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EEC6562" w14:textId="6CF44A32" w:rsidR="003B20C6" w:rsidRPr="0055046F" w:rsidRDefault="003B20C6" w:rsidP="003B20C6">
      <w:pPr>
        <w:jc w:val="center"/>
        <w:rPr>
          <w:rFonts w:ascii="Calibri" w:hAnsi="Calibri"/>
          <w:sz w:val="24"/>
          <w:szCs w:val="24"/>
          <w:u w:val="single"/>
        </w:rPr>
      </w:pPr>
      <w:r w:rsidRPr="0055046F">
        <w:rPr>
          <w:rFonts w:ascii="Calibri" w:hAnsi="Calibri"/>
          <w:sz w:val="24"/>
          <w:szCs w:val="24"/>
          <w:u w:val="single"/>
        </w:rPr>
        <w:t>SJIE5001 Numbers Count</w:t>
      </w:r>
    </w:p>
    <w:p w14:paraId="72CF5ECA" w14:textId="302A4F00" w:rsidR="003B20C6" w:rsidRPr="0055046F" w:rsidRDefault="003B20C6" w:rsidP="003B20C6">
      <w:pPr>
        <w:spacing w:line="360" w:lineRule="auto"/>
        <w:jc w:val="both"/>
        <w:rPr>
          <w:rFonts w:ascii="Calibri" w:hAnsi="Calibri"/>
          <w:sz w:val="24"/>
          <w:szCs w:val="24"/>
          <w:u w:val="single"/>
        </w:rPr>
      </w:pPr>
    </w:p>
    <w:p w14:paraId="2206F46E" w14:textId="4078FE1E" w:rsidR="00B716B6" w:rsidRPr="0055046F" w:rsidRDefault="00A364D5" w:rsidP="003B20C6">
      <w:pPr>
        <w:spacing w:line="360" w:lineRule="auto"/>
        <w:jc w:val="both"/>
        <w:rPr>
          <w:rFonts w:ascii="Calibri" w:hAnsi="Calibri"/>
          <w:sz w:val="24"/>
          <w:szCs w:val="24"/>
        </w:rPr>
      </w:pPr>
      <w:r w:rsidRPr="0055046F">
        <w:rPr>
          <w:rFonts w:ascii="Calibri" w:hAnsi="Calibri"/>
          <w:sz w:val="24"/>
          <w:szCs w:val="24"/>
        </w:rPr>
        <w:t>Mathematics is the</w:t>
      </w:r>
      <w:r w:rsidR="009F065D" w:rsidRPr="0055046F">
        <w:rPr>
          <w:rFonts w:ascii="Calibri" w:hAnsi="Calibri"/>
          <w:sz w:val="24"/>
          <w:szCs w:val="24"/>
        </w:rPr>
        <w:t xml:space="preserve"> </w:t>
      </w:r>
      <w:r w:rsidR="00940941" w:rsidRPr="0055046F">
        <w:rPr>
          <w:rFonts w:ascii="Calibri" w:hAnsi="Calibri"/>
          <w:sz w:val="24"/>
          <w:szCs w:val="24"/>
        </w:rPr>
        <w:t>base</w:t>
      </w:r>
      <w:r w:rsidR="009F065D" w:rsidRPr="0055046F">
        <w:rPr>
          <w:rFonts w:ascii="Calibri" w:hAnsi="Calibri"/>
          <w:sz w:val="24"/>
          <w:szCs w:val="24"/>
        </w:rPr>
        <w:t xml:space="preserve"> for being numerate and education is the foundation </w:t>
      </w:r>
      <w:r w:rsidR="001C1482" w:rsidRPr="0055046F">
        <w:rPr>
          <w:rFonts w:ascii="Calibri" w:hAnsi="Calibri"/>
          <w:sz w:val="24"/>
          <w:szCs w:val="24"/>
        </w:rPr>
        <w:t xml:space="preserve">needed to enable to transfer the skills to the world and adult life. </w:t>
      </w:r>
      <w:r w:rsidR="000A38C0" w:rsidRPr="0055046F">
        <w:rPr>
          <w:rFonts w:ascii="Calibri" w:hAnsi="Calibri"/>
          <w:sz w:val="24"/>
          <w:szCs w:val="24"/>
        </w:rPr>
        <w:t xml:space="preserve">This subject </w:t>
      </w:r>
      <w:r w:rsidR="00FA77E1" w:rsidRPr="0055046F">
        <w:rPr>
          <w:rFonts w:ascii="Calibri" w:hAnsi="Calibri"/>
          <w:sz w:val="24"/>
          <w:szCs w:val="24"/>
        </w:rPr>
        <w:t xml:space="preserve">is very important because it allows us to organise, </w:t>
      </w:r>
      <w:r w:rsidR="00C64509" w:rsidRPr="0055046F">
        <w:rPr>
          <w:rFonts w:ascii="Calibri" w:hAnsi="Calibri"/>
          <w:sz w:val="24"/>
          <w:szCs w:val="24"/>
        </w:rPr>
        <w:t>time keep</w:t>
      </w:r>
      <w:r w:rsidR="00EC3997" w:rsidRPr="0055046F">
        <w:rPr>
          <w:rFonts w:ascii="Calibri" w:hAnsi="Calibri"/>
          <w:sz w:val="24"/>
          <w:szCs w:val="24"/>
        </w:rPr>
        <w:t>, create,</w:t>
      </w:r>
      <w:r w:rsidR="00075289" w:rsidRPr="0055046F">
        <w:rPr>
          <w:rFonts w:ascii="Calibri" w:hAnsi="Calibri"/>
          <w:sz w:val="24"/>
          <w:szCs w:val="24"/>
        </w:rPr>
        <w:t xml:space="preserve"> and acquire jobs</w:t>
      </w:r>
      <w:r w:rsidR="0084118C" w:rsidRPr="0055046F">
        <w:rPr>
          <w:rFonts w:ascii="Calibri" w:hAnsi="Calibri"/>
          <w:sz w:val="24"/>
          <w:szCs w:val="24"/>
        </w:rPr>
        <w:t xml:space="preserve"> </w:t>
      </w:r>
      <w:r w:rsidR="00271A5A" w:rsidRPr="0055046F">
        <w:rPr>
          <w:rFonts w:ascii="Calibri" w:hAnsi="Calibri"/>
          <w:sz w:val="24"/>
          <w:szCs w:val="24"/>
        </w:rPr>
        <w:t>in adulthood</w:t>
      </w:r>
      <w:r w:rsidR="00685BED" w:rsidRPr="0055046F">
        <w:rPr>
          <w:rFonts w:ascii="Calibri" w:hAnsi="Calibri"/>
          <w:sz w:val="24"/>
          <w:szCs w:val="24"/>
        </w:rPr>
        <w:t xml:space="preserve"> </w:t>
      </w:r>
      <w:r w:rsidR="00685BED" w:rsidRPr="0055046F">
        <w:rPr>
          <w:rFonts w:ascii="Calibri" w:hAnsi="Calibri"/>
          <w:sz w:val="24"/>
          <w:szCs w:val="24"/>
        </w:rPr>
        <w:t>and</w:t>
      </w:r>
      <w:r w:rsidR="001C1482" w:rsidRPr="0055046F">
        <w:rPr>
          <w:rFonts w:ascii="Calibri" w:hAnsi="Calibri"/>
          <w:sz w:val="24"/>
          <w:szCs w:val="24"/>
        </w:rPr>
        <w:t xml:space="preserve"> </w:t>
      </w:r>
      <w:r w:rsidR="00DB0A53" w:rsidRPr="0055046F">
        <w:rPr>
          <w:rFonts w:ascii="Calibri" w:hAnsi="Calibri"/>
          <w:sz w:val="24"/>
          <w:szCs w:val="24"/>
        </w:rPr>
        <w:t>n</w:t>
      </w:r>
      <w:r w:rsidR="009A16CC" w:rsidRPr="0055046F">
        <w:rPr>
          <w:rFonts w:ascii="Calibri" w:hAnsi="Calibri"/>
          <w:sz w:val="24"/>
          <w:szCs w:val="24"/>
        </w:rPr>
        <w:t xml:space="preserve">umeracy is </w:t>
      </w:r>
      <w:r w:rsidR="00753188" w:rsidRPr="0055046F">
        <w:rPr>
          <w:rFonts w:ascii="Calibri" w:hAnsi="Calibri"/>
          <w:sz w:val="24"/>
          <w:szCs w:val="24"/>
        </w:rPr>
        <w:t>an important subject</w:t>
      </w:r>
      <w:r w:rsidR="0084118C" w:rsidRPr="0055046F">
        <w:rPr>
          <w:rFonts w:ascii="Calibri" w:hAnsi="Calibri"/>
          <w:sz w:val="24"/>
          <w:szCs w:val="24"/>
        </w:rPr>
        <w:t xml:space="preserve"> in education</w:t>
      </w:r>
      <w:r w:rsidR="0071142A" w:rsidRPr="0055046F">
        <w:rPr>
          <w:rFonts w:ascii="Calibri" w:hAnsi="Calibri"/>
          <w:sz w:val="24"/>
          <w:szCs w:val="24"/>
        </w:rPr>
        <w:t xml:space="preserve"> known as a core subject. </w:t>
      </w:r>
      <w:r w:rsidR="009A19F5" w:rsidRPr="0055046F">
        <w:rPr>
          <w:rFonts w:ascii="Calibri" w:hAnsi="Calibri"/>
          <w:sz w:val="24"/>
          <w:szCs w:val="24"/>
        </w:rPr>
        <w:t>There are two terms</w:t>
      </w:r>
      <w:r w:rsidR="00940941" w:rsidRPr="0055046F">
        <w:rPr>
          <w:rFonts w:ascii="Calibri" w:hAnsi="Calibri"/>
          <w:sz w:val="24"/>
          <w:szCs w:val="24"/>
        </w:rPr>
        <w:t xml:space="preserve"> used</w:t>
      </w:r>
      <w:r w:rsidR="008C2E6E" w:rsidRPr="0055046F">
        <w:rPr>
          <w:rFonts w:ascii="Calibri" w:hAnsi="Calibri"/>
          <w:sz w:val="24"/>
          <w:szCs w:val="24"/>
        </w:rPr>
        <w:t xml:space="preserve"> within this </w:t>
      </w:r>
      <w:r w:rsidR="00C12DD8" w:rsidRPr="0055046F">
        <w:rPr>
          <w:rFonts w:ascii="Calibri" w:hAnsi="Calibri"/>
          <w:sz w:val="24"/>
          <w:szCs w:val="24"/>
        </w:rPr>
        <w:t>core</w:t>
      </w:r>
      <w:r w:rsidR="00FE090F" w:rsidRPr="0055046F">
        <w:rPr>
          <w:rFonts w:ascii="Calibri" w:hAnsi="Calibri"/>
          <w:sz w:val="24"/>
          <w:szCs w:val="24"/>
        </w:rPr>
        <w:t xml:space="preserve"> </w:t>
      </w:r>
      <w:r w:rsidR="00690C9F" w:rsidRPr="0055046F">
        <w:rPr>
          <w:rFonts w:ascii="Calibri" w:hAnsi="Calibri"/>
          <w:sz w:val="24"/>
          <w:szCs w:val="24"/>
        </w:rPr>
        <w:t>which are</w:t>
      </w:r>
      <w:r w:rsidR="009A19F5" w:rsidRPr="0055046F">
        <w:rPr>
          <w:rFonts w:ascii="Calibri" w:hAnsi="Calibri"/>
          <w:sz w:val="24"/>
          <w:szCs w:val="24"/>
        </w:rPr>
        <w:t xml:space="preserve"> </w:t>
      </w:r>
      <w:r w:rsidR="00381D42" w:rsidRPr="0055046F">
        <w:rPr>
          <w:rFonts w:ascii="Calibri" w:hAnsi="Calibri"/>
          <w:sz w:val="24"/>
          <w:szCs w:val="24"/>
        </w:rPr>
        <w:t>N</w:t>
      </w:r>
      <w:r w:rsidR="009A19F5" w:rsidRPr="0055046F">
        <w:rPr>
          <w:rFonts w:ascii="Calibri" w:hAnsi="Calibri"/>
          <w:sz w:val="24"/>
          <w:szCs w:val="24"/>
        </w:rPr>
        <w:t>umeracy</w:t>
      </w:r>
      <w:r w:rsidR="00690C9F" w:rsidRPr="0055046F">
        <w:rPr>
          <w:rFonts w:ascii="Calibri" w:hAnsi="Calibri"/>
          <w:sz w:val="24"/>
          <w:szCs w:val="24"/>
        </w:rPr>
        <w:t>,</w:t>
      </w:r>
      <w:r w:rsidR="00BB3A1B" w:rsidRPr="0055046F">
        <w:rPr>
          <w:rFonts w:ascii="Calibri" w:hAnsi="Calibri"/>
          <w:sz w:val="24"/>
          <w:szCs w:val="24"/>
        </w:rPr>
        <w:t xml:space="preserve"> which is the applied </w:t>
      </w:r>
      <w:r w:rsidR="00681C80" w:rsidRPr="0055046F">
        <w:rPr>
          <w:rFonts w:ascii="Calibri" w:hAnsi="Calibri"/>
          <w:sz w:val="24"/>
          <w:szCs w:val="24"/>
        </w:rPr>
        <w:t>work</w:t>
      </w:r>
      <w:r w:rsidR="00610C21" w:rsidRPr="0055046F">
        <w:rPr>
          <w:rFonts w:ascii="Calibri" w:hAnsi="Calibri"/>
          <w:sz w:val="24"/>
          <w:szCs w:val="24"/>
        </w:rPr>
        <w:t>ings</w:t>
      </w:r>
      <w:r w:rsidR="002D59D1" w:rsidRPr="0055046F">
        <w:rPr>
          <w:rFonts w:ascii="Calibri" w:hAnsi="Calibri"/>
          <w:sz w:val="24"/>
          <w:szCs w:val="24"/>
        </w:rPr>
        <w:t xml:space="preserve"> </w:t>
      </w:r>
      <w:r w:rsidR="00933B86" w:rsidRPr="0055046F">
        <w:rPr>
          <w:rFonts w:ascii="Calibri" w:hAnsi="Calibri"/>
          <w:sz w:val="24"/>
          <w:szCs w:val="24"/>
        </w:rPr>
        <w:t>out</w:t>
      </w:r>
      <w:r w:rsidR="00681C80" w:rsidRPr="0055046F">
        <w:rPr>
          <w:rFonts w:ascii="Calibri" w:hAnsi="Calibri"/>
          <w:sz w:val="24"/>
          <w:szCs w:val="24"/>
        </w:rPr>
        <w:t xml:space="preserve"> and Mathematics</w:t>
      </w:r>
      <w:r w:rsidR="00690C9F" w:rsidRPr="0055046F">
        <w:rPr>
          <w:rFonts w:ascii="Calibri" w:hAnsi="Calibri"/>
          <w:sz w:val="24"/>
          <w:szCs w:val="24"/>
        </w:rPr>
        <w:t>,</w:t>
      </w:r>
      <w:r w:rsidR="00681C80" w:rsidRPr="0055046F">
        <w:rPr>
          <w:rFonts w:ascii="Calibri" w:hAnsi="Calibri"/>
          <w:sz w:val="24"/>
          <w:szCs w:val="24"/>
        </w:rPr>
        <w:t xml:space="preserve"> which is an abstract concept</w:t>
      </w:r>
      <w:r w:rsidR="00933B86" w:rsidRPr="0055046F">
        <w:rPr>
          <w:rFonts w:ascii="Calibri" w:hAnsi="Calibri"/>
          <w:sz w:val="24"/>
          <w:szCs w:val="24"/>
        </w:rPr>
        <w:t xml:space="preserve"> such as real life </w:t>
      </w:r>
      <w:r w:rsidR="004666E7" w:rsidRPr="0055046F">
        <w:rPr>
          <w:rFonts w:ascii="Calibri" w:hAnsi="Calibri"/>
          <w:sz w:val="24"/>
          <w:szCs w:val="24"/>
        </w:rPr>
        <w:t>use</w:t>
      </w:r>
      <w:r w:rsidR="001F4596" w:rsidRPr="0055046F">
        <w:rPr>
          <w:rFonts w:ascii="Calibri" w:hAnsi="Calibri"/>
          <w:sz w:val="24"/>
          <w:szCs w:val="24"/>
        </w:rPr>
        <w:t>d in</w:t>
      </w:r>
      <w:r w:rsidR="00271A5A" w:rsidRPr="0055046F">
        <w:rPr>
          <w:rFonts w:ascii="Calibri" w:hAnsi="Calibri"/>
          <w:sz w:val="24"/>
          <w:szCs w:val="24"/>
        </w:rPr>
        <w:t xml:space="preserve"> situation</w:t>
      </w:r>
      <w:r w:rsidR="00366481" w:rsidRPr="0055046F">
        <w:rPr>
          <w:rFonts w:ascii="Calibri" w:hAnsi="Calibri"/>
          <w:sz w:val="24"/>
          <w:szCs w:val="24"/>
        </w:rPr>
        <w:t>s</w:t>
      </w:r>
      <w:r w:rsidR="00271A5A" w:rsidRPr="0055046F">
        <w:rPr>
          <w:rFonts w:ascii="Calibri" w:hAnsi="Calibri"/>
          <w:sz w:val="24"/>
          <w:szCs w:val="24"/>
        </w:rPr>
        <w:t xml:space="preserve"> such as reading a bus timetable, keeping </w:t>
      </w:r>
      <w:r w:rsidR="00475E3E" w:rsidRPr="0055046F">
        <w:rPr>
          <w:rFonts w:ascii="Calibri" w:hAnsi="Calibri"/>
          <w:sz w:val="24"/>
          <w:szCs w:val="24"/>
        </w:rPr>
        <w:t>to the correct time by being able to use the numeracy skills of reading both a</w:t>
      </w:r>
      <w:r w:rsidR="00F70F52" w:rsidRPr="0055046F">
        <w:rPr>
          <w:rFonts w:ascii="Calibri" w:hAnsi="Calibri"/>
          <w:sz w:val="24"/>
          <w:szCs w:val="24"/>
        </w:rPr>
        <w:t>nalogue and digital clocks</w:t>
      </w:r>
      <w:r w:rsidR="009B1699" w:rsidRPr="0055046F">
        <w:rPr>
          <w:rFonts w:ascii="Calibri" w:hAnsi="Calibri"/>
          <w:sz w:val="24"/>
          <w:szCs w:val="24"/>
        </w:rPr>
        <w:t xml:space="preserve"> and even reading instructions </w:t>
      </w:r>
      <w:r w:rsidR="00293374" w:rsidRPr="0055046F">
        <w:rPr>
          <w:rFonts w:ascii="Calibri" w:hAnsi="Calibri"/>
          <w:sz w:val="24"/>
          <w:szCs w:val="24"/>
        </w:rPr>
        <w:t>on recipes</w:t>
      </w:r>
      <w:r w:rsidR="003E6FDE" w:rsidRPr="0055046F">
        <w:rPr>
          <w:rFonts w:ascii="Calibri" w:hAnsi="Calibri"/>
          <w:sz w:val="24"/>
          <w:szCs w:val="24"/>
        </w:rPr>
        <w:t xml:space="preserve"> and cooking</w:t>
      </w:r>
      <w:r w:rsidR="00681C80" w:rsidRPr="0055046F">
        <w:rPr>
          <w:rFonts w:ascii="Calibri" w:hAnsi="Calibri"/>
          <w:sz w:val="24"/>
          <w:szCs w:val="24"/>
        </w:rPr>
        <w:t>.</w:t>
      </w:r>
      <w:r w:rsidR="003E6FDE" w:rsidRPr="0055046F">
        <w:rPr>
          <w:rFonts w:ascii="Calibri" w:hAnsi="Calibri"/>
          <w:sz w:val="24"/>
          <w:szCs w:val="24"/>
        </w:rPr>
        <w:t xml:space="preserve"> These </w:t>
      </w:r>
      <w:r w:rsidR="001D6392" w:rsidRPr="0055046F">
        <w:rPr>
          <w:rFonts w:ascii="Calibri" w:hAnsi="Calibri"/>
          <w:sz w:val="24"/>
          <w:szCs w:val="24"/>
        </w:rPr>
        <w:t>numerical and mathematic skills are introduced and developed through the sharing of experience through educational learning</w:t>
      </w:r>
      <w:r w:rsidR="00107074" w:rsidRPr="0055046F">
        <w:rPr>
          <w:rFonts w:ascii="Calibri" w:hAnsi="Calibri"/>
          <w:sz w:val="24"/>
          <w:szCs w:val="24"/>
        </w:rPr>
        <w:t>.</w:t>
      </w:r>
      <w:r w:rsidR="00681C80" w:rsidRPr="0055046F">
        <w:rPr>
          <w:rFonts w:ascii="Calibri" w:hAnsi="Calibri"/>
          <w:sz w:val="24"/>
          <w:szCs w:val="24"/>
        </w:rPr>
        <w:t xml:space="preserve"> </w:t>
      </w:r>
      <w:r w:rsidR="009E4001" w:rsidRPr="0055046F">
        <w:rPr>
          <w:rFonts w:ascii="Calibri" w:hAnsi="Calibri"/>
          <w:sz w:val="24"/>
          <w:szCs w:val="24"/>
        </w:rPr>
        <w:t>The</w:t>
      </w:r>
      <w:r w:rsidR="00107074" w:rsidRPr="0055046F">
        <w:rPr>
          <w:rFonts w:ascii="Calibri" w:hAnsi="Calibri"/>
          <w:sz w:val="24"/>
          <w:szCs w:val="24"/>
        </w:rPr>
        <w:t xml:space="preserve"> educational </w:t>
      </w:r>
      <w:r w:rsidR="009E4001" w:rsidRPr="0055046F">
        <w:rPr>
          <w:rFonts w:ascii="Calibri" w:hAnsi="Calibri"/>
          <w:sz w:val="24"/>
          <w:szCs w:val="24"/>
        </w:rPr>
        <w:t xml:space="preserve">setting </w:t>
      </w:r>
      <w:r w:rsidR="00577B5D" w:rsidRPr="0055046F">
        <w:rPr>
          <w:rFonts w:ascii="Calibri" w:hAnsi="Calibri"/>
          <w:sz w:val="24"/>
          <w:szCs w:val="24"/>
        </w:rPr>
        <w:t>being discussed and critically analysed</w:t>
      </w:r>
      <w:r w:rsidR="00107074" w:rsidRPr="0055046F">
        <w:rPr>
          <w:rFonts w:ascii="Calibri" w:hAnsi="Calibri"/>
          <w:sz w:val="24"/>
          <w:szCs w:val="24"/>
        </w:rPr>
        <w:t xml:space="preserve"> </w:t>
      </w:r>
      <w:r w:rsidR="009828FB" w:rsidRPr="0055046F">
        <w:rPr>
          <w:rFonts w:ascii="Calibri" w:hAnsi="Calibri"/>
          <w:sz w:val="24"/>
          <w:szCs w:val="24"/>
        </w:rPr>
        <w:t xml:space="preserve">to evaluate </w:t>
      </w:r>
      <w:r w:rsidR="005A17B6" w:rsidRPr="0055046F">
        <w:rPr>
          <w:rFonts w:ascii="Calibri" w:hAnsi="Calibri"/>
          <w:sz w:val="24"/>
          <w:szCs w:val="24"/>
        </w:rPr>
        <w:t>if and how current initiatives support the development of numeracy across the curriculum</w:t>
      </w:r>
      <w:r w:rsidR="00577B5D" w:rsidRPr="0055046F">
        <w:rPr>
          <w:rFonts w:ascii="Calibri" w:hAnsi="Calibri"/>
          <w:sz w:val="24"/>
          <w:szCs w:val="24"/>
        </w:rPr>
        <w:t xml:space="preserve"> </w:t>
      </w:r>
      <w:r w:rsidR="003E16AE" w:rsidRPr="0055046F">
        <w:rPr>
          <w:rFonts w:ascii="Calibri" w:hAnsi="Calibri"/>
          <w:sz w:val="24"/>
          <w:szCs w:val="24"/>
        </w:rPr>
        <w:t>throughout this essay</w:t>
      </w:r>
      <w:r w:rsidR="00AC202F" w:rsidRPr="0055046F">
        <w:rPr>
          <w:rFonts w:ascii="Calibri" w:hAnsi="Calibri"/>
          <w:sz w:val="24"/>
          <w:szCs w:val="24"/>
        </w:rPr>
        <w:t xml:space="preserve"> is a public secondary school </w:t>
      </w:r>
      <w:r w:rsidR="00015D97" w:rsidRPr="0055046F">
        <w:rPr>
          <w:rFonts w:ascii="Calibri" w:hAnsi="Calibri"/>
          <w:sz w:val="24"/>
          <w:szCs w:val="24"/>
        </w:rPr>
        <w:t xml:space="preserve">referred to as setting G. </w:t>
      </w:r>
      <w:r w:rsidR="00E94987" w:rsidRPr="0055046F">
        <w:rPr>
          <w:rFonts w:ascii="Calibri" w:hAnsi="Calibri"/>
          <w:sz w:val="24"/>
          <w:szCs w:val="24"/>
        </w:rPr>
        <w:t xml:space="preserve">Setting </w:t>
      </w:r>
      <w:r w:rsidR="00015D97" w:rsidRPr="0055046F">
        <w:rPr>
          <w:rFonts w:ascii="Calibri" w:hAnsi="Calibri"/>
          <w:sz w:val="24"/>
          <w:szCs w:val="24"/>
        </w:rPr>
        <w:t>G has around seven hundred</w:t>
      </w:r>
      <w:r w:rsidR="00477F5E" w:rsidRPr="0055046F">
        <w:rPr>
          <w:rFonts w:ascii="Calibri" w:hAnsi="Calibri"/>
          <w:sz w:val="24"/>
          <w:szCs w:val="24"/>
        </w:rPr>
        <w:t xml:space="preserve"> pupils </w:t>
      </w:r>
      <w:r w:rsidR="00583945" w:rsidRPr="0055046F">
        <w:rPr>
          <w:rFonts w:ascii="Calibri" w:hAnsi="Calibri"/>
          <w:sz w:val="24"/>
          <w:szCs w:val="24"/>
        </w:rPr>
        <w:t>attending</w:t>
      </w:r>
      <w:r w:rsidR="002F5671" w:rsidRPr="0055046F">
        <w:rPr>
          <w:rFonts w:ascii="Calibri" w:hAnsi="Calibri"/>
          <w:sz w:val="24"/>
          <w:szCs w:val="24"/>
        </w:rPr>
        <w:t xml:space="preserve"> and is based in a seaside town </w:t>
      </w:r>
      <w:r w:rsidR="008962EB" w:rsidRPr="0055046F">
        <w:rPr>
          <w:rFonts w:ascii="Calibri" w:hAnsi="Calibri"/>
          <w:sz w:val="24"/>
          <w:szCs w:val="24"/>
        </w:rPr>
        <w:t>and is a feeder school for all the surrounding villages.</w:t>
      </w:r>
      <w:r w:rsidR="00732159" w:rsidRPr="0055046F">
        <w:rPr>
          <w:rFonts w:ascii="Calibri" w:hAnsi="Calibri"/>
          <w:sz w:val="24"/>
          <w:szCs w:val="24"/>
        </w:rPr>
        <w:t xml:space="preserve"> </w:t>
      </w:r>
      <w:r w:rsidR="00D74A1E" w:rsidRPr="0055046F">
        <w:rPr>
          <w:rFonts w:ascii="Calibri" w:hAnsi="Calibri"/>
          <w:sz w:val="24"/>
          <w:szCs w:val="24"/>
        </w:rPr>
        <w:t xml:space="preserve">The key stage </w:t>
      </w:r>
      <w:r w:rsidR="00CE424D" w:rsidRPr="0055046F">
        <w:rPr>
          <w:rFonts w:ascii="Calibri" w:hAnsi="Calibri"/>
          <w:sz w:val="24"/>
          <w:szCs w:val="24"/>
        </w:rPr>
        <w:t xml:space="preserve">being discussed is key stage three. Even though </w:t>
      </w:r>
      <w:r w:rsidR="006E6E23" w:rsidRPr="0055046F">
        <w:rPr>
          <w:rFonts w:ascii="Calibri" w:hAnsi="Calibri"/>
          <w:sz w:val="24"/>
          <w:szCs w:val="24"/>
        </w:rPr>
        <w:t xml:space="preserve">we are working with Secondary students their results </w:t>
      </w:r>
      <w:r w:rsidR="00721D83" w:rsidRPr="0055046F">
        <w:rPr>
          <w:rFonts w:ascii="Calibri" w:hAnsi="Calibri"/>
          <w:sz w:val="24"/>
          <w:szCs w:val="24"/>
        </w:rPr>
        <w:t xml:space="preserve">show that </w:t>
      </w:r>
      <w:r w:rsidR="006E6E23" w:rsidRPr="0055046F">
        <w:rPr>
          <w:rFonts w:ascii="Calibri" w:hAnsi="Calibri"/>
          <w:sz w:val="24"/>
          <w:szCs w:val="24"/>
        </w:rPr>
        <w:t xml:space="preserve">they are working at key stage </w:t>
      </w:r>
      <w:r w:rsidR="00137C3F" w:rsidRPr="0055046F">
        <w:rPr>
          <w:rFonts w:ascii="Calibri" w:hAnsi="Calibri"/>
          <w:sz w:val="24"/>
          <w:szCs w:val="24"/>
        </w:rPr>
        <w:t>two</w:t>
      </w:r>
      <w:r w:rsidR="00721D83" w:rsidRPr="0055046F">
        <w:rPr>
          <w:rFonts w:ascii="Calibri" w:hAnsi="Calibri"/>
          <w:sz w:val="24"/>
          <w:szCs w:val="24"/>
        </w:rPr>
        <w:t xml:space="preserve"> level</w:t>
      </w:r>
      <w:r w:rsidR="00137C3F" w:rsidRPr="0055046F">
        <w:rPr>
          <w:rFonts w:ascii="Calibri" w:hAnsi="Calibri"/>
          <w:sz w:val="24"/>
          <w:szCs w:val="24"/>
        </w:rPr>
        <w:t xml:space="preserve"> so we will </w:t>
      </w:r>
      <w:r w:rsidR="00192E10" w:rsidRPr="0055046F">
        <w:rPr>
          <w:rFonts w:ascii="Calibri" w:hAnsi="Calibri"/>
          <w:sz w:val="24"/>
          <w:szCs w:val="24"/>
        </w:rPr>
        <w:t xml:space="preserve">be </w:t>
      </w:r>
      <w:r w:rsidR="00137C3F" w:rsidRPr="0055046F">
        <w:rPr>
          <w:rFonts w:ascii="Calibri" w:hAnsi="Calibri"/>
          <w:sz w:val="24"/>
          <w:szCs w:val="24"/>
        </w:rPr>
        <w:t>look</w:t>
      </w:r>
      <w:r w:rsidR="00192E10" w:rsidRPr="0055046F">
        <w:rPr>
          <w:rFonts w:ascii="Calibri" w:hAnsi="Calibri"/>
          <w:sz w:val="24"/>
          <w:szCs w:val="24"/>
        </w:rPr>
        <w:t>ing</w:t>
      </w:r>
      <w:r w:rsidR="00137C3F" w:rsidRPr="0055046F">
        <w:rPr>
          <w:rFonts w:ascii="Calibri" w:hAnsi="Calibri"/>
          <w:sz w:val="24"/>
          <w:szCs w:val="24"/>
        </w:rPr>
        <w:t xml:space="preserve"> at primary school literature as well as secondary. </w:t>
      </w:r>
      <w:r w:rsidR="00D10E5D" w:rsidRPr="0055046F">
        <w:rPr>
          <w:rFonts w:ascii="Calibri" w:hAnsi="Calibri"/>
          <w:sz w:val="24"/>
          <w:szCs w:val="24"/>
        </w:rPr>
        <w:t>One</w:t>
      </w:r>
      <w:r w:rsidR="00192E10" w:rsidRPr="0055046F">
        <w:rPr>
          <w:rFonts w:ascii="Calibri" w:hAnsi="Calibri"/>
          <w:sz w:val="24"/>
          <w:szCs w:val="24"/>
        </w:rPr>
        <w:t xml:space="preserve"> piece of literature that </w:t>
      </w:r>
      <w:r w:rsidR="00C4530F" w:rsidRPr="0055046F">
        <w:rPr>
          <w:rFonts w:ascii="Calibri" w:hAnsi="Calibri"/>
          <w:sz w:val="24"/>
          <w:szCs w:val="24"/>
        </w:rPr>
        <w:t xml:space="preserve">gives an overview </w:t>
      </w:r>
      <w:r w:rsidR="008976F2" w:rsidRPr="0055046F">
        <w:rPr>
          <w:rFonts w:ascii="Calibri" w:hAnsi="Calibri"/>
          <w:sz w:val="24"/>
          <w:szCs w:val="24"/>
        </w:rPr>
        <w:t xml:space="preserve">of how </w:t>
      </w:r>
      <w:r w:rsidR="008C14A3" w:rsidRPr="0055046F">
        <w:rPr>
          <w:rFonts w:ascii="Calibri" w:hAnsi="Calibri"/>
          <w:sz w:val="24"/>
          <w:szCs w:val="24"/>
        </w:rPr>
        <w:t xml:space="preserve">mathematical development should </w:t>
      </w:r>
      <w:r w:rsidR="00C42765" w:rsidRPr="0055046F">
        <w:rPr>
          <w:rFonts w:ascii="Calibri" w:hAnsi="Calibri"/>
          <w:sz w:val="24"/>
          <w:szCs w:val="24"/>
        </w:rPr>
        <w:t xml:space="preserve">be delivered in the classroom and encouraged to </w:t>
      </w:r>
      <w:r w:rsidR="003B1FEA" w:rsidRPr="0055046F">
        <w:rPr>
          <w:rFonts w:ascii="Calibri" w:hAnsi="Calibri"/>
          <w:sz w:val="24"/>
          <w:szCs w:val="24"/>
        </w:rPr>
        <w:t xml:space="preserve">make it enjoyable is </w:t>
      </w:r>
      <w:r w:rsidR="00CE5E9C" w:rsidRPr="0055046F">
        <w:rPr>
          <w:rFonts w:ascii="Calibri" w:hAnsi="Calibri"/>
          <w:sz w:val="24"/>
          <w:szCs w:val="24"/>
        </w:rPr>
        <w:t>Mathematics Across the Curriculum (</w:t>
      </w:r>
      <w:r w:rsidR="006159F3" w:rsidRPr="0055046F">
        <w:rPr>
          <w:rFonts w:ascii="Calibri" w:hAnsi="Calibri"/>
          <w:sz w:val="24"/>
          <w:szCs w:val="24"/>
        </w:rPr>
        <w:t xml:space="preserve">2010) </w:t>
      </w:r>
      <w:r w:rsidR="006564FD" w:rsidRPr="0055046F">
        <w:rPr>
          <w:rFonts w:ascii="Calibri" w:hAnsi="Calibri"/>
          <w:sz w:val="24"/>
          <w:szCs w:val="24"/>
        </w:rPr>
        <w:t xml:space="preserve">it talks about </w:t>
      </w:r>
      <w:r w:rsidR="00381D42" w:rsidRPr="0055046F">
        <w:rPr>
          <w:rFonts w:ascii="Calibri" w:hAnsi="Calibri"/>
          <w:sz w:val="24"/>
          <w:szCs w:val="24"/>
        </w:rPr>
        <w:t>e</w:t>
      </w:r>
      <w:r w:rsidR="007D5EC8" w:rsidRPr="0055046F">
        <w:rPr>
          <w:rFonts w:ascii="Calibri" w:hAnsi="Calibri"/>
          <w:sz w:val="24"/>
          <w:szCs w:val="24"/>
        </w:rPr>
        <w:t xml:space="preserve">ducation </w:t>
      </w:r>
      <w:r w:rsidR="006564FD" w:rsidRPr="0055046F">
        <w:rPr>
          <w:rFonts w:ascii="Calibri" w:hAnsi="Calibri"/>
          <w:sz w:val="24"/>
          <w:szCs w:val="24"/>
        </w:rPr>
        <w:t>being the</w:t>
      </w:r>
      <w:r w:rsidR="0054449E" w:rsidRPr="0055046F">
        <w:rPr>
          <w:rFonts w:ascii="Calibri" w:hAnsi="Calibri"/>
          <w:sz w:val="24"/>
          <w:szCs w:val="24"/>
        </w:rPr>
        <w:t xml:space="preserve"> </w:t>
      </w:r>
      <w:r w:rsidR="00B84887" w:rsidRPr="0055046F">
        <w:rPr>
          <w:rFonts w:ascii="Calibri" w:hAnsi="Calibri"/>
          <w:sz w:val="24"/>
          <w:szCs w:val="24"/>
        </w:rPr>
        <w:t xml:space="preserve">discrete </w:t>
      </w:r>
      <w:r w:rsidR="00222BA2" w:rsidRPr="0055046F">
        <w:rPr>
          <w:rFonts w:ascii="Calibri" w:hAnsi="Calibri"/>
          <w:sz w:val="24"/>
          <w:szCs w:val="24"/>
        </w:rPr>
        <w:t>teaching of subjects with the final</w:t>
      </w:r>
      <w:r w:rsidR="007D5EC8" w:rsidRPr="0055046F">
        <w:rPr>
          <w:rFonts w:ascii="Calibri" w:hAnsi="Calibri"/>
          <w:sz w:val="24"/>
          <w:szCs w:val="24"/>
        </w:rPr>
        <w:t xml:space="preserve"> p</w:t>
      </w:r>
      <w:r w:rsidR="00820A24" w:rsidRPr="0055046F">
        <w:rPr>
          <w:rFonts w:ascii="Calibri" w:hAnsi="Calibri"/>
          <w:sz w:val="24"/>
          <w:szCs w:val="24"/>
        </w:rPr>
        <w:t xml:space="preserve">rocess of </w:t>
      </w:r>
      <w:r w:rsidR="00C30FFD" w:rsidRPr="0055046F">
        <w:rPr>
          <w:rFonts w:ascii="Calibri" w:hAnsi="Calibri"/>
          <w:sz w:val="24"/>
          <w:szCs w:val="24"/>
        </w:rPr>
        <w:t xml:space="preserve">developing </w:t>
      </w:r>
      <w:r w:rsidR="00DD096E" w:rsidRPr="0055046F">
        <w:rPr>
          <w:rFonts w:ascii="Calibri" w:hAnsi="Calibri"/>
          <w:sz w:val="24"/>
          <w:szCs w:val="24"/>
        </w:rPr>
        <w:t xml:space="preserve">holistically </w:t>
      </w:r>
      <w:r w:rsidR="0017668B" w:rsidRPr="0055046F">
        <w:rPr>
          <w:rFonts w:ascii="Calibri" w:hAnsi="Calibri"/>
          <w:sz w:val="24"/>
          <w:szCs w:val="24"/>
        </w:rPr>
        <w:t>and should be a positive experience for all however,</w:t>
      </w:r>
      <w:r w:rsidR="009A19F5" w:rsidRPr="0055046F">
        <w:rPr>
          <w:rFonts w:ascii="Calibri" w:hAnsi="Calibri"/>
          <w:sz w:val="24"/>
          <w:szCs w:val="24"/>
        </w:rPr>
        <w:t xml:space="preserve"> </w:t>
      </w:r>
      <w:r w:rsidR="0017668B" w:rsidRPr="0055046F">
        <w:rPr>
          <w:rFonts w:ascii="Calibri" w:hAnsi="Calibri"/>
          <w:sz w:val="24"/>
          <w:szCs w:val="24"/>
        </w:rPr>
        <w:t>s</w:t>
      </w:r>
      <w:r w:rsidR="00D9347D" w:rsidRPr="0055046F">
        <w:rPr>
          <w:rFonts w:ascii="Calibri" w:hAnsi="Calibri"/>
          <w:sz w:val="24"/>
          <w:szCs w:val="24"/>
        </w:rPr>
        <w:t xml:space="preserve">tudents as well as adults often have a negative </w:t>
      </w:r>
      <w:r w:rsidR="00A85E89" w:rsidRPr="0055046F">
        <w:rPr>
          <w:rFonts w:ascii="Calibri" w:hAnsi="Calibri"/>
          <w:sz w:val="24"/>
          <w:szCs w:val="24"/>
        </w:rPr>
        <w:t>(oppressed) approach and opinion of</w:t>
      </w:r>
      <w:r w:rsidR="00DD096E" w:rsidRPr="0055046F">
        <w:rPr>
          <w:rFonts w:ascii="Calibri" w:hAnsi="Calibri"/>
          <w:sz w:val="24"/>
          <w:szCs w:val="24"/>
        </w:rPr>
        <w:t xml:space="preserve"> ed</w:t>
      </w:r>
      <w:r w:rsidR="00C534F0" w:rsidRPr="0055046F">
        <w:rPr>
          <w:rFonts w:ascii="Calibri" w:hAnsi="Calibri"/>
          <w:sz w:val="24"/>
          <w:szCs w:val="24"/>
        </w:rPr>
        <w:t>ucation</w:t>
      </w:r>
      <w:r w:rsidR="00E471D9" w:rsidRPr="0055046F">
        <w:rPr>
          <w:rFonts w:ascii="Calibri" w:hAnsi="Calibri"/>
          <w:sz w:val="24"/>
          <w:szCs w:val="24"/>
        </w:rPr>
        <w:t xml:space="preserve"> especially </w:t>
      </w:r>
      <w:r w:rsidR="009E7AE5" w:rsidRPr="0055046F">
        <w:rPr>
          <w:rFonts w:ascii="Calibri" w:hAnsi="Calibri"/>
          <w:sz w:val="24"/>
          <w:szCs w:val="24"/>
        </w:rPr>
        <w:t>concluding</w:t>
      </w:r>
      <w:r w:rsidR="00E471D9" w:rsidRPr="0055046F">
        <w:rPr>
          <w:rFonts w:ascii="Calibri" w:hAnsi="Calibri"/>
          <w:sz w:val="24"/>
          <w:szCs w:val="24"/>
        </w:rPr>
        <w:t xml:space="preserve"> secondary education whe</w:t>
      </w:r>
      <w:r w:rsidR="00410558" w:rsidRPr="0055046F">
        <w:rPr>
          <w:rFonts w:ascii="Calibri" w:hAnsi="Calibri"/>
          <w:sz w:val="24"/>
          <w:szCs w:val="24"/>
        </w:rPr>
        <w:t>re teaching is</w:t>
      </w:r>
      <w:r w:rsidR="00E471D9" w:rsidRPr="0055046F">
        <w:rPr>
          <w:rFonts w:ascii="Calibri" w:hAnsi="Calibri"/>
          <w:sz w:val="24"/>
          <w:szCs w:val="24"/>
        </w:rPr>
        <w:t xml:space="preserve"> </w:t>
      </w:r>
      <w:r w:rsidR="00126332" w:rsidRPr="0055046F">
        <w:rPr>
          <w:rFonts w:ascii="Calibri" w:hAnsi="Calibri"/>
          <w:sz w:val="24"/>
          <w:szCs w:val="24"/>
        </w:rPr>
        <w:t>separate</w:t>
      </w:r>
      <w:r w:rsidR="00CE2BB3" w:rsidRPr="0055046F">
        <w:rPr>
          <w:rFonts w:ascii="Calibri" w:hAnsi="Calibri"/>
          <w:sz w:val="24"/>
          <w:szCs w:val="24"/>
        </w:rPr>
        <w:t>d</w:t>
      </w:r>
      <w:r w:rsidR="00126332" w:rsidRPr="0055046F">
        <w:rPr>
          <w:rFonts w:ascii="Calibri" w:hAnsi="Calibri"/>
          <w:sz w:val="24"/>
          <w:szCs w:val="24"/>
        </w:rPr>
        <w:t xml:space="preserve"> </w:t>
      </w:r>
      <w:r w:rsidR="00CE2BB3" w:rsidRPr="0055046F">
        <w:rPr>
          <w:rFonts w:ascii="Calibri" w:hAnsi="Calibri"/>
          <w:sz w:val="24"/>
          <w:szCs w:val="24"/>
        </w:rPr>
        <w:t>into</w:t>
      </w:r>
      <w:r w:rsidR="00126332" w:rsidRPr="0055046F">
        <w:rPr>
          <w:rFonts w:ascii="Calibri" w:hAnsi="Calibri"/>
          <w:sz w:val="24"/>
          <w:szCs w:val="24"/>
        </w:rPr>
        <w:t xml:space="preserve"> </w:t>
      </w:r>
      <w:r w:rsidR="00F565DD" w:rsidRPr="0055046F">
        <w:rPr>
          <w:rFonts w:ascii="Calibri" w:hAnsi="Calibri"/>
          <w:sz w:val="24"/>
          <w:szCs w:val="24"/>
        </w:rPr>
        <w:t>subjects</w:t>
      </w:r>
      <w:r w:rsidR="00CE2BB3" w:rsidRPr="0055046F">
        <w:rPr>
          <w:rFonts w:ascii="Calibri" w:hAnsi="Calibri"/>
          <w:sz w:val="24"/>
          <w:szCs w:val="24"/>
        </w:rPr>
        <w:t>.</w:t>
      </w:r>
    </w:p>
    <w:p w14:paraId="6AA848A6" w14:textId="6AB00E44" w:rsidR="0028661D" w:rsidRPr="0055046F" w:rsidRDefault="00CE2BB3" w:rsidP="003B20C6">
      <w:pPr>
        <w:spacing w:line="360" w:lineRule="auto"/>
        <w:jc w:val="both"/>
        <w:rPr>
          <w:rFonts w:ascii="Calibri" w:hAnsi="Calibri"/>
          <w:sz w:val="24"/>
          <w:szCs w:val="24"/>
        </w:rPr>
      </w:pPr>
      <w:r w:rsidRPr="0055046F">
        <w:rPr>
          <w:rFonts w:ascii="Calibri" w:hAnsi="Calibri"/>
          <w:sz w:val="24"/>
          <w:szCs w:val="24"/>
        </w:rPr>
        <w:t xml:space="preserve"> </w:t>
      </w:r>
      <w:r w:rsidR="00D8504B" w:rsidRPr="0055046F">
        <w:rPr>
          <w:rFonts w:ascii="Calibri" w:hAnsi="Calibri"/>
          <w:sz w:val="24"/>
          <w:szCs w:val="24"/>
        </w:rPr>
        <w:t xml:space="preserve">The United Kingdom </w:t>
      </w:r>
      <w:r w:rsidR="007568F9" w:rsidRPr="0055046F">
        <w:rPr>
          <w:rFonts w:ascii="Calibri" w:hAnsi="Calibri"/>
          <w:sz w:val="24"/>
          <w:szCs w:val="24"/>
        </w:rPr>
        <w:t>is a nation lucky enough to have education for all</w:t>
      </w:r>
      <w:r w:rsidR="00EB21FA" w:rsidRPr="0055046F">
        <w:rPr>
          <w:rFonts w:ascii="Calibri" w:hAnsi="Calibri"/>
          <w:sz w:val="24"/>
          <w:szCs w:val="24"/>
        </w:rPr>
        <w:t>.</w:t>
      </w:r>
      <w:r w:rsidR="00F565DD" w:rsidRPr="0055046F">
        <w:rPr>
          <w:rFonts w:ascii="Calibri" w:hAnsi="Calibri"/>
          <w:sz w:val="24"/>
          <w:szCs w:val="24"/>
        </w:rPr>
        <w:t xml:space="preserve"> </w:t>
      </w:r>
      <w:r w:rsidR="0039479C" w:rsidRPr="0055046F">
        <w:rPr>
          <w:rFonts w:ascii="Calibri" w:hAnsi="Calibri"/>
          <w:sz w:val="24"/>
          <w:szCs w:val="24"/>
        </w:rPr>
        <w:t xml:space="preserve"> When we look at Freire’s research</w:t>
      </w:r>
      <w:r w:rsidR="0020778E" w:rsidRPr="0055046F">
        <w:rPr>
          <w:rFonts w:ascii="Calibri" w:hAnsi="Calibri"/>
          <w:sz w:val="24"/>
          <w:szCs w:val="24"/>
        </w:rPr>
        <w:t xml:space="preserve"> (1995)</w:t>
      </w:r>
      <w:r w:rsidR="0039479C" w:rsidRPr="0055046F">
        <w:rPr>
          <w:rFonts w:ascii="Calibri" w:hAnsi="Calibri"/>
          <w:sz w:val="24"/>
          <w:szCs w:val="24"/>
        </w:rPr>
        <w:t xml:space="preserve"> </w:t>
      </w:r>
      <w:r w:rsidR="007C0E50" w:rsidRPr="0055046F">
        <w:rPr>
          <w:rFonts w:ascii="Calibri" w:hAnsi="Calibri"/>
          <w:sz w:val="24"/>
          <w:szCs w:val="24"/>
        </w:rPr>
        <w:t xml:space="preserve">we can see how people from Brazil who live </w:t>
      </w:r>
      <w:r w:rsidR="006C1720" w:rsidRPr="0055046F">
        <w:rPr>
          <w:rFonts w:ascii="Calibri" w:hAnsi="Calibri"/>
          <w:sz w:val="24"/>
          <w:szCs w:val="24"/>
        </w:rPr>
        <w:t>very poor li</w:t>
      </w:r>
      <w:r w:rsidR="00B70BF4" w:rsidRPr="0055046F">
        <w:rPr>
          <w:rFonts w:ascii="Calibri" w:hAnsi="Calibri"/>
          <w:sz w:val="24"/>
          <w:szCs w:val="24"/>
        </w:rPr>
        <w:t>ves,</w:t>
      </w:r>
      <w:r w:rsidR="006C1720" w:rsidRPr="0055046F">
        <w:rPr>
          <w:rFonts w:ascii="Calibri" w:hAnsi="Calibri"/>
          <w:sz w:val="24"/>
          <w:szCs w:val="24"/>
        </w:rPr>
        <w:t xml:space="preserve"> risked being imprisoned </w:t>
      </w:r>
      <w:r w:rsidR="008D30BE" w:rsidRPr="0055046F">
        <w:rPr>
          <w:rFonts w:ascii="Calibri" w:hAnsi="Calibri"/>
          <w:sz w:val="24"/>
          <w:szCs w:val="24"/>
        </w:rPr>
        <w:t>to read Freire’s research</w:t>
      </w:r>
      <w:r w:rsidR="003130F4" w:rsidRPr="0055046F">
        <w:rPr>
          <w:rFonts w:ascii="Calibri" w:hAnsi="Calibri"/>
          <w:sz w:val="24"/>
          <w:szCs w:val="24"/>
        </w:rPr>
        <w:t xml:space="preserve"> </w:t>
      </w:r>
      <w:r w:rsidR="009B26C9" w:rsidRPr="0055046F">
        <w:rPr>
          <w:rFonts w:ascii="Calibri" w:hAnsi="Calibri"/>
          <w:sz w:val="24"/>
          <w:szCs w:val="24"/>
        </w:rPr>
        <w:t xml:space="preserve">about </w:t>
      </w:r>
      <w:r w:rsidR="00606F08" w:rsidRPr="0055046F">
        <w:rPr>
          <w:rFonts w:ascii="Calibri" w:hAnsi="Calibri"/>
          <w:sz w:val="24"/>
          <w:szCs w:val="24"/>
        </w:rPr>
        <w:t xml:space="preserve">the positives to changing </w:t>
      </w:r>
      <w:r w:rsidR="005A6C58" w:rsidRPr="0055046F">
        <w:rPr>
          <w:rFonts w:ascii="Calibri" w:hAnsi="Calibri"/>
          <w:sz w:val="24"/>
          <w:szCs w:val="24"/>
        </w:rPr>
        <w:t xml:space="preserve">and expelling the negative </w:t>
      </w:r>
      <w:r w:rsidR="00922970" w:rsidRPr="0055046F">
        <w:rPr>
          <w:rFonts w:ascii="Calibri" w:hAnsi="Calibri"/>
          <w:sz w:val="24"/>
          <w:szCs w:val="24"/>
        </w:rPr>
        <w:t>attitudes to them receiving education</w:t>
      </w:r>
      <w:r w:rsidR="00225A41" w:rsidRPr="0055046F">
        <w:rPr>
          <w:rFonts w:ascii="Calibri" w:hAnsi="Calibri"/>
          <w:sz w:val="24"/>
          <w:szCs w:val="24"/>
        </w:rPr>
        <w:t xml:space="preserve"> and being treated fairly in the class hierarchy</w:t>
      </w:r>
      <w:r w:rsidR="00922970" w:rsidRPr="0055046F">
        <w:rPr>
          <w:rFonts w:ascii="Calibri" w:hAnsi="Calibri"/>
          <w:sz w:val="24"/>
          <w:szCs w:val="24"/>
        </w:rPr>
        <w:t xml:space="preserve">. We need </w:t>
      </w:r>
      <w:r w:rsidR="000A280E" w:rsidRPr="0055046F">
        <w:rPr>
          <w:rFonts w:ascii="Calibri" w:hAnsi="Calibri"/>
          <w:sz w:val="24"/>
          <w:szCs w:val="24"/>
        </w:rPr>
        <w:t>students and adults in Wales and setting G to realise why the</w:t>
      </w:r>
      <w:r w:rsidR="00BB489C" w:rsidRPr="0055046F">
        <w:rPr>
          <w:rFonts w:ascii="Calibri" w:hAnsi="Calibri"/>
          <w:sz w:val="24"/>
          <w:szCs w:val="24"/>
        </w:rPr>
        <w:t xml:space="preserve">y need to </w:t>
      </w:r>
      <w:r w:rsidR="00753551" w:rsidRPr="0055046F">
        <w:rPr>
          <w:rFonts w:ascii="Calibri" w:hAnsi="Calibri"/>
          <w:sz w:val="24"/>
          <w:szCs w:val="24"/>
        </w:rPr>
        <w:t xml:space="preserve">critically evaluate their perception of the world and to </w:t>
      </w:r>
      <w:r w:rsidR="00546DD4" w:rsidRPr="0055046F">
        <w:rPr>
          <w:rFonts w:ascii="Calibri" w:hAnsi="Calibri"/>
          <w:sz w:val="24"/>
          <w:szCs w:val="24"/>
        </w:rPr>
        <w:t xml:space="preserve">increase their want and need to learn the most </w:t>
      </w:r>
      <w:r w:rsidR="00546DD4" w:rsidRPr="0055046F">
        <w:rPr>
          <w:rFonts w:ascii="Calibri" w:hAnsi="Calibri"/>
          <w:sz w:val="24"/>
          <w:szCs w:val="24"/>
        </w:rPr>
        <w:lastRenderedPageBreak/>
        <w:t>they can</w:t>
      </w:r>
      <w:r w:rsidR="00EB21FA" w:rsidRPr="0055046F">
        <w:rPr>
          <w:rFonts w:ascii="Calibri" w:hAnsi="Calibri"/>
          <w:sz w:val="24"/>
          <w:szCs w:val="24"/>
        </w:rPr>
        <w:t>,</w:t>
      </w:r>
      <w:r w:rsidR="00546DD4" w:rsidRPr="0055046F">
        <w:rPr>
          <w:rFonts w:ascii="Calibri" w:hAnsi="Calibri"/>
          <w:sz w:val="24"/>
          <w:szCs w:val="24"/>
        </w:rPr>
        <w:t xml:space="preserve"> no matter their social, cultural or </w:t>
      </w:r>
      <w:r w:rsidR="00551CDA" w:rsidRPr="0055046F">
        <w:rPr>
          <w:rFonts w:ascii="Calibri" w:hAnsi="Calibri"/>
          <w:sz w:val="24"/>
          <w:szCs w:val="24"/>
        </w:rPr>
        <w:t xml:space="preserve">class. In setting </w:t>
      </w:r>
      <w:proofErr w:type="gramStart"/>
      <w:r w:rsidR="00551CDA" w:rsidRPr="0055046F">
        <w:rPr>
          <w:rFonts w:ascii="Calibri" w:hAnsi="Calibri"/>
          <w:sz w:val="24"/>
          <w:szCs w:val="24"/>
        </w:rPr>
        <w:t>G</w:t>
      </w:r>
      <w:proofErr w:type="gramEnd"/>
      <w:r w:rsidR="00551CDA" w:rsidRPr="0055046F">
        <w:rPr>
          <w:rFonts w:ascii="Calibri" w:hAnsi="Calibri"/>
          <w:sz w:val="24"/>
          <w:szCs w:val="24"/>
        </w:rPr>
        <w:t xml:space="preserve"> </w:t>
      </w:r>
      <w:r w:rsidR="00D23B2A" w:rsidRPr="0055046F">
        <w:rPr>
          <w:rFonts w:ascii="Calibri" w:hAnsi="Calibri"/>
          <w:sz w:val="24"/>
          <w:szCs w:val="24"/>
        </w:rPr>
        <w:t xml:space="preserve">we have students from </w:t>
      </w:r>
      <w:r w:rsidR="008301CC" w:rsidRPr="0055046F">
        <w:rPr>
          <w:rFonts w:ascii="Calibri" w:hAnsi="Calibri"/>
          <w:sz w:val="24"/>
          <w:szCs w:val="24"/>
        </w:rPr>
        <w:t xml:space="preserve">all classes and cultures. One example of students that </w:t>
      </w:r>
      <w:r w:rsidR="005B27FD" w:rsidRPr="0055046F">
        <w:rPr>
          <w:rFonts w:ascii="Calibri" w:hAnsi="Calibri"/>
          <w:sz w:val="24"/>
          <w:szCs w:val="24"/>
        </w:rPr>
        <w:t>oppress mathematical lessons are those from the travelling community</w:t>
      </w:r>
      <w:r w:rsidR="005559EA" w:rsidRPr="0055046F">
        <w:rPr>
          <w:rFonts w:ascii="Calibri" w:hAnsi="Calibri"/>
          <w:sz w:val="24"/>
          <w:szCs w:val="24"/>
        </w:rPr>
        <w:t xml:space="preserve"> who mostly</w:t>
      </w:r>
      <w:r w:rsidR="00F423A1" w:rsidRPr="0055046F">
        <w:rPr>
          <w:rFonts w:ascii="Calibri" w:hAnsi="Calibri"/>
          <w:sz w:val="24"/>
          <w:szCs w:val="24"/>
        </w:rPr>
        <w:t xml:space="preserve"> attend the numeracy intervention </w:t>
      </w:r>
      <w:r w:rsidR="00EA0FD7" w:rsidRPr="0055046F">
        <w:rPr>
          <w:rFonts w:ascii="Calibri" w:hAnsi="Calibri"/>
          <w:sz w:val="24"/>
          <w:szCs w:val="24"/>
        </w:rPr>
        <w:t>and have t</w:t>
      </w:r>
      <w:r w:rsidR="001D75C7" w:rsidRPr="0055046F">
        <w:rPr>
          <w:rFonts w:ascii="Calibri" w:hAnsi="Calibri"/>
          <w:sz w:val="24"/>
          <w:szCs w:val="24"/>
        </w:rPr>
        <w:t>he opinion</w:t>
      </w:r>
      <w:r w:rsidR="00EA0FD7" w:rsidRPr="0055046F">
        <w:rPr>
          <w:rFonts w:ascii="Calibri" w:hAnsi="Calibri"/>
          <w:sz w:val="24"/>
          <w:szCs w:val="24"/>
        </w:rPr>
        <w:t xml:space="preserve"> that the</w:t>
      </w:r>
      <w:r w:rsidR="001D75C7" w:rsidRPr="0055046F">
        <w:rPr>
          <w:rFonts w:ascii="Calibri" w:hAnsi="Calibri"/>
          <w:sz w:val="24"/>
          <w:szCs w:val="24"/>
        </w:rPr>
        <w:t>y</w:t>
      </w:r>
      <w:r w:rsidR="00EA0FD7" w:rsidRPr="0055046F">
        <w:rPr>
          <w:rFonts w:ascii="Calibri" w:hAnsi="Calibri"/>
          <w:sz w:val="24"/>
          <w:szCs w:val="24"/>
        </w:rPr>
        <w:t xml:space="preserve"> do not need education because when they turn </w:t>
      </w:r>
      <w:r w:rsidR="00FB3AA5" w:rsidRPr="0055046F">
        <w:rPr>
          <w:rFonts w:ascii="Calibri" w:hAnsi="Calibri"/>
          <w:sz w:val="24"/>
          <w:szCs w:val="24"/>
        </w:rPr>
        <w:t>thirteen,</w:t>
      </w:r>
      <w:r w:rsidR="00EA0FD7" w:rsidRPr="0055046F">
        <w:rPr>
          <w:rFonts w:ascii="Calibri" w:hAnsi="Calibri"/>
          <w:sz w:val="24"/>
          <w:szCs w:val="24"/>
        </w:rPr>
        <w:t xml:space="preserve"> they will be kept home to </w:t>
      </w:r>
      <w:r w:rsidR="007E152A" w:rsidRPr="0055046F">
        <w:rPr>
          <w:rFonts w:ascii="Calibri" w:hAnsi="Calibri"/>
          <w:sz w:val="24"/>
          <w:szCs w:val="24"/>
        </w:rPr>
        <w:t xml:space="preserve">work with the </w:t>
      </w:r>
      <w:r w:rsidR="00FB3AA5" w:rsidRPr="0055046F">
        <w:rPr>
          <w:rFonts w:ascii="Calibri" w:hAnsi="Calibri"/>
          <w:sz w:val="24"/>
          <w:szCs w:val="24"/>
        </w:rPr>
        <w:t>famil</w:t>
      </w:r>
      <w:r w:rsidR="00F77AC6" w:rsidRPr="0055046F">
        <w:rPr>
          <w:rFonts w:ascii="Calibri" w:hAnsi="Calibri"/>
          <w:sz w:val="24"/>
          <w:szCs w:val="24"/>
        </w:rPr>
        <w:t>ies</w:t>
      </w:r>
      <w:r w:rsidR="007E152A" w:rsidRPr="0055046F">
        <w:rPr>
          <w:rFonts w:ascii="Calibri" w:hAnsi="Calibri"/>
          <w:sz w:val="24"/>
          <w:szCs w:val="24"/>
        </w:rPr>
        <w:t xml:space="preserve"> horses. This does not mean they should not push themselves</w:t>
      </w:r>
      <w:r w:rsidR="00F77AC6" w:rsidRPr="0055046F">
        <w:rPr>
          <w:rFonts w:ascii="Calibri" w:hAnsi="Calibri"/>
          <w:sz w:val="24"/>
          <w:szCs w:val="24"/>
        </w:rPr>
        <w:t xml:space="preserve"> and the educational staff should not </w:t>
      </w:r>
      <w:r w:rsidR="006E2A2B" w:rsidRPr="0055046F">
        <w:rPr>
          <w:rFonts w:ascii="Calibri" w:hAnsi="Calibri"/>
          <w:sz w:val="24"/>
          <w:szCs w:val="24"/>
        </w:rPr>
        <w:t>inspire them</w:t>
      </w:r>
      <w:r w:rsidR="007E152A" w:rsidRPr="0055046F">
        <w:rPr>
          <w:rFonts w:ascii="Calibri" w:hAnsi="Calibri"/>
          <w:sz w:val="24"/>
          <w:szCs w:val="24"/>
        </w:rPr>
        <w:t xml:space="preserve"> to achieve the best for them</w:t>
      </w:r>
      <w:r w:rsidR="0028661D" w:rsidRPr="0055046F">
        <w:rPr>
          <w:rFonts w:ascii="Calibri" w:hAnsi="Calibri"/>
          <w:sz w:val="24"/>
          <w:szCs w:val="24"/>
        </w:rPr>
        <w:t>selves</w:t>
      </w:r>
      <w:r w:rsidR="00FB3AA5" w:rsidRPr="0055046F">
        <w:rPr>
          <w:rFonts w:ascii="Calibri" w:hAnsi="Calibri"/>
          <w:sz w:val="24"/>
          <w:szCs w:val="24"/>
        </w:rPr>
        <w:t xml:space="preserve"> and they need to realise their potential.</w:t>
      </w:r>
      <w:r w:rsidR="00806E38" w:rsidRPr="0055046F">
        <w:rPr>
          <w:rFonts w:ascii="Calibri" w:hAnsi="Calibri"/>
          <w:sz w:val="24"/>
          <w:szCs w:val="24"/>
        </w:rPr>
        <w:t xml:space="preserve"> </w:t>
      </w:r>
    </w:p>
    <w:p w14:paraId="6CFBC1EB" w14:textId="320B6317" w:rsidR="00341C0A" w:rsidRPr="0055046F" w:rsidRDefault="00F40363" w:rsidP="003B20C6">
      <w:pPr>
        <w:spacing w:line="360" w:lineRule="auto"/>
        <w:jc w:val="both"/>
        <w:rPr>
          <w:rFonts w:ascii="Calibri" w:hAnsi="Calibri"/>
          <w:sz w:val="24"/>
          <w:szCs w:val="24"/>
        </w:rPr>
      </w:pPr>
      <w:r w:rsidRPr="0055046F">
        <w:rPr>
          <w:rFonts w:ascii="Calibri" w:hAnsi="Calibri"/>
          <w:sz w:val="24"/>
          <w:szCs w:val="24"/>
        </w:rPr>
        <w:t xml:space="preserve">Setting G </w:t>
      </w:r>
      <w:r w:rsidR="00A0417E" w:rsidRPr="0055046F">
        <w:rPr>
          <w:rFonts w:ascii="Calibri" w:hAnsi="Calibri"/>
          <w:sz w:val="24"/>
          <w:szCs w:val="24"/>
        </w:rPr>
        <w:t>s</w:t>
      </w:r>
      <w:r w:rsidR="002A026B" w:rsidRPr="0055046F">
        <w:rPr>
          <w:rFonts w:ascii="Calibri" w:hAnsi="Calibri"/>
          <w:sz w:val="24"/>
          <w:szCs w:val="24"/>
        </w:rPr>
        <w:t>tudents get a</w:t>
      </w:r>
      <w:r w:rsidR="00807A72" w:rsidRPr="0055046F">
        <w:rPr>
          <w:rFonts w:ascii="Calibri" w:hAnsi="Calibri"/>
          <w:sz w:val="24"/>
          <w:szCs w:val="24"/>
        </w:rPr>
        <w:t>ss</w:t>
      </w:r>
      <w:r w:rsidR="002A026B" w:rsidRPr="0055046F">
        <w:rPr>
          <w:rFonts w:ascii="Calibri" w:hAnsi="Calibri"/>
          <w:sz w:val="24"/>
          <w:szCs w:val="24"/>
        </w:rPr>
        <w:t xml:space="preserve">essed every year </w:t>
      </w:r>
      <w:r w:rsidR="00610619" w:rsidRPr="0055046F">
        <w:rPr>
          <w:rFonts w:ascii="Calibri" w:hAnsi="Calibri"/>
          <w:sz w:val="24"/>
          <w:szCs w:val="24"/>
        </w:rPr>
        <w:t xml:space="preserve">using the </w:t>
      </w:r>
      <w:r w:rsidR="00E92B51" w:rsidRPr="0055046F">
        <w:rPr>
          <w:rFonts w:ascii="Calibri" w:hAnsi="Calibri"/>
          <w:sz w:val="24"/>
          <w:szCs w:val="24"/>
        </w:rPr>
        <w:t xml:space="preserve">GL Test which gives us </w:t>
      </w:r>
      <w:r w:rsidR="00A846BD" w:rsidRPr="0055046F">
        <w:rPr>
          <w:rFonts w:ascii="Calibri" w:hAnsi="Calibri"/>
          <w:sz w:val="24"/>
          <w:szCs w:val="24"/>
        </w:rPr>
        <w:t xml:space="preserve">access to the Progress Test in Maths (PTM) </w:t>
      </w:r>
      <w:r w:rsidR="00610619" w:rsidRPr="0055046F">
        <w:rPr>
          <w:rFonts w:ascii="Calibri" w:hAnsi="Calibri"/>
          <w:sz w:val="24"/>
          <w:szCs w:val="24"/>
        </w:rPr>
        <w:t>testing</w:t>
      </w:r>
      <w:r w:rsidR="00A0417E" w:rsidRPr="0055046F">
        <w:rPr>
          <w:rFonts w:ascii="Calibri" w:hAnsi="Calibri"/>
          <w:sz w:val="24"/>
          <w:szCs w:val="24"/>
        </w:rPr>
        <w:t xml:space="preserve"> as well as the national tests</w:t>
      </w:r>
      <w:r w:rsidR="00EC4A2C" w:rsidRPr="0055046F">
        <w:rPr>
          <w:rFonts w:ascii="Calibri" w:hAnsi="Calibri"/>
          <w:sz w:val="24"/>
          <w:szCs w:val="24"/>
        </w:rPr>
        <w:t>. Th</w:t>
      </w:r>
      <w:r w:rsidR="00A0417E" w:rsidRPr="0055046F">
        <w:rPr>
          <w:rFonts w:ascii="Calibri" w:hAnsi="Calibri"/>
          <w:sz w:val="24"/>
          <w:szCs w:val="24"/>
        </w:rPr>
        <w:t>ese</w:t>
      </w:r>
      <w:r w:rsidR="00EC4A2C" w:rsidRPr="0055046F">
        <w:rPr>
          <w:rFonts w:ascii="Calibri" w:hAnsi="Calibri"/>
          <w:sz w:val="24"/>
          <w:szCs w:val="24"/>
        </w:rPr>
        <w:t xml:space="preserve"> test</w:t>
      </w:r>
      <w:r w:rsidR="00A0417E" w:rsidRPr="0055046F">
        <w:rPr>
          <w:rFonts w:ascii="Calibri" w:hAnsi="Calibri"/>
          <w:sz w:val="24"/>
          <w:szCs w:val="24"/>
        </w:rPr>
        <w:t>s</w:t>
      </w:r>
      <w:r w:rsidR="00EC4A2C" w:rsidRPr="0055046F">
        <w:rPr>
          <w:rFonts w:ascii="Calibri" w:hAnsi="Calibri"/>
          <w:sz w:val="24"/>
          <w:szCs w:val="24"/>
        </w:rPr>
        <w:t xml:space="preserve"> </w:t>
      </w:r>
      <w:r w:rsidR="00EE2BF1" w:rsidRPr="0055046F">
        <w:rPr>
          <w:rFonts w:ascii="Calibri" w:hAnsi="Calibri"/>
          <w:sz w:val="24"/>
          <w:szCs w:val="24"/>
        </w:rPr>
        <w:t>indicate</w:t>
      </w:r>
      <w:r w:rsidR="00E41CEE" w:rsidRPr="0055046F">
        <w:rPr>
          <w:rFonts w:ascii="Calibri" w:hAnsi="Calibri"/>
          <w:sz w:val="24"/>
          <w:szCs w:val="24"/>
        </w:rPr>
        <w:t xml:space="preserve"> </w:t>
      </w:r>
      <w:r w:rsidR="00691B1F" w:rsidRPr="0055046F">
        <w:rPr>
          <w:rFonts w:ascii="Calibri" w:hAnsi="Calibri"/>
          <w:sz w:val="24"/>
          <w:szCs w:val="24"/>
        </w:rPr>
        <w:t xml:space="preserve">a </w:t>
      </w:r>
      <w:r w:rsidR="004C4D06" w:rsidRPr="0055046F">
        <w:rPr>
          <w:rFonts w:ascii="Calibri" w:hAnsi="Calibri"/>
          <w:sz w:val="24"/>
          <w:szCs w:val="24"/>
        </w:rPr>
        <w:t>standardised</w:t>
      </w:r>
      <w:r w:rsidR="00691B1F" w:rsidRPr="0055046F">
        <w:rPr>
          <w:rFonts w:ascii="Calibri" w:hAnsi="Calibri"/>
          <w:sz w:val="24"/>
          <w:szCs w:val="24"/>
        </w:rPr>
        <w:t xml:space="preserve"> result for the students and can </w:t>
      </w:r>
      <w:r w:rsidR="00B142D5" w:rsidRPr="0055046F">
        <w:rPr>
          <w:rFonts w:ascii="Calibri" w:hAnsi="Calibri"/>
          <w:sz w:val="24"/>
          <w:szCs w:val="24"/>
        </w:rPr>
        <w:t xml:space="preserve">give us information on their </w:t>
      </w:r>
      <w:r w:rsidR="00906F7A" w:rsidRPr="0055046F">
        <w:rPr>
          <w:rFonts w:ascii="Calibri" w:hAnsi="Calibri"/>
          <w:sz w:val="24"/>
          <w:szCs w:val="24"/>
        </w:rPr>
        <w:t xml:space="preserve">mathematic knowledge, reasoning </w:t>
      </w:r>
      <w:r w:rsidR="004C4D06" w:rsidRPr="0055046F">
        <w:rPr>
          <w:rFonts w:ascii="Calibri" w:hAnsi="Calibri"/>
          <w:sz w:val="24"/>
          <w:szCs w:val="24"/>
        </w:rPr>
        <w:t>and</w:t>
      </w:r>
      <w:r w:rsidR="00906F7A" w:rsidRPr="0055046F">
        <w:rPr>
          <w:rFonts w:ascii="Calibri" w:hAnsi="Calibri"/>
          <w:sz w:val="24"/>
          <w:szCs w:val="24"/>
        </w:rPr>
        <w:t xml:space="preserve"> problem solving</w:t>
      </w:r>
      <w:r w:rsidR="008B39EC" w:rsidRPr="0055046F">
        <w:rPr>
          <w:rFonts w:ascii="Calibri" w:hAnsi="Calibri"/>
          <w:sz w:val="24"/>
          <w:szCs w:val="24"/>
        </w:rPr>
        <w:t xml:space="preserve">. </w:t>
      </w:r>
      <w:r w:rsidR="00644E41" w:rsidRPr="0055046F">
        <w:rPr>
          <w:rFonts w:ascii="Calibri" w:hAnsi="Calibri"/>
          <w:sz w:val="24"/>
          <w:szCs w:val="24"/>
        </w:rPr>
        <w:t xml:space="preserve">Looking at the </w:t>
      </w:r>
      <w:r w:rsidR="00807C3A" w:rsidRPr="0055046F">
        <w:rPr>
          <w:rFonts w:ascii="Calibri" w:hAnsi="Calibri"/>
          <w:sz w:val="24"/>
          <w:szCs w:val="24"/>
        </w:rPr>
        <w:t>F</w:t>
      </w:r>
      <w:r w:rsidR="003B213B" w:rsidRPr="0055046F">
        <w:rPr>
          <w:rFonts w:ascii="Calibri" w:hAnsi="Calibri"/>
          <w:sz w:val="24"/>
          <w:szCs w:val="24"/>
        </w:rPr>
        <w:t xml:space="preserve">ramework </w:t>
      </w:r>
      <w:r w:rsidR="00753F12" w:rsidRPr="0055046F">
        <w:rPr>
          <w:rFonts w:ascii="Calibri" w:hAnsi="Calibri"/>
          <w:sz w:val="24"/>
          <w:szCs w:val="24"/>
        </w:rPr>
        <w:t xml:space="preserve">for </w:t>
      </w:r>
      <w:r w:rsidR="00FD47FA" w:rsidRPr="0055046F">
        <w:rPr>
          <w:rFonts w:ascii="Calibri" w:hAnsi="Calibri"/>
          <w:sz w:val="24"/>
          <w:szCs w:val="24"/>
        </w:rPr>
        <w:t>N</w:t>
      </w:r>
      <w:r w:rsidR="00753F12" w:rsidRPr="0055046F">
        <w:rPr>
          <w:rFonts w:ascii="Calibri" w:hAnsi="Calibri"/>
          <w:sz w:val="24"/>
          <w:szCs w:val="24"/>
        </w:rPr>
        <w:t xml:space="preserve">umeracy we know the key </w:t>
      </w:r>
      <w:r w:rsidR="00FD47FA" w:rsidRPr="0055046F">
        <w:rPr>
          <w:rFonts w:ascii="Calibri" w:hAnsi="Calibri"/>
          <w:sz w:val="24"/>
          <w:szCs w:val="24"/>
        </w:rPr>
        <w:t xml:space="preserve">ideas are </w:t>
      </w:r>
      <w:r w:rsidR="00A75546" w:rsidRPr="0055046F">
        <w:rPr>
          <w:rFonts w:ascii="Calibri" w:hAnsi="Calibri"/>
          <w:sz w:val="24"/>
          <w:szCs w:val="24"/>
        </w:rPr>
        <w:t>d</w:t>
      </w:r>
      <w:r w:rsidR="00F96ADC" w:rsidRPr="0055046F">
        <w:rPr>
          <w:rFonts w:ascii="Calibri" w:hAnsi="Calibri"/>
          <w:sz w:val="24"/>
          <w:szCs w:val="24"/>
        </w:rPr>
        <w:t>eveloping numerical reasoning</w:t>
      </w:r>
      <w:r w:rsidR="00A75546" w:rsidRPr="0055046F">
        <w:rPr>
          <w:rFonts w:ascii="Calibri" w:hAnsi="Calibri"/>
          <w:sz w:val="24"/>
          <w:szCs w:val="24"/>
        </w:rPr>
        <w:t xml:space="preserve">, using number skills, </w:t>
      </w:r>
      <w:r w:rsidR="004F4302" w:rsidRPr="0055046F">
        <w:rPr>
          <w:rFonts w:ascii="Calibri" w:hAnsi="Calibri"/>
          <w:sz w:val="24"/>
          <w:szCs w:val="24"/>
        </w:rPr>
        <w:t>using measuring skills</w:t>
      </w:r>
      <w:r w:rsidR="00316EFB" w:rsidRPr="0055046F">
        <w:rPr>
          <w:rFonts w:ascii="Calibri" w:hAnsi="Calibri"/>
          <w:sz w:val="24"/>
          <w:szCs w:val="24"/>
        </w:rPr>
        <w:t xml:space="preserve"> </w:t>
      </w:r>
      <w:r w:rsidR="00316EFB" w:rsidRPr="0055046F">
        <w:rPr>
          <w:rFonts w:ascii="Calibri" w:hAnsi="Calibri"/>
          <w:sz w:val="24"/>
          <w:szCs w:val="24"/>
        </w:rPr>
        <w:t xml:space="preserve">and </w:t>
      </w:r>
      <w:r w:rsidR="004F4302" w:rsidRPr="0055046F">
        <w:rPr>
          <w:rFonts w:ascii="Calibri" w:hAnsi="Calibri"/>
          <w:sz w:val="24"/>
          <w:szCs w:val="24"/>
        </w:rPr>
        <w:t>using data skills</w:t>
      </w:r>
      <w:r w:rsidR="00316EFB" w:rsidRPr="0055046F">
        <w:rPr>
          <w:rFonts w:ascii="Calibri" w:hAnsi="Calibri"/>
          <w:sz w:val="24"/>
          <w:szCs w:val="24"/>
        </w:rPr>
        <w:t>.</w:t>
      </w:r>
      <w:r w:rsidR="00A75546" w:rsidRPr="0055046F">
        <w:rPr>
          <w:rFonts w:ascii="Calibri" w:hAnsi="Calibri"/>
          <w:sz w:val="24"/>
          <w:szCs w:val="24"/>
        </w:rPr>
        <w:t xml:space="preserve"> </w:t>
      </w:r>
      <w:r w:rsidR="00FD47FA" w:rsidRPr="0055046F">
        <w:rPr>
          <w:rFonts w:ascii="Calibri" w:hAnsi="Calibri"/>
          <w:sz w:val="24"/>
          <w:szCs w:val="24"/>
        </w:rPr>
        <w:t xml:space="preserve"> </w:t>
      </w:r>
      <w:r w:rsidR="008B39EC" w:rsidRPr="0055046F">
        <w:rPr>
          <w:rFonts w:ascii="Calibri" w:hAnsi="Calibri"/>
          <w:sz w:val="24"/>
          <w:szCs w:val="24"/>
        </w:rPr>
        <w:t xml:space="preserve">We use this data to </w:t>
      </w:r>
      <w:r w:rsidR="004C4D06" w:rsidRPr="0055046F">
        <w:rPr>
          <w:rFonts w:ascii="Calibri" w:hAnsi="Calibri"/>
          <w:sz w:val="24"/>
          <w:szCs w:val="24"/>
        </w:rPr>
        <w:t xml:space="preserve">benchmark the students and </w:t>
      </w:r>
      <w:r w:rsidR="008B39EC" w:rsidRPr="0055046F">
        <w:rPr>
          <w:rFonts w:ascii="Calibri" w:hAnsi="Calibri"/>
          <w:sz w:val="24"/>
          <w:szCs w:val="24"/>
        </w:rPr>
        <w:t>how many</w:t>
      </w:r>
      <w:r w:rsidR="005A5DC7" w:rsidRPr="0055046F">
        <w:rPr>
          <w:rFonts w:ascii="Calibri" w:hAnsi="Calibri"/>
          <w:sz w:val="24"/>
          <w:szCs w:val="24"/>
        </w:rPr>
        <w:t xml:space="preserve"> </w:t>
      </w:r>
      <w:r w:rsidR="00EE2BF1" w:rsidRPr="0055046F">
        <w:rPr>
          <w:rFonts w:ascii="Calibri" w:hAnsi="Calibri"/>
          <w:sz w:val="24"/>
          <w:szCs w:val="24"/>
        </w:rPr>
        <w:t>more lessons</w:t>
      </w:r>
      <w:r w:rsidR="008B39EC" w:rsidRPr="0055046F">
        <w:rPr>
          <w:rFonts w:ascii="Calibri" w:hAnsi="Calibri"/>
          <w:sz w:val="24"/>
          <w:szCs w:val="24"/>
        </w:rPr>
        <w:t xml:space="preserve"> they</w:t>
      </w:r>
      <w:r w:rsidR="004C4D06" w:rsidRPr="0055046F">
        <w:rPr>
          <w:rFonts w:ascii="Calibri" w:hAnsi="Calibri"/>
          <w:sz w:val="24"/>
          <w:szCs w:val="24"/>
        </w:rPr>
        <w:t xml:space="preserve"> wi</w:t>
      </w:r>
      <w:r w:rsidR="008B39EC" w:rsidRPr="0055046F">
        <w:rPr>
          <w:rFonts w:ascii="Calibri" w:hAnsi="Calibri"/>
          <w:sz w:val="24"/>
          <w:szCs w:val="24"/>
        </w:rPr>
        <w:t xml:space="preserve">ll need to </w:t>
      </w:r>
      <w:r w:rsidR="004C4D06" w:rsidRPr="0055046F">
        <w:rPr>
          <w:rFonts w:ascii="Calibri" w:hAnsi="Calibri"/>
          <w:sz w:val="24"/>
          <w:szCs w:val="24"/>
        </w:rPr>
        <w:t>help</w:t>
      </w:r>
      <w:r w:rsidR="00FE1353" w:rsidRPr="0055046F">
        <w:rPr>
          <w:rFonts w:ascii="Calibri" w:hAnsi="Calibri"/>
          <w:sz w:val="24"/>
          <w:szCs w:val="24"/>
        </w:rPr>
        <w:t xml:space="preserve"> them to improve to the correct age/stage</w:t>
      </w:r>
      <w:r w:rsidR="00D25D0D" w:rsidRPr="0055046F">
        <w:rPr>
          <w:rFonts w:ascii="Calibri" w:hAnsi="Calibri"/>
          <w:sz w:val="24"/>
          <w:szCs w:val="24"/>
        </w:rPr>
        <w:t xml:space="preserve"> </w:t>
      </w:r>
      <w:r w:rsidR="005A5DC7" w:rsidRPr="0055046F">
        <w:rPr>
          <w:rFonts w:ascii="Calibri" w:hAnsi="Calibri"/>
          <w:sz w:val="24"/>
          <w:szCs w:val="24"/>
        </w:rPr>
        <w:t>supporting alongside</w:t>
      </w:r>
      <w:r w:rsidR="00D25D0D" w:rsidRPr="0055046F">
        <w:rPr>
          <w:rFonts w:ascii="Calibri" w:hAnsi="Calibri"/>
          <w:sz w:val="24"/>
          <w:szCs w:val="24"/>
        </w:rPr>
        <w:t xml:space="preserve"> classroom assessments</w:t>
      </w:r>
      <w:r w:rsidR="002E0254" w:rsidRPr="0055046F">
        <w:rPr>
          <w:rFonts w:ascii="Calibri" w:hAnsi="Calibri"/>
          <w:sz w:val="24"/>
          <w:szCs w:val="24"/>
        </w:rPr>
        <w:t xml:space="preserve">. In the Mathematics guidance for </w:t>
      </w:r>
      <w:r w:rsidR="00EF63CF" w:rsidRPr="0055046F">
        <w:rPr>
          <w:rFonts w:ascii="Calibri" w:hAnsi="Calibri"/>
          <w:sz w:val="24"/>
          <w:szCs w:val="24"/>
        </w:rPr>
        <w:t xml:space="preserve">key stages </w:t>
      </w:r>
      <w:r w:rsidR="00807C3A" w:rsidRPr="0055046F">
        <w:rPr>
          <w:rFonts w:ascii="Calibri" w:hAnsi="Calibri"/>
          <w:sz w:val="24"/>
          <w:szCs w:val="24"/>
        </w:rPr>
        <w:t>2</w:t>
      </w:r>
      <w:r w:rsidR="00EF63CF" w:rsidRPr="0055046F">
        <w:rPr>
          <w:rFonts w:ascii="Calibri" w:hAnsi="Calibri"/>
          <w:sz w:val="24"/>
          <w:szCs w:val="24"/>
        </w:rPr>
        <w:t xml:space="preserve"> and </w:t>
      </w:r>
      <w:r w:rsidR="00807C3A" w:rsidRPr="0055046F">
        <w:rPr>
          <w:rFonts w:ascii="Calibri" w:hAnsi="Calibri"/>
          <w:sz w:val="24"/>
          <w:szCs w:val="24"/>
        </w:rPr>
        <w:t>3</w:t>
      </w:r>
      <w:r w:rsidR="007D0CAD" w:rsidRPr="0055046F">
        <w:rPr>
          <w:rFonts w:ascii="Calibri" w:hAnsi="Calibri"/>
          <w:sz w:val="24"/>
          <w:szCs w:val="24"/>
        </w:rPr>
        <w:t xml:space="preserve"> (2009)</w:t>
      </w:r>
      <w:r w:rsidR="00CE6DCB" w:rsidRPr="0055046F">
        <w:rPr>
          <w:rFonts w:ascii="Calibri" w:hAnsi="Calibri"/>
          <w:sz w:val="24"/>
          <w:szCs w:val="24"/>
        </w:rPr>
        <w:t xml:space="preserve"> </w:t>
      </w:r>
      <w:r w:rsidR="00BC7628" w:rsidRPr="0055046F">
        <w:rPr>
          <w:rFonts w:ascii="Calibri" w:hAnsi="Calibri"/>
          <w:sz w:val="24"/>
          <w:szCs w:val="24"/>
        </w:rPr>
        <w:t>it explains the importance of good formative assessments to ensure the correct levelling</w:t>
      </w:r>
      <w:r w:rsidR="00ED369A" w:rsidRPr="0055046F">
        <w:rPr>
          <w:rFonts w:ascii="Calibri" w:hAnsi="Calibri"/>
          <w:sz w:val="24"/>
          <w:szCs w:val="24"/>
        </w:rPr>
        <w:t xml:space="preserve"> and therefore correct grading</w:t>
      </w:r>
      <w:r w:rsidR="00304662" w:rsidRPr="0055046F">
        <w:rPr>
          <w:rFonts w:ascii="Calibri" w:hAnsi="Calibri"/>
          <w:sz w:val="24"/>
          <w:szCs w:val="24"/>
        </w:rPr>
        <w:t>.</w:t>
      </w:r>
      <w:r w:rsidR="00ED369A" w:rsidRPr="0055046F">
        <w:rPr>
          <w:rFonts w:ascii="Calibri" w:hAnsi="Calibri"/>
          <w:sz w:val="24"/>
          <w:szCs w:val="24"/>
        </w:rPr>
        <w:t xml:space="preserve"> It talks about knowing </w:t>
      </w:r>
      <w:r w:rsidR="00A96CF8" w:rsidRPr="0055046F">
        <w:rPr>
          <w:rFonts w:ascii="Calibri" w:hAnsi="Calibri"/>
          <w:sz w:val="24"/>
          <w:szCs w:val="24"/>
        </w:rPr>
        <w:t xml:space="preserve">not only your student’s weaknesses but also their strengths. </w:t>
      </w:r>
      <w:r w:rsidR="00F22CDD" w:rsidRPr="0055046F">
        <w:rPr>
          <w:rFonts w:ascii="Calibri" w:hAnsi="Calibri"/>
          <w:sz w:val="24"/>
          <w:szCs w:val="24"/>
        </w:rPr>
        <w:t>This e</w:t>
      </w:r>
      <w:r w:rsidR="00895417" w:rsidRPr="0055046F">
        <w:rPr>
          <w:rFonts w:ascii="Calibri" w:hAnsi="Calibri"/>
          <w:sz w:val="24"/>
          <w:szCs w:val="24"/>
        </w:rPr>
        <w:t>nhances</w:t>
      </w:r>
      <w:r w:rsidR="00F22CDD" w:rsidRPr="0055046F">
        <w:rPr>
          <w:rFonts w:ascii="Calibri" w:hAnsi="Calibri"/>
          <w:sz w:val="24"/>
          <w:szCs w:val="24"/>
        </w:rPr>
        <w:t xml:space="preserve"> why the new curriculum is coming into force </w:t>
      </w:r>
      <w:r w:rsidR="004C7D1C" w:rsidRPr="0055046F">
        <w:rPr>
          <w:rFonts w:ascii="Calibri" w:hAnsi="Calibri"/>
          <w:sz w:val="24"/>
          <w:szCs w:val="24"/>
        </w:rPr>
        <w:t xml:space="preserve">by 2022 </w:t>
      </w:r>
      <w:r w:rsidR="007D0CAD" w:rsidRPr="0055046F">
        <w:rPr>
          <w:rFonts w:ascii="Calibri" w:hAnsi="Calibri"/>
          <w:sz w:val="24"/>
          <w:szCs w:val="24"/>
        </w:rPr>
        <w:t>will</w:t>
      </w:r>
      <w:r w:rsidR="004C7D1C" w:rsidRPr="0055046F">
        <w:rPr>
          <w:rFonts w:ascii="Calibri" w:hAnsi="Calibri"/>
          <w:sz w:val="24"/>
          <w:szCs w:val="24"/>
        </w:rPr>
        <w:t xml:space="preserve"> enable cross curriculum topic led work</w:t>
      </w:r>
      <w:r w:rsidR="00895417" w:rsidRPr="0055046F">
        <w:rPr>
          <w:rFonts w:ascii="Calibri" w:hAnsi="Calibri"/>
          <w:sz w:val="24"/>
          <w:szCs w:val="24"/>
        </w:rPr>
        <w:t xml:space="preserve"> to show </w:t>
      </w:r>
      <w:r w:rsidR="007D0CAD" w:rsidRPr="0055046F">
        <w:rPr>
          <w:rFonts w:ascii="Calibri" w:hAnsi="Calibri"/>
          <w:sz w:val="24"/>
          <w:szCs w:val="24"/>
        </w:rPr>
        <w:t xml:space="preserve">the skills </w:t>
      </w:r>
      <w:r w:rsidR="00673D60" w:rsidRPr="0055046F">
        <w:rPr>
          <w:rFonts w:ascii="Calibri" w:hAnsi="Calibri"/>
          <w:sz w:val="24"/>
          <w:szCs w:val="24"/>
        </w:rPr>
        <w:t xml:space="preserve">acquired in mathematical lessons </w:t>
      </w:r>
      <w:r w:rsidR="00A57AF7" w:rsidRPr="0055046F">
        <w:rPr>
          <w:rFonts w:ascii="Calibri" w:hAnsi="Calibri"/>
          <w:sz w:val="24"/>
          <w:szCs w:val="24"/>
        </w:rPr>
        <w:t>and more</w:t>
      </w:r>
      <w:r w:rsidR="00673D60" w:rsidRPr="0055046F">
        <w:rPr>
          <w:rFonts w:ascii="Calibri" w:hAnsi="Calibri"/>
          <w:sz w:val="24"/>
          <w:szCs w:val="24"/>
        </w:rPr>
        <w:t xml:space="preserve"> able to </w:t>
      </w:r>
      <w:r w:rsidR="00895417" w:rsidRPr="0055046F">
        <w:rPr>
          <w:rFonts w:ascii="Calibri" w:hAnsi="Calibri"/>
          <w:sz w:val="24"/>
          <w:szCs w:val="24"/>
        </w:rPr>
        <w:t>confidently use the skills</w:t>
      </w:r>
      <w:r w:rsidR="00345C7E" w:rsidRPr="0055046F">
        <w:rPr>
          <w:rFonts w:ascii="Calibri" w:hAnsi="Calibri"/>
          <w:sz w:val="24"/>
          <w:szCs w:val="24"/>
        </w:rPr>
        <w:t xml:space="preserve"> developed to automatically</w:t>
      </w:r>
      <w:r w:rsidR="003E5132" w:rsidRPr="0055046F">
        <w:rPr>
          <w:rFonts w:ascii="Calibri" w:hAnsi="Calibri"/>
          <w:sz w:val="24"/>
          <w:szCs w:val="24"/>
        </w:rPr>
        <w:t xml:space="preserve"> demonstrate their </w:t>
      </w:r>
      <w:r w:rsidR="00A57AF7" w:rsidRPr="0055046F">
        <w:rPr>
          <w:rFonts w:ascii="Calibri" w:hAnsi="Calibri"/>
          <w:sz w:val="24"/>
          <w:szCs w:val="24"/>
        </w:rPr>
        <w:t xml:space="preserve">learning and development. </w:t>
      </w:r>
      <w:r w:rsidR="009459B8" w:rsidRPr="0055046F">
        <w:rPr>
          <w:rFonts w:ascii="Calibri" w:hAnsi="Calibri"/>
          <w:sz w:val="24"/>
          <w:szCs w:val="24"/>
        </w:rPr>
        <w:t>According to Gardner</w:t>
      </w:r>
      <w:r w:rsidR="00A96CF8" w:rsidRPr="0055046F">
        <w:rPr>
          <w:rFonts w:ascii="Calibri" w:hAnsi="Calibri"/>
          <w:sz w:val="24"/>
          <w:szCs w:val="24"/>
        </w:rPr>
        <w:t xml:space="preserve"> (2011)</w:t>
      </w:r>
      <w:r w:rsidR="009459B8" w:rsidRPr="0055046F">
        <w:rPr>
          <w:rFonts w:ascii="Calibri" w:hAnsi="Calibri"/>
          <w:sz w:val="24"/>
          <w:szCs w:val="24"/>
        </w:rPr>
        <w:t xml:space="preserve"> </w:t>
      </w:r>
      <w:r w:rsidR="007A14B9" w:rsidRPr="0055046F">
        <w:rPr>
          <w:rFonts w:ascii="Calibri" w:hAnsi="Calibri"/>
          <w:sz w:val="24"/>
          <w:szCs w:val="24"/>
        </w:rPr>
        <w:t xml:space="preserve">Literacy development plays an important </w:t>
      </w:r>
      <w:r w:rsidR="00CD14F4" w:rsidRPr="0055046F">
        <w:rPr>
          <w:rFonts w:ascii="Calibri" w:hAnsi="Calibri"/>
          <w:sz w:val="24"/>
          <w:szCs w:val="24"/>
        </w:rPr>
        <w:t xml:space="preserve">part to mathematical and numerical development. If a </w:t>
      </w:r>
      <w:r w:rsidR="008133AA" w:rsidRPr="0055046F">
        <w:rPr>
          <w:rFonts w:ascii="Calibri" w:hAnsi="Calibri"/>
          <w:sz w:val="24"/>
          <w:szCs w:val="24"/>
        </w:rPr>
        <w:t>child’s</w:t>
      </w:r>
      <w:r w:rsidR="00CD14F4" w:rsidRPr="0055046F">
        <w:rPr>
          <w:rFonts w:ascii="Calibri" w:hAnsi="Calibri"/>
          <w:sz w:val="24"/>
          <w:szCs w:val="24"/>
        </w:rPr>
        <w:t xml:space="preserve"> </w:t>
      </w:r>
      <w:r w:rsidR="00145D91" w:rsidRPr="0055046F">
        <w:rPr>
          <w:rFonts w:ascii="Calibri" w:hAnsi="Calibri"/>
          <w:sz w:val="24"/>
          <w:szCs w:val="24"/>
        </w:rPr>
        <w:t xml:space="preserve">literacy </w:t>
      </w:r>
      <w:r w:rsidR="008133AA" w:rsidRPr="0055046F">
        <w:rPr>
          <w:rFonts w:ascii="Calibri" w:hAnsi="Calibri"/>
          <w:sz w:val="24"/>
          <w:szCs w:val="24"/>
        </w:rPr>
        <w:t xml:space="preserve">both or either </w:t>
      </w:r>
      <w:r w:rsidR="002E340A" w:rsidRPr="0055046F">
        <w:rPr>
          <w:rFonts w:ascii="Calibri" w:hAnsi="Calibri"/>
          <w:sz w:val="24"/>
          <w:szCs w:val="24"/>
        </w:rPr>
        <w:t xml:space="preserve">written and spoken is </w:t>
      </w:r>
      <w:r w:rsidR="001E70E2" w:rsidRPr="0055046F">
        <w:rPr>
          <w:rFonts w:ascii="Calibri" w:hAnsi="Calibri"/>
          <w:sz w:val="24"/>
          <w:szCs w:val="24"/>
        </w:rPr>
        <w:t>delayed,</w:t>
      </w:r>
      <w:r w:rsidR="002E340A" w:rsidRPr="0055046F">
        <w:rPr>
          <w:rFonts w:ascii="Calibri" w:hAnsi="Calibri"/>
          <w:sz w:val="24"/>
          <w:szCs w:val="24"/>
        </w:rPr>
        <w:t xml:space="preserve"> then they will struggle to </w:t>
      </w:r>
      <w:r w:rsidR="005A40A6" w:rsidRPr="0055046F">
        <w:rPr>
          <w:rFonts w:ascii="Calibri" w:hAnsi="Calibri"/>
          <w:sz w:val="24"/>
          <w:szCs w:val="24"/>
        </w:rPr>
        <w:t>orally communicate the answers or understanding mathematical</w:t>
      </w:r>
      <w:r w:rsidR="001D27D7" w:rsidRPr="0055046F">
        <w:rPr>
          <w:rFonts w:ascii="Calibri" w:hAnsi="Calibri"/>
          <w:sz w:val="24"/>
          <w:szCs w:val="24"/>
        </w:rPr>
        <w:t xml:space="preserve"> terminology</w:t>
      </w:r>
      <w:r w:rsidR="005A40A6" w:rsidRPr="0055046F">
        <w:rPr>
          <w:rFonts w:ascii="Calibri" w:hAnsi="Calibri"/>
          <w:sz w:val="24"/>
          <w:szCs w:val="24"/>
        </w:rPr>
        <w:t xml:space="preserve">. On the other </w:t>
      </w:r>
      <w:r w:rsidR="008133AA" w:rsidRPr="0055046F">
        <w:rPr>
          <w:rFonts w:ascii="Calibri" w:hAnsi="Calibri"/>
          <w:sz w:val="24"/>
          <w:szCs w:val="24"/>
        </w:rPr>
        <w:t>hand,</w:t>
      </w:r>
      <w:r w:rsidR="005A40A6" w:rsidRPr="0055046F">
        <w:rPr>
          <w:rFonts w:ascii="Calibri" w:hAnsi="Calibri"/>
          <w:sz w:val="24"/>
          <w:szCs w:val="24"/>
        </w:rPr>
        <w:t xml:space="preserve"> just because a child is behind in </w:t>
      </w:r>
      <w:r w:rsidR="008B547D" w:rsidRPr="0055046F">
        <w:rPr>
          <w:rFonts w:ascii="Calibri" w:hAnsi="Calibri"/>
          <w:sz w:val="24"/>
          <w:szCs w:val="24"/>
        </w:rPr>
        <w:t>l</w:t>
      </w:r>
      <w:r w:rsidR="005A40A6" w:rsidRPr="0055046F">
        <w:rPr>
          <w:rFonts w:ascii="Calibri" w:hAnsi="Calibri"/>
          <w:sz w:val="24"/>
          <w:szCs w:val="24"/>
        </w:rPr>
        <w:t xml:space="preserve">iteracy </w:t>
      </w:r>
      <w:r w:rsidR="00C4772C" w:rsidRPr="0055046F">
        <w:rPr>
          <w:rFonts w:ascii="Calibri" w:hAnsi="Calibri"/>
          <w:sz w:val="24"/>
          <w:szCs w:val="24"/>
        </w:rPr>
        <w:t>it</w:t>
      </w:r>
      <w:r w:rsidR="005A40A6" w:rsidRPr="0055046F">
        <w:rPr>
          <w:rFonts w:ascii="Calibri" w:hAnsi="Calibri"/>
          <w:sz w:val="24"/>
          <w:szCs w:val="24"/>
        </w:rPr>
        <w:t xml:space="preserve"> does not </w:t>
      </w:r>
      <w:r w:rsidR="00B576B1" w:rsidRPr="0055046F">
        <w:rPr>
          <w:rFonts w:ascii="Calibri" w:hAnsi="Calibri"/>
          <w:sz w:val="24"/>
          <w:szCs w:val="24"/>
        </w:rPr>
        <w:t>determine the child’s ability to develop educationally. Gardner talks about res</w:t>
      </w:r>
      <w:r w:rsidR="009D1A6E" w:rsidRPr="0055046F">
        <w:rPr>
          <w:rFonts w:ascii="Calibri" w:hAnsi="Calibri"/>
          <w:sz w:val="24"/>
          <w:szCs w:val="24"/>
        </w:rPr>
        <w:t xml:space="preserve">earch that shows two groups of rats who get different amounts of stimuli </w:t>
      </w:r>
      <w:r w:rsidR="00EF1915" w:rsidRPr="0055046F">
        <w:rPr>
          <w:rFonts w:ascii="Calibri" w:hAnsi="Calibri"/>
          <w:sz w:val="24"/>
          <w:szCs w:val="24"/>
        </w:rPr>
        <w:t xml:space="preserve">and the group </w:t>
      </w:r>
      <w:r w:rsidR="001B7CAA" w:rsidRPr="0055046F">
        <w:rPr>
          <w:rFonts w:ascii="Calibri" w:hAnsi="Calibri"/>
          <w:sz w:val="24"/>
          <w:szCs w:val="24"/>
        </w:rPr>
        <w:t>with</w:t>
      </w:r>
      <w:r w:rsidR="00EF1915" w:rsidRPr="0055046F">
        <w:rPr>
          <w:rFonts w:ascii="Calibri" w:hAnsi="Calibri"/>
          <w:sz w:val="24"/>
          <w:szCs w:val="24"/>
        </w:rPr>
        <w:t xml:space="preserve"> more </w:t>
      </w:r>
      <w:r w:rsidR="001B7CAA" w:rsidRPr="0055046F">
        <w:rPr>
          <w:rFonts w:ascii="Calibri" w:hAnsi="Calibri"/>
          <w:sz w:val="24"/>
          <w:szCs w:val="24"/>
        </w:rPr>
        <w:t xml:space="preserve">stimuli </w:t>
      </w:r>
      <w:r w:rsidR="00852EC4" w:rsidRPr="0055046F">
        <w:rPr>
          <w:rFonts w:ascii="Calibri" w:hAnsi="Calibri"/>
          <w:sz w:val="24"/>
          <w:szCs w:val="24"/>
        </w:rPr>
        <w:t>ha</w:t>
      </w:r>
      <w:r w:rsidR="0080202F" w:rsidRPr="0055046F">
        <w:rPr>
          <w:rFonts w:ascii="Calibri" w:hAnsi="Calibri"/>
          <w:sz w:val="24"/>
          <w:szCs w:val="24"/>
        </w:rPr>
        <w:t>d</w:t>
      </w:r>
      <w:r w:rsidR="00852EC4" w:rsidRPr="0055046F">
        <w:rPr>
          <w:rFonts w:ascii="Calibri" w:hAnsi="Calibri"/>
          <w:sz w:val="24"/>
          <w:szCs w:val="24"/>
        </w:rPr>
        <w:t xml:space="preserve"> a</w:t>
      </w:r>
      <w:r w:rsidR="001B7CAA" w:rsidRPr="0055046F">
        <w:rPr>
          <w:rFonts w:ascii="Calibri" w:hAnsi="Calibri"/>
          <w:sz w:val="24"/>
          <w:szCs w:val="24"/>
        </w:rPr>
        <w:t>n</w:t>
      </w:r>
      <w:r w:rsidR="00852EC4" w:rsidRPr="0055046F">
        <w:rPr>
          <w:rFonts w:ascii="Calibri" w:hAnsi="Calibri"/>
          <w:sz w:val="24"/>
          <w:szCs w:val="24"/>
        </w:rPr>
        <w:t xml:space="preserve"> increased brain weight</w:t>
      </w:r>
      <w:r w:rsidR="002A2A9F" w:rsidRPr="0055046F">
        <w:rPr>
          <w:rFonts w:ascii="Calibri" w:hAnsi="Calibri"/>
          <w:sz w:val="24"/>
          <w:szCs w:val="24"/>
        </w:rPr>
        <w:t xml:space="preserve">. This shows the ability to help every child to improve with numeracy if they are exposed to lots of stimuli and in </w:t>
      </w:r>
      <w:r w:rsidR="0080202F" w:rsidRPr="0055046F">
        <w:rPr>
          <w:rFonts w:ascii="Calibri" w:hAnsi="Calibri"/>
          <w:sz w:val="24"/>
          <w:szCs w:val="24"/>
        </w:rPr>
        <w:t xml:space="preserve">varying </w:t>
      </w:r>
      <w:r w:rsidR="009A4ED3" w:rsidRPr="0055046F">
        <w:rPr>
          <w:rFonts w:ascii="Calibri" w:hAnsi="Calibri"/>
          <w:sz w:val="24"/>
          <w:szCs w:val="24"/>
        </w:rPr>
        <w:t>real-life</w:t>
      </w:r>
      <w:r w:rsidR="002A2A9F" w:rsidRPr="0055046F">
        <w:rPr>
          <w:rFonts w:ascii="Calibri" w:hAnsi="Calibri"/>
          <w:sz w:val="24"/>
          <w:szCs w:val="24"/>
        </w:rPr>
        <w:t xml:space="preserve"> experiences</w:t>
      </w:r>
      <w:r w:rsidR="00BC09BE" w:rsidRPr="0055046F">
        <w:rPr>
          <w:rFonts w:ascii="Calibri" w:hAnsi="Calibri"/>
          <w:sz w:val="24"/>
          <w:szCs w:val="24"/>
        </w:rPr>
        <w:t xml:space="preserve"> therefore improving their intelligence</w:t>
      </w:r>
      <w:r w:rsidR="002A2A9F" w:rsidRPr="0055046F">
        <w:rPr>
          <w:rFonts w:ascii="Calibri" w:hAnsi="Calibri"/>
          <w:sz w:val="24"/>
          <w:szCs w:val="24"/>
        </w:rPr>
        <w:t xml:space="preserve">. </w:t>
      </w:r>
      <w:r w:rsidR="00BC09BE" w:rsidRPr="0055046F">
        <w:rPr>
          <w:rFonts w:ascii="Calibri" w:hAnsi="Calibri"/>
          <w:sz w:val="24"/>
          <w:szCs w:val="24"/>
        </w:rPr>
        <w:t xml:space="preserve">Setting G are limited with how much exposure </w:t>
      </w:r>
      <w:r w:rsidR="009F4971" w:rsidRPr="0055046F">
        <w:rPr>
          <w:rFonts w:ascii="Calibri" w:hAnsi="Calibri"/>
          <w:sz w:val="24"/>
          <w:szCs w:val="24"/>
        </w:rPr>
        <w:t xml:space="preserve">can be </w:t>
      </w:r>
      <w:r w:rsidR="007C4ED8" w:rsidRPr="0055046F">
        <w:rPr>
          <w:rFonts w:ascii="Calibri" w:hAnsi="Calibri"/>
          <w:sz w:val="24"/>
          <w:szCs w:val="24"/>
        </w:rPr>
        <w:t xml:space="preserve">offered. When these students were in </w:t>
      </w:r>
      <w:r w:rsidR="00DB0A53" w:rsidRPr="0055046F">
        <w:rPr>
          <w:rFonts w:ascii="Calibri" w:hAnsi="Calibri"/>
          <w:sz w:val="24"/>
          <w:szCs w:val="24"/>
        </w:rPr>
        <w:t>p</w:t>
      </w:r>
      <w:r w:rsidR="007C4ED8" w:rsidRPr="0055046F">
        <w:rPr>
          <w:rFonts w:ascii="Calibri" w:hAnsi="Calibri"/>
          <w:sz w:val="24"/>
          <w:szCs w:val="24"/>
        </w:rPr>
        <w:t xml:space="preserve">rimary education it would be acceptable to </w:t>
      </w:r>
      <w:r w:rsidR="00FF2624" w:rsidRPr="0055046F">
        <w:rPr>
          <w:rFonts w:ascii="Calibri" w:hAnsi="Calibri"/>
          <w:sz w:val="24"/>
          <w:szCs w:val="24"/>
        </w:rPr>
        <w:t>create a pretend shop to buy food from</w:t>
      </w:r>
      <w:r w:rsidR="00C4772C" w:rsidRPr="0055046F">
        <w:rPr>
          <w:rFonts w:ascii="Calibri" w:hAnsi="Calibri"/>
          <w:sz w:val="24"/>
          <w:szCs w:val="24"/>
        </w:rPr>
        <w:t xml:space="preserve"> and the role play would be positively </w:t>
      </w:r>
      <w:r w:rsidR="00150EA4" w:rsidRPr="0055046F">
        <w:rPr>
          <w:rFonts w:ascii="Calibri" w:hAnsi="Calibri"/>
          <w:sz w:val="24"/>
          <w:szCs w:val="24"/>
        </w:rPr>
        <w:lastRenderedPageBreak/>
        <w:t>accepted and engaged with</w:t>
      </w:r>
      <w:r w:rsidR="00FF2624" w:rsidRPr="0055046F">
        <w:rPr>
          <w:rFonts w:ascii="Calibri" w:hAnsi="Calibri"/>
          <w:sz w:val="24"/>
          <w:szCs w:val="24"/>
        </w:rPr>
        <w:t xml:space="preserve"> therefore working on adding and taking away, change giving etc</w:t>
      </w:r>
      <w:r w:rsidR="00290D4F" w:rsidRPr="0055046F">
        <w:rPr>
          <w:rFonts w:ascii="Calibri" w:hAnsi="Calibri"/>
          <w:sz w:val="24"/>
          <w:szCs w:val="24"/>
        </w:rPr>
        <w:t xml:space="preserve"> </w:t>
      </w:r>
      <w:r w:rsidR="00A06205" w:rsidRPr="0055046F">
        <w:rPr>
          <w:rFonts w:ascii="Calibri" w:hAnsi="Calibri"/>
          <w:sz w:val="24"/>
          <w:szCs w:val="24"/>
        </w:rPr>
        <w:t xml:space="preserve">a very clear example of </w:t>
      </w:r>
      <w:r w:rsidR="002C47F2" w:rsidRPr="0055046F">
        <w:rPr>
          <w:rFonts w:ascii="Calibri" w:hAnsi="Calibri"/>
          <w:sz w:val="24"/>
          <w:szCs w:val="24"/>
        </w:rPr>
        <w:t>real life mathematical concept</w:t>
      </w:r>
      <w:r w:rsidR="00700259" w:rsidRPr="0055046F">
        <w:rPr>
          <w:rFonts w:ascii="Calibri" w:hAnsi="Calibri"/>
          <w:sz w:val="24"/>
          <w:szCs w:val="24"/>
        </w:rPr>
        <w:t>.</w:t>
      </w:r>
      <w:r w:rsidR="00FF2624" w:rsidRPr="0055046F">
        <w:rPr>
          <w:rFonts w:ascii="Calibri" w:hAnsi="Calibri"/>
          <w:sz w:val="24"/>
          <w:szCs w:val="24"/>
        </w:rPr>
        <w:t xml:space="preserve"> </w:t>
      </w:r>
      <w:r w:rsidR="00700259" w:rsidRPr="0055046F">
        <w:rPr>
          <w:rFonts w:ascii="Calibri" w:hAnsi="Calibri"/>
          <w:sz w:val="24"/>
          <w:szCs w:val="24"/>
        </w:rPr>
        <w:t>However,</w:t>
      </w:r>
      <w:r w:rsidR="00ED0627" w:rsidRPr="0055046F">
        <w:rPr>
          <w:rFonts w:ascii="Calibri" w:hAnsi="Calibri"/>
          <w:sz w:val="24"/>
          <w:szCs w:val="24"/>
        </w:rPr>
        <w:t xml:space="preserve"> with the age range of ks3 </w:t>
      </w:r>
      <w:r w:rsidR="00DB0A53" w:rsidRPr="0055046F">
        <w:rPr>
          <w:rFonts w:ascii="Calibri" w:hAnsi="Calibri"/>
          <w:sz w:val="24"/>
          <w:szCs w:val="24"/>
        </w:rPr>
        <w:t>s</w:t>
      </w:r>
      <w:r w:rsidR="00ED0627" w:rsidRPr="0055046F">
        <w:rPr>
          <w:rFonts w:ascii="Calibri" w:hAnsi="Calibri"/>
          <w:sz w:val="24"/>
          <w:szCs w:val="24"/>
        </w:rPr>
        <w:t>tudents will less likely feel this is age appropriate</w:t>
      </w:r>
      <w:r w:rsidR="0044141E" w:rsidRPr="0055046F">
        <w:rPr>
          <w:rFonts w:ascii="Calibri" w:hAnsi="Calibri"/>
          <w:sz w:val="24"/>
          <w:szCs w:val="24"/>
        </w:rPr>
        <w:t xml:space="preserve"> and thinking about age appropriate </w:t>
      </w:r>
      <w:r w:rsidR="00EC0D56" w:rsidRPr="0055046F">
        <w:rPr>
          <w:rFonts w:ascii="Calibri" w:hAnsi="Calibri"/>
          <w:sz w:val="24"/>
          <w:szCs w:val="24"/>
        </w:rPr>
        <w:t xml:space="preserve">tasks </w:t>
      </w:r>
      <w:r w:rsidR="00C12510" w:rsidRPr="0055046F">
        <w:rPr>
          <w:rFonts w:ascii="Calibri" w:hAnsi="Calibri"/>
          <w:sz w:val="24"/>
          <w:szCs w:val="24"/>
        </w:rPr>
        <w:t xml:space="preserve">such as </w:t>
      </w:r>
      <w:r w:rsidR="00A67C65" w:rsidRPr="0055046F">
        <w:rPr>
          <w:rFonts w:ascii="Calibri" w:hAnsi="Calibri"/>
          <w:sz w:val="24"/>
          <w:szCs w:val="24"/>
        </w:rPr>
        <w:t xml:space="preserve">going shopping in local stores would </w:t>
      </w:r>
      <w:r w:rsidR="007D34BF" w:rsidRPr="0055046F">
        <w:rPr>
          <w:rFonts w:ascii="Calibri" w:hAnsi="Calibri"/>
          <w:sz w:val="24"/>
          <w:szCs w:val="24"/>
        </w:rPr>
        <w:t>have to receive a risk assessment</w:t>
      </w:r>
      <w:r w:rsidR="00C1560E" w:rsidRPr="0055046F">
        <w:rPr>
          <w:rFonts w:ascii="Calibri" w:hAnsi="Calibri"/>
          <w:sz w:val="24"/>
          <w:szCs w:val="24"/>
        </w:rPr>
        <w:t xml:space="preserve"> and permissions</w:t>
      </w:r>
      <w:r w:rsidR="00821628" w:rsidRPr="0055046F">
        <w:rPr>
          <w:rFonts w:ascii="Calibri" w:hAnsi="Calibri"/>
          <w:sz w:val="24"/>
          <w:szCs w:val="24"/>
        </w:rPr>
        <w:t>,</w:t>
      </w:r>
      <w:r w:rsidR="00FE5964" w:rsidRPr="0055046F">
        <w:rPr>
          <w:rFonts w:ascii="Calibri" w:hAnsi="Calibri"/>
          <w:sz w:val="24"/>
          <w:szCs w:val="24"/>
        </w:rPr>
        <w:t xml:space="preserve"> </w:t>
      </w:r>
      <w:r w:rsidR="00464228" w:rsidRPr="0055046F">
        <w:rPr>
          <w:rFonts w:ascii="Calibri" w:hAnsi="Calibri"/>
          <w:sz w:val="24"/>
          <w:szCs w:val="24"/>
        </w:rPr>
        <w:t xml:space="preserve">therefore </w:t>
      </w:r>
      <w:r w:rsidR="005A4A9D" w:rsidRPr="0055046F">
        <w:rPr>
          <w:rFonts w:ascii="Calibri" w:hAnsi="Calibri"/>
          <w:sz w:val="24"/>
          <w:szCs w:val="24"/>
        </w:rPr>
        <w:t>providing</w:t>
      </w:r>
      <w:r w:rsidR="00F43B87" w:rsidRPr="0055046F">
        <w:rPr>
          <w:rFonts w:ascii="Calibri" w:hAnsi="Calibri"/>
          <w:sz w:val="24"/>
          <w:szCs w:val="24"/>
        </w:rPr>
        <w:t xml:space="preserve"> instant</w:t>
      </w:r>
      <w:r w:rsidR="005A4A9D" w:rsidRPr="0055046F">
        <w:rPr>
          <w:rFonts w:ascii="Calibri" w:hAnsi="Calibri"/>
          <w:sz w:val="24"/>
          <w:szCs w:val="24"/>
        </w:rPr>
        <w:t xml:space="preserve"> </w:t>
      </w:r>
      <w:r w:rsidR="00465EB3" w:rsidRPr="0055046F">
        <w:rPr>
          <w:rFonts w:ascii="Calibri" w:hAnsi="Calibri"/>
          <w:sz w:val="24"/>
          <w:szCs w:val="24"/>
        </w:rPr>
        <w:t xml:space="preserve">learning </w:t>
      </w:r>
      <w:r w:rsidR="005A4A9D" w:rsidRPr="0055046F">
        <w:rPr>
          <w:rFonts w:ascii="Calibri" w:hAnsi="Calibri"/>
          <w:sz w:val="24"/>
          <w:szCs w:val="24"/>
        </w:rPr>
        <w:t>restrictions</w:t>
      </w:r>
      <w:r w:rsidR="00465EB3" w:rsidRPr="0055046F">
        <w:rPr>
          <w:rFonts w:ascii="Calibri" w:hAnsi="Calibri"/>
          <w:sz w:val="24"/>
          <w:szCs w:val="24"/>
        </w:rPr>
        <w:t xml:space="preserve"> through contemporary social and political bound</w:t>
      </w:r>
      <w:r w:rsidR="00F43B87" w:rsidRPr="0055046F">
        <w:rPr>
          <w:rFonts w:ascii="Calibri" w:hAnsi="Calibri"/>
          <w:sz w:val="24"/>
          <w:szCs w:val="24"/>
        </w:rPr>
        <w:t>aries</w:t>
      </w:r>
      <w:r w:rsidR="00C1560E" w:rsidRPr="0055046F">
        <w:rPr>
          <w:rFonts w:ascii="Calibri" w:hAnsi="Calibri"/>
          <w:sz w:val="24"/>
          <w:szCs w:val="24"/>
        </w:rPr>
        <w:t xml:space="preserve"> at this level</w:t>
      </w:r>
      <w:r w:rsidR="00F43B87" w:rsidRPr="0055046F">
        <w:rPr>
          <w:rFonts w:ascii="Calibri" w:hAnsi="Calibri"/>
          <w:sz w:val="24"/>
          <w:szCs w:val="24"/>
        </w:rPr>
        <w:t>.</w:t>
      </w:r>
      <w:r w:rsidR="007A14B9" w:rsidRPr="0055046F">
        <w:rPr>
          <w:rFonts w:ascii="Calibri" w:hAnsi="Calibri"/>
          <w:sz w:val="24"/>
          <w:szCs w:val="24"/>
        </w:rPr>
        <w:t xml:space="preserve"> </w:t>
      </w:r>
      <w:r w:rsidR="00304662" w:rsidRPr="0055046F">
        <w:rPr>
          <w:rFonts w:ascii="Calibri" w:hAnsi="Calibri"/>
          <w:sz w:val="24"/>
          <w:szCs w:val="24"/>
        </w:rPr>
        <w:t xml:space="preserve"> If any staff members or parents have any concerns that there may be a development </w:t>
      </w:r>
      <w:r w:rsidR="00965EE2" w:rsidRPr="0055046F">
        <w:rPr>
          <w:rFonts w:ascii="Calibri" w:hAnsi="Calibri"/>
          <w:sz w:val="24"/>
          <w:szCs w:val="24"/>
        </w:rPr>
        <w:t>reason then we can get</w:t>
      </w:r>
      <w:r w:rsidR="00BF7826" w:rsidRPr="0055046F">
        <w:rPr>
          <w:rFonts w:ascii="Calibri" w:hAnsi="Calibri"/>
          <w:sz w:val="24"/>
          <w:szCs w:val="24"/>
        </w:rPr>
        <w:t xml:space="preserve"> s</w:t>
      </w:r>
      <w:r w:rsidR="00903077" w:rsidRPr="0055046F">
        <w:rPr>
          <w:rFonts w:ascii="Calibri" w:hAnsi="Calibri"/>
          <w:sz w:val="24"/>
          <w:szCs w:val="24"/>
        </w:rPr>
        <w:t xml:space="preserve">tudents assessed for Dyscalculia in setting G and can have this applied to their </w:t>
      </w:r>
      <w:r w:rsidR="008B547D" w:rsidRPr="0055046F">
        <w:rPr>
          <w:rFonts w:ascii="Calibri" w:hAnsi="Calibri"/>
          <w:sz w:val="24"/>
          <w:szCs w:val="24"/>
        </w:rPr>
        <w:t>I</w:t>
      </w:r>
      <w:r w:rsidR="00903077" w:rsidRPr="0055046F">
        <w:rPr>
          <w:rFonts w:ascii="Calibri" w:hAnsi="Calibri"/>
          <w:sz w:val="24"/>
          <w:szCs w:val="24"/>
        </w:rPr>
        <w:t xml:space="preserve">ndividual </w:t>
      </w:r>
      <w:r w:rsidR="008B547D" w:rsidRPr="0055046F">
        <w:rPr>
          <w:rFonts w:ascii="Calibri" w:hAnsi="Calibri"/>
          <w:sz w:val="24"/>
          <w:szCs w:val="24"/>
        </w:rPr>
        <w:t>E</w:t>
      </w:r>
      <w:r w:rsidR="00903077" w:rsidRPr="0055046F">
        <w:rPr>
          <w:rFonts w:ascii="Calibri" w:hAnsi="Calibri"/>
          <w:sz w:val="24"/>
          <w:szCs w:val="24"/>
        </w:rPr>
        <w:t xml:space="preserve">ducation </w:t>
      </w:r>
      <w:r w:rsidR="008B547D" w:rsidRPr="0055046F">
        <w:rPr>
          <w:rFonts w:ascii="Calibri" w:hAnsi="Calibri"/>
          <w:sz w:val="24"/>
          <w:szCs w:val="24"/>
        </w:rPr>
        <w:t>P</w:t>
      </w:r>
      <w:r w:rsidR="00903077" w:rsidRPr="0055046F">
        <w:rPr>
          <w:rFonts w:ascii="Calibri" w:hAnsi="Calibri"/>
          <w:sz w:val="24"/>
          <w:szCs w:val="24"/>
        </w:rPr>
        <w:t>lan (IEP) this means the student needs extra support in this area and we can then apply for any support with exam access</w:t>
      </w:r>
      <w:r w:rsidR="00B27DE8" w:rsidRPr="0055046F">
        <w:rPr>
          <w:rFonts w:ascii="Calibri" w:hAnsi="Calibri"/>
          <w:sz w:val="24"/>
          <w:szCs w:val="24"/>
        </w:rPr>
        <w:t xml:space="preserve"> for across curriculum</w:t>
      </w:r>
      <w:r w:rsidR="00E6688C" w:rsidRPr="0055046F">
        <w:rPr>
          <w:rFonts w:ascii="Calibri" w:hAnsi="Calibri"/>
          <w:sz w:val="24"/>
          <w:szCs w:val="24"/>
        </w:rPr>
        <w:t xml:space="preserve"> examinations</w:t>
      </w:r>
      <w:r w:rsidR="00903077" w:rsidRPr="0055046F">
        <w:rPr>
          <w:rFonts w:ascii="Calibri" w:hAnsi="Calibri"/>
          <w:sz w:val="24"/>
          <w:szCs w:val="24"/>
        </w:rPr>
        <w:t xml:space="preserve"> w</w:t>
      </w:r>
      <w:r w:rsidR="00E00242" w:rsidRPr="0055046F">
        <w:rPr>
          <w:rFonts w:ascii="Calibri" w:hAnsi="Calibri"/>
          <w:sz w:val="24"/>
          <w:szCs w:val="24"/>
        </w:rPr>
        <w:t>h</w:t>
      </w:r>
      <w:r w:rsidR="00903077" w:rsidRPr="0055046F">
        <w:rPr>
          <w:rFonts w:ascii="Calibri" w:hAnsi="Calibri"/>
          <w:sz w:val="24"/>
          <w:szCs w:val="24"/>
        </w:rPr>
        <w:t>ether they need extra time, quiet room or even to complete it on a laptop so the student can have the questions read out to them.</w:t>
      </w:r>
      <w:r w:rsidR="00903077" w:rsidRPr="0055046F">
        <w:rPr>
          <w:rFonts w:ascii="Calibri" w:hAnsi="Calibri"/>
          <w:sz w:val="24"/>
          <w:szCs w:val="24"/>
        </w:rPr>
        <w:t xml:space="preserve"> </w:t>
      </w:r>
      <w:r w:rsidR="004D04FA" w:rsidRPr="0055046F">
        <w:rPr>
          <w:rFonts w:ascii="Calibri" w:hAnsi="Calibri"/>
          <w:sz w:val="24"/>
          <w:szCs w:val="24"/>
        </w:rPr>
        <w:t xml:space="preserve">Setting G works with students of KS3 age. </w:t>
      </w:r>
      <w:r w:rsidR="00880F5F" w:rsidRPr="0055046F">
        <w:rPr>
          <w:rFonts w:ascii="Calibri" w:hAnsi="Calibri"/>
          <w:sz w:val="24"/>
          <w:szCs w:val="24"/>
        </w:rPr>
        <w:t>They are taken out in groups by their stage rather than age</w:t>
      </w:r>
      <w:r w:rsidR="00F4177B" w:rsidRPr="0055046F">
        <w:rPr>
          <w:rFonts w:ascii="Calibri" w:hAnsi="Calibri"/>
          <w:sz w:val="24"/>
          <w:szCs w:val="24"/>
        </w:rPr>
        <w:t xml:space="preserve">. They are not allowed to be taken out of their core lessons </w:t>
      </w:r>
      <w:r w:rsidR="0035672C" w:rsidRPr="0055046F">
        <w:rPr>
          <w:rFonts w:ascii="Calibri" w:hAnsi="Calibri"/>
          <w:sz w:val="24"/>
          <w:szCs w:val="24"/>
        </w:rPr>
        <w:t>M</w:t>
      </w:r>
      <w:r w:rsidR="00F4177B" w:rsidRPr="0055046F">
        <w:rPr>
          <w:rFonts w:ascii="Calibri" w:hAnsi="Calibri"/>
          <w:sz w:val="24"/>
          <w:szCs w:val="24"/>
        </w:rPr>
        <w:t xml:space="preserve">aths, English or </w:t>
      </w:r>
      <w:r w:rsidR="0035672C" w:rsidRPr="0055046F">
        <w:rPr>
          <w:rFonts w:ascii="Calibri" w:hAnsi="Calibri"/>
          <w:sz w:val="24"/>
          <w:szCs w:val="24"/>
        </w:rPr>
        <w:t>S</w:t>
      </w:r>
      <w:r w:rsidR="00F4177B" w:rsidRPr="0055046F">
        <w:rPr>
          <w:rFonts w:ascii="Calibri" w:hAnsi="Calibri"/>
          <w:sz w:val="24"/>
          <w:szCs w:val="24"/>
        </w:rPr>
        <w:t>cience.</w:t>
      </w:r>
      <w:r w:rsidR="00F4365A" w:rsidRPr="0055046F">
        <w:rPr>
          <w:rFonts w:ascii="Calibri" w:hAnsi="Calibri"/>
          <w:sz w:val="24"/>
          <w:szCs w:val="24"/>
        </w:rPr>
        <w:t xml:space="preserve"> Educational support staff understand </w:t>
      </w:r>
      <w:r w:rsidR="002D3ECA" w:rsidRPr="0055046F">
        <w:rPr>
          <w:rFonts w:ascii="Calibri" w:hAnsi="Calibri"/>
          <w:sz w:val="24"/>
          <w:szCs w:val="24"/>
        </w:rPr>
        <w:t>the</w:t>
      </w:r>
      <w:r w:rsidR="00F4365A" w:rsidRPr="0055046F">
        <w:rPr>
          <w:rFonts w:ascii="Calibri" w:hAnsi="Calibri"/>
          <w:sz w:val="24"/>
          <w:szCs w:val="24"/>
        </w:rPr>
        <w:t xml:space="preserve"> </w:t>
      </w:r>
      <w:r w:rsidR="00C375CE" w:rsidRPr="0055046F">
        <w:rPr>
          <w:rFonts w:ascii="Calibri" w:hAnsi="Calibri"/>
          <w:sz w:val="24"/>
          <w:szCs w:val="24"/>
        </w:rPr>
        <w:t xml:space="preserve">underlying </w:t>
      </w:r>
      <w:r w:rsidR="00F4365A" w:rsidRPr="0055046F">
        <w:rPr>
          <w:rFonts w:ascii="Calibri" w:hAnsi="Calibri"/>
          <w:sz w:val="24"/>
          <w:szCs w:val="24"/>
        </w:rPr>
        <w:t>reason</w:t>
      </w:r>
      <w:r w:rsidR="00C375CE" w:rsidRPr="0055046F">
        <w:rPr>
          <w:rFonts w:ascii="Calibri" w:hAnsi="Calibri"/>
          <w:sz w:val="24"/>
          <w:szCs w:val="24"/>
        </w:rPr>
        <w:t>s</w:t>
      </w:r>
      <w:r w:rsidR="00F4365A" w:rsidRPr="0055046F">
        <w:rPr>
          <w:rFonts w:ascii="Calibri" w:hAnsi="Calibri"/>
          <w:sz w:val="24"/>
          <w:szCs w:val="24"/>
        </w:rPr>
        <w:t xml:space="preserve"> </w:t>
      </w:r>
      <w:r w:rsidR="00BD7658" w:rsidRPr="0055046F">
        <w:rPr>
          <w:rFonts w:ascii="Calibri" w:hAnsi="Calibri"/>
          <w:sz w:val="24"/>
          <w:szCs w:val="24"/>
        </w:rPr>
        <w:t>for political</w:t>
      </w:r>
      <w:r w:rsidR="00DD65F7" w:rsidRPr="0055046F">
        <w:rPr>
          <w:rFonts w:ascii="Calibri" w:hAnsi="Calibri"/>
          <w:sz w:val="24"/>
          <w:szCs w:val="24"/>
        </w:rPr>
        <w:t xml:space="preserve"> based</w:t>
      </w:r>
      <w:r w:rsidR="003779E7" w:rsidRPr="0055046F">
        <w:rPr>
          <w:rFonts w:ascii="Calibri" w:hAnsi="Calibri"/>
          <w:sz w:val="24"/>
          <w:szCs w:val="24"/>
        </w:rPr>
        <w:t xml:space="preserve"> </w:t>
      </w:r>
      <w:r w:rsidR="00BD7658" w:rsidRPr="0055046F">
        <w:rPr>
          <w:rFonts w:ascii="Calibri" w:hAnsi="Calibri"/>
          <w:sz w:val="24"/>
          <w:szCs w:val="24"/>
        </w:rPr>
        <w:t>restrictions on the removing of students from their core lessons</w:t>
      </w:r>
      <w:r w:rsidR="00A449E5" w:rsidRPr="0055046F">
        <w:rPr>
          <w:rFonts w:ascii="Calibri" w:hAnsi="Calibri"/>
          <w:sz w:val="24"/>
          <w:szCs w:val="24"/>
        </w:rPr>
        <w:t>.</w:t>
      </w:r>
      <w:r w:rsidR="00BD7658" w:rsidRPr="0055046F">
        <w:rPr>
          <w:rFonts w:ascii="Calibri" w:hAnsi="Calibri"/>
          <w:sz w:val="24"/>
          <w:szCs w:val="24"/>
        </w:rPr>
        <w:t xml:space="preserve"> </w:t>
      </w:r>
      <w:r w:rsidR="002D3ECA" w:rsidRPr="0055046F">
        <w:rPr>
          <w:rFonts w:ascii="Calibri" w:hAnsi="Calibri"/>
          <w:sz w:val="24"/>
          <w:szCs w:val="24"/>
        </w:rPr>
        <w:t>However,</w:t>
      </w:r>
      <w:r w:rsidR="00CB7150" w:rsidRPr="0055046F">
        <w:rPr>
          <w:rFonts w:ascii="Calibri" w:hAnsi="Calibri"/>
          <w:sz w:val="24"/>
          <w:szCs w:val="24"/>
        </w:rPr>
        <w:t xml:space="preserve"> to improve social development</w:t>
      </w:r>
      <w:r w:rsidR="00DD65F7" w:rsidRPr="0055046F">
        <w:rPr>
          <w:rFonts w:ascii="Calibri" w:hAnsi="Calibri"/>
          <w:sz w:val="24"/>
          <w:szCs w:val="24"/>
        </w:rPr>
        <w:t xml:space="preserve"> for </w:t>
      </w:r>
      <w:r w:rsidR="00724E18" w:rsidRPr="0055046F">
        <w:rPr>
          <w:rFonts w:ascii="Calibri" w:hAnsi="Calibri"/>
          <w:sz w:val="24"/>
          <w:szCs w:val="24"/>
        </w:rPr>
        <w:t>certain</w:t>
      </w:r>
      <w:r w:rsidR="00EF6783" w:rsidRPr="0055046F">
        <w:rPr>
          <w:rFonts w:ascii="Calibri" w:hAnsi="Calibri"/>
          <w:sz w:val="24"/>
          <w:szCs w:val="24"/>
        </w:rPr>
        <w:t xml:space="preserve"> groups of</w:t>
      </w:r>
      <w:r w:rsidR="00DD65F7" w:rsidRPr="0055046F">
        <w:rPr>
          <w:rFonts w:ascii="Calibri" w:hAnsi="Calibri"/>
          <w:sz w:val="24"/>
          <w:szCs w:val="24"/>
        </w:rPr>
        <w:t xml:space="preserve"> students</w:t>
      </w:r>
      <w:r w:rsidR="00724E18" w:rsidRPr="0055046F">
        <w:rPr>
          <w:rFonts w:ascii="Calibri" w:hAnsi="Calibri"/>
          <w:sz w:val="24"/>
          <w:szCs w:val="24"/>
        </w:rPr>
        <w:t xml:space="preserve"> requiring interventions it would be ben</w:t>
      </w:r>
      <w:r w:rsidR="00A449E5" w:rsidRPr="0055046F">
        <w:rPr>
          <w:rFonts w:ascii="Calibri" w:hAnsi="Calibri"/>
          <w:sz w:val="24"/>
          <w:szCs w:val="24"/>
        </w:rPr>
        <w:t>eficial to</w:t>
      </w:r>
      <w:r w:rsidR="00EF6783" w:rsidRPr="0055046F">
        <w:rPr>
          <w:rFonts w:ascii="Calibri" w:hAnsi="Calibri"/>
          <w:sz w:val="24"/>
          <w:szCs w:val="24"/>
        </w:rPr>
        <w:t xml:space="preserve"> </w:t>
      </w:r>
      <w:r w:rsidR="00E01FE9" w:rsidRPr="0055046F">
        <w:rPr>
          <w:rFonts w:ascii="Calibri" w:hAnsi="Calibri"/>
          <w:sz w:val="24"/>
          <w:szCs w:val="24"/>
        </w:rPr>
        <w:t xml:space="preserve">be able to offer more </w:t>
      </w:r>
      <w:r w:rsidR="0022408F" w:rsidRPr="0055046F">
        <w:rPr>
          <w:rFonts w:ascii="Calibri" w:hAnsi="Calibri"/>
          <w:sz w:val="24"/>
          <w:szCs w:val="24"/>
        </w:rPr>
        <w:t>creative learning processes so revisiting for mentioned</w:t>
      </w:r>
      <w:r w:rsidR="00F754D0" w:rsidRPr="0055046F">
        <w:rPr>
          <w:rFonts w:ascii="Calibri" w:hAnsi="Calibri"/>
          <w:sz w:val="24"/>
          <w:szCs w:val="24"/>
        </w:rPr>
        <w:t xml:space="preserve"> abstract concept for learning to maximise</w:t>
      </w:r>
      <w:r w:rsidR="002D3ECA" w:rsidRPr="0055046F">
        <w:rPr>
          <w:rFonts w:ascii="Calibri" w:hAnsi="Calibri"/>
          <w:sz w:val="24"/>
          <w:szCs w:val="24"/>
        </w:rPr>
        <w:t xml:space="preserve"> the learning potential of our students. </w:t>
      </w:r>
      <w:r w:rsidR="00FE7921" w:rsidRPr="0055046F">
        <w:rPr>
          <w:rFonts w:ascii="Calibri" w:hAnsi="Calibri"/>
          <w:sz w:val="24"/>
          <w:szCs w:val="24"/>
        </w:rPr>
        <w:t>Nevertheless,</w:t>
      </w:r>
      <w:r w:rsidR="00A4269B" w:rsidRPr="0055046F">
        <w:rPr>
          <w:rFonts w:ascii="Calibri" w:hAnsi="Calibri"/>
          <w:sz w:val="24"/>
          <w:szCs w:val="24"/>
        </w:rPr>
        <w:t xml:space="preserve"> this </w:t>
      </w:r>
      <w:r w:rsidR="000F7012" w:rsidRPr="0055046F">
        <w:rPr>
          <w:rFonts w:ascii="Calibri" w:hAnsi="Calibri"/>
          <w:sz w:val="24"/>
          <w:szCs w:val="24"/>
        </w:rPr>
        <w:t>well researched</w:t>
      </w:r>
      <w:r w:rsidR="00CC3C14" w:rsidRPr="0055046F">
        <w:rPr>
          <w:rFonts w:ascii="Calibri" w:hAnsi="Calibri"/>
          <w:sz w:val="24"/>
          <w:szCs w:val="24"/>
        </w:rPr>
        <w:t xml:space="preserve"> reasoning behind taking them out of lessons </w:t>
      </w:r>
      <w:r w:rsidR="00AA7E88" w:rsidRPr="0055046F">
        <w:rPr>
          <w:rFonts w:ascii="Calibri" w:hAnsi="Calibri"/>
          <w:sz w:val="24"/>
          <w:szCs w:val="24"/>
        </w:rPr>
        <w:t xml:space="preserve">by </w:t>
      </w:r>
      <w:r w:rsidR="00A53676" w:rsidRPr="0055046F">
        <w:rPr>
          <w:rFonts w:ascii="Calibri" w:hAnsi="Calibri"/>
          <w:sz w:val="24"/>
          <w:szCs w:val="24"/>
        </w:rPr>
        <w:t xml:space="preserve">educational </w:t>
      </w:r>
      <w:r w:rsidR="00CC3C14" w:rsidRPr="0055046F">
        <w:rPr>
          <w:rFonts w:ascii="Calibri" w:hAnsi="Calibri"/>
          <w:sz w:val="24"/>
          <w:szCs w:val="24"/>
        </w:rPr>
        <w:t xml:space="preserve">stage means they can all work on the same </w:t>
      </w:r>
      <w:r w:rsidR="00481DD9" w:rsidRPr="0055046F">
        <w:rPr>
          <w:rFonts w:ascii="Calibri" w:hAnsi="Calibri"/>
          <w:sz w:val="24"/>
          <w:szCs w:val="24"/>
        </w:rPr>
        <w:t>areas of difficulties</w:t>
      </w:r>
      <w:r w:rsidR="00AA7E88" w:rsidRPr="0055046F">
        <w:rPr>
          <w:rFonts w:ascii="Calibri" w:hAnsi="Calibri"/>
          <w:sz w:val="24"/>
          <w:szCs w:val="24"/>
        </w:rPr>
        <w:t xml:space="preserve"> as well as at the similar pace</w:t>
      </w:r>
      <w:r w:rsidR="006209A4" w:rsidRPr="0055046F">
        <w:rPr>
          <w:rFonts w:ascii="Calibri" w:hAnsi="Calibri"/>
          <w:sz w:val="24"/>
          <w:szCs w:val="24"/>
        </w:rPr>
        <w:t xml:space="preserve"> required</w:t>
      </w:r>
      <w:r w:rsidR="00481DD9" w:rsidRPr="0055046F">
        <w:rPr>
          <w:rFonts w:ascii="Calibri" w:hAnsi="Calibri"/>
          <w:sz w:val="24"/>
          <w:szCs w:val="24"/>
        </w:rPr>
        <w:t>.</w:t>
      </w:r>
      <w:r w:rsidR="00FB4A6D" w:rsidRPr="0055046F">
        <w:rPr>
          <w:rFonts w:ascii="Calibri" w:hAnsi="Calibri"/>
          <w:sz w:val="24"/>
          <w:szCs w:val="24"/>
        </w:rPr>
        <w:t xml:space="preserve"> One of the </w:t>
      </w:r>
      <w:r w:rsidR="002E5E79" w:rsidRPr="0055046F">
        <w:rPr>
          <w:rFonts w:ascii="Calibri" w:hAnsi="Calibri"/>
          <w:sz w:val="24"/>
          <w:szCs w:val="24"/>
        </w:rPr>
        <w:t xml:space="preserve">key strands of development </w:t>
      </w:r>
      <w:r w:rsidR="00195A2D" w:rsidRPr="0055046F">
        <w:rPr>
          <w:rFonts w:ascii="Calibri" w:hAnsi="Calibri"/>
          <w:sz w:val="24"/>
          <w:szCs w:val="24"/>
        </w:rPr>
        <w:t xml:space="preserve">within the </w:t>
      </w:r>
      <w:r w:rsidR="00584D63" w:rsidRPr="0055046F">
        <w:rPr>
          <w:rFonts w:ascii="Calibri" w:hAnsi="Calibri"/>
          <w:sz w:val="24"/>
          <w:szCs w:val="24"/>
        </w:rPr>
        <w:t>N</w:t>
      </w:r>
      <w:r w:rsidR="00195A2D" w:rsidRPr="0055046F">
        <w:rPr>
          <w:rFonts w:ascii="Calibri" w:hAnsi="Calibri"/>
          <w:sz w:val="24"/>
          <w:szCs w:val="24"/>
        </w:rPr>
        <w:t xml:space="preserve">umeracy </w:t>
      </w:r>
      <w:r w:rsidR="00584D63" w:rsidRPr="0055046F">
        <w:rPr>
          <w:rFonts w:ascii="Calibri" w:hAnsi="Calibri"/>
          <w:sz w:val="24"/>
          <w:szCs w:val="24"/>
        </w:rPr>
        <w:t>F</w:t>
      </w:r>
      <w:r w:rsidR="00195A2D" w:rsidRPr="0055046F">
        <w:rPr>
          <w:rFonts w:ascii="Calibri" w:hAnsi="Calibri"/>
          <w:sz w:val="24"/>
          <w:szCs w:val="24"/>
        </w:rPr>
        <w:t xml:space="preserve">ramework </w:t>
      </w:r>
      <w:r w:rsidR="00584D63" w:rsidRPr="0055046F">
        <w:rPr>
          <w:rFonts w:ascii="Calibri" w:hAnsi="Calibri"/>
          <w:sz w:val="24"/>
          <w:szCs w:val="24"/>
        </w:rPr>
        <w:t xml:space="preserve">is </w:t>
      </w:r>
      <w:r w:rsidR="002E29F8" w:rsidRPr="0055046F">
        <w:rPr>
          <w:rFonts w:ascii="Calibri" w:hAnsi="Calibri"/>
          <w:sz w:val="24"/>
          <w:szCs w:val="24"/>
        </w:rPr>
        <w:t>developing numerical reasoning</w:t>
      </w:r>
      <w:r w:rsidR="00BA277B" w:rsidRPr="0055046F">
        <w:rPr>
          <w:rFonts w:ascii="Calibri" w:hAnsi="Calibri"/>
          <w:sz w:val="24"/>
          <w:szCs w:val="24"/>
        </w:rPr>
        <w:t xml:space="preserve"> which </w:t>
      </w:r>
      <w:r w:rsidR="005854A2" w:rsidRPr="0055046F">
        <w:rPr>
          <w:rFonts w:ascii="Calibri" w:hAnsi="Calibri"/>
          <w:sz w:val="24"/>
          <w:szCs w:val="24"/>
        </w:rPr>
        <w:t xml:space="preserve">states that students in year </w:t>
      </w:r>
      <w:r w:rsidR="00CE3F35" w:rsidRPr="0055046F">
        <w:rPr>
          <w:rFonts w:ascii="Calibri" w:hAnsi="Calibri"/>
          <w:sz w:val="24"/>
          <w:szCs w:val="24"/>
        </w:rPr>
        <w:t>seven</w:t>
      </w:r>
      <w:r w:rsidR="005854A2" w:rsidRPr="0055046F">
        <w:rPr>
          <w:rFonts w:ascii="Calibri" w:hAnsi="Calibri"/>
          <w:sz w:val="24"/>
          <w:szCs w:val="24"/>
        </w:rPr>
        <w:t xml:space="preserve"> should be able to </w:t>
      </w:r>
      <w:r w:rsidR="00584D63" w:rsidRPr="0055046F">
        <w:rPr>
          <w:rFonts w:ascii="Calibri" w:hAnsi="Calibri"/>
          <w:sz w:val="24"/>
          <w:szCs w:val="24"/>
        </w:rPr>
        <w:t>prioritise</w:t>
      </w:r>
      <w:r w:rsidR="006E42C2" w:rsidRPr="0055046F">
        <w:rPr>
          <w:rFonts w:ascii="Calibri" w:hAnsi="Calibri"/>
          <w:sz w:val="24"/>
          <w:szCs w:val="24"/>
        </w:rPr>
        <w:t xml:space="preserve"> the tasks</w:t>
      </w:r>
      <w:r w:rsidR="00BC3955" w:rsidRPr="0055046F">
        <w:rPr>
          <w:rFonts w:ascii="Calibri" w:hAnsi="Calibri"/>
          <w:sz w:val="24"/>
          <w:szCs w:val="24"/>
        </w:rPr>
        <w:t xml:space="preserve"> needed to be completed </w:t>
      </w:r>
      <w:r w:rsidR="00C80CBA" w:rsidRPr="0055046F">
        <w:rPr>
          <w:rFonts w:ascii="Calibri" w:hAnsi="Calibri"/>
          <w:sz w:val="24"/>
          <w:szCs w:val="24"/>
        </w:rPr>
        <w:t>by c</w:t>
      </w:r>
      <w:r w:rsidR="00CE3F35" w:rsidRPr="0055046F">
        <w:rPr>
          <w:rFonts w:ascii="Calibri" w:hAnsi="Calibri"/>
          <w:sz w:val="24"/>
          <w:szCs w:val="24"/>
        </w:rPr>
        <w:t>hunking</w:t>
      </w:r>
      <w:r w:rsidR="00C80CBA" w:rsidRPr="0055046F">
        <w:rPr>
          <w:rFonts w:ascii="Calibri" w:hAnsi="Calibri"/>
          <w:sz w:val="24"/>
          <w:szCs w:val="24"/>
        </w:rPr>
        <w:t xml:space="preserve"> them in</w:t>
      </w:r>
      <w:r w:rsidR="00CE3F35" w:rsidRPr="0055046F">
        <w:rPr>
          <w:rFonts w:ascii="Calibri" w:hAnsi="Calibri"/>
          <w:sz w:val="24"/>
          <w:szCs w:val="24"/>
        </w:rPr>
        <w:t>to smaller</w:t>
      </w:r>
      <w:r w:rsidR="00C80CBA" w:rsidRPr="0055046F">
        <w:rPr>
          <w:rFonts w:ascii="Calibri" w:hAnsi="Calibri"/>
          <w:sz w:val="24"/>
          <w:szCs w:val="24"/>
        </w:rPr>
        <w:t xml:space="preserve"> steps </w:t>
      </w:r>
      <w:r w:rsidR="00EE38A1" w:rsidRPr="0055046F">
        <w:rPr>
          <w:rFonts w:ascii="Calibri" w:hAnsi="Calibri"/>
          <w:sz w:val="24"/>
          <w:szCs w:val="24"/>
        </w:rPr>
        <w:t xml:space="preserve">to achieve </w:t>
      </w:r>
      <w:r w:rsidR="004C3155" w:rsidRPr="0055046F">
        <w:rPr>
          <w:rFonts w:ascii="Calibri" w:hAnsi="Calibri"/>
          <w:sz w:val="24"/>
          <w:szCs w:val="24"/>
        </w:rPr>
        <w:t>the correct</w:t>
      </w:r>
      <w:r w:rsidR="00BC3955" w:rsidRPr="0055046F">
        <w:rPr>
          <w:rFonts w:ascii="Calibri" w:hAnsi="Calibri"/>
          <w:sz w:val="24"/>
          <w:szCs w:val="24"/>
        </w:rPr>
        <w:t xml:space="preserve"> outcome</w:t>
      </w:r>
      <w:r w:rsidR="00EE38A1" w:rsidRPr="0055046F">
        <w:rPr>
          <w:rFonts w:ascii="Calibri" w:hAnsi="Calibri"/>
          <w:sz w:val="24"/>
          <w:szCs w:val="24"/>
        </w:rPr>
        <w:t xml:space="preserve">. </w:t>
      </w:r>
      <w:r w:rsidR="00EA1506" w:rsidRPr="0055046F">
        <w:rPr>
          <w:rFonts w:ascii="Calibri" w:hAnsi="Calibri"/>
          <w:sz w:val="24"/>
          <w:szCs w:val="24"/>
        </w:rPr>
        <w:t xml:space="preserve">Once this has been </w:t>
      </w:r>
      <w:r w:rsidR="00661B45" w:rsidRPr="0055046F">
        <w:rPr>
          <w:rFonts w:ascii="Calibri" w:hAnsi="Calibri"/>
          <w:sz w:val="24"/>
          <w:szCs w:val="24"/>
        </w:rPr>
        <w:t xml:space="preserve">concreted into the students </w:t>
      </w:r>
      <w:r w:rsidR="004C3155" w:rsidRPr="0055046F">
        <w:rPr>
          <w:rFonts w:ascii="Calibri" w:hAnsi="Calibri"/>
          <w:sz w:val="24"/>
          <w:szCs w:val="24"/>
        </w:rPr>
        <w:t xml:space="preserve">automatic </w:t>
      </w:r>
      <w:r w:rsidR="009D3B56" w:rsidRPr="0055046F">
        <w:rPr>
          <w:rFonts w:ascii="Calibri" w:hAnsi="Calibri"/>
          <w:sz w:val="24"/>
          <w:szCs w:val="24"/>
        </w:rPr>
        <w:t xml:space="preserve">response to </w:t>
      </w:r>
      <w:r w:rsidR="00BA277B" w:rsidRPr="0055046F">
        <w:rPr>
          <w:rFonts w:ascii="Calibri" w:hAnsi="Calibri"/>
          <w:sz w:val="24"/>
          <w:szCs w:val="24"/>
        </w:rPr>
        <w:t>always chunk the</w:t>
      </w:r>
      <w:r w:rsidR="00541A15" w:rsidRPr="0055046F">
        <w:rPr>
          <w:rFonts w:ascii="Calibri" w:hAnsi="Calibri"/>
          <w:sz w:val="24"/>
          <w:szCs w:val="24"/>
        </w:rPr>
        <w:t xml:space="preserve"> steps </w:t>
      </w:r>
      <w:r w:rsidR="00BA277B" w:rsidRPr="0055046F">
        <w:rPr>
          <w:rFonts w:ascii="Calibri" w:hAnsi="Calibri"/>
          <w:sz w:val="24"/>
          <w:szCs w:val="24"/>
        </w:rPr>
        <w:t xml:space="preserve">just as they would in literacy by </w:t>
      </w:r>
      <w:r w:rsidR="008F7163" w:rsidRPr="0055046F">
        <w:rPr>
          <w:rFonts w:ascii="Calibri" w:hAnsi="Calibri"/>
          <w:sz w:val="24"/>
          <w:szCs w:val="24"/>
        </w:rPr>
        <w:t>chunking instructions into manageable steps</w:t>
      </w:r>
      <w:r w:rsidR="00796B6B" w:rsidRPr="0055046F">
        <w:rPr>
          <w:rFonts w:ascii="Calibri" w:hAnsi="Calibri"/>
          <w:sz w:val="24"/>
          <w:szCs w:val="24"/>
        </w:rPr>
        <w:t xml:space="preserve">, </w:t>
      </w:r>
      <w:r w:rsidR="00567411" w:rsidRPr="0055046F">
        <w:rPr>
          <w:rFonts w:ascii="Calibri" w:hAnsi="Calibri"/>
          <w:sz w:val="24"/>
          <w:szCs w:val="24"/>
        </w:rPr>
        <w:t>w</w:t>
      </w:r>
      <w:r w:rsidR="00481DD9" w:rsidRPr="0055046F">
        <w:rPr>
          <w:rFonts w:ascii="Calibri" w:hAnsi="Calibri"/>
          <w:sz w:val="24"/>
          <w:szCs w:val="24"/>
        </w:rPr>
        <w:t>e</w:t>
      </w:r>
      <w:r w:rsidR="00567411" w:rsidRPr="0055046F">
        <w:rPr>
          <w:rFonts w:ascii="Calibri" w:hAnsi="Calibri"/>
          <w:sz w:val="24"/>
          <w:szCs w:val="24"/>
        </w:rPr>
        <w:t xml:space="preserve"> then</w:t>
      </w:r>
      <w:r w:rsidR="008F7163" w:rsidRPr="0055046F">
        <w:rPr>
          <w:rFonts w:ascii="Calibri" w:hAnsi="Calibri"/>
          <w:sz w:val="24"/>
          <w:szCs w:val="24"/>
        </w:rPr>
        <w:t xml:space="preserve"> introduce </w:t>
      </w:r>
      <w:r w:rsidR="00481DD9" w:rsidRPr="0055046F">
        <w:rPr>
          <w:rFonts w:ascii="Calibri" w:hAnsi="Calibri"/>
          <w:sz w:val="24"/>
          <w:szCs w:val="24"/>
        </w:rPr>
        <w:t xml:space="preserve">the students </w:t>
      </w:r>
      <w:r w:rsidR="008F7163" w:rsidRPr="0055046F">
        <w:rPr>
          <w:rFonts w:ascii="Calibri" w:hAnsi="Calibri"/>
          <w:sz w:val="24"/>
          <w:szCs w:val="24"/>
        </w:rPr>
        <w:t>and</w:t>
      </w:r>
      <w:r w:rsidR="00796B6B" w:rsidRPr="0055046F">
        <w:rPr>
          <w:rFonts w:ascii="Calibri" w:hAnsi="Calibri"/>
          <w:sz w:val="24"/>
          <w:szCs w:val="24"/>
        </w:rPr>
        <w:t xml:space="preserve"> support them</w:t>
      </w:r>
      <w:r w:rsidR="008F7163" w:rsidRPr="0055046F">
        <w:rPr>
          <w:rFonts w:ascii="Calibri" w:hAnsi="Calibri"/>
          <w:sz w:val="24"/>
          <w:szCs w:val="24"/>
        </w:rPr>
        <w:t xml:space="preserve"> </w:t>
      </w:r>
      <w:r w:rsidR="00481DD9" w:rsidRPr="0055046F">
        <w:rPr>
          <w:rFonts w:ascii="Calibri" w:hAnsi="Calibri"/>
          <w:sz w:val="24"/>
          <w:szCs w:val="24"/>
        </w:rPr>
        <w:t xml:space="preserve">with a </w:t>
      </w:r>
      <w:r w:rsidR="000C5DCD" w:rsidRPr="0055046F">
        <w:rPr>
          <w:rFonts w:ascii="Calibri" w:hAnsi="Calibri"/>
          <w:sz w:val="24"/>
          <w:szCs w:val="24"/>
        </w:rPr>
        <w:t>computer-based</w:t>
      </w:r>
      <w:r w:rsidR="00AB3298" w:rsidRPr="0055046F">
        <w:rPr>
          <w:rFonts w:ascii="Calibri" w:hAnsi="Calibri"/>
          <w:sz w:val="24"/>
          <w:szCs w:val="24"/>
        </w:rPr>
        <w:t xml:space="preserve"> numeracy programme called Hegarty Maths</w:t>
      </w:r>
      <w:r w:rsidR="00AA7E88" w:rsidRPr="0055046F">
        <w:rPr>
          <w:rFonts w:ascii="Calibri" w:hAnsi="Calibri"/>
          <w:sz w:val="24"/>
          <w:szCs w:val="24"/>
        </w:rPr>
        <w:t xml:space="preserve"> as well as practical </w:t>
      </w:r>
      <w:r w:rsidR="008B6723" w:rsidRPr="0055046F">
        <w:rPr>
          <w:rFonts w:ascii="Calibri" w:hAnsi="Calibri"/>
          <w:sz w:val="24"/>
          <w:szCs w:val="24"/>
        </w:rPr>
        <w:t>real-life</w:t>
      </w:r>
      <w:r w:rsidR="00AA7E88" w:rsidRPr="0055046F">
        <w:rPr>
          <w:rFonts w:ascii="Calibri" w:hAnsi="Calibri"/>
          <w:sz w:val="24"/>
          <w:szCs w:val="24"/>
        </w:rPr>
        <w:t xml:space="preserve"> </w:t>
      </w:r>
      <w:r w:rsidR="00DB6134" w:rsidRPr="0055046F">
        <w:rPr>
          <w:rFonts w:ascii="Calibri" w:hAnsi="Calibri"/>
          <w:sz w:val="24"/>
          <w:szCs w:val="24"/>
        </w:rPr>
        <w:t>skills</w:t>
      </w:r>
      <w:r w:rsidR="00AB3298" w:rsidRPr="0055046F">
        <w:rPr>
          <w:rFonts w:ascii="Calibri" w:hAnsi="Calibri"/>
          <w:sz w:val="24"/>
          <w:szCs w:val="24"/>
        </w:rPr>
        <w:t xml:space="preserve">. </w:t>
      </w:r>
      <w:r w:rsidR="005E0BE5" w:rsidRPr="0055046F">
        <w:rPr>
          <w:rFonts w:ascii="Calibri" w:hAnsi="Calibri"/>
          <w:sz w:val="24"/>
          <w:szCs w:val="24"/>
        </w:rPr>
        <w:t>Th</w:t>
      </w:r>
      <w:r w:rsidR="00DB6134" w:rsidRPr="0055046F">
        <w:rPr>
          <w:rFonts w:ascii="Calibri" w:hAnsi="Calibri"/>
          <w:sz w:val="24"/>
          <w:szCs w:val="24"/>
        </w:rPr>
        <w:t>e Hegarty Maths</w:t>
      </w:r>
      <w:r w:rsidR="005E0BE5" w:rsidRPr="0055046F">
        <w:rPr>
          <w:rFonts w:ascii="Calibri" w:hAnsi="Calibri"/>
          <w:sz w:val="24"/>
          <w:szCs w:val="24"/>
        </w:rPr>
        <w:t xml:space="preserve"> programme </w:t>
      </w:r>
      <w:r w:rsidR="00796B6B" w:rsidRPr="0055046F">
        <w:rPr>
          <w:rFonts w:ascii="Calibri" w:hAnsi="Calibri"/>
          <w:sz w:val="24"/>
          <w:szCs w:val="24"/>
        </w:rPr>
        <w:t xml:space="preserve">is used as an independent </w:t>
      </w:r>
      <w:r w:rsidR="005919A6" w:rsidRPr="0055046F">
        <w:rPr>
          <w:rFonts w:ascii="Calibri" w:hAnsi="Calibri"/>
          <w:sz w:val="24"/>
          <w:szCs w:val="24"/>
        </w:rPr>
        <w:t>task that</w:t>
      </w:r>
      <w:r w:rsidR="00DB6134" w:rsidRPr="0055046F">
        <w:rPr>
          <w:rFonts w:ascii="Calibri" w:hAnsi="Calibri"/>
          <w:sz w:val="24"/>
          <w:szCs w:val="24"/>
        </w:rPr>
        <w:t xml:space="preserve"> </w:t>
      </w:r>
      <w:r w:rsidR="005E0BE5" w:rsidRPr="0055046F">
        <w:rPr>
          <w:rFonts w:ascii="Calibri" w:hAnsi="Calibri"/>
          <w:sz w:val="24"/>
          <w:szCs w:val="24"/>
        </w:rPr>
        <w:t xml:space="preserve">supports the learners </w:t>
      </w:r>
      <w:r w:rsidR="005919A6" w:rsidRPr="0055046F">
        <w:rPr>
          <w:rFonts w:ascii="Calibri" w:hAnsi="Calibri"/>
          <w:sz w:val="24"/>
          <w:szCs w:val="24"/>
        </w:rPr>
        <w:t xml:space="preserve">inside and </w:t>
      </w:r>
      <w:r w:rsidR="005E0BE5" w:rsidRPr="0055046F">
        <w:rPr>
          <w:rFonts w:ascii="Calibri" w:hAnsi="Calibri"/>
          <w:sz w:val="24"/>
          <w:szCs w:val="24"/>
        </w:rPr>
        <w:t xml:space="preserve">outside of the educational </w:t>
      </w:r>
      <w:r w:rsidR="000C5DCD" w:rsidRPr="0055046F">
        <w:rPr>
          <w:rFonts w:ascii="Calibri" w:hAnsi="Calibri"/>
          <w:sz w:val="24"/>
          <w:szCs w:val="24"/>
        </w:rPr>
        <w:t>institut</w:t>
      </w:r>
      <w:r w:rsidR="008B6723" w:rsidRPr="0055046F">
        <w:rPr>
          <w:rFonts w:ascii="Calibri" w:hAnsi="Calibri"/>
          <w:sz w:val="24"/>
          <w:szCs w:val="24"/>
        </w:rPr>
        <w:t>ion</w:t>
      </w:r>
      <w:r w:rsidR="000C5DCD" w:rsidRPr="0055046F">
        <w:rPr>
          <w:rFonts w:ascii="Calibri" w:hAnsi="Calibri"/>
          <w:sz w:val="24"/>
          <w:szCs w:val="24"/>
        </w:rPr>
        <w:t xml:space="preserve"> and can be accessed from home</w:t>
      </w:r>
      <w:r w:rsidR="00EE38A1" w:rsidRPr="0055046F">
        <w:rPr>
          <w:rFonts w:ascii="Calibri" w:hAnsi="Calibri"/>
          <w:sz w:val="24"/>
          <w:szCs w:val="24"/>
        </w:rPr>
        <w:t xml:space="preserve"> </w:t>
      </w:r>
      <w:r w:rsidR="006D41CD" w:rsidRPr="0055046F">
        <w:rPr>
          <w:rFonts w:ascii="Calibri" w:hAnsi="Calibri"/>
          <w:sz w:val="24"/>
          <w:szCs w:val="24"/>
        </w:rPr>
        <w:t>yet again</w:t>
      </w:r>
      <w:r w:rsidR="008C7D09" w:rsidRPr="0055046F">
        <w:rPr>
          <w:rFonts w:ascii="Calibri" w:hAnsi="Calibri"/>
          <w:sz w:val="24"/>
          <w:szCs w:val="24"/>
        </w:rPr>
        <w:t xml:space="preserve"> demonstrating the requirement for good task management</w:t>
      </w:r>
      <w:r w:rsidR="00745B55" w:rsidRPr="0055046F">
        <w:rPr>
          <w:rFonts w:ascii="Calibri" w:hAnsi="Calibri"/>
          <w:sz w:val="24"/>
          <w:szCs w:val="24"/>
        </w:rPr>
        <w:t xml:space="preserve"> from within the Numeracy Framework</w:t>
      </w:r>
      <w:r w:rsidR="008C7D09" w:rsidRPr="0055046F">
        <w:rPr>
          <w:rFonts w:ascii="Calibri" w:hAnsi="Calibri"/>
          <w:sz w:val="24"/>
          <w:szCs w:val="24"/>
        </w:rPr>
        <w:t xml:space="preserve"> with completing th</w:t>
      </w:r>
      <w:r w:rsidR="00745B55" w:rsidRPr="0055046F">
        <w:rPr>
          <w:rFonts w:ascii="Calibri" w:hAnsi="Calibri"/>
          <w:sz w:val="24"/>
          <w:szCs w:val="24"/>
        </w:rPr>
        <w:t>e tasks</w:t>
      </w:r>
      <w:r w:rsidR="008C7D09" w:rsidRPr="0055046F">
        <w:rPr>
          <w:rFonts w:ascii="Calibri" w:hAnsi="Calibri"/>
          <w:sz w:val="24"/>
          <w:szCs w:val="24"/>
        </w:rPr>
        <w:t xml:space="preserve"> independently </w:t>
      </w:r>
      <w:r w:rsidR="00D36FF4" w:rsidRPr="0055046F">
        <w:rPr>
          <w:rFonts w:ascii="Calibri" w:hAnsi="Calibri"/>
          <w:sz w:val="24"/>
          <w:szCs w:val="24"/>
        </w:rPr>
        <w:t xml:space="preserve">results are </w:t>
      </w:r>
      <w:r w:rsidR="00745B55" w:rsidRPr="0055046F">
        <w:rPr>
          <w:rFonts w:ascii="Calibri" w:hAnsi="Calibri"/>
          <w:sz w:val="24"/>
          <w:szCs w:val="24"/>
        </w:rPr>
        <w:t>accessible by educational s</w:t>
      </w:r>
      <w:r w:rsidR="00D36FF4" w:rsidRPr="0055046F">
        <w:rPr>
          <w:rFonts w:ascii="Calibri" w:hAnsi="Calibri"/>
          <w:sz w:val="24"/>
          <w:szCs w:val="24"/>
        </w:rPr>
        <w:t>taff</w:t>
      </w:r>
      <w:r w:rsidR="00745B55" w:rsidRPr="0055046F">
        <w:rPr>
          <w:rFonts w:ascii="Calibri" w:hAnsi="Calibri"/>
          <w:sz w:val="24"/>
          <w:szCs w:val="24"/>
        </w:rPr>
        <w:t xml:space="preserve"> to be able to </w:t>
      </w:r>
      <w:r w:rsidR="00011125" w:rsidRPr="0055046F">
        <w:rPr>
          <w:rFonts w:ascii="Calibri" w:hAnsi="Calibri"/>
          <w:sz w:val="24"/>
          <w:szCs w:val="24"/>
        </w:rPr>
        <w:t>support the students on areas of difficulties and</w:t>
      </w:r>
      <w:r w:rsidR="00D92866" w:rsidRPr="0055046F">
        <w:rPr>
          <w:rFonts w:ascii="Calibri" w:hAnsi="Calibri"/>
          <w:sz w:val="24"/>
          <w:szCs w:val="24"/>
        </w:rPr>
        <w:t xml:space="preserve"> strengths</w:t>
      </w:r>
      <w:r w:rsidR="000C5DCD" w:rsidRPr="0055046F">
        <w:rPr>
          <w:rFonts w:ascii="Calibri" w:hAnsi="Calibri"/>
          <w:sz w:val="24"/>
          <w:szCs w:val="24"/>
        </w:rPr>
        <w:t xml:space="preserve">. </w:t>
      </w:r>
      <w:r w:rsidR="00F15A98" w:rsidRPr="0055046F">
        <w:rPr>
          <w:rFonts w:ascii="Calibri" w:hAnsi="Calibri"/>
          <w:sz w:val="24"/>
          <w:szCs w:val="24"/>
        </w:rPr>
        <w:t xml:space="preserve">During the </w:t>
      </w:r>
      <w:r w:rsidR="006B0C2B" w:rsidRPr="0055046F">
        <w:rPr>
          <w:rFonts w:ascii="Calibri" w:hAnsi="Calibri"/>
          <w:sz w:val="24"/>
          <w:szCs w:val="24"/>
        </w:rPr>
        <w:t>student’s</w:t>
      </w:r>
      <w:r w:rsidR="00F15A98" w:rsidRPr="0055046F">
        <w:rPr>
          <w:rFonts w:ascii="Calibri" w:hAnsi="Calibri"/>
          <w:sz w:val="24"/>
          <w:szCs w:val="24"/>
        </w:rPr>
        <w:t xml:space="preserve"> time in setting G they are supported and </w:t>
      </w:r>
      <w:r w:rsidR="00F15A98" w:rsidRPr="0055046F">
        <w:rPr>
          <w:rFonts w:ascii="Calibri" w:hAnsi="Calibri"/>
          <w:sz w:val="24"/>
          <w:szCs w:val="24"/>
        </w:rPr>
        <w:lastRenderedPageBreak/>
        <w:t xml:space="preserve">encouraged to work together and to support each other with their difficulties. </w:t>
      </w:r>
      <w:r w:rsidR="00E84C80" w:rsidRPr="0055046F">
        <w:rPr>
          <w:rFonts w:ascii="Calibri" w:hAnsi="Calibri"/>
          <w:sz w:val="24"/>
          <w:szCs w:val="24"/>
        </w:rPr>
        <w:t>The Cockcroft Report (</w:t>
      </w:r>
      <w:r w:rsidR="000951C0" w:rsidRPr="0055046F">
        <w:rPr>
          <w:rFonts w:ascii="Calibri" w:hAnsi="Calibri"/>
          <w:sz w:val="24"/>
          <w:szCs w:val="24"/>
        </w:rPr>
        <w:t xml:space="preserve">1982) talks about the </w:t>
      </w:r>
      <w:r w:rsidR="00203E84" w:rsidRPr="0055046F">
        <w:rPr>
          <w:rFonts w:ascii="Calibri" w:hAnsi="Calibri"/>
          <w:sz w:val="24"/>
          <w:szCs w:val="24"/>
        </w:rPr>
        <w:t>number</w:t>
      </w:r>
      <w:r w:rsidR="000951C0" w:rsidRPr="0055046F">
        <w:rPr>
          <w:rFonts w:ascii="Calibri" w:hAnsi="Calibri"/>
          <w:sz w:val="24"/>
          <w:szCs w:val="24"/>
        </w:rPr>
        <w:t xml:space="preserve"> of adults interviewed about their numeracy knowledge and </w:t>
      </w:r>
      <w:r w:rsidR="00D5088F" w:rsidRPr="0055046F">
        <w:rPr>
          <w:rFonts w:ascii="Calibri" w:hAnsi="Calibri"/>
          <w:sz w:val="24"/>
          <w:szCs w:val="24"/>
        </w:rPr>
        <w:t>a surprising amount of people who feel anxious</w:t>
      </w:r>
      <w:r w:rsidR="00FE0376" w:rsidRPr="0055046F">
        <w:rPr>
          <w:rFonts w:ascii="Calibri" w:hAnsi="Calibri"/>
          <w:sz w:val="24"/>
          <w:szCs w:val="24"/>
        </w:rPr>
        <w:t xml:space="preserve">, </w:t>
      </w:r>
      <w:r w:rsidR="00D5088F" w:rsidRPr="0055046F">
        <w:rPr>
          <w:rFonts w:ascii="Calibri" w:hAnsi="Calibri"/>
          <w:sz w:val="24"/>
          <w:szCs w:val="24"/>
        </w:rPr>
        <w:t>guilty</w:t>
      </w:r>
      <w:r w:rsidR="00FE0376" w:rsidRPr="0055046F">
        <w:rPr>
          <w:rFonts w:ascii="Calibri" w:hAnsi="Calibri"/>
          <w:sz w:val="24"/>
          <w:szCs w:val="24"/>
        </w:rPr>
        <w:t xml:space="preserve"> and embarrassed around their mathematical and numerical knowledge was </w:t>
      </w:r>
      <w:r w:rsidR="00AD528B" w:rsidRPr="0055046F">
        <w:rPr>
          <w:rFonts w:ascii="Calibri" w:hAnsi="Calibri"/>
          <w:sz w:val="24"/>
          <w:szCs w:val="24"/>
        </w:rPr>
        <w:t xml:space="preserve">significant. </w:t>
      </w:r>
      <w:r w:rsidR="00B42119" w:rsidRPr="0055046F">
        <w:rPr>
          <w:rFonts w:ascii="Calibri" w:hAnsi="Calibri"/>
          <w:sz w:val="24"/>
          <w:szCs w:val="24"/>
        </w:rPr>
        <w:t xml:space="preserve">In setting G </w:t>
      </w:r>
      <w:r w:rsidR="00EB3147" w:rsidRPr="0055046F">
        <w:rPr>
          <w:rFonts w:ascii="Calibri" w:hAnsi="Calibri"/>
          <w:sz w:val="24"/>
          <w:szCs w:val="24"/>
        </w:rPr>
        <w:t>when student</w:t>
      </w:r>
      <w:r w:rsidR="006C349C" w:rsidRPr="0055046F">
        <w:rPr>
          <w:rFonts w:ascii="Calibri" w:hAnsi="Calibri"/>
          <w:sz w:val="24"/>
          <w:szCs w:val="24"/>
        </w:rPr>
        <w:t>s</w:t>
      </w:r>
      <w:r w:rsidR="00EB3147" w:rsidRPr="0055046F">
        <w:rPr>
          <w:rFonts w:ascii="Calibri" w:hAnsi="Calibri"/>
          <w:sz w:val="24"/>
          <w:szCs w:val="24"/>
        </w:rPr>
        <w:t xml:space="preserve"> come onto the numeracy intervention</w:t>
      </w:r>
      <w:r w:rsidR="006C349C" w:rsidRPr="0055046F">
        <w:rPr>
          <w:rFonts w:ascii="Calibri" w:hAnsi="Calibri"/>
          <w:sz w:val="24"/>
          <w:szCs w:val="24"/>
        </w:rPr>
        <w:t>,</w:t>
      </w:r>
      <w:r w:rsidR="00EB3147" w:rsidRPr="0055046F">
        <w:rPr>
          <w:rFonts w:ascii="Calibri" w:hAnsi="Calibri"/>
          <w:sz w:val="24"/>
          <w:szCs w:val="24"/>
        </w:rPr>
        <w:t xml:space="preserve"> many feel embarrassed to be attending a</w:t>
      </w:r>
      <w:r w:rsidR="006C349C" w:rsidRPr="0055046F">
        <w:rPr>
          <w:rFonts w:ascii="Calibri" w:hAnsi="Calibri"/>
          <w:sz w:val="24"/>
          <w:szCs w:val="24"/>
        </w:rPr>
        <w:t>nd</w:t>
      </w:r>
      <w:r w:rsidR="00EB3147" w:rsidRPr="0055046F">
        <w:rPr>
          <w:rFonts w:ascii="Calibri" w:hAnsi="Calibri"/>
          <w:sz w:val="24"/>
          <w:szCs w:val="24"/>
        </w:rPr>
        <w:t xml:space="preserve"> they often report feeling stupid. This is apparent </w:t>
      </w:r>
      <w:r w:rsidR="00CD2B75" w:rsidRPr="0055046F">
        <w:rPr>
          <w:rFonts w:ascii="Calibri" w:hAnsi="Calibri"/>
          <w:sz w:val="24"/>
          <w:szCs w:val="24"/>
        </w:rPr>
        <w:t>more when we have student</w:t>
      </w:r>
      <w:r w:rsidR="006C349C" w:rsidRPr="0055046F">
        <w:rPr>
          <w:rFonts w:ascii="Calibri" w:hAnsi="Calibri"/>
          <w:sz w:val="24"/>
          <w:szCs w:val="24"/>
        </w:rPr>
        <w:t>s</w:t>
      </w:r>
      <w:r w:rsidR="00CD2B75" w:rsidRPr="0055046F">
        <w:rPr>
          <w:rFonts w:ascii="Calibri" w:hAnsi="Calibri"/>
          <w:sz w:val="24"/>
          <w:szCs w:val="24"/>
        </w:rPr>
        <w:t xml:space="preserve"> from year 9 working with students from year 7 however</w:t>
      </w:r>
      <w:r w:rsidR="006C349C" w:rsidRPr="0055046F">
        <w:rPr>
          <w:rFonts w:ascii="Calibri" w:hAnsi="Calibri"/>
          <w:sz w:val="24"/>
          <w:szCs w:val="24"/>
        </w:rPr>
        <w:t xml:space="preserve"> due to the lack of lessons we </w:t>
      </w:r>
      <w:r w:rsidR="008C33F4" w:rsidRPr="0055046F">
        <w:rPr>
          <w:rFonts w:ascii="Calibri" w:hAnsi="Calibri"/>
          <w:sz w:val="24"/>
          <w:szCs w:val="24"/>
        </w:rPr>
        <w:t>can take</w:t>
      </w:r>
      <w:r w:rsidR="00175C4B" w:rsidRPr="0055046F">
        <w:rPr>
          <w:rFonts w:ascii="Calibri" w:hAnsi="Calibri"/>
          <w:sz w:val="24"/>
          <w:szCs w:val="24"/>
        </w:rPr>
        <w:t xml:space="preserve"> the students out of</w:t>
      </w:r>
      <w:r w:rsidR="008C33F4" w:rsidRPr="0055046F">
        <w:rPr>
          <w:rFonts w:ascii="Calibri" w:hAnsi="Calibri"/>
          <w:sz w:val="24"/>
          <w:szCs w:val="24"/>
        </w:rPr>
        <w:t xml:space="preserve">, </w:t>
      </w:r>
      <w:r w:rsidR="00004A0C" w:rsidRPr="0055046F">
        <w:rPr>
          <w:rFonts w:ascii="Calibri" w:hAnsi="Calibri"/>
          <w:sz w:val="24"/>
          <w:szCs w:val="24"/>
        </w:rPr>
        <w:t>we have to group them with other year groups</w:t>
      </w:r>
      <w:r w:rsidR="008510FE" w:rsidRPr="0055046F">
        <w:rPr>
          <w:rFonts w:ascii="Calibri" w:hAnsi="Calibri"/>
          <w:sz w:val="24"/>
          <w:szCs w:val="24"/>
        </w:rPr>
        <w:t xml:space="preserve"> </w:t>
      </w:r>
      <w:r w:rsidR="00D43591" w:rsidRPr="0055046F">
        <w:rPr>
          <w:rFonts w:ascii="Calibri" w:hAnsi="Calibri"/>
          <w:sz w:val="24"/>
          <w:szCs w:val="24"/>
        </w:rPr>
        <w:t>who are working at the same pace</w:t>
      </w:r>
      <w:r w:rsidR="00004A0C" w:rsidRPr="0055046F">
        <w:rPr>
          <w:rFonts w:ascii="Calibri" w:hAnsi="Calibri"/>
          <w:sz w:val="24"/>
          <w:szCs w:val="24"/>
        </w:rPr>
        <w:t xml:space="preserve">. Ideally setting G should have </w:t>
      </w:r>
      <w:r w:rsidR="00336BA6" w:rsidRPr="0055046F">
        <w:rPr>
          <w:rFonts w:ascii="Calibri" w:hAnsi="Calibri"/>
          <w:sz w:val="24"/>
          <w:szCs w:val="24"/>
        </w:rPr>
        <w:t>a different group for each year group in ks3 based around their scores</w:t>
      </w:r>
      <w:r w:rsidR="008C33F4" w:rsidRPr="0055046F">
        <w:rPr>
          <w:rFonts w:ascii="Calibri" w:hAnsi="Calibri"/>
          <w:sz w:val="24"/>
          <w:szCs w:val="24"/>
        </w:rPr>
        <w:t xml:space="preserve">. </w:t>
      </w:r>
      <w:r w:rsidR="00D5088F" w:rsidRPr="0055046F">
        <w:rPr>
          <w:rFonts w:ascii="Calibri" w:hAnsi="Calibri"/>
          <w:sz w:val="24"/>
          <w:szCs w:val="24"/>
        </w:rPr>
        <w:t xml:space="preserve"> </w:t>
      </w:r>
      <w:r w:rsidR="00F15A98" w:rsidRPr="0055046F">
        <w:rPr>
          <w:rFonts w:ascii="Calibri" w:hAnsi="Calibri"/>
          <w:sz w:val="24"/>
          <w:szCs w:val="24"/>
        </w:rPr>
        <w:t xml:space="preserve">The students work together in groups and pairs </w:t>
      </w:r>
      <w:r w:rsidR="000719A2" w:rsidRPr="0055046F">
        <w:rPr>
          <w:rFonts w:ascii="Calibri" w:hAnsi="Calibri"/>
          <w:sz w:val="24"/>
          <w:szCs w:val="24"/>
        </w:rPr>
        <w:t xml:space="preserve">and we look at any delay in the mathematical knowledge they should have had embodied during their primary </w:t>
      </w:r>
      <w:r w:rsidR="00436167" w:rsidRPr="0055046F">
        <w:rPr>
          <w:rFonts w:ascii="Calibri" w:hAnsi="Calibri"/>
          <w:sz w:val="24"/>
          <w:szCs w:val="24"/>
        </w:rPr>
        <w:t xml:space="preserve">years. This could be from missing certain lessons through absences or if </w:t>
      </w:r>
      <w:r w:rsidR="00EA2A75" w:rsidRPr="0055046F">
        <w:rPr>
          <w:rFonts w:ascii="Calibri" w:hAnsi="Calibri"/>
          <w:sz w:val="24"/>
          <w:szCs w:val="24"/>
        </w:rPr>
        <w:t>the class teacher</w:t>
      </w:r>
      <w:r w:rsidR="00436167" w:rsidRPr="0055046F">
        <w:rPr>
          <w:rFonts w:ascii="Calibri" w:hAnsi="Calibri"/>
          <w:sz w:val="24"/>
          <w:szCs w:val="24"/>
        </w:rPr>
        <w:t xml:space="preserve"> </w:t>
      </w:r>
      <w:r w:rsidR="00EA2A75" w:rsidRPr="0055046F">
        <w:rPr>
          <w:rFonts w:ascii="Calibri" w:hAnsi="Calibri"/>
          <w:sz w:val="24"/>
          <w:szCs w:val="24"/>
        </w:rPr>
        <w:t xml:space="preserve">moves onto a new topic </w:t>
      </w:r>
      <w:r w:rsidR="003E7745" w:rsidRPr="0055046F">
        <w:rPr>
          <w:rFonts w:ascii="Calibri" w:hAnsi="Calibri"/>
          <w:sz w:val="24"/>
          <w:szCs w:val="24"/>
        </w:rPr>
        <w:t xml:space="preserve">before the subject was concreted into </w:t>
      </w:r>
      <w:r w:rsidR="00BF7826" w:rsidRPr="0055046F">
        <w:rPr>
          <w:rFonts w:ascii="Calibri" w:hAnsi="Calibri"/>
          <w:sz w:val="24"/>
          <w:szCs w:val="24"/>
        </w:rPr>
        <w:t>their</w:t>
      </w:r>
      <w:r w:rsidR="003E7745" w:rsidRPr="0055046F">
        <w:rPr>
          <w:rFonts w:ascii="Calibri" w:hAnsi="Calibri"/>
          <w:sz w:val="24"/>
          <w:szCs w:val="24"/>
        </w:rPr>
        <w:t xml:space="preserve"> knowledge. Education</w:t>
      </w:r>
      <w:r w:rsidR="008B6723" w:rsidRPr="0055046F">
        <w:rPr>
          <w:rFonts w:ascii="Calibri" w:hAnsi="Calibri"/>
          <w:sz w:val="24"/>
          <w:szCs w:val="24"/>
        </w:rPr>
        <w:t>al</w:t>
      </w:r>
      <w:r w:rsidR="003E7745" w:rsidRPr="0055046F">
        <w:rPr>
          <w:rFonts w:ascii="Calibri" w:hAnsi="Calibri"/>
          <w:sz w:val="24"/>
          <w:szCs w:val="24"/>
        </w:rPr>
        <w:t xml:space="preserve"> </w:t>
      </w:r>
      <w:r w:rsidR="009B026D" w:rsidRPr="0055046F">
        <w:rPr>
          <w:rFonts w:ascii="Calibri" w:hAnsi="Calibri"/>
          <w:sz w:val="24"/>
          <w:szCs w:val="24"/>
        </w:rPr>
        <w:t xml:space="preserve">staff </w:t>
      </w:r>
      <w:r w:rsidR="003E7745" w:rsidRPr="0055046F">
        <w:rPr>
          <w:rFonts w:ascii="Calibri" w:hAnsi="Calibri"/>
          <w:sz w:val="24"/>
          <w:szCs w:val="24"/>
        </w:rPr>
        <w:t xml:space="preserve">have </w:t>
      </w:r>
      <w:r w:rsidR="00E1784A" w:rsidRPr="0055046F">
        <w:rPr>
          <w:rFonts w:ascii="Calibri" w:hAnsi="Calibri"/>
          <w:sz w:val="24"/>
          <w:szCs w:val="24"/>
        </w:rPr>
        <w:t>lesson structure</w:t>
      </w:r>
      <w:r w:rsidR="009B026D" w:rsidRPr="0055046F">
        <w:rPr>
          <w:rFonts w:ascii="Calibri" w:hAnsi="Calibri"/>
          <w:sz w:val="24"/>
          <w:szCs w:val="24"/>
        </w:rPr>
        <w:t>s</w:t>
      </w:r>
      <w:r w:rsidR="00E1784A" w:rsidRPr="0055046F">
        <w:rPr>
          <w:rFonts w:ascii="Calibri" w:hAnsi="Calibri"/>
          <w:sz w:val="24"/>
          <w:szCs w:val="24"/>
        </w:rPr>
        <w:t xml:space="preserve"> to </w:t>
      </w:r>
      <w:r w:rsidR="009B026D" w:rsidRPr="0055046F">
        <w:rPr>
          <w:rFonts w:ascii="Calibri" w:hAnsi="Calibri"/>
          <w:sz w:val="24"/>
          <w:szCs w:val="24"/>
        </w:rPr>
        <w:t>work with</w:t>
      </w:r>
      <w:r w:rsidR="00E1784A" w:rsidRPr="0055046F">
        <w:rPr>
          <w:rFonts w:ascii="Calibri" w:hAnsi="Calibri"/>
          <w:sz w:val="24"/>
          <w:szCs w:val="24"/>
        </w:rPr>
        <w:t xml:space="preserve"> and make weekly and even monthly planning to follow</w:t>
      </w:r>
      <w:r w:rsidR="00AF6C4E" w:rsidRPr="0055046F">
        <w:rPr>
          <w:rFonts w:ascii="Calibri" w:hAnsi="Calibri"/>
          <w:sz w:val="24"/>
          <w:szCs w:val="24"/>
        </w:rPr>
        <w:t>. As well as this</w:t>
      </w:r>
      <w:r w:rsidR="001E0B0B" w:rsidRPr="0055046F">
        <w:rPr>
          <w:rFonts w:ascii="Calibri" w:hAnsi="Calibri"/>
          <w:sz w:val="24"/>
          <w:szCs w:val="24"/>
        </w:rPr>
        <w:t>,</w:t>
      </w:r>
      <w:r w:rsidR="00AF6C4E" w:rsidRPr="0055046F">
        <w:rPr>
          <w:rFonts w:ascii="Calibri" w:hAnsi="Calibri"/>
          <w:sz w:val="24"/>
          <w:szCs w:val="24"/>
        </w:rPr>
        <w:t xml:space="preserve"> children learn at different pace </w:t>
      </w:r>
      <w:r w:rsidR="003778A3" w:rsidRPr="0055046F">
        <w:rPr>
          <w:rFonts w:ascii="Calibri" w:hAnsi="Calibri"/>
          <w:sz w:val="24"/>
          <w:szCs w:val="24"/>
        </w:rPr>
        <w:t>therefore</w:t>
      </w:r>
      <w:r w:rsidR="00AF6C4E" w:rsidRPr="0055046F">
        <w:rPr>
          <w:rFonts w:ascii="Calibri" w:hAnsi="Calibri"/>
          <w:sz w:val="24"/>
          <w:szCs w:val="24"/>
        </w:rPr>
        <w:t xml:space="preserve"> if the class teacher held back the class</w:t>
      </w:r>
      <w:r w:rsidR="003C7B46" w:rsidRPr="0055046F">
        <w:rPr>
          <w:rFonts w:ascii="Calibri" w:hAnsi="Calibri"/>
          <w:sz w:val="24"/>
          <w:szCs w:val="24"/>
        </w:rPr>
        <w:t xml:space="preserve"> because of a few who need extra time on the current topic they will then also be disadvantaged.</w:t>
      </w:r>
      <w:r w:rsidR="003778A3" w:rsidRPr="0055046F">
        <w:rPr>
          <w:rFonts w:ascii="Calibri" w:hAnsi="Calibri"/>
          <w:sz w:val="24"/>
          <w:szCs w:val="24"/>
        </w:rPr>
        <w:t xml:space="preserve"> </w:t>
      </w:r>
      <w:r w:rsidR="003C7B46" w:rsidRPr="0055046F">
        <w:rPr>
          <w:rFonts w:ascii="Calibri" w:hAnsi="Calibri"/>
          <w:sz w:val="24"/>
          <w:szCs w:val="24"/>
        </w:rPr>
        <w:t xml:space="preserve"> </w:t>
      </w:r>
      <w:r w:rsidR="00E323F6" w:rsidRPr="0055046F">
        <w:rPr>
          <w:rFonts w:ascii="Calibri" w:hAnsi="Calibri"/>
          <w:sz w:val="24"/>
          <w:szCs w:val="24"/>
        </w:rPr>
        <w:t xml:space="preserve">Hegarty maths is a great resource for most </w:t>
      </w:r>
      <w:r w:rsidR="006B0C2B" w:rsidRPr="0055046F">
        <w:rPr>
          <w:rFonts w:ascii="Calibri" w:hAnsi="Calibri"/>
          <w:sz w:val="24"/>
          <w:szCs w:val="24"/>
        </w:rPr>
        <w:t>children however,</w:t>
      </w:r>
      <w:r w:rsidR="00E323F6" w:rsidRPr="0055046F">
        <w:rPr>
          <w:rFonts w:ascii="Calibri" w:hAnsi="Calibri"/>
          <w:sz w:val="24"/>
          <w:szCs w:val="24"/>
        </w:rPr>
        <w:t xml:space="preserve"> </w:t>
      </w:r>
      <w:r w:rsidR="001E0B0B" w:rsidRPr="0055046F">
        <w:rPr>
          <w:rFonts w:ascii="Calibri" w:hAnsi="Calibri"/>
          <w:sz w:val="24"/>
          <w:szCs w:val="24"/>
        </w:rPr>
        <w:t>some</w:t>
      </w:r>
      <w:r w:rsidR="00E323F6" w:rsidRPr="0055046F">
        <w:rPr>
          <w:rFonts w:ascii="Calibri" w:hAnsi="Calibri"/>
          <w:sz w:val="24"/>
          <w:szCs w:val="24"/>
        </w:rPr>
        <w:t xml:space="preserve"> children</w:t>
      </w:r>
      <w:r w:rsidR="001E0B0B" w:rsidRPr="0055046F">
        <w:rPr>
          <w:rFonts w:ascii="Calibri" w:hAnsi="Calibri"/>
          <w:sz w:val="24"/>
          <w:szCs w:val="24"/>
        </w:rPr>
        <w:t xml:space="preserve"> from disadvantaged homes may not have access to a computer or internet access. This can leave them feeling even more </w:t>
      </w:r>
      <w:r w:rsidR="009E77D4" w:rsidRPr="0055046F">
        <w:rPr>
          <w:rFonts w:ascii="Calibri" w:hAnsi="Calibri"/>
          <w:sz w:val="24"/>
          <w:szCs w:val="24"/>
        </w:rPr>
        <w:t>disadvantaged.</w:t>
      </w:r>
      <w:r w:rsidR="00BD5B9A" w:rsidRPr="0055046F">
        <w:rPr>
          <w:rFonts w:ascii="Calibri" w:hAnsi="Calibri"/>
          <w:sz w:val="24"/>
          <w:szCs w:val="24"/>
        </w:rPr>
        <w:t xml:space="preserve"> According to the</w:t>
      </w:r>
      <w:r w:rsidR="004A066C" w:rsidRPr="0055046F">
        <w:rPr>
          <w:rFonts w:ascii="Calibri" w:hAnsi="Calibri"/>
          <w:sz w:val="24"/>
          <w:szCs w:val="24"/>
        </w:rPr>
        <w:t xml:space="preserve"> count me in (2010) </w:t>
      </w:r>
      <w:r w:rsidR="007C610D" w:rsidRPr="0055046F">
        <w:rPr>
          <w:rFonts w:ascii="Calibri" w:hAnsi="Calibri"/>
          <w:sz w:val="24"/>
          <w:szCs w:val="24"/>
        </w:rPr>
        <w:t>report</w:t>
      </w:r>
      <w:r w:rsidR="00A33C90" w:rsidRPr="0055046F">
        <w:rPr>
          <w:rFonts w:ascii="Calibri" w:hAnsi="Calibri"/>
          <w:sz w:val="24"/>
          <w:szCs w:val="24"/>
        </w:rPr>
        <w:t xml:space="preserve"> adults who </w:t>
      </w:r>
      <w:r w:rsidR="00F80036" w:rsidRPr="0055046F">
        <w:rPr>
          <w:rFonts w:ascii="Calibri" w:hAnsi="Calibri"/>
          <w:sz w:val="24"/>
          <w:szCs w:val="24"/>
        </w:rPr>
        <w:t>struggle with numeracy are twice as likely to struggle to find employment than those who feel confident with these mathematical skills</w:t>
      </w:r>
      <w:r w:rsidR="009B602D" w:rsidRPr="0055046F">
        <w:rPr>
          <w:rFonts w:ascii="Calibri" w:hAnsi="Calibri"/>
          <w:sz w:val="24"/>
          <w:szCs w:val="24"/>
        </w:rPr>
        <w:t xml:space="preserve">. This demonstrates why we need to make sure all learners leave </w:t>
      </w:r>
      <w:r w:rsidR="008B547D" w:rsidRPr="0055046F">
        <w:rPr>
          <w:rFonts w:ascii="Calibri" w:hAnsi="Calibri"/>
          <w:sz w:val="24"/>
          <w:szCs w:val="24"/>
        </w:rPr>
        <w:t>e</w:t>
      </w:r>
      <w:r w:rsidR="009B602D" w:rsidRPr="0055046F">
        <w:rPr>
          <w:rFonts w:ascii="Calibri" w:hAnsi="Calibri"/>
          <w:sz w:val="24"/>
          <w:szCs w:val="24"/>
        </w:rPr>
        <w:t>ducation with this confidence in themselves.</w:t>
      </w:r>
      <w:r w:rsidR="00CA2AAC" w:rsidRPr="0055046F">
        <w:rPr>
          <w:rFonts w:ascii="Calibri" w:hAnsi="Calibri"/>
          <w:sz w:val="24"/>
          <w:szCs w:val="24"/>
        </w:rPr>
        <w:t xml:space="preserve"> </w:t>
      </w:r>
      <w:r w:rsidR="009E77D4" w:rsidRPr="0055046F">
        <w:rPr>
          <w:rFonts w:ascii="Calibri" w:hAnsi="Calibri"/>
          <w:sz w:val="24"/>
          <w:szCs w:val="24"/>
        </w:rPr>
        <w:t xml:space="preserve"> Students who are taken out of their mai</w:t>
      </w:r>
      <w:r w:rsidR="00D4405B" w:rsidRPr="0055046F">
        <w:rPr>
          <w:rFonts w:ascii="Calibri" w:hAnsi="Calibri"/>
          <w:sz w:val="24"/>
          <w:szCs w:val="24"/>
        </w:rPr>
        <w:t>n</w:t>
      </w:r>
      <w:r w:rsidR="009E77D4" w:rsidRPr="0055046F">
        <w:rPr>
          <w:rFonts w:ascii="Calibri" w:hAnsi="Calibri"/>
          <w:sz w:val="24"/>
          <w:szCs w:val="24"/>
        </w:rPr>
        <w:t xml:space="preserve"> le</w:t>
      </w:r>
      <w:r w:rsidR="00D4405B" w:rsidRPr="0055046F">
        <w:rPr>
          <w:rFonts w:ascii="Calibri" w:hAnsi="Calibri"/>
          <w:sz w:val="24"/>
          <w:szCs w:val="24"/>
        </w:rPr>
        <w:t>ss</w:t>
      </w:r>
      <w:r w:rsidR="009E77D4" w:rsidRPr="0055046F">
        <w:rPr>
          <w:rFonts w:ascii="Calibri" w:hAnsi="Calibri"/>
          <w:sz w:val="24"/>
          <w:szCs w:val="24"/>
        </w:rPr>
        <w:t>on</w:t>
      </w:r>
      <w:r w:rsidR="00D4405B" w:rsidRPr="0055046F">
        <w:rPr>
          <w:rFonts w:ascii="Calibri" w:hAnsi="Calibri"/>
          <w:sz w:val="24"/>
          <w:szCs w:val="24"/>
        </w:rPr>
        <w:t xml:space="preserve">s </w:t>
      </w:r>
      <w:r w:rsidR="006D1A9D" w:rsidRPr="0055046F">
        <w:rPr>
          <w:rFonts w:ascii="Calibri" w:hAnsi="Calibri"/>
          <w:sz w:val="24"/>
          <w:szCs w:val="24"/>
        </w:rPr>
        <w:t xml:space="preserve">for maths intervention are also put at a disadvantage in those lessons also because they then </w:t>
      </w:r>
      <w:r w:rsidR="00120842" w:rsidRPr="0055046F">
        <w:rPr>
          <w:rFonts w:ascii="Calibri" w:hAnsi="Calibri"/>
          <w:sz w:val="24"/>
          <w:szCs w:val="24"/>
        </w:rPr>
        <w:t>must</w:t>
      </w:r>
      <w:r w:rsidR="006D1A9D" w:rsidRPr="0055046F">
        <w:rPr>
          <w:rFonts w:ascii="Calibri" w:hAnsi="Calibri"/>
          <w:sz w:val="24"/>
          <w:szCs w:val="24"/>
        </w:rPr>
        <w:t xml:space="preserve"> catch up on </w:t>
      </w:r>
      <w:r w:rsidR="006B0C2B" w:rsidRPr="0055046F">
        <w:rPr>
          <w:rFonts w:ascii="Calibri" w:hAnsi="Calibri"/>
          <w:sz w:val="24"/>
          <w:szCs w:val="24"/>
        </w:rPr>
        <w:t>work,</w:t>
      </w:r>
      <w:r w:rsidR="006D1A9D" w:rsidRPr="0055046F">
        <w:rPr>
          <w:rFonts w:ascii="Calibri" w:hAnsi="Calibri"/>
          <w:sz w:val="24"/>
          <w:szCs w:val="24"/>
        </w:rPr>
        <w:t xml:space="preserve"> they have missed from those too. One way setting G overcomes this is by communicating with the subject teachers and if they</w:t>
      </w:r>
      <w:r w:rsidR="002518D5" w:rsidRPr="0055046F">
        <w:rPr>
          <w:rFonts w:ascii="Calibri" w:hAnsi="Calibri"/>
          <w:sz w:val="24"/>
          <w:szCs w:val="24"/>
        </w:rPr>
        <w:t xml:space="preserve"> are working up to an assessment </w:t>
      </w:r>
      <w:r w:rsidR="002461AD" w:rsidRPr="0055046F">
        <w:rPr>
          <w:rFonts w:ascii="Calibri" w:hAnsi="Calibri"/>
          <w:sz w:val="24"/>
          <w:szCs w:val="24"/>
        </w:rPr>
        <w:t xml:space="preserve">the students stay in their lessons to achieve the best grades for them in those subjects too. </w:t>
      </w:r>
      <w:r w:rsidR="008017C2" w:rsidRPr="0055046F">
        <w:rPr>
          <w:rFonts w:ascii="Calibri" w:hAnsi="Calibri"/>
          <w:sz w:val="24"/>
          <w:szCs w:val="24"/>
        </w:rPr>
        <w:t xml:space="preserve">Setting G works closely with all subject teachers and complete lesson observations </w:t>
      </w:r>
      <w:r w:rsidR="00704639" w:rsidRPr="0055046F">
        <w:rPr>
          <w:rFonts w:ascii="Calibri" w:hAnsi="Calibri"/>
          <w:sz w:val="24"/>
          <w:szCs w:val="24"/>
        </w:rPr>
        <w:t xml:space="preserve">on the students who access the maths intervention programme to check they are coping with the mathematical </w:t>
      </w:r>
      <w:r w:rsidR="00110700" w:rsidRPr="0055046F">
        <w:rPr>
          <w:rFonts w:ascii="Calibri" w:hAnsi="Calibri"/>
          <w:sz w:val="24"/>
          <w:szCs w:val="24"/>
        </w:rPr>
        <w:t xml:space="preserve">or numeracy based </w:t>
      </w:r>
      <w:r w:rsidR="00334DBB" w:rsidRPr="0055046F">
        <w:rPr>
          <w:rFonts w:ascii="Calibri" w:hAnsi="Calibri"/>
          <w:sz w:val="24"/>
          <w:szCs w:val="24"/>
        </w:rPr>
        <w:t xml:space="preserve">aspects of their work, this is especially prominent in geography and science lessons. </w:t>
      </w:r>
      <w:r w:rsidR="00110700" w:rsidRPr="0055046F">
        <w:rPr>
          <w:rFonts w:ascii="Calibri" w:hAnsi="Calibri"/>
          <w:sz w:val="24"/>
          <w:szCs w:val="24"/>
        </w:rPr>
        <w:t xml:space="preserve"> </w:t>
      </w:r>
      <w:r w:rsidR="00C86D30" w:rsidRPr="0055046F">
        <w:rPr>
          <w:rFonts w:ascii="Calibri" w:hAnsi="Calibri"/>
          <w:sz w:val="24"/>
          <w:szCs w:val="24"/>
        </w:rPr>
        <w:t xml:space="preserve">Looking at the </w:t>
      </w:r>
      <w:r w:rsidR="00005919" w:rsidRPr="0055046F">
        <w:rPr>
          <w:rFonts w:ascii="Calibri" w:hAnsi="Calibri"/>
          <w:sz w:val="24"/>
          <w:szCs w:val="24"/>
        </w:rPr>
        <w:t xml:space="preserve">Numeracy </w:t>
      </w:r>
      <w:r w:rsidR="00C86D30" w:rsidRPr="0055046F">
        <w:rPr>
          <w:rFonts w:ascii="Calibri" w:hAnsi="Calibri"/>
          <w:sz w:val="24"/>
          <w:szCs w:val="24"/>
        </w:rPr>
        <w:t>Framework</w:t>
      </w:r>
      <w:r w:rsidR="00005919" w:rsidRPr="0055046F">
        <w:rPr>
          <w:rFonts w:ascii="Calibri" w:hAnsi="Calibri"/>
          <w:sz w:val="24"/>
          <w:szCs w:val="24"/>
        </w:rPr>
        <w:t xml:space="preserve"> (2008)</w:t>
      </w:r>
      <w:r w:rsidR="001A7695" w:rsidRPr="0055046F">
        <w:rPr>
          <w:rFonts w:ascii="Calibri" w:hAnsi="Calibri"/>
          <w:sz w:val="24"/>
          <w:szCs w:val="24"/>
        </w:rPr>
        <w:t xml:space="preserve"> in developing </w:t>
      </w:r>
      <w:r w:rsidR="00313125" w:rsidRPr="0055046F">
        <w:rPr>
          <w:rFonts w:ascii="Calibri" w:hAnsi="Calibri"/>
          <w:sz w:val="24"/>
          <w:szCs w:val="24"/>
        </w:rPr>
        <w:t>numerical</w:t>
      </w:r>
      <w:r w:rsidR="00B03143" w:rsidRPr="0055046F">
        <w:rPr>
          <w:rFonts w:ascii="Calibri" w:hAnsi="Calibri"/>
          <w:sz w:val="24"/>
          <w:szCs w:val="24"/>
        </w:rPr>
        <w:t xml:space="preserve"> reasoning </w:t>
      </w:r>
      <w:r w:rsidR="00071EA8" w:rsidRPr="0055046F">
        <w:rPr>
          <w:rFonts w:ascii="Calibri" w:hAnsi="Calibri"/>
          <w:sz w:val="24"/>
          <w:szCs w:val="24"/>
        </w:rPr>
        <w:t xml:space="preserve">it states that students should be able to use the </w:t>
      </w:r>
      <w:r w:rsidR="00071EA8" w:rsidRPr="0055046F">
        <w:rPr>
          <w:rFonts w:ascii="Calibri" w:hAnsi="Calibri"/>
          <w:sz w:val="24"/>
          <w:szCs w:val="24"/>
        </w:rPr>
        <w:lastRenderedPageBreak/>
        <w:t xml:space="preserve">mathematical knowledge across the curriculum. This explains why in setting G we </w:t>
      </w:r>
      <w:r w:rsidR="00FD3399" w:rsidRPr="0055046F">
        <w:rPr>
          <w:rFonts w:ascii="Calibri" w:hAnsi="Calibri"/>
          <w:sz w:val="24"/>
          <w:szCs w:val="24"/>
        </w:rPr>
        <w:t xml:space="preserve">complete </w:t>
      </w:r>
      <w:r w:rsidR="00071EA8" w:rsidRPr="0055046F">
        <w:rPr>
          <w:rFonts w:ascii="Calibri" w:hAnsi="Calibri"/>
          <w:sz w:val="24"/>
          <w:szCs w:val="24"/>
        </w:rPr>
        <w:t xml:space="preserve">observations in other subjects to </w:t>
      </w:r>
      <w:r w:rsidR="00FD3399" w:rsidRPr="0055046F">
        <w:rPr>
          <w:rFonts w:ascii="Calibri" w:hAnsi="Calibri"/>
          <w:sz w:val="24"/>
          <w:szCs w:val="24"/>
        </w:rPr>
        <w:t>assess</w:t>
      </w:r>
      <w:r w:rsidR="00EA1159" w:rsidRPr="0055046F">
        <w:rPr>
          <w:rFonts w:ascii="Calibri" w:hAnsi="Calibri"/>
          <w:sz w:val="24"/>
          <w:szCs w:val="24"/>
        </w:rPr>
        <w:t xml:space="preserve"> how the students are implementing this. </w:t>
      </w:r>
    </w:p>
    <w:p w14:paraId="62258D36" w14:textId="08733DFD" w:rsidR="00F6100B" w:rsidRPr="0055046F" w:rsidRDefault="0080160C" w:rsidP="003B20C6">
      <w:pPr>
        <w:spacing w:line="360" w:lineRule="auto"/>
        <w:jc w:val="both"/>
        <w:rPr>
          <w:rFonts w:ascii="Calibri" w:hAnsi="Calibri"/>
          <w:sz w:val="24"/>
          <w:szCs w:val="24"/>
        </w:rPr>
      </w:pPr>
      <w:r w:rsidRPr="0055046F">
        <w:rPr>
          <w:rFonts w:ascii="Calibri" w:hAnsi="Calibri"/>
          <w:sz w:val="24"/>
          <w:szCs w:val="24"/>
        </w:rPr>
        <w:t>Education has changed</w:t>
      </w:r>
      <w:r w:rsidR="00D211EE" w:rsidRPr="0055046F">
        <w:rPr>
          <w:rFonts w:ascii="Calibri" w:hAnsi="Calibri"/>
          <w:sz w:val="24"/>
          <w:szCs w:val="24"/>
        </w:rPr>
        <w:t xml:space="preserve"> since the introduction </w:t>
      </w:r>
      <w:r w:rsidR="004E0275" w:rsidRPr="0055046F">
        <w:rPr>
          <w:rFonts w:ascii="Calibri" w:hAnsi="Calibri"/>
          <w:sz w:val="24"/>
          <w:szCs w:val="24"/>
        </w:rPr>
        <w:t>of</w:t>
      </w:r>
      <w:r w:rsidR="00D211EE" w:rsidRPr="0055046F">
        <w:rPr>
          <w:rFonts w:ascii="Calibri" w:hAnsi="Calibri"/>
          <w:sz w:val="24"/>
          <w:szCs w:val="24"/>
        </w:rPr>
        <w:t xml:space="preserve"> technology</w:t>
      </w:r>
      <w:r w:rsidR="005A7950" w:rsidRPr="0055046F">
        <w:rPr>
          <w:rFonts w:ascii="Calibri" w:hAnsi="Calibri"/>
          <w:sz w:val="24"/>
          <w:szCs w:val="24"/>
        </w:rPr>
        <w:t xml:space="preserve"> and this is also </w:t>
      </w:r>
      <w:r w:rsidR="00E26A6E" w:rsidRPr="0055046F">
        <w:rPr>
          <w:rFonts w:ascii="Calibri" w:hAnsi="Calibri"/>
          <w:sz w:val="24"/>
          <w:szCs w:val="24"/>
        </w:rPr>
        <w:t>affecting</w:t>
      </w:r>
      <w:r w:rsidR="005A7950" w:rsidRPr="0055046F">
        <w:rPr>
          <w:rFonts w:ascii="Calibri" w:hAnsi="Calibri"/>
          <w:sz w:val="24"/>
          <w:szCs w:val="24"/>
        </w:rPr>
        <w:t xml:space="preserve"> the </w:t>
      </w:r>
      <w:r w:rsidR="00EF4B0C" w:rsidRPr="0055046F">
        <w:rPr>
          <w:rFonts w:ascii="Calibri" w:hAnsi="Calibri"/>
          <w:sz w:val="24"/>
          <w:szCs w:val="24"/>
        </w:rPr>
        <w:t>student’s</w:t>
      </w:r>
      <w:r w:rsidR="005A7950" w:rsidRPr="0055046F">
        <w:rPr>
          <w:rFonts w:ascii="Calibri" w:hAnsi="Calibri"/>
          <w:sz w:val="24"/>
          <w:szCs w:val="24"/>
        </w:rPr>
        <w:t xml:space="preserve"> outcomes compared to the </w:t>
      </w:r>
      <w:r w:rsidR="00ED0187" w:rsidRPr="0055046F">
        <w:rPr>
          <w:rFonts w:ascii="Calibri" w:hAnsi="Calibri"/>
          <w:sz w:val="24"/>
          <w:szCs w:val="24"/>
        </w:rPr>
        <w:t>Numeracy</w:t>
      </w:r>
      <w:r w:rsidR="00EF4B0C" w:rsidRPr="0055046F">
        <w:rPr>
          <w:rFonts w:ascii="Calibri" w:hAnsi="Calibri"/>
          <w:sz w:val="24"/>
          <w:szCs w:val="24"/>
        </w:rPr>
        <w:t xml:space="preserve"> </w:t>
      </w:r>
      <w:r w:rsidR="00ED0187" w:rsidRPr="0055046F">
        <w:rPr>
          <w:rFonts w:ascii="Calibri" w:hAnsi="Calibri"/>
          <w:sz w:val="24"/>
          <w:szCs w:val="24"/>
        </w:rPr>
        <w:t>F</w:t>
      </w:r>
      <w:r w:rsidR="00EF4B0C" w:rsidRPr="0055046F">
        <w:rPr>
          <w:rFonts w:ascii="Calibri" w:hAnsi="Calibri"/>
          <w:sz w:val="24"/>
          <w:szCs w:val="24"/>
        </w:rPr>
        <w:t>ramework</w:t>
      </w:r>
      <w:r w:rsidR="00341C0A" w:rsidRPr="0055046F">
        <w:rPr>
          <w:rFonts w:ascii="Calibri" w:hAnsi="Calibri"/>
          <w:sz w:val="24"/>
          <w:szCs w:val="24"/>
        </w:rPr>
        <w:t>.</w:t>
      </w:r>
      <w:r w:rsidR="00E4018C" w:rsidRPr="0055046F">
        <w:rPr>
          <w:rFonts w:ascii="Calibri" w:hAnsi="Calibri"/>
          <w:sz w:val="24"/>
          <w:szCs w:val="24"/>
        </w:rPr>
        <w:t xml:space="preserve"> </w:t>
      </w:r>
      <w:r w:rsidR="00341C0A" w:rsidRPr="0055046F">
        <w:rPr>
          <w:rFonts w:ascii="Calibri" w:hAnsi="Calibri"/>
          <w:sz w:val="24"/>
          <w:szCs w:val="24"/>
        </w:rPr>
        <w:t>F</w:t>
      </w:r>
      <w:r w:rsidR="00E4018C" w:rsidRPr="0055046F">
        <w:rPr>
          <w:rFonts w:ascii="Calibri" w:hAnsi="Calibri"/>
          <w:sz w:val="24"/>
          <w:szCs w:val="24"/>
        </w:rPr>
        <w:t>or example</w:t>
      </w:r>
      <w:r w:rsidR="00341C0A" w:rsidRPr="0055046F">
        <w:rPr>
          <w:rFonts w:ascii="Calibri" w:hAnsi="Calibri"/>
          <w:sz w:val="24"/>
          <w:szCs w:val="24"/>
        </w:rPr>
        <w:t>,</w:t>
      </w:r>
      <w:r w:rsidR="00E4018C" w:rsidRPr="0055046F">
        <w:rPr>
          <w:rFonts w:ascii="Calibri" w:hAnsi="Calibri"/>
          <w:sz w:val="24"/>
          <w:szCs w:val="24"/>
        </w:rPr>
        <w:t xml:space="preserve"> </w:t>
      </w:r>
      <w:r w:rsidR="00EF4B0C" w:rsidRPr="0055046F">
        <w:rPr>
          <w:rFonts w:ascii="Calibri" w:hAnsi="Calibri"/>
          <w:sz w:val="24"/>
          <w:szCs w:val="24"/>
        </w:rPr>
        <w:t xml:space="preserve">During the </w:t>
      </w:r>
      <w:r w:rsidR="00E26A6E" w:rsidRPr="0055046F">
        <w:rPr>
          <w:rFonts w:ascii="Calibri" w:hAnsi="Calibri"/>
          <w:sz w:val="24"/>
          <w:szCs w:val="24"/>
        </w:rPr>
        <w:t xml:space="preserve">60’s </w:t>
      </w:r>
      <w:r w:rsidR="00E4018C" w:rsidRPr="0055046F">
        <w:rPr>
          <w:rFonts w:ascii="Calibri" w:hAnsi="Calibri"/>
          <w:sz w:val="24"/>
          <w:szCs w:val="24"/>
        </w:rPr>
        <w:t xml:space="preserve">if you wanted to </w:t>
      </w:r>
      <w:r w:rsidR="002478C3" w:rsidRPr="0055046F">
        <w:rPr>
          <w:rFonts w:ascii="Calibri" w:hAnsi="Calibri"/>
          <w:sz w:val="24"/>
          <w:szCs w:val="24"/>
        </w:rPr>
        <w:t xml:space="preserve">buy fruit you would have to work out how much it would cost by weighing </w:t>
      </w:r>
      <w:r w:rsidR="003B3FEE" w:rsidRPr="0055046F">
        <w:rPr>
          <w:rFonts w:ascii="Calibri" w:hAnsi="Calibri"/>
          <w:sz w:val="24"/>
          <w:szCs w:val="24"/>
        </w:rPr>
        <w:t>whereas</w:t>
      </w:r>
      <w:r w:rsidR="002478C3" w:rsidRPr="0055046F">
        <w:rPr>
          <w:rFonts w:ascii="Calibri" w:hAnsi="Calibri"/>
          <w:sz w:val="24"/>
          <w:szCs w:val="24"/>
        </w:rPr>
        <w:t xml:space="preserve"> now it is labelled with the price. </w:t>
      </w:r>
      <w:r w:rsidR="003B3FEE" w:rsidRPr="0055046F">
        <w:rPr>
          <w:rFonts w:ascii="Calibri" w:hAnsi="Calibri"/>
          <w:sz w:val="24"/>
          <w:szCs w:val="24"/>
        </w:rPr>
        <w:t>Nearly every student has access to a mobile phone and therefore access to a calculator</w:t>
      </w:r>
      <w:r w:rsidR="009B5F93" w:rsidRPr="0055046F">
        <w:rPr>
          <w:rFonts w:ascii="Calibri" w:hAnsi="Calibri"/>
          <w:sz w:val="24"/>
          <w:szCs w:val="24"/>
        </w:rPr>
        <w:t xml:space="preserve"> again demonstrating the ease in which </w:t>
      </w:r>
      <w:r w:rsidR="00364096" w:rsidRPr="0055046F">
        <w:rPr>
          <w:rFonts w:ascii="Calibri" w:hAnsi="Calibri"/>
          <w:sz w:val="24"/>
          <w:szCs w:val="24"/>
        </w:rPr>
        <w:t>technology has influenced how much mathematical and numerical knowledge we are storing in our brains</w:t>
      </w:r>
      <w:r w:rsidR="0050371C" w:rsidRPr="0055046F">
        <w:rPr>
          <w:rFonts w:ascii="Calibri" w:hAnsi="Calibri"/>
          <w:sz w:val="24"/>
          <w:szCs w:val="24"/>
        </w:rPr>
        <w:t xml:space="preserve"> this is leaving </w:t>
      </w:r>
      <w:r w:rsidR="00F46619" w:rsidRPr="0055046F">
        <w:rPr>
          <w:rFonts w:ascii="Calibri" w:hAnsi="Calibri"/>
          <w:sz w:val="24"/>
          <w:szCs w:val="24"/>
        </w:rPr>
        <w:t xml:space="preserve">some </w:t>
      </w:r>
      <w:r w:rsidR="0050371C" w:rsidRPr="0055046F">
        <w:rPr>
          <w:rFonts w:ascii="Calibri" w:hAnsi="Calibri"/>
          <w:sz w:val="24"/>
          <w:szCs w:val="24"/>
        </w:rPr>
        <w:t xml:space="preserve">children with the lack of </w:t>
      </w:r>
      <w:r w:rsidR="00183DD8" w:rsidRPr="0055046F">
        <w:rPr>
          <w:rFonts w:ascii="Calibri" w:hAnsi="Calibri"/>
          <w:sz w:val="24"/>
          <w:szCs w:val="24"/>
        </w:rPr>
        <w:t>confidence</w:t>
      </w:r>
      <w:r w:rsidR="000F4F99" w:rsidRPr="0055046F">
        <w:rPr>
          <w:rFonts w:ascii="Calibri" w:hAnsi="Calibri"/>
          <w:sz w:val="24"/>
          <w:szCs w:val="24"/>
        </w:rPr>
        <w:t xml:space="preserve"> and skills</w:t>
      </w:r>
      <w:r w:rsidR="00183DD8" w:rsidRPr="0055046F">
        <w:rPr>
          <w:rFonts w:ascii="Calibri" w:hAnsi="Calibri"/>
          <w:sz w:val="24"/>
          <w:szCs w:val="24"/>
        </w:rPr>
        <w:t xml:space="preserve"> to </w:t>
      </w:r>
      <w:r w:rsidR="000F4F99" w:rsidRPr="0055046F">
        <w:rPr>
          <w:rFonts w:ascii="Calibri" w:hAnsi="Calibri"/>
          <w:sz w:val="24"/>
          <w:szCs w:val="24"/>
        </w:rPr>
        <w:t>be able to</w:t>
      </w:r>
      <w:r w:rsidR="00F46619" w:rsidRPr="0055046F">
        <w:rPr>
          <w:rFonts w:ascii="Calibri" w:hAnsi="Calibri"/>
          <w:sz w:val="24"/>
          <w:szCs w:val="24"/>
        </w:rPr>
        <w:t xml:space="preserve"> </w:t>
      </w:r>
      <w:r w:rsidR="00CA2328" w:rsidRPr="0055046F">
        <w:rPr>
          <w:rFonts w:ascii="Calibri" w:hAnsi="Calibri"/>
          <w:sz w:val="24"/>
          <w:szCs w:val="24"/>
        </w:rPr>
        <w:t>attempt</w:t>
      </w:r>
      <w:r w:rsidR="006619FA" w:rsidRPr="0055046F">
        <w:rPr>
          <w:rFonts w:ascii="Calibri" w:hAnsi="Calibri"/>
          <w:sz w:val="24"/>
          <w:szCs w:val="24"/>
        </w:rPr>
        <w:t xml:space="preserve"> </w:t>
      </w:r>
      <w:r w:rsidR="00807A72" w:rsidRPr="0055046F">
        <w:rPr>
          <w:rFonts w:ascii="Calibri" w:hAnsi="Calibri"/>
          <w:sz w:val="24"/>
          <w:szCs w:val="24"/>
        </w:rPr>
        <w:t>the calculations independently.</w:t>
      </w:r>
      <w:r w:rsidR="00611E4D" w:rsidRPr="0055046F">
        <w:rPr>
          <w:rFonts w:ascii="Calibri" w:hAnsi="Calibri"/>
          <w:sz w:val="24"/>
          <w:szCs w:val="24"/>
        </w:rPr>
        <w:t xml:space="preserve"> </w:t>
      </w:r>
      <w:r w:rsidR="006F7E68" w:rsidRPr="0055046F">
        <w:rPr>
          <w:rFonts w:ascii="Calibri" w:hAnsi="Calibri"/>
          <w:sz w:val="24"/>
          <w:szCs w:val="24"/>
        </w:rPr>
        <w:t>Donald</w:t>
      </w:r>
      <w:r w:rsidR="001D7D6E" w:rsidRPr="0055046F">
        <w:rPr>
          <w:rFonts w:ascii="Calibri" w:hAnsi="Calibri"/>
          <w:sz w:val="24"/>
          <w:szCs w:val="24"/>
        </w:rPr>
        <w:t>son</w:t>
      </w:r>
      <w:r w:rsidR="00EE49F0" w:rsidRPr="0055046F">
        <w:rPr>
          <w:rFonts w:ascii="Calibri" w:hAnsi="Calibri"/>
          <w:sz w:val="24"/>
          <w:szCs w:val="24"/>
        </w:rPr>
        <w:t xml:space="preserve"> </w:t>
      </w:r>
      <w:r w:rsidR="00EB15CB" w:rsidRPr="0055046F">
        <w:rPr>
          <w:rFonts w:ascii="Calibri" w:hAnsi="Calibri"/>
          <w:sz w:val="24"/>
          <w:szCs w:val="24"/>
        </w:rPr>
        <w:t>(2015)</w:t>
      </w:r>
      <w:r w:rsidR="001D7D6E" w:rsidRPr="0055046F">
        <w:rPr>
          <w:rFonts w:ascii="Calibri" w:hAnsi="Calibri"/>
          <w:sz w:val="24"/>
          <w:szCs w:val="24"/>
        </w:rPr>
        <w:t xml:space="preserve"> </w:t>
      </w:r>
      <w:r w:rsidR="006D2039" w:rsidRPr="0055046F">
        <w:rPr>
          <w:rFonts w:ascii="Calibri" w:hAnsi="Calibri"/>
          <w:sz w:val="24"/>
          <w:szCs w:val="24"/>
        </w:rPr>
        <w:t xml:space="preserve">acknowledged </w:t>
      </w:r>
      <w:r w:rsidR="00EE49F0" w:rsidRPr="0055046F">
        <w:rPr>
          <w:rFonts w:ascii="Calibri" w:hAnsi="Calibri"/>
          <w:sz w:val="24"/>
          <w:szCs w:val="24"/>
        </w:rPr>
        <w:t xml:space="preserve">that </w:t>
      </w:r>
      <w:r w:rsidR="006D2039" w:rsidRPr="0055046F">
        <w:rPr>
          <w:rFonts w:ascii="Calibri" w:hAnsi="Calibri"/>
          <w:sz w:val="24"/>
          <w:szCs w:val="24"/>
        </w:rPr>
        <w:t xml:space="preserve">the </w:t>
      </w:r>
      <w:r w:rsidR="00C10C65" w:rsidRPr="0055046F">
        <w:rPr>
          <w:rFonts w:ascii="Calibri" w:hAnsi="Calibri"/>
          <w:sz w:val="24"/>
          <w:szCs w:val="24"/>
        </w:rPr>
        <w:t>data gathered</w:t>
      </w:r>
      <w:r w:rsidR="00EE49F0" w:rsidRPr="0055046F">
        <w:rPr>
          <w:rFonts w:ascii="Calibri" w:hAnsi="Calibri"/>
          <w:sz w:val="24"/>
          <w:szCs w:val="24"/>
        </w:rPr>
        <w:t xml:space="preserve"> </w:t>
      </w:r>
      <w:r w:rsidR="00DA4732" w:rsidRPr="0055046F">
        <w:rPr>
          <w:rFonts w:ascii="Calibri" w:hAnsi="Calibri"/>
          <w:sz w:val="24"/>
          <w:szCs w:val="24"/>
        </w:rPr>
        <w:t>for the new Curriculum of Wales</w:t>
      </w:r>
      <w:r w:rsidR="002C40E0" w:rsidRPr="0055046F">
        <w:rPr>
          <w:rFonts w:ascii="Calibri" w:hAnsi="Calibri"/>
          <w:sz w:val="24"/>
          <w:szCs w:val="24"/>
        </w:rPr>
        <w:t xml:space="preserve"> </w:t>
      </w:r>
      <w:r w:rsidR="00807A72" w:rsidRPr="0055046F">
        <w:rPr>
          <w:rFonts w:ascii="Calibri" w:hAnsi="Calibri"/>
          <w:sz w:val="24"/>
          <w:szCs w:val="24"/>
        </w:rPr>
        <w:t xml:space="preserve"> </w:t>
      </w:r>
      <w:r w:rsidR="000F4F99" w:rsidRPr="0055046F">
        <w:rPr>
          <w:rFonts w:ascii="Calibri" w:hAnsi="Calibri"/>
          <w:sz w:val="24"/>
          <w:szCs w:val="24"/>
        </w:rPr>
        <w:t xml:space="preserve"> </w:t>
      </w:r>
      <w:r w:rsidR="001756B7" w:rsidRPr="0055046F">
        <w:rPr>
          <w:rFonts w:ascii="Calibri" w:hAnsi="Calibri"/>
          <w:sz w:val="24"/>
          <w:szCs w:val="24"/>
        </w:rPr>
        <w:t>Trends in In</w:t>
      </w:r>
      <w:r w:rsidR="005C4F93" w:rsidRPr="0055046F">
        <w:rPr>
          <w:rFonts w:ascii="Calibri" w:hAnsi="Calibri"/>
          <w:sz w:val="24"/>
          <w:szCs w:val="24"/>
        </w:rPr>
        <w:t xml:space="preserve">ternational Mathematics and Science Study </w:t>
      </w:r>
      <w:r w:rsidR="00394D54" w:rsidRPr="0055046F">
        <w:rPr>
          <w:rFonts w:ascii="Calibri" w:hAnsi="Calibri"/>
          <w:sz w:val="24"/>
          <w:szCs w:val="24"/>
        </w:rPr>
        <w:t>(20</w:t>
      </w:r>
      <w:r w:rsidR="008E062D" w:rsidRPr="0055046F">
        <w:rPr>
          <w:rFonts w:ascii="Calibri" w:hAnsi="Calibri"/>
          <w:sz w:val="24"/>
          <w:szCs w:val="24"/>
        </w:rPr>
        <w:t>20</w:t>
      </w:r>
      <w:r w:rsidR="00394D54" w:rsidRPr="0055046F">
        <w:rPr>
          <w:rFonts w:ascii="Calibri" w:hAnsi="Calibri"/>
          <w:sz w:val="24"/>
          <w:szCs w:val="24"/>
        </w:rPr>
        <w:t xml:space="preserve">) </w:t>
      </w:r>
      <w:r w:rsidR="008E062D" w:rsidRPr="0055046F">
        <w:rPr>
          <w:rFonts w:ascii="Calibri" w:hAnsi="Calibri"/>
          <w:sz w:val="24"/>
          <w:szCs w:val="24"/>
        </w:rPr>
        <w:t>Complet</w:t>
      </w:r>
      <w:r w:rsidR="00D346A0" w:rsidRPr="0055046F">
        <w:rPr>
          <w:rFonts w:ascii="Calibri" w:hAnsi="Calibri"/>
          <w:sz w:val="24"/>
          <w:szCs w:val="24"/>
        </w:rPr>
        <w:t>es</w:t>
      </w:r>
      <w:r w:rsidR="008E062D" w:rsidRPr="0055046F">
        <w:rPr>
          <w:rFonts w:ascii="Calibri" w:hAnsi="Calibri"/>
          <w:sz w:val="24"/>
          <w:szCs w:val="24"/>
        </w:rPr>
        <w:t xml:space="preserve"> stud</w:t>
      </w:r>
      <w:r w:rsidR="00D346A0" w:rsidRPr="0055046F">
        <w:rPr>
          <w:rFonts w:ascii="Calibri" w:hAnsi="Calibri"/>
          <w:sz w:val="24"/>
          <w:szCs w:val="24"/>
        </w:rPr>
        <w:t>ies</w:t>
      </w:r>
      <w:r w:rsidR="008E062D" w:rsidRPr="0055046F">
        <w:rPr>
          <w:rFonts w:ascii="Calibri" w:hAnsi="Calibri"/>
          <w:sz w:val="24"/>
          <w:szCs w:val="24"/>
        </w:rPr>
        <w:t xml:space="preserve"> on the </w:t>
      </w:r>
      <w:r w:rsidR="005E0133" w:rsidRPr="0055046F">
        <w:rPr>
          <w:rFonts w:ascii="Calibri" w:hAnsi="Calibri"/>
          <w:sz w:val="24"/>
          <w:szCs w:val="24"/>
        </w:rPr>
        <w:t xml:space="preserve">attainment of both mathematics and sciences </w:t>
      </w:r>
      <w:r w:rsidR="00060851" w:rsidRPr="0055046F">
        <w:rPr>
          <w:rFonts w:ascii="Calibri" w:hAnsi="Calibri"/>
          <w:sz w:val="24"/>
          <w:szCs w:val="24"/>
        </w:rPr>
        <w:t>for the United States</w:t>
      </w:r>
      <w:r w:rsidR="00D6247B" w:rsidRPr="0055046F">
        <w:rPr>
          <w:rFonts w:ascii="Calibri" w:hAnsi="Calibri"/>
          <w:sz w:val="24"/>
          <w:szCs w:val="24"/>
        </w:rPr>
        <w:t xml:space="preserve"> every four years</w:t>
      </w:r>
      <w:r w:rsidR="00060851" w:rsidRPr="0055046F">
        <w:rPr>
          <w:rFonts w:ascii="Calibri" w:hAnsi="Calibri"/>
          <w:sz w:val="24"/>
          <w:szCs w:val="24"/>
        </w:rPr>
        <w:t xml:space="preserve"> compared to other countries. This data is based </w:t>
      </w:r>
      <w:r w:rsidR="003C19A1" w:rsidRPr="0055046F">
        <w:rPr>
          <w:rFonts w:ascii="Calibri" w:hAnsi="Calibri"/>
          <w:sz w:val="24"/>
          <w:szCs w:val="24"/>
        </w:rPr>
        <w:t xml:space="preserve">on </w:t>
      </w:r>
      <w:r w:rsidR="0065766D" w:rsidRPr="0055046F">
        <w:rPr>
          <w:rFonts w:ascii="Calibri" w:hAnsi="Calibri"/>
          <w:sz w:val="24"/>
          <w:szCs w:val="24"/>
        </w:rPr>
        <w:t>the average scaled score</w:t>
      </w:r>
      <w:r w:rsidR="004F5C2D" w:rsidRPr="0055046F">
        <w:rPr>
          <w:rFonts w:ascii="Calibri" w:hAnsi="Calibri"/>
          <w:sz w:val="24"/>
          <w:szCs w:val="24"/>
        </w:rPr>
        <w:t xml:space="preserve"> and according to the data England is achieving </w:t>
      </w:r>
      <w:r w:rsidR="007D2303" w:rsidRPr="0055046F">
        <w:rPr>
          <w:rFonts w:ascii="Calibri" w:hAnsi="Calibri"/>
          <w:sz w:val="24"/>
          <w:szCs w:val="24"/>
        </w:rPr>
        <w:t xml:space="preserve">greater in Mathematics than the U.S however </w:t>
      </w:r>
      <w:r w:rsidR="00346679" w:rsidRPr="0055046F">
        <w:rPr>
          <w:rFonts w:ascii="Calibri" w:hAnsi="Calibri"/>
          <w:sz w:val="24"/>
          <w:szCs w:val="24"/>
        </w:rPr>
        <w:t xml:space="preserve">setting G is based in Wales so it would be more beneficial to be able to compare it to the scaled score from </w:t>
      </w:r>
      <w:r w:rsidR="0029752A" w:rsidRPr="0055046F">
        <w:rPr>
          <w:rFonts w:ascii="Calibri" w:hAnsi="Calibri"/>
          <w:sz w:val="24"/>
          <w:szCs w:val="24"/>
        </w:rPr>
        <w:t>Wales because we work from the Numeracy framework for Wales</w:t>
      </w:r>
      <w:r w:rsidR="001474D4" w:rsidRPr="0055046F">
        <w:rPr>
          <w:rFonts w:ascii="Calibri" w:hAnsi="Calibri"/>
          <w:sz w:val="24"/>
          <w:szCs w:val="24"/>
        </w:rPr>
        <w:t xml:space="preserve">. In this data it also shows that Northern Ireland are achieving greater results than both England and United </w:t>
      </w:r>
      <w:r w:rsidR="00365875" w:rsidRPr="0055046F">
        <w:rPr>
          <w:rFonts w:ascii="Calibri" w:hAnsi="Calibri"/>
          <w:sz w:val="24"/>
          <w:szCs w:val="24"/>
        </w:rPr>
        <w:t>States,</w:t>
      </w:r>
      <w:r w:rsidR="001474D4" w:rsidRPr="0055046F">
        <w:rPr>
          <w:rFonts w:ascii="Calibri" w:hAnsi="Calibri"/>
          <w:sz w:val="24"/>
          <w:szCs w:val="24"/>
        </w:rPr>
        <w:t xml:space="preserve"> but that Southern Ireland </w:t>
      </w:r>
      <w:r w:rsidR="009F7BDF" w:rsidRPr="0055046F">
        <w:rPr>
          <w:rFonts w:ascii="Calibri" w:hAnsi="Calibri"/>
          <w:sz w:val="24"/>
          <w:szCs w:val="24"/>
        </w:rPr>
        <w:t xml:space="preserve">is faring better than United States but </w:t>
      </w:r>
      <w:r w:rsidR="00745D3E" w:rsidRPr="0055046F">
        <w:rPr>
          <w:rFonts w:ascii="Calibri" w:hAnsi="Calibri"/>
          <w:sz w:val="24"/>
          <w:szCs w:val="24"/>
        </w:rPr>
        <w:t xml:space="preserve">lower than England. </w:t>
      </w:r>
    </w:p>
    <w:p w14:paraId="1F647B61" w14:textId="1B9765C5" w:rsidR="007F5D46" w:rsidRPr="0055046F" w:rsidRDefault="007F5D46" w:rsidP="003B20C6">
      <w:pPr>
        <w:spacing w:line="360" w:lineRule="auto"/>
        <w:jc w:val="both"/>
        <w:rPr>
          <w:rFonts w:ascii="Calibri" w:hAnsi="Calibri"/>
          <w:sz w:val="24"/>
          <w:szCs w:val="24"/>
        </w:rPr>
      </w:pPr>
      <w:proofErr w:type="spellStart"/>
      <w:r w:rsidRPr="0055046F">
        <w:rPr>
          <w:rFonts w:ascii="Calibri" w:hAnsi="Calibri"/>
          <w:sz w:val="24"/>
          <w:szCs w:val="24"/>
        </w:rPr>
        <w:t>Ackland</w:t>
      </w:r>
      <w:proofErr w:type="spellEnd"/>
      <w:r w:rsidRPr="0055046F">
        <w:rPr>
          <w:rFonts w:ascii="Calibri" w:hAnsi="Calibri"/>
          <w:sz w:val="24"/>
          <w:szCs w:val="24"/>
        </w:rPr>
        <w:t xml:space="preserve"> describes how </w:t>
      </w:r>
      <w:r w:rsidR="00022795" w:rsidRPr="0055046F">
        <w:rPr>
          <w:rFonts w:ascii="Calibri" w:hAnsi="Calibri"/>
          <w:sz w:val="24"/>
          <w:szCs w:val="24"/>
        </w:rPr>
        <w:t xml:space="preserve">Numeracy lessons in Education should take a </w:t>
      </w:r>
      <w:r w:rsidR="009D49D8" w:rsidRPr="0055046F">
        <w:rPr>
          <w:rFonts w:ascii="Calibri" w:hAnsi="Calibri"/>
          <w:sz w:val="24"/>
          <w:szCs w:val="24"/>
        </w:rPr>
        <w:t>problem-solving</w:t>
      </w:r>
      <w:r w:rsidR="00C82D1F" w:rsidRPr="0055046F">
        <w:rPr>
          <w:rFonts w:ascii="Calibri" w:hAnsi="Calibri"/>
          <w:sz w:val="24"/>
          <w:szCs w:val="24"/>
        </w:rPr>
        <w:t xml:space="preserve"> stance</w:t>
      </w:r>
      <w:r w:rsidR="00996373" w:rsidRPr="0055046F">
        <w:rPr>
          <w:rFonts w:ascii="Calibri" w:hAnsi="Calibri"/>
          <w:sz w:val="24"/>
          <w:szCs w:val="24"/>
        </w:rPr>
        <w:t xml:space="preserve"> to learning through society and everyday experiences. I</w:t>
      </w:r>
      <w:r w:rsidR="00E446A7" w:rsidRPr="0055046F">
        <w:rPr>
          <w:rFonts w:ascii="Calibri" w:hAnsi="Calibri"/>
          <w:sz w:val="24"/>
          <w:szCs w:val="24"/>
        </w:rPr>
        <w:t>t demonstrates how numeracy is importantly working alongside the literacy in lives such as reading a newspaper</w:t>
      </w:r>
      <w:r w:rsidR="00846A32" w:rsidRPr="0055046F">
        <w:rPr>
          <w:rFonts w:ascii="Calibri" w:hAnsi="Calibri"/>
          <w:sz w:val="24"/>
          <w:szCs w:val="24"/>
        </w:rPr>
        <w:t xml:space="preserve">. If we take the current </w:t>
      </w:r>
      <w:r w:rsidR="009D49D8" w:rsidRPr="0055046F">
        <w:rPr>
          <w:rFonts w:ascii="Calibri" w:hAnsi="Calibri"/>
          <w:sz w:val="24"/>
          <w:szCs w:val="24"/>
        </w:rPr>
        <w:t>epidemic that</w:t>
      </w:r>
      <w:r w:rsidR="00846A32" w:rsidRPr="0055046F">
        <w:rPr>
          <w:rFonts w:ascii="Calibri" w:hAnsi="Calibri"/>
          <w:sz w:val="24"/>
          <w:szCs w:val="24"/>
        </w:rPr>
        <w:t xml:space="preserve"> we all currently see ourselves </w:t>
      </w:r>
      <w:r w:rsidR="007545D3" w:rsidRPr="0055046F">
        <w:rPr>
          <w:rFonts w:ascii="Calibri" w:hAnsi="Calibri"/>
          <w:sz w:val="24"/>
          <w:szCs w:val="24"/>
        </w:rPr>
        <w:t>in,</w:t>
      </w:r>
      <w:r w:rsidR="00846A32" w:rsidRPr="0055046F">
        <w:rPr>
          <w:rFonts w:ascii="Calibri" w:hAnsi="Calibri"/>
          <w:sz w:val="24"/>
          <w:szCs w:val="24"/>
        </w:rPr>
        <w:t xml:space="preserve"> we interpr</w:t>
      </w:r>
      <w:r w:rsidR="00DD6A28" w:rsidRPr="0055046F">
        <w:rPr>
          <w:rFonts w:ascii="Calibri" w:hAnsi="Calibri"/>
          <w:sz w:val="24"/>
          <w:szCs w:val="24"/>
        </w:rPr>
        <w:t>e</w:t>
      </w:r>
      <w:r w:rsidR="00846A32" w:rsidRPr="0055046F">
        <w:rPr>
          <w:rFonts w:ascii="Calibri" w:hAnsi="Calibri"/>
          <w:sz w:val="24"/>
          <w:szCs w:val="24"/>
        </w:rPr>
        <w:t>t data</w:t>
      </w:r>
      <w:r w:rsidR="009D49D8" w:rsidRPr="0055046F">
        <w:rPr>
          <w:rFonts w:ascii="Calibri" w:hAnsi="Calibri"/>
          <w:sz w:val="24"/>
          <w:szCs w:val="24"/>
        </w:rPr>
        <w:t xml:space="preserve"> of the </w:t>
      </w:r>
      <w:proofErr w:type="spellStart"/>
      <w:r w:rsidR="009D49D8" w:rsidRPr="0055046F">
        <w:rPr>
          <w:rFonts w:ascii="Calibri" w:hAnsi="Calibri"/>
          <w:sz w:val="24"/>
          <w:szCs w:val="24"/>
        </w:rPr>
        <w:t>Covid</w:t>
      </w:r>
      <w:proofErr w:type="spellEnd"/>
      <w:r w:rsidR="009D49D8" w:rsidRPr="0055046F">
        <w:rPr>
          <w:rFonts w:ascii="Calibri" w:hAnsi="Calibri"/>
          <w:sz w:val="24"/>
          <w:szCs w:val="24"/>
        </w:rPr>
        <w:t xml:space="preserve"> spread of infection</w:t>
      </w:r>
      <w:r w:rsidR="00FB28CE" w:rsidRPr="0055046F">
        <w:rPr>
          <w:rFonts w:ascii="Calibri" w:hAnsi="Calibri"/>
          <w:sz w:val="24"/>
          <w:szCs w:val="24"/>
        </w:rPr>
        <w:t xml:space="preserve"> in percentages with</w:t>
      </w:r>
      <w:r w:rsidR="00546409" w:rsidRPr="0055046F">
        <w:rPr>
          <w:rFonts w:ascii="Calibri" w:hAnsi="Calibri"/>
          <w:sz w:val="24"/>
          <w:szCs w:val="24"/>
        </w:rPr>
        <w:t xml:space="preserve"> the</w:t>
      </w:r>
      <w:r w:rsidR="00FB28CE" w:rsidRPr="0055046F">
        <w:rPr>
          <w:rFonts w:ascii="Calibri" w:hAnsi="Calibri"/>
          <w:sz w:val="24"/>
          <w:szCs w:val="24"/>
        </w:rPr>
        <w:t xml:space="preserve"> </w:t>
      </w:r>
      <w:r w:rsidR="00C778A8" w:rsidRPr="0055046F">
        <w:rPr>
          <w:rFonts w:ascii="Calibri" w:hAnsi="Calibri"/>
          <w:sz w:val="24"/>
          <w:szCs w:val="24"/>
        </w:rPr>
        <w:t>rate of spread</w:t>
      </w:r>
      <w:r w:rsidR="00546409" w:rsidRPr="0055046F">
        <w:rPr>
          <w:rFonts w:ascii="Calibri" w:hAnsi="Calibri"/>
          <w:sz w:val="24"/>
          <w:szCs w:val="24"/>
        </w:rPr>
        <w:t xml:space="preserve"> demonstrated in graph form</w:t>
      </w:r>
      <w:r w:rsidR="00846A32" w:rsidRPr="0055046F">
        <w:rPr>
          <w:rFonts w:ascii="Calibri" w:hAnsi="Calibri"/>
          <w:sz w:val="24"/>
          <w:szCs w:val="24"/>
        </w:rPr>
        <w:t xml:space="preserve"> and</w:t>
      </w:r>
      <w:r w:rsidR="008A7A15" w:rsidRPr="0055046F">
        <w:rPr>
          <w:rFonts w:ascii="Calibri" w:hAnsi="Calibri"/>
          <w:sz w:val="24"/>
          <w:szCs w:val="24"/>
        </w:rPr>
        <w:t xml:space="preserve"> this is often backed up with strong literacy communication</w:t>
      </w:r>
      <w:r w:rsidR="009D49D8" w:rsidRPr="0055046F">
        <w:rPr>
          <w:rFonts w:ascii="Calibri" w:hAnsi="Calibri"/>
          <w:sz w:val="24"/>
          <w:szCs w:val="24"/>
        </w:rPr>
        <w:t>s</w:t>
      </w:r>
      <w:r w:rsidR="00C778A8" w:rsidRPr="0055046F">
        <w:rPr>
          <w:rFonts w:ascii="Calibri" w:hAnsi="Calibri"/>
          <w:sz w:val="24"/>
          <w:szCs w:val="24"/>
        </w:rPr>
        <w:t xml:space="preserve"> of how our country is coping</w:t>
      </w:r>
      <w:r w:rsidR="009D49D8" w:rsidRPr="0055046F">
        <w:rPr>
          <w:rFonts w:ascii="Calibri" w:hAnsi="Calibri"/>
          <w:sz w:val="24"/>
          <w:szCs w:val="24"/>
        </w:rPr>
        <w:t xml:space="preserve">. </w:t>
      </w:r>
      <w:r w:rsidR="007545D3" w:rsidRPr="0055046F">
        <w:rPr>
          <w:rFonts w:ascii="Calibri" w:hAnsi="Calibri"/>
          <w:sz w:val="24"/>
          <w:szCs w:val="24"/>
        </w:rPr>
        <w:t xml:space="preserve">We do not </w:t>
      </w:r>
      <w:r w:rsidR="008B1499" w:rsidRPr="0055046F">
        <w:rPr>
          <w:rFonts w:ascii="Calibri" w:hAnsi="Calibri"/>
          <w:sz w:val="24"/>
          <w:szCs w:val="24"/>
        </w:rPr>
        <w:t>disr</w:t>
      </w:r>
      <w:r w:rsidR="00A920CE" w:rsidRPr="0055046F">
        <w:rPr>
          <w:rFonts w:ascii="Calibri" w:hAnsi="Calibri"/>
          <w:sz w:val="24"/>
          <w:szCs w:val="24"/>
        </w:rPr>
        <w:t xml:space="preserve">egard the </w:t>
      </w:r>
      <w:r w:rsidR="003053EE" w:rsidRPr="0055046F">
        <w:rPr>
          <w:rFonts w:ascii="Calibri" w:hAnsi="Calibri"/>
          <w:sz w:val="24"/>
          <w:szCs w:val="24"/>
        </w:rPr>
        <w:t>interp</w:t>
      </w:r>
      <w:r w:rsidR="001963A6" w:rsidRPr="0055046F">
        <w:rPr>
          <w:rFonts w:ascii="Calibri" w:hAnsi="Calibri"/>
          <w:sz w:val="24"/>
          <w:szCs w:val="24"/>
        </w:rPr>
        <w:t>ret</w:t>
      </w:r>
      <w:r w:rsidR="00693EC4" w:rsidRPr="0055046F">
        <w:rPr>
          <w:rFonts w:ascii="Calibri" w:hAnsi="Calibri"/>
          <w:sz w:val="24"/>
          <w:szCs w:val="24"/>
        </w:rPr>
        <w:t>ing</w:t>
      </w:r>
      <w:r w:rsidR="007545D3" w:rsidRPr="0055046F">
        <w:rPr>
          <w:rFonts w:ascii="Calibri" w:hAnsi="Calibri"/>
          <w:sz w:val="24"/>
          <w:szCs w:val="24"/>
        </w:rPr>
        <w:t xml:space="preserve"> the numerical information presented to us when it is placed in a</w:t>
      </w:r>
      <w:r w:rsidR="00F447A9" w:rsidRPr="0055046F">
        <w:rPr>
          <w:rFonts w:ascii="Calibri" w:hAnsi="Calibri"/>
          <w:sz w:val="24"/>
          <w:szCs w:val="24"/>
        </w:rPr>
        <w:t xml:space="preserve"> everyday </w:t>
      </w:r>
      <w:r w:rsidR="00693EC4" w:rsidRPr="0055046F">
        <w:rPr>
          <w:rFonts w:ascii="Calibri" w:hAnsi="Calibri"/>
          <w:sz w:val="24"/>
          <w:szCs w:val="24"/>
        </w:rPr>
        <w:t>situation</w:t>
      </w:r>
      <w:r w:rsidR="00461D4B" w:rsidRPr="0055046F">
        <w:rPr>
          <w:rFonts w:ascii="Calibri" w:hAnsi="Calibri"/>
          <w:sz w:val="24"/>
          <w:szCs w:val="24"/>
        </w:rPr>
        <w:t xml:space="preserve"> however</w:t>
      </w:r>
      <w:r w:rsidR="00F447A9" w:rsidRPr="0055046F">
        <w:rPr>
          <w:rFonts w:ascii="Calibri" w:hAnsi="Calibri"/>
          <w:sz w:val="24"/>
          <w:szCs w:val="24"/>
        </w:rPr>
        <w:t xml:space="preserve"> if </w:t>
      </w:r>
      <w:r w:rsidR="003D2CA2" w:rsidRPr="0055046F">
        <w:rPr>
          <w:rFonts w:ascii="Calibri" w:hAnsi="Calibri"/>
          <w:sz w:val="24"/>
          <w:szCs w:val="24"/>
        </w:rPr>
        <w:t xml:space="preserve">education staff asked the question to </w:t>
      </w:r>
      <w:r w:rsidR="00B263D0" w:rsidRPr="0055046F">
        <w:rPr>
          <w:rFonts w:ascii="Calibri" w:hAnsi="Calibri"/>
          <w:sz w:val="24"/>
          <w:szCs w:val="24"/>
        </w:rPr>
        <w:t>interpret</w:t>
      </w:r>
      <w:r w:rsidR="003D2CA2" w:rsidRPr="0055046F">
        <w:rPr>
          <w:rFonts w:ascii="Calibri" w:hAnsi="Calibri"/>
          <w:sz w:val="24"/>
          <w:szCs w:val="24"/>
        </w:rPr>
        <w:t xml:space="preserve"> the information and talk about the findings</w:t>
      </w:r>
      <w:r w:rsidR="006056E1" w:rsidRPr="0055046F">
        <w:rPr>
          <w:rFonts w:ascii="Calibri" w:hAnsi="Calibri"/>
          <w:sz w:val="24"/>
          <w:szCs w:val="24"/>
        </w:rPr>
        <w:t>,</w:t>
      </w:r>
      <w:r w:rsidR="003D2CA2" w:rsidRPr="0055046F">
        <w:rPr>
          <w:rFonts w:ascii="Calibri" w:hAnsi="Calibri"/>
          <w:sz w:val="24"/>
          <w:szCs w:val="24"/>
        </w:rPr>
        <w:t xml:space="preserve"> many of the students would then feel overwhelmed</w:t>
      </w:r>
      <w:r w:rsidR="00461D4B" w:rsidRPr="0055046F">
        <w:rPr>
          <w:rFonts w:ascii="Calibri" w:hAnsi="Calibri"/>
          <w:sz w:val="24"/>
          <w:szCs w:val="24"/>
        </w:rPr>
        <w:t xml:space="preserve">, demonstrating the pressure to </w:t>
      </w:r>
      <w:r w:rsidR="004D7D3F" w:rsidRPr="0055046F">
        <w:rPr>
          <w:rFonts w:ascii="Calibri" w:hAnsi="Calibri"/>
          <w:sz w:val="24"/>
          <w:szCs w:val="24"/>
        </w:rPr>
        <w:t>achieve people place on themselves when it comes to mathematical ed</w:t>
      </w:r>
      <w:r w:rsidR="002F09F5" w:rsidRPr="0055046F">
        <w:rPr>
          <w:rFonts w:ascii="Calibri" w:hAnsi="Calibri"/>
          <w:sz w:val="24"/>
          <w:szCs w:val="24"/>
        </w:rPr>
        <w:t>ucation</w:t>
      </w:r>
      <w:r w:rsidR="00B40AFB" w:rsidRPr="0055046F">
        <w:rPr>
          <w:rFonts w:ascii="Calibri" w:hAnsi="Calibri"/>
          <w:sz w:val="24"/>
          <w:szCs w:val="24"/>
        </w:rPr>
        <w:t xml:space="preserve">. Setting G </w:t>
      </w:r>
      <w:r w:rsidR="00DC77EC" w:rsidRPr="0055046F">
        <w:rPr>
          <w:rFonts w:ascii="Calibri" w:hAnsi="Calibri"/>
          <w:sz w:val="24"/>
          <w:szCs w:val="24"/>
        </w:rPr>
        <w:t xml:space="preserve">continues to understand the </w:t>
      </w:r>
      <w:r w:rsidR="000C7268" w:rsidRPr="0055046F">
        <w:rPr>
          <w:rFonts w:ascii="Calibri" w:hAnsi="Calibri"/>
          <w:sz w:val="24"/>
          <w:szCs w:val="24"/>
        </w:rPr>
        <w:t xml:space="preserve">importance of </w:t>
      </w:r>
      <w:r w:rsidR="00712FC5" w:rsidRPr="0055046F">
        <w:rPr>
          <w:rFonts w:ascii="Calibri" w:hAnsi="Calibri"/>
          <w:sz w:val="24"/>
          <w:szCs w:val="24"/>
        </w:rPr>
        <w:t>n</w:t>
      </w:r>
      <w:r w:rsidR="000C7268" w:rsidRPr="0055046F">
        <w:rPr>
          <w:rFonts w:ascii="Calibri" w:hAnsi="Calibri"/>
          <w:sz w:val="24"/>
          <w:szCs w:val="24"/>
        </w:rPr>
        <w:t xml:space="preserve">umeracy skills and works well at looking </w:t>
      </w:r>
      <w:r w:rsidR="00EB761B" w:rsidRPr="0055046F">
        <w:rPr>
          <w:rFonts w:ascii="Calibri" w:hAnsi="Calibri"/>
          <w:sz w:val="24"/>
          <w:szCs w:val="24"/>
        </w:rPr>
        <w:t xml:space="preserve">at the use of cross curriculum use of </w:t>
      </w:r>
      <w:r w:rsidR="00712FC5" w:rsidRPr="0055046F">
        <w:rPr>
          <w:rFonts w:ascii="Calibri" w:hAnsi="Calibri"/>
          <w:sz w:val="24"/>
          <w:szCs w:val="24"/>
        </w:rPr>
        <w:t>n</w:t>
      </w:r>
      <w:r w:rsidR="00EB761B" w:rsidRPr="0055046F">
        <w:rPr>
          <w:rFonts w:ascii="Calibri" w:hAnsi="Calibri"/>
          <w:sz w:val="24"/>
          <w:szCs w:val="24"/>
        </w:rPr>
        <w:t xml:space="preserve">umeracy and how the </w:t>
      </w:r>
      <w:r w:rsidR="00EB761B" w:rsidRPr="0055046F">
        <w:rPr>
          <w:rFonts w:ascii="Calibri" w:hAnsi="Calibri"/>
          <w:sz w:val="24"/>
          <w:szCs w:val="24"/>
        </w:rPr>
        <w:lastRenderedPageBreak/>
        <w:t xml:space="preserve">students on numeracy intervention are using strategies to </w:t>
      </w:r>
      <w:r w:rsidR="005F3653" w:rsidRPr="0055046F">
        <w:rPr>
          <w:rFonts w:ascii="Calibri" w:hAnsi="Calibri"/>
          <w:sz w:val="24"/>
          <w:szCs w:val="24"/>
        </w:rPr>
        <w:t>work out mathematical problems in the</w:t>
      </w:r>
      <w:r w:rsidR="0059682D" w:rsidRPr="0055046F">
        <w:rPr>
          <w:rFonts w:ascii="Calibri" w:hAnsi="Calibri"/>
          <w:sz w:val="24"/>
          <w:szCs w:val="24"/>
        </w:rPr>
        <w:t>ir</w:t>
      </w:r>
      <w:r w:rsidR="005F3653" w:rsidRPr="0055046F">
        <w:rPr>
          <w:rFonts w:ascii="Calibri" w:hAnsi="Calibri"/>
          <w:sz w:val="24"/>
          <w:szCs w:val="24"/>
        </w:rPr>
        <w:t xml:space="preserve"> classes. However</w:t>
      </w:r>
      <w:r w:rsidR="005F0BC8" w:rsidRPr="0055046F">
        <w:rPr>
          <w:rFonts w:ascii="Calibri" w:hAnsi="Calibri"/>
          <w:sz w:val="24"/>
          <w:szCs w:val="24"/>
        </w:rPr>
        <w:t>,</w:t>
      </w:r>
      <w:r w:rsidR="005F3653" w:rsidRPr="0055046F">
        <w:rPr>
          <w:rFonts w:ascii="Calibri" w:hAnsi="Calibri"/>
          <w:sz w:val="24"/>
          <w:szCs w:val="24"/>
        </w:rPr>
        <w:t xml:space="preserve"> I feel that setting G could try to improve on the use of everyday </w:t>
      </w:r>
      <w:r w:rsidR="003976D1" w:rsidRPr="0055046F">
        <w:rPr>
          <w:rFonts w:ascii="Calibri" w:hAnsi="Calibri"/>
          <w:sz w:val="24"/>
          <w:szCs w:val="24"/>
        </w:rPr>
        <w:t xml:space="preserve">numeracy skills that will help them during </w:t>
      </w:r>
      <w:r w:rsidR="00391380" w:rsidRPr="0055046F">
        <w:rPr>
          <w:rFonts w:ascii="Calibri" w:hAnsi="Calibri"/>
          <w:sz w:val="24"/>
          <w:szCs w:val="24"/>
        </w:rPr>
        <w:t>everyday</w:t>
      </w:r>
      <w:r w:rsidR="003976D1" w:rsidRPr="0055046F">
        <w:rPr>
          <w:rFonts w:ascii="Calibri" w:hAnsi="Calibri"/>
          <w:sz w:val="24"/>
          <w:szCs w:val="24"/>
        </w:rPr>
        <w:t xml:space="preserve"> life and once they progress from Education into adult life. These skills are invaluable for </w:t>
      </w:r>
      <w:r w:rsidR="0065212D" w:rsidRPr="0055046F">
        <w:rPr>
          <w:rFonts w:ascii="Calibri" w:hAnsi="Calibri"/>
          <w:sz w:val="24"/>
          <w:szCs w:val="24"/>
        </w:rPr>
        <w:t xml:space="preserve">careers and job opportunities as one of the core subjects. </w:t>
      </w:r>
      <w:r w:rsidR="00C72AFD" w:rsidRPr="0055046F">
        <w:rPr>
          <w:rFonts w:ascii="Calibri" w:hAnsi="Calibri"/>
          <w:sz w:val="24"/>
          <w:szCs w:val="24"/>
        </w:rPr>
        <w:t>Setting G</w:t>
      </w:r>
      <w:r w:rsidR="00A7490B" w:rsidRPr="0055046F">
        <w:rPr>
          <w:rFonts w:ascii="Calibri" w:hAnsi="Calibri"/>
          <w:sz w:val="24"/>
          <w:szCs w:val="24"/>
        </w:rPr>
        <w:t xml:space="preserve"> uses digital skills to work on their knowledge and </w:t>
      </w:r>
      <w:r w:rsidR="00101818" w:rsidRPr="0055046F">
        <w:rPr>
          <w:rFonts w:ascii="Calibri" w:hAnsi="Calibri"/>
          <w:sz w:val="24"/>
          <w:szCs w:val="24"/>
        </w:rPr>
        <w:t xml:space="preserve">is great that it can also </w:t>
      </w:r>
      <w:r w:rsidR="00F7436D" w:rsidRPr="0055046F">
        <w:rPr>
          <w:rFonts w:ascii="Calibri" w:hAnsi="Calibri"/>
          <w:sz w:val="24"/>
          <w:szCs w:val="24"/>
        </w:rPr>
        <w:t xml:space="preserve">be </w:t>
      </w:r>
      <w:r w:rsidR="00101818" w:rsidRPr="0055046F">
        <w:rPr>
          <w:rFonts w:ascii="Calibri" w:hAnsi="Calibri"/>
          <w:sz w:val="24"/>
          <w:szCs w:val="24"/>
        </w:rPr>
        <w:t>accessed from home. This supports the</w:t>
      </w:r>
      <w:r w:rsidR="0071671F" w:rsidRPr="0055046F">
        <w:rPr>
          <w:rFonts w:ascii="Calibri" w:hAnsi="Calibri"/>
          <w:sz w:val="24"/>
          <w:szCs w:val="24"/>
        </w:rPr>
        <w:t xml:space="preserve"> </w:t>
      </w:r>
      <w:r w:rsidR="00712FC5" w:rsidRPr="0055046F">
        <w:rPr>
          <w:rFonts w:ascii="Calibri" w:hAnsi="Calibri"/>
          <w:sz w:val="24"/>
          <w:szCs w:val="24"/>
        </w:rPr>
        <w:t>N</w:t>
      </w:r>
      <w:r w:rsidR="00F7436D" w:rsidRPr="0055046F">
        <w:rPr>
          <w:rFonts w:ascii="Calibri" w:hAnsi="Calibri"/>
          <w:sz w:val="24"/>
          <w:szCs w:val="24"/>
        </w:rPr>
        <w:t xml:space="preserve">ational </w:t>
      </w:r>
      <w:r w:rsidR="00712FC5" w:rsidRPr="0055046F">
        <w:rPr>
          <w:rFonts w:ascii="Calibri" w:hAnsi="Calibri"/>
          <w:sz w:val="24"/>
          <w:szCs w:val="24"/>
        </w:rPr>
        <w:t>F</w:t>
      </w:r>
      <w:r w:rsidR="00F7436D" w:rsidRPr="0055046F">
        <w:rPr>
          <w:rFonts w:ascii="Calibri" w:hAnsi="Calibri"/>
          <w:sz w:val="24"/>
          <w:szCs w:val="24"/>
        </w:rPr>
        <w:t xml:space="preserve">ramework that requires </w:t>
      </w:r>
      <w:r w:rsidR="00300D09" w:rsidRPr="0055046F">
        <w:rPr>
          <w:rFonts w:ascii="Calibri" w:hAnsi="Calibri"/>
          <w:sz w:val="24"/>
          <w:szCs w:val="24"/>
        </w:rPr>
        <w:t xml:space="preserve">students to be independent with their learning </w:t>
      </w:r>
      <w:r w:rsidR="004C14EF" w:rsidRPr="0055046F">
        <w:rPr>
          <w:rFonts w:ascii="Calibri" w:hAnsi="Calibri"/>
          <w:sz w:val="24"/>
          <w:szCs w:val="24"/>
        </w:rPr>
        <w:t xml:space="preserve">which this </w:t>
      </w:r>
      <w:r w:rsidR="006C567D" w:rsidRPr="0055046F">
        <w:rPr>
          <w:rFonts w:ascii="Calibri" w:hAnsi="Calibri"/>
          <w:sz w:val="24"/>
          <w:szCs w:val="24"/>
        </w:rPr>
        <w:t xml:space="preserve">encourages. The </w:t>
      </w:r>
      <w:r w:rsidR="0031558A" w:rsidRPr="0055046F">
        <w:rPr>
          <w:rFonts w:ascii="Calibri" w:hAnsi="Calibri"/>
          <w:sz w:val="24"/>
          <w:szCs w:val="24"/>
        </w:rPr>
        <w:t xml:space="preserve">pedagogy of </w:t>
      </w:r>
      <w:r w:rsidR="0089582C" w:rsidRPr="0055046F">
        <w:rPr>
          <w:rFonts w:ascii="Calibri" w:hAnsi="Calibri"/>
          <w:sz w:val="24"/>
          <w:szCs w:val="24"/>
        </w:rPr>
        <w:t>oppression</w:t>
      </w:r>
      <w:r w:rsidR="002B2447" w:rsidRPr="0055046F">
        <w:rPr>
          <w:rFonts w:ascii="Calibri" w:hAnsi="Calibri"/>
          <w:sz w:val="24"/>
          <w:szCs w:val="24"/>
        </w:rPr>
        <w:t xml:space="preserve"> research</w:t>
      </w:r>
      <w:r w:rsidR="0031558A" w:rsidRPr="0055046F">
        <w:rPr>
          <w:rFonts w:ascii="Calibri" w:hAnsi="Calibri"/>
          <w:sz w:val="24"/>
          <w:szCs w:val="24"/>
        </w:rPr>
        <w:t xml:space="preserve"> </w:t>
      </w:r>
      <w:r w:rsidR="003C2CE4" w:rsidRPr="0055046F">
        <w:rPr>
          <w:rFonts w:ascii="Calibri" w:hAnsi="Calibri"/>
          <w:sz w:val="24"/>
          <w:szCs w:val="24"/>
        </w:rPr>
        <w:t xml:space="preserve">does not </w:t>
      </w:r>
      <w:r w:rsidR="00BD24F6" w:rsidRPr="0055046F">
        <w:rPr>
          <w:rFonts w:ascii="Calibri" w:hAnsi="Calibri"/>
          <w:sz w:val="24"/>
          <w:szCs w:val="24"/>
        </w:rPr>
        <w:t xml:space="preserve">encourage </w:t>
      </w:r>
      <w:r w:rsidR="00083EDC" w:rsidRPr="0055046F">
        <w:rPr>
          <w:rFonts w:ascii="Calibri" w:hAnsi="Calibri"/>
          <w:sz w:val="24"/>
          <w:szCs w:val="24"/>
        </w:rPr>
        <w:t>children from setting G to appreciate what they have because</w:t>
      </w:r>
      <w:r w:rsidR="000E7B2C" w:rsidRPr="0055046F">
        <w:rPr>
          <w:rFonts w:ascii="Calibri" w:hAnsi="Calibri"/>
          <w:sz w:val="24"/>
          <w:szCs w:val="24"/>
        </w:rPr>
        <w:t xml:space="preserve"> in Wales</w:t>
      </w:r>
      <w:r w:rsidR="00083EDC" w:rsidRPr="0055046F">
        <w:rPr>
          <w:rFonts w:ascii="Calibri" w:hAnsi="Calibri"/>
          <w:sz w:val="24"/>
          <w:szCs w:val="24"/>
        </w:rPr>
        <w:t xml:space="preserve"> we do not have </w:t>
      </w:r>
      <w:r w:rsidR="00044634" w:rsidRPr="0055046F">
        <w:rPr>
          <w:rFonts w:ascii="Calibri" w:hAnsi="Calibri"/>
          <w:sz w:val="24"/>
          <w:szCs w:val="24"/>
        </w:rPr>
        <w:t>the extreme level of differences in the class system as Brazil</w:t>
      </w:r>
      <w:r w:rsidR="008626B9" w:rsidRPr="0055046F">
        <w:rPr>
          <w:rFonts w:ascii="Calibri" w:hAnsi="Calibri"/>
          <w:sz w:val="24"/>
          <w:szCs w:val="24"/>
        </w:rPr>
        <w:t>. However</w:t>
      </w:r>
      <w:r w:rsidR="00E864E9" w:rsidRPr="0055046F">
        <w:rPr>
          <w:rFonts w:ascii="Calibri" w:hAnsi="Calibri"/>
          <w:sz w:val="24"/>
          <w:szCs w:val="24"/>
        </w:rPr>
        <w:t xml:space="preserve">, </w:t>
      </w:r>
      <w:r w:rsidR="008626B9" w:rsidRPr="0055046F">
        <w:rPr>
          <w:rFonts w:ascii="Calibri" w:hAnsi="Calibri"/>
          <w:sz w:val="24"/>
          <w:szCs w:val="24"/>
        </w:rPr>
        <w:t xml:space="preserve">this </w:t>
      </w:r>
      <w:r w:rsidR="004D1E92" w:rsidRPr="0055046F">
        <w:rPr>
          <w:rFonts w:ascii="Calibri" w:hAnsi="Calibri"/>
          <w:sz w:val="24"/>
          <w:szCs w:val="24"/>
        </w:rPr>
        <w:t>changing of attitude to learning is something worth working on because confidence and appreciation of what we have often makes people push themselves to achieve more.</w:t>
      </w:r>
      <w:r w:rsidR="00E864E9" w:rsidRPr="0055046F">
        <w:rPr>
          <w:rFonts w:ascii="Calibri" w:hAnsi="Calibri"/>
          <w:sz w:val="24"/>
          <w:szCs w:val="24"/>
        </w:rPr>
        <w:t xml:space="preserve"> </w:t>
      </w:r>
      <w:r w:rsidR="009D0CBF" w:rsidRPr="0055046F">
        <w:rPr>
          <w:rFonts w:ascii="Calibri" w:hAnsi="Calibri"/>
          <w:sz w:val="24"/>
          <w:szCs w:val="24"/>
        </w:rPr>
        <w:t xml:space="preserve">We as an educational setting have already made strides towards improvement </w:t>
      </w:r>
      <w:r w:rsidR="004555D6" w:rsidRPr="0055046F">
        <w:rPr>
          <w:rFonts w:ascii="Calibri" w:hAnsi="Calibri"/>
          <w:sz w:val="24"/>
          <w:szCs w:val="24"/>
        </w:rPr>
        <w:t>in mathematical skills</w:t>
      </w:r>
      <w:r w:rsidR="00484611" w:rsidRPr="0055046F">
        <w:rPr>
          <w:rFonts w:ascii="Calibri" w:hAnsi="Calibri"/>
          <w:sz w:val="24"/>
          <w:szCs w:val="24"/>
        </w:rPr>
        <w:t xml:space="preserve"> since 2009</w:t>
      </w:r>
      <w:r w:rsidR="004555D6" w:rsidRPr="0055046F">
        <w:rPr>
          <w:rFonts w:ascii="Calibri" w:hAnsi="Calibri"/>
          <w:sz w:val="24"/>
          <w:szCs w:val="24"/>
        </w:rPr>
        <w:t xml:space="preserve"> which </w:t>
      </w:r>
      <w:r w:rsidR="00F40DCC" w:rsidRPr="0055046F">
        <w:rPr>
          <w:rFonts w:ascii="Calibri" w:hAnsi="Calibri"/>
          <w:sz w:val="24"/>
          <w:szCs w:val="24"/>
        </w:rPr>
        <w:t>is</w:t>
      </w:r>
      <w:r w:rsidR="004555D6" w:rsidRPr="0055046F">
        <w:rPr>
          <w:rFonts w:ascii="Calibri" w:hAnsi="Calibri"/>
          <w:sz w:val="24"/>
          <w:szCs w:val="24"/>
        </w:rPr>
        <w:t xml:space="preserve"> evident in the PISA (2019) </w:t>
      </w:r>
      <w:r w:rsidR="00F40DCC" w:rsidRPr="0055046F">
        <w:rPr>
          <w:rFonts w:ascii="Calibri" w:hAnsi="Calibri"/>
          <w:sz w:val="24"/>
          <w:szCs w:val="24"/>
        </w:rPr>
        <w:t>it</w:t>
      </w:r>
      <w:r w:rsidR="004555D6" w:rsidRPr="0055046F">
        <w:rPr>
          <w:rFonts w:ascii="Calibri" w:hAnsi="Calibri"/>
          <w:sz w:val="24"/>
          <w:szCs w:val="24"/>
        </w:rPr>
        <w:t xml:space="preserve"> </w:t>
      </w:r>
      <w:r w:rsidR="00783CB1" w:rsidRPr="0055046F">
        <w:rPr>
          <w:rFonts w:ascii="Calibri" w:hAnsi="Calibri"/>
          <w:sz w:val="24"/>
          <w:szCs w:val="24"/>
        </w:rPr>
        <w:t>documented</w:t>
      </w:r>
      <w:r w:rsidR="004555D6" w:rsidRPr="0055046F">
        <w:rPr>
          <w:rFonts w:ascii="Calibri" w:hAnsi="Calibri"/>
          <w:sz w:val="24"/>
          <w:szCs w:val="24"/>
        </w:rPr>
        <w:t xml:space="preserve"> how </w:t>
      </w:r>
      <w:r w:rsidR="00E05F5A" w:rsidRPr="0055046F">
        <w:rPr>
          <w:rFonts w:ascii="Calibri" w:hAnsi="Calibri"/>
          <w:sz w:val="24"/>
          <w:szCs w:val="24"/>
        </w:rPr>
        <w:t xml:space="preserve">15-year-olds in </w:t>
      </w:r>
      <w:r w:rsidR="004555D6" w:rsidRPr="0055046F">
        <w:rPr>
          <w:rFonts w:ascii="Calibri" w:hAnsi="Calibri"/>
          <w:sz w:val="24"/>
          <w:szCs w:val="24"/>
        </w:rPr>
        <w:t>Wales</w:t>
      </w:r>
      <w:r w:rsidR="00783CB1" w:rsidRPr="0055046F">
        <w:rPr>
          <w:rFonts w:ascii="Calibri" w:hAnsi="Calibri"/>
          <w:sz w:val="24"/>
          <w:szCs w:val="24"/>
        </w:rPr>
        <w:t xml:space="preserve"> </w:t>
      </w:r>
      <w:r w:rsidR="001F728C" w:rsidRPr="0055046F">
        <w:rPr>
          <w:rFonts w:ascii="Calibri" w:hAnsi="Calibri"/>
          <w:sz w:val="24"/>
          <w:szCs w:val="24"/>
        </w:rPr>
        <w:t>compared to other nations</w:t>
      </w:r>
      <w:r w:rsidR="004E46AD" w:rsidRPr="0055046F">
        <w:rPr>
          <w:rFonts w:ascii="Calibri" w:hAnsi="Calibri"/>
          <w:sz w:val="24"/>
          <w:szCs w:val="24"/>
        </w:rPr>
        <w:t xml:space="preserve"> outcomes and our nation has increased in the last few </w:t>
      </w:r>
      <w:r w:rsidR="00D03255" w:rsidRPr="0055046F">
        <w:rPr>
          <w:rFonts w:ascii="Calibri" w:hAnsi="Calibri"/>
          <w:sz w:val="24"/>
          <w:szCs w:val="24"/>
        </w:rPr>
        <w:t xml:space="preserve">records of the mean achievements. It will be interesting when </w:t>
      </w:r>
      <w:r w:rsidR="00143662" w:rsidRPr="0055046F">
        <w:rPr>
          <w:rFonts w:ascii="Calibri" w:hAnsi="Calibri"/>
          <w:sz w:val="24"/>
          <w:szCs w:val="24"/>
        </w:rPr>
        <w:t>the next PISA is completed in 2021 to see if our trend of improvement continues</w:t>
      </w:r>
      <w:r w:rsidR="00830235" w:rsidRPr="0055046F">
        <w:rPr>
          <w:rFonts w:ascii="Calibri" w:hAnsi="Calibri"/>
          <w:sz w:val="24"/>
          <w:szCs w:val="24"/>
        </w:rPr>
        <w:t xml:space="preserve"> especially </w:t>
      </w:r>
      <w:r w:rsidR="001C2DA7" w:rsidRPr="0055046F">
        <w:rPr>
          <w:rFonts w:ascii="Calibri" w:hAnsi="Calibri"/>
          <w:sz w:val="24"/>
          <w:szCs w:val="24"/>
        </w:rPr>
        <w:t>with the change of the new curriculum</w:t>
      </w:r>
      <w:r w:rsidR="00830235" w:rsidRPr="0055046F">
        <w:rPr>
          <w:rFonts w:ascii="Calibri" w:hAnsi="Calibri"/>
          <w:sz w:val="24"/>
          <w:szCs w:val="24"/>
        </w:rPr>
        <w:t>.</w:t>
      </w:r>
      <w:r w:rsidR="004555D6" w:rsidRPr="0055046F">
        <w:rPr>
          <w:rFonts w:ascii="Calibri" w:hAnsi="Calibri"/>
          <w:sz w:val="24"/>
          <w:szCs w:val="24"/>
        </w:rPr>
        <w:t xml:space="preserve"> </w:t>
      </w:r>
      <w:r w:rsidR="0007433C" w:rsidRPr="0055046F">
        <w:rPr>
          <w:rFonts w:ascii="Calibri" w:hAnsi="Calibri"/>
          <w:sz w:val="24"/>
          <w:szCs w:val="24"/>
        </w:rPr>
        <w:t>Soon</w:t>
      </w:r>
      <w:r w:rsidR="006F2531" w:rsidRPr="0055046F">
        <w:rPr>
          <w:rFonts w:ascii="Calibri" w:hAnsi="Calibri"/>
          <w:sz w:val="24"/>
          <w:szCs w:val="24"/>
        </w:rPr>
        <w:t>,</w:t>
      </w:r>
      <w:r w:rsidR="0032223F" w:rsidRPr="0055046F">
        <w:rPr>
          <w:rFonts w:ascii="Calibri" w:hAnsi="Calibri"/>
          <w:sz w:val="24"/>
          <w:szCs w:val="24"/>
        </w:rPr>
        <w:t xml:space="preserve"> with the new curriculum coming into force</w:t>
      </w:r>
      <w:r w:rsidR="003330CB" w:rsidRPr="0055046F">
        <w:rPr>
          <w:rFonts w:ascii="Calibri" w:hAnsi="Calibri"/>
          <w:sz w:val="24"/>
          <w:szCs w:val="24"/>
        </w:rPr>
        <w:t xml:space="preserve"> </w:t>
      </w:r>
      <w:r w:rsidR="00AB07CB" w:rsidRPr="0055046F">
        <w:rPr>
          <w:rFonts w:ascii="Calibri" w:hAnsi="Calibri"/>
          <w:sz w:val="24"/>
          <w:szCs w:val="24"/>
        </w:rPr>
        <w:t xml:space="preserve">this should </w:t>
      </w:r>
      <w:r w:rsidR="00D9147F" w:rsidRPr="0055046F">
        <w:rPr>
          <w:rFonts w:ascii="Calibri" w:hAnsi="Calibri"/>
          <w:sz w:val="24"/>
          <w:szCs w:val="24"/>
        </w:rPr>
        <w:t>bring positive change</w:t>
      </w:r>
      <w:r w:rsidR="006F2531" w:rsidRPr="0055046F">
        <w:rPr>
          <w:rFonts w:ascii="Calibri" w:hAnsi="Calibri"/>
          <w:sz w:val="24"/>
          <w:szCs w:val="24"/>
        </w:rPr>
        <w:t xml:space="preserve"> to this area of development</w:t>
      </w:r>
      <w:r w:rsidR="00D9147F" w:rsidRPr="0055046F">
        <w:rPr>
          <w:rFonts w:ascii="Calibri" w:hAnsi="Calibri"/>
          <w:sz w:val="24"/>
          <w:szCs w:val="24"/>
        </w:rPr>
        <w:t xml:space="preserve">. Meaning </w:t>
      </w:r>
      <w:r w:rsidR="0032223F" w:rsidRPr="0055046F">
        <w:rPr>
          <w:rFonts w:ascii="Calibri" w:hAnsi="Calibri"/>
          <w:sz w:val="24"/>
          <w:szCs w:val="24"/>
        </w:rPr>
        <w:t xml:space="preserve">mathematics in </w:t>
      </w:r>
      <w:r w:rsidR="005D33BC" w:rsidRPr="0055046F">
        <w:rPr>
          <w:rFonts w:ascii="Calibri" w:hAnsi="Calibri"/>
          <w:sz w:val="24"/>
          <w:szCs w:val="24"/>
        </w:rPr>
        <w:t>s</w:t>
      </w:r>
      <w:r w:rsidR="0032223F" w:rsidRPr="0055046F">
        <w:rPr>
          <w:rFonts w:ascii="Calibri" w:hAnsi="Calibri"/>
          <w:sz w:val="24"/>
          <w:szCs w:val="24"/>
        </w:rPr>
        <w:t>econdary</w:t>
      </w:r>
      <w:r w:rsidR="009B4791" w:rsidRPr="0055046F">
        <w:rPr>
          <w:rFonts w:ascii="Calibri" w:hAnsi="Calibri"/>
          <w:sz w:val="24"/>
          <w:szCs w:val="24"/>
        </w:rPr>
        <w:t xml:space="preserve"> </w:t>
      </w:r>
      <w:r w:rsidR="005D33BC" w:rsidRPr="0055046F">
        <w:rPr>
          <w:rFonts w:ascii="Calibri" w:hAnsi="Calibri"/>
          <w:sz w:val="24"/>
          <w:szCs w:val="24"/>
        </w:rPr>
        <w:t>e</w:t>
      </w:r>
      <w:r w:rsidR="009B4791" w:rsidRPr="0055046F">
        <w:rPr>
          <w:rFonts w:ascii="Calibri" w:hAnsi="Calibri"/>
          <w:sz w:val="24"/>
          <w:szCs w:val="24"/>
        </w:rPr>
        <w:t>ducation</w:t>
      </w:r>
      <w:r w:rsidR="008E578A" w:rsidRPr="0055046F">
        <w:rPr>
          <w:rFonts w:ascii="Calibri" w:hAnsi="Calibri"/>
          <w:sz w:val="24"/>
          <w:szCs w:val="24"/>
        </w:rPr>
        <w:t xml:space="preserve"> may</w:t>
      </w:r>
      <w:r w:rsidR="0032223F" w:rsidRPr="0055046F">
        <w:rPr>
          <w:rFonts w:ascii="Calibri" w:hAnsi="Calibri"/>
          <w:sz w:val="24"/>
          <w:szCs w:val="24"/>
        </w:rPr>
        <w:t xml:space="preserve"> need to take on a more </w:t>
      </w:r>
      <w:r w:rsidR="00036C8C" w:rsidRPr="0055046F">
        <w:rPr>
          <w:rFonts w:ascii="Calibri" w:hAnsi="Calibri"/>
          <w:sz w:val="24"/>
          <w:szCs w:val="24"/>
        </w:rPr>
        <w:t>direct and inclusive approach</w:t>
      </w:r>
      <w:r w:rsidR="0032223F" w:rsidRPr="0055046F">
        <w:rPr>
          <w:rFonts w:ascii="Calibri" w:hAnsi="Calibri"/>
          <w:sz w:val="24"/>
          <w:szCs w:val="24"/>
        </w:rPr>
        <w:t xml:space="preserve"> to </w:t>
      </w:r>
      <w:r w:rsidR="00F52E07" w:rsidRPr="0055046F">
        <w:rPr>
          <w:rFonts w:ascii="Calibri" w:hAnsi="Calibri"/>
          <w:sz w:val="24"/>
          <w:szCs w:val="24"/>
        </w:rPr>
        <w:t xml:space="preserve">teaching and learning that will benefit students not just through </w:t>
      </w:r>
      <w:r w:rsidR="005D33BC" w:rsidRPr="0055046F">
        <w:rPr>
          <w:rFonts w:ascii="Calibri" w:hAnsi="Calibri"/>
          <w:sz w:val="24"/>
          <w:szCs w:val="24"/>
        </w:rPr>
        <w:t>e</w:t>
      </w:r>
      <w:r w:rsidR="00F52E07" w:rsidRPr="0055046F">
        <w:rPr>
          <w:rFonts w:ascii="Calibri" w:hAnsi="Calibri"/>
          <w:sz w:val="24"/>
          <w:szCs w:val="24"/>
        </w:rPr>
        <w:t xml:space="preserve">ducation but </w:t>
      </w:r>
      <w:r w:rsidR="00EB5234" w:rsidRPr="0055046F">
        <w:rPr>
          <w:rFonts w:ascii="Calibri" w:hAnsi="Calibri"/>
          <w:sz w:val="24"/>
          <w:szCs w:val="24"/>
        </w:rPr>
        <w:t>aid</w:t>
      </w:r>
      <w:r w:rsidR="00F52E07" w:rsidRPr="0055046F">
        <w:rPr>
          <w:rFonts w:ascii="Calibri" w:hAnsi="Calibri"/>
          <w:sz w:val="24"/>
          <w:szCs w:val="24"/>
        </w:rPr>
        <w:t xml:space="preserve"> adult life. </w:t>
      </w:r>
      <w:r w:rsidR="00C72AFD" w:rsidRPr="0055046F">
        <w:rPr>
          <w:rFonts w:ascii="Calibri" w:hAnsi="Calibri"/>
          <w:sz w:val="24"/>
          <w:szCs w:val="24"/>
        </w:rPr>
        <w:t xml:space="preserve"> </w:t>
      </w:r>
      <w:r w:rsidR="0065212D" w:rsidRPr="0055046F">
        <w:rPr>
          <w:rFonts w:ascii="Calibri" w:hAnsi="Calibri"/>
          <w:sz w:val="24"/>
          <w:szCs w:val="24"/>
        </w:rPr>
        <w:t xml:space="preserve"> </w:t>
      </w:r>
      <w:r w:rsidR="007545D3" w:rsidRPr="0055046F">
        <w:rPr>
          <w:rFonts w:ascii="Calibri" w:hAnsi="Calibri"/>
          <w:sz w:val="24"/>
          <w:szCs w:val="24"/>
        </w:rPr>
        <w:t xml:space="preserve"> </w:t>
      </w:r>
      <w:r w:rsidR="00C82D1F" w:rsidRPr="0055046F">
        <w:rPr>
          <w:rFonts w:ascii="Calibri" w:hAnsi="Calibri"/>
          <w:sz w:val="24"/>
          <w:szCs w:val="24"/>
        </w:rPr>
        <w:t xml:space="preserve"> </w:t>
      </w:r>
    </w:p>
    <w:p w14:paraId="30D4F35D" w14:textId="1BC64E58" w:rsidR="00965EE2" w:rsidRPr="0055046F" w:rsidRDefault="00965EE2" w:rsidP="003B20C6">
      <w:pPr>
        <w:spacing w:line="360" w:lineRule="auto"/>
        <w:jc w:val="both"/>
        <w:rPr>
          <w:rFonts w:ascii="Calibri" w:hAnsi="Calibri"/>
          <w:sz w:val="24"/>
          <w:szCs w:val="24"/>
        </w:rPr>
      </w:pPr>
    </w:p>
    <w:p w14:paraId="37EF8E10" w14:textId="77777777" w:rsidR="00DD3290" w:rsidRPr="0055046F" w:rsidRDefault="00DD3290" w:rsidP="00965EE2">
      <w:pPr>
        <w:spacing w:line="360" w:lineRule="auto"/>
        <w:jc w:val="center"/>
        <w:rPr>
          <w:rFonts w:ascii="Calibri" w:hAnsi="Calibri"/>
          <w:sz w:val="24"/>
          <w:szCs w:val="24"/>
          <w:u w:val="single"/>
        </w:rPr>
      </w:pPr>
    </w:p>
    <w:p w14:paraId="69FC5019" w14:textId="77777777" w:rsidR="00DD3290" w:rsidRPr="0055046F" w:rsidRDefault="00DD3290" w:rsidP="00965EE2">
      <w:pPr>
        <w:spacing w:line="360" w:lineRule="auto"/>
        <w:jc w:val="center"/>
        <w:rPr>
          <w:rFonts w:ascii="Calibri" w:hAnsi="Calibri"/>
          <w:sz w:val="24"/>
          <w:szCs w:val="24"/>
          <w:u w:val="single"/>
        </w:rPr>
      </w:pPr>
    </w:p>
    <w:p w14:paraId="1A1C7BEB" w14:textId="77777777" w:rsidR="00DD3290" w:rsidRPr="0055046F" w:rsidRDefault="00DD3290" w:rsidP="00965EE2">
      <w:pPr>
        <w:spacing w:line="360" w:lineRule="auto"/>
        <w:jc w:val="center"/>
        <w:rPr>
          <w:rFonts w:ascii="Calibri" w:hAnsi="Calibri"/>
          <w:sz w:val="24"/>
          <w:szCs w:val="24"/>
          <w:u w:val="single"/>
        </w:rPr>
      </w:pPr>
    </w:p>
    <w:p w14:paraId="67CA057B" w14:textId="77777777" w:rsidR="00DD3290" w:rsidRPr="0055046F" w:rsidRDefault="00DD3290" w:rsidP="00965EE2">
      <w:pPr>
        <w:spacing w:line="360" w:lineRule="auto"/>
        <w:jc w:val="center"/>
        <w:rPr>
          <w:rFonts w:ascii="Calibri" w:hAnsi="Calibri"/>
          <w:sz w:val="24"/>
          <w:szCs w:val="24"/>
          <w:u w:val="single"/>
        </w:rPr>
      </w:pPr>
    </w:p>
    <w:p w14:paraId="7AD2E073" w14:textId="77777777" w:rsidR="00DD3290" w:rsidRPr="0055046F" w:rsidRDefault="00DD3290" w:rsidP="00965EE2">
      <w:pPr>
        <w:spacing w:line="360" w:lineRule="auto"/>
        <w:jc w:val="center"/>
        <w:rPr>
          <w:rFonts w:ascii="Calibri" w:hAnsi="Calibri"/>
          <w:sz w:val="24"/>
          <w:szCs w:val="24"/>
          <w:u w:val="single"/>
        </w:rPr>
      </w:pPr>
    </w:p>
    <w:p w14:paraId="2ED69578" w14:textId="77777777" w:rsidR="00DD3290" w:rsidRPr="0055046F" w:rsidRDefault="00DD3290" w:rsidP="00965EE2">
      <w:pPr>
        <w:spacing w:line="360" w:lineRule="auto"/>
        <w:jc w:val="center"/>
        <w:rPr>
          <w:rFonts w:ascii="Calibri" w:hAnsi="Calibri"/>
          <w:sz w:val="24"/>
          <w:szCs w:val="24"/>
          <w:u w:val="single"/>
        </w:rPr>
      </w:pPr>
    </w:p>
    <w:p w14:paraId="64CFC47D" w14:textId="77777777" w:rsidR="00DD3290" w:rsidRPr="0055046F" w:rsidRDefault="00DD3290" w:rsidP="00965EE2">
      <w:pPr>
        <w:spacing w:line="360" w:lineRule="auto"/>
        <w:jc w:val="center"/>
        <w:rPr>
          <w:rFonts w:ascii="Calibri" w:hAnsi="Calibri"/>
          <w:sz w:val="24"/>
          <w:szCs w:val="24"/>
          <w:u w:val="single"/>
        </w:rPr>
      </w:pPr>
    </w:p>
    <w:p w14:paraId="6E87D6A4" w14:textId="77777777" w:rsidR="00DD3290" w:rsidRPr="0055046F" w:rsidRDefault="00DD3290" w:rsidP="00965EE2">
      <w:pPr>
        <w:spacing w:line="360" w:lineRule="auto"/>
        <w:jc w:val="center"/>
        <w:rPr>
          <w:rFonts w:ascii="Calibri" w:hAnsi="Calibri"/>
          <w:sz w:val="24"/>
          <w:szCs w:val="24"/>
          <w:u w:val="single"/>
        </w:rPr>
      </w:pPr>
    </w:p>
    <w:p w14:paraId="21B84A28" w14:textId="11B1D6BD" w:rsidR="00965EE2" w:rsidRPr="0055046F" w:rsidRDefault="00965EE2" w:rsidP="00A07611">
      <w:pPr>
        <w:spacing w:line="360" w:lineRule="auto"/>
        <w:ind w:left="3600"/>
        <w:jc w:val="both"/>
        <w:rPr>
          <w:rFonts w:ascii="Calibri" w:hAnsi="Calibri"/>
          <w:sz w:val="24"/>
          <w:szCs w:val="24"/>
          <w:u w:val="single"/>
        </w:rPr>
      </w:pPr>
      <w:r w:rsidRPr="0055046F">
        <w:rPr>
          <w:rFonts w:ascii="Calibri" w:hAnsi="Calibri"/>
          <w:sz w:val="24"/>
          <w:szCs w:val="24"/>
          <w:u w:val="single"/>
        </w:rPr>
        <w:t>Bibliography</w:t>
      </w:r>
    </w:p>
    <w:p w14:paraId="5056AD86" w14:textId="77777777" w:rsidR="00B027A2" w:rsidRPr="0055046F" w:rsidRDefault="00B027A2" w:rsidP="00B027A2">
      <w:pPr>
        <w:spacing w:line="360" w:lineRule="auto"/>
        <w:jc w:val="both"/>
        <w:rPr>
          <w:rFonts w:ascii="Calibri" w:hAnsi="Calibri"/>
          <w:sz w:val="24"/>
          <w:szCs w:val="24"/>
        </w:rPr>
      </w:pPr>
      <w:proofErr w:type="spellStart"/>
      <w:r w:rsidRPr="0055046F">
        <w:rPr>
          <w:rFonts w:ascii="Calibri" w:hAnsi="Calibri"/>
          <w:sz w:val="24"/>
          <w:szCs w:val="24"/>
        </w:rPr>
        <w:t>Ackland</w:t>
      </w:r>
      <w:proofErr w:type="spellEnd"/>
      <w:r w:rsidRPr="0055046F">
        <w:rPr>
          <w:rFonts w:ascii="Calibri" w:hAnsi="Calibri"/>
          <w:sz w:val="24"/>
          <w:szCs w:val="24"/>
        </w:rPr>
        <w:t>, A. (2014) More…or less? Towards a Critical Pedagogy of Adult Numeracy. University of Aberdeen. Scotland.</w:t>
      </w:r>
    </w:p>
    <w:p w14:paraId="284BD562" w14:textId="77777777" w:rsidR="00B027A2" w:rsidRPr="0055046F" w:rsidRDefault="00B027A2" w:rsidP="00B027A2">
      <w:pPr>
        <w:spacing w:line="360" w:lineRule="auto"/>
        <w:jc w:val="both"/>
        <w:rPr>
          <w:rFonts w:ascii="Calibri" w:hAnsi="Calibri"/>
          <w:sz w:val="24"/>
          <w:szCs w:val="24"/>
        </w:rPr>
      </w:pPr>
      <w:r w:rsidRPr="0055046F">
        <w:rPr>
          <w:rFonts w:ascii="Calibri" w:hAnsi="Calibri"/>
          <w:sz w:val="24"/>
          <w:szCs w:val="24"/>
        </w:rPr>
        <w:t xml:space="preserve">Available at: </w:t>
      </w:r>
      <w:hyperlink r:id="rId7" w:history="1">
        <w:r w:rsidRPr="0055046F">
          <w:rPr>
            <w:rStyle w:val="Hyperlink"/>
            <w:rFonts w:ascii="Calibri" w:hAnsi="Calibri"/>
            <w:sz w:val="24"/>
            <w:szCs w:val="24"/>
          </w:rPr>
          <w:t>https://hegartymaths.com/story</w:t>
        </w:r>
      </w:hyperlink>
      <w:r w:rsidRPr="0055046F">
        <w:rPr>
          <w:rFonts w:ascii="Calibri" w:hAnsi="Calibri"/>
          <w:sz w:val="24"/>
          <w:szCs w:val="24"/>
        </w:rPr>
        <w:t xml:space="preserve"> Accessed on 29th December 2020.</w:t>
      </w:r>
    </w:p>
    <w:p w14:paraId="0045D311" w14:textId="77777777" w:rsidR="00B027A2" w:rsidRPr="0055046F" w:rsidRDefault="00B027A2" w:rsidP="00B027A2">
      <w:pPr>
        <w:spacing w:line="360" w:lineRule="auto"/>
        <w:jc w:val="both"/>
        <w:rPr>
          <w:rFonts w:ascii="Calibri" w:hAnsi="Calibri"/>
          <w:sz w:val="24"/>
          <w:szCs w:val="24"/>
        </w:rPr>
      </w:pPr>
      <w:r w:rsidRPr="0055046F">
        <w:rPr>
          <w:rFonts w:ascii="Calibri" w:hAnsi="Calibri"/>
          <w:sz w:val="24"/>
          <w:szCs w:val="24"/>
        </w:rPr>
        <w:t>Donaldson, G (2015) Successful Futures Independent Review of Curriculum and Arrangements in Wales. Welsh Government.</w:t>
      </w:r>
    </w:p>
    <w:p w14:paraId="11BEEB13" w14:textId="4195E1FB" w:rsidR="00B027A2" w:rsidRPr="0055046F" w:rsidRDefault="00B027A2" w:rsidP="00B027A2">
      <w:pPr>
        <w:spacing w:line="360" w:lineRule="auto"/>
        <w:jc w:val="both"/>
        <w:rPr>
          <w:rFonts w:ascii="Calibri" w:hAnsi="Calibri"/>
          <w:sz w:val="24"/>
          <w:szCs w:val="24"/>
        </w:rPr>
      </w:pPr>
      <w:r w:rsidRPr="0055046F">
        <w:rPr>
          <w:rFonts w:ascii="Calibri" w:hAnsi="Calibri"/>
          <w:sz w:val="24"/>
          <w:szCs w:val="24"/>
        </w:rPr>
        <w:t>Fox, S and Surtees, L. (2010). Mathematics Across the Curriculum Problem-solving, Reasoning and Numeracy in Primary Schools. Continuum International Publishing Ltd. London.</w:t>
      </w:r>
    </w:p>
    <w:p w14:paraId="644CFEB6" w14:textId="2E0B299C" w:rsidR="00B027A2" w:rsidRPr="0055046F" w:rsidRDefault="00B027A2" w:rsidP="00B027A2">
      <w:pPr>
        <w:spacing w:line="360" w:lineRule="auto"/>
        <w:jc w:val="both"/>
        <w:rPr>
          <w:rFonts w:ascii="Calibri" w:hAnsi="Calibri"/>
          <w:sz w:val="24"/>
          <w:szCs w:val="24"/>
        </w:rPr>
      </w:pPr>
      <w:r w:rsidRPr="0055046F">
        <w:rPr>
          <w:rFonts w:ascii="Calibri" w:hAnsi="Calibri"/>
          <w:sz w:val="24"/>
          <w:szCs w:val="24"/>
        </w:rPr>
        <w:t>Freire, P (2005) Pedagogy of the Oppressed. The Continuum International Publishing Group Ltd. London.</w:t>
      </w:r>
    </w:p>
    <w:p w14:paraId="78D466E9" w14:textId="77777777" w:rsidR="00B027A2" w:rsidRPr="0055046F" w:rsidRDefault="00B027A2" w:rsidP="00B027A2">
      <w:pPr>
        <w:spacing w:line="360" w:lineRule="auto"/>
        <w:jc w:val="both"/>
        <w:rPr>
          <w:rFonts w:ascii="Calibri" w:hAnsi="Calibri"/>
          <w:sz w:val="24"/>
          <w:szCs w:val="24"/>
        </w:rPr>
      </w:pPr>
      <w:r w:rsidRPr="0055046F">
        <w:rPr>
          <w:rFonts w:ascii="Calibri" w:hAnsi="Calibri"/>
          <w:sz w:val="24"/>
          <w:szCs w:val="24"/>
        </w:rPr>
        <w:t>Gardner, H. (2011) Frames of Mind the Theory of Multiple Intelligences. United States of America. Basic Books.</w:t>
      </w:r>
    </w:p>
    <w:p w14:paraId="077CE00D" w14:textId="77777777" w:rsidR="00B027A2" w:rsidRPr="0055046F" w:rsidRDefault="00B027A2" w:rsidP="00B027A2">
      <w:pPr>
        <w:spacing w:line="360" w:lineRule="auto"/>
        <w:jc w:val="both"/>
        <w:rPr>
          <w:rFonts w:ascii="Calibri" w:hAnsi="Calibri"/>
          <w:sz w:val="24"/>
          <w:szCs w:val="24"/>
        </w:rPr>
      </w:pPr>
      <w:r w:rsidRPr="0055046F">
        <w:rPr>
          <w:rFonts w:ascii="Calibri" w:hAnsi="Calibri"/>
          <w:sz w:val="24"/>
          <w:szCs w:val="24"/>
        </w:rPr>
        <w:t xml:space="preserve">GL Assessment (2017) Progress Test in Maths (PTM) Available at: </w:t>
      </w:r>
      <w:hyperlink r:id="rId8" w:history="1">
        <w:r w:rsidRPr="0055046F">
          <w:rPr>
            <w:rStyle w:val="Hyperlink"/>
            <w:rFonts w:ascii="Calibri" w:hAnsi="Calibri"/>
            <w:sz w:val="24"/>
            <w:szCs w:val="24"/>
          </w:rPr>
          <w:t>https://www.gl-assessment.co.uk/products/progress-test-in-maths-ptm/</w:t>
        </w:r>
      </w:hyperlink>
      <w:r w:rsidRPr="0055046F">
        <w:rPr>
          <w:rFonts w:ascii="Calibri" w:hAnsi="Calibri"/>
          <w:sz w:val="24"/>
          <w:szCs w:val="24"/>
          <w:u w:val="single"/>
        </w:rPr>
        <w:t xml:space="preserve"> </w:t>
      </w:r>
      <w:r w:rsidRPr="0055046F">
        <w:rPr>
          <w:rFonts w:ascii="Calibri" w:hAnsi="Calibri"/>
          <w:sz w:val="24"/>
          <w:szCs w:val="24"/>
        </w:rPr>
        <w:t>Accessed on 29</w:t>
      </w:r>
      <w:r w:rsidRPr="0055046F">
        <w:rPr>
          <w:rFonts w:ascii="Calibri" w:hAnsi="Calibri"/>
          <w:sz w:val="24"/>
          <w:szCs w:val="24"/>
          <w:vertAlign w:val="superscript"/>
        </w:rPr>
        <w:t>th</w:t>
      </w:r>
      <w:r w:rsidRPr="0055046F">
        <w:rPr>
          <w:rFonts w:ascii="Calibri" w:hAnsi="Calibri"/>
          <w:sz w:val="24"/>
          <w:szCs w:val="24"/>
        </w:rPr>
        <w:t xml:space="preserve"> December 2020.</w:t>
      </w:r>
    </w:p>
    <w:p w14:paraId="5CABF94F" w14:textId="7D480DD3" w:rsidR="00B027A2" w:rsidRPr="0055046F" w:rsidRDefault="00B027A2" w:rsidP="00B027A2">
      <w:pPr>
        <w:spacing w:line="360" w:lineRule="auto"/>
        <w:jc w:val="both"/>
        <w:rPr>
          <w:rFonts w:ascii="Calibri" w:hAnsi="Calibri"/>
          <w:sz w:val="24"/>
          <w:szCs w:val="24"/>
        </w:rPr>
      </w:pPr>
      <w:r w:rsidRPr="0055046F">
        <w:rPr>
          <w:rFonts w:ascii="Calibri" w:hAnsi="Calibri"/>
          <w:sz w:val="24"/>
          <w:szCs w:val="24"/>
        </w:rPr>
        <w:t xml:space="preserve">Her majesty’s Stationary Office (1982) The Cockcroft Report Mathematics Count. Available at: </w:t>
      </w:r>
      <w:hyperlink r:id="rId9" w:history="1">
        <w:r w:rsidRPr="0055046F">
          <w:rPr>
            <w:rStyle w:val="Hyperlink"/>
            <w:rFonts w:ascii="Calibri" w:hAnsi="Calibri"/>
            <w:sz w:val="24"/>
            <w:szCs w:val="24"/>
          </w:rPr>
          <w:t>http://www.educationengland.org.uk/documents/cockcroft/cockcroft1982.html</w:t>
        </w:r>
      </w:hyperlink>
      <w:r w:rsidRPr="0055046F">
        <w:rPr>
          <w:rFonts w:ascii="Calibri" w:hAnsi="Calibri"/>
          <w:sz w:val="24"/>
          <w:szCs w:val="24"/>
        </w:rPr>
        <w:t xml:space="preserve">  Accessed on 30th December 2020.</w:t>
      </w:r>
    </w:p>
    <w:p w14:paraId="4C883A71" w14:textId="77777777" w:rsidR="00B027A2" w:rsidRPr="0055046F" w:rsidRDefault="00B027A2" w:rsidP="00B027A2">
      <w:pPr>
        <w:spacing w:line="360" w:lineRule="auto"/>
        <w:jc w:val="both"/>
        <w:rPr>
          <w:rFonts w:ascii="Calibri" w:hAnsi="Calibri"/>
          <w:sz w:val="24"/>
          <w:szCs w:val="24"/>
        </w:rPr>
      </w:pPr>
      <w:r w:rsidRPr="0055046F">
        <w:rPr>
          <w:rFonts w:ascii="Calibri" w:hAnsi="Calibri"/>
          <w:sz w:val="24"/>
          <w:szCs w:val="24"/>
        </w:rPr>
        <w:t xml:space="preserve">Mullis, I. V.S et al (2020) TIMSS 2019 International results in Mathematics and Science. Available at: </w:t>
      </w:r>
      <w:hyperlink r:id="rId10" w:history="1">
        <w:r w:rsidRPr="0055046F">
          <w:rPr>
            <w:rStyle w:val="Hyperlink"/>
            <w:rFonts w:ascii="Calibri" w:hAnsi="Calibri" w:cs="Arial"/>
            <w:color w:val="006BB1"/>
            <w:sz w:val="24"/>
            <w:szCs w:val="24"/>
            <w:shd w:val="clear" w:color="auto" w:fill="FFFFFF"/>
          </w:rPr>
          <w:t>https://timssandpirls.bc.edu/timss2019/international-results/</w:t>
        </w:r>
      </w:hyperlink>
      <w:r w:rsidRPr="0055046F">
        <w:rPr>
          <w:rFonts w:ascii="Calibri" w:hAnsi="Calibri"/>
          <w:sz w:val="24"/>
          <w:szCs w:val="24"/>
        </w:rPr>
        <w:t xml:space="preserve"> Accessed on 1</w:t>
      </w:r>
      <w:r w:rsidRPr="0055046F">
        <w:rPr>
          <w:rFonts w:ascii="Calibri" w:hAnsi="Calibri"/>
          <w:sz w:val="24"/>
          <w:szCs w:val="24"/>
          <w:vertAlign w:val="superscript"/>
        </w:rPr>
        <w:t>st</w:t>
      </w:r>
      <w:r w:rsidRPr="0055046F">
        <w:rPr>
          <w:rFonts w:ascii="Calibri" w:hAnsi="Calibri"/>
          <w:sz w:val="24"/>
          <w:szCs w:val="24"/>
        </w:rPr>
        <w:t xml:space="preserve"> January 2021.</w:t>
      </w:r>
    </w:p>
    <w:p w14:paraId="2136ECBA" w14:textId="504754C8" w:rsidR="00B027A2" w:rsidRPr="0055046F" w:rsidRDefault="00B027A2" w:rsidP="00B027A2">
      <w:pPr>
        <w:spacing w:line="360" w:lineRule="auto"/>
        <w:jc w:val="both"/>
        <w:rPr>
          <w:rFonts w:ascii="Calibri" w:hAnsi="Calibri"/>
          <w:sz w:val="24"/>
          <w:szCs w:val="24"/>
        </w:rPr>
      </w:pPr>
      <w:r w:rsidRPr="0055046F">
        <w:rPr>
          <w:rFonts w:ascii="Calibri" w:hAnsi="Calibri"/>
          <w:sz w:val="24"/>
          <w:szCs w:val="24"/>
        </w:rPr>
        <w:t xml:space="preserve">Paterson, E et al (2010) Count me in, Improving Numeracy in England. </w:t>
      </w:r>
      <w:hyperlink r:id="rId11" w:history="1">
        <w:r w:rsidRPr="0055046F">
          <w:rPr>
            <w:rStyle w:val="Hyperlink"/>
            <w:rFonts w:ascii="Calibri" w:hAnsi="Calibri"/>
            <w:sz w:val="24"/>
            <w:szCs w:val="24"/>
          </w:rPr>
          <w:t>https://www.catchup.o</w:t>
        </w:r>
        <w:r w:rsidRPr="0055046F">
          <w:rPr>
            <w:rStyle w:val="Hyperlink"/>
            <w:rFonts w:ascii="Calibri" w:hAnsi="Calibri"/>
            <w:sz w:val="24"/>
            <w:szCs w:val="24"/>
          </w:rPr>
          <w:t>r</w:t>
        </w:r>
        <w:r w:rsidRPr="0055046F">
          <w:rPr>
            <w:rStyle w:val="Hyperlink"/>
            <w:rFonts w:ascii="Calibri" w:hAnsi="Calibri"/>
            <w:sz w:val="24"/>
            <w:szCs w:val="24"/>
          </w:rPr>
          <w:t>g/resources/731/count_me_in.pdf</w:t>
        </w:r>
      </w:hyperlink>
      <w:r w:rsidRPr="0055046F">
        <w:rPr>
          <w:rFonts w:ascii="Calibri" w:hAnsi="Calibri"/>
          <w:sz w:val="24"/>
          <w:szCs w:val="24"/>
          <w:u w:val="single"/>
        </w:rPr>
        <w:t xml:space="preserve"> </w:t>
      </w:r>
      <w:r w:rsidRPr="0055046F">
        <w:rPr>
          <w:rFonts w:ascii="Calibri" w:hAnsi="Calibri"/>
          <w:sz w:val="24"/>
          <w:szCs w:val="24"/>
        </w:rPr>
        <w:t>Accessed on 31st December 2020</w:t>
      </w:r>
    </w:p>
    <w:p w14:paraId="53244FB8" w14:textId="77777777" w:rsidR="00B027A2" w:rsidRPr="0055046F" w:rsidRDefault="00B027A2" w:rsidP="00B027A2">
      <w:pPr>
        <w:spacing w:line="360" w:lineRule="auto"/>
        <w:jc w:val="both"/>
        <w:rPr>
          <w:rFonts w:ascii="Calibri" w:hAnsi="Calibri"/>
          <w:sz w:val="24"/>
          <w:szCs w:val="24"/>
        </w:rPr>
      </w:pPr>
      <w:r w:rsidRPr="0055046F">
        <w:rPr>
          <w:rFonts w:ascii="Calibri" w:hAnsi="Calibri"/>
          <w:sz w:val="24"/>
          <w:szCs w:val="24"/>
        </w:rPr>
        <w:t xml:space="preserve">Welsh Government (2008) National Literacy and Numeracy Framework: Curriculum for Wales. Available at: </w:t>
      </w:r>
      <w:hyperlink r:id="rId12" w:history="1">
        <w:r w:rsidRPr="0055046F">
          <w:rPr>
            <w:rStyle w:val="Hyperlink"/>
            <w:rFonts w:ascii="Calibri" w:hAnsi="Calibri"/>
            <w:sz w:val="24"/>
            <w:szCs w:val="24"/>
          </w:rPr>
          <w:t>https://hwb.gov.wales/api/storage/2b2b4da6-a24a-4925-b519-d2b1130371a2/170601-numeracy.pdf</w:t>
        </w:r>
      </w:hyperlink>
      <w:r w:rsidRPr="0055046F">
        <w:rPr>
          <w:rFonts w:ascii="Calibri" w:hAnsi="Calibri"/>
          <w:sz w:val="24"/>
          <w:szCs w:val="24"/>
        </w:rPr>
        <w:t xml:space="preserve"> Accessed on 30th December 2020.</w:t>
      </w:r>
    </w:p>
    <w:p w14:paraId="33132FDE" w14:textId="77777777" w:rsidR="00B027A2" w:rsidRPr="005D33BC" w:rsidRDefault="00B027A2" w:rsidP="00B027A2">
      <w:pPr>
        <w:spacing w:line="360" w:lineRule="auto"/>
        <w:jc w:val="both"/>
        <w:rPr>
          <w:sz w:val="24"/>
          <w:szCs w:val="24"/>
        </w:rPr>
      </w:pPr>
      <w:r w:rsidRPr="005D33BC">
        <w:rPr>
          <w:sz w:val="24"/>
          <w:szCs w:val="24"/>
        </w:rPr>
        <w:lastRenderedPageBreak/>
        <w:t xml:space="preserve">Welsh Government (2009) Mathematics Guidance for Key Stages Two and Three. Available at: </w:t>
      </w:r>
      <w:hyperlink r:id="rId13" w:history="1">
        <w:r w:rsidRPr="005D33BC">
          <w:rPr>
            <w:rStyle w:val="Hyperlink"/>
            <w:sz w:val="24"/>
            <w:szCs w:val="24"/>
          </w:rPr>
          <w:t>https://hwb.gov.wales/api/storage/d7a6c36c-40e4-408c-9c00-d5b550235bcd/mathematics-in-the-national-curriculum-for-wales-guidance-for-key-stages-2-and-3.pdf</w:t>
        </w:r>
      </w:hyperlink>
      <w:r w:rsidRPr="005D33BC">
        <w:rPr>
          <w:sz w:val="24"/>
          <w:szCs w:val="24"/>
        </w:rPr>
        <w:t xml:space="preserve"> Accessed on 2nd January 2021.</w:t>
      </w:r>
    </w:p>
    <w:p w14:paraId="02203251" w14:textId="77777777" w:rsidR="00B027A2" w:rsidRPr="005D33BC" w:rsidRDefault="00B027A2" w:rsidP="00B027A2">
      <w:pPr>
        <w:spacing w:line="360" w:lineRule="auto"/>
        <w:jc w:val="both"/>
        <w:rPr>
          <w:sz w:val="24"/>
          <w:szCs w:val="24"/>
        </w:rPr>
      </w:pPr>
      <w:r w:rsidRPr="005D33BC">
        <w:rPr>
          <w:sz w:val="24"/>
          <w:szCs w:val="24"/>
        </w:rPr>
        <w:t xml:space="preserve">Welsh Government. (2019) Achievement of 15-year-olds in Wales: PISA 2018 National Report. Available at:  </w:t>
      </w:r>
      <w:hyperlink r:id="rId14" w:history="1">
        <w:r w:rsidRPr="005D33BC">
          <w:rPr>
            <w:rStyle w:val="Hyperlink"/>
            <w:sz w:val="24"/>
            <w:szCs w:val="24"/>
          </w:rPr>
          <w:t>https://gov.wales/sites/default/files/statistics-and-research/2019-12/achievement-15-year-olds-program-international-student-assessment-pisa-national-report-2018_0.pdf</w:t>
        </w:r>
      </w:hyperlink>
      <w:r w:rsidRPr="005D33BC">
        <w:rPr>
          <w:sz w:val="24"/>
          <w:szCs w:val="24"/>
        </w:rPr>
        <w:t xml:space="preserve"> Accessed on 2nd January 2021.</w:t>
      </w:r>
    </w:p>
    <w:p w14:paraId="7FE2AA94" w14:textId="77777777" w:rsidR="00826C43" w:rsidRDefault="00826C43" w:rsidP="00134C1D">
      <w:pPr>
        <w:spacing w:line="360" w:lineRule="auto"/>
        <w:jc w:val="both"/>
        <w:rPr>
          <w:sz w:val="36"/>
          <w:szCs w:val="36"/>
          <w:u w:val="single"/>
        </w:rPr>
      </w:pPr>
    </w:p>
    <w:p w14:paraId="26BD6B68" w14:textId="48D18EE1" w:rsidR="00877AE8" w:rsidRPr="00965EE2" w:rsidRDefault="00877AE8" w:rsidP="00134C1D">
      <w:pPr>
        <w:spacing w:line="360" w:lineRule="auto"/>
        <w:jc w:val="both"/>
        <w:rPr>
          <w:sz w:val="36"/>
          <w:szCs w:val="36"/>
          <w:u w:val="single"/>
        </w:rPr>
      </w:pPr>
    </w:p>
    <w:sectPr w:rsidR="00877AE8" w:rsidRPr="00965EE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20C6"/>
    <w:rsid w:val="000009F6"/>
    <w:rsid w:val="00004A0C"/>
    <w:rsid w:val="00005919"/>
    <w:rsid w:val="00011125"/>
    <w:rsid w:val="00015D97"/>
    <w:rsid w:val="00016979"/>
    <w:rsid w:val="00022795"/>
    <w:rsid w:val="000327CF"/>
    <w:rsid w:val="00036C8C"/>
    <w:rsid w:val="00044634"/>
    <w:rsid w:val="00046D06"/>
    <w:rsid w:val="00050E45"/>
    <w:rsid w:val="000570D2"/>
    <w:rsid w:val="00060851"/>
    <w:rsid w:val="00066AB2"/>
    <w:rsid w:val="000719A2"/>
    <w:rsid w:val="00071EA8"/>
    <w:rsid w:val="0007433C"/>
    <w:rsid w:val="00075289"/>
    <w:rsid w:val="00083EDC"/>
    <w:rsid w:val="000951C0"/>
    <w:rsid w:val="000A280E"/>
    <w:rsid w:val="000A38C0"/>
    <w:rsid w:val="000A7681"/>
    <w:rsid w:val="000B1E11"/>
    <w:rsid w:val="000C0CDD"/>
    <w:rsid w:val="000C5DCD"/>
    <w:rsid w:val="000C7268"/>
    <w:rsid w:val="000E7B2C"/>
    <w:rsid w:val="000F4F99"/>
    <w:rsid w:val="000F7012"/>
    <w:rsid w:val="00101818"/>
    <w:rsid w:val="00107074"/>
    <w:rsid w:val="00110700"/>
    <w:rsid w:val="00120842"/>
    <w:rsid w:val="00126332"/>
    <w:rsid w:val="00134C1D"/>
    <w:rsid w:val="00137C3F"/>
    <w:rsid w:val="00143662"/>
    <w:rsid w:val="00145D91"/>
    <w:rsid w:val="001474D4"/>
    <w:rsid w:val="00150EA4"/>
    <w:rsid w:val="001756B7"/>
    <w:rsid w:val="00175C4B"/>
    <w:rsid w:val="0017668B"/>
    <w:rsid w:val="00183DD8"/>
    <w:rsid w:val="00192E10"/>
    <w:rsid w:val="00195A2D"/>
    <w:rsid w:val="001963A6"/>
    <w:rsid w:val="001A3BDE"/>
    <w:rsid w:val="001A7695"/>
    <w:rsid w:val="001B7CAA"/>
    <w:rsid w:val="001C1482"/>
    <w:rsid w:val="001C2DA7"/>
    <w:rsid w:val="001D27D7"/>
    <w:rsid w:val="001D6392"/>
    <w:rsid w:val="001D75C7"/>
    <w:rsid w:val="001D7D6E"/>
    <w:rsid w:val="001E0B0B"/>
    <w:rsid w:val="001E70E2"/>
    <w:rsid w:val="001F4596"/>
    <w:rsid w:val="001F728C"/>
    <w:rsid w:val="00201C0B"/>
    <w:rsid w:val="00203E84"/>
    <w:rsid w:val="0020778E"/>
    <w:rsid w:val="00222BA2"/>
    <w:rsid w:val="0022408F"/>
    <w:rsid w:val="00225A41"/>
    <w:rsid w:val="00231B2C"/>
    <w:rsid w:val="002461AD"/>
    <w:rsid w:val="002478C3"/>
    <w:rsid w:val="00250FFD"/>
    <w:rsid w:val="002518D5"/>
    <w:rsid w:val="0027095B"/>
    <w:rsid w:val="00270B35"/>
    <w:rsid w:val="00271A5A"/>
    <w:rsid w:val="0028661D"/>
    <w:rsid w:val="00290D4F"/>
    <w:rsid w:val="00293374"/>
    <w:rsid w:val="0029752A"/>
    <w:rsid w:val="002A026B"/>
    <w:rsid w:val="002A2A9F"/>
    <w:rsid w:val="002A397E"/>
    <w:rsid w:val="002A4EE0"/>
    <w:rsid w:val="002B2447"/>
    <w:rsid w:val="002C40E0"/>
    <w:rsid w:val="002C47F2"/>
    <w:rsid w:val="002D3ECA"/>
    <w:rsid w:val="002D59D1"/>
    <w:rsid w:val="002E0254"/>
    <w:rsid w:val="002E29F8"/>
    <w:rsid w:val="002E340A"/>
    <w:rsid w:val="002E5E79"/>
    <w:rsid w:val="002F09F5"/>
    <w:rsid w:val="002F5671"/>
    <w:rsid w:val="00300D09"/>
    <w:rsid w:val="00304662"/>
    <w:rsid w:val="003053EE"/>
    <w:rsid w:val="00311673"/>
    <w:rsid w:val="003130F4"/>
    <w:rsid w:val="00313125"/>
    <w:rsid w:val="0031558A"/>
    <w:rsid w:val="00316EFB"/>
    <w:rsid w:val="0032223F"/>
    <w:rsid w:val="00326B23"/>
    <w:rsid w:val="003330CB"/>
    <w:rsid w:val="00334DBB"/>
    <w:rsid w:val="00336BA6"/>
    <w:rsid w:val="00341C0A"/>
    <w:rsid w:val="00345C7E"/>
    <w:rsid w:val="00346679"/>
    <w:rsid w:val="0035672C"/>
    <w:rsid w:val="0036348A"/>
    <w:rsid w:val="00364096"/>
    <w:rsid w:val="00365875"/>
    <w:rsid w:val="00366481"/>
    <w:rsid w:val="003778A3"/>
    <w:rsid w:val="003779E7"/>
    <w:rsid w:val="00381D42"/>
    <w:rsid w:val="00391380"/>
    <w:rsid w:val="0039479C"/>
    <w:rsid w:val="00394D54"/>
    <w:rsid w:val="003976D1"/>
    <w:rsid w:val="003B1FEA"/>
    <w:rsid w:val="003B20C6"/>
    <w:rsid w:val="003B213B"/>
    <w:rsid w:val="003B2D42"/>
    <w:rsid w:val="003B3FEE"/>
    <w:rsid w:val="003C19A1"/>
    <w:rsid w:val="003C2CE4"/>
    <w:rsid w:val="003C7B46"/>
    <w:rsid w:val="003D2CA2"/>
    <w:rsid w:val="003E16AE"/>
    <w:rsid w:val="003E5132"/>
    <w:rsid w:val="003E6FDE"/>
    <w:rsid w:val="003E7745"/>
    <w:rsid w:val="003F6843"/>
    <w:rsid w:val="00410558"/>
    <w:rsid w:val="00414D51"/>
    <w:rsid w:val="004167C4"/>
    <w:rsid w:val="00436167"/>
    <w:rsid w:val="004361D5"/>
    <w:rsid w:val="004400A6"/>
    <w:rsid w:val="0044141E"/>
    <w:rsid w:val="004555D6"/>
    <w:rsid w:val="00461D4B"/>
    <w:rsid w:val="00464228"/>
    <w:rsid w:val="00465EB3"/>
    <w:rsid w:val="004666E7"/>
    <w:rsid w:val="00475E3E"/>
    <w:rsid w:val="00477F5E"/>
    <w:rsid w:val="00481DD9"/>
    <w:rsid w:val="00484611"/>
    <w:rsid w:val="00486E99"/>
    <w:rsid w:val="004A066C"/>
    <w:rsid w:val="004A5A9F"/>
    <w:rsid w:val="004B10C9"/>
    <w:rsid w:val="004B3142"/>
    <w:rsid w:val="004C14EF"/>
    <w:rsid w:val="004C3155"/>
    <w:rsid w:val="004C4D06"/>
    <w:rsid w:val="004C7D1C"/>
    <w:rsid w:val="004D04FA"/>
    <w:rsid w:val="004D1E92"/>
    <w:rsid w:val="004D7D3F"/>
    <w:rsid w:val="004E0275"/>
    <w:rsid w:val="004E46AD"/>
    <w:rsid w:val="004F4302"/>
    <w:rsid w:val="004F5C2D"/>
    <w:rsid w:val="0050371C"/>
    <w:rsid w:val="0053051B"/>
    <w:rsid w:val="00541A15"/>
    <w:rsid w:val="0054212A"/>
    <w:rsid w:val="0054449E"/>
    <w:rsid w:val="00546409"/>
    <w:rsid w:val="00546DD4"/>
    <w:rsid w:val="00546FB7"/>
    <w:rsid w:val="0055046F"/>
    <w:rsid w:val="00550C5A"/>
    <w:rsid w:val="00551CDA"/>
    <w:rsid w:val="005559EA"/>
    <w:rsid w:val="00557402"/>
    <w:rsid w:val="00567411"/>
    <w:rsid w:val="00577B5D"/>
    <w:rsid w:val="00583945"/>
    <w:rsid w:val="00584D63"/>
    <w:rsid w:val="005854A2"/>
    <w:rsid w:val="005919A6"/>
    <w:rsid w:val="005959E2"/>
    <w:rsid w:val="0059682D"/>
    <w:rsid w:val="005A17B6"/>
    <w:rsid w:val="005A40A6"/>
    <w:rsid w:val="005A4A9D"/>
    <w:rsid w:val="005A5DC7"/>
    <w:rsid w:val="005A6C58"/>
    <w:rsid w:val="005A7950"/>
    <w:rsid w:val="005B27FD"/>
    <w:rsid w:val="005C1E45"/>
    <w:rsid w:val="005C4F93"/>
    <w:rsid w:val="005D1A05"/>
    <w:rsid w:val="005D33BC"/>
    <w:rsid w:val="005D6B6C"/>
    <w:rsid w:val="005E0133"/>
    <w:rsid w:val="005E0BE5"/>
    <w:rsid w:val="005F0BC8"/>
    <w:rsid w:val="005F3653"/>
    <w:rsid w:val="00602C4A"/>
    <w:rsid w:val="006056E1"/>
    <w:rsid w:val="00606F08"/>
    <w:rsid w:val="00607119"/>
    <w:rsid w:val="00610619"/>
    <w:rsid w:val="00610C21"/>
    <w:rsid w:val="00611E4D"/>
    <w:rsid w:val="006159F3"/>
    <w:rsid w:val="006209A4"/>
    <w:rsid w:val="00644E41"/>
    <w:rsid w:val="0065212D"/>
    <w:rsid w:val="006564FD"/>
    <w:rsid w:val="0065766D"/>
    <w:rsid w:val="006619FA"/>
    <w:rsid w:val="00661B45"/>
    <w:rsid w:val="00673D60"/>
    <w:rsid w:val="00681C80"/>
    <w:rsid w:val="00685530"/>
    <w:rsid w:val="00685BED"/>
    <w:rsid w:val="00687B4D"/>
    <w:rsid w:val="00690C9F"/>
    <w:rsid w:val="00691B1F"/>
    <w:rsid w:val="00693EC4"/>
    <w:rsid w:val="006B0C2B"/>
    <w:rsid w:val="006C1720"/>
    <w:rsid w:val="006C2138"/>
    <w:rsid w:val="006C349C"/>
    <w:rsid w:val="006C567D"/>
    <w:rsid w:val="006D1A9D"/>
    <w:rsid w:val="006D2039"/>
    <w:rsid w:val="006D25B7"/>
    <w:rsid w:val="006D41CD"/>
    <w:rsid w:val="006E2A2B"/>
    <w:rsid w:val="006E42C2"/>
    <w:rsid w:val="006E5C52"/>
    <w:rsid w:val="006E6E23"/>
    <w:rsid w:val="006F2531"/>
    <w:rsid w:val="006F7E68"/>
    <w:rsid w:val="00700259"/>
    <w:rsid w:val="00704639"/>
    <w:rsid w:val="0071142A"/>
    <w:rsid w:val="007117FC"/>
    <w:rsid w:val="00712FC5"/>
    <w:rsid w:val="0071671F"/>
    <w:rsid w:val="00721D83"/>
    <w:rsid w:val="00724E18"/>
    <w:rsid w:val="00732159"/>
    <w:rsid w:val="007367FB"/>
    <w:rsid w:val="007377C4"/>
    <w:rsid w:val="00745B55"/>
    <w:rsid w:val="00745D3E"/>
    <w:rsid w:val="0075098E"/>
    <w:rsid w:val="00753188"/>
    <w:rsid w:val="00753551"/>
    <w:rsid w:val="00753F12"/>
    <w:rsid w:val="007545D3"/>
    <w:rsid w:val="007568F9"/>
    <w:rsid w:val="00762EAA"/>
    <w:rsid w:val="00763F4E"/>
    <w:rsid w:val="00783CB1"/>
    <w:rsid w:val="00796B6B"/>
    <w:rsid w:val="007A14B9"/>
    <w:rsid w:val="007C0E50"/>
    <w:rsid w:val="007C48A6"/>
    <w:rsid w:val="007C4ED8"/>
    <w:rsid w:val="007C610D"/>
    <w:rsid w:val="007D0CAD"/>
    <w:rsid w:val="007D2303"/>
    <w:rsid w:val="007D34BF"/>
    <w:rsid w:val="007D5EC8"/>
    <w:rsid w:val="007E152A"/>
    <w:rsid w:val="007E61C6"/>
    <w:rsid w:val="007F5D46"/>
    <w:rsid w:val="0080160C"/>
    <w:rsid w:val="008017C2"/>
    <w:rsid w:val="0080202F"/>
    <w:rsid w:val="00806E38"/>
    <w:rsid w:val="00807A72"/>
    <w:rsid w:val="00807C3A"/>
    <w:rsid w:val="008133AA"/>
    <w:rsid w:val="00820A24"/>
    <w:rsid w:val="00821628"/>
    <w:rsid w:val="00826C43"/>
    <w:rsid w:val="008301CC"/>
    <w:rsid w:val="00830235"/>
    <w:rsid w:val="008321DB"/>
    <w:rsid w:val="0084118C"/>
    <w:rsid w:val="00846A32"/>
    <w:rsid w:val="008510FE"/>
    <w:rsid w:val="00851600"/>
    <w:rsid w:val="00852EC4"/>
    <w:rsid w:val="008626B9"/>
    <w:rsid w:val="00877AE8"/>
    <w:rsid w:val="00880F5F"/>
    <w:rsid w:val="008844B8"/>
    <w:rsid w:val="00895417"/>
    <w:rsid w:val="0089582C"/>
    <w:rsid w:val="008962EB"/>
    <w:rsid w:val="008976F2"/>
    <w:rsid w:val="008A7A15"/>
    <w:rsid w:val="008B1499"/>
    <w:rsid w:val="008B39EC"/>
    <w:rsid w:val="008B547D"/>
    <w:rsid w:val="008B6723"/>
    <w:rsid w:val="008C14A3"/>
    <w:rsid w:val="008C2E6E"/>
    <w:rsid w:val="008C33F4"/>
    <w:rsid w:val="008C78B3"/>
    <w:rsid w:val="008C7D09"/>
    <w:rsid w:val="008D0A14"/>
    <w:rsid w:val="008D30BE"/>
    <w:rsid w:val="008E062D"/>
    <w:rsid w:val="008E578A"/>
    <w:rsid w:val="008F7163"/>
    <w:rsid w:val="00901DD6"/>
    <w:rsid w:val="00903077"/>
    <w:rsid w:val="00906F7A"/>
    <w:rsid w:val="009109B5"/>
    <w:rsid w:val="00912279"/>
    <w:rsid w:val="00922970"/>
    <w:rsid w:val="00926582"/>
    <w:rsid w:val="00933B86"/>
    <w:rsid w:val="00940941"/>
    <w:rsid w:val="009459B8"/>
    <w:rsid w:val="00965EE2"/>
    <w:rsid w:val="009828FB"/>
    <w:rsid w:val="00996373"/>
    <w:rsid w:val="009A16CC"/>
    <w:rsid w:val="009A19F5"/>
    <w:rsid w:val="009A4ED3"/>
    <w:rsid w:val="009B026D"/>
    <w:rsid w:val="009B1699"/>
    <w:rsid w:val="009B26C9"/>
    <w:rsid w:val="009B4791"/>
    <w:rsid w:val="009B5F93"/>
    <w:rsid w:val="009B602D"/>
    <w:rsid w:val="009D0CBF"/>
    <w:rsid w:val="009D1A6E"/>
    <w:rsid w:val="009D3B56"/>
    <w:rsid w:val="009D49D8"/>
    <w:rsid w:val="009E4001"/>
    <w:rsid w:val="009E77D4"/>
    <w:rsid w:val="009E7AE5"/>
    <w:rsid w:val="009F065D"/>
    <w:rsid w:val="009F4971"/>
    <w:rsid w:val="009F7BDF"/>
    <w:rsid w:val="00A0417E"/>
    <w:rsid w:val="00A06205"/>
    <w:rsid w:val="00A07611"/>
    <w:rsid w:val="00A33C90"/>
    <w:rsid w:val="00A364D5"/>
    <w:rsid w:val="00A4269B"/>
    <w:rsid w:val="00A449E5"/>
    <w:rsid w:val="00A53676"/>
    <w:rsid w:val="00A57AF7"/>
    <w:rsid w:val="00A608D8"/>
    <w:rsid w:val="00A67C65"/>
    <w:rsid w:val="00A7490B"/>
    <w:rsid w:val="00A75546"/>
    <w:rsid w:val="00A846BD"/>
    <w:rsid w:val="00A85E89"/>
    <w:rsid w:val="00A920CE"/>
    <w:rsid w:val="00A96CF8"/>
    <w:rsid w:val="00AA16BB"/>
    <w:rsid w:val="00AA1D94"/>
    <w:rsid w:val="00AA7E88"/>
    <w:rsid w:val="00AB07CB"/>
    <w:rsid w:val="00AB3298"/>
    <w:rsid w:val="00AC202F"/>
    <w:rsid w:val="00AD528B"/>
    <w:rsid w:val="00AD7709"/>
    <w:rsid w:val="00AE1746"/>
    <w:rsid w:val="00AF6C4E"/>
    <w:rsid w:val="00B027A2"/>
    <w:rsid w:val="00B03143"/>
    <w:rsid w:val="00B142D5"/>
    <w:rsid w:val="00B16F9E"/>
    <w:rsid w:val="00B263D0"/>
    <w:rsid w:val="00B275B3"/>
    <w:rsid w:val="00B27661"/>
    <w:rsid w:val="00B27DE8"/>
    <w:rsid w:val="00B40AFB"/>
    <w:rsid w:val="00B41D14"/>
    <w:rsid w:val="00B42119"/>
    <w:rsid w:val="00B512C4"/>
    <w:rsid w:val="00B5430F"/>
    <w:rsid w:val="00B576B1"/>
    <w:rsid w:val="00B64AF9"/>
    <w:rsid w:val="00B70BF4"/>
    <w:rsid w:val="00B716B6"/>
    <w:rsid w:val="00B83706"/>
    <w:rsid w:val="00B84887"/>
    <w:rsid w:val="00B86E4B"/>
    <w:rsid w:val="00B9084A"/>
    <w:rsid w:val="00B90F8F"/>
    <w:rsid w:val="00BA277B"/>
    <w:rsid w:val="00BB3A1B"/>
    <w:rsid w:val="00BB489C"/>
    <w:rsid w:val="00BB50A2"/>
    <w:rsid w:val="00BC09BE"/>
    <w:rsid w:val="00BC3955"/>
    <w:rsid w:val="00BC7628"/>
    <w:rsid w:val="00BD24F6"/>
    <w:rsid w:val="00BD5B9A"/>
    <w:rsid w:val="00BD7658"/>
    <w:rsid w:val="00BE59E7"/>
    <w:rsid w:val="00BF6137"/>
    <w:rsid w:val="00BF7826"/>
    <w:rsid w:val="00C10C65"/>
    <w:rsid w:val="00C10FB4"/>
    <w:rsid w:val="00C12510"/>
    <w:rsid w:val="00C12DD8"/>
    <w:rsid w:val="00C1560E"/>
    <w:rsid w:val="00C17C58"/>
    <w:rsid w:val="00C2621B"/>
    <w:rsid w:val="00C27AA2"/>
    <w:rsid w:val="00C30FFD"/>
    <w:rsid w:val="00C375CE"/>
    <w:rsid w:val="00C42765"/>
    <w:rsid w:val="00C4530F"/>
    <w:rsid w:val="00C465C1"/>
    <w:rsid w:val="00C4772C"/>
    <w:rsid w:val="00C534F0"/>
    <w:rsid w:val="00C64509"/>
    <w:rsid w:val="00C72AFD"/>
    <w:rsid w:val="00C778A8"/>
    <w:rsid w:val="00C80CBA"/>
    <w:rsid w:val="00C82D1F"/>
    <w:rsid w:val="00C86CD5"/>
    <w:rsid w:val="00C86D30"/>
    <w:rsid w:val="00CA2328"/>
    <w:rsid w:val="00CA2A83"/>
    <w:rsid w:val="00CA2AAC"/>
    <w:rsid w:val="00CB7150"/>
    <w:rsid w:val="00CB7966"/>
    <w:rsid w:val="00CC3C14"/>
    <w:rsid w:val="00CD14F4"/>
    <w:rsid w:val="00CD2B75"/>
    <w:rsid w:val="00CE2BB3"/>
    <w:rsid w:val="00CE3F35"/>
    <w:rsid w:val="00CE424D"/>
    <w:rsid w:val="00CE5E9C"/>
    <w:rsid w:val="00CE6DCB"/>
    <w:rsid w:val="00D03255"/>
    <w:rsid w:val="00D10E5D"/>
    <w:rsid w:val="00D12128"/>
    <w:rsid w:val="00D15111"/>
    <w:rsid w:val="00D211EE"/>
    <w:rsid w:val="00D23B2A"/>
    <w:rsid w:val="00D24BE9"/>
    <w:rsid w:val="00D25D0D"/>
    <w:rsid w:val="00D346A0"/>
    <w:rsid w:val="00D36FF4"/>
    <w:rsid w:val="00D43591"/>
    <w:rsid w:val="00D4405B"/>
    <w:rsid w:val="00D5088F"/>
    <w:rsid w:val="00D6247B"/>
    <w:rsid w:val="00D67E32"/>
    <w:rsid w:val="00D74A1E"/>
    <w:rsid w:val="00D8504B"/>
    <w:rsid w:val="00D9147F"/>
    <w:rsid w:val="00D92866"/>
    <w:rsid w:val="00D9347D"/>
    <w:rsid w:val="00DA425F"/>
    <w:rsid w:val="00DA4732"/>
    <w:rsid w:val="00DB0A53"/>
    <w:rsid w:val="00DB5762"/>
    <w:rsid w:val="00DB6134"/>
    <w:rsid w:val="00DC050F"/>
    <w:rsid w:val="00DC5273"/>
    <w:rsid w:val="00DC77EC"/>
    <w:rsid w:val="00DD096E"/>
    <w:rsid w:val="00DD3290"/>
    <w:rsid w:val="00DD65F7"/>
    <w:rsid w:val="00DD694B"/>
    <w:rsid w:val="00DD6A28"/>
    <w:rsid w:val="00DD704B"/>
    <w:rsid w:val="00E00242"/>
    <w:rsid w:val="00E01FE9"/>
    <w:rsid w:val="00E05F5A"/>
    <w:rsid w:val="00E1784A"/>
    <w:rsid w:val="00E26A6E"/>
    <w:rsid w:val="00E323F6"/>
    <w:rsid w:val="00E4018C"/>
    <w:rsid w:val="00E41CEE"/>
    <w:rsid w:val="00E446A7"/>
    <w:rsid w:val="00E471D9"/>
    <w:rsid w:val="00E6688C"/>
    <w:rsid w:val="00E67A08"/>
    <w:rsid w:val="00E75030"/>
    <w:rsid w:val="00E84C80"/>
    <w:rsid w:val="00E864E9"/>
    <w:rsid w:val="00E92B51"/>
    <w:rsid w:val="00E94987"/>
    <w:rsid w:val="00EA0FD7"/>
    <w:rsid w:val="00EA1159"/>
    <w:rsid w:val="00EA1506"/>
    <w:rsid w:val="00EA2A75"/>
    <w:rsid w:val="00EB15CB"/>
    <w:rsid w:val="00EB21FA"/>
    <w:rsid w:val="00EB3147"/>
    <w:rsid w:val="00EB5234"/>
    <w:rsid w:val="00EB761B"/>
    <w:rsid w:val="00EC0D56"/>
    <w:rsid w:val="00EC3997"/>
    <w:rsid w:val="00EC4A2C"/>
    <w:rsid w:val="00EC6968"/>
    <w:rsid w:val="00ED0187"/>
    <w:rsid w:val="00ED0627"/>
    <w:rsid w:val="00ED369A"/>
    <w:rsid w:val="00EE2BF1"/>
    <w:rsid w:val="00EE38A1"/>
    <w:rsid w:val="00EE49F0"/>
    <w:rsid w:val="00EF1915"/>
    <w:rsid w:val="00EF4B0C"/>
    <w:rsid w:val="00EF63CF"/>
    <w:rsid w:val="00EF6783"/>
    <w:rsid w:val="00F05CC4"/>
    <w:rsid w:val="00F1040D"/>
    <w:rsid w:val="00F15A98"/>
    <w:rsid w:val="00F22CDD"/>
    <w:rsid w:val="00F40363"/>
    <w:rsid w:val="00F40DCC"/>
    <w:rsid w:val="00F4177B"/>
    <w:rsid w:val="00F423A1"/>
    <w:rsid w:val="00F4365A"/>
    <w:rsid w:val="00F43B87"/>
    <w:rsid w:val="00F447A9"/>
    <w:rsid w:val="00F45509"/>
    <w:rsid w:val="00F46619"/>
    <w:rsid w:val="00F5086D"/>
    <w:rsid w:val="00F52E07"/>
    <w:rsid w:val="00F565DD"/>
    <w:rsid w:val="00F567ED"/>
    <w:rsid w:val="00F57F07"/>
    <w:rsid w:val="00F6100B"/>
    <w:rsid w:val="00F70F52"/>
    <w:rsid w:val="00F7436D"/>
    <w:rsid w:val="00F754D0"/>
    <w:rsid w:val="00F77AC6"/>
    <w:rsid w:val="00F80036"/>
    <w:rsid w:val="00F94641"/>
    <w:rsid w:val="00F9543A"/>
    <w:rsid w:val="00F96ADC"/>
    <w:rsid w:val="00FA18ED"/>
    <w:rsid w:val="00FA6B51"/>
    <w:rsid w:val="00FA77E1"/>
    <w:rsid w:val="00FB28CE"/>
    <w:rsid w:val="00FB3AA5"/>
    <w:rsid w:val="00FB4A6D"/>
    <w:rsid w:val="00FC3C6F"/>
    <w:rsid w:val="00FD3399"/>
    <w:rsid w:val="00FD47FA"/>
    <w:rsid w:val="00FE0376"/>
    <w:rsid w:val="00FE090F"/>
    <w:rsid w:val="00FE1353"/>
    <w:rsid w:val="00FE5964"/>
    <w:rsid w:val="00FE7921"/>
    <w:rsid w:val="00FF2624"/>
    <w:rsid w:val="00FF73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ACA93A"/>
  <w15:chartTrackingRefBased/>
  <w15:docId w15:val="{222D5044-FB05-4993-8471-6DB1AE59B3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34C1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34C1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C2E6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l-assessment.co.uk/products/progress-test-in-maths-ptm/" TargetMode="External"/><Relationship Id="rId13" Type="http://schemas.openxmlformats.org/officeDocument/2006/relationships/hyperlink" Target="https://hwb.gov.wales/api/storage/d7a6c36c-40e4-408c-9c00-d5b550235bcd/mathematics-in-the-national-curriculum-for-wales-guidance-for-key-stages-2-and-3.pdf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https://hegartymaths.com/story" TargetMode="External"/><Relationship Id="rId12" Type="http://schemas.openxmlformats.org/officeDocument/2006/relationships/hyperlink" Target="https://hwb.gov.wales/api/storage/2b2b4da6-a24a-4925-b519-d2b1130371a2/170601-numeracy.pdf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catchup.org/resources/731/count_me_in.pdf" TargetMode="External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hyperlink" Target="https://timssandpirls.bc.edu/timss2019/international-results/" TargetMode="External"/><Relationship Id="rId4" Type="http://schemas.openxmlformats.org/officeDocument/2006/relationships/styles" Target="styles.xml"/><Relationship Id="rId9" Type="http://schemas.openxmlformats.org/officeDocument/2006/relationships/hyperlink" Target="http://www.educationengland.org.uk/documents/cockcroft/cockcroft1982.html" TargetMode="External"/><Relationship Id="rId14" Type="http://schemas.openxmlformats.org/officeDocument/2006/relationships/hyperlink" Target="https://gov.wales/sites/default/files/statistics-and-research/2019-12/achievement-15-year-olds-program-international-student-assessment-pisa-national-report-2018_0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7" ma:contentTypeDescription="Create a new document." ma:contentTypeScope="" ma:versionID="255d3701ecfa56f5f20d4b159c83acd5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591e5cac040feae9e82c4c83da47c8a4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583CE1A-5634-4AA8-9FD4-2EF1329C218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DC29FD8-A3A4-42DA-AA4F-AC8FC043348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AE570AD-DB5A-4E9C-92BE-2C9A585C8F38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6404</TotalTime>
  <Pages>8</Pages>
  <Words>2762</Words>
  <Characters>15748</Characters>
  <Application>Microsoft Office Word</Application>
  <DocSecurity>0</DocSecurity>
  <Lines>131</Lines>
  <Paragraphs>36</Paragraphs>
  <ScaleCrop>false</ScaleCrop>
  <Company/>
  <LinksUpToDate>false</LinksUpToDate>
  <CharactersWithSpaces>18474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Daniella Ann Sloan (1909912)</dc:creator>
  <cp:keywords/>
  <dc:description/>
  <cp:lastModifiedBy>Daniella Ann Sloan (1909912)</cp:lastModifiedBy>
  <cp:revision>566</cp:revision>
  <dcterms:created xsi:type="dcterms:W3CDTF">2020-12-29T20:42:00Z</dcterms:created>
  <dcterms:modified xsi:type="dcterms:W3CDTF">2021-01-03T16:32:00Z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