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B99B8A" w14:textId="77777777" w:rsidR="00711181" w:rsidRDefault="00711181" w:rsidP="00711181">
      <w:pPr>
        <w:jc w:val="center"/>
        <w:rPr>
          <w:b/>
          <w:bCs/>
          <w:sz w:val="32"/>
          <w:szCs w:val="32"/>
        </w:rPr>
      </w:pPr>
    </w:p>
    <w:p w14:paraId="7D90CAF1" w14:textId="053250FB" w:rsidR="00711181" w:rsidRDefault="00711181" w:rsidP="00711181">
      <w:pPr>
        <w:jc w:val="center"/>
        <w:rPr>
          <w:b/>
          <w:bCs/>
          <w:sz w:val="32"/>
          <w:szCs w:val="32"/>
        </w:rPr>
      </w:pPr>
    </w:p>
    <w:p w14:paraId="36C684ED" w14:textId="77777777" w:rsidR="00711181" w:rsidRDefault="00711181" w:rsidP="00711181">
      <w:pPr>
        <w:jc w:val="center"/>
        <w:rPr>
          <w:b/>
          <w:bCs/>
          <w:sz w:val="32"/>
          <w:szCs w:val="32"/>
        </w:rPr>
      </w:pPr>
    </w:p>
    <w:p w14:paraId="78E637DC" w14:textId="77777777" w:rsidR="00711181" w:rsidRDefault="00711181" w:rsidP="00711181">
      <w:pPr>
        <w:jc w:val="center"/>
        <w:rPr>
          <w:b/>
          <w:bCs/>
          <w:sz w:val="32"/>
          <w:szCs w:val="32"/>
        </w:rPr>
      </w:pPr>
    </w:p>
    <w:p w14:paraId="32F9E2DE" w14:textId="765958B7" w:rsidR="00711181" w:rsidRPr="00711181" w:rsidRDefault="00985DA5" w:rsidP="00711181">
      <w:pPr>
        <w:jc w:val="center"/>
        <w:rPr>
          <w:b/>
          <w:bCs/>
          <w:sz w:val="32"/>
          <w:szCs w:val="32"/>
        </w:rPr>
      </w:pPr>
      <w:r w:rsidRPr="00711181">
        <w:rPr>
          <w:b/>
          <w:bCs/>
          <w:sz w:val="32"/>
          <w:szCs w:val="32"/>
        </w:rPr>
        <w:t>Business Research</w:t>
      </w:r>
    </w:p>
    <w:p w14:paraId="37812083" w14:textId="705F2157" w:rsidR="00711181" w:rsidRPr="00711181" w:rsidRDefault="00985DA5" w:rsidP="00711181">
      <w:pPr>
        <w:jc w:val="center"/>
        <w:rPr>
          <w:b/>
          <w:bCs/>
          <w:sz w:val="32"/>
          <w:szCs w:val="32"/>
        </w:rPr>
      </w:pPr>
      <w:r w:rsidRPr="00711181">
        <w:rPr>
          <w:b/>
          <w:bCs/>
          <w:sz w:val="32"/>
          <w:szCs w:val="32"/>
        </w:rPr>
        <w:t>Student Name-</w:t>
      </w:r>
      <w:r w:rsidR="008213BE">
        <w:rPr>
          <w:b/>
          <w:bCs/>
          <w:sz w:val="32"/>
          <w:szCs w:val="32"/>
        </w:rPr>
        <w:t xml:space="preserve"> George </w:t>
      </w:r>
      <w:proofErr w:type="spellStart"/>
      <w:r w:rsidR="008213BE">
        <w:rPr>
          <w:b/>
          <w:bCs/>
          <w:sz w:val="32"/>
          <w:szCs w:val="32"/>
        </w:rPr>
        <w:t>Mirea</w:t>
      </w:r>
      <w:proofErr w:type="spellEnd"/>
    </w:p>
    <w:p w14:paraId="6FC90E77" w14:textId="6BEEFA1D" w:rsidR="00711181" w:rsidRDefault="00985DA5" w:rsidP="00711181">
      <w:pPr>
        <w:jc w:val="center"/>
        <w:rPr>
          <w:b/>
          <w:bCs/>
          <w:sz w:val="32"/>
          <w:szCs w:val="32"/>
        </w:rPr>
      </w:pPr>
      <w:r w:rsidRPr="00711181">
        <w:rPr>
          <w:b/>
          <w:bCs/>
          <w:sz w:val="32"/>
          <w:szCs w:val="32"/>
        </w:rPr>
        <w:t>Student ID-</w:t>
      </w:r>
      <w:r w:rsidR="008213BE">
        <w:rPr>
          <w:b/>
          <w:bCs/>
          <w:sz w:val="32"/>
          <w:szCs w:val="32"/>
        </w:rPr>
        <w:t xml:space="preserve"> 1811063</w:t>
      </w:r>
    </w:p>
    <w:p w14:paraId="0F3CD302" w14:textId="77777777" w:rsidR="00A11455" w:rsidRDefault="00985DA5">
      <w:pPr>
        <w:spacing w:line="259" w:lineRule="auto"/>
        <w:jc w:val="left"/>
        <w:rPr>
          <w:b/>
          <w:bCs/>
          <w:sz w:val="32"/>
          <w:szCs w:val="32"/>
        </w:rPr>
      </w:pPr>
      <w:r>
        <w:rPr>
          <w:b/>
          <w:bCs/>
          <w:sz w:val="32"/>
          <w:szCs w:val="32"/>
        </w:rPr>
        <w:br w:type="page"/>
      </w:r>
    </w:p>
    <w:sdt>
      <w:sdtPr>
        <w:rPr>
          <w:rFonts w:ascii="Times New Roman" w:eastAsiaTheme="minorHAnsi" w:hAnsi="Times New Roman" w:cstheme="minorBidi"/>
          <w:color w:val="auto"/>
          <w:sz w:val="24"/>
          <w:szCs w:val="22"/>
        </w:rPr>
        <w:id w:val="582116275"/>
        <w:docPartObj>
          <w:docPartGallery w:val="Table of Contents"/>
          <w:docPartUnique/>
        </w:docPartObj>
      </w:sdtPr>
      <w:sdtEndPr>
        <w:rPr>
          <w:b/>
          <w:bCs/>
          <w:noProof/>
        </w:rPr>
      </w:sdtEndPr>
      <w:sdtContent>
        <w:p w14:paraId="2B77BD3C" w14:textId="77777777" w:rsidR="00A11455" w:rsidRDefault="00985DA5">
          <w:pPr>
            <w:pStyle w:val="TOCHeading"/>
          </w:pPr>
          <w:r>
            <w:t>Contents</w:t>
          </w:r>
        </w:p>
        <w:p w14:paraId="14559F37" w14:textId="463E38BA" w:rsidR="009E2747" w:rsidRDefault="00985DA5">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63582792" w:history="1">
            <w:r w:rsidR="009E2747" w:rsidRPr="00E0035B">
              <w:rPr>
                <w:rStyle w:val="Hyperlink"/>
                <w:rFonts w:eastAsia="Times New Roman"/>
                <w:noProof/>
              </w:rPr>
              <w:t>Chapter One: Introduction</w:t>
            </w:r>
            <w:r w:rsidR="009E2747">
              <w:rPr>
                <w:noProof/>
                <w:webHidden/>
              </w:rPr>
              <w:tab/>
            </w:r>
            <w:r w:rsidR="009E2747">
              <w:rPr>
                <w:noProof/>
                <w:webHidden/>
              </w:rPr>
              <w:fldChar w:fldCharType="begin"/>
            </w:r>
            <w:r w:rsidR="009E2747">
              <w:rPr>
                <w:noProof/>
                <w:webHidden/>
              </w:rPr>
              <w:instrText xml:space="preserve"> PAGEREF _Toc163582792 \h </w:instrText>
            </w:r>
            <w:r w:rsidR="009E2747">
              <w:rPr>
                <w:noProof/>
                <w:webHidden/>
              </w:rPr>
            </w:r>
            <w:r w:rsidR="009E2747">
              <w:rPr>
                <w:noProof/>
                <w:webHidden/>
              </w:rPr>
              <w:fldChar w:fldCharType="separate"/>
            </w:r>
            <w:r w:rsidR="009E2747">
              <w:rPr>
                <w:noProof/>
                <w:webHidden/>
              </w:rPr>
              <w:t>4</w:t>
            </w:r>
            <w:r w:rsidR="009E2747">
              <w:rPr>
                <w:noProof/>
                <w:webHidden/>
              </w:rPr>
              <w:fldChar w:fldCharType="end"/>
            </w:r>
          </w:hyperlink>
        </w:p>
        <w:p w14:paraId="33C9AD30" w14:textId="53689B0C" w:rsidR="009E2747" w:rsidRDefault="00000000">
          <w:pPr>
            <w:pStyle w:val="TOC2"/>
            <w:tabs>
              <w:tab w:val="right" w:leader="dot" w:pos="9350"/>
            </w:tabs>
            <w:rPr>
              <w:rFonts w:asciiTheme="minorHAnsi" w:eastAsiaTheme="minorEastAsia" w:hAnsiTheme="minorHAnsi"/>
              <w:noProof/>
              <w:sz w:val="22"/>
            </w:rPr>
          </w:pPr>
          <w:hyperlink w:anchor="_Toc163582793" w:history="1">
            <w:r w:rsidR="009E2747" w:rsidRPr="00E0035B">
              <w:rPr>
                <w:rStyle w:val="Hyperlink"/>
                <w:rFonts w:eastAsia="Times New Roman"/>
                <w:noProof/>
              </w:rPr>
              <w:t>1.1 Introduction</w:t>
            </w:r>
            <w:r w:rsidR="009E2747">
              <w:rPr>
                <w:noProof/>
                <w:webHidden/>
              </w:rPr>
              <w:tab/>
            </w:r>
            <w:r w:rsidR="009E2747">
              <w:rPr>
                <w:noProof/>
                <w:webHidden/>
              </w:rPr>
              <w:fldChar w:fldCharType="begin"/>
            </w:r>
            <w:r w:rsidR="009E2747">
              <w:rPr>
                <w:noProof/>
                <w:webHidden/>
              </w:rPr>
              <w:instrText xml:space="preserve"> PAGEREF _Toc163582793 \h </w:instrText>
            </w:r>
            <w:r w:rsidR="009E2747">
              <w:rPr>
                <w:noProof/>
                <w:webHidden/>
              </w:rPr>
            </w:r>
            <w:r w:rsidR="009E2747">
              <w:rPr>
                <w:noProof/>
                <w:webHidden/>
              </w:rPr>
              <w:fldChar w:fldCharType="separate"/>
            </w:r>
            <w:r w:rsidR="009E2747">
              <w:rPr>
                <w:noProof/>
                <w:webHidden/>
              </w:rPr>
              <w:t>4</w:t>
            </w:r>
            <w:r w:rsidR="009E2747">
              <w:rPr>
                <w:noProof/>
                <w:webHidden/>
              </w:rPr>
              <w:fldChar w:fldCharType="end"/>
            </w:r>
          </w:hyperlink>
        </w:p>
        <w:p w14:paraId="5B05EAB8" w14:textId="3DE64D54" w:rsidR="009E2747" w:rsidRDefault="00000000">
          <w:pPr>
            <w:pStyle w:val="TOC2"/>
            <w:tabs>
              <w:tab w:val="right" w:leader="dot" w:pos="9350"/>
            </w:tabs>
            <w:rPr>
              <w:rFonts w:asciiTheme="minorHAnsi" w:eastAsiaTheme="minorEastAsia" w:hAnsiTheme="minorHAnsi"/>
              <w:noProof/>
              <w:sz w:val="22"/>
            </w:rPr>
          </w:pPr>
          <w:hyperlink w:anchor="_Toc163582794" w:history="1">
            <w:r w:rsidR="009E2747" w:rsidRPr="00E0035B">
              <w:rPr>
                <w:rStyle w:val="Hyperlink"/>
                <w:rFonts w:eastAsia="Times New Roman"/>
                <w:noProof/>
              </w:rPr>
              <w:t>1.2 Research Background</w:t>
            </w:r>
            <w:r w:rsidR="009E2747">
              <w:rPr>
                <w:noProof/>
                <w:webHidden/>
              </w:rPr>
              <w:tab/>
            </w:r>
            <w:r w:rsidR="009E2747">
              <w:rPr>
                <w:noProof/>
                <w:webHidden/>
              </w:rPr>
              <w:fldChar w:fldCharType="begin"/>
            </w:r>
            <w:r w:rsidR="009E2747">
              <w:rPr>
                <w:noProof/>
                <w:webHidden/>
              </w:rPr>
              <w:instrText xml:space="preserve"> PAGEREF _Toc163582794 \h </w:instrText>
            </w:r>
            <w:r w:rsidR="009E2747">
              <w:rPr>
                <w:noProof/>
                <w:webHidden/>
              </w:rPr>
            </w:r>
            <w:r w:rsidR="009E2747">
              <w:rPr>
                <w:noProof/>
                <w:webHidden/>
              </w:rPr>
              <w:fldChar w:fldCharType="separate"/>
            </w:r>
            <w:r w:rsidR="009E2747">
              <w:rPr>
                <w:noProof/>
                <w:webHidden/>
              </w:rPr>
              <w:t>4</w:t>
            </w:r>
            <w:r w:rsidR="009E2747">
              <w:rPr>
                <w:noProof/>
                <w:webHidden/>
              </w:rPr>
              <w:fldChar w:fldCharType="end"/>
            </w:r>
          </w:hyperlink>
        </w:p>
        <w:p w14:paraId="0D0A7E59" w14:textId="2B065D69" w:rsidR="009E2747" w:rsidRDefault="00000000">
          <w:pPr>
            <w:pStyle w:val="TOC2"/>
            <w:tabs>
              <w:tab w:val="right" w:leader="dot" w:pos="9350"/>
            </w:tabs>
            <w:rPr>
              <w:rFonts w:asciiTheme="minorHAnsi" w:eastAsiaTheme="minorEastAsia" w:hAnsiTheme="minorHAnsi"/>
              <w:noProof/>
              <w:sz w:val="22"/>
            </w:rPr>
          </w:pPr>
          <w:hyperlink w:anchor="_Toc163582795" w:history="1">
            <w:r w:rsidR="009E2747" w:rsidRPr="00E0035B">
              <w:rPr>
                <w:rStyle w:val="Hyperlink"/>
                <w:rFonts w:eastAsia="Times New Roman"/>
                <w:noProof/>
              </w:rPr>
              <w:t>1.3 Research Aims and Objectives</w:t>
            </w:r>
            <w:r w:rsidR="009E2747">
              <w:rPr>
                <w:noProof/>
                <w:webHidden/>
              </w:rPr>
              <w:tab/>
            </w:r>
            <w:r w:rsidR="009E2747">
              <w:rPr>
                <w:noProof/>
                <w:webHidden/>
              </w:rPr>
              <w:fldChar w:fldCharType="begin"/>
            </w:r>
            <w:r w:rsidR="009E2747">
              <w:rPr>
                <w:noProof/>
                <w:webHidden/>
              </w:rPr>
              <w:instrText xml:space="preserve"> PAGEREF _Toc163582795 \h </w:instrText>
            </w:r>
            <w:r w:rsidR="009E2747">
              <w:rPr>
                <w:noProof/>
                <w:webHidden/>
              </w:rPr>
            </w:r>
            <w:r w:rsidR="009E2747">
              <w:rPr>
                <w:noProof/>
                <w:webHidden/>
              </w:rPr>
              <w:fldChar w:fldCharType="separate"/>
            </w:r>
            <w:r w:rsidR="009E2747">
              <w:rPr>
                <w:noProof/>
                <w:webHidden/>
              </w:rPr>
              <w:t>5</w:t>
            </w:r>
            <w:r w:rsidR="009E2747">
              <w:rPr>
                <w:noProof/>
                <w:webHidden/>
              </w:rPr>
              <w:fldChar w:fldCharType="end"/>
            </w:r>
          </w:hyperlink>
        </w:p>
        <w:p w14:paraId="669DC637" w14:textId="4C8193C2" w:rsidR="009E2747" w:rsidRDefault="00000000">
          <w:pPr>
            <w:pStyle w:val="TOC2"/>
            <w:tabs>
              <w:tab w:val="right" w:leader="dot" w:pos="9350"/>
            </w:tabs>
            <w:rPr>
              <w:rFonts w:asciiTheme="minorHAnsi" w:eastAsiaTheme="minorEastAsia" w:hAnsiTheme="minorHAnsi"/>
              <w:noProof/>
              <w:sz w:val="22"/>
            </w:rPr>
          </w:pPr>
          <w:hyperlink w:anchor="_Toc163582796" w:history="1">
            <w:r w:rsidR="009E2747" w:rsidRPr="00E0035B">
              <w:rPr>
                <w:rStyle w:val="Hyperlink"/>
                <w:rFonts w:eastAsia="Times New Roman"/>
                <w:noProof/>
              </w:rPr>
              <w:t>1.4 Research Questions</w:t>
            </w:r>
            <w:r w:rsidR="009E2747">
              <w:rPr>
                <w:noProof/>
                <w:webHidden/>
              </w:rPr>
              <w:tab/>
            </w:r>
            <w:r w:rsidR="009E2747">
              <w:rPr>
                <w:noProof/>
                <w:webHidden/>
              </w:rPr>
              <w:fldChar w:fldCharType="begin"/>
            </w:r>
            <w:r w:rsidR="009E2747">
              <w:rPr>
                <w:noProof/>
                <w:webHidden/>
              </w:rPr>
              <w:instrText xml:space="preserve"> PAGEREF _Toc163582796 \h </w:instrText>
            </w:r>
            <w:r w:rsidR="009E2747">
              <w:rPr>
                <w:noProof/>
                <w:webHidden/>
              </w:rPr>
            </w:r>
            <w:r w:rsidR="009E2747">
              <w:rPr>
                <w:noProof/>
                <w:webHidden/>
              </w:rPr>
              <w:fldChar w:fldCharType="separate"/>
            </w:r>
            <w:r w:rsidR="009E2747">
              <w:rPr>
                <w:noProof/>
                <w:webHidden/>
              </w:rPr>
              <w:t>6</w:t>
            </w:r>
            <w:r w:rsidR="009E2747">
              <w:rPr>
                <w:noProof/>
                <w:webHidden/>
              </w:rPr>
              <w:fldChar w:fldCharType="end"/>
            </w:r>
          </w:hyperlink>
        </w:p>
        <w:p w14:paraId="4DCA1A6D" w14:textId="2E36D2A6" w:rsidR="009E2747" w:rsidRDefault="00000000">
          <w:pPr>
            <w:pStyle w:val="TOC2"/>
            <w:tabs>
              <w:tab w:val="right" w:leader="dot" w:pos="9350"/>
            </w:tabs>
            <w:rPr>
              <w:rFonts w:asciiTheme="minorHAnsi" w:eastAsiaTheme="minorEastAsia" w:hAnsiTheme="minorHAnsi"/>
              <w:noProof/>
              <w:sz w:val="22"/>
            </w:rPr>
          </w:pPr>
          <w:hyperlink w:anchor="_Toc163582797" w:history="1">
            <w:r w:rsidR="009E2747" w:rsidRPr="00E0035B">
              <w:rPr>
                <w:rStyle w:val="Hyperlink"/>
                <w:rFonts w:eastAsia="Times New Roman"/>
                <w:noProof/>
              </w:rPr>
              <w:t>1.5 Research Rationale</w:t>
            </w:r>
            <w:r w:rsidR="009E2747">
              <w:rPr>
                <w:noProof/>
                <w:webHidden/>
              </w:rPr>
              <w:tab/>
            </w:r>
            <w:r w:rsidR="009E2747">
              <w:rPr>
                <w:noProof/>
                <w:webHidden/>
              </w:rPr>
              <w:fldChar w:fldCharType="begin"/>
            </w:r>
            <w:r w:rsidR="009E2747">
              <w:rPr>
                <w:noProof/>
                <w:webHidden/>
              </w:rPr>
              <w:instrText xml:space="preserve"> PAGEREF _Toc163582797 \h </w:instrText>
            </w:r>
            <w:r w:rsidR="009E2747">
              <w:rPr>
                <w:noProof/>
                <w:webHidden/>
              </w:rPr>
            </w:r>
            <w:r w:rsidR="009E2747">
              <w:rPr>
                <w:noProof/>
                <w:webHidden/>
              </w:rPr>
              <w:fldChar w:fldCharType="separate"/>
            </w:r>
            <w:r w:rsidR="009E2747">
              <w:rPr>
                <w:noProof/>
                <w:webHidden/>
              </w:rPr>
              <w:t>6</w:t>
            </w:r>
            <w:r w:rsidR="009E2747">
              <w:rPr>
                <w:noProof/>
                <w:webHidden/>
              </w:rPr>
              <w:fldChar w:fldCharType="end"/>
            </w:r>
          </w:hyperlink>
        </w:p>
        <w:p w14:paraId="5D649765" w14:textId="0F9CB759" w:rsidR="009E2747" w:rsidRDefault="00000000">
          <w:pPr>
            <w:pStyle w:val="TOC1"/>
            <w:tabs>
              <w:tab w:val="right" w:leader="dot" w:pos="9350"/>
            </w:tabs>
            <w:rPr>
              <w:rFonts w:asciiTheme="minorHAnsi" w:eastAsiaTheme="minorEastAsia" w:hAnsiTheme="minorHAnsi"/>
              <w:noProof/>
              <w:sz w:val="22"/>
            </w:rPr>
          </w:pPr>
          <w:hyperlink w:anchor="_Toc163582798" w:history="1">
            <w:r w:rsidR="009E2747" w:rsidRPr="00E0035B">
              <w:rPr>
                <w:rStyle w:val="Hyperlink"/>
                <w:noProof/>
              </w:rPr>
              <w:t>Chapter Two: Literature Review</w:t>
            </w:r>
            <w:r w:rsidR="009E2747">
              <w:rPr>
                <w:noProof/>
                <w:webHidden/>
              </w:rPr>
              <w:tab/>
            </w:r>
            <w:r w:rsidR="009E2747">
              <w:rPr>
                <w:noProof/>
                <w:webHidden/>
              </w:rPr>
              <w:fldChar w:fldCharType="begin"/>
            </w:r>
            <w:r w:rsidR="009E2747">
              <w:rPr>
                <w:noProof/>
                <w:webHidden/>
              </w:rPr>
              <w:instrText xml:space="preserve"> PAGEREF _Toc163582798 \h </w:instrText>
            </w:r>
            <w:r w:rsidR="009E2747">
              <w:rPr>
                <w:noProof/>
                <w:webHidden/>
              </w:rPr>
            </w:r>
            <w:r w:rsidR="009E2747">
              <w:rPr>
                <w:noProof/>
                <w:webHidden/>
              </w:rPr>
              <w:fldChar w:fldCharType="separate"/>
            </w:r>
            <w:r w:rsidR="009E2747">
              <w:rPr>
                <w:noProof/>
                <w:webHidden/>
              </w:rPr>
              <w:t>7</w:t>
            </w:r>
            <w:r w:rsidR="009E2747">
              <w:rPr>
                <w:noProof/>
                <w:webHidden/>
              </w:rPr>
              <w:fldChar w:fldCharType="end"/>
            </w:r>
          </w:hyperlink>
        </w:p>
        <w:p w14:paraId="7710E8B0" w14:textId="45E3C363" w:rsidR="009E2747" w:rsidRDefault="00000000">
          <w:pPr>
            <w:pStyle w:val="TOC2"/>
            <w:tabs>
              <w:tab w:val="right" w:leader="dot" w:pos="9350"/>
            </w:tabs>
            <w:rPr>
              <w:rFonts w:asciiTheme="minorHAnsi" w:eastAsiaTheme="minorEastAsia" w:hAnsiTheme="minorHAnsi"/>
              <w:noProof/>
              <w:sz w:val="22"/>
            </w:rPr>
          </w:pPr>
          <w:hyperlink w:anchor="_Toc163582799" w:history="1">
            <w:r w:rsidR="009E2747" w:rsidRPr="00E0035B">
              <w:rPr>
                <w:rStyle w:val="Hyperlink"/>
                <w:noProof/>
              </w:rPr>
              <w:t>2.1 Introduction</w:t>
            </w:r>
            <w:r w:rsidR="009E2747">
              <w:rPr>
                <w:noProof/>
                <w:webHidden/>
              </w:rPr>
              <w:tab/>
            </w:r>
            <w:r w:rsidR="009E2747">
              <w:rPr>
                <w:noProof/>
                <w:webHidden/>
              </w:rPr>
              <w:fldChar w:fldCharType="begin"/>
            </w:r>
            <w:r w:rsidR="009E2747">
              <w:rPr>
                <w:noProof/>
                <w:webHidden/>
              </w:rPr>
              <w:instrText xml:space="preserve"> PAGEREF _Toc163582799 \h </w:instrText>
            </w:r>
            <w:r w:rsidR="009E2747">
              <w:rPr>
                <w:noProof/>
                <w:webHidden/>
              </w:rPr>
            </w:r>
            <w:r w:rsidR="009E2747">
              <w:rPr>
                <w:noProof/>
                <w:webHidden/>
              </w:rPr>
              <w:fldChar w:fldCharType="separate"/>
            </w:r>
            <w:r w:rsidR="009E2747">
              <w:rPr>
                <w:noProof/>
                <w:webHidden/>
              </w:rPr>
              <w:t>7</w:t>
            </w:r>
            <w:r w:rsidR="009E2747">
              <w:rPr>
                <w:noProof/>
                <w:webHidden/>
              </w:rPr>
              <w:fldChar w:fldCharType="end"/>
            </w:r>
          </w:hyperlink>
        </w:p>
        <w:p w14:paraId="5EBB9076" w14:textId="313FFA92" w:rsidR="009E2747" w:rsidRDefault="00000000">
          <w:pPr>
            <w:pStyle w:val="TOC2"/>
            <w:tabs>
              <w:tab w:val="right" w:leader="dot" w:pos="9350"/>
            </w:tabs>
            <w:rPr>
              <w:rFonts w:asciiTheme="minorHAnsi" w:eastAsiaTheme="minorEastAsia" w:hAnsiTheme="minorHAnsi"/>
              <w:noProof/>
              <w:sz w:val="22"/>
            </w:rPr>
          </w:pPr>
          <w:hyperlink w:anchor="_Toc163582800" w:history="1">
            <w:r w:rsidR="009E2747" w:rsidRPr="00E0035B">
              <w:rPr>
                <w:rStyle w:val="Hyperlink"/>
                <w:rFonts w:eastAsia="Times New Roman"/>
                <w:noProof/>
              </w:rPr>
              <w:t>2.2 Effectiveness of AI-powered Marketing Applications and Tools</w:t>
            </w:r>
            <w:r w:rsidR="009E2747">
              <w:rPr>
                <w:noProof/>
                <w:webHidden/>
              </w:rPr>
              <w:tab/>
            </w:r>
            <w:r w:rsidR="009E2747">
              <w:rPr>
                <w:noProof/>
                <w:webHidden/>
              </w:rPr>
              <w:fldChar w:fldCharType="begin"/>
            </w:r>
            <w:r w:rsidR="009E2747">
              <w:rPr>
                <w:noProof/>
                <w:webHidden/>
              </w:rPr>
              <w:instrText xml:space="preserve"> PAGEREF _Toc163582800 \h </w:instrText>
            </w:r>
            <w:r w:rsidR="009E2747">
              <w:rPr>
                <w:noProof/>
                <w:webHidden/>
              </w:rPr>
            </w:r>
            <w:r w:rsidR="009E2747">
              <w:rPr>
                <w:noProof/>
                <w:webHidden/>
              </w:rPr>
              <w:fldChar w:fldCharType="separate"/>
            </w:r>
            <w:r w:rsidR="009E2747">
              <w:rPr>
                <w:noProof/>
                <w:webHidden/>
              </w:rPr>
              <w:t>8</w:t>
            </w:r>
            <w:r w:rsidR="009E2747">
              <w:rPr>
                <w:noProof/>
                <w:webHidden/>
              </w:rPr>
              <w:fldChar w:fldCharType="end"/>
            </w:r>
          </w:hyperlink>
        </w:p>
        <w:p w14:paraId="5CA1E7B1" w14:textId="3A94A4B3" w:rsidR="009E2747" w:rsidRDefault="00000000">
          <w:pPr>
            <w:pStyle w:val="TOC2"/>
            <w:tabs>
              <w:tab w:val="right" w:leader="dot" w:pos="9350"/>
            </w:tabs>
            <w:rPr>
              <w:rFonts w:asciiTheme="minorHAnsi" w:eastAsiaTheme="minorEastAsia" w:hAnsiTheme="minorHAnsi"/>
              <w:noProof/>
              <w:sz w:val="22"/>
            </w:rPr>
          </w:pPr>
          <w:hyperlink w:anchor="_Toc163582801" w:history="1">
            <w:r w:rsidR="009E2747" w:rsidRPr="00E0035B">
              <w:rPr>
                <w:rStyle w:val="Hyperlink"/>
                <w:noProof/>
              </w:rPr>
              <w:t>2.3 Ethical Implications of AI in Marketing Activities</w:t>
            </w:r>
            <w:r w:rsidR="009E2747">
              <w:rPr>
                <w:noProof/>
                <w:webHidden/>
              </w:rPr>
              <w:tab/>
            </w:r>
            <w:r w:rsidR="009E2747">
              <w:rPr>
                <w:noProof/>
                <w:webHidden/>
              </w:rPr>
              <w:fldChar w:fldCharType="begin"/>
            </w:r>
            <w:r w:rsidR="009E2747">
              <w:rPr>
                <w:noProof/>
                <w:webHidden/>
              </w:rPr>
              <w:instrText xml:space="preserve"> PAGEREF _Toc163582801 \h </w:instrText>
            </w:r>
            <w:r w:rsidR="009E2747">
              <w:rPr>
                <w:noProof/>
                <w:webHidden/>
              </w:rPr>
            </w:r>
            <w:r w:rsidR="009E2747">
              <w:rPr>
                <w:noProof/>
                <w:webHidden/>
              </w:rPr>
              <w:fldChar w:fldCharType="separate"/>
            </w:r>
            <w:r w:rsidR="009E2747">
              <w:rPr>
                <w:noProof/>
                <w:webHidden/>
              </w:rPr>
              <w:t>10</w:t>
            </w:r>
            <w:r w:rsidR="009E2747">
              <w:rPr>
                <w:noProof/>
                <w:webHidden/>
              </w:rPr>
              <w:fldChar w:fldCharType="end"/>
            </w:r>
          </w:hyperlink>
        </w:p>
        <w:p w14:paraId="4A424F8F" w14:textId="64DA104F" w:rsidR="009E2747" w:rsidRDefault="00000000">
          <w:pPr>
            <w:pStyle w:val="TOC2"/>
            <w:tabs>
              <w:tab w:val="right" w:leader="dot" w:pos="9350"/>
            </w:tabs>
            <w:rPr>
              <w:rFonts w:asciiTheme="minorHAnsi" w:eastAsiaTheme="minorEastAsia" w:hAnsiTheme="minorHAnsi"/>
              <w:noProof/>
              <w:sz w:val="22"/>
            </w:rPr>
          </w:pPr>
          <w:hyperlink w:anchor="_Toc163582802" w:history="1">
            <w:r w:rsidR="009E2747" w:rsidRPr="00E0035B">
              <w:rPr>
                <w:rStyle w:val="Hyperlink"/>
                <w:noProof/>
              </w:rPr>
              <w:t>2.4 Strategies to Overcome the Ethical Issues of AI</w:t>
            </w:r>
            <w:r w:rsidR="009E2747">
              <w:rPr>
                <w:noProof/>
                <w:webHidden/>
              </w:rPr>
              <w:tab/>
            </w:r>
            <w:r w:rsidR="009E2747">
              <w:rPr>
                <w:noProof/>
                <w:webHidden/>
              </w:rPr>
              <w:fldChar w:fldCharType="begin"/>
            </w:r>
            <w:r w:rsidR="009E2747">
              <w:rPr>
                <w:noProof/>
                <w:webHidden/>
              </w:rPr>
              <w:instrText xml:space="preserve"> PAGEREF _Toc163582802 \h </w:instrText>
            </w:r>
            <w:r w:rsidR="009E2747">
              <w:rPr>
                <w:noProof/>
                <w:webHidden/>
              </w:rPr>
            </w:r>
            <w:r w:rsidR="009E2747">
              <w:rPr>
                <w:noProof/>
                <w:webHidden/>
              </w:rPr>
              <w:fldChar w:fldCharType="separate"/>
            </w:r>
            <w:r w:rsidR="009E2747">
              <w:rPr>
                <w:noProof/>
                <w:webHidden/>
              </w:rPr>
              <w:t>12</w:t>
            </w:r>
            <w:r w:rsidR="009E2747">
              <w:rPr>
                <w:noProof/>
                <w:webHidden/>
              </w:rPr>
              <w:fldChar w:fldCharType="end"/>
            </w:r>
          </w:hyperlink>
        </w:p>
        <w:p w14:paraId="6CF30E1E" w14:textId="4F7717C3" w:rsidR="009E2747" w:rsidRDefault="00000000">
          <w:pPr>
            <w:pStyle w:val="TOC2"/>
            <w:tabs>
              <w:tab w:val="right" w:leader="dot" w:pos="9350"/>
            </w:tabs>
            <w:rPr>
              <w:rFonts w:asciiTheme="minorHAnsi" w:eastAsiaTheme="minorEastAsia" w:hAnsiTheme="minorHAnsi"/>
              <w:noProof/>
              <w:sz w:val="22"/>
            </w:rPr>
          </w:pPr>
          <w:hyperlink w:anchor="_Toc163582803" w:history="1">
            <w:r w:rsidR="009E2747" w:rsidRPr="00E0035B">
              <w:rPr>
                <w:rStyle w:val="Hyperlink"/>
                <w:noProof/>
              </w:rPr>
              <w:t>2.5 Literature Gap Analysis</w:t>
            </w:r>
            <w:r w:rsidR="009E2747">
              <w:rPr>
                <w:noProof/>
                <w:webHidden/>
              </w:rPr>
              <w:tab/>
            </w:r>
            <w:r w:rsidR="009E2747">
              <w:rPr>
                <w:noProof/>
                <w:webHidden/>
              </w:rPr>
              <w:fldChar w:fldCharType="begin"/>
            </w:r>
            <w:r w:rsidR="009E2747">
              <w:rPr>
                <w:noProof/>
                <w:webHidden/>
              </w:rPr>
              <w:instrText xml:space="preserve"> PAGEREF _Toc163582803 \h </w:instrText>
            </w:r>
            <w:r w:rsidR="009E2747">
              <w:rPr>
                <w:noProof/>
                <w:webHidden/>
              </w:rPr>
            </w:r>
            <w:r w:rsidR="009E2747">
              <w:rPr>
                <w:noProof/>
                <w:webHidden/>
              </w:rPr>
              <w:fldChar w:fldCharType="separate"/>
            </w:r>
            <w:r w:rsidR="009E2747">
              <w:rPr>
                <w:noProof/>
                <w:webHidden/>
              </w:rPr>
              <w:t>14</w:t>
            </w:r>
            <w:r w:rsidR="009E2747">
              <w:rPr>
                <w:noProof/>
                <w:webHidden/>
              </w:rPr>
              <w:fldChar w:fldCharType="end"/>
            </w:r>
          </w:hyperlink>
        </w:p>
        <w:p w14:paraId="437187B0" w14:textId="40201418" w:rsidR="009E2747" w:rsidRDefault="00000000">
          <w:pPr>
            <w:pStyle w:val="TOC2"/>
            <w:tabs>
              <w:tab w:val="right" w:leader="dot" w:pos="9350"/>
            </w:tabs>
            <w:rPr>
              <w:rFonts w:asciiTheme="minorHAnsi" w:eastAsiaTheme="minorEastAsia" w:hAnsiTheme="minorHAnsi"/>
              <w:noProof/>
              <w:sz w:val="22"/>
            </w:rPr>
          </w:pPr>
          <w:hyperlink w:anchor="_Toc163582804" w:history="1">
            <w:r w:rsidR="009E2747" w:rsidRPr="00E0035B">
              <w:rPr>
                <w:rStyle w:val="Hyperlink"/>
                <w:noProof/>
              </w:rPr>
              <w:t>2.6 Summary</w:t>
            </w:r>
            <w:r w:rsidR="009E2747">
              <w:rPr>
                <w:noProof/>
                <w:webHidden/>
              </w:rPr>
              <w:tab/>
            </w:r>
            <w:r w:rsidR="009E2747">
              <w:rPr>
                <w:noProof/>
                <w:webHidden/>
              </w:rPr>
              <w:fldChar w:fldCharType="begin"/>
            </w:r>
            <w:r w:rsidR="009E2747">
              <w:rPr>
                <w:noProof/>
                <w:webHidden/>
              </w:rPr>
              <w:instrText xml:space="preserve"> PAGEREF _Toc163582804 \h </w:instrText>
            </w:r>
            <w:r w:rsidR="009E2747">
              <w:rPr>
                <w:noProof/>
                <w:webHidden/>
              </w:rPr>
            </w:r>
            <w:r w:rsidR="009E2747">
              <w:rPr>
                <w:noProof/>
                <w:webHidden/>
              </w:rPr>
              <w:fldChar w:fldCharType="separate"/>
            </w:r>
            <w:r w:rsidR="009E2747">
              <w:rPr>
                <w:noProof/>
                <w:webHidden/>
              </w:rPr>
              <w:t>15</w:t>
            </w:r>
            <w:r w:rsidR="009E2747">
              <w:rPr>
                <w:noProof/>
                <w:webHidden/>
              </w:rPr>
              <w:fldChar w:fldCharType="end"/>
            </w:r>
          </w:hyperlink>
        </w:p>
        <w:p w14:paraId="756F4F43" w14:textId="29346015" w:rsidR="009E2747" w:rsidRDefault="00000000">
          <w:pPr>
            <w:pStyle w:val="TOC1"/>
            <w:tabs>
              <w:tab w:val="right" w:leader="dot" w:pos="9350"/>
            </w:tabs>
            <w:rPr>
              <w:rFonts w:asciiTheme="minorHAnsi" w:eastAsiaTheme="minorEastAsia" w:hAnsiTheme="minorHAnsi"/>
              <w:noProof/>
              <w:sz w:val="22"/>
            </w:rPr>
          </w:pPr>
          <w:hyperlink w:anchor="_Toc163582805" w:history="1">
            <w:r w:rsidR="009E2747" w:rsidRPr="00E0035B">
              <w:rPr>
                <w:rStyle w:val="Hyperlink"/>
                <w:noProof/>
              </w:rPr>
              <w:t>Chapter 3: Research Methodology</w:t>
            </w:r>
            <w:r w:rsidR="009E2747">
              <w:rPr>
                <w:noProof/>
                <w:webHidden/>
              </w:rPr>
              <w:tab/>
            </w:r>
            <w:r w:rsidR="009E2747">
              <w:rPr>
                <w:noProof/>
                <w:webHidden/>
              </w:rPr>
              <w:fldChar w:fldCharType="begin"/>
            </w:r>
            <w:r w:rsidR="009E2747">
              <w:rPr>
                <w:noProof/>
                <w:webHidden/>
              </w:rPr>
              <w:instrText xml:space="preserve"> PAGEREF _Toc163582805 \h </w:instrText>
            </w:r>
            <w:r w:rsidR="009E2747">
              <w:rPr>
                <w:noProof/>
                <w:webHidden/>
              </w:rPr>
            </w:r>
            <w:r w:rsidR="009E2747">
              <w:rPr>
                <w:noProof/>
                <w:webHidden/>
              </w:rPr>
              <w:fldChar w:fldCharType="separate"/>
            </w:r>
            <w:r w:rsidR="009E2747">
              <w:rPr>
                <w:noProof/>
                <w:webHidden/>
              </w:rPr>
              <w:t>16</w:t>
            </w:r>
            <w:r w:rsidR="009E2747">
              <w:rPr>
                <w:noProof/>
                <w:webHidden/>
              </w:rPr>
              <w:fldChar w:fldCharType="end"/>
            </w:r>
          </w:hyperlink>
        </w:p>
        <w:p w14:paraId="4A40C5DC" w14:textId="12DE1E04" w:rsidR="009E2747" w:rsidRDefault="00000000">
          <w:pPr>
            <w:pStyle w:val="TOC2"/>
            <w:tabs>
              <w:tab w:val="right" w:leader="dot" w:pos="9350"/>
            </w:tabs>
            <w:rPr>
              <w:rFonts w:asciiTheme="minorHAnsi" w:eastAsiaTheme="minorEastAsia" w:hAnsiTheme="minorHAnsi"/>
              <w:noProof/>
              <w:sz w:val="22"/>
            </w:rPr>
          </w:pPr>
          <w:hyperlink w:anchor="_Toc163582806" w:history="1">
            <w:r w:rsidR="009E2747" w:rsidRPr="00E0035B">
              <w:rPr>
                <w:rStyle w:val="Hyperlink"/>
                <w:noProof/>
              </w:rPr>
              <w:t>3.1 Research Onion</w:t>
            </w:r>
            <w:r w:rsidR="009E2747">
              <w:rPr>
                <w:noProof/>
                <w:webHidden/>
              </w:rPr>
              <w:tab/>
            </w:r>
            <w:r w:rsidR="009E2747">
              <w:rPr>
                <w:noProof/>
                <w:webHidden/>
              </w:rPr>
              <w:fldChar w:fldCharType="begin"/>
            </w:r>
            <w:r w:rsidR="009E2747">
              <w:rPr>
                <w:noProof/>
                <w:webHidden/>
              </w:rPr>
              <w:instrText xml:space="preserve"> PAGEREF _Toc163582806 \h </w:instrText>
            </w:r>
            <w:r w:rsidR="009E2747">
              <w:rPr>
                <w:noProof/>
                <w:webHidden/>
              </w:rPr>
            </w:r>
            <w:r w:rsidR="009E2747">
              <w:rPr>
                <w:noProof/>
                <w:webHidden/>
              </w:rPr>
              <w:fldChar w:fldCharType="separate"/>
            </w:r>
            <w:r w:rsidR="009E2747">
              <w:rPr>
                <w:noProof/>
                <w:webHidden/>
              </w:rPr>
              <w:t>16</w:t>
            </w:r>
            <w:r w:rsidR="009E2747">
              <w:rPr>
                <w:noProof/>
                <w:webHidden/>
              </w:rPr>
              <w:fldChar w:fldCharType="end"/>
            </w:r>
          </w:hyperlink>
        </w:p>
        <w:p w14:paraId="31F360F7" w14:textId="45E701FD" w:rsidR="009E2747" w:rsidRDefault="00000000">
          <w:pPr>
            <w:pStyle w:val="TOC2"/>
            <w:tabs>
              <w:tab w:val="right" w:leader="dot" w:pos="9350"/>
            </w:tabs>
            <w:rPr>
              <w:rFonts w:asciiTheme="minorHAnsi" w:eastAsiaTheme="minorEastAsia" w:hAnsiTheme="minorHAnsi"/>
              <w:noProof/>
              <w:sz w:val="22"/>
            </w:rPr>
          </w:pPr>
          <w:hyperlink w:anchor="_Toc163582807" w:history="1">
            <w:r w:rsidR="009E2747" w:rsidRPr="00E0035B">
              <w:rPr>
                <w:rStyle w:val="Hyperlink"/>
                <w:noProof/>
              </w:rPr>
              <w:t>3.2 Research Philosophy</w:t>
            </w:r>
            <w:r w:rsidR="009E2747">
              <w:rPr>
                <w:noProof/>
                <w:webHidden/>
              </w:rPr>
              <w:tab/>
            </w:r>
            <w:r w:rsidR="009E2747">
              <w:rPr>
                <w:noProof/>
                <w:webHidden/>
              </w:rPr>
              <w:fldChar w:fldCharType="begin"/>
            </w:r>
            <w:r w:rsidR="009E2747">
              <w:rPr>
                <w:noProof/>
                <w:webHidden/>
              </w:rPr>
              <w:instrText xml:space="preserve"> PAGEREF _Toc163582807 \h </w:instrText>
            </w:r>
            <w:r w:rsidR="009E2747">
              <w:rPr>
                <w:noProof/>
                <w:webHidden/>
              </w:rPr>
            </w:r>
            <w:r w:rsidR="009E2747">
              <w:rPr>
                <w:noProof/>
                <w:webHidden/>
              </w:rPr>
              <w:fldChar w:fldCharType="separate"/>
            </w:r>
            <w:r w:rsidR="009E2747">
              <w:rPr>
                <w:noProof/>
                <w:webHidden/>
              </w:rPr>
              <w:t>16</w:t>
            </w:r>
            <w:r w:rsidR="009E2747">
              <w:rPr>
                <w:noProof/>
                <w:webHidden/>
              </w:rPr>
              <w:fldChar w:fldCharType="end"/>
            </w:r>
          </w:hyperlink>
        </w:p>
        <w:p w14:paraId="60DBA79D" w14:textId="07BB572C" w:rsidR="009E2747" w:rsidRDefault="00000000">
          <w:pPr>
            <w:pStyle w:val="TOC2"/>
            <w:tabs>
              <w:tab w:val="right" w:leader="dot" w:pos="9350"/>
            </w:tabs>
            <w:rPr>
              <w:rFonts w:asciiTheme="minorHAnsi" w:eastAsiaTheme="minorEastAsia" w:hAnsiTheme="minorHAnsi"/>
              <w:noProof/>
              <w:sz w:val="22"/>
            </w:rPr>
          </w:pPr>
          <w:hyperlink w:anchor="_Toc163582808" w:history="1">
            <w:r w:rsidR="009E2747" w:rsidRPr="00E0035B">
              <w:rPr>
                <w:rStyle w:val="Hyperlink"/>
                <w:noProof/>
              </w:rPr>
              <w:t>3.3 Research Approach</w:t>
            </w:r>
            <w:r w:rsidR="009E2747">
              <w:rPr>
                <w:noProof/>
                <w:webHidden/>
              </w:rPr>
              <w:tab/>
            </w:r>
            <w:r w:rsidR="009E2747">
              <w:rPr>
                <w:noProof/>
                <w:webHidden/>
              </w:rPr>
              <w:fldChar w:fldCharType="begin"/>
            </w:r>
            <w:r w:rsidR="009E2747">
              <w:rPr>
                <w:noProof/>
                <w:webHidden/>
              </w:rPr>
              <w:instrText xml:space="preserve"> PAGEREF _Toc163582808 \h </w:instrText>
            </w:r>
            <w:r w:rsidR="009E2747">
              <w:rPr>
                <w:noProof/>
                <w:webHidden/>
              </w:rPr>
            </w:r>
            <w:r w:rsidR="009E2747">
              <w:rPr>
                <w:noProof/>
                <w:webHidden/>
              </w:rPr>
              <w:fldChar w:fldCharType="separate"/>
            </w:r>
            <w:r w:rsidR="009E2747">
              <w:rPr>
                <w:noProof/>
                <w:webHidden/>
              </w:rPr>
              <w:t>17</w:t>
            </w:r>
            <w:r w:rsidR="009E2747">
              <w:rPr>
                <w:noProof/>
                <w:webHidden/>
              </w:rPr>
              <w:fldChar w:fldCharType="end"/>
            </w:r>
          </w:hyperlink>
        </w:p>
        <w:p w14:paraId="65BA219A" w14:textId="54AD50BF" w:rsidR="009E2747" w:rsidRDefault="00000000">
          <w:pPr>
            <w:pStyle w:val="TOC2"/>
            <w:tabs>
              <w:tab w:val="right" w:leader="dot" w:pos="9350"/>
            </w:tabs>
            <w:rPr>
              <w:rFonts w:asciiTheme="minorHAnsi" w:eastAsiaTheme="minorEastAsia" w:hAnsiTheme="minorHAnsi"/>
              <w:noProof/>
              <w:sz w:val="22"/>
            </w:rPr>
          </w:pPr>
          <w:hyperlink w:anchor="_Toc163582809" w:history="1">
            <w:r w:rsidR="009E2747" w:rsidRPr="00E0035B">
              <w:rPr>
                <w:rStyle w:val="Hyperlink"/>
                <w:noProof/>
              </w:rPr>
              <w:t>3.4 Research Design</w:t>
            </w:r>
            <w:r w:rsidR="009E2747">
              <w:rPr>
                <w:noProof/>
                <w:webHidden/>
              </w:rPr>
              <w:tab/>
            </w:r>
            <w:r w:rsidR="009E2747">
              <w:rPr>
                <w:noProof/>
                <w:webHidden/>
              </w:rPr>
              <w:fldChar w:fldCharType="begin"/>
            </w:r>
            <w:r w:rsidR="009E2747">
              <w:rPr>
                <w:noProof/>
                <w:webHidden/>
              </w:rPr>
              <w:instrText xml:space="preserve"> PAGEREF _Toc163582809 \h </w:instrText>
            </w:r>
            <w:r w:rsidR="009E2747">
              <w:rPr>
                <w:noProof/>
                <w:webHidden/>
              </w:rPr>
            </w:r>
            <w:r w:rsidR="009E2747">
              <w:rPr>
                <w:noProof/>
                <w:webHidden/>
              </w:rPr>
              <w:fldChar w:fldCharType="separate"/>
            </w:r>
            <w:r w:rsidR="009E2747">
              <w:rPr>
                <w:noProof/>
                <w:webHidden/>
              </w:rPr>
              <w:t>18</w:t>
            </w:r>
            <w:r w:rsidR="009E2747">
              <w:rPr>
                <w:noProof/>
                <w:webHidden/>
              </w:rPr>
              <w:fldChar w:fldCharType="end"/>
            </w:r>
          </w:hyperlink>
        </w:p>
        <w:p w14:paraId="30A7FC8B" w14:textId="588C431D" w:rsidR="009E2747" w:rsidRDefault="00000000">
          <w:pPr>
            <w:pStyle w:val="TOC2"/>
            <w:tabs>
              <w:tab w:val="right" w:leader="dot" w:pos="9350"/>
            </w:tabs>
            <w:rPr>
              <w:rFonts w:asciiTheme="minorHAnsi" w:eastAsiaTheme="minorEastAsia" w:hAnsiTheme="minorHAnsi"/>
              <w:noProof/>
              <w:sz w:val="22"/>
            </w:rPr>
          </w:pPr>
          <w:hyperlink w:anchor="_Toc163582810" w:history="1">
            <w:r w:rsidR="009E2747" w:rsidRPr="00E0035B">
              <w:rPr>
                <w:rStyle w:val="Hyperlink"/>
                <w:noProof/>
              </w:rPr>
              <w:t>3.5 Research Method</w:t>
            </w:r>
            <w:r w:rsidR="009E2747">
              <w:rPr>
                <w:noProof/>
                <w:webHidden/>
              </w:rPr>
              <w:tab/>
            </w:r>
            <w:r w:rsidR="009E2747">
              <w:rPr>
                <w:noProof/>
                <w:webHidden/>
              </w:rPr>
              <w:fldChar w:fldCharType="begin"/>
            </w:r>
            <w:r w:rsidR="009E2747">
              <w:rPr>
                <w:noProof/>
                <w:webHidden/>
              </w:rPr>
              <w:instrText xml:space="preserve"> PAGEREF _Toc163582810 \h </w:instrText>
            </w:r>
            <w:r w:rsidR="009E2747">
              <w:rPr>
                <w:noProof/>
                <w:webHidden/>
              </w:rPr>
            </w:r>
            <w:r w:rsidR="009E2747">
              <w:rPr>
                <w:noProof/>
                <w:webHidden/>
              </w:rPr>
              <w:fldChar w:fldCharType="separate"/>
            </w:r>
            <w:r w:rsidR="009E2747">
              <w:rPr>
                <w:noProof/>
                <w:webHidden/>
              </w:rPr>
              <w:t>19</w:t>
            </w:r>
            <w:r w:rsidR="009E2747">
              <w:rPr>
                <w:noProof/>
                <w:webHidden/>
              </w:rPr>
              <w:fldChar w:fldCharType="end"/>
            </w:r>
          </w:hyperlink>
        </w:p>
        <w:p w14:paraId="3790340B" w14:textId="20AF774B" w:rsidR="009E2747" w:rsidRDefault="00000000">
          <w:pPr>
            <w:pStyle w:val="TOC2"/>
            <w:tabs>
              <w:tab w:val="right" w:leader="dot" w:pos="9350"/>
            </w:tabs>
            <w:rPr>
              <w:rFonts w:asciiTheme="minorHAnsi" w:eastAsiaTheme="minorEastAsia" w:hAnsiTheme="minorHAnsi"/>
              <w:noProof/>
              <w:sz w:val="22"/>
            </w:rPr>
          </w:pPr>
          <w:hyperlink w:anchor="_Toc163582811" w:history="1">
            <w:r w:rsidR="009E2747" w:rsidRPr="00E0035B">
              <w:rPr>
                <w:rStyle w:val="Hyperlink"/>
                <w:noProof/>
              </w:rPr>
              <w:t>3.6 Data Collection Tool</w:t>
            </w:r>
            <w:r w:rsidR="009E2747">
              <w:rPr>
                <w:noProof/>
                <w:webHidden/>
              </w:rPr>
              <w:tab/>
            </w:r>
            <w:r w:rsidR="009E2747">
              <w:rPr>
                <w:noProof/>
                <w:webHidden/>
              </w:rPr>
              <w:fldChar w:fldCharType="begin"/>
            </w:r>
            <w:r w:rsidR="009E2747">
              <w:rPr>
                <w:noProof/>
                <w:webHidden/>
              </w:rPr>
              <w:instrText xml:space="preserve"> PAGEREF _Toc163582811 \h </w:instrText>
            </w:r>
            <w:r w:rsidR="009E2747">
              <w:rPr>
                <w:noProof/>
                <w:webHidden/>
              </w:rPr>
            </w:r>
            <w:r w:rsidR="009E2747">
              <w:rPr>
                <w:noProof/>
                <w:webHidden/>
              </w:rPr>
              <w:fldChar w:fldCharType="separate"/>
            </w:r>
            <w:r w:rsidR="009E2747">
              <w:rPr>
                <w:noProof/>
                <w:webHidden/>
              </w:rPr>
              <w:t>20</w:t>
            </w:r>
            <w:r w:rsidR="009E2747">
              <w:rPr>
                <w:noProof/>
                <w:webHidden/>
              </w:rPr>
              <w:fldChar w:fldCharType="end"/>
            </w:r>
          </w:hyperlink>
        </w:p>
        <w:p w14:paraId="322951C7" w14:textId="3DB526EF" w:rsidR="009E2747" w:rsidRDefault="00000000">
          <w:pPr>
            <w:pStyle w:val="TOC2"/>
            <w:tabs>
              <w:tab w:val="right" w:leader="dot" w:pos="9350"/>
            </w:tabs>
            <w:rPr>
              <w:rFonts w:asciiTheme="minorHAnsi" w:eastAsiaTheme="minorEastAsia" w:hAnsiTheme="minorHAnsi"/>
              <w:noProof/>
              <w:sz w:val="22"/>
            </w:rPr>
          </w:pPr>
          <w:hyperlink w:anchor="_Toc163582812" w:history="1">
            <w:r w:rsidR="009E2747" w:rsidRPr="00E0035B">
              <w:rPr>
                <w:rStyle w:val="Hyperlink"/>
                <w:rFonts w:eastAsia="Times New Roman"/>
                <w:noProof/>
              </w:rPr>
              <w:t>3.7 Sampling</w:t>
            </w:r>
            <w:r w:rsidR="009E2747">
              <w:rPr>
                <w:noProof/>
                <w:webHidden/>
              </w:rPr>
              <w:tab/>
            </w:r>
            <w:r w:rsidR="009E2747">
              <w:rPr>
                <w:noProof/>
                <w:webHidden/>
              </w:rPr>
              <w:fldChar w:fldCharType="begin"/>
            </w:r>
            <w:r w:rsidR="009E2747">
              <w:rPr>
                <w:noProof/>
                <w:webHidden/>
              </w:rPr>
              <w:instrText xml:space="preserve"> PAGEREF _Toc163582812 \h </w:instrText>
            </w:r>
            <w:r w:rsidR="009E2747">
              <w:rPr>
                <w:noProof/>
                <w:webHidden/>
              </w:rPr>
            </w:r>
            <w:r w:rsidR="009E2747">
              <w:rPr>
                <w:noProof/>
                <w:webHidden/>
              </w:rPr>
              <w:fldChar w:fldCharType="separate"/>
            </w:r>
            <w:r w:rsidR="009E2747">
              <w:rPr>
                <w:noProof/>
                <w:webHidden/>
              </w:rPr>
              <w:t>20</w:t>
            </w:r>
            <w:r w:rsidR="009E2747">
              <w:rPr>
                <w:noProof/>
                <w:webHidden/>
              </w:rPr>
              <w:fldChar w:fldCharType="end"/>
            </w:r>
          </w:hyperlink>
        </w:p>
        <w:p w14:paraId="76331994" w14:textId="53DF908E" w:rsidR="009E2747" w:rsidRDefault="00000000">
          <w:pPr>
            <w:pStyle w:val="TOC2"/>
            <w:tabs>
              <w:tab w:val="right" w:leader="dot" w:pos="9350"/>
            </w:tabs>
            <w:rPr>
              <w:rFonts w:asciiTheme="minorHAnsi" w:eastAsiaTheme="minorEastAsia" w:hAnsiTheme="minorHAnsi"/>
              <w:noProof/>
              <w:sz w:val="22"/>
            </w:rPr>
          </w:pPr>
          <w:hyperlink w:anchor="_Toc163582813" w:history="1">
            <w:r w:rsidR="009E2747" w:rsidRPr="00E0035B">
              <w:rPr>
                <w:rStyle w:val="Hyperlink"/>
                <w:rFonts w:eastAsia="Times New Roman"/>
                <w:noProof/>
              </w:rPr>
              <w:t>3.8 Time-Horizon</w:t>
            </w:r>
            <w:r w:rsidR="009E2747">
              <w:rPr>
                <w:noProof/>
                <w:webHidden/>
              </w:rPr>
              <w:tab/>
            </w:r>
            <w:r w:rsidR="009E2747">
              <w:rPr>
                <w:noProof/>
                <w:webHidden/>
              </w:rPr>
              <w:fldChar w:fldCharType="begin"/>
            </w:r>
            <w:r w:rsidR="009E2747">
              <w:rPr>
                <w:noProof/>
                <w:webHidden/>
              </w:rPr>
              <w:instrText xml:space="preserve"> PAGEREF _Toc163582813 \h </w:instrText>
            </w:r>
            <w:r w:rsidR="009E2747">
              <w:rPr>
                <w:noProof/>
                <w:webHidden/>
              </w:rPr>
            </w:r>
            <w:r w:rsidR="009E2747">
              <w:rPr>
                <w:noProof/>
                <w:webHidden/>
              </w:rPr>
              <w:fldChar w:fldCharType="separate"/>
            </w:r>
            <w:r w:rsidR="009E2747">
              <w:rPr>
                <w:noProof/>
                <w:webHidden/>
              </w:rPr>
              <w:t>21</w:t>
            </w:r>
            <w:r w:rsidR="009E2747">
              <w:rPr>
                <w:noProof/>
                <w:webHidden/>
              </w:rPr>
              <w:fldChar w:fldCharType="end"/>
            </w:r>
          </w:hyperlink>
        </w:p>
        <w:p w14:paraId="21693E40" w14:textId="365A2DA0" w:rsidR="009E2747" w:rsidRDefault="00000000">
          <w:pPr>
            <w:pStyle w:val="TOC2"/>
            <w:tabs>
              <w:tab w:val="right" w:leader="dot" w:pos="9350"/>
            </w:tabs>
            <w:rPr>
              <w:rFonts w:asciiTheme="minorHAnsi" w:eastAsiaTheme="minorEastAsia" w:hAnsiTheme="minorHAnsi"/>
              <w:noProof/>
              <w:sz w:val="22"/>
            </w:rPr>
          </w:pPr>
          <w:hyperlink w:anchor="_Toc163582814" w:history="1">
            <w:r w:rsidR="009E2747" w:rsidRPr="00E0035B">
              <w:rPr>
                <w:rStyle w:val="Hyperlink"/>
                <w:rFonts w:eastAsia="Times New Roman"/>
                <w:noProof/>
              </w:rPr>
              <w:t>3.9 Ethical Considerations</w:t>
            </w:r>
            <w:r w:rsidR="009E2747">
              <w:rPr>
                <w:noProof/>
                <w:webHidden/>
              </w:rPr>
              <w:tab/>
            </w:r>
            <w:r w:rsidR="009E2747">
              <w:rPr>
                <w:noProof/>
                <w:webHidden/>
              </w:rPr>
              <w:fldChar w:fldCharType="begin"/>
            </w:r>
            <w:r w:rsidR="009E2747">
              <w:rPr>
                <w:noProof/>
                <w:webHidden/>
              </w:rPr>
              <w:instrText xml:space="preserve"> PAGEREF _Toc163582814 \h </w:instrText>
            </w:r>
            <w:r w:rsidR="009E2747">
              <w:rPr>
                <w:noProof/>
                <w:webHidden/>
              </w:rPr>
            </w:r>
            <w:r w:rsidR="009E2747">
              <w:rPr>
                <w:noProof/>
                <w:webHidden/>
              </w:rPr>
              <w:fldChar w:fldCharType="separate"/>
            </w:r>
            <w:r w:rsidR="009E2747">
              <w:rPr>
                <w:noProof/>
                <w:webHidden/>
              </w:rPr>
              <w:t>21</w:t>
            </w:r>
            <w:r w:rsidR="009E2747">
              <w:rPr>
                <w:noProof/>
                <w:webHidden/>
              </w:rPr>
              <w:fldChar w:fldCharType="end"/>
            </w:r>
          </w:hyperlink>
        </w:p>
        <w:p w14:paraId="5D85DDE9" w14:textId="4E1FBD9A" w:rsidR="009E2747" w:rsidRDefault="00000000">
          <w:pPr>
            <w:pStyle w:val="TOC2"/>
            <w:tabs>
              <w:tab w:val="right" w:leader="dot" w:pos="9350"/>
            </w:tabs>
            <w:rPr>
              <w:rFonts w:asciiTheme="minorHAnsi" w:eastAsiaTheme="minorEastAsia" w:hAnsiTheme="minorHAnsi"/>
              <w:noProof/>
              <w:sz w:val="22"/>
            </w:rPr>
          </w:pPr>
          <w:hyperlink w:anchor="_Toc163582815" w:history="1">
            <w:r w:rsidR="009E2747" w:rsidRPr="00E0035B">
              <w:rPr>
                <w:rStyle w:val="Hyperlink"/>
                <w:rFonts w:eastAsia="Times New Roman"/>
                <w:noProof/>
              </w:rPr>
              <w:t>3.10 Resource Implications and Needs</w:t>
            </w:r>
            <w:r w:rsidR="009E2747">
              <w:rPr>
                <w:noProof/>
                <w:webHidden/>
              </w:rPr>
              <w:tab/>
            </w:r>
            <w:r w:rsidR="009E2747">
              <w:rPr>
                <w:noProof/>
                <w:webHidden/>
              </w:rPr>
              <w:fldChar w:fldCharType="begin"/>
            </w:r>
            <w:r w:rsidR="009E2747">
              <w:rPr>
                <w:noProof/>
                <w:webHidden/>
              </w:rPr>
              <w:instrText xml:space="preserve"> PAGEREF _Toc163582815 \h </w:instrText>
            </w:r>
            <w:r w:rsidR="009E2747">
              <w:rPr>
                <w:noProof/>
                <w:webHidden/>
              </w:rPr>
            </w:r>
            <w:r w:rsidR="009E2747">
              <w:rPr>
                <w:noProof/>
                <w:webHidden/>
              </w:rPr>
              <w:fldChar w:fldCharType="separate"/>
            </w:r>
            <w:r w:rsidR="009E2747">
              <w:rPr>
                <w:noProof/>
                <w:webHidden/>
              </w:rPr>
              <w:t>22</w:t>
            </w:r>
            <w:r w:rsidR="009E2747">
              <w:rPr>
                <w:noProof/>
                <w:webHidden/>
              </w:rPr>
              <w:fldChar w:fldCharType="end"/>
            </w:r>
          </w:hyperlink>
        </w:p>
        <w:p w14:paraId="739F2A7A" w14:textId="1C708DD5" w:rsidR="009E2747" w:rsidRDefault="00000000">
          <w:pPr>
            <w:pStyle w:val="TOC2"/>
            <w:tabs>
              <w:tab w:val="right" w:leader="dot" w:pos="9350"/>
            </w:tabs>
            <w:rPr>
              <w:rFonts w:asciiTheme="minorHAnsi" w:eastAsiaTheme="minorEastAsia" w:hAnsiTheme="minorHAnsi"/>
              <w:noProof/>
              <w:sz w:val="22"/>
            </w:rPr>
          </w:pPr>
          <w:hyperlink w:anchor="_Toc163582816" w:history="1">
            <w:r w:rsidR="009E2747" w:rsidRPr="00E0035B">
              <w:rPr>
                <w:rStyle w:val="Hyperlink"/>
                <w:noProof/>
              </w:rPr>
              <w:t>3.11 Gantt Chart</w:t>
            </w:r>
            <w:r w:rsidR="009E2747">
              <w:rPr>
                <w:noProof/>
                <w:webHidden/>
              </w:rPr>
              <w:tab/>
            </w:r>
            <w:r w:rsidR="009E2747">
              <w:rPr>
                <w:noProof/>
                <w:webHidden/>
              </w:rPr>
              <w:fldChar w:fldCharType="begin"/>
            </w:r>
            <w:r w:rsidR="009E2747">
              <w:rPr>
                <w:noProof/>
                <w:webHidden/>
              </w:rPr>
              <w:instrText xml:space="preserve"> PAGEREF _Toc163582816 \h </w:instrText>
            </w:r>
            <w:r w:rsidR="009E2747">
              <w:rPr>
                <w:noProof/>
                <w:webHidden/>
              </w:rPr>
            </w:r>
            <w:r w:rsidR="009E2747">
              <w:rPr>
                <w:noProof/>
                <w:webHidden/>
              </w:rPr>
              <w:fldChar w:fldCharType="separate"/>
            </w:r>
            <w:r w:rsidR="009E2747">
              <w:rPr>
                <w:noProof/>
                <w:webHidden/>
              </w:rPr>
              <w:t>23</w:t>
            </w:r>
            <w:r w:rsidR="009E2747">
              <w:rPr>
                <w:noProof/>
                <w:webHidden/>
              </w:rPr>
              <w:fldChar w:fldCharType="end"/>
            </w:r>
          </w:hyperlink>
        </w:p>
        <w:p w14:paraId="3C2D8DAC" w14:textId="242630D3" w:rsidR="009E2747" w:rsidRDefault="00000000">
          <w:pPr>
            <w:pStyle w:val="TOC1"/>
            <w:tabs>
              <w:tab w:val="right" w:leader="dot" w:pos="9350"/>
            </w:tabs>
            <w:rPr>
              <w:rFonts w:asciiTheme="minorHAnsi" w:eastAsiaTheme="minorEastAsia" w:hAnsiTheme="minorHAnsi"/>
              <w:noProof/>
              <w:sz w:val="22"/>
            </w:rPr>
          </w:pPr>
          <w:hyperlink w:anchor="_Toc163582817" w:history="1">
            <w:r w:rsidR="009E2747" w:rsidRPr="00E0035B">
              <w:rPr>
                <w:rStyle w:val="Hyperlink"/>
                <w:noProof/>
              </w:rPr>
              <w:t>References</w:t>
            </w:r>
            <w:r w:rsidR="009E2747">
              <w:rPr>
                <w:noProof/>
                <w:webHidden/>
              </w:rPr>
              <w:tab/>
            </w:r>
            <w:r w:rsidR="009E2747">
              <w:rPr>
                <w:noProof/>
                <w:webHidden/>
              </w:rPr>
              <w:fldChar w:fldCharType="begin"/>
            </w:r>
            <w:r w:rsidR="009E2747">
              <w:rPr>
                <w:noProof/>
                <w:webHidden/>
              </w:rPr>
              <w:instrText xml:space="preserve"> PAGEREF _Toc163582817 \h </w:instrText>
            </w:r>
            <w:r w:rsidR="009E2747">
              <w:rPr>
                <w:noProof/>
                <w:webHidden/>
              </w:rPr>
            </w:r>
            <w:r w:rsidR="009E2747">
              <w:rPr>
                <w:noProof/>
                <w:webHidden/>
              </w:rPr>
              <w:fldChar w:fldCharType="separate"/>
            </w:r>
            <w:r w:rsidR="009E2747">
              <w:rPr>
                <w:noProof/>
                <w:webHidden/>
              </w:rPr>
              <w:t>25</w:t>
            </w:r>
            <w:r w:rsidR="009E2747">
              <w:rPr>
                <w:noProof/>
                <w:webHidden/>
              </w:rPr>
              <w:fldChar w:fldCharType="end"/>
            </w:r>
          </w:hyperlink>
        </w:p>
        <w:p w14:paraId="21259490" w14:textId="3AA0C2FF" w:rsidR="00A11455" w:rsidRDefault="00985DA5">
          <w:r>
            <w:rPr>
              <w:b/>
              <w:bCs/>
              <w:noProof/>
            </w:rPr>
            <w:fldChar w:fldCharType="end"/>
          </w:r>
        </w:p>
      </w:sdtContent>
    </w:sdt>
    <w:p w14:paraId="39C116E1" w14:textId="77777777" w:rsidR="00A11455" w:rsidRPr="00711181" w:rsidRDefault="00A11455" w:rsidP="00A11455"/>
    <w:p w14:paraId="3F9782EA" w14:textId="77777777" w:rsidR="00711181" w:rsidRPr="00711181" w:rsidRDefault="00711181" w:rsidP="00711181"/>
    <w:p w14:paraId="3286284B" w14:textId="77777777" w:rsidR="00711181" w:rsidRPr="00711181" w:rsidRDefault="00711181" w:rsidP="00711181"/>
    <w:p w14:paraId="5FC4A48E" w14:textId="77777777" w:rsidR="00711181" w:rsidRDefault="00985DA5">
      <w:pPr>
        <w:spacing w:line="259" w:lineRule="auto"/>
        <w:jc w:val="left"/>
      </w:pPr>
      <w:r>
        <w:br w:type="page"/>
      </w:r>
    </w:p>
    <w:p w14:paraId="421BD2A7" w14:textId="3187438F" w:rsidR="009E2747" w:rsidRDefault="009E2747" w:rsidP="009E2747">
      <w:pPr>
        <w:pStyle w:val="Heading1"/>
        <w:rPr>
          <w:rFonts w:eastAsia="Times New Roman"/>
          <w:sz w:val="24"/>
        </w:rPr>
      </w:pPr>
      <w:bookmarkStart w:id="0" w:name="_Toc163582792"/>
      <w:r>
        <w:rPr>
          <w:rFonts w:eastAsia="Times New Roman"/>
        </w:rPr>
        <w:lastRenderedPageBreak/>
        <w:t>Chapter One: Introduction</w:t>
      </w:r>
      <w:bookmarkEnd w:id="0"/>
      <w:r>
        <w:rPr>
          <w:rFonts w:eastAsia="Times New Roman"/>
        </w:rPr>
        <w:t> </w:t>
      </w:r>
    </w:p>
    <w:p w14:paraId="406D1A53" w14:textId="77777777" w:rsidR="009E2747" w:rsidRDefault="009E2747" w:rsidP="009E2747">
      <w:pPr>
        <w:pStyle w:val="Heading2"/>
        <w:rPr>
          <w:rFonts w:eastAsia="Times New Roman"/>
        </w:rPr>
      </w:pPr>
      <w:bookmarkStart w:id="1" w:name="_Toc163582793"/>
      <w:r>
        <w:rPr>
          <w:rFonts w:eastAsia="Times New Roman"/>
        </w:rPr>
        <w:t>1.1 Introduction</w:t>
      </w:r>
      <w:bookmarkEnd w:id="1"/>
    </w:p>
    <w:p w14:paraId="3497AAD5" w14:textId="77777777" w:rsidR="009E2747" w:rsidRDefault="009E2747" w:rsidP="009E2747">
      <w:pPr>
        <w:rPr>
          <w:rFonts w:eastAsia="Times New Roman" w:cs="Times New Roman"/>
          <w:szCs w:val="24"/>
        </w:rPr>
      </w:pPr>
      <w:r>
        <w:rPr>
          <w:rFonts w:eastAsia="Times New Roman" w:cs="Times New Roman"/>
          <w:color w:val="000000"/>
          <w:szCs w:val="24"/>
        </w:rPr>
        <w:t xml:space="preserve">AI in marketing procedures in the </w:t>
      </w:r>
      <w:proofErr w:type="spellStart"/>
      <w:r>
        <w:rPr>
          <w:rFonts w:eastAsia="Times New Roman" w:cs="Times New Roman"/>
          <w:color w:val="000000"/>
          <w:szCs w:val="24"/>
        </w:rPr>
        <w:t>utilisation</w:t>
      </w:r>
      <w:proofErr w:type="spellEnd"/>
      <w:r>
        <w:rPr>
          <w:rFonts w:eastAsia="Times New Roman" w:cs="Times New Roman"/>
          <w:color w:val="000000"/>
          <w:szCs w:val="24"/>
        </w:rPr>
        <w:t xml:space="preserve"> of algorithms related to artificial intelligence to execute, plan or </w:t>
      </w:r>
      <w:proofErr w:type="spellStart"/>
      <w:r>
        <w:rPr>
          <w:rFonts w:eastAsia="Times New Roman" w:cs="Times New Roman"/>
          <w:color w:val="000000"/>
          <w:szCs w:val="24"/>
        </w:rPr>
        <w:t>optimise</w:t>
      </w:r>
      <w:proofErr w:type="spellEnd"/>
      <w:r>
        <w:rPr>
          <w:rFonts w:eastAsia="Times New Roman" w:cs="Times New Roman"/>
          <w:color w:val="000000"/>
          <w:szCs w:val="24"/>
        </w:rPr>
        <w:t xml:space="preserve"> the marketing efforts of a particular business sector. The specific aims related to incorporating automation technologies in marketing procedures are to improve marketing performance and efficiency within a cost-effective expense for a particular business sector </w:t>
      </w:r>
      <w:sdt>
        <w:sdtPr>
          <w:rPr>
            <w:rFonts w:eastAsia="Times New Roman" w:cs="Times New Roman"/>
            <w:color w:val="000000"/>
            <w:szCs w:val="24"/>
          </w:rPr>
          <w:id w:val="1667979240"/>
          <w:citation/>
        </w:sdtPr>
        <w:sdtContent>
          <w:r>
            <w:rPr>
              <w:rFonts w:eastAsia="Times New Roman" w:cs="Times New Roman"/>
              <w:color w:val="000000"/>
              <w:szCs w:val="24"/>
            </w:rPr>
            <w:fldChar w:fldCharType="begin"/>
          </w:r>
          <w:r>
            <w:rPr>
              <w:rFonts w:eastAsia="Times New Roman" w:cs="Times New Roman"/>
              <w:color w:val="000000"/>
              <w:szCs w:val="24"/>
            </w:rPr>
            <w:instrText xml:space="preserve"> CITATION Del241 \l 1033 </w:instrText>
          </w:r>
          <w:r>
            <w:rPr>
              <w:rFonts w:eastAsia="Times New Roman" w:cs="Times New Roman"/>
              <w:color w:val="000000"/>
              <w:szCs w:val="24"/>
            </w:rPr>
            <w:fldChar w:fldCharType="separate"/>
          </w:r>
          <w:r>
            <w:rPr>
              <w:rFonts w:eastAsia="Times New Roman" w:cs="Times New Roman"/>
              <w:noProof/>
              <w:color w:val="000000"/>
              <w:szCs w:val="24"/>
            </w:rPr>
            <w:t>(Deloitte, 2024)</w:t>
          </w:r>
          <w:r>
            <w:rPr>
              <w:rFonts w:eastAsia="Times New Roman" w:cs="Times New Roman"/>
              <w:color w:val="000000"/>
              <w:szCs w:val="24"/>
            </w:rPr>
            <w:fldChar w:fldCharType="end"/>
          </w:r>
        </w:sdtContent>
      </w:sdt>
      <w:r>
        <w:rPr>
          <w:rFonts w:eastAsia="Times New Roman" w:cs="Times New Roman"/>
          <w:color w:val="000000"/>
          <w:szCs w:val="24"/>
        </w:rPr>
        <w:t xml:space="preserve">. The elements of artificial intelligence generally </w:t>
      </w:r>
      <w:proofErr w:type="spellStart"/>
      <w:r>
        <w:rPr>
          <w:rFonts w:eastAsia="Times New Roman" w:cs="Times New Roman"/>
          <w:color w:val="000000"/>
          <w:szCs w:val="24"/>
        </w:rPr>
        <w:t>utilise</w:t>
      </w:r>
      <w:proofErr w:type="spellEnd"/>
      <w:r>
        <w:rPr>
          <w:rFonts w:eastAsia="Times New Roman" w:cs="Times New Roman"/>
          <w:color w:val="000000"/>
          <w:szCs w:val="24"/>
        </w:rPr>
        <w:t xml:space="preserve"> the key terms of machine learning and LLM (large-language models) to </w:t>
      </w:r>
      <w:proofErr w:type="spellStart"/>
      <w:r>
        <w:rPr>
          <w:rFonts w:eastAsia="Times New Roman" w:cs="Times New Roman"/>
          <w:color w:val="000000"/>
          <w:szCs w:val="24"/>
        </w:rPr>
        <w:t>analyse</w:t>
      </w:r>
      <w:proofErr w:type="spellEnd"/>
      <w:r>
        <w:rPr>
          <w:rFonts w:eastAsia="Times New Roman" w:cs="Times New Roman"/>
          <w:color w:val="000000"/>
          <w:szCs w:val="24"/>
        </w:rPr>
        <w:t xml:space="preserve"> and determine big data related to the dynamic business market and turn all these data into a wide range of actionable insights, content and automated actions</w:t>
      </w:r>
      <w:sdt>
        <w:sdtPr>
          <w:rPr>
            <w:rFonts w:eastAsia="Times New Roman" w:cs="Times New Roman"/>
            <w:color w:val="000000"/>
            <w:szCs w:val="24"/>
          </w:rPr>
          <w:id w:val="-1286035395"/>
          <w:citation/>
        </w:sdtPr>
        <w:sdtContent>
          <w:r>
            <w:rPr>
              <w:rFonts w:eastAsia="Times New Roman" w:cs="Times New Roman"/>
              <w:color w:val="000000"/>
              <w:szCs w:val="24"/>
            </w:rPr>
            <w:fldChar w:fldCharType="begin"/>
          </w:r>
          <w:r>
            <w:rPr>
              <w:rFonts w:eastAsia="Times New Roman" w:cs="Times New Roman"/>
              <w:color w:val="000000"/>
              <w:szCs w:val="24"/>
            </w:rPr>
            <w:instrText xml:space="preserve"> CITATION Reb24 \l 1033 </w:instrText>
          </w:r>
          <w:r>
            <w:rPr>
              <w:rFonts w:eastAsia="Times New Roman" w:cs="Times New Roman"/>
              <w:color w:val="000000"/>
              <w:szCs w:val="24"/>
            </w:rPr>
            <w:fldChar w:fldCharType="separate"/>
          </w:r>
          <w:r>
            <w:rPr>
              <w:rFonts w:eastAsia="Times New Roman" w:cs="Times New Roman"/>
              <w:noProof/>
              <w:color w:val="000000"/>
              <w:szCs w:val="24"/>
            </w:rPr>
            <w:t xml:space="preserve"> (Riserbato, 2024)</w:t>
          </w:r>
          <w:r>
            <w:rPr>
              <w:rFonts w:eastAsia="Times New Roman" w:cs="Times New Roman"/>
              <w:color w:val="000000"/>
              <w:szCs w:val="24"/>
            </w:rPr>
            <w:fldChar w:fldCharType="end"/>
          </w:r>
        </w:sdtContent>
      </w:sdt>
      <w:r>
        <w:rPr>
          <w:rFonts w:eastAsia="Times New Roman" w:cs="Times New Roman"/>
          <w:color w:val="000000"/>
          <w:szCs w:val="24"/>
        </w:rPr>
        <w:t>. AI may even interact along with consumers who perform a particular behaviour on the website such as clicking a specific button or liking a post on social media. It also helps businesses whether the people have read the content of their websites for a long time or not and that also allows them to bring a wide range of amendments towards their entire contents of the websites</w:t>
      </w:r>
      <w:sdt>
        <w:sdtPr>
          <w:rPr>
            <w:rFonts w:eastAsia="Times New Roman" w:cs="Times New Roman"/>
            <w:color w:val="000000"/>
            <w:szCs w:val="24"/>
          </w:rPr>
          <w:id w:val="855926758"/>
          <w:citation/>
        </w:sdtPr>
        <w:sdtContent>
          <w:r>
            <w:rPr>
              <w:rFonts w:eastAsia="Times New Roman" w:cs="Times New Roman"/>
              <w:color w:val="000000"/>
              <w:szCs w:val="24"/>
            </w:rPr>
            <w:fldChar w:fldCharType="begin"/>
          </w:r>
          <w:r>
            <w:rPr>
              <w:rFonts w:eastAsia="Times New Roman" w:cs="Times New Roman"/>
              <w:color w:val="000000"/>
              <w:szCs w:val="24"/>
            </w:rPr>
            <w:instrText xml:space="preserve"> CITATION Mes23 \l 1033 </w:instrText>
          </w:r>
          <w:r>
            <w:rPr>
              <w:rFonts w:eastAsia="Times New Roman" w:cs="Times New Roman"/>
              <w:color w:val="000000"/>
              <w:szCs w:val="24"/>
            </w:rPr>
            <w:fldChar w:fldCharType="separate"/>
          </w:r>
          <w:r>
            <w:rPr>
              <w:rFonts w:eastAsia="Times New Roman" w:cs="Times New Roman"/>
              <w:noProof/>
              <w:color w:val="000000"/>
              <w:szCs w:val="24"/>
            </w:rPr>
            <w:t xml:space="preserve"> (Flinders, 2023)</w:t>
          </w:r>
          <w:r>
            <w:rPr>
              <w:rFonts w:eastAsia="Times New Roman" w:cs="Times New Roman"/>
              <w:color w:val="000000"/>
              <w:szCs w:val="24"/>
            </w:rPr>
            <w:fldChar w:fldCharType="end"/>
          </w:r>
        </w:sdtContent>
      </w:sdt>
      <w:r>
        <w:rPr>
          <w:rFonts w:eastAsia="Times New Roman" w:cs="Times New Roman"/>
          <w:color w:val="000000"/>
          <w:szCs w:val="24"/>
        </w:rPr>
        <w:t>. These particular activities always help the business to increase the quality of their business content regularly which will ensure they attract a large audience towards their entire business process without any kinds of complications</w:t>
      </w:r>
      <w:sdt>
        <w:sdtPr>
          <w:rPr>
            <w:rFonts w:eastAsia="Times New Roman" w:cs="Times New Roman"/>
            <w:color w:val="000000"/>
            <w:szCs w:val="24"/>
          </w:rPr>
          <w:id w:val="-1005353883"/>
          <w:citation/>
        </w:sdtPr>
        <w:sdtContent>
          <w:r>
            <w:rPr>
              <w:rFonts w:eastAsia="Times New Roman" w:cs="Times New Roman"/>
              <w:color w:val="000000"/>
              <w:szCs w:val="24"/>
            </w:rPr>
            <w:fldChar w:fldCharType="begin"/>
          </w:r>
          <w:r>
            <w:rPr>
              <w:rFonts w:eastAsia="Times New Roman" w:cs="Times New Roman"/>
              <w:color w:val="000000"/>
              <w:szCs w:val="24"/>
            </w:rPr>
            <w:instrText xml:space="preserve"> CITATION For2278 \l 1033 </w:instrText>
          </w:r>
          <w:r>
            <w:rPr>
              <w:rFonts w:eastAsia="Times New Roman" w:cs="Times New Roman"/>
              <w:color w:val="000000"/>
              <w:szCs w:val="24"/>
            </w:rPr>
            <w:fldChar w:fldCharType="separate"/>
          </w:r>
          <w:r>
            <w:rPr>
              <w:rFonts w:eastAsia="Times New Roman" w:cs="Times New Roman"/>
              <w:noProof/>
              <w:color w:val="000000"/>
              <w:szCs w:val="24"/>
            </w:rPr>
            <w:t xml:space="preserve"> (Forbes, 2022)</w:t>
          </w:r>
          <w:r>
            <w:rPr>
              <w:rFonts w:eastAsia="Times New Roman" w:cs="Times New Roman"/>
              <w:color w:val="000000"/>
              <w:szCs w:val="24"/>
            </w:rPr>
            <w:fldChar w:fldCharType="end"/>
          </w:r>
        </w:sdtContent>
      </w:sdt>
      <w:r>
        <w:rPr>
          <w:rFonts w:eastAsia="Times New Roman" w:cs="Times New Roman"/>
          <w:color w:val="000000"/>
          <w:szCs w:val="24"/>
        </w:rPr>
        <w:t xml:space="preserve">. Therefore, AI applications and tools have an immense range of influences towards marketing activities related to a particular business context. </w:t>
      </w:r>
    </w:p>
    <w:p w14:paraId="39818E90" w14:textId="77777777" w:rsidR="009E2747" w:rsidRDefault="009E2747" w:rsidP="009E2747">
      <w:pPr>
        <w:pStyle w:val="Heading2"/>
        <w:rPr>
          <w:rFonts w:eastAsia="Times New Roman"/>
        </w:rPr>
      </w:pPr>
      <w:bookmarkStart w:id="2" w:name="_Toc163582794"/>
      <w:r>
        <w:rPr>
          <w:rFonts w:eastAsia="Times New Roman"/>
        </w:rPr>
        <w:t>1.2 Research Background</w:t>
      </w:r>
      <w:bookmarkEnd w:id="2"/>
      <w:r>
        <w:rPr>
          <w:rFonts w:eastAsia="Times New Roman"/>
        </w:rPr>
        <w:t> </w:t>
      </w:r>
    </w:p>
    <w:p w14:paraId="3A46F458" w14:textId="77777777" w:rsidR="009E2747" w:rsidRDefault="009E2747" w:rsidP="009E2747">
      <w:pPr>
        <w:rPr>
          <w:rFonts w:eastAsia="Times New Roman" w:cs="Times New Roman"/>
          <w:szCs w:val="24"/>
        </w:rPr>
      </w:pPr>
      <w:r>
        <w:rPr>
          <w:rFonts w:eastAsia="Times New Roman" w:cs="Times New Roman"/>
          <w:color w:val="000000"/>
          <w:szCs w:val="24"/>
        </w:rPr>
        <w:t>The report of Statista shows that the market size of AI is predicted to generate around $305.90 billion in the year 2024</w:t>
      </w:r>
      <w:sdt>
        <w:sdtPr>
          <w:rPr>
            <w:rFonts w:eastAsia="Times New Roman" w:cs="Times New Roman"/>
            <w:color w:val="000000"/>
            <w:szCs w:val="24"/>
          </w:rPr>
          <w:id w:val="749005834"/>
          <w:citation/>
        </w:sdtPr>
        <w:sdtContent>
          <w:r>
            <w:rPr>
              <w:rFonts w:eastAsia="Times New Roman" w:cs="Times New Roman"/>
              <w:color w:val="000000"/>
              <w:szCs w:val="24"/>
            </w:rPr>
            <w:fldChar w:fldCharType="begin"/>
          </w:r>
          <w:r>
            <w:rPr>
              <w:rFonts w:eastAsia="Times New Roman" w:cs="Times New Roman"/>
              <w:color w:val="000000"/>
              <w:szCs w:val="24"/>
            </w:rPr>
            <w:instrText xml:space="preserve"> CITATION Sta2465 \l 1033 </w:instrText>
          </w:r>
          <w:r>
            <w:rPr>
              <w:rFonts w:eastAsia="Times New Roman" w:cs="Times New Roman"/>
              <w:color w:val="000000"/>
              <w:szCs w:val="24"/>
            </w:rPr>
            <w:fldChar w:fldCharType="separate"/>
          </w:r>
          <w:r>
            <w:rPr>
              <w:rFonts w:eastAsia="Times New Roman" w:cs="Times New Roman"/>
              <w:noProof/>
              <w:color w:val="000000"/>
              <w:szCs w:val="24"/>
            </w:rPr>
            <w:t xml:space="preserve"> (Statista, 2024)</w:t>
          </w:r>
          <w:r>
            <w:rPr>
              <w:rFonts w:eastAsia="Times New Roman" w:cs="Times New Roman"/>
              <w:color w:val="000000"/>
              <w:szCs w:val="24"/>
            </w:rPr>
            <w:fldChar w:fldCharType="end"/>
          </w:r>
        </w:sdtContent>
      </w:sdt>
      <w:r>
        <w:rPr>
          <w:rFonts w:eastAsia="Times New Roman" w:cs="Times New Roman"/>
          <w:color w:val="000000"/>
          <w:szCs w:val="24"/>
        </w:rPr>
        <w:t xml:space="preserve">. It has a large impact towards the marketing procedures of the businesses. Businesses generally use these marketing tools to increase the quality of their entire marketing process which generally allows the commercial sectors to complete all their important </w:t>
      </w:r>
      <w:r>
        <w:rPr>
          <w:rFonts w:eastAsia="Times New Roman" w:cs="Times New Roman"/>
          <w:color w:val="000000"/>
          <w:szCs w:val="24"/>
        </w:rPr>
        <w:lastRenderedPageBreak/>
        <w:t xml:space="preserve">tasks related to their marketing by meeting the deadlines. There is a wide range of AI-powered marketing tools including Jasper AI, Canva, Surfer SEO and others that assist businesses in making their content quickly and effectively. These particular AI tools also help companies to enhance the </w:t>
      </w:r>
      <w:proofErr w:type="spellStart"/>
      <w:r>
        <w:rPr>
          <w:rFonts w:eastAsia="Times New Roman" w:cs="Times New Roman"/>
          <w:color w:val="000000"/>
          <w:szCs w:val="24"/>
        </w:rPr>
        <w:t>personalisation</w:t>
      </w:r>
      <w:proofErr w:type="spellEnd"/>
      <w:r>
        <w:rPr>
          <w:rFonts w:eastAsia="Times New Roman" w:cs="Times New Roman"/>
          <w:color w:val="000000"/>
          <w:szCs w:val="24"/>
        </w:rPr>
        <w:t xml:space="preserve"> of their entire marketing activities. It helps the business to detect the particular customers to send updates related to a new specific business content through email that can attract them once again to the business</w:t>
      </w:r>
      <w:sdt>
        <w:sdtPr>
          <w:rPr>
            <w:rFonts w:eastAsia="Times New Roman" w:cs="Times New Roman"/>
            <w:color w:val="000000"/>
            <w:szCs w:val="24"/>
          </w:rPr>
          <w:id w:val="324945801"/>
          <w:citation/>
        </w:sdtPr>
        <w:sdtContent>
          <w:r>
            <w:rPr>
              <w:rFonts w:eastAsia="Times New Roman" w:cs="Times New Roman"/>
              <w:color w:val="000000"/>
              <w:szCs w:val="24"/>
            </w:rPr>
            <w:fldChar w:fldCharType="begin"/>
          </w:r>
          <w:r>
            <w:rPr>
              <w:rFonts w:eastAsia="Times New Roman" w:cs="Times New Roman"/>
              <w:color w:val="000000"/>
              <w:szCs w:val="24"/>
            </w:rPr>
            <w:instrText xml:space="preserve"> CITATION Sta2466 \l 1033 </w:instrText>
          </w:r>
          <w:r>
            <w:rPr>
              <w:rFonts w:eastAsia="Times New Roman" w:cs="Times New Roman"/>
              <w:color w:val="000000"/>
              <w:szCs w:val="24"/>
            </w:rPr>
            <w:fldChar w:fldCharType="separate"/>
          </w:r>
          <w:r>
            <w:rPr>
              <w:rFonts w:eastAsia="Times New Roman" w:cs="Times New Roman"/>
              <w:noProof/>
              <w:color w:val="000000"/>
              <w:szCs w:val="24"/>
            </w:rPr>
            <w:t xml:space="preserve"> (McLachlan, 2024)</w:t>
          </w:r>
          <w:r>
            <w:rPr>
              <w:rFonts w:eastAsia="Times New Roman" w:cs="Times New Roman"/>
              <w:color w:val="000000"/>
              <w:szCs w:val="24"/>
            </w:rPr>
            <w:fldChar w:fldCharType="end"/>
          </w:r>
        </w:sdtContent>
      </w:sdt>
      <w:r>
        <w:rPr>
          <w:rFonts w:eastAsia="Times New Roman" w:cs="Times New Roman"/>
          <w:color w:val="000000"/>
          <w:szCs w:val="24"/>
        </w:rPr>
        <w:t xml:space="preserve">. The particular research project will discuss the overall impacts related to AI tools towards marketing procedures. In addition, it will also </w:t>
      </w:r>
      <w:proofErr w:type="spellStart"/>
      <w:r>
        <w:rPr>
          <w:rFonts w:eastAsia="Times New Roman" w:cs="Times New Roman"/>
          <w:color w:val="000000"/>
          <w:szCs w:val="24"/>
        </w:rPr>
        <w:t>analyse</w:t>
      </w:r>
      <w:proofErr w:type="spellEnd"/>
      <w:r>
        <w:rPr>
          <w:rFonts w:eastAsia="Times New Roman" w:cs="Times New Roman"/>
          <w:color w:val="000000"/>
          <w:szCs w:val="24"/>
        </w:rPr>
        <w:t xml:space="preserve"> its overall procedures of incorporating the marketing tools towards the business to increase the efficiency and quality of the marketing activities. The research will determine the ethical implications of AI-powered marketing tools on business activities. Consequently, the research will also evaluate the negative implications of automation technologies towards the marketing elements related to a particular business process. </w:t>
      </w:r>
    </w:p>
    <w:p w14:paraId="4F189921" w14:textId="77777777" w:rsidR="009E2747" w:rsidRDefault="009E2747" w:rsidP="009E2747">
      <w:pPr>
        <w:pStyle w:val="Heading2"/>
        <w:rPr>
          <w:rFonts w:eastAsia="Times New Roman"/>
        </w:rPr>
      </w:pPr>
      <w:bookmarkStart w:id="3" w:name="_Toc163582795"/>
      <w:r>
        <w:rPr>
          <w:rFonts w:eastAsia="Times New Roman"/>
        </w:rPr>
        <w:t>1.3 Research Aims and Objectives</w:t>
      </w:r>
      <w:bookmarkEnd w:id="3"/>
      <w:r>
        <w:rPr>
          <w:rFonts w:eastAsia="Times New Roman"/>
        </w:rPr>
        <w:t> </w:t>
      </w:r>
    </w:p>
    <w:p w14:paraId="7DB75390" w14:textId="77777777" w:rsidR="009E2747" w:rsidRDefault="009E2747" w:rsidP="009E2747">
      <w:pPr>
        <w:rPr>
          <w:rFonts w:eastAsia="Times New Roman" w:cs="Times New Roman"/>
          <w:szCs w:val="24"/>
        </w:rPr>
      </w:pPr>
      <w:r>
        <w:rPr>
          <w:rFonts w:eastAsia="Times New Roman" w:cs="Times New Roman"/>
          <w:b/>
          <w:bCs/>
          <w:color w:val="000000"/>
          <w:szCs w:val="24"/>
        </w:rPr>
        <w:t>Aim </w:t>
      </w:r>
    </w:p>
    <w:p w14:paraId="7D0DAD93" w14:textId="77777777" w:rsidR="009E2747" w:rsidRDefault="009E2747" w:rsidP="009E2747">
      <w:pPr>
        <w:rPr>
          <w:rFonts w:eastAsia="Times New Roman" w:cs="Times New Roman"/>
          <w:szCs w:val="24"/>
        </w:rPr>
      </w:pPr>
      <w:r>
        <w:rPr>
          <w:rFonts w:eastAsia="Times New Roman" w:cs="Times New Roman"/>
          <w:color w:val="000000"/>
          <w:szCs w:val="24"/>
        </w:rPr>
        <w:t xml:space="preserve">To investigate the influence of Artificial Intelligence on marketing activities by </w:t>
      </w:r>
      <w:proofErr w:type="spellStart"/>
      <w:r>
        <w:rPr>
          <w:rFonts w:eastAsia="Times New Roman" w:cs="Times New Roman"/>
          <w:color w:val="000000"/>
          <w:szCs w:val="24"/>
        </w:rPr>
        <w:t>analysing</w:t>
      </w:r>
      <w:proofErr w:type="spellEnd"/>
      <w:r>
        <w:rPr>
          <w:rFonts w:eastAsia="Times New Roman" w:cs="Times New Roman"/>
          <w:color w:val="000000"/>
          <w:szCs w:val="24"/>
        </w:rPr>
        <w:t xml:space="preserve"> both its potential advantages and challenges for marketers.</w:t>
      </w:r>
    </w:p>
    <w:p w14:paraId="10C8E0C2" w14:textId="77777777" w:rsidR="009E2747" w:rsidRDefault="009E2747" w:rsidP="009E2747">
      <w:pPr>
        <w:rPr>
          <w:rFonts w:eastAsia="Times New Roman" w:cs="Times New Roman"/>
          <w:szCs w:val="24"/>
        </w:rPr>
      </w:pPr>
      <w:r>
        <w:rPr>
          <w:rFonts w:eastAsia="Times New Roman" w:cs="Times New Roman"/>
          <w:b/>
          <w:bCs/>
          <w:color w:val="000000"/>
          <w:szCs w:val="24"/>
        </w:rPr>
        <w:t>Objectives</w:t>
      </w:r>
      <w:r>
        <w:rPr>
          <w:rFonts w:eastAsia="Times New Roman" w:cs="Times New Roman"/>
          <w:color w:val="000000"/>
          <w:szCs w:val="24"/>
        </w:rPr>
        <w:t> </w:t>
      </w:r>
    </w:p>
    <w:p w14:paraId="05632BCD" w14:textId="77777777" w:rsidR="009E2747" w:rsidRDefault="009E2747" w:rsidP="009E2747">
      <w:pPr>
        <w:rPr>
          <w:rFonts w:eastAsia="Times New Roman" w:cs="Times New Roman"/>
          <w:szCs w:val="24"/>
        </w:rPr>
      </w:pPr>
      <w:r>
        <w:rPr>
          <w:rFonts w:eastAsia="Times New Roman" w:cs="Times New Roman"/>
          <w:color w:val="000000"/>
          <w:szCs w:val="24"/>
        </w:rPr>
        <w:t>1. To determine the productiveness of AI-powered marketing applications and tools that help the markets to complete their work within a specific time.</w:t>
      </w:r>
    </w:p>
    <w:p w14:paraId="4894093A" w14:textId="77777777" w:rsidR="009E2747" w:rsidRDefault="009E2747" w:rsidP="009E2747">
      <w:pPr>
        <w:rPr>
          <w:rFonts w:eastAsia="Times New Roman" w:cs="Times New Roman"/>
          <w:szCs w:val="24"/>
        </w:rPr>
      </w:pPr>
      <w:r>
        <w:rPr>
          <w:rFonts w:eastAsia="Times New Roman" w:cs="Times New Roman"/>
          <w:color w:val="000000"/>
          <w:szCs w:val="24"/>
        </w:rPr>
        <w:t>2. To assess the ethical implications related to AI software towards marketing procedures.</w:t>
      </w:r>
    </w:p>
    <w:p w14:paraId="7232C0EC" w14:textId="77777777" w:rsidR="009E2747" w:rsidRDefault="009E2747" w:rsidP="009E2747">
      <w:pPr>
        <w:rPr>
          <w:rFonts w:eastAsia="Times New Roman" w:cs="Times New Roman"/>
          <w:szCs w:val="24"/>
        </w:rPr>
      </w:pPr>
      <w:r>
        <w:rPr>
          <w:rFonts w:eastAsia="Times New Roman" w:cs="Times New Roman"/>
          <w:color w:val="000000"/>
          <w:szCs w:val="24"/>
        </w:rPr>
        <w:t xml:space="preserve">3. To evaluate the strategies businesses can use to overcome the negative ethical implications of using AI and </w:t>
      </w:r>
      <w:proofErr w:type="spellStart"/>
      <w:r>
        <w:rPr>
          <w:rFonts w:eastAsia="Times New Roman" w:cs="Times New Roman"/>
          <w:color w:val="000000"/>
          <w:szCs w:val="24"/>
        </w:rPr>
        <w:t>utilise</w:t>
      </w:r>
      <w:proofErr w:type="spellEnd"/>
      <w:r>
        <w:rPr>
          <w:rFonts w:eastAsia="Times New Roman" w:cs="Times New Roman"/>
          <w:color w:val="000000"/>
          <w:szCs w:val="24"/>
        </w:rPr>
        <w:t xml:space="preserve"> it for the further benefit of business in the field of marketing. </w:t>
      </w:r>
    </w:p>
    <w:p w14:paraId="2020092F" w14:textId="77777777" w:rsidR="009E2747" w:rsidRDefault="009E2747" w:rsidP="009E2747">
      <w:pPr>
        <w:pStyle w:val="Heading2"/>
        <w:rPr>
          <w:rFonts w:eastAsia="Times New Roman"/>
        </w:rPr>
      </w:pPr>
      <w:bookmarkStart w:id="4" w:name="_Toc163582796"/>
      <w:r>
        <w:rPr>
          <w:rFonts w:eastAsia="Times New Roman"/>
        </w:rPr>
        <w:lastRenderedPageBreak/>
        <w:t>1.4 Research Questions</w:t>
      </w:r>
      <w:bookmarkEnd w:id="4"/>
    </w:p>
    <w:p w14:paraId="080D15D6" w14:textId="77777777" w:rsidR="009E2747" w:rsidRDefault="009E2747" w:rsidP="009E2747">
      <w:pPr>
        <w:rPr>
          <w:rFonts w:eastAsia="Times New Roman" w:cs="Times New Roman"/>
          <w:szCs w:val="24"/>
        </w:rPr>
      </w:pPr>
      <w:r>
        <w:rPr>
          <w:rFonts w:eastAsia="Times New Roman" w:cs="Times New Roman"/>
          <w:color w:val="000000"/>
          <w:szCs w:val="24"/>
        </w:rPr>
        <w:t>1. What are the productiveness of AI-powered marketing applications and tools that help the markets to complete their work within a specific time?</w:t>
      </w:r>
    </w:p>
    <w:p w14:paraId="790B6A56" w14:textId="77777777" w:rsidR="009E2747" w:rsidRDefault="009E2747" w:rsidP="009E2747">
      <w:pPr>
        <w:rPr>
          <w:rFonts w:eastAsia="Times New Roman" w:cs="Times New Roman"/>
          <w:szCs w:val="24"/>
        </w:rPr>
      </w:pPr>
      <w:r>
        <w:rPr>
          <w:rFonts w:eastAsia="Times New Roman" w:cs="Times New Roman"/>
          <w:color w:val="000000"/>
          <w:szCs w:val="24"/>
        </w:rPr>
        <w:t>2. What are the ethical implications related to AI software towards marketing procedures?</w:t>
      </w:r>
    </w:p>
    <w:p w14:paraId="45FB5CE7" w14:textId="77777777" w:rsidR="009E2747" w:rsidRDefault="009E2747" w:rsidP="009E2747">
      <w:pPr>
        <w:rPr>
          <w:rFonts w:eastAsia="Times New Roman" w:cs="Times New Roman"/>
          <w:szCs w:val="24"/>
        </w:rPr>
      </w:pPr>
      <w:r>
        <w:rPr>
          <w:rFonts w:eastAsia="Times New Roman" w:cs="Times New Roman"/>
          <w:color w:val="000000"/>
          <w:szCs w:val="24"/>
        </w:rPr>
        <w:t xml:space="preserve">3. What are the strategies businesses can use to overcome the negative ethical implications of using AI and </w:t>
      </w:r>
      <w:proofErr w:type="spellStart"/>
      <w:r>
        <w:rPr>
          <w:rFonts w:eastAsia="Times New Roman" w:cs="Times New Roman"/>
          <w:color w:val="000000"/>
          <w:szCs w:val="24"/>
        </w:rPr>
        <w:t>utilise</w:t>
      </w:r>
      <w:proofErr w:type="spellEnd"/>
      <w:r>
        <w:rPr>
          <w:rFonts w:eastAsia="Times New Roman" w:cs="Times New Roman"/>
          <w:color w:val="000000"/>
          <w:szCs w:val="24"/>
        </w:rPr>
        <w:t xml:space="preserve"> it for the further benefit of business in the field of marketing? </w:t>
      </w:r>
    </w:p>
    <w:p w14:paraId="5727E6E7" w14:textId="77777777" w:rsidR="009E2747" w:rsidRDefault="009E2747" w:rsidP="009E2747">
      <w:pPr>
        <w:pStyle w:val="Heading2"/>
        <w:rPr>
          <w:rFonts w:eastAsia="Times New Roman"/>
        </w:rPr>
      </w:pPr>
      <w:bookmarkStart w:id="5" w:name="_Toc163582797"/>
      <w:r>
        <w:rPr>
          <w:rFonts w:eastAsia="Times New Roman"/>
        </w:rPr>
        <w:t>1.5 Research Rationale</w:t>
      </w:r>
      <w:bookmarkEnd w:id="5"/>
    </w:p>
    <w:p w14:paraId="30D215B8" w14:textId="77777777" w:rsidR="009E2747" w:rsidRDefault="009E2747" w:rsidP="009E2747">
      <w:pPr>
        <w:rPr>
          <w:rFonts w:eastAsia="Times New Roman" w:cs="Times New Roman"/>
          <w:szCs w:val="24"/>
        </w:rPr>
      </w:pPr>
      <w:r>
        <w:rPr>
          <w:rFonts w:eastAsia="Times New Roman" w:cs="Times New Roman"/>
          <w:color w:val="000000"/>
          <w:szCs w:val="24"/>
        </w:rPr>
        <w:t xml:space="preserve">The landscape of marketing is rapidly evolving due to the immense growth of artificial intelligence in the contemporary business market. Research is very vital to understanding the overall impact of AI towards marketing activities. The AI-powered tools specifically promise to enhance </w:t>
      </w:r>
      <w:proofErr w:type="spellStart"/>
      <w:r>
        <w:rPr>
          <w:rFonts w:eastAsia="Times New Roman" w:cs="Times New Roman"/>
          <w:color w:val="000000"/>
          <w:szCs w:val="24"/>
        </w:rPr>
        <w:t>personalisation</w:t>
      </w:r>
      <w:proofErr w:type="spellEnd"/>
      <w:r>
        <w:rPr>
          <w:rFonts w:eastAsia="Times New Roman" w:cs="Times New Roman"/>
          <w:color w:val="000000"/>
          <w:szCs w:val="24"/>
        </w:rPr>
        <w:t xml:space="preserve">, content </w:t>
      </w:r>
      <w:proofErr w:type="spellStart"/>
      <w:r>
        <w:rPr>
          <w:rFonts w:eastAsia="Times New Roman" w:cs="Times New Roman"/>
          <w:color w:val="000000"/>
          <w:szCs w:val="24"/>
        </w:rPr>
        <w:t>optimisation</w:t>
      </w:r>
      <w:proofErr w:type="spellEnd"/>
      <w:r>
        <w:rPr>
          <w:rFonts w:eastAsia="Times New Roman" w:cs="Times New Roman"/>
          <w:color w:val="000000"/>
          <w:szCs w:val="24"/>
        </w:rPr>
        <w:t xml:space="preserve"> techniques, data-driven decision elements and other things that potentially boost the rate of engagement and sales. However, a wide range of ethical considerations both negative and positive related to AI technologies towards marketing is very required to explore the features of automation in marketing.  </w:t>
      </w:r>
    </w:p>
    <w:p w14:paraId="492F41AD" w14:textId="77777777" w:rsidR="009E2747" w:rsidRDefault="009E2747">
      <w:pPr>
        <w:spacing w:line="259" w:lineRule="auto"/>
        <w:jc w:val="left"/>
        <w:rPr>
          <w:rFonts w:eastAsiaTheme="majorEastAsia" w:cstheme="majorBidi"/>
          <w:b/>
          <w:color w:val="000000" w:themeColor="text1"/>
          <w:sz w:val="32"/>
          <w:szCs w:val="32"/>
        </w:rPr>
      </w:pPr>
      <w:r>
        <w:br w:type="page"/>
      </w:r>
    </w:p>
    <w:p w14:paraId="68861639" w14:textId="742BA393" w:rsidR="009E2747" w:rsidRPr="00711181" w:rsidRDefault="009E2747" w:rsidP="009E2747">
      <w:pPr>
        <w:pStyle w:val="Heading1"/>
      </w:pPr>
      <w:bookmarkStart w:id="6" w:name="_Toc163582798"/>
      <w:r>
        <w:lastRenderedPageBreak/>
        <w:t xml:space="preserve">Chapter Two: </w:t>
      </w:r>
      <w:r w:rsidRPr="00711181">
        <w:t>Literature Review</w:t>
      </w:r>
      <w:bookmarkEnd w:id="6"/>
    </w:p>
    <w:p w14:paraId="15E9B73A" w14:textId="572DFE4F" w:rsidR="00711181" w:rsidRPr="00711181" w:rsidRDefault="009E2747" w:rsidP="009E2747">
      <w:pPr>
        <w:pStyle w:val="Heading2"/>
      </w:pPr>
      <w:bookmarkStart w:id="7" w:name="_Toc163582799"/>
      <w:r>
        <w:t xml:space="preserve">2.1 </w:t>
      </w:r>
      <w:r w:rsidR="00985DA5" w:rsidRPr="00711181">
        <w:t>Introduction</w:t>
      </w:r>
      <w:bookmarkEnd w:id="7"/>
    </w:p>
    <w:p w14:paraId="4226E52A" w14:textId="77777777" w:rsidR="00711181" w:rsidRPr="00711181" w:rsidRDefault="00985DA5" w:rsidP="00711181">
      <w:r w:rsidRPr="00711181">
        <w:t xml:space="preserve">Artificial technology can be referred to as the technology which uses past data to learn and create new information. </w:t>
      </w:r>
      <w:r>
        <w:t xml:space="preserve">According to </w:t>
      </w:r>
      <w:r w:rsidRPr="00711181">
        <w:t>Tai</w:t>
      </w:r>
      <w:r>
        <w:t xml:space="preserve"> (2020), AI</w:t>
      </w:r>
      <w:r w:rsidRPr="00711181">
        <w:t xml:space="preserve"> uses its previous learning to replicate the intellect of a human being. This technology is efficient for analysing data, making fast calculations and predicting future trends. Most of the companies have used these techniques to make predictions about the market trends or customer behaviour. This report covers the different types of AI technologies and their use in the field of the marketing sector. This AI has supported companies to make critical marketing decisions. It also covers the ethical issues related to AI technology which impacts the marketing sector. The AI system is over-dependent on the training data which sometimes creates problems like stereotype bias or algorithmic biases. These biases make the AI system inefficient. Apart from that there are problems kike lack of transparency and privacy issues related to AI activities which also impact the business organisations. It can sometimes damage the entire marketing plan of the company. This report covers the strategies which are necessary to handle the ethical issues of the AI system.</w:t>
      </w:r>
    </w:p>
    <w:p w14:paraId="693265D4" w14:textId="77777777" w:rsidR="00711181" w:rsidRDefault="00985DA5">
      <w:pPr>
        <w:spacing w:line="259" w:lineRule="auto"/>
        <w:jc w:val="left"/>
      </w:pPr>
      <w:r>
        <w:br w:type="page"/>
      </w:r>
    </w:p>
    <w:p w14:paraId="7AFD7823" w14:textId="77777777" w:rsidR="009E2747" w:rsidRDefault="009E2747" w:rsidP="009E2747">
      <w:pPr>
        <w:pStyle w:val="Heading2"/>
        <w:rPr>
          <w:rFonts w:eastAsia="Times New Roman"/>
          <w:sz w:val="24"/>
        </w:rPr>
      </w:pPr>
      <w:bookmarkStart w:id="8" w:name="_Toc163582800"/>
      <w:r>
        <w:rPr>
          <w:rFonts w:eastAsia="Times New Roman"/>
        </w:rPr>
        <w:lastRenderedPageBreak/>
        <w:t>2.2 Effectiveness of AI-powered Marketing Applications and Tools</w:t>
      </w:r>
      <w:bookmarkEnd w:id="8"/>
    </w:p>
    <w:p w14:paraId="68F6CE86" w14:textId="77777777" w:rsidR="009E2747" w:rsidRDefault="009E2747" w:rsidP="009E2747">
      <w:pPr>
        <w:rPr>
          <w:rFonts w:eastAsia="Times New Roman" w:cs="Times New Roman"/>
          <w:szCs w:val="24"/>
        </w:rPr>
      </w:pPr>
      <w:r>
        <w:rPr>
          <w:rFonts w:eastAsia="Times New Roman" w:cs="Times New Roman"/>
          <w:b/>
          <w:bCs/>
          <w:color w:val="000000"/>
          <w:szCs w:val="24"/>
        </w:rPr>
        <w:t>AI Tools in Marketing and its Effectiveness</w:t>
      </w:r>
    </w:p>
    <w:p w14:paraId="5F5DD59A" w14:textId="77777777" w:rsidR="009E2747" w:rsidRDefault="009E2747" w:rsidP="009E2747">
      <w:pPr>
        <w:rPr>
          <w:rFonts w:eastAsia="Times New Roman" w:cs="Times New Roman"/>
          <w:szCs w:val="24"/>
        </w:rPr>
      </w:pPr>
      <w:r>
        <w:rPr>
          <w:rFonts w:eastAsia="Times New Roman" w:cs="Times New Roman"/>
          <w:color w:val="000000"/>
          <w:szCs w:val="24"/>
        </w:rPr>
        <w:t xml:space="preserve">According to </w:t>
      </w:r>
      <w:r>
        <w:t xml:space="preserve">George </w:t>
      </w:r>
      <w:r>
        <w:rPr>
          <w:i/>
          <w:iCs/>
        </w:rPr>
        <w:t>et al.</w:t>
      </w:r>
      <w:r>
        <w:t xml:space="preserve"> (2024), </w:t>
      </w:r>
      <w:r>
        <w:rPr>
          <w:rFonts w:eastAsia="Times New Roman" w:cs="Times New Roman"/>
          <w:color w:val="000000"/>
          <w:szCs w:val="24"/>
        </w:rPr>
        <w:t>automated marketing tools are dedicated software applications that generally leverage artificial intelligence to automate all the complicated tasks related to marketing. It also helps marketers to improve their decision-making process by increasing numerous types of marketing efforts. These automated marketing tools are specific programs trained with large amounts of informative data to perform a wide range of marketing functionality effectively (</w:t>
      </w:r>
      <w:r>
        <w:t xml:space="preserve">George </w:t>
      </w:r>
      <w:r>
        <w:rPr>
          <w:i/>
          <w:iCs/>
        </w:rPr>
        <w:t>et al.,</w:t>
      </w:r>
      <w:r>
        <w:t xml:space="preserve"> 2024)</w:t>
      </w:r>
      <w:r>
        <w:rPr>
          <w:rFonts w:eastAsia="Times New Roman" w:cs="Times New Roman"/>
          <w:color w:val="000000"/>
          <w:szCs w:val="24"/>
        </w:rPr>
        <w:t xml:space="preserve">. It also helps the businesses to expand their entire business towards a diverse range of places which also allows them to create a great word-of-mouth related to their business process. </w:t>
      </w:r>
      <w:r>
        <w:rPr>
          <w:rFonts w:eastAsia="Times New Roman" w:cs="Times New Roman"/>
          <w:b/>
          <w:bCs/>
          <w:color w:val="000000"/>
          <w:szCs w:val="24"/>
        </w:rPr>
        <w:t> </w:t>
      </w:r>
    </w:p>
    <w:p w14:paraId="2DD85681" w14:textId="77777777" w:rsidR="009E2747" w:rsidRDefault="009E2747" w:rsidP="009E2747">
      <w:pPr>
        <w:rPr>
          <w:rFonts w:eastAsia="Times New Roman" w:cs="Times New Roman"/>
          <w:szCs w:val="24"/>
        </w:rPr>
      </w:pPr>
      <w:r>
        <w:rPr>
          <w:rFonts w:eastAsia="Times New Roman" w:cs="Times New Roman"/>
          <w:b/>
          <w:bCs/>
          <w:color w:val="000000"/>
          <w:szCs w:val="24"/>
        </w:rPr>
        <w:t>Jasper AI:</w:t>
      </w:r>
      <w:r>
        <w:rPr>
          <w:rFonts w:eastAsia="Times New Roman" w:cs="Times New Roman"/>
          <w:color w:val="000000"/>
          <w:szCs w:val="24"/>
        </w:rPr>
        <w:t xml:space="preserve"> According to </w:t>
      </w:r>
      <w:proofErr w:type="spellStart"/>
      <w:r>
        <w:t>Iorliam</w:t>
      </w:r>
      <w:proofErr w:type="spellEnd"/>
      <w:r>
        <w:t xml:space="preserve"> and </w:t>
      </w:r>
      <w:proofErr w:type="spellStart"/>
      <w:r>
        <w:t>Ingio</w:t>
      </w:r>
      <w:proofErr w:type="spellEnd"/>
      <w:r>
        <w:t xml:space="preserve"> (2024), </w:t>
      </w:r>
      <w:r>
        <w:rPr>
          <w:rFonts w:eastAsia="Times New Roman" w:cs="Times New Roman"/>
          <w:color w:val="000000"/>
          <w:szCs w:val="24"/>
        </w:rPr>
        <w:t>particular AI tools help commercial firms produce on-brand articles, content for social media and videos related to their business products within a very short time. It also helps businesses to continue all kinds of marketing activities within a very short time that allows them to share regular updates towards their social media pages. It generally helps businesses to increase the engagement rate of the audiences towards their business process (</w:t>
      </w:r>
      <w:proofErr w:type="spellStart"/>
      <w:r>
        <w:t>Iorliam</w:t>
      </w:r>
      <w:proofErr w:type="spellEnd"/>
      <w:r>
        <w:t xml:space="preserve"> and </w:t>
      </w:r>
      <w:proofErr w:type="spellStart"/>
      <w:r>
        <w:t>Ingio</w:t>
      </w:r>
      <w:proofErr w:type="spellEnd"/>
      <w:r>
        <w:t>, 2024)</w:t>
      </w:r>
      <w:r>
        <w:rPr>
          <w:rFonts w:eastAsia="Times New Roman" w:cs="Times New Roman"/>
          <w:color w:val="000000"/>
          <w:szCs w:val="24"/>
        </w:rPr>
        <w:t xml:space="preserve">. This AI tool can facilitate content translation activities into around 30 different languages and integrate them with tons of distinct applications. </w:t>
      </w:r>
    </w:p>
    <w:p w14:paraId="5F7B595F" w14:textId="77777777" w:rsidR="009E2747" w:rsidRDefault="009E2747" w:rsidP="009E2747">
      <w:pPr>
        <w:rPr>
          <w:rFonts w:eastAsia="Times New Roman" w:cs="Times New Roman"/>
          <w:szCs w:val="24"/>
        </w:rPr>
      </w:pPr>
      <w:r>
        <w:rPr>
          <w:rFonts w:eastAsia="Times New Roman" w:cs="Times New Roman"/>
          <w:b/>
          <w:bCs/>
          <w:color w:val="000000"/>
          <w:szCs w:val="24"/>
        </w:rPr>
        <w:t xml:space="preserve">Canva: </w:t>
      </w:r>
      <w:r>
        <w:rPr>
          <w:rFonts w:eastAsia="Times New Roman" w:cs="Times New Roman"/>
          <w:color w:val="000000"/>
          <w:szCs w:val="24"/>
        </w:rPr>
        <w:t xml:space="preserve">According to </w:t>
      </w:r>
      <w:r>
        <w:t xml:space="preserve">Putra </w:t>
      </w:r>
      <w:r>
        <w:rPr>
          <w:i/>
          <w:iCs/>
        </w:rPr>
        <w:t>et al.</w:t>
      </w:r>
      <w:r>
        <w:t xml:space="preserve"> (2024)</w:t>
      </w:r>
      <w:r>
        <w:rPr>
          <w:rFonts w:eastAsia="Times New Roman" w:cs="Times New Roman"/>
          <w:color w:val="000000"/>
          <w:szCs w:val="24"/>
        </w:rPr>
        <w:t xml:space="preserve">, most businesses generally </w:t>
      </w:r>
      <w:proofErr w:type="spellStart"/>
      <w:r>
        <w:rPr>
          <w:rFonts w:eastAsia="Times New Roman" w:cs="Times New Roman"/>
          <w:color w:val="000000"/>
          <w:szCs w:val="24"/>
        </w:rPr>
        <w:t>utilise</w:t>
      </w:r>
      <w:proofErr w:type="spellEnd"/>
      <w:r>
        <w:rPr>
          <w:rFonts w:eastAsia="Times New Roman" w:cs="Times New Roman"/>
          <w:color w:val="000000"/>
          <w:szCs w:val="24"/>
        </w:rPr>
        <w:t xml:space="preserve"> Canva to set their all kinds of graphic design-related works within a specific time. The business always needs a wide range of unique designs to strengthen the quality of the images that are generally made for posting on the social media page to increase awareness related to the particular business process. Therefore, Canva generally provides businesses with a wide range of unique designs that also help businesses continue their marketing activities with a lot of productivity (</w:t>
      </w:r>
      <w:r>
        <w:t xml:space="preserve">Putra </w:t>
      </w:r>
      <w:r>
        <w:rPr>
          <w:i/>
          <w:iCs/>
        </w:rPr>
        <w:t>et al.,</w:t>
      </w:r>
      <w:r>
        <w:t xml:space="preserve"> 2024)</w:t>
      </w:r>
      <w:r>
        <w:rPr>
          <w:rFonts w:eastAsia="Times New Roman" w:cs="Times New Roman"/>
          <w:color w:val="000000"/>
          <w:szCs w:val="24"/>
        </w:rPr>
        <w:t>. </w:t>
      </w:r>
    </w:p>
    <w:p w14:paraId="1A20686E" w14:textId="77777777" w:rsidR="009E2747" w:rsidRDefault="009E2747" w:rsidP="009E2747">
      <w:pPr>
        <w:rPr>
          <w:rFonts w:eastAsia="Times New Roman" w:cs="Times New Roman"/>
          <w:szCs w:val="24"/>
        </w:rPr>
      </w:pPr>
      <w:r>
        <w:rPr>
          <w:rFonts w:eastAsia="Times New Roman" w:cs="Times New Roman"/>
          <w:b/>
          <w:bCs/>
          <w:color w:val="000000"/>
          <w:szCs w:val="24"/>
        </w:rPr>
        <w:lastRenderedPageBreak/>
        <w:t xml:space="preserve">Surfer SEO: </w:t>
      </w:r>
      <w:r>
        <w:rPr>
          <w:rFonts w:eastAsia="Times New Roman" w:cs="Times New Roman"/>
          <w:color w:val="000000"/>
          <w:szCs w:val="24"/>
        </w:rPr>
        <w:t xml:space="preserve">According to </w:t>
      </w:r>
      <w:r>
        <w:t>Murár and Kubovics (2023)</w:t>
      </w:r>
      <w:r>
        <w:rPr>
          <w:rFonts w:eastAsia="Times New Roman" w:cs="Times New Roman"/>
          <w:color w:val="000000"/>
          <w:szCs w:val="24"/>
        </w:rPr>
        <w:t xml:space="preserve">, Surfer SEO generally assists businesses in improving the quality of their marketing content related to their web pages and also helps the businesses to increase the ranking of their contents on SERPs (Search Engine Result Pages). It specifically analyses the different types of search terms and elements related to SERPs and makes a comparison of a particular content with other content. It also helps the businesses to evaluate the keywords of their marketing content effectively along with distinct types of ranking measures and metrics that provide suggestions to the businesses for </w:t>
      </w:r>
      <w:proofErr w:type="spellStart"/>
      <w:r>
        <w:rPr>
          <w:rFonts w:eastAsia="Times New Roman" w:cs="Times New Roman"/>
          <w:color w:val="000000"/>
          <w:szCs w:val="24"/>
        </w:rPr>
        <w:t>optimising</w:t>
      </w:r>
      <w:proofErr w:type="spellEnd"/>
      <w:r>
        <w:rPr>
          <w:rFonts w:eastAsia="Times New Roman" w:cs="Times New Roman"/>
          <w:color w:val="000000"/>
          <w:szCs w:val="24"/>
        </w:rPr>
        <w:t xml:space="preserve"> their content related to search engine </w:t>
      </w:r>
      <w:proofErr w:type="spellStart"/>
      <w:r>
        <w:rPr>
          <w:rFonts w:eastAsia="Times New Roman" w:cs="Times New Roman"/>
          <w:color w:val="000000"/>
          <w:szCs w:val="24"/>
        </w:rPr>
        <w:t>optimisation</w:t>
      </w:r>
      <w:proofErr w:type="spellEnd"/>
      <w:r>
        <w:rPr>
          <w:rFonts w:eastAsia="Times New Roman" w:cs="Times New Roman"/>
          <w:color w:val="000000"/>
          <w:szCs w:val="24"/>
        </w:rPr>
        <w:t>. It also offers a highlight generator along with different keyword research tools to produce a wide range of SEO content (</w:t>
      </w:r>
      <w:r>
        <w:t>Murár and Kubovics, 2023)</w:t>
      </w:r>
      <w:r>
        <w:rPr>
          <w:rFonts w:eastAsia="Times New Roman" w:cs="Times New Roman"/>
          <w:color w:val="000000"/>
          <w:szCs w:val="24"/>
        </w:rPr>
        <w:t>. Therefore, Surfer SEO has an immense range of impacts towards the marketing activities of different business sectors.   </w:t>
      </w:r>
    </w:p>
    <w:p w14:paraId="68531269" w14:textId="77777777" w:rsidR="009E2747" w:rsidRDefault="009E2747" w:rsidP="009E2747">
      <w:pPr>
        <w:rPr>
          <w:rFonts w:eastAsia="Times New Roman" w:cs="Times New Roman"/>
          <w:szCs w:val="24"/>
        </w:rPr>
      </w:pPr>
      <w:proofErr w:type="spellStart"/>
      <w:r>
        <w:rPr>
          <w:rFonts w:eastAsia="Times New Roman" w:cs="Times New Roman"/>
          <w:b/>
          <w:bCs/>
          <w:color w:val="000000"/>
          <w:szCs w:val="24"/>
        </w:rPr>
        <w:t>Optimove</w:t>
      </w:r>
      <w:proofErr w:type="spellEnd"/>
      <w:r>
        <w:rPr>
          <w:rFonts w:eastAsia="Times New Roman" w:cs="Times New Roman"/>
          <w:b/>
          <w:bCs/>
          <w:color w:val="000000"/>
          <w:szCs w:val="24"/>
        </w:rPr>
        <w:t xml:space="preserve">: </w:t>
      </w:r>
      <w:r>
        <w:rPr>
          <w:rFonts w:eastAsia="Times New Roman" w:cs="Times New Roman"/>
          <w:color w:val="000000"/>
          <w:szCs w:val="24"/>
        </w:rPr>
        <w:t xml:space="preserve">According to </w:t>
      </w:r>
      <w:r>
        <w:t xml:space="preserve">Annunziata (2023), </w:t>
      </w:r>
      <w:proofErr w:type="spellStart"/>
      <w:r>
        <w:rPr>
          <w:rFonts w:eastAsia="Times New Roman" w:cs="Times New Roman"/>
          <w:color w:val="000000"/>
          <w:szCs w:val="24"/>
        </w:rPr>
        <w:t>Optimove</w:t>
      </w:r>
      <w:proofErr w:type="spellEnd"/>
      <w:r>
        <w:rPr>
          <w:rFonts w:eastAsia="Times New Roman" w:cs="Times New Roman"/>
          <w:color w:val="000000"/>
          <w:szCs w:val="24"/>
        </w:rPr>
        <w:t xml:space="preserve"> is one kind of consumer data platform that gives a unified view related to behaviour and insights about different kinds of consumer behaviour. It also provides a collaborative view related to marketing campaign performance, A/B testing elements, hyper-segmentation of marketing procedures as well as multi-channel tracking. These particular attributes generally help businesses to increase the effectiveness of their entire digital marketing procedures and also ensure that businesses increase the entire reach of their kinds of marketing activities with a lot of quality and productivity (</w:t>
      </w:r>
      <w:r>
        <w:t>Annunziata, 2023)</w:t>
      </w:r>
      <w:r>
        <w:rPr>
          <w:rFonts w:eastAsia="Times New Roman" w:cs="Times New Roman"/>
          <w:color w:val="000000"/>
          <w:szCs w:val="24"/>
        </w:rPr>
        <w:t>. </w:t>
      </w:r>
    </w:p>
    <w:p w14:paraId="55F626CD" w14:textId="6F8DA7DC" w:rsidR="009E2747" w:rsidRDefault="009E2747" w:rsidP="009E2747">
      <w:pPr>
        <w:rPr>
          <w:rFonts w:eastAsia="Times New Roman" w:cs="Times New Roman"/>
          <w:szCs w:val="24"/>
        </w:rPr>
      </w:pPr>
      <w:r>
        <w:rPr>
          <w:rFonts w:eastAsia="Times New Roman" w:cs="Times New Roman"/>
          <w:b/>
          <w:bCs/>
          <w:color w:val="000000"/>
          <w:szCs w:val="24"/>
        </w:rPr>
        <w:t xml:space="preserve">Zapier: </w:t>
      </w:r>
      <w:r>
        <w:rPr>
          <w:rFonts w:eastAsia="Times New Roman" w:cs="Times New Roman"/>
          <w:color w:val="000000"/>
          <w:szCs w:val="24"/>
        </w:rPr>
        <w:t xml:space="preserve">According to </w:t>
      </w:r>
      <w:r>
        <w:t xml:space="preserve">Thomas (2023), </w:t>
      </w:r>
      <w:r>
        <w:rPr>
          <w:rFonts w:eastAsia="Times New Roman" w:cs="Times New Roman"/>
          <w:color w:val="000000"/>
          <w:szCs w:val="24"/>
        </w:rPr>
        <w:t xml:space="preserve">Zapier is one of the most effective tools related to the market for AI-driven automation activities. It generally helps to automate the time-sensitive work that helps the businesses to complete their work by meeting the deadlines with a lot of effective measures and techniques. Most businesses generally use Zapier to automate the tasks related to marketing activities including content creation, providing updates on social media, and others. It also assists contemporary businesses to enhance their overall working procedures with a lot of </w:t>
      </w:r>
      <w:r>
        <w:rPr>
          <w:rFonts w:eastAsia="Times New Roman" w:cs="Times New Roman"/>
          <w:color w:val="000000"/>
          <w:szCs w:val="24"/>
        </w:rPr>
        <w:lastRenderedPageBreak/>
        <w:t>quality and productivity that also allows them to set a highly effective range of revenues annually. Specifically, the high range of awareness related to a particular business process always helps to increase the reach of their business elements towards diverse regions (</w:t>
      </w:r>
      <w:r>
        <w:t>Thomas, 2023)</w:t>
      </w:r>
      <w:r>
        <w:rPr>
          <w:rFonts w:eastAsia="Times New Roman" w:cs="Times New Roman"/>
          <w:color w:val="000000"/>
          <w:szCs w:val="24"/>
        </w:rPr>
        <w:t>. It also attracts the audience to connect with this business without any kinds of complications. Therefore, businesses have to increase the optimization rate related to AI-powered marketing tools. </w:t>
      </w:r>
    </w:p>
    <w:p w14:paraId="4754788B" w14:textId="11A74D52" w:rsidR="00711181" w:rsidRPr="00711181" w:rsidRDefault="009E2747" w:rsidP="00711181">
      <w:pPr>
        <w:pStyle w:val="Heading2"/>
      </w:pPr>
      <w:bookmarkStart w:id="9" w:name="_Toc163582801"/>
      <w:r>
        <w:t xml:space="preserve">2.3 </w:t>
      </w:r>
      <w:r w:rsidR="00985DA5" w:rsidRPr="00711181">
        <w:t>Ethical Implications of AI in Marketing Activities</w:t>
      </w:r>
      <w:bookmarkEnd w:id="9"/>
    </w:p>
    <w:p w14:paraId="0EA13CAC" w14:textId="77777777" w:rsidR="00711181" w:rsidRPr="00711181" w:rsidRDefault="00985DA5" w:rsidP="00711181">
      <w:r w:rsidRPr="00711181">
        <w:rPr>
          <w:b/>
          <w:bCs/>
        </w:rPr>
        <w:t>Privacy Issues</w:t>
      </w:r>
      <w:r w:rsidRPr="00711181">
        <w:t xml:space="preserve">- AI technology is one of the most effective tools in the marketing sector which helps companies to collect and analyse customer data. </w:t>
      </w:r>
      <w:r w:rsidR="00744C01">
        <w:t xml:space="preserve">According to </w:t>
      </w:r>
      <w:r w:rsidR="00744C01" w:rsidRPr="00711181">
        <w:t>Vlačić</w:t>
      </w:r>
      <w:r w:rsidR="00744C01">
        <w:t xml:space="preserve"> </w:t>
      </w:r>
      <w:r w:rsidR="00744C01" w:rsidRPr="00744C01">
        <w:rPr>
          <w:i/>
          <w:iCs/>
        </w:rPr>
        <w:t>et al</w:t>
      </w:r>
      <w:r w:rsidR="00744C01">
        <w:t>., (2021)</w:t>
      </w:r>
      <w:r w:rsidRPr="00711181">
        <w:t xml:space="preserve"> support the companies to predict the behaviour of the customers. Besides the positive aspect, AI has some major negative aspects which can impact the marketing operations of a company. One of the major ethical issues related to AI technology is the privacy issue. </w:t>
      </w:r>
      <w:r>
        <w:t xml:space="preserve">According to </w:t>
      </w:r>
      <w:r w:rsidRPr="00711181">
        <w:t>Velarde</w:t>
      </w:r>
      <w:r>
        <w:t xml:space="preserve"> (2020), t</w:t>
      </w:r>
      <w:r w:rsidRPr="00711181">
        <w:t xml:space="preserve">he AI system depends on a vast amount of information to make predictions. It learns from experience and makes discoveries through data. </w:t>
      </w:r>
      <w:r w:rsidR="00744C01">
        <w:t xml:space="preserve">According to </w:t>
      </w:r>
      <w:r w:rsidR="00744C01" w:rsidRPr="00711181">
        <w:t>Seligman</w:t>
      </w:r>
      <w:r w:rsidR="00744C01">
        <w:t xml:space="preserve"> (2018), </w:t>
      </w:r>
      <w:r w:rsidRPr="00711181">
        <w:t xml:space="preserve">AI is a sophisticated technology which can only be handled with the help of skilled professionals. These professionals can only channel AI technology in the right direction. Sometimes AI professionals use sensitive data to train the AI system. The AI system handles sensitive data related to marketing policies, customer data or finances to make business predictions. Any type of mishandling of the data can bring negative consequences for the company.  </w:t>
      </w:r>
      <w:r w:rsidR="00A11455">
        <w:t xml:space="preserve">According to </w:t>
      </w:r>
      <w:r w:rsidR="00A11455" w:rsidRPr="00A11455">
        <w:rPr>
          <w:noProof/>
        </w:rPr>
        <w:t>Reuters 2023)</w:t>
      </w:r>
      <w:r w:rsidR="00A11455">
        <w:t>, m</w:t>
      </w:r>
      <w:r w:rsidRPr="00711181">
        <w:t>isuse of AI technology can cause Privacy breaches or mishandling of the data of the customers. It cannot just damage the image of the brand name but it can also bring serious types of legal consequences for the company. Some companies tend to avoid using AI technologies in their marketing process due to their complications and the fear of privacy issues.</w:t>
      </w:r>
    </w:p>
    <w:p w14:paraId="5AA15399" w14:textId="77777777" w:rsidR="00711181" w:rsidRPr="00711181" w:rsidRDefault="00985DA5" w:rsidP="00711181">
      <w:r w:rsidRPr="00711181">
        <w:rPr>
          <w:b/>
          <w:bCs/>
        </w:rPr>
        <w:lastRenderedPageBreak/>
        <w:t>Biasedness</w:t>
      </w:r>
      <w:r w:rsidRPr="00711181">
        <w:t xml:space="preserve">- Artificial Intelligence is a technology that stimulates the computer system to replicate the intelligence of human beings. </w:t>
      </w:r>
      <w:r w:rsidR="00744C01">
        <w:t xml:space="preserve">According to </w:t>
      </w:r>
      <w:r w:rsidR="00744C01" w:rsidRPr="00711181">
        <w:t>Huang</w:t>
      </w:r>
      <w:r w:rsidR="00744C01">
        <w:t xml:space="preserve"> </w:t>
      </w:r>
      <w:r w:rsidR="00744C01" w:rsidRPr="00744C01">
        <w:rPr>
          <w:i/>
          <w:iCs/>
        </w:rPr>
        <w:t>et al.,</w:t>
      </w:r>
      <w:r w:rsidR="00744C01">
        <w:t xml:space="preserve"> (2021), t</w:t>
      </w:r>
      <w:r w:rsidRPr="00711181">
        <w:t>he AI artificial intelligence learns from experience and it builds new data based on that experience. The AI professionals instruct the AI system through programming. AI technology can make effective marketing predictions when it gets the relevant information from the Professional. The AI technology can make different types of biased decisions like selection bias, measurement bias, stereotype bias, outgroup homogeneity bias and confirmation bias. Selection bias happens when the AI technology makes biased decisions after receiving complete data. Sometimes AI technology receives incomplete data or relevant data that do not represent the opinion of the masses.</w:t>
      </w:r>
      <w:r w:rsidR="00A11455">
        <w:t xml:space="preserve"> </w:t>
      </w:r>
      <w:r w:rsidR="00744C01">
        <w:t xml:space="preserve">According to </w:t>
      </w:r>
      <w:r w:rsidR="00A11455" w:rsidRPr="00A11455">
        <w:rPr>
          <w:noProof/>
        </w:rPr>
        <w:t>Trigyn</w:t>
      </w:r>
      <w:r w:rsidR="00A11455">
        <w:rPr>
          <w:noProof/>
        </w:rPr>
        <w:t xml:space="preserve"> (</w:t>
      </w:r>
      <w:r w:rsidR="00A11455" w:rsidRPr="00A11455">
        <w:rPr>
          <w:noProof/>
        </w:rPr>
        <w:t>2024)</w:t>
      </w:r>
      <w:r w:rsidR="00A11455">
        <w:t>, c</w:t>
      </w:r>
      <w:r w:rsidRPr="00711181">
        <w:t>onfirming bias happens when AI technologies rely too much on past data and fail to predict future marketing trends. Stereotype bias happens when AI technology reinforces gender-related, ethnicity or religion-related stereotypes. Sometimes the AI system shows a biased face recognition program when it receives information related to a particular religion, class or ethnicity. Out-group homogeneity bias occurs when the AI system fails to identify individuals who belong to minority groups in a homogenous society. It sometimes causes the wrong categorisation of minority groups. Measurement bias is another ethical problem which occurs when the AI system receives data which is different from the variables of interest. The AI system fails to predict accurate results in this case. Biased prediction of AI technology can lead the marketing team in the wrong direction. It can seriously damage the reputation of the company.</w:t>
      </w:r>
    </w:p>
    <w:p w14:paraId="7A10E880" w14:textId="77777777" w:rsidR="00711181" w:rsidRPr="00711181" w:rsidRDefault="00985DA5" w:rsidP="00711181">
      <w:r w:rsidRPr="00711181">
        <w:rPr>
          <w:b/>
          <w:bCs/>
        </w:rPr>
        <w:t>Lack of Transparency</w:t>
      </w:r>
      <w:r w:rsidRPr="00711181">
        <w:t xml:space="preserve">- lack of transparency is another crucial ethical issue which demotivates the users to use AI technologies. AI transparency is a term that defines the decision-making process of the AI system. It helps to understand how the AI system acquires data and how it interprets the data. The functioning of the AI technologies can only be understood with the help of the AI skills. </w:t>
      </w:r>
      <w:r w:rsidRPr="00711181">
        <w:lastRenderedPageBreak/>
        <w:t xml:space="preserve">It becomes difficult for the common users to view or understand the prediction that the AI system is making for the business. Businesses sometimes find it difficult to understand and interpret the decision-making process of the AI system which sometimes creates a lack of trust and lack of transparency. There are three levels of AI transparency algorithmic transparency, interaction transparency and social transparency. Algorithmic transparency deals with the data processing function of the AI system. Interactive transparency is related to the communication that takes place between the users and the AI system. Sometimes companies use the interface to analyse the interactions of users and AI systems. Social transparency is related to the impact of the AI system in society. It helps to understand how the predictions of AI impact society. </w:t>
      </w:r>
    </w:p>
    <w:p w14:paraId="75B4611F" w14:textId="2494E14A" w:rsidR="00711181" w:rsidRPr="00711181" w:rsidRDefault="009E2747" w:rsidP="00711181">
      <w:pPr>
        <w:pStyle w:val="Heading2"/>
      </w:pPr>
      <w:bookmarkStart w:id="10" w:name="_Toc163582802"/>
      <w:r>
        <w:t xml:space="preserve">2.4 </w:t>
      </w:r>
      <w:r w:rsidR="00985DA5" w:rsidRPr="00711181">
        <w:t>Strategies to Overcome the Ethical Issues of AI</w:t>
      </w:r>
      <w:bookmarkEnd w:id="10"/>
      <w:r w:rsidR="00985DA5" w:rsidRPr="00711181">
        <w:t> </w:t>
      </w:r>
    </w:p>
    <w:p w14:paraId="23FECE63" w14:textId="77777777" w:rsidR="00711181" w:rsidRPr="00711181" w:rsidRDefault="00985DA5" w:rsidP="00711181">
      <w:r w:rsidRPr="00711181">
        <w:rPr>
          <w:b/>
          <w:bCs/>
        </w:rPr>
        <w:t>User Control</w:t>
      </w:r>
      <w:r w:rsidRPr="00711181">
        <w:t xml:space="preserve">- AI is a sensitive technology which can only be handled through precision. AI technology can work well if handled by professionals. </w:t>
      </w:r>
      <w:r w:rsidR="00744C01">
        <w:t xml:space="preserve">According to </w:t>
      </w:r>
      <w:r w:rsidR="00744C01" w:rsidRPr="00711181">
        <w:t>Stone</w:t>
      </w:r>
      <w:r w:rsidR="00744C01">
        <w:t xml:space="preserve"> </w:t>
      </w:r>
      <w:r w:rsidR="00744C01" w:rsidRPr="00744C01">
        <w:rPr>
          <w:i/>
          <w:iCs/>
        </w:rPr>
        <w:t>et al</w:t>
      </w:r>
      <w:r w:rsidR="00744C01">
        <w:t>., (2020), p</w:t>
      </w:r>
      <w:r w:rsidRPr="00711181">
        <w:t xml:space="preserve">rivacy breach is a major concern related to AI technology. It happens when the AI receives incomplete instruction from the users. It often misreads the information and predicts wrong results. It sometimes leaks private or sensitive data which is extremely important for the company. Marketing companies often provide the personal information of customers to instruct the AI system. A Poorly managed AI system can leak information related to the customers which can bring serious consequences for the company and the customers. It can also create legal consequences for the company and damage the brand's reputation. The best way to manage the AI system is to insert correct and complete information into the system. </w:t>
      </w:r>
      <w:r w:rsidR="00744C01">
        <w:t xml:space="preserve">According to </w:t>
      </w:r>
      <w:r w:rsidR="00744C01" w:rsidRPr="00744C01">
        <w:t>Thaichon</w:t>
      </w:r>
      <w:r w:rsidR="00744C01">
        <w:t xml:space="preserve"> </w:t>
      </w:r>
      <w:r w:rsidR="00744C01" w:rsidRPr="00744C01">
        <w:t>and Quach</w:t>
      </w:r>
      <w:r w:rsidR="00744C01" w:rsidRPr="00711181">
        <w:t xml:space="preserve"> </w:t>
      </w:r>
      <w:r w:rsidR="00744C01">
        <w:t>(2023), c</w:t>
      </w:r>
      <w:r w:rsidRPr="00711181">
        <w:t xml:space="preserve">orrect information can help the AI system to continue business operations in the right direction. Another important step is to hire an AI expert who can manage the AI system efficiently. User control is important to manage the activities of the AI system. Users should </w:t>
      </w:r>
      <w:r w:rsidRPr="00711181">
        <w:lastRenderedPageBreak/>
        <w:t>understand what type of data is being used to instruct the AI system. They need to monitor the activities of the AI system. They need to know whether the AI-related information is used outside of the organisation or not. The companies should obtain the consent of the customers before using or publishing their information outside the company.</w:t>
      </w:r>
    </w:p>
    <w:p w14:paraId="014063A4" w14:textId="77777777" w:rsidR="00711181" w:rsidRPr="00711181" w:rsidRDefault="00985DA5" w:rsidP="00711181">
      <w:r w:rsidRPr="00711181">
        <w:rPr>
          <w:b/>
          <w:bCs/>
        </w:rPr>
        <w:t>Use of Inclusive Data Set</w:t>
      </w:r>
      <w:r w:rsidRPr="00711181">
        <w:t xml:space="preserve">- AI biases are another important issue which impacts the marketing operations of the companies. Most of the companies use AI technologies to analyse the customer behaviour. They use the customer's data to instruct the system but the system makes stereotypical or wrong predictions related to the customers. The inefficiency of the AI system can damage the entire marketing campaign of the company. It becomes necessary for the company to monitor the activities of the AI system to understand its functioning. The users can use different statistics and data exploration techniques to reduce the bias. They can also compare and validate the training data to reduce algorithmic biases at the base level. The user needs to analyse the different sampling of the training information to find out the actual source of the algorithmic bias. Before incorporating data in the AI </w:t>
      </w:r>
      <w:proofErr w:type="gramStart"/>
      <w:r w:rsidRPr="00711181">
        <w:t>system</w:t>
      </w:r>
      <w:proofErr w:type="gramEnd"/>
      <w:r w:rsidRPr="00711181">
        <w:t xml:space="preserve"> the users should remain conscious. They need to examine the data they are incorporating into the system and check whether it contains any type of stereotype related to race, religion or ethnicity. Any type of stereotypical data can mislead the system and generate relevant results. The users can incorporate various types of data set which includes inclusive information about various groups. It can help the AI system learn about diversity and to produce more effective predictions for the company. The users can also introduce some algorithmic changes that can help the system to recognise the biases.</w:t>
      </w:r>
    </w:p>
    <w:p w14:paraId="1E3B3C7C" w14:textId="77777777" w:rsidR="00711181" w:rsidRDefault="00985DA5" w:rsidP="00711181">
      <w:r w:rsidRPr="00711181">
        <w:rPr>
          <w:b/>
          <w:bCs/>
        </w:rPr>
        <w:t>Improve AI Skills</w:t>
      </w:r>
      <w:r w:rsidRPr="00711181">
        <w:t xml:space="preserve">- </w:t>
      </w:r>
      <w:r w:rsidR="00744C01">
        <w:t xml:space="preserve">According to </w:t>
      </w:r>
      <w:r w:rsidR="00744C01" w:rsidRPr="00711181">
        <w:t>Eriksson</w:t>
      </w:r>
      <w:r w:rsidR="00744C01">
        <w:t xml:space="preserve"> </w:t>
      </w:r>
      <w:r w:rsidR="00744C01" w:rsidRPr="00744C01">
        <w:rPr>
          <w:i/>
          <w:iCs/>
        </w:rPr>
        <w:t>et al</w:t>
      </w:r>
      <w:r w:rsidR="00744C01">
        <w:t>., (2020)</w:t>
      </w:r>
      <w:r w:rsidRPr="00711181">
        <w:t xml:space="preserve">, AI technology can only be handled through the help of technical competency. Sometimes it becomes difficult for the users to monitor the activities of the AI system. It creates transparency issues due to which most business </w:t>
      </w:r>
      <w:r w:rsidRPr="00711181">
        <w:lastRenderedPageBreak/>
        <w:t>organisations feel hesitant to use the A</w:t>
      </w:r>
      <w:r>
        <w:t>I</w:t>
      </w:r>
      <w:r w:rsidRPr="00711181">
        <w:t xml:space="preserve"> system in their business operations. </w:t>
      </w:r>
      <w:r w:rsidR="00744C01">
        <w:t xml:space="preserve">According to </w:t>
      </w:r>
      <w:r w:rsidR="00744C01" w:rsidRPr="00711181">
        <w:t>Jarek and Mazurek</w:t>
      </w:r>
      <w:r w:rsidR="00744C01">
        <w:t xml:space="preserve"> (2019), </w:t>
      </w:r>
      <w:r w:rsidRPr="00711181">
        <w:t xml:space="preserve">users need to develop knowledge about the system and its functions. It can help the users to monitor the data collection, data processing and decision-making process of the AI system. The users need to monitor the AI system regularly to identify any type of efficiency. </w:t>
      </w:r>
      <w:r w:rsidR="00744C01">
        <w:t xml:space="preserve">According to </w:t>
      </w:r>
      <w:r w:rsidR="00744C01" w:rsidRPr="00744C01">
        <w:t>Roetzer and Kaput</w:t>
      </w:r>
      <w:r w:rsidR="00744C01" w:rsidRPr="00711181">
        <w:t xml:space="preserve"> </w:t>
      </w:r>
      <w:r w:rsidR="00744C01">
        <w:t xml:space="preserve">(2022), </w:t>
      </w:r>
      <w:r w:rsidRPr="00711181">
        <w:t>AI technology is used in many companies to interact with customers. The users need to monitor the communication pattern of the AI system with the customers otherwise it can damage the customer engagement process. Companies can include an interface to manage the communication process between the system and the customers. AI can influence the purchasing behaviour of the customers. It becomes the responsibility of the users to make sure that customers receive authentic information through the AI system.  Effective AI systems not only save the time and resources of the company but also increase work efficiency.</w:t>
      </w:r>
    </w:p>
    <w:p w14:paraId="55D3F7AA" w14:textId="1596A12D" w:rsidR="00711181" w:rsidRPr="00711181" w:rsidRDefault="009E2747" w:rsidP="0008552B">
      <w:pPr>
        <w:pStyle w:val="Heading2"/>
      </w:pPr>
      <w:bookmarkStart w:id="11" w:name="_Toc163582803"/>
      <w:r>
        <w:t xml:space="preserve">2.5 </w:t>
      </w:r>
      <w:r w:rsidR="00985DA5" w:rsidRPr="00711181">
        <w:t>Literature Gap Analysis</w:t>
      </w:r>
      <w:bookmarkEnd w:id="11"/>
    </w:p>
    <w:p w14:paraId="3FD109BA" w14:textId="77777777" w:rsidR="00711181" w:rsidRPr="00711181" w:rsidRDefault="00985DA5" w:rsidP="00711181">
      <w:r w:rsidRPr="00711181">
        <w:t>The literature review focuses on the impact of the AI system on managing business operations like marketing. It analyses the different AI tools used to conduct market research and to make effective marketing decisions. It also discusses ethical issues like privacy, transparency and biases related to the AI technology and how it has impacted the marketing process of the organisations. Secondary research techniques are used to gather information about AI technologies. Various types of articles books and websites are used in this research technique. This research misses some statistical data analysis which can improve the quality of this research.</w:t>
      </w:r>
    </w:p>
    <w:p w14:paraId="516EFDA9" w14:textId="77777777" w:rsidR="00711181" w:rsidRDefault="00985DA5">
      <w:pPr>
        <w:spacing w:line="259" w:lineRule="auto"/>
        <w:jc w:val="left"/>
      </w:pPr>
      <w:r>
        <w:br w:type="page"/>
      </w:r>
    </w:p>
    <w:p w14:paraId="2A06151C" w14:textId="2C0538C1" w:rsidR="00711181" w:rsidRPr="00711181" w:rsidRDefault="009E2747" w:rsidP="009E2747">
      <w:pPr>
        <w:pStyle w:val="Heading2"/>
      </w:pPr>
      <w:bookmarkStart w:id="12" w:name="_Toc163582804"/>
      <w:r>
        <w:lastRenderedPageBreak/>
        <w:t xml:space="preserve">2.6 </w:t>
      </w:r>
      <w:r w:rsidR="00985DA5" w:rsidRPr="00711181">
        <w:t>Summary</w:t>
      </w:r>
      <w:bookmarkEnd w:id="12"/>
    </w:p>
    <w:p w14:paraId="4664AF69" w14:textId="3103D443" w:rsidR="00DB203B" w:rsidRDefault="00985DA5" w:rsidP="00711181">
      <w:r w:rsidRPr="00711181">
        <w:t>Artificial Intelligence is a cutting-edge technology which has helped to transform the marketing sector. It has helped companies to collect market data and analyse customers' attitudes. Most of the companies have used AI technology to make effective predictions for their business. There are AI technologies like Canva which help companies generate graphics designs for their marketing content. It has not just helped to save the energy of the companies but also helped to save the resources. Jasper AI is another type of tool which has helped companies to create digital marketing content.</w:t>
      </w:r>
      <w:r>
        <w:t xml:space="preserve"> </w:t>
      </w:r>
      <w:r w:rsidRPr="00711181">
        <w:t xml:space="preserve">Optimove helps companies to analyse the behaviour of their customers. Besides the advantages, there are some disadvantages which are related to Artificial Intelligence. There are some ethical issues like privacy, transparency and biases which impact the decision-making ability of the AI system. The AI system is dependent on human instruction and past learning data. It can create privacy-related issues if it gets the wrong input from the users. Privacy issues can bring negative consequences for the company and damage the product value. Biases are another type of issue related to AI techniques which directly impacts the decision-making process of the system. This bias can be related to algorithms, measurement or stereotypes. Transparency is another type of important issue which impacts the relations between the users and the AI system. AI systems require constant monitoring and tracking. It becomes tough for the users to monitor and understand the AI processes without having the AI skills. Proper skills are required to manage the activities of AI and to bring transparency to the data analysis process. </w:t>
      </w:r>
    </w:p>
    <w:p w14:paraId="6FD6DE3C" w14:textId="77777777" w:rsidR="00DB203B" w:rsidRDefault="00DB203B">
      <w:pPr>
        <w:spacing w:line="259" w:lineRule="auto"/>
        <w:jc w:val="left"/>
      </w:pPr>
      <w:r>
        <w:br w:type="page"/>
      </w:r>
    </w:p>
    <w:p w14:paraId="5E10A8E4" w14:textId="5B8C13A9" w:rsidR="00DB203B" w:rsidRPr="00116B97" w:rsidRDefault="009E2747" w:rsidP="00DB203B">
      <w:pPr>
        <w:pStyle w:val="Heading1"/>
      </w:pPr>
      <w:bookmarkStart w:id="13" w:name="_Toc163582805"/>
      <w:r>
        <w:lastRenderedPageBreak/>
        <w:t xml:space="preserve">Chapter 3: </w:t>
      </w:r>
      <w:r w:rsidR="00DB203B" w:rsidRPr="00116B97">
        <w:t>Research Methodology</w:t>
      </w:r>
      <w:bookmarkEnd w:id="13"/>
    </w:p>
    <w:p w14:paraId="402C155C" w14:textId="1D89B21B" w:rsidR="00DB203B" w:rsidRDefault="009E2747" w:rsidP="009E2747">
      <w:pPr>
        <w:pStyle w:val="Heading2"/>
      </w:pPr>
      <w:bookmarkStart w:id="14" w:name="_Toc163582806"/>
      <w:r>
        <w:t xml:space="preserve">3.1 </w:t>
      </w:r>
      <w:r w:rsidR="00DB203B" w:rsidRPr="00116B97">
        <w:t>Research Onion</w:t>
      </w:r>
      <w:bookmarkEnd w:id="14"/>
    </w:p>
    <w:p w14:paraId="763C3ECA" w14:textId="77777777" w:rsidR="00DB203B" w:rsidRDefault="00DB203B" w:rsidP="00DB203B">
      <w:pPr>
        <w:jc w:val="center"/>
        <w:rPr>
          <w:b/>
          <w:bCs/>
          <w:i/>
          <w:iCs/>
        </w:rPr>
      </w:pPr>
      <w:r>
        <w:rPr>
          <w:rFonts w:eastAsia="Times New Roman" w:cs="Times New Roman"/>
          <w:noProof/>
          <w:szCs w:val="24"/>
          <w:highlight w:val="white"/>
        </w:rPr>
        <w:drawing>
          <wp:inline distT="114300" distB="114300" distL="114300" distR="114300" wp14:anchorId="31DDE40C" wp14:editId="28826658">
            <wp:extent cx="4676775" cy="2971800"/>
            <wp:effectExtent l="76200" t="76200" r="142875" b="13335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4677113" cy="29720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041B975" w14:textId="77777777" w:rsidR="00DB203B" w:rsidRPr="00D154B7" w:rsidRDefault="00DB203B" w:rsidP="00DB203B">
      <w:pPr>
        <w:jc w:val="center"/>
        <w:rPr>
          <w:b/>
          <w:bCs/>
        </w:rPr>
      </w:pPr>
      <w:r>
        <w:rPr>
          <w:b/>
          <w:bCs/>
        </w:rPr>
        <w:t xml:space="preserve">Source: </w:t>
      </w:r>
      <w:sdt>
        <w:sdtPr>
          <w:rPr>
            <w:b/>
            <w:bCs/>
          </w:rPr>
          <w:id w:val="1593358642"/>
          <w:citation/>
        </w:sdtPr>
        <w:sdtContent>
          <w:r>
            <w:rPr>
              <w:b/>
              <w:bCs/>
            </w:rPr>
            <w:fldChar w:fldCharType="begin"/>
          </w:r>
          <w:r>
            <w:rPr>
              <w:b/>
              <w:bCs/>
            </w:rPr>
            <w:instrText xml:space="preserve"> CITATION DrH23 \l 1033 </w:instrText>
          </w:r>
          <w:r>
            <w:rPr>
              <w:b/>
              <w:bCs/>
            </w:rPr>
            <w:fldChar w:fldCharType="separate"/>
          </w:r>
          <w:r w:rsidRPr="00A06251">
            <w:rPr>
              <w:noProof/>
            </w:rPr>
            <w:t>(Dr Hayley Stainton, 2023)</w:t>
          </w:r>
          <w:r>
            <w:rPr>
              <w:b/>
              <w:bCs/>
            </w:rPr>
            <w:fldChar w:fldCharType="end"/>
          </w:r>
        </w:sdtContent>
      </w:sdt>
    </w:p>
    <w:p w14:paraId="74746A88" w14:textId="77777777" w:rsidR="00DB203B" w:rsidRPr="00116B97" w:rsidRDefault="00DB203B" w:rsidP="00DB203B">
      <w:r w:rsidRPr="00116B97">
        <w:t>A researcher needs to choose an efficient plan for the collection and evaluation of the research topic. This organised approach would allow the researcher to organise and select the correct epistemology and reach out to the right sources for the evaluation of the right information</w:t>
      </w:r>
      <w:r>
        <w:t xml:space="preserve"> </w:t>
      </w:r>
      <w:sdt>
        <w:sdtPr>
          <w:rPr>
            <w:b/>
            <w:bCs/>
          </w:rPr>
          <w:id w:val="1506394259"/>
          <w:citation/>
        </w:sdtPr>
        <w:sdtContent>
          <w:r>
            <w:rPr>
              <w:b/>
              <w:bCs/>
            </w:rPr>
            <w:fldChar w:fldCharType="begin"/>
          </w:r>
          <w:r>
            <w:rPr>
              <w:b/>
              <w:bCs/>
            </w:rPr>
            <w:instrText xml:space="preserve"> CITATION DrH23 \l 1033 </w:instrText>
          </w:r>
          <w:r>
            <w:rPr>
              <w:b/>
              <w:bCs/>
            </w:rPr>
            <w:fldChar w:fldCharType="separate"/>
          </w:r>
          <w:r w:rsidRPr="00A06251">
            <w:rPr>
              <w:noProof/>
            </w:rPr>
            <w:t>(Dr Hayley Stainton, 2023)</w:t>
          </w:r>
          <w:r>
            <w:rPr>
              <w:b/>
              <w:bCs/>
            </w:rPr>
            <w:fldChar w:fldCharType="end"/>
          </w:r>
        </w:sdtContent>
      </w:sdt>
      <w:r w:rsidRPr="00116B97">
        <w:t xml:space="preserve">. The researcher will follow Saunder’s onion which will allow the researcher to understand and plan which research philosophy should be used and which research approach should be maintained for the collection of the different data types. </w:t>
      </w:r>
    </w:p>
    <w:p w14:paraId="3127E9FB" w14:textId="15A05517" w:rsidR="00DB203B" w:rsidRPr="00116B97" w:rsidRDefault="009E2747" w:rsidP="009E2747">
      <w:pPr>
        <w:pStyle w:val="Heading2"/>
      </w:pPr>
      <w:bookmarkStart w:id="15" w:name="_Toc163582807"/>
      <w:r>
        <w:t xml:space="preserve">3.2 </w:t>
      </w:r>
      <w:r w:rsidR="00DB203B" w:rsidRPr="00116B97">
        <w:t>Research Philosophy</w:t>
      </w:r>
      <w:bookmarkEnd w:id="15"/>
    </w:p>
    <w:p w14:paraId="63480CBC" w14:textId="41C0AC5F" w:rsidR="00DB203B" w:rsidRPr="00116B97" w:rsidRDefault="00DB203B" w:rsidP="00DB203B">
      <w:r w:rsidRPr="00116B97">
        <w:t xml:space="preserve">A researcher follows different research theories and assumptions which allows the researcher to select a particular angle to look at the research topic. This will assist the researcher in </w:t>
      </w:r>
      <w:r w:rsidRPr="00116B97">
        <w:lastRenderedPageBreak/>
        <w:t xml:space="preserve">understanding what opinion the researcher will keep during the selection of the research topic. There are two different research philosophies, Positivism and Interpretivism. Positivism is the study of the research topic in an objective manner and the data that is collected is solely based upon data collection and the interpretation of the same </w:t>
      </w:r>
      <w:sdt>
        <w:sdtPr>
          <w:id w:val="1512414482"/>
          <w:citation/>
        </w:sdtPr>
        <w:sdtContent>
          <w:r w:rsidRPr="00116B97">
            <w:fldChar w:fldCharType="begin"/>
          </w:r>
          <w:r w:rsidRPr="00116B97">
            <w:instrText xml:space="preserve"> CITATION res2410 \l 1033 </w:instrText>
          </w:r>
          <w:r w:rsidRPr="00116B97">
            <w:fldChar w:fldCharType="separate"/>
          </w:r>
          <w:r w:rsidRPr="00116B97">
            <w:rPr>
              <w:noProof/>
            </w:rPr>
            <w:t>(research-methodology.net, 2024)</w:t>
          </w:r>
          <w:r w:rsidRPr="00116B97">
            <w:fldChar w:fldCharType="end"/>
          </w:r>
        </w:sdtContent>
      </w:sdt>
      <w:r w:rsidRPr="00116B97">
        <w:t xml:space="preserve">. This research approach ignores personal values and only values the different aspects that come forward through the analysis of the data. Interpretivism on the other hand is an approach that allows the researcher to concentrate more on personal values and helps to evaluate how the researcher can measure the different incalculable aspects of the research </w:t>
      </w:r>
      <w:sdt>
        <w:sdtPr>
          <w:id w:val="-1492868086"/>
          <w:citation/>
        </w:sdtPr>
        <w:sdtContent>
          <w:r w:rsidRPr="00116B97">
            <w:fldChar w:fldCharType="begin"/>
          </w:r>
          <w:r w:rsidRPr="00116B97">
            <w:instrText xml:space="preserve"> CITATION res2411 \l 1033 </w:instrText>
          </w:r>
          <w:r w:rsidRPr="00116B97">
            <w:fldChar w:fldCharType="separate"/>
          </w:r>
          <w:r w:rsidRPr="00116B97">
            <w:rPr>
              <w:noProof/>
            </w:rPr>
            <w:t>(research-methodology.net, 2024)</w:t>
          </w:r>
          <w:r w:rsidRPr="00116B97">
            <w:fldChar w:fldCharType="end"/>
          </w:r>
        </w:sdtContent>
      </w:sdt>
      <w:r w:rsidRPr="00116B97">
        <w:t>. The researcher will follow the positivist research philosophy.</w:t>
      </w:r>
    </w:p>
    <w:p w14:paraId="5E1D7E3C" w14:textId="77777777" w:rsidR="00DB203B" w:rsidRPr="00116B97" w:rsidRDefault="00DB203B" w:rsidP="00DB203B">
      <w:pPr>
        <w:rPr>
          <w:i/>
          <w:iCs/>
          <w:u w:val="single"/>
        </w:rPr>
      </w:pPr>
      <w:r w:rsidRPr="00116B97">
        <w:rPr>
          <w:i/>
          <w:iCs/>
          <w:u w:val="single"/>
        </w:rPr>
        <w:t xml:space="preserve">Advantage </w:t>
      </w:r>
    </w:p>
    <w:p w14:paraId="17A20A49" w14:textId="77777777" w:rsidR="004A44DB" w:rsidRDefault="004A44DB" w:rsidP="00DB203B">
      <w:r w:rsidRPr="004A44DB">
        <w:t>The researcher can look into a lot of different things in a short amount of time.</w:t>
      </w:r>
    </w:p>
    <w:p w14:paraId="5C9C8E5A" w14:textId="15FA463C" w:rsidR="00DB203B" w:rsidRPr="00116B97" w:rsidRDefault="00DB203B" w:rsidP="00DB203B">
      <w:pPr>
        <w:rPr>
          <w:i/>
          <w:iCs/>
          <w:u w:val="single"/>
        </w:rPr>
      </w:pPr>
      <w:r w:rsidRPr="00116B97">
        <w:rPr>
          <w:i/>
          <w:iCs/>
          <w:u w:val="single"/>
        </w:rPr>
        <w:t>Disadvantage</w:t>
      </w:r>
      <w:r w:rsidR="004A44DB">
        <w:rPr>
          <w:i/>
          <w:iCs/>
          <w:u w:val="single"/>
        </w:rPr>
        <w:t>s</w:t>
      </w:r>
      <w:r w:rsidRPr="00116B97">
        <w:rPr>
          <w:i/>
          <w:iCs/>
          <w:u w:val="single"/>
        </w:rPr>
        <w:t xml:space="preserve"> </w:t>
      </w:r>
    </w:p>
    <w:p w14:paraId="4FD11D89" w14:textId="77777777" w:rsidR="004A44DB" w:rsidRDefault="004A44DB" w:rsidP="004A44DB">
      <w:pPr>
        <w:rPr>
          <w:b/>
        </w:rPr>
      </w:pPr>
      <w:bookmarkStart w:id="16" w:name="_Toc163582808"/>
      <w:r w:rsidRPr="004A44DB">
        <w:t xml:space="preserve">Real-life events are the only thing that can support it, and gathering and </w:t>
      </w:r>
      <w:proofErr w:type="spellStart"/>
      <w:r w:rsidRPr="004A44DB">
        <w:t>analysing</w:t>
      </w:r>
      <w:proofErr w:type="spellEnd"/>
      <w:r w:rsidRPr="004A44DB">
        <w:t xml:space="preserve"> such information is hard. </w:t>
      </w:r>
    </w:p>
    <w:p w14:paraId="1C48FDA6" w14:textId="3174258B" w:rsidR="00DB203B" w:rsidRPr="00116B97" w:rsidRDefault="009E2747" w:rsidP="009E2747">
      <w:pPr>
        <w:pStyle w:val="Heading2"/>
      </w:pPr>
      <w:r>
        <w:t xml:space="preserve">3.3 </w:t>
      </w:r>
      <w:r w:rsidR="00DB203B" w:rsidRPr="00116B97">
        <w:t>Research Approach</w:t>
      </w:r>
      <w:bookmarkEnd w:id="16"/>
      <w:r w:rsidR="00DB203B" w:rsidRPr="00116B97">
        <w:t xml:space="preserve"> </w:t>
      </w:r>
    </w:p>
    <w:p w14:paraId="45B73CC8" w14:textId="61877309" w:rsidR="00DB203B" w:rsidRPr="007D5FEB" w:rsidRDefault="004B2501" w:rsidP="00DB203B">
      <w:r w:rsidRPr="004B2501">
        <w:t xml:space="preserve">This helps the researcher focus on one part of the study topic by giving them a detailed hypothesis to follow. The researcher will be able to compare the different parts of the study which will help gather the most useful research data. </w:t>
      </w:r>
      <w:r w:rsidR="00B95063" w:rsidRPr="00B95063">
        <w:t xml:space="preserve">The two main ways to conduct a research the deductive approach and the inductive approach. Research-methodology.net (2024) have stated that the inductive research method lets the researcher start with a broad idea and then gather the facts to back it up. With the deductive research method, a person can think of something or make an opinion about a theory that already exists. This lets the researcher use specific data and information </w:t>
      </w:r>
      <w:r w:rsidR="00B95063" w:rsidRPr="00B95063">
        <w:lastRenderedPageBreak/>
        <w:t xml:space="preserve">to build on the study assumptions. For this study, the researcher will use the inductive research method. It gives the researcher more freedom to focus on different parts of the topic that are important to the study and to pay more attention to the bigger picture of the </w:t>
      </w:r>
      <w:proofErr w:type="spellStart"/>
      <w:r w:rsidR="00B95063" w:rsidRPr="00B95063">
        <w:t>topic.</w:t>
      </w:r>
      <w:r w:rsidR="00DB203B" w:rsidRPr="007D5FEB">
        <w:t>Often</w:t>
      </w:r>
      <w:proofErr w:type="spellEnd"/>
      <w:r w:rsidR="00DB203B" w:rsidRPr="007D5FEB">
        <w:t xml:space="preserve"> it is difficult to evaluate and analyse the data that had been collected through the use of the different data collection methods. </w:t>
      </w:r>
    </w:p>
    <w:p w14:paraId="21A3AB63" w14:textId="5C49E435" w:rsidR="00DB203B" w:rsidRPr="00116B97" w:rsidRDefault="009E2747" w:rsidP="009E2747">
      <w:pPr>
        <w:pStyle w:val="Heading2"/>
      </w:pPr>
      <w:bookmarkStart w:id="17" w:name="_Toc163582809"/>
      <w:r>
        <w:t xml:space="preserve">3.4 </w:t>
      </w:r>
      <w:r w:rsidR="00DB203B" w:rsidRPr="00116B97">
        <w:t>Research Design</w:t>
      </w:r>
      <w:bookmarkEnd w:id="17"/>
    </w:p>
    <w:p w14:paraId="1EF2A991" w14:textId="77777777" w:rsidR="00DB203B" w:rsidRPr="00116B97" w:rsidRDefault="00DB203B" w:rsidP="00DB203B">
      <w:r w:rsidRPr="00116B97">
        <w:t xml:space="preserve">A well-designed and systematic approach towards the research topic is necessary to ensure that the researcher can address the issues of the research topic. Hence, the choice of the framework that can be used for the evaluation of the research topic can be understood as the selection of the research design. There are two different types of research design choices, Exploratory and Conclusive. The exploratory research design allows the researcher to explore the different elements of the research objectives and does not essentially engage with providing a solid conclusive closure to the topic </w:t>
      </w:r>
      <w:sdt>
        <w:sdtPr>
          <w:id w:val="-160243170"/>
          <w:citation/>
        </w:sdtPr>
        <w:sdtContent>
          <w:r w:rsidRPr="00116B97">
            <w:fldChar w:fldCharType="begin"/>
          </w:r>
          <w:r w:rsidRPr="00116B97">
            <w:instrText xml:space="preserve"> CITATION res2414 \l 1033 </w:instrText>
          </w:r>
          <w:r w:rsidRPr="00116B97">
            <w:fldChar w:fldCharType="separate"/>
          </w:r>
          <w:r w:rsidRPr="00116B97">
            <w:rPr>
              <w:noProof/>
            </w:rPr>
            <w:t>(research-methodology.net, 2024)</w:t>
          </w:r>
          <w:r w:rsidRPr="00116B97">
            <w:fldChar w:fldCharType="end"/>
          </w:r>
        </w:sdtContent>
      </w:sdt>
      <w:r w:rsidRPr="00116B97">
        <w:t xml:space="preserve">. Whereas the conclusive research design assists the researcher in testing the hypothesis and follows a defined research process allowing the researcher to concentrate on the research topic </w:t>
      </w:r>
      <w:sdt>
        <w:sdtPr>
          <w:id w:val="-1889709521"/>
          <w:citation/>
        </w:sdtPr>
        <w:sdtContent>
          <w:r w:rsidRPr="00116B97">
            <w:fldChar w:fldCharType="begin"/>
          </w:r>
          <w:r w:rsidRPr="00116B97">
            <w:instrText xml:space="preserve"> CITATION res2415 \l 1033 </w:instrText>
          </w:r>
          <w:r w:rsidRPr="00116B97">
            <w:fldChar w:fldCharType="separate"/>
          </w:r>
          <w:r w:rsidRPr="00116B97">
            <w:rPr>
              <w:noProof/>
            </w:rPr>
            <w:t>(research-methodology.net, 2024)</w:t>
          </w:r>
          <w:r w:rsidRPr="00116B97">
            <w:fldChar w:fldCharType="end"/>
          </w:r>
        </w:sdtContent>
      </w:sdt>
      <w:r w:rsidRPr="00116B97">
        <w:t xml:space="preserve">. The researcher will be following the conclusive research design in the research. </w:t>
      </w:r>
    </w:p>
    <w:p w14:paraId="5E5FE6C8" w14:textId="77777777" w:rsidR="00DB203B" w:rsidRPr="00116B97" w:rsidRDefault="00DB203B" w:rsidP="00DB203B">
      <w:pPr>
        <w:rPr>
          <w:i/>
          <w:iCs/>
          <w:u w:val="single"/>
        </w:rPr>
      </w:pPr>
      <w:r w:rsidRPr="00116B97">
        <w:rPr>
          <w:i/>
          <w:iCs/>
          <w:u w:val="single"/>
        </w:rPr>
        <w:t>Advantage</w:t>
      </w:r>
    </w:p>
    <w:p w14:paraId="20256EF5" w14:textId="77777777" w:rsidR="00DB203B" w:rsidRPr="00116B97" w:rsidRDefault="00DB203B" w:rsidP="00DB203B">
      <w:r w:rsidRPr="00116B97">
        <w:t xml:space="preserve">The conclusive research design will allow the researcher to gain in-depth and reliable reflection on the research topic. </w:t>
      </w:r>
    </w:p>
    <w:p w14:paraId="571E80D9" w14:textId="77777777" w:rsidR="00DB203B" w:rsidRPr="00116B97" w:rsidRDefault="00DB203B" w:rsidP="00DB203B">
      <w:pPr>
        <w:rPr>
          <w:i/>
          <w:iCs/>
          <w:u w:val="single"/>
        </w:rPr>
      </w:pPr>
      <w:r w:rsidRPr="00116B97">
        <w:rPr>
          <w:i/>
          <w:iCs/>
          <w:u w:val="single"/>
        </w:rPr>
        <w:t xml:space="preserve">Disadvantage </w:t>
      </w:r>
    </w:p>
    <w:p w14:paraId="4841E87D" w14:textId="77777777" w:rsidR="00DB203B" w:rsidRPr="00116B97" w:rsidRDefault="00DB203B" w:rsidP="00DB203B">
      <w:r w:rsidRPr="00116B97">
        <w:t xml:space="preserve">This research design is associated with the evaluation of a varied range of research data which could be hard to collect and interpret within the limited time frame. </w:t>
      </w:r>
    </w:p>
    <w:p w14:paraId="2380CD37" w14:textId="33A1BF4C" w:rsidR="00DB203B" w:rsidRPr="00116B97" w:rsidRDefault="009E2747" w:rsidP="009E2747">
      <w:pPr>
        <w:pStyle w:val="Heading2"/>
      </w:pPr>
      <w:bookmarkStart w:id="18" w:name="_Toc163582810"/>
      <w:r>
        <w:lastRenderedPageBreak/>
        <w:t xml:space="preserve">3.5 </w:t>
      </w:r>
      <w:r w:rsidR="00DB203B" w:rsidRPr="00116B97">
        <w:t>Research Method</w:t>
      </w:r>
      <w:bookmarkEnd w:id="18"/>
    </w:p>
    <w:p w14:paraId="7A2D9B04" w14:textId="21316244" w:rsidR="00DB203B" w:rsidRPr="00116B97" w:rsidRDefault="00DB203B" w:rsidP="00DB203B">
      <w:r w:rsidRPr="00116B97">
        <w:t xml:space="preserve">For the effective analysis of a research topic, a varied range and types of data are </w:t>
      </w:r>
      <w:proofErr w:type="spellStart"/>
      <w:r w:rsidRPr="00116B97">
        <w:t>utilised</w:t>
      </w:r>
      <w:proofErr w:type="spellEnd"/>
      <w:r w:rsidRPr="00116B97">
        <w:t xml:space="preserve"> to ensure that they can interpret the topic efficiently. </w:t>
      </w:r>
      <w:r w:rsidR="00706A41" w:rsidRPr="00706A41">
        <w:t xml:space="preserve">In this step, the researcher gets to choose the right set of facts to test the research question. One way to think about the research method is as the choice of the different kinds of research data that can be gathered and </w:t>
      </w:r>
      <w:proofErr w:type="spellStart"/>
      <w:r w:rsidR="00706A41" w:rsidRPr="00706A41">
        <w:t>analysed</w:t>
      </w:r>
      <w:proofErr w:type="spellEnd"/>
      <w:r w:rsidR="00706A41" w:rsidRPr="00706A41">
        <w:t>. When researchers do their work, they gather two kinds of information: qualitative and quantitative. For research-methodology.net (2024), qualitative data is the different kinds of information and data that are not shown as numbers. Literature is used to show these numbers because they show personal values that can't be shown in pictures, graphs, or charts. The other kind of data is quantitative data, which comes in the form of numbers and lets the researcher understand the values and show them in graphs and charts. There will be both qualitative and quantitative data used by the</w:t>
      </w:r>
      <w:r w:rsidR="00706A41">
        <w:t xml:space="preserve"> researcher</w:t>
      </w:r>
      <w:r w:rsidR="00706A41" w:rsidRPr="00706A41">
        <w:t>.</w:t>
      </w:r>
      <w:r w:rsidR="005A42C0">
        <w:t xml:space="preserve"> </w:t>
      </w:r>
      <w:r w:rsidRPr="00116B97">
        <w:t xml:space="preserve">Using </w:t>
      </w:r>
      <w:r w:rsidR="005A42C0">
        <w:t xml:space="preserve">this approach </w:t>
      </w:r>
      <w:r w:rsidRPr="00116B97">
        <w:t>will allow the researcher to collect a wide range of data and get a better understanding of the research topic.</w:t>
      </w:r>
      <w:r w:rsidR="00012588">
        <w:t xml:space="preserve"> </w:t>
      </w:r>
      <w:r w:rsidRPr="00116B97">
        <w:t>Although using both types of data could be hard to interpret and difficult to represent.</w:t>
      </w:r>
    </w:p>
    <w:p w14:paraId="42A0D639" w14:textId="69D1A473" w:rsidR="00DB203B" w:rsidRPr="00116B97" w:rsidRDefault="009E2747" w:rsidP="009E2747">
      <w:pPr>
        <w:pStyle w:val="Heading2"/>
      </w:pPr>
      <w:bookmarkStart w:id="19" w:name="_Toc163582811"/>
      <w:r>
        <w:t xml:space="preserve">3.6 </w:t>
      </w:r>
      <w:r w:rsidR="00DB203B" w:rsidRPr="00116B97">
        <w:t>Data Collection Tool</w:t>
      </w:r>
      <w:bookmarkEnd w:id="19"/>
    </w:p>
    <w:p w14:paraId="2F472698" w14:textId="49B0B6D7" w:rsidR="00DB203B" w:rsidRPr="00116B97" w:rsidRDefault="006540FC" w:rsidP="00DB203B">
      <w:r w:rsidRPr="006540FC">
        <w:t xml:space="preserve">The different kinds of tools that are used to gather and </w:t>
      </w:r>
      <w:proofErr w:type="spellStart"/>
      <w:r w:rsidRPr="006540FC">
        <w:t>analyse</w:t>
      </w:r>
      <w:proofErr w:type="spellEnd"/>
      <w:r w:rsidRPr="006540FC">
        <w:t xml:space="preserve"> different kinds of data are called "data collection tools." This will make it easier for the researcher to look at the different kinds of data and figure out what they mean so they can learn more about the research topic. There are two different ways to gather data: primary data collection and secondary data collection (</w:t>
      </w:r>
      <w:proofErr w:type="spellStart"/>
      <w:r w:rsidRPr="006540FC">
        <w:t>Sileyew</w:t>
      </w:r>
      <w:proofErr w:type="spellEnd"/>
      <w:r w:rsidRPr="006540FC">
        <w:t xml:space="preserve">, 2019). During the study, the researcher will use both ways to gather information. </w:t>
      </w:r>
      <w:r w:rsidR="00DB203B" w:rsidRPr="00116B97">
        <w:t xml:space="preserve">For the collection of the primary data, a survey will be conducted and for the secondary data, a literature review and a graphs and charts analysis will be conducted. This will allow the researcher to build a strong base for the research and at the same time collect the most relevant and current research data. </w:t>
      </w:r>
    </w:p>
    <w:p w14:paraId="25DD8D0D" w14:textId="05FCF8C0" w:rsidR="009E2747" w:rsidRDefault="009E2747" w:rsidP="009E2747">
      <w:pPr>
        <w:pStyle w:val="Heading2"/>
        <w:rPr>
          <w:rFonts w:eastAsia="Times New Roman"/>
        </w:rPr>
      </w:pPr>
      <w:bookmarkStart w:id="20" w:name="_Toc163582812"/>
      <w:r>
        <w:rPr>
          <w:rFonts w:eastAsia="Times New Roman"/>
        </w:rPr>
        <w:lastRenderedPageBreak/>
        <w:t>3.7 Sampling</w:t>
      </w:r>
      <w:bookmarkEnd w:id="20"/>
    </w:p>
    <w:p w14:paraId="55ED7535" w14:textId="5B7631C7" w:rsidR="009E2747" w:rsidRDefault="009E2747" w:rsidP="009E2747">
      <w:pPr>
        <w:rPr>
          <w:rFonts w:eastAsia="Times New Roman" w:cs="Times New Roman"/>
          <w:szCs w:val="24"/>
        </w:rPr>
      </w:pPr>
      <w:r>
        <w:rPr>
          <w:rFonts w:eastAsia="Times New Roman" w:cs="Times New Roman"/>
          <w:color w:val="000000"/>
          <w:szCs w:val="24"/>
        </w:rPr>
        <w:t xml:space="preserve">According to </w:t>
      </w:r>
      <w:proofErr w:type="spellStart"/>
      <w:r>
        <w:t>Obilor</w:t>
      </w:r>
      <w:proofErr w:type="spellEnd"/>
      <w:r>
        <w:t xml:space="preserve"> (2023)</w:t>
      </w:r>
      <w:r>
        <w:rPr>
          <w:rFonts w:eastAsia="Times New Roman" w:cs="Times New Roman"/>
          <w:color w:val="000000"/>
          <w:szCs w:val="24"/>
        </w:rPr>
        <w:t xml:space="preserve">, research sampling is an effective procedure of selecting a subset related to a particular population to draw and study conclusions about the overall population. It is a vital part related to research design as studying the overall population is generally impossible or impractical. There are two major types of research sampling including probability sampling and non-probability sampling. Every member related to a particular population will be selected in the probability sampling. Selection is generally based on judgment or convenience rather than any kind of random chance. Probability sampling also consisted of several types including simple random sampling, stratified sampling and cluster sampling. The non-probability sampling is also composed of numerous types including convenience sampling, purposive sampling and snowball sampling. The researcher will </w:t>
      </w:r>
      <w:proofErr w:type="spellStart"/>
      <w:r>
        <w:rPr>
          <w:rFonts w:eastAsia="Times New Roman" w:cs="Times New Roman"/>
          <w:color w:val="000000"/>
          <w:szCs w:val="24"/>
        </w:rPr>
        <w:t>utilise</w:t>
      </w:r>
      <w:proofErr w:type="spellEnd"/>
      <w:r>
        <w:rPr>
          <w:rFonts w:eastAsia="Times New Roman" w:cs="Times New Roman"/>
          <w:color w:val="000000"/>
          <w:szCs w:val="24"/>
        </w:rPr>
        <w:t xml:space="preserve"> simple random sampling to conduct this particular research. The major strength related to simple random sampling is its effective capability to reduce bias. Each member related to the particular population has a similar chance of getting selected by ensuring the sample has not skewed related to a specific subgroup. The researcher will </w:t>
      </w:r>
      <w:proofErr w:type="spellStart"/>
      <w:r>
        <w:rPr>
          <w:rFonts w:eastAsia="Times New Roman" w:cs="Times New Roman"/>
          <w:color w:val="000000"/>
          <w:szCs w:val="24"/>
        </w:rPr>
        <w:t>utilise</w:t>
      </w:r>
      <w:proofErr w:type="spellEnd"/>
      <w:r>
        <w:rPr>
          <w:rFonts w:eastAsia="Times New Roman" w:cs="Times New Roman"/>
          <w:color w:val="000000"/>
          <w:szCs w:val="24"/>
        </w:rPr>
        <w:t xml:space="preserve"> this </w:t>
      </w:r>
      <w:r w:rsidR="00E174FE">
        <w:rPr>
          <w:rFonts w:eastAsia="Times New Roman" w:cs="Times New Roman"/>
          <w:color w:val="000000"/>
          <w:szCs w:val="24"/>
        </w:rPr>
        <w:t xml:space="preserve">random </w:t>
      </w:r>
      <w:r>
        <w:rPr>
          <w:rFonts w:eastAsia="Times New Roman" w:cs="Times New Roman"/>
          <w:color w:val="000000"/>
          <w:szCs w:val="24"/>
        </w:rPr>
        <w:t>sampling method</w:t>
      </w:r>
      <w:r w:rsidR="00466527">
        <w:rPr>
          <w:rFonts w:eastAsia="Times New Roman" w:cs="Times New Roman"/>
          <w:color w:val="000000"/>
          <w:szCs w:val="24"/>
        </w:rPr>
        <w:t xml:space="preserve"> using which 20 industry experts will be selected who are actively involved with businesses that </w:t>
      </w:r>
      <w:proofErr w:type="spellStart"/>
      <w:r w:rsidR="00466527">
        <w:rPr>
          <w:rFonts w:eastAsia="Times New Roman" w:cs="Times New Roman"/>
          <w:color w:val="000000"/>
          <w:szCs w:val="24"/>
        </w:rPr>
        <w:t>utilise</w:t>
      </w:r>
      <w:proofErr w:type="spellEnd"/>
      <w:r w:rsidR="00466527">
        <w:rPr>
          <w:rFonts w:eastAsia="Times New Roman" w:cs="Times New Roman"/>
          <w:color w:val="000000"/>
          <w:szCs w:val="24"/>
        </w:rPr>
        <w:t xml:space="preserve"> AI</w:t>
      </w:r>
      <w:r>
        <w:rPr>
          <w:rFonts w:eastAsia="Times New Roman" w:cs="Times New Roman"/>
          <w:color w:val="000000"/>
          <w:szCs w:val="24"/>
        </w:rPr>
        <w:t xml:space="preserve">. However, it has a few disadvantages as the researcher may face difficulties with a large population that has an unequal selection </w:t>
      </w:r>
      <w:proofErr w:type="spellStart"/>
      <w:r>
        <w:rPr>
          <w:rFonts w:eastAsia="Times New Roman" w:cs="Times New Roman"/>
          <w:color w:val="000000"/>
          <w:szCs w:val="24"/>
        </w:rPr>
        <w:t>selection</w:t>
      </w:r>
      <w:proofErr w:type="spellEnd"/>
      <w:r>
        <w:rPr>
          <w:rFonts w:eastAsia="Times New Roman" w:cs="Times New Roman"/>
          <w:color w:val="000000"/>
          <w:szCs w:val="24"/>
        </w:rPr>
        <w:t xml:space="preserve"> probability (</w:t>
      </w:r>
      <w:proofErr w:type="spellStart"/>
      <w:r>
        <w:t>Obilor</w:t>
      </w:r>
      <w:proofErr w:type="spellEnd"/>
      <w:r>
        <w:t>, 2023)</w:t>
      </w:r>
      <w:r>
        <w:rPr>
          <w:rFonts w:eastAsia="Times New Roman" w:cs="Times New Roman"/>
          <w:color w:val="000000"/>
          <w:szCs w:val="24"/>
        </w:rPr>
        <w:t>. </w:t>
      </w:r>
    </w:p>
    <w:p w14:paraId="1F2F571E" w14:textId="57923FA2" w:rsidR="009E2747" w:rsidRDefault="009E2747" w:rsidP="009E2747">
      <w:pPr>
        <w:pStyle w:val="Heading2"/>
        <w:rPr>
          <w:rFonts w:eastAsia="Times New Roman"/>
        </w:rPr>
      </w:pPr>
      <w:bookmarkStart w:id="21" w:name="_Toc163582813"/>
      <w:r>
        <w:rPr>
          <w:rFonts w:eastAsia="Times New Roman"/>
        </w:rPr>
        <w:t>3.8 Time-Horizon</w:t>
      </w:r>
      <w:bookmarkEnd w:id="21"/>
      <w:r>
        <w:rPr>
          <w:rFonts w:eastAsia="Times New Roman"/>
        </w:rPr>
        <w:t xml:space="preserve"> </w:t>
      </w:r>
    </w:p>
    <w:p w14:paraId="11B6461A" w14:textId="54DF8CF4" w:rsidR="009E2747" w:rsidRDefault="009E2747" w:rsidP="009E2747">
      <w:pPr>
        <w:rPr>
          <w:rFonts w:eastAsia="Times New Roman" w:cs="Times New Roman"/>
          <w:szCs w:val="24"/>
        </w:rPr>
      </w:pPr>
      <w:r>
        <w:rPr>
          <w:rFonts w:eastAsia="Times New Roman" w:cs="Times New Roman"/>
          <w:color w:val="000000"/>
          <w:szCs w:val="24"/>
        </w:rPr>
        <w:t xml:space="preserve">According to </w:t>
      </w:r>
      <w:r>
        <w:t xml:space="preserve">Sampson and Shi (2023), </w:t>
      </w:r>
      <w:r>
        <w:rPr>
          <w:rFonts w:eastAsia="Times New Roman" w:cs="Times New Roman"/>
          <w:color w:val="000000"/>
          <w:szCs w:val="24"/>
        </w:rPr>
        <w:t xml:space="preserve">the time horizon related to research considers the particular timeframe over which specific data is gathered related to this research study. It is a very vital factor related to a particular research design that generally influences the different types of information on this research topic and the methods that have been employed by the researcher. The time </w:t>
      </w:r>
      <w:r>
        <w:rPr>
          <w:rFonts w:eastAsia="Times New Roman" w:cs="Times New Roman"/>
          <w:color w:val="000000"/>
          <w:szCs w:val="24"/>
        </w:rPr>
        <w:lastRenderedPageBreak/>
        <w:t xml:space="preserve">horizon is generally divided into two types: longitudinal and cross-sectional studies. Cross-sectional studies refer to the particular data that is specifically gathered at a single point in time that also offers a snapshot related to a particular phenomenon that is being studied. It also involves understanding the recent trends and relationships among the variables at a particular time. The longitudinal studies concern the specific amount of data collected regularly and repeatedly over a long phase of time that also allows researchers to </w:t>
      </w:r>
      <w:proofErr w:type="spellStart"/>
      <w:r>
        <w:rPr>
          <w:rFonts w:eastAsia="Times New Roman" w:cs="Times New Roman"/>
          <w:color w:val="000000"/>
          <w:szCs w:val="24"/>
        </w:rPr>
        <w:t>analyse</w:t>
      </w:r>
      <w:proofErr w:type="spellEnd"/>
      <w:r>
        <w:rPr>
          <w:rFonts w:eastAsia="Times New Roman" w:cs="Times New Roman"/>
          <w:color w:val="000000"/>
          <w:szCs w:val="24"/>
        </w:rPr>
        <w:t xml:space="preserve"> trends and changes over a time period. The researcher will </w:t>
      </w:r>
      <w:proofErr w:type="spellStart"/>
      <w:r>
        <w:rPr>
          <w:rFonts w:eastAsia="Times New Roman" w:cs="Times New Roman"/>
          <w:color w:val="000000"/>
          <w:szCs w:val="24"/>
        </w:rPr>
        <w:t>utilise</w:t>
      </w:r>
      <w:proofErr w:type="spellEnd"/>
      <w:r>
        <w:rPr>
          <w:rFonts w:eastAsia="Times New Roman" w:cs="Times New Roman"/>
          <w:color w:val="000000"/>
          <w:szCs w:val="24"/>
        </w:rPr>
        <w:t xml:space="preserve"> the cross-sectional time horizon to conduct this particular research (</w:t>
      </w:r>
      <w:r>
        <w:t>Sampson and Shi, 2023)</w:t>
      </w:r>
      <w:r>
        <w:rPr>
          <w:rFonts w:eastAsia="Times New Roman" w:cs="Times New Roman"/>
          <w:color w:val="000000"/>
          <w:szCs w:val="24"/>
        </w:rPr>
        <w:t>.  </w:t>
      </w:r>
    </w:p>
    <w:p w14:paraId="3A019DB3" w14:textId="5354C5D4" w:rsidR="009E2747" w:rsidRDefault="009E2747" w:rsidP="009E2747">
      <w:pPr>
        <w:pStyle w:val="Heading2"/>
        <w:rPr>
          <w:rFonts w:eastAsia="Times New Roman"/>
        </w:rPr>
      </w:pPr>
      <w:bookmarkStart w:id="22" w:name="_Toc163582814"/>
      <w:r>
        <w:rPr>
          <w:rFonts w:eastAsia="Times New Roman"/>
        </w:rPr>
        <w:t>3.9 Ethical Considerations</w:t>
      </w:r>
      <w:bookmarkEnd w:id="22"/>
    </w:p>
    <w:p w14:paraId="18AC10BD" w14:textId="1F53A876" w:rsidR="009E2747" w:rsidRDefault="009E2747" w:rsidP="009E2747">
      <w:pPr>
        <w:rPr>
          <w:rFonts w:eastAsia="Times New Roman" w:cs="Times New Roman"/>
          <w:szCs w:val="24"/>
        </w:rPr>
      </w:pPr>
      <w:r>
        <w:rPr>
          <w:rFonts w:eastAsia="Times New Roman" w:cs="Times New Roman"/>
          <w:color w:val="000000"/>
          <w:szCs w:val="24"/>
        </w:rPr>
        <w:t>The researcher will follow entire principles related to ethical consideration to manage the rectitude related to this particular research proposal.</w:t>
      </w:r>
      <w:r>
        <w:rPr>
          <w:rFonts w:eastAsia="Times New Roman" w:cs="Times New Roman"/>
          <w:b/>
          <w:bCs/>
          <w:color w:val="000000"/>
          <w:szCs w:val="24"/>
        </w:rPr>
        <w:t xml:space="preserve"> </w:t>
      </w:r>
      <w:r>
        <w:rPr>
          <w:rFonts w:eastAsia="Times New Roman" w:cs="Times New Roman"/>
          <w:color w:val="000000"/>
          <w:szCs w:val="24"/>
        </w:rPr>
        <w:t xml:space="preserve">All the information related to this research will be collected from different kinds of reliable sources and the proper references will be </w:t>
      </w:r>
      <w:proofErr w:type="spellStart"/>
      <w:r>
        <w:rPr>
          <w:rFonts w:eastAsia="Times New Roman" w:cs="Times New Roman"/>
          <w:color w:val="000000"/>
          <w:szCs w:val="24"/>
        </w:rPr>
        <w:t>utilised</w:t>
      </w:r>
      <w:proofErr w:type="spellEnd"/>
      <w:r>
        <w:rPr>
          <w:rFonts w:eastAsia="Times New Roman" w:cs="Times New Roman"/>
          <w:color w:val="000000"/>
          <w:szCs w:val="24"/>
        </w:rPr>
        <w:t xml:space="preserve"> at the end of a sentence. The researcher will avoid bias and ensure fair principles towards collecting reliable data about the particular research topic. Transparency and honesty across the entire process of research are fundamental. This is the </w:t>
      </w:r>
      <w:r w:rsidR="00617005">
        <w:rPr>
          <w:rFonts w:eastAsia="Times New Roman" w:cs="Times New Roman"/>
          <w:color w:val="000000"/>
          <w:szCs w:val="24"/>
        </w:rPr>
        <w:t>reason;</w:t>
      </w:r>
      <w:r>
        <w:rPr>
          <w:rFonts w:eastAsia="Times New Roman" w:cs="Times New Roman"/>
          <w:color w:val="000000"/>
          <w:szCs w:val="24"/>
        </w:rPr>
        <w:t xml:space="preserve"> the researcher will have to consider the ethical principles related to conducting this research. </w:t>
      </w:r>
    </w:p>
    <w:p w14:paraId="2D528390" w14:textId="5C8E6363" w:rsidR="009E2747" w:rsidRDefault="009E2747" w:rsidP="009E2747">
      <w:pPr>
        <w:pStyle w:val="Heading2"/>
        <w:rPr>
          <w:rFonts w:eastAsia="Times New Roman"/>
        </w:rPr>
      </w:pPr>
      <w:bookmarkStart w:id="23" w:name="_Toc163582815"/>
      <w:r>
        <w:rPr>
          <w:rFonts w:eastAsia="Times New Roman"/>
        </w:rPr>
        <w:t>3.10 Resource Implications and Needs</w:t>
      </w:r>
      <w:bookmarkEnd w:id="23"/>
    </w:p>
    <w:p w14:paraId="1C0AEC78" w14:textId="7DBF41F6" w:rsidR="009E2747" w:rsidRDefault="009E2747" w:rsidP="009E2747">
      <w:pPr>
        <w:rPr>
          <w:rFonts w:eastAsia="Times New Roman" w:cs="Times New Roman"/>
          <w:color w:val="000000"/>
          <w:szCs w:val="24"/>
        </w:rPr>
      </w:pPr>
      <w:r>
        <w:rPr>
          <w:rFonts w:eastAsia="Times New Roman" w:cs="Times New Roman"/>
          <w:color w:val="000000"/>
          <w:szCs w:val="24"/>
        </w:rPr>
        <w:t xml:space="preserve">Reliable resources are very essential to complete research work. The researcher will </w:t>
      </w:r>
      <w:proofErr w:type="spellStart"/>
      <w:r>
        <w:rPr>
          <w:rFonts w:eastAsia="Times New Roman" w:cs="Times New Roman"/>
          <w:color w:val="000000"/>
          <w:szCs w:val="24"/>
        </w:rPr>
        <w:t>utilise</w:t>
      </w:r>
      <w:proofErr w:type="spellEnd"/>
      <w:r>
        <w:rPr>
          <w:rFonts w:eastAsia="Times New Roman" w:cs="Times New Roman"/>
          <w:color w:val="000000"/>
          <w:szCs w:val="24"/>
        </w:rPr>
        <w:t xml:space="preserve"> all kinds of secondary data to complete this particular research work with a lot of effectiveness. All the data related to this research will be collected from books, journals, websites, and other secondary sources. These sources are very essential as these generally consist of a wide range of informative data about this specific research topic. The research will get numerous advantages by using these data that will help to increase the reliability of this research.</w:t>
      </w:r>
    </w:p>
    <w:p w14:paraId="57A05F8C" w14:textId="77777777" w:rsidR="00DB203B" w:rsidRPr="00116B97" w:rsidRDefault="00DB203B" w:rsidP="00DB203B"/>
    <w:p w14:paraId="3E7E5EE4" w14:textId="77777777" w:rsidR="00DB203B" w:rsidRPr="00116B97" w:rsidRDefault="00DB203B" w:rsidP="00DB203B"/>
    <w:p w14:paraId="110B3349" w14:textId="77777777" w:rsidR="00DB203B" w:rsidRPr="00116B97" w:rsidRDefault="00DB203B" w:rsidP="00DB203B">
      <w:pPr>
        <w:spacing w:line="259" w:lineRule="auto"/>
        <w:jc w:val="left"/>
        <w:rPr>
          <w:b/>
          <w:bCs/>
          <w:i/>
          <w:iCs/>
        </w:rPr>
      </w:pPr>
      <w:r w:rsidRPr="00116B97">
        <w:rPr>
          <w:b/>
          <w:bCs/>
          <w:i/>
          <w:iCs/>
        </w:rPr>
        <w:br w:type="page"/>
      </w:r>
    </w:p>
    <w:p w14:paraId="75BB44EB" w14:textId="1F1075DD" w:rsidR="00DB203B" w:rsidRPr="00116B97" w:rsidRDefault="009E2747" w:rsidP="009E2747">
      <w:pPr>
        <w:pStyle w:val="Heading2"/>
      </w:pPr>
      <w:bookmarkStart w:id="24" w:name="_Toc163582816"/>
      <w:r>
        <w:lastRenderedPageBreak/>
        <w:t xml:space="preserve">3.11 </w:t>
      </w:r>
      <w:r w:rsidR="00DB203B" w:rsidRPr="00116B97">
        <w:t>Gantt Chart</w:t>
      </w:r>
      <w:bookmarkEnd w:id="24"/>
    </w:p>
    <w:tbl>
      <w:tblPr>
        <w:tblW w:w="0" w:type="auto"/>
        <w:tblCellMar>
          <w:top w:w="15" w:type="dxa"/>
          <w:left w:w="15" w:type="dxa"/>
          <w:bottom w:w="15" w:type="dxa"/>
          <w:right w:w="15" w:type="dxa"/>
        </w:tblCellMar>
        <w:tblLook w:val="04A0" w:firstRow="1" w:lastRow="0" w:firstColumn="1" w:lastColumn="0" w:noHBand="0" w:noVBand="1"/>
      </w:tblPr>
      <w:tblGrid>
        <w:gridCol w:w="1590"/>
        <w:gridCol w:w="655"/>
        <w:gridCol w:w="630"/>
        <w:gridCol w:w="720"/>
        <w:gridCol w:w="720"/>
        <w:gridCol w:w="630"/>
        <w:gridCol w:w="720"/>
        <w:gridCol w:w="630"/>
        <w:gridCol w:w="630"/>
        <w:gridCol w:w="630"/>
        <w:gridCol w:w="630"/>
        <w:gridCol w:w="540"/>
        <w:gridCol w:w="625"/>
      </w:tblGrid>
      <w:tr w:rsidR="00DB203B" w:rsidRPr="00116B97" w14:paraId="35BDB0BD" w14:textId="77777777" w:rsidTr="00FC2590">
        <w:trPr>
          <w:trHeight w:val="962"/>
        </w:trPr>
        <w:tc>
          <w:tcPr>
            <w:tcW w:w="0" w:type="auto"/>
            <w:vMerge w:val="restart"/>
            <w:tcBorders>
              <w:top w:val="single" w:sz="4" w:space="0" w:color="000000"/>
              <w:left w:val="single" w:sz="4" w:space="0" w:color="000000"/>
              <w:right w:val="single" w:sz="4" w:space="0" w:color="000000"/>
            </w:tcBorders>
            <w:tcMar>
              <w:top w:w="0" w:type="dxa"/>
              <w:left w:w="108" w:type="dxa"/>
              <w:bottom w:w="0" w:type="dxa"/>
              <w:right w:w="108" w:type="dxa"/>
            </w:tcMar>
            <w:hideMark/>
          </w:tcPr>
          <w:p w14:paraId="2C4FDD90" w14:textId="77777777" w:rsidR="00DB203B" w:rsidRPr="00116B97" w:rsidRDefault="00DB203B" w:rsidP="00FC2590">
            <w:pPr>
              <w:rPr>
                <w:rFonts w:eastAsia="Times New Roman" w:cs="Times New Roman"/>
                <w:szCs w:val="24"/>
                <w:lang w:val="en-IN"/>
              </w:rPr>
            </w:pPr>
            <w:r w:rsidRPr="00116B97">
              <w:rPr>
                <w:rFonts w:eastAsia="Times New Roman" w:cs="Times New Roman"/>
                <w:color w:val="000000"/>
                <w:szCs w:val="24"/>
                <w:lang w:val="en-IN"/>
              </w:rPr>
              <w:t>Features</w:t>
            </w:r>
          </w:p>
        </w:tc>
        <w:tc>
          <w:tcPr>
            <w:tcW w:w="7760" w:type="dxa"/>
            <w:gridSpan w:val="1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F3B043" w14:textId="77777777" w:rsidR="00DB203B" w:rsidRPr="00116B97" w:rsidRDefault="00DB203B" w:rsidP="00FC2590">
            <w:pPr>
              <w:rPr>
                <w:rFonts w:eastAsia="Times New Roman" w:cs="Times New Roman"/>
                <w:szCs w:val="24"/>
                <w:lang w:val="en-IN"/>
              </w:rPr>
            </w:pPr>
            <w:r w:rsidRPr="00116B97">
              <w:rPr>
                <w:rFonts w:eastAsia="Times New Roman" w:cs="Times New Roman"/>
                <w:color w:val="000000"/>
                <w:szCs w:val="24"/>
                <w:lang w:val="en-IN"/>
              </w:rPr>
              <w:t>Week</w:t>
            </w:r>
          </w:p>
        </w:tc>
      </w:tr>
      <w:tr w:rsidR="00DB203B" w:rsidRPr="00116B97" w14:paraId="54F69702" w14:textId="77777777" w:rsidTr="00FC2590">
        <w:trPr>
          <w:trHeight w:val="962"/>
        </w:trPr>
        <w:tc>
          <w:tcPr>
            <w:tcW w:w="0" w:type="auto"/>
            <w:vMerge/>
            <w:tcBorders>
              <w:left w:val="single" w:sz="4" w:space="0" w:color="000000"/>
              <w:bottom w:val="single" w:sz="4" w:space="0" w:color="000000"/>
              <w:right w:val="single" w:sz="4" w:space="0" w:color="000000"/>
            </w:tcBorders>
            <w:tcMar>
              <w:top w:w="0" w:type="dxa"/>
              <w:left w:w="108" w:type="dxa"/>
              <w:bottom w:w="0" w:type="dxa"/>
              <w:right w:w="108" w:type="dxa"/>
            </w:tcMar>
          </w:tcPr>
          <w:p w14:paraId="4932178E" w14:textId="77777777" w:rsidR="00DB203B" w:rsidRPr="00116B97" w:rsidRDefault="00DB203B" w:rsidP="00FC2590">
            <w:pPr>
              <w:rPr>
                <w:rFonts w:eastAsia="Times New Roman" w:cs="Times New Roman"/>
                <w:color w:val="000000"/>
                <w:szCs w:val="24"/>
                <w:lang w:val="en-IN"/>
              </w:rPr>
            </w:pPr>
          </w:p>
        </w:tc>
        <w:tc>
          <w:tcPr>
            <w:tcW w:w="6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BE74B6" w14:textId="77777777" w:rsidR="00DB203B" w:rsidRPr="00116B97" w:rsidRDefault="00DB203B" w:rsidP="00FC2590">
            <w:pPr>
              <w:rPr>
                <w:rFonts w:eastAsia="Times New Roman" w:cs="Times New Roman"/>
                <w:color w:val="000000"/>
                <w:szCs w:val="24"/>
                <w:lang w:val="en-IN"/>
              </w:rPr>
            </w:pPr>
            <w:r w:rsidRPr="00116B97">
              <w:rPr>
                <w:rFonts w:eastAsia="Times New Roman" w:cs="Times New Roman"/>
                <w:color w:val="000000"/>
                <w:szCs w:val="24"/>
                <w:lang w:val="en-IN"/>
              </w:rPr>
              <w:t>1</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902098" w14:textId="77777777" w:rsidR="00DB203B" w:rsidRPr="00116B97" w:rsidRDefault="00DB203B" w:rsidP="00FC2590">
            <w:pPr>
              <w:rPr>
                <w:rFonts w:eastAsia="Times New Roman" w:cs="Times New Roman"/>
                <w:color w:val="000000"/>
                <w:szCs w:val="24"/>
                <w:lang w:val="en-IN"/>
              </w:rPr>
            </w:pPr>
            <w:r w:rsidRPr="00116B97">
              <w:rPr>
                <w:rFonts w:eastAsia="Times New Roman" w:cs="Times New Roman"/>
                <w:color w:val="000000"/>
                <w:szCs w:val="24"/>
                <w:lang w:val="en-IN"/>
              </w:rPr>
              <w:t>2</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3F1CB9" w14:textId="77777777" w:rsidR="00DB203B" w:rsidRPr="00116B97" w:rsidRDefault="00DB203B" w:rsidP="00FC2590">
            <w:pPr>
              <w:rPr>
                <w:rFonts w:eastAsia="Times New Roman" w:cs="Times New Roman"/>
                <w:color w:val="000000"/>
                <w:szCs w:val="24"/>
                <w:lang w:val="en-IN"/>
              </w:rPr>
            </w:pPr>
            <w:r w:rsidRPr="00116B97">
              <w:rPr>
                <w:rFonts w:eastAsia="Times New Roman" w:cs="Times New Roman"/>
                <w:color w:val="000000"/>
                <w:szCs w:val="24"/>
                <w:lang w:val="en-IN"/>
              </w:rPr>
              <w:t>3</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3D8CD9" w14:textId="77777777" w:rsidR="00DB203B" w:rsidRPr="00116B97" w:rsidRDefault="00DB203B" w:rsidP="00FC2590">
            <w:pPr>
              <w:rPr>
                <w:rFonts w:eastAsia="Times New Roman" w:cs="Times New Roman"/>
                <w:color w:val="000000"/>
                <w:szCs w:val="24"/>
                <w:lang w:val="en-IN"/>
              </w:rPr>
            </w:pPr>
            <w:r w:rsidRPr="00116B97">
              <w:rPr>
                <w:rFonts w:eastAsia="Times New Roman" w:cs="Times New Roman"/>
                <w:color w:val="000000"/>
                <w:szCs w:val="24"/>
                <w:lang w:val="en-IN"/>
              </w:rPr>
              <w:t>4</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5117AF" w14:textId="77777777" w:rsidR="00DB203B" w:rsidRPr="00116B97" w:rsidRDefault="00DB203B" w:rsidP="00FC2590">
            <w:pPr>
              <w:rPr>
                <w:rFonts w:eastAsia="Times New Roman" w:cs="Times New Roman"/>
                <w:color w:val="000000"/>
                <w:szCs w:val="24"/>
                <w:lang w:val="en-IN"/>
              </w:rPr>
            </w:pPr>
            <w:r w:rsidRPr="00116B97">
              <w:rPr>
                <w:rFonts w:eastAsia="Times New Roman" w:cs="Times New Roman"/>
                <w:color w:val="000000"/>
                <w:szCs w:val="24"/>
                <w:lang w:val="en-IN"/>
              </w:rPr>
              <w:t>5</w:t>
            </w: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6468E" w14:textId="77777777" w:rsidR="00DB203B" w:rsidRPr="00116B97" w:rsidRDefault="00DB203B" w:rsidP="00FC2590">
            <w:pPr>
              <w:rPr>
                <w:rFonts w:eastAsia="Times New Roman" w:cs="Times New Roman"/>
                <w:color w:val="000000"/>
                <w:szCs w:val="24"/>
                <w:lang w:val="en-IN"/>
              </w:rPr>
            </w:pPr>
            <w:r w:rsidRPr="00116B97">
              <w:rPr>
                <w:rFonts w:eastAsia="Times New Roman" w:cs="Times New Roman"/>
                <w:color w:val="000000"/>
                <w:szCs w:val="24"/>
                <w:lang w:val="en-IN"/>
              </w:rPr>
              <w:t>6</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CD6EFB" w14:textId="77777777" w:rsidR="00DB203B" w:rsidRPr="00116B97" w:rsidRDefault="00DB203B" w:rsidP="00FC2590">
            <w:pPr>
              <w:rPr>
                <w:rFonts w:eastAsia="Times New Roman" w:cs="Times New Roman"/>
                <w:color w:val="000000"/>
                <w:szCs w:val="24"/>
                <w:lang w:val="en-IN"/>
              </w:rPr>
            </w:pPr>
            <w:r w:rsidRPr="00116B97">
              <w:rPr>
                <w:rFonts w:eastAsia="Times New Roman" w:cs="Times New Roman"/>
                <w:color w:val="000000"/>
                <w:szCs w:val="24"/>
                <w:lang w:val="en-IN"/>
              </w:rPr>
              <w:t>7</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277244" w14:textId="77777777" w:rsidR="00DB203B" w:rsidRPr="00116B97" w:rsidRDefault="00DB203B" w:rsidP="00FC2590">
            <w:pPr>
              <w:rPr>
                <w:rFonts w:eastAsia="Times New Roman" w:cs="Times New Roman"/>
                <w:color w:val="000000"/>
                <w:szCs w:val="24"/>
                <w:lang w:val="en-IN"/>
              </w:rPr>
            </w:pPr>
            <w:r w:rsidRPr="00116B97">
              <w:rPr>
                <w:rFonts w:eastAsia="Times New Roman" w:cs="Times New Roman"/>
                <w:color w:val="000000"/>
                <w:szCs w:val="24"/>
                <w:lang w:val="en-IN"/>
              </w:rPr>
              <w:t>8</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5787CD" w14:textId="77777777" w:rsidR="00DB203B" w:rsidRPr="00116B97" w:rsidRDefault="00DB203B" w:rsidP="00FC2590">
            <w:pPr>
              <w:rPr>
                <w:rFonts w:eastAsia="Times New Roman" w:cs="Times New Roman"/>
                <w:color w:val="000000"/>
                <w:szCs w:val="24"/>
                <w:lang w:val="en-IN"/>
              </w:rPr>
            </w:pPr>
            <w:r w:rsidRPr="00116B97">
              <w:rPr>
                <w:rFonts w:eastAsia="Times New Roman" w:cs="Times New Roman"/>
                <w:color w:val="000000"/>
                <w:szCs w:val="24"/>
                <w:lang w:val="en-IN"/>
              </w:rPr>
              <w:t>9</w:t>
            </w: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188EE" w14:textId="77777777" w:rsidR="00DB203B" w:rsidRPr="00116B97" w:rsidRDefault="00DB203B" w:rsidP="00FC2590">
            <w:pPr>
              <w:rPr>
                <w:rFonts w:eastAsia="Times New Roman" w:cs="Times New Roman"/>
                <w:color w:val="000000"/>
                <w:szCs w:val="24"/>
                <w:lang w:val="en-IN"/>
              </w:rPr>
            </w:pPr>
            <w:r w:rsidRPr="00116B97">
              <w:rPr>
                <w:rFonts w:eastAsia="Times New Roman" w:cs="Times New Roman"/>
                <w:color w:val="000000"/>
                <w:szCs w:val="24"/>
                <w:lang w:val="en-IN"/>
              </w:rPr>
              <w:t>10</w:t>
            </w:r>
          </w:p>
        </w:tc>
        <w:tc>
          <w:tcPr>
            <w:tcW w:w="540" w:type="dxa"/>
            <w:tcBorders>
              <w:top w:val="single" w:sz="4" w:space="0" w:color="000000"/>
              <w:left w:val="single" w:sz="4" w:space="0" w:color="000000"/>
              <w:bottom w:val="single" w:sz="4" w:space="0" w:color="000000"/>
              <w:right w:val="single" w:sz="4" w:space="0" w:color="000000"/>
            </w:tcBorders>
          </w:tcPr>
          <w:p w14:paraId="09EEFAEA" w14:textId="77777777" w:rsidR="00DB203B" w:rsidRPr="00116B97" w:rsidRDefault="00DB203B" w:rsidP="00FC2590">
            <w:pPr>
              <w:rPr>
                <w:rFonts w:eastAsia="Times New Roman" w:cs="Times New Roman"/>
                <w:color w:val="000000"/>
                <w:szCs w:val="24"/>
                <w:lang w:val="en-IN"/>
              </w:rPr>
            </w:pPr>
            <w:r w:rsidRPr="00116B97">
              <w:rPr>
                <w:rFonts w:eastAsia="Times New Roman" w:cs="Times New Roman"/>
                <w:color w:val="000000"/>
                <w:szCs w:val="24"/>
                <w:lang w:val="en-IN"/>
              </w:rPr>
              <w:t>11</w:t>
            </w:r>
          </w:p>
        </w:tc>
        <w:tc>
          <w:tcPr>
            <w:tcW w:w="625" w:type="dxa"/>
            <w:tcBorders>
              <w:top w:val="single" w:sz="4" w:space="0" w:color="000000"/>
              <w:left w:val="single" w:sz="4" w:space="0" w:color="000000"/>
              <w:bottom w:val="single" w:sz="4" w:space="0" w:color="000000"/>
              <w:right w:val="single" w:sz="4" w:space="0" w:color="000000"/>
            </w:tcBorders>
          </w:tcPr>
          <w:p w14:paraId="301C9E6D" w14:textId="77777777" w:rsidR="00DB203B" w:rsidRPr="00116B97" w:rsidRDefault="00DB203B" w:rsidP="00FC2590">
            <w:pPr>
              <w:rPr>
                <w:rFonts w:eastAsia="Times New Roman" w:cs="Times New Roman"/>
                <w:color w:val="000000"/>
                <w:szCs w:val="24"/>
                <w:lang w:val="en-IN"/>
              </w:rPr>
            </w:pPr>
            <w:r w:rsidRPr="00116B97">
              <w:rPr>
                <w:rFonts w:eastAsia="Times New Roman" w:cs="Times New Roman"/>
                <w:color w:val="000000"/>
                <w:szCs w:val="24"/>
                <w:lang w:val="en-IN"/>
              </w:rPr>
              <w:t>12</w:t>
            </w:r>
          </w:p>
        </w:tc>
      </w:tr>
      <w:tr w:rsidR="00DB203B" w:rsidRPr="00116B97" w14:paraId="119D0D67" w14:textId="77777777" w:rsidTr="00FC2590">
        <w:trPr>
          <w:trHeight w:val="1043"/>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30C18A6" w14:textId="77777777" w:rsidR="00DB203B" w:rsidRPr="00116B97" w:rsidRDefault="00DB203B" w:rsidP="00FC2590">
            <w:pPr>
              <w:rPr>
                <w:rFonts w:eastAsia="Times New Roman" w:cs="Times New Roman"/>
                <w:szCs w:val="24"/>
                <w:lang w:val="en-IN"/>
              </w:rPr>
            </w:pPr>
            <w:r w:rsidRPr="00116B97">
              <w:rPr>
                <w:rFonts w:eastAsia="Times New Roman" w:cs="Times New Roman"/>
                <w:color w:val="000000"/>
                <w:szCs w:val="24"/>
                <w:lang w:val="en-IN"/>
              </w:rPr>
              <w:t>Research topic selection</w:t>
            </w:r>
          </w:p>
        </w:tc>
        <w:tc>
          <w:tcPr>
            <w:tcW w:w="655" w:type="dxa"/>
            <w:tcBorders>
              <w:top w:val="single" w:sz="4" w:space="0" w:color="000000"/>
              <w:left w:val="single" w:sz="4" w:space="0" w:color="000000"/>
              <w:bottom w:val="single" w:sz="4" w:space="0" w:color="000000"/>
              <w:right w:val="single" w:sz="4" w:space="0" w:color="000000"/>
            </w:tcBorders>
            <w:shd w:val="clear" w:color="auto" w:fill="FFD966" w:themeFill="accent4" w:themeFillTint="99"/>
            <w:tcMar>
              <w:top w:w="0" w:type="dxa"/>
              <w:left w:w="108" w:type="dxa"/>
              <w:bottom w:w="0" w:type="dxa"/>
              <w:right w:w="108" w:type="dxa"/>
            </w:tcMar>
            <w:hideMark/>
          </w:tcPr>
          <w:p w14:paraId="521A4184" w14:textId="77777777" w:rsidR="00DB203B" w:rsidRPr="00116B97" w:rsidRDefault="00DB203B" w:rsidP="00FC2590">
            <w:pPr>
              <w:jc w:val="left"/>
              <w:rPr>
                <w:rFonts w:eastAsia="Times New Roman" w:cs="Times New Roman"/>
                <w:szCs w:val="24"/>
                <w:lang w:val="en-IN"/>
              </w:rPr>
            </w:pP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4503B0B" w14:textId="77777777" w:rsidR="00DB203B" w:rsidRPr="00116B97" w:rsidRDefault="00DB203B" w:rsidP="00FC2590">
            <w:pPr>
              <w:jc w:val="left"/>
              <w:rPr>
                <w:rFonts w:eastAsia="Times New Roman" w:cs="Times New Roman"/>
                <w:szCs w:val="24"/>
                <w:lang w:val="en-IN"/>
              </w:rPr>
            </w:pP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F609E3" w14:textId="77777777" w:rsidR="00DB203B" w:rsidRPr="00116B97" w:rsidRDefault="00DB203B" w:rsidP="00FC2590">
            <w:pPr>
              <w:jc w:val="left"/>
              <w:rPr>
                <w:rFonts w:eastAsia="Times New Roman" w:cs="Times New Roman"/>
                <w:szCs w:val="24"/>
                <w:lang w:val="en-IN"/>
              </w:rPr>
            </w:pP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E60ABB" w14:textId="77777777" w:rsidR="00DB203B" w:rsidRPr="00116B97" w:rsidRDefault="00DB203B" w:rsidP="00FC2590">
            <w:pPr>
              <w:jc w:val="left"/>
              <w:rPr>
                <w:rFonts w:eastAsia="Times New Roman" w:cs="Times New Roman"/>
                <w:szCs w:val="24"/>
                <w:lang w:val="en-IN"/>
              </w:rPr>
            </w:pP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D36636D" w14:textId="77777777" w:rsidR="00DB203B" w:rsidRPr="00116B97" w:rsidRDefault="00DB203B" w:rsidP="00FC2590">
            <w:pPr>
              <w:jc w:val="left"/>
              <w:rPr>
                <w:rFonts w:eastAsia="Times New Roman" w:cs="Times New Roman"/>
                <w:szCs w:val="24"/>
                <w:lang w:val="en-IN"/>
              </w:rPr>
            </w:pP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912EFB" w14:textId="77777777" w:rsidR="00DB203B" w:rsidRPr="00116B97" w:rsidRDefault="00DB203B" w:rsidP="00FC2590">
            <w:pPr>
              <w:jc w:val="left"/>
              <w:rPr>
                <w:rFonts w:eastAsia="Times New Roman" w:cs="Times New Roman"/>
                <w:szCs w:val="24"/>
                <w:lang w:val="en-IN"/>
              </w:rPr>
            </w:pP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EC4199D" w14:textId="77777777" w:rsidR="00DB203B" w:rsidRPr="00116B97" w:rsidRDefault="00DB203B" w:rsidP="00FC2590">
            <w:pPr>
              <w:jc w:val="left"/>
              <w:rPr>
                <w:rFonts w:eastAsia="Times New Roman" w:cs="Times New Roman"/>
                <w:szCs w:val="24"/>
                <w:lang w:val="en-IN"/>
              </w:rPr>
            </w:pP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179258" w14:textId="77777777" w:rsidR="00DB203B" w:rsidRPr="00116B97" w:rsidRDefault="00DB203B" w:rsidP="00FC2590">
            <w:pPr>
              <w:jc w:val="left"/>
              <w:rPr>
                <w:rFonts w:eastAsia="Times New Roman" w:cs="Times New Roman"/>
                <w:szCs w:val="24"/>
                <w:lang w:val="en-IN"/>
              </w:rPr>
            </w:pP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5632FA" w14:textId="77777777" w:rsidR="00DB203B" w:rsidRPr="00116B97" w:rsidRDefault="00DB203B" w:rsidP="00FC2590">
            <w:pPr>
              <w:jc w:val="left"/>
              <w:rPr>
                <w:rFonts w:eastAsia="Times New Roman" w:cs="Times New Roman"/>
                <w:szCs w:val="24"/>
                <w:lang w:val="en-IN"/>
              </w:rPr>
            </w:pP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0EE8825" w14:textId="77777777" w:rsidR="00DB203B" w:rsidRPr="00116B97" w:rsidRDefault="00DB203B" w:rsidP="00FC2590">
            <w:pPr>
              <w:jc w:val="left"/>
              <w:rPr>
                <w:rFonts w:eastAsia="Times New Roman" w:cs="Times New Roman"/>
                <w:szCs w:val="24"/>
                <w:lang w:val="en-IN"/>
              </w:rPr>
            </w:pPr>
          </w:p>
        </w:tc>
        <w:tc>
          <w:tcPr>
            <w:tcW w:w="540" w:type="dxa"/>
            <w:tcBorders>
              <w:top w:val="single" w:sz="4" w:space="0" w:color="000000"/>
              <w:left w:val="single" w:sz="4" w:space="0" w:color="000000"/>
              <w:bottom w:val="single" w:sz="4" w:space="0" w:color="000000"/>
              <w:right w:val="single" w:sz="4" w:space="0" w:color="000000"/>
            </w:tcBorders>
            <w:hideMark/>
          </w:tcPr>
          <w:p w14:paraId="69E9DFC9" w14:textId="77777777" w:rsidR="00DB203B" w:rsidRPr="00116B97" w:rsidRDefault="00DB203B" w:rsidP="00FC2590">
            <w:pPr>
              <w:jc w:val="left"/>
              <w:rPr>
                <w:rFonts w:eastAsia="Times New Roman" w:cs="Times New Roman"/>
                <w:szCs w:val="24"/>
                <w:lang w:val="en-IN"/>
              </w:rPr>
            </w:pPr>
          </w:p>
        </w:tc>
        <w:tc>
          <w:tcPr>
            <w:tcW w:w="625" w:type="dxa"/>
            <w:tcBorders>
              <w:top w:val="single" w:sz="4" w:space="0" w:color="000000"/>
              <w:left w:val="single" w:sz="4" w:space="0" w:color="000000"/>
              <w:bottom w:val="single" w:sz="4" w:space="0" w:color="000000"/>
              <w:right w:val="single" w:sz="4" w:space="0" w:color="000000"/>
            </w:tcBorders>
            <w:hideMark/>
          </w:tcPr>
          <w:p w14:paraId="4C3B14E2" w14:textId="77777777" w:rsidR="00DB203B" w:rsidRPr="00116B97" w:rsidRDefault="00DB203B" w:rsidP="00FC2590">
            <w:pPr>
              <w:jc w:val="left"/>
              <w:rPr>
                <w:rFonts w:eastAsia="Times New Roman" w:cs="Times New Roman"/>
                <w:szCs w:val="24"/>
                <w:lang w:val="en-IN"/>
              </w:rPr>
            </w:pPr>
          </w:p>
        </w:tc>
      </w:tr>
      <w:tr w:rsidR="00DB203B" w:rsidRPr="00116B97" w14:paraId="28E1D03E" w14:textId="77777777" w:rsidTr="00FC2590">
        <w:trPr>
          <w:trHeight w:val="1007"/>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117E017" w14:textId="77777777" w:rsidR="00DB203B" w:rsidRPr="00116B97" w:rsidRDefault="00DB203B" w:rsidP="00FC2590">
            <w:pPr>
              <w:rPr>
                <w:rFonts w:eastAsia="Times New Roman" w:cs="Times New Roman"/>
                <w:szCs w:val="24"/>
                <w:lang w:val="en-IN"/>
              </w:rPr>
            </w:pPr>
            <w:r w:rsidRPr="00116B97">
              <w:rPr>
                <w:rFonts w:eastAsia="Times New Roman" w:cs="Times New Roman"/>
                <w:color w:val="000000"/>
                <w:szCs w:val="24"/>
                <w:lang w:val="en-IN"/>
              </w:rPr>
              <w:t xml:space="preserve">Aim </w:t>
            </w:r>
          </w:p>
        </w:tc>
        <w:tc>
          <w:tcPr>
            <w:tcW w:w="655" w:type="dxa"/>
            <w:tcBorders>
              <w:top w:val="single" w:sz="4" w:space="0" w:color="000000"/>
              <w:left w:val="single" w:sz="4" w:space="0" w:color="000000"/>
              <w:bottom w:val="single" w:sz="4" w:space="0" w:color="000000"/>
              <w:right w:val="single" w:sz="4" w:space="0" w:color="000000"/>
            </w:tcBorders>
            <w:shd w:val="clear" w:color="auto" w:fill="9CC2E5" w:themeFill="accent5" w:themeFillTint="99"/>
            <w:tcMar>
              <w:top w:w="0" w:type="dxa"/>
              <w:left w:w="108" w:type="dxa"/>
              <w:bottom w:w="0" w:type="dxa"/>
              <w:right w:w="108" w:type="dxa"/>
            </w:tcMar>
            <w:hideMark/>
          </w:tcPr>
          <w:p w14:paraId="1BFCAAA0" w14:textId="77777777" w:rsidR="00DB203B" w:rsidRPr="00116B97" w:rsidRDefault="00DB203B" w:rsidP="00FC2590">
            <w:pPr>
              <w:jc w:val="left"/>
              <w:rPr>
                <w:rFonts w:eastAsia="Times New Roman" w:cs="Times New Roman"/>
                <w:szCs w:val="24"/>
                <w:lang w:val="en-IN"/>
              </w:rPr>
            </w:pP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2A6E8D" w14:textId="77777777" w:rsidR="00DB203B" w:rsidRPr="00116B97" w:rsidRDefault="00DB203B" w:rsidP="00FC2590">
            <w:pPr>
              <w:jc w:val="left"/>
              <w:rPr>
                <w:rFonts w:eastAsia="Times New Roman" w:cs="Times New Roman"/>
                <w:szCs w:val="24"/>
                <w:lang w:val="en-IN"/>
              </w:rPr>
            </w:pP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DFFA6E" w14:textId="77777777" w:rsidR="00DB203B" w:rsidRPr="00116B97" w:rsidRDefault="00DB203B" w:rsidP="00FC2590">
            <w:pPr>
              <w:jc w:val="left"/>
              <w:rPr>
                <w:rFonts w:eastAsia="Times New Roman" w:cs="Times New Roman"/>
                <w:szCs w:val="24"/>
                <w:lang w:val="en-IN"/>
              </w:rPr>
            </w:pP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8971452" w14:textId="77777777" w:rsidR="00DB203B" w:rsidRPr="00116B97" w:rsidRDefault="00DB203B" w:rsidP="00FC2590">
            <w:pPr>
              <w:jc w:val="left"/>
              <w:rPr>
                <w:rFonts w:eastAsia="Times New Roman" w:cs="Times New Roman"/>
                <w:szCs w:val="24"/>
                <w:lang w:val="en-IN"/>
              </w:rPr>
            </w:pP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6F356C4" w14:textId="77777777" w:rsidR="00DB203B" w:rsidRPr="00116B97" w:rsidRDefault="00DB203B" w:rsidP="00FC2590">
            <w:pPr>
              <w:jc w:val="left"/>
              <w:rPr>
                <w:rFonts w:eastAsia="Times New Roman" w:cs="Times New Roman"/>
                <w:szCs w:val="24"/>
                <w:lang w:val="en-IN"/>
              </w:rPr>
            </w:pP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549A43" w14:textId="77777777" w:rsidR="00DB203B" w:rsidRPr="00116B97" w:rsidRDefault="00DB203B" w:rsidP="00FC2590">
            <w:pPr>
              <w:jc w:val="left"/>
              <w:rPr>
                <w:rFonts w:eastAsia="Times New Roman" w:cs="Times New Roman"/>
                <w:szCs w:val="24"/>
                <w:lang w:val="en-IN"/>
              </w:rPr>
            </w:pP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AEB5E2" w14:textId="77777777" w:rsidR="00DB203B" w:rsidRPr="00116B97" w:rsidRDefault="00DB203B" w:rsidP="00FC2590">
            <w:pPr>
              <w:jc w:val="left"/>
              <w:rPr>
                <w:rFonts w:eastAsia="Times New Roman" w:cs="Times New Roman"/>
                <w:szCs w:val="24"/>
                <w:lang w:val="en-IN"/>
              </w:rPr>
            </w:pP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1848C20" w14:textId="77777777" w:rsidR="00DB203B" w:rsidRPr="00116B97" w:rsidRDefault="00DB203B" w:rsidP="00FC2590">
            <w:pPr>
              <w:jc w:val="left"/>
              <w:rPr>
                <w:rFonts w:eastAsia="Times New Roman" w:cs="Times New Roman"/>
                <w:szCs w:val="24"/>
                <w:lang w:val="en-IN"/>
              </w:rPr>
            </w:pP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500661E" w14:textId="77777777" w:rsidR="00DB203B" w:rsidRPr="00116B97" w:rsidRDefault="00DB203B" w:rsidP="00FC2590">
            <w:pPr>
              <w:jc w:val="left"/>
              <w:rPr>
                <w:rFonts w:eastAsia="Times New Roman" w:cs="Times New Roman"/>
                <w:szCs w:val="24"/>
                <w:lang w:val="en-IN"/>
              </w:rPr>
            </w:pP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B5A531C" w14:textId="77777777" w:rsidR="00DB203B" w:rsidRPr="00116B97" w:rsidRDefault="00DB203B" w:rsidP="00FC2590">
            <w:pPr>
              <w:jc w:val="left"/>
              <w:rPr>
                <w:rFonts w:eastAsia="Times New Roman" w:cs="Times New Roman"/>
                <w:szCs w:val="24"/>
                <w:lang w:val="en-IN"/>
              </w:rPr>
            </w:pPr>
          </w:p>
        </w:tc>
        <w:tc>
          <w:tcPr>
            <w:tcW w:w="540" w:type="dxa"/>
            <w:tcBorders>
              <w:top w:val="single" w:sz="4" w:space="0" w:color="000000"/>
              <w:left w:val="single" w:sz="4" w:space="0" w:color="000000"/>
              <w:bottom w:val="single" w:sz="4" w:space="0" w:color="000000"/>
              <w:right w:val="single" w:sz="4" w:space="0" w:color="000000"/>
            </w:tcBorders>
            <w:hideMark/>
          </w:tcPr>
          <w:p w14:paraId="73331436" w14:textId="77777777" w:rsidR="00DB203B" w:rsidRPr="00116B97" w:rsidRDefault="00DB203B" w:rsidP="00FC2590">
            <w:pPr>
              <w:jc w:val="left"/>
              <w:rPr>
                <w:rFonts w:eastAsia="Times New Roman" w:cs="Times New Roman"/>
                <w:szCs w:val="24"/>
                <w:lang w:val="en-IN"/>
              </w:rPr>
            </w:pPr>
          </w:p>
        </w:tc>
        <w:tc>
          <w:tcPr>
            <w:tcW w:w="625" w:type="dxa"/>
            <w:tcBorders>
              <w:top w:val="single" w:sz="4" w:space="0" w:color="000000"/>
              <w:left w:val="single" w:sz="4" w:space="0" w:color="000000"/>
              <w:bottom w:val="single" w:sz="4" w:space="0" w:color="000000"/>
              <w:right w:val="single" w:sz="4" w:space="0" w:color="000000"/>
            </w:tcBorders>
            <w:hideMark/>
          </w:tcPr>
          <w:p w14:paraId="099B60EB" w14:textId="77777777" w:rsidR="00DB203B" w:rsidRPr="00116B97" w:rsidRDefault="00DB203B" w:rsidP="00FC2590">
            <w:pPr>
              <w:jc w:val="left"/>
              <w:rPr>
                <w:rFonts w:eastAsia="Times New Roman" w:cs="Times New Roman"/>
                <w:szCs w:val="24"/>
                <w:lang w:val="en-IN"/>
              </w:rPr>
            </w:pPr>
          </w:p>
        </w:tc>
      </w:tr>
      <w:tr w:rsidR="00DB203B" w:rsidRPr="00116B97" w14:paraId="18FEDF02" w14:textId="77777777" w:rsidTr="00FC2590">
        <w:trPr>
          <w:trHeight w:val="1088"/>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FEAF30" w14:textId="77777777" w:rsidR="00DB203B" w:rsidRPr="00116B97" w:rsidRDefault="00DB203B" w:rsidP="00FC2590">
            <w:pPr>
              <w:rPr>
                <w:rFonts w:eastAsia="Times New Roman" w:cs="Times New Roman"/>
                <w:szCs w:val="24"/>
                <w:lang w:val="en-IN"/>
              </w:rPr>
            </w:pPr>
            <w:r w:rsidRPr="00116B97">
              <w:rPr>
                <w:rFonts w:eastAsia="Times New Roman" w:cs="Times New Roman"/>
                <w:color w:val="000000"/>
                <w:szCs w:val="24"/>
                <w:lang w:val="en-IN"/>
              </w:rPr>
              <w:t>objectives</w:t>
            </w:r>
          </w:p>
        </w:tc>
        <w:tc>
          <w:tcPr>
            <w:tcW w:w="655"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hideMark/>
          </w:tcPr>
          <w:p w14:paraId="3A93CE62" w14:textId="77777777" w:rsidR="00DB203B" w:rsidRPr="00116B97" w:rsidRDefault="00DB203B" w:rsidP="00FC2590">
            <w:pPr>
              <w:jc w:val="left"/>
              <w:rPr>
                <w:rFonts w:eastAsia="Times New Roman" w:cs="Times New Roman"/>
                <w:szCs w:val="24"/>
                <w:lang w:val="en-IN"/>
              </w:rPr>
            </w:pP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3614883" w14:textId="77777777" w:rsidR="00DB203B" w:rsidRPr="00116B97" w:rsidRDefault="00DB203B" w:rsidP="00FC2590">
            <w:pPr>
              <w:jc w:val="left"/>
              <w:rPr>
                <w:rFonts w:eastAsia="Times New Roman" w:cs="Times New Roman"/>
                <w:szCs w:val="24"/>
                <w:lang w:val="en-IN"/>
              </w:rPr>
            </w:pP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27AB4C" w14:textId="77777777" w:rsidR="00DB203B" w:rsidRPr="00116B97" w:rsidRDefault="00DB203B" w:rsidP="00FC2590">
            <w:pPr>
              <w:jc w:val="left"/>
              <w:rPr>
                <w:rFonts w:eastAsia="Times New Roman" w:cs="Times New Roman"/>
                <w:szCs w:val="24"/>
                <w:lang w:val="en-IN"/>
              </w:rPr>
            </w:pP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AE3570E" w14:textId="77777777" w:rsidR="00DB203B" w:rsidRPr="00116B97" w:rsidRDefault="00DB203B" w:rsidP="00FC2590">
            <w:pPr>
              <w:jc w:val="left"/>
              <w:rPr>
                <w:rFonts w:eastAsia="Times New Roman" w:cs="Times New Roman"/>
                <w:szCs w:val="24"/>
                <w:lang w:val="en-IN"/>
              </w:rPr>
            </w:pP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8F82C4" w14:textId="77777777" w:rsidR="00DB203B" w:rsidRPr="00116B97" w:rsidRDefault="00DB203B" w:rsidP="00FC2590">
            <w:pPr>
              <w:jc w:val="left"/>
              <w:rPr>
                <w:rFonts w:eastAsia="Times New Roman" w:cs="Times New Roman"/>
                <w:szCs w:val="24"/>
                <w:lang w:val="en-IN"/>
              </w:rPr>
            </w:pP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98420A" w14:textId="77777777" w:rsidR="00DB203B" w:rsidRPr="00116B97" w:rsidRDefault="00DB203B" w:rsidP="00FC2590">
            <w:pPr>
              <w:jc w:val="left"/>
              <w:rPr>
                <w:rFonts w:eastAsia="Times New Roman" w:cs="Times New Roman"/>
                <w:szCs w:val="24"/>
                <w:lang w:val="en-IN"/>
              </w:rPr>
            </w:pP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2A5340" w14:textId="77777777" w:rsidR="00DB203B" w:rsidRPr="00116B97" w:rsidRDefault="00DB203B" w:rsidP="00FC2590">
            <w:pPr>
              <w:jc w:val="left"/>
              <w:rPr>
                <w:rFonts w:eastAsia="Times New Roman" w:cs="Times New Roman"/>
                <w:szCs w:val="24"/>
                <w:lang w:val="en-IN"/>
              </w:rPr>
            </w:pP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0C87B04" w14:textId="77777777" w:rsidR="00DB203B" w:rsidRPr="00116B97" w:rsidRDefault="00DB203B" w:rsidP="00FC2590">
            <w:pPr>
              <w:jc w:val="left"/>
              <w:rPr>
                <w:rFonts w:eastAsia="Times New Roman" w:cs="Times New Roman"/>
                <w:szCs w:val="24"/>
                <w:lang w:val="en-IN"/>
              </w:rPr>
            </w:pP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242E34" w14:textId="77777777" w:rsidR="00DB203B" w:rsidRPr="00116B97" w:rsidRDefault="00DB203B" w:rsidP="00FC2590">
            <w:pPr>
              <w:jc w:val="left"/>
              <w:rPr>
                <w:rFonts w:eastAsia="Times New Roman" w:cs="Times New Roman"/>
                <w:szCs w:val="24"/>
                <w:lang w:val="en-IN"/>
              </w:rPr>
            </w:pP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50D7481" w14:textId="77777777" w:rsidR="00DB203B" w:rsidRPr="00116B97" w:rsidRDefault="00DB203B" w:rsidP="00FC2590">
            <w:pPr>
              <w:jc w:val="left"/>
              <w:rPr>
                <w:rFonts w:eastAsia="Times New Roman" w:cs="Times New Roman"/>
                <w:szCs w:val="24"/>
                <w:lang w:val="en-IN"/>
              </w:rPr>
            </w:pPr>
          </w:p>
        </w:tc>
        <w:tc>
          <w:tcPr>
            <w:tcW w:w="540" w:type="dxa"/>
            <w:tcBorders>
              <w:top w:val="single" w:sz="4" w:space="0" w:color="000000"/>
              <w:left w:val="single" w:sz="4" w:space="0" w:color="000000"/>
              <w:bottom w:val="single" w:sz="4" w:space="0" w:color="000000"/>
              <w:right w:val="single" w:sz="4" w:space="0" w:color="000000"/>
            </w:tcBorders>
            <w:hideMark/>
          </w:tcPr>
          <w:p w14:paraId="303B5D1E" w14:textId="77777777" w:rsidR="00DB203B" w:rsidRPr="00116B97" w:rsidRDefault="00DB203B" w:rsidP="00FC2590">
            <w:pPr>
              <w:jc w:val="left"/>
              <w:rPr>
                <w:rFonts w:eastAsia="Times New Roman" w:cs="Times New Roman"/>
                <w:szCs w:val="24"/>
                <w:lang w:val="en-IN"/>
              </w:rPr>
            </w:pPr>
          </w:p>
        </w:tc>
        <w:tc>
          <w:tcPr>
            <w:tcW w:w="625" w:type="dxa"/>
            <w:tcBorders>
              <w:top w:val="single" w:sz="4" w:space="0" w:color="000000"/>
              <w:left w:val="single" w:sz="4" w:space="0" w:color="000000"/>
              <w:bottom w:val="single" w:sz="4" w:space="0" w:color="000000"/>
              <w:right w:val="single" w:sz="4" w:space="0" w:color="000000"/>
            </w:tcBorders>
            <w:hideMark/>
          </w:tcPr>
          <w:p w14:paraId="70702315" w14:textId="77777777" w:rsidR="00DB203B" w:rsidRPr="00116B97" w:rsidRDefault="00DB203B" w:rsidP="00FC2590">
            <w:pPr>
              <w:jc w:val="left"/>
              <w:rPr>
                <w:rFonts w:eastAsia="Times New Roman" w:cs="Times New Roman"/>
                <w:szCs w:val="24"/>
                <w:lang w:val="en-IN"/>
              </w:rPr>
            </w:pPr>
          </w:p>
        </w:tc>
      </w:tr>
      <w:tr w:rsidR="00DB203B" w:rsidRPr="00116B97" w14:paraId="7D25D2A1" w14:textId="77777777" w:rsidTr="00FC2590">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BE054E" w14:textId="77777777" w:rsidR="00DB203B" w:rsidRPr="00116B97" w:rsidRDefault="00DB203B" w:rsidP="00FC2590">
            <w:pPr>
              <w:rPr>
                <w:rFonts w:eastAsia="Times New Roman" w:cs="Times New Roman"/>
                <w:szCs w:val="24"/>
                <w:lang w:val="en-IN"/>
              </w:rPr>
            </w:pPr>
            <w:r w:rsidRPr="00116B97">
              <w:rPr>
                <w:rFonts w:eastAsia="Times New Roman" w:cs="Times New Roman"/>
                <w:color w:val="000000"/>
                <w:szCs w:val="24"/>
                <w:lang w:val="en-IN"/>
              </w:rPr>
              <w:t>Literature Review</w:t>
            </w:r>
          </w:p>
        </w:tc>
        <w:tc>
          <w:tcPr>
            <w:tcW w:w="6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8DE2FF2" w14:textId="77777777" w:rsidR="00DB203B" w:rsidRPr="00116B97" w:rsidRDefault="00DB203B" w:rsidP="00FC2590">
            <w:pPr>
              <w:jc w:val="left"/>
              <w:rPr>
                <w:rFonts w:eastAsia="Times New Roman" w:cs="Times New Roman"/>
                <w:szCs w:val="24"/>
                <w:lang w:val="en-IN"/>
              </w:rPr>
            </w:pPr>
          </w:p>
        </w:tc>
        <w:tc>
          <w:tcPr>
            <w:tcW w:w="630" w:type="dxa"/>
            <w:tcBorders>
              <w:top w:val="single" w:sz="4" w:space="0" w:color="000000"/>
              <w:left w:val="single" w:sz="4" w:space="0" w:color="000000"/>
              <w:bottom w:val="single" w:sz="4" w:space="0" w:color="000000"/>
              <w:right w:val="single" w:sz="4" w:space="0" w:color="000000"/>
            </w:tcBorders>
            <w:shd w:val="clear" w:color="auto" w:fill="00B0F0"/>
            <w:tcMar>
              <w:top w:w="0" w:type="dxa"/>
              <w:left w:w="108" w:type="dxa"/>
              <w:bottom w:w="0" w:type="dxa"/>
              <w:right w:w="108" w:type="dxa"/>
            </w:tcMar>
            <w:hideMark/>
          </w:tcPr>
          <w:p w14:paraId="4EE209A4" w14:textId="77777777" w:rsidR="00DB203B" w:rsidRPr="00116B97" w:rsidRDefault="00DB203B" w:rsidP="00FC2590">
            <w:pPr>
              <w:jc w:val="left"/>
              <w:rPr>
                <w:rFonts w:eastAsia="Times New Roman" w:cs="Times New Roman"/>
                <w:szCs w:val="24"/>
                <w:lang w:val="en-IN"/>
              </w:rPr>
            </w:pPr>
          </w:p>
        </w:tc>
        <w:tc>
          <w:tcPr>
            <w:tcW w:w="720" w:type="dxa"/>
            <w:tcBorders>
              <w:top w:val="single" w:sz="4" w:space="0" w:color="000000"/>
              <w:left w:val="single" w:sz="4" w:space="0" w:color="000000"/>
              <w:bottom w:val="single" w:sz="4" w:space="0" w:color="000000"/>
              <w:right w:val="single" w:sz="4" w:space="0" w:color="000000"/>
            </w:tcBorders>
            <w:shd w:val="clear" w:color="auto" w:fill="00B0F0"/>
            <w:tcMar>
              <w:top w:w="0" w:type="dxa"/>
              <w:left w:w="108" w:type="dxa"/>
              <w:bottom w:w="0" w:type="dxa"/>
              <w:right w:w="108" w:type="dxa"/>
            </w:tcMar>
            <w:hideMark/>
          </w:tcPr>
          <w:p w14:paraId="5098B14B" w14:textId="77777777" w:rsidR="00DB203B" w:rsidRPr="00116B97" w:rsidRDefault="00DB203B" w:rsidP="00FC2590">
            <w:pPr>
              <w:jc w:val="left"/>
              <w:rPr>
                <w:rFonts w:eastAsia="Times New Roman" w:cs="Times New Roman"/>
                <w:szCs w:val="24"/>
                <w:lang w:val="en-IN"/>
              </w:rPr>
            </w:pPr>
          </w:p>
        </w:tc>
        <w:tc>
          <w:tcPr>
            <w:tcW w:w="720" w:type="dxa"/>
            <w:tcBorders>
              <w:top w:val="single" w:sz="4" w:space="0" w:color="000000"/>
              <w:left w:val="single" w:sz="4" w:space="0" w:color="000000"/>
              <w:bottom w:val="single" w:sz="4" w:space="0" w:color="000000"/>
              <w:right w:val="single" w:sz="4" w:space="0" w:color="000000"/>
            </w:tcBorders>
            <w:shd w:val="clear" w:color="auto" w:fill="00B0F0"/>
            <w:tcMar>
              <w:top w:w="0" w:type="dxa"/>
              <w:left w:w="108" w:type="dxa"/>
              <w:bottom w:w="0" w:type="dxa"/>
              <w:right w:w="108" w:type="dxa"/>
            </w:tcMar>
            <w:hideMark/>
          </w:tcPr>
          <w:p w14:paraId="0CD6667C" w14:textId="77777777" w:rsidR="00DB203B" w:rsidRPr="00116B97" w:rsidRDefault="00DB203B" w:rsidP="00FC2590">
            <w:pPr>
              <w:jc w:val="left"/>
              <w:rPr>
                <w:rFonts w:eastAsia="Times New Roman" w:cs="Times New Roman"/>
                <w:szCs w:val="24"/>
                <w:lang w:val="en-IN"/>
              </w:rPr>
            </w:pPr>
          </w:p>
        </w:tc>
        <w:tc>
          <w:tcPr>
            <w:tcW w:w="630" w:type="dxa"/>
            <w:tcBorders>
              <w:top w:val="single" w:sz="4" w:space="0" w:color="000000"/>
              <w:left w:val="single" w:sz="4" w:space="0" w:color="000000"/>
              <w:bottom w:val="single" w:sz="4" w:space="0" w:color="000000"/>
              <w:right w:val="single" w:sz="4" w:space="0" w:color="000000"/>
            </w:tcBorders>
            <w:shd w:val="clear" w:color="auto" w:fill="00B0F0"/>
            <w:tcMar>
              <w:top w:w="0" w:type="dxa"/>
              <w:left w:w="108" w:type="dxa"/>
              <w:bottom w:w="0" w:type="dxa"/>
              <w:right w:w="108" w:type="dxa"/>
            </w:tcMar>
            <w:hideMark/>
          </w:tcPr>
          <w:p w14:paraId="18266D87" w14:textId="77777777" w:rsidR="00DB203B" w:rsidRPr="00116B97" w:rsidRDefault="00DB203B" w:rsidP="00FC2590">
            <w:pPr>
              <w:jc w:val="left"/>
              <w:rPr>
                <w:rFonts w:eastAsia="Times New Roman" w:cs="Times New Roman"/>
                <w:szCs w:val="24"/>
                <w:lang w:val="en-IN"/>
              </w:rPr>
            </w:pP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5449CA7" w14:textId="77777777" w:rsidR="00DB203B" w:rsidRPr="00116B97" w:rsidRDefault="00DB203B" w:rsidP="00FC2590">
            <w:pPr>
              <w:jc w:val="left"/>
              <w:rPr>
                <w:rFonts w:eastAsia="Times New Roman" w:cs="Times New Roman"/>
                <w:szCs w:val="24"/>
                <w:lang w:val="en-IN"/>
              </w:rPr>
            </w:pP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3A6686" w14:textId="77777777" w:rsidR="00DB203B" w:rsidRPr="00116B97" w:rsidRDefault="00DB203B" w:rsidP="00FC2590">
            <w:pPr>
              <w:jc w:val="left"/>
              <w:rPr>
                <w:rFonts w:eastAsia="Times New Roman" w:cs="Times New Roman"/>
                <w:szCs w:val="24"/>
                <w:lang w:val="en-IN"/>
              </w:rPr>
            </w:pP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F7BCA77" w14:textId="77777777" w:rsidR="00DB203B" w:rsidRPr="00116B97" w:rsidRDefault="00DB203B" w:rsidP="00FC2590">
            <w:pPr>
              <w:jc w:val="left"/>
              <w:rPr>
                <w:rFonts w:eastAsia="Times New Roman" w:cs="Times New Roman"/>
                <w:szCs w:val="24"/>
                <w:lang w:val="en-IN"/>
              </w:rPr>
            </w:pP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B132260" w14:textId="77777777" w:rsidR="00DB203B" w:rsidRPr="00116B97" w:rsidRDefault="00DB203B" w:rsidP="00FC2590">
            <w:pPr>
              <w:jc w:val="left"/>
              <w:rPr>
                <w:rFonts w:eastAsia="Times New Roman" w:cs="Times New Roman"/>
                <w:szCs w:val="24"/>
                <w:lang w:val="en-IN"/>
              </w:rPr>
            </w:pP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81AB357" w14:textId="77777777" w:rsidR="00DB203B" w:rsidRPr="00116B97" w:rsidRDefault="00DB203B" w:rsidP="00FC2590">
            <w:pPr>
              <w:jc w:val="left"/>
              <w:rPr>
                <w:rFonts w:eastAsia="Times New Roman" w:cs="Times New Roman"/>
                <w:szCs w:val="24"/>
                <w:lang w:val="en-IN"/>
              </w:rPr>
            </w:pPr>
          </w:p>
        </w:tc>
        <w:tc>
          <w:tcPr>
            <w:tcW w:w="540" w:type="dxa"/>
            <w:tcBorders>
              <w:top w:val="single" w:sz="4" w:space="0" w:color="000000"/>
              <w:left w:val="single" w:sz="4" w:space="0" w:color="000000"/>
              <w:bottom w:val="single" w:sz="4" w:space="0" w:color="000000"/>
              <w:right w:val="single" w:sz="4" w:space="0" w:color="000000"/>
            </w:tcBorders>
            <w:hideMark/>
          </w:tcPr>
          <w:p w14:paraId="035ECAC1" w14:textId="77777777" w:rsidR="00DB203B" w:rsidRPr="00116B97" w:rsidRDefault="00DB203B" w:rsidP="00FC2590">
            <w:pPr>
              <w:jc w:val="left"/>
              <w:rPr>
                <w:rFonts w:eastAsia="Times New Roman" w:cs="Times New Roman"/>
                <w:szCs w:val="24"/>
                <w:lang w:val="en-IN"/>
              </w:rPr>
            </w:pPr>
          </w:p>
        </w:tc>
        <w:tc>
          <w:tcPr>
            <w:tcW w:w="625" w:type="dxa"/>
            <w:tcBorders>
              <w:top w:val="single" w:sz="4" w:space="0" w:color="000000"/>
              <w:left w:val="single" w:sz="4" w:space="0" w:color="000000"/>
              <w:bottom w:val="single" w:sz="4" w:space="0" w:color="000000"/>
              <w:right w:val="single" w:sz="4" w:space="0" w:color="000000"/>
            </w:tcBorders>
            <w:hideMark/>
          </w:tcPr>
          <w:p w14:paraId="6694FFCA" w14:textId="77777777" w:rsidR="00DB203B" w:rsidRPr="00116B97" w:rsidRDefault="00DB203B" w:rsidP="00FC2590">
            <w:pPr>
              <w:jc w:val="left"/>
              <w:rPr>
                <w:rFonts w:eastAsia="Times New Roman" w:cs="Times New Roman"/>
                <w:szCs w:val="24"/>
                <w:lang w:val="en-IN"/>
              </w:rPr>
            </w:pPr>
          </w:p>
        </w:tc>
      </w:tr>
      <w:tr w:rsidR="00DB203B" w:rsidRPr="00116B97" w14:paraId="1719175F" w14:textId="77777777" w:rsidTr="00FC2590">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0E5A0F" w14:textId="77777777" w:rsidR="00DB203B" w:rsidRPr="00116B97" w:rsidRDefault="00DB203B" w:rsidP="00FC2590">
            <w:pPr>
              <w:rPr>
                <w:rFonts w:eastAsia="Times New Roman" w:cs="Times New Roman"/>
                <w:szCs w:val="24"/>
                <w:lang w:val="en-IN"/>
              </w:rPr>
            </w:pPr>
            <w:r w:rsidRPr="00116B97">
              <w:rPr>
                <w:rFonts w:eastAsia="Times New Roman" w:cs="Times New Roman"/>
                <w:color w:val="000000"/>
                <w:szCs w:val="24"/>
                <w:lang w:val="en-IN"/>
              </w:rPr>
              <w:t>methodology</w:t>
            </w:r>
          </w:p>
        </w:tc>
        <w:tc>
          <w:tcPr>
            <w:tcW w:w="6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4A1B6C2" w14:textId="77777777" w:rsidR="00DB203B" w:rsidRPr="00116B97" w:rsidRDefault="00DB203B" w:rsidP="00FC2590">
            <w:pPr>
              <w:jc w:val="left"/>
              <w:rPr>
                <w:rFonts w:eastAsia="Times New Roman" w:cs="Times New Roman"/>
                <w:szCs w:val="24"/>
                <w:lang w:val="en-IN"/>
              </w:rPr>
            </w:pPr>
          </w:p>
        </w:tc>
        <w:tc>
          <w:tcPr>
            <w:tcW w:w="6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AED0AFD" w14:textId="77777777" w:rsidR="00DB203B" w:rsidRPr="00116B97" w:rsidRDefault="00DB203B" w:rsidP="00FC2590">
            <w:pPr>
              <w:jc w:val="left"/>
              <w:rPr>
                <w:rFonts w:eastAsia="Times New Roman" w:cs="Times New Roman"/>
                <w:szCs w:val="24"/>
                <w:lang w:val="en-IN"/>
              </w:rPr>
            </w:pP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2CB75EF" w14:textId="77777777" w:rsidR="00DB203B" w:rsidRPr="00116B97" w:rsidRDefault="00DB203B" w:rsidP="00FC2590">
            <w:pPr>
              <w:jc w:val="left"/>
              <w:rPr>
                <w:rFonts w:eastAsia="Times New Roman" w:cs="Times New Roman"/>
                <w:szCs w:val="24"/>
                <w:lang w:val="en-IN"/>
              </w:rPr>
            </w:pPr>
          </w:p>
        </w:tc>
        <w:tc>
          <w:tcPr>
            <w:tcW w:w="72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hideMark/>
          </w:tcPr>
          <w:p w14:paraId="62782C7C" w14:textId="77777777" w:rsidR="00DB203B" w:rsidRPr="00116B97" w:rsidRDefault="00DB203B" w:rsidP="00FC2590">
            <w:pPr>
              <w:jc w:val="left"/>
              <w:rPr>
                <w:rFonts w:eastAsia="Times New Roman" w:cs="Times New Roman"/>
                <w:szCs w:val="24"/>
                <w:lang w:val="en-IN"/>
              </w:rPr>
            </w:pPr>
          </w:p>
        </w:tc>
        <w:tc>
          <w:tcPr>
            <w:tcW w:w="63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hideMark/>
          </w:tcPr>
          <w:p w14:paraId="374F8902" w14:textId="77777777" w:rsidR="00DB203B" w:rsidRPr="00116B97" w:rsidRDefault="00DB203B" w:rsidP="00FC2590">
            <w:pPr>
              <w:jc w:val="left"/>
              <w:rPr>
                <w:rFonts w:eastAsia="Times New Roman" w:cs="Times New Roman"/>
                <w:szCs w:val="24"/>
                <w:lang w:val="en-IN"/>
              </w:rPr>
            </w:pPr>
          </w:p>
        </w:tc>
        <w:tc>
          <w:tcPr>
            <w:tcW w:w="720"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hideMark/>
          </w:tcPr>
          <w:p w14:paraId="0147E427" w14:textId="77777777" w:rsidR="00DB203B" w:rsidRPr="00116B97" w:rsidRDefault="00DB203B" w:rsidP="00FC2590">
            <w:pPr>
              <w:jc w:val="left"/>
              <w:rPr>
                <w:rFonts w:eastAsia="Times New Roman" w:cs="Times New Roman"/>
                <w:szCs w:val="24"/>
                <w:lang w:val="en-IN"/>
              </w:rPr>
            </w:pP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085827" w14:textId="77777777" w:rsidR="00DB203B" w:rsidRPr="00116B97" w:rsidRDefault="00DB203B" w:rsidP="00FC2590">
            <w:pPr>
              <w:jc w:val="left"/>
              <w:rPr>
                <w:rFonts w:eastAsia="Times New Roman" w:cs="Times New Roman"/>
                <w:szCs w:val="24"/>
                <w:lang w:val="en-IN"/>
              </w:rPr>
            </w:pP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12A9B8C" w14:textId="77777777" w:rsidR="00DB203B" w:rsidRPr="00116B97" w:rsidRDefault="00DB203B" w:rsidP="00FC2590">
            <w:pPr>
              <w:jc w:val="left"/>
              <w:rPr>
                <w:rFonts w:eastAsia="Times New Roman" w:cs="Times New Roman"/>
                <w:szCs w:val="24"/>
                <w:lang w:val="en-IN"/>
              </w:rPr>
            </w:pP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9E24D3" w14:textId="77777777" w:rsidR="00DB203B" w:rsidRPr="00116B97" w:rsidRDefault="00DB203B" w:rsidP="00FC2590">
            <w:pPr>
              <w:jc w:val="left"/>
              <w:rPr>
                <w:rFonts w:eastAsia="Times New Roman" w:cs="Times New Roman"/>
                <w:szCs w:val="24"/>
                <w:lang w:val="en-IN"/>
              </w:rPr>
            </w:pP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FF779C2" w14:textId="77777777" w:rsidR="00DB203B" w:rsidRPr="00116B97" w:rsidRDefault="00DB203B" w:rsidP="00FC2590">
            <w:pPr>
              <w:jc w:val="left"/>
              <w:rPr>
                <w:rFonts w:eastAsia="Times New Roman" w:cs="Times New Roman"/>
                <w:szCs w:val="24"/>
                <w:lang w:val="en-IN"/>
              </w:rPr>
            </w:pPr>
          </w:p>
        </w:tc>
        <w:tc>
          <w:tcPr>
            <w:tcW w:w="540" w:type="dxa"/>
            <w:tcBorders>
              <w:top w:val="single" w:sz="4" w:space="0" w:color="000000"/>
              <w:left w:val="single" w:sz="4" w:space="0" w:color="000000"/>
              <w:bottom w:val="single" w:sz="4" w:space="0" w:color="000000"/>
              <w:right w:val="single" w:sz="4" w:space="0" w:color="000000"/>
            </w:tcBorders>
            <w:hideMark/>
          </w:tcPr>
          <w:p w14:paraId="3406EFC7" w14:textId="77777777" w:rsidR="00DB203B" w:rsidRPr="00116B97" w:rsidRDefault="00DB203B" w:rsidP="00FC2590">
            <w:pPr>
              <w:jc w:val="left"/>
              <w:rPr>
                <w:rFonts w:eastAsia="Times New Roman" w:cs="Times New Roman"/>
                <w:szCs w:val="24"/>
                <w:lang w:val="en-IN"/>
              </w:rPr>
            </w:pPr>
          </w:p>
        </w:tc>
        <w:tc>
          <w:tcPr>
            <w:tcW w:w="625" w:type="dxa"/>
            <w:tcBorders>
              <w:top w:val="single" w:sz="4" w:space="0" w:color="000000"/>
              <w:left w:val="single" w:sz="4" w:space="0" w:color="000000"/>
              <w:bottom w:val="single" w:sz="4" w:space="0" w:color="000000"/>
              <w:right w:val="single" w:sz="4" w:space="0" w:color="000000"/>
            </w:tcBorders>
            <w:hideMark/>
          </w:tcPr>
          <w:p w14:paraId="09297924" w14:textId="77777777" w:rsidR="00DB203B" w:rsidRPr="00116B97" w:rsidRDefault="00DB203B" w:rsidP="00FC2590">
            <w:pPr>
              <w:jc w:val="left"/>
              <w:rPr>
                <w:rFonts w:eastAsia="Times New Roman" w:cs="Times New Roman"/>
                <w:szCs w:val="24"/>
                <w:lang w:val="en-IN"/>
              </w:rPr>
            </w:pPr>
          </w:p>
        </w:tc>
      </w:tr>
      <w:tr w:rsidR="00DB203B" w:rsidRPr="00116B97" w14:paraId="5074B55D" w14:textId="77777777" w:rsidTr="00FC2590">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8A26151" w14:textId="77777777" w:rsidR="00DB203B" w:rsidRPr="00116B97" w:rsidRDefault="00DB203B" w:rsidP="00FC2590">
            <w:pPr>
              <w:rPr>
                <w:rFonts w:eastAsia="Times New Roman" w:cs="Times New Roman"/>
                <w:szCs w:val="24"/>
                <w:lang w:val="en-IN"/>
              </w:rPr>
            </w:pPr>
            <w:r w:rsidRPr="00116B97">
              <w:rPr>
                <w:rFonts w:eastAsia="Times New Roman" w:cs="Times New Roman"/>
                <w:color w:val="000000"/>
                <w:szCs w:val="24"/>
                <w:lang w:val="en-IN"/>
              </w:rPr>
              <w:t>Finding Analysis</w:t>
            </w:r>
          </w:p>
        </w:tc>
        <w:tc>
          <w:tcPr>
            <w:tcW w:w="6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87C370B" w14:textId="77777777" w:rsidR="00DB203B" w:rsidRPr="00116B97" w:rsidRDefault="00DB203B" w:rsidP="00FC2590">
            <w:pPr>
              <w:jc w:val="left"/>
              <w:rPr>
                <w:rFonts w:eastAsia="Times New Roman" w:cs="Times New Roman"/>
                <w:szCs w:val="24"/>
                <w:lang w:val="en-IN"/>
              </w:rPr>
            </w:pPr>
          </w:p>
        </w:tc>
        <w:tc>
          <w:tcPr>
            <w:tcW w:w="6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05879EF" w14:textId="77777777" w:rsidR="00DB203B" w:rsidRPr="00116B97" w:rsidRDefault="00DB203B" w:rsidP="00FC2590">
            <w:pPr>
              <w:jc w:val="left"/>
              <w:rPr>
                <w:rFonts w:eastAsia="Times New Roman" w:cs="Times New Roman"/>
                <w:szCs w:val="24"/>
                <w:lang w:val="en-IN"/>
              </w:rPr>
            </w:pP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D4AB6F7" w14:textId="77777777" w:rsidR="00DB203B" w:rsidRPr="00116B97" w:rsidRDefault="00DB203B" w:rsidP="00FC2590">
            <w:pPr>
              <w:jc w:val="left"/>
              <w:rPr>
                <w:rFonts w:eastAsia="Times New Roman" w:cs="Times New Roman"/>
                <w:szCs w:val="24"/>
                <w:lang w:val="en-IN"/>
              </w:rPr>
            </w:pP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65A0635" w14:textId="77777777" w:rsidR="00DB203B" w:rsidRPr="00116B97" w:rsidRDefault="00DB203B" w:rsidP="00FC2590">
            <w:pPr>
              <w:jc w:val="left"/>
              <w:rPr>
                <w:rFonts w:eastAsia="Times New Roman" w:cs="Times New Roman"/>
                <w:szCs w:val="24"/>
                <w:lang w:val="en-IN"/>
              </w:rPr>
            </w:pPr>
          </w:p>
        </w:tc>
        <w:tc>
          <w:tcPr>
            <w:tcW w:w="6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6AD0F58" w14:textId="77777777" w:rsidR="00DB203B" w:rsidRPr="00116B97" w:rsidRDefault="00DB203B" w:rsidP="00FC2590">
            <w:pPr>
              <w:jc w:val="left"/>
              <w:rPr>
                <w:rFonts w:eastAsia="Times New Roman" w:cs="Times New Roman"/>
                <w:szCs w:val="24"/>
                <w:lang w:val="en-IN"/>
              </w:rPr>
            </w:pPr>
          </w:p>
        </w:tc>
        <w:tc>
          <w:tcPr>
            <w:tcW w:w="720" w:type="dxa"/>
            <w:tcBorders>
              <w:top w:val="single" w:sz="4" w:space="0" w:color="000000"/>
              <w:left w:val="single" w:sz="4" w:space="0" w:color="000000"/>
              <w:bottom w:val="single" w:sz="4" w:space="0" w:color="000000"/>
              <w:right w:val="single" w:sz="4" w:space="0" w:color="000000"/>
            </w:tcBorders>
            <w:shd w:val="clear" w:color="auto" w:fill="CC66FF"/>
            <w:tcMar>
              <w:top w:w="0" w:type="dxa"/>
              <w:left w:w="108" w:type="dxa"/>
              <w:bottom w:w="0" w:type="dxa"/>
              <w:right w:w="108" w:type="dxa"/>
            </w:tcMar>
            <w:hideMark/>
          </w:tcPr>
          <w:p w14:paraId="683298FB" w14:textId="77777777" w:rsidR="00DB203B" w:rsidRPr="00116B97" w:rsidRDefault="00DB203B" w:rsidP="00FC2590">
            <w:pPr>
              <w:jc w:val="left"/>
              <w:rPr>
                <w:rFonts w:eastAsia="Times New Roman" w:cs="Times New Roman"/>
                <w:szCs w:val="24"/>
                <w:lang w:val="en-IN"/>
              </w:rPr>
            </w:pPr>
          </w:p>
        </w:tc>
        <w:tc>
          <w:tcPr>
            <w:tcW w:w="630" w:type="dxa"/>
            <w:tcBorders>
              <w:top w:val="single" w:sz="4" w:space="0" w:color="000000"/>
              <w:left w:val="single" w:sz="4" w:space="0" w:color="000000"/>
              <w:bottom w:val="single" w:sz="4" w:space="0" w:color="000000"/>
              <w:right w:val="single" w:sz="4" w:space="0" w:color="000000"/>
            </w:tcBorders>
            <w:shd w:val="clear" w:color="auto" w:fill="CC66FF"/>
            <w:tcMar>
              <w:top w:w="0" w:type="dxa"/>
              <w:left w:w="108" w:type="dxa"/>
              <w:bottom w:w="0" w:type="dxa"/>
              <w:right w:w="108" w:type="dxa"/>
            </w:tcMar>
            <w:hideMark/>
          </w:tcPr>
          <w:p w14:paraId="7823B251" w14:textId="77777777" w:rsidR="00DB203B" w:rsidRPr="00116B97" w:rsidRDefault="00DB203B" w:rsidP="00FC2590">
            <w:pPr>
              <w:jc w:val="left"/>
              <w:rPr>
                <w:rFonts w:eastAsia="Times New Roman" w:cs="Times New Roman"/>
                <w:szCs w:val="24"/>
                <w:lang w:val="en-IN"/>
              </w:rPr>
            </w:pPr>
          </w:p>
        </w:tc>
        <w:tc>
          <w:tcPr>
            <w:tcW w:w="630" w:type="dxa"/>
            <w:tcBorders>
              <w:top w:val="single" w:sz="4" w:space="0" w:color="000000"/>
              <w:left w:val="single" w:sz="4" w:space="0" w:color="000000"/>
              <w:bottom w:val="single" w:sz="4" w:space="0" w:color="000000"/>
              <w:right w:val="single" w:sz="4" w:space="0" w:color="000000"/>
            </w:tcBorders>
            <w:shd w:val="clear" w:color="auto" w:fill="CC66FF"/>
            <w:tcMar>
              <w:top w:w="0" w:type="dxa"/>
              <w:left w:w="108" w:type="dxa"/>
              <w:bottom w:w="0" w:type="dxa"/>
              <w:right w:w="108" w:type="dxa"/>
            </w:tcMar>
            <w:hideMark/>
          </w:tcPr>
          <w:p w14:paraId="0C7CC52A" w14:textId="77777777" w:rsidR="00DB203B" w:rsidRPr="00116B97" w:rsidRDefault="00DB203B" w:rsidP="00FC2590">
            <w:pPr>
              <w:jc w:val="left"/>
              <w:rPr>
                <w:rFonts w:eastAsia="Times New Roman" w:cs="Times New Roman"/>
                <w:szCs w:val="24"/>
                <w:lang w:val="en-IN"/>
              </w:rPr>
            </w:pPr>
          </w:p>
        </w:tc>
        <w:tc>
          <w:tcPr>
            <w:tcW w:w="630" w:type="dxa"/>
            <w:tcBorders>
              <w:top w:val="single" w:sz="4" w:space="0" w:color="000000"/>
              <w:left w:val="single" w:sz="4" w:space="0" w:color="000000"/>
              <w:bottom w:val="single" w:sz="4" w:space="0" w:color="000000"/>
              <w:right w:val="single" w:sz="4" w:space="0" w:color="000000"/>
            </w:tcBorders>
            <w:shd w:val="clear" w:color="auto" w:fill="CC66FF"/>
            <w:tcMar>
              <w:top w:w="0" w:type="dxa"/>
              <w:left w:w="108" w:type="dxa"/>
              <w:bottom w:w="0" w:type="dxa"/>
              <w:right w:w="108" w:type="dxa"/>
            </w:tcMar>
            <w:hideMark/>
          </w:tcPr>
          <w:p w14:paraId="29A499ED" w14:textId="77777777" w:rsidR="00DB203B" w:rsidRPr="00116B97" w:rsidRDefault="00DB203B" w:rsidP="00FC2590">
            <w:pPr>
              <w:jc w:val="left"/>
              <w:rPr>
                <w:rFonts w:eastAsia="Times New Roman" w:cs="Times New Roman"/>
                <w:szCs w:val="24"/>
                <w:lang w:val="en-IN"/>
              </w:rPr>
            </w:pP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B1DF62" w14:textId="77777777" w:rsidR="00DB203B" w:rsidRPr="00116B97" w:rsidRDefault="00DB203B" w:rsidP="00FC2590">
            <w:pPr>
              <w:jc w:val="left"/>
              <w:rPr>
                <w:rFonts w:eastAsia="Times New Roman" w:cs="Times New Roman"/>
                <w:szCs w:val="24"/>
                <w:lang w:val="en-IN"/>
              </w:rPr>
            </w:pPr>
          </w:p>
        </w:tc>
        <w:tc>
          <w:tcPr>
            <w:tcW w:w="540" w:type="dxa"/>
            <w:tcBorders>
              <w:top w:val="single" w:sz="4" w:space="0" w:color="000000"/>
              <w:left w:val="single" w:sz="4" w:space="0" w:color="000000"/>
              <w:bottom w:val="single" w:sz="4" w:space="0" w:color="000000"/>
              <w:right w:val="single" w:sz="4" w:space="0" w:color="000000"/>
            </w:tcBorders>
            <w:hideMark/>
          </w:tcPr>
          <w:p w14:paraId="04D3749E" w14:textId="77777777" w:rsidR="00DB203B" w:rsidRPr="00116B97" w:rsidRDefault="00DB203B" w:rsidP="00FC2590">
            <w:pPr>
              <w:jc w:val="left"/>
              <w:rPr>
                <w:rFonts w:eastAsia="Times New Roman" w:cs="Times New Roman"/>
                <w:szCs w:val="24"/>
                <w:lang w:val="en-IN"/>
              </w:rPr>
            </w:pPr>
          </w:p>
        </w:tc>
        <w:tc>
          <w:tcPr>
            <w:tcW w:w="625" w:type="dxa"/>
            <w:tcBorders>
              <w:top w:val="single" w:sz="4" w:space="0" w:color="000000"/>
              <w:left w:val="single" w:sz="4" w:space="0" w:color="000000"/>
              <w:bottom w:val="single" w:sz="4" w:space="0" w:color="000000"/>
              <w:right w:val="single" w:sz="4" w:space="0" w:color="000000"/>
            </w:tcBorders>
            <w:hideMark/>
          </w:tcPr>
          <w:p w14:paraId="3F2D85D9" w14:textId="77777777" w:rsidR="00DB203B" w:rsidRPr="00116B97" w:rsidRDefault="00DB203B" w:rsidP="00FC2590">
            <w:pPr>
              <w:jc w:val="left"/>
              <w:rPr>
                <w:rFonts w:eastAsia="Times New Roman" w:cs="Times New Roman"/>
                <w:szCs w:val="24"/>
                <w:lang w:val="en-IN"/>
              </w:rPr>
            </w:pPr>
          </w:p>
        </w:tc>
      </w:tr>
      <w:tr w:rsidR="00DB203B" w:rsidRPr="00116B97" w14:paraId="02665FF4" w14:textId="77777777" w:rsidTr="00FC2590">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5EA154" w14:textId="77777777" w:rsidR="00DB203B" w:rsidRPr="00116B97" w:rsidRDefault="00DB203B" w:rsidP="00FC2590">
            <w:pPr>
              <w:rPr>
                <w:rFonts w:eastAsia="Times New Roman" w:cs="Times New Roman"/>
                <w:szCs w:val="24"/>
                <w:lang w:val="en-IN"/>
              </w:rPr>
            </w:pPr>
            <w:r w:rsidRPr="00116B97">
              <w:rPr>
                <w:rFonts w:eastAsia="Times New Roman" w:cs="Times New Roman"/>
                <w:color w:val="000000"/>
                <w:szCs w:val="24"/>
                <w:lang w:val="en-IN"/>
              </w:rPr>
              <w:t>resources</w:t>
            </w:r>
          </w:p>
        </w:tc>
        <w:tc>
          <w:tcPr>
            <w:tcW w:w="6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15FE69C" w14:textId="77777777" w:rsidR="00DB203B" w:rsidRPr="00116B97" w:rsidRDefault="00DB203B" w:rsidP="00FC2590">
            <w:pPr>
              <w:jc w:val="left"/>
              <w:rPr>
                <w:rFonts w:eastAsia="Times New Roman" w:cs="Times New Roman"/>
                <w:szCs w:val="24"/>
                <w:lang w:val="en-IN"/>
              </w:rPr>
            </w:pPr>
          </w:p>
        </w:tc>
        <w:tc>
          <w:tcPr>
            <w:tcW w:w="6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71ED95E" w14:textId="77777777" w:rsidR="00DB203B" w:rsidRPr="00116B97" w:rsidRDefault="00DB203B" w:rsidP="00FC2590">
            <w:pPr>
              <w:jc w:val="left"/>
              <w:rPr>
                <w:rFonts w:eastAsia="Times New Roman" w:cs="Times New Roman"/>
                <w:szCs w:val="24"/>
                <w:lang w:val="en-IN"/>
              </w:rPr>
            </w:pP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585DE2A" w14:textId="77777777" w:rsidR="00DB203B" w:rsidRPr="00116B97" w:rsidRDefault="00DB203B" w:rsidP="00FC2590">
            <w:pPr>
              <w:jc w:val="left"/>
              <w:rPr>
                <w:rFonts w:eastAsia="Times New Roman" w:cs="Times New Roman"/>
                <w:szCs w:val="24"/>
                <w:lang w:val="en-IN"/>
              </w:rPr>
            </w:pP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BA8C422" w14:textId="77777777" w:rsidR="00DB203B" w:rsidRPr="00116B97" w:rsidRDefault="00DB203B" w:rsidP="00FC2590">
            <w:pPr>
              <w:jc w:val="left"/>
              <w:rPr>
                <w:rFonts w:eastAsia="Times New Roman" w:cs="Times New Roman"/>
                <w:szCs w:val="24"/>
                <w:lang w:val="en-IN"/>
              </w:rPr>
            </w:pPr>
          </w:p>
        </w:tc>
        <w:tc>
          <w:tcPr>
            <w:tcW w:w="6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478FBC8" w14:textId="77777777" w:rsidR="00DB203B" w:rsidRPr="00116B97" w:rsidRDefault="00DB203B" w:rsidP="00FC2590">
            <w:pPr>
              <w:jc w:val="left"/>
              <w:rPr>
                <w:rFonts w:eastAsia="Times New Roman" w:cs="Times New Roman"/>
                <w:szCs w:val="24"/>
                <w:lang w:val="en-IN"/>
              </w:rPr>
            </w:pP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6000AC" w14:textId="77777777" w:rsidR="00DB203B" w:rsidRPr="00116B97" w:rsidRDefault="00DB203B" w:rsidP="00FC2590">
            <w:pPr>
              <w:jc w:val="left"/>
              <w:rPr>
                <w:rFonts w:eastAsia="Times New Roman" w:cs="Times New Roman"/>
                <w:szCs w:val="24"/>
                <w:lang w:val="en-IN"/>
              </w:rPr>
            </w:pP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E06983C" w14:textId="77777777" w:rsidR="00DB203B" w:rsidRPr="00116B97" w:rsidRDefault="00DB203B" w:rsidP="00FC2590">
            <w:pPr>
              <w:jc w:val="left"/>
              <w:rPr>
                <w:rFonts w:eastAsia="Times New Roman" w:cs="Times New Roman"/>
                <w:szCs w:val="24"/>
                <w:lang w:val="en-IN"/>
              </w:rPr>
            </w:pPr>
          </w:p>
        </w:tc>
        <w:tc>
          <w:tcPr>
            <w:tcW w:w="630" w:type="dxa"/>
            <w:tcBorders>
              <w:top w:val="single" w:sz="4" w:space="0" w:color="000000"/>
              <w:left w:val="single" w:sz="4" w:space="0" w:color="000000"/>
              <w:bottom w:val="single" w:sz="4" w:space="0" w:color="000000"/>
              <w:right w:val="single" w:sz="4" w:space="0" w:color="000000"/>
            </w:tcBorders>
            <w:shd w:val="clear" w:color="auto" w:fill="00FFCC"/>
            <w:tcMar>
              <w:top w:w="0" w:type="dxa"/>
              <w:left w:w="108" w:type="dxa"/>
              <w:bottom w:w="0" w:type="dxa"/>
              <w:right w:w="108" w:type="dxa"/>
            </w:tcMar>
            <w:hideMark/>
          </w:tcPr>
          <w:p w14:paraId="7E0AEFCA" w14:textId="77777777" w:rsidR="00DB203B" w:rsidRPr="00116B97" w:rsidRDefault="00DB203B" w:rsidP="00FC2590">
            <w:pPr>
              <w:jc w:val="left"/>
              <w:rPr>
                <w:rFonts w:eastAsia="Times New Roman" w:cs="Times New Roman"/>
                <w:szCs w:val="24"/>
                <w:lang w:val="en-IN"/>
              </w:rPr>
            </w:pPr>
          </w:p>
        </w:tc>
        <w:tc>
          <w:tcPr>
            <w:tcW w:w="630" w:type="dxa"/>
            <w:tcBorders>
              <w:top w:val="single" w:sz="4" w:space="0" w:color="000000"/>
              <w:left w:val="single" w:sz="4" w:space="0" w:color="000000"/>
              <w:bottom w:val="single" w:sz="4" w:space="0" w:color="000000"/>
              <w:right w:val="single" w:sz="4" w:space="0" w:color="000000"/>
            </w:tcBorders>
            <w:shd w:val="clear" w:color="auto" w:fill="00FFCC"/>
            <w:tcMar>
              <w:top w:w="0" w:type="dxa"/>
              <w:left w:w="108" w:type="dxa"/>
              <w:bottom w:w="0" w:type="dxa"/>
              <w:right w:w="108" w:type="dxa"/>
            </w:tcMar>
            <w:hideMark/>
          </w:tcPr>
          <w:p w14:paraId="049E08DB" w14:textId="77777777" w:rsidR="00DB203B" w:rsidRPr="00116B97" w:rsidRDefault="00DB203B" w:rsidP="00FC2590">
            <w:pPr>
              <w:jc w:val="left"/>
              <w:rPr>
                <w:rFonts w:eastAsia="Times New Roman" w:cs="Times New Roman"/>
                <w:szCs w:val="24"/>
                <w:lang w:val="en-IN"/>
              </w:rPr>
            </w:pPr>
          </w:p>
        </w:tc>
        <w:tc>
          <w:tcPr>
            <w:tcW w:w="630" w:type="dxa"/>
            <w:tcBorders>
              <w:top w:val="single" w:sz="4" w:space="0" w:color="000000"/>
              <w:left w:val="single" w:sz="4" w:space="0" w:color="000000"/>
              <w:bottom w:val="single" w:sz="4" w:space="0" w:color="000000"/>
              <w:right w:val="single" w:sz="4" w:space="0" w:color="000000"/>
            </w:tcBorders>
            <w:shd w:val="clear" w:color="auto" w:fill="00FFCC"/>
            <w:tcMar>
              <w:top w:w="0" w:type="dxa"/>
              <w:left w:w="108" w:type="dxa"/>
              <w:bottom w:w="0" w:type="dxa"/>
              <w:right w:w="108" w:type="dxa"/>
            </w:tcMar>
            <w:hideMark/>
          </w:tcPr>
          <w:p w14:paraId="3DC65F66" w14:textId="77777777" w:rsidR="00DB203B" w:rsidRPr="00116B97" w:rsidRDefault="00DB203B" w:rsidP="00FC2590">
            <w:pPr>
              <w:jc w:val="left"/>
              <w:rPr>
                <w:rFonts w:eastAsia="Times New Roman" w:cs="Times New Roman"/>
                <w:szCs w:val="24"/>
                <w:lang w:val="en-IN"/>
              </w:rPr>
            </w:pPr>
          </w:p>
        </w:tc>
        <w:tc>
          <w:tcPr>
            <w:tcW w:w="540" w:type="dxa"/>
            <w:tcBorders>
              <w:top w:val="single" w:sz="4" w:space="0" w:color="000000"/>
              <w:left w:val="single" w:sz="4" w:space="0" w:color="000000"/>
              <w:bottom w:val="single" w:sz="4" w:space="0" w:color="000000"/>
              <w:right w:val="single" w:sz="4" w:space="0" w:color="000000"/>
            </w:tcBorders>
            <w:hideMark/>
          </w:tcPr>
          <w:p w14:paraId="7E469B7A" w14:textId="77777777" w:rsidR="00DB203B" w:rsidRPr="00116B97" w:rsidRDefault="00DB203B" w:rsidP="00FC2590">
            <w:pPr>
              <w:jc w:val="left"/>
              <w:rPr>
                <w:rFonts w:eastAsia="Times New Roman" w:cs="Times New Roman"/>
                <w:szCs w:val="24"/>
                <w:lang w:val="en-IN"/>
              </w:rPr>
            </w:pPr>
          </w:p>
        </w:tc>
        <w:tc>
          <w:tcPr>
            <w:tcW w:w="625" w:type="dxa"/>
            <w:tcBorders>
              <w:top w:val="single" w:sz="4" w:space="0" w:color="000000"/>
              <w:left w:val="single" w:sz="4" w:space="0" w:color="000000"/>
              <w:bottom w:val="single" w:sz="4" w:space="0" w:color="000000"/>
              <w:right w:val="single" w:sz="4" w:space="0" w:color="000000"/>
            </w:tcBorders>
            <w:hideMark/>
          </w:tcPr>
          <w:p w14:paraId="75C785D6" w14:textId="77777777" w:rsidR="00DB203B" w:rsidRPr="00116B97" w:rsidRDefault="00DB203B" w:rsidP="00FC2590">
            <w:pPr>
              <w:jc w:val="left"/>
              <w:rPr>
                <w:rFonts w:eastAsia="Times New Roman" w:cs="Times New Roman"/>
                <w:szCs w:val="24"/>
                <w:lang w:val="en-IN"/>
              </w:rPr>
            </w:pPr>
          </w:p>
        </w:tc>
      </w:tr>
      <w:tr w:rsidR="00DB203B" w:rsidRPr="00116B97" w14:paraId="3FA901AB" w14:textId="77777777" w:rsidTr="00FC2590">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C7BB4D6" w14:textId="77777777" w:rsidR="00DB203B" w:rsidRPr="00116B97" w:rsidRDefault="00DB203B" w:rsidP="00FC2590">
            <w:pPr>
              <w:rPr>
                <w:rFonts w:eastAsia="Times New Roman" w:cs="Times New Roman"/>
                <w:szCs w:val="24"/>
                <w:lang w:val="en-IN"/>
              </w:rPr>
            </w:pPr>
            <w:r w:rsidRPr="00116B97">
              <w:rPr>
                <w:rFonts w:eastAsia="Times New Roman" w:cs="Times New Roman"/>
                <w:color w:val="000000"/>
                <w:szCs w:val="24"/>
                <w:lang w:val="en-IN"/>
              </w:rPr>
              <w:t>Discussion</w:t>
            </w:r>
          </w:p>
        </w:tc>
        <w:tc>
          <w:tcPr>
            <w:tcW w:w="6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D53B21" w14:textId="77777777" w:rsidR="00DB203B" w:rsidRPr="00116B97" w:rsidRDefault="00DB203B" w:rsidP="00FC2590">
            <w:pPr>
              <w:jc w:val="left"/>
              <w:rPr>
                <w:rFonts w:eastAsia="Times New Roman" w:cs="Times New Roman"/>
                <w:szCs w:val="24"/>
                <w:lang w:val="en-IN"/>
              </w:rPr>
            </w:pPr>
          </w:p>
        </w:tc>
        <w:tc>
          <w:tcPr>
            <w:tcW w:w="6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F4A331C" w14:textId="77777777" w:rsidR="00DB203B" w:rsidRPr="00116B97" w:rsidRDefault="00DB203B" w:rsidP="00FC2590">
            <w:pPr>
              <w:jc w:val="left"/>
              <w:rPr>
                <w:rFonts w:eastAsia="Times New Roman" w:cs="Times New Roman"/>
                <w:szCs w:val="24"/>
                <w:lang w:val="en-IN"/>
              </w:rPr>
            </w:pP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C979602" w14:textId="77777777" w:rsidR="00DB203B" w:rsidRPr="00116B97" w:rsidRDefault="00DB203B" w:rsidP="00FC2590">
            <w:pPr>
              <w:jc w:val="left"/>
              <w:rPr>
                <w:rFonts w:eastAsia="Times New Roman" w:cs="Times New Roman"/>
                <w:szCs w:val="24"/>
                <w:lang w:val="en-IN"/>
              </w:rPr>
            </w:pP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E62A696" w14:textId="77777777" w:rsidR="00DB203B" w:rsidRPr="00116B97" w:rsidRDefault="00DB203B" w:rsidP="00FC2590">
            <w:pPr>
              <w:jc w:val="left"/>
              <w:rPr>
                <w:rFonts w:eastAsia="Times New Roman" w:cs="Times New Roman"/>
                <w:szCs w:val="24"/>
                <w:lang w:val="en-IN"/>
              </w:rPr>
            </w:pPr>
          </w:p>
        </w:tc>
        <w:tc>
          <w:tcPr>
            <w:tcW w:w="6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99DBCDB" w14:textId="77777777" w:rsidR="00DB203B" w:rsidRPr="00116B97" w:rsidRDefault="00DB203B" w:rsidP="00FC2590">
            <w:pPr>
              <w:jc w:val="left"/>
              <w:rPr>
                <w:rFonts w:eastAsia="Times New Roman" w:cs="Times New Roman"/>
                <w:szCs w:val="24"/>
                <w:lang w:val="en-IN"/>
              </w:rPr>
            </w:pP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362FAD9" w14:textId="77777777" w:rsidR="00DB203B" w:rsidRPr="00116B97" w:rsidRDefault="00DB203B" w:rsidP="00FC2590">
            <w:pPr>
              <w:jc w:val="left"/>
              <w:rPr>
                <w:rFonts w:eastAsia="Times New Roman" w:cs="Times New Roman"/>
                <w:szCs w:val="24"/>
                <w:lang w:val="en-IN"/>
              </w:rPr>
            </w:pP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3E0FC7" w14:textId="77777777" w:rsidR="00DB203B" w:rsidRPr="00116B97" w:rsidRDefault="00DB203B" w:rsidP="00FC2590">
            <w:pPr>
              <w:jc w:val="left"/>
              <w:rPr>
                <w:rFonts w:eastAsia="Times New Roman" w:cs="Times New Roman"/>
                <w:szCs w:val="24"/>
                <w:lang w:val="en-IN"/>
              </w:rPr>
            </w:pP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2F020EF" w14:textId="77777777" w:rsidR="00DB203B" w:rsidRPr="00116B97" w:rsidRDefault="00DB203B" w:rsidP="00FC2590">
            <w:pPr>
              <w:jc w:val="left"/>
              <w:rPr>
                <w:rFonts w:eastAsia="Times New Roman" w:cs="Times New Roman"/>
                <w:szCs w:val="24"/>
                <w:lang w:val="en-IN"/>
              </w:rPr>
            </w:pPr>
          </w:p>
        </w:tc>
        <w:tc>
          <w:tcPr>
            <w:tcW w:w="630" w:type="dxa"/>
            <w:tcBorders>
              <w:top w:val="single" w:sz="4" w:space="0" w:color="000000"/>
              <w:left w:val="single" w:sz="4" w:space="0" w:color="000000"/>
              <w:bottom w:val="single" w:sz="4" w:space="0" w:color="000000"/>
              <w:right w:val="single" w:sz="4" w:space="0" w:color="000000"/>
            </w:tcBorders>
            <w:shd w:val="clear" w:color="auto" w:fill="FF6699"/>
            <w:tcMar>
              <w:top w:w="0" w:type="dxa"/>
              <w:left w:w="108" w:type="dxa"/>
              <w:bottom w:w="0" w:type="dxa"/>
              <w:right w:w="108" w:type="dxa"/>
            </w:tcMar>
            <w:hideMark/>
          </w:tcPr>
          <w:p w14:paraId="512C29EB" w14:textId="77777777" w:rsidR="00DB203B" w:rsidRPr="00116B97" w:rsidRDefault="00DB203B" w:rsidP="00FC2590">
            <w:pPr>
              <w:jc w:val="left"/>
              <w:rPr>
                <w:rFonts w:eastAsia="Times New Roman" w:cs="Times New Roman"/>
                <w:szCs w:val="24"/>
                <w:lang w:val="en-IN"/>
              </w:rPr>
            </w:pPr>
          </w:p>
        </w:tc>
        <w:tc>
          <w:tcPr>
            <w:tcW w:w="630" w:type="dxa"/>
            <w:tcBorders>
              <w:top w:val="single" w:sz="4" w:space="0" w:color="000000"/>
              <w:left w:val="single" w:sz="4" w:space="0" w:color="000000"/>
              <w:bottom w:val="single" w:sz="4" w:space="0" w:color="000000"/>
              <w:right w:val="single" w:sz="4" w:space="0" w:color="000000"/>
            </w:tcBorders>
            <w:shd w:val="clear" w:color="auto" w:fill="FF6699"/>
            <w:tcMar>
              <w:top w:w="0" w:type="dxa"/>
              <w:left w:w="108" w:type="dxa"/>
              <w:bottom w:w="0" w:type="dxa"/>
              <w:right w:w="108" w:type="dxa"/>
            </w:tcMar>
            <w:hideMark/>
          </w:tcPr>
          <w:p w14:paraId="265105F3" w14:textId="77777777" w:rsidR="00DB203B" w:rsidRPr="00116B97" w:rsidRDefault="00DB203B" w:rsidP="00FC2590">
            <w:pPr>
              <w:jc w:val="left"/>
              <w:rPr>
                <w:rFonts w:eastAsia="Times New Roman" w:cs="Times New Roman"/>
                <w:szCs w:val="24"/>
                <w:lang w:val="en-IN"/>
              </w:rPr>
            </w:pPr>
          </w:p>
        </w:tc>
        <w:tc>
          <w:tcPr>
            <w:tcW w:w="540" w:type="dxa"/>
            <w:tcBorders>
              <w:top w:val="single" w:sz="4" w:space="0" w:color="000000"/>
              <w:left w:val="single" w:sz="4" w:space="0" w:color="000000"/>
              <w:bottom w:val="single" w:sz="4" w:space="0" w:color="000000"/>
              <w:right w:val="single" w:sz="4" w:space="0" w:color="000000"/>
            </w:tcBorders>
            <w:shd w:val="clear" w:color="auto" w:fill="auto"/>
            <w:hideMark/>
          </w:tcPr>
          <w:p w14:paraId="0D5E0323" w14:textId="77777777" w:rsidR="00DB203B" w:rsidRPr="00116B97" w:rsidRDefault="00DB203B" w:rsidP="00FC2590">
            <w:pPr>
              <w:jc w:val="left"/>
              <w:rPr>
                <w:rFonts w:eastAsia="Times New Roman" w:cs="Times New Roman"/>
                <w:szCs w:val="24"/>
                <w:lang w:val="en-IN"/>
              </w:rPr>
            </w:pPr>
          </w:p>
        </w:tc>
        <w:tc>
          <w:tcPr>
            <w:tcW w:w="625" w:type="dxa"/>
            <w:tcBorders>
              <w:top w:val="single" w:sz="4" w:space="0" w:color="000000"/>
              <w:left w:val="single" w:sz="4" w:space="0" w:color="000000"/>
              <w:bottom w:val="single" w:sz="4" w:space="0" w:color="000000"/>
              <w:right w:val="single" w:sz="4" w:space="0" w:color="000000"/>
            </w:tcBorders>
            <w:shd w:val="clear" w:color="auto" w:fill="auto"/>
            <w:hideMark/>
          </w:tcPr>
          <w:p w14:paraId="6AAB109B" w14:textId="77777777" w:rsidR="00DB203B" w:rsidRPr="00116B97" w:rsidRDefault="00DB203B" w:rsidP="00FC2590">
            <w:pPr>
              <w:jc w:val="left"/>
              <w:rPr>
                <w:rFonts w:eastAsia="Times New Roman" w:cs="Times New Roman"/>
                <w:szCs w:val="24"/>
                <w:lang w:val="en-IN"/>
              </w:rPr>
            </w:pPr>
          </w:p>
        </w:tc>
      </w:tr>
      <w:tr w:rsidR="00DB203B" w:rsidRPr="00116B97" w14:paraId="5A710E7C" w14:textId="77777777" w:rsidTr="00FC2590">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1B1E485" w14:textId="77777777" w:rsidR="00DB203B" w:rsidRPr="00116B97" w:rsidRDefault="00DB203B" w:rsidP="00FC2590">
            <w:pPr>
              <w:rPr>
                <w:rFonts w:eastAsia="Times New Roman" w:cs="Times New Roman"/>
                <w:szCs w:val="24"/>
                <w:lang w:val="en-IN"/>
              </w:rPr>
            </w:pPr>
            <w:r w:rsidRPr="00116B97">
              <w:rPr>
                <w:rFonts w:eastAsia="Times New Roman" w:cs="Times New Roman"/>
                <w:color w:val="000000"/>
                <w:szCs w:val="24"/>
                <w:lang w:val="en-IN"/>
              </w:rPr>
              <w:t>improvements</w:t>
            </w:r>
          </w:p>
        </w:tc>
        <w:tc>
          <w:tcPr>
            <w:tcW w:w="6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098B5A2" w14:textId="77777777" w:rsidR="00DB203B" w:rsidRPr="00116B97" w:rsidRDefault="00DB203B" w:rsidP="00FC2590">
            <w:pPr>
              <w:jc w:val="left"/>
              <w:rPr>
                <w:rFonts w:eastAsia="Times New Roman" w:cs="Times New Roman"/>
                <w:szCs w:val="24"/>
                <w:lang w:val="en-IN"/>
              </w:rPr>
            </w:pP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D7CD03B" w14:textId="77777777" w:rsidR="00DB203B" w:rsidRPr="00116B97" w:rsidRDefault="00DB203B" w:rsidP="00FC2590">
            <w:pPr>
              <w:jc w:val="left"/>
              <w:rPr>
                <w:rFonts w:eastAsia="Times New Roman" w:cs="Times New Roman"/>
                <w:szCs w:val="24"/>
                <w:lang w:val="en-IN"/>
              </w:rPr>
            </w:pP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4D531A" w14:textId="77777777" w:rsidR="00DB203B" w:rsidRPr="00116B97" w:rsidRDefault="00DB203B" w:rsidP="00FC2590">
            <w:pPr>
              <w:jc w:val="left"/>
              <w:rPr>
                <w:rFonts w:eastAsia="Times New Roman" w:cs="Times New Roman"/>
                <w:szCs w:val="24"/>
                <w:lang w:val="en-IN"/>
              </w:rPr>
            </w:pP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7A0D65" w14:textId="77777777" w:rsidR="00DB203B" w:rsidRPr="00116B97" w:rsidRDefault="00DB203B" w:rsidP="00FC2590">
            <w:pPr>
              <w:jc w:val="left"/>
              <w:rPr>
                <w:rFonts w:eastAsia="Times New Roman" w:cs="Times New Roman"/>
                <w:szCs w:val="24"/>
                <w:lang w:val="en-IN"/>
              </w:rPr>
            </w:pP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A60CCAF" w14:textId="77777777" w:rsidR="00DB203B" w:rsidRPr="00116B97" w:rsidRDefault="00DB203B" w:rsidP="00FC2590">
            <w:pPr>
              <w:jc w:val="left"/>
              <w:rPr>
                <w:rFonts w:eastAsia="Times New Roman" w:cs="Times New Roman"/>
                <w:szCs w:val="24"/>
                <w:lang w:val="en-IN"/>
              </w:rPr>
            </w:pP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E992C1E" w14:textId="77777777" w:rsidR="00DB203B" w:rsidRPr="00116B97" w:rsidRDefault="00DB203B" w:rsidP="00FC2590">
            <w:pPr>
              <w:jc w:val="left"/>
              <w:rPr>
                <w:rFonts w:eastAsia="Times New Roman" w:cs="Times New Roman"/>
                <w:szCs w:val="24"/>
                <w:lang w:val="en-IN"/>
              </w:rPr>
            </w:pPr>
          </w:p>
        </w:tc>
        <w:tc>
          <w:tcPr>
            <w:tcW w:w="6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53E4CDE" w14:textId="77777777" w:rsidR="00DB203B" w:rsidRPr="00116B97" w:rsidRDefault="00DB203B" w:rsidP="00FC2590">
            <w:pPr>
              <w:jc w:val="left"/>
              <w:rPr>
                <w:rFonts w:eastAsia="Times New Roman" w:cs="Times New Roman"/>
                <w:szCs w:val="24"/>
                <w:lang w:val="en-IN"/>
              </w:rPr>
            </w:pP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217D5EA" w14:textId="77777777" w:rsidR="00DB203B" w:rsidRPr="00116B97" w:rsidRDefault="00DB203B" w:rsidP="00FC2590">
            <w:pPr>
              <w:jc w:val="left"/>
              <w:rPr>
                <w:rFonts w:eastAsia="Times New Roman" w:cs="Times New Roman"/>
                <w:szCs w:val="24"/>
                <w:lang w:val="en-IN"/>
              </w:rPr>
            </w:pP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7762FC1" w14:textId="77777777" w:rsidR="00DB203B" w:rsidRPr="00116B97" w:rsidRDefault="00DB203B" w:rsidP="00FC2590">
            <w:pPr>
              <w:jc w:val="left"/>
              <w:rPr>
                <w:rFonts w:eastAsia="Times New Roman" w:cs="Times New Roman"/>
                <w:szCs w:val="24"/>
                <w:lang w:val="en-IN"/>
              </w:rPr>
            </w:pPr>
          </w:p>
        </w:tc>
        <w:tc>
          <w:tcPr>
            <w:tcW w:w="630" w:type="dxa"/>
            <w:tcBorders>
              <w:top w:val="single" w:sz="4" w:space="0" w:color="000000"/>
              <w:left w:val="single" w:sz="4" w:space="0" w:color="000000"/>
              <w:bottom w:val="single" w:sz="4" w:space="0" w:color="000000"/>
              <w:right w:val="single" w:sz="4" w:space="0" w:color="000000"/>
            </w:tcBorders>
            <w:shd w:val="clear" w:color="auto" w:fill="009999"/>
            <w:tcMar>
              <w:top w:w="0" w:type="dxa"/>
              <w:left w:w="108" w:type="dxa"/>
              <w:bottom w:w="0" w:type="dxa"/>
              <w:right w:w="108" w:type="dxa"/>
            </w:tcMar>
            <w:hideMark/>
          </w:tcPr>
          <w:p w14:paraId="5C12A600" w14:textId="77777777" w:rsidR="00DB203B" w:rsidRPr="00116B97" w:rsidRDefault="00DB203B" w:rsidP="00FC2590">
            <w:pPr>
              <w:jc w:val="left"/>
              <w:rPr>
                <w:rFonts w:eastAsia="Times New Roman" w:cs="Times New Roman"/>
                <w:szCs w:val="24"/>
                <w:lang w:val="en-IN"/>
              </w:rPr>
            </w:pPr>
          </w:p>
        </w:tc>
        <w:tc>
          <w:tcPr>
            <w:tcW w:w="540" w:type="dxa"/>
            <w:tcBorders>
              <w:top w:val="single" w:sz="4" w:space="0" w:color="000000"/>
              <w:left w:val="single" w:sz="4" w:space="0" w:color="000000"/>
              <w:bottom w:val="single" w:sz="4" w:space="0" w:color="000000"/>
              <w:right w:val="single" w:sz="4" w:space="0" w:color="000000"/>
            </w:tcBorders>
            <w:shd w:val="clear" w:color="auto" w:fill="009999"/>
            <w:hideMark/>
          </w:tcPr>
          <w:p w14:paraId="52773241" w14:textId="77777777" w:rsidR="00DB203B" w:rsidRPr="00116B97" w:rsidRDefault="00DB203B" w:rsidP="00FC2590">
            <w:pPr>
              <w:jc w:val="left"/>
              <w:rPr>
                <w:rFonts w:eastAsia="Times New Roman" w:cs="Times New Roman"/>
                <w:szCs w:val="24"/>
                <w:lang w:val="en-IN"/>
              </w:rPr>
            </w:pPr>
          </w:p>
        </w:tc>
        <w:tc>
          <w:tcPr>
            <w:tcW w:w="625" w:type="dxa"/>
            <w:tcBorders>
              <w:top w:val="single" w:sz="4" w:space="0" w:color="000000"/>
              <w:left w:val="single" w:sz="4" w:space="0" w:color="000000"/>
              <w:bottom w:val="single" w:sz="4" w:space="0" w:color="000000"/>
              <w:right w:val="single" w:sz="4" w:space="0" w:color="000000"/>
            </w:tcBorders>
            <w:hideMark/>
          </w:tcPr>
          <w:p w14:paraId="41CFC2CD" w14:textId="77777777" w:rsidR="00DB203B" w:rsidRPr="00116B97" w:rsidRDefault="00DB203B" w:rsidP="00FC2590">
            <w:pPr>
              <w:jc w:val="left"/>
              <w:rPr>
                <w:rFonts w:eastAsia="Times New Roman" w:cs="Times New Roman"/>
                <w:szCs w:val="24"/>
                <w:lang w:val="en-IN"/>
              </w:rPr>
            </w:pPr>
          </w:p>
        </w:tc>
      </w:tr>
      <w:tr w:rsidR="00DB203B" w:rsidRPr="00116B97" w14:paraId="4A9AE875" w14:textId="77777777" w:rsidTr="00FC2590">
        <w:trPr>
          <w:trHeight w:val="26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4586FC" w14:textId="77777777" w:rsidR="00DB203B" w:rsidRPr="00116B97" w:rsidRDefault="00DB203B" w:rsidP="00FC2590">
            <w:pPr>
              <w:rPr>
                <w:rFonts w:eastAsia="Times New Roman" w:cs="Times New Roman"/>
                <w:szCs w:val="24"/>
                <w:lang w:val="en-IN"/>
              </w:rPr>
            </w:pPr>
            <w:r w:rsidRPr="00116B97">
              <w:rPr>
                <w:rFonts w:eastAsia="Times New Roman" w:cs="Times New Roman"/>
                <w:color w:val="000000"/>
                <w:szCs w:val="24"/>
                <w:lang w:val="en-IN"/>
              </w:rPr>
              <w:lastRenderedPageBreak/>
              <w:t>Conclusion </w:t>
            </w:r>
          </w:p>
        </w:tc>
        <w:tc>
          <w:tcPr>
            <w:tcW w:w="6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584685" w14:textId="77777777" w:rsidR="00DB203B" w:rsidRPr="00116B97" w:rsidRDefault="00DB203B" w:rsidP="00FC2590">
            <w:pPr>
              <w:jc w:val="left"/>
              <w:rPr>
                <w:rFonts w:eastAsia="Times New Roman" w:cs="Times New Roman"/>
                <w:szCs w:val="24"/>
                <w:lang w:val="en-IN"/>
              </w:rPr>
            </w:pP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960F0B" w14:textId="77777777" w:rsidR="00DB203B" w:rsidRPr="00116B97" w:rsidRDefault="00DB203B" w:rsidP="00FC2590">
            <w:pPr>
              <w:jc w:val="left"/>
              <w:rPr>
                <w:rFonts w:eastAsia="Times New Roman" w:cs="Times New Roman"/>
                <w:szCs w:val="24"/>
                <w:lang w:val="en-IN"/>
              </w:rPr>
            </w:pP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CBF1B6" w14:textId="77777777" w:rsidR="00DB203B" w:rsidRPr="00116B97" w:rsidRDefault="00DB203B" w:rsidP="00FC2590">
            <w:pPr>
              <w:jc w:val="left"/>
              <w:rPr>
                <w:rFonts w:eastAsia="Times New Roman" w:cs="Times New Roman"/>
                <w:szCs w:val="24"/>
                <w:lang w:val="en-IN"/>
              </w:rPr>
            </w:pP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F04AF5A" w14:textId="77777777" w:rsidR="00DB203B" w:rsidRPr="00116B97" w:rsidRDefault="00DB203B" w:rsidP="00FC2590">
            <w:pPr>
              <w:jc w:val="left"/>
              <w:rPr>
                <w:rFonts w:eastAsia="Times New Roman" w:cs="Times New Roman"/>
                <w:szCs w:val="24"/>
                <w:lang w:val="en-IN"/>
              </w:rPr>
            </w:pP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1C80089" w14:textId="77777777" w:rsidR="00DB203B" w:rsidRPr="00116B97" w:rsidRDefault="00DB203B" w:rsidP="00FC2590">
            <w:pPr>
              <w:jc w:val="left"/>
              <w:rPr>
                <w:rFonts w:eastAsia="Times New Roman" w:cs="Times New Roman"/>
                <w:szCs w:val="24"/>
                <w:lang w:val="en-IN"/>
              </w:rPr>
            </w:pP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C976E4" w14:textId="77777777" w:rsidR="00DB203B" w:rsidRPr="00116B97" w:rsidRDefault="00DB203B" w:rsidP="00FC2590">
            <w:pPr>
              <w:jc w:val="left"/>
              <w:rPr>
                <w:rFonts w:eastAsia="Times New Roman" w:cs="Times New Roman"/>
                <w:szCs w:val="24"/>
                <w:lang w:val="en-IN"/>
              </w:rPr>
            </w:pP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BE2CAB0" w14:textId="77777777" w:rsidR="00DB203B" w:rsidRPr="00116B97" w:rsidRDefault="00DB203B" w:rsidP="00FC2590">
            <w:pPr>
              <w:jc w:val="left"/>
              <w:rPr>
                <w:rFonts w:eastAsia="Times New Roman" w:cs="Times New Roman"/>
                <w:szCs w:val="24"/>
                <w:lang w:val="en-IN"/>
              </w:rPr>
            </w:pP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86B52D" w14:textId="77777777" w:rsidR="00DB203B" w:rsidRPr="00116B97" w:rsidRDefault="00DB203B" w:rsidP="00FC2590">
            <w:pPr>
              <w:jc w:val="left"/>
              <w:rPr>
                <w:rFonts w:eastAsia="Times New Roman" w:cs="Times New Roman"/>
                <w:szCs w:val="24"/>
                <w:lang w:val="en-IN"/>
              </w:rPr>
            </w:pPr>
          </w:p>
        </w:tc>
        <w:tc>
          <w:tcPr>
            <w:tcW w:w="6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8E16746" w14:textId="77777777" w:rsidR="00DB203B" w:rsidRPr="00116B97" w:rsidRDefault="00DB203B" w:rsidP="00FC2590">
            <w:pPr>
              <w:jc w:val="left"/>
              <w:rPr>
                <w:rFonts w:eastAsia="Times New Roman" w:cs="Times New Roman"/>
                <w:szCs w:val="24"/>
                <w:lang w:val="en-IN"/>
              </w:rPr>
            </w:pP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A43BFDE" w14:textId="77777777" w:rsidR="00DB203B" w:rsidRPr="00116B97" w:rsidRDefault="00DB203B" w:rsidP="00FC2590">
            <w:pPr>
              <w:jc w:val="left"/>
              <w:rPr>
                <w:rFonts w:eastAsia="Times New Roman" w:cs="Times New Roman"/>
                <w:szCs w:val="24"/>
                <w:lang w:val="en-IN"/>
              </w:rPr>
            </w:pPr>
          </w:p>
        </w:tc>
        <w:tc>
          <w:tcPr>
            <w:tcW w:w="540" w:type="dxa"/>
            <w:tcBorders>
              <w:top w:val="single" w:sz="4" w:space="0" w:color="000000"/>
              <w:left w:val="single" w:sz="4" w:space="0" w:color="000000"/>
              <w:bottom w:val="single" w:sz="4" w:space="0" w:color="000000"/>
              <w:right w:val="single" w:sz="4" w:space="0" w:color="000000"/>
            </w:tcBorders>
            <w:shd w:val="clear" w:color="auto" w:fill="3366FF"/>
            <w:hideMark/>
          </w:tcPr>
          <w:p w14:paraId="4424A6E0" w14:textId="77777777" w:rsidR="00DB203B" w:rsidRPr="00116B97" w:rsidRDefault="00DB203B" w:rsidP="00FC2590">
            <w:pPr>
              <w:jc w:val="left"/>
              <w:rPr>
                <w:rFonts w:eastAsia="Times New Roman" w:cs="Times New Roman"/>
                <w:szCs w:val="24"/>
                <w:lang w:val="en-IN"/>
              </w:rPr>
            </w:pPr>
          </w:p>
        </w:tc>
        <w:tc>
          <w:tcPr>
            <w:tcW w:w="625" w:type="dxa"/>
            <w:tcBorders>
              <w:top w:val="single" w:sz="4" w:space="0" w:color="000000"/>
              <w:left w:val="single" w:sz="4" w:space="0" w:color="000000"/>
              <w:bottom w:val="single" w:sz="4" w:space="0" w:color="000000"/>
              <w:right w:val="single" w:sz="4" w:space="0" w:color="000000"/>
            </w:tcBorders>
            <w:shd w:val="clear" w:color="auto" w:fill="3366FF"/>
            <w:hideMark/>
          </w:tcPr>
          <w:p w14:paraId="4D22C98C" w14:textId="77777777" w:rsidR="00DB203B" w:rsidRPr="00116B97" w:rsidRDefault="00DB203B" w:rsidP="00FC2590">
            <w:pPr>
              <w:jc w:val="left"/>
              <w:rPr>
                <w:rFonts w:eastAsia="Times New Roman" w:cs="Times New Roman"/>
                <w:szCs w:val="24"/>
                <w:lang w:val="en-IN"/>
              </w:rPr>
            </w:pPr>
          </w:p>
        </w:tc>
      </w:tr>
      <w:tr w:rsidR="00DB203B" w:rsidRPr="00116B97" w14:paraId="09C04732" w14:textId="77777777" w:rsidTr="00FC2590">
        <w:trPr>
          <w:trHeight w:val="26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3D4C039" w14:textId="77777777" w:rsidR="00DB203B" w:rsidRPr="00116B97" w:rsidRDefault="00DB203B" w:rsidP="00FC2590">
            <w:pPr>
              <w:rPr>
                <w:rFonts w:eastAsia="Times New Roman" w:cs="Times New Roman"/>
                <w:szCs w:val="24"/>
                <w:lang w:val="en-IN"/>
              </w:rPr>
            </w:pPr>
            <w:r w:rsidRPr="00116B97">
              <w:rPr>
                <w:rFonts w:eastAsia="Times New Roman" w:cs="Times New Roman"/>
                <w:color w:val="000000"/>
                <w:szCs w:val="24"/>
                <w:lang w:val="en-IN"/>
              </w:rPr>
              <w:t>Submission</w:t>
            </w:r>
          </w:p>
        </w:tc>
        <w:tc>
          <w:tcPr>
            <w:tcW w:w="6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3DF1DE2" w14:textId="77777777" w:rsidR="00DB203B" w:rsidRPr="00116B97" w:rsidRDefault="00DB203B" w:rsidP="00FC2590">
            <w:pPr>
              <w:jc w:val="left"/>
              <w:rPr>
                <w:rFonts w:eastAsia="Times New Roman" w:cs="Times New Roman"/>
                <w:szCs w:val="24"/>
                <w:lang w:val="en-IN"/>
              </w:rPr>
            </w:pP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8A0C0B" w14:textId="77777777" w:rsidR="00DB203B" w:rsidRPr="00116B97" w:rsidRDefault="00DB203B" w:rsidP="00FC2590">
            <w:pPr>
              <w:jc w:val="left"/>
              <w:rPr>
                <w:rFonts w:eastAsia="Times New Roman" w:cs="Times New Roman"/>
                <w:szCs w:val="24"/>
                <w:lang w:val="en-IN"/>
              </w:rPr>
            </w:pP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FCCA87" w14:textId="77777777" w:rsidR="00DB203B" w:rsidRPr="00116B97" w:rsidRDefault="00DB203B" w:rsidP="00FC2590">
            <w:pPr>
              <w:jc w:val="left"/>
              <w:rPr>
                <w:rFonts w:eastAsia="Times New Roman" w:cs="Times New Roman"/>
                <w:szCs w:val="24"/>
                <w:lang w:val="en-IN"/>
              </w:rPr>
            </w:pP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F2704A" w14:textId="77777777" w:rsidR="00DB203B" w:rsidRPr="00116B97" w:rsidRDefault="00DB203B" w:rsidP="00FC2590">
            <w:pPr>
              <w:jc w:val="left"/>
              <w:rPr>
                <w:rFonts w:eastAsia="Times New Roman" w:cs="Times New Roman"/>
                <w:szCs w:val="24"/>
                <w:lang w:val="en-IN"/>
              </w:rPr>
            </w:pP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CA9928" w14:textId="77777777" w:rsidR="00DB203B" w:rsidRPr="00116B97" w:rsidRDefault="00DB203B" w:rsidP="00FC2590">
            <w:pPr>
              <w:jc w:val="left"/>
              <w:rPr>
                <w:rFonts w:eastAsia="Times New Roman" w:cs="Times New Roman"/>
                <w:szCs w:val="24"/>
                <w:lang w:val="en-IN"/>
              </w:rPr>
            </w:pPr>
          </w:p>
        </w:tc>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6257F2" w14:textId="77777777" w:rsidR="00DB203B" w:rsidRPr="00116B97" w:rsidRDefault="00DB203B" w:rsidP="00FC2590">
            <w:pPr>
              <w:jc w:val="left"/>
              <w:rPr>
                <w:rFonts w:eastAsia="Times New Roman" w:cs="Times New Roman"/>
                <w:szCs w:val="24"/>
                <w:lang w:val="en-IN"/>
              </w:rPr>
            </w:pP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D48C2C" w14:textId="77777777" w:rsidR="00DB203B" w:rsidRPr="00116B97" w:rsidRDefault="00DB203B" w:rsidP="00FC2590">
            <w:pPr>
              <w:jc w:val="left"/>
              <w:rPr>
                <w:rFonts w:eastAsia="Times New Roman" w:cs="Times New Roman"/>
                <w:szCs w:val="24"/>
                <w:lang w:val="en-IN"/>
              </w:rPr>
            </w:pP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1242BC" w14:textId="77777777" w:rsidR="00DB203B" w:rsidRPr="00116B97" w:rsidRDefault="00DB203B" w:rsidP="00FC2590">
            <w:pPr>
              <w:jc w:val="left"/>
              <w:rPr>
                <w:rFonts w:eastAsia="Times New Roman" w:cs="Times New Roman"/>
                <w:szCs w:val="24"/>
                <w:lang w:val="en-IN"/>
              </w:rPr>
            </w:pPr>
          </w:p>
        </w:tc>
        <w:tc>
          <w:tcPr>
            <w:tcW w:w="6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496FC77" w14:textId="77777777" w:rsidR="00DB203B" w:rsidRPr="00116B97" w:rsidRDefault="00DB203B" w:rsidP="00FC2590">
            <w:pPr>
              <w:jc w:val="left"/>
              <w:rPr>
                <w:rFonts w:eastAsia="Times New Roman" w:cs="Times New Roman"/>
                <w:szCs w:val="24"/>
                <w:lang w:val="en-IN"/>
              </w:rPr>
            </w:pPr>
          </w:p>
        </w:tc>
        <w:tc>
          <w:tcPr>
            <w:tcW w:w="6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6036B9" w14:textId="77777777" w:rsidR="00DB203B" w:rsidRPr="00116B97" w:rsidRDefault="00DB203B" w:rsidP="00FC2590">
            <w:pPr>
              <w:jc w:val="left"/>
              <w:rPr>
                <w:rFonts w:eastAsia="Times New Roman" w:cs="Times New Roman"/>
                <w:szCs w:val="24"/>
                <w:lang w:val="en-IN"/>
              </w:rPr>
            </w:pPr>
          </w:p>
        </w:tc>
        <w:tc>
          <w:tcPr>
            <w:tcW w:w="540" w:type="dxa"/>
            <w:tcBorders>
              <w:top w:val="single" w:sz="4" w:space="0" w:color="000000"/>
              <w:left w:val="single" w:sz="4" w:space="0" w:color="000000"/>
              <w:bottom w:val="single" w:sz="4" w:space="0" w:color="000000"/>
              <w:right w:val="single" w:sz="4" w:space="0" w:color="000000"/>
            </w:tcBorders>
            <w:hideMark/>
          </w:tcPr>
          <w:p w14:paraId="69203AB6" w14:textId="77777777" w:rsidR="00DB203B" w:rsidRPr="00116B97" w:rsidRDefault="00DB203B" w:rsidP="00FC2590">
            <w:pPr>
              <w:jc w:val="left"/>
              <w:rPr>
                <w:rFonts w:eastAsia="Times New Roman" w:cs="Times New Roman"/>
                <w:szCs w:val="24"/>
                <w:lang w:val="en-IN"/>
              </w:rPr>
            </w:pPr>
          </w:p>
        </w:tc>
        <w:tc>
          <w:tcPr>
            <w:tcW w:w="625" w:type="dxa"/>
            <w:tcBorders>
              <w:top w:val="single" w:sz="4" w:space="0" w:color="000000"/>
              <w:left w:val="single" w:sz="4" w:space="0" w:color="000000"/>
              <w:bottom w:val="single" w:sz="4" w:space="0" w:color="000000"/>
              <w:right w:val="single" w:sz="4" w:space="0" w:color="000000"/>
            </w:tcBorders>
            <w:shd w:val="clear" w:color="auto" w:fill="FF0000"/>
            <w:hideMark/>
          </w:tcPr>
          <w:p w14:paraId="14793A5A" w14:textId="77777777" w:rsidR="00DB203B" w:rsidRPr="00116B97" w:rsidRDefault="00DB203B" w:rsidP="00FC2590">
            <w:pPr>
              <w:jc w:val="left"/>
              <w:rPr>
                <w:rFonts w:eastAsia="Times New Roman" w:cs="Times New Roman"/>
                <w:szCs w:val="24"/>
                <w:lang w:val="en-IN"/>
              </w:rPr>
            </w:pPr>
          </w:p>
        </w:tc>
      </w:tr>
    </w:tbl>
    <w:p w14:paraId="3077FAFE" w14:textId="77777777" w:rsidR="00DB203B" w:rsidRPr="00116B97" w:rsidRDefault="00DB203B" w:rsidP="00DB203B">
      <w:pPr>
        <w:rPr>
          <w:b/>
          <w:bCs/>
          <w:i/>
          <w:iCs/>
        </w:rPr>
      </w:pPr>
    </w:p>
    <w:p w14:paraId="5BA5D7BB" w14:textId="423B70DD" w:rsidR="00711181" w:rsidRPr="00711181" w:rsidRDefault="00DB203B" w:rsidP="00711181">
      <w:r w:rsidRPr="00116B97">
        <w:br w:type="page"/>
      </w:r>
    </w:p>
    <w:p w14:paraId="0451FB27" w14:textId="21188EF2" w:rsidR="008D0D39" w:rsidRDefault="00985DA5" w:rsidP="00A11455">
      <w:pPr>
        <w:pStyle w:val="Heading1"/>
      </w:pPr>
      <w:bookmarkStart w:id="25" w:name="_Toc163582817"/>
      <w:r>
        <w:lastRenderedPageBreak/>
        <w:t>References</w:t>
      </w:r>
      <w:bookmarkEnd w:id="25"/>
    </w:p>
    <w:p w14:paraId="4612D8B7" w14:textId="77777777" w:rsidR="009E2747" w:rsidRDefault="009E2747" w:rsidP="009E2747">
      <w:r>
        <w:t>Annunziata, F., (2023). </w:t>
      </w:r>
      <w:r>
        <w:rPr>
          <w:i/>
          <w:iCs/>
        </w:rPr>
        <w:t>Artificial Intelligence and Market Abuse Legislation: A European Perspective</w:t>
      </w:r>
      <w:r>
        <w:t>. Edward Elgar Publishing.</w:t>
      </w:r>
    </w:p>
    <w:p w14:paraId="5C10C703" w14:textId="77777777" w:rsidR="009E2747" w:rsidRDefault="009E2747" w:rsidP="009E2747">
      <w:r>
        <w:t xml:space="preserve">Deloitte, (2024). </w:t>
      </w:r>
      <w:r>
        <w:rPr>
          <w:i/>
          <w:iCs/>
        </w:rPr>
        <w:t>How to leverage AI in marketing: three ways to improve consumer experience.</w:t>
      </w:r>
      <w:r>
        <w:t xml:space="preserve"> [Online] Available at: https://www2.deloitte.com/si/en/pages/strategy-operations/articles/AI-in-marketing.html [Accessed 31 March 2024].</w:t>
      </w:r>
    </w:p>
    <w:p w14:paraId="0AAF9276" w14:textId="77777777" w:rsidR="009E2747" w:rsidRDefault="009E2747" w:rsidP="00DB203B">
      <w:pPr>
        <w:pStyle w:val="Bibliography"/>
        <w:rPr>
          <w:noProof/>
        </w:rPr>
      </w:pPr>
      <w:r>
        <w:rPr>
          <w:noProof/>
        </w:rPr>
        <w:t xml:space="preserve">Dr Hayley Stainton, (2023). </w:t>
      </w:r>
      <w:r>
        <w:rPr>
          <w:i/>
          <w:iCs/>
          <w:noProof/>
        </w:rPr>
        <w:t xml:space="preserve">The research onion for beginners. </w:t>
      </w:r>
      <w:r>
        <w:rPr>
          <w:noProof/>
        </w:rPr>
        <w:t xml:space="preserve">[Online]Available at: </w:t>
      </w:r>
      <w:r>
        <w:rPr>
          <w:noProof/>
          <w:u w:val="single"/>
        </w:rPr>
        <w:t>https://tourismteacher.com/research-onion-beginners/#google_vignette</w:t>
      </w:r>
      <w:r>
        <w:rPr>
          <w:noProof/>
        </w:rPr>
        <w:t xml:space="preserve"> [Accessed 28 March 2024].</w:t>
      </w:r>
    </w:p>
    <w:p w14:paraId="0C928094" w14:textId="77777777" w:rsidR="009E2747" w:rsidRDefault="009E2747" w:rsidP="00A11455">
      <w:pPr>
        <w:jc w:val="left"/>
      </w:pPr>
      <w:r w:rsidRPr="00711181">
        <w:t xml:space="preserve">Eriksson, T., Bigi, A. and Bonera, M., </w:t>
      </w:r>
      <w:r>
        <w:t>(</w:t>
      </w:r>
      <w:r w:rsidRPr="00711181">
        <w:t>2020</w:t>
      </w:r>
      <w:r>
        <w:t>)</w:t>
      </w:r>
      <w:r w:rsidRPr="00711181">
        <w:t>. Think with me, or think for me? On the future role of artificial intelligence in marketing strategy formulation. </w:t>
      </w:r>
      <w:r w:rsidRPr="00711181">
        <w:rPr>
          <w:i/>
          <w:iCs/>
        </w:rPr>
        <w:t>The TQM Journal</w:t>
      </w:r>
      <w:r w:rsidRPr="00711181">
        <w:t>, </w:t>
      </w:r>
      <w:r w:rsidRPr="00711181">
        <w:rPr>
          <w:i/>
          <w:iCs/>
        </w:rPr>
        <w:t>32</w:t>
      </w:r>
      <w:r w:rsidRPr="00711181">
        <w:t>(4), pp.795-814.</w:t>
      </w:r>
    </w:p>
    <w:p w14:paraId="6B5B5AB8" w14:textId="77777777" w:rsidR="009E2747" w:rsidRDefault="009E2747" w:rsidP="009E2747">
      <w:r>
        <w:t xml:space="preserve">Flinders, M., (2023). </w:t>
      </w:r>
      <w:r>
        <w:rPr>
          <w:i/>
          <w:iCs/>
        </w:rPr>
        <w:t>AI in marketing: How to leverage this powerful new technology for your next campaign.</w:t>
      </w:r>
      <w:r>
        <w:t xml:space="preserve"> [Online] Available at: https://www.ibm.com/blog/ai-in-marketing/ [Accessed 31 March 2024].</w:t>
      </w:r>
    </w:p>
    <w:p w14:paraId="2AB44473" w14:textId="77777777" w:rsidR="009E2747" w:rsidRDefault="009E2747" w:rsidP="009E2747">
      <w:r>
        <w:t xml:space="preserve">Forbes, (2022). </w:t>
      </w:r>
      <w:r>
        <w:rPr>
          <w:i/>
          <w:iCs/>
        </w:rPr>
        <w:t xml:space="preserve">Artificial Intelligence </w:t>
      </w:r>
      <w:proofErr w:type="gramStart"/>
      <w:r>
        <w:rPr>
          <w:i/>
          <w:iCs/>
        </w:rPr>
        <w:t>And</w:t>
      </w:r>
      <w:proofErr w:type="gramEnd"/>
      <w:r>
        <w:rPr>
          <w:i/>
          <w:iCs/>
        </w:rPr>
        <w:t xml:space="preserve"> The Future Of Marketing. </w:t>
      </w:r>
      <w:r>
        <w:t>[Online] Available at: https://www.forbes.com/sites/bernardmarr/2022/09/09/artificial-intelligence-and-the-future-of-marketing/?sh=1eb6878a697f [Accessed 31 March 2024].</w:t>
      </w:r>
    </w:p>
    <w:p w14:paraId="60B2B024" w14:textId="77777777" w:rsidR="009E2747" w:rsidRDefault="009E2747" w:rsidP="009E2747">
      <w:r>
        <w:t xml:space="preserve">George, S.M., Sasikala, B., Gowthami, T., Sopna, P., </w:t>
      </w:r>
      <w:proofErr w:type="spellStart"/>
      <w:r>
        <w:t>Umamaheswari</w:t>
      </w:r>
      <w:proofErr w:type="spellEnd"/>
      <w:r>
        <w:t>, M. and Dhinakaran, D.P., (2024). Role of Artificial Intelligence in Marketing Strategies and Performance. </w:t>
      </w:r>
      <w:r>
        <w:rPr>
          <w:i/>
          <w:iCs/>
        </w:rPr>
        <w:t>Migration Letters</w:t>
      </w:r>
      <w:r>
        <w:t>, </w:t>
      </w:r>
      <w:r>
        <w:rPr>
          <w:i/>
          <w:iCs/>
        </w:rPr>
        <w:t>21</w:t>
      </w:r>
      <w:r>
        <w:t>(S4), pp.1589-1599.</w:t>
      </w:r>
    </w:p>
    <w:p w14:paraId="421C300B" w14:textId="77777777" w:rsidR="009E2747" w:rsidRDefault="009E2747">
      <w:r w:rsidRPr="00711181">
        <w:lastRenderedPageBreak/>
        <w:t xml:space="preserve">Huang, M.H. and Rust, R.T., </w:t>
      </w:r>
      <w:r>
        <w:t>(</w:t>
      </w:r>
      <w:r w:rsidRPr="00711181">
        <w:t>2021</w:t>
      </w:r>
      <w:r>
        <w:t>)</w:t>
      </w:r>
      <w:r w:rsidRPr="00711181">
        <w:t>. A strategic framework for artificial intelligence in marketing. </w:t>
      </w:r>
      <w:r w:rsidRPr="00711181">
        <w:rPr>
          <w:i/>
          <w:iCs/>
        </w:rPr>
        <w:t>Journal of the Academy of Marketing Science</w:t>
      </w:r>
      <w:r w:rsidRPr="00711181">
        <w:t>, </w:t>
      </w:r>
      <w:r w:rsidRPr="00711181">
        <w:rPr>
          <w:i/>
          <w:iCs/>
        </w:rPr>
        <w:t>49</w:t>
      </w:r>
      <w:r w:rsidRPr="00711181">
        <w:t>, pp.30-50.</w:t>
      </w:r>
    </w:p>
    <w:p w14:paraId="4E6BDD1A" w14:textId="77777777" w:rsidR="009E2747" w:rsidRDefault="009E2747" w:rsidP="009E2747">
      <w:proofErr w:type="spellStart"/>
      <w:r>
        <w:t>Iorliam</w:t>
      </w:r>
      <w:proofErr w:type="spellEnd"/>
      <w:r>
        <w:t xml:space="preserve">, A. and </w:t>
      </w:r>
      <w:proofErr w:type="spellStart"/>
      <w:r>
        <w:t>Ingio</w:t>
      </w:r>
      <w:proofErr w:type="spellEnd"/>
      <w:r>
        <w:t>, J.A., (2024). A Comparative Analysis of Generative Artificial Intelligence Tools for Natural Language Processing. </w:t>
      </w:r>
      <w:r>
        <w:rPr>
          <w:i/>
          <w:iCs/>
        </w:rPr>
        <w:t>Journal of Computing Theories and Applications</w:t>
      </w:r>
      <w:r>
        <w:t>, </w:t>
      </w:r>
      <w:r>
        <w:rPr>
          <w:i/>
          <w:iCs/>
        </w:rPr>
        <w:t>2</w:t>
      </w:r>
      <w:r>
        <w:t>(1), pp.91-105.</w:t>
      </w:r>
    </w:p>
    <w:p w14:paraId="1B0E16C0" w14:textId="77777777" w:rsidR="009E2747" w:rsidRDefault="009E2747">
      <w:r w:rsidRPr="00711181">
        <w:t xml:space="preserve">Jarek, K. and Mazurek, G., </w:t>
      </w:r>
      <w:r>
        <w:t>(</w:t>
      </w:r>
      <w:r w:rsidRPr="00711181">
        <w:t>2019</w:t>
      </w:r>
      <w:r>
        <w:t>)</w:t>
      </w:r>
      <w:r w:rsidRPr="00711181">
        <w:t>. Marketing and artificial intelligence. </w:t>
      </w:r>
      <w:r w:rsidRPr="00711181">
        <w:rPr>
          <w:i/>
          <w:iCs/>
        </w:rPr>
        <w:t>Central European Business Review</w:t>
      </w:r>
      <w:r w:rsidRPr="00711181">
        <w:t>, </w:t>
      </w:r>
      <w:r w:rsidRPr="00711181">
        <w:rPr>
          <w:i/>
          <w:iCs/>
        </w:rPr>
        <w:t>8</w:t>
      </w:r>
      <w:r w:rsidRPr="00711181">
        <w:t>(2).</w:t>
      </w:r>
    </w:p>
    <w:p w14:paraId="068B713C" w14:textId="77777777" w:rsidR="009E2747" w:rsidRDefault="009E2747" w:rsidP="009E2747">
      <w:r>
        <w:t xml:space="preserve">McLachlan, S., (2024). </w:t>
      </w:r>
      <w:r>
        <w:rPr>
          <w:i/>
          <w:iCs/>
        </w:rPr>
        <w:t xml:space="preserve">25 AI Marketing Tools </w:t>
      </w:r>
      <w:proofErr w:type="gramStart"/>
      <w:r>
        <w:rPr>
          <w:i/>
          <w:iCs/>
        </w:rPr>
        <w:t>To</w:t>
      </w:r>
      <w:proofErr w:type="gramEnd"/>
      <w:r>
        <w:rPr>
          <w:i/>
          <w:iCs/>
        </w:rPr>
        <w:t xml:space="preserve"> Help You Win in 2024.</w:t>
      </w:r>
      <w:r>
        <w:t xml:space="preserve"> [Online] Available at: https://blog.hootsuite.com/ai-marketing-tools/ [Accessed 31 March 2024].</w:t>
      </w:r>
    </w:p>
    <w:p w14:paraId="2E83C817" w14:textId="77777777" w:rsidR="009E2747" w:rsidRDefault="009E2747" w:rsidP="009E2747">
      <w:r>
        <w:t>Murár, P. and Kubovics, M., (2023), September. Using AI to Create Content Designed for Marketing Communications. In </w:t>
      </w:r>
      <w:r>
        <w:rPr>
          <w:i/>
          <w:iCs/>
        </w:rPr>
        <w:t>European Conference on Innovation and Entrepreneurship</w:t>
      </w:r>
      <w:r>
        <w:t> (Vol. 18, No. 1, pp. 660-668).</w:t>
      </w:r>
    </w:p>
    <w:p w14:paraId="109FE42A" w14:textId="77777777" w:rsidR="009E2747" w:rsidRDefault="009E2747" w:rsidP="009E2747">
      <w:proofErr w:type="spellStart"/>
      <w:r>
        <w:t>Obilor</w:t>
      </w:r>
      <w:proofErr w:type="spellEnd"/>
      <w:r>
        <w:t xml:space="preserve">, E.I., (2023). Convenience and purposive sampling techniques: Are they the same? </w:t>
      </w:r>
      <w:r>
        <w:rPr>
          <w:i/>
          <w:iCs/>
        </w:rPr>
        <w:t>International Journal of Innovative Social &amp; Science Education Research</w:t>
      </w:r>
      <w:r>
        <w:t>, </w:t>
      </w:r>
      <w:r>
        <w:rPr>
          <w:i/>
          <w:iCs/>
        </w:rPr>
        <w:t>11</w:t>
      </w:r>
      <w:r>
        <w:t>(1), pp.1-7.</w:t>
      </w:r>
    </w:p>
    <w:p w14:paraId="6100CF83" w14:textId="77777777" w:rsidR="009E2747" w:rsidRDefault="009E2747" w:rsidP="009E2747">
      <w:r>
        <w:t xml:space="preserve">Putra, F.A., Dewi, R.K. and </w:t>
      </w:r>
      <w:proofErr w:type="spellStart"/>
      <w:r>
        <w:t>Harsojuwono</w:t>
      </w:r>
      <w:proofErr w:type="spellEnd"/>
      <w:r>
        <w:t>, B.A., (2024). Development of Small and Medium Enterprises Based on Business Canvas Models in The International Market. </w:t>
      </w:r>
      <w:r>
        <w:rPr>
          <w:i/>
          <w:iCs/>
        </w:rPr>
        <w:t>Development</w:t>
      </w:r>
      <w:r>
        <w:t>, </w:t>
      </w:r>
      <w:r>
        <w:rPr>
          <w:i/>
          <w:iCs/>
        </w:rPr>
        <w:t>20</w:t>
      </w:r>
      <w:r>
        <w:t>(2), pp.73-79.</w:t>
      </w:r>
    </w:p>
    <w:p w14:paraId="7725AD87" w14:textId="77777777" w:rsidR="009E2747" w:rsidRPr="00116B97" w:rsidRDefault="009E2747" w:rsidP="00DB203B">
      <w:pPr>
        <w:pStyle w:val="Bibliography"/>
        <w:rPr>
          <w:noProof/>
          <w:szCs w:val="24"/>
        </w:rPr>
      </w:pPr>
      <w:r w:rsidRPr="00116B97">
        <w:rPr>
          <w:noProof/>
        </w:rPr>
        <w:t xml:space="preserve">research-methodology.net, (2024). </w:t>
      </w:r>
      <w:r w:rsidRPr="00116B97">
        <w:rPr>
          <w:i/>
          <w:iCs/>
          <w:noProof/>
        </w:rPr>
        <w:t xml:space="preserve">Conclusive Research. </w:t>
      </w:r>
      <w:r w:rsidRPr="00116B97">
        <w:rPr>
          <w:noProof/>
        </w:rPr>
        <w:t>[Online] Available at: https://research-methodology.net/research-methodology/research-design/conclusive-research/ [Accessed 28 March 2024].</w:t>
      </w:r>
    </w:p>
    <w:p w14:paraId="7B7F052E" w14:textId="77777777" w:rsidR="009E2747" w:rsidRPr="00116B97" w:rsidRDefault="009E2747" w:rsidP="00DB203B">
      <w:pPr>
        <w:pStyle w:val="Bibliography"/>
        <w:rPr>
          <w:noProof/>
        </w:rPr>
      </w:pPr>
      <w:r w:rsidRPr="00116B97">
        <w:rPr>
          <w:noProof/>
        </w:rPr>
        <w:lastRenderedPageBreak/>
        <w:t xml:space="preserve">research-methodology.net, (2024). </w:t>
      </w:r>
      <w:r w:rsidRPr="00116B97">
        <w:rPr>
          <w:i/>
          <w:iCs/>
          <w:noProof/>
        </w:rPr>
        <w:t xml:space="preserve">Deductive Approach (Deductive Reasoning). </w:t>
      </w:r>
      <w:r w:rsidRPr="00116B97">
        <w:rPr>
          <w:noProof/>
        </w:rPr>
        <w:t>[Online] Available at: https://research-methodology.net/research-methodology/research-approach/deductive-approach-2/ [Accessed 28 March 2024].</w:t>
      </w:r>
    </w:p>
    <w:p w14:paraId="52F6C0B4" w14:textId="77777777" w:rsidR="009E2747" w:rsidRPr="00116B97" w:rsidRDefault="009E2747" w:rsidP="00DB203B">
      <w:pPr>
        <w:pStyle w:val="Bibliography"/>
        <w:rPr>
          <w:noProof/>
        </w:rPr>
      </w:pPr>
      <w:r w:rsidRPr="00116B97">
        <w:rPr>
          <w:noProof/>
        </w:rPr>
        <w:t xml:space="preserve">research-methodology.net, (2024). </w:t>
      </w:r>
      <w:r w:rsidRPr="00116B97">
        <w:rPr>
          <w:i/>
          <w:iCs/>
          <w:noProof/>
        </w:rPr>
        <w:t xml:space="preserve">Exploratory Research. </w:t>
      </w:r>
      <w:r w:rsidRPr="00116B97">
        <w:rPr>
          <w:noProof/>
        </w:rPr>
        <w:t>[Online] Available at: https://research-methodology.net/research-methodology/research-design/exploratory-research/ [Accessed 28 March 2024].</w:t>
      </w:r>
    </w:p>
    <w:p w14:paraId="5F4B9121" w14:textId="77777777" w:rsidR="009E2747" w:rsidRPr="00116B97" w:rsidRDefault="009E2747" w:rsidP="00DB203B">
      <w:pPr>
        <w:pStyle w:val="Bibliography"/>
        <w:rPr>
          <w:noProof/>
        </w:rPr>
      </w:pPr>
      <w:r w:rsidRPr="00116B97">
        <w:rPr>
          <w:noProof/>
        </w:rPr>
        <w:t xml:space="preserve">research-methodology.net, (2024). </w:t>
      </w:r>
      <w:r w:rsidRPr="00116B97">
        <w:rPr>
          <w:i/>
          <w:iCs/>
          <w:noProof/>
        </w:rPr>
        <w:t xml:space="preserve">Inductive Approach (Inductive Reasoning). </w:t>
      </w:r>
      <w:r w:rsidRPr="00116B97">
        <w:rPr>
          <w:noProof/>
        </w:rPr>
        <w:t>[Online] Available at: https://research-methodology.net/research-methodology/research-approach/inductive-approach-2/ [Accessed 28 March 2024].</w:t>
      </w:r>
    </w:p>
    <w:p w14:paraId="710B93B9" w14:textId="77777777" w:rsidR="009E2747" w:rsidRPr="00116B97" w:rsidRDefault="009E2747" w:rsidP="00DB203B">
      <w:pPr>
        <w:pStyle w:val="Bibliography"/>
        <w:rPr>
          <w:noProof/>
        </w:rPr>
      </w:pPr>
      <w:r w:rsidRPr="00116B97">
        <w:rPr>
          <w:noProof/>
        </w:rPr>
        <w:t xml:space="preserve">research-methodology.net, (2024). </w:t>
      </w:r>
      <w:r w:rsidRPr="00116B97">
        <w:rPr>
          <w:i/>
          <w:iCs/>
          <w:noProof/>
        </w:rPr>
        <w:t xml:space="preserve">Interpretivism (interpretivist) Research Philosophy. </w:t>
      </w:r>
      <w:r w:rsidRPr="00116B97">
        <w:rPr>
          <w:noProof/>
        </w:rPr>
        <w:t>[Online] Available at: https://research-methodology.net/research-philosophy/interpretivism/ [Accessed 28 March 2024].</w:t>
      </w:r>
    </w:p>
    <w:p w14:paraId="642F2042" w14:textId="77777777" w:rsidR="009E2747" w:rsidRPr="00116B97" w:rsidRDefault="009E2747" w:rsidP="00DB203B">
      <w:pPr>
        <w:pStyle w:val="Bibliography"/>
        <w:rPr>
          <w:noProof/>
        </w:rPr>
      </w:pPr>
      <w:r w:rsidRPr="00116B97">
        <w:rPr>
          <w:noProof/>
        </w:rPr>
        <w:t xml:space="preserve">research-methodology.net, (2024). </w:t>
      </w:r>
      <w:r w:rsidRPr="00116B97">
        <w:rPr>
          <w:i/>
          <w:iCs/>
          <w:noProof/>
        </w:rPr>
        <w:t xml:space="preserve">Pragmatism Research Philosophy. </w:t>
      </w:r>
      <w:r w:rsidRPr="00116B97">
        <w:rPr>
          <w:noProof/>
        </w:rPr>
        <w:t>[Online] Available at: https://research-methodology.net/research-philosophy/pragmatism-research-philosophy/#google_vignette [Accessed 28 March 2024].</w:t>
      </w:r>
    </w:p>
    <w:p w14:paraId="7EF56E25" w14:textId="77777777" w:rsidR="009E2747" w:rsidRPr="00116B97" w:rsidRDefault="009E2747" w:rsidP="00DB203B">
      <w:pPr>
        <w:pStyle w:val="Bibliography"/>
        <w:rPr>
          <w:noProof/>
        </w:rPr>
      </w:pPr>
      <w:r w:rsidRPr="00116B97">
        <w:rPr>
          <w:noProof/>
        </w:rPr>
        <w:t xml:space="preserve">research-methodology.net, (2024). </w:t>
      </w:r>
      <w:r w:rsidRPr="00116B97">
        <w:rPr>
          <w:i/>
          <w:iCs/>
          <w:noProof/>
        </w:rPr>
        <w:t xml:space="preserve">Types of Research Methods. </w:t>
      </w:r>
      <w:r w:rsidRPr="00116B97">
        <w:rPr>
          <w:noProof/>
        </w:rPr>
        <w:t>[Online] Available at: https://research-methodology.net/research-methodology/research-types/ [Accessed 28 March 2024].</w:t>
      </w:r>
    </w:p>
    <w:p w14:paraId="288F9068" w14:textId="77777777" w:rsidR="009E2747" w:rsidRDefault="009E2747" w:rsidP="00A11455">
      <w:pPr>
        <w:jc w:val="left"/>
      </w:pPr>
      <w:r>
        <w:t xml:space="preserve">Reuters, (2023). </w:t>
      </w:r>
      <w:r w:rsidRPr="00A11455">
        <w:rPr>
          <w:i/>
          <w:iCs/>
        </w:rPr>
        <w:t>The privacy paradox with AI.</w:t>
      </w:r>
      <w:r>
        <w:t xml:space="preserve"> [Online] Available at: </w:t>
      </w:r>
      <w:r w:rsidRPr="00A11455">
        <w:t>https://www.reuters.com/legal/legalindustry/privacy-paradox-with-ai-2023-10-31/</w:t>
      </w:r>
      <w:r>
        <w:t xml:space="preserve"> [Accessed 01 April 2024].</w:t>
      </w:r>
    </w:p>
    <w:p w14:paraId="26A3AF23" w14:textId="77777777" w:rsidR="009E2747" w:rsidRDefault="009E2747" w:rsidP="009E2747">
      <w:proofErr w:type="spellStart"/>
      <w:r>
        <w:lastRenderedPageBreak/>
        <w:t>Riserbato</w:t>
      </w:r>
      <w:proofErr w:type="spellEnd"/>
      <w:r>
        <w:t xml:space="preserve">, R., (2024). </w:t>
      </w:r>
      <w:r>
        <w:rPr>
          <w:i/>
          <w:iCs/>
        </w:rPr>
        <w:t>AI in Digital Marketing — The Complete Guide.</w:t>
      </w:r>
      <w:r>
        <w:t xml:space="preserve"> [Online] Available at: https://blog.hubspot.com/marketing/ai-marketing#:~:text=AI%20can%20predict%20the%20outcome,marketing%20assets%20and%20forecast%20outcomes. [Accessed 31 March 2024].</w:t>
      </w:r>
    </w:p>
    <w:p w14:paraId="7082A4E2" w14:textId="77777777" w:rsidR="009E2747" w:rsidRDefault="009E2747" w:rsidP="00744C01">
      <w:pPr>
        <w:jc w:val="left"/>
      </w:pPr>
      <w:r w:rsidRPr="00744C01">
        <w:t xml:space="preserve">Roetzer, P. and Kaput, M., </w:t>
      </w:r>
      <w:r>
        <w:t>(</w:t>
      </w:r>
      <w:r w:rsidRPr="00744C01">
        <w:t>2022</w:t>
      </w:r>
      <w:r>
        <w:t>)</w:t>
      </w:r>
      <w:r w:rsidRPr="00744C01">
        <w:rPr>
          <w:i/>
          <w:iCs/>
        </w:rPr>
        <w:t>. Marketing Artificial Intelligence: AI, Marketing, and the Future of Business</w:t>
      </w:r>
      <w:r w:rsidRPr="00744C01">
        <w:t xml:space="preserve">. BenBella Books. </w:t>
      </w:r>
    </w:p>
    <w:p w14:paraId="5EFC63C4" w14:textId="77777777" w:rsidR="009E2747" w:rsidRDefault="009E2747" w:rsidP="009E2747">
      <w:r>
        <w:t>Sampson, R.C. and Shi, Y., (2023). Are US firms becoming more short‐term oriented? Evidence of shifting firm time horizons from implied discount rates, 1980–2013. </w:t>
      </w:r>
      <w:r>
        <w:rPr>
          <w:i/>
          <w:iCs/>
        </w:rPr>
        <w:t>Strategic Management Journal</w:t>
      </w:r>
      <w:r>
        <w:t>, </w:t>
      </w:r>
      <w:r>
        <w:rPr>
          <w:i/>
          <w:iCs/>
        </w:rPr>
        <w:t>44</w:t>
      </w:r>
      <w:r>
        <w:t>(1), pp.231-263.</w:t>
      </w:r>
    </w:p>
    <w:p w14:paraId="138C452D" w14:textId="77777777" w:rsidR="009E2747" w:rsidRDefault="009E2747">
      <w:r w:rsidRPr="00711181">
        <w:t xml:space="preserve">Seligman, J., </w:t>
      </w:r>
      <w:r>
        <w:t>(</w:t>
      </w:r>
      <w:r w:rsidRPr="00711181">
        <w:t>2018</w:t>
      </w:r>
      <w:r>
        <w:t>)</w:t>
      </w:r>
      <w:r w:rsidRPr="00711181">
        <w:t>. </w:t>
      </w:r>
      <w:r w:rsidRPr="00711181">
        <w:rPr>
          <w:i/>
          <w:iCs/>
        </w:rPr>
        <w:t>Artificial intelligence and machine learning and marketing management</w:t>
      </w:r>
      <w:r w:rsidRPr="00711181">
        <w:t>. Lulu. com.</w:t>
      </w:r>
    </w:p>
    <w:p w14:paraId="07468334" w14:textId="77777777" w:rsidR="009E2747" w:rsidRDefault="009E2747" w:rsidP="00DB203B">
      <w:pPr>
        <w:rPr>
          <w:shd w:val="clear" w:color="auto" w:fill="FFFFFF"/>
        </w:rPr>
      </w:pPr>
      <w:proofErr w:type="spellStart"/>
      <w:r w:rsidRPr="00116B97">
        <w:rPr>
          <w:shd w:val="clear" w:color="auto" w:fill="FFFFFF"/>
        </w:rPr>
        <w:t>Sileyew</w:t>
      </w:r>
      <w:proofErr w:type="spellEnd"/>
      <w:r w:rsidRPr="00116B97">
        <w:rPr>
          <w:shd w:val="clear" w:color="auto" w:fill="FFFFFF"/>
        </w:rPr>
        <w:t>, K.J., (2019). Research design and methodology. </w:t>
      </w:r>
      <w:r w:rsidRPr="00116B97">
        <w:rPr>
          <w:i/>
          <w:iCs/>
          <w:shd w:val="clear" w:color="auto" w:fill="FFFFFF"/>
        </w:rPr>
        <w:t>Cyberspace</w:t>
      </w:r>
      <w:r w:rsidRPr="00116B97">
        <w:rPr>
          <w:shd w:val="clear" w:color="auto" w:fill="FFFFFF"/>
        </w:rPr>
        <w:t>, pp.1-12.</w:t>
      </w:r>
    </w:p>
    <w:p w14:paraId="372409AE" w14:textId="77777777" w:rsidR="009E2747" w:rsidRDefault="009E2747" w:rsidP="009E2747">
      <w:r>
        <w:t xml:space="preserve">Statista, (2024). </w:t>
      </w:r>
      <w:r>
        <w:rPr>
          <w:i/>
          <w:iCs/>
        </w:rPr>
        <w:t>Artificial Intelligence - Worldwide.</w:t>
      </w:r>
      <w:r>
        <w:t xml:space="preserve"> [Online] Available at: https://www.statista.com/outlook/tmo/artificial-intelligence/worldwide [Accessed 31 March 2024].</w:t>
      </w:r>
    </w:p>
    <w:p w14:paraId="7C941CFE" w14:textId="77777777" w:rsidR="009E2747" w:rsidRDefault="009E2747">
      <w:r w:rsidRPr="00711181">
        <w:t xml:space="preserve">Stone, M., Aravopoulou, E., Ekinci, Y., Evans, G., Hobbs, M., Labib, A., Laughlin, P., Machtynger, J. and Machtynger, L., </w:t>
      </w:r>
      <w:r>
        <w:t>(</w:t>
      </w:r>
      <w:r w:rsidRPr="00711181">
        <w:t>2020</w:t>
      </w:r>
      <w:r>
        <w:t>)</w:t>
      </w:r>
      <w:r w:rsidRPr="00711181">
        <w:t>. Artificial intelligence (AI) in strategic marketing decision-making: a research agenda. </w:t>
      </w:r>
      <w:r w:rsidRPr="00711181">
        <w:rPr>
          <w:i/>
          <w:iCs/>
        </w:rPr>
        <w:t>The Bottom Line</w:t>
      </w:r>
      <w:r w:rsidRPr="00711181">
        <w:t>, </w:t>
      </w:r>
      <w:r w:rsidRPr="00711181">
        <w:rPr>
          <w:i/>
          <w:iCs/>
        </w:rPr>
        <w:t>33</w:t>
      </w:r>
      <w:r w:rsidRPr="00711181">
        <w:t>(2), pp.183-200.</w:t>
      </w:r>
    </w:p>
    <w:p w14:paraId="592932BC" w14:textId="77777777" w:rsidR="009E2747" w:rsidRDefault="009E2747">
      <w:r w:rsidRPr="00711181">
        <w:t xml:space="preserve">Tai, M.C.T., </w:t>
      </w:r>
      <w:r>
        <w:t>(</w:t>
      </w:r>
      <w:r w:rsidRPr="00711181">
        <w:t>2020</w:t>
      </w:r>
      <w:r>
        <w:t>)</w:t>
      </w:r>
      <w:r w:rsidRPr="00711181">
        <w:t>. The impact of artificial intelligence on human society and bioethics. </w:t>
      </w:r>
      <w:r w:rsidRPr="00711181">
        <w:rPr>
          <w:i/>
          <w:iCs/>
        </w:rPr>
        <w:t>Tzu chi medical journal</w:t>
      </w:r>
      <w:r w:rsidRPr="00711181">
        <w:t>, </w:t>
      </w:r>
      <w:r w:rsidRPr="00711181">
        <w:rPr>
          <w:i/>
          <w:iCs/>
        </w:rPr>
        <w:t>32</w:t>
      </w:r>
      <w:r w:rsidRPr="00711181">
        <w:t>(4), pp.339-343.</w:t>
      </w:r>
    </w:p>
    <w:p w14:paraId="1C8C36E2" w14:textId="77777777" w:rsidR="009E2747" w:rsidRDefault="009E2747">
      <w:proofErr w:type="spellStart"/>
      <w:r w:rsidRPr="00744C01">
        <w:lastRenderedPageBreak/>
        <w:t>Thaichon</w:t>
      </w:r>
      <w:proofErr w:type="spellEnd"/>
      <w:r w:rsidRPr="00744C01">
        <w:t xml:space="preserve">, P. and Quach, S. eds., </w:t>
      </w:r>
      <w:r>
        <w:t>(</w:t>
      </w:r>
      <w:r w:rsidRPr="00744C01">
        <w:t>2023</w:t>
      </w:r>
      <w:r>
        <w:t>)</w:t>
      </w:r>
      <w:r w:rsidRPr="00744C01">
        <w:t>. </w:t>
      </w:r>
      <w:r w:rsidRPr="00744C01">
        <w:rPr>
          <w:i/>
          <w:iCs/>
        </w:rPr>
        <w:t>Artificial intelligence for marketing management</w:t>
      </w:r>
      <w:r w:rsidRPr="00744C01">
        <w:t>. Routledge.</w:t>
      </w:r>
    </w:p>
    <w:p w14:paraId="4A2234BF" w14:textId="77777777" w:rsidR="009E2747" w:rsidRDefault="009E2747" w:rsidP="009E2747">
      <w:r>
        <w:t>Thomas, I., (2023). Using generative AI to turbocharge digital marketing. </w:t>
      </w:r>
      <w:r>
        <w:rPr>
          <w:i/>
          <w:iCs/>
        </w:rPr>
        <w:t>Applied Marketing Analytics</w:t>
      </w:r>
      <w:r>
        <w:t>, </w:t>
      </w:r>
      <w:r>
        <w:rPr>
          <w:i/>
          <w:iCs/>
        </w:rPr>
        <w:t>9</w:t>
      </w:r>
      <w:r>
        <w:t>(3), pp.270-280.</w:t>
      </w:r>
    </w:p>
    <w:p w14:paraId="1D4E6984" w14:textId="77777777" w:rsidR="009E2747" w:rsidRDefault="009E2747" w:rsidP="00A11455">
      <w:pPr>
        <w:jc w:val="left"/>
      </w:pPr>
      <w:proofErr w:type="spellStart"/>
      <w:r>
        <w:t>Trigyn</w:t>
      </w:r>
      <w:proofErr w:type="spellEnd"/>
      <w:r>
        <w:t xml:space="preserve">, (2024). </w:t>
      </w:r>
      <w:r w:rsidRPr="00A11455">
        <w:rPr>
          <w:i/>
          <w:iCs/>
        </w:rPr>
        <w:t>AI and Privacy: Risks, Challenges, and Solutions</w:t>
      </w:r>
      <w:r>
        <w:t xml:space="preserve">. [Online] Available at: </w:t>
      </w:r>
      <w:r w:rsidRPr="00A11455">
        <w:t>https://www.trigyn.com/insights/ai-and-privacy-risks-challenges-and-solutions#:~:text=Breaches%20of%20Data%20Privacy%3A%20AI,financial%20transactions%2C%20and%20biometric%20data</w:t>
      </w:r>
      <w:r>
        <w:t>. [Accessed 01 April 2024].</w:t>
      </w:r>
    </w:p>
    <w:p w14:paraId="6432B688" w14:textId="77777777" w:rsidR="009E2747" w:rsidRDefault="009E2747">
      <w:r w:rsidRPr="00711181">
        <w:t xml:space="preserve">Velarde, G., </w:t>
      </w:r>
      <w:r>
        <w:t>(</w:t>
      </w:r>
      <w:r w:rsidRPr="00711181">
        <w:t>2020</w:t>
      </w:r>
      <w:r>
        <w:t>)</w:t>
      </w:r>
      <w:r w:rsidRPr="00711181">
        <w:t>. Artificial intelligence and its impact on the Fourth Industrial Revolution: A review. </w:t>
      </w:r>
      <w:r w:rsidRPr="00711181">
        <w:rPr>
          <w:i/>
          <w:iCs/>
        </w:rPr>
        <w:t>arXiv preprint arXiv:2011.03044</w:t>
      </w:r>
      <w:r w:rsidRPr="00711181">
        <w:t>.</w:t>
      </w:r>
    </w:p>
    <w:p w14:paraId="0891677C" w14:textId="77777777" w:rsidR="009E2747" w:rsidRDefault="009E2747">
      <w:proofErr w:type="spellStart"/>
      <w:r w:rsidRPr="00711181">
        <w:t>Vlačić</w:t>
      </w:r>
      <w:proofErr w:type="spellEnd"/>
      <w:r w:rsidRPr="00711181">
        <w:t xml:space="preserve">, B., Corbo, L., e Silva, S.C. and Dabić, M., </w:t>
      </w:r>
      <w:r>
        <w:t>(</w:t>
      </w:r>
      <w:r w:rsidRPr="00711181">
        <w:t>2021</w:t>
      </w:r>
      <w:r>
        <w:t>)</w:t>
      </w:r>
      <w:r w:rsidRPr="00711181">
        <w:t>. The evolving role of artificial intelligence in marketing: A review and research agenda. </w:t>
      </w:r>
      <w:r w:rsidRPr="00711181">
        <w:rPr>
          <w:i/>
          <w:iCs/>
        </w:rPr>
        <w:t>Journal of Business Research</w:t>
      </w:r>
      <w:r w:rsidRPr="00711181">
        <w:t>, </w:t>
      </w:r>
      <w:r w:rsidRPr="00711181">
        <w:rPr>
          <w:i/>
          <w:iCs/>
        </w:rPr>
        <w:t>128</w:t>
      </w:r>
      <w:r w:rsidRPr="00711181">
        <w:t>, pp.187-203.</w:t>
      </w:r>
    </w:p>
    <w:p w14:paraId="0ADA912C" w14:textId="77777777" w:rsidR="00744C01" w:rsidRDefault="00744C01"/>
    <w:sectPr w:rsidR="00744C01" w:rsidSect="00EF0A52">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AAD34F" w14:textId="77777777" w:rsidR="00EF0A52" w:rsidRDefault="00EF0A52">
      <w:pPr>
        <w:spacing w:after="0" w:line="240" w:lineRule="auto"/>
      </w:pPr>
      <w:r>
        <w:separator/>
      </w:r>
    </w:p>
  </w:endnote>
  <w:endnote w:type="continuationSeparator" w:id="0">
    <w:p w14:paraId="23258387" w14:textId="77777777" w:rsidR="00EF0A52" w:rsidRDefault="00EF0A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bCs/>
      </w:rPr>
      <w:id w:val="474497636"/>
      <w:docPartObj>
        <w:docPartGallery w:val="Page Numbers (Bottom of Page)"/>
        <w:docPartUnique/>
      </w:docPartObj>
    </w:sdtPr>
    <w:sdtContent>
      <w:sdt>
        <w:sdtPr>
          <w:rPr>
            <w:b/>
            <w:bCs/>
          </w:rPr>
          <w:id w:val="-1769616900"/>
          <w:docPartObj>
            <w:docPartGallery w:val="Page Numbers (Top of Page)"/>
            <w:docPartUnique/>
          </w:docPartObj>
        </w:sdtPr>
        <w:sdtContent>
          <w:p w14:paraId="6B89AF4B" w14:textId="77777777" w:rsidR="00711181" w:rsidRPr="00711181" w:rsidRDefault="00985DA5">
            <w:pPr>
              <w:pStyle w:val="Footer"/>
              <w:jc w:val="right"/>
              <w:rPr>
                <w:b/>
                <w:bCs/>
              </w:rPr>
            </w:pPr>
            <w:r w:rsidRPr="00711181">
              <w:rPr>
                <w:b/>
                <w:bCs/>
              </w:rPr>
              <w:t xml:space="preserve">Page </w:t>
            </w:r>
            <w:r w:rsidRPr="00711181">
              <w:rPr>
                <w:b/>
                <w:bCs/>
                <w:szCs w:val="24"/>
              </w:rPr>
              <w:fldChar w:fldCharType="begin"/>
            </w:r>
            <w:r w:rsidRPr="00711181">
              <w:rPr>
                <w:b/>
                <w:bCs/>
              </w:rPr>
              <w:instrText xml:space="preserve"> PAGE </w:instrText>
            </w:r>
            <w:r w:rsidRPr="00711181">
              <w:rPr>
                <w:b/>
                <w:bCs/>
                <w:szCs w:val="24"/>
              </w:rPr>
              <w:fldChar w:fldCharType="separate"/>
            </w:r>
            <w:r w:rsidRPr="00711181">
              <w:rPr>
                <w:b/>
                <w:bCs/>
                <w:noProof/>
              </w:rPr>
              <w:t>2</w:t>
            </w:r>
            <w:r w:rsidRPr="00711181">
              <w:rPr>
                <w:b/>
                <w:bCs/>
                <w:szCs w:val="24"/>
              </w:rPr>
              <w:fldChar w:fldCharType="end"/>
            </w:r>
            <w:r w:rsidRPr="00711181">
              <w:rPr>
                <w:b/>
                <w:bCs/>
              </w:rPr>
              <w:t xml:space="preserve"> of </w:t>
            </w:r>
            <w:r w:rsidRPr="00711181">
              <w:rPr>
                <w:b/>
                <w:bCs/>
                <w:szCs w:val="24"/>
              </w:rPr>
              <w:fldChar w:fldCharType="begin"/>
            </w:r>
            <w:r w:rsidRPr="00711181">
              <w:rPr>
                <w:b/>
                <w:bCs/>
              </w:rPr>
              <w:instrText xml:space="preserve"> NUMPAGES  </w:instrText>
            </w:r>
            <w:r w:rsidRPr="00711181">
              <w:rPr>
                <w:b/>
                <w:bCs/>
                <w:szCs w:val="24"/>
              </w:rPr>
              <w:fldChar w:fldCharType="separate"/>
            </w:r>
            <w:r w:rsidRPr="00711181">
              <w:rPr>
                <w:b/>
                <w:bCs/>
                <w:noProof/>
              </w:rPr>
              <w:t>2</w:t>
            </w:r>
            <w:r w:rsidRPr="00711181">
              <w:rPr>
                <w:b/>
                <w:bCs/>
                <w:szCs w:val="24"/>
              </w:rPr>
              <w:fldChar w:fldCharType="end"/>
            </w:r>
          </w:p>
        </w:sdtContent>
      </w:sdt>
    </w:sdtContent>
  </w:sdt>
  <w:p w14:paraId="1C16CB95" w14:textId="77777777" w:rsidR="00711181" w:rsidRDefault="00711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111995" w14:textId="77777777" w:rsidR="00EF0A52" w:rsidRDefault="00EF0A52">
      <w:pPr>
        <w:spacing w:after="0" w:line="240" w:lineRule="auto"/>
      </w:pPr>
      <w:r>
        <w:separator/>
      </w:r>
    </w:p>
  </w:footnote>
  <w:footnote w:type="continuationSeparator" w:id="0">
    <w:p w14:paraId="0D5E2EBB" w14:textId="77777777" w:rsidR="00EF0A52" w:rsidRDefault="00EF0A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0909D" w14:textId="77777777" w:rsidR="00711181" w:rsidRPr="00711181" w:rsidRDefault="00985DA5" w:rsidP="00711181">
    <w:pPr>
      <w:pStyle w:val="Header"/>
      <w:jc w:val="right"/>
      <w:rPr>
        <w:b/>
        <w:bCs/>
      </w:rPr>
    </w:pPr>
    <w:r w:rsidRPr="00711181">
      <w:rPr>
        <w:b/>
        <w:bCs/>
      </w:rPr>
      <w:t>Business Research</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1181"/>
    <w:rsid w:val="00012588"/>
    <w:rsid w:val="000700E5"/>
    <w:rsid w:val="0008552B"/>
    <w:rsid w:val="00185CF8"/>
    <w:rsid w:val="001D0721"/>
    <w:rsid w:val="001F0937"/>
    <w:rsid w:val="00233C4C"/>
    <w:rsid w:val="002A1182"/>
    <w:rsid w:val="00466527"/>
    <w:rsid w:val="004A44DB"/>
    <w:rsid w:val="004B2501"/>
    <w:rsid w:val="004B3A31"/>
    <w:rsid w:val="00522576"/>
    <w:rsid w:val="005A42C0"/>
    <w:rsid w:val="00616092"/>
    <w:rsid w:val="00617005"/>
    <w:rsid w:val="006540FC"/>
    <w:rsid w:val="00661D46"/>
    <w:rsid w:val="0070410B"/>
    <w:rsid w:val="00706A41"/>
    <w:rsid w:val="00711181"/>
    <w:rsid w:val="00744C01"/>
    <w:rsid w:val="00781D1B"/>
    <w:rsid w:val="007D5FEB"/>
    <w:rsid w:val="008213BE"/>
    <w:rsid w:val="00821E3D"/>
    <w:rsid w:val="008A6514"/>
    <w:rsid w:val="008D0D39"/>
    <w:rsid w:val="009167FC"/>
    <w:rsid w:val="00985DA5"/>
    <w:rsid w:val="009E2747"/>
    <w:rsid w:val="00A11455"/>
    <w:rsid w:val="00A77C11"/>
    <w:rsid w:val="00B37239"/>
    <w:rsid w:val="00B55EDF"/>
    <w:rsid w:val="00B95063"/>
    <w:rsid w:val="00CA1819"/>
    <w:rsid w:val="00CC3A66"/>
    <w:rsid w:val="00CF12EC"/>
    <w:rsid w:val="00DB203B"/>
    <w:rsid w:val="00DE39AD"/>
    <w:rsid w:val="00E005FA"/>
    <w:rsid w:val="00E174FE"/>
    <w:rsid w:val="00EA311F"/>
    <w:rsid w:val="00EE2763"/>
    <w:rsid w:val="00EF0A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74B30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1D1B"/>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CC3A66"/>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781D1B"/>
    <w:pPr>
      <w:keepNext/>
      <w:keepLines/>
      <w:spacing w:before="40" w:after="0"/>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unhideWhenUsed/>
    <w:qFormat/>
    <w:rsid w:val="00781D1B"/>
    <w:pPr>
      <w:spacing w:after="0"/>
      <w:outlineLvl w:val="2"/>
    </w:pPr>
    <w:rPr>
      <w:rFonts w:cs="Times New Roman"/>
      <w:bCs/>
      <w:i/>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781D1B"/>
    <w:rPr>
      <w:rFonts w:ascii="Times New Roman" w:hAnsi="Times New Roman" w:cs="Times New Roman"/>
      <w:bCs/>
      <w:i/>
      <w:iCs/>
      <w:sz w:val="24"/>
      <w:szCs w:val="24"/>
      <w:u w:val="single"/>
    </w:rPr>
  </w:style>
  <w:style w:type="character" w:customStyle="1" w:styleId="Heading1Char">
    <w:name w:val="Heading 1 Char"/>
    <w:basedOn w:val="DefaultParagraphFont"/>
    <w:link w:val="Heading1"/>
    <w:uiPriority w:val="9"/>
    <w:rsid w:val="00CC3A66"/>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781D1B"/>
    <w:rPr>
      <w:rFonts w:ascii="Times New Roman" w:eastAsiaTheme="majorEastAsia" w:hAnsi="Times New Roman" w:cstheme="majorBidi"/>
      <w:b/>
      <w:color w:val="000000" w:themeColor="text1"/>
      <w:sz w:val="26"/>
      <w:szCs w:val="26"/>
    </w:rPr>
  </w:style>
  <w:style w:type="paragraph" w:styleId="Header">
    <w:name w:val="header"/>
    <w:basedOn w:val="Normal"/>
    <w:link w:val="HeaderChar"/>
    <w:uiPriority w:val="99"/>
    <w:unhideWhenUsed/>
    <w:rsid w:val="007111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1181"/>
    <w:rPr>
      <w:rFonts w:ascii="Times New Roman" w:hAnsi="Times New Roman"/>
      <w:sz w:val="24"/>
    </w:rPr>
  </w:style>
  <w:style w:type="paragraph" w:styleId="Footer">
    <w:name w:val="footer"/>
    <w:basedOn w:val="Normal"/>
    <w:link w:val="FooterChar"/>
    <w:uiPriority w:val="99"/>
    <w:unhideWhenUsed/>
    <w:rsid w:val="007111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1181"/>
    <w:rPr>
      <w:rFonts w:ascii="Times New Roman" w:hAnsi="Times New Roman"/>
      <w:sz w:val="24"/>
    </w:rPr>
  </w:style>
  <w:style w:type="paragraph" w:styleId="Bibliography">
    <w:name w:val="Bibliography"/>
    <w:basedOn w:val="Normal"/>
    <w:next w:val="Normal"/>
    <w:uiPriority w:val="37"/>
    <w:unhideWhenUsed/>
    <w:rsid w:val="00A11455"/>
  </w:style>
  <w:style w:type="character" w:styleId="Hyperlink">
    <w:name w:val="Hyperlink"/>
    <w:basedOn w:val="DefaultParagraphFont"/>
    <w:uiPriority w:val="99"/>
    <w:unhideWhenUsed/>
    <w:rsid w:val="00A11455"/>
    <w:rPr>
      <w:color w:val="0563C1" w:themeColor="hyperlink"/>
      <w:u w:val="single"/>
    </w:rPr>
  </w:style>
  <w:style w:type="character" w:styleId="UnresolvedMention">
    <w:name w:val="Unresolved Mention"/>
    <w:basedOn w:val="DefaultParagraphFont"/>
    <w:uiPriority w:val="99"/>
    <w:semiHidden/>
    <w:unhideWhenUsed/>
    <w:rsid w:val="00A11455"/>
    <w:rPr>
      <w:color w:val="605E5C"/>
      <w:shd w:val="clear" w:color="auto" w:fill="E1DFDD"/>
    </w:rPr>
  </w:style>
  <w:style w:type="paragraph" w:styleId="TOCHeading">
    <w:name w:val="TOC Heading"/>
    <w:basedOn w:val="Heading1"/>
    <w:next w:val="Normal"/>
    <w:uiPriority w:val="39"/>
    <w:unhideWhenUsed/>
    <w:qFormat/>
    <w:rsid w:val="00A11455"/>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A11455"/>
    <w:pPr>
      <w:spacing w:after="100"/>
    </w:pPr>
  </w:style>
  <w:style w:type="paragraph" w:styleId="TOC2">
    <w:name w:val="toc 2"/>
    <w:basedOn w:val="Normal"/>
    <w:next w:val="Normal"/>
    <w:autoRedefine/>
    <w:uiPriority w:val="39"/>
    <w:unhideWhenUsed/>
    <w:rsid w:val="00A11455"/>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163497">
      <w:bodyDiv w:val="1"/>
      <w:marLeft w:val="0"/>
      <w:marRight w:val="0"/>
      <w:marTop w:val="0"/>
      <w:marBottom w:val="0"/>
      <w:divBdr>
        <w:top w:val="none" w:sz="0" w:space="0" w:color="auto"/>
        <w:left w:val="none" w:sz="0" w:space="0" w:color="auto"/>
        <w:bottom w:val="none" w:sz="0" w:space="0" w:color="auto"/>
        <w:right w:val="none" w:sz="0" w:space="0" w:color="auto"/>
      </w:divBdr>
    </w:div>
    <w:div w:id="173494875">
      <w:bodyDiv w:val="1"/>
      <w:marLeft w:val="0"/>
      <w:marRight w:val="0"/>
      <w:marTop w:val="0"/>
      <w:marBottom w:val="0"/>
      <w:divBdr>
        <w:top w:val="none" w:sz="0" w:space="0" w:color="auto"/>
        <w:left w:val="none" w:sz="0" w:space="0" w:color="auto"/>
        <w:bottom w:val="none" w:sz="0" w:space="0" w:color="auto"/>
        <w:right w:val="none" w:sz="0" w:space="0" w:color="auto"/>
      </w:divBdr>
    </w:div>
    <w:div w:id="292097897">
      <w:bodyDiv w:val="1"/>
      <w:marLeft w:val="0"/>
      <w:marRight w:val="0"/>
      <w:marTop w:val="0"/>
      <w:marBottom w:val="0"/>
      <w:divBdr>
        <w:top w:val="none" w:sz="0" w:space="0" w:color="auto"/>
        <w:left w:val="none" w:sz="0" w:space="0" w:color="auto"/>
        <w:bottom w:val="none" w:sz="0" w:space="0" w:color="auto"/>
        <w:right w:val="none" w:sz="0" w:space="0" w:color="auto"/>
      </w:divBdr>
    </w:div>
    <w:div w:id="775518532">
      <w:bodyDiv w:val="1"/>
      <w:marLeft w:val="0"/>
      <w:marRight w:val="0"/>
      <w:marTop w:val="0"/>
      <w:marBottom w:val="0"/>
      <w:divBdr>
        <w:top w:val="none" w:sz="0" w:space="0" w:color="auto"/>
        <w:left w:val="none" w:sz="0" w:space="0" w:color="auto"/>
        <w:bottom w:val="none" w:sz="0" w:space="0" w:color="auto"/>
        <w:right w:val="none" w:sz="0" w:space="0" w:color="auto"/>
      </w:divBdr>
    </w:div>
    <w:div w:id="1050567558">
      <w:bodyDiv w:val="1"/>
      <w:marLeft w:val="0"/>
      <w:marRight w:val="0"/>
      <w:marTop w:val="0"/>
      <w:marBottom w:val="0"/>
      <w:divBdr>
        <w:top w:val="none" w:sz="0" w:space="0" w:color="auto"/>
        <w:left w:val="none" w:sz="0" w:space="0" w:color="auto"/>
        <w:bottom w:val="none" w:sz="0" w:space="0" w:color="auto"/>
        <w:right w:val="none" w:sz="0" w:space="0" w:color="auto"/>
      </w:divBdr>
    </w:div>
    <w:div w:id="1292856128">
      <w:bodyDiv w:val="1"/>
      <w:marLeft w:val="0"/>
      <w:marRight w:val="0"/>
      <w:marTop w:val="0"/>
      <w:marBottom w:val="0"/>
      <w:divBdr>
        <w:top w:val="none" w:sz="0" w:space="0" w:color="auto"/>
        <w:left w:val="none" w:sz="0" w:space="0" w:color="auto"/>
        <w:bottom w:val="none" w:sz="0" w:space="0" w:color="auto"/>
        <w:right w:val="none" w:sz="0" w:space="0" w:color="auto"/>
      </w:divBdr>
    </w:div>
    <w:div w:id="1670476915">
      <w:bodyDiv w:val="1"/>
      <w:marLeft w:val="0"/>
      <w:marRight w:val="0"/>
      <w:marTop w:val="0"/>
      <w:marBottom w:val="0"/>
      <w:divBdr>
        <w:top w:val="none" w:sz="0" w:space="0" w:color="auto"/>
        <w:left w:val="none" w:sz="0" w:space="0" w:color="auto"/>
        <w:bottom w:val="none" w:sz="0" w:space="0" w:color="auto"/>
        <w:right w:val="none" w:sz="0" w:space="0" w:color="auto"/>
      </w:divBdr>
    </w:div>
    <w:div w:id="1928493997">
      <w:bodyDiv w:val="1"/>
      <w:marLeft w:val="0"/>
      <w:marRight w:val="0"/>
      <w:marTop w:val="0"/>
      <w:marBottom w:val="0"/>
      <w:divBdr>
        <w:top w:val="none" w:sz="0" w:space="0" w:color="auto"/>
        <w:left w:val="none" w:sz="0" w:space="0" w:color="auto"/>
        <w:bottom w:val="none" w:sz="0" w:space="0" w:color="auto"/>
        <w:right w:val="none" w:sz="0" w:space="0" w:color="auto"/>
      </w:divBdr>
    </w:div>
    <w:div w:id="1963419000">
      <w:bodyDiv w:val="1"/>
      <w:marLeft w:val="0"/>
      <w:marRight w:val="0"/>
      <w:marTop w:val="0"/>
      <w:marBottom w:val="0"/>
      <w:divBdr>
        <w:top w:val="none" w:sz="0" w:space="0" w:color="auto"/>
        <w:left w:val="none" w:sz="0" w:space="0" w:color="auto"/>
        <w:bottom w:val="none" w:sz="0" w:space="0" w:color="auto"/>
        <w:right w:val="none" w:sz="0" w:space="0" w:color="auto"/>
      </w:divBdr>
    </w:div>
    <w:div w:id="2034261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Tri24</b:Tag>
    <b:SourceType>InternetSite</b:SourceType>
    <b:Guid>{DEAF02CC-4A45-4D5D-B7F1-5C2993CB6D1F}</b:Guid>
    <b:Author>
      <b:Author>
        <b:Corporate>Trigyn</b:Corporate>
      </b:Author>
    </b:Author>
    <b:Title>AI and Privacy: Risks, Challenges, and Solutions</b:Title>
    <b:Year>2024</b:Year>
    <b:YearAccessed>2024</b:YearAccessed>
    <b:MonthAccessed>April</b:MonthAccessed>
    <b:DayAccessed>01</b:DayAccessed>
    <b:URL>https://www.trigyn.com/insights/ai-and-privacy-risks-challenges-and-solutions#:~:text=Breaches%20of%20Data%20Privacy%3A%20AI,financial%20transactions%2C%20and%20biometric%20data.</b:URL>
    <b:RefOrder>1</b:RefOrder>
  </b:Source>
  <b:Source>
    <b:Tag>Reu237</b:Tag>
    <b:SourceType>InternetSite</b:SourceType>
    <b:Guid>{44CDD32E-526B-489C-A3EB-E9ABAA665DB3}</b:Guid>
    <b:Author>
      <b:Author>
        <b:Corporate>Reuters</b:Corporate>
      </b:Author>
    </b:Author>
    <b:Title>The privacy paradox with AI</b:Title>
    <b:Year>2023</b:Year>
    <b:YearAccessed>2024</b:YearAccessed>
    <b:MonthAccessed>April</b:MonthAccessed>
    <b:DayAccessed>01</b:DayAccessed>
    <b:URL>https://www.reuters.com/legal/legalindustry/privacy-paradox-with-ai-2023-10-31/</b:URL>
    <b:RefOrder>2</b:RefOrder>
  </b:Source>
  <b:Source>
    <b:Tag>DrH23</b:Tag>
    <b:SourceType>InternetSite</b:SourceType>
    <b:Guid>{41C54181-3420-47E4-90A3-02B5A85CB9AA}</b:Guid>
    <b:Author>
      <b:Author>
        <b:NameList>
          <b:Person>
            <b:Last>Dr Hayley Stainton</b:Last>
          </b:Person>
        </b:NameList>
      </b:Author>
    </b:Author>
    <b:Title> The research onion for beginners</b:Title>
    <b:Year>2023</b:Year>
    <b:YearAccessed>2023</b:YearAccessed>
    <b:MonthAccessed>October </b:MonthAccessed>
    <b:DayAccessed>28</b:DayAccessed>
    <b:URL>https://tourismteacher.com/research-onion-beginners/#google_vignette</b:URL>
    <b:RefOrder>8</b:RefOrder>
  </b:Source>
  <b:Source>
    <b:Tag>res2410</b:Tag>
    <b:SourceType>InternetSite</b:SourceType>
    <b:Guid>{5C965631-829E-46FF-B77B-EADCEB0CE99E}</b:Guid>
    <b:Author>
      <b:Author>
        <b:Corporate>research-methodology.net</b:Corporate>
      </b:Author>
    </b:Author>
    <b:Title>Pragmatism Research Philosophy</b:Title>
    <b:Year>2024</b:Year>
    <b:YearAccessed>2024</b:YearAccessed>
    <b:MonthAccessed>March </b:MonthAccessed>
    <b:DayAccessed>28</b:DayAccessed>
    <b:URL>https://research-methodology.net/research-philosophy/pragmatism-research-philosophy/#google_vignette</b:URL>
    <b:RefOrder>1</b:RefOrder>
  </b:Source>
  <b:Source>
    <b:Tag>res2411</b:Tag>
    <b:SourceType>InternetSite</b:SourceType>
    <b:Guid>{AA7D1DC3-D956-4F66-9F16-29D8D6938A2C}</b:Guid>
    <b:Author>
      <b:Author>
        <b:Corporate>research-methodology.net</b:Corporate>
      </b:Author>
    </b:Author>
    <b:Title>Interpretivism (interpretivist) Research Philosophy</b:Title>
    <b:Year>2024</b:Year>
    <b:YearAccessed>2024</b:YearAccessed>
    <b:MonthAccessed>March </b:MonthAccessed>
    <b:DayAccessed>28</b:DayAccessed>
    <b:URL>https://research-methodology.net/research-philosophy/interpretivism/</b:URL>
    <b:RefOrder>2</b:RefOrder>
  </b:Source>
  <b:Source>
    <b:Tag>res2412</b:Tag>
    <b:SourceType>InternetSite</b:SourceType>
    <b:Guid>{E9832875-762E-47AC-9C10-FB82737499AF}</b:Guid>
    <b:Author>
      <b:Author>
        <b:Corporate>research-methodology.net</b:Corporate>
      </b:Author>
    </b:Author>
    <b:Title>Inductive Approach (Inductive Reasoning)</b:Title>
    <b:Year>2024</b:Year>
    <b:YearAccessed>2024</b:YearAccessed>
    <b:MonthAccessed>March </b:MonthAccessed>
    <b:DayAccessed>28</b:DayAccessed>
    <b:URL>https://research-methodology.net/research-methodology/research-approach/inductive-approach-2/</b:URL>
    <b:RefOrder>3</b:RefOrder>
  </b:Source>
  <b:Source>
    <b:Tag>res2413</b:Tag>
    <b:SourceType>InternetSite</b:SourceType>
    <b:Guid>{7425BCF6-AC2F-4A32-A3B0-8C125D2EC224}</b:Guid>
    <b:Author>
      <b:Author>
        <b:Corporate>research-methodology.net</b:Corporate>
      </b:Author>
    </b:Author>
    <b:Title>Deductive Approach (Deductive Reasoning)</b:Title>
    <b:Year>2024</b:Year>
    <b:YearAccessed>2024</b:YearAccessed>
    <b:MonthAccessed>March </b:MonthAccessed>
    <b:DayAccessed>28</b:DayAccessed>
    <b:URL>https://research-methodology.net/research-methodology/research-approach/deductive-approach-2/</b:URL>
    <b:RefOrder>4</b:RefOrder>
  </b:Source>
  <b:Source>
    <b:Tag>res2414</b:Tag>
    <b:SourceType>InternetSite</b:SourceType>
    <b:Guid>{C3D9254C-7BE0-4573-9847-B026B6C64525}</b:Guid>
    <b:Author>
      <b:Author>
        <b:Corporate>research-methodology.net</b:Corporate>
      </b:Author>
    </b:Author>
    <b:Title>Exploratory Research</b:Title>
    <b:Year>2024</b:Year>
    <b:YearAccessed>2024</b:YearAccessed>
    <b:MonthAccessed>March </b:MonthAccessed>
    <b:DayAccessed>28</b:DayAccessed>
    <b:URL>https://research-methodology.net/research-methodology/research-design/exploratory-research/</b:URL>
    <b:RefOrder>5</b:RefOrder>
  </b:Source>
  <b:Source>
    <b:Tag>res2415</b:Tag>
    <b:SourceType>InternetSite</b:SourceType>
    <b:Guid>{F276FA09-E0BB-4C8A-9A4B-F0AA24CD4E6B}</b:Guid>
    <b:Author>
      <b:Author>
        <b:Corporate>research-methodology.net</b:Corporate>
      </b:Author>
    </b:Author>
    <b:Title>Conclusive Research</b:Title>
    <b:Year>2024</b:Year>
    <b:YearAccessed>2024</b:YearAccessed>
    <b:MonthAccessed>March </b:MonthAccessed>
    <b:DayAccessed>28</b:DayAccessed>
    <b:URL>https://research-methodology.net/research-methodology/research-design/conclusive-research/</b:URL>
    <b:RefOrder>6</b:RefOrder>
  </b:Source>
  <b:Source>
    <b:Tag>res2416</b:Tag>
    <b:SourceType>InternetSite</b:SourceType>
    <b:Guid>{75E99700-653E-4E72-A49B-F8807D3E51CC}</b:Guid>
    <b:Author>
      <b:Author>
        <b:Corporate>research-methodology.net</b:Corporate>
      </b:Author>
    </b:Author>
    <b:Title>Types of Research Methods</b:Title>
    <b:Year>2024</b:Year>
    <b:YearAccessed>2024</b:YearAccessed>
    <b:MonthAccessed>March </b:MonthAccessed>
    <b:DayAccessed>28</b:DayAccessed>
    <b:URL>https://research-methodology.net/research-methodology/research-types/</b:URL>
    <b:RefOrder>7</b:RefOrder>
  </b:Source>
</b:Sources>
</file>

<file path=customXml/itemProps1.xml><?xml version="1.0" encoding="utf-8"?>
<ds:datastoreItem xmlns:ds="http://schemas.openxmlformats.org/officeDocument/2006/customXml" ds:itemID="{BA849004-B91C-4C00-A01B-A20BA6BD9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6289</Words>
  <Characters>35851</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2024-04-09T13:05:00Z</dcterms:created>
  <dcterms:modified xsi:type="dcterms:W3CDTF">2024-04-18T16:22:00Z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c247a714e74f26947d3e9d1ba4661f2c95f764f9862b9ad6104f26bb0b00eec7</vt:lpwstr>
  </property>
</Properties>
</file>