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</w:rPr>
        <w:id w:val="-911542587"/>
        <w:docPartObj>
          <w:docPartGallery w:val="Cover Pages"/>
          <w:docPartUnique/>
        </w:docPartObj>
      </w:sdtPr>
      <w:sdtEndPr/>
      <w:sdtContent>
        <w:p w14:paraId="682A3D15" w14:textId="1F12F544" w:rsidR="00EA3F67" w:rsidRPr="00735945" w:rsidRDefault="00EA3F67" w:rsidP="0028520E">
          <w:pPr>
            <w:spacing w:line="360" w:lineRule="auto"/>
            <w:rPr>
              <w:rFonts w:ascii="Arial" w:hAnsi="Arial" w:cs="Arial"/>
            </w:rPr>
          </w:pPr>
          <w:r w:rsidRPr="00735945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764B9C" wp14:editId="503F78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F3B42E6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735945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E02E9D1" wp14:editId="40D0B50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035CEC" w14:textId="12B3CCB0" w:rsidR="00EA3F67" w:rsidRDefault="00EA3F6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E02E9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0A035CEC" w14:textId="12B3CCB0" w:rsidR="00EA3F67" w:rsidRDefault="00EA3F6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735945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A9A8468" wp14:editId="49E0F4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19C087" w14:textId="03BFB114" w:rsidR="00EA3F67" w:rsidRPr="00897CCD" w:rsidRDefault="00B427A0" w:rsidP="00897CCD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  <w:lang w:val="en-GB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t>Problem</w:t>
                                    </w:r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br/>
                                      <w:t>Analysis and Solution</w:t>
                                    </w:r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br/>
                                      <w:t>Development</w:t>
                                    </w:r>
                                  </w:sdtContent>
                                </w:sdt>
                              </w:p>
                              <w:p w14:paraId="33FBF541" w14:textId="6B069424" w:rsidR="00EA3F67" w:rsidRPr="008C12FA" w:rsidRDefault="00EA3F67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A9A8468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119C087" w14:textId="03BFB114" w:rsidR="00EA3F67" w:rsidRPr="00897CCD" w:rsidRDefault="00B427A0" w:rsidP="00897CCD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  <w:lang w:val="en-GB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t>Problem</w:t>
                              </w:r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br/>
                                <w:t>Analysis and Solution</w:t>
                              </w:r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br/>
                                <w:t>Development</w:t>
                              </w:r>
                            </w:sdtContent>
                          </w:sdt>
                        </w:p>
                        <w:p w14:paraId="33FBF541" w14:textId="6B069424" w:rsidR="00EA3F67" w:rsidRPr="008C12FA" w:rsidRDefault="00EA3F6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DDFDADC" w14:textId="3557E6D4" w:rsidR="00EA3F67" w:rsidRPr="00735945" w:rsidRDefault="007E0468" w:rsidP="0028520E">
          <w:pPr>
            <w:spacing w:line="360" w:lineRule="auto"/>
            <w:rPr>
              <w:rFonts w:ascii="Arial" w:hAnsi="Arial" w:cs="Arial"/>
            </w:rPr>
          </w:pPr>
          <w:r w:rsidRPr="00735945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1BE30BA" wp14:editId="513277A0">
                    <wp:simplePos x="0" y="0"/>
                    <wp:positionH relativeFrom="page">
                      <wp:posOffset>381000</wp:posOffset>
                    </wp:positionH>
                    <wp:positionV relativeFrom="page">
                      <wp:posOffset>7482840</wp:posOffset>
                    </wp:positionV>
                    <wp:extent cx="6954520" cy="1652419"/>
                    <wp:effectExtent l="0" t="0" r="0" b="508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54520" cy="16524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AE5F42" w14:textId="18240ED1" w:rsidR="000552AB" w:rsidRDefault="003A6317" w:rsidP="00B67A66">
                                <w:pPr>
                                  <w:pStyle w:val="NoSpacing"/>
                                  <w:ind w:left="3540"/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Module Name: Analysing and Solving Problems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Module C</w:t>
                                </w:r>
                                <w:r w:rsidR="005D5071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o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de: ACCA 40</w:t>
                                </w:r>
                                <w: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19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Student Name: Mariia Golovko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Student ID: 2429540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Group:2</w:t>
                                </w:r>
                              </w:p>
                              <w:p w14:paraId="74A53C54" w14:textId="410CD240" w:rsidR="00FF3862" w:rsidRPr="00EF4A42" w:rsidRDefault="00B67A66" w:rsidP="00B67A66">
                                <w:pPr>
                                  <w:pStyle w:val="NoSpacing"/>
                                  <w:ind w:left="2832" w:firstLine="708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Lecturer’s Name:</w:t>
                                </w:r>
                                <w:r w:rsidR="00FF3862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="00FF3862" w:rsidRPr="00EF4A42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Redhwan Al-amri</w:t>
                                </w:r>
                              </w:p>
                              <w:p w14:paraId="1B8EBC0C" w14:textId="7B488F73" w:rsidR="00EA3F67" w:rsidRDefault="00EA3F67" w:rsidP="00FF386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1BE30BA" id="Text Box 161" o:spid="_x0000_s1028" type="#_x0000_t202" style="position:absolute;margin-left:30pt;margin-top:589.2pt;width:547.6pt;height:130.1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" filled="f" stroked="f" strokeweight=".5pt">
                    <v:textbox inset="126pt,0,54pt,0">
                      <w:txbxContent>
                        <w:p w14:paraId="6CAE5F42" w14:textId="18240ED1" w:rsidR="000552AB" w:rsidRDefault="003A6317" w:rsidP="00B67A66">
                          <w:pPr>
                            <w:pStyle w:val="NoSpacing"/>
                            <w:ind w:left="3540"/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</w:pP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Module Name: Analysing and Solving Problems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Module C</w:t>
                          </w:r>
                          <w:r w:rsidR="005D5071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o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de: ACCA 40</w:t>
                          </w:r>
                          <w:r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19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Student Name: Mariia Golovko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Student ID: 2429540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Group:2</w:t>
                          </w:r>
                        </w:p>
                        <w:p w14:paraId="74A53C54" w14:textId="410CD240" w:rsidR="00FF3862" w:rsidRPr="00EF4A42" w:rsidRDefault="00B67A66" w:rsidP="00B67A66">
                          <w:pPr>
                            <w:pStyle w:val="NoSpacing"/>
                            <w:ind w:left="2832" w:firstLine="708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Lecturer’s Name:</w:t>
                          </w:r>
                          <w:r w:rsidR="00FF3862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="00FF3862" w:rsidRPr="00EF4A42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Redhwan Al-amri</w:t>
                          </w:r>
                        </w:p>
                        <w:p w14:paraId="1B8EBC0C" w14:textId="7B488F73" w:rsidR="00EA3F67" w:rsidRDefault="00EA3F67" w:rsidP="00FF386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A3F67" w:rsidRPr="00735945">
            <w:rPr>
              <w:rFonts w:ascii="Arial" w:hAnsi="Arial" w:cs="Arial"/>
            </w:rPr>
            <w:br w:type="page"/>
          </w:r>
        </w:p>
      </w:sdtContent>
    </w:sdt>
    <w:bookmarkStart w:id="0" w:name="_Toc216366822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675535134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</w:rPr>
      </w:sdtEndPr>
      <w:sdtContent>
        <w:p w14:paraId="09FEEE7E" w14:textId="472D5A57" w:rsidR="00ED5E81" w:rsidRPr="00735945" w:rsidRDefault="00ED5E81" w:rsidP="0028520E">
          <w:pPr>
            <w:pStyle w:val="Heading1"/>
            <w:spacing w:line="360" w:lineRule="auto"/>
          </w:pPr>
          <w:r w:rsidRPr="00735945">
            <w:t>Table of Contents</w:t>
          </w:r>
          <w:bookmarkEnd w:id="0"/>
        </w:p>
        <w:p w14:paraId="53114A33" w14:textId="0789AE7D" w:rsidR="00A07AA5" w:rsidRPr="00B427A0" w:rsidRDefault="00ED5E81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r w:rsidRPr="00735945">
            <w:rPr>
              <w:rFonts w:ascii="Arial" w:hAnsi="Arial" w:cs="Arial"/>
            </w:rPr>
            <w:fldChar w:fldCharType="begin"/>
          </w:r>
          <w:r w:rsidRPr="00735945">
            <w:rPr>
              <w:rFonts w:ascii="Arial" w:hAnsi="Arial" w:cs="Arial"/>
              <w:lang w:val="en-GB"/>
            </w:rPr>
            <w:instrText xml:space="preserve"> TOC \o "1-3" \h \z \u </w:instrText>
          </w:r>
          <w:r w:rsidRPr="00735945">
            <w:rPr>
              <w:rFonts w:ascii="Arial" w:hAnsi="Arial" w:cs="Arial"/>
            </w:rPr>
            <w:fldChar w:fldCharType="separate"/>
          </w:r>
          <w:hyperlink w:anchor="_Toc216366822" w:history="1">
            <w:r w:rsidR="00A07AA5" w:rsidRPr="00B427A0">
              <w:rPr>
                <w:rStyle w:val="Hyperlink"/>
                <w:rFonts w:ascii="Arial" w:hAnsi="Arial" w:cs="Arial"/>
                <w:noProof/>
              </w:rPr>
              <w:t>Table of Contents</w:t>
            </w:r>
            <w:r w:rsidR="00A07AA5" w:rsidRPr="00B427A0">
              <w:rPr>
                <w:rFonts w:ascii="Arial" w:hAnsi="Arial" w:cs="Arial"/>
                <w:noProof/>
                <w:webHidden/>
              </w:rPr>
              <w:tab/>
            </w:r>
            <w:r w:rsidR="00A07AA5"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="00A07AA5" w:rsidRPr="00B427A0">
              <w:rPr>
                <w:rFonts w:ascii="Arial" w:hAnsi="Arial" w:cs="Arial"/>
                <w:noProof/>
                <w:webHidden/>
              </w:rPr>
              <w:instrText xml:space="preserve"> PAGEREF _Toc216366822 \h </w:instrText>
            </w:r>
            <w:r w:rsidR="00A07AA5" w:rsidRPr="00B427A0">
              <w:rPr>
                <w:rFonts w:ascii="Arial" w:hAnsi="Arial" w:cs="Arial"/>
                <w:noProof/>
                <w:webHidden/>
              </w:rPr>
            </w:r>
            <w:r w:rsidR="00A07AA5"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07AA5" w:rsidRPr="00B427A0">
              <w:rPr>
                <w:rFonts w:ascii="Arial" w:hAnsi="Arial" w:cs="Arial"/>
                <w:noProof/>
                <w:webHidden/>
              </w:rPr>
              <w:t>1</w:t>
            </w:r>
            <w:r w:rsidR="00A07AA5"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587917" w14:textId="0094C020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3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Introduction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_Toc216366823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2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2A5D25" w14:textId="11408991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4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Problem-Solving in Computing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_Toc216366824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3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E441C9A" w14:textId="7DCFAD46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5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System thinking.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_Toc216366825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4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609F05A" w14:textId="19D8BB12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6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Requirement Prioritisation (MoSCoW technique).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_Toc216366826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5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6566D36" w14:textId="0DAC8D7A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7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Route Optimisation Algorithms and Their Application in GrocerQuick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_Toc216366827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8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CA87328" w14:textId="654D44BB" w:rsidR="00A07AA5" w:rsidRPr="00B427A0" w:rsidRDefault="00A07AA5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8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1.Route optimisation algorithms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_Toc216366828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8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568465" w14:textId="60068A88" w:rsidR="00A07AA5" w:rsidRPr="00B427A0" w:rsidRDefault="00A07AA5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29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2. Specialised Variants and Multi-Objective in Route Optimisation.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_Toc216366829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9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21FFBD" w14:textId="18477983" w:rsidR="00A07AA5" w:rsidRPr="00B427A0" w:rsidRDefault="00A07AA5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30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3. Applied to GrocerQuick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_Toc216366830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9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5CE8D2" w14:textId="6046642C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31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Flowchart.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_Toc216366831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10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5CC789" w14:textId="7F1B0152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32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Pseudocode.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_Toc216366832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13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75FA75D" w14:textId="2F17F0CC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33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Conclusion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_Toc216366833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15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A47766" w14:textId="20C3773D" w:rsidR="00A07AA5" w:rsidRPr="00B427A0" w:rsidRDefault="00A07AA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ru-RU"/>
            </w:rPr>
          </w:pPr>
          <w:hyperlink w:anchor="_Toc216366834" w:history="1">
            <w:r w:rsidRPr="00B427A0">
              <w:rPr>
                <w:rStyle w:val="Hyperlink"/>
                <w:rFonts w:ascii="Arial" w:hAnsi="Arial" w:cs="Arial"/>
                <w:noProof/>
                <w:lang w:val="en-GB"/>
              </w:rPr>
              <w:t>References</w:t>
            </w:r>
            <w:r w:rsidRPr="00B427A0">
              <w:rPr>
                <w:rFonts w:ascii="Arial" w:hAnsi="Arial" w:cs="Arial"/>
                <w:noProof/>
                <w:webHidden/>
              </w:rPr>
              <w:tab/>
            </w:r>
            <w:r w:rsidRPr="00B427A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427A0">
              <w:rPr>
                <w:rFonts w:ascii="Arial" w:hAnsi="Arial" w:cs="Arial"/>
                <w:noProof/>
                <w:webHidden/>
              </w:rPr>
              <w:instrText xml:space="preserve"> PAGEREF _Toc216366834 \h </w:instrText>
            </w:r>
            <w:r w:rsidRPr="00B427A0">
              <w:rPr>
                <w:rFonts w:ascii="Arial" w:hAnsi="Arial" w:cs="Arial"/>
                <w:noProof/>
                <w:webHidden/>
              </w:rPr>
            </w:r>
            <w:r w:rsidRPr="00B427A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427A0">
              <w:rPr>
                <w:rFonts w:ascii="Arial" w:hAnsi="Arial" w:cs="Arial"/>
                <w:noProof/>
                <w:webHidden/>
              </w:rPr>
              <w:t>16</w:t>
            </w:r>
            <w:r w:rsidRPr="00B427A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100BC7" w14:textId="3F854B03" w:rsidR="00ED5E81" w:rsidRPr="00735945" w:rsidRDefault="00ED5E81" w:rsidP="0028520E">
          <w:pPr>
            <w:spacing w:line="360" w:lineRule="auto"/>
            <w:rPr>
              <w:rFonts w:ascii="Arial" w:hAnsi="Arial" w:cs="Arial"/>
              <w:lang w:val="en-GB"/>
            </w:rPr>
          </w:pPr>
          <w:r w:rsidRPr="00735945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7322B3B" w14:textId="77777777" w:rsidR="008E3959" w:rsidRPr="00735945" w:rsidRDefault="008E3959" w:rsidP="0028520E">
      <w:pPr>
        <w:spacing w:line="360" w:lineRule="auto"/>
        <w:rPr>
          <w:rFonts w:ascii="Arial" w:hAnsi="Arial" w:cs="Arial"/>
          <w:lang w:val="en-GB"/>
        </w:rPr>
      </w:pPr>
    </w:p>
    <w:p w14:paraId="22622031" w14:textId="2979CE0C" w:rsidR="00ED5E81" w:rsidRPr="00735945" w:rsidRDefault="00ED5E81" w:rsidP="0028520E">
      <w:pPr>
        <w:spacing w:line="360" w:lineRule="auto"/>
        <w:rPr>
          <w:rFonts w:ascii="Arial" w:hAnsi="Arial" w:cs="Arial"/>
        </w:rPr>
      </w:pPr>
      <w:r w:rsidRPr="00735945">
        <w:rPr>
          <w:rFonts w:ascii="Arial" w:hAnsi="Arial" w:cs="Arial"/>
          <w:lang w:val="en-GB"/>
        </w:rPr>
        <w:br w:type="page"/>
      </w:r>
    </w:p>
    <w:p w14:paraId="40E25875" w14:textId="47B549EB" w:rsidR="00ED5E81" w:rsidRPr="0028520E" w:rsidRDefault="009F24B6" w:rsidP="0028520E">
      <w:pPr>
        <w:pStyle w:val="Heading1"/>
        <w:spacing w:line="360" w:lineRule="auto"/>
        <w:rPr>
          <w:lang w:val="en-GB"/>
        </w:rPr>
      </w:pPr>
      <w:bookmarkStart w:id="1" w:name="_Toc216366823"/>
      <w:r w:rsidRPr="0028520E">
        <w:rPr>
          <w:lang w:val="en-GB"/>
        </w:rPr>
        <w:lastRenderedPageBreak/>
        <w:t>Introduction</w:t>
      </w:r>
      <w:bookmarkEnd w:id="1"/>
    </w:p>
    <w:p w14:paraId="37413ED4" w14:textId="6B9C44E4" w:rsidR="009F24B6" w:rsidRPr="00735945" w:rsidRDefault="009428E4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This report </w:t>
      </w:r>
      <w:r w:rsidR="002575E6" w:rsidRPr="00735945">
        <w:rPr>
          <w:rFonts w:ascii="Arial" w:hAnsi="Arial" w:cs="Arial"/>
          <w:lang w:val="en-GB"/>
        </w:rPr>
        <w:t>explores problem-solving in computing</w:t>
      </w:r>
      <w:r w:rsidR="0025729B" w:rsidRPr="00735945">
        <w:rPr>
          <w:rFonts w:ascii="Arial" w:hAnsi="Arial" w:cs="Arial"/>
          <w:lang w:val="en-GB"/>
        </w:rPr>
        <w:t xml:space="preserve">, theoretical concepts, such as </w:t>
      </w:r>
      <w:r w:rsidR="00331833" w:rsidRPr="00735945">
        <w:rPr>
          <w:rFonts w:ascii="Arial" w:hAnsi="Arial" w:cs="Arial"/>
          <w:lang w:val="en-GB"/>
        </w:rPr>
        <w:t>decomposition, systems thinking, and algorithm design</w:t>
      </w:r>
      <w:r w:rsidR="00127E46" w:rsidRPr="00735945">
        <w:rPr>
          <w:rFonts w:ascii="Arial" w:hAnsi="Arial" w:cs="Arial"/>
          <w:lang w:val="en-GB"/>
        </w:rPr>
        <w:t xml:space="preserve">, and how it can be </w:t>
      </w:r>
      <w:r w:rsidR="00EC3D9A" w:rsidRPr="00735945">
        <w:rPr>
          <w:rFonts w:ascii="Arial" w:hAnsi="Arial" w:cs="Arial"/>
          <w:lang w:val="en-GB"/>
        </w:rPr>
        <w:t>applied to analyse complex problems, identify requ</w:t>
      </w:r>
      <w:r w:rsidR="00A65B3A" w:rsidRPr="00735945">
        <w:rPr>
          <w:rFonts w:ascii="Arial" w:hAnsi="Arial" w:cs="Arial"/>
          <w:lang w:val="en-GB"/>
        </w:rPr>
        <w:t xml:space="preserve">irements, and develop structured solutions. </w:t>
      </w:r>
      <w:r w:rsidR="009164EE" w:rsidRPr="00735945">
        <w:rPr>
          <w:rFonts w:ascii="Arial" w:hAnsi="Arial" w:cs="Arial"/>
          <w:lang w:val="en-GB"/>
        </w:rPr>
        <w:t xml:space="preserve">The task </w:t>
      </w:r>
      <w:r w:rsidR="004625B1" w:rsidRPr="00735945">
        <w:rPr>
          <w:rFonts w:ascii="Arial" w:hAnsi="Arial" w:cs="Arial"/>
          <w:lang w:val="en-GB"/>
        </w:rPr>
        <w:t>challenges to analyse a real-wor</w:t>
      </w:r>
      <w:r w:rsidR="00777643" w:rsidRPr="00735945">
        <w:rPr>
          <w:rFonts w:ascii="Arial" w:hAnsi="Arial" w:cs="Arial"/>
          <w:lang w:val="en-GB"/>
        </w:rPr>
        <w:t>ld scenario and focuses on a practical</w:t>
      </w:r>
      <w:r w:rsidR="00AC6776" w:rsidRPr="00735945">
        <w:rPr>
          <w:rFonts w:ascii="Arial" w:hAnsi="Arial" w:cs="Arial"/>
          <w:lang w:val="en-GB"/>
        </w:rPr>
        <w:t xml:space="preserve"> problem </w:t>
      </w:r>
      <w:r w:rsidR="00DB51D1" w:rsidRPr="00735945">
        <w:rPr>
          <w:rFonts w:ascii="Arial" w:hAnsi="Arial" w:cs="Arial"/>
          <w:lang w:val="en-GB"/>
        </w:rPr>
        <w:t>–</w:t>
      </w:r>
      <w:r w:rsidR="00AC6776" w:rsidRPr="00735945">
        <w:rPr>
          <w:rFonts w:ascii="Arial" w:hAnsi="Arial" w:cs="Arial"/>
          <w:lang w:val="en-GB"/>
        </w:rPr>
        <w:t xml:space="preserve"> </w:t>
      </w:r>
      <w:r w:rsidR="00DB51D1" w:rsidRPr="00735945">
        <w:rPr>
          <w:rFonts w:ascii="Arial" w:hAnsi="Arial" w:cs="Arial"/>
          <w:lang w:val="en-GB"/>
        </w:rPr>
        <w:t xml:space="preserve">optimising delivery routes for the </w:t>
      </w:r>
      <w:r w:rsidR="00386559" w:rsidRPr="00735945">
        <w:rPr>
          <w:rFonts w:ascii="Arial" w:hAnsi="Arial" w:cs="Arial"/>
          <w:lang w:val="en-GB"/>
        </w:rPr>
        <w:t xml:space="preserve">online grocery service </w:t>
      </w:r>
      <w:proofErr w:type="spellStart"/>
      <w:r w:rsidR="00386559" w:rsidRPr="00735945">
        <w:rPr>
          <w:rFonts w:ascii="Arial" w:hAnsi="Arial" w:cs="Arial"/>
          <w:lang w:val="en-GB"/>
        </w:rPr>
        <w:t>GrocerQuick</w:t>
      </w:r>
      <w:proofErr w:type="spellEnd"/>
      <w:r w:rsidR="00386559" w:rsidRPr="00735945">
        <w:rPr>
          <w:rFonts w:ascii="Arial" w:hAnsi="Arial" w:cs="Arial"/>
          <w:lang w:val="en-GB"/>
        </w:rPr>
        <w:t>.</w:t>
      </w:r>
    </w:p>
    <w:p w14:paraId="663055C0" w14:textId="67568DA0" w:rsidR="009F24B6" w:rsidRPr="00735945" w:rsidRDefault="009F24B6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p w14:paraId="7E841C05" w14:textId="6AA239C1" w:rsidR="009F24B6" w:rsidRPr="0028520E" w:rsidRDefault="00130701" w:rsidP="0028520E">
      <w:pPr>
        <w:pStyle w:val="Heading1"/>
        <w:spacing w:line="360" w:lineRule="auto"/>
        <w:rPr>
          <w:lang w:val="en-GB"/>
        </w:rPr>
      </w:pPr>
      <w:bookmarkStart w:id="2" w:name="_Toc216366824"/>
      <w:r w:rsidRPr="0028520E">
        <w:rPr>
          <w:lang w:val="en-GB"/>
        </w:rPr>
        <w:lastRenderedPageBreak/>
        <w:t>Problem-Solving in Computing</w:t>
      </w:r>
      <w:bookmarkEnd w:id="2"/>
    </w:p>
    <w:p w14:paraId="57FEB00C" w14:textId="4C7EE55E" w:rsidR="00EE755B" w:rsidRPr="00735945" w:rsidRDefault="00847273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Computational thinking—decomposition, abstraction, and algorithm design—is fundamental for solving computing problems. </w:t>
      </w:r>
      <w:r w:rsidR="00D93115" w:rsidRPr="00735945">
        <w:rPr>
          <w:rFonts w:ascii="Arial" w:hAnsi="Arial" w:cs="Arial"/>
          <w:lang w:val="en-GB"/>
        </w:rPr>
        <w:t>Decomposition makes possible to create focused solutions for each component by breaking down difficult problems into smaller, more manageable parts</w:t>
      </w:r>
      <w:r w:rsidR="0053181B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a852c07f9ca36e4c2e4ca&quot;],&quot;referencesOptions&quot;:{&quot;doc:690a852c07f9ca36e4c2e4c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391086473"/>
          <w:placeholder>
            <w:docPart w:val="4A671C0B48AB48E090D88BD07484B20D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[1]</w:t>
          </w:r>
        </w:sdtContent>
      </w:sdt>
      <w:r w:rsidR="0095062C" w:rsidRPr="00735945">
        <w:rPr>
          <w:rFonts w:ascii="Arial" w:hAnsi="Arial" w:cs="Arial"/>
          <w:lang w:val="en-GB"/>
        </w:rPr>
        <w:t>. Abstraction ignores unimportant information while identifying crucial elements</w:t>
      </w:r>
      <w:r w:rsidR="00C5278F" w:rsidRPr="00735945">
        <w:rPr>
          <w:rFonts w:ascii="Arial" w:hAnsi="Arial" w:cs="Arial"/>
          <w:lang w:val="en-GB"/>
        </w:rPr>
        <w:t>,</w:t>
      </w:r>
      <w:r w:rsidR="002B1BC2" w:rsidRPr="00735945">
        <w:rPr>
          <w:rFonts w:ascii="Arial" w:hAnsi="Arial" w:cs="Arial"/>
          <w:lang w:val="en-GB"/>
        </w:rPr>
        <w:t xml:space="preserve"> and</w:t>
      </w:r>
      <w:r w:rsidR="0095062C" w:rsidRPr="00735945">
        <w:rPr>
          <w:rFonts w:ascii="Arial" w:hAnsi="Arial" w:cs="Arial"/>
          <w:lang w:val="en-GB"/>
        </w:rPr>
        <w:t xml:space="preserve"> algorithm design provides a structured series of actions to resolve the issue eff</w:t>
      </w:r>
      <w:r w:rsidR="006F4F4E" w:rsidRPr="00735945">
        <w:rPr>
          <w:rFonts w:ascii="Arial" w:hAnsi="Arial" w:cs="Arial"/>
          <w:lang w:val="en-GB"/>
        </w:rPr>
        <w:t>i</w:t>
      </w:r>
      <w:r w:rsidR="0095062C" w:rsidRPr="00735945">
        <w:rPr>
          <w:rFonts w:ascii="Arial" w:hAnsi="Arial" w:cs="Arial"/>
          <w:lang w:val="en-GB"/>
        </w:rPr>
        <w:t>c</w:t>
      </w:r>
      <w:r w:rsidR="006F4F4E" w:rsidRPr="00735945">
        <w:rPr>
          <w:rFonts w:ascii="Arial" w:hAnsi="Arial" w:cs="Arial"/>
          <w:lang w:val="en-GB"/>
        </w:rPr>
        <w:t>ien</w:t>
      </w:r>
      <w:r w:rsidR="0095062C" w:rsidRPr="00735945">
        <w:rPr>
          <w:rFonts w:ascii="Arial" w:hAnsi="Arial" w:cs="Arial"/>
          <w:lang w:val="en-GB"/>
        </w:rPr>
        <w:t>t</w:t>
      </w:r>
      <w:r w:rsidR="006F4F4E" w:rsidRPr="00735945">
        <w:rPr>
          <w:rFonts w:ascii="Arial" w:hAnsi="Arial" w:cs="Arial"/>
          <w:lang w:val="en-GB"/>
        </w:rPr>
        <w:t>ly</w:t>
      </w:r>
      <w:r w:rsidR="0095062C" w:rsidRPr="00735945">
        <w:rPr>
          <w:rFonts w:ascii="Arial" w:hAnsi="Arial" w:cs="Arial"/>
          <w:lang w:val="en-GB"/>
        </w:rPr>
        <w:t xml:space="preserve">. </w:t>
      </w:r>
      <w:r w:rsidR="00D3639C" w:rsidRPr="00735945">
        <w:rPr>
          <w:rFonts w:ascii="Arial" w:hAnsi="Arial" w:cs="Arial"/>
          <w:lang w:val="en-GB"/>
        </w:rPr>
        <w:t xml:space="preserve">Together, these skills help model real-world problems, such as converting complex delivery networks into computer models for logistics systems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901667732"/>
          <w:placeholder>
            <w:docPart w:val="D173C2BC01A64895B9DD5D9085FAF737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[2]</w:t>
          </w:r>
        </w:sdtContent>
      </w:sdt>
      <w:r w:rsidR="000C410C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823738453"/>
          <w:placeholder>
            <w:docPart w:val="4CEA22E70602420DA99B86D6FF46E1C0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[3]</w:t>
          </w:r>
        </w:sdtContent>
      </w:sdt>
      <w:r w:rsidR="008505DB" w:rsidRPr="00735945">
        <w:rPr>
          <w:rFonts w:ascii="Arial" w:hAnsi="Arial" w:cs="Arial"/>
          <w:lang w:val="en-GB"/>
        </w:rPr>
        <w:t xml:space="preserve">. </w:t>
      </w:r>
    </w:p>
    <w:p w14:paraId="27BB66AE" w14:textId="1CC5C62B" w:rsidR="00CE1217" w:rsidRPr="00735945" w:rsidRDefault="008505DB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The delivery challenge can </w:t>
      </w:r>
      <w:r w:rsidR="00452B0F" w:rsidRPr="00735945">
        <w:rPr>
          <w:rFonts w:ascii="Arial" w:hAnsi="Arial" w:cs="Arial"/>
          <w:lang w:val="en-GB"/>
        </w:rPr>
        <w:t>split the problem</w:t>
      </w:r>
      <w:r w:rsidRPr="00735945">
        <w:rPr>
          <w:rFonts w:ascii="Arial" w:hAnsi="Arial" w:cs="Arial"/>
          <w:lang w:val="en-GB"/>
        </w:rPr>
        <w:t xml:space="preserve"> through decomposition: assigning orders to drivers, optimising routes, and managing time constraints. </w:t>
      </w:r>
      <w:r w:rsidR="00B70913" w:rsidRPr="00735945">
        <w:rPr>
          <w:rFonts w:ascii="Arial" w:hAnsi="Arial" w:cs="Arial"/>
          <w:lang w:val="en-GB"/>
        </w:rPr>
        <w:t xml:space="preserve">Abstraction represents orders as nodes, distances as edges, and drivers as agents handling subsets of nodes. These components then </w:t>
      </w:r>
      <w:r w:rsidR="00B669DB" w:rsidRPr="00735945">
        <w:rPr>
          <w:rFonts w:ascii="Arial" w:hAnsi="Arial" w:cs="Arial"/>
          <w:lang w:val="en-GB"/>
        </w:rPr>
        <w:t>can</w:t>
      </w:r>
      <w:r w:rsidR="00B70913" w:rsidRPr="00735945">
        <w:rPr>
          <w:rFonts w:ascii="Arial" w:hAnsi="Arial" w:cs="Arial"/>
          <w:lang w:val="en-GB"/>
        </w:rPr>
        <w:t xml:space="preserve"> be manipulated algorithmically.</w:t>
      </w:r>
      <w:r w:rsidR="00983E56" w:rsidRPr="00735945">
        <w:rPr>
          <w:rFonts w:ascii="Arial" w:hAnsi="Arial" w:cs="Arial"/>
          <w:lang w:val="en-GB"/>
        </w:rPr>
        <w:t xml:space="preserve"> </w:t>
      </w:r>
    </w:p>
    <w:p w14:paraId="7C2AA285" w14:textId="76886ED3" w:rsidR="00EE755B" w:rsidRPr="00735945" w:rsidRDefault="00EE755B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Evaluation then checking how well the solution works and comparing it with other possible options. </w:t>
      </w:r>
      <w:r w:rsidR="00E87BD4" w:rsidRPr="00735945">
        <w:rPr>
          <w:rFonts w:ascii="Arial" w:hAnsi="Arial" w:cs="Arial"/>
          <w:lang w:val="en-GB"/>
        </w:rPr>
        <w:t>You test</w:t>
      </w:r>
      <w:r w:rsidR="004756E0" w:rsidRPr="00735945">
        <w:rPr>
          <w:rFonts w:ascii="Arial" w:hAnsi="Arial" w:cs="Arial"/>
          <w:lang w:val="en-GB"/>
        </w:rPr>
        <w:t xml:space="preserve"> the solution in practice, compare alternatives, and check efficiency and effectiveness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38797504"/>
          <w:placeholder>
            <w:docPart w:val="8FCB2914143C44A5933A88D0862DC13E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[3]</w:t>
          </w:r>
        </w:sdtContent>
      </w:sdt>
      <w:r w:rsidRPr="00735945">
        <w:rPr>
          <w:rFonts w:ascii="Arial" w:hAnsi="Arial" w:cs="Arial"/>
          <w:lang w:val="en-GB"/>
        </w:rPr>
        <w:t>.</w:t>
      </w:r>
    </w:p>
    <w:p w14:paraId="0AA9B8DD" w14:textId="575731F9" w:rsidR="00EE755B" w:rsidRPr="00735945" w:rsidRDefault="00EE755B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Finally, generalisation </w:t>
      </w:r>
      <w:r w:rsidR="000A299B" w:rsidRPr="00735945">
        <w:rPr>
          <w:rFonts w:ascii="Arial" w:hAnsi="Arial" w:cs="Arial"/>
          <w:lang w:val="en-GB"/>
        </w:rPr>
        <w:t xml:space="preserve">ensures solutions are flexible, reusable, and adaptable to similar problems, improving scalability and automation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808138537"/>
          <w:placeholder>
            <w:docPart w:val="51833F298D54484FB845F0F08AA732BF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[2]</w:t>
          </w:r>
        </w:sdtContent>
      </w:sdt>
      <w:r w:rsidR="000C410C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394207459"/>
          <w:placeholder>
            <w:docPart w:val="635DA761556F4B0DAACBE375D9E62D03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[3]</w:t>
          </w:r>
        </w:sdtContent>
      </w:sdt>
      <w:r w:rsidRPr="00735945">
        <w:rPr>
          <w:rFonts w:ascii="Arial" w:hAnsi="Arial" w:cs="Arial"/>
          <w:lang w:val="en-GB"/>
        </w:rPr>
        <w:t>.</w:t>
      </w:r>
    </w:p>
    <w:p w14:paraId="0DB1BB6E" w14:textId="5A8325D9" w:rsidR="00130701" w:rsidRPr="00735945" w:rsidRDefault="00C85167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In conclusion, computational thinking integrates decomposition, abstraction, algorithm design, evaluation, and generalisation to develop efficient and adaptable problem-solving methods.</w:t>
      </w:r>
    </w:p>
    <w:p w14:paraId="7023BB84" w14:textId="77777777" w:rsidR="000C410C" w:rsidRPr="00735945" w:rsidRDefault="000C410C" w:rsidP="0028520E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1617DF9" w14:textId="542A9E03" w:rsidR="000C410C" w:rsidRPr="00735945" w:rsidRDefault="000C410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p w14:paraId="01FCA9CB" w14:textId="073DD866" w:rsidR="000C410C" w:rsidRPr="0028520E" w:rsidRDefault="004973FE" w:rsidP="0028520E">
      <w:pPr>
        <w:pStyle w:val="Heading1"/>
        <w:spacing w:line="360" w:lineRule="auto"/>
        <w:rPr>
          <w:lang w:val="en-GB"/>
        </w:rPr>
      </w:pPr>
      <w:bookmarkStart w:id="3" w:name="_Toc216366825"/>
      <w:r w:rsidRPr="0028520E">
        <w:rPr>
          <w:lang w:val="en-GB"/>
        </w:rPr>
        <w:lastRenderedPageBreak/>
        <w:t>System thinking.</w:t>
      </w:r>
      <w:bookmarkEnd w:id="3"/>
    </w:p>
    <w:p w14:paraId="2FE163DD" w14:textId="228C5400" w:rsidR="00C53A9D" w:rsidRPr="00735945" w:rsidRDefault="00C53A9D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Systems thinking looks at how all parts of a system interact instead of treating them as separate, isolated elements. It focuses on the relationships, feedback loops, and dependencies between components rather than on each component individually</w:t>
      </w:r>
      <w:r w:rsidR="003E6726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677349373"/>
          <w:placeholder>
            <w:docPart w:val="CE4C4EF46D62481689A7DAB958F5577F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[4]</w:t>
          </w:r>
        </w:sdtContent>
      </w:sdt>
      <w:r w:rsidR="00292C18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92876603"/>
          <w:placeholder>
            <w:docPart w:val="CC188ECF99EE469BBE820AB1DAA58274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[5]</w:t>
          </w:r>
        </w:sdtContent>
      </w:sdt>
      <w:r w:rsidRPr="00735945">
        <w:rPr>
          <w:rFonts w:ascii="Arial" w:hAnsi="Arial" w:cs="Arial"/>
          <w:lang w:val="en-GB"/>
        </w:rPr>
        <w:t>. This holistic view helps to understand patterns of behaviour over time instead of simple one</w:t>
      </w:r>
      <w:r w:rsidRPr="00735945">
        <w:rPr>
          <w:rFonts w:ascii="Arial" w:hAnsi="Arial" w:cs="Arial"/>
          <w:lang w:val="en-GB"/>
        </w:rPr>
        <w:noBreakHyphen/>
        <w:t>step cause</w:t>
      </w:r>
      <w:r w:rsidRPr="00735945">
        <w:rPr>
          <w:rFonts w:ascii="Arial" w:hAnsi="Arial" w:cs="Arial"/>
          <w:lang w:val="en-GB"/>
        </w:rPr>
        <w:noBreakHyphen/>
        <w:t>and</w:t>
      </w:r>
      <w:r w:rsidRPr="00735945">
        <w:rPr>
          <w:rFonts w:ascii="Arial" w:hAnsi="Arial" w:cs="Arial"/>
          <w:lang w:val="en-GB"/>
        </w:rPr>
        <w:noBreakHyphen/>
        <w:t>effect chains</w:t>
      </w:r>
      <w:r w:rsidR="00292C18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264462325"/>
          <w:placeholder>
            <w:docPart w:val="6FFB266DE14F4A5CBC1FE5AA427CAF36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[6]</w:t>
          </w:r>
        </w:sdtContent>
      </w:sdt>
    </w:p>
    <w:p w14:paraId="74C0DF89" w14:textId="2E56D866" w:rsidR="00C53A9D" w:rsidRPr="00735945" w:rsidRDefault="00C53A9D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For </w:t>
      </w:r>
      <w:proofErr w:type="spellStart"/>
      <w:r w:rsidRPr="00735945">
        <w:rPr>
          <w:rFonts w:ascii="Arial" w:hAnsi="Arial" w:cs="Arial"/>
          <w:lang w:val="en-GB"/>
        </w:rPr>
        <w:t>GrocerQuick</w:t>
      </w:r>
      <w:proofErr w:type="spellEnd"/>
      <w:r w:rsidRPr="00735945">
        <w:rPr>
          <w:rFonts w:ascii="Arial" w:hAnsi="Arial" w:cs="Arial"/>
          <w:lang w:val="en-GB"/>
        </w:rPr>
        <w:t>, systems thinking means analysing how order scheduling, warehouse packing, driver shifts, vehicle capacity, traffic conditions, and customer time windows influence each other</w:t>
      </w:r>
      <w:r w:rsidR="0043604C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61160748"/>
          <w:placeholder>
            <w:docPart w:val="AD76D9E46D50466C8BEA668BC5B8E92F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[4]</w:t>
          </w:r>
        </w:sdtContent>
      </w:sdt>
      <w:r w:rsidR="0043604C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224372555"/>
          <w:placeholder>
            <w:docPart w:val="11E5335703B347D9942BCF25929B28B4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[5]</w:t>
          </w:r>
        </w:sdtContent>
      </w:sdt>
      <w:r w:rsidRPr="00735945">
        <w:rPr>
          <w:rFonts w:ascii="Arial" w:hAnsi="Arial" w:cs="Arial"/>
          <w:lang w:val="en-GB"/>
        </w:rPr>
        <w:t xml:space="preserve"> If the company only tries to increase the number of orders per route, it may accidentally overload drivers, create bottlenecks in the warehouse, and cause late deliveries or higher fuel consumption</w:t>
      </w:r>
      <w:r w:rsidR="005B2616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2598841"/>
          <w:placeholder>
            <w:docPart w:val="A1872CAAD4E142C1AB06887440F31826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[6]</w:t>
          </w:r>
        </w:sdtContent>
      </w:sdt>
      <w:r w:rsidR="005B2616" w:rsidRPr="00735945">
        <w:rPr>
          <w:rFonts w:ascii="Arial" w:hAnsi="Arial" w:cs="Arial"/>
          <w:color w:val="000000"/>
          <w:lang w:val="en-GB"/>
        </w:rPr>
        <w:t>.</w:t>
      </w:r>
      <w:r w:rsidRPr="00735945">
        <w:rPr>
          <w:rFonts w:ascii="Arial" w:hAnsi="Arial" w:cs="Arial"/>
          <w:lang w:val="en-GB"/>
        </w:rPr>
        <w:t xml:space="preserve"> By coordinating these elements together—for example synchronising picking with route planning and using live traffic data—</w:t>
      </w:r>
      <w:proofErr w:type="spellStart"/>
      <w:r w:rsidRPr="00735945">
        <w:rPr>
          <w:rFonts w:ascii="Arial" w:hAnsi="Arial" w:cs="Arial"/>
          <w:lang w:val="en-GB"/>
        </w:rPr>
        <w:t>GrocerQuick</w:t>
      </w:r>
      <w:proofErr w:type="spellEnd"/>
      <w:r w:rsidRPr="00735945">
        <w:rPr>
          <w:rFonts w:ascii="Arial" w:hAnsi="Arial" w:cs="Arial"/>
          <w:lang w:val="en-GB"/>
        </w:rPr>
        <w:t xml:space="preserve"> can reduce travel distance, save fuel, and keep deliveries within the 30</w:t>
      </w:r>
      <w:r w:rsidRPr="00735945">
        <w:rPr>
          <w:rFonts w:ascii="Arial" w:hAnsi="Arial" w:cs="Arial"/>
          <w:lang w:val="en-GB"/>
        </w:rPr>
        <w:noBreakHyphen/>
        <w:t>minute limit.</w:t>
      </w:r>
    </w:p>
    <w:p w14:paraId="5191AC1B" w14:textId="77777777" w:rsidR="00C53A9D" w:rsidRPr="00735945" w:rsidRDefault="00C53A9D" w:rsidP="0028520E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CAC02E5" w14:textId="77777777" w:rsidR="00062E69" w:rsidRPr="00735945" w:rsidRDefault="00062E69" w:rsidP="0028520E">
      <w:pPr>
        <w:spacing w:line="360" w:lineRule="auto"/>
        <w:rPr>
          <w:rFonts w:ascii="Arial" w:hAnsi="Arial" w:cs="Arial"/>
          <w:lang w:val="en-GB"/>
        </w:rPr>
      </w:pPr>
    </w:p>
    <w:p w14:paraId="1C780E8C" w14:textId="28CF337F" w:rsidR="00495DFD" w:rsidRPr="00735945" w:rsidRDefault="00495DF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p w14:paraId="2FF74A1B" w14:textId="1FE904F0" w:rsidR="004973FE" w:rsidRPr="0028520E" w:rsidRDefault="00495DFD" w:rsidP="0028520E">
      <w:pPr>
        <w:pStyle w:val="Heading1"/>
        <w:spacing w:line="360" w:lineRule="auto"/>
        <w:rPr>
          <w:lang w:val="en-GB"/>
        </w:rPr>
      </w:pPr>
      <w:bookmarkStart w:id="4" w:name="_Toc216366826"/>
      <w:r w:rsidRPr="0028520E">
        <w:rPr>
          <w:lang w:val="en-GB"/>
        </w:rPr>
        <w:lastRenderedPageBreak/>
        <w:t>Requirement Prioritisation (</w:t>
      </w:r>
      <w:proofErr w:type="spellStart"/>
      <w:r w:rsidRPr="0028520E">
        <w:rPr>
          <w:lang w:val="en-GB"/>
        </w:rPr>
        <w:t>MoSCoW</w:t>
      </w:r>
      <w:proofErr w:type="spellEnd"/>
      <w:r w:rsidRPr="0028520E">
        <w:rPr>
          <w:lang w:val="en-GB"/>
        </w:rPr>
        <w:t xml:space="preserve"> technique).</w:t>
      </w:r>
      <w:bookmarkEnd w:id="4"/>
    </w:p>
    <w:p w14:paraId="4D1F94D5" w14:textId="53979F71" w:rsidR="00495DFD" w:rsidRPr="00735945" w:rsidRDefault="00495DFD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Requirement prioritisation is the process of deciding which </w:t>
      </w:r>
      <w:r w:rsidR="001974D8" w:rsidRPr="00735945">
        <w:rPr>
          <w:rFonts w:ascii="Arial" w:hAnsi="Arial" w:cs="Arial"/>
          <w:lang w:val="en-GB"/>
        </w:rPr>
        <w:t xml:space="preserve">parts in </w:t>
      </w:r>
      <w:r w:rsidRPr="00735945">
        <w:rPr>
          <w:rFonts w:ascii="Arial" w:hAnsi="Arial" w:cs="Arial"/>
          <w:lang w:val="en-GB"/>
        </w:rPr>
        <w:t xml:space="preserve">project are the most important and should be </w:t>
      </w:r>
      <w:r w:rsidR="001974D8" w:rsidRPr="00735945">
        <w:rPr>
          <w:rFonts w:ascii="Arial" w:hAnsi="Arial" w:cs="Arial"/>
          <w:lang w:val="en-GB"/>
        </w:rPr>
        <w:t>to work on</w:t>
      </w:r>
      <w:r w:rsidRPr="00735945">
        <w:rPr>
          <w:rFonts w:ascii="Arial" w:hAnsi="Arial" w:cs="Arial"/>
          <w:lang w:val="en-GB"/>
        </w:rPr>
        <w:t xml:space="preserve"> first. </w:t>
      </w:r>
      <w:r w:rsidR="00A0453A" w:rsidRPr="00735945">
        <w:rPr>
          <w:rFonts w:ascii="Arial" w:hAnsi="Arial" w:cs="Arial"/>
          <w:lang w:val="en-GB"/>
        </w:rPr>
        <w:t>With limited</w:t>
      </w:r>
      <w:r w:rsidRPr="00735945">
        <w:rPr>
          <w:rFonts w:ascii="Arial" w:hAnsi="Arial" w:cs="Arial"/>
          <w:lang w:val="en-GB"/>
        </w:rPr>
        <w:t xml:space="preserve"> time, budget, and resources, prioritisation helps teams focus on what brings the most value to users or the business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0bd04e2de3a9443d1a916b&quot;],&quot;referencesOptions&quot;:{&quot;doc:690bd04e2de3a9443d1a916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07636855"/>
          <w:placeholder>
            <w:docPart w:val="407118C09E4D4127AD67910D3F07AE54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[7]</w:t>
          </w:r>
        </w:sdtContent>
      </w:sdt>
      <w:r w:rsidRPr="00735945">
        <w:rPr>
          <w:rFonts w:ascii="Arial" w:hAnsi="Arial" w:cs="Arial"/>
          <w:lang w:val="en-GB"/>
        </w:rPr>
        <w:t>.</w:t>
      </w:r>
    </w:p>
    <w:p w14:paraId="6B9D0462" w14:textId="7162DC0E" w:rsidR="00495DFD" w:rsidRPr="00735945" w:rsidRDefault="001974D8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I</w:t>
      </w:r>
      <w:r w:rsidR="00495DFD" w:rsidRPr="00735945">
        <w:rPr>
          <w:rFonts w:ascii="Arial" w:hAnsi="Arial" w:cs="Arial"/>
          <w:lang w:val="en-GB"/>
        </w:rPr>
        <w:t>t</w:t>
      </w:r>
      <w:r w:rsidRPr="00735945">
        <w:rPr>
          <w:rFonts w:ascii="Arial" w:hAnsi="Arial" w:cs="Arial"/>
          <w:lang w:val="en-GB"/>
        </w:rPr>
        <w:t xml:space="preserve"> is</w:t>
      </w:r>
      <w:r w:rsidR="00495DFD" w:rsidRPr="00735945">
        <w:rPr>
          <w:rFonts w:ascii="Arial" w:hAnsi="Arial" w:cs="Arial"/>
          <w:lang w:val="en-GB"/>
        </w:rPr>
        <w:t xml:space="preserve"> about sorting needs by importance.</w:t>
      </w:r>
      <w:r w:rsidRPr="00735945">
        <w:rPr>
          <w:rFonts w:ascii="Arial" w:hAnsi="Arial" w:cs="Arial"/>
          <w:lang w:val="en-GB"/>
        </w:rPr>
        <w:t xml:space="preserve"> </w:t>
      </w:r>
      <w:r w:rsidR="00495DFD" w:rsidRPr="00735945">
        <w:rPr>
          <w:rFonts w:ascii="Arial" w:hAnsi="Arial" w:cs="Arial"/>
          <w:lang w:val="en-GB"/>
        </w:rPr>
        <w:t xml:space="preserve">Teams often use methods like the </w:t>
      </w:r>
      <w:proofErr w:type="spellStart"/>
      <w:r w:rsidR="00495DFD" w:rsidRPr="00735945">
        <w:rPr>
          <w:rFonts w:ascii="Arial" w:hAnsi="Arial" w:cs="Arial"/>
          <w:lang w:val="en-GB"/>
        </w:rPr>
        <w:t>MoSCoW</w:t>
      </w:r>
      <w:proofErr w:type="spellEnd"/>
      <w:r w:rsidR="00495DFD" w:rsidRPr="00735945">
        <w:rPr>
          <w:rFonts w:ascii="Arial" w:hAnsi="Arial" w:cs="Arial"/>
          <w:lang w:val="en-GB"/>
        </w:rPr>
        <w:t xml:space="preserve"> technique</w:t>
      </w:r>
      <w:r w:rsidRPr="00735945">
        <w:rPr>
          <w:rFonts w:ascii="Arial" w:hAnsi="Arial" w:cs="Arial"/>
          <w:lang w:val="en-GB"/>
        </w:rPr>
        <w:t xml:space="preserve"> - method categorises requirements into Must-have</w:t>
      </w:r>
      <w:r w:rsidR="007F279E" w:rsidRPr="00735945">
        <w:rPr>
          <w:rFonts w:ascii="Arial" w:hAnsi="Arial" w:cs="Arial"/>
          <w:lang w:val="en-GB"/>
        </w:rPr>
        <w:t>/</w:t>
      </w:r>
      <w:r w:rsidRPr="00735945">
        <w:rPr>
          <w:rFonts w:ascii="Arial" w:hAnsi="Arial" w:cs="Arial"/>
          <w:lang w:val="en-GB"/>
        </w:rPr>
        <w:t>Should-have</w:t>
      </w:r>
      <w:r w:rsidR="007F279E" w:rsidRPr="00735945">
        <w:rPr>
          <w:rFonts w:ascii="Arial" w:hAnsi="Arial" w:cs="Arial"/>
          <w:lang w:val="en-GB"/>
        </w:rPr>
        <w:t>/</w:t>
      </w:r>
      <w:r w:rsidRPr="00735945">
        <w:rPr>
          <w:rFonts w:ascii="Arial" w:hAnsi="Arial" w:cs="Arial"/>
          <w:lang w:val="en-GB"/>
        </w:rPr>
        <w:t>Could-have</w:t>
      </w:r>
      <w:r w:rsidR="00125FB7" w:rsidRPr="00735945">
        <w:rPr>
          <w:rFonts w:ascii="Arial" w:hAnsi="Arial" w:cs="Arial"/>
          <w:lang w:val="en-GB"/>
        </w:rPr>
        <w:t>/</w:t>
      </w:r>
      <w:r w:rsidRPr="00735945">
        <w:rPr>
          <w:rFonts w:ascii="Arial" w:hAnsi="Arial" w:cs="Arial"/>
          <w:lang w:val="en-GB"/>
        </w:rPr>
        <w:t>Won’t-have,</w:t>
      </w:r>
      <w:r w:rsidR="00495DFD" w:rsidRPr="00735945">
        <w:rPr>
          <w:rFonts w:ascii="Arial" w:hAnsi="Arial" w:cs="Arial"/>
          <w:lang w:val="en-GB"/>
        </w:rPr>
        <w:t xml:space="preserve"> to rank requirements effectively</w:t>
      </w:r>
      <w:r w:rsidR="0050286E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aca9fbde33641ba2844&quot;],&quot;referencesOptions&quot;:{&quot;doc:6939eaca9fbde33641ba28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01551946"/>
          <w:placeholder>
            <w:docPart w:val="0BD72311B98041ECBC3CB43A269945B2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[8]</w:t>
          </w:r>
        </w:sdtContent>
      </w:sdt>
      <w:r w:rsidR="00495DFD" w:rsidRPr="00735945">
        <w:rPr>
          <w:rFonts w:ascii="Arial" w:hAnsi="Arial" w:cs="Arial"/>
          <w:lang w:val="en-GB"/>
        </w:rPr>
        <w:t>.</w:t>
      </w:r>
    </w:p>
    <w:p w14:paraId="17AC0B3A" w14:textId="6D28307B" w:rsidR="002324C8" w:rsidRPr="00735945" w:rsidRDefault="004F4F83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Requirements:</w:t>
      </w:r>
    </w:p>
    <w:p w14:paraId="4B792F6D" w14:textId="7068AA44" w:rsidR="004F4F83" w:rsidRPr="00735945" w:rsidRDefault="00C91F85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Customer places order</w:t>
      </w:r>
    </w:p>
    <w:p w14:paraId="3E1E660D" w14:textId="630D854A" w:rsidR="00C91F85" w:rsidRPr="00735945" w:rsidRDefault="00554D61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System </w:t>
      </w:r>
      <w:r w:rsidR="005766BB" w:rsidRPr="00735945">
        <w:rPr>
          <w:rFonts w:ascii="Arial" w:hAnsi="Arial" w:cs="Arial"/>
          <w:lang w:val="en-GB"/>
        </w:rPr>
        <w:t>validates customer details</w:t>
      </w:r>
      <w:r w:rsidR="00DA6A9C" w:rsidRPr="00735945">
        <w:rPr>
          <w:rFonts w:ascii="Arial" w:hAnsi="Arial" w:cs="Arial"/>
          <w:lang w:val="en-GB"/>
        </w:rPr>
        <w:t xml:space="preserve"> (address</w:t>
      </w:r>
      <w:r w:rsidR="00733A9D" w:rsidRPr="00735945">
        <w:rPr>
          <w:rFonts w:ascii="Arial" w:hAnsi="Arial" w:cs="Arial"/>
          <w:lang w:val="en-GB"/>
        </w:rPr>
        <w:t>/</w:t>
      </w:r>
      <w:r w:rsidR="00DA6A9C" w:rsidRPr="00735945">
        <w:rPr>
          <w:rFonts w:ascii="Arial" w:hAnsi="Arial" w:cs="Arial"/>
          <w:lang w:val="en-GB"/>
        </w:rPr>
        <w:t>payment</w:t>
      </w:r>
      <w:r w:rsidR="00733A9D" w:rsidRPr="00735945">
        <w:rPr>
          <w:rFonts w:ascii="Arial" w:hAnsi="Arial" w:cs="Arial"/>
          <w:lang w:val="en-GB"/>
        </w:rPr>
        <w:t>/</w:t>
      </w:r>
      <w:proofErr w:type="gramStart"/>
      <w:r w:rsidR="00DA6A9C" w:rsidRPr="00735945">
        <w:rPr>
          <w:rFonts w:ascii="Arial" w:hAnsi="Arial" w:cs="Arial"/>
          <w:lang w:val="en-GB"/>
        </w:rPr>
        <w:t>contact)</w:t>
      </w:r>
      <w:r w:rsidR="005D43DC" w:rsidRPr="00735945">
        <w:rPr>
          <w:rFonts w:ascii="Arial" w:hAnsi="Arial" w:cs="Arial"/>
          <w:lang w:val="en-GB"/>
        </w:rPr>
        <w:t xml:space="preserve"> </w:t>
      </w:r>
      <w:r w:rsidR="00BA77FC" w:rsidRPr="00735945">
        <w:rPr>
          <w:rFonts w:ascii="Arial" w:hAnsi="Arial" w:cs="Arial"/>
          <w:lang w:val="en-GB"/>
        </w:rPr>
        <w:t xml:space="preserve"> (</w:t>
      </w:r>
      <w:proofErr w:type="gramEnd"/>
      <w:r w:rsidR="00BA77FC" w:rsidRPr="00735945">
        <w:rPr>
          <w:rFonts w:ascii="Arial" w:hAnsi="Arial" w:cs="Arial"/>
          <w:lang w:val="en-GB"/>
        </w:rPr>
        <w:t>MH)</w:t>
      </w:r>
    </w:p>
    <w:p w14:paraId="3BAB1BC4" w14:textId="0734F04A" w:rsidR="005766BB" w:rsidRPr="00735945" w:rsidRDefault="0020318C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Order </w:t>
      </w:r>
      <w:r w:rsidR="00B34338" w:rsidRPr="00735945">
        <w:rPr>
          <w:rFonts w:ascii="Arial" w:hAnsi="Arial" w:cs="Arial"/>
          <w:lang w:val="en-GB"/>
        </w:rPr>
        <w:t>add/</w:t>
      </w:r>
      <w:r w:rsidRPr="00735945">
        <w:rPr>
          <w:rFonts w:ascii="Arial" w:hAnsi="Arial" w:cs="Arial"/>
          <w:lang w:val="en-GB"/>
        </w:rPr>
        <w:t>stored in system</w:t>
      </w:r>
      <w:r w:rsidR="00BA77FC" w:rsidRPr="00735945">
        <w:rPr>
          <w:rFonts w:ascii="Arial" w:hAnsi="Arial" w:cs="Arial"/>
          <w:lang w:val="en-GB"/>
        </w:rPr>
        <w:t xml:space="preserve"> (MH)</w:t>
      </w:r>
    </w:p>
    <w:p w14:paraId="1243022A" w14:textId="0EC048DE" w:rsidR="0020318C" w:rsidRPr="00735945" w:rsidRDefault="0020318C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Con</w:t>
      </w:r>
      <w:r w:rsidR="00426842" w:rsidRPr="00735945">
        <w:rPr>
          <w:rFonts w:ascii="Arial" w:hAnsi="Arial" w:cs="Arial"/>
          <w:lang w:val="en-GB"/>
        </w:rPr>
        <w:t>firmation sent to customer</w:t>
      </w:r>
      <w:r w:rsidR="00FF24F0" w:rsidRPr="00735945">
        <w:rPr>
          <w:rFonts w:ascii="Arial" w:hAnsi="Arial" w:cs="Arial"/>
          <w:lang w:val="en-GB"/>
        </w:rPr>
        <w:t xml:space="preserve"> (CH)</w:t>
      </w:r>
    </w:p>
    <w:p w14:paraId="3AB7FAF7" w14:textId="0C1F9416" w:rsidR="0099637D" w:rsidRPr="00735945" w:rsidRDefault="0099637D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Order grouping </w:t>
      </w:r>
    </w:p>
    <w:p w14:paraId="71AB7180" w14:textId="2DE5AC3B" w:rsidR="00035DC8" w:rsidRPr="00735945" w:rsidRDefault="00734B22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Group nearby orders</w:t>
      </w:r>
      <w:r w:rsidR="00FE4524" w:rsidRPr="00735945">
        <w:rPr>
          <w:rFonts w:ascii="Arial" w:hAnsi="Arial" w:cs="Arial"/>
          <w:lang w:val="en-GB"/>
        </w:rPr>
        <w:t xml:space="preserve"> (SH</w:t>
      </w:r>
      <w:r w:rsidR="0013253F" w:rsidRPr="00735945">
        <w:rPr>
          <w:rFonts w:ascii="Arial" w:hAnsi="Arial" w:cs="Arial"/>
          <w:lang w:val="en-GB"/>
        </w:rPr>
        <w:t>)</w:t>
      </w:r>
    </w:p>
    <w:p w14:paraId="1BC20F8B" w14:textId="6BAFC2C4" w:rsidR="006D5AC7" w:rsidRPr="00735945" w:rsidRDefault="0085681F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Dynamic update with new orders</w:t>
      </w:r>
      <w:r w:rsidR="0013253F" w:rsidRPr="00735945">
        <w:rPr>
          <w:rFonts w:ascii="Arial" w:hAnsi="Arial" w:cs="Arial"/>
          <w:lang w:val="en-GB"/>
        </w:rPr>
        <w:t xml:space="preserve"> </w:t>
      </w:r>
    </w:p>
    <w:p w14:paraId="69151FAF" w14:textId="027CBE1D" w:rsidR="00E91592" w:rsidRPr="00735945" w:rsidRDefault="00347479" w:rsidP="0028520E">
      <w:pPr>
        <w:pStyle w:val="ListParagraph"/>
        <w:numPr>
          <w:ilvl w:val="2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Processing </w:t>
      </w:r>
      <w:r w:rsidR="00615E47" w:rsidRPr="00735945">
        <w:rPr>
          <w:rFonts w:ascii="Arial" w:hAnsi="Arial" w:cs="Arial"/>
          <w:lang w:val="en-GB"/>
        </w:rPr>
        <w:t xml:space="preserve">incoming </w:t>
      </w:r>
      <w:r w:rsidR="00BD0F0C" w:rsidRPr="00735945">
        <w:rPr>
          <w:rFonts w:ascii="Arial" w:hAnsi="Arial" w:cs="Arial"/>
          <w:lang w:val="en-GB"/>
        </w:rPr>
        <w:t>orders (</w:t>
      </w:r>
      <w:r w:rsidR="005B2763" w:rsidRPr="00735945">
        <w:rPr>
          <w:rFonts w:ascii="Arial" w:hAnsi="Arial" w:cs="Arial"/>
          <w:lang w:val="en-GB"/>
        </w:rPr>
        <w:t>M</w:t>
      </w:r>
      <w:r w:rsidR="00BD0F0C" w:rsidRPr="00735945">
        <w:rPr>
          <w:rFonts w:ascii="Arial" w:hAnsi="Arial" w:cs="Arial"/>
          <w:lang w:val="en-GB"/>
        </w:rPr>
        <w:t>H)</w:t>
      </w:r>
    </w:p>
    <w:p w14:paraId="348D951A" w14:textId="4BB928AA" w:rsidR="00DB2609" w:rsidRPr="00735945" w:rsidRDefault="00DB2609" w:rsidP="0028520E">
      <w:pPr>
        <w:pStyle w:val="ListParagraph"/>
        <w:numPr>
          <w:ilvl w:val="2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Recalculating </w:t>
      </w:r>
      <w:r w:rsidR="00CF47B8" w:rsidRPr="00735945">
        <w:rPr>
          <w:rFonts w:ascii="Arial" w:hAnsi="Arial" w:cs="Arial"/>
          <w:lang w:val="en-GB"/>
        </w:rPr>
        <w:t>groups as needed</w:t>
      </w:r>
      <w:r w:rsidR="00BD0F0C" w:rsidRPr="00735945">
        <w:rPr>
          <w:rFonts w:ascii="Arial" w:hAnsi="Arial" w:cs="Arial"/>
          <w:lang w:val="en-GB"/>
        </w:rPr>
        <w:t xml:space="preserve"> (CH)</w:t>
      </w:r>
    </w:p>
    <w:p w14:paraId="074F4D8B" w14:textId="5A891ABD" w:rsidR="00E91592" w:rsidRPr="00735945" w:rsidRDefault="00610933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Allocate grouped orders to vehicles with suitable capacity</w:t>
      </w:r>
    </w:p>
    <w:p w14:paraId="32A09B27" w14:textId="75A851EC" w:rsidR="00610933" w:rsidRPr="00735945" w:rsidRDefault="00EC62ED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Check vehicle capacity</w:t>
      </w:r>
      <w:r w:rsidR="00BB2583" w:rsidRPr="00735945">
        <w:rPr>
          <w:rFonts w:ascii="Arial" w:hAnsi="Arial" w:cs="Arial"/>
          <w:lang w:val="en-GB"/>
        </w:rPr>
        <w:t xml:space="preserve"> (SH)</w:t>
      </w:r>
    </w:p>
    <w:p w14:paraId="5609956A" w14:textId="08F38F18" w:rsidR="001B3B94" w:rsidRPr="00735945" w:rsidRDefault="001B3B94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Select fuel-efficient vehicle for route</w:t>
      </w:r>
      <w:r w:rsidR="006B662B" w:rsidRPr="00735945">
        <w:rPr>
          <w:rFonts w:ascii="Arial" w:hAnsi="Arial" w:cs="Arial"/>
          <w:lang w:val="en-GB"/>
        </w:rPr>
        <w:t xml:space="preserve"> (CH)</w:t>
      </w:r>
    </w:p>
    <w:p w14:paraId="797B8ADB" w14:textId="3A127888" w:rsidR="00BA4F9C" w:rsidRPr="00735945" w:rsidRDefault="00ED7161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Allocate route with orders to driver</w:t>
      </w:r>
      <w:r w:rsidR="00E04DAE" w:rsidRPr="00735945">
        <w:rPr>
          <w:rFonts w:ascii="Arial" w:hAnsi="Arial" w:cs="Arial"/>
          <w:lang w:val="en-GB"/>
        </w:rPr>
        <w:t xml:space="preserve"> (MH)</w:t>
      </w:r>
    </w:p>
    <w:p w14:paraId="184E6545" w14:textId="1BDCA244" w:rsidR="00D30556" w:rsidRPr="00735945" w:rsidRDefault="008934F9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Route planning</w:t>
      </w:r>
    </w:p>
    <w:p w14:paraId="328C8027" w14:textId="4B641C44" w:rsidR="001B3B94" w:rsidRPr="00735945" w:rsidRDefault="0091386F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Use mapping APIs to c</w:t>
      </w:r>
      <w:r w:rsidR="00DD31B0" w:rsidRPr="00735945">
        <w:rPr>
          <w:rFonts w:ascii="Arial" w:hAnsi="Arial" w:cs="Arial"/>
          <w:lang w:val="en-GB"/>
        </w:rPr>
        <w:t>alculate optimal delivery sequence</w:t>
      </w:r>
      <w:r w:rsidR="001E7AEF" w:rsidRPr="00735945">
        <w:rPr>
          <w:rFonts w:ascii="Arial" w:hAnsi="Arial" w:cs="Arial"/>
          <w:lang w:val="en-GB"/>
        </w:rPr>
        <w:t xml:space="preserve"> (</w:t>
      </w:r>
      <w:r w:rsidR="00A81307" w:rsidRPr="00735945">
        <w:rPr>
          <w:rFonts w:ascii="Arial" w:hAnsi="Arial" w:cs="Arial"/>
          <w:lang w:val="en-GB"/>
        </w:rPr>
        <w:t>S</w:t>
      </w:r>
      <w:r w:rsidR="001E7AEF" w:rsidRPr="00735945">
        <w:rPr>
          <w:rFonts w:ascii="Arial" w:hAnsi="Arial" w:cs="Arial"/>
          <w:lang w:val="en-GB"/>
        </w:rPr>
        <w:t>H)</w:t>
      </w:r>
    </w:p>
    <w:p w14:paraId="6A8C4D91" w14:textId="3AED28BC" w:rsidR="009B4312" w:rsidRPr="00735945" w:rsidRDefault="009B4312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Combine nearby deliveries logically within routes</w:t>
      </w:r>
      <w:r w:rsidR="00BB2583" w:rsidRPr="00735945">
        <w:rPr>
          <w:rFonts w:ascii="Arial" w:hAnsi="Arial" w:cs="Arial"/>
          <w:lang w:val="en-GB"/>
        </w:rPr>
        <w:t xml:space="preserve"> (SH)</w:t>
      </w:r>
    </w:p>
    <w:p w14:paraId="41B97945" w14:textId="01B37160" w:rsidR="00DD31B0" w:rsidRPr="00735945" w:rsidRDefault="00390BFD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Factor in live traffic data</w:t>
      </w:r>
      <w:r w:rsidR="00E94BA2" w:rsidRPr="00735945">
        <w:rPr>
          <w:rFonts w:ascii="Arial" w:hAnsi="Arial" w:cs="Arial"/>
          <w:lang w:val="en-GB"/>
        </w:rPr>
        <w:t xml:space="preserve"> </w:t>
      </w:r>
    </w:p>
    <w:p w14:paraId="1929DE00" w14:textId="558ADAE3" w:rsidR="005521F9" w:rsidRPr="00735945" w:rsidRDefault="005521F9" w:rsidP="0028520E">
      <w:pPr>
        <w:pStyle w:val="ListParagraph"/>
        <w:numPr>
          <w:ilvl w:val="2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Check real-time traffic</w:t>
      </w:r>
      <w:r w:rsidR="00FF24F0" w:rsidRPr="00735945">
        <w:rPr>
          <w:rFonts w:ascii="Arial" w:hAnsi="Arial" w:cs="Arial"/>
          <w:lang w:val="en-GB"/>
        </w:rPr>
        <w:t xml:space="preserve"> (SH)</w:t>
      </w:r>
    </w:p>
    <w:p w14:paraId="601F2FD1" w14:textId="641352F7" w:rsidR="008B1684" w:rsidRPr="00735945" w:rsidRDefault="008B1684" w:rsidP="0028520E">
      <w:pPr>
        <w:pStyle w:val="ListParagraph"/>
        <w:numPr>
          <w:ilvl w:val="2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Update routes dynamically</w:t>
      </w:r>
      <w:r w:rsidR="006B662B" w:rsidRPr="00735945">
        <w:rPr>
          <w:rFonts w:ascii="Arial" w:hAnsi="Arial" w:cs="Arial"/>
          <w:lang w:val="en-GB"/>
        </w:rPr>
        <w:t xml:space="preserve"> (CH)</w:t>
      </w:r>
    </w:p>
    <w:p w14:paraId="3DD1EDF3" w14:textId="68504E60" w:rsidR="00390BFD" w:rsidRPr="00735945" w:rsidRDefault="001431F9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Minimi</w:t>
      </w:r>
      <w:r w:rsidR="00FC1BA5" w:rsidRPr="00735945">
        <w:rPr>
          <w:rFonts w:ascii="Arial" w:hAnsi="Arial" w:cs="Arial"/>
          <w:lang w:val="en-GB"/>
        </w:rPr>
        <w:t>s</w:t>
      </w:r>
      <w:r w:rsidRPr="00735945">
        <w:rPr>
          <w:rFonts w:ascii="Arial" w:hAnsi="Arial" w:cs="Arial"/>
          <w:lang w:val="en-GB"/>
        </w:rPr>
        <w:t>e total route distance</w:t>
      </w:r>
      <w:r w:rsidR="006B662B" w:rsidRPr="00735945">
        <w:rPr>
          <w:rFonts w:ascii="Arial" w:hAnsi="Arial" w:cs="Arial"/>
          <w:lang w:val="en-GB"/>
        </w:rPr>
        <w:t xml:space="preserve"> (CH)</w:t>
      </w:r>
    </w:p>
    <w:p w14:paraId="5AC18327" w14:textId="4CD14689" w:rsidR="00EA3A28" w:rsidRPr="00735945" w:rsidRDefault="00EA3A28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Optimise vehicle assignment by load and distance</w:t>
      </w:r>
    </w:p>
    <w:p w14:paraId="619FDB53" w14:textId="43D6F04A" w:rsidR="0047795B" w:rsidRPr="00735945" w:rsidRDefault="00DD0B67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</w:t>
      </w:r>
      <w:r w:rsidR="0047795B" w:rsidRPr="00735945">
        <w:rPr>
          <w:rFonts w:ascii="Arial" w:hAnsi="Arial" w:cs="Arial"/>
          <w:lang w:val="en-GB"/>
        </w:rPr>
        <w:t xml:space="preserve">alculated route </w:t>
      </w:r>
      <w:r w:rsidR="00966711" w:rsidRPr="00735945">
        <w:rPr>
          <w:rFonts w:ascii="Arial" w:hAnsi="Arial" w:cs="Arial"/>
          <w:lang w:val="en-GB"/>
        </w:rPr>
        <w:t xml:space="preserve">no more than </w:t>
      </w:r>
      <w:r w:rsidR="0047795B" w:rsidRPr="00735945">
        <w:rPr>
          <w:rFonts w:ascii="Arial" w:hAnsi="Arial" w:cs="Arial"/>
          <w:lang w:val="en-GB"/>
        </w:rPr>
        <w:t>30 min</w:t>
      </w:r>
      <w:r w:rsidR="001E7AEF" w:rsidRPr="00735945">
        <w:rPr>
          <w:rFonts w:ascii="Arial" w:hAnsi="Arial" w:cs="Arial"/>
          <w:lang w:val="en-GB"/>
        </w:rPr>
        <w:t xml:space="preserve"> (</w:t>
      </w:r>
      <w:r w:rsidR="006862D4" w:rsidRPr="00735945">
        <w:rPr>
          <w:rFonts w:ascii="Arial" w:hAnsi="Arial" w:cs="Arial"/>
          <w:lang w:val="en-GB"/>
        </w:rPr>
        <w:t>SH</w:t>
      </w:r>
      <w:r w:rsidR="001E7AEF" w:rsidRPr="00735945">
        <w:rPr>
          <w:rFonts w:ascii="Arial" w:hAnsi="Arial" w:cs="Arial"/>
          <w:lang w:val="en-GB"/>
        </w:rPr>
        <w:t>)</w:t>
      </w:r>
    </w:p>
    <w:p w14:paraId="75482F3F" w14:textId="7DB63E5F" w:rsidR="00960E08" w:rsidRPr="00735945" w:rsidRDefault="00DE02F2" w:rsidP="0028520E">
      <w:pPr>
        <w:pStyle w:val="ListParagraph"/>
        <w:numPr>
          <w:ilvl w:val="2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735945">
        <w:rPr>
          <w:rFonts w:ascii="Arial" w:hAnsi="Arial" w:cs="Arial"/>
          <w:lang w:val="en-GB"/>
        </w:rPr>
        <w:lastRenderedPageBreak/>
        <w:t>Modeling</w:t>
      </w:r>
      <w:proofErr w:type="spellEnd"/>
      <w:r w:rsidRPr="00735945">
        <w:rPr>
          <w:rFonts w:ascii="Arial" w:hAnsi="Arial" w:cs="Arial"/>
          <w:lang w:val="en-GB"/>
        </w:rPr>
        <w:t xml:space="preserve"> </w:t>
      </w:r>
      <w:r w:rsidR="00C202F7" w:rsidRPr="00735945">
        <w:rPr>
          <w:rFonts w:ascii="Arial" w:hAnsi="Arial" w:cs="Arial"/>
          <w:lang w:val="en-GB"/>
        </w:rPr>
        <w:t>ex</w:t>
      </w:r>
      <w:r w:rsidR="00F66384" w:rsidRPr="00735945">
        <w:rPr>
          <w:rFonts w:ascii="Arial" w:hAnsi="Arial" w:cs="Arial"/>
          <w:lang w:val="en-GB"/>
        </w:rPr>
        <w:t>pected arrival time for each delivery</w:t>
      </w:r>
    </w:p>
    <w:p w14:paraId="534AF56D" w14:textId="4D877D47" w:rsidR="00892B46" w:rsidRPr="00735945" w:rsidRDefault="008767F9" w:rsidP="0028520E">
      <w:pPr>
        <w:pStyle w:val="ListParagraph"/>
        <w:numPr>
          <w:ilvl w:val="2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Cancel</w:t>
      </w:r>
      <w:r w:rsidR="004A45B7" w:rsidRPr="00735945">
        <w:rPr>
          <w:rFonts w:ascii="Arial" w:hAnsi="Arial" w:cs="Arial"/>
          <w:lang w:val="en-GB"/>
        </w:rPr>
        <w:t xml:space="preserve"> order if </w:t>
      </w:r>
      <w:r w:rsidRPr="00735945">
        <w:rPr>
          <w:rFonts w:ascii="Arial" w:hAnsi="Arial" w:cs="Arial"/>
          <w:lang w:val="en-GB"/>
        </w:rPr>
        <w:t xml:space="preserve">delivery takes more </w:t>
      </w:r>
      <w:proofErr w:type="spellStart"/>
      <w:r w:rsidRPr="00735945">
        <w:rPr>
          <w:rFonts w:ascii="Arial" w:hAnsi="Arial" w:cs="Arial"/>
          <w:lang w:val="en-GB"/>
        </w:rPr>
        <w:t>then</w:t>
      </w:r>
      <w:proofErr w:type="spellEnd"/>
      <w:r w:rsidRPr="00735945">
        <w:rPr>
          <w:rFonts w:ascii="Arial" w:hAnsi="Arial" w:cs="Arial"/>
          <w:lang w:val="en-GB"/>
        </w:rPr>
        <w:t xml:space="preserve"> 30 min</w:t>
      </w:r>
    </w:p>
    <w:p w14:paraId="2905C36B" w14:textId="6466E7D2" w:rsidR="00730C8A" w:rsidRPr="00735945" w:rsidRDefault="00EA49BC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Use live traffic data for route calculation</w:t>
      </w:r>
      <w:r w:rsidR="006B662B" w:rsidRPr="00735945">
        <w:rPr>
          <w:rFonts w:ascii="Arial" w:hAnsi="Arial" w:cs="Arial"/>
          <w:lang w:val="en-GB"/>
        </w:rPr>
        <w:t xml:space="preserve"> (CH)</w:t>
      </w:r>
    </w:p>
    <w:p w14:paraId="5B5F15A8" w14:textId="452F594E" w:rsidR="00EA49BC" w:rsidRPr="00735945" w:rsidRDefault="00197824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Re-pack or reallocate delayed orders</w:t>
      </w:r>
      <w:r w:rsidR="00FF24F0" w:rsidRPr="00735945">
        <w:rPr>
          <w:rFonts w:ascii="Arial" w:hAnsi="Arial" w:cs="Arial"/>
          <w:lang w:val="en-GB"/>
        </w:rPr>
        <w:t xml:space="preserve"> (SH)</w:t>
      </w:r>
    </w:p>
    <w:p w14:paraId="35CF1427" w14:textId="481053DA" w:rsidR="000A7A8E" w:rsidRPr="00735945" w:rsidRDefault="000A7A8E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 Dispatch vehicles with detailed route instructions</w:t>
      </w:r>
      <w:r w:rsidR="00FF24F0" w:rsidRPr="00735945">
        <w:rPr>
          <w:rFonts w:ascii="Arial" w:hAnsi="Arial" w:cs="Arial"/>
          <w:lang w:val="en-GB"/>
        </w:rPr>
        <w:t xml:space="preserve"> (SH)</w:t>
      </w:r>
    </w:p>
    <w:p w14:paraId="10A26E89" w14:textId="357163DE" w:rsidR="0063492C" w:rsidRPr="00735945" w:rsidRDefault="0063492C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Transmit live updates to drivers</w:t>
      </w:r>
      <w:r w:rsidR="006B662B" w:rsidRPr="00735945">
        <w:rPr>
          <w:rFonts w:ascii="Arial" w:hAnsi="Arial" w:cs="Arial"/>
          <w:lang w:val="en-GB"/>
        </w:rPr>
        <w:t xml:space="preserve"> (CH)</w:t>
      </w:r>
    </w:p>
    <w:p w14:paraId="6B3F3ED4" w14:textId="5AA08308" w:rsidR="003849BD" w:rsidRPr="00735945" w:rsidRDefault="003946F0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Transmit live updates to customer</w:t>
      </w:r>
      <w:r w:rsidR="006B662B" w:rsidRPr="00735945">
        <w:rPr>
          <w:rFonts w:ascii="Arial" w:hAnsi="Arial" w:cs="Arial"/>
          <w:lang w:val="en-GB"/>
        </w:rPr>
        <w:t xml:space="preserve"> (CH)</w:t>
      </w:r>
    </w:p>
    <w:p w14:paraId="6B250948" w14:textId="483D391C" w:rsidR="0056667B" w:rsidRPr="00735945" w:rsidRDefault="0056667B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Send estimated time notification</w:t>
      </w:r>
    </w:p>
    <w:p w14:paraId="3C5C9E99" w14:textId="661CDF98" w:rsidR="0056667B" w:rsidRPr="00735945" w:rsidRDefault="00D76872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Enable real-time traffic tracking </w:t>
      </w:r>
      <w:r w:rsidR="009E6F7E" w:rsidRPr="00735945">
        <w:rPr>
          <w:rFonts w:ascii="Arial" w:hAnsi="Arial" w:cs="Arial"/>
          <w:lang w:val="en-GB"/>
        </w:rPr>
        <w:t>for customers</w:t>
      </w:r>
    </w:p>
    <w:p w14:paraId="41E4A6CE" w14:textId="411A8A91" w:rsidR="009E6F7E" w:rsidRPr="00735945" w:rsidRDefault="009E6F7E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Notify customers of updates</w:t>
      </w:r>
    </w:p>
    <w:p w14:paraId="43892153" w14:textId="26A80F62" w:rsidR="009E6F7E" w:rsidRPr="00735945" w:rsidRDefault="001164F9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735945">
        <w:rPr>
          <w:rFonts w:ascii="Arial" w:hAnsi="Arial" w:cs="Arial"/>
        </w:rPr>
        <w:t>Send</w:t>
      </w:r>
      <w:proofErr w:type="spellEnd"/>
      <w:r w:rsidRPr="00735945">
        <w:rPr>
          <w:rFonts w:ascii="Arial" w:hAnsi="Arial" w:cs="Arial"/>
        </w:rPr>
        <w:t xml:space="preserve"> </w:t>
      </w:r>
      <w:proofErr w:type="spellStart"/>
      <w:r w:rsidRPr="00735945">
        <w:rPr>
          <w:rFonts w:ascii="Arial" w:hAnsi="Arial" w:cs="Arial"/>
        </w:rPr>
        <w:t>arrival</w:t>
      </w:r>
      <w:proofErr w:type="spellEnd"/>
      <w:r w:rsidRPr="00735945">
        <w:rPr>
          <w:rFonts w:ascii="Arial" w:hAnsi="Arial" w:cs="Arial"/>
        </w:rPr>
        <w:t>/</w:t>
      </w:r>
      <w:proofErr w:type="spellStart"/>
      <w:r w:rsidRPr="00735945">
        <w:rPr>
          <w:rFonts w:ascii="Arial" w:hAnsi="Arial" w:cs="Arial"/>
        </w:rPr>
        <w:t>delivery</w:t>
      </w:r>
      <w:proofErr w:type="spellEnd"/>
      <w:r w:rsidRPr="00735945">
        <w:rPr>
          <w:rFonts w:ascii="Arial" w:hAnsi="Arial" w:cs="Arial"/>
        </w:rPr>
        <w:t xml:space="preserve"> </w:t>
      </w:r>
      <w:proofErr w:type="spellStart"/>
      <w:r w:rsidRPr="00735945">
        <w:rPr>
          <w:rFonts w:ascii="Arial" w:hAnsi="Arial" w:cs="Arial"/>
        </w:rPr>
        <w:t>update</w:t>
      </w:r>
      <w:proofErr w:type="spellEnd"/>
      <w:r w:rsidRPr="00735945">
        <w:rPr>
          <w:rFonts w:ascii="Arial" w:hAnsi="Arial" w:cs="Arial"/>
          <w:lang w:val="en-GB"/>
        </w:rPr>
        <w:t>s</w:t>
      </w:r>
    </w:p>
    <w:p w14:paraId="33AE1BF8" w14:textId="6A5D52CB" w:rsidR="00F62291" w:rsidRPr="00735945" w:rsidRDefault="00F62291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Delivery confirmation and audit</w:t>
      </w:r>
    </w:p>
    <w:p w14:paraId="6307D744" w14:textId="275C263A" w:rsidR="007E4723" w:rsidRPr="00735945" w:rsidRDefault="007E4723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Confirm delivery success and notify customer</w:t>
      </w:r>
      <w:r w:rsidR="0068427A" w:rsidRPr="00735945">
        <w:rPr>
          <w:rFonts w:ascii="Arial" w:hAnsi="Arial" w:cs="Arial"/>
          <w:lang w:val="en-GB"/>
        </w:rPr>
        <w:t xml:space="preserve"> (WH)</w:t>
      </w:r>
    </w:p>
    <w:p w14:paraId="02827428" w14:textId="3A0E334E" w:rsidR="000D2480" w:rsidRPr="00735945" w:rsidRDefault="000D2480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Proof of delivery captured</w:t>
      </w:r>
      <w:r w:rsidR="0068427A" w:rsidRPr="00735945">
        <w:rPr>
          <w:rFonts w:ascii="Arial" w:hAnsi="Arial" w:cs="Arial"/>
          <w:lang w:val="en-GB"/>
        </w:rPr>
        <w:t xml:space="preserve"> (WH)</w:t>
      </w:r>
    </w:p>
    <w:p w14:paraId="0C3E8C61" w14:textId="462FAF13" w:rsidR="000D2480" w:rsidRPr="00735945" w:rsidRDefault="000D2480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Completion time recorded</w:t>
      </w:r>
      <w:r w:rsidR="0068427A" w:rsidRPr="00735945">
        <w:rPr>
          <w:rFonts w:ascii="Arial" w:hAnsi="Arial" w:cs="Arial"/>
          <w:lang w:val="en-GB"/>
        </w:rPr>
        <w:t xml:space="preserve"> (CH)</w:t>
      </w:r>
    </w:p>
    <w:p w14:paraId="7DC61534" w14:textId="35FBD4DF" w:rsidR="00F62291" w:rsidRPr="00735945" w:rsidRDefault="00806882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Request customer feedback/rate experience</w:t>
      </w:r>
      <w:r w:rsidR="0068427A" w:rsidRPr="00735945">
        <w:rPr>
          <w:rFonts w:ascii="Arial" w:hAnsi="Arial" w:cs="Arial"/>
          <w:lang w:val="en-GB"/>
        </w:rPr>
        <w:t xml:space="preserve"> (WH)</w:t>
      </w:r>
    </w:p>
    <w:p w14:paraId="62A184ED" w14:textId="06480BE4" w:rsidR="00A43EF6" w:rsidRPr="00735945" w:rsidRDefault="00442011" w:rsidP="0028520E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Real-Time </w:t>
      </w:r>
      <w:r w:rsidR="00F90023" w:rsidRPr="00735945">
        <w:rPr>
          <w:rFonts w:ascii="Arial" w:hAnsi="Arial" w:cs="Arial"/>
          <w:lang w:val="en-GB"/>
        </w:rPr>
        <w:t>tracking</w:t>
      </w:r>
      <w:r w:rsidR="0068427A" w:rsidRPr="00735945">
        <w:rPr>
          <w:rFonts w:ascii="Arial" w:hAnsi="Arial" w:cs="Arial"/>
          <w:lang w:val="en-GB"/>
        </w:rPr>
        <w:t xml:space="preserve"> (CH)</w:t>
      </w:r>
    </w:p>
    <w:p w14:paraId="27F8AD16" w14:textId="49EC1836" w:rsidR="00F90023" w:rsidRPr="00735945" w:rsidRDefault="00F90023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Monitor driver location via GPS</w:t>
      </w:r>
    </w:p>
    <w:p w14:paraId="19C58781" w14:textId="731BBB81" w:rsidR="00F90023" w:rsidRPr="00735945" w:rsidRDefault="00104D88" w:rsidP="0028520E">
      <w:pPr>
        <w:pStyle w:val="ListParagraph"/>
        <w:numPr>
          <w:ilvl w:val="1"/>
          <w:numId w:val="14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Trigger dynamic re-routing when needed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022"/>
      </w:tblGrid>
      <w:tr w:rsidR="00081F11" w:rsidRPr="00735945" w14:paraId="3748770A" w14:textId="77777777" w:rsidTr="004D1FB5">
        <w:tc>
          <w:tcPr>
            <w:tcW w:w="2254" w:type="dxa"/>
          </w:tcPr>
          <w:p w14:paraId="73636C92" w14:textId="2B2BDA85" w:rsidR="00081F11" w:rsidRPr="00735945" w:rsidRDefault="00007B1F" w:rsidP="0028520E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735945">
              <w:rPr>
                <w:rFonts w:ascii="Arial" w:hAnsi="Arial" w:cs="Arial"/>
                <w:b/>
                <w:bCs/>
                <w:lang w:val="en-GB"/>
              </w:rPr>
              <w:t>Must have</w:t>
            </w:r>
          </w:p>
        </w:tc>
        <w:tc>
          <w:tcPr>
            <w:tcW w:w="2254" w:type="dxa"/>
          </w:tcPr>
          <w:p w14:paraId="48490B42" w14:textId="25DFD950" w:rsidR="00081F11" w:rsidRPr="00735945" w:rsidRDefault="00007B1F" w:rsidP="0028520E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735945">
              <w:rPr>
                <w:rFonts w:ascii="Arial" w:hAnsi="Arial" w:cs="Arial"/>
                <w:b/>
                <w:bCs/>
                <w:lang w:val="en-GB"/>
              </w:rPr>
              <w:t>Should have</w:t>
            </w:r>
          </w:p>
        </w:tc>
        <w:tc>
          <w:tcPr>
            <w:tcW w:w="2254" w:type="dxa"/>
          </w:tcPr>
          <w:p w14:paraId="3541C44F" w14:textId="1AB3785A" w:rsidR="00081F11" w:rsidRPr="00735945" w:rsidRDefault="00007B1F" w:rsidP="0028520E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735945">
              <w:rPr>
                <w:rFonts w:ascii="Arial" w:hAnsi="Arial" w:cs="Arial"/>
                <w:b/>
                <w:bCs/>
                <w:lang w:val="en-GB"/>
              </w:rPr>
              <w:t>Could have</w:t>
            </w:r>
          </w:p>
        </w:tc>
        <w:tc>
          <w:tcPr>
            <w:tcW w:w="2022" w:type="dxa"/>
          </w:tcPr>
          <w:p w14:paraId="3714E2AA" w14:textId="606E74FD" w:rsidR="00081F11" w:rsidRPr="00735945" w:rsidRDefault="00007B1F" w:rsidP="0028520E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val="en-GB"/>
              </w:rPr>
            </w:pPr>
            <w:proofErr w:type="gramStart"/>
            <w:r w:rsidRPr="00735945">
              <w:rPr>
                <w:rFonts w:ascii="Arial" w:hAnsi="Arial" w:cs="Arial"/>
                <w:b/>
                <w:bCs/>
                <w:lang w:val="en-GB"/>
              </w:rPr>
              <w:t>Wont</w:t>
            </w:r>
            <w:proofErr w:type="gramEnd"/>
            <w:r w:rsidRPr="00735945">
              <w:rPr>
                <w:rFonts w:ascii="Arial" w:hAnsi="Arial" w:cs="Arial"/>
                <w:b/>
                <w:bCs/>
                <w:lang w:val="en-GB"/>
              </w:rPr>
              <w:t xml:space="preserve"> have</w:t>
            </w:r>
          </w:p>
        </w:tc>
      </w:tr>
      <w:tr w:rsidR="0062489E" w:rsidRPr="00735945" w14:paraId="40D71056" w14:textId="77777777" w:rsidTr="004D1FB5">
        <w:tc>
          <w:tcPr>
            <w:tcW w:w="2254" w:type="dxa"/>
          </w:tcPr>
          <w:p w14:paraId="7906A4FE" w14:textId="0FDC9D3D" w:rsidR="0062489E" w:rsidRPr="00735945" w:rsidRDefault="0062489E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1.1</w:t>
            </w:r>
          </w:p>
        </w:tc>
        <w:tc>
          <w:tcPr>
            <w:tcW w:w="2254" w:type="dxa"/>
          </w:tcPr>
          <w:p w14:paraId="0EF4A621" w14:textId="5715CCF6" w:rsidR="0062489E" w:rsidRPr="00735945" w:rsidRDefault="0062489E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2.1</w:t>
            </w:r>
          </w:p>
        </w:tc>
        <w:tc>
          <w:tcPr>
            <w:tcW w:w="2254" w:type="dxa"/>
          </w:tcPr>
          <w:p w14:paraId="5A95EB38" w14:textId="60C43C01" w:rsidR="0062489E" w:rsidRPr="00735945" w:rsidRDefault="0062489E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1.3</w:t>
            </w:r>
          </w:p>
        </w:tc>
        <w:tc>
          <w:tcPr>
            <w:tcW w:w="2022" w:type="dxa"/>
          </w:tcPr>
          <w:p w14:paraId="446DBC21" w14:textId="5F63F394" w:rsidR="0062489E" w:rsidRPr="00735945" w:rsidRDefault="008E203F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7.1</w:t>
            </w:r>
          </w:p>
        </w:tc>
      </w:tr>
      <w:tr w:rsidR="005B2763" w:rsidRPr="00735945" w14:paraId="244D3851" w14:textId="77777777" w:rsidTr="004D1FB5">
        <w:tc>
          <w:tcPr>
            <w:tcW w:w="2254" w:type="dxa"/>
          </w:tcPr>
          <w:p w14:paraId="3C8F2FFA" w14:textId="5D82CC0C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1.2</w:t>
            </w:r>
          </w:p>
        </w:tc>
        <w:tc>
          <w:tcPr>
            <w:tcW w:w="2254" w:type="dxa"/>
          </w:tcPr>
          <w:p w14:paraId="5C305EA3" w14:textId="2A91E87D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3.1</w:t>
            </w:r>
          </w:p>
        </w:tc>
        <w:tc>
          <w:tcPr>
            <w:tcW w:w="2254" w:type="dxa"/>
          </w:tcPr>
          <w:p w14:paraId="46AB84BB" w14:textId="4ABFD604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3.2</w:t>
            </w:r>
          </w:p>
        </w:tc>
        <w:tc>
          <w:tcPr>
            <w:tcW w:w="2022" w:type="dxa"/>
          </w:tcPr>
          <w:p w14:paraId="3D0FDAE4" w14:textId="7BFF1394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7.2</w:t>
            </w:r>
          </w:p>
        </w:tc>
      </w:tr>
      <w:tr w:rsidR="005B2763" w:rsidRPr="00735945" w14:paraId="2B6985FD" w14:textId="77777777" w:rsidTr="004D1FB5">
        <w:tc>
          <w:tcPr>
            <w:tcW w:w="2254" w:type="dxa"/>
          </w:tcPr>
          <w:p w14:paraId="591F030F" w14:textId="15D78A08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2.2.1</w:t>
            </w:r>
          </w:p>
        </w:tc>
        <w:tc>
          <w:tcPr>
            <w:tcW w:w="2254" w:type="dxa"/>
          </w:tcPr>
          <w:p w14:paraId="15C53982" w14:textId="5D7A0BFD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4.1</w:t>
            </w:r>
          </w:p>
        </w:tc>
        <w:tc>
          <w:tcPr>
            <w:tcW w:w="2254" w:type="dxa"/>
          </w:tcPr>
          <w:p w14:paraId="4A3BE8A6" w14:textId="6FC759CF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2.2.2</w:t>
            </w:r>
          </w:p>
        </w:tc>
        <w:tc>
          <w:tcPr>
            <w:tcW w:w="2022" w:type="dxa"/>
          </w:tcPr>
          <w:p w14:paraId="7758F986" w14:textId="0825CFCB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7.4</w:t>
            </w:r>
          </w:p>
        </w:tc>
      </w:tr>
      <w:tr w:rsidR="005B2763" w:rsidRPr="00735945" w14:paraId="0339612B" w14:textId="77777777" w:rsidTr="004D1FB5">
        <w:tc>
          <w:tcPr>
            <w:tcW w:w="2254" w:type="dxa"/>
          </w:tcPr>
          <w:p w14:paraId="026E3ACB" w14:textId="63062E95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3.3</w:t>
            </w:r>
          </w:p>
        </w:tc>
        <w:tc>
          <w:tcPr>
            <w:tcW w:w="2254" w:type="dxa"/>
          </w:tcPr>
          <w:p w14:paraId="59D236C4" w14:textId="3AC2E2CF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4.2</w:t>
            </w:r>
          </w:p>
        </w:tc>
        <w:tc>
          <w:tcPr>
            <w:tcW w:w="2254" w:type="dxa"/>
          </w:tcPr>
          <w:p w14:paraId="708BDFCF" w14:textId="41DCE39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4.3.2</w:t>
            </w:r>
          </w:p>
        </w:tc>
        <w:tc>
          <w:tcPr>
            <w:tcW w:w="2022" w:type="dxa"/>
          </w:tcPr>
          <w:p w14:paraId="4115FA8A" w14:textId="2DA15C90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702C329D" w14:textId="77777777" w:rsidTr="004D1FB5">
        <w:tc>
          <w:tcPr>
            <w:tcW w:w="2254" w:type="dxa"/>
          </w:tcPr>
          <w:p w14:paraId="6D39AFE7" w14:textId="58B81AE3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591E194B" w14:textId="1E187044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4.3.1</w:t>
            </w:r>
          </w:p>
        </w:tc>
        <w:tc>
          <w:tcPr>
            <w:tcW w:w="2254" w:type="dxa"/>
          </w:tcPr>
          <w:p w14:paraId="72BD2D22" w14:textId="0BBE3A54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4.4</w:t>
            </w:r>
          </w:p>
        </w:tc>
        <w:tc>
          <w:tcPr>
            <w:tcW w:w="2022" w:type="dxa"/>
          </w:tcPr>
          <w:p w14:paraId="5E7957DA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61B3E9E1" w14:textId="77777777" w:rsidTr="004D1FB5">
        <w:tc>
          <w:tcPr>
            <w:tcW w:w="2254" w:type="dxa"/>
          </w:tcPr>
          <w:p w14:paraId="4BEE5ECA" w14:textId="019B9110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12B749B8" w14:textId="159AC92F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5.1</w:t>
            </w:r>
          </w:p>
        </w:tc>
        <w:tc>
          <w:tcPr>
            <w:tcW w:w="2254" w:type="dxa"/>
          </w:tcPr>
          <w:p w14:paraId="1C93E59F" w14:textId="0EF7C21C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5.2</w:t>
            </w:r>
          </w:p>
        </w:tc>
        <w:tc>
          <w:tcPr>
            <w:tcW w:w="2022" w:type="dxa"/>
          </w:tcPr>
          <w:p w14:paraId="70DCCD11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7A5BFBBD" w14:textId="77777777" w:rsidTr="004D1FB5">
        <w:tc>
          <w:tcPr>
            <w:tcW w:w="2254" w:type="dxa"/>
          </w:tcPr>
          <w:p w14:paraId="044A685A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3591F4F3" w14:textId="1776BB78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5.3</w:t>
            </w:r>
          </w:p>
        </w:tc>
        <w:tc>
          <w:tcPr>
            <w:tcW w:w="2254" w:type="dxa"/>
          </w:tcPr>
          <w:p w14:paraId="3B6EE738" w14:textId="5A9A3B3E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5.5</w:t>
            </w:r>
          </w:p>
        </w:tc>
        <w:tc>
          <w:tcPr>
            <w:tcW w:w="2022" w:type="dxa"/>
          </w:tcPr>
          <w:p w14:paraId="28A91A20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5D946EFA" w14:textId="77777777" w:rsidTr="004D1FB5">
        <w:tc>
          <w:tcPr>
            <w:tcW w:w="2254" w:type="dxa"/>
          </w:tcPr>
          <w:p w14:paraId="33338851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5B0150F5" w14:textId="1EE98E05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5.4</w:t>
            </w:r>
          </w:p>
        </w:tc>
        <w:tc>
          <w:tcPr>
            <w:tcW w:w="2254" w:type="dxa"/>
          </w:tcPr>
          <w:p w14:paraId="5C8BB66C" w14:textId="7D499D8E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6</w:t>
            </w:r>
          </w:p>
        </w:tc>
        <w:tc>
          <w:tcPr>
            <w:tcW w:w="2022" w:type="dxa"/>
          </w:tcPr>
          <w:p w14:paraId="76E22AE4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5E049FF6" w14:textId="77777777" w:rsidTr="004D1FB5">
        <w:tc>
          <w:tcPr>
            <w:tcW w:w="2254" w:type="dxa"/>
          </w:tcPr>
          <w:p w14:paraId="12FBD08B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617C0DC8" w14:textId="00FA1F2D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6F298EB7" w14:textId="73C4EF59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7.3</w:t>
            </w:r>
          </w:p>
        </w:tc>
        <w:tc>
          <w:tcPr>
            <w:tcW w:w="2022" w:type="dxa"/>
          </w:tcPr>
          <w:p w14:paraId="2854F340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5345DD25" w14:textId="77777777" w:rsidTr="004D1FB5">
        <w:tc>
          <w:tcPr>
            <w:tcW w:w="2254" w:type="dxa"/>
          </w:tcPr>
          <w:p w14:paraId="5E079AE6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64CE584C" w14:textId="73D7DB05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5B1E4748" w14:textId="769D891E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8</w:t>
            </w:r>
          </w:p>
        </w:tc>
        <w:tc>
          <w:tcPr>
            <w:tcW w:w="2022" w:type="dxa"/>
          </w:tcPr>
          <w:p w14:paraId="33A16FAC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  <w:tr w:rsidR="005B2763" w:rsidRPr="00735945" w14:paraId="4E6D1CAB" w14:textId="77777777" w:rsidTr="004D1FB5">
        <w:tc>
          <w:tcPr>
            <w:tcW w:w="2254" w:type="dxa"/>
          </w:tcPr>
          <w:p w14:paraId="3F3A5A70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3CAC556D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254" w:type="dxa"/>
          </w:tcPr>
          <w:p w14:paraId="3A560F2A" w14:textId="62D187A5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2022" w:type="dxa"/>
          </w:tcPr>
          <w:p w14:paraId="12908C90" w14:textId="77777777" w:rsidR="005B2763" w:rsidRPr="00735945" w:rsidRDefault="005B2763" w:rsidP="0028520E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</w:tc>
      </w:tr>
    </w:tbl>
    <w:p w14:paraId="7038772E" w14:textId="77777777" w:rsidR="00DC5282" w:rsidRDefault="00EE618A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tbl>
      <w:tblPr>
        <w:tblStyle w:val="TableGrid"/>
        <w:tblpPr w:leftFromText="180" w:rightFromText="180" w:vertAnchor="page" w:horzAnchor="margin" w:tblpY="1417"/>
        <w:tblW w:w="9201" w:type="dxa"/>
        <w:tblLook w:val="04A0" w:firstRow="1" w:lastRow="0" w:firstColumn="1" w:lastColumn="0" w:noHBand="0" w:noVBand="1"/>
      </w:tblPr>
      <w:tblGrid>
        <w:gridCol w:w="2792"/>
        <w:gridCol w:w="6409"/>
      </w:tblGrid>
      <w:tr w:rsidR="004D0C29" w:rsidRPr="00735945" w14:paraId="2EA67DB2" w14:textId="77777777" w:rsidTr="00FE0DD6">
        <w:trPr>
          <w:trHeight w:val="556"/>
        </w:trPr>
        <w:tc>
          <w:tcPr>
            <w:tcW w:w="2792" w:type="dxa"/>
          </w:tcPr>
          <w:p w14:paraId="67D815E3" w14:textId="29460D63" w:rsidR="004D0C29" w:rsidRPr="004D0C29" w:rsidRDefault="004D0C29" w:rsidP="004D0C29">
            <w:pPr>
              <w:spacing w:line="360" w:lineRule="auto"/>
              <w:rPr>
                <w:rFonts w:ascii="Arial" w:hAnsi="Arial" w:cs="Arial"/>
                <w:b/>
                <w:bCs/>
                <w:lang w:val="en-GB"/>
              </w:rPr>
            </w:pPr>
            <w:r w:rsidRPr="00735945">
              <w:rPr>
                <w:rFonts w:ascii="Arial" w:hAnsi="Arial" w:cs="Arial"/>
                <w:b/>
                <w:bCs/>
                <w:lang w:val="en-GB"/>
              </w:rPr>
              <w:lastRenderedPageBreak/>
              <w:t>Variables:</w:t>
            </w:r>
          </w:p>
        </w:tc>
        <w:tc>
          <w:tcPr>
            <w:tcW w:w="6409" w:type="dxa"/>
          </w:tcPr>
          <w:p w14:paraId="67CC9614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35945">
              <w:rPr>
                <w:rFonts w:ascii="Arial" w:hAnsi="Arial" w:cs="Arial"/>
                <w:b/>
                <w:bCs/>
                <w:lang w:val="en"/>
              </w:rPr>
              <w:t>Meaning:</w:t>
            </w:r>
          </w:p>
        </w:tc>
      </w:tr>
      <w:tr w:rsidR="004D0C29" w:rsidRPr="0028520E" w14:paraId="65405F8D" w14:textId="77777777" w:rsidTr="00FE0DD6">
        <w:trPr>
          <w:trHeight w:val="409"/>
        </w:trPr>
        <w:tc>
          <w:tcPr>
            <w:tcW w:w="2792" w:type="dxa"/>
          </w:tcPr>
          <w:p w14:paraId="4430D5E1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CustomerLocation</w:t>
            </w:r>
            <w:proofErr w:type="spellEnd"/>
          </w:p>
        </w:tc>
        <w:tc>
          <w:tcPr>
            <w:tcW w:w="6409" w:type="dxa"/>
          </w:tcPr>
          <w:p w14:paraId="2089E5C4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 xml:space="preserve">Address / coordinates where order need be </w:t>
            </w:r>
            <w:proofErr w:type="gramStart"/>
            <w:r w:rsidRPr="00735945">
              <w:rPr>
                <w:rFonts w:ascii="Arial" w:hAnsi="Arial" w:cs="Arial"/>
                <w:lang w:val="en-GB"/>
              </w:rPr>
              <w:t>deliver</w:t>
            </w:r>
            <w:proofErr w:type="gramEnd"/>
          </w:p>
        </w:tc>
      </w:tr>
      <w:tr w:rsidR="004D0C29" w:rsidRPr="00735945" w14:paraId="409D0981" w14:textId="77777777" w:rsidTr="00FE0DD6">
        <w:trPr>
          <w:trHeight w:val="409"/>
        </w:trPr>
        <w:tc>
          <w:tcPr>
            <w:tcW w:w="2792" w:type="dxa"/>
          </w:tcPr>
          <w:p w14:paraId="719E8BC5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CustomerOrder</w:t>
            </w:r>
            <w:proofErr w:type="spellEnd"/>
          </w:p>
        </w:tc>
        <w:tc>
          <w:tcPr>
            <w:tcW w:w="6409" w:type="dxa"/>
          </w:tcPr>
          <w:p w14:paraId="6A6505D1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Order that customer made</w:t>
            </w:r>
          </w:p>
        </w:tc>
      </w:tr>
      <w:tr w:rsidR="004D0C29" w:rsidRPr="00735945" w14:paraId="74F08DE5" w14:textId="77777777" w:rsidTr="00FE0DD6">
        <w:trPr>
          <w:trHeight w:val="421"/>
        </w:trPr>
        <w:tc>
          <w:tcPr>
            <w:tcW w:w="2792" w:type="dxa"/>
          </w:tcPr>
          <w:p w14:paraId="638266E3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DeliveryTime</w:t>
            </w:r>
            <w:proofErr w:type="spellEnd"/>
          </w:p>
        </w:tc>
        <w:tc>
          <w:tcPr>
            <w:tcW w:w="6409" w:type="dxa"/>
          </w:tcPr>
          <w:p w14:paraId="1CB2082E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When order was delivered</w:t>
            </w:r>
          </w:p>
        </w:tc>
      </w:tr>
      <w:tr w:rsidR="004D0C29" w:rsidRPr="0028520E" w14:paraId="46257184" w14:textId="77777777" w:rsidTr="00FE0DD6">
        <w:trPr>
          <w:trHeight w:val="548"/>
        </w:trPr>
        <w:tc>
          <w:tcPr>
            <w:tcW w:w="2792" w:type="dxa"/>
          </w:tcPr>
          <w:p w14:paraId="4B808B71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EstimatedDeliveryTime</w:t>
            </w:r>
            <w:proofErr w:type="spellEnd"/>
          </w:p>
        </w:tc>
        <w:tc>
          <w:tcPr>
            <w:tcW w:w="6409" w:type="dxa"/>
          </w:tcPr>
          <w:p w14:paraId="1D7254A1" w14:textId="77777777" w:rsidR="004D0C29" w:rsidRPr="00735945" w:rsidRDefault="004D0C29" w:rsidP="00FE0DD6">
            <w:pPr>
              <w:spacing w:line="276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 xml:space="preserve">Based on delivery planning, oriented time of order will be </w:t>
            </w:r>
            <w:proofErr w:type="gramStart"/>
            <w:r w:rsidRPr="00735945">
              <w:rPr>
                <w:rFonts w:ascii="Arial" w:hAnsi="Arial" w:cs="Arial"/>
                <w:lang w:val="en-GB"/>
              </w:rPr>
              <w:t>deliver</w:t>
            </w:r>
            <w:proofErr w:type="gramEnd"/>
            <w:r w:rsidRPr="00735945">
              <w:rPr>
                <w:rFonts w:ascii="Arial" w:hAnsi="Arial" w:cs="Arial"/>
                <w:lang w:val="en-GB"/>
              </w:rPr>
              <w:t xml:space="preserve"> to customer</w:t>
            </w:r>
          </w:p>
        </w:tc>
      </w:tr>
      <w:tr w:rsidR="004D0C29" w:rsidRPr="0028520E" w14:paraId="5ADCC091" w14:textId="77777777" w:rsidTr="00FE0DD6">
        <w:trPr>
          <w:trHeight w:val="409"/>
        </w:trPr>
        <w:tc>
          <w:tcPr>
            <w:tcW w:w="2792" w:type="dxa"/>
          </w:tcPr>
          <w:p w14:paraId="2580A44E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RealTimeRoute</w:t>
            </w:r>
            <w:proofErr w:type="spellEnd"/>
          </w:p>
        </w:tc>
        <w:tc>
          <w:tcPr>
            <w:tcW w:w="6409" w:type="dxa"/>
          </w:tcPr>
          <w:p w14:paraId="532C0586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Actual time of delivery (real-time)</w:t>
            </w:r>
          </w:p>
        </w:tc>
      </w:tr>
      <w:tr w:rsidR="004D0C29" w:rsidRPr="0028520E" w14:paraId="56E84409" w14:textId="77777777" w:rsidTr="00FE0DD6">
        <w:trPr>
          <w:trHeight w:val="409"/>
        </w:trPr>
        <w:tc>
          <w:tcPr>
            <w:tcW w:w="2792" w:type="dxa"/>
          </w:tcPr>
          <w:p w14:paraId="61D4612D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DeliveryRoute</w:t>
            </w:r>
            <w:proofErr w:type="spellEnd"/>
          </w:p>
        </w:tc>
        <w:tc>
          <w:tcPr>
            <w:tcW w:w="6409" w:type="dxa"/>
          </w:tcPr>
          <w:p w14:paraId="2BA0E7C5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Sequence of stops on route</w:t>
            </w:r>
          </w:p>
        </w:tc>
      </w:tr>
      <w:tr w:rsidR="004D0C29" w:rsidRPr="0028520E" w14:paraId="1E394E66" w14:textId="77777777" w:rsidTr="00FE0DD6">
        <w:trPr>
          <w:trHeight w:val="421"/>
        </w:trPr>
        <w:tc>
          <w:tcPr>
            <w:tcW w:w="2792" w:type="dxa"/>
          </w:tcPr>
          <w:p w14:paraId="2786F473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VehicleAssignment</w:t>
            </w:r>
            <w:proofErr w:type="spellEnd"/>
          </w:p>
        </w:tc>
        <w:tc>
          <w:tcPr>
            <w:tcW w:w="6409" w:type="dxa"/>
          </w:tcPr>
          <w:p w14:paraId="7F5C97D2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Which vehicle and driver assign for delivery</w:t>
            </w:r>
          </w:p>
        </w:tc>
      </w:tr>
      <w:tr w:rsidR="004D0C29" w:rsidRPr="0028520E" w14:paraId="7D616929" w14:textId="77777777" w:rsidTr="00FE0DD6">
        <w:trPr>
          <w:trHeight w:val="409"/>
        </w:trPr>
        <w:tc>
          <w:tcPr>
            <w:tcW w:w="2792" w:type="dxa"/>
          </w:tcPr>
          <w:p w14:paraId="17816351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GroupedOrder</w:t>
            </w:r>
            <w:proofErr w:type="spellEnd"/>
            <w:r w:rsidRPr="00735945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6409" w:type="dxa"/>
          </w:tcPr>
          <w:p w14:paraId="59CBE01C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Orders that grouped together in one route</w:t>
            </w:r>
          </w:p>
        </w:tc>
      </w:tr>
      <w:tr w:rsidR="004D0C29" w:rsidRPr="00735945" w14:paraId="129BC7F5" w14:textId="77777777" w:rsidTr="00FE0DD6">
        <w:trPr>
          <w:trHeight w:val="409"/>
        </w:trPr>
        <w:tc>
          <w:tcPr>
            <w:tcW w:w="2792" w:type="dxa"/>
          </w:tcPr>
          <w:p w14:paraId="1D0C45AE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FuelPerDelivery</w:t>
            </w:r>
            <w:proofErr w:type="spellEnd"/>
          </w:p>
        </w:tc>
        <w:tc>
          <w:tcPr>
            <w:tcW w:w="6409" w:type="dxa"/>
          </w:tcPr>
          <w:p w14:paraId="7AD9DA61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Fuel used per delivery</w:t>
            </w:r>
          </w:p>
        </w:tc>
      </w:tr>
      <w:tr w:rsidR="004D0C29" w:rsidRPr="00735945" w14:paraId="2B20529A" w14:textId="77777777" w:rsidTr="00FE0DD6">
        <w:trPr>
          <w:trHeight w:val="421"/>
        </w:trPr>
        <w:tc>
          <w:tcPr>
            <w:tcW w:w="2792" w:type="dxa"/>
          </w:tcPr>
          <w:p w14:paraId="7D52BA46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VehicleLoad</w:t>
            </w:r>
            <w:proofErr w:type="spellEnd"/>
          </w:p>
        </w:tc>
        <w:tc>
          <w:tcPr>
            <w:tcW w:w="6409" w:type="dxa"/>
          </w:tcPr>
          <w:p w14:paraId="69C0F914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Weight load per route</w:t>
            </w:r>
          </w:p>
        </w:tc>
      </w:tr>
      <w:tr w:rsidR="004D0C29" w:rsidRPr="00735945" w14:paraId="54F7A64B" w14:textId="77777777" w:rsidTr="00FE0DD6">
        <w:trPr>
          <w:trHeight w:val="409"/>
        </w:trPr>
        <w:tc>
          <w:tcPr>
            <w:tcW w:w="2792" w:type="dxa"/>
          </w:tcPr>
          <w:p w14:paraId="120DABB9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</w:rPr>
              <w:t>Delivery</w:t>
            </w:r>
            <w:r w:rsidRPr="00735945">
              <w:rPr>
                <w:rFonts w:ascii="Arial" w:hAnsi="Arial" w:cs="Arial"/>
                <w:lang w:val="en-GB"/>
              </w:rPr>
              <w:t>Status</w:t>
            </w:r>
          </w:p>
        </w:tc>
        <w:tc>
          <w:tcPr>
            <w:tcW w:w="6409" w:type="dxa"/>
          </w:tcPr>
          <w:p w14:paraId="3181A084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Status of delivery</w:t>
            </w:r>
          </w:p>
        </w:tc>
      </w:tr>
      <w:tr w:rsidR="004D0C29" w:rsidRPr="0028520E" w14:paraId="1254A227" w14:textId="77777777" w:rsidTr="00FE0DD6">
        <w:trPr>
          <w:trHeight w:val="687"/>
        </w:trPr>
        <w:tc>
          <w:tcPr>
            <w:tcW w:w="2792" w:type="dxa"/>
          </w:tcPr>
          <w:p w14:paraId="3BB369E2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LiveProgressUpdates</w:t>
            </w:r>
            <w:proofErr w:type="spellEnd"/>
          </w:p>
        </w:tc>
        <w:tc>
          <w:tcPr>
            <w:tcW w:w="6409" w:type="dxa"/>
          </w:tcPr>
          <w:p w14:paraId="6CF1C662" w14:textId="77777777" w:rsidR="004D0C29" w:rsidRPr="00735945" w:rsidRDefault="004D0C29" w:rsidP="00FE0DD6">
            <w:pPr>
              <w:spacing w:line="276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Online update of current progress of order (could be variable, but not need to be remembered and stored)</w:t>
            </w:r>
          </w:p>
        </w:tc>
      </w:tr>
      <w:tr w:rsidR="004D0C29" w:rsidRPr="00735945" w14:paraId="3377D647" w14:textId="77777777" w:rsidTr="00FE0DD6">
        <w:trPr>
          <w:trHeight w:val="409"/>
        </w:trPr>
        <w:tc>
          <w:tcPr>
            <w:tcW w:w="2792" w:type="dxa"/>
          </w:tcPr>
          <w:p w14:paraId="53DD7215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TotalAmout</w:t>
            </w:r>
            <w:proofErr w:type="spellEnd"/>
          </w:p>
        </w:tc>
        <w:tc>
          <w:tcPr>
            <w:tcW w:w="6409" w:type="dxa"/>
          </w:tcPr>
          <w:p w14:paraId="716E6724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Price for all order</w:t>
            </w:r>
          </w:p>
        </w:tc>
      </w:tr>
      <w:tr w:rsidR="004D0C29" w:rsidRPr="00735945" w14:paraId="73B4071E" w14:textId="77777777" w:rsidTr="00FE0DD6">
        <w:trPr>
          <w:trHeight w:val="409"/>
        </w:trPr>
        <w:tc>
          <w:tcPr>
            <w:tcW w:w="2792" w:type="dxa"/>
          </w:tcPr>
          <w:p w14:paraId="1764218F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TaxAmount</w:t>
            </w:r>
            <w:proofErr w:type="spellEnd"/>
          </w:p>
        </w:tc>
        <w:tc>
          <w:tcPr>
            <w:tcW w:w="6409" w:type="dxa"/>
          </w:tcPr>
          <w:p w14:paraId="77683487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Tax amount</w:t>
            </w:r>
          </w:p>
        </w:tc>
      </w:tr>
      <w:tr w:rsidR="004D0C29" w:rsidRPr="00735945" w14:paraId="4E54784D" w14:textId="77777777" w:rsidTr="00FE0DD6">
        <w:trPr>
          <w:trHeight w:val="421"/>
        </w:trPr>
        <w:tc>
          <w:tcPr>
            <w:tcW w:w="2792" w:type="dxa"/>
          </w:tcPr>
          <w:p w14:paraId="5C81EF46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PaymentStatus</w:t>
            </w:r>
            <w:proofErr w:type="spellEnd"/>
          </w:p>
        </w:tc>
        <w:tc>
          <w:tcPr>
            <w:tcW w:w="6409" w:type="dxa"/>
          </w:tcPr>
          <w:p w14:paraId="7FC5477D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 xml:space="preserve">Payment status  </w:t>
            </w:r>
          </w:p>
        </w:tc>
      </w:tr>
      <w:tr w:rsidR="004D0C29" w:rsidRPr="00735945" w14:paraId="4075ADF0" w14:textId="77777777" w:rsidTr="00FE0DD6">
        <w:trPr>
          <w:trHeight w:val="409"/>
        </w:trPr>
        <w:tc>
          <w:tcPr>
            <w:tcW w:w="2792" w:type="dxa"/>
          </w:tcPr>
          <w:p w14:paraId="1997FF69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UserName</w:t>
            </w:r>
            <w:proofErr w:type="spellEnd"/>
          </w:p>
        </w:tc>
        <w:tc>
          <w:tcPr>
            <w:tcW w:w="6409" w:type="dxa"/>
          </w:tcPr>
          <w:p w14:paraId="772E2606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Username</w:t>
            </w:r>
          </w:p>
        </w:tc>
      </w:tr>
      <w:tr w:rsidR="004D0C29" w:rsidRPr="00735945" w14:paraId="24CFC9F8" w14:textId="77777777" w:rsidTr="00FE0DD6">
        <w:trPr>
          <w:trHeight w:val="409"/>
        </w:trPr>
        <w:tc>
          <w:tcPr>
            <w:tcW w:w="2792" w:type="dxa"/>
          </w:tcPr>
          <w:p w14:paraId="7D9EB078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UserID</w:t>
            </w:r>
            <w:proofErr w:type="spellEnd"/>
          </w:p>
        </w:tc>
        <w:tc>
          <w:tcPr>
            <w:tcW w:w="6409" w:type="dxa"/>
          </w:tcPr>
          <w:p w14:paraId="4BE4D518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Identifier number of customer</w:t>
            </w:r>
          </w:p>
        </w:tc>
      </w:tr>
      <w:tr w:rsidR="004D0C29" w:rsidRPr="00735945" w14:paraId="1D12E037" w14:textId="77777777" w:rsidTr="00FE0DD6">
        <w:trPr>
          <w:trHeight w:val="419"/>
        </w:trPr>
        <w:tc>
          <w:tcPr>
            <w:tcW w:w="2792" w:type="dxa"/>
          </w:tcPr>
          <w:p w14:paraId="2BAE4926" w14:textId="1E639092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b/>
                <w:bCs/>
                <w:lang w:val="en-GB"/>
              </w:rPr>
            </w:pPr>
            <w:r w:rsidRPr="00735945">
              <w:rPr>
                <w:rFonts w:ascii="Arial" w:hAnsi="Arial" w:cs="Arial"/>
                <w:b/>
                <w:bCs/>
                <w:lang w:val="en-GB"/>
              </w:rPr>
              <w:t>Constants:</w:t>
            </w:r>
          </w:p>
        </w:tc>
        <w:tc>
          <w:tcPr>
            <w:tcW w:w="6409" w:type="dxa"/>
          </w:tcPr>
          <w:p w14:paraId="5838FB70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b/>
                <w:bCs/>
                <w:lang w:val="en-GB"/>
              </w:rPr>
            </w:pPr>
          </w:p>
        </w:tc>
      </w:tr>
      <w:tr w:rsidR="004D0C29" w:rsidRPr="0028520E" w14:paraId="1E86732F" w14:textId="77777777" w:rsidTr="00FE0DD6">
        <w:trPr>
          <w:trHeight w:val="426"/>
        </w:trPr>
        <w:tc>
          <w:tcPr>
            <w:tcW w:w="2792" w:type="dxa"/>
          </w:tcPr>
          <w:p w14:paraId="7830605D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MaxDeliveryRadius</w:t>
            </w:r>
            <w:proofErr w:type="spellEnd"/>
            <w:r w:rsidRPr="00735945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6409" w:type="dxa"/>
          </w:tcPr>
          <w:p w14:paraId="27EF330E" w14:textId="268D684F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Maximum delivery radius for each shop</w:t>
            </w:r>
          </w:p>
        </w:tc>
      </w:tr>
      <w:tr w:rsidR="004D0C29" w:rsidRPr="00735945" w14:paraId="6F9192FA" w14:textId="77777777" w:rsidTr="00FE0DD6">
        <w:trPr>
          <w:trHeight w:val="409"/>
        </w:trPr>
        <w:tc>
          <w:tcPr>
            <w:tcW w:w="2792" w:type="dxa"/>
          </w:tcPr>
          <w:p w14:paraId="26FD9669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MaxDeliveryTime</w:t>
            </w:r>
            <w:proofErr w:type="spellEnd"/>
            <w:r w:rsidRPr="00735945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6409" w:type="dxa"/>
          </w:tcPr>
          <w:p w14:paraId="698006CB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Maximum delivery time (30 minutes)</w:t>
            </w:r>
          </w:p>
        </w:tc>
      </w:tr>
      <w:tr w:rsidR="004D0C29" w:rsidRPr="0028520E" w14:paraId="58DDD25C" w14:textId="77777777" w:rsidTr="00FE0DD6">
        <w:trPr>
          <w:trHeight w:val="421"/>
        </w:trPr>
        <w:tc>
          <w:tcPr>
            <w:tcW w:w="2792" w:type="dxa"/>
          </w:tcPr>
          <w:p w14:paraId="3EC07CFA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Vehicle</w:t>
            </w:r>
            <w:r w:rsidRPr="00735945">
              <w:rPr>
                <w:rFonts w:ascii="Arial" w:hAnsi="Arial" w:cs="Arial"/>
              </w:rPr>
              <w:t>С</w:t>
            </w:r>
            <w:proofErr w:type="spellStart"/>
            <w:r w:rsidRPr="00735945">
              <w:rPr>
                <w:rFonts w:ascii="Arial" w:hAnsi="Arial" w:cs="Arial"/>
                <w:lang w:val="en-GB"/>
              </w:rPr>
              <w:t>apacity</w:t>
            </w:r>
            <w:proofErr w:type="spellEnd"/>
          </w:p>
        </w:tc>
        <w:tc>
          <w:tcPr>
            <w:tcW w:w="6409" w:type="dxa"/>
          </w:tcPr>
          <w:p w14:paraId="79875BE8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Maximum allowed weight / volume for vehicle</w:t>
            </w:r>
          </w:p>
        </w:tc>
      </w:tr>
      <w:tr w:rsidR="004D0C29" w:rsidRPr="00735945" w14:paraId="4D7689FB" w14:textId="77777777" w:rsidTr="00FE0DD6">
        <w:trPr>
          <w:trHeight w:val="409"/>
        </w:trPr>
        <w:tc>
          <w:tcPr>
            <w:tcW w:w="2792" w:type="dxa"/>
          </w:tcPr>
          <w:p w14:paraId="50DBEFA8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MapApp</w:t>
            </w:r>
            <w:proofErr w:type="spellEnd"/>
          </w:p>
        </w:tc>
        <w:tc>
          <w:tcPr>
            <w:tcW w:w="6409" w:type="dxa"/>
          </w:tcPr>
          <w:p w14:paraId="2085F0E0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Mapping used for calculations</w:t>
            </w:r>
          </w:p>
        </w:tc>
      </w:tr>
      <w:tr w:rsidR="004D0C29" w:rsidRPr="00735945" w14:paraId="0E862D0B" w14:textId="77777777" w:rsidTr="00FE0DD6">
        <w:trPr>
          <w:trHeight w:val="409"/>
        </w:trPr>
        <w:tc>
          <w:tcPr>
            <w:tcW w:w="2792" w:type="dxa"/>
          </w:tcPr>
          <w:p w14:paraId="57983C65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ShopLocation</w:t>
            </w:r>
            <w:proofErr w:type="spellEnd"/>
          </w:p>
        </w:tc>
        <w:tc>
          <w:tcPr>
            <w:tcW w:w="6409" w:type="dxa"/>
          </w:tcPr>
          <w:p w14:paraId="0651E335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gramStart"/>
            <w:r w:rsidRPr="00735945">
              <w:rPr>
                <w:rFonts w:ascii="Arial" w:hAnsi="Arial" w:cs="Arial"/>
                <w:lang w:val="en-GB"/>
              </w:rPr>
              <w:t>Shops</w:t>
            </w:r>
            <w:proofErr w:type="gramEnd"/>
            <w:r w:rsidRPr="00735945">
              <w:rPr>
                <w:rFonts w:ascii="Arial" w:hAnsi="Arial" w:cs="Arial"/>
                <w:lang w:val="en-GB"/>
              </w:rPr>
              <w:t xml:space="preserve"> locations</w:t>
            </w:r>
          </w:p>
        </w:tc>
      </w:tr>
      <w:tr w:rsidR="004D0C29" w:rsidRPr="0028520E" w14:paraId="7D733D17" w14:textId="77777777" w:rsidTr="00FE0DD6">
        <w:trPr>
          <w:trHeight w:val="421"/>
        </w:trPr>
        <w:tc>
          <w:tcPr>
            <w:tcW w:w="2792" w:type="dxa"/>
          </w:tcPr>
          <w:p w14:paraId="4C7AA8BB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Product</w:t>
            </w:r>
          </w:p>
        </w:tc>
        <w:tc>
          <w:tcPr>
            <w:tcW w:w="6409" w:type="dxa"/>
          </w:tcPr>
          <w:p w14:paraId="18A7EE72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Each product a separate variable, for example, Apple…</w:t>
            </w:r>
          </w:p>
        </w:tc>
      </w:tr>
      <w:tr w:rsidR="004D0C29" w:rsidRPr="00735945" w14:paraId="0959D0EF" w14:textId="77777777" w:rsidTr="00FE0DD6">
        <w:trPr>
          <w:trHeight w:val="409"/>
        </w:trPr>
        <w:tc>
          <w:tcPr>
            <w:tcW w:w="2792" w:type="dxa"/>
          </w:tcPr>
          <w:p w14:paraId="48FB859B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Price</w:t>
            </w:r>
          </w:p>
        </w:tc>
        <w:tc>
          <w:tcPr>
            <w:tcW w:w="6409" w:type="dxa"/>
          </w:tcPr>
          <w:p w14:paraId="744154A9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Product price</w:t>
            </w:r>
          </w:p>
        </w:tc>
      </w:tr>
      <w:tr w:rsidR="004D0C29" w:rsidRPr="00735945" w14:paraId="4B7DEB53" w14:textId="77777777" w:rsidTr="00FE0DD6">
        <w:trPr>
          <w:trHeight w:val="409"/>
        </w:trPr>
        <w:tc>
          <w:tcPr>
            <w:tcW w:w="2792" w:type="dxa"/>
          </w:tcPr>
          <w:p w14:paraId="55B105EA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proofErr w:type="spellStart"/>
            <w:r w:rsidRPr="00735945">
              <w:rPr>
                <w:rFonts w:ascii="Arial" w:hAnsi="Arial" w:cs="Arial"/>
                <w:lang w:val="en-GB"/>
              </w:rPr>
              <w:t>TaxRate</w:t>
            </w:r>
            <w:proofErr w:type="spellEnd"/>
          </w:p>
        </w:tc>
        <w:tc>
          <w:tcPr>
            <w:tcW w:w="6409" w:type="dxa"/>
          </w:tcPr>
          <w:p w14:paraId="033CB87B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Tax rate</w:t>
            </w:r>
          </w:p>
        </w:tc>
      </w:tr>
      <w:tr w:rsidR="004D0C29" w:rsidRPr="0028520E" w14:paraId="4D4A968D" w14:textId="77777777" w:rsidTr="00FE0DD6">
        <w:trPr>
          <w:trHeight w:val="831"/>
        </w:trPr>
        <w:tc>
          <w:tcPr>
            <w:tcW w:w="2792" w:type="dxa"/>
          </w:tcPr>
          <w:p w14:paraId="38B9A22D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6409" w:type="dxa"/>
          </w:tcPr>
          <w:p w14:paraId="448F6CB8" w14:textId="77777777" w:rsidR="004D0C29" w:rsidRPr="00735945" w:rsidRDefault="004D0C29" w:rsidP="00FE0DD6">
            <w:pPr>
              <w:spacing w:line="276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Criteria for route optimisation (minimise fuel, minimise distance)</w:t>
            </w:r>
          </w:p>
        </w:tc>
      </w:tr>
      <w:tr w:rsidR="004D0C29" w:rsidRPr="0028520E" w14:paraId="4A846DF3" w14:textId="77777777" w:rsidTr="00FE0DD6">
        <w:trPr>
          <w:trHeight w:val="610"/>
        </w:trPr>
        <w:tc>
          <w:tcPr>
            <w:tcW w:w="2792" w:type="dxa"/>
          </w:tcPr>
          <w:p w14:paraId="417E728B" w14:textId="77777777" w:rsidR="004D0C29" w:rsidRPr="00735945" w:rsidRDefault="004D0C29" w:rsidP="004D0C29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Templates</w:t>
            </w:r>
          </w:p>
        </w:tc>
        <w:tc>
          <w:tcPr>
            <w:tcW w:w="6409" w:type="dxa"/>
          </w:tcPr>
          <w:p w14:paraId="2AFD17BD" w14:textId="77777777" w:rsidR="004D0C29" w:rsidRPr="00735945" w:rsidRDefault="004D0C29" w:rsidP="00FE0DD6">
            <w:pPr>
              <w:spacing w:line="276" w:lineRule="auto"/>
              <w:rPr>
                <w:rFonts w:ascii="Arial" w:hAnsi="Arial" w:cs="Arial"/>
                <w:lang w:val="en-GB"/>
              </w:rPr>
            </w:pPr>
            <w:r w:rsidRPr="00735945">
              <w:rPr>
                <w:rFonts w:ascii="Arial" w:hAnsi="Arial" w:cs="Arial"/>
                <w:lang w:val="en-GB"/>
              </w:rPr>
              <w:t>Message templates for displaying get orders or confirmations</w:t>
            </w:r>
          </w:p>
        </w:tc>
      </w:tr>
    </w:tbl>
    <w:p w14:paraId="2E3F8D7B" w14:textId="3E010251" w:rsidR="00307FC1" w:rsidRDefault="00307FC1" w:rsidP="0028520E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6F34DDE1" w14:textId="77777777" w:rsidR="0069070B" w:rsidRPr="003703BA" w:rsidRDefault="0069070B" w:rsidP="0028520E">
      <w:pPr>
        <w:pStyle w:val="Heading1"/>
        <w:spacing w:line="360" w:lineRule="auto"/>
        <w:rPr>
          <w:lang w:val="en-GB"/>
        </w:rPr>
      </w:pPr>
      <w:bookmarkStart w:id="5" w:name="_Toc216366827"/>
      <w:r w:rsidRPr="003703BA">
        <w:rPr>
          <w:lang w:val="en-GB"/>
        </w:rPr>
        <w:lastRenderedPageBreak/>
        <w:t xml:space="preserve">Route Optimisation Algorithms and Their Application in </w:t>
      </w:r>
      <w:proofErr w:type="spellStart"/>
      <w:r w:rsidRPr="003703BA">
        <w:rPr>
          <w:lang w:val="en-GB"/>
        </w:rPr>
        <w:t>GrocerQuick</w:t>
      </w:r>
      <w:bookmarkEnd w:id="5"/>
      <w:proofErr w:type="spellEnd"/>
    </w:p>
    <w:p w14:paraId="2D8E2A48" w14:textId="5EDC5B02" w:rsidR="003E6506" w:rsidRPr="0028520E" w:rsidRDefault="003E6506" w:rsidP="0028520E">
      <w:pPr>
        <w:pStyle w:val="Heading2"/>
        <w:spacing w:line="360" w:lineRule="auto"/>
        <w:rPr>
          <w:lang w:val="en-GB"/>
        </w:rPr>
      </w:pPr>
      <w:bookmarkStart w:id="6" w:name="_Toc216366828"/>
      <w:r w:rsidRPr="0028520E">
        <w:rPr>
          <w:lang w:val="en-GB"/>
        </w:rPr>
        <w:t>1.Route optimisation algorithms</w:t>
      </w:r>
      <w:bookmarkEnd w:id="6"/>
      <w:r w:rsidRPr="0028520E">
        <w:rPr>
          <w:lang w:val="en-GB"/>
        </w:rPr>
        <w:t xml:space="preserve"> </w:t>
      </w:r>
    </w:p>
    <w:p w14:paraId="25262D7D" w14:textId="0DEAEE57" w:rsidR="0069070B" w:rsidRPr="00735945" w:rsidRDefault="0069070B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Route optimisation algorithms are computational methods designed to determine the most efficient paths for transportation, delivery, or logistics networks</w:t>
      </w:r>
      <w:r w:rsidR="0012691A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09405712"/>
          <w:placeholder>
            <w:docPart w:val="1978AC02C4EB4FFC96914A5A774F677B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[9]</w:t>
          </w:r>
        </w:sdtContent>
      </w:sdt>
      <w:r w:rsidR="006940B7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53379204"/>
          <w:placeholder>
            <w:docPart w:val="B5092E5382FC4E0392E70887110D4875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[10]</w:t>
          </w:r>
        </w:sdtContent>
      </w:sdt>
      <w:r w:rsidRPr="00735945">
        <w:rPr>
          <w:rFonts w:ascii="Arial" w:hAnsi="Arial" w:cs="Arial"/>
          <w:lang w:val="en-GB"/>
        </w:rPr>
        <w:t>. The</w:t>
      </w:r>
      <w:r w:rsidR="00633EAF" w:rsidRPr="00735945">
        <w:rPr>
          <w:rFonts w:ascii="Arial" w:hAnsi="Arial" w:cs="Arial"/>
          <w:lang w:val="en-GB"/>
        </w:rPr>
        <w:t xml:space="preserve">se </w:t>
      </w:r>
      <w:r w:rsidR="00F834EC" w:rsidRPr="00735945">
        <w:rPr>
          <w:rFonts w:ascii="Arial" w:hAnsi="Arial" w:cs="Arial"/>
          <w:lang w:val="en-GB"/>
        </w:rPr>
        <w:t>algorithms</w:t>
      </w:r>
      <w:r w:rsidRPr="00735945">
        <w:rPr>
          <w:rFonts w:ascii="Arial" w:hAnsi="Arial" w:cs="Arial"/>
          <w:lang w:val="en-GB"/>
        </w:rPr>
        <w:t xml:space="preserve"> minimise travel distance, time, </w:t>
      </w:r>
      <w:r w:rsidR="00F834EC" w:rsidRPr="00735945">
        <w:rPr>
          <w:rFonts w:ascii="Arial" w:hAnsi="Arial" w:cs="Arial"/>
          <w:lang w:val="en-GB"/>
        </w:rPr>
        <w:t>fuel usage</w:t>
      </w:r>
      <w:r w:rsidR="005438B4" w:rsidRPr="00735945">
        <w:rPr>
          <w:rFonts w:ascii="Arial" w:hAnsi="Arial" w:cs="Arial"/>
          <w:lang w:val="en-GB"/>
        </w:rPr>
        <w:t xml:space="preserve"> </w:t>
      </w:r>
      <w:r w:rsidRPr="00735945">
        <w:rPr>
          <w:rFonts w:ascii="Arial" w:hAnsi="Arial" w:cs="Arial"/>
          <w:lang w:val="en-GB"/>
        </w:rPr>
        <w:t xml:space="preserve">or operational cost while satisfying various </w:t>
      </w:r>
      <w:r w:rsidR="002C720F" w:rsidRPr="00735945">
        <w:rPr>
          <w:rFonts w:ascii="Arial" w:hAnsi="Arial" w:cs="Arial"/>
          <w:lang w:val="en-GB"/>
        </w:rPr>
        <w:t>restrictions</w:t>
      </w:r>
      <w:r w:rsidRPr="00735945">
        <w:rPr>
          <w:rFonts w:ascii="Arial" w:hAnsi="Arial" w:cs="Arial"/>
          <w:lang w:val="en-GB"/>
        </w:rPr>
        <w:t>, such as</w:t>
      </w:r>
      <w:r w:rsidR="00345EEF" w:rsidRPr="00735945">
        <w:rPr>
          <w:rFonts w:ascii="Arial" w:hAnsi="Arial" w:cs="Arial"/>
          <w:lang w:val="en-GB"/>
        </w:rPr>
        <w:t xml:space="preserve"> delivery time </w:t>
      </w:r>
      <w:r w:rsidR="00237AAC" w:rsidRPr="00735945">
        <w:rPr>
          <w:rFonts w:ascii="Arial" w:hAnsi="Arial" w:cs="Arial"/>
          <w:lang w:val="en-GB"/>
        </w:rPr>
        <w:t>windows, vehicle</w:t>
      </w:r>
      <w:r w:rsidRPr="00735945">
        <w:rPr>
          <w:rFonts w:ascii="Arial" w:hAnsi="Arial" w:cs="Arial"/>
          <w:lang w:val="en-GB"/>
        </w:rPr>
        <w:t xml:space="preserve"> capacity</w:t>
      </w:r>
      <w:r w:rsidR="00345EEF" w:rsidRPr="00735945">
        <w:rPr>
          <w:rFonts w:ascii="Arial" w:hAnsi="Arial" w:cs="Arial"/>
          <w:lang w:val="en-GB"/>
        </w:rPr>
        <w:t xml:space="preserve">, </w:t>
      </w:r>
      <w:r w:rsidRPr="00735945">
        <w:rPr>
          <w:rFonts w:ascii="Arial" w:hAnsi="Arial" w:cs="Arial"/>
          <w:lang w:val="en-GB"/>
        </w:rPr>
        <w:t>or traffic conditions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546066803"/>
          <w:placeholder>
            <w:docPart w:val="ED89A5A63CAF47BE81AA959315D65896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[10]</w:t>
          </w:r>
        </w:sdtContent>
      </w:sdt>
      <w:r w:rsidRPr="00735945">
        <w:rPr>
          <w:rFonts w:ascii="Arial" w:hAnsi="Arial" w:cs="Arial"/>
          <w:lang w:val="en-GB"/>
        </w:rPr>
        <w:t xml:space="preserve">. </w:t>
      </w:r>
    </w:p>
    <w:p w14:paraId="44ABE170" w14:textId="0728EB50" w:rsidR="0069070B" w:rsidRPr="00735945" w:rsidRDefault="0069070B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At the core of route optimisation lies the Vehicle Routing Problem (VRP), </w:t>
      </w:r>
      <w:r w:rsidR="001D6D28" w:rsidRPr="00735945">
        <w:rPr>
          <w:rFonts w:ascii="Arial" w:hAnsi="Arial" w:cs="Arial"/>
          <w:lang w:val="en-GB"/>
        </w:rPr>
        <w:t>which is</w:t>
      </w:r>
      <w:r w:rsidRPr="00735945">
        <w:rPr>
          <w:rFonts w:ascii="Arial" w:hAnsi="Arial" w:cs="Arial"/>
          <w:lang w:val="en-GB"/>
        </w:rPr>
        <w:t xml:space="preserve"> combinatorial optimisation problem</w:t>
      </w:r>
      <w:r w:rsidR="0012691A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702665716"/>
          <w:placeholder>
            <w:docPart w:val="A4E5711758EA4ED6A60F21C3A04756E7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[9]</w:t>
          </w:r>
        </w:sdtContent>
      </w:sdt>
      <w:r w:rsidR="00BD4B41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25785306"/>
          <w:placeholder>
            <w:docPart w:val="177FDFCCD342481590DB43EC1F39956D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[10]</w:t>
          </w:r>
        </w:sdtContent>
      </w:sdt>
      <w:r w:rsidRPr="00735945">
        <w:rPr>
          <w:rFonts w:ascii="Arial" w:hAnsi="Arial" w:cs="Arial"/>
          <w:lang w:val="en-GB"/>
        </w:rPr>
        <w:t xml:space="preserve">. </w:t>
      </w:r>
      <w:r w:rsidR="00754606" w:rsidRPr="00735945">
        <w:rPr>
          <w:rFonts w:ascii="Arial" w:hAnsi="Arial" w:cs="Arial"/>
          <w:lang w:val="en-GB"/>
        </w:rPr>
        <w:t>The VRP aims to find the best routes for a fleet of vehicles to deliver goods to all customers efficiently</w:t>
      </w:r>
      <w:r w:rsidRPr="00735945">
        <w:rPr>
          <w:rFonts w:ascii="Arial" w:hAnsi="Arial" w:cs="Arial"/>
          <w:lang w:val="en-GB"/>
        </w:rPr>
        <w:t>, starting and ending at one or more depots. Numerous variants of the VRP exist, reflecting real-world complexities</w:t>
      </w:r>
      <w:r w:rsidR="0035543C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31211608"/>
          <w:placeholder>
            <w:docPart w:val="F4205BAC6AB34BFBAF1A7F1C27447A89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[11]</w:t>
          </w:r>
        </w:sdtContent>
      </w:sdt>
      <w:r w:rsidRPr="00735945">
        <w:rPr>
          <w:rFonts w:ascii="Arial" w:hAnsi="Arial" w:cs="Arial"/>
          <w:lang w:val="en-GB"/>
        </w:rPr>
        <w:t>:</w:t>
      </w:r>
    </w:p>
    <w:p w14:paraId="2A844F6D" w14:textId="7240DE1A" w:rsidR="00FE16F7" w:rsidRPr="00735945" w:rsidRDefault="0069070B" w:rsidP="0028520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VRP with Time Windows (VRPTW): accounts for specific delivery deadlines.</w:t>
      </w:r>
    </w:p>
    <w:p w14:paraId="086F21D3" w14:textId="77777777" w:rsidR="0069070B" w:rsidRPr="00735945" w:rsidRDefault="0069070B" w:rsidP="0028520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Capacitated VRP (CVRP): includes vehicle capacity constraints.</w:t>
      </w:r>
    </w:p>
    <w:p w14:paraId="2A71502E" w14:textId="77777777" w:rsidR="0069070B" w:rsidRPr="00735945" w:rsidRDefault="0069070B" w:rsidP="0028520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Green VRP (GVRP): focuses on minimising fuel consumption or emissions.</w:t>
      </w:r>
    </w:p>
    <w:p w14:paraId="581DB4D9" w14:textId="77777777" w:rsidR="0069070B" w:rsidRPr="00735945" w:rsidRDefault="0069070B" w:rsidP="0028520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Dynamic VRP (DVRP): adapts routes in real-time to traffic or new delivery requests.</w:t>
      </w:r>
    </w:p>
    <w:p w14:paraId="7D641B3E" w14:textId="0AA2DAA9" w:rsidR="0069070B" w:rsidRPr="00735945" w:rsidRDefault="00AE466A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VRP can be solved using exact algorithms, which guarantee optimal solutions but are too slow for large real-time problems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661045946"/>
          <w:placeholder>
            <w:docPart w:val="4592ED6F78F6494FB09ABB84AB404E3D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[10]</w:t>
          </w:r>
        </w:sdtContent>
      </w:sdt>
      <w:r w:rsidR="00F15B0C" w:rsidRPr="00735945">
        <w:rPr>
          <w:rFonts w:ascii="Arial" w:hAnsi="Arial" w:cs="Arial"/>
          <w:lang w:val="en-GB"/>
        </w:rPr>
        <w:t xml:space="preserve">; </w:t>
      </w:r>
      <w:r w:rsidR="00947569" w:rsidRPr="00735945">
        <w:rPr>
          <w:rFonts w:ascii="Arial" w:hAnsi="Arial" w:cs="Arial"/>
          <w:lang w:val="en-GB"/>
        </w:rPr>
        <w:t>heuristics and metaheuristics, which efficiently provide near-optimal solutions; and learning-based or hybrid algorithms, which use machine learning to handle dynamic, complex cases</w:t>
      </w:r>
      <w:r w:rsidR="009B41EC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992414"/>
          <w:placeholder>
            <w:docPart w:val="7B22E84CDBD04561B28D7CD234BF5783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[11]</w:t>
          </w:r>
        </w:sdtContent>
      </w:sdt>
      <w:r w:rsidR="008E1385" w:rsidRPr="00735945">
        <w:rPr>
          <w:rFonts w:ascii="Arial" w:hAnsi="Arial" w:cs="Arial"/>
          <w:lang w:val="en-GB"/>
        </w:rPr>
        <w:t>.</w:t>
      </w:r>
      <w:r w:rsidR="0069070B" w:rsidRPr="00735945">
        <w:rPr>
          <w:rFonts w:ascii="Arial" w:hAnsi="Arial" w:cs="Arial"/>
          <w:lang w:val="en-GB"/>
        </w:rPr>
        <w:t xml:space="preserve"> </w:t>
      </w:r>
    </w:p>
    <w:p w14:paraId="047614A2" w14:textId="53781FFE" w:rsidR="0069070B" w:rsidRPr="00735945" w:rsidRDefault="00871E87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In result,</w:t>
      </w:r>
      <w:r w:rsidR="0069070B" w:rsidRPr="00735945">
        <w:rPr>
          <w:rFonts w:ascii="Arial" w:hAnsi="Arial" w:cs="Arial"/>
          <w:lang w:val="en-GB"/>
        </w:rPr>
        <w:t xml:space="preserve"> metaheuristic and hybrid approaches dominate real-world VRP applications due to their balance of accuracy, speed, and scalability.</w:t>
      </w:r>
    </w:p>
    <w:p w14:paraId="6B4498F0" w14:textId="77777777" w:rsidR="00EF12A6" w:rsidRDefault="00EF12A6" w:rsidP="0028520E">
      <w:pPr>
        <w:spacing w:line="360" w:lineRule="auto"/>
        <w:rPr>
          <w:rFonts w:ascii="Arial" w:hAnsi="Arial" w:cs="Arial"/>
          <w:lang w:val="en-GB"/>
        </w:rPr>
      </w:pPr>
    </w:p>
    <w:p w14:paraId="52E1307A" w14:textId="77777777" w:rsidR="00A07AA5" w:rsidRPr="00735945" w:rsidRDefault="00A07AA5" w:rsidP="0028520E">
      <w:pPr>
        <w:spacing w:line="360" w:lineRule="auto"/>
        <w:rPr>
          <w:rFonts w:ascii="Arial" w:hAnsi="Arial" w:cs="Arial"/>
          <w:lang w:val="en-GB"/>
        </w:rPr>
      </w:pPr>
    </w:p>
    <w:p w14:paraId="6AC7D69F" w14:textId="40CEA523" w:rsidR="00EF12A6" w:rsidRPr="0028520E" w:rsidRDefault="00EF12A6" w:rsidP="0028520E">
      <w:pPr>
        <w:pStyle w:val="Heading2"/>
        <w:spacing w:line="360" w:lineRule="auto"/>
        <w:rPr>
          <w:lang w:val="en-GB"/>
        </w:rPr>
      </w:pPr>
      <w:bookmarkStart w:id="7" w:name="_Toc216366829"/>
      <w:r w:rsidRPr="0028520E">
        <w:rPr>
          <w:lang w:val="en-GB"/>
        </w:rPr>
        <w:lastRenderedPageBreak/>
        <w:t>2. Specialised Variants and Multi-Objective in Route Optimisation.</w:t>
      </w:r>
      <w:bookmarkEnd w:id="7"/>
    </w:p>
    <w:p w14:paraId="732752FC" w14:textId="15673789" w:rsidR="000D2539" w:rsidRPr="00735945" w:rsidRDefault="00B22BD0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To model real-world </w:t>
      </w:r>
      <w:r w:rsidR="000A58B4" w:rsidRPr="00735945">
        <w:rPr>
          <w:rFonts w:ascii="Arial" w:hAnsi="Arial" w:cs="Arial"/>
          <w:lang w:val="en-GB"/>
        </w:rPr>
        <w:t xml:space="preserve">delivery constraints more </w:t>
      </w:r>
      <w:r w:rsidR="00917B66" w:rsidRPr="00735945">
        <w:rPr>
          <w:rFonts w:ascii="Arial" w:hAnsi="Arial" w:cs="Arial"/>
          <w:lang w:val="en-GB"/>
        </w:rPr>
        <w:t xml:space="preserve">accurately in VPR often </w:t>
      </w:r>
      <w:r w:rsidR="0009539A" w:rsidRPr="00735945">
        <w:rPr>
          <w:rFonts w:ascii="Arial" w:hAnsi="Arial" w:cs="Arial"/>
          <w:lang w:val="en-GB"/>
        </w:rPr>
        <w:t>develop specialised varia</w:t>
      </w:r>
      <w:r w:rsidR="00CE371B" w:rsidRPr="00735945">
        <w:rPr>
          <w:rFonts w:ascii="Arial" w:hAnsi="Arial" w:cs="Arial"/>
          <w:lang w:val="en-GB"/>
        </w:rPr>
        <w:t>nts</w:t>
      </w:r>
      <w:r w:rsidR="00C06DED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34509894"/>
          <w:placeholder>
            <w:docPart w:val="451EFE321ECC44CD8D263117EEB4435B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[11]</w:t>
          </w:r>
        </w:sdtContent>
      </w:sdt>
      <w:r w:rsidR="00CE371B" w:rsidRPr="00735945">
        <w:rPr>
          <w:rFonts w:ascii="Arial" w:hAnsi="Arial" w:cs="Arial"/>
          <w:lang w:val="en-GB"/>
        </w:rPr>
        <w:t>.</w:t>
      </w:r>
      <w:r w:rsidR="00452816" w:rsidRPr="00735945">
        <w:rPr>
          <w:rFonts w:ascii="Arial" w:hAnsi="Arial" w:cs="Arial"/>
          <w:lang w:val="en-GB"/>
        </w:rPr>
        <w:t xml:space="preserve"> </w:t>
      </w:r>
      <w:r w:rsidR="000D2539" w:rsidRPr="00735945">
        <w:rPr>
          <w:rFonts w:ascii="Arial" w:hAnsi="Arial" w:cs="Arial"/>
          <w:lang w:val="en-GB"/>
        </w:rPr>
        <w:t>The classic VRP assumes one depot, identical vehicles, and customers that each need a single delivery, with the goal of minimising total travel distance or cost</w:t>
      </w:r>
      <w:r w:rsidR="00EB4654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03928392"/>
          <w:placeholder>
            <w:docPart w:val="C6C4BEB8A0AC44C5968A16D961234BD9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[9]</w:t>
          </w:r>
        </w:sdtContent>
      </w:sdt>
      <w:r w:rsidR="00424EFB" w:rsidRPr="00735945">
        <w:rPr>
          <w:rFonts w:ascii="Arial" w:hAnsi="Arial" w:cs="Arial"/>
          <w:color w:val="000000"/>
          <w:lang w:val="en-GB"/>
        </w:rPr>
        <w:t>,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8891963"/>
          <w:placeholder>
            <w:docPart w:val="22B215DC5C1E42498A914D0184FF2EAA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[10]</w:t>
          </w:r>
        </w:sdtContent>
      </w:sdt>
      <w:r w:rsidR="000D2539" w:rsidRPr="00735945">
        <w:rPr>
          <w:rFonts w:ascii="Arial" w:hAnsi="Arial" w:cs="Arial"/>
          <w:lang w:val="en-GB"/>
        </w:rPr>
        <w:t>.</w:t>
      </w:r>
    </w:p>
    <w:p w14:paraId="056B1D8D" w14:textId="5EBADB89" w:rsidR="00BA231A" w:rsidRPr="00735945" w:rsidRDefault="000D2539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However, real-world logistics operations—like </w:t>
      </w:r>
      <w:proofErr w:type="spellStart"/>
      <w:r w:rsidRPr="00735945">
        <w:rPr>
          <w:rFonts w:ascii="Arial" w:hAnsi="Arial" w:cs="Arial"/>
          <w:lang w:val="en-GB"/>
        </w:rPr>
        <w:t>GrocerQuick</w:t>
      </w:r>
      <w:proofErr w:type="spellEnd"/>
      <w:r w:rsidRPr="00735945">
        <w:rPr>
          <w:rFonts w:ascii="Arial" w:hAnsi="Arial" w:cs="Arial"/>
          <w:lang w:val="en-GB"/>
        </w:rPr>
        <w:t>—are more complex</w:t>
      </w:r>
      <w:r w:rsidR="00320393" w:rsidRPr="00735945">
        <w:rPr>
          <w:rFonts w:ascii="Arial" w:hAnsi="Arial" w:cs="Arial"/>
          <w:lang w:val="en-GB"/>
        </w:rPr>
        <w:t>, requiring specialised VRP variants tailored to specific operations and goals</w:t>
      </w:r>
      <w:r w:rsidR="006164A0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43573331"/>
          <w:placeholder>
            <w:docPart w:val="76B148E3D00A4A85B3D43D388C41C320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[10]</w:t>
          </w:r>
        </w:sdtContent>
      </w:sdt>
      <w:r w:rsidRPr="00735945">
        <w:rPr>
          <w:rFonts w:ascii="Arial" w:hAnsi="Arial" w:cs="Arial"/>
          <w:lang w:val="en-GB"/>
        </w:rPr>
        <w:t>.</w:t>
      </w:r>
      <w:r w:rsidR="00E87BC2" w:rsidRPr="00735945">
        <w:rPr>
          <w:rFonts w:ascii="Arial" w:hAnsi="Arial" w:cs="Arial"/>
          <w:lang w:val="en-GB"/>
        </w:rPr>
        <w:t xml:space="preserve"> These include rules like time windows for deliveries, vehicle capacity limits, handling pickups and drop-offs, and adapting routes to live traffic or new orders</w:t>
      </w:r>
      <w:r w:rsidR="00367B31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98812968"/>
          <w:placeholder>
            <w:docPart w:val="9D32E13F6EF24283A4C9857601F18A20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[11]</w:t>
          </w:r>
        </w:sdtContent>
      </w:sdt>
      <w:r w:rsidR="00E87BC2" w:rsidRPr="00735945">
        <w:rPr>
          <w:rFonts w:ascii="Arial" w:hAnsi="Arial" w:cs="Arial"/>
          <w:lang w:val="en-GB"/>
        </w:rPr>
        <w:t xml:space="preserve">. Each variation helps solve real challenges for companies like </w:t>
      </w:r>
      <w:proofErr w:type="spellStart"/>
      <w:r w:rsidR="00E87BC2" w:rsidRPr="00735945">
        <w:rPr>
          <w:rFonts w:ascii="Arial" w:hAnsi="Arial" w:cs="Arial"/>
          <w:lang w:val="en-GB"/>
        </w:rPr>
        <w:t>GrocerQuick</w:t>
      </w:r>
      <w:proofErr w:type="spellEnd"/>
      <w:r w:rsidR="00E87BC2" w:rsidRPr="00735945">
        <w:rPr>
          <w:rFonts w:ascii="Arial" w:hAnsi="Arial" w:cs="Arial"/>
          <w:lang w:val="en-GB"/>
        </w:rPr>
        <w:t xml:space="preserve"> but also makes the problem harder. </w:t>
      </w:r>
    </w:p>
    <w:p w14:paraId="6FB6668E" w14:textId="1B864AFD" w:rsidR="009615EE" w:rsidRPr="00735945" w:rsidRDefault="009615EE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Since improving one goal can worsen another, multi-objective route optimisation seeks trade-off solutions rather than a single optimum. These are called Pareto-optimal solutions, where no objective can improve without </w:t>
      </w:r>
      <w:r w:rsidR="00AF23AF" w:rsidRPr="00735945">
        <w:rPr>
          <w:rFonts w:ascii="Arial" w:hAnsi="Arial" w:cs="Arial"/>
          <w:lang w:val="en-GB"/>
        </w:rPr>
        <w:t xml:space="preserve">make </w:t>
      </w:r>
      <w:r w:rsidRPr="00735945">
        <w:rPr>
          <w:rFonts w:ascii="Arial" w:hAnsi="Arial" w:cs="Arial"/>
          <w:lang w:val="en-GB"/>
        </w:rPr>
        <w:t xml:space="preserve">another </w:t>
      </w:r>
      <w:r w:rsidR="00AF23AF" w:rsidRPr="00735945">
        <w:rPr>
          <w:rFonts w:ascii="Arial" w:hAnsi="Arial" w:cs="Arial"/>
          <w:lang w:val="en-GB"/>
        </w:rPr>
        <w:t>worth</w:t>
      </w:r>
      <w:r w:rsidRPr="00735945">
        <w:rPr>
          <w:rFonts w:ascii="Arial" w:hAnsi="Arial" w:cs="Arial"/>
          <w:lang w:val="en-GB"/>
        </w:rPr>
        <w:t>.</w:t>
      </w:r>
    </w:p>
    <w:p w14:paraId="6A472269" w14:textId="08C642AC" w:rsidR="00115630" w:rsidRPr="00735945" w:rsidRDefault="00115630" w:rsidP="0028520E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C0A329F" w14:textId="77777777" w:rsidR="00237AAC" w:rsidRPr="00735945" w:rsidRDefault="00237AAC" w:rsidP="0028520E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FA011B2" w14:textId="72900F83" w:rsidR="00A419E2" w:rsidRPr="0028520E" w:rsidRDefault="00486484" w:rsidP="0028520E">
      <w:pPr>
        <w:pStyle w:val="Heading2"/>
        <w:spacing w:line="360" w:lineRule="auto"/>
        <w:rPr>
          <w:lang w:val="en-GB"/>
        </w:rPr>
      </w:pPr>
      <w:bookmarkStart w:id="8" w:name="_Toc216366830"/>
      <w:r w:rsidRPr="0028520E">
        <w:rPr>
          <w:lang w:val="en-GB"/>
        </w:rPr>
        <w:t>3.</w:t>
      </w:r>
      <w:r w:rsidR="00A419E2" w:rsidRPr="0028520E">
        <w:rPr>
          <w:lang w:val="en-GB"/>
        </w:rPr>
        <w:t xml:space="preserve"> Appli</w:t>
      </w:r>
      <w:r w:rsidR="00F13CB7" w:rsidRPr="0028520E">
        <w:rPr>
          <w:lang w:val="en-GB"/>
        </w:rPr>
        <w:t>ed</w:t>
      </w:r>
      <w:r w:rsidR="00A419E2" w:rsidRPr="0028520E">
        <w:rPr>
          <w:lang w:val="en-GB"/>
        </w:rPr>
        <w:t xml:space="preserve"> </w:t>
      </w:r>
      <w:r w:rsidR="00101A54" w:rsidRPr="0028520E">
        <w:rPr>
          <w:lang w:val="en-GB"/>
        </w:rPr>
        <w:t>to</w:t>
      </w:r>
      <w:r w:rsidR="00A419E2" w:rsidRPr="0028520E">
        <w:rPr>
          <w:lang w:val="en-GB"/>
        </w:rPr>
        <w:t xml:space="preserve"> </w:t>
      </w:r>
      <w:proofErr w:type="spellStart"/>
      <w:r w:rsidR="00A419E2" w:rsidRPr="0028520E">
        <w:rPr>
          <w:lang w:val="en-GB"/>
        </w:rPr>
        <w:t>GrocerQuick</w:t>
      </w:r>
      <w:bookmarkEnd w:id="8"/>
      <w:proofErr w:type="spellEnd"/>
    </w:p>
    <w:p w14:paraId="2D32DFD0" w14:textId="39D9E1E6" w:rsidR="00EF12A6" w:rsidRPr="00735945" w:rsidRDefault="002E0416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For </w:t>
      </w:r>
      <w:proofErr w:type="spellStart"/>
      <w:r w:rsidRPr="00735945">
        <w:rPr>
          <w:rFonts w:ascii="Arial" w:hAnsi="Arial" w:cs="Arial"/>
          <w:lang w:val="en-GB"/>
        </w:rPr>
        <w:t>GrocerQuick</w:t>
      </w:r>
      <w:proofErr w:type="spellEnd"/>
      <w:r w:rsidR="002751EC" w:rsidRPr="00735945">
        <w:rPr>
          <w:rFonts w:ascii="Arial" w:hAnsi="Arial" w:cs="Arial"/>
          <w:lang w:val="en-GB"/>
        </w:rPr>
        <w:t xml:space="preserve">, </w:t>
      </w:r>
      <w:r w:rsidR="00894F49" w:rsidRPr="00735945">
        <w:rPr>
          <w:rFonts w:ascii="Arial" w:hAnsi="Arial" w:cs="Arial"/>
          <w:lang w:val="en-GB"/>
        </w:rPr>
        <w:t xml:space="preserve">specialised and multi-objective optimisation means combining multiple VRP </w:t>
      </w:r>
      <w:r w:rsidR="00AC6C7C" w:rsidRPr="00735945">
        <w:rPr>
          <w:rFonts w:ascii="Arial" w:hAnsi="Arial" w:cs="Arial"/>
          <w:lang w:val="en-GB"/>
        </w:rPr>
        <w:t>variants:</w:t>
      </w:r>
    </w:p>
    <w:p w14:paraId="049B4132" w14:textId="7EB678E7" w:rsidR="00E766A6" w:rsidRPr="00735945" w:rsidRDefault="0071782A" w:rsidP="0028520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Time windows (</w:t>
      </w:r>
      <w:r w:rsidR="009708E8" w:rsidRPr="00735945">
        <w:rPr>
          <w:rFonts w:ascii="Arial" w:hAnsi="Arial" w:cs="Arial"/>
          <w:lang w:val="en-GB"/>
        </w:rPr>
        <w:t xml:space="preserve">fixed time for delivery </w:t>
      </w:r>
      <w:r w:rsidR="00BC7110" w:rsidRPr="00735945">
        <w:rPr>
          <w:rFonts w:ascii="Arial" w:hAnsi="Arial" w:cs="Arial"/>
          <w:lang w:val="en-GB"/>
        </w:rPr>
        <w:t>–</w:t>
      </w:r>
      <w:r w:rsidR="009708E8" w:rsidRPr="00735945">
        <w:rPr>
          <w:rFonts w:ascii="Arial" w:hAnsi="Arial" w:cs="Arial"/>
          <w:lang w:val="en-GB"/>
        </w:rPr>
        <w:t xml:space="preserve"> </w:t>
      </w:r>
      <w:r w:rsidR="00BC7110" w:rsidRPr="00735945">
        <w:rPr>
          <w:rFonts w:ascii="Arial" w:hAnsi="Arial" w:cs="Arial"/>
          <w:lang w:val="en-GB"/>
        </w:rPr>
        <w:t>must be on time, withing 30 minutes</w:t>
      </w:r>
      <w:proofErr w:type="gramStart"/>
      <w:r w:rsidR="00A16EF6" w:rsidRPr="00735945">
        <w:rPr>
          <w:rFonts w:ascii="Arial" w:hAnsi="Arial" w:cs="Arial"/>
          <w:lang w:val="en-GB"/>
        </w:rPr>
        <w:t>)</w:t>
      </w:r>
      <w:r w:rsidR="00660E2C" w:rsidRPr="00735945">
        <w:rPr>
          <w:rFonts w:ascii="Arial" w:hAnsi="Arial" w:cs="Arial"/>
          <w:lang w:val="en-GB"/>
        </w:rPr>
        <w:t>;</w:t>
      </w:r>
      <w:proofErr w:type="gramEnd"/>
    </w:p>
    <w:p w14:paraId="0E166BBB" w14:textId="39494269" w:rsidR="00A16EF6" w:rsidRPr="00735945" w:rsidRDefault="00D6508B" w:rsidP="0028520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F</w:t>
      </w:r>
      <w:r w:rsidR="0022467B" w:rsidRPr="00735945">
        <w:rPr>
          <w:rFonts w:ascii="Arial" w:hAnsi="Arial" w:cs="Arial"/>
          <w:lang w:val="en-GB"/>
        </w:rPr>
        <w:t xml:space="preserve">uel </w:t>
      </w:r>
      <w:r w:rsidR="00A458EB" w:rsidRPr="00735945">
        <w:rPr>
          <w:rFonts w:ascii="Arial" w:hAnsi="Arial" w:cs="Arial"/>
          <w:lang w:val="en-GB"/>
        </w:rPr>
        <w:t>and distance mi</w:t>
      </w:r>
      <w:r w:rsidR="00445614" w:rsidRPr="00735945">
        <w:rPr>
          <w:rFonts w:ascii="Arial" w:hAnsi="Arial" w:cs="Arial"/>
          <w:lang w:val="en-GB"/>
        </w:rPr>
        <w:t>nimisation (to reduce costs</w:t>
      </w:r>
      <w:proofErr w:type="gramStart"/>
      <w:r w:rsidR="00A17CEE" w:rsidRPr="00735945">
        <w:rPr>
          <w:rFonts w:ascii="Arial" w:hAnsi="Arial" w:cs="Arial"/>
          <w:lang w:val="en-GB"/>
        </w:rPr>
        <w:t>)</w:t>
      </w:r>
      <w:r w:rsidR="00660E2C" w:rsidRPr="00735945">
        <w:rPr>
          <w:rFonts w:ascii="Arial" w:hAnsi="Arial" w:cs="Arial"/>
          <w:lang w:val="en-GB"/>
        </w:rPr>
        <w:t>;</w:t>
      </w:r>
      <w:proofErr w:type="gramEnd"/>
    </w:p>
    <w:p w14:paraId="464F4ABE" w14:textId="69CF26AF" w:rsidR="001445DE" w:rsidRPr="00735945" w:rsidRDefault="001445DE" w:rsidP="0028520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Dynamic VRP to </w:t>
      </w:r>
      <w:r w:rsidR="00EE02E2" w:rsidRPr="00735945">
        <w:rPr>
          <w:rFonts w:ascii="Arial" w:hAnsi="Arial" w:cs="Arial"/>
          <w:lang w:val="en-GB"/>
        </w:rPr>
        <w:t xml:space="preserve">adapts to traffic or new </w:t>
      </w:r>
      <w:proofErr w:type="gramStart"/>
      <w:r w:rsidR="00EE02E2" w:rsidRPr="00735945">
        <w:rPr>
          <w:rFonts w:ascii="Arial" w:hAnsi="Arial" w:cs="Arial"/>
          <w:lang w:val="en-GB"/>
        </w:rPr>
        <w:t>orders</w:t>
      </w:r>
      <w:r w:rsidRPr="00735945">
        <w:rPr>
          <w:rFonts w:ascii="Arial" w:hAnsi="Arial" w:cs="Arial"/>
          <w:lang w:val="en-GB"/>
        </w:rPr>
        <w:t>;</w:t>
      </w:r>
      <w:proofErr w:type="gramEnd"/>
    </w:p>
    <w:p w14:paraId="1F943BE7" w14:textId="7FB6232E" w:rsidR="001C3963" w:rsidRPr="00735945" w:rsidRDefault="001C3963" w:rsidP="0028520E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Capacity limits (</w:t>
      </w:r>
      <w:r w:rsidR="00660E2C" w:rsidRPr="00735945">
        <w:rPr>
          <w:rFonts w:ascii="Arial" w:hAnsi="Arial" w:cs="Arial"/>
          <w:lang w:val="en-GB"/>
        </w:rPr>
        <w:t>each driver can carry certain volume, depends on vehicle).</w:t>
      </w:r>
    </w:p>
    <w:p w14:paraId="051E4A7B" w14:textId="68CCA1F3" w:rsidR="004945A6" w:rsidRPr="00735945" w:rsidRDefault="0069070B" w:rsidP="00A07AA5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In conclusion, route optimisation algorithms are </w:t>
      </w:r>
      <w:r w:rsidR="004945A6" w:rsidRPr="00735945">
        <w:rPr>
          <w:rFonts w:ascii="Arial" w:hAnsi="Arial" w:cs="Arial"/>
          <w:lang w:val="en-GB"/>
        </w:rPr>
        <w:t xml:space="preserve">important </w:t>
      </w:r>
      <w:r w:rsidRPr="00735945">
        <w:rPr>
          <w:rFonts w:ascii="Arial" w:hAnsi="Arial" w:cs="Arial"/>
          <w:lang w:val="en-GB"/>
        </w:rPr>
        <w:t>tools for efficient logistics management. While various algorithm</w:t>
      </w:r>
      <w:r w:rsidR="000D63C7" w:rsidRPr="00735945">
        <w:rPr>
          <w:rFonts w:ascii="Arial" w:hAnsi="Arial" w:cs="Arial"/>
          <w:lang w:val="en-GB"/>
        </w:rPr>
        <w:t>s</w:t>
      </w:r>
      <w:r w:rsidRPr="00735945">
        <w:rPr>
          <w:rFonts w:ascii="Arial" w:hAnsi="Arial" w:cs="Arial"/>
          <w:lang w:val="en-GB"/>
        </w:rPr>
        <w:t xml:space="preserve"> exist, metaheuristic and hybrid approaches provide the most effective and scalable solutions for large, time-sensitive delivery networks. </w:t>
      </w:r>
      <w:proofErr w:type="spellStart"/>
      <w:r w:rsidRPr="00735945">
        <w:rPr>
          <w:rFonts w:ascii="Arial" w:hAnsi="Arial" w:cs="Arial"/>
          <w:lang w:val="en-GB"/>
        </w:rPr>
        <w:t>GrocerQuick</w:t>
      </w:r>
      <w:proofErr w:type="spellEnd"/>
      <w:r w:rsidR="008F3A06" w:rsidRPr="00735945">
        <w:rPr>
          <w:rFonts w:ascii="Arial" w:hAnsi="Arial" w:cs="Arial"/>
          <w:lang w:val="en-GB"/>
        </w:rPr>
        <w:t xml:space="preserve"> workflow uses these VRP adaptations to group orders by proximity, optimi</w:t>
      </w:r>
      <w:r w:rsidR="000417A6" w:rsidRPr="00735945">
        <w:rPr>
          <w:rFonts w:ascii="Arial" w:hAnsi="Arial" w:cs="Arial"/>
          <w:lang w:val="en-GB"/>
        </w:rPr>
        <w:t>s</w:t>
      </w:r>
      <w:r w:rsidR="008F3A06" w:rsidRPr="00735945">
        <w:rPr>
          <w:rFonts w:ascii="Arial" w:hAnsi="Arial" w:cs="Arial"/>
          <w:lang w:val="en-GB"/>
        </w:rPr>
        <w:t>e routes for both time and fuel, and adjust dynamically, always aiming for reliable, efficient, and customer-focused deliveries.</w:t>
      </w:r>
      <w:r w:rsidR="004945A6" w:rsidRPr="00735945">
        <w:rPr>
          <w:rFonts w:ascii="Arial" w:hAnsi="Arial" w:cs="Arial"/>
          <w:lang w:val="en-GB"/>
        </w:rPr>
        <w:br w:type="page"/>
      </w:r>
    </w:p>
    <w:p w14:paraId="2D0EDC9A" w14:textId="539A2B5E" w:rsidR="004945A6" w:rsidRPr="0028520E" w:rsidRDefault="00120B5D" w:rsidP="0028520E">
      <w:pPr>
        <w:pStyle w:val="Heading1"/>
        <w:spacing w:line="360" w:lineRule="auto"/>
        <w:rPr>
          <w:lang w:val="en-GB"/>
        </w:rPr>
      </w:pPr>
      <w:bookmarkStart w:id="9" w:name="_Toc216366831"/>
      <w:r w:rsidRPr="0028520E">
        <w:rPr>
          <w:lang w:val="en-GB"/>
        </w:rPr>
        <w:lastRenderedPageBreak/>
        <w:t>Flowchart</w:t>
      </w:r>
      <w:r w:rsidR="004945A6" w:rsidRPr="0028520E">
        <w:rPr>
          <w:lang w:val="en-GB"/>
        </w:rPr>
        <w:t>.</w:t>
      </w:r>
      <w:bookmarkEnd w:id="9"/>
    </w:p>
    <w:p w14:paraId="7AEE135F" w14:textId="49539619" w:rsidR="004945A6" w:rsidRPr="00735945" w:rsidRDefault="007E115E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A flowchart is a visual diagram that shows the steps of a process or problem-solving sequence using symbols and arrows. It helps easier understand</w:t>
      </w:r>
      <w:r w:rsidR="00FC76DE" w:rsidRPr="00735945">
        <w:rPr>
          <w:rFonts w:ascii="Arial" w:hAnsi="Arial" w:cs="Arial"/>
          <w:lang w:val="en-GB"/>
        </w:rPr>
        <w:t xml:space="preserve"> complex problems</w:t>
      </w:r>
      <w:r w:rsidRPr="00735945">
        <w:rPr>
          <w:rFonts w:ascii="Arial" w:hAnsi="Arial" w:cs="Arial"/>
          <w:lang w:val="en-GB"/>
        </w:rPr>
        <w:t>, improving communication, and help</w:t>
      </w:r>
      <w:r w:rsidR="004161BF" w:rsidRPr="00735945">
        <w:rPr>
          <w:rFonts w:ascii="Arial" w:hAnsi="Arial" w:cs="Arial"/>
          <w:lang w:val="en-GB"/>
        </w:rPr>
        <w:t>s</w:t>
      </w:r>
      <w:r w:rsidRPr="00735945">
        <w:rPr>
          <w:rFonts w:ascii="Arial" w:hAnsi="Arial" w:cs="Arial"/>
          <w:lang w:val="en-GB"/>
        </w:rPr>
        <w:t xml:space="preserve"> to plan or debug algorithms before coding</w:t>
      </w:r>
      <w:r w:rsidR="00E959C0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059824083"/>
          <w:placeholder>
            <w:docPart w:val="B534BF9A45E44F6C957C26C7BC0CE2BF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[12]</w:t>
          </w:r>
        </w:sdtContent>
      </w:sdt>
      <w:r w:rsidRPr="00735945">
        <w:rPr>
          <w:rFonts w:ascii="Arial" w:hAnsi="Arial" w:cs="Arial"/>
          <w:lang w:val="en-GB"/>
        </w:rPr>
        <w:t>.</w:t>
      </w:r>
    </w:p>
    <w:p w14:paraId="608EF26A" w14:textId="2E309D36" w:rsidR="000E3DF9" w:rsidRPr="00735945" w:rsidRDefault="0054351C" w:rsidP="0028520E">
      <w:pPr>
        <w:spacing w:line="360" w:lineRule="auto"/>
        <w:rPr>
          <w:rFonts w:ascii="Arial" w:hAnsi="Arial" w:cs="Arial"/>
        </w:rPr>
      </w:pPr>
      <w:r w:rsidRPr="0073594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191DF5" wp14:editId="3DED1F6B">
                <wp:simplePos x="0" y="0"/>
                <wp:positionH relativeFrom="column">
                  <wp:posOffset>5332788</wp:posOffset>
                </wp:positionH>
                <wp:positionV relativeFrom="paragraph">
                  <wp:posOffset>4930775</wp:posOffset>
                </wp:positionV>
                <wp:extent cx="205154" cy="211015"/>
                <wp:effectExtent l="0" t="0" r="23495" b="17780"/>
                <wp:wrapNone/>
                <wp:docPr id="1785393917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54" cy="211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6596BD9" id="Oval 6" o:spid="_x0000_s1026" style="position:absolute;margin-left:419.9pt;margin-top:388.25pt;width:16.15pt;height:16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" fillcolor="white [3201]" strokecolor="#156082 [3204]" strokeweight="1pt">
                <v:stroke joinstyle="miter"/>
              </v:oval>
            </w:pict>
          </mc:Fallback>
        </mc:AlternateContent>
      </w:r>
      <w:r w:rsidR="00DB57E9" w:rsidRPr="00735945">
        <w:rPr>
          <w:rFonts w:ascii="Arial" w:hAnsi="Arial" w:cs="Arial"/>
          <w:noProof/>
        </w:rPr>
        <w:drawing>
          <wp:inline distT="0" distB="0" distL="0" distR="0" wp14:anchorId="1D396E1C" wp14:editId="0BF6C756">
            <wp:extent cx="6388443" cy="5015345"/>
            <wp:effectExtent l="0" t="0" r="0" b="0"/>
            <wp:docPr id="1664651302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651302" name="Picture 1" descr="A diagram of a proces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393132" cy="5019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DFB5F" w14:textId="4EFFB429" w:rsidR="007E115E" w:rsidRPr="00735945" w:rsidRDefault="007E115E" w:rsidP="0028520E">
      <w:pPr>
        <w:spacing w:line="360" w:lineRule="auto"/>
        <w:rPr>
          <w:rFonts w:ascii="Arial" w:hAnsi="Arial" w:cs="Arial"/>
        </w:rPr>
      </w:pPr>
    </w:p>
    <w:p w14:paraId="725FA4BD" w14:textId="0F1A372B" w:rsidR="007E115E" w:rsidRPr="00735945" w:rsidRDefault="007E115E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p w14:paraId="5EB5383A" w14:textId="6BA38C8D" w:rsidR="0054351C" w:rsidRPr="00735945" w:rsidRDefault="00A152F8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E0235AB" wp14:editId="7C53FD0C">
                <wp:simplePos x="0" y="0"/>
                <wp:positionH relativeFrom="margin">
                  <wp:posOffset>2493645</wp:posOffset>
                </wp:positionH>
                <wp:positionV relativeFrom="paragraph">
                  <wp:posOffset>7606665</wp:posOffset>
                </wp:positionV>
                <wp:extent cx="205105" cy="210820"/>
                <wp:effectExtent l="0" t="0" r="23495" b="17780"/>
                <wp:wrapNone/>
                <wp:docPr id="873285567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05" cy="2108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C2C3B8" id="Oval 6" o:spid="_x0000_s1026" style="position:absolute;margin-left:196.35pt;margin-top:598.95pt;width:16.15pt;height:16.6pt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" fillcolor="white [3201]" strokecolor="#156082 [3204]" strokeweight="1pt">
                <v:stroke joinstyle="miter"/>
                <w10:wrap anchorx="margin"/>
              </v:oval>
            </w:pict>
          </mc:Fallback>
        </mc:AlternateContent>
      </w:r>
      <w:r w:rsidRPr="0073594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875A8A3" wp14:editId="75DD18AB">
                <wp:simplePos x="0" y="0"/>
                <wp:positionH relativeFrom="margin">
                  <wp:posOffset>2488218</wp:posOffset>
                </wp:positionH>
                <wp:positionV relativeFrom="paragraph">
                  <wp:posOffset>-197716</wp:posOffset>
                </wp:positionV>
                <wp:extent cx="205154" cy="211015"/>
                <wp:effectExtent l="0" t="0" r="23495" b="17780"/>
                <wp:wrapNone/>
                <wp:docPr id="361181123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54" cy="211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C9C0BF0" id="Oval 6" o:spid="_x0000_s1026" style="position:absolute;margin-left:195.9pt;margin-top:-15.55pt;width:16.15pt;height:16.6pt;z-index:2516633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" fillcolor="white [3201]" strokecolor="#156082 [3204]" strokeweight="1pt">
                <v:stroke joinstyle="miter"/>
                <w10:wrap anchorx="margin"/>
              </v:oval>
            </w:pict>
          </mc:Fallback>
        </mc:AlternateContent>
      </w:r>
      <w:r w:rsidRPr="00735945">
        <w:rPr>
          <w:rFonts w:ascii="Arial" w:hAnsi="Arial" w:cs="Arial"/>
          <w:noProof/>
          <w:lang w:val="en-GB"/>
        </w:rPr>
        <w:drawing>
          <wp:inline distT="0" distB="0" distL="0" distR="0" wp14:anchorId="34735AE4" wp14:editId="3FBFA135">
            <wp:extent cx="6605893" cy="7675418"/>
            <wp:effectExtent l="0" t="0" r="5080" b="1905"/>
            <wp:docPr id="1742514318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514318" name="Picture 1" descr="A diagram of a flowchar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19697" cy="7691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02730" w14:textId="637F38E5" w:rsidR="0054351C" w:rsidRPr="00735945" w:rsidRDefault="0054351C" w:rsidP="0028520E">
      <w:pPr>
        <w:spacing w:line="360" w:lineRule="auto"/>
        <w:rPr>
          <w:rFonts w:ascii="Arial" w:hAnsi="Arial" w:cs="Arial"/>
          <w:lang w:val="en-GB"/>
        </w:rPr>
      </w:pPr>
    </w:p>
    <w:p w14:paraId="44D7FAA5" w14:textId="6B27D146" w:rsidR="0054351C" w:rsidRPr="00735945" w:rsidRDefault="0054351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p w14:paraId="0A715D3E" w14:textId="5BA94C76" w:rsidR="0054351C" w:rsidRPr="00735945" w:rsidRDefault="00C32984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86A45AB" wp14:editId="08E7253C">
                <wp:simplePos x="0" y="0"/>
                <wp:positionH relativeFrom="margin">
                  <wp:posOffset>2964873</wp:posOffset>
                </wp:positionH>
                <wp:positionV relativeFrom="paragraph">
                  <wp:posOffset>-159328</wp:posOffset>
                </wp:positionV>
                <wp:extent cx="205154" cy="211015"/>
                <wp:effectExtent l="0" t="0" r="23495" b="17780"/>
                <wp:wrapNone/>
                <wp:docPr id="1352915670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54" cy="211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4C70335" id="Oval 6" o:spid="_x0000_s1026" style="position:absolute;margin-left:233.45pt;margin-top:-12.55pt;width:16.15pt;height:16.6pt;z-index:25167360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" fillcolor="white [3201]" strokecolor="#156082 [3204]" strokeweight="1pt">
                <v:stroke joinstyle="miter"/>
                <w10:wrap anchorx="margin"/>
              </v:oval>
            </w:pict>
          </mc:Fallback>
        </mc:AlternateContent>
      </w:r>
      <w:r w:rsidRPr="00735945">
        <w:rPr>
          <w:rFonts w:ascii="Arial" w:hAnsi="Arial" w:cs="Arial"/>
          <w:noProof/>
          <w:lang w:val="en-GB"/>
        </w:rPr>
        <w:drawing>
          <wp:inline distT="0" distB="0" distL="0" distR="0" wp14:anchorId="4E091E87" wp14:editId="6CC12A1E">
            <wp:extent cx="5756564" cy="9237542"/>
            <wp:effectExtent l="0" t="0" r="0" b="1905"/>
            <wp:docPr id="1570403585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403585" name="Picture 1" descr="A diagram of a flowchar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67474" cy="9255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6195A" w14:textId="3DBD65CB" w:rsidR="007E115E" w:rsidRPr="0028520E" w:rsidRDefault="007E115E" w:rsidP="0028520E">
      <w:pPr>
        <w:pStyle w:val="Heading1"/>
        <w:spacing w:line="360" w:lineRule="auto"/>
        <w:rPr>
          <w:lang w:val="en-GB"/>
        </w:rPr>
      </w:pPr>
      <w:bookmarkStart w:id="10" w:name="_Toc216366832"/>
      <w:r w:rsidRPr="0028520E">
        <w:rPr>
          <w:lang w:val="en-GB"/>
        </w:rPr>
        <w:lastRenderedPageBreak/>
        <w:t>Pseudocode.</w:t>
      </w:r>
      <w:bookmarkEnd w:id="10"/>
    </w:p>
    <w:p w14:paraId="60B95BC2" w14:textId="5A56332B" w:rsidR="007E115E" w:rsidRPr="00735945" w:rsidRDefault="007E115E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Pseudocode is a simple way of writing an algorithm using plain language and programming-like structure. </w:t>
      </w:r>
      <w:r w:rsidR="003C0434" w:rsidRPr="00735945">
        <w:rPr>
          <w:rFonts w:ascii="Arial" w:hAnsi="Arial" w:cs="Arial"/>
          <w:lang w:val="en-GB"/>
        </w:rPr>
        <w:t>It’s</w:t>
      </w:r>
      <w:r w:rsidRPr="00735945">
        <w:rPr>
          <w:rFonts w:ascii="Arial" w:hAnsi="Arial" w:cs="Arial"/>
          <w:lang w:val="en-GB"/>
        </w:rPr>
        <w:t xml:space="preserve"> used to </w:t>
      </w:r>
      <w:r w:rsidR="00B80A53" w:rsidRPr="00735945">
        <w:rPr>
          <w:rFonts w:ascii="Arial" w:hAnsi="Arial" w:cs="Arial"/>
          <w:lang w:val="en-GB"/>
        </w:rPr>
        <w:t>understand a program’s logic</w:t>
      </w:r>
      <w:r w:rsidR="003C0434" w:rsidRPr="00735945">
        <w:rPr>
          <w:rFonts w:ascii="Arial" w:hAnsi="Arial" w:cs="Arial"/>
          <w:lang w:val="en-GB"/>
        </w:rPr>
        <w:t>,</w:t>
      </w:r>
      <w:r w:rsidR="00B80A53" w:rsidRPr="00735945">
        <w:rPr>
          <w:rFonts w:ascii="Arial" w:hAnsi="Arial" w:cs="Arial"/>
          <w:lang w:val="en-GB"/>
        </w:rPr>
        <w:t xml:space="preserve"> </w:t>
      </w:r>
      <w:r w:rsidRPr="00735945">
        <w:rPr>
          <w:rFonts w:ascii="Arial" w:hAnsi="Arial" w:cs="Arial"/>
          <w:lang w:val="en-GB"/>
        </w:rPr>
        <w:t>design, explain, and test algorithms before writing actual code, making problem-solving clearer and easier</w:t>
      </w:r>
      <w:r w:rsidR="00E959C0" w:rsidRPr="00735945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74992517"/>
          <w:placeholder>
            <w:docPart w:val="29A77652E33445E6A175FAE4CACA2DB8"/>
          </w:placeholder>
        </w:sdtPr>
        <w:sdtEndPr/>
        <w:sdtContent>
          <w:r w:rsidR="005B2616" w:rsidRPr="00735945">
            <w:rPr>
              <w:rFonts w:ascii="Arial" w:eastAsia="Times New Roman" w:hAnsi="Arial" w:cs="Arial"/>
              <w:color w:val="000000"/>
              <w:lang w:val="en-GB"/>
            </w:rPr>
            <w:t>[12]</w:t>
          </w:r>
        </w:sdtContent>
      </w:sdt>
      <w:r w:rsidRPr="00735945">
        <w:rPr>
          <w:rFonts w:ascii="Arial" w:hAnsi="Arial" w:cs="Arial"/>
          <w:lang w:val="en-GB"/>
        </w:rPr>
        <w:t>.</w:t>
      </w:r>
    </w:p>
    <w:p w14:paraId="72A56E32" w14:textId="77777777" w:rsidR="00DA62E7" w:rsidRPr="00735945" w:rsidRDefault="00DA62E7" w:rsidP="0028520E">
      <w:pPr>
        <w:spacing w:line="360" w:lineRule="auto"/>
        <w:rPr>
          <w:rFonts w:ascii="Arial" w:hAnsi="Arial" w:cs="Arial"/>
          <w:lang w:val="en-GB"/>
        </w:rPr>
      </w:pPr>
    </w:p>
    <w:p w14:paraId="05555CCF" w14:textId="5A37FD97" w:rsidR="00933236" w:rsidRPr="00735945" w:rsidRDefault="00933236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START</w:t>
      </w:r>
    </w:p>
    <w:p w14:paraId="2C553946" w14:textId="1EBEBF63" w:rsidR="00933236" w:rsidRPr="00735945" w:rsidRDefault="0080147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Set </w:t>
      </w:r>
      <w:r w:rsidR="00571BE5" w:rsidRPr="00735945">
        <w:rPr>
          <w:rFonts w:ascii="Arial" w:hAnsi="Arial" w:cs="Arial"/>
          <w:lang w:val="en-GB"/>
        </w:rPr>
        <w:t xml:space="preserve">radius </w:t>
      </w:r>
      <w:r w:rsidR="00C81EF6" w:rsidRPr="00735945">
        <w:rPr>
          <w:rFonts w:ascii="Arial" w:hAnsi="Arial" w:cs="Arial"/>
          <w:lang w:val="en-GB"/>
        </w:rPr>
        <w:t>for each shop</w:t>
      </w:r>
      <w:r w:rsidR="00D4219C" w:rsidRPr="00735945">
        <w:rPr>
          <w:rFonts w:ascii="Arial" w:hAnsi="Arial" w:cs="Arial"/>
          <w:lang w:val="en-GB"/>
        </w:rPr>
        <w:t xml:space="preserve"> =</w:t>
      </w:r>
      <w:r w:rsidR="009133C6" w:rsidRPr="00735945">
        <w:rPr>
          <w:rFonts w:ascii="Arial" w:hAnsi="Arial" w:cs="Arial"/>
          <w:lang w:val="en-GB"/>
        </w:rPr>
        <w:t xml:space="preserve"> </w:t>
      </w:r>
      <w:r w:rsidR="003B38F8" w:rsidRPr="00735945">
        <w:rPr>
          <w:rFonts w:ascii="Arial" w:hAnsi="Arial" w:cs="Arial"/>
          <w:lang w:val="en-GB"/>
        </w:rPr>
        <w:t>&lt;</w:t>
      </w:r>
      <w:r w:rsidR="009133C6" w:rsidRPr="00735945">
        <w:rPr>
          <w:rFonts w:ascii="Arial" w:hAnsi="Arial" w:cs="Arial"/>
          <w:color w:val="EE0000"/>
          <w:lang w:val="en-GB"/>
        </w:rPr>
        <w:t xml:space="preserve"> </w:t>
      </w:r>
      <w:r w:rsidR="009133C6" w:rsidRPr="00735945">
        <w:rPr>
          <w:rFonts w:ascii="Arial" w:hAnsi="Arial" w:cs="Arial"/>
          <w:lang w:val="en-GB"/>
        </w:rPr>
        <w:t>25 min</w:t>
      </w:r>
    </w:p>
    <w:p w14:paraId="681DB6F6" w14:textId="77777777" w:rsidR="009133C6" w:rsidRPr="00735945" w:rsidRDefault="009133C6" w:rsidP="0028520E">
      <w:pPr>
        <w:spacing w:line="360" w:lineRule="auto"/>
        <w:rPr>
          <w:rFonts w:ascii="Arial" w:hAnsi="Arial" w:cs="Arial"/>
          <w:lang w:val="en-GB"/>
        </w:rPr>
      </w:pPr>
    </w:p>
    <w:p w14:paraId="6F30F5D5" w14:textId="6CF7BEA5" w:rsidR="00FA7F67" w:rsidRPr="00735945" w:rsidRDefault="00512343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// Customer </w:t>
      </w:r>
      <w:r w:rsidR="002779E8" w:rsidRPr="00735945">
        <w:rPr>
          <w:rFonts w:ascii="Arial" w:hAnsi="Arial" w:cs="Arial"/>
          <w:lang w:val="en-GB"/>
        </w:rPr>
        <w:t>interface</w:t>
      </w:r>
    </w:p>
    <w:p w14:paraId="445ED48A" w14:textId="34F35925" w:rsidR="002779E8" w:rsidRPr="00735945" w:rsidRDefault="002779E8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Display “Welcome to </w:t>
      </w:r>
      <w:proofErr w:type="spellStart"/>
      <w:r w:rsidRPr="00735945">
        <w:rPr>
          <w:rFonts w:ascii="Arial" w:hAnsi="Arial" w:cs="Arial"/>
          <w:lang w:val="en-GB"/>
        </w:rPr>
        <w:t>GrocerQuick</w:t>
      </w:r>
      <w:proofErr w:type="spellEnd"/>
      <w:r w:rsidRPr="00735945">
        <w:rPr>
          <w:rFonts w:ascii="Arial" w:hAnsi="Arial" w:cs="Arial"/>
          <w:lang w:val="en-GB"/>
        </w:rPr>
        <w:t>! Are you registered?”</w:t>
      </w:r>
    </w:p>
    <w:p w14:paraId="4D033F6A" w14:textId="078AAC7B" w:rsidR="002779E8" w:rsidRPr="00735945" w:rsidRDefault="00174879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Customer in</w:t>
      </w:r>
      <w:r w:rsidR="0049091E" w:rsidRPr="00735945">
        <w:rPr>
          <w:rFonts w:ascii="Arial" w:hAnsi="Arial" w:cs="Arial"/>
          <w:lang w:val="en-GB"/>
        </w:rPr>
        <w:t xml:space="preserve">put </w:t>
      </w:r>
      <w:proofErr w:type="spellStart"/>
      <w:r w:rsidR="0049091E" w:rsidRPr="00735945">
        <w:rPr>
          <w:rFonts w:ascii="Arial" w:hAnsi="Arial" w:cs="Arial"/>
          <w:lang w:val="en-GB"/>
        </w:rPr>
        <w:t>singin</w:t>
      </w:r>
      <w:proofErr w:type="spellEnd"/>
      <w:r w:rsidR="0049091E" w:rsidRPr="00735945">
        <w:rPr>
          <w:rFonts w:ascii="Arial" w:hAnsi="Arial" w:cs="Arial"/>
          <w:lang w:val="en-GB"/>
        </w:rPr>
        <w:t>/</w:t>
      </w:r>
      <w:proofErr w:type="spellStart"/>
      <w:r w:rsidR="0049091E" w:rsidRPr="00735945">
        <w:rPr>
          <w:rFonts w:ascii="Arial" w:hAnsi="Arial" w:cs="Arial"/>
          <w:lang w:val="en-GB"/>
        </w:rPr>
        <w:t>singup</w:t>
      </w:r>
      <w:proofErr w:type="spellEnd"/>
    </w:p>
    <w:p w14:paraId="36D80AB8" w14:textId="61286F31" w:rsidR="0049091E" w:rsidRPr="00735945" w:rsidRDefault="00C36BE2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Display</w:t>
      </w:r>
      <w:r w:rsidR="005A5393" w:rsidRPr="00735945">
        <w:rPr>
          <w:rFonts w:ascii="Arial" w:hAnsi="Arial" w:cs="Arial"/>
          <w:lang w:val="en-GB"/>
        </w:rPr>
        <w:t xml:space="preserve"> “Make order and location to deliver”</w:t>
      </w:r>
    </w:p>
    <w:p w14:paraId="6B09626C" w14:textId="150D798C" w:rsidR="005A5393" w:rsidRPr="00735945" w:rsidRDefault="005A5393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Customer input order </w:t>
      </w:r>
      <w:r w:rsidR="00590BBC" w:rsidRPr="00735945">
        <w:rPr>
          <w:rFonts w:ascii="Arial" w:hAnsi="Arial" w:cs="Arial"/>
          <w:lang w:val="en-GB"/>
        </w:rPr>
        <w:t xml:space="preserve">and location </w:t>
      </w:r>
    </w:p>
    <w:p w14:paraId="36CDEF05" w14:textId="77777777" w:rsidR="00590BBC" w:rsidRPr="00735945" w:rsidRDefault="00590BBC" w:rsidP="0028520E">
      <w:pPr>
        <w:spacing w:line="360" w:lineRule="auto"/>
        <w:rPr>
          <w:rFonts w:ascii="Arial" w:hAnsi="Arial" w:cs="Arial"/>
          <w:lang w:val="en-GB"/>
        </w:rPr>
      </w:pPr>
    </w:p>
    <w:p w14:paraId="5F8E0A1B" w14:textId="5BF2B90E" w:rsidR="00573119" w:rsidRPr="00735945" w:rsidRDefault="009066C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// Operation interface</w:t>
      </w:r>
    </w:p>
    <w:p w14:paraId="5372176A" w14:textId="51C63CC9" w:rsidR="00590BBC" w:rsidRPr="00735945" w:rsidRDefault="001C14E9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Che</w:t>
      </w:r>
      <w:r w:rsidR="00CE0A0B" w:rsidRPr="00735945">
        <w:rPr>
          <w:rFonts w:ascii="Arial" w:hAnsi="Arial" w:cs="Arial"/>
          <w:lang w:val="en-GB"/>
        </w:rPr>
        <w:t>ck (Calculate)</w:t>
      </w:r>
      <w:r w:rsidRPr="00735945">
        <w:rPr>
          <w:rFonts w:ascii="Arial" w:hAnsi="Arial" w:cs="Arial"/>
          <w:lang w:val="en-GB"/>
        </w:rPr>
        <w:t xml:space="preserve"> </w:t>
      </w:r>
      <w:proofErr w:type="spellStart"/>
      <w:r w:rsidR="00BB1FDC" w:rsidRPr="00735945">
        <w:rPr>
          <w:rFonts w:ascii="Arial" w:hAnsi="Arial" w:cs="Arial"/>
          <w:lang w:val="en-GB"/>
        </w:rPr>
        <w:t>EstimatedDeliveryTime</w:t>
      </w:r>
      <w:proofErr w:type="spellEnd"/>
      <w:r w:rsidR="00DC5A98" w:rsidRPr="00735945">
        <w:rPr>
          <w:rFonts w:ascii="Arial" w:hAnsi="Arial" w:cs="Arial"/>
          <w:lang w:val="en-GB"/>
        </w:rPr>
        <w:t xml:space="preserve"> </w:t>
      </w:r>
    </w:p>
    <w:p w14:paraId="1564A66D" w14:textId="4602BFFB" w:rsidR="001835DA" w:rsidRPr="00735945" w:rsidRDefault="00BB1FD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>IF</w:t>
      </w:r>
      <w:r w:rsidR="00CE0A0B" w:rsidRPr="00735945">
        <w:rPr>
          <w:rFonts w:ascii="Arial" w:hAnsi="Arial" w:cs="Arial"/>
          <w:lang w:val="en-GB"/>
        </w:rPr>
        <w:t xml:space="preserve"> </w:t>
      </w:r>
      <w:proofErr w:type="spellStart"/>
      <w:r w:rsidR="00CE0A0B" w:rsidRPr="00735945">
        <w:rPr>
          <w:rFonts w:ascii="Arial" w:hAnsi="Arial" w:cs="Arial"/>
          <w:lang w:val="en-GB"/>
        </w:rPr>
        <w:t>EstimatedDeliveryTime</w:t>
      </w:r>
      <w:proofErr w:type="spellEnd"/>
      <w:r w:rsidR="00CE0A0B" w:rsidRPr="00735945">
        <w:rPr>
          <w:rFonts w:ascii="Arial" w:hAnsi="Arial" w:cs="Arial"/>
          <w:lang w:val="en-GB"/>
        </w:rPr>
        <w:t xml:space="preserve"> &gt;</w:t>
      </w:r>
      <w:r w:rsidR="001835DA" w:rsidRPr="00735945">
        <w:rPr>
          <w:rFonts w:ascii="Arial" w:hAnsi="Arial" w:cs="Arial"/>
          <w:lang w:val="en-GB"/>
        </w:rPr>
        <w:t xml:space="preserve"> 30 min: Reject order</w:t>
      </w:r>
    </w:p>
    <w:p w14:paraId="0EB81902" w14:textId="6928E5FA" w:rsidR="00350507" w:rsidRPr="00735945" w:rsidRDefault="00350507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A75636" w:rsidRPr="00735945">
        <w:rPr>
          <w:rFonts w:ascii="Arial" w:hAnsi="Arial" w:cs="Arial"/>
          <w:lang w:val="en-GB"/>
        </w:rPr>
        <w:t>ELSE:</w:t>
      </w:r>
      <w:r w:rsidR="007A5649" w:rsidRPr="00735945">
        <w:rPr>
          <w:rFonts w:ascii="Arial" w:hAnsi="Arial" w:cs="Arial"/>
          <w:lang w:val="en-GB"/>
        </w:rPr>
        <w:t xml:space="preserve"> </w:t>
      </w:r>
    </w:p>
    <w:p w14:paraId="0C1B49A1" w14:textId="28A1A9C2" w:rsidR="00E7739A" w:rsidRPr="00735945" w:rsidRDefault="00701CCA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755A28" w:rsidRPr="00735945">
        <w:rPr>
          <w:rFonts w:ascii="Arial" w:hAnsi="Arial" w:cs="Arial"/>
          <w:lang w:val="en-GB"/>
        </w:rPr>
        <w:tab/>
        <w:t xml:space="preserve">IF </w:t>
      </w:r>
      <w:proofErr w:type="spellStart"/>
      <w:r w:rsidR="00E94F6A" w:rsidRPr="00735945">
        <w:rPr>
          <w:rFonts w:ascii="Arial" w:hAnsi="Arial" w:cs="Arial"/>
          <w:lang w:val="en-GB"/>
        </w:rPr>
        <w:t>CustomerOrder</w:t>
      </w:r>
      <w:proofErr w:type="spellEnd"/>
      <w:r w:rsidR="00E94F6A" w:rsidRPr="00735945">
        <w:rPr>
          <w:rFonts w:ascii="Arial" w:hAnsi="Arial" w:cs="Arial"/>
          <w:lang w:val="en-GB"/>
        </w:rPr>
        <w:t xml:space="preserve"> </w:t>
      </w:r>
      <w:r w:rsidR="00DD0126" w:rsidRPr="00735945">
        <w:rPr>
          <w:rFonts w:ascii="Arial" w:hAnsi="Arial" w:cs="Arial"/>
          <w:lang w:val="en-GB"/>
        </w:rPr>
        <w:t>in same direction</w:t>
      </w:r>
      <w:r w:rsidR="00BD1FC8" w:rsidRPr="00735945">
        <w:rPr>
          <w:rFonts w:ascii="Arial" w:hAnsi="Arial" w:cs="Arial"/>
          <w:lang w:val="en-GB"/>
        </w:rPr>
        <w:t xml:space="preserve"> of preparing</w:t>
      </w:r>
      <w:r w:rsidR="007C2756" w:rsidRPr="00735945">
        <w:rPr>
          <w:rFonts w:ascii="Arial" w:hAnsi="Arial" w:cs="Arial"/>
          <w:lang w:val="en-GB"/>
        </w:rPr>
        <w:t xml:space="preserve"> </w:t>
      </w:r>
      <w:proofErr w:type="spellStart"/>
      <w:r w:rsidR="007C2756" w:rsidRPr="00735945">
        <w:rPr>
          <w:rFonts w:ascii="Arial" w:hAnsi="Arial" w:cs="Arial"/>
          <w:lang w:val="en-GB"/>
        </w:rPr>
        <w:t>GroupedOrder</w:t>
      </w:r>
      <w:proofErr w:type="spellEnd"/>
      <w:r w:rsidR="00752EC0" w:rsidRPr="00735945">
        <w:rPr>
          <w:rFonts w:ascii="Arial" w:hAnsi="Arial" w:cs="Arial"/>
          <w:lang w:val="en-GB"/>
        </w:rPr>
        <w:t xml:space="preserve">: </w:t>
      </w:r>
    </w:p>
    <w:p w14:paraId="3A5D9FE2" w14:textId="77777777" w:rsidR="00AC3903" w:rsidRPr="00735945" w:rsidRDefault="00E7739A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="00E97C72" w:rsidRPr="00735945">
        <w:rPr>
          <w:rFonts w:ascii="Arial" w:hAnsi="Arial" w:cs="Arial"/>
          <w:lang w:val="en-GB"/>
        </w:rPr>
        <w:t xml:space="preserve">Yes </w:t>
      </w:r>
    </w:p>
    <w:p w14:paraId="707BA5C0" w14:textId="703B9F5D" w:rsidR="00E7739A" w:rsidRPr="00735945" w:rsidRDefault="00E7739A" w:rsidP="0028520E">
      <w:pPr>
        <w:spacing w:line="360" w:lineRule="auto"/>
        <w:ind w:left="2124" w:firstLine="708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IF </w:t>
      </w:r>
      <w:proofErr w:type="spellStart"/>
      <w:r w:rsidR="001B6DC8" w:rsidRPr="00735945">
        <w:rPr>
          <w:rFonts w:ascii="Arial" w:hAnsi="Arial" w:cs="Arial"/>
          <w:lang w:val="en-GB"/>
        </w:rPr>
        <w:t>Vehicle</w:t>
      </w:r>
      <w:r w:rsidR="009F208E" w:rsidRPr="00735945">
        <w:rPr>
          <w:rFonts w:ascii="Arial" w:hAnsi="Arial" w:cs="Arial"/>
          <w:lang w:val="en-GB"/>
        </w:rPr>
        <w:t>Load</w:t>
      </w:r>
      <w:proofErr w:type="spellEnd"/>
      <w:r w:rsidR="00F34E7E" w:rsidRPr="00735945">
        <w:rPr>
          <w:rFonts w:ascii="Arial" w:hAnsi="Arial" w:cs="Arial"/>
          <w:lang w:val="en-GB"/>
        </w:rPr>
        <w:t xml:space="preserve"> together with new order</w:t>
      </w:r>
      <w:r w:rsidR="00EE3AAD" w:rsidRPr="00735945">
        <w:rPr>
          <w:rFonts w:ascii="Arial" w:hAnsi="Arial" w:cs="Arial"/>
          <w:lang w:val="en-GB"/>
        </w:rPr>
        <w:t xml:space="preserve"> </w:t>
      </w:r>
      <w:r w:rsidR="007E2F0C" w:rsidRPr="00735945">
        <w:rPr>
          <w:rFonts w:ascii="Arial" w:hAnsi="Arial" w:cs="Arial"/>
          <w:lang w:val="en-GB"/>
        </w:rPr>
        <w:t>&lt;</w:t>
      </w:r>
      <w:r w:rsidR="002B47B5" w:rsidRPr="00735945">
        <w:rPr>
          <w:rFonts w:ascii="Arial" w:hAnsi="Arial" w:cs="Arial"/>
          <w:lang w:val="en-GB"/>
        </w:rPr>
        <w:t xml:space="preserve"> </w:t>
      </w:r>
      <w:r w:rsidR="0032529D" w:rsidRPr="00735945">
        <w:rPr>
          <w:rFonts w:ascii="Arial" w:hAnsi="Arial" w:cs="Arial"/>
          <w:lang w:val="en-GB"/>
        </w:rPr>
        <w:t xml:space="preserve">vehicle </w:t>
      </w:r>
      <w:r w:rsidR="00DF4BC5" w:rsidRPr="00735945">
        <w:rPr>
          <w:rFonts w:ascii="Arial" w:hAnsi="Arial" w:cs="Arial"/>
          <w:lang w:val="en-GB"/>
        </w:rPr>
        <w:t>capacity</w:t>
      </w:r>
      <w:r w:rsidR="00475D65" w:rsidRPr="00735945">
        <w:rPr>
          <w:rFonts w:ascii="Arial" w:hAnsi="Arial" w:cs="Arial"/>
          <w:lang w:val="en-GB"/>
        </w:rPr>
        <w:t xml:space="preserve">: </w:t>
      </w:r>
    </w:p>
    <w:p w14:paraId="281EB4D2" w14:textId="7134AAF1" w:rsidR="00475D65" w:rsidRPr="00735945" w:rsidRDefault="00475D65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="00B62A0F" w:rsidRPr="00735945">
        <w:rPr>
          <w:rFonts w:ascii="Arial" w:hAnsi="Arial" w:cs="Arial"/>
          <w:lang w:val="en-GB"/>
        </w:rPr>
        <w:tab/>
      </w:r>
      <w:r w:rsidR="00371E8F" w:rsidRPr="00735945">
        <w:rPr>
          <w:rFonts w:ascii="Arial" w:hAnsi="Arial" w:cs="Arial"/>
          <w:lang w:val="en-GB"/>
        </w:rPr>
        <w:t xml:space="preserve">Add </w:t>
      </w:r>
      <w:r w:rsidR="00DB22FB" w:rsidRPr="00735945">
        <w:rPr>
          <w:rFonts w:ascii="Arial" w:hAnsi="Arial" w:cs="Arial"/>
          <w:lang w:val="en-GB"/>
        </w:rPr>
        <w:t>O</w:t>
      </w:r>
      <w:r w:rsidR="00371E8F" w:rsidRPr="00735945">
        <w:rPr>
          <w:rFonts w:ascii="Arial" w:hAnsi="Arial" w:cs="Arial"/>
          <w:lang w:val="en-GB"/>
        </w:rPr>
        <w:t xml:space="preserve">rder to </w:t>
      </w:r>
      <w:proofErr w:type="spellStart"/>
      <w:r w:rsidR="00835E4A" w:rsidRPr="00735945">
        <w:rPr>
          <w:rFonts w:ascii="Arial" w:hAnsi="Arial" w:cs="Arial"/>
          <w:lang w:val="en-GB"/>
        </w:rPr>
        <w:t>GroupedOrder</w:t>
      </w:r>
      <w:proofErr w:type="spellEnd"/>
      <w:r w:rsidR="00835E4A" w:rsidRPr="00735945">
        <w:rPr>
          <w:rFonts w:ascii="Arial" w:hAnsi="Arial" w:cs="Arial"/>
          <w:lang w:val="en-GB"/>
        </w:rPr>
        <w:t xml:space="preserve">, create new </w:t>
      </w:r>
      <w:proofErr w:type="spellStart"/>
      <w:r w:rsidR="00E1616B" w:rsidRPr="00735945">
        <w:rPr>
          <w:rFonts w:ascii="Arial" w:hAnsi="Arial" w:cs="Arial"/>
          <w:lang w:val="en-GB"/>
        </w:rPr>
        <w:t>DeliveryRoute</w:t>
      </w:r>
      <w:proofErr w:type="spellEnd"/>
    </w:p>
    <w:p w14:paraId="1F824797" w14:textId="652307DE" w:rsidR="00B62A0F" w:rsidRPr="00735945" w:rsidRDefault="009A56D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    </w:t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proofErr w:type="gramStart"/>
      <w:r w:rsidRPr="00735945">
        <w:rPr>
          <w:rFonts w:ascii="Arial" w:hAnsi="Arial" w:cs="Arial"/>
          <w:lang w:val="en-GB"/>
        </w:rPr>
        <w:t>No</w:t>
      </w:r>
      <w:proofErr w:type="gramEnd"/>
      <w:r w:rsidRPr="00735945">
        <w:rPr>
          <w:rFonts w:ascii="Arial" w:hAnsi="Arial" w:cs="Arial"/>
          <w:lang w:val="en-GB"/>
        </w:rPr>
        <w:tab/>
      </w:r>
      <w:r w:rsidR="00B62A0F" w:rsidRPr="00735945">
        <w:rPr>
          <w:rFonts w:ascii="Arial" w:hAnsi="Arial" w:cs="Arial"/>
          <w:lang w:val="en-GB"/>
        </w:rPr>
        <w:t>ELSE:</w:t>
      </w:r>
    </w:p>
    <w:p w14:paraId="64013090" w14:textId="7172FF66" w:rsidR="00B62A0F" w:rsidRPr="00735945" w:rsidRDefault="00B62A0F" w:rsidP="0028520E">
      <w:pPr>
        <w:spacing w:line="360" w:lineRule="auto"/>
        <w:ind w:left="2124" w:firstLine="708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lastRenderedPageBreak/>
        <w:t xml:space="preserve">Grouped nearby Orders (from not assigned), create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</w:t>
      </w:r>
      <w:r w:rsidR="006C2E82" w:rsidRPr="00735945">
        <w:rPr>
          <w:rFonts w:ascii="Arial" w:hAnsi="Arial" w:cs="Arial"/>
          <w:lang w:val="en-GB"/>
        </w:rPr>
        <w:t>(</w:t>
      </w:r>
      <w:r w:rsidR="009D4C68" w:rsidRPr="00735945">
        <w:rPr>
          <w:rFonts w:ascii="Arial" w:hAnsi="Arial" w:cs="Arial"/>
          <w:lang w:val="en-GB"/>
        </w:rPr>
        <w:t xml:space="preserve">1 order </w:t>
      </w:r>
      <w:r w:rsidR="004F51A1" w:rsidRPr="00735945">
        <w:rPr>
          <w:rFonts w:ascii="Arial" w:hAnsi="Arial" w:cs="Arial"/>
          <w:lang w:val="en-GB"/>
        </w:rPr>
        <w:t>is possible)</w:t>
      </w:r>
    </w:p>
    <w:p w14:paraId="1688F741" w14:textId="2096BBE3" w:rsidR="00B62A0F" w:rsidRPr="00735945" w:rsidRDefault="009A56DD" w:rsidP="0028520E">
      <w:pPr>
        <w:spacing w:line="360" w:lineRule="auto"/>
        <w:ind w:left="2124" w:firstLine="708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End</w:t>
      </w:r>
    </w:p>
    <w:p w14:paraId="1918949C" w14:textId="5F09E901" w:rsidR="00C870E2" w:rsidRPr="00735945" w:rsidRDefault="00C870E2" w:rsidP="0028520E">
      <w:pPr>
        <w:spacing w:line="360" w:lineRule="auto"/>
        <w:ind w:left="2124" w:firstLine="708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Add Order to </w:t>
      </w:r>
      <w:proofErr w:type="spellStart"/>
      <w:r w:rsidRPr="00735945">
        <w:rPr>
          <w:rFonts w:ascii="Arial" w:hAnsi="Arial" w:cs="Arial"/>
          <w:lang w:val="en-GB"/>
        </w:rPr>
        <w:t>GroupedOrder</w:t>
      </w:r>
      <w:proofErr w:type="spellEnd"/>
      <w:r w:rsidRPr="00735945">
        <w:rPr>
          <w:rFonts w:ascii="Arial" w:hAnsi="Arial" w:cs="Arial"/>
          <w:lang w:val="en-GB"/>
        </w:rPr>
        <w:t xml:space="preserve">, create new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</w:p>
    <w:p w14:paraId="251B05EB" w14:textId="4C822B0F" w:rsidR="009458EB" w:rsidRPr="00735945" w:rsidRDefault="000B6CDC" w:rsidP="0028520E">
      <w:pPr>
        <w:spacing w:line="360" w:lineRule="auto"/>
        <w:ind w:left="2124" w:firstLine="708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Assing new delivery route for driver</w:t>
      </w:r>
    </w:p>
    <w:p w14:paraId="371EEEF4" w14:textId="7645DA17" w:rsidR="006D48EF" w:rsidRPr="00735945" w:rsidRDefault="006D48EF" w:rsidP="0028520E">
      <w:pPr>
        <w:spacing w:line="360" w:lineRule="auto"/>
        <w:ind w:left="2124" w:firstLine="708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Display to driver: “Orders received”</w:t>
      </w:r>
    </w:p>
    <w:p w14:paraId="1DD99DA0" w14:textId="77777777" w:rsidR="00F038D9" w:rsidRPr="00735945" w:rsidRDefault="00F038D9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Grouped nearby Orders (from not assigned), create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(1 order is possible)</w:t>
      </w:r>
    </w:p>
    <w:p w14:paraId="6CC0C320" w14:textId="2742FBC5" w:rsidR="00B7112B" w:rsidRPr="00735945" w:rsidRDefault="00B7112B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Check (Calculate) </w:t>
      </w:r>
      <w:proofErr w:type="spellStart"/>
      <w:r w:rsidRPr="00735945">
        <w:rPr>
          <w:rFonts w:ascii="Arial" w:hAnsi="Arial" w:cs="Arial"/>
          <w:lang w:val="en-GB"/>
        </w:rPr>
        <w:t>EstimatedDeliveryTime</w:t>
      </w:r>
      <w:proofErr w:type="spellEnd"/>
      <w:r w:rsidRPr="00735945">
        <w:rPr>
          <w:rFonts w:ascii="Arial" w:hAnsi="Arial" w:cs="Arial"/>
          <w:lang w:val="en-GB"/>
        </w:rPr>
        <w:t xml:space="preserve"> </w:t>
      </w:r>
      <w:r w:rsidR="006C7AA6" w:rsidRPr="00735945">
        <w:rPr>
          <w:rFonts w:ascii="Arial" w:hAnsi="Arial" w:cs="Arial"/>
          <w:lang w:val="en-GB"/>
        </w:rPr>
        <w:t xml:space="preserve">for </w:t>
      </w:r>
      <w:proofErr w:type="spellStart"/>
      <w:r w:rsidR="006C7AA6" w:rsidRPr="00735945">
        <w:rPr>
          <w:rFonts w:ascii="Arial" w:hAnsi="Arial" w:cs="Arial"/>
          <w:lang w:val="en-GB"/>
        </w:rPr>
        <w:t>DeliveryRoute</w:t>
      </w:r>
      <w:proofErr w:type="spellEnd"/>
    </w:p>
    <w:p w14:paraId="4A2B68B9" w14:textId="3D79A675" w:rsidR="00441C21" w:rsidRPr="00735945" w:rsidRDefault="00441C21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 xml:space="preserve">IF </w:t>
      </w:r>
      <w:proofErr w:type="spellStart"/>
      <w:r w:rsidRPr="00735945">
        <w:rPr>
          <w:rFonts w:ascii="Arial" w:hAnsi="Arial" w:cs="Arial"/>
          <w:lang w:val="en-GB"/>
        </w:rPr>
        <w:t>EstimatedDeliveryTime</w:t>
      </w:r>
      <w:proofErr w:type="spellEnd"/>
      <w:r w:rsidRPr="00735945">
        <w:rPr>
          <w:rFonts w:ascii="Arial" w:hAnsi="Arial" w:cs="Arial"/>
          <w:lang w:val="en-GB"/>
        </w:rPr>
        <w:t xml:space="preserve"> &gt; 30 min: Keep adjusting grouping parameters until feasible route or fallback to split orders</w:t>
      </w:r>
    </w:p>
    <w:p w14:paraId="3D768908" w14:textId="77777777" w:rsidR="00AB35DB" w:rsidRPr="00735945" w:rsidRDefault="00E66CD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AB35DB" w:rsidRPr="00735945">
        <w:rPr>
          <w:rFonts w:ascii="Arial" w:hAnsi="Arial" w:cs="Arial"/>
          <w:lang w:val="en-GB"/>
        </w:rPr>
        <w:t xml:space="preserve">Grouped nearby Orders (from not assigned), create </w:t>
      </w:r>
      <w:proofErr w:type="spellStart"/>
      <w:r w:rsidR="00AB35DB" w:rsidRPr="00735945">
        <w:rPr>
          <w:rFonts w:ascii="Arial" w:hAnsi="Arial" w:cs="Arial"/>
          <w:lang w:val="en-GB"/>
        </w:rPr>
        <w:t>DeliveryRoute</w:t>
      </w:r>
      <w:proofErr w:type="spellEnd"/>
      <w:r w:rsidR="00AB35DB" w:rsidRPr="00735945">
        <w:rPr>
          <w:rFonts w:ascii="Arial" w:hAnsi="Arial" w:cs="Arial"/>
          <w:lang w:val="en-GB"/>
        </w:rPr>
        <w:t xml:space="preserve"> (1 order is possible)</w:t>
      </w:r>
    </w:p>
    <w:p w14:paraId="71426F79" w14:textId="52402179" w:rsidR="00293DA2" w:rsidRPr="00735945" w:rsidRDefault="00A676A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>ELSE:</w:t>
      </w:r>
    </w:p>
    <w:p w14:paraId="1AE6D5F7" w14:textId="580AC075" w:rsidR="00A676AC" w:rsidRPr="00735945" w:rsidRDefault="00A676A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C93457" w:rsidRPr="00735945">
        <w:rPr>
          <w:rFonts w:ascii="Arial" w:hAnsi="Arial" w:cs="Arial"/>
          <w:lang w:val="en-GB"/>
        </w:rPr>
        <w:t xml:space="preserve">Calculate optimal </w:t>
      </w:r>
      <w:proofErr w:type="spellStart"/>
      <w:r w:rsidR="00C93457" w:rsidRPr="00735945">
        <w:rPr>
          <w:rFonts w:ascii="Arial" w:hAnsi="Arial" w:cs="Arial"/>
          <w:lang w:val="en-GB"/>
        </w:rPr>
        <w:t>DeliveryRoute</w:t>
      </w:r>
      <w:proofErr w:type="spellEnd"/>
    </w:p>
    <w:p w14:paraId="499DE798" w14:textId="637CE31F" w:rsidR="00B03D32" w:rsidRPr="00735945" w:rsidRDefault="00B03D32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>End</w:t>
      </w:r>
    </w:p>
    <w:p w14:paraId="4F4A2589" w14:textId="068B4152" w:rsidR="00395F07" w:rsidRPr="00735945" w:rsidRDefault="00395F07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Calculate optimal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</w:p>
    <w:p w14:paraId="2380625F" w14:textId="3B614018" w:rsidR="00215A8B" w:rsidRPr="00735945" w:rsidRDefault="00215A8B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Check weight of </w:t>
      </w:r>
      <w:proofErr w:type="spellStart"/>
      <w:r w:rsidRPr="00735945">
        <w:rPr>
          <w:rFonts w:ascii="Arial" w:hAnsi="Arial" w:cs="Arial"/>
          <w:lang w:val="en-GB"/>
        </w:rPr>
        <w:t>GroupedOrder</w:t>
      </w:r>
      <w:proofErr w:type="spellEnd"/>
      <w:r w:rsidR="002409D2" w:rsidRPr="00735945">
        <w:rPr>
          <w:rFonts w:ascii="Arial" w:hAnsi="Arial" w:cs="Arial"/>
          <w:lang w:val="en-GB"/>
        </w:rPr>
        <w:t xml:space="preserve">, find vehicle </w:t>
      </w:r>
      <w:r w:rsidR="008D44E6" w:rsidRPr="00735945">
        <w:rPr>
          <w:rFonts w:ascii="Arial" w:hAnsi="Arial" w:cs="Arial"/>
          <w:lang w:val="en-GB"/>
        </w:rPr>
        <w:t xml:space="preserve">with </w:t>
      </w:r>
      <w:r w:rsidR="00A2441E" w:rsidRPr="00735945">
        <w:rPr>
          <w:rFonts w:ascii="Arial" w:hAnsi="Arial" w:cs="Arial"/>
          <w:lang w:val="en-GB"/>
        </w:rPr>
        <w:t>Vehicle</w:t>
      </w:r>
      <w:r w:rsidR="00685A3C" w:rsidRPr="00735945">
        <w:rPr>
          <w:rFonts w:ascii="Arial" w:hAnsi="Arial" w:cs="Arial"/>
          <w:lang w:val="en-GB"/>
        </w:rPr>
        <w:t xml:space="preserve"> capacity &gt; </w:t>
      </w:r>
      <w:proofErr w:type="spellStart"/>
      <w:proofErr w:type="gramStart"/>
      <w:r w:rsidR="00685A3C" w:rsidRPr="00735945">
        <w:rPr>
          <w:rFonts w:ascii="Arial" w:hAnsi="Arial" w:cs="Arial"/>
          <w:lang w:val="en-GB"/>
        </w:rPr>
        <w:t>VehicleLoad</w:t>
      </w:r>
      <w:proofErr w:type="spellEnd"/>
      <w:r w:rsidR="0066063F" w:rsidRPr="00735945">
        <w:rPr>
          <w:rFonts w:ascii="Arial" w:hAnsi="Arial" w:cs="Arial"/>
          <w:lang w:val="en-GB"/>
        </w:rPr>
        <w:t>;</w:t>
      </w:r>
      <w:proofErr w:type="gramEnd"/>
    </w:p>
    <w:p w14:paraId="18D18030" w14:textId="1CE4AF1D" w:rsidR="00715D98" w:rsidRPr="00735945" w:rsidRDefault="007F513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Check all of them </w:t>
      </w:r>
      <w:proofErr w:type="spellStart"/>
      <w:r w:rsidR="004011D0" w:rsidRPr="00735945">
        <w:rPr>
          <w:rFonts w:ascii="Arial" w:hAnsi="Arial" w:cs="Arial"/>
          <w:lang w:val="en-GB"/>
        </w:rPr>
        <w:t>FuelPerDelivery</w:t>
      </w:r>
      <w:proofErr w:type="spellEnd"/>
      <w:r w:rsidR="004011D0" w:rsidRPr="00735945">
        <w:rPr>
          <w:rFonts w:ascii="Arial" w:hAnsi="Arial" w:cs="Arial"/>
          <w:lang w:val="en-GB"/>
        </w:rPr>
        <w:t>, c</w:t>
      </w:r>
      <w:r w:rsidR="00D1654F" w:rsidRPr="00735945">
        <w:rPr>
          <w:rFonts w:ascii="Arial" w:hAnsi="Arial" w:cs="Arial"/>
          <w:lang w:val="en-GB"/>
        </w:rPr>
        <w:t>h</w:t>
      </w:r>
      <w:r w:rsidR="00D661CB" w:rsidRPr="00735945">
        <w:rPr>
          <w:rFonts w:ascii="Arial" w:hAnsi="Arial" w:cs="Arial"/>
          <w:lang w:val="en-GB"/>
        </w:rPr>
        <w:t xml:space="preserve">oose </w:t>
      </w:r>
      <w:r w:rsidRPr="00735945">
        <w:rPr>
          <w:rFonts w:ascii="Arial" w:hAnsi="Arial" w:cs="Arial"/>
          <w:lang w:val="en-GB"/>
        </w:rPr>
        <w:t xml:space="preserve">vehicle </w:t>
      </w:r>
      <w:r w:rsidR="004011D0" w:rsidRPr="00735945">
        <w:rPr>
          <w:rFonts w:ascii="Arial" w:hAnsi="Arial" w:cs="Arial"/>
          <w:lang w:val="en-GB"/>
        </w:rPr>
        <w:t xml:space="preserve">with </w:t>
      </w:r>
      <w:r w:rsidR="0066063F" w:rsidRPr="00735945">
        <w:rPr>
          <w:rFonts w:ascii="Arial" w:hAnsi="Arial" w:cs="Arial"/>
          <w:lang w:val="en-GB"/>
        </w:rPr>
        <w:t xml:space="preserve">min </w:t>
      </w:r>
      <w:proofErr w:type="spellStart"/>
      <w:r w:rsidR="0066063F" w:rsidRPr="00735945">
        <w:rPr>
          <w:rFonts w:ascii="Arial" w:hAnsi="Arial" w:cs="Arial"/>
          <w:lang w:val="en-GB"/>
        </w:rPr>
        <w:t>FuelPerDelivery</w:t>
      </w:r>
      <w:proofErr w:type="spellEnd"/>
      <w:r w:rsidR="00C873B0" w:rsidRPr="00735945">
        <w:rPr>
          <w:rFonts w:ascii="Arial" w:hAnsi="Arial" w:cs="Arial"/>
          <w:lang w:val="en-GB"/>
        </w:rPr>
        <w:t xml:space="preserve">, which </w:t>
      </w:r>
      <w:proofErr w:type="spellStart"/>
      <w:r w:rsidR="00C873B0" w:rsidRPr="00735945">
        <w:rPr>
          <w:rFonts w:ascii="Arial" w:hAnsi="Arial" w:cs="Arial"/>
          <w:lang w:val="en-GB"/>
        </w:rPr>
        <w:t>DeliveryRoute</w:t>
      </w:r>
      <w:proofErr w:type="spellEnd"/>
      <w:r w:rsidR="00C873B0" w:rsidRPr="00735945">
        <w:rPr>
          <w:rFonts w:ascii="Arial" w:hAnsi="Arial" w:cs="Arial"/>
          <w:lang w:val="en-GB"/>
        </w:rPr>
        <w:t xml:space="preserve"> &lt; 30min</w:t>
      </w:r>
    </w:p>
    <w:p w14:paraId="3EEE14F1" w14:textId="7395520D" w:rsidR="00E7739A" w:rsidRPr="00735945" w:rsidRDefault="004465D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>IF before leaving shop new order in same direction</w:t>
      </w:r>
      <w:r w:rsidR="009A1984" w:rsidRPr="00735945">
        <w:rPr>
          <w:rFonts w:ascii="Arial" w:hAnsi="Arial" w:cs="Arial"/>
          <w:lang w:val="en-GB"/>
        </w:rPr>
        <w:t xml:space="preserve"> (</w:t>
      </w:r>
      <w:proofErr w:type="spellStart"/>
      <w:r w:rsidR="009A1984" w:rsidRPr="00735945">
        <w:rPr>
          <w:rFonts w:ascii="Arial" w:hAnsi="Arial" w:cs="Arial"/>
          <w:lang w:val="en-GB"/>
        </w:rPr>
        <w:t>DeliveryRoute</w:t>
      </w:r>
      <w:proofErr w:type="spellEnd"/>
      <w:r w:rsidR="009A1984" w:rsidRPr="00735945">
        <w:rPr>
          <w:rFonts w:ascii="Arial" w:hAnsi="Arial" w:cs="Arial"/>
          <w:lang w:val="en-GB"/>
        </w:rPr>
        <w:t>):</w:t>
      </w:r>
    </w:p>
    <w:p w14:paraId="468295D0" w14:textId="247F8AC4" w:rsidR="00220889" w:rsidRPr="00735945" w:rsidRDefault="00220889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 xml:space="preserve">Create new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with added new order</w:t>
      </w:r>
    </w:p>
    <w:p w14:paraId="053429A9" w14:textId="07E71423" w:rsidR="000E05C2" w:rsidRPr="00735945" w:rsidRDefault="000E05C2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AF0ED6" w:rsidRPr="00735945">
        <w:rPr>
          <w:rFonts w:ascii="Arial" w:hAnsi="Arial" w:cs="Arial"/>
          <w:lang w:val="en-GB"/>
        </w:rPr>
        <w:t>ELSE</w:t>
      </w:r>
      <w:r w:rsidR="00DA7A2B" w:rsidRPr="00735945">
        <w:rPr>
          <w:rFonts w:ascii="Arial" w:hAnsi="Arial" w:cs="Arial"/>
          <w:lang w:val="en-GB"/>
        </w:rPr>
        <w:t>: Display to driver: “Orders received”</w:t>
      </w:r>
    </w:p>
    <w:p w14:paraId="2C98BEA9" w14:textId="26F497FA" w:rsidR="001C6E44" w:rsidRPr="00735945" w:rsidRDefault="001C6E44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  <w:t>End</w:t>
      </w:r>
    </w:p>
    <w:p w14:paraId="438B69D4" w14:textId="45C988BC" w:rsidR="001C6E44" w:rsidRPr="00735945" w:rsidRDefault="001C6E44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ED7FCE" w:rsidRPr="00735945">
        <w:rPr>
          <w:rFonts w:ascii="Arial" w:hAnsi="Arial" w:cs="Arial"/>
          <w:lang w:val="en-GB"/>
        </w:rPr>
        <w:t xml:space="preserve">Create new </w:t>
      </w:r>
      <w:proofErr w:type="spellStart"/>
      <w:r w:rsidR="00D003FD" w:rsidRPr="00735945">
        <w:rPr>
          <w:rFonts w:ascii="Arial" w:hAnsi="Arial" w:cs="Arial"/>
          <w:lang w:val="en-GB"/>
        </w:rPr>
        <w:t>DeliveryRoute</w:t>
      </w:r>
      <w:proofErr w:type="spellEnd"/>
      <w:r w:rsidR="00D003FD" w:rsidRPr="00735945">
        <w:rPr>
          <w:rFonts w:ascii="Arial" w:hAnsi="Arial" w:cs="Arial"/>
          <w:lang w:val="en-GB"/>
        </w:rPr>
        <w:t xml:space="preserve"> with added new order</w:t>
      </w:r>
    </w:p>
    <w:p w14:paraId="3A79CF75" w14:textId="21954B96" w:rsidR="004B1672" w:rsidRPr="00735945" w:rsidRDefault="00AC6FBE" w:rsidP="0028520E">
      <w:pPr>
        <w:spacing w:line="360" w:lineRule="auto"/>
        <w:ind w:left="2124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lastRenderedPageBreak/>
        <w:t xml:space="preserve">IF new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&lt; 30 min</w:t>
      </w:r>
      <w:r w:rsidR="004B1672" w:rsidRPr="00735945">
        <w:rPr>
          <w:rFonts w:ascii="Arial" w:hAnsi="Arial" w:cs="Arial"/>
          <w:lang w:val="en-GB"/>
        </w:rPr>
        <w:t>,</w:t>
      </w:r>
      <w:r w:rsidRPr="00735945">
        <w:rPr>
          <w:rFonts w:ascii="Arial" w:hAnsi="Arial" w:cs="Arial"/>
          <w:lang w:val="en-GB"/>
        </w:rPr>
        <w:t xml:space="preserve"> and </w:t>
      </w:r>
      <w:r w:rsidR="004B1672" w:rsidRPr="00735945">
        <w:rPr>
          <w:rFonts w:ascii="Arial" w:hAnsi="Arial" w:cs="Arial"/>
          <w:lang w:val="en-GB"/>
        </w:rPr>
        <w:t xml:space="preserve">Vehicle capacity &gt; </w:t>
      </w:r>
      <w:proofErr w:type="spellStart"/>
      <w:r w:rsidR="004B1672" w:rsidRPr="00735945">
        <w:rPr>
          <w:rFonts w:ascii="Arial" w:hAnsi="Arial" w:cs="Arial"/>
          <w:lang w:val="en-GB"/>
        </w:rPr>
        <w:t>VehicleLoad</w:t>
      </w:r>
      <w:proofErr w:type="spellEnd"/>
      <w:r w:rsidR="004B1672" w:rsidRPr="00735945">
        <w:rPr>
          <w:rFonts w:ascii="Arial" w:hAnsi="Arial" w:cs="Arial"/>
          <w:lang w:val="en-GB"/>
        </w:rPr>
        <w:t xml:space="preserve">: </w:t>
      </w:r>
      <w:r w:rsidR="008B3B99" w:rsidRPr="00735945">
        <w:rPr>
          <w:rFonts w:ascii="Arial" w:hAnsi="Arial" w:cs="Arial"/>
          <w:lang w:val="en-GB"/>
        </w:rPr>
        <w:t xml:space="preserve">Calculate optimal </w:t>
      </w:r>
      <w:proofErr w:type="spellStart"/>
      <w:r w:rsidR="008B3B99" w:rsidRPr="00735945">
        <w:rPr>
          <w:rFonts w:ascii="Arial" w:hAnsi="Arial" w:cs="Arial"/>
          <w:lang w:val="en-GB"/>
        </w:rPr>
        <w:t>DeliveryRoute</w:t>
      </w:r>
      <w:proofErr w:type="spellEnd"/>
      <w:r w:rsidR="008B3B99" w:rsidRPr="00735945">
        <w:rPr>
          <w:rFonts w:ascii="Arial" w:hAnsi="Arial" w:cs="Arial"/>
          <w:lang w:val="en-GB"/>
        </w:rPr>
        <w:t xml:space="preserve"> (mapping API) including vehicle type and using live traffic</w:t>
      </w:r>
    </w:p>
    <w:p w14:paraId="596F6671" w14:textId="7495A9FD" w:rsidR="00E7739A" w:rsidRPr="00735945" w:rsidRDefault="008B3B99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="00B716F9" w:rsidRPr="00735945">
        <w:rPr>
          <w:rFonts w:ascii="Arial" w:hAnsi="Arial" w:cs="Arial"/>
          <w:lang w:val="en-GB"/>
        </w:rPr>
        <w:tab/>
      </w:r>
      <w:r w:rsidR="00694957" w:rsidRPr="00735945">
        <w:rPr>
          <w:rFonts w:ascii="Arial" w:hAnsi="Arial" w:cs="Arial"/>
          <w:lang w:val="en-GB"/>
        </w:rPr>
        <w:t xml:space="preserve">Assign new </w:t>
      </w:r>
      <w:proofErr w:type="spellStart"/>
      <w:r w:rsidR="00694957" w:rsidRPr="00735945">
        <w:rPr>
          <w:rFonts w:ascii="Arial" w:hAnsi="Arial" w:cs="Arial"/>
          <w:lang w:val="en-GB"/>
        </w:rPr>
        <w:t>DeliveryRoute</w:t>
      </w:r>
      <w:proofErr w:type="spellEnd"/>
      <w:r w:rsidR="00694957" w:rsidRPr="00735945">
        <w:rPr>
          <w:rFonts w:ascii="Arial" w:hAnsi="Arial" w:cs="Arial"/>
          <w:lang w:val="en-GB"/>
        </w:rPr>
        <w:t xml:space="preserve"> to driver</w:t>
      </w:r>
    </w:p>
    <w:p w14:paraId="53137AFD" w14:textId="4D870359" w:rsidR="00836A1A" w:rsidRPr="00735945" w:rsidRDefault="00836A1A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="00B716F9"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>ELSE:</w:t>
      </w:r>
      <w:r w:rsidR="00B716F9" w:rsidRPr="00735945">
        <w:rPr>
          <w:rFonts w:ascii="Arial" w:hAnsi="Arial" w:cs="Arial"/>
          <w:lang w:val="en-GB"/>
        </w:rPr>
        <w:t xml:space="preserve"> </w:t>
      </w:r>
      <w:r w:rsidRPr="00735945">
        <w:rPr>
          <w:rFonts w:ascii="Arial" w:hAnsi="Arial" w:cs="Arial"/>
          <w:lang w:val="en-GB"/>
        </w:rPr>
        <w:t xml:space="preserve">Continue with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without new order</w:t>
      </w:r>
    </w:p>
    <w:p w14:paraId="0307F42E" w14:textId="4F984752" w:rsidR="00836A1A" w:rsidRPr="00735945" w:rsidRDefault="00836A1A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="00B716F9"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="00FA122D" w:rsidRPr="00735945">
        <w:rPr>
          <w:rFonts w:ascii="Arial" w:hAnsi="Arial" w:cs="Arial"/>
          <w:lang w:val="en-GB"/>
        </w:rPr>
        <w:t>End</w:t>
      </w:r>
    </w:p>
    <w:p w14:paraId="0FC0931A" w14:textId="0296520E" w:rsidR="00936385" w:rsidRPr="00735945" w:rsidRDefault="00936385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  <w:t xml:space="preserve">Continue with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without new order</w:t>
      </w:r>
    </w:p>
    <w:p w14:paraId="38CBADA7" w14:textId="5CC9A92F" w:rsidR="00936385" w:rsidRPr="00735945" w:rsidRDefault="00936385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  <w:t>Display to driver: “Orders received”</w:t>
      </w:r>
    </w:p>
    <w:p w14:paraId="20965C66" w14:textId="4586F7AF" w:rsidR="00D640B8" w:rsidRPr="00735945" w:rsidRDefault="00D640B8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  <w:t xml:space="preserve">Assign new </w:t>
      </w:r>
      <w:proofErr w:type="spellStart"/>
      <w:r w:rsidRPr="00735945">
        <w:rPr>
          <w:rFonts w:ascii="Arial" w:hAnsi="Arial" w:cs="Arial"/>
          <w:lang w:val="en-GB"/>
        </w:rPr>
        <w:t>DeliveryRoute</w:t>
      </w:r>
      <w:proofErr w:type="spellEnd"/>
      <w:r w:rsidRPr="00735945">
        <w:rPr>
          <w:rFonts w:ascii="Arial" w:hAnsi="Arial" w:cs="Arial"/>
          <w:lang w:val="en-GB"/>
        </w:rPr>
        <w:t xml:space="preserve"> to driver</w:t>
      </w:r>
    </w:p>
    <w:p w14:paraId="02E846B5" w14:textId="430857EA" w:rsidR="00D640B8" w:rsidRPr="00735945" w:rsidRDefault="00D640B8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</w:r>
      <w:r w:rsidRPr="00735945">
        <w:rPr>
          <w:rFonts w:ascii="Arial" w:hAnsi="Arial" w:cs="Arial"/>
          <w:lang w:val="en-GB"/>
        </w:rPr>
        <w:tab/>
        <w:t>Display to driver: “Orders received”</w:t>
      </w:r>
    </w:p>
    <w:p w14:paraId="376DDAA2" w14:textId="24ABECC4" w:rsidR="000A782C" w:rsidRPr="00735945" w:rsidRDefault="000A782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Display to driver: “Orders received”</w:t>
      </w:r>
    </w:p>
    <w:p w14:paraId="1B17FF3D" w14:textId="334F424F" w:rsidR="000A782C" w:rsidRPr="00735945" w:rsidRDefault="00FA37FD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Driver input (OrderStatus) confirmation of get orders</w:t>
      </w:r>
    </w:p>
    <w:p w14:paraId="40E08B65" w14:textId="74DF9C99" w:rsidR="00030750" w:rsidRPr="00735945" w:rsidRDefault="00030750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Transmit </w:t>
      </w:r>
      <w:proofErr w:type="spellStart"/>
      <w:r w:rsidR="00C673E3" w:rsidRPr="00735945">
        <w:rPr>
          <w:rFonts w:ascii="Arial" w:hAnsi="Arial" w:cs="Arial"/>
          <w:lang w:val="en-GB"/>
        </w:rPr>
        <w:t>Real_timeRoute</w:t>
      </w:r>
      <w:proofErr w:type="spellEnd"/>
      <w:r w:rsidR="00C673E3" w:rsidRPr="00735945">
        <w:rPr>
          <w:rFonts w:ascii="Arial" w:hAnsi="Arial" w:cs="Arial"/>
          <w:lang w:val="en-GB"/>
        </w:rPr>
        <w:t xml:space="preserve"> </w:t>
      </w:r>
      <w:r w:rsidRPr="00735945">
        <w:rPr>
          <w:rFonts w:ascii="Arial" w:hAnsi="Arial" w:cs="Arial"/>
          <w:lang w:val="en-GB"/>
        </w:rPr>
        <w:t>on a map to driver and customers</w:t>
      </w:r>
    </w:p>
    <w:p w14:paraId="51A85B6F" w14:textId="38B5CB96" w:rsidR="00FA37FD" w:rsidRPr="00735945" w:rsidRDefault="005D52D2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Request </w:t>
      </w:r>
      <w:r w:rsidR="009A3D77" w:rsidRPr="00735945">
        <w:rPr>
          <w:rFonts w:ascii="Arial" w:hAnsi="Arial" w:cs="Arial"/>
          <w:lang w:val="en-GB"/>
        </w:rPr>
        <w:t xml:space="preserve">driver input </w:t>
      </w:r>
      <w:r w:rsidRPr="00735945">
        <w:rPr>
          <w:rFonts w:ascii="Arial" w:hAnsi="Arial" w:cs="Arial"/>
          <w:lang w:val="en-GB"/>
        </w:rPr>
        <w:t>(OrderStatus) confirmation from driver that orders completed</w:t>
      </w:r>
    </w:p>
    <w:p w14:paraId="48396C59" w14:textId="2666AB66" w:rsidR="004945A6" w:rsidRPr="00735945" w:rsidRDefault="009A3D77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END</w:t>
      </w:r>
    </w:p>
    <w:p w14:paraId="12E459A7" w14:textId="77777777" w:rsidR="009C6112" w:rsidRPr="00735945" w:rsidRDefault="009C6112" w:rsidP="0028520E">
      <w:pPr>
        <w:spacing w:line="360" w:lineRule="auto"/>
        <w:rPr>
          <w:rFonts w:ascii="Arial" w:hAnsi="Arial" w:cs="Arial"/>
          <w:lang w:val="en-GB"/>
        </w:rPr>
      </w:pPr>
    </w:p>
    <w:p w14:paraId="58058ACA" w14:textId="77777777" w:rsidR="002A2436" w:rsidRPr="00735945" w:rsidRDefault="002A2436" w:rsidP="0028520E">
      <w:pPr>
        <w:spacing w:line="360" w:lineRule="auto"/>
        <w:rPr>
          <w:rFonts w:ascii="Arial" w:hAnsi="Arial" w:cs="Arial"/>
          <w:lang w:val="en-GB"/>
        </w:rPr>
      </w:pPr>
    </w:p>
    <w:p w14:paraId="0DE4C7B9" w14:textId="6E27E2AC" w:rsidR="002A2436" w:rsidRPr="0028520E" w:rsidRDefault="0056320E" w:rsidP="0028520E">
      <w:pPr>
        <w:pStyle w:val="Heading1"/>
        <w:spacing w:line="360" w:lineRule="auto"/>
        <w:rPr>
          <w:lang w:val="en-GB"/>
        </w:rPr>
      </w:pPr>
      <w:bookmarkStart w:id="11" w:name="_Toc216366833"/>
      <w:r w:rsidRPr="0028520E">
        <w:rPr>
          <w:lang w:val="en-GB"/>
        </w:rPr>
        <w:t>Conclusion</w:t>
      </w:r>
      <w:bookmarkEnd w:id="11"/>
    </w:p>
    <w:p w14:paraId="3F7370B3" w14:textId="1A38B853" w:rsidR="0056320E" w:rsidRPr="00735945" w:rsidRDefault="0056320E" w:rsidP="0028520E">
      <w:pPr>
        <w:spacing w:line="360" w:lineRule="auto"/>
        <w:jc w:val="both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This report applies computational and systems thinking to decompose </w:t>
      </w:r>
      <w:proofErr w:type="spellStart"/>
      <w:r w:rsidRPr="00735945">
        <w:rPr>
          <w:rFonts w:ascii="Arial" w:hAnsi="Arial" w:cs="Arial"/>
          <w:lang w:val="en-GB"/>
        </w:rPr>
        <w:t>GrocerQuick’s</w:t>
      </w:r>
      <w:proofErr w:type="spellEnd"/>
      <w:r w:rsidRPr="00735945">
        <w:rPr>
          <w:rFonts w:ascii="Arial" w:hAnsi="Arial" w:cs="Arial"/>
          <w:lang w:val="en-GB"/>
        </w:rPr>
        <w:t xml:space="preserve"> delivery challenge and design a structured, algorithmic solution that prioritises key requirements using the </w:t>
      </w:r>
      <w:proofErr w:type="spellStart"/>
      <w:r w:rsidRPr="00735945">
        <w:rPr>
          <w:rFonts w:ascii="Arial" w:hAnsi="Arial" w:cs="Arial"/>
          <w:lang w:val="en-GB"/>
        </w:rPr>
        <w:t>MoSCoW</w:t>
      </w:r>
      <w:proofErr w:type="spellEnd"/>
      <w:r w:rsidRPr="00735945">
        <w:rPr>
          <w:rFonts w:ascii="Arial" w:hAnsi="Arial" w:cs="Arial"/>
          <w:lang w:val="en-GB"/>
        </w:rPr>
        <w:t xml:space="preserve"> technique. By combining VRP-based route optimisation, capacity and time-window constraints, and clear flowchart and pseudocode models, the proposed approach aims to allocate orders efficiently, minimise fuel use, and keep all deliveries within the 30</w:t>
      </w:r>
      <w:r w:rsidRPr="00735945">
        <w:rPr>
          <w:rFonts w:ascii="Arial" w:hAnsi="Arial" w:cs="Arial"/>
          <w:lang w:val="en-GB"/>
        </w:rPr>
        <w:noBreakHyphen/>
        <w:t>minute limit while acknowledging assumptions and practical limitations.</w:t>
      </w:r>
    </w:p>
    <w:p w14:paraId="30578415" w14:textId="2872D6D9" w:rsidR="0056320E" w:rsidRPr="00735945" w:rsidRDefault="0056320E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br w:type="page"/>
      </w:r>
    </w:p>
    <w:p w14:paraId="58A905AB" w14:textId="3BF4DA7C" w:rsidR="0056320E" w:rsidRPr="0028520E" w:rsidRDefault="0056320E" w:rsidP="0028520E">
      <w:pPr>
        <w:pStyle w:val="Heading1"/>
        <w:spacing w:line="360" w:lineRule="auto"/>
        <w:rPr>
          <w:lang w:val="en-GB"/>
        </w:rPr>
      </w:pPr>
      <w:bookmarkStart w:id="12" w:name="_Toc216366834"/>
      <w:r w:rsidRPr="0028520E">
        <w:rPr>
          <w:lang w:val="en-GB"/>
        </w:rPr>
        <w:lastRenderedPageBreak/>
        <w:t>Re</w:t>
      </w:r>
      <w:r w:rsidR="00A10EDC" w:rsidRPr="0028520E">
        <w:rPr>
          <w:lang w:val="en-GB"/>
        </w:rPr>
        <w:t>ferences</w:t>
      </w:r>
      <w:bookmarkEnd w:id="12"/>
    </w:p>
    <w:p w14:paraId="19DF8CEA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[1] A. Kusiak and N. Larson, "Decomposition and representation methods in mechanical design," pp.17–21, 1995,</w:t>
      </w:r>
    </w:p>
    <w:p w14:paraId="302DBD08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[2] B. </w:t>
      </w:r>
      <w:proofErr w:type="spellStart"/>
      <w:r w:rsidRPr="00735945">
        <w:rPr>
          <w:rFonts w:ascii="Arial" w:hAnsi="Arial" w:cs="Arial"/>
          <w:lang w:val="en-GB"/>
        </w:rPr>
        <w:t>Standl</w:t>
      </w:r>
      <w:proofErr w:type="spellEnd"/>
      <w:r w:rsidRPr="00735945">
        <w:rPr>
          <w:rFonts w:ascii="Arial" w:hAnsi="Arial" w:cs="Arial"/>
          <w:lang w:val="en-GB"/>
        </w:rPr>
        <w:t>, "Solving everyday challenges in a computational way of thinking", </w:t>
      </w:r>
      <w:r w:rsidRPr="00735945">
        <w:rPr>
          <w:rFonts w:ascii="Arial" w:hAnsi="Arial" w:cs="Arial"/>
          <w:i/>
          <w:iCs/>
          <w:lang w:val="en-GB"/>
        </w:rPr>
        <w:t>International Conference on Informatics in Schools: Situation, Evolution, and Perspectives, </w:t>
      </w:r>
      <w:r w:rsidRPr="00735945">
        <w:rPr>
          <w:rFonts w:ascii="Arial" w:hAnsi="Arial" w:cs="Arial"/>
          <w:lang w:val="en-GB"/>
        </w:rPr>
        <w:t>pp. 180–191.</w:t>
      </w:r>
    </w:p>
    <w:p w14:paraId="65B9B572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[3] A. Csizmadia, B. </w:t>
      </w:r>
      <w:proofErr w:type="spellStart"/>
      <w:r w:rsidRPr="00735945">
        <w:rPr>
          <w:rFonts w:ascii="Arial" w:hAnsi="Arial" w:cs="Arial"/>
          <w:lang w:val="en-GB"/>
        </w:rPr>
        <w:t>Standl</w:t>
      </w:r>
      <w:proofErr w:type="spellEnd"/>
      <w:r w:rsidRPr="00735945">
        <w:rPr>
          <w:rFonts w:ascii="Arial" w:hAnsi="Arial" w:cs="Arial"/>
          <w:lang w:val="en-GB"/>
        </w:rPr>
        <w:t xml:space="preserve"> and J. Waite, "Integrating the constructionist learning theory with computational thinking classroom activities," vol. 18, no. 1, pp.41–67, 2019,</w:t>
      </w:r>
    </w:p>
    <w:p w14:paraId="2072B294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[4] S. Challender, "Systems Thinking, Systems Practice. By Peter B. </w:t>
      </w:r>
      <w:proofErr w:type="spellStart"/>
      <w:r w:rsidRPr="00735945">
        <w:rPr>
          <w:rFonts w:ascii="Arial" w:hAnsi="Arial" w:cs="Arial"/>
          <w:lang w:val="en-GB"/>
        </w:rPr>
        <w:t>Checkland</w:t>
      </w:r>
      <w:proofErr w:type="spellEnd"/>
      <w:r w:rsidRPr="00735945">
        <w:rPr>
          <w:rFonts w:ascii="Arial" w:hAnsi="Arial" w:cs="Arial"/>
          <w:lang w:val="en-GB"/>
        </w:rPr>
        <w:t>. Published by John Wiley, Chichester, UK, 1981, 330 pp., ISBN 0 471 27911 0 (republished 1999 in paperback, with a 30-year retrospective). From a practitioner perspective," </w:t>
      </w:r>
      <w:proofErr w:type="spellStart"/>
      <w:r w:rsidRPr="00735945">
        <w:rPr>
          <w:rFonts w:ascii="Arial" w:hAnsi="Arial" w:cs="Arial"/>
          <w:i/>
          <w:iCs/>
          <w:lang w:val="en-GB"/>
        </w:rPr>
        <w:t>Syst.Res.Behav.Sci</w:t>
      </w:r>
      <w:proofErr w:type="spellEnd"/>
      <w:r w:rsidRPr="00735945">
        <w:rPr>
          <w:rFonts w:ascii="Arial" w:hAnsi="Arial" w:cs="Arial"/>
          <w:i/>
          <w:iCs/>
          <w:lang w:val="en-GB"/>
        </w:rPr>
        <w:t>. </w:t>
      </w:r>
      <w:r w:rsidRPr="00735945">
        <w:rPr>
          <w:rFonts w:ascii="Arial" w:hAnsi="Arial" w:cs="Arial"/>
          <w:lang w:val="en-GB"/>
        </w:rPr>
        <w:t xml:space="preserve">vol. 17, no. S1, </w:t>
      </w:r>
      <w:proofErr w:type="gramStart"/>
      <w:r w:rsidRPr="00735945">
        <w:rPr>
          <w:rFonts w:ascii="Arial" w:hAnsi="Arial" w:cs="Arial"/>
          <w:lang w:val="en-GB"/>
        </w:rPr>
        <w:t>pp.S</w:t>
      </w:r>
      <w:proofErr w:type="gramEnd"/>
      <w:r w:rsidRPr="00735945">
        <w:rPr>
          <w:rFonts w:ascii="Arial" w:hAnsi="Arial" w:cs="Arial"/>
          <w:lang w:val="en-GB"/>
        </w:rPr>
        <w:t>78, 2000,</w:t>
      </w:r>
    </w:p>
    <w:p w14:paraId="6B399B46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[5] E. Betley, E. J. Sterling, S. </w:t>
      </w:r>
      <w:proofErr w:type="spellStart"/>
      <w:r w:rsidRPr="00735945">
        <w:rPr>
          <w:rFonts w:ascii="Arial" w:hAnsi="Arial" w:cs="Arial"/>
          <w:lang w:val="en-GB"/>
        </w:rPr>
        <w:t>Akabas</w:t>
      </w:r>
      <w:proofErr w:type="spellEnd"/>
      <w:r w:rsidRPr="00735945">
        <w:rPr>
          <w:rFonts w:ascii="Arial" w:hAnsi="Arial" w:cs="Arial"/>
          <w:lang w:val="en-GB"/>
        </w:rPr>
        <w:t>, A. Paxton and L. Frost, "Introduction to systems and systems thinking," 2021,</w:t>
      </w:r>
    </w:p>
    <w:p w14:paraId="1C06BF86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[6] D. G. Cramp and E. R. Carson, "Systems thinking, complexity and managerial decision-making: An analytical review," vol. 22, no. 2, pp.71–80, 2009,</w:t>
      </w:r>
    </w:p>
    <w:p w14:paraId="49EE2B28" w14:textId="77777777" w:rsidR="004946EF" w:rsidRPr="00735945" w:rsidRDefault="004946EF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[7] K. Wiegers and J. </w:t>
      </w:r>
      <w:proofErr w:type="spellStart"/>
      <w:proofErr w:type="gramStart"/>
      <w:r w:rsidRPr="00735945">
        <w:rPr>
          <w:rFonts w:ascii="Arial" w:hAnsi="Arial" w:cs="Arial"/>
          <w:lang w:val="en-GB"/>
        </w:rPr>
        <w:t>Beatty,</w:t>
      </w:r>
      <w:r w:rsidRPr="00735945">
        <w:rPr>
          <w:rFonts w:ascii="Arial" w:hAnsi="Arial" w:cs="Arial"/>
          <w:i/>
          <w:iCs/>
          <w:lang w:val="en-GB"/>
        </w:rPr>
        <w:t>Software</w:t>
      </w:r>
      <w:proofErr w:type="spellEnd"/>
      <w:proofErr w:type="gramEnd"/>
      <w:r w:rsidRPr="00735945">
        <w:rPr>
          <w:rFonts w:ascii="Arial" w:hAnsi="Arial" w:cs="Arial"/>
          <w:i/>
          <w:iCs/>
          <w:lang w:val="en-GB"/>
        </w:rPr>
        <w:t xml:space="preserve"> requirements, </w:t>
      </w:r>
      <w:r w:rsidRPr="00735945">
        <w:rPr>
          <w:rFonts w:ascii="Arial" w:hAnsi="Arial" w:cs="Arial"/>
          <w:lang w:val="en-GB"/>
        </w:rPr>
        <w:t>Pearson Education, 2013.</w:t>
      </w:r>
    </w:p>
    <w:p w14:paraId="1B841425" w14:textId="5761F130" w:rsidR="00A10EDC" w:rsidRPr="00735945" w:rsidRDefault="00921CF2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[8] S. Hatton, "Choosing the right prioritisation method", </w:t>
      </w:r>
      <w:r w:rsidRPr="00735945">
        <w:rPr>
          <w:rFonts w:ascii="Arial" w:hAnsi="Arial" w:cs="Arial"/>
          <w:i/>
          <w:iCs/>
          <w:lang w:val="en-GB"/>
        </w:rPr>
        <w:t>19th Australian conference on software engineering (ASWEC 2008), </w:t>
      </w:r>
      <w:r w:rsidRPr="00735945">
        <w:rPr>
          <w:rFonts w:ascii="Arial" w:hAnsi="Arial" w:cs="Arial"/>
          <w:lang w:val="en-GB"/>
        </w:rPr>
        <w:t>pp. 517–526.</w:t>
      </w:r>
    </w:p>
    <w:p w14:paraId="25C6229A" w14:textId="77C66A22" w:rsidR="00921CF2" w:rsidRPr="00735945" w:rsidRDefault="00C70314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[9] G. Laporte, "Fifty years of vehicle routing," vol. 43, no. 4, pp.408–416, 2009,</w:t>
      </w:r>
    </w:p>
    <w:p w14:paraId="48BA9532" w14:textId="5378676B" w:rsidR="008B044C" w:rsidRPr="00735945" w:rsidRDefault="008B044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[10] P. Toth and D. </w:t>
      </w:r>
      <w:proofErr w:type="spellStart"/>
      <w:proofErr w:type="gramStart"/>
      <w:r w:rsidRPr="00735945">
        <w:rPr>
          <w:rFonts w:ascii="Arial" w:hAnsi="Arial" w:cs="Arial"/>
          <w:lang w:val="en-GB"/>
        </w:rPr>
        <w:t>Vigo,</w:t>
      </w:r>
      <w:r w:rsidRPr="00735945">
        <w:rPr>
          <w:rFonts w:ascii="Arial" w:hAnsi="Arial" w:cs="Arial"/>
          <w:i/>
          <w:iCs/>
          <w:lang w:val="en-GB"/>
        </w:rPr>
        <w:t>Vehicle</w:t>
      </w:r>
      <w:proofErr w:type="spellEnd"/>
      <w:proofErr w:type="gramEnd"/>
      <w:r w:rsidRPr="00735945">
        <w:rPr>
          <w:rFonts w:ascii="Arial" w:hAnsi="Arial" w:cs="Arial"/>
          <w:i/>
          <w:iCs/>
          <w:lang w:val="en-GB"/>
        </w:rPr>
        <w:t xml:space="preserve"> routing: problems, methods, and applications, </w:t>
      </w:r>
      <w:r w:rsidRPr="00735945">
        <w:rPr>
          <w:rFonts w:ascii="Arial" w:hAnsi="Arial" w:cs="Arial"/>
          <w:lang w:val="en-GB"/>
        </w:rPr>
        <w:t>SIAM, 2014.</w:t>
      </w:r>
    </w:p>
    <w:p w14:paraId="72F96DA6" w14:textId="4D244F95" w:rsidR="008B044C" w:rsidRPr="00735945" w:rsidRDefault="008B044C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 xml:space="preserve">[11] K. </w:t>
      </w:r>
      <w:proofErr w:type="spellStart"/>
      <w:r w:rsidRPr="00735945">
        <w:rPr>
          <w:rFonts w:ascii="Arial" w:hAnsi="Arial" w:cs="Arial"/>
          <w:lang w:val="en-GB"/>
        </w:rPr>
        <w:t>Braekers</w:t>
      </w:r>
      <w:proofErr w:type="spellEnd"/>
      <w:r w:rsidRPr="00735945">
        <w:rPr>
          <w:rFonts w:ascii="Arial" w:hAnsi="Arial" w:cs="Arial"/>
          <w:lang w:val="en-GB"/>
        </w:rPr>
        <w:t>, K. Ramaekers and I. Van Nieuwenhuyse, "The vehicle routing problem: State of the art classification and review," </w:t>
      </w:r>
      <w:proofErr w:type="spellStart"/>
      <w:r w:rsidRPr="00735945">
        <w:rPr>
          <w:rFonts w:ascii="Arial" w:hAnsi="Arial" w:cs="Arial"/>
          <w:i/>
          <w:iCs/>
          <w:lang w:val="en-GB"/>
        </w:rPr>
        <w:t>Comput.Ind.Eng</w:t>
      </w:r>
      <w:proofErr w:type="spellEnd"/>
      <w:r w:rsidRPr="00735945">
        <w:rPr>
          <w:rFonts w:ascii="Arial" w:hAnsi="Arial" w:cs="Arial"/>
          <w:i/>
          <w:iCs/>
          <w:lang w:val="en-GB"/>
        </w:rPr>
        <w:t>. </w:t>
      </w:r>
      <w:r w:rsidRPr="00735945">
        <w:rPr>
          <w:rFonts w:ascii="Arial" w:hAnsi="Arial" w:cs="Arial"/>
          <w:lang w:val="en-GB"/>
        </w:rPr>
        <w:t>vol. 99, pp.300–313, 2016,</w:t>
      </w:r>
    </w:p>
    <w:p w14:paraId="3D0B0E70" w14:textId="51050F65" w:rsidR="00C70314" w:rsidRPr="00735945" w:rsidRDefault="00037E46" w:rsidP="0028520E">
      <w:pPr>
        <w:spacing w:line="360" w:lineRule="auto"/>
        <w:rPr>
          <w:rFonts w:ascii="Arial" w:hAnsi="Arial" w:cs="Arial"/>
          <w:lang w:val="en-GB"/>
        </w:rPr>
      </w:pPr>
      <w:r w:rsidRPr="00735945">
        <w:rPr>
          <w:rFonts w:ascii="Arial" w:hAnsi="Arial" w:cs="Arial"/>
          <w:lang w:val="en-GB"/>
        </w:rPr>
        <w:t>[1</w:t>
      </w:r>
      <w:r w:rsidR="00B3205A" w:rsidRPr="00735945">
        <w:rPr>
          <w:rFonts w:ascii="Arial" w:hAnsi="Arial" w:cs="Arial"/>
          <w:lang w:val="en-GB"/>
        </w:rPr>
        <w:t>2</w:t>
      </w:r>
      <w:r w:rsidRPr="00735945">
        <w:rPr>
          <w:rFonts w:ascii="Arial" w:hAnsi="Arial" w:cs="Arial"/>
          <w:lang w:val="en-GB"/>
        </w:rPr>
        <w:t xml:space="preserve">] M. Andrzejewska and A. </w:t>
      </w:r>
      <w:proofErr w:type="spellStart"/>
      <w:r w:rsidRPr="00735945">
        <w:rPr>
          <w:rFonts w:ascii="Arial" w:hAnsi="Arial" w:cs="Arial"/>
          <w:lang w:val="en-GB"/>
        </w:rPr>
        <w:t>Stolińska</w:t>
      </w:r>
      <w:proofErr w:type="spellEnd"/>
      <w:r w:rsidRPr="00735945">
        <w:rPr>
          <w:rFonts w:ascii="Arial" w:hAnsi="Arial" w:cs="Arial"/>
          <w:lang w:val="en-GB"/>
        </w:rPr>
        <w:t>, "Do structured flowcharts outperform pseudocode? Evidence from eye movements," vol. 10, pp.132965–132975, 2022,</w:t>
      </w:r>
    </w:p>
    <w:sectPr w:rsidR="00C70314" w:rsidRPr="00735945" w:rsidSect="00EA3F6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E6AEB9" w14:textId="77777777" w:rsidR="0026013D" w:rsidRDefault="0026013D" w:rsidP="00237AAC">
      <w:pPr>
        <w:spacing w:after="0" w:line="240" w:lineRule="auto"/>
      </w:pPr>
      <w:r>
        <w:separator/>
      </w:r>
    </w:p>
  </w:endnote>
  <w:endnote w:type="continuationSeparator" w:id="0">
    <w:p w14:paraId="7FFEE55B" w14:textId="77777777" w:rsidR="0026013D" w:rsidRDefault="0026013D" w:rsidP="00237A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028631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874661" w14:textId="64751DA5" w:rsidR="00237AAC" w:rsidRDefault="00237A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5DAF17" w14:textId="77777777" w:rsidR="00237AAC" w:rsidRDefault="00237A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3BDD4E" w14:textId="77777777" w:rsidR="0026013D" w:rsidRDefault="0026013D" w:rsidP="00237AAC">
      <w:pPr>
        <w:spacing w:after="0" w:line="240" w:lineRule="auto"/>
      </w:pPr>
      <w:r>
        <w:separator/>
      </w:r>
    </w:p>
  </w:footnote>
  <w:footnote w:type="continuationSeparator" w:id="0">
    <w:p w14:paraId="2B16BFD8" w14:textId="77777777" w:rsidR="0026013D" w:rsidRDefault="0026013D" w:rsidP="00237A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15CC0"/>
    <w:multiLevelType w:val="multilevel"/>
    <w:tmpl w:val="E834A1C8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3C709D"/>
    <w:multiLevelType w:val="multilevel"/>
    <w:tmpl w:val="B8401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EF4560"/>
    <w:multiLevelType w:val="hybridMultilevel"/>
    <w:tmpl w:val="8FC62DF6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A13DB8"/>
    <w:multiLevelType w:val="hybridMultilevel"/>
    <w:tmpl w:val="E2D221E4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115937"/>
    <w:multiLevelType w:val="multilevel"/>
    <w:tmpl w:val="DA6A9A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5BD2F66"/>
    <w:multiLevelType w:val="multilevel"/>
    <w:tmpl w:val="E0A26A7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6" w15:restartNumberingAfterBreak="0">
    <w:nsid w:val="1CA23842"/>
    <w:multiLevelType w:val="multilevel"/>
    <w:tmpl w:val="D22EC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CCA770D"/>
    <w:multiLevelType w:val="multilevel"/>
    <w:tmpl w:val="9E88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ED1377"/>
    <w:multiLevelType w:val="multilevel"/>
    <w:tmpl w:val="00F64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BD42C3"/>
    <w:multiLevelType w:val="multilevel"/>
    <w:tmpl w:val="E67E3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5234232"/>
    <w:multiLevelType w:val="multilevel"/>
    <w:tmpl w:val="92AEB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47036B6"/>
    <w:multiLevelType w:val="multilevel"/>
    <w:tmpl w:val="5EC05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AB95B2A"/>
    <w:multiLevelType w:val="multilevel"/>
    <w:tmpl w:val="23D88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44D6891"/>
    <w:multiLevelType w:val="multilevel"/>
    <w:tmpl w:val="A0404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95B0CDE"/>
    <w:multiLevelType w:val="multilevel"/>
    <w:tmpl w:val="4C9EE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0FE1C08"/>
    <w:multiLevelType w:val="multilevel"/>
    <w:tmpl w:val="1980A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777C73"/>
    <w:multiLevelType w:val="multilevel"/>
    <w:tmpl w:val="72C09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2B6D81"/>
    <w:multiLevelType w:val="multilevel"/>
    <w:tmpl w:val="9E88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22389754">
    <w:abstractNumId w:val="11"/>
  </w:num>
  <w:num w:numId="2" w16cid:durableId="986477931">
    <w:abstractNumId w:val="9"/>
  </w:num>
  <w:num w:numId="3" w16cid:durableId="109668438">
    <w:abstractNumId w:val="12"/>
  </w:num>
  <w:num w:numId="4" w16cid:durableId="816528024">
    <w:abstractNumId w:val="16"/>
  </w:num>
  <w:num w:numId="5" w16cid:durableId="1430393383">
    <w:abstractNumId w:val="15"/>
  </w:num>
  <w:num w:numId="6" w16cid:durableId="1824466593">
    <w:abstractNumId w:val="4"/>
  </w:num>
  <w:num w:numId="7" w16cid:durableId="872423946">
    <w:abstractNumId w:val="2"/>
  </w:num>
  <w:num w:numId="8" w16cid:durableId="1204249372">
    <w:abstractNumId w:val="8"/>
  </w:num>
  <w:num w:numId="9" w16cid:durableId="1108542330">
    <w:abstractNumId w:val="14"/>
  </w:num>
  <w:num w:numId="10" w16cid:durableId="139662970">
    <w:abstractNumId w:val="0"/>
  </w:num>
  <w:num w:numId="11" w16cid:durableId="2117362102">
    <w:abstractNumId w:val="7"/>
  </w:num>
  <w:num w:numId="12" w16cid:durableId="1886486162">
    <w:abstractNumId w:val="17"/>
  </w:num>
  <w:num w:numId="13" w16cid:durableId="2076928035">
    <w:abstractNumId w:val="1"/>
  </w:num>
  <w:num w:numId="14" w16cid:durableId="2081126105">
    <w:abstractNumId w:val="5"/>
  </w:num>
  <w:num w:numId="15" w16cid:durableId="171723733">
    <w:abstractNumId w:val="13"/>
  </w:num>
  <w:num w:numId="16" w16cid:durableId="593322404">
    <w:abstractNumId w:val="10"/>
  </w:num>
  <w:num w:numId="17" w16cid:durableId="1686251031">
    <w:abstractNumId w:val="6"/>
  </w:num>
  <w:num w:numId="18" w16cid:durableId="14984188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6C4"/>
    <w:rsid w:val="00007B1F"/>
    <w:rsid w:val="00014757"/>
    <w:rsid w:val="00030750"/>
    <w:rsid w:val="00031E83"/>
    <w:rsid w:val="00034390"/>
    <w:rsid w:val="00035DC8"/>
    <w:rsid w:val="00037E46"/>
    <w:rsid w:val="000417A6"/>
    <w:rsid w:val="000450BC"/>
    <w:rsid w:val="000552AB"/>
    <w:rsid w:val="00062E69"/>
    <w:rsid w:val="00064C75"/>
    <w:rsid w:val="00081F11"/>
    <w:rsid w:val="00094078"/>
    <w:rsid w:val="0009539A"/>
    <w:rsid w:val="000A299B"/>
    <w:rsid w:val="000A58B4"/>
    <w:rsid w:val="000A782C"/>
    <w:rsid w:val="000A7A8E"/>
    <w:rsid w:val="000B56B7"/>
    <w:rsid w:val="000B6CDC"/>
    <w:rsid w:val="000C410C"/>
    <w:rsid w:val="000C72D5"/>
    <w:rsid w:val="000D2480"/>
    <w:rsid w:val="000D2539"/>
    <w:rsid w:val="000D63C7"/>
    <w:rsid w:val="000E05C2"/>
    <w:rsid w:val="000E3BEA"/>
    <w:rsid w:val="000E3DF9"/>
    <w:rsid w:val="000E3F2C"/>
    <w:rsid w:val="000E6002"/>
    <w:rsid w:val="000F7CA5"/>
    <w:rsid w:val="00101A54"/>
    <w:rsid w:val="00104D88"/>
    <w:rsid w:val="00115630"/>
    <w:rsid w:val="001164F9"/>
    <w:rsid w:val="00120B5D"/>
    <w:rsid w:val="00121ED1"/>
    <w:rsid w:val="00123151"/>
    <w:rsid w:val="00125FB7"/>
    <w:rsid w:val="0012691A"/>
    <w:rsid w:val="00127E46"/>
    <w:rsid w:val="00130701"/>
    <w:rsid w:val="0013253F"/>
    <w:rsid w:val="00136086"/>
    <w:rsid w:val="001431F9"/>
    <w:rsid w:val="001445DE"/>
    <w:rsid w:val="0014496F"/>
    <w:rsid w:val="00146A97"/>
    <w:rsid w:val="00153B8A"/>
    <w:rsid w:val="0015505F"/>
    <w:rsid w:val="00162CFE"/>
    <w:rsid w:val="001702C1"/>
    <w:rsid w:val="00174879"/>
    <w:rsid w:val="0018271B"/>
    <w:rsid w:val="001835DA"/>
    <w:rsid w:val="00190F08"/>
    <w:rsid w:val="00195F28"/>
    <w:rsid w:val="001974D8"/>
    <w:rsid w:val="00197824"/>
    <w:rsid w:val="001A4C82"/>
    <w:rsid w:val="001A6A1C"/>
    <w:rsid w:val="001A7558"/>
    <w:rsid w:val="001B0A67"/>
    <w:rsid w:val="001B3B94"/>
    <w:rsid w:val="001B6DC8"/>
    <w:rsid w:val="001C14E9"/>
    <w:rsid w:val="001C3963"/>
    <w:rsid w:val="001C693E"/>
    <w:rsid w:val="001C6E44"/>
    <w:rsid w:val="001D2E1A"/>
    <w:rsid w:val="001D6D28"/>
    <w:rsid w:val="001E7AEF"/>
    <w:rsid w:val="0020318C"/>
    <w:rsid w:val="00210515"/>
    <w:rsid w:val="00210971"/>
    <w:rsid w:val="00215A8B"/>
    <w:rsid w:val="00220889"/>
    <w:rsid w:val="0022467B"/>
    <w:rsid w:val="002324C8"/>
    <w:rsid w:val="00236F4E"/>
    <w:rsid w:val="00237AAC"/>
    <w:rsid w:val="00237E3D"/>
    <w:rsid w:val="002409D2"/>
    <w:rsid w:val="00247576"/>
    <w:rsid w:val="00247772"/>
    <w:rsid w:val="00250AEC"/>
    <w:rsid w:val="0025194D"/>
    <w:rsid w:val="002559FD"/>
    <w:rsid w:val="00255DB3"/>
    <w:rsid w:val="0025729B"/>
    <w:rsid w:val="002575E6"/>
    <w:rsid w:val="0026013D"/>
    <w:rsid w:val="002636D2"/>
    <w:rsid w:val="00272F33"/>
    <w:rsid w:val="0027373A"/>
    <w:rsid w:val="002751EC"/>
    <w:rsid w:val="002765B0"/>
    <w:rsid w:val="002779E8"/>
    <w:rsid w:val="002846A6"/>
    <w:rsid w:val="0028520E"/>
    <w:rsid w:val="00292C18"/>
    <w:rsid w:val="00293DA2"/>
    <w:rsid w:val="002A0A36"/>
    <w:rsid w:val="002A2436"/>
    <w:rsid w:val="002A373C"/>
    <w:rsid w:val="002A61DA"/>
    <w:rsid w:val="002A67DE"/>
    <w:rsid w:val="002B1BC2"/>
    <w:rsid w:val="002B2DFD"/>
    <w:rsid w:val="002B34C1"/>
    <w:rsid w:val="002B47B5"/>
    <w:rsid w:val="002B7C59"/>
    <w:rsid w:val="002C43C8"/>
    <w:rsid w:val="002C47E8"/>
    <w:rsid w:val="002C4DE5"/>
    <w:rsid w:val="002C720F"/>
    <w:rsid w:val="002D165F"/>
    <w:rsid w:val="002D7D62"/>
    <w:rsid w:val="002E0416"/>
    <w:rsid w:val="002E4922"/>
    <w:rsid w:val="00307FC1"/>
    <w:rsid w:val="00313079"/>
    <w:rsid w:val="00320393"/>
    <w:rsid w:val="0032529D"/>
    <w:rsid w:val="00331833"/>
    <w:rsid w:val="00340B85"/>
    <w:rsid w:val="00345C81"/>
    <w:rsid w:val="00345EEF"/>
    <w:rsid w:val="00347479"/>
    <w:rsid w:val="00350507"/>
    <w:rsid w:val="0035543C"/>
    <w:rsid w:val="003671A8"/>
    <w:rsid w:val="00367B31"/>
    <w:rsid w:val="003703BA"/>
    <w:rsid w:val="00371E8F"/>
    <w:rsid w:val="00382580"/>
    <w:rsid w:val="00382700"/>
    <w:rsid w:val="003849BD"/>
    <w:rsid w:val="00386559"/>
    <w:rsid w:val="00390BFD"/>
    <w:rsid w:val="003946F0"/>
    <w:rsid w:val="00395F07"/>
    <w:rsid w:val="003A0917"/>
    <w:rsid w:val="003A0D70"/>
    <w:rsid w:val="003A22C1"/>
    <w:rsid w:val="003A2818"/>
    <w:rsid w:val="003A6317"/>
    <w:rsid w:val="003B0710"/>
    <w:rsid w:val="003B2B3B"/>
    <w:rsid w:val="003B38F8"/>
    <w:rsid w:val="003B44A5"/>
    <w:rsid w:val="003C0434"/>
    <w:rsid w:val="003C2ACD"/>
    <w:rsid w:val="003D50CF"/>
    <w:rsid w:val="003E0EFC"/>
    <w:rsid w:val="003E6506"/>
    <w:rsid w:val="003E6726"/>
    <w:rsid w:val="003F3185"/>
    <w:rsid w:val="003F7DE2"/>
    <w:rsid w:val="00400BE5"/>
    <w:rsid w:val="004011D0"/>
    <w:rsid w:val="004135C8"/>
    <w:rsid w:val="004141DA"/>
    <w:rsid w:val="0041430E"/>
    <w:rsid w:val="004161BF"/>
    <w:rsid w:val="004200C5"/>
    <w:rsid w:val="0042374D"/>
    <w:rsid w:val="00424EFB"/>
    <w:rsid w:val="00426842"/>
    <w:rsid w:val="00427BC4"/>
    <w:rsid w:val="0043604C"/>
    <w:rsid w:val="004406E9"/>
    <w:rsid w:val="00441C21"/>
    <w:rsid w:val="00442011"/>
    <w:rsid w:val="0044301B"/>
    <w:rsid w:val="004450AE"/>
    <w:rsid w:val="00445614"/>
    <w:rsid w:val="004465DD"/>
    <w:rsid w:val="00447030"/>
    <w:rsid w:val="00450839"/>
    <w:rsid w:val="00452816"/>
    <w:rsid w:val="00452B0F"/>
    <w:rsid w:val="004542E4"/>
    <w:rsid w:val="00455236"/>
    <w:rsid w:val="00457801"/>
    <w:rsid w:val="004619CE"/>
    <w:rsid w:val="00461E4B"/>
    <w:rsid w:val="004625B1"/>
    <w:rsid w:val="00465FCE"/>
    <w:rsid w:val="00472E5F"/>
    <w:rsid w:val="004756E0"/>
    <w:rsid w:val="00475D65"/>
    <w:rsid w:val="00476677"/>
    <w:rsid w:val="004777E8"/>
    <w:rsid w:val="0047795B"/>
    <w:rsid w:val="00477AC1"/>
    <w:rsid w:val="00480B77"/>
    <w:rsid w:val="00486484"/>
    <w:rsid w:val="00486B4F"/>
    <w:rsid w:val="0049048C"/>
    <w:rsid w:val="0049091E"/>
    <w:rsid w:val="004945A6"/>
    <w:rsid w:val="004946EF"/>
    <w:rsid w:val="00495DFD"/>
    <w:rsid w:val="00496081"/>
    <w:rsid w:val="004973FE"/>
    <w:rsid w:val="004A012B"/>
    <w:rsid w:val="004A45B7"/>
    <w:rsid w:val="004B1672"/>
    <w:rsid w:val="004C0C3A"/>
    <w:rsid w:val="004C131D"/>
    <w:rsid w:val="004D0335"/>
    <w:rsid w:val="004D0C29"/>
    <w:rsid w:val="004D1FB5"/>
    <w:rsid w:val="004D2F26"/>
    <w:rsid w:val="004D3AD2"/>
    <w:rsid w:val="004E2575"/>
    <w:rsid w:val="004F4035"/>
    <w:rsid w:val="004F4F83"/>
    <w:rsid w:val="004F51A1"/>
    <w:rsid w:val="004F6C03"/>
    <w:rsid w:val="00500ABD"/>
    <w:rsid w:val="0050286E"/>
    <w:rsid w:val="0050650F"/>
    <w:rsid w:val="00506E57"/>
    <w:rsid w:val="00512343"/>
    <w:rsid w:val="005260D4"/>
    <w:rsid w:val="0053181B"/>
    <w:rsid w:val="0054351C"/>
    <w:rsid w:val="005438B4"/>
    <w:rsid w:val="005521F9"/>
    <w:rsid w:val="00554D61"/>
    <w:rsid w:val="0056320E"/>
    <w:rsid w:val="0056667B"/>
    <w:rsid w:val="00571BE5"/>
    <w:rsid w:val="00573119"/>
    <w:rsid w:val="005738E3"/>
    <w:rsid w:val="005766BB"/>
    <w:rsid w:val="00582B05"/>
    <w:rsid w:val="00590BBC"/>
    <w:rsid w:val="005A0A7F"/>
    <w:rsid w:val="005A0C91"/>
    <w:rsid w:val="005A49BB"/>
    <w:rsid w:val="005A5393"/>
    <w:rsid w:val="005B2616"/>
    <w:rsid w:val="005B2763"/>
    <w:rsid w:val="005B2CD1"/>
    <w:rsid w:val="005B469D"/>
    <w:rsid w:val="005C7738"/>
    <w:rsid w:val="005D43DC"/>
    <w:rsid w:val="005D5071"/>
    <w:rsid w:val="005D52D2"/>
    <w:rsid w:val="0060600B"/>
    <w:rsid w:val="00610933"/>
    <w:rsid w:val="00611821"/>
    <w:rsid w:val="00615E47"/>
    <w:rsid w:val="006164A0"/>
    <w:rsid w:val="006219E0"/>
    <w:rsid w:val="0062489E"/>
    <w:rsid w:val="00625F4F"/>
    <w:rsid w:val="00633EAF"/>
    <w:rsid w:val="0063492C"/>
    <w:rsid w:val="00636577"/>
    <w:rsid w:val="0064334D"/>
    <w:rsid w:val="006515BE"/>
    <w:rsid w:val="0066063F"/>
    <w:rsid w:val="00660E2C"/>
    <w:rsid w:val="00662366"/>
    <w:rsid w:val="0066670F"/>
    <w:rsid w:val="00681669"/>
    <w:rsid w:val="0068427A"/>
    <w:rsid w:val="006849BD"/>
    <w:rsid w:val="00685A3C"/>
    <w:rsid w:val="006862D4"/>
    <w:rsid w:val="0069070B"/>
    <w:rsid w:val="006940B7"/>
    <w:rsid w:val="006946C4"/>
    <w:rsid w:val="00694957"/>
    <w:rsid w:val="00694FA4"/>
    <w:rsid w:val="00696605"/>
    <w:rsid w:val="006A12AA"/>
    <w:rsid w:val="006B20BF"/>
    <w:rsid w:val="006B662B"/>
    <w:rsid w:val="006C2710"/>
    <w:rsid w:val="006C2E82"/>
    <w:rsid w:val="006C3859"/>
    <w:rsid w:val="006C7AA6"/>
    <w:rsid w:val="006D2CAA"/>
    <w:rsid w:val="006D48EF"/>
    <w:rsid w:val="006D5AC7"/>
    <w:rsid w:val="006D6B23"/>
    <w:rsid w:val="006F13E3"/>
    <w:rsid w:val="006F4F4E"/>
    <w:rsid w:val="00701CCA"/>
    <w:rsid w:val="0070723F"/>
    <w:rsid w:val="007105D6"/>
    <w:rsid w:val="00715D98"/>
    <w:rsid w:val="0071782A"/>
    <w:rsid w:val="00724C68"/>
    <w:rsid w:val="00730C8A"/>
    <w:rsid w:val="00733A9D"/>
    <w:rsid w:val="00734B22"/>
    <w:rsid w:val="00735945"/>
    <w:rsid w:val="00737A12"/>
    <w:rsid w:val="0074170A"/>
    <w:rsid w:val="00746611"/>
    <w:rsid w:val="00752EC0"/>
    <w:rsid w:val="00754606"/>
    <w:rsid w:val="00755A28"/>
    <w:rsid w:val="007630D4"/>
    <w:rsid w:val="00777643"/>
    <w:rsid w:val="00786CEC"/>
    <w:rsid w:val="00791CE9"/>
    <w:rsid w:val="00797274"/>
    <w:rsid w:val="007A331E"/>
    <w:rsid w:val="007A5649"/>
    <w:rsid w:val="007A7E10"/>
    <w:rsid w:val="007C2756"/>
    <w:rsid w:val="007C5DCE"/>
    <w:rsid w:val="007D294B"/>
    <w:rsid w:val="007E0468"/>
    <w:rsid w:val="007E115E"/>
    <w:rsid w:val="007E2F0C"/>
    <w:rsid w:val="007E4723"/>
    <w:rsid w:val="007E582C"/>
    <w:rsid w:val="007F279E"/>
    <w:rsid w:val="007F3CAB"/>
    <w:rsid w:val="007F513D"/>
    <w:rsid w:val="0080147D"/>
    <w:rsid w:val="00803170"/>
    <w:rsid w:val="00806882"/>
    <w:rsid w:val="008112F7"/>
    <w:rsid w:val="00811659"/>
    <w:rsid w:val="00830DBB"/>
    <w:rsid w:val="00835E4A"/>
    <w:rsid w:val="00836A1A"/>
    <w:rsid w:val="00836F03"/>
    <w:rsid w:val="0083716A"/>
    <w:rsid w:val="0083782B"/>
    <w:rsid w:val="0084065F"/>
    <w:rsid w:val="00841403"/>
    <w:rsid w:val="00847273"/>
    <w:rsid w:val="008505DB"/>
    <w:rsid w:val="00851286"/>
    <w:rsid w:val="0085681F"/>
    <w:rsid w:val="00866C18"/>
    <w:rsid w:val="00871E87"/>
    <w:rsid w:val="008767F9"/>
    <w:rsid w:val="00881688"/>
    <w:rsid w:val="00885228"/>
    <w:rsid w:val="00891AC9"/>
    <w:rsid w:val="00892B46"/>
    <w:rsid w:val="008934F9"/>
    <w:rsid w:val="00894F49"/>
    <w:rsid w:val="00897CCD"/>
    <w:rsid w:val="008A268A"/>
    <w:rsid w:val="008A2C73"/>
    <w:rsid w:val="008A37E4"/>
    <w:rsid w:val="008A45AC"/>
    <w:rsid w:val="008A5809"/>
    <w:rsid w:val="008B044C"/>
    <w:rsid w:val="008B1684"/>
    <w:rsid w:val="008B3B99"/>
    <w:rsid w:val="008B56C4"/>
    <w:rsid w:val="008C12FA"/>
    <w:rsid w:val="008D0FF2"/>
    <w:rsid w:val="008D44E6"/>
    <w:rsid w:val="008E1385"/>
    <w:rsid w:val="008E1920"/>
    <w:rsid w:val="008E203F"/>
    <w:rsid w:val="008E3959"/>
    <w:rsid w:val="008E6B30"/>
    <w:rsid w:val="008F3A06"/>
    <w:rsid w:val="008F551C"/>
    <w:rsid w:val="00900246"/>
    <w:rsid w:val="00902C8C"/>
    <w:rsid w:val="009066CD"/>
    <w:rsid w:val="00907D59"/>
    <w:rsid w:val="00907EAE"/>
    <w:rsid w:val="009133C6"/>
    <w:rsid w:val="0091386F"/>
    <w:rsid w:val="00915072"/>
    <w:rsid w:val="009164EE"/>
    <w:rsid w:val="00917B66"/>
    <w:rsid w:val="00921CF2"/>
    <w:rsid w:val="00922086"/>
    <w:rsid w:val="00933236"/>
    <w:rsid w:val="009361A9"/>
    <w:rsid w:val="00936385"/>
    <w:rsid w:val="009428E4"/>
    <w:rsid w:val="009439B1"/>
    <w:rsid w:val="009458EB"/>
    <w:rsid w:val="00947569"/>
    <w:rsid w:val="0095062C"/>
    <w:rsid w:val="00960E08"/>
    <w:rsid w:val="009615EE"/>
    <w:rsid w:val="009619D2"/>
    <w:rsid w:val="00966711"/>
    <w:rsid w:val="009708E8"/>
    <w:rsid w:val="00983E56"/>
    <w:rsid w:val="0098612F"/>
    <w:rsid w:val="0099637D"/>
    <w:rsid w:val="009A002E"/>
    <w:rsid w:val="009A1984"/>
    <w:rsid w:val="009A1C12"/>
    <w:rsid w:val="009A3D77"/>
    <w:rsid w:val="009A56DD"/>
    <w:rsid w:val="009A709D"/>
    <w:rsid w:val="009A78CE"/>
    <w:rsid w:val="009B41EC"/>
    <w:rsid w:val="009B4312"/>
    <w:rsid w:val="009C2321"/>
    <w:rsid w:val="009C6112"/>
    <w:rsid w:val="009D231A"/>
    <w:rsid w:val="009D4C68"/>
    <w:rsid w:val="009D601A"/>
    <w:rsid w:val="009D6D80"/>
    <w:rsid w:val="009E4FCC"/>
    <w:rsid w:val="009E6F7E"/>
    <w:rsid w:val="009F208E"/>
    <w:rsid w:val="009F24B6"/>
    <w:rsid w:val="00A0314F"/>
    <w:rsid w:val="00A0453A"/>
    <w:rsid w:val="00A07AA5"/>
    <w:rsid w:val="00A10EDC"/>
    <w:rsid w:val="00A152F8"/>
    <w:rsid w:val="00A16EF6"/>
    <w:rsid w:val="00A17CEE"/>
    <w:rsid w:val="00A20BB3"/>
    <w:rsid w:val="00A21BEF"/>
    <w:rsid w:val="00A23A96"/>
    <w:rsid w:val="00A2441E"/>
    <w:rsid w:val="00A27EB6"/>
    <w:rsid w:val="00A31F36"/>
    <w:rsid w:val="00A419E2"/>
    <w:rsid w:val="00A41C89"/>
    <w:rsid w:val="00A43EF6"/>
    <w:rsid w:val="00A458EB"/>
    <w:rsid w:val="00A5158D"/>
    <w:rsid w:val="00A628B5"/>
    <w:rsid w:val="00A65B3A"/>
    <w:rsid w:val="00A676AC"/>
    <w:rsid w:val="00A75636"/>
    <w:rsid w:val="00A81307"/>
    <w:rsid w:val="00A849D9"/>
    <w:rsid w:val="00A90BC0"/>
    <w:rsid w:val="00AB075C"/>
    <w:rsid w:val="00AB1E49"/>
    <w:rsid w:val="00AB35DB"/>
    <w:rsid w:val="00AC3903"/>
    <w:rsid w:val="00AC6776"/>
    <w:rsid w:val="00AC6C7C"/>
    <w:rsid w:val="00AC6FBE"/>
    <w:rsid w:val="00AD7263"/>
    <w:rsid w:val="00AE466A"/>
    <w:rsid w:val="00AF0ED6"/>
    <w:rsid w:val="00AF23AF"/>
    <w:rsid w:val="00AF4541"/>
    <w:rsid w:val="00AF72C1"/>
    <w:rsid w:val="00B02840"/>
    <w:rsid w:val="00B03D32"/>
    <w:rsid w:val="00B04B87"/>
    <w:rsid w:val="00B050E7"/>
    <w:rsid w:val="00B13B8D"/>
    <w:rsid w:val="00B22BD0"/>
    <w:rsid w:val="00B3205A"/>
    <w:rsid w:val="00B32CE2"/>
    <w:rsid w:val="00B34338"/>
    <w:rsid w:val="00B427A0"/>
    <w:rsid w:val="00B475F9"/>
    <w:rsid w:val="00B52065"/>
    <w:rsid w:val="00B600DA"/>
    <w:rsid w:val="00B6196C"/>
    <w:rsid w:val="00B62A0F"/>
    <w:rsid w:val="00B669DB"/>
    <w:rsid w:val="00B67A66"/>
    <w:rsid w:val="00B70913"/>
    <w:rsid w:val="00B7112B"/>
    <w:rsid w:val="00B716F9"/>
    <w:rsid w:val="00B75AF5"/>
    <w:rsid w:val="00B80A53"/>
    <w:rsid w:val="00B930CA"/>
    <w:rsid w:val="00BA231A"/>
    <w:rsid w:val="00BA4F9C"/>
    <w:rsid w:val="00BA77FC"/>
    <w:rsid w:val="00BB1FDC"/>
    <w:rsid w:val="00BB2583"/>
    <w:rsid w:val="00BB6C83"/>
    <w:rsid w:val="00BC7110"/>
    <w:rsid w:val="00BD0F0C"/>
    <w:rsid w:val="00BD1FC8"/>
    <w:rsid w:val="00BD4B41"/>
    <w:rsid w:val="00BF4E08"/>
    <w:rsid w:val="00BF5A22"/>
    <w:rsid w:val="00C03A50"/>
    <w:rsid w:val="00C06DED"/>
    <w:rsid w:val="00C202F7"/>
    <w:rsid w:val="00C30DA4"/>
    <w:rsid w:val="00C32984"/>
    <w:rsid w:val="00C3553A"/>
    <w:rsid w:val="00C36BE2"/>
    <w:rsid w:val="00C410BE"/>
    <w:rsid w:val="00C42832"/>
    <w:rsid w:val="00C5278F"/>
    <w:rsid w:val="00C53058"/>
    <w:rsid w:val="00C53A9D"/>
    <w:rsid w:val="00C673E3"/>
    <w:rsid w:val="00C70314"/>
    <w:rsid w:val="00C704BE"/>
    <w:rsid w:val="00C733F0"/>
    <w:rsid w:val="00C774B9"/>
    <w:rsid w:val="00C81EF6"/>
    <w:rsid w:val="00C85167"/>
    <w:rsid w:val="00C85A07"/>
    <w:rsid w:val="00C86AF0"/>
    <w:rsid w:val="00C870E2"/>
    <w:rsid w:val="00C873B0"/>
    <w:rsid w:val="00C90581"/>
    <w:rsid w:val="00C91F85"/>
    <w:rsid w:val="00C93457"/>
    <w:rsid w:val="00CA667E"/>
    <w:rsid w:val="00CB66C6"/>
    <w:rsid w:val="00CC1EB6"/>
    <w:rsid w:val="00CD1F31"/>
    <w:rsid w:val="00CD4EAC"/>
    <w:rsid w:val="00CD7A8A"/>
    <w:rsid w:val="00CD7DFE"/>
    <w:rsid w:val="00CE0A0B"/>
    <w:rsid w:val="00CE1217"/>
    <w:rsid w:val="00CE16C6"/>
    <w:rsid w:val="00CE22DD"/>
    <w:rsid w:val="00CE371B"/>
    <w:rsid w:val="00CF47B8"/>
    <w:rsid w:val="00CF58B7"/>
    <w:rsid w:val="00D003FD"/>
    <w:rsid w:val="00D12D0F"/>
    <w:rsid w:val="00D1654F"/>
    <w:rsid w:val="00D17CF8"/>
    <w:rsid w:val="00D24E7F"/>
    <w:rsid w:val="00D30556"/>
    <w:rsid w:val="00D3639C"/>
    <w:rsid w:val="00D36FAD"/>
    <w:rsid w:val="00D405E2"/>
    <w:rsid w:val="00D40D80"/>
    <w:rsid w:val="00D4219C"/>
    <w:rsid w:val="00D44F0F"/>
    <w:rsid w:val="00D54E8D"/>
    <w:rsid w:val="00D640B8"/>
    <w:rsid w:val="00D6508B"/>
    <w:rsid w:val="00D661CB"/>
    <w:rsid w:val="00D67E41"/>
    <w:rsid w:val="00D73441"/>
    <w:rsid w:val="00D76872"/>
    <w:rsid w:val="00D807C6"/>
    <w:rsid w:val="00D90140"/>
    <w:rsid w:val="00D93115"/>
    <w:rsid w:val="00DA1412"/>
    <w:rsid w:val="00DA62E7"/>
    <w:rsid w:val="00DA6A9C"/>
    <w:rsid w:val="00DA7A2B"/>
    <w:rsid w:val="00DB22FB"/>
    <w:rsid w:val="00DB2609"/>
    <w:rsid w:val="00DB50C3"/>
    <w:rsid w:val="00DB51D1"/>
    <w:rsid w:val="00DB57E9"/>
    <w:rsid w:val="00DC5282"/>
    <w:rsid w:val="00DC5A98"/>
    <w:rsid w:val="00DC6F39"/>
    <w:rsid w:val="00DD0126"/>
    <w:rsid w:val="00DD0B67"/>
    <w:rsid w:val="00DD31B0"/>
    <w:rsid w:val="00DD6310"/>
    <w:rsid w:val="00DE02F2"/>
    <w:rsid w:val="00DE0F6D"/>
    <w:rsid w:val="00DF4BC5"/>
    <w:rsid w:val="00DF6600"/>
    <w:rsid w:val="00E01985"/>
    <w:rsid w:val="00E04DAE"/>
    <w:rsid w:val="00E07A05"/>
    <w:rsid w:val="00E13C67"/>
    <w:rsid w:val="00E1616B"/>
    <w:rsid w:val="00E346FF"/>
    <w:rsid w:val="00E42B14"/>
    <w:rsid w:val="00E45BF7"/>
    <w:rsid w:val="00E55CEA"/>
    <w:rsid w:val="00E56F77"/>
    <w:rsid w:val="00E63014"/>
    <w:rsid w:val="00E66CDF"/>
    <w:rsid w:val="00E70477"/>
    <w:rsid w:val="00E707E6"/>
    <w:rsid w:val="00E73895"/>
    <w:rsid w:val="00E738AF"/>
    <w:rsid w:val="00E766A6"/>
    <w:rsid w:val="00E7739A"/>
    <w:rsid w:val="00E80EF3"/>
    <w:rsid w:val="00E87BC2"/>
    <w:rsid w:val="00E87BD4"/>
    <w:rsid w:val="00E91592"/>
    <w:rsid w:val="00E94A13"/>
    <w:rsid w:val="00E94BA2"/>
    <w:rsid w:val="00E94F6A"/>
    <w:rsid w:val="00E959C0"/>
    <w:rsid w:val="00E97C72"/>
    <w:rsid w:val="00EA1603"/>
    <w:rsid w:val="00EA1838"/>
    <w:rsid w:val="00EA3A28"/>
    <w:rsid w:val="00EA3F67"/>
    <w:rsid w:val="00EA49BC"/>
    <w:rsid w:val="00EB4654"/>
    <w:rsid w:val="00EC3D9A"/>
    <w:rsid w:val="00EC4E11"/>
    <w:rsid w:val="00EC62ED"/>
    <w:rsid w:val="00EC7EF5"/>
    <w:rsid w:val="00ED3612"/>
    <w:rsid w:val="00ED5E81"/>
    <w:rsid w:val="00ED7161"/>
    <w:rsid w:val="00ED7FCE"/>
    <w:rsid w:val="00EE02E2"/>
    <w:rsid w:val="00EE32FE"/>
    <w:rsid w:val="00EE3AAD"/>
    <w:rsid w:val="00EE618A"/>
    <w:rsid w:val="00EE750F"/>
    <w:rsid w:val="00EE755B"/>
    <w:rsid w:val="00EF12A6"/>
    <w:rsid w:val="00EF3E9E"/>
    <w:rsid w:val="00EF72F4"/>
    <w:rsid w:val="00EF7850"/>
    <w:rsid w:val="00F038D9"/>
    <w:rsid w:val="00F10D8E"/>
    <w:rsid w:val="00F1170E"/>
    <w:rsid w:val="00F13CB7"/>
    <w:rsid w:val="00F14476"/>
    <w:rsid w:val="00F15B0C"/>
    <w:rsid w:val="00F1698E"/>
    <w:rsid w:val="00F175DF"/>
    <w:rsid w:val="00F24C7B"/>
    <w:rsid w:val="00F264A0"/>
    <w:rsid w:val="00F274F3"/>
    <w:rsid w:val="00F34E7E"/>
    <w:rsid w:val="00F41AFF"/>
    <w:rsid w:val="00F4716B"/>
    <w:rsid w:val="00F538B2"/>
    <w:rsid w:val="00F543C6"/>
    <w:rsid w:val="00F62291"/>
    <w:rsid w:val="00F65D1C"/>
    <w:rsid w:val="00F66384"/>
    <w:rsid w:val="00F7721D"/>
    <w:rsid w:val="00F82F81"/>
    <w:rsid w:val="00F834EC"/>
    <w:rsid w:val="00F85C05"/>
    <w:rsid w:val="00F90023"/>
    <w:rsid w:val="00F96655"/>
    <w:rsid w:val="00FA122D"/>
    <w:rsid w:val="00FA37FD"/>
    <w:rsid w:val="00FA6153"/>
    <w:rsid w:val="00FA7F67"/>
    <w:rsid w:val="00FB18DF"/>
    <w:rsid w:val="00FC1BA5"/>
    <w:rsid w:val="00FC76DE"/>
    <w:rsid w:val="00FD0362"/>
    <w:rsid w:val="00FD3AEA"/>
    <w:rsid w:val="00FE0DD6"/>
    <w:rsid w:val="00FE16F7"/>
    <w:rsid w:val="00FE4524"/>
    <w:rsid w:val="00FE5D72"/>
    <w:rsid w:val="00FF24F0"/>
    <w:rsid w:val="00FF3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7E1FE"/>
  <w15:chartTrackingRefBased/>
  <w15:docId w15:val="{BD4A6077-BC7D-4F53-ADEC-1402FDB83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6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56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6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6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6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6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6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6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6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6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B56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6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6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6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6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6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6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6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6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6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6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6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6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6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6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6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6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6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6C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A3F67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A3F67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D5E8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3A22C1"/>
    <w:rPr>
      <w:color w:val="666666"/>
    </w:rPr>
  </w:style>
  <w:style w:type="paragraph" w:styleId="TOC1">
    <w:name w:val="toc 1"/>
    <w:basedOn w:val="Normal"/>
    <w:next w:val="Normal"/>
    <w:autoRedefine/>
    <w:uiPriority w:val="39"/>
    <w:unhideWhenUsed/>
    <w:rsid w:val="000C410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410C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62E69"/>
    <w:rPr>
      <w:rFonts w:ascii="Times New Roman" w:hAnsi="Times New Roman" w:cs="Times New Roman"/>
    </w:rPr>
  </w:style>
  <w:style w:type="paragraph" w:styleId="TOC2">
    <w:name w:val="toc 2"/>
    <w:basedOn w:val="Normal"/>
    <w:next w:val="Normal"/>
    <w:autoRedefine/>
    <w:uiPriority w:val="39"/>
    <w:unhideWhenUsed/>
    <w:rsid w:val="004945A6"/>
    <w:pPr>
      <w:spacing w:after="100"/>
      <w:ind w:left="240"/>
    </w:pPr>
  </w:style>
  <w:style w:type="table" w:styleId="TableGrid">
    <w:name w:val="Table Grid"/>
    <w:basedOn w:val="TableNormal"/>
    <w:uiPriority w:val="39"/>
    <w:rsid w:val="00081F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37A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7AAC"/>
  </w:style>
  <w:style w:type="paragraph" w:styleId="Footer">
    <w:name w:val="footer"/>
    <w:basedOn w:val="Normal"/>
    <w:link w:val="FooterChar"/>
    <w:uiPriority w:val="99"/>
    <w:unhideWhenUsed/>
    <w:rsid w:val="00237A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7A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A671C0B48AB48E090D88BD07484B2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DBBB05-0D1D-460F-A7B6-655104B70256}"/>
      </w:docPartPr>
      <w:docPartBody>
        <w:p w:rsidR="00BF2E1C" w:rsidRDefault="008C0212">
          <w:r w:rsidRPr="0037033F">
            <w:rPr>
              <w:rStyle w:val="PlaceholderText"/>
            </w:rPr>
            <w:t>Formatting...</w:t>
          </w:r>
        </w:p>
      </w:docPartBody>
    </w:docPart>
    <w:docPart>
      <w:docPartPr>
        <w:name w:val="D173C2BC01A64895B9DD5D9085FAF7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2ECE3F-0293-4339-99C7-6C438CD130E0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4CEA22E70602420DA99B86D6FF46E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6BB52F-1C82-48B3-8DFE-546D7A723F11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8FCB2914143C44A5933A88D0862DC1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09C9CA-D3EB-4967-8549-ADDB80954C73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51833F298D54484FB845F0F08AA732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9BF3F6-5171-4CEB-A465-C4CF0A1DB998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635DA761556F4B0DAACBE375D9E62D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281CC5-87D4-49F4-8A97-00B4D80316A4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407118C09E4D4127AD67910D3F07AE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0189EA-E8A6-4F91-B2F0-9CF5D6B950F4}"/>
      </w:docPartPr>
      <w:docPartBody>
        <w:p w:rsidR="00071F7A" w:rsidRDefault="00BF2E1C">
          <w:r w:rsidRPr="00FF05DF">
            <w:rPr>
              <w:rStyle w:val="PlaceholderText"/>
            </w:rPr>
            <w:t>Formatting...</w:t>
          </w:r>
        </w:p>
      </w:docPartBody>
    </w:docPart>
    <w:docPart>
      <w:docPartPr>
        <w:name w:val="0BD72311B98041ECBC3CB43A269945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29A0FC-3D62-4F4C-9B06-116CBB7D7854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1978AC02C4EB4FFC96914A5A774F67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ABE94E-3B27-479E-A76B-E2CD7BF3A8B5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A4E5711758EA4ED6A60F21C3A04756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2C5A57-A14F-4AF9-9C97-01595F7A9CDC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B5092E5382FC4E0392E70887110D48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3E867B-4EEF-45B1-8026-68D9CF7ADF3F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ED89A5A63CAF47BE81AA959315D658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41BA3A-AA5D-40A9-89A8-C53CA24A901D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177FDFCCD342481590DB43EC1F3995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042F66-9802-41A4-B3EC-FB4A9D1E2CB2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4592ED6F78F6494FB09ABB84AB404E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B9DC5F-79C8-402A-B0D2-1D2F4CECABFA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F4205BAC6AB34BFBAF1A7F1C27447A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B7161D-0637-4954-B685-5D128CA50499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7B22E84CDBD04561B28D7CD234BF57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F48681-18DF-4E48-8CB8-C40FD52BEC26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451EFE321ECC44CD8D263117EEB443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7D8F95-FEE4-4FC5-9D18-B9F96669417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C6C4BEB8A0AC44C5968A16D961234B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5D9E80-A4F7-458E-8BF2-5055CE7D472F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22B215DC5C1E42498A914D0184FF2E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1C4483-6422-4B5B-8671-091B5C46D6F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76B148E3D00A4A85B3D43D388C41C3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0408EF-B819-491E-BEA3-416C5DAB454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9D32E13F6EF24283A4C9857601F18A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FA10E1-6608-43ED-94E8-47C32FCAB66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B534BF9A45E44F6C957C26C7BC0CE2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8310DD-37A5-4ECC-A773-CF31B21010E0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29A77652E33445E6A175FAE4CACA2D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508256-4043-4F01-B3F6-B7A6E4C09FA2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CE4C4EF46D62481689A7DAB958F557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227AA6-B6C3-4673-BE97-ABB26BF61C25}"/>
      </w:docPartPr>
      <w:docPartBody>
        <w:p w:rsidR="0021720C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CC188ECF99EE469BBE820AB1DAA582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1E879F-1890-4AD3-8059-6BAAABCC3BCA}"/>
      </w:docPartPr>
      <w:docPartBody>
        <w:p w:rsidR="0021720C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6FFB266DE14F4A5CBC1FE5AA427CAF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185179-1372-4B2C-AE99-F9CF8DB7EBCB}"/>
      </w:docPartPr>
      <w:docPartBody>
        <w:p w:rsidR="0021720C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AD76D9E46D50466C8BEA668BC5B8E9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487ED7-53AE-424E-9ED1-A6D15B164EFC}"/>
      </w:docPartPr>
      <w:docPartBody>
        <w:p w:rsidR="0021720C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11E5335703B347D9942BCF25929B28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D009F-885C-4736-AF07-635873C4FAF5}"/>
      </w:docPartPr>
      <w:docPartBody>
        <w:p w:rsidR="0021720C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A1872CAAD4E142C1AB06887440F318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F98DF-FA75-4A99-B0A8-31BB38D44C39}"/>
      </w:docPartPr>
      <w:docPartBody>
        <w:p w:rsidR="0021720C" w:rsidRDefault="00070AE4">
          <w:r w:rsidRPr="000667B6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212"/>
    <w:rsid w:val="00005AC9"/>
    <w:rsid w:val="00020CAA"/>
    <w:rsid w:val="000661FF"/>
    <w:rsid w:val="00070AE4"/>
    <w:rsid w:val="00071F7A"/>
    <w:rsid w:val="00097334"/>
    <w:rsid w:val="000B7F9A"/>
    <w:rsid w:val="000C72D5"/>
    <w:rsid w:val="00133EBD"/>
    <w:rsid w:val="001F13FB"/>
    <w:rsid w:val="0021720C"/>
    <w:rsid w:val="003D3AA1"/>
    <w:rsid w:val="003E0EFC"/>
    <w:rsid w:val="00427BC4"/>
    <w:rsid w:val="00496081"/>
    <w:rsid w:val="004F6C03"/>
    <w:rsid w:val="006A7E8E"/>
    <w:rsid w:val="00745DC0"/>
    <w:rsid w:val="007A331E"/>
    <w:rsid w:val="008C0212"/>
    <w:rsid w:val="008E00A2"/>
    <w:rsid w:val="00AD070B"/>
    <w:rsid w:val="00BF2E1C"/>
    <w:rsid w:val="00C30DA4"/>
    <w:rsid w:val="00CD4EAC"/>
    <w:rsid w:val="00CD7DFE"/>
    <w:rsid w:val="00D24E7F"/>
    <w:rsid w:val="00DA1412"/>
    <w:rsid w:val="00E346FF"/>
    <w:rsid w:val="00EA1603"/>
    <w:rsid w:val="00F11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u-RU"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70AE4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E9154A2-58A6-486D-A398-60BB93D5F5C1}">
  <we:reference id="wa200007520" version="3.0.0.0" store="en-GB" storeType="OMEX"/>
  <we:alternateReferences>
    <we:reference id="WA200007520" version="3.0.0.0" store="" storeType="OMEX"/>
  </we:alternateReferences>
  <we:properties>
    <we:property name="citations" value="{&quot;22598841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2598841,&quot;citationText&quot;:&quot;&lt;span style=\&quot;font-family:Aptos;font-size:16px;color:#000000\&quot;&gt;[6]&lt;/span&gt;&quot;},&quot;49043435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9043435,&quot;citationText&quot;:&quot;&lt;span style=\&quot;font-family:Aptos;font-size:16px;color:#000000\&quot;&gt;[4]&lt;/span&gt;&quot;},&quot;274992517&quot;: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74992517,&quot;citationText&quot;:&quot;&lt;span style=\&quot;font-family:Aptos;font-size:16px;color:#000000\&quot;&gt;[12]&lt;/span&gt;&quot;},&quot;298812968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98812968,&quot;citationText&quot;:&quot;&lt;span style=\&quot;font-family:Aptos;font-size:16px;color:#000000\&quot;&gt;[11]&lt;/span&gt;&quot;},&quot;391086473&quot;:{&quot;referencesIds&quot;:[&quot;doc:690a852c07f9ca36e4c2e4ca&quot;],&quot;referencesOptions&quot;:{&quot;doc:690a852c07f9ca36e4c2e4c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91086473,&quot;citationText&quot;:&quot;&lt;span style=\&quot;font-family:Aptos;font-size:16px;color:#000000\&quot;&gt;[1]&lt;/span&gt;&quot;},&quot;438797504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38797504,&quot;citationText&quot;:&quot;&lt;span style=\&quot;font-family:Aptos;font-size:16px;color:#000000\&quot;&gt;[3]&lt;/span&gt;&quot;},&quot;453379204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3379204,&quot;citationText&quot;:&quot;&lt;span style=\&quot;font-family:Aptos;font-size:16px;color:#000000\&quot;&gt;[10]&lt;/span&gt;&quot;},&quot;461160748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1160748,&quot;citationText&quot;:&quot;&lt;span style=\&quot;font-family:Aptos;font-size:16px;color:#000000\&quot;&gt;[4]&lt;/span&gt;&quot;},&quot;507636855&quot;:{&quot;referencesIds&quot;:[&quot;doc:690bd04e2de3a9443d1a916b&quot;],&quot;referencesOptions&quot;:{&quot;doc:690bd04e2de3a9443d1a916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07636855,&quot;citationText&quot;:&quot;&lt;span style=\&quot;font-family:Aptos;font-size:16px;color:#000000\&quot;&gt;[7]&lt;/span&gt;&quot;},&quot;661045946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61045946,&quot;citationText&quot;:&quot;&lt;span style=\&quot;font-family:Aptos;font-size:16px;color:#000000\&quot;&gt;[10]&lt;/span&gt;&quot;},&quot;808138537&quot;: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08138537,&quot;citationText&quot;:&quot;&lt;span style=\&quot;font-family:Aptos;font-size:16px;color:#000000\&quot;&gt;[2]&lt;/span&gt;&quot;},&quot;1059824083&quot;: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59824083,&quot;citationText&quot;:&quot;&lt;span style=\&quot;font-family:Aptos;font-size:16px;color:#000000\&quot;&gt;[12]&lt;/span&gt;&quot;},&quot;1234509894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34509894,&quot;citationText&quot;:&quot;&lt;span style=\&quot;font-family:Aptos;font-size:16px;color:#000000\&quot;&gt;[11]&lt;/span&gt;&quot;},&quot;1401551946&quot;:{&quot;referencesIds&quot;:[&quot;doc:6939eaca9fbde33641ba2844&quot;],&quot;referencesOptions&quot;:{&quot;doc:6939eaca9fbde33641ba28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01551946,&quot;citationText&quot;:&quot;&lt;span style=\&quot;font-family:Aptos;font-size:16px;color:#000000\&quot;&gt;[8]&lt;/span&gt;&quot;},&quot;1443573331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43573331,&quot;citationText&quot;:&quot;&lt;span style=\&quot;font-family:Aptos;font-size:16px;color:#000000\&quot;&gt;[10]&lt;/span&gt;&quot;},&quot;1702665716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2665716,&quot;citationText&quot;:&quot;&lt;span style=\&quot;font-family:Aptos;font-size:16px;color:#000000\&quot;&gt;[9]&lt;/span&gt;&quot;},&quot;1941333832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41333832,&quot;citationText&quot;:&quot;&lt;span style=\&quot;font-family:Aptos;font-size:16px;color:#000000\&quot;&gt;[6]&lt;/span&gt;&quot;},&quot;2003928392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3928392,&quot;citationText&quot;:&quot;&lt;span style=\&quot;font-family:Aptos;font-size:16px;color:#000000\&quot;&gt;[9]&lt;/span&gt;&quot;},&quot;2009405712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9405712,&quot;citationText&quot;:&quot;&lt;span style=\&quot;font-family:Aptos;font-size:16px;color:#000000\&quot;&gt;[9]&lt;/span&gt;&quot;},&quot;2031211608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31211608,&quot;citationText&quot;:&quot;&lt;span style=\&quot;font-family:Aptos;font-size:16px;color:#000000\&quot;&gt;[11]&lt;/span&gt;&quot;},&quot;-1901667732&quot;: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01667732,&quot;citationText&quot;:&quot;&lt;span style=\&quot;font-family:Aptos;font-size:16px;color:#000000\&quot;&gt;[2]&lt;/span&gt;&quot;},&quot;-823738453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3738453,&quot;citationText&quot;:&quot;&lt;span style=\&quot;font-family:Aptos;font-size:16px;color:#000000\&quot;&gt;[3]&lt;/span&gt;&quot;},&quot;-394207459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94207459,&quot;citationText&quot;:&quot;&lt;span style=\&quot;font-family:Aptos;font-size:16px;color:#000000\&quot;&gt;[3]&lt;/span&gt;&quot;},&quot;-677349373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7349373,&quot;citationText&quot;:&quot;&lt;span style=\&quot;font-family:Aptos;font-size:16px;color:#000000\&quot;&gt;[4]&lt;/span&gt;&quot;},&quot;-992876603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2876603,&quot;citationText&quot;:&quot;&lt;span style=\&quot;font-family:Aptos;font-size:16px;color:#000000\&quot;&gt;[5]&lt;/span&gt;&quot;},&quot;-264462325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64462325,&quot;citationText&quot;:&quot;&lt;span style=\&quot;font-family:Aptos;font-size:16px;color:#000000\&quot;&gt;[6]&lt;/span&gt;&quot;},&quot;-224372555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24372555,&quot;citationText&quot;:&quot;&lt;span style=\&quot;font-family:Aptos;font-size:16px;color:#000000\&quot;&gt;[5]&lt;/span&gt;&quot;},&quot;-380165367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80165367,&quot;citationText&quot;:&quot;&lt;span style=\&quot;font-family:Aptos;font-size:16px;color:#000000\&quot;&gt;[5]&lt;/span&gt;&quot;},&quot;-1546066803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46066803,&quot;citationText&quot;:&quot;&lt;span style=\&quot;font-family:Aptos;font-size:16px;color:#000000\&quot;&gt;[10]&lt;/span&gt;&quot;},&quot;-1025785306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25785306,&quot;citationText&quot;:&quot;&lt;span style=\&quot;font-family:Aptos;font-size:16px;color:#000000\&quot;&gt;[10]&lt;/span&gt;&quot;},&quot;-9992414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92414,&quot;citationText&quot;:&quot;&lt;span style=\&quot;font-family:Aptos;font-size:16px;color:#000000\&quot;&gt;[11]&lt;/span&gt;&quot;},&quot;-108891963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8891963,&quot;citationText&quot;:&quot;&lt;span style=\&quot;font-family:Aptos;font-size:16px;color:#000000\&quot;&gt;[10]&lt;/span&gt;&quot;}}"/>
    <we:property name="currentFolder" value="{&quot;id&quot;:&quot;project:690a85293a63d301a3f3a009&quot;,&quot;userId&quot;:&quot;user:67bc8afa5c2a593880b2065c&quot;,&quot;projectId&quot;:&quot;ap:67bc8afa5c2a593880b2065d&quot;,&quot;name&quot;:&quot;prob s&quot;,&quot;created&quot;:1762297129221,&quot;lastModified&quot;:1762297129221,&quot;position&quot;:10,&quot;isShared&quot;:false,&quot;isExampleCollection&quot;:false,&quot;isMyPublicationsCollection&quot;:false,&quot;notInFolder&quot;:false,&quot;totalReferences&quot;:12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CC8224A-6C78-4551-AB22-2891C5F17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2908</TotalTime>
  <Pages>17</Pages>
  <Words>2458</Words>
  <Characters>14016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Problem
Analysis and Solution
Development</vt:lpstr>
    </vt:vector>
  </TitlesOfParts>
  <Company/>
  <LinksUpToDate>false</LinksUpToDate>
  <CharactersWithSpaces>16442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
Analysis and Solution
Development</dc:title>
  <dc:subject/>
  <dc:creator>Maria Golovko</dc:creator>
  <cp:keywords/>
  <dc:description/>
  <cp:lastModifiedBy>Maria Golovko</cp:lastModifiedBy>
  <cp:revision>634</cp:revision>
  <dcterms:created xsi:type="dcterms:W3CDTF">2025-11-03T23:46:00Z</dcterms:created>
  <dcterms:modified xsi:type="dcterms:W3CDTF">2025-12-11T17:33:00Z</dcterms:modified>
</cp:coreProperties>
</file>