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98D20" w14:textId="77777777" w:rsidR="00C92012" w:rsidRPr="00EF3DC7" w:rsidRDefault="00C92012" w:rsidP="00C92012">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6F7CD62" w14:textId="1BEF7B25" w:rsidR="00C92012" w:rsidRPr="0057582E" w:rsidRDefault="00C92012" w:rsidP="00C92012">
      <w:pPr>
        <w:jc w:val="center"/>
        <w:rPr>
          <w:b/>
          <w:bCs/>
          <w:sz w:val="40"/>
          <w:szCs w:val="40"/>
          <w:highlight w:val="yellow"/>
          <w:u w:val="single"/>
        </w:rPr>
      </w:pPr>
      <w:r w:rsidRPr="0057582E">
        <w:rPr>
          <w:b/>
          <w:bCs/>
          <w:sz w:val="40"/>
          <w:szCs w:val="40"/>
          <w:highlight w:val="yellow"/>
          <w:u w:val="single"/>
        </w:rPr>
        <w:t xml:space="preserve">PRACTICE PAPER </w:t>
      </w:r>
      <w:r>
        <w:rPr>
          <w:b/>
          <w:bCs/>
          <w:sz w:val="40"/>
          <w:szCs w:val="40"/>
          <w:highlight w:val="yellow"/>
          <w:u w:val="single"/>
        </w:rPr>
        <w:t>2</w:t>
      </w:r>
      <w:r w:rsidRPr="0057582E">
        <w:rPr>
          <w:b/>
          <w:bCs/>
          <w:sz w:val="40"/>
          <w:szCs w:val="40"/>
          <w:highlight w:val="yellow"/>
          <w:u w:val="single"/>
        </w:rPr>
        <w:t>:</w:t>
      </w:r>
    </w:p>
    <w:p w14:paraId="5B8EEA63" w14:textId="77777777" w:rsidR="00C92012" w:rsidRPr="00EF3DC7" w:rsidRDefault="00C92012" w:rsidP="00C92012">
      <w:pPr>
        <w:jc w:val="center"/>
        <w:rPr>
          <w:b/>
          <w:bCs/>
          <w:sz w:val="40"/>
          <w:szCs w:val="40"/>
          <w:u w:val="single"/>
        </w:rPr>
      </w:pPr>
      <w:r w:rsidRPr="0057582E">
        <w:rPr>
          <w:b/>
          <w:bCs/>
          <w:sz w:val="40"/>
          <w:szCs w:val="40"/>
          <w:highlight w:val="yellow"/>
          <w:u w:val="single"/>
        </w:rPr>
        <w:t>Assessment 1: Information retrieval task</w:t>
      </w:r>
    </w:p>
    <w:p w14:paraId="14C2C43D" w14:textId="77777777" w:rsidR="00C92012" w:rsidRDefault="00C92012" w:rsidP="00C92012">
      <w:pPr>
        <w:pStyle w:val="Title"/>
        <w:spacing w:after="200"/>
        <w:jc w:val="center"/>
        <w:rPr>
          <w:b/>
          <w:bCs/>
          <w:color w:val="000000"/>
          <w:sz w:val="48"/>
          <w:szCs w:val="48"/>
        </w:rPr>
      </w:pPr>
    </w:p>
    <w:p w14:paraId="0EEF1DB2" w14:textId="77777777" w:rsidR="00C92012" w:rsidRDefault="00C92012" w:rsidP="00C92012">
      <w:pPr>
        <w:rPr>
          <w:b/>
          <w:bCs/>
          <w:color w:val="000000"/>
          <w:sz w:val="24"/>
          <w:szCs w:val="24"/>
        </w:rPr>
      </w:pPr>
    </w:p>
    <w:p w14:paraId="0652FEB9" w14:textId="77777777" w:rsidR="00C92012" w:rsidRDefault="00C92012" w:rsidP="00C92012">
      <w:pPr>
        <w:rPr>
          <w:color w:val="000000"/>
          <w:sz w:val="24"/>
          <w:szCs w:val="24"/>
        </w:rPr>
      </w:pPr>
      <w:r w:rsidRPr="00550A72">
        <w:rPr>
          <w:color w:val="000000"/>
          <w:sz w:val="24"/>
          <w:szCs w:val="24"/>
        </w:rPr>
        <w:t>Using the following question:</w:t>
      </w:r>
    </w:p>
    <w:p w14:paraId="25D45216" w14:textId="3E12B52E" w:rsidR="00C92012" w:rsidRPr="00C92012" w:rsidRDefault="00C92012" w:rsidP="00C92012">
      <w:pPr>
        <w:jc w:val="center"/>
        <w:rPr>
          <w:b/>
          <w:bCs/>
          <w:color w:val="000000" w:themeColor="text1"/>
          <w:sz w:val="28"/>
          <w:szCs w:val="28"/>
        </w:rPr>
      </w:pPr>
      <w:r w:rsidRPr="00C92012">
        <w:rPr>
          <w:b/>
          <w:bCs/>
          <w:color w:val="000000" w:themeColor="text1"/>
          <w:sz w:val="28"/>
          <w:szCs w:val="28"/>
        </w:rPr>
        <w:t>“How can social media affect the mental wellbeing of young people?”</w:t>
      </w:r>
    </w:p>
    <w:p w14:paraId="38204EA7" w14:textId="206C5554" w:rsidR="00C92012" w:rsidRDefault="00C92012" w:rsidP="00C92012">
      <w:pPr>
        <w:rPr>
          <w:color w:val="000000"/>
          <w:sz w:val="24"/>
          <w:szCs w:val="24"/>
        </w:rPr>
      </w:pPr>
    </w:p>
    <w:p w14:paraId="4A7623B3" w14:textId="5D9FFF6B" w:rsidR="00C92012" w:rsidRDefault="00C92012" w:rsidP="00C92012">
      <w:pPr>
        <w:rPr>
          <w:color w:val="000000"/>
          <w:sz w:val="24"/>
          <w:szCs w:val="24"/>
        </w:rPr>
      </w:pPr>
      <w:r w:rsidRPr="007E5E76">
        <w:rPr>
          <w:color w:val="000000"/>
          <w:sz w:val="24"/>
          <w:szCs w:val="24"/>
        </w:rPr>
        <w:t>Locate and select two relevant sources that could be used to prepare a short, evidence-informed response to the topic.</w:t>
      </w:r>
    </w:p>
    <w:p w14:paraId="31446B5C" w14:textId="77777777" w:rsidR="00C92012" w:rsidRPr="007E5E76" w:rsidRDefault="00C92012" w:rsidP="00C92012">
      <w:pPr>
        <w:rPr>
          <w:color w:val="000000"/>
          <w:sz w:val="24"/>
          <w:szCs w:val="24"/>
          <w:lang w:eastAsia="en-GB"/>
        </w:rPr>
      </w:pPr>
    </w:p>
    <w:p w14:paraId="28D78064" w14:textId="77777777" w:rsidR="00C92012" w:rsidRDefault="00C92012" w:rsidP="00C92012">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Pr>
          <w:color w:val="000000"/>
          <w:sz w:val="24"/>
          <w:szCs w:val="24"/>
        </w:rPr>
        <w:t xml:space="preserve"> 2 sources that are</w:t>
      </w:r>
      <w:r w:rsidRPr="007E5E76">
        <w:rPr>
          <w:color w:val="000000"/>
          <w:sz w:val="24"/>
          <w:szCs w:val="24"/>
        </w:rPr>
        <w:t xml:space="preserve"> academic or professional</w:t>
      </w:r>
      <w:r>
        <w:rPr>
          <w:color w:val="000000"/>
          <w:sz w:val="24"/>
          <w:szCs w:val="24"/>
        </w:rPr>
        <w:t>. They must be</w:t>
      </w:r>
      <w:r w:rsidRPr="007E5E76">
        <w:rPr>
          <w:color w:val="000000"/>
          <w:sz w:val="24"/>
          <w:szCs w:val="24"/>
        </w:rPr>
        <w:t xml:space="preserve"> up to date and credible.</w:t>
      </w:r>
      <w:r>
        <w:rPr>
          <w:color w:val="000000"/>
          <w:sz w:val="24"/>
          <w:szCs w:val="24"/>
        </w:rPr>
        <w:t xml:space="preserve"> Each of the sources need to be different types. </w:t>
      </w:r>
    </w:p>
    <w:p w14:paraId="6E65393E" w14:textId="77777777" w:rsidR="00C92012" w:rsidRDefault="00C92012" w:rsidP="00C92012">
      <w:pPr>
        <w:rPr>
          <w:color w:val="000000"/>
          <w:sz w:val="24"/>
          <w:szCs w:val="24"/>
        </w:rPr>
      </w:pPr>
    </w:p>
    <w:p w14:paraId="3C51F337" w14:textId="77777777" w:rsidR="00C92012" w:rsidRPr="007E5E76" w:rsidRDefault="00C92012" w:rsidP="00C92012">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2EEC49D7" w14:textId="77777777" w:rsidR="00C92012" w:rsidRPr="007E5E76" w:rsidRDefault="00C92012" w:rsidP="00C92012">
      <w:pPr>
        <w:rPr>
          <w:sz w:val="24"/>
          <w:szCs w:val="24"/>
          <w:lang w:eastAsia="en-GB"/>
        </w:rPr>
      </w:pPr>
    </w:p>
    <w:p w14:paraId="39D9942C" w14:textId="77777777" w:rsidR="00C92012" w:rsidRPr="007E5E76" w:rsidRDefault="00C92012" w:rsidP="00C92012">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6B16385E" w14:textId="77777777" w:rsidR="00C92012" w:rsidRPr="007E5E76" w:rsidRDefault="00C92012" w:rsidP="00C92012">
      <w:pPr>
        <w:spacing w:line="259" w:lineRule="auto"/>
        <w:rPr>
          <w:b/>
          <w:bCs/>
          <w:sz w:val="24"/>
          <w:szCs w:val="24"/>
        </w:rPr>
      </w:pPr>
    </w:p>
    <w:p w14:paraId="4E7D6CED" w14:textId="77777777" w:rsidR="00C92012" w:rsidRDefault="00C92012" w:rsidP="00C92012">
      <w:pPr>
        <w:spacing w:line="259" w:lineRule="auto"/>
        <w:rPr>
          <w:b/>
          <w:bCs/>
        </w:rPr>
      </w:pPr>
    </w:p>
    <w:p w14:paraId="3CC8A6D3" w14:textId="77777777" w:rsidR="00C92012" w:rsidRDefault="00C92012" w:rsidP="00C92012">
      <w:pPr>
        <w:spacing w:line="259" w:lineRule="auto"/>
        <w:rPr>
          <w:b/>
          <w:bCs/>
        </w:rPr>
      </w:pPr>
    </w:p>
    <w:p w14:paraId="78B4C79D" w14:textId="77777777" w:rsidR="00C92012" w:rsidRPr="009B5939" w:rsidRDefault="00C92012" w:rsidP="00C92012">
      <w:pPr>
        <w:spacing w:line="259" w:lineRule="auto"/>
        <w:rPr>
          <w:b/>
          <w:bCs/>
        </w:rPr>
      </w:pPr>
    </w:p>
    <w:p w14:paraId="4A5ABF81" w14:textId="77777777" w:rsidR="00C92012" w:rsidRDefault="00C92012" w:rsidP="00C92012">
      <w:pPr>
        <w:rPr>
          <w:b/>
          <w:bCs/>
        </w:rPr>
      </w:pPr>
    </w:p>
    <w:p w14:paraId="1671A03E" w14:textId="77777777" w:rsidR="00C92012" w:rsidRDefault="00C92012" w:rsidP="00C92012">
      <w:pPr>
        <w:rPr>
          <w:b/>
          <w:bCs/>
        </w:rPr>
      </w:pPr>
    </w:p>
    <w:p w14:paraId="201D1EFA" w14:textId="77777777" w:rsidR="00C92012" w:rsidRDefault="00C92012" w:rsidP="00C92012">
      <w:pPr>
        <w:rPr>
          <w:b/>
          <w:bCs/>
        </w:rPr>
      </w:pPr>
    </w:p>
    <w:p w14:paraId="183A15FE" w14:textId="77777777" w:rsidR="00C92012" w:rsidRDefault="00C92012" w:rsidP="00C92012">
      <w:pPr>
        <w:rPr>
          <w:b/>
          <w:bCs/>
        </w:rPr>
      </w:pPr>
    </w:p>
    <w:p w14:paraId="076A7B75" w14:textId="77777777" w:rsidR="00C92012" w:rsidRDefault="00C92012" w:rsidP="00C92012">
      <w:pPr>
        <w:rPr>
          <w:b/>
          <w:bCs/>
        </w:rPr>
      </w:pPr>
    </w:p>
    <w:p w14:paraId="1B0EE43D" w14:textId="77777777" w:rsidR="00C92012" w:rsidRDefault="00C92012" w:rsidP="00C92012">
      <w:pPr>
        <w:rPr>
          <w:b/>
          <w:bCs/>
        </w:rPr>
      </w:pPr>
    </w:p>
    <w:p w14:paraId="2556BC7F" w14:textId="77777777" w:rsidR="00C92012" w:rsidRDefault="00C92012" w:rsidP="00C92012">
      <w:pPr>
        <w:rPr>
          <w:b/>
          <w:bCs/>
        </w:rPr>
      </w:pPr>
    </w:p>
    <w:p w14:paraId="0B8A20CB" w14:textId="77777777" w:rsidR="00C92012" w:rsidRDefault="00C92012" w:rsidP="00C92012">
      <w:pPr>
        <w:rPr>
          <w:b/>
          <w:bCs/>
        </w:rPr>
      </w:pPr>
    </w:p>
    <w:p w14:paraId="4D18B841" w14:textId="77777777" w:rsidR="00C92012" w:rsidRDefault="00C92012" w:rsidP="00C92012">
      <w:pPr>
        <w:rPr>
          <w:b/>
          <w:bCs/>
        </w:rPr>
      </w:pPr>
    </w:p>
    <w:p w14:paraId="48616B68" w14:textId="77777777" w:rsidR="00C92012" w:rsidRPr="00D92B71" w:rsidRDefault="00C92012" w:rsidP="00C92012">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C92012" w14:paraId="79AA1DEA" w14:textId="77777777" w:rsidTr="00031088">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C624DCB" w14:textId="77777777" w:rsidR="00C92012" w:rsidRDefault="00C92012" w:rsidP="00031088">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424F5CDB" w14:textId="77777777" w:rsidR="00C92012" w:rsidRDefault="00C92012" w:rsidP="00031088">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C92012" w14:paraId="5463937F" w14:textId="77777777" w:rsidTr="00031088">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E4A8A7B" w14:textId="77777777" w:rsidR="00C92012" w:rsidRDefault="00C92012" w:rsidP="00031088">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8D1C803" w14:textId="77777777" w:rsidR="00C92012" w:rsidRPr="00C92012" w:rsidRDefault="00C92012" w:rsidP="00C92012">
            <w:pPr>
              <w:jc w:val="center"/>
              <w:cnfStyle w:val="000000100000" w:firstRow="0" w:lastRow="0" w:firstColumn="0" w:lastColumn="0" w:oddVBand="0" w:evenVBand="0" w:oddHBand="1" w:evenHBand="0" w:firstRowFirstColumn="0" w:firstRowLastColumn="0" w:lastRowFirstColumn="0" w:lastRowLastColumn="0"/>
              <w:rPr>
                <w:b/>
                <w:bCs/>
                <w:color w:val="000000" w:themeColor="text1"/>
                <w:sz w:val="28"/>
                <w:szCs w:val="28"/>
              </w:rPr>
            </w:pPr>
            <w:r w:rsidRPr="00C92012">
              <w:rPr>
                <w:b/>
                <w:bCs/>
                <w:color w:val="000000" w:themeColor="text1"/>
                <w:sz w:val="28"/>
                <w:szCs w:val="28"/>
              </w:rPr>
              <w:t>“How can social media affect the mental wellbeing of young people?”</w:t>
            </w:r>
          </w:p>
          <w:p w14:paraId="48CB821A"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424B0DF7"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tc>
      </w:tr>
      <w:tr w:rsidR="00C92012" w14:paraId="70FCDB01" w14:textId="77777777" w:rsidTr="00031088">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0B1E5604" w14:textId="77777777" w:rsidR="00C92012" w:rsidRDefault="00C92012" w:rsidP="00031088">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5D699FE"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34DE6424"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52B47BC3"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tc>
      </w:tr>
      <w:tr w:rsidR="00C92012" w14:paraId="7EDF6177" w14:textId="77777777" w:rsidTr="00031088">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2F6A962C" w14:textId="77777777" w:rsidR="00C92012" w:rsidRDefault="00C92012" w:rsidP="00031088">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0FE389"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2798D889"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2DB7CA79"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tc>
      </w:tr>
      <w:tr w:rsidR="00C92012" w14:paraId="48FB63E3" w14:textId="77777777" w:rsidTr="00031088">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5AAB0671" w14:textId="77777777" w:rsidR="00C92012" w:rsidRDefault="00C92012" w:rsidP="00031088">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E2312C3"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5293AA64"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05FC995F"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46947939"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tc>
      </w:tr>
      <w:tr w:rsidR="00C92012" w14:paraId="625F2697" w14:textId="77777777" w:rsidTr="00031088">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6F33CFAF" w14:textId="77777777" w:rsidR="00C92012" w:rsidRDefault="00C92012" w:rsidP="00031088">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1B34CB5"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46929764"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00C6B6CA"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tc>
      </w:tr>
      <w:tr w:rsidR="00C92012" w14:paraId="0634800E" w14:textId="77777777" w:rsidTr="00031088">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77586C6F" w14:textId="77777777" w:rsidR="00C92012" w:rsidRDefault="00C92012" w:rsidP="00031088">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1644D41D"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698A24B0"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73AE7111"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tc>
      </w:tr>
      <w:tr w:rsidR="00C92012" w14:paraId="45FA616B" w14:textId="77777777" w:rsidTr="00031088">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27215BB3" w14:textId="77777777" w:rsidR="00C92012" w:rsidRDefault="00C92012" w:rsidP="00031088">
            <w:pPr>
              <w:spacing w:after="160"/>
            </w:pPr>
            <w:r>
              <w:lastRenderedPageBreak/>
              <w:t>Filters applied</w:t>
            </w:r>
          </w:p>
          <w:p w14:paraId="45C7A7DC" w14:textId="77777777" w:rsidR="00C92012" w:rsidRDefault="00C92012" w:rsidP="00031088">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177F87DA"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128B8360"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0D3BB0CD"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tc>
      </w:tr>
      <w:tr w:rsidR="00C92012" w14:paraId="69F2BE25" w14:textId="77777777" w:rsidTr="00031088">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31782182" w14:textId="77777777" w:rsidR="00C92012" w:rsidRDefault="00C92012" w:rsidP="00031088">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68AA57AF"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tc>
      </w:tr>
    </w:tbl>
    <w:p w14:paraId="20758F06" w14:textId="77777777" w:rsidR="00C92012" w:rsidRDefault="00C92012" w:rsidP="00C92012">
      <w:pPr>
        <w:rPr>
          <w:lang w:eastAsia="en-GB"/>
        </w:rPr>
      </w:pPr>
    </w:p>
    <w:tbl>
      <w:tblPr>
        <w:tblStyle w:val="GridTable4-Accent1"/>
        <w:tblW w:w="5000" w:type="pct"/>
        <w:tblLook w:val="04A0" w:firstRow="1" w:lastRow="0" w:firstColumn="1" w:lastColumn="0" w:noHBand="0" w:noVBand="1"/>
      </w:tblPr>
      <w:tblGrid>
        <w:gridCol w:w="2702"/>
        <w:gridCol w:w="6304"/>
      </w:tblGrid>
      <w:tr w:rsidR="00C92012" w14:paraId="25D204BA" w14:textId="77777777" w:rsidTr="00031088">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58FC9D23" w14:textId="77777777" w:rsidR="00C92012" w:rsidRDefault="00C92012" w:rsidP="00031088">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6E253E40" w14:textId="77777777" w:rsidR="00C92012" w:rsidRDefault="00C92012" w:rsidP="00031088">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C92012" w14:paraId="7539C719" w14:textId="77777777" w:rsidTr="00031088">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50C2792" w14:textId="77777777" w:rsidR="00C92012" w:rsidRDefault="00C92012" w:rsidP="00031088">
            <w:pPr>
              <w:spacing w:after="160"/>
              <w:rPr>
                <w:b w:val="0"/>
                <w:bCs w:val="0"/>
                <w:color w:val="000000"/>
              </w:rPr>
            </w:pPr>
            <w:r>
              <w:rPr>
                <w:color w:val="000000"/>
              </w:rPr>
              <w:t>Provide the references for the sources you selected, in Harvard format.</w:t>
            </w:r>
          </w:p>
          <w:p w14:paraId="3E56B0E7" w14:textId="77777777" w:rsidR="00C92012" w:rsidRDefault="00C92012" w:rsidP="00031088">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1ECD75D9" w14:textId="77777777" w:rsidR="00C92012" w:rsidRDefault="00C92012" w:rsidP="00031088">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B2EB6D6"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5A2901A3"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7230B882"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52233B73"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p w14:paraId="2CAC9E18" w14:textId="77777777" w:rsidR="00C92012" w:rsidRDefault="00C92012" w:rsidP="00031088">
            <w:pPr>
              <w:cnfStyle w:val="000000100000" w:firstRow="0" w:lastRow="0" w:firstColumn="0" w:lastColumn="0" w:oddVBand="0" w:evenVBand="0" w:oddHBand="1" w:evenHBand="0" w:firstRowFirstColumn="0" w:firstRowLastColumn="0" w:lastRowFirstColumn="0" w:lastRowLastColumn="0"/>
            </w:pPr>
          </w:p>
        </w:tc>
      </w:tr>
      <w:tr w:rsidR="00C92012" w14:paraId="1DD4340E" w14:textId="77777777" w:rsidTr="00031088">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497F5C1" w14:textId="77777777" w:rsidR="00C92012" w:rsidRDefault="00C92012" w:rsidP="00031088">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14BBC7B4"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02E90F06"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41F2095C"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7D5DE064"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15766899"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p w14:paraId="7A976A41" w14:textId="77777777" w:rsidR="00C92012" w:rsidRDefault="00C92012" w:rsidP="00031088">
            <w:pPr>
              <w:cnfStyle w:val="000000000000" w:firstRow="0" w:lastRow="0" w:firstColumn="0" w:lastColumn="0" w:oddVBand="0" w:evenVBand="0" w:oddHBand="0" w:evenHBand="0" w:firstRowFirstColumn="0" w:firstRowLastColumn="0" w:lastRowFirstColumn="0" w:lastRowLastColumn="0"/>
            </w:pPr>
          </w:p>
        </w:tc>
      </w:tr>
    </w:tbl>
    <w:p w14:paraId="70DDBB0D" w14:textId="77777777" w:rsidR="00C92012" w:rsidRDefault="00C92012" w:rsidP="00C92012">
      <w:pPr>
        <w:rPr>
          <w:lang w:eastAsia="en-GB"/>
        </w:rPr>
      </w:pPr>
    </w:p>
    <w:p w14:paraId="055DC3E2" w14:textId="77777777" w:rsidR="00C92012" w:rsidRPr="00D92B71" w:rsidRDefault="00C92012" w:rsidP="00C92012">
      <w:pPr>
        <w:spacing w:line="259" w:lineRule="auto"/>
      </w:pPr>
    </w:p>
    <w:p w14:paraId="793066C7" w14:textId="77777777" w:rsidR="00C92012" w:rsidRDefault="00C92012" w:rsidP="00C92012">
      <w:pPr>
        <w:rPr>
          <w:b/>
          <w:bCs/>
        </w:rPr>
      </w:pPr>
    </w:p>
    <w:p w14:paraId="50E3CA8A" w14:textId="77777777" w:rsidR="00C92012" w:rsidRDefault="00C92012" w:rsidP="00C92012">
      <w:pPr>
        <w:rPr>
          <w:b/>
          <w:bCs/>
        </w:rPr>
      </w:pPr>
    </w:p>
    <w:p w14:paraId="4DDDFFDA" w14:textId="77777777" w:rsidR="00C92012" w:rsidRDefault="00C92012" w:rsidP="00C92012">
      <w:pPr>
        <w:rPr>
          <w:b/>
          <w:bCs/>
        </w:rPr>
      </w:pPr>
    </w:p>
    <w:p w14:paraId="58AD215D" w14:textId="77777777" w:rsidR="00C92012" w:rsidRDefault="00C92012" w:rsidP="00C92012">
      <w:pPr>
        <w:rPr>
          <w:b/>
          <w:bCs/>
        </w:rPr>
      </w:pPr>
    </w:p>
    <w:p w14:paraId="04E5DE75" w14:textId="77777777" w:rsidR="00C92012" w:rsidRDefault="00C92012" w:rsidP="00C92012">
      <w:pPr>
        <w:rPr>
          <w:b/>
          <w:bCs/>
        </w:rPr>
      </w:pPr>
    </w:p>
    <w:p w14:paraId="0193D0AD" w14:textId="77777777" w:rsidR="00C92012" w:rsidRDefault="00C92012" w:rsidP="00C92012">
      <w:pPr>
        <w:rPr>
          <w:b/>
          <w:bCs/>
        </w:rPr>
      </w:pPr>
    </w:p>
    <w:p w14:paraId="1EB929BB" w14:textId="77777777" w:rsidR="00C92012" w:rsidRDefault="00C92012" w:rsidP="00C92012">
      <w:pPr>
        <w:spacing w:line="259" w:lineRule="auto"/>
        <w:rPr>
          <w:b/>
          <w:bCs/>
        </w:rPr>
      </w:pPr>
    </w:p>
    <w:p w14:paraId="4082BD35" w14:textId="77777777" w:rsidR="00C92012" w:rsidRDefault="00C92012" w:rsidP="00C92012">
      <w:pPr>
        <w:spacing w:line="259" w:lineRule="auto"/>
        <w:rPr>
          <w:b/>
          <w:bCs/>
        </w:rPr>
      </w:pPr>
    </w:p>
    <w:p w14:paraId="3AC720AC" w14:textId="77777777" w:rsidR="00C92012" w:rsidRDefault="00C92012"/>
    <w:sectPr w:rsidR="00C92012" w:rsidSect="00C92012">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012"/>
    <w:rsid w:val="00243069"/>
    <w:rsid w:val="00C9201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13627"/>
  <w15:chartTrackingRefBased/>
  <w15:docId w15:val="{FF722502-DF72-4667-8EEB-28CA7D9E7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012"/>
    <w:pPr>
      <w:spacing w:line="259" w:lineRule="atLeast"/>
    </w:pPr>
    <w:rPr>
      <w:rFonts w:ascii="Cambria" w:eastAsiaTheme="minorHAnsi" w:hAnsi="Cambria"/>
      <w:sz w:val="22"/>
      <w:szCs w:val="22"/>
      <w:lang w:eastAsia="en-US"/>
    </w:rPr>
  </w:style>
  <w:style w:type="paragraph" w:styleId="Heading1">
    <w:name w:val="heading 1"/>
    <w:basedOn w:val="Normal"/>
    <w:next w:val="Normal"/>
    <w:link w:val="Heading1Char"/>
    <w:uiPriority w:val="9"/>
    <w:qFormat/>
    <w:rsid w:val="00C920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0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0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0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0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0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0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0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0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0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012"/>
    <w:rPr>
      <w:rFonts w:eastAsiaTheme="majorEastAsia" w:cstheme="majorBidi"/>
      <w:color w:val="272727" w:themeColor="text1" w:themeTint="D8"/>
    </w:rPr>
  </w:style>
  <w:style w:type="paragraph" w:styleId="Title">
    <w:name w:val="Title"/>
    <w:basedOn w:val="Normal"/>
    <w:next w:val="Normal"/>
    <w:link w:val="TitleChar"/>
    <w:uiPriority w:val="10"/>
    <w:qFormat/>
    <w:rsid w:val="00C92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012"/>
    <w:pPr>
      <w:spacing w:before="160"/>
      <w:jc w:val="center"/>
    </w:pPr>
    <w:rPr>
      <w:i/>
      <w:iCs/>
      <w:color w:val="404040" w:themeColor="text1" w:themeTint="BF"/>
    </w:rPr>
  </w:style>
  <w:style w:type="character" w:customStyle="1" w:styleId="QuoteChar">
    <w:name w:val="Quote Char"/>
    <w:basedOn w:val="DefaultParagraphFont"/>
    <w:link w:val="Quote"/>
    <w:uiPriority w:val="29"/>
    <w:rsid w:val="00C92012"/>
    <w:rPr>
      <w:i/>
      <w:iCs/>
      <w:color w:val="404040" w:themeColor="text1" w:themeTint="BF"/>
    </w:rPr>
  </w:style>
  <w:style w:type="paragraph" w:styleId="ListParagraph">
    <w:name w:val="List Paragraph"/>
    <w:basedOn w:val="Normal"/>
    <w:uiPriority w:val="34"/>
    <w:qFormat/>
    <w:rsid w:val="00C92012"/>
    <w:pPr>
      <w:ind w:left="720"/>
      <w:contextualSpacing/>
    </w:pPr>
  </w:style>
  <w:style w:type="character" w:styleId="IntenseEmphasis">
    <w:name w:val="Intense Emphasis"/>
    <w:basedOn w:val="DefaultParagraphFont"/>
    <w:uiPriority w:val="21"/>
    <w:qFormat/>
    <w:rsid w:val="00C92012"/>
    <w:rPr>
      <w:i/>
      <w:iCs/>
      <w:color w:val="0F4761" w:themeColor="accent1" w:themeShade="BF"/>
    </w:rPr>
  </w:style>
  <w:style w:type="paragraph" w:styleId="IntenseQuote">
    <w:name w:val="Intense Quote"/>
    <w:basedOn w:val="Normal"/>
    <w:next w:val="Normal"/>
    <w:link w:val="IntenseQuoteChar"/>
    <w:uiPriority w:val="30"/>
    <w:qFormat/>
    <w:rsid w:val="00C920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012"/>
    <w:rPr>
      <w:i/>
      <w:iCs/>
      <w:color w:val="0F4761" w:themeColor="accent1" w:themeShade="BF"/>
    </w:rPr>
  </w:style>
  <w:style w:type="character" w:styleId="IntenseReference">
    <w:name w:val="Intense Reference"/>
    <w:basedOn w:val="DefaultParagraphFont"/>
    <w:uiPriority w:val="32"/>
    <w:qFormat/>
    <w:rsid w:val="00C92012"/>
    <w:rPr>
      <w:b/>
      <w:bCs/>
      <w:smallCaps/>
      <w:color w:val="0F4761" w:themeColor="accent1" w:themeShade="BF"/>
      <w:spacing w:val="5"/>
    </w:rPr>
  </w:style>
  <w:style w:type="table" w:styleId="GridTable4-Accent1">
    <w:name w:val="Grid Table 4 Accent 1"/>
    <w:basedOn w:val="TableNormal"/>
    <w:uiPriority w:val="49"/>
    <w:rsid w:val="00C92012"/>
    <w:pPr>
      <w:spacing w:after="0" w:line="240" w:lineRule="auto"/>
    </w:pPr>
    <w:rPr>
      <w:rFonts w:eastAsiaTheme="minorHAnsi"/>
      <w:sz w:val="22"/>
      <w:szCs w:val="22"/>
      <w:lang w:eastAsia="en-US"/>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224</Words>
  <Characters>1282</Characters>
  <Application>Microsoft Office Word</Application>
  <DocSecurity>0</DocSecurity>
  <Lines>10</Lines>
  <Paragraphs>3</Paragraphs>
  <ScaleCrop>false</ScaleCrop>
  <Company>University of Wales Trinity Saint David</Company>
  <LinksUpToDate>false</LinksUpToDate>
  <CharactersWithSpaces>1503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cp:revision>
  <dcterms:created xsi:type="dcterms:W3CDTF">2026-10-05T20:06:00Z</dcterms:created>
  <dcterms:modified xsi:type="dcterms:W3CDTF">2026-10-05T20:10:00Z</dcterms:modified>
</cp:coreProperties>
</file>