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94237" w14:textId="77777777" w:rsidR="00D64F62" w:rsidRDefault="00D64F62" w:rsidP="00EB0C25">
      <w:pPr>
        <w:spacing w:line="360" w:lineRule="auto"/>
        <w:rPr>
          <w:b/>
          <w:bCs/>
        </w:rPr>
      </w:pPr>
    </w:p>
    <w:p w14:paraId="0C8F095B" w14:textId="13977828" w:rsidR="00E631AF" w:rsidRPr="00EB0C25" w:rsidRDefault="00E631AF" w:rsidP="00EB0C25">
      <w:pPr>
        <w:spacing w:line="360" w:lineRule="auto"/>
        <w:rPr>
          <w:b/>
          <w:bCs/>
        </w:rPr>
      </w:pPr>
      <w:r w:rsidRPr="000A7CDB">
        <w:rPr>
          <w:b/>
          <w:bCs/>
        </w:rPr>
        <w:t>Case Study A</w:t>
      </w:r>
      <w:r w:rsidRPr="00EB0C25">
        <w:rPr>
          <w:b/>
          <w:bCs/>
        </w:rPr>
        <w:t xml:space="preserve"> </w:t>
      </w:r>
      <w:r w:rsidR="000B5B75" w:rsidRPr="000B5B75">
        <w:rPr>
          <w:b/>
          <w:bCs/>
        </w:rPr>
        <w:t xml:space="preserve">- </w:t>
      </w:r>
      <w:proofErr w:type="spellStart"/>
      <w:r w:rsidR="000B5B75" w:rsidRPr="000B5B75">
        <w:rPr>
          <w:b/>
          <w:bCs/>
        </w:rPr>
        <w:t>Hollyfield</w:t>
      </w:r>
      <w:proofErr w:type="spellEnd"/>
      <w:r w:rsidR="000B5B75" w:rsidRPr="000B5B75">
        <w:rPr>
          <w:b/>
          <w:bCs/>
        </w:rPr>
        <w:t xml:space="preserve"> Abbey Ltd</w:t>
      </w:r>
    </w:p>
    <w:p w14:paraId="0AD6B805" w14:textId="5D8DC861" w:rsidR="00E631AF" w:rsidRDefault="009777E5" w:rsidP="00EB0C25">
      <w:pPr>
        <w:spacing w:line="360" w:lineRule="auto"/>
      </w:pPr>
      <w:proofErr w:type="spellStart"/>
      <w:r>
        <w:t>Hollyfield</w:t>
      </w:r>
      <w:proofErr w:type="spellEnd"/>
      <w:r>
        <w:t xml:space="preserve"> Abbey Ltd is a SME with a turnover of </w:t>
      </w:r>
      <w:r w:rsidR="00215940">
        <w:t>£3million in the last tax year</w:t>
      </w:r>
      <w:r w:rsidR="000B557D">
        <w:t xml:space="preserve">, with a </w:t>
      </w:r>
      <w:r w:rsidR="001C39DF">
        <w:t>£600,000 profit reported. The company</w:t>
      </w:r>
      <w:r w:rsidR="00215940">
        <w:t xml:space="preserve"> employ</w:t>
      </w:r>
      <w:r w:rsidR="0040328B">
        <w:t>s</w:t>
      </w:r>
      <w:r w:rsidR="00215940">
        <w:t xml:space="preserve"> </w:t>
      </w:r>
      <w:r w:rsidR="0040328B">
        <w:t xml:space="preserve">15 people and provides care services to </w:t>
      </w:r>
      <w:r w:rsidR="004B24A6">
        <w:t xml:space="preserve">local vulnerable people. </w:t>
      </w:r>
      <w:r w:rsidR="00D63402">
        <w:t xml:space="preserve">In February </w:t>
      </w:r>
      <w:r w:rsidR="004F7AD3">
        <w:t>this year, six members of staff</w:t>
      </w:r>
      <w:r w:rsidR="00AE59F7">
        <w:t xml:space="preserve"> were dismissed for misuse of social media. </w:t>
      </w:r>
      <w:r w:rsidR="00DD375A">
        <w:t xml:space="preserve">The company is now using agency staff to fill to </w:t>
      </w:r>
      <w:r w:rsidR="008D2716">
        <w:t xml:space="preserve">gaps in staffing whilst new employees are recruited. </w:t>
      </w:r>
    </w:p>
    <w:p w14:paraId="4958A5D5" w14:textId="77777777" w:rsidR="00774B52" w:rsidRDefault="008D2716" w:rsidP="00EB0C25">
      <w:pPr>
        <w:spacing w:line="360" w:lineRule="auto"/>
      </w:pPr>
      <w:r>
        <w:t xml:space="preserve">The six dismissed staff were </w:t>
      </w:r>
      <w:r w:rsidR="007713C4">
        <w:t xml:space="preserve">found to have used the Facebook messenger app to co-ordinate their </w:t>
      </w:r>
      <w:r w:rsidR="0074513D">
        <w:t xml:space="preserve">work, sharing details of customer addresses and care needs. </w:t>
      </w:r>
    </w:p>
    <w:p w14:paraId="4315731C" w14:textId="5E68FB13" w:rsidR="00774B52" w:rsidRPr="000A7CDB" w:rsidRDefault="000A7CDB" w:rsidP="00EB0C2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81154C3" w14:textId="03F22625" w:rsidR="008D2716" w:rsidRPr="00EB0C25" w:rsidRDefault="007713C4" w:rsidP="00EB0C25">
      <w:pPr>
        <w:spacing w:line="360" w:lineRule="auto"/>
        <w:rPr>
          <w:b/>
          <w:bCs/>
        </w:rPr>
      </w:pPr>
      <w:r w:rsidRPr="00EB0C25">
        <w:rPr>
          <w:b/>
          <w:bCs/>
        </w:rPr>
        <w:t xml:space="preserve"> </w:t>
      </w:r>
      <w:r w:rsidR="0018307A" w:rsidRPr="00EB0C25">
        <w:rPr>
          <w:b/>
          <w:bCs/>
        </w:rPr>
        <w:t xml:space="preserve">Case </w:t>
      </w:r>
      <w:r w:rsidR="0018307A" w:rsidRPr="000B5B75">
        <w:rPr>
          <w:b/>
          <w:bCs/>
        </w:rPr>
        <w:t>study B</w:t>
      </w:r>
      <w:r w:rsidR="000B5B75" w:rsidRPr="000B5B75">
        <w:rPr>
          <w:b/>
          <w:bCs/>
        </w:rPr>
        <w:t xml:space="preserve"> - </w:t>
      </w:r>
      <w:proofErr w:type="spellStart"/>
      <w:r w:rsidR="000B5B75" w:rsidRPr="000B5B75">
        <w:rPr>
          <w:b/>
          <w:bCs/>
        </w:rPr>
        <w:t>GeeVee</w:t>
      </w:r>
      <w:proofErr w:type="spellEnd"/>
      <w:r w:rsidR="000B5B75" w:rsidRPr="000B5B75">
        <w:rPr>
          <w:b/>
          <w:bCs/>
        </w:rPr>
        <w:t xml:space="preserve"> Ltd</w:t>
      </w:r>
    </w:p>
    <w:p w14:paraId="4A450574" w14:textId="48B2FFF9" w:rsidR="009C0EDC" w:rsidRDefault="0018307A" w:rsidP="00EB0C25">
      <w:pPr>
        <w:spacing w:line="360" w:lineRule="auto"/>
      </w:pPr>
      <w:proofErr w:type="spellStart"/>
      <w:r>
        <w:t>GeeVee</w:t>
      </w:r>
      <w:proofErr w:type="spellEnd"/>
      <w:r>
        <w:t xml:space="preserve"> Ltd is a </w:t>
      </w:r>
      <w:r w:rsidR="00763A05">
        <w:t xml:space="preserve">rapidly growing clothing company set up in 2021, </w:t>
      </w:r>
      <w:r w:rsidR="006847B4">
        <w:t>with an annual turnover of £15 million in the last tax year</w:t>
      </w:r>
      <w:r w:rsidR="000B557D">
        <w:t>, with a £2.2million profit</w:t>
      </w:r>
      <w:r w:rsidR="00D637DD">
        <w:t>. Beginning with 5 outlets</w:t>
      </w:r>
      <w:r w:rsidR="00750B46">
        <w:t xml:space="preserve"> in the West Midland</w:t>
      </w:r>
      <w:r w:rsidR="00EC19A4">
        <w:t>s</w:t>
      </w:r>
      <w:r w:rsidR="00D637DD">
        <w:t xml:space="preserve">, the company now has more than 45 outlets </w:t>
      </w:r>
      <w:r w:rsidR="00750B46">
        <w:t xml:space="preserve">across the UK. </w:t>
      </w:r>
      <w:r w:rsidR="00200C66">
        <w:t xml:space="preserve">In March this year, the company </w:t>
      </w:r>
      <w:r w:rsidR="004D15F1">
        <w:t xml:space="preserve">began to use a supplier based in Indian that could deliver greater volume of products than their previous UK based </w:t>
      </w:r>
      <w:r w:rsidR="009C0EDC">
        <w:t xml:space="preserve">supplier. The change of supplier has </w:t>
      </w:r>
      <w:r w:rsidR="00443B35">
        <w:t xml:space="preserve">attracted negativity amongst its customers on social media, with </w:t>
      </w:r>
      <w:r w:rsidR="003610FC">
        <w:t>the has</w:t>
      </w:r>
      <w:r w:rsidR="00EC19A4">
        <w:t>h</w:t>
      </w:r>
      <w:r w:rsidR="003610FC">
        <w:t xml:space="preserve">tag </w:t>
      </w:r>
      <w:r w:rsidR="00443B35">
        <w:t>#</w:t>
      </w:r>
      <w:r w:rsidR="003610FC">
        <w:t xml:space="preserve">geevee-sweatshop trending on Instagram and Facebook. </w:t>
      </w:r>
    </w:p>
    <w:p w14:paraId="1612CF2C" w14:textId="3352C71E" w:rsidR="00D75E11" w:rsidRDefault="00D75E11" w:rsidP="00EB0C25">
      <w:pPr>
        <w:spacing w:line="360" w:lineRule="auto"/>
      </w:pPr>
      <w:r>
        <w:t xml:space="preserve">The decision to move suppliers was due to the cheaper </w:t>
      </w:r>
      <w:r w:rsidR="00AF1DC9">
        <w:t xml:space="preserve">cost per unit and the capacity of the supplier to meet the demands of high volume orders. </w:t>
      </w:r>
      <w:r w:rsidR="006866FC">
        <w:t xml:space="preserve">The previous UK </w:t>
      </w:r>
      <w:r w:rsidR="003F0FE1">
        <w:t xml:space="preserve">supplier had been committed to using </w:t>
      </w:r>
      <w:r w:rsidR="00F227C3">
        <w:t>F</w:t>
      </w:r>
      <w:r w:rsidR="003F0FE1">
        <w:t xml:space="preserve">airtrade sourced </w:t>
      </w:r>
      <w:r w:rsidR="00D00574">
        <w:t>cotton</w:t>
      </w:r>
      <w:r w:rsidR="003F0FE1">
        <w:t xml:space="preserve">, the new suppliers do not </w:t>
      </w:r>
      <w:r w:rsidR="00E80BDC">
        <w:t xml:space="preserve">share this commitment to </w:t>
      </w:r>
      <w:r w:rsidR="00F227C3">
        <w:t>F</w:t>
      </w:r>
      <w:r w:rsidR="00E80BDC">
        <w:t xml:space="preserve">airtrade. </w:t>
      </w:r>
    </w:p>
    <w:p w14:paraId="1CC3DA71" w14:textId="3A031D0D" w:rsidR="00681B16" w:rsidRPr="000A7CDB" w:rsidRDefault="000A7CDB" w:rsidP="00EB0C25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E55B477" w14:textId="7C8F745F" w:rsidR="00681B16" w:rsidRPr="00EB0C25" w:rsidRDefault="00681B16" w:rsidP="00EB0C25">
      <w:pPr>
        <w:spacing w:line="360" w:lineRule="auto"/>
        <w:rPr>
          <w:b/>
          <w:bCs/>
        </w:rPr>
      </w:pPr>
      <w:r w:rsidRPr="00EB0C25">
        <w:rPr>
          <w:b/>
          <w:bCs/>
        </w:rPr>
        <w:t>Case Study C</w:t>
      </w:r>
      <w:r w:rsidR="000B5B75">
        <w:rPr>
          <w:b/>
          <w:bCs/>
        </w:rPr>
        <w:t xml:space="preserve"> -</w:t>
      </w:r>
      <w:r w:rsidR="000B5B75" w:rsidRPr="000B5B75">
        <w:t xml:space="preserve"> </w:t>
      </w:r>
      <w:r w:rsidR="000B5B75" w:rsidRPr="000B5B75">
        <w:rPr>
          <w:b/>
          <w:bCs/>
        </w:rPr>
        <w:t>Taylor Mason Plc</w:t>
      </w:r>
    </w:p>
    <w:p w14:paraId="1AD72AEC" w14:textId="0A39CD28" w:rsidR="00EC19A4" w:rsidRDefault="005A2ED6" w:rsidP="00EB0C25">
      <w:pPr>
        <w:spacing w:line="360" w:lineRule="auto"/>
      </w:pPr>
      <w:r>
        <w:t xml:space="preserve">Taylor Mason Plc </w:t>
      </w:r>
      <w:r w:rsidR="00E4689E">
        <w:t xml:space="preserve">is a food retailer established in 1845, </w:t>
      </w:r>
      <w:r w:rsidR="002137B5">
        <w:t xml:space="preserve">with an annual turnover of </w:t>
      </w:r>
      <w:r w:rsidR="00C50FF9">
        <w:t>£12.5billion</w:t>
      </w:r>
      <w:r w:rsidR="008C5E8C">
        <w:t xml:space="preserve"> in the last tax year, but reported a loss of £540million </w:t>
      </w:r>
      <w:r w:rsidR="00D31430">
        <w:t>due to massive rises in cost</w:t>
      </w:r>
      <w:r w:rsidR="00E4689E">
        <w:t>s</w:t>
      </w:r>
      <w:r w:rsidR="00D31430">
        <w:t xml:space="preserve"> and reduced average customer spend.  </w:t>
      </w:r>
      <w:r w:rsidR="000723BE">
        <w:t xml:space="preserve">The company has a long established history of valuing its customers and staff, this lead to share holders voting for a freeze of </w:t>
      </w:r>
      <w:r w:rsidR="006D4AAC">
        <w:t xml:space="preserve">director bonuses during 2022 in favour of a employee pay rise of 2%. </w:t>
      </w:r>
      <w:r w:rsidR="009E3929">
        <w:t>The company directors made the strategic choice to not pass on increase</w:t>
      </w:r>
      <w:r w:rsidR="0064612B">
        <w:t>s in their</w:t>
      </w:r>
      <w:r w:rsidR="009E3929">
        <w:t xml:space="preserve"> cost</w:t>
      </w:r>
      <w:r w:rsidR="00386852">
        <w:t>s</w:t>
      </w:r>
      <w:r w:rsidR="009E3929">
        <w:t xml:space="preserve"> to their customers due to the </w:t>
      </w:r>
      <w:r w:rsidR="00D75E11">
        <w:t xml:space="preserve">current </w:t>
      </w:r>
      <w:r w:rsidR="009E3929">
        <w:t>cost of living crisis</w:t>
      </w:r>
      <w:r w:rsidR="00F618C5">
        <w:t xml:space="preserve">. </w:t>
      </w:r>
    </w:p>
    <w:p w14:paraId="668036C5" w14:textId="0E272B49" w:rsidR="00256CE3" w:rsidRDefault="00256CE3" w:rsidP="00EB0C25">
      <w:pPr>
        <w:spacing w:line="360" w:lineRule="auto"/>
      </w:pPr>
      <w:r>
        <w:t xml:space="preserve">The share price of the company </w:t>
      </w:r>
      <w:r w:rsidR="00EB0C25">
        <w:t xml:space="preserve">has rapidly dropped as major investors sell off shares as media reports continue to question the sustainability and viability of the company. </w:t>
      </w:r>
    </w:p>
    <w:p w14:paraId="1D4AFF83" w14:textId="77777777" w:rsidR="00EC19A4" w:rsidRDefault="00EC19A4" w:rsidP="00EB0C25">
      <w:pPr>
        <w:spacing w:line="360" w:lineRule="auto"/>
      </w:pPr>
    </w:p>
    <w:sectPr w:rsidR="00EC19A4" w:rsidSect="00800F19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F193A" w14:textId="77777777" w:rsidR="00FF329D" w:rsidRDefault="00FF329D" w:rsidP="000B5B75">
      <w:pPr>
        <w:spacing w:after="0" w:line="240" w:lineRule="auto"/>
      </w:pPr>
      <w:r>
        <w:separator/>
      </w:r>
    </w:p>
  </w:endnote>
  <w:endnote w:type="continuationSeparator" w:id="0">
    <w:p w14:paraId="5EB40925" w14:textId="77777777" w:rsidR="00FF329D" w:rsidRDefault="00FF329D" w:rsidP="000B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01C67" w14:textId="77777777" w:rsidR="00FF329D" w:rsidRDefault="00FF329D" w:rsidP="000B5B75">
      <w:pPr>
        <w:spacing w:after="0" w:line="240" w:lineRule="auto"/>
      </w:pPr>
      <w:r>
        <w:separator/>
      </w:r>
    </w:p>
  </w:footnote>
  <w:footnote w:type="continuationSeparator" w:id="0">
    <w:p w14:paraId="077A2F4C" w14:textId="77777777" w:rsidR="00FF329D" w:rsidRDefault="00FF329D" w:rsidP="000B5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FD22C" w14:textId="638B88DD" w:rsidR="000B5B75" w:rsidRPr="00D64F62" w:rsidRDefault="00D64F62">
    <w:pPr>
      <w:pStyle w:val="Header"/>
      <w:rPr>
        <w:rFonts w:ascii="Arial" w:hAnsi="Arial" w:cs="Arial"/>
        <w:b/>
        <w:bCs/>
        <w:sz w:val="24"/>
        <w:szCs w:val="24"/>
      </w:rPr>
    </w:pPr>
    <w:r w:rsidRPr="00D64F62">
      <w:rPr>
        <w:rFonts w:ascii="Arial" w:hAnsi="Arial" w:cs="Arial"/>
        <w:b/>
        <w:bCs/>
        <w:sz w:val="24"/>
        <w:szCs w:val="24"/>
      </w:rPr>
      <w:t xml:space="preserve">BMSW5101 - </w:t>
    </w:r>
    <w:r w:rsidR="000B5B75" w:rsidRPr="00D64F62">
      <w:rPr>
        <w:rFonts w:ascii="Arial" w:hAnsi="Arial" w:cs="Arial"/>
        <w:b/>
        <w:bCs/>
        <w:sz w:val="24"/>
        <w:szCs w:val="24"/>
      </w:rPr>
      <w:t>Case Stud</w:t>
    </w:r>
    <w:r w:rsidR="009F3E21" w:rsidRPr="00D64F62">
      <w:rPr>
        <w:rFonts w:ascii="Arial" w:hAnsi="Arial" w:cs="Arial"/>
        <w:b/>
        <w:bCs/>
        <w:sz w:val="24"/>
        <w:szCs w:val="24"/>
      </w:rPr>
      <w:t>y choices for Task 1&amp;2</w:t>
    </w:r>
  </w:p>
  <w:p w14:paraId="0419EB32" w14:textId="77777777" w:rsidR="009F3E21" w:rsidRDefault="009F3E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934"/>
    <w:rsid w:val="00003E22"/>
    <w:rsid w:val="000723BE"/>
    <w:rsid w:val="000A7CDB"/>
    <w:rsid w:val="000B557D"/>
    <w:rsid w:val="000B5B75"/>
    <w:rsid w:val="0018307A"/>
    <w:rsid w:val="001C39DF"/>
    <w:rsid w:val="00200C66"/>
    <w:rsid w:val="002137B5"/>
    <w:rsid w:val="00215940"/>
    <w:rsid w:val="00256CE3"/>
    <w:rsid w:val="003610FC"/>
    <w:rsid w:val="00386852"/>
    <w:rsid w:val="003F0FE1"/>
    <w:rsid w:val="0040328B"/>
    <w:rsid w:val="00443B35"/>
    <w:rsid w:val="004B24A6"/>
    <w:rsid w:val="004D15F1"/>
    <w:rsid w:val="004E3833"/>
    <w:rsid w:val="004F7AD3"/>
    <w:rsid w:val="005A2ED6"/>
    <w:rsid w:val="005A6934"/>
    <w:rsid w:val="0064612B"/>
    <w:rsid w:val="00681B16"/>
    <w:rsid w:val="006847B4"/>
    <w:rsid w:val="006866FC"/>
    <w:rsid w:val="006D4AAC"/>
    <w:rsid w:val="006F7571"/>
    <w:rsid w:val="0074513D"/>
    <w:rsid w:val="00750B46"/>
    <w:rsid w:val="00763A05"/>
    <w:rsid w:val="007713C4"/>
    <w:rsid w:val="00774B52"/>
    <w:rsid w:val="007B0D32"/>
    <w:rsid w:val="00800F19"/>
    <w:rsid w:val="008966E6"/>
    <w:rsid w:val="008C5E8C"/>
    <w:rsid w:val="008D2716"/>
    <w:rsid w:val="009777E5"/>
    <w:rsid w:val="009C0EDC"/>
    <w:rsid w:val="009E3929"/>
    <w:rsid w:val="009F3E21"/>
    <w:rsid w:val="00AB2D2D"/>
    <w:rsid w:val="00AC1DC7"/>
    <w:rsid w:val="00AE59F7"/>
    <w:rsid w:val="00AF1DC9"/>
    <w:rsid w:val="00AF5CA0"/>
    <w:rsid w:val="00C50FF9"/>
    <w:rsid w:val="00C66B72"/>
    <w:rsid w:val="00D00574"/>
    <w:rsid w:val="00D31430"/>
    <w:rsid w:val="00D52756"/>
    <w:rsid w:val="00D63402"/>
    <w:rsid w:val="00D637DD"/>
    <w:rsid w:val="00D64F62"/>
    <w:rsid w:val="00D75E11"/>
    <w:rsid w:val="00DD375A"/>
    <w:rsid w:val="00E4689E"/>
    <w:rsid w:val="00E631AF"/>
    <w:rsid w:val="00E72FA8"/>
    <w:rsid w:val="00E80BDC"/>
    <w:rsid w:val="00EB0C25"/>
    <w:rsid w:val="00EC19A4"/>
    <w:rsid w:val="00F13F56"/>
    <w:rsid w:val="00F227C3"/>
    <w:rsid w:val="00F618C5"/>
    <w:rsid w:val="00F87764"/>
    <w:rsid w:val="00FF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AD384"/>
  <w15:chartTrackingRefBased/>
  <w15:docId w15:val="{215E4376-7D56-48B0-9923-8F2ECFA5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5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B75"/>
  </w:style>
  <w:style w:type="paragraph" w:styleId="Footer">
    <w:name w:val="footer"/>
    <w:basedOn w:val="Normal"/>
    <w:link w:val="FooterChar"/>
    <w:uiPriority w:val="99"/>
    <w:unhideWhenUsed/>
    <w:rsid w:val="000B5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67</cp:revision>
  <cp:lastPrinted>2023-05-11T11:29:00Z</cp:lastPrinted>
  <dcterms:created xsi:type="dcterms:W3CDTF">2023-05-11T10:45:00Z</dcterms:created>
  <dcterms:modified xsi:type="dcterms:W3CDTF">2023-05-11T12:41:00Z</dcterms:modified>
</cp:coreProperties>
</file>