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7E3293" w14:textId="011CAAC3" w:rsidR="000E032F" w:rsidRPr="00B6134F" w:rsidRDefault="000E032F" w:rsidP="000E032F">
      <w:pPr>
        <w:pStyle w:val="Title"/>
        <w:ind w:left="0" w:firstLine="0"/>
        <w:jc w:val="center"/>
        <w:rPr>
          <w:rFonts w:ascii="Arial" w:hAnsi="Arial" w:cs="Arial"/>
        </w:rPr>
      </w:pPr>
      <w:r w:rsidRPr="00B6134F">
        <w:rPr>
          <w:rFonts w:ascii="Arial" w:hAnsi="Arial" w:cs="Arial"/>
        </w:rPr>
        <w:t>How have advertisement</w:t>
      </w:r>
      <w:r w:rsidR="00151CCC" w:rsidRPr="00B6134F">
        <w:rPr>
          <w:rFonts w:ascii="Arial" w:hAnsi="Arial" w:cs="Arial"/>
        </w:rPr>
        <w:t>s</w:t>
      </w:r>
      <w:r w:rsidRPr="00B6134F">
        <w:rPr>
          <w:rFonts w:ascii="Arial" w:hAnsi="Arial" w:cs="Arial"/>
        </w:rPr>
        <w:t xml:space="preserve"> changed in relation to issues in today’s society?</w:t>
      </w:r>
    </w:p>
    <w:p w14:paraId="3D66F104" w14:textId="77777777" w:rsidR="000E032F" w:rsidRDefault="000E032F" w:rsidP="000E032F">
      <w:pPr>
        <w:spacing w:line="480" w:lineRule="auto"/>
        <w:ind w:left="0" w:firstLine="0"/>
        <w:jc w:val="both"/>
        <w:rPr>
          <w:sz w:val="32"/>
        </w:rPr>
      </w:pPr>
    </w:p>
    <w:p w14:paraId="77BEBA03" w14:textId="1AB9EA1E" w:rsidR="00B6134F" w:rsidRPr="00B6134F" w:rsidRDefault="00B6134F" w:rsidP="00B6134F">
      <w:pPr>
        <w:spacing w:line="360" w:lineRule="auto"/>
        <w:ind w:left="0" w:firstLine="0"/>
        <w:jc w:val="center"/>
        <w:rPr>
          <w:sz w:val="32"/>
        </w:rPr>
      </w:pPr>
      <w:r w:rsidRPr="00B6134F">
        <w:rPr>
          <w:sz w:val="32"/>
        </w:rPr>
        <w:t>Submitted in partial fulfilment of the requirements for the degree of BA (Hons) University of Wales Trinity Saint David, Swansea, 13</w:t>
      </w:r>
      <w:r w:rsidRPr="00B6134F">
        <w:rPr>
          <w:sz w:val="32"/>
          <w:vertAlign w:val="superscript"/>
        </w:rPr>
        <w:t>th</w:t>
      </w:r>
      <w:r w:rsidRPr="00B6134F">
        <w:rPr>
          <w:sz w:val="32"/>
        </w:rPr>
        <w:t xml:space="preserve"> December 2017.</w:t>
      </w:r>
    </w:p>
    <w:p w14:paraId="35257972" w14:textId="77777777" w:rsidR="00B6134F" w:rsidRDefault="00B6134F" w:rsidP="00B6134F">
      <w:pPr>
        <w:spacing w:line="480" w:lineRule="auto"/>
        <w:ind w:left="0" w:firstLine="0"/>
        <w:jc w:val="center"/>
        <w:rPr>
          <w:sz w:val="32"/>
        </w:rPr>
      </w:pPr>
    </w:p>
    <w:p w14:paraId="79B0DE7B" w14:textId="77777777" w:rsidR="00B6134F" w:rsidRDefault="00B6134F" w:rsidP="00B6134F">
      <w:pPr>
        <w:spacing w:line="480" w:lineRule="auto"/>
        <w:ind w:left="0" w:firstLine="0"/>
        <w:jc w:val="center"/>
        <w:rPr>
          <w:sz w:val="32"/>
        </w:rPr>
      </w:pPr>
    </w:p>
    <w:p w14:paraId="69574502" w14:textId="28D2AC37" w:rsidR="00B6134F" w:rsidRPr="00B6134F" w:rsidRDefault="00B6134F" w:rsidP="00B6134F">
      <w:pPr>
        <w:spacing w:line="480" w:lineRule="auto"/>
        <w:ind w:left="0" w:firstLine="0"/>
        <w:jc w:val="center"/>
        <w:rPr>
          <w:b/>
          <w:sz w:val="32"/>
        </w:rPr>
      </w:pPr>
      <w:r w:rsidRPr="00B6134F">
        <w:rPr>
          <w:b/>
          <w:sz w:val="32"/>
        </w:rPr>
        <w:t>Advertising and Brand design</w:t>
      </w:r>
    </w:p>
    <w:p w14:paraId="11540D3F" w14:textId="77777777" w:rsidR="00B6134F" w:rsidRDefault="00B6134F" w:rsidP="00B6134F">
      <w:pPr>
        <w:spacing w:line="480" w:lineRule="auto"/>
        <w:ind w:left="0" w:firstLine="0"/>
        <w:jc w:val="center"/>
        <w:rPr>
          <w:sz w:val="28"/>
        </w:rPr>
      </w:pPr>
    </w:p>
    <w:p w14:paraId="7921AACA" w14:textId="77777777" w:rsidR="00B6134F" w:rsidRDefault="00B6134F" w:rsidP="00B6134F">
      <w:pPr>
        <w:spacing w:line="480" w:lineRule="auto"/>
        <w:ind w:left="0" w:firstLine="0"/>
        <w:rPr>
          <w:sz w:val="28"/>
        </w:rPr>
      </w:pPr>
    </w:p>
    <w:p w14:paraId="1BA1F3CE" w14:textId="77777777" w:rsidR="00B6134F" w:rsidRDefault="00B6134F" w:rsidP="00B6134F">
      <w:pPr>
        <w:spacing w:line="480" w:lineRule="auto"/>
        <w:ind w:left="0" w:firstLine="0"/>
        <w:rPr>
          <w:sz w:val="28"/>
        </w:rPr>
      </w:pPr>
    </w:p>
    <w:p w14:paraId="03FD93A1" w14:textId="6C69BB13" w:rsidR="00B6134F" w:rsidRDefault="00B6134F" w:rsidP="00B6134F">
      <w:pPr>
        <w:spacing w:line="480" w:lineRule="auto"/>
        <w:ind w:left="0" w:firstLine="0"/>
        <w:jc w:val="center"/>
        <w:rPr>
          <w:sz w:val="28"/>
        </w:rPr>
      </w:pPr>
      <w:r>
        <w:rPr>
          <w:sz w:val="28"/>
        </w:rPr>
        <w:t>Word Count:</w:t>
      </w:r>
      <w:r w:rsidR="009A27E9">
        <w:rPr>
          <w:sz w:val="28"/>
        </w:rPr>
        <w:t xml:space="preserve"> 5143</w:t>
      </w:r>
    </w:p>
    <w:p w14:paraId="608CE767" w14:textId="77777777" w:rsidR="00B6134F" w:rsidRDefault="00B6134F" w:rsidP="00B6134F">
      <w:pPr>
        <w:spacing w:line="480" w:lineRule="auto"/>
        <w:ind w:left="0" w:firstLine="0"/>
        <w:jc w:val="center"/>
        <w:rPr>
          <w:sz w:val="28"/>
        </w:rPr>
      </w:pPr>
    </w:p>
    <w:p w14:paraId="18963921" w14:textId="77777777" w:rsidR="00B6134F" w:rsidRDefault="00B6134F" w:rsidP="00B6134F">
      <w:pPr>
        <w:spacing w:line="480" w:lineRule="auto"/>
        <w:ind w:left="0" w:firstLine="0"/>
        <w:jc w:val="center"/>
        <w:rPr>
          <w:sz w:val="28"/>
        </w:rPr>
      </w:pPr>
    </w:p>
    <w:p w14:paraId="561A713E" w14:textId="77777777" w:rsidR="00B6134F" w:rsidRDefault="00B6134F" w:rsidP="00B6134F">
      <w:pPr>
        <w:spacing w:line="480" w:lineRule="auto"/>
        <w:ind w:left="0" w:firstLine="0"/>
        <w:jc w:val="center"/>
        <w:rPr>
          <w:sz w:val="28"/>
        </w:rPr>
      </w:pPr>
    </w:p>
    <w:p w14:paraId="4F773196" w14:textId="77777777" w:rsidR="00B6134F" w:rsidRDefault="00B6134F" w:rsidP="00B6134F">
      <w:pPr>
        <w:spacing w:line="480" w:lineRule="auto"/>
        <w:ind w:left="0" w:firstLine="0"/>
        <w:jc w:val="center"/>
        <w:rPr>
          <w:sz w:val="28"/>
        </w:rPr>
      </w:pPr>
      <w:bookmarkStart w:id="0" w:name="_GoBack"/>
      <w:bookmarkEnd w:id="0"/>
    </w:p>
    <w:p w14:paraId="7A5DBCD2" w14:textId="77777777" w:rsidR="00B6134F" w:rsidRDefault="00B6134F" w:rsidP="00B6134F">
      <w:pPr>
        <w:spacing w:line="480" w:lineRule="auto"/>
        <w:ind w:left="0" w:firstLine="0"/>
        <w:jc w:val="center"/>
        <w:rPr>
          <w:sz w:val="28"/>
        </w:rPr>
      </w:pPr>
    </w:p>
    <w:p w14:paraId="75065EE9" w14:textId="1B828CBC" w:rsidR="00743029" w:rsidRPr="00B6134F" w:rsidRDefault="000E032F" w:rsidP="00B6134F">
      <w:pPr>
        <w:spacing w:line="480" w:lineRule="auto"/>
        <w:ind w:left="0" w:firstLine="0"/>
        <w:jc w:val="center"/>
        <w:rPr>
          <w:b/>
          <w:sz w:val="32"/>
        </w:rPr>
      </w:pPr>
      <w:r w:rsidRPr="00B6134F">
        <w:rPr>
          <w:b/>
          <w:sz w:val="32"/>
        </w:rPr>
        <w:t xml:space="preserve">Dana Al </w:t>
      </w:r>
      <w:proofErr w:type="spellStart"/>
      <w:r w:rsidRPr="00B6134F">
        <w:rPr>
          <w:b/>
          <w:sz w:val="32"/>
        </w:rPr>
        <w:t>Ameri</w:t>
      </w:r>
      <w:proofErr w:type="spellEnd"/>
      <w:r w:rsidR="00B6134F" w:rsidRPr="00B6134F">
        <w:rPr>
          <w:b/>
          <w:sz w:val="32"/>
        </w:rPr>
        <w:t xml:space="preserve"> (</w:t>
      </w:r>
      <w:r w:rsidRPr="00B6134F">
        <w:rPr>
          <w:b/>
          <w:sz w:val="32"/>
        </w:rPr>
        <w:t>P127020</w:t>
      </w:r>
      <w:r w:rsidR="00B6134F" w:rsidRPr="00B6134F">
        <w:rPr>
          <w:b/>
          <w:sz w:val="32"/>
        </w:rPr>
        <w:t>)</w:t>
      </w:r>
    </w:p>
    <w:p w14:paraId="35E66B37" w14:textId="05F5EC63" w:rsidR="000E032F" w:rsidRDefault="000E032F" w:rsidP="00B6134F">
      <w:pPr>
        <w:ind w:left="0" w:firstLine="0"/>
      </w:pPr>
    </w:p>
    <w:sdt>
      <w:sdtPr>
        <w:rPr>
          <w:rFonts w:ascii="Arial" w:eastAsiaTheme="minorHAnsi" w:hAnsi="Arial" w:cstheme="minorBidi"/>
          <w:b w:val="0"/>
          <w:bCs w:val="0"/>
          <w:color w:val="auto"/>
          <w:sz w:val="24"/>
          <w:szCs w:val="22"/>
        </w:rPr>
        <w:id w:val="-1593543656"/>
        <w:docPartObj>
          <w:docPartGallery w:val="Table of Contents"/>
          <w:docPartUnique/>
        </w:docPartObj>
      </w:sdtPr>
      <w:sdtEndPr>
        <w:rPr>
          <w:noProof/>
        </w:rPr>
      </w:sdtEndPr>
      <w:sdtContent>
        <w:p w14:paraId="6FF4D210" w14:textId="408F321E" w:rsidR="00CF18EF" w:rsidRDefault="00CF18EF">
          <w:pPr>
            <w:pStyle w:val="TOCHeading"/>
          </w:pPr>
          <w:r>
            <w:t>Table of Contents</w:t>
          </w:r>
        </w:p>
        <w:p w14:paraId="4DB3D4A1" w14:textId="77777777" w:rsidR="00DD43C2" w:rsidRDefault="00CF18EF">
          <w:pPr>
            <w:pStyle w:val="TOC1"/>
            <w:tabs>
              <w:tab w:val="right" w:pos="9010"/>
            </w:tabs>
            <w:rPr>
              <w:rFonts w:eastAsiaTheme="minorEastAsia"/>
              <w:b w:val="0"/>
              <w:bCs w:val="0"/>
              <w:noProof/>
              <w:sz w:val="24"/>
              <w:szCs w:val="24"/>
              <w:lang w:val="en-GB" w:eastAsia="en-GB"/>
            </w:rPr>
          </w:pPr>
          <w:r>
            <w:rPr>
              <w:b w:val="0"/>
              <w:bCs w:val="0"/>
            </w:rPr>
            <w:fldChar w:fldCharType="begin"/>
          </w:r>
          <w:r>
            <w:instrText xml:space="preserve"> TOC \o "1-3" \h \z \u </w:instrText>
          </w:r>
          <w:r>
            <w:rPr>
              <w:b w:val="0"/>
              <w:bCs w:val="0"/>
            </w:rPr>
            <w:fldChar w:fldCharType="separate"/>
          </w:r>
          <w:hyperlink w:anchor="_Toc500763174" w:history="1">
            <w:r w:rsidR="00DD43C2" w:rsidRPr="00430686">
              <w:rPr>
                <w:rStyle w:val="Hyperlink"/>
                <w:noProof/>
              </w:rPr>
              <w:t>Introduction</w:t>
            </w:r>
            <w:r w:rsidR="00DD43C2">
              <w:rPr>
                <w:noProof/>
                <w:webHidden/>
              </w:rPr>
              <w:tab/>
            </w:r>
            <w:r w:rsidR="00DD43C2">
              <w:rPr>
                <w:noProof/>
                <w:webHidden/>
              </w:rPr>
              <w:fldChar w:fldCharType="begin"/>
            </w:r>
            <w:r w:rsidR="00DD43C2">
              <w:rPr>
                <w:noProof/>
                <w:webHidden/>
              </w:rPr>
              <w:instrText xml:space="preserve"> PAGEREF _Toc500763174 \h </w:instrText>
            </w:r>
            <w:r w:rsidR="00DD43C2">
              <w:rPr>
                <w:noProof/>
                <w:webHidden/>
              </w:rPr>
            </w:r>
            <w:r w:rsidR="00DD43C2">
              <w:rPr>
                <w:noProof/>
                <w:webHidden/>
              </w:rPr>
              <w:fldChar w:fldCharType="separate"/>
            </w:r>
            <w:r w:rsidR="00DD43C2">
              <w:rPr>
                <w:noProof/>
                <w:webHidden/>
              </w:rPr>
              <w:t>4</w:t>
            </w:r>
            <w:r w:rsidR="00DD43C2">
              <w:rPr>
                <w:noProof/>
                <w:webHidden/>
              </w:rPr>
              <w:fldChar w:fldCharType="end"/>
            </w:r>
          </w:hyperlink>
        </w:p>
        <w:p w14:paraId="06F0FF15" w14:textId="77777777" w:rsidR="00DD43C2" w:rsidRDefault="0072327F">
          <w:pPr>
            <w:pStyle w:val="TOC2"/>
            <w:tabs>
              <w:tab w:val="right" w:pos="9010"/>
            </w:tabs>
            <w:rPr>
              <w:rFonts w:eastAsiaTheme="minorEastAsia"/>
              <w:i w:val="0"/>
              <w:iCs w:val="0"/>
              <w:noProof/>
              <w:sz w:val="24"/>
              <w:szCs w:val="24"/>
              <w:lang w:val="en-GB" w:eastAsia="en-GB"/>
            </w:rPr>
          </w:pPr>
          <w:hyperlink w:anchor="_Toc500763175" w:history="1">
            <w:r w:rsidR="00DD43C2" w:rsidRPr="00430686">
              <w:rPr>
                <w:rStyle w:val="Hyperlink"/>
                <w:rFonts w:eastAsia="Times New Roman"/>
                <w:noProof/>
                <w:shd w:val="clear" w:color="auto" w:fill="FFFFFF"/>
              </w:rPr>
              <w:t>Gender in the 20</w:t>
            </w:r>
            <w:r w:rsidR="00DD43C2" w:rsidRPr="00430686">
              <w:rPr>
                <w:rStyle w:val="Hyperlink"/>
                <w:rFonts w:eastAsia="Times New Roman"/>
                <w:noProof/>
                <w:shd w:val="clear" w:color="auto" w:fill="FFFFFF"/>
                <w:vertAlign w:val="superscript"/>
              </w:rPr>
              <w:t>th</w:t>
            </w:r>
            <w:r w:rsidR="00DD43C2" w:rsidRPr="00430686">
              <w:rPr>
                <w:rStyle w:val="Hyperlink"/>
                <w:rFonts w:eastAsia="Times New Roman"/>
                <w:noProof/>
                <w:shd w:val="clear" w:color="auto" w:fill="FFFFFF"/>
              </w:rPr>
              <w:t xml:space="preserve"> century</w:t>
            </w:r>
            <w:r w:rsidR="00DD43C2">
              <w:rPr>
                <w:noProof/>
                <w:webHidden/>
              </w:rPr>
              <w:tab/>
            </w:r>
            <w:r w:rsidR="00DD43C2">
              <w:rPr>
                <w:noProof/>
                <w:webHidden/>
              </w:rPr>
              <w:fldChar w:fldCharType="begin"/>
            </w:r>
            <w:r w:rsidR="00DD43C2">
              <w:rPr>
                <w:noProof/>
                <w:webHidden/>
              </w:rPr>
              <w:instrText xml:space="preserve"> PAGEREF _Toc500763175 \h </w:instrText>
            </w:r>
            <w:r w:rsidR="00DD43C2">
              <w:rPr>
                <w:noProof/>
                <w:webHidden/>
              </w:rPr>
            </w:r>
            <w:r w:rsidR="00DD43C2">
              <w:rPr>
                <w:noProof/>
                <w:webHidden/>
              </w:rPr>
              <w:fldChar w:fldCharType="separate"/>
            </w:r>
            <w:r w:rsidR="00DD43C2">
              <w:rPr>
                <w:noProof/>
                <w:webHidden/>
              </w:rPr>
              <w:t>8</w:t>
            </w:r>
            <w:r w:rsidR="00DD43C2">
              <w:rPr>
                <w:noProof/>
                <w:webHidden/>
              </w:rPr>
              <w:fldChar w:fldCharType="end"/>
            </w:r>
          </w:hyperlink>
        </w:p>
        <w:p w14:paraId="66766CE4" w14:textId="77777777" w:rsidR="00DD43C2" w:rsidRDefault="0072327F">
          <w:pPr>
            <w:pStyle w:val="TOC1"/>
            <w:tabs>
              <w:tab w:val="right" w:pos="9010"/>
            </w:tabs>
            <w:rPr>
              <w:rFonts w:eastAsiaTheme="minorEastAsia"/>
              <w:b w:val="0"/>
              <w:bCs w:val="0"/>
              <w:noProof/>
              <w:sz w:val="24"/>
              <w:szCs w:val="24"/>
              <w:lang w:val="en-GB" w:eastAsia="en-GB"/>
            </w:rPr>
          </w:pPr>
          <w:hyperlink w:anchor="_Toc500763176" w:history="1">
            <w:r w:rsidR="00DD43C2" w:rsidRPr="00430686">
              <w:rPr>
                <w:rStyle w:val="Hyperlink"/>
                <w:noProof/>
              </w:rPr>
              <w:t>Chapter 2: Objectification</w:t>
            </w:r>
            <w:r w:rsidR="00DD43C2">
              <w:rPr>
                <w:noProof/>
                <w:webHidden/>
              </w:rPr>
              <w:tab/>
            </w:r>
            <w:r w:rsidR="00DD43C2">
              <w:rPr>
                <w:noProof/>
                <w:webHidden/>
              </w:rPr>
              <w:fldChar w:fldCharType="begin"/>
            </w:r>
            <w:r w:rsidR="00DD43C2">
              <w:rPr>
                <w:noProof/>
                <w:webHidden/>
              </w:rPr>
              <w:instrText xml:space="preserve"> PAGEREF _Toc500763176 \h </w:instrText>
            </w:r>
            <w:r w:rsidR="00DD43C2">
              <w:rPr>
                <w:noProof/>
                <w:webHidden/>
              </w:rPr>
            </w:r>
            <w:r w:rsidR="00DD43C2">
              <w:rPr>
                <w:noProof/>
                <w:webHidden/>
              </w:rPr>
              <w:fldChar w:fldCharType="separate"/>
            </w:r>
            <w:r w:rsidR="00DD43C2">
              <w:rPr>
                <w:noProof/>
                <w:webHidden/>
              </w:rPr>
              <w:t>12</w:t>
            </w:r>
            <w:r w:rsidR="00DD43C2">
              <w:rPr>
                <w:noProof/>
                <w:webHidden/>
              </w:rPr>
              <w:fldChar w:fldCharType="end"/>
            </w:r>
          </w:hyperlink>
        </w:p>
        <w:p w14:paraId="683C63BB" w14:textId="77777777" w:rsidR="00DD43C2" w:rsidRDefault="0072327F">
          <w:pPr>
            <w:pStyle w:val="TOC2"/>
            <w:tabs>
              <w:tab w:val="right" w:pos="9010"/>
            </w:tabs>
            <w:rPr>
              <w:rFonts w:eastAsiaTheme="minorEastAsia"/>
              <w:i w:val="0"/>
              <w:iCs w:val="0"/>
              <w:noProof/>
              <w:sz w:val="24"/>
              <w:szCs w:val="24"/>
              <w:lang w:val="en-GB" w:eastAsia="en-GB"/>
            </w:rPr>
          </w:pPr>
          <w:hyperlink w:anchor="_Toc500763177" w:history="1">
            <w:r w:rsidR="00DD43C2" w:rsidRPr="00430686">
              <w:rPr>
                <w:rStyle w:val="Hyperlink"/>
                <w:noProof/>
              </w:rPr>
              <w:t>Old World Advertising Using Objectification</w:t>
            </w:r>
            <w:r w:rsidR="00DD43C2">
              <w:rPr>
                <w:noProof/>
                <w:webHidden/>
              </w:rPr>
              <w:tab/>
            </w:r>
            <w:r w:rsidR="00DD43C2">
              <w:rPr>
                <w:noProof/>
                <w:webHidden/>
              </w:rPr>
              <w:fldChar w:fldCharType="begin"/>
            </w:r>
            <w:r w:rsidR="00DD43C2">
              <w:rPr>
                <w:noProof/>
                <w:webHidden/>
              </w:rPr>
              <w:instrText xml:space="preserve"> PAGEREF _Toc500763177 \h </w:instrText>
            </w:r>
            <w:r w:rsidR="00DD43C2">
              <w:rPr>
                <w:noProof/>
                <w:webHidden/>
              </w:rPr>
            </w:r>
            <w:r w:rsidR="00DD43C2">
              <w:rPr>
                <w:noProof/>
                <w:webHidden/>
              </w:rPr>
              <w:fldChar w:fldCharType="separate"/>
            </w:r>
            <w:r w:rsidR="00DD43C2">
              <w:rPr>
                <w:noProof/>
                <w:webHidden/>
              </w:rPr>
              <w:t>12</w:t>
            </w:r>
            <w:r w:rsidR="00DD43C2">
              <w:rPr>
                <w:noProof/>
                <w:webHidden/>
              </w:rPr>
              <w:fldChar w:fldCharType="end"/>
            </w:r>
          </w:hyperlink>
        </w:p>
        <w:p w14:paraId="6FCAF544" w14:textId="77777777" w:rsidR="00DD43C2" w:rsidRDefault="0072327F">
          <w:pPr>
            <w:pStyle w:val="TOC2"/>
            <w:tabs>
              <w:tab w:val="right" w:pos="9010"/>
            </w:tabs>
            <w:rPr>
              <w:rFonts w:eastAsiaTheme="minorEastAsia"/>
              <w:i w:val="0"/>
              <w:iCs w:val="0"/>
              <w:noProof/>
              <w:sz w:val="24"/>
              <w:szCs w:val="24"/>
              <w:lang w:val="en-GB" w:eastAsia="en-GB"/>
            </w:rPr>
          </w:pPr>
          <w:hyperlink w:anchor="_Toc500763178" w:history="1">
            <w:r w:rsidR="00DD43C2" w:rsidRPr="00430686">
              <w:rPr>
                <w:rStyle w:val="Hyperlink"/>
                <w:noProof/>
              </w:rPr>
              <w:t>New world advertising using objectification</w:t>
            </w:r>
            <w:r w:rsidR="00DD43C2">
              <w:rPr>
                <w:noProof/>
                <w:webHidden/>
              </w:rPr>
              <w:tab/>
            </w:r>
            <w:r w:rsidR="00DD43C2">
              <w:rPr>
                <w:noProof/>
                <w:webHidden/>
              </w:rPr>
              <w:fldChar w:fldCharType="begin"/>
            </w:r>
            <w:r w:rsidR="00DD43C2">
              <w:rPr>
                <w:noProof/>
                <w:webHidden/>
              </w:rPr>
              <w:instrText xml:space="preserve"> PAGEREF _Toc500763178 \h </w:instrText>
            </w:r>
            <w:r w:rsidR="00DD43C2">
              <w:rPr>
                <w:noProof/>
                <w:webHidden/>
              </w:rPr>
            </w:r>
            <w:r w:rsidR="00DD43C2">
              <w:rPr>
                <w:noProof/>
                <w:webHidden/>
              </w:rPr>
              <w:fldChar w:fldCharType="separate"/>
            </w:r>
            <w:r w:rsidR="00DD43C2">
              <w:rPr>
                <w:noProof/>
                <w:webHidden/>
              </w:rPr>
              <w:t>17</w:t>
            </w:r>
            <w:r w:rsidR="00DD43C2">
              <w:rPr>
                <w:noProof/>
                <w:webHidden/>
              </w:rPr>
              <w:fldChar w:fldCharType="end"/>
            </w:r>
          </w:hyperlink>
        </w:p>
        <w:p w14:paraId="583026F7" w14:textId="77777777" w:rsidR="00DD43C2" w:rsidRDefault="0072327F">
          <w:pPr>
            <w:pStyle w:val="TOC1"/>
            <w:tabs>
              <w:tab w:val="right" w:pos="9010"/>
            </w:tabs>
            <w:rPr>
              <w:rFonts w:eastAsiaTheme="minorEastAsia"/>
              <w:b w:val="0"/>
              <w:bCs w:val="0"/>
              <w:noProof/>
              <w:sz w:val="24"/>
              <w:szCs w:val="24"/>
              <w:lang w:val="en-GB" w:eastAsia="en-GB"/>
            </w:rPr>
          </w:pPr>
          <w:hyperlink w:anchor="_Toc500763179" w:history="1">
            <w:r w:rsidR="00DD43C2" w:rsidRPr="00430686">
              <w:rPr>
                <w:rStyle w:val="Hyperlink"/>
                <w:noProof/>
              </w:rPr>
              <w:t>Chapter 3: Size</w:t>
            </w:r>
            <w:r w:rsidR="00DD43C2">
              <w:rPr>
                <w:noProof/>
                <w:webHidden/>
              </w:rPr>
              <w:tab/>
            </w:r>
            <w:r w:rsidR="00DD43C2">
              <w:rPr>
                <w:noProof/>
                <w:webHidden/>
              </w:rPr>
              <w:fldChar w:fldCharType="begin"/>
            </w:r>
            <w:r w:rsidR="00DD43C2">
              <w:rPr>
                <w:noProof/>
                <w:webHidden/>
              </w:rPr>
              <w:instrText xml:space="preserve"> PAGEREF _Toc500763179 \h </w:instrText>
            </w:r>
            <w:r w:rsidR="00DD43C2">
              <w:rPr>
                <w:noProof/>
                <w:webHidden/>
              </w:rPr>
            </w:r>
            <w:r w:rsidR="00DD43C2">
              <w:rPr>
                <w:noProof/>
                <w:webHidden/>
              </w:rPr>
              <w:fldChar w:fldCharType="separate"/>
            </w:r>
            <w:r w:rsidR="00DD43C2">
              <w:rPr>
                <w:noProof/>
                <w:webHidden/>
              </w:rPr>
              <w:t>20</w:t>
            </w:r>
            <w:r w:rsidR="00DD43C2">
              <w:rPr>
                <w:noProof/>
                <w:webHidden/>
              </w:rPr>
              <w:fldChar w:fldCharType="end"/>
            </w:r>
          </w:hyperlink>
        </w:p>
        <w:p w14:paraId="4A53B5E9" w14:textId="77777777" w:rsidR="00DD43C2" w:rsidRDefault="0072327F">
          <w:pPr>
            <w:pStyle w:val="TOC2"/>
            <w:tabs>
              <w:tab w:val="right" w:pos="9010"/>
            </w:tabs>
            <w:rPr>
              <w:rFonts w:eastAsiaTheme="minorEastAsia"/>
              <w:i w:val="0"/>
              <w:iCs w:val="0"/>
              <w:noProof/>
              <w:sz w:val="24"/>
              <w:szCs w:val="24"/>
              <w:lang w:val="en-GB" w:eastAsia="en-GB"/>
            </w:rPr>
          </w:pPr>
          <w:hyperlink w:anchor="_Toc500763180" w:history="1">
            <w:r w:rsidR="00DD43C2" w:rsidRPr="00430686">
              <w:rPr>
                <w:rStyle w:val="Hyperlink"/>
                <w:noProof/>
                <w:shd w:val="clear" w:color="auto" w:fill="FFFFFF"/>
              </w:rPr>
              <w:t>Old Perception of Size in Advertisement</w:t>
            </w:r>
            <w:r w:rsidR="00DD43C2">
              <w:rPr>
                <w:noProof/>
                <w:webHidden/>
              </w:rPr>
              <w:tab/>
            </w:r>
            <w:r w:rsidR="00DD43C2">
              <w:rPr>
                <w:noProof/>
                <w:webHidden/>
              </w:rPr>
              <w:fldChar w:fldCharType="begin"/>
            </w:r>
            <w:r w:rsidR="00DD43C2">
              <w:rPr>
                <w:noProof/>
                <w:webHidden/>
              </w:rPr>
              <w:instrText xml:space="preserve"> PAGEREF _Toc500763180 \h </w:instrText>
            </w:r>
            <w:r w:rsidR="00DD43C2">
              <w:rPr>
                <w:noProof/>
                <w:webHidden/>
              </w:rPr>
            </w:r>
            <w:r w:rsidR="00DD43C2">
              <w:rPr>
                <w:noProof/>
                <w:webHidden/>
              </w:rPr>
              <w:fldChar w:fldCharType="separate"/>
            </w:r>
            <w:r w:rsidR="00DD43C2">
              <w:rPr>
                <w:noProof/>
                <w:webHidden/>
              </w:rPr>
              <w:t>20</w:t>
            </w:r>
            <w:r w:rsidR="00DD43C2">
              <w:rPr>
                <w:noProof/>
                <w:webHidden/>
              </w:rPr>
              <w:fldChar w:fldCharType="end"/>
            </w:r>
          </w:hyperlink>
        </w:p>
        <w:p w14:paraId="08767FDE" w14:textId="77777777" w:rsidR="00DD43C2" w:rsidRDefault="0072327F">
          <w:pPr>
            <w:pStyle w:val="TOC2"/>
            <w:tabs>
              <w:tab w:val="right" w:pos="9010"/>
            </w:tabs>
            <w:rPr>
              <w:rFonts w:eastAsiaTheme="minorEastAsia"/>
              <w:i w:val="0"/>
              <w:iCs w:val="0"/>
              <w:noProof/>
              <w:sz w:val="24"/>
              <w:szCs w:val="24"/>
              <w:lang w:val="en-GB" w:eastAsia="en-GB"/>
            </w:rPr>
          </w:pPr>
          <w:hyperlink w:anchor="_Toc500763181" w:history="1">
            <w:r w:rsidR="00DD43C2" w:rsidRPr="00430686">
              <w:rPr>
                <w:rStyle w:val="Hyperlink"/>
                <w:noProof/>
                <w:shd w:val="clear" w:color="auto" w:fill="FFFFFF"/>
              </w:rPr>
              <w:t>New Perception of Size in Advertisement</w:t>
            </w:r>
            <w:r w:rsidR="00DD43C2">
              <w:rPr>
                <w:noProof/>
                <w:webHidden/>
              </w:rPr>
              <w:tab/>
            </w:r>
            <w:r w:rsidR="00DD43C2">
              <w:rPr>
                <w:noProof/>
                <w:webHidden/>
              </w:rPr>
              <w:fldChar w:fldCharType="begin"/>
            </w:r>
            <w:r w:rsidR="00DD43C2">
              <w:rPr>
                <w:noProof/>
                <w:webHidden/>
              </w:rPr>
              <w:instrText xml:space="preserve"> PAGEREF _Toc500763181 \h </w:instrText>
            </w:r>
            <w:r w:rsidR="00DD43C2">
              <w:rPr>
                <w:noProof/>
                <w:webHidden/>
              </w:rPr>
            </w:r>
            <w:r w:rsidR="00DD43C2">
              <w:rPr>
                <w:noProof/>
                <w:webHidden/>
              </w:rPr>
              <w:fldChar w:fldCharType="separate"/>
            </w:r>
            <w:r w:rsidR="00DD43C2">
              <w:rPr>
                <w:noProof/>
                <w:webHidden/>
              </w:rPr>
              <w:t>20</w:t>
            </w:r>
            <w:r w:rsidR="00DD43C2">
              <w:rPr>
                <w:noProof/>
                <w:webHidden/>
              </w:rPr>
              <w:fldChar w:fldCharType="end"/>
            </w:r>
          </w:hyperlink>
        </w:p>
        <w:p w14:paraId="4514216B" w14:textId="77777777" w:rsidR="00DD43C2" w:rsidRDefault="0072327F">
          <w:pPr>
            <w:pStyle w:val="TOC2"/>
            <w:tabs>
              <w:tab w:val="right" w:pos="9010"/>
            </w:tabs>
            <w:rPr>
              <w:rFonts w:eastAsiaTheme="minorEastAsia"/>
              <w:i w:val="0"/>
              <w:iCs w:val="0"/>
              <w:noProof/>
              <w:sz w:val="24"/>
              <w:szCs w:val="24"/>
              <w:lang w:val="en-GB" w:eastAsia="en-GB"/>
            </w:rPr>
          </w:pPr>
          <w:hyperlink w:anchor="_Toc500763182" w:history="1">
            <w:r w:rsidR="00DD43C2" w:rsidRPr="00430686">
              <w:rPr>
                <w:rStyle w:val="Hyperlink"/>
                <w:noProof/>
              </w:rPr>
              <w:t>Plus Size Online Retailing</w:t>
            </w:r>
            <w:r w:rsidR="00DD43C2">
              <w:rPr>
                <w:noProof/>
                <w:webHidden/>
              </w:rPr>
              <w:tab/>
            </w:r>
            <w:r w:rsidR="00DD43C2">
              <w:rPr>
                <w:noProof/>
                <w:webHidden/>
              </w:rPr>
              <w:fldChar w:fldCharType="begin"/>
            </w:r>
            <w:r w:rsidR="00DD43C2">
              <w:rPr>
                <w:noProof/>
                <w:webHidden/>
              </w:rPr>
              <w:instrText xml:space="preserve"> PAGEREF _Toc500763182 \h </w:instrText>
            </w:r>
            <w:r w:rsidR="00DD43C2">
              <w:rPr>
                <w:noProof/>
                <w:webHidden/>
              </w:rPr>
            </w:r>
            <w:r w:rsidR="00DD43C2">
              <w:rPr>
                <w:noProof/>
                <w:webHidden/>
              </w:rPr>
              <w:fldChar w:fldCharType="separate"/>
            </w:r>
            <w:r w:rsidR="00DD43C2">
              <w:rPr>
                <w:noProof/>
                <w:webHidden/>
              </w:rPr>
              <w:t>22</w:t>
            </w:r>
            <w:r w:rsidR="00DD43C2">
              <w:rPr>
                <w:noProof/>
                <w:webHidden/>
              </w:rPr>
              <w:fldChar w:fldCharType="end"/>
            </w:r>
          </w:hyperlink>
        </w:p>
        <w:p w14:paraId="3052E16F" w14:textId="77777777" w:rsidR="00DD43C2" w:rsidRDefault="0072327F">
          <w:pPr>
            <w:pStyle w:val="TOC2"/>
            <w:tabs>
              <w:tab w:val="right" w:pos="9010"/>
            </w:tabs>
            <w:rPr>
              <w:rFonts w:eastAsiaTheme="minorEastAsia"/>
              <w:i w:val="0"/>
              <w:iCs w:val="0"/>
              <w:noProof/>
              <w:sz w:val="24"/>
              <w:szCs w:val="24"/>
              <w:lang w:val="en-GB" w:eastAsia="en-GB"/>
            </w:rPr>
          </w:pPr>
          <w:hyperlink w:anchor="_Toc500763183" w:history="1">
            <w:r w:rsidR="00DD43C2" w:rsidRPr="00430686">
              <w:rPr>
                <w:rStyle w:val="Hyperlink"/>
                <w:noProof/>
              </w:rPr>
              <w:t>Effects of advertisement on males</w:t>
            </w:r>
            <w:r w:rsidR="00DD43C2">
              <w:rPr>
                <w:noProof/>
                <w:webHidden/>
              </w:rPr>
              <w:tab/>
            </w:r>
            <w:r w:rsidR="00DD43C2">
              <w:rPr>
                <w:noProof/>
                <w:webHidden/>
              </w:rPr>
              <w:fldChar w:fldCharType="begin"/>
            </w:r>
            <w:r w:rsidR="00DD43C2">
              <w:rPr>
                <w:noProof/>
                <w:webHidden/>
              </w:rPr>
              <w:instrText xml:space="preserve"> PAGEREF _Toc500763183 \h </w:instrText>
            </w:r>
            <w:r w:rsidR="00DD43C2">
              <w:rPr>
                <w:noProof/>
                <w:webHidden/>
              </w:rPr>
            </w:r>
            <w:r w:rsidR="00DD43C2">
              <w:rPr>
                <w:noProof/>
                <w:webHidden/>
              </w:rPr>
              <w:fldChar w:fldCharType="separate"/>
            </w:r>
            <w:r w:rsidR="00DD43C2">
              <w:rPr>
                <w:noProof/>
                <w:webHidden/>
              </w:rPr>
              <w:t>23</w:t>
            </w:r>
            <w:r w:rsidR="00DD43C2">
              <w:rPr>
                <w:noProof/>
                <w:webHidden/>
              </w:rPr>
              <w:fldChar w:fldCharType="end"/>
            </w:r>
          </w:hyperlink>
        </w:p>
        <w:p w14:paraId="769F37D0" w14:textId="77777777" w:rsidR="00DD43C2" w:rsidRDefault="0072327F">
          <w:pPr>
            <w:pStyle w:val="TOC2"/>
            <w:tabs>
              <w:tab w:val="right" w:pos="9010"/>
            </w:tabs>
            <w:rPr>
              <w:rFonts w:eastAsiaTheme="minorEastAsia"/>
              <w:i w:val="0"/>
              <w:iCs w:val="0"/>
              <w:noProof/>
              <w:sz w:val="24"/>
              <w:szCs w:val="24"/>
              <w:lang w:val="en-GB" w:eastAsia="en-GB"/>
            </w:rPr>
          </w:pPr>
          <w:hyperlink w:anchor="_Toc500763184" w:history="1">
            <w:r w:rsidR="00DD43C2" w:rsidRPr="00430686">
              <w:rPr>
                <w:rStyle w:val="Hyperlink"/>
                <w:noProof/>
              </w:rPr>
              <w:t>Luxury Branding</w:t>
            </w:r>
            <w:r w:rsidR="00DD43C2">
              <w:rPr>
                <w:noProof/>
                <w:webHidden/>
              </w:rPr>
              <w:tab/>
            </w:r>
            <w:r w:rsidR="00DD43C2">
              <w:rPr>
                <w:noProof/>
                <w:webHidden/>
              </w:rPr>
              <w:fldChar w:fldCharType="begin"/>
            </w:r>
            <w:r w:rsidR="00DD43C2">
              <w:rPr>
                <w:noProof/>
                <w:webHidden/>
              </w:rPr>
              <w:instrText xml:space="preserve"> PAGEREF _Toc500763184 \h </w:instrText>
            </w:r>
            <w:r w:rsidR="00DD43C2">
              <w:rPr>
                <w:noProof/>
                <w:webHidden/>
              </w:rPr>
            </w:r>
            <w:r w:rsidR="00DD43C2">
              <w:rPr>
                <w:noProof/>
                <w:webHidden/>
              </w:rPr>
              <w:fldChar w:fldCharType="separate"/>
            </w:r>
            <w:r w:rsidR="00DD43C2">
              <w:rPr>
                <w:noProof/>
                <w:webHidden/>
              </w:rPr>
              <w:t>25</w:t>
            </w:r>
            <w:r w:rsidR="00DD43C2">
              <w:rPr>
                <w:noProof/>
                <w:webHidden/>
              </w:rPr>
              <w:fldChar w:fldCharType="end"/>
            </w:r>
          </w:hyperlink>
        </w:p>
        <w:p w14:paraId="552D1442" w14:textId="77777777" w:rsidR="00DD43C2" w:rsidRDefault="0072327F">
          <w:pPr>
            <w:pStyle w:val="TOC1"/>
            <w:tabs>
              <w:tab w:val="right" w:pos="9010"/>
            </w:tabs>
            <w:rPr>
              <w:rFonts w:eastAsiaTheme="minorEastAsia"/>
              <w:b w:val="0"/>
              <w:bCs w:val="0"/>
              <w:noProof/>
              <w:sz w:val="24"/>
              <w:szCs w:val="24"/>
              <w:lang w:val="en-GB" w:eastAsia="en-GB"/>
            </w:rPr>
          </w:pPr>
          <w:hyperlink w:anchor="_Toc500763185" w:history="1">
            <w:r w:rsidR="00DD43C2" w:rsidRPr="00430686">
              <w:rPr>
                <w:rStyle w:val="Hyperlink"/>
                <w:rFonts w:eastAsia="Times New Roman"/>
                <w:noProof/>
              </w:rPr>
              <w:t>Conclusion</w:t>
            </w:r>
            <w:r w:rsidR="00DD43C2">
              <w:rPr>
                <w:noProof/>
                <w:webHidden/>
              </w:rPr>
              <w:tab/>
            </w:r>
            <w:r w:rsidR="00DD43C2">
              <w:rPr>
                <w:noProof/>
                <w:webHidden/>
              </w:rPr>
              <w:fldChar w:fldCharType="begin"/>
            </w:r>
            <w:r w:rsidR="00DD43C2">
              <w:rPr>
                <w:noProof/>
                <w:webHidden/>
              </w:rPr>
              <w:instrText xml:space="preserve"> PAGEREF _Toc500763185 \h </w:instrText>
            </w:r>
            <w:r w:rsidR="00DD43C2">
              <w:rPr>
                <w:noProof/>
                <w:webHidden/>
              </w:rPr>
            </w:r>
            <w:r w:rsidR="00DD43C2">
              <w:rPr>
                <w:noProof/>
                <w:webHidden/>
              </w:rPr>
              <w:fldChar w:fldCharType="separate"/>
            </w:r>
            <w:r w:rsidR="00DD43C2">
              <w:rPr>
                <w:noProof/>
                <w:webHidden/>
              </w:rPr>
              <w:t>27</w:t>
            </w:r>
            <w:r w:rsidR="00DD43C2">
              <w:rPr>
                <w:noProof/>
                <w:webHidden/>
              </w:rPr>
              <w:fldChar w:fldCharType="end"/>
            </w:r>
          </w:hyperlink>
        </w:p>
        <w:p w14:paraId="3D6EFED2" w14:textId="77777777" w:rsidR="00DD43C2" w:rsidRDefault="0072327F">
          <w:pPr>
            <w:pStyle w:val="TOC1"/>
            <w:tabs>
              <w:tab w:val="right" w:pos="9010"/>
            </w:tabs>
            <w:rPr>
              <w:rFonts w:eastAsiaTheme="minorEastAsia"/>
              <w:b w:val="0"/>
              <w:bCs w:val="0"/>
              <w:noProof/>
              <w:sz w:val="24"/>
              <w:szCs w:val="24"/>
              <w:lang w:val="en-GB" w:eastAsia="en-GB"/>
            </w:rPr>
          </w:pPr>
          <w:hyperlink w:anchor="_Toc500763186" w:history="1">
            <w:r w:rsidR="00DD43C2" w:rsidRPr="00430686">
              <w:rPr>
                <w:rStyle w:val="Hyperlink"/>
                <w:noProof/>
              </w:rPr>
              <w:t>Bibliography</w:t>
            </w:r>
            <w:r w:rsidR="00DD43C2">
              <w:rPr>
                <w:noProof/>
                <w:webHidden/>
              </w:rPr>
              <w:tab/>
            </w:r>
            <w:r w:rsidR="00DD43C2">
              <w:rPr>
                <w:noProof/>
                <w:webHidden/>
              </w:rPr>
              <w:fldChar w:fldCharType="begin"/>
            </w:r>
            <w:r w:rsidR="00DD43C2">
              <w:rPr>
                <w:noProof/>
                <w:webHidden/>
              </w:rPr>
              <w:instrText xml:space="preserve"> PAGEREF _Toc500763186 \h </w:instrText>
            </w:r>
            <w:r w:rsidR="00DD43C2">
              <w:rPr>
                <w:noProof/>
                <w:webHidden/>
              </w:rPr>
            </w:r>
            <w:r w:rsidR="00DD43C2">
              <w:rPr>
                <w:noProof/>
                <w:webHidden/>
              </w:rPr>
              <w:fldChar w:fldCharType="separate"/>
            </w:r>
            <w:r w:rsidR="00DD43C2">
              <w:rPr>
                <w:noProof/>
                <w:webHidden/>
              </w:rPr>
              <w:t>31</w:t>
            </w:r>
            <w:r w:rsidR="00DD43C2">
              <w:rPr>
                <w:noProof/>
                <w:webHidden/>
              </w:rPr>
              <w:fldChar w:fldCharType="end"/>
            </w:r>
          </w:hyperlink>
        </w:p>
        <w:p w14:paraId="663285C5" w14:textId="77777777" w:rsidR="00DD43C2" w:rsidRDefault="0072327F">
          <w:pPr>
            <w:pStyle w:val="TOC2"/>
            <w:tabs>
              <w:tab w:val="right" w:pos="9010"/>
            </w:tabs>
            <w:rPr>
              <w:rFonts w:eastAsiaTheme="minorEastAsia"/>
              <w:i w:val="0"/>
              <w:iCs w:val="0"/>
              <w:noProof/>
              <w:sz w:val="24"/>
              <w:szCs w:val="24"/>
              <w:lang w:val="en-GB" w:eastAsia="en-GB"/>
            </w:rPr>
          </w:pPr>
          <w:hyperlink w:anchor="_Toc500763187" w:history="1">
            <w:r w:rsidR="00DD43C2" w:rsidRPr="00430686">
              <w:rPr>
                <w:rStyle w:val="Hyperlink"/>
                <w:noProof/>
              </w:rPr>
              <w:t>Books/Journals</w:t>
            </w:r>
            <w:r w:rsidR="00DD43C2">
              <w:rPr>
                <w:noProof/>
                <w:webHidden/>
              </w:rPr>
              <w:tab/>
            </w:r>
            <w:r w:rsidR="00DD43C2">
              <w:rPr>
                <w:noProof/>
                <w:webHidden/>
              </w:rPr>
              <w:fldChar w:fldCharType="begin"/>
            </w:r>
            <w:r w:rsidR="00DD43C2">
              <w:rPr>
                <w:noProof/>
                <w:webHidden/>
              </w:rPr>
              <w:instrText xml:space="preserve"> PAGEREF _Toc500763187 \h </w:instrText>
            </w:r>
            <w:r w:rsidR="00DD43C2">
              <w:rPr>
                <w:noProof/>
                <w:webHidden/>
              </w:rPr>
            </w:r>
            <w:r w:rsidR="00DD43C2">
              <w:rPr>
                <w:noProof/>
                <w:webHidden/>
              </w:rPr>
              <w:fldChar w:fldCharType="separate"/>
            </w:r>
            <w:r w:rsidR="00DD43C2">
              <w:rPr>
                <w:noProof/>
                <w:webHidden/>
              </w:rPr>
              <w:t>31</w:t>
            </w:r>
            <w:r w:rsidR="00DD43C2">
              <w:rPr>
                <w:noProof/>
                <w:webHidden/>
              </w:rPr>
              <w:fldChar w:fldCharType="end"/>
            </w:r>
          </w:hyperlink>
        </w:p>
        <w:p w14:paraId="3B42BB58" w14:textId="77777777" w:rsidR="00DD43C2" w:rsidRDefault="0072327F">
          <w:pPr>
            <w:pStyle w:val="TOC2"/>
            <w:tabs>
              <w:tab w:val="right" w:pos="9010"/>
            </w:tabs>
            <w:rPr>
              <w:rFonts w:eastAsiaTheme="minorEastAsia"/>
              <w:i w:val="0"/>
              <w:iCs w:val="0"/>
              <w:noProof/>
              <w:sz w:val="24"/>
              <w:szCs w:val="24"/>
              <w:lang w:val="en-GB" w:eastAsia="en-GB"/>
            </w:rPr>
          </w:pPr>
          <w:hyperlink w:anchor="_Toc500763188" w:history="1">
            <w:r w:rsidR="00DD43C2" w:rsidRPr="00430686">
              <w:rPr>
                <w:rStyle w:val="Hyperlink"/>
                <w:noProof/>
              </w:rPr>
              <w:t>Images</w:t>
            </w:r>
            <w:r w:rsidR="00DD43C2">
              <w:rPr>
                <w:noProof/>
                <w:webHidden/>
              </w:rPr>
              <w:tab/>
            </w:r>
            <w:r w:rsidR="00DD43C2">
              <w:rPr>
                <w:noProof/>
                <w:webHidden/>
              </w:rPr>
              <w:fldChar w:fldCharType="begin"/>
            </w:r>
            <w:r w:rsidR="00DD43C2">
              <w:rPr>
                <w:noProof/>
                <w:webHidden/>
              </w:rPr>
              <w:instrText xml:space="preserve"> PAGEREF _Toc500763188 \h </w:instrText>
            </w:r>
            <w:r w:rsidR="00DD43C2">
              <w:rPr>
                <w:noProof/>
                <w:webHidden/>
              </w:rPr>
            </w:r>
            <w:r w:rsidR="00DD43C2">
              <w:rPr>
                <w:noProof/>
                <w:webHidden/>
              </w:rPr>
              <w:fldChar w:fldCharType="separate"/>
            </w:r>
            <w:r w:rsidR="00DD43C2">
              <w:rPr>
                <w:noProof/>
                <w:webHidden/>
              </w:rPr>
              <w:t>32</w:t>
            </w:r>
            <w:r w:rsidR="00DD43C2">
              <w:rPr>
                <w:noProof/>
                <w:webHidden/>
              </w:rPr>
              <w:fldChar w:fldCharType="end"/>
            </w:r>
          </w:hyperlink>
        </w:p>
        <w:p w14:paraId="0A1A0493" w14:textId="77777777" w:rsidR="00DD43C2" w:rsidRDefault="0072327F">
          <w:pPr>
            <w:pStyle w:val="TOC2"/>
            <w:tabs>
              <w:tab w:val="right" w:pos="9010"/>
            </w:tabs>
            <w:rPr>
              <w:rFonts w:eastAsiaTheme="minorEastAsia"/>
              <w:i w:val="0"/>
              <w:iCs w:val="0"/>
              <w:noProof/>
              <w:sz w:val="24"/>
              <w:szCs w:val="24"/>
              <w:lang w:val="en-GB" w:eastAsia="en-GB"/>
            </w:rPr>
          </w:pPr>
          <w:hyperlink w:anchor="_Toc500763189" w:history="1">
            <w:r w:rsidR="00DD43C2" w:rsidRPr="00430686">
              <w:rPr>
                <w:rStyle w:val="Hyperlink"/>
                <w:noProof/>
              </w:rPr>
              <w:t>Websites</w:t>
            </w:r>
            <w:r w:rsidR="00DD43C2">
              <w:rPr>
                <w:noProof/>
                <w:webHidden/>
              </w:rPr>
              <w:tab/>
            </w:r>
            <w:r w:rsidR="00DD43C2">
              <w:rPr>
                <w:noProof/>
                <w:webHidden/>
              </w:rPr>
              <w:fldChar w:fldCharType="begin"/>
            </w:r>
            <w:r w:rsidR="00DD43C2">
              <w:rPr>
                <w:noProof/>
                <w:webHidden/>
              </w:rPr>
              <w:instrText xml:space="preserve"> PAGEREF _Toc500763189 \h </w:instrText>
            </w:r>
            <w:r w:rsidR="00DD43C2">
              <w:rPr>
                <w:noProof/>
                <w:webHidden/>
              </w:rPr>
            </w:r>
            <w:r w:rsidR="00DD43C2">
              <w:rPr>
                <w:noProof/>
                <w:webHidden/>
              </w:rPr>
              <w:fldChar w:fldCharType="separate"/>
            </w:r>
            <w:r w:rsidR="00DD43C2">
              <w:rPr>
                <w:noProof/>
                <w:webHidden/>
              </w:rPr>
              <w:t>34</w:t>
            </w:r>
            <w:r w:rsidR="00DD43C2">
              <w:rPr>
                <w:noProof/>
                <w:webHidden/>
              </w:rPr>
              <w:fldChar w:fldCharType="end"/>
            </w:r>
          </w:hyperlink>
        </w:p>
        <w:p w14:paraId="1E2B90FF" w14:textId="6C8189C5" w:rsidR="00CF18EF" w:rsidRDefault="00CF18EF">
          <w:r>
            <w:rPr>
              <w:b/>
              <w:bCs/>
              <w:noProof/>
            </w:rPr>
            <w:fldChar w:fldCharType="end"/>
          </w:r>
        </w:p>
      </w:sdtContent>
    </w:sdt>
    <w:p w14:paraId="0FD1EC7B" w14:textId="77F6D9C2" w:rsidR="000E032F" w:rsidRDefault="000E032F" w:rsidP="000E032F"/>
    <w:p w14:paraId="4CF6C5D3" w14:textId="77777777" w:rsidR="00372DA4" w:rsidRDefault="00372DA4">
      <w:pPr>
        <w:pStyle w:val="TableofFigures"/>
        <w:tabs>
          <w:tab w:val="right" w:leader="dot" w:pos="9010"/>
        </w:tabs>
        <w:rPr>
          <w:rFonts w:asciiTheme="minorHAnsi" w:eastAsiaTheme="minorEastAsia" w:hAnsiTheme="minorHAnsi"/>
          <w:noProof/>
          <w:szCs w:val="24"/>
          <w:lang w:val="en-GB" w:eastAsia="en-GB"/>
        </w:rPr>
      </w:pPr>
      <w:r>
        <w:fldChar w:fldCharType="begin"/>
      </w:r>
      <w:r>
        <w:instrText xml:space="preserve"> TOC \h \z \c "Figure" </w:instrText>
      </w:r>
      <w:r>
        <w:fldChar w:fldCharType="separate"/>
      </w:r>
      <w:hyperlink w:anchor="_Toc500763096" w:history="1">
        <w:r w:rsidRPr="004E1E94">
          <w:rPr>
            <w:rStyle w:val="Hyperlink"/>
            <w:noProof/>
          </w:rPr>
          <w:t>Figure 1 – Kelloggs.</w:t>
        </w:r>
        <w:r>
          <w:rPr>
            <w:noProof/>
            <w:webHidden/>
          </w:rPr>
          <w:tab/>
        </w:r>
        <w:r>
          <w:rPr>
            <w:noProof/>
            <w:webHidden/>
          </w:rPr>
          <w:fldChar w:fldCharType="begin"/>
        </w:r>
        <w:r>
          <w:rPr>
            <w:noProof/>
            <w:webHidden/>
          </w:rPr>
          <w:instrText xml:space="preserve"> PAGEREF _Toc500763096 \h </w:instrText>
        </w:r>
        <w:r>
          <w:rPr>
            <w:noProof/>
            <w:webHidden/>
          </w:rPr>
        </w:r>
        <w:r>
          <w:rPr>
            <w:noProof/>
            <w:webHidden/>
          </w:rPr>
          <w:fldChar w:fldCharType="separate"/>
        </w:r>
        <w:r>
          <w:rPr>
            <w:noProof/>
            <w:webHidden/>
          </w:rPr>
          <w:t>5</w:t>
        </w:r>
        <w:r>
          <w:rPr>
            <w:noProof/>
            <w:webHidden/>
          </w:rPr>
          <w:fldChar w:fldCharType="end"/>
        </w:r>
      </w:hyperlink>
    </w:p>
    <w:p w14:paraId="321001B4"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097" w:history="1">
        <w:r w:rsidR="00372DA4" w:rsidRPr="004E1E94">
          <w:rPr>
            <w:rStyle w:val="Hyperlink"/>
            <w:noProof/>
          </w:rPr>
          <w:t>Figure 2 - N.K. Fairbank &amp; Co</w:t>
        </w:r>
        <w:r w:rsidR="00372DA4">
          <w:rPr>
            <w:noProof/>
            <w:webHidden/>
          </w:rPr>
          <w:tab/>
        </w:r>
        <w:r w:rsidR="00372DA4">
          <w:rPr>
            <w:noProof/>
            <w:webHidden/>
          </w:rPr>
          <w:fldChar w:fldCharType="begin"/>
        </w:r>
        <w:r w:rsidR="00372DA4">
          <w:rPr>
            <w:noProof/>
            <w:webHidden/>
          </w:rPr>
          <w:instrText xml:space="preserve"> PAGEREF _Toc500763097 \h </w:instrText>
        </w:r>
        <w:r w:rsidR="00372DA4">
          <w:rPr>
            <w:noProof/>
            <w:webHidden/>
          </w:rPr>
        </w:r>
        <w:r w:rsidR="00372DA4">
          <w:rPr>
            <w:noProof/>
            <w:webHidden/>
          </w:rPr>
          <w:fldChar w:fldCharType="separate"/>
        </w:r>
        <w:r w:rsidR="00372DA4">
          <w:rPr>
            <w:noProof/>
            <w:webHidden/>
          </w:rPr>
          <w:t>9</w:t>
        </w:r>
        <w:r w:rsidR="00372DA4">
          <w:rPr>
            <w:noProof/>
            <w:webHidden/>
          </w:rPr>
          <w:fldChar w:fldCharType="end"/>
        </w:r>
      </w:hyperlink>
    </w:p>
    <w:p w14:paraId="2B1E1CE6"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098" w:history="1">
        <w:r w:rsidR="00372DA4" w:rsidRPr="004E1E94">
          <w:rPr>
            <w:rStyle w:val="Hyperlink"/>
            <w:noProof/>
          </w:rPr>
          <w:t>Figure 3 - Board and Board</w:t>
        </w:r>
        <w:r w:rsidR="00372DA4">
          <w:rPr>
            <w:noProof/>
            <w:webHidden/>
          </w:rPr>
          <w:tab/>
        </w:r>
        <w:r w:rsidR="00372DA4">
          <w:rPr>
            <w:noProof/>
            <w:webHidden/>
          </w:rPr>
          <w:fldChar w:fldCharType="begin"/>
        </w:r>
        <w:r w:rsidR="00372DA4">
          <w:rPr>
            <w:noProof/>
            <w:webHidden/>
          </w:rPr>
          <w:instrText xml:space="preserve"> PAGEREF _Toc500763098 \h </w:instrText>
        </w:r>
        <w:r w:rsidR="00372DA4">
          <w:rPr>
            <w:noProof/>
            <w:webHidden/>
          </w:rPr>
        </w:r>
        <w:r w:rsidR="00372DA4">
          <w:rPr>
            <w:noProof/>
            <w:webHidden/>
          </w:rPr>
          <w:fldChar w:fldCharType="separate"/>
        </w:r>
        <w:r w:rsidR="00372DA4">
          <w:rPr>
            <w:noProof/>
            <w:webHidden/>
          </w:rPr>
          <w:t>10</w:t>
        </w:r>
        <w:r w:rsidR="00372DA4">
          <w:rPr>
            <w:noProof/>
            <w:webHidden/>
          </w:rPr>
          <w:fldChar w:fldCharType="end"/>
        </w:r>
      </w:hyperlink>
    </w:p>
    <w:p w14:paraId="3D477A79"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099" w:history="1">
        <w:r w:rsidR="00372DA4" w:rsidRPr="004E1E94">
          <w:rPr>
            <w:rStyle w:val="Hyperlink"/>
            <w:noProof/>
          </w:rPr>
          <w:t>Figure 4 - Nike</w:t>
        </w:r>
        <w:r w:rsidR="00372DA4">
          <w:rPr>
            <w:noProof/>
            <w:webHidden/>
          </w:rPr>
          <w:tab/>
        </w:r>
        <w:r w:rsidR="00372DA4">
          <w:rPr>
            <w:noProof/>
            <w:webHidden/>
          </w:rPr>
          <w:fldChar w:fldCharType="begin"/>
        </w:r>
        <w:r w:rsidR="00372DA4">
          <w:rPr>
            <w:noProof/>
            <w:webHidden/>
          </w:rPr>
          <w:instrText xml:space="preserve"> PAGEREF _Toc500763099 \h </w:instrText>
        </w:r>
        <w:r w:rsidR="00372DA4">
          <w:rPr>
            <w:noProof/>
            <w:webHidden/>
          </w:rPr>
        </w:r>
        <w:r w:rsidR="00372DA4">
          <w:rPr>
            <w:noProof/>
            <w:webHidden/>
          </w:rPr>
          <w:fldChar w:fldCharType="separate"/>
        </w:r>
        <w:r w:rsidR="00372DA4">
          <w:rPr>
            <w:noProof/>
            <w:webHidden/>
          </w:rPr>
          <w:t>11</w:t>
        </w:r>
        <w:r w:rsidR="00372DA4">
          <w:rPr>
            <w:noProof/>
            <w:webHidden/>
          </w:rPr>
          <w:fldChar w:fldCharType="end"/>
        </w:r>
      </w:hyperlink>
    </w:p>
    <w:p w14:paraId="7A324267"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0" w:history="1">
        <w:r w:rsidR="00372DA4" w:rsidRPr="004E1E94">
          <w:rPr>
            <w:rStyle w:val="Hyperlink"/>
            <w:noProof/>
          </w:rPr>
          <w:t>Figure 5 - Woodbury's Soap</w:t>
        </w:r>
        <w:r w:rsidR="00372DA4">
          <w:rPr>
            <w:noProof/>
            <w:webHidden/>
          </w:rPr>
          <w:tab/>
        </w:r>
        <w:r w:rsidR="00372DA4">
          <w:rPr>
            <w:noProof/>
            <w:webHidden/>
          </w:rPr>
          <w:fldChar w:fldCharType="begin"/>
        </w:r>
        <w:r w:rsidR="00372DA4">
          <w:rPr>
            <w:noProof/>
            <w:webHidden/>
          </w:rPr>
          <w:instrText xml:space="preserve"> PAGEREF _Toc500763100 \h </w:instrText>
        </w:r>
        <w:r w:rsidR="00372DA4">
          <w:rPr>
            <w:noProof/>
            <w:webHidden/>
          </w:rPr>
        </w:r>
        <w:r w:rsidR="00372DA4">
          <w:rPr>
            <w:noProof/>
            <w:webHidden/>
          </w:rPr>
          <w:fldChar w:fldCharType="separate"/>
        </w:r>
        <w:r w:rsidR="00372DA4">
          <w:rPr>
            <w:noProof/>
            <w:webHidden/>
          </w:rPr>
          <w:t>13</w:t>
        </w:r>
        <w:r w:rsidR="00372DA4">
          <w:rPr>
            <w:noProof/>
            <w:webHidden/>
          </w:rPr>
          <w:fldChar w:fldCharType="end"/>
        </w:r>
      </w:hyperlink>
    </w:p>
    <w:p w14:paraId="752A7070"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1" w:history="1">
        <w:r w:rsidR="00372DA4" w:rsidRPr="004E1E94">
          <w:rPr>
            <w:rStyle w:val="Hyperlink"/>
            <w:noProof/>
          </w:rPr>
          <w:t>Figure 6 - Leggs</w:t>
        </w:r>
        <w:r w:rsidR="00372DA4">
          <w:rPr>
            <w:noProof/>
            <w:webHidden/>
          </w:rPr>
          <w:tab/>
        </w:r>
        <w:r w:rsidR="00372DA4">
          <w:rPr>
            <w:noProof/>
            <w:webHidden/>
          </w:rPr>
          <w:fldChar w:fldCharType="begin"/>
        </w:r>
        <w:r w:rsidR="00372DA4">
          <w:rPr>
            <w:noProof/>
            <w:webHidden/>
          </w:rPr>
          <w:instrText xml:space="preserve"> PAGEREF _Toc500763101 \h </w:instrText>
        </w:r>
        <w:r w:rsidR="00372DA4">
          <w:rPr>
            <w:noProof/>
            <w:webHidden/>
          </w:rPr>
        </w:r>
        <w:r w:rsidR="00372DA4">
          <w:rPr>
            <w:noProof/>
            <w:webHidden/>
          </w:rPr>
          <w:fldChar w:fldCharType="separate"/>
        </w:r>
        <w:r w:rsidR="00372DA4">
          <w:rPr>
            <w:noProof/>
            <w:webHidden/>
          </w:rPr>
          <w:t>14</w:t>
        </w:r>
        <w:r w:rsidR="00372DA4">
          <w:rPr>
            <w:noProof/>
            <w:webHidden/>
          </w:rPr>
          <w:fldChar w:fldCharType="end"/>
        </w:r>
      </w:hyperlink>
    </w:p>
    <w:p w14:paraId="78285ED0"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2" w:history="1">
        <w:r w:rsidR="00372DA4" w:rsidRPr="004E1E94">
          <w:rPr>
            <w:rStyle w:val="Hyperlink"/>
            <w:noProof/>
          </w:rPr>
          <w:t>Figure 7 - Chase &amp; Sanborn</w:t>
        </w:r>
        <w:r w:rsidR="00372DA4">
          <w:rPr>
            <w:noProof/>
            <w:webHidden/>
          </w:rPr>
          <w:tab/>
        </w:r>
        <w:r w:rsidR="00372DA4">
          <w:rPr>
            <w:noProof/>
            <w:webHidden/>
          </w:rPr>
          <w:fldChar w:fldCharType="begin"/>
        </w:r>
        <w:r w:rsidR="00372DA4">
          <w:rPr>
            <w:noProof/>
            <w:webHidden/>
          </w:rPr>
          <w:instrText xml:space="preserve"> PAGEREF _Toc500763102 \h </w:instrText>
        </w:r>
        <w:r w:rsidR="00372DA4">
          <w:rPr>
            <w:noProof/>
            <w:webHidden/>
          </w:rPr>
        </w:r>
        <w:r w:rsidR="00372DA4">
          <w:rPr>
            <w:noProof/>
            <w:webHidden/>
          </w:rPr>
          <w:fldChar w:fldCharType="separate"/>
        </w:r>
        <w:r w:rsidR="00372DA4">
          <w:rPr>
            <w:noProof/>
            <w:webHidden/>
          </w:rPr>
          <w:t>15</w:t>
        </w:r>
        <w:r w:rsidR="00372DA4">
          <w:rPr>
            <w:noProof/>
            <w:webHidden/>
          </w:rPr>
          <w:fldChar w:fldCharType="end"/>
        </w:r>
      </w:hyperlink>
    </w:p>
    <w:p w14:paraId="3FCA4195"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3" w:history="1">
        <w:r w:rsidR="00372DA4" w:rsidRPr="004E1E94">
          <w:rPr>
            <w:rStyle w:val="Hyperlink"/>
            <w:noProof/>
          </w:rPr>
          <w:t>Figure 8 - Renuzits</w:t>
        </w:r>
        <w:r w:rsidR="00372DA4">
          <w:rPr>
            <w:noProof/>
            <w:webHidden/>
          </w:rPr>
          <w:tab/>
        </w:r>
        <w:r w:rsidR="00372DA4">
          <w:rPr>
            <w:noProof/>
            <w:webHidden/>
          </w:rPr>
          <w:fldChar w:fldCharType="begin"/>
        </w:r>
        <w:r w:rsidR="00372DA4">
          <w:rPr>
            <w:noProof/>
            <w:webHidden/>
          </w:rPr>
          <w:instrText xml:space="preserve"> PAGEREF _Toc500763103 \h </w:instrText>
        </w:r>
        <w:r w:rsidR="00372DA4">
          <w:rPr>
            <w:noProof/>
            <w:webHidden/>
          </w:rPr>
        </w:r>
        <w:r w:rsidR="00372DA4">
          <w:rPr>
            <w:noProof/>
            <w:webHidden/>
          </w:rPr>
          <w:fldChar w:fldCharType="separate"/>
        </w:r>
        <w:r w:rsidR="00372DA4">
          <w:rPr>
            <w:noProof/>
            <w:webHidden/>
          </w:rPr>
          <w:t>16</w:t>
        </w:r>
        <w:r w:rsidR="00372DA4">
          <w:rPr>
            <w:noProof/>
            <w:webHidden/>
          </w:rPr>
          <w:fldChar w:fldCharType="end"/>
        </w:r>
      </w:hyperlink>
    </w:p>
    <w:p w14:paraId="4D42B9E2"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4" w:history="1">
        <w:r w:rsidR="00372DA4" w:rsidRPr="004E1E94">
          <w:rPr>
            <w:rStyle w:val="Hyperlink"/>
            <w:noProof/>
          </w:rPr>
          <w:t>Figure 9 - D&amp;G</w:t>
        </w:r>
        <w:r w:rsidR="00372DA4">
          <w:rPr>
            <w:noProof/>
            <w:webHidden/>
          </w:rPr>
          <w:tab/>
        </w:r>
        <w:r w:rsidR="00372DA4">
          <w:rPr>
            <w:noProof/>
            <w:webHidden/>
          </w:rPr>
          <w:fldChar w:fldCharType="begin"/>
        </w:r>
        <w:r w:rsidR="00372DA4">
          <w:rPr>
            <w:noProof/>
            <w:webHidden/>
          </w:rPr>
          <w:instrText xml:space="preserve"> PAGEREF _Toc500763104 \h </w:instrText>
        </w:r>
        <w:r w:rsidR="00372DA4">
          <w:rPr>
            <w:noProof/>
            <w:webHidden/>
          </w:rPr>
        </w:r>
        <w:r w:rsidR="00372DA4">
          <w:rPr>
            <w:noProof/>
            <w:webHidden/>
          </w:rPr>
          <w:fldChar w:fldCharType="separate"/>
        </w:r>
        <w:r w:rsidR="00372DA4">
          <w:rPr>
            <w:noProof/>
            <w:webHidden/>
          </w:rPr>
          <w:t>17</w:t>
        </w:r>
        <w:r w:rsidR="00372DA4">
          <w:rPr>
            <w:noProof/>
            <w:webHidden/>
          </w:rPr>
          <w:fldChar w:fldCharType="end"/>
        </w:r>
      </w:hyperlink>
    </w:p>
    <w:p w14:paraId="13E1FB41"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5" w:history="1">
        <w:r w:rsidR="00372DA4" w:rsidRPr="004E1E94">
          <w:rPr>
            <w:rStyle w:val="Hyperlink"/>
            <w:noProof/>
          </w:rPr>
          <w:t>Figure 11  - Mail Online</w:t>
        </w:r>
        <w:r w:rsidR="00372DA4">
          <w:rPr>
            <w:noProof/>
            <w:webHidden/>
          </w:rPr>
          <w:tab/>
        </w:r>
        <w:r w:rsidR="00372DA4">
          <w:rPr>
            <w:noProof/>
            <w:webHidden/>
          </w:rPr>
          <w:fldChar w:fldCharType="begin"/>
        </w:r>
        <w:r w:rsidR="00372DA4">
          <w:rPr>
            <w:noProof/>
            <w:webHidden/>
          </w:rPr>
          <w:instrText xml:space="preserve"> PAGEREF _Toc500763105 \h </w:instrText>
        </w:r>
        <w:r w:rsidR="00372DA4">
          <w:rPr>
            <w:noProof/>
            <w:webHidden/>
          </w:rPr>
        </w:r>
        <w:r w:rsidR="00372DA4">
          <w:rPr>
            <w:noProof/>
            <w:webHidden/>
          </w:rPr>
          <w:fldChar w:fldCharType="separate"/>
        </w:r>
        <w:r w:rsidR="00372DA4">
          <w:rPr>
            <w:noProof/>
            <w:webHidden/>
          </w:rPr>
          <w:t>19</w:t>
        </w:r>
        <w:r w:rsidR="00372DA4">
          <w:rPr>
            <w:noProof/>
            <w:webHidden/>
          </w:rPr>
          <w:fldChar w:fldCharType="end"/>
        </w:r>
      </w:hyperlink>
    </w:p>
    <w:p w14:paraId="5F70B285"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6" w:history="1">
        <w:r w:rsidR="00372DA4" w:rsidRPr="004E1E94">
          <w:rPr>
            <w:rStyle w:val="Hyperlink"/>
            <w:noProof/>
          </w:rPr>
          <w:t>Figure 12 - Sports Illustrated</w:t>
        </w:r>
        <w:r w:rsidR="00372DA4">
          <w:rPr>
            <w:noProof/>
            <w:webHidden/>
          </w:rPr>
          <w:tab/>
        </w:r>
        <w:r w:rsidR="00372DA4">
          <w:rPr>
            <w:noProof/>
            <w:webHidden/>
          </w:rPr>
          <w:fldChar w:fldCharType="begin"/>
        </w:r>
        <w:r w:rsidR="00372DA4">
          <w:rPr>
            <w:noProof/>
            <w:webHidden/>
          </w:rPr>
          <w:instrText xml:space="preserve"> PAGEREF _Toc500763106 \h </w:instrText>
        </w:r>
        <w:r w:rsidR="00372DA4">
          <w:rPr>
            <w:noProof/>
            <w:webHidden/>
          </w:rPr>
        </w:r>
        <w:r w:rsidR="00372DA4">
          <w:rPr>
            <w:noProof/>
            <w:webHidden/>
          </w:rPr>
          <w:fldChar w:fldCharType="separate"/>
        </w:r>
        <w:r w:rsidR="00372DA4">
          <w:rPr>
            <w:noProof/>
            <w:webHidden/>
          </w:rPr>
          <w:t>21</w:t>
        </w:r>
        <w:r w:rsidR="00372DA4">
          <w:rPr>
            <w:noProof/>
            <w:webHidden/>
          </w:rPr>
          <w:fldChar w:fldCharType="end"/>
        </w:r>
      </w:hyperlink>
    </w:p>
    <w:p w14:paraId="017D8438"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7" w:history="1">
        <w:r w:rsidR="00372DA4" w:rsidRPr="004E1E94">
          <w:rPr>
            <w:rStyle w:val="Hyperlink"/>
            <w:noProof/>
          </w:rPr>
          <w:t>Figure 13 - Shenton</w:t>
        </w:r>
        <w:r w:rsidR="00372DA4">
          <w:rPr>
            <w:noProof/>
            <w:webHidden/>
          </w:rPr>
          <w:tab/>
        </w:r>
        <w:r w:rsidR="00372DA4">
          <w:rPr>
            <w:noProof/>
            <w:webHidden/>
          </w:rPr>
          <w:fldChar w:fldCharType="begin"/>
        </w:r>
        <w:r w:rsidR="00372DA4">
          <w:rPr>
            <w:noProof/>
            <w:webHidden/>
          </w:rPr>
          <w:instrText xml:space="preserve"> PAGEREF _Toc500763107 \h </w:instrText>
        </w:r>
        <w:r w:rsidR="00372DA4">
          <w:rPr>
            <w:noProof/>
            <w:webHidden/>
          </w:rPr>
        </w:r>
        <w:r w:rsidR="00372DA4">
          <w:rPr>
            <w:noProof/>
            <w:webHidden/>
          </w:rPr>
          <w:fldChar w:fldCharType="separate"/>
        </w:r>
        <w:r w:rsidR="00372DA4">
          <w:rPr>
            <w:noProof/>
            <w:webHidden/>
          </w:rPr>
          <w:t>22</w:t>
        </w:r>
        <w:r w:rsidR="00372DA4">
          <w:rPr>
            <w:noProof/>
            <w:webHidden/>
          </w:rPr>
          <w:fldChar w:fldCharType="end"/>
        </w:r>
      </w:hyperlink>
    </w:p>
    <w:p w14:paraId="4745FB09"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8" w:history="1">
        <w:r w:rsidR="00372DA4" w:rsidRPr="004E1E94">
          <w:rPr>
            <w:rStyle w:val="Hyperlink"/>
            <w:noProof/>
          </w:rPr>
          <w:t>Figure 14 - Baywatch</w:t>
        </w:r>
        <w:r w:rsidR="00372DA4">
          <w:rPr>
            <w:noProof/>
            <w:webHidden/>
          </w:rPr>
          <w:tab/>
        </w:r>
        <w:r w:rsidR="00372DA4">
          <w:rPr>
            <w:noProof/>
            <w:webHidden/>
          </w:rPr>
          <w:fldChar w:fldCharType="begin"/>
        </w:r>
        <w:r w:rsidR="00372DA4">
          <w:rPr>
            <w:noProof/>
            <w:webHidden/>
          </w:rPr>
          <w:instrText xml:space="preserve"> PAGEREF _Toc500763108 \h </w:instrText>
        </w:r>
        <w:r w:rsidR="00372DA4">
          <w:rPr>
            <w:noProof/>
            <w:webHidden/>
          </w:rPr>
        </w:r>
        <w:r w:rsidR="00372DA4">
          <w:rPr>
            <w:noProof/>
            <w:webHidden/>
          </w:rPr>
          <w:fldChar w:fldCharType="separate"/>
        </w:r>
        <w:r w:rsidR="00372DA4">
          <w:rPr>
            <w:noProof/>
            <w:webHidden/>
          </w:rPr>
          <w:t>24</w:t>
        </w:r>
        <w:r w:rsidR="00372DA4">
          <w:rPr>
            <w:noProof/>
            <w:webHidden/>
          </w:rPr>
          <w:fldChar w:fldCharType="end"/>
        </w:r>
      </w:hyperlink>
    </w:p>
    <w:p w14:paraId="62BC65EE" w14:textId="77777777" w:rsidR="00372DA4" w:rsidRDefault="0072327F">
      <w:pPr>
        <w:pStyle w:val="TableofFigures"/>
        <w:tabs>
          <w:tab w:val="right" w:leader="dot" w:pos="9010"/>
        </w:tabs>
        <w:rPr>
          <w:rFonts w:asciiTheme="minorHAnsi" w:eastAsiaTheme="minorEastAsia" w:hAnsiTheme="minorHAnsi"/>
          <w:noProof/>
          <w:szCs w:val="24"/>
          <w:lang w:val="en-GB" w:eastAsia="en-GB"/>
        </w:rPr>
      </w:pPr>
      <w:hyperlink w:anchor="_Toc500763109" w:history="1">
        <w:r w:rsidR="00372DA4" w:rsidRPr="004E1E94">
          <w:rPr>
            <w:rStyle w:val="Hyperlink"/>
            <w:noProof/>
          </w:rPr>
          <w:t>Figure 15 - YSL Perfume</w:t>
        </w:r>
        <w:r w:rsidR="00372DA4">
          <w:rPr>
            <w:noProof/>
            <w:webHidden/>
          </w:rPr>
          <w:tab/>
        </w:r>
        <w:r w:rsidR="00372DA4">
          <w:rPr>
            <w:noProof/>
            <w:webHidden/>
          </w:rPr>
          <w:fldChar w:fldCharType="begin"/>
        </w:r>
        <w:r w:rsidR="00372DA4">
          <w:rPr>
            <w:noProof/>
            <w:webHidden/>
          </w:rPr>
          <w:instrText xml:space="preserve"> PAGEREF _Toc500763109 \h </w:instrText>
        </w:r>
        <w:r w:rsidR="00372DA4">
          <w:rPr>
            <w:noProof/>
            <w:webHidden/>
          </w:rPr>
        </w:r>
        <w:r w:rsidR="00372DA4">
          <w:rPr>
            <w:noProof/>
            <w:webHidden/>
          </w:rPr>
          <w:fldChar w:fldCharType="separate"/>
        </w:r>
        <w:r w:rsidR="00372DA4">
          <w:rPr>
            <w:noProof/>
            <w:webHidden/>
          </w:rPr>
          <w:t>25</w:t>
        </w:r>
        <w:r w:rsidR="00372DA4">
          <w:rPr>
            <w:noProof/>
            <w:webHidden/>
          </w:rPr>
          <w:fldChar w:fldCharType="end"/>
        </w:r>
      </w:hyperlink>
    </w:p>
    <w:p w14:paraId="1AB6D504" w14:textId="77777777" w:rsidR="00CF18EF" w:rsidRDefault="00372DA4" w:rsidP="000E032F">
      <w:r>
        <w:fldChar w:fldCharType="end"/>
      </w:r>
    </w:p>
    <w:p w14:paraId="1DA99D82" w14:textId="77777777" w:rsidR="007E261B" w:rsidRDefault="007E261B" w:rsidP="000E032F"/>
    <w:p w14:paraId="7316B9FD" w14:textId="77777777" w:rsidR="00CF18EF" w:rsidRDefault="00CF18EF" w:rsidP="000E032F"/>
    <w:p w14:paraId="0369DD6A" w14:textId="77777777" w:rsidR="000E032F" w:rsidRDefault="000E032F" w:rsidP="000E032F"/>
    <w:p w14:paraId="0F5FDDDD" w14:textId="77777777" w:rsidR="000E032F" w:rsidRDefault="000E032F" w:rsidP="000E032F"/>
    <w:p w14:paraId="6BCF1D28" w14:textId="77777777" w:rsidR="000E032F" w:rsidRDefault="000E032F" w:rsidP="000E032F"/>
    <w:p w14:paraId="039E7861" w14:textId="77777777" w:rsidR="000E032F" w:rsidRDefault="000E032F" w:rsidP="000E032F"/>
    <w:p w14:paraId="717CC3A1" w14:textId="77777777" w:rsidR="000E032F" w:rsidRDefault="000E032F" w:rsidP="000E032F"/>
    <w:p w14:paraId="511066B6" w14:textId="77777777" w:rsidR="00723FB9" w:rsidRDefault="00723FB9" w:rsidP="000E032F">
      <w:pPr>
        <w:spacing w:line="480" w:lineRule="auto"/>
        <w:ind w:left="0" w:firstLine="0"/>
        <w:jc w:val="both"/>
        <w:rPr>
          <w:rFonts w:eastAsia="Times New Roman" w:cs="Arial"/>
          <w:bCs/>
          <w:szCs w:val="24"/>
        </w:rPr>
      </w:pPr>
    </w:p>
    <w:p w14:paraId="5BD810F2" w14:textId="77777777" w:rsidR="00B6134F" w:rsidRDefault="00B6134F">
      <w:pPr>
        <w:ind w:left="0" w:firstLine="0"/>
        <w:rPr>
          <w:rFonts w:eastAsia="Times New Roman" w:cs="Arial"/>
          <w:bCs/>
          <w:szCs w:val="24"/>
        </w:rPr>
      </w:pPr>
      <w:r>
        <w:rPr>
          <w:rFonts w:eastAsia="Times New Roman" w:cs="Arial"/>
          <w:bCs/>
          <w:szCs w:val="24"/>
        </w:rPr>
        <w:br w:type="page"/>
      </w:r>
    </w:p>
    <w:p w14:paraId="51122A92" w14:textId="0516E64A" w:rsidR="008255BA" w:rsidRDefault="000E032F" w:rsidP="007F051B">
      <w:pPr>
        <w:spacing w:line="480" w:lineRule="auto"/>
        <w:ind w:left="0" w:firstLine="0"/>
        <w:rPr>
          <w:rFonts w:eastAsia="Times New Roman" w:cs="Arial"/>
          <w:bCs/>
          <w:szCs w:val="24"/>
        </w:rPr>
      </w:pPr>
      <w:r>
        <w:rPr>
          <w:rFonts w:eastAsia="Times New Roman" w:cs="Arial"/>
          <w:bCs/>
          <w:szCs w:val="24"/>
        </w:rPr>
        <w:lastRenderedPageBreak/>
        <w:t xml:space="preserve">This paper will </w:t>
      </w:r>
      <w:r w:rsidR="00FD4888">
        <w:rPr>
          <w:rFonts w:eastAsia="Times New Roman" w:cs="Arial"/>
          <w:bCs/>
          <w:szCs w:val="24"/>
        </w:rPr>
        <w:t>research</w:t>
      </w:r>
      <w:r w:rsidR="008255BA">
        <w:rPr>
          <w:rFonts w:eastAsia="Times New Roman" w:cs="Arial"/>
          <w:bCs/>
          <w:szCs w:val="24"/>
        </w:rPr>
        <w:t xml:space="preserve"> on how advertisement</w:t>
      </w:r>
      <w:r w:rsidR="00FD4888">
        <w:rPr>
          <w:rFonts w:eastAsia="Times New Roman" w:cs="Arial"/>
          <w:bCs/>
          <w:szCs w:val="24"/>
        </w:rPr>
        <w:t>s</w:t>
      </w:r>
      <w:r>
        <w:rPr>
          <w:rFonts w:eastAsia="Times New Roman" w:cs="Arial"/>
          <w:bCs/>
          <w:szCs w:val="24"/>
        </w:rPr>
        <w:t xml:space="preserve"> and</w:t>
      </w:r>
      <w:r w:rsidR="00FD4888">
        <w:rPr>
          <w:rFonts w:eastAsia="Times New Roman" w:cs="Arial"/>
          <w:bCs/>
          <w:szCs w:val="24"/>
        </w:rPr>
        <w:t xml:space="preserve"> the</w:t>
      </w:r>
      <w:r>
        <w:rPr>
          <w:rFonts w:eastAsia="Times New Roman" w:cs="Arial"/>
          <w:bCs/>
          <w:szCs w:val="24"/>
        </w:rPr>
        <w:t xml:space="preserve"> media industry have c</w:t>
      </w:r>
      <w:r w:rsidRPr="00517EE7">
        <w:rPr>
          <w:rFonts w:eastAsia="Times New Roman" w:cs="Arial"/>
          <w:bCs/>
          <w:szCs w:val="24"/>
        </w:rPr>
        <w:t>hanged in relati</w:t>
      </w:r>
      <w:r>
        <w:rPr>
          <w:rFonts w:eastAsia="Times New Roman" w:cs="Arial"/>
          <w:bCs/>
          <w:szCs w:val="24"/>
        </w:rPr>
        <w:t>on to issues</w:t>
      </w:r>
      <w:r w:rsidR="008255BA">
        <w:rPr>
          <w:rFonts w:eastAsia="Times New Roman" w:cs="Arial"/>
          <w:bCs/>
          <w:szCs w:val="24"/>
        </w:rPr>
        <w:t xml:space="preserve"> presented</w:t>
      </w:r>
      <w:r>
        <w:rPr>
          <w:rFonts w:eastAsia="Times New Roman" w:cs="Arial"/>
          <w:bCs/>
          <w:szCs w:val="24"/>
        </w:rPr>
        <w:t xml:space="preserve"> in today’s society</w:t>
      </w:r>
      <w:r w:rsidRPr="00517EE7">
        <w:rPr>
          <w:rFonts w:eastAsia="Times New Roman" w:cs="Arial"/>
          <w:bCs/>
          <w:szCs w:val="24"/>
        </w:rPr>
        <w:t xml:space="preserve">. </w:t>
      </w:r>
    </w:p>
    <w:p w14:paraId="28868CE4" w14:textId="77777777" w:rsidR="008255BA" w:rsidRDefault="000E032F" w:rsidP="007F051B">
      <w:pPr>
        <w:spacing w:line="480" w:lineRule="auto"/>
        <w:ind w:left="0" w:firstLine="0"/>
        <w:rPr>
          <w:rFonts w:eastAsia="Times New Roman" w:cs="Arial"/>
          <w:bCs/>
          <w:szCs w:val="24"/>
        </w:rPr>
      </w:pPr>
      <w:r>
        <w:rPr>
          <w:rFonts w:eastAsia="Times New Roman" w:cs="Arial"/>
          <w:bCs/>
          <w:szCs w:val="24"/>
        </w:rPr>
        <w:t xml:space="preserve">Advertisements </w:t>
      </w:r>
      <w:r w:rsidR="008255BA">
        <w:rPr>
          <w:rFonts w:eastAsia="Times New Roman" w:cs="Arial"/>
          <w:bCs/>
          <w:szCs w:val="24"/>
        </w:rPr>
        <w:t xml:space="preserve">plays a crucial role in </w:t>
      </w:r>
      <w:r w:rsidRPr="00517EE7">
        <w:rPr>
          <w:rFonts w:eastAsia="Times New Roman" w:cs="Arial"/>
          <w:bCs/>
          <w:szCs w:val="24"/>
        </w:rPr>
        <w:t xml:space="preserve">changing </w:t>
      </w:r>
      <w:r>
        <w:rPr>
          <w:rFonts w:eastAsia="Times New Roman" w:cs="Arial"/>
          <w:bCs/>
          <w:szCs w:val="24"/>
        </w:rPr>
        <w:t>the approach and beh</w:t>
      </w:r>
      <w:r w:rsidR="008255BA">
        <w:rPr>
          <w:rFonts w:eastAsia="Times New Roman" w:cs="Arial"/>
          <w:bCs/>
          <w:szCs w:val="24"/>
        </w:rPr>
        <w:t>avior of both men and women, in</w:t>
      </w:r>
      <w:r>
        <w:rPr>
          <w:rFonts w:eastAsia="Times New Roman" w:cs="Arial"/>
          <w:bCs/>
          <w:szCs w:val="24"/>
        </w:rPr>
        <w:t xml:space="preserve"> how they are portrayed in the media today. </w:t>
      </w:r>
    </w:p>
    <w:p w14:paraId="42F7D533" w14:textId="5361A20B" w:rsidR="000E032F" w:rsidRDefault="000E032F" w:rsidP="007F051B">
      <w:pPr>
        <w:spacing w:line="480" w:lineRule="auto"/>
        <w:ind w:left="0" w:firstLine="0"/>
        <w:rPr>
          <w:rFonts w:eastAsia="Times New Roman" w:cs="Arial"/>
          <w:bCs/>
          <w:szCs w:val="24"/>
        </w:rPr>
      </w:pPr>
      <w:r w:rsidRPr="00FD4888">
        <w:rPr>
          <w:rFonts w:eastAsia="Times New Roman" w:cs="Arial"/>
          <w:bCs/>
          <w:szCs w:val="24"/>
          <w:highlight w:val="yellow"/>
        </w:rPr>
        <w:t>The central research</w:t>
      </w:r>
      <w:r w:rsidR="00FD4888" w:rsidRPr="00FD4888">
        <w:rPr>
          <w:rFonts w:eastAsia="Times New Roman" w:cs="Arial"/>
          <w:bCs/>
          <w:szCs w:val="24"/>
          <w:highlight w:val="yellow"/>
        </w:rPr>
        <w:t xml:space="preserve"> of this dissertation will be</w:t>
      </w:r>
      <w:r w:rsidRPr="00FD4888">
        <w:rPr>
          <w:rFonts w:eastAsia="Times New Roman" w:cs="Arial"/>
          <w:bCs/>
          <w:szCs w:val="24"/>
          <w:highlight w:val="yellow"/>
        </w:rPr>
        <w:t xml:space="preserve"> on issues such as female objectification and where</w:t>
      </w:r>
      <w:r w:rsidR="008255BA" w:rsidRPr="00FD4888">
        <w:rPr>
          <w:rFonts w:eastAsia="Times New Roman" w:cs="Arial"/>
          <w:bCs/>
          <w:szCs w:val="24"/>
          <w:highlight w:val="yellow"/>
        </w:rPr>
        <w:t xml:space="preserve"> pr</w:t>
      </w:r>
      <w:r w:rsidR="00FD4888" w:rsidRPr="00FD4888">
        <w:rPr>
          <w:rFonts w:eastAsia="Times New Roman" w:cs="Arial"/>
          <w:bCs/>
          <w:szCs w:val="24"/>
          <w:highlight w:val="yellow"/>
        </w:rPr>
        <w:t>ofessional research methods are</w:t>
      </w:r>
      <w:r w:rsidR="008255BA" w:rsidRPr="00FD4888">
        <w:rPr>
          <w:rFonts w:eastAsia="Times New Roman" w:cs="Arial"/>
          <w:bCs/>
          <w:szCs w:val="24"/>
          <w:highlight w:val="yellow"/>
        </w:rPr>
        <w:t xml:space="preserve"> used </w:t>
      </w:r>
      <w:r w:rsidRPr="00FD4888">
        <w:rPr>
          <w:rFonts w:eastAsia="Times New Roman" w:cs="Arial"/>
          <w:bCs/>
          <w:szCs w:val="24"/>
          <w:highlight w:val="yellow"/>
        </w:rPr>
        <w:t xml:space="preserve">change to being fair and more </w:t>
      </w:r>
      <w:r w:rsidR="008255BA" w:rsidRPr="00FD4888">
        <w:rPr>
          <w:rFonts w:eastAsia="Times New Roman" w:cs="Arial"/>
          <w:bCs/>
          <w:szCs w:val="24"/>
          <w:highlight w:val="yellow"/>
        </w:rPr>
        <w:t xml:space="preserve">aware </w:t>
      </w:r>
      <w:r w:rsidRPr="00FD4888">
        <w:rPr>
          <w:rFonts w:eastAsia="Times New Roman" w:cs="Arial"/>
          <w:bCs/>
          <w:szCs w:val="24"/>
          <w:highlight w:val="yellow"/>
        </w:rPr>
        <w:t>of the changing w</w:t>
      </w:r>
      <w:r w:rsidR="008255BA" w:rsidRPr="00FD4888">
        <w:rPr>
          <w:rFonts w:eastAsia="Times New Roman" w:cs="Arial"/>
          <w:bCs/>
          <w:szCs w:val="24"/>
          <w:highlight w:val="yellow"/>
        </w:rPr>
        <w:t>orld we live in today.</w:t>
      </w:r>
      <w:r w:rsidR="008255BA">
        <w:rPr>
          <w:rFonts w:eastAsia="Times New Roman" w:cs="Arial"/>
          <w:bCs/>
          <w:szCs w:val="24"/>
        </w:rPr>
        <w:t xml:space="preserve"> There is</w:t>
      </w:r>
      <w:r>
        <w:rPr>
          <w:rFonts w:eastAsia="Times New Roman" w:cs="Arial"/>
          <w:bCs/>
          <w:szCs w:val="24"/>
        </w:rPr>
        <w:t xml:space="preserve"> also </w:t>
      </w:r>
      <w:r w:rsidRPr="00517EE7">
        <w:rPr>
          <w:rFonts w:eastAsia="Times New Roman" w:cs="Arial"/>
          <w:bCs/>
          <w:szCs w:val="24"/>
        </w:rPr>
        <w:t>the top</w:t>
      </w:r>
      <w:r>
        <w:rPr>
          <w:rFonts w:eastAsia="Times New Roman" w:cs="Arial"/>
          <w:bCs/>
          <w:szCs w:val="24"/>
        </w:rPr>
        <w:t>ic of</w:t>
      </w:r>
      <w:r w:rsidR="008255BA">
        <w:rPr>
          <w:rFonts w:eastAsia="Times New Roman" w:cs="Arial"/>
          <w:bCs/>
          <w:szCs w:val="24"/>
        </w:rPr>
        <w:t xml:space="preserve"> size and gender</w:t>
      </w:r>
      <w:r w:rsidR="00FD4888">
        <w:rPr>
          <w:rFonts w:eastAsia="Times New Roman" w:cs="Arial"/>
          <w:bCs/>
          <w:szCs w:val="24"/>
        </w:rPr>
        <w:t>s’</w:t>
      </w:r>
      <w:r w:rsidR="008255BA">
        <w:rPr>
          <w:rFonts w:eastAsia="Times New Roman" w:cs="Arial"/>
          <w:bCs/>
          <w:szCs w:val="24"/>
        </w:rPr>
        <w:t xml:space="preserve"> observation</w:t>
      </w:r>
      <w:r w:rsidR="00FD4888">
        <w:rPr>
          <w:rFonts w:eastAsia="Times New Roman" w:cs="Arial"/>
          <w:bCs/>
          <w:szCs w:val="24"/>
        </w:rPr>
        <w:t>al</w:t>
      </w:r>
      <w:r w:rsidR="008255BA">
        <w:rPr>
          <w:rFonts w:eastAsia="Times New Roman" w:cs="Arial"/>
          <w:bCs/>
          <w:szCs w:val="24"/>
        </w:rPr>
        <w:t xml:space="preserve"> change in today’s media as well as providing in</w:t>
      </w:r>
      <w:r w:rsidR="008255BA" w:rsidRPr="00517EE7">
        <w:rPr>
          <w:rFonts w:eastAsia="Times New Roman" w:cs="Arial"/>
          <w:bCs/>
          <w:szCs w:val="24"/>
        </w:rPr>
        <w:t>-dep</w:t>
      </w:r>
      <w:r w:rsidR="008255BA">
        <w:rPr>
          <w:rFonts w:eastAsia="Times New Roman" w:cs="Arial"/>
          <w:bCs/>
          <w:szCs w:val="24"/>
        </w:rPr>
        <w:t>th</w:t>
      </w:r>
      <w:r w:rsidRPr="00517EE7">
        <w:rPr>
          <w:rFonts w:eastAsia="Times New Roman" w:cs="Arial"/>
          <w:bCs/>
          <w:szCs w:val="24"/>
        </w:rPr>
        <w:t xml:space="preserve"> insights</w:t>
      </w:r>
      <w:r w:rsidR="007F051B">
        <w:rPr>
          <w:rFonts w:eastAsia="Times New Roman" w:cs="Arial"/>
          <w:bCs/>
          <w:szCs w:val="24"/>
        </w:rPr>
        <w:t xml:space="preserve"> into </w:t>
      </w:r>
      <w:r w:rsidRPr="00517EE7">
        <w:rPr>
          <w:rFonts w:eastAsia="Times New Roman" w:cs="Arial"/>
          <w:bCs/>
          <w:szCs w:val="24"/>
        </w:rPr>
        <w:t>how the advertisements have changed over time.</w:t>
      </w:r>
    </w:p>
    <w:p w14:paraId="38BACD62" w14:textId="77777777" w:rsidR="000E032F" w:rsidRPr="00517EE7" w:rsidRDefault="000E032F" w:rsidP="007F051B">
      <w:pPr>
        <w:spacing w:line="480" w:lineRule="auto"/>
        <w:ind w:left="0" w:firstLine="0"/>
        <w:rPr>
          <w:rFonts w:eastAsia="Times New Roman" w:cs="Arial"/>
          <w:bCs/>
          <w:szCs w:val="24"/>
        </w:rPr>
      </w:pPr>
    </w:p>
    <w:p w14:paraId="49AF14B9" w14:textId="77777777" w:rsidR="00CF18EF" w:rsidRDefault="00CF18EF" w:rsidP="007F051B">
      <w:pPr>
        <w:ind w:left="0" w:firstLine="0"/>
        <w:rPr>
          <w:rFonts w:eastAsiaTheme="majorEastAsia" w:cs="Arial"/>
          <w:b/>
          <w:bCs/>
          <w:sz w:val="28"/>
          <w:szCs w:val="28"/>
          <w:shd w:val="clear" w:color="auto" w:fill="FFFFFF"/>
        </w:rPr>
      </w:pPr>
      <w:r>
        <w:rPr>
          <w:rFonts w:cs="Arial"/>
          <w:shd w:val="clear" w:color="auto" w:fill="FFFFFF"/>
        </w:rPr>
        <w:br w:type="page"/>
      </w:r>
    </w:p>
    <w:p w14:paraId="716609DB" w14:textId="4276267B" w:rsidR="000E032F" w:rsidRPr="00517EE7" w:rsidRDefault="000E032F" w:rsidP="007F051B">
      <w:pPr>
        <w:pStyle w:val="Heading1"/>
      </w:pPr>
      <w:r w:rsidRPr="00517EE7">
        <w:lastRenderedPageBreak/>
        <w:t xml:space="preserve"> </w:t>
      </w:r>
      <w:bookmarkStart w:id="1" w:name="_Toc497624900"/>
      <w:bookmarkStart w:id="2" w:name="_Toc500763174"/>
      <w:r w:rsidRPr="00517EE7">
        <w:t>Introduction</w:t>
      </w:r>
      <w:bookmarkEnd w:id="1"/>
      <w:bookmarkEnd w:id="2"/>
      <w:r w:rsidRPr="00517EE7">
        <w:t xml:space="preserve"> </w:t>
      </w:r>
    </w:p>
    <w:p w14:paraId="1FF54655" w14:textId="63925FAD" w:rsidR="002576C1" w:rsidRDefault="00007C91" w:rsidP="007F051B">
      <w:pPr>
        <w:spacing w:line="480" w:lineRule="auto"/>
        <w:ind w:left="0" w:firstLine="0"/>
        <w:rPr>
          <w:rFonts w:eastAsia="Times New Roman" w:cs="Arial"/>
          <w:bCs/>
          <w:szCs w:val="24"/>
        </w:rPr>
      </w:pPr>
      <w:r>
        <w:rPr>
          <w:rFonts w:eastAsia="Times New Roman" w:cs="Arial"/>
          <w:bCs/>
          <w:szCs w:val="24"/>
        </w:rPr>
        <w:t>This dissertation will explore</w:t>
      </w:r>
      <w:r w:rsidR="003F3766">
        <w:rPr>
          <w:rFonts w:eastAsia="Times New Roman" w:cs="Arial"/>
          <w:bCs/>
          <w:szCs w:val="24"/>
        </w:rPr>
        <w:t xml:space="preserve"> the</w:t>
      </w:r>
      <w:r>
        <w:rPr>
          <w:rFonts w:eastAsia="Times New Roman" w:cs="Arial"/>
          <w:bCs/>
          <w:szCs w:val="24"/>
        </w:rPr>
        <w:t xml:space="preserve"> themes of gender, objectification and size, and how these are represented in modern day advertising. I will look into how t</w:t>
      </w:r>
      <w:r w:rsidR="00552C04">
        <w:rPr>
          <w:rFonts w:eastAsia="Times New Roman" w:cs="Arial"/>
          <w:bCs/>
          <w:szCs w:val="24"/>
        </w:rPr>
        <w:t xml:space="preserve">he </w:t>
      </w:r>
      <w:r w:rsidR="00552C04" w:rsidRPr="00517EE7">
        <w:rPr>
          <w:rFonts w:eastAsia="Times New Roman" w:cs="Arial"/>
          <w:bCs/>
          <w:szCs w:val="24"/>
        </w:rPr>
        <w:t>American Marketing Association has defined marketing as the process of planning</w:t>
      </w:r>
      <w:r w:rsidR="00FD4888">
        <w:rPr>
          <w:rFonts w:eastAsia="Times New Roman" w:cs="Arial"/>
          <w:bCs/>
          <w:szCs w:val="24"/>
        </w:rPr>
        <w:t>,</w:t>
      </w:r>
      <w:r w:rsidR="00552C04" w:rsidRPr="00517EE7">
        <w:rPr>
          <w:rFonts w:eastAsia="Times New Roman" w:cs="Arial"/>
          <w:bCs/>
          <w:szCs w:val="24"/>
        </w:rPr>
        <w:t xml:space="preserve"> as well as executing the promotion, pricing,</w:t>
      </w:r>
      <w:r w:rsidR="00723FB9">
        <w:rPr>
          <w:rFonts w:eastAsia="Times New Roman" w:cs="Arial"/>
          <w:bCs/>
          <w:szCs w:val="24"/>
        </w:rPr>
        <w:t xml:space="preserve"> conception and distributing of</w:t>
      </w:r>
      <w:r w:rsidR="00552C04" w:rsidRPr="00517EE7">
        <w:rPr>
          <w:rFonts w:eastAsia="Times New Roman" w:cs="Arial"/>
          <w:bCs/>
          <w:szCs w:val="24"/>
        </w:rPr>
        <w:t xml:space="preserve"> products and services </w:t>
      </w:r>
      <w:r w:rsidR="00723FB9">
        <w:rPr>
          <w:rFonts w:eastAsia="Times New Roman" w:cs="Arial"/>
          <w:bCs/>
          <w:szCs w:val="24"/>
        </w:rPr>
        <w:t xml:space="preserve">allowing </w:t>
      </w:r>
      <w:r w:rsidR="00723FB9" w:rsidRPr="00517EE7">
        <w:rPr>
          <w:rFonts w:eastAsia="Times New Roman" w:cs="Arial"/>
          <w:bCs/>
          <w:szCs w:val="24"/>
        </w:rPr>
        <w:t>creati</w:t>
      </w:r>
      <w:r w:rsidR="00723FB9">
        <w:rPr>
          <w:rFonts w:eastAsia="Times New Roman" w:cs="Arial"/>
          <w:bCs/>
          <w:szCs w:val="24"/>
        </w:rPr>
        <w:t>ve exchanges to satisfy an organization or an</w:t>
      </w:r>
      <w:r w:rsidR="00723FB9" w:rsidRPr="00517EE7">
        <w:rPr>
          <w:rFonts w:eastAsia="Times New Roman" w:cs="Arial"/>
          <w:bCs/>
          <w:szCs w:val="24"/>
        </w:rPr>
        <w:t xml:space="preserve"> </w:t>
      </w:r>
    </w:p>
    <w:p w14:paraId="53C85514" w14:textId="1F97DECE" w:rsidR="00723FB9" w:rsidRDefault="00723FB9" w:rsidP="007F051B">
      <w:pPr>
        <w:spacing w:line="480" w:lineRule="auto"/>
        <w:ind w:left="0" w:firstLine="0"/>
        <w:rPr>
          <w:rFonts w:eastAsia="Times New Roman" w:cs="Arial"/>
          <w:bCs/>
          <w:szCs w:val="24"/>
        </w:rPr>
      </w:pPr>
      <w:r w:rsidRPr="00517EE7">
        <w:rPr>
          <w:rFonts w:eastAsia="Times New Roman" w:cs="Arial"/>
          <w:bCs/>
          <w:szCs w:val="24"/>
        </w:rPr>
        <w:t>individual objective</w:t>
      </w:r>
      <w:r w:rsidR="00552C04" w:rsidRPr="00517EE7">
        <w:rPr>
          <w:rFonts w:eastAsia="Times New Roman" w:cs="Arial"/>
          <w:bCs/>
          <w:szCs w:val="24"/>
        </w:rPr>
        <w:t xml:space="preserve">. </w:t>
      </w:r>
    </w:p>
    <w:p w14:paraId="5CCD6D0E" w14:textId="32DA9C99" w:rsidR="00723FB9" w:rsidRDefault="00552C04" w:rsidP="007F051B">
      <w:pPr>
        <w:spacing w:line="480" w:lineRule="auto"/>
        <w:ind w:left="0" w:firstLine="0"/>
        <w:rPr>
          <w:rFonts w:eastAsia="Times New Roman" w:cs="Arial"/>
          <w:bCs/>
          <w:szCs w:val="24"/>
        </w:rPr>
      </w:pPr>
      <w:r>
        <w:rPr>
          <w:rFonts w:eastAsia="Times New Roman" w:cs="Arial"/>
          <w:bCs/>
          <w:szCs w:val="24"/>
        </w:rPr>
        <w:t xml:space="preserve">As advocated </w:t>
      </w:r>
      <w:r w:rsidRPr="001216CD">
        <w:rPr>
          <w:rFonts w:eastAsia="Times New Roman" w:cs="Arial"/>
          <w:bCs/>
          <w:szCs w:val="24"/>
        </w:rPr>
        <w:t xml:space="preserve">by </w:t>
      </w:r>
      <w:sdt>
        <w:sdtPr>
          <w:rPr>
            <w:rFonts w:eastAsia="Times New Roman" w:cs="Arial"/>
            <w:bCs/>
            <w:szCs w:val="24"/>
          </w:rPr>
          <w:id w:val="145719869"/>
          <w:citation/>
        </w:sdtPr>
        <w:sdtEndPr/>
        <w:sdtContent>
          <w:r w:rsidRPr="001216CD">
            <w:rPr>
              <w:rFonts w:eastAsia="Times New Roman" w:cs="Arial"/>
              <w:bCs/>
              <w:szCs w:val="24"/>
            </w:rPr>
            <w:fldChar w:fldCharType="begin"/>
          </w:r>
          <w:r w:rsidRPr="001216CD">
            <w:rPr>
              <w:rFonts w:eastAsia="Times New Roman" w:cs="Arial"/>
              <w:bCs/>
              <w:szCs w:val="24"/>
            </w:rPr>
            <w:instrText xml:space="preserve"> CITATION Par142 \l 1033  </w:instrText>
          </w:r>
          <w:r w:rsidRPr="001216CD">
            <w:rPr>
              <w:rFonts w:eastAsia="Times New Roman" w:cs="Arial"/>
              <w:bCs/>
              <w:szCs w:val="24"/>
            </w:rPr>
            <w:fldChar w:fldCharType="separate"/>
          </w:r>
          <w:r w:rsidRPr="001216CD">
            <w:rPr>
              <w:rFonts w:eastAsia="Times New Roman" w:cs="Arial"/>
              <w:noProof/>
              <w:szCs w:val="24"/>
            </w:rPr>
            <w:t>(Nagi, 2014)</w:t>
          </w:r>
          <w:r w:rsidRPr="001216CD">
            <w:rPr>
              <w:rFonts w:eastAsia="Times New Roman" w:cs="Arial"/>
              <w:bCs/>
              <w:szCs w:val="24"/>
            </w:rPr>
            <w:fldChar w:fldCharType="end"/>
          </w:r>
        </w:sdtContent>
      </w:sdt>
      <w:r w:rsidRPr="001216CD">
        <w:rPr>
          <w:rFonts w:eastAsia="Times New Roman" w:cs="Arial"/>
          <w:bCs/>
          <w:szCs w:val="24"/>
        </w:rPr>
        <w:t>, advertising</w:t>
      </w:r>
      <w:r w:rsidRPr="00C051E1">
        <w:rPr>
          <w:rFonts w:eastAsia="Times New Roman" w:cs="Arial"/>
          <w:bCs/>
          <w:szCs w:val="24"/>
        </w:rPr>
        <w:t xml:space="preserve"> is one of the best “promot</w:t>
      </w:r>
      <w:r w:rsidR="00723FB9">
        <w:rPr>
          <w:rFonts w:eastAsia="Times New Roman" w:cs="Arial"/>
          <w:bCs/>
          <w:szCs w:val="24"/>
        </w:rPr>
        <w:t xml:space="preserve">ional tools” that is used in marketing </w:t>
      </w:r>
      <w:r w:rsidRPr="00C051E1">
        <w:rPr>
          <w:rFonts w:eastAsia="Times New Roman" w:cs="Arial"/>
          <w:bCs/>
          <w:szCs w:val="24"/>
        </w:rPr>
        <w:t>as</w:t>
      </w:r>
      <w:r w:rsidR="00723FB9">
        <w:rPr>
          <w:rFonts w:eastAsia="Times New Roman" w:cs="Arial"/>
          <w:bCs/>
          <w:szCs w:val="24"/>
        </w:rPr>
        <w:t xml:space="preserve"> it provides</w:t>
      </w:r>
      <w:r w:rsidRPr="00C051E1">
        <w:rPr>
          <w:rFonts w:eastAsia="Times New Roman" w:cs="Arial"/>
          <w:bCs/>
          <w:szCs w:val="24"/>
        </w:rPr>
        <w:t xml:space="preserve"> the means of communication between buyers (organization or consumer) and seller (advertiser). Advertising can therefore be d</w:t>
      </w:r>
      <w:r w:rsidR="00FD4888">
        <w:rPr>
          <w:rFonts w:eastAsia="Times New Roman" w:cs="Arial"/>
          <w:bCs/>
          <w:szCs w:val="24"/>
        </w:rPr>
        <w:t>efined as the paid form of non-</w:t>
      </w:r>
      <w:r w:rsidRPr="00C051E1">
        <w:rPr>
          <w:rFonts w:eastAsia="Times New Roman" w:cs="Arial"/>
          <w:bCs/>
          <w:szCs w:val="24"/>
        </w:rPr>
        <w:t>personal presentation of any good</w:t>
      </w:r>
      <w:r>
        <w:rPr>
          <w:rFonts w:eastAsia="Times New Roman" w:cs="Arial"/>
          <w:bCs/>
          <w:szCs w:val="24"/>
        </w:rPr>
        <w:t>s</w:t>
      </w:r>
      <w:r w:rsidRPr="00C051E1">
        <w:rPr>
          <w:rFonts w:eastAsia="Times New Roman" w:cs="Arial"/>
          <w:bCs/>
          <w:szCs w:val="24"/>
        </w:rPr>
        <w:t xml:space="preserve">, </w:t>
      </w:r>
      <w:r w:rsidR="00723FB9">
        <w:rPr>
          <w:rFonts w:eastAsia="Times New Roman" w:cs="Arial"/>
          <w:bCs/>
          <w:szCs w:val="24"/>
        </w:rPr>
        <w:t xml:space="preserve">an </w:t>
      </w:r>
      <w:r w:rsidRPr="00C051E1">
        <w:rPr>
          <w:rFonts w:eastAsia="Times New Roman" w:cs="Arial"/>
          <w:bCs/>
          <w:szCs w:val="24"/>
        </w:rPr>
        <w:t>idea or service by an identified advertiser or sponsor.</w:t>
      </w:r>
      <w:r w:rsidR="00723FB9">
        <w:rPr>
          <w:rFonts w:eastAsia="Times New Roman" w:cs="Arial"/>
          <w:bCs/>
          <w:szCs w:val="24"/>
        </w:rPr>
        <w:t xml:space="preserve"> </w:t>
      </w:r>
    </w:p>
    <w:p w14:paraId="4B180E9E" w14:textId="4B41F86A" w:rsidR="00552C04" w:rsidRDefault="00552C04" w:rsidP="007F051B">
      <w:pPr>
        <w:spacing w:line="480" w:lineRule="auto"/>
        <w:ind w:left="0" w:firstLine="0"/>
        <w:rPr>
          <w:rFonts w:eastAsia="Times New Roman" w:cs="Arial"/>
          <w:bCs/>
          <w:szCs w:val="24"/>
        </w:rPr>
      </w:pPr>
      <w:r w:rsidRPr="00517EE7">
        <w:rPr>
          <w:rFonts w:eastAsia="Times New Roman" w:cs="Arial"/>
          <w:bCs/>
          <w:szCs w:val="24"/>
        </w:rPr>
        <w:t>The foc</w:t>
      </w:r>
      <w:r w:rsidR="00723FB9">
        <w:rPr>
          <w:rFonts w:eastAsia="Times New Roman" w:cs="Arial"/>
          <w:bCs/>
          <w:szCs w:val="24"/>
        </w:rPr>
        <w:t>us of this essay will be on advertisements and t</w:t>
      </w:r>
      <w:r w:rsidRPr="00517EE7">
        <w:rPr>
          <w:rFonts w:eastAsia="Times New Roman" w:cs="Arial"/>
          <w:bCs/>
          <w:szCs w:val="24"/>
        </w:rPr>
        <w:t>he role of women</w:t>
      </w:r>
      <w:r w:rsidR="00723FB9">
        <w:rPr>
          <w:rFonts w:eastAsia="Times New Roman" w:cs="Arial"/>
          <w:bCs/>
          <w:szCs w:val="24"/>
        </w:rPr>
        <w:t xml:space="preserve"> in how </w:t>
      </w:r>
      <w:r>
        <w:rPr>
          <w:rFonts w:eastAsia="Times New Roman" w:cs="Arial"/>
          <w:bCs/>
          <w:szCs w:val="24"/>
        </w:rPr>
        <w:t>their posi</w:t>
      </w:r>
      <w:r w:rsidR="00723FB9">
        <w:rPr>
          <w:rFonts w:eastAsia="Times New Roman" w:cs="Arial"/>
          <w:bCs/>
          <w:szCs w:val="24"/>
        </w:rPr>
        <w:t>tion</w:t>
      </w:r>
      <w:r>
        <w:rPr>
          <w:rFonts w:eastAsia="Times New Roman" w:cs="Arial"/>
          <w:bCs/>
          <w:szCs w:val="24"/>
        </w:rPr>
        <w:t xml:space="preserve"> has </w:t>
      </w:r>
      <w:r w:rsidR="00723FB9">
        <w:rPr>
          <w:rFonts w:eastAsia="Times New Roman" w:cs="Arial"/>
          <w:bCs/>
          <w:szCs w:val="24"/>
        </w:rPr>
        <w:t xml:space="preserve">changed </w:t>
      </w:r>
      <w:r>
        <w:rPr>
          <w:rFonts w:eastAsia="Times New Roman" w:cs="Arial"/>
          <w:bCs/>
          <w:szCs w:val="24"/>
        </w:rPr>
        <w:t xml:space="preserve">over </w:t>
      </w:r>
      <w:r w:rsidR="00FD4888">
        <w:rPr>
          <w:rFonts w:eastAsia="Times New Roman" w:cs="Arial"/>
          <w:bCs/>
          <w:szCs w:val="24"/>
        </w:rPr>
        <w:t>the past</w:t>
      </w:r>
      <w:r w:rsidR="00723FB9">
        <w:rPr>
          <w:rFonts w:eastAsia="Times New Roman" w:cs="Arial"/>
          <w:bCs/>
          <w:szCs w:val="24"/>
        </w:rPr>
        <w:t xml:space="preserve"> few decades. There </w:t>
      </w:r>
      <w:r w:rsidR="00001E88">
        <w:rPr>
          <w:rFonts w:eastAsia="Times New Roman" w:cs="Arial"/>
          <w:bCs/>
          <w:szCs w:val="24"/>
        </w:rPr>
        <w:t>have</w:t>
      </w:r>
      <w:r w:rsidR="00723FB9">
        <w:rPr>
          <w:rFonts w:eastAsia="Times New Roman" w:cs="Arial"/>
          <w:bCs/>
          <w:szCs w:val="24"/>
        </w:rPr>
        <w:t xml:space="preserve"> been major changes in</w:t>
      </w:r>
      <w:r w:rsidRPr="00517EE7">
        <w:rPr>
          <w:rFonts w:eastAsia="Times New Roman" w:cs="Arial"/>
          <w:bCs/>
          <w:szCs w:val="24"/>
        </w:rPr>
        <w:t xml:space="preserve"> areas such as politics</w:t>
      </w:r>
      <w:r w:rsidR="00723FB9">
        <w:rPr>
          <w:rFonts w:eastAsia="Times New Roman" w:cs="Arial"/>
          <w:bCs/>
          <w:szCs w:val="24"/>
        </w:rPr>
        <w:t>, advertisement</w:t>
      </w:r>
      <w:r>
        <w:rPr>
          <w:rFonts w:eastAsia="Times New Roman" w:cs="Arial"/>
          <w:bCs/>
          <w:szCs w:val="24"/>
        </w:rPr>
        <w:t xml:space="preserve">, education </w:t>
      </w:r>
      <w:proofErr w:type="spellStart"/>
      <w:r>
        <w:rPr>
          <w:rFonts w:eastAsia="Times New Roman" w:cs="Arial"/>
          <w:bCs/>
          <w:szCs w:val="24"/>
        </w:rPr>
        <w:t>etc</w:t>
      </w:r>
      <w:proofErr w:type="spellEnd"/>
      <w:r w:rsidR="00001E88">
        <w:rPr>
          <w:rFonts w:eastAsia="Times New Roman" w:cs="Arial"/>
          <w:bCs/>
          <w:szCs w:val="24"/>
        </w:rPr>
        <w:t>, particularly of those with fields in the public eye that are an easy target for criticism</w:t>
      </w:r>
      <w:r w:rsidR="00376B4C">
        <w:rPr>
          <w:rFonts w:eastAsia="Times New Roman" w:cs="Arial"/>
          <w:bCs/>
          <w:szCs w:val="24"/>
        </w:rPr>
        <w:t xml:space="preserve"> from the public</w:t>
      </w:r>
      <w:r w:rsidRPr="00517EE7">
        <w:rPr>
          <w:rFonts w:eastAsia="Times New Roman" w:cs="Arial"/>
          <w:bCs/>
          <w:szCs w:val="24"/>
        </w:rPr>
        <w:t xml:space="preserve">. Women are </w:t>
      </w:r>
      <w:r w:rsidR="00376B4C">
        <w:rPr>
          <w:rFonts w:eastAsia="Times New Roman" w:cs="Arial"/>
          <w:bCs/>
          <w:szCs w:val="24"/>
        </w:rPr>
        <w:t>re-claiming representations of</w:t>
      </w:r>
      <w:r>
        <w:rPr>
          <w:rFonts w:eastAsia="Times New Roman" w:cs="Arial"/>
          <w:bCs/>
          <w:szCs w:val="24"/>
        </w:rPr>
        <w:t xml:space="preserve"> themselves in all</w:t>
      </w:r>
      <w:r w:rsidRPr="00517EE7">
        <w:rPr>
          <w:rFonts w:eastAsia="Times New Roman" w:cs="Arial"/>
          <w:bCs/>
          <w:szCs w:val="24"/>
        </w:rPr>
        <w:t xml:space="preserve"> walks of life. However, the representation of w</w:t>
      </w:r>
      <w:r w:rsidR="00723FB9">
        <w:rPr>
          <w:rFonts w:eastAsia="Times New Roman" w:cs="Arial"/>
          <w:bCs/>
          <w:szCs w:val="24"/>
        </w:rPr>
        <w:t xml:space="preserve">omen in the advertisement </w:t>
      </w:r>
      <w:r>
        <w:rPr>
          <w:rFonts w:eastAsia="Times New Roman" w:cs="Arial"/>
          <w:bCs/>
          <w:szCs w:val="24"/>
        </w:rPr>
        <w:t>industry has not been portrayed in</w:t>
      </w:r>
      <w:r w:rsidR="00723FB9">
        <w:rPr>
          <w:rFonts w:eastAsia="Times New Roman" w:cs="Arial"/>
          <w:bCs/>
          <w:szCs w:val="24"/>
        </w:rPr>
        <w:t xml:space="preserve"> a good light </w:t>
      </w:r>
      <w:r>
        <w:rPr>
          <w:rFonts w:eastAsia="Times New Roman" w:cs="Arial"/>
          <w:bCs/>
          <w:szCs w:val="24"/>
        </w:rPr>
        <w:t>for a</w:t>
      </w:r>
      <w:r w:rsidR="00723FB9">
        <w:rPr>
          <w:rFonts w:eastAsia="Times New Roman" w:cs="Arial"/>
          <w:bCs/>
          <w:szCs w:val="24"/>
        </w:rPr>
        <w:t xml:space="preserve"> long</w:t>
      </w:r>
      <w:r w:rsidRPr="00517EE7">
        <w:rPr>
          <w:rFonts w:eastAsia="Times New Roman" w:cs="Arial"/>
          <w:bCs/>
          <w:szCs w:val="24"/>
        </w:rPr>
        <w:t xml:space="preserve"> period of time. </w:t>
      </w:r>
      <w:r>
        <w:rPr>
          <w:rFonts w:eastAsia="Times New Roman" w:cs="Arial"/>
          <w:bCs/>
          <w:szCs w:val="24"/>
        </w:rPr>
        <w:t>Men and women have often been objectified in advertisements and this has been an ongoing topic for many criti</w:t>
      </w:r>
      <w:r w:rsidR="00723FB9">
        <w:rPr>
          <w:rFonts w:eastAsia="Times New Roman" w:cs="Arial"/>
          <w:bCs/>
          <w:szCs w:val="24"/>
        </w:rPr>
        <w:t>cs on how people are portrayed i</w:t>
      </w:r>
      <w:r>
        <w:rPr>
          <w:rFonts w:eastAsia="Times New Roman" w:cs="Arial"/>
          <w:bCs/>
          <w:szCs w:val="24"/>
        </w:rPr>
        <w:t>n these advertisement</w:t>
      </w:r>
      <w:r w:rsidR="00723FB9">
        <w:rPr>
          <w:rFonts w:eastAsia="Times New Roman" w:cs="Arial"/>
          <w:bCs/>
          <w:szCs w:val="24"/>
        </w:rPr>
        <w:t>s as unwarranted and untrue</w:t>
      </w:r>
      <w:r w:rsidRPr="00517EE7">
        <w:rPr>
          <w:rFonts w:eastAsia="Times New Roman" w:cs="Arial"/>
          <w:bCs/>
          <w:szCs w:val="24"/>
        </w:rPr>
        <w:t>.</w:t>
      </w:r>
    </w:p>
    <w:p w14:paraId="106F9478" w14:textId="4590D46C" w:rsidR="00552C04" w:rsidRDefault="00552C04" w:rsidP="007F051B">
      <w:pPr>
        <w:spacing w:line="480" w:lineRule="auto"/>
        <w:ind w:left="0" w:firstLine="0"/>
        <w:rPr>
          <w:rFonts w:eastAsia="Times New Roman" w:cs="Arial"/>
          <w:bCs/>
          <w:szCs w:val="24"/>
        </w:rPr>
      </w:pPr>
      <w:r>
        <w:rPr>
          <w:rFonts w:eastAsia="Times New Roman" w:cs="Arial"/>
          <w:bCs/>
          <w:szCs w:val="24"/>
        </w:rPr>
        <w:t>A</w:t>
      </w:r>
      <w:r w:rsidRPr="00517EE7">
        <w:rPr>
          <w:rFonts w:eastAsia="Times New Roman" w:cs="Arial"/>
          <w:bCs/>
          <w:szCs w:val="24"/>
        </w:rPr>
        <w:t>dvertisement</w:t>
      </w:r>
      <w:r>
        <w:rPr>
          <w:rFonts w:eastAsia="Times New Roman" w:cs="Arial"/>
          <w:bCs/>
          <w:szCs w:val="24"/>
        </w:rPr>
        <w:t xml:space="preserve">s in the 1930s </w:t>
      </w:r>
      <w:r w:rsidR="00723FB9">
        <w:rPr>
          <w:rFonts w:eastAsia="Times New Roman" w:cs="Arial"/>
          <w:bCs/>
          <w:szCs w:val="24"/>
        </w:rPr>
        <w:t>directed their marketing on home ap</w:t>
      </w:r>
      <w:r w:rsidR="00376B4C">
        <w:rPr>
          <w:rFonts w:eastAsia="Times New Roman" w:cs="Arial"/>
          <w:bCs/>
          <w:szCs w:val="24"/>
        </w:rPr>
        <w:t>pliances and household items to</w:t>
      </w:r>
      <w:r w:rsidR="00723FB9">
        <w:rPr>
          <w:rFonts w:eastAsia="Times New Roman" w:cs="Arial"/>
          <w:bCs/>
          <w:szCs w:val="24"/>
        </w:rPr>
        <w:t xml:space="preserve"> women and were</w:t>
      </w:r>
      <w:r>
        <w:rPr>
          <w:rFonts w:eastAsia="Times New Roman" w:cs="Arial"/>
          <w:bCs/>
          <w:szCs w:val="24"/>
        </w:rPr>
        <w:t xml:space="preserve"> placing men in the work place </w:t>
      </w:r>
      <w:r w:rsidR="00723FB9">
        <w:rPr>
          <w:rFonts w:eastAsia="Times New Roman" w:cs="Arial"/>
          <w:bCs/>
          <w:szCs w:val="24"/>
        </w:rPr>
        <w:t>being the breadwinners for both as in</w:t>
      </w:r>
      <w:r>
        <w:rPr>
          <w:rFonts w:eastAsia="Times New Roman" w:cs="Arial"/>
          <w:bCs/>
          <w:szCs w:val="24"/>
        </w:rPr>
        <w:t xml:space="preserve"> the fol</w:t>
      </w:r>
      <w:r w:rsidR="00376B4C">
        <w:rPr>
          <w:rFonts w:eastAsia="Times New Roman" w:cs="Arial"/>
          <w:bCs/>
          <w:szCs w:val="24"/>
        </w:rPr>
        <w:t>lowing image</w:t>
      </w:r>
      <w:r w:rsidR="00723FB9">
        <w:rPr>
          <w:rFonts w:eastAsia="Times New Roman" w:cs="Arial"/>
          <w:bCs/>
          <w:szCs w:val="24"/>
        </w:rPr>
        <w:t>.</w:t>
      </w:r>
    </w:p>
    <w:p w14:paraId="54BC73D3" w14:textId="239F7EC3" w:rsidR="000E032F" w:rsidRDefault="000E032F" w:rsidP="007F051B">
      <w:pPr>
        <w:spacing w:line="480" w:lineRule="auto"/>
        <w:ind w:left="0" w:firstLine="0"/>
        <w:rPr>
          <w:rFonts w:eastAsia="Times New Roman" w:cs="Arial"/>
          <w:bCs/>
          <w:szCs w:val="24"/>
        </w:rPr>
      </w:pPr>
      <w:r>
        <w:rPr>
          <w:rFonts w:ascii="Helvetica" w:hAnsi="Helvetica" w:cs="Helvetica"/>
          <w:noProof/>
          <w:szCs w:val="24"/>
        </w:rPr>
        <w:lastRenderedPageBreak/>
        <w:drawing>
          <wp:inline distT="0" distB="0" distL="0" distR="0" wp14:anchorId="2A4CB790" wp14:editId="5C2ACAE1">
            <wp:extent cx="2337435" cy="34839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9870" cy="3487611"/>
                    </a:xfrm>
                    <a:prstGeom prst="rect">
                      <a:avLst/>
                    </a:prstGeom>
                    <a:noFill/>
                    <a:ln>
                      <a:noFill/>
                    </a:ln>
                  </pic:spPr>
                </pic:pic>
              </a:graphicData>
            </a:graphic>
          </wp:inline>
        </w:drawing>
      </w:r>
    </w:p>
    <w:p w14:paraId="08F2868A" w14:textId="5FA32281" w:rsidR="000E032F" w:rsidRPr="008A080F" w:rsidRDefault="008A080F" w:rsidP="007F051B">
      <w:pPr>
        <w:pStyle w:val="Caption"/>
        <w:rPr>
          <w:rFonts w:ascii="Times New Roman" w:eastAsia="Times New Roman" w:hAnsi="Times New Roman"/>
          <w:color w:val="000000" w:themeColor="text1"/>
          <w:shd w:val="clear" w:color="auto" w:fill="FFFFFF"/>
        </w:rPr>
      </w:pPr>
      <w:bookmarkStart w:id="3" w:name="_Toc500761203"/>
      <w:bookmarkStart w:id="4" w:name="_Toc500763096"/>
      <w:r>
        <w:t xml:space="preserve">Figure </w:t>
      </w:r>
      <w:r w:rsidR="0072327F">
        <w:fldChar w:fldCharType="begin"/>
      </w:r>
      <w:r w:rsidR="0072327F">
        <w:instrText xml:space="preserve"> SEQ Figure \* ARABIC </w:instrText>
      </w:r>
      <w:r w:rsidR="0072327F">
        <w:fldChar w:fldCharType="separate"/>
      </w:r>
      <w:r w:rsidR="00C81875">
        <w:rPr>
          <w:noProof/>
        </w:rPr>
        <w:t>1</w:t>
      </w:r>
      <w:r w:rsidR="0072327F">
        <w:rPr>
          <w:noProof/>
        </w:rPr>
        <w:fldChar w:fldCharType="end"/>
      </w:r>
      <w:r>
        <w:t xml:space="preserve"> </w:t>
      </w:r>
      <w:r w:rsidR="00552C04">
        <w:t>–</w:t>
      </w:r>
      <w:r>
        <w:t xml:space="preserve"> </w:t>
      </w:r>
      <w:proofErr w:type="spellStart"/>
      <w:r>
        <w:t>Kelloggs</w:t>
      </w:r>
      <w:bookmarkEnd w:id="3"/>
      <w:proofErr w:type="spellEnd"/>
      <w:r w:rsidR="00552C04">
        <w:t>.</w:t>
      </w:r>
      <w:bookmarkEnd w:id="4"/>
    </w:p>
    <w:p w14:paraId="0CD28F31" w14:textId="79BC7420" w:rsidR="002576C1" w:rsidRDefault="00552C04" w:rsidP="007F051B">
      <w:pPr>
        <w:keepNext/>
        <w:spacing w:line="480" w:lineRule="auto"/>
        <w:ind w:left="0" w:firstLine="0"/>
        <w:rPr>
          <w:rFonts w:eastAsia="Times New Roman" w:cs="Arial"/>
          <w:bCs/>
          <w:szCs w:val="24"/>
        </w:rPr>
      </w:pPr>
      <w:bookmarkStart w:id="5" w:name="_Toc497624901"/>
      <w:r w:rsidRPr="001216CD">
        <w:rPr>
          <w:rFonts w:eastAsia="Times New Roman" w:cs="Arial"/>
          <w:noProof/>
          <w:szCs w:val="24"/>
        </w:rPr>
        <w:t>Harper &amp; Tiggemann (2008)</w:t>
      </w:r>
      <w:r w:rsidR="00723FB9">
        <w:rPr>
          <w:rFonts w:eastAsia="Times New Roman" w:cs="Arial"/>
          <w:noProof/>
          <w:szCs w:val="24"/>
        </w:rPr>
        <w:t xml:space="preserve"> </w:t>
      </w:r>
      <w:r>
        <w:rPr>
          <w:rFonts w:eastAsia="Times New Roman" w:cs="Arial"/>
          <w:noProof/>
          <w:szCs w:val="24"/>
        </w:rPr>
        <w:t>e</w:t>
      </w:r>
      <w:r w:rsidR="00376B4C">
        <w:rPr>
          <w:rFonts w:eastAsia="Times New Roman" w:cs="Arial"/>
          <w:noProof/>
          <w:szCs w:val="24"/>
        </w:rPr>
        <w:t>xplor</w:t>
      </w:r>
      <w:r>
        <w:rPr>
          <w:rFonts w:eastAsia="Times New Roman" w:cs="Arial"/>
          <w:noProof/>
          <w:szCs w:val="24"/>
        </w:rPr>
        <w:t xml:space="preserve">ed the notion that </w:t>
      </w:r>
      <w:r w:rsidRPr="00517EE7">
        <w:rPr>
          <w:rFonts w:eastAsia="Times New Roman" w:cs="Arial"/>
          <w:bCs/>
          <w:szCs w:val="24"/>
        </w:rPr>
        <w:t>people develop a low self-esteem and low confidence when they compa</w:t>
      </w:r>
      <w:r w:rsidR="00FE6C46">
        <w:rPr>
          <w:rFonts w:eastAsia="Times New Roman" w:cs="Arial"/>
          <w:bCs/>
          <w:szCs w:val="24"/>
        </w:rPr>
        <w:t>re themselves with the models in</w:t>
      </w:r>
      <w:r w:rsidRPr="00517EE7">
        <w:rPr>
          <w:rFonts w:eastAsia="Times New Roman" w:cs="Arial"/>
          <w:bCs/>
          <w:szCs w:val="24"/>
        </w:rPr>
        <w:t xml:space="preserve"> </w:t>
      </w:r>
    </w:p>
    <w:p w14:paraId="5775C4B4" w14:textId="04CBF7FD" w:rsidR="00FE6C46" w:rsidRDefault="00552C04" w:rsidP="007F051B">
      <w:pPr>
        <w:keepNext/>
        <w:spacing w:line="480" w:lineRule="auto"/>
        <w:ind w:left="0" w:firstLine="0"/>
        <w:rPr>
          <w:rFonts w:eastAsia="Times New Roman" w:cs="Arial"/>
          <w:bCs/>
          <w:szCs w:val="24"/>
        </w:rPr>
      </w:pPr>
      <w:r w:rsidRPr="00517EE7">
        <w:rPr>
          <w:rFonts w:eastAsia="Times New Roman" w:cs="Arial"/>
          <w:bCs/>
          <w:szCs w:val="24"/>
        </w:rPr>
        <w:t xml:space="preserve">the advertisements. </w:t>
      </w:r>
    </w:p>
    <w:p w14:paraId="0210BBF6" w14:textId="55DF3B17" w:rsidR="00552C04" w:rsidRDefault="00552C04" w:rsidP="007F051B">
      <w:pPr>
        <w:spacing w:line="480" w:lineRule="auto"/>
        <w:ind w:left="0" w:firstLine="0"/>
        <w:rPr>
          <w:rFonts w:eastAsia="Times New Roman" w:cs="Arial"/>
          <w:bCs/>
          <w:szCs w:val="24"/>
        </w:rPr>
      </w:pPr>
      <w:r w:rsidRPr="00517EE7">
        <w:rPr>
          <w:rFonts w:eastAsia="Times New Roman" w:cs="Arial"/>
          <w:bCs/>
          <w:szCs w:val="24"/>
        </w:rPr>
        <w:t xml:space="preserve">The topic of </w:t>
      </w:r>
      <w:r>
        <w:rPr>
          <w:rFonts w:eastAsia="Times New Roman" w:cs="Arial"/>
          <w:bCs/>
          <w:szCs w:val="24"/>
        </w:rPr>
        <w:t>g</w:t>
      </w:r>
      <w:r w:rsidRPr="00517EE7">
        <w:rPr>
          <w:rFonts w:eastAsia="Times New Roman" w:cs="Arial"/>
          <w:bCs/>
          <w:szCs w:val="24"/>
        </w:rPr>
        <w:t xml:space="preserve">ender </w:t>
      </w:r>
      <w:r w:rsidR="00B01A8B">
        <w:rPr>
          <w:rFonts w:eastAsia="Times New Roman" w:cs="Arial"/>
          <w:bCs/>
          <w:szCs w:val="24"/>
        </w:rPr>
        <w:t xml:space="preserve">in </w:t>
      </w:r>
      <w:r w:rsidRPr="00517EE7">
        <w:rPr>
          <w:rFonts w:eastAsia="Times New Roman" w:cs="Arial"/>
          <w:bCs/>
          <w:szCs w:val="24"/>
        </w:rPr>
        <w:t>advertiseme</w:t>
      </w:r>
      <w:r w:rsidR="00B01A8B">
        <w:rPr>
          <w:rFonts w:eastAsia="Times New Roman" w:cs="Arial"/>
          <w:bCs/>
          <w:szCs w:val="24"/>
        </w:rPr>
        <w:t>nt i</w:t>
      </w:r>
      <w:r w:rsidR="0067349C">
        <w:rPr>
          <w:rFonts w:eastAsia="Times New Roman" w:cs="Arial"/>
          <w:bCs/>
          <w:szCs w:val="24"/>
        </w:rPr>
        <w:t>s a detailed topic that will benefit from</w:t>
      </w:r>
      <w:r w:rsidR="00B01A8B">
        <w:rPr>
          <w:rFonts w:eastAsia="Times New Roman" w:cs="Arial"/>
          <w:bCs/>
          <w:szCs w:val="24"/>
        </w:rPr>
        <w:t xml:space="preserve"> in depth</w:t>
      </w:r>
      <w:r>
        <w:rPr>
          <w:rFonts w:eastAsia="Times New Roman" w:cs="Arial"/>
          <w:bCs/>
          <w:szCs w:val="24"/>
        </w:rPr>
        <w:t xml:space="preserve"> critical analysis. This </w:t>
      </w:r>
      <w:r w:rsidRPr="00517EE7">
        <w:rPr>
          <w:rFonts w:eastAsia="Times New Roman" w:cs="Arial"/>
          <w:bCs/>
          <w:szCs w:val="24"/>
        </w:rPr>
        <w:t>single-mindedness</w:t>
      </w:r>
      <w:r>
        <w:rPr>
          <w:rFonts w:eastAsia="Times New Roman" w:cs="Arial"/>
          <w:bCs/>
          <w:szCs w:val="24"/>
        </w:rPr>
        <w:t xml:space="preserve"> pr</w:t>
      </w:r>
      <w:r w:rsidR="00ED10C2">
        <w:rPr>
          <w:rFonts w:eastAsia="Times New Roman" w:cs="Arial"/>
          <w:bCs/>
          <w:szCs w:val="24"/>
        </w:rPr>
        <w:t xml:space="preserve">epared me </w:t>
      </w:r>
      <w:r>
        <w:rPr>
          <w:rFonts w:eastAsia="Times New Roman" w:cs="Arial"/>
          <w:bCs/>
          <w:szCs w:val="24"/>
        </w:rPr>
        <w:t xml:space="preserve">to </w:t>
      </w:r>
      <w:r w:rsidR="00ED10C2">
        <w:rPr>
          <w:rFonts w:eastAsia="Times New Roman" w:cs="Arial"/>
          <w:bCs/>
          <w:szCs w:val="24"/>
        </w:rPr>
        <w:t>focus</w:t>
      </w:r>
      <w:r w:rsidRPr="00517EE7">
        <w:rPr>
          <w:rFonts w:eastAsia="Times New Roman" w:cs="Arial"/>
          <w:bCs/>
          <w:szCs w:val="24"/>
        </w:rPr>
        <w:t xml:space="preserve"> on exploring the topic with </w:t>
      </w:r>
      <w:r>
        <w:rPr>
          <w:rFonts w:eastAsia="Times New Roman" w:cs="Arial"/>
          <w:bCs/>
          <w:szCs w:val="24"/>
        </w:rPr>
        <w:t xml:space="preserve">the </w:t>
      </w:r>
      <w:r w:rsidR="00376B4C">
        <w:rPr>
          <w:rFonts w:eastAsia="Times New Roman" w:cs="Arial"/>
          <w:bCs/>
          <w:szCs w:val="24"/>
        </w:rPr>
        <w:t>help of journal articles and</w:t>
      </w:r>
      <w:r w:rsidRPr="00517EE7">
        <w:rPr>
          <w:rFonts w:eastAsia="Times New Roman" w:cs="Arial"/>
          <w:bCs/>
          <w:szCs w:val="24"/>
        </w:rPr>
        <w:t xml:space="preserve"> published sources </w:t>
      </w:r>
      <w:r w:rsidR="00ED10C2">
        <w:rPr>
          <w:rFonts w:eastAsia="Times New Roman" w:cs="Arial"/>
          <w:bCs/>
          <w:szCs w:val="24"/>
        </w:rPr>
        <w:t xml:space="preserve">enabling me to find the </w:t>
      </w:r>
      <w:r w:rsidRPr="00517EE7">
        <w:rPr>
          <w:rFonts w:eastAsia="Times New Roman" w:cs="Arial"/>
          <w:bCs/>
          <w:szCs w:val="24"/>
        </w:rPr>
        <w:t>best and</w:t>
      </w:r>
      <w:r w:rsidR="00ED10C2">
        <w:rPr>
          <w:rFonts w:eastAsia="Times New Roman" w:cs="Arial"/>
          <w:bCs/>
          <w:szCs w:val="24"/>
        </w:rPr>
        <w:t xml:space="preserve"> most</w:t>
      </w:r>
      <w:r w:rsidRPr="00517EE7">
        <w:rPr>
          <w:rFonts w:eastAsia="Times New Roman" w:cs="Arial"/>
          <w:bCs/>
          <w:szCs w:val="24"/>
        </w:rPr>
        <w:t xml:space="preserve"> reliable information associated</w:t>
      </w:r>
      <w:r>
        <w:rPr>
          <w:rFonts w:eastAsia="Times New Roman" w:cs="Arial"/>
          <w:bCs/>
          <w:szCs w:val="24"/>
        </w:rPr>
        <w:t xml:space="preserve"> possible</w:t>
      </w:r>
      <w:r w:rsidRPr="00517EE7">
        <w:rPr>
          <w:rFonts w:eastAsia="Times New Roman" w:cs="Arial"/>
          <w:bCs/>
          <w:szCs w:val="24"/>
        </w:rPr>
        <w:t xml:space="preserve">. </w:t>
      </w:r>
    </w:p>
    <w:p w14:paraId="702CCF8D" w14:textId="43615E0C" w:rsidR="00ED10C2" w:rsidRDefault="00552C04" w:rsidP="007F051B">
      <w:pPr>
        <w:spacing w:line="480" w:lineRule="auto"/>
        <w:ind w:left="0" w:firstLine="0"/>
        <w:rPr>
          <w:rFonts w:eastAsia="Times New Roman" w:cs="Arial"/>
          <w:noProof/>
          <w:szCs w:val="24"/>
        </w:rPr>
      </w:pPr>
      <w:r w:rsidRPr="00517EE7">
        <w:rPr>
          <w:rFonts w:eastAsia="Times New Roman" w:cs="Arial"/>
          <w:bCs/>
          <w:szCs w:val="24"/>
        </w:rPr>
        <w:t xml:space="preserve">Different studies such as the study conducted by </w:t>
      </w:r>
      <w:r w:rsidRPr="001216CD">
        <w:rPr>
          <w:rFonts w:eastAsia="Times New Roman" w:cs="Arial"/>
          <w:noProof/>
          <w:szCs w:val="24"/>
        </w:rPr>
        <w:t>Haswell (2010),</w:t>
      </w:r>
      <w:r>
        <w:rPr>
          <w:rFonts w:eastAsia="Times New Roman" w:cs="Arial"/>
          <w:noProof/>
          <w:szCs w:val="24"/>
        </w:rPr>
        <w:t xml:space="preserve"> </w:t>
      </w:r>
      <w:r w:rsidRPr="00517EE7">
        <w:rPr>
          <w:rFonts w:eastAsia="Times New Roman" w:cs="Arial"/>
          <w:noProof/>
          <w:szCs w:val="24"/>
        </w:rPr>
        <w:t xml:space="preserve"> </w:t>
      </w:r>
      <w:r>
        <w:rPr>
          <w:rFonts w:eastAsia="Times New Roman" w:cs="Arial"/>
          <w:noProof/>
          <w:szCs w:val="24"/>
        </w:rPr>
        <w:t xml:space="preserve">further </w:t>
      </w:r>
      <w:r w:rsidRPr="00517EE7">
        <w:rPr>
          <w:rFonts w:eastAsia="Times New Roman" w:cs="Arial"/>
          <w:noProof/>
          <w:szCs w:val="24"/>
        </w:rPr>
        <w:t>exp</w:t>
      </w:r>
      <w:r>
        <w:rPr>
          <w:rFonts w:eastAsia="Times New Roman" w:cs="Arial"/>
          <w:noProof/>
          <w:szCs w:val="24"/>
        </w:rPr>
        <w:t>l</w:t>
      </w:r>
      <w:r w:rsidR="00376B4C">
        <w:rPr>
          <w:rFonts w:eastAsia="Times New Roman" w:cs="Arial"/>
          <w:noProof/>
          <w:szCs w:val="24"/>
        </w:rPr>
        <w:t>ore</w:t>
      </w:r>
      <w:r w:rsidRPr="00517EE7">
        <w:rPr>
          <w:rFonts w:eastAsia="Times New Roman" w:cs="Arial"/>
          <w:noProof/>
          <w:szCs w:val="24"/>
        </w:rPr>
        <w:t xml:space="preserve"> several adverti</w:t>
      </w:r>
      <w:r>
        <w:rPr>
          <w:rFonts w:eastAsia="Times New Roman" w:cs="Arial"/>
          <w:noProof/>
          <w:szCs w:val="24"/>
        </w:rPr>
        <w:t>s</w:t>
      </w:r>
      <w:r w:rsidR="00ED10C2">
        <w:rPr>
          <w:rFonts w:eastAsia="Times New Roman" w:cs="Arial"/>
          <w:noProof/>
          <w:szCs w:val="24"/>
        </w:rPr>
        <w:t>ements that</w:t>
      </w:r>
      <w:r w:rsidRPr="00517EE7">
        <w:rPr>
          <w:rFonts w:eastAsia="Times New Roman" w:cs="Arial"/>
          <w:noProof/>
          <w:szCs w:val="24"/>
        </w:rPr>
        <w:t xml:space="preserve"> po</w:t>
      </w:r>
      <w:r>
        <w:rPr>
          <w:rFonts w:eastAsia="Times New Roman" w:cs="Arial"/>
          <w:noProof/>
          <w:szCs w:val="24"/>
        </w:rPr>
        <w:t xml:space="preserve">rtrayed men and women </w:t>
      </w:r>
      <w:r w:rsidR="00376B4C">
        <w:rPr>
          <w:rFonts w:eastAsia="Times New Roman" w:cs="Arial"/>
          <w:noProof/>
          <w:szCs w:val="24"/>
        </w:rPr>
        <w:t>controversally,</w:t>
      </w:r>
      <w:r w:rsidR="00ED10C2">
        <w:rPr>
          <w:rFonts w:eastAsia="Times New Roman" w:cs="Arial"/>
          <w:noProof/>
          <w:szCs w:val="24"/>
        </w:rPr>
        <w:t xml:space="preserve"> but </w:t>
      </w:r>
      <w:r w:rsidRPr="006A0C0B">
        <w:rPr>
          <w:rFonts w:eastAsia="Times New Roman" w:cs="Arial"/>
          <w:noProof/>
          <w:szCs w:val="24"/>
        </w:rPr>
        <w:t xml:space="preserve"> suggested that </w:t>
      </w:r>
      <w:r>
        <w:rPr>
          <w:rFonts w:eastAsia="Times New Roman" w:cs="Arial"/>
          <w:noProof/>
          <w:szCs w:val="24"/>
        </w:rPr>
        <w:t>t</w:t>
      </w:r>
      <w:r w:rsidRPr="006A0C0B">
        <w:rPr>
          <w:rFonts w:eastAsia="Times New Roman" w:cs="Arial"/>
          <w:noProof/>
          <w:szCs w:val="24"/>
        </w:rPr>
        <w:t>here were some difficulties in finding the sources</w:t>
      </w:r>
      <w:r w:rsidR="00ED10C2">
        <w:rPr>
          <w:rFonts w:eastAsia="Times New Roman" w:cs="Arial"/>
          <w:noProof/>
          <w:szCs w:val="24"/>
        </w:rPr>
        <w:t xml:space="preserve"> due to </w:t>
      </w:r>
      <w:r w:rsidRPr="006A0C0B">
        <w:rPr>
          <w:rFonts w:eastAsia="Times New Roman" w:cs="Arial"/>
          <w:noProof/>
          <w:szCs w:val="24"/>
        </w:rPr>
        <w:t>there</w:t>
      </w:r>
      <w:r w:rsidR="00ED10C2">
        <w:rPr>
          <w:rFonts w:eastAsia="Times New Roman" w:cs="Arial"/>
          <w:noProof/>
          <w:szCs w:val="24"/>
        </w:rPr>
        <w:t xml:space="preserve"> being fewer</w:t>
      </w:r>
      <w:r w:rsidRPr="006A0C0B">
        <w:rPr>
          <w:rFonts w:eastAsia="Times New Roman" w:cs="Arial"/>
          <w:noProof/>
          <w:szCs w:val="24"/>
        </w:rPr>
        <w:t xml:space="preserve"> s</w:t>
      </w:r>
      <w:r>
        <w:rPr>
          <w:rFonts w:eastAsia="Times New Roman" w:cs="Arial"/>
          <w:noProof/>
          <w:szCs w:val="24"/>
        </w:rPr>
        <w:t xml:space="preserve">tudies in the area of gender </w:t>
      </w:r>
      <w:r w:rsidRPr="00ED10C2">
        <w:rPr>
          <w:rFonts w:eastAsia="Times New Roman" w:cs="Arial"/>
          <w:noProof/>
          <w:szCs w:val="24"/>
        </w:rPr>
        <w:t>subjectif</w:t>
      </w:r>
      <w:r w:rsidR="00ED10C2" w:rsidRPr="00ED10C2">
        <w:rPr>
          <w:rFonts w:eastAsia="Times New Roman" w:cs="Arial"/>
          <w:noProof/>
          <w:szCs w:val="24"/>
        </w:rPr>
        <w:t>i</w:t>
      </w:r>
      <w:r w:rsidRPr="00ED10C2">
        <w:rPr>
          <w:rFonts w:eastAsia="Times New Roman" w:cs="Arial"/>
          <w:noProof/>
          <w:szCs w:val="24"/>
        </w:rPr>
        <w:t xml:space="preserve">cation </w:t>
      </w:r>
      <w:r>
        <w:rPr>
          <w:rFonts w:eastAsia="Times New Roman" w:cs="Arial"/>
          <w:noProof/>
          <w:szCs w:val="24"/>
        </w:rPr>
        <w:t>in</w:t>
      </w:r>
      <w:r w:rsidRPr="006A0C0B">
        <w:rPr>
          <w:rFonts w:eastAsia="Times New Roman" w:cs="Arial"/>
          <w:noProof/>
          <w:szCs w:val="24"/>
        </w:rPr>
        <w:t xml:space="preserve"> advertisments. </w:t>
      </w:r>
    </w:p>
    <w:p w14:paraId="5539245E" w14:textId="07DDD276" w:rsidR="0040135B" w:rsidRDefault="00552C04" w:rsidP="007F051B">
      <w:pPr>
        <w:spacing w:line="480" w:lineRule="auto"/>
        <w:ind w:left="0" w:firstLine="0"/>
        <w:rPr>
          <w:rFonts w:eastAsia="Times New Roman" w:cs="Arial"/>
          <w:noProof/>
          <w:szCs w:val="24"/>
        </w:rPr>
      </w:pPr>
      <w:r w:rsidRPr="00517EE7">
        <w:rPr>
          <w:rFonts w:eastAsia="Times New Roman" w:cs="Arial"/>
          <w:noProof/>
          <w:szCs w:val="24"/>
        </w:rPr>
        <w:t>This stu</w:t>
      </w:r>
      <w:r>
        <w:rPr>
          <w:rFonts w:eastAsia="Times New Roman" w:cs="Arial"/>
          <w:noProof/>
          <w:szCs w:val="24"/>
        </w:rPr>
        <w:t>d</w:t>
      </w:r>
      <w:r w:rsidR="00ED10C2">
        <w:rPr>
          <w:rFonts w:eastAsia="Times New Roman" w:cs="Arial"/>
          <w:noProof/>
          <w:szCs w:val="24"/>
        </w:rPr>
        <w:t>y is divided into the</w:t>
      </w:r>
      <w:r w:rsidRPr="00517EE7">
        <w:rPr>
          <w:rFonts w:eastAsia="Times New Roman" w:cs="Arial"/>
          <w:noProof/>
          <w:szCs w:val="24"/>
        </w:rPr>
        <w:t xml:space="preserve"> following sections</w:t>
      </w:r>
      <w:r>
        <w:rPr>
          <w:rFonts w:eastAsia="Times New Roman" w:cs="Arial"/>
          <w:noProof/>
          <w:szCs w:val="24"/>
        </w:rPr>
        <w:t xml:space="preserve"> </w:t>
      </w:r>
      <w:r w:rsidRPr="00517EE7">
        <w:rPr>
          <w:rFonts w:eastAsia="Times New Roman" w:cs="Arial"/>
          <w:noProof/>
          <w:szCs w:val="24"/>
        </w:rPr>
        <w:t>- Int</w:t>
      </w:r>
      <w:r>
        <w:rPr>
          <w:rFonts w:eastAsia="Times New Roman" w:cs="Arial"/>
          <w:noProof/>
          <w:szCs w:val="24"/>
        </w:rPr>
        <w:t>r</w:t>
      </w:r>
      <w:r w:rsidRPr="00517EE7">
        <w:rPr>
          <w:rFonts w:eastAsia="Times New Roman" w:cs="Arial"/>
          <w:noProof/>
          <w:szCs w:val="24"/>
        </w:rPr>
        <w:t>oduction, main body</w:t>
      </w:r>
      <w:r>
        <w:rPr>
          <w:rFonts w:eastAsia="Times New Roman" w:cs="Arial"/>
          <w:noProof/>
          <w:szCs w:val="24"/>
        </w:rPr>
        <w:t>,</w:t>
      </w:r>
      <w:r w:rsidRPr="00517EE7">
        <w:rPr>
          <w:rFonts w:eastAsia="Times New Roman" w:cs="Arial"/>
          <w:noProof/>
          <w:szCs w:val="24"/>
        </w:rPr>
        <w:t xml:space="preserve"> and conclusion. The intro</w:t>
      </w:r>
      <w:r>
        <w:rPr>
          <w:rFonts w:eastAsia="Times New Roman" w:cs="Arial"/>
          <w:noProof/>
          <w:szCs w:val="24"/>
        </w:rPr>
        <w:t>d</w:t>
      </w:r>
      <w:r w:rsidRPr="00517EE7">
        <w:rPr>
          <w:rFonts w:eastAsia="Times New Roman" w:cs="Arial"/>
          <w:noProof/>
          <w:szCs w:val="24"/>
        </w:rPr>
        <w:t>uction has given a brief overview of the topic. The main body will include th</w:t>
      </w:r>
      <w:r>
        <w:rPr>
          <w:rFonts w:eastAsia="Times New Roman" w:cs="Arial"/>
          <w:noProof/>
          <w:szCs w:val="24"/>
        </w:rPr>
        <w:t xml:space="preserve">ree </w:t>
      </w:r>
      <w:r w:rsidR="00ED10C2">
        <w:rPr>
          <w:rFonts w:eastAsia="Times New Roman" w:cs="Arial"/>
          <w:noProof/>
          <w:szCs w:val="24"/>
        </w:rPr>
        <w:t>main sectors one being</w:t>
      </w:r>
      <w:r>
        <w:rPr>
          <w:rFonts w:eastAsia="Times New Roman" w:cs="Arial"/>
          <w:noProof/>
          <w:szCs w:val="24"/>
        </w:rPr>
        <w:t xml:space="preserve"> – gender, where</w:t>
      </w:r>
      <w:r w:rsidR="0040135B">
        <w:rPr>
          <w:rFonts w:eastAsia="Times New Roman" w:cs="Arial"/>
          <w:noProof/>
          <w:szCs w:val="24"/>
        </w:rPr>
        <w:t xml:space="preserve"> discussion will aim to </w:t>
      </w:r>
      <w:r w:rsidR="00376B4C">
        <w:rPr>
          <w:rFonts w:eastAsia="Times New Roman" w:cs="Arial"/>
          <w:noProof/>
          <w:szCs w:val="24"/>
        </w:rPr>
        <w:lastRenderedPageBreak/>
        <w:t>provide in</w:t>
      </w:r>
      <w:r w:rsidR="0040135B">
        <w:rPr>
          <w:rFonts w:eastAsia="Times New Roman" w:cs="Arial"/>
          <w:noProof/>
          <w:szCs w:val="24"/>
        </w:rPr>
        <w:t>formation relating to the negative aspect of the</w:t>
      </w:r>
      <w:r>
        <w:rPr>
          <w:rFonts w:eastAsia="Times New Roman" w:cs="Arial"/>
          <w:noProof/>
          <w:szCs w:val="24"/>
        </w:rPr>
        <w:t xml:space="preserve"> </w:t>
      </w:r>
      <w:r w:rsidRPr="00517EE7">
        <w:rPr>
          <w:rFonts w:eastAsia="Times New Roman" w:cs="Arial"/>
          <w:noProof/>
          <w:szCs w:val="24"/>
        </w:rPr>
        <w:t>po</w:t>
      </w:r>
      <w:r>
        <w:rPr>
          <w:rFonts w:eastAsia="Times New Roman" w:cs="Arial"/>
          <w:noProof/>
          <w:szCs w:val="24"/>
        </w:rPr>
        <w:t>rtrayal of men an</w:t>
      </w:r>
      <w:r w:rsidRPr="00517EE7">
        <w:rPr>
          <w:rFonts w:eastAsia="Times New Roman" w:cs="Arial"/>
          <w:noProof/>
          <w:szCs w:val="24"/>
        </w:rPr>
        <w:t>d</w:t>
      </w:r>
      <w:r>
        <w:rPr>
          <w:rFonts w:eastAsia="Times New Roman" w:cs="Arial"/>
          <w:noProof/>
          <w:szCs w:val="24"/>
        </w:rPr>
        <w:t xml:space="preserve"> women in</w:t>
      </w:r>
      <w:r w:rsidRPr="00517EE7">
        <w:rPr>
          <w:rFonts w:eastAsia="Times New Roman" w:cs="Arial"/>
          <w:noProof/>
          <w:szCs w:val="24"/>
        </w:rPr>
        <w:t xml:space="preserve"> advertisem</w:t>
      </w:r>
      <w:r>
        <w:rPr>
          <w:rFonts w:eastAsia="Times New Roman" w:cs="Arial"/>
          <w:noProof/>
          <w:szCs w:val="24"/>
        </w:rPr>
        <w:t xml:space="preserve">ents along with a variety of </w:t>
      </w:r>
      <w:r w:rsidR="0040135B">
        <w:rPr>
          <w:rFonts w:eastAsia="Times New Roman" w:cs="Arial"/>
          <w:noProof/>
          <w:szCs w:val="24"/>
        </w:rPr>
        <w:t xml:space="preserve">the </w:t>
      </w:r>
      <w:r>
        <w:rPr>
          <w:rFonts w:eastAsia="Times New Roman" w:cs="Arial"/>
          <w:noProof/>
          <w:szCs w:val="24"/>
        </w:rPr>
        <w:t xml:space="preserve">changes made. </w:t>
      </w:r>
    </w:p>
    <w:p w14:paraId="67AECE30" w14:textId="77777777" w:rsidR="0040135B" w:rsidRDefault="0040135B" w:rsidP="007F051B">
      <w:pPr>
        <w:spacing w:line="480" w:lineRule="auto"/>
        <w:ind w:left="0" w:firstLine="0"/>
        <w:rPr>
          <w:rFonts w:eastAsia="Times New Roman" w:cs="Arial"/>
          <w:noProof/>
          <w:szCs w:val="24"/>
        </w:rPr>
      </w:pPr>
      <w:r>
        <w:rPr>
          <w:rFonts w:eastAsia="Times New Roman" w:cs="Arial"/>
          <w:noProof/>
          <w:szCs w:val="24"/>
        </w:rPr>
        <w:t xml:space="preserve">Objectifying </w:t>
      </w:r>
      <w:r w:rsidR="00552C04">
        <w:rPr>
          <w:rFonts w:eastAsia="Times New Roman" w:cs="Arial"/>
          <w:noProof/>
          <w:szCs w:val="24"/>
        </w:rPr>
        <w:t>men a</w:t>
      </w:r>
      <w:r>
        <w:rPr>
          <w:rFonts w:eastAsia="Times New Roman" w:cs="Arial"/>
          <w:noProof/>
          <w:szCs w:val="24"/>
        </w:rPr>
        <w:t>nd women and how this is impacting on their social beaviour</w:t>
      </w:r>
      <w:r w:rsidR="00552C04">
        <w:rPr>
          <w:rFonts w:eastAsia="Times New Roman" w:cs="Arial"/>
          <w:noProof/>
          <w:szCs w:val="24"/>
        </w:rPr>
        <w:t xml:space="preserve"> as well as thei</w:t>
      </w:r>
      <w:r>
        <w:rPr>
          <w:rFonts w:eastAsia="Times New Roman" w:cs="Arial"/>
          <w:noProof/>
          <w:szCs w:val="24"/>
        </w:rPr>
        <w:t>r menta</w:t>
      </w:r>
      <w:r w:rsidR="00552C04">
        <w:rPr>
          <w:rFonts w:eastAsia="Times New Roman" w:cs="Arial"/>
          <w:noProof/>
          <w:szCs w:val="24"/>
        </w:rPr>
        <w:t>l health.</w:t>
      </w:r>
    </w:p>
    <w:p w14:paraId="57077A13" w14:textId="7CF2DA98" w:rsidR="00552C04" w:rsidRPr="00517EE7" w:rsidRDefault="00552C04" w:rsidP="007F051B">
      <w:pPr>
        <w:spacing w:line="480" w:lineRule="auto"/>
        <w:ind w:left="0" w:firstLine="0"/>
        <w:rPr>
          <w:rFonts w:eastAsia="Times New Roman" w:cs="Arial"/>
          <w:bCs/>
          <w:szCs w:val="24"/>
        </w:rPr>
      </w:pPr>
      <w:r>
        <w:rPr>
          <w:rFonts w:eastAsia="Times New Roman" w:cs="Arial"/>
          <w:noProof/>
          <w:szCs w:val="24"/>
        </w:rPr>
        <w:t>The final chapter reviews and discusses the impact of plus size women in the industry as well a</w:t>
      </w:r>
      <w:r w:rsidR="0040135B">
        <w:rPr>
          <w:rFonts w:eastAsia="Times New Roman" w:cs="Arial"/>
          <w:noProof/>
          <w:szCs w:val="24"/>
        </w:rPr>
        <w:t>s</w:t>
      </w:r>
      <w:r>
        <w:rPr>
          <w:rFonts w:eastAsia="Times New Roman" w:cs="Arial"/>
          <w:noProof/>
          <w:szCs w:val="24"/>
        </w:rPr>
        <w:t xml:space="preserve"> the negative </w:t>
      </w:r>
      <w:r w:rsidR="0040135B">
        <w:rPr>
          <w:rFonts w:eastAsia="Times New Roman" w:cs="Arial"/>
          <w:noProof/>
          <w:szCs w:val="24"/>
        </w:rPr>
        <w:t>connotations that</w:t>
      </w:r>
      <w:r>
        <w:rPr>
          <w:rFonts w:eastAsia="Times New Roman" w:cs="Arial"/>
          <w:noProof/>
          <w:szCs w:val="24"/>
        </w:rPr>
        <w:t xml:space="preserve"> come with both </w:t>
      </w:r>
      <w:r w:rsidR="0040135B">
        <w:rPr>
          <w:rFonts w:eastAsia="Times New Roman" w:cs="Arial"/>
          <w:noProof/>
          <w:szCs w:val="24"/>
        </w:rPr>
        <w:t>genders bei</w:t>
      </w:r>
      <w:r w:rsidR="00376B4C">
        <w:rPr>
          <w:rFonts w:eastAsia="Times New Roman" w:cs="Arial"/>
          <w:noProof/>
          <w:szCs w:val="24"/>
        </w:rPr>
        <w:t>ng a</w:t>
      </w:r>
      <w:r w:rsidR="0040135B">
        <w:rPr>
          <w:rFonts w:eastAsia="Times New Roman" w:cs="Arial"/>
          <w:noProof/>
          <w:szCs w:val="24"/>
        </w:rPr>
        <w:t xml:space="preserve">ffected in relation to size </w:t>
      </w:r>
      <w:r>
        <w:rPr>
          <w:rFonts w:eastAsia="Times New Roman" w:cs="Arial"/>
          <w:noProof/>
          <w:szCs w:val="24"/>
        </w:rPr>
        <w:t>discrimination.</w:t>
      </w:r>
    </w:p>
    <w:bookmarkEnd w:id="5"/>
    <w:p w14:paraId="7B650BBF" w14:textId="2FA29854" w:rsidR="00552C04" w:rsidRPr="00597E21" w:rsidRDefault="00376B4C" w:rsidP="007F051B">
      <w:pPr>
        <w:spacing w:line="480" w:lineRule="auto"/>
        <w:ind w:left="0" w:firstLine="0"/>
        <w:rPr>
          <w:rFonts w:eastAsiaTheme="majorEastAsia" w:cs="Arial"/>
          <w:b/>
          <w:bCs/>
          <w:sz w:val="28"/>
          <w:szCs w:val="28"/>
          <w:shd w:val="clear" w:color="auto" w:fill="FFFFFF"/>
        </w:rPr>
      </w:pPr>
      <w:r>
        <w:rPr>
          <w:rFonts w:eastAsia="Times New Roman" w:cs="Arial"/>
          <w:bCs/>
          <w:szCs w:val="24"/>
        </w:rPr>
        <w:t>‘</w:t>
      </w:r>
      <w:r w:rsidR="00552C04" w:rsidRPr="00517EE7">
        <w:rPr>
          <w:rFonts w:eastAsia="Times New Roman" w:cs="Arial"/>
          <w:szCs w:val="24"/>
          <w:shd w:val="clear" w:color="auto" w:fill="FFFFFF"/>
        </w:rPr>
        <w:t>Gender</w:t>
      </w:r>
      <w:r>
        <w:rPr>
          <w:rFonts w:eastAsia="Times New Roman" w:cs="Arial"/>
          <w:szCs w:val="24"/>
          <w:shd w:val="clear" w:color="auto" w:fill="FFFFFF"/>
        </w:rPr>
        <w:t>ed</w:t>
      </w:r>
      <w:r w:rsidR="00552C04" w:rsidRPr="00517EE7">
        <w:rPr>
          <w:rFonts w:eastAsia="Times New Roman" w:cs="Arial"/>
          <w:szCs w:val="24"/>
          <w:shd w:val="clear" w:color="auto" w:fill="FFFFFF"/>
        </w:rPr>
        <w:t xml:space="preserve"> </w:t>
      </w:r>
      <w:r w:rsidR="00552C04" w:rsidRPr="00517EE7">
        <w:rPr>
          <w:rFonts w:eastAsia="Times New Roman" w:cs="Arial"/>
          <w:noProof/>
          <w:szCs w:val="24"/>
        </w:rPr>
        <w:t>advertisement</w:t>
      </w:r>
      <w:r>
        <w:rPr>
          <w:rFonts w:eastAsia="Times New Roman" w:cs="Arial"/>
          <w:szCs w:val="24"/>
          <w:shd w:val="clear" w:color="auto" w:fill="FFFFFF"/>
        </w:rPr>
        <w:t>’</w:t>
      </w:r>
      <w:r w:rsidR="00552C04" w:rsidRPr="00517EE7">
        <w:rPr>
          <w:rFonts w:eastAsia="Times New Roman" w:cs="Arial"/>
          <w:szCs w:val="24"/>
          <w:shd w:val="clear" w:color="auto" w:fill="FFFFFF"/>
        </w:rPr>
        <w:t xml:space="preserve"> can be referred to</w:t>
      </w:r>
      <w:r>
        <w:rPr>
          <w:rFonts w:eastAsia="Times New Roman" w:cs="Arial"/>
          <w:szCs w:val="24"/>
          <w:shd w:val="clear" w:color="auto" w:fill="FFFFFF"/>
        </w:rPr>
        <w:t xml:space="preserve"> as</w:t>
      </w:r>
      <w:r w:rsidR="00552C04" w:rsidRPr="00517EE7">
        <w:rPr>
          <w:rFonts w:eastAsia="Times New Roman" w:cs="Arial"/>
          <w:szCs w:val="24"/>
          <w:shd w:val="clear" w:color="auto" w:fill="FFFFFF"/>
        </w:rPr>
        <w:t xml:space="preserve"> the images that are used in </w:t>
      </w:r>
      <w:r w:rsidR="00552C04">
        <w:rPr>
          <w:rFonts w:eastAsia="Times New Roman" w:cs="Arial"/>
          <w:szCs w:val="24"/>
          <w:shd w:val="clear" w:color="auto" w:fill="FFFFFF"/>
        </w:rPr>
        <w:t xml:space="preserve">the </w:t>
      </w:r>
      <w:r w:rsidR="001216CD">
        <w:rPr>
          <w:rFonts w:eastAsia="Times New Roman" w:cs="Arial"/>
          <w:szCs w:val="24"/>
          <w:shd w:val="clear" w:color="auto" w:fill="FFFFFF"/>
        </w:rPr>
        <w:t>promotion of</w:t>
      </w:r>
      <w:r w:rsidR="00552C04">
        <w:rPr>
          <w:rFonts w:eastAsia="Times New Roman" w:cs="Arial"/>
          <w:szCs w:val="24"/>
          <w:shd w:val="clear" w:color="auto" w:fill="FFFFFF"/>
        </w:rPr>
        <w:t xml:space="preserve"> any item, store, or products. Have been </w:t>
      </w:r>
      <w:r w:rsidR="00552C04" w:rsidRPr="00517EE7">
        <w:rPr>
          <w:rFonts w:eastAsia="Times New Roman" w:cs="Arial"/>
          <w:szCs w:val="24"/>
          <w:shd w:val="clear" w:color="auto" w:fill="FFFFFF"/>
        </w:rPr>
        <w:t>depicting the stereotypical g</w:t>
      </w:r>
      <w:r w:rsidR="00552C04">
        <w:rPr>
          <w:rFonts w:eastAsia="Times New Roman" w:cs="Arial"/>
          <w:szCs w:val="24"/>
          <w:shd w:val="clear" w:color="auto" w:fill="FFFFFF"/>
        </w:rPr>
        <w:t xml:space="preserve">ender roles through time which is being discussed in this argument. </w:t>
      </w:r>
    </w:p>
    <w:p w14:paraId="6E80AAE0" w14:textId="0E22330D" w:rsidR="00552C04" w:rsidRDefault="00552C0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 xml:space="preserve">The gender split is </w:t>
      </w:r>
      <w:r w:rsidRPr="00517EE7">
        <w:rPr>
          <w:rFonts w:eastAsia="Times New Roman" w:cs="Arial"/>
          <w:szCs w:val="24"/>
          <w:shd w:val="clear" w:color="auto" w:fill="FFFFFF"/>
        </w:rPr>
        <w:t>heavi</w:t>
      </w:r>
      <w:r>
        <w:rPr>
          <w:rFonts w:eastAsia="Times New Roman" w:cs="Arial"/>
          <w:szCs w:val="24"/>
          <w:shd w:val="clear" w:color="auto" w:fill="FFFFFF"/>
        </w:rPr>
        <w:t>ly used in advertisements to establish the role of</w:t>
      </w:r>
      <w:r w:rsidRPr="00517EE7">
        <w:rPr>
          <w:rFonts w:eastAsia="Times New Roman" w:cs="Arial"/>
          <w:szCs w:val="24"/>
          <w:shd w:val="clear" w:color="auto" w:fill="FFFFFF"/>
        </w:rPr>
        <w:t xml:space="preserve"> </w:t>
      </w:r>
      <w:r>
        <w:rPr>
          <w:rFonts w:eastAsia="Times New Roman" w:cs="Arial"/>
          <w:szCs w:val="24"/>
          <w:shd w:val="clear" w:color="auto" w:fill="FFFFFF"/>
        </w:rPr>
        <w:t xml:space="preserve">any one gender in relation to the other gender, </w:t>
      </w:r>
      <w:r w:rsidRPr="00517EE7">
        <w:rPr>
          <w:rFonts w:eastAsia="Times New Roman" w:cs="Arial"/>
          <w:szCs w:val="24"/>
          <w:shd w:val="clear" w:color="auto" w:fill="FFFFFF"/>
        </w:rPr>
        <w:t>however</w:t>
      </w:r>
      <w:r>
        <w:rPr>
          <w:rFonts w:eastAsia="Times New Roman" w:cs="Arial"/>
          <w:szCs w:val="24"/>
          <w:shd w:val="clear" w:color="auto" w:fill="FFFFFF"/>
        </w:rPr>
        <w:t>,</w:t>
      </w:r>
      <w:r w:rsidRPr="00517EE7">
        <w:rPr>
          <w:rFonts w:eastAsia="Times New Roman" w:cs="Arial"/>
          <w:szCs w:val="24"/>
          <w:shd w:val="clear" w:color="auto" w:fill="FFFFFF"/>
        </w:rPr>
        <w:t xml:space="preserve"> some researchers</w:t>
      </w:r>
      <w:r w:rsidR="00376B4C">
        <w:rPr>
          <w:rFonts w:eastAsia="Times New Roman" w:cs="Arial"/>
          <w:szCs w:val="24"/>
          <w:shd w:val="clear" w:color="auto" w:fill="FFFFFF"/>
        </w:rPr>
        <w:t xml:space="preserve"> argue that advertisers are overly</w:t>
      </w:r>
      <w:r w:rsidRPr="00517EE7">
        <w:rPr>
          <w:rFonts w:eastAsia="Times New Roman" w:cs="Arial"/>
          <w:szCs w:val="24"/>
          <w:shd w:val="clear" w:color="auto" w:fill="FFFFFF"/>
        </w:rPr>
        <w:t xml:space="preserve"> obsessed with gender. </w:t>
      </w:r>
    </w:p>
    <w:p w14:paraId="59284364" w14:textId="510D313E" w:rsidR="00552C04" w:rsidRDefault="0072327F" w:rsidP="007F051B">
      <w:pPr>
        <w:spacing w:line="480" w:lineRule="auto"/>
        <w:ind w:left="0" w:firstLine="0"/>
        <w:rPr>
          <w:rFonts w:eastAsia="Times New Roman" w:cs="Arial"/>
          <w:szCs w:val="24"/>
          <w:shd w:val="clear" w:color="auto" w:fill="FFFFFF"/>
        </w:rPr>
      </w:pPr>
      <w:sdt>
        <w:sdtPr>
          <w:rPr>
            <w:rFonts w:eastAsia="Times New Roman" w:cs="Arial"/>
            <w:szCs w:val="24"/>
            <w:shd w:val="clear" w:color="auto" w:fill="FFFFFF"/>
          </w:rPr>
          <w:id w:val="145719857"/>
          <w:citation/>
        </w:sdtPr>
        <w:sdtEndPr/>
        <w:sdtContent>
          <w:r w:rsidR="00552C04" w:rsidRPr="001216CD">
            <w:rPr>
              <w:rFonts w:eastAsia="Times New Roman" w:cs="Arial"/>
              <w:szCs w:val="24"/>
              <w:shd w:val="clear" w:color="auto" w:fill="FFFFFF"/>
            </w:rPr>
            <w:fldChar w:fldCharType="begin"/>
          </w:r>
          <w:r w:rsidR="00552C04" w:rsidRPr="001216CD">
            <w:rPr>
              <w:rFonts w:eastAsia="Times New Roman" w:cs="Arial"/>
              <w:szCs w:val="24"/>
              <w:shd w:val="clear" w:color="auto" w:fill="FFFFFF"/>
            </w:rPr>
            <w:instrText xml:space="preserve"> CITATION NAT10 \l 1033  </w:instrText>
          </w:r>
          <w:r w:rsidR="00552C04" w:rsidRPr="001216CD">
            <w:rPr>
              <w:rFonts w:eastAsia="Times New Roman" w:cs="Arial"/>
              <w:szCs w:val="24"/>
              <w:shd w:val="clear" w:color="auto" w:fill="FFFFFF"/>
            </w:rPr>
            <w:fldChar w:fldCharType="separate"/>
          </w:r>
          <w:r w:rsidR="00552C04" w:rsidRPr="001216CD">
            <w:rPr>
              <w:rFonts w:eastAsia="Times New Roman" w:cs="Arial"/>
              <w:noProof/>
              <w:szCs w:val="24"/>
              <w:shd w:val="clear" w:color="auto" w:fill="FFFFFF"/>
            </w:rPr>
            <w:t>(Haswell, 2010)</w:t>
          </w:r>
          <w:r w:rsidR="00552C04" w:rsidRPr="001216CD">
            <w:rPr>
              <w:rFonts w:eastAsia="Times New Roman" w:cs="Arial"/>
              <w:szCs w:val="24"/>
              <w:shd w:val="clear" w:color="auto" w:fill="FFFFFF"/>
            </w:rPr>
            <w:fldChar w:fldCharType="end"/>
          </w:r>
        </w:sdtContent>
      </w:sdt>
      <w:r w:rsidR="00552C04">
        <w:rPr>
          <w:rFonts w:eastAsia="Times New Roman" w:cs="Arial"/>
          <w:szCs w:val="24"/>
          <w:shd w:val="clear" w:color="auto" w:fill="FFFFFF"/>
        </w:rPr>
        <w:t xml:space="preserve"> states that Gender is important in advertisement, </w:t>
      </w:r>
      <w:r w:rsidR="00552C04" w:rsidRPr="00517EE7">
        <w:rPr>
          <w:rFonts w:eastAsia="Times New Roman" w:cs="Arial"/>
          <w:szCs w:val="24"/>
          <w:shd w:val="clear" w:color="auto" w:fill="FFFFFF"/>
        </w:rPr>
        <w:t>because people define themselves by</w:t>
      </w:r>
      <w:r w:rsidR="00376B4C">
        <w:rPr>
          <w:rFonts w:eastAsia="Times New Roman" w:cs="Arial"/>
          <w:szCs w:val="24"/>
          <w:shd w:val="clear" w:color="auto" w:fill="FFFFFF"/>
        </w:rPr>
        <w:t xml:space="preserve"> their</w:t>
      </w:r>
      <w:r w:rsidR="00552C04" w:rsidRPr="00517EE7">
        <w:rPr>
          <w:rFonts w:eastAsia="Times New Roman" w:cs="Arial"/>
          <w:szCs w:val="24"/>
          <w:shd w:val="clear" w:color="auto" w:fill="FFFFFF"/>
        </w:rPr>
        <w:t xml:space="preserve"> gender</w:t>
      </w:r>
      <w:r w:rsidR="00552C04">
        <w:rPr>
          <w:rFonts w:eastAsia="Times New Roman" w:cs="Arial"/>
          <w:szCs w:val="24"/>
          <w:shd w:val="clear" w:color="auto" w:fill="FFFFFF"/>
        </w:rPr>
        <w:t>,</w:t>
      </w:r>
      <w:r w:rsidR="00552C04" w:rsidRPr="00517EE7">
        <w:rPr>
          <w:rFonts w:eastAsia="Times New Roman" w:cs="Arial"/>
          <w:szCs w:val="24"/>
          <w:shd w:val="clear" w:color="auto" w:fill="FFFFFF"/>
        </w:rPr>
        <w:t xml:space="preserve"> and i</w:t>
      </w:r>
      <w:r w:rsidR="00552C04">
        <w:rPr>
          <w:rFonts w:eastAsia="Times New Roman" w:cs="Arial"/>
          <w:szCs w:val="24"/>
          <w:shd w:val="clear" w:color="auto" w:fill="FFFFFF"/>
        </w:rPr>
        <w:t>t is one of the aspects that is</w:t>
      </w:r>
      <w:r w:rsidR="00552C04" w:rsidRPr="00517EE7">
        <w:rPr>
          <w:rFonts w:eastAsia="Times New Roman" w:cs="Arial"/>
          <w:szCs w:val="24"/>
          <w:shd w:val="clear" w:color="auto" w:fill="FFFFFF"/>
        </w:rPr>
        <w:t xml:space="preserve"> generally </w:t>
      </w:r>
      <w:r w:rsidR="00552C04">
        <w:rPr>
          <w:rFonts w:eastAsia="Times New Roman" w:cs="Arial"/>
          <w:szCs w:val="24"/>
          <w:shd w:val="clear" w:color="auto" w:fill="FFFFFF"/>
        </w:rPr>
        <w:t>“</w:t>
      </w:r>
      <w:r w:rsidR="00552C04" w:rsidRPr="00517EE7">
        <w:rPr>
          <w:rFonts w:eastAsia="Times New Roman" w:cs="Arial"/>
          <w:szCs w:val="24"/>
          <w:shd w:val="clear" w:color="auto" w:fill="FFFFFF"/>
        </w:rPr>
        <w:t>communicated at a glance</w:t>
      </w:r>
      <w:r w:rsidR="00552C04">
        <w:rPr>
          <w:rFonts w:eastAsia="Times New Roman" w:cs="Arial"/>
          <w:szCs w:val="24"/>
          <w:shd w:val="clear" w:color="auto" w:fill="FFFFFF"/>
        </w:rPr>
        <w:t>”.</w:t>
      </w:r>
    </w:p>
    <w:p w14:paraId="78AE4272" w14:textId="77777777" w:rsidR="00552C04" w:rsidRDefault="00552C0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t>Gender and advertising generally focus on the way in which both men and women are repr</w:t>
      </w:r>
      <w:r>
        <w:rPr>
          <w:rFonts w:eastAsia="Times New Roman" w:cs="Arial"/>
          <w:szCs w:val="24"/>
          <w:shd w:val="clear" w:color="auto" w:fill="FFFFFF"/>
        </w:rPr>
        <w:t xml:space="preserve">esented in the financial </w:t>
      </w:r>
      <w:r w:rsidRPr="00517EE7">
        <w:rPr>
          <w:rFonts w:eastAsia="Times New Roman" w:cs="Arial"/>
          <w:szCs w:val="24"/>
          <w:shd w:val="clear" w:color="auto" w:fill="FFFFFF"/>
        </w:rPr>
        <w:t xml:space="preserve">form of commercial messages so as to encourage the consumers to purchase a particular product or service that is being promoted. </w:t>
      </w:r>
    </w:p>
    <w:p w14:paraId="5037F790" w14:textId="77777777" w:rsidR="00552C04" w:rsidRDefault="00552C0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t xml:space="preserve"> Advertisers, writers, filmmakers, researchers and psychologists have used the idea that men and women are different in co</w:t>
      </w:r>
      <w:r>
        <w:rPr>
          <w:rFonts w:eastAsia="Times New Roman" w:cs="Arial"/>
          <w:szCs w:val="24"/>
          <w:shd w:val="clear" w:color="auto" w:fill="FFFFFF"/>
        </w:rPr>
        <w:t>ntext of developing a story.</w:t>
      </w:r>
    </w:p>
    <w:p w14:paraId="0E213BBD" w14:textId="77777777" w:rsidR="00552C04" w:rsidRDefault="00552C04" w:rsidP="007F051B">
      <w:pPr>
        <w:spacing w:line="480" w:lineRule="auto"/>
        <w:ind w:left="0" w:firstLine="0"/>
        <w:rPr>
          <w:rFonts w:eastAsia="Times New Roman" w:cs="Arial"/>
          <w:b/>
          <w:sz w:val="28"/>
          <w:szCs w:val="28"/>
          <w:shd w:val="clear" w:color="auto" w:fill="FFFFFF"/>
        </w:rPr>
      </w:pPr>
    </w:p>
    <w:p w14:paraId="2BFD6EC5" w14:textId="77777777" w:rsidR="00552C04" w:rsidRDefault="00552C0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It</w:t>
      </w:r>
      <w:r w:rsidRPr="00517EE7">
        <w:rPr>
          <w:rFonts w:eastAsia="Times New Roman" w:cs="Arial"/>
          <w:szCs w:val="24"/>
          <w:shd w:val="clear" w:color="auto" w:fill="FFFFFF"/>
        </w:rPr>
        <w:t xml:space="preserve"> was believed that men and women bring</w:t>
      </w:r>
      <w:r>
        <w:rPr>
          <w:rFonts w:eastAsia="Times New Roman" w:cs="Arial"/>
          <w:szCs w:val="24"/>
          <w:shd w:val="clear" w:color="auto" w:fill="FFFFFF"/>
        </w:rPr>
        <w:t xml:space="preserve"> different meaning to the promotion of movie</w:t>
      </w:r>
      <w:r w:rsidRPr="00517EE7">
        <w:rPr>
          <w:rFonts w:eastAsia="Times New Roman" w:cs="Arial"/>
          <w:szCs w:val="24"/>
          <w:shd w:val="clear" w:color="auto" w:fill="FFFFFF"/>
        </w:rPr>
        <w:t xml:space="preserve"> advertisements. </w:t>
      </w:r>
      <w:sdt>
        <w:sdtPr>
          <w:rPr>
            <w:rFonts w:eastAsia="Times New Roman" w:cs="Arial"/>
            <w:szCs w:val="24"/>
            <w:shd w:val="clear" w:color="auto" w:fill="FFFFFF"/>
          </w:rPr>
          <w:id w:val="145719858"/>
          <w:citation/>
        </w:sdtPr>
        <w:sdtEndPr/>
        <w:sdtContent>
          <w:r w:rsidRPr="001216CD">
            <w:rPr>
              <w:rFonts w:eastAsia="Times New Roman" w:cs="Arial"/>
              <w:szCs w:val="24"/>
              <w:shd w:val="clear" w:color="auto" w:fill="FFFFFF"/>
            </w:rPr>
            <w:fldChar w:fldCharType="begin"/>
          </w:r>
          <w:r w:rsidRPr="001216CD">
            <w:rPr>
              <w:rFonts w:eastAsia="Times New Roman" w:cs="Arial"/>
              <w:szCs w:val="24"/>
              <w:shd w:val="clear" w:color="auto" w:fill="FFFFFF"/>
            </w:rPr>
            <w:instrText xml:space="preserve"> CITATION Bri08 \l 1033  </w:instrText>
          </w:r>
          <w:r w:rsidRPr="001216CD">
            <w:rPr>
              <w:rFonts w:eastAsia="Times New Roman" w:cs="Arial"/>
              <w:szCs w:val="24"/>
              <w:shd w:val="clear" w:color="auto" w:fill="FFFFFF"/>
            </w:rPr>
            <w:fldChar w:fldCharType="separate"/>
          </w:r>
          <w:r w:rsidRPr="001216CD">
            <w:rPr>
              <w:rFonts w:eastAsia="Times New Roman" w:cs="Arial"/>
              <w:noProof/>
              <w:szCs w:val="24"/>
              <w:shd w:val="clear" w:color="auto" w:fill="FFFFFF"/>
            </w:rPr>
            <w:t>(Harper &amp; Tiggemann, 2008)</w:t>
          </w:r>
          <w:r w:rsidRPr="001216CD">
            <w:rPr>
              <w:rFonts w:eastAsia="Times New Roman" w:cs="Arial"/>
              <w:szCs w:val="24"/>
              <w:shd w:val="clear" w:color="auto" w:fill="FFFFFF"/>
            </w:rPr>
            <w:fldChar w:fldCharType="end"/>
          </w:r>
        </w:sdtContent>
      </w:sdt>
      <w:r>
        <w:rPr>
          <w:rFonts w:eastAsia="Times New Roman" w:cs="Arial"/>
          <w:szCs w:val="24"/>
          <w:shd w:val="clear" w:color="auto" w:fill="FFFFFF"/>
        </w:rPr>
        <w:t xml:space="preserve"> acknowledge that t</w:t>
      </w:r>
      <w:r w:rsidRPr="003A4ABB">
        <w:rPr>
          <w:rFonts w:eastAsia="Times New Roman" w:cs="Arial"/>
          <w:szCs w:val="24"/>
          <w:shd w:val="clear" w:color="auto" w:fill="FFFFFF"/>
        </w:rPr>
        <w:t xml:space="preserve">he portrayal </w:t>
      </w:r>
      <w:r w:rsidRPr="003A4ABB">
        <w:rPr>
          <w:rFonts w:eastAsia="Times New Roman" w:cs="Arial"/>
          <w:szCs w:val="24"/>
          <w:shd w:val="clear" w:color="auto" w:fill="FFFFFF"/>
        </w:rPr>
        <w:lastRenderedPageBreak/>
        <w:t xml:space="preserve">of men and women in </w:t>
      </w:r>
      <w:r>
        <w:rPr>
          <w:rFonts w:eastAsia="Times New Roman" w:cs="Arial"/>
          <w:szCs w:val="24"/>
          <w:shd w:val="clear" w:color="auto" w:fill="FFFFFF"/>
        </w:rPr>
        <w:t>advertisements were</w:t>
      </w:r>
      <w:r w:rsidRPr="003A4ABB">
        <w:rPr>
          <w:rFonts w:eastAsia="Times New Roman" w:cs="Arial"/>
          <w:szCs w:val="24"/>
          <w:shd w:val="clear" w:color="auto" w:fill="FFFFFF"/>
        </w:rPr>
        <w:t xml:space="preserve"> constructed on the basis of femininity and masculinity</w:t>
      </w:r>
      <w:r>
        <w:rPr>
          <w:rFonts w:eastAsia="Times New Roman" w:cs="Arial"/>
          <w:szCs w:val="24"/>
          <w:shd w:val="clear" w:color="auto" w:fill="FFFFFF"/>
        </w:rPr>
        <w:t xml:space="preserve"> through the variations of advertisement mediums. </w:t>
      </w:r>
    </w:p>
    <w:p w14:paraId="1A95D24C" w14:textId="77777777" w:rsidR="00597E21" w:rsidRDefault="00597E21" w:rsidP="007F051B">
      <w:pPr>
        <w:ind w:left="0" w:firstLine="0"/>
        <w:rPr>
          <w:rFonts w:eastAsia="Times New Roman" w:cs="Arial"/>
          <w:szCs w:val="24"/>
          <w:shd w:val="clear" w:color="auto" w:fill="FFFFFF"/>
        </w:rPr>
      </w:pPr>
      <w:r>
        <w:rPr>
          <w:rFonts w:eastAsia="Times New Roman" w:cs="Arial"/>
          <w:szCs w:val="24"/>
          <w:shd w:val="clear" w:color="auto" w:fill="FFFFFF"/>
        </w:rPr>
        <w:br w:type="page"/>
      </w:r>
    </w:p>
    <w:p w14:paraId="12153A1B" w14:textId="135AB9C7" w:rsidR="001C7923" w:rsidRPr="001C7923" w:rsidRDefault="001C7923" w:rsidP="007F051B">
      <w:pPr>
        <w:spacing w:line="480" w:lineRule="auto"/>
        <w:ind w:left="0" w:firstLine="0"/>
        <w:rPr>
          <w:rFonts w:eastAsia="Times New Roman" w:cs="Arial"/>
          <w:b/>
          <w:sz w:val="28"/>
          <w:szCs w:val="28"/>
          <w:shd w:val="clear" w:color="auto" w:fill="FFFFFF"/>
        </w:rPr>
      </w:pPr>
      <w:r w:rsidRPr="00D457DB">
        <w:rPr>
          <w:rFonts w:eastAsia="Times New Roman" w:cs="Arial"/>
          <w:b/>
          <w:sz w:val="28"/>
          <w:szCs w:val="28"/>
          <w:shd w:val="clear" w:color="auto" w:fill="FFFFFF"/>
        </w:rPr>
        <w:lastRenderedPageBreak/>
        <w:t>Gender in the 20</w:t>
      </w:r>
      <w:r w:rsidRPr="00D457DB">
        <w:rPr>
          <w:rFonts w:eastAsia="Times New Roman" w:cs="Arial"/>
          <w:b/>
          <w:sz w:val="28"/>
          <w:szCs w:val="28"/>
          <w:shd w:val="clear" w:color="auto" w:fill="FFFFFF"/>
          <w:vertAlign w:val="superscript"/>
        </w:rPr>
        <w:t>th</w:t>
      </w:r>
      <w:r w:rsidRPr="00D457DB">
        <w:rPr>
          <w:rFonts w:eastAsia="Times New Roman" w:cs="Arial"/>
          <w:b/>
          <w:sz w:val="28"/>
          <w:szCs w:val="28"/>
          <w:shd w:val="clear" w:color="auto" w:fill="FFFFFF"/>
        </w:rPr>
        <w:t xml:space="preserve"> century</w:t>
      </w:r>
    </w:p>
    <w:p w14:paraId="70787C03" w14:textId="7FACF8DC" w:rsidR="00552C04" w:rsidRDefault="00552C0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At</w:t>
      </w:r>
      <w:r w:rsidRPr="00517EE7">
        <w:rPr>
          <w:rFonts w:eastAsia="Times New Roman" w:cs="Arial"/>
          <w:szCs w:val="24"/>
          <w:shd w:val="clear" w:color="auto" w:fill="FFFFFF"/>
        </w:rPr>
        <w:t xml:space="preserve"> the beginning of the 20</w:t>
      </w:r>
      <w:r w:rsidRPr="00517EE7">
        <w:rPr>
          <w:rFonts w:eastAsia="Times New Roman" w:cs="Arial"/>
          <w:szCs w:val="24"/>
          <w:shd w:val="clear" w:color="auto" w:fill="FFFFFF"/>
          <w:vertAlign w:val="superscript"/>
        </w:rPr>
        <w:t>th</w:t>
      </w:r>
      <w:r>
        <w:rPr>
          <w:rFonts w:eastAsia="Times New Roman" w:cs="Arial"/>
          <w:szCs w:val="24"/>
          <w:shd w:val="clear" w:color="auto" w:fill="FFFFFF"/>
        </w:rPr>
        <w:t xml:space="preserve"> century, women were used and targeted towards household items such as food, washing and cleaning products promoting</w:t>
      </w:r>
      <w:r w:rsidR="00376B4C">
        <w:rPr>
          <w:rFonts w:eastAsia="Times New Roman" w:cs="Arial"/>
          <w:szCs w:val="24"/>
          <w:shd w:val="clear" w:color="auto" w:fill="FFFFFF"/>
        </w:rPr>
        <w:t xml:space="preserve"> the products creating</w:t>
      </w:r>
      <w:r>
        <w:rPr>
          <w:rFonts w:eastAsia="Times New Roman" w:cs="Arial"/>
          <w:szCs w:val="24"/>
          <w:shd w:val="clear" w:color="auto" w:fill="FFFFFF"/>
        </w:rPr>
        <w:t xml:space="preserve"> an easier lifestyle.</w:t>
      </w:r>
      <w:r w:rsidRPr="00517EE7">
        <w:rPr>
          <w:rFonts w:eastAsia="Times New Roman" w:cs="Arial"/>
          <w:szCs w:val="24"/>
          <w:shd w:val="clear" w:color="auto" w:fill="FFFFFF"/>
        </w:rPr>
        <w:t xml:space="preserve"> </w:t>
      </w:r>
      <w:sdt>
        <w:sdtPr>
          <w:rPr>
            <w:rFonts w:eastAsia="Times New Roman" w:cs="Arial"/>
            <w:szCs w:val="24"/>
            <w:shd w:val="clear" w:color="auto" w:fill="FFFFFF"/>
          </w:rPr>
          <w:id w:val="145719855"/>
          <w:citation/>
        </w:sdtPr>
        <w:sdtEndPr/>
        <w:sdtContent>
          <w:r w:rsidRPr="001C7923">
            <w:rPr>
              <w:rFonts w:eastAsia="Times New Roman" w:cs="Arial"/>
              <w:szCs w:val="24"/>
              <w:shd w:val="clear" w:color="auto" w:fill="FFFFFF"/>
            </w:rPr>
            <w:fldChar w:fldCharType="begin"/>
          </w:r>
          <w:r w:rsidRPr="001C7923">
            <w:rPr>
              <w:rFonts w:eastAsia="Times New Roman" w:cs="Arial"/>
              <w:szCs w:val="24"/>
              <w:shd w:val="clear" w:color="auto" w:fill="FFFFFF"/>
            </w:rPr>
            <w:instrText xml:space="preserve"> CITATION Ros15 \l 1033  </w:instrText>
          </w:r>
          <w:r w:rsidRPr="001C7923">
            <w:rPr>
              <w:rFonts w:eastAsia="Times New Roman" w:cs="Arial"/>
              <w:szCs w:val="24"/>
              <w:shd w:val="clear" w:color="auto" w:fill="FFFFFF"/>
            </w:rPr>
            <w:fldChar w:fldCharType="separate"/>
          </w:r>
          <w:r w:rsidRPr="001C7923">
            <w:rPr>
              <w:rFonts w:eastAsia="Times New Roman" w:cs="Arial"/>
              <w:noProof/>
              <w:szCs w:val="24"/>
              <w:shd w:val="clear" w:color="auto" w:fill="FFFFFF"/>
            </w:rPr>
            <w:t>(Krawczyk &amp; Thompson, 2015)</w:t>
          </w:r>
          <w:r w:rsidRPr="001C7923">
            <w:rPr>
              <w:rFonts w:eastAsia="Times New Roman" w:cs="Arial"/>
              <w:szCs w:val="24"/>
              <w:shd w:val="clear" w:color="auto" w:fill="FFFFFF"/>
            </w:rPr>
            <w:fldChar w:fldCharType="end"/>
          </w:r>
        </w:sdtContent>
      </w:sdt>
      <w:r w:rsidRPr="00517EE7">
        <w:rPr>
          <w:rFonts w:eastAsia="Times New Roman" w:cs="Arial"/>
          <w:szCs w:val="24"/>
          <w:shd w:val="clear" w:color="auto" w:fill="FFFFFF"/>
        </w:rPr>
        <w:t xml:space="preserve"> </w:t>
      </w:r>
      <w:r>
        <w:rPr>
          <w:rFonts w:eastAsia="Times New Roman" w:cs="Arial"/>
          <w:szCs w:val="24"/>
          <w:shd w:val="clear" w:color="auto" w:fill="FFFFFF"/>
        </w:rPr>
        <w:t xml:space="preserve"> acknowledges that in previous studies they</w:t>
      </w:r>
      <w:r w:rsidRPr="00517EE7">
        <w:rPr>
          <w:rFonts w:eastAsia="Times New Roman" w:cs="Arial"/>
          <w:szCs w:val="24"/>
          <w:shd w:val="clear" w:color="auto" w:fill="FFFFFF"/>
        </w:rPr>
        <w:t xml:space="preserve"> were conducted to understand the role</w:t>
      </w:r>
      <w:r>
        <w:rPr>
          <w:rFonts w:eastAsia="Times New Roman" w:cs="Arial"/>
          <w:szCs w:val="24"/>
          <w:shd w:val="clear" w:color="auto" w:fill="FFFFFF"/>
        </w:rPr>
        <w:t xml:space="preserve"> of gend</w:t>
      </w:r>
      <w:r w:rsidR="00376B4C">
        <w:rPr>
          <w:rFonts w:eastAsia="Times New Roman" w:cs="Arial"/>
          <w:szCs w:val="24"/>
          <w:shd w:val="clear" w:color="auto" w:fill="FFFFFF"/>
        </w:rPr>
        <w:t>er in commercial advertisements. T</w:t>
      </w:r>
      <w:r>
        <w:rPr>
          <w:rFonts w:eastAsia="Times New Roman" w:cs="Arial"/>
          <w:szCs w:val="24"/>
          <w:shd w:val="clear" w:color="auto" w:fill="FFFFFF"/>
        </w:rPr>
        <w:t xml:space="preserve">he </w:t>
      </w:r>
      <w:r w:rsidRPr="00517EE7">
        <w:rPr>
          <w:rFonts w:eastAsia="Times New Roman" w:cs="Arial"/>
          <w:szCs w:val="24"/>
          <w:shd w:val="clear" w:color="auto" w:fill="FFFFFF"/>
        </w:rPr>
        <w:t>reflect</w:t>
      </w:r>
      <w:r>
        <w:rPr>
          <w:rFonts w:eastAsia="Times New Roman" w:cs="Arial"/>
          <w:szCs w:val="24"/>
          <w:shd w:val="clear" w:color="auto" w:fill="FFFFFF"/>
        </w:rPr>
        <w:t xml:space="preserve">ion of </w:t>
      </w:r>
      <w:r w:rsidRPr="00517EE7">
        <w:rPr>
          <w:rFonts w:eastAsia="Times New Roman" w:cs="Arial"/>
          <w:szCs w:val="24"/>
          <w:shd w:val="clear" w:color="auto" w:fill="FFFFFF"/>
        </w:rPr>
        <w:t xml:space="preserve">stereotypical roles </w:t>
      </w:r>
      <w:r>
        <w:rPr>
          <w:rFonts w:eastAsia="Times New Roman" w:cs="Arial"/>
          <w:szCs w:val="24"/>
          <w:shd w:val="clear" w:color="auto" w:fill="FFFFFF"/>
        </w:rPr>
        <w:t xml:space="preserve">for women were primarily directed to being housewife and that </w:t>
      </w:r>
      <w:r w:rsidRPr="00517EE7">
        <w:rPr>
          <w:rFonts w:eastAsia="Times New Roman" w:cs="Arial"/>
          <w:szCs w:val="24"/>
          <w:shd w:val="clear" w:color="auto" w:fill="FFFFFF"/>
        </w:rPr>
        <w:t xml:space="preserve">women </w:t>
      </w:r>
      <w:r>
        <w:rPr>
          <w:rFonts w:eastAsia="Times New Roman" w:cs="Arial"/>
          <w:szCs w:val="24"/>
          <w:shd w:val="clear" w:color="auto" w:fill="FFFFFF"/>
        </w:rPr>
        <w:t xml:space="preserve">were dependent on men for all things </w:t>
      </w:r>
      <w:r w:rsidR="00376B4C">
        <w:rPr>
          <w:rFonts w:eastAsia="Times New Roman" w:cs="Arial"/>
          <w:szCs w:val="24"/>
          <w:shd w:val="clear" w:color="auto" w:fill="FFFFFF"/>
        </w:rPr>
        <w:t>in relation</w:t>
      </w:r>
      <w:r>
        <w:rPr>
          <w:rFonts w:eastAsia="Times New Roman" w:cs="Arial"/>
          <w:szCs w:val="24"/>
          <w:shd w:val="clear" w:color="auto" w:fill="FFFFFF"/>
        </w:rPr>
        <w:t xml:space="preserve"> to</w:t>
      </w:r>
      <w:r w:rsidR="00376B4C">
        <w:rPr>
          <w:rFonts w:eastAsia="Times New Roman" w:cs="Arial"/>
          <w:szCs w:val="24"/>
          <w:shd w:val="clear" w:color="auto" w:fill="FFFFFF"/>
        </w:rPr>
        <w:t xml:space="preserve"> the</w:t>
      </w:r>
      <w:r>
        <w:rPr>
          <w:rFonts w:eastAsia="Times New Roman" w:cs="Arial"/>
          <w:szCs w:val="24"/>
          <w:shd w:val="clear" w:color="auto" w:fill="FFFFFF"/>
        </w:rPr>
        <w:t xml:space="preserve"> stability of a home. </w:t>
      </w:r>
    </w:p>
    <w:p w14:paraId="34A08438" w14:textId="77777777" w:rsidR="00597E21" w:rsidRDefault="00597E21" w:rsidP="007F051B">
      <w:pPr>
        <w:spacing w:line="480" w:lineRule="auto"/>
        <w:ind w:left="0" w:firstLine="0"/>
        <w:rPr>
          <w:rFonts w:eastAsia="Times New Roman" w:cs="Arial"/>
          <w:szCs w:val="24"/>
          <w:shd w:val="clear" w:color="auto" w:fill="FFFFFF"/>
        </w:rPr>
      </w:pPr>
    </w:p>
    <w:p w14:paraId="593A81FD" w14:textId="46F17394" w:rsidR="00552C04" w:rsidRDefault="00376B4C"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The voiceovers</w:t>
      </w:r>
      <w:r w:rsidR="00552C04" w:rsidRPr="00517EE7">
        <w:rPr>
          <w:rFonts w:eastAsia="Times New Roman" w:cs="Arial"/>
          <w:szCs w:val="24"/>
          <w:shd w:val="clear" w:color="auto" w:fill="FFFFFF"/>
        </w:rPr>
        <w:t xml:space="preserve"> that accompanied the </w:t>
      </w:r>
      <w:r w:rsidR="00552C04">
        <w:rPr>
          <w:rFonts w:eastAsia="Times New Roman" w:cs="Arial"/>
          <w:szCs w:val="24"/>
          <w:shd w:val="clear" w:color="auto" w:fill="FFFFFF"/>
        </w:rPr>
        <w:t xml:space="preserve">advertisements were predominantly male, </w:t>
      </w:r>
      <w:r w:rsidR="00552C04" w:rsidRPr="00517EE7">
        <w:rPr>
          <w:rFonts w:eastAsia="Times New Roman" w:cs="Arial"/>
          <w:szCs w:val="24"/>
          <w:shd w:val="clear" w:color="auto" w:fill="FFFFFF"/>
        </w:rPr>
        <w:t>e</w:t>
      </w:r>
      <w:r w:rsidR="00552C04">
        <w:rPr>
          <w:rFonts w:eastAsia="Times New Roman" w:cs="Arial"/>
          <w:szCs w:val="24"/>
          <w:shd w:val="clear" w:color="auto" w:fill="FFFFFF"/>
        </w:rPr>
        <w:t>ven if the product or service was</w:t>
      </w:r>
      <w:r w:rsidR="00552C04" w:rsidRPr="00517EE7">
        <w:rPr>
          <w:rFonts w:eastAsia="Times New Roman" w:cs="Arial"/>
          <w:szCs w:val="24"/>
          <w:shd w:val="clear" w:color="auto" w:fill="FFFFFF"/>
        </w:rPr>
        <w:t xml:space="preserve"> targeted</w:t>
      </w:r>
      <w:r w:rsidR="00552C04">
        <w:rPr>
          <w:rFonts w:eastAsia="Times New Roman" w:cs="Arial"/>
          <w:szCs w:val="24"/>
          <w:shd w:val="clear" w:color="auto" w:fill="FFFFFF"/>
        </w:rPr>
        <w:t xml:space="preserve"> to a female market</w:t>
      </w:r>
      <w:r w:rsidR="00552C04" w:rsidRPr="00517EE7">
        <w:rPr>
          <w:rFonts w:eastAsia="Times New Roman" w:cs="Arial"/>
          <w:szCs w:val="24"/>
          <w:shd w:val="clear" w:color="auto" w:fill="FFFFFF"/>
        </w:rPr>
        <w:t xml:space="preserve">. </w:t>
      </w:r>
      <w:r w:rsidR="00552C04">
        <w:rPr>
          <w:rFonts w:eastAsia="Times New Roman" w:cs="Arial"/>
          <w:szCs w:val="24"/>
          <w:shd w:val="clear" w:color="auto" w:fill="FFFFFF"/>
        </w:rPr>
        <w:t>Men were fundamentally viewed as the breadwinners while women were mostly viewed as caring for all matters relating to household duties.</w:t>
      </w:r>
    </w:p>
    <w:p w14:paraId="67B053B4" w14:textId="2BBE1404" w:rsidR="000E032F" w:rsidRPr="00552C04" w:rsidRDefault="0072327F" w:rsidP="007F051B">
      <w:pPr>
        <w:spacing w:line="480" w:lineRule="auto"/>
        <w:ind w:left="0" w:firstLine="0"/>
        <w:rPr>
          <w:rFonts w:eastAsia="Times New Roman" w:cs="Arial"/>
          <w:szCs w:val="24"/>
          <w:shd w:val="clear" w:color="auto" w:fill="FFFFFF"/>
        </w:rPr>
      </w:pPr>
      <w:sdt>
        <w:sdtPr>
          <w:rPr>
            <w:rFonts w:eastAsia="Times New Roman" w:cs="Arial"/>
            <w:szCs w:val="24"/>
            <w:shd w:val="clear" w:color="auto" w:fill="FFFFFF"/>
          </w:rPr>
          <w:id w:val="990606178"/>
          <w:citation/>
        </w:sdtPr>
        <w:sdtEndPr/>
        <w:sdtContent>
          <w:r w:rsidR="00552C04" w:rsidRPr="001C7923">
            <w:rPr>
              <w:rFonts w:eastAsia="Times New Roman" w:cs="Arial"/>
              <w:szCs w:val="24"/>
              <w:shd w:val="clear" w:color="auto" w:fill="FFFFFF"/>
            </w:rPr>
            <w:fldChar w:fldCharType="begin"/>
          </w:r>
          <w:r w:rsidR="00552C04" w:rsidRPr="001C7923">
            <w:rPr>
              <w:rFonts w:eastAsia="Times New Roman" w:cs="Arial"/>
              <w:szCs w:val="24"/>
              <w:shd w:val="clear" w:color="auto" w:fill="FFFFFF"/>
            </w:rPr>
            <w:instrText xml:space="preserve"> CITATION Nan91 \l 1033  </w:instrText>
          </w:r>
          <w:r w:rsidR="00552C04" w:rsidRPr="001C7923">
            <w:rPr>
              <w:rFonts w:eastAsia="Times New Roman" w:cs="Arial"/>
              <w:szCs w:val="24"/>
              <w:shd w:val="clear" w:color="auto" w:fill="FFFFFF"/>
            </w:rPr>
            <w:fldChar w:fldCharType="separate"/>
          </w:r>
          <w:r w:rsidR="00552C04" w:rsidRPr="001C7923">
            <w:rPr>
              <w:rFonts w:eastAsia="Times New Roman" w:cs="Arial"/>
              <w:noProof/>
              <w:szCs w:val="24"/>
              <w:shd w:val="clear" w:color="auto" w:fill="FFFFFF"/>
            </w:rPr>
            <w:t>(Artz &amp; Venkatesh, 1991)</w:t>
          </w:r>
          <w:r w:rsidR="00552C04" w:rsidRPr="001C7923">
            <w:rPr>
              <w:rFonts w:eastAsia="Times New Roman" w:cs="Arial"/>
              <w:szCs w:val="24"/>
              <w:shd w:val="clear" w:color="auto" w:fill="FFFFFF"/>
            </w:rPr>
            <w:fldChar w:fldCharType="end"/>
          </w:r>
        </w:sdtContent>
      </w:sdt>
      <w:r w:rsidR="00552C04">
        <w:rPr>
          <w:rFonts w:eastAsia="Times New Roman" w:cs="Arial"/>
          <w:szCs w:val="24"/>
          <w:shd w:val="clear" w:color="auto" w:fill="FFFFFF"/>
        </w:rPr>
        <w:t xml:space="preserve"> </w:t>
      </w:r>
      <w:r w:rsidR="00552C04" w:rsidRPr="006159F3">
        <w:rPr>
          <w:rFonts w:eastAsia="Times New Roman" w:cs="Arial"/>
          <w:szCs w:val="24"/>
          <w:shd w:val="clear" w:color="auto" w:fill="FFFFFF"/>
        </w:rPr>
        <w:t>suggest</w:t>
      </w:r>
      <w:r w:rsidR="00552C04">
        <w:rPr>
          <w:rFonts w:eastAsia="Times New Roman" w:cs="Arial"/>
          <w:szCs w:val="24"/>
          <w:shd w:val="clear" w:color="auto" w:fill="FFFFFF"/>
        </w:rPr>
        <w:t>ed</w:t>
      </w:r>
      <w:r w:rsidR="00552C04" w:rsidRPr="006159F3">
        <w:rPr>
          <w:rFonts w:eastAsia="Times New Roman" w:cs="Arial"/>
          <w:szCs w:val="24"/>
          <w:shd w:val="clear" w:color="auto" w:fill="FFFFFF"/>
        </w:rPr>
        <w:t xml:space="preserve"> that advertisement directed their societal roles are assumed appropriate fo</w:t>
      </w:r>
      <w:r w:rsidR="00552C04">
        <w:rPr>
          <w:rFonts w:eastAsia="Times New Roman" w:cs="Arial"/>
          <w:szCs w:val="24"/>
          <w:shd w:val="clear" w:color="auto" w:fill="FFFFFF"/>
        </w:rPr>
        <w:t>r men and women according to</w:t>
      </w:r>
      <w:r w:rsidR="00552C04" w:rsidRPr="006159F3">
        <w:rPr>
          <w:rFonts w:eastAsia="Times New Roman" w:cs="Arial"/>
          <w:szCs w:val="24"/>
          <w:shd w:val="clear" w:color="auto" w:fill="FFFFFF"/>
        </w:rPr>
        <w:t xml:space="preserve"> society.</w:t>
      </w:r>
      <w:r w:rsidR="00552C04" w:rsidRPr="00517EE7">
        <w:rPr>
          <w:rFonts w:eastAsia="Times New Roman" w:cs="Arial"/>
          <w:szCs w:val="24"/>
          <w:shd w:val="clear" w:color="auto" w:fill="FFFFFF"/>
        </w:rPr>
        <w:t xml:space="preserve"> </w:t>
      </w:r>
    </w:p>
    <w:p w14:paraId="72880A90" w14:textId="77777777" w:rsidR="000E032F" w:rsidRDefault="000E032F" w:rsidP="007F051B">
      <w:pPr>
        <w:spacing w:line="480" w:lineRule="auto"/>
        <w:ind w:left="0" w:firstLine="0"/>
        <w:rPr>
          <w:rFonts w:eastAsia="Times New Roman" w:cs="Arial"/>
          <w:szCs w:val="24"/>
          <w:shd w:val="clear" w:color="auto" w:fill="FFFFFF"/>
        </w:rPr>
      </w:pPr>
      <w:r>
        <w:rPr>
          <w:rFonts w:ascii="Helvetica" w:hAnsi="Helvetica" w:cs="Helvetica"/>
          <w:noProof/>
          <w:szCs w:val="24"/>
        </w:rPr>
        <w:lastRenderedPageBreak/>
        <w:drawing>
          <wp:inline distT="0" distB="0" distL="0" distR="0" wp14:anchorId="70B60316" wp14:editId="11A14BAC">
            <wp:extent cx="4181872" cy="4091297"/>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4214" cy="4103372"/>
                    </a:xfrm>
                    <a:prstGeom prst="rect">
                      <a:avLst/>
                    </a:prstGeom>
                    <a:noFill/>
                    <a:ln>
                      <a:noFill/>
                    </a:ln>
                  </pic:spPr>
                </pic:pic>
              </a:graphicData>
            </a:graphic>
          </wp:inline>
        </w:drawing>
      </w:r>
    </w:p>
    <w:p w14:paraId="57EAAB01" w14:textId="77777777" w:rsidR="008A080F" w:rsidRDefault="008A080F" w:rsidP="007F051B">
      <w:pPr>
        <w:pStyle w:val="NormalWeb"/>
        <w:spacing w:before="0" w:beforeAutospacing="0" w:after="0" w:afterAutospacing="0" w:line="360" w:lineRule="atLeast"/>
        <w:ind w:hanging="120"/>
        <w:rPr>
          <w:rStyle w:val="Strong"/>
          <w:rFonts w:ascii="Arial" w:hAnsi="Arial" w:cs="Arial"/>
          <w:color w:val="000000" w:themeColor="text1"/>
          <w:highlight w:val="yellow"/>
        </w:rPr>
      </w:pPr>
    </w:p>
    <w:p w14:paraId="60AF20A0" w14:textId="66F54CD6" w:rsidR="008A080F" w:rsidRPr="0032631E" w:rsidRDefault="008A080F" w:rsidP="007F051B">
      <w:pPr>
        <w:pStyle w:val="Caption"/>
        <w:rPr>
          <w:rStyle w:val="Strong"/>
          <w:rFonts w:cs="Arial"/>
          <w:color w:val="000000" w:themeColor="text1"/>
          <w:highlight w:val="yellow"/>
        </w:rPr>
      </w:pPr>
      <w:bookmarkStart w:id="6" w:name="_Toc500761204"/>
      <w:bookmarkStart w:id="7" w:name="_Toc500763097"/>
      <w:r>
        <w:t xml:space="preserve">Figure </w:t>
      </w:r>
      <w:r w:rsidR="0072327F">
        <w:fldChar w:fldCharType="begin"/>
      </w:r>
      <w:r w:rsidR="0072327F">
        <w:instrText xml:space="preserve"> SEQ Figure \* ARABIC </w:instrText>
      </w:r>
      <w:r w:rsidR="0072327F">
        <w:fldChar w:fldCharType="separate"/>
      </w:r>
      <w:r w:rsidR="00C81875">
        <w:rPr>
          <w:noProof/>
        </w:rPr>
        <w:t>2</w:t>
      </w:r>
      <w:r w:rsidR="0072327F">
        <w:rPr>
          <w:noProof/>
        </w:rPr>
        <w:fldChar w:fldCharType="end"/>
      </w:r>
      <w:r>
        <w:t xml:space="preserve"> - N.K. Fairbank &amp; Co</w:t>
      </w:r>
      <w:bookmarkEnd w:id="6"/>
      <w:bookmarkEnd w:id="7"/>
    </w:p>
    <w:p w14:paraId="17C99039" w14:textId="5DEBDB9D" w:rsidR="008A080F" w:rsidRDefault="008A080F" w:rsidP="007F051B">
      <w:pPr>
        <w:ind w:left="0" w:firstLine="0"/>
        <w:rPr>
          <w:rFonts w:eastAsia="Times New Roman" w:cs="Arial"/>
          <w:szCs w:val="24"/>
          <w:highlight w:val="yellow"/>
          <w:shd w:val="clear" w:color="auto" w:fill="FFFFFF"/>
        </w:rPr>
      </w:pPr>
    </w:p>
    <w:p w14:paraId="60FB6BC2" w14:textId="76AA63CA" w:rsidR="00552C04" w:rsidRDefault="0072327F" w:rsidP="007F051B">
      <w:pPr>
        <w:spacing w:line="480" w:lineRule="auto"/>
        <w:ind w:left="0" w:firstLine="0"/>
        <w:rPr>
          <w:rFonts w:eastAsia="Times New Roman" w:cs="Arial"/>
          <w:szCs w:val="24"/>
          <w:shd w:val="clear" w:color="auto" w:fill="FFFFFF"/>
        </w:rPr>
      </w:pPr>
      <w:sdt>
        <w:sdtPr>
          <w:rPr>
            <w:rFonts w:eastAsia="Times New Roman" w:cs="Arial"/>
            <w:szCs w:val="24"/>
            <w:shd w:val="clear" w:color="auto" w:fill="FFFFFF"/>
          </w:rPr>
          <w:id w:val="145719859"/>
          <w:citation/>
        </w:sdtPr>
        <w:sdtEndPr/>
        <w:sdtContent>
          <w:r w:rsidR="00552C04" w:rsidRPr="00D41B74">
            <w:rPr>
              <w:rFonts w:eastAsia="Times New Roman" w:cs="Arial"/>
              <w:szCs w:val="24"/>
              <w:shd w:val="clear" w:color="auto" w:fill="FFFFFF"/>
            </w:rPr>
            <w:fldChar w:fldCharType="begin"/>
          </w:r>
          <w:r w:rsidR="00552C04" w:rsidRPr="00D41B74">
            <w:rPr>
              <w:rFonts w:eastAsia="Times New Roman" w:cs="Arial"/>
              <w:szCs w:val="24"/>
              <w:shd w:val="clear" w:color="auto" w:fill="FFFFFF"/>
            </w:rPr>
            <w:instrText xml:space="preserve"> CITATION NAT10 \l 1033  </w:instrText>
          </w:r>
          <w:r w:rsidR="00552C04" w:rsidRPr="00D41B74">
            <w:rPr>
              <w:rFonts w:eastAsia="Times New Roman" w:cs="Arial"/>
              <w:szCs w:val="24"/>
              <w:shd w:val="clear" w:color="auto" w:fill="FFFFFF"/>
            </w:rPr>
            <w:fldChar w:fldCharType="separate"/>
          </w:r>
          <w:r w:rsidR="00552C04" w:rsidRPr="00D41B74">
            <w:rPr>
              <w:rFonts w:eastAsia="Times New Roman" w:cs="Arial"/>
              <w:noProof/>
              <w:szCs w:val="24"/>
              <w:shd w:val="clear" w:color="auto" w:fill="FFFFFF"/>
            </w:rPr>
            <w:t>(Haswell, 2010)</w:t>
          </w:r>
          <w:r w:rsidR="00552C04" w:rsidRPr="00D41B74">
            <w:rPr>
              <w:rFonts w:eastAsia="Times New Roman" w:cs="Arial"/>
              <w:szCs w:val="24"/>
              <w:shd w:val="clear" w:color="auto" w:fill="FFFFFF"/>
            </w:rPr>
            <w:fldChar w:fldCharType="end"/>
          </w:r>
        </w:sdtContent>
      </w:sdt>
      <w:r w:rsidR="00552C04" w:rsidRPr="00D41B74">
        <w:rPr>
          <w:rFonts w:eastAsia="Times New Roman" w:cs="Arial"/>
          <w:szCs w:val="24"/>
          <w:shd w:val="clear" w:color="auto" w:fill="FFFFFF"/>
        </w:rPr>
        <w:t xml:space="preserve"> also</w:t>
      </w:r>
      <w:r w:rsidR="00552C04">
        <w:rPr>
          <w:rFonts w:eastAsia="Times New Roman" w:cs="Arial"/>
          <w:szCs w:val="24"/>
          <w:shd w:val="clear" w:color="auto" w:fill="FFFFFF"/>
        </w:rPr>
        <w:t xml:space="preserve"> affirms that within the behavioral </w:t>
      </w:r>
      <w:r w:rsidR="00552C04" w:rsidRPr="00517EE7">
        <w:rPr>
          <w:rFonts w:eastAsia="Times New Roman" w:cs="Arial"/>
          <w:szCs w:val="24"/>
          <w:shd w:val="clear" w:color="auto" w:fill="FFFFFF"/>
        </w:rPr>
        <w:t>sciences and social sciences</w:t>
      </w:r>
      <w:r w:rsidR="00552C04">
        <w:rPr>
          <w:rFonts w:eastAsia="Times New Roman" w:cs="Arial"/>
          <w:szCs w:val="24"/>
          <w:shd w:val="clear" w:color="auto" w:fill="FFFFFF"/>
        </w:rPr>
        <w:t>,</w:t>
      </w:r>
      <w:r w:rsidR="00552C04" w:rsidRPr="00517EE7">
        <w:rPr>
          <w:rFonts w:eastAsia="Times New Roman" w:cs="Arial"/>
          <w:szCs w:val="24"/>
          <w:shd w:val="clear" w:color="auto" w:fill="FFFFFF"/>
        </w:rPr>
        <w:t xml:space="preserve"> the fo</w:t>
      </w:r>
      <w:r w:rsidR="00552C04">
        <w:rPr>
          <w:rFonts w:eastAsia="Times New Roman" w:cs="Arial"/>
          <w:szCs w:val="24"/>
          <w:shd w:val="clear" w:color="auto" w:fill="FFFFFF"/>
        </w:rPr>
        <w:t xml:space="preserve">cus has been on determining </w:t>
      </w:r>
      <w:r w:rsidR="00552C04" w:rsidRPr="00517EE7">
        <w:rPr>
          <w:rFonts w:eastAsia="Times New Roman" w:cs="Arial"/>
          <w:szCs w:val="24"/>
          <w:shd w:val="clear" w:color="auto" w:fill="FFFFFF"/>
        </w:rPr>
        <w:t xml:space="preserve">how men differ from women in terms of </w:t>
      </w:r>
      <w:r w:rsidR="00552C04">
        <w:rPr>
          <w:rFonts w:eastAsia="Times New Roman" w:cs="Arial"/>
          <w:szCs w:val="24"/>
          <w:shd w:val="clear" w:color="auto" w:fill="FFFFFF"/>
        </w:rPr>
        <w:t xml:space="preserve">experience, </w:t>
      </w:r>
      <w:r w:rsidR="00D41B74">
        <w:rPr>
          <w:rFonts w:eastAsia="Times New Roman" w:cs="Arial"/>
          <w:szCs w:val="24"/>
          <w:shd w:val="clear" w:color="auto" w:fill="FFFFFF"/>
        </w:rPr>
        <w:t>behavior</w:t>
      </w:r>
      <w:r w:rsidR="00552C04" w:rsidRPr="00517EE7">
        <w:rPr>
          <w:rFonts w:eastAsia="Times New Roman" w:cs="Arial"/>
          <w:szCs w:val="24"/>
          <w:shd w:val="clear" w:color="auto" w:fill="FFFFFF"/>
        </w:rPr>
        <w:t>, relationships and attitudes etc. In addition</w:t>
      </w:r>
      <w:r w:rsidR="00552C04">
        <w:rPr>
          <w:rFonts w:eastAsia="Times New Roman" w:cs="Arial"/>
          <w:szCs w:val="24"/>
          <w:shd w:val="clear" w:color="auto" w:fill="FFFFFF"/>
        </w:rPr>
        <w:t>,</w:t>
      </w:r>
      <w:r w:rsidR="00552C04" w:rsidRPr="00517EE7">
        <w:rPr>
          <w:rFonts w:eastAsia="Times New Roman" w:cs="Arial"/>
          <w:szCs w:val="24"/>
          <w:shd w:val="clear" w:color="auto" w:fill="FFFFFF"/>
        </w:rPr>
        <w:t xml:space="preserve"> the advertis</w:t>
      </w:r>
      <w:r w:rsidR="00552C04">
        <w:rPr>
          <w:rFonts w:eastAsia="Times New Roman" w:cs="Arial"/>
          <w:szCs w:val="24"/>
          <w:shd w:val="clear" w:color="auto" w:fill="FFFFFF"/>
        </w:rPr>
        <w:t xml:space="preserve">ements initially influenced </w:t>
      </w:r>
      <w:r w:rsidR="00552C04" w:rsidRPr="00517EE7">
        <w:rPr>
          <w:rFonts w:eastAsia="Times New Roman" w:cs="Arial"/>
          <w:szCs w:val="24"/>
          <w:shd w:val="clear" w:color="auto" w:fill="FFFFFF"/>
        </w:rPr>
        <w:t>people to believe that women a</w:t>
      </w:r>
      <w:r w:rsidR="00552C04">
        <w:rPr>
          <w:rFonts w:eastAsia="Times New Roman" w:cs="Arial"/>
          <w:szCs w:val="24"/>
          <w:shd w:val="clear" w:color="auto" w:fill="FFFFFF"/>
        </w:rPr>
        <w:t>re unable to make decisions on their own and that in the</w:t>
      </w:r>
      <w:r w:rsidR="00552C04" w:rsidRPr="00517EE7">
        <w:rPr>
          <w:rFonts w:eastAsia="Times New Roman" w:cs="Arial"/>
          <w:szCs w:val="24"/>
          <w:shd w:val="clear" w:color="auto" w:fill="FFFFFF"/>
        </w:rPr>
        <w:t xml:space="preserve"> long t</w:t>
      </w:r>
      <w:r w:rsidR="00552C04">
        <w:rPr>
          <w:rFonts w:eastAsia="Times New Roman" w:cs="Arial"/>
          <w:szCs w:val="24"/>
          <w:shd w:val="clear" w:color="auto" w:fill="FFFFFF"/>
        </w:rPr>
        <w:t>erm the submissive portrayals of</w:t>
      </w:r>
      <w:r w:rsidR="00552C04" w:rsidRPr="00517EE7">
        <w:rPr>
          <w:rFonts w:eastAsia="Times New Roman" w:cs="Arial"/>
          <w:szCs w:val="24"/>
          <w:shd w:val="clear" w:color="auto" w:fill="FFFFFF"/>
        </w:rPr>
        <w:t xml:space="preserve"> women produced </w:t>
      </w:r>
      <w:r w:rsidR="00552C04">
        <w:rPr>
          <w:rFonts w:eastAsia="Times New Roman" w:cs="Arial"/>
          <w:szCs w:val="24"/>
          <w:shd w:val="clear" w:color="auto" w:fill="FFFFFF"/>
        </w:rPr>
        <w:t xml:space="preserve">a </w:t>
      </w:r>
      <w:r w:rsidR="00552C04" w:rsidRPr="00517EE7">
        <w:rPr>
          <w:rFonts w:eastAsia="Times New Roman" w:cs="Arial"/>
          <w:szCs w:val="24"/>
          <w:shd w:val="clear" w:color="auto" w:fill="FFFFFF"/>
        </w:rPr>
        <w:t xml:space="preserve">negative </w:t>
      </w:r>
      <w:r w:rsidR="00552C04">
        <w:rPr>
          <w:rFonts w:eastAsia="Times New Roman" w:cs="Arial"/>
          <w:szCs w:val="24"/>
          <w:shd w:val="clear" w:color="auto" w:fill="FFFFFF"/>
        </w:rPr>
        <w:t>view of a woman’s true capabilities.</w:t>
      </w:r>
      <w:r w:rsidR="00552C04" w:rsidRPr="00517EE7">
        <w:rPr>
          <w:rFonts w:eastAsia="Times New Roman" w:cs="Arial"/>
          <w:szCs w:val="24"/>
          <w:shd w:val="clear" w:color="auto" w:fill="FFFFFF"/>
        </w:rPr>
        <w:t xml:space="preserve"> </w:t>
      </w:r>
    </w:p>
    <w:p w14:paraId="2861CD91" w14:textId="77777777" w:rsidR="00552C04" w:rsidRDefault="0072327F" w:rsidP="007F051B">
      <w:pPr>
        <w:spacing w:line="480" w:lineRule="auto"/>
        <w:ind w:left="0" w:firstLine="0"/>
        <w:rPr>
          <w:rFonts w:eastAsia="Times New Roman" w:cs="Arial"/>
          <w:szCs w:val="24"/>
          <w:shd w:val="clear" w:color="auto" w:fill="FFFFFF"/>
        </w:rPr>
      </w:pPr>
      <w:sdt>
        <w:sdtPr>
          <w:rPr>
            <w:rFonts w:eastAsia="Times New Roman" w:cs="Arial"/>
            <w:szCs w:val="24"/>
            <w:shd w:val="clear" w:color="auto" w:fill="FFFFFF"/>
          </w:rPr>
          <w:id w:val="145719856"/>
          <w:citation/>
        </w:sdtPr>
        <w:sdtEndPr/>
        <w:sdtContent>
          <w:r w:rsidR="00552C04" w:rsidRPr="00D41B74">
            <w:rPr>
              <w:rFonts w:eastAsia="Times New Roman" w:cs="Arial"/>
              <w:szCs w:val="24"/>
              <w:shd w:val="clear" w:color="auto" w:fill="FFFFFF"/>
            </w:rPr>
            <w:fldChar w:fldCharType="begin"/>
          </w:r>
          <w:r w:rsidR="00552C04" w:rsidRPr="00D41B74">
            <w:rPr>
              <w:rFonts w:eastAsia="Times New Roman" w:cs="Arial"/>
              <w:szCs w:val="24"/>
              <w:shd w:val="clear" w:color="auto" w:fill="FFFFFF"/>
            </w:rPr>
            <w:instrText xml:space="preserve"> CITATION Bre09 \l 1033  </w:instrText>
          </w:r>
          <w:r w:rsidR="00552C04" w:rsidRPr="00D41B74">
            <w:rPr>
              <w:rFonts w:eastAsia="Times New Roman" w:cs="Arial"/>
              <w:szCs w:val="24"/>
              <w:shd w:val="clear" w:color="auto" w:fill="FFFFFF"/>
            </w:rPr>
            <w:fldChar w:fldCharType="separate"/>
          </w:r>
          <w:r w:rsidR="00552C04" w:rsidRPr="00D41B74">
            <w:rPr>
              <w:rFonts w:eastAsia="Times New Roman" w:cs="Arial"/>
              <w:noProof/>
              <w:szCs w:val="24"/>
              <w:shd w:val="clear" w:color="auto" w:fill="FFFFFF"/>
            </w:rPr>
            <w:t>(Martin &amp; Gnoth, 2009)</w:t>
          </w:r>
          <w:r w:rsidR="00552C04" w:rsidRPr="00D41B74">
            <w:rPr>
              <w:rFonts w:eastAsia="Times New Roman" w:cs="Arial"/>
              <w:szCs w:val="24"/>
              <w:shd w:val="clear" w:color="auto" w:fill="FFFFFF"/>
            </w:rPr>
            <w:fldChar w:fldCharType="end"/>
          </w:r>
        </w:sdtContent>
      </w:sdt>
      <w:r w:rsidR="00552C04" w:rsidRPr="00D41B74">
        <w:rPr>
          <w:rFonts w:eastAsia="Times New Roman" w:cs="Arial"/>
          <w:szCs w:val="24"/>
          <w:shd w:val="clear" w:color="auto" w:fill="FFFFFF"/>
        </w:rPr>
        <w:t xml:space="preserve"> notes</w:t>
      </w:r>
      <w:r w:rsidR="00552C04">
        <w:rPr>
          <w:rFonts w:eastAsia="Times New Roman" w:cs="Arial"/>
          <w:szCs w:val="24"/>
          <w:shd w:val="clear" w:color="auto" w:fill="FFFFFF"/>
        </w:rPr>
        <w:t xml:space="preserve"> that s</w:t>
      </w:r>
      <w:r w:rsidR="00552C04" w:rsidRPr="00517EE7">
        <w:rPr>
          <w:rFonts w:eastAsia="Times New Roman" w:cs="Arial"/>
          <w:szCs w:val="24"/>
          <w:shd w:val="clear" w:color="auto" w:fill="FFFFFF"/>
        </w:rPr>
        <w:t>imilarly</w:t>
      </w:r>
      <w:r w:rsidR="00552C04">
        <w:rPr>
          <w:rFonts w:eastAsia="Times New Roman" w:cs="Arial"/>
          <w:szCs w:val="24"/>
          <w:shd w:val="clear" w:color="auto" w:fill="FFFFFF"/>
        </w:rPr>
        <w:t>,</w:t>
      </w:r>
      <w:r w:rsidR="00552C04" w:rsidRPr="00517EE7">
        <w:rPr>
          <w:rFonts w:eastAsia="Times New Roman" w:cs="Arial"/>
          <w:szCs w:val="24"/>
          <w:shd w:val="clear" w:color="auto" w:fill="FFFFFF"/>
        </w:rPr>
        <w:t xml:space="preserve"> there was a limited representation</w:t>
      </w:r>
      <w:r w:rsidR="00552C04">
        <w:rPr>
          <w:rFonts w:eastAsia="Times New Roman" w:cs="Arial"/>
          <w:szCs w:val="24"/>
          <w:shd w:val="clear" w:color="auto" w:fill="FFFFFF"/>
        </w:rPr>
        <w:t xml:space="preserve"> of men’s contribution to any household activities in any form whatsoever. This had a negative impact on</w:t>
      </w:r>
      <w:r w:rsidR="00552C04" w:rsidRPr="00517EE7">
        <w:rPr>
          <w:rFonts w:eastAsia="Times New Roman" w:cs="Arial"/>
          <w:szCs w:val="24"/>
          <w:shd w:val="clear" w:color="auto" w:fill="FFFFFF"/>
        </w:rPr>
        <w:t xml:space="preserve"> both </w:t>
      </w:r>
      <w:r w:rsidR="00552C04">
        <w:rPr>
          <w:rFonts w:eastAsia="Times New Roman" w:cs="Arial"/>
          <w:szCs w:val="24"/>
          <w:shd w:val="clear" w:color="auto" w:fill="FFFFFF"/>
        </w:rPr>
        <w:t>men and women in understanding and accepting that men and women were equal.</w:t>
      </w:r>
    </w:p>
    <w:p w14:paraId="4B17F038" w14:textId="744B7091" w:rsidR="00552C04" w:rsidRDefault="00552C0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lastRenderedPageBreak/>
        <w:t xml:space="preserve"> In essence it can be said </w:t>
      </w:r>
      <w:r>
        <w:rPr>
          <w:rFonts w:eastAsia="Times New Roman" w:cs="Arial"/>
          <w:szCs w:val="24"/>
          <w:shd w:val="clear" w:color="auto" w:fill="FFFFFF"/>
        </w:rPr>
        <w:t xml:space="preserve">it </w:t>
      </w:r>
      <w:r w:rsidR="008255BA">
        <w:rPr>
          <w:rFonts w:eastAsia="Times New Roman" w:cs="Arial"/>
          <w:szCs w:val="24"/>
          <w:shd w:val="clear" w:color="auto" w:fill="FFFFFF"/>
        </w:rPr>
        <w:t>continually</w:t>
      </w:r>
      <w:r>
        <w:rPr>
          <w:rFonts w:eastAsia="Times New Roman" w:cs="Arial"/>
          <w:szCs w:val="24"/>
          <w:shd w:val="clear" w:color="auto" w:fill="FFFFFF"/>
        </w:rPr>
        <w:t xml:space="preserve"> reinforced that women were more suited to being solely that </w:t>
      </w:r>
      <w:r w:rsidRPr="00517EE7">
        <w:rPr>
          <w:rFonts w:eastAsia="Times New Roman" w:cs="Arial"/>
          <w:szCs w:val="24"/>
          <w:shd w:val="clear" w:color="auto" w:fill="FFFFFF"/>
        </w:rPr>
        <w:t>homemakers.</w:t>
      </w:r>
    </w:p>
    <w:p w14:paraId="70676530" w14:textId="37EBDB1E" w:rsidR="00552C04" w:rsidRDefault="00552C04" w:rsidP="007F051B">
      <w:pPr>
        <w:spacing w:line="480" w:lineRule="auto"/>
        <w:ind w:left="0" w:firstLine="0"/>
        <w:rPr>
          <w:rFonts w:eastAsia="Times New Roman" w:cs="Arial"/>
          <w:szCs w:val="24"/>
          <w:shd w:val="clear" w:color="auto" w:fill="FFFFFF"/>
        </w:rPr>
      </w:pPr>
      <w:r w:rsidRPr="00D41B74">
        <w:rPr>
          <w:rFonts w:eastAsia="Times New Roman" w:cs="Arial"/>
          <w:szCs w:val="24"/>
          <w:shd w:val="clear" w:color="auto" w:fill="FFFFFF"/>
        </w:rPr>
        <w:t xml:space="preserve">Furthermore, </w:t>
      </w:r>
      <w:sdt>
        <w:sdtPr>
          <w:rPr>
            <w:rFonts w:eastAsia="Times New Roman" w:cs="Arial"/>
            <w:szCs w:val="24"/>
            <w:shd w:val="clear" w:color="auto" w:fill="FFFFFF"/>
          </w:rPr>
          <w:id w:val="-576982031"/>
          <w:citation/>
        </w:sdtPr>
        <w:sdtEndPr/>
        <w:sdtContent>
          <w:r w:rsidRPr="00D41B74">
            <w:rPr>
              <w:rFonts w:eastAsia="Times New Roman" w:cs="Arial"/>
              <w:szCs w:val="24"/>
              <w:shd w:val="clear" w:color="auto" w:fill="FFFFFF"/>
            </w:rPr>
            <w:fldChar w:fldCharType="begin"/>
          </w:r>
          <w:r w:rsidRPr="00D41B74">
            <w:rPr>
              <w:rFonts w:eastAsia="Times New Roman" w:cs="Arial"/>
              <w:szCs w:val="24"/>
              <w:shd w:val="clear" w:color="auto" w:fill="FFFFFF"/>
            </w:rPr>
            <w:instrText xml:space="preserve"> CITATION Par142 \l 1033  </w:instrText>
          </w:r>
          <w:r w:rsidRPr="00D41B74">
            <w:rPr>
              <w:rFonts w:eastAsia="Times New Roman" w:cs="Arial"/>
              <w:szCs w:val="24"/>
              <w:shd w:val="clear" w:color="auto" w:fill="FFFFFF"/>
            </w:rPr>
            <w:fldChar w:fldCharType="separate"/>
          </w:r>
          <w:r w:rsidRPr="00D41B74">
            <w:rPr>
              <w:rFonts w:eastAsia="Times New Roman" w:cs="Arial"/>
              <w:noProof/>
              <w:szCs w:val="24"/>
              <w:shd w:val="clear" w:color="auto" w:fill="FFFFFF"/>
            </w:rPr>
            <w:t>(Nagi, 2014)</w:t>
          </w:r>
          <w:r w:rsidRPr="00D41B74">
            <w:rPr>
              <w:rFonts w:eastAsia="Times New Roman" w:cs="Arial"/>
              <w:szCs w:val="24"/>
              <w:shd w:val="clear" w:color="auto" w:fill="FFFFFF"/>
            </w:rPr>
            <w:fldChar w:fldCharType="end"/>
          </w:r>
        </w:sdtContent>
      </w:sdt>
      <w:r w:rsidRPr="00D41B74">
        <w:rPr>
          <w:rFonts w:eastAsia="Times New Roman" w:cs="Arial"/>
          <w:szCs w:val="24"/>
          <w:shd w:val="clear" w:color="auto" w:fill="FFFFFF"/>
        </w:rPr>
        <w:t xml:space="preserve"> has</w:t>
      </w:r>
      <w:r>
        <w:rPr>
          <w:rFonts w:eastAsia="Times New Roman" w:cs="Arial"/>
          <w:szCs w:val="24"/>
          <w:shd w:val="clear" w:color="auto" w:fill="FFFFFF"/>
        </w:rPr>
        <w:t xml:space="preserve"> stated that there was a limited role in </w:t>
      </w:r>
      <w:r w:rsidRPr="00517EE7">
        <w:rPr>
          <w:rFonts w:eastAsia="Times New Roman" w:cs="Arial"/>
          <w:szCs w:val="24"/>
          <w:shd w:val="clear" w:color="auto" w:fill="FFFFFF"/>
        </w:rPr>
        <w:t>advertisements</w:t>
      </w:r>
      <w:r>
        <w:rPr>
          <w:rFonts w:eastAsia="Times New Roman" w:cs="Arial"/>
          <w:szCs w:val="24"/>
          <w:shd w:val="clear" w:color="auto" w:fill="FFFFFF"/>
        </w:rPr>
        <w:t xml:space="preserve"> that truly portrayed men and wo</w:t>
      </w:r>
      <w:r w:rsidRPr="00E35404">
        <w:rPr>
          <w:rFonts w:eastAsia="Times New Roman" w:cs="Arial"/>
          <w:szCs w:val="24"/>
          <w:shd w:val="clear" w:color="auto" w:fill="FFFFFF"/>
        </w:rPr>
        <w:t>men as equals .</w:t>
      </w:r>
      <w:r>
        <w:rPr>
          <w:rFonts w:eastAsia="Times New Roman" w:cs="Arial"/>
          <w:szCs w:val="24"/>
          <w:shd w:val="clear" w:color="auto" w:fill="FFFFFF"/>
        </w:rPr>
        <w:t xml:space="preserve"> </w:t>
      </w:r>
    </w:p>
    <w:p w14:paraId="49A1E244" w14:textId="4D0EE911" w:rsidR="00552C04" w:rsidRDefault="00552C0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 xml:space="preserve">During the war in the 1940s’ a poster created by </w:t>
      </w:r>
      <w:proofErr w:type="spellStart"/>
      <w:proofErr w:type="gramStart"/>
      <w:r>
        <w:rPr>
          <w:rFonts w:eastAsia="Times New Roman" w:cs="Arial"/>
          <w:szCs w:val="24"/>
          <w:shd w:val="clear" w:color="auto" w:fill="FFFFFF"/>
        </w:rPr>
        <w:t>J.Howard</w:t>
      </w:r>
      <w:proofErr w:type="spellEnd"/>
      <w:proofErr w:type="gramEnd"/>
      <w:r>
        <w:rPr>
          <w:rFonts w:eastAsia="Times New Roman" w:cs="Arial"/>
          <w:szCs w:val="24"/>
          <w:shd w:val="clear" w:color="auto" w:fill="FFFFFF"/>
        </w:rPr>
        <w:t xml:space="preserve"> </w:t>
      </w:r>
      <w:r w:rsidRPr="00D41B74">
        <w:rPr>
          <w:rFonts w:eastAsia="Times New Roman" w:cs="Arial"/>
          <w:szCs w:val="24"/>
          <w:shd w:val="clear" w:color="auto" w:fill="FFFFFF"/>
        </w:rPr>
        <w:t xml:space="preserve">Miller </w:t>
      </w:r>
      <w:r w:rsidR="00376B4C">
        <w:rPr>
          <w:rFonts w:eastAsia="Times New Roman" w:cs="Arial"/>
          <w:szCs w:val="24"/>
          <w:shd w:val="clear" w:color="auto" w:fill="FFFFFF"/>
        </w:rPr>
        <w:t>(</w:t>
      </w:r>
      <w:r w:rsidR="00D41B74" w:rsidRPr="00D41B74">
        <w:rPr>
          <w:rFonts w:eastAsia="Times New Roman" w:cs="Arial"/>
          <w:szCs w:val="24"/>
          <w:shd w:val="clear" w:color="auto" w:fill="FFFFFF"/>
        </w:rPr>
        <w:t>figure</w:t>
      </w:r>
      <w:r w:rsidR="00376B4C">
        <w:rPr>
          <w:rFonts w:eastAsia="Times New Roman" w:cs="Arial"/>
          <w:szCs w:val="24"/>
          <w:shd w:val="clear" w:color="auto" w:fill="FFFFFF"/>
        </w:rPr>
        <w:t xml:space="preserve"> 3</w:t>
      </w:r>
      <w:r w:rsidRPr="00D41B74">
        <w:rPr>
          <w:rFonts w:eastAsia="Times New Roman" w:cs="Arial"/>
          <w:szCs w:val="24"/>
          <w:shd w:val="clear" w:color="auto" w:fill="FFFFFF"/>
        </w:rPr>
        <w:t>)</w:t>
      </w:r>
      <w:r w:rsidR="00376B4C">
        <w:rPr>
          <w:rFonts w:eastAsia="Times New Roman" w:cs="Arial"/>
          <w:szCs w:val="24"/>
          <w:shd w:val="clear" w:color="auto" w:fill="FFFFFF"/>
        </w:rPr>
        <w:t xml:space="preserve"> </w:t>
      </w:r>
      <w:r w:rsidRPr="00D41B74">
        <w:rPr>
          <w:rFonts w:eastAsia="Times New Roman" w:cs="Arial"/>
          <w:szCs w:val="24"/>
          <w:shd w:val="clear" w:color="auto" w:fill="FFFFFF"/>
        </w:rPr>
        <w:t>was</w:t>
      </w:r>
      <w:r>
        <w:rPr>
          <w:rFonts w:eastAsia="Times New Roman" w:cs="Arial"/>
          <w:szCs w:val="24"/>
          <w:shd w:val="clear" w:color="auto" w:fill="FFFFFF"/>
        </w:rPr>
        <w:t xml:space="preserve"> created and printed worldwide in  support of  women while men were away fighting in World War two.</w:t>
      </w:r>
    </w:p>
    <w:p w14:paraId="6272200B" w14:textId="1588AB23" w:rsidR="00552C04" w:rsidRDefault="00D41B7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 xml:space="preserve">Women </w:t>
      </w:r>
      <w:r w:rsidR="00552C04">
        <w:rPr>
          <w:rFonts w:eastAsia="Times New Roman" w:cs="Arial"/>
          <w:szCs w:val="24"/>
          <w:shd w:val="clear" w:color="auto" w:fill="FFFFFF"/>
        </w:rPr>
        <w:t>were left with no choice but to stay strong and look after one another as well as their homes. This was an enormous step forward for women in advertisement as it was the first time they were portrayed as being strong willed, capable of tasks and duties outside of the stereotypical role of housekeeper.</w:t>
      </w:r>
    </w:p>
    <w:p w14:paraId="6223BF29" w14:textId="41DE1EA6" w:rsidR="000E032F" w:rsidRDefault="008A080F" w:rsidP="007F051B">
      <w:pPr>
        <w:spacing w:line="480" w:lineRule="auto"/>
        <w:ind w:left="0" w:firstLine="0"/>
        <w:rPr>
          <w:rFonts w:eastAsia="Times New Roman" w:cs="Arial"/>
          <w:szCs w:val="24"/>
          <w:shd w:val="clear" w:color="auto" w:fill="FFFFFF"/>
        </w:rPr>
      </w:pPr>
      <w:r>
        <w:rPr>
          <w:rFonts w:ascii="Helvetica" w:hAnsi="Helvetica" w:cs="Helvetica"/>
          <w:noProof/>
          <w:szCs w:val="24"/>
        </w:rPr>
        <w:drawing>
          <wp:inline distT="0" distB="0" distL="0" distR="0" wp14:anchorId="497B2EB0" wp14:editId="19B7F855">
            <wp:extent cx="1617345" cy="211645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17345" cy="2116455"/>
                    </a:xfrm>
                    <a:prstGeom prst="rect">
                      <a:avLst/>
                    </a:prstGeom>
                    <a:noFill/>
                    <a:ln>
                      <a:noFill/>
                    </a:ln>
                  </pic:spPr>
                </pic:pic>
              </a:graphicData>
            </a:graphic>
          </wp:inline>
        </w:drawing>
      </w:r>
    </w:p>
    <w:p w14:paraId="096F8D51" w14:textId="014AACA9" w:rsidR="000E032F" w:rsidRDefault="008A080F" w:rsidP="007F051B">
      <w:pPr>
        <w:pStyle w:val="Caption"/>
        <w:rPr>
          <w:rFonts w:eastAsia="Times New Roman" w:cs="Arial"/>
          <w:szCs w:val="24"/>
          <w:shd w:val="clear" w:color="auto" w:fill="FFFFFF"/>
        </w:rPr>
      </w:pPr>
      <w:bookmarkStart w:id="8" w:name="_Toc500761205"/>
      <w:bookmarkStart w:id="9" w:name="_Toc500763098"/>
      <w:r>
        <w:t xml:space="preserve">Figure </w:t>
      </w:r>
      <w:r w:rsidR="0072327F">
        <w:fldChar w:fldCharType="begin"/>
      </w:r>
      <w:r w:rsidR="0072327F">
        <w:instrText xml:space="preserve"> SEQ Figure \* ARABIC </w:instrText>
      </w:r>
      <w:r w:rsidR="0072327F">
        <w:fldChar w:fldCharType="separate"/>
      </w:r>
      <w:r w:rsidR="00C81875">
        <w:rPr>
          <w:noProof/>
        </w:rPr>
        <w:t>3</w:t>
      </w:r>
      <w:r w:rsidR="0072327F">
        <w:rPr>
          <w:noProof/>
        </w:rPr>
        <w:fldChar w:fldCharType="end"/>
      </w:r>
      <w:r>
        <w:t xml:space="preserve"> - Board and Board</w:t>
      </w:r>
      <w:bookmarkEnd w:id="8"/>
      <w:bookmarkEnd w:id="9"/>
    </w:p>
    <w:p w14:paraId="3CE787BE" w14:textId="5010137B" w:rsidR="00552C04" w:rsidRDefault="0072327F" w:rsidP="007F051B">
      <w:pPr>
        <w:spacing w:line="480" w:lineRule="auto"/>
        <w:ind w:left="0" w:firstLine="0"/>
        <w:rPr>
          <w:rFonts w:eastAsia="Times New Roman" w:cs="Arial"/>
          <w:szCs w:val="24"/>
          <w:shd w:val="clear" w:color="auto" w:fill="FFFFFF"/>
        </w:rPr>
      </w:pPr>
      <w:sdt>
        <w:sdtPr>
          <w:rPr>
            <w:rFonts w:eastAsia="Times New Roman" w:cs="Arial"/>
            <w:szCs w:val="24"/>
            <w:shd w:val="clear" w:color="auto" w:fill="FFFFFF"/>
          </w:rPr>
          <w:id w:val="145719850"/>
          <w:citation/>
        </w:sdtPr>
        <w:sdtEndPr/>
        <w:sdtContent>
          <w:r w:rsidR="00552C04" w:rsidRPr="00D41B74">
            <w:rPr>
              <w:rFonts w:eastAsia="Times New Roman" w:cs="Arial"/>
              <w:szCs w:val="24"/>
              <w:shd w:val="clear" w:color="auto" w:fill="FFFFFF"/>
            </w:rPr>
            <w:fldChar w:fldCharType="begin"/>
          </w:r>
          <w:r w:rsidR="00552C04" w:rsidRPr="00D41B74">
            <w:rPr>
              <w:rFonts w:eastAsia="Times New Roman" w:cs="Arial"/>
              <w:szCs w:val="24"/>
              <w:shd w:val="clear" w:color="auto" w:fill="FFFFFF"/>
            </w:rPr>
            <w:instrText xml:space="preserve"> CITATION NAT10 \l 1033  </w:instrText>
          </w:r>
          <w:r w:rsidR="00552C04" w:rsidRPr="00D41B74">
            <w:rPr>
              <w:rFonts w:eastAsia="Times New Roman" w:cs="Arial"/>
              <w:szCs w:val="24"/>
              <w:shd w:val="clear" w:color="auto" w:fill="FFFFFF"/>
            </w:rPr>
            <w:fldChar w:fldCharType="separate"/>
          </w:r>
          <w:r w:rsidR="00552C04" w:rsidRPr="00D41B74">
            <w:rPr>
              <w:rFonts w:eastAsia="Times New Roman" w:cs="Arial"/>
              <w:noProof/>
              <w:szCs w:val="24"/>
              <w:shd w:val="clear" w:color="auto" w:fill="FFFFFF"/>
            </w:rPr>
            <w:t>(Haswell, 2010)</w:t>
          </w:r>
          <w:r w:rsidR="00552C04" w:rsidRPr="00D41B74">
            <w:rPr>
              <w:rFonts w:eastAsia="Times New Roman" w:cs="Arial"/>
              <w:szCs w:val="24"/>
              <w:shd w:val="clear" w:color="auto" w:fill="FFFFFF"/>
            </w:rPr>
            <w:fldChar w:fldCharType="end"/>
          </w:r>
        </w:sdtContent>
      </w:sdt>
      <w:r w:rsidR="00552C04">
        <w:rPr>
          <w:rFonts w:eastAsia="Times New Roman" w:cs="Arial"/>
          <w:szCs w:val="24"/>
          <w:shd w:val="clear" w:color="auto" w:fill="FFFFFF"/>
        </w:rPr>
        <w:t xml:space="preserve"> has advocated </w:t>
      </w:r>
      <w:r w:rsidR="00552C04" w:rsidRPr="00517EE7">
        <w:rPr>
          <w:rFonts w:eastAsia="Times New Roman" w:cs="Arial"/>
          <w:szCs w:val="24"/>
          <w:shd w:val="clear" w:color="auto" w:fill="FFFFFF"/>
        </w:rPr>
        <w:t>that</w:t>
      </w:r>
      <w:r w:rsidR="00552C04">
        <w:rPr>
          <w:rFonts w:eastAsia="Times New Roman" w:cs="Arial"/>
          <w:szCs w:val="24"/>
          <w:shd w:val="clear" w:color="auto" w:fill="FFFFFF"/>
        </w:rPr>
        <w:t xml:space="preserve"> new changes are occurring</w:t>
      </w:r>
      <w:r w:rsidR="00552C04" w:rsidRPr="00517EE7">
        <w:rPr>
          <w:rFonts w:eastAsia="Times New Roman" w:cs="Arial"/>
          <w:szCs w:val="24"/>
          <w:shd w:val="clear" w:color="auto" w:fill="FFFFFF"/>
        </w:rPr>
        <w:t xml:space="preserve"> </w:t>
      </w:r>
      <w:r w:rsidR="00552C04">
        <w:rPr>
          <w:rFonts w:eastAsia="Times New Roman" w:cs="Arial"/>
          <w:szCs w:val="24"/>
          <w:shd w:val="clear" w:color="auto" w:fill="FFFFFF"/>
        </w:rPr>
        <w:t xml:space="preserve">in advertisements because of </w:t>
      </w:r>
      <w:r w:rsidR="00552C04" w:rsidRPr="00517EE7">
        <w:rPr>
          <w:rFonts w:eastAsia="Times New Roman" w:cs="Arial"/>
          <w:szCs w:val="24"/>
          <w:shd w:val="clear" w:color="auto" w:fill="FFFFFF"/>
        </w:rPr>
        <w:t xml:space="preserve">factors such </w:t>
      </w:r>
      <w:proofErr w:type="gramStart"/>
      <w:r w:rsidR="00552C04" w:rsidRPr="00517EE7">
        <w:rPr>
          <w:rFonts w:eastAsia="Times New Roman" w:cs="Arial"/>
          <w:szCs w:val="24"/>
          <w:shd w:val="clear" w:color="auto" w:fill="FFFFFF"/>
        </w:rPr>
        <w:t xml:space="preserve">as </w:t>
      </w:r>
      <w:r w:rsidR="00552C04">
        <w:rPr>
          <w:rFonts w:eastAsia="Times New Roman" w:cs="Arial"/>
          <w:szCs w:val="24"/>
          <w:shd w:val="clear" w:color="auto" w:fill="FFFFFF"/>
        </w:rPr>
        <w:t xml:space="preserve"> the</w:t>
      </w:r>
      <w:proofErr w:type="gramEnd"/>
      <w:r w:rsidR="00552C04">
        <w:rPr>
          <w:rFonts w:eastAsia="Times New Roman" w:cs="Arial"/>
          <w:szCs w:val="24"/>
          <w:shd w:val="clear" w:color="auto" w:fill="FFFFFF"/>
        </w:rPr>
        <w:t xml:space="preserve"> increase in the </w:t>
      </w:r>
      <w:r w:rsidR="00552C04" w:rsidRPr="00517EE7">
        <w:rPr>
          <w:rFonts w:eastAsia="Times New Roman" w:cs="Arial"/>
          <w:szCs w:val="24"/>
          <w:shd w:val="clear" w:color="auto" w:fill="FFFFFF"/>
        </w:rPr>
        <w:t>literacy rate among females,</w:t>
      </w:r>
      <w:r w:rsidR="00552C04">
        <w:rPr>
          <w:rFonts w:eastAsia="Times New Roman" w:cs="Arial"/>
          <w:szCs w:val="24"/>
          <w:shd w:val="clear" w:color="auto" w:fill="FFFFFF"/>
        </w:rPr>
        <w:t xml:space="preserve"> as  well </w:t>
      </w:r>
      <w:r w:rsidR="00552C04" w:rsidRPr="00517EE7">
        <w:rPr>
          <w:rFonts w:eastAsia="Times New Roman" w:cs="Arial"/>
          <w:szCs w:val="24"/>
          <w:shd w:val="clear" w:color="auto" w:fill="FFFFFF"/>
        </w:rPr>
        <w:t xml:space="preserve"> </w:t>
      </w:r>
      <w:r w:rsidR="00552C04">
        <w:rPr>
          <w:rFonts w:eastAsia="Times New Roman" w:cs="Arial"/>
          <w:szCs w:val="24"/>
          <w:shd w:val="clear" w:color="auto" w:fill="FFFFFF"/>
        </w:rPr>
        <w:t>as the</w:t>
      </w:r>
      <w:r w:rsidR="00552C04" w:rsidRPr="00517EE7">
        <w:rPr>
          <w:rFonts w:eastAsia="Times New Roman" w:cs="Arial"/>
          <w:szCs w:val="24"/>
          <w:shd w:val="clear" w:color="auto" w:fill="FFFFFF"/>
        </w:rPr>
        <w:t xml:space="preserve"> number</w:t>
      </w:r>
      <w:r w:rsidR="00552C04">
        <w:rPr>
          <w:rFonts w:eastAsia="Times New Roman" w:cs="Arial"/>
          <w:szCs w:val="24"/>
          <w:shd w:val="clear" w:color="auto" w:fill="FFFFFF"/>
        </w:rPr>
        <w:t xml:space="preserve"> of women joining the workforce. </w:t>
      </w:r>
    </w:p>
    <w:p w14:paraId="204B59F5" w14:textId="77777777" w:rsidR="002576C1" w:rsidRDefault="00552C0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W</w:t>
      </w:r>
      <w:r w:rsidRPr="00517EE7">
        <w:rPr>
          <w:rFonts w:eastAsia="Times New Roman" w:cs="Arial"/>
          <w:szCs w:val="24"/>
          <w:shd w:val="clear" w:color="auto" w:fill="FFFFFF"/>
        </w:rPr>
        <w:t xml:space="preserve">omen in today’s advertisements are not </w:t>
      </w:r>
      <w:r>
        <w:rPr>
          <w:rFonts w:eastAsia="Times New Roman" w:cs="Arial"/>
          <w:szCs w:val="24"/>
          <w:shd w:val="clear" w:color="auto" w:fill="FFFFFF"/>
        </w:rPr>
        <w:t xml:space="preserve">just </w:t>
      </w:r>
      <w:r w:rsidRPr="00517EE7">
        <w:rPr>
          <w:rFonts w:eastAsia="Times New Roman" w:cs="Arial"/>
          <w:szCs w:val="24"/>
          <w:shd w:val="clear" w:color="auto" w:fill="FFFFFF"/>
        </w:rPr>
        <w:t>confined to household work</w:t>
      </w:r>
      <w:r>
        <w:rPr>
          <w:rFonts w:eastAsia="Times New Roman" w:cs="Arial"/>
          <w:szCs w:val="24"/>
          <w:shd w:val="clear" w:color="auto" w:fill="FFFFFF"/>
        </w:rPr>
        <w:t xml:space="preserve">, </w:t>
      </w:r>
      <w:r w:rsidRPr="00517EE7">
        <w:rPr>
          <w:rFonts w:eastAsia="Times New Roman" w:cs="Arial"/>
          <w:szCs w:val="24"/>
          <w:shd w:val="clear" w:color="auto" w:fill="FFFFFF"/>
        </w:rPr>
        <w:t>they are shown as successful professionals who are capable of managing both</w:t>
      </w:r>
      <w:r>
        <w:rPr>
          <w:rFonts w:eastAsia="Times New Roman" w:cs="Arial"/>
          <w:szCs w:val="24"/>
          <w:shd w:val="clear" w:color="auto" w:fill="FFFFFF"/>
        </w:rPr>
        <w:t xml:space="preserve"> family and housework alongside a full time job. Similarly, advertisements today </w:t>
      </w:r>
      <w:r w:rsidRPr="00517EE7">
        <w:rPr>
          <w:rFonts w:eastAsia="Times New Roman" w:cs="Arial"/>
          <w:szCs w:val="24"/>
          <w:shd w:val="clear" w:color="auto" w:fill="FFFFFF"/>
        </w:rPr>
        <w:t>enc</w:t>
      </w:r>
      <w:r>
        <w:rPr>
          <w:rFonts w:eastAsia="Times New Roman" w:cs="Arial"/>
          <w:szCs w:val="24"/>
          <w:shd w:val="clear" w:color="auto" w:fill="FFFFFF"/>
        </w:rPr>
        <w:t xml:space="preserve">ourage the idea that genders take equal responsibilities in child rearing as well as </w:t>
      </w:r>
    </w:p>
    <w:p w14:paraId="194F67D5" w14:textId="05C6CCAC" w:rsidR="00552C04" w:rsidRPr="00517EE7" w:rsidRDefault="00552C0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lastRenderedPageBreak/>
        <w:t xml:space="preserve">household chores. </w:t>
      </w:r>
    </w:p>
    <w:p w14:paraId="164F07C2" w14:textId="77777777" w:rsidR="00552C04" w:rsidRDefault="00552C0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O</w:t>
      </w:r>
      <w:r w:rsidRPr="00517EE7">
        <w:rPr>
          <w:rFonts w:eastAsia="Times New Roman" w:cs="Arial"/>
          <w:szCs w:val="24"/>
          <w:shd w:val="clear" w:color="auto" w:fill="FFFFFF"/>
        </w:rPr>
        <w:t>bserving the negati</w:t>
      </w:r>
      <w:r>
        <w:rPr>
          <w:rFonts w:eastAsia="Times New Roman" w:cs="Arial"/>
          <w:szCs w:val="24"/>
          <w:shd w:val="clear" w:color="auto" w:fill="FFFFFF"/>
        </w:rPr>
        <w:t>ve typecasts in a</w:t>
      </w:r>
      <w:r w:rsidRPr="00517EE7">
        <w:rPr>
          <w:rFonts w:eastAsia="Times New Roman" w:cs="Arial"/>
          <w:szCs w:val="24"/>
          <w:shd w:val="clear" w:color="auto" w:fill="FFFFFF"/>
        </w:rPr>
        <w:t>dvertisements with traditional gender role stereotypes reduced the overall lead</w:t>
      </w:r>
      <w:r>
        <w:rPr>
          <w:rFonts w:eastAsia="Times New Roman" w:cs="Arial"/>
          <w:szCs w:val="24"/>
          <w:shd w:val="clear" w:color="auto" w:fill="FFFFFF"/>
        </w:rPr>
        <w:t xml:space="preserve">ership aspiration of </w:t>
      </w:r>
      <w:r w:rsidRPr="00517EE7">
        <w:rPr>
          <w:rFonts w:eastAsia="Times New Roman" w:cs="Arial"/>
          <w:szCs w:val="24"/>
          <w:shd w:val="clear" w:color="auto" w:fill="FFFFFF"/>
        </w:rPr>
        <w:t xml:space="preserve">women along with </w:t>
      </w:r>
      <w:r>
        <w:rPr>
          <w:rFonts w:eastAsia="Times New Roman" w:cs="Arial"/>
          <w:szCs w:val="24"/>
          <w:shd w:val="clear" w:color="auto" w:fill="FFFFFF"/>
        </w:rPr>
        <w:t>the affect it had on their sense of self-esteem.</w:t>
      </w:r>
    </w:p>
    <w:p w14:paraId="70E96BD9" w14:textId="7A9B88E1" w:rsidR="00552C04" w:rsidRPr="00D41B74" w:rsidRDefault="00552C0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w:t>
      </w:r>
      <w:r w:rsidR="00376B4C">
        <w:rPr>
          <w:rFonts w:eastAsia="Times New Roman" w:cs="Arial"/>
          <w:szCs w:val="24"/>
          <w:shd w:val="clear" w:color="auto" w:fill="FFFFFF"/>
        </w:rPr>
        <w:t xml:space="preserve">Martin and </w:t>
      </w:r>
      <w:proofErr w:type="spellStart"/>
      <w:r w:rsidR="00376B4C">
        <w:rPr>
          <w:rFonts w:eastAsia="Times New Roman" w:cs="Arial"/>
          <w:szCs w:val="24"/>
          <w:shd w:val="clear" w:color="auto" w:fill="FFFFFF"/>
        </w:rPr>
        <w:t>Gnoth</w:t>
      </w:r>
      <w:proofErr w:type="spellEnd"/>
      <w:r w:rsidR="00376B4C">
        <w:rPr>
          <w:rFonts w:eastAsia="Times New Roman" w:cs="Arial"/>
          <w:szCs w:val="24"/>
          <w:shd w:val="clear" w:color="auto" w:fill="FFFFFF"/>
        </w:rPr>
        <w:t xml:space="preserve">. </w:t>
      </w:r>
      <w:r w:rsidRPr="00D41B74">
        <w:rPr>
          <w:rFonts w:eastAsia="Times New Roman" w:cs="Arial"/>
          <w:szCs w:val="24"/>
          <w:shd w:val="clear" w:color="auto" w:fill="FFFFFF"/>
        </w:rPr>
        <w:t>2009) demonstrated</w:t>
      </w:r>
      <w:r>
        <w:rPr>
          <w:rFonts w:eastAsia="Times New Roman" w:cs="Arial"/>
          <w:szCs w:val="24"/>
          <w:shd w:val="clear" w:color="auto" w:fill="FFFFFF"/>
        </w:rPr>
        <w:t xml:space="preserve"> that this has also had a</w:t>
      </w:r>
      <w:r w:rsidRPr="00517EE7">
        <w:rPr>
          <w:rFonts w:eastAsia="Times New Roman" w:cs="Arial"/>
          <w:szCs w:val="24"/>
          <w:shd w:val="clear" w:color="auto" w:fill="FFFFFF"/>
        </w:rPr>
        <w:t xml:space="preserve"> reflective impact on </w:t>
      </w:r>
      <w:r>
        <w:rPr>
          <w:rFonts w:eastAsia="Times New Roman" w:cs="Arial"/>
          <w:szCs w:val="24"/>
          <w:shd w:val="clear" w:color="auto" w:fill="FFFFFF"/>
        </w:rPr>
        <w:t>women by</w:t>
      </w:r>
      <w:r w:rsidR="00376B4C">
        <w:rPr>
          <w:rFonts w:eastAsia="Times New Roman" w:cs="Arial"/>
          <w:szCs w:val="24"/>
          <w:shd w:val="clear" w:color="auto" w:fill="FFFFFF"/>
        </w:rPr>
        <w:t xml:space="preserve"> </w:t>
      </w:r>
      <w:proofErr w:type="gramStart"/>
      <w:r w:rsidR="00376B4C">
        <w:rPr>
          <w:rFonts w:eastAsia="Times New Roman" w:cs="Arial"/>
          <w:szCs w:val="24"/>
          <w:shd w:val="clear" w:color="auto" w:fill="FFFFFF"/>
        </w:rPr>
        <w:t xml:space="preserve">positively </w:t>
      </w:r>
      <w:r>
        <w:rPr>
          <w:rFonts w:eastAsia="Times New Roman" w:cs="Arial"/>
          <w:szCs w:val="24"/>
          <w:shd w:val="clear" w:color="auto" w:fill="FFFFFF"/>
        </w:rPr>
        <w:t xml:space="preserve"> </w:t>
      </w:r>
      <w:r w:rsidRPr="00517EE7">
        <w:rPr>
          <w:rFonts w:eastAsia="Times New Roman" w:cs="Arial"/>
          <w:szCs w:val="24"/>
          <w:shd w:val="clear" w:color="auto" w:fill="FFFFFF"/>
        </w:rPr>
        <w:t>affecting</w:t>
      </w:r>
      <w:proofErr w:type="gramEnd"/>
      <w:r w:rsidRPr="00517EE7">
        <w:rPr>
          <w:rFonts w:eastAsia="Times New Roman" w:cs="Arial"/>
          <w:szCs w:val="24"/>
          <w:shd w:val="clear" w:color="auto" w:fill="FFFFFF"/>
        </w:rPr>
        <w:t xml:space="preserve"> the</w:t>
      </w:r>
      <w:r>
        <w:rPr>
          <w:rFonts w:eastAsia="Times New Roman" w:cs="Arial"/>
          <w:szCs w:val="24"/>
          <w:shd w:val="clear" w:color="auto" w:fill="FFFFFF"/>
        </w:rPr>
        <w:t>ir</w:t>
      </w:r>
      <w:r w:rsidRPr="00517EE7">
        <w:rPr>
          <w:rFonts w:eastAsia="Times New Roman" w:cs="Arial"/>
          <w:szCs w:val="24"/>
          <w:shd w:val="clear" w:color="auto" w:fill="FFFFFF"/>
        </w:rPr>
        <w:t xml:space="preserve"> self-confidence, career ambitions and the</w:t>
      </w:r>
      <w:r>
        <w:rPr>
          <w:rFonts w:eastAsia="Times New Roman" w:cs="Arial"/>
          <w:szCs w:val="24"/>
          <w:shd w:val="clear" w:color="auto" w:fill="FFFFFF"/>
        </w:rPr>
        <w:t>ir</w:t>
      </w:r>
      <w:r w:rsidRPr="00517EE7">
        <w:rPr>
          <w:rFonts w:eastAsia="Times New Roman" w:cs="Arial"/>
          <w:szCs w:val="24"/>
          <w:shd w:val="clear" w:color="auto" w:fill="FFFFFF"/>
        </w:rPr>
        <w:t xml:space="preserve"> independence.</w:t>
      </w:r>
      <w:r w:rsidRPr="00414EAE">
        <w:rPr>
          <w:rFonts w:eastAsia="Times New Roman" w:cs="Arial"/>
          <w:szCs w:val="24"/>
          <w:shd w:val="clear" w:color="auto" w:fill="FFFFFF"/>
        </w:rPr>
        <w:t xml:space="preserve"> </w:t>
      </w:r>
      <w:sdt>
        <w:sdtPr>
          <w:rPr>
            <w:rFonts w:eastAsia="Times New Roman" w:cs="Arial"/>
            <w:szCs w:val="24"/>
            <w:shd w:val="clear" w:color="auto" w:fill="FFFFFF"/>
          </w:rPr>
          <w:id w:val="145719853"/>
          <w:citation/>
        </w:sdtPr>
        <w:sdtEndPr/>
        <w:sdtContent>
          <w:r w:rsidRPr="00D41B74">
            <w:rPr>
              <w:rFonts w:eastAsia="Times New Roman" w:cs="Arial"/>
              <w:szCs w:val="24"/>
              <w:shd w:val="clear" w:color="auto" w:fill="FFFFFF"/>
            </w:rPr>
            <w:fldChar w:fldCharType="begin"/>
          </w:r>
          <w:r w:rsidRPr="00D41B74">
            <w:rPr>
              <w:rFonts w:eastAsia="Times New Roman" w:cs="Arial"/>
              <w:szCs w:val="24"/>
              <w:shd w:val="clear" w:color="auto" w:fill="FFFFFF"/>
            </w:rPr>
            <w:instrText xml:space="preserve"> CITATION Bre09 \l 1033  </w:instrText>
          </w:r>
          <w:r w:rsidRPr="00D41B74">
            <w:rPr>
              <w:rFonts w:eastAsia="Times New Roman" w:cs="Arial"/>
              <w:szCs w:val="24"/>
              <w:shd w:val="clear" w:color="auto" w:fill="FFFFFF"/>
            </w:rPr>
            <w:fldChar w:fldCharType="separate"/>
          </w:r>
          <w:r w:rsidRPr="00D41B74">
            <w:rPr>
              <w:rFonts w:eastAsia="Times New Roman" w:cs="Arial"/>
              <w:noProof/>
              <w:szCs w:val="24"/>
              <w:shd w:val="clear" w:color="auto" w:fill="FFFFFF"/>
            </w:rPr>
            <w:t>(Martin &amp; Gnoth, 2009)</w:t>
          </w:r>
          <w:r w:rsidRPr="00D41B74">
            <w:rPr>
              <w:rFonts w:eastAsia="Times New Roman" w:cs="Arial"/>
              <w:szCs w:val="24"/>
              <w:shd w:val="clear" w:color="auto" w:fill="FFFFFF"/>
            </w:rPr>
            <w:fldChar w:fldCharType="end"/>
          </w:r>
        </w:sdtContent>
      </w:sdt>
      <w:r w:rsidRPr="00D41B74">
        <w:rPr>
          <w:rFonts w:eastAsia="Times New Roman" w:cs="Arial"/>
          <w:szCs w:val="24"/>
          <w:shd w:val="clear" w:color="auto" w:fill="FFFFFF"/>
        </w:rPr>
        <w:t xml:space="preserve"> conducted</w:t>
      </w:r>
      <w:r>
        <w:rPr>
          <w:rFonts w:eastAsia="Times New Roman" w:cs="Arial"/>
          <w:szCs w:val="24"/>
          <w:shd w:val="clear" w:color="auto" w:fill="FFFFFF"/>
        </w:rPr>
        <w:t xml:space="preserve"> research that stated that men too </w:t>
      </w:r>
      <w:r w:rsidRPr="00517EE7">
        <w:rPr>
          <w:rFonts w:eastAsia="Times New Roman" w:cs="Arial"/>
          <w:szCs w:val="24"/>
          <w:shd w:val="clear" w:color="auto" w:fill="FFFFFF"/>
        </w:rPr>
        <w:t xml:space="preserve">have a social pressure to endorse the norms that </w:t>
      </w:r>
      <w:r w:rsidRPr="00007C91">
        <w:rPr>
          <w:rFonts w:eastAsia="Times New Roman" w:cs="Arial"/>
          <w:szCs w:val="24"/>
          <w:shd w:val="clear" w:color="auto" w:fill="FFFFFF"/>
        </w:rPr>
        <w:t>are masculine and conventional to their stereotypical interpretations of themselves.</w:t>
      </w:r>
      <w:r w:rsidR="0084656E" w:rsidRPr="00007C91">
        <w:rPr>
          <w:rFonts w:eastAsia="Times New Roman" w:cs="Arial"/>
          <w:szCs w:val="24"/>
          <w:shd w:val="clear" w:color="auto" w:fill="FFFFFF"/>
        </w:rPr>
        <w:t xml:space="preserve"> This </w:t>
      </w:r>
      <w:r w:rsidR="00DE445E" w:rsidRPr="00007C91">
        <w:rPr>
          <w:rFonts w:eastAsia="Times New Roman" w:cs="Arial"/>
          <w:szCs w:val="24"/>
          <w:shd w:val="clear" w:color="auto" w:fill="FFFFFF"/>
        </w:rPr>
        <w:t>suggests that</w:t>
      </w:r>
      <w:r w:rsidR="0084656E" w:rsidRPr="00007C91">
        <w:rPr>
          <w:rFonts w:eastAsia="Times New Roman" w:cs="Arial"/>
          <w:szCs w:val="24"/>
          <w:shd w:val="clear" w:color="auto" w:fill="FFFFFF"/>
        </w:rPr>
        <w:t xml:space="preserve"> men are </w:t>
      </w:r>
      <w:r w:rsidR="00DE445E" w:rsidRPr="00007C91">
        <w:rPr>
          <w:rFonts w:eastAsia="Times New Roman" w:cs="Arial"/>
          <w:szCs w:val="24"/>
          <w:shd w:val="clear" w:color="auto" w:fill="FFFFFF"/>
        </w:rPr>
        <w:t>forced to portray an identity that may not be true to themselves as they attempt to fit into the barriers that society has set for them to be considered ‘masculine’.</w:t>
      </w:r>
      <w:r w:rsidR="00DE445E">
        <w:rPr>
          <w:rFonts w:eastAsia="Times New Roman" w:cs="Arial"/>
          <w:szCs w:val="24"/>
          <w:shd w:val="clear" w:color="auto" w:fill="FFFFFF"/>
        </w:rPr>
        <w:t xml:space="preserve"> </w:t>
      </w:r>
    </w:p>
    <w:p w14:paraId="36A68C98" w14:textId="02DAED43" w:rsidR="002576C1" w:rsidRDefault="00552C04" w:rsidP="007F051B">
      <w:pPr>
        <w:spacing w:line="480" w:lineRule="auto"/>
        <w:ind w:left="0" w:firstLine="0"/>
        <w:rPr>
          <w:rFonts w:eastAsia="Times New Roman" w:cs="Arial"/>
          <w:szCs w:val="24"/>
          <w:shd w:val="clear" w:color="auto" w:fill="FFFFFF"/>
        </w:rPr>
      </w:pPr>
      <w:r w:rsidRPr="00D41B74">
        <w:rPr>
          <w:rFonts w:eastAsia="Times New Roman" w:cs="Arial"/>
          <w:szCs w:val="24"/>
          <w:shd w:val="clear" w:color="auto" w:fill="FFFFFF"/>
        </w:rPr>
        <w:t xml:space="preserve">Other researchers such as </w:t>
      </w:r>
      <w:sdt>
        <w:sdtPr>
          <w:rPr>
            <w:rFonts w:eastAsia="Times New Roman" w:cs="Arial"/>
            <w:szCs w:val="24"/>
            <w:shd w:val="clear" w:color="auto" w:fill="FFFFFF"/>
          </w:rPr>
          <w:id w:val="145719848"/>
          <w:citation/>
        </w:sdtPr>
        <w:sdtEndPr/>
        <w:sdtContent>
          <w:r w:rsidRPr="00D41B74">
            <w:rPr>
              <w:rFonts w:eastAsia="Times New Roman" w:cs="Arial"/>
              <w:szCs w:val="24"/>
              <w:shd w:val="clear" w:color="auto" w:fill="FFFFFF"/>
            </w:rPr>
            <w:fldChar w:fldCharType="begin"/>
          </w:r>
          <w:r w:rsidRPr="00D41B74">
            <w:rPr>
              <w:rFonts w:eastAsia="Times New Roman" w:cs="Arial"/>
              <w:szCs w:val="24"/>
              <w:shd w:val="clear" w:color="auto" w:fill="FFFFFF"/>
            </w:rPr>
            <w:instrText xml:space="preserve"> CITATION Ros15 \l 1033  </w:instrText>
          </w:r>
          <w:r w:rsidRPr="00D41B74">
            <w:rPr>
              <w:rFonts w:eastAsia="Times New Roman" w:cs="Arial"/>
              <w:szCs w:val="24"/>
              <w:shd w:val="clear" w:color="auto" w:fill="FFFFFF"/>
            </w:rPr>
            <w:fldChar w:fldCharType="separate"/>
          </w:r>
          <w:r w:rsidRPr="00D41B74">
            <w:rPr>
              <w:rFonts w:eastAsia="Times New Roman" w:cs="Arial"/>
              <w:noProof/>
              <w:szCs w:val="24"/>
              <w:shd w:val="clear" w:color="auto" w:fill="FFFFFF"/>
            </w:rPr>
            <w:t>(Krawczyk &amp; Thompson, 2015)</w:t>
          </w:r>
          <w:r w:rsidRPr="00D41B74">
            <w:rPr>
              <w:rFonts w:eastAsia="Times New Roman" w:cs="Arial"/>
              <w:szCs w:val="24"/>
              <w:shd w:val="clear" w:color="auto" w:fill="FFFFFF"/>
            </w:rPr>
            <w:fldChar w:fldCharType="end"/>
          </w:r>
        </w:sdtContent>
      </w:sdt>
      <w:r w:rsidRPr="00D41B74">
        <w:rPr>
          <w:rFonts w:eastAsia="Times New Roman" w:cs="Arial"/>
          <w:szCs w:val="24"/>
          <w:shd w:val="clear" w:color="auto" w:fill="FFFFFF"/>
        </w:rPr>
        <w:t xml:space="preserve"> have</w:t>
      </w:r>
      <w:r w:rsidRPr="00517EE7">
        <w:rPr>
          <w:rFonts w:eastAsia="Times New Roman" w:cs="Arial"/>
          <w:szCs w:val="24"/>
          <w:shd w:val="clear" w:color="auto" w:fill="FFFFFF"/>
        </w:rPr>
        <w:t xml:space="preserve"> also found that </w:t>
      </w:r>
      <w:r>
        <w:rPr>
          <w:rFonts w:eastAsia="Times New Roman" w:cs="Arial"/>
          <w:szCs w:val="24"/>
          <w:shd w:val="clear" w:color="auto" w:fill="FFFFFF"/>
        </w:rPr>
        <w:t>advertisement</w:t>
      </w:r>
      <w:r w:rsidR="00376B4C">
        <w:rPr>
          <w:rFonts w:eastAsia="Times New Roman" w:cs="Arial"/>
          <w:szCs w:val="24"/>
          <w:shd w:val="clear" w:color="auto" w:fill="FFFFFF"/>
        </w:rPr>
        <w:t>s have</w:t>
      </w:r>
      <w:r>
        <w:rPr>
          <w:rFonts w:eastAsia="Times New Roman" w:cs="Arial"/>
          <w:szCs w:val="24"/>
          <w:shd w:val="clear" w:color="auto" w:fill="FFFFFF"/>
        </w:rPr>
        <w:t xml:space="preserve"> had an impact and can be very influential to adolescent teenagers who would see these advertisements and form unrealistic expectations on </w:t>
      </w:r>
    </w:p>
    <w:p w14:paraId="0C93BF47" w14:textId="23CCE49B" w:rsidR="00552C04" w:rsidRDefault="00552C0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t xml:space="preserve">physical appearance. </w:t>
      </w:r>
    </w:p>
    <w:p w14:paraId="1B1DC908" w14:textId="21A98EA8" w:rsidR="00552C04" w:rsidRDefault="00552C0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t>The portrayal of women is not synonymous with the traditio</w:t>
      </w:r>
      <w:r>
        <w:rPr>
          <w:rFonts w:eastAsia="Times New Roman" w:cs="Arial"/>
          <w:szCs w:val="24"/>
          <w:shd w:val="clear" w:color="auto" w:fill="FFFFFF"/>
        </w:rPr>
        <w:t xml:space="preserve">nal roles that are expected by </w:t>
      </w:r>
      <w:r w:rsidRPr="00517EE7">
        <w:rPr>
          <w:rFonts w:eastAsia="Times New Roman" w:cs="Arial"/>
          <w:szCs w:val="24"/>
          <w:shd w:val="clear" w:color="auto" w:fill="FFFFFF"/>
        </w:rPr>
        <w:t xml:space="preserve">society from both men and women. </w:t>
      </w:r>
      <w:r>
        <w:rPr>
          <w:rFonts w:eastAsia="Times New Roman" w:cs="Arial"/>
          <w:szCs w:val="24"/>
          <w:shd w:val="clear" w:color="auto" w:fill="FFFFFF"/>
        </w:rPr>
        <w:t xml:space="preserve">They </w:t>
      </w:r>
      <w:r w:rsidRPr="00517EE7">
        <w:rPr>
          <w:rFonts w:eastAsia="Times New Roman" w:cs="Arial"/>
          <w:szCs w:val="24"/>
          <w:shd w:val="clear" w:color="auto" w:fill="FFFFFF"/>
        </w:rPr>
        <w:t xml:space="preserve">are now portrayed in </w:t>
      </w:r>
      <w:r>
        <w:rPr>
          <w:rFonts w:eastAsia="Times New Roman" w:cs="Arial"/>
          <w:szCs w:val="24"/>
          <w:shd w:val="clear" w:color="auto" w:fill="FFFFFF"/>
        </w:rPr>
        <w:t xml:space="preserve">a more positive </w:t>
      </w:r>
      <w:r w:rsidRPr="00517EE7">
        <w:rPr>
          <w:rFonts w:eastAsia="Times New Roman" w:cs="Arial"/>
          <w:szCs w:val="24"/>
          <w:shd w:val="clear" w:color="auto" w:fill="FFFFFF"/>
        </w:rPr>
        <w:t>manner</w:t>
      </w:r>
      <w:r>
        <w:rPr>
          <w:rFonts w:eastAsia="Times New Roman" w:cs="Arial"/>
          <w:szCs w:val="24"/>
          <w:shd w:val="clear" w:color="auto" w:fill="FFFFFF"/>
        </w:rPr>
        <w:t>,</w:t>
      </w:r>
      <w:r w:rsidRPr="00517EE7">
        <w:rPr>
          <w:rFonts w:eastAsia="Times New Roman" w:cs="Arial"/>
          <w:szCs w:val="24"/>
          <w:shd w:val="clear" w:color="auto" w:fill="FFFFFF"/>
        </w:rPr>
        <w:t xml:space="preserve"> </w:t>
      </w:r>
      <w:r>
        <w:rPr>
          <w:rFonts w:eastAsia="Times New Roman" w:cs="Arial"/>
          <w:szCs w:val="24"/>
          <w:shd w:val="clear" w:color="auto" w:fill="FFFFFF"/>
        </w:rPr>
        <w:t>women are energetic, multi-tasking</w:t>
      </w:r>
      <w:r w:rsidRPr="00517EE7">
        <w:rPr>
          <w:rFonts w:eastAsia="Times New Roman" w:cs="Arial"/>
          <w:szCs w:val="24"/>
          <w:shd w:val="clear" w:color="auto" w:fill="FFFFFF"/>
        </w:rPr>
        <w:t>, modern and self-confident</w:t>
      </w:r>
      <w:r>
        <w:rPr>
          <w:rFonts w:eastAsia="Times New Roman" w:cs="Arial"/>
          <w:szCs w:val="24"/>
          <w:shd w:val="clear" w:color="auto" w:fill="FFFFFF"/>
        </w:rPr>
        <w:t xml:space="preserve"> as </w:t>
      </w:r>
      <w:r w:rsidR="00376B4C">
        <w:rPr>
          <w:rFonts w:eastAsia="Times New Roman" w:cs="Arial"/>
          <w:szCs w:val="24"/>
          <w:shd w:val="clear" w:color="auto" w:fill="FFFFFF"/>
        </w:rPr>
        <w:t xml:space="preserve">shown </w:t>
      </w:r>
      <w:r>
        <w:rPr>
          <w:rFonts w:eastAsia="Times New Roman" w:cs="Arial"/>
          <w:szCs w:val="24"/>
          <w:shd w:val="clear" w:color="auto" w:fill="FFFFFF"/>
        </w:rPr>
        <w:t>in the</w:t>
      </w:r>
      <w:r w:rsidR="00376B4C">
        <w:rPr>
          <w:rFonts w:eastAsia="Times New Roman" w:cs="Arial"/>
          <w:szCs w:val="24"/>
          <w:shd w:val="clear" w:color="auto" w:fill="FFFFFF"/>
        </w:rPr>
        <w:t xml:space="preserve"> following</w:t>
      </w:r>
      <w:r>
        <w:rPr>
          <w:rFonts w:eastAsia="Times New Roman" w:cs="Arial"/>
          <w:szCs w:val="24"/>
          <w:shd w:val="clear" w:color="auto" w:fill="FFFFFF"/>
        </w:rPr>
        <w:t xml:space="preserve"> Nike ads.</w:t>
      </w:r>
    </w:p>
    <w:p w14:paraId="717D3C5B" w14:textId="77777777" w:rsidR="000E032F" w:rsidRDefault="000E032F" w:rsidP="007F051B">
      <w:pPr>
        <w:spacing w:line="480" w:lineRule="auto"/>
        <w:ind w:left="0" w:firstLine="0"/>
        <w:rPr>
          <w:rFonts w:eastAsia="Times New Roman" w:cs="Arial"/>
          <w:szCs w:val="24"/>
          <w:shd w:val="clear" w:color="auto" w:fill="FFFFFF"/>
        </w:rPr>
      </w:pPr>
      <w:r>
        <w:rPr>
          <w:rFonts w:ascii="Helvetica" w:hAnsi="Helvetica" w:cs="Helvetica"/>
          <w:noProof/>
          <w:szCs w:val="24"/>
        </w:rPr>
        <w:lastRenderedPageBreak/>
        <w:drawing>
          <wp:inline distT="0" distB="0" distL="0" distR="0" wp14:anchorId="40B545CD" wp14:editId="05438EDC">
            <wp:extent cx="3172460" cy="45720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72460" cy="4572000"/>
                    </a:xfrm>
                    <a:prstGeom prst="rect">
                      <a:avLst/>
                    </a:prstGeom>
                    <a:noFill/>
                    <a:ln>
                      <a:noFill/>
                    </a:ln>
                  </pic:spPr>
                </pic:pic>
              </a:graphicData>
            </a:graphic>
          </wp:inline>
        </w:drawing>
      </w:r>
    </w:p>
    <w:p w14:paraId="39BEEFE2" w14:textId="594580D6" w:rsidR="000E032F" w:rsidRDefault="008A080F" w:rsidP="007F051B">
      <w:pPr>
        <w:pStyle w:val="Caption"/>
        <w:rPr>
          <w:rFonts w:eastAsia="Times New Roman" w:cs="Arial"/>
          <w:szCs w:val="24"/>
          <w:shd w:val="clear" w:color="auto" w:fill="FFFFFF"/>
        </w:rPr>
      </w:pPr>
      <w:r>
        <w:rPr>
          <w:rFonts w:eastAsia="Times New Roman" w:cs="Arial"/>
          <w:szCs w:val="24"/>
          <w:shd w:val="clear" w:color="auto" w:fill="FFFFFF"/>
        </w:rPr>
        <w:tab/>
      </w:r>
      <w:bookmarkStart w:id="10" w:name="_Toc500761206"/>
      <w:bookmarkStart w:id="11" w:name="_Toc500763099"/>
      <w:r>
        <w:t xml:space="preserve">Figure </w:t>
      </w:r>
      <w:r w:rsidR="0072327F">
        <w:fldChar w:fldCharType="begin"/>
      </w:r>
      <w:r w:rsidR="0072327F">
        <w:instrText xml:space="preserve"> SEQ Figure \* ARABIC </w:instrText>
      </w:r>
      <w:r w:rsidR="0072327F">
        <w:fldChar w:fldCharType="separate"/>
      </w:r>
      <w:r w:rsidR="00C81875">
        <w:rPr>
          <w:noProof/>
        </w:rPr>
        <w:t>4</w:t>
      </w:r>
      <w:r w:rsidR="0072327F">
        <w:rPr>
          <w:noProof/>
        </w:rPr>
        <w:fldChar w:fldCharType="end"/>
      </w:r>
      <w:r>
        <w:t xml:space="preserve"> - Nike</w:t>
      </w:r>
      <w:bookmarkEnd w:id="10"/>
      <w:bookmarkEnd w:id="11"/>
    </w:p>
    <w:p w14:paraId="375023B0" w14:textId="276ED1AF" w:rsidR="00552C04" w:rsidRDefault="0072327F" w:rsidP="007F051B">
      <w:pPr>
        <w:spacing w:line="480" w:lineRule="auto"/>
        <w:ind w:left="360" w:firstLine="0"/>
        <w:rPr>
          <w:rFonts w:eastAsia="Times New Roman" w:cs="Arial"/>
          <w:szCs w:val="24"/>
          <w:shd w:val="clear" w:color="auto" w:fill="FFFFFF"/>
        </w:rPr>
      </w:pPr>
      <w:sdt>
        <w:sdtPr>
          <w:rPr>
            <w:rFonts w:eastAsia="Times New Roman" w:cs="Arial"/>
            <w:szCs w:val="24"/>
            <w:shd w:val="clear" w:color="auto" w:fill="FFFFFF"/>
          </w:rPr>
          <w:id w:val="520279502"/>
          <w:citation/>
        </w:sdtPr>
        <w:sdtEndPr/>
        <w:sdtContent>
          <w:r w:rsidR="00552C04" w:rsidRPr="00B72BE7">
            <w:rPr>
              <w:rFonts w:eastAsia="Times New Roman" w:cs="Arial"/>
              <w:szCs w:val="24"/>
              <w:shd w:val="clear" w:color="auto" w:fill="FFFFFF"/>
            </w:rPr>
            <w:fldChar w:fldCharType="begin"/>
          </w:r>
          <w:r w:rsidR="00552C04" w:rsidRPr="00B72BE7">
            <w:rPr>
              <w:rFonts w:eastAsia="Times New Roman" w:cs="Arial"/>
              <w:szCs w:val="24"/>
              <w:shd w:val="clear" w:color="auto" w:fill="FFFFFF"/>
            </w:rPr>
            <w:instrText xml:space="preserve"> CITATION Ros15 \l 1033  </w:instrText>
          </w:r>
          <w:r w:rsidR="00552C04" w:rsidRPr="00B72BE7">
            <w:rPr>
              <w:rFonts w:eastAsia="Times New Roman" w:cs="Arial"/>
              <w:szCs w:val="24"/>
              <w:shd w:val="clear" w:color="auto" w:fill="FFFFFF"/>
            </w:rPr>
            <w:fldChar w:fldCharType="separate"/>
          </w:r>
          <w:r w:rsidR="00552C04" w:rsidRPr="00B72BE7">
            <w:rPr>
              <w:rFonts w:eastAsia="Times New Roman" w:cs="Arial"/>
              <w:noProof/>
              <w:szCs w:val="24"/>
              <w:shd w:val="clear" w:color="auto" w:fill="FFFFFF"/>
            </w:rPr>
            <w:t>(Krawczyk &amp; Thompson, 2015)</w:t>
          </w:r>
          <w:r w:rsidR="00552C04" w:rsidRPr="00B72BE7">
            <w:rPr>
              <w:rFonts w:eastAsia="Times New Roman" w:cs="Arial"/>
              <w:szCs w:val="24"/>
              <w:shd w:val="clear" w:color="auto" w:fill="FFFFFF"/>
            </w:rPr>
            <w:fldChar w:fldCharType="end"/>
          </w:r>
        </w:sdtContent>
      </w:sdt>
      <w:r w:rsidR="00552C04" w:rsidRPr="00B72BE7">
        <w:rPr>
          <w:rFonts w:eastAsia="Times New Roman" w:cs="Arial"/>
          <w:szCs w:val="24"/>
          <w:shd w:val="clear" w:color="auto" w:fill="FFFFFF"/>
        </w:rPr>
        <w:t xml:space="preserve"> claim</w:t>
      </w:r>
      <w:r w:rsidR="00552C04">
        <w:rPr>
          <w:rFonts w:eastAsia="Times New Roman" w:cs="Arial"/>
          <w:szCs w:val="24"/>
          <w:shd w:val="clear" w:color="auto" w:fill="FFFFFF"/>
        </w:rPr>
        <w:t xml:space="preserve"> that t</w:t>
      </w:r>
      <w:r w:rsidR="00552C04" w:rsidRPr="00517EE7">
        <w:rPr>
          <w:rFonts w:eastAsia="Times New Roman" w:cs="Arial"/>
          <w:szCs w:val="24"/>
          <w:shd w:val="clear" w:color="auto" w:fill="FFFFFF"/>
        </w:rPr>
        <w:t xml:space="preserve">he three major factors that have led </w:t>
      </w:r>
      <w:r w:rsidR="00552C04">
        <w:rPr>
          <w:rFonts w:eastAsia="Times New Roman" w:cs="Arial"/>
          <w:szCs w:val="24"/>
          <w:shd w:val="clear" w:color="auto" w:fill="FFFFFF"/>
        </w:rPr>
        <w:t xml:space="preserve">the </w:t>
      </w:r>
      <w:r w:rsidR="00552C04" w:rsidRPr="00517EE7">
        <w:rPr>
          <w:rFonts w:eastAsia="Times New Roman" w:cs="Arial"/>
          <w:szCs w:val="24"/>
          <w:shd w:val="clear" w:color="auto" w:fill="FFFFFF"/>
        </w:rPr>
        <w:t>major change</w:t>
      </w:r>
      <w:r w:rsidR="00552C04">
        <w:rPr>
          <w:rFonts w:eastAsia="Times New Roman" w:cs="Arial"/>
          <w:szCs w:val="24"/>
          <w:shd w:val="clear" w:color="auto" w:fill="FFFFFF"/>
        </w:rPr>
        <w:t>s</w:t>
      </w:r>
      <w:r w:rsidR="00552C04" w:rsidRPr="00517EE7">
        <w:rPr>
          <w:rFonts w:eastAsia="Times New Roman" w:cs="Arial"/>
          <w:szCs w:val="24"/>
          <w:shd w:val="clear" w:color="auto" w:fill="FFFFFF"/>
        </w:rPr>
        <w:t xml:space="preserve"> in the advertisement industry are financial independence of women, </w:t>
      </w:r>
      <w:r w:rsidR="00552C04">
        <w:rPr>
          <w:rFonts w:eastAsia="Times New Roman" w:cs="Arial"/>
          <w:szCs w:val="24"/>
          <w:shd w:val="clear" w:color="auto" w:fill="FFFFFF"/>
        </w:rPr>
        <w:t>education</w:t>
      </w:r>
      <w:r w:rsidR="00552C04" w:rsidRPr="00517EE7">
        <w:rPr>
          <w:rFonts w:eastAsia="Times New Roman" w:cs="Arial"/>
          <w:szCs w:val="24"/>
          <w:shd w:val="clear" w:color="auto" w:fill="FFFFFF"/>
        </w:rPr>
        <w:t xml:space="preserve"> and decision making</w:t>
      </w:r>
      <w:r w:rsidR="00376B4C">
        <w:rPr>
          <w:rFonts w:eastAsia="Times New Roman" w:cs="Arial"/>
          <w:szCs w:val="24"/>
          <w:shd w:val="clear" w:color="auto" w:fill="FFFFFF"/>
        </w:rPr>
        <w:t>.</w:t>
      </w:r>
      <w:r w:rsidR="00552C04" w:rsidRPr="00517EE7">
        <w:rPr>
          <w:rFonts w:eastAsia="Times New Roman" w:cs="Arial"/>
          <w:szCs w:val="24"/>
          <w:shd w:val="clear" w:color="auto" w:fill="FFFFFF"/>
        </w:rPr>
        <w:t xml:space="preserve"> </w:t>
      </w:r>
      <w:r w:rsidR="00376B4C">
        <w:rPr>
          <w:rFonts w:eastAsia="Times New Roman" w:cs="Arial"/>
          <w:szCs w:val="24"/>
          <w:shd w:val="clear" w:color="auto" w:fill="FFFFFF"/>
        </w:rPr>
        <w:t>A</w:t>
      </w:r>
      <w:r w:rsidR="00552C04">
        <w:rPr>
          <w:rFonts w:eastAsia="Times New Roman" w:cs="Arial"/>
          <w:szCs w:val="24"/>
          <w:shd w:val="clear" w:color="auto" w:fill="FFFFFF"/>
        </w:rPr>
        <w:t>ll these things have helped in the progress of where women are seen in today’s society.</w:t>
      </w:r>
    </w:p>
    <w:p w14:paraId="544B3CB1" w14:textId="77777777" w:rsidR="00DE445E" w:rsidRDefault="00DE445E" w:rsidP="007F051B">
      <w:pPr>
        <w:spacing w:line="480" w:lineRule="auto"/>
        <w:rPr>
          <w:rFonts w:eastAsia="Times New Roman" w:cs="Arial"/>
          <w:szCs w:val="24"/>
          <w:shd w:val="clear" w:color="auto" w:fill="FFFFFF"/>
        </w:rPr>
      </w:pPr>
    </w:p>
    <w:p w14:paraId="6F97CEAF" w14:textId="6B3578A1" w:rsidR="00014FCA" w:rsidRPr="00014FCA" w:rsidRDefault="00DE445E" w:rsidP="007F051B">
      <w:pPr>
        <w:spacing w:line="480" w:lineRule="auto"/>
        <w:ind w:left="360" w:firstLine="0"/>
        <w:rPr>
          <w:rFonts w:eastAsia="Times New Roman" w:cs="Arial"/>
          <w:szCs w:val="24"/>
          <w:shd w:val="clear" w:color="auto" w:fill="FFFFFF"/>
        </w:rPr>
      </w:pPr>
      <w:r>
        <w:rPr>
          <w:rFonts w:eastAsia="Times New Roman" w:cs="Arial"/>
          <w:szCs w:val="24"/>
          <w:shd w:val="clear" w:color="auto" w:fill="FFFFFF"/>
        </w:rPr>
        <w:t xml:space="preserve">This ad aims to encourage women to take part in </w:t>
      </w:r>
      <w:r w:rsidR="00014FCA">
        <w:rPr>
          <w:rFonts w:eastAsia="Times New Roman" w:cs="Arial"/>
          <w:szCs w:val="24"/>
          <w:shd w:val="clear" w:color="auto" w:fill="FFFFFF"/>
        </w:rPr>
        <w:t xml:space="preserve">competitions against men, which is a relatively new concept in advertising. Women are now being portrayed in a stronger, more confident way to inspire more participation in sport. This loosens the gender boundaries set that exclude women from physical activity as this can be seen as masculine and not represent femininity, which women must do at all times. </w:t>
      </w:r>
      <w:bookmarkStart w:id="12" w:name="_Toc497624902"/>
      <w:bookmarkStart w:id="13" w:name="_Toc500762522"/>
      <w:bookmarkStart w:id="14" w:name="_Toc500763176"/>
    </w:p>
    <w:p w14:paraId="5BE11A74" w14:textId="12234EEE" w:rsidR="00552C04" w:rsidRPr="004206B6" w:rsidRDefault="00552C04" w:rsidP="00376B4C">
      <w:pPr>
        <w:pStyle w:val="Heading1"/>
        <w:ind w:left="360"/>
      </w:pPr>
      <w:r w:rsidRPr="004206B6">
        <w:lastRenderedPageBreak/>
        <w:t>Chapter 2: Objectification</w:t>
      </w:r>
      <w:bookmarkEnd w:id="12"/>
      <w:bookmarkEnd w:id="13"/>
      <w:bookmarkEnd w:id="14"/>
    </w:p>
    <w:p w14:paraId="65C0B82B" w14:textId="74EAE3BE" w:rsidR="00552C04" w:rsidRPr="00B90A9D" w:rsidRDefault="00552C04" w:rsidP="007F051B">
      <w:pPr>
        <w:spacing w:line="480" w:lineRule="auto"/>
        <w:ind w:left="360" w:firstLine="0"/>
      </w:pPr>
      <w:bookmarkStart w:id="15" w:name="_Toc500762523"/>
      <w:r>
        <w:rPr>
          <w:rStyle w:val="apple-converted-space"/>
          <w:rFonts w:eastAsia="Times New Roman" w:cs="Arial"/>
          <w:bCs/>
          <w:color w:val="000000"/>
          <w:szCs w:val="24"/>
        </w:rPr>
        <w:t>The use of imagery in</w:t>
      </w:r>
      <w:r w:rsidRPr="00B90A9D">
        <w:rPr>
          <w:rStyle w:val="apple-converted-space"/>
          <w:rFonts w:eastAsia="Times New Roman" w:cs="Arial"/>
          <w:bCs/>
          <w:color w:val="000000"/>
          <w:szCs w:val="24"/>
        </w:rPr>
        <w:t xml:space="preserve"> </w:t>
      </w:r>
      <w:r w:rsidRPr="00B90A9D">
        <w:t>advertisements has been the main tool in communicating the messaging to a target audience. But in doing so, past advertisements have also targeted the so</w:t>
      </w:r>
      <w:r w:rsidR="00376B4C">
        <w:t>cial perceptions of men and wome</w:t>
      </w:r>
      <w:r w:rsidRPr="00B90A9D">
        <w:t>n and how this is communicated is crucial to the evolution of objectification of the genders.</w:t>
      </w:r>
      <w:bookmarkEnd w:id="15"/>
    </w:p>
    <w:p w14:paraId="2D663645" w14:textId="7E2C9150" w:rsidR="00552C04" w:rsidRDefault="00552C04" w:rsidP="007F051B">
      <w:pPr>
        <w:spacing w:line="480" w:lineRule="auto"/>
        <w:ind w:left="360" w:firstLine="0"/>
      </w:pPr>
      <w:r w:rsidRPr="00B90A9D">
        <w:t xml:space="preserve">Advertising </w:t>
      </w:r>
      <w:r>
        <w:t>is</w:t>
      </w:r>
      <w:r w:rsidR="00072D04">
        <w:t xml:space="preserve"> everywhere, on</w:t>
      </w:r>
      <w:r w:rsidRPr="00B90A9D">
        <w:t xml:space="preserve"> newspapers, magazines, billboards, television, cinemas, buses, train stations etc. Advertisements have evolved</w:t>
      </w:r>
      <w:r>
        <w:t xml:space="preserve"> hugely </w:t>
      </w:r>
      <w:r w:rsidRPr="00B90A9D">
        <w:t>since the</w:t>
      </w:r>
      <w:r w:rsidR="00072D04">
        <w:t>ir</w:t>
      </w:r>
      <w:r w:rsidRPr="00B90A9D">
        <w:t xml:space="preserve"> early days </w:t>
      </w:r>
      <w:r>
        <w:t>but are now lacking in</w:t>
      </w:r>
      <w:r w:rsidRPr="00B90A9D">
        <w:t xml:space="preserve"> ethics.</w:t>
      </w:r>
    </w:p>
    <w:p w14:paraId="798A74CF" w14:textId="32B2E2D5" w:rsidR="00072D04" w:rsidRDefault="00552C04" w:rsidP="007F051B">
      <w:pPr>
        <w:spacing w:line="480" w:lineRule="auto"/>
        <w:ind w:left="360" w:firstLine="0"/>
      </w:pPr>
      <w:r w:rsidRPr="00B90A9D">
        <w:t xml:space="preserve">Issues of violation of fundamental </w:t>
      </w:r>
      <w:r>
        <w:t>rights, es</w:t>
      </w:r>
      <w:r w:rsidR="00072D04">
        <w:t>pecially of women are</w:t>
      </w:r>
      <w:r>
        <w:t xml:space="preserve"> seen in</w:t>
      </w:r>
      <w:r w:rsidRPr="00B90A9D">
        <w:t xml:space="preserve"> reports every day. Objectification refers to the sexually suggestive portrayal of men</w:t>
      </w:r>
      <w:r w:rsidR="00072D04">
        <w:t xml:space="preserve"> and women as objects of desire</w:t>
      </w:r>
      <w:r w:rsidRPr="00B90A9D">
        <w:t xml:space="preserve">. Usually such advertisements do not </w:t>
      </w:r>
      <w:r>
        <w:t xml:space="preserve">highlight the </w:t>
      </w:r>
      <w:r w:rsidRPr="00B90A9D">
        <w:t xml:space="preserve">true meaning of the brand but show more of women or men in a sexual nature with </w:t>
      </w:r>
      <w:r>
        <w:t>very little or</w:t>
      </w:r>
      <w:r w:rsidRPr="00B90A9D">
        <w:t xml:space="preserve"> no clothes on</w:t>
      </w:r>
      <w:r w:rsidR="00072D04">
        <w:t xml:space="preserve"> to give the brand a modern or high- </w:t>
      </w:r>
    </w:p>
    <w:p w14:paraId="3889FFF9" w14:textId="10A0763E" w:rsidR="00887D16" w:rsidRPr="00072D04" w:rsidRDefault="00072D04" w:rsidP="00072D04">
      <w:pPr>
        <w:spacing w:line="480" w:lineRule="auto"/>
        <w:ind w:left="360" w:firstLine="0"/>
      </w:pPr>
      <w:r>
        <w:t>end appearance</w:t>
      </w:r>
      <w:r w:rsidR="00552C04" w:rsidRPr="00B90A9D">
        <w:t>.</w:t>
      </w:r>
    </w:p>
    <w:p w14:paraId="44DF5A72" w14:textId="24154FFF" w:rsidR="000E032F" w:rsidRPr="004206B6" w:rsidRDefault="000E032F" w:rsidP="007F051B">
      <w:pPr>
        <w:pStyle w:val="Heading2"/>
      </w:pPr>
      <w:bookmarkStart w:id="16" w:name="_Toc500763177"/>
      <w:r w:rsidRPr="004206B6">
        <w:t>Old World Advertising Using Objectification</w:t>
      </w:r>
      <w:bookmarkEnd w:id="16"/>
    </w:p>
    <w:p w14:paraId="64BAFFE3" w14:textId="7E011CDE" w:rsidR="008A080F" w:rsidRDefault="008A080F" w:rsidP="007F051B">
      <w:pPr>
        <w:spacing w:line="480" w:lineRule="auto"/>
        <w:rPr>
          <w:rFonts w:cs="Arial"/>
        </w:rPr>
      </w:pPr>
      <w:r w:rsidRPr="00B90A9D">
        <w:rPr>
          <w:rFonts w:cs="Arial"/>
          <w:noProof/>
        </w:rPr>
        <w:drawing>
          <wp:inline distT="0" distB="0" distL="0" distR="0" wp14:anchorId="4D60495C" wp14:editId="35ED1E95">
            <wp:extent cx="2042795" cy="3023235"/>
            <wp:effectExtent l="0" t="0" r="0" b="0"/>
            <wp:docPr id="5" name="Picture 0" descr="Woodbury So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odbury Soa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2795" cy="3023235"/>
                    </a:xfrm>
                    <a:prstGeom prst="rect">
                      <a:avLst/>
                    </a:prstGeom>
                  </pic:spPr>
                </pic:pic>
              </a:graphicData>
            </a:graphic>
          </wp:inline>
        </w:drawing>
      </w:r>
    </w:p>
    <w:p w14:paraId="5A38F031" w14:textId="3EFE1AEB" w:rsidR="008A080F" w:rsidRDefault="008A080F" w:rsidP="00072D04">
      <w:pPr>
        <w:pStyle w:val="Caption"/>
        <w:ind w:left="0" w:firstLine="0"/>
        <w:rPr>
          <w:rFonts w:cs="Arial"/>
        </w:rPr>
      </w:pPr>
      <w:bookmarkStart w:id="17" w:name="_Toc500761207"/>
      <w:bookmarkStart w:id="18" w:name="_Toc500763100"/>
      <w:r>
        <w:t xml:space="preserve">Figure </w:t>
      </w:r>
      <w:r w:rsidR="0072327F">
        <w:fldChar w:fldCharType="begin"/>
      </w:r>
      <w:r w:rsidR="0072327F">
        <w:instrText xml:space="preserve"> SEQ Figure \* ARABIC </w:instrText>
      </w:r>
      <w:r w:rsidR="0072327F">
        <w:fldChar w:fldCharType="separate"/>
      </w:r>
      <w:r w:rsidR="00C81875">
        <w:rPr>
          <w:noProof/>
        </w:rPr>
        <w:t>5</w:t>
      </w:r>
      <w:r w:rsidR="0072327F">
        <w:rPr>
          <w:noProof/>
        </w:rPr>
        <w:fldChar w:fldCharType="end"/>
      </w:r>
      <w:r>
        <w:t xml:space="preserve"> - Woodbury's Soap</w:t>
      </w:r>
      <w:bookmarkEnd w:id="17"/>
      <w:bookmarkEnd w:id="18"/>
    </w:p>
    <w:p w14:paraId="35D6889C" w14:textId="77777777" w:rsidR="00552C04" w:rsidRDefault="00552C04" w:rsidP="007F051B">
      <w:pPr>
        <w:spacing w:line="480" w:lineRule="auto"/>
        <w:ind w:left="360" w:firstLine="0"/>
        <w:rPr>
          <w:rFonts w:cs="Arial"/>
        </w:rPr>
      </w:pPr>
      <w:r w:rsidRPr="00B90A9D">
        <w:rPr>
          <w:rFonts w:cs="Arial"/>
        </w:rPr>
        <w:lastRenderedPageBreak/>
        <w:t xml:space="preserve">The </w:t>
      </w:r>
      <w:r w:rsidRPr="00B90A9D">
        <w:rPr>
          <w:rFonts w:eastAsia="Times New Roman" w:cs="Arial"/>
          <w:shd w:val="clear" w:color="auto" w:fill="FFFFFF"/>
        </w:rPr>
        <w:t>tradition</w:t>
      </w:r>
      <w:r w:rsidRPr="00B90A9D">
        <w:rPr>
          <w:rFonts w:cs="Arial"/>
        </w:rPr>
        <w:t xml:space="preserve"> of advertising became more popular in the 19th century when they started to appear in the newspapers in the U.K.</w:t>
      </w:r>
    </w:p>
    <w:p w14:paraId="4F583C85" w14:textId="76E4DB49" w:rsidR="000E032F" w:rsidRDefault="00552C04" w:rsidP="00072D04">
      <w:pPr>
        <w:spacing w:line="480" w:lineRule="auto"/>
        <w:ind w:left="360" w:firstLine="0"/>
        <w:rPr>
          <w:rFonts w:cs="Arial"/>
        </w:rPr>
      </w:pPr>
      <w:r>
        <w:rPr>
          <w:rFonts w:cs="Arial"/>
        </w:rPr>
        <w:t>After the establishment of</w:t>
      </w:r>
      <w:r w:rsidRPr="00B90A9D">
        <w:rPr>
          <w:rFonts w:cs="Arial"/>
        </w:rPr>
        <w:t xml:space="preserve"> printing presses, adve</w:t>
      </w:r>
      <w:r>
        <w:rPr>
          <w:rFonts w:cs="Arial"/>
        </w:rPr>
        <w:t xml:space="preserve">rtisements became prominent in </w:t>
      </w:r>
      <w:r w:rsidRPr="00B90A9D">
        <w:rPr>
          <w:rFonts w:cs="Arial"/>
        </w:rPr>
        <w:t>the promotion of books and newspapers.</w:t>
      </w:r>
    </w:p>
    <w:p w14:paraId="319AF69D" w14:textId="2C218B88" w:rsidR="00552C04" w:rsidRPr="00B90A9D" w:rsidRDefault="00072D04" w:rsidP="007F051B">
      <w:pPr>
        <w:spacing w:line="480" w:lineRule="auto"/>
        <w:ind w:left="360" w:firstLine="0"/>
        <w:rPr>
          <w:rFonts w:cs="Arial"/>
        </w:rPr>
      </w:pPr>
      <w:r>
        <w:rPr>
          <w:rFonts w:cs="Arial"/>
        </w:rPr>
        <w:t>T</w:t>
      </w:r>
      <w:r w:rsidR="00552C04" w:rsidRPr="00B90A9D">
        <w:rPr>
          <w:rFonts w:cs="Arial"/>
        </w:rPr>
        <w:t xml:space="preserve">he trend of objectification of women to promote the selling of the product started in the 20th century when </w:t>
      </w:r>
      <w:r w:rsidR="00552C04" w:rsidRPr="007D2F38">
        <w:rPr>
          <w:rFonts w:cs="Arial"/>
        </w:rPr>
        <w:t>Woodbury Soap Company</w:t>
      </w:r>
      <w:r w:rsidR="00552C04" w:rsidRPr="00B90A9D">
        <w:rPr>
          <w:rFonts w:cs="Arial"/>
        </w:rPr>
        <w:t xml:space="preserve"> used the image of a woman to promote the </w:t>
      </w:r>
      <w:r w:rsidR="00552C04" w:rsidRPr="00B72BE7">
        <w:rPr>
          <w:rFonts w:cs="Arial"/>
        </w:rPr>
        <w:t xml:space="preserve">soap </w:t>
      </w:r>
      <w:r w:rsidR="00B72BE7" w:rsidRPr="00B72BE7">
        <w:rPr>
          <w:rFonts w:cs="Arial"/>
        </w:rPr>
        <w:t xml:space="preserve">(figure </w:t>
      </w:r>
      <w:r w:rsidR="00552C04" w:rsidRPr="00B72BE7">
        <w:rPr>
          <w:rFonts w:cs="Arial"/>
        </w:rPr>
        <w:t>5)</w:t>
      </w:r>
      <w:r>
        <w:rPr>
          <w:rFonts w:cs="Arial"/>
        </w:rPr>
        <w:t>.</w:t>
      </w:r>
    </w:p>
    <w:p w14:paraId="20F3A1BB" w14:textId="1FC668CE" w:rsidR="00552C04" w:rsidRDefault="00B72BE7" w:rsidP="007F051B">
      <w:pPr>
        <w:spacing w:line="480" w:lineRule="auto"/>
        <w:ind w:left="360" w:firstLine="0"/>
        <w:rPr>
          <w:rFonts w:cs="Arial"/>
        </w:rPr>
      </w:pPr>
      <w:r>
        <w:rPr>
          <w:rFonts w:cs="Arial"/>
        </w:rPr>
        <w:t xml:space="preserve">They used the </w:t>
      </w:r>
      <w:r w:rsidR="00552C04" w:rsidRPr="00B90A9D">
        <w:rPr>
          <w:rFonts w:cs="Arial"/>
        </w:rPr>
        <w:t>tag lin</w:t>
      </w:r>
      <w:r w:rsidR="00072D04">
        <w:rPr>
          <w:rFonts w:cs="Arial"/>
        </w:rPr>
        <w:t>e ‘t</w:t>
      </w:r>
      <w:r w:rsidR="00552C04">
        <w:rPr>
          <w:rFonts w:cs="Arial"/>
        </w:rPr>
        <w:t xml:space="preserve">he skin you love to </w:t>
      </w:r>
      <w:r w:rsidR="00072D04">
        <w:rPr>
          <w:rFonts w:cs="Arial"/>
        </w:rPr>
        <w:t>touch’</w:t>
      </w:r>
      <w:r>
        <w:rPr>
          <w:rFonts w:cs="Arial"/>
        </w:rPr>
        <w:t xml:space="preserve"> which</w:t>
      </w:r>
      <w:r w:rsidR="00552C04">
        <w:rPr>
          <w:rFonts w:cs="Arial"/>
        </w:rPr>
        <w:t xml:space="preserve"> implied that women would be more desirable if they used this particular soap brand. </w:t>
      </w:r>
    </w:p>
    <w:p w14:paraId="3D903B5B" w14:textId="77777777" w:rsidR="00552C04" w:rsidRDefault="00552C04" w:rsidP="007F051B">
      <w:pPr>
        <w:spacing w:line="480" w:lineRule="auto"/>
        <w:ind w:left="360" w:firstLine="0"/>
        <w:rPr>
          <w:rFonts w:cs="Arial"/>
        </w:rPr>
      </w:pPr>
      <w:r w:rsidRPr="00B90A9D">
        <w:rPr>
          <w:rFonts w:cs="Arial"/>
        </w:rPr>
        <w:t xml:space="preserve">The construction of the image of women </w:t>
      </w:r>
      <w:r>
        <w:rPr>
          <w:rFonts w:cs="Arial"/>
        </w:rPr>
        <w:t xml:space="preserve">to be adored by men </w:t>
      </w:r>
      <w:r w:rsidRPr="00B90A9D">
        <w:rPr>
          <w:rFonts w:cs="Arial"/>
        </w:rPr>
        <w:t>became preva</w:t>
      </w:r>
      <w:r>
        <w:rPr>
          <w:rFonts w:cs="Arial"/>
        </w:rPr>
        <w:t xml:space="preserve">lent </w:t>
      </w:r>
      <w:r w:rsidRPr="00B90A9D">
        <w:rPr>
          <w:rFonts w:cs="Arial"/>
        </w:rPr>
        <w:t xml:space="preserve">the 20th century. </w:t>
      </w:r>
    </w:p>
    <w:p w14:paraId="6141E347" w14:textId="77777777" w:rsidR="00552C04" w:rsidRDefault="00552C04" w:rsidP="007F051B">
      <w:pPr>
        <w:spacing w:line="480" w:lineRule="auto"/>
        <w:ind w:left="360" w:firstLine="0"/>
        <w:rPr>
          <w:rFonts w:cs="Arial"/>
        </w:rPr>
      </w:pPr>
      <w:r w:rsidRPr="00B90A9D">
        <w:rPr>
          <w:rFonts w:cs="Arial"/>
        </w:rPr>
        <w:t>Women are treated as objects of desire and are portrayed in the same way in the theatres</w:t>
      </w:r>
      <w:r>
        <w:rPr>
          <w:rFonts w:cs="Arial"/>
        </w:rPr>
        <w:t xml:space="preserve"> and cinema</w:t>
      </w:r>
      <w:r w:rsidRPr="00B90A9D">
        <w:rPr>
          <w:rFonts w:cs="Arial"/>
        </w:rPr>
        <w:t xml:space="preserve"> advertisements. </w:t>
      </w:r>
    </w:p>
    <w:p w14:paraId="37B9171A" w14:textId="77777777" w:rsidR="00552C04" w:rsidRDefault="00552C04" w:rsidP="007F051B">
      <w:pPr>
        <w:spacing w:line="480" w:lineRule="auto"/>
        <w:ind w:left="360" w:firstLine="0"/>
        <w:rPr>
          <w:rFonts w:cs="Arial"/>
        </w:rPr>
      </w:pPr>
      <w:r>
        <w:rPr>
          <w:rFonts w:cs="Arial"/>
        </w:rPr>
        <w:t>The use of men and women in</w:t>
      </w:r>
      <w:r w:rsidRPr="00B90A9D">
        <w:rPr>
          <w:rFonts w:cs="Arial"/>
        </w:rPr>
        <w:t xml:space="preserve"> advertisements is directly </w:t>
      </w:r>
      <w:r>
        <w:rPr>
          <w:rFonts w:cs="Arial"/>
        </w:rPr>
        <w:t>related to the perception of</w:t>
      </w:r>
      <w:r w:rsidRPr="00B90A9D">
        <w:rPr>
          <w:rFonts w:cs="Arial"/>
        </w:rPr>
        <w:t xml:space="preserve"> information </w:t>
      </w:r>
      <w:r>
        <w:rPr>
          <w:rFonts w:cs="Arial"/>
        </w:rPr>
        <w:t>by both men and women in</w:t>
      </w:r>
      <w:r w:rsidRPr="00B90A9D">
        <w:rPr>
          <w:rFonts w:cs="Arial"/>
        </w:rPr>
        <w:t xml:space="preserve"> society. This is the reason for the diffe</w:t>
      </w:r>
      <w:r>
        <w:rPr>
          <w:rFonts w:cs="Arial"/>
        </w:rPr>
        <w:t>rent forms</w:t>
      </w:r>
      <w:r w:rsidRPr="00B90A9D">
        <w:rPr>
          <w:rFonts w:cs="Arial"/>
        </w:rPr>
        <w:t xml:space="preserve"> of portrayals in advertisement.</w:t>
      </w:r>
    </w:p>
    <w:p w14:paraId="52B80108" w14:textId="78C964FB" w:rsidR="00552C04" w:rsidRPr="00B90A9D" w:rsidRDefault="00552C04" w:rsidP="007F051B">
      <w:pPr>
        <w:spacing w:line="480" w:lineRule="auto"/>
        <w:ind w:left="360" w:firstLine="0"/>
        <w:rPr>
          <w:rFonts w:cs="Arial"/>
        </w:rPr>
      </w:pPr>
      <w:r w:rsidRPr="00B90A9D">
        <w:rPr>
          <w:rFonts w:cs="Arial"/>
        </w:rPr>
        <w:t>They are responsible for the creation of the stereotypic</w:t>
      </w:r>
      <w:r>
        <w:rPr>
          <w:rFonts w:cs="Arial"/>
        </w:rPr>
        <w:t>al</w:t>
      </w:r>
      <w:r w:rsidRPr="00B90A9D">
        <w:rPr>
          <w:rFonts w:cs="Arial"/>
        </w:rPr>
        <w:t xml:space="preserve"> image of men </w:t>
      </w:r>
      <w:r w:rsidR="00072D04">
        <w:rPr>
          <w:rFonts w:cs="Arial"/>
        </w:rPr>
        <w:t>and</w:t>
      </w:r>
      <w:r w:rsidRPr="001619E9">
        <w:rPr>
          <w:rFonts w:cs="Arial"/>
        </w:rPr>
        <w:t xml:space="preserve"> women in the advertisement based on the imagery. </w:t>
      </w:r>
      <w:r w:rsidRPr="00B72BE7">
        <w:rPr>
          <w:rFonts w:cs="Arial"/>
        </w:rPr>
        <w:t xml:space="preserve">As per  </w:t>
      </w:r>
      <w:sdt>
        <w:sdtPr>
          <w:rPr>
            <w:rFonts w:cs="Arial"/>
          </w:rPr>
          <w:id w:val="1176149927"/>
          <w:citation/>
        </w:sdtPr>
        <w:sdtEndPr/>
        <w:sdtContent>
          <w:r w:rsidRPr="00B72BE7">
            <w:rPr>
              <w:rFonts w:cs="Arial"/>
            </w:rPr>
            <w:fldChar w:fldCharType="begin"/>
          </w:r>
          <w:r w:rsidRPr="00B72BE7">
            <w:rPr>
              <w:rFonts w:cs="Arial"/>
            </w:rPr>
            <w:instrText xml:space="preserve"> CITATION Une16 \l 1033  </w:instrText>
          </w:r>
          <w:r w:rsidRPr="00B72BE7">
            <w:rPr>
              <w:rFonts w:cs="Arial"/>
            </w:rPr>
            <w:fldChar w:fldCharType="separate"/>
          </w:r>
          <w:r w:rsidRPr="00B72BE7">
            <w:rPr>
              <w:rFonts w:cs="Arial"/>
              <w:noProof/>
            </w:rPr>
            <w:t>(Unerman, 2016)</w:t>
          </w:r>
          <w:r w:rsidRPr="00B72BE7">
            <w:rPr>
              <w:rFonts w:cs="Arial"/>
            </w:rPr>
            <w:fldChar w:fldCharType="end"/>
          </w:r>
        </w:sdtContent>
      </w:sdt>
      <w:r w:rsidRPr="00B90A9D">
        <w:rPr>
          <w:rFonts w:cs="Arial"/>
        </w:rPr>
        <w:t xml:space="preserve"> men are portrayed as the heroes a</w:t>
      </w:r>
      <w:r>
        <w:rPr>
          <w:rFonts w:cs="Arial"/>
        </w:rPr>
        <w:t>nd the protagonists, whereas</w:t>
      </w:r>
      <w:r w:rsidRPr="00B90A9D">
        <w:rPr>
          <w:rFonts w:cs="Arial"/>
        </w:rPr>
        <w:t xml:space="preserve"> women are showed as objects.</w:t>
      </w:r>
    </w:p>
    <w:p w14:paraId="56C83B2F" w14:textId="77777777" w:rsidR="000E032F" w:rsidRPr="00B90A9D" w:rsidRDefault="000E032F" w:rsidP="007F051B">
      <w:pPr>
        <w:spacing w:line="480" w:lineRule="auto"/>
        <w:rPr>
          <w:rFonts w:cs="Arial"/>
        </w:rPr>
      </w:pPr>
      <w:r>
        <w:rPr>
          <w:rFonts w:cs="Arial"/>
        </w:rPr>
        <w:lastRenderedPageBreak/>
        <w:t xml:space="preserve">                                 </w:t>
      </w:r>
      <w:r w:rsidRPr="00B90A9D">
        <w:rPr>
          <w:rFonts w:cs="Arial"/>
          <w:noProof/>
        </w:rPr>
        <w:drawing>
          <wp:inline distT="0" distB="0" distL="0" distR="0" wp14:anchorId="1EA464CF" wp14:editId="23BC2747">
            <wp:extent cx="2712904" cy="3499485"/>
            <wp:effectExtent l="0" t="0" r="508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15717" cy="3503114"/>
                    </a:xfrm>
                    <a:prstGeom prst="rect">
                      <a:avLst/>
                    </a:prstGeom>
                    <a:noFill/>
                    <a:ln>
                      <a:noFill/>
                    </a:ln>
                  </pic:spPr>
                </pic:pic>
              </a:graphicData>
            </a:graphic>
          </wp:inline>
        </w:drawing>
      </w:r>
    </w:p>
    <w:p w14:paraId="5A93545D" w14:textId="6CF39D09" w:rsidR="000E032F" w:rsidRDefault="000E032F" w:rsidP="007F051B">
      <w:pPr>
        <w:rPr>
          <w:rFonts w:eastAsia="Times New Roman" w:cs="Arial"/>
          <w:b/>
          <w:bCs/>
          <w:color w:val="666666"/>
        </w:rPr>
      </w:pPr>
    </w:p>
    <w:p w14:paraId="5AFF1D06" w14:textId="0DA6F271" w:rsidR="00BE0509" w:rsidRPr="00B90A9D" w:rsidRDefault="00BE0509" w:rsidP="007F051B">
      <w:pPr>
        <w:pStyle w:val="Caption"/>
        <w:rPr>
          <w:rFonts w:eastAsia="Times New Roman" w:cs="Arial"/>
          <w:b w:val="0"/>
          <w:bCs w:val="0"/>
          <w:color w:val="666666"/>
        </w:rPr>
      </w:pPr>
      <w:bookmarkStart w:id="19" w:name="_Toc500761208"/>
      <w:bookmarkStart w:id="20" w:name="_Toc500763101"/>
      <w:r>
        <w:t xml:space="preserve">Figure </w:t>
      </w:r>
      <w:r w:rsidR="0072327F">
        <w:fldChar w:fldCharType="begin"/>
      </w:r>
      <w:r w:rsidR="0072327F">
        <w:instrText xml:space="preserve"> SEQ Figure \* ARABIC </w:instrText>
      </w:r>
      <w:r w:rsidR="0072327F">
        <w:fldChar w:fldCharType="separate"/>
      </w:r>
      <w:r w:rsidR="00C81875">
        <w:rPr>
          <w:noProof/>
        </w:rPr>
        <w:t>6</w:t>
      </w:r>
      <w:r w:rsidR="0072327F">
        <w:rPr>
          <w:noProof/>
        </w:rPr>
        <w:fldChar w:fldCharType="end"/>
      </w:r>
      <w:r>
        <w:t xml:space="preserve"> - </w:t>
      </w:r>
      <w:proofErr w:type="spellStart"/>
      <w:r>
        <w:t>Leggs</w:t>
      </w:r>
      <w:bookmarkEnd w:id="19"/>
      <w:bookmarkEnd w:id="20"/>
      <w:proofErr w:type="spellEnd"/>
    </w:p>
    <w:p w14:paraId="611848E7" w14:textId="77777777" w:rsidR="000E032F" w:rsidRPr="00B90A9D" w:rsidRDefault="000E032F" w:rsidP="007F051B">
      <w:pPr>
        <w:spacing w:line="480" w:lineRule="auto"/>
        <w:rPr>
          <w:rFonts w:cs="Arial"/>
        </w:rPr>
      </w:pPr>
    </w:p>
    <w:p w14:paraId="32176278" w14:textId="1C8DB1A0" w:rsidR="00552C04" w:rsidRPr="00B90A9D" w:rsidRDefault="00552C04" w:rsidP="007F051B">
      <w:pPr>
        <w:spacing w:line="480" w:lineRule="auto"/>
        <w:ind w:left="360" w:firstLine="0"/>
        <w:rPr>
          <w:rFonts w:eastAsia="Times New Roman" w:cs="Arial"/>
          <w:color w:val="333333"/>
          <w:shd w:val="clear" w:color="auto" w:fill="FFFFFF"/>
        </w:rPr>
      </w:pPr>
      <w:r w:rsidRPr="00B90A9D">
        <w:rPr>
          <w:rFonts w:cs="Arial"/>
        </w:rPr>
        <w:t>Th</w:t>
      </w:r>
      <w:r w:rsidR="00072D04">
        <w:rPr>
          <w:rFonts w:cs="Arial"/>
        </w:rPr>
        <w:t>is</w:t>
      </w:r>
      <w:r w:rsidRPr="00B90A9D">
        <w:rPr>
          <w:rFonts w:cs="Arial"/>
        </w:rPr>
        <w:t xml:space="preserve"> image</w:t>
      </w:r>
      <w:r w:rsidR="00B72BE7">
        <w:rPr>
          <w:rFonts w:cs="Arial"/>
        </w:rPr>
        <w:t xml:space="preserve"> of a man stepping on a women’s</w:t>
      </w:r>
      <w:r w:rsidRPr="00B90A9D">
        <w:rPr>
          <w:rFonts w:cs="Arial"/>
        </w:rPr>
        <w:t xml:space="preserve"> head as though she is a tiger print rug is an example of how women were portrayed as objects and not seen as even human. The messaging reads </w:t>
      </w:r>
      <w:r w:rsidR="00072D04">
        <w:rPr>
          <w:rFonts w:cs="Arial"/>
        </w:rPr>
        <w:t>‘</w:t>
      </w:r>
      <w:r w:rsidRPr="00B72BE7">
        <w:rPr>
          <w:rFonts w:eastAsia="Times New Roman" w:cs="Arial"/>
          <w:i/>
          <w:color w:val="333333"/>
          <w:shd w:val="clear" w:color="auto" w:fill="FFFFFF"/>
        </w:rPr>
        <w:t xml:space="preserve">After one look at his Mr. </w:t>
      </w:r>
      <w:proofErr w:type="spellStart"/>
      <w:r w:rsidRPr="00B72BE7">
        <w:rPr>
          <w:rFonts w:eastAsia="Times New Roman" w:cs="Arial"/>
          <w:i/>
          <w:color w:val="333333"/>
          <w:shd w:val="clear" w:color="auto" w:fill="FFFFFF"/>
        </w:rPr>
        <w:t>Leggs</w:t>
      </w:r>
      <w:proofErr w:type="spellEnd"/>
      <w:r w:rsidRPr="00B72BE7">
        <w:rPr>
          <w:rFonts w:eastAsia="Times New Roman" w:cs="Arial"/>
          <w:i/>
          <w:color w:val="333333"/>
          <w:shd w:val="clear" w:color="auto" w:fill="FFFFFF"/>
        </w:rPr>
        <w:t xml:space="preserve"> slacks, she was ready to have him walk all over her</w:t>
      </w:r>
      <w:r w:rsidR="00072D04">
        <w:rPr>
          <w:rFonts w:eastAsia="Times New Roman" w:cs="Arial"/>
          <w:i/>
          <w:color w:val="333333"/>
          <w:shd w:val="clear" w:color="auto" w:fill="FFFFFF"/>
        </w:rPr>
        <w:t>’</w:t>
      </w:r>
      <w:r w:rsidRPr="00B90A9D">
        <w:rPr>
          <w:rFonts w:eastAsia="Times New Roman" w:cs="Arial"/>
          <w:color w:val="333333"/>
          <w:shd w:val="clear" w:color="auto" w:fill="FFFFFF"/>
        </w:rPr>
        <w:t xml:space="preserve"> which is disturbing to think that this type of messaging was allowed and also condemned dehumanization of women as well as abuse.</w:t>
      </w:r>
    </w:p>
    <w:p w14:paraId="46295642" w14:textId="570A8346" w:rsidR="00552C04" w:rsidRPr="00B90A9D" w:rsidRDefault="00552C04" w:rsidP="007F051B">
      <w:pPr>
        <w:spacing w:line="480" w:lineRule="auto"/>
        <w:ind w:left="360" w:firstLine="0"/>
        <w:rPr>
          <w:rFonts w:eastAsia="Times New Roman" w:cs="Arial"/>
          <w:color w:val="333333"/>
          <w:shd w:val="clear" w:color="auto" w:fill="FFFFFF"/>
        </w:rPr>
      </w:pPr>
      <w:r w:rsidRPr="00B90A9D">
        <w:rPr>
          <w:rFonts w:eastAsia="Times New Roman" w:cs="Arial"/>
          <w:color w:val="333333"/>
          <w:shd w:val="clear" w:color="auto" w:fill="FFFFFF"/>
        </w:rPr>
        <w:t>It seemed to be somewhat normal to have an image of a man hitting his wife or step</w:t>
      </w:r>
      <w:r w:rsidR="00B72BE7">
        <w:rPr>
          <w:rFonts w:eastAsia="Times New Roman" w:cs="Arial"/>
          <w:color w:val="333333"/>
          <w:shd w:val="clear" w:color="auto" w:fill="FFFFFF"/>
        </w:rPr>
        <w:t>ping on her as shown in (figure</w:t>
      </w:r>
      <w:r>
        <w:rPr>
          <w:rFonts w:eastAsia="Times New Roman" w:cs="Arial"/>
          <w:color w:val="333333"/>
          <w:shd w:val="clear" w:color="auto" w:fill="FFFFFF"/>
        </w:rPr>
        <w:t xml:space="preserve"> 7</w:t>
      </w:r>
      <w:r w:rsidR="00510F98">
        <w:rPr>
          <w:rFonts w:eastAsia="Times New Roman" w:cs="Arial"/>
          <w:color w:val="333333"/>
          <w:shd w:val="clear" w:color="auto" w:fill="FFFFFF"/>
        </w:rPr>
        <w:t>)</w:t>
      </w:r>
      <w:r w:rsidRPr="00B90A9D">
        <w:rPr>
          <w:rFonts w:eastAsia="Times New Roman" w:cs="Arial"/>
          <w:color w:val="333333"/>
          <w:shd w:val="clear" w:color="auto" w:fill="FFFFFF"/>
        </w:rPr>
        <w:t xml:space="preserve"> where the man is suggesting he beat his wife if she did not have the right coffee product. </w:t>
      </w:r>
    </w:p>
    <w:p w14:paraId="3ADEF273" w14:textId="77777777" w:rsidR="00552C04" w:rsidRPr="00B90A9D" w:rsidRDefault="00552C04" w:rsidP="007F051B">
      <w:pPr>
        <w:rPr>
          <w:rFonts w:eastAsia="Times New Roman" w:cs="Arial"/>
          <w:color w:val="333333"/>
          <w:shd w:val="clear" w:color="auto" w:fill="FFFFFF"/>
        </w:rPr>
      </w:pPr>
    </w:p>
    <w:p w14:paraId="63640319" w14:textId="77777777" w:rsidR="000E032F" w:rsidRPr="00B90A9D" w:rsidRDefault="000E032F" w:rsidP="007F051B">
      <w:pPr>
        <w:rPr>
          <w:rFonts w:eastAsia="Times New Roman" w:cs="Arial"/>
          <w:color w:val="333333"/>
          <w:shd w:val="clear" w:color="auto" w:fill="FFFFFF"/>
        </w:rPr>
      </w:pPr>
    </w:p>
    <w:p w14:paraId="0ED7CDD2" w14:textId="77777777" w:rsidR="000E032F" w:rsidRPr="00B90A9D" w:rsidRDefault="000E032F" w:rsidP="007F051B">
      <w:pPr>
        <w:rPr>
          <w:rFonts w:eastAsia="Times New Roman" w:cs="Arial"/>
          <w:color w:val="333333"/>
          <w:shd w:val="clear" w:color="auto" w:fill="FFFFFF"/>
        </w:rPr>
      </w:pPr>
    </w:p>
    <w:p w14:paraId="07FFAECF" w14:textId="77777777" w:rsidR="000E032F" w:rsidRPr="00B90A9D" w:rsidRDefault="000E032F" w:rsidP="007F051B">
      <w:pPr>
        <w:rPr>
          <w:rFonts w:eastAsia="Times New Roman" w:cs="Arial"/>
          <w:color w:val="333333"/>
          <w:shd w:val="clear" w:color="auto" w:fill="FFFFFF"/>
        </w:rPr>
      </w:pPr>
      <w:r w:rsidRPr="00B90A9D">
        <w:rPr>
          <w:rFonts w:cs="Arial"/>
          <w:noProof/>
        </w:rPr>
        <w:lastRenderedPageBreak/>
        <w:drawing>
          <wp:inline distT="0" distB="0" distL="0" distR="0" wp14:anchorId="043B8C9D" wp14:editId="7B8E10E3">
            <wp:extent cx="5727700" cy="5103650"/>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5103650"/>
                    </a:xfrm>
                    <a:prstGeom prst="rect">
                      <a:avLst/>
                    </a:prstGeom>
                    <a:noFill/>
                    <a:ln>
                      <a:noFill/>
                    </a:ln>
                  </pic:spPr>
                </pic:pic>
              </a:graphicData>
            </a:graphic>
          </wp:inline>
        </w:drawing>
      </w:r>
    </w:p>
    <w:p w14:paraId="76E1F38B" w14:textId="77777777" w:rsidR="000E032F" w:rsidRPr="00B90A9D" w:rsidRDefault="000E032F" w:rsidP="007F051B">
      <w:pPr>
        <w:rPr>
          <w:rFonts w:eastAsia="Times New Roman" w:cs="Arial"/>
          <w:color w:val="333333"/>
          <w:shd w:val="clear" w:color="auto" w:fill="FFFFFF"/>
        </w:rPr>
      </w:pPr>
    </w:p>
    <w:p w14:paraId="58DC4267" w14:textId="77777777" w:rsidR="00BE0509" w:rsidRDefault="00BE0509" w:rsidP="007F051B">
      <w:pPr>
        <w:rPr>
          <w:rFonts w:eastAsia="Times New Roman" w:cs="Arial"/>
          <w:color w:val="333333"/>
          <w:shd w:val="clear" w:color="auto" w:fill="FFFFFF"/>
        </w:rPr>
      </w:pPr>
    </w:p>
    <w:p w14:paraId="14EC450F" w14:textId="7FA1F133" w:rsidR="00BE0509" w:rsidRDefault="00BE0509" w:rsidP="007F051B">
      <w:pPr>
        <w:pStyle w:val="Caption"/>
        <w:rPr>
          <w:rFonts w:eastAsia="Times New Roman" w:cs="Arial"/>
          <w:color w:val="333333"/>
          <w:shd w:val="clear" w:color="auto" w:fill="FFFFFF"/>
        </w:rPr>
      </w:pPr>
      <w:bookmarkStart w:id="21" w:name="_Toc500761209"/>
      <w:bookmarkStart w:id="22" w:name="_Toc500763102"/>
      <w:r>
        <w:t xml:space="preserve">Figure </w:t>
      </w:r>
      <w:r w:rsidR="0072327F">
        <w:fldChar w:fldCharType="begin"/>
      </w:r>
      <w:r w:rsidR="0072327F">
        <w:instrText xml:space="preserve"> SEQ Figure \* ARABIC </w:instrText>
      </w:r>
      <w:r w:rsidR="0072327F">
        <w:fldChar w:fldCharType="separate"/>
      </w:r>
      <w:r w:rsidR="00C81875">
        <w:rPr>
          <w:noProof/>
        </w:rPr>
        <w:t>7</w:t>
      </w:r>
      <w:r w:rsidR="0072327F">
        <w:rPr>
          <w:noProof/>
        </w:rPr>
        <w:fldChar w:fldCharType="end"/>
      </w:r>
      <w:r>
        <w:t xml:space="preserve"> - Chase &amp; Sanborn</w:t>
      </w:r>
      <w:bookmarkEnd w:id="21"/>
      <w:bookmarkEnd w:id="22"/>
    </w:p>
    <w:p w14:paraId="6E628EAC" w14:textId="77777777" w:rsidR="000E032F" w:rsidRPr="00B90A9D" w:rsidRDefault="000E032F" w:rsidP="007F051B">
      <w:pPr>
        <w:rPr>
          <w:rFonts w:eastAsia="Times New Roman" w:cs="Arial"/>
          <w:color w:val="333333"/>
          <w:shd w:val="clear" w:color="auto" w:fill="FFFFFF"/>
        </w:rPr>
      </w:pPr>
    </w:p>
    <w:p w14:paraId="56084A07" w14:textId="77777777" w:rsidR="000E032F" w:rsidRPr="00B90A9D" w:rsidRDefault="000E032F" w:rsidP="007F051B">
      <w:pPr>
        <w:rPr>
          <w:rFonts w:eastAsia="Times New Roman" w:cs="Arial"/>
          <w:color w:val="333333"/>
          <w:shd w:val="clear" w:color="auto" w:fill="FFFFFF"/>
        </w:rPr>
      </w:pPr>
    </w:p>
    <w:p w14:paraId="6FCF522F" w14:textId="3FD2A5FB" w:rsidR="00552C04" w:rsidRPr="00B90A9D" w:rsidRDefault="00552C04" w:rsidP="007F051B">
      <w:pPr>
        <w:spacing w:line="480" w:lineRule="auto"/>
        <w:ind w:left="360" w:firstLine="0"/>
        <w:rPr>
          <w:rFonts w:eastAsia="Times New Roman" w:cs="Arial"/>
          <w:color w:val="333333"/>
          <w:shd w:val="clear" w:color="auto" w:fill="FFFFFF"/>
        </w:rPr>
      </w:pPr>
      <w:r w:rsidRPr="00B90A9D">
        <w:rPr>
          <w:rFonts w:eastAsia="Times New Roman" w:cs="Arial"/>
          <w:color w:val="333333"/>
          <w:shd w:val="clear" w:color="auto" w:fill="FFFFFF"/>
        </w:rPr>
        <w:t xml:space="preserve">These advertisements would have been seen in newspapers and magazines as well as television which was becoming more and more popular during that time. This would mean that there </w:t>
      </w:r>
      <w:r>
        <w:rPr>
          <w:rFonts w:eastAsia="Times New Roman" w:cs="Arial"/>
          <w:color w:val="333333"/>
          <w:shd w:val="clear" w:color="auto" w:fill="FFFFFF"/>
        </w:rPr>
        <w:t>was</w:t>
      </w:r>
      <w:r w:rsidR="00510F98">
        <w:rPr>
          <w:rFonts w:eastAsia="Times New Roman" w:cs="Arial"/>
          <w:color w:val="333333"/>
          <w:shd w:val="clear" w:color="auto" w:fill="FFFFFF"/>
        </w:rPr>
        <w:t xml:space="preserve"> little</w:t>
      </w:r>
      <w:r w:rsidRPr="00B90A9D">
        <w:rPr>
          <w:rFonts w:eastAsia="Times New Roman" w:cs="Arial"/>
          <w:color w:val="333333"/>
          <w:shd w:val="clear" w:color="auto" w:fill="FFFFFF"/>
        </w:rPr>
        <w:t xml:space="preserve"> censorship towards the viewer as well as people’s perception on what was </w:t>
      </w:r>
      <w:r>
        <w:rPr>
          <w:rFonts w:eastAsia="Times New Roman" w:cs="Arial"/>
          <w:color w:val="333333"/>
          <w:shd w:val="clear" w:color="auto" w:fill="FFFFFF"/>
        </w:rPr>
        <w:t xml:space="preserve">considered as “normal” </w:t>
      </w:r>
      <w:proofErr w:type="spellStart"/>
      <w:r>
        <w:rPr>
          <w:rFonts w:eastAsia="Times New Roman" w:cs="Arial"/>
          <w:color w:val="333333"/>
          <w:shd w:val="clear" w:color="auto" w:fill="FFFFFF"/>
        </w:rPr>
        <w:t>behaviour</w:t>
      </w:r>
      <w:proofErr w:type="spellEnd"/>
      <w:r w:rsidRPr="00B90A9D">
        <w:rPr>
          <w:rFonts w:eastAsia="Times New Roman" w:cs="Arial"/>
          <w:color w:val="333333"/>
          <w:shd w:val="clear" w:color="auto" w:fill="FFFFFF"/>
        </w:rPr>
        <w:t xml:space="preserve"> woul</w:t>
      </w:r>
      <w:r>
        <w:rPr>
          <w:rFonts w:eastAsia="Times New Roman" w:cs="Arial"/>
          <w:color w:val="333333"/>
          <w:shd w:val="clear" w:color="auto" w:fill="FFFFFF"/>
        </w:rPr>
        <w:t>d surely have had some effect on</w:t>
      </w:r>
      <w:r w:rsidRPr="00B90A9D">
        <w:rPr>
          <w:rFonts w:eastAsia="Times New Roman" w:cs="Arial"/>
          <w:color w:val="333333"/>
          <w:shd w:val="clear" w:color="auto" w:fill="FFFFFF"/>
        </w:rPr>
        <w:t xml:space="preserve"> the younger generation. </w:t>
      </w:r>
    </w:p>
    <w:p w14:paraId="7F90CC5B" w14:textId="729FE9BE" w:rsidR="00552C04" w:rsidRDefault="00552C04" w:rsidP="007F051B">
      <w:pPr>
        <w:spacing w:line="480" w:lineRule="auto"/>
        <w:ind w:left="360" w:firstLine="0"/>
        <w:rPr>
          <w:rFonts w:cs="Arial"/>
        </w:rPr>
      </w:pPr>
      <w:r w:rsidRPr="00B90A9D">
        <w:rPr>
          <w:rFonts w:cs="Arial"/>
        </w:rPr>
        <w:t xml:space="preserve">The </w:t>
      </w:r>
      <w:sdt>
        <w:sdtPr>
          <w:rPr>
            <w:rFonts w:cs="Arial"/>
          </w:rPr>
          <w:id w:val="-1828581564"/>
          <w:citation/>
        </w:sdtPr>
        <w:sdtEndPr/>
        <w:sdtContent>
          <w:r w:rsidRPr="00B72BE7">
            <w:rPr>
              <w:rFonts w:cs="Arial"/>
            </w:rPr>
            <w:fldChar w:fldCharType="begin"/>
          </w:r>
          <w:r w:rsidRPr="00B72BE7">
            <w:rPr>
              <w:rFonts w:cs="Arial"/>
            </w:rPr>
            <w:instrText xml:space="preserve"> CITATION Sec17 \l 1033  </w:instrText>
          </w:r>
          <w:r w:rsidRPr="00B72BE7">
            <w:rPr>
              <w:rFonts w:cs="Arial"/>
            </w:rPr>
            <w:fldChar w:fldCharType="separate"/>
          </w:r>
          <w:r w:rsidRPr="00B72BE7">
            <w:rPr>
              <w:rFonts w:cs="Arial"/>
              <w:noProof/>
            </w:rPr>
            <w:t>(Second wave of Feminism, 2017)</w:t>
          </w:r>
          <w:r w:rsidRPr="00B72BE7">
            <w:rPr>
              <w:rFonts w:cs="Arial"/>
            </w:rPr>
            <w:fldChar w:fldCharType="end"/>
          </w:r>
        </w:sdtContent>
      </w:sdt>
      <w:r w:rsidRPr="00B72BE7">
        <w:rPr>
          <w:rFonts w:cs="Arial"/>
        </w:rPr>
        <w:t xml:space="preserve"> confirms</w:t>
      </w:r>
      <w:r w:rsidRPr="00B90A9D">
        <w:rPr>
          <w:rFonts w:cs="Arial"/>
        </w:rPr>
        <w:t xml:space="preserve"> that in the 1970s there was a wave of </w:t>
      </w:r>
      <w:r>
        <w:rPr>
          <w:rFonts w:cs="Arial"/>
        </w:rPr>
        <w:t>feminist</w:t>
      </w:r>
      <w:r w:rsidRPr="00B90A9D">
        <w:rPr>
          <w:rFonts w:cs="Arial"/>
        </w:rPr>
        <w:t xml:space="preserve"> protests where women raised their voices against discrimination of women as well as </w:t>
      </w:r>
      <w:r w:rsidR="00510F98">
        <w:rPr>
          <w:rFonts w:cs="Arial"/>
        </w:rPr>
        <w:t xml:space="preserve">their </w:t>
      </w:r>
      <w:r w:rsidRPr="00B90A9D">
        <w:rPr>
          <w:rFonts w:cs="Arial"/>
        </w:rPr>
        <w:t xml:space="preserve">objectification in advertisements. </w:t>
      </w:r>
    </w:p>
    <w:p w14:paraId="70FCC5DA" w14:textId="6E546623" w:rsidR="00552C04" w:rsidRPr="003F07B6" w:rsidRDefault="00552C04" w:rsidP="007F051B">
      <w:pPr>
        <w:spacing w:line="480" w:lineRule="auto"/>
        <w:ind w:left="360" w:firstLine="0"/>
        <w:rPr>
          <w:rFonts w:cs="Arial"/>
        </w:rPr>
      </w:pPr>
      <w:r>
        <w:rPr>
          <w:rFonts w:cs="Arial"/>
        </w:rPr>
        <w:lastRenderedPageBreak/>
        <w:t xml:space="preserve">Male objectification </w:t>
      </w:r>
      <w:r w:rsidRPr="003F07B6">
        <w:rPr>
          <w:rFonts w:cs="Arial"/>
        </w:rPr>
        <w:t>has also proven to be popular in advertisement where various</w:t>
      </w:r>
      <w:r>
        <w:rPr>
          <w:rFonts w:cs="Arial"/>
        </w:rPr>
        <w:t xml:space="preserve"> representation of products </w:t>
      </w:r>
      <w:r w:rsidRPr="003F07B6">
        <w:rPr>
          <w:rFonts w:cs="Arial"/>
        </w:rPr>
        <w:t xml:space="preserve">using </w:t>
      </w:r>
      <w:r>
        <w:rPr>
          <w:rFonts w:cs="Arial"/>
        </w:rPr>
        <w:t xml:space="preserve">men shirtless with very sculptured body frames with </w:t>
      </w:r>
      <w:r w:rsidRPr="003F07B6">
        <w:rPr>
          <w:rFonts w:cs="Arial"/>
        </w:rPr>
        <w:t>abs</w:t>
      </w:r>
      <w:r>
        <w:rPr>
          <w:rFonts w:cs="Arial"/>
        </w:rPr>
        <w:t xml:space="preserve"> and biceps to promote the sale</w:t>
      </w:r>
      <w:r w:rsidRPr="003F07B6">
        <w:rPr>
          <w:rFonts w:cs="Arial"/>
        </w:rPr>
        <w:t xml:space="preserve"> of the products. For example, the ad </w:t>
      </w:r>
      <w:r w:rsidRPr="00B72BE7">
        <w:rPr>
          <w:rFonts w:cs="Arial"/>
        </w:rPr>
        <w:t xml:space="preserve">campaign of </w:t>
      </w:r>
      <w:proofErr w:type="spellStart"/>
      <w:r w:rsidRPr="00B72BE7">
        <w:rPr>
          <w:rFonts w:cs="Arial"/>
        </w:rPr>
        <w:t>Renuzit</w:t>
      </w:r>
      <w:proofErr w:type="spellEnd"/>
      <w:r w:rsidRPr="00B72BE7">
        <w:rPr>
          <w:rFonts w:cs="Arial"/>
        </w:rPr>
        <w:t>, where</w:t>
      </w:r>
      <w:r w:rsidRPr="003F07B6">
        <w:rPr>
          <w:rFonts w:cs="Arial"/>
        </w:rPr>
        <w:t xml:space="preserve"> they</w:t>
      </w:r>
      <w:r>
        <w:rPr>
          <w:rFonts w:cs="Arial"/>
        </w:rPr>
        <w:t xml:space="preserve"> compare a scent </w:t>
      </w:r>
      <w:r w:rsidRPr="003F07B6">
        <w:rPr>
          <w:rFonts w:cs="Arial"/>
        </w:rPr>
        <w:t>to a man’s emotions such</w:t>
      </w:r>
      <w:r>
        <w:rPr>
          <w:rFonts w:cs="Arial"/>
        </w:rPr>
        <w:t xml:space="preserve"> as “soft’ “kind” or “strong”, </w:t>
      </w:r>
      <w:r w:rsidRPr="003F07B6">
        <w:rPr>
          <w:rFonts w:cs="Arial"/>
        </w:rPr>
        <w:t>this d</w:t>
      </w:r>
      <w:r>
        <w:rPr>
          <w:rFonts w:cs="Arial"/>
        </w:rPr>
        <w:t xml:space="preserve">oes not </w:t>
      </w:r>
      <w:r w:rsidR="00510F98">
        <w:rPr>
          <w:rFonts w:cs="Arial"/>
        </w:rPr>
        <w:t>relate to</w:t>
      </w:r>
      <w:r>
        <w:rPr>
          <w:rFonts w:cs="Arial"/>
        </w:rPr>
        <w:t xml:space="preserve"> the scent</w:t>
      </w:r>
      <w:r w:rsidRPr="003F07B6">
        <w:rPr>
          <w:rFonts w:cs="Arial"/>
        </w:rPr>
        <w:t xml:space="preserve"> but more to do with the</w:t>
      </w:r>
      <w:r w:rsidR="00510F98">
        <w:rPr>
          <w:rFonts w:cs="Arial"/>
        </w:rPr>
        <w:t xml:space="preserve"> men being the object of desire</w:t>
      </w:r>
      <w:r w:rsidRPr="003F07B6">
        <w:rPr>
          <w:rFonts w:cs="Arial"/>
        </w:rPr>
        <w:t xml:space="preserve">, </w:t>
      </w:r>
      <w:proofErr w:type="gramStart"/>
      <w:r w:rsidRPr="003F07B6">
        <w:rPr>
          <w:rFonts w:cs="Arial"/>
        </w:rPr>
        <w:t xml:space="preserve">having </w:t>
      </w:r>
      <w:r w:rsidR="00510F98">
        <w:rPr>
          <w:rFonts w:cs="Arial"/>
        </w:rPr>
        <w:t xml:space="preserve"> a</w:t>
      </w:r>
      <w:proofErr w:type="gramEnd"/>
      <w:r w:rsidR="00510F98">
        <w:rPr>
          <w:rFonts w:cs="Arial"/>
        </w:rPr>
        <w:t xml:space="preserve"> woman</w:t>
      </w:r>
      <w:r>
        <w:rPr>
          <w:rFonts w:cs="Arial"/>
        </w:rPr>
        <w:t xml:space="preserve"> presenting the voice over </w:t>
      </w:r>
      <w:r w:rsidR="00510F98">
        <w:rPr>
          <w:rFonts w:cs="Arial"/>
        </w:rPr>
        <w:t>and reading</w:t>
      </w:r>
      <w:r w:rsidRPr="003F07B6">
        <w:rPr>
          <w:rFonts w:cs="Arial"/>
        </w:rPr>
        <w:t xml:space="preserve"> “</w:t>
      </w:r>
      <w:r>
        <w:rPr>
          <w:rFonts w:cs="Arial"/>
        </w:rPr>
        <w:t>a sensitive man in every room</w:t>
      </w:r>
      <w:r w:rsidRPr="003F07B6">
        <w:rPr>
          <w:rFonts w:cs="Arial"/>
        </w:rPr>
        <w:t xml:space="preserve"> is a fantasy, but now you can have </w:t>
      </w:r>
      <w:proofErr w:type="spellStart"/>
      <w:r w:rsidRPr="003F07B6">
        <w:rPr>
          <w:rFonts w:cs="Arial"/>
        </w:rPr>
        <w:t>Renuzits</w:t>
      </w:r>
      <w:proofErr w:type="spellEnd"/>
      <w:r w:rsidRPr="003F07B6">
        <w:rPr>
          <w:rFonts w:cs="Arial"/>
        </w:rPr>
        <w:t xml:space="preserve"> sensitive in every room “.</w:t>
      </w:r>
    </w:p>
    <w:p w14:paraId="78959EF9" w14:textId="43D8A981" w:rsidR="000E032F" w:rsidRDefault="000E032F" w:rsidP="007F051B">
      <w:pPr>
        <w:spacing w:line="480" w:lineRule="auto"/>
        <w:rPr>
          <w:rFonts w:cs="Arial"/>
          <w:b/>
        </w:rPr>
      </w:pPr>
      <w:r>
        <w:rPr>
          <w:rFonts w:cs="Arial"/>
          <w:b/>
        </w:rPr>
        <w:t xml:space="preserve">                                     </w:t>
      </w:r>
      <w:r>
        <w:rPr>
          <w:rFonts w:ascii="Helvetica" w:hAnsi="Helvetica" w:cs="Helvetica"/>
          <w:noProof/>
        </w:rPr>
        <w:drawing>
          <wp:inline distT="0" distB="0" distL="0" distR="0" wp14:anchorId="142ADAF7" wp14:editId="4B1EEB01">
            <wp:extent cx="2669529" cy="36601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74825" cy="3667402"/>
                    </a:xfrm>
                    <a:prstGeom prst="rect">
                      <a:avLst/>
                    </a:prstGeom>
                    <a:noFill/>
                    <a:ln>
                      <a:noFill/>
                    </a:ln>
                  </pic:spPr>
                </pic:pic>
              </a:graphicData>
            </a:graphic>
          </wp:inline>
        </w:drawing>
      </w:r>
    </w:p>
    <w:p w14:paraId="15B4C907" w14:textId="7D06F394" w:rsidR="00BE0509" w:rsidRDefault="00BE0509" w:rsidP="007F051B">
      <w:pPr>
        <w:pStyle w:val="Caption"/>
        <w:rPr>
          <w:rFonts w:cs="Arial"/>
          <w:b w:val="0"/>
        </w:rPr>
      </w:pPr>
      <w:bookmarkStart w:id="23" w:name="_Toc500761210"/>
      <w:bookmarkStart w:id="24" w:name="_Toc500763103"/>
      <w:r>
        <w:t xml:space="preserve">Figure </w:t>
      </w:r>
      <w:r w:rsidR="0072327F">
        <w:fldChar w:fldCharType="begin"/>
      </w:r>
      <w:r w:rsidR="0072327F">
        <w:instrText xml:space="preserve"> SEQ Figure \* ARABIC </w:instrText>
      </w:r>
      <w:r w:rsidR="0072327F">
        <w:fldChar w:fldCharType="separate"/>
      </w:r>
      <w:r w:rsidR="00C81875">
        <w:rPr>
          <w:noProof/>
        </w:rPr>
        <w:t>8</w:t>
      </w:r>
      <w:r w:rsidR="0072327F">
        <w:rPr>
          <w:noProof/>
        </w:rPr>
        <w:fldChar w:fldCharType="end"/>
      </w:r>
      <w:r>
        <w:t xml:space="preserve"> - </w:t>
      </w:r>
      <w:proofErr w:type="spellStart"/>
      <w:r>
        <w:t>Renuzits</w:t>
      </w:r>
      <w:bookmarkEnd w:id="23"/>
      <w:bookmarkEnd w:id="24"/>
      <w:proofErr w:type="spellEnd"/>
    </w:p>
    <w:p w14:paraId="1B22581E" w14:textId="0F9B36E4" w:rsidR="00B72BE7" w:rsidRPr="00B72BE7" w:rsidRDefault="000E032F" w:rsidP="007F051B">
      <w:pPr>
        <w:pStyle w:val="Heading2"/>
      </w:pPr>
      <w:bookmarkStart w:id="25" w:name="_Toc500763178"/>
      <w:r w:rsidRPr="00B90A9D">
        <w:lastRenderedPageBreak/>
        <w:t>New world advertising using objectification</w:t>
      </w:r>
      <w:bookmarkEnd w:id="25"/>
    </w:p>
    <w:p w14:paraId="047B250B" w14:textId="77777777" w:rsidR="000E032F" w:rsidRDefault="000E032F" w:rsidP="007F051B">
      <w:pPr>
        <w:spacing w:line="480" w:lineRule="auto"/>
        <w:rPr>
          <w:rFonts w:cs="Arial"/>
          <w:b/>
          <w:color w:val="000000" w:themeColor="text1"/>
          <w:u w:val="single"/>
        </w:rPr>
      </w:pPr>
      <w:r>
        <w:rPr>
          <w:rFonts w:ascii="Helvetica" w:hAnsi="Helvetica" w:cs="Helvetica"/>
          <w:noProof/>
        </w:rPr>
        <w:drawing>
          <wp:inline distT="0" distB="0" distL="0" distR="0" wp14:anchorId="7C2A64D2" wp14:editId="016AB5DE">
            <wp:extent cx="4738370" cy="3342005"/>
            <wp:effectExtent l="0" t="0" r="11430" b="1079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38370" cy="3342005"/>
                    </a:xfrm>
                    <a:prstGeom prst="rect">
                      <a:avLst/>
                    </a:prstGeom>
                    <a:noFill/>
                    <a:ln>
                      <a:noFill/>
                    </a:ln>
                  </pic:spPr>
                </pic:pic>
              </a:graphicData>
            </a:graphic>
          </wp:inline>
        </w:drawing>
      </w:r>
    </w:p>
    <w:p w14:paraId="0F853B6F" w14:textId="54E1902C" w:rsidR="00BE0509" w:rsidRPr="00455AF3" w:rsidRDefault="00BE0509" w:rsidP="007F051B">
      <w:pPr>
        <w:pStyle w:val="Caption"/>
        <w:rPr>
          <w:rFonts w:cs="Arial"/>
          <w:b w:val="0"/>
          <w:color w:val="000000" w:themeColor="text1"/>
        </w:rPr>
      </w:pPr>
      <w:bookmarkStart w:id="26" w:name="_Toc500761211"/>
      <w:bookmarkStart w:id="27" w:name="_Toc500763104"/>
      <w:r>
        <w:t xml:space="preserve">Figure </w:t>
      </w:r>
      <w:r w:rsidR="0072327F">
        <w:fldChar w:fldCharType="begin"/>
      </w:r>
      <w:r w:rsidR="0072327F">
        <w:instrText xml:space="preserve"> SEQ Figure \* ARABIC </w:instrText>
      </w:r>
      <w:r w:rsidR="0072327F">
        <w:fldChar w:fldCharType="separate"/>
      </w:r>
      <w:r w:rsidR="00C81875">
        <w:rPr>
          <w:noProof/>
        </w:rPr>
        <w:t>9</w:t>
      </w:r>
      <w:r w:rsidR="0072327F">
        <w:rPr>
          <w:noProof/>
        </w:rPr>
        <w:fldChar w:fldCharType="end"/>
      </w:r>
      <w:r>
        <w:t xml:space="preserve"> - D&amp;G</w:t>
      </w:r>
      <w:bookmarkEnd w:id="26"/>
      <w:bookmarkEnd w:id="27"/>
    </w:p>
    <w:p w14:paraId="05D8C831" w14:textId="5CD4755B" w:rsidR="00552C04" w:rsidRDefault="00552C04" w:rsidP="007F051B">
      <w:pPr>
        <w:spacing w:line="480" w:lineRule="auto"/>
        <w:ind w:left="360" w:firstLine="0"/>
        <w:rPr>
          <w:rFonts w:cs="Arial"/>
        </w:rPr>
      </w:pPr>
      <w:r>
        <w:rPr>
          <w:rFonts w:cs="Arial"/>
        </w:rPr>
        <w:t>This Dolce and Gabbana</w:t>
      </w:r>
      <w:r w:rsidR="00B72BE7">
        <w:rPr>
          <w:rFonts w:cs="Arial"/>
        </w:rPr>
        <w:t xml:space="preserve"> ad (figure</w:t>
      </w:r>
      <w:r w:rsidR="001E2B24">
        <w:rPr>
          <w:rFonts w:cs="Arial"/>
        </w:rPr>
        <w:t xml:space="preserve"> 9) i</w:t>
      </w:r>
      <w:r>
        <w:rPr>
          <w:rFonts w:cs="Arial"/>
        </w:rPr>
        <w:t xml:space="preserve">s excessive with notable objectified aspects such as the men being topless and a woman being pushed on to the floor wearing a very revealing dress. The fact that the men are onlookers to one of them holding down </w:t>
      </w:r>
      <w:r w:rsidR="00B72BE7">
        <w:rPr>
          <w:rFonts w:cs="Arial"/>
        </w:rPr>
        <w:t>a woman</w:t>
      </w:r>
      <w:r>
        <w:rPr>
          <w:rFonts w:cs="Arial"/>
        </w:rPr>
        <w:t xml:space="preserve"> is demeaning stance and makes them appear as if they </w:t>
      </w:r>
      <w:r w:rsidRPr="009A27E9">
        <w:rPr>
          <w:rFonts w:cs="Arial"/>
        </w:rPr>
        <w:t>were sexual predators.</w:t>
      </w:r>
      <w:r w:rsidR="001E2B24" w:rsidRPr="009A27E9">
        <w:rPr>
          <w:rFonts w:cs="Arial"/>
        </w:rPr>
        <w:t xml:space="preserve"> This can be linked to t</w:t>
      </w:r>
      <w:r w:rsidR="009A27E9" w:rsidRPr="009A27E9">
        <w:rPr>
          <w:rFonts w:cs="Arial"/>
        </w:rPr>
        <w:t>he idea of the male gaze.</w:t>
      </w:r>
    </w:p>
    <w:p w14:paraId="71014844" w14:textId="77777777" w:rsidR="001B2E11" w:rsidRPr="001B2E11" w:rsidRDefault="001B2E11" w:rsidP="007F051B">
      <w:pPr>
        <w:spacing w:line="480" w:lineRule="auto"/>
        <w:ind w:left="360" w:firstLine="0"/>
        <w:rPr>
          <w:rFonts w:cs="Arial"/>
        </w:rPr>
      </w:pPr>
    </w:p>
    <w:p w14:paraId="6884BC0A" w14:textId="4811E169" w:rsidR="00552C04" w:rsidRPr="00455AF3" w:rsidRDefault="00552C04" w:rsidP="007F051B">
      <w:pPr>
        <w:spacing w:after="200" w:line="480" w:lineRule="auto"/>
        <w:ind w:left="1080" w:firstLine="0"/>
        <w:rPr>
          <w:rFonts w:eastAsia="Times New Roman" w:cs="Arial"/>
        </w:rPr>
      </w:pPr>
      <w:r w:rsidRPr="002576C1">
        <w:t xml:space="preserve"> American culture socializes women to adopt observers' perspectives on their physical selves. This self-objectification is hypothesized to (a) produce body shame, which in turn leads to restrained eating, and (b) consume attentional resources, which is manifested in diminished mental performance.</w:t>
      </w:r>
      <w:r w:rsidR="001B2E11" w:rsidRPr="002576C1">
        <w:t xml:space="preserve"> (B</w:t>
      </w:r>
      <w:r w:rsidR="001B2E11" w:rsidRPr="00B72BE7">
        <w:rPr>
          <w:rFonts w:eastAsia="Times New Roman" w:cs="Arial"/>
          <w:color w:val="333333"/>
          <w:shd w:val="clear" w:color="auto" w:fill="FFFFFF"/>
        </w:rPr>
        <w:t xml:space="preserve">. L. Fredrickson &amp; T Roberts, 1997, </w:t>
      </w:r>
      <w:r w:rsidR="001B2E11" w:rsidRPr="00B72BE7">
        <w:rPr>
          <w:rFonts w:eastAsia="Times New Roman" w:cs="Arial"/>
          <w:color w:val="333333"/>
          <w:spacing w:val="2"/>
          <w:shd w:val="clear" w:color="auto" w:fill="FCFCFC"/>
        </w:rPr>
        <w:t>page 269-284)</w:t>
      </w:r>
    </w:p>
    <w:p w14:paraId="2639DBB6" w14:textId="1757B763" w:rsidR="00552C04" w:rsidRDefault="001E2B24" w:rsidP="007F051B">
      <w:pPr>
        <w:spacing w:line="480" w:lineRule="auto"/>
        <w:ind w:left="360" w:firstLine="0"/>
        <w:rPr>
          <w:rFonts w:cs="Arial"/>
        </w:rPr>
      </w:pPr>
      <w:r>
        <w:rPr>
          <w:rFonts w:cs="Arial"/>
        </w:rPr>
        <w:lastRenderedPageBreak/>
        <w:t>This adds to the fact that w</w:t>
      </w:r>
      <w:r w:rsidR="00552C04">
        <w:rPr>
          <w:rFonts w:cs="Arial"/>
        </w:rPr>
        <w:t>omen and men similarly have suffered from mental health iss</w:t>
      </w:r>
      <w:r>
        <w:rPr>
          <w:rFonts w:cs="Arial"/>
        </w:rPr>
        <w:t>ues such as eating disorders, depression and</w:t>
      </w:r>
      <w:r w:rsidR="00552C04">
        <w:rPr>
          <w:rFonts w:cs="Arial"/>
        </w:rPr>
        <w:t xml:space="preserve"> body </w:t>
      </w:r>
      <w:r>
        <w:rPr>
          <w:rFonts w:cs="Arial"/>
        </w:rPr>
        <w:t>dysphoria</w:t>
      </w:r>
      <w:r w:rsidR="00552C04">
        <w:rPr>
          <w:rFonts w:cs="Arial"/>
        </w:rPr>
        <w:t xml:space="preserve"> </w:t>
      </w:r>
      <w:r>
        <w:rPr>
          <w:rFonts w:cs="Arial"/>
        </w:rPr>
        <w:t xml:space="preserve">as </w:t>
      </w:r>
      <w:r w:rsidR="00552C04">
        <w:rPr>
          <w:rFonts w:cs="Arial"/>
        </w:rPr>
        <w:t xml:space="preserve">a result of such advertisements. </w:t>
      </w:r>
    </w:p>
    <w:p w14:paraId="213E3E42" w14:textId="77777777" w:rsidR="00007C91" w:rsidRDefault="00007C91" w:rsidP="007F051B">
      <w:pPr>
        <w:spacing w:line="480" w:lineRule="auto"/>
        <w:rPr>
          <w:rFonts w:cs="Arial"/>
          <w:b/>
          <w:sz w:val="28"/>
          <w:szCs w:val="28"/>
        </w:rPr>
      </w:pPr>
    </w:p>
    <w:p w14:paraId="14AEAAD7" w14:textId="77777777" w:rsidR="00552C04" w:rsidRPr="004206B6" w:rsidRDefault="00552C04" w:rsidP="007F051B">
      <w:pPr>
        <w:spacing w:line="480" w:lineRule="auto"/>
        <w:rPr>
          <w:rFonts w:cs="Arial"/>
          <w:b/>
          <w:sz w:val="28"/>
          <w:szCs w:val="28"/>
        </w:rPr>
      </w:pPr>
      <w:r w:rsidRPr="004206B6">
        <w:rPr>
          <w:rFonts w:cs="Arial"/>
          <w:b/>
          <w:sz w:val="28"/>
          <w:szCs w:val="28"/>
        </w:rPr>
        <w:t>Effects on Society</w:t>
      </w:r>
    </w:p>
    <w:p w14:paraId="15BD25A1" w14:textId="3E566D51" w:rsidR="00552C04" w:rsidRPr="00AC6823" w:rsidRDefault="00552C04" w:rsidP="007F051B">
      <w:pPr>
        <w:spacing w:line="480" w:lineRule="auto"/>
        <w:ind w:left="360" w:firstLine="0"/>
        <w:rPr>
          <w:rFonts w:cs="Arial"/>
        </w:rPr>
      </w:pPr>
      <w:r w:rsidRPr="00AC6823">
        <w:rPr>
          <w:rFonts w:cs="Arial"/>
        </w:rPr>
        <w:t>The role of the media is considered to be conspicuous in such an activity on a large scale, as seen in today’s media</w:t>
      </w:r>
      <w:r w:rsidR="00007C91">
        <w:rPr>
          <w:rFonts w:cs="Arial"/>
        </w:rPr>
        <w:t>. N</w:t>
      </w:r>
      <w:r w:rsidRPr="00AC6823">
        <w:rPr>
          <w:rFonts w:cs="Arial"/>
        </w:rPr>
        <w:t>ews presenters</w:t>
      </w:r>
      <w:r w:rsidR="00007C91">
        <w:rPr>
          <w:rFonts w:cs="Arial"/>
        </w:rPr>
        <w:t xml:space="preserve"> are still predominantly </w:t>
      </w:r>
      <w:r w:rsidRPr="00AC6823">
        <w:rPr>
          <w:rFonts w:cs="Arial"/>
        </w:rPr>
        <w:t>male</w:t>
      </w:r>
      <w:r w:rsidR="00007C91">
        <w:rPr>
          <w:rFonts w:cs="Arial"/>
        </w:rPr>
        <w:t>,</w:t>
      </w:r>
      <w:r w:rsidRPr="00AC6823">
        <w:rPr>
          <w:rFonts w:cs="Arial"/>
        </w:rPr>
        <w:t xml:space="preserve"> and</w:t>
      </w:r>
      <w:r w:rsidR="00007C91">
        <w:rPr>
          <w:rFonts w:cs="Arial"/>
        </w:rPr>
        <w:t xml:space="preserve"> when female</w:t>
      </w:r>
      <w:r w:rsidRPr="00AC6823">
        <w:rPr>
          <w:rFonts w:cs="Arial"/>
        </w:rPr>
        <w:t xml:space="preserve"> presenters are</w:t>
      </w:r>
      <w:r w:rsidR="00007C91">
        <w:rPr>
          <w:rFonts w:cs="Arial"/>
        </w:rPr>
        <w:t xml:space="preserve"> present, they are made</w:t>
      </w:r>
      <w:r w:rsidRPr="00AC6823">
        <w:rPr>
          <w:rFonts w:cs="Arial"/>
        </w:rPr>
        <w:t xml:space="preserve"> to wear make-up</w:t>
      </w:r>
      <w:r w:rsidR="00007C91">
        <w:rPr>
          <w:rFonts w:cs="Arial"/>
        </w:rPr>
        <w:t xml:space="preserve"> to be more ‘attractive’ to fit into societies standards set to represent femininity and beauty. Many journalists</w:t>
      </w:r>
      <w:r w:rsidRPr="00AC6823">
        <w:rPr>
          <w:rFonts w:cs="Arial"/>
        </w:rPr>
        <w:t xml:space="preserve"> do not fin</w:t>
      </w:r>
      <w:r w:rsidR="001E2B24">
        <w:rPr>
          <w:rFonts w:cs="Arial"/>
        </w:rPr>
        <w:t>d that many</w:t>
      </w:r>
      <w:r w:rsidR="00007C91">
        <w:rPr>
          <w:rFonts w:cs="Arial"/>
        </w:rPr>
        <w:t xml:space="preserve"> feminist theories represent both male and female genders, and see the word feminist to represent the idea that women are better than men, not equal to men</w:t>
      </w:r>
      <w:r w:rsidRPr="00AC6823">
        <w:rPr>
          <w:rFonts w:cs="Arial"/>
        </w:rPr>
        <w:t>. The reason for the same p</w:t>
      </w:r>
      <w:r w:rsidR="001E2B24">
        <w:rPr>
          <w:rFonts w:cs="Arial"/>
        </w:rPr>
        <w:t>er</w:t>
      </w:r>
      <w:r w:rsidRPr="00AC6823">
        <w:rPr>
          <w:rFonts w:cs="Arial"/>
        </w:rPr>
        <w:t>spective on commercial advertisement on television channels today are also associ</w:t>
      </w:r>
      <w:r w:rsidR="001E2B24">
        <w:rPr>
          <w:rFonts w:cs="Arial"/>
        </w:rPr>
        <w:t>ated with such brands for the ‘buying into’</w:t>
      </w:r>
      <w:r w:rsidRPr="00AC6823">
        <w:rPr>
          <w:rFonts w:cs="Arial"/>
        </w:rPr>
        <w:t xml:space="preserve"> and fueling</w:t>
      </w:r>
      <w:r w:rsidR="001E2B24">
        <w:rPr>
          <w:rFonts w:cs="Arial"/>
        </w:rPr>
        <w:t xml:space="preserve"> of</w:t>
      </w:r>
      <w:r w:rsidRPr="00AC6823">
        <w:rPr>
          <w:rFonts w:cs="Arial"/>
        </w:rPr>
        <w:t xml:space="preserve"> the gender objectification debate which can also </w:t>
      </w:r>
      <w:r w:rsidR="001E2B24">
        <w:rPr>
          <w:rFonts w:cs="Arial"/>
        </w:rPr>
        <w:t>be damaging to</w:t>
      </w:r>
      <w:r w:rsidRPr="00AC6823">
        <w:rPr>
          <w:rFonts w:cs="Arial"/>
        </w:rPr>
        <w:t xml:space="preserve"> the image of a brand</w:t>
      </w:r>
      <w:r w:rsidR="001E2B24">
        <w:rPr>
          <w:rFonts w:cs="Arial"/>
        </w:rPr>
        <w:t xml:space="preserve"> which</w:t>
      </w:r>
      <w:r w:rsidRPr="00AC6823">
        <w:rPr>
          <w:rFonts w:cs="Arial"/>
        </w:rPr>
        <w:t xml:space="preserve"> may degrade their marketing strategies a</w:t>
      </w:r>
      <w:r w:rsidR="001E2B24">
        <w:rPr>
          <w:rFonts w:cs="Arial"/>
        </w:rPr>
        <w:t>nd decrease the sales of their products</w:t>
      </w:r>
      <w:r w:rsidRPr="00AC6823">
        <w:rPr>
          <w:rFonts w:cs="Arial"/>
        </w:rPr>
        <w:t xml:space="preserve"> and viewership. For any man or </w:t>
      </w:r>
      <w:r w:rsidR="00B72BE7">
        <w:rPr>
          <w:rFonts w:cs="Arial"/>
        </w:rPr>
        <w:t>women who has to view these ads</w:t>
      </w:r>
      <w:r w:rsidR="001E2B24">
        <w:rPr>
          <w:rFonts w:cs="Arial"/>
        </w:rPr>
        <w:t xml:space="preserve">, it can be self-decrementing </w:t>
      </w:r>
      <w:r w:rsidRPr="00AC6823">
        <w:rPr>
          <w:rFonts w:cs="Arial"/>
        </w:rPr>
        <w:t xml:space="preserve">and can make either gender feel that there is almost </w:t>
      </w:r>
      <w:r w:rsidR="001E2B24">
        <w:rPr>
          <w:rFonts w:cs="Arial"/>
        </w:rPr>
        <w:t>a level of perfection that is expected</w:t>
      </w:r>
      <w:r w:rsidRPr="00AC6823">
        <w:rPr>
          <w:rFonts w:cs="Arial"/>
        </w:rPr>
        <w:t xml:space="preserve"> to be obtained by each of us to look</w:t>
      </w:r>
      <w:r w:rsidR="001E2B24">
        <w:rPr>
          <w:rFonts w:cs="Arial"/>
        </w:rPr>
        <w:t xml:space="preserve"> and be</w:t>
      </w:r>
      <w:r w:rsidRPr="00AC6823">
        <w:rPr>
          <w:rFonts w:cs="Arial"/>
        </w:rPr>
        <w:t xml:space="preserve"> a particular way.</w:t>
      </w:r>
    </w:p>
    <w:p w14:paraId="5CCF1039" w14:textId="77777777" w:rsidR="001E2B24" w:rsidRDefault="001E2B24" w:rsidP="007F051B">
      <w:pPr>
        <w:spacing w:line="480" w:lineRule="auto"/>
        <w:rPr>
          <w:rFonts w:cs="Arial"/>
          <w:b/>
          <w:sz w:val="28"/>
          <w:szCs w:val="28"/>
        </w:rPr>
      </w:pPr>
    </w:p>
    <w:p w14:paraId="14594C29" w14:textId="77777777" w:rsidR="00552C04" w:rsidRPr="004206B6" w:rsidRDefault="00552C04" w:rsidP="007F051B">
      <w:pPr>
        <w:spacing w:line="480" w:lineRule="auto"/>
        <w:rPr>
          <w:rFonts w:cs="Arial"/>
          <w:b/>
          <w:sz w:val="28"/>
          <w:szCs w:val="28"/>
        </w:rPr>
      </w:pPr>
      <w:r w:rsidRPr="004206B6">
        <w:rPr>
          <w:rFonts w:cs="Arial"/>
          <w:b/>
          <w:sz w:val="28"/>
          <w:szCs w:val="28"/>
        </w:rPr>
        <w:t xml:space="preserve">Photoshop and editing of images </w:t>
      </w:r>
    </w:p>
    <w:p w14:paraId="40CB7CFD" w14:textId="13ADAA4B" w:rsidR="00552C04" w:rsidRDefault="00552C04" w:rsidP="007F051B">
      <w:pPr>
        <w:spacing w:line="480" w:lineRule="auto"/>
        <w:ind w:left="360" w:firstLine="0"/>
        <w:rPr>
          <w:rFonts w:eastAsia="Times New Roman" w:cs="Arial"/>
          <w:color w:val="222222"/>
          <w:shd w:val="clear" w:color="auto" w:fill="FFFFFF"/>
        </w:rPr>
      </w:pPr>
      <w:r w:rsidRPr="00B72BE7">
        <w:rPr>
          <w:rFonts w:eastAsia="Times New Roman" w:cs="Arial"/>
          <w:color w:val="000000" w:themeColor="text1"/>
          <w:shd w:val="clear" w:color="auto" w:fill="FFFFFF"/>
        </w:rPr>
        <w:t>(The Balance, 2017)</w:t>
      </w:r>
      <w:r w:rsidRPr="00B72BE7">
        <w:rPr>
          <w:rFonts w:eastAsia="Times New Roman" w:cs="Arial"/>
          <w:color w:val="000000" w:themeColor="text1"/>
        </w:rPr>
        <w:t xml:space="preserve"> </w:t>
      </w:r>
      <w:r w:rsidRPr="00B72BE7">
        <w:rPr>
          <w:rFonts w:eastAsia="Times New Roman" w:cs="Arial"/>
          <w:color w:val="222222"/>
          <w:shd w:val="clear" w:color="auto" w:fill="FFFFFF"/>
        </w:rPr>
        <w:t>states</w:t>
      </w:r>
      <w:r w:rsidR="00B72BE7">
        <w:rPr>
          <w:rFonts w:eastAsia="Times New Roman" w:cs="Arial"/>
          <w:color w:val="222222"/>
          <w:shd w:val="clear" w:color="auto" w:fill="FFFFFF"/>
        </w:rPr>
        <w:t xml:space="preserve"> that w</w:t>
      </w:r>
      <w:r w:rsidR="001E2B24">
        <w:rPr>
          <w:rFonts w:eastAsia="Times New Roman" w:cs="Arial"/>
          <w:color w:val="222222"/>
          <w:shd w:val="clear" w:color="auto" w:fill="FFFFFF"/>
        </w:rPr>
        <w:t>ith the advent</w:t>
      </w:r>
      <w:r w:rsidRPr="00B90A9D">
        <w:rPr>
          <w:rFonts w:eastAsia="Times New Roman" w:cs="Arial"/>
          <w:color w:val="222222"/>
          <w:shd w:val="clear" w:color="auto" w:fill="FFFFFF"/>
        </w:rPr>
        <w:t xml:space="preserve"> of Photoshop, and with retouching now prevalent even when famous people featured in the ads do not </w:t>
      </w:r>
      <w:r w:rsidRPr="00B90A9D">
        <w:rPr>
          <w:rFonts w:eastAsia="Times New Roman" w:cs="Arial"/>
          <w:color w:val="222222"/>
          <w:shd w:val="clear" w:color="auto" w:fill="FFFFFF"/>
        </w:rPr>
        <w:lastRenderedPageBreak/>
        <w:t>want photo</w:t>
      </w:r>
      <w:r w:rsidR="001E2B24">
        <w:rPr>
          <w:rFonts w:eastAsia="Times New Roman" w:cs="Arial"/>
          <w:color w:val="222222"/>
          <w:shd w:val="clear" w:color="auto" w:fill="FFFFFF"/>
        </w:rPr>
        <w:t>s to be edited</w:t>
      </w:r>
      <w:r w:rsidRPr="00B90A9D">
        <w:rPr>
          <w:rFonts w:eastAsia="Times New Roman" w:cs="Arial"/>
          <w:color w:val="222222"/>
          <w:shd w:val="clear" w:color="auto" w:fill="FFFFFF"/>
        </w:rPr>
        <w:t>, the images of women that are flawless, and anatomically impossible, are harmful on so many levels.”</w:t>
      </w:r>
    </w:p>
    <w:p w14:paraId="5986C34F" w14:textId="74D126DD" w:rsidR="00552C04" w:rsidRPr="00B90A9D" w:rsidRDefault="00B72BE7" w:rsidP="001E2B24">
      <w:pPr>
        <w:spacing w:line="480" w:lineRule="auto"/>
        <w:ind w:left="360" w:firstLine="0"/>
        <w:rPr>
          <w:rFonts w:cs="Arial"/>
        </w:rPr>
      </w:pPr>
      <w:r>
        <w:rPr>
          <w:rFonts w:cs="Arial"/>
        </w:rPr>
        <w:t>Image</w:t>
      </w:r>
      <w:r w:rsidR="001E2B24">
        <w:rPr>
          <w:rFonts w:cs="Arial"/>
        </w:rPr>
        <w:t>s</w:t>
      </w:r>
      <w:r>
        <w:rPr>
          <w:rFonts w:cs="Arial"/>
        </w:rPr>
        <w:t xml:space="preserve"> such as below (figure</w:t>
      </w:r>
      <w:r w:rsidR="002576C1">
        <w:rPr>
          <w:rFonts w:cs="Arial"/>
        </w:rPr>
        <w:t xml:space="preserve"> </w:t>
      </w:r>
      <w:r w:rsidR="00552C04">
        <w:rPr>
          <w:rFonts w:cs="Arial"/>
        </w:rPr>
        <w:t xml:space="preserve">11) </w:t>
      </w:r>
      <w:r w:rsidR="001E2B24">
        <w:rPr>
          <w:rFonts w:cs="Arial"/>
        </w:rPr>
        <w:t xml:space="preserve">are </w:t>
      </w:r>
      <w:r w:rsidR="00552C04">
        <w:rPr>
          <w:rFonts w:cs="Arial"/>
        </w:rPr>
        <w:t xml:space="preserve">used in </w:t>
      </w:r>
      <w:proofErr w:type="spellStart"/>
      <w:r w:rsidR="001E2B24">
        <w:rPr>
          <w:rFonts w:cs="Arial"/>
        </w:rPr>
        <w:t>todays</w:t>
      </w:r>
      <w:proofErr w:type="spellEnd"/>
      <w:r w:rsidR="001E2B24">
        <w:rPr>
          <w:rFonts w:cs="Arial"/>
        </w:rPr>
        <w:t xml:space="preserve"> campaigns which set an unrealistic standard of beauty for consumers, which is a facade as even the models have not naturally achieved this standard.</w:t>
      </w:r>
    </w:p>
    <w:p w14:paraId="0ED3ED98" w14:textId="77777777" w:rsidR="000E032F" w:rsidRDefault="000E032F" w:rsidP="007F051B">
      <w:pPr>
        <w:spacing w:line="480" w:lineRule="auto"/>
        <w:ind w:firstLine="720"/>
        <w:rPr>
          <w:rFonts w:cs="Arial"/>
        </w:rPr>
      </w:pPr>
      <w:r>
        <w:rPr>
          <w:rFonts w:cs="Arial"/>
        </w:rPr>
        <w:t xml:space="preserve">   </w:t>
      </w:r>
    </w:p>
    <w:p w14:paraId="734EA453" w14:textId="77777777" w:rsidR="000E032F" w:rsidRDefault="000E032F" w:rsidP="007F051B">
      <w:pPr>
        <w:spacing w:line="480" w:lineRule="auto"/>
        <w:ind w:firstLine="720"/>
        <w:rPr>
          <w:rFonts w:cs="Arial"/>
        </w:rPr>
      </w:pPr>
      <w:r>
        <w:rPr>
          <w:rFonts w:cs="Arial"/>
        </w:rPr>
        <w:t xml:space="preserve">       </w:t>
      </w:r>
      <w:r w:rsidRPr="00B90A9D">
        <w:rPr>
          <w:rFonts w:cs="Arial"/>
          <w:noProof/>
        </w:rPr>
        <w:drawing>
          <wp:inline distT="0" distB="0" distL="0" distR="0" wp14:anchorId="4B1F8241" wp14:editId="12D4DE6B">
            <wp:extent cx="4057528" cy="3061335"/>
            <wp:effectExtent l="0" t="0" r="6985" b="120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64873" cy="3066877"/>
                    </a:xfrm>
                    <a:prstGeom prst="rect">
                      <a:avLst/>
                    </a:prstGeom>
                    <a:noFill/>
                    <a:ln>
                      <a:noFill/>
                    </a:ln>
                  </pic:spPr>
                </pic:pic>
              </a:graphicData>
            </a:graphic>
          </wp:inline>
        </w:drawing>
      </w:r>
    </w:p>
    <w:p w14:paraId="1C34A769" w14:textId="0DCD2194" w:rsidR="00C81875" w:rsidRPr="0003201E" w:rsidRDefault="00C81875" w:rsidP="007F051B">
      <w:pPr>
        <w:pStyle w:val="Caption"/>
        <w:rPr>
          <w:rFonts w:cs="Arial"/>
          <w:b w:val="0"/>
        </w:rPr>
      </w:pPr>
      <w:bookmarkStart w:id="28" w:name="_Toc500761213"/>
      <w:bookmarkStart w:id="29" w:name="_Toc500763105"/>
      <w:r>
        <w:t xml:space="preserve">Figure </w:t>
      </w:r>
      <w:r w:rsidR="0072327F">
        <w:fldChar w:fldCharType="begin"/>
      </w:r>
      <w:r w:rsidR="0072327F">
        <w:instrText xml:space="preserve"> SEQ Figure \* ARABIC </w:instrText>
      </w:r>
      <w:r w:rsidR="0072327F">
        <w:fldChar w:fldCharType="separate"/>
      </w:r>
      <w:r>
        <w:rPr>
          <w:noProof/>
        </w:rPr>
        <w:t>11</w:t>
      </w:r>
      <w:r w:rsidR="0072327F">
        <w:rPr>
          <w:noProof/>
        </w:rPr>
        <w:fldChar w:fldCharType="end"/>
      </w:r>
      <w:r>
        <w:t xml:space="preserve">  - Mail Online</w:t>
      </w:r>
      <w:bookmarkEnd w:id="28"/>
      <w:bookmarkEnd w:id="29"/>
    </w:p>
    <w:p w14:paraId="2E6EC15C" w14:textId="77777777" w:rsidR="000E032F" w:rsidRPr="00B90A9D" w:rsidRDefault="000E032F" w:rsidP="007F051B">
      <w:pPr>
        <w:spacing w:line="480" w:lineRule="auto"/>
        <w:rPr>
          <w:rFonts w:cs="Arial"/>
        </w:rPr>
      </w:pPr>
    </w:p>
    <w:p w14:paraId="316F570C" w14:textId="30247F46" w:rsidR="00372DA4" w:rsidRPr="00B90A9D" w:rsidRDefault="001E2B24" w:rsidP="007F051B">
      <w:pPr>
        <w:spacing w:line="480" w:lineRule="auto"/>
        <w:ind w:left="360" w:firstLine="0"/>
        <w:rPr>
          <w:rFonts w:cs="Arial"/>
        </w:rPr>
      </w:pPr>
      <w:r>
        <w:rPr>
          <w:rFonts w:cs="Arial"/>
        </w:rPr>
        <w:t>The phrase ‘sex sells’</w:t>
      </w:r>
      <w:r w:rsidR="00372DA4">
        <w:rPr>
          <w:rFonts w:cs="Arial"/>
        </w:rPr>
        <w:t xml:space="preserve"> has been used many time</w:t>
      </w:r>
      <w:r>
        <w:rPr>
          <w:rFonts w:cs="Arial"/>
        </w:rPr>
        <w:t>s</w:t>
      </w:r>
      <w:r w:rsidR="00372DA4">
        <w:rPr>
          <w:rFonts w:cs="Arial"/>
        </w:rPr>
        <w:t xml:space="preserve"> in describing the selling of sex appeal or having the models look sultry into the camera. This is done in order to make them appear</w:t>
      </w:r>
      <w:r w:rsidR="00B031E9">
        <w:rPr>
          <w:rFonts w:cs="Arial"/>
        </w:rPr>
        <w:t xml:space="preserve"> more desirable, h</w:t>
      </w:r>
      <w:r w:rsidR="00372DA4">
        <w:rPr>
          <w:rFonts w:cs="Arial"/>
        </w:rPr>
        <w:t>owever, the awareness of the dangers</w:t>
      </w:r>
      <w:r w:rsidR="00B031E9">
        <w:rPr>
          <w:rFonts w:cs="Arial"/>
        </w:rPr>
        <w:t xml:space="preserve"> of</w:t>
      </w:r>
      <w:r w:rsidR="00372DA4">
        <w:rPr>
          <w:rFonts w:cs="Arial"/>
        </w:rPr>
        <w:t xml:space="preserve"> these advertisements have become freq</w:t>
      </w:r>
      <w:r w:rsidR="00B031E9">
        <w:rPr>
          <w:rFonts w:cs="Arial"/>
        </w:rPr>
        <w:t>uently discussed in today’s society with</w:t>
      </w:r>
      <w:r w:rsidR="00372DA4">
        <w:rPr>
          <w:rFonts w:cs="Arial"/>
        </w:rPr>
        <w:t xml:space="preserve"> recent reports discussed</w:t>
      </w:r>
      <w:r w:rsidR="00B031E9">
        <w:rPr>
          <w:rFonts w:cs="Arial"/>
        </w:rPr>
        <w:t xml:space="preserve"> of</w:t>
      </w:r>
      <w:r w:rsidR="00372DA4">
        <w:rPr>
          <w:rFonts w:cs="Arial"/>
        </w:rPr>
        <w:t xml:space="preserve"> sexual assault being highlighted more and more</w:t>
      </w:r>
      <w:r w:rsidR="00B031E9">
        <w:rPr>
          <w:rFonts w:cs="Arial"/>
        </w:rPr>
        <w:t>.  W</w:t>
      </w:r>
      <w:r w:rsidR="00372DA4">
        <w:rPr>
          <w:rFonts w:cs="Arial"/>
        </w:rPr>
        <w:t>omen</w:t>
      </w:r>
      <w:r w:rsidR="00B031E9">
        <w:rPr>
          <w:rFonts w:cs="Arial"/>
        </w:rPr>
        <w:t xml:space="preserve"> are</w:t>
      </w:r>
      <w:r w:rsidR="00372DA4">
        <w:rPr>
          <w:rFonts w:cs="Arial"/>
        </w:rPr>
        <w:t xml:space="preserve"> feeling</w:t>
      </w:r>
      <w:r w:rsidR="00B031E9">
        <w:rPr>
          <w:rFonts w:cs="Arial"/>
        </w:rPr>
        <w:t xml:space="preserve"> more</w:t>
      </w:r>
      <w:r w:rsidR="00372DA4">
        <w:rPr>
          <w:rFonts w:cs="Arial"/>
        </w:rPr>
        <w:t xml:space="preserve"> empowered to talk about </w:t>
      </w:r>
      <w:r w:rsidR="00B72BE7">
        <w:rPr>
          <w:rFonts w:cs="Arial"/>
        </w:rPr>
        <w:t>their experiences</w:t>
      </w:r>
      <w:r w:rsidR="00372DA4">
        <w:rPr>
          <w:rFonts w:cs="Arial"/>
        </w:rPr>
        <w:t xml:space="preserve"> while auditioning for a film role or even a highly paid prestigious job forcing them to </w:t>
      </w:r>
      <w:r w:rsidR="00372DA4">
        <w:rPr>
          <w:rFonts w:cs="Arial"/>
        </w:rPr>
        <w:lastRenderedPageBreak/>
        <w:t>review their actions and begin looking at how we as a societ</w:t>
      </w:r>
      <w:r w:rsidR="002576C1">
        <w:rPr>
          <w:rFonts w:cs="Arial"/>
        </w:rPr>
        <w:t>y should stop sexualizing women.</w:t>
      </w:r>
    </w:p>
    <w:p w14:paraId="5F22C862" w14:textId="5DFD4840" w:rsidR="00007C91" w:rsidRDefault="0072327F" w:rsidP="007F051B">
      <w:pPr>
        <w:spacing w:line="480" w:lineRule="auto"/>
        <w:ind w:left="360" w:firstLine="0"/>
        <w:rPr>
          <w:rFonts w:cs="Arial"/>
        </w:rPr>
      </w:pPr>
      <w:sdt>
        <w:sdtPr>
          <w:rPr>
            <w:rFonts w:cs="Arial"/>
          </w:rPr>
          <w:id w:val="27694328"/>
          <w:citation/>
        </w:sdtPr>
        <w:sdtEndPr/>
        <w:sdtContent>
          <w:r w:rsidR="00372DA4" w:rsidRPr="00B72BE7">
            <w:rPr>
              <w:rFonts w:cs="Arial"/>
            </w:rPr>
            <w:fldChar w:fldCharType="begin"/>
          </w:r>
          <w:r w:rsidR="00372DA4" w:rsidRPr="00B72BE7">
            <w:rPr>
              <w:rFonts w:cs="Arial"/>
            </w:rPr>
            <w:instrText xml:space="preserve"> CITATION Szy11 \l 1033  </w:instrText>
          </w:r>
          <w:r w:rsidR="00372DA4" w:rsidRPr="00B72BE7">
            <w:rPr>
              <w:rFonts w:cs="Arial"/>
            </w:rPr>
            <w:fldChar w:fldCharType="separate"/>
          </w:r>
          <w:r w:rsidR="00372DA4" w:rsidRPr="00B72BE7">
            <w:rPr>
              <w:rFonts w:cs="Arial"/>
              <w:noProof/>
            </w:rPr>
            <w:t>(Szymanski, Moffitt, &amp; Carr, 2011)</w:t>
          </w:r>
          <w:r w:rsidR="00372DA4" w:rsidRPr="00B72BE7">
            <w:rPr>
              <w:rFonts w:cs="Arial"/>
            </w:rPr>
            <w:fldChar w:fldCharType="end"/>
          </w:r>
        </w:sdtContent>
      </w:sdt>
      <w:r w:rsidR="00372DA4" w:rsidRPr="00B72BE7">
        <w:rPr>
          <w:rFonts w:cs="Arial"/>
        </w:rPr>
        <w:t xml:space="preserve">  illustrates</w:t>
      </w:r>
      <w:r w:rsidR="00372DA4">
        <w:rPr>
          <w:rFonts w:cs="Arial"/>
        </w:rPr>
        <w:t xml:space="preserve"> that t</w:t>
      </w:r>
      <w:r w:rsidR="00372DA4" w:rsidRPr="00B90A9D">
        <w:rPr>
          <w:rFonts w:cs="Arial"/>
        </w:rPr>
        <w:t xml:space="preserve">he concept of objectifying women for the purpose of promoting the sales and marketing of a company might be beneficial to </w:t>
      </w:r>
      <w:r w:rsidR="00372DA4">
        <w:rPr>
          <w:rFonts w:cs="Arial"/>
        </w:rPr>
        <w:t>the company</w:t>
      </w:r>
      <w:r w:rsidR="00372DA4" w:rsidRPr="00B90A9D">
        <w:rPr>
          <w:rFonts w:cs="Arial"/>
        </w:rPr>
        <w:t xml:space="preserve"> however, this creates issues in societies perception of men and women. It is suggested that It must be real</w:t>
      </w:r>
      <w:r w:rsidR="00372DA4">
        <w:rPr>
          <w:rFonts w:cs="Arial"/>
        </w:rPr>
        <w:t>ized that women are not just</w:t>
      </w:r>
      <w:r w:rsidR="00372DA4" w:rsidRPr="00B90A9D">
        <w:rPr>
          <w:rFonts w:cs="Arial"/>
        </w:rPr>
        <w:t xml:space="preserve"> bodies to be illustrated</w:t>
      </w:r>
      <w:r w:rsidR="00372DA4">
        <w:rPr>
          <w:rFonts w:cs="Arial"/>
        </w:rPr>
        <w:t xml:space="preserve"> for pleasure of men and vice versa.</w:t>
      </w:r>
      <w:bookmarkStart w:id="30" w:name="_Toc497624903"/>
      <w:bookmarkStart w:id="31" w:name="_Toc500763179"/>
    </w:p>
    <w:p w14:paraId="033363DF" w14:textId="77777777" w:rsidR="00B031E9" w:rsidRPr="001B2E11" w:rsidRDefault="00B031E9" w:rsidP="007F051B">
      <w:pPr>
        <w:spacing w:line="480" w:lineRule="auto"/>
        <w:ind w:left="360" w:firstLine="0"/>
        <w:rPr>
          <w:rFonts w:cs="Arial"/>
        </w:rPr>
      </w:pPr>
    </w:p>
    <w:p w14:paraId="47020787" w14:textId="77777777" w:rsidR="00B031E9" w:rsidRDefault="00B031E9">
      <w:pPr>
        <w:ind w:left="0" w:firstLine="0"/>
        <w:rPr>
          <w:rFonts w:eastAsiaTheme="majorEastAsia" w:cs="Arial"/>
          <w:b/>
          <w:bCs/>
          <w:sz w:val="28"/>
          <w:szCs w:val="28"/>
          <w:shd w:val="clear" w:color="auto" w:fill="FFFFFF"/>
        </w:rPr>
      </w:pPr>
      <w:r>
        <w:br w:type="page"/>
      </w:r>
    </w:p>
    <w:p w14:paraId="61DA5293" w14:textId="1BB6986B" w:rsidR="000E032F" w:rsidRPr="000F3E13" w:rsidRDefault="000E032F" w:rsidP="007F051B">
      <w:pPr>
        <w:pStyle w:val="Heading1"/>
      </w:pPr>
      <w:r w:rsidRPr="000F3E13">
        <w:lastRenderedPageBreak/>
        <w:t>Chapter 3: Size</w:t>
      </w:r>
      <w:bookmarkEnd w:id="30"/>
      <w:bookmarkEnd w:id="31"/>
    </w:p>
    <w:p w14:paraId="0F9EB98E" w14:textId="036AB076" w:rsidR="000E032F" w:rsidRPr="00295743" w:rsidRDefault="00007C91" w:rsidP="007F051B">
      <w:pPr>
        <w:pStyle w:val="Heading2"/>
        <w:rPr>
          <w:shd w:val="clear" w:color="auto" w:fill="FFFFFF"/>
        </w:rPr>
      </w:pPr>
      <w:bookmarkStart w:id="32" w:name="_Toc500763180"/>
      <w:r>
        <w:rPr>
          <w:shd w:val="clear" w:color="auto" w:fill="FFFFFF"/>
        </w:rPr>
        <w:t>Traditional</w:t>
      </w:r>
      <w:r w:rsidR="000E032F" w:rsidRPr="00295743">
        <w:rPr>
          <w:shd w:val="clear" w:color="auto" w:fill="FFFFFF"/>
        </w:rPr>
        <w:t xml:space="preserve"> Perception</w:t>
      </w:r>
      <w:r>
        <w:rPr>
          <w:shd w:val="clear" w:color="auto" w:fill="FFFFFF"/>
        </w:rPr>
        <w:t>s</w:t>
      </w:r>
      <w:r w:rsidR="000E032F" w:rsidRPr="00295743">
        <w:rPr>
          <w:shd w:val="clear" w:color="auto" w:fill="FFFFFF"/>
        </w:rPr>
        <w:t xml:space="preserve"> of Size in Advertisement</w:t>
      </w:r>
      <w:bookmarkEnd w:id="32"/>
    </w:p>
    <w:p w14:paraId="7AC147AC" w14:textId="77777777" w:rsidR="00372DA4" w:rsidRDefault="00372DA4" w:rsidP="007F051B">
      <w:pPr>
        <w:spacing w:line="480" w:lineRule="auto"/>
        <w:ind w:left="0" w:firstLine="0"/>
      </w:pPr>
    </w:p>
    <w:p w14:paraId="75389634" w14:textId="5993FFC3" w:rsidR="006A65A0" w:rsidRDefault="00B031E9" w:rsidP="007F051B">
      <w:pPr>
        <w:spacing w:line="480" w:lineRule="auto"/>
        <w:ind w:left="360" w:firstLine="0"/>
      </w:pPr>
      <w:r>
        <w:t>Body s</w:t>
      </w:r>
      <w:r w:rsidR="00007C91">
        <w:t xml:space="preserve">ize has often been perceived as an important part of fashion, advertising and the media. Those seeming to be overweight or underweight have the difficult job of normalizing themselves and their categories in an industry dominated by those with ‘average sized’ bodies. </w:t>
      </w:r>
      <w:r w:rsidR="006A65A0">
        <w:t xml:space="preserve">Today, advertisements are attempting to challenge this negative perception people have of those whose size does not conform with with what is represented in popular culture. Traditionally, ads only use images of those who are ‘perfect’, giving people the impression that this is expected of everyone and society has to conform to these set standards. </w:t>
      </w:r>
    </w:p>
    <w:p w14:paraId="3F84E635" w14:textId="77777777" w:rsidR="00007C91" w:rsidRDefault="00007C91" w:rsidP="007F051B">
      <w:pPr>
        <w:spacing w:line="480" w:lineRule="auto"/>
      </w:pPr>
    </w:p>
    <w:p w14:paraId="63E77F07" w14:textId="534754A4" w:rsidR="00372DA4" w:rsidRDefault="00372DA4" w:rsidP="007F051B">
      <w:pPr>
        <w:spacing w:line="480" w:lineRule="auto"/>
        <w:ind w:left="360" w:firstLine="0"/>
        <w:rPr>
          <w:rFonts w:cs="Arial"/>
          <w:shd w:val="clear" w:color="auto" w:fill="FFFFFF"/>
        </w:rPr>
      </w:pPr>
      <w:r>
        <w:t xml:space="preserve">A </w:t>
      </w:r>
      <w:r w:rsidRPr="00295743">
        <w:rPr>
          <w:rFonts w:cs="Arial"/>
          <w:shd w:val="clear" w:color="auto" w:fill="FFFFFF"/>
        </w:rPr>
        <w:t xml:space="preserve">Research study conducted </w:t>
      </w:r>
      <w:r w:rsidRPr="00B72BE7">
        <w:rPr>
          <w:rFonts w:cs="Arial"/>
          <w:shd w:val="clear" w:color="auto" w:fill="FFFFFF"/>
        </w:rPr>
        <w:t xml:space="preserve">by Feingold &amp; </w:t>
      </w:r>
      <w:proofErr w:type="spellStart"/>
      <w:r w:rsidRPr="00B72BE7">
        <w:rPr>
          <w:rFonts w:cs="Arial"/>
          <w:shd w:val="clear" w:color="auto" w:fill="FFFFFF"/>
        </w:rPr>
        <w:t>Mazzella</w:t>
      </w:r>
      <w:proofErr w:type="spellEnd"/>
      <w:r w:rsidRPr="00B72BE7">
        <w:rPr>
          <w:rFonts w:cs="Arial"/>
          <w:shd w:val="clear" w:color="auto" w:fill="FFFFFF"/>
        </w:rPr>
        <w:t xml:space="preserve"> has</w:t>
      </w:r>
      <w:r>
        <w:rPr>
          <w:rFonts w:cs="Arial"/>
          <w:shd w:val="clear" w:color="auto" w:fill="FFFFFF"/>
        </w:rPr>
        <w:t xml:space="preserve"> shown that women</w:t>
      </w:r>
      <w:r w:rsidRPr="00295743">
        <w:rPr>
          <w:rFonts w:cs="Arial"/>
          <w:shd w:val="clear" w:color="auto" w:fill="FFFFFF"/>
        </w:rPr>
        <w:t xml:space="preserve"> </w:t>
      </w:r>
      <w:r>
        <w:rPr>
          <w:rFonts w:cs="Arial"/>
          <w:shd w:val="clear" w:color="auto" w:fill="FFFFFF"/>
        </w:rPr>
        <w:t xml:space="preserve">show </w:t>
      </w:r>
      <w:r w:rsidRPr="00295743">
        <w:rPr>
          <w:rFonts w:cs="Arial"/>
          <w:shd w:val="clear" w:color="auto" w:fill="FFFFFF"/>
        </w:rPr>
        <w:t>greater body dissatisfaction than men because they are more psychologically invested in body image, appea</w:t>
      </w:r>
      <w:r>
        <w:rPr>
          <w:rFonts w:cs="Arial"/>
          <w:shd w:val="clear" w:color="auto" w:fill="FFFFFF"/>
        </w:rPr>
        <w:t xml:space="preserve">rance and physiological shape. </w:t>
      </w:r>
      <w:r w:rsidRPr="00295743">
        <w:rPr>
          <w:rFonts w:cs="Arial"/>
          <w:shd w:val="clear" w:color="auto" w:fill="FFFFFF"/>
        </w:rPr>
        <w:t>Similarly,</w:t>
      </w:r>
      <w:r w:rsidRPr="005505A9">
        <w:rPr>
          <w:rFonts w:cs="Arial"/>
          <w:shd w:val="clear" w:color="auto" w:fill="FFFFFF"/>
        </w:rPr>
        <w:t xml:space="preserve"> </w:t>
      </w:r>
      <w:sdt>
        <w:sdtPr>
          <w:rPr>
            <w:rFonts w:cs="Arial"/>
            <w:shd w:val="clear" w:color="auto" w:fill="FFFFFF"/>
          </w:rPr>
          <w:id w:val="31539192"/>
          <w:citation/>
        </w:sdtPr>
        <w:sdtEndPr/>
        <w:sdtContent>
          <w:r w:rsidRPr="00B72BE7">
            <w:rPr>
              <w:rFonts w:cs="Arial"/>
              <w:shd w:val="clear" w:color="auto" w:fill="FFFFFF"/>
            </w:rPr>
            <w:fldChar w:fldCharType="begin"/>
          </w:r>
          <w:r w:rsidRPr="00B72BE7">
            <w:rPr>
              <w:rFonts w:cs="Arial"/>
              <w:shd w:val="clear" w:color="auto" w:fill="FFFFFF"/>
            </w:rPr>
            <w:instrText xml:space="preserve"> CITATION Emm03 \l 1033  </w:instrText>
          </w:r>
          <w:r w:rsidRPr="00B72BE7">
            <w:rPr>
              <w:rFonts w:cs="Arial"/>
              <w:shd w:val="clear" w:color="auto" w:fill="FFFFFF"/>
            </w:rPr>
            <w:fldChar w:fldCharType="separate"/>
          </w:r>
          <w:r w:rsidRPr="00B72BE7">
            <w:rPr>
              <w:rFonts w:cs="Arial"/>
              <w:noProof/>
              <w:shd w:val="clear" w:color="auto" w:fill="FFFFFF"/>
            </w:rPr>
            <w:t>(Halliwel &amp; Dittmar, 2003)</w:t>
          </w:r>
          <w:r w:rsidRPr="00B72BE7">
            <w:rPr>
              <w:rFonts w:cs="Arial"/>
              <w:shd w:val="clear" w:color="auto" w:fill="FFFFFF"/>
            </w:rPr>
            <w:fldChar w:fldCharType="end"/>
          </w:r>
        </w:sdtContent>
      </w:sdt>
      <w:r w:rsidRPr="00B72BE7">
        <w:rPr>
          <w:rFonts w:cs="Arial"/>
          <w:shd w:val="clear" w:color="auto" w:fill="FFFFFF"/>
        </w:rPr>
        <w:t xml:space="preserve"> contends</w:t>
      </w:r>
      <w:r>
        <w:rPr>
          <w:rFonts w:cs="Arial"/>
          <w:shd w:val="clear" w:color="auto" w:fill="FFFFFF"/>
        </w:rPr>
        <w:t xml:space="preserve"> that </w:t>
      </w:r>
      <w:r w:rsidRPr="00295743">
        <w:rPr>
          <w:rFonts w:cs="Arial"/>
          <w:shd w:val="clear" w:color="auto" w:fill="FFFFFF"/>
        </w:rPr>
        <w:t xml:space="preserve"> body-focused negativity is also more prevalent in women and this has </w:t>
      </w:r>
      <w:r>
        <w:rPr>
          <w:rFonts w:cs="Arial"/>
          <w:shd w:val="clear" w:color="auto" w:fill="FFFFFF"/>
        </w:rPr>
        <w:t xml:space="preserve">a </w:t>
      </w:r>
      <w:r w:rsidRPr="00295743">
        <w:rPr>
          <w:rFonts w:cs="Arial"/>
          <w:shd w:val="clear" w:color="auto" w:fill="FFFFFF"/>
        </w:rPr>
        <w:t xml:space="preserve">strong connection </w:t>
      </w:r>
      <w:r>
        <w:rPr>
          <w:rFonts w:cs="Arial"/>
          <w:shd w:val="clear" w:color="auto" w:fill="FFFFFF"/>
        </w:rPr>
        <w:t>with the advertisement</w:t>
      </w:r>
      <w:r w:rsidR="00B031E9">
        <w:rPr>
          <w:rFonts w:cs="Arial"/>
          <w:shd w:val="clear" w:color="auto" w:fill="FFFFFF"/>
        </w:rPr>
        <w:t>s including ‘perfect’</w:t>
      </w:r>
      <w:r>
        <w:rPr>
          <w:rFonts w:cs="Arial"/>
          <w:shd w:val="clear" w:color="auto" w:fill="FFFFFF"/>
        </w:rPr>
        <w:t xml:space="preserve"> models. </w:t>
      </w:r>
      <w:r w:rsidRPr="00295743">
        <w:rPr>
          <w:rFonts w:cs="Arial"/>
          <w:shd w:val="clear" w:color="auto" w:fill="FFFFFF"/>
        </w:rPr>
        <w:t xml:space="preserve">All women want </w:t>
      </w:r>
      <w:r>
        <w:rPr>
          <w:rFonts w:cs="Arial"/>
          <w:shd w:val="clear" w:color="auto" w:fill="FFFFFF"/>
        </w:rPr>
        <w:t xml:space="preserve">an </w:t>
      </w:r>
      <w:r w:rsidRPr="00295743">
        <w:rPr>
          <w:rFonts w:cs="Arial"/>
          <w:shd w:val="clear" w:color="auto" w:fill="FFFFFF"/>
        </w:rPr>
        <w:t>attractive physique and feel guilty if</w:t>
      </w:r>
      <w:r>
        <w:rPr>
          <w:rFonts w:cs="Arial"/>
          <w:shd w:val="clear" w:color="auto" w:fill="FFFFFF"/>
        </w:rPr>
        <w:t xml:space="preserve"> unable to control their weight.</w:t>
      </w:r>
    </w:p>
    <w:p w14:paraId="1C18DA8B" w14:textId="77777777" w:rsidR="000E032F" w:rsidRPr="00295743" w:rsidRDefault="000E032F" w:rsidP="007F051B">
      <w:pPr>
        <w:spacing w:line="480" w:lineRule="auto"/>
        <w:rPr>
          <w:rFonts w:cs="Arial"/>
          <w:shd w:val="clear" w:color="auto" w:fill="FFFFFF"/>
        </w:rPr>
      </w:pPr>
    </w:p>
    <w:p w14:paraId="0084BDDF" w14:textId="2F00405D" w:rsidR="000E032F" w:rsidRPr="00DD497A" w:rsidRDefault="000E032F" w:rsidP="007F051B">
      <w:pPr>
        <w:pStyle w:val="Heading2"/>
        <w:rPr>
          <w:shd w:val="clear" w:color="auto" w:fill="FFFFFF"/>
        </w:rPr>
      </w:pPr>
      <w:bookmarkStart w:id="33" w:name="_Toc500763181"/>
      <w:r w:rsidRPr="00681158">
        <w:rPr>
          <w:shd w:val="clear" w:color="auto" w:fill="FFFFFF"/>
        </w:rPr>
        <w:t>New Perception</w:t>
      </w:r>
      <w:r w:rsidR="00007C91">
        <w:rPr>
          <w:shd w:val="clear" w:color="auto" w:fill="FFFFFF"/>
        </w:rPr>
        <w:t>s</w:t>
      </w:r>
      <w:r w:rsidRPr="00681158">
        <w:rPr>
          <w:shd w:val="clear" w:color="auto" w:fill="FFFFFF"/>
        </w:rPr>
        <w:t xml:space="preserve"> of Size in Advertisement</w:t>
      </w:r>
      <w:bookmarkEnd w:id="33"/>
    </w:p>
    <w:p w14:paraId="4125AFFA" w14:textId="77777777" w:rsidR="00372DA4" w:rsidRDefault="00372DA4" w:rsidP="007F051B">
      <w:pPr>
        <w:spacing w:line="480" w:lineRule="auto"/>
        <w:rPr>
          <w:rFonts w:cs="Arial"/>
        </w:rPr>
      </w:pPr>
    </w:p>
    <w:p w14:paraId="6DD42430" w14:textId="7DCCD12C" w:rsidR="00372DA4" w:rsidRDefault="00B031E9" w:rsidP="007F051B">
      <w:pPr>
        <w:spacing w:line="480" w:lineRule="auto"/>
        <w:ind w:left="360" w:firstLine="0"/>
        <w:rPr>
          <w:rFonts w:cs="Arial"/>
        </w:rPr>
      </w:pPr>
      <w:r>
        <w:rPr>
          <w:rFonts w:cs="Arial"/>
        </w:rPr>
        <w:t>The internationally renowned ‘Plus Sized’ model and</w:t>
      </w:r>
      <w:r w:rsidR="00372DA4" w:rsidRPr="00295743">
        <w:rPr>
          <w:rFonts w:cs="Arial"/>
        </w:rPr>
        <w:t xml:space="preserve"> entrepreneur Ashley Graham does not shy away from her </w:t>
      </w:r>
      <w:r w:rsidR="00372DA4">
        <w:rPr>
          <w:rFonts w:cs="Arial"/>
        </w:rPr>
        <w:t xml:space="preserve">curvaceous body but has become a role model for women and men, showing that men and women of all sizes should love their body and appreciate their individuality. </w:t>
      </w:r>
    </w:p>
    <w:p w14:paraId="7E7D311B" w14:textId="53ADCC04" w:rsidR="00372DA4" w:rsidRDefault="00372DA4" w:rsidP="007F051B">
      <w:pPr>
        <w:spacing w:line="480" w:lineRule="auto"/>
        <w:ind w:left="360" w:firstLine="0"/>
        <w:rPr>
          <w:rFonts w:cs="Arial"/>
        </w:rPr>
      </w:pPr>
      <w:r w:rsidRPr="00295743">
        <w:rPr>
          <w:rFonts w:cs="Arial"/>
        </w:rPr>
        <w:lastRenderedPageBreak/>
        <w:t>She changed the perception of people’s views about</w:t>
      </w:r>
      <w:r>
        <w:rPr>
          <w:rFonts w:cs="Arial"/>
        </w:rPr>
        <w:t xml:space="preserve"> the use of the term</w:t>
      </w:r>
      <w:r w:rsidRPr="00295743">
        <w:rPr>
          <w:rFonts w:cs="Arial"/>
        </w:rPr>
        <w:t xml:space="preserve"> </w:t>
      </w:r>
      <w:r>
        <w:rPr>
          <w:rFonts w:cs="Arial"/>
        </w:rPr>
        <w:t>‘</w:t>
      </w:r>
      <w:r w:rsidRPr="00295743">
        <w:rPr>
          <w:rFonts w:cs="Arial"/>
        </w:rPr>
        <w:t>plus size</w:t>
      </w:r>
      <w:r>
        <w:rPr>
          <w:rFonts w:cs="Arial"/>
        </w:rPr>
        <w:t xml:space="preserve"> model’ in the modeling industry and throughout her campaign to prove and </w:t>
      </w:r>
      <w:r w:rsidR="00B031E9">
        <w:rPr>
          <w:rFonts w:cs="Arial"/>
        </w:rPr>
        <w:t>s</w:t>
      </w:r>
      <w:r>
        <w:rPr>
          <w:rFonts w:cs="Arial"/>
        </w:rPr>
        <w:t>how that real women should be on the covers of magazi</w:t>
      </w:r>
      <w:r w:rsidR="00B031E9">
        <w:rPr>
          <w:rFonts w:cs="Arial"/>
        </w:rPr>
        <w:t>nes and should be more widely represented.</w:t>
      </w:r>
    </w:p>
    <w:p w14:paraId="3F6BE8B2" w14:textId="77777777" w:rsidR="000E032F" w:rsidRDefault="000E032F" w:rsidP="007F051B">
      <w:pPr>
        <w:spacing w:line="480" w:lineRule="auto"/>
        <w:rPr>
          <w:rFonts w:cs="Arial"/>
        </w:rPr>
      </w:pPr>
      <w:r w:rsidRPr="0038693F">
        <w:rPr>
          <w:rFonts w:ascii="Helvetica" w:hAnsi="Helvetica" w:cs="Helvetica"/>
          <w:noProof/>
        </w:rPr>
        <w:t xml:space="preserve"> </w:t>
      </w:r>
      <w:r>
        <w:rPr>
          <w:rFonts w:ascii="Helvetica" w:hAnsi="Helvetica" w:cs="Helvetica"/>
          <w:noProof/>
        </w:rPr>
        <w:drawing>
          <wp:inline distT="0" distB="0" distL="0" distR="0" wp14:anchorId="0B656A71" wp14:editId="4CB13409">
            <wp:extent cx="2528457" cy="3372823"/>
            <wp:effectExtent l="0" t="0" r="1206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38341" cy="3386008"/>
                    </a:xfrm>
                    <a:prstGeom prst="rect">
                      <a:avLst/>
                    </a:prstGeom>
                    <a:noFill/>
                    <a:ln>
                      <a:noFill/>
                    </a:ln>
                  </pic:spPr>
                </pic:pic>
              </a:graphicData>
            </a:graphic>
          </wp:inline>
        </w:drawing>
      </w:r>
    </w:p>
    <w:p w14:paraId="0B573968" w14:textId="272941C9" w:rsidR="00C81875" w:rsidRPr="00352AD2" w:rsidRDefault="00C81875" w:rsidP="007F051B">
      <w:pPr>
        <w:pStyle w:val="Caption"/>
        <w:rPr>
          <w:rFonts w:cs="Arial"/>
          <w:highlight w:val="yellow"/>
        </w:rPr>
      </w:pPr>
      <w:bookmarkStart w:id="34" w:name="_Toc500761214"/>
      <w:bookmarkStart w:id="35" w:name="_Toc500763106"/>
      <w:r>
        <w:t xml:space="preserve">Figure </w:t>
      </w:r>
      <w:r w:rsidR="0072327F">
        <w:fldChar w:fldCharType="begin"/>
      </w:r>
      <w:r w:rsidR="0072327F">
        <w:instrText xml:space="preserve"> SEQ Figure \* ARABIC </w:instrText>
      </w:r>
      <w:r w:rsidR="0072327F">
        <w:fldChar w:fldCharType="separate"/>
      </w:r>
      <w:r>
        <w:rPr>
          <w:noProof/>
        </w:rPr>
        <w:t>12</w:t>
      </w:r>
      <w:r w:rsidR="0072327F">
        <w:rPr>
          <w:noProof/>
        </w:rPr>
        <w:fldChar w:fldCharType="end"/>
      </w:r>
      <w:r>
        <w:t xml:space="preserve"> - Sports Illustrated</w:t>
      </w:r>
      <w:bookmarkEnd w:id="34"/>
      <w:bookmarkEnd w:id="35"/>
    </w:p>
    <w:p w14:paraId="618C9D20" w14:textId="77777777" w:rsidR="000E032F" w:rsidRDefault="000E032F" w:rsidP="007F051B">
      <w:pPr>
        <w:spacing w:line="480" w:lineRule="auto"/>
        <w:rPr>
          <w:rFonts w:cs="Arial"/>
        </w:rPr>
      </w:pPr>
    </w:p>
    <w:p w14:paraId="65686E10" w14:textId="2680194A" w:rsidR="00372DA4" w:rsidRDefault="006A65A0" w:rsidP="007F051B">
      <w:pPr>
        <w:spacing w:line="480" w:lineRule="auto"/>
        <w:ind w:left="360" w:firstLine="0"/>
        <w:rPr>
          <w:rFonts w:cs="Arial"/>
        </w:rPr>
      </w:pPr>
      <w:r>
        <w:rPr>
          <w:rFonts w:cs="Arial"/>
        </w:rPr>
        <w:t xml:space="preserve">She helped women in general rid themselves of the stigma attached to having a slimmer body being </w:t>
      </w:r>
      <w:r w:rsidR="00372DA4">
        <w:rPr>
          <w:rFonts w:cs="Arial"/>
        </w:rPr>
        <w:t>idolized or sought after for fashion campaigns</w:t>
      </w:r>
      <w:r w:rsidR="007F2756">
        <w:rPr>
          <w:rFonts w:cs="Arial"/>
        </w:rPr>
        <w:t>,</w:t>
      </w:r>
      <w:r w:rsidR="00372DA4">
        <w:rPr>
          <w:rFonts w:cs="Arial"/>
        </w:rPr>
        <w:t xml:space="preserve"> and was the fi</w:t>
      </w:r>
      <w:r w:rsidR="00B031E9">
        <w:rPr>
          <w:rFonts w:cs="Arial"/>
        </w:rPr>
        <w:t>rst ever plus size model to be on</w:t>
      </w:r>
      <w:r w:rsidR="00372DA4">
        <w:rPr>
          <w:rFonts w:cs="Arial"/>
        </w:rPr>
        <w:t xml:space="preserve"> the covers of sports </w:t>
      </w:r>
      <w:r w:rsidR="00372DA4" w:rsidRPr="00880289">
        <w:rPr>
          <w:rFonts w:cs="Arial"/>
        </w:rPr>
        <w:t>illustrated</w:t>
      </w:r>
      <w:r w:rsidR="00B031E9">
        <w:rPr>
          <w:rFonts w:cs="Arial"/>
        </w:rPr>
        <w:t>, a magazine primarily representing those with slender, toned figures</w:t>
      </w:r>
      <w:r w:rsidR="00372DA4" w:rsidRPr="00880289">
        <w:rPr>
          <w:rFonts w:cs="Arial"/>
        </w:rPr>
        <w:t xml:space="preserve"> </w:t>
      </w:r>
      <w:r w:rsidR="00880289" w:rsidRPr="00880289">
        <w:rPr>
          <w:rFonts w:cs="Arial"/>
        </w:rPr>
        <w:t xml:space="preserve">(figure </w:t>
      </w:r>
      <w:r w:rsidR="00372DA4" w:rsidRPr="00880289">
        <w:rPr>
          <w:rFonts w:cs="Arial"/>
        </w:rPr>
        <w:t>12)</w:t>
      </w:r>
      <w:r w:rsidR="00B031E9">
        <w:rPr>
          <w:rFonts w:cs="Arial"/>
        </w:rPr>
        <w:t>. T</w:t>
      </w:r>
      <w:r w:rsidR="00372DA4" w:rsidRPr="00880289">
        <w:rPr>
          <w:rFonts w:cs="Arial"/>
        </w:rPr>
        <w:t>his</w:t>
      </w:r>
      <w:r w:rsidR="00372DA4">
        <w:rPr>
          <w:rFonts w:cs="Arial"/>
        </w:rPr>
        <w:t xml:space="preserve"> became a well communicated subject in </w:t>
      </w:r>
      <w:r w:rsidR="00B031E9">
        <w:rPr>
          <w:rFonts w:cs="Arial"/>
        </w:rPr>
        <w:t>the media and resulted in more people</w:t>
      </w:r>
      <w:r w:rsidR="00372DA4">
        <w:rPr>
          <w:rFonts w:cs="Arial"/>
        </w:rPr>
        <w:t xml:space="preserve"> embracing their</w:t>
      </w:r>
      <w:r w:rsidR="00372DA4" w:rsidRPr="00295743">
        <w:rPr>
          <w:rFonts w:cs="Arial"/>
        </w:rPr>
        <w:t xml:space="preserve"> body diversity and</w:t>
      </w:r>
      <w:r w:rsidR="00372DA4">
        <w:rPr>
          <w:rFonts w:cs="Arial"/>
        </w:rPr>
        <w:t xml:space="preserve"> helped to inspire</w:t>
      </w:r>
      <w:r w:rsidR="00372DA4" w:rsidRPr="00295743">
        <w:rPr>
          <w:rFonts w:cs="Arial"/>
        </w:rPr>
        <w:t xml:space="preserve"> confidence in the</w:t>
      </w:r>
      <w:r w:rsidR="00372DA4">
        <w:rPr>
          <w:rFonts w:cs="Arial"/>
        </w:rPr>
        <w:t xml:space="preserve"> next generation of plus size</w:t>
      </w:r>
      <w:r w:rsidR="00B031E9">
        <w:rPr>
          <w:rFonts w:cs="Arial"/>
        </w:rPr>
        <w:t>d</w:t>
      </w:r>
      <w:r w:rsidR="00372DA4">
        <w:rPr>
          <w:rFonts w:cs="Arial"/>
        </w:rPr>
        <w:t xml:space="preserve"> women and men alike.</w:t>
      </w:r>
    </w:p>
    <w:p w14:paraId="725348E8" w14:textId="7B234BF5" w:rsidR="00372DA4" w:rsidRDefault="00372DA4" w:rsidP="007F051B">
      <w:pPr>
        <w:spacing w:line="480" w:lineRule="auto"/>
        <w:ind w:left="360" w:firstLine="0"/>
        <w:rPr>
          <w:rFonts w:cs="Arial"/>
        </w:rPr>
      </w:pPr>
      <w:r>
        <w:rPr>
          <w:rFonts w:cs="Arial"/>
        </w:rPr>
        <w:t xml:space="preserve"> </w:t>
      </w:r>
      <w:sdt>
        <w:sdtPr>
          <w:rPr>
            <w:rFonts w:cs="Arial"/>
          </w:rPr>
          <w:id w:val="31539188"/>
          <w:citation/>
        </w:sdtPr>
        <w:sdtEndPr/>
        <w:sdtContent>
          <w:r w:rsidRPr="00880289">
            <w:rPr>
              <w:rFonts w:cs="Arial"/>
            </w:rPr>
            <w:fldChar w:fldCharType="begin"/>
          </w:r>
          <w:r w:rsidRPr="00880289">
            <w:rPr>
              <w:rFonts w:cs="Arial"/>
            </w:rPr>
            <w:instrText xml:space="preserve"> CITATION Ash17 \l 1033  </w:instrText>
          </w:r>
          <w:r w:rsidRPr="00880289">
            <w:rPr>
              <w:rFonts w:cs="Arial"/>
            </w:rPr>
            <w:fldChar w:fldCharType="separate"/>
          </w:r>
          <w:r w:rsidRPr="00880289">
            <w:rPr>
              <w:rFonts w:cs="Arial"/>
              <w:noProof/>
            </w:rPr>
            <w:t>(Curvey, 2017)</w:t>
          </w:r>
          <w:r w:rsidRPr="00880289">
            <w:rPr>
              <w:rFonts w:cs="Arial"/>
            </w:rPr>
            <w:fldChar w:fldCharType="end"/>
          </w:r>
        </w:sdtContent>
      </w:sdt>
      <w:r w:rsidR="00B031E9">
        <w:rPr>
          <w:rFonts w:cs="Arial"/>
        </w:rPr>
        <w:t xml:space="preserve"> </w:t>
      </w:r>
      <w:r>
        <w:rPr>
          <w:rFonts w:cs="Arial"/>
        </w:rPr>
        <w:t>Ashley Graham</w:t>
      </w:r>
      <w:r w:rsidR="00B031E9">
        <w:rPr>
          <w:rFonts w:cs="Arial"/>
        </w:rPr>
        <w:t xml:space="preserve"> states</w:t>
      </w:r>
      <w:r>
        <w:rPr>
          <w:rFonts w:cs="Arial"/>
        </w:rPr>
        <w:t xml:space="preserve"> that “</w:t>
      </w:r>
      <w:r w:rsidRPr="00295743">
        <w:rPr>
          <w:rFonts w:cs="Arial"/>
          <w:i/>
        </w:rPr>
        <w:t xml:space="preserve">The fashion industry may persistently rule me as plus size, but I like to think of it as My size" </w:t>
      </w:r>
      <w:r>
        <w:rPr>
          <w:rFonts w:cs="Arial"/>
        </w:rPr>
        <w:t xml:space="preserve">which helped set </w:t>
      </w:r>
      <w:r w:rsidRPr="0038693F">
        <w:rPr>
          <w:rFonts w:cs="Arial"/>
        </w:rPr>
        <w:t xml:space="preserve">new </w:t>
      </w:r>
      <w:r w:rsidRPr="0038693F">
        <w:rPr>
          <w:rFonts w:cs="Arial"/>
        </w:rPr>
        <w:lastRenderedPageBreak/>
        <w:t>standards</w:t>
      </w:r>
      <w:r>
        <w:rPr>
          <w:rFonts w:cs="Arial"/>
        </w:rPr>
        <w:t xml:space="preserve"> in the way</w:t>
      </w:r>
      <w:r w:rsidRPr="0038693F">
        <w:rPr>
          <w:rFonts w:cs="Arial"/>
        </w:rPr>
        <w:t xml:space="preserve"> of viewing plus size </w:t>
      </w:r>
      <w:r w:rsidR="00B031E9">
        <w:rPr>
          <w:rFonts w:cs="Arial"/>
        </w:rPr>
        <w:t xml:space="preserve">models who </w:t>
      </w:r>
      <w:r>
        <w:rPr>
          <w:rFonts w:cs="Arial"/>
        </w:rPr>
        <w:t>are</w:t>
      </w:r>
      <w:r w:rsidR="00B031E9">
        <w:rPr>
          <w:rFonts w:cs="Arial"/>
        </w:rPr>
        <w:t xml:space="preserve"> typically</w:t>
      </w:r>
      <w:r>
        <w:rPr>
          <w:rFonts w:cs="Arial"/>
        </w:rPr>
        <w:t xml:space="preserve"> viewed and </w:t>
      </w:r>
      <w:r w:rsidR="00B031E9">
        <w:rPr>
          <w:rFonts w:cs="Arial"/>
        </w:rPr>
        <w:t>perceived for their size and nothing else, whereas average sized models are remembered for particular features such as eyebrows or cheekbones.</w:t>
      </w:r>
    </w:p>
    <w:p w14:paraId="19AC1906" w14:textId="77777777" w:rsidR="000E032F" w:rsidRDefault="000E032F" w:rsidP="007F051B">
      <w:pPr>
        <w:spacing w:line="480" w:lineRule="auto"/>
        <w:rPr>
          <w:rFonts w:cs="Arial"/>
        </w:rPr>
      </w:pPr>
      <w:r>
        <w:rPr>
          <w:rFonts w:cs="Arial"/>
          <w:noProof/>
        </w:rPr>
        <w:drawing>
          <wp:inline distT="0" distB="0" distL="0" distR="0" wp14:anchorId="452625F2" wp14:editId="638A853C">
            <wp:extent cx="4348488" cy="2892721"/>
            <wp:effectExtent l="0" t="0" r="0" b="3175"/>
            <wp:docPr id="10" name="Picture 10" descr="AshleyGraham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hleyGrahamMain.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52601" cy="2895457"/>
                    </a:xfrm>
                    <a:prstGeom prst="rect">
                      <a:avLst/>
                    </a:prstGeom>
                    <a:noFill/>
                    <a:ln>
                      <a:noFill/>
                    </a:ln>
                  </pic:spPr>
                </pic:pic>
              </a:graphicData>
            </a:graphic>
          </wp:inline>
        </w:drawing>
      </w:r>
    </w:p>
    <w:p w14:paraId="74CD9615" w14:textId="562AD3DA" w:rsidR="00C81875" w:rsidRPr="00352AD2" w:rsidRDefault="00C81875" w:rsidP="007F051B">
      <w:pPr>
        <w:pStyle w:val="Caption"/>
        <w:rPr>
          <w:rFonts w:ascii="Times New Roman" w:eastAsia="Times New Roman" w:hAnsi="Times New Roman"/>
          <w:highlight w:val="yellow"/>
        </w:rPr>
      </w:pPr>
      <w:bookmarkStart w:id="36" w:name="_Toc500761215"/>
      <w:bookmarkStart w:id="37" w:name="_Toc500763107"/>
      <w:r>
        <w:t xml:space="preserve">Figure </w:t>
      </w:r>
      <w:r w:rsidR="0072327F">
        <w:fldChar w:fldCharType="begin"/>
      </w:r>
      <w:r w:rsidR="0072327F">
        <w:instrText xml:space="preserve"> SEQ Figure \* ARABIC </w:instrText>
      </w:r>
      <w:r w:rsidR="0072327F">
        <w:fldChar w:fldCharType="separate"/>
      </w:r>
      <w:r>
        <w:rPr>
          <w:noProof/>
        </w:rPr>
        <w:t>13</w:t>
      </w:r>
      <w:r w:rsidR="0072327F">
        <w:rPr>
          <w:noProof/>
        </w:rPr>
        <w:fldChar w:fldCharType="end"/>
      </w:r>
      <w:r>
        <w:t xml:space="preserve"> - Shenton</w:t>
      </w:r>
      <w:bookmarkEnd w:id="36"/>
      <w:bookmarkEnd w:id="37"/>
    </w:p>
    <w:p w14:paraId="55C80202" w14:textId="77777777" w:rsidR="000E032F" w:rsidRPr="00352AD2" w:rsidRDefault="000E032F" w:rsidP="007F051B">
      <w:pPr>
        <w:spacing w:line="480" w:lineRule="auto"/>
        <w:rPr>
          <w:rFonts w:cs="Arial"/>
          <w:highlight w:val="yellow"/>
        </w:rPr>
      </w:pPr>
    </w:p>
    <w:p w14:paraId="7501DC11" w14:textId="77777777" w:rsidR="000E032F" w:rsidRDefault="000E032F" w:rsidP="007F051B">
      <w:pPr>
        <w:pStyle w:val="Heading2"/>
      </w:pPr>
      <w:bookmarkStart w:id="38" w:name="_Toc500763182"/>
      <w:proofErr w:type="gramStart"/>
      <w:r w:rsidRPr="00295743">
        <w:t>Plus</w:t>
      </w:r>
      <w:proofErr w:type="gramEnd"/>
      <w:r w:rsidRPr="00295743">
        <w:t xml:space="preserve"> Size Online Retailing</w:t>
      </w:r>
      <w:bookmarkEnd w:id="38"/>
    </w:p>
    <w:p w14:paraId="36B33704" w14:textId="77777777" w:rsidR="001B2E11" w:rsidRPr="001B2E11" w:rsidRDefault="001B2E11" w:rsidP="007F051B"/>
    <w:p w14:paraId="626A4B00" w14:textId="77777777" w:rsidR="00372DA4" w:rsidRPr="00372DA4" w:rsidRDefault="00372DA4" w:rsidP="007F051B"/>
    <w:p w14:paraId="03E7FAB4" w14:textId="0BD713A1" w:rsidR="00372DA4" w:rsidRDefault="00372DA4" w:rsidP="007F051B">
      <w:pPr>
        <w:spacing w:line="480" w:lineRule="auto"/>
        <w:ind w:left="360" w:firstLine="0"/>
        <w:rPr>
          <w:rFonts w:cs="Arial"/>
        </w:rPr>
      </w:pPr>
      <w:r>
        <w:rPr>
          <w:rFonts w:cs="Arial"/>
        </w:rPr>
        <w:t>Shopping online and retail stores have alike in the past five years, realized that this is an era where women demand clothes that fit them</w:t>
      </w:r>
      <w:r w:rsidR="00B031E9">
        <w:rPr>
          <w:rFonts w:cs="Arial"/>
        </w:rPr>
        <w:t>. Brands are creating clothing for plus sized women that are</w:t>
      </w:r>
      <w:r>
        <w:rPr>
          <w:rFonts w:cs="Arial"/>
        </w:rPr>
        <w:t xml:space="preserve"> </w:t>
      </w:r>
      <w:r w:rsidR="00B031E9">
        <w:rPr>
          <w:rFonts w:cs="Arial"/>
        </w:rPr>
        <w:t>more</w:t>
      </w:r>
      <w:r>
        <w:rPr>
          <w:rFonts w:cs="Arial"/>
        </w:rPr>
        <w:t xml:space="preserve"> fashionable than in the past</w:t>
      </w:r>
      <w:r w:rsidR="00B031E9">
        <w:rPr>
          <w:rFonts w:cs="Arial"/>
        </w:rPr>
        <w:t>, and even high end brands are participating in making these positive changes</w:t>
      </w:r>
      <w:r>
        <w:rPr>
          <w:rFonts w:cs="Arial"/>
        </w:rPr>
        <w:t>.</w:t>
      </w:r>
      <w:r w:rsidRPr="00295743">
        <w:rPr>
          <w:rFonts w:cs="Arial"/>
        </w:rPr>
        <w:t xml:space="preserve"> </w:t>
      </w:r>
    </w:p>
    <w:p w14:paraId="3930812A" w14:textId="2FDFD742" w:rsidR="00372DA4" w:rsidRDefault="00372DA4" w:rsidP="007F051B">
      <w:pPr>
        <w:spacing w:line="480" w:lineRule="auto"/>
        <w:ind w:left="360" w:firstLine="0"/>
        <w:rPr>
          <w:rFonts w:cs="Arial"/>
        </w:rPr>
      </w:pPr>
      <w:r w:rsidRPr="00295743">
        <w:rPr>
          <w:rFonts w:cs="Arial"/>
        </w:rPr>
        <w:t>Online retailing is experiencing consistent growth and has become a predominant feature</w:t>
      </w:r>
      <w:r>
        <w:rPr>
          <w:rFonts w:cs="Arial"/>
        </w:rPr>
        <w:t>,</w:t>
      </w:r>
      <w:r w:rsidRPr="00295743">
        <w:rPr>
          <w:rFonts w:cs="Arial"/>
        </w:rPr>
        <w:t xml:space="preserve"> </w:t>
      </w:r>
      <w:r>
        <w:rPr>
          <w:rFonts w:cs="Arial"/>
        </w:rPr>
        <w:t>particularly for plus size w</w:t>
      </w:r>
      <w:r w:rsidR="00880289">
        <w:rPr>
          <w:rFonts w:cs="Arial"/>
        </w:rPr>
        <w:t xml:space="preserve">omen who tend to </w:t>
      </w:r>
      <w:proofErr w:type="spellStart"/>
      <w:r w:rsidR="00880289">
        <w:rPr>
          <w:rFonts w:cs="Arial"/>
        </w:rPr>
        <w:t>favour</w:t>
      </w:r>
      <w:proofErr w:type="spellEnd"/>
      <w:r w:rsidR="00880289">
        <w:rPr>
          <w:rFonts w:cs="Arial"/>
        </w:rPr>
        <w:t xml:space="preserve"> online </w:t>
      </w:r>
      <w:r>
        <w:rPr>
          <w:rFonts w:cs="Arial"/>
        </w:rPr>
        <w:t>shopping to shopping in stores</w:t>
      </w:r>
      <w:r w:rsidRPr="00880289">
        <w:rPr>
          <w:rFonts w:cs="Arial"/>
        </w:rPr>
        <w:t xml:space="preserve">. </w:t>
      </w:r>
      <w:r w:rsidRPr="00880289">
        <w:rPr>
          <w:rStyle w:val="selectable"/>
          <w:rFonts w:cs="Arial"/>
          <w:color w:val="666666"/>
          <w:sz w:val="20"/>
          <w:szCs w:val="20"/>
        </w:rPr>
        <w:t xml:space="preserve"> </w:t>
      </w:r>
      <w:r w:rsidR="000E032F" w:rsidRPr="007F2756">
        <w:t>(Shoppers, 2017)</w:t>
      </w:r>
      <w:r w:rsidR="000E032F">
        <w:rPr>
          <w:rFonts w:cs="Arial"/>
        </w:rPr>
        <w:t xml:space="preserve"> </w:t>
      </w:r>
    </w:p>
    <w:p w14:paraId="344DDA02" w14:textId="5360E373" w:rsidR="000E032F" w:rsidRDefault="007F2756" w:rsidP="007F051B">
      <w:pPr>
        <w:spacing w:line="480" w:lineRule="auto"/>
        <w:ind w:left="360" w:firstLine="0"/>
        <w:rPr>
          <w:rFonts w:cs="Arial"/>
        </w:rPr>
      </w:pPr>
      <w:r>
        <w:rPr>
          <w:rFonts w:cs="Arial"/>
        </w:rPr>
        <w:t>This i</w:t>
      </w:r>
      <w:r w:rsidR="000E032F">
        <w:rPr>
          <w:rFonts w:cs="Arial"/>
        </w:rPr>
        <w:t>ndicates tha</w:t>
      </w:r>
      <w:r>
        <w:rPr>
          <w:rFonts w:cs="Arial"/>
        </w:rPr>
        <w:t>t o</w:t>
      </w:r>
      <w:r w:rsidR="000E032F" w:rsidRPr="004451B3">
        <w:rPr>
          <w:rFonts w:cs="Arial"/>
        </w:rPr>
        <w:t>nline retailing has captured the Plus Size Market with the recent advertisement campaigns,</w:t>
      </w:r>
      <w:r>
        <w:rPr>
          <w:rFonts w:cs="Arial"/>
        </w:rPr>
        <w:t xml:space="preserve"> meaning that</w:t>
      </w:r>
      <w:r w:rsidR="000E032F" w:rsidRPr="004451B3">
        <w:rPr>
          <w:rFonts w:cs="Arial"/>
        </w:rPr>
        <w:t xml:space="preserve"> plus size is no longer </w:t>
      </w:r>
      <w:r>
        <w:rPr>
          <w:rFonts w:cs="Arial"/>
        </w:rPr>
        <w:t xml:space="preserve">as </w:t>
      </w:r>
      <w:r w:rsidR="000E032F" w:rsidRPr="004451B3">
        <w:rPr>
          <w:rFonts w:cs="Arial"/>
        </w:rPr>
        <w:t>stigmatized and has changed the perception of</w:t>
      </w:r>
      <w:r>
        <w:rPr>
          <w:rFonts w:cs="Arial"/>
        </w:rPr>
        <w:t xml:space="preserve"> plus sized</w:t>
      </w:r>
      <w:r w:rsidR="000E032F" w:rsidRPr="004451B3">
        <w:rPr>
          <w:rFonts w:cs="Arial"/>
        </w:rPr>
        <w:t xml:space="preserve"> </w:t>
      </w:r>
      <w:r w:rsidR="000E032F" w:rsidRPr="00434BAE">
        <w:rPr>
          <w:rFonts w:cs="Arial"/>
        </w:rPr>
        <w:t>individuals.</w:t>
      </w:r>
      <w:r w:rsidR="000E032F">
        <w:rPr>
          <w:rFonts w:cs="Arial"/>
        </w:rPr>
        <w:t xml:space="preserve"> </w:t>
      </w:r>
      <w:r w:rsidR="000E032F" w:rsidRPr="00434BAE">
        <w:rPr>
          <w:rFonts w:cs="Arial"/>
        </w:rPr>
        <w:t xml:space="preserve">The plus </w:t>
      </w:r>
      <w:r w:rsidR="000E032F" w:rsidRPr="00434BAE">
        <w:rPr>
          <w:rFonts w:cs="Arial"/>
        </w:rPr>
        <w:lastRenderedPageBreak/>
        <w:t>size online shoppers are opting</w:t>
      </w:r>
      <w:r w:rsidR="00820130">
        <w:rPr>
          <w:rFonts w:cs="Arial"/>
        </w:rPr>
        <w:t xml:space="preserve"> for</w:t>
      </w:r>
      <w:r w:rsidR="000E032F" w:rsidRPr="00434BAE">
        <w:rPr>
          <w:rFonts w:cs="Arial"/>
        </w:rPr>
        <w:t xml:space="preserve"> home shopping due to convenience, flexibility, cost effec</w:t>
      </w:r>
      <w:r w:rsidR="000E032F">
        <w:rPr>
          <w:rFonts w:cs="Arial"/>
        </w:rPr>
        <w:t>tive</w:t>
      </w:r>
      <w:r w:rsidR="00820130">
        <w:rPr>
          <w:rFonts w:cs="Arial"/>
        </w:rPr>
        <w:t>ness</w:t>
      </w:r>
      <w:r w:rsidR="000E032F">
        <w:rPr>
          <w:rFonts w:cs="Arial"/>
        </w:rPr>
        <w:t xml:space="preserve"> and for multiple options. </w:t>
      </w:r>
      <w:r w:rsidR="00820130">
        <w:rPr>
          <w:rFonts w:cs="Arial"/>
        </w:rPr>
        <w:t>Consumers are attracted</w:t>
      </w:r>
      <w:r w:rsidR="000E032F" w:rsidRPr="00434BAE">
        <w:rPr>
          <w:rFonts w:cs="Arial"/>
        </w:rPr>
        <w:t xml:space="preserve"> to online retailing not only because of convenience but also this process is used as social avoidance, privacy, economic motivation, and freedom from discomfiture of using the dressing rooms in stores.</w:t>
      </w:r>
    </w:p>
    <w:p w14:paraId="29B155B8" w14:textId="77777777" w:rsidR="000E032F" w:rsidRDefault="000E032F" w:rsidP="007F051B">
      <w:pPr>
        <w:spacing w:line="480" w:lineRule="auto"/>
        <w:ind w:left="360" w:firstLine="0"/>
        <w:rPr>
          <w:rFonts w:cs="Arial"/>
          <w:shd w:val="clear" w:color="auto" w:fill="FFFFFF"/>
        </w:rPr>
      </w:pPr>
      <w:r w:rsidRPr="00295743">
        <w:rPr>
          <w:rFonts w:cs="Arial"/>
          <w:shd w:val="clear" w:color="auto" w:fill="FFFFFF"/>
        </w:rPr>
        <w:t xml:space="preserve">Although, </w:t>
      </w:r>
      <w:sdt>
        <w:sdtPr>
          <w:rPr>
            <w:rFonts w:cs="Arial"/>
            <w:shd w:val="clear" w:color="auto" w:fill="FFFFFF"/>
          </w:rPr>
          <w:id w:val="31539197"/>
          <w:citation/>
        </w:sdtPr>
        <w:sdtEndPr/>
        <w:sdtContent>
          <w:r w:rsidRPr="00880289">
            <w:rPr>
              <w:rFonts w:cs="Arial"/>
              <w:shd w:val="clear" w:color="auto" w:fill="FFFFFF"/>
            </w:rPr>
            <w:fldChar w:fldCharType="begin"/>
          </w:r>
          <w:r w:rsidRPr="00880289">
            <w:rPr>
              <w:rFonts w:cs="Arial"/>
              <w:shd w:val="clear" w:color="auto" w:fill="FFFFFF"/>
            </w:rPr>
            <w:instrText xml:space="preserve"> CITATION Gen \l 1033  </w:instrText>
          </w:r>
          <w:r w:rsidRPr="00880289">
            <w:rPr>
              <w:rFonts w:cs="Arial"/>
              <w:shd w:val="clear" w:color="auto" w:fill="FFFFFF"/>
            </w:rPr>
            <w:fldChar w:fldCharType="separate"/>
          </w:r>
          <w:r w:rsidRPr="00880289">
            <w:rPr>
              <w:rFonts w:cs="Arial"/>
              <w:noProof/>
              <w:shd w:val="clear" w:color="auto" w:fill="FFFFFF"/>
            </w:rPr>
            <w:t>(SagePub, 2014)</w:t>
          </w:r>
          <w:r w:rsidRPr="00880289">
            <w:rPr>
              <w:rFonts w:cs="Arial"/>
              <w:shd w:val="clear" w:color="auto" w:fill="FFFFFF"/>
            </w:rPr>
            <w:fldChar w:fldCharType="end"/>
          </w:r>
        </w:sdtContent>
      </w:sdt>
      <w:r w:rsidRPr="00880289">
        <w:rPr>
          <w:rFonts w:cs="Arial"/>
          <w:shd w:val="clear" w:color="auto" w:fill="FFFFFF"/>
        </w:rPr>
        <w:t xml:space="preserve"> the</w:t>
      </w:r>
      <w:r w:rsidRPr="00295743">
        <w:rPr>
          <w:rFonts w:cs="Arial"/>
          <w:shd w:val="clear" w:color="auto" w:fill="FFFFFF"/>
        </w:rPr>
        <w:t xml:space="preserve"> average woman in USA is 5 </w:t>
      </w:r>
      <w:proofErr w:type="spellStart"/>
      <w:r w:rsidRPr="00295743">
        <w:rPr>
          <w:rFonts w:cs="Arial"/>
          <w:shd w:val="clear" w:color="auto" w:fill="FFFFFF"/>
        </w:rPr>
        <w:t>ft</w:t>
      </w:r>
      <w:proofErr w:type="spellEnd"/>
      <w:r w:rsidRPr="00295743">
        <w:rPr>
          <w:rFonts w:cs="Arial"/>
          <w:shd w:val="clear" w:color="auto" w:fill="FFFFFF"/>
        </w:rPr>
        <w:t xml:space="preserve"> 3” and weighs 164 pounds, the models portrayed are shown as 5 </w:t>
      </w:r>
      <w:proofErr w:type="spellStart"/>
      <w:r w:rsidRPr="00295743">
        <w:rPr>
          <w:rFonts w:cs="Arial"/>
          <w:shd w:val="clear" w:color="auto" w:fill="FFFFFF"/>
        </w:rPr>
        <w:t>ft</w:t>
      </w:r>
      <w:proofErr w:type="spellEnd"/>
      <w:r w:rsidRPr="00295743">
        <w:rPr>
          <w:rFonts w:cs="Arial"/>
          <w:shd w:val="clear" w:color="auto" w:fill="FFFFFF"/>
        </w:rPr>
        <w:t xml:space="preserve"> 11” and weigh 115 pounds.</w:t>
      </w:r>
    </w:p>
    <w:p w14:paraId="13324944" w14:textId="77777777" w:rsidR="000E032F" w:rsidRPr="00434BAE" w:rsidRDefault="000E032F" w:rsidP="007F051B">
      <w:pPr>
        <w:spacing w:line="480" w:lineRule="auto"/>
        <w:rPr>
          <w:rFonts w:cs="Arial"/>
          <w:u w:val="single"/>
        </w:rPr>
      </w:pPr>
    </w:p>
    <w:p w14:paraId="5DCCAC80" w14:textId="339BB9F7" w:rsidR="00372DA4" w:rsidRPr="00295743" w:rsidRDefault="00372DA4" w:rsidP="007F051B">
      <w:pPr>
        <w:spacing w:line="480" w:lineRule="auto"/>
        <w:ind w:left="360" w:firstLine="0"/>
        <w:rPr>
          <w:rFonts w:cs="Arial"/>
        </w:rPr>
      </w:pPr>
      <w:r w:rsidRPr="00880289">
        <w:rPr>
          <w:rFonts w:cs="Arial"/>
        </w:rPr>
        <w:t xml:space="preserve">The factors responsible for Plus Size Online Retailing as per </w:t>
      </w:r>
      <w:sdt>
        <w:sdtPr>
          <w:rPr>
            <w:rFonts w:cs="Arial"/>
          </w:rPr>
          <w:id w:val="6147321"/>
          <w:citation/>
        </w:sdtPr>
        <w:sdtEndPr/>
        <w:sdtContent>
          <w:r w:rsidRPr="00880289">
            <w:rPr>
              <w:rFonts w:cs="Arial"/>
            </w:rPr>
            <w:fldChar w:fldCharType="begin"/>
          </w:r>
          <w:r w:rsidRPr="00880289">
            <w:rPr>
              <w:rFonts w:cs="Arial"/>
            </w:rPr>
            <w:instrText xml:space="preserve"> CITATION NAT10 \l 1033  </w:instrText>
          </w:r>
          <w:r w:rsidRPr="00880289">
            <w:rPr>
              <w:rFonts w:cs="Arial"/>
            </w:rPr>
            <w:fldChar w:fldCharType="separate"/>
          </w:r>
          <w:r w:rsidRPr="00880289">
            <w:rPr>
              <w:rFonts w:cs="Arial"/>
              <w:noProof/>
            </w:rPr>
            <w:t>(Haswell, 2010)</w:t>
          </w:r>
          <w:r w:rsidRPr="00880289">
            <w:rPr>
              <w:rFonts w:cs="Arial"/>
            </w:rPr>
            <w:fldChar w:fldCharType="end"/>
          </w:r>
        </w:sdtContent>
      </w:sdt>
      <w:r w:rsidRPr="00434BAE">
        <w:rPr>
          <w:rFonts w:cs="Arial"/>
        </w:rPr>
        <w:t xml:space="preserve"> theory is that</w:t>
      </w:r>
      <w:r>
        <w:rPr>
          <w:rFonts w:cs="Arial"/>
        </w:rPr>
        <w:t>:</w:t>
      </w:r>
    </w:p>
    <w:p w14:paraId="100282B2" w14:textId="1D203D4E" w:rsidR="00372DA4" w:rsidRPr="00295743" w:rsidRDefault="00372DA4" w:rsidP="007F051B">
      <w:pPr>
        <w:spacing w:line="480" w:lineRule="auto"/>
        <w:ind w:left="360" w:firstLine="0"/>
        <w:rPr>
          <w:rFonts w:cs="Arial"/>
        </w:rPr>
      </w:pPr>
      <w:r w:rsidRPr="00E865AE">
        <w:rPr>
          <w:rFonts w:cs="Arial"/>
          <w:i/>
          <w:u w:val="single"/>
        </w:rPr>
        <w:t>Lack of Provision:</w:t>
      </w:r>
      <w:r>
        <w:rPr>
          <w:rFonts w:cs="Arial"/>
          <w:i/>
        </w:rPr>
        <w:t xml:space="preserve"> </w:t>
      </w:r>
      <w:r>
        <w:rPr>
          <w:rFonts w:cs="Arial"/>
        </w:rPr>
        <w:t>The i</w:t>
      </w:r>
      <w:r w:rsidRPr="00295743">
        <w:rPr>
          <w:rFonts w:cs="Arial"/>
        </w:rPr>
        <w:t xml:space="preserve">deal size </w:t>
      </w:r>
      <w:r>
        <w:rPr>
          <w:rFonts w:cs="Arial"/>
        </w:rPr>
        <w:t>usually means smaller size as</w:t>
      </w:r>
      <w:r w:rsidRPr="00295743">
        <w:rPr>
          <w:rFonts w:cs="Arial"/>
        </w:rPr>
        <w:t xml:space="preserve"> this is still th</w:t>
      </w:r>
      <w:r w:rsidR="00820130">
        <w:rPr>
          <w:rFonts w:cs="Arial"/>
        </w:rPr>
        <w:t>e perception</w:t>
      </w:r>
      <w:r>
        <w:rPr>
          <w:rFonts w:cs="Arial"/>
        </w:rPr>
        <w:t xml:space="preserve"> society</w:t>
      </w:r>
      <w:r w:rsidR="00820130">
        <w:rPr>
          <w:rFonts w:cs="Arial"/>
        </w:rPr>
        <w:t xml:space="preserve"> has</w:t>
      </w:r>
      <w:r>
        <w:rPr>
          <w:rFonts w:cs="Arial"/>
        </w:rPr>
        <w:t xml:space="preserve">, therefore </w:t>
      </w:r>
      <w:r w:rsidRPr="00295743">
        <w:rPr>
          <w:rFonts w:cs="Arial"/>
        </w:rPr>
        <w:t xml:space="preserve">plus-sized </w:t>
      </w:r>
      <w:r>
        <w:rPr>
          <w:rFonts w:cs="Arial"/>
        </w:rPr>
        <w:t xml:space="preserve">women and men </w:t>
      </w:r>
      <w:r w:rsidRPr="00295743">
        <w:rPr>
          <w:rFonts w:cs="Arial"/>
        </w:rPr>
        <w:t xml:space="preserve">have to face </w:t>
      </w:r>
      <w:r>
        <w:rPr>
          <w:rFonts w:cs="Arial"/>
        </w:rPr>
        <w:t xml:space="preserve">being embarrassed </w:t>
      </w:r>
      <w:r w:rsidRPr="00295743">
        <w:rPr>
          <w:rFonts w:cs="Arial"/>
        </w:rPr>
        <w:t>shoppers</w:t>
      </w:r>
      <w:r w:rsidR="00820130">
        <w:rPr>
          <w:rFonts w:cs="Arial"/>
        </w:rPr>
        <w:t xml:space="preserve"> as stores</w:t>
      </w:r>
      <w:r w:rsidRPr="00295743">
        <w:rPr>
          <w:rFonts w:cs="Arial"/>
        </w:rPr>
        <w:t xml:space="preserve"> generally have fringed sizes</w:t>
      </w:r>
      <w:r w:rsidR="00820130">
        <w:rPr>
          <w:rFonts w:cs="Arial"/>
        </w:rPr>
        <w:t>, so they</w:t>
      </w:r>
      <w:r>
        <w:rPr>
          <w:rFonts w:cs="Arial"/>
        </w:rPr>
        <w:t xml:space="preserve"> would rather </w:t>
      </w:r>
      <w:r w:rsidRPr="00295743">
        <w:rPr>
          <w:rFonts w:cs="Arial"/>
        </w:rPr>
        <w:t>opt for online shopping.</w:t>
      </w:r>
    </w:p>
    <w:p w14:paraId="4B5C921F" w14:textId="77777777" w:rsidR="00372DA4" w:rsidRPr="00295743" w:rsidRDefault="00372DA4" w:rsidP="007F051B">
      <w:pPr>
        <w:spacing w:line="480" w:lineRule="auto"/>
        <w:ind w:left="360" w:firstLine="0"/>
        <w:rPr>
          <w:rFonts w:cs="Arial"/>
        </w:rPr>
      </w:pPr>
      <w:r w:rsidRPr="00E865AE">
        <w:rPr>
          <w:rFonts w:cs="Arial"/>
          <w:i/>
          <w:u w:val="single"/>
        </w:rPr>
        <w:t>Environment</w:t>
      </w:r>
      <w:r w:rsidRPr="00295743">
        <w:rPr>
          <w:rFonts w:cs="Arial"/>
          <w:i/>
        </w:rPr>
        <w:t>:</w:t>
      </w:r>
      <w:r>
        <w:rPr>
          <w:rFonts w:cs="Arial"/>
          <w:b/>
        </w:rPr>
        <w:t xml:space="preserve"> </w:t>
      </w:r>
      <w:r>
        <w:rPr>
          <w:rFonts w:cs="Arial"/>
        </w:rPr>
        <w:t>The e</w:t>
      </w:r>
      <w:r w:rsidRPr="00295743">
        <w:rPr>
          <w:rFonts w:cs="Arial"/>
        </w:rPr>
        <w:t xml:space="preserve">nvironment of </w:t>
      </w:r>
      <w:r>
        <w:rPr>
          <w:rFonts w:cs="Arial"/>
        </w:rPr>
        <w:t>a changing room</w:t>
      </w:r>
      <w:r w:rsidRPr="00295743">
        <w:rPr>
          <w:rFonts w:cs="Arial"/>
        </w:rPr>
        <w:t xml:space="preserve"> creates </w:t>
      </w:r>
      <w:r>
        <w:rPr>
          <w:rFonts w:cs="Arial"/>
        </w:rPr>
        <w:t xml:space="preserve">an </w:t>
      </w:r>
      <w:r w:rsidRPr="00295743">
        <w:rPr>
          <w:rFonts w:cs="Arial"/>
        </w:rPr>
        <w:t>uneas</w:t>
      </w:r>
      <w:r>
        <w:rPr>
          <w:rFonts w:cs="Arial"/>
        </w:rPr>
        <w:t>iness for the plus size population due to the lack of space and privacy.</w:t>
      </w:r>
    </w:p>
    <w:p w14:paraId="205B0F9E" w14:textId="484A224D" w:rsidR="000E032F" w:rsidRDefault="00820130" w:rsidP="007F051B">
      <w:pPr>
        <w:spacing w:line="480" w:lineRule="auto"/>
        <w:ind w:left="360" w:firstLine="0"/>
        <w:rPr>
          <w:rFonts w:cs="Arial"/>
        </w:rPr>
      </w:pPr>
      <w:r>
        <w:rPr>
          <w:rFonts w:cs="Arial"/>
        </w:rPr>
        <w:t>F</w:t>
      </w:r>
      <w:r w:rsidR="00372DA4" w:rsidRPr="00295743">
        <w:rPr>
          <w:rFonts w:cs="Arial"/>
        </w:rPr>
        <w:t xml:space="preserve">urthermore, </w:t>
      </w:r>
      <w:r w:rsidR="00372DA4">
        <w:rPr>
          <w:rFonts w:cs="Arial"/>
        </w:rPr>
        <w:t>t</w:t>
      </w:r>
      <w:r>
        <w:rPr>
          <w:rFonts w:cs="Arial"/>
        </w:rPr>
        <w:t>hese stores’ environments</w:t>
      </w:r>
      <w:r w:rsidR="00372DA4" w:rsidRPr="00295743">
        <w:rPr>
          <w:rFonts w:cs="Arial"/>
        </w:rPr>
        <w:t xml:space="preserve"> have dist</w:t>
      </w:r>
      <w:r>
        <w:rPr>
          <w:rFonts w:cs="Arial"/>
        </w:rPr>
        <w:t xml:space="preserve">inct dimensions which make shopping difficult for plus sized people, so </w:t>
      </w:r>
      <w:r w:rsidR="00372DA4">
        <w:rPr>
          <w:rFonts w:cs="Arial"/>
        </w:rPr>
        <w:t>t</w:t>
      </w:r>
      <w:r>
        <w:rPr>
          <w:rFonts w:cs="Arial"/>
        </w:rPr>
        <w:t>hey have</w:t>
      </w:r>
      <w:r w:rsidR="00372DA4" w:rsidRPr="00295743">
        <w:rPr>
          <w:rFonts w:cs="Arial"/>
        </w:rPr>
        <w:t xml:space="preserve"> a</w:t>
      </w:r>
      <w:r w:rsidR="00372DA4">
        <w:rPr>
          <w:rFonts w:cs="Arial"/>
        </w:rPr>
        <w:t xml:space="preserve"> more </w:t>
      </w:r>
      <w:r w:rsidR="00372DA4" w:rsidRPr="00295743">
        <w:rPr>
          <w:rFonts w:cs="Arial"/>
        </w:rPr>
        <w:t xml:space="preserve">pleasurable experience by selecting </w:t>
      </w:r>
      <w:r w:rsidR="00372DA4">
        <w:rPr>
          <w:rFonts w:cs="Arial"/>
        </w:rPr>
        <w:t xml:space="preserve">clothes </w:t>
      </w:r>
      <w:r w:rsidR="00372DA4" w:rsidRPr="00295743">
        <w:rPr>
          <w:rFonts w:cs="Arial"/>
        </w:rPr>
        <w:t>at their own convenience with p</w:t>
      </w:r>
      <w:r w:rsidR="00372DA4">
        <w:rPr>
          <w:rFonts w:cs="Arial"/>
        </w:rPr>
        <w:t>ersonal privacy at home.</w:t>
      </w:r>
    </w:p>
    <w:p w14:paraId="5F12C29B" w14:textId="77777777" w:rsidR="00820130" w:rsidRDefault="00820130" w:rsidP="007F051B">
      <w:pPr>
        <w:pStyle w:val="Heading2"/>
      </w:pPr>
      <w:bookmarkStart w:id="39" w:name="_Toc500763183"/>
    </w:p>
    <w:p w14:paraId="6072DD77" w14:textId="6DC09DF4" w:rsidR="000E032F" w:rsidRDefault="000E032F" w:rsidP="007F051B">
      <w:pPr>
        <w:pStyle w:val="Heading2"/>
      </w:pPr>
      <w:r w:rsidRPr="00B53248">
        <w:t>Effects of advertisement</w:t>
      </w:r>
      <w:r w:rsidR="00820130">
        <w:t>s</w:t>
      </w:r>
      <w:r w:rsidRPr="00B53248">
        <w:t xml:space="preserve"> on males</w:t>
      </w:r>
      <w:bookmarkEnd w:id="39"/>
    </w:p>
    <w:p w14:paraId="36CEA268" w14:textId="77777777" w:rsidR="001B2E11" w:rsidRPr="001B2E11" w:rsidRDefault="001B2E11" w:rsidP="007F051B"/>
    <w:p w14:paraId="59D49378" w14:textId="719901EA" w:rsidR="001B2E11" w:rsidRDefault="00372DA4" w:rsidP="007F051B">
      <w:pPr>
        <w:spacing w:line="480" w:lineRule="auto"/>
        <w:ind w:left="360" w:firstLine="0"/>
        <w:rPr>
          <w:rFonts w:cs="Arial"/>
        </w:rPr>
      </w:pPr>
      <w:r w:rsidRPr="00B53248">
        <w:rPr>
          <w:rFonts w:cs="Arial"/>
        </w:rPr>
        <w:t>Similarly, the idyllic and ideal</w:t>
      </w:r>
      <w:r>
        <w:rPr>
          <w:rFonts w:cs="Arial"/>
        </w:rPr>
        <w:t xml:space="preserve"> man is </w:t>
      </w:r>
      <w:r w:rsidRPr="00B53248">
        <w:rPr>
          <w:rFonts w:cs="Arial"/>
        </w:rPr>
        <w:t>expe</w:t>
      </w:r>
      <w:r>
        <w:rPr>
          <w:rFonts w:cs="Arial"/>
        </w:rPr>
        <w:t xml:space="preserve">cted to have sculpted bodies with </w:t>
      </w:r>
      <w:r w:rsidRPr="00B53248">
        <w:rPr>
          <w:rFonts w:cs="Arial"/>
        </w:rPr>
        <w:t xml:space="preserve">biceps, six </w:t>
      </w:r>
      <w:r w:rsidR="00820130">
        <w:rPr>
          <w:rFonts w:cs="Arial"/>
        </w:rPr>
        <w:t xml:space="preserve">pack abs and lean body. </w:t>
      </w:r>
      <w:r>
        <w:rPr>
          <w:rFonts w:cs="Arial"/>
        </w:rPr>
        <w:t xml:space="preserve">These male image portrayals have been </w:t>
      </w:r>
      <w:r w:rsidRPr="00B53248">
        <w:rPr>
          <w:rFonts w:cs="Arial"/>
        </w:rPr>
        <w:t>dominati</w:t>
      </w:r>
      <w:r>
        <w:rPr>
          <w:rFonts w:cs="Arial"/>
        </w:rPr>
        <w:t>ng the movie industry with actors such</w:t>
      </w:r>
      <w:r w:rsidR="00820130">
        <w:rPr>
          <w:rFonts w:cs="Arial"/>
        </w:rPr>
        <w:t xml:space="preserve"> as</w:t>
      </w:r>
      <w:r>
        <w:rPr>
          <w:rFonts w:cs="Arial"/>
        </w:rPr>
        <w:t xml:space="preserve"> </w:t>
      </w:r>
      <w:r w:rsidRPr="00B53248">
        <w:rPr>
          <w:rFonts w:cs="Arial"/>
        </w:rPr>
        <w:t xml:space="preserve">Hugh Jackman and </w:t>
      </w:r>
      <w:r>
        <w:rPr>
          <w:rFonts w:cs="Arial"/>
        </w:rPr>
        <w:t xml:space="preserve">Dwayne </w:t>
      </w:r>
      <w:r>
        <w:rPr>
          <w:rFonts w:cs="Arial"/>
        </w:rPr>
        <w:lastRenderedPageBreak/>
        <w:t xml:space="preserve">“The Rock” </w:t>
      </w:r>
      <w:r w:rsidRPr="00880289">
        <w:rPr>
          <w:rFonts w:cs="Arial"/>
        </w:rPr>
        <w:t>Johnson (</w:t>
      </w:r>
      <w:r w:rsidR="00880289" w:rsidRPr="00880289">
        <w:rPr>
          <w:rFonts w:cs="Arial"/>
        </w:rPr>
        <w:t xml:space="preserve">figure </w:t>
      </w:r>
      <w:r w:rsidRPr="00880289">
        <w:rPr>
          <w:rFonts w:cs="Arial"/>
        </w:rPr>
        <w:t xml:space="preserve">14, Baywatch) </w:t>
      </w:r>
      <w:r w:rsidR="00820130">
        <w:rPr>
          <w:rFonts w:cs="Arial"/>
        </w:rPr>
        <w:t xml:space="preserve">who </w:t>
      </w:r>
      <w:r w:rsidRPr="00880289">
        <w:rPr>
          <w:rFonts w:cs="Arial"/>
        </w:rPr>
        <w:t>all</w:t>
      </w:r>
      <w:r w:rsidR="001B2E11">
        <w:rPr>
          <w:rFonts w:cs="Arial"/>
        </w:rPr>
        <w:t xml:space="preserve"> </w:t>
      </w:r>
      <w:r>
        <w:rPr>
          <w:rFonts w:cs="Arial"/>
        </w:rPr>
        <w:t>have been</w:t>
      </w:r>
      <w:r w:rsidR="00880289">
        <w:rPr>
          <w:rFonts w:cs="Arial"/>
        </w:rPr>
        <w:t xml:space="preserve"> depicted </w:t>
      </w:r>
      <w:r w:rsidRPr="00B53248">
        <w:rPr>
          <w:rFonts w:cs="Arial"/>
        </w:rPr>
        <w:t xml:space="preserve">as having </w:t>
      </w:r>
      <w:r w:rsidR="00820130">
        <w:rPr>
          <w:rFonts w:cs="Arial"/>
        </w:rPr>
        <w:t xml:space="preserve">the </w:t>
      </w:r>
      <w:r w:rsidRPr="00B53248">
        <w:rPr>
          <w:rFonts w:cs="Arial"/>
        </w:rPr>
        <w:t>perfect masculine body</w:t>
      </w:r>
      <w:r>
        <w:rPr>
          <w:rFonts w:cs="Arial"/>
        </w:rPr>
        <w:t>.</w:t>
      </w:r>
      <w:r w:rsidR="001B2E11">
        <w:rPr>
          <w:rFonts w:cs="Arial"/>
        </w:rPr>
        <w:t xml:space="preserve"> </w:t>
      </w:r>
    </w:p>
    <w:p w14:paraId="35BA78EE" w14:textId="544CBEAA" w:rsidR="000E032F" w:rsidRDefault="000E032F" w:rsidP="007F051B">
      <w:pPr>
        <w:spacing w:line="480" w:lineRule="auto"/>
        <w:ind w:left="360" w:firstLine="0"/>
        <w:rPr>
          <w:rFonts w:cs="Arial"/>
        </w:rPr>
      </w:pPr>
      <w:r>
        <w:rPr>
          <w:rFonts w:cs="Arial"/>
        </w:rPr>
        <w:t xml:space="preserve"> </w:t>
      </w:r>
      <w:r>
        <w:rPr>
          <w:rFonts w:ascii="Helvetica" w:hAnsi="Helvetica" w:cs="Helvetica"/>
          <w:noProof/>
        </w:rPr>
        <w:drawing>
          <wp:inline distT="0" distB="0" distL="0" distR="0" wp14:anchorId="54264435" wp14:editId="5B13974B">
            <wp:extent cx="3332780" cy="49352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35880" cy="4939811"/>
                    </a:xfrm>
                    <a:prstGeom prst="rect">
                      <a:avLst/>
                    </a:prstGeom>
                    <a:noFill/>
                    <a:ln>
                      <a:noFill/>
                    </a:ln>
                  </pic:spPr>
                </pic:pic>
              </a:graphicData>
            </a:graphic>
          </wp:inline>
        </w:drawing>
      </w:r>
      <w:r w:rsidRPr="007A67B3">
        <w:rPr>
          <w:rFonts w:cs="Arial"/>
        </w:rPr>
        <w:t xml:space="preserve">                   </w:t>
      </w:r>
      <w:r w:rsidR="00372DA4">
        <w:rPr>
          <w:rFonts w:cs="Arial"/>
        </w:rPr>
        <w:t xml:space="preserve">                               </w:t>
      </w:r>
    </w:p>
    <w:p w14:paraId="440E35A0" w14:textId="285009F3" w:rsidR="00C81875" w:rsidRDefault="00C81875" w:rsidP="007F051B">
      <w:pPr>
        <w:pStyle w:val="Caption"/>
        <w:rPr>
          <w:rFonts w:cs="Arial"/>
        </w:rPr>
      </w:pPr>
      <w:bookmarkStart w:id="40" w:name="_Toc500761216"/>
      <w:bookmarkStart w:id="41" w:name="_Toc500763108"/>
      <w:r>
        <w:t xml:space="preserve">Figure </w:t>
      </w:r>
      <w:r w:rsidR="0072327F">
        <w:fldChar w:fldCharType="begin"/>
      </w:r>
      <w:r w:rsidR="0072327F">
        <w:instrText xml:space="preserve"> SEQ Figure \* ARABIC </w:instrText>
      </w:r>
      <w:r w:rsidR="0072327F">
        <w:fldChar w:fldCharType="separate"/>
      </w:r>
      <w:r>
        <w:rPr>
          <w:noProof/>
        </w:rPr>
        <w:t>14</w:t>
      </w:r>
      <w:r w:rsidR="0072327F">
        <w:rPr>
          <w:noProof/>
        </w:rPr>
        <w:fldChar w:fldCharType="end"/>
      </w:r>
      <w:r>
        <w:t xml:space="preserve"> - Baywatch</w:t>
      </w:r>
      <w:bookmarkEnd w:id="40"/>
      <w:bookmarkEnd w:id="41"/>
    </w:p>
    <w:p w14:paraId="2807D85B" w14:textId="068C77B4" w:rsidR="00372DA4" w:rsidRDefault="00372DA4" w:rsidP="00820130">
      <w:pPr>
        <w:spacing w:line="480" w:lineRule="auto"/>
        <w:ind w:left="360" w:firstLine="0"/>
        <w:rPr>
          <w:rFonts w:cs="Arial"/>
        </w:rPr>
      </w:pPr>
      <w:r>
        <w:rPr>
          <w:rFonts w:cs="Arial"/>
        </w:rPr>
        <w:t xml:space="preserve">These styles </w:t>
      </w:r>
      <w:r w:rsidRPr="00B53248">
        <w:rPr>
          <w:rFonts w:cs="Arial"/>
        </w:rPr>
        <w:t xml:space="preserve">of posters have </w:t>
      </w:r>
      <w:r>
        <w:rPr>
          <w:rFonts w:cs="Arial"/>
        </w:rPr>
        <w:t xml:space="preserve">a </w:t>
      </w:r>
      <w:r w:rsidRPr="00B53248">
        <w:rPr>
          <w:rFonts w:cs="Arial"/>
        </w:rPr>
        <w:t xml:space="preserve">negative impact on </w:t>
      </w:r>
      <w:r>
        <w:rPr>
          <w:rFonts w:cs="Arial"/>
        </w:rPr>
        <w:t xml:space="preserve">the </w:t>
      </w:r>
      <w:r w:rsidRPr="00B53248">
        <w:rPr>
          <w:rFonts w:cs="Arial"/>
        </w:rPr>
        <w:t>younger</w:t>
      </w:r>
      <w:r>
        <w:rPr>
          <w:rFonts w:cs="Arial"/>
        </w:rPr>
        <w:t xml:space="preserve"> </w:t>
      </w:r>
      <w:r w:rsidR="00820130">
        <w:rPr>
          <w:rFonts w:cs="Arial"/>
        </w:rPr>
        <w:t xml:space="preserve">male </w:t>
      </w:r>
      <w:r>
        <w:rPr>
          <w:rFonts w:cs="Arial"/>
        </w:rPr>
        <w:t xml:space="preserve">generation who are </w:t>
      </w:r>
      <w:r w:rsidR="00820130">
        <w:rPr>
          <w:rFonts w:cs="Arial"/>
        </w:rPr>
        <w:t>easily influenced which can</w:t>
      </w:r>
      <w:r w:rsidRPr="00B53248">
        <w:rPr>
          <w:rFonts w:cs="Arial"/>
        </w:rPr>
        <w:t xml:space="preserve"> lead</w:t>
      </w:r>
      <w:r>
        <w:rPr>
          <w:rFonts w:cs="Arial"/>
        </w:rPr>
        <w:t xml:space="preserve"> to body image dissatisfaction and dysmorphia which </w:t>
      </w:r>
      <w:r w:rsidRPr="00B53248">
        <w:rPr>
          <w:rFonts w:cs="Arial"/>
        </w:rPr>
        <w:t>al</w:t>
      </w:r>
      <w:r>
        <w:rPr>
          <w:rFonts w:cs="Arial"/>
        </w:rPr>
        <w:t>so aff</w:t>
      </w:r>
      <w:r w:rsidR="00820130">
        <w:rPr>
          <w:rFonts w:cs="Arial"/>
        </w:rPr>
        <w:t xml:space="preserve">ects the perception of how men </w:t>
      </w:r>
      <w:r>
        <w:rPr>
          <w:rFonts w:cs="Arial"/>
        </w:rPr>
        <w:t xml:space="preserve">view themselves. </w:t>
      </w:r>
      <w:r w:rsidRPr="00B53248">
        <w:rPr>
          <w:rFonts w:cs="Arial"/>
        </w:rPr>
        <w:t>As per the study published in January</w:t>
      </w:r>
      <w:r>
        <w:rPr>
          <w:rFonts w:cs="Arial"/>
        </w:rPr>
        <w:t xml:space="preserve"> 2014 </w:t>
      </w:r>
      <w:r w:rsidRPr="00B53248">
        <w:rPr>
          <w:rFonts w:cs="Arial"/>
        </w:rPr>
        <w:t xml:space="preserve">in </w:t>
      </w:r>
      <w:r>
        <w:rPr>
          <w:rFonts w:cs="Arial"/>
        </w:rPr>
        <w:t>(</w:t>
      </w:r>
      <w:r w:rsidRPr="00B53248">
        <w:rPr>
          <w:rFonts w:cs="Arial"/>
        </w:rPr>
        <w:t>JAMA Pediatrics</w:t>
      </w:r>
      <w:r>
        <w:rPr>
          <w:rFonts w:cs="Arial"/>
        </w:rPr>
        <w:t>)</w:t>
      </w:r>
      <w:r w:rsidRPr="00B53248">
        <w:rPr>
          <w:rFonts w:cs="Arial"/>
        </w:rPr>
        <w:t>, 18%</w:t>
      </w:r>
      <w:r w:rsidR="00820130">
        <w:rPr>
          <w:rFonts w:cs="Arial"/>
        </w:rPr>
        <w:t xml:space="preserve"> of</w:t>
      </w:r>
      <w:r w:rsidRPr="00B53248">
        <w:rPr>
          <w:rFonts w:cs="Arial"/>
        </w:rPr>
        <w:t xml:space="preserve"> males showed great concern about their physique and weight and 7.6% had great concern about ‘muscularity’ and adopted techn</w:t>
      </w:r>
      <w:r>
        <w:rPr>
          <w:rFonts w:cs="Arial"/>
        </w:rPr>
        <w:t>iques and diet that could prove harmful in later life</w:t>
      </w:r>
      <w:r w:rsidRPr="00B53248">
        <w:rPr>
          <w:rFonts w:cs="Arial"/>
        </w:rPr>
        <w:t xml:space="preserve">. </w:t>
      </w:r>
    </w:p>
    <w:p w14:paraId="5003EAA2" w14:textId="407A0A60" w:rsidR="00372DA4" w:rsidRPr="00B53248" w:rsidRDefault="00372DA4" w:rsidP="00820130">
      <w:pPr>
        <w:spacing w:line="480" w:lineRule="auto"/>
        <w:ind w:left="360" w:firstLine="0"/>
        <w:rPr>
          <w:rFonts w:cs="Arial"/>
        </w:rPr>
      </w:pPr>
      <w:r w:rsidRPr="00B53248">
        <w:rPr>
          <w:rFonts w:cs="Arial"/>
        </w:rPr>
        <w:lastRenderedPageBreak/>
        <w:t xml:space="preserve">Research </w:t>
      </w:r>
      <w:r>
        <w:rPr>
          <w:rFonts w:cs="Arial"/>
        </w:rPr>
        <w:t>studies indicate that men</w:t>
      </w:r>
      <w:r w:rsidRPr="00B53248">
        <w:rPr>
          <w:rFonts w:cs="Arial"/>
        </w:rPr>
        <w:t xml:space="preserve"> ta</w:t>
      </w:r>
      <w:r>
        <w:rPr>
          <w:rFonts w:cs="Arial"/>
        </w:rPr>
        <w:t>ke extreme measures to shed</w:t>
      </w:r>
      <w:r w:rsidRPr="00B53248">
        <w:rPr>
          <w:rFonts w:cs="Arial"/>
        </w:rPr>
        <w:t xml:space="preserve"> weight and suffer from eating disorders </w:t>
      </w:r>
      <w:r>
        <w:rPr>
          <w:rFonts w:cs="Arial"/>
        </w:rPr>
        <w:t>similar to women.  The M</w:t>
      </w:r>
      <w:r w:rsidRPr="00B53248">
        <w:rPr>
          <w:rFonts w:cs="Arial"/>
        </w:rPr>
        <w:t>edical practitioners and researchers</w:t>
      </w:r>
      <w:r>
        <w:rPr>
          <w:rFonts w:cs="Arial"/>
        </w:rPr>
        <w:t xml:space="preserve"> point the finger of</w:t>
      </w:r>
      <w:r w:rsidRPr="00B53248">
        <w:rPr>
          <w:rFonts w:cs="Arial"/>
        </w:rPr>
        <w:t xml:space="preserve"> blame on</w:t>
      </w:r>
      <w:r w:rsidR="00820130">
        <w:rPr>
          <w:rFonts w:cs="Arial"/>
        </w:rPr>
        <w:t xml:space="preserve"> the</w:t>
      </w:r>
      <w:r w:rsidRPr="00B53248">
        <w:rPr>
          <w:rFonts w:cs="Arial"/>
        </w:rPr>
        <w:t xml:space="preserve"> media and advertising a</w:t>
      </w:r>
      <w:r>
        <w:rPr>
          <w:rFonts w:cs="Arial"/>
        </w:rPr>
        <w:t>gencies that bombard young men</w:t>
      </w:r>
      <w:r w:rsidRPr="00B53248">
        <w:rPr>
          <w:rFonts w:cs="Arial"/>
        </w:rPr>
        <w:t xml:space="preserve"> </w:t>
      </w:r>
      <w:r>
        <w:rPr>
          <w:rFonts w:cs="Arial"/>
        </w:rPr>
        <w:t>of what is perceived as the perfect masculine body which has proven to instill feelings of inadequacy</w:t>
      </w:r>
      <w:r w:rsidR="00820130">
        <w:rPr>
          <w:rFonts w:cs="Arial"/>
        </w:rPr>
        <w:t>,</w:t>
      </w:r>
      <w:r>
        <w:rPr>
          <w:rFonts w:cs="Arial"/>
        </w:rPr>
        <w:t xml:space="preserve"> forcing them to strive</w:t>
      </w:r>
      <w:r w:rsidR="00820130">
        <w:rPr>
          <w:rFonts w:cs="Arial"/>
        </w:rPr>
        <w:t xml:space="preserve"> to</w:t>
      </w:r>
      <w:r>
        <w:rPr>
          <w:rFonts w:cs="Arial"/>
        </w:rPr>
        <w:t xml:space="preserve"> and</w:t>
      </w:r>
      <w:r w:rsidR="00820130">
        <w:rPr>
          <w:rFonts w:cs="Arial"/>
        </w:rPr>
        <w:t xml:space="preserve"> aim to</w:t>
      </w:r>
      <w:r>
        <w:rPr>
          <w:rFonts w:cs="Arial"/>
        </w:rPr>
        <w:t xml:space="preserve"> achieve the same.</w:t>
      </w:r>
      <w:r w:rsidRPr="00B53248">
        <w:rPr>
          <w:rFonts w:cs="Arial"/>
        </w:rPr>
        <w:t xml:space="preserve"> </w:t>
      </w:r>
    </w:p>
    <w:p w14:paraId="414D1EF2" w14:textId="02DC08C7" w:rsidR="00372DA4" w:rsidRDefault="00372DA4" w:rsidP="007F051B">
      <w:pPr>
        <w:spacing w:line="480" w:lineRule="auto"/>
        <w:ind w:left="360" w:firstLine="0"/>
        <w:rPr>
          <w:rFonts w:cs="Arial"/>
        </w:rPr>
      </w:pPr>
      <w:r w:rsidRPr="00880289">
        <w:rPr>
          <w:noProof/>
        </w:rPr>
        <w:t>Polatis, K. (2014, May 16)</w:t>
      </w:r>
      <w:r>
        <w:rPr>
          <w:noProof/>
        </w:rPr>
        <w:t xml:space="preserve"> discusses tha</w:t>
      </w:r>
      <w:r w:rsidR="00820130">
        <w:rPr>
          <w:noProof/>
        </w:rPr>
        <w:t>t</w:t>
      </w:r>
      <w:r>
        <w:rPr>
          <w:noProof/>
        </w:rPr>
        <w:t xml:space="preserve"> </w:t>
      </w:r>
      <w:r w:rsidR="00820130">
        <w:rPr>
          <w:rFonts w:cs="Arial"/>
        </w:rPr>
        <w:t>b</w:t>
      </w:r>
      <w:r w:rsidRPr="00B53248">
        <w:rPr>
          <w:rFonts w:cs="Arial"/>
        </w:rPr>
        <w:t>ody dissatisfaction leads to negative impact</w:t>
      </w:r>
      <w:r w:rsidR="00820130">
        <w:rPr>
          <w:rFonts w:cs="Arial"/>
        </w:rPr>
        <w:t>s</w:t>
      </w:r>
      <w:r w:rsidRPr="00B53248">
        <w:rPr>
          <w:rFonts w:cs="Arial"/>
        </w:rPr>
        <w:t xml:space="preserve"> </w:t>
      </w:r>
      <w:r>
        <w:rPr>
          <w:rFonts w:cs="Arial"/>
        </w:rPr>
        <w:t>such as</w:t>
      </w:r>
      <w:r w:rsidRPr="00B53248">
        <w:rPr>
          <w:rFonts w:cs="Arial"/>
        </w:rPr>
        <w:t xml:space="preserve"> unhealthy body shaping behaviors, excessive dieting or overeating, cos</w:t>
      </w:r>
      <w:r w:rsidR="00820130">
        <w:rPr>
          <w:rFonts w:cs="Arial"/>
        </w:rPr>
        <w:t>metic surgery, medication abuse and</w:t>
      </w:r>
      <w:r w:rsidRPr="00B53248">
        <w:rPr>
          <w:rFonts w:cs="Arial"/>
        </w:rPr>
        <w:t xml:space="preserve"> excessive exercising. </w:t>
      </w:r>
    </w:p>
    <w:p w14:paraId="46A8F870" w14:textId="0D180A7F" w:rsidR="00372DA4" w:rsidRDefault="00372DA4" w:rsidP="007F051B">
      <w:pPr>
        <w:spacing w:line="480" w:lineRule="auto"/>
        <w:ind w:left="360" w:firstLine="0"/>
        <w:rPr>
          <w:rFonts w:cs="Arial"/>
        </w:rPr>
      </w:pPr>
      <w:r w:rsidRPr="00B53248">
        <w:rPr>
          <w:rFonts w:cs="Arial"/>
        </w:rPr>
        <w:t>Ideal body image</w:t>
      </w:r>
      <w:r>
        <w:rPr>
          <w:rFonts w:cs="Arial"/>
        </w:rPr>
        <w:t xml:space="preserve"> can lead</w:t>
      </w:r>
      <w:r w:rsidRPr="00B53248">
        <w:rPr>
          <w:rFonts w:cs="Arial"/>
        </w:rPr>
        <w:t xml:space="preserve"> to several negative impa</w:t>
      </w:r>
      <w:r>
        <w:rPr>
          <w:rFonts w:cs="Arial"/>
        </w:rPr>
        <w:t xml:space="preserve">cts on mental health, such as </w:t>
      </w:r>
      <w:r w:rsidRPr="00B53248">
        <w:rPr>
          <w:rFonts w:cs="Arial"/>
        </w:rPr>
        <w:t xml:space="preserve">depression, </w:t>
      </w:r>
      <w:r w:rsidR="00820130">
        <w:rPr>
          <w:rFonts w:cs="Arial"/>
        </w:rPr>
        <w:t>body dysmorphia</w:t>
      </w:r>
      <w:r w:rsidRPr="00B53248">
        <w:rPr>
          <w:rFonts w:cs="Arial"/>
        </w:rPr>
        <w:t xml:space="preserve"> disorder, eating disorders and low self-esteem. </w:t>
      </w:r>
    </w:p>
    <w:p w14:paraId="00EFCCE5" w14:textId="77777777" w:rsidR="000E032F" w:rsidRPr="00295743" w:rsidRDefault="000E032F" w:rsidP="007F051B">
      <w:pPr>
        <w:spacing w:line="480" w:lineRule="auto"/>
        <w:rPr>
          <w:rFonts w:cs="Arial"/>
        </w:rPr>
      </w:pPr>
    </w:p>
    <w:p w14:paraId="0A9424F1" w14:textId="77777777" w:rsidR="000E032F" w:rsidRPr="00295743" w:rsidRDefault="000E032F" w:rsidP="007F051B">
      <w:pPr>
        <w:pStyle w:val="Heading2"/>
      </w:pPr>
      <w:bookmarkStart w:id="42" w:name="_Toc500763184"/>
      <w:r w:rsidRPr="00295743">
        <w:t>Luxury Branding</w:t>
      </w:r>
      <w:bookmarkEnd w:id="42"/>
    </w:p>
    <w:p w14:paraId="7C4B802B" w14:textId="77777777" w:rsidR="001B2E11" w:rsidRDefault="001B2E11" w:rsidP="007F051B">
      <w:pPr>
        <w:spacing w:line="480" w:lineRule="auto"/>
        <w:rPr>
          <w:rFonts w:cs="Arial"/>
        </w:rPr>
      </w:pPr>
    </w:p>
    <w:p w14:paraId="7059EA6B" w14:textId="77777777" w:rsidR="000E032F" w:rsidRDefault="000E032F" w:rsidP="007F051B">
      <w:pPr>
        <w:spacing w:line="480" w:lineRule="auto"/>
        <w:rPr>
          <w:rFonts w:cs="Arial"/>
        </w:rPr>
      </w:pPr>
      <w:r w:rsidRPr="00295743">
        <w:rPr>
          <w:rFonts w:cs="Arial"/>
        </w:rPr>
        <w:t xml:space="preserve">Luxury branding is the new paradigm of advertising in the global market. </w:t>
      </w:r>
    </w:p>
    <w:p w14:paraId="44831168" w14:textId="77777777" w:rsidR="000E032F" w:rsidRDefault="000E032F" w:rsidP="007F051B">
      <w:pPr>
        <w:spacing w:line="480" w:lineRule="auto"/>
        <w:rPr>
          <w:rFonts w:cs="Arial"/>
        </w:rPr>
      </w:pPr>
      <w:r>
        <w:rPr>
          <w:rFonts w:ascii="Helvetica" w:hAnsi="Helvetica" w:cs="Helvetica"/>
          <w:noProof/>
        </w:rPr>
        <w:lastRenderedPageBreak/>
        <w:drawing>
          <wp:inline distT="0" distB="0" distL="0" distR="0" wp14:anchorId="19A0039F" wp14:editId="2AB7A967">
            <wp:extent cx="5727700" cy="374632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3746327"/>
                    </a:xfrm>
                    <a:prstGeom prst="rect">
                      <a:avLst/>
                    </a:prstGeom>
                    <a:noFill/>
                    <a:ln>
                      <a:noFill/>
                    </a:ln>
                  </pic:spPr>
                </pic:pic>
              </a:graphicData>
            </a:graphic>
          </wp:inline>
        </w:drawing>
      </w:r>
    </w:p>
    <w:p w14:paraId="219A7D21" w14:textId="57674C42" w:rsidR="00C81875" w:rsidRDefault="00C81875" w:rsidP="007F051B">
      <w:pPr>
        <w:pStyle w:val="Caption"/>
        <w:rPr>
          <w:rFonts w:cs="Arial"/>
        </w:rPr>
      </w:pPr>
      <w:bookmarkStart w:id="43" w:name="_Toc500761217"/>
      <w:bookmarkStart w:id="44" w:name="_Toc500763109"/>
      <w:r>
        <w:t xml:space="preserve">Figure </w:t>
      </w:r>
      <w:r w:rsidR="0072327F">
        <w:fldChar w:fldCharType="begin"/>
      </w:r>
      <w:r w:rsidR="0072327F">
        <w:instrText xml:space="preserve"> SEQ Figure \* ARABIC </w:instrText>
      </w:r>
      <w:r w:rsidR="0072327F">
        <w:fldChar w:fldCharType="separate"/>
      </w:r>
      <w:r>
        <w:rPr>
          <w:noProof/>
        </w:rPr>
        <w:t>15</w:t>
      </w:r>
      <w:r w:rsidR="0072327F">
        <w:rPr>
          <w:noProof/>
        </w:rPr>
        <w:fldChar w:fldCharType="end"/>
      </w:r>
      <w:r>
        <w:t xml:space="preserve"> - YSL Perfume</w:t>
      </w:r>
      <w:bookmarkEnd w:id="43"/>
      <w:bookmarkEnd w:id="44"/>
    </w:p>
    <w:p w14:paraId="58D48811" w14:textId="2454EAA9" w:rsidR="00372DA4" w:rsidRDefault="00372DA4" w:rsidP="007F051B">
      <w:pPr>
        <w:spacing w:line="480" w:lineRule="auto"/>
        <w:ind w:left="360" w:firstLine="0"/>
        <w:rPr>
          <w:rFonts w:cs="Arial"/>
        </w:rPr>
      </w:pPr>
      <w:r w:rsidRPr="00295743">
        <w:rPr>
          <w:rFonts w:cs="Arial"/>
        </w:rPr>
        <w:t>Luxury has a social val</w:t>
      </w:r>
      <w:r>
        <w:rPr>
          <w:rFonts w:cs="Arial"/>
        </w:rPr>
        <w:t xml:space="preserve">ue </w:t>
      </w:r>
      <w:r w:rsidR="00820130">
        <w:rPr>
          <w:rFonts w:cs="Arial"/>
        </w:rPr>
        <w:t>and a prominence attached to it</w:t>
      </w:r>
      <w:r>
        <w:rPr>
          <w:rFonts w:cs="Arial"/>
        </w:rPr>
        <w:t xml:space="preserve">, as well as an </w:t>
      </w:r>
      <w:r w:rsidRPr="00295743">
        <w:rPr>
          <w:rFonts w:cs="Arial"/>
        </w:rPr>
        <w:t>inherent value, price and rarity</w:t>
      </w:r>
      <w:r w:rsidR="00431B32">
        <w:rPr>
          <w:rFonts w:cs="Arial"/>
        </w:rPr>
        <w:t xml:space="preserve"> which all</w:t>
      </w:r>
      <w:r w:rsidRPr="00295743">
        <w:rPr>
          <w:rFonts w:cs="Arial"/>
        </w:rPr>
        <w:t xml:space="preserve"> </w:t>
      </w:r>
      <w:r w:rsidR="00431B32">
        <w:rPr>
          <w:rFonts w:cs="Arial"/>
        </w:rPr>
        <w:t>represent</w:t>
      </w:r>
      <w:r>
        <w:rPr>
          <w:rFonts w:cs="Arial"/>
        </w:rPr>
        <w:t xml:space="preserve"> a certain social class.</w:t>
      </w:r>
      <w:r w:rsidRPr="00295743">
        <w:rPr>
          <w:rFonts w:cs="Arial"/>
        </w:rPr>
        <w:t xml:space="preserve"> </w:t>
      </w:r>
      <w:r>
        <w:rPr>
          <w:rFonts w:cs="Arial"/>
        </w:rPr>
        <w:t>T</w:t>
      </w:r>
      <w:r w:rsidRPr="00295743">
        <w:rPr>
          <w:rFonts w:cs="Arial"/>
        </w:rPr>
        <w:t>his has set a tren</w:t>
      </w:r>
      <w:r>
        <w:rPr>
          <w:rFonts w:cs="Arial"/>
        </w:rPr>
        <w:t>d of attaining and imitating</w:t>
      </w:r>
      <w:r w:rsidRPr="00295743">
        <w:rPr>
          <w:rFonts w:cs="Arial"/>
        </w:rPr>
        <w:t xml:space="preserve"> representations </w:t>
      </w:r>
      <w:r>
        <w:rPr>
          <w:rFonts w:cs="Arial"/>
        </w:rPr>
        <w:t>of the clothing and style of the celebrities that wear these items and who</w:t>
      </w:r>
      <w:r w:rsidRPr="00295743">
        <w:rPr>
          <w:rFonts w:cs="Arial"/>
        </w:rPr>
        <w:t xml:space="preserve"> advocate the brands.</w:t>
      </w:r>
    </w:p>
    <w:p w14:paraId="26B9412E" w14:textId="77777777" w:rsidR="002576C1" w:rsidRDefault="00372DA4" w:rsidP="007F051B">
      <w:pPr>
        <w:spacing w:line="480" w:lineRule="auto"/>
        <w:ind w:left="360" w:firstLine="0"/>
        <w:rPr>
          <w:rFonts w:cs="Arial"/>
        </w:rPr>
      </w:pPr>
      <w:r w:rsidRPr="00295743">
        <w:rPr>
          <w:rFonts w:cs="Arial"/>
        </w:rPr>
        <w:t>Core luxury branding s</w:t>
      </w:r>
      <w:r>
        <w:rPr>
          <w:rFonts w:cs="Arial"/>
        </w:rPr>
        <w:t>ectors which include clothing</w:t>
      </w:r>
      <w:r w:rsidRPr="00295743">
        <w:rPr>
          <w:rFonts w:cs="Arial"/>
        </w:rPr>
        <w:t xml:space="preserve">, perfumes, </w:t>
      </w:r>
      <w:r>
        <w:rPr>
          <w:rFonts w:cs="Arial"/>
        </w:rPr>
        <w:t xml:space="preserve">cosmetics and accessories are targeting their consumers and </w:t>
      </w:r>
      <w:r w:rsidRPr="00295743">
        <w:rPr>
          <w:rFonts w:cs="Arial"/>
        </w:rPr>
        <w:t xml:space="preserve">increasing </w:t>
      </w:r>
    </w:p>
    <w:p w14:paraId="6C74EA56" w14:textId="2C064AFE" w:rsidR="00372DA4" w:rsidRPr="00295743" w:rsidRDefault="00372DA4" w:rsidP="007F051B">
      <w:pPr>
        <w:spacing w:line="480" w:lineRule="auto"/>
        <w:ind w:left="360" w:firstLine="0"/>
        <w:rPr>
          <w:rFonts w:cs="Arial"/>
        </w:rPr>
      </w:pPr>
      <w:r w:rsidRPr="00295743">
        <w:rPr>
          <w:rFonts w:cs="Arial"/>
        </w:rPr>
        <w:t>commercial opportunities.</w:t>
      </w:r>
    </w:p>
    <w:p w14:paraId="5C4ED03D" w14:textId="77777777" w:rsidR="00372DA4" w:rsidRDefault="0072327F" w:rsidP="007F051B">
      <w:pPr>
        <w:spacing w:line="480" w:lineRule="auto"/>
        <w:ind w:left="360" w:firstLine="0"/>
        <w:rPr>
          <w:rFonts w:cs="Arial"/>
        </w:rPr>
      </w:pPr>
      <w:sdt>
        <w:sdtPr>
          <w:rPr>
            <w:rFonts w:cs="Arial"/>
          </w:rPr>
          <w:id w:val="1751469476"/>
          <w:citation/>
        </w:sdtPr>
        <w:sdtEndPr/>
        <w:sdtContent>
          <w:r w:rsidR="00372DA4" w:rsidRPr="00880289">
            <w:rPr>
              <w:rFonts w:cs="Arial"/>
            </w:rPr>
            <w:fldChar w:fldCharType="begin"/>
          </w:r>
          <w:r w:rsidR="00372DA4" w:rsidRPr="00880289">
            <w:rPr>
              <w:rFonts w:cs="Arial"/>
            </w:rPr>
            <w:instrText xml:space="preserve"> CITATION Dem \l 1033  </w:instrText>
          </w:r>
          <w:r w:rsidR="00372DA4" w:rsidRPr="00880289">
            <w:rPr>
              <w:rFonts w:cs="Arial"/>
            </w:rPr>
            <w:fldChar w:fldCharType="separate"/>
          </w:r>
          <w:r w:rsidR="00372DA4" w:rsidRPr="00880289">
            <w:rPr>
              <w:rFonts w:cs="Arial"/>
              <w:noProof/>
            </w:rPr>
            <w:t>(Vrontis &amp; Rossi, 2016)</w:t>
          </w:r>
          <w:r w:rsidR="00372DA4" w:rsidRPr="00880289">
            <w:rPr>
              <w:rFonts w:cs="Arial"/>
            </w:rPr>
            <w:fldChar w:fldCharType="end"/>
          </w:r>
        </w:sdtContent>
      </w:sdt>
      <w:r w:rsidR="00372DA4">
        <w:rPr>
          <w:rFonts w:cs="Arial"/>
        </w:rPr>
        <w:t xml:space="preserve"> claims that t</w:t>
      </w:r>
      <w:r w:rsidR="00372DA4" w:rsidRPr="00B53248">
        <w:rPr>
          <w:rFonts w:cs="Arial"/>
        </w:rPr>
        <w:t xml:space="preserve">he social value added to luxury differentiates the individual from the masses and creates a ‘upper class effect’ where people feel superior. </w:t>
      </w:r>
    </w:p>
    <w:p w14:paraId="56979CAF" w14:textId="0877BE7B" w:rsidR="00372DA4" w:rsidRDefault="00372DA4" w:rsidP="007F051B">
      <w:pPr>
        <w:spacing w:line="480" w:lineRule="auto"/>
        <w:ind w:left="360" w:firstLine="0"/>
        <w:rPr>
          <w:rFonts w:cs="Arial"/>
        </w:rPr>
      </w:pPr>
      <w:r w:rsidRPr="00B53248">
        <w:rPr>
          <w:rFonts w:cs="Arial"/>
        </w:rPr>
        <w:t>Hedonism and perfectionism stems from this which creates a conflict bet</w:t>
      </w:r>
      <w:r>
        <w:rPr>
          <w:rFonts w:cs="Arial"/>
        </w:rPr>
        <w:t>ween the economic spheres in</w:t>
      </w:r>
      <w:r w:rsidRPr="00B53248">
        <w:rPr>
          <w:rFonts w:cs="Arial"/>
        </w:rPr>
        <w:t xml:space="preserve"> society. </w:t>
      </w:r>
    </w:p>
    <w:p w14:paraId="1162CE54" w14:textId="12238A49" w:rsidR="00372DA4" w:rsidRDefault="00372DA4" w:rsidP="007F051B">
      <w:pPr>
        <w:spacing w:line="480" w:lineRule="auto"/>
        <w:ind w:left="360" w:firstLine="0"/>
        <w:rPr>
          <w:rFonts w:cs="Arial"/>
        </w:rPr>
      </w:pPr>
      <w:r w:rsidRPr="00B53248">
        <w:rPr>
          <w:rFonts w:cs="Arial"/>
        </w:rPr>
        <w:lastRenderedPageBreak/>
        <w:t xml:space="preserve">This brand reputation </w:t>
      </w:r>
      <w:r w:rsidR="00431B32">
        <w:rPr>
          <w:rFonts w:cs="Arial"/>
        </w:rPr>
        <w:t>created</w:t>
      </w:r>
      <w:r w:rsidRPr="00B53248">
        <w:rPr>
          <w:rFonts w:cs="Arial"/>
        </w:rPr>
        <w:t xml:space="preserve"> brand communities where people using</w:t>
      </w:r>
      <w:r w:rsidR="00431B32">
        <w:rPr>
          <w:rFonts w:cs="Arial"/>
        </w:rPr>
        <w:t xml:space="preserve"> particular </w:t>
      </w:r>
      <w:r w:rsidRPr="00B53248">
        <w:rPr>
          <w:rFonts w:cs="Arial"/>
        </w:rPr>
        <w:t>brands developed</w:t>
      </w:r>
      <w:r>
        <w:rPr>
          <w:rFonts w:cs="Arial"/>
        </w:rPr>
        <w:t xml:space="preserve"> an</w:t>
      </w:r>
      <w:r w:rsidRPr="00B53248">
        <w:rPr>
          <w:rFonts w:cs="Arial"/>
        </w:rPr>
        <w:t xml:space="preserve"> emotional link and allowed them to share the</w:t>
      </w:r>
      <w:r>
        <w:rPr>
          <w:rFonts w:cs="Arial"/>
        </w:rPr>
        <w:t>ir experiences about the</w:t>
      </w:r>
      <w:r w:rsidR="00431B32">
        <w:rPr>
          <w:rFonts w:cs="Arial"/>
        </w:rPr>
        <w:t>se</w:t>
      </w:r>
      <w:r>
        <w:rPr>
          <w:rFonts w:cs="Arial"/>
        </w:rPr>
        <w:t xml:space="preserve"> brands.</w:t>
      </w:r>
    </w:p>
    <w:p w14:paraId="16921D72" w14:textId="7522CC2E" w:rsidR="00372DA4" w:rsidRDefault="00372DA4" w:rsidP="007F051B">
      <w:pPr>
        <w:spacing w:line="480" w:lineRule="auto"/>
        <w:ind w:left="360" w:firstLine="0"/>
        <w:rPr>
          <w:rFonts w:cs="Arial"/>
        </w:rPr>
      </w:pPr>
      <w:r>
        <w:rPr>
          <w:rFonts w:cs="Arial"/>
        </w:rPr>
        <w:t xml:space="preserve">A </w:t>
      </w:r>
      <w:r w:rsidRPr="00B53248">
        <w:rPr>
          <w:rFonts w:cs="Arial"/>
        </w:rPr>
        <w:t>new form of ad</w:t>
      </w:r>
      <w:r>
        <w:rPr>
          <w:rFonts w:cs="Arial"/>
        </w:rPr>
        <w:t xml:space="preserve">vertisement in this digital era </w:t>
      </w:r>
      <w:r w:rsidR="00431B32">
        <w:rPr>
          <w:rFonts w:cs="Arial"/>
        </w:rPr>
        <w:t xml:space="preserve">shows how brands give consumers </w:t>
      </w:r>
      <w:r w:rsidRPr="00B53248">
        <w:rPr>
          <w:rFonts w:cs="Arial"/>
        </w:rPr>
        <w:t xml:space="preserve">a sense of </w:t>
      </w:r>
      <w:r>
        <w:rPr>
          <w:rFonts w:cs="Arial"/>
        </w:rPr>
        <w:t>‘</w:t>
      </w:r>
      <w:r w:rsidRPr="00B53248">
        <w:rPr>
          <w:rFonts w:cs="Arial"/>
        </w:rPr>
        <w:t>belonging</w:t>
      </w:r>
      <w:r>
        <w:rPr>
          <w:rFonts w:cs="Arial"/>
        </w:rPr>
        <w:t>’ and, in time,</w:t>
      </w:r>
      <w:r w:rsidRPr="00B53248">
        <w:rPr>
          <w:rFonts w:cs="Arial"/>
        </w:rPr>
        <w:t xml:space="preserve"> emotionally attached to </w:t>
      </w:r>
      <w:r>
        <w:rPr>
          <w:rFonts w:cs="Arial"/>
        </w:rPr>
        <w:t>a brand and becoming</w:t>
      </w:r>
      <w:r w:rsidRPr="00B53248">
        <w:rPr>
          <w:rFonts w:cs="Arial"/>
        </w:rPr>
        <w:t xml:space="preserve"> loy</w:t>
      </w:r>
      <w:r>
        <w:rPr>
          <w:rFonts w:cs="Arial"/>
        </w:rPr>
        <w:t>al member of this brand.</w:t>
      </w:r>
    </w:p>
    <w:p w14:paraId="7E806957" w14:textId="52FFF0F4" w:rsidR="00372DA4" w:rsidRPr="008A704F" w:rsidRDefault="00372DA4" w:rsidP="007F051B">
      <w:pPr>
        <w:spacing w:line="480" w:lineRule="auto"/>
        <w:ind w:left="360" w:firstLine="0"/>
        <w:rPr>
          <w:rFonts w:cs="Arial"/>
        </w:rPr>
      </w:pPr>
      <w:r>
        <w:rPr>
          <w:rFonts w:cs="Arial"/>
        </w:rPr>
        <w:t>D</w:t>
      </w:r>
      <w:r w:rsidRPr="00B53248">
        <w:rPr>
          <w:rFonts w:cs="Arial"/>
        </w:rPr>
        <w:t>eveloping and nurturing</w:t>
      </w:r>
      <w:r w:rsidR="00431B32">
        <w:rPr>
          <w:rFonts w:cs="Arial"/>
        </w:rPr>
        <w:t xml:space="preserve"> a</w:t>
      </w:r>
      <w:r w:rsidRPr="00B53248">
        <w:rPr>
          <w:rFonts w:cs="Arial"/>
        </w:rPr>
        <w:t xml:space="preserve"> brand relationship is the new paradigm of advertising where the focus of market</w:t>
      </w:r>
      <w:r>
        <w:rPr>
          <w:rFonts w:cs="Arial"/>
        </w:rPr>
        <w:t>ing</w:t>
      </w:r>
      <w:r w:rsidRPr="00B53248">
        <w:rPr>
          <w:rFonts w:cs="Arial"/>
        </w:rPr>
        <w:t xml:space="preserve"> is con</w:t>
      </w:r>
      <w:r>
        <w:rPr>
          <w:rFonts w:cs="Arial"/>
        </w:rPr>
        <w:t>centrated on customer retention.</w:t>
      </w:r>
    </w:p>
    <w:p w14:paraId="7F0A1BAD" w14:textId="77777777" w:rsidR="000E032F" w:rsidRDefault="000E032F" w:rsidP="007F051B">
      <w:pPr>
        <w:spacing w:line="480" w:lineRule="auto"/>
        <w:rPr>
          <w:rFonts w:cs="Arial"/>
          <w:shd w:val="clear" w:color="auto" w:fill="FFFFFF"/>
        </w:rPr>
      </w:pPr>
    </w:p>
    <w:p w14:paraId="41D4C6EA" w14:textId="77777777" w:rsidR="000E032F" w:rsidRDefault="000E032F" w:rsidP="007F051B"/>
    <w:p w14:paraId="1ADFDDA5" w14:textId="77777777" w:rsidR="000E032F" w:rsidRDefault="000E032F" w:rsidP="007F051B">
      <w:pPr>
        <w:tabs>
          <w:tab w:val="left" w:pos="888"/>
        </w:tabs>
      </w:pPr>
    </w:p>
    <w:p w14:paraId="591E725D" w14:textId="77777777" w:rsidR="000E032F" w:rsidRDefault="000E032F" w:rsidP="007F051B">
      <w:pPr>
        <w:tabs>
          <w:tab w:val="left" w:pos="888"/>
        </w:tabs>
        <w:ind w:left="0" w:firstLine="0"/>
      </w:pPr>
    </w:p>
    <w:p w14:paraId="5CC3B715" w14:textId="77777777" w:rsidR="001B2E11" w:rsidRDefault="001B2E11" w:rsidP="007F051B">
      <w:pPr>
        <w:ind w:left="0" w:firstLine="0"/>
        <w:rPr>
          <w:rFonts w:eastAsia="Times New Roman" w:cs="Arial"/>
          <w:b/>
          <w:bCs/>
          <w:sz w:val="28"/>
          <w:szCs w:val="28"/>
          <w:shd w:val="clear" w:color="auto" w:fill="FFFFFF"/>
        </w:rPr>
      </w:pPr>
      <w:bookmarkStart w:id="45" w:name="_Toc497624904"/>
      <w:bookmarkStart w:id="46" w:name="_Toc500763185"/>
      <w:r>
        <w:rPr>
          <w:rFonts w:eastAsia="Times New Roman"/>
        </w:rPr>
        <w:br w:type="page"/>
      </w:r>
    </w:p>
    <w:p w14:paraId="00164C6E" w14:textId="25A241D1" w:rsidR="000E032F" w:rsidRPr="00517EE7" w:rsidRDefault="000E032F" w:rsidP="007F051B">
      <w:pPr>
        <w:pStyle w:val="Heading1"/>
        <w:rPr>
          <w:rFonts w:eastAsia="Times New Roman"/>
        </w:rPr>
      </w:pPr>
      <w:r w:rsidRPr="00517EE7">
        <w:rPr>
          <w:rFonts w:eastAsia="Times New Roman"/>
        </w:rPr>
        <w:lastRenderedPageBreak/>
        <w:t>Conclusion</w:t>
      </w:r>
      <w:bookmarkEnd w:id="45"/>
      <w:bookmarkEnd w:id="46"/>
      <w:r w:rsidRPr="00517EE7">
        <w:rPr>
          <w:rFonts w:eastAsia="Times New Roman"/>
        </w:rPr>
        <w:t xml:space="preserve"> </w:t>
      </w:r>
    </w:p>
    <w:p w14:paraId="38928DF5" w14:textId="45BFC617" w:rsidR="00372DA4" w:rsidRDefault="00CC042B"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Gender advertisement is</w:t>
      </w:r>
      <w:r w:rsidR="00372DA4" w:rsidRPr="00517EE7">
        <w:rPr>
          <w:rFonts w:eastAsia="Times New Roman" w:cs="Arial"/>
          <w:szCs w:val="24"/>
          <w:shd w:val="clear" w:color="auto" w:fill="FFFFFF"/>
        </w:rPr>
        <w:t xml:space="preserve"> an area of study that </w:t>
      </w:r>
      <w:r w:rsidR="00372DA4">
        <w:rPr>
          <w:rFonts w:eastAsia="Times New Roman" w:cs="Arial"/>
          <w:szCs w:val="24"/>
          <w:shd w:val="clear" w:color="auto" w:fill="FFFFFF"/>
        </w:rPr>
        <w:t xml:space="preserve">has been focused </w:t>
      </w:r>
      <w:r>
        <w:rPr>
          <w:rFonts w:eastAsia="Times New Roman" w:cs="Arial"/>
          <w:szCs w:val="24"/>
          <w:shd w:val="clear" w:color="auto" w:fill="FFFFFF"/>
        </w:rPr>
        <w:t xml:space="preserve">on </w:t>
      </w:r>
      <w:r w:rsidR="00372DA4">
        <w:rPr>
          <w:rFonts w:eastAsia="Times New Roman" w:cs="Arial"/>
          <w:szCs w:val="24"/>
          <w:shd w:val="clear" w:color="auto" w:fill="FFFFFF"/>
        </w:rPr>
        <w:t xml:space="preserve">largely by </w:t>
      </w:r>
      <w:r w:rsidR="00FF582E">
        <w:rPr>
          <w:rFonts w:eastAsia="Times New Roman" w:cs="Arial"/>
          <w:szCs w:val="24"/>
          <w:shd w:val="clear" w:color="auto" w:fill="FFFFFF"/>
        </w:rPr>
        <w:t xml:space="preserve">researchers and scholars. </w:t>
      </w:r>
      <w:r w:rsidR="0072654D">
        <w:rPr>
          <w:rFonts w:eastAsia="Times New Roman" w:cs="Arial"/>
          <w:szCs w:val="24"/>
          <w:shd w:val="clear" w:color="auto" w:fill="FFFFFF"/>
        </w:rPr>
        <w:t>T</w:t>
      </w:r>
      <w:r w:rsidR="00372DA4">
        <w:rPr>
          <w:rFonts w:eastAsia="Times New Roman" w:cs="Arial"/>
          <w:szCs w:val="24"/>
          <w:shd w:val="clear" w:color="auto" w:fill="FFFFFF"/>
        </w:rPr>
        <w:t xml:space="preserve">hrough the years it has been discussed </w:t>
      </w:r>
      <w:r w:rsidR="0072654D">
        <w:rPr>
          <w:rFonts w:eastAsia="Times New Roman" w:cs="Arial"/>
          <w:szCs w:val="24"/>
          <w:shd w:val="clear" w:color="auto" w:fill="FFFFFF"/>
        </w:rPr>
        <w:t xml:space="preserve">widely and is worthy of an in-depth </w:t>
      </w:r>
      <w:r>
        <w:rPr>
          <w:rFonts w:eastAsia="Times New Roman" w:cs="Arial"/>
          <w:szCs w:val="24"/>
          <w:shd w:val="clear" w:color="auto" w:fill="FFFFFF"/>
        </w:rPr>
        <w:t>r</w:t>
      </w:r>
      <w:r w:rsidR="0072654D">
        <w:rPr>
          <w:rFonts w:eastAsia="Times New Roman" w:cs="Arial"/>
          <w:szCs w:val="24"/>
          <w:shd w:val="clear" w:color="auto" w:fill="FFFFFF"/>
        </w:rPr>
        <w:t>evolution</w:t>
      </w:r>
      <w:r w:rsidR="00372DA4">
        <w:rPr>
          <w:rFonts w:eastAsia="Times New Roman" w:cs="Arial"/>
          <w:szCs w:val="24"/>
          <w:shd w:val="clear" w:color="auto" w:fill="FFFFFF"/>
        </w:rPr>
        <w:t>. In</w:t>
      </w:r>
      <w:r w:rsidR="0072654D">
        <w:rPr>
          <w:rFonts w:eastAsia="Times New Roman" w:cs="Arial"/>
          <w:szCs w:val="24"/>
          <w:shd w:val="clear" w:color="auto" w:fill="FFFFFF"/>
        </w:rPr>
        <w:t xml:space="preserve"> the</w:t>
      </w:r>
      <w:r w:rsidR="00372DA4">
        <w:rPr>
          <w:rFonts w:eastAsia="Times New Roman" w:cs="Arial"/>
          <w:szCs w:val="24"/>
          <w:shd w:val="clear" w:color="auto" w:fill="FFFFFF"/>
        </w:rPr>
        <w:t xml:space="preserve"> past</w:t>
      </w:r>
      <w:r>
        <w:rPr>
          <w:rFonts w:eastAsia="Times New Roman" w:cs="Arial"/>
          <w:szCs w:val="24"/>
          <w:shd w:val="clear" w:color="auto" w:fill="FFFFFF"/>
        </w:rPr>
        <w:t>,</w:t>
      </w:r>
      <w:r w:rsidR="00372DA4">
        <w:rPr>
          <w:rFonts w:eastAsia="Times New Roman" w:cs="Arial"/>
          <w:szCs w:val="24"/>
          <w:shd w:val="clear" w:color="auto" w:fill="FFFFFF"/>
        </w:rPr>
        <w:t xml:space="preserve"> men and women </w:t>
      </w:r>
      <w:r>
        <w:rPr>
          <w:rFonts w:eastAsia="Times New Roman" w:cs="Arial"/>
          <w:szCs w:val="24"/>
          <w:shd w:val="clear" w:color="auto" w:fill="FFFFFF"/>
        </w:rPr>
        <w:t>were</w:t>
      </w:r>
      <w:r w:rsidR="00372DA4" w:rsidRPr="00517EE7">
        <w:rPr>
          <w:rFonts w:eastAsia="Times New Roman" w:cs="Arial"/>
          <w:szCs w:val="24"/>
          <w:shd w:val="clear" w:color="auto" w:fill="FFFFFF"/>
        </w:rPr>
        <w:t xml:space="preserve"> different</w:t>
      </w:r>
      <w:r>
        <w:rPr>
          <w:rFonts w:eastAsia="Times New Roman" w:cs="Arial"/>
          <w:szCs w:val="24"/>
          <w:shd w:val="clear" w:color="auto" w:fill="FFFFFF"/>
        </w:rPr>
        <w:t xml:space="preserve"> targets of different</w:t>
      </w:r>
      <w:r w:rsidRPr="00CC042B">
        <w:rPr>
          <w:rFonts w:eastAsia="Times New Roman" w:cs="Arial"/>
          <w:szCs w:val="24"/>
          <w:shd w:val="clear" w:color="auto" w:fill="FFFFFF"/>
        </w:rPr>
        <w:t xml:space="preserve"> </w:t>
      </w:r>
      <w:r>
        <w:rPr>
          <w:rFonts w:eastAsia="Times New Roman" w:cs="Arial"/>
          <w:szCs w:val="24"/>
          <w:shd w:val="clear" w:color="auto" w:fill="FFFFFF"/>
        </w:rPr>
        <w:t>advertising, promoting the same</w:t>
      </w:r>
      <w:r w:rsidR="00372DA4" w:rsidRPr="00517EE7">
        <w:rPr>
          <w:rFonts w:eastAsia="Times New Roman" w:cs="Arial"/>
          <w:szCs w:val="24"/>
          <w:shd w:val="clear" w:color="auto" w:fill="FFFFFF"/>
        </w:rPr>
        <w:t xml:space="preserve"> p</w:t>
      </w:r>
      <w:r w:rsidR="00372DA4">
        <w:rPr>
          <w:rFonts w:eastAsia="Times New Roman" w:cs="Arial"/>
          <w:szCs w:val="24"/>
          <w:shd w:val="clear" w:color="auto" w:fill="FFFFFF"/>
        </w:rPr>
        <w:t>roduct</w:t>
      </w:r>
      <w:r>
        <w:rPr>
          <w:rFonts w:eastAsia="Times New Roman" w:cs="Arial"/>
          <w:szCs w:val="24"/>
          <w:shd w:val="clear" w:color="auto" w:fill="FFFFFF"/>
        </w:rPr>
        <w:t xml:space="preserve"> or</w:t>
      </w:r>
      <w:r w:rsidR="00372DA4" w:rsidRPr="00517EE7">
        <w:rPr>
          <w:rFonts w:eastAsia="Times New Roman" w:cs="Arial"/>
          <w:szCs w:val="24"/>
          <w:shd w:val="clear" w:color="auto" w:fill="FFFFFF"/>
        </w:rPr>
        <w:t xml:space="preserve"> service</w:t>
      </w:r>
      <w:r w:rsidR="00372DA4">
        <w:rPr>
          <w:rFonts w:eastAsia="Times New Roman" w:cs="Arial"/>
          <w:szCs w:val="24"/>
          <w:shd w:val="clear" w:color="auto" w:fill="FFFFFF"/>
        </w:rPr>
        <w:t>.</w:t>
      </w:r>
      <w:r>
        <w:rPr>
          <w:rFonts w:eastAsia="Times New Roman" w:cs="Arial"/>
          <w:szCs w:val="24"/>
          <w:shd w:val="clear" w:color="auto" w:fill="FFFFFF"/>
        </w:rPr>
        <w:t xml:space="preserve">  Advertising was used to create different boundaries for products.</w:t>
      </w:r>
      <w:r w:rsidR="00372DA4">
        <w:rPr>
          <w:rFonts w:eastAsia="Times New Roman" w:cs="Arial"/>
          <w:szCs w:val="24"/>
          <w:shd w:val="clear" w:color="auto" w:fill="FFFFFF"/>
        </w:rPr>
        <w:t xml:space="preserve"> The roles of both genders have been </w:t>
      </w:r>
      <w:r w:rsidR="0072654D">
        <w:rPr>
          <w:rFonts w:eastAsia="Times New Roman" w:cs="Arial"/>
          <w:szCs w:val="24"/>
          <w:shd w:val="clear" w:color="auto" w:fill="FFFFFF"/>
        </w:rPr>
        <w:t>confined to a</w:t>
      </w:r>
      <w:r w:rsidR="00372DA4">
        <w:rPr>
          <w:rFonts w:eastAsia="Times New Roman" w:cs="Arial"/>
          <w:szCs w:val="24"/>
          <w:shd w:val="clear" w:color="auto" w:fill="FFFFFF"/>
        </w:rPr>
        <w:t xml:space="preserve"> limit that was decided by society</w:t>
      </w:r>
      <w:r w:rsidR="0072654D">
        <w:rPr>
          <w:rFonts w:eastAsia="Times New Roman" w:cs="Arial"/>
          <w:szCs w:val="24"/>
          <w:shd w:val="clear" w:color="auto" w:fill="FFFFFF"/>
        </w:rPr>
        <w:t>.</w:t>
      </w:r>
    </w:p>
    <w:p w14:paraId="24C15749" w14:textId="4BA69252" w:rsidR="00372DA4" w:rsidRPr="005D4D53" w:rsidRDefault="00CC042B" w:rsidP="007F051B">
      <w:pPr>
        <w:spacing w:line="480" w:lineRule="auto"/>
        <w:ind w:left="0" w:firstLine="0"/>
        <w:rPr>
          <w:rFonts w:eastAsia="Times New Roman" w:cs="Arial"/>
          <w:szCs w:val="24"/>
        </w:rPr>
      </w:pPr>
      <w:r>
        <w:rPr>
          <w:rFonts w:cs="Arial"/>
          <w:szCs w:val="24"/>
        </w:rPr>
        <w:t>People</w:t>
      </w:r>
      <w:r w:rsidR="0072654D">
        <w:rPr>
          <w:rFonts w:cs="Arial"/>
          <w:szCs w:val="24"/>
        </w:rPr>
        <w:t xml:space="preserve"> believe that </w:t>
      </w:r>
      <w:r w:rsidR="00372DA4" w:rsidRPr="005D4D53">
        <w:rPr>
          <w:rFonts w:cs="Arial"/>
          <w:szCs w:val="24"/>
        </w:rPr>
        <w:t xml:space="preserve">women should not be treated as inanimate objects and their actual </w:t>
      </w:r>
      <w:r w:rsidR="0072654D">
        <w:rPr>
          <w:rFonts w:cs="Arial"/>
          <w:szCs w:val="24"/>
        </w:rPr>
        <w:t xml:space="preserve">value in contribution to </w:t>
      </w:r>
      <w:r w:rsidR="00372DA4" w:rsidRPr="005D4D53">
        <w:rPr>
          <w:rFonts w:cs="Arial"/>
          <w:szCs w:val="24"/>
        </w:rPr>
        <w:t>soci</w:t>
      </w:r>
      <w:r w:rsidR="0072654D">
        <w:rPr>
          <w:rFonts w:cs="Arial"/>
          <w:szCs w:val="24"/>
        </w:rPr>
        <w:t>ety must also be shown properly and fairly.</w:t>
      </w:r>
    </w:p>
    <w:p w14:paraId="283E4C56" w14:textId="76876F2D" w:rsidR="00372DA4" w:rsidRDefault="00372DA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The perception of gender roles has cha</w:t>
      </w:r>
      <w:r w:rsidR="0072654D">
        <w:rPr>
          <w:rFonts w:eastAsia="Times New Roman" w:cs="Arial"/>
          <w:szCs w:val="24"/>
          <w:shd w:val="clear" w:color="auto" w:fill="FFFFFF"/>
        </w:rPr>
        <w:t>nged drastically from the nineteen</w:t>
      </w:r>
      <w:r>
        <w:rPr>
          <w:rFonts w:eastAsia="Times New Roman" w:cs="Arial"/>
          <w:szCs w:val="24"/>
          <w:shd w:val="clear" w:color="auto" w:fill="FFFFFF"/>
        </w:rPr>
        <w:t xml:space="preserve"> hundred’s to </w:t>
      </w:r>
      <w:r w:rsidR="0072654D">
        <w:rPr>
          <w:rFonts w:eastAsia="Times New Roman" w:cs="Arial"/>
          <w:szCs w:val="24"/>
          <w:shd w:val="clear" w:color="auto" w:fill="FFFFFF"/>
        </w:rPr>
        <w:t>today in</w:t>
      </w:r>
      <w:r>
        <w:rPr>
          <w:rFonts w:eastAsia="Times New Roman" w:cs="Arial"/>
          <w:szCs w:val="24"/>
          <w:shd w:val="clear" w:color="auto" w:fill="FFFFFF"/>
        </w:rPr>
        <w:t xml:space="preserve"> advertisements as both men and women are being portrayed more as equals</w:t>
      </w:r>
      <w:r w:rsidR="0072654D">
        <w:rPr>
          <w:rFonts w:eastAsia="Times New Roman" w:cs="Arial"/>
          <w:szCs w:val="24"/>
          <w:shd w:val="clear" w:color="auto" w:fill="FFFFFF"/>
        </w:rPr>
        <w:t xml:space="preserve"> with</w:t>
      </w:r>
      <w:r>
        <w:rPr>
          <w:rFonts w:eastAsia="Times New Roman" w:cs="Arial"/>
          <w:szCs w:val="24"/>
          <w:shd w:val="clear" w:color="auto" w:fill="FFFFFF"/>
        </w:rPr>
        <w:t xml:space="preserve"> both</w:t>
      </w:r>
      <w:r w:rsidR="0072654D">
        <w:rPr>
          <w:rFonts w:eastAsia="Times New Roman" w:cs="Arial"/>
          <w:szCs w:val="24"/>
          <w:shd w:val="clear" w:color="auto" w:fill="FFFFFF"/>
        </w:rPr>
        <w:t xml:space="preserve"> men and women being</w:t>
      </w:r>
      <w:r>
        <w:rPr>
          <w:rFonts w:eastAsia="Times New Roman" w:cs="Arial"/>
          <w:szCs w:val="24"/>
          <w:shd w:val="clear" w:color="auto" w:fill="FFFFFF"/>
        </w:rPr>
        <w:t xml:space="preserve"> capable of doing the same work and </w:t>
      </w:r>
      <w:r w:rsidR="005D4D53">
        <w:rPr>
          <w:rFonts w:eastAsia="Times New Roman" w:cs="Arial"/>
          <w:szCs w:val="24"/>
          <w:shd w:val="clear" w:color="auto" w:fill="FFFFFF"/>
        </w:rPr>
        <w:t xml:space="preserve">women being able to become the </w:t>
      </w:r>
      <w:r>
        <w:rPr>
          <w:rFonts w:eastAsia="Times New Roman" w:cs="Arial"/>
          <w:szCs w:val="24"/>
          <w:shd w:val="clear" w:color="auto" w:fill="FFFFFF"/>
        </w:rPr>
        <w:t xml:space="preserve">breadwinner </w:t>
      </w:r>
      <w:r w:rsidR="0072654D">
        <w:rPr>
          <w:rFonts w:eastAsia="Times New Roman" w:cs="Arial"/>
          <w:szCs w:val="24"/>
          <w:shd w:val="clear" w:color="auto" w:fill="FFFFFF"/>
        </w:rPr>
        <w:t xml:space="preserve">showing her </w:t>
      </w:r>
      <w:r>
        <w:rPr>
          <w:rFonts w:eastAsia="Times New Roman" w:cs="Arial"/>
          <w:szCs w:val="24"/>
          <w:shd w:val="clear" w:color="auto" w:fill="FFFFFF"/>
        </w:rPr>
        <w:t>strengths from all aspects of working life.</w:t>
      </w:r>
    </w:p>
    <w:p w14:paraId="79033749" w14:textId="63CBDAB3" w:rsidR="00372DA4" w:rsidRPr="007556CD" w:rsidRDefault="00372DA4" w:rsidP="007F051B">
      <w:pPr>
        <w:spacing w:line="480" w:lineRule="auto"/>
        <w:ind w:left="0" w:firstLine="0"/>
        <w:rPr>
          <w:rFonts w:cs="Arial"/>
          <w:b/>
        </w:rPr>
      </w:pPr>
      <w:r w:rsidRPr="00517EE7">
        <w:rPr>
          <w:rFonts w:eastAsia="Times New Roman" w:cs="Arial"/>
          <w:szCs w:val="24"/>
          <w:shd w:val="clear" w:color="auto" w:fill="FFFFFF"/>
        </w:rPr>
        <w:t xml:space="preserve">This trend </w:t>
      </w:r>
      <w:r w:rsidR="0072654D">
        <w:rPr>
          <w:rFonts w:eastAsia="Times New Roman" w:cs="Arial"/>
          <w:szCs w:val="24"/>
          <w:shd w:val="clear" w:color="auto" w:fill="FFFFFF"/>
        </w:rPr>
        <w:t xml:space="preserve">has slowly been changing </w:t>
      </w:r>
      <w:r>
        <w:rPr>
          <w:rFonts w:eastAsia="Times New Roman" w:cs="Arial"/>
          <w:szCs w:val="24"/>
          <w:shd w:val="clear" w:color="auto" w:fill="FFFFFF"/>
        </w:rPr>
        <w:t>through time and is</w:t>
      </w:r>
      <w:r w:rsidR="0072654D">
        <w:rPr>
          <w:rFonts w:eastAsia="Times New Roman" w:cs="Arial"/>
          <w:szCs w:val="24"/>
          <w:shd w:val="clear" w:color="auto" w:fill="FFFFFF"/>
        </w:rPr>
        <w:t xml:space="preserve"> often talked about </w:t>
      </w:r>
      <w:r>
        <w:rPr>
          <w:rFonts w:eastAsia="Times New Roman" w:cs="Arial"/>
          <w:szCs w:val="24"/>
          <w:shd w:val="clear" w:color="auto" w:fill="FFFFFF"/>
        </w:rPr>
        <w:t>as t</w:t>
      </w:r>
      <w:r w:rsidRPr="00517EE7">
        <w:rPr>
          <w:rFonts w:eastAsia="Times New Roman" w:cs="Arial"/>
          <w:szCs w:val="24"/>
          <w:shd w:val="clear" w:color="auto" w:fill="FFFFFF"/>
        </w:rPr>
        <w:t xml:space="preserve">he portrayal </w:t>
      </w:r>
      <w:r>
        <w:rPr>
          <w:rFonts w:eastAsia="Times New Roman" w:cs="Arial"/>
          <w:szCs w:val="24"/>
          <w:shd w:val="clear" w:color="auto" w:fill="FFFFFF"/>
        </w:rPr>
        <w:t xml:space="preserve">of gender </w:t>
      </w:r>
      <w:r w:rsidR="0072654D">
        <w:rPr>
          <w:rFonts w:eastAsia="Times New Roman" w:cs="Arial"/>
          <w:szCs w:val="24"/>
          <w:shd w:val="clear" w:color="auto" w:fill="FFFFFF"/>
        </w:rPr>
        <w:t>shown in an</w:t>
      </w:r>
      <w:r>
        <w:rPr>
          <w:rFonts w:eastAsia="Times New Roman" w:cs="Arial"/>
          <w:szCs w:val="24"/>
          <w:shd w:val="clear" w:color="auto" w:fill="FFFFFF"/>
        </w:rPr>
        <w:t xml:space="preserve"> advertisement stemmed from</w:t>
      </w:r>
      <w:r w:rsidRPr="00517EE7">
        <w:rPr>
          <w:rFonts w:eastAsia="Times New Roman" w:cs="Arial"/>
          <w:szCs w:val="24"/>
          <w:shd w:val="clear" w:color="auto" w:fill="FFFFFF"/>
        </w:rPr>
        <w:t xml:space="preserve"> </w:t>
      </w:r>
      <w:r w:rsidR="0072654D">
        <w:rPr>
          <w:rFonts w:eastAsia="Times New Roman" w:cs="Arial"/>
          <w:szCs w:val="24"/>
          <w:shd w:val="clear" w:color="auto" w:fill="FFFFFF"/>
        </w:rPr>
        <w:t xml:space="preserve">socially </w:t>
      </w:r>
      <w:r>
        <w:rPr>
          <w:rFonts w:eastAsia="Times New Roman" w:cs="Arial"/>
          <w:szCs w:val="24"/>
          <w:shd w:val="clear" w:color="auto" w:fill="FFFFFF"/>
        </w:rPr>
        <w:t xml:space="preserve">perceived </w:t>
      </w:r>
      <w:r w:rsidRPr="001622A6">
        <w:rPr>
          <w:rFonts w:eastAsia="Times New Roman" w:cs="Arial"/>
          <w:szCs w:val="24"/>
          <w:shd w:val="clear" w:color="auto" w:fill="FFFFFF"/>
        </w:rPr>
        <w:t>gender</w:t>
      </w:r>
      <w:r w:rsidRPr="00517EE7">
        <w:rPr>
          <w:rFonts w:eastAsia="Times New Roman" w:cs="Arial"/>
          <w:szCs w:val="24"/>
          <w:shd w:val="clear" w:color="auto" w:fill="FFFFFF"/>
        </w:rPr>
        <w:t xml:space="preserve"> roles that were largely acce</w:t>
      </w:r>
      <w:r>
        <w:rPr>
          <w:rFonts w:eastAsia="Times New Roman" w:cs="Arial"/>
          <w:szCs w:val="24"/>
          <w:shd w:val="clear" w:color="auto" w:fill="FFFFFF"/>
        </w:rPr>
        <w:t>pted as well as established in</w:t>
      </w:r>
      <w:r w:rsidR="0072654D">
        <w:rPr>
          <w:rFonts w:eastAsia="Times New Roman" w:cs="Arial"/>
          <w:szCs w:val="24"/>
          <w:shd w:val="clear" w:color="auto" w:fill="FFFFFF"/>
        </w:rPr>
        <w:t xml:space="preserve"> the</w:t>
      </w:r>
      <w:r>
        <w:rPr>
          <w:rFonts w:eastAsia="Times New Roman" w:cs="Arial"/>
          <w:szCs w:val="24"/>
          <w:shd w:val="clear" w:color="auto" w:fill="FFFFFF"/>
        </w:rPr>
        <w:t xml:space="preserve"> day to day lives. Though </w:t>
      </w:r>
      <w:r w:rsidRPr="007556CD">
        <w:rPr>
          <w:rFonts w:cs="Arial"/>
        </w:rPr>
        <w:t>Brian Cuban, the author of ‘Shattered Image’ denies this and states “</w:t>
      </w:r>
      <w:r w:rsidRPr="007556CD">
        <w:rPr>
          <w:rFonts w:cs="Arial"/>
          <w:i/>
        </w:rPr>
        <w:t xml:space="preserve">it’s important to remember the media is not the primary factor leading to body issues and dangerous body-reshaping practices </w:t>
      </w:r>
      <w:sdt>
        <w:sdtPr>
          <w:rPr>
            <w:rFonts w:cs="Arial"/>
          </w:rPr>
          <w:id w:val="31539189"/>
          <w:citation/>
        </w:sdtPr>
        <w:sdtEndPr/>
        <w:sdtContent>
          <w:r w:rsidRPr="0072654D">
            <w:rPr>
              <w:rFonts w:cs="Arial"/>
            </w:rPr>
            <w:fldChar w:fldCharType="begin"/>
          </w:r>
          <w:r w:rsidRPr="0072654D">
            <w:rPr>
              <w:rFonts w:cs="Arial"/>
            </w:rPr>
            <w:instrText xml:space="preserve"> CITATION Kan14 \l 1033  </w:instrText>
          </w:r>
          <w:r w:rsidRPr="0072654D">
            <w:rPr>
              <w:rFonts w:cs="Arial"/>
            </w:rPr>
            <w:fldChar w:fldCharType="separate"/>
          </w:r>
          <w:r w:rsidRPr="0072654D">
            <w:rPr>
              <w:rFonts w:cs="Arial"/>
              <w:noProof/>
            </w:rPr>
            <w:t>(Polatis, 2014)</w:t>
          </w:r>
          <w:r w:rsidRPr="0072654D">
            <w:rPr>
              <w:rFonts w:cs="Arial"/>
            </w:rPr>
            <w:fldChar w:fldCharType="end"/>
          </w:r>
        </w:sdtContent>
      </w:sdt>
      <w:r w:rsidR="00CC042B">
        <w:rPr>
          <w:rFonts w:cs="Arial"/>
        </w:rPr>
        <w:t xml:space="preserve"> people blame the media for these issues faced in today’s society</w:t>
      </w:r>
      <w:r w:rsidRPr="0072654D">
        <w:rPr>
          <w:rFonts w:cs="Arial"/>
        </w:rPr>
        <w:t>.</w:t>
      </w:r>
    </w:p>
    <w:p w14:paraId="329A716A" w14:textId="77777777" w:rsidR="00CC042B" w:rsidRDefault="00372DA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M</w:t>
      </w:r>
      <w:r w:rsidRPr="00517EE7">
        <w:rPr>
          <w:rFonts w:eastAsia="Times New Roman" w:cs="Arial"/>
          <w:szCs w:val="24"/>
          <w:shd w:val="clear" w:color="auto" w:fill="FFFFFF"/>
        </w:rPr>
        <w:t>ale dominant ideology</w:t>
      </w:r>
      <w:r>
        <w:rPr>
          <w:rFonts w:eastAsia="Times New Roman" w:cs="Arial"/>
          <w:szCs w:val="24"/>
          <w:shd w:val="clear" w:color="auto" w:fill="FFFFFF"/>
        </w:rPr>
        <w:t xml:space="preserve"> was </w:t>
      </w:r>
      <w:r w:rsidR="00CC042B">
        <w:rPr>
          <w:rFonts w:eastAsia="Times New Roman" w:cs="Arial"/>
          <w:szCs w:val="24"/>
          <w:shd w:val="clear" w:color="auto" w:fill="FFFFFF"/>
        </w:rPr>
        <w:t>viewed the most</w:t>
      </w:r>
      <w:r>
        <w:rPr>
          <w:rFonts w:eastAsia="Times New Roman" w:cs="Arial"/>
          <w:szCs w:val="24"/>
          <w:shd w:val="clear" w:color="auto" w:fill="FFFFFF"/>
        </w:rPr>
        <w:t>, w</w:t>
      </w:r>
      <w:r w:rsidRPr="00517EE7">
        <w:rPr>
          <w:rFonts w:eastAsia="Times New Roman" w:cs="Arial"/>
          <w:szCs w:val="24"/>
          <w:shd w:val="clear" w:color="auto" w:fill="FFFFFF"/>
        </w:rPr>
        <w:t>ith the passage of time, there w</w:t>
      </w:r>
      <w:r w:rsidR="0072654D">
        <w:rPr>
          <w:rFonts w:eastAsia="Times New Roman" w:cs="Arial"/>
          <w:szCs w:val="24"/>
          <w:shd w:val="clear" w:color="auto" w:fill="FFFFFF"/>
        </w:rPr>
        <w:t>ere some positive changes in</w:t>
      </w:r>
      <w:r w:rsidRPr="00517EE7">
        <w:rPr>
          <w:rFonts w:eastAsia="Times New Roman" w:cs="Arial"/>
          <w:szCs w:val="24"/>
          <w:shd w:val="clear" w:color="auto" w:fill="FFFFFF"/>
        </w:rPr>
        <w:t xml:space="preserve"> society with a shift from a patriarchal to more egalitarian society. An egalitarian soci</w:t>
      </w:r>
      <w:r w:rsidR="0072654D">
        <w:rPr>
          <w:rFonts w:eastAsia="Times New Roman" w:cs="Arial"/>
          <w:szCs w:val="24"/>
          <w:shd w:val="clear" w:color="auto" w:fill="FFFFFF"/>
        </w:rPr>
        <w:t>ety is the one in which both</w:t>
      </w:r>
      <w:r w:rsidRPr="00517EE7">
        <w:rPr>
          <w:rFonts w:eastAsia="Times New Roman" w:cs="Arial"/>
          <w:szCs w:val="24"/>
          <w:shd w:val="clear" w:color="auto" w:fill="FFFFFF"/>
        </w:rPr>
        <w:t xml:space="preserve"> partners have equal decision making powers and they contribute equally in the growth and development of </w:t>
      </w:r>
    </w:p>
    <w:p w14:paraId="36637BC8" w14:textId="69FDB364" w:rsidR="0072654D" w:rsidRDefault="00372DA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lastRenderedPageBreak/>
        <w:t xml:space="preserve">the family. </w:t>
      </w:r>
    </w:p>
    <w:p w14:paraId="74D31DBE" w14:textId="2B8E26CA" w:rsidR="002576C1" w:rsidRDefault="00372DA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t>The factors that have helped in changing th</w:t>
      </w:r>
      <w:r w:rsidR="0072654D">
        <w:rPr>
          <w:rFonts w:eastAsia="Times New Roman" w:cs="Arial"/>
          <w:szCs w:val="24"/>
          <w:shd w:val="clear" w:color="auto" w:fill="FFFFFF"/>
        </w:rPr>
        <w:t>e face of women’s</w:t>
      </w:r>
      <w:r>
        <w:rPr>
          <w:rFonts w:eastAsia="Times New Roman" w:cs="Arial"/>
          <w:szCs w:val="24"/>
          <w:shd w:val="clear" w:color="auto" w:fill="FFFFFF"/>
        </w:rPr>
        <w:t xml:space="preserve"> portrayal in</w:t>
      </w:r>
      <w:r w:rsidRPr="00517EE7">
        <w:rPr>
          <w:rFonts w:eastAsia="Times New Roman" w:cs="Arial"/>
          <w:szCs w:val="24"/>
          <w:shd w:val="clear" w:color="auto" w:fill="FFFFFF"/>
        </w:rPr>
        <w:t xml:space="preserve"> advertisements rang</w:t>
      </w:r>
      <w:r>
        <w:rPr>
          <w:rFonts w:eastAsia="Times New Roman" w:cs="Arial"/>
          <w:szCs w:val="24"/>
          <w:shd w:val="clear" w:color="auto" w:fill="FFFFFF"/>
        </w:rPr>
        <w:t>e</w:t>
      </w:r>
      <w:r w:rsidR="00CC042B">
        <w:rPr>
          <w:rFonts w:eastAsia="Times New Roman" w:cs="Arial"/>
          <w:szCs w:val="24"/>
          <w:shd w:val="clear" w:color="auto" w:fill="FFFFFF"/>
        </w:rPr>
        <w:t xml:space="preserve"> from education of</w:t>
      </w:r>
      <w:r w:rsidRPr="00517EE7">
        <w:rPr>
          <w:rFonts w:eastAsia="Times New Roman" w:cs="Arial"/>
          <w:szCs w:val="24"/>
          <w:shd w:val="clear" w:color="auto" w:fill="FFFFFF"/>
        </w:rPr>
        <w:t xml:space="preserve"> women to participation of women in </w:t>
      </w:r>
    </w:p>
    <w:p w14:paraId="078280BC" w14:textId="6228F08A" w:rsidR="0072654D" w:rsidRDefault="0072654D"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 xml:space="preserve">the workforce. </w:t>
      </w:r>
    </w:p>
    <w:p w14:paraId="57A0DB56" w14:textId="77777777" w:rsidR="002576C1" w:rsidRDefault="0072654D"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C</w:t>
      </w:r>
      <w:r w:rsidR="00372DA4" w:rsidRPr="00517EE7">
        <w:rPr>
          <w:rFonts w:eastAsia="Times New Roman" w:cs="Arial"/>
          <w:szCs w:val="24"/>
          <w:shd w:val="clear" w:color="auto" w:fill="FFFFFF"/>
        </w:rPr>
        <w:t>hanges were slow</w:t>
      </w:r>
      <w:r>
        <w:rPr>
          <w:rFonts w:eastAsia="Times New Roman" w:cs="Arial"/>
          <w:szCs w:val="24"/>
          <w:shd w:val="clear" w:color="auto" w:fill="FFFFFF"/>
        </w:rPr>
        <w:t>, but</w:t>
      </w:r>
      <w:r w:rsidR="00372DA4" w:rsidRPr="00517EE7">
        <w:rPr>
          <w:rFonts w:eastAsia="Times New Roman" w:cs="Arial"/>
          <w:szCs w:val="24"/>
          <w:shd w:val="clear" w:color="auto" w:fill="FFFFFF"/>
        </w:rPr>
        <w:t xml:space="preserve"> advertisement</w:t>
      </w:r>
      <w:r>
        <w:rPr>
          <w:rFonts w:eastAsia="Times New Roman" w:cs="Arial"/>
          <w:szCs w:val="24"/>
          <w:shd w:val="clear" w:color="auto" w:fill="FFFFFF"/>
        </w:rPr>
        <w:t>s had to keep up with</w:t>
      </w:r>
      <w:r w:rsidR="00372DA4">
        <w:rPr>
          <w:rFonts w:eastAsia="Times New Roman" w:cs="Arial"/>
          <w:szCs w:val="24"/>
          <w:shd w:val="clear" w:color="auto" w:fill="FFFFFF"/>
        </w:rPr>
        <w:t xml:space="preserve"> the social demand of equality being raised on most of the media platforms, not only by women but by </w:t>
      </w:r>
    </w:p>
    <w:p w14:paraId="0B6CE6A1" w14:textId="510B6016" w:rsidR="00372DA4" w:rsidRDefault="00372DA4" w:rsidP="007F051B">
      <w:pPr>
        <w:spacing w:line="480" w:lineRule="auto"/>
        <w:ind w:left="0" w:firstLine="0"/>
        <w:rPr>
          <w:rFonts w:eastAsia="Times New Roman" w:cs="Arial"/>
          <w:szCs w:val="24"/>
          <w:shd w:val="clear" w:color="auto" w:fill="FFFFFF"/>
        </w:rPr>
      </w:pPr>
      <w:r>
        <w:rPr>
          <w:rFonts w:eastAsia="Times New Roman" w:cs="Arial"/>
          <w:szCs w:val="24"/>
          <w:shd w:val="clear" w:color="auto" w:fill="FFFFFF"/>
        </w:rPr>
        <w:t>men too.</w:t>
      </w:r>
    </w:p>
    <w:p w14:paraId="12399C88" w14:textId="3C7210C5" w:rsidR="00303FCE" w:rsidRDefault="00372DA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t>There is however</w:t>
      </w:r>
      <w:r w:rsidR="00A437B3">
        <w:rPr>
          <w:rFonts w:eastAsia="Times New Roman" w:cs="Arial"/>
          <w:szCs w:val="24"/>
          <w:shd w:val="clear" w:color="auto" w:fill="FFFFFF"/>
        </w:rPr>
        <w:t>, more scope for change</w:t>
      </w:r>
      <w:r>
        <w:rPr>
          <w:rFonts w:eastAsia="Times New Roman" w:cs="Arial"/>
          <w:szCs w:val="24"/>
          <w:shd w:val="clear" w:color="auto" w:fill="FFFFFF"/>
        </w:rPr>
        <w:t xml:space="preserve"> in the advertisement industry</w:t>
      </w:r>
      <w:r w:rsidR="00303FCE">
        <w:rPr>
          <w:rFonts w:eastAsia="Times New Roman" w:cs="Arial"/>
          <w:szCs w:val="24"/>
          <w:shd w:val="clear" w:color="auto" w:fill="FFFFFF"/>
        </w:rPr>
        <w:t xml:space="preserve"> as there are some areas and </w:t>
      </w:r>
      <w:r w:rsidRPr="00517EE7">
        <w:rPr>
          <w:rFonts w:eastAsia="Times New Roman" w:cs="Arial"/>
          <w:szCs w:val="24"/>
          <w:shd w:val="clear" w:color="auto" w:fill="FFFFFF"/>
        </w:rPr>
        <w:t>products such as the beauty and cosmetics</w:t>
      </w:r>
      <w:r w:rsidR="00303FCE">
        <w:rPr>
          <w:rFonts w:eastAsia="Times New Roman" w:cs="Arial"/>
          <w:szCs w:val="24"/>
          <w:shd w:val="clear" w:color="auto" w:fill="FFFFFF"/>
        </w:rPr>
        <w:t xml:space="preserve"> industry where</w:t>
      </w:r>
      <w:r w:rsidRPr="00517EE7">
        <w:rPr>
          <w:rFonts w:eastAsia="Times New Roman" w:cs="Arial"/>
          <w:szCs w:val="24"/>
          <w:shd w:val="clear" w:color="auto" w:fill="FFFFFF"/>
        </w:rPr>
        <w:t xml:space="preserve"> women are still objectified. </w:t>
      </w:r>
    </w:p>
    <w:p w14:paraId="6BD872BF" w14:textId="5E12003E" w:rsidR="00372DA4" w:rsidRDefault="00372DA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t xml:space="preserve">The </w:t>
      </w:r>
      <w:r w:rsidR="00303FCE">
        <w:rPr>
          <w:rFonts w:eastAsia="Times New Roman" w:cs="Arial"/>
          <w:szCs w:val="24"/>
          <w:shd w:val="clear" w:color="auto" w:fill="FFFFFF"/>
        </w:rPr>
        <w:t>cou</w:t>
      </w:r>
      <w:r w:rsidR="00CC042B">
        <w:rPr>
          <w:rFonts w:eastAsia="Times New Roman" w:cs="Arial"/>
          <w:szCs w:val="24"/>
          <w:shd w:val="clear" w:color="auto" w:fill="FFFFFF"/>
        </w:rPr>
        <w:t>rse of change is slowly moving</w:t>
      </w:r>
      <w:r w:rsidR="00303FCE">
        <w:rPr>
          <w:rFonts w:eastAsia="Times New Roman" w:cs="Arial"/>
          <w:szCs w:val="24"/>
          <w:shd w:val="clear" w:color="auto" w:fill="FFFFFF"/>
        </w:rPr>
        <w:t xml:space="preserve"> in the right direction</w:t>
      </w:r>
      <w:r w:rsidRPr="00517EE7">
        <w:rPr>
          <w:rFonts w:eastAsia="Times New Roman" w:cs="Arial"/>
          <w:szCs w:val="24"/>
          <w:shd w:val="clear" w:color="auto" w:fill="FFFFFF"/>
        </w:rPr>
        <w:t xml:space="preserve"> and the advertisers </w:t>
      </w:r>
      <w:r w:rsidR="00303FCE">
        <w:rPr>
          <w:rFonts w:eastAsia="Times New Roman" w:cs="Arial"/>
          <w:szCs w:val="24"/>
          <w:shd w:val="clear" w:color="auto" w:fill="FFFFFF"/>
        </w:rPr>
        <w:t>are now using</w:t>
      </w:r>
      <w:r w:rsidRPr="00517EE7">
        <w:rPr>
          <w:rFonts w:eastAsia="Times New Roman" w:cs="Arial"/>
          <w:szCs w:val="24"/>
          <w:shd w:val="clear" w:color="auto" w:fill="FFFFFF"/>
        </w:rPr>
        <w:t xml:space="preserve"> innovative ways of portraying men and women in the right way </w:t>
      </w:r>
      <w:r w:rsidR="00303FCE">
        <w:rPr>
          <w:rFonts w:eastAsia="Times New Roman" w:cs="Arial"/>
          <w:szCs w:val="24"/>
          <w:shd w:val="clear" w:color="auto" w:fill="FFFFFF"/>
        </w:rPr>
        <w:t xml:space="preserve">allowing </w:t>
      </w:r>
      <w:r>
        <w:rPr>
          <w:rFonts w:eastAsia="Times New Roman" w:cs="Arial"/>
          <w:szCs w:val="24"/>
          <w:shd w:val="clear" w:color="auto" w:fill="FFFFFF"/>
        </w:rPr>
        <w:t>positive changes in</w:t>
      </w:r>
      <w:r w:rsidRPr="00517EE7">
        <w:rPr>
          <w:rFonts w:eastAsia="Times New Roman" w:cs="Arial"/>
          <w:szCs w:val="24"/>
          <w:shd w:val="clear" w:color="auto" w:fill="FFFFFF"/>
        </w:rPr>
        <w:t xml:space="preserve"> society.</w:t>
      </w:r>
    </w:p>
    <w:p w14:paraId="1545D6F9" w14:textId="77777777" w:rsidR="00303FCE" w:rsidRDefault="00372DA4" w:rsidP="007F051B">
      <w:pPr>
        <w:spacing w:line="480" w:lineRule="auto"/>
        <w:ind w:left="0" w:firstLine="0"/>
        <w:rPr>
          <w:rFonts w:eastAsia="Times New Roman" w:cs="Arial"/>
          <w:szCs w:val="24"/>
          <w:shd w:val="clear" w:color="auto" w:fill="FFFFFF"/>
        </w:rPr>
      </w:pPr>
      <w:r w:rsidRPr="00517EE7">
        <w:rPr>
          <w:rFonts w:eastAsia="Times New Roman" w:cs="Arial"/>
          <w:szCs w:val="24"/>
          <w:shd w:val="clear" w:color="auto" w:fill="FFFFFF"/>
        </w:rPr>
        <w:t xml:space="preserve">Television, </w:t>
      </w:r>
      <w:r w:rsidR="00303FCE">
        <w:rPr>
          <w:rFonts w:eastAsia="Times New Roman" w:cs="Arial"/>
          <w:szCs w:val="24"/>
          <w:shd w:val="clear" w:color="auto" w:fill="FFFFFF"/>
        </w:rPr>
        <w:t xml:space="preserve">radio and print advertising has changed over time but </w:t>
      </w:r>
      <w:r w:rsidRPr="00517EE7">
        <w:rPr>
          <w:rFonts w:eastAsia="Times New Roman" w:cs="Arial"/>
          <w:szCs w:val="24"/>
          <w:shd w:val="clear" w:color="auto" w:fill="FFFFFF"/>
        </w:rPr>
        <w:t xml:space="preserve">there </w:t>
      </w:r>
      <w:r w:rsidR="00303FCE">
        <w:rPr>
          <w:rFonts w:eastAsia="Times New Roman" w:cs="Arial"/>
          <w:szCs w:val="24"/>
          <w:shd w:val="clear" w:color="auto" w:fill="FFFFFF"/>
        </w:rPr>
        <w:t>remain some</w:t>
      </w:r>
      <w:r>
        <w:rPr>
          <w:rFonts w:eastAsia="Times New Roman" w:cs="Arial"/>
          <w:szCs w:val="24"/>
          <w:shd w:val="clear" w:color="auto" w:fill="FFFFFF"/>
        </w:rPr>
        <w:t xml:space="preserve"> areas in the process of chang</w:t>
      </w:r>
      <w:r w:rsidRPr="00960F13">
        <w:rPr>
          <w:rFonts w:eastAsia="Times New Roman" w:cs="Arial"/>
          <w:szCs w:val="24"/>
          <w:shd w:val="clear" w:color="auto" w:fill="FFFFFF"/>
        </w:rPr>
        <w:t xml:space="preserve">e. </w:t>
      </w:r>
    </w:p>
    <w:p w14:paraId="69B6F56E" w14:textId="36D80B28" w:rsidR="00372DA4" w:rsidRDefault="00372DA4" w:rsidP="007F051B">
      <w:pPr>
        <w:spacing w:line="480" w:lineRule="auto"/>
        <w:ind w:left="0" w:firstLine="0"/>
        <w:rPr>
          <w:rFonts w:eastAsia="Times New Roman" w:cs="Arial"/>
          <w:szCs w:val="24"/>
          <w:shd w:val="clear" w:color="auto" w:fill="FFFFFF"/>
        </w:rPr>
      </w:pPr>
      <w:r w:rsidRPr="00960F13">
        <w:rPr>
          <w:rFonts w:eastAsia="Times New Roman" w:cs="Arial"/>
          <w:szCs w:val="24"/>
          <w:shd w:val="clear" w:color="auto" w:fill="FFFFFF"/>
        </w:rPr>
        <w:t>Objectification can still be seen today but n</w:t>
      </w:r>
      <w:r w:rsidR="00303FCE">
        <w:rPr>
          <w:rFonts w:eastAsia="Times New Roman" w:cs="Arial"/>
          <w:szCs w:val="24"/>
          <w:shd w:val="clear" w:color="auto" w:fill="FFFFFF"/>
        </w:rPr>
        <w:t xml:space="preserve">ot to the the extent of previous years and due to a series </w:t>
      </w:r>
      <w:r w:rsidRPr="00960F13">
        <w:rPr>
          <w:rFonts w:eastAsia="Times New Roman" w:cs="Arial"/>
          <w:szCs w:val="24"/>
          <w:shd w:val="clear" w:color="auto" w:fill="FFFFFF"/>
        </w:rPr>
        <w:t>of</w:t>
      </w:r>
      <w:r w:rsidR="00960F13">
        <w:rPr>
          <w:rFonts w:eastAsia="Times New Roman" w:cs="Arial"/>
          <w:szCs w:val="24"/>
          <w:shd w:val="clear" w:color="auto" w:fill="FFFFFF"/>
        </w:rPr>
        <w:t xml:space="preserve"> debates and the world’s economy</w:t>
      </w:r>
      <w:r w:rsidRPr="00960F13">
        <w:rPr>
          <w:rFonts w:eastAsia="Times New Roman" w:cs="Arial"/>
          <w:szCs w:val="24"/>
          <w:shd w:val="clear" w:color="auto" w:fill="FFFFFF"/>
        </w:rPr>
        <w:t>, women who</w:t>
      </w:r>
      <w:r w:rsidR="00DE12B6">
        <w:rPr>
          <w:rFonts w:eastAsia="Times New Roman" w:cs="Arial"/>
          <w:szCs w:val="24"/>
          <w:shd w:val="clear" w:color="auto" w:fill="FFFFFF"/>
        </w:rPr>
        <w:t xml:space="preserve"> work want to be seen as equals. Men</w:t>
      </w:r>
      <w:r w:rsidR="00303FCE">
        <w:rPr>
          <w:rFonts w:eastAsia="Times New Roman" w:cs="Arial"/>
          <w:szCs w:val="24"/>
          <w:shd w:val="clear" w:color="auto" w:fill="FFFFFF"/>
        </w:rPr>
        <w:t xml:space="preserve"> who don’t have the same physique as male models shown on magazines stands and on</w:t>
      </w:r>
      <w:r w:rsidRPr="00960F13">
        <w:rPr>
          <w:rFonts w:eastAsia="Times New Roman" w:cs="Arial"/>
          <w:szCs w:val="24"/>
          <w:shd w:val="clear" w:color="auto" w:fill="FFFFFF"/>
        </w:rPr>
        <w:t xml:space="preserve"> TV screens </w:t>
      </w:r>
      <w:r w:rsidR="00303FCE">
        <w:rPr>
          <w:rFonts w:eastAsia="Times New Roman" w:cs="Arial"/>
          <w:szCs w:val="24"/>
          <w:shd w:val="clear" w:color="auto" w:fill="FFFFFF"/>
        </w:rPr>
        <w:t xml:space="preserve">need to be </w:t>
      </w:r>
      <w:r w:rsidRPr="00960F13">
        <w:rPr>
          <w:rFonts w:eastAsia="Times New Roman" w:cs="Arial"/>
          <w:szCs w:val="24"/>
          <w:shd w:val="clear" w:color="auto" w:fill="FFFFFF"/>
        </w:rPr>
        <w:t xml:space="preserve">to </w:t>
      </w:r>
      <w:r w:rsidR="00303FCE">
        <w:rPr>
          <w:rFonts w:eastAsia="Times New Roman" w:cs="Arial"/>
          <w:szCs w:val="24"/>
          <w:shd w:val="clear" w:color="auto" w:fill="FFFFFF"/>
        </w:rPr>
        <w:t xml:space="preserve">be able to </w:t>
      </w:r>
      <w:r w:rsidRPr="00960F13">
        <w:rPr>
          <w:rFonts w:eastAsia="Times New Roman" w:cs="Arial"/>
          <w:szCs w:val="24"/>
          <w:shd w:val="clear" w:color="auto" w:fill="FFFFFF"/>
        </w:rPr>
        <w:t>interact</w:t>
      </w:r>
      <w:r w:rsidR="00DE12B6">
        <w:rPr>
          <w:rFonts w:eastAsia="Times New Roman" w:cs="Arial"/>
          <w:szCs w:val="24"/>
          <w:shd w:val="clear" w:color="auto" w:fill="FFFFFF"/>
        </w:rPr>
        <w:t xml:space="preserve"> with</w:t>
      </w:r>
      <w:r w:rsidR="00303FCE">
        <w:rPr>
          <w:rFonts w:eastAsia="Times New Roman" w:cs="Arial"/>
          <w:szCs w:val="24"/>
          <w:shd w:val="clear" w:color="auto" w:fill="FFFFFF"/>
        </w:rPr>
        <w:t xml:space="preserve"> society without feeling</w:t>
      </w:r>
      <w:r w:rsidR="00803977">
        <w:rPr>
          <w:rFonts w:eastAsia="Times New Roman" w:cs="Arial"/>
          <w:szCs w:val="24"/>
          <w:shd w:val="clear" w:color="auto" w:fill="FFFFFF"/>
        </w:rPr>
        <w:t xml:space="preserve"> </w:t>
      </w:r>
      <w:r w:rsidRPr="00960F13">
        <w:rPr>
          <w:rFonts w:eastAsia="Times New Roman" w:cs="Arial"/>
          <w:szCs w:val="24"/>
          <w:shd w:val="clear" w:color="auto" w:fill="FFFFFF"/>
        </w:rPr>
        <w:t>emasculated for not being of a certain body frame or stance.</w:t>
      </w:r>
    </w:p>
    <w:p w14:paraId="2AF27A78" w14:textId="77777777" w:rsidR="00372DA4" w:rsidRDefault="00372DA4" w:rsidP="007F051B">
      <w:pPr>
        <w:spacing w:line="480" w:lineRule="auto"/>
        <w:ind w:left="0" w:firstLine="0"/>
        <w:rPr>
          <w:rFonts w:eastAsia="Times New Roman" w:cs="Arial"/>
          <w:szCs w:val="24"/>
          <w:shd w:val="clear" w:color="auto" w:fill="FFFFFF"/>
        </w:rPr>
      </w:pPr>
    </w:p>
    <w:p w14:paraId="33510A96" w14:textId="0EC513F3" w:rsidR="00372DA4" w:rsidRPr="004C694C" w:rsidRDefault="00372DA4" w:rsidP="007F051B">
      <w:pPr>
        <w:spacing w:line="480" w:lineRule="auto"/>
        <w:ind w:left="0" w:firstLine="0"/>
        <w:rPr>
          <w:rFonts w:eastAsia="Times New Roman" w:cs="Arial"/>
          <w:szCs w:val="24"/>
          <w:shd w:val="clear" w:color="auto" w:fill="FFFFFF"/>
        </w:rPr>
      </w:pPr>
      <w:r w:rsidRPr="004C694C">
        <w:rPr>
          <w:rFonts w:eastAsia="Times New Roman" w:cs="Arial"/>
          <w:szCs w:val="24"/>
          <w:shd w:val="clear" w:color="auto" w:fill="FFFFFF"/>
        </w:rPr>
        <w:t xml:space="preserve">Objectification is one of the serious issues that need </w:t>
      </w:r>
      <w:r w:rsidR="00803977">
        <w:rPr>
          <w:rFonts w:eastAsia="Times New Roman" w:cs="Arial"/>
          <w:szCs w:val="24"/>
          <w:shd w:val="clear" w:color="auto" w:fill="FFFFFF"/>
        </w:rPr>
        <w:t>to be managed effectively by</w:t>
      </w:r>
      <w:r w:rsidRPr="004C694C">
        <w:rPr>
          <w:rFonts w:eastAsia="Times New Roman" w:cs="Arial"/>
          <w:szCs w:val="24"/>
          <w:shd w:val="clear" w:color="auto" w:fill="FFFFFF"/>
        </w:rPr>
        <w:t xml:space="preserve"> different media outlets as it is becoming the leading </w:t>
      </w:r>
      <w:r w:rsidR="00803977">
        <w:rPr>
          <w:rFonts w:eastAsia="Times New Roman" w:cs="Arial"/>
          <w:szCs w:val="24"/>
          <w:shd w:val="clear" w:color="auto" w:fill="FFFFFF"/>
        </w:rPr>
        <w:t xml:space="preserve">reason for </w:t>
      </w:r>
      <w:r w:rsidRPr="004C694C">
        <w:rPr>
          <w:rFonts w:eastAsia="Times New Roman" w:cs="Arial"/>
          <w:szCs w:val="24"/>
          <w:shd w:val="clear" w:color="auto" w:fill="FFFFFF"/>
        </w:rPr>
        <w:t xml:space="preserve">low self-esteem and low self-confidence </w:t>
      </w:r>
      <w:r w:rsidR="00803977">
        <w:rPr>
          <w:rFonts w:eastAsia="Times New Roman" w:cs="Arial"/>
          <w:szCs w:val="24"/>
          <w:shd w:val="clear" w:color="auto" w:fill="FFFFFF"/>
        </w:rPr>
        <w:t>is</w:t>
      </w:r>
      <w:r w:rsidRPr="004C694C">
        <w:rPr>
          <w:rFonts w:eastAsia="Times New Roman" w:cs="Arial"/>
          <w:szCs w:val="24"/>
          <w:shd w:val="clear" w:color="auto" w:fill="FFFFFF"/>
        </w:rPr>
        <w:t>sues in men and women of today.</w:t>
      </w:r>
    </w:p>
    <w:p w14:paraId="3D63DD93" w14:textId="77777777" w:rsidR="00DE12B6" w:rsidRDefault="00372DA4" w:rsidP="007F051B">
      <w:pPr>
        <w:spacing w:line="480" w:lineRule="auto"/>
        <w:ind w:left="0" w:firstLine="0"/>
        <w:rPr>
          <w:rFonts w:cs="Arial"/>
          <w:szCs w:val="24"/>
        </w:rPr>
      </w:pPr>
      <w:r>
        <w:rPr>
          <w:rFonts w:cs="Arial"/>
          <w:szCs w:val="24"/>
        </w:rPr>
        <w:lastRenderedPageBreak/>
        <w:t xml:space="preserve">Women </w:t>
      </w:r>
      <w:r w:rsidRPr="008B09FB">
        <w:rPr>
          <w:rFonts w:cs="Arial"/>
          <w:szCs w:val="24"/>
        </w:rPr>
        <w:t>are used as inanim</w:t>
      </w:r>
      <w:r w:rsidR="00803977">
        <w:rPr>
          <w:rFonts w:cs="Arial"/>
          <w:szCs w:val="24"/>
        </w:rPr>
        <w:t xml:space="preserve">ate objects to promote male </w:t>
      </w:r>
      <w:r w:rsidRPr="008B09FB">
        <w:rPr>
          <w:rFonts w:cs="Arial"/>
          <w:szCs w:val="24"/>
        </w:rPr>
        <w:t>oriented brands</w:t>
      </w:r>
      <w:r w:rsidR="00803977">
        <w:rPr>
          <w:rFonts w:cs="Arial"/>
          <w:szCs w:val="24"/>
        </w:rPr>
        <w:t xml:space="preserve"> as</w:t>
      </w:r>
      <w:r w:rsidR="00DE12B6">
        <w:rPr>
          <w:rFonts w:cs="Arial"/>
          <w:szCs w:val="24"/>
        </w:rPr>
        <w:t xml:space="preserve"> seen</w:t>
      </w:r>
      <w:r w:rsidR="00803977">
        <w:rPr>
          <w:rFonts w:cs="Arial"/>
          <w:szCs w:val="24"/>
        </w:rPr>
        <w:t xml:space="preserve"> in men's fragrance and accessories</w:t>
      </w:r>
      <w:r w:rsidR="00DE12B6">
        <w:rPr>
          <w:rFonts w:cs="Arial"/>
          <w:szCs w:val="24"/>
        </w:rPr>
        <w:t xml:space="preserve"> ads</w:t>
      </w:r>
      <w:r w:rsidR="00803977">
        <w:rPr>
          <w:rFonts w:cs="Arial"/>
          <w:szCs w:val="24"/>
        </w:rPr>
        <w:t>. Some feature men in dominate role</w:t>
      </w:r>
      <w:r w:rsidR="00DE12B6">
        <w:rPr>
          <w:rFonts w:cs="Arial"/>
          <w:szCs w:val="24"/>
        </w:rPr>
        <w:t>s belittling women with males</w:t>
      </w:r>
      <w:r w:rsidR="00803977">
        <w:rPr>
          <w:rFonts w:cs="Arial"/>
          <w:szCs w:val="24"/>
        </w:rPr>
        <w:t xml:space="preserve"> being portrayed as strong authoritarian</w:t>
      </w:r>
      <w:r w:rsidR="00DE12B6">
        <w:rPr>
          <w:rFonts w:cs="Arial"/>
          <w:szCs w:val="24"/>
        </w:rPr>
        <w:t>. Many</w:t>
      </w:r>
      <w:r>
        <w:rPr>
          <w:rFonts w:cs="Arial"/>
          <w:szCs w:val="24"/>
        </w:rPr>
        <w:t xml:space="preserve"> to show the male figures as</w:t>
      </w:r>
      <w:r w:rsidR="00DE12B6">
        <w:rPr>
          <w:rFonts w:cs="Arial"/>
          <w:szCs w:val="24"/>
        </w:rPr>
        <w:t xml:space="preserve"> having</w:t>
      </w:r>
      <w:r>
        <w:rPr>
          <w:rFonts w:cs="Arial"/>
          <w:szCs w:val="24"/>
        </w:rPr>
        <w:t xml:space="preserve"> predominant roles and women as unsuited as the roles of strong and authoritarian</w:t>
      </w:r>
      <w:r w:rsidR="00803977">
        <w:rPr>
          <w:rFonts w:cs="Arial"/>
          <w:szCs w:val="24"/>
        </w:rPr>
        <w:t xml:space="preserve"> roles. </w:t>
      </w:r>
    </w:p>
    <w:p w14:paraId="05763464" w14:textId="01E814AE" w:rsidR="00803977" w:rsidRDefault="00803977" w:rsidP="007F051B">
      <w:pPr>
        <w:spacing w:line="480" w:lineRule="auto"/>
        <w:ind w:left="0" w:firstLine="0"/>
        <w:rPr>
          <w:rFonts w:cs="Arial"/>
          <w:szCs w:val="24"/>
        </w:rPr>
      </w:pPr>
      <w:r>
        <w:rPr>
          <w:rFonts w:cs="Arial"/>
          <w:szCs w:val="24"/>
        </w:rPr>
        <w:t>Young</w:t>
      </w:r>
      <w:r w:rsidR="00DE12B6">
        <w:rPr>
          <w:rFonts w:cs="Arial"/>
          <w:szCs w:val="24"/>
        </w:rPr>
        <w:t xml:space="preserve"> women go to extreme lengths to achieve unattainable ‘perfect’</w:t>
      </w:r>
      <w:r>
        <w:rPr>
          <w:rFonts w:cs="Arial"/>
          <w:szCs w:val="24"/>
        </w:rPr>
        <w:t xml:space="preserve"> bodies by undergoing vigor</w:t>
      </w:r>
      <w:r w:rsidR="00DE12B6">
        <w:rPr>
          <w:rFonts w:cs="Arial"/>
          <w:szCs w:val="24"/>
        </w:rPr>
        <w:t>ous dieting as well as surgical p</w:t>
      </w:r>
      <w:r>
        <w:rPr>
          <w:rFonts w:cs="Arial"/>
          <w:szCs w:val="24"/>
        </w:rPr>
        <w:t>rocedures</w:t>
      </w:r>
      <w:r w:rsidR="00DE12B6">
        <w:rPr>
          <w:rFonts w:cs="Arial"/>
          <w:szCs w:val="24"/>
        </w:rPr>
        <w:t>,</w:t>
      </w:r>
      <w:r>
        <w:rPr>
          <w:rFonts w:cs="Arial"/>
          <w:szCs w:val="24"/>
        </w:rPr>
        <w:t xml:space="preserve"> unaware that the images in the advertisements are </w:t>
      </w:r>
      <w:r w:rsidR="003470CC">
        <w:rPr>
          <w:rFonts w:cs="Arial"/>
          <w:szCs w:val="24"/>
        </w:rPr>
        <w:t>photo-</w:t>
      </w:r>
      <w:r w:rsidR="00DE12B6">
        <w:rPr>
          <w:rFonts w:cs="Arial"/>
          <w:szCs w:val="24"/>
        </w:rPr>
        <w:t xml:space="preserve">shopped, as </w:t>
      </w:r>
      <w:r>
        <w:rPr>
          <w:rFonts w:cs="Arial"/>
          <w:szCs w:val="24"/>
        </w:rPr>
        <w:t xml:space="preserve">suggested by </w:t>
      </w:r>
      <w:r w:rsidRPr="00B72BE7">
        <w:rPr>
          <w:rFonts w:eastAsia="Times New Roman" w:cs="Arial"/>
          <w:color w:val="000000" w:themeColor="text1"/>
          <w:shd w:val="clear" w:color="auto" w:fill="FFFFFF"/>
        </w:rPr>
        <w:t>(The Balance, 2017</w:t>
      </w:r>
      <w:r w:rsidR="002576C1">
        <w:rPr>
          <w:rFonts w:eastAsia="Times New Roman" w:cs="Arial"/>
          <w:color w:val="000000" w:themeColor="text1"/>
          <w:shd w:val="clear" w:color="auto" w:fill="FFFFFF"/>
        </w:rPr>
        <w:t>)</w:t>
      </w:r>
      <w:r>
        <w:rPr>
          <w:rFonts w:eastAsia="Times New Roman" w:cs="Arial"/>
          <w:color w:val="000000" w:themeColor="text1"/>
          <w:shd w:val="clear" w:color="auto" w:fill="FFFFFF"/>
        </w:rPr>
        <w:t>.</w:t>
      </w:r>
    </w:p>
    <w:p w14:paraId="7C4A1AB3" w14:textId="3F6E1421" w:rsidR="00372DA4" w:rsidRPr="008B09FB" w:rsidRDefault="00372DA4" w:rsidP="007F051B">
      <w:pPr>
        <w:spacing w:line="480" w:lineRule="auto"/>
        <w:ind w:left="0" w:firstLine="0"/>
        <w:rPr>
          <w:rFonts w:cs="Arial"/>
          <w:szCs w:val="24"/>
        </w:rPr>
      </w:pPr>
      <w:r w:rsidRPr="008B09FB">
        <w:rPr>
          <w:rFonts w:cs="Arial"/>
          <w:szCs w:val="24"/>
        </w:rPr>
        <w:t xml:space="preserve">Some seem to be less affronted by the fact as </w:t>
      </w:r>
      <w:r w:rsidR="003470CC">
        <w:rPr>
          <w:rFonts w:cs="Arial"/>
          <w:szCs w:val="24"/>
        </w:rPr>
        <w:t>they are used to such practices,</w:t>
      </w:r>
      <w:r w:rsidR="00DE12B6">
        <w:rPr>
          <w:rFonts w:cs="Arial"/>
          <w:szCs w:val="24"/>
        </w:rPr>
        <w:t xml:space="preserve"> as</w:t>
      </w:r>
      <w:r w:rsidR="003470CC">
        <w:rPr>
          <w:rFonts w:cs="Arial"/>
          <w:szCs w:val="24"/>
        </w:rPr>
        <w:t xml:space="preserve"> it </w:t>
      </w:r>
      <w:r w:rsidRPr="008B09FB">
        <w:rPr>
          <w:rFonts w:cs="Arial"/>
          <w:szCs w:val="24"/>
        </w:rPr>
        <w:t>is clear from the above reported analysis that the obje</w:t>
      </w:r>
      <w:r w:rsidR="00271ABD">
        <w:rPr>
          <w:rFonts w:cs="Arial"/>
          <w:szCs w:val="24"/>
        </w:rPr>
        <w:t>ctification of women has many negative effects on</w:t>
      </w:r>
      <w:r w:rsidRPr="008B09FB">
        <w:rPr>
          <w:rFonts w:cs="Arial"/>
          <w:szCs w:val="24"/>
        </w:rPr>
        <w:t xml:space="preserve"> society</w:t>
      </w:r>
      <w:r w:rsidR="00271ABD">
        <w:rPr>
          <w:rFonts w:cs="Arial"/>
          <w:szCs w:val="24"/>
        </w:rPr>
        <w:t>,</w:t>
      </w:r>
      <w:r w:rsidRPr="008B09FB">
        <w:rPr>
          <w:rFonts w:cs="Arial"/>
          <w:szCs w:val="24"/>
        </w:rPr>
        <w:t xml:space="preserve"> </w:t>
      </w:r>
      <w:r w:rsidR="00271ABD">
        <w:rPr>
          <w:rFonts w:cs="Arial"/>
          <w:szCs w:val="24"/>
        </w:rPr>
        <w:t>and less is</w:t>
      </w:r>
      <w:r w:rsidRPr="008B09FB">
        <w:rPr>
          <w:rFonts w:cs="Arial"/>
          <w:szCs w:val="24"/>
        </w:rPr>
        <w:t xml:space="preserve"> </w:t>
      </w:r>
      <w:r w:rsidRPr="00960F13">
        <w:rPr>
          <w:rFonts w:cs="Arial"/>
          <w:szCs w:val="24"/>
        </w:rPr>
        <w:t>don</w:t>
      </w:r>
      <w:r w:rsidR="00271ABD">
        <w:rPr>
          <w:rFonts w:cs="Arial"/>
          <w:szCs w:val="24"/>
        </w:rPr>
        <w:t xml:space="preserve">e in the field as many </w:t>
      </w:r>
      <w:r w:rsidRPr="00960F13">
        <w:rPr>
          <w:rFonts w:cs="Arial"/>
          <w:szCs w:val="24"/>
        </w:rPr>
        <w:t xml:space="preserve">people have accepted this portrayal by the media </w:t>
      </w:r>
      <w:sdt>
        <w:sdtPr>
          <w:rPr>
            <w:rFonts w:cs="Arial"/>
            <w:szCs w:val="24"/>
          </w:rPr>
          <w:id w:val="27694333"/>
          <w:citation/>
        </w:sdtPr>
        <w:sdtEndPr/>
        <w:sdtContent>
          <w:r w:rsidRPr="00960F13">
            <w:rPr>
              <w:rFonts w:cs="Arial"/>
              <w:szCs w:val="24"/>
            </w:rPr>
            <w:fldChar w:fldCharType="begin"/>
          </w:r>
          <w:r w:rsidRPr="00960F13">
            <w:rPr>
              <w:rFonts w:cs="Arial"/>
              <w:szCs w:val="24"/>
            </w:rPr>
            <w:instrText xml:space="preserve"> CITATION Pau161 \l 1033  </w:instrText>
          </w:r>
          <w:r w:rsidRPr="00960F13">
            <w:rPr>
              <w:rFonts w:cs="Arial"/>
              <w:szCs w:val="24"/>
            </w:rPr>
            <w:fldChar w:fldCharType="separate"/>
          </w:r>
          <w:r w:rsidRPr="00960F13">
            <w:rPr>
              <w:rFonts w:cs="Arial"/>
              <w:noProof/>
              <w:szCs w:val="24"/>
            </w:rPr>
            <w:t>(Suggett, 2016)</w:t>
          </w:r>
          <w:r w:rsidRPr="00960F13">
            <w:rPr>
              <w:rFonts w:cs="Arial"/>
              <w:szCs w:val="24"/>
            </w:rPr>
            <w:fldChar w:fldCharType="end"/>
          </w:r>
        </w:sdtContent>
      </w:sdt>
      <w:r w:rsidRPr="00960F13">
        <w:rPr>
          <w:rFonts w:cs="Arial"/>
          <w:szCs w:val="24"/>
        </w:rPr>
        <w:t>.</w:t>
      </w:r>
    </w:p>
    <w:p w14:paraId="59026653" w14:textId="77777777" w:rsidR="00271ABD" w:rsidRDefault="00271ABD" w:rsidP="007F051B">
      <w:pPr>
        <w:spacing w:line="480" w:lineRule="auto"/>
        <w:ind w:left="0" w:firstLine="0"/>
        <w:rPr>
          <w:rFonts w:cs="Arial"/>
          <w:szCs w:val="24"/>
        </w:rPr>
      </w:pPr>
    </w:p>
    <w:p w14:paraId="67D8F034" w14:textId="77777777" w:rsidR="00271ABD" w:rsidRDefault="00372DA4" w:rsidP="007F051B">
      <w:pPr>
        <w:spacing w:line="480" w:lineRule="auto"/>
        <w:ind w:left="0" w:firstLine="0"/>
        <w:rPr>
          <w:rFonts w:cs="Arial"/>
          <w:szCs w:val="24"/>
        </w:rPr>
      </w:pPr>
      <w:r>
        <w:rPr>
          <w:rFonts w:cs="Arial"/>
          <w:szCs w:val="24"/>
        </w:rPr>
        <w:t>M</w:t>
      </w:r>
      <w:r w:rsidRPr="00295743">
        <w:rPr>
          <w:rFonts w:cs="Arial"/>
          <w:szCs w:val="24"/>
        </w:rPr>
        <w:t>edia</w:t>
      </w:r>
      <w:r>
        <w:rPr>
          <w:rFonts w:cs="Arial"/>
          <w:szCs w:val="24"/>
        </w:rPr>
        <w:t xml:space="preserve"> outlets have grown since the days of just </w:t>
      </w:r>
      <w:r w:rsidRPr="00295743">
        <w:rPr>
          <w:rFonts w:cs="Arial"/>
          <w:szCs w:val="24"/>
        </w:rPr>
        <w:t xml:space="preserve">print, radio and TV </w:t>
      </w:r>
      <w:r>
        <w:rPr>
          <w:rFonts w:cs="Arial"/>
          <w:szCs w:val="24"/>
        </w:rPr>
        <w:t xml:space="preserve">and have </w:t>
      </w:r>
      <w:r w:rsidRPr="00295743">
        <w:rPr>
          <w:rFonts w:cs="Arial"/>
          <w:szCs w:val="24"/>
        </w:rPr>
        <w:t>have become second tier</w:t>
      </w:r>
      <w:r w:rsidR="00271ABD">
        <w:rPr>
          <w:rFonts w:cs="Arial"/>
          <w:szCs w:val="24"/>
        </w:rPr>
        <w:t xml:space="preserve"> commodities</w:t>
      </w:r>
      <w:r w:rsidRPr="00295743">
        <w:rPr>
          <w:rFonts w:cs="Arial"/>
          <w:szCs w:val="24"/>
        </w:rPr>
        <w:t>.</w:t>
      </w:r>
    </w:p>
    <w:p w14:paraId="6D63009D" w14:textId="3EA17856" w:rsidR="00271ABD" w:rsidRDefault="002576C1" w:rsidP="007F051B">
      <w:pPr>
        <w:spacing w:line="480" w:lineRule="auto"/>
        <w:ind w:left="0" w:firstLine="0"/>
        <w:rPr>
          <w:rFonts w:cs="Arial"/>
          <w:szCs w:val="24"/>
        </w:rPr>
      </w:pPr>
      <w:r>
        <w:rPr>
          <w:rFonts w:cs="Arial"/>
          <w:szCs w:val="24"/>
        </w:rPr>
        <w:t xml:space="preserve"> </w:t>
      </w:r>
      <w:r w:rsidR="00372DA4" w:rsidRPr="00295743">
        <w:rPr>
          <w:rFonts w:cs="Arial"/>
          <w:szCs w:val="24"/>
        </w:rPr>
        <w:t xml:space="preserve">There are more developed </w:t>
      </w:r>
      <w:r w:rsidR="00271ABD">
        <w:rPr>
          <w:rFonts w:cs="Arial"/>
          <w:szCs w:val="24"/>
        </w:rPr>
        <w:t xml:space="preserve">forms of </w:t>
      </w:r>
      <w:r w:rsidR="00372DA4" w:rsidRPr="00295743">
        <w:rPr>
          <w:rFonts w:cs="Arial"/>
          <w:szCs w:val="24"/>
        </w:rPr>
        <w:t>advertising like blogs, social media platforms, apps, and brand journalism which has changed</w:t>
      </w:r>
      <w:r w:rsidR="00271ABD">
        <w:rPr>
          <w:rFonts w:cs="Arial"/>
          <w:szCs w:val="24"/>
        </w:rPr>
        <w:t xml:space="preserve"> the landscape of advertisement.</w:t>
      </w:r>
    </w:p>
    <w:p w14:paraId="1572AE04" w14:textId="1117164B" w:rsidR="00271ABD" w:rsidRDefault="00372DA4" w:rsidP="007F051B">
      <w:pPr>
        <w:spacing w:line="480" w:lineRule="auto"/>
        <w:ind w:left="0" w:firstLine="0"/>
        <w:rPr>
          <w:rFonts w:cs="Arial"/>
          <w:szCs w:val="24"/>
        </w:rPr>
      </w:pPr>
      <w:r>
        <w:rPr>
          <w:rFonts w:cs="Arial"/>
          <w:szCs w:val="24"/>
        </w:rPr>
        <w:t>The o</w:t>
      </w:r>
      <w:r w:rsidRPr="00295743">
        <w:rPr>
          <w:rFonts w:cs="Arial"/>
          <w:szCs w:val="24"/>
        </w:rPr>
        <w:t>ld</w:t>
      </w:r>
      <w:r>
        <w:rPr>
          <w:rFonts w:cs="Arial"/>
          <w:szCs w:val="24"/>
        </w:rPr>
        <w:t>er mediums had a targeted audience and were only viewed by th</w:t>
      </w:r>
      <w:r w:rsidR="00271ABD">
        <w:rPr>
          <w:rFonts w:cs="Arial"/>
          <w:szCs w:val="24"/>
        </w:rPr>
        <w:t>e person in front of these ads,</w:t>
      </w:r>
      <w:r>
        <w:rPr>
          <w:rFonts w:cs="Arial"/>
          <w:szCs w:val="24"/>
        </w:rPr>
        <w:t xml:space="preserve"> wh</w:t>
      </w:r>
      <w:r w:rsidR="00271ABD">
        <w:rPr>
          <w:rFonts w:cs="Arial"/>
          <w:szCs w:val="24"/>
        </w:rPr>
        <w:t>ereas</w:t>
      </w:r>
      <w:r w:rsidR="00DE12B6">
        <w:rPr>
          <w:rFonts w:cs="Arial"/>
          <w:szCs w:val="24"/>
        </w:rPr>
        <w:t xml:space="preserve"> in</w:t>
      </w:r>
      <w:r w:rsidR="00271ABD">
        <w:rPr>
          <w:rFonts w:cs="Arial"/>
          <w:szCs w:val="24"/>
        </w:rPr>
        <w:t xml:space="preserve"> advertising</w:t>
      </w:r>
      <w:r>
        <w:rPr>
          <w:rFonts w:cs="Arial"/>
          <w:szCs w:val="24"/>
        </w:rPr>
        <w:t xml:space="preserve"> in today’s society</w:t>
      </w:r>
      <w:r w:rsidR="00DE12B6">
        <w:rPr>
          <w:rFonts w:cs="Arial"/>
          <w:szCs w:val="24"/>
        </w:rPr>
        <w:t>,</w:t>
      </w:r>
      <w:r>
        <w:rPr>
          <w:rFonts w:cs="Arial"/>
          <w:szCs w:val="24"/>
        </w:rPr>
        <w:t xml:space="preserve"> </w:t>
      </w:r>
      <w:r w:rsidR="00271ABD">
        <w:rPr>
          <w:rFonts w:cs="Arial"/>
          <w:szCs w:val="24"/>
        </w:rPr>
        <w:t xml:space="preserve">there is </w:t>
      </w:r>
      <w:r>
        <w:rPr>
          <w:rFonts w:cs="Arial"/>
          <w:szCs w:val="24"/>
        </w:rPr>
        <w:t>a shorter time frame to get your message out</w:t>
      </w:r>
      <w:r w:rsidR="00271ABD">
        <w:rPr>
          <w:rFonts w:cs="Arial"/>
          <w:szCs w:val="24"/>
        </w:rPr>
        <w:t xml:space="preserve"> to the masses. </w:t>
      </w:r>
    </w:p>
    <w:p w14:paraId="41EF4441" w14:textId="3DBEE309" w:rsidR="00372DA4" w:rsidRDefault="00271ABD" w:rsidP="007F051B">
      <w:pPr>
        <w:spacing w:line="480" w:lineRule="auto"/>
        <w:ind w:left="0" w:firstLine="0"/>
        <w:rPr>
          <w:rFonts w:cs="Arial"/>
          <w:szCs w:val="24"/>
        </w:rPr>
      </w:pPr>
      <w:r>
        <w:rPr>
          <w:rFonts w:cs="Arial"/>
          <w:szCs w:val="24"/>
        </w:rPr>
        <w:t xml:space="preserve">The use of imagery is a </w:t>
      </w:r>
      <w:r w:rsidR="00372DA4">
        <w:rPr>
          <w:rFonts w:cs="Arial"/>
          <w:szCs w:val="24"/>
        </w:rPr>
        <w:t>critical aspect because of the shorter space of time to get the message across.</w:t>
      </w:r>
    </w:p>
    <w:p w14:paraId="131A5BF1" w14:textId="447CF198" w:rsidR="00372DA4" w:rsidRDefault="00372DA4" w:rsidP="007F051B">
      <w:pPr>
        <w:spacing w:line="480" w:lineRule="auto"/>
        <w:ind w:left="0" w:firstLine="0"/>
        <w:rPr>
          <w:rFonts w:cs="Arial"/>
          <w:szCs w:val="24"/>
        </w:rPr>
      </w:pPr>
      <w:r w:rsidRPr="00295743">
        <w:rPr>
          <w:rFonts w:cs="Arial"/>
          <w:szCs w:val="24"/>
        </w:rPr>
        <w:t xml:space="preserve">Celebrities </w:t>
      </w:r>
      <w:r w:rsidR="00271ABD">
        <w:rPr>
          <w:rFonts w:cs="Arial"/>
          <w:szCs w:val="24"/>
        </w:rPr>
        <w:t xml:space="preserve">have become particularly prominent in </w:t>
      </w:r>
      <w:r>
        <w:rPr>
          <w:rFonts w:cs="Arial"/>
          <w:szCs w:val="24"/>
        </w:rPr>
        <w:t>aspects of celebrity and brand awareness and have also become ambassadors to brands which help in sellin</w:t>
      </w:r>
      <w:r w:rsidR="00271ABD">
        <w:rPr>
          <w:rFonts w:cs="Arial"/>
          <w:szCs w:val="24"/>
        </w:rPr>
        <w:t>g products. However, having</w:t>
      </w:r>
      <w:r>
        <w:rPr>
          <w:rFonts w:cs="Arial"/>
          <w:szCs w:val="24"/>
        </w:rPr>
        <w:t xml:space="preserve"> fame can also be demeaning to a brand due to many </w:t>
      </w:r>
      <w:r>
        <w:rPr>
          <w:rFonts w:cs="Arial"/>
          <w:szCs w:val="24"/>
        </w:rPr>
        <w:lastRenderedPageBreak/>
        <w:t xml:space="preserve">factors </w:t>
      </w:r>
      <w:r w:rsidR="00DE12B6">
        <w:rPr>
          <w:rFonts w:cs="Arial"/>
          <w:szCs w:val="24"/>
        </w:rPr>
        <w:t xml:space="preserve">such as the </w:t>
      </w:r>
      <w:proofErr w:type="gramStart"/>
      <w:r w:rsidR="00DE12B6">
        <w:rPr>
          <w:rFonts w:cs="Arial"/>
          <w:szCs w:val="24"/>
        </w:rPr>
        <w:t>celebrities</w:t>
      </w:r>
      <w:proofErr w:type="gramEnd"/>
      <w:r w:rsidR="00DE12B6">
        <w:rPr>
          <w:rFonts w:cs="Arial"/>
          <w:szCs w:val="24"/>
        </w:rPr>
        <w:t xml:space="preserve"> beliefs</w:t>
      </w:r>
      <w:r>
        <w:rPr>
          <w:rFonts w:cs="Arial"/>
          <w:szCs w:val="24"/>
        </w:rPr>
        <w:t xml:space="preserve">, views and morals </w:t>
      </w:r>
      <w:r w:rsidR="00DE12B6">
        <w:rPr>
          <w:rFonts w:cs="Arial"/>
          <w:szCs w:val="24"/>
        </w:rPr>
        <w:t>which are also being judged, as well as their appearance</w:t>
      </w:r>
      <w:r w:rsidR="00271ABD">
        <w:rPr>
          <w:rFonts w:cs="Arial"/>
          <w:szCs w:val="24"/>
        </w:rPr>
        <w:t>.</w:t>
      </w:r>
    </w:p>
    <w:p w14:paraId="120AA4C5" w14:textId="77777777" w:rsidR="00271ABD" w:rsidRDefault="00372DA4" w:rsidP="007F051B">
      <w:pPr>
        <w:spacing w:line="480" w:lineRule="auto"/>
        <w:ind w:left="0" w:firstLine="0"/>
        <w:rPr>
          <w:rFonts w:cs="Arial"/>
          <w:szCs w:val="24"/>
        </w:rPr>
      </w:pPr>
      <w:r w:rsidRPr="00295743">
        <w:rPr>
          <w:rFonts w:cs="Arial"/>
          <w:szCs w:val="24"/>
        </w:rPr>
        <w:t xml:space="preserve">There has been a shift in the paradigm of advertisement and thus the perception of people has also changed.  Previously all </w:t>
      </w:r>
      <w:r w:rsidR="00271ABD">
        <w:rPr>
          <w:rFonts w:cs="Arial"/>
          <w:szCs w:val="24"/>
        </w:rPr>
        <w:t xml:space="preserve">female </w:t>
      </w:r>
      <w:r w:rsidRPr="00295743">
        <w:rPr>
          <w:rFonts w:cs="Arial"/>
          <w:szCs w:val="24"/>
        </w:rPr>
        <w:t>models of 0-</w:t>
      </w:r>
      <w:r w:rsidR="00271ABD">
        <w:rPr>
          <w:rFonts w:cs="Arial"/>
          <w:szCs w:val="24"/>
        </w:rPr>
        <w:t>size were admired and imitated, b</w:t>
      </w:r>
      <w:r w:rsidRPr="00295743">
        <w:rPr>
          <w:rFonts w:cs="Arial"/>
          <w:szCs w:val="24"/>
        </w:rPr>
        <w:t>ut with the onset of e-commerce, the corporate perception has changed and so has the consumers’ lifestyles.</w:t>
      </w:r>
    </w:p>
    <w:p w14:paraId="133D6EE7" w14:textId="15E6B05D" w:rsidR="00372DA4" w:rsidRPr="00295743" w:rsidRDefault="00271ABD" w:rsidP="007F051B">
      <w:pPr>
        <w:spacing w:line="480" w:lineRule="auto"/>
        <w:ind w:left="0" w:firstLine="0"/>
        <w:rPr>
          <w:rFonts w:cs="Arial"/>
          <w:szCs w:val="24"/>
        </w:rPr>
      </w:pPr>
      <w:r>
        <w:rPr>
          <w:rFonts w:cs="Arial"/>
          <w:szCs w:val="24"/>
        </w:rPr>
        <w:t>The P</w:t>
      </w:r>
      <w:r w:rsidR="00372DA4" w:rsidRPr="00295743">
        <w:rPr>
          <w:rFonts w:cs="Arial"/>
          <w:szCs w:val="24"/>
        </w:rPr>
        <w:t xml:space="preserve">resent </w:t>
      </w:r>
      <w:r>
        <w:rPr>
          <w:rFonts w:cs="Arial"/>
          <w:szCs w:val="24"/>
        </w:rPr>
        <w:t>day consumers are more flexible and knowledgeable</w:t>
      </w:r>
      <w:r w:rsidR="00372DA4" w:rsidRPr="00295743">
        <w:rPr>
          <w:rFonts w:cs="Arial"/>
          <w:szCs w:val="24"/>
        </w:rPr>
        <w:t xml:space="preserve"> </w:t>
      </w:r>
      <w:r w:rsidR="00DE12B6">
        <w:rPr>
          <w:rFonts w:cs="Arial"/>
          <w:szCs w:val="24"/>
        </w:rPr>
        <w:t>in their attitudes</w:t>
      </w:r>
      <w:r>
        <w:rPr>
          <w:rFonts w:cs="Arial"/>
          <w:szCs w:val="24"/>
        </w:rPr>
        <w:t xml:space="preserve"> towards shopping in general.</w:t>
      </w:r>
    </w:p>
    <w:p w14:paraId="570F7D64" w14:textId="4524E493" w:rsidR="000120B9" w:rsidRDefault="00372DA4" w:rsidP="007F051B">
      <w:pPr>
        <w:spacing w:line="480" w:lineRule="auto"/>
        <w:ind w:left="0" w:firstLine="0"/>
        <w:rPr>
          <w:rFonts w:cs="Arial"/>
          <w:szCs w:val="24"/>
        </w:rPr>
      </w:pPr>
      <w:r>
        <w:rPr>
          <w:rFonts w:cs="Arial"/>
          <w:szCs w:val="24"/>
        </w:rPr>
        <w:t>Online retailing now caters to</w:t>
      </w:r>
      <w:r w:rsidRPr="00295743">
        <w:rPr>
          <w:rFonts w:cs="Arial"/>
          <w:szCs w:val="24"/>
        </w:rPr>
        <w:t xml:space="preserve"> Plus Size</w:t>
      </w:r>
      <w:r w:rsidR="00DE12B6">
        <w:rPr>
          <w:rFonts w:cs="Arial"/>
          <w:szCs w:val="24"/>
        </w:rPr>
        <w:t>d men and women because body</w:t>
      </w:r>
      <w:r w:rsidRPr="00295743">
        <w:rPr>
          <w:rFonts w:cs="Arial"/>
          <w:szCs w:val="24"/>
        </w:rPr>
        <w:t xml:space="preserve"> si</w:t>
      </w:r>
      <w:r w:rsidR="00271ABD">
        <w:rPr>
          <w:rFonts w:cs="Arial"/>
          <w:szCs w:val="24"/>
        </w:rPr>
        <w:t xml:space="preserve">ze is no longer a stigma in </w:t>
      </w:r>
      <w:r w:rsidR="00DE12B6">
        <w:rPr>
          <w:rFonts w:cs="Arial"/>
          <w:szCs w:val="24"/>
        </w:rPr>
        <w:t>modern society.  Celebrities like Ashley Graham preach that</w:t>
      </w:r>
      <w:r w:rsidR="00271ABD">
        <w:rPr>
          <w:rFonts w:cs="Arial"/>
          <w:szCs w:val="24"/>
        </w:rPr>
        <w:t xml:space="preserve"> you should love and admire your </w:t>
      </w:r>
      <w:r w:rsidR="000120B9">
        <w:rPr>
          <w:rFonts w:cs="Arial"/>
          <w:szCs w:val="24"/>
        </w:rPr>
        <w:t>body,</w:t>
      </w:r>
      <w:r w:rsidR="00271ABD">
        <w:rPr>
          <w:rFonts w:cs="Arial"/>
          <w:szCs w:val="24"/>
        </w:rPr>
        <w:t xml:space="preserve"> self-irrespective</w:t>
      </w:r>
      <w:r>
        <w:rPr>
          <w:rFonts w:cs="Arial"/>
          <w:szCs w:val="24"/>
        </w:rPr>
        <w:t xml:space="preserve"> of their size or looks. M</w:t>
      </w:r>
      <w:r w:rsidRPr="00295743">
        <w:rPr>
          <w:rFonts w:cs="Arial"/>
          <w:szCs w:val="24"/>
        </w:rPr>
        <w:t xml:space="preserve">agazines </w:t>
      </w:r>
      <w:r>
        <w:rPr>
          <w:rFonts w:cs="Arial"/>
          <w:szCs w:val="24"/>
        </w:rPr>
        <w:t>such as vogue</w:t>
      </w:r>
      <w:r w:rsidR="000120B9">
        <w:rPr>
          <w:rFonts w:cs="Arial"/>
          <w:szCs w:val="24"/>
        </w:rPr>
        <w:t xml:space="preserve"> have also</w:t>
      </w:r>
      <w:r w:rsidR="00DE12B6">
        <w:rPr>
          <w:rFonts w:cs="Arial"/>
          <w:szCs w:val="24"/>
        </w:rPr>
        <w:t xml:space="preserve"> been</w:t>
      </w:r>
      <w:r w:rsidR="000120B9">
        <w:rPr>
          <w:rFonts w:cs="Arial"/>
          <w:szCs w:val="24"/>
        </w:rPr>
        <w:t xml:space="preserve"> </w:t>
      </w:r>
      <w:r>
        <w:rPr>
          <w:rFonts w:cs="Arial"/>
          <w:szCs w:val="24"/>
        </w:rPr>
        <w:t>promoting</w:t>
      </w:r>
      <w:r w:rsidR="000120B9">
        <w:rPr>
          <w:rFonts w:cs="Arial"/>
          <w:szCs w:val="24"/>
        </w:rPr>
        <w:t xml:space="preserve"> more natural looking models and have broken the mold by placing them on its covers which has been talked about on professional platforms</w:t>
      </w:r>
      <w:r w:rsidR="001B2E11">
        <w:rPr>
          <w:rFonts w:cs="Arial"/>
          <w:szCs w:val="24"/>
        </w:rPr>
        <w:t xml:space="preserve"> such as</w:t>
      </w:r>
      <w:r w:rsidR="00DE12B6">
        <w:rPr>
          <w:rFonts w:cs="Arial"/>
          <w:szCs w:val="24"/>
        </w:rPr>
        <w:t xml:space="preserve"> </w:t>
      </w:r>
      <w:r w:rsidR="000120B9">
        <w:rPr>
          <w:rFonts w:cs="Arial"/>
          <w:szCs w:val="24"/>
        </w:rPr>
        <w:t>Ted Talks</w:t>
      </w:r>
      <w:r w:rsidR="00DE12B6">
        <w:rPr>
          <w:rFonts w:cs="Arial"/>
          <w:szCs w:val="24"/>
        </w:rPr>
        <w:t>,</w:t>
      </w:r>
      <w:r w:rsidR="000120B9">
        <w:rPr>
          <w:rFonts w:cs="Arial"/>
          <w:szCs w:val="24"/>
        </w:rPr>
        <w:t xml:space="preserve"> which debates what objectification and size really mean in today’s society.</w:t>
      </w:r>
    </w:p>
    <w:p w14:paraId="10528DA3" w14:textId="1B235FBB" w:rsidR="000120B9" w:rsidRDefault="000120B9" w:rsidP="007F051B">
      <w:pPr>
        <w:spacing w:line="480" w:lineRule="auto"/>
        <w:ind w:left="0" w:firstLine="0"/>
        <w:rPr>
          <w:rFonts w:cs="Arial"/>
          <w:szCs w:val="24"/>
        </w:rPr>
      </w:pPr>
      <w:r>
        <w:rPr>
          <w:rFonts w:cs="Arial"/>
          <w:szCs w:val="24"/>
        </w:rPr>
        <w:t>With t</w:t>
      </w:r>
      <w:r w:rsidR="00372DA4">
        <w:rPr>
          <w:rFonts w:cs="Arial"/>
          <w:szCs w:val="24"/>
        </w:rPr>
        <w:t xml:space="preserve">ime comes change and with changes </w:t>
      </w:r>
      <w:r>
        <w:rPr>
          <w:rFonts w:cs="Arial"/>
          <w:szCs w:val="24"/>
        </w:rPr>
        <w:t>comes debate. More people discussing what is acceptable, what is false and what is insufficient to their consumer needs the advertising and media industry will become more efficient in targeting the needs of their consumers.</w:t>
      </w:r>
    </w:p>
    <w:p w14:paraId="07E38974" w14:textId="58D002BB" w:rsidR="00372DA4" w:rsidRPr="007556CD" w:rsidRDefault="000120B9" w:rsidP="007F051B">
      <w:pPr>
        <w:spacing w:line="480" w:lineRule="auto"/>
        <w:ind w:left="0" w:firstLine="0"/>
        <w:rPr>
          <w:rFonts w:cs="Arial"/>
          <w:szCs w:val="24"/>
        </w:rPr>
      </w:pPr>
      <w:r>
        <w:rPr>
          <w:rFonts w:cs="Arial"/>
          <w:szCs w:val="24"/>
        </w:rPr>
        <w:t xml:space="preserve">Using a moral code to balancing their creativity will allow them to progress as not to address them </w:t>
      </w:r>
      <w:r w:rsidR="00303FCE">
        <w:rPr>
          <w:rFonts w:cs="Arial"/>
          <w:szCs w:val="24"/>
        </w:rPr>
        <w:t>would have a negative impact on the industry.</w:t>
      </w:r>
    </w:p>
    <w:p w14:paraId="7480B7A1" w14:textId="77777777" w:rsidR="001B2E11" w:rsidRDefault="001B2E11" w:rsidP="00B43F06">
      <w:pPr>
        <w:pStyle w:val="Heading1"/>
        <w:rPr>
          <w:noProof/>
        </w:rPr>
      </w:pPr>
      <w:bookmarkStart w:id="47" w:name="_Toc500763186"/>
    </w:p>
    <w:p w14:paraId="036F0866" w14:textId="77777777" w:rsidR="001B2E11" w:rsidRDefault="001B2E11">
      <w:pPr>
        <w:ind w:left="0" w:firstLine="0"/>
        <w:rPr>
          <w:rFonts w:eastAsiaTheme="majorEastAsia" w:cs="Arial"/>
          <w:b/>
          <w:bCs/>
          <w:noProof/>
          <w:sz w:val="28"/>
          <w:szCs w:val="28"/>
          <w:shd w:val="clear" w:color="auto" w:fill="FFFFFF"/>
        </w:rPr>
      </w:pPr>
      <w:r>
        <w:rPr>
          <w:noProof/>
        </w:rPr>
        <w:br w:type="page"/>
      </w:r>
    </w:p>
    <w:p w14:paraId="51F684A6" w14:textId="09119ADF" w:rsidR="000E032F" w:rsidRPr="004A0605" w:rsidRDefault="00CF18EF" w:rsidP="00B43F06">
      <w:pPr>
        <w:pStyle w:val="Heading1"/>
        <w:rPr>
          <w:noProof/>
        </w:rPr>
      </w:pPr>
      <w:r>
        <w:rPr>
          <w:noProof/>
        </w:rPr>
        <w:lastRenderedPageBreak/>
        <w:t>Bibliography</w:t>
      </w:r>
      <w:bookmarkEnd w:id="47"/>
    </w:p>
    <w:p w14:paraId="794BBEED" w14:textId="351B3A9C" w:rsidR="000E032F" w:rsidRDefault="00CF18EF" w:rsidP="00743029">
      <w:pPr>
        <w:pStyle w:val="Heading2"/>
        <w:ind w:left="360"/>
      </w:pPr>
      <w:bookmarkStart w:id="48" w:name="_Toc500763187"/>
      <w:r>
        <w:t>Books</w:t>
      </w:r>
      <w:r w:rsidR="00993E22">
        <w:t>/Journals</w:t>
      </w:r>
      <w:bookmarkEnd w:id="48"/>
    </w:p>
    <w:p w14:paraId="265358FA" w14:textId="77777777" w:rsidR="00CF18EF" w:rsidRDefault="00CF18EF" w:rsidP="00CF18EF"/>
    <w:p w14:paraId="33923E6B" w14:textId="24BA9A17" w:rsidR="00813628" w:rsidRPr="00813628" w:rsidRDefault="00813628" w:rsidP="00813628">
      <w:pPr>
        <w:pStyle w:val="Bibliography"/>
        <w:ind w:left="0" w:firstLine="0"/>
        <w:rPr>
          <w:noProof/>
          <w:szCs w:val="24"/>
        </w:rPr>
      </w:pPr>
      <w:r>
        <w:rPr>
          <w:noProof/>
        </w:rPr>
        <w:t xml:space="preserve">Artz, N., &amp; Venkatesh, A. (1991). Gender Representation in Advertising. </w:t>
      </w:r>
      <w:r>
        <w:rPr>
          <w:i/>
          <w:iCs/>
          <w:noProof/>
        </w:rPr>
        <w:t>Advances in Consumer Research, 18</w:t>
      </w:r>
      <w:r>
        <w:rPr>
          <w:noProof/>
        </w:rPr>
        <w:t>, 618-623.</w:t>
      </w:r>
    </w:p>
    <w:p w14:paraId="0C715801" w14:textId="77777777" w:rsidR="00813628" w:rsidRDefault="00813628" w:rsidP="008B2054">
      <w:pPr>
        <w:ind w:left="0" w:firstLine="0"/>
      </w:pPr>
    </w:p>
    <w:p w14:paraId="474CF608" w14:textId="586EF903" w:rsidR="008B2054" w:rsidRPr="008B2054" w:rsidRDefault="008B2054" w:rsidP="008B2054">
      <w:pPr>
        <w:ind w:left="0" w:firstLine="0"/>
      </w:pPr>
      <w:r w:rsidRPr="008B2054">
        <w:t xml:space="preserve">Fredrickson, B. L., Roberts, T., Noll, S. M., Quinn, D. M., &amp; </w:t>
      </w:r>
      <w:proofErr w:type="spellStart"/>
      <w:r w:rsidRPr="008B2054">
        <w:t>Twenge</w:t>
      </w:r>
      <w:proofErr w:type="spellEnd"/>
      <w:r w:rsidRPr="008B2054">
        <w:t>, J. M. (1998). That swimsuit becomes you: Sex differences in self-objectification, restrained eating, and math performance. </w:t>
      </w:r>
      <w:r w:rsidRPr="008B2054">
        <w:rPr>
          <w:i/>
        </w:rPr>
        <w:t>Journal of Personality and Social Psychology</w:t>
      </w:r>
      <w:r w:rsidRPr="008B2054">
        <w:t>, 75</w:t>
      </w:r>
      <w:r w:rsidR="00813628">
        <w:t>, 269–284.</w:t>
      </w:r>
    </w:p>
    <w:p w14:paraId="785B2344" w14:textId="77777777" w:rsidR="008B2054" w:rsidRDefault="008B2054" w:rsidP="008B2054">
      <w:pPr>
        <w:pStyle w:val="Bibliography"/>
        <w:ind w:left="0" w:firstLine="0"/>
        <w:rPr>
          <w:noProof/>
        </w:rPr>
      </w:pPr>
    </w:p>
    <w:p w14:paraId="5B64DBB1" w14:textId="77777777" w:rsidR="008B2054" w:rsidRDefault="008B2054" w:rsidP="008B2054">
      <w:pPr>
        <w:pStyle w:val="Bibliography"/>
        <w:ind w:left="0" w:firstLine="0"/>
        <w:rPr>
          <w:noProof/>
        </w:rPr>
      </w:pPr>
    </w:p>
    <w:p w14:paraId="4C92BF97" w14:textId="77777777" w:rsidR="008B2054" w:rsidRDefault="008B2054" w:rsidP="008B2054">
      <w:pPr>
        <w:pStyle w:val="Bibliography"/>
        <w:ind w:left="0" w:firstLine="0"/>
        <w:rPr>
          <w:noProof/>
        </w:rPr>
      </w:pPr>
      <w:r>
        <w:rPr>
          <w:noProof/>
        </w:rPr>
        <w:t xml:space="preserve">Halliwel, E., &amp; Dittmar, l. (2003, December ). A Qualitative Investigation of Women's and Men's Body Image Concerns and Their Attitudes Toward Aging. </w:t>
      </w:r>
      <w:r>
        <w:rPr>
          <w:i/>
          <w:iCs/>
          <w:noProof/>
        </w:rPr>
        <w:t>Sex Roles, 49</w:t>
      </w:r>
      <w:r>
        <w:rPr>
          <w:noProof/>
        </w:rPr>
        <w:t>(11-12), 675–684.</w:t>
      </w:r>
    </w:p>
    <w:p w14:paraId="0A9F95B9" w14:textId="77777777" w:rsidR="008B2054" w:rsidRDefault="008B2054" w:rsidP="008B2054">
      <w:pPr>
        <w:pStyle w:val="Bibliography"/>
        <w:ind w:left="0" w:firstLine="0"/>
        <w:rPr>
          <w:rFonts w:cs="Arial"/>
          <w:noProof/>
          <w:color w:val="000000" w:themeColor="text1"/>
        </w:rPr>
      </w:pPr>
    </w:p>
    <w:p w14:paraId="273F9062" w14:textId="56A59A1B" w:rsidR="008B2054" w:rsidRPr="00813628" w:rsidRDefault="00813628" w:rsidP="008B2054">
      <w:pPr>
        <w:pStyle w:val="Bibliography"/>
        <w:ind w:left="0" w:firstLine="0"/>
        <w:rPr>
          <w:noProof/>
        </w:rPr>
      </w:pPr>
      <w:r>
        <w:rPr>
          <w:noProof/>
        </w:rPr>
        <w:t xml:space="preserve">Harper, B., &amp; Tiggemann, M. (2008). The Effect of Thin Ideal Media Images on Women’s Self-Objectification, Mood, and Body Image. </w:t>
      </w:r>
      <w:r>
        <w:rPr>
          <w:i/>
          <w:iCs/>
          <w:noProof/>
        </w:rPr>
        <w:t>Sex Roles, 58</w:t>
      </w:r>
      <w:r>
        <w:rPr>
          <w:noProof/>
        </w:rPr>
        <w:t>(9-10), 649-657.</w:t>
      </w:r>
    </w:p>
    <w:p w14:paraId="568DB1AC" w14:textId="77777777" w:rsidR="00813628" w:rsidRPr="00813628" w:rsidRDefault="00813628" w:rsidP="00813628"/>
    <w:p w14:paraId="3ED80A22" w14:textId="77777777" w:rsidR="0081421C" w:rsidRDefault="0081421C" w:rsidP="008B2054">
      <w:pPr>
        <w:pStyle w:val="Bibliography"/>
        <w:ind w:left="0" w:firstLine="0"/>
        <w:rPr>
          <w:rFonts w:cs="Arial"/>
          <w:noProof/>
          <w:color w:val="000000" w:themeColor="text1"/>
        </w:rPr>
      </w:pPr>
      <w:r w:rsidRPr="0081421C">
        <w:rPr>
          <w:rFonts w:cs="Arial"/>
          <w:noProof/>
          <w:color w:val="000000" w:themeColor="text1"/>
        </w:rPr>
        <w:t xml:space="preserve">HASWELL, N. S. (2010). </w:t>
      </w:r>
      <w:r w:rsidRPr="0081421C">
        <w:rPr>
          <w:rFonts w:cs="Arial"/>
          <w:i/>
          <w:iCs/>
          <w:noProof/>
          <w:color w:val="000000" w:themeColor="text1"/>
        </w:rPr>
        <w:t>Analysis and Conceptualisation of Plus Size Fashion Online Shopping Motivations.</w:t>
      </w:r>
      <w:r w:rsidRPr="0081421C">
        <w:rPr>
          <w:rFonts w:cs="Arial"/>
          <w:noProof/>
          <w:color w:val="000000" w:themeColor="text1"/>
        </w:rPr>
        <w:t xml:space="preserve"> The University of Manchester.</w:t>
      </w:r>
    </w:p>
    <w:p w14:paraId="52083A48" w14:textId="77777777" w:rsidR="00993E22" w:rsidRDefault="00993E22" w:rsidP="00993E22"/>
    <w:p w14:paraId="383CB28C" w14:textId="77777777" w:rsidR="00993E22" w:rsidRDefault="00993E22" w:rsidP="00993E22">
      <w:pPr>
        <w:pStyle w:val="Bibliography"/>
        <w:ind w:left="0" w:firstLine="0"/>
        <w:rPr>
          <w:noProof/>
        </w:rPr>
      </w:pPr>
      <w:r>
        <w:rPr>
          <w:noProof/>
        </w:rPr>
        <w:t xml:space="preserve">Krawczyk, R., &amp; Thompson, K. (2015). The effects of advertisements that sexually objectify women on state body dissatisfaction and judgments of women: The moderating roles of gender and internalization. </w:t>
      </w:r>
      <w:r>
        <w:rPr>
          <w:i/>
          <w:iCs/>
          <w:noProof/>
        </w:rPr>
        <w:t>Body Image, 15</w:t>
      </w:r>
      <w:r>
        <w:rPr>
          <w:noProof/>
        </w:rPr>
        <w:t>, 109-119.</w:t>
      </w:r>
    </w:p>
    <w:p w14:paraId="20B0C32F" w14:textId="77777777" w:rsidR="00993E22" w:rsidRDefault="00993E22" w:rsidP="00993E22"/>
    <w:p w14:paraId="5843B940" w14:textId="3926A018" w:rsidR="00993E22" w:rsidRPr="00993E22" w:rsidRDefault="00993E22" w:rsidP="00993E22">
      <w:pPr>
        <w:pStyle w:val="Bibliography"/>
        <w:ind w:left="0" w:firstLine="0"/>
        <w:rPr>
          <w:noProof/>
        </w:rPr>
      </w:pPr>
      <w:r>
        <w:rPr>
          <w:noProof/>
        </w:rPr>
        <w:t xml:space="preserve">Martin, B. A., &amp; Gnoth, J. (2009). Is the Marlboro man the only alternative? The role of gender identity and self-construal saliencein evaluations of male models. </w:t>
      </w:r>
      <w:r>
        <w:rPr>
          <w:i/>
          <w:iCs/>
          <w:noProof/>
        </w:rPr>
        <w:t>Marketing Letters, 20</w:t>
      </w:r>
      <w:r>
        <w:rPr>
          <w:noProof/>
        </w:rPr>
        <w:t>(4), 353-367.</w:t>
      </w:r>
    </w:p>
    <w:p w14:paraId="566ABF8F" w14:textId="77777777" w:rsidR="00993E22" w:rsidRDefault="00993E22" w:rsidP="00993E22"/>
    <w:p w14:paraId="405E25ED" w14:textId="77777777" w:rsidR="00993E22" w:rsidRPr="00993E22" w:rsidRDefault="00993E22" w:rsidP="00993E22">
      <w:pPr>
        <w:pStyle w:val="Bibliography"/>
        <w:ind w:left="0" w:firstLine="0"/>
        <w:rPr>
          <w:noProof/>
        </w:rPr>
      </w:pPr>
      <w:r>
        <w:rPr>
          <w:noProof/>
        </w:rPr>
        <w:t xml:space="preserve">Nagi, P. (2014). Projection of Women in Advertisement: A Gender Perception. </w:t>
      </w:r>
      <w:r>
        <w:rPr>
          <w:i/>
          <w:iCs/>
          <w:noProof/>
        </w:rPr>
        <w:t>International Journal of Managerial Studies and Research (IJMSR), 2</w:t>
      </w:r>
      <w:r>
        <w:rPr>
          <w:noProof/>
        </w:rPr>
        <w:t>(9), 75-88.</w:t>
      </w:r>
    </w:p>
    <w:p w14:paraId="2136ACDB" w14:textId="77777777" w:rsidR="008B2054" w:rsidRDefault="008B2054" w:rsidP="00993E22">
      <w:pPr>
        <w:ind w:left="0" w:firstLine="0"/>
      </w:pPr>
    </w:p>
    <w:p w14:paraId="02FC13E6" w14:textId="77777777" w:rsidR="008B2054" w:rsidRDefault="008B2054" w:rsidP="008B2054">
      <w:pPr>
        <w:pStyle w:val="Bibliography"/>
        <w:ind w:left="0" w:firstLine="0"/>
        <w:rPr>
          <w:noProof/>
        </w:rPr>
      </w:pPr>
      <w:r>
        <w:rPr>
          <w:noProof/>
        </w:rPr>
        <w:t xml:space="preserve">Szymanski, D. M., Moffitt, L. B., &amp; Carr, E. R. (2011). Sexual Objectification of Women: Advances to Theory and Research. </w:t>
      </w:r>
      <w:r>
        <w:rPr>
          <w:i/>
          <w:iCs/>
          <w:noProof/>
        </w:rPr>
        <w:t>The Counseling Psychologist, 39</w:t>
      </w:r>
      <w:r>
        <w:rPr>
          <w:noProof/>
        </w:rPr>
        <w:t>(1), 6-38.</w:t>
      </w:r>
    </w:p>
    <w:p w14:paraId="3699FE0F" w14:textId="77777777" w:rsidR="0081421C" w:rsidRDefault="0081421C" w:rsidP="008B2054">
      <w:pPr>
        <w:pStyle w:val="Bibliography"/>
        <w:ind w:left="-360" w:firstLine="0"/>
        <w:rPr>
          <w:noProof/>
        </w:rPr>
      </w:pPr>
    </w:p>
    <w:p w14:paraId="4CB4601D" w14:textId="77777777" w:rsidR="0081421C" w:rsidRDefault="0081421C" w:rsidP="008B2054">
      <w:pPr>
        <w:pStyle w:val="Bibliography"/>
        <w:ind w:left="0" w:firstLine="0"/>
        <w:rPr>
          <w:noProof/>
        </w:rPr>
      </w:pPr>
    </w:p>
    <w:p w14:paraId="0CD7D039" w14:textId="77777777" w:rsidR="0081421C" w:rsidRDefault="0081421C" w:rsidP="008B2054">
      <w:pPr>
        <w:pStyle w:val="Bibliography"/>
        <w:ind w:left="0" w:firstLine="0"/>
        <w:rPr>
          <w:noProof/>
        </w:rPr>
      </w:pPr>
      <w:r>
        <w:rPr>
          <w:noProof/>
        </w:rPr>
        <w:t xml:space="preserve">Vrontis, D., &amp; Rossi, M. S. (2016). </w:t>
      </w:r>
      <w:r>
        <w:rPr>
          <w:i/>
          <w:iCs/>
          <w:noProof/>
        </w:rPr>
        <w:t>Managing Globalization: New Business Models, Strategies and Innovation.</w:t>
      </w:r>
      <w:r>
        <w:rPr>
          <w:noProof/>
        </w:rPr>
        <w:t xml:space="preserve"> UK: Cambridge Scholar Publishing.</w:t>
      </w:r>
    </w:p>
    <w:p w14:paraId="66893254" w14:textId="77777777" w:rsidR="00CF18EF" w:rsidRDefault="00CF18EF" w:rsidP="00CF18EF"/>
    <w:p w14:paraId="385CB39B" w14:textId="77777777" w:rsidR="00CF18EF" w:rsidRDefault="00CF18EF" w:rsidP="00CF18EF"/>
    <w:p w14:paraId="12AE8315" w14:textId="77777777" w:rsidR="00993E22" w:rsidRDefault="00993E22">
      <w:pPr>
        <w:ind w:left="0" w:firstLine="0"/>
        <w:rPr>
          <w:rFonts w:asciiTheme="majorHAnsi" w:eastAsiaTheme="majorEastAsia" w:hAnsiTheme="majorHAnsi" w:cstheme="majorBidi"/>
          <w:color w:val="2E74B5" w:themeColor="accent1" w:themeShade="BF"/>
          <w:sz w:val="26"/>
          <w:szCs w:val="26"/>
        </w:rPr>
      </w:pPr>
      <w:r>
        <w:br w:type="page"/>
      </w:r>
    </w:p>
    <w:p w14:paraId="6ACD2BEC" w14:textId="60317C35" w:rsidR="00C81875" w:rsidRPr="00C81875" w:rsidRDefault="00CF18EF" w:rsidP="001B2E11">
      <w:pPr>
        <w:pStyle w:val="Heading2"/>
        <w:ind w:left="0" w:firstLine="0"/>
      </w:pPr>
      <w:bookmarkStart w:id="49" w:name="_Toc500763188"/>
      <w:r>
        <w:lastRenderedPageBreak/>
        <w:t>Images</w:t>
      </w:r>
      <w:bookmarkEnd w:id="49"/>
    </w:p>
    <w:p w14:paraId="1015527B" w14:textId="77777777" w:rsidR="00CF18EF" w:rsidRDefault="00CF18EF" w:rsidP="00CF18EF"/>
    <w:p w14:paraId="65831D5B" w14:textId="3FC86BDB" w:rsidR="00964FB9" w:rsidRPr="00964FB9" w:rsidRDefault="00C81875" w:rsidP="00964FB9">
      <w:pPr>
        <w:ind w:left="0" w:firstLine="0"/>
      </w:pPr>
      <w:r>
        <w:t>[Figure 7 – Chase &amp; Sanborn]</w:t>
      </w:r>
      <w:r w:rsidR="00401CBD">
        <w:t xml:space="preserve">. </w:t>
      </w:r>
      <w:r w:rsidR="00964FB9" w:rsidRPr="00964FB9">
        <w:t>Advertisingarchives.co.uk. (2017). </w:t>
      </w:r>
      <w:r w:rsidR="00964FB9" w:rsidRPr="00964FB9">
        <w:rPr>
          <w:i/>
        </w:rPr>
        <w:t>The Advertising Archives | Magazine Advert | Chase and Sanborn | 1950s</w:t>
      </w:r>
      <w:r w:rsidR="00964FB9" w:rsidRPr="00964FB9">
        <w:t>. [online] Available at: http://www.advertisingarchives.co.uk/detail/20141/1/Magazine-Advert/Chase-and-Sanborn/1950s [Accessed 8 Dec. 2017].</w:t>
      </w:r>
    </w:p>
    <w:p w14:paraId="44F40FEF" w14:textId="77777777" w:rsidR="008B2054" w:rsidRDefault="008B2054" w:rsidP="008B2054">
      <w:pPr>
        <w:ind w:left="360"/>
      </w:pPr>
    </w:p>
    <w:p w14:paraId="248883BE" w14:textId="587F1E29" w:rsidR="00993E22" w:rsidRPr="00993E22" w:rsidRDefault="00401CBD" w:rsidP="00993E22">
      <w:pPr>
        <w:ind w:left="0" w:firstLine="0"/>
      </w:pPr>
      <w:r>
        <w:t xml:space="preserve">[Figure 3 – Board and Board]. </w:t>
      </w:r>
      <w:r w:rsidR="00993E22" w:rsidRPr="00993E22">
        <w:t>Board, G. and Board, G. (2017</w:t>
      </w:r>
      <w:r w:rsidR="00993E22" w:rsidRPr="00993E22">
        <w:rPr>
          <w:i/>
        </w:rPr>
        <w:t>). Wiki Gender Gap to Be Discussed in Morgantown</w:t>
      </w:r>
      <w:r w:rsidR="00993E22" w:rsidRPr="00993E22">
        <w:t>. [online] Wvpublic.org. Available at: http://wvpublic.org/post/wiki-gender-gap-be-discussed-morgantown#stream/0 [Accessed 8 Dec. 2017].</w:t>
      </w:r>
    </w:p>
    <w:p w14:paraId="62141A11" w14:textId="77777777" w:rsidR="008B2054" w:rsidRDefault="008B2054" w:rsidP="008B2054">
      <w:pPr>
        <w:ind w:left="360"/>
      </w:pPr>
    </w:p>
    <w:p w14:paraId="1C89E9F4" w14:textId="5CF16ED8" w:rsidR="003F3766" w:rsidRPr="003F3766" w:rsidRDefault="003F3766" w:rsidP="003F3766">
      <w:pPr>
        <w:ind w:left="0" w:firstLine="0"/>
        <w:rPr>
          <w:rFonts w:ascii="Times New Roman" w:eastAsia="Times New Roman" w:hAnsi="Times New Roman" w:cs="Times New Roman"/>
          <w:szCs w:val="24"/>
        </w:rPr>
      </w:pPr>
      <w:r>
        <w:rPr>
          <w:rFonts w:cs="Arial"/>
          <w:color w:val="000000" w:themeColor="text1"/>
        </w:rPr>
        <w:t>[Figure 9 - D&amp;G</w:t>
      </w:r>
      <w:r w:rsidRPr="00964FB9">
        <w:rPr>
          <w:rFonts w:cs="Arial"/>
          <w:color w:val="000000" w:themeColor="text1"/>
        </w:rPr>
        <w:t>]</w:t>
      </w:r>
      <w:r>
        <w:rPr>
          <w:rFonts w:cs="Arial"/>
          <w:color w:val="000000" w:themeColor="text1"/>
        </w:rPr>
        <w:t xml:space="preserve">. </w:t>
      </w:r>
      <w:r w:rsidRPr="003F3766">
        <w:t xml:space="preserve">Campaignasia.com. (2014). </w:t>
      </w:r>
      <w:r w:rsidRPr="003F3766">
        <w:rPr>
          <w:i/>
        </w:rPr>
        <w:t>Shocking fashion ads: Too scandalous to be viewed?</w:t>
      </w:r>
      <w:r w:rsidRPr="003F3766">
        <w:t xml:space="preserve"> [online] Available at: http://www.campaignasia.com/article/shocking-fashion-ads-too-scandalous-to-be-viewed/426049</w:t>
      </w:r>
      <w:r>
        <w:t>.</w:t>
      </w:r>
      <w:r w:rsidRPr="003F3766">
        <w:t xml:space="preserve"> </w:t>
      </w:r>
      <w:r w:rsidRPr="00964FB9">
        <w:t>[Accessed 1 Dec. 2017].</w:t>
      </w:r>
    </w:p>
    <w:p w14:paraId="384DB1DC" w14:textId="77777777" w:rsidR="00813628" w:rsidRPr="004B26AC" w:rsidRDefault="00813628" w:rsidP="00813628">
      <w:pPr>
        <w:pStyle w:val="NormalWeb"/>
        <w:spacing w:before="0" w:beforeAutospacing="0" w:after="0" w:afterAutospacing="0"/>
        <w:ind w:hanging="120"/>
        <w:rPr>
          <w:rFonts w:ascii="Arial" w:hAnsi="Arial" w:cs="Arial"/>
          <w:color w:val="666666"/>
          <w:sz w:val="20"/>
          <w:szCs w:val="20"/>
        </w:rPr>
      </w:pPr>
    </w:p>
    <w:p w14:paraId="17AD1FAA" w14:textId="1682A5A4" w:rsidR="00813628" w:rsidRPr="00813628" w:rsidRDefault="00C81875" w:rsidP="00813628">
      <w:pPr>
        <w:ind w:left="0" w:firstLine="0"/>
      </w:pPr>
      <w:r>
        <w:t>[</w:t>
      </w:r>
      <w:r w:rsidRPr="00C81875">
        <w:t>Figure 2 - N.K. Fairbank &amp; Co</w:t>
      </w:r>
      <w:r>
        <w:t>].</w:t>
      </w:r>
      <w:r w:rsidRPr="00C81875">
        <w:t xml:space="preserve"> </w:t>
      </w:r>
      <w:r w:rsidR="00813628" w:rsidRPr="00813628">
        <w:t>Felix, S. (2017). </w:t>
      </w:r>
      <w:r w:rsidR="00813628" w:rsidRPr="00813628">
        <w:rPr>
          <w:i/>
        </w:rPr>
        <w:t>18 Ads That Changed How We Think About Women.</w:t>
      </w:r>
      <w:r w:rsidR="00813628" w:rsidRPr="00813628">
        <w:t xml:space="preserve"> [online] Business Insider Australia. Available at: https://www.businessinsider.com.au/18-ads-that-changed-the-way-we-think-about-women-2012-10#1890s-led-by-susan-b-anthony-the-national-american-woman-suffrage-association-was-formed-in-may-1890-at-the-same-time-this-ad-from-1893-clearly-says-that-a-womans-place-was-in-the-kitchen-far-from-polling-sites-1 [Accessed 8 Dec. 2017].</w:t>
      </w:r>
    </w:p>
    <w:p w14:paraId="0BEA2B86" w14:textId="77777777" w:rsidR="00993E22" w:rsidRDefault="00993E22" w:rsidP="008B2054">
      <w:pPr>
        <w:ind w:left="360"/>
      </w:pPr>
    </w:p>
    <w:p w14:paraId="2F8085C7" w14:textId="77777777" w:rsidR="00813628" w:rsidRDefault="00813628" w:rsidP="008B2054">
      <w:pPr>
        <w:ind w:left="360"/>
      </w:pPr>
    </w:p>
    <w:p w14:paraId="0F53C034" w14:textId="362CEBD8" w:rsidR="008B2054" w:rsidRDefault="00401CBD" w:rsidP="008B2054">
      <w:pPr>
        <w:ind w:left="0" w:firstLine="0"/>
      </w:pPr>
      <w:r>
        <w:t xml:space="preserve">[Figure 10 – Women </w:t>
      </w:r>
      <w:proofErr w:type="gramStart"/>
      <w:r>
        <w:t>In</w:t>
      </w:r>
      <w:proofErr w:type="gramEnd"/>
      <w:r>
        <w:t xml:space="preserve"> Film]. </w:t>
      </w:r>
      <w:proofErr w:type="spellStart"/>
      <w:r w:rsidR="008B2054" w:rsidRPr="008B2054">
        <w:t>freeCodeCamp</w:t>
      </w:r>
      <w:proofErr w:type="spellEnd"/>
      <w:r w:rsidR="008B2054" w:rsidRPr="008B2054">
        <w:t>. (2017). </w:t>
      </w:r>
      <w:r w:rsidR="008B2054" w:rsidRPr="008B2054">
        <w:rPr>
          <w:i/>
        </w:rPr>
        <w:t xml:space="preserve">Women only said 27% of the words in 2016’s biggest </w:t>
      </w:r>
      <w:proofErr w:type="gramStart"/>
      <w:r w:rsidR="008B2054" w:rsidRPr="008B2054">
        <w:rPr>
          <w:i/>
        </w:rPr>
        <w:t>movies..</w:t>
      </w:r>
      <w:proofErr w:type="gramEnd"/>
      <w:r w:rsidR="008B2054" w:rsidRPr="008B2054">
        <w:t xml:space="preserve"> [online] Available at: https://medium.freecodecamp.org/women-only-said-27-of-the-words-in-2016s-biggest-movies-955cb480c3c4 [Accessed 21 Nov. 2017].</w:t>
      </w:r>
    </w:p>
    <w:p w14:paraId="427A68C2" w14:textId="77777777" w:rsidR="00964FB9" w:rsidRDefault="00964FB9" w:rsidP="008B2054">
      <w:pPr>
        <w:ind w:left="0" w:firstLine="0"/>
      </w:pPr>
    </w:p>
    <w:p w14:paraId="6D11BEF4" w14:textId="2BE122FA" w:rsidR="00964FB9" w:rsidRPr="00401CBD" w:rsidRDefault="00401CBD" w:rsidP="00401CBD">
      <w:pPr>
        <w:ind w:left="0" w:firstLine="0"/>
        <w:jc w:val="both"/>
        <w:rPr>
          <w:rFonts w:cs="Arial"/>
        </w:rPr>
      </w:pPr>
      <w:r>
        <w:rPr>
          <w:rFonts w:cs="Arial"/>
        </w:rPr>
        <w:t xml:space="preserve">[Figure 8 - </w:t>
      </w:r>
      <w:proofErr w:type="spellStart"/>
      <w:r>
        <w:rPr>
          <w:rFonts w:cs="Arial"/>
        </w:rPr>
        <w:t>Renuzits</w:t>
      </w:r>
      <w:proofErr w:type="spellEnd"/>
      <w:r w:rsidR="00964FB9">
        <w:rPr>
          <w:rFonts w:cs="Arial"/>
        </w:rPr>
        <w:t>]</w:t>
      </w:r>
      <w:r>
        <w:rPr>
          <w:rFonts w:cs="Arial"/>
        </w:rPr>
        <w:t xml:space="preserve"> </w:t>
      </w:r>
      <w:proofErr w:type="spellStart"/>
      <w:r w:rsidR="00964FB9" w:rsidRPr="00964FB9">
        <w:t>Gianatasio</w:t>
      </w:r>
      <w:proofErr w:type="spellEnd"/>
      <w:r w:rsidR="00964FB9" w:rsidRPr="00964FB9">
        <w:t xml:space="preserve">, D. and </w:t>
      </w:r>
      <w:proofErr w:type="spellStart"/>
      <w:r w:rsidR="00964FB9" w:rsidRPr="00964FB9">
        <w:t>Gianatasio</w:t>
      </w:r>
      <w:proofErr w:type="spellEnd"/>
      <w:r w:rsidR="00964FB9" w:rsidRPr="00964FB9">
        <w:t>, D. (2017). </w:t>
      </w:r>
      <w:proofErr w:type="spellStart"/>
      <w:r w:rsidR="00964FB9" w:rsidRPr="00964FB9">
        <w:t>Hunkvertising</w:t>
      </w:r>
      <w:proofErr w:type="spellEnd"/>
      <w:r w:rsidR="00964FB9" w:rsidRPr="00964FB9">
        <w:t xml:space="preserve">: </w:t>
      </w:r>
      <w:r w:rsidR="00964FB9" w:rsidRPr="00964FB9">
        <w:rPr>
          <w:i/>
        </w:rPr>
        <w:t>The Objectification of Men in Advertising</w:t>
      </w:r>
      <w:r w:rsidR="00964FB9" w:rsidRPr="00964FB9">
        <w:t>. [online] Adweek.com. Available at: http://www.adweek.com/brand-marketing/hunkvertising-objectification-men-advertising-152925/ [Accessed 6 Nov. 2017].</w:t>
      </w:r>
    </w:p>
    <w:p w14:paraId="6F69336D" w14:textId="77777777" w:rsidR="00964FB9" w:rsidRDefault="00964FB9" w:rsidP="008B2054">
      <w:pPr>
        <w:ind w:left="0" w:firstLine="0"/>
      </w:pPr>
    </w:p>
    <w:p w14:paraId="7D16BFCE" w14:textId="1636FD0E" w:rsidR="00964FB9" w:rsidRPr="008B2054" w:rsidRDefault="00401CBD" w:rsidP="008B2054">
      <w:pPr>
        <w:ind w:left="0" w:firstLine="0"/>
      </w:pPr>
      <w:r>
        <w:t>[Figure 6 –</w:t>
      </w:r>
      <w:r w:rsidR="00964FB9" w:rsidRPr="00964FB9">
        <w:t xml:space="preserve"> </w:t>
      </w:r>
      <w:proofErr w:type="spellStart"/>
      <w:r w:rsidR="00964FB9" w:rsidRPr="00964FB9">
        <w:t>Leggs</w:t>
      </w:r>
      <w:proofErr w:type="spellEnd"/>
      <w:r>
        <w:t xml:space="preserve">]. </w:t>
      </w:r>
      <w:r w:rsidR="00964FB9" w:rsidRPr="00964FB9">
        <w:t>Kulzy.com. (2017). </w:t>
      </w:r>
      <w:r w:rsidR="00964FB9" w:rsidRPr="00964FB9">
        <w:rPr>
          <w:i/>
        </w:rPr>
        <w:t xml:space="preserve">22 Offensive Vintage Ads That Will Not Be Tolerated Today </w:t>
      </w:r>
      <w:r w:rsidR="00964FB9" w:rsidRPr="00964FB9">
        <w:t xml:space="preserve">| </w:t>
      </w:r>
      <w:proofErr w:type="spellStart"/>
      <w:r w:rsidR="00964FB9" w:rsidRPr="00964FB9">
        <w:t>Kulzy</w:t>
      </w:r>
      <w:proofErr w:type="spellEnd"/>
      <w:r w:rsidR="00964FB9" w:rsidRPr="00964FB9">
        <w:t>. [online] Available at: https://www.kulzy.com/posts/27/22-offensive-vintage-ads-that-will-not-be-tolerated-today/post/ [Accessed 8 Dec. 2017].</w:t>
      </w:r>
    </w:p>
    <w:p w14:paraId="505DCD12" w14:textId="77777777" w:rsidR="008B2054" w:rsidRDefault="008B2054" w:rsidP="00964FB9">
      <w:pPr>
        <w:ind w:left="0" w:firstLine="0"/>
        <w:rPr>
          <w:rFonts w:eastAsia="Times New Roman" w:cs="Arial"/>
          <w:color w:val="000000" w:themeColor="text1"/>
          <w:shd w:val="clear" w:color="auto" w:fill="FFFFFF"/>
        </w:rPr>
      </w:pPr>
    </w:p>
    <w:p w14:paraId="111C4A4E" w14:textId="4075CF35" w:rsidR="008B2054" w:rsidRDefault="00401CBD" w:rsidP="00401CBD">
      <w:pPr>
        <w:ind w:left="0" w:firstLine="0"/>
        <w:rPr>
          <w:rFonts w:eastAsia="Times New Roman" w:cs="Arial"/>
          <w:color w:val="000000" w:themeColor="text1"/>
          <w:shd w:val="clear" w:color="auto" w:fill="FFFFFF"/>
        </w:rPr>
      </w:pPr>
      <w:r>
        <w:rPr>
          <w:rFonts w:eastAsia="Times New Roman" w:cs="Arial"/>
          <w:color w:val="000000" w:themeColor="text1"/>
          <w:shd w:val="clear" w:color="auto" w:fill="FFFFFF"/>
        </w:rPr>
        <w:t>[Figure</w:t>
      </w:r>
      <w:r w:rsidR="008A080F">
        <w:rPr>
          <w:rFonts w:eastAsia="Times New Roman" w:cs="Arial"/>
          <w:color w:val="000000" w:themeColor="text1"/>
          <w:shd w:val="clear" w:color="auto" w:fill="FFFFFF"/>
        </w:rPr>
        <w:t xml:space="preserve"> </w:t>
      </w:r>
      <w:r w:rsidR="008B2054" w:rsidRPr="008B2054">
        <w:rPr>
          <w:rFonts w:eastAsia="Times New Roman" w:cs="Arial"/>
          <w:color w:val="000000" w:themeColor="text1"/>
          <w:shd w:val="clear" w:color="auto" w:fill="FFFFFF"/>
        </w:rPr>
        <w:t>1</w:t>
      </w:r>
      <w:r>
        <w:rPr>
          <w:rFonts w:eastAsia="Times New Roman" w:cs="Arial"/>
          <w:color w:val="000000" w:themeColor="text1"/>
          <w:shd w:val="clear" w:color="auto" w:fill="FFFFFF"/>
        </w:rPr>
        <w:t>1 -</w:t>
      </w:r>
      <w:r w:rsidR="008B2054" w:rsidRPr="008B2054">
        <w:rPr>
          <w:rFonts w:eastAsia="Times New Roman" w:cs="Arial"/>
          <w:color w:val="000000" w:themeColor="text1"/>
          <w:shd w:val="clear" w:color="auto" w:fill="FFFFFF"/>
        </w:rPr>
        <w:t xml:space="preserve"> Mail online]</w:t>
      </w:r>
      <w:r>
        <w:rPr>
          <w:rFonts w:eastAsia="Times New Roman" w:cs="Arial"/>
          <w:color w:val="000000" w:themeColor="text1"/>
          <w:shd w:val="clear" w:color="auto" w:fill="FFFFFF"/>
        </w:rPr>
        <w:t xml:space="preserve">. </w:t>
      </w:r>
      <w:r w:rsidR="008B2054" w:rsidRPr="00E94CA1">
        <w:rPr>
          <w:rFonts w:eastAsia="Times New Roman" w:cs="Arial"/>
          <w:color w:val="000000" w:themeColor="text1"/>
          <w:shd w:val="clear" w:color="auto" w:fill="FFFFFF"/>
        </w:rPr>
        <w:t>Mail Online. (2017).</w:t>
      </w:r>
      <w:r w:rsidR="008B2054" w:rsidRPr="00E94CA1">
        <w:rPr>
          <w:rStyle w:val="apple-converted-space"/>
          <w:rFonts w:eastAsia="Times New Roman" w:cs="Arial"/>
          <w:color w:val="000000" w:themeColor="text1"/>
          <w:shd w:val="clear" w:color="auto" w:fill="FFFFFF"/>
        </w:rPr>
        <w:t> </w:t>
      </w:r>
      <w:r w:rsidR="008B2054" w:rsidRPr="00E94CA1">
        <w:rPr>
          <w:rFonts w:eastAsia="Times New Roman" w:cs="Arial"/>
          <w:i/>
          <w:iCs/>
          <w:color w:val="000000" w:themeColor="text1"/>
        </w:rPr>
        <w:t>Don't use Photoshop to make models slimmer - but feel free to retouch my Facebook profile: Real women reveal double standard when it comes to the airbrush</w:t>
      </w:r>
      <w:r w:rsidR="008B2054" w:rsidRPr="00E94CA1">
        <w:rPr>
          <w:rFonts w:eastAsia="Times New Roman" w:cs="Arial"/>
          <w:color w:val="000000" w:themeColor="text1"/>
          <w:shd w:val="clear" w:color="auto" w:fill="FFFFFF"/>
        </w:rPr>
        <w:t>. [online] Available at: http://www.dailymail.co.uk/femail/article-2098861/Dont-use-Photoshop-make-models-slimmer--feel-free-retouch-Facebook-profile-Real-women-reveal-double-standard-comes-airbrush.html [Accessed 21 Nov. 2017].</w:t>
      </w:r>
    </w:p>
    <w:p w14:paraId="5E52F6F2" w14:textId="77777777" w:rsidR="00993E22" w:rsidRPr="008B2054" w:rsidRDefault="00993E22" w:rsidP="008B2054">
      <w:pPr>
        <w:ind w:left="0" w:firstLine="0"/>
        <w:rPr>
          <w:rFonts w:eastAsia="Times New Roman" w:cs="Arial"/>
          <w:color w:val="000000" w:themeColor="text1"/>
          <w:shd w:val="clear" w:color="auto" w:fill="FFFFFF"/>
        </w:rPr>
      </w:pPr>
    </w:p>
    <w:p w14:paraId="055B3FD2" w14:textId="77777777" w:rsidR="008B2054" w:rsidRDefault="008B2054" w:rsidP="008B2054">
      <w:pPr>
        <w:ind w:left="360"/>
      </w:pPr>
    </w:p>
    <w:p w14:paraId="344DA2E2" w14:textId="7F3EF657" w:rsidR="00CF18EF" w:rsidRDefault="00401CBD" w:rsidP="00401CBD">
      <w:pPr>
        <w:ind w:left="0" w:firstLine="0"/>
      </w:pPr>
      <w:r>
        <w:t>[Figure 15 –</w:t>
      </w:r>
      <w:r w:rsidR="008B2054">
        <w:t xml:space="preserve"> YSL</w:t>
      </w:r>
      <w:r>
        <w:t xml:space="preserve"> Perfume</w:t>
      </w:r>
      <w:r w:rsidR="00CF18EF">
        <w:t>]</w:t>
      </w:r>
      <w:r>
        <w:t xml:space="preserve">. </w:t>
      </w:r>
      <w:r w:rsidR="00CF18EF" w:rsidRPr="00CF18EF">
        <w:t>NY Daily News. (2017). </w:t>
      </w:r>
      <w:r w:rsidR="00CF18EF" w:rsidRPr="00CF18EF">
        <w:rPr>
          <w:i/>
        </w:rPr>
        <w:t>Saint Laurent drops 'Yves' from its brand name.</w:t>
      </w:r>
      <w:r w:rsidR="00CF18EF" w:rsidRPr="00CF18EF">
        <w:t xml:space="preserve"> [online] Available at: http://www.nydailynews.com/life-</w:t>
      </w:r>
      <w:r w:rsidR="00CF18EF" w:rsidRPr="00CF18EF">
        <w:lastRenderedPageBreak/>
        <w:t>style/fashion/yves-saint-laurent-set-change-luxury-line-drops-yves-change-moniker-saint-laurent-paris-article-1.1099938 [Accessed 10 Dec. 2017].</w:t>
      </w:r>
    </w:p>
    <w:p w14:paraId="346FCE3B" w14:textId="77777777" w:rsidR="00A016DE" w:rsidRDefault="00A016DE" w:rsidP="00CF18EF">
      <w:pPr>
        <w:ind w:left="360" w:firstLine="0"/>
      </w:pPr>
    </w:p>
    <w:p w14:paraId="73599B7E" w14:textId="44B52775" w:rsidR="0081421C" w:rsidRPr="0081421C" w:rsidRDefault="00401CBD" w:rsidP="00401CBD">
      <w:pPr>
        <w:ind w:left="0" w:firstLine="0"/>
        <w:jc w:val="both"/>
        <w:rPr>
          <w:rStyle w:val="selectable"/>
          <w:rFonts w:cs="Arial"/>
          <w:color w:val="000000" w:themeColor="text1"/>
        </w:rPr>
      </w:pPr>
      <w:r>
        <w:rPr>
          <w:rFonts w:cs="Arial"/>
          <w:color w:val="000000" w:themeColor="text1"/>
        </w:rPr>
        <w:t>[Figure 12 - Sports illustrated</w:t>
      </w:r>
      <w:r w:rsidR="0081421C" w:rsidRPr="008B2054">
        <w:rPr>
          <w:rFonts w:cs="Arial"/>
          <w:color w:val="000000" w:themeColor="text1"/>
        </w:rPr>
        <w:t>]</w:t>
      </w:r>
      <w:r>
        <w:rPr>
          <w:rFonts w:cs="Arial"/>
          <w:color w:val="000000" w:themeColor="text1"/>
        </w:rPr>
        <w:t xml:space="preserve">. </w:t>
      </w:r>
      <w:proofErr w:type="spellStart"/>
      <w:r w:rsidR="0081421C" w:rsidRPr="0081421C">
        <w:rPr>
          <w:rStyle w:val="selectable"/>
          <w:rFonts w:cs="Arial"/>
          <w:color w:val="000000" w:themeColor="text1"/>
        </w:rPr>
        <w:t>Ospina</w:t>
      </w:r>
      <w:proofErr w:type="spellEnd"/>
      <w:r w:rsidR="0081421C" w:rsidRPr="0081421C">
        <w:rPr>
          <w:rStyle w:val="selectable"/>
          <w:rFonts w:cs="Arial"/>
          <w:color w:val="000000" w:themeColor="text1"/>
        </w:rPr>
        <w:t>, M. (2017).</w:t>
      </w:r>
      <w:r w:rsidR="0081421C" w:rsidRPr="0081421C">
        <w:rPr>
          <w:rStyle w:val="apple-converted-space"/>
          <w:rFonts w:cs="Arial"/>
          <w:color w:val="000000" w:themeColor="text1"/>
        </w:rPr>
        <w:t> </w:t>
      </w:r>
      <w:r w:rsidR="0081421C" w:rsidRPr="0081421C">
        <w:rPr>
          <w:rStyle w:val="selectable"/>
          <w:rFonts w:cs="Arial"/>
          <w:i/>
          <w:iCs/>
          <w:color w:val="000000" w:themeColor="text1"/>
        </w:rPr>
        <w:t xml:space="preserve">What Ashley Graham's 'Sports Illustrated' Swimsuit Issue Cover Means </w:t>
      </w:r>
      <w:proofErr w:type="gramStart"/>
      <w:r w:rsidR="0081421C" w:rsidRPr="0081421C">
        <w:rPr>
          <w:rStyle w:val="selectable"/>
          <w:rFonts w:cs="Arial"/>
          <w:i/>
          <w:iCs/>
          <w:color w:val="000000" w:themeColor="text1"/>
        </w:rPr>
        <w:t>To</w:t>
      </w:r>
      <w:proofErr w:type="gramEnd"/>
      <w:r w:rsidR="0081421C" w:rsidRPr="0081421C">
        <w:rPr>
          <w:rStyle w:val="selectable"/>
          <w:rFonts w:cs="Arial"/>
          <w:i/>
          <w:iCs/>
          <w:color w:val="000000" w:themeColor="text1"/>
        </w:rPr>
        <w:t xml:space="preserve"> Me As A Fat Woman</w:t>
      </w:r>
      <w:r w:rsidR="0081421C" w:rsidRPr="0081421C">
        <w:rPr>
          <w:rStyle w:val="selectable"/>
          <w:rFonts w:cs="Arial"/>
          <w:color w:val="000000" w:themeColor="text1"/>
        </w:rPr>
        <w:t>. [online] Bustle.com. Available at: https://www.bustle.com/articles/141836-what-ashley-grahams-sports-illustrated-swimsuit-issue-cover-means-to-me-as-a-fat-woman [Accessed 10 Dec. 2017].</w:t>
      </w:r>
    </w:p>
    <w:p w14:paraId="44696D32" w14:textId="77777777" w:rsidR="0081421C" w:rsidRDefault="0081421C" w:rsidP="00CF18EF">
      <w:pPr>
        <w:ind w:left="360" w:firstLine="0"/>
      </w:pPr>
    </w:p>
    <w:p w14:paraId="1B8EFDE5" w14:textId="77777777" w:rsidR="0081421C" w:rsidRDefault="0081421C" w:rsidP="00CF18EF">
      <w:pPr>
        <w:ind w:left="360" w:firstLine="0"/>
      </w:pPr>
    </w:p>
    <w:p w14:paraId="297D9675" w14:textId="04E32DB2" w:rsidR="00A016DE" w:rsidRDefault="00401CBD" w:rsidP="00401CBD">
      <w:pPr>
        <w:ind w:left="0" w:firstLine="0"/>
      </w:pPr>
      <w:r>
        <w:t xml:space="preserve">[Figure 14 – Baywatch]. </w:t>
      </w:r>
      <w:r w:rsidR="00A016DE" w:rsidRPr="0081421C">
        <w:t>Pinterest. (2017). </w:t>
      </w:r>
      <w:r w:rsidR="00A016DE" w:rsidRPr="0081421C">
        <w:rPr>
          <w:i/>
        </w:rPr>
        <w:t>Baywatch</w:t>
      </w:r>
      <w:r w:rsidR="00A016DE" w:rsidRPr="0081421C">
        <w:t>. [online] Available at: https://www.pinterest.com/pin/148759593924927750/ [Accessed 10 Dec. 2017].</w:t>
      </w:r>
    </w:p>
    <w:p w14:paraId="1FC68DD4" w14:textId="77777777" w:rsidR="00993E22" w:rsidRDefault="00993E22" w:rsidP="0081421C">
      <w:pPr>
        <w:ind w:left="0" w:firstLine="0"/>
      </w:pPr>
    </w:p>
    <w:p w14:paraId="50B31955" w14:textId="226813F0" w:rsidR="00993E22" w:rsidRPr="00993E22" w:rsidRDefault="00401CBD" w:rsidP="00993E22">
      <w:pPr>
        <w:ind w:left="360"/>
        <w:rPr>
          <w:rFonts w:eastAsia="Times New Roman" w:cs="Arial"/>
          <w:shd w:val="clear" w:color="auto" w:fill="FFFFFF"/>
        </w:rPr>
      </w:pPr>
      <w:r>
        <w:rPr>
          <w:rFonts w:eastAsia="Times New Roman" w:cs="Arial"/>
          <w:shd w:val="clear" w:color="auto" w:fill="FFFFFF"/>
        </w:rPr>
        <w:t>[Figure 4 -</w:t>
      </w:r>
      <w:r w:rsidR="00993E22">
        <w:rPr>
          <w:rFonts w:eastAsia="Times New Roman" w:cs="Arial"/>
          <w:shd w:val="clear" w:color="auto" w:fill="FFFFFF"/>
        </w:rPr>
        <w:t xml:space="preserve"> </w:t>
      </w:r>
      <w:r>
        <w:rPr>
          <w:rFonts w:eastAsia="Times New Roman" w:cs="Arial"/>
          <w:shd w:val="clear" w:color="auto" w:fill="FFFFFF"/>
        </w:rPr>
        <w:t>Nike</w:t>
      </w:r>
      <w:r w:rsidR="00993E22">
        <w:rPr>
          <w:rFonts w:eastAsia="Times New Roman" w:cs="Arial"/>
          <w:shd w:val="clear" w:color="auto" w:fill="FFFFFF"/>
        </w:rPr>
        <w:t>]</w:t>
      </w:r>
    </w:p>
    <w:p w14:paraId="01DFAECB" w14:textId="7D415E36" w:rsidR="00993E22" w:rsidRPr="00993E22" w:rsidRDefault="00993E22" w:rsidP="00993E22">
      <w:pPr>
        <w:ind w:left="0" w:firstLine="0"/>
      </w:pPr>
      <w:r w:rsidRPr="00993E22">
        <w:t>Reed.edu. (2017). </w:t>
      </w:r>
      <w:r w:rsidRPr="00993E22">
        <w:rPr>
          <w:i/>
        </w:rPr>
        <w:t>Nike Ad Analysis</w:t>
      </w:r>
      <w:r w:rsidRPr="00993E22">
        <w:t>. [online] Available at: http://www.reed.edu/anthro/adprojects/2011/gould_ramey_butcher/ [Accessed 8 Nov. 2017].</w:t>
      </w:r>
    </w:p>
    <w:p w14:paraId="1F3BB59D" w14:textId="77777777" w:rsidR="00993E22" w:rsidRDefault="00993E22" w:rsidP="0081421C">
      <w:pPr>
        <w:ind w:left="0" w:firstLine="0"/>
      </w:pPr>
    </w:p>
    <w:p w14:paraId="3952B702" w14:textId="374339FF" w:rsidR="00964FB9" w:rsidRPr="005B3142" w:rsidRDefault="00C81875" w:rsidP="005B3142">
      <w:pPr>
        <w:pStyle w:val="NormalWeb"/>
        <w:spacing w:before="0" w:beforeAutospacing="0" w:after="0" w:afterAutospacing="0"/>
        <w:rPr>
          <w:rFonts w:ascii="Arial" w:hAnsi="Arial" w:cs="Arial"/>
          <w:color w:val="000000" w:themeColor="text1"/>
          <w:szCs w:val="20"/>
        </w:rPr>
      </w:pPr>
      <w:r>
        <w:rPr>
          <w:rFonts w:ascii="Arial" w:eastAsia="Times New Roman" w:hAnsi="Arial" w:cs="Arial"/>
          <w:bCs/>
          <w:szCs w:val="22"/>
        </w:rPr>
        <w:t>[</w:t>
      </w:r>
      <w:r w:rsidRPr="00C81875">
        <w:rPr>
          <w:rFonts w:ascii="Arial" w:eastAsia="Times New Roman" w:hAnsi="Arial" w:cs="Arial"/>
          <w:bCs/>
          <w:szCs w:val="22"/>
        </w:rPr>
        <w:t xml:space="preserve">Figure 1 </w:t>
      </w:r>
      <w:r>
        <w:rPr>
          <w:rFonts w:ascii="Arial" w:eastAsia="Times New Roman" w:hAnsi="Arial" w:cs="Arial"/>
          <w:bCs/>
          <w:szCs w:val="22"/>
        </w:rPr>
        <w:t>–</w:t>
      </w:r>
      <w:r w:rsidRPr="00C81875">
        <w:rPr>
          <w:rFonts w:ascii="Arial" w:eastAsia="Times New Roman" w:hAnsi="Arial" w:cs="Arial"/>
          <w:bCs/>
          <w:szCs w:val="22"/>
        </w:rPr>
        <w:t xml:space="preserve"> </w:t>
      </w:r>
      <w:proofErr w:type="spellStart"/>
      <w:r w:rsidRPr="00C81875">
        <w:rPr>
          <w:rFonts w:ascii="Arial" w:eastAsia="Times New Roman" w:hAnsi="Arial" w:cs="Arial"/>
          <w:bCs/>
          <w:szCs w:val="22"/>
        </w:rPr>
        <w:t>Kelloggs</w:t>
      </w:r>
      <w:proofErr w:type="spellEnd"/>
      <w:r>
        <w:rPr>
          <w:rFonts w:ascii="Arial" w:eastAsia="Times New Roman" w:hAnsi="Arial" w:cs="Arial"/>
          <w:bCs/>
          <w:szCs w:val="22"/>
        </w:rPr>
        <w:t>].</w:t>
      </w:r>
      <w:r w:rsidRPr="00C81875">
        <w:rPr>
          <w:rStyle w:val="selectable"/>
          <w:rFonts w:ascii="Arial" w:eastAsia="Times New Roman" w:hAnsi="Arial" w:cs="Arial"/>
          <w:bCs/>
          <w:szCs w:val="22"/>
        </w:rPr>
        <w:t xml:space="preserve"> </w:t>
      </w:r>
      <w:r w:rsidR="005B3142" w:rsidRPr="005B3142">
        <w:rPr>
          <w:rStyle w:val="selectable"/>
          <w:rFonts w:ascii="Arial" w:hAnsi="Arial" w:cs="Arial"/>
          <w:color w:val="000000" w:themeColor="text1"/>
          <w:szCs w:val="20"/>
        </w:rPr>
        <w:t>Scott, K. (2017).</w:t>
      </w:r>
      <w:r w:rsidR="005B3142" w:rsidRPr="005B3142">
        <w:rPr>
          <w:rStyle w:val="apple-converted-space"/>
          <w:rFonts w:ascii="Arial" w:hAnsi="Arial" w:cs="Arial"/>
          <w:color w:val="000000" w:themeColor="text1"/>
          <w:szCs w:val="20"/>
        </w:rPr>
        <w:t> </w:t>
      </w:r>
      <w:r w:rsidR="005B3142" w:rsidRPr="005B3142">
        <w:rPr>
          <w:rStyle w:val="selectable"/>
          <w:rFonts w:ascii="Arial" w:hAnsi="Arial" w:cs="Arial"/>
          <w:i/>
          <w:iCs/>
          <w:color w:val="000000" w:themeColor="text1"/>
          <w:szCs w:val="20"/>
        </w:rPr>
        <w:t xml:space="preserve">History of Advertising 1930s - an advertising blog by </w:t>
      </w:r>
      <w:proofErr w:type="spellStart"/>
      <w:r w:rsidR="005B3142" w:rsidRPr="005B3142">
        <w:rPr>
          <w:rStyle w:val="selectable"/>
          <w:rFonts w:ascii="Arial" w:hAnsi="Arial" w:cs="Arial"/>
          <w:i/>
          <w:iCs/>
          <w:color w:val="000000" w:themeColor="text1"/>
          <w:szCs w:val="20"/>
        </w:rPr>
        <w:t>Mascola</w:t>
      </w:r>
      <w:proofErr w:type="spellEnd"/>
      <w:r w:rsidR="005B3142" w:rsidRPr="005B3142">
        <w:rPr>
          <w:rStyle w:val="selectable"/>
          <w:rFonts w:ascii="Arial" w:hAnsi="Arial" w:cs="Arial"/>
          <w:i/>
          <w:iCs/>
          <w:color w:val="000000" w:themeColor="text1"/>
          <w:szCs w:val="20"/>
        </w:rPr>
        <w:t xml:space="preserve"> Group</w:t>
      </w:r>
      <w:r w:rsidR="005B3142" w:rsidRPr="005B3142">
        <w:rPr>
          <w:rStyle w:val="selectable"/>
          <w:rFonts w:ascii="Arial" w:hAnsi="Arial" w:cs="Arial"/>
          <w:color w:val="000000" w:themeColor="text1"/>
          <w:szCs w:val="20"/>
        </w:rPr>
        <w:t>. [online] Mascola.com. Available at: http://mascola.com/insights/history-of-advertising-1930s/ [Accessed 1 Nov. 2017].</w:t>
      </w:r>
    </w:p>
    <w:p w14:paraId="6E5148CC" w14:textId="77777777" w:rsidR="005B3142" w:rsidRDefault="005B3142" w:rsidP="0081421C">
      <w:pPr>
        <w:ind w:left="0" w:firstLine="0"/>
      </w:pPr>
    </w:p>
    <w:p w14:paraId="46F9916D" w14:textId="7DD2658A" w:rsidR="0081421C" w:rsidRPr="00243CA3" w:rsidRDefault="00993E22" w:rsidP="00243CA3">
      <w:pPr>
        <w:pStyle w:val="Caption"/>
        <w:spacing w:line="240" w:lineRule="auto"/>
        <w:ind w:left="0" w:firstLine="0"/>
        <w:rPr>
          <w:rFonts w:cs="Arial"/>
          <w:b w:val="0"/>
          <w:color w:val="000000" w:themeColor="text1"/>
          <w:sz w:val="24"/>
          <w:szCs w:val="24"/>
        </w:rPr>
      </w:pPr>
      <w:r w:rsidRPr="00993E22">
        <w:rPr>
          <w:rFonts w:cs="Arial"/>
          <w:b w:val="0"/>
          <w:color w:val="000000" w:themeColor="text1"/>
          <w:sz w:val="24"/>
          <w:szCs w:val="24"/>
        </w:rPr>
        <w:t>[</w:t>
      </w:r>
      <w:r w:rsidR="00401CBD">
        <w:rPr>
          <w:rFonts w:cs="Arial"/>
          <w:b w:val="0"/>
          <w:color w:val="000000" w:themeColor="text1"/>
          <w:sz w:val="24"/>
          <w:szCs w:val="24"/>
        </w:rPr>
        <w:t>Figure 5 -</w:t>
      </w:r>
      <w:r w:rsidR="00B61BA3" w:rsidRPr="00993E22">
        <w:rPr>
          <w:rFonts w:cs="Arial"/>
          <w:b w:val="0"/>
          <w:color w:val="000000" w:themeColor="text1"/>
          <w:sz w:val="24"/>
          <w:szCs w:val="24"/>
        </w:rPr>
        <w:t xml:space="preserve"> Woodbury's Soap</w:t>
      </w:r>
      <w:r w:rsidRPr="00993E22">
        <w:rPr>
          <w:rFonts w:cs="Arial"/>
          <w:b w:val="0"/>
          <w:color w:val="000000" w:themeColor="text1"/>
          <w:sz w:val="24"/>
          <w:szCs w:val="24"/>
        </w:rPr>
        <w:t>]</w:t>
      </w:r>
      <w:r w:rsidR="00401CBD">
        <w:rPr>
          <w:rFonts w:cs="Arial"/>
          <w:b w:val="0"/>
          <w:color w:val="000000" w:themeColor="text1"/>
          <w:sz w:val="24"/>
          <w:szCs w:val="24"/>
        </w:rPr>
        <w:t xml:space="preserve">. </w:t>
      </w:r>
      <w:r w:rsidR="00B61BA3" w:rsidRPr="00401CBD">
        <w:rPr>
          <w:b w:val="0"/>
          <w:color w:val="000000" w:themeColor="text1"/>
          <w:sz w:val="24"/>
        </w:rPr>
        <w:t>Sexually Appealing Hygiene Advertising through History. (2017). </w:t>
      </w:r>
      <w:r w:rsidR="00B61BA3" w:rsidRPr="00401CBD">
        <w:rPr>
          <w:b w:val="0"/>
          <w:i/>
          <w:color w:val="000000" w:themeColor="text1"/>
          <w:sz w:val="24"/>
        </w:rPr>
        <w:t>Vintage</w:t>
      </w:r>
      <w:r w:rsidR="00B61BA3" w:rsidRPr="00401CBD">
        <w:rPr>
          <w:b w:val="0"/>
          <w:color w:val="000000" w:themeColor="text1"/>
          <w:sz w:val="24"/>
        </w:rPr>
        <w:t>. [online] Available at: https://historyofbodywashads.weebly.com/vintage.html [Accessed 1 Nov. 2017].</w:t>
      </w:r>
    </w:p>
    <w:p w14:paraId="2BEB7F1B" w14:textId="11F604EB" w:rsidR="0081421C" w:rsidRPr="00243CA3" w:rsidRDefault="00243CA3" w:rsidP="00243CA3">
      <w:pPr>
        <w:ind w:left="0" w:firstLine="0"/>
        <w:rPr>
          <w:rFonts w:eastAsia="Times New Roman" w:cs="Arial"/>
          <w:color w:val="000000" w:themeColor="text1"/>
          <w:shd w:val="clear" w:color="auto" w:fill="FFFFFF"/>
        </w:rPr>
      </w:pPr>
      <w:r>
        <w:rPr>
          <w:rFonts w:eastAsia="Times New Roman" w:cs="Arial"/>
          <w:color w:val="000000" w:themeColor="text1"/>
          <w:shd w:val="clear" w:color="auto" w:fill="FFFFFF"/>
        </w:rPr>
        <w:t>[Figure 13 - Shenton</w:t>
      </w:r>
      <w:r w:rsidR="0081421C" w:rsidRPr="0081421C">
        <w:rPr>
          <w:rFonts w:eastAsia="Times New Roman" w:cs="Arial"/>
          <w:color w:val="000000" w:themeColor="text1"/>
          <w:shd w:val="clear" w:color="auto" w:fill="FFFFFF"/>
        </w:rPr>
        <w:t>]</w:t>
      </w:r>
      <w:r>
        <w:rPr>
          <w:rFonts w:eastAsia="Times New Roman" w:cs="Arial"/>
          <w:color w:val="000000" w:themeColor="text1"/>
          <w:shd w:val="clear" w:color="auto" w:fill="FFFFFF"/>
        </w:rPr>
        <w:t xml:space="preserve">. </w:t>
      </w:r>
      <w:r w:rsidR="0081421C" w:rsidRPr="0081421C">
        <w:rPr>
          <w:rFonts w:eastAsia="Times New Roman" w:cs="Arial"/>
          <w:color w:val="000000" w:themeColor="text1"/>
          <w:shd w:val="clear" w:color="auto" w:fill="FFFFFF"/>
        </w:rPr>
        <w:t>Shenton, Z. (2017). </w:t>
      </w:r>
      <w:r w:rsidR="0081421C" w:rsidRPr="0081421C">
        <w:rPr>
          <w:rFonts w:eastAsia="Times New Roman" w:cs="Arial"/>
          <w:i/>
          <w:iCs/>
          <w:color w:val="000000" w:themeColor="text1"/>
        </w:rPr>
        <w:t>Plus-size model Ashley Graham showcases her curves in lace underwear at NYFW</w:t>
      </w:r>
      <w:r w:rsidR="0081421C" w:rsidRPr="0081421C">
        <w:rPr>
          <w:rFonts w:eastAsia="Times New Roman" w:cs="Arial"/>
          <w:color w:val="000000" w:themeColor="text1"/>
          <w:shd w:val="clear" w:color="auto" w:fill="FFFFFF"/>
        </w:rPr>
        <w:t>. [online] mirror. Available at: http://www.mirror.co.uk/3am/celebrity-news/ashley-graham-struts-stuff-black-8838793 [Accessed 26 Nov. 2017].</w:t>
      </w:r>
    </w:p>
    <w:p w14:paraId="11E7DC44" w14:textId="77777777" w:rsidR="0081421C" w:rsidRPr="0081421C" w:rsidRDefault="0081421C" w:rsidP="0081421C"/>
    <w:p w14:paraId="3B1D9250" w14:textId="4E169C7B" w:rsidR="00993E22" w:rsidRDefault="00993E22">
      <w:pPr>
        <w:ind w:left="0" w:firstLine="0"/>
        <w:rPr>
          <w:rFonts w:asciiTheme="majorHAnsi" w:eastAsiaTheme="majorEastAsia" w:hAnsiTheme="majorHAnsi" w:cstheme="majorBidi"/>
          <w:color w:val="2E74B5" w:themeColor="accent1" w:themeShade="BF"/>
          <w:sz w:val="26"/>
          <w:szCs w:val="26"/>
        </w:rPr>
      </w:pPr>
    </w:p>
    <w:p w14:paraId="01E64A27" w14:textId="77777777" w:rsidR="00743029" w:rsidRDefault="00743029">
      <w:pPr>
        <w:ind w:left="0" w:firstLine="0"/>
        <w:rPr>
          <w:rFonts w:asciiTheme="majorHAnsi" w:eastAsiaTheme="majorEastAsia" w:hAnsiTheme="majorHAnsi" w:cstheme="majorBidi"/>
          <w:color w:val="2E74B5" w:themeColor="accent1" w:themeShade="BF"/>
          <w:sz w:val="26"/>
          <w:szCs w:val="26"/>
        </w:rPr>
      </w:pPr>
      <w:r>
        <w:br w:type="page"/>
      </w:r>
    </w:p>
    <w:p w14:paraId="25DFFF30" w14:textId="547E072E" w:rsidR="00CF18EF" w:rsidRPr="00CF18EF" w:rsidRDefault="00CF18EF" w:rsidP="00743029">
      <w:pPr>
        <w:pStyle w:val="Heading2"/>
        <w:ind w:left="360"/>
      </w:pPr>
      <w:bookmarkStart w:id="50" w:name="_Toc500763189"/>
      <w:r>
        <w:lastRenderedPageBreak/>
        <w:t>Websites</w:t>
      </w:r>
      <w:bookmarkEnd w:id="50"/>
    </w:p>
    <w:p w14:paraId="69E87624" w14:textId="77777777" w:rsidR="000E032F" w:rsidRDefault="000E032F" w:rsidP="000E032F">
      <w:pPr>
        <w:tabs>
          <w:tab w:val="left" w:pos="888"/>
        </w:tabs>
      </w:pPr>
    </w:p>
    <w:p w14:paraId="7AC1564C" w14:textId="25F3D8AE" w:rsidR="008B2054" w:rsidRPr="00993E22" w:rsidRDefault="008B2054" w:rsidP="00993E22">
      <w:pPr>
        <w:ind w:left="0" w:firstLine="0"/>
        <w:rPr>
          <w:rFonts w:eastAsia="Times New Roman" w:cs="Arial"/>
          <w:color w:val="000000" w:themeColor="text1"/>
        </w:rPr>
      </w:pPr>
      <w:r w:rsidRPr="00E94CA1">
        <w:rPr>
          <w:rFonts w:eastAsia="Times New Roman" w:cs="Arial"/>
          <w:i/>
          <w:color w:val="000000" w:themeColor="text1"/>
          <w:shd w:val="clear" w:color="auto" w:fill="FFFFFF"/>
        </w:rPr>
        <w:t>The Balance. (2017).</w:t>
      </w:r>
      <w:r w:rsidRPr="00E94CA1">
        <w:rPr>
          <w:rStyle w:val="apple-converted-space"/>
          <w:rFonts w:eastAsia="Times New Roman" w:cs="Arial"/>
          <w:i/>
          <w:color w:val="000000" w:themeColor="text1"/>
          <w:shd w:val="clear" w:color="auto" w:fill="FFFFFF"/>
        </w:rPr>
        <w:t> </w:t>
      </w:r>
      <w:r w:rsidRPr="00E94CA1">
        <w:rPr>
          <w:rFonts w:eastAsia="Times New Roman" w:cs="Arial"/>
          <w:i/>
          <w:iCs/>
          <w:color w:val="000000" w:themeColor="text1"/>
        </w:rPr>
        <w:t>Advertising Sets Impossible Standards for Women</w:t>
      </w:r>
      <w:r w:rsidRPr="00E94CA1">
        <w:rPr>
          <w:rFonts w:eastAsia="Times New Roman" w:cs="Arial"/>
          <w:i/>
          <w:color w:val="000000" w:themeColor="text1"/>
          <w:shd w:val="clear" w:color="auto" w:fill="FFFFFF"/>
        </w:rPr>
        <w:t>. [online] Available at: https://www.thebalance.com/advertising-women-and-objectification-38754 [Accessed 21 Nov. 2017].</w:t>
      </w:r>
    </w:p>
    <w:p w14:paraId="661893B9" w14:textId="77777777" w:rsidR="008B2054" w:rsidRDefault="008B2054" w:rsidP="0081421C">
      <w:pPr>
        <w:pStyle w:val="Bibliography"/>
        <w:ind w:left="0" w:firstLine="0"/>
        <w:rPr>
          <w:noProof/>
        </w:rPr>
      </w:pPr>
    </w:p>
    <w:p w14:paraId="227B09C0" w14:textId="3A6E25CF" w:rsidR="0081421C" w:rsidRPr="00B43F06" w:rsidRDefault="0081421C" w:rsidP="0081421C">
      <w:pPr>
        <w:pStyle w:val="Bibliography"/>
        <w:ind w:left="0" w:firstLine="0"/>
        <w:rPr>
          <w:noProof/>
        </w:rPr>
      </w:pPr>
      <w:r>
        <w:rPr>
          <w:noProof/>
        </w:rPr>
        <w:t xml:space="preserve">Curvey. (2017). </w:t>
      </w:r>
      <w:r>
        <w:rPr>
          <w:i/>
          <w:iCs/>
          <w:noProof/>
        </w:rPr>
        <w:t>Ashley Graham.</w:t>
      </w:r>
      <w:r>
        <w:rPr>
          <w:noProof/>
        </w:rPr>
        <w:t xml:space="preserve"> Retrieved November 4, 2017, from </w:t>
      </w:r>
      <w:hyperlink r:id="rId22" w:history="1">
        <w:r w:rsidR="00993E22" w:rsidRPr="00D33467">
          <w:rPr>
            <w:rStyle w:val="Hyperlink"/>
            <w:noProof/>
          </w:rPr>
          <w:t>https://www.curvy.com.au/blog/ashley-graham</w:t>
        </w:r>
      </w:hyperlink>
    </w:p>
    <w:p w14:paraId="7882E8C4" w14:textId="77777777" w:rsidR="00993E22" w:rsidRPr="00993E22" w:rsidRDefault="00993E22" w:rsidP="00993E22"/>
    <w:p w14:paraId="01036FF4" w14:textId="77777777" w:rsidR="0081421C" w:rsidRPr="0081421C" w:rsidRDefault="0081421C" w:rsidP="0081421C">
      <w:pPr>
        <w:pStyle w:val="Bibliography"/>
        <w:ind w:left="0" w:firstLine="0"/>
        <w:rPr>
          <w:rFonts w:cs="Arial"/>
          <w:noProof/>
          <w:color w:val="000000" w:themeColor="text1"/>
          <w:szCs w:val="24"/>
        </w:rPr>
      </w:pPr>
      <w:r w:rsidRPr="0081421C">
        <w:rPr>
          <w:rFonts w:cs="Arial"/>
          <w:noProof/>
          <w:color w:val="000000" w:themeColor="text1"/>
          <w:szCs w:val="24"/>
        </w:rPr>
        <w:t xml:space="preserve">Haswell, N. S. (2010). </w:t>
      </w:r>
      <w:r w:rsidRPr="0081421C">
        <w:rPr>
          <w:rFonts w:cs="Arial"/>
          <w:i/>
          <w:iCs/>
          <w:noProof/>
          <w:color w:val="000000" w:themeColor="text1"/>
          <w:szCs w:val="24"/>
        </w:rPr>
        <w:t>Analysis and Conceptualisation of Plus Size Fashion Online Shopping Motivations.</w:t>
      </w:r>
      <w:r w:rsidRPr="0081421C">
        <w:rPr>
          <w:rFonts w:cs="Arial"/>
          <w:noProof/>
          <w:color w:val="000000" w:themeColor="text1"/>
          <w:szCs w:val="24"/>
        </w:rPr>
        <w:t xml:space="preserve"> Retrieved November 04, 2017, from The University of Manchester: </w:t>
      </w:r>
      <w:hyperlink r:id="rId23" w:history="1">
        <w:r w:rsidRPr="0081421C">
          <w:rPr>
            <w:rStyle w:val="Hyperlink"/>
            <w:rFonts w:cs="Arial"/>
            <w:noProof/>
            <w:color w:val="000000" w:themeColor="text1"/>
            <w:szCs w:val="24"/>
          </w:rPr>
          <w:t>https://www.research.manchester.ac.uk/portal/files/54598429/FULL_TEXT.PDF</w:t>
        </w:r>
      </w:hyperlink>
    </w:p>
    <w:p w14:paraId="70A7A481" w14:textId="77777777" w:rsidR="00993E22" w:rsidRDefault="00993E22" w:rsidP="0081421C">
      <w:pPr>
        <w:pStyle w:val="Bibliography"/>
        <w:ind w:left="0" w:firstLine="0"/>
        <w:rPr>
          <w:noProof/>
        </w:rPr>
      </w:pPr>
    </w:p>
    <w:p w14:paraId="0F9E7F6D" w14:textId="77777777" w:rsidR="00CF18EF" w:rsidRDefault="00CF18EF" w:rsidP="0081421C">
      <w:pPr>
        <w:pStyle w:val="Bibliography"/>
        <w:ind w:left="0" w:firstLine="0"/>
        <w:rPr>
          <w:noProof/>
        </w:rPr>
      </w:pPr>
      <w:r>
        <w:rPr>
          <w:noProof/>
        </w:rPr>
        <w:t xml:space="preserve">Polatis, K. (2014, May 16). </w:t>
      </w:r>
      <w:r>
        <w:rPr>
          <w:i/>
          <w:iCs/>
          <w:noProof/>
        </w:rPr>
        <w:t>Extreme body image in media impacts males too.</w:t>
      </w:r>
      <w:r>
        <w:rPr>
          <w:noProof/>
        </w:rPr>
        <w:t xml:space="preserve"> Retrieved November 4, 2017, from Deseret News: https://www.deseretnews.com/article/865603259/Body-image-in-media-impacts-males-too.html</w:t>
      </w:r>
    </w:p>
    <w:p w14:paraId="2EC3263B" w14:textId="77777777" w:rsidR="00CF18EF" w:rsidRDefault="00CF18EF" w:rsidP="000E032F">
      <w:pPr>
        <w:tabs>
          <w:tab w:val="left" w:pos="888"/>
        </w:tabs>
      </w:pPr>
    </w:p>
    <w:p w14:paraId="5F82A8B5" w14:textId="77777777" w:rsidR="0081421C" w:rsidRDefault="0081421C" w:rsidP="0081421C">
      <w:pPr>
        <w:pStyle w:val="Bibliography"/>
        <w:ind w:left="0" w:firstLine="0"/>
        <w:rPr>
          <w:noProof/>
        </w:rPr>
      </w:pPr>
      <w:r>
        <w:rPr>
          <w:noProof/>
        </w:rPr>
        <w:t xml:space="preserve">SagePub. (2014). Gender and Advertising: How Gender Shapes Meaning. In </w:t>
      </w:r>
      <w:r>
        <w:rPr>
          <w:i/>
          <w:iCs/>
          <w:noProof/>
        </w:rPr>
        <w:t>Controverseries in Contemporary Advertising</w:t>
      </w:r>
      <w:r>
        <w:rPr>
          <w:noProof/>
        </w:rPr>
        <w:t xml:space="preserve"> (2nd ed., pp. 89-111). Retrieved from </w:t>
      </w:r>
      <w:hyperlink r:id="rId24" w:history="1">
        <w:r w:rsidRPr="00D33467">
          <w:rPr>
            <w:rStyle w:val="Hyperlink"/>
            <w:noProof/>
          </w:rPr>
          <w:t>https://us.sagepub.com/sites/default/files/upm-binaries/57153_Chapter_7.pdf</w:t>
        </w:r>
      </w:hyperlink>
    </w:p>
    <w:p w14:paraId="0B949E1E" w14:textId="77777777" w:rsidR="0081421C" w:rsidRDefault="0081421C" w:rsidP="000E032F">
      <w:pPr>
        <w:tabs>
          <w:tab w:val="left" w:pos="888"/>
        </w:tabs>
      </w:pPr>
    </w:p>
    <w:p w14:paraId="34A70A17" w14:textId="77777777" w:rsidR="00964FB9" w:rsidRDefault="00964FB9" w:rsidP="00964FB9">
      <w:pPr>
        <w:pStyle w:val="Bibliography"/>
        <w:ind w:left="0" w:firstLine="0"/>
        <w:rPr>
          <w:noProof/>
        </w:rPr>
      </w:pPr>
      <w:r>
        <w:rPr>
          <w:noProof/>
        </w:rPr>
        <w:t xml:space="preserve">Second wave of Feminism. (2017). </w:t>
      </w:r>
      <w:r>
        <w:rPr>
          <w:i/>
          <w:iCs/>
          <w:noProof/>
        </w:rPr>
        <w:t>Objectification of women.s bodies.</w:t>
      </w:r>
      <w:r>
        <w:rPr>
          <w:noProof/>
        </w:rPr>
        <w:t xml:space="preserve"> Retrieved November 04, 2017, from https://secondwaveoffeminism.weebly.com/objectification-of-womens-bodies.html</w:t>
      </w:r>
    </w:p>
    <w:p w14:paraId="1FF27CB6" w14:textId="77777777" w:rsidR="00964FB9" w:rsidRDefault="00964FB9" w:rsidP="0081421C">
      <w:pPr>
        <w:ind w:left="0" w:firstLine="0"/>
        <w:rPr>
          <w:rStyle w:val="selectable"/>
          <w:rFonts w:cs="Arial"/>
          <w:color w:val="000000" w:themeColor="text1"/>
        </w:rPr>
      </w:pPr>
    </w:p>
    <w:p w14:paraId="4C94F6B5" w14:textId="4EA12B92" w:rsidR="008B2054" w:rsidRDefault="0081421C" w:rsidP="0081421C">
      <w:pPr>
        <w:ind w:left="0" w:firstLine="0"/>
        <w:rPr>
          <w:rStyle w:val="selectable"/>
          <w:rFonts w:cs="Arial"/>
          <w:color w:val="000000" w:themeColor="text1"/>
        </w:rPr>
      </w:pPr>
      <w:r>
        <w:rPr>
          <w:rStyle w:val="selectable"/>
          <w:rFonts w:cs="Arial"/>
          <w:color w:val="000000" w:themeColor="text1"/>
        </w:rPr>
        <w:t>S</w:t>
      </w:r>
      <w:r w:rsidRPr="0081421C">
        <w:rPr>
          <w:rStyle w:val="selectable"/>
          <w:rFonts w:cs="Arial"/>
          <w:color w:val="000000" w:themeColor="text1"/>
        </w:rPr>
        <w:t>hoppers, R. (2017).</w:t>
      </w:r>
      <w:r w:rsidRPr="0081421C">
        <w:rPr>
          <w:rStyle w:val="apple-converted-space"/>
          <w:rFonts w:cs="Arial"/>
          <w:color w:val="000000" w:themeColor="text1"/>
        </w:rPr>
        <w:t> </w:t>
      </w:r>
      <w:r w:rsidRPr="0081421C">
        <w:rPr>
          <w:rStyle w:val="selectable"/>
          <w:rFonts w:cs="Arial"/>
          <w:i/>
          <w:iCs/>
          <w:color w:val="000000" w:themeColor="text1"/>
        </w:rPr>
        <w:t xml:space="preserve">Retailers like J. Crew are ignoring a $20 billion opportunity — and </w:t>
      </w:r>
      <w:proofErr w:type="gramStart"/>
      <w:r w:rsidRPr="0081421C">
        <w:rPr>
          <w:rStyle w:val="selectable"/>
          <w:rFonts w:cs="Arial"/>
          <w:i/>
          <w:iCs/>
          <w:color w:val="000000" w:themeColor="text1"/>
        </w:rPr>
        <w:t>it's</w:t>
      </w:r>
      <w:proofErr w:type="gramEnd"/>
      <w:r w:rsidRPr="0081421C">
        <w:rPr>
          <w:rStyle w:val="selectable"/>
          <w:rFonts w:cs="Arial"/>
          <w:i/>
          <w:iCs/>
          <w:color w:val="000000" w:themeColor="text1"/>
        </w:rPr>
        <w:t xml:space="preserve"> infuriating shoppers</w:t>
      </w:r>
      <w:r w:rsidRPr="0081421C">
        <w:rPr>
          <w:rStyle w:val="selectable"/>
          <w:rFonts w:cs="Arial"/>
          <w:color w:val="000000" w:themeColor="text1"/>
        </w:rPr>
        <w:t xml:space="preserve">. [online] Business Insider. Available at: </w:t>
      </w:r>
      <w:hyperlink r:id="rId25" w:history="1">
        <w:r w:rsidR="008B2054" w:rsidRPr="00D33467">
          <w:rPr>
            <w:rStyle w:val="Hyperlink"/>
            <w:rFonts w:cs="Arial"/>
          </w:rPr>
          <w:t>http://uk.businessinsider.com/plus-size-clothing-big-opportunity-retailers-2017-2</w:t>
        </w:r>
      </w:hyperlink>
    </w:p>
    <w:p w14:paraId="46BFF8A7" w14:textId="09C95B58" w:rsidR="0081421C" w:rsidRPr="008B2054" w:rsidRDefault="0081421C" w:rsidP="0081421C">
      <w:pPr>
        <w:ind w:left="0" w:firstLine="0"/>
        <w:rPr>
          <w:rFonts w:cs="Arial"/>
          <w:color w:val="000000" w:themeColor="text1"/>
        </w:rPr>
      </w:pPr>
      <w:r w:rsidRPr="0081421C">
        <w:rPr>
          <w:rStyle w:val="selectable"/>
          <w:rFonts w:cs="Arial"/>
          <w:color w:val="000000" w:themeColor="text1"/>
        </w:rPr>
        <w:t>[Accessed 10 Dec. 2017].</w:t>
      </w:r>
    </w:p>
    <w:p w14:paraId="7734FC4C" w14:textId="77777777" w:rsidR="0081421C" w:rsidRDefault="0081421C" w:rsidP="0081421C">
      <w:pPr>
        <w:pStyle w:val="Bibliography"/>
        <w:ind w:left="0" w:firstLine="0"/>
        <w:rPr>
          <w:noProof/>
        </w:rPr>
      </w:pPr>
    </w:p>
    <w:p w14:paraId="4EF10F95" w14:textId="77777777" w:rsidR="00CF18EF" w:rsidRDefault="00CF18EF" w:rsidP="0081421C">
      <w:pPr>
        <w:pStyle w:val="Bibliography"/>
        <w:ind w:left="0" w:firstLine="0"/>
        <w:rPr>
          <w:noProof/>
        </w:rPr>
      </w:pPr>
      <w:r>
        <w:rPr>
          <w:noProof/>
        </w:rPr>
        <w:t xml:space="preserve">Suggett, P. (2016). </w:t>
      </w:r>
      <w:r>
        <w:rPr>
          <w:i/>
          <w:iCs/>
          <w:noProof/>
        </w:rPr>
        <w:t>The Objectification of Women in Advertising.</w:t>
      </w:r>
      <w:r>
        <w:rPr>
          <w:noProof/>
        </w:rPr>
        <w:t xml:space="preserve"> Retrieved from Thebalance.com: </w:t>
      </w:r>
      <w:hyperlink r:id="rId26" w:history="1">
        <w:r w:rsidRPr="00D33467">
          <w:rPr>
            <w:rStyle w:val="Hyperlink"/>
            <w:noProof/>
          </w:rPr>
          <w:t>https://www.thebalance.com/advertising-women-and-objectification-38754</w:t>
        </w:r>
      </w:hyperlink>
    </w:p>
    <w:p w14:paraId="2CFF0860" w14:textId="7A5691FE" w:rsidR="00CF18EF" w:rsidRDefault="00CF18EF" w:rsidP="00CF18EF">
      <w:pPr>
        <w:ind w:left="0" w:firstLine="0"/>
        <w:rPr>
          <w:noProof/>
        </w:rPr>
      </w:pPr>
    </w:p>
    <w:p w14:paraId="628163FC" w14:textId="77777777" w:rsidR="00B61BA3" w:rsidRPr="00964FB9" w:rsidRDefault="00B61BA3" w:rsidP="00B61BA3">
      <w:pPr>
        <w:pStyle w:val="Bibliography"/>
        <w:ind w:left="0" w:firstLine="0"/>
        <w:rPr>
          <w:noProof/>
        </w:rPr>
      </w:pPr>
      <w:r>
        <w:rPr>
          <w:noProof/>
        </w:rPr>
        <w:t xml:space="preserve">Unerman, S. (2016). </w:t>
      </w:r>
      <w:r>
        <w:rPr>
          <w:i/>
          <w:iCs/>
          <w:noProof/>
        </w:rPr>
        <w:t>Objectification of women won't end until advertising and media change</w:t>
      </w:r>
      <w:r>
        <w:rPr>
          <w:noProof/>
        </w:rPr>
        <w:t>. Retrieved November 04, 2017, from Campaignlive.co.uk: https://www.campaignlive.co.uk/article/objectification-women-wont-end-until-advertising-media-change/1400699</w:t>
      </w:r>
    </w:p>
    <w:p w14:paraId="3059077F" w14:textId="77777777" w:rsidR="00B61BA3" w:rsidRPr="000E032F" w:rsidRDefault="00B61BA3" w:rsidP="00CF18EF">
      <w:pPr>
        <w:ind w:left="0" w:firstLine="0"/>
        <w:rPr>
          <w:noProof/>
        </w:rPr>
      </w:pPr>
    </w:p>
    <w:sectPr w:rsidR="00B61BA3" w:rsidRPr="000E032F" w:rsidSect="002A4BEC">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2C9513" w14:textId="77777777" w:rsidR="0072327F" w:rsidRDefault="0072327F" w:rsidP="008255BA">
      <w:r>
        <w:separator/>
      </w:r>
    </w:p>
  </w:endnote>
  <w:endnote w:type="continuationSeparator" w:id="0">
    <w:p w14:paraId="4C952BCD" w14:textId="77777777" w:rsidR="0072327F" w:rsidRDefault="0072327F" w:rsidP="008255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C457D9" w14:textId="77777777" w:rsidR="001E2B24" w:rsidRDefault="001E2B24" w:rsidP="00723FB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9AC6F1A" w14:textId="77777777" w:rsidR="001E2B24" w:rsidRDefault="001E2B24" w:rsidP="008255B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6AE9A3" w14:textId="77777777" w:rsidR="001E2B24" w:rsidRDefault="001E2B24" w:rsidP="00723FB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A27E9">
      <w:rPr>
        <w:rStyle w:val="PageNumber"/>
        <w:noProof/>
      </w:rPr>
      <w:t>1</w:t>
    </w:r>
    <w:r>
      <w:rPr>
        <w:rStyle w:val="PageNumber"/>
      </w:rPr>
      <w:fldChar w:fldCharType="end"/>
    </w:r>
  </w:p>
  <w:p w14:paraId="6439480D" w14:textId="77777777" w:rsidR="001E2B24" w:rsidRDefault="001E2B24" w:rsidP="008255B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CDD04A" w14:textId="77777777" w:rsidR="0072327F" w:rsidRDefault="0072327F" w:rsidP="008255BA">
      <w:r>
        <w:separator/>
      </w:r>
    </w:p>
  </w:footnote>
  <w:footnote w:type="continuationSeparator" w:id="0">
    <w:p w14:paraId="6D668215" w14:textId="77777777" w:rsidR="0072327F" w:rsidRDefault="0072327F" w:rsidP="008255B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E45787"/>
    <w:multiLevelType w:val="hybridMultilevel"/>
    <w:tmpl w:val="E8164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D4131A"/>
    <w:multiLevelType w:val="hybridMultilevel"/>
    <w:tmpl w:val="0116E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8971B05"/>
    <w:multiLevelType w:val="hybridMultilevel"/>
    <w:tmpl w:val="46A69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CE53A15"/>
    <w:multiLevelType w:val="hybridMultilevel"/>
    <w:tmpl w:val="EF4CC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5305A72"/>
    <w:multiLevelType w:val="hybridMultilevel"/>
    <w:tmpl w:val="206C2B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71D45BC"/>
    <w:multiLevelType w:val="hybridMultilevel"/>
    <w:tmpl w:val="FFA4E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9CA63EF"/>
    <w:multiLevelType w:val="hybridMultilevel"/>
    <w:tmpl w:val="033C8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E813429"/>
    <w:multiLevelType w:val="hybridMultilevel"/>
    <w:tmpl w:val="7AB60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B3F77D0"/>
    <w:multiLevelType w:val="hybridMultilevel"/>
    <w:tmpl w:val="489E5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FAE0456"/>
    <w:multiLevelType w:val="hybridMultilevel"/>
    <w:tmpl w:val="FF3C4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387329A"/>
    <w:multiLevelType w:val="hybridMultilevel"/>
    <w:tmpl w:val="7B6C7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0927915"/>
    <w:multiLevelType w:val="hybridMultilevel"/>
    <w:tmpl w:val="D3501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A516F04"/>
    <w:multiLevelType w:val="hybridMultilevel"/>
    <w:tmpl w:val="6A0CA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31A04BF"/>
    <w:multiLevelType w:val="hybridMultilevel"/>
    <w:tmpl w:val="07F46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6B673F5"/>
    <w:multiLevelType w:val="hybridMultilevel"/>
    <w:tmpl w:val="555E9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7"/>
  </w:num>
  <w:num w:numId="4">
    <w:abstractNumId w:val="9"/>
  </w:num>
  <w:num w:numId="5">
    <w:abstractNumId w:val="14"/>
  </w:num>
  <w:num w:numId="6">
    <w:abstractNumId w:val="13"/>
  </w:num>
  <w:num w:numId="7">
    <w:abstractNumId w:val="0"/>
  </w:num>
  <w:num w:numId="8">
    <w:abstractNumId w:val="1"/>
  </w:num>
  <w:num w:numId="9">
    <w:abstractNumId w:val="11"/>
  </w:num>
  <w:num w:numId="10">
    <w:abstractNumId w:val="6"/>
  </w:num>
  <w:num w:numId="11">
    <w:abstractNumId w:val="12"/>
  </w:num>
  <w:num w:numId="12">
    <w:abstractNumId w:val="5"/>
  </w:num>
  <w:num w:numId="13">
    <w:abstractNumId w:val="10"/>
  </w:num>
  <w:num w:numId="14">
    <w:abstractNumId w:val="3"/>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032F"/>
    <w:rsid w:val="00001E88"/>
    <w:rsid w:val="00007C91"/>
    <w:rsid w:val="000120B9"/>
    <w:rsid w:val="00014FCA"/>
    <w:rsid w:val="000422C9"/>
    <w:rsid w:val="00072D04"/>
    <w:rsid w:val="000E032F"/>
    <w:rsid w:val="001216CD"/>
    <w:rsid w:val="00140023"/>
    <w:rsid w:val="00142CF9"/>
    <w:rsid w:val="00151CCC"/>
    <w:rsid w:val="001B2E11"/>
    <w:rsid w:val="001C7923"/>
    <w:rsid w:val="001E2B24"/>
    <w:rsid w:val="00243CA3"/>
    <w:rsid w:val="002576C1"/>
    <w:rsid w:val="00271ABD"/>
    <w:rsid w:val="002A4BEC"/>
    <w:rsid w:val="00303FCE"/>
    <w:rsid w:val="003470CC"/>
    <w:rsid w:val="00372DA4"/>
    <w:rsid w:val="00376B4C"/>
    <w:rsid w:val="003F1451"/>
    <w:rsid w:val="003F3766"/>
    <w:rsid w:val="0040135B"/>
    <w:rsid w:val="00401CBD"/>
    <w:rsid w:val="00431B32"/>
    <w:rsid w:val="004F64D6"/>
    <w:rsid w:val="00510F98"/>
    <w:rsid w:val="00523E76"/>
    <w:rsid w:val="00552C04"/>
    <w:rsid w:val="00597E21"/>
    <w:rsid w:val="005B3142"/>
    <w:rsid w:val="005D06CD"/>
    <w:rsid w:val="005D4D53"/>
    <w:rsid w:val="005D6B4E"/>
    <w:rsid w:val="00643A8A"/>
    <w:rsid w:val="0067349C"/>
    <w:rsid w:val="006A65A0"/>
    <w:rsid w:val="0072327F"/>
    <w:rsid w:val="00723FB9"/>
    <w:rsid w:val="0072654D"/>
    <w:rsid w:val="007359C6"/>
    <w:rsid w:val="00743029"/>
    <w:rsid w:val="007E261B"/>
    <w:rsid w:val="007F051B"/>
    <w:rsid w:val="007F2756"/>
    <w:rsid w:val="00803977"/>
    <w:rsid w:val="00813628"/>
    <w:rsid w:val="0081421C"/>
    <w:rsid w:val="00820130"/>
    <w:rsid w:val="008255BA"/>
    <w:rsid w:val="0084656E"/>
    <w:rsid w:val="00880289"/>
    <w:rsid w:val="00887D16"/>
    <w:rsid w:val="008A080F"/>
    <w:rsid w:val="008B2054"/>
    <w:rsid w:val="00960F13"/>
    <w:rsid w:val="00964FB9"/>
    <w:rsid w:val="00993E22"/>
    <w:rsid w:val="009A27E9"/>
    <w:rsid w:val="00A016DE"/>
    <w:rsid w:val="00A437B3"/>
    <w:rsid w:val="00A57105"/>
    <w:rsid w:val="00AD19DB"/>
    <w:rsid w:val="00B01A8B"/>
    <w:rsid w:val="00B031E9"/>
    <w:rsid w:val="00B120BC"/>
    <w:rsid w:val="00B43F06"/>
    <w:rsid w:val="00B6134F"/>
    <w:rsid w:val="00B61BA3"/>
    <w:rsid w:val="00B72BE7"/>
    <w:rsid w:val="00BE0509"/>
    <w:rsid w:val="00C40483"/>
    <w:rsid w:val="00C81875"/>
    <w:rsid w:val="00CC042B"/>
    <w:rsid w:val="00CF18EF"/>
    <w:rsid w:val="00D10654"/>
    <w:rsid w:val="00D41B74"/>
    <w:rsid w:val="00DD43C2"/>
    <w:rsid w:val="00DE12B6"/>
    <w:rsid w:val="00DE445E"/>
    <w:rsid w:val="00E4146C"/>
    <w:rsid w:val="00E83628"/>
    <w:rsid w:val="00ED10C2"/>
    <w:rsid w:val="00EE0C1F"/>
    <w:rsid w:val="00EF173F"/>
    <w:rsid w:val="00FD4888"/>
    <w:rsid w:val="00FE6C46"/>
    <w:rsid w:val="00FF58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1757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032F"/>
    <w:pPr>
      <w:ind w:left="720" w:hanging="360"/>
    </w:pPr>
    <w:rPr>
      <w:rFonts w:ascii="Arial" w:hAnsi="Arial"/>
      <w:szCs w:val="22"/>
    </w:rPr>
  </w:style>
  <w:style w:type="paragraph" w:styleId="Heading1">
    <w:name w:val="heading 1"/>
    <w:basedOn w:val="Normal"/>
    <w:next w:val="Normal"/>
    <w:link w:val="Heading1Char"/>
    <w:uiPriority w:val="9"/>
    <w:qFormat/>
    <w:rsid w:val="00CF18EF"/>
    <w:pPr>
      <w:keepNext/>
      <w:keepLines/>
      <w:spacing w:line="480" w:lineRule="auto"/>
      <w:ind w:left="0" w:firstLine="0"/>
      <w:outlineLvl w:val="0"/>
    </w:pPr>
    <w:rPr>
      <w:rFonts w:eastAsiaTheme="majorEastAsia" w:cs="Arial"/>
      <w:b/>
      <w:bCs/>
      <w:sz w:val="28"/>
      <w:szCs w:val="28"/>
      <w:shd w:val="clear" w:color="auto" w:fill="FFFFFF"/>
    </w:rPr>
  </w:style>
  <w:style w:type="paragraph" w:styleId="Heading2">
    <w:name w:val="heading 2"/>
    <w:basedOn w:val="Normal"/>
    <w:next w:val="Normal"/>
    <w:link w:val="Heading2Char"/>
    <w:uiPriority w:val="9"/>
    <w:unhideWhenUsed/>
    <w:qFormat/>
    <w:rsid w:val="000E032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E032F"/>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032F"/>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E032F"/>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CF18EF"/>
    <w:rPr>
      <w:rFonts w:ascii="Arial" w:eastAsiaTheme="majorEastAsia" w:hAnsi="Arial" w:cs="Arial"/>
      <w:b/>
      <w:bCs/>
      <w:sz w:val="28"/>
      <w:szCs w:val="28"/>
    </w:rPr>
  </w:style>
  <w:style w:type="paragraph" w:styleId="NormalWeb">
    <w:name w:val="Normal (Web)"/>
    <w:basedOn w:val="Normal"/>
    <w:uiPriority w:val="99"/>
    <w:unhideWhenUsed/>
    <w:rsid w:val="000E032F"/>
    <w:pPr>
      <w:spacing w:before="100" w:beforeAutospacing="1" w:after="100" w:afterAutospacing="1"/>
      <w:ind w:left="0" w:firstLine="0"/>
    </w:pPr>
    <w:rPr>
      <w:rFonts w:ascii="Times New Roman" w:hAnsi="Times New Roman" w:cs="Times New Roman"/>
      <w:szCs w:val="24"/>
    </w:rPr>
  </w:style>
  <w:style w:type="character" w:styleId="Strong">
    <w:name w:val="Strong"/>
    <w:basedOn w:val="DefaultParagraphFont"/>
    <w:uiPriority w:val="22"/>
    <w:qFormat/>
    <w:rsid w:val="000E032F"/>
    <w:rPr>
      <w:b/>
      <w:bCs/>
    </w:rPr>
  </w:style>
  <w:style w:type="character" w:customStyle="1" w:styleId="apple-converted-space">
    <w:name w:val="apple-converted-space"/>
    <w:basedOn w:val="DefaultParagraphFont"/>
    <w:rsid w:val="000E032F"/>
  </w:style>
  <w:style w:type="character" w:customStyle="1" w:styleId="selectable">
    <w:name w:val="selectable"/>
    <w:basedOn w:val="DefaultParagraphFont"/>
    <w:rsid w:val="000E032F"/>
  </w:style>
  <w:style w:type="character" w:customStyle="1" w:styleId="Heading3Char">
    <w:name w:val="Heading 3 Char"/>
    <w:basedOn w:val="DefaultParagraphFont"/>
    <w:link w:val="Heading3"/>
    <w:uiPriority w:val="9"/>
    <w:semiHidden/>
    <w:rsid w:val="000E032F"/>
    <w:rPr>
      <w:rFonts w:asciiTheme="majorHAnsi" w:eastAsiaTheme="majorEastAsia" w:hAnsiTheme="majorHAnsi" w:cstheme="majorBidi"/>
      <w:color w:val="1F4D78" w:themeColor="accent1" w:themeShade="7F"/>
    </w:rPr>
  </w:style>
  <w:style w:type="character" w:customStyle="1" w:styleId="Heading2Char">
    <w:name w:val="Heading 2 Char"/>
    <w:basedOn w:val="DefaultParagraphFont"/>
    <w:link w:val="Heading2"/>
    <w:uiPriority w:val="9"/>
    <w:rsid w:val="000E032F"/>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0E032F"/>
    <w:pPr>
      <w:spacing w:after="200" w:line="276" w:lineRule="auto"/>
    </w:pPr>
    <w:rPr>
      <w:rFonts w:cs="Times New Roman"/>
      <w:b/>
      <w:bCs/>
      <w:color w:val="5B9BD5" w:themeColor="accent1"/>
      <w:sz w:val="18"/>
      <w:szCs w:val="18"/>
    </w:rPr>
  </w:style>
  <w:style w:type="paragraph" w:styleId="Bibliography">
    <w:name w:val="Bibliography"/>
    <w:basedOn w:val="Normal"/>
    <w:next w:val="Normal"/>
    <w:uiPriority w:val="37"/>
    <w:unhideWhenUsed/>
    <w:rsid w:val="000E032F"/>
  </w:style>
  <w:style w:type="character" w:styleId="Hyperlink">
    <w:name w:val="Hyperlink"/>
    <w:basedOn w:val="DefaultParagraphFont"/>
    <w:uiPriority w:val="99"/>
    <w:unhideWhenUsed/>
    <w:rsid w:val="000E032F"/>
    <w:rPr>
      <w:color w:val="0000FF"/>
      <w:u w:val="single"/>
    </w:rPr>
  </w:style>
  <w:style w:type="paragraph" w:styleId="ListParagraph">
    <w:name w:val="List Paragraph"/>
    <w:basedOn w:val="Normal"/>
    <w:uiPriority w:val="34"/>
    <w:qFormat/>
    <w:rsid w:val="000E032F"/>
    <w:pPr>
      <w:ind w:firstLine="0"/>
      <w:contextualSpacing/>
    </w:pPr>
    <w:rPr>
      <w:rFonts w:asciiTheme="minorHAnsi" w:hAnsiTheme="minorHAnsi"/>
      <w:szCs w:val="24"/>
    </w:rPr>
  </w:style>
  <w:style w:type="paragraph" w:styleId="TOCHeading">
    <w:name w:val="TOC Heading"/>
    <w:basedOn w:val="Heading1"/>
    <w:next w:val="Normal"/>
    <w:uiPriority w:val="39"/>
    <w:unhideWhenUsed/>
    <w:qFormat/>
    <w:rsid w:val="00CF18EF"/>
    <w:pPr>
      <w:spacing w:before="480" w:line="276" w:lineRule="auto"/>
      <w:outlineLvl w:val="9"/>
    </w:pPr>
    <w:rPr>
      <w:rFonts w:asciiTheme="majorHAnsi" w:hAnsiTheme="majorHAnsi" w:cstheme="majorBidi"/>
      <w:color w:val="2E74B5" w:themeColor="accent1" w:themeShade="BF"/>
      <w:shd w:val="clear" w:color="auto" w:fill="auto"/>
    </w:rPr>
  </w:style>
  <w:style w:type="paragraph" w:styleId="TOC1">
    <w:name w:val="toc 1"/>
    <w:basedOn w:val="Normal"/>
    <w:next w:val="Normal"/>
    <w:autoRedefine/>
    <w:uiPriority w:val="39"/>
    <w:unhideWhenUsed/>
    <w:rsid w:val="00CF18EF"/>
    <w:pPr>
      <w:spacing w:before="120"/>
      <w:ind w:left="0"/>
    </w:pPr>
    <w:rPr>
      <w:rFonts w:asciiTheme="minorHAnsi" w:hAnsiTheme="minorHAnsi"/>
      <w:b/>
      <w:bCs/>
      <w:sz w:val="22"/>
    </w:rPr>
  </w:style>
  <w:style w:type="paragraph" w:styleId="TOC2">
    <w:name w:val="toc 2"/>
    <w:basedOn w:val="Normal"/>
    <w:next w:val="Normal"/>
    <w:autoRedefine/>
    <w:uiPriority w:val="39"/>
    <w:unhideWhenUsed/>
    <w:rsid w:val="00CF18EF"/>
    <w:pPr>
      <w:ind w:left="240"/>
    </w:pPr>
    <w:rPr>
      <w:rFonts w:asciiTheme="minorHAnsi" w:hAnsiTheme="minorHAnsi"/>
      <w:i/>
      <w:iCs/>
      <w:sz w:val="22"/>
    </w:rPr>
  </w:style>
  <w:style w:type="paragraph" w:styleId="TOC3">
    <w:name w:val="toc 3"/>
    <w:basedOn w:val="Normal"/>
    <w:next w:val="Normal"/>
    <w:autoRedefine/>
    <w:uiPriority w:val="39"/>
    <w:unhideWhenUsed/>
    <w:rsid w:val="00CF18EF"/>
    <w:pPr>
      <w:ind w:left="480"/>
    </w:pPr>
    <w:rPr>
      <w:rFonts w:asciiTheme="minorHAnsi" w:hAnsiTheme="minorHAnsi"/>
      <w:sz w:val="22"/>
    </w:rPr>
  </w:style>
  <w:style w:type="paragraph" w:styleId="TOC4">
    <w:name w:val="toc 4"/>
    <w:basedOn w:val="Normal"/>
    <w:next w:val="Normal"/>
    <w:autoRedefine/>
    <w:uiPriority w:val="39"/>
    <w:semiHidden/>
    <w:unhideWhenUsed/>
    <w:rsid w:val="00CF18EF"/>
    <w:rPr>
      <w:rFonts w:asciiTheme="minorHAnsi" w:hAnsiTheme="minorHAnsi"/>
      <w:sz w:val="20"/>
      <w:szCs w:val="20"/>
    </w:rPr>
  </w:style>
  <w:style w:type="paragraph" w:styleId="TOC5">
    <w:name w:val="toc 5"/>
    <w:basedOn w:val="Normal"/>
    <w:next w:val="Normal"/>
    <w:autoRedefine/>
    <w:uiPriority w:val="39"/>
    <w:semiHidden/>
    <w:unhideWhenUsed/>
    <w:rsid w:val="00CF18E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F18E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F18E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F18E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F18EF"/>
    <w:pPr>
      <w:ind w:left="1920"/>
    </w:pPr>
    <w:rPr>
      <w:rFonts w:asciiTheme="minorHAnsi" w:hAnsiTheme="minorHAnsi"/>
      <w:sz w:val="20"/>
      <w:szCs w:val="20"/>
    </w:rPr>
  </w:style>
  <w:style w:type="character" w:styleId="FollowedHyperlink">
    <w:name w:val="FollowedHyperlink"/>
    <w:basedOn w:val="DefaultParagraphFont"/>
    <w:uiPriority w:val="99"/>
    <w:semiHidden/>
    <w:unhideWhenUsed/>
    <w:rsid w:val="0081421C"/>
    <w:rPr>
      <w:color w:val="954F72" w:themeColor="followedHyperlink"/>
      <w:u w:val="single"/>
    </w:rPr>
  </w:style>
  <w:style w:type="paragraph" w:styleId="TableofFigures">
    <w:name w:val="table of figures"/>
    <w:basedOn w:val="Normal"/>
    <w:next w:val="Normal"/>
    <w:uiPriority w:val="99"/>
    <w:unhideWhenUsed/>
    <w:rsid w:val="00C81875"/>
    <w:pPr>
      <w:ind w:left="480" w:hanging="480"/>
    </w:pPr>
  </w:style>
  <w:style w:type="paragraph" w:styleId="Header">
    <w:name w:val="header"/>
    <w:basedOn w:val="Normal"/>
    <w:link w:val="HeaderChar"/>
    <w:uiPriority w:val="99"/>
    <w:unhideWhenUsed/>
    <w:rsid w:val="008255BA"/>
    <w:pPr>
      <w:tabs>
        <w:tab w:val="center" w:pos="4680"/>
        <w:tab w:val="right" w:pos="9360"/>
      </w:tabs>
    </w:pPr>
  </w:style>
  <w:style w:type="character" w:customStyle="1" w:styleId="HeaderChar">
    <w:name w:val="Header Char"/>
    <w:basedOn w:val="DefaultParagraphFont"/>
    <w:link w:val="Header"/>
    <w:uiPriority w:val="99"/>
    <w:rsid w:val="008255BA"/>
    <w:rPr>
      <w:rFonts w:ascii="Arial" w:hAnsi="Arial"/>
      <w:szCs w:val="22"/>
    </w:rPr>
  </w:style>
  <w:style w:type="paragraph" w:styleId="Footer">
    <w:name w:val="footer"/>
    <w:basedOn w:val="Normal"/>
    <w:link w:val="FooterChar"/>
    <w:uiPriority w:val="99"/>
    <w:unhideWhenUsed/>
    <w:rsid w:val="008255BA"/>
    <w:pPr>
      <w:tabs>
        <w:tab w:val="center" w:pos="4680"/>
        <w:tab w:val="right" w:pos="9360"/>
      </w:tabs>
    </w:pPr>
  </w:style>
  <w:style w:type="character" w:customStyle="1" w:styleId="FooterChar">
    <w:name w:val="Footer Char"/>
    <w:basedOn w:val="DefaultParagraphFont"/>
    <w:link w:val="Footer"/>
    <w:uiPriority w:val="99"/>
    <w:rsid w:val="008255BA"/>
    <w:rPr>
      <w:rFonts w:ascii="Arial" w:hAnsi="Arial"/>
      <w:szCs w:val="22"/>
    </w:rPr>
  </w:style>
  <w:style w:type="character" w:styleId="PageNumber">
    <w:name w:val="page number"/>
    <w:basedOn w:val="DefaultParagraphFont"/>
    <w:uiPriority w:val="99"/>
    <w:semiHidden/>
    <w:unhideWhenUsed/>
    <w:rsid w:val="008255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792941">
      <w:bodyDiv w:val="1"/>
      <w:marLeft w:val="0"/>
      <w:marRight w:val="0"/>
      <w:marTop w:val="0"/>
      <w:marBottom w:val="0"/>
      <w:divBdr>
        <w:top w:val="none" w:sz="0" w:space="0" w:color="auto"/>
        <w:left w:val="none" w:sz="0" w:space="0" w:color="auto"/>
        <w:bottom w:val="none" w:sz="0" w:space="0" w:color="auto"/>
        <w:right w:val="none" w:sz="0" w:space="0" w:color="auto"/>
      </w:divBdr>
    </w:div>
    <w:div w:id="62921240">
      <w:bodyDiv w:val="1"/>
      <w:marLeft w:val="0"/>
      <w:marRight w:val="0"/>
      <w:marTop w:val="0"/>
      <w:marBottom w:val="0"/>
      <w:divBdr>
        <w:top w:val="none" w:sz="0" w:space="0" w:color="auto"/>
        <w:left w:val="none" w:sz="0" w:space="0" w:color="auto"/>
        <w:bottom w:val="none" w:sz="0" w:space="0" w:color="auto"/>
        <w:right w:val="none" w:sz="0" w:space="0" w:color="auto"/>
      </w:divBdr>
    </w:div>
    <w:div w:id="117720858">
      <w:bodyDiv w:val="1"/>
      <w:marLeft w:val="0"/>
      <w:marRight w:val="0"/>
      <w:marTop w:val="0"/>
      <w:marBottom w:val="0"/>
      <w:divBdr>
        <w:top w:val="none" w:sz="0" w:space="0" w:color="auto"/>
        <w:left w:val="none" w:sz="0" w:space="0" w:color="auto"/>
        <w:bottom w:val="none" w:sz="0" w:space="0" w:color="auto"/>
        <w:right w:val="none" w:sz="0" w:space="0" w:color="auto"/>
      </w:divBdr>
    </w:div>
    <w:div w:id="150297977">
      <w:bodyDiv w:val="1"/>
      <w:marLeft w:val="0"/>
      <w:marRight w:val="0"/>
      <w:marTop w:val="0"/>
      <w:marBottom w:val="0"/>
      <w:divBdr>
        <w:top w:val="none" w:sz="0" w:space="0" w:color="auto"/>
        <w:left w:val="none" w:sz="0" w:space="0" w:color="auto"/>
        <w:bottom w:val="none" w:sz="0" w:space="0" w:color="auto"/>
        <w:right w:val="none" w:sz="0" w:space="0" w:color="auto"/>
      </w:divBdr>
    </w:div>
    <w:div w:id="154300448">
      <w:bodyDiv w:val="1"/>
      <w:marLeft w:val="0"/>
      <w:marRight w:val="0"/>
      <w:marTop w:val="0"/>
      <w:marBottom w:val="0"/>
      <w:divBdr>
        <w:top w:val="none" w:sz="0" w:space="0" w:color="auto"/>
        <w:left w:val="none" w:sz="0" w:space="0" w:color="auto"/>
        <w:bottom w:val="none" w:sz="0" w:space="0" w:color="auto"/>
        <w:right w:val="none" w:sz="0" w:space="0" w:color="auto"/>
      </w:divBdr>
    </w:div>
    <w:div w:id="197016775">
      <w:bodyDiv w:val="1"/>
      <w:marLeft w:val="0"/>
      <w:marRight w:val="0"/>
      <w:marTop w:val="0"/>
      <w:marBottom w:val="0"/>
      <w:divBdr>
        <w:top w:val="none" w:sz="0" w:space="0" w:color="auto"/>
        <w:left w:val="none" w:sz="0" w:space="0" w:color="auto"/>
        <w:bottom w:val="none" w:sz="0" w:space="0" w:color="auto"/>
        <w:right w:val="none" w:sz="0" w:space="0" w:color="auto"/>
      </w:divBdr>
    </w:div>
    <w:div w:id="217783547">
      <w:bodyDiv w:val="1"/>
      <w:marLeft w:val="0"/>
      <w:marRight w:val="0"/>
      <w:marTop w:val="0"/>
      <w:marBottom w:val="0"/>
      <w:divBdr>
        <w:top w:val="none" w:sz="0" w:space="0" w:color="auto"/>
        <w:left w:val="none" w:sz="0" w:space="0" w:color="auto"/>
        <w:bottom w:val="none" w:sz="0" w:space="0" w:color="auto"/>
        <w:right w:val="none" w:sz="0" w:space="0" w:color="auto"/>
      </w:divBdr>
    </w:div>
    <w:div w:id="226574205">
      <w:bodyDiv w:val="1"/>
      <w:marLeft w:val="0"/>
      <w:marRight w:val="0"/>
      <w:marTop w:val="0"/>
      <w:marBottom w:val="0"/>
      <w:divBdr>
        <w:top w:val="none" w:sz="0" w:space="0" w:color="auto"/>
        <w:left w:val="none" w:sz="0" w:space="0" w:color="auto"/>
        <w:bottom w:val="none" w:sz="0" w:space="0" w:color="auto"/>
        <w:right w:val="none" w:sz="0" w:space="0" w:color="auto"/>
      </w:divBdr>
    </w:div>
    <w:div w:id="330718235">
      <w:bodyDiv w:val="1"/>
      <w:marLeft w:val="0"/>
      <w:marRight w:val="0"/>
      <w:marTop w:val="0"/>
      <w:marBottom w:val="0"/>
      <w:divBdr>
        <w:top w:val="none" w:sz="0" w:space="0" w:color="auto"/>
        <w:left w:val="none" w:sz="0" w:space="0" w:color="auto"/>
        <w:bottom w:val="none" w:sz="0" w:space="0" w:color="auto"/>
        <w:right w:val="none" w:sz="0" w:space="0" w:color="auto"/>
      </w:divBdr>
    </w:div>
    <w:div w:id="392657465">
      <w:bodyDiv w:val="1"/>
      <w:marLeft w:val="0"/>
      <w:marRight w:val="0"/>
      <w:marTop w:val="0"/>
      <w:marBottom w:val="0"/>
      <w:divBdr>
        <w:top w:val="none" w:sz="0" w:space="0" w:color="auto"/>
        <w:left w:val="none" w:sz="0" w:space="0" w:color="auto"/>
        <w:bottom w:val="none" w:sz="0" w:space="0" w:color="auto"/>
        <w:right w:val="none" w:sz="0" w:space="0" w:color="auto"/>
      </w:divBdr>
    </w:div>
    <w:div w:id="494226060">
      <w:bodyDiv w:val="1"/>
      <w:marLeft w:val="0"/>
      <w:marRight w:val="0"/>
      <w:marTop w:val="0"/>
      <w:marBottom w:val="0"/>
      <w:divBdr>
        <w:top w:val="none" w:sz="0" w:space="0" w:color="auto"/>
        <w:left w:val="none" w:sz="0" w:space="0" w:color="auto"/>
        <w:bottom w:val="none" w:sz="0" w:space="0" w:color="auto"/>
        <w:right w:val="none" w:sz="0" w:space="0" w:color="auto"/>
      </w:divBdr>
    </w:div>
    <w:div w:id="554435671">
      <w:bodyDiv w:val="1"/>
      <w:marLeft w:val="0"/>
      <w:marRight w:val="0"/>
      <w:marTop w:val="0"/>
      <w:marBottom w:val="0"/>
      <w:divBdr>
        <w:top w:val="none" w:sz="0" w:space="0" w:color="auto"/>
        <w:left w:val="none" w:sz="0" w:space="0" w:color="auto"/>
        <w:bottom w:val="none" w:sz="0" w:space="0" w:color="auto"/>
        <w:right w:val="none" w:sz="0" w:space="0" w:color="auto"/>
      </w:divBdr>
    </w:div>
    <w:div w:id="647441224">
      <w:bodyDiv w:val="1"/>
      <w:marLeft w:val="0"/>
      <w:marRight w:val="0"/>
      <w:marTop w:val="0"/>
      <w:marBottom w:val="0"/>
      <w:divBdr>
        <w:top w:val="none" w:sz="0" w:space="0" w:color="auto"/>
        <w:left w:val="none" w:sz="0" w:space="0" w:color="auto"/>
        <w:bottom w:val="none" w:sz="0" w:space="0" w:color="auto"/>
        <w:right w:val="none" w:sz="0" w:space="0" w:color="auto"/>
      </w:divBdr>
    </w:div>
    <w:div w:id="720134369">
      <w:bodyDiv w:val="1"/>
      <w:marLeft w:val="0"/>
      <w:marRight w:val="0"/>
      <w:marTop w:val="0"/>
      <w:marBottom w:val="0"/>
      <w:divBdr>
        <w:top w:val="none" w:sz="0" w:space="0" w:color="auto"/>
        <w:left w:val="none" w:sz="0" w:space="0" w:color="auto"/>
        <w:bottom w:val="none" w:sz="0" w:space="0" w:color="auto"/>
        <w:right w:val="none" w:sz="0" w:space="0" w:color="auto"/>
      </w:divBdr>
    </w:div>
    <w:div w:id="753282744">
      <w:bodyDiv w:val="1"/>
      <w:marLeft w:val="0"/>
      <w:marRight w:val="0"/>
      <w:marTop w:val="0"/>
      <w:marBottom w:val="0"/>
      <w:divBdr>
        <w:top w:val="none" w:sz="0" w:space="0" w:color="auto"/>
        <w:left w:val="none" w:sz="0" w:space="0" w:color="auto"/>
        <w:bottom w:val="none" w:sz="0" w:space="0" w:color="auto"/>
        <w:right w:val="none" w:sz="0" w:space="0" w:color="auto"/>
      </w:divBdr>
    </w:div>
    <w:div w:id="753862920">
      <w:bodyDiv w:val="1"/>
      <w:marLeft w:val="0"/>
      <w:marRight w:val="0"/>
      <w:marTop w:val="0"/>
      <w:marBottom w:val="0"/>
      <w:divBdr>
        <w:top w:val="none" w:sz="0" w:space="0" w:color="auto"/>
        <w:left w:val="none" w:sz="0" w:space="0" w:color="auto"/>
        <w:bottom w:val="none" w:sz="0" w:space="0" w:color="auto"/>
        <w:right w:val="none" w:sz="0" w:space="0" w:color="auto"/>
      </w:divBdr>
    </w:div>
    <w:div w:id="786923047">
      <w:bodyDiv w:val="1"/>
      <w:marLeft w:val="0"/>
      <w:marRight w:val="0"/>
      <w:marTop w:val="0"/>
      <w:marBottom w:val="0"/>
      <w:divBdr>
        <w:top w:val="none" w:sz="0" w:space="0" w:color="auto"/>
        <w:left w:val="none" w:sz="0" w:space="0" w:color="auto"/>
        <w:bottom w:val="none" w:sz="0" w:space="0" w:color="auto"/>
        <w:right w:val="none" w:sz="0" w:space="0" w:color="auto"/>
      </w:divBdr>
    </w:div>
    <w:div w:id="791366706">
      <w:bodyDiv w:val="1"/>
      <w:marLeft w:val="0"/>
      <w:marRight w:val="0"/>
      <w:marTop w:val="0"/>
      <w:marBottom w:val="0"/>
      <w:divBdr>
        <w:top w:val="none" w:sz="0" w:space="0" w:color="auto"/>
        <w:left w:val="none" w:sz="0" w:space="0" w:color="auto"/>
        <w:bottom w:val="none" w:sz="0" w:space="0" w:color="auto"/>
        <w:right w:val="none" w:sz="0" w:space="0" w:color="auto"/>
      </w:divBdr>
    </w:div>
    <w:div w:id="833759751">
      <w:bodyDiv w:val="1"/>
      <w:marLeft w:val="0"/>
      <w:marRight w:val="0"/>
      <w:marTop w:val="0"/>
      <w:marBottom w:val="0"/>
      <w:divBdr>
        <w:top w:val="none" w:sz="0" w:space="0" w:color="auto"/>
        <w:left w:val="none" w:sz="0" w:space="0" w:color="auto"/>
        <w:bottom w:val="none" w:sz="0" w:space="0" w:color="auto"/>
        <w:right w:val="none" w:sz="0" w:space="0" w:color="auto"/>
      </w:divBdr>
    </w:div>
    <w:div w:id="845901153">
      <w:bodyDiv w:val="1"/>
      <w:marLeft w:val="0"/>
      <w:marRight w:val="0"/>
      <w:marTop w:val="0"/>
      <w:marBottom w:val="0"/>
      <w:divBdr>
        <w:top w:val="none" w:sz="0" w:space="0" w:color="auto"/>
        <w:left w:val="none" w:sz="0" w:space="0" w:color="auto"/>
        <w:bottom w:val="none" w:sz="0" w:space="0" w:color="auto"/>
        <w:right w:val="none" w:sz="0" w:space="0" w:color="auto"/>
      </w:divBdr>
    </w:div>
    <w:div w:id="927272209">
      <w:bodyDiv w:val="1"/>
      <w:marLeft w:val="0"/>
      <w:marRight w:val="0"/>
      <w:marTop w:val="0"/>
      <w:marBottom w:val="0"/>
      <w:divBdr>
        <w:top w:val="none" w:sz="0" w:space="0" w:color="auto"/>
        <w:left w:val="none" w:sz="0" w:space="0" w:color="auto"/>
        <w:bottom w:val="none" w:sz="0" w:space="0" w:color="auto"/>
        <w:right w:val="none" w:sz="0" w:space="0" w:color="auto"/>
      </w:divBdr>
    </w:div>
    <w:div w:id="953904463">
      <w:bodyDiv w:val="1"/>
      <w:marLeft w:val="0"/>
      <w:marRight w:val="0"/>
      <w:marTop w:val="0"/>
      <w:marBottom w:val="0"/>
      <w:divBdr>
        <w:top w:val="none" w:sz="0" w:space="0" w:color="auto"/>
        <w:left w:val="none" w:sz="0" w:space="0" w:color="auto"/>
        <w:bottom w:val="none" w:sz="0" w:space="0" w:color="auto"/>
        <w:right w:val="none" w:sz="0" w:space="0" w:color="auto"/>
      </w:divBdr>
    </w:div>
    <w:div w:id="1001659544">
      <w:bodyDiv w:val="1"/>
      <w:marLeft w:val="0"/>
      <w:marRight w:val="0"/>
      <w:marTop w:val="0"/>
      <w:marBottom w:val="0"/>
      <w:divBdr>
        <w:top w:val="none" w:sz="0" w:space="0" w:color="auto"/>
        <w:left w:val="none" w:sz="0" w:space="0" w:color="auto"/>
        <w:bottom w:val="none" w:sz="0" w:space="0" w:color="auto"/>
        <w:right w:val="none" w:sz="0" w:space="0" w:color="auto"/>
      </w:divBdr>
    </w:div>
    <w:div w:id="1008285798">
      <w:bodyDiv w:val="1"/>
      <w:marLeft w:val="0"/>
      <w:marRight w:val="0"/>
      <w:marTop w:val="0"/>
      <w:marBottom w:val="0"/>
      <w:divBdr>
        <w:top w:val="none" w:sz="0" w:space="0" w:color="auto"/>
        <w:left w:val="none" w:sz="0" w:space="0" w:color="auto"/>
        <w:bottom w:val="none" w:sz="0" w:space="0" w:color="auto"/>
        <w:right w:val="none" w:sz="0" w:space="0" w:color="auto"/>
      </w:divBdr>
    </w:div>
    <w:div w:id="1045058072">
      <w:bodyDiv w:val="1"/>
      <w:marLeft w:val="0"/>
      <w:marRight w:val="0"/>
      <w:marTop w:val="0"/>
      <w:marBottom w:val="0"/>
      <w:divBdr>
        <w:top w:val="none" w:sz="0" w:space="0" w:color="auto"/>
        <w:left w:val="none" w:sz="0" w:space="0" w:color="auto"/>
        <w:bottom w:val="none" w:sz="0" w:space="0" w:color="auto"/>
        <w:right w:val="none" w:sz="0" w:space="0" w:color="auto"/>
      </w:divBdr>
    </w:div>
    <w:div w:id="1069303047">
      <w:bodyDiv w:val="1"/>
      <w:marLeft w:val="0"/>
      <w:marRight w:val="0"/>
      <w:marTop w:val="0"/>
      <w:marBottom w:val="0"/>
      <w:divBdr>
        <w:top w:val="none" w:sz="0" w:space="0" w:color="auto"/>
        <w:left w:val="none" w:sz="0" w:space="0" w:color="auto"/>
        <w:bottom w:val="none" w:sz="0" w:space="0" w:color="auto"/>
        <w:right w:val="none" w:sz="0" w:space="0" w:color="auto"/>
      </w:divBdr>
    </w:div>
    <w:div w:id="1073896033">
      <w:bodyDiv w:val="1"/>
      <w:marLeft w:val="0"/>
      <w:marRight w:val="0"/>
      <w:marTop w:val="0"/>
      <w:marBottom w:val="0"/>
      <w:divBdr>
        <w:top w:val="none" w:sz="0" w:space="0" w:color="auto"/>
        <w:left w:val="none" w:sz="0" w:space="0" w:color="auto"/>
        <w:bottom w:val="none" w:sz="0" w:space="0" w:color="auto"/>
        <w:right w:val="none" w:sz="0" w:space="0" w:color="auto"/>
      </w:divBdr>
    </w:div>
    <w:div w:id="1171218027">
      <w:bodyDiv w:val="1"/>
      <w:marLeft w:val="0"/>
      <w:marRight w:val="0"/>
      <w:marTop w:val="0"/>
      <w:marBottom w:val="0"/>
      <w:divBdr>
        <w:top w:val="none" w:sz="0" w:space="0" w:color="auto"/>
        <w:left w:val="none" w:sz="0" w:space="0" w:color="auto"/>
        <w:bottom w:val="none" w:sz="0" w:space="0" w:color="auto"/>
        <w:right w:val="none" w:sz="0" w:space="0" w:color="auto"/>
      </w:divBdr>
    </w:div>
    <w:div w:id="1172643704">
      <w:bodyDiv w:val="1"/>
      <w:marLeft w:val="0"/>
      <w:marRight w:val="0"/>
      <w:marTop w:val="0"/>
      <w:marBottom w:val="0"/>
      <w:divBdr>
        <w:top w:val="none" w:sz="0" w:space="0" w:color="auto"/>
        <w:left w:val="none" w:sz="0" w:space="0" w:color="auto"/>
        <w:bottom w:val="none" w:sz="0" w:space="0" w:color="auto"/>
        <w:right w:val="none" w:sz="0" w:space="0" w:color="auto"/>
      </w:divBdr>
    </w:div>
    <w:div w:id="1213224866">
      <w:bodyDiv w:val="1"/>
      <w:marLeft w:val="0"/>
      <w:marRight w:val="0"/>
      <w:marTop w:val="0"/>
      <w:marBottom w:val="0"/>
      <w:divBdr>
        <w:top w:val="none" w:sz="0" w:space="0" w:color="auto"/>
        <w:left w:val="none" w:sz="0" w:space="0" w:color="auto"/>
        <w:bottom w:val="none" w:sz="0" w:space="0" w:color="auto"/>
        <w:right w:val="none" w:sz="0" w:space="0" w:color="auto"/>
      </w:divBdr>
    </w:div>
    <w:div w:id="1241020639">
      <w:bodyDiv w:val="1"/>
      <w:marLeft w:val="0"/>
      <w:marRight w:val="0"/>
      <w:marTop w:val="0"/>
      <w:marBottom w:val="0"/>
      <w:divBdr>
        <w:top w:val="none" w:sz="0" w:space="0" w:color="auto"/>
        <w:left w:val="none" w:sz="0" w:space="0" w:color="auto"/>
        <w:bottom w:val="none" w:sz="0" w:space="0" w:color="auto"/>
        <w:right w:val="none" w:sz="0" w:space="0" w:color="auto"/>
      </w:divBdr>
    </w:div>
    <w:div w:id="1293707037">
      <w:bodyDiv w:val="1"/>
      <w:marLeft w:val="0"/>
      <w:marRight w:val="0"/>
      <w:marTop w:val="0"/>
      <w:marBottom w:val="0"/>
      <w:divBdr>
        <w:top w:val="none" w:sz="0" w:space="0" w:color="auto"/>
        <w:left w:val="none" w:sz="0" w:space="0" w:color="auto"/>
        <w:bottom w:val="none" w:sz="0" w:space="0" w:color="auto"/>
        <w:right w:val="none" w:sz="0" w:space="0" w:color="auto"/>
      </w:divBdr>
    </w:div>
    <w:div w:id="1321738994">
      <w:bodyDiv w:val="1"/>
      <w:marLeft w:val="0"/>
      <w:marRight w:val="0"/>
      <w:marTop w:val="0"/>
      <w:marBottom w:val="0"/>
      <w:divBdr>
        <w:top w:val="none" w:sz="0" w:space="0" w:color="auto"/>
        <w:left w:val="none" w:sz="0" w:space="0" w:color="auto"/>
        <w:bottom w:val="none" w:sz="0" w:space="0" w:color="auto"/>
        <w:right w:val="none" w:sz="0" w:space="0" w:color="auto"/>
      </w:divBdr>
    </w:div>
    <w:div w:id="1412312483">
      <w:bodyDiv w:val="1"/>
      <w:marLeft w:val="0"/>
      <w:marRight w:val="0"/>
      <w:marTop w:val="0"/>
      <w:marBottom w:val="0"/>
      <w:divBdr>
        <w:top w:val="none" w:sz="0" w:space="0" w:color="auto"/>
        <w:left w:val="none" w:sz="0" w:space="0" w:color="auto"/>
        <w:bottom w:val="none" w:sz="0" w:space="0" w:color="auto"/>
        <w:right w:val="none" w:sz="0" w:space="0" w:color="auto"/>
      </w:divBdr>
    </w:div>
    <w:div w:id="1427189490">
      <w:bodyDiv w:val="1"/>
      <w:marLeft w:val="0"/>
      <w:marRight w:val="0"/>
      <w:marTop w:val="0"/>
      <w:marBottom w:val="0"/>
      <w:divBdr>
        <w:top w:val="none" w:sz="0" w:space="0" w:color="auto"/>
        <w:left w:val="none" w:sz="0" w:space="0" w:color="auto"/>
        <w:bottom w:val="none" w:sz="0" w:space="0" w:color="auto"/>
        <w:right w:val="none" w:sz="0" w:space="0" w:color="auto"/>
      </w:divBdr>
    </w:div>
    <w:div w:id="1437747564">
      <w:bodyDiv w:val="1"/>
      <w:marLeft w:val="0"/>
      <w:marRight w:val="0"/>
      <w:marTop w:val="0"/>
      <w:marBottom w:val="0"/>
      <w:divBdr>
        <w:top w:val="none" w:sz="0" w:space="0" w:color="auto"/>
        <w:left w:val="none" w:sz="0" w:space="0" w:color="auto"/>
        <w:bottom w:val="none" w:sz="0" w:space="0" w:color="auto"/>
        <w:right w:val="none" w:sz="0" w:space="0" w:color="auto"/>
      </w:divBdr>
    </w:div>
    <w:div w:id="1497766493">
      <w:bodyDiv w:val="1"/>
      <w:marLeft w:val="0"/>
      <w:marRight w:val="0"/>
      <w:marTop w:val="0"/>
      <w:marBottom w:val="0"/>
      <w:divBdr>
        <w:top w:val="none" w:sz="0" w:space="0" w:color="auto"/>
        <w:left w:val="none" w:sz="0" w:space="0" w:color="auto"/>
        <w:bottom w:val="none" w:sz="0" w:space="0" w:color="auto"/>
        <w:right w:val="none" w:sz="0" w:space="0" w:color="auto"/>
      </w:divBdr>
    </w:div>
    <w:div w:id="1513572614">
      <w:bodyDiv w:val="1"/>
      <w:marLeft w:val="0"/>
      <w:marRight w:val="0"/>
      <w:marTop w:val="0"/>
      <w:marBottom w:val="0"/>
      <w:divBdr>
        <w:top w:val="none" w:sz="0" w:space="0" w:color="auto"/>
        <w:left w:val="none" w:sz="0" w:space="0" w:color="auto"/>
        <w:bottom w:val="none" w:sz="0" w:space="0" w:color="auto"/>
        <w:right w:val="none" w:sz="0" w:space="0" w:color="auto"/>
      </w:divBdr>
    </w:div>
    <w:div w:id="1789658702">
      <w:bodyDiv w:val="1"/>
      <w:marLeft w:val="0"/>
      <w:marRight w:val="0"/>
      <w:marTop w:val="0"/>
      <w:marBottom w:val="0"/>
      <w:divBdr>
        <w:top w:val="none" w:sz="0" w:space="0" w:color="auto"/>
        <w:left w:val="none" w:sz="0" w:space="0" w:color="auto"/>
        <w:bottom w:val="none" w:sz="0" w:space="0" w:color="auto"/>
        <w:right w:val="none" w:sz="0" w:space="0" w:color="auto"/>
      </w:divBdr>
    </w:div>
    <w:div w:id="1878734584">
      <w:bodyDiv w:val="1"/>
      <w:marLeft w:val="0"/>
      <w:marRight w:val="0"/>
      <w:marTop w:val="0"/>
      <w:marBottom w:val="0"/>
      <w:divBdr>
        <w:top w:val="none" w:sz="0" w:space="0" w:color="auto"/>
        <w:left w:val="none" w:sz="0" w:space="0" w:color="auto"/>
        <w:bottom w:val="none" w:sz="0" w:space="0" w:color="auto"/>
        <w:right w:val="none" w:sz="0" w:space="0" w:color="auto"/>
      </w:divBdr>
    </w:div>
    <w:div w:id="1898933639">
      <w:bodyDiv w:val="1"/>
      <w:marLeft w:val="0"/>
      <w:marRight w:val="0"/>
      <w:marTop w:val="0"/>
      <w:marBottom w:val="0"/>
      <w:divBdr>
        <w:top w:val="none" w:sz="0" w:space="0" w:color="auto"/>
        <w:left w:val="none" w:sz="0" w:space="0" w:color="auto"/>
        <w:bottom w:val="none" w:sz="0" w:space="0" w:color="auto"/>
        <w:right w:val="none" w:sz="0" w:space="0" w:color="auto"/>
      </w:divBdr>
    </w:div>
    <w:div w:id="1935749856">
      <w:bodyDiv w:val="1"/>
      <w:marLeft w:val="0"/>
      <w:marRight w:val="0"/>
      <w:marTop w:val="0"/>
      <w:marBottom w:val="0"/>
      <w:divBdr>
        <w:top w:val="none" w:sz="0" w:space="0" w:color="auto"/>
        <w:left w:val="none" w:sz="0" w:space="0" w:color="auto"/>
        <w:bottom w:val="none" w:sz="0" w:space="0" w:color="auto"/>
        <w:right w:val="none" w:sz="0" w:space="0" w:color="auto"/>
      </w:divBdr>
    </w:div>
    <w:div w:id="1963463199">
      <w:bodyDiv w:val="1"/>
      <w:marLeft w:val="0"/>
      <w:marRight w:val="0"/>
      <w:marTop w:val="0"/>
      <w:marBottom w:val="0"/>
      <w:divBdr>
        <w:top w:val="none" w:sz="0" w:space="0" w:color="auto"/>
        <w:left w:val="none" w:sz="0" w:space="0" w:color="auto"/>
        <w:bottom w:val="none" w:sz="0" w:space="0" w:color="auto"/>
        <w:right w:val="none" w:sz="0" w:space="0" w:color="auto"/>
      </w:divBdr>
    </w:div>
    <w:div w:id="1974090568">
      <w:bodyDiv w:val="1"/>
      <w:marLeft w:val="0"/>
      <w:marRight w:val="0"/>
      <w:marTop w:val="0"/>
      <w:marBottom w:val="0"/>
      <w:divBdr>
        <w:top w:val="none" w:sz="0" w:space="0" w:color="auto"/>
        <w:left w:val="none" w:sz="0" w:space="0" w:color="auto"/>
        <w:bottom w:val="none" w:sz="0" w:space="0" w:color="auto"/>
        <w:right w:val="none" w:sz="0" w:space="0" w:color="auto"/>
      </w:divBdr>
    </w:div>
    <w:div w:id="2000035989">
      <w:bodyDiv w:val="1"/>
      <w:marLeft w:val="0"/>
      <w:marRight w:val="0"/>
      <w:marTop w:val="0"/>
      <w:marBottom w:val="0"/>
      <w:divBdr>
        <w:top w:val="none" w:sz="0" w:space="0" w:color="auto"/>
        <w:left w:val="none" w:sz="0" w:space="0" w:color="auto"/>
        <w:bottom w:val="none" w:sz="0" w:space="0" w:color="auto"/>
        <w:right w:val="none" w:sz="0" w:space="0" w:color="auto"/>
      </w:divBdr>
    </w:div>
    <w:div w:id="2039113526">
      <w:bodyDiv w:val="1"/>
      <w:marLeft w:val="0"/>
      <w:marRight w:val="0"/>
      <w:marTop w:val="0"/>
      <w:marBottom w:val="0"/>
      <w:divBdr>
        <w:top w:val="none" w:sz="0" w:space="0" w:color="auto"/>
        <w:left w:val="none" w:sz="0" w:space="0" w:color="auto"/>
        <w:bottom w:val="none" w:sz="0" w:space="0" w:color="auto"/>
        <w:right w:val="none" w:sz="0" w:space="0" w:color="auto"/>
      </w:divBdr>
    </w:div>
    <w:div w:id="2073262722">
      <w:bodyDiv w:val="1"/>
      <w:marLeft w:val="0"/>
      <w:marRight w:val="0"/>
      <w:marTop w:val="0"/>
      <w:marBottom w:val="0"/>
      <w:divBdr>
        <w:top w:val="none" w:sz="0" w:space="0" w:color="auto"/>
        <w:left w:val="none" w:sz="0" w:space="0" w:color="auto"/>
        <w:bottom w:val="none" w:sz="0" w:space="0" w:color="auto"/>
        <w:right w:val="none" w:sz="0" w:space="0" w:color="auto"/>
      </w:divBdr>
    </w:div>
    <w:div w:id="20938127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jpeg"/><Relationship Id="rId21" Type="http://schemas.openxmlformats.org/officeDocument/2006/relationships/image" Target="media/image14.jpeg"/><Relationship Id="rId22" Type="http://schemas.openxmlformats.org/officeDocument/2006/relationships/hyperlink" Target="https://www.curvy.com.au/blog/ashley-graham" TargetMode="External"/><Relationship Id="rId23" Type="http://schemas.openxmlformats.org/officeDocument/2006/relationships/hyperlink" Target="https://www.research.manchester.ac.uk/portal/files/54598429/FULL_TEXT.PDF" TargetMode="External"/><Relationship Id="rId24" Type="http://schemas.openxmlformats.org/officeDocument/2006/relationships/hyperlink" Target="https://us.sagepub.com/sites/default/files/upm-binaries/57153_Chapter_7.pdf" TargetMode="External"/><Relationship Id="rId25" Type="http://schemas.openxmlformats.org/officeDocument/2006/relationships/hyperlink" Target="http://uk.businessinsider.com/plus-size-clothing-big-opportunity-retailers-2017-2" TargetMode="External"/><Relationship Id="rId26" Type="http://schemas.openxmlformats.org/officeDocument/2006/relationships/hyperlink" Target="https://www.thebalance.com/advertising-women-and-objectification-38754" TargetMode="Externa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pn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Par142</b:Tag>
    <b:SourceType>JournalArticle</b:SourceType>
    <b:Guid>{D2200F2A-4892-4E8A-819E-1B3B71C5AF66}</b:Guid>
    <b:Author>
      <b:Author>
        <b:NameList>
          <b:Person>
            <b:Last>Nagi</b:Last>
            <b:First>Parul</b:First>
          </b:Person>
        </b:NameList>
      </b:Author>
    </b:Author>
    <b:Title>Projection of Women in Advertisement: A Gender Perception</b:Title>
    <b:Year>2014</b:Year>
    <b:JournalName>International Journal of Managerial Studies and Research (IJMSR)</b:JournalName>
    <b:Volume>2</b:Volume>
    <b:Issue>9</b:Issue>
    <b:Pages>75-88</b:Pages>
    <b:RefOrder>1</b:RefOrder>
  </b:Source>
  <b:Source>
    <b:Tag>NAT10</b:Tag>
    <b:SourceType>DocumentFromInternetSite</b:SourceType>
    <b:Guid>{202C7345-E227-4A19-B33B-95E024029CBE}</b:Guid>
    <b:Author>
      <b:Author>
        <b:NameList>
          <b:Person>
            <b:Last>Haswell</b:Last>
            <b:First>Natasha</b:First>
            <b:Middle>Sian</b:Middle>
          </b:Person>
        </b:NameList>
      </b:Author>
    </b:Author>
    <b:Title>Analysis and Conceptualisation of Plus Size Fashion  Online Shopping Motivations</b:Title>
    <b:Year>2010</b:Year>
    <b:InternetSiteTitle>The University of Manchester</b:InternetSiteTitle>
    <b:URL>https://www.research.manchester.ac.uk/portal/files/54598429/FULL_TEXT.PDF</b:URL>
    <b:YearAccessed>2017</b:YearAccessed>
    <b:MonthAccessed>November</b:MonthAccessed>
    <b:DayAccessed>04</b:DayAccessed>
    <b:RefOrder>2</b:RefOrder>
  </b:Source>
  <b:Source>
    <b:Tag>Bri08</b:Tag>
    <b:SourceType>JournalArticle</b:SourceType>
    <b:Guid>{8BE141D4-1670-436F-A7C9-81F59339BEB3}</b:Guid>
    <b:Author>
      <b:Author>
        <b:NameList>
          <b:Person>
            <b:Last>Harper</b:Last>
            <b:First>Brit</b:First>
          </b:Person>
          <b:Person>
            <b:Last>Tiggemann</b:Last>
            <b:First>Marika</b:First>
          </b:Person>
        </b:NameList>
      </b:Author>
    </b:Author>
    <b:Title>The Effect of Thin Ideal Media Images on Women’s Self-Objectification, Mood, and Body Image</b:Title>
    <b:JournalName>Sex Roles</b:JournalName>
    <b:Year>2008</b:Year>
    <b:Volume>58</b:Volume>
    <b:Issue>9-10</b:Issue>
    <b:Pages>649-657</b:Pages>
    <b:RefOrder>3</b:RefOrder>
  </b:Source>
  <b:Source>
    <b:Tag>Ros15</b:Tag>
    <b:SourceType>JournalArticle</b:SourceType>
    <b:Guid>{6FB840E3-3957-4F1A-8DB5-38F4900E542D}</b:Guid>
    <b:Author>
      <b:Author>
        <b:NameList>
          <b:Person>
            <b:Last>Krawczyk</b:Last>
            <b:First>Ross</b:First>
          </b:Person>
          <b:Person>
            <b:Last>Thompson</b:Last>
            <b:First>Kevin</b:First>
          </b:Person>
        </b:NameList>
      </b:Author>
    </b:Author>
    <b:Title>The effects of advertisements that sexually objectify women on state body dissatisfaction and judgments of women: The moderating roles of gender and internalization</b:Title>
    <b:Year>2015</b:Year>
    <b:JournalName>Body Image</b:JournalName>
    <b:Volume>15</b:Volume>
    <b:Pages>109-119</b:Pages>
    <b:RefOrder>4</b:RefOrder>
  </b:Source>
  <b:Source>
    <b:Tag>Nan91</b:Tag>
    <b:SourceType>JournalArticle</b:SourceType>
    <b:Guid>{A495AAB8-7C95-4FBA-86E4-777CEB5E46C3}</b:Guid>
    <b:Author>
      <b:Author>
        <b:NameList>
          <b:Person>
            <b:Last>Artz</b:Last>
            <b:First>N.</b:First>
          </b:Person>
          <b:Person>
            <b:Last>Venkatesh</b:Last>
            <b:First>A.</b:First>
          </b:Person>
        </b:NameList>
      </b:Author>
    </b:Author>
    <b:Title>Gender Representation in Advertising</b:Title>
    <b:JournalName>Advances in Consumer Research</b:JournalName>
    <b:Year>1991</b:Year>
    <b:Volume>18</b:Volume>
    <b:Pages>618-623</b:Pages>
    <b:Publisher>Association for Consumer Research</b:Publisher>
    <b:RefOrder>5</b:RefOrder>
  </b:Source>
  <b:Source>
    <b:Tag>Bre09</b:Tag>
    <b:SourceType>JournalArticle</b:SourceType>
    <b:Guid>{A13C9A47-CB18-4C58-BDE6-0939BA9AB32C}</b:Guid>
    <b:Author>
      <b:Author>
        <b:NameList>
          <b:Person>
            <b:Last>Martin</b:Last>
            <b:First>B.</b:First>
            <b:Middle>A.</b:Middle>
          </b:Person>
          <b:Person>
            <b:Last>Gnoth</b:Last>
            <b:First>J.</b:First>
          </b:Person>
        </b:NameList>
      </b:Author>
    </b:Author>
    <b:Title>Is the Marlboro man the only alternative? The roleof gender identity and self-construal saliencein evaluations of male models</b:Title>
    <b:JournalName>Marketing Letters</b:JournalName>
    <b:Year>2009</b:Year>
    <b:Volume>20</b:Volume>
    <b:Issue>4</b:Issue>
    <b:Pages>353-367</b:Pages>
    <b:RefOrder>6</b:RefOrder>
  </b:Source>
  <b:Source>
    <b:Tag>Une16</b:Tag>
    <b:SourceType>InternetSite</b:SourceType>
    <b:Guid>{49934FF4-BF10-480E-94AF-D3225AC4797C}</b:Guid>
    <b:Author>
      <b:Author>
        <b:NameList>
          <b:Person>
            <b:Last>Unerman</b:Last>
            <b:First>Sue</b:First>
          </b:Person>
        </b:NameList>
      </b:Author>
    </b:Author>
    <b:Title>Objectification of women won't end until advertising and media change</b:Title>
    <b:Year>2016</b:Year>
    <b:InternetSiteTitle>Campaignlive.co.uk</b:InternetSiteTitle>
    <b:YearAccessed>2017</b:YearAccessed>
    <b:MonthAccessed>November</b:MonthAccessed>
    <b:DayAccessed>04</b:DayAccessed>
    <b:URL>https://www.campaignlive.co.uk/article/objectification-women-wont-end-until-advertising-media-change/1400699</b:URL>
    <b:RefOrder>7</b:RefOrder>
  </b:Source>
  <b:Source>
    <b:Tag>Sec17</b:Tag>
    <b:SourceType>DocumentFromInternetSite</b:SourceType>
    <b:Guid>{06BB7DBF-88E2-413F-9879-4F78ECC08544}</b:Guid>
    <b:Author>
      <b:Author>
        <b:Corporate>Second wave of Feminism</b:Corporate>
      </b:Author>
    </b:Author>
    <b:Title>Objectification of women.s bodies</b:Title>
    <b:Year>2017</b:Year>
    <b:URL>https://secondwaveoffeminism.weebly.com/objectification-of-womens-bodies.html</b:URL>
    <b:YearAccessed>2017</b:YearAccessed>
    <b:MonthAccessed>November</b:MonthAccessed>
    <b:DayAccessed>04</b:DayAccessed>
    <b:RefOrder>8</b:RefOrder>
  </b:Source>
  <b:Source>
    <b:Tag>Szy11</b:Tag>
    <b:SourceType>JournalArticle</b:SourceType>
    <b:Guid>{EB4A0D17-2F5C-44FA-AE8E-BCE2BA4973AE}</b:Guid>
    <b:Author>
      <b:Author>
        <b:NameList>
          <b:Person>
            <b:Last>Szymanski</b:Last>
            <b:First>Dawn</b:First>
            <b:Middle>M.</b:Middle>
          </b:Person>
          <b:Person>
            <b:Last>Moffitt</b:Last>
            <b:First>Lauren</b:First>
            <b:Middle>B.</b:Middle>
          </b:Person>
          <b:Person>
            <b:Last>Carr</b:Last>
            <b:First>Erika</b:First>
            <b:Middle>R.</b:Middle>
          </b:Person>
        </b:NameList>
      </b:Author>
    </b:Author>
    <b:Title>Sexual Objectification of Women: Advances to Theory and Research</b:Title>
    <b:JournalName>The Counseling Psychologist</b:JournalName>
    <b:Year>2011</b:Year>
    <b:Pages>6-38</b:Pages>
    <b:Volume>39</b:Volume>
    <b:Issue>1</b:Issue>
    <b:RefOrder>9</b:RefOrder>
  </b:Source>
  <b:Source>
    <b:Tag>Emm03</b:Tag>
    <b:SourceType>JournalArticle</b:SourceType>
    <b:Guid>{E5BE1544-4211-4DF6-B78B-C7CAD3BF721C}</b:Guid>
    <b:Author>
      <b:Author>
        <b:NameList>
          <b:Person>
            <b:Last>Halliwel</b:Last>
            <b:First>Emma</b:First>
          </b:Person>
          <b:Person>
            <b:Last>Dittmar</b:Last>
            <b:First>lHelga</b:First>
          </b:Person>
        </b:NameList>
      </b:Author>
    </b:Author>
    <b:Title>A Qualitative Investigation of Women's and Men's Body Image Concerns and Their Attitudes Toward Aging</b:Title>
    <b:Year>2003</b:Year>
    <b:JournalName>Sex Roles</b:JournalName>
    <b:Pages>675–684</b:Pages>
    <b:Month>December </b:Month>
    <b:Volume>49</b:Volume>
    <b:Issue>11-12</b:Issue>
    <b:RefOrder>10</b:RefOrder>
  </b:Source>
  <b:Source>
    <b:Tag>Ash17</b:Tag>
    <b:SourceType>DocumentFromInternetSite</b:SourceType>
    <b:Guid>{F5420BE9-3791-4D9C-812C-C4157882534E}</b:Guid>
    <b:Title>Ashley Graham</b:Title>
    <b:YearAccessed>2017</b:YearAccessed>
    <b:MonthAccessed>November</b:MonthAccessed>
    <b:DayAccessed>4</b:DayAccessed>
    <b:URL>https://www.curvy.com.au/blog/ashley-graham</b:URL>
    <b:Author>
      <b:Author>
        <b:Corporate>Curvey</b:Corporate>
      </b:Author>
    </b:Author>
    <b:Year>2017</b:Year>
    <b:RefOrder>11</b:RefOrder>
  </b:Source>
  <b:Source>
    <b:Tag>Gen</b:Tag>
    <b:SourceType>BookSection</b:SourceType>
    <b:Guid>{ACBBDF54-5C98-4D5C-BBAB-C937262D9D7F}</b:Guid>
    <b:Title>Gender and Advertising:  How Gender Shapes Meaning</b:Title>
    <b:URL>https://us.sagepub.com/sites/default/files/upm-binaries/57153_Chapter_7.pdf</b:URL>
    <b:BookTitle>Controverseries in Contemporary Advertising</b:BookTitle>
    <b:Author>
      <b:Author>
        <b:Corporate>SagePub</b:Corporate>
      </b:Author>
    </b:Author>
    <b:Year>2014</b:Year>
    <b:Pages>89-111</b:Pages>
    <b:Edition>2nd</b:Edition>
    <b:RefOrder>12</b:RefOrder>
  </b:Source>
  <b:Source>
    <b:Tag>Dem</b:Tag>
    <b:SourceType>Book</b:SourceType>
    <b:Guid>{1D675C61-5038-43A2-A74C-81182CC6ADE8}</b:Guid>
    <b:Author>
      <b:Author>
        <b:NameList>
          <b:Person>
            <b:Last>Vrontis</b:Last>
            <b:First>Demetris</b:First>
          </b:Person>
          <b:Person>
            <b:Last>Rossi</b:Last>
            <b:First>Matteo,</b:First>
            <b:Middle>Stefano Bresciani</b:Middle>
          </b:Person>
        </b:NameList>
      </b:Author>
    </b:Author>
    <b:Title>Managing Globalization: New Business Models, Strategies and Innovation</b:Title>
    <b:Year>2016</b:Year>
    <b:City>UK</b:City>
    <b:Publisher>Cambridge Scholar Publishing</b:Publisher>
    <b:RefOrder>13</b:RefOrder>
  </b:Source>
  <b:Source>
    <b:Tag>Kan14</b:Tag>
    <b:SourceType>DocumentFromInternetSite</b:SourceType>
    <b:Guid>{D610D7C7-6B34-49D2-A13C-A9273425D630}</b:Guid>
    <b:Author>
      <b:Author>
        <b:NameList>
          <b:Person>
            <b:Last>Polatis</b:Last>
            <b:First>Kandra</b:First>
          </b:Person>
        </b:NameList>
      </b:Author>
    </b:Author>
    <b:Title>Extreme body image in media impacts males too</b:Title>
    <b:Year>2014</b:Year>
    <b:Month>May</b:Month>
    <b:Day>16</b:Day>
    <b:YearAccessed>2017</b:YearAccessed>
    <b:MonthAccessed>November</b:MonthAccessed>
    <b:DayAccessed>4</b:DayAccessed>
    <b:URL>https://www.deseretnews.com/article/865603259/Body-image-in-media-impacts-males-too.html</b:URL>
    <b:InternetSiteTitle>Deseret News</b:InternetSiteTitle>
    <b:RefOrder>14</b:RefOrder>
  </b:Source>
  <b:Source>
    <b:Tag>Pau161</b:Tag>
    <b:SourceType>DocumentFromInternetSite</b:SourceType>
    <b:Guid>{924147E9-F66A-47E9-8CEE-110C8516A6FE}</b:Guid>
    <b:Author>
      <b:Author>
        <b:NameList>
          <b:Person>
            <b:Last>Suggett</b:Last>
            <b:First>Paul</b:First>
          </b:Person>
        </b:NameList>
      </b:Author>
    </b:Author>
    <b:Title>The Objectification of Women in Advertising</b:Title>
    <b:Year>2016</b:Year>
    <b:InternetSiteTitle>Thebalance.com</b:InternetSiteTitle>
    <b:URL>https://www.thebalance.com/advertising-women-and-objectification-38754</b:URL>
    <b:RefOrder>15</b:RefOrder>
  </b:Source>
</b:Sources>
</file>

<file path=customXml/itemProps1.xml><?xml version="1.0" encoding="utf-8"?>
<ds:datastoreItem xmlns:ds="http://schemas.openxmlformats.org/officeDocument/2006/customXml" ds:itemID="{81B1FDAC-F779-484B-8296-36AB50E8D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37</Pages>
  <Words>6670</Words>
  <Characters>38022</Characters>
  <Application>Microsoft Macintosh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44603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alameri</dc:creator>
  <cp:keywords/>
  <dc:description/>
  <cp:lastModifiedBy>dana alameri</cp:lastModifiedBy>
  <cp:revision>41</cp:revision>
  <dcterms:created xsi:type="dcterms:W3CDTF">2017-12-11T13:46:00Z</dcterms:created>
  <dcterms:modified xsi:type="dcterms:W3CDTF">2017-12-11T19:47:00Z</dcterms:modified>
</cp:coreProperties>
</file>