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B7A" w:rsidRDefault="002D3B7A" w:rsidP="002D3B7A">
      <w:pPr>
        <w:spacing w:line="480" w:lineRule="auto"/>
        <w:rPr>
          <w:rFonts w:ascii="Times New Roman" w:hAnsi="Times New Roman" w:cs="Times New Roman"/>
          <w:b/>
          <w:sz w:val="24"/>
          <w:szCs w:val="24"/>
        </w:rPr>
      </w:pPr>
      <w:r>
        <w:rPr>
          <w:rFonts w:ascii="Times New Roman" w:hAnsi="Times New Roman" w:cs="Times New Roman"/>
          <w:b/>
          <w:sz w:val="24"/>
          <w:szCs w:val="24"/>
        </w:rPr>
        <w:t>Nicola Gil</w:t>
      </w:r>
    </w:p>
    <w:p w:rsidR="002D3B7A" w:rsidRDefault="002D3B7A" w:rsidP="002D3B7A">
      <w:pPr>
        <w:spacing w:line="480" w:lineRule="auto"/>
        <w:rPr>
          <w:rFonts w:ascii="Times New Roman" w:hAnsi="Times New Roman" w:cs="Times New Roman"/>
          <w:b/>
          <w:sz w:val="24"/>
          <w:szCs w:val="24"/>
        </w:rPr>
      </w:pPr>
    </w:p>
    <w:p w:rsidR="002D3B7A" w:rsidRDefault="002D3B7A" w:rsidP="002D3B7A">
      <w:pPr>
        <w:spacing w:line="480" w:lineRule="auto"/>
        <w:rPr>
          <w:rFonts w:ascii="Times New Roman" w:hAnsi="Times New Roman" w:cs="Times New Roman"/>
          <w:b/>
          <w:sz w:val="24"/>
          <w:szCs w:val="24"/>
        </w:rPr>
      </w:pPr>
      <w:r>
        <w:rPr>
          <w:rFonts w:ascii="Times New Roman" w:hAnsi="Times New Roman" w:cs="Times New Roman"/>
          <w:b/>
          <w:sz w:val="24"/>
          <w:szCs w:val="24"/>
        </w:rPr>
        <w:t>1818044</w:t>
      </w:r>
    </w:p>
    <w:p w:rsidR="002D3B7A" w:rsidRDefault="002D3B7A" w:rsidP="002D3B7A">
      <w:pPr>
        <w:spacing w:line="480" w:lineRule="auto"/>
        <w:rPr>
          <w:rFonts w:ascii="Times New Roman" w:hAnsi="Times New Roman" w:cs="Times New Roman"/>
          <w:b/>
          <w:sz w:val="24"/>
          <w:szCs w:val="24"/>
        </w:rPr>
      </w:pPr>
    </w:p>
    <w:p w:rsidR="002D3B7A" w:rsidRDefault="002D3B7A" w:rsidP="002D3B7A">
      <w:pPr>
        <w:spacing w:line="480" w:lineRule="auto"/>
        <w:rPr>
          <w:rFonts w:ascii="Times New Roman" w:hAnsi="Times New Roman" w:cs="Times New Roman"/>
          <w:b/>
          <w:sz w:val="24"/>
          <w:szCs w:val="24"/>
        </w:rPr>
      </w:pPr>
      <w:r>
        <w:rPr>
          <w:rFonts w:ascii="Times New Roman" w:hAnsi="Times New Roman" w:cs="Times New Roman"/>
          <w:b/>
          <w:sz w:val="24"/>
          <w:szCs w:val="24"/>
        </w:rPr>
        <w:t>Marketing Fundamentals</w:t>
      </w:r>
    </w:p>
    <w:p w:rsidR="002D3B7A" w:rsidRDefault="002D3B7A" w:rsidP="002D3B7A">
      <w:pPr>
        <w:spacing w:line="480" w:lineRule="auto"/>
        <w:rPr>
          <w:rFonts w:ascii="Times New Roman" w:hAnsi="Times New Roman" w:cs="Times New Roman"/>
          <w:b/>
          <w:sz w:val="24"/>
          <w:szCs w:val="24"/>
        </w:rPr>
      </w:pPr>
      <w:r>
        <w:rPr>
          <w:rFonts w:ascii="Times New Roman" w:hAnsi="Times New Roman" w:cs="Times New Roman"/>
          <w:b/>
          <w:sz w:val="24"/>
          <w:szCs w:val="24"/>
        </w:rPr>
        <w:t>LCBB4004</w:t>
      </w:r>
    </w:p>
    <w:p w:rsidR="002D3B7A" w:rsidRDefault="002D3B7A" w:rsidP="002D3B7A">
      <w:pPr>
        <w:spacing w:line="480" w:lineRule="auto"/>
        <w:rPr>
          <w:rFonts w:ascii="Times New Roman" w:hAnsi="Times New Roman" w:cs="Times New Roman"/>
          <w:b/>
          <w:sz w:val="24"/>
          <w:szCs w:val="24"/>
        </w:rPr>
      </w:pPr>
    </w:p>
    <w:p w:rsidR="002D3B7A" w:rsidRDefault="002D3B7A" w:rsidP="002D3B7A">
      <w:pPr>
        <w:spacing w:line="480" w:lineRule="auto"/>
        <w:rPr>
          <w:rFonts w:ascii="Times New Roman" w:hAnsi="Times New Roman" w:cs="Times New Roman"/>
          <w:b/>
          <w:sz w:val="24"/>
          <w:szCs w:val="24"/>
        </w:rPr>
      </w:pPr>
      <w:r>
        <w:rPr>
          <w:rFonts w:ascii="Times New Roman" w:hAnsi="Times New Roman" w:cs="Times New Roman"/>
          <w:b/>
          <w:sz w:val="24"/>
          <w:szCs w:val="24"/>
        </w:rPr>
        <w:t>Marketing Fundamentals Analysis and Evaluation</w:t>
      </w:r>
    </w:p>
    <w:p w:rsidR="002D3B7A" w:rsidRDefault="002D3B7A" w:rsidP="002D3B7A">
      <w:pPr>
        <w:spacing w:line="480" w:lineRule="auto"/>
        <w:rPr>
          <w:rFonts w:ascii="Times New Roman" w:hAnsi="Times New Roman" w:cs="Times New Roman"/>
          <w:b/>
          <w:sz w:val="24"/>
          <w:szCs w:val="24"/>
        </w:rPr>
      </w:pPr>
      <w:r>
        <w:rPr>
          <w:rFonts w:ascii="Times New Roman" w:hAnsi="Times New Roman" w:cs="Times New Roman"/>
          <w:b/>
          <w:sz w:val="24"/>
          <w:szCs w:val="24"/>
        </w:rPr>
        <w:t>Assignment 2</w:t>
      </w:r>
    </w:p>
    <w:p w:rsidR="002D3B7A" w:rsidRDefault="002D3B7A" w:rsidP="002D3B7A">
      <w:pPr>
        <w:spacing w:line="480" w:lineRule="auto"/>
        <w:rPr>
          <w:rFonts w:ascii="Times New Roman" w:hAnsi="Times New Roman" w:cs="Times New Roman"/>
          <w:b/>
          <w:sz w:val="24"/>
          <w:szCs w:val="24"/>
        </w:rPr>
      </w:pPr>
    </w:p>
    <w:p w:rsidR="002D3B7A" w:rsidRDefault="002D3B7A" w:rsidP="002D3B7A">
      <w:pPr>
        <w:spacing w:line="480" w:lineRule="auto"/>
        <w:rPr>
          <w:rFonts w:ascii="Times New Roman" w:hAnsi="Times New Roman" w:cs="Times New Roman"/>
          <w:b/>
          <w:sz w:val="24"/>
          <w:szCs w:val="24"/>
        </w:rPr>
      </w:pPr>
      <w:proofErr w:type="spellStart"/>
      <w:r>
        <w:rPr>
          <w:rFonts w:ascii="Times New Roman" w:hAnsi="Times New Roman" w:cs="Times New Roman"/>
          <w:b/>
          <w:sz w:val="24"/>
          <w:szCs w:val="24"/>
        </w:rPr>
        <w:t>Tushara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Baladran</w:t>
      </w:r>
      <w:proofErr w:type="spellEnd"/>
    </w:p>
    <w:p w:rsidR="002D3B7A" w:rsidRDefault="002D3B7A"/>
    <w:p w:rsidR="002D3B7A" w:rsidRDefault="002D3B7A">
      <w:pPr>
        <w:spacing w:after="160" w:line="259" w:lineRule="auto"/>
      </w:pPr>
      <w:r>
        <w:br w:type="page"/>
      </w:r>
    </w:p>
    <w:p w:rsidR="002D3B7A" w:rsidRPr="00B43966" w:rsidRDefault="002D3B7A" w:rsidP="002D3B7A">
      <w:pPr>
        <w:spacing w:line="480" w:lineRule="auto"/>
        <w:rPr>
          <w:rFonts w:ascii="Times New Roman" w:hAnsi="Times New Roman" w:cs="Times New Roman"/>
          <w:b/>
          <w:sz w:val="24"/>
          <w:szCs w:val="24"/>
        </w:rPr>
      </w:pPr>
      <w:r w:rsidRPr="00B43966">
        <w:rPr>
          <w:rFonts w:ascii="Times New Roman" w:hAnsi="Times New Roman" w:cs="Times New Roman"/>
          <w:b/>
          <w:sz w:val="24"/>
          <w:szCs w:val="24"/>
        </w:rPr>
        <w:lastRenderedPageBreak/>
        <w:t xml:space="preserve">Introduction </w:t>
      </w:r>
    </w:p>
    <w:p w:rsidR="002D3B7A" w:rsidRPr="00B43966" w:rsidRDefault="002D3B7A" w:rsidP="002D3B7A">
      <w:pPr>
        <w:spacing w:line="480" w:lineRule="auto"/>
        <w:ind w:firstLine="720"/>
        <w:rPr>
          <w:rFonts w:ascii="Times New Roman" w:hAnsi="Times New Roman" w:cs="Times New Roman"/>
          <w:sz w:val="24"/>
          <w:szCs w:val="24"/>
        </w:rPr>
      </w:pPr>
      <w:proofErr w:type="spellStart"/>
      <w:r w:rsidRPr="00B43966">
        <w:rPr>
          <w:rFonts w:ascii="Times New Roman" w:hAnsi="Times New Roman" w:cs="Times New Roman"/>
          <w:sz w:val="24"/>
          <w:szCs w:val="24"/>
        </w:rPr>
        <w:t>Pret</w:t>
      </w:r>
      <w:proofErr w:type="spellEnd"/>
      <w:r w:rsidRPr="00B43966">
        <w:rPr>
          <w:rFonts w:ascii="Times New Roman" w:hAnsi="Times New Roman" w:cs="Times New Roman"/>
          <w:sz w:val="24"/>
          <w:szCs w:val="24"/>
        </w:rPr>
        <w:t xml:space="preserve"> a Manger is a United Kingdom-based sandwich chain shop that is commonly referred to as Pret. The chain shop was founded in 1983 and currently has more than 450 shops present in nine countries. The country prides itself on its emphasis on the use of natural ingredients for making its sandwiches, and according to its advertisements, the sandwiches are made on the day of purchase and are therefore fresh. This means that every shop in the chain has a kitchen on-site with only a few shops being the exceptions </w:t>
      </w:r>
      <w:r w:rsidRPr="00B43966">
        <w:rPr>
          <w:rStyle w:val="selectable"/>
          <w:rFonts w:ascii="Times New Roman" w:hAnsi="Times New Roman" w:cs="Times New Roman"/>
          <w:color w:val="000000"/>
          <w:sz w:val="24"/>
          <w:szCs w:val="24"/>
        </w:rPr>
        <w:t>(</w:t>
      </w:r>
      <w:proofErr w:type="spellStart"/>
      <w:r w:rsidRPr="00B43966">
        <w:rPr>
          <w:rStyle w:val="selectable"/>
          <w:rFonts w:ascii="Times New Roman" w:hAnsi="Times New Roman" w:cs="Times New Roman"/>
          <w:color w:val="000000"/>
          <w:sz w:val="24"/>
          <w:szCs w:val="24"/>
        </w:rPr>
        <w:t>Pret</w:t>
      </w:r>
      <w:proofErr w:type="spellEnd"/>
      <w:r w:rsidRPr="00B43966">
        <w:rPr>
          <w:rStyle w:val="selectable"/>
          <w:rFonts w:ascii="Times New Roman" w:hAnsi="Times New Roman" w:cs="Times New Roman"/>
          <w:color w:val="000000"/>
          <w:sz w:val="24"/>
          <w:szCs w:val="24"/>
        </w:rPr>
        <w:t xml:space="preserve"> A Manger, 2019)</w:t>
      </w:r>
      <w:r w:rsidRPr="00B43966">
        <w:rPr>
          <w:rFonts w:ascii="Times New Roman" w:hAnsi="Times New Roman" w:cs="Times New Roman"/>
          <w:sz w:val="24"/>
          <w:szCs w:val="24"/>
        </w:rPr>
        <w:t xml:space="preserve">. The company is also known for its policy of giving out the foods left unsold at the end of the business day to charity. Also, the company is famous for not using sealed plastic materials for packaging their products, but instead, it uses paperboard for that purpose. Although the company is present in about nine countries globally, more than two-thirds of its business is in London while the remaining 33% is scattered in Dubai, Hong Kong, United States, Belgium, Netherlands, Denmark, Germany, France, China, and Singapore </w:t>
      </w:r>
      <w:r w:rsidRPr="00B43966">
        <w:rPr>
          <w:rStyle w:val="selectable"/>
          <w:rFonts w:ascii="Times New Roman" w:hAnsi="Times New Roman" w:cs="Times New Roman"/>
          <w:color w:val="000000"/>
          <w:sz w:val="24"/>
          <w:szCs w:val="24"/>
        </w:rPr>
        <w:t>(</w:t>
      </w:r>
      <w:proofErr w:type="spellStart"/>
      <w:r w:rsidRPr="00B43966">
        <w:rPr>
          <w:rStyle w:val="selectable"/>
          <w:rFonts w:ascii="Times New Roman" w:hAnsi="Times New Roman" w:cs="Times New Roman"/>
          <w:color w:val="000000"/>
          <w:sz w:val="24"/>
          <w:szCs w:val="24"/>
        </w:rPr>
        <w:t>Pret</w:t>
      </w:r>
      <w:proofErr w:type="spellEnd"/>
      <w:r w:rsidRPr="00B43966">
        <w:rPr>
          <w:rStyle w:val="selectable"/>
          <w:rFonts w:ascii="Times New Roman" w:hAnsi="Times New Roman" w:cs="Times New Roman"/>
          <w:color w:val="000000"/>
          <w:sz w:val="24"/>
          <w:szCs w:val="24"/>
        </w:rPr>
        <w:t xml:space="preserve"> A Manger, 2019)</w:t>
      </w:r>
      <w:r w:rsidRPr="00B43966">
        <w:rPr>
          <w:rFonts w:ascii="Times New Roman" w:hAnsi="Times New Roman" w:cs="Times New Roman"/>
          <w:sz w:val="24"/>
          <w:szCs w:val="24"/>
        </w:rPr>
        <w:t>.</w:t>
      </w:r>
    </w:p>
    <w:p w:rsidR="002D3B7A" w:rsidRPr="00B43966" w:rsidRDefault="002D3B7A" w:rsidP="002D3B7A">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 xml:space="preserve">Most of the shops outside London are located in international airports. The company has, in the past, been cited as having been particularly vigorous in the extraction of affective labor from its employees. However, the company’s genius in marketing and the effects that its strategies have had on its performance are among the most significant factors that have held the company together during tough times and by especially selling itself to consumers as a brand that offers only fresh handmade sandwiches from a kitchen and not a factory, the company pulls people towards buying its products. The following sections highlight the marketing strategies and process used by </w:t>
      </w:r>
      <w:proofErr w:type="spellStart"/>
      <w:r w:rsidRPr="00B43966">
        <w:rPr>
          <w:rFonts w:ascii="Times New Roman" w:hAnsi="Times New Roman" w:cs="Times New Roman"/>
          <w:sz w:val="24"/>
          <w:szCs w:val="24"/>
        </w:rPr>
        <w:t>Pret</w:t>
      </w:r>
      <w:proofErr w:type="spellEnd"/>
      <w:r w:rsidRPr="00B43966">
        <w:rPr>
          <w:rFonts w:ascii="Times New Roman" w:hAnsi="Times New Roman" w:cs="Times New Roman"/>
          <w:sz w:val="24"/>
          <w:szCs w:val="24"/>
        </w:rPr>
        <w:t xml:space="preserve"> a Manger to make the company as successful as it is, as well as identifying the role played by each stakeholder to enhance the growth and success of the brand in the market </w:t>
      </w:r>
      <w:r w:rsidRPr="00B43966">
        <w:rPr>
          <w:rStyle w:val="selectable"/>
          <w:rFonts w:ascii="Times New Roman" w:hAnsi="Times New Roman" w:cs="Times New Roman"/>
          <w:color w:val="000000"/>
          <w:sz w:val="24"/>
          <w:szCs w:val="24"/>
        </w:rPr>
        <w:t>(</w:t>
      </w:r>
      <w:proofErr w:type="spellStart"/>
      <w:r w:rsidRPr="00B43966">
        <w:rPr>
          <w:rStyle w:val="selectable"/>
          <w:rFonts w:ascii="Times New Roman" w:hAnsi="Times New Roman" w:cs="Times New Roman"/>
          <w:color w:val="000000"/>
          <w:sz w:val="24"/>
          <w:szCs w:val="24"/>
        </w:rPr>
        <w:t>Pret</w:t>
      </w:r>
      <w:proofErr w:type="spellEnd"/>
      <w:r w:rsidRPr="00B43966">
        <w:rPr>
          <w:rStyle w:val="selectable"/>
          <w:rFonts w:ascii="Times New Roman" w:hAnsi="Times New Roman" w:cs="Times New Roman"/>
          <w:color w:val="000000"/>
          <w:sz w:val="24"/>
          <w:szCs w:val="24"/>
        </w:rPr>
        <w:t xml:space="preserve"> A Manger, 2019)</w:t>
      </w:r>
      <w:r w:rsidRPr="00B43966">
        <w:rPr>
          <w:rFonts w:ascii="Times New Roman" w:hAnsi="Times New Roman" w:cs="Times New Roman"/>
          <w:sz w:val="24"/>
          <w:szCs w:val="24"/>
        </w:rPr>
        <w:t>.</w:t>
      </w:r>
    </w:p>
    <w:p w:rsidR="002D3B7A" w:rsidRPr="00B43966" w:rsidRDefault="002D3B7A" w:rsidP="002D3B7A">
      <w:pPr>
        <w:spacing w:line="480" w:lineRule="auto"/>
        <w:rPr>
          <w:rFonts w:ascii="Times New Roman" w:hAnsi="Times New Roman" w:cs="Times New Roman"/>
          <w:b/>
          <w:sz w:val="24"/>
          <w:szCs w:val="24"/>
        </w:rPr>
      </w:pPr>
      <w:r w:rsidRPr="00B43966">
        <w:rPr>
          <w:rFonts w:ascii="Times New Roman" w:hAnsi="Times New Roman" w:cs="Times New Roman"/>
          <w:b/>
          <w:sz w:val="24"/>
          <w:szCs w:val="24"/>
        </w:rPr>
        <w:lastRenderedPageBreak/>
        <w:t xml:space="preserve">Processes and stages of marketing including the function of the marketing mix </w:t>
      </w:r>
    </w:p>
    <w:p w:rsidR="002D3B7A" w:rsidRPr="00B43966" w:rsidRDefault="002D3B7A" w:rsidP="002D3B7A">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 xml:space="preserve">In 2015, </w:t>
      </w:r>
      <w:proofErr w:type="spellStart"/>
      <w:r w:rsidRPr="00B43966">
        <w:rPr>
          <w:rFonts w:ascii="Times New Roman" w:hAnsi="Times New Roman" w:cs="Times New Roman"/>
          <w:sz w:val="24"/>
          <w:szCs w:val="24"/>
        </w:rPr>
        <w:t>Pret</w:t>
      </w:r>
      <w:proofErr w:type="spellEnd"/>
      <w:r w:rsidRPr="00B43966">
        <w:rPr>
          <w:rFonts w:ascii="Times New Roman" w:hAnsi="Times New Roman" w:cs="Times New Roman"/>
          <w:sz w:val="24"/>
          <w:szCs w:val="24"/>
        </w:rPr>
        <w:t xml:space="preserve"> a Manger had become as much a part of life to the people of London as traveling in the</w:t>
      </w:r>
      <w:r>
        <w:rPr>
          <w:rFonts w:ascii="Times New Roman" w:hAnsi="Times New Roman" w:cs="Times New Roman"/>
          <w:sz w:val="24"/>
          <w:szCs w:val="24"/>
        </w:rPr>
        <w:t xml:space="preserve"> London Underground</w:t>
      </w:r>
      <w:r w:rsidRPr="00B43966">
        <w:rPr>
          <w:rFonts w:ascii="Times New Roman" w:hAnsi="Times New Roman" w:cs="Times New Roman"/>
          <w:sz w:val="24"/>
          <w:szCs w:val="24"/>
        </w:rPr>
        <w:t xml:space="preserve">. However, it should be noted that the company is a premium brand. Still, it has successfully marketed itself as the most attractive lunch option available to the London population, prompting the company to introduce evening meals for the Londoners to have a place to dine late in the evenings </w:t>
      </w:r>
      <w:r w:rsidRPr="00B43966">
        <w:rPr>
          <w:rStyle w:val="selectable"/>
          <w:rFonts w:ascii="Times New Roman" w:hAnsi="Times New Roman" w:cs="Times New Roman"/>
          <w:color w:val="000000"/>
          <w:sz w:val="24"/>
          <w:szCs w:val="24"/>
        </w:rPr>
        <w:t>(</w:t>
      </w:r>
      <w:proofErr w:type="spellStart"/>
      <w:r w:rsidRPr="00B43966">
        <w:rPr>
          <w:rStyle w:val="selectable"/>
          <w:rFonts w:ascii="Times New Roman" w:hAnsi="Times New Roman" w:cs="Times New Roman"/>
          <w:color w:val="000000"/>
          <w:sz w:val="24"/>
          <w:szCs w:val="24"/>
        </w:rPr>
        <w:t>Pret</w:t>
      </w:r>
      <w:proofErr w:type="spellEnd"/>
      <w:r w:rsidRPr="00B43966">
        <w:rPr>
          <w:rStyle w:val="selectable"/>
          <w:rFonts w:ascii="Times New Roman" w:hAnsi="Times New Roman" w:cs="Times New Roman"/>
          <w:color w:val="000000"/>
          <w:sz w:val="24"/>
          <w:szCs w:val="24"/>
        </w:rPr>
        <w:t xml:space="preserve"> A Manger, 2019)</w:t>
      </w:r>
      <w:r w:rsidRPr="00B43966">
        <w:rPr>
          <w:rFonts w:ascii="Times New Roman" w:hAnsi="Times New Roman" w:cs="Times New Roman"/>
          <w:sz w:val="24"/>
          <w:szCs w:val="24"/>
        </w:rPr>
        <w:t xml:space="preserve">. That year, the company had posted a 16% increase in its annual revenues to reach £594 million. That year they also created 526 new jobs at a time when most companies in the industry were experiencing high-profile difficulties that crippled most of them. The company was touted to become the United Kingdom’s most prominent high street food brand, even though the business did not have a conventional operational set-up of marketing. The company rarely makes advertisements as its competitors do, but its success has been phenomenal in the industry </w:t>
      </w:r>
      <w:r w:rsidRPr="00B43966">
        <w:rPr>
          <w:rStyle w:val="selectable"/>
          <w:rFonts w:ascii="Times New Roman" w:hAnsi="Times New Roman" w:cs="Times New Roman"/>
          <w:color w:val="000000"/>
          <w:sz w:val="24"/>
          <w:szCs w:val="24"/>
        </w:rPr>
        <w:t>(</w:t>
      </w:r>
      <w:proofErr w:type="spellStart"/>
      <w:r w:rsidRPr="00B43966">
        <w:rPr>
          <w:rStyle w:val="selectable"/>
          <w:rFonts w:ascii="Times New Roman" w:hAnsi="Times New Roman" w:cs="Times New Roman"/>
          <w:color w:val="000000"/>
          <w:sz w:val="24"/>
          <w:szCs w:val="24"/>
        </w:rPr>
        <w:t>Pret</w:t>
      </w:r>
      <w:proofErr w:type="spellEnd"/>
      <w:r w:rsidRPr="00B43966">
        <w:rPr>
          <w:rStyle w:val="selectable"/>
          <w:rFonts w:ascii="Times New Roman" w:hAnsi="Times New Roman" w:cs="Times New Roman"/>
          <w:color w:val="000000"/>
          <w:sz w:val="24"/>
          <w:szCs w:val="24"/>
        </w:rPr>
        <w:t xml:space="preserve"> A Manger, 2019)</w:t>
      </w:r>
      <w:r w:rsidRPr="00B43966">
        <w:rPr>
          <w:rFonts w:ascii="Times New Roman" w:hAnsi="Times New Roman" w:cs="Times New Roman"/>
          <w:sz w:val="24"/>
          <w:szCs w:val="24"/>
        </w:rPr>
        <w:t>.</w:t>
      </w:r>
    </w:p>
    <w:p w:rsidR="002D3B7A" w:rsidRPr="00B43966" w:rsidRDefault="002D3B7A" w:rsidP="002D3B7A">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 xml:space="preserve">The administration of </w:t>
      </w:r>
      <w:proofErr w:type="spellStart"/>
      <w:r w:rsidRPr="00B43966">
        <w:rPr>
          <w:rFonts w:ascii="Times New Roman" w:hAnsi="Times New Roman" w:cs="Times New Roman"/>
          <w:sz w:val="24"/>
          <w:szCs w:val="24"/>
        </w:rPr>
        <w:t>Pret</w:t>
      </w:r>
      <w:proofErr w:type="spellEnd"/>
      <w:r w:rsidRPr="00B43966">
        <w:rPr>
          <w:rFonts w:ascii="Times New Roman" w:hAnsi="Times New Roman" w:cs="Times New Roman"/>
          <w:sz w:val="24"/>
          <w:szCs w:val="24"/>
        </w:rPr>
        <w:t xml:space="preserve"> a Manger creatively leads the company in-house. Instead of focusing most of their resources on marketing and advertising, the company prefers to improve its in-store experiences and to use social media to reach its customers. The company’s marketing director, Mark Palmer, highlights that the company chooses to invest in the in-store shopper experience instead of spending massively on a TV campaign that he calls short-lived. According to Palmer, the company uses a different marketing strategy. For the company, Palmer writes, spending on in-store customer experiences is their way of advertising and that the company does not put out traditional ads, which tend to have an unlikelihood to instill and sustain changes. Having a marketing director who believes that money should not be spen</w:t>
      </w:r>
      <w:r>
        <w:rPr>
          <w:rFonts w:ascii="Times New Roman" w:hAnsi="Times New Roman" w:cs="Times New Roman"/>
          <w:sz w:val="24"/>
          <w:szCs w:val="24"/>
        </w:rPr>
        <w:t>t on marketing may sound funny o</w:t>
      </w:r>
      <w:r w:rsidRPr="00B43966">
        <w:rPr>
          <w:rFonts w:ascii="Times New Roman" w:hAnsi="Times New Roman" w:cs="Times New Roman"/>
          <w:sz w:val="24"/>
          <w:szCs w:val="24"/>
        </w:rPr>
        <w:t xml:space="preserve">r scary. Still, Palmer believes in word-of-mouth referrals, and that also their performance has improved in recent years </w:t>
      </w:r>
      <w:r w:rsidRPr="00B43966">
        <w:rPr>
          <w:rStyle w:val="selectable"/>
          <w:rFonts w:ascii="Times New Roman" w:hAnsi="Times New Roman" w:cs="Times New Roman"/>
          <w:color w:val="000000"/>
          <w:sz w:val="24"/>
          <w:szCs w:val="24"/>
        </w:rPr>
        <w:t>(</w:t>
      </w:r>
      <w:proofErr w:type="spellStart"/>
      <w:r w:rsidRPr="00B43966">
        <w:rPr>
          <w:rStyle w:val="selectable"/>
          <w:rFonts w:ascii="Times New Roman" w:hAnsi="Times New Roman" w:cs="Times New Roman"/>
          <w:color w:val="000000"/>
          <w:sz w:val="24"/>
          <w:szCs w:val="24"/>
        </w:rPr>
        <w:t>Pret</w:t>
      </w:r>
      <w:proofErr w:type="spellEnd"/>
      <w:r w:rsidRPr="00B43966">
        <w:rPr>
          <w:rStyle w:val="selectable"/>
          <w:rFonts w:ascii="Times New Roman" w:hAnsi="Times New Roman" w:cs="Times New Roman"/>
          <w:color w:val="000000"/>
          <w:sz w:val="24"/>
          <w:szCs w:val="24"/>
        </w:rPr>
        <w:t xml:space="preserve"> A Manger, 2019)</w:t>
      </w:r>
      <w:r w:rsidRPr="00B43966">
        <w:rPr>
          <w:rFonts w:ascii="Times New Roman" w:hAnsi="Times New Roman" w:cs="Times New Roman"/>
          <w:sz w:val="24"/>
          <w:szCs w:val="24"/>
        </w:rPr>
        <w:t>.</w:t>
      </w:r>
    </w:p>
    <w:p w:rsidR="002D3B7A" w:rsidRDefault="002D3B7A" w:rsidP="002D3B7A">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lastRenderedPageBreak/>
        <w:t xml:space="preserve">In 2016, </w:t>
      </w:r>
      <w:proofErr w:type="spellStart"/>
      <w:r w:rsidRPr="00B43966">
        <w:rPr>
          <w:rFonts w:ascii="Times New Roman" w:hAnsi="Times New Roman" w:cs="Times New Roman"/>
          <w:sz w:val="24"/>
          <w:szCs w:val="24"/>
        </w:rPr>
        <w:t>Pret</w:t>
      </w:r>
      <w:proofErr w:type="spellEnd"/>
      <w:r w:rsidRPr="00B43966">
        <w:rPr>
          <w:rFonts w:ascii="Times New Roman" w:hAnsi="Times New Roman" w:cs="Times New Roman"/>
          <w:sz w:val="24"/>
          <w:szCs w:val="24"/>
        </w:rPr>
        <w:t xml:space="preserve"> a Manger was nominated a</w:t>
      </w:r>
      <w:r>
        <w:rPr>
          <w:rFonts w:ascii="Times New Roman" w:hAnsi="Times New Roman" w:cs="Times New Roman"/>
          <w:sz w:val="24"/>
          <w:szCs w:val="24"/>
        </w:rPr>
        <w:t>n</w:t>
      </w:r>
      <w:r w:rsidRPr="00B43966">
        <w:rPr>
          <w:rFonts w:ascii="Times New Roman" w:hAnsi="Times New Roman" w:cs="Times New Roman"/>
          <w:sz w:val="24"/>
          <w:szCs w:val="24"/>
        </w:rPr>
        <w:t xml:space="preserve">d went on to win the Brand of the year by winning the prize at Marketing Week’s Masters of Marketing Awards credits innovation, service, and for the impressive £776 million. The company uses the 7Ps model of value creation in its marketing strategies. These 7Ps include price, promotion, place, product, people, process, and physical evidence. The primary purpose of using the 7Ps model of value creation as part of their marketing mix is for maximization of the perceived benefits while minimizing the perceived sacrifices by the consumer. The company’s pricing model is based on the value-based pricing model, with its target segment being high-class consumers so that they can push their sales through the perceived value of their product instead of the cost of the products. Such a method of pricing plays a significant role in the success of the company as it promotes more affluent customers. As a testament to their promotion strategy, </w:t>
      </w:r>
      <w:proofErr w:type="spellStart"/>
      <w:r w:rsidRPr="00B43966">
        <w:rPr>
          <w:rFonts w:ascii="Times New Roman" w:hAnsi="Times New Roman" w:cs="Times New Roman"/>
          <w:sz w:val="24"/>
          <w:szCs w:val="24"/>
        </w:rPr>
        <w:t>Pret</w:t>
      </w:r>
      <w:proofErr w:type="spellEnd"/>
      <w:r w:rsidRPr="00B43966">
        <w:rPr>
          <w:rFonts w:ascii="Times New Roman" w:hAnsi="Times New Roman" w:cs="Times New Roman"/>
          <w:sz w:val="24"/>
          <w:szCs w:val="24"/>
        </w:rPr>
        <w:t xml:space="preserve"> a Manger uses only 1% of its annual turnover in marketing, which is way too low, considering the average of the market, which is 7%. This model of promotion relies heavily on the customer experience so that they can refer others to the same seller.</w:t>
      </w: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Pr="00B43966" w:rsidRDefault="002D3B7A" w:rsidP="002D3B7A">
      <w:pPr>
        <w:spacing w:line="480" w:lineRule="auto"/>
        <w:ind w:firstLine="720"/>
        <w:rPr>
          <w:rFonts w:ascii="Times New Roman" w:hAnsi="Times New Roman" w:cs="Times New Roman"/>
          <w:sz w:val="24"/>
          <w:szCs w:val="24"/>
        </w:rPr>
      </w:pPr>
      <w:proofErr w:type="spellStart"/>
      <w:r w:rsidRPr="00B43966">
        <w:rPr>
          <w:rFonts w:ascii="Times New Roman" w:hAnsi="Times New Roman" w:cs="Times New Roman"/>
          <w:sz w:val="24"/>
          <w:szCs w:val="24"/>
        </w:rPr>
        <w:t>Pret</w:t>
      </w:r>
      <w:proofErr w:type="spellEnd"/>
      <w:r w:rsidRPr="00B43966">
        <w:rPr>
          <w:rFonts w:ascii="Times New Roman" w:hAnsi="Times New Roman" w:cs="Times New Roman"/>
          <w:sz w:val="24"/>
          <w:szCs w:val="24"/>
        </w:rPr>
        <w:t xml:space="preserve"> a Manger is available in conveniently located places where competition is open but on a lower scale than the ID, and they also offer working lunch that is served through an online inquiry. For the company, and indeed the manager, quality is held paramount for all the services the company provides. The company boasts for being free from GM ingredients or ingredients with the GMOs, and their products are fresh from the farm and hand made in the kitchens on-site. People are one of the most significant, if not the most significant, and they, therefore, need to be nurtured to ensure that they are highly motivated. The company provides that it applies holistic recruitment so that they can only hire applicants who can develop a solution and who meet the company’s 3-core values of passion, clear talking, and team working. The employees</w:t>
      </w:r>
      <w:r>
        <w:rPr>
          <w:rFonts w:ascii="Times New Roman" w:hAnsi="Times New Roman" w:cs="Times New Roman"/>
          <w:sz w:val="24"/>
          <w:szCs w:val="24"/>
        </w:rPr>
        <w:t xml:space="preserve"> </w:t>
      </w:r>
      <w:r w:rsidRPr="00B43966">
        <w:rPr>
          <w:rFonts w:ascii="Times New Roman" w:hAnsi="Times New Roman" w:cs="Times New Roman"/>
          <w:sz w:val="24"/>
          <w:szCs w:val="24"/>
        </w:rPr>
        <w:t>are highly motivated with free coffees whenever they play, and the company ensures that opportunities for local and internal career progression. The other two factors in the 7Ps model include the process (</w:t>
      </w:r>
      <w:proofErr w:type="spellStart"/>
      <w:r w:rsidRPr="00B43966">
        <w:rPr>
          <w:rFonts w:ascii="Times New Roman" w:eastAsia="Times New Roman" w:hAnsi="Times New Roman" w:cs="Times New Roman"/>
          <w:sz w:val="24"/>
          <w:szCs w:val="24"/>
        </w:rPr>
        <w:t>Perreault</w:t>
      </w:r>
      <w:proofErr w:type="spellEnd"/>
      <w:r w:rsidRPr="00B43966">
        <w:rPr>
          <w:rFonts w:ascii="Times New Roman" w:eastAsia="Times New Roman" w:hAnsi="Times New Roman" w:cs="Times New Roman"/>
          <w:sz w:val="24"/>
          <w:szCs w:val="24"/>
        </w:rPr>
        <w:t xml:space="preserve">, </w:t>
      </w:r>
      <w:r w:rsidRPr="00487308">
        <w:rPr>
          <w:rFonts w:ascii="Times New Roman" w:eastAsia="Times New Roman" w:hAnsi="Times New Roman" w:cs="Times New Roman"/>
          <w:sz w:val="24"/>
          <w:szCs w:val="24"/>
        </w:rPr>
        <w:t>2018)</w:t>
      </w:r>
      <w:r w:rsidRPr="00B43966">
        <w:rPr>
          <w:rFonts w:ascii="Times New Roman" w:hAnsi="Times New Roman" w:cs="Times New Roman"/>
          <w:sz w:val="24"/>
          <w:szCs w:val="24"/>
        </w:rPr>
        <w:t>. The products are made with a similar process such that when jumping from one shop to the other, the products do not change at all. The last of the 7Ps used by this company in its marketing strategy is physical evidence, and the company ensures that its customers enjoy the same experience at any of their stores and that all their stores have a consistent feeling. The company’s feedback programs and mystery shoppers ensure that they maintain consistently high standards of service delivery (</w:t>
      </w:r>
      <w:proofErr w:type="spellStart"/>
      <w:r w:rsidRPr="00B43966">
        <w:rPr>
          <w:rFonts w:ascii="Times New Roman" w:eastAsia="Times New Roman" w:hAnsi="Times New Roman" w:cs="Times New Roman"/>
          <w:sz w:val="24"/>
          <w:szCs w:val="24"/>
        </w:rPr>
        <w:t>Perreault</w:t>
      </w:r>
      <w:proofErr w:type="spellEnd"/>
      <w:r w:rsidRPr="00B43966">
        <w:rPr>
          <w:rFonts w:ascii="Times New Roman" w:eastAsia="Times New Roman" w:hAnsi="Times New Roman" w:cs="Times New Roman"/>
          <w:sz w:val="24"/>
          <w:szCs w:val="24"/>
        </w:rPr>
        <w:t xml:space="preserve">, </w:t>
      </w:r>
      <w:r w:rsidRPr="00487308">
        <w:rPr>
          <w:rFonts w:ascii="Times New Roman" w:eastAsia="Times New Roman" w:hAnsi="Times New Roman" w:cs="Times New Roman"/>
          <w:sz w:val="24"/>
          <w:szCs w:val="24"/>
        </w:rPr>
        <w:t>2018)</w:t>
      </w:r>
      <w:r w:rsidRPr="00B43966">
        <w:rPr>
          <w:rFonts w:ascii="Times New Roman" w:hAnsi="Times New Roman" w:cs="Times New Roman"/>
          <w:sz w:val="24"/>
          <w:szCs w:val="24"/>
        </w:rPr>
        <w:t>.</w:t>
      </w: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Pr="00B43966" w:rsidRDefault="002D3B7A" w:rsidP="002D3B7A">
      <w:pPr>
        <w:spacing w:line="480" w:lineRule="auto"/>
        <w:rPr>
          <w:rFonts w:ascii="Times New Roman" w:hAnsi="Times New Roman" w:cs="Times New Roman"/>
          <w:b/>
          <w:sz w:val="24"/>
          <w:szCs w:val="24"/>
        </w:rPr>
      </w:pPr>
      <w:r w:rsidRPr="00B43966">
        <w:rPr>
          <w:rFonts w:ascii="Times New Roman" w:hAnsi="Times New Roman" w:cs="Times New Roman"/>
          <w:b/>
          <w:sz w:val="24"/>
          <w:szCs w:val="24"/>
        </w:rPr>
        <w:lastRenderedPageBreak/>
        <w:t xml:space="preserve">The role of marketing in creating value for customers </w:t>
      </w:r>
    </w:p>
    <w:p w:rsidR="002D3B7A" w:rsidRPr="00B43966" w:rsidRDefault="002D3B7A" w:rsidP="002D3B7A">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By definition, marketing is the process by which a seller or service provider establishes a message about their products and services and effectively communicates that message to reach as many people as possible. This takes several formats that include press releases, communication with clients, and advertisements (</w:t>
      </w:r>
      <w:proofErr w:type="spellStart"/>
      <w:r w:rsidRPr="00B43966">
        <w:rPr>
          <w:rFonts w:ascii="Times New Roman" w:eastAsia="Times New Roman" w:hAnsi="Times New Roman" w:cs="Times New Roman"/>
          <w:sz w:val="24"/>
          <w:szCs w:val="24"/>
        </w:rPr>
        <w:t>Perreault</w:t>
      </w:r>
      <w:proofErr w:type="spellEnd"/>
      <w:r w:rsidRPr="00B43966">
        <w:rPr>
          <w:rFonts w:ascii="Times New Roman" w:eastAsia="Times New Roman" w:hAnsi="Times New Roman" w:cs="Times New Roman"/>
          <w:sz w:val="24"/>
          <w:szCs w:val="24"/>
        </w:rPr>
        <w:t xml:space="preserve">, </w:t>
      </w:r>
      <w:r w:rsidRPr="00487308">
        <w:rPr>
          <w:rFonts w:ascii="Times New Roman" w:eastAsia="Times New Roman" w:hAnsi="Times New Roman" w:cs="Times New Roman"/>
          <w:sz w:val="24"/>
          <w:szCs w:val="24"/>
        </w:rPr>
        <w:t>2018)</w:t>
      </w:r>
      <w:r w:rsidRPr="00B43966">
        <w:rPr>
          <w:rFonts w:ascii="Times New Roman" w:hAnsi="Times New Roman" w:cs="Times New Roman"/>
          <w:sz w:val="24"/>
          <w:szCs w:val="24"/>
        </w:rPr>
        <w:t>. The process of marketing is vital in commerce because it gets the attention of the target audience and thus creates interest in the consumers to purchase the goods and services. However, communication to the target audience is not the only vital role played by marketing as other functions are of similar importance. One of these functions is to create value for the product or service, which can be done by effectively communicating to the target audience information about the product and service before its release, and then continuing to communicate the message after the product or good has been introduced in the market. Value creation for a product can be achieved in several ways, which include creating a need, providing education, and reaching the target market (</w:t>
      </w:r>
      <w:proofErr w:type="spellStart"/>
      <w:r w:rsidRPr="00B43966">
        <w:rPr>
          <w:rFonts w:ascii="Times New Roman" w:eastAsia="Times New Roman" w:hAnsi="Times New Roman" w:cs="Times New Roman"/>
          <w:sz w:val="24"/>
          <w:szCs w:val="24"/>
        </w:rPr>
        <w:t>Perreault</w:t>
      </w:r>
      <w:proofErr w:type="spellEnd"/>
      <w:r w:rsidRPr="00B43966">
        <w:rPr>
          <w:rFonts w:ascii="Times New Roman" w:eastAsia="Times New Roman" w:hAnsi="Times New Roman" w:cs="Times New Roman"/>
          <w:sz w:val="24"/>
          <w:szCs w:val="24"/>
        </w:rPr>
        <w:t xml:space="preserve">, </w:t>
      </w:r>
      <w:r w:rsidRPr="00487308">
        <w:rPr>
          <w:rFonts w:ascii="Times New Roman" w:eastAsia="Times New Roman" w:hAnsi="Times New Roman" w:cs="Times New Roman"/>
          <w:sz w:val="24"/>
          <w:szCs w:val="24"/>
        </w:rPr>
        <w:t>2018)</w:t>
      </w:r>
      <w:r w:rsidRPr="00B43966">
        <w:rPr>
          <w:rFonts w:ascii="Times New Roman" w:hAnsi="Times New Roman" w:cs="Times New Roman"/>
          <w:sz w:val="24"/>
          <w:szCs w:val="24"/>
        </w:rPr>
        <w:t>.</w:t>
      </w:r>
    </w:p>
    <w:p w:rsidR="002D3B7A" w:rsidRDefault="002D3B7A" w:rsidP="002D3B7A">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 xml:space="preserve">While marketing, the inclusion of essential facts about a product or service is vital. However, helping the customers understand why they need the product is one of the essential functions a marketer requires to do. For instance, if </w:t>
      </w:r>
      <w:proofErr w:type="spellStart"/>
      <w:r w:rsidRPr="00B43966">
        <w:rPr>
          <w:rFonts w:ascii="Times New Roman" w:hAnsi="Times New Roman" w:cs="Times New Roman"/>
          <w:sz w:val="24"/>
          <w:szCs w:val="24"/>
        </w:rPr>
        <w:t>Pret</w:t>
      </w:r>
      <w:proofErr w:type="spellEnd"/>
      <w:r w:rsidRPr="00B43966">
        <w:rPr>
          <w:rFonts w:ascii="Times New Roman" w:hAnsi="Times New Roman" w:cs="Times New Roman"/>
          <w:sz w:val="24"/>
          <w:szCs w:val="24"/>
        </w:rPr>
        <w:t xml:space="preserve"> a Manger decided to introduce a new product, a new sandwich that has not been there in the market before, the marketing team must pay attention to giving the consumers the facts about this new sandwich, while they must also be keen to explain how different the new product is from the other products that consumers have used for decades </w:t>
      </w:r>
      <w:r w:rsidRPr="00487308">
        <w:rPr>
          <w:rFonts w:ascii="Times New Roman" w:eastAsia="Times New Roman" w:hAnsi="Times New Roman" w:cs="Times New Roman"/>
          <w:sz w:val="24"/>
          <w:szCs w:val="24"/>
        </w:rPr>
        <w:t>(</w:t>
      </w:r>
      <w:r w:rsidRPr="00B43966">
        <w:rPr>
          <w:rFonts w:ascii="Times New Roman" w:eastAsia="Times New Roman" w:hAnsi="Times New Roman" w:cs="Times New Roman"/>
          <w:sz w:val="24"/>
          <w:szCs w:val="24"/>
        </w:rPr>
        <w:t xml:space="preserve">Malhotra, </w:t>
      </w:r>
      <w:r w:rsidRPr="00487308">
        <w:rPr>
          <w:rFonts w:ascii="Times New Roman" w:eastAsia="Times New Roman" w:hAnsi="Times New Roman" w:cs="Times New Roman"/>
          <w:sz w:val="24"/>
          <w:szCs w:val="24"/>
        </w:rPr>
        <w:t>2015)</w:t>
      </w:r>
      <w:r w:rsidRPr="00B43966">
        <w:rPr>
          <w:rFonts w:ascii="Times New Roman" w:hAnsi="Times New Roman" w:cs="Times New Roman"/>
          <w:sz w:val="24"/>
          <w:szCs w:val="24"/>
        </w:rPr>
        <w:t xml:space="preserve">. As such, the marketing team would be concerned with letting the clients become aware of all the new features of the sandwich, and the attractive features that would make the consumers consider buying it, such as lower prices, healthier ingredients, inclusion of specific components for people with particular body needs such as people with particular diseases which necessitate the exemption of some </w:t>
      </w:r>
      <w:r w:rsidRPr="00B43966">
        <w:rPr>
          <w:rFonts w:ascii="Times New Roman" w:hAnsi="Times New Roman" w:cs="Times New Roman"/>
          <w:sz w:val="24"/>
          <w:szCs w:val="24"/>
        </w:rPr>
        <w:lastRenderedPageBreak/>
        <w:t xml:space="preserve">ingredients from the food they eat. In the end, the consumers would be lured to buying the new product because of the information they have and the perception they build regarding the need they have for the new product </w:t>
      </w:r>
      <w:r w:rsidRPr="00487308">
        <w:rPr>
          <w:rFonts w:ascii="Times New Roman" w:eastAsia="Times New Roman" w:hAnsi="Times New Roman" w:cs="Times New Roman"/>
          <w:sz w:val="24"/>
          <w:szCs w:val="24"/>
        </w:rPr>
        <w:t>(</w:t>
      </w:r>
      <w:r w:rsidRPr="00B43966">
        <w:rPr>
          <w:rFonts w:ascii="Times New Roman" w:eastAsia="Times New Roman" w:hAnsi="Times New Roman" w:cs="Times New Roman"/>
          <w:sz w:val="24"/>
          <w:szCs w:val="24"/>
        </w:rPr>
        <w:t xml:space="preserve">Malhotra, </w:t>
      </w:r>
      <w:r w:rsidRPr="00487308">
        <w:rPr>
          <w:rFonts w:ascii="Times New Roman" w:eastAsia="Times New Roman" w:hAnsi="Times New Roman" w:cs="Times New Roman"/>
          <w:sz w:val="24"/>
          <w:szCs w:val="24"/>
        </w:rPr>
        <w:t>2015)</w:t>
      </w:r>
      <w:r w:rsidRPr="00B43966">
        <w:rPr>
          <w:rFonts w:ascii="Times New Roman" w:hAnsi="Times New Roman" w:cs="Times New Roman"/>
          <w:sz w:val="24"/>
          <w:szCs w:val="24"/>
        </w:rPr>
        <w:t>.</w:t>
      </w:r>
      <w:r>
        <w:rPr>
          <w:rFonts w:ascii="Times New Roman" w:hAnsi="Times New Roman" w:cs="Times New Roman"/>
          <w:sz w:val="24"/>
          <w:szCs w:val="24"/>
        </w:rPr>
        <w:t xml:space="preserve"> </w:t>
      </w:r>
    </w:p>
    <w:p w:rsidR="002D3B7A" w:rsidRDefault="002D3B7A" w:rsidP="002D3B7A">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 xml:space="preserve">Marketing communications must always focus on explaining the features of the new product and the usefulness that the product has for the consumers. In marketing a fresh sandwich, the marketing team at </w:t>
      </w:r>
      <w:proofErr w:type="spellStart"/>
      <w:r w:rsidRPr="00B43966">
        <w:rPr>
          <w:rFonts w:ascii="Times New Roman" w:hAnsi="Times New Roman" w:cs="Times New Roman"/>
          <w:sz w:val="24"/>
          <w:szCs w:val="24"/>
        </w:rPr>
        <w:t>Pret</w:t>
      </w:r>
      <w:proofErr w:type="spellEnd"/>
      <w:r w:rsidRPr="00B43966">
        <w:rPr>
          <w:rFonts w:ascii="Times New Roman" w:hAnsi="Times New Roman" w:cs="Times New Roman"/>
          <w:sz w:val="24"/>
          <w:szCs w:val="24"/>
        </w:rPr>
        <w:t xml:space="preserve"> a Manger must focus on explaining to the customers how different the new lunch is from the older ones, the process of making it, the ingredients used to make the latest product, and the health benefits that the sandwich has which are superior to the older products </w:t>
      </w:r>
      <w:r w:rsidRPr="00487308">
        <w:rPr>
          <w:rFonts w:ascii="Times New Roman" w:eastAsia="Times New Roman" w:hAnsi="Times New Roman" w:cs="Times New Roman"/>
          <w:sz w:val="24"/>
          <w:szCs w:val="24"/>
        </w:rPr>
        <w:t>(</w:t>
      </w:r>
      <w:r w:rsidRPr="00B43966">
        <w:rPr>
          <w:rFonts w:ascii="Times New Roman" w:eastAsia="Times New Roman" w:hAnsi="Times New Roman" w:cs="Times New Roman"/>
          <w:sz w:val="24"/>
          <w:szCs w:val="24"/>
        </w:rPr>
        <w:t xml:space="preserve">Malhotra, </w:t>
      </w:r>
      <w:r w:rsidRPr="00487308">
        <w:rPr>
          <w:rFonts w:ascii="Times New Roman" w:eastAsia="Times New Roman" w:hAnsi="Times New Roman" w:cs="Times New Roman"/>
          <w:sz w:val="24"/>
          <w:szCs w:val="24"/>
        </w:rPr>
        <w:t>2015)</w:t>
      </w:r>
      <w:r w:rsidRPr="00B43966">
        <w:rPr>
          <w:rFonts w:ascii="Times New Roman" w:hAnsi="Times New Roman" w:cs="Times New Roman"/>
          <w:sz w:val="24"/>
          <w:szCs w:val="24"/>
        </w:rPr>
        <w:t>. It is essential to provide as much information as possible, and in doing this, the marketing team must be aware of the target market as this makes up the people who are most likely to consume the product and services. There are several factors the marketing team should put into consideration, including the age, location, income levels, levels of</w:t>
      </w:r>
      <w:r>
        <w:rPr>
          <w:rFonts w:ascii="Times New Roman" w:hAnsi="Times New Roman" w:cs="Times New Roman"/>
          <w:sz w:val="24"/>
          <w:szCs w:val="24"/>
        </w:rPr>
        <w:t xml:space="preserve"> </w:t>
      </w:r>
      <w:r w:rsidRPr="00B43966">
        <w:rPr>
          <w:rFonts w:ascii="Times New Roman" w:hAnsi="Times New Roman" w:cs="Times New Roman"/>
          <w:sz w:val="24"/>
          <w:szCs w:val="24"/>
        </w:rPr>
        <w:t xml:space="preserve">education, among other factors that define a target market. Once the marketing team has been able to define their specific target market, they can then create messages that are appropriate and most appealing to this group of consumers </w:t>
      </w:r>
      <w:r w:rsidRPr="00487308">
        <w:rPr>
          <w:rFonts w:ascii="Times New Roman" w:eastAsia="Times New Roman" w:hAnsi="Times New Roman" w:cs="Times New Roman"/>
          <w:sz w:val="24"/>
          <w:szCs w:val="24"/>
        </w:rPr>
        <w:t>(</w:t>
      </w:r>
      <w:r w:rsidRPr="00B43966">
        <w:rPr>
          <w:rFonts w:ascii="Times New Roman" w:eastAsia="Times New Roman" w:hAnsi="Times New Roman" w:cs="Times New Roman"/>
          <w:sz w:val="24"/>
          <w:szCs w:val="24"/>
        </w:rPr>
        <w:t xml:space="preserve">Malhotra, </w:t>
      </w:r>
      <w:r w:rsidRPr="00487308">
        <w:rPr>
          <w:rFonts w:ascii="Times New Roman" w:eastAsia="Times New Roman" w:hAnsi="Times New Roman" w:cs="Times New Roman"/>
          <w:sz w:val="24"/>
          <w:szCs w:val="24"/>
        </w:rPr>
        <w:t>2015)</w:t>
      </w:r>
      <w:r w:rsidRPr="00B43966">
        <w:rPr>
          <w:rFonts w:ascii="Times New Roman" w:hAnsi="Times New Roman" w:cs="Times New Roman"/>
          <w:sz w:val="24"/>
          <w:szCs w:val="24"/>
        </w:rPr>
        <w:t>.</w:t>
      </w: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Default="002D3B7A" w:rsidP="002D3B7A">
      <w:pPr>
        <w:spacing w:line="480" w:lineRule="auto"/>
        <w:ind w:firstLine="720"/>
        <w:rPr>
          <w:rFonts w:ascii="Times New Roman" w:hAnsi="Times New Roman" w:cs="Times New Roman"/>
          <w:sz w:val="24"/>
          <w:szCs w:val="24"/>
        </w:rPr>
      </w:pPr>
    </w:p>
    <w:p w:rsidR="002D3B7A" w:rsidRPr="00B43966" w:rsidRDefault="002D3B7A" w:rsidP="002D3B7A">
      <w:pPr>
        <w:spacing w:line="480" w:lineRule="auto"/>
        <w:rPr>
          <w:rFonts w:ascii="Times New Roman" w:hAnsi="Times New Roman" w:cs="Times New Roman"/>
          <w:b/>
          <w:sz w:val="24"/>
          <w:szCs w:val="24"/>
        </w:rPr>
      </w:pPr>
      <w:r w:rsidRPr="00B43966">
        <w:rPr>
          <w:rFonts w:ascii="Times New Roman" w:hAnsi="Times New Roman" w:cs="Times New Roman"/>
          <w:b/>
          <w:sz w:val="24"/>
          <w:szCs w:val="24"/>
        </w:rPr>
        <w:lastRenderedPageBreak/>
        <w:t>Stakeholder engagement and their impact on the marketing activities of an organization</w:t>
      </w:r>
    </w:p>
    <w:p w:rsidR="002D3B7A" w:rsidRPr="00B43966" w:rsidRDefault="002D3B7A" w:rsidP="002D3B7A">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 xml:space="preserve">The process of stakeholder engagement is one by which companies communicate and get to understand their stakeholders. It is also the process that an organization uses to engage its relevant stakeholders for a definite purpose to achieve the agreed outcomes. Stakeholder engagement is recognized as one of the most fundamental accountability mechanisms since it obliges an organization to involve its stakeholders in the identification, understanding, and responding to issues of sustainability and to report, explain, and provide answers to the stakeholders regarding the decisions, performances, and actions undertaken by the organization </w:t>
      </w:r>
      <w:r w:rsidRPr="00487308">
        <w:rPr>
          <w:rFonts w:ascii="Times New Roman" w:eastAsia="Times New Roman" w:hAnsi="Times New Roman" w:cs="Times New Roman"/>
          <w:sz w:val="24"/>
          <w:szCs w:val="24"/>
        </w:rPr>
        <w:t>(</w:t>
      </w:r>
      <w:proofErr w:type="spellStart"/>
      <w:r w:rsidRPr="00B43966">
        <w:rPr>
          <w:rFonts w:ascii="Times New Roman" w:eastAsia="Times New Roman" w:hAnsi="Times New Roman" w:cs="Times New Roman"/>
          <w:sz w:val="24"/>
          <w:szCs w:val="24"/>
        </w:rPr>
        <w:t>Massingham</w:t>
      </w:r>
      <w:proofErr w:type="spellEnd"/>
      <w:r w:rsidRPr="00B43966">
        <w:rPr>
          <w:rFonts w:ascii="Times New Roman" w:eastAsia="Times New Roman" w:hAnsi="Times New Roman" w:cs="Times New Roman"/>
          <w:sz w:val="24"/>
          <w:szCs w:val="24"/>
        </w:rPr>
        <w:t xml:space="preserve">, </w:t>
      </w:r>
      <w:r w:rsidRPr="00487308">
        <w:rPr>
          <w:rFonts w:ascii="Times New Roman" w:eastAsia="Times New Roman" w:hAnsi="Times New Roman" w:cs="Times New Roman"/>
          <w:sz w:val="24"/>
          <w:szCs w:val="24"/>
        </w:rPr>
        <w:t>2017)</w:t>
      </w:r>
      <w:r w:rsidRPr="00B43966">
        <w:rPr>
          <w:rFonts w:ascii="Times New Roman" w:hAnsi="Times New Roman" w:cs="Times New Roman"/>
          <w:sz w:val="24"/>
          <w:szCs w:val="24"/>
        </w:rPr>
        <w:t xml:space="preserve">. Stakeholder engagement is essential for an organization because it allows for a social license to operate, innovate, and expand their services as well as improving the relationship between the organization and its stakeholders. Also, stakeholder engagement gives companies a positive image in public and thus enhances the reputation of the company, which in turn helps it avoid costs from litigations or boycotts </w:t>
      </w:r>
      <w:r w:rsidRPr="00487308">
        <w:rPr>
          <w:rFonts w:ascii="Times New Roman" w:eastAsia="Times New Roman" w:hAnsi="Times New Roman" w:cs="Times New Roman"/>
          <w:sz w:val="24"/>
          <w:szCs w:val="24"/>
        </w:rPr>
        <w:t>(</w:t>
      </w:r>
      <w:proofErr w:type="spellStart"/>
      <w:r w:rsidRPr="00B43966">
        <w:rPr>
          <w:rFonts w:ascii="Times New Roman" w:eastAsia="Times New Roman" w:hAnsi="Times New Roman" w:cs="Times New Roman"/>
          <w:sz w:val="24"/>
          <w:szCs w:val="24"/>
        </w:rPr>
        <w:t>Massingham</w:t>
      </w:r>
      <w:proofErr w:type="spellEnd"/>
      <w:r w:rsidRPr="00B43966">
        <w:rPr>
          <w:rFonts w:ascii="Times New Roman" w:eastAsia="Times New Roman" w:hAnsi="Times New Roman" w:cs="Times New Roman"/>
          <w:sz w:val="24"/>
          <w:szCs w:val="24"/>
        </w:rPr>
        <w:t xml:space="preserve">, </w:t>
      </w:r>
      <w:r w:rsidRPr="00487308">
        <w:rPr>
          <w:rFonts w:ascii="Times New Roman" w:eastAsia="Times New Roman" w:hAnsi="Times New Roman" w:cs="Times New Roman"/>
          <w:sz w:val="24"/>
          <w:szCs w:val="24"/>
        </w:rPr>
        <w:t>2017)</w:t>
      </w:r>
      <w:r w:rsidRPr="00B43966">
        <w:rPr>
          <w:rFonts w:ascii="Times New Roman" w:hAnsi="Times New Roman" w:cs="Times New Roman"/>
          <w:sz w:val="24"/>
          <w:szCs w:val="24"/>
        </w:rPr>
        <w:t xml:space="preserve">. This engagement also plays a massive role in the marketing processes of a company because it helps businesses to identify the emerging trends in the market and have a proactive approach to these trends. Thus the company can act with the first-mover advantage towards its competition in the market </w:t>
      </w:r>
      <w:r w:rsidRPr="00487308">
        <w:rPr>
          <w:rFonts w:ascii="Times New Roman" w:eastAsia="Times New Roman" w:hAnsi="Times New Roman" w:cs="Times New Roman"/>
          <w:sz w:val="24"/>
          <w:szCs w:val="24"/>
        </w:rPr>
        <w:t>(</w:t>
      </w:r>
      <w:proofErr w:type="spellStart"/>
      <w:r w:rsidRPr="00B43966">
        <w:rPr>
          <w:rFonts w:ascii="Times New Roman" w:eastAsia="Times New Roman" w:hAnsi="Times New Roman" w:cs="Times New Roman"/>
          <w:sz w:val="24"/>
          <w:szCs w:val="24"/>
        </w:rPr>
        <w:t>Massingham</w:t>
      </w:r>
      <w:proofErr w:type="spellEnd"/>
      <w:r w:rsidRPr="00B43966">
        <w:rPr>
          <w:rFonts w:ascii="Times New Roman" w:eastAsia="Times New Roman" w:hAnsi="Times New Roman" w:cs="Times New Roman"/>
          <w:sz w:val="24"/>
          <w:szCs w:val="24"/>
        </w:rPr>
        <w:t xml:space="preserve">, </w:t>
      </w:r>
      <w:r w:rsidRPr="00487308">
        <w:rPr>
          <w:rFonts w:ascii="Times New Roman" w:eastAsia="Times New Roman" w:hAnsi="Times New Roman" w:cs="Times New Roman"/>
          <w:sz w:val="24"/>
          <w:szCs w:val="24"/>
        </w:rPr>
        <w:t>2017)</w:t>
      </w:r>
      <w:r w:rsidRPr="00B43966">
        <w:rPr>
          <w:rFonts w:ascii="Times New Roman" w:hAnsi="Times New Roman" w:cs="Times New Roman"/>
          <w:sz w:val="24"/>
          <w:szCs w:val="24"/>
        </w:rPr>
        <w:t>.</w:t>
      </w:r>
    </w:p>
    <w:p w:rsidR="002D3B7A" w:rsidRPr="00B43966" w:rsidRDefault="002D3B7A" w:rsidP="002D3B7A">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Stakeholder engagement plays a vital role in the marketing activities of an organization. It can be very costly for a company to ignore any of the expectations of the stakeholders as this</w:t>
      </w:r>
      <w:r>
        <w:rPr>
          <w:rFonts w:ascii="Times New Roman" w:hAnsi="Times New Roman" w:cs="Times New Roman"/>
          <w:sz w:val="24"/>
          <w:szCs w:val="24"/>
        </w:rPr>
        <w:t xml:space="preserve"> </w:t>
      </w:r>
      <w:r w:rsidRPr="00B43966">
        <w:rPr>
          <w:rFonts w:ascii="Times New Roman" w:hAnsi="Times New Roman" w:cs="Times New Roman"/>
          <w:sz w:val="24"/>
          <w:szCs w:val="24"/>
        </w:rPr>
        <w:t xml:space="preserve">could delay deliveries, and such have a negative impact on the project. </w:t>
      </w:r>
      <w:proofErr w:type="spellStart"/>
      <w:r w:rsidRPr="00B43966">
        <w:rPr>
          <w:rFonts w:ascii="Times New Roman" w:hAnsi="Times New Roman" w:cs="Times New Roman"/>
          <w:sz w:val="24"/>
          <w:szCs w:val="24"/>
        </w:rPr>
        <w:t>Pret</w:t>
      </w:r>
      <w:proofErr w:type="spellEnd"/>
      <w:r w:rsidRPr="00B43966">
        <w:rPr>
          <w:rFonts w:ascii="Times New Roman" w:hAnsi="Times New Roman" w:cs="Times New Roman"/>
          <w:sz w:val="24"/>
          <w:szCs w:val="24"/>
        </w:rPr>
        <w:t xml:space="preserve"> a Manger prides itself as the United Kingdom’s most environmentally friendly food supplier that specializes in fresh sandwiches as well as drinks that contain no chemicals </w:t>
      </w:r>
      <w:proofErr w:type="spellStart"/>
      <w:r w:rsidRPr="00B43966">
        <w:rPr>
          <w:rFonts w:ascii="Times New Roman" w:eastAsia="Times New Roman" w:hAnsi="Times New Roman" w:cs="Times New Roman"/>
          <w:sz w:val="24"/>
          <w:szCs w:val="24"/>
        </w:rPr>
        <w:t>Mallik</w:t>
      </w:r>
      <w:proofErr w:type="spellEnd"/>
      <w:r w:rsidRPr="00B43966">
        <w:rPr>
          <w:rFonts w:ascii="Times New Roman" w:eastAsia="Times New Roman" w:hAnsi="Times New Roman" w:cs="Times New Roman"/>
          <w:sz w:val="24"/>
          <w:szCs w:val="24"/>
        </w:rPr>
        <w:t xml:space="preserve"> &amp; Farhan, </w:t>
      </w:r>
      <w:r w:rsidRPr="00487308">
        <w:rPr>
          <w:rFonts w:ascii="Times New Roman" w:eastAsia="Times New Roman" w:hAnsi="Times New Roman" w:cs="Times New Roman"/>
          <w:sz w:val="24"/>
          <w:szCs w:val="24"/>
        </w:rPr>
        <w:t>2018)</w:t>
      </w:r>
      <w:r w:rsidRPr="00B43966">
        <w:rPr>
          <w:rFonts w:ascii="Times New Roman" w:hAnsi="Times New Roman" w:cs="Times New Roman"/>
          <w:sz w:val="24"/>
          <w:szCs w:val="24"/>
        </w:rPr>
        <w:t xml:space="preserve">. The company needs to share this pride with its stakeholders to know their expectations regarding the company’s services and products. In an industry that has a lot of competition, the company needs to retain its customer base and increase it as much as </w:t>
      </w:r>
      <w:r w:rsidRPr="00B43966">
        <w:rPr>
          <w:rFonts w:ascii="Times New Roman" w:hAnsi="Times New Roman" w:cs="Times New Roman"/>
          <w:sz w:val="24"/>
          <w:szCs w:val="24"/>
        </w:rPr>
        <w:lastRenderedPageBreak/>
        <w:t>possible, and one way to do this is to ensure that they deliver on their expectations. The marketing team must be aware of the role of the customers as stakeholders of the company, the role of the shareholders, and the role of third-party companies acting as suppliers and others as that would ensure the incorporation of the expectation of each party in their marketing strategies and messages (</w:t>
      </w:r>
      <w:proofErr w:type="spellStart"/>
      <w:r w:rsidRPr="00B43966">
        <w:rPr>
          <w:rFonts w:ascii="Times New Roman" w:eastAsia="Times New Roman" w:hAnsi="Times New Roman" w:cs="Times New Roman"/>
          <w:sz w:val="24"/>
          <w:szCs w:val="24"/>
        </w:rPr>
        <w:t>Mallik</w:t>
      </w:r>
      <w:proofErr w:type="spellEnd"/>
      <w:r w:rsidRPr="00B43966">
        <w:rPr>
          <w:rFonts w:ascii="Times New Roman" w:eastAsia="Times New Roman" w:hAnsi="Times New Roman" w:cs="Times New Roman"/>
          <w:sz w:val="24"/>
          <w:szCs w:val="24"/>
        </w:rPr>
        <w:t xml:space="preserve"> &amp; Farhan, </w:t>
      </w:r>
      <w:r w:rsidRPr="00487308">
        <w:rPr>
          <w:rFonts w:ascii="Times New Roman" w:eastAsia="Times New Roman" w:hAnsi="Times New Roman" w:cs="Times New Roman"/>
          <w:sz w:val="24"/>
          <w:szCs w:val="24"/>
        </w:rPr>
        <w:t>2018)</w:t>
      </w:r>
      <w:r w:rsidRPr="00B43966">
        <w:rPr>
          <w:rFonts w:ascii="Times New Roman" w:hAnsi="Times New Roman" w:cs="Times New Roman"/>
          <w:sz w:val="24"/>
          <w:szCs w:val="24"/>
        </w:rPr>
        <w:t>.</w:t>
      </w:r>
    </w:p>
    <w:p w:rsidR="002D3B7A" w:rsidRPr="00B43966" w:rsidRDefault="002D3B7A" w:rsidP="002D3B7A">
      <w:pPr>
        <w:spacing w:line="480" w:lineRule="auto"/>
        <w:rPr>
          <w:rFonts w:ascii="Times New Roman" w:hAnsi="Times New Roman" w:cs="Times New Roman"/>
          <w:b/>
          <w:sz w:val="24"/>
          <w:szCs w:val="24"/>
        </w:rPr>
      </w:pPr>
      <w:r w:rsidRPr="00B43966">
        <w:rPr>
          <w:rFonts w:ascii="Times New Roman" w:hAnsi="Times New Roman" w:cs="Times New Roman"/>
          <w:b/>
          <w:sz w:val="24"/>
          <w:szCs w:val="24"/>
        </w:rPr>
        <w:t>Task 1B: Reflection of the tactical communication tools used to generate awareness and interest</w:t>
      </w:r>
    </w:p>
    <w:p w:rsidR="002D3B7A" w:rsidRPr="00B43966" w:rsidRDefault="002D3B7A" w:rsidP="002D3B7A">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 xml:space="preserve">Marketers have a variety of tools that they can use to create awareness of their products and services to the public and especially to their target markets. Depending on the nature of the message and the target population, marketers can use different tools to different levels of effectiveness in marketing. Some of these tactical tools that marketers use in creating awareness and generating interest in their products and services include digital marketing, which encompasses the promotion of products and services across a broad range of electronic media such as the internet </w:t>
      </w:r>
      <w:r w:rsidRPr="00487308">
        <w:rPr>
          <w:rFonts w:ascii="Times New Roman" w:eastAsia="Times New Roman" w:hAnsi="Times New Roman" w:cs="Times New Roman"/>
          <w:sz w:val="24"/>
          <w:szCs w:val="24"/>
        </w:rPr>
        <w:t>(</w:t>
      </w:r>
      <w:r w:rsidRPr="00B43966">
        <w:rPr>
          <w:rFonts w:ascii="Times New Roman" w:eastAsia="Times New Roman" w:hAnsi="Times New Roman" w:cs="Times New Roman"/>
          <w:sz w:val="24"/>
          <w:szCs w:val="24"/>
        </w:rPr>
        <w:t xml:space="preserve">Linton, </w:t>
      </w:r>
      <w:r w:rsidRPr="00487308">
        <w:rPr>
          <w:rFonts w:ascii="Times New Roman" w:eastAsia="Times New Roman" w:hAnsi="Times New Roman" w:cs="Times New Roman"/>
          <w:sz w:val="24"/>
          <w:szCs w:val="24"/>
        </w:rPr>
        <w:t>2016)</w:t>
      </w:r>
      <w:r w:rsidRPr="00B43966">
        <w:rPr>
          <w:rFonts w:ascii="Times New Roman" w:hAnsi="Times New Roman" w:cs="Times New Roman"/>
          <w:sz w:val="24"/>
          <w:szCs w:val="24"/>
        </w:rPr>
        <w:t>. Marketers today strive as much as they can to create the perfect mix of many different forms of digital promotions of their products and services so that they can achieve an integrated approach to tactical communication. The main idea of making the perfect mix of the forms of digital communication is that the many tools are complementary.</w:t>
      </w:r>
    </w:p>
    <w:p w:rsidR="00B259F1" w:rsidRPr="00B43966" w:rsidRDefault="00B259F1" w:rsidP="00B259F1">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 xml:space="preserve">When to put together, they provide a stronger overall message about the products and services being advertised </w:t>
      </w:r>
      <w:r w:rsidRPr="00487308">
        <w:rPr>
          <w:rFonts w:ascii="Times New Roman" w:eastAsia="Times New Roman" w:hAnsi="Times New Roman" w:cs="Times New Roman"/>
          <w:sz w:val="24"/>
          <w:szCs w:val="24"/>
        </w:rPr>
        <w:t>(</w:t>
      </w:r>
      <w:r w:rsidRPr="00B43966">
        <w:rPr>
          <w:rFonts w:ascii="Times New Roman" w:eastAsia="Times New Roman" w:hAnsi="Times New Roman" w:cs="Times New Roman"/>
          <w:sz w:val="24"/>
          <w:szCs w:val="24"/>
        </w:rPr>
        <w:t xml:space="preserve">Linton, </w:t>
      </w:r>
      <w:r w:rsidRPr="00487308">
        <w:rPr>
          <w:rFonts w:ascii="Times New Roman" w:eastAsia="Times New Roman" w:hAnsi="Times New Roman" w:cs="Times New Roman"/>
          <w:sz w:val="24"/>
          <w:szCs w:val="24"/>
        </w:rPr>
        <w:t>2016)</w:t>
      </w:r>
      <w:r w:rsidRPr="00B43966">
        <w:rPr>
          <w:rFonts w:ascii="Times New Roman" w:hAnsi="Times New Roman" w:cs="Times New Roman"/>
          <w:sz w:val="24"/>
          <w:szCs w:val="24"/>
        </w:rPr>
        <w:t>.</w:t>
      </w:r>
    </w:p>
    <w:p w:rsidR="00B259F1" w:rsidRDefault="00B259F1" w:rsidP="00B259F1">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 xml:space="preserve">Integrated marketing has become the standard of the industry for consistent and comprehensive advertising and branding. Some of the most common tools used for integrated communication include social media marketing, and this is a tool that many companies and brands use daily through social media feeds containing visual and video ads, posts, and viral </w:t>
      </w:r>
      <w:r w:rsidRPr="00B43966">
        <w:rPr>
          <w:rFonts w:ascii="Times New Roman" w:hAnsi="Times New Roman" w:cs="Times New Roman"/>
          <w:sz w:val="24"/>
          <w:szCs w:val="24"/>
        </w:rPr>
        <w:lastRenderedPageBreak/>
        <w:t xml:space="preserve">content to spark engagements with the social media following </w:t>
      </w:r>
      <w:r w:rsidRPr="00487308">
        <w:rPr>
          <w:rFonts w:ascii="Times New Roman" w:eastAsia="Times New Roman" w:hAnsi="Times New Roman" w:cs="Times New Roman"/>
          <w:sz w:val="24"/>
          <w:szCs w:val="24"/>
        </w:rPr>
        <w:t>(</w:t>
      </w:r>
      <w:proofErr w:type="spellStart"/>
      <w:r w:rsidRPr="00B43966">
        <w:rPr>
          <w:rFonts w:ascii="Times New Roman" w:eastAsia="Times New Roman" w:hAnsi="Times New Roman" w:cs="Times New Roman"/>
          <w:sz w:val="24"/>
          <w:szCs w:val="24"/>
        </w:rPr>
        <w:t>Jungbok</w:t>
      </w:r>
      <w:proofErr w:type="spellEnd"/>
      <w:r w:rsidRPr="00B43966">
        <w:rPr>
          <w:rFonts w:ascii="Times New Roman" w:eastAsia="Times New Roman" w:hAnsi="Times New Roman" w:cs="Times New Roman"/>
          <w:sz w:val="24"/>
          <w:szCs w:val="24"/>
        </w:rPr>
        <w:t xml:space="preserve">, </w:t>
      </w:r>
      <w:r w:rsidRPr="00487308">
        <w:rPr>
          <w:rFonts w:ascii="Times New Roman" w:eastAsia="Times New Roman" w:hAnsi="Times New Roman" w:cs="Times New Roman"/>
          <w:sz w:val="24"/>
          <w:szCs w:val="24"/>
        </w:rPr>
        <w:t>2015)</w:t>
      </w:r>
      <w:r w:rsidRPr="00B43966">
        <w:rPr>
          <w:rFonts w:ascii="Times New Roman" w:hAnsi="Times New Roman" w:cs="Times New Roman"/>
          <w:sz w:val="24"/>
          <w:szCs w:val="24"/>
        </w:rPr>
        <w:t xml:space="preserve">. This tool utilizes the massive audience available on sites like Facebook, Twitter, and other social media sites. Email marketing is also one of the tools that are considered very useful in digital marketing to create product awareness and in the conversion of email recipients to paying customers. This tool is highly rated in its effectiveness because the messages go directly into the inboxes of the recipients </w:t>
      </w:r>
      <w:r w:rsidRPr="00487308">
        <w:rPr>
          <w:rFonts w:ascii="Times New Roman" w:eastAsia="Times New Roman" w:hAnsi="Times New Roman" w:cs="Times New Roman"/>
          <w:sz w:val="24"/>
          <w:szCs w:val="24"/>
        </w:rPr>
        <w:t>(</w:t>
      </w:r>
      <w:proofErr w:type="spellStart"/>
      <w:r w:rsidRPr="00B43966">
        <w:rPr>
          <w:rFonts w:ascii="Times New Roman" w:eastAsia="Times New Roman" w:hAnsi="Times New Roman" w:cs="Times New Roman"/>
          <w:sz w:val="24"/>
          <w:szCs w:val="24"/>
        </w:rPr>
        <w:t>Jungbok</w:t>
      </w:r>
      <w:proofErr w:type="spellEnd"/>
      <w:r w:rsidRPr="00B43966">
        <w:rPr>
          <w:rFonts w:ascii="Times New Roman" w:eastAsia="Times New Roman" w:hAnsi="Times New Roman" w:cs="Times New Roman"/>
          <w:sz w:val="24"/>
          <w:szCs w:val="24"/>
        </w:rPr>
        <w:t xml:space="preserve">, </w:t>
      </w:r>
      <w:r w:rsidRPr="00487308">
        <w:rPr>
          <w:rFonts w:ascii="Times New Roman" w:eastAsia="Times New Roman" w:hAnsi="Times New Roman" w:cs="Times New Roman"/>
          <w:sz w:val="24"/>
          <w:szCs w:val="24"/>
        </w:rPr>
        <w:t>2015)</w:t>
      </w:r>
      <w:r w:rsidRPr="00B43966">
        <w:rPr>
          <w:rFonts w:ascii="Times New Roman" w:hAnsi="Times New Roman" w:cs="Times New Roman"/>
          <w:sz w:val="24"/>
          <w:szCs w:val="24"/>
        </w:rPr>
        <w:t xml:space="preserve">. Thus the chances of the messages being ignored are meager. </w:t>
      </w:r>
    </w:p>
    <w:p w:rsidR="00B259F1" w:rsidRPr="00B43966" w:rsidRDefault="00B259F1" w:rsidP="00B259F1">
      <w:pPr>
        <w:spacing w:line="480" w:lineRule="auto"/>
        <w:ind w:firstLine="720"/>
        <w:rPr>
          <w:rFonts w:ascii="Times New Roman" w:hAnsi="Times New Roman" w:cs="Times New Roman"/>
          <w:sz w:val="24"/>
          <w:szCs w:val="24"/>
        </w:rPr>
      </w:pPr>
      <w:r w:rsidRPr="00B43966">
        <w:rPr>
          <w:rFonts w:ascii="Times New Roman" w:hAnsi="Times New Roman" w:cs="Times New Roman"/>
          <w:sz w:val="24"/>
          <w:szCs w:val="24"/>
        </w:rPr>
        <w:t xml:space="preserve">Search engine optimization (SEO) is the process of increasing the visibility of a website in search engines that is also a useful tool in digital marketing. In addition to SEO, search advertising is also a valuable marketing tool, also referred to as pay-per-click (PPC), where marketers pay for their brands to appear higher in search engine results. This tool, similar to SEO, utilizes intense and captivating search terms and keywords. While all these tools are internet-based, another handy tool that creates interest for products and services is text messaging, which takes the messages about a product or service directly to the recipients’ handheld devices. The increase in the number of smartphone users across the world means that more people will be reached through text messaging in the future than ever </w:t>
      </w:r>
      <w:r w:rsidRPr="00487308">
        <w:rPr>
          <w:rFonts w:ascii="Times New Roman" w:eastAsia="Times New Roman" w:hAnsi="Times New Roman" w:cs="Times New Roman"/>
          <w:sz w:val="24"/>
          <w:szCs w:val="24"/>
        </w:rPr>
        <w:t>(</w:t>
      </w:r>
      <w:r w:rsidRPr="00B43966">
        <w:rPr>
          <w:rFonts w:ascii="Times New Roman" w:eastAsia="Times New Roman" w:hAnsi="Times New Roman" w:cs="Times New Roman"/>
          <w:sz w:val="24"/>
          <w:szCs w:val="24"/>
        </w:rPr>
        <w:t xml:space="preserve">Linton, </w:t>
      </w:r>
      <w:r w:rsidRPr="00487308">
        <w:rPr>
          <w:rFonts w:ascii="Times New Roman" w:eastAsia="Times New Roman" w:hAnsi="Times New Roman" w:cs="Times New Roman"/>
          <w:sz w:val="24"/>
          <w:szCs w:val="24"/>
        </w:rPr>
        <w:t>2016)</w:t>
      </w:r>
      <w:r w:rsidRPr="00B43966">
        <w:rPr>
          <w:rFonts w:ascii="Times New Roman" w:hAnsi="Times New Roman" w:cs="Times New Roman"/>
          <w:sz w:val="24"/>
          <w:szCs w:val="24"/>
        </w:rPr>
        <w:t>.</w:t>
      </w:r>
    </w:p>
    <w:p w:rsidR="00B259F1" w:rsidRDefault="00B259F1" w:rsidP="00B259F1">
      <w:pPr>
        <w:rPr>
          <w:rFonts w:ascii="Times New Roman" w:hAnsi="Times New Roman" w:cs="Times New Roman"/>
          <w:sz w:val="24"/>
          <w:szCs w:val="24"/>
        </w:rPr>
      </w:pPr>
      <w:r>
        <w:rPr>
          <w:rFonts w:ascii="Times New Roman" w:hAnsi="Times New Roman" w:cs="Times New Roman"/>
          <w:sz w:val="24"/>
          <w:szCs w:val="24"/>
        </w:rPr>
        <w:br w:type="page"/>
      </w:r>
    </w:p>
    <w:p w:rsidR="00B259F1" w:rsidRPr="00B43966" w:rsidRDefault="00B259F1" w:rsidP="00B259F1">
      <w:pPr>
        <w:spacing w:line="480" w:lineRule="auto"/>
        <w:rPr>
          <w:rFonts w:ascii="Times New Roman" w:hAnsi="Times New Roman" w:cs="Times New Roman"/>
          <w:b/>
          <w:sz w:val="24"/>
          <w:szCs w:val="24"/>
        </w:rPr>
      </w:pPr>
      <w:r w:rsidRPr="00B43966">
        <w:rPr>
          <w:rFonts w:ascii="Times New Roman" w:hAnsi="Times New Roman" w:cs="Times New Roman"/>
          <w:b/>
          <w:sz w:val="24"/>
          <w:szCs w:val="24"/>
        </w:rPr>
        <w:lastRenderedPageBreak/>
        <w:t xml:space="preserve">References </w:t>
      </w:r>
    </w:p>
    <w:p w:rsidR="00B259F1" w:rsidRPr="00487308" w:rsidRDefault="00B259F1" w:rsidP="00B259F1">
      <w:pPr>
        <w:spacing w:after="0" w:line="480" w:lineRule="auto"/>
        <w:ind w:left="720" w:hanging="720"/>
        <w:rPr>
          <w:rFonts w:ascii="Times New Roman" w:eastAsia="Times New Roman" w:hAnsi="Times New Roman" w:cs="Times New Roman"/>
          <w:sz w:val="24"/>
          <w:szCs w:val="24"/>
        </w:rPr>
      </w:pPr>
      <w:proofErr w:type="spellStart"/>
      <w:r w:rsidRPr="00487308">
        <w:rPr>
          <w:rFonts w:ascii="Times New Roman" w:eastAsia="Times New Roman" w:hAnsi="Times New Roman" w:cs="Times New Roman"/>
          <w:sz w:val="24"/>
          <w:szCs w:val="24"/>
        </w:rPr>
        <w:t>Jungbok</w:t>
      </w:r>
      <w:proofErr w:type="spellEnd"/>
      <w:r w:rsidRPr="00487308">
        <w:rPr>
          <w:rFonts w:ascii="Times New Roman" w:eastAsia="Times New Roman" w:hAnsi="Times New Roman" w:cs="Times New Roman"/>
          <w:sz w:val="24"/>
          <w:szCs w:val="24"/>
        </w:rPr>
        <w:t xml:space="preserve">, H. (2015). Marketing strategies for nonprofit organizations. </w:t>
      </w:r>
      <w:r w:rsidRPr="00487308">
        <w:rPr>
          <w:rFonts w:ascii="Times New Roman" w:eastAsia="Times New Roman" w:hAnsi="Times New Roman" w:cs="Times New Roman"/>
          <w:i/>
          <w:iCs/>
          <w:sz w:val="24"/>
          <w:szCs w:val="24"/>
        </w:rPr>
        <w:t>Advances in management</w:t>
      </w:r>
      <w:r w:rsidRPr="00487308">
        <w:rPr>
          <w:rFonts w:ascii="Times New Roman" w:eastAsia="Times New Roman" w:hAnsi="Times New Roman" w:cs="Times New Roman"/>
          <w:sz w:val="24"/>
          <w:szCs w:val="24"/>
        </w:rPr>
        <w:t xml:space="preserve">, </w:t>
      </w:r>
      <w:r w:rsidRPr="00487308">
        <w:rPr>
          <w:rFonts w:ascii="Times New Roman" w:eastAsia="Times New Roman" w:hAnsi="Times New Roman" w:cs="Times New Roman"/>
          <w:i/>
          <w:iCs/>
          <w:sz w:val="24"/>
          <w:szCs w:val="24"/>
        </w:rPr>
        <w:t>8</w:t>
      </w:r>
      <w:r w:rsidRPr="00487308">
        <w:rPr>
          <w:rFonts w:ascii="Times New Roman" w:eastAsia="Times New Roman" w:hAnsi="Times New Roman" w:cs="Times New Roman"/>
          <w:sz w:val="24"/>
          <w:szCs w:val="24"/>
        </w:rPr>
        <w:t>(10), 1.</w:t>
      </w:r>
    </w:p>
    <w:p w:rsidR="00B259F1" w:rsidRPr="00487308" w:rsidRDefault="00B259F1" w:rsidP="00B259F1">
      <w:pPr>
        <w:spacing w:after="0" w:line="480" w:lineRule="auto"/>
        <w:ind w:left="720" w:hanging="720"/>
        <w:rPr>
          <w:rFonts w:ascii="Times New Roman" w:eastAsia="Times New Roman" w:hAnsi="Times New Roman" w:cs="Times New Roman"/>
          <w:sz w:val="24"/>
          <w:szCs w:val="24"/>
        </w:rPr>
      </w:pPr>
      <w:r w:rsidRPr="00487308">
        <w:rPr>
          <w:rFonts w:ascii="Times New Roman" w:eastAsia="Times New Roman" w:hAnsi="Times New Roman" w:cs="Times New Roman"/>
          <w:sz w:val="24"/>
          <w:szCs w:val="24"/>
        </w:rPr>
        <w:t xml:space="preserve">Linton, I. (2016). </w:t>
      </w:r>
      <w:r w:rsidRPr="00487308">
        <w:rPr>
          <w:rFonts w:ascii="Times New Roman" w:eastAsia="Times New Roman" w:hAnsi="Times New Roman" w:cs="Times New Roman"/>
          <w:i/>
          <w:iCs/>
          <w:sz w:val="24"/>
          <w:szCs w:val="24"/>
        </w:rPr>
        <w:t>Taking technology to the market: a guide to the critical success factors in marketing technology</w:t>
      </w:r>
      <w:r w:rsidRPr="00487308">
        <w:rPr>
          <w:rFonts w:ascii="Times New Roman" w:eastAsia="Times New Roman" w:hAnsi="Times New Roman" w:cs="Times New Roman"/>
          <w:sz w:val="24"/>
          <w:szCs w:val="24"/>
        </w:rPr>
        <w:t>. Routledge.</w:t>
      </w:r>
    </w:p>
    <w:p w:rsidR="00B259F1" w:rsidRPr="00487308" w:rsidRDefault="00B259F1" w:rsidP="00B259F1">
      <w:pPr>
        <w:spacing w:after="0" w:line="480" w:lineRule="auto"/>
        <w:ind w:left="720" w:hanging="720"/>
        <w:rPr>
          <w:rFonts w:ascii="Times New Roman" w:eastAsia="Times New Roman" w:hAnsi="Times New Roman" w:cs="Times New Roman"/>
          <w:sz w:val="24"/>
          <w:szCs w:val="24"/>
        </w:rPr>
      </w:pPr>
      <w:r w:rsidRPr="00487308">
        <w:rPr>
          <w:rFonts w:ascii="Times New Roman" w:eastAsia="Times New Roman" w:hAnsi="Times New Roman" w:cs="Times New Roman"/>
          <w:sz w:val="24"/>
          <w:szCs w:val="24"/>
        </w:rPr>
        <w:t xml:space="preserve">Malhotra, N. K. (2015). </w:t>
      </w:r>
      <w:r w:rsidRPr="00487308">
        <w:rPr>
          <w:rFonts w:ascii="Times New Roman" w:eastAsia="Times New Roman" w:hAnsi="Times New Roman" w:cs="Times New Roman"/>
          <w:i/>
          <w:iCs/>
          <w:sz w:val="24"/>
          <w:szCs w:val="24"/>
        </w:rPr>
        <w:t>Essentials of marketing research: A hands-on orientation</w:t>
      </w:r>
      <w:r w:rsidRPr="00487308">
        <w:rPr>
          <w:rFonts w:ascii="Times New Roman" w:eastAsia="Times New Roman" w:hAnsi="Times New Roman" w:cs="Times New Roman"/>
          <w:sz w:val="24"/>
          <w:szCs w:val="24"/>
        </w:rPr>
        <w:t>. Essex: Pearson.</w:t>
      </w:r>
    </w:p>
    <w:p w:rsidR="00B259F1" w:rsidRPr="00B43966" w:rsidRDefault="00B259F1" w:rsidP="00B259F1">
      <w:pPr>
        <w:spacing w:after="0" w:line="480" w:lineRule="auto"/>
        <w:ind w:left="720" w:hanging="720"/>
        <w:rPr>
          <w:rFonts w:ascii="Times New Roman" w:eastAsia="Times New Roman" w:hAnsi="Times New Roman" w:cs="Times New Roman"/>
          <w:sz w:val="24"/>
          <w:szCs w:val="24"/>
        </w:rPr>
      </w:pPr>
      <w:proofErr w:type="spellStart"/>
      <w:r w:rsidRPr="00487308">
        <w:rPr>
          <w:rFonts w:ascii="Times New Roman" w:eastAsia="Times New Roman" w:hAnsi="Times New Roman" w:cs="Times New Roman"/>
          <w:sz w:val="24"/>
          <w:szCs w:val="24"/>
        </w:rPr>
        <w:t>Mallik</w:t>
      </w:r>
      <w:proofErr w:type="spellEnd"/>
      <w:r w:rsidRPr="00487308">
        <w:rPr>
          <w:rFonts w:ascii="Times New Roman" w:eastAsia="Times New Roman" w:hAnsi="Times New Roman" w:cs="Times New Roman"/>
          <w:sz w:val="24"/>
          <w:szCs w:val="24"/>
        </w:rPr>
        <w:t xml:space="preserve">, A., &amp; Farhan, S. N. (2018). Customer Centric Approach Using 7ps of Marketing Mix. </w:t>
      </w:r>
      <w:r w:rsidRPr="00487308">
        <w:rPr>
          <w:rFonts w:ascii="Times New Roman" w:eastAsia="Times New Roman" w:hAnsi="Times New Roman" w:cs="Times New Roman"/>
          <w:i/>
          <w:iCs/>
          <w:sz w:val="24"/>
          <w:szCs w:val="24"/>
        </w:rPr>
        <w:t>International Journal of Innovative Knowledge Concepts</w:t>
      </w:r>
      <w:r w:rsidRPr="00487308">
        <w:rPr>
          <w:rFonts w:ascii="Times New Roman" w:eastAsia="Times New Roman" w:hAnsi="Times New Roman" w:cs="Times New Roman"/>
          <w:sz w:val="24"/>
          <w:szCs w:val="24"/>
        </w:rPr>
        <w:t xml:space="preserve">, </w:t>
      </w:r>
      <w:r w:rsidRPr="00487308">
        <w:rPr>
          <w:rFonts w:ascii="Times New Roman" w:eastAsia="Times New Roman" w:hAnsi="Times New Roman" w:cs="Times New Roman"/>
          <w:i/>
          <w:iCs/>
          <w:sz w:val="24"/>
          <w:szCs w:val="24"/>
        </w:rPr>
        <w:t>6</w:t>
      </w:r>
      <w:r w:rsidRPr="00487308">
        <w:rPr>
          <w:rFonts w:ascii="Times New Roman" w:eastAsia="Times New Roman" w:hAnsi="Times New Roman" w:cs="Times New Roman"/>
          <w:sz w:val="24"/>
          <w:szCs w:val="24"/>
        </w:rPr>
        <w:t>(11), 136-149.</w:t>
      </w:r>
    </w:p>
    <w:p w:rsidR="00B259F1" w:rsidRPr="00487308" w:rsidRDefault="00B259F1" w:rsidP="00B259F1">
      <w:pPr>
        <w:spacing w:after="0" w:line="480" w:lineRule="auto"/>
        <w:ind w:left="720" w:hanging="720"/>
        <w:rPr>
          <w:rFonts w:ascii="Times New Roman" w:eastAsia="Times New Roman" w:hAnsi="Times New Roman" w:cs="Times New Roman"/>
          <w:sz w:val="24"/>
          <w:szCs w:val="24"/>
        </w:rPr>
      </w:pPr>
      <w:proofErr w:type="spellStart"/>
      <w:r w:rsidRPr="00487308">
        <w:rPr>
          <w:rFonts w:ascii="Times New Roman" w:eastAsia="Times New Roman" w:hAnsi="Times New Roman" w:cs="Times New Roman"/>
          <w:sz w:val="24"/>
          <w:szCs w:val="24"/>
        </w:rPr>
        <w:t>Massingham</w:t>
      </w:r>
      <w:proofErr w:type="spellEnd"/>
      <w:r w:rsidRPr="00487308">
        <w:rPr>
          <w:rFonts w:ascii="Times New Roman" w:eastAsia="Times New Roman" w:hAnsi="Times New Roman" w:cs="Times New Roman"/>
          <w:sz w:val="24"/>
          <w:szCs w:val="24"/>
        </w:rPr>
        <w:t xml:space="preserve">, L. (2017). </w:t>
      </w:r>
      <w:r w:rsidRPr="00487308">
        <w:rPr>
          <w:rFonts w:ascii="Times New Roman" w:eastAsia="Times New Roman" w:hAnsi="Times New Roman" w:cs="Times New Roman"/>
          <w:i/>
          <w:iCs/>
          <w:sz w:val="24"/>
          <w:szCs w:val="24"/>
        </w:rPr>
        <w:t>Essentials of Marketing Management</w:t>
      </w:r>
      <w:r w:rsidRPr="00487308">
        <w:rPr>
          <w:rFonts w:ascii="Times New Roman" w:eastAsia="Times New Roman" w:hAnsi="Times New Roman" w:cs="Times New Roman"/>
          <w:sz w:val="24"/>
          <w:szCs w:val="24"/>
        </w:rPr>
        <w:t>. Taylor &amp; Francis Limited.</w:t>
      </w:r>
    </w:p>
    <w:p w:rsidR="00B259F1" w:rsidRPr="00487308" w:rsidRDefault="00B259F1" w:rsidP="00B259F1">
      <w:pPr>
        <w:spacing w:after="0" w:line="480" w:lineRule="auto"/>
        <w:ind w:left="720" w:hanging="720"/>
        <w:rPr>
          <w:rFonts w:ascii="Times New Roman" w:eastAsia="Times New Roman" w:hAnsi="Times New Roman" w:cs="Times New Roman"/>
          <w:sz w:val="24"/>
          <w:szCs w:val="24"/>
        </w:rPr>
      </w:pPr>
      <w:proofErr w:type="spellStart"/>
      <w:r w:rsidRPr="00487308">
        <w:rPr>
          <w:rFonts w:ascii="Times New Roman" w:eastAsia="Times New Roman" w:hAnsi="Times New Roman" w:cs="Times New Roman"/>
          <w:sz w:val="24"/>
          <w:szCs w:val="24"/>
        </w:rPr>
        <w:t>Perreault</w:t>
      </w:r>
      <w:proofErr w:type="spellEnd"/>
      <w:r w:rsidRPr="00487308">
        <w:rPr>
          <w:rFonts w:ascii="Times New Roman" w:eastAsia="Times New Roman" w:hAnsi="Times New Roman" w:cs="Times New Roman"/>
          <w:sz w:val="24"/>
          <w:szCs w:val="24"/>
        </w:rPr>
        <w:t xml:space="preserve">, W. D. (2018). </w:t>
      </w:r>
      <w:r w:rsidRPr="00487308">
        <w:rPr>
          <w:rFonts w:ascii="Times New Roman" w:eastAsia="Times New Roman" w:hAnsi="Times New Roman" w:cs="Times New Roman"/>
          <w:i/>
          <w:iCs/>
          <w:sz w:val="24"/>
          <w:szCs w:val="24"/>
        </w:rPr>
        <w:t>Essentials of marketing</w:t>
      </w:r>
      <w:r w:rsidRPr="00487308">
        <w:rPr>
          <w:rFonts w:ascii="Times New Roman" w:eastAsia="Times New Roman" w:hAnsi="Times New Roman" w:cs="Times New Roman"/>
          <w:sz w:val="24"/>
          <w:szCs w:val="24"/>
        </w:rPr>
        <w:t xml:space="preserve">. New York: Mc </w:t>
      </w:r>
      <w:proofErr w:type="spellStart"/>
      <w:r w:rsidRPr="00487308">
        <w:rPr>
          <w:rFonts w:ascii="Times New Roman" w:eastAsia="Times New Roman" w:hAnsi="Times New Roman" w:cs="Times New Roman"/>
          <w:sz w:val="24"/>
          <w:szCs w:val="24"/>
        </w:rPr>
        <w:t>Graw</w:t>
      </w:r>
      <w:proofErr w:type="spellEnd"/>
      <w:r w:rsidRPr="00487308">
        <w:rPr>
          <w:rFonts w:ascii="Times New Roman" w:eastAsia="Times New Roman" w:hAnsi="Times New Roman" w:cs="Times New Roman"/>
          <w:sz w:val="24"/>
          <w:szCs w:val="24"/>
        </w:rPr>
        <w:t xml:space="preserve"> Hill.</w:t>
      </w:r>
    </w:p>
    <w:p w:rsidR="00B259F1" w:rsidRPr="00B43966" w:rsidRDefault="00B259F1" w:rsidP="00B259F1">
      <w:pPr>
        <w:spacing w:after="0" w:line="480" w:lineRule="auto"/>
        <w:ind w:left="720" w:hanging="720"/>
        <w:rPr>
          <w:rFonts w:ascii="Times New Roman" w:eastAsia="Times New Roman" w:hAnsi="Times New Roman" w:cs="Times New Roman"/>
          <w:sz w:val="24"/>
          <w:szCs w:val="24"/>
        </w:rPr>
      </w:pPr>
      <w:proofErr w:type="spellStart"/>
      <w:r w:rsidRPr="00B43966">
        <w:rPr>
          <w:rStyle w:val="selectable"/>
          <w:rFonts w:ascii="Times New Roman" w:hAnsi="Times New Roman" w:cs="Times New Roman"/>
          <w:color w:val="000000"/>
          <w:sz w:val="24"/>
          <w:szCs w:val="24"/>
        </w:rPr>
        <w:t>Pret</w:t>
      </w:r>
      <w:proofErr w:type="spellEnd"/>
      <w:r w:rsidRPr="00B43966">
        <w:rPr>
          <w:rStyle w:val="selectable"/>
          <w:rFonts w:ascii="Times New Roman" w:hAnsi="Times New Roman" w:cs="Times New Roman"/>
          <w:color w:val="000000"/>
          <w:sz w:val="24"/>
          <w:szCs w:val="24"/>
        </w:rPr>
        <w:t xml:space="preserve"> A Manger (2019). </w:t>
      </w:r>
      <w:r w:rsidRPr="00B43966">
        <w:rPr>
          <w:rStyle w:val="selectable"/>
          <w:rFonts w:ascii="Times New Roman" w:hAnsi="Times New Roman" w:cs="Times New Roman"/>
          <w:i/>
          <w:iCs/>
          <w:color w:val="000000"/>
          <w:sz w:val="24"/>
          <w:szCs w:val="24"/>
        </w:rPr>
        <w:t>Freshly prepared food, organic coffee</w:t>
      </w:r>
      <w:r w:rsidRPr="00B43966">
        <w:rPr>
          <w:rStyle w:val="selectable"/>
          <w:rFonts w:ascii="Times New Roman" w:hAnsi="Times New Roman" w:cs="Times New Roman"/>
          <w:color w:val="000000"/>
          <w:sz w:val="24"/>
          <w:szCs w:val="24"/>
        </w:rPr>
        <w:t>. [</w:t>
      </w:r>
      <w:proofErr w:type="gramStart"/>
      <w:r w:rsidRPr="00B43966">
        <w:rPr>
          <w:rStyle w:val="selectable"/>
          <w:rFonts w:ascii="Times New Roman" w:hAnsi="Times New Roman" w:cs="Times New Roman"/>
          <w:color w:val="000000"/>
          <w:sz w:val="24"/>
          <w:szCs w:val="24"/>
        </w:rPr>
        <w:t>online</w:t>
      </w:r>
      <w:proofErr w:type="gramEnd"/>
      <w:r w:rsidRPr="00B43966">
        <w:rPr>
          <w:rStyle w:val="selectable"/>
          <w:rFonts w:ascii="Times New Roman" w:hAnsi="Times New Roman" w:cs="Times New Roman"/>
          <w:color w:val="000000"/>
          <w:sz w:val="24"/>
          <w:szCs w:val="24"/>
        </w:rPr>
        <w:t>] Pret.co.uk. Available at: http://www.pret.co.uk/en-gb [Accessed 20 Dec. 2019].</w:t>
      </w:r>
      <w:r w:rsidRPr="00B43966">
        <w:rPr>
          <w:rFonts w:ascii="Times New Roman" w:hAnsi="Times New Roman" w:cs="Times New Roman"/>
          <w:sz w:val="24"/>
          <w:szCs w:val="24"/>
        </w:rPr>
        <w:t xml:space="preserve"> </w:t>
      </w:r>
    </w:p>
    <w:p w:rsidR="002D3B7A" w:rsidRPr="00B43966" w:rsidRDefault="002D3B7A" w:rsidP="002D3B7A">
      <w:pPr>
        <w:spacing w:line="480" w:lineRule="auto"/>
        <w:ind w:firstLine="720"/>
        <w:rPr>
          <w:rFonts w:ascii="Times New Roman" w:hAnsi="Times New Roman" w:cs="Times New Roman"/>
          <w:sz w:val="24"/>
          <w:szCs w:val="24"/>
        </w:rPr>
      </w:pPr>
      <w:bookmarkStart w:id="0" w:name="_GoBack"/>
      <w:bookmarkEnd w:id="0"/>
    </w:p>
    <w:sectPr w:rsidR="002D3B7A" w:rsidRPr="00B439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B7A"/>
    <w:rsid w:val="002D3B7A"/>
    <w:rsid w:val="00572E09"/>
    <w:rsid w:val="006264CD"/>
    <w:rsid w:val="00B25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8207F"/>
  <w15:chartTrackingRefBased/>
  <w15:docId w15:val="{0783111D-5969-4FC3-9426-BA5A2D75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B7A"/>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2D3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2520</Words>
  <Characters>14365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Chesterfield College</Company>
  <LinksUpToDate>false</LinksUpToDate>
  <CharactersWithSpaces>16852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 Site</dc:creator>
  <cp:keywords/>
  <dc:description/>
  <cp:lastModifiedBy>Off Site</cp:lastModifiedBy>
  <cp:revision>1</cp:revision>
  <dcterms:created xsi:type="dcterms:W3CDTF">2020-01-07T18:38:00Z</dcterms:created>
  <dcterms:modified xsi:type="dcterms:W3CDTF">2020-01-07T18:50:00Z</dcterms:modified>
</cp:coreProperties>
</file>