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78DD2" w14:textId="77777777" w:rsidR="00D077E9" w:rsidRDefault="00D077E9" w:rsidP="00D70D02">
      <w:r>
        <w:rPr>
          <w:noProof/>
        </w:rPr>
        <w:drawing>
          <wp:anchor distT="0" distB="0" distL="114300" distR="114300" simplePos="0" relativeHeight="251656192" behindDoc="1" locked="0" layoutInCell="1" allowOverlap="1" wp14:anchorId="283B6686" wp14:editId="09D8E96A">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638AAA6E" w14:textId="77777777" w:rsidTr="00D077E9">
        <w:trPr>
          <w:trHeight w:val="1894"/>
        </w:trPr>
        <w:tc>
          <w:tcPr>
            <w:tcW w:w="5580" w:type="dxa"/>
            <w:tcBorders>
              <w:top w:val="nil"/>
              <w:left w:val="nil"/>
              <w:bottom w:val="nil"/>
              <w:right w:val="nil"/>
            </w:tcBorders>
          </w:tcPr>
          <w:p w14:paraId="43E85B66" w14:textId="77777777" w:rsidR="00D077E9" w:rsidRDefault="00D077E9" w:rsidP="00D077E9">
            <w:r>
              <w:rPr>
                <w:noProof/>
              </w:rPr>
              <mc:AlternateContent>
                <mc:Choice Requires="wps">
                  <w:drawing>
                    <wp:inline distT="0" distB="0" distL="0" distR="0" wp14:anchorId="617F4CF7" wp14:editId="6BB8882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56BEBFF9" w14:textId="7F5AB88A" w:rsidR="00D077E9" w:rsidRDefault="007407F3" w:rsidP="007407F3">
                                  <w:pPr>
                                    <w:pStyle w:val="Title"/>
                                  </w:pPr>
                                  <w:r>
                                    <w:t xml:space="preserve">Introduction to physiology </w:t>
                                  </w:r>
                                </w:p>
                                <w:p w14:paraId="52B1857C" w14:textId="77777777" w:rsidR="007407F3" w:rsidRPr="00D86945" w:rsidRDefault="007407F3" w:rsidP="007407F3">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17F4CF7"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HOlGQIAAC0EAAAOAAAAZHJzL2Uyb0RvYy54bWysU8tu2zAQvBfoPxC815Ic2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" filled="f" stroked="f" strokeweight=".5pt">
                      <v:textbox>
                        <w:txbxContent>
                          <w:p w14:paraId="56BEBFF9" w14:textId="7F5AB88A" w:rsidR="00D077E9" w:rsidRDefault="007407F3" w:rsidP="007407F3">
                            <w:pPr>
                              <w:pStyle w:val="Title"/>
                            </w:pPr>
                            <w:r>
                              <w:t xml:space="preserve">Introduction to physiology </w:t>
                            </w:r>
                          </w:p>
                          <w:p w14:paraId="52B1857C" w14:textId="77777777" w:rsidR="007407F3" w:rsidRPr="00D86945" w:rsidRDefault="007407F3" w:rsidP="007407F3">
                            <w:pPr>
                              <w:pStyle w:val="Title"/>
                            </w:pPr>
                          </w:p>
                        </w:txbxContent>
                      </v:textbox>
                      <w10:anchorlock/>
                    </v:shape>
                  </w:pict>
                </mc:Fallback>
              </mc:AlternateContent>
            </w:r>
          </w:p>
          <w:p w14:paraId="4407350A" w14:textId="77777777" w:rsidR="00D077E9" w:rsidRDefault="00D077E9" w:rsidP="00D077E9">
            <w:r>
              <w:rPr>
                <w:noProof/>
              </w:rPr>
              <mc:AlternateContent>
                <mc:Choice Requires="wps">
                  <w:drawing>
                    <wp:inline distT="0" distB="0" distL="0" distR="0" wp14:anchorId="214D2E7F" wp14:editId="28FD734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94AA0F0"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2F904597" w14:textId="77777777" w:rsidTr="00D077E9">
        <w:trPr>
          <w:trHeight w:val="7636"/>
        </w:trPr>
        <w:tc>
          <w:tcPr>
            <w:tcW w:w="5580" w:type="dxa"/>
            <w:tcBorders>
              <w:top w:val="nil"/>
              <w:left w:val="nil"/>
              <w:bottom w:val="nil"/>
              <w:right w:val="nil"/>
            </w:tcBorders>
          </w:tcPr>
          <w:p w14:paraId="59B92A15" w14:textId="77777777" w:rsidR="00D077E9" w:rsidRDefault="00D077E9" w:rsidP="00D077E9">
            <w:pPr>
              <w:rPr>
                <w:noProof/>
              </w:rPr>
            </w:pPr>
          </w:p>
        </w:tc>
      </w:tr>
      <w:tr w:rsidR="00D077E9" w14:paraId="15AE8FC7" w14:textId="77777777" w:rsidTr="00D077E9">
        <w:trPr>
          <w:trHeight w:val="2171"/>
        </w:trPr>
        <w:tc>
          <w:tcPr>
            <w:tcW w:w="5580" w:type="dxa"/>
            <w:tcBorders>
              <w:top w:val="nil"/>
              <w:left w:val="nil"/>
              <w:bottom w:val="nil"/>
              <w:right w:val="nil"/>
            </w:tcBorders>
          </w:tcPr>
          <w:sdt>
            <w:sdtPr>
              <w:id w:val="1080870105"/>
              <w:placeholder>
                <w:docPart w:val="77E2B9010075477DA732DF8C8E495CB7"/>
              </w:placeholder>
              <w15:appearance w15:val="hidden"/>
            </w:sdtPr>
            <w:sdtContent>
              <w:p w14:paraId="4CCA8327" w14:textId="3D2AA343"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885574">
                  <w:rPr>
                    <w:rStyle w:val="SubtitleChar"/>
                    <w:b w:val="0"/>
                    <w:noProof/>
                  </w:rPr>
                  <w:t>April 12</w:t>
                </w:r>
                <w:r w:rsidRPr="00D86945">
                  <w:rPr>
                    <w:rStyle w:val="SubtitleChar"/>
                    <w:b w:val="0"/>
                  </w:rPr>
                  <w:fldChar w:fldCharType="end"/>
                </w:r>
              </w:p>
            </w:sdtContent>
          </w:sdt>
          <w:p w14:paraId="10164C15"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1E3BA2DD" wp14:editId="70E3C3BC">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AE9EBD5"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42717E19" w14:textId="77777777" w:rsidR="00D077E9" w:rsidRDefault="00D077E9" w:rsidP="00D077E9">
            <w:pPr>
              <w:rPr>
                <w:noProof/>
                <w:sz w:val="10"/>
                <w:szCs w:val="10"/>
              </w:rPr>
            </w:pPr>
          </w:p>
          <w:p w14:paraId="16FF4EF7" w14:textId="77777777" w:rsidR="00D077E9" w:rsidRDefault="00D077E9" w:rsidP="00D077E9">
            <w:pPr>
              <w:rPr>
                <w:noProof/>
                <w:sz w:val="10"/>
                <w:szCs w:val="10"/>
              </w:rPr>
            </w:pPr>
          </w:p>
          <w:sdt>
            <w:sdtPr>
              <w:id w:val="-1740469667"/>
              <w:placeholder>
                <w:docPart w:val="85D4F5574ED44F8F8603BA1045CB810A"/>
              </w:placeholder>
              <w15:appearance w15:val="hidden"/>
            </w:sdtPr>
            <w:sdtContent>
              <w:p w14:paraId="3063BDFA" w14:textId="77777777" w:rsidR="007407F3" w:rsidRDefault="007407F3" w:rsidP="00D077E9">
                <w:r>
                  <w:t>Health Assessment Report</w:t>
                </w:r>
              </w:p>
              <w:p w14:paraId="5B8510F4" w14:textId="04C7E14C" w:rsidR="00D077E9" w:rsidRDefault="007407F3" w:rsidP="00D077E9">
                <w:r>
                  <w:t>BMHP5003_BIRM</w:t>
                </w:r>
              </w:p>
              <w:p w14:paraId="031AD1C4" w14:textId="43B5843C" w:rsidR="007407F3" w:rsidRDefault="007407F3" w:rsidP="00D077E9">
                <w:r>
                  <w:t>Rachael Rivers</w:t>
                </w:r>
              </w:p>
            </w:sdtContent>
          </w:sdt>
          <w:p w14:paraId="1AE83576" w14:textId="2A0703FB" w:rsidR="00D077E9" w:rsidRDefault="00D077E9" w:rsidP="00D077E9">
            <w:r w:rsidRPr="00B231E5">
              <w:t>Authored by:</w:t>
            </w:r>
            <w:r>
              <w:t xml:space="preserve"> </w:t>
            </w:r>
            <w:sdt>
              <w:sdtPr>
                <w:alias w:val="Your Name"/>
                <w:tag w:val="Your Name"/>
                <w:id w:val="-180584491"/>
                <w:placeholder>
                  <w:docPart w:val="2DAEB46317BC4F0CAC71B204633D603F"/>
                </w:placeholder>
                <w:dataBinding w:prefixMappings="xmlns:ns0='http://schemas.microsoft.com/office/2006/coverPageProps' " w:xpath="/ns0:CoverPageProperties[1]/ns0:CompanyFax[1]" w:storeItemID="{55AF091B-3C7A-41E3-B477-F2FDAA23CFDA}"/>
                <w15:appearance w15:val="hidden"/>
                <w:text w:multiLine="1"/>
              </w:sdtPr>
              <w:sdtContent>
                <w:r w:rsidR="007407F3">
                  <w:t xml:space="preserve">Bushra </w:t>
                </w:r>
              </w:sdtContent>
            </w:sdt>
            <w:r w:rsidR="007407F3">
              <w:t>Khan</w:t>
            </w:r>
            <w:r w:rsidR="00CA2663">
              <w:t xml:space="preserve"> 1818384</w:t>
            </w:r>
          </w:p>
          <w:p w14:paraId="5957BB05" w14:textId="77777777" w:rsidR="00D077E9" w:rsidRPr="00D86945" w:rsidRDefault="00D077E9" w:rsidP="00D077E9">
            <w:pPr>
              <w:rPr>
                <w:noProof/>
                <w:sz w:val="10"/>
                <w:szCs w:val="10"/>
              </w:rPr>
            </w:pPr>
          </w:p>
        </w:tc>
      </w:tr>
    </w:tbl>
    <w:p w14:paraId="603B2C64" w14:textId="02FA81F8" w:rsidR="00D077E9" w:rsidRDefault="00D077E9" w:rsidP="007407F3">
      <w:pPr>
        <w:spacing w:after="200"/>
      </w:pPr>
      <w:r>
        <w:rPr>
          <w:noProof/>
        </w:rPr>
        <mc:AlternateContent>
          <mc:Choice Requires="wps">
            <w:drawing>
              <wp:anchor distT="0" distB="0" distL="114300" distR="114300" simplePos="0" relativeHeight="251658240" behindDoc="1" locked="0" layoutInCell="1" allowOverlap="1" wp14:anchorId="3DF2EF1C" wp14:editId="4F43BC1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C594D1" id="Rectangle 2" o:spid="_x0000_s1026" alt="colored rectangle" style="position:absolute;margin-left:-58.8pt;margin-top:525.2pt;width:611.1pt;height:265.7pt;z-index:-25165824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Pr>
          <w:noProof/>
        </w:rPr>
        <mc:AlternateContent>
          <mc:Choice Requires="wps">
            <w:drawing>
              <wp:anchor distT="0" distB="0" distL="114300" distR="114300" simplePos="0" relativeHeight="251659264" behindDoc="1" locked="0" layoutInCell="1" allowOverlap="1" wp14:anchorId="4881D8E4" wp14:editId="386A6EA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0C4AD4F" id="Rectangle 3" o:spid="_x0000_s1026" alt="white rectangle for text on cover" style="position:absolute;margin-left:-16.15pt;margin-top:70.9pt;width:310.15pt;height:651pt;z-index:-25165721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br w:type="page"/>
      </w:r>
    </w:p>
    <w:tbl>
      <w:tblPr>
        <w:tblW w:w="10040" w:type="dxa"/>
        <w:tblInd w:w="40" w:type="dxa"/>
        <w:tblCellMar>
          <w:left w:w="0" w:type="dxa"/>
          <w:right w:w="0" w:type="dxa"/>
        </w:tblCellMar>
        <w:tblLook w:val="0000" w:firstRow="0" w:lastRow="0" w:firstColumn="0" w:lastColumn="0" w:noHBand="0" w:noVBand="0"/>
      </w:tblPr>
      <w:tblGrid>
        <w:gridCol w:w="10040"/>
      </w:tblGrid>
      <w:tr w:rsidR="00D077E9" w14:paraId="38FDBCE0" w14:textId="77777777" w:rsidTr="007407F3">
        <w:trPr>
          <w:trHeight w:val="3672"/>
        </w:trPr>
        <w:tc>
          <w:tcPr>
            <w:tcW w:w="10040" w:type="dxa"/>
          </w:tcPr>
          <w:sdt>
            <w:sdtPr>
              <w:rPr>
                <w:rFonts w:ascii="Arial" w:eastAsiaTheme="minorEastAsia" w:hAnsi="Arial" w:cs="Arial"/>
                <w:sz w:val="28"/>
                <w:szCs w:val="22"/>
              </w:rPr>
              <w:id w:val="1660650702"/>
              <w:placeholder>
                <w:docPart w:val="6300FC922C8D4095A819230EFB555E58"/>
              </w:placeholder>
              <w15:dataBinding w:prefixMappings="xmlns:ns0='http://schemas.microsoft.com/temp/samples' " w:xpath="/ns0:employees[1]/ns0:employee[1]/ns0:CompanyName[1]" w:storeItemID="{00000000-0000-0000-0000-000000000000}"/>
              <w15:appearance w15:val="hidden"/>
            </w:sdtPr>
            <w:sdtEndPr>
              <w:rPr>
                <w:rFonts w:asciiTheme="minorHAnsi" w:hAnsiTheme="minorHAnsi" w:cstheme="minorBidi"/>
              </w:rPr>
            </w:sdtEndPr>
            <w:sdtContent>
              <w:p w14:paraId="228AE3E8" w14:textId="77777777" w:rsidR="007407F3" w:rsidRPr="004230F2" w:rsidRDefault="007407F3" w:rsidP="00DF027C">
                <w:pPr>
                  <w:pStyle w:val="Heading2"/>
                  <w:rPr>
                    <w:rFonts w:ascii="Arial" w:hAnsi="Arial" w:cs="Arial"/>
                  </w:rPr>
                </w:pPr>
              </w:p>
              <w:sdt>
                <w:sdtPr>
                  <w:rPr>
                    <w:rFonts w:ascii="Arial" w:eastAsiaTheme="minorEastAsia" w:hAnsi="Arial" w:cs="Arial"/>
                    <w:b/>
                    <w:color w:val="082A75" w:themeColor="text2"/>
                    <w:sz w:val="28"/>
                    <w:szCs w:val="22"/>
                  </w:rPr>
                  <w:id w:val="1112322681"/>
                  <w:docPartObj>
                    <w:docPartGallery w:val="Table of Contents"/>
                    <w:docPartUnique/>
                  </w:docPartObj>
                </w:sdtPr>
                <w:sdtEndPr>
                  <w:rPr>
                    <w:bCs/>
                    <w:noProof/>
                  </w:rPr>
                </w:sdtEndPr>
                <w:sdtContent>
                  <w:p w14:paraId="4555F041" w14:textId="437957B4" w:rsidR="007407F3" w:rsidRPr="004230F2" w:rsidRDefault="007407F3">
                    <w:pPr>
                      <w:pStyle w:val="TOCHeading"/>
                      <w:rPr>
                        <w:rFonts w:ascii="Arial" w:hAnsi="Arial" w:cs="Arial"/>
                      </w:rPr>
                    </w:pPr>
                    <w:r w:rsidRPr="004230F2">
                      <w:rPr>
                        <w:rFonts w:ascii="Arial" w:hAnsi="Arial" w:cs="Arial"/>
                      </w:rPr>
                      <w:t>Table of Contents</w:t>
                    </w:r>
                  </w:p>
                  <w:p w14:paraId="6D135762" w14:textId="43F178D4" w:rsidR="00F63E13" w:rsidRDefault="00000000">
                    <w:pPr>
                      <w:pStyle w:val="TOC3"/>
                      <w:tabs>
                        <w:tab w:val="right" w:leader="dot" w:pos="9926"/>
                      </w:tabs>
                      <w:rPr>
                        <w:b w:val="0"/>
                        <w:noProof/>
                        <w:color w:val="auto"/>
                        <w:sz w:val="22"/>
                        <w:lang w:val="en-GB" w:eastAsia="en-GB"/>
                      </w:rPr>
                    </w:pPr>
                    <w:r w:rsidRPr="004230F2">
                      <w:rPr>
                        <w:rFonts w:ascii="Arial" w:hAnsi="Arial" w:cs="Arial"/>
                      </w:rPr>
                      <w:fldChar w:fldCharType="begin"/>
                    </w:r>
                    <w:r w:rsidRPr="004230F2">
                      <w:rPr>
                        <w:rFonts w:ascii="Arial" w:hAnsi="Arial" w:cs="Arial"/>
                      </w:rPr>
                      <w:instrText xml:space="preserve"> TOC \o "1-3" \h \z \u </w:instrText>
                    </w:r>
                    <w:r w:rsidRPr="004230F2">
                      <w:rPr>
                        <w:rFonts w:ascii="Arial" w:hAnsi="Arial" w:cs="Arial"/>
                      </w:rPr>
                      <w:fldChar w:fldCharType="separate"/>
                    </w:r>
                    <w:hyperlink w:anchor="_Toc132235539" w:history="1">
                      <w:r w:rsidR="00F63E13" w:rsidRPr="002F0F5D">
                        <w:rPr>
                          <w:rStyle w:val="Hyperlink"/>
                          <w:rFonts w:ascii="Arial" w:hAnsi="Arial" w:cs="Arial"/>
                          <w:noProof/>
                        </w:rPr>
                        <w:t>Introduction</w:t>
                      </w:r>
                      <w:r w:rsidR="00F63E13">
                        <w:rPr>
                          <w:noProof/>
                          <w:webHidden/>
                        </w:rPr>
                        <w:tab/>
                      </w:r>
                      <w:r w:rsidR="00F63E13">
                        <w:rPr>
                          <w:noProof/>
                          <w:webHidden/>
                        </w:rPr>
                        <w:fldChar w:fldCharType="begin"/>
                      </w:r>
                      <w:r w:rsidR="00F63E13">
                        <w:rPr>
                          <w:noProof/>
                          <w:webHidden/>
                        </w:rPr>
                        <w:instrText xml:space="preserve"> PAGEREF _Toc132235539 \h </w:instrText>
                      </w:r>
                      <w:r w:rsidR="00F63E13">
                        <w:rPr>
                          <w:noProof/>
                          <w:webHidden/>
                        </w:rPr>
                      </w:r>
                      <w:r w:rsidR="00F63E13">
                        <w:rPr>
                          <w:noProof/>
                          <w:webHidden/>
                        </w:rPr>
                        <w:fldChar w:fldCharType="separate"/>
                      </w:r>
                      <w:r w:rsidR="00F63E13">
                        <w:rPr>
                          <w:noProof/>
                          <w:webHidden/>
                        </w:rPr>
                        <w:t>3</w:t>
                      </w:r>
                      <w:r w:rsidR="00F63E13">
                        <w:rPr>
                          <w:noProof/>
                          <w:webHidden/>
                        </w:rPr>
                        <w:fldChar w:fldCharType="end"/>
                      </w:r>
                    </w:hyperlink>
                  </w:p>
                  <w:p w14:paraId="1A0C3108" w14:textId="54E11976" w:rsidR="00F63E13" w:rsidRDefault="00F63E13">
                    <w:pPr>
                      <w:pStyle w:val="TOC3"/>
                      <w:tabs>
                        <w:tab w:val="right" w:leader="dot" w:pos="9926"/>
                      </w:tabs>
                      <w:rPr>
                        <w:b w:val="0"/>
                        <w:noProof/>
                        <w:color w:val="auto"/>
                        <w:sz w:val="22"/>
                        <w:lang w:val="en-GB" w:eastAsia="en-GB"/>
                      </w:rPr>
                    </w:pPr>
                    <w:hyperlink w:anchor="_Toc132235540" w:history="1">
                      <w:r w:rsidRPr="002F0F5D">
                        <w:rPr>
                          <w:rStyle w:val="Hyperlink"/>
                          <w:noProof/>
                        </w:rPr>
                        <w:t>Case study</w:t>
                      </w:r>
                      <w:r>
                        <w:rPr>
                          <w:noProof/>
                          <w:webHidden/>
                        </w:rPr>
                        <w:tab/>
                      </w:r>
                      <w:r>
                        <w:rPr>
                          <w:noProof/>
                          <w:webHidden/>
                        </w:rPr>
                        <w:fldChar w:fldCharType="begin"/>
                      </w:r>
                      <w:r>
                        <w:rPr>
                          <w:noProof/>
                          <w:webHidden/>
                        </w:rPr>
                        <w:instrText xml:space="preserve"> PAGEREF _Toc132235540 \h </w:instrText>
                      </w:r>
                      <w:r>
                        <w:rPr>
                          <w:noProof/>
                          <w:webHidden/>
                        </w:rPr>
                      </w:r>
                      <w:r>
                        <w:rPr>
                          <w:noProof/>
                          <w:webHidden/>
                        </w:rPr>
                        <w:fldChar w:fldCharType="separate"/>
                      </w:r>
                      <w:r>
                        <w:rPr>
                          <w:noProof/>
                          <w:webHidden/>
                        </w:rPr>
                        <w:t>3</w:t>
                      </w:r>
                      <w:r>
                        <w:rPr>
                          <w:noProof/>
                          <w:webHidden/>
                        </w:rPr>
                        <w:fldChar w:fldCharType="end"/>
                      </w:r>
                    </w:hyperlink>
                  </w:p>
                  <w:p w14:paraId="60C1BF12" w14:textId="4C44A627" w:rsidR="00F63E13" w:rsidRDefault="00F63E13">
                    <w:pPr>
                      <w:pStyle w:val="TOC3"/>
                      <w:tabs>
                        <w:tab w:val="right" w:leader="dot" w:pos="9926"/>
                      </w:tabs>
                      <w:rPr>
                        <w:b w:val="0"/>
                        <w:noProof/>
                        <w:color w:val="auto"/>
                        <w:sz w:val="22"/>
                        <w:lang w:val="en-GB" w:eastAsia="en-GB"/>
                      </w:rPr>
                    </w:pPr>
                    <w:hyperlink w:anchor="_Toc132235541" w:history="1">
                      <w:r w:rsidRPr="002F0F5D">
                        <w:rPr>
                          <w:rStyle w:val="Hyperlink"/>
                          <w:rFonts w:cstheme="majorHAnsi"/>
                          <w:noProof/>
                        </w:rPr>
                        <w:t>Findings</w:t>
                      </w:r>
                      <w:r>
                        <w:rPr>
                          <w:noProof/>
                          <w:webHidden/>
                        </w:rPr>
                        <w:tab/>
                      </w:r>
                      <w:r>
                        <w:rPr>
                          <w:noProof/>
                          <w:webHidden/>
                        </w:rPr>
                        <w:fldChar w:fldCharType="begin"/>
                      </w:r>
                      <w:r>
                        <w:rPr>
                          <w:noProof/>
                          <w:webHidden/>
                        </w:rPr>
                        <w:instrText xml:space="preserve"> PAGEREF _Toc132235541 \h </w:instrText>
                      </w:r>
                      <w:r>
                        <w:rPr>
                          <w:noProof/>
                          <w:webHidden/>
                        </w:rPr>
                      </w:r>
                      <w:r>
                        <w:rPr>
                          <w:noProof/>
                          <w:webHidden/>
                        </w:rPr>
                        <w:fldChar w:fldCharType="separate"/>
                      </w:r>
                      <w:r>
                        <w:rPr>
                          <w:noProof/>
                          <w:webHidden/>
                        </w:rPr>
                        <w:t>3</w:t>
                      </w:r>
                      <w:r>
                        <w:rPr>
                          <w:noProof/>
                          <w:webHidden/>
                        </w:rPr>
                        <w:fldChar w:fldCharType="end"/>
                      </w:r>
                    </w:hyperlink>
                  </w:p>
                  <w:p w14:paraId="03CBF41A" w14:textId="1F42FF15" w:rsidR="00F63E13" w:rsidRDefault="00F63E13">
                    <w:pPr>
                      <w:pStyle w:val="TOC3"/>
                      <w:tabs>
                        <w:tab w:val="right" w:leader="dot" w:pos="9926"/>
                      </w:tabs>
                      <w:rPr>
                        <w:b w:val="0"/>
                        <w:noProof/>
                        <w:color w:val="auto"/>
                        <w:sz w:val="22"/>
                        <w:lang w:val="en-GB" w:eastAsia="en-GB"/>
                      </w:rPr>
                    </w:pPr>
                    <w:hyperlink w:anchor="_Toc132235542" w:history="1">
                      <w:r w:rsidRPr="002F0F5D">
                        <w:rPr>
                          <w:rStyle w:val="Hyperlink"/>
                          <w:rFonts w:cstheme="majorHAnsi"/>
                          <w:noProof/>
                        </w:rPr>
                        <w:t>Abnormal physiological conditions</w:t>
                      </w:r>
                      <w:r>
                        <w:rPr>
                          <w:noProof/>
                          <w:webHidden/>
                        </w:rPr>
                        <w:tab/>
                      </w:r>
                      <w:r>
                        <w:rPr>
                          <w:noProof/>
                          <w:webHidden/>
                        </w:rPr>
                        <w:fldChar w:fldCharType="begin"/>
                      </w:r>
                      <w:r>
                        <w:rPr>
                          <w:noProof/>
                          <w:webHidden/>
                        </w:rPr>
                        <w:instrText xml:space="preserve"> PAGEREF _Toc132235542 \h </w:instrText>
                      </w:r>
                      <w:r>
                        <w:rPr>
                          <w:noProof/>
                          <w:webHidden/>
                        </w:rPr>
                      </w:r>
                      <w:r>
                        <w:rPr>
                          <w:noProof/>
                          <w:webHidden/>
                        </w:rPr>
                        <w:fldChar w:fldCharType="separate"/>
                      </w:r>
                      <w:r>
                        <w:rPr>
                          <w:noProof/>
                          <w:webHidden/>
                        </w:rPr>
                        <w:t>3</w:t>
                      </w:r>
                      <w:r>
                        <w:rPr>
                          <w:noProof/>
                          <w:webHidden/>
                        </w:rPr>
                        <w:fldChar w:fldCharType="end"/>
                      </w:r>
                    </w:hyperlink>
                  </w:p>
                  <w:p w14:paraId="426045C3" w14:textId="5B398F67" w:rsidR="00F63E13" w:rsidRDefault="00F63E13">
                    <w:pPr>
                      <w:pStyle w:val="TOC3"/>
                      <w:tabs>
                        <w:tab w:val="right" w:leader="dot" w:pos="9926"/>
                      </w:tabs>
                      <w:rPr>
                        <w:b w:val="0"/>
                        <w:noProof/>
                        <w:color w:val="auto"/>
                        <w:sz w:val="22"/>
                        <w:lang w:val="en-GB" w:eastAsia="en-GB"/>
                      </w:rPr>
                    </w:pPr>
                    <w:hyperlink w:anchor="_Toc132235543" w:history="1">
                      <w:r w:rsidRPr="002F0F5D">
                        <w:rPr>
                          <w:rStyle w:val="Hyperlink"/>
                          <w:noProof/>
                        </w:rPr>
                        <w:t>Normal physiological conditions</w:t>
                      </w:r>
                      <w:r>
                        <w:rPr>
                          <w:noProof/>
                          <w:webHidden/>
                        </w:rPr>
                        <w:tab/>
                      </w:r>
                      <w:r>
                        <w:rPr>
                          <w:noProof/>
                          <w:webHidden/>
                        </w:rPr>
                        <w:fldChar w:fldCharType="begin"/>
                      </w:r>
                      <w:r>
                        <w:rPr>
                          <w:noProof/>
                          <w:webHidden/>
                        </w:rPr>
                        <w:instrText xml:space="preserve"> PAGEREF _Toc132235543 \h </w:instrText>
                      </w:r>
                      <w:r>
                        <w:rPr>
                          <w:noProof/>
                          <w:webHidden/>
                        </w:rPr>
                      </w:r>
                      <w:r>
                        <w:rPr>
                          <w:noProof/>
                          <w:webHidden/>
                        </w:rPr>
                        <w:fldChar w:fldCharType="separate"/>
                      </w:r>
                      <w:r>
                        <w:rPr>
                          <w:noProof/>
                          <w:webHidden/>
                        </w:rPr>
                        <w:t>4</w:t>
                      </w:r>
                      <w:r>
                        <w:rPr>
                          <w:noProof/>
                          <w:webHidden/>
                        </w:rPr>
                        <w:fldChar w:fldCharType="end"/>
                      </w:r>
                    </w:hyperlink>
                  </w:p>
                  <w:p w14:paraId="02612C26" w14:textId="3CECFD05" w:rsidR="00F63E13" w:rsidRDefault="00F63E13">
                    <w:pPr>
                      <w:pStyle w:val="TOC3"/>
                      <w:tabs>
                        <w:tab w:val="right" w:leader="dot" w:pos="9926"/>
                      </w:tabs>
                      <w:rPr>
                        <w:b w:val="0"/>
                        <w:noProof/>
                        <w:color w:val="auto"/>
                        <w:sz w:val="22"/>
                        <w:lang w:val="en-GB" w:eastAsia="en-GB"/>
                      </w:rPr>
                    </w:pPr>
                    <w:hyperlink w:anchor="_Toc132235544" w:history="1">
                      <w:r w:rsidRPr="002F0F5D">
                        <w:rPr>
                          <w:rStyle w:val="Hyperlink"/>
                          <w:noProof/>
                        </w:rPr>
                        <w:t>Implications on health</w:t>
                      </w:r>
                      <w:r>
                        <w:rPr>
                          <w:noProof/>
                          <w:webHidden/>
                        </w:rPr>
                        <w:tab/>
                      </w:r>
                      <w:r>
                        <w:rPr>
                          <w:noProof/>
                          <w:webHidden/>
                        </w:rPr>
                        <w:fldChar w:fldCharType="begin"/>
                      </w:r>
                      <w:r>
                        <w:rPr>
                          <w:noProof/>
                          <w:webHidden/>
                        </w:rPr>
                        <w:instrText xml:space="preserve"> PAGEREF _Toc132235544 \h </w:instrText>
                      </w:r>
                      <w:r>
                        <w:rPr>
                          <w:noProof/>
                          <w:webHidden/>
                        </w:rPr>
                      </w:r>
                      <w:r>
                        <w:rPr>
                          <w:noProof/>
                          <w:webHidden/>
                        </w:rPr>
                        <w:fldChar w:fldCharType="separate"/>
                      </w:r>
                      <w:r>
                        <w:rPr>
                          <w:noProof/>
                          <w:webHidden/>
                        </w:rPr>
                        <w:t>4</w:t>
                      </w:r>
                      <w:r>
                        <w:rPr>
                          <w:noProof/>
                          <w:webHidden/>
                        </w:rPr>
                        <w:fldChar w:fldCharType="end"/>
                      </w:r>
                    </w:hyperlink>
                  </w:p>
                  <w:p w14:paraId="64E76D44" w14:textId="4A521F2E" w:rsidR="00F63E13" w:rsidRDefault="00F63E13">
                    <w:pPr>
                      <w:pStyle w:val="TOC3"/>
                      <w:tabs>
                        <w:tab w:val="right" w:leader="dot" w:pos="9926"/>
                      </w:tabs>
                      <w:rPr>
                        <w:b w:val="0"/>
                        <w:noProof/>
                        <w:color w:val="auto"/>
                        <w:sz w:val="22"/>
                        <w:lang w:val="en-GB" w:eastAsia="en-GB"/>
                      </w:rPr>
                    </w:pPr>
                    <w:hyperlink w:anchor="_Toc132235545" w:history="1">
                      <w:r w:rsidRPr="002F0F5D">
                        <w:rPr>
                          <w:rStyle w:val="Hyperlink"/>
                          <w:noProof/>
                        </w:rPr>
                        <w:t>Practical recommendations</w:t>
                      </w:r>
                      <w:r>
                        <w:rPr>
                          <w:noProof/>
                          <w:webHidden/>
                        </w:rPr>
                        <w:tab/>
                      </w:r>
                      <w:r>
                        <w:rPr>
                          <w:noProof/>
                          <w:webHidden/>
                        </w:rPr>
                        <w:fldChar w:fldCharType="begin"/>
                      </w:r>
                      <w:r>
                        <w:rPr>
                          <w:noProof/>
                          <w:webHidden/>
                        </w:rPr>
                        <w:instrText xml:space="preserve"> PAGEREF _Toc132235545 \h </w:instrText>
                      </w:r>
                      <w:r>
                        <w:rPr>
                          <w:noProof/>
                          <w:webHidden/>
                        </w:rPr>
                      </w:r>
                      <w:r>
                        <w:rPr>
                          <w:noProof/>
                          <w:webHidden/>
                        </w:rPr>
                        <w:fldChar w:fldCharType="separate"/>
                      </w:r>
                      <w:r>
                        <w:rPr>
                          <w:noProof/>
                          <w:webHidden/>
                        </w:rPr>
                        <w:t>5</w:t>
                      </w:r>
                      <w:r>
                        <w:rPr>
                          <w:noProof/>
                          <w:webHidden/>
                        </w:rPr>
                        <w:fldChar w:fldCharType="end"/>
                      </w:r>
                    </w:hyperlink>
                  </w:p>
                  <w:p w14:paraId="1D57C424" w14:textId="07368EDF" w:rsidR="00F63E13" w:rsidRDefault="00F63E13">
                    <w:pPr>
                      <w:pStyle w:val="TOC3"/>
                      <w:tabs>
                        <w:tab w:val="right" w:leader="dot" w:pos="9926"/>
                      </w:tabs>
                      <w:rPr>
                        <w:b w:val="0"/>
                        <w:noProof/>
                        <w:color w:val="auto"/>
                        <w:sz w:val="22"/>
                        <w:lang w:val="en-GB" w:eastAsia="en-GB"/>
                      </w:rPr>
                    </w:pPr>
                    <w:hyperlink w:anchor="_Toc132235546" w:history="1">
                      <w:r w:rsidRPr="002F0F5D">
                        <w:rPr>
                          <w:rStyle w:val="Hyperlink"/>
                          <w:noProof/>
                        </w:rPr>
                        <w:t>Care plan</w:t>
                      </w:r>
                      <w:r>
                        <w:rPr>
                          <w:noProof/>
                          <w:webHidden/>
                        </w:rPr>
                        <w:tab/>
                      </w:r>
                      <w:r>
                        <w:rPr>
                          <w:noProof/>
                          <w:webHidden/>
                        </w:rPr>
                        <w:fldChar w:fldCharType="begin"/>
                      </w:r>
                      <w:r>
                        <w:rPr>
                          <w:noProof/>
                          <w:webHidden/>
                        </w:rPr>
                        <w:instrText xml:space="preserve"> PAGEREF _Toc132235546 \h </w:instrText>
                      </w:r>
                      <w:r>
                        <w:rPr>
                          <w:noProof/>
                          <w:webHidden/>
                        </w:rPr>
                      </w:r>
                      <w:r>
                        <w:rPr>
                          <w:noProof/>
                          <w:webHidden/>
                        </w:rPr>
                        <w:fldChar w:fldCharType="separate"/>
                      </w:r>
                      <w:r>
                        <w:rPr>
                          <w:noProof/>
                          <w:webHidden/>
                        </w:rPr>
                        <w:t>5</w:t>
                      </w:r>
                      <w:r>
                        <w:rPr>
                          <w:noProof/>
                          <w:webHidden/>
                        </w:rPr>
                        <w:fldChar w:fldCharType="end"/>
                      </w:r>
                    </w:hyperlink>
                  </w:p>
                  <w:p w14:paraId="4B0C5BEA" w14:textId="5E4FBA94" w:rsidR="00F63E13" w:rsidRDefault="00F63E13">
                    <w:pPr>
                      <w:pStyle w:val="TOC3"/>
                      <w:tabs>
                        <w:tab w:val="right" w:leader="dot" w:pos="9926"/>
                      </w:tabs>
                      <w:rPr>
                        <w:b w:val="0"/>
                        <w:noProof/>
                        <w:color w:val="auto"/>
                        <w:sz w:val="22"/>
                        <w:lang w:val="en-GB" w:eastAsia="en-GB"/>
                      </w:rPr>
                    </w:pPr>
                    <w:hyperlink w:anchor="_Toc132235547" w:history="1">
                      <w:r w:rsidRPr="002F0F5D">
                        <w:rPr>
                          <w:rStyle w:val="Hyperlink"/>
                          <w:noProof/>
                        </w:rPr>
                        <w:t>Conclusion</w:t>
                      </w:r>
                      <w:r>
                        <w:rPr>
                          <w:noProof/>
                          <w:webHidden/>
                        </w:rPr>
                        <w:tab/>
                      </w:r>
                      <w:r>
                        <w:rPr>
                          <w:noProof/>
                          <w:webHidden/>
                        </w:rPr>
                        <w:fldChar w:fldCharType="begin"/>
                      </w:r>
                      <w:r>
                        <w:rPr>
                          <w:noProof/>
                          <w:webHidden/>
                        </w:rPr>
                        <w:instrText xml:space="preserve"> PAGEREF _Toc132235547 \h </w:instrText>
                      </w:r>
                      <w:r>
                        <w:rPr>
                          <w:noProof/>
                          <w:webHidden/>
                        </w:rPr>
                      </w:r>
                      <w:r>
                        <w:rPr>
                          <w:noProof/>
                          <w:webHidden/>
                        </w:rPr>
                        <w:fldChar w:fldCharType="separate"/>
                      </w:r>
                      <w:r>
                        <w:rPr>
                          <w:noProof/>
                          <w:webHidden/>
                        </w:rPr>
                        <w:t>6</w:t>
                      </w:r>
                      <w:r>
                        <w:rPr>
                          <w:noProof/>
                          <w:webHidden/>
                        </w:rPr>
                        <w:fldChar w:fldCharType="end"/>
                      </w:r>
                    </w:hyperlink>
                  </w:p>
                  <w:p w14:paraId="342EFABF" w14:textId="31242A58" w:rsidR="00F63E13" w:rsidRDefault="00F63E13">
                    <w:pPr>
                      <w:pStyle w:val="TOC3"/>
                      <w:tabs>
                        <w:tab w:val="right" w:leader="dot" w:pos="9926"/>
                      </w:tabs>
                      <w:rPr>
                        <w:b w:val="0"/>
                        <w:noProof/>
                        <w:color w:val="auto"/>
                        <w:sz w:val="22"/>
                        <w:lang w:val="en-GB" w:eastAsia="en-GB"/>
                      </w:rPr>
                    </w:pPr>
                    <w:hyperlink w:anchor="_Toc132235548" w:history="1">
                      <w:r w:rsidRPr="002F0F5D">
                        <w:rPr>
                          <w:rStyle w:val="Hyperlink"/>
                          <w:noProof/>
                        </w:rPr>
                        <w:t>References</w:t>
                      </w:r>
                      <w:r>
                        <w:rPr>
                          <w:noProof/>
                          <w:webHidden/>
                        </w:rPr>
                        <w:tab/>
                      </w:r>
                      <w:r>
                        <w:rPr>
                          <w:noProof/>
                          <w:webHidden/>
                        </w:rPr>
                        <w:fldChar w:fldCharType="begin"/>
                      </w:r>
                      <w:r>
                        <w:rPr>
                          <w:noProof/>
                          <w:webHidden/>
                        </w:rPr>
                        <w:instrText xml:space="preserve"> PAGEREF _Toc132235548 \h </w:instrText>
                      </w:r>
                      <w:r>
                        <w:rPr>
                          <w:noProof/>
                          <w:webHidden/>
                        </w:rPr>
                      </w:r>
                      <w:r>
                        <w:rPr>
                          <w:noProof/>
                          <w:webHidden/>
                        </w:rPr>
                        <w:fldChar w:fldCharType="separate"/>
                      </w:r>
                      <w:r>
                        <w:rPr>
                          <w:noProof/>
                          <w:webHidden/>
                        </w:rPr>
                        <w:t>8</w:t>
                      </w:r>
                      <w:r>
                        <w:rPr>
                          <w:noProof/>
                          <w:webHidden/>
                        </w:rPr>
                        <w:fldChar w:fldCharType="end"/>
                      </w:r>
                    </w:hyperlink>
                  </w:p>
                  <w:p w14:paraId="0CEED791" w14:textId="095649F5" w:rsidR="007407F3" w:rsidRPr="004230F2" w:rsidRDefault="00000000">
                    <w:pPr>
                      <w:rPr>
                        <w:rFonts w:ascii="Arial" w:hAnsi="Arial" w:cs="Arial"/>
                      </w:rPr>
                    </w:pPr>
                    <w:r w:rsidRPr="004230F2">
                      <w:rPr>
                        <w:rFonts w:ascii="Arial" w:hAnsi="Arial" w:cs="Arial"/>
                        <w:b w:val="0"/>
                        <w:bCs/>
                        <w:noProof/>
                      </w:rPr>
                      <w:fldChar w:fldCharType="end"/>
                    </w:r>
                  </w:p>
                </w:sdtContent>
              </w:sdt>
              <w:p w14:paraId="5922EA25" w14:textId="276499C7" w:rsidR="00D077E9" w:rsidRPr="004230F2" w:rsidRDefault="00D077E9" w:rsidP="00DF027C">
                <w:pPr>
                  <w:pStyle w:val="Heading2"/>
                  <w:rPr>
                    <w:rFonts w:ascii="Arial" w:hAnsi="Arial" w:cs="Arial"/>
                  </w:rPr>
                </w:pPr>
              </w:p>
              <w:p w14:paraId="596C4088" w14:textId="28F4880F" w:rsidR="007407F3" w:rsidRPr="004230F2" w:rsidRDefault="007407F3" w:rsidP="007407F3">
                <w:pPr>
                  <w:rPr>
                    <w:rFonts w:ascii="Arial" w:hAnsi="Arial" w:cs="Arial"/>
                  </w:rPr>
                </w:pPr>
              </w:p>
              <w:p w14:paraId="48147B72" w14:textId="37BDEE7A" w:rsidR="007407F3" w:rsidRPr="004230F2" w:rsidRDefault="007407F3" w:rsidP="007407F3">
                <w:pPr>
                  <w:rPr>
                    <w:rFonts w:ascii="Arial" w:hAnsi="Arial" w:cs="Arial"/>
                  </w:rPr>
                </w:pPr>
              </w:p>
              <w:p w14:paraId="0C727FBD" w14:textId="65B78A41" w:rsidR="007407F3" w:rsidRPr="004230F2" w:rsidRDefault="007407F3" w:rsidP="007407F3">
                <w:pPr>
                  <w:rPr>
                    <w:rFonts w:ascii="Arial" w:hAnsi="Arial" w:cs="Arial"/>
                  </w:rPr>
                </w:pPr>
              </w:p>
              <w:p w14:paraId="4D3FCB82" w14:textId="55734A97" w:rsidR="007407F3" w:rsidRPr="004230F2" w:rsidRDefault="007407F3" w:rsidP="007407F3">
                <w:pPr>
                  <w:rPr>
                    <w:rFonts w:ascii="Arial" w:hAnsi="Arial" w:cs="Arial"/>
                  </w:rPr>
                </w:pPr>
              </w:p>
              <w:p w14:paraId="43017306" w14:textId="067FA180" w:rsidR="007407F3" w:rsidRPr="004230F2" w:rsidRDefault="007407F3" w:rsidP="007407F3">
                <w:pPr>
                  <w:rPr>
                    <w:rFonts w:ascii="Arial" w:hAnsi="Arial" w:cs="Arial"/>
                  </w:rPr>
                </w:pPr>
              </w:p>
              <w:p w14:paraId="69636EDC" w14:textId="17D52DEB" w:rsidR="007407F3" w:rsidRPr="004230F2" w:rsidRDefault="007407F3" w:rsidP="007407F3">
                <w:pPr>
                  <w:rPr>
                    <w:rFonts w:ascii="Arial" w:hAnsi="Arial" w:cs="Arial"/>
                  </w:rPr>
                </w:pPr>
              </w:p>
              <w:p w14:paraId="684F54EE" w14:textId="65D6B7AC" w:rsidR="007407F3" w:rsidRPr="004230F2" w:rsidRDefault="007407F3" w:rsidP="007407F3">
                <w:pPr>
                  <w:rPr>
                    <w:rFonts w:ascii="Arial" w:hAnsi="Arial" w:cs="Arial"/>
                  </w:rPr>
                </w:pPr>
              </w:p>
              <w:p w14:paraId="795131CC" w14:textId="50B132F5" w:rsidR="007407F3" w:rsidRPr="004230F2" w:rsidRDefault="007407F3" w:rsidP="007407F3">
                <w:pPr>
                  <w:rPr>
                    <w:rFonts w:ascii="Arial" w:hAnsi="Arial" w:cs="Arial"/>
                  </w:rPr>
                </w:pPr>
              </w:p>
              <w:p w14:paraId="38FCC748" w14:textId="6841DA29" w:rsidR="007407F3" w:rsidRPr="004230F2" w:rsidRDefault="007407F3" w:rsidP="007407F3">
                <w:pPr>
                  <w:rPr>
                    <w:rFonts w:ascii="Arial" w:hAnsi="Arial" w:cs="Arial"/>
                  </w:rPr>
                </w:pPr>
              </w:p>
              <w:p w14:paraId="415B3B26" w14:textId="15F81525" w:rsidR="007407F3" w:rsidRPr="004230F2" w:rsidRDefault="007407F3" w:rsidP="007407F3">
                <w:pPr>
                  <w:rPr>
                    <w:rFonts w:ascii="Arial" w:hAnsi="Arial" w:cs="Arial"/>
                  </w:rPr>
                </w:pPr>
              </w:p>
              <w:p w14:paraId="694FE78F" w14:textId="2455F6D7" w:rsidR="007407F3" w:rsidRPr="004230F2" w:rsidRDefault="007407F3" w:rsidP="007407F3">
                <w:pPr>
                  <w:rPr>
                    <w:rFonts w:ascii="Arial" w:hAnsi="Arial" w:cs="Arial"/>
                  </w:rPr>
                </w:pPr>
              </w:p>
              <w:p w14:paraId="10EB6EC0" w14:textId="7243B3C8" w:rsidR="007407F3" w:rsidRPr="004230F2" w:rsidRDefault="007407F3" w:rsidP="007407F3">
                <w:pPr>
                  <w:rPr>
                    <w:rFonts w:ascii="Arial" w:hAnsi="Arial" w:cs="Arial"/>
                  </w:rPr>
                </w:pPr>
              </w:p>
              <w:p w14:paraId="2A54FB5D" w14:textId="1B464739" w:rsidR="007407F3" w:rsidRPr="004230F2" w:rsidRDefault="007407F3" w:rsidP="007407F3">
                <w:pPr>
                  <w:rPr>
                    <w:rFonts w:ascii="Arial" w:hAnsi="Arial" w:cs="Arial"/>
                  </w:rPr>
                </w:pPr>
              </w:p>
              <w:p w14:paraId="72271ED6" w14:textId="6691E8F1" w:rsidR="007407F3" w:rsidRPr="004230F2" w:rsidRDefault="007407F3" w:rsidP="007407F3">
                <w:pPr>
                  <w:rPr>
                    <w:rFonts w:ascii="Arial" w:hAnsi="Arial" w:cs="Arial"/>
                  </w:rPr>
                </w:pPr>
              </w:p>
              <w:p w14:paraId="06A25EB7" w14:textId="3C679677" w:rsidR="007407F3" w:rsidRPr="004230F2" w:rsidRDefault="007407F3" w:rsidP="007407F3">
                <w:pPr>
                  <w:rPr>
                    <w:rFonts w:ascii="Arial" w:hAnsi="Arial" w:cs="Arial"/>
                  </w:rPr>
                </w:pPr>
              </w:p>
              <w:p w14:paraId="6D0439CE" w14:textId="589942CF" w:rsidR="007407F3" w:rsidRPr="004230F2" w:rsidRDefault="007407F3" w:rsidP="007407F3">
                <w:pPr>
                  <w:rPr>
                    <w:rFonts w:ascii="Arial" w:hAnsi="Arial" w:cs="Arial"/>
                  </w:rPr>
                </w:pPr>
              </w:p>
              <w:p w14:paraId="0E348C39" w14:textId="77777777" w:rsidR="004230F2" w:rsidRPr="004230F2" w:rsidRDefault="004230F2" w:rsidP="007407F3">
                <w:pPr>
                  <w:rPr>
                    <w:rFonts w:ascii="Arial" w:hAnsi="Arial" w:cs="Arial"/>
                  </w:rPr>
                </w:pPr>
              </w:p>
              <w:p w14:paraId="1554312B" w14:textId="57E4B17E" w:rsidR="007407F3" w:rsidRPr="004230F2" w:rsidRDefault="007407F3" w:rsidP="00885574">
                <w:pPr>
                  <w:pStyle w:val="Heading3"/>
                  <w:rPr>
                    <w:rFonts w:ascii="Arial" w:hAnsi="Arial" w:cs="Arial"/>
                  </w:rPr>
                </w:pPr>
                <w:bookmarkStart w:id="0" w:name="_Toc132235539"/>
                <w:r w:rsidRPr="004230F2">
                  <w:rPr>
                    <w:rFonts w:ascii="Arial" w:hAnsi="Arial" w:cs="Arial"/>
                  </w:rPr>
                  <w:lastRenderedPageBreak/>
                  <w:t>Introduction</w:t>
                </w:r>
                <w:bookmarkEnd w:id="0"/>
                <w:r w:rsidRPr="004230F2">
                  <w:rPr>
                    <w:rFonts w:ascii="Arial" w:hAnsi="Arial" w:cs="Arial"/>
                  </w:rPr>
                  <w:t xml:space="preserve"> </w:t>
                </w:r>
              </w:p>
              <w:p w14:paraId="7AF236DB" w14:textId="3B72B259" w:rsidR="004D4251" w:rsidRPr="00CA2663" w:rsidRDefault="00C17389" w:rsidP="007407F3">
                <w:pPr>
                  <w:pStyle w:val="Content"/>
                  <w:rPr>
                    <w:rFonts w:ascii="Arial" w:hAnsi="Arial" w:cs="Arial"/>
                    <w:color w:val="auto"/>
                    <w:sz w:val="22"/>
                  </w:rPr>
                </w:pPr>
                <w:r w:rsidRPr="00CA2663">
                  <w:rPr>
                    <w:rFonts w:ascii="Arial" w:hAnsi="Arial" w:cs="Arial"/>
                    <w:color w:val="auto"/>
                    <w:sz w:val="22"/>
                  </w:rPr>
                  <w:t xml:space="preserve">This health assessment is </w:t>
                </w:r>
                <w:r w:rsidR="0031768A" w:rsidRPr="00CA2663">
                  <w:rPr>
                    <w:rFonts w:ascii="Arial" w:hAnsi="Arial" w:cs="Arial"/>
                    <w:color w:val="auto"/>
                    <w:sz w:val="22"/>
                  </w:rPr>
                  <w:t xml:space="preserve">based on the </w:t>
                </w:r>
                <w:r w:rsidR="001A1080" w:rsidRPr="00CA2663">
                  <w:rPr>
                    <w:rFonts w:ascii="Arial" w:hAnsi="Arial" w:cs="Arial"/>
                    <w:color w:val="auto"/>
                    <w:sz w:val="22"/>
                  </w:rPr>
                  <w:t>individual’s</w:t>
                </w:r>
                <w:r w:rsidR="0031768A" w:rsidRPr="00CA2663">
                  <w:rPr>
                    <w:rFonts w:ascii="Arial" w:hAnsi="Arial" w:cs="Arial"/>
                    <w:color w:val="auto"/>
                    <w:sz w:val="22"/>
                  </w:rPr>
                  <w:t xml:space="preserve"> </w:t>
                </w:r>
                <w:r w:rsidR="004230F2" w:rsidRPr="00CA2663">
                  <w:rPr>
                    <w:rFonts w:ascii="Arial" w:hAnsi="Arial" w:cs="Arial"/>
                    <w:color w:val="auto"/>
                    <w:sz w:val="22"/>
                  </w:rPr>
                  <w:t xml:space="preserve">deteriorating health issues </w:t>
                </w:r>
                <w:r w:rsidR="00740B83" w:rsidRPr="00CA2663">
                  <w:rPr>
                    <w:rFonts w:ascii="Arial" w:hAnsi="Arial" w:cs="Arial"/>
                    <w:color w:val="auto"/>
                    <w:sz w:val="22"/>
                  </w:rPr>
                  <w:t xml:space="preserve">as he </w:t>
                </w:r>
                <w:r w:rsidR="003461FF" w:rsidRPr="00CA2663">
                  <w:rPr>
                    <w:rFonts w:ascii="Arial" w:hAnsi="Arial" w:cs="Arial"/>
                    <w:color w:val="auto"/>
                    <w:sz w:val="22"/>
                  </w:rPr>
                  <w:t xml:space="preserve">was complaining of </w:t>
                </w:r>
                <w:r w:rsidR="00500084" w:rsidRPr="00CA2663">
                  <w:rPr>
                    <w:rFonts w:ascii="Arial" w:hAnsi="Arial" w:cs="Arial"/>
                    <w:color w:val="auto"/>
                    <w:sz w:val="22"/>
                  </w:rPr>
                  <w:t>nausea</w:t>
                </w:r>
                <w:r w:rsidR="001B39DF" w:rsidRPr="00CA2663">
                  <w:rPr>
                    <w:rFonts w:ascii="Arial" w:hAnsi="Arial" w:cs="Arial"/>
                    <w:color w:val="auto"/>
                    <w:sz w:val="22"/>
                  </w:rPr>
                  <w:t xml:space="preserve">, </w:t>
                </w:r>
                <w:r w:rsidR="0033297E" w:rsidRPr="00CA2663">
                  <w:rPr>
                    <w:rFonts w:ascii="Arial" w:hAnsi="Arial" w:cs="Arial"/>
                    <w:color w:val="auto"/>
                    <w:sz w:val="22"/>
                  </w:rPr>
                  <w:t xml:space="preserve">breathlessness, </w:t>
                </w:r>
                <w:r w:rsidR="001B39DF" w:rsidRPr="00CA2663">
                  <w:rPr>
                    <w:rFonts w:ascii="Arial" w:hAnsi="Arial" w:cs="Arial"/>
                    <w:color w:val="auto"/>
                    <w:sz w:val="22"/>
                  </w:rPr>
                  <w:t>fatigue and generally not feeling well</w:t>
                </w:r>
                <w:r w:rsidR="00B74FC4" w:rsidRPr="00CA2663">
                  <w:rPr>
                    <w:rFonts w:ascii="Arial" w:hAnsi="Arial" w:cs="Arial"/>
                    <w:color w:val="auto"/>
                    <w:sz w:val="22"/>
                  </w:rPr>
                  <w:t xml:space="preserve">. </w:t>
                </w:r>
                <w:r w:rsidR="001A1080" w:rsidRPr="00CA2663">
                  <w:rPr>
                    <w:rFonts w:ascii="Arial" w:hAnsi="Arial" w:cs="Arial"/>
                    <w:color w:val="auto"/>
                    <w:sz w:val="22"/>
                  </w:rPr>
                  <w:t>Therefore,</w:t>
                </w:r>
                <w:r w:rsidR="00B74FC4" w:rsidRPr="00CA2663">
                  <w:rPr>
                    <w:rFonts w:ascii="Arial" w:hAnsi="Arial" w:cs="Arial"/>
                    <w:color w:val="auto"/>
                    <w:sz w:val="22"/>
                  </w:rPr>
                  <w:t xml:space="preserve"> a report has been made to </w:t>
                </w:r>
                <w:r w:rsidR="00726D91" w:rsidRPr="00CA2663">
                  <w:rPr>
                    <w:rFonts w:ascii="Arial" w:hAnsi="Arial" w:cs="Arial"/>
                    <w:color w:val="auto"/>
                    <w:sz w:val="22"/>
                  </w:rPr>
                  <w:t>investigate</w:t>
                </w:r>
                <w:r w:rsidR="00B74FC4" w:rsidRPr="00CA2663">
                  <w:rPr>
                    <w:rFonts w:ascii="Arial" w:hAnsi="Arial" w:cs="Arial"/>
                    <w:color w:val="auto"/>
                    <w:sz w:val="22"/>
                  </w:rPr>
                  <w:t xml:space="preserve"> why these problems have </w:t>
                </w:r>
                <w:r w:rsidR="003808D8" w:rsidRPr="00CA2663">
                  <w:rPr>
                    <w:rFonts w:ascii="Arial" w:hAnsi="Arial" w:cs="Arial"/>
                    <w:color w:val="auto"/>
                    <w:sz w:val="22"/>
                  </w:rPr>
                  <w:t xml:space="preserve">occurred, what can be done to prevent them happening again and </w:t>
                </w:r>
                <w:r w:rsidR="001A1080" w:rsidRPr="00CA2663">
                  <w:rPr>
                    <w:rFonts w:ascii="Arial" w:hAnsi="Arial" w:cs="Arial"/>
                    <w:color w:val="auto"/>
                    <w:sz w:val="22"/>
                  </w:rPr>
                  <w:t>how to remain healthy going forward.</w:t>
                </w:r>
                <w:r w:rsidR="003D3C12" w:rsidRPr="00CA2663">
                  <w:rPr>
                    <w:rFonts w:ascii="Arial" w:hAnsi="Arial" w:cs="Arial"/>
                    <w:color w:val="auto"/>
                    <w:sz w:val="22"/>
                  </w:rPr>
                  <w:t xml:space="preserve"> </w:t>
                </w:r>
              </w:p>
              <w:p w14:paraId="3CE2B4CC" w14:textId="33EA5D5C" w:rsidR="002E3E1E" w:rsidRPr="00CA2663" w:rsidRDefault="002E3E1E" w:rsidP="002E3E1E">
                <w:pPr>
                  <w:rPr>
                    <w:rFonts w:ascii="Arial" w:hAnsi="Arial" w:cs="Arial"/>
                    <w:color w:val="auto"/>
                    <w:sz w:val="22"/>
                  </w:rPr>
                </w:pPr>
                <w:r w:rsidRPr="00CA2663">
                  <w:rPr>
                    <w:rFonts w:ascii="Arial" w:hAnsi="Arial" w:cs="Arial"/>
                    <w:b w:val="0"/>
                    <w:color w:val="auto"/>
                    <w:sz w:val="22"/>
                  </w:rPr>
                  <w:t>Using medical and non-invasive testing, a health assessment is a preventative health check that provides an overview of one's present health and well-being.</w:t>
                </w:r>
                <w:r w:rsidR="003904A0" w:rsidRPr="00CA2663">
                  <w:rPr>
                    <w:rFonts w:ascii="Arial" w:hAnsi="Arial" w:cs="Arial"/>
                    <w:b w:val="0"/>
                    <w:color w:val="auto"/>
                    <w:sz w:val="22"/>
                  </w:rPr>
                  <w:t xml:space="preserve"> </w:t>
                </w:r>
                <w:r w:rsidR="007842E1" w:rsidRPr="00CA2663">
                  <w:rPr>
                    <w:rFonts w:ascii="Arial" w:hAnsi="Arial" w:cs="Arial"/>
                    <w:b w:val="0"/>
                    <w:bCs/>
                    <w:color w:val="auto"/>
                    <w:sz w:val="22"/>
                  </w:rPr>
                  <w:t>(Health, 2019)</w:t>
                </w:r>
              </w:p>
              <w:p w14:paraId="2A47D4F2" w14:textId="77777777" w:rsidR="006C5441" w:rsidRPr="00CA2663" w:rsidRDefault="006C5441" w:rsidP="002E3E1E">
                <w:pPr>
                  <w:rPr>
                    <w:rFonts w:ascii="Arial" w:hAnsi="Arial" w:cs="Arial"/>
                    <w:b w:val="0"/>
                    <w:color w:val="auto"/>
                    <w:sz w:val="22"/>
                  </w:rPr>
                </w:pPr>
              </w:p>
              <w:p w14:paraId="671318DE" w14:textId="61F106C9" w:rsidR="00584BEE" w:rsidRPr="00CA2663" w:rsidRDefault="003D3C12" w:rsidP="007407F3">
                <w:pPr>
                  <w:pStyle w:val="Content"/>
                  <w:rPr>
                    <w:rFonts w:ascii="Arial" w:hAnsi="Arial" w:cs="Arial"/>
                    <w:color w:val="auto"/>
                    <w:sz w:val="22"/>
                  </w:rPr>
                </w:pPr>
                <w:r w:rsidRPr="00CA2663">
                  <w:rPr>
                    <w:rFonts w:ascii="Arial" w:hAnsi="Arial" w:cs="Arial"/>
                    <w:color w:val="auto"/>
                    <w:sz w:val="22"/>
                  </w:rPr>
                  <w:t>The purpose of this report is to</w:t>
                </w:r>
                <w:r w:rsidR="006A5463" w:rsidRPr="00CA2663">
                  <w:rPr>
                    <w:rFonts w:ascii="Arial" w:hAnsi="Arial" w:cs="Arial"/>
                    <w:color w:val="auto"/>
                    <w:sz w:val="22"/>
                  </w:rPr>
                  <w:t xml:space="preserve"> get a</w:t>
                </w:r>
                <w:r w:rsidR="001E5EE2" w:rsidRPr="00CA2663">
                  <w:rPr>
                    <w:rFonts w:ascii="Arial" w:hAnsi="Arial" w:cs="Arial"/>
                    <w:color w:val="auto"/>
                    <w:sz w:val="22"/>
                  </w:rPr>
                  <w:t xml:space="preserve"> general idea of the </w:t>
                </w:r>
                <w:r w:rsidR="00726D91" w:rsidRPr="00CA2663">
                  <w:rPr>
                    <w:rFonts w:ascii="Arial" w:hAnsi="Arial" w:cs="Arial"/>
                    <w:color w:val="auto"/>
                    <w:sz w:val="22"/>
                  </w:rPr>
                  <w:t>individual’s</w:t>
                </w:r>
                <w:r w:rsidR="001E5EE2" w:rsidRPr="00CA2663">
                  <w:rPr>
                    <w:rFonts w:ascii="Arial" w:hAnsi="Arial" w:cs="Arial"/>
                    <w:color w:val="auto"/>
                    <w:sz w:val="22"/>
                  </w:rPr>
                  <w:t xml:space="preserve"> current </w:t>
                </w:r>
                <w:r w:rsidR="003465A3" w:rsidRPr="00CA2663">
                  <w:rPr>
                    <w:rFonts w:ascii="Arial" w:hAnsi="Arial" w:cs="Arial"/>
                    <w:color w:val="auto"/>
                    <w:sz w:val="22"/>
                  </w:rPr>
                  <w:t xml:space="preserve">state of wellbeing. </w:t>
                </w:r>
                <w:r w:rsidR="00A017E8" w:rsidRPr="00CA2663">
                  <w:rPr>
                    <w:rFonts w:ascii="Arial" w:hAnsi="Arial" w:cs="Arial"/>
                    <w:color w:val="auto"/>
                    <w:sz w:val="22"/>
                  </w:rPr>
                  <w:t xml:space="preserve">Based on the results of this health assessment </w:t>
                </w:r>
                <w:r w:rsidR="00584BEE" w:rsidRPr="00CA2663">
                  <w:rPr>
                    <w:rFonts w:ascii="Arial" w:hAnsi="Arial" w:cs="Arial"/>
                    <w:color w:val="auto"/>
                    <w:sz w:val="22"/>
                  </w:rPr>
                  <w:t>the objectives of this report are</w:t>
                </w:r>
              </w:p>
              <w:p w14:paraId="7486755F" w14:textId="1E2150CC" w:rsidR="00BF1450" w:rsidRPr="00CA2663" w:rsidRDefault="008C6666" w:rsidP="00BF1450">
                <w:pPr>
                  <w:pStyle w:val="Content"/>
                  <w:numPr>
                    <w:ilvl w:val="0"/>
                    <w:numId w:val="4"/>
                  </w:numPr>
                  <w:rPr>
                    <w:rFonts w:ascii="Arial" w:hAnsi="Arial" w:cs="Arial"/>
                    <w:color w:val="auto"/>
                    <w:sz w:val="22"/>
                  </w:rPr>
                </w:pPr>
                <w:r w:rsidRPr="00CA2663">
                  <w:rPr>
                    <w:rFonts w:ascii="Arial" w:hAnsi="Arial" w:cs="Arial"/>
                    <w:color w:val="auto"/>
                    <w:sz w:val="22"/>
                  </w:rPr>
                  <w:t>I</w:t>
                </w:r>
                <w:r w:rsidR="00BF1450" w:rsidRPr="00CA2663">
                  <w:rPr>
                    <w:rFonts w:ascii="Arial" w:hAnsi="Arial" w:cs="Arial"/>
                    <w:color w:val="auto"/>
                    <w:sz w:val="22"/>
                  </w:rPr>
                  <w:t>dentify</w:t>
                </w:r>
                <w:r w:rsidRPr="00CA2663">
                  <w:rPr>
                    <w:rFonts w:ascii="Arial" w:hAnsi="Arial" w:cs="Arial"/>
                    <w:color w:val="auto"/>
                    <w:sz w:val="22"/>
                  </w:rPr>
                  <w:t xml:space="preserve"> the wellbeing status of said individual.</w:t>
                </w:r>
              </w:p>
              <w:p w14:paraId="5081E74B" w14:textId="458AB394" w:rsidR="008C6666" w:rsidRPr="00CA2663" w:rsidRDefault="003445DB" w:rsidP="00BF1450">
                <w:pPr>
                  <w:pStyle w:val="Content"/>
                  <w:numPr>
                    <w:ilvl w:val="0"/>
                    <w:numId w:val="4"/>
                  </w:numPr>
                  <w:rPr>
                    <w:rFonts w:ascii="Arial" w:hAnsi="Arial" w:cs="Arial"/>
                    <w:color w:val="auto"/>
                    <w:sz w:val="22"/>
                  </w:rPr>
                </w:pPr>
                <w:r w:rsidRPr="00CA2663">
                  <w:rPr>
                    <w:rFonts w:ascii="Arial" w:hAnsi="Arial" w:cs="Arial"/>
                    <w:color w:val="auto"/>
                    <w:sz w:val="22"/>
                  </w:rPr>
                  <w:t>Identify the problem</w:t>
                </w:r>
                <w:r w:rsidR="007C1AE5" w:rsidRPr="00CA2663">
                  <w:rPr>
                    <w:rFonts w:ascii="Arial" w:hAnsi="Arial" w:cs="Arial"/>
                    <w:color w:val="auto"/>
                    <w:sz w:val="22"/>
                  </w:rPr>
                  <w:t xml:space="preserve"> based on the </w:t>
                </w:r>
                <w:r w:rsidR="00726D91" w:rsidRPr="00CA2663">
                  <w:rPr>
                    <w:rFonts w:ascii="Arial" w:hAnsi="Arial" w:cs="Arial"/>
                    <w:color w:val="auto"/>
                    <w:sz w:val="22"/>
                  </w:rPr>
                  <w:t>findings.</w:t>
                </w:r>
              </w:p>
              <w:p w14:paraId="2C30EE94" w14:textId="681E9DFA" w:rsidR="003445DB" w:rsidRPr="00CA2663" w:rsidRDefault="00DA1F6A" w:rsidP="00BF1450">
                <w:pPr>
                  <w:pStyle w:val="Content"/>
                  <w:numPr>
                    <w:ilvl w:val="0"/>
                    <w:numId w:val="4"/>
                  </w:numPr>
                  <w:rPr>
                    <w:rFonts w:ascii="Arial" w:hAnsi="Arial" w:cs="Arial"/>
                    <w:color w:val="auto"/>
                    <w:sz w:val="22"/>
                  </w:rPr>
                </w:pPr>
                <w:r w:rsidRPr="00CA2663">
                  <w:rPr>
                    <w:rFonts w:ascii="Arial" w:hAnsi="Arial" w:cs="Arial"/>
                    <w:color w:val="auto"/>
                    <w:sz w:val="22"/>
                  </w:rPr>
                  <w:t xml:space="preserve">Identify interventions </w:t>
                </w:r>
                <w:r w:rsidR="00726D91" w:rsidRPr="00CA2663">
                  <w:rPr>
                    <w:rFonts w:ascii="Arial" w:hAnsi="Arial" w:cs="Arial"/>
                    <w:color w:val="auto"/>
                    <w:sz w:val="22"/>
                  </w:rPr>
                  <w:t xml:space="preserve">to promote wellbeing and healthier lifestyle </w:t>
                </w:r>
                <w:proofErr w:type="gramStart"/>
                <w:r w:rsidR="00726D91" w:rsidRPr="00CA2663">
                  <w:rPr>
                    <w:rFonts w:ascii="Arial" w:hAnsi="Arial" w:cs="Arial"/>
                    <w:color w:val="auto"/>
                    <w:sz w:val="22"/>
                  </w:rPr>
                  <w:t>choices</w:t>
                </w:r>
                <w:proofErr w:type="gramEnd"/>
              </w:p>
              <w:p w14:paraId="4CB4B949" w14:textId="77777777" w:rsidR="006174C7" w:rsidRDefault="006174C7" w:rsidP="006174C7">
                <w:pPr>
                  <w:pStyle w:val="Content"/>
                  <w:rPr>
                    <w:color w:val="auto"/>
                  </w:rPr>
                </w:pPr>
              </w:p>
              <w:p w14:paraId="2B90B76D" w14:textId="0B276E3A" w:rsidR="006174C7" w:rsidRDefault="00AE5CFE" w:rsidP="00AE5CFE">
                <w:pPr>
                  <w:pStyle w:val="Heading3"/>
                </w:pPr>
                <w:bookmarkStart w:id="1" w:name="_Toc132235540"/>
                <w:r>
                  <w:t>Case study</w:t>
                </w:r>
                <w:bookmarkEnd w:id="1"/>
                <w:r>
                  <w:t xml:space="preserve"> </w:t>
                </w:r>
              </w:p>
              <w:p w14:paraId="7B7A1BA4" w14:textId="42FD5453" w:rsidR="007407F3" w:rsidRPr="00CA2663" w:rsidRDefault="00845AA5" w:rsidP="007407F3">
                <w:pPr>
                  <w:pStyle w:val="Content"/>
                  <w:rPr>
                    <w:rFonts w:ascii="Arial" w:hAnsi="Arial" w:cs="Arial"/>
                    <w:color w:val="auto"/>
                    <w:sz w:val="22"/>
                  </w:rPr>
                </w:pPr>
                <w:r w:rsidRPr="00CA2663">
                  <w:rPr>
                    <w:rFonts w:ascii="Arial" w:hAnsi="Arial" w:cs="Arial"/>
                    <w:color w:val="auto"/>
                    <w:sz w:val="22"/>
                  </w:rPr>
                  <w:t>The responses that were gathered from the person in the health questionnaire for the purpose of this evaluation are the basis for the case study that has been provided. The following information can be displayed based on the responses received.</w:t>
                </w:r>
                <w:r w:rsidRPr="00CA2663">
                  <w:rPr>
                    <w:rFonts w:ascii="Arial" w:hAnsi="Arial" w:cs="Arial"/>
                    <w:color w:val="auto"/>
                    <w:sz w:val="22"/>
                  </w:rPr>
                  <w:t xml:space="preserve"> </w:t>
                </w:r>
              </w:p>
              <w:p w14:paraId="43EB76A4" w14:textId="1E57D307" w:rsidR="00C62DF0" w:rsidRPr="00CA2663" w:rsidRDefault="00C62DF0" w:rsidP="0001545F">
                <w:pPr>
                  <w:pStyle w:val="Content"/>
                  <w:numPr>
                    <w:ilvl w:val="0"/>
                    <w:numId w:val="5"/>
                  </w:numPr>
                  <w:rPr>
                    <w:rFonts w:ascii="Arial" w:hAnsi="Arial" w:cs="Arial"/>
                    <w:color w:val="auto"/>
                    <w:sz w:val="22"/>
                  </w:rPr>
                </w:pPr>
                <w:r w:rsidRPr="00CA2663">
                  <w:rPr>
                    <w:rFonts w:ascii="Arial" w:hAnsi="Arial" w:cs="Arial"/>
                    <w:color w:val="auto"/>
                    <w:sz w:val="22"/>
                  </w:rPr>
                  <w:t xml:space="preserve">Bob is 40 years </w:t>
                </w:r>
                <w:proofErr w:type="gramStart"/>
                <w:r w:rsidRPr="00CA2663">
                  <w:rPr>
                    <w:rFonts w:ascii="Arial" w:hAnsi="Arial" w:cs="Arial"/>
                    <w:color w:val="auto"/>
                    <w:sz w:val="22"/>
                  </w:rPr>
                  <w:t>old</w:t>
                </w:r>
                <w:proofErr w:type="gramEnd"/>
                <w:r w:rsidR="00203152" w:rsidRPr="00CA2663">
                  <w:rPr>
                    <w:rFonts w:ascii="Arial" w:hAnsi="Arial" w:cs="Arial"/>
                    <w:color w:val="auto"/>
                    <w:sz w:val="22"/>
                  </w:rPr>
                  <w:t xml:space="preserve"> </w:t>
                </w:r>
              </w:p>
              <w:p w14:paraId="640179F5" w14:textId="2B7755D1" w:rsidR="00271034" w:rsidRPr="00CA2663" w:rsidRDefault="00271034"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He is a </w:t>
                </w:r>
                <w:r w:rsidR="007531DE" w:rsidRPr="00CA2663">
                  <w:rPr>
                    <w:rFonts w:ascii="Arial" w:hAnsi="Arial" w:cs="Arial"/>
                    <w:color w:val="auto"/>
                    <w:sz w:val="22"/>
                  </w:rPr>
                  <w:t>smoker</w:t>
                </w:r>
                <w:r w:rsidR="00203152" w:rsidRPr="00CA2663">
                  <w:rPr>
                    <w:rFonts w:ascii="Arial" w:hAnsi="Arial" w:cs="Arial"/>
                    <w:color w:val="auto"/>
                    <w:sz w:val="22"/>
                  </w:rPr>
                  <w:t>.</w:t>
                </w:r>
              </w:p>
              <w:p w14:paraId="7A8EE502" w14:textId="760DD867" w:rsidR="00271034" w:rsidRPr="00CA2663" w:rsidRDefault="00271034"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He </w:t>
                </w:r>
                <w:r w:rsidR="00E2791A" w:rsidRPr="00CA2663">
                  <w:rPr>
                    <w:rFonts w:ascii="Arial" w:hAnsi="Arial" w:cs="Arial"/>
                    <w:color w:val="auto"/>
                    <w:sz w:val="22"/>
                  </w:rPr>
                  <w:t>is</w:t>
                </w:r>
                <w:r w:rsidR="00515514" w:rsidRPr="00CA2663">
                  <w:rPr>
                    <w:rFonts w:ascii="Arial" w:hAnsi="Arial" w:cs="Arial"/>
                    <w:color w:val="auto"/>
                    <w:sz w:val="22"/>
                  </w:rPr>
                  <w:t xml:space="preserve"> 1</w:t>
                </w:r>
                <w:r w:rsidR="00403FC5" w:rsidRPr="00CA2663">
                  <w:rPr>
                    <w:rFonts w:ascii="Arial" w:hAnsi="Arial" w:cs="Arial"/>
                    <w:color w:val="auto"/>
                    <w:sz w:val="22"/>
                  </w:rPr>
                  <w:t>80</w:t>
                </w:r>
                <w:r w:rsidR="00515514" w:rsidRPr="00CA2663">
                  <w:rPr>
                    <w:rFonts w:ascii="Arial" w:hAnsi="Arial" w:cs="Arial"/>
                    <w:color w:val="auto"/>
                    <w:sz w:val="22"/>
                  </w:rPr>
                  <w:t xml:space="preserve">cm </w:t>
                </w:r>
                <w:proofErr w:type="gramStart"/>
                <w:r w:rsidR="00515514" w:rsidRPr="00CA2663">
                  <w:rPr>
                    <w:rFonts w:ascii="Arial" w:hAnsi="Arial" w:cs="Arial"/>
                    <w:color w:val="auto"/>
                    <w:sz w:val="22"/>
                  </w:rPr>
                  <w:t>tall</w:t>
                </w:r>
                <w:proofErr w:type="gramEnd"/>
              </w:p>
              <w:p w14:paraId="58BB3C9B" w14:textId="1C890B81" w:rsidR="00515514" w:rsidRPr="00CA2663" w:rsidRDefault="00515514" w:rsidP="0046268E">
                <w:pPr>
                  <w:pStyle w:val="Content"/>
                  <w:numPr>
                    <w:ilvl w:val="0"/>
                    <w:numId w:val="5"/>
                  </w:numPr>
                  <w:rPr>
                    <w:rFonts w:ascii="Arial" w:hAnsi="Arial" w:cs="Arial"/>
                    <w:color w:val="auto"/>
                    <w:sz w:val="22"/>
                  </w:rPr>
                </w:pPr>
                <w:r w:rsidRPr="00CA2663">
                  <w:rPr>
                    <w:rFonts w:ascii="Arial" w:hAnsi="Arial" w:cs="Arial"/>
                    <w:color w:val="auto"/>
                    <w:sz w:val="22"/>
                  </w:rPr>
                  <w:t>Has a weight of</w:t>
                </w:r>
                <w:r w:rsidR="00051717" w:rsidRPr="00CA2663">
                  <w:rPr>
                    <w:rFonts w:ascii="Arial" w:hAnsi="Arial" w:cs="Arial"/>
                    <w:color w:val="auto"/>
                    <w:sz w:val="22"/>
                  </w:rPr>
                  <w:t xml:space="preserve"> </w:t>
                </w:r>
                <w:proofErr w:type="gramStart"/>
                <w:r w:rsidR="00A97403" w:rsidRPr="00CA2663">
                  <w:rPr>
                    <w:rFonts w:ascii="Arial" w:hAnsi="Arial" w:cs="Arial"/>
                    <w:color w:val="auto"/>
                    <w:sz w:val="22"/>
                  </w:rPr>
                  <w:t>91kg</w:t>
                </w:r>
                <w:proofErr w:type="gramEnd"/>
              </w:p>
              <w:p w14:paraId="34765B83" w14:textId="4EA7DC14" w:rsidR="009A17AE" w:rsidRPr="00CA2663" w:rsidRDefault="007531DE"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Smokes an average of </w:t>
                </w:r>
                <w:r w:rsidR="003E0C7A" w:rsidRPr="00CA2663">
                  <w:rPr>
                    <w:rFonts w:ascii="Arial" w:hAnsi="Arial" w:cs="Arial"/>
                    <w:color w:val="auto"/>
                    <w:sz w:val="22"/>
                  </w:rPr>
                  <w:t xml:space="preserve">8 cigarettes a </w:t>
                </w:r>
                <w:proofErr w:type="gramStart"/>
                <w:r w:rsidR="003E0C7A" w:rsidRPr="00CA2663">
                  <w:rPr>
                    <w:rFonts w:ascii="Arial" w:hAnsi="Arial" w:cs="Arial"/>
                    <w:color w:val="auto"/>
                    <w:sz w:val="22"/>
                  </w:rPr>
                  <w:t>day</w:t>
                </w:r>
                <w:proofErr w:type="gramEnd"/>
              </w:p>
              <w:p w14:paraId="28CA9C48" w14:textId="2AFABDD0" w:rsidR="00E11A0B" w:rsidRPr="00CA2663" w:rsidRDefault="00973EEC" w:rsidP="0046268E">
                <w:pPr>
                  <w:pStyle w:val="Content"/>
                  <w:numPr>
                    <w:ilvl w:val="0"/>
                    <w:numId w:val="5"/>
                  </w:numPr>
                  <w:rPr>
                    <w:rFonts w:ascii="Arial" w:hAnsi="Arial" w:cs="Arial"/>
                    <w:color w:val="auto"/>
                    <w:sz w:val="22"/>
                  </w:rPr>
                </w:pPr>
                <w:r w:rsidRPr="00CA2663">
                  <w:rPr>
                    <w:rFonts w:ascii="Arial" w:hAnsi="Arial" w:cs="Arial"/>
                    <w:color w:val="auto"/>
                    <w:sz w:val="22"/>
                  </w:rPr>
                  <w:t>Blood pressure</w:t>
                </w:r>
                <w:r w:rsidR="00136F2F" w:rsidRPr="00CA2663">
                  <w:rPr>
                    <w:rFonts w:ascii="Arial" w:hAnsi="Arial" w:cs="Arial"/>
                    <w:color w:val="auto"/>
                    <w:sz w:val="22"/>
                  </w:rPr>
                  <w:t xml:space="preserve"> 140</w:t>
                </w:r>
                <w:r w:rsidR="00BF00EF" w:rsidRPr="00CA2663">
                  <w:rPr>
                    <w:rFonts w:ascii="Arial" w:hAnsi="Arial" w:cs="Arial"/>
                    <w:color w:val="auto"/>
                    <w:sz w:val="22"/>
                  </w:rPr>
                  <w:t>/110 mm Hg</w:t>
                </w:r>
              </w:p>
              <w:p w14:paraId="0E541E56" w14:textId="5C4F1CAF" w:rsidR="008C4B61" w:rsidRPr="00CA2663" w:rsidRDefault="008C4B61"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Has a family history of heart </w:t>
                </w:r>
                <w:proofErr w:type="gramStart"/>
                <w:r w:rsidRPr="00CA2663">
                  <w:rPr>
                    <w:rFonts w:ascii="Arial" w:hAnsi="Arial" w:cs="Arial"/>
                    <w:color w:val="auto"/>
                    <w:sz w:val="22"/>
                  </w:rPr>
                  <w:t>attacks</w:t>
                </w:r>
                <w:proofErr w:type="gramEnd"/>
              </w:p>
              <w:p w14:paraId="0EAF6BBB" w14:textId="7E8345B9" w:rsidR="008C4B61" w:rsidRPr="00CA2663" w:rsidRDefault="00671C32"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Doesn’t consume </w:t>
                </w:r>
                <w:proofErr w:type="gramStart"/>
                <w:r w:rsidRPr="00CA2663">
                  <w:rPr>
                    <w:rFonts w:ascii="Arial" w:hAnsi="Arial" w:cs="Arial"/>
                    <w:color w:val="auto"/>
                    <w:sz w:val="22"/>
                  </w:rPr>
                  <w:t>alcohol</w:t>
                </w:r>
                <w:proofErr w:type="gramEnd"/>
              </w:p>
              <w:p w14:paraId="29CF441D" w14:textId="7B1A8DBF" w:rsidR="00BC1D10" w:rsidRPr="00CA2663" w:rsidRDefault="00F25D27" w:rsidP="0046268E">
                <w:pPr>
                  <w:pStyle w:val="Content"/>
                  <w:numPr>
                    <w:ilvl w:val="0"/>
                    <w:numId w:val="5"/>
                  </w:numPr>
                  <w:rPr>
                    <w:rFonts w:ascii="Arial" w:hAnsi="Arial" w:cs="Arial"/>
                    <w:color w:val="auto"/>
                    <w:sz w:val="22"/>
                  </w:rPr>
                </w:pPr>
                <w:r w:rsidRPr="00CA2663">
                  <w:rPr>
                    <w:rFonts w:ascii="Arial" w:hAnsi="Arial" w:cs="Arial"/>
                    <w:color w:val="auto"/>
                    <w:sz w:val="22"/>
                  </w:rPr>
                  <w:t xml:space="preserve">Bob currently works from </w:t>
                </w:r>
                <w:proofErr w:type="gramStart"/>
                <w:r w:rsidRPr="00CA2663">
                  <w:rPr>
                    <w:rFonts w:ascii="Arial" w:hAnsi="Arial" w:cs="Arial"/>
                    <w:color w:val="auto"/>
                    <w:sz w:val="22"/>
                  </w:rPr>
                  <w:t>home</w:t>
                </w:r>
                <w:proofErr w:type="gramEnd"/>
              </w:p>
              <w:p w14:paraId="5FF7D8FF" w14:textId="7D505E83" w:rsidR="00A548C7" w:rsidRPr="00CA2663" w:rsidRDefault="00A548C7" w:rsidP="0046268E">
                <w:pPr>
                  <w:pStyle w:val="Content"/>
                  <w:numPr>
                    <w:ilvl w:val="0"/>
                    <w:numId w:val="5"/>
                  </w:numPr>
                  <w:rPr>
                    <w:rFonts w:ascii="Arial" w:hAnsi="Arial" w:cs="Arial"/>
                    <w:color w:val="auto"/>
                    <w:sz w:val="22"/>
                  </w:rPr>
                </w:pPr>
                <w:r w:rsidRPr="00CA2663">
                  <w:rPr>
                    <w:rFonts w:ascii="Arial" w:hAnsi="Arial" w:cs="Arial"/>
                    <w:color w:val="auto"/>
                    <w:sz w:val="22"/>
                  </w:rPr>
                  <w:t>Has a BMI of 27.8</w:t>
                </w:r>
              </w:p>
              <w:p w14:paraId="37B902E0" w14:textId="302BE909" w:rsidR="00C410B4" w:rsidRDefault="00C410B4" w:rsidP="0046268E">
                <w:pPr>
                  <w:pStyle w:val="Content"/>
                  <w:numPr>
                    <w:ilvl w:val="0"/>
                    <w:numId w:val="5"/>
                  </w:numPr>
                  <w:rPr>
                    <w:color w:val="auto"/>
                  </w:rPr>
                </w:pPr>
                <w:r w:rsidRPr="00CA2663">
                  <w:rPr>
                    <w:rFonts w:ascii="Arial" w:hAnsi="Arial" w:cs="Arial"/>
                    <w:color w:val="auto"/>
                    <w:sz w:val="22"/>
                  </w:rPr>
                  <w:t xml:space="preserve">Bob heavily relies on </w:t>
                </w:r>
                <w:r w:rsidR="00867E53" w:rsidRPr="00CA2663">
                  <w:rPr>
                    <w:rFonts w:ascii="Arial" w:hAnsi="Arial" w:cs="Arial"/>
                    <w:color w:val="auto"/>
                    <w:sz w:val="22"/>
                  </w:rPr>
                  <w:t>takeaways for his meals as he has stated he will have 2 b</w:t>
                </w:r>
                <w:r w:rsidR="00281B7E" w:rsidRPr="00CA2663">
                  <w:rPr>
                    <w:rFonts w:ascii="Arial" w:hAnsi="Arial" w:cs="Arial"/>
                    <w:color w:val="auto"/>
                    <w:sz w:val="22"/>
                  </w:rPr>
                  <w:t>ig meals a day from the local takeaway</w:t>
                </w:r>
              </w:p>
              <w:p w14:paraId="02ECB382" w14:textId="77777777" w:rsidR="00F229B4" w:rsidRDefault="00F229B4" w:rsidP="00F229B4">
                <w:pPr>
                  <w:pStyle w:val="Content"/>
                  <w:rPr>
                    <w:color w:val="auto"/>
                  </w:rPr>
                </w:pPr>
              </w:p>
              <w:p w14:paraId="3462140D" w14:textId="7246498A" w:rsidR="00425E3E" w:rsidRPr="00FC6DE1" w:rsidRDefault="00425E3E" w:rsidP="00425E3E">
                <w:pPr>
                  <w:pStyle w:val="Heading3"/>
                  <w:rPr>
                    <w:rFonts w:cstheme="majorHAnsi"/>
                    <w:color w:val="auto"/>
                  </w:rPr>
                </w:pPr>
                <w:bookmarkStart w:id="2" w:name="_Toc132235541"/>
                <w:r w:rsidRPr="00FC6DE1">
                  <w:rPr>
                    <w:rFonts w:cstheme="majorHAnsi"/>
                    <w:color w:val="auto"/>
                  </w:rPr>
                  <w:t>Findings</w:t>
                </w:r>
                <w:bookmarkEnd w:id="2"/>
                <w:r w:rsidRPr="00FC6DE1">
                  <w:rPr>
                    <w:rFonts w:cstheme="majorHAnsi"/>
                    <w:color w:val="auto"/>
                  </w:rPr>
                  <w:t xml:space="preserve"> </w:t>
                </w:r>
              </w:p>
              <w:p w14:paraId="09D6C0A6" w14:textId="3BE84A73" w:rsidR="00425E3E" w:rsidRPr="00FC6DE1" w:rsidRDefault="003273FC" w:rsidP="00FC6DE1">
                <w:pPr>
                  <w:pStyle w:val="Content"/>
                  <w:rPr>
                    <w:rFonts w:ascii="Arial" w:hAnsi="Arial" w:cs="Arial"/>
                    <w:color w:val="auto"/>
                    <w:sz w:val="22"/>
                  </w:rPr>
                </w:pPr>
                <w:r w:rsidRPr="00FC6DE1">
                  <w:rPr>
                    <w:rFonts w:ascii="Arial" w:hAnsi="Arial" w:cs="Arial"/>
                    <w:color w:val="auto"/>
                    <w:sz w:val="22"/>
                  </w:rPr>
                  <w:t xml:space="preserve">Based on bobs answers </w:t>
                </w:r>
                <w:r w:rsidR="006168E3" w:rsidRPr="00FC6DE1">
                  <w:rPr>
                    <w:rFonts w:ascii="Arial" w:hAnsi="Arial" w:cs="Arial"/>
                    <w:color w:val="auto"/>
                    <w:sz w:val="22"/>
                  </w:rPr>
                  <w:t xml:space="preserve">from the health questionnaire the following </w:t>
                </w:r>
                <w:r w:rsidR="0010495D" w:rsidRPr="00FC6DE1">
                  <w:rPr>
                    <w:rFonts w:ascii="Arial" w:hAnsi="Arial" w:cs="Arial"/>
                    <w:color w:val="auto"/>
                    <w:sz w:val="22"/>
                  </w:rPr>
                  <w:t>physiological conditions can be identified</w:t>
                </w:r>
              </w:p>
              <w:p w14:paraId="4E4F6A46" w14:textId="77777777" w:rsidR="00EE4687" w:rsidRPr="00FC6DE1" w:rsidRDefault="00EE4687" w:rsidP="00425E3E">
                <w:pPr>
                  <w:pStyle w:val="Content"/>
                  <w:rPr>
                    <w:rFonts w:asciiTheme="majorHAnsi" w:hAnsiTheme="majorHAnsi" w:cstheme="majorHAnsi"/>
                    <w:color w:val="auto"/>
                  </w:rPr>
                </w:pPr>
              </w:p>
              <w:p w14:paraId="1C93C3B1" w14:textId="1C1DF6ED" w:rsidR="00EE4687" w:rsidRPr="00FC6DE1" w:rsidRDefault="00EE4687" w:rsidP="00EE4687">
                <w:pPr>
                  <w:pStyle w:val="Heading3"/>
                  <w:rPr>
                    <w:rFonts w:cstheme="majorHAnsi"/>
                    <w:color w:val="auto"/>
                  </w:rPr>
                </w:pPr>
                <w:bookmarkStart w:id="3" w:name="_Toc132235542"/>
                <w:r w:rsidRPr="00FC6DE1">
                  <w:rPr>
                    <w:rFonts w:cstheme="majorHAnsi"/>
                    <w:color w:val="auto"/>
                  </w:rPr>
                  <w:t>Abnormal physiological conditions</w:t>
                </w:r>
                <w:bookmarkEnd w:id="3"/>
              </w:p>
              <w:p w14:paraId="6222A0FC" w14:textId="35A9333D" w:rsidR="00EE4687" w:rsidRPr="00FC6DE1" w:rsidRDefault="00653F08" w:rsidP="00FC6DE1">
                <w:pPr>
                  <w:pStyle w:val="Content"/>
                  <w:numPr>
                    <w:ilvl w:val="0"/>
                    <w:numId w:val="9"/>
                  </w:numPr>
                  <w:rPr>
                    <w:rFonts w:ascii="Arial" w:hAnsi="Arial" w:cs="Arial"/>
                    <w:color w:val="auto"/>
                    <w:sz w:val="22"/>
                  </w:rPr>
                </w:pPr>
                <w:r w:rsidRPr="00FC6DE1">
                  <w:rPr>
                    <w:rFonts w:ascii="Arial" w:hAnsi="Arial" w:cs="Arial"/>
                    <w:color w:val="auto"/>
                    <w:sz w:val="22"/>
                  </w:rPr>
                  <w:t xml:space="preserve">Bob is overweight as his BMI is </w:t>
                </w:r>
                <w:r w:rsidR="00814A30" w:rsidRPr="00FC6DE1">
                  <w:rPr>
                    <w:rFonts w:ascii="Arial" w:hAnsi="Arial" w:cs="Arial"/>
                    <w:color w:val="auto"/>
                    <w:sz w:val="22"/>
                  </w:rPr>
                  <w:t xml:space="preserve">27.8 </w:t>
                </w:r>
                <w:r w:rsidR="00F25BF0" w:rsidRPr="00FC6DE1">
                  <w:rPr>
                    <w:rFonts w:ascii="Arial" w:hAnsi="Arial" w:cs="Arial"/>
                    <w:color w:val="auto"/>
                    <w:sz w:val="22"/>
                    <w:shd w:val="clear" w:color="auto" w:fill="FFFFFF"/>
                  </w:rPr>
                  <w:t>(</w:t>
                </w:r>
                <w:proofErr w:type="spellStart"/>
                <w:r w:rsidR="00F25BF0" w:rsidRPr="00FC6DE1">
                  <w:rPr>
                    <w:rFonts w:ascii="Arial" w:hAnsi="Arial" w:cs="Arial"/>
                    <w:color w:val="auto"/>
                    <w:sz w:val="22"/>
                    <w:shd w:val="clear" w:color="auto" w:fill="FFFFFF"/>
                  </w:rPr>
                  <w:t>Niemiro</w:t>
                </w:r>
                <w:proofErr w:type="spellEnd"/>
                <w:r w:rsidR="00F25BF0" w:rsidRPr="00FC6DE1">
                  <w:rPr>
                    <w:rFonts w:ascii="Arial" w:hAnsi="Arial" w:cs="Arial"/>
                    <w:color w:val="auto"/>
                    <w:sz w:val="22"/>
                    <w:shd w:val="clear" w:color="auto" w:fill="FFFFFF"/>
                  </w:rPr>
                  <w:t xml:space="preserve">, </w:t>
                </w:r>
                <w:proofErr w:type="spellStart"/>
                <w:r w:rsidR="00F25BF0" w:rsidRPr="00FC6DE1">
                  <w:rPr>
                    <w:rFonts w:ascii="Arial" w:hAnsi="Arial" w:cs="Arial"/>
                    <w:color w:val="auto"/>
                    <w:sz w:val="22"/>
                    <w:shd w:val="clear" w:color="auto" w:fill="FFFFFF"/>
                  </w:rPr>
                  <w:t>Rewane</w:t>
                </w:r>
                <w:proofErr w:type="spellEnd"/>
                <w:r w:rsidR="00F25BF0" w:rsidRPr="00FC6DE1">
                  <w:rPr>
                    <w:rFonts w:ascii="Arial" w:hAnsi="Arial" w:cs="Arial"/>
                    <w:color w:val="auto"/>
                    <w:sz w:val="22"/>
                    <w:shd w:val="clear" w:color="auto" w:fill="FFFFFF"/>
                  </w:rPr>
                  <w:t xml:space="preserve"> and </w:t>
                </w:r>
                <w:proofErr w:type="spellStart"/>
                <w:r w:rsidR="00F25BF0" w:rsidRPr="00FC6DE1">
                  <w:rPr>
                    <w:rFonts w:ascii="Arial" w:hAnsi="Arial" w:cs="Arial"/>
                    <w:color w:val="auto"/>
                    <w:sz w:val="22"/>
                    <w:shd w:val="clear" w:color="auto" w:fill="FFFFFF"/>
                  </w:rPr>
                  <w:t>Algotar</w:t>
                </w:r>
                <w:proofErr w:type="spellEnd"/>
                <w:r w:rsidR="00F25BF0" w:rsidRPr="00FC6DE1">
                  <w:rPr>
                    <w:rFonts w:ascii="Arial" w:hAnsi="Arial" w:cs="Arial"/>
                    <w:color w:val="auto"/>
                    <w:sz w:val="22"/>
                    <w:shd w:val="clear" w:color="auto" w:fill="FFFFFF"/>
                  </w:rPr>
                  <w:t>, 2020)</w:t>
                </w:r>
                <w:r w:rsidR="00F25BF0" w:rsidRPr="00FC6DE1">
                  <w:rPr>
                    <w:rFonts w:ascii="Arial" w:hAnsi="Arial" w:cs="Arial"/>
                    <w:color w:val="auto"/>
                    <w:sz w:val="22"/>
                    <w:shd w:val="clear" w:color="auto" w:fill="FFFFFF"/>
                  </w:rPr>
                  <w:t xml:space="preserve"> </w:t>
                </w:r>
                <w:r w:rsidR="00512A27" w:rsidRPr="00FC6DE1">
                  <w:rPr>
                    <w:rFonts w:ascii="Arial" w:hAnsi="Arial" w:cs="Arial"/>
                    <w:color w:val="auto"/>
                    <w:sz w:val="22"/>
                  </w:rPr>
                  <w:t>which can be the reason for his shortness of breath</w:t>
                </w:r>
                <w:r w:rsidR="004573D0" w:rsidRPr="00FC6DE1">
                  <w:rPr>
                    <w:rFonts w:ascii="Arial" w:hAnsi="Arial" w:cs="Arial"/>
                    <w:color w:val="auto"/>
                    <w:sz w:val="22"/>
                  </w:rPr>
                  <w:t xml:space="preserve"> which can lead to</w:t>
                </w:r>
                <w:r w:rsidR="00270F2F" w:rsidRPr="00FC6DE1">
                  <w:rPr>
                    <w:rFonts w:ascii="Arial" w:hAnsi="Arial" w:cs="Arial"/>
                    <w:color w:val="auto"/>
                    <w:sz w:val="22"/>
                  </w:rPr>
                  <w:t xml:space="preserve"> </w:t>
                </w:r>
                <w:r w:rsidR="00270F2F" w:rsidRPr="00FC6DE1">
                  <w:rPr>
                    <w:rFonts w:ascii="Arial" w:hAnsi="Arial" w:cs="Arial"/>
                    <w:color w:val="auto"/>
                    <w:sz w:val="22"/>
                    <w:shd w:val="clear" w:color="auto" w:fill="FFFFFF"/>
                  </w:rPr>
                  <w:t>Chronic obstructive pulmonary disease</w:t>
                </w:r>
                <w:r w:rsidR="004573D0" w:rsidRPr="00FC6DE1">
                  <w:rPr>
                    <w:rFonts w:ascii="Arial" w:hAnsi="Arial" w:cs="Arial"/>
                    <w:color w:val="auto"/>
                    <w:sz w:val="22"/>
                  </w:rPr>
                  <w:t xml:space="preserve"> </w:t>
                </w:r>
                <w:r w:rsidR="00270F2F" w:rsidRPr="00FC6DE1">
                  <w:rPr>
                    <w:rFonts w:ascii="Arial" w:hAnsi="Arial" w:cs="Arial"/>
                    <w:color w:val="auto"/>
                    <w:sz w:val="22"/>
                  </w:rPr>
                  <w:t>(</w:t>
                </w:r>
                <w:r w:rsidR="004573D0" w:rsidRPr="00FC6DE1">
                  <w:rPr>
                    <w:rFonts w:ascii="Arial" w:hAnsi="Arial" w:cs="Arial"/>
                    <w:color w:val="auto"/>
                    <w:sz w:val="22"/>
                  </w:rPr>
                  <w:t>COPD</w:t>
                </w:r>
                <w:r w:rsidR="00270F2F" w:rsidRPr="00FC6DE1">
                  <w:rPr>
                    <w:rFonts w:ascii="Arial" w:hAnsi="Arial" w:cs="Arial"/>
                    <w:color w:val="auto"/>
                    <w:sz w:val="22"/>
                  </w:rPr>
                  <w:t>)</w:t>
                </w:r>
                <w:r w:rsidR="00281F58" w:rsidRPr="00FC6DE1">
                  <w:rPr>
                    <w:rFonts w:ascii="Arial" w:hAnsi="Arial" w:cs="Arial"/>
                    <w:color w:val="auto"/>
                    <w:sz w:val="22"/>
                  </w:rPr>
                  <w:t xml:space="preserve"> </w:t>
                </w:r>
              </w:p>
              <w:p w14:paraId="6BE06A56" w14:textId="4E8C3BB1" w:rsidR="00814A30" w:rsidRPr="00FC6DE1" w:rsidRDefault="0060079D" w:rsidP="00FC6DE1">
                <w:pPr>
                  <w:pStyle w:val="Content"/>
                  <w:numPr>
                    <w:ilvl w:val="0"/>
                    <w:numId w:val="9"/>
                  </w:numPr>
                  <w:rPr>
                    <w:rFonts w:ascii="Arial" w:hAnsi="Arial" w:cs="Arial"/>
                    <w:color w:val="auto"/>
                    <w:sz w:val="22"/>
                  </w:rPr>
                </w:pPr>
                <w:r w:rsidRPr="00FC6DE1">
                  <w:rPr>
                    <w:rFonts w:ascii="Arial" w:hAnsi="Arial" w:cs="Arial"/>
                    <w:color w:val="auto"/>
                    <w:sz w:val="22"/>
                  </w:rPr>
                  <w:t xml:space="preserve">Shows signs of </w:t>
                </w:r>
                <w:r w:rsidR="00C259F5" w:rsidRPr="00FC6DE1">
                  <w:rPr>
                    <w:rFonts w:ascii="Arial" w:hAnsi="Arial" w:cs="Arial"/>
                    <w:color w:val="auto"/>
                    <w:sz w:val="22"/>
                    <w:shd w:val="clear" w:color="auto" w:fill="FFFFFF"/>
                  </w:rPr>
                  <w:t>Emphysema</w:t>
                </w:r>
                <w:r w:rsidR="00C259F5" w:rsidRPr="00FC6DE1">
                  <w:rPr>
                    <w:rFonts w:ascii="Arial" w:hAnsi="Arial" w:cs="Arial"/>
                    <w:color w:val="auto"/>
                    <w:sz w:val="22"/>
                    <w:shd w:val="clear" w:color="auto" w:fill="FFFFFF"/>
                  </w:rPr>
                  <w:t xml:space="preserve"> </w:t>
                </w:r>
                <w:r w:rsidR="002803FE" w:rsidRPr="00FC6DE1">
                  <w:rPr>
                    <w:rFonts w:ascii="Arial" w:hAnsi="Arial" w:cs="Arial"/>
                    <w:color w:val="auto"/>
                    <w:sz w:val="22"/>
                    <w:shd w:val="clear" w:color="auto" w:fill="FFFFFF"/>
                  </w:rPr>
                  <w:t>The lungs' air sacs (alveoli) are impacted by this chronic lung ailment. Shortness of breath, coughing, exhaustion, sleep and heart issues, weight loss, and sadness are among the symptoms.</w:t>
                </w:r>
                <w:r w:rsidR="00790C3A" w:rsidRPr="00FC6DE1">
                  <w:rPr>
                    <w:rFonts w:ascii="Arial" w:hAnsi="Arial" w:cs="Arial"/>
                    <w:color w:val="auto"/>
                    <w:sz w:val="22"/>
                    <w:shd w:val="clear" w:color="auto" w:fill="FFFFFF"/>
                  </w:rPr>
                  <w:t xml:space="preserve"> </w:t>
                </w:r>
                <w:r w:rsidR="0016700F" w:rsidRPr="00FC6DE1">
                  <w:rPr>
                    <w:rFonts w:ascii="Arial" w:hAnsi="Arial" w:cs="Arial"/>
                    <w:color w:val="auto"/>
                    <w:sz w:val="22"/>
                    <w:shd w:val="clear" w:color="auto" w:fill="FFFFFF"/>
                  </w:rPr>
                  <w:t> (John Hopkins Medicine, 2019)</w:t>
                </w:r>
              </w:p>
              <w:p w14:paraId="51A165CC" w14:textId="6C53FD9C" w:rsidR="007558ED" w:rsidRPr="00FC6DE1" w:rsidRDefault="007558ED" w:rsidP="00FC6DE1">
                <w:pPr>
                  <w:pStyle w:val="Content"/>
                  <w:numPr>
                    <w:ilvl w:val="0"/>
                    <w:numId w:val="9"/>
                  </w:numPr>
                  <w:rPr>
                    <w:rFonts w:ascii="Arial" w:hAnsi="Arial" w:cs="Arial"/>
                    <w:color w:val="auto"/>
                    <w:sz w:val="22"/>
                  </w:rPr>
                </w:pPr>
                <w:r w:rsidRPr="00FC6DE1">
                  <w:rPr>
                    <w:rFonts w:ascii="Arial" w:hAnsi="Arial" w:cs="Arial"/>
                    <w:color w:val="auto"/>
                    <w:sz w:val="22"/>
                  </w:rPr>
                  <w:lastRenderedPageBreak/>
                  <w:t xml:space="preserve">High risk of developing </w:t>
                </w:r>
                <w:r w:rsidR="00AC78FD" w:rsidRPr="00FC6DE1">
                  <w:rPr>
                    <w:rFonts w:ascii="Arial" w:hAnsi="Arial" w:cs="Arial"/>
                    <w:color w:val="auto"/>
                    <w:sz w:val="22"/>
                  </w:rPr>
                  <w:t>c</w:t>
                </w:r>
                <w:r w:rsidR="0098340C" w:rsidRPr="00FC6DE1">
                  <w:rPr>
                    <w:rFonts w:ascii="Arial" w:hAnsi="Arial" w:cs="Arial"/>
                    <w:color w:val="auto"/>
                    <w:sz w:val="22"/>
                  </w:rPr>
                  <w:t>ardiovascular disorders, including coronary artery disease, heart attacks, strokes, and high blood pressure, are significantly increased by smoking and obesity.</w:t>
                </w:r>
                <w:r w:rsidR="00986BAC" w:rsidRPr="00FC6DE1">
                  <w:rPr>
                    <w:rFonts w:ascii="Arial" w:hAnsi="Arial" w:cs="Arial"/>
                    <w:color w:val="auto"/>
                    <w:sz w:val="22"/>
                  </w:rPr>
                  <w:t xml:space="preserve"> </w:t>
                </w:r>
                <w:r w:rsidR="00986BAC" w:rsidRPr="00FC6DE1">
                  <w:rPr>
                    <w:rFonts w:ascii="Arial" w:hAnsi="Arial" w:cs="Arial"/>
                    <w:color w:val="auto"/>
                    <w:sz w:val="22"/>
                    <w:shd w:val="clear" w:color="auto" w:fill="FFFFFF"/>
                  </w:rPr>
                  <w:t>(World Health Organization, 2021)</w:t>
                </w:r>
                <w:r w:rsidR="0098340C" w:rsidRPr="00FC6DE1">
                  <w:rPr>
                    <w:rFonts w:ascii="Arial" w:hAnsi="Arial" w:cs="Arial"/>
                    <w:color w:val="auto"/>
                    <w:sz w:val="22"/>
                  </w:rPr>
                  <w:t xml:space="preserve"> Smoking causes blood vessel damage and accelerates the buildup of plaque, which narrows the arteries and lowers blood flow. In addition to straining the heart, obesity raises the risk of high blood pressure and cholesterol levels, which in turn raises the likelihood of developing cardiovascular diseases.</w:t>
                </w:r>
                <w:r w:rsidR="00C52475" w:rsidRPr="00FC6DE1">
                  <w:rPr>
                    <w:rFonts w:ascii="Arial" w:hAnsi="Arial" w:cs="Arial"/>
                    <w:color w:val="auto"/>
                    <w:sz w:val="22"/>
                  </w:rPr>
                  <w:t xml:space="preserve"> </w:t>
                </w:r>
              </w:p>
              <w:p w14:paraId="4087A6B8" w14:textId="25B0006A" w:rsidR="00F605F8" w:rsidRPr="00FC6DE1" w:rsidRDefault="00FC6DE1" w:rsidP="00FC6DE1">
                <w:pPr>
                  <w:pStyle w:val="Content"/>
                  <w:numPr>
                    <w:ilvl w:val="0"/>
                    <w:numId w:val="9"/>
                  </w:numPr>
                  <w:rPr>
                    <w:rFonts w:ascii="Arial" w:hAnsi="Arial" w:cs="Arial"/>
                    <w:color w:val="auto"/>
                    <w:sz w:val="22"/>
                  </w:rPr>
                </w:pPr>
                <w:r>
                  <w:rPr>
                    <w:rFonts w:ascii="Arial" w:hAnsi="Arial" w:cs="Arial"/>
                    <w:color w:val="auto"/>
                    <w:sz w:val="22"/>
                  </w:rPr>
                  <w:t>I</w:t>
                </w:r>
                <w:r w:rsidR="00F605F8" w:rsidRPr="00FC6DE1">
                  <w:rPr>
                    <w:rFonts w:ascii="Arial" w:hAnsi="Arial" w:cs="Arial"/>
                    <w:color w:val="auto"/>
                    <w:sz w:val="22"/>
                  </w:rPr>
                  <w:t>ncreased risk of heart attack, stroke, heart failure and other complications.</w:t>
                </w:r>
                <w:r w:rsidR="008A7882" w:rsidRPr="00FC6DE1">
                  <w:rPr>
                    <w:rFonts w:ascii="Arial" w:hAnsi="Arial" w:cs="Arial"/>
                    <w:color w:val="auto"/>
                    <w:sz w:val="22"/>
                  </w:rPr>
                  <w:t xml:space="preserve"> </w:t>
                </w:r>
              </w:p>
              <w:p w14:paraId="5B5BB8ED" w14:textId="309DDC38" w:rsidR="00E0644F" w:rsidRPr="00FC6DE1" w:rsidRDefault="00121EDC" w:rsidP="00FC6DE1">
                <w:pPr>
                  <w:pStyle w:val="Content"/>
                  <w:numPr>
                    <w:ilvl w:val="0"/>
                    <w:numId w:val="9"/>
                  </w:numPr>
                  <w:rPr>
                    <w:rFonts w:ascii="Arial" w:hAnsi="Arial" w:cs="Arial"/>
                    <w:color w:val="auto"/>
                    <w:sz w:val="22"/>
                  </w:rPr>
                </w:pPr>
                <w:r w:rsidRPr="00FC6DE1">
                  <w:rPr>
                    <w:rFonts w:ascii="Arial" w:hAnsi="Arial" w:cs="Arial"/>
                    <w:color w:val="auto"/>
                    <w:sz w:val="22"/>
                    <w:shd w:val="clear" w:color="auto" w:fill="FFFFFF"/>
                  </w:rPr>
                  <w:t>Being o</w:t>
                </w:r>
                <w:r w:rsidR="00FF37D0" w:rsidRPr="00FC6DE1">
                  <w:rPr>
                    <w:rFonts w:ascii="Arial" w:hAnsi="Arial" w:cs="Arial"/>
                    <w:color w:val="auto"/>
                    <w:sz w:val="22"/>
                    <w:shd w:val="clear" w:color="auto" w:fill="FFFFFF"/>
                  </w:rPr>
                  <w:t xml:space="preserve">verweight </w:t>
                </w:r>
                <w:r w:rsidR="00E0644F" w:rsidRPr="00FC6DE1">
                  <w:rPr>
                    <w:rFonts w:ascii="Arial" w:hAnsi="Arial" w:cs="Arial"/>
                    <w:color w:val="auto"/>
                    <w:sz w:val="22"/>
                    <w:shd w:val="clear" w:color="auto" w:fill="FFFFFF"/>
                  </w:rPr>
                  <w:t>contributes directly to risk factors, including dyslipidemia, type 2 diabetes, hypertension, and sleep disorders.</w:t>
                </w:r>
                <w:r w:rsidR="007F1AAF" w:rsidRPr="00FC6DE1">
                  <w:rPr>
                    <w:rFonts w:ascii="Arial" w:hAnsi="Arial" w:cs="Arial"/>
                    <w:color w:val="auto"/>
                    <w:sz w:val="22"/>
                    <w:shd w:val="clear" w:color="auto" w:fill="FFFFFF"/>
                  </w:rPr>
                  <w:t xml:space="preserve"> </w:t>
                </w:r>
                <w:r w:rsidR="007679FB" w:rsidRPr="00FC6DE1">
                  <w:rPr>
                    <w:rFonts w:ascii="Arial" w:hAnsi="Arial" w:cs="Arial"/>
                    <w:color w:val="auto"/>
                    <w:sz w:val="22"/>
                    <w:shd w:val="clear" w:color="auto" w:fill="FFFFFF"/>
                  </w:rPr>
                  <w:t>(Powell-Wiley et al., 2021)</w:t>
                </w:r>
              </w:p>
              <w:p w14:paraId="775AE0B2" w14:textId="33C9562D" w:rsidR="00771D4E" w:rsidRPr="00FC6DE1" w:rsidRDefault="006E1689" w:rsidP="00FC6DE1">
                <w:pPr>
                  <w:pStyle w:val="Content"/>
                  <w:numPr>
                    <w:ilvl w:val="0"/>
                    <w:numId w:val="9"/>
                  </w:numPr>
                  <w:rPr>
                    <w:rFonts w:ascii="Arial" w:hAnsi="Arial" w:cs="Arial"/>
                    <w:color w:val="auto"/>
                    <w:sz w:val="22"/>
                  </w:rPr>
                </w:pPr>
                <w:r w:rsidRPr="00FC6DE1">
                  <w:rPr>
                    <w:rFonts w:ascii="Arial" w:hAnsi="Arial" w:cs="Arial"/>
                    <w:color w:val="auto"/>
                    <w:sz w:val="22"/>
                    <w:shd w:val="clear" w:color="auto" w:fill="FFFFFF"/>
                  </w:rPr>
                  <w:t>Hereditary</w:t>
                </w:r>
                <w:r w:rsidR="00771D4E" w:rsidRPr="00FC6DE1">
                  <w:rPr>
                    <w:rFonts w:ascii="Arial" w:hAnsi="Arial" w:cs="Arial"/>
                    <w:color w:val="auto"/>
                    <w:sz w:val="22"/>
                    <w:shd w:val="clear" w:color="auto" w:fill="FFFFFF"/>
                  </w:rPr>
                  <w:t xml:space="preserve"> information shows </w:t>
                </w:r>
                <w:r w:rsidR="0046772C" w:rsidRPr="00FC6DE1">
                  <w:rPr>
                    <w:rFonts w:ascii="Arial" w:hAnsi="Arial" w:cs="Arial"/>
                    <w:color w:val="auto"/>
                    <w:sz w:val="22"/>
                    <w:shd w:val="clear" w:color="auto" w:fill="FFFFFF"/>
                  </w:rPr>
                  <w:t xml:space="preserve">Bob may be at risk of heart attacks as </w:t>
                </w:r>
                <w:r w:rsidR="00AF0FBE" w:rsidRPr="00FC6DE1">
                  <w:rPr>
                    <w:rFonts w:ascii="Arial" w:hAnsi="Arial" w:cs="Arial"/>
                    <w:color w:val="auto"/>
                    <w:sz w:val="22"/>
                    <w:shd w:val="clear" w:color="auto" w:fill="FFFFFF"/>
                  </w:rPr>
                  <w:t xml:space="preserve">there is family </w:t>
                </w:r>
                <w:r w:rsidR="002B7782" w:rsidRPr="00FC6DE1">
                  <w:rPr>
                    <w:rFonts w:ascii="Arial" w:hAnsi="Arial" w:cs="Arial"/>
                    <w:color w:val="auto"/>
                    <w:sz w:val="22"/>
                    <w:shd w:val="clear" w:color="auto" w:fill="FFFFFF"/>
                  </w:rPr>
                  <w:t>history.</w:t>
                </w:r>
              </w:p>
              <w:p w14:paraId="15D71430" w14:textId="77777777" w:rsidR="004946AB" w:rsidRPr="00FC6DE1" w:rsidRDefault="004946AB" w:rsidP="00420B9A">
                <w:pPr>
                  <w:pStyle w:val="Heading3"/>
                </w:pPr>
              </w:p>
              <w:p w14:paraId="3C9FD5BE" w14:textId="52421218" w:rsidR="004946AB" w:rsidRPr="00420B9A" w:rsidRDefault="00EB2A11" w:rsidP="00420B9A">
                <w:pPr>
                  <w:pStyle w:val="Heading3"/>
                  <w:rPr>
                    <w:color w:val="auto"/>
                  </w:rPr>
                </w:pPr>
                <w:bookmarkStart w:id="4" w:name="_Toc132235543"/>
                <w:r w:rsidRPr="00420B9A">
                  <w:rPr>
                    <w:color w:val="auto"/>
                  </w:rPr>
                  <w:t>Normal physiological conditions</w:t>
                </w:r>
                <w:bookmarkEnd w:id="4"/>
              </w:p>
              <w:p w14:paraId="2CDB63FE" w14:textId="0BF5D893" w:rsidR="00EB2A11" w:rsidRPr="00420B9A" w:rsidRDefault="00AC3DEA" w:rsidP="00420B9A">
                <w:pPr>
                  <w:pStyle w:val="Content"/>
                  <w:rPr>
                    <w:rFonts w:ascii="Arial" w:hAnsi="Arial" w:cs="Arial"/>
                    <w:color w:val="auto"/>
                    <w:sz w:val="22"/>
                  </w:rPr>
                </w:pPr>
                <w:r w:rsidRPr="00420B9A">
                  <w:rPr>
                    <w:rFonts w:ascii="Arial" w:hAnsi="Arial" w:cs="Arial"/>
                    <w:color w:val="auto"/>
                    <w:sz w:val="22"/>
                  </w:rPr>
                  <w:t>C</w:t>
                </w:r>
                <w:r w:rsidR="00D250C3" w:rsidRPr="00420B9A">
                  <w:rPr>
                    <w:rFonts w:ascii="Arial" w:hAnsi="Arial" w:cs="Arial"/>
                    <w:color w:val="auto"/>
                    <w:sz w:val="22"/>
                  </w:rPr>
                  <w:t>onsider</w:t>
                </w:r>
                <w:r w:rsidRPr="00420B9A">
                  <w:rPr>
                    <w:rFonts w:ascii="Arial" w:hAnsi="Arial" w:cs="Arial"/>
                    <w:color w:val="auto"/>
                    <w:sz w:val="22"/>
                  </w:rPr>
                  <w:t xml:space="preserve">ing </w:t>
                </w:r>
                <w:r w:rsidR="00D5213A" w:rsidRPr="00420B9A">
                  <w:rPr>
                    <w:rFonts w:ascii="Arial" w:hAnsi="Arial" w:cs="Arial"/>
                    <w:color w:val="auto"/>
                    <w:sz w:val="22"/>
                  </w:rPr>
                  <w:t>B</w:t>
                </w:r>
                <w:r w:rsidRPr="00420B9A">
                  <w:rPr>
                    <w:rFonts w:ascii="Arial" w:hAnsi="Arial" w:cs="Arial"/>
                    <w:color w:val="auto"/>
                    <w:sz w:val="22"/>
                  </w:rPr>
                  <w:t xml:space="preserve">ob </w:t>
                </w:r>
                <w:r w:rsidR="000954DD" w:rsidRPr="00420B9A">
                  <w:rPr>
                    <w:rFonts w:ascii="Arial" w:hAnsi="Arial" w:cs="Arial"/>
                    <w:color w:val="auto"/>
                    <w:sz w:val="22"/>
                  </w:rPr>
                  <w:t>regularly</w:t>
                </w:r>
                <w:r w:rsidRPr="00420B9A">
                  <w:rPr>
                    <w:rFonts w:ascii="Arial" w:hAnsi="Arial" w:cs="Arial"/>
                    <w:color w:val="auto"/>
                    <w:sz w:val="22"/>
                  </w:rPr>
                  <w:t xml:space="preserve"> eats </w:t>
                </w:r>
                <w:r w:rsidR="00D5213A" w:rsidRPr="00420B9A">
                  <w:rPr>
                    <w:rFonts w:ascii="Arial" w:hAnsi="Arial" w:cs="Arial"/>
                    <w:color w:val="auto"/>
                    <w:sz w:val="22"/>
                  </w:rPr>
                  <w:t>fatty foods</w:t>
                </w:r>
                <w:r w:rsidR="000954DD" w:rsidRPr="00420B9A">
                  <w:rPr>
                    <w:rFonts w:ascii="Arial" w:hAnsi="Arial" w:cs="Arial"/>
                    <w:color w:val="auto"/>
                    <w:sz w:val="22"/>
                  </w:rPr>
                  <w:t xml:space="preserve"> and takeaways </w:t>
                </w:r>
                <w:r w:rsidR="009D453B" w:rsidRPr="00420B9A">
                  <w:rPr>
                    <w:rFonts w:ascii="Arial" w:hAnsi="Arial" w:cs="Arial"/>
                    <w:color w:val="auto"/>
                    <w:sz w:val="22"/>
                  </w:rPr>
                  <w:t>he has</w:t>
                </w:r>
                <w:r w:rsidR="00202FCD" w:rsidRPr="00420B9A">
                  <w:rPr>
                    <w:rFonts w:ascii="Arial" w:hAnsi="Arial" w:cs="Arial"/>
                    <w:color w:val="auto"/>
                    <w:sz w:val="22"/>
                  </w:rPr>
                  <w:t xml:space="preserve"> not complained of having and digestive problems </w:t>
                </w:r>
                <w:r w:rsidR="00471C1E" w:rsidRPr="00420B9A">
                  <w:rPr>
                    <w:rFonts w:ascii="Arial" w:hAnsi="Arial" w:cs="Arial"/>
                    <w:color w:val="auto"/>
                    <w:sz w:val="22"/>
                  </w:rPr>
                  <w:t xml:space="preserve">such as hernias or </w:t>
                </w:r>
                <w:r w:rsidR="002B7782" w:rsidRPr="00420B9A">
                  <w:rPr>
                    <w:rFonts w:ascii="Arial" w:hAnsi="Arial" w:cs="Arial"/>
                    <w:color w:val="auto"/>
                    <w:sz w:val="22"/>
                  </w:rPr>
                  <w:t xml:space="preserve">hemorrhoids </w:t>
                </w:r>
                <w:r w:rsidR="00095921" w:rsidRPr="00420B9A">
                  <w:rPr>
                    <w:rFonts w:ascii="Arial" w:hAnsi="Arial" w:cs="Arial"/>
                    <w:color w:val="auto"/>
                    <w:sz w:val="22"/>
                    <w:shd w:val="clear" w:color="auto" w:fill="FFFFFF"/>
                  </w:rPr>
                  <w:t>(Cleveland Clinic, 2021)</w:t>
                </w:r>
                <w:r w:rsidR="00471C1E" w:rsidRPr="00420B9A">
                  <w:rPr>
                    <w:rFonts w:ascii="Arial" w:hAnsi="Arial" w:cs="Arial"/>
                    <w:color w:val="auto"/>
                    <w:sz w:val="22"/>
                  </w:rPr>
                  <w:t xml:space="preserve"> </w:t>
                </w:r>
              </w:p>
              <w:p w14:paraId="08EBBF71" w14:textId="65640F82" w:rsidR="00F84596" w:rsidRDefault="00F84596" w:rsidP="000F3BC9">
                <w:pPr>
                  <w:pStyle w:val="Content"/>
                  <w:rPr>
                    <w:rFonts w:ascii="Arial" w:hAnsi="Arial" w:cs="Arial"/>
                    <w:color w:val="auto"/>
                    <w:sz w:val="22"/>
                  </w:rPr>
                </w:pPr>
              </w:p>
              <w:p w14:paraId="6C7CA476" w14:textId="6B2ED65D" w:rsidR="00F42C39" w:rsidRDefault="00F42C39" w:rsidP="005A6892">
                <w:pPr>
                  <w:pStyle w:val="Heading3"/>
                </w:pPr>
                <w:bookmarkStart w:id="5" w:name="_Toc132235544"/>
                <w:r>
                  <w:t>Implications on health</w:t>
                </w:r>
                <w:bookmarkEnd w:id="5"/>
              </w:p>
              <w:p w14:paraId="05A91E52" w14:textId="5CB483E4" w:rsidR="005A6892" w:rsidRPr="00CA2663" w:rsidRDefault="005A6892" w:rsidP="005A6892">
                <w:pPr>
                  <w:pStyle w:val="Content"/>
                  <w:rPr>
                    <w:rFonts w:ascii="Arial" w:hAnsi="Arial" w:cs="Arial"/>
                    <w:color w:val="auto"/>
                    <w:sz w:val="22"/>
                  </w:rPr>
                </w:pPr>
                <w:r w:rsidRPr="00CA2663">
                  <w:rPr>
                    <w:rFonts w:ascii="Arial" w:hAnsi="Arial" w:cs="Arial"/>
                    <w:color w:val="auto"/>
                    <w:sz w:val="22"/>
                  </w:rPr>
                  <w:t xml:space="preserve">From reviewing the information on this health assessment report, it is </w:t>
                </w:r>
                <w:proofErr w:type="gramStart"/>
                <w:r w:rsidRPr="00CA2663">
                  <w:rPr>
                    <w:rFonts w:ascii="Arial" w:hAnsi="Arial" w:cs="Arial"/>
                    <w:color w:val="auto"/>
                    <w:sz w:val="22"/>
                  </w:rPr>
                  <w:t>clearly evident</w:t>
                </w:r>
                <w:proofErr w:type="gramEnd"/>
                <w:r w:rsidRPr="00CA2663">
                  <w:rPr>
                    <w:rFonts w:ascii="Arial" w:hAnsi="Arial" w:cs="Arial"/>
                    <w:color w:val="auto"/>
                    <w:sz w:val="22"/>
                  </w:rPr>
                  <w:t xml:space="preserve"> that Bob is suffering from </w:t>
                </w:r>
                <w:r w:rsidRPr="00CA2663">
                  <w:rPr>
                    <w:rFonts w:ascii="Arial" w:hAnsi="Arial" w:cs="Arial"/>
                    <w:color w:val="auto"/>
                    <w:sz w:val="22"/>
                    <w:shd w:val="clear" w:color="auto" w:fill="FFFFFF"/>
                  </w:rPr>
                  <w:t xml:space="preserve">High levels of “bad” LDL cholesterol (www.nhlbi.nih.gov, n.d.) </w:t>
                </w:r>
                <w:r w:rsidRPr="00CA2663">
                  <w:rPr>
                    <w:rFonts w:ascii="Arial" w:hAnsi="Arial" w:cs="Arial"/>
                    <w:color w:val="auto"/>
                    <w:sz w:val="22"/>
                  </w:rPr>
                  <w:t>and hypertension. His lack of exercise, heavy smoking and unhealthy diet play a major role in his condition.</w:t>
                </w:r>
              </w:p>
              <w:p w14:paraId="771E943C" w14:textId="77777777" w:rsidR="000A11FF" w:rsidRPr="00CA2663" w:rsidRDefault="000A11FF" w:rsidP="005A6892">
                <w:pPr>
                  <w:pStyle w:val="Content"/>
                  <w:rPr>
                    <w:rFonts w:ascii="Arial" w:hAnsi="Arial" w:cs="Arial"/>
                    <w:color w:val="auto"/>
                    <w:sz w:val="22"/>
                  </w:rPr>
                </w:pPr>
              </w:p>
              <w:p w14:paraId="348BE688" w14:textId="3478FAB6" w:rsidR="00FC6DE1" w:rsidRPr="00CA2663" w:rsidRDefault="00D351C3" w:rsidP="00422782">
                <w:pPr>
                  <w:pStyle w:val="Content"/>
                  <w:rPr>
                    <w:rFonts w:ascii="Arial" w:hAnsi="Arial" w:cs="Arial"/>
                    <w:color w:val="auto"/>
                    <w:sz w:val="22"/>
                  </w:rPr>
                </w:pPr>
                <w:r w:rsidRPr="00CA2663">
                  <w:rPr>
                    <w:rFonts w:ascii="Arial" w:hAnsi="Arial" w:cs="Arial"/>
                    <w:color w:val="auto"/>
                    <w:sz w:val="22"/>
                  </w:rPr>
                  <w:t xml:space="preserve">You should use caution if you </w:t>
                </w:r>
                <w:r w:rsidR="00422782" w:rsidRPr="00CA2663">
                  <w:rPr>
                    <w:rFonts w:ascii="Arial" w:hAnsi="Arial" w:cs="Arial"/>
                    <w:color w:val="auto"/>
                    <w:sz w:val="22"/>
                  </w:rPr>
                  <w:t>have at least</w:t>
                </w:r>
                <w:r w:rsidRPr="00CA2663">
                  <w:rPr>
                    <w:rFonts w:ascii="Arial" w:hAnsi="Arial" w:cs="Arial"/>
                    <w:color w:val="auto"/>
                    <w:sz w:val="22"/>
                  </w:rPr>
                  <w:t xml:space="preserve"> one risk factor for heart disease. Having two indicates that you must make some major life changes.</w:t>
                </w:r>
                <w:r w:rsidR="00465DC4" w:rsidRPr="00CA2663">
                  <w:rPr>
                    <w:rFonts w:ascii="Arial" w:hAnsi="Arial" w:cs="Arial"/>
                    <w:color w:val="auto"/>
                    <w:sz w:val="22"/>
                  </w:rPr>
                  <w:t xml:space="preserve"> </w:t>
                </w:r>
                <w:r w:rsidRPr="00CA2663">
                  <w:rPr>
                    <w:rFonts w:ascii="Arial" w:hAnsi="Arial" w:cs="Arial"/>
                    <w:color w:val="auto"/>
                    <w:sz w:val="22"/>
                  </w:rPr>
                  <w:t>Researchers have discovered that having many risk factors, such as high blood pressure and high cholesterol, significantly increases a person's likelihood of developing heart disease.</w:t>
                </w:r>
                <w:r w:rsidR="009A28C7" w:rsidRPr="00CA2663">
                  <w:rPr>
                    <w:rFonts w:ascii="Arial" w:hAnsi="Arial" w:cs="Arial"/>
                    <w:color w:val="auto"/>
                    <w:sz w:val="22"/>
                  </w:rPr>
                  <w:t xml:space="preserve"> </w:t>
                </w:r>
                <w:r w:rsidR="009A28C7" w:rsidRPr="00CA2663">
                  <w:rPr>
                    <w:rFonts w:ascii="Arial" w:hAnsi="Arial" w:cs="Arial"/>
                    <w:color w:val="auto"/>
                    <w:sz w:val="22"/>
                  </w:rPr>
                  <w:t>(Healthline, 2017)</w:t>
                </w:r>
              </w:p>
              <w:p w14:paraId="0ADDB88F" w14:textId="5B5667BF" w:rsidR="00FC6DE1" w:rsidRPr="00CA2663" w:rsidRDefault="00F808A5" w:rsidP="00111B6A">
                <w:pPr>
                  <w:pStyle w:val="Content"/>
                  <w:rPr>
                    <w:rFonts w:ascii="Arial" w:hAnsi="Arial" w:cs="Arial"/>
                    <w:color w:val="auto"/>
                    <w:sz w:val="22"/>
                  </w:rPr>
                </w:pPr>
                <w:r w:rsidRPr="00CA2663">
                  <w:rPr>
                    <w:rFonts w:ascii="Arial" w:hAnsi="Arial" w:cs="Arial"/>
                    <w:color w:val="auto"/>
                    <w:sz w:val="22"/>
                  </w:rPr>
                  <w:t xml:space="preserve">Consuming fatty and fast food frequently can have </w:t>
                </w:r>
                <w:proofErr w:type="gramStart"/>
                <w:r w:rsidRPr="00CA2663">
                  <w:rPr>
                    <w:rFonts w:ascii="Arial" w:hAnsi="Arial" w:cs="Arial"/>
                    <w:color w:val="auto"/>
                    <w:sz w:val="22"/>
                  </w:rPr>
                  <w:t>a number of</w:t>
                </w:r>
                <w:proofErr w:type="gramEnd"/>
                <w:r w:rsidRPr="00CA2663">
                  <w:rPr>
                    <w:rFonts w:ascii="Arial" w:hAnsi="Arial" w:cs="Arial"/>
                    <w:color w:val="auto"/>
                    <w:sz w:val="22"/>
                  </w:rPr>
                  <w:t xml:space="preserve"> negative effects on a person's physical health, mental health, and general quality of life.</w:t>
                </w:r>
                <w:r w:rsidR="00593866" w:rsidRPr="00CA2663">
                  <w:rPr>
                    <w:rFonts w:ascii="Arial" w:hAnsi="Arial" w:cs="Arial"/>
                    <w:color w:val="auto"/>
                    <w:sz w:val="22"/>
                  </w:rPr>
                  <w:t xml:space="preserve"> (</w:t>
                </w:r>
                <w:proofErr w:type="spellStart"/>
                <w:r w:rsidR="00593866" w:rsidRPr="00CA2663">
                  <w:rPr>
                    <w:rFonts w:ascii="Arial" w:hAnsi="Arial" w:cs="Arial"/>
                    <w:color w:val="auto"/>
                    <w:spacing w:val="-2"/>
                    <w:sz w:val="22"/>
                    <w:shd w:val="clear" w:color="auto" w:fill="FFFFFF"/>
                  </w:rPr>
                  <w:t>StudyCorgi</w:t>
                </w:r>
                <w:proofErr w:type="spellEnd"/>
                <w:r w:rsidR="00593866" w:rsidRPr="00CA2663">
                  <w:rPr>
                    <w:rFonts w:ascii="Arial" w:hAnsi="Arial" w:cs="Arial"/>
                    <w:color w:val="auto"/>
                    <w:spacing w:val="-2"/>
                    <w:sz w:val="22"/>
                    <w:shd w:val="clear" w:color="auto" w:fill="FFFFFF"/>
                  </w:rPr>
                  <w:t>. 2023)</w:t>
                </w:r>
                <w:r w:rsidRPr="00CA2663">
                  <w:rPr>
                    <w:rFonts w:ascii="Arial" w:hAnsi="Arial" w:cs="Arial"/>
                    <w:color w:val="auto"/>
                    <w:sz w:val="22"/>
                  </w:rPr>
                  <w:t xml:space="preserve"> First of all, these foods frequently contain a lot of unhealthy fats, extra sugars, and sodium, which can cause weight gain, high cholesterol, and a higher chance of developing chronic diseases like heart disease, diabetes, and hypertension. These health problems can eventually have a detrimental effect on a person's lifespan and quality of life, resulting in lower mobility, higher medical costs, and a shorter life span.</w:t>
                </w:r>
                <w:r w:rsidR="00251D75" w:rsidRPr="00CA2663">
                  <w:rPr>
                    <w:rFonts w:ascii="Arial" w:hAnsi="Arial" w:cs="Arial"/>
                    <w:color w:val="auto"/>
                    <w:sz w:val="22"/>
                  </w:rPr>
                  <w:t xml:space="preserve"> </w:t>
                </w:r>
                <w:r w:rsidR="00032A1A" w:rsidRPr="00CA2663">
                  <w:rPr>
                    <w:rFonts w:ascii="Arial" w:hAnsi="Arial" w:cs="Arial"/>
                    <w:color w:val="auto"/>
                    <w:sz w:val="22"/>
                  </w:rPr>
                  <w:t>Furthermore, eating fast food and other fatty foods might be harmful to one's mental health. According to studies, eating a diet rich in sugar and unhealthy fats might raise the risk of melancholy and anxiety as well as mood swings and impair cognitive function.</w:t>
                </w:r>
                <w:r w:rsidR="005F21CA" w:rsidRPr="00CA2663">
                  <w:rPr>
                    <w:rFonts w:ascii="Arial" w:hAnsi="Arial" w:cs="Arial"/>
                    <w:color w:val="auto"/>
                    <w:sz w:val="22"/>
                  </w:rPr>
                  <w:t xml:space="preserve"> </w:t>
                </w:r>
                <w:r w:rsidR="005F21CA" w:rsidRPr="00CA2663">
                  <w:rPr>
                    <w:rFonts w:ascii="Arial" w:hAnsi="Arial" w:cs="Arial"/>
                    <w:color w:val="auto"/>
                    <w:sz w:val="22"/>
                    <w:shd w:val="clear" w:color="auto" w:fill="FFFFFF"/>
                  </w:rPr>
                  <w:t>(Gibson, 2006)</w:t>
                </w:r>
                <w:r w:rsidR="00032A1A" w:rsidRPr="00CA2663">
                  <w:rPr>
                    <w:rFonts w:ascii="Arial" w:hAnsi="Arial" w:cs="Arial"/>
                    <w:color w:val="auto"/>
                    <w:sz w:val="22"/>
                  </w:rPr>
                  <w:t xml:space="preserve"> These meals frequently lack vital vitamins, minerals, and antioxidants that are needed for preserving the best possible state of brain health and cognitive performance. The addictive qualities of certain foods can also cause emotional eating, which can exacerbate mental health problems and lead to a vicious cycle of bad diet and poor emotional well-being.</w:t>
                </w:r>
              </w:p>
              <w:p w14:paraId="2D4BB809" w14:textId="141AF03D" w:rsidR="008B3BF1" w:rsidRPr="00CA2663" w:rsidRDefault="001E4428" w:rsidP="00111B6A">
                <w:pPr>
                  <w:pStyle w:val="Content"/>
                  <w:rPr>
                    <w:rFonts w:ascii="Arial" w:hAnsi="Arial" w:cs="Arial"/>
                    <w:color w:val="auto"/>
                    <w:sz w:val="22"/>
                    <w:shd w:val="clear" w:color="auto" w:fill="FFFFFF"/>
                  </w:rPr>
                </w:pPr>
                <w:r w:rsidRPr="00CA2663">
                  <w:rPr>
                    <w:rFonts w:ascii="Arial" w:hAnsi="Arial" w:cs="Arial"/>
                    <w:color w:val="auto"/>
                    <w:sz w:val="22"/>
                  </w:rPr>
                  <w:t>While heavy smoking can cause respiratory conditions and harm to organs like the lungs and heart, it can also cause muscle loss, decreased bone density, and a general decline in fitness.</w:t>
                </w:r>
                <w:r w:rsidR="00604955" w:rsidRPr="00CA2663">
                  <w:rPr>
                    <w:rFonts w:ascii="Arial" w:hAnsi="Arial" w:cs="Arial"/>
                    <w:color w:val="auto"/>
                    <w:sz w:val="22"/>
                  </w:rPr>
                  <w:t xml:space="preserve"> </w:t>
                </w:r>
                <w:r w:rsidR="00604955" w:rsidRPr="00CA2663">
                  <w:rPr>
                    <w:rFonts w:ascii="Arial" w:hAnsi="Arial" w:cs="Arial"/>
                    <w:color w:val="auto"/>
                    <w:sz w:val="22"/>
                  </w:rPr>
                  <w:t>According to estimates, smoking results in more than 77,000 premature deaths per year in England and accounts for 15.1% of cancer cases in the country. (UK). In 2017, it was projected that smoking was to blame for 37% of all respiratory disease-related fatalities in England.</w:t>
                </w:r>
                <w:r w:rsidR="00C75642" w:rsidRPr="00CA2663">
                  <w:rPr>
                    <w:rFonts w:ascii="Arial" w:hAnsi="Arial" w:cs="Arial"/>
                    <w:color w:val="auto"/>
                    <w:sz w:val="22"/>
                  </w:rPr>
                  <w:t xml:space="preserve"> </w:t>
                </w:r>
                <w:r w:rsidR="00E175B5" w:rsidRPr="00CA2663">
                  <w:rPr>
                    <w:rFonts w:ascii="Arial" w:hAnsi="Arial" w:cs="Arial"/>
                    <w:color w:val="auto"/>
                    <w:sz w:val="22"/>
                    <w:shd w:val="clear" w:color="auto" w:fill="FFFFFF"/>
                  </w:rPr>
                  <w:t>(ASH, n.d.)</w:t>
                </w:r>
              </w:p>
              <w:p w14:paraId="0B647919" w14:textId="77777777" w:rsidR="00FC6DE1" w:rsidRPr="00CA2663" w:rsidRDefault="00FC6DE1" w:rsidP="00F84596">
                <w:pPr>
                  <w:rPr>
                    <w:rFonts w:ascii="Arial" w:hAnsi="Arial" w:cs="Arial"/>
                    <w:color w:val="auto"/>
                    <w:sz w:val="22"/>
                  </w:rPr>
                </w:pPr>
              </w:p>
              <w:p w14:paraId="0BC9A516" w14:textId="4DF91EDC" w:rsidR="00F84596" w:rsidRPr="00477D95" w:rsidRDefault="009B5490" w:rsidP="00477D95">
                <w:pPr>
                  <w:pStyle w:val="Heading3"/>
                  <w:rPr>
                    <w:color w:val="auto"/>
                  </w:rPr>
                </w:pPr>
                <w:bookmarkStart w:id="6" w:name="_Toc132235545"/>
                <w:r w:rsidRPr="00477D95">
                  <w:rPr>
                    <w:color w:val="auto"/>
                  </w:rPr>
                  <w:lastRenderedPageBreak/>
                  <w:t>Practical recommendations</w:t>
                </w:r>
                <w:bookmarkEnd w:id="6"/>
                <w:r w:rsidRPr="00477D95">
                  <w:rPr>
                    <w:color w:val="auto"/>
                  </w:rPr>
                  <w:t xml:space="preserve"> </w:t>
                </w:r>
              </w:p>
              <w:p w14:paraId="0E126A5F" w14:textId="77777777" w:rsidR="00DC5A62" w:rsidRPr="001C3AC7" w:rsidRDefault="00DC5A62" w:rsidP="00F84596"/>
              <w:p w14:paraId="581B8251" w14:textId="7101C1A8" w:rsidR="003B5746" w:rsidRDefault="003B5746" w:rsidP="00477D95">
                <w:pPr>
                  <w:pStyle w:val="Content"/>
                  <w:rPr>
                    <w:rFonts w:ascii="Arial" w:hAnsi="Arial" w:cs="Arial"/>
                    <w:color w:val="auto"/>
                    <w:sz w:val="22"/>
                  </w:rPr>
                </w:pPr>
                <w:r>
                  <w:rPr>
                    <w:rFonts w:ascii="Arial" w:hAnsi="Arial" w:cs="Arial"/>
                    <w:color w:val="auto"/>
                    <w:sz w:val="22"/>
                  </w:rPr>
                  <w:t xml:space="preserve">Based on the findings of the health </w:t>
                </w:r>
                <w:r w:rsidR="00F333FD">
                  <w:rPr>
                    <w:rFonts w:ascii="Arial" w:hAnsi="Arial" w:cs="Arial"/>
                    <w:color w:val="auto"/>
                    <w:sz w:val="22"/>
                  </w:rPr>
                  <w:t>assessment the</w:t>
                </w:r>
                <w:r w:rsidR="00BA7C77">
                  <w:rPr>
                    <w:rFonts w:ascii="Arial" w:hAnsi="Arial" w:cs="Arial"/>
                    <w:color w:val="auto"/>
                    <w:sz w:val="22"/>
                  </w:rPr>
                  <w:t xml:space="preserve"> following </w:t>
                </w:r>
                <w:proofErr w:type="gramStart"/>
                <w:r w:rsidR="00BA7C77">
                  <w:rPr>
                    <w:rFonts w:ascii="Arial" w:hAnsi="Arial" w:cs="Arial"/>
                    <w:color w:val="auto"/>
                    <w:sz w:val="22"/>
                  </w:rPr>
                  <w:t>life style</w:t>
                </w:r>
                <w:proofErr w:type="gramEnd"/>
                <w:r w:rsidR="00BA7C77">
                  <w:rPr>
                    <w:rFonts w:ascii="Arial" w:hAnsi="Arial" w:cs="Arial"/>
                    <w:color w:val="auto"/>
                    <w:sz w:val="22"/>
                  </w:rPr>
                  <w:t xml:space="preserve"> changes</w:t>
                </w:r>
                <w:r w:rsidR="00327F5E">
                  <w:rPr>
                    <w:rFonts w:ascii="Arial" w:hAnsi="Arial" w:cs="Arial"/>
                    <w:color w:val="auto"/>
                    <w:sz w:val="22"/>
                  </w:rPr>
                  <w:t xml:space="preserve"> and recommendations </w:t>
                </w:r>
                <w:r w:rsidR="005434F1">
                  <w:rPr>
                    <w:rFonts w:ascii="Arial" w:hAnsi="Arial" w:cs="Arial"/>
                    <w:color w:val="auto"/>
                    <w:sz w:val="22"/>
                  </w:rPr>
                  <w:t>have been proposed for Bob</w:t>
                </w:r>
                <w:r w:rsidR="00F333FD">
                  <w:rPr>
                    <w:rFonts w:ascii="Arial" w:hAnsi="Arial" w:cs="Arial"/>
                    <w:color w:val="auto"/>
                    <w:sz w:val="22"/>
                  </w:rPr>
                  <w:t>;</w:t>
                </w:r>
              </w:p>
              <w:p w14:paraId="5A490145" w14:textId="3D94BF51" w:rsidR="008236DF" w:rsidRPr="00F84D52" w:rsidRDefault="00C112C9" w:rsidP="008236DF">
                <w:pPr>
                  <w:pStyle w:val="Content"/>
                  <w:numPr>
                    <w:ilvl w:val="0"/>
                    <w:numId w:val="10"/>
                  </w:numPr>
                  <w:rPr>
                    <w:rFonts w:ascii="Arial" w:hAnsi="Arial" w:cs="Arial"/>
                    <w:color w:val="auto"/>
                    <w:sz w:val="22"/>
                  </w:rPr>
                </w:pPr>
                <w:r w:rsidRPr="00C05A27">
                  <w:rPr>
                    <w:rFonts w:ascii="Arial" w:hAnsi="Arial" w:cs="Arial"/>
                    <w:color w:val="auto"/>
                    <w:sz w:val="22"/>
                  </w:rPr>
                  <w:t>A comprehensive strategy that includes lifestyle modifications, such as switching to a heart-healthy diet</w:t>
                </w:r>
                <w:r w:rsidR="00AA3291" w:rsidRPr="00CB2A99">
                  <w:rPr>
                    <w:rFonts w:ascii="Arial" w:hAnsi="Arial" w:cs="Arial"/>
                    <w:color w:val="auto"/>
                    <w:sz w:val="22"/>
                  </w:rPr>
                  <w:t xml:space="preserve"> </w:t>
                </w:r>
                <w:r w:rsidR="00225997" w:rsidRPr="00CB2A99">
                  <w:rPr>
                    <w:rFonts w:ascii="Arial" w:hAnsi="Arial" w:cs="Arial"/>
                    <w:color w:val="auto"/>
                    <w:sz w:val="22"/>
                  </w:rPr>
                  <w:t xml:space="preserve">for the management </w:t>
                </w:r>
                <w:r w:rsidR="00447E73" w:rsidRPr="00CB2A99">
                  <w:rPr>
                    <w:rFonts w:ascii="Arial" w:hAnsi="Arial" w:cs="Arial"/>
                    <w:color w:val="auto"/>
                    <w:sz w:val="22"/>
                  </w:rPr>
                  <w:t xml:space="preserve">of high levels of cholesterol. </w:t>
                </w:r>
                <w:r w:rsidR="004D5176" w:rsidRPr="00CB2A99">
                  <w:rPr>
                    <w:rFonts w:ascii="Arial" w:hAnsi="Arial" w:cs="Arial"/>
                    <w:color w:val="auto"/>
                    <w:sz w:val="22"/>
                  </w:rPr>
                  <w:t>It's crucial to gradually introduce tiny, doable adjustments to your diet and lifestyle if you want to successfully overcome unhealthy eating patterns.</w:t>
                </w:r>
                <w:r w:rsidR="00BE722D" w:rsidRPr="00CB2A99">
                  <w:rPr>
                    <w:rFonts w:ascii="Arial" w:hAnsi="Arial" w:cs="Arial"/>
                    <w:color w:val="auto"/>
                    <w:sz w:val="22"/>
                  </w:rPr>
                  <w:t xml:space="preserve"> </w:t>
                </w:r>
                <w:r w:rsidR="00BE722D" w:rsidRPr="00CB2A99">
                  <w:rPr>
                    <w:rFonts w:ascii="Arial" w:hAnsi="Arial" w:cs="Arial"/>
                    <w:color w:val="auto"/>
                    <w:sz w:val="22"/>
                    <w:shd w:val="clear" w:color="auto" w:fill="FFFFFF"/>
                  </w:rPr>
                  <w:t>(</w:t>
                </w:r>
                <w:proofErr w:type="spellStart"/>
                <w:r w:rsidR="00BE722D" w:rsidRPr="00CB2A99">
                  <w:rPr>
                    <w:rFonts w:ascii="Arial" w:hAnsi="Arial" w:cs="Arial"/>
                    <w:color w:val="auto"/>
                    <w:sz w:val="22"/>
                    <w:shd w:val="clear" w:color="auto" w:fill="FFFFFF"/>
                  </w:rPr>
                  <w:t>Cassetty</w:t>
                </w:r>
                <w:proofErr w:type="spellEnd"/>
                <w:r w:rsidR="00BE722D" w:rsidRPr="00CB2A99">
                  <w:rPr>
                    <w:rFonts w:ascii="Arial" w:hAnsi="Arial" w:cs="Arial"/>
                    <w:color w:val="auto"/>
                    <w:sz w:val="22"/>
                    <w:shd w:val="clear" w:color="auto" w:fill="FFFFFF"/>
                  </w:rPr>
                  <w:t>, n.d.)</w:t>
                </w:r>
                <w:r w:rsidR="00785B24" w:rsidRPr="00CB2A99">
                  <w:rPr>
                    <w:rFonts w:ascii="Arial" w:hAnsi="Arial" w:cs="Arial"/>
                    <w:color w:val="auto"/>
                    <w:sz w:val="22"/>
                    <w:shd w:val="clear" w:color="auto" w:fill="FFFFFF"/>
                  </w:rPr>
                  <w:t xml:space="preserve"> </w:t>
                </w:r>
                <w:r w:rsidR="0048178A" w:rsidRPr="0048178A">
                  <w:rPr>
                    <w:rFonts w:ascii="Arial" w:hAnsi="Arial" w:cs="Arial"/>
                    <w:color w:val="auto"/>
                    <w:sz w:val="22"/>
                    <w:shd w:val="clear" w:color="auto" w:fill="FFFFFF"/>
                  </w:rPr>
                  <w:t>Calorie intake and expenditure ought to be in equilibrium. Total fat should not exceed 30% of total calories consumed to prevent unhealthful weight gain. With a change in fat consumption away from saturated fats and trans-fats and towards the objective of eliminating industrially generated trans-fats, intake of saturated fats and trans-fats should be less than 10% and less than 1% of total energy intake, respectively.</w:t>
                </w:r>
                <w:r w:rsidR="0048178A">
                  <w:rPr>
                    <w:rFonts w:ascii="Arial" w:hAnsi="Arial" w:cs="Arial"/>
                    <w:color w:val="auto"/>
                    <w:sz w:val="22"/>
                    <w:shd w:val="clear" w:color="auto" w:fill="FFFFFF"/>
                  </w:rPr>
                  <w:t xml:space="preserve"> </w:t>
                </w:r>
                <w:r w:rsidR="008649D7" w:rsidRPr="008649D7">
                  <w:rPr>
                    <w:rFonts w:ascii="Arial" w:hAnsi="Arial" w:cs="Arial"/>
                    <w:color w:val="auto"/>
                    <w:sz w:val="22"/>
                    <w:shd w:val="clear" w:color="auto" w:fill="FFFFFF"/>
                  </w:rPr>
                  <w:t>(www.who.int, n.d.)</w:t>
                </w:r>
                <w:r w:rsidR="009340F6">
                  <w:rPr>
                    <w:rFonts w:ascii="Arial" w:hAnsi="Arial" w:cs="Arial"/>
                    <w:color w:val="auto"/>
                    <w:sz w:val="22"/>
                    <w:shd w:val="clear" w:color="auto" w:fill="FFFFFF"/>
                  </w:rPr>
                  <w:t xml:space="preserve"> </w:t>
                </w:r>
                <w:r w:rsidR="005D6BC2">
                  <w:rPr>
                    <w:rFonts w:ascii="Arial" w:hAnsi="Arial" w:cs="Arial"/>
                    <w:color w:val="auto"/>
                    <w:sz w:val="22"/>
                    <w:shd w:val="clear" w:color="auto" w:fill="FFFFFF"/>
                  </w:rPr>
                  <w:t>making small changes to the diet will ensure Bob doesn’t fall back to his old habits o</w:t>
                </w:r>
                <w:r w:rsidR="001C0CD3">
                  <w:rPr>
                    <w:rFonts w:ascii="Arial" w:hAnsi="Arial" w:cs="Arial"/>
                    <w:color w:val="auto"/>
                    <w:sz w:val="22"/>
                    <w:shd w:val="clear" w:color="auto" w:fill="FFFFFF"/>
                  </w:rPr>
                  <w:t>f eating unhealthily.</w:t>
                </w:r>
              </w:p>
              <w:p w14:paraId="233FE792" w14:textId="0AA15740" w:rsidR="00F84D52" w:rsidRDefault="009C2886" w:rsidP="008236DF">
                <w:pPr>
                  <w:pStyle w:val="Content"/>
                  <w:numPr>
                    <w:ilvl w:val="0"/>
                    <w:numId w:val="10"/>
                  </w:numPr>
                  <w:rPr>
                    <w:rFonts w:ascii="Arial" w:hAnsi="Arial" w:cs="Arial"/>
                    <w:color w:val="auto"/>
                    <w:sz w:val="22"/>
                  </w:rPr>
                </w:pPr>
                <w:r w:rsidRPr="009C2886">
                  <w:rPr>
                    <w:rFonts w:ascii="Arial" w:hAnsi="Arial" w:cs="Arial"/>
                    <w:color w:val="auto"/>
                    <w:sz w:val="22"/>
                  </w:rPr>
                  <w:t>One of the best things you can do for your health is to exercise regularly. It lowers your risk for numerous chronic diseases and enhances general health and fitness, among other advantages. Your breathing and heart rate will increase during endurance or aerobic exercises. They enhance your general fitness and maintain the health of your heart, lungs, and circulatory system. Examples include jogging, swimming, riding, and fast strolling.</w:t>
                </w:r>
                <w:r w:rsidR="00EF4235">
                  <w:rPr>
                    <w:rFonts w:ascii="Arial" w:hAnsi="Arial" w:cs="Arial"/>
                    <w:color w:val="auto"/>
                    <w:sz w:val="22"/>
                  </w:rPr>
                  <w:t xml:space="preserve"> </w:t>
                </w:r>
                <w:r w:rsidR="00B40BC3" w:rsidRPr="00B40BC3">
                  <w:rPr>
                    <w:rFonts w:ascii="Arial" w:hAnsi="Arial" w:cs="Arial"/>
                    <w:color w:val="auto"/>
                    <w:sz w:val="22"/>
                  </w:rPr>
                  <w:t>(medlineplus.gov, n.d.)</w:t>
                </w:r>
              </w:p>
              <w:p w14:paraId="71881013" w14:textId="248961EF" w:rsidR="002C29DB" w:rsidRPr="00F84D52" w:rsidRDefault="00B15C5D" w:rsidP="008236DF">
                <w:pPr>
                  <w:pStyle w:val="Content"/>
                  <w:numPr>
                    <w:ilvl w:val="0"/>
                    <w:numId w:val="10"/>
                  </w:numPr>
                  <w:rPr>
                    <w:rFonts w:ascii="Arial" w:hAnsi="Arial" w:cs="Arial"/>
                    <w:color w:val="auto"/>
                    <w:sz w:val="22"/>
                  </w:rPr>
                </w:pPr>
                <w:r>
                  <w:rPr>
                    <w:rFonts w:ascii="Arial" w:hAnsi="Arial" w:cs="Arial"/>
                    <w:color w:val="auto"/>
                    <w:sz w:val="22"/>
                  </w:rPr>
                  <w:t xml:space="preserve">Smoking needs to be limited. Bob currently smokes </w:t>
                </w:r>
                <w:r w:rsidR="00242387">
                  <w:rPr>
                    <w:rFonts w:ascii="Arial" w:hAnsi="Arial" w:cs="Arial"/>
                    <w:color w:val="auto"/>
                    <w:sz w:val="22"/>
                  </w:rPr>
                  <w:t>an average of 8 cigarettes a day</w:t>
                </w:r>
                <w:r w:rsidR="0085651E">
                  <w:rPr>
                    <w:rFonts w:ascii="Arial" w:hAnsi="Arial" w:cs="Arial"/>
                    <w:color w:val="auto"/>
                    <w:sz w:val="22"/>
                  </w:rPr>
                  <w:t xml:space="preserve">. </w:t>
                </w:r>
                <w:r w:rsidR="0085651E" w:rsidRPr="0085651E">
                  <w:rPr>
                    <w:rFonts w:ascii="Arial" w:hAnsi="Arial" w:cs="Arial"/>
                    <w:color w:val="auto"/>
                    <w:sz w:val="22"/>
                  </w:rPr>
                  <w:t>By quitting, smokers can lower their LDL cholesterol and increase their HDL cholesterol levels. It can also help protect their arteries. Nonsmokers should avoid exposure to secondhand smoke.</w:t>
                </w:r>
                <w:r w:rsidR="0085651E">
                  <w:rPr>
                    <w:rFonts w:ascii="Arial" w:hAnsi="Arial" w:cs="Arial"/>
                    <w:color w:val="auto"/>
                    <w:sz w:val="22"/>
                  </w:rPr>
                  <w:t xml:space="preserve"> </w:t>
                </w:r>
                <w:r w:rsidR="00E917A9" w:rsidRPr="00E917A9">
                  <w:rPr>
                    <w:rFonts w:ascii="Arial" w:hAnsi="Arial" w:cs="Arial"/>
                    <w:color w:val="auto"/>
                    <w:sz w:val="22"/>
                  </w:rPr>
                  <w:t>(www.heart.org, n.d.)</w:t>
                </w:r>
              </w:p>
              <w:p w14:paraId="0DF65CA6" w14:textId="77777777" w:rsidR="008D3B87" w:rsidRDefault="008D3B87" w:rsidP="008D3B87">
                <w:pPr>
                  <w:pStyle w:val="Content"/>
                  <w:rPr>
                    <w:rFonts w:ascii="Arial" w:hAnsi="Arial" w:cs="Arial"/>
                    <w:color w:val="auto"/>
                    <w:sz w:val="22"/>
                  </w:rPr>
                </w:pPr>
              </w:p>
              <w:p w14:paraId="04C52DA2" w14:textId="7873C305" w:rsidR="0078656A" w:rsidRDefault="001E5DF8" w:rsidP="0078656A">
                <w:pPr>
                  <w:pStyle w:val="Heading3"/>
                </w:pPr>
                <w:bookmarkStart w:id="7" w:name="_Toc132235546"/>
                <w:r>
                  <w:t>Care plan</w:t>
                </w:r>
                <w:bookmarkEnd w:id="7"/>
              </w:p>
              <w:p w14:paraId="01646130" w14:textId="5AA07499" w:rsidR="001E5DF8" w:rsidRDefault="00046FAE" w:rsidP="001E5DF8">
                <w:pPr>
                  <w:pStyle w:val="Content"/>
                  <w:rPr>
                    <w:rFonts w:ascii="Arial" w:hAnsi="Arial" w:cs="Arial"/>
                    <w:color w:val="auto"/>
                    <w:sz w:val="22"/>
                  </w:rPr>
                </w:pPr>
                <w:r w:rsidRPr="00680B59">
                  <w:rPr>
                    <w:rFonts w:ascii="Arial" w:hAnsi="Arial" w:cs="Arial"/>
                    <w:color w:val="auto"/>
                    <w:sz w:val="22"/>
                  </w:rPr>
                  <w:t xml:space="preserve">For the management of </w:t>
                </w:r>
                <w:r w:rsidR="00871523" w:rsidRPr="00680B59">
                  <w:rPr>
                    <w:rFonts w:ascii="Arial" w:hAnsi="Arial" w:cs="Arial"/>
                    <w:color w:val="auto"/>
                    <w:sz w:val="22"/>
                  </w:rPr>
                  <w:t xml:space="preserve">high levels of cholesterol and </w:t>
                </w:r>
                <w:r w:rsidR="009B4CB9" w:rsidRPr="00680B59">
                  <w:rPr>
                    <w:rFonts w:ascii="Arial" w:hAnsi="Arial" w:cs="Arial"/>
                    <w:color w:val="auto"/>
                    <w:sz w:val="22"/>
                  </w:rPr>
                  <w:t xml:space="preserve">hypertension the following care plan </w:t>
                </w:r>
                <w:r w:rsidR="00680B59" w:rsidRPr="00680B59">
                  <w:rPr>
                    <w:rFonts w:ascii="Arial" w:hAnsi="Arial" w:cs="Arial"/>
                    <w:color w:val="auto"/>
                    <w:sz w:val="22"/>
                  </w:rPr>
                  <w:t>has been made</w:t>
                </w:r>
                <w:r w:rsidR="00680B59">
                  <w:rPr>
                    <w:rFonts w:ascii="Arial" w:hAnsi="Arial" w:cs="Arial"/>
                    <w:color w:val="auto"/>
                    <w:sz w:val="22"/>
                  </w:rPr>
                  <w:t xml:space="preserve">. </w:t>
                </w:r>
              </w:p>
              <w:p w14:paraId="07AE08B9" w14:textId="201204D1" w:rsidR="000D5090" w:rsidRDefault="000D5090" w:rsidP="00ED12FF">
                <w:pPr>
                  <w:pStyle w:val="Content"/>
                  <w:numPr>
                    <w:ilvl w:val="0"/>
                    <w:numId w:val="13"/>
                  </w:numPr>
                  <w:rPr>
                    <w:rFonts w:ascii="Arial" w:hAnsi="Arial" w:cs="Arial"/>
                    <w:color w:val="auto"/>
                    <w:sz w:val="22"/>
                  </w:rPr>
                </w:pPr>
                <w:r w:rsidRPr="000D5090">
                  <w:rPr>
                    <w:rFonts w:ascii="Arial" w:hAnsi="Arial" w:cs="Arial"/>
                    <w:color w:val="auto"/>
                    <w:sz w:val="22"/>
                  </w:rPr>
                  <w:t>Medication Management: Based on the severity of the problem and the patient's risk factors, begin pharmacological treatment for hypertension and hypercholesterolemia.</w:t>
                </w:r>
                <w:r w:rsidR="004B1065">
                  <w:rPr>
                    <w:rFonts w:ascii="Arial" w:hAnsi="Arial" w:cs="Arial"/>
                    <w:color w:val="auto"/>
                    <w:sz w:val="22"/>
                  </w:rPr>
                  <w:t xml:space="preserve"> </w:t>
                </w:r>
                <w:r w:rsidR="004B1065" w:rsidRPr="004B1065">
                  <w:rPr>
                    <w:rFonts w:ascii="Arial" w:hAnsi="Arial" w:cs="Arial"/>
                    <w:color w:val="auto"/>
                    <w:sz w:val="22"/>
                  </w:rPr>
                  <w:t>(Al-</w:t>
                </w:r>
                <w:proofErr w:type="spellStart"/>
                <w:r w:rsidR="004B1065" w:rsidRPr="004B1065">
                  <w:rPr>
                    <w:rFonts w:ascii="Arial" w:hAnsi="Arial" w:cs="Arial"/>
                    <w:color w:val="auto"/>
                    <w:sz w:val="22"/>
                  </w:rPr>
                  <w:t>Makki</w:t>
                </w:r>
                <w:proofErr w:type="spellEnd"/>
                <w:r w:rsidR="004B1065" w:rsidRPr="004B1065">
                  <w:rPr>
                    <w:rFonts w:ascii="Arial" w:hAnsi="Arial" w:cs="Arial"/>
                    <w:color w:val="auto"/>
                    <w:sz w:val="22"/>
                  </w:rPr>
                  <w:t xml:space="preserve"> et al., 2021)</w:t>
                </w:r>
                <w:r w:rsidRPr="000D5090">
                  <w:rPr>
                    <w:rFonts w:ascii="Arial" w:hAnsi="Arial" w:cs="Arial"/>
                    <w:color w:val="auto"/>
                    <w:sz w:val="22"/>
                  </w:rPr>
                  <w:t xml:space="preserve"> In addition to statins or other lipid-lowering drugs for hypercholesterolemia, this may entail prescription antihypertensive drugs such ACE inhibitors, angiotensin II receptor blockers (ARBs), diuretics, or calcium channel blockers.</w:t>
                </w:r>
                <w:r w:rsidR="00C830AF">
                  <w:rPr>
                    <w:rFonts w:ascii="Arial" w:hAnsi="Arial" w:cs="Arial"/>
                    <w:color w:val="auto"/>
                    <w:sz w:val="22"/>
                  </w:rPr>
                  <w:t xml:space="preserve"> </w:t>
                </w:r>
              </w:p>
              <w:p w14:paraId="589273BF" w14:textId="77777777" w:rsidR="001D6C0C" w:rsidRPr="001D6C0C" w:rsidRDefault="001D6C0C" w:rsidP="001D6C0C">
                <w:pPr>
                  <w:pStyle w:val="Content"/>
                  <w:numPr>
                    <w:ilvl w:val="0"/>
                    <w:numId w:val="13"/>
                  </w:numPr>
                  <w:rPr>
                    <w:rFonts w:ascii="Arial" w:hAnsi="Arial" w:cs="Arial"/>
                    <w:color w:val="auto"/>
                    <w:sz w:val="22"/>
                  </w:rPr>
                </w:pPr>
                <w:r w:rsidRPr="001D6C0C">
                  <w:rPr>
                    <w:rFonts w:ascii="Arial" w:hAnsi="Arial" w:cs="Arial"/>
                    <w:color w:val="auto"/>
                    <w:sz w:val="22"/>
                  </w:rPr>
                  <w:t>Inform the patient about the value of medication adherence, possible negative effects, and the necessity of routine follow-up visits for dosage changes and monitoring.</w:t>
                </w:r>
              </w:p>
              <w:p w14:paraId="556A951B" w14:textId="056F4241" w:rsidR="001D6C0C" w:rsidRDefault="001D6C0C" w:rsidP="001D6C0C">
                <w:pPr>
                  <w:pStyle w:val="Content"/>
                  <w:numPr>
                    <w:ilvl w:val="0"/>
                    <w:numId w:val="13"/>
                  </w:numPr>
                  <w:rPr>
                    <w:rFonts w:ascii="Arial" w:hAnsi="Arial" w:cs="Arial"/>
                    <w:color w:val="auto"/>
                    <w:sz w:val="22"/>
                  </w:rPr>
                </w:pPr>
                <w:r w:rsidRPr="001D6C0C">
                  <w:rPr>
                    <w:rFonts w:ascii="Arial" w:hAnsi="Arial" w:cs="Arial"/>
                    <w:color w:val="auto"/>
                    <w:sz w:val="22"/>
                  </w:rPr>
                  <w:t>In order to obtain the best blood pressure and cholesterol management, monitor and modify drug schedules as necessary.</w:t>
                </w:r>
              </w:p>
              <w:p w14:paraId="2B648208" w14:textId="73C676BA" w:rsidR="005E78E2" w:rsidRPr="005E78E2" w:rsidRDefault="00C830AF" w:rsidP="005E78E2">
                <w:pPr>
                  <w:pStyle w:val="Content"/>
                  <w:numPr>
                    <w:ilvl w:val="0"/>
                    <w:numId w:val="13"/>
                  </w:numPr>
                  <w:rPr>
                    <w:rFonts w:ascii="Arial" w:hAnsi="Arial" w:cs="Arial"/>
                    <w:color w:val="auto"/>
                    <w:sz w:val="22"/>
                  </w:rPr>
                </w:pPr>
                <w:r w:rsidRPr="00C830AF">
                  <w:rPr>
                    <w:rFonts w:ascii="Arial" w:hAnsi="Arial" w:cs="Arial"/>
                    <w:color w:val="auto"/>
                    <w:sz w:val="22"/>
                  </w:rPr>
                  <w:t xml:space="preserve">Lifestyle Modifications: Provide dietary advice to promote a heart-healthy diet, such as the DASH (Dietary Approaches to Stop Hypertension) </w:t>
                </w:r>
                <w:r w:rsidR="00B800FA" w:rsidRPr="00B800FA">
                  <w:rPr>
                    <w:rFonts w:ascii="Arial" w:hAnsi="Arial" w:cs="Arial"/>
                    <w:color w:val="auto"/>
                    <w:sz w:val="22"/>
                  </w:rPr>
                  <w:t>(Mayo Clinic Staff, 2021)</w:t>
                </w:r>
                <w:r w:rsidR="00B800FA" w:rsidRPr="00B800FA">
                  <w:rPr>
                    <w:rFonts w:ascii="Arial" w:hAnsi="Arial" w:cs="Arial"/>
                    <w:color w:val="auto"/>
                    <w:sz w:val="22"/>
                  </w:rPr>
                  <w:t xml:space="preserve"> </w:t>
                </w:r>
                <w:r w:rsidRPr="00C830AF">
                  <w:rPr>
                    <w:rFonts w:ascii="Arial" w:hAnsi="Arial" w:cs="Arial"/>
                    <w:color w:val="auto"/>
                    <w:sz w:val="22"/>
                  </w:rPr>
                  <w:t xml:space="preserve">diet or the Mediterranean diet, which places an emphasis on fruits, vegetables, whole grains, lean protein, and healthy fats while limiting sodium, added sugars, and saturated </w:t>
                </w:r>
                <w:r w:rsidR="00B07280" w:rsidRPr="00C830AF">
                  <w:rPr>
                    <w:rFonts w:ascii="Arial" w:hAnsi="Arial" w:cs="Arial"/>
                    <w:color w:val="auto"/>
                    <w:sz w:val="22"/>
                  </w:rPr>
                  <w:t>fats.</w:t>
                </w:r>
              </w:p>
              <w:p w14:paraId="6FC85937" w14:textId="79415D61" w:rsidR="005E78E2" w:rsidRDefault="005E78E2" w:rsidP="00ED12FF">
                <w:pPr>
                  <w:pStyle w:val="Content"/>
                  <w:numPr>
                    <w:ilvl w:val="0"/>
                    <w:numId w:val="13"/>
                  </w:numPr>
                  <w:rPr>
                    <w:rFonts w:ascii="Arial" w:hAnsi="Arial" w:cs="Arial"/>
                    <w:color w:val="auto"/>
                    <w:sz w:val="22"/>
                  </w:rPr>
                </w:pPr>
                <w:r w:rsidRPr="005E78E2">
                  <w:rPr>
                    <w:rFonts w:ascii="Arial" w:hAnsi="Arial" w:cs="Arial"/>
                    <w:color w:val="auto"/>
                    <w:sz w:val="22"/>
                  </w:rPr>
                  <w:t>Encourage at least 150 minutes per week of consistent physical activity, such as brisk walking, swimming, or other forms of aerobic exercise.</w:t>
                </w:r>
              </w:p>
              <w:p w14:paraId="09BE8B5D" w14:textId="538E57D6" w:rsidR="00CA5396" w:rsidRDefault="00B07280" w:rsidP="00D853AC">
                <w:pPr>
                  <w:pStyle w:val="Content"/>
                  <w:numPr>
                    <w:ilvl w:val="0"/>
                    <w:numId w:val="13"/>
                  </w:numPr>
                  <w:rPr>
                    <w:rFonts w:ascii="Arial" w:hAnsi="Arial" w:cs="Arial"/>
                    <w:color w:val="auto"/>
                    <w:sz w:val="22"/>
                  </w:rPr>
                </w:pPr>
                <w:r w:rsidRPr="00B07280">
                  <w:rPr>
                    <w:rFonts w:ascii="Arial" w:hAnsi="Arial" w:cs="Arial"/>
                    <w:color w:val="auto"/>
                    <w:sz w:val="22"/>
                  </w:rPr>
                  <w:t>R</w:t>
                </w:r>
                <w:r w:rsidRPr="00B07280">
                  <w:rPr>
                    <w:rFonts w:ascii="Arial" w:hAnsi="Arial" w:cs="Arial"/>
                    <w:color w:val="auto"/>
                    <w:sz w:val="22"/>
                  </w:rPr>
                  <w:t>eceive</w:t>
                </w:r>
                <w:r>
                  <w:rPr>
                    <w:rFonts w:ascii="Arial" w:hAnsi="Arial" w:cs="Arial"/>
                    <w:color w:val="auto"/>
                    <w:sz w:val="22"/>
                  </w:rPr>
                  <w:t xml:space="preserve"> </w:t>
                </w:r>
                <w:r w:rsidRPr="00B07280">
                  <w:rPr>
                    <w:rFonts w:ascii="Arial" w:hAnsi="Arial" w:cs="Arial"/>
                    <w:color w:val="auto"/>
                    <w:sz w:val="22"/>
                  </w:rPr>
                  <w:t>counselling and help for quittin</w:t>
                </w:r>
                <w:r>
                  <w:rPr>
                    <w:rFonts w:ascii="Arial" w:hAnsi="Arial" w:cs="Arial"/>
                    <w:color w:val="auto"/>
                    <w:sz w:val="22"/>
                  </w:rPr>
                  <w:t>g.</w:t>
                </w:r>
              </w:p>
              <w:p w14:paraId="4E5C0BC3" w14:textId="20EA65EF" w:rsidR="005D41B9" w:rsidRPr="005D41B9" w:rsidRDefault="005D41B9" w:rsidP="005D41B9">
                <w:pPr>
                  <w:pStyle w:val="Content"/>
                  <w:numPr>
                    <w:ilvl w:val="0"/>
                    <w:numId w:val="13"/>
                  </w:numPr>
                  <w:rPr>
                    <w:rFonts w:ascii="Arial" w:hAnsi="Arial" w:cs="Arial"/>
                    <w:color w:val="auto"/>
                    <w:sz w:val="22"/>
                  </w:rPr>
                </w:pPr>
                <w:r w:rsidRPr="005D41B9">
                  <w:rPr>
                    <w:rFonts w:ascii="Arial" w:hAnsi="Arial" w:cs="Arial"/>
                    <w:color w:val="auto"/>
                    <w:sz w:val="22"/>
                  </w:rPr>
                  <w:lastRenderedPageBreak/>
                  <w:t xml:space="preserve">Health Education: Inform the </w:t>
                </w:r>
                <w:r w:rsidR="00931002">
                  <w:rPr>
                    <w:rFonts w:ascii="Arial" w:hAnsi="Arial" w:cs="Arial"/>
                    <w:color w:val="auto"/>
                    <w:sz w:val="22"/>
                  </w:rPr>
                  <w:t>Bob</w:t>
                </w:r>
                <w:r w:rsidRPr="005D41B9">
                  <w:rPr>
                    <w:rFonts w:ascii="Arial" w:hAnsi="Arial" w:cs="Arial"/>
                    <w:color w:val="auto"/>
                    <w:sz w:val="22"/>
                  </w:rPr>
                  <w:t xml:space="preserve"> about the value of routine lipid profile and blood pressure monitoring to track progress and make required care plan modifications.</w:t>
                </w:r>
              </w:p>
              <w:p w14:paraId="3C3C1C78" w14:textId="77777777" w:rsidR="005D41B9" w:rsidRPr="005D41B9" w:rsidRDefault="005D41B9" w:rsidP="005D41B9">
                <w:pPr>
                  <w:pStyle w:val="Content"/>
                  <w:numPr>
                    <w:ilvl w:val="0"/>
                    <w:numId w:val="13"/>
                  </w:numPr>
                  <w:rPr>
                    <w:rFonts w:ascii="Arial" w:hAnsi="Arial" w:cs="Arial"/>
                    <w:color w:val="auto"/>
                    <w:sz w:val="22"/>
                  </w:rPr>
                </w:pPr>
                <w:r w:rsidRPr="005D41B9">
                  <w:rPr>
                    <w:rFonts w:ascii="Arial" w:hAnsi="Arial" w:cs="Arial"/>
                    <w:color w:val="auto"/>
                    <w:sz w:val="22"/>
                  </w:rPr>
                  <w:t>Describe the dangers of high blood pressure and high cholesterol, their effects on cardiovascular health, and the necessity of continued therapy to stave off consequences.</w:t>
                </w:r>
              </w:p>
              <w:p w14:paraId="62DF5CF6" w14:textId="758142E9" w:rsidR="005D41B9" w:rsidRDefault="005D41B9" w:rsidP="005D41B9">
                <w:pPr>
                  <w:pStyle w:val="Content"/>
                  <w:numPr>
                    <w:ilvl w:val="0"/>
                    <w:numId w:val="13"/>
                  </w:numPr>
                  <w:rPr>
                    <w:rFonts w:ascii="Arial" w:hAnsi="Arial" w:cs="Arial"/>
                    <w:color w:val="auto"/>
                    <w:sz w:val="22"/>
                  </w:rPr>
                </w:pPr>
                <w:r w:rsidRPr="005D41B9">
                  <w:rPr>
                    <w:rFonts w:ascii="Arial" w:hAnsi="Arial" w:cs="Arial"/>
                    <w:color w:val="auto"/>
                    <w:sz w:val="22"/>
                  </w:rPr>
                  <w:t xml:space="preserve">Inform </w:t>
                </w:r>
                <w:r w:rsidR="00931002">
                  <w:rPr>
                    <w:rFonts w:ascii="Arial" w:hAnsi="Arial" w:cs="Arial"/>
                    <w:color w:val="auto"/>
                    <w:sz w:val="22"/>
                  </w:rPr>
                  <w:t>Bob</w:t>
                </w:r>
                <w:r w:rsidRPr="005D41B9">
                  <w:rPr>
                    <w:rFonts w:ascii="Arial" w:hAnsi="Arial" w:cs="Arial"/>
                    <w:color w:val="auto"/>
                    <w:sz w:val="22"/>
                  </w:rPr>
                  <w:t xml:space="preserve"> of any probable symptoms of deteriorating hypertension or hypercholesterolemia and when to get help.</w:t>
                </w:r>
              </w:p>
              <w:p w14:paraId="3368B7B3" w14:textId="52BAE7BD" w:rsidR="00995C7C" w:rsidRPr="00995C7C" w:rsidRDefault="00995C7C" w:rsidP="00995C7C">
                <w:pPr>
                  <w:pStyle w:val="Content"/>
                  <w:numPr>
                    <w:ilvl w:val="0"/>
                    <w:numId w:val="13"/>
                  </w:numPr>
                  <w:rPr>
                    <w:rFonts w:ascii="Arial" w:hAnsi="Arial" w:cs="Arial"/>
                    <w:color w:val="auto"/>
                    <w:sz w:val="22"/>
                  </w:rPr>
                </w:pPr>
                <w:r w:rsidRPr="00995C7C">
                  <w:rPr>
                    <w:rFonts w:ascii="Arial" w:hAnsi="Arial" w:cs="Arial"/>
                    <w:color w:val="auto"/>
                    <w:sz w:val="22"/>
                  </w:rPr>
                  <w:t xml:space="preserve">Follow-up and monitoring: Make routine follow-up meetings with </w:t>
                </w:r>
                <w:r w:rsidR="00696C5A">
                  <w:rPr>
                    <w:rFonts w:ascii="Arial" w:hAnsi="Arial" w:cs="Arial"/>
                    <w:color w:val="auto"/>
                    <w:sz w:val="22"/>
                  </w:rPr>
                  <w:t xml:space="preserve">Bob </w:t>
                </w:r>
                <w:r w:rsidRPr="00995C7C">
                  <w:rPr>
                    <w:rFonts w:ascii="Arial" w:hAnsi="Arial" w:cs="Arial"/>
                    <w:color w:val="auto"/>
                    <w:sz w:val="22"/>
                  </w:rPr>
                  <w:t>to keep an</w:t>
                </w:r>
                <w:r w:rsidR="0056085A">
                  <w:rPr>
                    <w:rFonts w:ascii="Arial" w:hAnsi="Arial" w:cs="Arial"/>
                    <w:color w:val="auto"/>
                    <w:sz w:val="22"/>
                  </w:rPr>
                  <w:t xml:space="preserve"> eye </w:t>
                </w:r>
                <w:proofErr w:type="gramStart"/>
                <w:r w:rsidR="0056085A">
                  <w:rPr>
                    <w:rFonts w:ascii="Arial" w:hAnsi="Arial" w:cs="Arial"/>
                    <w:color w:val="auto"/>
                    <w:sz w:val="22"/>
                  </w:rPr>
                  <w:t>on</w:t>
                </w:r>
                <w:r w:rsidRPr="00995C7C">
                  <w:rPr>
                    <w:rFonts w:ascii="Arial" w:hAnsi="Arial" w:cs="Arial"/>
                    <w:color w:val="auto"/>
                    <w:sz w:val="22"/>
                  </w:rPr>
                  <w:t>,</w:t>
                </w:r>
                <w:proofErr w:type="gramEnd"/>
                <w:r w:rsidRPr="00995C7C">
                  <w:rPr>
                    <w:rFonts w:ascii="Arial" w:hAnsi="Arial" w:cs="Arial"/>
                    <w:color w:val="auto"/>
                    <w:sz w:val="22"/>
                  </w:rPr>
                  <w:t xml:space="preserve"> blood pressure, and general health.</w:t>
                </w:r>
              </w:p>
              <w:p w14:paraId="535C22D8" w14:textId="2ADED09D" w:rsidR="00995C7C" w:rsidRPr="00995C7C" w:rsidRDefault="00995C7C" w:rsidP="00995C7C">
                <w:pPr>
                  <w:pStyle w:val="Content"/>
                  <w:numPr>
                    <w:ilvl w:val="0"/>
                    <w:numId w:val="13"/>
                  </w:numPr>
                  <w:rPr>
                    <w:rFonts w:ascii="Arial" w:hAnsi="Arial" w:cs="Arial"/>
                    <w:color w:val="auto"/>
                    <w:sz w:val="22"/>
                  </w:rPr>
                </w:pPr>
                <w:r w:rsidRPr="00995C7C">
                  <w:rPr>
                    <w:rFonts w:ascii="Arial" w:hAnsi="Arial" w:cs="Arial"/>
                    <w:color w:val="auto"/>
                    <w:sz w:val="22"/>
                  </w:rPr>
                  <w:t xml:space="preserve">Review </w:t>
                </w:r>
                <w:proofErr w:type="gramStart"/>
                <w:r w:rsidRPr="00995C7C">
                  <w:rPr>
                    <w:rFonts w:ascii="Arial" w:hAnsi="Arial" w:cs="Arial"/>
                    <w:color w:val="auto"/>
                    <w:sz w:val="22"/>
                  </w:rPr>
                  <w:t>the</w:t>
                </w:r>
                <w:r w:rsidR="0056085A">
                  <w:rPr>
                    <w:rFonts w:ascii="Arial" w:hAnsi="Arial" w:cs="Arial"/>
                    <w:color w:val="auto"/>
                    <w:sz w:val="22"/>
                  </w:rPr>
                  <w:t xml:space="preserve"> Bob’s</w:t>
                </w:r>
                <w:proofErr w:type="gramEnd"/>
                <w:r w:rsidRPr="00995C7C">
                  <w:rPr>
                    <w:rFonts w:ascii="Arial" w:hAnsi="Arial" w:cs="Arial"/>
                    <w:color w:val="auto"/>
                    <w:sz w:val="22"/>
                  </w:rPr>
                  <w:t xml:space="preserve"> progress towards attaining blood pressure and cholesterol targets, </w:t>
                </w:r>
                <w:proofErr w:type="gramStart"/>
                <w:r w:rsidRPr="00995C7C">
                  <w:rPr>
                    <w:rFonts w:ascii="Arial" w:hAnsi="Arial" w:cs="Arial"/>
                    <w:color w:val="auto"/>
                    <w:sz w:val="22"/>
                  </w:rPr>
                  <w:t>and,</w:t>
                </w:r>
                <w:proofErr w:type="gramEnd"/>
                <w:r w:rsidRPr="00995C7C">
                  <w:rPr>
                    <w:rFonts w:ascii="Arial" w:hAnsi="Arial" w:cs="Arial"/>
                    <w:color w:val="auto"/>
                    <w:sz w:val="22"/>
                  </w:rPr>
                  <w:t xml:space="preserve"> based on</w:t>
                </w:r>
                <w:r w:rsidR="00F017E2">
                  <w:rPr>
                    <w:rFonts w:ascii="Arial" w:hAnsi="Arial" w:cs="Arial"/>
                    <w:color w:val="auto"/>
                    <w:sz w:val="22"/>
                  </w:rPr>
                  <w:t xml:space="preserve"> Bob’s</w:t>
                </w:r>
                <w:r w:rsidRPr="00995C7C">
                  <w:rPr>
                    <w:rFonts w:ascii="Arial" w:hAnsi="Arial" w:cs="Arial"/>
                    <w:color w:val="auto"/>
                    <w:sz w:val="22"/>
                  </w:rPr>
                  <w:t xml:space="preserve"> reaction to interventions, modify the care plan as necessary.</w:t>
                </w:r>
              </w:p>
              <w:p w14:paraId="07CD8E5D" w14:textId="5D632DCF" w:rsidR="00995C7C" w:rsidRDefault="00995C7C" w:rsidP="00995C7C">
                <w:pPr>
                  <w:pStyle w:val="Content"/>
                  <w:numPr>
                    <w:ilvl w:val="0"/>
                    <w:numId w:val="13"/>
                  </w:numPr>
                  <w:rPr>
                    <w:rFonts w:ascii="Arial" w:hAnsi="Arial" w:cs="Arial"/>
                    <w:color w:val="auto"/>
                    <w:sz w:val="22"/>
                  </w:rPr>
                </w:pPr>
                <w:r w:rsidRPr="00995C7C">
                  <w:rPr>
                    <w:rFonts w:ascii="Arial" w:hAnsi="Arial" w:cs="Arial"/>
                    <w:color w:val="auto"/>
                    <w:sz w:val="22"/>
                  </w:rPr>
                  <w:t xml:space="preserve">Keep track of </w:t>
                </w:r>
                <w:r w:rsidR="00A75E0C">
                  <w:rPr>
                    <w:rFonts w:ascii="Arial" w:hAnsi="Arial" w:cs="Arial"/>
                    <w:color w:val="auto"/>
                    <w:sz w:val="22"/>
                  </w:rPr>
                  <w:t>Bob</w:t>
                </w:r>
                <w:r w:rsidRPr="00995C7C">
                  <w:rPr>
                    <w:rFonts w:ascii="Arial" w:hAnsi="Arial" w:cs="Arial"/>
                    <w:color w:val="auto"/>
                    <w:sz w:val="22"/>
                  </w:rPr>
                  <w:t>'s adherence to their prescription schedule, any lifestyle changes they make, and their self-monitoring of their cholesterol and blood pressure levels.</w:t>
                </w:r>
              </w:p>
              <w:p w14:paraId="0A9B9833" w14:textId="77777777" w:rsidR="004E3301" w:rsidRDefault="004E3301" w:rsidP="004E3301">
                <w:pPr>
                  <w:pStyle w:val="Content"/>
                  <w:rPr>
                    <w:rFonts w:ascii="Arial" w:hAnsi="Arial" w:cs="Arial"/>
                    <w:color w:val="auto"/>
                    <w:sz w:val="22"/>
                  </w:rPr>
                </w:pPr>
              </w:p>
              <w:p w14:paraId="14056F77" w14:textId="1E523F00" w:rsidR="004E3301" w:rsidRDefault="005C700A" w:rsidP="004E3301">
                <w:pPr>
                  <w:pStyle w:val="Heading3"/>
                </w:pPr>
                <w:bookmarkStart w:id="8" w:name="_Toc132235547"/>
                <w:r>
                  <w:t>Conclusion</w:t>
                </w:r>
                <w:bookmarkEnd w:id="8"/>
                <w:r>
                  <w:t xml:space="preserve"> </w:t>
                </w:r>
              </w:p>
              <w:p w14:paraId="1ACB0DD5" w14:textId="6962F5C2" w:rsidR="00A75E0C" w:rsidRPr="00B07280" w:rsidRDefault="009D0BAD" w:rsidP="005866B2">
                <w:pPr>
                  <w:pStyle w:val="Content"/>
                  <w:rPr>
                    <w:rFonts w:ascii="Arial" w:hAnsi="Arial" w:cs="Arial"/>
                    <w:color w:val="auto"/>
                    <w:sz w:val="22"/>
                  </w:rPr>
                </w:pPr>
                <w:r w:rsidRPr="009D0BAD">
                  <w:rPr>
                    <w:rFonts w:ascii="Arial" w:hAnsi="Arial" w:cs="Arial"/>
                    <w:color w:val="auto"/>
                    <w:sz w:val="22"/>
                  </w:rPr>
                  <w:t xml:space="preserve">According to the facts given, it appears that </w:t>
                </w:r>
                <w:r w:rsidR="00A978AD">
                  <w:rPr>
                    <w:rFonts w:ascii="Arial" w:hAnsi="Arial" w:cs="Arial"/>
                    <w:color w:val="auto"/>
                    <w:sz w:val="22"/>
                  </w:rPr>
                  <w:t>Bob</w:t>
                </w:r>
                <w:r w:rsidRPr="009D0BAD">
                  <w:rPr>
                    <w:rFonts w:ascii="Arial" w:hAnsi="Arial" w:cs="Arial"/>
                    <w:color w:val="auto"/>
                    <w:sz w:val="22"/>
                  </w:rPr>
                  <w:t xml:space="preserve"> may be at risk for cardiovascular disease because of excessive cholesterol and blood pressure levels. These two issues are both well-known risk factors for heart </w:t>
                </w:r>
                <w:r w:rsidR="00CA2663" w:rsidRPr="009D0BAD">
                  <w:rPr>
                    <w:rFonts w:ascii="Arial" w:hAnsi="Arial" w:cs="Arial"/>
                    <w:color w:val="auto"/>
                    <w:sz w:val="22"/>
                  </w:rPr>
                  <w:t>disease and</w:t>
                </w:r>
                <w:r w:rsidRPr="009D0BAD">
                  <w:rPr>
                    <w:rFonts w:ascii="Arial" w:hAnsi="Arial" w:cs="Arial"/>
                    <w:color w:val="auto"/>
                    <w:sz w:val="22"/>
                  </w:rPr>
                  <w:t xml:space="preserve"> having them both can raise the risk even more. In order to lower their risk of cardiovascular disease, it is crucial for </w:t>
                </w:r>
                <w:r w:rsidR="0056282B">
                  <w:rPr>
                    <w:rFonts w:ascii="Arial" w:hAnsi="Arial" w:cs="Arial"/>
                    <w:color w:val="auto"/>
                    <w:sz w:val="22"/>
                  </w:rPr>
                  <w:t>Bob</w:t>
                </w:r>
                <w:r w:rsidRPr="009D0BAD">
                  <w:rPr>
                    <w:rFonts w:ascii="Arial" w:hAnsi="Arial" w:cs="Arial"/>
                    <w:color w:val="auto"/>
                    <w:sz w:val="22"/>
                  </w:rPr>
                  <w:t xml:space="preserve"> to take proactive measures to regulate their blood pressure and cholesterol levels.</w:t>
                </w:r>
              </w:p>
              <w:p w14:paraId="152EACC2" w14:textId="43FB7B58" w:rsidR="008D3B87" w:rsidRDefault="007D63FF" w:rsidP="008D3B87">
                <w:pPr>
                  <w:pStyle w:val="Content"/>
                  <w:rPr>
                    <w:rFonts w:ascii="Arial" w:hAnsi="Arial" w:cs="Arial"/>
                    <w:color w:val="auto"/>
                    <w:sz w:val="22"/>
                  </w:rPr>
                </w:pPr>
                <w:r w:rsidRPr="007D63FF">
                  <w:rPr>
                    <w:rFonts w:ascii="Arial" w:hAnsi="Arial" w:cs="Arial"/>
                    <w:color w:val="auto"/>
                    <w:sz w:val="22"/>
                  </w:rPr>
                  <w:t xml:space="preserve">The inference made from this data is that </w:t>
                </w:r>
                <w:r w:rsidR="00811E26">
                  <w:rPr>
                    <w:rFonts w:ascii="Arial" w:hAnsi="Arial" w:cs="Arial"/>
                    <w:color w:val="auto"/>
                    <w:sz w:val="22"/>
                  </w:rPr>
                  <w:t>Bob</w:t>
                </w:r>
                <w:r w:rsidRPr="007D63FF">
                  <w:rPr>
                    <w:rFonts w:ascii="Arial" w:hAnsi="Arial" w:cs="Arial"/>
                    <w:color w:val="auto"/>
                    <w:sz w:val="22"/>
                  </w:rPr>
                  <w:t xml:space="preserve"> should </w:t>
                </w:r>
                <w:r w:rsidR="00811E26">
                  <w:rPr>
                    <w:rFonts w:ascii="Arial" w:hAnsi="Arial" w:cs="Arial"/>
                    <w:color w:val="auto"/>
                    <w:sz w:val="22"/>
                  </w:rPr>
                  <w:t>have</w:t>
                </w:r>
                <w:r w:rsidRPr="007D63FF">
                  <w:rPr>
                    <w:rFonts w:ascii="Arial" w:hAnsi="Arial" w:cs="Arial"/>
                    <w:color w:val="auto"/>
                    <w:sz w:val="22"/>
                  </w:rPr>
                  <w:t xml:space="preserve"> lifestyle modifications and/or medical treatments top priority in order to reduce their blood pressure and cholesterol levels. This can entail following a heart-healthy diet, getting regular exercise, stopping smoking and taking prescription drugs as instructed by their doctor. To make sure that cholesterol and blood pressure readings are within the desired range and to evaluate the efficacy of any measures, regular monitoring and follow-up with a healthcare expert is essential.</w:t>
                </w:r>
              </w:p>
              <w:p w14:paraId="4EC1D63E" w14:textId="77777777" w:rsidR="00FB1939" w:rsidRPr="008649D7" w:rsidRDefault="00FB1939" w:rsidP="008D3B87">
                <w:pPr>
                  <w:pStyle w:val="Content"/>
                  <w:rPr>
                    <w:rFonts w:ascii="Arial" w:hAnsi="Arial" w:cs="Arial"/>
                    <w:color w:val="auto"/>
                    <w:sz w:val="22"/>
                  </w:rPr>
                </w:pPr>
              </w:p>
              <w:p w14:paraId="29AD9A76" w14:textId="77777777" w:rsidR="00056B85" w:rsidRDefault="00056B85" w:rsidP="00E0407A">
                <w:pPr>
                  <w:ind w:left="360"/>
                </w:pPr>
              </w:p>
              <w:p w14:paraId="5BF1CFDB" w14:textId="77777777" w:rsidR="00056B85" w:rsidRPr="00EE4687" w:rsidRDefault="00056B85" w:rsidP="00E0407A">
                <w:pPr>
                  <w:ind w:left="360"/>
                </w:pPr>
              </w:p>
              <w:p w14:paraId="636AB327" w14:textId="77777777" w:rsidR="00604F04" w:rsidRDefault="00604F04" w:rsidP="007407F3">
                <w:pPr>
                  <w:pStyle w:val="Content"/>
                </w:pPr>
              </w:p>
              <w:p w14:paraId="613D3047" w14:textId="77777777" w:rsidR="00604F04" w:rsidRPr="007407F3" w:rsidRDefault="00000000" w:rsidP="007407F3">
                <w:pPr>
                  <w:pStyle w:val="Content"/>
                </w:pPr>
              </w:p>
            </w:sdtContent>
          </w:sdt>
          <w:p w14:paraId="2B7D63E9" w14:textId="77777777" w:rsidR="00DF027C" w:rsidRDefault="00DF027C" w:rsidP="00DF027C"/>
          <w:p w14:paraId="24E22F54" w14:textId="77777777" w:rsidR="00DF027C" w:rsidRDefault="00DF027C" w:rsidP="00DF027C"/>
          <w:p w14:paraId="143E66E3" w14:textId="0BC67516" w:rsidR="00DF027C" w:rsidRDefault="00DF027C" w:rsidP="00DF027C">
            <w:pPr>
              <w:pStyle w:val="Content"/>
            </w:pPr>
          </w:p>
        </w:tc>
      </w:tr>
      <w:tr w:rsidR="004F0B2E" w14:paraId="7B9DDA52" w14:textId="77777777" w:rsidTr="007407F3">
        <w:trPr>
          <w:trHeight w:val="3672"/>
        </w:trPr>
        <w:tc>
          <w:tcPr>
            <w:tcW w:w="10040" w:type="dxa"/>
          </w:tcPr>
          <w:p w14:paraId="758EA005" w14:textId="055E7D52" w:rsidR="004F0B2E" w:rsidRPr="004230F2" w:rsidRDefault="004F0B2E" w:rsidP="00DF027C">
            <w:pPr>
              <w:pStyle w:val="Heading2"/>
              <w:rPr>
                <w:rFonts w:ascii="Arial" w:eastAsiaTheme="minorEastAsia" w:hAnsi="Arial" w:cs="Arial"/>
                <w:sz w:val="28"/>
                <w:szCs w:val="22"/>
              </w:rPr>
            </w:pPr>
          </w:p>
        </w:tc>
      </w:tr>
      <w:tr w:rsidR="00DF027C" w14:paraId="34BED754" w14:textId="77777777" w:rsidTr="007407F3">
        <w:trPr>
          <w:trHeight w:val="1899"/>
        </w:trPr>
        <w:tc>
          <w:tcPr>
            <w:tcW w:w="10040" w:type="dxa"/>
            <w:shd w:val="clear" w:color="auto" w:fill="F2F2F2" w:themeFill="background1" w:themeFillShade="F2"/>
            <w:vAlign w:val="center"/>
          </w:tcPr>
          <w:p w14:paraId="6B60FF1D" w14:textId="77777777" w:rsidR="006754DD" w:rsidRDefault="006754DD" w:rsidP="007407F3">
            <w:pPr>
              <w:pStyle w:val="EmphasisText"/>
            </w:pPr>
          </w:p>
          <w:p w14:paraId="2B84C65D" w14:textId="77777777" w:rsidR="006754DD" w:rsidRDefault="006754DD" w:rsidP="007407F3">
            <w:pPr>
              <w:pStyle w:val="EmphasisText"/>
            </w:pPr>
          </w:p>
          <w:p w14:paraId="7943AFDE" w14:textId="4C6ED2DE" w:rsidR="006754DD" w:rsidRPr="00DF027C" w:rsidRDefault="006754DD" w:rsidP="007407F3">
            <w:pPr>
              <w:pStyle w:val="EmphasisText"/>
            </w:pPr>
          </w:p>
        </w:tc>
      </w:tr>
      <w:tr w:rsidR="00DF027C" w14:paraId="613AA546" w14:textId="77777777" w:rsidTr="007407F3">
        <w:trPr>
          <w:trHeight w:val="5931"/>
        </w:trPr>
        <w:tc>
          <w:tcPr>
            <w:tcW w:w="10040" w:type="dxa"/>
          </w:tcPr>
          <w:p w14:paraId="3D8DABFE" w14:textId="77777777" w:rsidR="00DF027C" w:rsidRDefault="007842E1" w:rsidP="007842E1">
            <w:pPr>
              <w:pStyle w:val="Heading3"/>
            </w:pPr>
            <w:bookmarkStart w:id="9" w:name="_Toc132235548"/>
            <w:r>
              <w:lastRenderedPageBreak/>
              <w:t>References</w:t>
            </w:r>
            <w:bookmarkEnd w:id="9"/>
            <w:r>
              <w:t xml:space="preserve"> </w:t>
            </w:r>
          </w:p>
          <w:p w14:paraId="3767F993" w14:textId="77777777" w:rsidR="00B17011" w:rsidRPr="00B17011" w:rsidRDefault="00B17011" w:rsidP="00B17011"/>
          <w:p w14:paraId="3E44DEC0" w14:textId="029EEC22" w:rsidR="00753E40" w:rsidRPr="00097C25" w:rsidRDefault="00753E40" w:rsidP="006C5441">
            <w:pPr>
              <w:pStyle w:val="Content"/>
              <w:numPr>
                <w:ilvl w:val="0"/>
                <w:numId w:val="3"/>
              </w:numPr>
              <w:rPr>
                <w:rFonts w:ascii="Arial" w:eastAsia="Times New Roman" w:hAnsi="Arial" w:cs="Arial"/>
                <w:color w:val="auto"/>
                <w:sz w:val="22"/>
              </w:rPr>
            </w:pPr>
            <w:r w:rsidRPr="00097C25">
              <w:rPr>
                <w:rFonts w:ascii="Arial" w:hAnsi="Arial" w:cs="Arial"/>
                <w:color w:val="auto"/>
                <w:sz w:val="22"/>
              </w:rPr>
              <w:t>Health, S. (2019). </w:t>
            </w:r>
            <w:r w:rsidRPr="00097C25">
              <w:rPr>
                <w:rFonts w:ascii="Arial" w:hAnsi="Arial" w:cs="Arial"/>
                <w:i/>
                <w:iCs/>
                <w:color w:val="auto"/>
                <w:sz w:val="22"/>
              </w:rPr>
              <w:t xml:space="preserve">Learn The Purpose </w:t>
            </w:r>
            <w:proofErr w:type="gramStart"/>
            <w:r w:rsidRPr="00097C25">
              <w:rPr>
                <w:rFonts w:ascii="Arial" w:hAnsi="Arial" w:cs="Arial"/>
                <w:i/>
                <w:iCs/>
                <w:color w:val="auto"/>
                <w:sz w:val="22"/>
              </w:rPr>
              <w:t>Of</w:t>
            </w:r>
            <w:proofErr w:type="gramEnd"/>
            <w:r w:rsidRPr="00097C25">
              <w:rPr>
                <w:rFonts w:ascii="Arial" w:hAnsi="Arial" w:cs="Arial"/>
                <w:i/>
                <w:iCs/>
                <w:color w:val="auto"/>
                <w:sz w:val="22"/>
              </w:rPr>
              <w:t xml:space="preserve"> Health Assessment And Its Benefits</w:t>
            </w:r>
            <w:r w:rsidRPr="00097C25">
              <w:rPr>
                <w:rFonts w:ascii="Arial" w:hAnsi="Arial" w:cs="Arial"/>
                <w:color w:val="auto"/>
                <w:sz w:val="22"/>
              </w:rPr>
              <w:t xml:space="preserve">. [online] Sirius Health. Available at: </w:t>
            </w:r>
            <w:hyperlink r:id="rId13" w:history="1">
              <w:r w:rsidR="006C5441" w:rsidRPr="00097C25">
                <w:rPr>
                  <w:rStyle w:val="Hyperlink"/>
                  <w:rFonts w:ascii="Arial" w:hAnsi="Arial" w:cs="Arial"/>
                  <w:color w:val="auto"/>
                  <w:sz w:val="22"/>
                </w:rPr>
                <w:t>https://www.shchatswoodmedicalcentre.com.au/purpose-of-health-assessment/#What_Is_The_Purpose_Of_A_Health_Assessment</w:t>
              </w:r>
            </w:hyperlink>
            <w:r w:rsidRPr="00097C25">
              <w:rPr>
                <w:rFonts w:ascii="Arial" w:hAnsi="Arial" w:cs="Arial"/>
                <w:color w:val="auto"/>
                <w:sz w:val="22"/>
              </w:rPr>
              <w:t>.</w:t>
            </w:r>
            <w:r w:rsidR="006C5441" w:rsidRPr="00097C25">
              <w:rPr>
                <w:rFonts w:ascii="Arial" w:hAnsi="Arial" w:cs="Arial"/>
                <w:color w:val="auto"/>
                <w:sz w:val="22"/>
              </w:rPr>
              <w:t xml:space="preserve"> </w:t>
            </w:r>
          </w:p>
          <w:p w14:paraId="1C04F00B" w14:textId="0FE716BE" w:rsidR="0016700F" w:rsidRPr="00097C25" w:rsidRDefault="0016700F" w:rsidP="00DB7DD9">
            <w:pPr>
              <w:pStyle w:val="Content"/>
              <w:numPr>
                <w:ilvl w:val="0"/>
                <w:numId w:val="3"/>
              </w:numPr>
              <w:rPr>
                <w:rFonts w:ascii="Arial" w:eastAsia="Times New Roman" w:hAnsi="Arial" w:cs="Arial"/>
                <w:color w:val="auto"/>
                <w:sz w:val="22"/>
              </w:rPr>
            </w:pPr>
            <w:r w:rsidRPr="00097C25">
              <w:rPr>
                <w:rFonts w:ascii="Arial" w:eastAsia="Times New Roman" w:hAnsi="Arial" w:cs="Arial"/>
                <w:color w:val="auto"/>
                <w:sz w:val="22"/>
              </w:rPr>
              <w:t>John Hopkins Medicine (2019). Smoking and Respiratory Diseases. [online] Johns Hopkins Medicine Health Library. Available at: https://www.hopkinsmedicine.org/health/conditions-and-diseases/smoking-and-respiratory-diseases.</w:t>
            </w:r>
          </w:p>
          <w:p w14:paraId="2A66BB24" w14:textId="4192C8BF" w:rsidR="00DB7DD9" w:rsidRPr="00097C25" w:rsidRDefault="0016700F" w:rsidP="00DB7DD9">
            <w:pPr>
              <w:pStyle w:val="Content"/>
              <w:numPr>
                <w:ilvl w:val="0"/>
                <w:numId w:val="3"/>
              </w:numPr>
              <w:rPr>
                <w:rFonts w:ascii="Arial" w:hAnsi="Arial" w:cs="Arial"/>
                <w:color w:val="auto"/>
                <w:sz w:val="22"/>
                <w:lang w:val="en-GB"/>
              </w:rPr>
            </w:pPr>
            <w:r w:rsidRPr="00097C25">
              <w:rPr>
                <w:rFonts w:ascii="Arial" w:eastAsia="Times New Roman" w:hAnsi="Arial" w:cs="Arial"/>
                <w:color w:val="auto"/>
                <w:sz w:val="22"/>
              </w:rPr>
              <w:t>‌</w:t>
            </w:r>
            <w:r w:rsidR="00DB7DD9" w:rsidRPr="00097C25">
              <w:rPr>
                <w:rFonts w:ascii="Arial" w:eastAsia="Times New Roman" w:hAnsi="Arial" w:cs="Arial"/>
                <w:b/>
                <w:color w:val="auto"/>
                <w:sz w:val="22"/>
                <w:lang w:val="en-GB" w:eastAsia="en-GB"/>
              </w:rPr>
              <w:t xml:space="preserve"> </w:t>
            </w:r>
            <w:r w:rsidR="00DB7DD9" w:rsidRPr="00097C25">
              <w:rPr>
                <w:rFonts w:ascii="Arial" w:hAnsi="Arial" w:cs="Arial"/>
                <w:color w:val="auto"/>
                <w:sz w:val="22"/>
                <w:lang w:val="en-GB"/>
              </w:rPr>
              <w:t xml:space="preserve">Powell-Wiley, T.M., Poirier, P., Burke, L.E., </w:t>
            </w:r>
            <w:proofErr w:type="spellStart"/>
            <w:r w:rsidR="00DB7DD9" w:rsidRPr="00097C25">
              <w:rPr>
                <w:rFonts w:ascii="Arial" w:hAnsi="Arial" w:cs="Arial"/>
                <w:color w:val="auto"/>
                <w:sz w:val="22"/>
                <w:lang w:val="en-GB"/>
              </w:rPr>
              <w:t>Després</w:t>
            </w:r>
            <w:proofErr w:type="spellEnd"/>
            <w:r w:rsidR="00DB7DD9" w:rsidRPr="00097C25">
              <w:rPr>
                <w:rFonts w:ascii="Arial" w:hAnsi="Arial" w:cs="Arial"/>
                <w:color w:val="auto"/>
                <w:sz w:val="22"/>
                <w:lang w:val="en-GB"/>
              </w:rPr>
              <w:t xml:space="preserve">, J.-P., Gordon-Larsen, P., </w:t>
            </w:r>
            <w:proofErr w:type="spellStart"/>
            <w:r w:rsidR="00DB7DD9" w:rsidRPr="00097C25">
              <w:rPr>
                <w:rFonts w:ascii="Arial" w:hAnsi="Arial" w:cs="Arial"/>
                <w:color w:val="auto"/>
                <w:sz w:val="22"/>
                <w:lang w:val="en-GB"/>
              </w:rPr>
              <w:t>Lavie</w:t>
            </w:r>
            <w:proofErr w:type="spellEnd"/>
            <w:r w:rsidR="00DB7DD9" w:rsidRPr="00097C25">
              <w:rPr>
                <w:rFonts w:ascii="Arial" w:hAnsi="Arial" w:cs="Arial"/>
                <w:color w:val="auto"/>
                <w:sz w:val="22"/>
                <w:lang w:val="en-GB"/>
              </w:rPr>
              <w:t xml:space="preserve">, C.J., Lear, S.A., </w:t>
            </w:r>
            <w:proofErr w:type="spellStart"/>
            <w:r w:rsidR="00DB7DD9" w:rsidRPr="00097C25">
              <w:rPr>
                <w:rFonts w:ascii="Arial" w:hAnsi="Arial" w:cs="Arial"/>
                <w:color w:val="auto"/>
                <w:sz w:val="22"/>
                <w:lang w:val="en-GB"/>
              </w:rPr>
              <w:t>Ndumele</w:t>
            </w:r>
            <w:proofErr w:type="spellEnd"/>
            <w:r w:rsidR="00DB7DD9" w:rsidRPr="00097C25">
              <w:rPr>
                <w:rFonts w:ascii="Arial" w:hAnsi="Arial" w:cs="Arial"/>
                <w:color w:val="auto"/>
                <w:sz w:val="22"/>
                <w:lang w:val="en-GB"/>
              </w:rPr>
              <w:t xml:space="preserve">, C.E., </w:t>
            </w:r>
            <w:proofErr w:type="spellStart"/>
            <w:r w:rsidR="00DB7DD9" w:rsidRPr="00097C25">
              <w:rPr>
                <w:rFonts w:ascii="Arial" w:hAnsi="Arial" w:cs="Arial"/>
                <w:color w:val="auto"/>
                <w:sz w:val="22"/>
                <w:lang w:val="en-GB"/>
              </w:rPr>
              <w:t>Neeland</w:t>
            </w:r>
            <w:proofErr w:type="spellEnd"/>
            <w:r w:rsidR="00DB7DD9" w:rsidRPr="00097C25">
              <w:rPr>
                <w:rFonts w:ascii="Arial" w:hAnsi="Arial" w:cs="Arial"/>
                <w:color w:val="auto"/>
                <w:sz w:val="22"/>
                <w:lang w:val="en-GB"/>
              </w:rPr>
              <w:t>, I.J., Sanders, P. and St-Onge, M.-P. (2021). Obesity and Cardiovascular disease: a Scientific Statement from the American Heart Association. </w:t>
            </w:r>
            <w:r w:rsidR="00DB7DD9" w:rsidRPr="00097C25">
              <w:rPr>
                <w:rFonts w:ascii="Arial" w:hAnsi="Arial" w:cs="Arial"/>
                <w:i/>
                <w:iCs/>
                <w:color w:val="auto"/>
                <w:sz w:val="22"/>
                <w:lang w:val="en-GB"/>
              </w:rPr>
              <w:t>Circulation</w:t>
            </w:r>
            <w:r w:rsidR="00DB7DD9" w:rsidRPr="00097C25">
              <w:rPr>
                <w:rFonts w:ascii="Arial" w:hAnsi="Arial" w:cs="Arial"/>
                <w:color w:val="auto"/>
                <w:sz w:val="22"/>
                <w:lang w:val="en-GB"/>
              </w:rPr>
              <w:t xml:space="preserve">, [online] 143(21). </w:t>
            </w:r>
            <w:proofErr w:type="spellStart"/>
            <w:proofErr w:type="gramStart"/>
            <w:r w:rsidR="00DB7DD9" w:rsidRPr="00097C25">
              <w:rPr>
                <w:rFonts w:ascii="Arial" w:hAnsi="Arial" w:cs="Arial"/>
                <w:color w:val="auto"/>
                <w:sz w:val="22"/>
                <w:lang w:val="en-GB"/>
              </w:rPr>
              <w:t>doi:https</w:t>
            </w:r>
            <w:proofErr w:type="spellEnd"/>
            <w:r w:rsidR="00DB7DD9" w:rsidRPr="00097C25">
              <w:rPr>
                <w:rFonts w:ascii="Arial" w:hAnsi="Arial" w:cs="Arial"/>
                <w:color w:val="auto"/>
                <w:sz w:val="22"/>
                <w:lang w:val="en-GB"/>
              </w:rPr>
              <w:t>://doi.org/10.1161/cir.0000000000000973</w:t>
            </w:r>
            <w:proofErr w:type="gramEnd"/>
            <w:r w:rsidR="00DB7DD9" w:rsidRPr="00097C25">
              <w:rPr>
                <w:rFonts w:ascii="Arial" w:hAnsi="Arial" w:cs="Arial"/>
                <w:color w:val="auto"/>
                <w:sz w:val="22"/>
                <w:lang w:val="en-GB"/>
              </w:rPr>
              <w:t>.</w:t>
            </w:r>
          </w:p>
          <w:p w14:paraId="7D0DAAA2" w14:textId="15D6DF4F" w:rsidR="0002233B" w:rsidRPr="00097C25" w:rsidRDefault="00DB7DD9" w:rsidP="00F077C0">
            <w:pPr>
              <w:pStyle w:val="Content"/>
              <w:numPr>
                <w:ilvl w:val="0"/>
                <w:numId w:val="3"/>
              </w:numPr>
              <w:rPr>
                <w:rFonts w:ascii="Arial" w:hAnsi="Arial" w:cs="Arial"/>
                <w:color w:val="auto"/>
                <w:sz w:val="22"/>
              </w:rPr>
            </w:pPr>
            <w:r w:rsidRPr="00DB7DD9">
              <w:rPr>
                <w:rFonts w:ascii="Arial" w:eastAsia="Times New Roman" w:hAnsi="Arial" w:cs="Arial"/>
                <w:color w:val="auto"/>
                <w:sz w:val="22"/>
                <w:lang w:val="en-GB"/>
              </w:rPr>
              <w:t>‌</w:t>
            </w:r>
            <w:r w:rsidR="00FD738C" w:rsidRPr="00097C25">
              <w:rPr>
                <w:rFonts w:ascii="Arial" w:eastAsia="Times New Roman" w:hAnsi="Arial" w:cs="Arial"/>
                <w:b/>
                <w:color w:val="auto"/>
                <w:sz w:val="22"/>
                <w:lang w:val="en-GB" w:eastAsia="en-GB"/>
              </w:rPr>
              <w:t xml:space="preserve"> </w:t>
            </w:r>
            <w:r w:rsidR="00FD738C" w:rsidRPr="00097C25">
              <w:rPr>
                <w:rFonts w:ascii="Arial" w:hAnsi="Arial" w:cs="Arial"/>
                <w:color w:val="auto"/>
                <w:sz w:val="22"/>
              </w:rPr>
              <w:t>World Health Organization (2021). </w:t>
            </w:r>
            <w:r w:rsidR="00FD738C" w:rsidRPr="00097C25">
              <w:rPr>
                <w:rFonts w:ascii="Arial" w:hAnsi="Arial" w:cs="Arial"/>
                <w:i/>
                <w:iCs/>
                <w:color w:val="auto"/>
                <w:sz w:val="22"/>
              </w:rPr>
              <w:t>Cardiovascular Diseases</w:t>
            </w:r>
            <w:r w:rsidR="00FD738C" w:rsidRPr="00097C25">
              <w:rPr>
                <w:rFonts w:ascii="Arial" w:hAnsi="Arial" w:cs="Arial"/>
                <w:color w:val="auto"/>
                <w:sz w:val="22"/>
              </w:rPr>
              <w:t>. [online] World Health Organization. Available at: https://www.who.int/news-room/fact-sheets/detail/cardiovascular-diseases-(cvds).</w:t>
            </w:r>
          </w:p>
          <w:p w14:paraId="113FBCB6" w14:textId="77777777" w:rsidR="00F077C0" w:rsidRPr="00097C25" w:rsidRDefault="00F077C0" w:rsidP="00F077C0">
            <w:pPr>
              <w:pStyle w:val="Content"/>
              <w:numPr>
                <w:ilvl w:val="0"/>
                <w:numId w:val="3"/>
              </w:numPr>
              <w:rPr>
                <w:rFonts w:ascii="Arial" w:eastAsia="Times New Roman" w:hAnsi="Arial" w:cs="Arial"/>
                <w:color w:val="auto"/>
                <w:sz w:val="22"/>
                <w:lang w:val="en-GB"/>
              </w:rPr>
            </w:pPr>
            <w:proofErr w:type="spellStart"/>
            <w:r w:rsidRPr="00097C25">
              <w:rPr>
                <w:rFonts w:ascii="Arial" w:eastAsia="Times New Roman" w:hAnsi="Arial" w:cs="Arial"/>
                <w:color w:val="auto"/>
                <w:sz w:val="22"/>
                <w:lang w:val="en-GB"/>
              </w:rPr>
              <w:t>Niemiro</w:t>
            </w:r>
            <w:proofErr w:type="spellEnd"/>
            <w:r w:rsidRPr="00097C25">
              <w:rPr>
                <w:rFonts w:ascii="Arial" w:eastAsia="Times New Roman" w:hAnsi="Arial" w:cs="Arial"/>
                <w:color w:val="auto"/>
                <w:sz w:val="22"/>
                <w:lang w:val="en-GB"/>
              </w:rPr>
              <w:t xml:space="preserve">, G.M., </w:t>
            </w:r>
            <w:proofErr w:type="spellStart"/>
            <w:r w:rsidRPr="00097C25">
              <w:rPr>
                <w:rFonts w:ascii="Arial" w:eastAsia="Times New Roman" w:hAnsi="Arial" w:cs="Arial"/>
                <w:color w:val="auto"/>
                <w:sz w:val="22"/>
                <w:lang w:val="en-GB"/>
              </w:rPr>
              <w:t>Rewane</w:t>
            </w:r>
            <w:proofErr w:type="spellEnd"/>
            <w:r w:rsidRPr="00097C25">
              <w:rPr>
                <w:rFonts w:ascii="Arial" w:eastAsia="Times New Roman" w:hAnsi="Arial" w:cs="Arial"/>
                <w:color w:val="auto"/>
                <w:sz w:val="22"/>
                <w:lang w:val="en-GB"/>
              </w:rPr>
              <w:t xml:space="preserve">, A. and </w:t>
            </w:r>
            <w:proofErr w:type="spellStart"/>
            <w:r w:rsidRPr="00097C25">
              <w:rPr>
                <w:rFonts w:ascii="Arial" w:eastAsia="Times New Roman" w:hAnsi="Arial" w:cs="Arial"/>
                <w:color w:val="auto"/>
                <w:sz w:val="22"/>
                <w:lang w:val="en-GB"/>
              </w:rPr>
              <w:t>Algotar</w:t>
            </w:r>
            <w:proofErr w:type="spellEnd"/>
            <w:r w:rsidRPr="00097C25">
              <w:rPr>
                <w:rFonts w:ascii="Arial" w:eastAsia="Times New Roman" w:hAnsi="Arial" w:cs="Arial"/>
                <w:color w:val="auto"/>
                <w:sz w:val="22"/>
                <w:lang w:val="en-GB"/>
              </w:rPr>
              <w:t xml:space="preserve">, A.M. (2020). Exercise and Fitness Effect </w:t>
            </w:r>
            <w:proofErr w:type="gramStart"/>
            <w:r w:rsidRPr="00097C25">
              <w:rPr>
                <w:rFonts w:ascii="Arial" w:eastAsia="Times New Roman" w:hAnsi="Arial" w:cs="Arial"/>
                <w:color w:val="auto"/>
                <w:sz w:val="22"/>
                <w:lang w:val="en-GB"/>
              </w:rPr>
              <w:t>On</w:t>
            </w:r>
            <w:proofErr w:type="gramEnd"/>
            <w:r w:rsidRPr="00097C25">
              <w:rPr>
                <w:rFonts w:ascii="Arial" w:eastAsia="Times New Roman" w:hAnsi="Arial" w:cs="Arial"/>
                <w:color w:val="auto"/>
                <w:sz w:val="22"/>
                <w:lang w:val="en-GB"/>
              </w:rPr>
              <w:t xml:space="preserve"> Obesity. [online] PubMed. Available at: https://www.ncbi.nlm.nih.gov/books/NBK539893/.</w:t>
            </w:r>
          </w:p>
          <w:p w14:paraId="46C96DA7" w14:textId="77777777" w:rsidR="00024833" w:rsidRPr="00097C25" w:rsidRDefault="00024833" w:rsidP="00024833">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Cleveland Clinic. (2021). Here’s How Fast Food Can Affect Your Body. [online] Available at: https://health.clevelandclinic.org/heres-how-fast-food-can-affect-your-body/#:~:text=Why%20is%20fast%20food%20bad%20for%20you%3F%201.</w:t>
            </w:r>
          </w:p>
          <w:p w14:paraId="2354D338" w14:textId="77777777" w:rsidR="00AF1C52" w:rsidRPr="00097C25" w:rsidRDefault="00AF1C52" w:rsidP="00AF1C52">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www.nhlbi.nih.gov. (n.d.). Blood Cholesterol - What is Blood Cholesterol? | NHLBI, NIH. [online] Available at: https://www.nhlbi.nih.gov/health/blood-cholesterol.</w:t>
            </w:r>
          </w:p>
          <w:p w14:paraId="16956DB0" w14:textId="77777777" w:rsidR="00D1120C" w:rsidRPr="00097C25" w:rsidRDefault="00D1120C" w:rsidP="00D1120C">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Healthline. (2017). What’s the Connection Between High Blood Cholesterol and Hypertension? [online] Available at: https://www.healthline.com/health/high-cholesterol/treating-with-statins/hypertension#1.</w:t>
            </w:r>
          </w:p>
          <w:p w14:paraId="7D9DBD92" w14:textId="096795B1" w:rsidR="00D1120C" w:rsidRPr="00097C25" w:rsidRDefault="00C67C25" w:rsidP="00D1120C">
            <w:pPr>
              <w:pStyle w:val="Content"/>
              <w:numPr>
                <w:ilvl w:val="0"/>
                <w:numId w:val="3"/>
              </w:numPr>
              <w:rPr>
                <w:rFonts w:ascii="Arial" w:eastAsia="Times New Roman" w:hAnsi="Arial" w:cs="Arial"/>
                <w:color w:val="auto"/>
                <w:sz w:val="22"/>
                <w:lang w:val="en-GB"/>
              </w:rPr>
            </w:pPr>
            <w:proofErr w:type="spellStart"/>
            <w:r w:rsidRPr="00097C25">
              <w:rPr>
                <w:rFonts w:ascii="Arial" w:eastAsia="Times New Roman" w:hAnsi="Arial" w:cs="Arial"/>
                <w:color w:val="auto"/>
                <w:sz w:val="22"/>
                <w:lang w:val="en-GB"/>
              </w:rPr>
              <w:t>StudyCorgi</w:t>
            </w:r>
            <w:proofErr w:type="spellEnd"/>
            <w:r w:rsidRPr="00097C25">
              <w:rPr>
                <w:rFonts w:ascii="Arial" w:eastAsia="Times New Roman" w:hAnsi="Arial" w:cs="Arial"/>
                <w:color w:val="auto"/>
                <w:sz w:val="22"/>
                <w:lang w:val="en-GB"/>
              </w:rPr>
              <w:t xml:space="preserve">. (2023) 'The Negative Effects of Fast Food: Essay Example'. 21 February. (Accessed: </w:t>
            </w:r>
            <w:r w:rsidR="000765C3" w:rsidRPr="00097C25">
              <w:rPr>
                <w:rFonts w:ascii="Arial" w:eastAsia="Times New Roman" w:hAnsi="Arial" w:cs="Arial"/>
                <w:color w:val="auto"/>
                <w:sz w:val="22"/>
                <w:lang w:val="en-GB"/>
              </w:rPr>
              <w:t>3</w:t>
            </w:r>
            <w:r w:rsidRPr="00097C25">
              <w:rPr>
                <w:rFonts w:ascii="Arial" w:eastAsia="Times New Roman" w:hAnsi="Arial" w:cs="Arial"/>
                <w:color w:val="auto"/>
                <w:sz w:val="22"/>
                <w:lang w:val="en-GB"/>
              </w:rPr>
              <w:t xml:space="preserve"> April 2023).</w:t>
            </w:r>
          </w:p>
          <w:p w14:paraId="5327A6BA" w14:textId="4DC8AA38" w:rsidR="002511A5" w:rsidRPr="00097C25" w:rsidRDefault="00D1120C" w:rsidP="002511A5">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w:t>
            </w:r>
            <w:r w:rsidR="002511A5" w:rsidRPr="00097C25">
              <w:rPr>
                <w:rFonts w:ascii="Arial" w:hAnsi="Arial" w:cs="Arial"/>
                <w:color w:val="auto"/>
                <w:sz w:val="22"/>
              </w:rPr>
              <w:t xml:space="preserve"> </w:t>
            </w:r>
            <w:r w:rsidR="002511A5" w:rsidRPr="00097C25">
              <w:rPr>
                <w:rFonts w:ascii="Arial" w:eastAsia="Times New Roman" w:hAnsi="Arial" w:cs="Arial"/>
                <w:color w:val="auto"/>
                <w:sz w:val="22"/>
                <w:lang w:val="en-GB"/>
              </w:rPr>
              <w:t xml:space="preserve">Gibson, E.L. (2006). Emotional influences on food choice: sensory, physiological and psychological pathways. Physiology &amp; </w:t>
            </w:r>
            <w:proofErr w:type="spellStart"/>
            <w:r w:rsidR="002511A5" w:rsidRPr="00097C25">
              <w:rPr>
                <w:rFonts w:ascii="Arial" w:eastAsia="Times New Roman" w:hAnsi="Arial" w:cs="Arial"/>
                <w:color w:val="auto"/>
                <w:sz w:val="22"/>
                <w:lang w:val="en-GB"/>
              </w:rPr>
              <w:t>behavior</w:t>
            </w:r>
            <w:proofErr w:type="spellEnd"/>
            <w:r w:rsidR="002511A5" w:rsidRPr="00097C25">
              <w:rPr>
                <w:rFonts w:ascii="Arial" w:eastAsia="Times New Roman" w:hAnsi="Arial" w:cs="Arial"/>
                <w:color w:val="auto"/>
                <w:sz w:val="22"/>
                <w:lang w:val="en-GB"/>
              </w:rPr>
              <w:t xml:space="preserve">, [online] 89(1), pp.53–61. </w:t>
            </w:r>
            <w:proofErr w:type="spellStart"/>
            <w:proofErr w:type="gramStart"/>
            <w:r w:rsidR="002511A5" w:rsidRPr="00097C25">
              <w:rPr>
                <w:rFonts w:ascii="Arial" w:eastAsia="Times New Roman" w:hAnsi="Arial" w:cs="Arial"/>
                <w:color w:val="auto"/>
                <w:sz w:val="22"/>
                <w:lang w:val="en-GB"/>
              </w:rPr>
              <w:t>doi:https</w:t>
            </w:r>
            <w:proofErr w:type="spellEnd"/>
            <w:r w:rsidR="002511A5" w:rsidRPr="00097C25">
              <w:rPr>
                <w:rFonts w:ascii="Arial" w:eastAsia="Times New Roman" w:hAnsi="Arial" w:cs="Arial"/>
                <w:color w:val="auto"/>
                <w:sz w:val="22"/>
                <w:lang w:val="en-GB"/>
              </w:rPr>
              <w:t>://doi.org/10.1016/j.physbeh.2006.01.024</w:t>
            </w:r>
            <w:proofErr w:type="gramEnd"/>
            <w:r w:rsidR="002511A5" w:rsidRPr="00097C25">
              <w:rPr>
                <w:rFonts w:ascii="Arial" w:eastAsia="Times New Roman" w:hAnsi="Arial" w:cs="Arial"/>
                <w:color w:val="auto"/>
                <w:sz w:val="22"/>
                <w:lang w:val="en-GB"/>
              </w:rPr>
              <w:t>.</w:t>
            </w:r>
          </w:p>
          <w:p w14:paraId="7070F157" w14:textId="1E18F7B1" w:rsidR="00DC7A80" w:rsidRPr="00097C25" w:rsidRDefault="00DC7A80" w:rsidP="00DC7A80">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 xml:space="preserve"> </w:t>
            </w:r>
            <w:r w:rsidRPr="00097C25">
              <w:rPr>
                <w:rFonts w:ascii="Arial" w:eastAsia="Times New Roman" w:hAnsi="Arial" w:cs="Arial"/>
                <w:color w:val="auto"/>
                <w:sz w:val="22"/>
                <w:lang w:val="en-GB"/>
              </w:rPr>
              <w:t xml:space="preserve">ASH (n.d.). Smoking and Respiratory Disease. [online] ASH. Available at: https://ash.org.uk/resources/view/smoking-and-respiratory-disease#ref2 [Accessed </w:t>
            </w:r>
            <w:r w:rsidR="008972D3" w:rsidRPr="00097C25">
              <w:rPr>
                <w:rFonts w:ascii="Arial" w:eastAsia="Times New Roman" w:hAnsi="Arial" w:cs="Arial"/>
                <w:color w:val="auto"/>
                <w:sz w:val="22"/>
                <w:lang w:val="en-GB"/>
              </w:rPr>
              <w:t>2</w:t>
            </w:r>
            <w:r w:rsidRPr="00097C25">
              <w:rPr>
                <w:rFonts w:ascii="Arial" w:eastAsia="Times New Roman" w:hAnsi="Arial" w:cs="Arial"/>
                <w:color w:val="auto"/>
                <w:sz w:val="22"/>
                <w:lang w:val="en-GB"/>
              </w:rPr>
              <w:t xml:space="preserve"> Apr. 2023].</w:t>
            </w:r>
          </w:p>
          <w:p w14:paraId="558A5221" w14:textId="77777777" w:rsidR="008972D3" w:rsidRPr="00097C25" w:rsidRDefault="008972D3" w:rsidP="008972D3">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 xml:space="preserve"> </w:t>
            </w:r>
            <w:proofErr w:type="spellStart"/>
            <w:r w:rsidRPr="00097C25">
              <w:rPr>
                <w:rFonts w:ascii="Arial" w:eastAsia="Times New Roman" w:hAnsi="Arial" w:cs="Arial"/>
                <w:color w:val="auto"/>
                <w:sz w:val="22"/>
                <w:lang w:val="en-GB"/>
              </w:rPr>
              <w:t>Cassetty</w:t>
            </w:r>
            <w:proofErr w:type="spellEnd"/>
            <w:r w:rsidRPr="00097C25">
              <w:rPr>
                <w:rFonts w:ascii="Arial" w:eastAsia="Times New Roman" w:hAnsi="Arial" w:cs="Arial"/>
                <w:color w:val="auto"/>
                <w:sz w:val="22"/>
                <w:lang w:val="en-GB"/>
              </w:rPr>
              <w:t>, R.M., Katie Walsh, Samantha (n.d.). Psychologists offer their best advice for how to change unhealthy dietary habits for good. [online] Insider. Available at: https://www.insider.com/guides/health/diet-nutrition/how-to-change-diet-habits.</w:t>
            </w:r>
          </w:p>
          <w:p w14:paraId="7605D357" w14:textId="4909C21D" w:rsidR="00225E2F" w:rsidRPr="00097C25" w:rsidRDefault="008972D3" w:rsidP="00225E2F">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 xml:space="preserve"> </w:t>
            </w:r>
            <w:r w:rsidR="00225E2F" w:rsidRPr="00097C25">
              <w:rPr>
                <w:rFonts w:ascii="Arial" w:eastAsia="Times New Roman" w:hAnsi="Arial" w:cs="Arial"/>
                <w:color w:val="auto"/>
                <w:sz w:val="22"/>
                <w:lang w:val="en-GB"/>
              </w:rPr>
              <w:t>www.who.int. (n.d.). Healthy diet. [online] Available at: https://www.who.int/news-room/fact-sheets/detail/healthy-diet#:~:text=Reducing%20the%20amount%20of%20total%20fat%20intake%20to [Accessed 2 Apr. 2023].</w:t>
            </w:r>
          </w:p>
          <w:p w14:paraId="5889B634" w14:textId="707A6D81" w:rsidR="00225E2F" w:rsidRPr="00097C25" w:rsidRDefault="00225E2F" w:rsidP="00225E2F">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 xml:space="preserve"> </w:t>
            </w:r>
            <w:r w:rsidR="00117457" w:rsidRPr="00097C25">
              <w:rPr>
                <w:rFonts w:ascii="Arial" w:eastAsia="Times New Roman" w:hAnsi="Arial" w:cs="Arial"/>
                <w:color w:val="auto"/>
                <w:sz w:val="22"/>
                <w:lang w:val="en-GB"/>
              </w:rPr>
              <w:t>medlineplus.gov. (n.d.). Exercise and Physical Fitness. [online] Available at:</w:t>
            </w:r>
            <w:r w:rsidR="00117457" w:rsidRPr="00097C25">
              <w:rPr>
                <w:rFonts w:ascii="Arial" w:eastAsia="Times New Roman" w:hAnsi="Arial" w:cs="Arial"/>
                <w:color w:val="auto"/>
                <w:sz w:val="22"/>
                <w:lang w:val="en-GB"/>
              </w:rPr>
              <w:t xml:space="preserve"> </w:t>
            </w:r>
            <w:r w:rsidR="000F3E53" w:rsidRPr="00097C25">
              <w:rPr>
                <w:rFonts w:ascii="Arial" w:eastAsia="Times New Roman" w:hAnsi="Arial" w:cs="Arial"/>
                <w:color w:val="auto"/>
                <w:sz w:val="22"/>
                <w:lang w:val="en-GB"/>
              </w:rPr>
              <w:t>https://medlineplus.gov/exerciseandphysicalfitness.html#:~:text=T</w:t>
            </w:r>
          </w:p>
          <w:p w14:paraId="367D9C6C" w14:textId="01CFA255" w:rsidR="008972D3" w:rsidRPr="00097C25" w:rsidRDefault="00225E2F" w:rsidP="00225E2F">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w:t>
            </w:r>
            <w:r w:rsidR="00E917A9" w:rsidRPr="00097C25">
              <w:rPr>
                <w:rFonts w:ascii="Arial" w:eastAsia="Times New Roman" w:hAnsi="Arial" w:cs="Arial"/>
                <w:color w:val="auto"/>
                <w:sz w:val="22"/>
                <w:lang w:val="en-GB"/>
              </w:rPr>
              <w:t xml:space="preserve"> </w:t>
            </w:r>
            <w:r w:rsidR="00560F0D" w:rsidRPr="00097C25">
              <w:rPr>
                <w:rFonts w:ascii="Arial" w:eastAsia="Times New Roman" w:hAnsi="Arial" w:cs="Arial"/>
                <w:color w:val="auto"/>
                <w:sz w:val="22"/>
                <w:lang w:val="en-GB"/>
              </w:rPr>
              <w:t>www.heart.org. (n.d.). Prevention and Treatment of High Cholesterol (</w:t>
            </w:r>
            <w:proofErr w:type="spellStart"/>
            <w:r w:rsidR="00560F0D" w:rsidRPr="00097C25">
              <w:rPr>
                <w:rFonts w:ascii="Arial" w:eastAsia="Times New Roman" w:hAnsi="Arial" w:cs="Arial"/>
                <w:color w:val="auto"/>
                <w:sz w:val="22"/>
                <w:lang w:val="en-GB"/>
              </w:rPr>
              <w:t>Hyperlipidemia</w:t>
            </w:r>
            <w:proofErr w:type="spellEnd"/>
            <w:r w:rsidR="00560F0D" w:rsidRPr="00097C25">
              <w:rPr>
                <w:rFonts w:ascii="Arial" w:eastAsia="Times New Roman" w:hAnsi="Arial" w:cs="Arial"/>
                <w:color w:val="auto"/>
                <w:sz w:val="22"/>
                <w:lang w:val="en-GB"/>
              </w:rPr>
              <w:t>). [online] Available at: https://www.heart.org/en/health-topics/cholesterol/prevention-and-treatment-of-</w:t>
            </w:r>
            <w:r w:rsidR="00560F0D" w:rsidRPr="00097C25">
              <w:rPr>
                <w:rFonts w:ascii="Arial" w:eastAsia="Times New Roman" w:hAnsi="Arial" w:cs="Arial"/>
                <w:color w:val="auto"/>
                <w:sz w:val="22"/>
                <w:lang w:val="en-GB"/>
              </w:rPr>
              <w:lastRenderedPageBreak/>
              <w:t>high-cholesterol-</w:t>
            </w:r>
            <w:r w:rsidR="005004DF" w:rsidRPr="00097C25">
              <w:rPr>
                <w:rFonts w:ascii="Arial" w:hAnsi="Arial" w:cs="Arial"/>
                <w:color w:val="auto"/>
                <w:sz w:val="22"/>
              </w:rPr>
              <w:t xml:space="preserve"> </w:t>
            </w:r>
            <w:proofErr w:type="spellStart"/>
            <w:r w:rsidR="005004DF" w:rsidRPr="00097C25">
              <w:rPr>
                <w:rFonts w:ascii="Arial" w:eastAsia="Times New Roman" w:hAnsi="Arial" w:cs="Arial"/>
                <w:color w:val="auto"/>
                <w:sz w:val="22"/>
                <w:lang w:val="en-GB"/>
              </w:rPr>
              <w:t>hyperlipidemia</w:t>
            </w:r>
            <w:proofErr w:type="spellEnd"/>
            <w:proofErr w:type="gramStart"/>
            <w:r w:rsidR="005004DF" w:rsidRPr="00097C25">
              <w:rPr>
                <w:rFonts w:ascii="Arial" w:eastAsia="Times New Roman" w:hAnsi="Arial" w:cs="Arial"/>
                <w:color w:val="auto"/>
                <w:sz w:val="22"/>
                <w:lang w:val="en-GB"/>
              </w:rPr>
              <w:t>#:~</w:t>
            </w:r>
            <w:proofErr w:type="gramEnd"/>
            <w:r w:rsidR="005004DF" w:rsidRPr="00097C25">
              <w:rPr>
                <w:rFonts w:ascii="Arial" w:eastAsia="Times New Roman" w:hAnsi="Arial" w:cs="Arial"/>
                <w:color w:val="auto"/>
                <w:sz w:val="22"/>
                <w:lang w:val="en-GB"/>
              </w:rPr>
              <w:t>:text=Smoking%20also%20compounds%20the%20risk</w:t>
            </w:r>
            <w:r w:rsidR="00C6221D" w:rsidRPr="00097C25">
              <w:rPr>
                <w:rFonts w:ascii="Arial" w:hAnsi="Arial" w:cs="Arial"/>
                <w:color w:val="auto"/>
                <w:sz w:val="22"/>
              </w:rPr>
              <w:t xml:space="preserve"> </w:t>
            </w:r>
            <w:r w:rsidR="00C6221D" w:rsidRPr="00097C25">
              <w:rPr>
                <w:rFonts w:ascii="Arial" w:eastAsia="Times New Roman" w:hAnsi="Arial" w:cs="Arial"/>
                <w:color w:val="auto"/>
                <w:sz w:val="22"/>
                <w:lang w:val="en-GB"/>
              </w:rPr>
              <w:t>%20from%20other%20risk [Accessed 12 Apr. 2023].</w:t>
            </w:r>
          </w:p>
          <w:p w14:paraId="590F91FA" w14:textId="77777777" w:rsidR="00551CE9" w:rsidRPr="00097C25" w:rsidRDefault="008972D3" w:rsidP="00551CE9">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w:t>
            </w:r>
            <w:r w:rsidR="004B1065" w:rsidRPr="00097C25">
              <w:rPr>
                <w:rFonts w:ascii="Arial" w:eastAsia="Times New Roman" w:hAnsi="Arial" w:cs="Arial"/>
                <w:color w:val="auto"/>
                <w:sz w:val="22"/>
                <w:lang w:val="en-GB"/>
              </w:rPr>
              <w:t xml:space="preserve"> </w:t>
            </w:r>
            <w:r w:rsidR="00551CE9" w:rsidRPr="00097C25">
              <w:rPr>
                <w:rFonts w:ascii="Arial" w:eastAsia="Times New Roman" w:hAnsi="Arial" w:cs="Arial"/>
                <w:color w:val="auto"/>
                <w:sz w:val="22"/>
                <w:lang w:val="en-GB"/>
              </w:rPr>
              <w:t>Al-</w:t>
            </w:r>
            <w:proofErr w:type="spellStart"/>
            <w:r w:rsidR="00551CE9" w:rsidRPr="00097C25">
              <w:rPr>
                <w:rFonts w:ascii="Arial" w:eastAsia="Times New Roman" w:hAnsi="Arial" w:cs="Arial"/>
                <w:color w:val="auto"/>
                <w:sz w:val="22"/>
                <w:lang w:val="en-GB"/>
              </w:rPr>
              <w:t>Makki</w:t>
            </w:r>
            <w:proofErr w:type="spellEnd"/>
            <w:r w:rsidR="00551CE9" w:rsidRPr="00097C25">
              <w:rPr>
                <w:rFonts w:ascii="Arial" w:eastAsia="Times New Roman" w:hAnsi="Arial" w:cs="Arial"/>
                <w:color w:val="auto"/>
                <w:sz w:val="22"/>
                <w:lang w:val="en-GB"/>
              </w:rPr>
              <w:t xml:space="preserve">, A., </w:t>
            </w:r>
            <w:proofErr w:type="spellStart"/>
            <w:r w:rsidR="00551CE9" w:rsidRPr="00097C25">
              <w:rPr>
                <w:rFonts w:ascii="Arial" w:eastAsia="Times New Roman" w:hAnsi="Arial" w:cs="Arial"/>
                <w:color w:val="auto"/>
                <w:sz w:val="22"/>
                <w:lang w:val="en-GB"/>
              </w:rPr>
              <w:t>DiPette</w:t>
            </w:r>
            <w:proofErr w:type="spellEnd"/>
            <w:r w:rsidR="00551CE9" w:rsidRPr="00097C25">
              <w:rPr>
                <w:rFonts w:ascii="Arial" w:eastAsia="Times New Roman" w:hAnsi="Arial" w:cs="Arial"/>
                <w:color w:val="auto"/>
                <w:sz w:val="22"/>
                <w:lang w:val="en-GB"/>
              </w:rPr>
              <w:t xml:space="preserve">, D., </w:t>
            </w:r>
            <w:proofErr w:type="spellStart"/>
            <w:r w:rsidR="00551CE9" w:rsidRPr="00097C25">
              <w:rPr>
                <w:rFonts w:ascii="Arial" w:eastAsia="Times New Roman" w:hAnsi="Arial" w:cs="Arial"/>
                <w:color w:val="auto"/>
                <w:sz w:val="22"/>
                <w:lang w:val="en-GB"/>
              </w:rPr>
              <w:t>Whelton</w:t>
            </w:r>
            <w:proofErr w:type="spellEnd"/>
            <w:r w:rsidR="00551CE9" w:rsidRPr="00097C25">
              <w:rPr>
                <w:rFonts w:ascii="Arial" w:eastAsia="Times New Roman" w:hAnsi="Arial" w:cs="Arial"/>
                <w:color w:val="auto"/>
                <w:sz w:val="22"/>
                <w:lang w:val="en-GB"/>
              </w:rPr>
              <w:t xml:space="preserve">, P.K., Murad, M.H., Mustafa, R.A., Acharya, S., </w:t>
            </w:r>
            <w:proofErr w:type="spellStart"/>
            <w:r w:rsidR="00551CE9" w:rsidRPr="00097C25">
              <w:rPr>
                <w:rFonts w:ascii="Arial" w:eastAsia="Times New Roman" w:hAnsi="Arial" w:cs="Arial"/>
                <w:color w:val="auto"/>
                <w:sz w:val="22"/>
                <w:lang w:val="en-GB"/>
              </w:rPr>
              <w:t>Beheiry</w:t>
            </w:r>
            <w:proofErr w:type="spellEnd"/>
            <w:r w:rsidR="00551CE9" w:rsidRPr="00097C25">
              <w:rPr>
                <w:rFonts w:ascii="Arial" w:eastAsia="Times New Roman" w:hAnsi="Arial" w:cs="Arial"/>
                <w:color w:val="auto"/>
                <w:sz w:val="22"/>
                <w:lang w:val="en-GB"/>
              </w:rPr>
              <w:t xml:space="preserve">, H.M., Champagne, B., Connell, K., Cooney, M.T., </w:t>
            </w:r>
            <w:proofErr w:type="spellStart"/>
            <w:r w:rsidR="00551CE9" w:rsidRPr="00097C25">
              <w:rPr>
                <w:rFonts w:ascii="Arial" w:eastAsia="Times New Roman" w:hAnsi="Arial" w:cs="Arial"/>
                <w:color w:val="auto"/>
                <w:sz w:val="22"/>
                <w:lang w:val="en-GB"/>
              </w:rPr>
              <w:t>Ezeigwe</w:t>
            </w:r>
            <w:proofErr w:type="spellEnd"/>
            <w:r w:rsidR="00551CE9" w:rsidRPr="00097C25">
              <w:rPr>
                <w:rFonts w:ascii="Arial" w:eastAsia="Times New Roman" w:hAnsi="Arial" w:cs="Arial"/>
                <w:color w:val="auto"/>
                <w:sz w:val="22"/>
                <w:lang w:val="en-GB"/>
              </w:rPr>
              <w:t xml:space="preserve">, N., </w:t>
            </w:r>
            <w:proofErr w:type="spellStart"/>
            <w:r w:rsidR="00551CE9" w:rsidRPr="00097C25">
              <w:rPr>
                <w:rFonts w:ascii="Arial" w:eastAsia="Times New Roman" w:hAnsi="Arial" w:cs="Arial"/>
                <w:color w:val="auto"/>
                <w:sz w:val="22"/>
                <w:lang w:val="en-GB"/>
              </w:rPr>
              <w:t>Gaziano</w:t>
            </w:r>
            <w:proofErr w:type="spellEnd"/>
            <w:r w:rsidR="00551CE9" w:rsidRPr="00097C25">
              <w:rPr>
                <w:rFonts w:ascii="Arial" w:eastAsia="Times New Roman" w:hAnsi="Arial" w:cs="Arial"/>
                <w:color w:val="auto"/>
                <w:sz w:val="22"/>
                <w:lang w:val="en-GB"/>
              </w:rPr>
              <w:t xml:space="preserve">, T.A., </w:t>
            </w:r>
            <w:proofErr w:type="spellStart"/>
            <w:r w:rsidR="00551CE9" w:rsidRPr="00097C25">
              <w:rPr>
                <w:rFonts w:ascii="Arial" w:eastAsia="Times New Roman" w:hAnsi="Arial" w:cs="Arial"/>
                <w:color w:val="auto"/>
                <w:sz w:val="22"/>
                <w:lang w:val="en-GB"/>
              </w:rPr>
              <w:t>Gidio</w:t>
            </w:r>
            <w:proofErr w:type="spellEnd"/>
            <w:r w:rsidR="00551CE9" w:rsidRPr="00097C25">
              <w:rPr>
                <w:rFonts w:ascii="Arial" w:eastAsia="Times New Roman" w:hAnsi="Arial" w:cs="Arial"/>
                <w:color w:val="auto"/>
                <w:sz w:val="22"/>
                <w:lang w:val="en-GB"/>
              </w:rPr>
              <w:t xml:space="preserve">, A., Lopez-Jaramillo, P., Khan, U.I., </w:t>
            </w:r>
            <w:proofErr w:type="spellStart"/>
            <w:r w:rsidR="00551CE9" w:rsidRPr="00097C25">
              <w:rPr>
                <w:rFonts w:ascii="Arial" w:eastAsia="Times New Roman" w:hAnsi="Arial" w:cs="Arial"/>
                <w:color w:val="auto"/>
                <w:sz w:val="22"/>
                <w:lang w:val="en-GB"/>
              </w:rPr>
              <w:t>Kumarapeli</w:t>
            </w:r>
            <w:proofErr w:type="spellEnd"/>
            <w:r w:rsidR="00551CE9" w:rsidRPr="00097C25">
              <w:rPr>
                <w:rFonts w:ascii="Arial" w:eastAsia="Times New Roman" w:hAnsi="Arial" w:cs="Arial"/>
                <w:color w:val="auto"/>
                <w:sz w:val="22"/>
                <w:lang w:val="en-GB"/>
              </w:rPr>
              <w:t xml:space="preserve">, V., Moran, A.E., </w:t>
            </w:r>
            <w:proofErr w:type="spellStart"/>
            <w:r w:rsidR="00551CE9" w:rsidRPr="00097C25">
              <w:rPr>
                <w:rFonts w:ascii="Arial" w:eastAsia="Times New Roman" w:hAnsi="Arial" w:cs="Arial"/>
                <w:color w:val="auto"/>
                <w:sz w:val="22"/>
                <w:lang w:val="en-GB"/>
              </w:rPr>
              <w:t>Silwimba</w:t>
            </w:r>
            <w:proofErr w:type="spellEnd"/>
            <w:r w:rsidR="00551CE9" w:rsidRPr="00097C25">
              <w:rPr>
                <w:rFonts w:ascii="Arial" w:eastAsia="Times New Roman" w:hAnsi="Arial" w:cs="Arial"/>
                <w:color w:val="auto"/>
                <w:sz w:val="22"/>
                <w:lang w:val="en-GB"/>
              </w:rPr>
              <w:t xml:space="preserve">, M.M., Rayner, B. and </w:t>
            </w:r>
            <w:proofErr w:type="spellStart"/>
            <w:r w:rsidR="00551CE9" w:rsidRPr="00097C25">
              <w:rPr>
                <w:rFonts w:ascii="Arial" w:eastAsia="Times New Roman" w:hAnsi="Arial" w:cs="Arial"/>
                <w:color w:val="auto"/>
                <w:sz w:val="22"/>
                <w:lang w:val="en-GB"/>
              </w:rPr>
              <w:t>Sukonthasan</w:t>
            </w:r>
            <w:proofErr w:type="spellEnd"/>
            <w:r w:rsidR="00551CE9" w:rsidRPr="00097C25">
              <w:rPr>
                <w:rFonts w:ascii="Arial" w:eastAsia="Times New Roman" w:hAnsi="Arial" w:cs="Arial"/>
                <w:color w:val="auto"/>
                <w:sz w:val="22"/>
                <w:lang w:val="en-GB"/>
              </w:rPr>
              <w:t xml:space="preserve">, A. (2021). Hypertension Pharmacological Treatment in Adults: A World Health Organization Guideline Executive Summary. Hypertension, 79(1). </w:t>
            </w:r>
            <w:proofErr w:type="spellStart"/>
            <w:proofErr w:type="gramStart"/>
            <w:r w:rsidR="00551CE9" w:rsidRPr="00097C25">
              <w:rPr>
                <w:rFonts w:ascii="Arial" w:eastAsia="Times New Roman" w:hAnsi="Arial" w:cs="Arial"/>
                <w:color w:val="auto"/>
                <w:sz w:val="22"/>
                <w:lang w:val="en-GB"/>
              </w:rPr>
              <w:t>doi:https</w:t>
            </w:r>
            <w:proofErr w:type="spellEnd"/>
            <w:r w:rsidR="00551CE9" w:rsidRPr="00097C25">
              <w:rPr>
                <w:rFonts w:ascii="Arial" w:eastAsia="Times New Roman" w:hAnsi="Arial" w:cs="Arial"/>
                <w:color w:val="auto"/>
                <w:sz w:val="22"/>
                <w:lang w:val="en-GB"/>
              </w:rPr>
              <w:t>://doi.org/10.1161/hypertensionaha.121.18192</w:t>
            </w:r>
            <w:proofErr w:type="gramEnd"/>
            <w:r w:rsidR="00551CE9" w:rsidRPr="00097C25">
              <w:rPr>
                <w:rFonts w:ascii="Arial" w:eastAsia="Times New Roman" w:hAnsi="Arial" w:cs="Arial"/>
                <w:color w:val="auto"/>
                <w:sz w:val="22"/>
                <w:lang w:val="en-GB"/>
              </w:rPr>
              <w:t>.</w:t>
            </w:r>
          </w:p>
          <w:p w14:paraId="36975FEE" w14:textId="7DFFBBB1" w:rsidR="006C5441" w:rsidRPr="00097C25" w:rsidRDefault="00B800FA" w:rsidP="0009332A">
            <w:pPr>
              <w:pStyle w:val="Content"/>
              <w:numPr>
                <w:ilvl w:val="0"/>
                <w:numId w:val="3"/>
              </w:numPr>
              <w:rPr>
                <w:rFonts w:ascii="Arial" w:eastAsia="Times New Roman" w:hAnsi="Arial" w:cs="Arial"/>
                <w:color w:val="auto"/>
                <w:sz w:val="22"/>
                <w:lang w:val="en-GB"/>
              </w:rPr>
            </w:pPr>
            <w:r w:rsidRPr="00097C25">
              <w:rPr>
                <w:rFonts w:ascii="Arial" w:eastAsia="Times New Roman" w:hAnsi="Arial" w:cs="Arial"/>
                <w:color w:val="auto"/>
                <w:sz w:val="22"/>
                <w:lang w:val="en-GB"/>
              </w:rPr>
              <w:t xml:space="preserve"> </w:t>
            </w:r>
            <w:r w:rsidR="0009332A" w:rsidRPr="00097C25">
              <w:rPr>
                <w:rFonts w:ascii="Arial" w:eastAsia="Times New Roman" w:hAnsi="Arial" w:cs="Arial"/>
                <w:color w:val="auto"/>
                <w:sz w:val="22"/>
                <w:lang w:val="en-GB"/>
              </w:rPr>
              <w:t>Mayo Clinic Staff (2021). DASH diet: Healthy eating to lower your blood pressure. [online] Mayo Clinic. Available at: https://www.mayoclinic.org/healthy-lifestyle/nutrition-and-healthy-eating/in-depth/dash-diet/art-20048456.</w:t>
            </w:r>
          </w:p>
          <w:p w14:paraId="73223EEB" w14:textId="77777777" w:rsidR="00753E40" w:rsidRDefault="00753E40" w:rsidP="00753E40">
            <w:pPr>
              <w:pStyle w:val="NormalWeb"/>
              <w:rPr>
                <w:rFonts w:ascii="Calibri" w:hAnsi="Calibri" w:cs="Calibri"/>
                <w:color w:val="000000"/>
                <w:sz w:val="27"/>
                <w:szCs w:val="27"/>
              </w:rPr>
            </w:pPr>
            <w:r>
              <w:rPr>
                <w:rFonts w:ascii="Calibri" w:hAnsi="Calibri" w:cs="Calibri"/>
                <w:color w:val="000000"/>
                <w:sz w:val="27"/>
                <w:szCs w:val="27"/>
              </w:rPr>
              <w:t>‌</w:t>
            </w:r>
          </w:p>
          <w:p w14:paraId="4ECE73BB" w14:textId="232AD72D" w:rsidR="007842E1" w:rsidRPr="007842E1" w:rsidRDefault="007842E1" w:rsidP="007842E1"/>
        </w:tc>
      </w:tr>
    </w:tbl>
    <w:p w14:paraId="21E34E31" w14:textId="77777777" w:rsidR="0087605E" w:rsidRPr="00D70D02" w:rsidRDefault="0087605E" w:rsidP="00DF027C"/>
    <w:sectPr w:rsidR="0087605E" w:rsidRPr="00D70D02" w:rsidSect="00DF027C">
      <w:headerReference w:type="default" r:id="rId14"/>
      <w:footerReference w:type="default" r:id="rId15"/>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EA638" w14:textId="77777777" w:rsidR="00AE385E" w:rsidRDefault="00AE385E">
      <w:r>
        <w:separator/>
      </w:r>
    </w:p>
    <w:p w14:paraId="20FB59E8" w14:textId="77777777" w:rsidR="00AE385E" w:rsidRDefault="00AE385E"/>
  </w:endnote>
  <w:endnote w:type="continuationSeparator" w:id="0">
    <w:p w14:paraId="6955C424" w14:textId="77777777" w:rsidR="00AE385E" w:rsidRDefault="00AE385E">
      <w:r>
        <w:continuationSeparator/>
      </w:r>
    </w:p>
    <w:p w14:paraId="1A527877" w14:textId="77777777" w:rsidR="00AE385E" w:rsidRDefault="00AE38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22E2CB05"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19331EA"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AA4A1" w14:textId="77777777" w:rsidR="00AE385E" w:rsidRDefault="00AE385E">
      <w:r>
        <w:separator/>
      </w:r>
    </w:p>
    <w:p w14:paraId="09AA845E" w14:textId="77777777" w:rsidR="00AE385E" w:rsidRDefault="00AE385E"/>
  </w:footnote>
  <w:footnote w:type="continuationSeparator" w:id="0">
    <w:p w14:paraId="61E94D5E" w14:textId="77777777" w:rsidR="00AE385E" w:rsidRDefault="00AE385E">
      <w:r>
        <w:continuationSeparator/>
      </w:r>
    </w:p>
    <w:p w14:paraId="4E49F846" w14:textId="77777777" w:rsidR="00AE385E" w:rsidRDefault="00AE38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DF0F442" w14:textId="77777777" w:rsidTr="00D077E9">
      <w:trPr>
        <w:trHeight w:val="978"/>
      </w:trPr>
      <w:tc>
        <w:tcPr>
          <w:tcW w:w="9990" w:type="dxa"/>
          <w:tcBorders>
            <w:top w:val="nil"/>
            <w:left w:val="nil"/>
            <w:bottom w:val="single" w:sz="36" w:space="0" w:color="34ABA2" w:themeColor="accent3"/>
            <w:right w:val="nil"/>
          </w:tcBorders>
        </w:tcPr>
        <w:p w14:paraId="24FB762A" w14:textId="77777777" w:rsidR="00D077E9" w:rsidRDefault="00D077E9">
          <w:pPr>
            <w:pStyle w:val="Header"/>
          </w:pPr>
        </w:p>
      </w:tc>
    </w:tr>
  </w:tbl>
  <w:p w14:paraId="7FD7815B"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7F1A"/>
    <w:multiLevelType w:val="multilevel"/>
    <w:tmpl w:val="B51E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033FB4"/>
    <w:multiLevelType w:val="hybridMultilevel"/>
    <w:tmpl w:val="1FBA6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376A1"/>
    <w:multiLevelType w:val="hybridMultilevel"/>
    <w:tmpl w:val="A8AEAB3C"/>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95800"/>
    <w:multiLevelType w:val="hybridMultilevel"/>
    <w:tmpl w:val="67DA950E"/>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8626E3"/>
    <w:multiLevelType w:val="hybridMultilevel"/>
    <w:tmpl w:val="2C983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D3CFF"/>
    <w:multiLevelType w:val="hybridMultilevel"/>
    <w:tmpl w:val="64F0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046B9D"/>
    <w:multiLevelType w:val="hybridMultilevel"/>
    <w:tmpl w:val="875C4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9106D"/>
    <w:multiLevelType w:val="hybridMultilevel"/>
    <w:tmpl w:val="C93ED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B74864"/>
    <w:multiLevelType w:val="hybridMultilevel"/>
    <w:tmpl w:val="E17CD18E"/>
    <w:lvl w:ilvl="0" w:tplc="FFFFFFFF">
      <w:start w:val="1"/>
      <w:numFmt w:val="decimal"/>
      <w:lvlText w:val="%1."/>
      <w:lvlJc w:val="left"/>
      <w:pPr>
        <w:ind w:left="2880" w:hanging="360"/>
      </w:p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2FD95402"/>
    <w:multiLevelType w:val="hybridMultilevel"/>
    <w:tmpl w:val="1120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97608D"/>
    <w:multiLevelType w:val="hybridMultilevel"/>
    <w:tmpl w:val="AFD4E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343D78"/>
    <w:multiLevelType w:val="hybridMultilevel"/>
    <w:tmpl w:val="EBA820AE"/>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3043F4"/>
    <w:multiLevelType w:val="hybridMultilevel"/>
    <w:tmpl w:val="31DC36E8"/>
    <w:lvl w:ilvl="0" w:tplc="FFFFFFFF">
      <w:start w:val="1"/>
      <w:numFmt w:val="decimal"/>
      <w:lvlText w:val="%1."/>
      <w:lvlJc w:val="left"/>
      <w:pPr>
        <w:ind w:left="2880" w:hanging="360"/>
      </w:p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63C07ED5"/>
    <w:multiLevelType w:val="hybridMultilevel"/>
    <w:tmpl w:val="2148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9551EA"/>
    <w:multiLevelType w:val="hybridMultilevel"/>
    <w:tmpl w:val="815C3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2844C3"/>
    <w:multiLevelType w:val="hybridMultilevel"/>
    <w:tmpl w:val="B4E8C7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7877DFF"/>
    <w:multiLevelType w:val="hybridMultilevel"/>
    <w:tmpl w:val="C534D72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A4F342B"/>
    <w:multiLevelType w:val="hybridMultilevel"/>
    <w:tmpl w:val="313401FA"/>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C404DE"/>
    <w:multiLevelType w:val="hybridMultilevel"/>
    <w:tmpl w:val="BEA44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CB192B"/>
    <w:multiLevelType w:val="hybridMultilevel"/>
    <w:tmpl w:val="B4E8C7A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2056391084">
    <w:abstractNumId w:val="10"/>
  </w:num>
  <w:num w:numId="2" w16cid:durableId="1602683246">
    <w:abstractNumId w:val="1"/>
  </w:num>
  <w:num w:numId="3" w16cid:durableId="1992901835">
    <w:abstractNumId w:val="16"/>
  </w:num>
  <w:num w:numId="4" w16cid:durableId="1504122071">
    <w:abstractNumId w:val="7"/>
  </w:num>
  <w:num w:numId="5" w16cid:durableId="1298028740">
    <w:abstractNumId w:val="4"/>
  </w:num>
  <w:num w:numId="6" w16cid:durableId="727339564">
    <w:abstractNumId w:val="9"/>
  </w:num>
  <w:num w:numId="7" w16cid:durableId="1780906838">
    <w:abstractNumId w:val="14"/>
  </w:num>
  <w:num w:numId="8" w16cid:durableId="168761424">
    <w:abstractNumId w:val="13"/>
  </w:num>
  <w:num w:numId="9" w16cid:durableId="633215381">
    <w:abstractNumId w:val="5"/>
  </w:num>
  <w:num w:numId="10" w16cid:durableId="1290235950">
    <w:abstractNumId w:val="18"/>
  </w:num>
  <w:num w:numId="11" w16cid:durableId="8484388">
    <w:abstractNumId w:val="0"/>
  </w:num>
  <w:num w:numId="12" w16cid:durableId="1607156841">
    <w:abstractNumId w:val="6"/>
  </w:num>
  <w:num w:numId="13" w16cid:durableId="40983166">
    <w:abstractNumId w:val="15"/>
  </w:num>
  <w:num w:numId="14" w16cid:durableId="1240795895">
    <w:abstractNumId w:val="19"/>
  </w:num>
  <w:num w:numId="15" w16cid:durableId="1020207270">
    <w:abstractNumId w:val="8"/>
  </w:num>
  <w:num w:numId="16" w16cid:durableId="938637839">
    <w:abstractNumId w:val="17"/>
  </w:num>
  <w:num w:numId="17" w16cid:durableId="859589527">
    <w:abstractNumId w:val="2"/>
  </w:num>
  <w:num w:numId="18" w16cid:durableId="1510295547">
    <w:abstractNumId w:val="3"/>
  </w:num>
  <w:num w:numId="19" w16cid:durableId="1988969822">
    <w:abstractNumId w:val="12"/>
  </w:num>
  <w:num w:numId="20" w16cid:durableId="13453539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7F3"/>
    <w:rsid w:val="00003DED"/>
    <w:rsid w:val="00012A9C"/>
    <w:rsid w:val="0001545F"/>
    <w:rsid w:val="0002233B"/>
    <w:rsid w:val="0002482E"/>
    <w:rsid w:val="00024833"/>
    <w:rsid w:val="00032A1A"/>
    <w:rsid w:val="000361BE"/>
    <w:rsid w:val="00046BAB"/>
    <w:rsid w:val="00046FAE"/>
    <w:rsid w:val="00050324"/>
    <w:rsid w:val="00051717"/>
    <w:rsid w:val="00056B85"/>
    <w:rsid w:val="0006614D"/>
    <w:rsid w:val="000765C3"/>
    <w:rsid w:val="00084D24"/>
    <w:rsid w:val="0009332A"/>
    <w:rsid w:val="000954DD"/>
    <w:rsid w:val="00095921"/>
    <w:rsid w:val="00097C25"/>
    <w:rsid w:val="000A0150"/>
    <w:rsid w:val="000A11FF"/>
    <w:rsid w:val="000A6817"/>
    <w:rsid w:val="000D5090"/>
    <w:rsid w:val="000E51E9"/>
    <w:rsid w:val="000E63C9"/>
    <w:rsid w:val="000F3BC9"/>
    <w:rsid w:val="000F3E53"/>
    <w:rsid w:val="0010495D"/>
    <w:rsid w:val="00110353"/>
    <w:rsid w:val="00111B6A"/>
    <w:rsid w:val="00117457"/>
    <w:rsid w:val="00121EDC"/>
    <w:rsid w:val="00121F20"/>
    <w:rsid w:val="00130934"/>
    <w:rsid w:val="00130E9D"/>
    <w:rsid w:val="00136F2F"/>
    <w:rsid w:val="00150A6D"/>
    <w:rsid w:val="0016700F"/>
    <w:rsid w:val="00185B35"/>
    <w:rsid w:val="001A1080"/>
    <w:rsid w:val="001B10BF"/>
    <w:rsid w:val="001B39DF"/>
    <w:rsid w:val="001B7D02"/>
    <w:rsid w:val="001C0CD3"/>
    <w:rsid w:val="001C3AC7"/>
    <w:rsid w:val="001C717E"/>
    <w:rsid w:val="001D4CDF"/>
    <w:rsid w:val="001D6C0C"/>
    <w:rsid w:val="001E4428"/>
    <w:rsid w:val="001E5DF8"/>
    <w:rsid w:val="001E5EE2"/>
    <w:rsid w:val="001F2BC8"/>
    <w:rsid w:val="001F5F6B"/>
    <w:rsid w:val="00202B3F"/>
    <w:rsid w:val="00202FCD"/>
    <w:rsid w:val="00203152"/>
    <w:rsid w:val="00204360"/>
    <w:rsid w:val="00225997"/>
    <w:rsid w:val="00225E2F"/>
    <w:rsid w:val="00242387"/>
    <w:rsid w:val="00243EBC"/>
    <w:rsid w:val="00246A35"/>
    <w:rsid w:val="00246FF3"/>
    <w:rsid w:val="00247447"/>
    <w:rsid w:val="002511A5"/>
    <w:rsid w:val="00251D75"/>
    <w:rsid w:val="00252446"/>
    <w:rsid w:val="002707C6"/>
    <w:rsid w:val="00270F2F"/>
    <w:rsid w:val="00271034"/>
    <w:rsid w:val="00276AF0"/>
    <w:rsid w:val="002803FE"/>
    <w:rsid w:val="00281B7E"/>
    <w:rsid w:val="00281F58"/>
    <w:rsid w:val="00284348"/>
    <w:rsid w:val="002A3F30"/>
    <w:rsid w:val="002B7782"/>
    <w:rsid w:val="002C29DB"/>
    <w:rsid w:val="002C5F4C"/>
    <w:rsid w:val="002D21C9"/>
    <w:rsid w:val="002D5497"/>
    <w:rsid w:val="002D77A1"/>
    <w:rsid w:val="002E3E1E"/>
    <w:rsid w:val="002E5514"/>
    <w:rsid w:val="002F51F5"/>
    <w:rsid w:val="002F72D8"/>
    <w:rsid w:val="00312137"/>
    <w:rsid w:val="0031768A"/>
    <w:rsid w:val="003273FC"/>
    <w:rsid w:val="00327F5E"/>
    <w:rsid w:val="00330161"/>
    <w:rsid w:val="00330359"/>
    <w:rsid w:val="0033270D"/>
    <w:rsid w:val="0033297E"/>
    <w:rsid w:val="0033459D"/>
    <w:rsid w:val="0033762F"/>
    <w:rsid w:val="003445DB"/>
    <w:rsid w:val="003461FF"/>
    <w:rsid w:val="003465A3"/>
    <w:rsid w:val="00366C7E"/>
    <w:rsid w:val="003808D8"/>
    <w:rsid w:val="00384EA3"/>
    <w:rsid w:val="003904A0"/>
    <w:rsid w:val="003A39A1"/>
    <w:rsid w:val="003B4DF5"/>
    <w:rsid w:val="003B5746"/>
    <w:rsid w:val="003C2191"/>
    <w:rsid w:val="003D3863"/>
    <w:rsid w:val="003D3C12"/>
    <w:rsid w:val="003E0C7A"/>
    <w:rsid w:val="00403FC5"/>
    <w:rsid w:val="004110DE"/>
    <w:rsid w:val="0041390F"/>
    <w:rsid w:val="00420B9A"/>
    <w:rsid w:val="00422782"/>
    <w:rsid w:val="004230F2"/>
    <w:rsid w:val="00425E3E"/>
    <w:rsid w:val="00436905"/>
    <w:rsid w:val="0044085A"/>
    <w:rsid w:val="00447E73"/>
    <w:rsid w:val="004573D0"/>
    <w:rsid w:val="00460A77"/>
    <w:rsid w:val="0046268E"/>
    <w:rsid w:val="00463F45"/>
    <w:rsid w:val="00465DC4"/>
    <w:rsid w:val="0046772C"/>
    <w:rsid w:val="00471C1E"/>
    <w:rsid w:val="00477D95"/>
    <w:rsid w:val="0048178A"/>
    <w:rsid w:val="004946AB"/>
    <w:rsid w:val="004B1065"/>
    <w:rsid w:val="004B21A5"/>
    <w:rsid w:val="004C0FC9"/>
    <w:rsid w:val="004D4251"/>
    <w:rsid w:val="004D5176"/>
    <w:rsid w:val="004D6AB1"/>
    <w:rsid w:val="004E3301"/>
    <w:rsid w:val="004F0B2E"/>
    <w:rsid w:val="00500084"/>
    <w:rsid w:val="005004DF"/>
    <w:rsid w:val="005037F0"/>
    <w:rsid w:val="00512A27"/>
    <w:rsid w:val="00515514"/>
    <w:rsid w:val="00516A86"/>
    <w:rsid w:val="005275F6"/>
    <w:rsid w:val="005434F1"/>
    <w:rsid w:val="00546307"/>
    <w:rsid w:val="00551CE9"/>
    <w:rsid w:val="005525B9"/>
    <w:rsid w:val="0056085A"/>
    <w:rsid w:val="00560F0D"/>
    <w:rsid w:val="0056282B"/>
    <w:rsid w:val="00564373"/>
    <w:rsid w:val="00572102"/>
    <w:rsid w:val="00582C75"/>
    <w:rsid w:val="00582EEA"/>
    <w:rsid w:val="00584BEE"/>
    <w:rsid w:val="005866B2"/>
    <w:rsid w:val="00593866"/>
    <w:rsid w:val="005A6892"/>
    <w:rsid w:val="005C2767"/>
    <w:rsid w:val="005C700A"/>
    <w:rsid w:val="005C7F10"/>
    <w:rsid w:val="005D41B9"/>
    <w:rsid w:val="005D6BC2"/>
    <w:rsid w:val="005D7D04"/>
    <w:rsid w:val="005E2EB4"/>
    <w:rsid w:val="005E78E2"/>
    <w:rsid w:val="005F1BB0"/>
    <w:rsid w:val="005F21CA"/>
    <w:rsid w:val="0060079D"/>
    <w:rsid w:val="00604955"/>
    <w:rsid w:val="00604F04"/>
    <w:rsid w:val="006168E3"/>
    <w:rsid w:val="006174C7"/>
    <w:rsid w:val="0062399C"/>
    <w:rsid w:val="00624FBD"/>
    <w:rsid w:val="00632AE1"/>
    <w:rsid w:val="006517C9"/>
    <w:rsid w:val="00653F08"/>
    <w:rsid w:val="00656C4D"/>
    <w:rsid w:val="00671C32"/>
    <w:rsid w:val="006754DD"/>
    <w:rsid w:val="00680B59"/>
    <w:rsid w:val="00696C5A"/>
    <w:rsid w:val="006A5463"/>
    <w:rsid w:val="006C5441"/>
    <w:rsid w:val="006E1689"/>
    <w:rsid w:val="006E5716"/>
    <w:rsid w:val="00723B72"/>
    <w:rsid w:val="007250EF"/>
    <w:rsid w:val="00726D91"/>
    <w:rsid w:val="007302B3"/>
    <w:rsid w:val="00730733"/>
    <w:rsid w:val="00730E3A"/>
    <w:rsid w:val="00736AAF"/>
    <w:rsid w:val="007407F3"/>
    <w:rsid w:val="00740B83"/>
    <w:rsid w:val="007531DE"/>
    <w:rsid w:val="00753E40"/>
    <w:rsid w:val="007558ED"/>
    <w:rsid w:val="00762B4D"/>
    <w:rsid w:val="00764264"/>
    <w:rsid w:val="00765B2A"/>
    <w:rsid w:val="007679FB"/>
    <w:rsid w:val="00771D4E"/>
    <w:rsid w:val="00771F1A"/>
    <w:rsid w:val="00783A34"/>
    <w:rsid w:val="007842E1"/>
    <w:rsid w:val="00785B24"/>
    <w:rsid w:val="0078656A"/>
    <w:rsid w:val="00790C3A"/>
    <w:rsid w:val="007C1AE5"/>
    <w:rsid w:val="007C6B52"/>
    <w:rsid w:val="007D16C5"/>
    <w:rsid w:val="007D385C"/>
    <w:rsid w:val="007D63FF"/>
    <w:rsid w:val="007F1AAF"/>
    <w:rsid w:val="007F39E6"/>
    <w:rsid w:val="00811E26"/>
    <w:rsid w:val="00814A30"/>
    <w:rsid w:val="008236DF"/>
    <w:rsid w:val="00845AA5"/>
    <w:rsid w:val="0085651E"/>
    <w:rsid w:val="00862FE4"/>
    <w:rsid w:val="0086389A"/>
    <w:rsid w:val="008649D7"/>
    <w:rsid w:val="00867E53"/>
    <w:rsid w:val="00871523"/>
    <w:rsid w:val="0087605E"/>
    <w:rsid w:val="00885574"/>
    <w:rsid w:val="008972D3"/>
    <w:rsid w:val="008A7882"/>
    <w:rsid w:val="008B065D"/>
    <w:rsid w:val="008B1FEE"/>
    <w:rsid w:val="008B3BF1"/>
    <w:rsid w:val="008C4B61"/>
    <w:rsid w:val="008C6666"/>
    <w:rsid w:val="008D3B87"/>
    <w:rsid w:val="008F0469"/>
    <w:rsid w:val="008F6944"/>
    <w:rsid w:val="00903C32"/>
    <w:rsid w:val="00916B16"/>
    <w:rsid w:val="009173B9"/>
    <w:rsid w:val="00931002"/>
    <w:rsid w:val="0093335D"/>
    <w:rsid w:val="009340F6"/>
    <w:rsid w:val="0093613E"/>
    <w:rsid w:val="00943026"/>
    <w:rsid w:val="00946166"/>
    <w:rsid w:val="00960A18"/>
    <w:rsid w:val="00966B81"/>
    <w:rsid w:val="00973EEC"/>
    <w:rsid w:val="0098340C"/>
    <w:rsid w:val="00986BAC"/>
    <w:rsid w:val="009955AB"/>
    <w:rsid w:val="00995C7C"/>
    <w:rsid w:val="009A17AE"/>
    <w:rsid w:val="009A28C7"/>
    <w:rsid w:val="009B4CB9"/>
    <w:rsid w:val="009B5490"/>
    <w:rsid w:val="009B594B"/>
    <w:rsid w:val="009C0FBE"/>
    <w:rsid w:val="009C2886"/>
    <w:rsid w:val="009C7720"/>
    <w:rsid w:val="009D0BAD"/>
    <w:rsid w:val="009D453B"/>
    <w:rsid w:val="00A017E8"/>
    <w:rsid w:val="00A23AFA"/>
    <w:rsid w:val="00A31B3E"/>
    <w:rsid w:val="00A4127F"/>
    <w:rsid w:val="00A532F3"/>
    <w:rsid w:val="00A53F56"/>
    <w:rsid w:val="00A548C7"/>
    <w:rsid w:val="00A654B6"/>
    <w:rsid w:val="00A75E0C"/>
    <w:rsid w:val="00A8489E"/>
    <w:rsid w:val="00A97403"/>
    <w:rsid w:val="00A978AD"/>
    <w:rsid w:val="00AA3291"/>
    <w:rsid w:val="00AA3948"/>
    <w:rsid w:val="00AB0F6A"/>
    <w:rsid w:val="00AC29F3"/>
    <w:rsid w:val="00AC3DEA"/>
    <w:rsid w:val="00AC78FD"/>
    <w:rsid w:val="00AE385E"/>
    <w:rsid w:val="00AE5CFE"/>
    <w:rsid w:val="00AF0FBE"/>
    <w:rsid w:val="00AF1C52"/>
    <w:rsid w:val="00B07280"/>
    <w:rsid w:val="00B15C5D"/>
    <w:rsid w:val="00B17011"/>
    <w:rsid w:val="00B231E5"/>
    <w:rsid w:val="00B40BC3"/>
    <w:rsid w:val="00B74FC4"/>
    <w:rsid w:val="00B800FA"/>
    <w:rsid w:val="00BA7C77"/>
    <w:rsid w:val="00BC1D10"/>
    <w:rsid w:val="00BE722D"/>
    <w:rsid w:val="00BF00EF"/>
    <w:rsid w:val="00BF1450"/>
    <w:rsid w:val="00BF20AA"/>
    <w:rsid w:val="00C02B87"/>
    <w:rsid w:val="00C05A27"/>
    <w:rsid w:val="00C112C9"/>
    <w:rsid w:val="00C17389"/>
    <w:rsid w:val="00C259F5"/>
    <w:rsid w:val="00C32EB2"/>
    <w:rsid w:val="00C4086D"/>
    <w:rsid w:val="00C410B4"/>
    <w:rsid w:val="00C52475"/>
    <w:rsid w:val="00C56AA9"/>
    <w:rsid w:val="00C6221D"/>
    <w:rsid w:val="00C62DF0"/>
    <w:rsid w:val="00C67C25"/>
    <w:rsid w:val="00C75642"/>
    <w:rsid w:val="00C830AF"/>
    <w:rsid w:val="00CA1896"/>
    <w:rsid w:val="00CA2663"/>
    <w:rsid w:val="00CA5396"/>
    <w:rsid w:val="00CB160A"/>
    <w:rsid w:val="00CB2A99"/>
    <w:rsid w:val="00CB5B28"/>
    <w:rsid w:val="00CF5371"/>
    <w:rsid w:val="00D0323A"/>
    <w:rsid w:val="00D0559F"/>
    <w:rsid w:val="00D077E9"/>
    <w:rsid w:val="00D1120C"/>
    <w:rsid w:val="00D16C9A"/>
    <w:rsid w:val="00D250C3"/>
    <w:rsid w:val="00D351C3"/>
    <w:rsid w:val="00D35E58"/>
    <w:rsid w:val="00D42CB7"/>
    <w:rsid w:val="00D5213A"/>
    <w:rsid w:val="00D5413D"/>
    <w:rsid w:val="00D570A9"/>
    <w:rsid w:val="00D70D02"/>
    <w:rsid w:val="00D74DBB"/>
    <w:rsid w:val="00D770C7"/>
    <w:rsid w:val="00D853AC"/>
    <w:rsid w:val="00D861C5"/>
    <w:rsid w:val="00D86945"/>
    <w:rsid w:val="00D90290"/>
    <w:rsid w:val="00DA1F6A"/>
    <w:rsid w:val="00DB3B37"/>
    <w:rsid w:val="00DB7DD9"/>
    <w:rsid w:val="00DC5A62"/>
    <w:rsid w:val="00DC5C8D"/>
    <w:rsid w:val="00DC7A80"/>
    <w:rsid w:val="00DD152F"/>
    <w:rsid w:val="00DD203D"/>
    <w:rsid w:val="00DE213F"/>
    <w:rsid w:val="00DF027C"/>
    <w:rsid w:val="00E00A32"/>
    <w:rsid w:val="00E0407A"/>
    <w:rsid w:val="00E0644F"/>
    <w:rsid w:val="00E11A0B"/>
    <w:rsid w:val="00E175B5"/>
    <w:rsid w:val="00E21B98"/>
    <w:rsid w:val="00E22ACD"/>
    <w:rsid w:val="00E2791A"/>
    <w:rsid w:val="00E52581"/>
    <w:rsid w:val="00E52C7D"/>
    <w:rsid w:val="00E620B0"/>
    <w:rsid w:val="00E81B40"/>
    <w:rsid w:val="00E84314"/>
    <w:rsid w:val="00E917A9"/>
    <w:rsid w:val="00EB2A11"/>
    <w:rsid w:val="00ED12FF"/>
    <w:rsid w:val="00EE4687"/>
    <w:rsid w:val="00EF4235"/>
    <w:rsid w:val="00EF555B"/>
    <w:rsid w:val="00F017E2"/>
    <w:rsid w:val="00F027BB"/>
    <w:rsid w:val="00F077C0"/>
    <w:rsid w:val="00F11DCF"/>
    <w:rsid w:val="00F162EA"/>
    <w:rsid w:val="00F229B4"/>
    <w:rsid w:val="00F22C9D"/>
    <w:rsid w:val="00F25BF0"/>
    <w:rsid w:val="00F25D27"/>
    <w:rsid w:val="00F333FD"/>
    <w:rsid w:val="00F42C39"/>
    <w:rsid w:val="00F52D27"/>
    <w:rsid w:val="00F54848"/>
    <w:rsid w:val="00F605F8"/>
    <w:rsid w:val="00F63E13"/>
    <w:rsid w:val="00F808A5"/>
    <w:rsid w:val="00F83527"/>
    <w:rsid w:val="00F84596"/>
    <w:rsid w:val="00F84D52"/>
    <w:rsid w:val="00FB1939"/>
    <w:rsid w:val="00FC2F42"/>
    <w:rsid w:val="00FC6DE1"/>
    <w:rsid w:val="00FD583F"/>
    <w:rsid w:val="00FD738C"/>
    <w:rsid w:val="00FD7488"/>
    <w:rsid w:val="00FE6D94"/>
    <w:rsid w:val="00FF076F"/>
    <w:rsid w:val="00FF16B4"/>
    <w:rsid w:val="00FF37D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E86B"/>
  <w15:docId w15:val="{142488B2-0FF9-4195-8E7C-90A7F34EE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885574"/>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7407F3"/>
    <w:pPr>
      <w:keepLines/>
      <w:spacing w:after="0" w:line="259" w:lineRule="auto"/>
      <w:outlineLvl w:val="9"/>
    </w:pPr>
    <w:rPr>
      <w:b w:val="0"/>
      <w:color w:val="013A57" w:themeColor="accent1" w:themeShade="BF"/>
      <w:kern w:val="0"/>
      <w:sz w:val="32"/>
    </w:rPr>
  </w:style>
  <w:style w:type="character" w:customStyle="1" w:styleId="Heading3Char">
    <w:name w:val="Heading 3 Char"/>
    <w:basedOn w:val="DefaultParagraphFont"/>
    <w:link w:val="Heading3"/>
    <w:uiPriority w:val="5"/>
    <w:rsid w:val="00885574"/>
    <w:rPr>
      <w:rFonts w:asciiTheme="majorHAnsi" w:eastAsiaTheme="majorEastAsia" w:hAnsiTheme="majorHAnsi" w:cstheme="majorBidi"/>
      <w:b/>
      <w:color w:val="012639" w:themeColor="accent1" w:themeShade="7F"/>
    </w:rPr>
  </w:style>
  <w:style w:type="paragraph" w:styleId="NormalWeb">
    <w:name w:val="Normal (Web)"/>
    <w:basedOn w:val="Normal"/>
    <w:uiPriority w:val="99"/>
    <w:unhideWhenUsed/>
    <w:rsid w:val="00753E40"/>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6C5441"/>
    <w:rPr>
      <w:color w:val="3592CF" w:themeColor="hyperlink"/>
      <w:u w:val="single"/>
    </w:rPr>
  </w:style>
  <w:style w:type="character" w:styleId="UnresolvedMention">
    <w:name w:val="Unresolved Mention"/>
    <w:basedOn w:val="DefaultParagraphFont"/>
    <w:uiPriority w:val="99"/>
    <w:semiHidden/>
    <w:unhideWhenUsed/>
    <w:rsid w:val="006C5441"/>
    <w:rPr>
      <w:color w:val="605E5C"/>
      <w:shd w:val="clear" w:color="auto" w:fill="E1DFDD"/>
    </w:rPr>
  </w:style>
  <w:style w:type="paragraph" w:styleId="ListParagraph">
    <w:name w:val="List Paragraph"/>
    <w:basedOn w:val="Normal"/>
    <w:uiPriority w:val="34"/>
    <w:unhideWhenUsed/>
    <w:qFormat/>
    <w:rsid w:val="00FC2F42"/>
    <w:pPr>
      <w:ind w:left="720"/>
      <w:contextualSpacing/>
    </w:pPr>
  </w:style>
  <w:style w:type="character" w:styleId="Strong">
    <w:name w:val="Strong"/>
    <w:basedOn w:val="DefaultParagraphFont"/>
    <w:uiPriority w:val="22"/>
    <w:qFormat/>
    <w:rsid w:val="002707C6"/>
    <w:rPr>
      <w:b/>
      <w:bCs/>
    </w:rPr>
  </w:style>
  <w:style w:type="paragraph" w:styleId="TOC3">
    <w:name w:val="toc 3"/>
    <w:basedOn w:val="Normal"/>
    <w:next w:val="Normal"/>
    <w:autoRedefine/>
    <w:uiPriority w:val="39"/>
    <w:unhideWhenUsed/>
    <w:rsid w:val="00CA2663"/>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911544">
      <w:bodyDiv w:val="1"/>
      <w:marLeft w:val="0"/>
      <w:marRight w:val="0"/>
      <w:marTop w:val="0"/>
      <w:marBottom w:val="0"/>
      <w:divBdr>
        <w:top w:val="none" w:sz="0" w:space="0" w:color="auto"/>
        <w:left w:val="none" w:sz="0" w:space="0" w:color="auto"/>
        <w:bottom w:val="none" w:sz="0" w:space="0" w:color="auto"/>
        <w:right w:val="none" w:sz="0" w:space="0" w:color="auto"/>
      </w:divBdr>
    </w:div>
    <w:div w:id="537939679">
      <w:bodyDiv w:val="1"/>
      <w:marLeft w:val="0"/>
      <w:marRight w:val="0"/>
      <w:marTop w:val="0"/>
      <w:marBottom w:val="0"/>
      <w:divBdr>
        <w:top w:val="none" w:sz="0" w:space="0" w:color="auto"/>
        <w:left w:val="none" w:sz="0" w:space="0" w:color="auto"/>
        <w:bottom w:val="none" w:sz="0" w:space="0" w:color="auto"/>
        <w:right w:val="none" w:sz="0" w:space="0" w:color="auto"/>
      </w:divBdr>
    </w:div>
    <w:div w:id="914359530">
      <w:bodyDiv w:val="1"/>
      <w:marLeft w:val="0"/>
      <w:marRight w:val="0"/>
      <w:marTop w:val="0"/>
      <w:marBottom w:val="0"/>
      <w:divBdr>
        <w:top w:val="none" w:sz="0" w:space="0" w:color="auto"/>
        <w:left w:val="none" w:sz="0" w:space="0" w:color="auto"/>
        <w:bottom w:val="none" w:sz="0" w:space="0" w:color="auto"/>
        <w:right w:val="none" w:sz="0" w:space="0" w:color="auto"/>
      </w:divBdr>
    </w:div>
    <w:div w:id="1097485094">
      <w:bodyDiv w:val="1"/>
      <w:marLeft w:val="0"/>
      <w:marRight w:val="0"/>
      <w:marTop w:val="0"/>
      <w:marBottom w:val="0"/>
      <w:divBdr>
        <w:top w:val="none" w:sz="0" w:space="0" w:color="auto"/>
        <w:left w:val="none" w:sz="0" w:space="0" w:color="auto"/>
        <w:bottom w:val="none" w:sz="0" w:space="0" w:color="auto"/>
        <w:right w:val="none" w:sz="0" w:space="0" w:color="auto"/>
      </w:divBdr>
    </w:div>
    <w:div w:id="1173765011">
      <w:bodyDiv w:val="1"/>
      <w:marLeft w:val="0"/>
      <w:marRight w:val="0"/>
      <w:marTop w:val="0"/>
      <w:marBottom w:val="0"/>
      <w:divBdr>
        <w:top w:val="none" w:sz="0" w:space="0" w:color="auto"/>
        <w:left w:val="none" w:sz="0" w:space="0" w:color="auto"/>
        <w:bottom w:val="none" w:sz="0" w:space="0" w:color="auto"/>
        <w:right w:val="none" w:sz="0" w:space="0" w:color="auto"/>
      </w:divBdr>
    </w:div>
    <w:div w:id="1299451724">
      <w:bodyDiv w:val="1"/>
      <w:marLeft w:val="0"/>
      <w:marRight w:val="0"/>
      <w:marTop w:val="0"/>
      <w:marBottom w:val="0"/>
      <w:divBdr>
        <w:top w:val="none" w:sz="0" w:space="0" w:color="auto"/>
        <w:left w:val="none" w:sz="0" w:space="0" w:color="auto"/>
        <w:bottom w:val="none" w:sz="0" w:space="0" w:color="auto"/>
        <w:right w:val="none" w:sz="0" w:space="0" w:color="auto"/>
      </w:divBdr>
    </w:div>
    <w:div w:id="176417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shchatswoodmedicalcentre.com.au/purpose-of-health-assessment/#What_Is_The_Purpose_Of_A_Health_Assessmen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7E2B9010075477DA732DF8C8E495CB7"/>
        <w:category>
          <w:name w:val="General"/>
          <w:gallery w:val="placeholder"/>
        </w:category>
        <w:types>
          <w:type w:val="bbPlcHdr"/>
        </w:types>
        <w:behaviors>
          <w:behavior w:val="content"/>
        </w:behaviors>
        <w:guid w:val="{851640CB-6AD5-48DB-9C28-5AA902CEF86F}"/>
      </w:docPartPr>
      <w:docPartBody>
        <w:p w:rsidR="00196D64" w:rsidRDefault="00000000">
          <w:pPr>
            <w:pStyle w:val="77E2B9010075477DA732DF8C8E495CB7"/>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14</w:t>
          </w:r>
          <w:r w:rsidRPr="00D86945">
            <w:rPr>
              <w:rStyle w:val="SubtitleChar"/>
              <w:b/>
            </w:rPr>
            <w:fldChar w:fldCharType="end"/>
          </w:r>
        </w:p>
      </w:docPartBody>
    </w:docPart>
    <w:docPart>
      <w:docPartPr>
        <w:name w:val="85D4F5574ED44F8F8603BA1045CB810A"/>
        <w:category>
          <w:name w:val="General"/>
          <w:gallery w:val="placeholder"/>
        </w:category>
        <w:types>
          <w:type w:val="bbPlcHdr"/>
        </w:types>
        <w:behaviors>
          <w:behavior w:val="content"/>
        </w:behaviors>
        <w:guid w:val="{B9D28A27-A434-4708-A6F2-7E6FB97CCF81}"/>
      </w:docPartPr>
      <w:docPartBody>
        <w:p w:rsidR="00196D64" w:rsidRDefault="00000000">
          <w:pPr>
            <w:pStyle w:val="85D4F5574ED44F8F8603BA1045CB810A"/>
          </w:pPr>
          <w:r>
            <w:t>COMPANY NAME</w:t>
          </w:r>
        </w:p>
      </w:docPartBody>
    </w:docPart>
    <w:docPart>
      <w:docPartPr>
        <w:name w:val="2DAEB46317BC4F0CAC71B204633D603F"/>
        <w:category>
          <w:name w:val="General"/>
          <w:gallery w:val="placeholder"/>
        </w:category>
        <w:types>
          <w:type w:val="bbPlcHdr"/>
        </w:types>
        <w:behaviors>
          <w:behavior w:val="content"/>
        </w:behaviors>
        <w:guid w:val="{3BD186D0-6902-44BF-8D3C-9A3B9A42C6CF}"/>
      </w:docPartPr>
      <w:docPartBody>
        <w:p w:rsidR="00196D64" w:rsidRDefault="00000000">
          <w:pPr>
            <w:pStyle w:val="2DAEB46317BC4F0CAC71B204633D603F"/>
          </w:pPr>
          <w:r>
            <w:t>Your Name</w:t>
          </w:r>
        </w:p>
      </w:docPartBody>
    </w:docPart>
    <w:docPart>
      <w:docPartPr>
        <w:name w:val="6300FC922C8D4095A819230EFB555E58"/>
        <w:category>
          <w:name w:val="General"/>
          <w:gallery w:val="placeholder"/>
        </w:category>
        <w:types>
          <w:type w:val="bbPlcHdr"/>
        </w:types>
        <w:behaviors>
          <w:behavior w:val="content"/>
        </w:behaviors>
        <w:guid w:val="{E6369796-BBB1-40B8-A6B3-A1B84AB6B3C5}"/>
      </w:docPartPr>
      <w:docPartBody>
        <w:p w:rsidR="00196D64" w:rsidRDefault="00000000">
          <w:pPr>
            <w:pStyle w:val="6300FC922C8D4095A819230EFB555E58"/>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D64"/>
    <w:rsid w:val="00177350"/>
    <w:rsid w:val="00196D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rPr>
  </w:style>
  <w:style w:type="character" w:customStyle="1" w:styleId="SubtitleChar">
    <w:name w:val="Subtitle Char"/>
    <w:basedOn w:val="DefaultParagraphFont"/>
    <w:link w:val="Subtitle"/>
    <w:uiPriority w:val="2"/>
    <w:rPr>
      <w:caps/>
      <w:color w:val="44546A" w:themeColor="text2"/>
      <w:spacing w:val="20"/>
      <w:sz w:val="32"/>
    </w:rPr>
  </w:style>
  <w:style w:type="paragraph" w:customStyle="1" w:styleId="77E2B9010075477DA732DF8C8E495CB7">
    <w:name w:val="77E2B9010075477DA732DF8C8E495CB7"/>
  </w:style>
  <w:style w:type="paragraph" w:customStyle="1" w:styleId="85D4F5574ED44F8F8603BA1045CB810A">
    <w:name w:val="85D4F5574ED44F8F8603BA1045CB810A"/>
  </w:style>
  <w:style w:type="paragraph" w:customStyle="1" w:styleId="2DAEB46317BC4F0CAC71B204633D603F">
    <w:name w:val="2DAEB46317BC4F0CAC71B204633D603F"/>
  </w:style>
  <w:style w:type="paragraph" w:customStyle="1" w:styleId="6300FC922C8D4095A819230EFB555E58">
    <w:name w:val="6300FC922C8D4095A819230EFB555E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Bushra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127C2C-04C4-4DE9-9572-448A6ED5A6E8}">
  <ds:schemaRefs>
    <ds:schemaRef ds:uri="http://schemas.openxmlformats.org/officeDocument/2006/bibliography"/>
  </ds:schemaRefs>
</ds:datastoreItem>
</file>

<file path=customXml/itemProps3.xml><?xml version="1.0" encoding="utf-8"?>
<ds:datastoreItem xmlns:ds="http://schemas.openxmlformats.org/officeDocument/2006/customXml" ds:itemID="{A44EF23A-3B95-4F42-8248-4EBC92D7BB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5AE3408-3A3F-4B8D-8F69-2B6E4CAE3E7C}">
  <ds:schemaRefs>
    <ds:schemaRef ds:uri="http://schemas.microsoft.com/sharepoint/v3/contenttype/forms"/>
  </ds:schemaRefs>
</ds:datastoreItem>
</file>

<file path=customXml/itemProps5.xml><?xml version="1.0" encoding="utf-8"?>
<ds:datastoreItem xmlns:ds="http://schemas.openxmlformats.org/officeDocument/2006/customXml" ds:itemID="{087600E1-D5F6-4F05-BDB4-D8FC358609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Template>
  <TotalTime>1</TotalTime>
  <Pages>9</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keywords/>
  <cp:lastModifiedBy>bushra khan</cp:lastModifiedBy>
  <cp:revision>3</cp:revision>
  <cp:lastPrinted>2006-08-01T17:47:00Z</cp:lastPrinted>
  <dcterms:created xsi:type="dcterms:W3CDTF">2023-04-12T22:45:00Z</dcterms:created>
  <dcterms:modified xsi:type="dcterms:W3CDTF">2023-04-12T22:45:00Z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5ac98e99-0dff-4a27-b27c-670d04a241dc</vt:lpwstr>
  </property>
  <property fmtid="{D5CDD505-2E9C-101B-9397-08002B2CF9AE}" pid="4" name="ContentTypeId">
    <vt:lpwstr>0x010100AD3B00B9D084464B970E6F5A4ABBB667</vt:lpwstr>
  </property>
</Properties>
</file>