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7263E5" w:rsidRDefault="005144E8">
      <w:r>
        <w:rPr>
          <w:noProof/>
        </w:rPr>
        <w:pict>
          <v:line id="_x0000_s1040" style="position:absolute;z-index:251667456;mso-wrap-edited:f;mso-position-horizontal-relative:page;mso-position-vertical-relative:page" from="420.1pt,21.6pt" to="421.6pt,573.6pt" wrapcoords="-10800 0 0 21570 43200 21570 21600 0 -10800 0" strokecolor="black [3213]" strokeweight=".25pt">
            <v:fill o:detectmouseclick="t"/>
            <v:shadow opacity="22938f" mv:blur="38100f" offset="0,2pt"/>
            <v:textbox inset=",7.2pt,,7.2pt"/>
            <w10:wrap type="tight"/>
          </v:line>
        </w:pict>
      </w:r>
      <w:r w:rsidR="006B07C0">
        <w:rPr>
          <w:noProof/>
        </w:rPr>
        <w:pict>
          <v:rect id="_x0000_s1039" style="position:absolute;margin-left:430pt;margin-top:69pt;width:126pt;height:48pt;z-index:251664127;mso-wrap-edited:f;mso-position-horizontal-relative:page;mso-position-vertical-relative:page" wrapcoords="-128 0 -128 20925 21600 20925 21600 0 -128 0" stroked="f" strokecolor="#4a7ebb" strokeweight="1.5pt">
            <v:fill r:id="rId4" o:title="tsd-logo" opacity="13107f" o:detectmouseclick="t" type="frame"/>
            <v:shadow opacity="22938f" mv:blur="38100f" offset="0,2pt"/>
            <v:textbox inset=",7.2pt,,7.2pt"/>
            <w10:wrap type="tight"/>
          </v:rect>
        </w:pict>
      </w:r>
      <w:r w:rsidR="006B07C0">
        <w:rPr>
          <w:noProof/>
        </w:rPr>
        <w:pict>
          <v:rect id="_x0000_s1038" style="position:absolute;margin-left:700pt;margin-top:69pt;width:126pt;height:48pt;z-index:251663871;mso-wrap-edited:f;mso-position-horizontal-relative:page;mso-position-vertical-relative:page" wrapcoords="-128 0 -128 20925 21600 20925 21600 0 -128 0" stroked="f" strokecolor="#4a7ebb" strokeweight="1.5pt">
            <v:fill r:id="rId5" o:title="tsd-logo" opacity="13107f" o:detectmouseclick="t" type="frame"/>
            <v:shadow opacity="22938f" mv:blur="38100f" offset="0,2pt"/>
            <v:textbox inset=",7.2pt,,7.2pt"/>
            <w10:wrap type="tight"/>
          </v:rect>
        </w:pict>
      </w:r>
      <w:r w:rsidR="00117669">
        <w:rPr>
          <w:noProof/>
        </w:rPr>
        <w:pict>
          <v:rect id="_x0000_s1036" style="position:absolute;margin-left:449.65pt;margin-top:161.2pt;width:354.3pt;height:189.8pt;z-index:251665408;mso-wrap-edited:f;mso-position-horizontal-relative:page;mso-position-vertical-relative:page" wrapcoords="-42 0 -42 21429 21600 21429 21600 0 -42 0" stroked="f" strokecolor="#4a7ebb" strokeweight="1.5pt">
            <v:fill r:id="rId6" o:title="Front Cover" o:detectmouseclick="t" type="frame"/>
            <v:shadow opacity="22938f" mv:blur="38100f" offset="0,2pt"/>
            <v:textbox inset=",7.2pt,,7.2pt"/>
            <w10:wrap type="tight"/>
          </v:rect>
        </w:pict>
      </w:r>
      <w:r w:rsidR="00E1174A">
        <w:rPr>
          <w:noProof/>
        </w:rPr>
        <w:pict>
          <v:shapetype id="_x0000_t202" coordsize="21600,21600" o:spt="202" path="m0,0l0,21600,21600,21600,21600,0xe">
            <v:stroke joinstyle="miter"/>
            <v:path gradientshapeok="t" o:connecttype="rect"/>
          </v:shapetype>
          <v:shape id="_x0000_s1037" type="#_x0000_t202" style="position:absolute;margin-left:435.15pt;margin-top:351pt;width:378pt;height:234.45pt;z-index:251666432;mso-wrap-edited:f;mso-position-horizontal-relative:page;mso-position-vertical-relative:page" wrapcoords="0 0 21600 0 21600 21600 0 21600 0 0" mv:complextextbox="1" filled="f" stroked="f">
            <v:fill o:detectmouseclick="t"/>
            <v:textbox inset=",7.2pt,,7.2pt">
              <w:txbxContent>
                <w:p w:rsidR="00E1174A" w:rsidRPr="00E1174A" w:rsidRDefault="00E1174A" w:rsidP="00E1174A">
                  <w:pPr>
                    <w:spacing w:after="0"/>
                    <w:rPr>
                      <w:rFonts w:ascii="Arial" w:hAnsi="Arial"/>
                      <w:b/>
                      <w:sz w:val="28"/>
                    </w:rPr>
                  </w:pPr>
                  <w:r>
                    <w:rPr>
                      <w:rFonts w:ascii="Arial" w:hAnsi="Arial"/>
                      <w:b/>
                      <w:sz w:val="28"/>
                    </w:rPr>
                    <w:t>Why Present This Material?</w:t>
                  </w:r>
                </w:p>
                <w:p w:rsidR="00E1174A" w:rsidRDefault="00E1174A" w:rsidP="00E1174A">
                  <w:pPr>
                    <w:spacing w:after="0"/>
                    <w:rPr>
                      <w:rFonts w:ascii="Arial" w:hAnsi="Arial"/>
                      <w:sz w:val="28"/>
                    </w:rPr>
                  </w:pPr>
                  <w:r>
                    <w:rPr>
                      <w:rFonts w:ascii="Arial" w:hAnsi="Arial"/>
                      <w:sz w:val="28"/>
                    </w:rPr>
                    <w:t>This exhibition is designed as assessment criteria, which forms the foundations of one of our modules within the MA Heritage Practice.  We have worked together in going through and researching archival material from the school of Ystrad Meurig, now a community centre.</w:t>
                  </w:r>
                </w:p>
                <w:p w:rsidR="00E1174A" w:rsidRDefault="00E1174A" w:rsidP="00E1174A">
                  <w:pPr>
                    <w:spacing w:after="0"/>
                    <w:rPr>
                      <w:rFonts w:ascii="Arial" w:hAnsi="Arial"/>
                      <w:sz w:val="28"/>
                    </w:rPr>
                  </w:pPr>
                </w:p>
                <w:p w:rsidR="00E1174A" w:rsidRPr="00B9524F" w:rsidRDefault="00E1174A" w:rsidP="00E1174A">
                  <w:pPr>
                    <w:spacing w:after="0"/>
                    <w:rPr>
                      <w:rFonts w:ascii="Arial" w:hAnsi="Arial"/>
                      <w:sz w:val="28"/>
                    </w:rPr>
                  </w:pPr>
                  <w:r>
                    <w:rPr>
                      <w:rFonts w:ascii="Arial" w:hAnsi="Arial"/>
                      <w:sz w:val="28"/>
                    </w:rPr>
                    <w:t xml:space="preserve">Whilst searching through this fascinating material, we have chosen specific pieces that have captured our interests as well as our emotions.  We would like to share our journey with you, by displaying some of the physical artifacts and associated knowledge of the history </w:t>
                  </w:r>
                  <w:r w:rsidR="00FC52F2">
                    <w:rPr>
                      <w:rFonts w:ascii="Arial" w:hAnsi="Arial"/>
                      <w:sz w:val="28"/>
                    </w:rPr>
                    <w:t xml:space="preserve">of this incredible institution. </w:t>
                  </w:r>
                  <w:r w:rsidR="00FC52F2" w:rsidRPr="00FF4BC0">
                    <w:rPr>
                      <w:rFonts w:ascii="Arial" w:hAnsi="Arial"/>
                      <w:sz w:val="28"/>
                      <w:u w:val="single"/>
                    </w:rPr>
                    <w:t>Welcome to the exhibition!</w:t>
                  </w:r>
                  <w:r>
                    <w:rPr>
                      <w:rFonts w:ascii="Arial" w:hAnsi="Arial"/>
                      <w:sz w:val="28"/>
                    </w:rPr>
                    <w:t xml:space="preserve">   </w:t>
                  </w:r>
                </w:p>
                <w:p w:rsidR="00E1174A" w:rsidRDefault="00E1174A"/>
              </w:txbxContent>
            </v:textbox>
            <w10:wrap type="tight"/>
          </v:shape>
        </w:pict>
      </w:r>
      <w:r w:rsidR="003415F2">
        <w:rPr>
          <w:noProof/>
        </w:rPr>
        <w:pict>
          <v:group id="_x0000_s1045" style="position:absolute;margin-left:438pt;margin-top:28pt;width:383pt;height:157.5pt;z-index:251664384;mso-position-horizontal-relative:page;mso-position-vertical-relative:page" coordsize="20000,20000" wrapcoords="0 0 21600 0 21600 21600 0 21600 0 0" mv:complextextbox="1">
            <o:lock v:ext="edit" ungrouping="t"/>
            <v:shape id="_x0000_s1046" type="#_x0000_t202" style="position:absolute;width:20000;height:20000;mso-wrap-edited:f;mso-position-horizontal-relative:page;mso-position-vertical-relative:page" wrapcoords="0 0 21600 0 21600 21600 0 21600 0 0" mv:complextextbox="1" filled="f" stroked="f">
              <v:fill o:detectmouseclick="t"/>
              <v:textbox inset=",7.2pt,,7.2pt"/>
            </v:shape>
            <v:shape id="_x0000_s1047" type="#_x0000_t202" style="position:absolute;left:376;top:914;width:19245;height:3511" filled="f" stroked="f">
              <v:textbox style="mso-next-textbox:#_x0000_s1048" inset="0,0,0,0">
                <w:txbxContent>
                  <w:p w:rsidR="003415F2" w:rsidRDefault="00117669" w:rsidP="003415F2">
                    <w:pPr>
                      <w:spacing w:after="0"/>
                      <w:jc w:val="center"/>
                      <w:rPr>
                        <w:rFonts w:ascii="Arial" w:hAnsi="Arial"/>
                        <w:sz w:val="48"/>
                      </w:rPr>
                    </w:pPr>
                    <w:r>
                      <w:rPr>
                        <w:rFonts w:ascii="Arial" w:hAnsi="Arial"/>
                        <w:sz w:val="48"/>
                      </w:rPr>
                      <w:t>Ystrad Meurig: A Lost Education</w:t>
                    </w:r>
                  </w:p>
                  <w:p w:rsidR="008A2BA5" w:rsidRDefault="008A2BA5" w:rsidP="003415F2">
                    <w:pPr>
                      <w:spacing w:after="0"/>
                      <w:jc w:val="center"/>
                      <w:rPr>
                        <w:rFonts w:ascii="Arial" w:hAnsi="Arial"/>
                        <w:sz w:val="36"/>
                      </w:rPr>
                    </w:pPr>
                  </w:p>
                  <w:p w:rsidR="008A2BA5" w:rsidRDefault="008A2BA5" w:rsidP="003415F2">
                    <w:pPr>
                      <w:spacing w:after="0"/>
                      <w:jc w:val="center"/>
                      <w:rPr>
                        <w:rFonts w:ascii="Arial" w:hAnsi="Arial"/>
                        <w:sz w:val="36"/>
                      </w:rPr>
                    </w:pPr>
                    <w:r>
                      <w:rPr>
                        <w:rFonts w:ascii="Arial" w:hAnsi="Arial"/>
                        <w:sz w:val="36"/>
                      </w:rPr>
                      <w:t>Presented by:</w:t>
                    </w:r>
                  </w:p>
                  <w:p w:rsidR="00C24820" w:rsidRDefault="00BD54AB" w:rsidP="003415F2">
                    <w:pPr>
                      <w:spacing w:after="0"/>
                      <w:jc w:val="center"/>
                      <w:rPr>
                        <w:rFonts w:ascii="Arial" w:hAnsi="Arial"/>
                        <w:sz w:val="36"/>
                      </w:rPr>
                    </w:pPr>
                    <w:r w:rsidRPr="00117669">
                      <w:rPr>
                        <w:rFonts w:ascii="Arial" w:hAnsi="Arial"/>
                        <w:sz w:val="36"/>
                      </w:rPr>
                      <w:t xml:space="preserve"> </w:t>
                    </w:r>
                  </w:p>
                  <w:p w:rsidR="003415F2" w:rsidRPr="00117669" w:rsidRDefault="00BD54AB" w:rsidP="003415F2">
                    <w:pPr>
                      <w:spacing w:after="0"/>
                      <w:jc w:val="center"/>
                      <w:rPr>
                        <w:rFonts w:ascii="Arial" w:hAnsi="Arial"/>
                        <w:sz w:val="36"/>
                      </w:rPr>
                    </w:pPr>
                    <w:r w:rsidRPr="00117669">
                      <w:rPr>
                        <w:rFonts w:ascii="Arial" w:hAnsi="Arial"/>
                        <w:sz w:val="36"/>
                      </w:rPr>
                      <w:t>MA Heritage Practice 2012-2</w:t>
                    </w:r>
                    <w:r w:rsidR="003415F2" w:rsidRPr="00117669">
                      <w:rPr>
                        <w:rFonts w:ascii="Arial" w:hAnsi="Arial"/>
                        <w:sz w:val="36"/>
                      </w:rPr>
                      <w:t>014</w:t>
                    </w:r>
                  </w:p>
                  <w:p w:rsidR="003415F2" w:rsidRPr="00117669" w:rsidRDefault="003415F2" w:rsidP="003415F2">
                    <w:pPr>
                      <w:spacing w:after="0"/>
                      <w:jc w:val="center"/>
                      <w:rPr>
                        <w:rFonts w:ascii="Arial" w:hAnsi="Arial"/>
                        <w:sz w:val="36"/>
                      </w:rPr>
                    </w:pPr>
                  </w:p>
                  <w:p w:rsidR="003415F2" w:rsidRPr="003415F2" w:rsidRDefault="003415F2" w:rsidP="003415F2">
                    <w:pPr>
                      <w:jc w:val="center"/>
                      <w:rPr>
                        <w:rFonts w:ascii="Arial" w:hAnsi="Arial"/>
                        <w:sz w:val="40"/>
                      </w:rPr>
                    </w:pPr>
                  </w:p>
                </w:txbxContent>
              </v:textbox>
            </v:shape>
            <v:shape id="_x0000_s1048" type="#_x0000_t202" style="position:absolute;left:376;top:4419;width:19245;height:2635" filled="f" stroked="f">
              <v:textbox style="mso-next-textbox:#_x0000_s1049" inset="0,0,0,0">
                <w:txbxContent/>
              </v:textbox>
            </v:shape>
            <v:shape id="_x0000_s1049" type="#_x0000_t202" style="position:absolute;left:376;top:7048;width:19245;height:2635" filled="f" stroked="f">
              <v:textbox style="mso-next-textbox:#_x0000_s1050" inset="0,0,0,0">
                <w:txbxContent/>
              </v:textbox>
            </v:shape>
            <v:shape id="_x0000_s1050" type="#_x0000_t202" style="position:absolute;left:376;top:9676;width:19245;height:2635" filled="f" stroked="f">
              <v:textbox style="mso-next-textbox:#_x0000_s1051" inset="0,0,0,0">
                <w:txbxContent/>
              </v:textbox>
            </v:shape>
            <v:shape id="_x0000_s1051" type="#_x0000_t202" style="position:absolute;left:376;top:12305;width:19245;height:2635" filled="f" stroked="f">
              <v:textbox style="mso-next-textbox:#_x0000_s1051" inset="0,0,0,0">
                <w:txbxContent/>
              </v:textbox>
            </v:shape>
            <w10:wrap type="tight"/>
          </v:group>
        </w:pict>
      </w:r>
      <w:r w:rsidR="00BA12B1">
        <w:rPr>
          <w:noProof/>
        </w:rPr>
        <w:pict>
          <v:shape id="_x0000_s1034" type="#_x0000_t202" style="position:absolute;margin-left:30.65pt;margin-top:504.3pt;width:381.5pt;height:73.75pt;z-index:251663360;mso-wrap-edited:f;mso-position-horizontal-relative:page;mso-position-vertical-relative:page" wrapcoords="0 0 21600 0 21600 21600 0 21600 0 0" mv:complextextbox="1" filled="f" stroked="f">
            <v:fill o:detectmouseclick="t"/>
            <v:textbox inset=",7.2pt,,7.2pt">
              <w:txbxContent>
                <w:p w:rsidR="00BA12B1" w:rsidRDefault="00BA12B1" w:rsidP="00BA12B1">
                  <w:pPr>
                    <w:spacing w:after="0"/>
                    <w:jc w:val="center"/>
                    <w:rPr>
                      <w:rFonts w:ascii="Arial" w:hAnsi="Arial"/>
                      <w:b/>
                      <w:sz w:val="28"/>
                    </w:rPr>
                  </w:pPr>
                  <w:r>
                    <w:rPr>
                      <w:rFonts w:ascii="Arial" w:hAnsi="Arial"/>
                      <w:b/>
                      <w:sz w:val="28"/>
                    </w:rPr>
                    <w:t>WE HOPE YOU ENJOY THE EXHIBITION!</w:t>
                  </w:r>
                </w:p>
                <w:p w:rsidR="00BA12B1" w:rsidRPr="00BA12B1" w:rsidRDefault="00BA12B1" w:rsidP="00BA12B1">
                  <w:pPr>
                    <w:spacing w:after="0"/>
                    <w:jc w:val="center"/>
                    <w:rPr>
                      <w:rFonts w:ascii="Arial" w:hAnsi="Arial"/>
                      <w:b/>
                      <w:sz w:val="28"/>
                    </w:rPr>
                  </w:pPr>
                  <w:r>
                    <w:rPr>
                      <w:rFonts w:ascii="Arial" w:hAnsi="Arial"/>
                      <w:b/>
                      <w:sz w:val="28"/>
                    </w:rPr>
                    <w:t>PLEASE HELP YOURSELF TO REFRESHMENTS, AND FEEL FREE TO ASK IF YOU HAVE ANY QUESTIONS.</w:t>
                  </w:r>
                </w:p>
              </w:txbxContent>
            </v:textbox>
            <w10:wrap type="tight"/>
          </v:shape>
        </w:pict>
      </w:r>
      <w:r w:rsidR="00F2544E">
        <w:rPr>
          <w:noProof/>
        </w:rPr>
        <w:pict>
          <v:shape id="_x0000_s1033" type="#_x0000_t202" style="position:absolute;margin-left:314.65pt;margin-top:369.45pt;width:84.25pt;height:88.8pt;z-index:251662336;mso-wrap-edited:f;mso-position-horizontal-relative:page;mso-position-vertical-relative:page" wrapcoords="0 0 21600 0 21600 21600 0 21600 0 0" mv:complextextbox="1" filled="f" stroked="f">
            <v:fill o:detectmouseclick="t"/>
            <v:textbox inset=",7.2pt,,7.2pt">
              <w:txbxContent>
                <w:p w:rsidR="00F2544E" w:rsidRDefault="00F2544E" w:rsidP="00F2544E">
                  <w:pPr>
                    <w:spacing w:after="0"/>
                    <w:jc w:val="center"/>
                    <w:rPr>
                      <w:rFonts w:ascii="Arial" w:hAnsi="Arial"/>
                      <w:b/>
                    </w:rPr>
                  </w:pPr>
                  <w:r>
                    <w:rPr>
                      <w:rFonts w:ascii="Arial" w:hAnsi="Arial"/>
                      <w:b/>
                    </w:rPr>
                    <w:t>The Community</w:t>
                  </w:r>
                </w:p>
                <w:p w:rsidR="00F2544E" w:rsidRPr="00F2544E" w:rsidRDefault="00F2544E" w:rsidP="00F2544E">
                  <w:pPr>
                    <w:spacing w:after="0"/>
                    <w:jc w:val="center"/>
                    <w:rPr>
                      <w:rFonts w:ascii="Arial" w:hAnsi="Arial"/>
                      <w:b/>
                    </w:rPr>
                  </w:pPr>
                  <w:r>
                    <w:rPr>
                      <w:rFonts w:ascii="Arial" w:hAnsi="Arial"/>
                      <w:b/>
                    </w:rPr>
                    <w:t>Centre as pictured today</w:t>
                  </w:r>
                </w:p>
              </w:txbxContent>
            </v:textbox>
            <w10:wrap type="tight"/>
          </v:shape>
        </w:pict>
      </w:r>
      <w:r w:rsidR="005B0AC9">
        <w:rPr>
          <w:noProof/>
        </w:rPr>
        <w:pict>
          <v:rect id="_x0000_s1032" style="position:absolute;margin-left:30.65pt;margin-top:333.45pt;width:298pt;height:160.8pt;z-index:251661312;mso-wrap-edited:f;mso-position-horizontal-relative:page;mso-position-vertical-relative:page" wrapcoords="-43 0 -43 21443 21600 21443 21600 0 -43 0" stroked="f" strokecolor="#4a7ebb" strokeweight="1.5pt">
            <v:fill r:id="rId7" o:title="Cover Today" o:detectmouseclick="t" type="frame"/>
            <v:shadow opacity="22938f" mv:blur="38100f" offset="0,2pt"/>
            <v:textbox inset=",7.2pt,,7.2pt"/>
            <w10:wrap type="tight"/>
          </v:rect>
        </w:pict>
      </w:r>
      <w:r w:rsidR="007A26F0">
        <w:rPr>
          <w:noProof/>
        </w:rPr>
        <w:pict>
          <v:group id="_x0000_s1041" style="position:absolute;margin-left:23.15pt;margin-top:28pt;width:389pt;height:315pt;z-index:251660288;mso-position-horizontal-relative:page;mso-position-vertical-relative:page" coordsize="20000,20000" wrapcoords="0 0 21600 0 21600 21600 0 21600 0 0" mv:complextextbox="1">
            <o:lock v:ext="edit" ungrouping="t"/>
            <v:shape id="_x0000_s1042" type="#_x0000_t202" style="position:absolute;width:20000;height:20000;mso-wrap-edited:f;mso-position-horizontal-relative:page;mso-position-vertical-relative:page" wrapcoords="0 0 21600 0 21600 21600 0 21600 0 0" mv:complextextbox="1" filled="f" stroked="f">
              <v:fill o:detectmouseclick="t"/>
              <v:textbox inset=",7.2pt,,7.2pt"/>
            </v:shape>
            <v:shape id="_x0000_s1043" type="#_x0000_t202" style="position:absolute;left:370;top:457;width:19257;height:1026" filled="f" stroked="f">
              <v:textbox style="mso-next-textbox:#_x0000_s1044" inset="0,0,0,0">
                <w:txbxContent>
                  <w:p w:rsidR="007263E5" w:rsidRPr="007A26F0" w:rsidRDefault="007263E5" w:rsidP="007A26F0">
                    <w:pPr>
                      <w:spacing w:after="0"/>
                      <w:rPr>
                        <w:rFonts w:ascii="Arial" w:hAnsi="Arial" w:cs="Arial"/>
                        <w:b/>
                        <w:color w:val="262626"/>
                        <w:sz w:val="28"/>
                        <w:szCs w:val="26"/>
                      </w:rPr>
                    </w:pPr>
                    <w:r>
                      <w:rPr>
                        <w:rFonts w:ascii="Arial" w:hAnsi="Arial" w:cs="Arial"/>
                        <w:b/>
                        <w:color w:val="262626"/>
                        <w:sz w:val="28"/>
                        <w:szCs w:val="26"/>
                      </w:rPr>
                      <w:t>Ystrad Meurig - Decline</w:t>
                    </w:r>
                  </w:p>
                  <w:p w:rsidR="007263E5" w:rsidRPr="008269A3" w:rsidRDefault="007263E5" w:rsidP="007A26F0">
                    <w:pPr>
                      <w:spacing w:after="0"/>
                      <w:rPr>
                        <w:rFonts w:ascii="Arial" w:hAnsi="Arial"/>
                        <w:b/>
                        <w:sz w:val="28"/>
                      </w:rPr>
                    </w:pPr>
                    <w:r w:rsidRPr="008269A3">
                      <w:rPr>
                        <w:rFonts w:ascii="Arial" w:hAnsi="Arial" w:cs="Arial"/>
                        <w:color w:val="262626"/>
                        <w:sz w:val="28"/>
                        <w:szCs w:val="26"/>
                      </w:rPr>
                      <w:t>Numbers at Ystrad Meurig School fell after the opening of St. David's College at nearby Lampeter in 1827. The curriculum became more like that of a secondary school, and it developed into a preparatory institution for pupils who wished to go on to study at St. David's College, or at the University of Wales. The school continued to provide education for local boys and accepted men whose education had been disrupted by both of the world wars, prior to their advancement to university. From the 1950s the school gradually declined. By this time it was called St. John's College, though the exact date of, and reasons for this change are unknown. Its main role became the provision of O-level and A-level courses for potential students of theology at Lampeter. The last headmaster resigned in 1973. The school library has since been moved to St David's College, Lampeter, and the school itself is now used as a village hall.</w:t>
                    </w:r>
                  </w:p>
                  <w:p w:rsidR="007263E5" w:rsidRDefault="007263E5"/>
                </w:txbxContent>
              </v:textbox>
            </v:shape>
            <v:shape id="_x0000_s1044" type="#_x0000_t202" style="position:absolute;left:370;top:1479;width:19257;height:17381" filled="f" stroked="f">
              <v:textbox style="mso-next-textbox:#_x0000_s1044" inset="0,0,0,0">
                <w:txbxContent/>
              </v:textbox>
            </v:shape>
            <w10:wrap type="tight"/>
          </v:group>
        </w:pict>
      </w:r>
      <w:r w:rsidR="007A238D">
        <w:rPr>
          <w:noProof/>
        </w:rPr>
        <w:pict>
          <v:rect id="_x0000_s1027" style="position:absolute;margin-left:421.6pt;margin-top:21.6pt;width:405pt;height:552pt;z-index:251659264;mso-wrap-edited:f;mso-position-horizontal-relative:page;mso-position-vertical-relative:page" wrapcoords="-40 0 -40 21570 21640 21570 21640 0 -40 0" stroked="f" strokecolor="black [3213]" strokeweight=".25pt">
            <v:fill r:id="rId8" o:title="220px-Crest_of_TSD" opacity="13107f" rotate="t" o:detectmouseclick="t" type="frame"/>
            <v:shadow opacity="22938f" mv:blur="38100f" offset="0,2pt"/>
            <v:textbox inset=",7.2pt,,7.2pt"/>
            <w10:wrap type="tight" anchorx="page" anchory="page"/>
          </v:rect>
        </w:pict>
      </w:r>
      <w:r w:rsidR="007A238D">
        <w:rPr>
          <w:noProof/>
        </w:rPr>
        <w:pict>
          <v:rect id="_x0000_s1026" style="position:absolute;margin-left:15.1pt;margin-top:21.6pt;width:405pt;height:552pt;z-index:251658240;mso-wrap-edited:f;mso-position-horizontal-relative:page;mso-position-vertical-relative:page" wrapcoords="-40 0 -40 21570 21640 21570 21640 0 -40 0" stroked="f" strokecolor="black [3213]" strokeweight=".25pt">
            <v:fill r:id="rId9" o:title="220px-Crest_of_TSD" opacity="13107f" rotate="t" o:detectmouseclick="t" type="frame"/>
            <v:shadow opacity="22938f" mv:blur="38100f" offset="0,2pt"/>
            <v:textbox inset=",7.2pt,,7.2pt"/>
            <w10:wrap type="tight" anchorx="page" anchory="page"/>
          </v:rect>
        </w:pict>
      </w:r>
    </w:p>
    <w:sectPr w:rsidR="007263E5" w:rsidSect="00AF2711">
      <w:pgSz w:w="16834" w:h="11904" w:orient="landscape"/>
      <w:pgMar w:top="1080" w:right="1080" w:bottom="1080" w:left="1080" w:header="708" w:footer="708" w:gutter="0"/>
      <w:cols w:space="708"/>
      <w:printerSettings r:id="rId1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revisionView w:markup="0"/>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docVars>
    <w:docVar w:name="OpenInPublishingView" w:val="0"/>
  </w:docVars>
  <w:rsids>
    <w:rsidRoot w:val="00AF2711"/>
  </w:rsids>
  <m:mathPr>
    <m:mathFont m:val="Baskervill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6F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printerSettings" Target="printerSettings/printerSettings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0</Words>
  <Characters>2</Characters>
  <Application>Microsoft Macintosh Word</Application>
  <DocSecurity>0</DocSecurity>
  <Lines>1</Lines>
  <Paragraphs>1</Paragraphs>
  <ScaleCrop>false</ScaleCrop>
  <Company>St John's School, Marlborough</Company>
  <LinksUpToDate>false</LinksUpToDate>
  <CharactersWithSpaces>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Gorzynski</dc:creator>
  <cp:keywords/>
  <cp:lastModifiedBy>Scott Gorzynski</cp:lastModifiedBy>
  <cp:revision>27</cp:revision>
  <cp:lastPrinted>2013-05-19T16:45:00Z</cp:lastPrinted>
  <dcterms:created xsi:type="dcterms:W3CDTF">2013-05-17T18:25:00Z</dcterms:created>
  <dcterms:modified xsi:type="dcterms:W3CDTF">2013-05-19T21:23:00Z</dcterms:modified>
</cp:coreProperties>
</file>