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367BE" w14:textId="77B761CB" w:rsidR="00C72C6A" w:rsidRPr="00F472D4" w:rsidRDefault="00F472D4" w:rsidP="00F472D4">
      <w:pPr>
        <w:pStyle w:val="Title"/>
        <w:rPr>
          <w:rFonts w:eastAsia="+mn-ea"/>
          <w:sz w:val="24"/>
          <w:szCs w:val="24"/>
        </w:rPr>
      </w:pPr>
      <w:r w:rsidRPr="00F472D4">
        <w:rPr>
          <w:rFonts w:eastAsia="+mn-ea"/>
          <w:sz w:val="40"/>
          <w:szCs w:val="40"/>
          <w:u w:val="single"/>
        </w:rPr>
        <w:t>Speaker notes</w:t>
      </w:r>
      <w:r>
        <w:rPr>
          <w:rFonts w:eastAsia="+mn-ea"/>
          <w:sz w:val="24"/>
          <w:szCs w:val="24"/>
        </w:rPr>
        <w:t xml:space="preserve"> </w:t>
      </w:r>
      <w:r w:rsidRPr="00EC0CAB">
        <w:rPr>
          <w:rFonts w:eastAsia="+mn-ea"/>
          <w:color w:val="FF0000"/>
          <w:sz w:val="24"/>
          <w:szCs w:val="24"/>
        </w:rPr>
        <w:t>Mizanur Rahman 1710182</w:t>
      </w:r>
    </w:p>
    <w:p w14:paraId="651F4A36" w14:textId="6B960528" w:rsidR="001B75A0" w:rsidRDefault="001B75A0" w:rsidP="00952FEF">
      <w:pPr>
        <w:pStyle w:val="NormalWeb"/>
        <w:spacing w:before="0" w:beforeAutospacing="0" w:after="0" w:afterAutospacing="0"/>
        <w:rPr>
          <w:rFonts w:ascii="Calibri" w:eastAsia="+mn-ea" w:hAnsi="Calibri" w:cs="+mn-cs"/>
          <w:color w:val="000000"/>
          <w:kern w:val="24"/>
        </w:rPr>
      </w:pPr>
    </w:p>
    <w:p w14:paraId="7550B249" w14:textId="14052E77" w:rsidR="00302436" w:rsidRPr="00682856" w:rsidRDefault="00682856" w:rsidP="00952FEF">
      <w:pPr>
        <w:pStyle w:val="NormalWeb"/>
        <w:spacing w:before="0" w:beforeAutospacing="0" w:after="0" w:afterAutospacing="0"/>
        <w:rPr>
          <w:rFonts w:ascii="Calibri" w:eastAsia="+mn-ea" w:hAnsi="Calibri" w:cs="+mn-cs"/>
          <w:color w:val="000000"/>
          <w:kern w:val="24"/>
          <w:u w:val="single"/>
        </w:rPr>
      </w:pPr>
      <w:r>
        <w:rPr>
          <w:rFonts w:ascii="Calibri" w:eastAsia="+mn-ea" w:hAnsi="Calibri" w:cs="+mn-cs"/>
          <w:color w:val="000000"/>
          <w:kern w:val="24"/>
          <w:u w:val="single"/>
        </w:rPr>
        <w:t>Slide1</w:t>
      </w:r>
    </w:p>
    <w:p w14:paraId="76ADD5C5" w14:textId="417FF679" w:rsidR="00952FEF" w:rsidRDefault="00952FEF" w:rsidP="00952FEF">
      <w:pPr>
        <w:pStyle w:val="NormalWeb"/>
        <w:spacing w:before="0" w:beforeAutospacing="0" w:after="0" w:afterAutospacing="0"/>
      </w:pPr>
      <w:r>
        <w:rPr>
          <w:rFonts w:ascii="Calibri" w:eastAsia="+mn-ea" w:hAnsi="Calibri" w:cs="+mn-cs"/>
          <w:color w:val="000000"/>
          <w:kern w:val="24"/>
        </w:rPr>
        <w:t xml:space="preserve">Good afternoon everyone, hope you are all in good health today. I am Mizanur, my student number is 1710182 and today I would like to talk to you about Uber and its decline. Ubercab launches in San Francisco in June 2010 and is reported to be valued over $62.5 billion (Henao, 2017). The cost of a ride was about 1.5 times more than a traditional cab but ordering one was as simple as pressing a button. It quickly became a hit with the Bay Area techies (Hartmans &amp; Leskin, 2019). </w:t>
      </w:r>
    </w:p>
    <w:p w14:paraId="05EED3D1" w14:textId="77777777" w:rsidR="00952FEF" w:rsidRDefault="00952FEF" w:rsidP="00952FEF">
      <w:pPr>
        <w:pStyle w:val="NormalWeb"/>
        <w:spacing w:before="0" w:beforeAutospacing="0" w:after="0" w:afterAutospacing="0"/>
      </w:pPr>
      <w:r>
        <w:rPr>
          <w:rFonts w:ascii="Calibri" w:eastAsia="+mn-ea" w:hAnsi="Calibri" w:cs="+mn-cs"/>
          <w:color w:val="000000"/>
          <w:kern w:val="24"/>
        </w:rPr>
        <w:t>While its valuation continued to climb over the years, Uber has fought off regulators and threats from the taxi industry, eventually rebranding itself as UBER to avoid marketing itself too much as a taxi service.</w:t>
      </w:r>
    </w:p>
    <w:p w14:paraId="3F167625" w14:textId="25D43A10" w:rsidR="002246DD" w:rsidRDefault="003820CC"/>
    <w:p w14:paraId="59C43F71" w14:textId="6AF724CD" w:rsidR="00682856" w:rsidRPr="00682856" w:rsidRDefault="00682856">
      <w:pPr>
        <w:rPr>
          <w:u w:val="single"/>
        </w:rPr>
      </w:pPr>
      <w:r>
        <w:rPr>
          <w:u w:val="single"/>
        </w:rPr>
        <w:t>Slide2</w:t>
      </w:r>
    </w:p>
    <w:p w14:paraId="3C976679" w14:textId="41FEAAB1" w:rsidR="00952FEF" w:rsidRDefault="00952FEF" w:rsidP="00952FEF">
      <w:pPr>
        <w:pStyle w:val="NormalWeb"/>
        <w:spacing w:before="0" w:beforeAutospacing="0" w:after="0" w:afterAutospacing="0"/>
      </w:pPr>
      <w:r>
        <w:rPr>
          <w:rFonts w:ascii="Calibri" w:eastAsia="+mn-ea" w:hAnsi="Calibri" w:cs="+mn-cs"/>
          <w:color w:val="000000"/>
          <w:kern w:val="24"/>
        </w:rPr>
        <w:t xml:space="preserve">After </w:t>
      </w:r>
      <w:r w:rsidR="00A96BFD">
        <w:rPr>
          <w:rFonts w:ascii="Calibri" w:eastAsia="+mn-ea" w:hAnsi="Calibri" w:cs="+mn-cs"/>
          <w:color w:val="000000"/>
          <w:kern w:val="24"/>
        </w:rPr>
        <w:t>conducting</w:t>
      </w:r>
      <w:r>
        <w:rPr>
          <w:rFonts w:ascii="Calibri" w:eastAsia="+mn-ea" w:hAnsi="Calibri" w:cs="+mn-cs"/>
          <w:color w:val="000000"/>
          <w:kern w:val="24"/>
        </w:rPr>
        <w:t xml:space="preserve"> a report, many problems were identified with Uber. However, one problem sticks out like a sore thumb and that is the drop in fares Uber experienced in in 2019 compared to 2018. In 2018 Uber completed an impressive 52 billion trips worldwide which plummeted to just 6.9 billion in 2019. This colossal drop in trips will have an adverse effect in revenue. </w:t>
      </w:r>
    </w:p>
    <w:p w14:paraId="174300BC" w14:textId="556FCC7C" w:rsidR="00952FEF" w:rsidRDefault="00952FEF" w:rsidP="00952FEF">
      <w:pPr>
        <w:pStyle w:val="NormalWeb"/>
        <w:spacing w:before="0" w:beforeAutospacing="0" w:after="0" w:afterAutospacing="0"/>
        <w:rPr>
          <w:rFonts w:ascii="Calibri" w:eastAsia="+mn-ea" w:hAnsi="Calibri" w:cs="+mn-cs"/>
          <w:color w:val="000000"/>
          <w:kern w:val="24"/>
        </w:rPr>
      </w:pPr>
      <w:r>
        <w:rPr>
          <w:rFonts w:ascii="Calibri" w:eastAsia="+mn-ea" w:hAnsi="Calibri" w:cs="+mn-cs"/>
          <w:color w:val="000000"/>
          <w:kern w:val="24"/>
        </w:rPr>
        <w:t>Let us look at Uber’s financial ratios. As you can see in these charts the sales growth has diminished from an exponential growth in 2016 of 92.7% to -21.3% in 2020 (MarketLine, 2021). The value of its shares has dwindled which will be of great concern to its investors and shareholders.</w:t>
      </w:r>
    </w:p>
    <w:p w14:paraId="3D048A5D" w14:textId="066B7FC3" w:rsidR="001C1B86" w:rsidRDefault="001C1B86" w:rsidP="00952FEF">
      <w:pPr>
        <w:pStyle w:val="NormalWeb"/>
        <w:spacing w:before="0" w:beforeAutospacing="0" w:after="0" w:afterAutospacing="0"/>
      </w:pPr>
    </w:p>
    <w:p w14:paraId="65111A67" w14:textId="0C487D14" w:rsidR="00084875" w:rsidRPr="00084875" w:rsidRDefault="00084875" w:rsidP="00952FEF">
      <w:pPr>
        <w:pStyle w:val="NormalWeb"/>
        <w:spacing w:before="0" w:beforeAutospacing="0" w:after="0" w:afterAutospacing="0"/>
        <w:rPr>
          <w:u w:val="single"/>
        </w:rPr>
      </w:pPr>
      <w:r>
        <w:rPr>
          <w:u w:val="single"/>
        </w:rPr>
        <w:t>Slide 3</w:t>
      </w:r>
    </w:p>
    <w:p w14:paraId="6846E7B6" w14:textId="77777777" w:rsidR="001C1B86" w:rsidRPr="001C1B86" w:rsidRDefault="001C1B86" w:rsidP="001C1B86">
      <w:pPr>
        <w:spacing w:after="0" w:line="240" w:lineRule="auto"/>
        <w:rPr>
          <w:rFonts w:ascii="Times New Roman" w:eastAsia="Times New Roman" w:hAnsi="Times New Roman" w:cs="Times New Roman"/>
          <w:sz w:val="24"/>
          <w:szCs w:val="24"/>
          <w:lang w:eastAsia="en-GB"/>
        </w:rPr>
      </w:pPr>
      <w:r w:rsidRPr="001C1B86">
        <w:rPr>
          <w:rFonts w:ascii="Calibri" w:eastAsia="+mn-ea" w:hAnsi="Calibri" w:cs="+mn-cs"/>
          <w:color w:val="000000"/>
          <w:kern w:val="24"/>
          <w:sz w:val="24"/>
          <w:szCs w:val="24"/>
          <w:lang w:eastAsia="en-GB"/>
        </w:rPr>
        <w:t>Having undertaken a SWOT and PESTLE analysis, 3 potential solutions have been identified. Uber are investing in the transportation of the future. It is not a matter of if, but when Uber have successfully developed autonomous transportation, i.e., cars and helicopters, they will reduce their overheads by a significant margin (Makarenko &amp; Akulich (2019).</w:t>
      </w:r>
    </w:p>
    <w:p w14:paraId="033432BF" w14:textId="77777777" w:rsidR="001C1B86" w:rsidRPr="001C1B86" w:rsidRDefault="001C1B86" w:rsidP="001C1B86">
      <w:pPr>
        <w:spacing w:after="0" w:line="240" w:lineRule="auto"/>
        <w:rPr>
          <w:rFonts w:ascii="Times New Roman" w:eastAsia="Times New Roman" w:hAnsi="Times New Roman" w:cs="Times New Roman"/>
          <w:sz w:val="24"/>
          <w:szCs w:val="24"/>
          <w:lang w:eastAsia="en-GB"/>
        </w:rPr>
      </w:pPr>
      <w:r w:rsidRPr="001C1B86">
        <w:rPr>
          <w:rFonts w:ascii="Calibri" w:eastAsia="+mn-ea" w:hAnsi="Calibri" w:cs="+mn-cs"/>
          <w:color w:val="000000"/>
          <w:kern w:val="24"/>
          <w:sz w:val="24"/>
          <w:szCs w:val="24"/>
          <w:lang w:eastAsia="en-GB"/>
        </w:rPr>
        <w:t>Reliable companies have a clean image, an image people trust. Uber must clean up their image to gain the confidence of its consumers and have the edge on their competitors.</w:t>
      </w:r>
    </w:p>
    <w:p w14:paraId="048B8602" w14:textId="2EBD2DCC" w:rsidR="001C1B86" w:rsidRPr="001C1B86" w:rsidRDefault="001C1B86" w:rsidP="001C1B86">
      <w:pPr>
        <w:spacing w:after="0" w:line="240" w:lineRule="auto"/>
        <w:rPr>
          <w:rFonts w:ascii="Times New Roman" w:eastAsia="Times New Roman" w:hAnsi="Times New Roman" w:cs="Times New Roman"/>
          <w:sz w:val="24"/>
          <w:szCs w:val="24"/>
          <w:lang w:eastAsia="en-GB"/>
        </w:rPr>
      </w:pPr>
      <w:r w:rsidRPr="001C1B86">
        <w:rPr>
          <w:rFonts w:ascii="Calibri" w:eastAsia="+mn-ea" w:hAnsi="Calibri" w:cs="+mn-cs"/>
          <w:color w:val="000000"/>
          <w:kern w:val="24"/>
          <w:sz w:val="24"/>
          <w:szCs w:val="24"/>
          <w:lang w:eastAsia="en-GB"/>
        </w:rPr>
        <w:t>“Who uses ride-hailing?”. A survey carried out by Young and Farber</w:t>
      </w:r>
      <w:r w:rsidR="003E748F">
        <w:rPr>
          <w:rFonts w:ascii="Calibri" w:eastAsia="+mn-ea" w:hAnsi="Calibri" w:cs="+mn-cs"/>
          <w:color w:val="000000"/>
          <w:kern w:val="24"/>
          <w:sz w:val="24"/>
          <w:szCs w:val="24"/>
          <w:lang w:eastAsia="en-GB"/>
        </w:rPr>
        <w:t xml:space="preserve"> (2019)</w:t>
      </w:r>
      <w:r w:rsidRPr="001C1B86">
        <w:rPr>
          <w:rFonts w:ascii="Calibri" w:eastAsia="+mn-ea" w:hAnsi="Calibri" w:cs="+mn-cs"/>
          <w:color w:val="000000"/>
          <w:kern w:val="24"/>
          <w:sz w:val="24"/>
          <w:szCs w:val="24"/>
          <w:lang w:eastAsia="en-GB"/>
        </w:rPr>
        <w:t xml:space="preserve"> suggests that users of ride-hailing services are younger than average. Most users are aged between 20-39 years old and less than 2% are aged 60 years and over. </w:t>
      </w:r>
    </w:p>
    <w:p w14:paraId="232DF132" w14:textId="578A1554" w:rsidR="00952FEF" w:rsidRDefault="001C1B86" w:rsidP="006736FC">
      <w:pPr>
        <w:spacing w:after="0"/>
        <w:rPr>
          <w:rFonts w:ascii="Calibri" w:eastAsia="+mn-ea" w:hAnsi="Calibri" w:cs="+mn-cs"/>
          <w:color w:val="000000"/>
          <w:kern w:val="24"/>
          <w:sz w:val="24"/>
          <w:szCs w:val="24"/>
          <w:lang w:eastAsia="en-GB"/>
        </w:rPr>
      </w:pPr>
      <w:r w:rsidRPr="001C1B86">
        <w:rPr>
          <w:rFonts w:ascii="Calibri" w:eastAsia="+mn-ea" w:hAnsi="Calibri" w:cs="+mn-cs"/>
          <w:color w:val="000000"/>
          <w:kern w:val="24"/>
          <w:sz w:val="24"/>
          <w:szCs w:val="24"/>
          <w:lang w:eastAsia="en-GB"/>
        </w:rPr>
        <w:t>Uber’s focus should be on the 20-39 years age group and explore how they can entice them into using Uber as opposed to other RH companies</w:t>
      </w:r>
      <w:r>
        <w:rPr>
          <w:rFonts w:ascii="Calibri" w:eastAsia="+mn-ea" w:hAnsi="Calibri" w:cs="+mn-cs"/>
          <w:color w:val="000000"/>
          <w:kern w:val="24"/>
          <w:sz w:val="24"/>
          <w:szCs w:val="24"/>
          <w:lang w:eastAsia="en-GB"/>
        </w:rPr>
        <w:t>.</w:t>
      </w:r>
    </w:p>
    <w:p w14:paraId="676116F9" w14:textId="52B7A650" w:rsidR="00A61636" w:rsidRDefault="00FD668D" w:rsidP="00C548F4">
      <w:pPr>
        <w:rPr>
          <w:rFonts w:ascii="Calibri" w:eastAsia="+mn-ea" w:hAnsi="Calibri" w:cs="+mn-cs"/>
          <w:color w:val="000000"/>
          <w:kern w:val="24"/>
          <w:sz w:val="24"/>
          <w:szCs w:val="24"/>
          <w:lang w:eastAsia="en-GB"/>
        </w:rPr>
      </w:pPr>
      <w:r>
        <w:rPr>
          <w:rFonts w:ascii="Calibri" w:eastAsia="+mn-ea" w:hAnsi="Calibri" w:cs="+mn-cs"/>
          <w:color w:val="000000"/>
          <w:kern w:val="24"/>
          <w:sz w:val="24"/>
          <w:szCs w:val="24"/>
          <w:lang w:eastAsia="en-GB"/>
        </w:rPr>
        <w:t xml:space="preserve">If </w:t>
      </w:r>
      <w:r w:rsidR="000465F2">
        <w:rPr>
          <w:rFonts w:ascii="Calibri" w:eastAsia="+mn-ea" w:hAnsi="Calibri" w:cs="+mn-cs"/>
          <w:color w:val="000000"/>
          <w:kern w:val="24"/>
          <w:sz w:val="24"/>
          <w:szCs w:val="24"/>
          <w:lang w:eastAsia="en-GB"/>
        </w:rPr>
        <w:t>U</w:t>
      </w:r>
      <w:r>
        <w:rPr>
          <w:rFonts w:ascii="Calibri" w:eastAsia="+mn-ea" w:hAnsi="Calibri" w:cs="+mn-cs"/>
          <w:color w:val="000000"/>
          <w:kern w:val="24"/>
          <w:sz w:val="24"/>
          <w:szCs w:val="24"/>
          <w:lang w:eastAsia="en-GB"/>
        </w:rPr>
        <w:t xml:space="preserve">ber can </w:t>
      </w:r>
      <w:r w:rsidR="000465F2">
        <w:rPr>
          <w:rFonts w:ascii="Calibri" w:eastAsia="+mn-ea" w:hAnsi="Calibri" w:cs="+mn-cs"/>
          <w:color w:val="000000"/>
          <w:kern w:val="24"/>
          <w:sz w:val="24"/>
          <w:szCs w:val="24"/>
          <w:lang w:eastAsia="en-GB"/>
        </w:rPr>
        <w:t xml:space="preserve">grasp this </w:t>
      </w:r>
      <w:r w:rsidR="007467E1">
        <w:rPr>
          <w:rFonts w:ascii="Calibri" w:eastAsia="+mn-ea" w:hAnsi="Calibri" w:cs="+mn-cs"/>
          <w:color w:val="000000"/>
          <w:kern w:val="24"/>
          <w:sz w:val="24"/>
          <w:szCs w:val="24"/>
          <w:lang w:eastAsia="en-GB"/>
        </w:rPr>
        <w:t>market,</w:t>
      </w:r>
      <w:r w:rsidR="000465F2">
        <w:rPr>
          <w:rFonts w:ascii="Calibri" w:eastAsia="+mn-ea" w:hAnsi="Calibri" w:cs="+mn-cs"/>
          <w:color w:val="000000"/>
          <w:kern w:val="24"/>
          <w:sz w:val="24"/>
          <w:szCs w:val="24"/>
          <w:lang w:eastAsia="en-GB"/>
        </w:rPr>
        <w:t xml:space="preserve"> then the possibility of Uber not only </w:t>
      </w:r>
      <w:r w:rsidR="007467E1">
        <w:rPr>
          <w:rFonts w:ascii="Calibri" w:eastAsia="+mn-ea" w:hAnsi="Calibri" w:cs="+mn-cs"/>
          <w:color w:val="000000"/>
          <w:kern w:val="24"/>
          <w:sz w:val="24"/>
          <w:szCs w:val="24"/>
          <w:lang w:eastAsia="en-GB"/>
        </w:rPr>
        <w:t>surviving but</w:t>
      </w:r>
      <w:r w:rsidR="000465F2">
        <w:rPr>
          <w:rFonts w:ascii="Calibri" w:eastAsia="+mn-ea" w:hAnsi="Calibri" w:cs="+mn-cs"/>
          <w:color w:val="000000"/>
          <w:kern w:val="24"/>
          <w:sz w:val="24"/>
          <w:szCs w:val="24"/>
          <w:lang w:eastAsia="en-GB"/>
        </w:rPr>
        <w:t xml:space="preserve"> thriving</w:t>
      </w:r>
      <w:r w:rsidR="00F75CFA">
        <w:rPr>
          <w:rFonts w:ascii="Calibri" w:eastAsia="+mn-ea" w:hAnsi="Calibri" w:cs="+mn-cs"/>
          <w:color w:val="000000"/>
          <w:kern w:val="24"/>
          <w:sz w:val="24"/>
          <w:szCs w:val="24"/>
          <w:lang w:eastAsia="en-GB"/>
        </w:rPr>
        <w:t xml:space="preserve"> in th</w:t>
      </w:r>
      <w:r w:rsidR="00133597">
        <w:rPr>
          <w:rFonts w:ascii="Calibri" w:eastAsia="+mn-ea" w:hAnsi="Calibri" w:cs="+mn-cs"/>
          <w:color w:val="000000"/>
          <w:kern w:val="24"/>
          <w:sz w:val="24"/>
          <w:szCs w:val="24"/>
          <w:lang w:eastAsia="en-GB"/>
        </w:rPr>
        <w:t>is</w:t>
      </w:r>
      <w:r w:rsidR="00F75CFA">
        <w:rPr>
          <w:rFonts w:ascii="Calibri" w:eastAsia="+mn-ea" w:hAnsi="Calibri" w:cs="+mn-cs"/>
          <w:color w:val="000000"/>
          <w:kern w:val="24"/>
          <w:sz w:val="24"/>
          <w:szCs w:val="24"/>
          <w:lang w:eastAsia="en-GB"/>
        </w:rPr>
        <w:t xml:space="preserve"> industry </w:t>
      </w:r>
      <w:r w:rsidR="00133597">
        <w:rPr>
          <w:rFonts w:ascii="Calibri" w:eastAsia="+mn-ea" w:hAnsi="Calibri" w:cs="+mn-cs"/>
          <w:color w:val="000000"/>
          <w:kern w:val="24"/>
          <w:sz w:val="24"/>
          <w:szCs w:val="24"/>
          <w:lang w:eastAsia="en-GB"/>
        </w:rPr>
        <w:t>will be apparent.</w:t>
      </w:r>
    </w:p>
    <w:p w14:paraId="2E6291E1" w14:textId="199100C8" w:rsidR="00084875" w:rsidRPr="00084875" w:rsidRDefault="00084875" w:rsidP="006736FC">
      <w:pPr>
        <w:spacing w:after="0"/>
        <w:rPr>
          <w:rFonts w:ascii="Calibri" w:eastAsia="+mn-ea" w:hAnsi="Calibri" w:cs="+mn-cs"/>
          <w:color w:val="000000"/>
          <w:kern w:val="24"/>
          <w:sz w:val="24"/>
          <w:szCs w:val="24"/>
          <w:u w:val="single"/>
          <w:lang w:eastAsia="en-GB"/>
        </w:rPr>
      </w:pPr>
      <w:r>
        <w:rPr>
          <w:rFonts w:ascii="Calibri" w:eastAsia="+mn-ea" w:hAnsi="Calibri" w:cs="+mn-cs"/>
          <w:color w:val="000000"/>
          <w:kern w:val="24"/>
          <w:sz w:val="24"/>
          <w:szCs w:val="24"/>
          <w:u w:val="single"/>
          <w:lang w:eastAsia="en-GB"/>
        </w:rPr>
        <w:t>Slide</w:t>
      </w:r>
      <w:r w:rsidR="006736FC">
        <w:rPr>
          <w:rFonts w:ascii="Calibri" w:eastAsia="+mn-ea" w:hAnsi="Calibri" w:cs="+mn-cs"/>
          <w:color w:val="000000"/>
          <w:kern w:val="24"/>
          <w:sz w:val="24"/>
          <w:szCs w:val="24"/>
          <w:u w:val="single"/>
          <w:lang w:eastAsia="en-GB"/>
        </w:rPr>
        <w:t xml:space="preserve"> 4</w:t>
      </w:r>
    </w:p>
    <w:p w14:paraId="0493EF58" w14:textId="7CDCB047" w:rsidR="001328E1" w:rsidRDefault="001328E1" w:rsidP="00C548F4">
      <w:pPr>
        <w:spacing w:after="0"/>
        <w:rPr>
          <w:rFonts w:ascii="Calibri" w:eastAsia="+mn-ea" w:hAnsi="Calibri" w:cs="+mn-cs"/>
          <w:color w:val="000000"/>
          <w:kern w:val="24"/>
          <w:sz w:val="24"/>
          <w:szCs w:val="24"/>
          <w:lang w:eastAsia="en-GB"/>
        </w:rPr>
      </w:pPr>
      <w:r w:rsidRPr="001328E1">
        <w:rPr>
          <w:rFonts w:ascii="Calibri" w:eastAsia="+mn-ea" w:hAnsi="Calibri" w:cs="+mn-cs"/>
          <w:color w:val="000000"/>
          <w:kern w:val="24"/>
          <w:sz w:val="24"/>
          <w:szCs w:val="24"/>
          <w:lang w:eastAsia="en-GB"/>
        </w:rPr>
        <w:t>Now that 3 solutions have been suggested, we will concentrate on 1 and take a slightly more in-depth look.</w:t>
      </w:r>
    </w:p>
    <w:p w14:paraId="6E048A41" w14:textId="77777777" w:rsidR="00C548F4" w:rsidRPr="00C548F4" w:rsidRDefault="00C548F4" w:rsidP="00C548F4">
      <w:pPr>
        <w:spacing w:after="0"/>
        <w:rPr>
          <w:rFonts w:ascii="Calibri" w:eastAsia="+mn-ea" w:hAnsi="Calibri" w:cs="+mn-cs"/>
          <w:color w:val="000000"/>
          <w:kern w:val="24"/>
          <w:sz w:val="24"/>
          <w:szCs w:val="24"/>
          <w:lang w:eastAsia="en-GB"/>
        </w:rPr>
      </w:pPr>
      <w:r w:rsidRPr="00C548F4">
        <w:rPr>
          <w:rFonts w:ascii="Calibri" w:eastAsia="+mn-ea" w:hAnsi="Calibri" w:cs="+mn-cs"/>
          <w:color w:val="000000"/>
          <w:kern w:val="24"/>
          <w:sz w:val="24"/>
          <w:szCs w:val="24"/>
          <w:lang w:eastAsia="en-GB"/>
        </w:rPr>
        <w:t>The age group identified in the solutions as the most frequent users, are the savviest when it comes to using technology-based devices.</w:t>
      </w:r>
    </w:p>
    <w:p w14:paraId="3F38D39A" w14:textId="601EDCC1" w:rsidR="00C548F4" w:rsidRPr="00C548F4" w:rsidRDefault="00C548F4" w:rsidP="00C548F4">
      <w:pPr>
        <w:spacing w:after="0"/>
        <w:rPr>
          <w:rFonts w:ascii="Calibri" w:eastAsia="+mn-ea" w:hAnsi="Calibri" w:cs="+mn-cs"/>
          <w:color w:val="000000"/>
          <w:kern w:val="24"/>
          <w:sz w:val="24"/>
          <w:szCs w:val="24"/>
          <w:lang w:eastAsia="en-GB"/>
        </w:rPr>
      </w:pPr>
      <w:r w:rsidRPr="00C548F4">
        <w:rPr>
          <w:rFonts w:ascii="Calibri" w:eastAsia="+mn-ea" w:hAnsi="Calibri" w:cs="+mn-cs"/>
          <w:color w:val="000000"/>
          <w:kern w:val="24"/>
          <w:sz w:val="24"/>
          <w:szCs w:val="24"/>
          <w:lang w:eastAsia="en-GB"/>
        </w:rPr>
        <w:lastRenderedPageBreak/>
        <w:t>A survey carried out in 2017 in Canada revealed, only 30% of elder, aged 71 years or more, own a mobile phone (Media in Canada, 2017). This means the younger generation are the consumers who Uber should be targeting and in particular</w:t>
      </w:r>
      <w:r w:rsidR="009D7ED6">
        <w:rPr>
          <w:rFonts w:ascii="Calibri" w:eastAsia="+mn-ea" w:hAnsi="Calibri" w:cs="+mn-cs"/>
          <w:color w:val="000000"/>
          <w:kern w:val="24"/>
          <w:sz w:val="24"/>
          <w:szCs w:val="24"/>
          <w:lang w:eastAsia="en-GB"/>
        </w:rPr>
        <w:t>,</w:t>
      </w:r>
      <w:r w:rsidRPr="00C548F4">
        <w:rPr>
          <w:rFonts w:ascii="Calibri" w:eastAsia="+mn-ea" w:hAnsi="Calibri" w:cs="+mn-cs"/>
          <w:color w:val="000000"/>
          <w:kern w:val="24"/>
          <w:sz w:val="24"/>
          <w:szCs w:val="24"/>
          <w:lang w:eastAsia="en-GB"/>
        </w:rPr>
        <w:t xml:space="preserve"> the 20-39 years age group. This can be done via social media as they are more active on these platforms and by word of mouth, which can be achieved by rewarding existing customers with incentives for referrals. </w:t>
      </w:r>
    </w:p>
    <w:p w14:paraId="021A9BAF" w14:textId="15129003" w:rsidR="00C548F4" w:rsidRDefault="00C548F4" w:rsidP="00C548F4">
      <w:pPr>
        <w:spacing w:after="0"/>
        <w:rPr>
          <w:rFonts w:ascii="Calibri" w:eastAsia="+mn-ea" w:hAnsi="Calibri" w:cs="+mn-cs"/>
          <w:color w:val="000000"/>
          <w:kern w:val="24"/>
          <w:sz w:val="24"/>
          <w:szCs w:val="24"/>
          <w:lang w:eastAsia="en-GB"/>
        </w:rPr>
      </w:pPr>
      <w:r w:rsidRPr="00C548F4">
        <w:rPr>
          <w:rFonts w:ascii="Calibri" w:eastAsia="+mn-ea" w:hAnsi="Calibri" w:cs="+mn-cs"/>
          <w:color w:val="000000"/>
          <w:kern w:val="24"/>
          <w:sz w:val="24"/>
          <w:szCs w:val="24"/>
          <w:lang w:eastAsia="en-GB"/>
        </w:rPr>
        <w:t>So, will Uber survive this pandemic or will it like many other companies, succumb to the ruthlessness of this virus?</w:t>
      </w:r>
    </w:p>
    <w:p w14:paraId="042B72AC" w14:textId="11DAF113" w:rsidR="00662562" w:rsidRDefault="00662562" w:rsidP="00C548F4">
      <w:pPr>
        <w:spacing w:after="0"/>
        <w:rPr>
          <w:rFonts w:ascii="Calibri" w:eastAsia="+mn-ea" w:hAnsi="Calibri" w:cs="+mn-cs"/>
          <w:color w:val="000000"/>
          <w:kern w:val="24"/>
          <w:sz w:val="24"/>
          <w:szCs w:val="24"/>
          <w:lang w:eastAsia="en-GB"/>
        </w:rPr>
      </w:pPr>
    </w:p>
    <w:p w14:paraId="175F2F69" w14:textId="600666BC" w:rsidR="00662562" w:rsidRPr="00662562" w:rsidRDefault="00662562" w:rsidP="00C548F4">
      <w:pPr>
        <w:spacing w:after="0"/>
        <w:rPr>
          <w:rFonts w:ascii="Calibri" w:eastAsia="+mn-ea" w:hAnsi="Calibri" w:cs="+mn-cs"/>
          <w:color w:val="000000"/>
          <w:kern w:val="24"/>
          <w:sz w:val="24"/>
          <w:szCs w:val="24"/>
          <w:u w:val="single"/>
          <w:lang w:eastAsia="en-GB"/>
        </w:rPr>
      </w:pPr>
      <w:r>
        <w:rPr>
          <w:rFonts w:ascii="Calibri" w:eastAsia="+mn-ea" w:hAnsi="Calibri" w:cs="+mn-cs"/>
          <w:color w:val="000000"/>
          <w:kern w:val="24"/>
          <w:sz w:val="24"/>
          <w:szCs w:val="24"/>
          <w:u w:val="single"/>
          <w:lang w:eastAsia="en-GB"/>
        </w:rPr>
        <w:t xml:space="preserve">Slide </w:t>
      </w:r>
      <w:r w:rsidR="006C2A02">
        <w:rPr>
          <w:rFonts w:ascii="Calibri" w:eastAsia="+mn-ea" w:hAnsi="Calibri" w:cs="+mn-cs"/>
          <w:color w:val="000000"/>
          <w:kern w:val="24"/>
          <w:sz w:val="24"/>
          <w:szCs w:val="24"/>
          <w:u w:val="single"/>
          <w:lang w:eastAsia="en-GB"/>
        </w:rPr>
        <w:t>5</w:t>
      </w:r>
    </w:p>
    <w:p w14:paraId="51D328CB" w14:textId="4C708661" w:rsidR="00C548F4" w:rsidRPr="00C548F4" w:rsidRDefault="00C548F4" w:rsidP="00C548F4">
      <w:pPr>
        <w:spacing w:after="0"/>
        <w:rPr>
          <w:rFonts w:ascii="Calibri" w:eastAsia="+mn-ea" w:hAnsi="Calibri" w:cs="+mn-cs"/>
          <w:color w:val="000000"/>
          <w:kern w:val="24"/>
          <w:sz w:val="24"/>
          <w:szCs w:val="24"/>
          <w:lang w:eastAsia="en-GB"/>
        </w:rPr>
      </w:pPr>
      <w:r w:rsidRPr="00C548F4">
        <w:rPr>
          <w:rFonts w:ascii="Calibri" w:eastAsia="+mn-ea" w:hAnsi="Calibri" w:cs="+mn-cs"/>
          <w:color w:val="000000"/>
          <w:kern w:val="24"/>
          <w:sz w:val="24"/>
          <w:szCs w:val="24"/>
          <w:lang w:eastAsia="en-GB"/>
        </w:rPr>
        <w:t xml:space="preserve">I hope you all liked my presentation and thank </w:t>
      </w:r>
      <w:r w:rsidR="00A34BC3" w:rsidRPr="00C548F4">
        <w:rPr>
          <w:rFonts w:ascii="Calibri" w:eastAsia="+mn-ea" w:hAnsi="Calibri" w:cs="+mn-cs"/>
          <w:color w:val="000000"/>
          <w:kern w:val="24"/>
          <w:sz w:val="24"/>
          <w:szCs w:val="24"/>
          <w:lang w:eastAsia="en-GB"/>
        </w:rPr>
        <w:t>you</w:t>
      </w:r>
      <w:r w:rsidR="003820CC">
        <w:rPr>
          <w:rFonts w:ascii="Calibri" w:eastAsia="+mn-ea" w:hAnsi="Calibri" w:cs="+mn-cs"/>
          <w:color w:val="000000"/>
          <w:kern w:val="24"/>
          <w:sz w:val="24"/>
          <w:szCs w:val="24"/>
          <w:lang w:eastAsia="en-GB"/>
        </w:rPr>
        <w:t xml:space="preserve"> all</w:t>
      </w:r>
      <w:r w:rsidR="00662562">
        <w:rPr>
          <w:rFonts w:ascii="Calibri" w:eastAsia="+mn-ea" w:hAnsi="Calibri" w:cs="+mn-cs"/>
          <w:color w:val="000000"/>
          <w:kern w:val="24"/>
          <w:sz w:val="24"/>
          <w:szCs w:val="24"/>
          <w:lang w:eastAsia="en-GB"/>
        </w:rPr>
        <w:t xml:space="preserve"> so much</w:t>
      </w:r>
      <w:r w:rsidRPr="00C548F4">
        <w:rPr>
          <w:rFonts w:ascii="Calibri" w:eastAsia="+mn-ea" w:hAnsi="Calibri" w:cs="+mn-cs"/>
          <w:color w:val="000000"/>
          <w:kern w:val="24"/>
          <w:sz w:val="24"/>
          <w:szCs w:val="24"/>
          <w:lang w:eastAsia="en-GB"/>
        </w:rPr>
        <w:t xml:space="preserve"> for your time.</w:t>
      </w:r>
    </w:p>
    <w:p w14:paraId="396388E8" w14:textId="0ED5AB25" w:rsidR="00C548F4" w:rsidRPr="001328E1" w:rsidRDefault="00C548F4" w:rsidP="00C548F4">
      <w:pPr>
        <w:spacing w:after="0"/>
        <w:rPr>
          <w:rFonts w:ascii="Calibri" w:eastAsia="+mn-ea" w:hAnsi="Calibri" w:cs="+mn-cs"/>
          <w:color w:val="000000"/>
          <w:kern w:val="24"/>
          <w:sz w:val="24"/>
          <w:szCs w:val="24"/>
          <w:lang w:eastAsia="en-GB"/>
        </w:rPr>
      </w:pPr>
    </w:p>
    <w:p w14:paraId="6FAB1015" w14:textId="77777777" w:rsidR="00234D48" w:rsidRDefault="00234D48" w:rsidP="00C548F4">
      <w:pPr>
        <w:spacing w:after="0"/>
        <w:jc w:val="center"/>
        <w:rPr>
          <w:b/>
          <w:u w:val="single"/>
        </w:rPr>
      </w:pPr>
    </w:p>
    <w:p w14:paraId="3AC7DF3C" w14:textId="77777777" w:rsidR="00234D48" w:rsidRDefault="00234D48" w:rsidP="00C548F4">
      <w:pPr>
        <w:spacing w:after="0"/>
        <w:jc w:val="center"/>
        <w:rPr>
          <w:b/>
          <w:u w:val="single"/>
        </w:rPr>
      </w:pPr>
    </w:p>
    <w:p w14:paraId="45A9A6BE" w14:textId="77777777" w:rsidR="00234D48" w:rsidRDefault="00234D48" w:rsidP="00C548F4">
      <w:pPr>
        <w:spacing w:after="0"/>
        <w:jc w:val="center"/>
        <w:rPr>
          <w:b/>
          <w:u w:val="single"/>
        </w:rPr>
      </w:pPr>
    </w:p>
    <w:p w14:paraId="67EFE684" w14:textId="77777777" w:rsidR="00234D48" w:rsidRDefault="00234D48" w:rsidP="00C548F4">
      <w:pPr>
        <w:spacing w:after="0"/>
        <w:jc w:val="center"/>
        <w:rPr>
          <w:b/>
          <w:u w:val="single"/>
        </w:rPr>
      </w:pPr>
    </w:p>
    <w:p w14:paraId="20ECE6B9" w14:textId="77777777" w:rsidR="00234D48" w:rsidRDefault="00234D48" w:rsidP="00C548F4">
      <w:pPr>
        <w:spacing w:after="0"/>
        <w:jc w:val="center"/>
        <w:rPr>
          <w:b/>
          <w:u w:val="single"/>
        </w:rPr>
      </w:pPr>
    </w:p>
    <w:p w14:paraId="29E014D0" w14:textId="77777777" w:rsidR="00234D48" w:rsidRDefault="00234D48" w:rsidP="00C548F4">
      <w:pPr>
        <w:spacing w:after="0"/>
        <w:rPr>
          <w:b/>
          <w:u w:val="single"/>
        </w:rPr>
      </w:pPr>
    </w:p>
    <w:p w14:paraId="4F12E664" w14:textId="3CA1E99A" w:rsidR="00234D48" w:rsidRDefault="005D17FC" w:rsidP="00234D48">
      <w:pPr>
        <w:jc w:val="center"/>
        <w:rPr>
          <w:b/>
          <w:u w:val="single"/>
        </w:rPr>
      </w:pPr>
      <w:r w:rsidRPr="005D17FC">
        <w:rPr>
          <w:noProof/>
        </w:rPr>
        <w:lastRenderedPageBreak/>
        <w:drawing>
          <wp:inline distT="0" distB="0" distL="0" distR="0" wp14:anchorId="54F07AA0" wp14:editId="7CB832C0">
            <wp:extent cx="5731510" cy="83477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8347710"/>
                    </a:xfrm>
                    <a:prstGeom prst="rect">
                      <a:avLst/>
                    </a:prstGeom>
                    <a:noFill/>
                    <a:ln>
                      <a:noFill/>
                    </a:ln>
                  </pic:spPr>
                </pic:pic>
              </a:graphicData>
            </a:graphic>
          </wp:inline>
        </w:drawing>
      </w:r>
    </w:p>
    <w:p w14:paraId="1D99D198" w14:textId="77777777" w:rsidR="00234D48" w:rsidRPr="006617D4" w:rsidRDefault="00234D48" w:rsidP="00234D48">
      <w:pPr>
        <w:jc w:val="center"/>
        <w:rPr>
          <w:b/>
          <w:u w:val="single"/>
        </w:rPr>
      </w:pPr>
    </w:p>
    <w:p w14:paraId="444529DF" w14:textId="77777777" w:rsidR="00FB21C4" w:rsidRDefault="00FB21C4" w:rsidP="001C1B86"/>
    <w:sectPr w:rsidR="00FB21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FEF"/>
    <w:rsid w:val="000329D5"/>
    <w:rsid w:val="000465F2"/>
    <w:rsid w:val="00084875"/>
    <w:rsid w:val="001328E1"/>
    <w:rsid w:val="00133597"/>
    <w:rsid w:val="001B75A0"/>
    <w:rsid w:val="001C1B86"/>
    <w:rsid w:val="001E29BD"/>
    <w:rsid w:val="00234D48"/>
    <w:rsid w:val="00302436"/>
    <w:rsid w:val="003671FB"/>
    <w:rsid w:val="003820CC"/>
    <w:rsid w:val="003E748F"/>
    <w:rsid w:val="00407CF9"/>
    <w:rsid w:val="00486EF0"/>
    <w:rsid w:val="004B0F83"/>
    <w:rsid w:val="005D17FC"/>
    <w:rsid w:val="00662562"/>
    <w:rsid w:val="006736FC"/>
    <w:rsid w:val="00682856"/>
    <w:rsid w:val="006C2A02"/>
    <w:rsid w:val="006F291B"/>
    <w:rsid w:val="007467E1"/>
    <w:rsid w:val="009172CE"/>
    <w:rsid w:val="00952FEF"/>
    <w:rsid w:val="009D7ED6"/>
    <w:rsid w:val="00A34BC3"/>
    <w:rsid w:val="00A61636"/>
    <w:rsid w:val="00A96BFD"/>
    <w:rsid w:val="00B04860"/>
    <w:rsid w:val="00C4512F"/>
    <w:rsid w:val="00C548F4"/>
    <w:rsid w:val="00C72C6A"/>
    <w:rsid w:val="00DE455F"/>
    <w:rsid w:val="00EC0CAB"/>
    <w:rsid w:val="00F04424"/>
    <w:rsid w:val="00F472D4"/>
    <w:rsid w:val="00F75CFA"/>
    <w:rsid w:val="00FB21C4"/>
    <w:rsid w:val="00FD668D"/>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5394B"/>
  <w15:chartTrackingRefBased/>
  <w15:docId w15:val="{D57CEE2A-1B28-4FF2-B544-6784EBAE2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52F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F472D4"/>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472D4"/>
    <w:rPr>
      <w:rFonts w:asciiTheme="majorHAnsi" w:eastAsiaTheme="majorEastAsia" w:hAnsiTheme="majorHAnsi" w:cstheme="majorBidi"/>
      <w:spacing w:val="-10"/>
      <w:kern w:val="28"/>
      <w:sz w:val="56"/>
      <w:szCs w:val="71"/>
    </w:rPr>
  </w:style>
  <w:style w:type="table" w:styleId="TableGrid">
    <w:name w:val="Table Grid"/>
    <w:basedOn w:val="TableNormal"/>
    <w:uiPriority w:val="39"/>
    <w:rsid w:val="00234D48"/>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657454">
      <w:bodyDiv w:val="1"/>
      <w:marLeft w:val="0"/>
      <w:marRight w:val="0"/>
      <w:marTop w:val="0"/>
      <w:marBottom w:val="0"/>
      <w:divBdr>
        <w:top w:val="none" w:sz="0" w:space="0" w:color="auto"/>
        <w:left w:val="none" w:sz="0" w:space="0" w:color="auto"/>
        <w:bottom w:val="none" w:sz="0" w:space="0" w:color="auto"/>
        <w:right w:val="none" w:sz="0" w:space="0" w:color="auto"/>
      </w:divBdr>
    </w:div>
    <w:div w:id="890849268">
      <w:bodyDiv w:val="1"/>
      <w:marLeft w:val="0"/>
      <w:marRight w:val="0"/>
      <w:marTop w:val="0"/>
      <w:marBottom w:val="0"/>
      <w:divBdr>
        <w:top w:val="none" w:sz="0" w:space="0" w:color="auto"/>
        <w:left w:val="none" w:sz="0" w:space="0" w:color="auto"/>
        <w:bottom w:val="none" w:sz="0" w:space="0" w:color="auto"/>
        <w:right w:val="none" w:sz="0" w:space="0" w:color="auto"/>
      </w:divBdr>
    </w:div>
    <w:div w:id="1003118985">
      <w:bodyDiv w:val="1"/>
      <w:marLeft w:val="0"/>
      <w:marRight w:val="0"/>
      <w:marTop w:val="0"/>
      <w:marBottom w:val="0"/>
      <w:divBdr>
        <w:top w:val="none" w:sz="0" w:space="0" w:color="auto"/>
        <w:left w:val="none" w:sz="0" w:space="0" w:color="auto"/>
        <w:bottom w:val="none" w:sz="0" w:space="0" w:color="auto"/>
        <w:right w:val="none" w:sz="0" w:space="0" w:color="auto"/>
      </w:divBdr>
    </w:div>
    <w:div w:id="1091387181">
      <w:bodyDiv w:val="1"/>
      <w:marLeft w:val="0"/>
      <w:marRight w:val="0"/>
      <w:marTop w:val="0"/>
      <w:marBottom w:val="0"/>
      <w:divBdr>
        <w:top w:val="none" w:sz="0" w:space="0" w:color="auto"/>
        <w:left w:val="none" w:sz="0" w:space="0" w:color="auto"/>
        <w:bottom w:val="none" w:sz="0" w:space="0" w:color="auto"/>
        <w:right w:val="none" w:sz="0" w:space="0" w:color="auto"/>
      </w:divBdr>
    </w:div>
    <w:div w:id="135569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4</Pages>
  <Words>501</Words>
  <Characters>2857</Characters>
  <Application>Microsoft Office Word</Application>
  <DocSecurity>0</DocSecurity>
  <Lines>23</Lines>
  <Paragraphs>6</Paragraphs>
  <ScaleCrop>false</ScaleCrop>
  <Company/>
  <LinksUpToDate>false</LinksUpToDate>
  <CharactersWithSpaces>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Mizanur Rahman</dc:creator>
  <cp:keywords/>
  <dc:description/>
  <cp:lastModifiedBy>Mizanur Rahman</cp:lastModifiedBy>
  <cp:revision>38</cp:revision>
  <dcterms:created xsi:type="dcterms:W3CDTF">2021-03-14T17:00:00Z</dcterms:created>
  <dcterms:modified xsi:type="dcterms:W3CDTF">2021-03-15T19:43:00Z</dcterms:modified>
</cp:coreProperties>
</file>