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D3F7EA0" w:rsidP="599D66B9" w:rsidRDefault="2D3F7EA0" w14:paraId="4704EF5A" w14:textId="42C3F519">
      <w:pPr>
        <w:rPr>
          <w:sz w:val="28"/>
          <w:szCs w:val="28"/>
          <w:u w:val="single"/>
        </w:rPr>
      </w:pPr>
      <w:r w:rsidRPr="072281ED" w:rsidR="1659D6A8">
        <w:rPr>
          <w:sz w:val="52"/>
          <w:szCs w:val="52"/>
          <w:u w:val="single"/>
        </w:rPr>
        <w:t xml:space="preserve">  </w:t>
      </w:r>
      <w:bookmarkStart w:name="_GoBack" w:id="0"/>
      <w:bookmarkEnd w:id="0"/>
      <w:r w:rsidRPr="072281ED" w:rsidR="3BA60B4E">
        <w:rPr>
          <w:sz w:val="52"/>
          <w:szCs w:val="52"/>
          <w:u w:val="single"/>
        </w:rPr>
        <w:t xml:space="preserve">Question </w:t>
      </w:r>
      <w:proofErr w:type="gramStart"/>
      <w:r w:rsidRPr="072281ED" w:rsidR="3BA60B4E">
        <w:rPr>
          <w:sz w:val="52"/>
          <w:szCs w:val="52"/>
          <w:u w:val="single"/>
        </w:rPr>
        <w:t>1</w:t>
      </w:r>
      <w:proofErr w:type="gramEnd"/>
    </w:p>
    <w:p w:rsidR="1E39807A" w:rsidP="599D66B9" w:rsidRDefault="1E39807A" w14:paraId="5FCA7D8A" w14:textId="449E5C2E">
      <w:pPr>
        <w:pStyle w:val="Normal"/>
        <w:rPr>
          <w:sz w:val="28"/>
          <w:szCs w:val="28"/>
          <w:u w:val="none"/>
        </w:rPr>
      </w:pPr>
      <w:r w:rsidRPr="072281ED" w:rsidR="1E39807A">
        <w:rPr>
          <w:sz w:val="28"/>
          <w:szCs w:val="28"/>
          <w:u w:val="none"/>
        </w:rPr>
        <w:t>One of the foremost risky connections between neuroscience and the law is the politicized region of claims of craziness.</w:t>
      </w:r>
      <w:r w:rsidRPr="072281ED" w:rsidR="1E39807A">
        <w:rPr>
          <w:sz w:val="28"/>
          <w:szCs w:val="28"/>
          <w:u w:val="none"/>
        </w:rPr>
        <w:t xml:space="preserve"> </w:t>
      </w:r>
      <w:r w:rsidRPr="072281ED" w:rsidR="1E39807A">
        <w:rPr>
          <w:sz w:val="28"/>
          <w:szCs w:val="28"/>
          <w:u w:val="none"/>
        </w:rPr>
        <w:t xml:space="preserve">The relationship between </w:t>
      </w:r>
      <w:r w:rsidRPr="072281ED" w:rsidR="1E39807A">
        <w:rPr>
          <w:sz w:val="28"/>
          <w:szCs w:val="28"/>
          <w:u w:val="none"/>
        </w:rPr>
        <w:t>restorative</w:t>
      </w:r>
      <w:r w:rsidRPr="072281ED" w:rsidR="1E39807A">
        <w:rPr>
          <w:sz w:val="28"/>
          <w:szCs w:val="28"/>
          <w:u w:val="none"/>
        </w:rPr>
        <w:t xml:space="preserve"> science and the law has characterized and formed the craziness </w:t>
      </w:r>
      <w:r w:rsidRPr="072281ED" w:rsidR="04CDA5DA">
        <w:rPr>
          <w:sz w:val="28"/>
          <w:szCs w:val="28"/>
          <w:u w:val="none"/>
        </w:rPr>
        <w:t>defence.</w:t>
      </w:r>
      <w:r w:rsidRPr="072281ED" w:rsidR="04CDA5DA">
        <w:rPr>
          <w:sz w:val="28"/>
          <w:szCs w:val="28"/>
          <w:u w:val="none"/>
        </w:rPr>
        <w:t xml:space="preserve"> The</w:t>
      </w:r>
      <w:r w:rsidRPr="072281ED" w:rsidR="1E39807A">
        <w:rPr>
          <w:sz w:val="28"/>
          <w:szCs w:val="28"/>
          <w:u w:val="none"/>
        </w:rPr>
        <w:t xml:space="preserve"> issue that changes have had to </w:t>
      </w:r>
      <w:r w:rsidRPr="072281ED" w:rsidR="4D28C90A">
        <w:rPr>
          <w:sz w:val="28"/>
          <w:szCs w:val="28"/>
          <w:u w:val="none"/>
        </w:rPr>
        <w:t>grapple</w:t>
      </w:r>
      <w:r w:rsidRPr="072281ED" w:rsidR="1E39807A">
        <w:rPr>
          <w:sz w:val="28"/>
          <w:szCs w:val="28"/>
          <w:u w:val="none"/>
        </w:rPr>
        <w:t xml:space="preserve"> with </w:t>
      </w:r>
      <w:r w:rsidRPr="072281ED" w:rsidR="1E39807A">
        <w:rPr>
          <w:sz w:val="28"/>
          <w:szCs w:val="28"/>
          <w:u w:val="none"/>
        </w:rPr>
        <w:t>benefit</w:t>
      </w:r>
      <w:r w:rsidRPr="072281ED" w:rsidR="1E39807A">
        <w:rPr>
          <w:sz w:val="28"/>
          <w:szCs w:val="28"/>
          <w:u w:val="none"/>
        </w:rPr>
        <w:t xml:space="preserve"> the beginning of the </w:t>
      </w:r>
      <w:r w:rsidRPr="072281ED" w:rsidR="79D5497D">
        <w:rPr>
          <w:sz w:val="28"/>
          <w:szCs w:val="28"/>
          <w:u w:val="none"/>
        </w:rPr>
        <w:t>present-day</w:t>
      </w:r>
      <w:r w:rsidRPr="072281ED" w:rsidR="1E39807A">
        <w:rPr>
          <w:sz w:val="28"/>
          <w:szCs w:val="28"/>
          <w:u w:val="none"/>
        </w:rPr>
        <w:t xml:space="preserve"> guard of </w:t>
      </w:r>
      <w:r w:rsidRPr="072281ED" w:rsidR="3BD521DB">
        <w:rPr>
          <w:sz w:val="28"/>
          <w:szCs w:val="28"/>
          <w:u w:val="none"/>
        </w:rPr>
        <w:t>insanity is</w:t>
      </w:r>
      <w:r w:rsidRPr="072281ED" w:rsidR="1E39807A">
        <w:rPr>
          <w:sz w:val="28"/>
          <w:szCs w:val="28"/>
          <w:u w:val="none"/>
        </w:rPr>
        <w:t xml:space="preserve"> the open </w:t>
      </w:r>
      <w:r w:rsidRPr="072281ED" w:rsidR="23C6318A">
        <w:rPr>
          <w:sz w:val="28"/>
          <w:szCs w:val="28"/>
          <w:u w:val="none"/>
        </w:rPr>
        <w:t>perception</w:t>
      </w:r>
      <w:r w:rsidRPr="072281ED" w:rsidR="1E39807A">
        <w:rPr>
          <w:sz w:val="28"/>
          <w:szCs w:val="28"/>
          <w:u w:val="none"/>
        </w:rPr>
        <w:t xml:space="preserve"> of the craziness </w:t>
      </w:r>
      <w:r w:rsidRPr="072281ED" w:rsidR="0B1C5747">
        <w:rPr>
          <w:sz w:val="28"/>
          <w:szCs w:val="28"/>
          <w:u w:val="none"/>
        </w:rPr>
        <w:t>plea. (</w:t>
      </w:r>
      <w:r w:rsidRPr="072281ED" w:rsidR="234FD574">
        <w:rPr>
          <w:sz w:val="28"/>
          <w:szCs w:val="28"/>
          <w:u w:val="none"/>
        </w:rPr>
        <w:t>Claydon, Lisa</w:t>
      </w:r>
      <w:r w:rsidRPr="072281ED" w:rsidR="1E39807A">
        <w:rPr>
          <w:sz w:val="28"/>
          <w:szCs w:val="28"/>
          <w:u w:val="none"/>
        </w:rPr>
        <w:t xml:space="preserve"> and </w:t>
      </w:r>
      <w:r w:rsidRPr="072281ED" w:rsidR="3E63C50B">
        <w:rPr>
          <w:sz w:val="28"/>
          <w:szCs w:val="28"/>
          <w:u w:val="none"/>
        </w:rPr>
        <w:t>Catley,</w:t>
      </w:r>
      <w:r w:rsidRPr="072281ED" w:rsidR="3E63C50B">
        <w:rPr>
          <w:sz w:val="28"/>
          <w:szCs w:val="28"/>
          <w:u w:val="none"/>
        </w:rPr>
        <w:t xml:space="preserve"> Paul</w:t>
      </w:r>
      <w:r w:rsidRPr="072281ED" w:rsidR="1E39807A">
        <w:rPr>
          <w:sz w:val="28"/>
          <w:szCs w:val="28"/>
          <w:u w:val="none"/>
        </w:rPr>
        <w:t xml:space="preserve"> </w:t>
      </w:r>
      <w:r w:rsidRPr="072281ED" w:rsidR="1E39807A">
        <w:rPr>
          <w:sz w:val="28"/>
          <w:szCs w:val="28"/>
          <w:u w:val="none"/>
        </w:rPr>
        <w:t>2016</w:t>
      </w:r>
      <w:r w:rsidRPr="072281ED" w:rsidR="5AA531D2">
        <w:rPr>
          <w:sz w:val="28"/>
          <w:szCs w:val="28"/>
          <w:u w:val="none"/>
        </w:rPr>
        <w:t>)</w:t>
      </w:r>
    </w:p>
    <w:p w:rsidR="1AA96589" w:rsidP="599D66B9" w:rsidRDefault="1AA96589" w14:paraId="3B3AE704" w14:textId="6CA0FCA7">
      <w:pPr>
        <w:pStyle w:val="Normal"/>
        <w:rPr>
          <w:sz w:val="28"/>
          <w:szCs w:val="28"/>
          <w:u w:val="none"/>
        </w:rPr>
      </w:pPr>
      <w:r w:rsidRPr="599D66B9" w:rsidR="1AA96589">
        <w:rPr>
          <w:sz w:val="28"/>
          <w:szCs w:val="28"/>
          <w:u w:val="none"/>
        </w:rPr>
        <w:t xml:space="preserve">Criminal liability </w:t>
      </w:r>
      <w:r w:rsidRPr="599D66B9" w:rsidR="6DB2DD7B">
        <w:rPr>
          <w:sz w:val="28"/>
          <w:szCs w:val="28"/>
          <w:u w:val="none"/>
        </w:rPr>
        <w:t>regarding</w:t>
      </w:r>
      <w:r w:rsidRPr="599D66B9" w:rsidR="6DB2DD7B">
        <w:rPr>
          <w:sz w:val="28"/>
          <w:szCs w:val="28"/>
          <w:u w:val="none"/>
        </w:rPr>
        <w:t xml:space="preserve"> insanity and automatism </w:t>
      </w:r>
      <w:r w:rsidRPr="599D66B9" w:rsidR="44E9B7F9">
        <w:rPr>
          <w:sz w:val="28"/>
          <w:szCs w:val="28"/>
          <w:u w:val="none"/>
        </w:rPr>
        <w:t xml:space="preserve">much of the credit undertook </w:t>
      </w:r>
      <w:r w:rsidRPr="599D66B9" w:rsidR="038E9D2B">
        <w:rPr>
          <w:sz w:val="28"/>
          <w:szCs w:val="28"/>
          <w:u w:val="none"/>
        </w:rPr>
        <w:t xml:space="preserve">a </w:t>
      </w:r>
      <w:r w:rsidRPr="599D66B9" w:rsidR="59103A54">
        <w:rPr>
          <w:sz w:val="28"/>
          <w:szCs w:val="28"/>
          <w:u w:val="none"/>
        </w:rPr>
        <w:t>thorough</w:t>
      </w:r>
      <w:r w:rsidRPr="599D66B9" w:rsidR="038E9D2B">
        <w:rPr>
          <w:sz w:val="28"/>
          <w:szCs w:val="28"/>
          <w:u w:val="none"/>
        </w:rPr>
        <w:t xml:space="preserve"> review of the </w:t>
      </w:r>
      <w:r w:rsidRPr="599D66B9" w:rsidR="4C52041F">
        <w:rPr>
          <w:sz w:val="28"/>
          <w:szCs w:val="28"/>
          <w:u w:val="none"/>
        </w:rPr>
        <w:t>defences</w:t>
      </w:r>
      <w:r w:rsidRPr="599D66B9" w:rsidR="038E9D2B">
        <w:rPr>
          <w:sz w:val="28"/>
          <w:szCs w:val="28"/>
          <w:u w:val="none"/>
        </w:rPr>
        <w:t xml:space="preserve"> </w:t>
      </w:r>
      <w:r w:rsidRPr="599D66B9" w:rsidR="29A18D10">
        <w:rPr>
          <w:sz w:val="28"/>
          <w:szCs w:val="28"/>
          <w:u w:val="none"/>
        </w:rPr>
        <w:t xml:space="preserve">of insanity and </w:t>
      </w:r>
      <w:r w:rsidRPr="599D66B9" w:rsidR="612BD26F">
        <w:rPr>
          <w:sz w:val="28"/>
          <w:szCs w:val="28"/>
          <w:u w:val="none"/>
        </w:rPr>
        <w:t>automatism, this</w:t>
      </w:r>
      <w:r w:rsidRPr="599D66B9" w:rsidR="29A18D10">
        <w:rPr>
          <w:sz w:val="28"/>
          <w:szCs w:val="28"/>
          <w:u w:val="none"/>
        </w:rPr>
        <w:t xml:space="preserve"> culminated in the publication </w:t>
      </w:r>
      <w:r w:rsidRPr="599D66B9" w:rsidR="5DFFA3CA">
        <w:rPr>
          <w:sz w:val="28"/>
          <w:szCs w:val="28"/>
          <w:u w:val="none"/>
        </w:rPr>
        <w:t xml:space="preserve">of a through </w:t>
      </w:r>
      <w:r w:rsidRPr="599D66B9" w:rsidR="284DC954">
        <w:rPr>
          <w:sz w:val="28"/>
          <w:szCs w:val="28"/>
          <w:u w:val="none"/>
        </w:rPr>
        <w:t>discussion</w:t>
      </w:r>
      <w:r w:rsidRPr="599D66B9" w:rsidR="5DFFA3CA">
        <w:rPr>
          <w:sz w:val="28"/>
          <w:szCs w:val="28"/>
          <w:u w:val="none"/>
        </w:rPr>
        <w:t xml:space="preserve"> </w:t>
      </w:r>
      <w:r w:rsidRPr="599D66B9" w:rsidR="5001A76D">
        <w:rPr>
          <w:sz w:val="28"/>
          <w:szCs w:val="28"/>
          <w:u w:val="none"/>
        </w:rPr>
        <w:t>paper by</w:t>
      </w:r>
      <w:r w:rsidRPr="599D66B9" w:rsidR="44E9B7F9">
        <w:rPr>
          <w:sz w:val="28"/>
          <w:szCs w:val="28"/>
          <w:u w:val="none"/>
        </w:rPr>
        <w:t xml:space="preserve"> the </w:t>
      </w:r>
      <w:r w:rsidRPr="599D66B9" w:rsidR="19AB7638">
        <w:rPr>
          <w:sz w:val="28"/>
          <w:szCs w:val="28"/>
          <w:u w:val="none"/>
        </w:rPr>
        <w:t>commission</w:t>
      </w:r>
      <w:r w:rsidRPr="599D66B9" w:rsidR="5EA3F3BA">
        <w:rPr>
          <w:sz w:val="28"/>
          <w:szCs w:val="28"/>
          <w:u w:val="none"/>
        </w:rPr>
        <w:t>.</w:t>
      </w:r>
      <w:r w:rsidRPr="599D66B9" w:rsidR="44E9B7F9">
        <w:rPr>
          <w:sz w:val="28"/>
          <w:szCs w:val="28"/>
          <w:u w:val="none"/>
        </w:rPr>
        <w:t xml:space="preserve"> </w:t>
      </w:r>
    </w:p>
    <w:p w:rsidR="026FBF84" w:rsidP="599D66B9" w:rsidRDefault="026FBF84" w14:paraId="0F36186E" w14:textId="51558B6A">
      <w:pPr>
        <w:pStyle w:val="Normal"/>
        <w:rPr>
          <w:sz w:val="28"/>
          <w:szCs w:val="28"/>
          <w:u w:val="none"/>
        </w:rPr>
      </w:pPr>
      <w:r w:rsidRPr="072281ED" w:rsidR="026FBF84">
        <w:rPr>
          <w:sz w:val="28"/>
          <w:szCs w:val="28"/>
          <w:u w:val="none"/>
        </w:rPr>
        <w:t xml:space="preserve">The protection does not </w:t>
      </w:r>
      <w:r w:rsidRPr="072281ED" w:rsidR="241ACDFE">
        <w:rPr>
          <w:sz w:val="28"/>
          <w:szCs w:val="28"/>
          <w:u w:val="none"/>
        </w:rPr>
        <w:t>distinguish</w:t>
      </w:r>
      <w:r w:rsidRPr="072281ED" w:rsidR="026FBF84">
        <w:rPr>
          <w:sz w:val="28"/>
          <w:szCs w:val="28"/>
          <w:u w:val="none"/>
        </w:rPr>
        <w:t xml:space="preserve"> those who </w:t>
      </w:r>
      <w:r w:rsidRPr="072281ED" w:rsidR="32226FAA">
        <w:rPr>
          <w:sz w:val="28"/>
          <w:szCs w:val="28"/>
          <w:u w:val="none"/>
        </w:rPr>
        <w:t>should not</w:t>
      </w:r>
      <w:r w:rsidRPr="072281ED" w:rsidR="026FBF84">
        <w:rPr>
          <w:sz w:val="28"/>
          <w:szCs w:val="28"/>
          <w:u w:val="none"/>
        </w:rPr>
        <w:t xml:space="preserve"> be held criminally capable as result of their mental condition, and so a few of those powerless individuals stay within the board framework to their </w:t>
      </w:r>
      <w:r w:rsidRPr="072281ED" w:rsidR="026FBF84">
        <w:rPr>
          <w:sz w:val="28"/>
          <w:szCs w:val="28"/>
          <w:u w:val="none"/>
        </w:rPr>
        <w:t>hindrance</w:t>
      </w:r>
      <w:r w:rsidRPr="072281ED" w:rsidR="026FBF84">
        <w:rPr>
          <w:sz w:val="28"/>
          <w:szCs w:val="28"/>
          <w:u w:val="none"/>
        </w:rPr>
        <w:t xml:space="preserve">, and to the </w:t>
      </w:r>
      <w:r w:rsidRPr="072281ED" w:rsidR="026FBF84">
        <w:rPr>
          <w:sz w:val="28"/>
          <w:szCs w:val="28"/>
          <w:u w:val="none"/>
        </w:rPr>
        <w:t>hindrance</w:t>
      </w:r>
      <w:r w:rsidRPr="072281ED" w:rsidR="026FBF84">
        <w:rPr>
          <w:sz w:val="28"/>
          <w:szCs w:val="28"/>
          <w:u w:val="none"/>
        </w:rPr>
        <w:t xml:space="preserve"> of the society at </w:t>
      </w:r>
      <w:r w:rsidRPr="072281ED" w:rsidR="61B7E6D5">
        <w:rPr>
          <w:sz w:val="28"/>
          <w:szCs w:val="28"/>
          <w:u w:val="none"/>
        </w:rPr>
        <w:t>large (Maule</w:t>
      </w:r>
      <w:r w:rsidRPr="072281ED" w:rsidR="026FBF84">
        <w:rPr>
          <w:sz w:val="28"/>
          <w:szCs w:val="28"/>
          <w:u w:val="none"/>
        </w:rPr>
        <w:t>.</w:t>
      </w:r>
      <w:r w:rsidRPr="072281ED" w:rsidR="01F998CA">
        <w:rPr>
          <w:sz w:val="28"/>
          <w:szCs w:val="28"/>
          <w:u w:val="none"/>
        </w:rPr>
        <w:t xml:space="preserve"> </w:t>
      </w:r>
      <w:r w:rsidRPr="072281ED" w:rsidR="026FBF84">
        <w:rPr>
          <w:sz w:val="28"/>
          <w:szCs w:val="28"/>
          <w:u w:val="none"/>
        </w:rPr>
        <w:t>j</w:t>
      </w:r>
      <w:r w:rsidRPr="072281ED" w:rsidR="026FBF84">
        <w:rPr>
          <w:sz w:val="28"/>
          <w:szCs w:val="28"/>
          <w:u w:val="none"/>
        </w:rPr>
        <w:t xml:space="preserve">. at 231d, Tindal </w:t>
      </w:r>
      <w:r w:rsidRPr="072281ED" w:rsidR="5581713B">
        <w:rPr>
          <w:sz w:val="28"/>
          <w:szCs w:val="28"/>
          <w:u w:val="none"/>
        </w:rPr>
        <w:t>Lcj</w:t>
      </w:r>
      <w:r w:rsidRPr="072281ED" w:rsidR="026FBF84">
        <w:rPr>
          <w:sz w:val="28"/>
          <w:szCs w:val="28"/>
          <w:u w:val="none"/>
        </w:rPr>
        <w:t xml:space="preserve"> at 233b). </w:t>
      </w:r>
    </w:p>
    <w:p w:rsidR="026FBF84" w:rsidP="599D66B9" w:rsidRDefault="026FBF84" w14:paraId="6D69BF92" w14:textId="3619CD3E">
      <w:pPr>
        <w:pStyle w:val="Normal"/>
        <w:rPr>
          <w:sz w:val="28"/>
          <w:szCs w:val="28"/>
          <w:u w:val="none"/>
        </w:rPr>
      </w:pPr>
      <w:r w:rsidRPr="04C56FAD" w:rsidR="026FBF84">
        <w:rPr>
          <w:sz w:val="28"/>
          <w:szCs w:val="28"/>
          <w:u w:val="none"/>
        </w:rPr>
        <w:t xml:space="preserve">Daniel </w:t>
      </w:r>
      <w:r w:rsidRPr="04C56FAD" w:rsidR="5F696D5F">
        <w:rPr>
          <w:sz w:val="28"/>
          <w:szCs w:val="28"/>
          <w:u w:val="none"/>
        </w:rPr>
        <w:t>McNaughton</w:t>
      </w:r>
      <w:r w:rsidRPr="04C56FAD" w:rsidR="026FBF84">
        <w:rPr>
          <w:sz w:val="28"/>
          <w:szCs w:val="28"/>
          <w:u w:val="none"/>
        </w:rPr>
        <w:t xml:space="preserve"> was charged with kill of Edward Drummond but with the resistance of craziness he was charged not blameworthy it was breakthrough of the law. Defence of madness got to build up that at the time of the act the denounced was beneath such </w:t>
      </w:r>
      <w:r w:rsidRPr="04C56FAD" w:rsidR="0733ED1E">
        <w:rPr>
          <w:sz w:val="28"/>
          <w:szCs w:val="28"/>
          <w:u w:val="none"/>
        </w:rPr>
        <w:t>an</w:t>
      </w:r>
      <w:r w:rsidRPr="04C56FAD" w:rsidR="026FBF84">
        <w:rPr>
          <w:sz w:val="28"/>
          <w:szCs w:val="28"/>
          <w:u w:val="none"/>
        </w:rPr>
        <w:t xml:space="preserve"> imperfection of reason from </w:t>
      </w:r>
      <w:r w:rsidRPr="04C56FAD" w:rsidR="026FBF84">
        <w:rPr>
          <w:sz w:val="28"/>
          <w:szCs w:val="28"/>
          <w:u w:val="none"/>
        </w:rPr>
        <w:t>malady</w:t>
      </w:r>
      <w:r w:rsidRPr="04C56FAD" w:rsidR="026FBF84">
        <w:rPr>
          <w:sz w:val="28"/>
          <w:szCs w:val="28"/>
          <w:u w:val="none"/>
        </w:rPr>
        <w:t xml:space="preserve"> of the intellect that he did not </w:t>
      </w:r>
      <w:r w:rsidRPr="04C56FAD" w:rsidR="4687026B">
        <w:rPr>
          <w:sz w:val="28"/>
          <w:szCs w:val="28"/>
          <w:u w:val="none"/>
        </w:rPr>
        <w:t>know the</w:t>
      </w:r>
      <w:r w:rsidRPr="04C56FAD" w:rsidR="026FBF84">
        <w:rPr>
          <w:sz w:val="28"/>
          <w:szCs w:val="28"/>
          <w:u w:val="none"/>
        </w:rPr>
        <w:t xml:space="preserve"> nature and quality of the act he was committing or on the off chance that he did not know what he was doing was wrong.</w:t>
      </w:r>
      <w:r w:rsidRPr="04C56FAD" w:rsidR="45CB7481">
        <w:rPr>
          <w:sz w:val="28"/>
          <w:szCs w:val="28"/>
          <w:u w:val="none"/>
        </w:rPr>
        <w:t xml:space="preserve"> </w:t>
      </w:r>
      <w:r w:rsidRPr="04C56FAD" w:rsidR="5888A484">
        <w:rPr>
          <w:sz w:val="28"/>
          <w:szCs w:val="28"/>
          <w:u w:val="none"/>
        </w:rPr>
        <w:t>McNaughton</w:t>
      </w:r>
      <w:r w:rsidRPr="04C56FAD" w:rsidR="026FBF84">
        <w:rPr>
          <w:sz w:val="28"/>
          <w:szCs w:val="28"/>
          <w:u w:val="none"/>
        </w:rPr>
        <w:t xml:space="preserve"> run the show displayed to jury to deciding the denounced was mindful of the time of the act the distinction of off-base and </w:t>
      </w:r>
      <w:r w:rsidRPr="04C56FAD" w:rsidR="7C193B44">
        <w:rPr>
          <w:sz w:val="28"/>
          <w:szCs w:val="28"/>
          <w:u w:val="none"/>
        </w:rPr>
        <w:t>wright (</w:t>
      </w:r>
      <w:r w:rsidRPr="04C56FAD" w:rsidR="026FBF84">
        <w:rPr>
          <w:sz w:val="28"/>
          <w:szCs w:val="28"/>
          <w:u w:val="none"/>
        </w:rPr>
        <w:t>8 er</w:t>
      </w:r>
      <w:r w:rsidRPr="04C56FAD" w:rsidR="729FD62C">
        <w:rPr>
          <w:sz w:val="28"/>
          <w:szCs w:val="28"/>
          <w:u w:val="none"/>
        </w:rPr>
        <w:t>718, vol</w:t>
      </w:r>
      <w:r w:rsidRPr="04C56FAD" w:rsidR="026FBF84">
        <w:rPr>
          <w:sz w:val="28"/>
          <w:szCs w:val="28"/>
          <w:u w:val="none"/>
        </w:rPr>
        <w:t xml:space="preserve"> 8). </w:t>
      </w:r>
    </w:p>
    <w:p w:rsidR="2095EC55" w:rsidP="599D66B9" w:rsidRDefault="2095EC55" w14:paraId="770718EA" w14:textId="118661B2">
      <w:pPr>
        <w:pStyle w:val="Normal"/>
        <w:rPr>
          <w:rFonts w:ascii="Calibri" w:hAnsi="Calibri" w:eastAsia="Calibri" w:cs="Calibri"/>
          <w:noProof w:val="0"/>
          <w:sz w:val="28"/>
          <w:szCs w:val="28"/>
          <w:lang w:val="en-GB"/>
        </w:rPr>
      </w:pPr>
      <w:r w:rsidRPr="599D66B9" w:rsidR="2095EC55">
        <w:rPr>
          <w:rFonts w:ascii="Calibri" w:hAnsi="Calibri" w:eastAsia="Calibri" w:cs="Calibri"/>
          <w:noProof w:val="0"/>
          <w:sz w:val="28"/>
          <w:szCs w:val="28"/>
          <w:lang w:val="en-GB"/>
        </w:rPr>
        <w:t xml:space="preserve">We believe it is important as a matter of principle that criminal responsibility should be correctly </w:t>
      </w:r>
      <w:r w:rsidRPr="599D66B9" w:rsidR="2095EC55">
        <w:rPr>
          <w:rFonts w:ascii="Calibri" w:hAnsi="Calibri" w:eastAsia="Calibri" w:cs="Calibri"/>
          <w:noProof w:val="0"/>
          <w:sz w:val="28"/>
          <w:szCs w:val="28"/>
          <w:lang w:val="en-GB"/>
        </w:rPr>
        <w:t>ascribed</w:t>
      </w:r>
      <w:r w:rsidRPr="599D66B9" w:rsidR="2095EC55">
        <w:rPr>
          <w:rFonts w:ascii="Calibri" w:hAnsi="Calibri" w:eastAsia="Calibri" w:cs="Calibri"/>
          <w:noProof w:val="0"/>
          <w:sz w:val="28"/>
          <w:szCs w:val="28"/>
          <w:lang w:val="en-GB"/>
        </w:rPr>
        <w:t xml:space="preserve">. Doing so, through operation of the law, reflects society’s judgment and attribution of blame. It is not just a matter of accurately communicating </w:t>
      </w:r>
      <w:r w:rsidRPr="599D66B9" w:rsidR="2095EC55">
        <w:rPr>
          <w:rFonts w:ascii="Calibri" w:hAnsi="Calibri" w:eastAsia="Calibri" w:cs="Calibri"/>
          <w:noProof w:val="0"/>
          <w:sz w:val="28"/>
          <w:szCs w:val="28"/>
          <w:lang w:val="en-GB"/>
        </w:rPr>
        <w:t>by means of</w:t>
      </w:r>
      <w:r w:rsidRPr="599D66B9" w:rsidR="2095EC55">
        <w:rPr>
          <w:rFonts w:ascii="Calibri" w:hAnsi="Calibri" w:eastAsia="Calibri" w:cs="Calibri"/>
          <w:noProof w:val="0"/>
          <w:sz w:val="28"/>
          <w:szCs w:val="28"/>
          <w:lang w:val="en-GB"/>
        </w:rPr>
        <w:t xml:space="preserve"> a verdict what conclusion a court has reached about a person’s culpability (what is described as “fair labelling”</w:t>
      </w:r>
      <w:r w:rsidRPr="599D66B9" w:rsidR="16447C8F">
        <w:rPr>
          <w:rFonts w:ascii="Calibri" w:hAnsi="Calibri" w:eastAsia="Calibri" w:cs="Calibri"/>
          <w:noProof w:val="0"/>
          <w:sz w:val="28"/>
          <w:szCs w:val="28"/>
          <w:lang w:val="en-GB"/>
        </w:rPr>
        <w:t>), though</w:t>
      </w:r>
      <w:r w:rsidRPr="599D66B9" w:rsidR="2095EC55">
        <w:rPr>
          <w:rFonts w:ascii="Calibri" w:hAnsi="Calibri" w:eastAsia="Calibri" w:cs="Calibri"/>
          <w:noProof w:val="0"/>
          <w:sz w:val="28"/>
          <w:szCs w:val="28"/>
          <w:lang w:val="en-GB"/>
        </w:rPr>
        <w:t xml:space="preserve"> that is important too.</w:t>
      </w:r>
    </w:p>
    <w:p w:rsidR="54528AE9" w:rsidP="599D66B9" w:rsidRDefault="54528AE9" w14:paraId="236CA630" w14:textId="0970BDC8">
      <w:pPr>
        <w:pStyle w:val="Normal"/>
        <w:rPr>
          <w:rFonts w:ascii="Calibri" w:hAnsi="Calibri" w:eastAsia="Calibri" w:cs="Calibri"/>
          <w:noProof w:val="0"/>
          <w:sz w:val="28"/>
          <w:szCs w:val="28"/>
          <w:lang w:val="en-GB"/>
        </w:rPr>
      </w:pPr>
      <w:r w:rsidRPr="599D66B9" w:rsidR="54528AE9">
        <w:rPr>
          <w:rFonts w:ascii="Calibri" w:hAnsi="Calibri" w:eastAsia="Calibri" w:cs="Calibri"/>
          <w:noProof w:val="0"/>
          <w:sz w:val="28"/>
          <w:szCs w:val="28"/>
          <w:lang w:val="en-GB"/>
        </w:rPr>
        <w:t xml:space="preserve">We accept it is imperative as a matter of guideline that criminal duty ought to be correctly attributed. Doing so, through operation of the law, reflects society’s judgment and attribution of fault. It </w:t>
      </w:r>
      <w:r w:rsidRPr="599D66B9" w:rsidR="6245265C">
        <w:rPr>
          <w:rFonts w:ascii="Calibri" w:hAnsi="Calibri" w:eastAsia="Calibri" w:cs="Calibri"/>
          <w:noProof w:val="0"/>
          <w:sz w:val="28"/>
          <w:szCs w:val="28"/>
          <w:lang w:val="en-GB"/>
        </w:rPr>
        <w:t>is not</w:t>
      </w:r>
      <w:r w:rsidRPr="599D66B9" w:rsidR="54528AE9">
        <w:rPr>
          <w:rFonts w:ascii="Calibri" w:hAnsi="Calibri" w:eastAsia="Calibri" w:cs="Calibri"/>
          <w:noProof w:val="0"/>
          <w:sz w:val="28"/>
          <w:szCs w:val="28"/>
          <w:lang w:val="en-GB"/>
        </w:rPr>
        <w:t xml:space="preserve"> fair a</w:t>
      </w:r>
      <w:r w:rsidRPr="599D66B9" w:rsidR="2DB2FBD3">
        <w:rPr>
          <w:rFonts w:ascii="Calibri" w:hAnsi="Calibri" w:eastAsia="Calibri" w:cs="Calibri"/>
          <w:noProof w:val="0"/>
          <w:sz w:val="28"/>
          <w:szCs w:val="28"/>
          <w:lang w:val="en-GB"/>
        </w:rPr>
        <w:t xml:space="preserve"> </w:t>
      </w:r>
    </w:p>
    <w:p w:rsidR="599D66B9" w:rsidP="599D66B9" w:rsidRDefault="599D66B9" w14:paraId="0E3A1A2D" w14:textId="412BADE7">
      <w:pPr>
        <w:pStyle w:val="Normal"/>
        <w:rPr>
          <w:rFonts w:ascii="Calibri" w:hAnsi="Calibri" w:eastAsia="Calibri" w:cs="Calibri"/>
          <w:noProof w:val="0"/>
          <w:sz w:val="28"/>
          <w:szCs w:val="28"/>
          <w:lang w:val="en-GB"/>
        </w:rPr>
      </w:pPr>
    </w:p>
    <w:p w:rsidR="599D66B9" w:rsidP="599D66B9" w:rsidRDefault="599D66B9" w14:paraId="58BB4C43" w14:textId="61F360F9">
      <w:pPr>
        <w:pStyle w:val="Normal"/>
        <w:rPr>
          <w:rFonts w:ascii="Calibri" w:hAnsi="Calibri" w:eastAsia="Calibri" w:cs="Calibri"/>
          <w:noProof w:val="0"/>
          <w:sz w:val="28"/>
          <w:szCs w:val="28"/>
          <w:lang w:val="en-GB"/>
        </w:rPr>
      </w:pPr>
    </w:p>
    <w:p w:rsidR="54528AE9" w:rsidP="599D66B9" w:rsidRDefault="54528AE9" w14:paraId="0C5AD839" w14:textId="1BF3AB26">
      <w:pPr>
        <w:pStyle w:val="Normal"/>
        <w:rPr>
          <w:rFonts w:ascii="Calibri" w:hAnsi="Calibri" w:eastAsia="Calibri" w:cs="Calibri"/>
          <w:noProof w:val="0"/>
          <w:sz w:val="28"/>
          <w:szCs w:val="28"/>
          <w:lang w:val="en-GB"/>
        </w:rPr>
      </w:pPr>
      <w:r w:rsidRPr="599D66B9" w:rsidR="54528AE9">
        <w:rPr>
          <w:rFonts w:ascii="Calibri" w:hAnsi="Calibri" w:eastAsia="Calibri" w:cs="Calibri"/>
          <w:noProof w:val="0"/>
          <w:sz w:val="28"/>
          <w:szCs w:val="28"/>
          <w:lang w:val="en-GB"/>
        </w:rPr>
        <w:t>matter</w:t>
      </w:r>
      <w:r w:rsidRPr="599D66B9" w:rsidR="54528AE9">
        <w:rPr>
          <w:rFonts w:ascii="Calibri" w:hAnsi="Calibri" w:eastAsia="Calibri" w:cs="Calibri"/>
          <w:noProof w:val="0"/>
          <w:sz w:val="28"/>
          <w:szCs w:val="28"/>
          <w:lang w:val="en-GB"/>
        </w:rPr>
        <w:t xml:space="preserve"> of precisely communicating by implies of a verdict what conclusion a court has come to </w:t>
      </w:r>
      <w:r w:rsidRPr="599D66B9" w:rsidR="0D8369D9">
        <w:rPr>
          <w:rFonts w:ascii="Calibri" w:hAnsi="Calibri" w:eastAsia="Calibri" w:cs="Calibri"/>
          <w:noProof w:val="0"/>
          <w:sz w:val="28"/>
          <w:szCs w:val="28"/>
          <w:lang w:val="en-GB"/>
        </w:rPr>
        <w:t>a</w:t>
      </w:r>
      <w:r w:rsidRPr="599D66B9" w:rsidR="54528AE9">
        <w:rPr>
          <w:rFonts w:ascii="Calibri" w:hAnsi="Calibri" w:eastAsia="Calibri" w:cs="Calibri"/>
          <w:noProof w:val="0"/>
          <w:sz w:val="28"/>
          <w:szCs w:val="28"/>
          <w:lang w:val="en-GB"/>
        </w:rPr>
        <w:t xml:space="preserve"> person’s culpability (what is described as “fair labelling”</w:t>
      </w:r>
      <w:r w:rsidRPr="599D66B9" w:rsidR="06B8D353">
        <w:rPr>
          <w:rFonts w:ascii="Calibri" w:hAnsi="Calibri" w:eastAsia="Calibri" w:cs="Calibri"/>
          <w:noProof w:val="0"/>
          <w:sz w:val="28"/>
          <w:szCs w:val="28"/>
          <w:lang w:val="en-GB"/>
        </w:rPr>
        <w:t>), though</w:t>
      </w:r>
      <w:r w:rsidRPr="599D66B9" w:rsidR="54528AE9">
        <w:rPr>
          <w:rFonts w:ascii="Calibri" w:hAnsi="Calibri" w:eastAsia="Calibri" w:cs="Calibri"/>
          <w:noProof w:val="0"/>
          <w:sz w:val="28"/>
          <w:szCs w:val="28"/>
          <w:lang w:val="en-GB"/>
        </w:rPr>
        <w:t xml:space="preserve"> </w:t>
      </w:r>
      <w:r w:rsidRPr="599D66B9" w:rsidR="1203B82D">
        <w:rPr>
          <w:rFonts w:ascii="Calibri" w:hAnsi="Calibri" w:eastAsia="Calibri" w:cs="Calibri"/>
          <w:noProof w:val="0"/>
          <w:sz w:val="28"/>
          <w:szCs w:val="28"/>
          <w:lang w:val="en-GB"/>
        </w:rPr>
        <w:t>that is</w:t>
      </w:r>
      <w:r w:rsidRPr="599D66B9" w:rsidR="54528AE9">
        <w:rPr>
          <w:rFonts w:ascii="Calibri" w:hAnsi="Calibri" w:eastAsia="Calibri" w:cs="Calibri"/>
          <w:noProof w:val="0"/>
          <w:sz w:val="28"/>
          <w:szCs w:val="28"/>
          <w:lang w:val="en-GB"/>
        </w:rPr>
        <w:t xml:space="preserve"> critical as well.</w:t>
      </w:r>
    </w:p>
    <w:p w:rsidR="50C2D8BA" w:rsidP="599D66B9" w:rsidRDefault="50C2D8BA" w14:paraId="5F4C32D6" w14:textId="3A9CAA42">
      <w:pPr>
        <w:pStyle w:val="Normal"/>
        <w:rPr>
          <w:rFonts w:ascii="Calibri" w:hAnsi="Calibri" w:eastAsia="Calibri" w:cs="Calibri"/>
          <w:noProof w:val="0"/>
          <w:sz w:val="28"/>
          <w:szCs w:val="28"/>
          <w:lang w:val="en-GB"/>
        </w:rPr>
      </w:pPr>
      <w:r w:rsidRPr="072281ED" w:rsidR="50C2D8BA">
        <w:rPr>
          <w:rFonts w:ascii="Calibri" w:hAnsi="Calibri" w:eastAsia="Calibri" w:cs="Calibri"/>
          <w:noProof w:val="0"/>
          <w:sz w:val="28"/>
          <w:szCs w:val="28"/>
          <w:lang w:val="en-GB"/>
        </w:rPr>
        <w:t xml:space="preserve">The risky qualification which was affirmed in (R V </w:t>
      </w:r>
      <w:r w:rsidRPr="072281ED" w:rsidR="70F3645D">
        <w:rPr>
          <w:rFonts w:ascii="Calibri" w:hAnsi="Calibri" w:eastAsia="Calibri" w:cs="Calibri"/>
          <w:noProof w:val="0"/>
          <w:sz w:val="28"/>
          <w:szCs w:val="28"/>
          <w:lang w:val="en-GB"/>
        </w:rPr>
        <w:t>Quick [</w:t>
      </w:r>
      <w:r w:rsidRPr="072281ED" w:rsidR="50C2D8BA">
        <w:rPr>
          <w:rFonts w:ascii="Calibri" w:hAnsi="Calibri" w:eastAsia="Calibri" w:cs="Calibri"/>
          <w:noProof w:val="0"/>
          <w:sz w:val="28"/>
          <w:szCs w:val="28"/>
          <w:lang w:val="en-GB"/>
        </w:rPr>
        <w:t xml:space="preserve">1973]) between normal and crazy automatism.it is based upon the distinguished lawful cause of the automatism claim. On the off chance that the cause distinguished as being outside to the denounced it is rational automatism, </w:t>
      </w:r>
      <w:r w:rsidRPr="072281ED" w:rsidR="7FE3E72E">
        <w:rPr>
          <w:rFonts w:ascii="Calibri" w:hAnsi="Calibri" w:eastAsia="Calibri" w:cs="Calibri"/>
          <w:noProof w:val="0"/>
          <w:sz w:val="28"/>
          <w:szCs w:val="28"/>
          <w:lang w:val="en-GB"/>
        </w:rPr>
        <w:t>if</w:t>
      </w:r>
      <w:r w:rsidRPr="072281ED" w:rsidR="50C2D8BA">
        <w:rPr>
          <w:rFonts w:ascii="Calibri" w:hAnsi="Calibri" w:eastAsia="Calibri" w:cs="Calibri"/>
          <w:noProof w:val="0"/>
          <w:sz w:val="28"/>
          <w:szCs w:val="28"/>
          <w:lang w:val="en-GB"/>
        </w:rPr>
        <w:t xml:space="preserve"> the cause is inside, it is crazy automatism. The </w:t>
      </w:r>
      <w:r w:rsidRPr="072281ED" w:rsidR="50C2D8BA">
        <w:rPr>
          <w:rFonts w:ascii="Calibri" w:hAnsi="Calibri" w:eastAsia="Calibri" w:cs="Calibri"/>
          <w:noProof w:val="0"/>
          <w:sz w:val="28"/>
          <w:szCs w:val="28"/>
          <w:lang w:val="en-GB"/>
        </w:rPr>
        <w:t>refinement</w:t>
      </w:r>
      <w:r w:rsidRPr="072281ED" w:rsidR="50C2D8BA">
        <w:rPr>
          <w:rFonts w:ascii="Calibri" w:hAnsi="Calibri" w:eastAsia="Calibri" w:cs="Calibri"/>
          <w:noProof w:val="0"/>
          <w:sz w:val="28"/>
          <w:szCs w:val="28"/>
          <w:lang w:val="en-GB"/>
        </w:rPr>
        <w:t xml:space="preserve"> too makes genuine issues with the sentencing of those who are considered crazy Automator's, and however may not endure from a therapeutically acknowledged mental clutter. another issue a contributory figure within the beneath </w:t>
      </w:r>
      <w:r w:rsidRPr="072281ED" w:rsidR="50C2D8BA">
        <w:rPr>
          <w:rFonts w:ascii="Calibri" w:hAnsi="Calibri" w:eastAsia="Calibri" w:cs="Calibri"/>
          <w:noProof w:val="0"/>
          <w:sz w:val="28"/>
          <w:szCs w:val="28"/>
          <w:lang w:val="en-GB"/>
        </w:rPr>
        <w:t>utilize</w:t>
      </w:r>
      <w:r w:rsidRPr="072281ED" w:rsidR="50C2D8BA">
        <w:rPr>
          <w:rFonts w:ascii="Calibri" w:hAnsi="Calibri" w:eastAsia="Calibri" w:cs="Calibri"/>
          <w:noProof w:val="0"/>
          <w:sz w:val="28"/>
          <w:szCs w:val="28"/>
          <w:lang w:val="en-GB"/>
        </w:rPr>
        <w:t xml:space="preserve"> of the resistance is said to be the nature of the </w:t>
      </w:r>
      <w:r w:rsidRPr="072281ED" w:rsidR="3C4DFC22">
        <w:rPr>
          <w:rFonts w:ascii="Calibri" w:hAnsi="Calibri" w:eastAsia="Calibri" w:cs="Calibri"/>
          <w:noProof w:val="0"/>
          <w:sz w:val="28"/>
          <w:szCs w:val="28"/>
          <w:lang w:val="en-GB"/>
        </w:rPr>
        <w:t>McNaughton</w:t>
      </w:r>
      <w:r w:rsidRPr="072281ED" w:rsidR="50C2D8BA">
        <w:rPr>
          <w:rFonts w:ascii="Calibri" w:hAnsi="Calibri" w:eastAsia="Calibri" w:cs="Calibri"/>
          <w:noProof w:val="0"/>
          <w:sz w:val="28"/>
          <w:szCs w:val="28"/>
          <w:lang w:val="en-GB"/>
        </w:rPr>
        <w:t xml:space="preserve"> rules and how they are connected. In checking on law and how it ought to be transformed the law commission as it were briefly touched upon the conceivable suggestions of developing logical understanding of the brain for the transformed protection.</w:t>
      </w:r>
      <w:r w:rsidRPr="072281ED" w:rsidR="79936FBA">
        <w:rPr>
          <w:rFonts w:ascii="Calibri" w:hAnsi="Calibri" w:eastAsia="Calibri" w:cs="Calibri"/>
          <w:noProof w:val="0"/>
          <w:sz w:val="28"/>
          <w:szCs w:val="28"/>
          <w:lang w:val="en-GB"/>
        </w:rPr>
        <w:t xml:space="preserve"> </w:t>
      </w:r>
      <w:r w:rsidRPr="072281ED" w:rsidR="79936FBA">
        <w:rPr>
          <w:rFonts w:ascii="Calibri" w:hAnsi="Calibri" w:eastAsia="Calibri" w:cs="Calibri"/>
          <w:noProof w:val="0"/>
          <w:sz w:val="28"/>
          <w:szCs w:val="28"/>
          <w:lang w:val="en-GB"/>
        </w:rPr>
        <w:t>whereas</w:t>
      </w:r>
      <w:r w:rsidRPr="072281ED" w:rsidR="79936FBA">
        <w:rPr>
          <w:rFonts w:ascii="Calibri" w:hAnsi="Calibri" w:eastAsia="Calibri" w:cs="Calibri"/>
          <w:noProof w:val="0"/>
          <w:sz w:val="28"/>
          <w:szCs w:val="28"/>
          <w:lang w:val="en-GB"/>
        </w:rPr>
        <w:t xml:space="preserve"> in </w:t>
      </w:r>
      <w:r w:rsidRPr="072281ED" w:rsidR="5FD0AAD9">
        <w:rPr>
          <w:rFonts w:ascii="Calibri" w:hAnsi="Calibri" w:eastAsia="Calibri" w:cs="Calibri"/>
          <w:noProof w:val="0"/>
          <w:sz w:val="28"/>
          <w:szCs w:val="28"/>
          <w:lang w:val="en-GB"/>
        </w:rPr>
        <w:t>(</w:t>
      </w:r>
      <w:r w:rsidRPr="072281ED" w:rsidR="79936FBA">
        <w:rPr>
          <w:rFonts w:ascii="Calibri" w:hAnsi="Calibri" w:eastAsia="Calibri" w:cs="Calibri"/>
          <w:noProof w:val="0"/>
          <w:sz w:val="28"/>
          <w:szCs w:val="28"/>
          <w:lang w:val="en-GB"/>
        </w:rPr>
        <w:t>R V Henn</w:t>
      </w:r>
      <w:r w:rsidRPr="072281ED" w:rsidR="74353D9A">
        <w:rPr>
          <w:rFonts w:ascii="Calibri" w:hAnsi="Calibri" w:eastAsia="Calibri" w:cs="Calibri"/>
          <w:noProof w:val="0"/>
          <w:sz w:val="28"/>
          <w:szCs w:val="28"/>
          <w:lang w:val="en-GB"/>
        </w:rPr>
        <w:t>essy</w:t>
      </w:r>
      <w:r w:rsidRPr="072281ED" w:rsidR="244F860D">
        <w:rPr>
          <w:rFonts w:ascii="Calibri" w:hAnsi="Calibri" w:eastAsia="Calibri" w:cs="Calibri"/>
          <w:noProof w:val="0"/>
          <w:sz w:val="28"/>
          <w:szCs w:val="28"/>
          <w:lang w:val="en-GB"/>
        </w:rPr>
        <w:t xml:space="preserve"> [1989])</w:t>
      </w:r>
      <w:r w:rsidRPr="072281ED" w:rsidR="4D0B2BCB">
        <w:rPr>
          <w:rFonts w:ascii="Calibri" w:hAnsi="Calibri" w:eastAsia="Calibri" w:cs="Calibri"/>
          <w:noProof w:val="0"/>
          <w:sz w:val="28"/>
          <w:szCs w:val="28"/>
          <w:lang w:val="en-GB"/>
        </w:rPr>
        <w:t xml:space="preserve"> the </w:t>
      </w:r>
      <w:r w:rsidRPr="072281ED" w:rsidR="64B97C48">
        <w:rPr>
          <w:rFonts w:ascii="Calibri" w:hAnsi="Calibri" w:eastAsia="Calibri" w:cs="Calibri"/>
          <w:noProof w:val="0"/>
          <w:sz w:val="28"/>
          <w:szCs w:val="28"/>
          <w:lang w:val="en-GB"/>
        </w:rPr>
        <w:t>frailer</w:t>
      </w:r>
      <w:r w:rsidRPr="072281ED" w:rsidR="4D0B2BCB">
        <w:rPr>
          <w:rFonts w:ascii="Calibri" w:hAnsi="Calibri" w:eastAsia="Calibri" w:cs="Calibri"/>
          <w:noProof w:val="0"/>
          <w:sz w:val="28"/>
          <w:szCs w:val="28"/>
          <w:lang w:val="en-GB"/>
        </w:rPr>
        <w:t xml:space="preserve"> of a diabetic</w:t>
      </w:r>
      <w:r w:rsidRPr="072281ED" w:rsidR="02C81352">
        <w:rPr>
          <w:rFonts w:ascii="Calibri" w:hAnsi="Calibri" w:eastAsia="Calibri" w:cs="Calibri"/>
          <w:noProof w:val="0"/>
          <w:sz w:val="28"/>
          <w:szCs w:val="28"/>
          <w:lang w:val="en-GB"/>
        </w:rPr>
        <w:t xml:space="preserve"> to take insulin meant that the underlying, legally </w:t>
      </w:r>
      <w:r w:rsidRPr="072281ED" w:rsidR="719EA162">
        <w:rPr>
          <w:rFonts w:ascii="Calibri" w:hAnsi="Calibri" w:eastAsia="Calibri" w:cs="Calibri"/>
          <w:noProof w:val="0"/>
          <w:sz w:val="28"/>
          <w:szCs w:val="28"/>
          <w:lang w:val="en-GB"/>
        </w:rPr>
        <w:t>relevant</w:t>
      </w:r>
      <w:r w:rsidRPr="072281ED" w:rsidR="2EBD6779">
        <w:rPr>
          <w:rFonts w:ascii="Calibri" w:hAnsi="Calibri" w:eastAsia="Calibri" w:cs="Calibri"/>
          <w:noProof w:val="0"/>
          <w:sz w:val="28"/>
          <w:szCs w:val="28"/>
          <w:lang w:val="en-GB"/>
        </w:rPr>
        <w:t xml:space="preserve">, </w:t>
      </w:r>
      <w:r w:rsidRPr="072281ED" w:rsidR="03766D77">
        <w:rPr>
          <w:rFonts w:ascii="Calibri" w:hAnsi="Calibri" w:eastAsia="Calibri" w:cs="Calibri"/>
          <w:noProof w:val="0"/>
          <w:sz w:val="28"/>
          <w:szCs w:val="28"/>
          <w:lang w:val="en-GB"/>
        </w:rPr>
        <w:t>because</w:t>
      </w:r>
      <w:r w:rsidRPr="072281ED" w:rsidR="40BB8BA8">
        <w:rPr>
          <w:rFonts w:ascii="Calibri" w:hAnsi="Calibri" w:eastAsia="Calibri" w:cs="Calibri"/>
          <w:noProof w:val="0"/>
          <w:sz w:val="28"/>
          <w:szCs w:val="28"/>
          <w:lang w:val="en-GB"/>
        </w:rPr>
        <w:t xml:space="preserve"> of his behaviour</w:t>
      </w:r>
      <w:r w:rsidRPr="072281ED" w:rsidR="49CA1E8F">
        <w:rPr>
          <w:rFonts w:ascii="Calibri" w:hAnsi="Calibri" w:eastAsia="Calibri" w:cs="Calibri"/>
          <w:noProof w:val="0"/>
          <w:sz w:val="28"/>
          <w:szCs w:val="28"/>
          <w:lang w:val="en-GB"/>
        </w:rPr>
        <w:t xml:space="preserve"> </w:t>
      </w:r>
      <w:r w:rsidRPr="072281ED" w:rsidR="40BB8BA8">
        <w:rPr>
          <w:rFonts w:ascii="Calibri" w:hAnsi="Calibri" w:eastAsia="Calibri" w:cs="Calibri"/>
          <w:noProof w:val="0"/>
          <w:sz w:val="28"/>
          <w:szCs w:val="28"/>
          <w:lang w:val="en-GB"/>
        </w:rPr>
        <w:t xml:space="preserve">was </w:t>
      </w:r>
      <w:r w:rsidRPr="072281ED" w:rsidR="40BB8BA8">
        <w:rPr>
          <w:rFonts w:ascii="Calibri" w:hAnsi="Calibri" w:eastAsia="Calibri" w:cs="Calibri"/>
          <w:noProof w:val="0"/>
          <w:sz w:val="28"/>
          <w:szCs w:val="28"/>
          <w:lang w:val="en-GB"/>
        </w:rPr>
        <w:t>deemed</w:t>
      </w:r>
      <w:r w:rsidRPr="072281ED" w:rsidR="40BB8BA8">
        <w:rPr>
          <w:rFonts w:ascii="Calibri" w:hAnsi="Calibri" w:eastAsia="Calibri" w:cs="Calibri"/>
          <w:noProof w:val="0"/>
          <w:sz w:val="28"/>
          <w:szCs w:val="28"/>
          <w:lang w:val="en-GB"/>
        </w:rPr>
        <w:t xml:space="preserve"> to b</w:t>
      </w:r>
      <w:r w:rsidRPr="072281ED" w:rsidR="6CB0DFCF">
        <w:rPr>
          <w:rFonts w:ascii="Calibri" w:hAnsi="Calibri" w:eastAsia="Calibri" w:cs="Calibri"/>
          <w:noProof w:val="0"/>
          <w:sz w:val="28"/>
          <w:szCs w:val="28"/>
          <w:lang w:val="en-GB"/>
        </w:rPr>
        <w:t>e</w:t>
      </w:r>
      <w:r w:rsidRPr="072281ED" w:rsidR="2D4B4914">
        <w:rPr>
          <w:rFonts w:ascii="Calibri" w:hAnsi="Calibri" w:eastAsia="Calibri" w:cs="Calibri"/>
          <w:noProof w:val="0"/>
          <w:sz w:val="28"/>
          <w:szCs w:val="28"/>
          <w:lang w:val="en-GB"/>
        </w:rPr>
        <w:t xml:space="preserve"> internal, his diabetes thus </w:t>
      </w:r>
      <w:r w:rsidRPr="072281ED" w:rsidR="225DD2A1">
        <w:rPr>
          <w:rFonts w:ascii="Calibri" w:hAnsi="Calibri" w:eastAsia="Calibri" w:cs="Calibri"/>
          <w:noProof w:val="0"/>
          <w:sz w:val="28"/>
          <w:szCs w:val="28"/>
          <w:lang w:val="en-GB"/>
        </w:rPr>
        <w:t>d</w:t>
      </w:r>
      <w:r w:rsidRPr="072281ED" w:rsidR="0C81E47D">
        <w:rPr>
          <w:rFonts w:ascii="Calibri" w:hAnsi="Calibri" w:eastAsia="Calibri" w:cs="Calibri"/>
          <w:noProof w:val="0"/>
          <w:sz w:val="28"/>
          <w:szCs w:val="28"/>
          <w:lang w:val="en-GB"/>
        </w:rPr>
        <w:t>espite some external factors,</w:t>
      </w:r>
      <w:r w:rsidRPr="072281ED" w:rsidR="5EC19372">
        <w:rPr>
          <w:rFonts w:ascii="Calibri" w:hAnsi="Calibri" w:eastAsia="Calibri" w:cs="Calibri"/>
          <w:noProof w:val="0"/>
          <w:sz w:val="28"/>
          <w:szCs w:val="28"/>
          <w:lang w:val="en-GB"/>
        </w:rPr>
        <w:t xml:space="preserve"> stress </w:t>
      </w:r>
      <w:r w:rsidRPr="072281ED" w:rsidR="48A3645C">
        <w:rPr>
          <w:rFonts w:ascii="Calibri" w:hAnsi="Calibri" w:eastAsia="Calibri" w:cs="Calibri"/>
          <w:noProof w:val="0"/>
          <w:sz w:val="28"/>
          <w:szCs w:val="28"/>
          <w:lang w:val="en-GB"/>
        </w:rPr>
        <w:t>anxiety</w:t>
      </w:r>
      <w:r w:rsidRPr="072281ED" w:rsidR="5EC19372">
        <w:rPr>
          <w:rFonts w:ascii="Calibri" w:hAnsi="Calibri" w:eastAsia="Calibri" w:cs="Calibri"/>
          <w:noProof w:val="0"/>
          <w:sz w:val="28"/>
          <w:szCs w:val="28"/>
          <w:lang w:val="en-GB"/>
        </w:rPr>
        <w:t xml:space="preserve"> and depression being </w:t>
      </w:r>
      <w:r w:rsidRPr="072281ED" w:rsidR="5EC19372">
        <w:rPr>
          <w:rFonts w:ascii="Calibri" w:hAnsi="Calibri" w:eastAsia="Calibri" w:cs="Calibri"/>
          <w:noProof w:val="0"/>
          <w:sz w:val="28"/>
          <w:szCs w:val="28"/>
          <w:lang w:val="en-GB"/>
        </w:rPr>
        <w:t>evidenced</w:t>
      </w:r>
      <w:r w:rsidRPr="072281ED" w:rsidR="5EC19372">
        <w:rPr>
          <w:rFonts w:ascii="Calibri" w:hAnsi="Calibri" w:eastAsia="Calibri" w:cs="Calibri"/>
          <w:noProof w:val="0"/>
          <w:sz w:val="28"/>
          <w:szCs w:val="28"/>
          <w:lang w:val="en-GB"/>
        </w:rPr>
        <w:t>,</w:t>
      </w:r>
      <w:r w:rsidRPr="072281ED" w:rsidR="617EF96D">
        <w:rPr>
          <w:rFonts w:ascii="Calibri" w:hAnsi="Calibri" w:eastAsia="Calibri" w:cs="Calibri"/>
          <w:noProof w:val="0"/>
          <w:sz w:val="28"/>
          <w:szCs w:val="28"/>
          <w:lang w:val="en-GB"/>
        </w:rPr>
        <w:t xml:space="preserve"> the actual legal case of the behaviour was a </w:t>
      </w:r>
      <w:r w:rsidRPr="072281ED" w:rsidR="3421825A">
        <w:rPr>
          <w:rFonts w:ascii="Calibri" w:hAnsi="Calibri" w:eastAsia="Calibri" w:cs="Calibri"/>
          <w:noProof w:val="0"/>
          <w:sz w:val="28"/>
          <w:szCs w:val="28"/>
          <w:lang w:val="en-GB"/>
        </w:rPr>
        <w:t>disease,</w:t>
      </w:r>
      <w:r w:rsidRPr="072281ED" w:rsidR="617EF96D">
        <w:rPr>
          <w:rFonts w:ascii="Calibri" w:hAnsi="Calibri" w:eastAsia="Calibri" w:cs="Calibri"/>
          <w:noProof w:val="0"/>
          <w:sz w:val="28"/>
          <w:szCs w:val="28"/>
          <w:lang w:val="en-GB"/>
        </w:rPr>
        <w:t xml:space="preserve"> </w:t>
      </w:r>
      <w:r w:rsidRPr="072281ED" w:rsidR="5F446790">
        <w:rPr>
          <w:rFonts w:ascii="Calibri" w:hAnsi="Calibri" w:eastAsia="Calibri" w:cs="Calibri"/>
          <w:noProof w:val="0"/>
          <w:sz w:val="28"/>
          <w:szCs w:val="28"/>
          <w:lang w:val="en-GB"/>
        </w:rPr>
        <w:t>diabetes.</w:t>
      </w:r>
      <w:r w:rsidRPr="072281ED" w:rsidR="5EC19372">
        <w:rPr>
          <w:rFonts w:ascii="Calibri" w:hAnsi="Calibri" w:eastAsia="Calibri" w:cs="Calibri"/>
          <w:noProof w:val="0"/>
          <w:sz w:val="28"/>
          <w:szCs w:val="28"/>
          <w:lang w:val="en-GB"/>
        </w:rPr>
        <w:t xml:space="preserve"> </w:t>
      </w:r>
    </w:p>
    <w:p w:rsidR="41C3A877" w:rsidP="599D66B9" w:rsidRDefault="41C3A877" w14:paraId="6CCD5858" w14:textId="68180F5E">
      <w:pPr>
        <w:pStyle w:val="Normal"/>
        <w:rPr>
          <w:rFonts w:ascii="Calibri" w:hAnsi="Calibri" w:eastAsia="Calibri" w:cs="Calibri"/>
          <w:noProof w:val="0"/>
          <w:sz w:val="28"/>
          <w:szCs w:val="28"/>
          <w:lang w:val="en-GB"/>
        </w:rPr>
      </w:pPr>
      <w:r w:rsidRPr="072281ED" w:rsidR="41C3A877">
        <w:rPr>
          <w:rFonts w:ascii="Calibri" w:hAnsi="Calibri" w:eastAsia="Calibri" w:cs="Calibri"/>
          <w:noProof w:val="0"/>
          <w:sz w:val="28"/>
          <w:szCs w:val="28"/>
          <w:lang w:val="en-GB"/>
        </w:rPr>
        <w:t xml:space="preserve">The relationship between automatism, insane automatism, </w:t>
      </w:r>
      <w:r w:rsidRPr="072281ED" w:rsidR="1B33B6CE">
        <w:rPr>
          <w:rFonts w:ascii="Calibri" w:hAnsi="Calibri" w:eastAsia="Calibri" w:cs="Calibri"/>
          <w:noProof w:val="0"/>
          <w:sz w:val="28"/>
          <w:szCs w:val="28"/>
          <w:lang w:val="en-GB"/>
        </w:rPr>
        <w:t xml:space="preserve">and insanity became increasingly complex after the </w:t>
      </w:r>
      <w:r w:rsidRPr="072281ED" w:rsidR="415835B6">
        <w:rPr>
          <w:rFonts w:ascii="Calibri" w:hAnsi="Calibri" w:eastAsia="Calibri" w:cs="Calibri"/>
          <w:noProof w:val="0"/>
          <w:sz w:val="28"/>
          <w:szCs w:val="28"/>
          <w:lang w:val="en-GB"/>
        </w:rPr>
        <w:t>(R V Sullivan [1984]</w:t>
      </w:r>
      <w:r w:rsidRPr="072281ED" w:rsidR="56AFC343">
        <w:rPr>
          <w:rFonts w:ascii="Calibri" w:hAnsi="Calibri" w:eastAsia="Calibri" w:cs="Calibri"/>
          <w:noProof w:val="0"/>
          <w:sz w:val="28"/>
          <w:szCs w:val="28"/>
          <w:lang w:val="en-GB"/>
        </w:rPr>
        <w:t xml:space="preserve">) an epileptic </w:t>
      </w:r>
      <w:r w:rsidRPr="072281ED" w:rsidR="6613E86C">
        <w:rPr>
          <w:rFonts w:ascii="Calibri" w:hAnsi="Calibri" w:eastAsia="Calibri" w:cs="Calibri"/>
          <w:noProof w:val="0"/>
          <w:sz w:val="28"/>
          <w:szCs w:val="28"/>
          <w:lang w:val="en-GB"/>
        </w:rPr>
        <w:t>suffers</w:t>
      </w:r>
      <w:r w:rsidRPr="072281ED" w:rsidR="56AFC343">
        <w:rPr>
          <w:rFonts w:ascii="Calibri" w:hAnsi="Calibri" w:eastAsia="Calibri" w:cs="Calibri"/>
          <w:noProof w:val="0"/>
          <w:sz w:val="28"/>
          <w:szCs w:val="28"/>
          <w:lang w:val="en-GB"/>
        </w:rPr>
        <w:t xml:space="preserve"> </w:t>
      </w:r>
      <w:r w:rsidRPr="072281ED" w:rsidR="4484645B">
        <w:rPr>
          <w:rFonts w:ascii="Calibri" w:hAnsi="Calibri" w:eastAsia="Calibri" w:cs="Calibri"/>
          <w:noProof w:val="0"/>
          <w:sz w:val="28"/>
          <w:szCs w:val="28"/>
          <w:lang w:val="en-GB"/>
        </w:rPr>
        <w:t>at the time of seizure he kicked a victim violently</w:t>
      </w:r>
      <w:r w:rsidRPr="072281ED" w:rsidR="76E04EE6">
        <w:rPr>
          <w:rFonts w:ascii="Calibri" w:hAnsi="Calibri" w:eastAsia="Calibri" w:cs="Calibri"/>
          <w:noProof w:val="0"/>
          <w:sz w:val="28"/>
          <w:szCs w:val="28"/>
          <w:lang w:val="en-GB"/>
        </w:rPr>
        <w:t xml:space="preserve"> and was</w:t>
      </w:r>
      <w:r w:rsidRPr="072281ED" w:rsidR="331F71B4">
        <w:rPr>
          <w:rFonts w:ascii="Calibri" w:hAnsi="Calibri" w:eastAsia="Calibri" w:cs="Calibri"/>
          <w:noProof w:val="0"/>
          <w:sz w:val="28"/>
          <w:szCs w:val="28"/>
          <w:lang w:val="en-GB"/>
        </w:rPr>
        <w:t xml:space="preserve"> </w:t>
      </w:r>
      <w:r w:rsidRPr="072281ED" w:rsidR="399A6223">
        <w:rPr>
          <w:rFonts w:ascii="Calibri" w:hAnsi="Calibri" w:eastAsia="Calibri" w:cs="Calibri"/>
          <w:noProof w:val="0"/>
          <w:sz w:val="28"/>
          <w:szCs w:val="28"/>
          <w:lang w:val="en-GB"/>
        </w:rPr>
        <w:t>convicted</w:t>
      </w:r>
      <w:r w:rsidRPr="072281ED" w:rsidR="76E04EE6">
        <w:rPr>
          <w:rFonts w:ascii="Calibri" w:hAnsi="Calibri" w:eastAsia="Calibri" w:cs="Calibri"/>
          <w:noProof w:val="0"/>
          <w:sz w:val="28"/>
          <w:szCs w:val="28"/>
          <w:lang w:val="en-GB"/>
        </w:rPr>
        <w:t xml:space="preserve"> for ABH </w:t>
      </w:r>
      <w:r w:rsidRPr="072281ED" w:rsidR="1756AC15">
        <w:rPr>
          <w:rFonts w:ascii="Calibri" w:hAnsi="Calibri" w:eastAsia="Calibri" w:cs="Calibri"/>
          <w:noProof w:val="0"/>
          <w:sz w:val="28"/>
          <w:szCs w:val="28"/>
          <w:lang w:val="en-GB"/>
        </w:rPr>
        <w:t>whereas</w:t>
      </w:r>
      <w:r w:rsidRPr="072281ED" w:rsidR="1756AC15">
        <w:rPr>
          <w:rFonts w:ascii="Calibri" w:hAnsi="Calibri" w:eastAsia="Calibri" w:cs="Calibri"/>
          <w:noProof w:val="0"/>
          <w:sz w:val="28"/>
          <w:szCs w:val="28"/>
          <w:lang w:val="en-GB"/>
        </w:rPr>
        <w:t xml:space="preserve"> the incident </w:t>
      </w:r>
      <w:r w:rsidRPr="072281ED" w:rsidR="1C2D1B93">
        <w:rPr>
          <w:rFonts w:ascii="Calibri" w:hAnsi="Calibri" w:eastAsia="Calibri" w:cs="Calibri"/>
          <w:noProof w:val="0"/>
          <w:sz w:val="28"/>
          <w:szCs w:val="28"/>
          <w:lang w:val="en-GB"/>
        </w:rPr>
        <w:t>happened</w:t>
      </w:r>
      <w:r w:rsidRPr="072281ED" w:rsidR="1756AC15">
        <w:rPr>
          <w:rFonts w:ascii="Calibri" w:hAnsi="Calibri" w:eastAsia="Calibri" w:cs="Calibri"/>
          <w:noProof w:val="0"/>
          <w:sz w:val="28"/>
          <w:szCs w:val="28"/>
          <w:lang w:val="en-GB"/>
        </w:rPr>
        <w:t xml:space="preserve"> at the</w:t>
      </w:r>
      <w:r w:rsidRPr="072281ED" w:rsidR="1756AC15">
        <w:rPr>
          <w:rFonts w:ascii="Calibri" w:hAnsi="Calibri" w:eastAsia="Calibri" w:cs="Calibri"/>
          <w:noProof w:val="0"/>
          <w:sz w:val="28"/>
          <w:szCs w:val="28"/>
          <w:lang w:val="en-GB"/>
        </w:rPr>
        <w:t xml:space="preserve"> </w:t>
      </w:r>
      <w:r w:rsidRPr="072281ED" w:rsidR="66FB1F0F">
        <w:rPr>
          <w:rFonts w:ascii="Calibri" w:hAnsi="Calibri" w:eastAsia="Calibri" w:cs="Calibri"/>
          <w:noProof w:val="0"/>
          <w:sz w:val="28"/>
          <w:szCs w:val="28"/>
          <w:lang w:val="en-GB"/>
        </w:rPr>
        <w:t xml:space="preserve">time </w:t>
      </w:r>
      <w:r w:rsidRPr="072281ED" w:rsidR="1756AC15">
        <w:rPr>
          <w:rFonts w:ascii="Calibri" w:hAnsi="Calibri" w:eastAsia="Calibri" w:cs="Calibri"/>
          <w:noProof w:val="0"/>
          <w:sz w:val="28"/>
          <w:szCs w:val="28"/>
          <w:lang w:val="en-GB"/>
        </w:rPr>
        <w:t>of</w:t>
      </w:r>
      <w:r w:rsidRPr="072281ED" w:rsidR="27DE381B">
        <w:rPr>
          <w:rFonts w:ascii="Calibri" w:hAnsi="Calibri" w:eastAsia="Calibri" w:cs="Calibri"/>
          <w:noProof w:val="0"/>
          <w:sz w:val="28"/>
          <w:szCs w:val="28"/>
          <w:lang w:val="en-GB"/>
        </w:rPr>
        <w:t xml:space="preserve"> </w:t>
      </w:r>
      <w:r w:rsidRPr="072281ED" w:rsidR="70C48D05">
        <w:rPr>
          <w:rFonts w:ascii="Calibri" w:hAnsi="Calibri" w:eastAsia="Calibri" w:cs="Calibri"/>
          <w:noProof w:val="0"/>
          <w:sz w:val="28"/>
          <w:szCs w:val="28"/>
          <w:lang w:val="en-GB"/>
        </w:rPr>
        <w:t>epileptic</w:t>
      </w:r>
      <w:r w:rsidRPr="072281ED" w:rsidR="27DE381B">
        <w:rPr>
          <w:rFonts w:ascii="Calibri" w:hAnsi="Calibri" w:eastAsia="Calibri" w:cs="Calibri"/>
          <w:noProof w:val="0"/>
          <w:sz w:val="28"/>
          <w:szCs w:val="28"/>
          <w:lang w:val="en-GB"/>
        </w:rPr>
        <w:t xml:space="preserve"> seizure </w:t>
      </w:r>
      <w:r w:rsidRPr="072281ED" w:rsidR="0AD4DB1C">
        <w:rPr>
          <w:rFonts w:ascii="Calibri" w:hAnsi="Calibri" w:eastAsia="Calibri" w:cs="Calibri"/>
          <w:noProof w:val="0"/>
          <w:sz w:val="28"/>
          <w:szCs w:val="28"/>
          <w:lang w:val="en-GB"/>
        </w:rPr>
        <w:t xml:space="preserve">when </w:t>
      </w:r>
      <w:r w:rsidRPr="072281ED" w:rsidR="0AD4DB1C">
        <w:rPr>
          <w:rFonts w:ascii="Calibri" w:hAnsi="Calibri" w:eastAsia="Calibri" w:cs="Calibri"/>
          <w:noProof w:val="0"/>
          <w:sz w:val="28"/>
          <w:szCs w:val="28"/>
          <w:lang w:val="en-GB"/>
        </w:rPr>
        <w:t>sufferer</w:t>
      </w:r>
      <w:r w:rsidRPr="072281ED" w:rsidR="0AD4DB1C">
        <w:rPr>
          <w:rFonts w:ascii="Calibri" w:hAnsi="Calibri" w:eastAsia="Calibri" w:cs="Calibri"/>
          <w:noProof w:val="0"/>
          <w:sz w:val="28"/>
          <w:szCs w:val="28"/>
          <w:lang w:val="en-GB"/>
        </w:rPr>
        <w:t xml:space="preserve"> makes automatic movements without know</w:t>
      </w:r>
      <w:r w:rsidRPr="072281ED" w:rsidR="620BB599">
        <w:rPr>
          <w:rFonts w:ascii="Calibri" w:hAnsi="Calibri" w:eastAsia="Calibri" w:cs="Calibri"/>
          <w:noProof w:val="0"/>
          <w:sz w:val="28"/>
          <w:szCs w:val="28"/>
          <w:lang w:val="en-GB"/>
        </w:rPr>
        <w:t>ing of them</w:t>
      </w:r>
      <w:r w:rsidRPr="072281ED" w:rsidR="2F32C94A">
        <w:rPr>
          <w:rFonts w:ascii="Calibri" w:hAnsi="Calibri" w:eastAsia="Calibri" w:cs="Calibri"/>
          <w:noProof w:val="0"/>
          <w:sz w:val="28"/>
          <w:szCs w:val="28"/>
          <w:lang w:val="en-GB"/>
        </w:rPr>
        <w:t xml:space="preserve">. The trial judge ruled that </w:t>
      </w:r>
      <w:r w:rsidRPr="072281ED" w:rsidR="46C38AB0">
        <w:rPr>
          <w:rFonts w:ascii="Calibri" w:hAnsi="Calibri" w:eastAsia="Calibri" w:cs="Calibri"/>
          <w:noProof w:val="0"/>
          <w:sz w:val="28"/>
          <w:szCs w:val="28"/>
          <w:lang w:val="en-GB"/>
        </w:rPr>
        <w:t xml:space="preserve">the </w:t>
      </w:r>
      <w:r w:rsidRPr="072281ED" w:rsidR="46C38AB0">
        <w:rPr>
          <w:rFonts w:ascii="Calibri" w:hAnsi="Calibri" w:eastAsia="Calibri" w:cs="Calibri"/>
          <w:noProof w:val="0"/>
          <w:sz w:val="28"/>
          <w:szCs w:val="28"/>
          <w:lang w:val="en-GB"/>
        </w:rPr>
        <w:t>appropriate defence</w:t>
      </w:r>
      <w:r w:rsidRPr="072281ED" w:rsidR="46C38AB0">
        <w:rPr>
          <w:rFonts w:ascii="Calibri" w:hAnsi="Calibri" w:eastAsia="Calibri" w:cs="Calibri"/>
          <w:noProof w:val="0"/>
          <w:sz w:val="28"/>
          <w:szCs w:val="28"/>
          <w:lang w:val="en-GB"/>
        </w:rPr>
        <w:t xml:space="preserve"> in this case is insanity and not </w:t>
      </w:r>
      <w:r w:rsidRPr="072281ED" w:rsidR="2615FD49">
        <w:rPr>
          <w:rFonts w:ascii="Calibri" w:hAnsi="Calibri" w:eastAsia="Calibri" w:cs="Calibri"/>
          <w:noProof w:val="0"/>
          <w:sz w:val="28"/>
          <w:szCs w:val="28"/>
          <w:lang w:val="en-GB"/>
        </w:rPr>
        <w:t>automatism</w:t>
      </w:r>
      <w:r w:rsidRPr="072281ED" w:rsidR="2FA8C252">
        <w:rPr>
          <w:rFonts w:ascii="Calibri" w:hAnsi="Calibri" w:eastAsia="Calibri" w:cs="Calibri"/>
          <w:noProof w:val="0"/>
          <w:sz w:val="28"/>
          <w:szCs w:val="28"/>
          <w:lang w:val="en-GB"/>
        </w:rPr>
        <w:t xml:space="preserve"> </w:t>
      </w:r>
      <w:r w:rsidRPr="072281ED" w:rsidR="18687425">
        <w:rPr>
          <w:rFonts w:ascii="Calibri" w:hAnsi="Calibri" w:eastAsia="Calibri" w:cs="Calibri"/>
          <w:noProof w:val="0"/>
          <w:sz w:val="28"/>
          <w:szCs w:val="28"/>
          <w:lang w:val="en-GB"/>
        </w:rPr>
        <w:t xml:space="preserve">resulting “disease of the </w:t>
      </w:r>
      <w:r w:rsidRPr="072281ED" w:rsidR="2D0AE8D7">
        <w:rPr>
          <w:rFonts w:ascii="Calibri" w:hAnsi="Calibri" w:eastAsia="Calibri" w:cs="Calibri"/>
          <w:noProof w:val="0"/>
          <w:sz w:val="28"/>
          <w:szCs w:val="28"/>
          <w:lang w:val="en-GB"/>
        </w:rPr>
        <w:t>mind,” and</w:t>
      </w:r>
      <w:r w:rsidRPr="072281ED" w:rsidR="532C11D6">
        <w:rPr>
          <w:rFonts w:ascii="Calibri" w:hAnsi="Calibri" w:eastAsia="Calibri" w:cs="Calibri"/>
          <w:noProof w:val="0"/>
          <w:sz w:val="28"/>
          <w:szCs w:val="28"/>
          <w:lang w:val="en-GB"/>
        </w:rPr>
        <w:t xml:space="preserve"> this is correct defence for </w:t>
      </w:r>
      <w:r w:rsidRPr="072281ED" w:rsidR="6ABCD33C">
        <w:rPr>
          <w:rFonts w:ascii="Calibri" w:hAnsi="Calibri" w:eastAsia="Calibri" w:cs="Calibri"/>
          <w:noProof w:val="0"/>
          <w:sz w:val="28"/>
          <w:szCs w:val="28"/>
          <w:lang w:val="en-GB"/>
        </w:rPr>
        <w:t>epilepsy</w:t>
      </w:r>
      <w:r w:rsidRPr="072281ED" w:rsidR="532C11D6">
        <w:rPr>
          <w:rFonts w:ascii="Calibri" w:hAnsi="Calibri" w:eastAsia="Calibri" w:cs="Calibri"/>
          <w:noProof w:val="0"/>
          <w:sz w:val="28"/>
          <w:szCs w:val="28"/>
          <w:lang w:val="en-GB"/>
        </w:rPr>
        <w:t xml:space="preserve"> sufferers</w:t>
      </w:r>
      <w:r w:rsidRPr="072281ED" w:rsidR="08B42B07">
        <w:rPr>
          <w:rFonts w:ascii="Calibri" w:hAnsi="Calibri" w:eastAsia="Calibri" w:cs="Calibri"/>
          <w:noProof w:val="0"/>
          <w:sz w:val="28"/>
          <w:szCs w:val="28"/>
          <w:lang w:val="en-GB"/>
        </w:rPr>
        <w:t xml:space="preserve">, and an internal illness </w:t>
      </w:r>
      <w:r w:rsidRPr="072281ED" w:rsidR="1B63BC11">
        <w:rPr>
          <w:rFonts w:ascii="Calibri" w:hAnsi="Calibri" w:eastAsia="Calibri" w:cs="Calibri"/>
          <w:noProof w:val="0"/>
          <w:sz w:val="28"/>
          <w:szCs w:val="28"/>
          <w:lang w:val="en-GB"/>
        </w:rPr>
        <w:t xml:space="preserve">which affects the mind bringing it under the </w:t>
      </w:r>
      <w:r w:rsidRPr="072281ED" w:rsidR="0B082BB1">
        <w:rPr>
          <w:rFonts w:ascii="Calibri" w:hAnsi="Calibri" w:eastAsia="Calibri" w:cs="Calibri"/>
          <w:noProof w:val="0"/>
          <w:sz w:val="28"/>
          <w:szCs w:val="28"/>
          <w:lang w:val="en-GB"/>
        </w:rPr>
        <w:t>McNaughton</w:t>
      </w:r>
      <w:r w:rsidRPr="072281ED" w:rsidR="24724EF8">
        <w:rPr>
          <w:rFonts w:ascii="Calibri" w:hAnsi="Calibri" w:eastAsia="Calibri" w:cs="Calibri"/>
          <w:noProof w:val="0"/>
          <w:sz w:val="28"/>
          <w:szCs w:val="28"/>
          <w:lang w:val="en-GB"/>
        </w:rPr>
        <w:t xml:space="preserve"> definition.</w:t>
      </w:r>
    </w:p>
    <w:p w:rsidR="560D2F62" w:rsidP="599D66B9" w:rsidRDefault="560D2F62" w14:paraId="35B5D0A8" w14:textId="183E3DB8">
      <w:pPr>
        <w:pStyle w:val="Normal"/>
        <w:rPr>
          <w:rFonts w:ascii="Calibri" w:hAnsi="Calibri" w:eastAsia="Calibri" w:cs="Calibri"/>
          <w:noProof w:val="0"/>
          <w:sz w:val="28"/>
          <w:szCs w:val="28"/>
          <w:lang w:val="en-GB"/>
        </w:rPr>
      </w:pPr>
      <w:r w:rsidRPr="072281ED" w:rsidR="560D2F62">
        <w:rPr>
          <w:rFonts w:ascii="Calibri" w:hAnsi="Calibri" w:eastAsia="Calibri" w:cs="Calibri"/>
          <w:noProof w:val="0"/>
          <w:sz w:val="28"/>
          <w:szCs w:val="28"/>
          <w:lang w:val="en-GB"/>
        </w:rPr>
        <w:t>In the case (R V True</w:t>
      </w:r>
      <w:r w:rsidRPr="072281ED" w:rsidR="3E053712">
        <w:rPr>
          <w:rFonts w:ascii="Calibri" w:hAnsi="Calibri" w:eastAsia="Calibri" w:cs="Calibri"/>
          <w:noProof w:val="0"/>
          <w:sz w:val="28"/>
          <w:szCs w:val="28"/>
          <w:lang w:val="en-GB"/>
        </w:rPr>
        <w:t xml:space="preserve">) </w:t>
      </w:r>
      <w:r w:rsidRPr="072281ED" w:rsidR="110EAF05">
        <w:rPr>
          <w:rFonts w:ascii="Calibri" w:hAnsi="Calibri" w:eastAsia="Calibri" w:cs="Calibri"/>
          <w:noProof w:val="0"/>
          <w:sz w:val="28"/>
          <w:szCs w:val="28"/>
          <w:lang w:val="en-GB"/>
        </w:rPr>
        <w:t>the court have examined the statute</w:t>
      </w:r>
      <w:r w:rsidRPr="072281ED" w:rsidR="0310B2A8">
        <w:rPr>
          <w:rFonts w:ascii="Calibri" w:hAnsi="Calibri" w:eastAsia="Calibri" w:cs="Calibri"/>
          <w:noProof w:val="0"/>
          <w:sz w:val="28"/>
          <w:szCs w:val="28"/>
          <w:lang w:val="en-GB"/>
        </w:rPr>
        <w:t xml:space="preserve"> of the </w:t>
      </w:r>
      <w:r w:rsidRPr="072281ED" w:rsidR="565EBD24">
        <w:rPr>
          <w:rFonts w:ascii="Calibri" w:hAnsi="Calibri" w:eastAsia="Calibri" w:cs="Calibri"/>
          <w:noProof w:val="0"/>
          <w:sz w:val="28"/>
          <w:szCs w:val="28"/>
          <w:lang w:val="en-GB"/>
        </w:rPr>
        <w:t>McNaughton</w:t>
      </w:r>
      <w:r w:rsidRPr="072281ED" w:rsidR="0310B2A8">
        <w:rPr>
          <w:rFonts w:ascii="Calibri" w:hAnsi="Calibri" w:eastAsia="Calibri" w:cs="Calibri"/>
          <w:noProof w:val="0"/>
          <w:sz w:val="28"/>
          <w:szCs w:val="28"/>
          <w:lang w:val="en-GB"/>
        </w:rPr>
        <w:t xml:space="preserve"> rules t</w:t>
      </w:r>
      <w:r w:rsidRPr="072281ED" w:rsidR="7FD64AE8">
        <w:rPr>
          <w:rFonts w:ascii="Calibri" w:hAnsi="Calibri" w:eastAsia="Calibri" w:cs="Calibri"/>
          <w:noProof w:val="0"/>
          <w:sz w:val="28"/>
          <w:szCs w:val="28"/>
          <w:lang w:val="en-GB"/>
        </w:rPr>
        <w:t>o call verdict.</w:t>
      </w:r>
      <w:r w:rsidRPr="072281ED" w:rsidR="74118264">
        <w:rPr>
          <w:rFonts w:ascii="Calibri" w:hAnsi="Calibri" w:eastAsia="Calibri" w:cs="Calibri"/>
          <w:noProof w:val="0"/>
          <w:sz w:val="28"/>
          <w:szCs w:val="28"/>
          <w:lang w:val="en-GB"/>
        </w:rPr>
        <w:t xml:space="preserve"> </w:t>
      </w:r>
      <w:r w:rsidRPr="072281ED" w:rsidR="7FD64AE8">
        <w:rPr>
          <w:rFonts w:ascii="Calibri" w:hAnsi="Calibri" w:eastAsia="Calibri" w:cs="Calibri"/>
          <w:noProof w:val="0"/>
          <w:sz w:val="28"/>
          <w:szCs w:val="28"/>
          <w:lang w:val="en-GB"/>
        </w:rPr>
        <w:t xml:space="preserve">the </w:t>
      </w:r>
      <w:r w:rsidRPr="072281ED" w:rsidR="6161F15A">
        <w:rPr>
          <w:rFonts w:ascii="Calibri" w:hAnsi="Calibri" w:eastAsia="Calibri" w:cs="Calibri"/>
          <w:noProof w:val="0"/>
          <w:sz w:val="28"/>
          <w:szCs w:val="28"/>
          <w:lang w:val="en-GB"/>
        </w:rPr>
        <w:t>court considers</w:t>
      </w:r>
      <w:r w:rsidRPr="072281ED" w:rsidR="2D7A5F25">
        <w:rPr>
          <w:rFonts w:ascii="Calibri" w:hAnsi="Calibri" w:eastAsia="Calibri" w:cs="Calibri"/>
          <w:noProof w:val="0"/>
          <w:sz w:val="28"/>
          <w:szCs w:val="28"/>
          <w:lang w:val="en-GB"/>
        </w:rPr>
        <w:t xml:space="preserve"> what the legal approach </w:t>
      </w:r>
      <w:r w:rsidRPr="072281ED" w:rsidR="2D7A5F25">
        <w:rPr>
          <w:rFonts w:ascii="Calibri" w:hAnsi="Calibri" w:eastAsia="Calibri" w:cs="Calibri"/>
          <w:noProof w:val="0"/>
          <w:sz w:val="28"/>
          <w:szCs w:val="28"/>
          <w:lang w:val="en-GB"/>
        </w:rPr>
        <w:t>should</w:t>
      </w:r>
      <w:r w:rsidRPr="072281ED" w:rsidR="2D7A5F25">
        <w:rPr>
          <w:rFonts w:ascii="Calibri" w:hAnsi="Calibri" w:eastAsia="Calibri" w:cs="Calibri"/>
          <w:noProof w:val="0"/>
          <w:sz w:val="28"/>
          <w:szCs w:val="28"/>
          <w:lang w:val="en-GB"/>
        </w:rPr>
        <w:t xml:space="preserve"> </w:t>
      </w:r>
    </w:p>
    <w:p w:rsidR="599D66B9" w:rsidP="599D66B9" w:rsidRDefault="599D66B9" w14:paraId="21C50042" w14:textId="516CFEE4">
      <w:pPr>
        <w:pStyle w:val="Normal"/>
        <w:rPr>
          <w:rFonts w:ascii="Calibri" w:hAnsi="Calibri" w:eastAsia="Calibri" w:cs="Calibri"/>
          <w:noProof w:val="0"/>
          <w:sz w:val="28"/>
          <w:szCs w:val="28"/>
          <w:lang w:val="en-GB"/>
        </w:rPr>
      </w:pPr>
    </w:p>
    <w:p w:rsidR="599D66B9" w:rsidP="599D66B9" w:rsidRDefault="599D66B9" w14:paraId="0F1B8EFC" w14:textId="4C7F7204">
      <w:pPr>
        <w:pStyle w:val="Normal"/>
        <w:rPr>
          <w:rFonts w:ascii="Calibri" w:hAnsi="Calibri" w:eastAsia="Calibri" w:cs="Calibri"/>
          <w:noProof w:val="0"/>
          <w:sz w:val="28"/>
          <w:szCs w:val="28"/>
          <w:lang w:val="en-GB"/>
        </w:rPr>
      </w:pPr>
    </w:p>
    <w:p w:rsidR="599D66B9" w:rsidP="599D66B9" w:rsidRDefault="599D66B9" w14:paraId="4B457E13" w14:textId="6A446410">
      <w:pPr>
        <w:pStyle w:val="Normal"/>
        <w:rPr>
          <w:rFonts w:ascii="Calibri" w:hAnsi="Calibri" w:eastAsia="Calibri" w:cs="Calibri"/>
          <w:noProof w:val="0"/>
          <w:sz w:val="28"/>
          <w:szCs w:val="28"/>
          <w:lang w:val="en-GB"/>
        </w:rPr>
      </w:pPr>
    </w:p>
    <w:p w:rsidR="70B9D4A1" w:rsidP="599D66B9" w:rsidRDefault="70B9D4A1" w14:paraId="718A0017" w14:textId="64EBD7D7">
      <w:pPr>
        <w:pStyle w:val="Normal"/>
        <w:rPr>
          <w:rFonts w:ascii="Calibri" w:hAnsi="Calibri" w:eastAsia="Calibri" w:cs="Calibri"/>
          <w:noProof w:val="0"/>
          <w:sz w:val="28"/>
          <w:szCs w:val="28"/>
          <w:lang w:val="en-GB"/>
        </w:rPr>
      </w:pPr>
      <w:r w:rsidRPr="072281ED" w:rsidR="44A108BA">
        <w:rPr>
          <w:rFonts w:ascii="Calibri" w:hAnsi="Calibri" w:eastAsia="Calibri" w:cs="Calibri"/>
          <w:noProof w:val="0"/>
          <w:sz w:val="28"/>
          <w:szCs w:val="28"/>
          <w:lang w:val="en-GB"/>
        </w:rPr>
        <w:t>b</w:t>
      </w:r>
      <w:r w:rsidRPr="072281ED" w:rsidR="70B9D4A1">
        <w:rPr>
          <w:rFonts w:ascii="Calibri" w:hAnsi="Calibri" w:eastAsia="Calibri" w:cs="Calibri"/>
          <w:noProof w:val="0"/>
          <w:sz w:val="28"/>
          <w:szCs w:val="28"/>
          <w:lang w:val="en-GB"/>
        </w:rPr>
        <w:t>e</w:t>
      </w:r>
      <w:r w:rsidRPr="072281ED" w:rsidR="63D85676">
        <w:rPr>
          <w:rFonts w:ascii="Calibri" w:hAnsi="Calibri" w:eastAsia="Calibri" w:cs="Calibri"/>
          <w:noProof w:val="0"/>
          <w:sz w:val="28"/>
          <w:szCs w:val="28"/>
          <w:lang w:val="en-GB"/>
        </w:rPr>
        <w:t xml:space="preserve"> </w:t>
      </w:r>
      <w:r w:rsidRPr="072281ED" w:rsidR="61D03D84">
        <w:rPr>
          <w:rFonts w:ascii="Calibri" w:hAnsi="Calibri" w:eastAsia="Calibri" w:cs="Calibri"/>
          <w:noProof w:val="0"/>
          <w:sz w:val="28"/>
          <w:szCs w:val="28"/>
          <w:lang w:val="en-GB"/>
        </w:rPr>
        <w:t>a</w:t>
      </w:r>
      <w:r w:rsidRPr="072281ED" w:rsidR="70B9D4A1">
        <w:rPr>
          <w:rFonts w:ascii="Calibri" w:hAnsi="Calibri" w:eastAsia="Calibri" w:cs="Calibri"/>
          <w:noProof w:val="0"/>
          <w:sz w:val="28"/>
          <w:szCs w:val="28"/>
          <w:lang w:val="en-GB"/>
        </w:rPr>
        <w:t>ware</w:t>
      </w:r>
      <w:r w:rsidRPr="072281ED" w:rsidR="2D7A5F25">
        <w:rPr>
          <w:rFonts w:ascii="Calibri" w:hAnsi="Calibri" w:eastAsia="Calibri" w:cs="Calibri"/>
          <w:noProof w:val="0"/>
          <w:sz w:val="28"/>
          <w:szCs w:val="28"/>
          <w:lang w:val="en-GB"/>
        </w:rPr>
        <w:t xml:space="preserve"> the only evidence put forward </w:t>
      </w:r>
      <w:r w:rsidRPr="072281ED" w:rsidR="44E1C67E">
        <w:rPr>
          <w:rFonts w:ascii="Calibri" w:hAnsi="Calibri" w:eastAsia="Calibri" w:cs="Calibri"/>
          <w:noProof w:val="0"/>
          <w:sz w:val="28"/>
          <w:szCs w:val="28"/>
          <w:lang w:val="en-GB"/>
        </w:rPr>
        <w:t xml:space="preserve">at trial was that at the time of criminal </w:t>
      </w:r>
      <w:r w:rsidRPr="072281ED" w:rsidR="2D7D04E1">
        <w:rPr>
          <w:rFonts w:ascii="Calibri" w:hAnsi="Calibri" w:eastAsia="Calibri" w:cs="Calibri"/>
          <w:noProof w:val="0"/>
          <w:sz w:val="28"/>
          <w:szCs w:val="28"/>
          <w:lang w:val="en-GB"/>
        </w:rPr>
        <w:t xml:space="preserve">offence True was certifiably insane. It </w:t>
      </w:r>
      <w:r w:rsidRPr="072281ED" w:rsidR="689E3C86">
        <w:rPr>
          <w:rFonts w:ascii="Calibri" w:hAnsi="Calibri" w:eastAsia="Calibri" w:cs="Calibri"/>
          <w:noProof w:val="0"/>
          <w:sz w:val="28"/>
          <w:szCs w:val="28"/>
          <w:lang w:val="en-GB"/>
        </w:rPr>
        <w:t xml:space="preserve">was argued on behalf of true that the </w:t>
      </w:r>
      <w:r w:rsidRPr="072281ED" w:rsidR="689E3C86">
        <w:rPr>
          <w:rFonts w:ascii="Calibri" w:hAnsi="Calibri" w:eastAsia="Calibri" w:cs="Calibri"/>
          <w:noProof w:val="0"/>
          <w:sz w:val="28"/>
          <w:szCs w:val="28"/>
          <w:lang w:val="en-GB"/>
        </w:rPr>
        <w:t>appropriat</w:t>
      </w:r>
      <w:r w:rsidRPr="072281ED" w:rsidR="18C0F339">
        <w:rPr>
          <w:rFonts w:ascii="Calibri" w:hAnsi="Calibri" w:eastAsia="Calibri" w:cs="Calibri"/>
          <w:noProof w:val="0"/>
          <w:sz w:val="28"/>
          <w:szCs w:val="28"/>
          <w:lang w:val="en-GB"/>
        </w:rPr>
        <w:t>e verdict</w:t>
      </w:r>
      <w:r w:rsidRPr="072281ED" w:rsidR="18C0F339">
        <w:rPr>
          <w:rFonts w:ascii="Calibri" w:hAnsi="Calibri" w:eastAsia="Calibri" w:cs="Calibri"/>
          <w:noProof w:val="0"/>
          <w:sz w:val="28"/>
          <w:szCs w:val="28"/>
          <w:lang w:val="en-GB"/>
        </w:rPr>
        <w:t xml:space="preserve"> after the trial should have been </w:t>
      </w:r>
      <w:r w:rsidRPr="072281ED" w:rsidR="093D90D4">
        <w:rPr>
          <w:rFonts w:ascii="Calibri" w:hAnsi="Calibri" w:eastAsia="Calibri" w:cs="Calibri"/>
          <w:noProof w:val="0"/>
          <w:sz w:val="28"/>
          <w:szCs w:val="28"/>
          <w:lang w:val="en-GB"/>
        </w:rPr>
        <w:t xml:space="preserve">a special verdict under the trial of </w:t>
      </w:r>
      <w:r w:rsidRPr="072281ED" w:rsidR="712FCDA9">
        <w:rPr>
          <w:rFonts w:ascii="Calibri" w:hAnsi="Calibri" w:eastAsia="Calibri" w:cs="Calibri"/>
          <w:noProof w:val="0"/>
          <w:sz w:val="28"/>
          <w:szCs w:val="28"/>
          <w:lang w:val="en-GB"/>
        </w:rPr>
        <w:t>(</w:t>
      </w:r>
      <w:r w:rsidRPr="072281ED" w:rsidR="093D90D4">
        <w:rPr>
          <w:rFonts w:ascii="Calibri" w:hAnsi="Calibri" w:eastAsia="Calibri" w:cs="Calibri"/>
          <w:noProof w:val="0"/>
          <w:sz w:val="28"/>
          <w:szCs w:val="28"/>
          <w:lang w:val="en-GB"/>
        </w:rPr>
        <w:t xml:space="preserve">Lunatics Act </w:t>
      </w:r>
      <w:r w:rsidRPr="072281ED" w:rsidR="6C2DC757">
        <w:rPr>
          <w:rFonts w:ascii="Calibri" w:hAnsi="Calibri" w:eastAsia="Calibri" w:cs="Calibri"/>
          <w:noProof w:val="0"/>
          <w:sz w:val="28"/>
          <w:szCs w:val="28"/>
          <w:lang w:val="en-GB"/>
        </w:rPr>
        <w:t>[</w:t>
      </w:r>
      <w:r w:rsidRPr="072281ED" w:rsidR="093D90D4">
        <w:rPr>
          <w:rFonts w:ascii="Calibri" w:hAnsi="Calibri" w:eastAsia="Calibri" w:cs="Calibri"/>
          <w:noProof w:val="0"/>
          <w:sz w:val="28"/>
          <w:szCs w:val="28"/>
          <w:lang w:val="en-GB"/>
        </w:rPr>
        <w:t>1883</w:t>
      </w:r>
      <w:r w:rsidRPr="072281ED" w:rsidR="324053FA">
        <w:rPr>
          <w:rFonts w:ascii="Calibri" w:hAnsi="Calibri" w:eastAsia="Calibri" w:cs="Calibri"/>
          <w:noProof w:val="0"/>
          <w:sz w:val="28"/>
          <w:szCs w:val="28"/>
          <w:lang w:val="en-GB"/>
        </w:rPr>
        <w:t xml:space="preserve">]) evidence provided to the appeal court </w:t>
      </w:r>
      <w:r w:rsidRPr="072281ED" w:rsidR="50824042">
        <w:rPr>
          <w:rFonts w:ascii="Calibri" w:hAnsi="Calibri" w:eastAsia="Calibri" w:cs="Calibri"/>
          <w:noProof w:val="0"/>
          <w:sz w:val="28"/>
          <w:szCs w:val="28"/>
          <w:lang w:val="en-GB"/>
        </w:rPr>
        <w:t xml:space="preserve">showed </w:t>
      </w:r>
      <w:r w:rsidRPr="072281ED" w:rsidR="50824042">
        <w:rPr>
          <w:rFonts w:ascii="Calibri" w:hAnsi="Calibri" w:eastAsia="Calibri" w:cs="Calibri"/>
          <w:noProof w:val="0"/>
          <w:sz w:val="28"/>
          <w:szCs w:val="28"/>
          <w:lang w:val="en-GB"/>
        </w:rPr>
        <w:t xml:space="preserve">that all four medical </w:t>
      </w:r>
      <w:r w:rsidRPr="072281ED" w:rsidR="7AC292B2">
        <w:rPr>
          <w:rFonts w:ascii="Calibri" w:hAnsi="Calibri" w:eastAsia="Calibri" w:cs="Calibri"/>
          <w:noProof w:val="0"/>
          <w:sz w:val="28"/>
          <w:szCs w:val="28"/>
          <w:lang w:val="en-GB"/>
        </w:rPr>
        <w:t>witnesses</w:t>
      </w:r>
      <w:r w:rsidRPr="072281ED" w:rsidR="50824042">
        <w:rPr>
          <w:rFonts w:ascii="Calibri" w:hAnsi="Calibri" w:eastAsia="Calibri" w:cs="Calibri"/>
          <w:noProof w:val="0"/>
          <w:sz w:val="28"/>
          <w:szCs w:val="28"/>
          <w:lang w:val="en-GB"/>
        </w:rPr>
        <w:t xml:space="preserve"> </w:t>
      </w:r>
      <w:r w:rsidRPr="072281ED" w:rsidR="4F1F6E98">
        <w:rPr>
          <w:rFonts w:ascii="Calibri" w:hAnsi="Calibri" w:eastAsia="Calibri" w:cs="Calibri"/>
          <w:noProof w:val="0"/>
          <w:sz w:val="28"/>
          <w:szCs w:val="28"/>
          <w:lang w:val="en-GB"/>
        </w:rPr>
        <w:t>agreed</w:t>
      </w:r>
      <w:r w:rsidRPr="072281ED" w:rsidR="4DCC0AA5">
        <w:rPr>
          <w:rFonts w:ascii="Calibri" w:hAnsi="Calibri" w:eastAsia="Calibri" w:cs="Calibri"/>
          <w:noProof w:val="0"/>
          <w:sz w:val="28"/>
          <w:szCs w:val="28"/>
          <w:lang w:val="en-GB"/>
        </w:rPr>
        <w:t xml:space="preserve"> that the defendant was insane. the crown </w:t>
      </w:r>
      <w:r w:rsidRPr="072281ED" w:rsidR="0A37BBFE">
        <w:rPr>
          <w:rFonts w:ascii="Calibri" w:hAnsi="Calibri" w:eastAsia="Calibri" w:cs="Calibri"/>
          <w:noProof w:val="0"/>
          <w:sz w:val="28"/>
          <w:szCs w:val="28"/>
          <w:lang w:val="en-GB"/>
        </w:rPr>
        <w:t>had not called medical evidence to dispute the findings</w:t>
      </w:r>
      <w:r w:rsidRPr="072281ED" w:rsidR="6E58CDAA">
        <w:rPr>
          <w:rFonts w:ascii="Calibri" w:hAnsi="Calibri" w:eastAsia="Calibri" w:cs="Calibri"/>
          <w:noProof w:val="0"/>
          <w:sz w:val="28"/>
          <w:szCs w:val="28"/>
          <w:lang w:val="en-GB"/>
        </w:rPr>
        <w:t xml:space="preserve">. </w:t>
      </w:r>
    </w:p>
    <w:p w:rsidR="599D66B9" w:rsidP="072281ED" w:rsidRDefault="599D66B9" w14:paraId="7AF94E36" w14:textId="5ABA00D6">
      <w:pPr>
        <w:pStyle w:val="Normal"/>
        <w:jc w:val="both"/>
        <w:rPr>
          <w:rFonts w:ascii="Calibri" w:hAnsi="Calibri" w:eastAsia="Calibri" w:cs="Calibri"/>
          <w:noProof w:val="0"/>
          <w:sz w:val="28"/>
          <w:szCs w:val="28"/>
          <w:lang w:val="en-GB"/>
        </w:rPr>
      </w:pPr>
      <w:r w:rsidRPr="072281ED" w:rsidR="56D57B0C">
        <w:rPr>
          <w:rFonts w:ascii="Calibri" w:hAnsi="Calibri" w:eastAsia="Calibri" w:cs="Calibri"/>
          <w:noProof w:val="0"/>
          <w:sz w:val="28"/>
          <w:szCs w:val="28"/>
          <w:lang w:val="en-GB"/>
        </w:rPr>
        <w:t xml:space="preserve">To </w:t>
      </w:r>
      <w:r w:rsidRPr="072281ED" w:rsidR="346E8698">
        <w:rPr>
          <w:rFonts w:ascii="Calibri" w:hAnsi="Calibri" w:eastAsia="Calibri" w:cs="Calibri"/>
          <w:noProof w:val="0"/>
          <w:sz w:val="28"/>
          <w:szCs w:val="28"/>
          <w:lang w:val="en-GB"/>
        </w:rPr>
        <w:t xml:space="preserve">see within the case of (R V </w:t>
      </w:r>
      <w:r w:rsidRPr="072281ED" w:rsidR="3A04C70B">
        <w:rPr>
          <w:rFonts w:ascii="Calibri" w:hAnsi="Calibri" w:eastAsia="Calibri" w:cs="Calibri"/>
          <w:noProof w:val="0"/>
          <w:sz w:val="28"/>
          <w:szCs w:val="28"/>
          <w:lang w:val="en-GB"/>
        </w:rPr>
        <w:t>Clarke [</w:t>
      </w:r>
      <w:r w:rsidRPr="072281ED" w:rsidR="346E8698">
        <w:rPr>
          <w:rFonts w:ascii="Calibri" w:hAnsi="Calibri" w:eastAsia="Calibri" w:cs="Calibri"/>
          <w:noProof w:val="0"/>
          <w:sz w:val="28"/>
          <w:szCs w:val="28"/>
          <w:lang w:val="en-GB"/>
        </w:rPr>
        <w:t xml:space="preserve">1972]) accessibility of madness guard for sadness and </w:t>
      </w:r>
      <w:r w:rsidRPr="072281ED" w:rsidR="346E8698">
        <w:rPr>
          <w:rFonts w:ascii="Calibri" w:hAnsi="Calibri" w:eastAsia="Calibri" w:cs="Calibri"/>
          <w:noProof w:val="0"/>
          <w:sz w:val="28"/>
          <w:szCs w:val="28"/>
          <w:lang w:val="en-GB"/>
        </w:rPr>
        <w:t>transitory</w:t>
      </w:r>
      <w:r w:rsidRPr="072281ED" w:rsidR="346E8698">
        <w:rPr>
          <w:rFonts w:ascii="Calibri" w:hAnsi="Calibri" w:eastAsia="Calibri" w:cs="Calibri"/>
          <w:noProof w:val="0"/>
          <w:sz w:val="28"/>
          <w:szCs w:val="28"/>
          <w:lang w:val="en-GB"/>
        </w:rPr>
        <w:t xml:space="preserve"> </w:t>
      </w:r>
      <w:r w:rsidRPr="072281ED" w:rsidR="346E8698">
        <w:rPr>
          <w:rFonts w:ascii="Calibri" w:hAnsi="Calibri" w:eastAsia="Calibri" w:cs="Calibri"/>
          <w:noProof w:val="0"/>
          <w:sz w:val="28"/>
          <w:szCs w:val="28"/>
          <w:lang w:val="en-GB"/>
        </w:rPr>
        <w:t>truant</w:t>
      </w:r>
      <w:r w:rsidRPr="072281ED" w:rsidR="346E8698">
        <w:rPr>
          <w:rFonts w:ascii="Calibri" w:hAnsi="Calibri" w:eastAsia="Calibri" w:cs="Calibri"/>
          <w:noProof w:val="0"/>
          <w:sz w:val="28"/>
          <w:szCs w:val="28"/>
          <w:lang w:val="en-GB"/>
        </w:rPr>
        <w:t xml:space="preserve"> mindedness. The </w:t>
      </w:r>
      <w:r w:rsidRPr="072281ED" w:rsidR="346E8698">
        <w:rPr>
          <w:rFonts w:ascii="Calibri" w:hAnsi="Calibri" w:eastAsia="Calibri" w:cs="Calibri"/>
          <w:noProof w:val="0"/>
          <w:sz w:val="28"/>
          <w:szCs w:val="28"/>
          <w:lang w:val="en-GB"/>
        </w:rPr>
        <w:t>litigant</w:t>
      </w:r>
      <w:r w:rsidRPr="072281ED" w:rsidR="346E8698">
        <w:rPr>
          <w:rFonts w:ascii="Calibri" w:hAnsi="Calibri" w:eastAsia="Calibri" w:cs="Calibri"/>
          <w:noProof w:val="0"/>
          <w:sz w:val="28"/>
          <w:szCs w:val="28"/>
          <w:lang w:val="en-GB"/>
        </w:rPr>
        <w:t xml:space="preserve"> was secured for shoplifting and charged opposite to (Burglary Act (1) [1968]) and was indicted which the respondent afterward claimed no memory of doing so which she must have done so in a bout </w:t>
      </w:r>
      <w:r w:rsidRPr="072281ED" w:rsidR="346E8698">
        <w:rPr>
          <w:rFonts w:ascii="Calibri" w:hAnsi="Calibri" w:eastAsia="Calibri" w:cs="Calibri"/>
          <w:noProof w:val="0"/>
          <w:sz w:val="28"/>
          <w:szCs w:val="28"/>
          <w:lang w:val="en-GB"/>
        </w:rPr>
        <w:t>truant</w:t>
      </w:r>
      <w:r w:rsidRPr="072281ED" w:rsidR="346E8698">
        <w:rPr>
          <w:rFonts w:ascii="Calibri" w:hAnsi="Calibri" w:eastAsia="Calibri" w:cs="Calibri"/>
          <w:noProof w:val="0"/>
          <w:sz w:val="28"/>
          <w:szCs w:val="28"/>
          <w:lang w:val="en-GB"/>
        </w:rPr>
        <w:t xml:space="preserve"> mindedness and </w:t>
      </w:r>
      <w:r w:rsidRPr="072281ED" w:rsidR="346E8698">
        <w:rPr>
          <w:rFonts w:ascii="Calibri" w:hAnsi="Calibri" w:eastAsia="Calibri" w:cs="Calibri"/>
          <w:noProof w:val="0"/>
          <w:sz w:val="28"/>
          <w:szCs w:val="28"/>
          <w:lang w:val="en-GB"/>
        </w:rPr>
        <w:t>subsequently</w:t>
      </w:r>
      <w:r w:rsidRPr="072281ED" w:rsidR="346E8698">
        <w:rPr>
          <w:rFonts w:ascii="Calibri" w:hAnsi="Calibri" w:eastAsia="Calibri" w:cs="Calibri"/>
          <w:noProof w:val="0"/>
          <w:sz w:val="28"/>
          <w:szCs w:val="28"/>
          <w:lang w:val="en-GB"/>
        </w:rPr>
        <w:t xml:space="preserve"> that she had no Mens Rea for the offense. Diminished Duty of (Crime Act s (2) [1957]) has been amended by (Coroner's and Judges Act (s52) [2009]), which provides, </w:t>
      </w:r>
      <w:r w:rsidRPr="072281ED" w:rsidR="1D0B0060">
        <w:rPr>
          <w:rFonts w:ascii="Calibri" w:hAnsi="Calibri" w:eastAsia="Calibri" w:cs="Calibri"/>
          <w:noProof w:val="0"/>
          <w:sz w:val="28"/>
          <w:szCs w:val="28"/>
          <w:lang w:val="en-GB"/>
        </w:rPr>
        <w:t>an</w:t>
      </w:r>
      <w:r w:rsidRPr="072281ED" w:rsidR="346E8698">
        <w:rPr>
          <w:rFonts w:ascii="Calibri" w:hAnsi="Calibri" w:eastAsia="Calibri" w:cs="Calibri"/>
          <w:noProof w:val="0"/>
          <w:sz w:val="28"/>
          <w:szCs w:val="28"/>
          <w:lang w:val="en-GB"/>
        </w:rPr>
        <w:t xml:space="preserve"> individual D who murders or may be a party to the slaughtering of another </w:t>
      </w:r>
      <w:r w:rsidRPr="072281ED" w:rsidR="6ADED06B">
        <w:rPr>
          <w:rFonts w:ascii="Calibri" w:hAnsi="Calibri" w:eastAsia="Calibri" w:cs="Calibri"/>
          <w:noProof w:val="0"/>
          <w:sz w:val="28"/>
          <w:szCs w:val="28"/>
          <w:lang w:val="en-GB"/>
        </w:rPr>
        <w:t>is not</w:t>
      </w:r>
      <w:r w:rsidRPr="072281ED" w:rsidR="346E8698">
        <w:rPr>
          <w:rFonts w:ascii="Calibri" w:hAnsi="Calibri" w:eastAsia="Calibri" w:cs="Calibri"/>
          <w:noProof w:val="0"/>
          <w:sz w:val="28"/>
          <w:szCs w:val="28"/>
          <w:lang w:val="en-GB"/>
        </w:rPr>
        <w:t xml:space="preserve"> to be sentenced of kill </w:t>
      </w:r>
      <w:r w:rsidRPr="072281ED" w:rsidR="1943C058">
        <w:rPr>
          <w:rFonts w:ascii="Calibri" w:hAnsi="Calibri" w:eastAsia="Calibri" w:cs="Calibri"/>
          <w:noProof w:val="0"/>
          <w:sz w:val="28"/>
          <w:szCs w:val="28"/>
          <w:lang w:val="en-GB"/>
        </w:rPr>
        <w:t>if</w:t>
      </w:r>
      <w:r w:rsidRPr="072281ED" w:rsidR="346E8698">
        <w:rPr>
          <w:rFonts w:ascii="Calibri" w:hAnsi="Calibri" w:eastAsia="Calibri" w:cs="Calibri"/>
          <w:noProof w:val="0"/>
          <w:sz w:val="28"/>
          <w:szCs w:val="28"/>
          <w:lang w:val="en-GB"/>
        </w:rPr>
        <w:t xml:space="preserve"> </w:t>
      </w:r>
      <w:r w:rsidRPr="072281ED" w:rsidR="204C2DF6">
        <w:rPr>
          <w:rFonts w:ascii="Calibri" w:hAnsi="Calibri" w:eastAsia="Calibri" w:cs="Calibri"/>
          <w:noProof w:val="0"/>
          <w:sz w:val="28"/>
          <w:szCs w:val="28"/>
          <w:lang w:val="en-GB"/>
        </w:rPr>
        <w:t>D</w:t>
      </w:r>
      <w:r w:rsidRPr="072281ED" w:rsidR="346E8698">
        <w:rPr>
          <w:rFonts w:ascii="Calibri" w:hAnsi="Calibri" w:eastAsia="Calibri" w:cs="Calibri"/>
          <w:noProof w:val="0"/>
          <w:sz w:val="28"/>
          <w:szCs w:val="28"/>
          <w:lang w:val="en-GB"/>
        </w:rPr>
        <w:t xml:space="preserve"> was enduring </w:t>
      </w:r>
      <w:r w:rsidRPr="072281ED" w:rsidR="5CB3B93C">
        <w:rPr>
          <w:rFonts w:ascii="Calibri" w:hAnsi="Calibri" w:eastAsia="Calibri" w:cs="Calibri"/>
          <w:noProof w:val="0"/>
          <w:sz w:val="28"/>
          <w:szCs w:val="28"/>
          <w:lang w:val="en-GB"/>
        </w:rPr>
        <w:t>a</w:t>
      </w:r>
      <w:r w:rsidRPr="072281ED" w:rsidR="346E8698">
        <w:rPr>
          <w:rFonts w:ascii="Calibri" w:hAnsi="Calibri" w:eastAsia="Calibri" w:cs="Calibri"/>
          <w:noProof w:val="0"/>
          <w:sz w:val="28"/>
          <w:szCs w:val="28"/>
          <w:lang w:val="en-GB"/>
        </w:rPr>
        <w:t xml:space="preserve"> variation from the norm of</w:t>
      </w:r>
      <w:r w:rsidRPr="072281ED" w:rsidR="05949019">
        <w:rPr>
          <w:rFonts w:ascii="Calibri" w:hAnsi="Calibri" w:eastAsia="Calibri" w:cs="Calibri"/>
          <w:noProof w:val="0"/>
          <w:sz w:val="28"/>
          <w:szCs w:val="28"/>
          <w:lang w:val="en-GB"/>
        </w:rPr>
        <w:t xml:space="preserve"> </w:t>
      </w:r>
      <w:r w:rsidRPr="072281ED" w:rsidR="346E8698">
        <w:rPr>
          <w:rFonts w:ascii="Calibri" w:hAnsi="Calibri" w:eastAsia="Calibri" w:cs="Calibri"/>
          <w:noProof w:val="0"/>
          <w:sz w:val="28"/>
          <w:szCs w:val="28"/>
          <w:lang w:val="en-GB"/>
        </w:rPr>
        <w:t xml:space="preserve">mental working which </w:t>
      </w:r>
      <w:r w:rsidRPr="072281ED" w:rsidR="346E8698">
        <w:rPr>
          <w:rFonts w:ascii="Calibri" w:hAnsi="Calibri" w:eastAsia="Calibri" w:cs="Calibri"/>
          <w:noProof w:val="0"/>
          <w:sz w:val="28"/>
          <w:szCs w:val="28"/>
          <w:lang w:val="en-GB"/>
        </w:rPr>
        <w:t>emerged</w:t>
      </w:r>
      <w:r w:rsidRPr="072281ED" w:rsidR="346E8698">
        <w:rPr>
          <w:rFonts w:ascii="Calibri" w:hAnsi="Calibri" w:eastAsia="Calibri" w:cs="Calibri"/>
          <w:noProof w:val="0"/>
          <w:sz w:val="28"/>
          <w:szCs w:val="28"/>
          <w:lang w:val="en-GB"/>
        </w:rPr>
        <w:t xml:space="preserve"> from a perceived </w:t>
      </w:r>
      <w:r w:rsidRPr="072281ED" w:rsidR="346E8698">
        <w:rPr>
          <w:rFonts w:ascii="Calibri" w:hAnsi="Calibri" w:eastAsia="Calibri" w:cs="Calibri"/>
          <w:noProof w:val="0"/>
          <w:sz w:val="28"/>
          <w:szCs w:val="28"/>
          <w:lang w:val="en-GB"/>
        </w:rPr>
        <w:t>restorative</w:t>
      </w:r>
      <w:r w:rsidRPr="072281ED" w:rsidR="346E8698">
        <w:rPr>
          <w:rFonts w:ascii="Calibri" w:hAnsi="Calibri" w:eastAsia="Calibri" w:cs="Calibri"/>
          <w:noProof w:val="0"/>
          <w:sz w:val="28"/>
          <w:szCs w:val="28"/>
          <w:lang w:val="en-GB"/>
        </w:rPr>
        <w:t xml:space="preserve"> condition, significantly impeded D’s</w:t>
      </w:r>
      <w:r w:rsidRPr="072281ED" w:rsidR="784FE9DF">
        <w:rPr>
          <w:rFonts w:ascii="Calibri" w:hAnsi="Calibri" w:eastAsia="Calibri" w:cs="Calibri"/>
          <w:noProof w:val="0"/>
          <w:sz w:val="28"/>
          <w:szCs w:val="28"/>
          <w:lang w:val="en-GB"/>
        </w:rPr>
        <w:t xml:space="preserve"> </w:t>
      </w:r>
      <w:r w:rsidRPr="072281ED" w:rsidR="346E8698">
        <w:rPr>
          <w:rFonts w:ascii="Calibri" w:hAnsi="Calibri" w:eastAsia="Calibri" w:cs="Calibri"/>
          <w:noProof w:val="0"/>
          <w:sz w:val="28"/>
          <w:szCs w:val="28"/>
          <w:lang w:val="en-GB"/>
        </w:rPr>
        <w:t>capacity to get it the nature of their conduct, from sound judgment or work out self-control. Gives and clarification for D’s acts and exclusions in doing or being a party to the murdering</w:t>
      </w:r>
      <w:r w:rsidRPr="072281ED" w:rsidR="523152FA">
        <w:rPr>
          <w:rFonts w:ascii="Calibri" w:hAnsi="Calibri" w:eastAsia="Calibri" w:cs="Calibri"/>
          <w:noProof w:val="0"/>
          <w:sz w:val="28"/>
          <w:szCs w:val="28"/>
          <w:lang w:val="en-GB"/>
        </w:rPr>
        <w:t>.</w:t>
      </w:r>
      <w:r w:rsidRPr="072281ED" w:rsidR="1330BF04">
        <w:rPr>
          <w:rFonts w:ascii="Calibri" w:hAnsi="Calibri" w:eastAsia="Calibri" w:cs="Calibri"/>
          <w:noProof w:val="0"/>
          <w:sz w:val="28"/>
          <w:szCs w:val="28"/>
          <w:lang w:val="en-GB"/>
        </w:rPr>
        <w:t xml:space="preserve"> </w:t>
      </w:r>
      <w:r w:rsidRPr="072281ED" w:rsidR="1330BF04">
        <w:rPr>
          <w:rFonts w:ascii="Calibri" w:hAnsi="Calibri" w:eastAsia="Calibri" w:cs="Calibri"/>
          <w:noProof w:val="0"/>
          <w:sz w:val="28"/>
          <w:szCs w:val="28"/>
          <w:lang w:val="en-GB"/>
        </w:rPr>
        <w:t>creased</w:t>
      </w:r>
      <w:r w:rsidRPr="072281ED" w:rsidR="1330BF04">
        <w:rPr>
          <w:rFonts w:ascii="Calibri" w:hAnsi="Calibri" w:eastAsia="Calibri" w:cs="Calibri"/>
          <w:noProof w:val="0"/>
          <w:sz w:val="28"/>
          <w:szCs w:val="28"/>
          <w:lang w:val="en-GB"/>
        </w:rPr>
        <w:t xml:space="preserve"> duty is as it were accessible as a resistance for kill, not endeavoured kill. In 1989 we delivered a draft criminal code.it was in </w:t>
      </w:r>
      <w:r w:rsidRPr="072281ED" w:rsidR="1330BF04">
        <w:rPr>
          <w:rFonts w:ascii="Calibri" w:hAnsi="Calibri" w:eastAsia="Calibri" w:cs="Calibri"/>
          <w:noProof w:val="0"/>
          <w:sz w:val="28"/>
          <w:szCs w:val="28"/>
          <w:lang w:val="en-GB"/>
        </w:rPr>
        <w:t>numerous</w:t>
      </w:r>
      <w:r w:rsidRPr="072281ED" w:rsidR="1330BF04">
        <w:rPr>
          <w:rFonts w:ascii="Calibri" w:hAnsi="Calibri" w:eastAsia="Calibri" w:cs="Calibri"/>
          <w:noProof w:val="0"/>
          <w:sz w:val="28"/>
          <w:szCs w:val="28"/>
          <w:lang w:val="en-GB"/>
        </w:rPr>
        <w:t xml:space="preserve"> regards </w:t>
      </w:r>
      <w:r w:rsidRPr="072281ED" w:rsidR="0872A0F1">
        <w:rPr>
          <w:rFonts w:ascii="Calibri" w:hAnsi="Calibri" w:eastAsia="Calibri" w:cs="Calibri"/>
          <w:noProof w:val="0"/>
          <w:sz w:val="28"/>
          <w:szCs w:val="28"/>
          <w:lang w:val="en-GB"/>
        </w:rPr>
        <w:t>an</w:t>
      </w:r>
      <w:r w:rsidRPr="072281ED" w:rsidR="1330BF04">
        <w:rPr>
          <w:rFonts w:ascii="Calibri" w:hAnsi="Calibri" w:eastAsia="Calibri" w:cs="Calibri"/>
          <w:noProof w:val="0"/>
          <w:sz w:val="28"/>
          <w:szCs w:val="28"/>
          <w:lang w:val="en-GB"/>
        </w:rPr>
        <w:t xml:space="preserve"> articulation of the existing law or of later recommendations for change, which were open </w:t>
      </w:r>
      <w:r w:rsidRPr="072281ED" w:rsidR="02E885B6">
        <w:rPr>
          <w:rFonts w:ascii="Calibri" w:hAnsi="Calibri" w:eastAsia="Calibri" w:cs="Calibri"/>
          <w:noProof w:val="0"/>
          <w:sz w:val="28"/>
          <w:szCs w:val="28"/>
          <w:lang w:val="en-GB"/>
        </w:rPr>
        <w:t>to feedback</w:t>
      </w:r>
      <w:r w:rsidRPr="072281ED" w:rsidR="1330BF04">
        <w:rPr>
          <w:rFonts w:ascii="Calibri" w:hAnsi="Calibri" w:eastAsia="Calibri" w:cs="Calibri"/>
          <w:noProof w:val="0"/>
          <w:sz w:val="28"/>
          <w:szCs w:val="28"/>
          <w:lang w:val="en-GB"/>
        </w:rPr>
        <w:t>.</w:t>
      </w:r>
      <w:r w:rsidRPr="072281ED" w:rsidR="3DF54396">
        <w:rPr>
          <w:rFonts w:ascii="Calibri" w:hAnsi="Calibri" w:eastAsia="Calibri" w:cs="Calibri"/>
          <w:noProof w:val="0"/>
          <w:sz w:val="28"/>
          <w:szCs w:val="28"/>
          <w:lang w:val="en-GB"/>
        </w:rPr>
        <w:t xml:space="preserve"> </w:t>
      </w:r>
      <w:r w:rsidRPr="072281ED" w:rsidR="1330BF04">
        <w:rPr>
          <w:rFonts w:ascii="Calibri" w:hAnsi="Calibri" w:eastAsia="Calibri" w:cs="Calibri"/>
          <w:noProof w:val="0"/>
          <w:sz w:val="28"/>
          <w:szCs w:val="28"/>
          <w:lang w:val="en-GB"/>
        </w:rPr>
        <w:t>Approp</w:t>
      </w:r>
      <w:r w:rsidRPr="072281ED" w:rsidR="2EEEE2F5">
        <w:rPr>
          <w:rFonts w:ascii="Calibri" w:hAnsi="Calibri" w:eastAsia="Calibri" w:cs="Calibri"/>
          <w:noProof w:val="0"/>
          <w:sz w:val="28"/>
          <w:szCs w:val="28"/>
          <w:lang w:val="en-GB"/>
        </w:rPr>
        <w:t>r</w:t>
      </w:r>
      <w:r w:rsidRPr="072281ED" w:rsidR="1330BF04">
        <w:rPr>
          <w:rFonts w:ascii="Calibri" w:hAnsi="Calibri" w:eastAsia="Calibri" w:cs="Calibri"/>
          <w:noProof w:val="0"/>
          <w:sz w:val="28"/>
          <w:szCs w:val="28"/>
          <w:lang w:val="en-GB"/>
        </w:rPr>
        <w:t>iately,</w:t>
      </w:r>
      <w:r w:rsidRPr="072281ED" w:rsidR="11579CCE">
        <w:rPr>
          <w:rFonts w:ascii="Calibri" w:hAnsi="Calibri" w:eastAsia="Calibri" w:cs="Calibri"/>
          <w:noProof w:val="0"/>
          <w:sz w:val="28"/>
          <w:szCs w:val="28"/>
          <w:lang w:val="en-GB"/>
        </w:rPr>
        <w:t xml:space="preserve"> </w:t>
      </w:r>
      <w:r w:rsidRPr="072281ED" w:rsidR="1330BF04">
        <w:rPr>
          <w:rFonts w:ascii="Calibri" w:hAnsi="Calibri" w:eastAsia="Calibri" w:cs="Calibri"/>
          <w:noProof w:val="0"/>
          <w:sz w:val="28"/>
          <w:szCs w:val="28"/>
          <w:lang w:val="en-GB"/>
        </w:rPr>
        <w:t>we</w:t>
      </w:r>
      <w:r w:rsidRPr="072281ED" w:rsidR="2B574979">
        <w:rPr>
          <w:rFonts w:ascii="Calibri" w:hAnsi="Calibri" w:eastAsia="Calibri" w:cs="Calibri"/>
          <w:noProof w:val="0"/>
          <w:sz w:val="28"/>
          <w:szCs w:val="28"/>
          <w:lang w:val="en-GB"/>
        </w:rPr>
        <w:t xml:space="preserve"> </w:t>
      </w:r>
      <w:r w:rsidRPr="072281ED" w:rsidR="1330BF04">
        <w:rPr>
          <w:rFonts w:ascii="Calibri" w:hAnsi="Calibri" w:eastAsia="Calibri" w:cs="Calibri"/>
          <w:noProof w:val="0"/>
          <w:sz w:val="28"/>
          <w:szCs w:val="28"/>
          <w:lang w:val="en-GB"/>
        </w:rPr>
        <w:t>in</w:t>
      </w:r>
      <w:r w:rsidRPr="072281ED" w:rsidR="75959499">
        <w:rPr>
          <w:rFonts w:ascii="Calibri" w:hAnsi="Calibri" w:eastAsia="Calibri" w:cs="Calibri"/>
          <w:noProof w:val="0"/>
          <w:sz w:val="28"/>
          <w:szCs w:val="28"/>
          <w:lang w:val="en-GB"/>
        </w:rPr>
        <w:t xml:space="preserve"> </w:t>
      </w:r>
      <w:r w:rsidRPr="072281ED" w:rsidR="1330BF04">
        <w:rPr>
          <w:rFonts w:ascii="Calibri" w:hAnsi="Calibri" w:eastAsia="Calibri" w:cs="Calibri"/>
          <w:noProof w:val="0"/>
          <w:sz w:val="28"/>
          <w:szCs w:val="28"/>
          <w:lang w:val="en-GB"/>
        </w:rPr>
        <w:t xml:space="preserve">this way received </w:t>
      </w:r>
      <w:r w:rsidRPr="072281ED" w:rsidR="716865F9">
        <w:rPr>
          <w:rFonts w:ascii="Calibri" w:hAnsi="Calibri" w:eastAsia="Calibri" w:cs="Calibri"/>
          <w:noProof w:val="0"/>
          <w:sz w:val="28"/>
          <w:szCs w:val="28"/>
          <w:lang w:val="en-GB"/>
        </w:rPr>
        <w:t>an</w:t>
      </w:r>
      <w:r w:rsidRPr="072281ED" w:rsidR="1330BF04">
        <w:rPr>
          <w:rFonts w:ascii="Calibri" w:hAnsi="Calibri" w:eastAsia="Calibri" w:cs="Calibri"/>
          <w:noProof w:val="0"/>
          <w:sz w:val="28"/>
          <w:szCs w:val="28"/>
          <w:lang w:val="en-GB"/>
        </w:rPr>
        <w:t xml:space="preserve"> approach of investigating zones of criminal law so that one by one they would be modernized, where</w:t>
      </w:r>
      <w:r w:rsidRPr="072281ED" w:rsidR="4F2DA7B2">
        <w:rPr>
          <w:rFonts w:ascii="Calibri" w:hAnsi="Calibri" w:eastAsia="Calibri" w:cs="Calibri"/>
          <w:noProof w:val="0"/>
          <w:sz w:val="28"/>
          <w:szCs w:val="28"/>
          <w:lang w:val="en-GB"/>
        </w:rPr>
        <w:t xml:space="preserve"> </w:t>
      </w:r>
      <w:r w:rsidRPr="072281ED" w:rsidR="65DB8453">
        <w:rPr>
          <w:rFonts w:ascii="Calibri" w:hAnsi="Calibri" w:eastAsia="Calibri" w:cs="Calibri"/>
          <w:noProof w:val="0"/>
          <w:sz w:val="28"/>
          <w:szCs w:val="28"/>
          <w:lang w:val="en-GB"/>
        </w:rPr>
        <w:t>fitting, sometime</w:t>
      </w:r>
      <w:r w:rsidRPr="072281ED" w:rsidR="1330BF04">
        <w:rPr>
          <w:rFonts w:ascii="Calibri" w:hAnsi="Calibri" w:eastAsia="Calibri" w:cs="Calibri"/>
          <w:noProof w:val="0"/>
          <w:sz w:val="28"/>
          <w:szCs w:val="28"/>
          <w:lang w:val="en-GB"/>
        </w:rPr>
        <w:t xml:space="preserve"> recently being gathered into a code. These person ventures are recorded over.</w:t>
      </w:r>
    </w:p>
    <w:p w:rsidR="6471051A" w:rsidP="599D66B9" w:rsidRDefault="6471051A" w14:paraId="05295728" w14:textId="3AC4FA29">
      <w:pPr>
        <w:pStyle w:val="Normal"/>
        <w:rPr>
          <w:rFonts w:ascii="Calibri" w:hAnsi="Calibri" w:eastAsia="Calibri" w:cs="Calibri"/>
          <w:noProof w:val="0"/>
          <w:sz w:val="28"/>
          <w:szCs w:val="28"/>
          <w:lang w:val="en-GB"/>
        </w:rPr>
      </w:pPr>
      <w:r w:rsidRPr="072281ED" w:rsidR="6471051A">
        <w:rPr>
          <w:rFonts w:ascii="Calibri" w:hAnsi="Calibri" w:eastAsia="Calibri" w:cs="Calibri"/>
          <w:noProof w:val="0"/>
          <w:sz w:val="28"/>
          <w:szCs w:val="28"/>
          <w:lang w:val="en-GB"/>
        </w:rPr>
        <w:t>Reference:</w:t>
      </w:r>
    </w:p>
    <w:p w:rsidR="43494BDB" w:rsidP="072281ED" w:rsidRDefault="43494BDB" w14:paraId="015C28FF" w14:textId="297AA7E5">
      <w:pPr>
        <w:pStyle w:val="Normal"/>
        <w:rPr>
          <w:rFonts w:ascii="Calibri" w:hAnsi="Calibri" w:eastAsia="Calibri" w:cs="Calibri"/>
          <w:noProof w:val="0"/>
          <w:sz w:val="28"/>
          <w:szCs w:val="28"/>
          <w:lang w:val="en-GB"/>
        </w:rPr>
      </w:pPr>
      <w:r w:rsidRPr="072281ED" w:rsidR="43494BDB">
        <w:rPr>
          <w:rFonts w:ascii="Calibri" w:hAnsi="Calibri" w:eastAsia="Calibri" w:cs="Calibri"/>
          <w:noProof w:val="0"/>
          <w:sz w:val="28"/>
          <w:szCs w:val="28"/>
          <w:lang w:val="en-GB"/>
        </w:rPr>
        <w:t>Case: R V</w:t>
      </w:r>
      <w:r w:rsidRPr="072281ED" w:rsidR="4E91129B">
        <w:rPr>
          <w:rFonts w:ascii="Calibri" w:hAnsi="Calibri" w:eastAsia="Calibri" w:cs="Calibri"/>
          <w:noProof w:val="0"/>
          <w:sz w:val="28"/>
          <w:szCs w:val="28"/>
          <w:lang w:val="en-GB"/>
        </w:rPr>
        <w:t xml:space="preserve"> </w:t>
      </w:r>
      <w:proofErr w:type="spellStart"/>
      <w:r w:rsidRPr="072281ED" w:rsidR="4E91129B">
        <w:rPr>
          <w:rFonts w:ascii="Calibri" w:hAnsi="Calibri" w:eastAsia="Calibri" w:cs="Calibri"/>
          <w:noProof w:val="0"/>
          <w:sz w:val="28"/>
          <w:szCs w:val="28"/>
          <w:lang w:val="en-GB"/>
        </w:rPr>
        <w:t>M’Nagth</w:t>
      </w:r>
      <w:r w:rsidRPr="072281ED" w:rsidR="2165A1BE">
        <w:rPr>
          <w:rFonts w:ascii="Calibri" w:hAnsi="Calibri" w:eastAsia="Calibri" w:cs="Calibri"/>
          <w:noProof w:val="0"/>
          <w:sz w:val="28"/>
          <w:szCs w:val="28"/>
          <w:lang w:val="en-GB"/>
        </w:rPr>
        <w:t>e</w:t>
      </w:r>
      <w:r w:rsidRPr="072281ED" w:rsidR="4E91129B">
        <w:rPr>
          <w:rFonts w:ascii="Calibri" w:hAnsi="Calibri" w:eastAsia="Calibri" w:cs="Calibri"/>
          <w:noProof w:val="0"/>
          <w:sz w:val="28"/>
          <w:szCs w:val="28"/>
          <w:lang w:val="en-GB"/>
        </w:rPr>
        <w:t>n</w:t>
      </w:r>
      <w:proofErr w:type="spellEnd"/>
      <w:r w:rsidRPr="072281ED" w:rsidR="1EE1F979">
        <w:rPr>
          <w:rFonts w:ascii="Calibri" w:hAnsi="Calibri" w:eastAsia="Calibri" w:cs="Calibri"/>
          <w:noProof w:val="0"/>
          <w:sz w:val="28"/>
          <w:szCs w:val="28"/>
          <w:lang w:val="en-GB"/>
        </w:rPr>
        <w:t xml:space="preserve"> (1843)</w:t>
      </w:r>
      <w:r w:rsidRPr="072281ED" w:rsidR="776BEEC2">
        <w:rPr>
          <w:rFonts w:ascii="Calibri" w:hAnsi="Calibri" w:eastAsia="Calibri" w:cs="Calibri"/>
          <w:noProof w:val="0"/>
          <w:sz w:val="28"/>
          <w:szCs w:val="28"/>
          <w:lang w:val="en-GB"/>
        </w:rPr>
        <w:t xml:space="preserve"> </w:t>
      </w:r>
    </w:p>
    <w:p w:rsidR="776BEEC2" w:rsidP="072281ED" w:rsidRDefault="776BEEC2" w14:paraId="11E43849" w14:textId="28E54686">
      <w:pPr>
        <w:pStyle w:val="Normal"/>
        <w:rPr>
          <w:rFonts w:ascii="Calibri" w:hAnsi="Calibri" w:eastAsia="Calibri" w:cs="Calibri"/>
          <w:noProof w:val="0"/>
          <w:sz w:val="28"/>
          <w:szCs w:val="28"/>
          <w:lang w:val="en-GB"/>
        </w:rPr>
      </w:pPr>
      <w:r w:rsidRPr="072281ED" w:rsidR="776BEEC2">
        <w:rPr>
          <w:rFonts w:ascii="Calibri" w:hAnsi="Calibri" w:eastAsia="Calibri" w:cs="Calibri"/>
          <w:noProof w:val="0"/>
          <w:sz w:val="28"/>
          <w:szCs w:val="28"/>
          <w:lang w:val="en-GB"/>
        </w:rPr>
        <w:t xml:space="preserve">Trial of </w:t>
      </w:r>
      <w:proofErr w:type="spellStart"/>
      <w:r w:rsidRPr="072281ED" w:rsidR="776BEEC2">
        <w:rPr>
          <w:rFonts w:ascii="Calibri" w:hAnsi="Calibri" w:eastAsia="Calibri" w:cs="Calibri"/>
          <w:noProof w:val="0"/>
          <w:sz w:val="28"/>
          <w:szCs w:val="28"/>
          <w:lang w:val="en-GB"/>
        </w:rPr>
        <w:t>M’Nagthen</w:t>
      </w:r>
      <w:proofErr w:type="spellEnd"/>
      <w:r w:rsidRPr="072281ED" w:rsidR="776BEEC2">
        <w:rPr>
          <w:rFonts w:ascii="Calibri" w:hAnsi="Calibri" w:eastAsia="Calibri" w:cs="Calibri"/>
          <w:noProof w:val="0"/>
          <w:sz w:val="28"/>
          <w:szCs w:val="28"/>
          <w:lang w:val="en-GB"/>
        </w:rPr>
        <w:t xml:space="preserve"> (t 18430227-874</w:t>
      </w:r>
      <w:r w:rsidRPr="072281ED" w:rsidR="29C7D94E">
        <w:rPr>
          <w:rFonts w:ascii="Calibri" w:hAnsi="Calibri" w:eastAsia="Calibri" w:cs="Calibri"/>
          <w:noProof w:val="0"/>
          <w:sz w:val="28"/>
          <w:szCs w:val="28"/>
          <w:lang w:val="en-GB"/>
        </w:rPr>
        <w:t>)</w:t>
      </w:r>
    </w:p>
    <w:p w:rsidR="1EE1F979" w:rsidP="072281ED" w:rsidRDefault="1EE1F979" w14:paraId="01129C5D" w14:textId="6FEAD853">
      <w:pPr>
        <w:pStyle w:val="Normal"/>
        <w:rPr>
          <w:rFonts w:ascii="Calibri" w:hAnsi="Calibri" w:eastAsia="Calibri" w:cs="Calibri"/>
          <w:noProof w:val="0"/>
          <w:sz w:val="28"/>
          <w:szCs w:val="28"/>
          <w:lang w:val="en-GB"/>
        </w:rPr>
      </w:pPr>
      <w:r w:rsidRPr="072281ED" w:rsidR="1EE1F979">
        <w:rPr>
          <w:rFonts w:ascii="Calibri" w:hAnsi="Calibri" w:eastAsia="Calibri" w:cs="Calibri"/>
          <w:noProof w:val="0"/>
          <w:sz w:val="28"/>
          <w:szCs w:val="28"/>
          <w:lang w:val="en-GB"/>
        </w:rPr>
        <w:t xml:space="preserve">R V Hennessy </w:t>
      </w:r>
      <w:r w:rsidRPr="072281ED" w:rsidR="4DDF2807">
        <w:rPr>
          <w:rFonts w:ascii="Calibri" w:hAnsi="Calibri" w:eastAsia="Calibri" w:cs="Calibri"/>
          <w:noProof w:val="0"/>
          <w:sz w:val="28"/>
          <w:szCs w:val="28"/>
          <w:lang w:val="en-GB"/>
        </w:rPr>
        <w:t>(</w:t>
      </w:r>
      <w:r w:rsidRPr="072281ED" w:rsidR="1EE1F979">
        <w:rPr>
          <w:rFonts w:ascii="Calibri" w:hAnsi="Calibri" w:eastAsia="Calibri" w:cs="Calibri"/>
          <w:noProof w:val="0"/>
          <w:sz w:val="28"/>
          <w:szCs w:val="28"/>
          <w:lang w:val="en-GB"/>
        </w:rPr>
        <w:t>1989)</w:t>
      </w:r>
      <w:r w:rsidRPr="072281ED" w:rsidR="5400FB60">
        <w:rPr>
          <w:rFonts w:ascii="Calibri" w:hAnsi="Calibri" w:eastAsia="Calibri" w:cs="Calibri"/>
          <w:noProof w:val="0"/>
          <w:sz w:val="28"/>
          <w:szCs w:val="28"/>
          <w:lang w:val="en-GB"/>
        </w:rPr>
        <w:t xml:space="preserve"> 1 WLR 287(CA)</w:t>
      </w:r>
    </w:p>
    <w:p w:rsidR="23B868F7" w:rsidP="072281ED" w:rsidRDefault="23B868F7" w14:paraId="29B6A8F0" w14:textId="017C9EC5">
      <w:pPr>
        <w:pStyle w:val="Normal"/>
        <w:rPr>
          <w:rFonts w:ascii="Calibri" w:hAnsi="Calibri" w:eastAsia="Calibri" w:cs="Calibri"/>
          <w:noProof w:val="0"/>
          <w:sz w:val="28"/>
          <w:szCs w:val="28"/>
          <w:lang w:val="en-GB"/>
        </w:rPr>
      </w:pPr>
      <w:r w:rsidRPr="072281ED" w:rsidR="23B868F7">
        <w:rPr>
          <w:rFonts w:ascii="Calibri" w:hAnsi="Calibri" w:eastAsia="Calibri" w:cs="Calibri"/>
          <w:noProof w:val="0"/>
          <w:sz w:val="28"/>
          <w:szCs w:val="28"/>
          <w:lang w:val="en-GB"/>
        </w:rPr>
        <w:t>R V Quick (1973)</w:t>
      </w:r>
    </w:p>
    <w:p w:rsidR="23B868F7" w:rsidP="072281ED" w:rsidRDefault="23B868F7" w14:paraId="5B92CA02" w14:textId="2784C6DC">
      <w:pPr>
        <w:pStyle w:val="Normal"/>
        <w:rPr>
          <w:rFonts w:ascii="Calibri" w:hAnsi="Calibri" w:eastAsia="Calibri" w:cs="Calibri"/>
          <w:noProof w:val="0"/>
          <w:sz w:val="28"/>
          <w:szCs w:val="28"/>
          <w:lang w:val="en-GB"/>
        </w:rPr>
      </w:pPr>
      <w:r w:rsidRPr="072281ED" w:rsidR="23B868F7">
        <w:rPr>
          <w:rFonts w:ascii="Calibri" w:hAnsi="Calibri" w:eastAsia="Calibri" w:cs="Calibri"/>
          <w:noProof w:val="0"/>
          <w:sz w:val="28"/>
          <w:szCs w:val="28"/>
          <w:lang w:val="en-GB"/>
        </w:rPr>
        <w:t xml:space="preserve">R V </w:t>
      </w:r>
      <w:r w:rsidRPr="072281ED" w:rsidR="23B868F7">
        <w:rPr>
          <w:rFonts w:ascii="Calibri" w:hAnsi="Calibri" w:eastAsia="Calibri" w:cs="Calibri"/>
          <w:noProof w:val="0"/>
          <w:sz w:val="28"/>
          <w:szCs w:val="28"/>
          <w:lang w:val="en-GB"/>
        </w:rPr>
        <w:t>Sullivan (</w:t>
      </w:r>
      <w:r w:rsidRPr="072281ED" w:rsidR="23B868F7">
        <w:rPr>
          <w:rFonts w:ascii="Calibri" w:hAnsi="Calibri" w:eastAsia="Calibri" w:cs="Calibri"/>
          <w:noProof w:val="0"/>
          <w:sz w:val="28"/>
          <w:szCs w:val="28"/>
          <w:lang w:val="en-GB"/>
        </w:rPr>
        <w:t>1984)</w:t>
      </w:r>
    </w:p>
    <w:p w:rsidR="23B868F7" w:rsidP="072281ED" w:rsidRDefault="23B868F7" w14:paraId="2B5A8216" w14:textId="77A8C87E">
      <w:pPr>
        <w:pStyle w:val="Normal"/>
        <w:rPr>
          <w:rFonts w:ascii="Calibri" w:hAnsi="Calibri" w:eastAsia="Calibri" w:cs="Calibri"/>
          <w:noProof w:val="0"/>
          <w:sz w:val="28"/>
          <w:szCs w:val="28"/>
          <w:lang w:val="en-GB"/>
        </w:rPr>
      </w:pPr>
      <w:r w:rsidRPr="072281ED" w:rsidR="23B868F7">
        <w:rPr>
          <w:rFonts w:ascii="Calibri" w:hAnsi="Calibri" w:eastAsia="Calibri" w:cs="Calibri"/>
          <w:noProof w:val="0"/>
          <w:sz w:val="28"/>
          <w:szCs w:val="28"/>
          <w:lang w:val="en-GB"/>
        </w:rPr>
        <w:t>R V Clarke (1972)</w:t>
      </w:r>
    </w:p>
    <w:p w:rsidR="23B868F7" w:rsidP="072281ED" w:rsidRDefault="23B868F7" w14:paraId="7005C5C9" w14:textId="1DC2EDF7">
      <w:pPr>
        <w:pStyle w:val="Normal"/>
        <w:rPr>
          <w:rFonts w:ascii="Calibri" w:hAnsi="Calibri" w:eastAsia="Calibri" w:cs="Calibri"/>
          <w:noProof w:val="0"/>
          <w:sz w:val="28"/>
          <w:szCs w:val="28"/>
          <w:lang w:val="en-GB"/>
        </w:rPr>
      </w:pPr>
      <w:r w:rsidRPr="072281ED" w:rsidR="23B868F7">
        <w:rPr>
          <w:rFonts w:ascii="Calibri" w:hAnsi="Calibri" w:eastAsia="Calibri" w:cs="Calibri"/>
          <w:noProof w:val="0"/>
          <w:sz w:val="28"/>
          <w:szCs w:val="28"/>
          <w:lang w:val="en-GB"/>
        </w:rPr>
        <w:t>R V True</w:t>
      </w:r>
    </w:p>
    <w:p w:rsidR="132A12B4" w:rsidP="072281ED" w:rsidRDefault="132A12B4" w14:paraId="11D70775" w14:textId="6FC5655B">
      <w:pPr>
        <w:pStyle w:val="Normal"/>
        <w:rPr>
          <w:rFonts w:ascii="Calibri" w:hAnsi="Calibri" w:eastAsia="Calibri" w:cs="Calibri"/>
          <w:noProof w:val="0"/>
          <w:sz w:val="28"/>
          <w:szCs w:val="28"/>
          <w:lang w:val="en-GB"/>
        </w:rPr>
      </w:pPr>
      <w:r w:rsidRPr="072281ED" w:rsidR="132A12B4">
        <w:rPr>
          <w:rFonts w:ascii="Calibri" w:hAnsi="Calibri" w:eastAsia="Calibri" w:cs="Calibri"/>
          <w:noProof w:val="0"/>
          <w:sz w:val="28"/>
          <w:szCs w:val="28"/>
          <w:lang w:val="en-GB"/>
        </w:rPr>
        <w:t>Law Commission Act 1965</w:t>
      </w:r>
    </w:p>
    <w:p w:rsidR="2891BC98" w:rsidP="072281ED" w:rsidRDefault="2891BC98" w14:paraId="1A2733AB" w14:textId="4E746612">
      <w:pPr>
        <w:pStyle w:val="Normal"/>
        <w:rPr>
          <w:rFonts w:ascii="Calibri" w:hAnsi="Calibri" w:eastAsia="Calibri" w:cs="Calibri"/>
          <w:noProof w:val="0"/>
          <w:sz w:val="28"/>
          <w:szCs w:val="28"/>
          <w:lang w:val="en-GB"/>
        </w:rPr>
      </w:pPr>
      <w:r w:rsidRPr="072281ED" w:rsidR="2891BC98">
        <w:rPr>
          <w:rFonts w:ascii="Calibri" w:hAnsi="Calibri" w:eastAsia="Calibri" w:cs="Calibri"/>
          <w:noProof w:val="0"/>
          <w:sz w:val="28"/>
          <w:szCs w:val="28"/>
          <w:lang w:val="en-GB"/>
        </w:rPr>
        <w:t>Crime Act 1957</w:t>
      </w:r>
    </w:p>
    <w:p w:rsidR="2891BC98" w:rsidP="072281ED" w:rsidRDefault="2891BC98" w14:paraId="4C924BF9" w14:textId="72953E53">
      <w:pPr>
        <w:pStyle w:val="Normal"/>
        <w:rPr>
          <w:rFonts w:ascii="Calibri" w:hAnsi="Calibri" w:eastAsia="Calibri" w:cs="Calibri"/>
          <w:noProof w:val="0"/>
          <w:sz w:val="28"/>
          <w:szCs w:val="28"/>
          <w:lang w:val="en-GB"/>
        </w:rPr>
      </w:pPr>
      <w:r w:rsidRPr="072281ED" w:rsidR="2891BC98">
        <w:rPr>
          <w:rFonts w:ascii="Calibri" w:hAnsi="Calibri" w:eastAsia="Calibri" w:cs="Calibri"/>
          <w:noProof w:val="0"/>
          <w:sz w:val="28"/>
          <w:szCs w:val="28"/>
          <w:lang w:val="en-GB"/>
        </w:rPr>
        <w:t>Coroners and Judges Act 2009</w:t>
      </w:r>
    </w:p>
    <w:p w:rsidR="4CEFAAC6" w:rsidP="072281ED" w:rsidRDefault="4CEFAAC6" w14:paraId="67CA5BE7" w14:textId="0E86BD8D">
      <w:pPr>
        <w:pStyle w:val="Normal"/>
        <w:rPr>
          <w:rFonts w:ascii="Calibri" w:hAnsi="Calibri" w:eastAsia="Calibri" w:cs="Calibri"/>
          <w:noProof w:val="0"/>
          <w:sz w:val="28"/>
          <w:szCs w:val="28"/>
          <w:lang w:val="en-GB"/>
        </w:rPr>
      </w:pPr>
      <w:r w:rsidRPr="072281ED" w:rsidR="4CEFAAC6">
        <w:rPr>
          <w:rFonts w:ascii="Calibri" w:hAnsi="Calibri" w:eastAsia="Calibri" w:cs="Calibri"/>
          <w:noProof w:val="0"/>
          <w:sz w:val="28"/>
          <w:szCs w:val="28"/>
          <w:lang w:val="en-GB"/>
        </w:rPr>
        <w:t>Nature review neuroscience,2008,2009, 934-946</w:t>
      </w:r>
    </w:p>
    <w:p w:rsidR="23B868F7" w:rsidP="072281ED" w:rsidRDefault="23B868F7" w14:paraId="6F98B7B7" w14:textId="413E5B05">
      <w:pPr>
        <w:pStyle w:val="Normal"/>
        <w:rPr>
          <w:rFonts w:ascii="Calibri" w:hAnsi="Calibri" w:eastAsia="Calibri" w:cs="Calibri"/>
          <w:noProof w:val="0"/>
          <w:sz w:val="28"/>
          <w:szCs w:val="28"/>
          <w:lang w:val="en-GB"/>
        </w:rPr>
      </w:pPr>
      <w:hyperlink r:id="R016344b2c4f04b8a">
        <w:r w:rsidRPr="072281ED" w:rsidR="23B868F7">
          <w:rPr>
            <w:rStyle w:val="Hyperlink"/>
            <w:rFonts w:ascii="Calibri" w:hAnsi="Calibri" w:eastAsia="Calibri" w:cs="Calibri"/>
            <w:noProof w:val="0"/>
            <w:sz w:val="28"/>
            <w:szCs w:val="28"/>
            <w:lang w:val="en-GB"/>
          </w:rPr>
          <w:t>www.oldbaileyonline.org</w:t>
        </w:r>
        <w:r w:rsidRPr="072281ED" w:rsidR="09CDD79C">
          <w:rPr>
            <w:rStyle w:val="Hyperlink"/>
            <w:rFonts w:ascii="Calibri" w:hAnsi="Calibri" w:eastAsia="Calibri" w:cs="Calibri"/>
            <w:noProof w:val="0"/>
            <w:sz w:val="28"/>
            <w:szCs w:val="28"/>
            <w:lang w:val="en-GB"/>
          </w:rPr>
          <w:t>.version7.2 25 january</w:t>
        </w:r>
      </w:hyperlink>
    </w:p>
    <w:p w:rsidR="1159DCAB" w:rsidP="072281ED" w:rsidRDefault="1159DCAB" w14:paraId="0B05E032" w14:textId="7E70DA99">
      <w:pPr>
        <w:pStyle w:val="Normal"/>
        <w:rPr>
          <w:rFonts w:ascii="Calibri" w:hAnsi="Calibri" w:eastAsia="Calibri" w:cs="Calibri"/>
          <w:noProof w:val="0"/>
          <w:sz w:val="28"/>
          <w:szCs w:val="28"/>
          <w:lang w:val="en-GB"/>
        </w:rPr>
      </w:pPr>
      <w:hyperlink r:id="Rbd60d5d278ef4328">
        <w:r w:rsidRPr="072281ED" w:rsidR="1159DCAB">
          <w:rPr>
            <w:rStyle w:val="Hyperlink"/>
            <w:rFonts w:ascii="Calibri" w:hAnsi="Calibri" w:eastAsia="Calibri" w:cs="Calibri"/>
            <w:noProof w:val="0"/>
            <w:sz w:val="28"/>
            <w:szCs w:val="28"/>
            <w:lang w:val="en-GB"/>
          </w:rPr>
          <w:t>www.bloomsburyprofessional.com/uk/legal-insanity-and</w:t>
        </w:r>
        <w:r w:rsidRPr="072281ED" w:rsidR="6463549D">
          <w:rPr>
            <w:rStyle w:val="Hyperlink"/>
            <w:rFonts w:ascii="Calibri" w:hAnsi="Calibri" w:eastAsia="Calibri" w:cs="Calibri"/>
            <w:noProof w:val="0"/>
            <w:sz w:val="28"/>
            <w:szCs w:val="28"/>
            <w:lang w:val="en-GB"/>
          </w:rPr>
          <w:t>-the-brain9781849467919</w:t>
        </w:r>
      </w:hyperlink>
    </w:p>
    <w:p w:rsidR="493F49FF" w:rsidP="072281ED" w:rsidRDefault="493F49FF" w14:paraId="2EE445A0" w14:textId="7EB5D6B0">
      <w:pPr>
        <w:pStyle w:val="Normal"/>
        <w:rPr>
          <w:rFonts w:ascii="Calibri" w:hAnsi="Calibri" w:eastAsia="Calibri" w:cs="Calibri"/>
          <w:noProof w:val="0"/>
          <w:sz w:val="28"/>
          <w:szCs w:val="28"/>
          <w:lang w:val="en-GB"/>
        </w:rPr>
      </w:pPr>
      <w:hyperlink r:id="Rb9fb5a2e8274471e">
        <w:r w:rsidRPr="072281ED" w:rsidR="493F49FF">
          <w:rPr>
            <w:rStyle w:val="Hyperlink"/>
            <w:rFonts w:ascii="Calibri" w:hAnsi="Calibri" w:eastAsia="Calibri" w:cs="Calibri"/>
            <w:noProof w:val="0"/>
            <w:sz w:val="28"/>
            <w:szCs w:val="28"/>
            <w:lang w:val="en-GB"/>
          </w:rPr>
          <w:t>www.lawteacher.co.uk</w:t>
        </w:r>
      </w:hyperlink>
    </w:p>
    <w:p w:rsidR="072281ED" w:rsidP="072281ED" w:rsidRDefault="072281ED" w14:paraId="3A0F370C" w14:textId="74C5FD67">
      <w:pPr>
        <w:pStyle w:val="Normal"/>
        <w:rPr>
          <w:rFonts w:ascii="Calibri" w:hAnsi="Calibri" w:eastAsia="Calibri" w:cs="Calibri"/>
          <w:noProof w:val="0"/>
          <w:sz w:val="28"/>
          <w:szCs w:val="28"/>
          <w:lang w:val="en-GB"/>
        </w:rPr>
      </w:pPr>
    </w:p>
    <w:p w:rsidR="072281ED" w:rsidP="072281ED" w:rsidRDefault="072281ED" w14:paraId="6973818A" w14:textId="77B88F7A">
      <w:pPr>
        <w:pStyle w:val="Normal"/>
        <w:rPr>
          <w:rFonts w:ascii="Calibri" w:hAnsi="Calibri" w:eastAsia="Calibri" w:cs="Calibri"/>
          <w:noProof w:val="0"/>
          <w:sz w:val="28"/>
          <w:szCs w:val="28"/>
          <w:lang w:val="en-GB"/>
        </w:rPr>
      </w:pPr>
    </w:p>
    <w:p w:rsidR="072281ED" w:rsidP="072281ED" w:rsidRDefault="072281ED" w14:paraId="03EF1619" w14:textId="23FA9984">
      <w:pPr>
        <w:pStyle w:val="Normal"/>
        <w:rPr>
          <w:rFonts w:ascii="Calibri" w:hAnsi="Calibri" w:eastAsia="Calibri" w:cs="Calibri"/>
          <w:noProof w:val="0"/>
          <w:sz w:val="28"/>
          <w:szCs w:val="28"/>
          <w:lang w:val="en-GB"/>
        </w:rPr>
      </w:pPr>
    </w:p>
    <w:p w:rsidR="072281ED" w:rsidP="072281ED" w:rsidRDefault="072281ED" w14:paraId="34B9A6D8" w14:textId="797E5C96">
      <w:pPr>
        <w:pStyle w:val="Normal"/>
        <w:rPr>
          <w:rFonts w:ascii="Calibri" w:hAnsi="Calibri" w:eastAsia="Calibri" w:cs="Calibri"/>
          <w:noProof w:val="0"/>
          <w:sz w:val="28"/>
          <w:szCs w:val="28"/>
          <w:lang w:val="en-GB"/>
        </w:rPr>
      </w:pPr>
    </w:p>
    <w:p w:rsidR="072281ED" w:rsidP="072281ED" w:rsidRDefault="072281ED" w14:paraId="1B96F3E1" w14:textId="446E6509">
      <w:pPr>
        <w:pStyle w:val="Normal"/>
        <w:rPr>
          <w:rFonts w:ascii="Calibri" w:hAnsi="Calibri" w:eastAsia="Calibri" w:cs="Calibri"/>
          <w:noProof w:val="0"/>
          <w:sz w:val="28"/>
          <w:szCs w:val="28"/>
          <w:lang w:val="en-GB"/>
        </w:rPr>
      </w:pPr>
    </w:p>
    <w:p w:rsidR="599D66B9" w:rsidP="599D66B9" w:rsidRDefault="599D66B9" w14:paraId="42B38127" w14:textId="5B4C7805">
      <w:pPr>
        <w:pStyle w:val="Normal"/>
        <w:rPr>
          <w:rFonts w:ascii="Calibri" w:hAnsi="Calibri" w:eastAsia="Calibri" w:cs="Calibri"/>
          <w:noProof w:val="0"/>
          <w:sz w:val="28"/>
          <w:szCs w:val="28"/>
          <w:lang w:val="en-GB"/>
        </w:rPr>
      </w:pPr>
    </w:p>
    <w:p w:rsidR="599D66B9" w:rsidP="599D66B9" w:rsidRDefault="599D66B9" w14:paraId="7CA9FAC3" w14:textId="51E635ED">
      <w:pPr>
        <w:pStyle w:val="Normal"/>
        <w:rPr>
          <w:rFonts w:ascii="Calibri" w:hAnsi="Calibri" w:eastAsia="Calibri" w:cs="Calibri"/>
          <w:noProof w:val="0"/>
          <w:sz w:val="28"/>
          <w:szCs w:val="28"/>
          <w:lang w:val="en-GB"/>
        </w:rPr>
      </w:pPr>
    </w:p>
    <w:p w:rsidR="599D66B9" w:rsidP="599D66B9" w:rsidRDefault="599D66B9" w14:paraId="65ADF78D" w14:textId="74852563">
      <w:pPr>
        <w:pStyle w:val="Normal"/>
        <w:rPr>
          <w:rFonts w:ascii="Calibri" w:hAnsi="Calibri" w:eastAsia="Calibri" w:cs="Calibri"/>
          <w:noProof w:val="0"/>
          <w:sz w:val="28"/>
          <w:szCs w:val="28"/>
          <w:lang w:val="en-GB"/>
        </w:rPr>
      </w:pPr>
    </w:p>
    <w:p w:rsidR="599D66B9" w:rsidP="599D66B9" w:rsidRDefault="599D66B9" w14:paraId="61224093" w14:textId="1596A37C">
      <w:pPr>
        <w:pStyle w:val="Normal"/>
        <w:rPr>
          <w:rFonts w:ascii="Calibri" w:hAnsi="Calibri" w:eastAsia="Calibri" w:cs="Calibri"/>
          <w:noProof w:val="0"/>
          <w:sz w:val="28"/>
          <w:szCs w:val="28"/>
          <w:lang w:val="en-GB"/>
        </w:rPr>
      </w:pPr>
    </w:p>
    <w:p w:rsidR="599D66B9" w:rsidP="599D66B9" w:rsidRDefault="599D66B9" w14:paraId="21539F14" w14:textId="2A052CE3">
      <w:pPr>
        <w:pStyle w:val="Normal"/>
        <w:rPr>
          <w:rFonts w:ascii="Calibri" w:hAnsi="Calibri" w:eastAsia="Calibri" w:cs="Calibri"/>
          <w:noProof w:val="0"/>
          <w:sz w:val="28"/>
          <w:szCs w:val="28"/>
          <w:lang w:val="en-GB"/>
        </w:rPr>
      </w:pPr>
    </w:p>
    <w:p w:rsidR="599D66B9" w:rsidP="599D66B9" w:rsidRDefault="599D66B9" w14:paraId="7E17BFA3" w14:textId="7E039E6B">
      <w:pPr>
        <w:pStyle w:val="Normal"/>
        <w:rPr>
          <w:rFonts w:ascii="Calibri" w:hAnsi="Calibri" w:eastAsia="Calibri" w:cs="Calibri"/>
          <w:noProof w:val="0"/>
          <w:sz w:val="28"/>
          <w:szCs w:val="28"/>
          <w:lang w:val="en-GB"/>
        </w:rPr>
      </w:pPr>
    </w:p>
    <w:p w:rsidR="2341B8AE" w:rsidP="599D66B9" w:rsidRDefault="2341B8AE" w14:paraId="57A06D01" w14:textId="5FA8C190">
      <w:pPr>
        <w:pStyle w:val="Normal"/>
        <w:rPr>
          <w:rFonts w:ascii="Calibri" w:hAnsi="Calibri" w:eastAsia="Calibri" w:cs="Calibri"/>
          <w:noProof w:val="0"/>
          <w:sz w:val="52"/>
          <w:szCs w:val="52"/>
          <w:u w:val="single"/>
          <w:lang w:val="en-GB"/>
        </w:rPr>
      </w:pPr>
      <w:r w:rsidRPr="599D66B9" w:rsidR="2341B8AE">
        <w:rPr>
          <w:rFonts w:ascii="Calibri" w:hAnsi="Calibri" w:eastAsia="Calibri" w:cs="Calibri"/>
          <w:noProof w:val="0"/>
          <w:sz w:val="52"/>
          <w:szCs w:val="52"/>
          <w:u w:val="single"/>
          <w:lang w:val="en-GB"/>
        </w:rPr>
        <w:t>Question-</w:t>
      </w:r>
      <w:r w:rsidRPr="599D66B9" w:rsidR="208B8311">
        <w:rPr>
          <w:rFonts w:ascii="Calibri" w:hAnsi="Calibri" w:eastAsia="Calibri" w:cs="Calibri"/>
          <w:noProof w:val="0"/>
          <w:sz w:val="52"/>
          <w:szCs w:val="52"/>
          <w:u w:val="single"/>
          <w:lang w:val="en-GB"/>
        </w:rPr>
        <w:t>2</w:t>
      </w:r>
    </w:p>
    <w:p w:rsidR="208B8311" w:rsidP="072281ED" w:rsidRDefault="208B8311" w14:paraId="2682C51E" w14:textId="4B2404D5">
      <w:pPr>
        <w:pStyle w:val="Normal"/>
        <w:rPr>
          <w:rFonts w:ascii="Calibri" w:hAnsi="Calibri" w:eastAsia="Calibri" w:cs="Calibri"/>
          <w:noProof w:val="0"/>
          <w:sz w:val="28"/>
          <w:szCs w:val="28"/>
          <w:u w:val="none"/>
          <w:lang w:val="en-GB"/>
        </w:rPr>
      </w:pPr>
      <w:r w:rsidRPr="04C56FAD" w:rsidR="5A5385B5">
        <w:rPr>
          <w:rFonts w:ascii="Calibri" w:hAnsi="Calibri" w:eastAsia="Calibri" w:cs="Calibri"/>
          <w:noProof w:val="0"/>
          <w:sz w:val="28"/>
          <w:szCs w:val="28"/>
          <w:u w:val="none"/>
          <w:lang w:val="en-GB"/>
        </w:rPr>
        <w:t>Door attendant</w:t>
      </w:r>
      <w:r w:rsidRPr="04C56FAD" w:rsidR="208B8311">
        <w:rPr>
          <w:rFonts w:ascii="Calibri" w:hAnsi="Calibri" w:eastAsia="Calibri" w:cs="Calibri"/>
          <w:noProof w:val="0"/>
          <w:sz w:val="28"/>
          <w:szCs w:val="28"/>
          <w:u w:val="none"/>
          <w:lang w:val="en-GB"/>
        </w:rPr>
        <w:t xml:space="preserve"> lee was punched by Ali</w:t>
      </w:r>
      <w:r w:rsidRPr="04C56FAD" w:rsidR="5EB5FBC0">
        <w:rPr>
          <w:rFonts w:ascii="Calibri" w:hAnsi="Calibri" w:eastAsia="Calibri" w:cs="Calibri"/>
          <w:noProof w:val="0"/>
          <w:sz w:val="28"/>
          <w:szCs w:val="28"/>
          <w:u w:val="none"/>
          <w:lang w:val="en-GB"/>
        </w:rPr>
        <w:t xml:space="preserve"> </w:t>
      </w:r>
      <w:r w:rsidRPr="04C56FAD" w:rsidR="74D26868">
        <w:rPr>
          <w:rFonts w:ascii="Calibri" w:hAnsi="Calibri" w:eastAsia="Calibri" w:cs="Calibri"/>
          <w:noProof w:val="0"/>
          <w:sz w:val="28"/>
          <w:szCs w:val="28"/>
          <w:u w:val="none"/>
          <w:lang w:val="en-GB"/>
        </w:rPr>
        <w:t xml:space="preserve">such a ferocious way that resulted lee </w:t>
      </w:r>
      <w:r w:rsidRPr="04C56FAD" w:rsidR="44A1789C">
        <w:rPr>
          <w:rFonts w:ascii="Calibri" w:hAnsi="Calibri" w:eastAsia="Calibri" w:cs="Calibri"/>
          <w:noProof w:val="0"/>
          <w:sz w:val="28"/>
          <w:szCs w:val="28"/>
          <w:u w:val="none"/>
          <w:lang w:val="en-GB"/>
        </w:rPr>
        <w:t xml:space="preserve">to </w:t>
      </w:r>
      <w:r w:rsidRPr="04C56FAD" w:rsidR="74D26868">
        <w:rPr>
          <w:rFonts w:ascii="Calibri" w:hAnsi="Calibri" w:eastAsia="Calibri" w:cs="Calibri"/>
          <w:noProof w:val="0"/>
          <w:sz w:val="28"/>
          <w:szCs w:val="28"/>
          <w:u w:val="none"/>
          <w:lang w:val="en-GB"/>
        </w:rPr>
        <w:t xml:space="preserve">fell in </w:t>
      </w:r>
      <w:r w:rsidRPr="04C56FAD" w:rsidR="208E4DA7">
        <w:rPr>
          <w:rFonts w:ascii="Calibri" w:hAnsi="Calibri" w:eastAsia="Calibri" w:cs="Calibri"/>
          <w:noProof w:val="0"/>
          <w:sz w:val="28"/>
          <w:szCs w:val="28"/>
          <w:u w:val="none"/>
          <w:lang w:val="en-GB"/>
        </w:rPr>
        <w:t xml:space="preserve">the ground and became </w:t>
      </w:r>
      <w:r w:rsidRPr="04C56FAD" w:rsidR="0EB8F77E">
        <w:rPr>
          <w:rFonts w:ascii="Calibri" w:hAnsi="Calibri" w:eastAsia="Calibri" w:cs="Calibri"/>
          <w:noProof w:val="0"/>
          <w:sz w:val="28"/>
          <w:szCs w:val="28"/>
          <w:u w:val="none"/>
          <w:lang w:val="en-GB"/>
        </w:rPr>
        <w:t>unconscious</w:t>
      </w:r>
      <w:r w:rsidRPr="04C56FAD" w:rsidR="1E1186F3">
        <w:rPr>
          <w:rFonts w:ascii="Calibri" w:hAnsi="Calibri" w:eastAsia="Calibri" w:cs="Calibri"/>
          <w:noProof w:val="0"/>
          <w:sz w:val="28"/>
          <w:szCs w:val="28"/>
          <w:u w:val="none"/>
          <w:lang w:val="en-GB"/>
        </w:rPr>
        <w:t>.</w:t>
      </w:r>
      <w:r w:rsidRPr="04C56FAD" w:rsidR="5439B362">
        <w:rPr>
          <w:rFonts w:ascii="Calibri" w:hAnsi="Calibri" w:eastAsia="Calibri" w:cs="Calibri"/>
          <w:noProof w:val="0"/>
          <w:sz w:val="28"/>
          <w:szCs w:val="28"/>
          <w:u w:val="none"/>
          <w:lang w:val="en-GB"/>
        </w:rPr>
        <w:t xml:space="preserve"> </w:t>
      </w:r>
      <w:r w:rsidRPr="04C56FAD" w:rsidR="1E1186F3">
        <w:rPr>
          <w:rFonts w:ascii="Calibri" w:hAnsi="Calibri" w:eastAsia="Calibri" w:cs="Calibri"/>
          <w:noProof w:val="0"/>
          <w:sz w:val="28"/>
          <w:szCs w:val="28"/>
          <w:u w:val="none"/>
          <w:lang w:val="en-GB"/>
        </w:rPr>
        <w:t xml:space="preserve">he was taken to hospital by </w:t>
      </w:r>
      <w:r w:rsidRPr="04C56FAD" w:rsidR="75F0ECD1">
        <w:rPr>
          <w:rFonts w:ascii="Calibri" w:hAnsi="Calibri" w:eastAsia="Calibri" w:cs="Calibri"/>
          <w:noProof w:val="0"/>
          <w:sz w:val="28"/>
          <w:szCs w:val="28"/>
          <w:u w:val="none"/>
          <w:lang w:val="en-GB"/>
        </w:rPr>
        <w:t>ambulance and unfortunately later died</w:t>
      </w:r>
      <w:r w:rsidRPr="04C56FAD" w:rsidR="1160F401">
        <w:rPr>
          <w:rFonts w:ascii="Calibri" w:hAnsi="Calibri" w:eastAsia="Calibri" w:cs="Calibri"/>
          <w:noProof w:val="0"/>
          <w:sz w:val="28"/>
          <w:szCs w:val="28"/>
          <w:u w:val="none"/>
          <w:lang w:val="en-GB"/>
        </w:rPr>
        <w:t>.</w:t>
      </w:r>
      <w:r w:rsidRPr="04C56FAD" w:rsidR="35F31ED1">
        <w:rPr>
          <w:rFonts w:ascii="Calibri" w:hAnsi="Calibri" w:eastAsia="Calibri" w:cs="Calibri"/>
          <w:noProof w:val="0"/>
          <w:sz w:val="28"/>
          <w:szCs w:val="28"/>
          <w:u w:val="none"/>
          <w:lang w:val="en-GB"/>
        </w:rPr>
        <w:t xml:space="preserve"> </w:t>
      </w:r>
      <w:r w:rsidRPr="04C56FAD" w:rsidR="53F41BEA">
        <w:rPr>
          <w:rFonts w:ascii="Calibri" w:hAnsi="Calibri" w:eastAsia="Calibri" w:cs="Calibri"/>
          <w:noProof w:val="0"/>
          <w:sz w:val="28"/>
          <w:szCs w:val="28"/>
          <w:u w:val="none"/>
          <w:lang w:val="en-GB"/>
        </w:rPr>
        <w:t>A</w:t>
      </w:r>
      <w:r w:rsidRPr="04C56FAD" w:rsidR="1160F401">
        <w:rPr>
          <w:rFonts w:ascii="Calibri" w:hAnsi="Calibri" w:eastAsia="Calibri" w:cs="Calibri"/>
          <w:noProof w:val="0"/>
          <w:sz w:val="28"/>
          <w:szCs w:val="28"/>
          <w:u w:val="none"/>
          <w:lang w:val="en-GB"/>
        </w:rPr>
        <w:t xml:space="preserve">lis act in here was </w:t>
      </w:r>
      <w:r w:rsidRPr="04C56FAD" w:rsidR="5694E80F">
        <w:rPr>
          <w:rFonts w:ascii="Calibri" w:hAnsi="Calibri" w:eastAsia="Calibri" w:cs="Calibri"/>
          <w:noProof w:val="0"/>
          <w:sz w:val="28"/>
          <w:szCs w:val="28"/>
          <w:u w:val="none"/>
          <w:lang w:val="en-GB"/>
        </w:rPr>
        <w:t>premeditated</w:t>
      </w:r>
      <w:r w:rsidRPr="04C56FAD" w:rsidR="1160F401">
        <w:rPr>
          <w:rFonts w:ascii="Calibri" w:hAnsi="Calibri" w:eastAsia="Calibri" w:cs="Calibri"/>
          <w:noProof w:val="0"/>
          <w:sz w:val="28"/>
          <w:szCs w:val="28"/>
          <w:u w:val="none"/>
          <w:lang w:val="en-GB"/>
        </w:rPr>
        <w:t xml:space="preserve"> of brok</w:t>
      </w:r>
      <w:r w:rsidRPr="04C56FAD" w:rsidR="589BFE20">
        <w:rPr>
          <w:rFonts w:ascii="Calibri" w:hAnsi="Calibri" w:eastAsia="Calibri" w:cs="Calibri"/>
          <w:noProof w:val="0"/>
          <w:sz w:val="28"/>
          <w:szCs w:val="28"/>
          <w:u w:val="none"/>
          <w:lang w:val="en-GB"/>
        </w:rPr>
        <w:t xml:space="preserve">en relationship with jenny and </w:t>
      </w:r>
      <w:r w:rsidRPr="04C56FAD" w:rsidR="2975E789">
        <w:rPr>
          <w:rFonts w:ascii="Calibri" w:hAnsi="Calibri" w:eastAsia="Calibri" w:cs="Calibri"/>
          <w:noProof w:val="0"/>
          <w:sz w:val="28"/>
          <w:szCs w:val="28"/>
          <w:u w:val="none"/>
          <w:lang w:val="en-GB"/>
        </w:rPr>
        <w:t xml:space="preserve">after seeing </w:t>
      </w:r>
      <w:r w:rsidRPr="04C56FAD" w:rsidR="589BFE20">
        <w:rPr>
          <w:rFonts w:ascii="Calibri" w:hAnsi="Calibri" w:eastAsia="Calibri" w:cs="Calibri"/>
          <w:noProof w:val="0"/>
          <w:sz w:val="28"/>
          <w:szCs w:val="28"/>
          <w:u w:val="none"/>
          <w:lang w:val="en-GB"/>
        </w:rPr>
        <w:t>she</w:t>
      </w:r>
      <w:r w:rsidRPr="04C56FAD" w:rsidR="256BB7DF">
        <w:rPr>
          <w:rFonts w:ascii="Calibri" w:hAnsi="Calibri" w:eastAsia="Calibri" w:cs="Calibri"/>
          <w:noProof w:val="0"/>
          <w:sz w:val="28"/>
          <w:szCs w:val="28"/>
          <w:u w:val="none"/>
          <w:lang w:val="en-GB"/>
        </w:rPr>
        <w:t xml:space="preserve"> got into new relationship which made him </w:t>
      </w:r>
      <w:r w:rsidRPr="04C56FAD" w:rsidR="4D178C7E">
        <w:rPr>
          <w:rFonts w:ascii="Calibri" w:hAnsi="Calibri" w:eastAsia="Calibri" w:cs="Calibri"/>
          <w:noProof w:val="0"/>
          <w:sz w:val="28"/>
          <w:szCs w:val="28"/>
          <w:u w:val="none"/>
          <w:lang w:val="en-GB"/>
        </w:rPr>
        <w:t xml:space="preserve">extremely </w:t>
      </w:r>
      <w:r w:rsidRPr="04C56FAD" w:rsidR="307FF12A">
        <w:rPr>
          <w:rFonts w:ascii="Calibri" w:hAnsi="Calibri" w:eastAsia="Calibri" w:cs="Calibri"/>
          <w:noProof w:val="0"/>
          <w:sz w:val="28"/>
          <w:szCs w:val="28"/>
          <w:u w:val="none"/>
          <w:lang w:val="en-GB"/>
        </w:rPr>
        <w:t>jealous</w:t>
      </w:r>
      <w:r w:rsidRPr="04C56FAD" w:rsidR="7F69D1BA">
        <w:rPr>
          <w:rFonts w:ascii="Calibri" w:hAnsi="Calibri" w:eastAsia="Calibri" w:cs="Calibri"/>
          <w:noProof w:val="0"/>
          <w:sz w:val="28"/>
          <w:szCs w:val="28"/>
          <w:u w:val="none"/>
          <w:lang w:val="en-GB"/>
        </w:rPr>
        <w:t>.</w:t>
      </w:r>
      <w:r w:rsidRPr="04C56FAD" w:rsidR="07462CCF">
        <w:rPr>
          <w:rFonts w:ascii="Calibri" w:hAnsi="Calibri" w:eastAsia="Calibri" w:cs="Calibri"/>
          <w:noProof w:val="0"/>
          <w:sz w:val="28"/>
          <w:szCs w:val="28"/>
          <w:u w:val="none"/>
          <w:lang w:val="en-GB"/>
        </w:rPr>
        <w:t xml:space="preserve"> </w:t>
      </w:r>
      <w:r w:rsidRPr="04C56FAD" w:rsidR="7F69D1BA">
        <w:rPr>
          <w:rFonts w:ascii="Calibri" w:hAnsi="Calibri" w:eastAsia="Calibri" w:cs="Calibri"/>
          <w:noProof w:val="0"/>
          <w:sz w:val="28"/>
          <w:szCs w:val="28"/>
          <w:u w:val="none"/>
          <w:lang w:val="en-GB"/>
        </w:rPr>
        <w:t xml:space="preserve">when he came across jenny in that </w:t>
      </w:r>
      <w:r w:rsidRPr="04C56FAD" w:rsidR="6E62AFCE">
        <w:rPr>
          <w:rFonts w:ascii="Calibri" w:hAnsi="Calibri" w:eastAsia="Calibri" w:cs="Calibri"/>
          <w:noProof w:val="0"/>
          <w:sz w:val="28"/>
          <w:szCs w:val="28"/>
          <w:u w:val="none"/>
          <w:lang w:val="en-GB"/>
        </w:rPr>
        <w:t>night,</w:t>
      </w:r>
      <w:r w:rsidRPr="04C56FAD" w:rsidR="7F69D1BA">
        <w:rPr>
          <w:rFonts w:ascii="Calibri" w:hAnsi="Calibri" w:eastAsia="Calibri" w:cs="Calibri"/>
          <w:noProof w:val="0"/>
          <w:sz w:val="28"/>
          <w:szCs w:val="28"/>
          <w:u w:val="none"/>
          <w:lang w:val="en-GB"/>
        </w:rPr>
        <w:t xml:space="preserve"> he started </w:t>
      </w:r>
      <w:r w:rsidRPr="04C56FAD" w:rsidR="7551B19E">
        <w:rPr>
          <w:rFonts w:ascii="Calibri" w:hAnsi="Calibri" w:eastAsia="Calibri" w:cs="Calibri"/>
          <w:noProof w:val="0"/>
          <w:sz w:val="28"/>
          <w:szCs w:val="28"/>
          <w:u w:val="none"/>
          <w:lang w:val="en-GB"/>
        </w:rPr>
        <w:t>aggravating</w:t>
      </w:r>
      <w:r w:rsidRPr="04C56FAD" w:rsidR="7F69D1BA">
        <w:rPr>
          <w:rFonts w:ascii="Calibri" w:hAnsi="Calibri" w:eastAsia="Calibri" w:cs="Calibri"/>
          <w:noProof w:val="0"/>
          <w:sz w:val="28"/>
          <w:szCs w:val="28"/>
          <w:u w:val="none"/>
          <w:lang w:val="en-GB"/>
        </w:rPr>
        <w:t xml:space="preserve"> </w:t>
      </w:r>
      <w:r w:rsidRPr="04C56FAD" w:rsidR="5EBC4453">
        <w:rPr>
          <w:rFonts w:ascii="Calibri" w:hAnsi="Calibri" w:eastAsia="Calibri" w:cs="Calibri"/>
          <w:noProof w:val="0"/>
          <w:sz w:val="28"/>
          <w:szCs w:val="28"/>
          <w:u w:val="none"/>
          <w:lang w:val="en-GB"/>
        </w:rPr>
        <w:t xml:space="preserve">the </w:t>
      </w:r>
      <w:r w:rsidRPr="04C56FAD" w:rsidR="7D2C0A16">
        <w:rPr>
          <w:rFonts w:ascii="Calibri" w:hAnsi="Calibri" w:eastAsia="Calibri" w:cs="Calibri"/>
          <w:noProof w:val="0"/>
          <w:sz w:val="28"/>
          <w:szCs w:val="28"/>
          <w:u w:val="none"/>
          <w:lang w:val="en-GB"/>
        </w:rPr>
        <w:t>situation eventually</w:t>
      </w:r>
      <w:r w:rsidRPr="04C56FAD" w:rsidR="343EBF51">
        <w:rPr>
          <w:rFonts w:ascii="Calibri" w:hAnsi="Calibri" w:eastAsia="Calibri" w:cs="Calibri"/>
          <w:noProof w:val="0"/>
          <w:sz w:val="28"/>
          <w:szCs w:val="28"/>
          <w:u w:val="none"/>
          <w:lang w:val="en-GB"/>
        </w:rPr>
        <w:t xml:space="preserve"> fight broke out, which lee fell </w:t>
      </w:r>
    </w:p>
    <w:p w:rsidR="208B8311" w:rsidP="072281ED" w:rsidRDefault="208B8311" w14:paraId="6127FC17" w14:textId="3B2087FE">
      <w:pPr>
        <w:pStyle w:val="Normal"/>
        <w:rPr>
          <w:rFonts w:ascii="Calibri" w:hAnsi="Calibri" w:eastAsia="Calibri" w:cs="Calibri"/>
          <w:noProof w:val="0"/>
          <w:sz w:val="28"/>
          <w:szCs w:val="28"/>
          <w:u w:val="none"/>
          <w:lang w:val="en-GB"/>
        </w:rPr>
      </w:pPr>
    </w:p>
    <w:p w:rsidR="208B8311" w:rsidP="599D66B9" w:rsidRDefault="208B8311" w14:paraId="6717A1C5" w14:textId="6C5C2E8C">
      <w:pPr>
        <w:pStyle w:val="Normal"/>
        <w:rPr>
          <w:rFonts w:ascii="Calibri" w:hAnsi="Calibri" w:eastAsia="Calibri" w:cs="Calibri"/>
          <w:noProof w:val="0"/>
          <w:sz w:val="28"/>
          <w:szCs w:val="28"/>
          <w:u w:val="none"/>
          <w:lang w:val="en-GB"/>
        </w:rPr>
      </w:pPr>
      <w:r w:rsidRPr="04C56FAD" w:rsidR="343EBF51">
        <w:rPr>
          <w:rFonts w:ascii="Calibri" w:hAnsi="Calibri" w:eastAsia="Calibri" w:cs="Calibri"/>
          <w:noProof w:val="0"/>
          <w:sz w:val="28"/>
          <w:szCs w:val="28"/>
          <w:u w:val="none"/>
          <w:lang w:val="en-GB"/>
        </w:rPr>
        <w:t xml:space="preserve">victim of that </w:t>
      </w:r>
      <w:r w:rsidRPr="04C56FAD" w:rsidR="536FE9C8">
        <w:rPr>
          <w:rFonts w:ascii="Calibri" w:hAnsi="Calibri" w:eastAsia="Calibri" w:cs="Calibri"/>
          <w:noProof w:val="0"/>
          <w:sz w:val="28"/>
          <w:szCs w:val="28"/>
          <w:u w:val="none"/>
          <w:lang w:val="en-GB"/>
        </w:rPr>
        <w:t xml:space="preserve">incident. </w:t>
      </w:r>
      <w:r w:rsidRPr="04C56FAD" w:rsidR="5593C2B2">
        <w:rPr>
          <w:rFonts w:ascii="Calibri" w:hAnsi="Calibri" w:eastAsia="Calibri" w:cs="Calibri"/>
          <w:noProof w:val="0"/>
          <w:sz w:val="28"/>
          <w:szCs w:val="28"/>
          <w:u w:val="none"/>
          <w:lang w:val="en-GB"/>
        </w:rPr>
        <w:t>Unintended</w:t>
      </w:r>
      <w:r w:rsidRPr="04C56FAD" w:rsidR="39DC7025">
        <w:rPr>
          <w:rFonts w:ascii="Calibri" w:hAnsi="Calibri" w:eastAsia="Calibri" w:cs="Calibri"/>
          <w:noProof w:val="0"/>
          <w:sz w:val="28"/>
          <w:szCs w:val="28"/>
          <w:u w:val="none"/>
          <w:lang w:val="en-GB"/>
        </w:rPr>
        <w:t xml:space="preserve"> recklessly for that </w:t>
      </w:r>
      <w:r w:rsidRPr="04C56FAD" w:rsidR="39DC7025">
        <w:rPr>
          <w:rFonts w:ascii="Calibri" w:hAnsi="Calibri" w:eastAsia="Calibri" w:cs="Calibri"/>
          <w:noProof w:val="0"/>
          <w:sz w:val="28"/>
          <w:szCs w:val="28"/>
          <w:u w:val="none"/>
          <w:lang w:val="en-GB"/>
        </w:rPr>
        <w:t>scenario</w:t>
      </w:r>
      <w:r w:rsidRPr="04C56FAD" w:rsidR="6D3001CA">
        <w:rPr>
          <w:rFonts w:ascii="Calibri" w:hAnsi="Calibri" w:eastAsia="Calibri" w:cs="Calibri"/>
          <w:noProof w:val="0"/>
          <w:sz w:val="28"/>
          <w:szCs w:val="28"/>
          <w:u w:val="none"/>
          <w:lang w:val="en-GB"/>
        </w:rPr>
        <w:t xml:space="preserve">, unlawful and malicious wounding or </w:t>
      </w:r>
      <w:r w:rsidRPr="04C56FAD" w:rsidR="62E3A9EB">
        <w:rPr>
          <w:rFonts w:ascii="Calibri" w:hAnsi="Calibri" w:eastAsia="Calibri" w:cs="Calibri"/>
          <w:noProof w:val="0"/>
          <w:sz w:val="28"/>
          <w:szCs w:val="28"/>
          <w:u w:val="none"/>
          <w:lang w:val="en-GB"/>
        </w:rPr>
        <w:t>inflicting Grevious bodily harm</w:t>
      </w:r>
      <w:r w:rsidRPr="04C56FAD" w:rsidR="42848A61">
        <w:rPr>
          <w:rFonts w:ascii="Calibri" w:hAnsi="Calibri" w:eastAsia="Calibri" w:cs="Calibri"/>
          <w:noProof w:val="0"/>
          <w:sz w:val="28"/>
          <w:szCs w:val="28"/>
          <w:u w:val="none"/>
          <w:lang w:val="en-GB"/>
        </w:rPr>
        <w:t xml:space="preserve"> (GBH) </w:t>
      </w:r>
      <w:r w:rsidRPr="04C56FAD" w:rsidR="777A1DDB">
        <w:rPr>
          <w:rFonts w:ascii="Calibri" w:hAnsi="Calibri" w:eastAsia="Calibri" w:cs="Calibri"/>
          <w:noProof w:val="0"/>
          <w:sz w:val="28"/>
          <w:szCs w:val="28"/>
          <w:u w:val="none"/>
          <w:lang w:val="en-GB"/>
        </w:rPr>
        <w:t>without intent upon a</w:t>
      </w:r>
      <w:r w:rsidRPr="04C56FAD" w:rsidR="3C01674F">
        <w:rPr>
          <w:rFonts w:ascii="Calibri" w:hAnsi="Calibri" w:eastAsia="Calibri" w:cs="Calibri"/>
          <w:noProof w:val="0"/>
          <w:sz w:val="28"/>
          <w:szCs w:val="28"/>
          <w:u w:val="none"/>
          <w:lang w:val="en-GB"/>
        </w:rPr>
        <w:t xml:space="preserve">ny other person either with or without a weapon. </w:t>
      </w:r>
      <w:r w:rsidRPr="04C56FAD" w:rsidR="5FDB235B">
        <w:rPr>
          <w:rFonts w:ascii="Calibri" w:hAnsi="Calibri" w:eastAsia="Calibri" w:cs="Calibri"/>
          <w:noProof w:val="0"/>
          <w:sz w:val="28"/>
          <w:szCs w:val="28"/>
          <w:u w:val="none"/>
          <w:lang w:val="en-GB"/>
        </w:rPr>
        <w:t xml:space="preserve">The actus reus is either inflicting </w:t>
      </w:r>
      <w:r w:rsidRPr="04C56FAD" w:rsidR="20B93C66">
        <w:rPr>
          <w:rFonts w:ascii="Calibri" w:hAnsi="Calibri" w:eastAsia="Calibri" w:cs="Calibri"/>
          <w:noProof w:val="0"/>
          <w:sz w:val="28"/>
          <w:szCs w:val="28"/>
          <w:u w:val="none"/>
          <w:lang w:val="en-GB"/>
        </w:rPr>
        <w:t>Grevious</w:t>
      </w:r>
      <w:r w:rsidRPr="04C56FAD" w:rsidR="5FDB235B">
        <w:rPr>
          <w:rFonts w:ascii="Calibri" w:hAnsi="Calibri" w:eastAsia="Calibri" w:cs="Calibri"/>
          <w:noProof w:val="0"/>
          <w:sz w:val="28"/>
          <w:szCs w:val="28"/>
          <w:u w:val="none"/>
          <w:lang w:val="en-GB"/>
        </w:rPr>
        <w:t xml:space="preserve"> bodily </w:t>
      </w:r>
      <w:r w:rsidRPr="04C56FAD" w:rsidR="269BA0A8">
        <w:rPr>
          <w:rFonts w:ascii="Calibri" w:hAnsi="Calibri" w:eastAsia="Calibri" w:cs="Calibri"/>
          <w:noProof w:val="0"/>
          <w:sz w:val="28"/>
          <w:szCs w:val="28"/>
          <w:u w:val="none"/>
          <w:lang w:val="en-GB"/>
        </w:rPr>
        <w:t>harm or wounding</w:t>
      </w:r>
      <w:r w:rsidRPr="04C56FAD" w:rsidR="17EBAC11">
        <w:rPr>
          <w:rFonts w:ascii="Calibri" w:hAnsi="Calibri" w:eastAsia="Calibri" w:cs="Calibri"/>
          <w:noProof w:val="0"/>
          <w:sz w:val="28"/>
          <w:szCs w:val="28"/>
          <w:u w:val="none"/>
          <w:lang w:val="en-GB"/>
        </w:rPr>
        <w:t xml:space="preserve"> (C V Eisenhower [1984])</w:t>
      </w:r>
      <w:r w:rsidRPr="04C56FAD" w:rsidR="79775282">
        <w:rPr>
          <w:rFonts w:ascii="Calibri" w:hAnsi="Calibri" w:eastAsia="Calibri" w:cs="Calibri"/>
          <w:noProof w:val="0"/>
          <w:sz w:val="28"/>
          <w:szCs w:val="28"/>
          <w:u w:val="none"/>
          <w:lang w:val="en-GB"/>
        </w:rPr>
        <w:t xml:space="preserve"> </w:t>
      </w:r>
    </w:p>
    <w:p w:rsidR="3501CE4D" w:rsidP="04C56FAD" w:rsidRDefault="3501CE4D" w14:paraId="5736F994" w14:textId="55D30473">
      <w:pPr>
        <w:pStyle w:val="Normal"/>
        <w:rPr>
          <w:rFonts w:ascii="Calibri" w:hAnsi="Calibri" w:eastAsia="Calibri" w:cs="Calibri"/>
          <w:noProof w:val="0"/>
          <w:sz w:val="28"/>
          <w:szCs w:val="28"/>
          <w:u w:val="none"/>
          <w:lang w:val="en-GB"/>
        </w:rPr>
      </w:pPr>
      <w:r w:rsidRPr="04C56FAD" w:rsidR="3501CE4D">
        <w:rPr>
          <w:rFonts w:ascii="Calibri" w:hAnsi="Calibri" w:eastAsia="Calibri" w:cs="Calibri"/>
          <w:noProof w:val="0"/>
          <w:sz w:val="28"/>
          <w:szCs w:val="28"/>
          <w:u w:val="none"/>
          <w:lang w:val="en-GB"/>
        </w:rPr>
        <w:t xml:space="preserve">The </w:t>
      </w:r>
      <w:r w:rsidRPr="04C56FAD" w:rsidR="3501CE4D">
        <w:rPr>
          <w:rFonts w:ascii="Calibri" w:hAnsi="Calibri" w:eastAsia="Calibri" w:cs="Calibri"/>
          <w:noProof w:val="0"/>
          <w:sz w:val="28"/>
          <w:szCs w:val="28"/>
          <w:u w:val="none"/>
          <w:lang w:val="en-GB"/>
        </w:rPr>
        <w:t>litigant</w:t>
      </w:r>
      <w:r w:rsidRPr="04C56FAD" w:rsidR="3501CE4D">
        <w:rPr>
          <w:rFonts w:ascii="Calibri" w:hAnsi="Calibri" w:eastAsia="Calibri" w:cs="Calibri"/>
          <w:noProof w:val="0"/>
          <w:sz w:val="28"/>
          <w:szCs w:val="28"/>
          <w:u w:val="none"/>
          <w:lang w:val="en-GB"/>
        </w:rPr>
        <w:t xml:space="preserve"> a minor shot different rounds from an discuss weapon at a bunch of individuals, of which one airgun </w:t>
      </w:r>
      <w:r w:rsidRPr="04C56FAD" w:rsidR="3501CE4D">
        <w:rPr>
          <w:rFonts w:ascii="Calibri" w:hAnsi="Calibri" w:eastAsia="Calibri" w:cs="Calibri"/>
          <w:noProof w:val="0"/>
          <w:sz w:val="28"/>
          <w:szCs w:val="28"/>
          <w:u w:val="none"/>
          <w:lang w:val="en-GB"/>
        </w:rPr>
        <w:t>pellet</w:t>
      </w:r>
      <w:r w:rsidRPr="04C56FAD" w:rsidR="3501CE4D">
        <w:rPr>
          <w:rFonts w:ascii="Calibri" w:hAnsi="Calibri" w:eastAsia="Calibri" w:cs="Calibri"/>
          <w:noProof w:val="0"/>
          <w:sz w:val="28"/>
          <w:szCs w:val="28"/>
          <w:u w:val="none"/>
          <w:lang w:val="en-GB"/>
        </w:rPr>
        <w:t xml:space="preserve"> hit the casualty, too a minor within the confront which cracked inner blood vessels close the victim's eye, causing bruising and swelling. The court found the respondent not blameworthy of injuring, deciding that a charge beneath s (18) required that there be a break within the coherence of the skin </w:t>
      </w:r>
      <w:r w:rsidRPr="04C56FAD" w:rsidR="5A627BB9">
        <w:rPr>
          <w:rFonts w:ascii="Calibri" w:hAnsi="Calibri" w:eastAsia="Calibri" w:cs="Calibri"/>
          <w:noProof w:val="0"/>
          <w:sz w:val="28"/>
          <w:szCs w:val="28"/>
          <w:u w:val="none"/>
          <w:lang w:val="en-GB"/>
        </w:rPr>
        <w:t>that is</w:t>
      </w:r>
      <w:r w:rsidRPr="04C56FAD" w:rsidR="3501CE4D">
        <w:rPr>
          <w:rFonts w:ascii="Calibri" w:hAnsi="Calibri" w:eastAsia="Calibri" w:cs="Calibri"/>
          <w:noProof w:val="0"/>
          <w:sz w:val="28"/>
          <w:szCs w:val="28"/>
          <w:u w:val="none"/>
          <w:lang w:val="en-GB"/>
        </w:rPr>
        <w:t xml:space="preserve"> the complete skin and only a scratch to the external layer of the skin. </w:t>
      </w:r>
      <w:r w:rsidRPr="04C56FAD" w:rsidR="24675DF9">
        <w:rPr>
          <w:rFonts w:ascii="Calibri" w:hAnsi="Calibri" w:eastAsia="Calibri" w:cs="Calibri"/>
          <w:noProof w:val="0"/>
          <w:sz w:val="28"/>
          <w:szCs w:val="28"/>
          <w:u w:val="none"/>
          <w:lang w:val="en-GB"/>
        </w:rPr>
        <w:t>(DPP V Smith [1961])</w:t>
      </w:r>
      <w:r w:rsidRPr="04C56FAD" w:rsidR="3F542BA5">
        <w:rPr>
          <w:rFonts w:ascii="Calibri" w:hAnsi="Calibri" w:eastAsia="Calibri" w:cs="Calibri"/>
          <w:noProof w:val="0"/>
          <w:sz w:val="28"/>
          <w:szCs w:val="28"/>
          <w:u w:val="none"/>
          <w:lang w:val="en-GB"/>
        </w:rPr>
        <w:t xml:space="preserve"> was ordered by the police</w:t>
      </w:r>
      <w:r w:rsidRPr="04C56FAD" w:rsidR="2AEF98E4">
        <w:rPr>
          <w:rFonts w:ascii="Calibri" w:hAnsi="Calibri" w:eastAsia="Calibri" w:cs="Calibri"/>
          <w:noProof w:val="0"/>
          <w:sz w:val="28"/>
          <w:szCs w:val="28"/>
          <w:u w:val="none"/>
          <w:lang w:val="en-GB"/>
        </w:rPr>
        <w:t xml:space="preserve"> constable </w:t>
      </w:r>
      <w:r w:rsidRPr="04C56FAD" w:rsidR="53748D0F">
        <w:rPr>
          <w:rFonts w:ascii="Calibri" w:hAnsi="Calibri" w:eastAsia="Calibri" w:cs="Calibri"/>
          <w:noProof w:val="0"/>
          <w:sz w:val="28"/>
          <w:szCs w:val="28"/>
          <w:u w:val="none"/>
          <w:lang w:val="en-GB"/>
        </w:rPr>
        <w:t xml:space="preserve">to stop the car which </w:t>
      </w:r>
      <w:r w:rsidRPr="04C56FAD" w:rsidR="53748D0F">
        <w:rPr>
          <w:rFonts w:ascii="Calibri" w:hAnsi="Calibri" w:eastAsia="Calibri" w:cs="Calibri"/>
          <w:noProof w:val="0"/>
          <w:sz w:val="28"/>
          <w:szCs w:val="28"/>
          <w:u w:val="none"/>
          <w:lang w:val="en-GB"/>
        </w:rPr>
        <w:t>contained</w:t>
      </w:r>
      <w:r w:rsidRPr="04C56FAD" w:rsidR="53748D0F">
        <w:rPr>
          <w:rFonts w:ascii="Calibri" w:hAnsi="Calibri" w:eastAsia="Calibri" w:cs="Calibri"/>
          <w:noProof w:val="0"/>
          <w:sz w:val="28"/>
          <w:szCs w:val="28"/>
          <w:u w:val="none"/>
          <w:lang w:val="en-GB"/>
        </w:rPr>
        <w:t xml:space="preserve"> stolen goods however </w:t>
      </w:r>
      <w:r w:rsidRPr="04C56FAD" w:rsidR="0979A804">
        <w:rPr>
          <w:rFonts w:ascii="Calibri" w:hAnsi="Calibri" w:eastAsia="Calibri" w:cs="Calibri"/>
          <w:noProof w:val="0"/>
          <w:sz w:val="28"/>
          <w:szCs w:val="28"/>
          <w:u w:val="none"/>
          <w:lang w:val="en-GB"/>
        </w:rPr>
        <w:t xml:space="preserve">accelerated instead. The constable jumped onto the car </w:t>
      </w:r>
      <w:r w:rsidRPr="04C56FAD" w:rsidR="716BE4D9">
        <w:rPr>
          <w:rFonts w:ascii="Calibri" w:hAnsi="Calibri" w:eastAsia="Calibri" w:cs="Calibri"/>
          <w:noProof w:val="0"/>
          <w:sz w:val="28"/>
          <w:szCs w:val="28"/>
          <w:u w:val="none"/>
          <w:lang w:val="en-GB"/>
        </w:rPr>
        <w:t>but fell off and got killed</w:t>
      </w:r>
      <w:r w:rsidRPr="04C56FAD" w:rsidR="6F4F0F39">
        <w:rPr>
          <w:rFonts w:ascii="Calibri" w:hAnsi="Calibri" w:eastAsia="Calibri" w:cs="Calibri"/>
          <w:noProof w:val="0"/>
          <w:sz w:val="28"/>
          <w:szCs w:val="28"/>
          <w:u w:val="none"/>
          <w:lang w:val="en-GB"/>
        </w:rPr>
        <w:t xml:space="preserve"> by another car</w:t>
      </w:r>
      <w:r w:rsidRPr="04C56FAD" w:rsidR="57414C0F">
        <w:rPr>
          <w:rFonts w:ascii="Calibri" w:hAnsi="Calibri" w:eastAsia="Calibri" w:cs="Calibri"/>
          <w:noProof w:val="0"/>
          <w:sz w:val="28"/>
          <w:szCs w:val="28"/>
          <w:u w:val="none"/>
          <w:lang w:val="en-GB"/>
        </w:rPr>
        <w:t>,</w:t>
      </w:r>
      <w:r w:rsidRPr="04C56FAD" w:rsidR="6F4F0F39">
        <w:rPr>
          <w:rFonts w:ascii="Calibri" w:hAnsi="Calibri" w:eastAsia="Calibri" w:cs="Calibri"/>
          <w:noProof w:val="0"/>
          <w:sz w:val="28"/>
          <w:szCs w:val="28"/>
          <w:u w:val="none"/>
          <w:lang w:val="en-GB"/>
        </w:rPr>
        <w:t xml:space="preserve"> was convicted of murder</w:t>
      </w:r>
      <w:r w:rsidRPr="04C56FAD" w:rsidR="3693BEA8">
        <w:rPr>
          <w:rFonts w:ascii="Calibri" w:hAnsi="Calibri" w:eastAsia="Calibri" w:cs="Calibri"/>
          <w:noProof w:val="0"/>
          <w:sz w:val="28"/>
          <w:szCs w:val="28"/>
          <w:u w:val="none"/>
          <w:lang w:val="en-GB"/>
        </w:rPr>
        <w:t>. The issue in question</w:t>
      </w:r>
      <w:r w:rsidRPr="04C56FAD" w:rsidR="0656E966">
        <w:rPr>
          <w:rFonts w:ascii="Calibri" w:hAnsi="Calibri" w:eastAsia="Calibri" w:cs="Calibri"/>
          <w:noProof w:val="0"/>
          <w:sz w:val="28"/>
          <w:szCs w:val="28"/>
          <w:u w:val="none"/>
          <w:lang w:val="en-GB"/>
        </w:rPr>
        <w:t xml:space="preserve"> was whether the Mens rea </w:t>
      </w:r>
      <w:r w:rsidRPr="04C56FAD" w:rsidR="00748524">
        <w:rPr>
          <w:rFonts w:ascii="Calibri" w:hAnsi="Calibri" w:eastAsia="Calibri" w:cs="Calibri"/>
          <w:noProof w:val="0"/>
          <w:sz w:val="28"/>
          <w:szCs w:val="28"/>
          <w:u w:val="none"/>
          <w:lang w:val="en-GB"/>
        </w:rPr>
        <w:t>of intent for murder is a subjective or an objective test.</w:t>
      </w:r>
      <w:r w:rsidRPr="04C56FAD" w:rsidR="32D06FAF">
        <w:rPr>
          <w:rFonts w:ascii="Calibri" w:hAnsi="Calibri" w:eastAsia="Calibri" w:cs="Calibri"/>
          <w:noProof w:val="0"/>
          <w:sz w:val="28"/>
          <w:szCs w:val="28"/>
          <w:u w:val="none"/>
          <w:lang w:val="en-GB"/>
        </w:rPr>
        <w:t xml:space="preserve"> He claimed that he could not be convicted</w:t>
      </w:r>
      <w:r w:rsidRPr="04C56FAD" w:rsidR="42ACDB2F">
        <w:rPr>
          <w:rFonts w:ascii="Calibri" w:hAnsi="Calibri" w:eastAsia="Calibri" w:cs="Calibri"/>
          <w:noProof w:val="0"/>
          <w:sz w:val="28"/>
          <w:szCs w:val="28"/>
          <w:u w:val="none"/>
          <w:lang w:val="en-GB"/>
        </w:rPr>
        <w:t xml:space="preserve"> of murder because he did not have the requisite Mens rea </w:t>
      </w:r>
      <w:r w:rsidRPr="04C56FAD" w:rsidR="6EA22F56">
        <w:rPr>
          <w:rFonts w:ascii="Calibri" w:hAnsi="Calibri" w:eastAsia="Calibri" w:cs="Calibri"/>
          <w:noProof w:val="0"/>
          <w:sz w:val="28"/>
          <w:szCs w:val="28"/>
          <w:u w:val="none"/>
          <w:lang w:val="en-GB"/>
        </w:rPr>
        <w:t xml:space="preserve">of intention to kill or to cause </w:t>
      </w:r>
      <w:r w:rsidRPr="04C56FAD" w:rsidR="33ADAAEC">
        <w:rPr>
          <w:rFonts w:ascii="Calibri" w:hAnsi="Calibri" w:eastAsia="Calibri" w:cs="Calibri"/>
          <w:noProof w:val="0"/>
          <w:sz w:val="28"/>
          <w:szCs w:val="28"/>
          <w:u w:val="none"/>
          <w:lang w:val="en-GB"/>
        </w:rPr>
        <w:t>Grevious</w:t>
      </w:r>
      <w:r w:rsidRPr="04C56FAD" w:rsidR="6EA22F56">
        <w:rPr>
          <w:rFonts w:ascii="Calibri" w:hAnsi="Calibri" w:eastAsia="Calibri" w:cs="Calibri"/>
          <w:noProof w:val="0"/>
          <w:sz w:val="28"/>
          <w:szCs w:val="28"/>
          <w:u w:val="none"/>
          <w:lang w:val="en-GB"/>
        </w:rPr>
        <w:t xml:space="preserve"> bodily harm</w:t>
      </w:r>
      <w:r w:rsidRPr="04C56FAD" w:rsidR="6F266178">
        <w:rPr>
          <w:rFonts w:ascii="Calibri" w:hAnsi="Calibri" w:eastAsia="Calibri" w:cs="Calibri"/>
          <w:noProof w:val="0"/>
          <w:sz w:val="28"/>
          <w:szCs w:val="28"/>
          <w:u w:val="none"/>
          <w:lang w:val="en-GB"/>
        </w:rPr>
        <w:t>.</w:t>
      </w:r>
    </w:p>
    <w:p w:rsidR="0C34DA2E" w:rsidP="04C56FAD" w:rsidRDefault="0C34DA2E" w14:paraId="4C238280" w14:textId="31EA43CA">
      <w:pPr>
        <w:pStyle w:val="Normal"/>
        <w:rPr>
          <w:rFonts w:ascii="Calibri" w:hAnsi="Calibri" w:eastAsia="Calibri" w:cs="Calibri"/>
          <w:noProof w:val="0"/>
          <w:sz w:val="28"/>
          <w:szCs w:val="28"/>
          <w:u w:val="none"/>
          <w:lang w:val="en-GB"/>
        </w:rPr>
      </w:pPr>
      <w:r w:rsidRPr="04C56FAD" w:rsidR="0C34DA2E">
        <w:rPr>
          <w:rFonts w:ascii="Calibri" w:hAnsi="Calibri" w:eastAsia="Calibri" w:cs="Calibri"/>
          <w:noProof w:val="0"/>
          <w:sz w:val="28"/>
          <w:szCs w:val="28"/>
          <w:u w:val="none"/>
          <w:lang w:val="en-GB"/>
        </w:rPr>
        <w:t xml:space="preserve">In colins case s18 injuring with expectation to stand up to, injuring with aim to cause Grevious substantial hurt, cause Grevious substantial hurt with aim to stand up to. The offense carries a most extreme sentence of life detainment, (R V Mohan [1976]) to </w:t>
      </w:r>
      <w:r w:rsidRPr="04C56FAD" w:rsidR="0C34DA2E">
        <w:rPr>
          <w:rFonts w:ascii="Calibri" w:hAnsi="Calibri" w:eastAsia="Calibri" w:cs="Calibri"/>
          <w:noProof w:val="0"/>
          <w:sz w:val="28"/>
          <w:szCs w:val="28"/>
          <w:u w:val="none"/>
          <w:lang w:val="en-GB"/>
        </w:rPr>
        <w:t>demonstrate</w:t>
      </w:r>
      <w:r w:rsidRPr="04C56FAD" w:rsidR="0C34DA2E">
        <w:rPr>
          <w:rFonts w:ascii="Calibri" w:hAnsi="Calibri" w:eastAsia="Calibri" w:cs="Calibri"/>
          <w:noProof w:val="0"/>
          <w:sz w:val="28"/>
          <w:szCs w:val="28"/>
          <w:u w:val="none"/>
          <w:lang w:val="en-GB"/>
        </w:rPr>
        <w:t xml:space="preserve"> the offense of endeavour to commit a wrongdoing the crown had to </w:t>
      </w:r>
      <w:r w:rsidRPr="04C56FAD" w:rsidR="0C34DA2E">
        <w:rPr>
          <w:rFonts w:ascii="Calibri" w:hAnsi="Calibri" w:eastAsia="Calibri" w:cs="Calibri"/>
          <w:noProof w:val="0"/>
          <w:sz w:val="28"/>
          <w:szCs w:val="28"/>
          <w:u w:val="none"/>
          <w:lang w:val="en-GB"/>
        </w:rPr>
        <w:t>demonstrate</w:t>
      </w:r>
      <w:r w:rsidRPr="04C56FAD" w:rsidR="0C34DA2E">
        <w:rPr>
          <w:rFonts w:ascii="Calibri" w:hAnsi="Calibri" w:eastAsia="Calibri" w:cs="Calibri"/>
          <w:noProof w:val="0"/>
          <w:sz w:val="28"/>
          <w:szCs w:val="28"/>
          <w:u w:val="none"/>
          <w:lang w:val="en-GB"/>
        </w:rPr>
        <w:t xml:space="preserve"> a particular aim, a choice by the denounced to bring </w:t>
      </w:r>
      <w:r w:rsidRPr="04C56FAD" w:rsidR="08C45388">
        <w:rPr>
          <w:rFonts w:ascii="Calibri" w:hAnsi="Calibri" w:eastAsia="Calibri" w:cs="Calibri"/>
          <w:noProof w:val="0"/>
          <w:sz w:val="28"/>
          <w:szCs w:val="28"/>
          <w:u w:val="none"/>
          <w:lang w:val="en-GB"/>
        </w:rPr>
        <w:t>as</w:t>
      </w:r>
      <w:r w:rsidRPr="04C56FAD" w:rsidR="0C34DA2E">
        <w:rPr>
          <w:rFonts w:ascii="Calibri" w:hAnsi="Calibri" w:eastAsia="Calibri" w:cs="Calibri"/>
          <w:noProof w:val="0"/>
          <w:sz w:val="28"/>
          <w:szCs w:val="28"/>
          <w:u w:val="none"/>
          <w:lang w:val="en-GB"/>
        </w:rPr>
        <w:t xml:space="preserve"> distant because it lay inside his control, the commission of the offense which it was affirmed that he had endeavoured to commit. It was not adequate to set up the charged knew or predicted that the results of his act without hindered likely to be the total offense nor was a rash state of intellect adequate to constitute the essential Mens rea, (p198 f, g, and p 200 b f h and j, post). </w:t>
      </w:r>
    </w:p>
    <w:p w:rsidR="0C34DA2E" w:rsidP="04C56FAD" w:rsidRDefault="0C34DA2E" w14:paraId="567D206E" w14:textId="176B53B5">
      <w:pPr>
        <w:pStyle w:val="Normal"/>
        <w:rPr>
          <w:rFonts w:ascii="Calibri" w:hAnsi="Calibri" w:eastAsia="Calibri" w:cs="Calibri"/>
          <w:noProof w:val="0"/>
          <w:sz w:val="28"/>
          <w:szCs w:val="28"/>
          <w:u w:val="none"/>
          <w:lang w:val="en-GB"/>
        </w:rPr>
      </w:pPr>
      <w:r w:rsidRPr="04C56FAD" w:rsidR="0C34DA2E">
        <w:rPr>
          <w:rFonts w:ascii="Calibri" w:hAnsi="Calibri" w:eastAsia="Calibri" w:cs="Calibri"/>
          <w:noProof w:val="0"/>
          <w:sz w:val="28"/>
          <w:szCs w:val="28"/>
          <w:u w:val="none"/>
          <w:lang w:val="en-GB"/>
        </w:rPr>
        <w:t xml:space="preserve">All criminal offences require a conduct element of some description </w:t>
      </w:r>
      <w:r w:rsidRPr="04C56FAD" w:rsidR="44F75B1D">
        <w:rPr>
          <w:rFonts w:ascii="Calibri" w:hAnsi="Calibri" w:eastAsia="Calibri" w:cs="Calibri"/>
          <w:noProof w:val="0"/>
          <w:sz w:val="28"/>
          <w:szCs w:val="28"/>
          <w:u w:val="none"/>
          <w:lang w:val="en-GB"/>
        </w:rPr>
        <w:t xml:space="preserve">as it is this element that </w:t>
      </w:r>
      <w:r w:rsidRPr="04C56FAD" w:rsidR="44F75B1D">
        <w:rPr>
          <w:rFonts w:ascii="Calibri" w:hAnsi="Calibri" w:eastAsia="Calibri" w:cs="Calibri"/>
          <w:noProof w:val="0"/>
          <w:sz w:val="28"/>
          <w:szCs w:val="28"/>
          <w:u w:val="none"/>
          <w:lang w:val="en-GB"/>
        </w:rPr>
        <w:t>locates</w:t>
      </w:r>
      <w:r w:rsidRPr="04C56FAD" w:rsidR="44F75B1D">
        <w:rPr>
          <w:rFonts w:ascii="Calibri" w:hAnsi="Calibri" w:eastAsia="Calibri" w:cs="Calibri"/>
          <w:noProof w:val="0"/>
          <w:sz w:val="28"/>
          <w:szCs w:val="28"/>
          <w:u w:val="none"/>
          <w:lang w:val="en-GB"/>
        </w:rPr>
        <w:t xml:space="preserve"> where and when the </w:t>
      </w:r>
      <w:r w:rsidRPr="04C56FAD" w:rsidR="7D35A9EA">
        <w:rPr>
          <w:rFonts w:ascii="Calibri" w:hAnsi="Calibri" w:eastAsia="Calibri" w:cs="Calibri"/>
          <w:noProof w:val="0"/>
          <w:sz w:val="28"/>
          <w:szCs w:val="28"/>
          <w:u w:val="none"/>
          <w:lang w:val="en-GB"/>
        </w:rPr>
        <w:t>offence happened</w:t>
      </w:r>
      <w:r w:rsidRPr="04C56FAD" w:rsidR="526F69BD">
        <w:rPr>
          <w:rFonts w:ascii="Calibri" w:hAnsi="Calibri" w:eastAsia="Calibri" w:cs="Calibri"/>
          <w:noProof w:val="0"/>
          <w:sz w:val="28"/>
          <w:szCs w:val="28"/>
          <w:u w:val="none"/>
          <w:lang w:val="en-GB"/>
        </w:rPr>
        <w:t>.</w:t>
      </w:r>
    </w:p>
    <w:p w:rsidR="526F69BD" w:rsidP="04C56FAD" w:rsidRDefault="526F69BD" w14:paraId="783F6B84" w14:textId="078B250D">
      <w:pPr>
        <w:pStyle w:val="Normal"/>
        <w:rPr>
          <w:rFonts w:ascii="Calibri" w:hAnsi="Calibri" w:eastAsia="Calibri" w:cs="Calibri"/>
          <w:noProof w:val="0"/>
          <w:sz w:val="28"/>
          <w:szCs w:val="28"/>
          <w:u w:val="none"/>
          <w:lang w:val="en-GB"/>
        </w:rPr>
      </w:pPr>
      <w:r w:rsidRPr="04C56FAD" w:rsidR="526F69BD">
        <w:rPr>
          <w:rFonts w:ascii="Calibri" w:hAnsi="Calibri" w:eastAsia="Calibri" w:cs="Calibri"/>
          <w:noProof w:val="0"/>
          <w:sz w:val="28"/>
          <w:szCs w:val="28"/>
          <w:u w:val="none"/>
          <w:lang w:val="en-GB"/>
        </w:rPr>
        <w:t xml:space="preserve">The conduct </w:t>
      </w:r>
      <w:r w:rsidRPr="04C56FAD" w:rsidR="526F69BD">
        <w:rPr>
          <w:rFonts w:ascii="Calibri" w:hAnsi="Calibri" w:eastAsia="Calibri" w:cs="Calibri"/>
          <w:noProof w:val="0"/>
          <w:sz w:val="28"/>
          <w:szCs w:val="28"/>
          <w:u w:val="none"/>
          <w:lang w:val="en-GB"/>
        </w:rPr>
        <w:t>required</w:t>
      </w:r>
      <w:r w:rsidRPr="04C56FAD" w:rsidR="526F69BD">
        <w:rPr>
          <w:rFonts w:ascii="Calibri" w:hAnsi="Calibri" w:eastAsia="Calibri" w:cs="Calibri"/>
          <w:noProof w:val="0"/>
          <w:sz w:val="28"/>
          <w:szCs w:val="28"/>
          <w:u w:val="none"/>
          <w:lang w:val="en-GB"/>
        </w:rPr>
        <w:t xml:space="preserve"> for different</w:t>
      </w:r>
      <w:r w:rsidRPr="04C56FAD" w:rsidR="01BBE71C">
        <w:rPr>
          <w:rFonts w:ascii="Calibri" w:hAnsi="Calibri" w:eastAsia="Calibri" w:cs="Calibri"/>
          <w:noProof w:val="0"/>
          <w:sz w:val="28"/>
          <w:szCs w:val="28"/>
          <w:u w:val="none"/>
          <w:lang w:val="en-GB"/>
        </w:rPr>
        <w:t xml:space="preserve"> offences will vary </w:t>
      </w:r>
      <w:r w:rsidRPr="04C56FAD" w:rsidR="4643308F">
        <w:rPr>
          <w:rFonts w:ascii="Calibri" w:hAnsi="Calibri" w:eastAsia="Calibri" w:cs="Calibri"/>
          <w:noProof w:val="0"/>
          <w:sz w:val="28"/>
          <w:szCs w:val="28"/>
          <w:u w:val="none"/>
          <w:lang w:val="en-GB"/>
        </w:rPr>
        <w:t>for example, same offences require specific acts</w:t>
      </w:r>
      <w:r w:rsidRPr="04C56FAD" w:rsidR="07901244">
        <w:rPr>
          <w:rFonts w:ascii="Calibri" w:hAnsi="Calibri" w:eastAsia="Calibri" w:cs="Calibri"/>
          <w:noProof w:val="0"/>
          <w:sz w:val="28"/>
          <w:szCs w:val="28"/>
          <w:u w:val="none"/>
          <w:lang w:val="en-GB"/>
        </w:rPr>
        <w:t>.</w:t>
      </w:r>
    </w:p>
    <w:p w:rsidR="04C56FAD" w:rsidP="04C56FAD" w:rsidRDefault="04C56FAD" w14:paraId="3110138C" w14:textId="4574CB44">
      <w:pPr>
        <w:pStyle w:val="Normal"/>
        <w:rPr>
          <w:rFonts w:ascii="Calibri" w:hAnsi="Calibri" w:eastAsia="Calibri" w:cs="Calibri"/>
          <w:noProof w:val="0"/>
          <w:sz w:val="28"/>
          <w:szCs w:val="28"/>
          <w:u w:val="none"/>
          <w:lang w:val="en-GB"/>
        </w:rPr>
      </w:pPr>
    </w:p>
    <w:p w:rsidR="04C56FAD" w:rsidP="04C56FAD" w:rsidRDefault="04C56FAD" w14:paraId="60DE61B2" w14:textId="2895180E">
      <w:pPr>
        <w:pStyle w:val="Normal"/>
        <w:rPr>
          <w:rFonts w:ascii="Calibri" w:hAnsi="Calibri" w:eastAsia="Calibri" w:cs="Calibri"/>
          <w:noProof w:val="0"/>
          <w:sz w:val="28"/>
          <w:szCs w:val="28"/>
          <w:u w:val="none"/>
          <w:lang w:val="en-GB"/>
        </w:rPr>
      </w:pPr>
    </w:p>
    <w:p w:rsidR="22DF6D8B" w:rsidP="04C56FAD" w:rsidRDefault="22DF6D8B" w14:paraId="52EF4F1D" w14:textId="30D0FF8C">
      <w:pPr>
        <w:pStyle w:val="Normal"/>
        <w:rPr>
          <w:rFonts w:ascii="Calibri" w:hAnsi="Calibri" w:eastAsia="Calibri" w:cs="Calibri"/>
          <w:noProof w:val="0"/>
          <w:sz w:val="28"/>
          <w:szCs w:val="28"/>
          <w:u w:val="none"/>
          <w:lang w:val="en-GB"/>
        </w:rPr>
      </w:pPr>
      <w:r w:rsidRPr="04C56FAD" w:rsidR="22DF6D8B">
        <w:rPr>
          <w:rFonts w:ascii="Calibri" w:hAnsi="Calibri" w:eastAsia="Calibri" w:cs="Calibri"/>
          <w:noProof w:val="0"/>
          <w:sz w:val="28"/>
          <w:szCs w:val="28"/>
          <w:u w:val="none"/>
          <w:lang w:val="en-GB"/>
        </w:rPr>
        <w:t>However,</w:t>
      </w:r>
      <w:r w:rsidRPr="04C56FAD" w:rsidR="07901244">
        <w:rPr>
          <w:rFonts w:ascii="Calibri" w:hAnsi="Calibri" w:eastAsia="Calibri" w:cs="Calibri"/>
          <w:noProof w:val="0"/>
          <w:sz w:val="28"/>
          <w:szCs w:val="28"/>
          <w:u w:val="none"/>
          <w:lang w:val="en-GB"/>
        </w:rPr>
        <w:t xml:space="preserve"> it is also common to leave the conduct element unspecified.</w:t>
      </w:r>
      <w:r w:rsidRPr="04C56FAD" w:rsidR="07446CD5">
        <w:rPr>
          <w:rFonts w:ascii="Calibri" w:hAnsi="Calibri" w:eastAsia="Calibri" w:cs="Calibri"/>
          <w:noProof w:val="0"/>
          <w:sz w:val="28"/>
          <w:szCs w:val="28"/>
          <w:u w:val="none"/>
          <w:lang w:val="en-GB"/>
        </w:rPr>
        <w:t xml:space="preserve"> This is often the case when an offence is </w:t>
      </w:r>
      <w:r w:rsidRPr="04C56FAD" w:rsidR="07446CD5">
        <w:rPr>
          <w:rFonts w:ascii="Calibri" w:hAnsi="Calibri" w:eastAsia="Calibri" w:cs="Calibri"/>
          <w:noProof w:val="0"/>
          <w:sz w:val="28"/>
          <w:szCs w:val="28"/>
          <w:u w:val="none"/>
          <w:lang w:val="en-GB"/>
        </w:rPr>
        <w:t>seeking</w:t>
      </w:r>
      <w:r w:rsidRPr="04C56FAD" w:rsidR="07446CD5">
        <w:rPr>
          <w:rFonts w:ascii="Calibri" w:hAnsi="Calibri" w:eastAsia="Calibri" w:cs="Calibri"/>
          <w:noProof w:val="0"/>
          <w:sz w:val="28"/>
          <w:szCs w:val="28"/>
          <w:u w:val="none"/>
          <w:lang w:val="en-GB"/>
        </w:rPr>
        <w:t xml:space="preserve"> </w:t>
      </w:r>
      <w:r w:rsidRPr="04C56FAD" w:rsidR="171AA507">
        <w:rPr>
          <w:rFonts w:ascii="Calibri" w:hAnsi="Calibri" w:eastAsia="Calibri" w:cs="Calibri"/>
          <w:noProof w:val="0"/>
          <w:sz w:val="28"/>
          <w:szCs w:val="28"/>
          <w:u w:val="none"/>
          <w:lang w:val="en-GB"/>
        </w:rPr>
        <w:t xml:space="preserve">to criminalise a certain harmful result no matter how it is caused by </w:t>
      </w:r>
      <w:r w:rsidRPr="04C56FAD" w:rsidR="11A7096F">
        <w:rPr>
          <w:rFonts w:ascii="Calibri" w:hAnsi="Calibri" w:eastAsia="Calibri" w:cs="Calibri"/>
          <w:noProof w:val="0"/>
          <w:sz w:val="28"/>
          <w:szCs w:val="28"/>
          <w:u w:val="none"/>
          <w:lang w:val="en-GB"/>
        </w:rPr>
        <w:t xml:space="preserve">D. for example, the actus reus of murder includes any </w:t>
      </w:r>
      <w:r w:rsidRPr="04C56FAD" w:rsidR="3511FCD1">
        <w:rPr>
          <w:rFonts w:ascii="Calibri" w:hAnsi="Calibri" w:eastAsia="Calibri" w:cs="Calibri"/>
          <w:noProof w:val="0"/>
          <w:sz w:val="28"/>
          <w:szCs w:val="28"/>
          <w:u w:val="none"/>
          <w:lang w:val="en-GB"/>
        </w:rPr>
        <w:t xml:space="preserve">conduct that causes the unlawful death of a </w:t>
      </w:r>
      <w:r w:rsidRPr="04C56FAD" w:rsidR="31D79512">
        <w:rPr>
          <w:rFonts w:ascii="Calibri" w:hAnsi="Calibri" w:eastAsia="Calibri" w:cs="Calibri"/>
          <w:noProof w:val="0"/>
          <w:sz w:val="28"/>
          <w:szCs w:val="28"/>
          <w:u w:val="none"/>
          <w:lang w:val="en-GB"/>
        </w:rPr>
        <w:t xml:space="preserve">person. It does not matter if it is hitting, shooting, </w:t>
      </w:r>
      <w:r w:rsidRPr="04C56FAD" w:rsidR="5309549B">
        <w:rPr>
          <w:rFonts w:ascii="Calibri" w:hAnsi="Calibri" w:eastAsia="Calibri" w:cs="Calibri"/>
          <w:noProof w:val="0"/>
          <w:sz w:val="28"/>
          <w:szCs w:val="28"/>
          <w:u w:val="none"/>
          <w:lang w:val="en-GB"/>
        </w:rPr>
        <w:t>or stabbing etc</w:t>
      </w:r>
      <w:r w:rsidRPr="04C56FAD" w:rsidR="7277479F">
        <w:rPr>
          <w:rFonts w:ascii="Calibri" w:hAnsi="Calibri" w:eastAsia="Calibri" w:cs="Calibri"/>
          <w:noProof w:val="0"/>
          <w:sz w:val="28"/>
          <w:szCs w:val="28"/>
          <w:u w:val="none"/>
          <w:lang w:val="en-GB"/>
        </w:rPr>
        <w:t>, (G and another [2003]).</w:t>
      </w:r>
      <w:r w:rsidRPr="04C56FAD" w:rsidR="5309549B">
        <w:rPr>
          <w:rFonts w:ascii="Calibri" w:hAnsi="Calibri" w:eastAsia="Calibri" w:cs="Calibri"/>
          <w:noProof w:val="0"/>
          <w:sz w:val="28"/>
          <w:szCs w:val="28"/>
          <w:u w:val="none"/>
          <w:lang w:val="en-GB"/>
        </w:rPr>
        <w:t xml:space="preserve"> </w:t>
      </w:r>
    </w:p>
    <w:p w:rsidR="5309549B" w:rsidP="04C56FAD" w:rsidRDefault="5309549B" w14:paraId="16788EA7" w14:textId="32A2477F">
      <w:pPr>
        <w:pStyle w:val="Normal"/>
        <w:rPr>
          <w:rFonts w:ascii="Calibri" w:hAnsi="Calibri" w:eastAsia="Calibri" w:cs="Calibri"/>
          <w:noProof w:val="0"/>
          <w:sz w:val="28"/>
          <w:szCs w:val="28"/>
          <w:u w:val="none"/>
          <w:lang w:val="en-GB"/>
        </w:rPr>
      </w:pPr>
      <w:r w:rsidRPr="04C56FAD" w:rsidR="5309549B">
        <w:rPr>
          <w:rFonts w:ascii="Calibri" w:hAnsi="Calibri" w:eastAsia="Calibri" w:cs="Calibri"/>
          <w:noProof w:val="0"/>
          <w:sz w:val="28"/>
          <w:szCs w:val="28"/>
          <w:u w:val="none"/>
          <w:lang w:val="en-GB"/>
        </w:rPr>
        <w:t xml:space="preserve">Prohibited Act: Criminal conduct usually </w:t>
      </w:r>
      <w:r w:rsidRPr="04C56FAD" w:rsidR="56358340">
        <w:rPr>
          <w:rFonts w:ascii="Calibri" w:hAnsi="Calibri" w:eastAsia="Calibri" w:cs="Calibri"/>
          <w:noProof w:val="0"/>
          <w:sz w:val="28"/>
          <w:szCs w:val="28"/>
          <w:u w:val="none"/>
          <w:lang w:val="en-GB"/>
        </w:rPr>
        <w:t>requires D to commit a prohibited act.</w:t>
      </w:r>
      <w:r w:rsidRPr="04C56FAD" w:rsidR="3587F5D9">
        <w:rPr>
          <w:rFonts w:ascii="Calibri" w:hAnsi="Calibri" w:eastAsia="Calibri" w:cs="Calibri"/>
          <w:noProof w:val="0"/>
          <w:sz w:val="28"/>
          <w:szCs w:val="28"/>
          <w:u w:val="none"/>
          <w:lang w:val="en-GB"/>
        </w:rPr>
        <w:t xml:space="preserve"> </w:t>
      </w:r>
      <w:r w:rsidRPr="04C56FAD" w:rsidR="56358340">
        <w:rPr>
          <w:rFonts w:ascii="Calibri" w:hAnsi="Calibri" w:eastAsia="Calibri" w:cs="Calibri"/>
          <w:noProof w:val="0"/>
          <w:sz w:val="28"/>
          <w:szCs w:val="28"/>
          <w:u w:val="none"/>
          <w:lang w:val="en-GB"/>
        </w:rPr>
        <w:t xml:space="preserve">crime </w:t>
      </w:r>
      <w:r w:rsidRPr="04C56FAD" w:rsidR="384A5CB7">
        <w:rPr>
          <w:rFonts w:ascii="Calibri" w:hAnsi="Calibri" w:eastAsia="Calibri" w:cs="Calibri"/>
          <w:noProof w:val="0"/>
          <w:sz w:val="28"/>
          <w:szCs w:val="28"/>
          <w:u w:val="none"/>
          <w:lang w:val="en-GB"/>
        </w:rPr>
        <w:t>such as</w:t>
      </w:r>
      <w:r w:rsidRPr="04C56FAD" w:rsidR="617D4A00">
        <w:rPr>
          <w:rFonts w:ascii="Calibri" w:hAnsi="Calibri" w:eastAsia="Calibri" w:cs="Calibri"/>
          <w:noProof w:val="0"/>
          <w:sz w:val="28"/>
          <w:szCs w:val="28"/>
          <w:u w:val="none"/>
          <w:lang w:val="en-GB"/>
        </w:rPr>
        <w:t xml:space="preserve"> murder and causing GBH invoke images such as st</w:t>
      </w:r>
      <w:r w:rsidRPr="04C56FAD" w:rsidR="26049374">
        <w:rPr>
          <w:rFonts w:ascii="Calibri" w:hAnsi="Calibri" w:eastAsia="Calibri" w:cs="Calibri"/>
          <w:noProof w:val="0"/>
          <w:sz w:val="28"/>
          <w:szCs w:val="28"/>
          <w:u w:val="none"/>
          <w:lang w:val="en-GB"/>
        </w:rPr>
        <w:t>abbing, shooting, kicking, punching</w:t>
      </w:r>
      <w:r w:rsidRPr="04C56FAD" w:rsidR="26049374">
        <w:rPr>
          <w:rFonts w:ascii="Calibri" w:hAnsi="Calibri" w:eastAsia="Calibri" w:cs="Calibri"/>
          <w:noProof w:val="0"/>
          <w:sz w:val="28"/>
          <w:szCs w:val="28"/>
          <w:u w:val="none"/>
          <w:lang w:val="en-GB"/>
        </w:rPr>
        <w:t>.</w:t>
      </w:r>
    </w:p>
    <w:p w:rsidR="04C56FAD" w:rsidP="04C56FAD" w:rsidRDefault="04C56FAD" w14:paraId="5690882B" w14:textId="0ED7889E">
      <w:pPr>
        <w:pStyle w:val="Normal"/>
        <w:rPr>
          <w:rFonts w:ascii="Calibri" w:hAnsi="Calibri" w:eastAsia="Calibri" w:cs="Calibri"/>
          <w:noProof w:val="0"/>
          <w:sz w:val="28"/>
          <w:szCs w:val="28"/>
          <w:u w:val="none"/>
          <w:lang w:val="en-GB"/>
        </w:rPr>
      </w:pPr>
    </w:p>
    <w:p w:rsidR="26049374" w:rsidP="04C56FAD" w:rsidRDefault="26049374" w14:paraId="0E97E914" w14:textId="44A1A14F">
      <w:pPr>
        <w:pStyle w:val="Normal"/>
        <w:rPr>
          <w:rFonts w:ascii="Calibri" w:hAnsi="Calibri" w:eastAsia="Calibri" w:cs="Calibri"/>
          <w:noProof w:val="0"/>
          <w:sz w:val="28"/>
          <w:szCs w:val="28"/>
          <w:u w:val="none"/>
          <w:lang w:val="en-GB"/>
        </w:rPr>
      </w:pPr>
      <w:r w:rsidRPr="04C56FAD" w:rsidR="26049374">
        <w:rPr>
          <w:rFonts w:ascii="Calibri" w:hAnsi="Calibri" w:eastAsia="Calibri" w:cs="Calibri"/>
          <w:noProof w:val="0"/>
          <w:sz w:val="28"/>
          <w:szCs w:val="28"/>
          <w:u w:val="none"/>
          <w:lang w:val="en-GB"/>
        </w:rPr>
        <w:t>Ref:</w:t>
      </w:r>
      <w:r w:rsidRPr="04C56FAD" w:rsidR="222B35A8">
        <w:rPr>
          <w:rFonts w:ascii="Calibri" w:hAnsi="Calibri" w:eastAsia="Calibri" w:cs="Calibri"/>
          <w:noProof w:val="0"/>
          <w:sz w:val="28"/>
          <w:szCs w:val="28"/>
          <w:u w:val="none"/>
          <w:lang w:val="en-GB"/>
        </w:rPr>
        <w:t xml:space="preserve"> case </w:t>
      </w:r>
    </w:p>
    <w:p w:rsidR="222B35A8" w:rsidP="04C56FAD" w:rsidRDefault="222B35A8" w14:paraId="01F9AB22" w14:textId="2DBAE7D8">
      <w:pPr>
        <w:pStyle w:val="Normal"/>
        <w:rPr>
          <w:rFonts w:ascii="Calibri" w:hAnsi="Calibri" w:eastAsia="Calibri" w:cs="Calibri"/>
          <w:noProof w:val="0"/>
          <w:sz w:val="28"/>
          <w:szCs w:val="28"/>
          <w:u w:val="none"/>
          <w:lang w:val="en-GB"/>
        </w:rPr>
      </w:pPr>
      <w:r w:rsidRPr="04C56FAD" w:rsidR="222B35A8">
        <w:rPr>
          <w:rFonts w:ascii="Calibri" w:hAnsi="Calibri" w:eastAsia="Calibri" w:cs="Calibri"/>
          <w:noProof w:val="0"/>
          <w:sz w:val="28"/>
          <w:szCs w:val="28"/>
          <w:u w:val="none"/>
          <w:lang w:val="en-GB"/>
        </w:rPr>
        <w:t xml:space="preserve">C V </w:t>
      </w:r>
      <w:r w:rsidRPr="04C56FAD" w:rsidR="222B35A8">
        <w:rPr>
          <w:rFonts w:ascii="Calibri" w:hAnsi="Calibri" w:eastAsia="Calibri" w:cs="Calibri"/>
          <w:noProof w:val="0"/>
          <w:sz w:val="28"/>
          <w:szCs w:val="28"/>
          <w:u w:val="none"/>
          <w:lang w:val="en-GB"/>
        </w:rPr>
        <w:t>Eisenhower</w:t>
      </w:r>
      <w:r w:rsidRPr="04C56FAD" w:rsidR="222B35A8">
        <w:rPr>
          <w:rFonts w:ascii="Calibri" w:hAnsi="Calibri" w:eastAsia="Calibri" w:cs="Calibri"/>
          <w:noProof w:val="0"/>
          <w:sz w:val="28"/>
          <w:szCs w:val="28"/>
          <w:u w:val="none"/>
          <w:lang w:val="en-GB"/>
        </w:rPr>
        <w:t xml:space="preserve"> [1984]</w:t>
      </w:r>
    </w:p>
    <w:p w:rsidR="222B35A8" w:rsidP="04C56FAD" w:rsidRDefault="222B35A8" w14:paraId="7F4BFE4D" w14:textId="598D838F">
      <w:pPr>
        <w:pStyle w:val="Normal"/>
        <w:rPr>
          <w:rFonts w:ascii="Calibri" w:hAnsi="Calibri" w:eastAsia="Calibri" w:cs="Calibri"/>
          <w:noProof w:val="0"/>
          <w:sz w:val="28"/>
          <w:szCs w:val="28"/>
          <w:u w:val="none"/>
          <w:lang w:val="en-GB"/>
        </w:rPr>
      </w:pPr>
      <w:r w:rsidRPr="04C56FAD" w:rsidR="222B35A8">
        <w:rPr>
          <w:rFonts w:ascii="Calibri" w:hAnsi="Calibri" w:eastAsia="Calibri" w:cs="Calibri"/>
          <w:noProof w:val="0"/>
          <w:sz w:val="28"/>
          <w:szCs w:val="28"/>
          <w:u w:val="none"/>
          <w:lang w:val="en-GB"/>
        </w:rPr>
        <w:t>DPP V Smith [1961]</w:t>
      </w:r>
    </w:p>
    <w:p w:rsidR="222B35A8" w:rsidP="04C56FAD" w:rsidRDefault="222B35A8" w14:paraId="1ACEE050" w14:textId="1D115DBF">
      <w:pPr>
        <w:pStyle w:val="Normal"/>
        <w:rPr>
          <w:rFonts w:ascii="Calibri" w:hAnsi="Calibri" w:eastAsia="Calibri" w:cs="Calibri"/>
          <w:noProof w:val="0"/>
          <w:sz w:val="28"/>
          <w:szCs w:val="28"/>
          <w:u w:val="none"/>
          <w:lang w:val="en-GB"/>
        </w:rPr>
      </w:pPr>
      <w:r w:rsidRPr="04C56FAD" w:rsidR="222B35A8">
        <w:rPr>
          <w:rFonts w:ascii="Calibri" w:hAnsi="Calibri" w:eastAsia="Calibri" w:cs="Calibri"/>
          <w:noProof w:val="0"/>
          <w:sz w:val="28"/>
          <w:szCs w:val="28"/>
          <w:u w:val="none"/>
          <w:lang w:val="en-GB"/>
        </w:rPr>
        <w:t>R V Mohan [1976]</w:t>
      </w:r>
    </w:p>
    <w:p w:rsidR="222B35A8" w:rsidP="04C56FAD" w:rsidRDefault="222B35A8" w14:paraId="45985B88" w14:textId="39630C73">
      <w:pPr>
        <w:pStyle w:val="Normal"/>
        <w:rPr>
          <w:rFonts w:ascii="Calibri" w:hAnsi="Calibri" w:eastAsia="Calibri" w:cs="Calibri"/>
          <w:noProof w:val="0"/>
          <w:sz w:val="28"/>
          <w:szCs w:val="28"/>
          <w:u w:val="none"/>
          <w:lang w:val="en-GB"/>
        </w:rPr>
      </w:pPr>
      <w:r w:rsidRPr="04C56FAD" w:rsidR="222B35A8">
        <w:rPr>
          <w:rFonts w:ascii="Calibri" w:hAnsi="Calibri" w:eastAsia="Calibri" w:cs="Calibri"/>
          <w:noProof w:val="0"/>
          <w:sz w:val="28"/>
          <w:szCs w:val="28"/>
          <w:u w:val="none"/>
          <w:lang w:val="en-GB"/>
        </w:rPr>
        <w:t>G and Another [2003]</w:t>
      </w:r>
    </w:p>
    <w:p w:rsidR="222B35A8" w:rsidP="04C56FAD" w:rsidRDefault="222B35A8" w14:paraId="433E31D0" w14:textId="2636098F">
      <w:pPr>
        <w:pStyle w:val="Normal"/>
        <w:rPr>
          <w:rFonts w:ascii="Calibri" w:hAnsi="Calibri" w:eastAsia="Calibri" w:cs="Calibri"/>
          <w:noProof w:val="0"/>
          <w:sz w:val="28"/>
          <w:szCs w:val="28"/>
          <w:u w:val="none"/>
          <w:lang w:val="en-GB"/>
        </w:rPr>
      </w:pPr>
      <w:r w:rsidRPr="04C56FAD" w:rsidR="222B35A8">
        <w:rPr>
          <w:rFonts w:ascii="Calibri" w:hAnsi="Calibri" w:eastAsia="Calibri" w:cs="Calibri"/>
          <w:noProof w:val="0"/>
          <w:sz w:val="28"/>
          <w:szCs w:val="28"/>
          <w:u w:val="none"/>
          <w:lang w:val="en-GB"/>
        </w:rPr>
        <w:t>Indirect intention (chap 5 Smith and Hogan</w:t>
      </w:r>
      <w:r w:rsidRPr="04C56FAD" w:rsidR="2ABCC6CB">
        <w:rPr>
          <w:rFonts w:ascii="Calibri" w:hAnsi="Calibri" w:eastAsia="Calibri" w:cs="Calibri"/>
          <w:noProof w:val="0"/>
          <w:sz w:val="28"/>
          <w:szCs w:val="28"/>
          <w:u w:val="none"/>
          <w:lang w:val="en-GB"/>
        </w:rPr>
        <w:t xml:space="preserve"> oxford university press</w:t>
      </w:r>
    </w:p>
    <w:p w:rsidR="2ABCC6CB" w:rsidP="04C56FAD" w:rsidRDefault="2ABCC6CB" w14:paraId="1A832D01" w14:textId="041EF801">
      <w:pPr>
        <w:pStyle w:val="Normal"/>
        <w:rPr>
          <w:rFonts w:ascii="Calibri" w:hAnsi="Calibri" w:eastAsia="Calibri" w:cs="Calibri"/>
          <w:noProof w:val="0"/>
          <w:sz w:val="28"/>
          <w:szCs w:val="28"/>
          <w:u w:val="none"/>
          <w:lang w:val="en-GB"/>
        </w:rPr>
      </w:pPr>
      <w:proofErr w:type="spellStart"/>
      <w:r w:rsidRPr="04C56FAD" w:rsidR="2ABCC6CB">
        <w:rPr>
          <w:rFonts w:ascii="Calibri" w:hAnsi="Calibri" w:eastAsia="Calibri" w:cs="Calibri"/>
          <w:noProof w:val="0"/>
          <w:sz w:val="28"/>
          <w:szCs w:val="28"/>
          <w:u w:val="none"/>
          <w:lang w:val="en-GB"/>
        </w:rPr>
        <w:t>Chp</w:t>
      </w:r>
      <w:proofErr w:type="spellEnd"/>
      <w:r w:rsidRPr="04C56FAD" w:rsidR="2ABCC6CB">
        <w:rPr>
          <w:rFonts w:ascii="Calibri" w:hAnsi="Calibri" w:eastAsia="Calibri" w:cs="Calibri"/>
          <w:noProof w:val="0"/>
          <w:sz w:val="28"/>
          <w:szCs w:val="28"/>
          <w:u w:val="none"/>
          <w:lang w:val="en-GB"/>
        </w:rPr>
        <w:t xml:space="preserve"> 7 Smith and Hogan John child (29 may [201</w:t>
      </w:r>
      <w:r w:rsidRPr="04C56FAD" w:rsidR="1CBECA6E">
        <w:rPr>
          <w:rFonts w:ascii="Calibri" w:hAnsi="Calibri" w:eastAsia="Calibri" w:cs="Calibri"/>
          <w:noProof w:val="0"/>
          <w:sz w:val="28"/>
          <w:szCs w:val="28"/>
          <w:u w:val="none"/>
          <w:lang w:val="en-GB"/>
        </w:rPr>
        <w:t>5])</w:t>
      </w:r>
    </w:p>
    <w:p w:rsidR="384A5CB7" w:rsidP="04C56FAD" w:rsidRDefault="384A5CB7" w14:paraId="16E0DBB0" w14:textId="42345848">
      <w:pPr>
        <w:pStyle w:val="Normal"/>
        <w:rPr>
          <w:rFonts w:ascii="Calibri" w:hAnsi="Calibri" w:eastAsia="Calibri" w:cs="Calibri"/>
          <w:noProof w:val="0"/>
          <w:sz w:val="28"/>
          <w:szCs w:val="28"/>
          <w:u w:val="none"/>
          <w:lang w:val="en-GB"/>
        </w:rPr>
      </w:pPr>
      <w:r w:rsidRPr="04C56FAD" w:rsidR="384A5CB7">
        <w:rPr>
          <w:rFonts w:ascii="Calibri" w:hAnsi="Calibri" w:eastAsia="Calibri" w:cs="Calibri"/>
          <w:noProof w:val="0"/>
          <w:sz w:val="28"/>
          <w:szCs w:val="28"/>
          <w:u w:val="none"/>
          <w:lang w:val="en-GB"/>
        </w:rPr>
        <w:t xml:space="preserve"> </w:t>
      </w:r>
      <w:r w:rsidRPr="04C56FAD" w:rsidR="56358340">
        <w:rPr>
          <w:rFonts w:ascii="Calibri" w:hAnsi="Calibri" w:eastAsia="Calibri" w:cs="Calibri"/>
          <w:noProof w:val="0"/>
          <w:sz w:val="28"/>
          <w:szCs w:val="28"/>
          <w:u w:val="none"/>
          <w:lang w:val="en-GB"/>
        </w:rPr>
        <w:t xml:space="preserve"> </w:t>
      </w:r>
      <w:r w:rsidRPr="04C56FAD" w:rsidR="53E25FCA">
        <w:rPr>
          <w:rFonts w:ascii="Calibri" w:hAnsi="Calibri" w:eastAsia="Calibri" w:cs="Calibri"/>
          <w:noProof w:val="0"/>
          <w:sz w:val="28"/>
          <w:szCs w:val="28"/>
          <w:u w:val="none"/>
          <w:lang w:val="en-GB"/>
        </w:rPr>
        <w:t xml:space="preserve"> </w:t>
      </w:r>
      <w:r w:rsidRPr="04C56FAD" w:rsidR="012A98F3">
        <w:rPr>
          <w:rFonts w:ascii="Calibri" w:hAnsi="Calibri" w:eastAsia="Calibri" w:cs="Calibri"/>
          <w:noProof w:val="0"/>
          <w:sz w:val="28"/>
          <w:szCs w:val="28"/>
          <w:u w:val="none"/>
          <w:lang w:val="en-GB"/>
        </w:rPr>
        <w:t xml:space="preserve"> </w:t>
      </w:r>
    </w:p>
    <w:p w:rsidR="32D06FAF" w:rsidP="04C56FAD" w:rsidRDefault="32D06FAF" w14:paraId="6EBCC516" w14:textId="535AA552">
      <w:pPr>
        <w:pStyle w:val="Normal"/>
        <w:rPr>
          <w:rFonts w:ascii="Calibri" w:hAnsi="Calibri" w:eastAsia="Calibri" w:cs="Calibri"/>
          <w:noProof w:val="0"/>
          <w:sz w:val="28"/>
          <w:szCs w:val="28"/>
          <w:u w:val="none"/>
          <w:lang w:val="en-GB"/>
        </w:rPr>
      </w:pPr>
      <w:r w:rsidRPr="04C56FAD" w:rsidR="32D06FAF">
        <w:rPr>
          <w:rFonts w:ascii="Calibri" w:hAnsi="Calibri" w:eastAsia="Calibri" w:cs="Calibri"/>
          <w:noProof w:val="0"/>
          <w:sz w:val="28"/>
          <w:szCs w:val="28"/>
          <w:u w:val="none"/>
          <w:lang w:val="en-GB"/>
        </w:rPr>
        <w:t xml:space="preserve"> </w:t>
      </w:r>
      <w:r w:rsidRPr="04C56FAD" w:rsidR="0656E966">
        <w:rPr>
          <w:rFonts w:ascii="Calibri" w:hAnsi="Calibri" w:eastAsia="Calibri" w:cs="Calibri"/>
          <w:noProof w:val="0"/>
          <w:sz w:val="28"/>
          <w:szCs w:val="28"/>
          <w:u w:val="none"/>
          <w:lang w:val="en-GB"/>
        </w:rPr>
        <w:t xml:space="preserve"> </w:t>
      </w:r>
      <w:r w:rsidRPr="04C56FAD" w:rsidR="6F4F0F39">
        <w:rPr>
          <w:rFonts w:ascii="Calibri" w:hAnsi="Calibri" w:eastAsia="Calibri" w:cs="Calibri"/>
          <w:noProof w:val="0"/>
          <w:sz w:val="28"/>
          <w:szCs w:val="28"/>
          <w:u w:val="none"/>
          <w:lang w:val="en-GB"/>
        </w:rPr>
        <w:t xml:space="preserve"> </w:t>
      </w:r>
      <w:r w:rsidRPr="04C56FAD" w:rsidR="0979A804">
        <w:rPr>
          <w:rFonts w:ascii="Calibri" w:hAnsi="Calibri" w:eastAsia="Calibri" w:cs="Calibri"/>
          <w:noProof w:val="0"/>
          <w:sz w:val="28"/>
          <w:szCs w:val="28"/>
          <w:u w:val="none"/>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84DHgjtkwJGOnU" id="6BcLZyld"/>
  </int:Manifest>
  <int:Observations>
    <int:Content id="6BcLZyld">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EE2AB8"/>
    <w:rsid w:val="001B45B9"/>
    <w:rsid w:val="003B7C60"/>
    <w:rsid w:val="00748524"/>
    <w:rsid w:val="0088BBAC"/>
    <w:rsid w:val="008AB605"/>
    <w:rsid w:val="00B0B9CF"/>
    <w:rsid w:val="00C282A6"/>
    <w:rsid w:val="00F35DEB"/>
    <w:rsid w:val="012A98F3"/>
    <w:rsid w:val="016A55A8"/>
    <w:rsid w:val="01820E15"/>
    <w:rsid w:val="018EBA12"/>
    <w:rsid w:val="01BBE71C"/>
    <w:rsid w:val="01F03CDF"/>
    <w:rsid w:val="01F998CA"/>
    <w:rsid w:val="021F72D9"/>
    <w:rsid w:val="02268666"/>
    <w:rsid w:val="023C8E0B"/>
    <w:rsid w:val="024C8A30"/>
    <w:rsid w:val="0253C8C7"/>
    <w:rsid w:val="02607BFB"/>
    <w:rsid w:val="026FBF84"/>
    <w:rsid w:val="02748D3F"/>
    <w:rsid w:val="02970803"/>
    <w:rsid w:val="02976AD4"/>
    <w:rsid w:val="02AFEC7C"/>
    <w:rsid w:val="02B59AFC"/>
    <w:rsid w:val="02BEC900"/>
    <w:rsid w:val="02C81352"/>
    <w:rsid w:val="02E378E3"/>
    <w:rsid w:val="02E885B6"/>
    <w:rsid w:val="0310B2A8"/>
    <w:rsid w:val="034702F7"/>
    <w:rsid w:val="036292AE"/>
    <w:rsid w:val="0367AB05"/>
    <w:rsid w:val="03766D77"/>
    <w:rsid w:val="038E9D2B"/>
    <w:rsid w:val="044BBCDD"/>
    <w:rsid w:val="0453F8DF"/>
    <w:rsid w:val="04AC8274"/>
    <w:rsid w:val="04B61062"/>
    <w:rsid w:val="04BBC2F2"/>
    <w:rsid w:val="04C56FAD"/>
    <w:rsid w:val="04CDA5DA"/>
    <w:rsid w:val="04DF874A"/>
    <w:rsid w:val="05949019"/>
    <w:rsid w:val="05A9B8D6"/>
    <w:rsid w:val="05A9D56D"/>
    <w:rsid w:val="05EFC940"/>
    <w:rsid w:val="064FEFC2"/>
    <w:rsid w:val="0656E966"/>
    <w:rsid w:val="06B8D353"/>
    <w:rsid w:val="06C175D4"/>
    <w:rsid w:val="06C9A103"/>
    <w:rsid w:val="0717A1FF"/>
    <w:rsid w:val="072281ED"/>
    <w:rsid w:val="07319039"/>
    <w:rsid w:val="0733ED1E"/>
    <w:rsid w:val="07446CD5"/>
    <w:rsid w:val="07462CCF"/>
    <w:rsid w:val="07901244"/>
    <w:rsid w:val="07DA6A0B"/>
    <w:rsid w:val="0834BBB7"/>
    <w:rsid w:val="0872A0F1"/>
    <w:rsid w:val="087A7996"/>
    <w:rsid w:val="088C1373"/>
    <w:rsid w:val="089BBB17"/>
    <w:rsid w:val="089E3985"/>
    <w:rsid w:val="08B42B07"/>
    <w:rsid w:val="08C45388"/>
    <w:rsid w:val="08CD5C49"/>
    <w:rsid w:val="08F47FF3"/>
    <w:rsid w:val="093D90D4"/>
    <w:rsid w:val="095A704B"/>
    <w:rsid w:val="096328D0"/>
    <w:rsid w:val="0979A804"/>
    <w:rsid w:val="09C38072"/>
    <w:rsid w:val="09CDD79C"/>
    <w:rsid w:val="0A1C0396"/>
    <w:rsid w:val="0A37BBFE"/>
    <w:rsid w:val="0A3CE298"/>
    <w:rsid w:val="0A50089E"/>
    <w:rsid w:val="0A687F3B"/>
    <w:rsid w:val="0A6C168F"/>
    <w:rsid w:val="0AC36723"/>
    <w:rsid w:val="0AD4DB1C"/>
    <w:rsid w:val="0AF503BD"/>
    <w:rsid w:val="0B023430"/>
    <w:rsid w:val="0B082BB1"/>
    <w:rsid w:val="0B120ACD"/>
    <w:rsid w:val="0B1C5747"/>
    <w:rsid w:val="0B3187BC"/>
    <w:rsid w:val="0B8A4BDC"/>
    <w:rsid w:val="0BA1A637"/>
    <w:rsid w:val="0BB32CA2"/>
    <w:rsid w:val="0BFF30A3"/>
    <w:rsid w:val="0C02C1E1"/>
    <w:rsid w:val="0C05015C"/>
    <w:rsid w:val="0C16B023"/>
    <w:rsid w:val="0C34DA2E"/>
    <w:rsid w:val="0C4C3C56"/>
    <w:rsid w:val="0C7B9604"/>
    <w:rsid w:val="0C81E47D"/>
    <w:rsid w:val="0CC12B9F"/>
    <w:rsid w:val="0CC8A2CC"/>
    <w:rsid w:val="0CDF9BF2"/>
    <w:rsid w:val="0CEDE53D"/>
    <w:rsid w:val="0D011C5E"/>
    <w:rsid w:val="0D1AC5A6"/>
    <w:rsid w:val="0D8369D9"/>
    <w:rsid w:val="0DA01FFD"/>
    <w:rsid w:val="0DF524C9"/>
    <w:rsid w:val="0E32BEC7"/>
    <w:rsid w:val="0E41D94A"/>
    <w:rsid w:val="0E5100A2"/>
    <w:rsid w:val="0EAFC08B"/>
    <w:rsid w:val="0EB3247A"/>
    <w:rsid w:val="0EB8F77E"/>
    <w:rsid w:val="0EEF6DE1"/>
    <w:rsid w:val="0F0AFC9B"/>
    <w:rsid w:val="0F2379C1"/>
    <w:rsid w:val="0F42DEC8"/>
    <w:rsid w:val="0F480604"/>
    <w:rsid w:val="0F77372B"/>
    <w:rsid w:val="0FA26B74"/>
    <w:rsid w:val="0FE57BF0"/>
    <w:rsid w:val="0FF01372"/>
    <w:rsid w:val="1032F6E2"/>
    <w:rsid w:val="1043238C"/>
    <w:rsid w:val="105EB5CA"/>
    <w:rsid w:val="10786FD4"/>
    <w:rsid w:val="10869DC5"/>
    <w:rsid w:val="10BA5D87"/>
    <w:rsid w:val="10BF4A22"/>
    <w:rsid w:val="10EBCA23"/>
    <w:rsid w:val="10F00702"/>
    <w:rsid w:val="110EAF05"/>
    <w:rsid w:val="11579CCE"/>
    <w:rsid w:val="1159DCAB"/>
    <w:rsid w:val="1160F401"/>
    <w:rsid w:val="11A7096F"/>
    <w:rsid w:val="11CEC743"/>
    <w:rsid w:val="11ED46B0"/>
    <w:rsid w:val="11F69E51"/>
    <w:rsid w:val="1203B82D"/>
    <w:rsid w:val="12051E5F"/>
    <w:rsid w:val="12270EA3"/>
    <w:rsid w:val="126B823C"/>
    <w:rsid w:val="12B7591F"/>
    <w:rsid w:val="12BBFB99"/>
    <w:rsid w:val="12FE026F"/>
    <w:rsid w:val="12FE85B5"/>
    <w:rsid w:val="132A12B4"/>
    <w:rsid w:val="132FA1BA"/>
    <w:rsid w:val="13306B39"/>
    <w:rsid w:val="1330BF04"/>
    <w:rsid w:val="1360E4B1"/>
    <w:rsid w:val="1384F2C9"/>
    <w:rsid w:val="13C2DF04"/>
    <w:rsid w:val="13D06A2F"/>
    <w:rsid w:val="13F6EAE4"/>
    <w:rsid w:val="141834B8"/>
    <w:rsid w:val="141A5DAC"/>
    <w:rsid w:val="1497A5B6"/>
    <w:rsid w:val="149A5616"/>
    <w:rsid w:val="14BE0647"/>
    <w:rsid w:val="14EAADD7"/>
    <w:rsid w:val="154670BF"/>
    <w:rsid w:val="154BE0F7"/>
    <w:rsid w:val="15B373A1"/>
    <w:rsid w:val="15B62E0D"/>
    <w:rsid w:val="15F90CB1"/>
    <w:rsid w:val="1615EAD3"/>
    <w:rsid w:val="161B191E"/>
    <w:rsid w:val="163D61B7"/>
    <w:rsid w:val="16447C8F"/>
    <w:rsid w:val="1659D6A8"/>
    <w:rsid w:val="166B26C3"/>
    <w:rsid w:val="1692E3BF"/>
    <w:rsid w:val="16E25DAD"/>
    <w:rsid w:val="16E7B158"/>
    <w:rsid w:val="171AA507"/>
    <w:rsid w:val="17554930"/>
    <w:rsid w:val="1756AC15"/>
    <w:rsid w:val="178B9F96"/>
    <w:rsid w:val="179B76D6"/>
    <w:rsid w:val="17A1B055"/>
    <w:rsid w:val="17AB4D80"/>
    <w:rsid w:val="17B56ADF"/>
    <w:rsid w:val="17C1BD88"/>
    <w:rsid w:val="17E8BB90"/>
    <w:rsid w:val="17EBAC11"/>
    <w:rsid w:val="17EFA37F"/>
    <w:rsid w:val="180312DD"/>
    <w:rsid w:val="181800EC"/>
    <w:rsid w:val="18193FD1"/>
    <w:rsid w:val="182B1773"/>
    <w:rsid w:val="184444D8"/>
    <w:rsid w:val="18687425"/>
    <w:rsid w:val="18741BFF"/>
    <w:rsid w:val="1877EF1F"/>
    <w:rsid w:val="188E9935"/>
    <w:rsid w:val="18C0F339"/>
    <w:rsid w:val="18EDCECF"/>
    <w:rsid w:val="1943C058"/>
    <w:rsid w:val="198AFCD1"/>
    <w:rsid w:val="198C4246"/>
    <w:rsid w:val="199EE33E"/>
    <w:rsid w:val="19AB7638"/>
    <w:rsid w:val="19BE1EFA"/>
    <w:rsid w:val="1A1E8156"/>
    <w:rsid w:val="1A5FEECE"/>
    <w:rsid w:val="1A7A7F75"/>
    <w:rsid w:val="1AA96589"/>
    <w:rsid w:val="1B33B6CE"/>
    <w:rsid w:val="1B3AB39F"/>
    <w:rsid w:val="1B63BC11"/>
    <w:rsid w:val="1B6654E2"/>
    <w:rsid w:val="1B70201A"/>
    <w:rsid w:val="1BF2AB38"/>
    <w:rsid w:val="1C191D38"/>
    <w:rsid w:val="1C26890C"/>
    <w:rsid w:val="1C2D1B93"/>
    <w:rsid w:val="1C4C8119"/>
    <w:rsid w:val="1C5BB7B5"/>
    <w:rsid w:val="1C5EA843"/>
    <w:rsid w:val="1C6A1CC5"/>
    <w:rsid w:val="1C88DC02"/>
    <w:rsid w:val="1CABA71C"/>
    <w:rsid w:val="1CBECA6E"/>
    <w:rsid w:val="1D0B0060"/>
    <w:rsid w:val="1D65312A"/>
    <w:rsid w:val="1D92B0F4"/>
    <w:rsid w:val="1DE3663D"/>
    <w:rsid w:val="1E058AC3"/>
    <w:rsid w:val="1E1186F3"/>
    <w:rsid w:val="1E39807A"/>
    <w:rsid w:val="1E445BE0"/>
    <w:rsid w:val="1E64E88D"/>
    <w:rsid w:val="1E6541BA"/>
    <w:rsid w:val="1E6D6C4D"/>
    <w:rsid w:val="1ED03FA2"/>
    <w:rsid w:val="1ED6CB4D"/>
    <w:rsid w:val="1EE1F979"/>
    <w:rsid w:val="1EF456D4"/>
    <w:rsid w:val="1F399D8B"/>
    <w:rsid w:val="1F4CF52F"/>
    <w:rsid w:val="1F52A7F6"/>
    <w:rsid w:val="1F729A47"/>
    <w:rsid w:val="1F7C2705"/>
    <w:rsid w:val="1FE02C41"/>
    <w:rsid w:val="1FEEB441"/>
    <w:rsid w:val="1FEEDE9D"/>
    <w:rsid w:val="1FFBBAFB"/>
    <w:rsid w:val="200E24C2"/>
    <w:rsid w:val="202B0DF3"/>
    <w:rsid w:val="204C2DF6"/>
    <w:rsid w:val="20635A69"/>
    <w:rsid w:val="206D09CA"/>
    <w:rsid w:val="207390F5"/>
    <w:rsid w:val="208B8311"/>
    <w:rsid w:val="208E4DA7"/>
    <w:rsid w:val="209239BB"/>
    <w:rsid w:val="2095EC55"/>
    <w:rsid w:val="20B93C66"/>
    <w:rsid w:val="20BF3802"/>
    <w:rsid w:val="20C61C5B"/>
    <w:rsid w:val="20D0274B"/>
    <w:rsid w:val="20E9C0F9"/>
    <w:rsid w:val="20FF189A"/>
    <w:rsid w:val="212930BF"/>
    <w:rsid w:val="212F28D8"/>
    <w:rsid w:val="2165A1BE"/>
    <w:rsid w:val="219C894F"/>
    <w:rsid w:val="21B9DF4E"/>
    <w:rsid w:val="21C07390"/>
    <w:rsid w:val="21E95440"/>
    <w:rsid w:val="222B35A8"/>
    <w:rsid w:val="225DD2A1"/>
    <w:rsid w:val="22720AB1"/>
    <w:rsid w:val="22D72763"/>
    <w:rsid w:val="22DF6D8B"/>
    <w:rsid w:val="22EB646B"/>
    <w:rsid w:val="22FD9774"/>
    <w:rsid w:val="231F3153"/>
    <w:rsid w:val="23265503"/>
    <w:rsid w:val="23386D7D"/>
    <w:rsid w:val="2341B8AE"/>
    <w:rsid w:val="234FD574"/>
    <w:rsid w:val="2364FAC5"/>
    <w:rsid w:val="238B7E90"/>
    <w:rsid w:val="239F3F64"/>
    <w:rsid w:val="23A1AE7B"/>
    <w:rsid w:val="23B868F7"/>
    <w:rsid w:val="23C6318A"/>
    <w:rsid w:val="23E6A385"/>
    <w:rsid w:val="2402FF67"/>
    <w:rsid w:val="241ACDFE"/>
    <w:rsid w:val="244F860D"/>
    <w:rsid w:val="24675DF9"/>
    <w:rsid w:val="24724EF8"/>
    <w:rsid w:val="247AC58A"/>
    <w:rsid w:val="247F5984"/>
    <w:rsid w:val="2498E26B"/>
    <w:rsid w:val="24CF2C1E"/>
    <w:rsid w:val="2520F502"/>
    <w:rsid w:val="2540D27D"/>
    <w:rsid w:val="255ADB09"/>
    <w:rsid w:val="256BB7DF"/>
    <w:rsid w:val="25C884EF"/>
    <w:rsid w:val="25DA3B02"/>
    <w:rsid w:val="25DFFC43"/>
    <w:rsid w:val="25E2BD69"/>
    <w:rsid w:val="26049374"/>
    <w:rsid w:val="260B02BD"/>
    <w:rsid w:val="2615FD49"/>
    <w:rsid w:val="26285645"/>
    <w:rsid w:val="2634B2CC"/>
    <w:rsid w:val="2656D215"/>
    <w:rsid w:val="269A2E85"/>
    <w:rsid w:val="269BA0A8"/>
    <w:rsid w:val="26C980FC"/>
    <w:rsid w:val="26D088FA"/>
    <w:rsid w:val="26DD830D"/>
    <w:rsid w:val="26FEF9CB"/>
    <w:rsid w:val="27860EA6"/>
    <w:rsid w:val="27DE381B"/>
    <w:rsid w:val="27F9C626"/>
    <w:rsid w:val="280BCAD3"/>
    <w:rsid w:val="2832A1AA"/>
    <w:rsid w:val="284DC954"/>
    <w:rsid w:val="285895C4"/>
    <w:rsid w:val="286304AB"/>
    <w:rsid w:val="2891BC98"/>
    <w:rsid w:val="289928E1"/>
    <w:rsid w:val="28D12E40"/>
    <w:rsid w:val="2923268E"/>
    <w:rsid w:val="29601502"/>
    <w:rsid w:val="297265CD"/>
    <w:rsid w:val="2975E789"/>
    <w:rsid w:val="29A18D10"/>
    <w:rsid w:val="29A9BB69"/>
    <w:rsid w:val="29B6A29E"/>
    <w:rsid w:val="29C7D94E"/>
    <w:rsid w:val="29CE720B"/>
    <w:rsid w:val="2A2128FC"/>
    <w:rsid w:val="2A223B59"/>
    <w:rsid w:val="2A30761B"/>
    <w:rsid w:val="2A63F439"/>
    <w:rsid w:val="2A6CFEA1"/>
    <w:rsid w:val="2ABCC6CB"/>
    <w:rsid w:val="2AD4DB78"/>
    <w:rsid w:val="2AEA070E"/>
    <w:rsid w:val="2AEF98E4"/>
    <w:rsid w:val="2B0E362E"/>
    <w:rsid w:val="2B27A8EA"/>
    <w:rsid w:val="2B2C2D34"/>
    <w:rsid w:val="2B574979"/>
    <w:rsid w:val="2BDBBEE4"/>
    <w:rsid w:val="2BE6DDBA"/>
    <w:rsid w:val="2C20079E"/>
    <w:rsid w:val="2C200880"/>
    <w:rsid w:val="2C6C04BA"/>
    <w:rsid w:val="2CABE0DB"/>
    <w:rsid w:val="2CC7FD95"/>
    <w:rsid w:val="2D0AE8D7"/>
    <w:rsid w:val="2D3F7EA0"/>
    <w:rsid w:val="2D4B4914"/>
    <w:rsid w:val="2D7A5F25"/>
    <w:rsid w:val="2D7D04E1"/>
    <w:rsid w:val="2D9A1321"/>
    <w:rsid w:val="2DADA7FE"/>
    <w:rsid w:val="2DB2FBD3"/>
    <w:rsid w:val="2DEBAA97"/>
    <w:rsid w:val="2DED5694"/>
    <w:rsid w:val="2E18F26A"/>
    <w:rsid w:val="2E21A7D0"/>
    <w:rsid w:val="2E626D30"/>
    <w:rsid w:val="2E97C8C3"/>
    <w:rsid w:val="2EB4CDE8"/>
    <w:rsid w:val="2EBD6779"/>
    <w:rsid w:val="2EE3106C"/>
    <w:rsid w:val="2EE70624"/>
    <w:rsid w:val="2EEEE2F5"/>
    <w:rsid w:val="2F0D16AD"/>
    <w:rsid w:val="2F26E452"/>
    <w:rsid w:val="2F2FAB03"/>
    <w:rsid w:val="2F30EC5B"/>
    <w:rsid w:val="2F32C94A"/>
    <w:rsid w:val="2F70E2CF"/>
    <w:rsid w:val="2FA8C252"/>
    <w:rsid w:val="2FB6A3DD"/>
    <w:rsid w:val="304AC00E"/>
    <w:rsid w:val="30591ABB"/>
    <w:rsid w:val="30674C07"/>
    <w:rsid w:val="307715E2"/>
    <w:rsid w:val="307FF12A"/>
    <w:rsid w:val="30841B62"/>
    <w:rsid w:val="3103FE2E"/>
    <w:rsid w:val="31594892"/>
    <w:rsid w:val="31D79512"/>
    <w:rsid w:val="31E6906F"/>
    <w:rsid w:val="31EC6EAA"/>
    <w:rsid w:val="31EE2AB8"/>
    <w:rsid w:val="3202F9D0"/>
    <w:rsid w:val="320EBD74"/>
    <w:rsid w:val="32226FAA"/>
    <w:rsid w:val="324053FA"/>
    <w:rsid w:val="32778CDE"/>
    <w:rsid w:val="32B14594"/>
    <w:rsid w:val="32BC5A88"/>
    <w:rsid w:val="32D06FAF"/>
    <w:rsid w:val="331746B9"/>
    <w:rsid w:val="331F71B4"/>
    <w:rsid w:val="33717DAA"/>
    <w:rsid w:val="33AB3519"/>
    <w:rsid w:val="33ADAAEC"/>
    <w:rsid w:val="33AEB6A4"/>
    <w:rsid w:val="33C94307"/>
    <w:rsid w:val="341D5B87"/>
    <w:rsid w:val="3421825A"/>
    <w:rsid w:val="343EBF51"/>
    <w:rsid w:val="345A88C9"/>
    <w:rsid w:val="346E8698"/>
    <w:rsid w:val="3490E954"/>
    <w:rsid w:val="3501CE4D"/>
    <w:rsid w:val="3511FCD1"/>
    <w:rsid w:val="351E3131"/>
    <w:rsid w:val="3587F5D9"/>
    <w:rsid w:val="35906AF5"/>
    <w:rsid w:val="359F7075"/>
    <w:rsid w:val="35C5419E"/>
    <w:rsid w:val="35CD6C31"/>
    <w:rsid w:val="35CF4540"/>
    <w:rsid w:val="35D25445"/>
    <w:rsid w:val="35DFFB1B"/>
    <w:rsid w:val="35EB0800"/>
    <w:rsid w:val="35F22994"/>
    <w:rsid w:val="35F31ED1"/>
    <w:rsid w:val="361CC816"/>
    <w:rsid w:val="362CB9B5"/>
    <w:rsid w:val="3645B245"/>
    <w:rsid w:val="3693BEA8"/>
    <w:rsid w:val="36948208"/>
    <w:rsid w:val="36BA0192"/>
    <w:rsid w:val="36E22E97"/>
    <w:rsid w:val="36EFEFA7"/>
    <w:rsid w:val="37212FE4"/>
    <w:rsid w:val="372FD616"/>
    <w:rsid w:val="375BBADF"/>
    <w:rsid w:val="376E24A6"/>
    <w:rsid w:val="37BBCF59"/>
    <w:rsid w:val="384A5CB7"/>
    <w:rsid w:val="39044F4F"/>
    <w:rsid w:val="390C264E"/>
    <w:rsid w:val="39326DFC"/>
    <w:rsid w:val="39396156"/>
    <w:rsid w:val="395253F4"/>
    <w:rsid w:val="39627C81"/>
    <w:rsid w:val="399A6223"/>
    <w:rsid w:val="39AAD308"/>
    <w:rsid w:val="39B2AB24"/>
    <w:rsid w:val="39B3A7D7"/>
    <w:rsid w:val="39C86B29"/>
    <w:rsid w:val="39DC7025"/>
    <w:rsid w:val="3A04C70B"/>
    <w:rsid w:val="3AB62238"/>
    <w:rsid w:val="3ADB6F4D"/>
    <w:rsid w:val="3AEB7E74"/>
    <w:rsid w:val="3AEE2455"/>
    <w:rsid w:val="3B0B319B"/>
    <w:rsid w:val="3B2946D4"/>
    <w:rsid w:val="3B99885B"/>
    <w:rsid w:val="3BA60B4E"/>
    <w:rsid w:val="3BB85291"/>
    <w:rsid w:val="3BD521DB"/>
    <w:rsid w:val="3C01674F"/>
    <w:rsid w:val="3C4DFC22"/>
    <w:rsid w:val="3C581436"/>
    <w:rsid w:val="3C8D5186"/>
    <w:rsid w:val="3CA701FC"/>
    <w:rsid w:val="3D42821C"/>
    <w:rsid w:val="3D8A1C08"/>
    <w:rsid w:val="3D9960E9"/>
    <w:rsid w:val="3DB6D1F9"/>
    <w:rsid w:val="3DCC318B"/>
    <w:rsid w:val="3DF54396"/>
    <w:rsid w:val="3E053712"/>
    <w:rsid w:val="3E0E4E2A"/>
    <w:rsid w:val="3E231F36"/>
    <w:rsid w:val="3E571A22"/>
    <w:rsid w:val="3E594697"/>
    <w:rsid w:val="3E614A60"/>
    <w:rsid w:val="3E63C50B"/>
    <w:rsid w:val="3EB75A50"/>
    <w:rsid w:val="3EFDA0C3"/>
    <w:rsid w:val="3F4A6E41"/>
    <w:rsid w:val="3F542BA5"/>
    <w:rsid w:val="3FBEEF97"/>
    <w:rsid w:val="3FDCA164"/>
    <w:rsid w:val="40302626"/>
    <w:rsid w:val="40619598"/>
    <w:rsid w:val="408FF5F8"/>
    <w:rsid w:val="4090FE63"/>
    <w:rsid w:val="40BB8BA8"/>
    <w:rsid w:val="40C483C7"/>
    <w:rsid w:val="40C75EEE"/>
    <w:rsid w:val="41245784"/>
    <w:rsid w:val="415835B6"/>
    <w:rsid w:val="41816BB7"/>
    <w:rsid w:val="41963996"/>
    <w:rsid w:val="4196972E"/>
    <w:rsid w:val="4197095F"/>
    <w:rsid w:val="41C3A877"/>
    <w:rsid w:val="41C81865"/>
    <w:rsid w:val="4234DB5C"/>
    <w:rsid w:val="42848A61"/>
    <w:rsid w:val="428C2D18"/>
    <w:rsid w:val="42ACDB2F"/>
    <w:rsid w:val="42BD43BB"/>
    <w:rsid w:val="42E46616"/>
    <w:rsid w:val="42F1EBBF"/>
    <w:rsid w:val="43494BDB"/>
    <w:rsid w:val="4357A57E"/>
    <w:rsid w:val="4370BC6C"/>
    <w:rsid w:val="4398F1D2"/>
    <w:rsid w:val="43B54A52"/>
    <w:rsid w:val="4459775E"/>
    <w:rsid w:val="445AA893"/>
    <w:rsid w:val="445C30C1"/>
    <w:rsid w:val="4473D0F0"/>
    <w:rsid w:val="4484645B"/>
    <w:rsid w:val="448DBC20"/>
    <w:rsid w:val="44A108BA"/>
    <w:rsid w:val="44A1789C"/>
    <w:rsid w:val="44AB5A7C"/>
    <w:rsid w:val="44E1C67E"/>
    <w:rsid w:val="44E9B7F9"/>
    <w:rsid w:val="44F75B1D"/>
    <w:rsid w:val="45049F47"/>
    <w:rsid w:val="451C6A84"/>
    <w:rsid w:val="457A0498"/>
    <w:rsid w:val="45CB7481"/>
    <w:rsid w:val="45D73D38"/>
    <w:rsid w:val="45F8C3E7"/>
    <w:rsid w:val="46431050"/>
    <w:rsid w:val="4643308F"/>
    <w:rsid w:val="4687026B"/>
    <w:rsid w:val="46891462"/>
    <w:rsid w:val="469931E0"/>
    <w:rsid w:val="46B63EBC"/>
    <w:rsid w:val="46C38AB0"/>
    <w:rsid w:val="46F49EDB"/>
    <w:rsid w:val="46FE088F"/>
    <w:rsid w:val="475F9E3B"/>
    <w:rsid w:val="47608891"/>
    <w:rsid w:val="4762C8D0"/>
    <w:rsid w:val="476FF0D5"/>
    <w:rsid w:val="47A262EA"/>
    <w:rsid w:val="47A3842C"/>
    <w:rsid w:val="47F1A229"/>
    <w:rsid w:val="4812E045"/>
    <w:rsid w:val="482BFF36"/>
    <w:rsid w:val="48520F1D"/>
    <w:rsid w:val="4872BCCD"/>
    <w:rsid w:val="48945593"/>
    <w:rsid w:val="489C1048"/>
    <w:rsid w:val="48A1918A"/>
    <w:rsid w:val="48A3645C"/>
    <w:rsid w:val="48D4373B"/>
    <w:rsid w:val="48F984A0"/>
    <w:rsid w:val="493A7F3D"/>
    <w:rsid w:val="493F49FF"/>
    <w:rsid w:val="497AB112"/>
    <w:rsid w:val="49A4B753"/>
    <w:rsid w:val="49B890CA"/>
    <w:rsid w:val="49CA1E8F"/>
    <w:rsid w:val="49D0D2A2"/>
    <w:rsid w:val="4A77469D"/>
    <w:rsid w:val="4A955501"/>
    <w:rsid w:val="4AA011BE"/>
    <w:rsid w:val="4AB80A23"/>
    <w:rsid w:val="4ABBBEF7"/>
    <w:rsid w:val="4B0477F7"/>
    <w:rsid w:val="4B168173"/>
    <w:rsid w:val="4B62A5F4"/>
    <w:rsid w:val="4B639FF8"/>
    <w:rsid w:val="4B854F29"/>
    <w:rsid w:val="4B956A4D"/>
    <w:rsid w:val="4BB68352"/>
    <w:rsid w:val="4BFD6AB8"/>
    <w:rsid w:val="4C0FC8EC"/>
    <w:rsid w:val="4C330F5E"/>
    <w:rsid w:val="4C52041F"/>
    <w:rsid w:val="4CEFAAC6"/>
    <w:rsid w:val="4D0B2BCB"/>
    <w:rsid w:val="4D178C7E"/>
    <w:rsid w:val="4D179EB2"/>
    <w:rsid w:val="4D211F8A"/>
    <w:rsid w:val="4D28C90A"/>
    <w:rsid w:val="4D72A5C8"/>
    <w:rsid w:val="4D73AA3A"/>
    <w:rsid w:val="4D7502AD"/>
    <w:rsid w:val="4DCC0AA5"/>
    <w:rsid w:val="4DDF2807"/>
    <w:rsid w:val="4DE7C3F9"/>
    <w:rsid w:val="4DEC5A87"/>
    <w:rsid w:val="4E4B1B54"/>
    <w:rsid w:val="4E5EE253"/>
    <w:rsid w:val="4E91129B"/>
    <w:rsid w:val="4EDD8CDC"/>
    <w:rsid w:val="4F1F6E98"/>
    <w:rsid w:val="4F262389"/>
    <w:rsid w:val="4F2DA7B2"/>
    <w:rsid w:val="4F5EAEFD"/>
    <w:rsid w:val="4F64AEDD"/>
    <w:rsid w:val="4F6AB020"/>
    <w:rsid w:val="4F861C23"/>
    <w:rsid w:val="4F8A3534"/>
    <w:rsid w:val="5001A76D"/>
    <w:rsid w:val="50108CFF"/>
    <w:rsid w:val="5037111B"/>
    <w:rsid w:val="50564FB9"/>
    <w:rsid w:val="5058C04C"/>
    <w:rsid w:val="50643144"/>
    <w:rsid w:val="50824042"/>
    <w:rsid w:val="50A137C2"/>
    <w:rsid w:val="50A6C2F2"/>
    <w:rsid w:val="50C2D8BA"/>
    <w:rsid w:val="50D0DBDB"/>
    <w:rsid w:val="50D8CAC4"/>
    <w:rsid w:val="512C93DB"/>
    <w:rsid w:val="513E5816"/>
    <w:rsid w:val="5187640A"/>
    <w:rsid w:val="51B51AAF"/>
    <w:rsid w:val="51D1E778"/>
    <w:rsid w:val="51D5A435"/>
    <w:rsid w:val="51E7147C"/>
    <w:rsid w:val="523152FA"/>
    <w:rsid w:val="5245A565"/>
    <w:rsid w:val="5252522E"/>
    <w:rsid w:val="526D0CC6"/>
    <w:rsid w:val="526F69BD"/>
    <w:rsid w:val="529518D1"/>
    <w:rsid w:val="52DE5B54"/>
    <w:rsid w:val="5309549B"/>
    <w:rsid w:val="532C11D6"/>
    <w:rsid w:val="53485A81"/>
    <w:rsid w:val="535ED2FB"/>
    <w:rsid w:val="536FE9C8"/>
    <w:rsid w:val="53748D0F"/>
    <w:rsid w:val="537A8818"/>
    <w:rsid w:val="5386E036"/>
    <w:rsid w:val="53878EF9"/>
    <w:rsid w:val="5390610E"/>
    <w:rsid w:val="539E533E"/>
    <w:rsid w:val="53A195AD"/>
    <w:rsid w:val="53E25FCA"/>
    <w:rsid w:val="53F41BEA"/>
    <w:rsid w:val="5400FB60"/>
    <w:rsid w:val="542817C3"/>
    <w:rsid w:val="5439B362"/>
    <w:rsid w:val="54528AE9"/>
    <w:rsid w:val="54598D46"/>
    <w:rsid w:val="54DC93D4"/>
    <w:rsid w:val="54F7A8FF"/>
    <w:rsid w:val="55165879"/>
    <w:rsid w:val="5522B097"/>
    <w:rsid w:val="55347538"/>
    <w:rsid w:val="553F9755"/>
    <w:rsid w:val="556DED32"/>
    <w:rsid w:val="55730FF3"/>
    <w:rsid w:val="5581713B"/>
    <w:rsid w:val="5593C2B2"/>
    <w:rsid w:val="55B013B2"/>
    <w:rsid w:val="55B26B3F"/>
    <w:rsid w:val="55D3F061"/>
    <w:rsid w:val="55E3DFD4"/>
    <w:rsid w:val="55FF4FDC"/>
    <w:rsid w:val="5602466F"/>
    <w:rsid w:val="560D2F62"/>
    <w:rsid w:val="56150898"/>
    <w:rsid w:val="5622D38F"/>
    <w:rsid w:val="56358340"/>
    <w:rsid w:val="564C9D9A"/>
    <w:rsid w:val="565EBD24"/>
    <w:rsid w:val="56782BB3"/>
    <w:rsid w:val="5694E80F"/>
    <w:rsid w:val="56AFC343"/>
    <w:rsid w:val="56BCCBA3"/>
    <w:rsid w:val="56D57B0C"/>
    <w:rsid w:val="56F5809F"/>
    <w:rsid w:val="5702F7BA"/>
    <w:rsid w:val="57414C0F"/>
    <w:rsid w:val="57420F6F"/>
    <w:rsid w:val="5745C77D"/>
    <w:rsid w:val="576FB78B"/>
    <w:rsid w:val="57780166"/>
    <w:rsid w:val="57991B8E"/>
    <w:rsid w:val="57B682A3"/>
    <w:rsid w:val="57E1B8DD"/>
    <w:rsid w:val="58245C33"/>
    <w:rsid w:val="58617370"/>
    <w:rsid w:val="5888A484"/>
    <w:rsid w:val="58990BB5"/>
    <w:rsid w:val="589BFE20"/>
    <w:rsid w:val="58BEE1EA"/>
    <w:rsid w:val="58F6F6DB"/>
    <w:rsid w:val="59103A54"/>
    <w:rsid w:val="591DBCCB"/>
    <w:rsid w:val="5958367E"/>
    <w:rsid w:val="595BF5DA"/>
    <w:rsid w:val="5977B641"/>
    <w:rsid w:val="5982A500"/>
    <w:rsid w:val="599D66B9"/>
    <w:rsid w:val="59CC721B"/>
    <w:rsid w:val="59F6D07D"/>
    <w:rsid w:val="5A0BF0CE"/>
    <w:rsid w:val="5A429D26"/>
    <w:rsid w:val="5A5385B5"/>
    <w:rsid w:val="5A56903D"/>
    <w:rsid w:val="5A5A01CA"/>
    <w:rsid w:val="5A627BB9"/>
    <w:rsid w:val="5A6D0309"/>
    <w:rsid w:val="5A732A27"/>
    <w:rsid w:val="5AA531D2"/>
    <w:rsid w:val="5AA76184"/>
    <w:rsid w:val="5AADF86A"/>
    <w:rsid w:val="5AB3BA30"/>
    <w:rsid w:val="5AC80890"/>
    <w:rsid w:val="5AF27036"/>
    <w:rsid w:val="5B3AE203"/>
    <w:rsid w:val="5B91F21B"/>
    <w:rsid w:val="5BF2609E"/>
    <w:rsid w:val="5C10126B"/>
    <w:rsid w:val="5C189D45"/>
    <w:rsid w:val="5C2A0988"/>
    <w:rsid w:val="5C2DDA3C"/>
    <w:rsid w:val="5C7B9EFC"/>
    <w:rsid w:val="5C7BDE42"/>
    <w:rsid w:val="5C7D1387"/>
    <w:rsid w:val="5C83CBC8"/>
    <w:rsid w:val="5C874228"/>
    <w:rsid w:val="5CA4518B"/>
    <w:rsid w:val="5CB3B93C"/>
    <w:rsid w:val="5CB8CE5E"/>
    <w:rsid w:val="5D2C0D27"/>
    <w:rsid w:val="5D2DC27C"/>
    <w:rsid w:val="5D360E2C"/>
    <w:rsid w:val="5D380885"/>
    <w:rsid w:val="5D558085"/>
    <w:rsid w:val="5D6A40B6"/>
    <w:rsid w:val="5D82B7B8"/>
    <w:rsid w:val="5DB5D1AC"/>
    <w:rsid w:val="5DBCB1B6"/>
    <w:rsid w:val="5DC0A407"/>
    <w:rsid w:val="5DDE530E"/>
    <w:rsid w:val="5DECF10F"/>
    <w:rsid w:val="5DFFA3CA"/>
    <w:rsid w:val="5E068711"/>
    <w:rsid w:val="5EA3F3BA"/>
    <w:rsid w:val="5EB5FBC0"/>
    <w:rsid w:val="5EB9520A"/>
    <w:rsid w:val="5EBA0F74"/>
    <w:rsid w:val="5EBC4453"/>
    <w:rsid w:val="5EC19372"/>
    <w:rsid w:val="5EC992DD"/>
    <w:rsid w:val="5F04A47F"/>
    <w:rsid w:val="5F446790"/>
    <w:rsid w:val="5F537C59"/>
    <w:rsid w:val="5F696D5F"/>
    <w:rsid w:val="5FADAE4B"/>
    <w:rsid w:val="5FB37F04"/>
    <w:rsid w:val="5FBE0493"/>
    <w:rsid w:val="5FD0AAD9"/>
    <w:rsid w:val="5FD82A42"/>
    <w:rsid w:val="5FDB235B"/>
    <w:rsid w:val="60100BAD"/>
    <w:rsid w:val="607496DD"/>
    <w:rsid w:val="608D2147"/>
    <w:rsid w:val="60B417B8"/>
    <w:rsid w:val="60BDB020"/>
    <w:rsid w:val="60EF4CBA"/>
    <w:rsid w:val="6102927C"/>
    <w:rsid w:val="612BD26F"/>
    <w:rsid w:val="614F4F65"/>
    <w:rsid w:val="6161F15A"/>
    <w:rsid w:val="6171281B"/>
    <w:rsid w:val="617D4A00"/>
    <w:rsid w:val="617EF96D"/>
    <w:rsid w:val="61A1FAAD"/>
    <w:rsid w:val="61B7E6D5"/>
    <w:rsid w:val="61D03D84"/>
    <w:rsid w:val="61E2B181"/>
    <w:rsid w:val="620BB599"/>
    <w:rsid w:val="6245265C"/>
    <w:rsid w:val="62483ED3"/>
    <w:rsid w:val="626513AF"/>
    <w:rsid w:val="629DEB89"/>
    <w:rsid w:val="62BFC826"/>
    <w:rsid w:val="62C06232"/>
    <w:rsid w:val="62E3A9EB"/>
    <w:rsid w:val="631FFB91"/>
    <w:rsid w:val="636FF8CE"/>
    <w:rsid w:val="6376F383"/>
    <w:rsid w:val="63AE725E"/>
    <w:rsid w:val="63B0A792"/>
    <w:rsid w:val="63D85676"/>
    <w:rsid w:val="64351B6D"/>
    <w:rsid w:val="6441203A"/>
    <w:rsid w:val="6463549D"/>
    <w:rsid w:val="6471051A"/>
    <w:rsid w:val="64ADADB1"/>
    <w:rsid w:val="64B97C48"/>
    <w:rsid w:val="64DA0652"/>
    <w:rsid w:val="64E0AB13"/>
    <w:rsid w:val="64E1264F"/>
    <w:rsid w:val="6575FDC3"/>
    <w:rsid w:val="657A015A"/>
    <w:rsid w:val="65986AFD"/>
    <w:rsid w:val="65DB8453"/>
    <w:rsid w:val="6612D564"/>
    <w:rsid w:val="6613E86C"/>
    <w:rsid w:val="662D4617"/>
    <w:rsid w:val="666A1497"/>
    <w:rsid w:val="6688613D"/>
    <w:rsid w:val="66AF127E"/>
    <w:rsid w:val="66E9F633"/>
    <w:rsid w:val="66F51E05"/>
    <w:rsid w:val="66FB1F0F"/>
    <w:rsid w:val="6707E9DC"/>
    <w:rsid w:val="672CF1A4"/>
    <w:rsid w:val="67661D98"/>
    <w:rsid w:val="6787D232"/>
    <w:rsid w:val="684A64A6"/>
    <w:rsid w:val="689E3C86"/>
    <w:rsid w:val="68B62989"/>
    <w:rsid w:val="68CDEFB5"/>
    <w:rsid w:val="68F682F9"/>
    <w:rsid w:val="69081D51"/>
    <w:rsid w:val="69151A93"/>
    <w:rsid w:val="691FDAB8"/>
    <w:rsid w:val="6931E75C"/>
    <w:rsid w:val="6950F1C3"/>
    <w:rsid w:val="69F0C042"/>
    <w:rsid w:val="6A2F9B61"/>
    <w:rsid w:val="6A6E479E"/>
    <w:rsid w:val="6A962F00"/>
    <w:rsid w:val="6A9DBE5A"/>
    <w:rsid w:val="6ABCD33C"/>
    <w:rsid w:val="6ABF72F4"/>
    <w:rsid w:val="6AC46252"/>
    <w:rsid w:val="6ADED06B"/>
    <w:rsid w:val="6AF060F2"/>
    <w:rsid w:val="6AF15C5B"/>
    <w:rsid w:val="6B00D49E"/>
    <w:rsid w:val="6B04D637"/>
    <w:rsid w:val="6BF3E676"/>
    <w:rsid w:val="6BF43F09"/>
    <w:rsid w:val="6C2DC757"/>
    <w:rsid w:val="6C5B4355"/>
    <w:rsid w:val="6C69881E"/>
    <w:rsid w:val="6C9F9739"/>
    <w:rsid w:val="6CA5F52E"/>
    <w:rsid w:val="6CB0DFCF"/>
    <w:rsid w:val="6D044CE2"/>
    <w:rsid w:val="6D1A7D16"/>
    <w:rsid w:val="6D21946F"/>
    <w:rsid w:val="6D2374AB"/>
    <w:rsid w:val="6D3001CA"/>
    <w:rsid w:val="6D404E3F"/>
    <w:rsid w:val="6D7BB05C"/>
    <w:rsid w:val="6D82D373"/>
    <w:rsid w:val="6DB2DD7B"/>
    <w:rsid w:val="6DC5C5DB"/>
    <w:rsid w:val="6DE3EB39"/>
    <w:rsid w:val="6DE80280"/>
    <w:rsid w:val="6E0E6C76"/>
    <w:rsid w:val="6E1F2F9F"/>
    <w:rsid w:val="6E58CDAA"/>
    <w:rsid w:val="6E62AFCE"/>
    <w:rsid w:val="6E91C62F"/>
    <w:rsid w:val="6EA01D43"/>
    <w:rsid w:val="6EA22F56"/>
    <w:rsid w:val="6EBD4FF1"/>
    <w:rsid w:val="6EDBC573"/>
    <w:rsid w:val="6F266178"/>
    <w:rsid w:val="6F2AFCA8"/>
    <w:rsid w:val="6F4F0F39"/>
    <w:rsid w:val="6F92E417"/>
    <w:rsid w:val="70366991"/>
    <w:rsid w:val="7037FDEA"/>
    <w:rsid w:val="703BEDA4"/>
    <w:rsid w:val="703C4E2E"/>
    <w:rsid w:val="707DBCAF"/>
    <w:rsid w:val="7099E715"/>
    <w:rsid w:val="70AAF9B5"/>
    <w:rsid w:val="70B9D4A1"/>
    <w:rsid w:val="70C48D05"/>
    <w:rsid w:val="70CDDC1A"/>
    <w:rsid w:val="70F3645D"/>
    <w:rsid w:val="70F904BD"/>
    <w:rsid w:val="710A8ED0"/>
    <w:rsid w:val="712FCDA9"/>
    <w:rsid w:val="71678FFC"/>
    <w:rsid w:val="716865F9"/>
    <w:rsid w:val="716BE4D9"/>
    <w:rsid w:val="719EA162"/>
    <w:rsid w:val="71B4E242"/>
    <w:rsid w:val="71CA74A5"/>
    <w:rsid w:val="71CC42E5"/>
    <w:rsid w:val="71F0F9F1"/>
    <w:rsid w:val="724226F6"/>
    <w:rsid w:val="725814E0"/>
    <w:rsid w:val="72752C13"/>
    <w:rsid w:val="7277479F"/>
    <w:rsid w:val="727D213A"/>
    <w:rsid w:val="729A172D"/>
    <w:rsid w:val="729FD62C"/>
    <w:rsid w:val="72BBFCD9"/>
    <w:rsid w:val="72C1CD92"/>
    <w:rsid w:val="73A5A31A"/>
    <w:rsid w:val="73B1DC34"/>
    <w:rsid w:val="73D99F3D"/>
    <w:rsid w:val="74118264"/>
    <w:rsid w:val="741B83D3"/>
    <w:rsid w:val="74353D9A"/>
    <w:rsid w:val="74532CBD"/>
    <w:rsid w:val="7457CD3A"/>
    <w:rsid w:val="745D806B"/>
    <w:rsid w:val="7466553A"/>
    <w:rsid w:val="74974338"/>
    <w:rsid w:val="74AEF34F"/>
    <w:rsid w:val="74D26868"/>
    <w:rsid w:val="74FB5244"/>
    <w:rsid w:val="750FBF51"/>
    <w:rsid w:val="7541737B"/>
    <w:rsid w:val="7551B19E"/>
    <w:rsid w:val="7581F8F2"/>
    <w:rsid w:val="75959499"/>
    <w:rsid w:val="75B71AE8"/>
    <w:rsid w:val="75D1B7EF"/>
    <w:rsid w:val="75F0ECD1"/>
    <w:rsid w:val="75F97028"/>
    <w:rsid w:val="760B0F06"/>
    <w:rsid w:val="76106A64"/>
    <w:rsid w:val="764B1C43"/>
    <w:rsid w:val="769C0052"/>
    <w:rsid w:val="76A3001A"/>
    <w:rsid w:val="76C295FF"/>
    <w:rsid w:val="76E04EE6"/>
    <w:rsid w:val="771B6C6E"/>
    <w:rsid w:val="771FC3D1"/>
    <w:rsid w:val="776BEEC2"/>
    <w:rsid w:val="777A1DDB"/>
    <w:rsid w:val="778D7908"/>
    <w:rsid w:val="7795212D"/>
    <w:rsid w:val="77C3C9E5"/>
    <w:rsid w:val="77DCA239"/>
    <w:rsid w:val="77F14323"/>
    <w:rsid w:val="780DCCF1"/>
    <w:rsid w:val="7814179C"/>
    <w:rsid w:val="7825CB2A"/>
    <w:rsid w:val="784FE9DF"/>
    <w:rsid w:val="78AB11FA"/>
    <w:rsid w:val="78B6F0EE"/>
    <w:rsid w:val="78EEF4F6"/>
    <w:rsid w:val="794660FE"/>
    <w:rsid w:val="796AAE23"/>
    <w:rsid w:val="79775282"/>
    <w:rsid w:val="7978CB9C"/>
    <w:rsid w:val="79936FBA"/>
    <w:rsid w:val="79C497A7"/>
    <w:rsid w:val="79D5497D"/>
    <w:rsid w:val="7AC292B2"/>
    <w:rsid w:val="7AD6F367"/>
    <w:rsid w:val="7AFB1423"/>
    <w:rsid w:val="7B3EE29D"/>
    <w:rsid w:val="7B5D7267"/>
    <w:rsid w:val="7B6805CE"/>
    <w:rsid w:val="7B93F635"/>
    <w:rsid w:val="7BB54A88"/>
    <w:rsid w:val="7BD704E7"/>
    <w:rsid w:val="7C193B44"/>
    <w:rsid w:val="7C26F0E7"/>
    <w:rsid w:val="7C3BB210"/>
    <w:rsid w:val="7C4403FB"/>
    <w:rsid w:val="7C4F0497"/>
    <w:rsid w:val="7C934DBD"/>
    <w:rsid w:val="7C9601D8"/>
    <w:rsid w:val="7C989DF6"/>
    <w:rsid w:val="7CBDA889"/>
    <w:rsid w:val="7CDF7C27"/>
    <w:rsid w:val="7D225E32"/>
    <w:rsid w:val="7D22DA71"/>
    <w:rsid w:val="7D2C0A16"/>
    <w:rsid w:val="7D2EC8C8"/>
    <w:rsid w:val="7D33DC37"/>
    <w:rsid w:val="7D35A9EA"/>
    <w:rsid w:val="7D8FDA6D"/>
    <w:rsid w:val="7DA93741"/>
    <w:rsid w:val="7DCFE97B"/>
    <w:rsid w:val="7DF7EC7B"/>
    <w:rsid w:val="7E7B4C88"/>
    <w:rsid w:val="7E951329"/>
    <w:rsid w:val="7EBE8F1D"/>
    <w:rsid w:val="7ED62692"/>
    <w:rsid w:val="7F1616B4"/>
    <w:rsid w:val="7F27DB07"/>
    <w:rsid w:val="7F69D1BA"/>
    <w:rsid w:val="7F6BB9DC"/>
    <w:rsid w:val="7F8C47A9"/>
    <w:rsid w:val="7FAD2735"/>
    <w:rsid w:val="7FCE8546"/>
    <w:rsid w:val="7FD64AE8"/>
    <w:rsid w:val="7FE3E72E"/>
    <w:rsid w:val="7FE60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E2AB8"/>
  <w15:chartTrackingRefBased/>
  <w15:docId w15:val="{176b5601-bc6e-4185-9f85-f453559726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d8c05f6af87943cd" /><Relationship Type="http://schemas.openxmlformats.org/officeDocument/2006/relationships/hyperlink" Target="http://www.oldbaileyonline.org.version" TargetMode="External" Id="R016344b2c4f04b8a" /><Relationship Type="http://schemas.openxmlformats.org/officeDocument/2006/relationships/hyperlink" Target="http://www.bloomsburyprofessional.com/uk/legal-insanity-and-the-brain9781849467919" TargetMode="External" Id="Rbd60d5d278ef4328" /><Relationship Type="http://schemas.openxmlformats.org/officeDocument/2006/relationships/hyperlink" Target="http://www.lawteacher" TargetMode="External" Id="Rb9fb5a2e827447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Saleh Ahmed (2010208)</dc:creator>
  <keywords/>
  <dc:description/>
  <lastModifiedBy>Saleh Ahmed (2010208)</lastModifiedBy>
  <revision>5</revision>
  <dcterms:created xsi:type="dcterms:W3CDTF">2021-04-12T09:51:47.7974683Z</dcterms:created>
  <dcterms:modified xsi:type="dcterms:W3CDTF">2021-05-07T22:00:55.9923591Z</dcterms:modified>
</coreProperties>
</file>