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E70654" w14:textId="77777777" w:rsidR="00942E34" w:rsidRPr="00942E34" w:rsidRDefault="00942E34">
      <w:pPr>
        <w:rPr>
          <w:rFonts w:ascii="Arial" w:hAnsi="Arial" w:cs="Arial"/>
          <w:b/>
          <w:sz w:val="24"/>
          <w:szCs w:val="24"/>
          <w:u w:val="single"/>
        </w:rPr>
      </w:pPr>
      <w:r w:rsidRPr="00942E34">
        <w:rPr>
          <w:rFonts w:ascii="Arial" w:hAnsi="Arial" w:cs="Arial"/>
          <w:b/>
          <w:sz w:val="24"/>
          <w:szCs w:val="24"/>
          <w:u w:val="single"/>
        </w:rPr>
        <w:t>MA(Ed) ECGE7001</w:t>
      </w:r>
      <w:bookmarkStart w:id="0" w:name="_GoBack"/>
      <w:bookmarkEnd w:id="0"/>
    </w:p>
    <w:p w14:paraId="297E72F2" w14:textId="04A16315" w:rsidR="00942E34" w:rsidRPr="00942E34" w:rsidRDefault="00942E34">
      <w:pPr>
        <w:rPr>
          <w:rFonts w:ascii="Arial" w:hAnsi="Arial" w:cs="Arial"/>
          <w:b/>
          <w:sz w:val="24"/>
          <w:szCs w:val="24"/>
          <w:u w:val="single"/>
        </w:rPr>
      </w:pPr>
      <w:r w:rsidRPr="00942E34">
        <w:rPr>
          <w:rFonts w:ascii="Arial" w:hAnsi="Arial" w:cs="Arial"/>
          <w:b/>
          <w:sz w:val="24"/>
          <w:szCs w:val="24"/>
          <w:u w:val="single"/>
        </w:rPr>
        <w:t>Philosophy and Practice of Social Research – Part 1</w:t>
      </w:r>
    </w:p>
    <w:p w14:paraId="32626AA1" w14:textId="4435E24A" w:rsidR="00942E34" w:rsidRDefault="00942E34">
      <w:pPr>
        <w:rPr>
          <w:rFonts w:ascii="Arial" w:hAnsi="Arial" w:cs="Arial"/>
          <w:sz w:val="24"/>
          <w:szCs w:val="24"/>
        </w:rPr>
      </w:pPr>
      <w:r w:rsidRPr="00942E34">
        <w:rPr>
          <w:rFonts w:ascii="Arial" w:hAnsi="Arial" w:cs="Arial"/>
          <w:b/>
          <w:sz w:val="24"/>
          <w:szCs w:val="24"/>
          <w:u w:val="single"/>
        </w:rPr>
        <w:t>Consider and critically evaluate a research paradigm and methodology suitable for an educational context</w:t>
      </w:r>
      <w:r>
        <w:rPr>
          <w:rFonts w:ascii="Arial" w:hAnsi="Arial" w:cs="Arial"/>
          <w:sz w:val="24"/>
          <w:szCs w:val="24"/>
        </w:rPr>
        <w:t>.</w:t>
      </w:r>
    </w:p>
    <w:p w14:paraId="0585D537" w14:textId="720B2AC0" w:rsidR="00312E48" w:rsidRPr="00942E34" w:rsidRDefault="00312E48">
      <w:pPr>
        <w:rPr>
          <w:rFonts w:ascii="Arial" w:hAnsi="Arial" w:cs="Arial"/>
          <w:b/>
          <w:sz w:val="24"/>
          <w:szCs w:val="24"/>
          <w:u w:val="single"/>
        </w:rPr>
      </w:pPr>
      <w:r w:rsidRPr="00942E34">
        <w:rPr>
          <w:rFonts w:ascii="Arial" w:hAnsi="Arial" w:cs="Arial"/>
          <w:b/>
          <w:sz w:val="24"/>
          <w:szCs w:val="24"/>
          <w:u w:val="single"/>
        </w:rPr>
        <w:t>Intro</w:t>
      </w:r>
      <w:r w:rsidR="00942E34" w:rsidRPr="00942E34">
        <w:rPr>
          <w:rFonts w:ascii="Arial" w:hAnsi="Arial" w:cs="Arial"/>
          <w:b/>
          <w:sz w:val="24"/>
          <w:szCs w:val="24"/>
          <w:u w:val="single"/>
        </w:rPr>
        <w:t>duction</w:t>
      </w:r>
      <w:r w:rsidRPr="00942E34">
        <w:rPr>
          <w:rFonts w:ascii="Arial" w:hAnsi="Arial" w:cs="Arial"/>
          <w:b/>
          <w:sz w:val="24"/>
          <w:szCs w:val="24"/>
          <w:u w:val="single"/>
        </w:rPr>
        <w:t xml:space="preserve"> and lit</w:t>
      </w:r>
      <w:r w:rsidR="00942E34" w:rsidRPr="00942E34">
        <w:rPr>
          <w:rFonts w:ascii="Arial" w:hAnsi="Arial" w:cs="Arial"/>
          <w:b/>
          <w:sz w:val="24"/>
          <w:szCs w:val="24"/>
          <w:u w:val="single"/>
        </w:rPr>
        <w:t>erature</w:t>
      </w:r>
      <w:r w:rsidRPr="00942E34">
        <w:rPr>
          <w:rFonts w:ascii="Arial" w:hAnsi="Arial" w:cs="Arial"/>
          <w:b/>
          <w:sz w:val="24"/>
          <w:szCs w:val="24"/>
          <w:u w:val="single"/>
        </w:rPr>
        <w:t xml:space="preserve"> review</w:t>
      </w:r>
    </w:p>
    <w:p w14:paraId="6953DD81" w14:textId="1E14219C" w:rsidR="004B4406" w:rsidRDefault="00BD3245">
      <w:pPr>
        <w:rPr>
          <w:rFonts w:ascii="Arial" w:hAnsi="Arial" w:cs="Arial"/>
          <w:sz w:val="24"/>
          <w:szCs w:val="24"/>
        </w:rPr>
      </w:pPr>
      <w:r>
        <w:rPr>
          <w:rFonts w:ascii="Arial" w:hAnsi="Arial" w:cs="Arial"/>
          <w:sz w:val="24"/>
          <w:szCs w:val="24"/>
        </w:rPr>
        <w:t xml:space="preserve">The purpose of this assignment is for the researcher to consider and critically evaluate a research paradigm and the methodology needed to carry it out. The research and methodology will be set in an educational context. The researcher has decided to investigate and </w:t>
      </w:r>
      <w:r w:rsidR="00FF32E8">
        <w:rPr>
          <w:rFonts w:ascii="Arial" w:hAnsi="Arial" w:cs="Arial"/>
          <w:sz w:val="24"/>
          <w:szCs w:val="24"/>
        </w:rPr>
        <w:t>critically</w:t>
      </w:r>
      <w:r>
        <w:rPr>
          <w:rFonts w:ascii="Arial" w:hAnsi="Arial" w:cs="Arial"/>
          <w:sz w:val="24"/>
          <w:szCs w:val="24"/>
        </w:rPr>
        <w:t xml:space="preserve"> evaluate</w:t>
      </w:r>
      <w:r w:rsidR="001C260D">
        <w:rPr>
          <w:rFonts w:ascii="Arial" w:hAnsi="Arial" w:cs="Arial"/>
          <w:sz w:val="24"/>
          <w:szCs w:val="24"/>
        </w:rPr>
        <w:t xml:space="preserve"> the question</w:t>
      </w:r>
      <w:r w:rsidR="00C51005">
        <w:rPr>
          <w:rFonts w:ascii="Arial" w:hAnsi="Arial" w:cs="Arial"/>
          <w:sz w:val="24"/>
          <w:szCs w:val="24"/>
        </w:rPr>
        <w:t>:</w:t>
      </w:r>
      <w:r>
        <w:rPr>
          <w:rFonts w:ascii="Arial" w:hAnsi="Arial" w:cs="Arial"/>
          <w:sz w:val="24"/>
          <w:szCs w:val="24"/>
        </w:rPr>
        <w:t xml:space="preserve"> </w:t>
      </w:r>
    </w:p>
    <w:p w14:paraId="41E3CA0E" w14:textId="77777777" w:rsidR="004B4406" w:rsidRDefault="001C260D">
      <w:pPr>
        <w:rPr>
          <w:rFonts w:ascii="Arial" w:hAnsi="Arial" w:cs="Arial"/>
          <w:sz w:val="24"/>
          <w:szCs w:val="24"/>
        </w:rPr>
      </w:pPr>
      <w:r>
        <w:rPr>
          <w:rFonts w:ascii="Arial" w:hAnsi="Arial" w:cs="Arial"/>
          <w:sz w:val="24"/>
          <w:szCs w:val="24"/>
        </w:rPr>
        <w:t>‘Can</w:t>
      </w:r>
      <w:r w:rsidR="00BD3245">
        <w:rPr>
          <w:rFonts w:ascii="Arial" w:hAnsi="Arial" w:cs="Arial"/>
          <w:sz w:val="24"/>
          <w:szCs w:val="24"/>
        </w:rPr>
        <w:t xml:space="preserve"> a </w:t>
      </w:r>
      <w:r w:rsidR="00FF32E8">
        <w:rPr>
          <w:rFonts w:ascii="Arial" w:hAnsi="Arial" w:cs="Arial"/>
          <w:sz w:val="24"/>
          <w:szCs w:val="24"/>
        </w:rPr>
        <w:t>child’s</w:t>
      </w:r>
      <w:r>
        <w:rPr>
          <w:rFonts w:ascii="Arial" w:hAnsi="Arial" w:cs="Arial"/>
          <w:sz w:val="24"/>
          <w:szCs w:val="24"/>
        </w:rPr>
        <w:t xml:space="preserve"> literacy skills</w:t>
      </w:r>
      <w:r w:rsidR="00BD3245">
        <w:rPr>
          <w:rFonts w:ascii="Arial" w:hAnsi="Arial" w:cs="Arial"/>
          <w:sz w:val="24"/>
          <w:szCs w:val="24"/>
        </w:rPr>
        <w:t xml:space="preserve"> be enhanced through cross curricular teaching</w:t>
      </w:r>
      <w:r>
        <w:rPr>
          <w:rFonts w:ascii="Arial" w:hAnsi="Arial" w:cs="Arial"/>
          <w:sz w:val="24"/>
          <w:szCs w:val="24"/>
        </w:rPr>
        <w:t xml:space="preserve"> and learning?’</w:t>
      </w:r>
      <w:r w:rsidR="00BD3245">
        <w:rPr>
          <w:rFonts w:ascii="Arial" w:hAnsi="Arial" w:cs="Arial"/>
          <w:sz w:val="24"/>
          <w:szCs w:val="24"/>
        </w:rPr>
        <w:t xml:space="preserve"> </w:t>
      </w:r>
    </w:p>
    <w:p w14:paraId="571BB980" w14:textId="4F901843" w:rsidR="006A33EA" w:rsidRPr="001D2B21" w:rsidRDefault="000438E6">
      <w:pPr>
        <w:rPr>
          <w:rFonts w:ascii="Arial" w:hAnsi="Arial" w:cs="Arial"/>
          <w:sz w:val="24"/>
          <w:szCs w:val="24"/>
        </w:rPr>
      </w:pPr>
      <w:r w:rsidRPr="000438E6">
        <w:rPr>
          <w:rFonts w:ascii="Arial" w:hAnsi="Arial" w:cs="Arial"/>
          <w:sz w:val="24"/>
          <w:szCs w:val="24"/>
        </w:rPr>
        <w:t>The researc</w:t>
      </w:r>
      <w:r w:rsidR="00460B35">
        <w:rPr>
          <w:rFonts w:ascii="Arial" w:hAnsi="Arial" w:cs="Arial"/>
          <w:sz w:val="24"/>
          <w:szCs w:val="24"/>
        </w:rPr>
        <w:t>her would carry out this study</w:t>
      </w:r>
      <w:r w:rsidRPr="000438E6">
        <w:rPr>
          <w:rFonts w:ascii="Arial" w:hAnsi="Arial" w:cs="Arial"/>
          <w:sz w:val="24"/>
          <w:szCs w:val="24"/>
        </w:rPr>
        <w:t xml:space="preserve"> in order to gain</w:t>
      </w:r>
      <w:r>
        <w:rPr>
          <w:rFonts w:ascii="Arial" w:hAnsi="Arial" w:cs="Arial"/>
          <w:sz w:val="24"/>
          <w:szCs w:val="24"/>
        </w:rPr>
        <w:t xml:space="preserve"> a better understanding of the </w:t>
      </w:r>
      <w:r w:rsidRPr="000438E6">
        <w:rPr>
          <w:rFonts w:ascii="Arial" w:hAnsi="Arial" w:cs="Arial"/>
          <w:sz w:val="24"/>
          <w:szCs w:val="24"/>
        </w:rPr>
        <w:t>effectiveness of cross curricular teaching and the link with raising literacy skills</w:t>
      </w:r>
      <w:r>
        <w:rPr>
          <w:rFonts w:ascii="Arial" w:hAnsi="Arial" w:cs="Arial"/>
          <w:sz w:val="24"/>
          <w:szCs w:val="24"/>
        </w:rPr>
        <w:t xml:space="preserve">. </w:t>
      </w:r>
      <w:r w:rsidR="00022B0D">
        <w:rPr>
          <w:rFonts w:ascii="Arial" w:hAnsi="Arial" w:cs="Arial"/>
          <w:sz w:val="24"/>
          <w:szCs w:val="24"/>
        </w:rPr>
        <w:t>T</w:t>
      </w:r>
      <w:r w:rsidR="00C62E1F">
        <w:rPr>
          <w:rFonts w:ascii="Arial" w:hAnsi="Arial" w:cs="Arial"/>
          <w:sz w:val="24"/>
          <w:szCs w:val="24"/>
        </w:rPr>
        <w:t>he researcher will carry out a literature review</w:t>
      </w:r>
      <w:r w:rsidR="00C51005">
        <w:rPr>
          <w:rFonts w:ascii="Arial" w:hAnsi="Arial" w:cs="Arial"/>
          <w:sz w:val="24"/>
          <w:szCs w:val="24"/>
        </w:rPr>
        <w:t>,</w:t>
      </w:r>
      <w:r w:rsidR="00022B0D">
        <w:rPr>
          <w:rFonts w:ascii="Arial" w:hAnsi="Arial" w:cs="Arial"/>
          <w:sz w:val="24"/>
          <w:szCs w:val="24"/>
        </w:rPr>
        <w:t xml:space="preserve"> analyse current pedagogy</w:t>
      </w:r>
      <w:r w:rsidR="00C51005">
        <w:rPr>
          <w:rFonts w:ascii="Arial" w:hAnsi="Arial" w:cs="Arial"/>
          <w:sz w:val="24"/>
          <w:szCs w:val="24"/>
        </w:rPr>
        <w:t xml:space="preserve"> and national test scores. This information,</w:t>
      </w:r>
      <w:r w:rsidR="00022B0D">
        <w:rPr>
          <w:rFonts w:ascii="Arial" w:hAnsi="Arial" w:cs="Arial"/>
          <w:sz w:val="24"/>
          <w:szCs w:val="24"/>
        </w:rPr>
        <w:t xml:space="preserve"> together with </w:t>
      </w:r>
      <w:r w:rsidR="00C62E1F">
        <w:rPr>
          <w:rFonts w:ascii="Arial" w:hAnsi="Arial" w:cs="Arial"/>
          <w:sz w:val="24"/>
          <w:szCs w:val="24"/>
        </w:rPr>
        <w:t>pupil</w:t>
      </w:r>
      <w:r w:rsidR="00022B0D">
        <w:rPr>
          <w:rFonts w:ascii="Arial" w:hAnsi="Arial" w:cs="Arial"/>
          <w:sz w:val="24"/>
          <w:szCs w:val="24"/>
        </w:rPr>
        <w:t xml:space="preserve"> and teacher</w:t>
      </w:r>
      <w:r w:rsidR="00C62E1F">
        <w:rPr>
          <w:rFonts w:ascii="Arial" w:hAnsi="Arial" w:cs="Arial"/>
          <w:sz w:val="24"/>
          <w:szCs w:val="24"/>
        </w:rPr>
        <w:t xml:space="preserve"> questionnaire</w:t>
      </w:r>
      <w:r w:rsidR="00022B0D">
        <w:rPr>
          <w:rFonts w:ascii="Arial" w:hAnsi="Arial" w:cs="Arial"/>
          <w:sz w:val="24"/>
          <w:szCs w:val="24"/>
        </w:rPr>
        <w:t>s will provide</w:t>
      </w:r>
      <w:r w:rsidR="00C51005">
        <w:rPr>
          <w:rFonts w:ascii="Arial" w:hAnsi="Arial" w:cs="Arial"/>
          <w:sz w:val="24"/>
          <w:szCs w:val="24"/>
        </w:rPr>
        <w:t xml:space="preserve"> the researcher with informed evidence to draw upon in order to make informed judgements and</w:t>
      </w:r>
      <w:r w:rsidR="00E5417E">
        <w:rPr>
          <w:rFonts w:ascii="Arial" w:hAnsi="Arial" w:cs="Arial"/>
          <w:sz w:val="24"/>
          <w:szCs w:val="24"/>
        </w:rPr>
        <w:t xml:space="preserve"> be able to</w:t>
      </w:r>
      <w:r w:rsidR="006364EB">
        <w:rPr>
          <w:rFonts w:ascii="Arial" w:hAnsi="Arial" w:cs="Arial"/>
          <w:sz w:val="24"/>
          <w:szCs w:val="24"/>
        </w:rPr>
        <w:t xml:space="preserve"> suggest </w:t>
      </w:r>
      <w:r w:rsidR="00E5417E">
        <w:rPr>
          <w:rFonts w:ascii="Arial" w:hAnsi="Arial" w:cs="Arial"/>
          <w:sz w:val="24"/>
          <w:szCs w:val="24"/>
        </w:rPr>
        <w:t>practical</w:t>
      </w:r>
      <w:r w:rsidR="00C51005">
        <w:rPr>
          <w:rFonts w:ascii="Arial" w:hAnsi="Arial" w:cs="Arial"/>
          <w:sz w:val="24"/>
          <w:szCs w:val="24"/>
        </w:rPr>
        <w:t xml:space="preserve"> reco</w:t>
      </w:r>
      <w:r w:rsidR="006364EB">
        <w:rPr>
          <w:rFonts w:ascii="Arial" w:hAnsi="Arial" w:cs="Arial"/>
          <w:sz w:val="24"/>
          <w:szCs w:val="24"/>
        </w:rPr>
        <w:t>m</w:t>
      </w:r>
      <w:r w:rsidR="00C51005">
        <w:rPr>
          <w:rFonts w:ascii="Arial" w:hAnsi="Arial" w:cs="Arial"/>
          <w:sz w:val="24"/>
          <w:szCs w:val="24"/>
        </w:rPr>
        <w:t>mendations for change</w:t>
      </w:r>
      <w:r w:rsidR="009050C7">
        <w:rPr>
          <w:rFonts w:ascii="Arial" w:hAnsi="Arial" w:cs="Arial"/>
          <w:sz w:val="24"/>
          <w:szCs w:val="24"/>
        </w:rPr>
        <w:t xml:space="preserve"> in their own context</w:t>
      </w:r>
      <w:r w:rsidR="00C51005">
        <w:rPr>
          <w:rFonts w:ascii="Arial" w:hAnsi="Arial" w:cs="Arial"/>
          <w:sz w:val="24"/>
          <w:szCs w:val="24"/>
        </w:rPr>
        <w:t>.</w:t>
      </w:r>
      <w:r w:rsidR="00BF2B59">
        <w:rPr>
          <w:rFonts w:ascii="Arial" w:hAnsi="Arial" w:cs="Arial"/>
          <w:sz w:val="24"/>
          <w:szCs w:val="24"/>
        </w:rPr>
        <w:t xml:space="preserve"> This </w:t>
      </w:r>
      <w:r w:rsidR="00BF2B59" w:rsidRPr="001D2B21">
        <w:rPr>
          <w:rFonts w:ascii="Arial" w:hAnsi="Arial" w:cs="Arial"/>
          <w:sz w:val="24"/>
          <w:szCs w:val="24"/>
        </w:rPr>
        <w:t>study will be carried out over six to eight weeks during the second half of the autumn term</w:t>
      </w:r>
      <w:r w:rsidRPr="001D2B21">
        <w:rPr>
          <w:rFonts w:ascii="Arial" w:hAnsi="Arial" w:cs="Arial"/>
          <w:sz w:val="24"/>
          <w:szCs w:val="24"/>
        </w:rPr>
        <w:t xml:space="preserve"> and would be small scale</w:t>
      </w:r>
      <w:r w:rsidR="00BF2B59" w:rsidRPr="001D2B21">
        <w:rPr>
          <w:rFonts w:ascii="Arial" w:hAnsi="Arial" w:cs="Arial"/>
          <w:sz w:val="24"/>
          <w:szCs w:val="24"/>
        </w:rPr>
        <w:t>.</w:t>
      </w:r>
    </w:p>
    <w:p w14:paraId="5F7A16BF" w14:textId="3F450640" w:rsidR="006A33EA" w:rsidRPr="00761690" w:rsidRDefault="006A33EA">
      <w:pPr>
        <w:rPr>
          <w:rFonts w:ascii="Arial" w:hAnsi="Arial" w:cs="Arial"/>
          <w:sz w:val="24"/>
          <w:szCs w:val="24"/>
        </w:rPr>
      </w:pPr>
      <w:r w:rsidRPr="00761690">
        <w:rPr>
          <w:rFonts w:ascii="Arial" w:hAnsi="Arial" w:cs="Arial"/>
          <w:sz w:val="24"/>
          <w:szCs w:val="24"/>
        </w:rPr>
        <w:t xml:space="preserve">This research </w:t>
      </w:r>
      <w:r w:rsidR="000D2849" w:rsidRPr="00761690">
        <w:rPr>
          <w:rFonts w:ascii="Arial" w:hAnsi="Arial" w:cs="Arial"/>
          <w:sz w:val="24"/>
          <w:szCs w:val="24"/>
        </w:rPr>
        <w:t>idea</w:t>
      </w:r>
      <w:r w:rsidRPr="00761690">
        <w:rPr>
          <w:rFonts w:ascii="Arial" w:hAnsi="Arial" w:cs="Arial"/>
          <w:sz w:val="24"/>
          <w:szCs w:val="24"/>
        </w:rPr>
        <w:t xml:space="preserve"> links clearly with the work </w:t>
      </w:r>
      <w:r w:rsidR="00460B35">
        <w:rPr>
          <w:rFonts w:ascii="Arial" w:hAnsi="Arial" w:cs="Arial"/>
          <w:color w:val="FF0000"/>
          <w:sz w:val="24"/>
          <w:szCs w:val="24"/>
        </w:rPr>
        <w:t xml:space="preserve">of Cohen and </w:t>
      </w:r>
      <w:proofErr w:type="spellStart"/>
      <w:r w:rsidR="00460B35">
        <w:rPr>
          <w:rFonts w:ascii="Arial" w:hAnsi="Arial" w:cs="Arial"/>
          <w:color w:val="FF0000"/>
          <w:sz w:val="24"/>
          <w:szCs w:val="24"/>
        </w:rPr>
        <w:t>Manion</w:t>
      </w:r>
      <w:proofErr w:type="spellEnd"/>
      <w:r w:rsidR="00460B35">
        <w:rPr>
          <w:rFonts w:ascii="Arial" w:hAnsi="Arial" w:cs="Arial"/>
          <w:color w:val="FF0000"/>
          <w:sz w:val="24"/>
          <w:szCs w:val="24"/>
        </w:rPr>
        <w:t xml:space="preserve"> (2011) who say</w:t>
      </w:r>
      <w:r w:rsidRPr="00761690">
        <w:rPr>
          <w:rFonts w:ascii="Arial" w:hAnsi="Arial" w:cs="Arial"/>
          <w:color w:val="FF0000"/>
          <w:sz w:val="24"/>
          <w:szCs w:val="24"/>
        </w:rPr>
        <w:t xml:space="preserve"> when cho</w:t>
      </w:r>
      <w:r w:rsidR="000D2849" w:rsidRPr="00761690">
        <w:rPr>
          <w:rFonts w:ascii="Arial" w:hAnsi="Arial" w:cs="Arial"/>
          <w:color w:val="FF0000"/>
          <w:sz w:val="24"/>
          <w:szCs w:val="24"/>
        </w:rPr>
        <w:t>o</w:t>
      </w:r>
      <w:r w:rsidRPr="00761690">
        <w:rPr>
          <w:rFonts w:ascii="Arial" w:hAnsi="Arial" w:cs="Arial"/>
          <w:color w:val="FF0000"/>
          <w:sz w:val="24"/>
          <w:szCs w:val="24"/>
        </w:rPr>
        <w:t xml:space="preserve">sing a research project </w:t>
      </w:r>
      <w:r w:rsidR="00460B35">
        <w:rPr>
          <w:rFonts w:ascii="Arial" w:hAnsi="Arial" w:cs="Arial"/>
          <w:color w:val="FF0000"/>
          <w:sz w:val="24"/>
          <w:szCs w:val="24"/>
        </w:rPr>
        <w:t>‘</w:t>
      </w:r>
      <w:r w:rsidRPr="00761690">
        <w:rPr>
          <w:rFonts w:ascii="Arial" w:hAnsi="Arial" w:cs="Arial"/>
          <w:color w:val="FF0000"/>
          <w:sz w:val="24"/>
          <w:szCs w:val="24"/>
        </w:rPr>
        <w:t xml:space="preserve">it is important to consider has the project arisen from </w:t>
      </w:r>
      <w:r w:rsidR="00460B35">
        <w:rPr>
          <w:rFonts w:ascii="Arial" w:hAnsi="Arial" w:cs="Arial"/>
          <w:color w:val="FF0000"/>
          <w:sz w:val="24"/>
          <w:szCs w:val="24"/>
        </w:rPr>
        <w:t xml:space="preserve">an </w:t>
      </w:r>
      <w:r w:rsidR="00460B35" w:rsidRPr="00761690">
        <w:rPr>
          <w:rFonts w:ascii="Arial" w:hAnsi="Arial" w:cs="Arial"/>
          <w:color w:val="FF0000"/>
          <w:sz w:val="24"/>
          <w:szCs w:val="24"/>
        </w:rPr>
        <w:t>awareness</w:t>
      </w:r>
      <w:r w:rsidRPr="00761690">
        <w:rPr>
          <w:rFonts w:ascii="Arial" w:hAnsi="Arial" w:cs="Arial"/>
          <w:color w:val="FF0000"/>
          <w:sz w:val="24"/>
          <w:szCs w:val="24"/>
        </w:rPr>
        <w:t xml:space="preserve"> that a particular issue or area has been incompletely studied and therefore there is a wish to plug the gap</w:t>
      </w:r>
      <w:r w:rsidR="00460B35">
        <w:rPr>
          <w:rFonts w:ascii="Arial" w:hAnsi="Arial" w:cs="Arial"/>
          <w:color w:val="FF0000"/>
          <w:sz w:val="24"/>
          <w:szCs w:val="24"/>
        </w:rPr>
        <w:t>.</w:t>
      </w:r>
      <w:r w:rsidRPr="00761690">
        <w:rPr>
          <w:rFonts w:ascii="Arial" w:hAnsi="Arial" w:cs="Arial"/>
          <w:color w:val="FF0000"/>
          <w:sz w:val="24"/>
          <w:szCs w:val="24"/>
        </w:rPr>
        <w:t>’</w:t>
      </w:r>
      <w:r w:rsidR="00C51005" w:rsidRPr="00761690">
        <w:rPr>
          <w:rFonts w:ascii="Arial" w:hAnsi="Arial" w:cs="Arial"/>
          <w:color w:val="FF0000"/>
          <w:sz w:val="24"/>
          <w:szCs w:val="24"/>
        </w:rPr>
        <w:t xml:space="preserve"> </w:t>
      </w:r>
      <w:r w:rsidRPr="00761690">
        <w:rPr>
          <w:rFonts w:ascii="Arial" w:hAnsi="Arial" w:cs="Arial"/>
          <w:color w:val="FF0000"/>
          <w:sz w:val="24"/>
          <w:szCs w:val="24"/>
        </w:rPr>
        <w:t xml:space="preserve"> </w:t>
      </w:r>
      <w:r w:rsidRPr="00761690">
        <w:rPr>
          <w:rFonts w:ascii="Arial" w:hAnsi="Arial" w:cs="Arial"/>
          <w:sz w:val="24"/>
          <w:szCs w:val="24"/>
        </w:rPr>
        <w:t>Pupil literacy skills are at the forefront of education in Wales today following the recent reform of the curriculum</w:t>
      </w:r>
      <w:r w:rsidR="000D2849" w:rsidRPr="00761690">
        <w:rPr>
          <w:rFonts w:ascii="Arial" w:hAnsi="Arial" w:cs="Arial"/>
          <w:sz w:val="24"/>
          <w:szCs w:val="24"/>
        </w:rPr>
        <w:t>. Good literacy skills enable pupils to access the whole curriculum confidently and competently</w:t>
      </w:r>
      <w:r w:rsidR="00761690" w:rsidRPr="00761690">
        <w:rPr>
          <w:rFonts w:ascii="Arial" w:hAnsi="Arial" w:cs="Arial"/>
          <w:sz w:val="24"/>
          <w:szCs w:val="24"/>
        </w:rPr>
        <w:t xml:space="preserve">. </w:t>
      </w:r>
      <w:r w:rsidR="00761690" w:rsidRPr="00761690">
        <w:rPr>
          <w:rFonts w:ascii="Arial" w:hAnsi="Arial" w:cs="Arial"/>
          <w:color w:val="FF0000"/>
          <w:sz w:val="24"/>
          <w:szCs w:val="24"/>
        </w:rPr>
        <w:t>In 2012 the Education Minister for Wales Leighton Andrews said ‘The National Literacy Programme will introduce greater consistency and clarity into the way we track pupils' progress while also providing the support, challenge and accountability needed in our schools</w:t>
      </w:r>
      <w:r w:rsidR="00761690" w:rsidRPr="00761690">
        <w:rPr>
          <w:rFonts w:ascii="Arial" w:hAnsi="Arial" w:cs="Arial"/>
          <w:sz w:val="24"/>
          <w:szCs w:val="24"/>
        </w:rPr>
        <w:t>.’ Highlighting the fact that i</w:t>
      </w:r>
      <w:r w:rsidR="000D2849" w:rsidRPr="00761690">
        <w:rPr>
          <w:rFonts w:ascii="Arial" w:hAnsi="Arial" w:cs="Arial"/>
          <w:sz w:val="24"/>
          <w:szCs w:val="24"/>
        </w:rPr>
        <w:t xml:space="preserve">t is vital that </w:t>
      </w:r>
      <w:r w:rsidR="002B309E" w:rsidRPr="00761690">
        <w:rPr>
          <w:rFonts w:ascii="Arial" w:hAnsi="Arial" w:cs="Arial"/>
          <w:sz w:val="24"/>
          <w:szCs w:val="24"/>
        </w:rPr>
        <w:t xml:space="preserve">a </w:t>
      </w:r>
      <w:r w:rsidR="000D2849" w:rsidRPr="00761690">
        <w:rPr>
          <w:rFonts w:ascii="Arial" w:hAnsi="Arial" w:cs="Arial"/>
          <w:sz w:val="24"/>
          <w:szCs w:val="24"/>
        </w:rPr>
        <w:t>school</w:t>
      </w:r>
      <w:r w:rsidR="009050C7" w:rsidRPr="00761690">
        <w:rPr>
          <w:rFonts w:ascii="Arial" w:hAnsi="Arial" w:cs="Arial"/>
          <w:sz w:val="24"/>
          <w:szCs w:val="24"/>
        </w:rPr>
        <w:t xml:space="preserve"> </w:t>
      </w:r>
      <w:r w:rsidR="000D2849" w:rsidRPr="00761690">
        <w:rPr>
          <w:rFonts w:ascii="Arial" w:hAnsi="Arial" w:cs="Arial"/>
          <w:sz w:val="24"/>
          <w:szCs w:val="24"/>
        </w:rPr>
        <w:t>provide</w:t>
      </w:r>
      <w:r w:rsidR="009050C7" w:rsidRPr="00761690">
        <w:rPr>
          <w:rFonts w:ascii="Arial" w:hAnsi="Arial" w:cs="Arial"/>
          <w:sz w:val="24"/>
          <w:szCs w:val="24"/>
        </w:rPr>
        <w:t>s</w:t>
      </w:r>
      <w:r w:rsidR="000D2849" w:rsidRPr="00761690">
        <w:rPr>
          <w:rFonts w:ascii="Arial" w:hAnsi="Arial" w:cs="Arial"/>
          <w:sz w:val="24"/>
          <w:szCs w:val="24"/>
        </w:rPr>
        <w:t xml:space="preserve"> pupils with the best opportunities and support to develop and enhance these skills</w:t>
      </w:r>
      <w:r w:rsidR="004D2DFD" w:rsidRPr="00761690">
        <w:rPr>
          <w:rFonts w:ascii="Arial" w:hAnsi="Arial" w:cs="Arial"/>
          <w:sz w:val="24"/>
          <w:szCs w:val="24"/>
        </w:rPr>
        <w:t xml:space="preserve"> across the curriculum </w:t>
      </w:r>
      <w:r w:rsidR="00A832D8">
        <w:rPr>
          <w:rFonts w:ascii="Arial" w:hAnsi="Arial" w:cs="Arial"/>
          <w:sz w:val="24"/>
          <w:szCs w:val="24"/>
        </w:rPr>
        <w:t xml:space="preserve"> This research study</w:t>
      </w:r>
      <w:r w:rsidR="000D2849" w:rsidRPr="00761690">
        <w:rPr>
          <w:rFonts w:ascii="Arial" w:hAnsi="Arial" w:cs="Arial"/>
          <w:sz w:val="24"/>
          <w:szCs w:val="24"/>
        </w:rPr>
        <w:t xml:space="preserve"> will enable the researcher to identify any ‘gaps’ in current practice and suggest ways for improvement.  </w:t>
      </w:r>
    </w:p>
    <w:p w14:paraId="05CFAE98" w14:textId="77777777" w:rsidR="00A832D8" w:rsidRDefault="00BD3245">
      <w:pPr>
        <w:rPr>
          <w:rFonts w:ascii="Arial" w:hAnsi="Arial" w:cs="Arial"/>
          <w:color w:val="FF0000"/>
          <w:sz w:val="24"/>
          <w:szCs w:val="24"/>
        </w:rPr>
      </w:pPr>
      <w:r>
        <w:rPr>
          <w:rFonts w:ascii="Arial" w:hAnsi="Arial" w:cs="Arial"/>
          <w:sz w:val="24"/>
          <w:szCs w:val="24"/>
        </w:rPr>
        <w:t>The researcher is currently teaching in a primary school setting and in particular the</w:t>
      </w:r>
      <w:r w:rsidR="001C260D">
        <w:rPr>
          <w:rFonts w:ascii="Arial" w:hAnsi="Arial" w:cs="Arial"/>
          <w:sz w:val="24"/>
          <w:szCs w:val="24"/>
        </w:rPr>
        <w:t xml:space="preserve"> </w:t>
      </w:r>
      <w:r>
        <w:rPr>
          <w:rFonts w:ascii="Arial" w:hAnsi="Arial" w:cs="Arial"/>
          <w:sz w:val="24"/>
          <w:szCs w:val="24"/>
        </w:rPr>
        <w:t xml:space="preserve">foundation phase where children are aged four to seven. </w:t>
      </w:r>
      <w:r w:rsidR="009050C7">
        <w:rPr>
          <w:rFonts w:ascii="Arial" w:hAnsi="Arial" w:cs="Arial"/>
          <w:sz w:val="24"/>
          <w:szCs w:val="24"/>
        </w:rPr>
        <w:t>Lower than average literacy test scores compared to national averages in the Foundation Phase</w:t>
      </w:r>
      <w:r w:rsidR="004C02CC">
        <w:rPr>
          <w:rFonts w:ascii="Arial" w:hAnsi="Arial" w:cs="Arial"/>
          <w:sz w:val="24"/>
          <w:szCs w:val="24"/>
        </w:rPr>
        <w:t xml:space="preserve"> have been highlighted as a key feature of the whole school improvement strategy. </w:t>
      </w:r>
      <w:r>
        <w:rPr>
          <w:rFonts w:ascii="Arial" w:hAnsi="Arial" w:cs="Arial"/>
          <w:sz w:val="24"/>
          <w:szCs w:val="24"/>
        </w:rPr>
        <w:t xml:space="preserve">A strong desire to gain </w:t>
      </w:r>
      <w:r w:rsidR="00B95553">
        <w:rPr>
          <w:rFonts w:ascii="Arial" w:hAnsi="Arial" w:cs="Arial"/>
          <w:sz w:val="24"/>
          <w:szCs w:val="24"/>
        </w:rPr>
        <w:t>greater</w:t>
      </w:r>
      <w:r>
        <w:rPr>
          <w:rFonts w:ascii="Arial" w:hAnsi="Arial" w:cs="Arial"/>
          <w:sz w:val="24"/>
          <w:szCs w:val="24"/>
        </w:rPr>
        <w:t xml:space="preserve"> knowledge and understanding of what is currently in place has driven the </w:t>
      </w:r>
      <w:r w:rsidR="00B95553">
        <w:rPr>
          <w:rFonts w:ascii="Arial" w:hAnsi="Arial" w:cs="Arial"/>
          <w:sz w:val="24"/>
          <w:szCs w:val="24"/>
        </w:rPr>
        <w:t>researcher</w:t>
      </w:r>
      <w:r>
        <w:rPr>
          <w:rFonts w:ascii="Arial" w:hAnsi="Arial" w:cs="Arial"/>
          <w:sz w:val="24"/>
          <w:szCs w:val="24"/>
        </w:rPr>
        <w:t xml:space="preserve"> to explore this area in greater </w:t>
      </w:r>
      <w:proofErr w:type="gramStart"/>
      <w:r>
        <w:rPr>
          <w:rFonts w:ascii="Arial" w:hAnsi="Arial" w:cs="Arial"/>
          <w:sz w:val="24"/>
          <w:szCs w:val="24"/>
        </w:rPr>
        <w:t>depth</w:t>
      </w:r>
      <w:r w:rsidR="004C02CC">
        <w:rPr>
          <w:rFonts w:ascii="Arial" w:hAnsi="Arial" w:cs="Arial"/>
          <w:sz w:val="24"/>
          <w:szCs w:val="24"/>
        </w:rPr>
        <w:t xml:space="preserve"> </w:t>
      </w:r>
      <w:r>
        <w:rPr>
          <w:rFonts w:ascii="Arial" w:hAnsi="Arial" w:cs="Arial"/>
          <w:sz w:val="24"/>
          <w:szCs w:val="24"/>
        </w:rPr>
        <w:t xml:space="preserve"> </w:t>
      </w:r>
      <w:r w:rsidR="004C02CC" w:rsidRPr="004C02CC">
        <w:rPr>
          <w:rFonts w:ascii="Arial" w:hAnsi="Arial" w:cs="Arial"/>
          <w:color w:val="FF0000"/>
          <w:sz w:val="24"/>
          <w:szCs w:val="24"/>
        </w:rPr>
        <w:t>…</w:t>
      </w:r>
      <w:proofErr w:type="gramEnd"/>
      <w:r w:rsidR="004C02CC" w:rsidRPr="004C02CC">
        <w:rPr>
          <w:rFonts w:ascii="Arial" w:hAnsi="Arial" w:cs="Arial"/>
          <w:color w:val="FF0000"/>
          <w:sz w:val="24"/>
          <w:szCs w:val="24"/>
        </w:rPr>
        <w:t>………….. PUT RELEVANT QUATE IN HERE.</w:t>
      </w:r>
    </w:p>
    <w:p w14:paraId="1B9BD246" w14:textId="0B69B438" w:rsidR="00BD3245" w:rsidRDefault="004C02CC">
      <w:pPr>
        <w:rPr>
          <w:rFonts w:ascii="Arial" w:hAnsi="Arial" w:cs="Arial"/>
          <w:sz w:val="24"/>
          <w:szCs w:val="24"/>
        </w:rPr>
      </w:pPr>
      <w:r w:rsidRPr="004C02CC">
        <w:rPr>
          <w:rFonts w:ascii="Arial" w:hAnsi="Arial" w:cs="Arial"/>
          <w:color w:val="FF0000"/>
          <w:sz w:val="24"/>
          <w:szCs w:val="24"/>
        </w:rPr>
        <w:lastRenderedPageBreak/>
        <w:t xml:space="preserve"> </w:t>
      </w:r>
      <w:r w:rsidR="00BD3245">
        <w:rPr>
          <w:rFonts w:ascii="Arial" w:hAnsi="Arial" w:cs="Arial"/>
          <w:sz w:val="24"/>
          <w:szCs w:val="24"/>
        </w:rPr>
        <w:t xml:space="preserve">The </w:t>
      </w:r>
      <w:r w:rsidR="004B4406">
        <w:rPr>
          <w:rFonts w:ascii="Arial" w:hAnsi="Arial" w:cs="Arial"/>
          <w:sz w:val="24"/>
          <w:szCs w:val="24"/>
        </w:rPr>
        <w:t xml:space="preserve">intended outcome of this </w:t>
      </w:r>
      <w:r w:rsidR="004B4406" w:rsidRPr="00460B35">
        <w:rPr>
          <w:rFonts w:ascii="Arial" w:hAnsi="Arial" w:cs="Arial"/>
          <w:sz w:val="24"/>
          <w:szCs w:val="24"/>
        </w:rPr>
        <w:t>study</w:t>
      </w:r>
      <w:r w:rsidR="001C260D">
        <w:rPr>
          <w:rFonts w:ascii="Arial" w:hAnsi="Arial" w:cs="Arial"/>
          <w:sz w:val="24"/>
          <w:szCs w:val="24"/>
        </w:rPr>
        <w:t xml:space="preserve"> is that as a result of this </w:t>
      </w:r>
      <w:r w:rsidR="00BD3245">
        <w:rPr>
          <w:rFonts w:ascii="Arial" w:hAnsi="Arial" w:cs="Arial"/>
          <w:sz w:val="24"/>
          <w:szCs w:val="24"/>
        </w:rPr>
        <w:t xml:space="preserve">particular </w:t>
      </w:r>
      <w:r w:rsidR="004B4406">
        <w:rPr>
          <w:rFonts w:ascii="Arial" w:hAnsi="Arial" w:cs="Arial"/>
          <w:sz w:val="24"/>
          <w:szCs w:val="24"/>
        </w:rPr>
        <w:t>piece of res</w:t>
      </w:r>
      <w:r w:rsidR="00BD3245">
        <w:rPr>
          <w:rFonts w:ascii="Arial" w:hAnsi="Arial" w:cs="Arial"/>
          <w:sz w:val="24"/>
          <w:szCs w:val="24"/>
        </w:rPr>
        <w:t>earch</w:t>
      </w:r>
      <w:r w:rsidR="00551D61">
        <w:rPr>
          <w:rFonts w:ascii="Arial" w:hAnsi="Arial" w:cs="Arial"/>
          <w:sz w:val="24"/>
          <w:szCs w:val="24"/>
        </w:rPr>
        <w:t>, a</w:t>
      </w:r>
      <w:r w:rsidR="004B4406">
        <w:rPr>
          <w:rFonts w:ascii="Arial" w:hAnsi="Arial" w:cs="Arial"/>
          <w:sz w:val="24"/>
          <w:szCs w:val="24"/>
        </w:rPr>
        <w:t xml:space="preserve">spects </w:t>
      </w:r>
      <w:r w:rsidR="00551D61">
        <w:rPr>
          <w:rFonts w:ascii="Arial" w:hAnsi="Arial" w:cs="Arial"/>
          <w:sz w:val="24"/>
          <w:szCs w:val="24"/>
        </w:rPr>
        <w:t xml:space="preserve">for improvement or change will be </w:t>
      </w:r>
      <w:r w:rsidR="004B4406">
        <w:rPr>
          <w:rFonts w:ascii="Arial" w:hAnsi="Arial" w:cs="Arial"/>
          <w:sz w:val="24"/>
          <w:szCs w:val="24"/>
        </w:rPr>
        <w:t xml:space="preserve">clearly </w:t>
      </w:r>
      <w:r w:rsidR="00551D61">
        <w:rPr>
          <w:rFonts w:ascii="Arial" w:hAnsi="Arial" w:cs="Arial"/>
          <w:sz w:val="24"/>
          <w:szCs w:val="24"/>
        </w:rPr>
        <w:t xml:space="preserve">identified in order to raise levels of literacy in foundation phase pupils. </w:t>
      </w:r>
      <w:r w:rsidR="004B4406">
        <w:rPr>
          <w:rFonts w:ascii="Arial" w:hAnsi="Arial" w:cs="Arial"/>
          <w:sz w:val="24"/>
          <w:szCs w:val="24"/>
        </w:rPr>
        <w:t xml:space="preserve">A clear and informed understanding of </w:t>
      </w:r>
      <w:r w:rsidR="00551D61">
        <w:rPr>
          <w:rFonts w:ascii="Arial" w:hAnsi="Arial" w:cs="Arial"/>
          <w:sz w:val="24"/>
          <w:szCs w:val="24"/>
        </w:rPr>
        <w:t xml:space="preserve">what </w:t>
      </w:r>
      <w:r w:rsidR="009050C7">
        <w:rPr>
          <w:rFonts w:ascii="Arial" w:hAnsi="Arial" w:cs="Arial"/>
          <w:sz w:val="24"/>
          <w:szCs w:val="24"/>
        </w:rPr>
        <w:t xml:space="preserve">the </w:t>
      </w:r>
      <w:r w:rsidR="00551D61">
        <w:rPr>
          <w:rFonts w:ascii="Arial" w:hAnsi="Arial" w:cs="Arial"/>
          <w:sz w:val="24"/>
          <w:szCs w:val="24"/>
        </w:rPr>
        <w:t>school</w:t>
      </w:r>
      <w:r w:rsidR="009050C7">
        <w:rPr>
          <w:rFonts w:ascii="Arial" w:hAnsi="Arial" w:cs="Arial"/>
          <w:sz w:val="24"/>
          <w:szCs w:val="24"/>
        </w:rPr>
        <w:t xml:space="preserve"> is</w:t>
      </w:r>
      <w:r w:rsidR="00551D61">
        <w:rPr>
          <w:rFonts w:ascii="Arial" w:hAnsi="Arial" w:cs="Arial"/>
          <w:sz w:val="24"/>
          <w:szCs w:val="24"/>
        </w:rPr>
        <w:t xml:space="preserve"> currently providing will be important as well as </w:t>
      </w:r>
      <w:r w:rsidR="00C62E1F">
        <w:rPr>
          <w:rFonts w:ascii="Arial" w:hAnsi="Arial" w:cs="Arial"/>
          <w:sz w:val="24"/>
          <w:szCs w:val="24"/>
        </w:rPr>
        <w:t xml:space="preserve">being able to </w:t>
      </w:r>
      <w:r w:rsidR="00B95553">
        <w:rPr>
          <w:rFonts w:ascii="Arial" w:hAnsi="Arial" w:cs="Arial"/>
          <w:sz w:val="24"/>
          <w:szCs w:val="24"/>
        </w:rPr>
        <w:t>draw</w:t>
      </w:r>
      <w:r w:rsidR="00551D61">
        <w:rPr>
          <w:rFonts w:ascii="Arial" w:hAnsi="Arial" w:cs="Arial"/>
          <w:sz w:val="24"/>
          <w:szCs w:val="24"/>
        </w:rPr>
        <w:t xml:space="preserve"> on current evidence such as primary and secondary sources</w:t>
      </w:r>
      <w:r w:rsidR="00C62E1F">
        <w:rPr>
          <w:rFonts w:ascii="Arial" w:hAnsi="Arial" w:cs="Arial"/>
          <w:sz w:val="24"/>
          <w:szCs w:val="24"/>
        </w:rPr>
        <w:t>. This will provide robust</w:t>
      </w:r>
      <w:r w:rsidR="00551D61">
        <w:rPr>
          <w:rFonts w:ascii="Arial" w:hAnsi="Arial" w:cs="Arial"/>
          <w:sz w:val="24"/>
          <w:szCs w:val="24"/>
        </w:rPr>
        <w:t xml:space="preserve"> support </w:t>
      </w:r>
      <w:r w:rsidR="00C62E1F">
        <w:rPr>
          <w:rFonts w:ascii="Arial" w:hAnsi="Arial" w:cs="Arial"/>
          <w:sz w:val="24"/>
          <w:szCs w:val="24"/>
        </w:rPr>
        <w:t>for research</w:t>
      </w:r>
      <w:r w:rsidR="00551D61">
        <w:rPr>
          <w:rFonts w:ascii="Arial" w:hAnsi="Arial" w:cs="Arial"/>
          <w:sz w:val="24"/>
          <w:szCs w:val="24"/>
        </w:rPr>
        <w:t xml:space="preserve"> findings and utilise feedback from participants </w:t>
      </w:r>
      <w:r w:rsidR="00C62E1F">
        <w:rPr>
          <w:rFonts w:ascii="Arial" w:hAnsi="Arial" w:cs="Arial"/>
          <w:sz w:val="24"/>
          <w:szCs w:val="24"/>
        </w:rPr>
        <w:t xml:space="preserve">who </w:t>
      </w:r>
      <w:r w:rsidR="00551D61">
        <w:rPr>
          <w:rFonts w:ascii="Arial" w:hAnsi="Arial" w:cs="Arial"/>
          <w:sz w:val="24"/>
          <w:szCs w:val="24"/>
        </w:rPr>
        <w:t xml:space="preserve">are part of this research. The researcher must ensure that they have </w:t>
      </w:r>
      <w:r w:rsidR="00B95553">
        <w:rPr>
          <w:rFonts w:ascii="Arial" w:hAnsi="Arial" w:cs="Arial"/>
          <w:sz w:val="24"/>
          <w:szCs w:val="24"/>
        </w:rPr>
        <w:t>transparent</w:t>
      </w:r>
      <w:r w:rsidR="00551D61">
        <w:rPr>
          <w:rFonts w:ascii="Arial" w:hAnsi="Arial" w:cs="Arial"/>
          <w:sz w:val="24"/>
          <w:szCs w:val="24"/>
        </w:rPr>
        <w:t xml:space="preserve"> evidence and that they have carried out early reconnaissance, involving extensive reading, ethical clearance and careful justification for their </w:t>
      </w:r>
      <w:r w:rsidR="00B95553">
        <w:rPr>
          <w:rFonts w:ascii="Arial" w:hAnsi="Arial" w:cs="Arial"/>
          <w:sz w:val="24"/>
          <w:szCs w:val="24"/>
        </w:rPr>
        <w:t>research</w:t>
      </w:r>
      <w:r w:rsidR="00551D61">
        <w:rPr>
          <w:rFonts w:ascii="Arial" w:hAnsi="Arial" w:cs="Arial"/>
          <w:sz w:val="24"/>
          <w:szCs w:val="24"/>
        </w:rPr>
        <w:t xml:space="preserve"> methods. The use of early reconnaissance will enable the researcher to find out what is in place currently</w:t>
      </w:r>
      <w:r w:rsidR="00022B0D">
        <w:rPr>
          <w:rFonts w:ascii="Arial" w:hAnsi="Arial" w:cs="Arial"/>
          <w:sz w:val="24"/>
          <w:szCs w:val="24"/>
        </w:rPr>
        <w:t xml:space="preserve"> and clarify</w:t>
      </w:r>
      <w:r w:rsidR="00551D61">
        <w:rPr>
          <w:rFonts w:ascii="Arial" w:hAnsi="Arial" w:cs="Arial"/>
          <w:sz w:val="24"/>
          <w:szCs w:val="24"/>
        </w:rPr>
        <w:t xml:space="preserve"> what experience pupils are having</w:t>
      </w:r>
      <w:r w:rsidR="00022B0D">
        <w:rPr>
          <w:rFonts w:ascii="Arial" w:hAnsi="Arial" w:cs="Arial"/>
          <w:sz w:val="24"/>
          <w:szCs w:val="24"/>
        </w:rPr>
        <w:t>. T</w:t>
      </w:r>
      <w:r w:rsidR="00551D61">
        <w:rPr>
          <w:rFonts w:ascii="Arial" w:hAnsi="Arial" w:cs="Arial"/>
          <w:sz w:val="24"/>
          <w:szCs w:val="24"/>
        </w:rPr>
        <w:t xml:space="preserve">hey will be able to determine if there are any barriers to the current teaching and learning and find out if they are relevant to what is being researched. </w:t>
      </w:r>
    </w:p>
    <w:p w14:paraId="43DE95BB" w14:textId="57491AD6" w:rsidR="00551D61" w:rsidRDefault="00551D61">
      <w:pPr>
        <w:rPr>
          <w:rFonts w:ascii="Arial" w:hAnsi="Arial" w:cs="Arial"/>
          <w:sz w:val="24"/>
          <w:szCs w:val="24"/>
        </w:rPr>
      </w:pPr>
      <w:r>
        <w:rPr>
          <w:rFonts w:ascii="Arial" w:hAnsi="Arial" w:cs="Arial"/>
          <w:sz w:val="24"/>
          <w:szCs w:val="24"/>
        </w:rPr>
        <w:t xml:space="preserve">For children to progress and be successful they must have the correct skills in order for them to be able to learn, the Welsh government have had </w:t>
      </w:r>
      <w:r w:rsidR="00460B35">
        <w:rPr>
          <w:rFonts w:ascii="Arial" w:hAnsi="Arial" w:cs="Arial"/>
          <w:sz w:val="24"/>
          <w:szCs w:val="24"/>
        </w:rPr>
        <w:t>an increased drive as of</w:t>
      </w:r>
      <w:r>
        <w:rPr>
          <w:rFonts w:ascii="Arial" w:hAnsi="Arial" w:cs="Arial"/>
          <w:sz w:val="24"/>
          <w:szCs w:val="24"/>
        </w:rPr>
        <w:t xml:space="preserve"> late in the areas of literacy and numeracy and in 2013 they introduced and implemented the ‘</w:t>
      </w:r>
      <w:r w:rsidRPr="00761690">
        <w:rPr>
          <w:rFonts w:ascii="Arial" w:hAnsi="Arial" w:cs="Arial"/>
          <w:color w:val="FF0000"/>
          <w:sz w:val="24"/>
          <w:szCs w:val="24"/>
        </w:rPr>
        <w:t>Literacy and Numeracy Framework.’ This was</w:t>
      </w:r>
      <w:r w:rsidR="00B95553" w:rsidRPr="00761690">
        <w:rPr>
          <w:rFonts w:ascii="Arial" w:hAnsi="Arial" w:cs="Arial"/>
          <w:color w:val="FF0000"/>
          <w:sz w:val="24"/>
          <w:szCs w:val="24"/>
        </w:rPr>
        <w:t xml:space="preserve"> in the wake</w:t>
      </w:r>
      <w:r w:rsidRPr="00761690">
        <w:rPr>
          <w:rFonts w:ascii="Arial" w:hAnsi="Arial" w:cs="Arial"/>
          <w:color w:val="FF0000"/>
          <w:sz w:val="24"/>
          <w:szCs w:val="24"/>
        </w:rPr>
        <w:t xml:space="preserve"> of poor </w:t>
      </w:r>
      <w:r w:rsidR="00B95553" w:rsidRPr="00761690">
        <w:rPr>
          <w:rFonts w:ascii="Arial" w:hAnsi="Arial" w:cs="Arial"/>
          <w:color w:val="FF0000"/>
          <w:sz w:val="24"/>
          <w:szCs w:val="24"/>
        </w:rPr>
        <w:t>results</w:t>
      </w:r>
      <w:r w:rsidRPr="00761690">
        <w:rPr>
          <w:rFonts w:ascii="Arial" w:hAnsi="Arial" w:cs="Arial"/>
          <w:color w:val="FF0000"/>
          <w:sz w:val="24"/>
          <w:szCs w:val="24"/>
        </w:rPr>
        <w:t xml:space="preserve"> in PISA </w:t>
      </w:r>
      <w:r w:rsidR="00B95553" w:rsidRPr="00761690">
        <w:rPr>
          <w:rFonts w:ascii="Arial" w:hAnsi="Arial" w:cs="Arial"/>
          <w:color w:val="FF0000"/>
          <w:sz w:val="24"/>
          <w:szCs w:val="24"/>
        </w:rPr>
        <w:t xml:space="preserve">(2012). Estyn, the schools inspectorate in Wales suggested that the Welsh Government should be ‘developing literacy skills across the curriculum.’ </w:t>
      </w:r>
      <w:r w:rsidR="00B95553">
        <w:rPr>
          <w:rFonts w:ascii="Arial" w:hAnsi="Arial" w:cs="Arial"/>
          <w:sz w:val="24"/>
          <w:szCs w:val="24"/>
        </w:rPr>
        <w:t>Again, highlighting the researcher’s interest in raising literacy standards through cross curricular teaching methods.</w:t>
      </w:r>
    </w:p>
    <w:p w14:paraId="4D22F9A7" w14:textId="65FF30E3" w:rsidR="0089104C" w:rsidRDefault="00B95553">
      <w:pPr>
        <w:rPr>
          <w:rFonts w:ascii="Arial" w:hAnsi="Arial" w:cs="Arial"/>
          <w:sz w:val="24"/>
          <w:szCs w:val="24"/>
        </w:rPr>
      </w:pPr>
      <w:r>
        <w:rPr>
          <w:rFonts w:ascii="Arial" w:hAnsi="Arial" w:cs="Arial"/>
          <w:sz w:val="24"/>
          <w:szCs w:val="24"/>
        </w:rPr>
        <w:t>Currently</w:t>
      </w:r>
      <w:r w:rsidR="0089104C">
        <w:rPr>
          <w:rFonts w:ascii="Arial" w:hAnsi="Arial" w:cs="Arial"/>
          <w:sz w:val="24"/>
          <w:szCs w:val="24"/>
        </w:rPr>
        <w:t xml:space="preserve"> in the Foundation Phase in Wales the literacy and numeracy framework skills are already </w:t>
      </w:r>
      <w:r w:rsidR="00FF32E8">
        <w:rPr>
          <w:rFonts w:ascii="Arial" w:hAnsi="Arial" w:cs="Arial"/>
          <w:sz w:val="24"/>
          <w:szCs w:val="24"/>
        </w:rPr>
        <w:t>integrated</w:t>
      </w:r>
      <w:r w:rsidR="0089104C">
        <w:rPr>
          <w:rFonts w:ascii="Arial" w:hAnsi="Arial" w:cs="Arial"/>
          <w:sz w:val="24"/>
          <w:szCs w:val="24"/>
        </w:rPr>
        <w:t xml:space="preserve"> and embedded into many of the other </w:t>
      </w:r>
      <w:r w:rsidR="00FF32E8">
        <w:rPr>
          <w:rFonts w:ascii="Arial" w:hAnsi="Arial" w:cs="Arial"/>
          <w:sz w:val="24"/>
          <w:szCs w:val="24"/>
        </w:rPr>
        <w:t>areas</w:t>
      </w:r>
      <w:r w:rsidR="0089104C">
        <w:rPr>
          <w:rFonts w:ascii="Arial" w:hAnsi="Arial" w:cs="Arial"/>
          <w:sz w:val="24"/>
          <w:szCs w:val="24"/>
        </w:rPr>
        <w:t xml:space="preserve"> of learning such as Knowledge and </w:t>
      </w:r>
      <w:r w:rsidR="00FF32E8">
        <w:rPr>
          <w:rFonts w:ascii="Arial" w:hAnsi="Arial" w:cs="Arial"/>
          <w:sz w:val="24"/>
          <w:szCs w:val="24"/>
        </w:rPr>
        <w:t>Understanding</w:t>
      </w:r>
      <w:r w:rsidR="0089104C">
        <w:rPr>
          <w:rFonts w:ascii="Arial" w:hAnsi="Arial" w:cs="Arial"/>
          <w:sz w:val="24"/>
          <w:szCs w:val="24"/>
        </w:rPr>
        <w:t xml:space="preserve"> </w:t>
      </w:r>
      <w:r w:rsidR="00FF32E8">
        <w:rPr>
          <w:rFonts w:ascii="Arial" w:hAnsi="Arial" w:cs="Arial"/>
          <w:sz w:val="24"/>
          <w:szCs w:val="24"/>
        </w:rPr>
        <w:t>of</w:t>
      </w:r>
      <w:r w:rsidR="0089104C">
        <w:rPr>
          <w:rFonts w:ascii="Arial" w:hAnsi="Arial" w:cs="Arial"/>
          <w:sz w:val="24"/>
          <w:szCs w:val="24"/>
        </w:rPr>
        <w:t xml:space="preserve"> the world (KUW), this is a subject area that incorporates </w:t>
      </w:r>
      <w:r w:rsidR="00FF32E8">
        <w:rPr>
          <w:rFonts w:ascii="Arial" w:hAnsi="Arial" w:cs="Arial"/>
          <w:sz w:val="24"/>
          <w:szCs w:val="24"/>
        </w:rPr>
        <w:t>humanities</w:t>
      </w:r>
      <w:r w:rsidR="00A832D8">
        <w:rPr>
          <w:rFonts w:ascii="Arial" w:hAnsi="Arial" w:cs="Arial"/>
          <w:sz w:val="24"/>
          <w:szCs w:val="24"/>
        </w:rPr>
        <w:t xml:space="preserve"> subjects such as History and G</w:t>
      </w:r>
      <w:r w:rsidR="0089104C">
        <w:rPr>
          <w:rFonts w:ascii="Arial" w:hAnsi="Arial" w:cs="Arial"/>
          <w:sz w:val="24"/>
          <w:szCs w:val="24"/>
        </w:rPr>
        <w:t xml:space="preserve">eography but also Science and Religious Education. </w:t>
      </w:r>
      <w:r w:rsidR="00FF32E8">
        <w:rPr>
          <w:rFonts w:ascii="Arial" w:hAnsi="Arial" w:cs="Arial"/>
          <w:sz w:val="24"/>
          <w:szCs w:val="24"/>
        </w:rPr>
        <w:t>Evidence</w:t>
      </w:r>
      <w:r w:rsidR="0089104C">
        <w:rPr>
          <w:rFonts w:ascii="Arial" w:hAnsi="Arial" w:cs="Arial"/>
          <w:sz w:val="24"/>
          <w:szCs w:val="24"/>
        </w:rPr>
        <w:t xml:space="preserve"> at the present time shows that teachers and pupils have many opportunities to engage with the literacy framework within lessons drawing on and using skills from the three strands, reading, writing and oracy. </w:t>
      </w:r>
      <w:r w:rsidR="002D2E45" w:rsidRPr="00761690">
        <w:rPr>
          <w:rFonts w:ascii="Arial" w:hAnsi="Arial" w:cs="Arial"/>
          <w:color w:val="FF0000"/>
          <w:sz w:val="24"/>
          <w:szCs w:val="24"/>
        </w:rPr>
        <w:t xml:space="preserve">(Donaldson, 2015) commented that ‘literacy is universally known to be an essential foundation of education.’ </w:t>
      </w:r>
      <w:r w:rsidR="002D2E45">
        <w:rPr>
          <w:rFonts w:ascii="Arial" w:hAnsi="Arial" w:cs="Arial"/>
          <w:sz w:val="24"/>
          <w:szCs w:val="24"/>
        </w:rPr>
        <w:t>Thus suggesting that if a child is a good reader, they tend to be better in o</w:t>
      </w:r>
      <w:r w:rsidR="009E5AB5">
        <w:rPr>
          <w:rFonts w:ascii="Arial" w:hAnsi="Arial" w:cs="Arial"/>
          <w:sz w:val="24"/>
          <w:szCs w:val="24"/>
        </w:rPr>
        <w:t>ther subjects as they can acces</w:t>
      </w:r>
      <w:r w:rsidR="002D2E45">
        <w:rPr>
          <w:rFonts w:ascii="Arial" w:hAnsi="Arial" w:cs="Arial"/>
          <w:sz w:val="24"/>
          <w:szCs w:val="24"/>
        </w:rPr>
        <w:t xml:space="preserve">s things easier. </w:t>
      </w:r>
      <w:r w:rsidR="002D2E45" w:rsidRPr="00761690">
        <w:rPr>
          <w:rFonts w:ascii="Arial" w:hAnsi="Arial" w:cs="Arial"/>
          <w:color w:val="FF0000"/>
          <w:sz w:val="24"/>
          <w:szCs w:val="24"/>
        </w:rPr>
        <w:t xml:space="preserve">In support of this comment </w:t>
      </w:r>
      <w:r w:rsidR="00857C04" w:rsidRPr="00761690">
        <w:rPr>
          <w:rFonts w:ascii="Arial" w:hAnsi="Arial" w:cs="Arial"/>
          <w:color w:val="FF0000"/>
          <w:sz w:val="24"/>
          <w:szCs w:val="24"/>
        </w:rPr>
        <w:t xml:space="preserve">Grigg and Hughes (2014) </w:t>
      </w:r>
      <w:r w:rsidR="00F04E08" w:rsidRPr="00761690">
        <w:rPr>
          <w:rFonts w:ascii="Arial" w:hAnsi="Arial" w:cs="Arial"/>
          <w:color w:val="FF0000"/>
          <w:sz w:val="24"/>
          <w:szCs w:val="24"/>
        </w:rPr>
        <w:t>stat</w:t>
      </w:r>
      <w:r w:rsidR="00857C04" w:rsidRPr="00761690">
        <w:rPr>
          <w:rFonts w:ascii="Arial" w:hAnsi="Arial" w:cs="Arial"/>
          <w:color w:val="FF0000"/>
          <w:sz w:val="24"/>
          <w:szCs w:val="24"/>
        </w:rPr>
        <w:t xml:space="preserve">e that humanities subjects </w:t>
      </w:r>
      <w:r w:rsidR="00FF32E8" w:rsidRPr="00761690">
        <w:rPr>
          <w:rFonts w:ascii="Arial" w:hAnsi="Arial" w:cs="Arial"/>
          <w:color w:val="FF0000"/>
          <w:sz w:val="24"/>
          <w:szCs w:val="24"/>
        </w:rPr>
        <w:t>provide opportunities</w:t>
      </w:r>
      <w:r w:rsidR="00857C04" w:rsidRPr="00761690">
        <w:rPr>
          <w:rFonts w:ascii="Arial" w:hAnsi="Arial" w:cs="Arial"/>
          <w:color w:val="FF0000"/>
          <w:sz w:val="24"/>
          <w:szCs w:val="24"/>
        </w:rPr>
        <w:t xml:space="preserve"> that </w:t>
      </w:r>
      <w:r w:rsidR="00FF32E8" w:rsidRPr="00761690">
        <w:rPr>
          <w:rFonts w:ascii="Arial" w:hAnsi="Arial" w:cs="Arial"/>
          <w:color w:val="FF0000"/>
          <w:sz w:val="24"/>
          <w:szCs w:val="24"/>
        </w:rPr>
        <w:t>enhance</w:t>
      </w:r>
      <w:r w:rsidR="00857C04" w:rsidRPr="00761690">
        <w:rPr>
          <w:rFonts w:ascii="Arial" w:hAnsi="Arial" w:cs="Arial"/>
          <w:color w:val="FF0000"/>
          <w:sz w:val="24"/>
          <w:szCs w:val="24"/>
        </w:rPr>
        <w:t xml:space="preserve"> all literacy skills not just reading and writing.</w:t>
      </w:r>
      <w:r w:rsidR="00857C04">
        <w:rPr>
          <w:rFonts w:ascii="Arial" w:hAnsi="Arial" w:cs="Arial"/>
          <w:sz w:val="24"/>
          <w:szCs w:val="24"/>
        </w:rPr>
        <w:t xml:space="preserve"> These comments tend to lean </w:t>
      </w:r>
      <w:r w:rsidR="00FF32E8">
        <w:rPr>
          <w:rFonts w:ascii="Arial" w:hAnsi="Arial" w:cs="Arial"/>
          <w:sz w:val="24"/>
          <w:szCs w:val="24"/>
        </w:rPr>
        <w:t>themselves</w:t>
      </w:r>
      <w:r w:rsidR="00857C04">
        <w:rPr>
          <w:rFonts w:ascii="Arial" w:hAnsi="Arial" w:cs="Arial"/>
          <w:sz w:val="24"/>
          <w:szCs w:val="24"/>
        </w:rPr>
        <w:t xml:space="preserve"> to the idea that cross </w:t>
      </w:r>
      <w:r w:rsidR="00FF32E8">
        <w:rPr>
          <w:rFonts w:ascii="Arial" w:hAnsi="Arial" w:cs="Arial"/>
          <w:sz w:val="24"/>
          <w:szCs w:val="24"/>
        </w:rPr>
        <w:t>curricular</w:t>
      </w:r>
      <w:r w:rsidR="00857C04">
        <w:rPr>
          <w:rFonts w:ascii="Arial" w:hAnsi="Arial" w:cs="Arial"/>
          <w:sz w:val="24"/>
          <w:szCs w:val="24"/>
        </w:rPr>
        <w:t xml:space="preserve"> </w:t>
      </w:r>
      <w:r w:rsidR="00FF32E8">
        <w:rPr>
          <w:rFonts w:ascii="Arial" w:hAnsi="Arial" w:cs="Arial"/>
          <w:sz w:val="24"/>
          <w:szCs w:val="24"/>
        </w:rPr>
        <w:t>teaching</w:t>
      </w:r>
      <w:r w:rsidR="00857C04">
        <w:rPr>
          <w:rFonts w:ascii="Arial" w:hAnsi="Arial" w:cs="Arial"/>
          <w:sz w:val="24"/>
          <w:szCs w:val="24"/>
        </w:rPr>
        <w:t xml:space="preserve"> and learning will have a significant and positive effect on improving a </w:t>
      </w:r>
      <w:r w:rsidR="00FF32E8">
        <w:rPr>
          <w:rFonts w:ascii="Arial" w:hAnsi="Arial" w:cs="Arial"/>
          <w:sz w:val="24"/>
          <w:szCs w:val="24"/>
        </w:rPr>
        <w:t>child’s</w:t>
      </w:r>
      <w:r w:rsidR="00857C04">
        <w:rPr>
          <w:rFonts w:ascii="Arial" w:hAnsi="Arial" w:cs="Arial"/>
          <w:sz w:val="24"/>
          <w:szCs w:val="24"/>
        </w:rPr>
        <w:t xml:space="preserve"> literacy skills. </w:t>
      </w:r>
    </w:p>
    <w:p w14:paraId="51D069E3" w14:textId="5623D5EF" w:rsidR="00857C04" w:rsidRPr="0059163A" w:rsidRDefault="00857C04" w:rsidP="0059163A">
      <w:pPr>
        <w:rPr>
          <w:rFonts w:ascii="Arial" w:hAnsi="Arial" w:cs="Arial"/>
          <w:color w:val="FF0000"/>
          <w:sz w:val="24"/>
          <w:szCs w:val="24"/>
        </w:rPr>
      </w:pPr>
      <w:r>
        <w:rPr>
          <w:rFonts w:ascii="Arial" w:hAnsi="Arial" w:cs="Arial"/>
          <w:sz w:val="24"/>
          <w:szCs w:val="24"/>
        </w:rPr>
        <w:t xml:space="preserve">The researcher has a strong passion for literacy and is a believer that solid literacy skills open up the world for a </w:t>
      </w:r>
      <w:proofErr w:type="gramStart"/>
      <w:r>
        <w:rPr>
          <w:rFonts w:ascii="Arial" w:hAnsi="Arial" w:cs="Arial"/>
          <w:sz w:val="24"/>
          <w:szCs w:val="24"/>
        </w:rPr>
        <w:t>child,</w:t>
      </w:r>
      <w:proofErr w:type="gramEnd"/>
      <w:r>
        <w:rPr>
          <w:rFonts w:ascii="Arial" w:hAnsi="Arial" w:cs="Arial"/>
          <w:sz w:val="24"/>
          <w:szCs w:val="24"/>
        </w:rPr>
        <w:t xml:space="preserve"> it makes so many more things accessible.</w:t>
      </w:r>
      <w:r w:rsidR="001D2B21">
        <w:rPr>
          <w:rFonts w:ascii="Arial" w:hAnsi="Arial" w:cs="Arial"/>
          <w:sz w:val="24"/>
          <w:szCs w:val="24"/>
        </w:rPr>
        <w:t xml:space="preserve"> The </w:t>
      </w:r>
      <w:proofErr w:type="gramStart"/>
      <w:r w:rsidR="001D2B21">
        <w:rPr>
          <w:rFonts w:ascii="Arial" w:hAnsi="Arial" w:cs="Arial"/>
          <w:sz w:val="24"/>
          <w:szCs w:val="24"/>
        </w:rPr>
        <w:t>fact that cross</w:t>
      </w:r>
      <w:proofErr w:type="gramEnd"/>
      <w:r w:rsidR="001D2B21">
        <w:rPr>
          <w:rFonts w:ascii="Arial" w:hAnsi="Arial" w:cs="Arial"/>
          <w:sz w:val="24"/>
          <w:szCs w:val="24"/>
        </w:rPr>
        <w:t xml:space="preserve"> curricular teaching methods and also the improvement li</w:t>
      </w:r>
      <w:r w:rsidR="00C239EF">
        <w:rPr>
          <w:rFonts w:ascii="Arial" w:hAnsi="Arial" w:cs="Arial"/>
          <w:sz w:val="24"/>
          <w:szCs w:val="24"/>
        </w:rPr>
        <w:t>teracy skills</w:t>
      </w:r>
      <w:r w:rsidR="001D2B21">
        <w:rPr>
          <w:rFonts w:ascii="Arial" w:hAnsi="Arial" w:cs="Arial"/>
          <w:sz w:val="24"/>
          <w:szCs w:val="24"/>
        </w:rPr>
        <w:t xml:space="preserve"> are at the forefront of education in Wales show that</w:t>
      </w:r>
      <w:r w:rsidR="00C239EF">
        <w:rPr>
          <w:rFonts w:ascii="Arial" w:hAnsi="Arial" w:cs="Arial"/>
          <w:sz w:val="24"/>
          <w:szCs w:val="24"/>
        </w:rPr>
        <w:t xml:space="preserve"> the researchers question is extremely topical</w:t>
      </w:r>
      <w:r w:rsidR="0059163A">
        <w:rPr>
          <w:rFonts w:ascii="Arial" w:hAnsi="Arial" w:cs="Arial"/>
          <w:sz w:val="24"/>
          <w:szCs w:val="24"/>
        </w:rPr>
        <w:t xml:space="preserve">. </w:t>
      </w:r>
      <w:r w:rsidR="0059163A" w:rsidRPr="0059163A">
        <w:rPr>
          <w:rFonts w:ascii="Arial" w:hAnsi="Arial" w:cs="Arial"/>
          <w:color w:val="FF0000"/>
          <w:sz w:val="24"/>
          <w:szCs w:val="24"/>
        </w:rPr>
        <w:t>T</w:t>
      </w:r>
      <w:r w:rsidR="00C239EF" w:rsidRPr="0059163A">
        <w:rPr>
          <w:rFonts w:ascii="Arial" w:hAnsi="Arial" w:cs="Arial"/>
          <w:color w:val="FF0000"/>
          <w:sz w:val="24"/>
          <w:szCs w:val="24"/>
        </w:rPr>
        <w:t xml:space="preserve">hese </w:t>
      </w:r>
      <w:r w:rsidR="0059163A" w:rsidRPr="0059163A">
        <w:rPr>
          <w:rFonts w:ascii="Arial" w:hAnsi="Arial" w:cs="Arial"/>
          <w:color w:val="FF0000"/>
          <w:sz w:val="24"/>
          <w:szCs w:val="24"/>
        </w:rPr>
        <w:t xml:space="preserve">thoughts were highlighted also by Estyn's chief inspector in 2012, Ann Keane who said </w:t>
      </w:r>
      <w:r w:rsidR="00A832D8" w:rsidRPr="0059163A">
        <w:rPr>
          <w:rFonts w:ascii="Arial" w:hAnsi="Arial" w:cs="Arial"/>
          <w:color w:val="FF0000"/>
          <w:sz w:val="24"/>
          <w:szCs w:val="24"/>
        </w:rPr>
        <w:t>‘her</w:t>
      </w:r>
      <w:r w:rsidR="0059163A" w:rsidRPr="0059163A">
        <w:rPr>
          <w:rFonts w:ascii="Arial" w:hAnsi="Arial" w:cs="Arial"/>
          <w:color w:val="FF0000"/>
          <w:sz w:val="24"/>
          <w:szCs w:val="24"/>
        </w:rPr>
        <w:t xml:space="preserve"> organisation was concerned about the standard of </w:t>
      </w:r>
      <w:r w:rsidR="0059163A" w:rsidRPr="0059163A">
        <w:rPr>
          <w:rFonts w:ascii="Arial" w:hAnsi="Arial" w:cs="Arial"/>
          <w:color w:val="FF0000"/>
          <w:sz w:val="24"/>
          <w:szCs w:val="24"/>
        </w:rPr>
        <w:lastRenderedPageBreak/>
        <w:t>reading and writing in a significant minority of primary schools.’ Her report also said 20% of pupils arrived at secondary school with a reading age below nine years and six months - generally considered the level of functional literacy. Estyn warned those children ‘do not always catch up</w:t>
      </w:r>
      <w:r w:rsidR="0059163A" w:rsidRPr="0059163A">
        <w:rPr>
          <w:rFonts w:ascii="Arial" w:hAnsi="Arial" w:cs="Arial"/>
          <w:sz w:val="24"/>
          <w:szCs w:val="24"/>
        </w:rPr>
        <w:t>.</w:t>
      </w:r>
      <w:r w:rsidR="0059163A">
        <w:rPr>
          <w:rFonts w:ascii="Arial" w:hAnsi="Arial" w:cs="Arial"/>
          <w:sz w:val="24"/>
          <w:szCs w:val="24"/>
        </w:rPr>
        <w:t xml:space="preserve">’ These words were </w:t>
      </w:r>
      <w:r w:rsidR="0059163A" w:rsidRPr="0059163A">
        <w:rPr>
          <w:rFonts w:ascii="Arial" w:hAnsi="Arial" w:cs="Arial"/>
          <w:sz w:val="24"/>
          <w:szCs w:val="24"/>
        </w:rPr>
        <w:t>further supported in</w:t>
      </w:r>
      <w:r w:rsidRPr="0059163A">
        <w:rPr>
          <w:rFonts w:ascii="Arial" w:hAnsi="Arial" w:cs="Arial"/>
          <w:sz w:val="24"/>
          <w:szCs w:val="24"/>
        </w:rPr>
        <w:t xml:space="preserve"> </w:t>
      </w:r>
      <w:r w:rsidRPr="0059163A">
        <w:rPr>
          <w:rFonts w:ascii="Arial" w:hAnsi="Arial" w:cs="Arial"/>
          <w:color w:val="FF0000"/>
          <w:sz w:val="24"/>
          <w:szCs w:val="24"/>
        </w:rPr>
        <w:t>The Guardian 2014 where it was reported that ‘the priceless treasure’ of literacy is b</w:t>
      </w:r>
      <w:r w:rsidR="00BA65FA" w:rsidRPr="0059163A">
        <w:rPr>
          <w:rFonts w:ascii="Arial" w:hAnsi="Arial" w:cs="Arial"/>
          <w:color w:val="FF0000"/>
          <w:sz w:val="24"/>
          <w:szCs w:val="24"/>
        </w:rPr>
        <w:t xml:space="preserve">eing spilled into the dirt.’ The paper </w:t>
      </w:r>
      <w:r w:rsidR="00C239EF" w:rsidRPr="0059163A">
        <w:rPr>
          <w:rFonts w:ascii="Arial" w:hAnsi="Arial" w:cs="Arial"/>
          <w:color w:val="FF0000"/>
          <w:sz w:val="24"/>
          <w:szCs w:val="24"/>
        </w:rPr>
        <w:t>also goes on to talk of another topical deba</w:t>
      </w:r>
      <w:r w:rsidR="00BA65FA" w:rsidRPr="0059163A">
        <w:rPr>
          <w:rFonts w:ascii="Arial" w:hAnsi="Arial" w:cs="Arial"/>
          <w:color w:val="FF0000"/>
          <w:sz w:val="24"/>
          <w:szCs w:val="24"/>
        </w:rPr>
        <w:t xml:space="preserve">te </w:t>
      </w:r>
      <w:r w:rsidRPr="0059163A">
        <w:rPr>
          <w:rFonts w:ascii="Arial" w:hAnsi="Arial" w:cs="Arial"/>
          <w:color w:val="FF0000"/>
          <w:sz w:val="24"/>
          <w:szCs w:val="24"/>
        </w:rPr>
        <w:t xml:space="preserve">of how a ‘shocking number of children in Britain leave primary school not being able to read properly.’ </w:t>
      </w:r>
      <w:r w:rsidR="0059163A" w:rsidRPr="0059163A">
        <w:rPr>
          <w:rFonts w:ascii="Arial" w:hAnsi="Arial" w:cs="Arial"/>
          <w:color w:val="FF0000"/>
          <w:sz w:val="24"/>
          <w:szCs w:val="24"/>
        </w:rPr>
        <w:t xml:space="preserve">(The </w:t>
      </w:r>
      <w:proofErr w:type="gramStart"/>
      <w:r w:rsidR="0059163A" w:rsidRPr="0059163A">
        <w:rPr>
          <w:rFonts w:ascii="Arial" w:hAnsi="Arial" w:cs="Arial"/>
          <w:color w:val="FF0000"/>
          <w:sz w:val="24"/>
          <w:szCs w:val="24"/>
        </w:rPr>
        <w:t>Guardian  2014</w:t>
      </w:r>
      <w:proofErr w:type="gramEnd"/>
      <w:r w:rsidR="0059163A" w:rsidRPr="0059163A">
        <w:rPr>
          <w:rFonts w:ascii="Arial" w:hAnsi="Arial" w:cs="Arial"/>
          <w:color w:val="FF0000"/>
          <w:sz w:val="24"/>
          <w:szCs w:val="24"/>
        </w:rPr>
        <w:t>) Emphasising</w:t>
      </w:r>
      <w:r w:rsidR="00BA65FA" w:rsidRPr="0059163A">
        <w:rPr>
          <w:rFonts w:ascii="Arial" w:hAnsi="Arial" w:cs="Arial"/>
          <w:color w:val="FF0000"/>
          <w:sz w:val="24"/>
          <w:szCs w:val="24"/>
        </w:rPr>
        <w:t xml:space="preserve"> the fact that there is a feeling amongst some that literacy skills need improvement. </w:t>
      </w:r>
      <w:r w:rsidR="00AD1856" w:rsidRPr="0059163A">
        <w:rPr>
          <w:rFonts w:ascii="Arial" w:hAnsi="Arial" w:cs="Arial"/>
          <w:color w:val="FF0000"/>
          <w:sz w:val="24"/>
          <w:szCs w:val="24"/>
        </w:rPr>
        <w:t>In support of the comments made in The Guardian report the National Literacy Trust (2015) speak of how the level of literacy skills go on and can ‘determine the skills of an individual.’</w:t>
      </w:r>
    </w:p>
    <w:p w14:paraId="437B0AB9" w14:textId="10BE8821" w:rsidR="00AD1856" w:rsidRPr="008C460C" w:rsidRDefault="00AD1856">
      <w:pPr>
        <w:rPr>
          <w:rFonts w:ascii="Arial" w:hAnsi="Arial" w:cs="Arial"/>
          <w:sz w:val="24"/>
          <w:szCs w:val="24"/>
        </w:rPr>
      </w:pPr>
      <w:r>
        <w:rPr>
          <w:rFonts w:ascii="Arial" w:hAnsi="Arial" w:cs="Arial"/>
          <w:sz w:val="24"/>
          <w:szCs w:val="24"/>
        </w:rPr>
        <w:t>It is</w:t>
      </w:r>
      <w:r w:rsidR="00BA65FA">
        <w:rPr>
          <w:rFonts w:ascii="Arial" w:hAnsi="Arial" w:cs="Arial"/>
          <w:sz w:val="24"/>
          <w:szCs w:val="24"/>
        </w:rPr>
        <w:t xml:space="preserve"> also</w:t>
      </w:r>
      <w:r>
        <w:rPr>
          <w:rFonts w:ascii="Arial" w:hAnsi="Arial" w:cs="Arial"/>
          <w:sz w:val="24"/>
          <w:szCs w:val="24"/>
        </w:rPr>
        <w:t xml:space="preserve"> felt by some that it is not wholly the responsibility of a teacher or a school to ensure a </w:t>
      </w:r>
      <w:r w:rsidR="00FF32E8">
        <w:rPr>
          <w:rFonts w:ascii="Arial" w:hAnsi="Arial" w:cs="Arial"/>
          <w:sz w:val="24"/>
          <w:szCs w:val="24"/>
        </w:rPr>
        <w:t>child’s</w:t>
      </w:r>
      <w:r>
        <w:rPr>
          <w:rFonts w:ascii="Arial" w:hAnsi="Arial" w:cs="Arial"/>
          <w:sz w:val="24"/>
          <w:szCs w:val="24"/>
        </w:rPr>
        <w:t xml:space="preserve"> literacy levels are a certain standard, parents should be taking a certain amount of r</w:t>
      </w:r>
      <w:r w:rsidR="00BA65FA">
        <w:rPr>
          <w:rFonts w:ascii="Arial" w:hAnsi="Arial" w:cs="Arial"/>
          <w:sz w:val="24"/>
          <w:szCs w:val="24"/>
        </w:rPr>
        <w:t xml:space="preserve">esponsibility too. </w:t>
      </w:r>
      <w:r>
        <w:rPr>
          <w:rFonts w:ascii="Arial" w:hAnsi="Arial" w:cs="Arial"/>
          <w:sz w:val="24"/>
          <w:szCs w:val="24"/>
        </w:rPr>
        <w:t xml:space="preserve"> </w:t>
      </w:r>
      <w:r w:rsidR="00BA65FA">
        <w:rPr>
          <w:rFonts w:ascii="Arial" w:hAnsi="Arial" w:cs="Arial"/>
          <w:sz w:val="24"/>
          <w:szCs w:val="24"/>
        </w:rPr>
        <w:t xml:space="preserve">There is an idea that </w:t>
      </w:r>
      <w:r>
        <w:rPr>
          <w:rFonts w:ascii="Arial" w:hAnsi="Arial" w:cs="Arial"/>
          <w:sz w:val="24"/>
          <w:szCs w:val="24"/>
        </w:rPr>
        <w:t xml:space="preserve"> children who begin school with a confidence and willingness to learn to read and write have already had time spent with parents or a family member reading to them from a very early on. The Guardian (2014) </w:t>
      </w:r>
      <w:r w:rsidR="0099389E">
        <w:rPr>
          <w:rFonts w:ascii="Arial" w:hAnsi="Arial" w:cs="Arial"/>
          <w:sz w:val="24"/>
          <w:szCs w:val="24"/>
        </w:rPr>
        <w:t>again support this opinion to an extent</w:t>
      </w:r>
      <w:r w:rsidR="004C0564">
        <w:rPr>
          <w:rFonts w:ascii="Arial" w:hAnsi="Arial" w:cs="Arial"/>
          <w:sz w:val="24"/>
          <w:szCs w:val="24"/>
        </w:rPr>
        <w:t xml:space="preserve"> </w:t>
      </w:r>
      <w:r w:rsidR="0099389E">
        <w:rPr>
          <w:rFonts w:ascii="Arial" w:hAnsi="Arial" w:cs="Arial"/>
          <w:sz w:val="24"/>
          <w:szCs w:val="24"/>
        </w:rPr>
        <w:t>and talk</w:t>
      </w:r>
      <w:r w:rsidR="004C0564">
        <w:rPr>
          <w:rFonts w:ascii="Arial" w:hAnsi="Arial" w:cs="Arial"/>
          <w:sz w:val="24"/>
          <w:szCs w:val="24"/>
        </w:rPr>
        <w:t>s</w:t>
      </w:r>
      <w:r w:rsidR="0099389E">
        <w:rPr>
          <w:rFonts w:ascii="Arial" w:hAnsi="Arial" w:cs="Arial"/>
          <w:sz w:val="24"/>
          <w:szCs w:val="24"/>
        </w:rPr>
        <w:t xml:space="preserve"> of how parents should be supporting and spending time at home helping to improve and embed literacy skills in their young children. However the paper does make contrasting comments as the article progresses as it goes on to discuss how it be</w:t>
      </w:r>
      <w:r w:rsidR="004C0564">
        <w:rPr>
          <w:rFonts w:ascii="Arial" w:hAnsi="Arial" w:cs="Arial"/>
          <w:sz w:val="24"/>
          <w:szCs w:val="24"/>
        </w:rPr>
        <w:t xml:space="preserve">lieves that the main </w:t>
      </w:r>
      <w:r w:rsidR="00FF32E8">
        <w:rPr>
          <w:rFonts w:ascii="Arial" w:hAnsi="Arial" w:cs="Arial"/>
          <w:sz w:val="24"/>
          <w:szCs w:val="24"/>
        </w:rPr>
        <w:t>responsibly</w:t>
      </w:r>
      <w:r w:rsidR="004C0564">
        <w:rPr>
          <w:rFonts w:ascii="Arial" w:hAnsi="Arial" w:cs="Arial"/>
          <w:sz w:val="24"/>
          <w:szCs w:val="24"/>
        </w:rPr>
        <w:t xml:space="preserve"> for</w:t>
      </w:r>
      <w:r w:rsidR="0099389E">
        <w:rPr>
          <w:rFonts w:ascii="Arial" w:hAnsi="Arial" w:cs="Arial"/>
          <w:sz w:val="24"/>
          <w:szCs w:val="24"/>
        </w:rPr>
        <w:t xml:space="preserve"> a </w:t>
      </w:r>
      <w:r w:rsidR="00FF32E8">
        <w:rPr>
          <w:rFonts w:ascii="Arial" w:hAnsi="Arial" w:cs="Arial"/>
          <w:sz w:val="24"/>
          <w:szCs w:val="24"/>
        </w:rPr>
        <w:t>child’s</w:t>
      </w:r>
      <w:r w:rsidR="0099389E">
        <w:rPr>
          <w:rFonts w:ascii="Arial" w:hAnsi="Arial" w:cs="Arial"/>
          <w:sz w:val="24"/>
          <w:szCs w:val="24"/>
        </w:rPr>
        <w:t xml:space="preserve"> learning </w:t>
      </w:r>
      <w:r w:rsidR="004C0564">
        <w:rPr>
          <w:rFonts w:ascii="Arial" w:hAnsi="Arial" w:cs="Arial"/>
          <w:sz w:val="24"/>
          <w:szCs w:val="24"/>
        </w:rPr>
        <w:t xml:space="preserve">and literacy skills falls mainly with the school, and therefore a two pronged attack is needed when supporting a child to read and write where both school and home </w:t>
      </w:r>
      <w:r w:rsidR="004909A3">
        <w:rPr>
          <w:rFonts w:ascii="Arial" w:hAnsi="Arial" w:cs="Arial"/>
          <w:sz w:val="24"/>
          <w:szCs w:val="24"/>
        </w:rPr>
        <w:t xml:space="preserve">are in support. The idea that children have better literacy skills after having had time spent being read to by a parent is again supported by </w:t>
      </w:r>
      <w:r w:rsidR="004909A3">
        <w:rPr>
          <w:rFonts w:ascii="Arial" w:hAnsi="Arial" w:cs="Arial"/>
          <w:color w:val="FF0000"/>
          <w:sz w:val="24"/>
          <w:szCs w:val="24"/>
        </w:rPr>
        <w:t>BMJ Journals….</w:t>
      </w:r>
      <w:r w:rsidR="004909A3" w:rsidRPr="004909A3">
        <w:rPr>
          <w:rFonts w:ascii="Arial" w:hAnsi="Arial" w:cs="Arial"/>
          <w:color w:val="FF0000"/>
          <w:sz w:val="24"/>
          <w:szCs w:val="24"/>
        </w:rPr>
        <w:t xml:space="preserve"> which says </w:t>
      </w:r>
      <w:proofErr w:type="spellStart"/>
      <w:r w:rsidR="004909A3" w:rsidRPr="004909A3">
        <w:rPr>
          <w:rFonts w:ascii="Arial" w:hAnsi="Arial" w:cs="Arial"/>
          <w:color w:val="FF0000"/>
          <w:sz w:val="24"/>
          <w:szCs w:val="24"/>
        </w:rPr>
        <w:t>xxxx</w:t>
      </w:r>
      <w:proofErr w:type="spellEnd"/>
      <w:r w:rsidR="009835DB">
        <w:rPr>
          <w:rFonts w:ascii="Arial" w:hAnsi="Arial" w:cs="Arial"/>
          <w:color w:val="FF0000"/>
          <w:sz w:val="24"/>
          <w:szCs w:val="24"/>
        </w:rPr>
        <w:t xml:space="preserve">  ‘E</w:t>
      </w:r>
      <w:r w:rsidR="004909A3" w:rsidRPr="004909A3">
        <w:rPr>
          <w:rFonts w:ascii="Arial" w:hAnsi="Arial" w:cs="Arial"/>
          <w:color w:val="FF0000"/>
          <w:sz w:val="24"/>
          <w:szCs w:val="24"/>
        </w:rPr>
        <w:t>vidence is clear as regards reading aloud to children. Ample research demonstrates that reading aloud to young children promotes the development of language and ot</w:t>
      </w:r>
      <w:r w:rsidR="004909A3">
        <w:rPr>
          <w:rFonts w:ascii="Arial" w:hAnsi="Arial" w:cs="Arial"/>
          <w:color w:val="FF0000"/>
          <w:sz w:val="24"/>
          <w:szCs w:val="24"/>
        </w:rPr>
        <w:t>her emergent literacy skills,</w:t>
      </w:r>
      <w:r w:rsidR="004909A3" w:rsidRPr="004909A3">
        <w:rPr>
          <w:rFonts w:ascii="Arial" w:hAnsi="Arial" w:cs="Arial"/>
          <w:color w:val="FF0000"/>
          <w:sz w:val="24"/>
          <w:szCs w:val="24"/>
        </w:rPr>
        <w:t xml:space="preserve"> which in turn help</w:t>
      </w:r>
      <w:r w:rsidR="004909A3">
        <w:rPr>
          <w:rFonts w:ascii="Arial" w:hAnsi="Arial" w:cs="Arial"/>
          <w:color w:val="FF0000"/>
          <w:sz w:val="24"/>
          <w:szCs w:val="24"/>
        </w:rPr>
        <w:t xml:space="preserve"> children prepare for school.</w:t>
      </w:r>
      <w:r w:rsidR="009835DB">
        <w:rPr>
          <w:rFonts w:ascii="Arial" w:hAnsi="Arial" w:cs="Arial"/>
          <w:color w:val="FF0000"/>
          <w:sz w:val="24"/>
          <w:szCs w:val="24"/>
        </w:rPr>
        <w:t xml:space="preserve">’ </w:t>
      </w:r>
      <w:r w:rsidR="008C460C" w:rsidRPr="008C460C">
        <w:rPr>
          <w:rFonts w:ascii="Arial" w:hAnsi="Arial" w:cs="Arial"/>
          <w:sz w:val="24"/>
          <w:szCs w:val="24"/>
        </w:rPr>
        <w:t>This therefore would be a</w:t>
      </w:r>
      <w:r w:rsidR="00460B35" w:rsidRPr="008C460C">
        <w:rPr>
          <w:rFonts w:ascii="Arial" w:hAnsi="Arial" w:cs="Arial"/>
          <w:sz w:val="24"/>
          <w:szCs w:val="24"/>
        </w:rPr>
        <w:t xml:space="preserve">nother area that would need to be taken into consideration by the </w:t>
      </w:r>
      <w:r w:rsidR="008C460C" w:rsidRPr="008C460C">
        <w:rPr>
          <w:rFonts w:ascii="Arial" w:hAnsi="Arial" w:cs="Arial"/>
          <w:sz w:val="24"/>
          <w:szCs w:val="24"/>
        </w:rPr>
        <w:t>researcher</w:t>
      </w:r>
      <w:r w:rsidR="00460B35" w:rsidRPr="008C460C">
        <w:rPr>
          <w:rFonts w:ascii="Arial" w:hAnsi="Arial" w:cs="Arial"/>
          <w:sz w:val="24"/>
          <w:szCs w:val="24"/>
        </w:rPr>
        <w:t xml:space="preserve"> when looking at </w:t>
      </w:r>
      <w:r w:rsidR="008C460C" w:rsidRPr="008C460C">
        <w:rPr>
          <w:rFonts w:ascii="Arial" w:hAnsi="Arial" w:cs="Arial"/>
          <w:sz w:val="24"/>
          <w:szCs w:val="24"/>
        </w:rPr>
        <w:t>improving</w:t>
      </w:r>
      <w:r w:rsidR="00460B35" w:rsidRPr="008C460C">
        <w:rPr>
          <w:rFonts w:ascii="Arial" w:hAnsi="Arial" w:cs="Arial"/>
          <w:sz w:val="24"/>
          <w:szCs w:val="24"/>
        </w:rPr>
        <w:t xml:space="preserve"> literacy skills levels.</w:t>
      </w:r>
    </w:p>
    <w:p w14:paraId="62572C34" w14:textId="787908D1" w:rsidR="00337AC5" w:rsidRDefault="004C0564">
      <w:pPr>
        <w:rPr>
          <w:rFonts w:ascii="Arial" w:hAnsi="Arial" w:cs="Arial"/>
          <w:sz w:val="24"/>
          <w:szCs w:val="24"/>
        </w:rPr>
      </w:pPr>
      <w:r w:rsidRPr="004C0564">
        <w:rPr>
          <w:rFonts w:ascii="Arial" w:hAnsi="Arial" w:cs="Arial"/>
          <w:sz w:val="24"/>
          <w:szCs w:val="24"/>
        </w:rPr>
        <w:t>In relation to cross curricular learning</w:t>
      </w:r>
      <w:r>
        <w:rPr>
          <w:rFonts w:ascii="Arial" w:hAnsi="Arial" w:cs="Arial"/>
          <w:sz w:val="24"/>
          <w:szCs w:val="24"/>
        </w:rPr>
        <w:t xml:space="preserve"> it is important </w:t>
      </w:r>
      <w:r w:rsidR="00FF32E8">
        <w:rPr>
          <w:rFonts w:ascii="Arial" w:hAnsi="Arial" w:cs="Arial"/>
          <w:sz w:val="24"/>
          <w:szCs w:val="24"/>
        </w:rPr>
        <w:t>to</w:t>
      </w:r>
      <w:r>
        <w:rPr>
          <w:rFonts w:ascii="Arial" w:hAnsi="Arial" w:cs="Arial"/>
          <w:sz w:val="24"/>
          <w:szCs w:val="24"/>
        </w:rPr>
        <w:t xml:space="preserve"> note </w:t>
      </w:r>
      <w:r w:rsidR="007E22BB">
        <w:rPr>
          <w:rFonts w:ascii="Arial" w:hAnsi="Arial" w:cs="Arial"/>
          <w:sz w:val="24"/>
          <w:szCs w:val="24"/>
        </w:rPr>
        <w:t xml:space="preserve">that </w:t>
      </w:r>
      <w:r>
        <w:rPr>
          <w:rFonts w:ascii="Arial" w:hAnsi="Arial" w:cs="Arial"/>
          <w:sz w:val="24"/>
          <w:szCs w:val="24"/>
        </w:rPr>
        <w:t>literacy sk</w:t>
      </w:r>
      <w:r w:rsidR="00F24FF1">
        <w:rPr>
          <w:rFonts w:ascii="Arial" w:hAnsi="Arial" w:cs="Arial"/>
          <w:sz w:val="24"/>
          <w:szCs w:val="24"/>
        </w:rPr>
        <w:t xml:space="preserve">ills are threaded </w:t>
      </w:r>
      <w:r w:rsidR="007E22BB">
        <w:rPr>
          <w:rFonts w:ascii="Arial" w:hAnsi="Arial" w:cs="Arial"/>
          <w:sz w:val="24"/>
          <w:szCs w:val="24"/>
        </w:rPr>
        <w:t>across</w:t>
      </w:r>
      <w:r w:rsidR="00F24FF1">
        <w:rPr>
          <w:rFonts w:ascii="Arial" w:hAnsi="Arial" w:cs="Arial"/>
          <w:sz w:val="24"/>
          <w:szCs w:val="24"/>
        </w:rPr>
        <w:t xml:space="preserve"> the Foun</w:t>
      </w:r>
      <w:r>
        <w:rPr>
          <w:rFonts w:ascii="Arial" w:hAnsi="Arial" w:cs="Arial"/>
          <w:sz w:val="24"/>
          <w:szCs w:val="24"/>
        </w:rPr>
        <w:t xml:space="preserve">dation Phase </w:t>
      </w:r>
      <w:r w:rsidR="00BA7D25">
        <w:rPr>
          <w:rFonts w:ascii="Arial" w:hAnsi="Arial" w:cs="Arial"/>
          <w:sz w:val="24"/>
          <w:szCs w:val="24"/>
        </w:rPr>
        <w:t>A</w:t>
      </w:r>
      <w:r>
        <w:rPr>
          <w:rFonts w:ascii="Arial" w:hAnsi="Arial" w:cs="Arial"/>
          <w:sz w:val="24"/>
          <w:szCs w:val="24"/>
        </w:rPr>
        <w:t xml:space="preserve">reas of </w:t>
      </w:r>
      <w:r w:rsidR="00BA7D25">
        <w:rPr>
          <w:rFonts w:ascii="Arial" w:hAnsi="Arial" w:cs="Arial"/>
          <w:sz w:val="24"/>
          <w:szCs w:val="24"/>
        </w:rPr>
        <w:t>L</w:t>
      </w:r>
      <w:r>
        <w:rPr>
          <w:rFonts w:ascii="Arial" w:hAnsi="Arial" w:cs="Arial"/>
          <w:sz w:val="24"/>
          <w:szCs w:val="24"/>
        </w:rPr>
        <w:t>earning</w:t>
      </w:r>
      <w:r w:rsidR="00BA7D25">
        <w:rPr>
          <w:rFonts w:ascii="Arial" w:hAnsi="Arial" w:cs="Arial"/>
          <w:sz w:val="24"/>
          <w:szCs w:val="24"/>
        </w:rPr>
        <w:t xml:space="preserve"> </w:t>
      </w:r>
      <w:proofErr w:type="gramStart"/>
      <w:r w:rsidR="00BA7D25">
        <w:rPr>
          <w:rFonts w:ascii="Arial" w:hAnsi="Arial" w:cs="Arial"/>
          <w:sz w:val="24"/>
          <w:szCs w:val="24"/>
        </w:rPr>
        <w:t xml:space="preserve">( </w:t>
      </w:r>
      <w:proofErr w:type="spellStart"/>
      <w:r w:rsidR="00BA7D25">
        <w:rPr>
          <w:rFonts w:ascii="Arial" w:hAnsi="Arial" w:cs="Arial"/>
          <w:sz w:val="24"/>
          <w:szCs w:val="24"/>
        </w:rPr>
        <w:t>AoLs</w:t>
      </w:r>
      <w:proofErr w:type="spellEnd"/>
      <w:proofErr w:type="gramEnd"/>
      <w:r w:rsidR="00BA7D25">
        <w:rPr>
          <w:rFonts w:ascii="Arial" w:hAnsi="Arial" w:cs="Arial"/>
          <w:sz w:val="24"/>
          <w:szCs w:val="24"/>
        </w:rPr>
        <w:t>)</w:t>
      </w:r>
      <w:r w:rsidR="004C02CC">
        <w:rPr>
          <w:rFonts w:ascii="Arial" w:hAnsi="Arial" w:cs="Arial"/>
          <w:sz w:val="24"/>
          <w:szCs w:val="24"/>
        </w:rPr>
        <w:t>.</w:t>
      </w:r>
      <w:r w:rsidR="00BA7D25">
        <w:rPr>
          <w:rFonts w:ascii="Arial" w:hAnsi="Arial" w:cs="Arial"/>
          <w:sz w:val="24"/>
          <w:szCs w:val="24"/>
        </w:rPr>
        <w:t xml:space="preserve"> </w:t>
      </w:r>
      <w:r w:rsidR="00F24FF1">
        <w:rPr>
          <w:rFonts w:ascii="Arial" w:hAnsi="Arial" w:cs="Arial"/>
          <w:sz w:val="24"/>
          <w:szCs w:val="24"/>
        </w:rPr>
        <w:t xml:space="preserve"> The </w:t>
      </w:r>
      <w:r w:rsidR="00BA7D25">
        <w:rPr>
          <w:rFonts w:ascii="Arial" w:hAnsi="Arial" w:cs="Arial"/>
          <w:sz w:val="24"/>
          <w:szCs w:val="24"/>
        </w:rPr>
        <w:t>practice</w:t>
      </w:r>
      <w:r w:rsidR="00F24FF1">
        <w:rPr>
          <w:rFonts w:ascii="Arial" w:hAnsi="Arial" w:cs="Arial"/>
          <w:sz w:val="24"/>
          <w:szCs w:val="24"/>
        </w:rPr>
        <w:t xml:space="preserve"> of cross curricular teaching and learning</w:t>
      </w:r>
      <w:r w:rsidR="00BA7D25">
        <w:rPr>
          <w:rFonts w:ascii="Arial" w:hAnsi="Arial" w:cs="Arial"/>
          <w:sz w:val="24"/>
          <w:szCs w:val="24"/>
        </w:rPr>
        <w:t xml:space="preserve"> across </w:t>
      </w:r>
      <w:proofErr w:type="spellStart"/>
      <w:r w:rsidR="00493B6F">
        <w:rPr>
          <w:rFonts w:ascii="Arial" w:hAnsi="Arial" w:cs="Arial"/>
          <w:sz w:val="24"/>
          <w:szCs w:val="24"/>
        </w:rPr>
        <w:t>AoLs</w:t>
      </w:r>
      <w:proofErr w:type="spellEnd"/>
      <w:r w:rsidR="00493B6F">
        <w:rPr>
          <w:rFonts w:ascii="Arial" w:hAnsi="Arial" w:cs="Arial"/>
          <w:sz w:val="24"/>
          <w:szCs w:val="24"/>
        </w:rPr>
        <w:t xml:space="preserve"> is</w:t>
      </w:r>
      <w:r w:rsidR="004C02CC">
        <w:rPr>
          <w:rFonts w:ascii="Arial" w:hAnsi="Arial" w:cs="Arial"/>
          <w:sz w:val="24"/>
          <w:szCs w:val="24"/>
        </w:rPr>
        <w:t>,</w:t>
      </w:r>
      <w:r w:rsidR="00F24FF1">
        <w:rPr>
          <w:rFonts w:ascii="Arial" w:hAnsi="Arial" w:cs="Arial"/>
          <w:sz w:val="24"/>
          <w:szCs w:val="24"/>
        </w:rPr>
        <w:t xml:space="preserve"> as previously discussed</w:t>
      </w:r>
      <w:r w:rsidR="00BA7D25">
        <w:rPr>
          <w:rFonts w:ascii="Arial" w:hAnsi="Arial" w:cs="Arial"/>
          <w:sz w:val="24"/>
          <w:szCs w:val="24"/>
        </w:rPr>
        <w:t xml:space="preserve"> in this </w:t>
      </w:r>
      <w:r w:rsidR="00BA7D25" w:rsidRPr="008C460C">
        <w:rPr>
          <w:rFonts w:ascii="Arial" w:hAnsi="Arial" w:cs="Arial"/>
          <w:sz w:val="24"/>
          <w:szCs w:val="24"/>
        </w:rPr>
        <w:t>study</w:t>
      </w:r>
      <w:r w:rsidR="00F24FF1" w:rsidRPr="008C460C">
        <w:rPr>
          <w:rFonts w:ascii="Arial" w:hAnsi="Arial" w:cs="Arial"/>
          <w:sz w:val="24"/>
          <w:szCs w:val="24"/>
        </w:rPr>
        <w:t xml:space="preserve"> </w:t>
      </w:r>
      <w:r w:rsidR="007F3ADD">
        <w:rPr>
          <w:rFonts w:ascii="Arial" w:hAnsi="Arial" w:cs="Arial"/>
          <w:sz w:val="24"/>
          <w:szCs w:val="24"/>
        </w:rPr>
        <w:t>a key feature of current education reform</w:t>
      </w:r>
      <w:r w:rsidR="00BA7D25">
        <w:rPr>
          <w:rFonts w:ascii="Arial" w:hAnsi="Arial" w:cs="Arial"/>
          <w:sz w:val="24"/>
          <w:szCs w:val="24"/>
        </w:rPr>
        <w:t>. Th</w:t>
      </w:r>
      <w:r w:rsidR="007F3ADD">
        <w:rPr>
          <w:rFonts w:ascii="Arial" w:hAnsi="Arial" w:cs="Arial"/>
          <w:sz w:val="24"/>
          <w:szCs w:val="24"/>
        </w:rPr>
        <w:t xml:space="preserve">e </w:t>
      </w:r>
      <w:proofErr w:type="gramStart"/>
      <w:r w:rsidR="007F3ADD">
        <w:rPr>
          <w:rFonts w:ascii="Arial" w:hAnsi="Arial" w:cs="Arial"/>
          <w:sz w:val="24"/>
          <w:szCs w:val="24"/>
        </w:rPr>
        <w:t>principle</w:t>
      </w:r>
      <w:r w:rsidR="007E22BB">
        <w:rPr>
          <w:rFonts w:ascii="Arial" w:hAnsi="Arial" w:cs="Arial"/>
          <w:sz w:val="24"/>
          <w:szCs w:val="24"/>
        </w:rPr>
        <w:t xml:space="preserve"> </w:t>
      </w:r>
      <w:r w:rsidR="007F3ADD">
        <w:rPr>
          <w:rFonts w:ascii="Arial" w:hAnsi="Arial" w:cs="Arial"/>
          <w:sz w:val="24"/>
          <w:szCs w:val="24"/>
        </w:rPr>
        <w:t xml:space="preserve"> of</w:t>
      </w:r>
      <w:proofErr w:type="gramEnd"/>
      <w:r w:rsidR="007F3ADD">
        <w:rPr>
          <w:rFonts w:ascii="Arial" w:hAnsi="Arial" w:cs="Arial"/>
          <w:sz w:val="24"/>
          <w:szCs w:val="24"/>
        </w:rPr>
        <w:t xml:space="preserve"> cross- curricular  practice is highlighted in the work of</w:t>
      </w:r>
      <w:r w:rsidR="00F24FF1">
        <w:rPr>
          <w:rFonts w:ascii="Arial" w:hAnsi="Arial" w:cs="Arial"/>
          <w:sz w:val="24"/>
          <w:szCs w:val="24"/>
        </w:rPr>
        <w:t xml:space="preserve">  Barnes (2007)</w:t>
      </w:r>
      <w:r w:rsidR="007F3ADD">
        <w:rPr>
          <w:rFonts w:ascii="Arial" w:hAnsi="Arial" w:cs="Arial"/>
          <w:sz w:val="24"/>
          <w:szCs w:val="24"/>
        </w:rPr>
        <w:t>. He places emphasis on</w:t>
      </w:r>
      <w:r w:rsidR="00FF32E8">
        <w:rPr>
          <w:rFonts w:ascii="Arial" w:hAnsi="Arial" w:cs="Arial"/>
          <w:sz w:val="24"/>
          <w:szCs w:val="24"/>
        </w:rPr>
        <w:t xml:space="preserve"> subjects and skills </w:t>
      </w:r>
      <w:r w:rsidR="007F3ADD">
        <w:rPr>
          <w:rFonts w:ascii="Arial" w:hAnsi="Arial" w:cs="Arial"/>
          <w:sz w:val="24"/>
          <w:szCs w:val="24"/>
        </w:rPr>
        <w:t>being</w:t>
      </w:r>
      <w:r w:rsidR="00F24FF1">
        <w:rPr>
          <w:rFonts w:ascii="Arial" w:hAnsi="Arial" w:cs="Arial"/>
          <w:sz w:val="24"/>
          <w:szCs w:val="24"/>
        </w:rPr>
        <w:t xml:space="preserve"> taught through just one session</w:t>
      </w:r>
      <w:r w:rsidR="007F3ADD">
        <w:rPr>
          <w:rFonts w:ascii="Arial" w:hAnsi="Arial" w:cs="Arial"/>
          <w:sz w:val="24"/>
          <w:szCs w:val="24"/>
        </w:rPr>
        <w:t xml:space="preserve">. </w:t>
      </w:r>
      <w:r w:rsidR="00B94435">
        <w:rPr>
          <w:rFonts w:ascii="Arial" w:hAnsi="Arial" w:cs="Arial"/>
          <w:sz w:val="24"/>
          <w:szCs w:val="24"/>
        </w:rPr>
        <w:t>Barnes</w:t>
      </w:r>
      <w:r w:rsidR="007F3ADD">
        <w:rPr>
          <w:rFonts w:ascii="Arial" w:hAnsi="Arial" w:cs="Arial"/>
          <w:sz w:val="24"/>
          <w:szCs w:val="24"/>
        </w:rPr>
        <w:t xml:space="preserve"> stresses that as adults in daily life</w:t>
      </w:r>
      <w:r w:rsidR="007E22BB">
        <w:rPr>
          <w:rFonts w:ascii="Arial" w:hAnsi="Arial" w:cs="Arial"/>
          <w:sz w:val="24"/>
          <w:szCs w:val="24"/>
        </w:rPr>
        <w:t>,</w:t>
      </w:r>
      <w:r w:rsidR="007F3ADD">
        <w:rPr>
          <w:rFonts w:ascii="Arial" w:hAnsi="Arial" w:cs="Arial"/>
          <w:sz w:val="24"/>
          <w:szCs w:val="24"/>
        </w:rPr>
        <w:t xml:space="preserve"> we </w:t>
      </w:r>
      <w:r w:rsidR="00B94435">
        <w:rPr>
          <w:rFonts w:ascii="Arial" w:hAnsi="Arial" w:cs="Arial"/>
          <w:sz w:val="24"/>
          <w:szCs w:val="24"/>
        </w:rPr>
        <w:t xml:space="preserve">regularly </w:t>
      </w:r>
      <w:r w:rsidR="007F3ADD">
        <w:rPr>
          <w:rFonts w:ascii="Arial" w:hAnsi="Arial" w:cs="Arial"/>
          <w:sz w:val="24"/>
          <w:szCs w:val="24"/>
        </w:rPr>
        <w:t>interlink our skills and knowledge in a cross curricular way in order</w:t>
      </w:r>
      <w:r w:rsidR="00FF32E8">
        <w:rPr>
          <w:rFonts w:ascii="Arial" w:hAnsi="Arial" w:cs="Arial"/>
          <w:sz w:val="24"/>
          <w:szCs w:val="24"/>
        </w:rPr>
        <w:t xml:space="preserve"> to co</w:t>
      </w:r>
      <w:r w:rsidR="00F24FF1">
        <w:rPr>
          <w:rFonts w:ascii="Arial" w:hAnsi="Arial" w:cs="Arial"/>
          <w:sz w:val="24"/>
          <w:szCs w:val="24"/>
        </w:rPr>
        <w:t>mplete tasks</w:t>
      </w:r>
      <w:r w:rsidR="007F3ADD">
        <w:rPr>
          <w:rFonts w:ascii="Arial" w:hAnsi="Arial" w:cs="Arial"/>
          <w:sz w:val="24"/>
          <w:szCs w:val="24"/>
        </w:rPr>
        <w:t>. His research</w:t>
      </w:r>
      <w:r w:rsidR="00F24FF1">
        <w:rPr>
          <w:rFonts w:ascii="Arial" w:hAnsi="Arial" w:cs="Arial"/>
          <w:sz w:val="24"/>
          <w:szCs w:val="24"/>
        </w:rPr>
        <w:t xml:space="preserve"> reinforce</w:t>
      </w:r>
      <w:r w:rsidR="007F3ADD">
        <w:rPr>
          <w:rFonts w:ascii="Arial" w:hAnsi="Arial" w:cs="Arial"/>
          <w:sz w:val="24"/>
          <w:szCs w:val="24"/>
        </w:rPr>
        <w:t>s</w:t>
      </w:r>
      <w:r w:rsidR="00F24FF1">
        <w:rPr>
          <w:rFonts w:ascii="Arial" w:hAnsi="Arial" w:cs="Arial"/>
          <w:sz w:val="24"/>
          <w:szCs w:val="24"/>
        </w:rPr>
        <w:t xml:space="preserve"> the idea that when children</w:t>
      </w:r>
      <w:r w:rsidR="00B94435">
        <w:rPr>
          <w:rFonts w:ascii="Arial" w:hAnsi="Arial" w:cs="Arial"/>
          <w:sz w:val="24"/>
          <w:szCs w:val="24"/>
        </w:rPr>
        <w:t xml:space="preserve"> gain confidence and competence in</w:t>
      </w:r>
      <w:r w:rsidR="00F24FF1">
        <w:rPr>
          <w:rFonts w:ascii="Arial" w:hAnsi="Arial" w:cs="Arial"/>
          <w:sz w:val="24"/>
          <w:szCs w:val="24"/>
        </w:rPr>
        <w:t xml:space="preserve"> skills in</w:t>
      </w:r>
      <w:r w:rsidR="000C1938">
        <w:rPr>
          <w:rFonts w:ascii="Arial" w:hAnsi="Arial" w:cs="Arial"/>
          <w:sz w:val="24"/>
          <w:szCs w:val="24"/>
        </w:rPr>
        <w:t xml:space="preserve"> one area</w:t>
      </w:r>
      <w:r w:rsidR="007E22BB">
        <w:rPr>
          <w:rFonts w:ascii="Arial" w:hAnsi="Arial" w:cs="Arial"/>
          <w:sz w:val="24"/>
          <w:szCs w:val="24"/>
        </w:rPr>
        <w:t>,</w:t>
      </w:r>
      <w:r w:rsidR="000C1938">
        <w:rPr>
          <w:rFonts w:ascii="Arial" w:hAnsi="Arial" w:cs="Arial"/>
          <w:sz w:val="24"/>
          <w:szCs w:val="24"/>
        </w:rPr>
        <w:t xml:space="preserve"> they will be able to </w:t>
      </w:r>
      <w:r w:rsidR="00F24FF1">
        <w:rPr>
          <w:rFonts w:ascii="Arial" w:hAnsi="Arial" w:cs="Arial"/>
          <w:sz w:val="24"/>
          <w:szCs w:val="24"/>
        </w:rPr>
        <w:t>transfer them across a variety of contexts</w:t>
      </w:r>
      <w:r w:rsidR="00B94435">
        <w:rPr>
          <w:rFonts w:ascii="Arial" w:hAnsi="Arial" w:cs="Arial"/>
          <w:sz w:val="24"/>
          <w:szCs w:val="24"/>
        </w:rPr>
        <w:t xml:space="preserve">. In this way </w:t>
      </w:r>
      <w:r w:rsidR="000C1938">
        <w:rPr>
          <w:rFonts w:ascii="Arial" w:hAnsi="Arial" w:cs="Arial"/>
          <w:sz w:val="24"/>
          <w:szCs w:val="24"/>
        </w:rPr>
        <w:t xml:space="preserve">learning </w:t>
      </w:r>
      <w:r w:rsidR="00B94435">
        <w:rPr>
          <w:rFonts w:ascii="Arial" w:hAnsi="Arial" w:cs="Arial"/>
          <w:sz w:val="24"/>
          <w:szCs w:val="24"/>
        </w:rPr>
        <w:t xml:space="preserve">becomes </w:t>
      </w:r>
      <w:r w:rsidR="000C1938">
        <w:rPr>
          <w:rFonts w:ascii="Arial" w:hAnsi="Arial" w:cs="Arial"/>
          <w:sz w:val="24"/>
          <w:szCs w:val="24"/>
        </w:rPr>
        <w:t>m</w:t>
      </w:r>
      <w:r w:rsidR="00744C93">
        <w:rPr>
          <w:rFonts w:ascii="Arial" w:hAnsi="Arial" w:cs="Arial"/>
          <w:sz w:val="24"/>
          <w:szCs w:val="24"/>
        </w:rPr>
        <w:t xml:space="preserve">uch more </w:t>
      </w:r>
      <w:r w:rsidR="00FF32E8">
        <w:rPr>
          <w:rFonts w:ascii="Arial" w:hAnsi="Arial" w:cs="Arial"/>
          <w:sz w:val="24"/>
          <w:szCs w:val="24"/>
        </w:rPr>
        <w:t>lifelike</w:t>
      </w:r>
      <w:r w:rsidR="00744C93">
        <w:rPr>
          <w:rFonts w:ascii="Arial" w:hAnsi="Arial" w:cs="Arial"/>
          <w:sz w:val="24"/>
          <w:szCs w:val="24"/>
        </w:rPr>
        <w:t xml:space="preserve"> and beneficial to the </w:t>
      </w:r>
      <w:r w:rsidR="00744C93" w:rsidRPr="008C460C">
        <w:rPr>
          <w:rFonts w:ascii="Arial" w:hAnsi="Arial" w:cs="Arial"/>
          <w:sz w:val="24"/>
          <w:szCs w:val="24"/>
        </w:rPr>
        <w:t>child.</w:t>
      </w:r>
      <w:r w:rsidR="00F85D2B">
        <w:rPr>
          <w:rFonts w:ascii="Arial" w:hAnsi="Arial" w:cs="Arial"/>
          <w:sz w:val="24"/>
          <w:szCs w:val="24"/>
        </w:rPr>
        <w:t xml:space="preserve"> The</w:t>
      </w:r>
      <w:r w:rsidR="00B94435">
        <w:rPr>
          <w:rFonts w:ascii="Arial" w:hAnsi="Arial" w:cs="Arial"/>
          <w:sz w:val="24"/>
          <w:szCs w:val="24"/>
        </w:rPr>
        <w:t xml:space="preserve"> work </w:t>
      </w:r>
      <w:r w:rsidR="00B94435" w:rsidRPr="008C460C">
        <w:rPr>
          <w:rFonts w:ascii="Arial" w:hAnsi="Arial" w:cs="Arial"/>
          <w:color w:val="FF0000"/>
          <w:sz w:val="24"/>
          <w:szCs w:val="24"/>
        </w:rPr>
        <w:t>of Barnes is</w:t>
      </w:r>
      <w:r w:rsidR="00F85D2B" w:rsidRPr="008C460C">
        <w:rPr>
          <w:rFonts w:ascii="Arial" w:hAnsi="Arial" w:cs="Arial"/>
          <w:color w:val="FF0000"/>
          <w:sz w:val="24"/>
          <w:szCs w:val="24"/>
        </w:rPr>
        <w:t xml:space="preserve"> supported by Wray </w:t>
      </w:r>
      <w:r w:rsidR="00F04E08" w:rsidRPr="008C460C">
        <w:rPr>
          <w:rFonts w:ascii="Arial" w:hAnsi="Arial" w:cs="Arial"/>
          <w:color w:val="FF0000"/>
          <w:sz w:val="24"/>
          <w:szCs w:val="24"/>
        </w:rPr>
        <w:t>(2009)</w:t>
      </w:r>
      <w:r w:rsidR="00F04E08">
        <w:rPr>
          <w:rFonts w:ascii="Arial" w:hAnsi="Arial" w:cs="Arial"/>
          <w:sz w:val="24"/>
          <w:szCs w:val="24"/>
        </w:rPr>
        <w:t xml:space="preserve"> </w:t>
      </w:r>
      <w:r w:rsidR="00F85D2B">
        <w:rPr>
          <w:rFonts w:ascii="Arial" w:hAnsi="Arial" w:cs="Arial"/>
          <w:sz w:val="24"/>
          <w:szCs w:val="24"/>
        </w:rPr>
        <w:t xml:space="preserve">who </w:t>
      </w:r>
      <w:r w:rsidR="00F04E08">
        <w:rPr>
          <w:rFonts w:ascii="Arial" w:hAnsi="Arial" w:cs="Arial"/>
          <w:sz w:val="24"/>
          <w:szCs w:val="24"/>
        </w:rPr>
        <w:t xml:space="preserve">discusses </w:t>
      </w:r>
      <w:r w:rsidR="00F85D2B">
        <w:rPr>
          <w:rFonts w:ascii="Arial" w:hAnsi="Arial" w:cs="Arial"/>
          <w:sz w:val="24"/>
          <w:szCs w:val="24"/>
        </w:rPr>
        <w:t xml:space="preserve">numerous studies showing the benefits of teaching literacy </w:t>
      </w:r>
      <w:r w:rsidR="00B94435">
        <w:rPr>
          <w:rFonts w:ascii="Arial" w:hAnsi="Arial" w:cs="Arial"/>
          <w:sz w:val="24"/>
          <w:szCs w:val="24"/>
        </w:rPr>
        <w:t xml:space="preserve">blended .with </w:t>
      </w:r>
      <w:r w:rsidR="00B94435">
        <w:rPr>
          <w:rFonts w:ascii="Arial" w:hAnsi="Arial" w:cs="Arial"/>
          <w:sz w:val="24"/>
          <w:szCs w:val="24"/>
        </w:rPr>
        <w:lastRenderedPageBreak/>
        <w:t>subjects</w:t>
      </w:r>
      <w:r w:rsidR="00F85D2B">
        <w:rPr>
          <w:rFonts w:ascii="Arial" w:hAnsi="Arial" w:cs="Arial"/>
          <w:sz w:val="24"/>
          <w:szCs w:val="24"/>
        </w:rPr>
        <w:t xml:space="preserve"> such as History and Geography</w:t>
      </w:r>
      <w:r w:rsidR="00B94435" w:rsidRPr="008C460C">
        <w:rPr>
          <w:rFonts w:ascii="Arial" w:hAnsi="Arial" w:cs="Arial"/>
          <w:color w:val="FF0000"/>
          <w:sz w:val="24"/>
          <w:szCs w:val="24"/>
        </w:rPr>
        <w:t xml:space="preserve">. Hoodless (2008) </w:t>
      </w:r>
      <w:r w:rsidR="00B94435">
        <w:rPr>
          <w:rFonts w:ascii="Arial" w:hAnsi="Arial" w:cs="Arial"/>
          <w:sz w:val="24"/>
          <w:szCs w:val="24"/>
        </w:rPr>
        <w:t>also</w:t>
      </w:r>
      <w:r w:rsidR="00F85D2B">
        <w:rPr>
          <w:rFonts w:ascii="Arial" w:hAnsi="Arial" w:cs="Arial"/>
          <w:sz w:val="24"/>
          <w:szCs w:val="24"/>
        </w:rPr>
        <w:t xml:space="preserve"> </w:t>
      </w:r>
      <w:r w:rsidR="00B94435">
        <w:rPr>
          <w:rFonts w:ascii="Arial" w:hAnsi="Arial" w:cs="Arial"/>
          <w:sz w:val="24"/>
          <w:szCs w:val="24"/>
        </w:rPr>
        <w:t>highlights the advantages of cro</w:t>
      </w:r>
      <w:r w:rsidR="00F85D2B">
        <w:rPr>
          <w:rFonts w:ascii="Arial" w:hAnsi="Arial" w:cs="Arial"/>
          <w:sz w:val="24"/>
          <w:szCs w:val="24"/>
        </w:rPr>
        <w:t xml:space="preserve">ss curricular teaching and learning </w:t>
      </w:r>
      <w:r w:rsidR="00B94435">
        <w:rPr>
          <w:rFonts w:ascii="Arial" w:hAnsi="Arial" w:cs="Arial"/>
          <w:sz w:val="24"/>
          <w:szCs w:val="24"/>
        </w:rPr>
        <w:t>to</w:t>
      </w:r>
      <w:r w:rsidR="00F85D2B">
        <w:rPr>
          <w:rFonts w:ascii="Arial" w:hAnsi="Arial" w:cs="Arial"/>
          <w:sz w:val="24"/>
          <w:szCs w:val="24"/>
        </w:rPr>
        <w:t xml:space="preserve"> support and improv</w:t>
      </w:r>
      <w:r w:rsidR="007E22BB">
        <w:rPr>
          <w:rFonts w:ascii="Arial" w:hAnsi="Arial" w:cs="Arial"/>
          <w:sz w:val="24"/>
          <w:szCs w:val="24"/>
        </w:rPr>
        <w:t>e</w:t>
      </w:r>
      <w:r w:rsidR="00B94435">
        <w:rPr>
          <w:rFonts w:ascii="Arial" w:hAnsi="Arial" w:cs="Arial"/>
          <w:sz w:val="24"/>
          <w:szCs w:val="24"/>
        </w:rPr>
        <w:t xml:space="preserve"> </w:t>
      </w:r>
      <w:r w:rsidR="007E22BB">
        <w:rPr>
          <w:rFonts w:ascii="Arial" w:hAnsi="Arial" w:cs="Arial"/>
          <w:sz w:val="24"/>
          <w:szCs w:val="24"/>
        </w:rPr>
        <w:t>lit</w:t>
      </w:r>
      <w:r w:rsidR="00F85D2B">
        <w:rPr>
          <w:rFonts w:ascii="Arial" w:hAnsi="Arial" w:cs="Arial"/>
          <w:sz w:val="24"/>
          <w:szCs w:val="24"/>
        </w:rPr>
        <w:t>eracy skills</w:t>
      </w:r>
      <w:r w:rsidR="007E22BB">
        <w:rPr>
          <w:rFonts w:ascii="Arial" w:hAnsi="Arial" w:cs="Arial"/>
          <w:sz w:val="24"/>
          <w:szCs w:val="24"/>
        </w:rPr>
        <w:t xml:space="preserve">. He argues that </w:t>
      </w:r>
      <w:r w:rsidR="00F85D2B">
        <w:rPr>
          <w:rFonts w:ascii="Arial" w:hAnsi="Arial" w:cs="Arial"/>
          <w:sz w:val="24"/>
          <w:szCs w:val="24"/>
        </w:rPr>
        <w:t xml:space="preserve">it is not a benefit to teach literacy as a standalone subject and that it should be integrated into a breadth of subjects. </w:t>
      </w:r>
      <w:r w:rsidR="007E22BB">
        <w:rPr>
          <w:rFonts w:ascii="Arial" w:hAnsi="Arial" w:cs="Arial"/>
          <w:sz w:val="24"/>
          <w:szCs w:val="24"/>
        </w:rPr>
        <w:t>The above research</w:t>
      </w:r>
      <w:r w:rsidR="00F85D2B">
        <w:rPr>
          <w:rFonts w:ascii="Arial" w:hAnsi="Arial" w:cs="Arial"/>
          <w:sz w:val="24"/>
          <w:szCs w:val="24"/>
        </w:rPr>
        <w:t xml:space="preserve"> relating t</w:t>
      </w:r>
      <w:r w:rsidR="00FF32E8">
        <w:rPr>
          <w:rFonts w:ascii="Arial" w:hAnsi="Arial" w:cs="Arial"/>
          <w:sz w:val="24"/>
          <w:szCs w:val="24"/>
        </w:rPr>
        <w:t>o cross curricular teaching are</w:t>
      </w:r>
      <w:r w:rsidR="00F85D2B">
        <w:rPr>
          <w:rFonts w:ascii="Arial" w:hAnsi="Arial" w:cs="Arial"/>
          <w:sz w:val="24"/>
          <w:szCs w:val="24"/>
        </w:rPr>
        <w:t xml:space="preserve"> reflected in the Welsh literacy and numeracy framework where teachers should incorporate </w:t>
      </w:r>
      <w:r w:rsidR="00BF4331">
        <w:rPr>
          <w:rFonts w:ascii="Arial" w:hAnsi="Arial" w:cs="Arial"/>
          <w:sz w:val="24"/>
          <w:szCs w:val="24"/>
        </w:rPr>
        <w:t xml:space="preserve">these skills </w:t>
      </w:r>
      <w:r w:rsidR="00337AC5">
        <w:rPr>
          <w:rFonts w:ascii="Arial" w:hAnsi="Arial" w:cs="Arial"/>
          <w:sz w:val="24"/>
          <w:szCs w:val="24"/>
        </w:rPr>
        <w:t xml:space="preserve">in </w:t>
      </w:r>
      <w:r w:rsidR="007E22BB">
        <w:rPr>
          <w:rFonts w:ascii="Arial" w:hAnsi="Arial" w:cs="Arial"/>
          <w:sz w:val="24"/>
          <w:szCs w:val="24"/>
        </w:rPr>
        <w:t>their</w:t>
      </w:r>
      <w:r w:rsidR="00337AC5">
        <w:rPr>
          <w:rFonts w:ascii="Arial" w:hAnsi="Arial" w:cs="Arial"/>
          <w:sz w:val="24"/>
          <w:szCs w:val="24"/>
        </w:rPr>
        <w:t xml:space="preserve"> planning</w:t>
      </w:r>
      <w:r w:rsidR="007E22BB">
        <w:rPr>
          <w:rFonts w:ascii="Arial" w:hAnsi="Arial" w:cs="Arial"/>
          <w:sz w:val="24"/>
          <w:szCs w:val="24"/>
        </w:rPr>
        <w:t>, preparation and delivery.</w:t>
      </w:r>
      <w:r w:rsidR="00BA65FA">
        <w:rPr>
          <w:rFonts w:ascii="Arial" w:hAnsi="Arial" w:cs="Arial"/>
          <w:sz w:val="24"/>
          <w:szCs w:val="24"/>
        </w:rPr>
        <w:t xml:space="preserve"> </w:t>
      </w:r>
    </w:p>
    <w:p w14:paraId="02B7151B" w14:textId="6F26901E" w:rsidR="009E3584" w:rsidRPr="00B26C72" w:rsidRDefault="00337AC5" w:rsidP="00B26C72">
      <w:pPr>
        <w:rPr>
          <w:rFonts w:ascii="Arial" w:hAnsi="Arial" w:cs="Arial"/>
          <w:sz w:val="24"/>
          <w:szCs w:val="24"/>
        </w:rPr>
      </w:pPr>
      <w:r>
        <w:rPr>
          <w:rFonts w:ascii="Arial" w:hAnsi="Arial" w:cs="Arial"/>
          <w:sz w:val="24"/>
          <w:szCs w:val="24"/>
        </w:rPr>
        <w:t>It is noted by the researcher that when looking at improving and developing literacy skills in a cross curricular manner, t</w:t>
      </w:r>
      <w:r w:rsidR="009E3584">
        <w:rPr>
          <w:rFonts w:ascii="Arial" w:hAnsi="Arial" w:cs="Arial"/>
          <w:sz w:val="24"/>
          <w:szCs w:val="24"/>
        </w:rPr>
        <w:t>eachers need to</w:t>
      </w:r>
      <w:r>
        <w:rPr>
          <w:rFonts w:ascii="Arial" w:hAnsi="Arial" w:cs="Arial"/>
          <w:sz w:val="24"/>
          <w:szCs w:val="24"/>
        </w:rPr>
        <w:t xml:space="preserve"> take into account </w:t>
      </w:r>
      <w:r w:rsidR="009E3584">
        <w:rPr>
          <w:rFonts w:ascii="Arial" w:hAnsi="Arial" w:cs="Arial"/>
          <w:sz w:val="24"/>
          <w:szCs w:val="24"/>
        </w:rPr>
        <w:t xml:space="preserve">the varying levels of literacy skills and abilities of </w:t>
      </w:r>
      <w:r w:rsidRPr="00B26C72">
        <w:rPr>
          <w:rFonts w:ascii="Arial" w:hAnsi="Arial" w:cs="Arial"/>
          <w:sz w:val="24"/>
          <w:szCs w:val="24"/>
        </w:rPr>
        <w:t>children</w:t>
      </w:r>
      <w:r>
        <w:rPr>
          <w:rFonts w:ascii="Arial" w:hAnsi="Arial" w:cs="Arial"/>
          <w:sz w:val="24"/>
          <w:szCs w:val="24"/>
        </w:rPr>
        <w:t xml:space="preserve"> </w:t>
      </w:r>
      <w:r w:rsidR="009E3584">
        <w:rPr>
          <w:rFonts w:ascii="Arial" w:hAnsi="Arial" w:cs="Arial"/>
          <w:sz w:val="24"/>
          <w:szCs w:val="24"/>
        </w:rPr>
        <w:t>in their class. Children c</w:t>
      </w:r>
      <w:r>
        <w:rPr>
          <w:rFonts w:ascii="Arial" w:hAnsi="Arial" w:cs="Arial"/>
          <w:sz w:val="24"/>
          <w:szCs w:val="24"/>
        </w:rPr>
        <w:t>an be embarrassed</w:t>
      </w:r>
      <w:r w:rsidR="009E3584">
        <w:rPr>
          <w:rFonts w:ascii="Arial" w:hAnsi="Arial" w:cs="Arial"/>
          <w:sz w:val="24"/>
          <w:szCs w:val="24"/>
        </w:rPr>
        <w:t>,</w:t>
      </w:r>
      <w:r>
        <w:rPr>
          <w:rFonts w:ascii="Arial" w:hAnsi="Arial" w:cs="Arial"/>
          <w:sz w:val="24"/>
          <w:szCs w:val="24"/>
        </w:rPr>
        <w:t xml:space="preserve"> lack interest or confidence if put in awkward or unknown situation</w:t>
      </w:r>
      <w:r w:rsidR="00B26C72">
        <w:rPr>
          <w:rFonts w:ascii="Arial" w:hAnsi="Arial" w:cs="Arial"/>
          <w:sz w:val="24"/>
          <w:szCs w:val="24"/>
        </w:rPr>
        <w:t xml:space="preserve"> </w:t>
      </w:r>
      <w:r w:rsidR="00B26C72" w:rsidRPr="008C460C">
        <w:rPr>
          <w:rFonts w:ascii="Arial" w:hAnsi="Arial" w:cs="Arial"/>
          <w:color w:val="FF0000"/>
          <w:sz w:val="24"/>
          <w:szCs w:val="24"/>
        </w:rPr>
        <w:t xml:space="preserve">Kirsty Williams current </w:t>
      </w:r>
      <w:proofErr w:type="spellStart"/>
      <w:r w:rsidR="00B26C72" w:rsidRPr="008C460C">
        <w:rPr>
          <w:rFonts w:ascii="Arial" w:hAnsi="Arial" w:cs="Arial"/>
          <w:color w:val="FF0000"/>
          <w:sz w:val="24"/>
          <w:szCs w:val="24"/>
        </w:rPr>
        <w:t>Eduaction</w:t>
      </w:r>
      <w:proofErr w:type="spellEnd"/>
      <w:r w:rsidR="00B26C72" w:rsidRPr="008C460C">
        <w:rPr>
          <w:rFonts w:ascii="Arial" w:hAnsi="Arial" w:cs="Arial"/>
          <w:color w:val="FF0000"/>
          <w:sz w:val="24"/>
          <w:szCs w:val="24"/>
        </w:rPr>
        <w:t xml:space="preserve"> </w:t>
      </w:r>
      <w:proofErr w:type="spellStart"/>
      <w:r w:rsidR="00B26C72" w:rsidRPr="008C460C">
        <w:rPr>
          <w:rFonts w:ascii="Arial" w:hAnsi="Arial" w:cs="Arial"/>
          <w:color w:val="FF0000"/>
          <w:sz w:val="24"/>
          <w:szCs w:val="24"/>
        </w:rPr>
        <w:t>secretay</w:t>
      </w:r>
      <w:proofErr w:type="spellEnd"/>
      <w:r w:rsidR="00B26C72" w:rsidRPr="008C460C">
        <w:rPr>
          <w:rFonts w:ascii="Arial" w:hAnsi="Arial" w:cs="Arial"/>
          <w:color w:val="FF0000"/>
          <w:sz w:val="24"/>
          <w:szCs w:val="24"/>
        </w:rPr>
        <w:t xml:space="preserve"> for Wales talks in ‘Education in Wales our mission (2017) of how teachers in Wales should be ‘outward-looking and committed to raising standards within and between schools’ and goes on to say that they should also be ‘creators of vibrant, warm and caring environments that inspire learning.’ </w:t>
      </w:r>
      <w:r w:rsidR="00B26C72" w:rsidRPr="00B26C72">
        <w:rPr>
          <w:rFonts w:ascii="Arial" w:hAnsi="Arial" w:cs="Arial"/>
          <w:sz w:val="24"/>
          <w:szCs w:val="24"/>
        </w:rPr>
        <w:t xml:space="preserve">Supporting the </w:t>
      </w:r>
      <w:r w:rsidR="008C460C" w:rsidRPr="00B26C72">
        <w:rPr>
          <w:rFonts w:ascii="Arial" w:hAnsi="Arial" w:cs="Arial"/>
          <w:sz w:val="24"/>
          <w:szCs w:val="24"/>
        </w:rPr>
        <w:t>researcher’s</w:t>
      </w:r>
      <w:r w:rsidR="00B26C72" w:rsidRPr="00B26C72">
        <w:rPr>
          <w:rFonts w:ascii="Arial" w:hAnsi="Arial" w:cs="Arial"/>
          <w:sz w:val="24"/>
          <w:szCs w:val="24"/>
        </w:rPr>
        <w:t xml:space="preserve"> point that teachers need to be aware of the needs and demands of every child in their class.</w:t>
      </w:r>
    </w:p>
    <w:p w14:paraId="4547AE4B" w14:textId="51C5C42E" w:rsidR="00B95553" w:rsidRDefault="009E3584">
      <w:pPr>
        <w:rPr>
          <w:rFonts w:ascii="Arial" w:hAnsi="Arial" w:cs="Arial"/>
          <w:sz w:val="24"/>
          <w:szCs w:val="24"/>
        </w:rPr>
      </w:pPr>
      <w:r>
        <w:rPr>
          <w:rFonts w:ascii="Arial" w:hAnsi="Arial" w:cs="Arial"/>
          <w:sz w:val="24"/>
          <w:szCs w:val="24"/>
        </w:rPr>
        <w:t>Subjects</w:t>
      </w:r>
      <w:r w:rsidR="005C4905">
        <w:rPr>
          <w:rFonts w:ascii="Arial" w:hAnsi="Arial" w:cs="Arial"/>
          <w:sz w:val="24"/>
          <w:szCs w:val="24"/>
        </w:rPr>
        <w:t xml:space="preserve"> such as Geography </w:t>
      </w:r>
      <w:r>
        <w:rPr>
          <w:rFonts w:ascii="Arial" w:hAnsi="Arial" w:cs="Arial"/>
          <w:sz w:val="24"/>
          <w:szCs w:val="24"/>
        </w:rPr>
        <w:t>and</w:t>
      </w:r>
      <w:r w:rsidR="005C4905">
        <w:rPr>
          <w:rFonts w:ascii="Arial" w:hAnsi="Arial" w:cs="Arial"/>
          <w:sz w:val="24"/>
          <w:szCs w:val="24"/>
        </w:rPr>
        <w:t xml:space="preserve"> History can provide and create a variety of situations and opportunities </w:t>
      </w:r>
      <w:r>
        <w:rPr>
          <w:rFonts w:ascii="Arial" w:hAnsi="Arial" w:cs="Arial"/>
          <w:sz w:val="24"/>
          <w:szCs w:val="24"/>
        </w:rPr>
        <w:t xml:space="preserve">for teachers </w:t>
      </w:r>
      <w:r w:rsidR="005C4905">
        <w:rPr>
          <w:rFonts w:ascii="Arial" w:hAnsi="Arial" w:cs="Arial"/>
          <w:sz w:val="24"/>
          <w:szCs w:val="24"/>
        </w:rPr>
        <w:t xml:space="preserve">to develop </w:t>
      </w:r>
      <w:r>
        <w:rPr>
          <w:rFonts w:ascii="Arial" w:hAnsi="Arial" w:cs="Arial"/>
          <w:sz w:val="24"/>
          <w:szCs w:val="24"/>
        </w:rPr>
        <w:t>many aspects</w:t>
      </w:r>
      <w:r w:rsidR="005C4905">
        <w:rPr>
          <w:rFonts w:ascii="Arial" w:hAnsi="Arial" w:cs="Arial"/>
          <w:sz w:val="24"/>
          <w:szCs w:val="24"/>
        </w:rPr>
        <w:t xml:space="preserve"> of Literacy. </w:t>
      </w:r>
      <w:r w:rsidRPr="00555A60">
        <w:rPr>
          <w:rFonts w:ascii="Arial" w:hAnsi="Arial" w:cs="Arial"/>
          <w:color w:val="FF0000"/>
          <w:sz w:val="24"/>
          <w:szCs w:val="24"/>
        </w:rPr>
        <w:t xml:space="preserve">Donaldson (2015) </w:t>
      </w:r>
      <w:r w:rsidR="00BF2B59" w:rsidRPr="00555A60">
        <w:rPr>
          <w:rFonts w:ascii="Arial" w:hAnsi="Arial" w:cs="Arial"/>
          <w:color w:val="FF0000"/>
          <w:sz w:val="24"/>
          <w:szCs w:val="24"/>
        </w:rPr>
        <w:t xml:space="preserve">clearly </w:t>
      </w:r>
      <w:r w:rsidR="005C4905" w:rsidRPr="00555A60">
        <w:rPr>
          <w:rFonts w:ascii="Arial" w:hAnsi="Arial" w:cs="Arial"/>
          <w:color w:val="FF0000"/>
          <w:sz w:val="24"/>
          <w:szCs w:val="24"/>
        </w:rPr>
        <w:t xml:space="preserve">promotes </w:t>
      </w:r>
      <w:r w:rsidR="005C4905">
        <w:rPr>
          <w:rFonts w:ascii="Arial" w:hAnsi="Arial" w:cs="Arial"/>
          <w:sz w:val="24"/>
          <w:szCs w:val="24"/>
        </w:rPr>
        <w:t>the idea of teachers encouraging children to be ‘ambitious capable learners’</w:t>
      </w:r>
      <w:r w:rsidR="00BF2B59">
        <w:rPr>
          <w:rFonts w:ascii="Arial" w:hAnsi="Arial" w:cs="Arial"/>
          <w:sz w:val="24"/>
          <w:szCs w:val="24"/>
        </w:rPr>
        <w:t xml:space="preserve">. In order to achieve this aim </w:t>
      </w:r>
      <w:r>
        <w:rPr>
          <w:rFonts w:ascii="Arial" w:hAnsi="Arial" w:cs="Arial"/>
          <w:sz w:val="24"/>
          <w:szCs w:val="24"/>
        </w:rPr>
        <w:t xml:space="preserve">all </w:t>
      </w:r>
      <w:r w:rsidR="005C4905">
        <w:rPr>
          <w:rFonts w:ascii="Arial" w:hAnsi="Arial" w:cs="Arial"/>
          <w:sz w:val="24"/>
          <w:szCs w:val="24"/>
        </w:rPr>
        <w:t xml:space="preserve">children </w:t>
      </w:r>
      <w:r w:rsidR="008C460C">
        <w:rPr>
          <w:rFonts w:ascii="Arial" w:hAnsi="Arial" w:cs="Arial"/>
          <w:sz w:val="24"/>
          <w:szCs w:val="24"/>
        </w:rPr>
        <w:t>should have</w:t>
      </w:r>
      <w:r w:rsidR="005C4905">
        <w:rPr>
          <w:rFonts w:ascii="Arial" w:hAnsi="Arial" w:cs="Arial"/>
          <w:sz w:val="24"/>
          <w:szCs w:val="24"/>
        </w:rPr>
        <w:t xml:space="preserve"> every opportunity </w:t>
      </w:r>
      <w:r>
        <w:rPr>
          <w:rFonts w:ascii="Arial" w:hAnsi="Arial" w:cs="Arial"/>
          <w:sz w:val="24"/>
          <w:szCs w:val="24"/>
        </w:rPr>
        <w:t>during</w:t>
      </w:r>
      <w:r w:rsidR="005C4905">
        <w:rPr>
          <w:rFonts w:ascii="Arial" w:hAnsi="Arial" w:cs="Arial"/>
          <w:sz w:val="24"/>
          <w:szCs w:val="24"/>
        </w:rPr>
        <w:t xml:space="preserve"> lessons to develop</w:t>
      </w:r>
      <w:r>
        <w:rPr>
          <w:rFonts w:ascii="Arial" w:hAnsi="Arial" w:cs="Arial"/>
          <w:sz w:val="24"/>
          <w:szCs w:val="24"/>
        </w:rPr>
        <w:t xml:space="preserve"> and enhance </w:t>
      </w:r>
      <w:proofErr w:type="gramStart"/>
      <w:r>
        <w:rPr>
          <w:rFonts w:ascii="Arial" w:hAnsi="Arial" w:cs="Arial"/>
          <w:sz w:val="24"/>
          <w:szCs w:val="24"/>
        </w:rPr>
        <w:t xml:space="preserve">their </w:t>
      </w:r>
      <w:r w:rsidR="005C4905">
        <w:rPr>
          <w:rFonts w:ascii="Arial" w:hAnsi="Arial" w:cs="Arial"/>
          <w:sz w:val="24"/>
          <w:szCs w:val="24"/>
        </w:rPr>
        <w:t xml:space="preserve"> literacy</w:t>
      </w:r>
      <w:proofErr w:type="gramEnd"/>
      <w:r w:rsidR="005C4905">
        <w:rPr>
          <w:rFonts w:ascii="Arial" w:hAnsi="Arial" w:cs="Arial"/>
          <w:sz w:val="24"/>
          <w:szCs w:val="24"/>
        </w:rPr>
        <w:t xml:space="preserve"> skills. This idea is further supported by </w:t>
      </w:r>
      <w:r w:rsidR="005C4905" w:rsidRPr="00555A60">
        <w:rPr>
          <w:rFonts w:ascii="Arial" w:hAnsi="Arial" w:cs="Arial"/>
          <w:color w:val="FF0000"/>
          <w:sz w:val="24"/>
          <w:szCs w:val="24"/>
        </w:rPr>
        <w:t xml:space="preserve">Fines (2010) </w:t>
      </w:r>
      <w:r w:rsidR="005C4905">
        <w:rPr>
          <w:rFonts w:ascii="Arial" w:hAnsi="Arial" w:cs="Arial"/>
          <w:sz w:val="24"/>
          <w:szCs w:val="24"/>
        </w:rPr>
        <w:t xml:space="preserve">who discusses how in a History lesson a child can have access to a ‘diverse genre of literature.’ </w:t>
      </w:r>
      <w:r w:rsidR="00BF2B59">
        <w:rPr>
          <w:rFonts w:ascii="Arial" w:hAnsi="Arial" w:cs="Arial"/>
          <w:sz w:val="24"/>
          <w:szCs w:val="24"/>
        </w:rPr>
        <w:t xml:space="preserve">Both sources emphasise the benefits of cross curricular teaching as a meaningful way of stimulating </w:t>
      </w:r>
      <w:r w:rsidR="008C460C">
        <w:rPr>
          <w:rFonts w:ascii="Arial" w:hAnsi="Arial" w:cs="Arial"/>
          <w:sz w:val="24"/>
          <w:szCs w:val="24"/>
        </w:rPr>
        <w:t>and encouraging children</w:t>
      </w:r>
      <w:r w:rsidR="00312E48">
        <w:rPr>
          <w:rFonts w:ascii="Arial" w:hAnsi="Arial" w:cs="Arial"/>
          <w:sz w:val="24"/>
          <w:szCs w:val="24"/>
        </w:rPr>
        <w:t xml:space="preserve"> to deepen and wide</w:t>
      </w:r>
      <w:r w:rsidR="00BF2B59">
        <w:rPr>
          <w:rFonts w:ascii="Arial" w:hAnsi="Arial" w:cs="Arial"/>
          <w:sz w:val="24"/>
          <w:szCs w:val="24"/>
        </w:rPr>
        <w:t>n</w:t>
      </w:r>
      <w:r w:rsidR="00312E48">
        <w:rPr>
          <w:rFonts w:ascii="Arial" w:hAnsi="Arial" w:cs="Arial"/>
          <w:sz w:val="24"/>
          <w:szCs w:val="24"/>
        </w:rPr>
        <w:t xml:space="preserve"> their reading, writing and oracy skills.</w:t>
      </w:r>
    </w:p>
    <w:p w14:paraId="5C358636" w14:textId="2E35FBDD" w:rsidR="00040E73" w:rsidRDefault="00866F0C">
      <w:pPr>
        <w:rPr>
          <w:rFonts w:ascii="Arial" w:hAnsi="Arial" w:cs="Arial"/>
          <w:sz w:val="24"/>
          <w:szCs w:val="24"/>
        </w:rPr>
      </w:pPr>
      <w:r>
        <w:rPr>
          <w:rFonts w:ascii="Arial" w:hAnsi="Arial" w:cs="Arial"/>
          <w:sz w:val="24"/>
          <w:szCs w:val="24"/>
        </w:rPr>
        <w:t xml:space="preserve"> </w:t>
      </w:r>
      <w:r w:rsidR="00AD2AAA">
        <w:rPr>
          <w:rFonts w:ascii="Arial" w:hAnsi="Arial" w:cs="Arial"/>
          <w:sz w:val="24"/>
          <w:szCs w:val="24"/>
        </w:rPr>
        <w:t>It is clear from the research literature that cross curricular teaching can provide pupils with a variety of opportunities to engage in a rich learning experience. However</w:t>
      </w:r>
      <w:r w:rsidR="009835DB">
        <w:rPr>
          <w:rFonts w:ascii="Arial" w:hAnsi="Arial" w:cs="Arial"/>
          <w:sz w:val="24"/>
          <w:szCs w:val="24"/>
        </w:rPr>
        <w:t xml:space="preserve"> t</w:t>
      </w:r>
      <w:r w:rsidR="00AD2AAA">
        <w:rPr>
          <w:rFonts w:ascii="Arial" w:hAnsi="Arial" w:cs="Arial"/>
          <w:sz w:val="24"/>
          <w:szCs w:val="24"/>
        </w:rPr>
        <w:t xml:space="preserve">eachers need to interrogate individual and class data to ensure that they are aware of </w:t>
      </w:r>
      <w:r w:rsidR="00040E73">
        <w:rPr>
          <w:rFonts w:ascii="Arial" w:hAnsi="Arial" w:cs="Arial"/>
          <w:sz w:val="24"/>
          <w:szCs w:val="24"/>
        </w:rPr>
        <w:t xml:space="preserve">each </w:t>
      </w:r>
      <w:r w:rsidR="00AD2AAA">
        <w:rPr>
          <w:rFonts w:ascii="Arial" w:hAnsi="Arial" w:cs="Arial"/>
          <w:sz w:val="24"/>
          <w:szCs w:val="24"/>
        </w:rPr>
        <w:t>child’s ability and potential so that appropriate tasks and resources are planned and prepared.</w:t>
      </w:r>
    </w:p>
    <w:p w14:paraId="2709ACE9" w14:textId="35391ECA" w:rsidR="00312E48" w:rsidRDefault="00040E73">
      <w:pPr>
        <w:rPr>
          <w:rFonts w:ascii="Arial" w:hAnsi="Arial" w:cs="Arial"/>
          <w:sz w:val="24"/>
          <w:szCs w:val="24"/>
        </w:rPr>
      </w:pPr>
      <w:r>
        <w:rPr>
          <w:rFonts w:ascii="Arial" w:hAnsi="Arial" w:cs="Arial"/>
          <w:sz w:val="24"/>
          <w:szCs w:val="24"/>
        </w:rPr>
        <w:t xml:space="preserve">The next section of </w:t>
      </w:r>
      <w:r w:rsidRPr="008C460C">
        <w:rPr>
          <w:rFonts w:ascii="Arial" w:hAnsi="Arial" w:cs="Arial"/>
          <w:sz w:val="24"/>
          <w:szCs w:val="24"/>
        </w:rPr>
        <w:t>this study will outline the methods the researcher will use to gather information and evidence to address the focus outlined at the start of this study. The researcher will an</w:t>
      </w:r>
      <w:r>
        <w:rPr>
          <w:rFonts w:ascii="Arial" w:hAnsi="Arial" w:cs="Arial"/>
          <w:sz w:val="24"/>
          <w:szCs w:val="24"/>
        </w:rPr>
        <w:t xml:space="preserve">alyse the most recent national test scores for a sample of pupils in their class </w:t>
      </w:r>
      <w:r w:rsidR="00BB6554">
        <w:rPr>
          <w:rFonts w:ascii="Arial" w:hAnsi="Arial" w:cs="Arial"/>
          <w:sz w:val="24"/>
          <w:szCs w:val="24"/>
        </w:rPr>
        <w:t xml:space="preserve">taking into account ability and gender. They will </w:t>
      </w:r>
      <w:r>
        <w:rPr>
          <w:rFonts w:ascii="Arial" w:hAnsi="Arial" w:cs="Arial"/>
          <w:sz w:val="24"/>
          <w:szCs w:val="24"/>
        </w:rPr>
        <w:t>compare these to the</w:t>
      </w:r>
      <w:r w:rsidR="00BB6554">
        <w:rPr>
          <w:rFonts w:ascii="Arial" w:hAnsi="Arial" w:cs="Arial"/>
          <w:sz w:val="24"/>
          <w:szCs w:val="24"/>
        </w:rPr>
        <w:t>ir</w:t>
      </w:r>
      <w:r>
        <w:rPr>
          <w:rFonts w:ascii="Arial" w:hAnsi="Arial" w:cs="Arial"/>
          <w:sz w:val="24"/>
          <w:szCs w:val="24"/>
        </w:rPr>
        <w:t xml:space="preserve"> predicted scores and</w:t>
      </w:r>
      <w:r w:rsidR="00BB6554">
        <w:rPr>
          <w:rFonts w:ascii="Arial" w:hAnsi="Arial" w:cs="Arial"/>
          <w:sz w:val="24"/>
          <w:szCs w:val="24"/>
        </w:rPr>
        <w:t xml:space="preserve"> their</w:t>
      </w:r>
      <w:r>
        <w:rPr>
          <w:rFonts w:ascii="Arial" w:hAnsi="Arial" w:cs="Arial"/>
          <w:sz w:val="24"/>
          <w:szCs w:val="24"/>
        </w:rPr>
        <w:t xml:space="preserve"> national scores.</w:t>
      </w:r>
      <w:r w:rsidR="00BB6554">
        <w:rPr>
          <w:rFonts w:ascii="Arial" w:hAnsi="Arial" w:cs="Arial"/>
          <w:sz w:val="24"/>
          <w:szCs w:val="24"/>
        </w:rPr>
        <w:t xml:space="preserve"> They will distribute questionnaires to a sample of pupils in their class taking into account ability and gender. Questionnaires will be distributed</w:t>
      </w:r>
      <w:r>
        <w:rPr>
          <w:rFonts w:ascii="Arial" w:hAnsi="Arial" w:cs="Arial"/>
          <w:sz w:val="24"/>
          <w:szCs w:val="24"/>
        </w:rPr>
        <w:t xml:space="preserve"> </w:t>
      </w:r>
      <w:r w:rsidR="00BB6554">
        <w:rPr>
          <w:rFonts w:ascii="Arial" w:hAnsi="Arial" w:cs="Arial"/>
          <w:sz w:val="24"/>
          <w:szCs w:val="24"/>
        </w:rPr>
        <w:t>to a range of staff which will include classroo</w:t>
      </w:r>
      <w:r w:rsidR="00493B6F">
        <w:rPr>
          <w:rFonts w:ascii="Arial" w:hAnsi="Arial" w:cs="Arial"/>
          <w:sz w:val="24"/>
          <w:szCs w:val="24"/>
        </w:rPr>
        <w:t>m teacher, teaching assistant and</w:t>
      </w:r>
      <w:r w:rsidR="006F61A0">
        <w:rPr>
          <w:rFonts w:ascii="Arial" w:hAnsi="Arial" w:cs="Arial"/>
          <w:sz w:val="24"/>
          <w:szCs w:val="24"/>
        </w:rPr>
        <w:t xml:space="preserve"> senior staff.</w:t>
      </w:r>
    </w:p>
    <w:p w14:paraId="62516BED" w14:textId="77777777" w:rsidR="00493B6F" w:rsidRDefault="00493B6F">
      <w:pPr>
        <w:rPr>
          <w:rFonts w:ascii="Arial" w:hAnsi="Arial" w:cs="Arial"/>
          <w:sz w:val="24"/>
          <w:szCs w:val="24"/>
        </w:rPr>
      </w:pPr>
    </w:p>
    <w:p w14:paraId="393B2BF4" w14:textId="77777777" w:rsidR="00312E48" w:rsidRDefault="00312E48">
      <w:pPr>
        <w:rPr>
          <w:rFonts w:ascii="Arial" w:hAnsi="Arial" w:cs="Arial"/>
          <w:sz w:val="24"/>
          <w:szCs w:val="24"/>
        </w:rPr>
      </w:pPr>
      <w:r>
        <w:rPr>
          <w:rFonts w:ascii="Arial" w:hAnsi="Arial" w:cs="Arial"/>
          <w:sz w:val="24"/>
          <w:szCs w:val="24"/>
        </w:rPr>
        <w:lastRenderedPageBreak/>
        <w:t>Methodology</w:t>
      </w:r>
    </w:p>
    <w:p w14:paraId="2E120A28" w14:textId="00FBD297" w:rsidR="00312E48" w:rsidRDefault="00312E48">
      <w:pPr>
        <w:rPr>
          <w:rFonts w:ascii="Arial" w:hAnsi="Arial" w:cs="Arial"/>
          <w:color w:val="FF0000"/>
          <w:sz w:val="24"/>
          <w:szCs w:val="24"/>
        </w:rPr>
      </w:pPr>
      <w:r>
        <w:rPr>
          <w:rFonts w:ascii="Arial" w:hAnsi="Arial" w:cs="Arial"/>
          <w:sz w:val="24"/>
          <w:szCs w:val="24"/>
        </w:rPr>
        <w:t>In this section the researcher will discuss the metho</w:t>
      </w:r>
      <w:r w:rsidR="00CD213D">
        <w:rPr>
          <w:rFonts w:ascii="Arial" w:hAnsi="Arial" w:cs="Arial"/>
          <w:sz w:val="24"/>
          <w:szCs w:val="24"/>
        </w:rPr>
        <w:t xml:space="preserve">ds proposed to use when looking at the research </w:t>
      </w:r>
      <w:r w:rsidR="00443DC6">
        <w:rPr>
          <w:rFonts w:ascii="Arial" w:hAnsi="Arial" w:cs="Arial"/>
          <w:sz w:val="24"/>
          <w:szCs w:val="24"/>
        </w:rPr>
        <w:t>question ‘Can</w:t>
      </w:r>
      <w:r w:rsidR="00CD213D" w:rsidRPr="00CD213D">
        <w:rPr>
          <w:rFonts w:ascii="Arial" w:hAnsi="Arial" w:cs="Arial"/>
          <w:sz w:val="24"/>
          <w:szCs w:val="24"/>
        </w:rPr>
        <w:t xml:space="preserve"> a child’s literacy skills be enhanced through cross curricular teaching and learning?</w:t>
      </w:r>
      <w:r w:rsidR="00443DC6" w:rsidRPr="00CD213D">
        <w:rPr>
          <w:rFonts w:ascii="Arial" w:hAnsi="Arial" w:cs="Arial"/>
          <w:sz w:val="24"/>
          <w:szCs w:val="24"/>
        </w:rPr>
        <w:t>’</w:t>
      </w:r>
      <w:r>
        <w:rPr>
          <w:rFonts w:ascii="Arial" w:hAnsi="Arial" w:cs="Arial"/>
          <w:sz w:val="24"/>
          <w:szCs w:val="24"/>
        </w:rPr>
        <w:t xml:space="preserve"> After looking at published literature </w:t>
      </w:r>
      <w:r w:rsidR="00046E9C">
        <w:rPr>
          <w:rFonts w:ascii="Arial" w:hAnsi="Arial" w:cs="Arial"/>
          <w:sz w:val="24"/>
          <w:szCs w:val="24"/>
        </w:rPr>
        <w:t xml:space="preserve">for information to support and oppose, the researcher would choose to use a questionnaire method in order to gather information from educational professionals, including teaching staff and senior management and then from the children </w:t>
      </w:r>
      <w:r w:rsidR="00410E0C">
        <w:rPr>
          <w:rFonts w:ascii="Arial" w:hAnsi="Arial" w:cs="Arial"/>
          <w:sz w:val="24"/>
          <w:szCs w:val="24"/>
        </w:rPr>
        <w:t xml:space="preserve">in class </w:t>
      </w:r>
      <w:r w:rsidR="00046E9C">
        <w:rPr>
          <w:rFonts w:ascii="Arial" w:hAnsi="Arial" w:cs="Arial"/>
          <w:sz w:val="24"/>
          <w:szCs w:val="24"/>
        </w:rPr>
        <w:t>themselves</w:t>
      </w:r>
      <w:r w:rsidR="00410E0C">
        <w:rPr>
          <w:rFonts w:ascii="Arial" w:hAnsi="Arial" w:cs="Arial"/>
          <w:sz w:val="24"/>
          <w:szCs w:val="24"/>
        </w:rPr>
        <w:t xml:space="preserve"> too. Afte</w:t>
      </w:r>
      <w:r w:rsidR="00F04E08">
        <w:rPr>
          <w:rFonts w:ascii="Arial" w:hAnsi="Arial" w:cs="Arial"/>
          <w:sz w:val="24"/>
          <w:szCs w:val="24"/>
        </w:rPr>
        <w:t>r teaching in a school setting herself</w:t>
      </w:r>
      <w:r w:rsidR="00443DC6">
        <w:rPr>
          <w:rFonts w:ascii="Arial" w:hAnsi="Arial" w:cs="Arial"/>
          <w:sz w:val="24"/>
          <w:szCs w:val="24"/>
        </w:rPr>
        <w:t>, the</w:t>
      </w:r>
      <w:r w:rsidR="00410E0C">
        <w:rPr>
          <w:rFonts w:ascii="Arial" w:hAnsi="Arial" w:cs="Arial"/>
          <w:sz w:val="24"/>
          <w:szCs w:val="24"/>
        </w:rPr>
        <w:t xml:space="preserve"> researcher decided that this form of research would be best in this project due to tight time constraints during a school day and therefore it is felt that </w:t>
      </w:r>
      <w:r w:rsidR="00866F0C">
        <w:rPr>
          <w:rFonts w:ascii="Arial" w:hAnsi="Arial" w:cs="Arial"/>
          <w:sz w:val="24"/>
          <w:szCs w:val="24"/>
        </w:rPr>
        <w:t>the questionnaire method would be easier than trying to fit in interviews in school time</w:t>
      </w:r>
      <w:r w:rsidR="00866F0C" w:rsidRPr="008C542B">
        <w:rPr>
          <w:rFonts w:ascii="Arial" w:hAnsi="Arial" w:cs="Arial"/>
          <w:color w:val="FF0000"/>
          <w:sz w:val="24"/>
          <w:szCs w:val="24"/>
        </w:rPr>
        <w:t xml:space="preserve">. It is suggested by Bryman (2015) and also (Mc Farlane and </w:t>
      </w:r>
      <w:r w:rsidR="00F04E08" w:rsidRPr="008C542B">
        <w:rPr>
          <w:rFonts w:ascii="Arial" w:hAnsi="Arial" w:cs="Arial"/>
          <w:color w:val="FF0000"/>
          <w:sz w:val="24"/>
          <w:szCs w:val="24"/>
        </w:rPr>
        <w:t>(</w:t>
      </w:r>
      <w:r w:rsidR="00866F0C" w:rsidRPr="008C542B">
        <w:rPr>
          <w:rFonts w:ascii="Arial" w:hAnsi="Arial" w:cs="Arial"/>
          <w:color w:val="FF0000"/>
          <w:sz w:val="24"/>
          <w:szCs w:val="24"/>
        </w:rPr>
        <w:t>Garlan</w:t>
      </w:r>
      <w:r w:rsidR="00F04E08" w:rsidRPr="008C542B">
        <w:rPr>
          <w:rFonts w:ascii="Arial" w:hAnsi="Arial" w:cs="Arial"/>
          <w:color w:val="FF0000"/>
          <w:sz w:val="24"/>
          <w:szCs w:val="24"/>
        </w:rPr>
        <w:t>d</w:t>
      </w:r>
      <w:r w:rsidR="00443DC6" w:rsidRPr="008C542B">
        <w:rPr>
          <w:rFonts w:ascii="Arial" w:hAnsi="Arial" w:cs="Arial"/>
          <w:color w:val="FF0000"/>
          <w:sz w:val="24"/>
          <w:szCs w:val="24"/>
        </w:rPr>
        <w:t>, 1994</w:t>
      </w:r>
      <w:r w:rsidR="00866F0C" w:rsidRPr="008C542B">
        <w:rPr>
          <w:rFonts w:ascii="Arial" w:hAnsi="Arial" w:cs="Arial"/>
          <w:color w:val="FF0000"/>
          <w:sz w:val="24"/>
          <w:szCs w:val="24"/>
        </w:rPr>
        <w:t>) that the response rate is much the same in written and verbal feedback and responses.</w:t>
      </w:r>
    </w:p>
    <w:p w14:paraId="61DEAE2A" w14:textId="77777777" w:rsidR="00555A60" w:rsidRDefault="00555A60" w:rsidP="00555A60">
      <w:pPr>
        <w:rPr>
          <w:rFonts w:ascii="Arial" w:hAnsi="Arial" w:cs="Arial"/>
          <w:color w:val="76923C" w:themeColor="accent3" w:themeShade="BF"/>
          <w:sz w:val="24"/>
          <w:szCs w:val="24"/>
        </w:rPr>
      </w:pPr>
      <w:r w:rsidRPr="00555A60">
        <w:rPr>
          <w:rFonts w:ascii="Arial" w:hAnsi="Arial" w:cs="Arial"/>
          <w:color w:val="FF0000"/>
          <w:sz w:val="24"/>
          <w:szCs w:val="24"/>
        </w:rPr>
        <w:t xml:space="preserve">The researcher holds the opinion that interviews with participants may tend to give more one sided opinions as the researcher may have more of a hold or control over the answers being given, they may be able to prompt the participant’s or emphasis certain parts of a question in order to get a particular response or in effect offer leading questions.. </w:t>
      </w:r>
      <w:r w:rsidRPr="001E07A0">
        <w:rPr>
          <w:rFonts w:ascii="Arial" w:hAnsi="Arial" w:cs="Arial"/>
          <w:color w:val="76923C" w:themeColor="accent3" w:themeShade="BF"/>
          <w:sz w:val="24"/>
          <w:szCs w:val="24"/>
        </w:rPr>
        <w:t xml:space="preserve">These views are further supported by Rosenblatt (2000, cited in </w:t>
      </w:r>
      <w:proofErr w:type="spellStart"/>
      <w:r w:rsidRPr="001E07A0">
        <w:rPr>
          <w:rFonts w:ascii="Arial" w:hAnsi="Arial" w:cs="Arial"/>
          <w:color w:val="76923C" w:themeColor="accent3" w:themeShade="BF"/>
          <w:sz w:val="24"/>
          <w:szCs w:val="24"/>
        </w:rPr>
        <w:t>Culbert</w:t>
      </w:r>
      <w:proofErr w:type="spellEnd"/>
      <w:r w:rsidRPr="001E07A0">
        <w:rPr>
          <w:rFonts w:ascii="Arial" w:hAnsi="Arial" w:cs="Arial"/>
          <w:color w:val="76923C" w:themeColor="accent3" w:themeShade="BF"/>
          <w:sz w:val="24"/>
          <w:szCs w:val="24"/>
        </w:rPr>
        <w:t xml:space="preserve">, 2000) </w:t>
      </w:r>
    </w:p>
    <w:p w14:paraId="0270F2FE" w14:textId="18E24B59" w:rsidR="001E07A0" w:rsidRPr="001E07A0" w:rsidRDefault="001E07A0" w:rsidP="00555A60">
      <w:pPr>
        <w:rPr>
          <w:rFonts w:ascii="Arial" w:hAnsi="Arial" w:cs="Arial"/>
          <w:color w:val="76923C" w:themeColor="accent3" w:themeShade="BF"/>
          <w:sz w:val="24"/>
          <w:szCs w:val="24"/>
        </w:rPr>
      </w:pPr>
      <w:r>
        <w:rPr>
          <w:rFonts w:ascii="Arial" w:hAnsi="Arial" w:cs="Arial"/>
          <w:color w:val="76923C" w:themeColor="accent3" w:themeShade="BF"/>
          <w:sz w:val="24"/>
          <w:szCs w:val="24"/>
        </w:rPr>
        <w:t xml:space="preserve">Some however could see some of the above limitations of the interview method </w:t>
      </w:r>
      <w:proofErr w:type="gramStart"/>
      <w:r>
        <w:rPr>
          <w:rFonts w:ascii="Arial" w:hAnsi="Arial" w:cs="Arial"/>
          <w:color w:val="76923C" w:themeColor="accent3" w:themeShade="BF"/>
          <w:sz w:val="24"/>
          <w:szCs w:val="24"/>
        </w:rPr>
        <w:t>as  advantages</w:t>
      </w:r>
      <w:proofErr w:type="gramEnd"/>
      <w:r>
        <w:rPr>
          <w:rFonts w:ascii="Arial" w:hAnsi="Arial" w:cs="Arial"/>
          <w:color w:val="76923C" w:themeColor="accent3" w:themeShade="BF"/>
          <w:sz w:val="24"/>
          <w:szCs w:val="24"/>
        </w:rPr>
        <w:t>. Looking at the use of an interview method as a positive, where the researcher could gain more detailed information about a specific</w:t>
      </w:r>
      <w:r w:rsidRPr="001E07A0">
        <w:rPr>
          <w:rFonts w:ascii="Arial" w:hAnsi="Arial" w:cs="Arial"/>
          <w:color w:val="76923C" w:themeColor="accent3" w:themeShade="BF"/>
          <w:sz w:val="24"/>
          <w:szCs w:val="24"/>
        </w:rPr>
        <w:t xml:space="preserve"> resear</w:t>
      </w:r>
      <w:r>
        <w:rPr>
          <w:rFonts w:ascii="Arial" w:hAnsi="Arial" w:cs="Arial"/>
          <w:color w:val="76923C" w:themeColor="accent3" w:themeShade="BF"/>
          <w:sz w:val="24"/>
          <w:szCs w:val="24"/>
        </w:rPr>
        <w:t>ch question</w:t>
      </w:r>
      <w:r w:rsidRPr="001E07A0">
        <w:rPr>
          <w:rFonts w:ascii="Arial" w:hAnsi="Arial" w:cs="Arial"/>
          <w:color w:val="76923C" w:themeColor="accent3" w:themeShade="BF"/>
          <w:sz w:val="24"/>
          <w:szCs w:val="24"/>
        </w:rPr>
        <w:t xml:space="preserve">. </w:t>
      </w:r>
      <w:r>
        <w:rPr>
          <w:rFonts w:ascii="Arial" w:hAnsi="Arial" w:cs="Arial"/>
          <w:color w:val="76923C" w:themeColor="accent3" w:themeShade="BF"/>
          <w:sz w:val="24"/>
          <w:szCs w:val="24"/>
        </w:rPr>
        <w:t xml:space="preserve">It could be seen that in this way of collecting information a researcher could have </w:t>
      </w:r>
      <w:r w:rsidRPr="001E07A0">
        <w:rPr>
          <w:rFonts w:ascii="Arial" w:hAnsi="Arial" w:cs="Arial"/>
          <w:color w:val="76923C" w:themeColor="accent3" w:themeShade="BF"/>
          <w:sz w:val="24"/>
          <w:szCs w:val="24"/>
        </w:rPr>
        <w:t xml:space="preserve"> direct </w:t>
      </w:r>
      <w:r>
        <w:rPr>
          <w:rFonts w:ascii="Arial" w:hAnsi="Arial" w:cs="Arial"/>
          <w:color w:val="76923C" w:themeColor="accent3" w:themeShade="BF"/>
          <w:sz w:val="24"/>
          <w:szCs w:val="24"/>
        </w:rPr>
        <w:t>control over the way in which the research was being gathered and also being in a position to gain clarity on certain points or issues.</w:t>
      </w:r>
    </w:p>
    <w:p w14:paraId="0BBE7BB1" w14:textId="3C71546C" w:rsidR="00555A60" w:rsidRPr="008C542B" w:rsidRDefault="001E07A0" w:rsidP="00555A60">
      <w:pPr>
        <w:rPr>
          <w:rFonts w:ascii="Arial" w:hAnsi="Arial" w:cs="Arial"/>
          <w:color w:val="FF0000"/>
          <w:sz w:val="24"/>
          <w:szCs w:val="24"/>
        </w:rPr>
      </w:pPr>
      <w:r>
        <w:rPr>
          <w:rFonts w:ascii="Arial" w:hAnsi="Arial" w:cs="Arial"/>
          <w:color w:val="FF0000"/>
          <w:sz w:val="24"/>
          <w:szCs w:val="24"/>
        </w:rPr>
        <w:t>.</w:t>
      </w:r>
      <w:r w:rsidR="00555A60" w:rsidRPr="00555A60">
        <w:rPr>
          <w:rFonts w:ascii="Arial" w:hAnsi="Arial" w:cs="Arial"/>
          <w:color w:val="FF0000"/>
          <w:sz w:val="24"/>
          <w:szCs w:val="24"/>
        </w:rPr>
        <w:t>When deciding on an appropriate method to useful for this research proposal, the researcher decided the best method  for them to use was a questionnaire and that Rosenblatt’s ideas were more appropriate when gathering information on how to raise literacy levels in a cross curricular teaching and learning style. In contrast however Popper (2004) believes that the use of questionnaires is less useful and feels that participants may not give as accurate answers when responding to them</w:t>
      </w:r>
    </w:p>
    <w:p w14:paraId="051C6432" w14:textId="77777777" w:rsidR="00F16355" w:rsidRDefault="00866F0C">
      <w:pPr>
        <w:rPr>
          <w:rFonts w:ascii="Arial" w:hAnsi="Arial" w:cs="Arial"/>
          <w:sz w:val="24"/>
          <w:szCs w:val="24"/>
        </w:rPr>
      </w:pPr>
      <w:r>
        <w:rPr>
          <w:rFonts w:ascii="Arial" w:hAnsi="Arial" w:cs="Arial"/>
          <w:sz w:val="24"/>
          <w:szCs w:val="24"/>
        </w:rPr>
        <w:t xml:space="preserve">Another thing to take into consideration before conducting this research would be that in the use of primary and secondary evidence, the correct ethical procedures </w:t>
      </w:r>
      <w:r w:rsidR="00527BD8">
        <w:rPr>
          <w:rFonts w:ascii="Arial" w:hAnsi="Arial" w:cs="Arial"/>
          <w:sz w:val="24"/>
          <w:szCs w:val="24"/>
        </w:rPr>
        <w:t xml:space="preserve">must be adhered to for the whole period of research and </w:t>
      </w:r>
      <w:r w:rsidR="00527BD8" w:rsidRPr="008C542B">
        <w:rPr>
          <w:rFonts w:ascii="Arial" w:hAnsi="Arial" w:cs="Arial"/>
          <w:color w:val="FF0000"/>
          <w:sz w:val="24"/>
          <w:szCs w:val="24"/>
        </w:rPr>
        <w:t xml:space="preserve">that is supported by Rubin and Rubin (1995) </w:t>
      </w:r>
      <w:r w:rsidR="00527BD8">
        <w:rPr>
          <w:rFonts w:ascii="Arial" w:hAnsi="Arial" w:cs="Arial"/>
          <w:sz w:val="24"/>
          <w:szCs w:val="24"/>
        </w:rPr>
        <w:t xml:space="preserve">who state researchers must ensure they are considering ethical responsibilities throughout. These views </w:t>
      </w:r>
      <w:r w:rsidR="00527BD8" w:rsidRPr="008C542B">
        <w:rPr>
          <w:rFonts w:ascii="Arial" w:hAnsi="Arial" w:cs="Arial"/>
          <w:color w:val="FF0000"/>
          <w:sz w:val="24"/>
          <w:szCs w:val="24"/>
        </w:rPr>
        <w:t>are reiterated by Horman (1992</w:t>
      </w:r>
      <w:r w:rsidR="00527BD8">
        <w:rPr>
          <w:rFonts w:ascii="Arial" w:hAnsi="Arial" w:cs="Arial"/>
          <w:sz w:val="24"/>
          <w:szCs w:val="24"/>
        </w:rPr>
        <w:t xml:space="preserve">) who says </w:t>
      </w:r>
      <w:r w:rsidR="00527BD8" w:rsidRPr="00F16355">
        <w:rPr>
          <w:rFonts w:ascii="Arial" w:hAnsi="Arial" w:cs="Arial"/>
          <w:sz w:val="24"/>
          <w:szCs w:val="24"/>
        </w:rPr>
        <w:t>researchers</w:t>
      </w:r>
      <w:r w:rsidR="00527BD8">
        <w:rPr>
          <w:rFonts w:ascii="Arial" w:hAnsi="Arial" w:cs="Arial"/>
          <w:sz w:val="24"/>
          <w:szCs w:val="24"/>
        </w:rPr>
        <w:t xml:space="preserve"> should begin and end their ethical </w:t>
      </w:r>
      <w:r w:rsidR="00FF32E8">
        <w:rPr>
          <w:rFonts w:ascii="Arial" w:hAnsi="Arial" w:cs="Arial"/>
          <w:sz w:val="24"/>
          <w:szCs w:val="24"/>
        </w:rPr>
        <w:t>responsibilities</w:t>
      </w:r>
      <w:r w:rsidR="00527BD8">
        <w:rPr>
          <w:rFonts w:ascii="Arial" w:hAnsi="Arial" w:cs="Arial"/>
          <w:sz w:val="24"/>
          <w:szCs w:val="24"/>
        </w:rPr>
        <w:t xml:space="preserve"> with a letter of consent, going on to say that a researcher should always strive for ‘ethical consistency’ when conducting any research </w:t>
      </w:r>
      <w:r w:rsidR="00327954">
        <w:rPr>
          <w:rFonts w:ascii="Arial" w:hAnsi="Arial" w:cs="Arial"/>
          <w:sz w:val="24"/>
          <w:szCs w:val="24"/>
        </w:rPr>
        <w:t xml:space="preserve"> </w:t>
      </w:r>
      <w:r w:rsidR="00F16355">
        <w:rPr>
          <w:rFonts w:ascii="Arial" w:hAnsi="Arial" w:cs="Arial"/>
          <w:sz w:val="24"/>
          <w:szCs w:val="24"/>
        </w:rPr>
        <w:t xml:space="preserve">project. As a </w:t>
      </w:r>
      <w:r w:rsidR="00FF32E8">
        <w:rPr>
          <w:rFonts w:ascii="Arial" w:hAnsi="Arial" w:cs="Arial"/>
          <w:sz w:val="24"/>
          <w:szCs w:val="24"/>
        </w:rPr>
        <w:t>researcher</w:t>
      </w:r>
      <w:r w:rsidR="00F16355">
        <w:rPr>
          <w:rFonts w:ascii="Arial" w:hAnsi="Arial" w:cs="Arial"/>
          <w:sz w:val="24"/>
          <w:szCs w:val="24"/>
        </w:rPr>
        <w:t xml:space="preserve"> it would be important to be mindful of any vulnerable participants and the fact that some may not </w:t>
      </w:r>
      <w:r w:rsidR="00F16355">
        <w:rPr>
          <w:rFonts w:ascii="Arial" w:hAnsi="Arial" w:cs="Arial"/>
          <w:sz w:val="24"/>
          <w:szCs w:val="24"/>
        </w:rPr>
        <w:lastRenderedPageBreak/>
        <w:t xml:space="preserve">be suited to all types of research. The researcher must have realistic expectations and be careful in who is included in the project/ research. They must also be mindful when they are undertaking the research to ensure specific policies and procedures are taken into consideration where there are any under 18s participating. </w:t>
      </w:r>
    </w:p>
    <w:p w14:paraId="2D3C8677" w14:textId="5F455FC8" w:rsidR="00866F0C" w:rsidRPr="00EC1838" w:rsidRDefault="00F16355">
      <w:pPr>
        <w:rPr>
          <w:rFonts w:ascii="Arial" w:hAnsi="Arial" w:cs="Arial"/>
          <w:color w:val="FF0000"/>
          <w:sz w:val="24"/>
          <w:szCs w:val="24"/>
        </w:rPr>
      </w:pPr>
      <w:r>
        <w:rPr>
          <w:rFonts w:ascii="Arial" w:hAnsi="Arial" w:cs="Arial"/>
          <w:sz w:val="24"/>
          <w:szCs w:val="24"/>
        </w:rPr>
        <w:t xml:space="preserve">When conducting research </w:t>
      </w:r>
      <w:proofErr w:type="gramStart"/>
      <w:r w:rsidRPr="00F16355">
        <w:rPr>
          <w:rFonts w:ascii="Arial" w:hAnsi="Arial" w:cs="Arial"/>
          <w:color w:val="FF0000"/>
          <w:sz w:val="24"/>
          <w:szCs w:val="24"/>
        </w:rPr>
        <w:t xml:space="preserve">BERA </w:t>
      </w:r>
      <w:r w:rsidR="00527BD8" w:rsidRPr="00F16355">
        <w:rPr>
          <w:rFonts w:ascii="Arial" w:hAnsi="Arial" w:cs="Arial"/>
          <w:color w:val="FF0000"/>
          <w:sz w:val="24"/>
          <w:szCs w:val="24"/>
        </w:rPr>
        <w:t xml:space="preserve"> </w:t>
      </w:r>
      <w:r>
        <w:rPr>
          <w:rFonts w:ascii="Arial" w:hAnsi="Arial" w:cs="Arial"/>
          <w:color w:val="FF0000"/>
          <w:sz w:val="24"/>
          <w:szCs w:val="24"/>
        </w:rPr>
        <w:t>2018</w:t>
      </w:r>
      <w:proofErr w:type="gramEnd"/>
      <w:r>
        <w:rPr>
          <w:rFonts w:ascii="Arial" w:hAnsi="Arial" w:cs="Arial"/>
          <w:color w:val="FF0000"/>
          <w:sz w:val="24"/>
          <w:szCs w:val="24"/>
        </w:rPr>
        <w:t xml:space="preserve">?? </w:t>
      </w:r>
      <w:r>
        <w:rPr>
          <w:rFonts w:ascii="Arial" w:hAnsi="Arial" w:cs="Arial"/>
          <w:sz w:val="24"/>
          <w:szCs w:val="24"/>
        </w:rPr>
        <w:t>Have common principles which need to be adhered to, these principles involve protecting confidentiality, respecting independence and treating people fairly. It will be necessary</w:t>
      </w:r>
      <w:r w:rsidR="007F4AC1">
        <w:rPr>
          <w:rFonts w:ascii="Arial" w:hAnsi="Arial" w:cs="Arial"/>
          <w:sz w:val="24"/>
          <w:szCs w:val="24"/>
        </w:rPr>
        <w:t xml:space="preserve"> when carrying out this research proposal to also take into take into take into consideration the </w:t>
      </w:r>
      <w:r w:rsidR="007F4AC1" w:rsidRPr="008C542B">
        <w:rPr>
          <w:rFonts w:ascii="Arial" w:hAnsi="Arial" w:cs="Arial"/>
          <w:color w:val="FF0000"/>
          <w:sz w:val="24"/>
          <w:szCs w:val="24"/>
        </w:rPr>
        <w:t>United Nations Rights of the Child (1989</w:t>
      </w:r>
      <w:r w:rsidR="007F4AC1">
        <w:rPr>
          <w:rFonts w:ascii="Arial" w:hAnsi="Arial" w:cs="Arial"/>
          <w:sz w:val="24"/>
          <w:szCs w:val="24"/>
        </w:rPr>
        <w:t xml:space="preserve">), which ensures that each and every child’s </w:t>
      </w:r>
      <w:r w:rsidR="00FF32E8">
        <w:rPr>
          <w:rFonts w:ascii="Arial" w:hAnsi="Arial" w:cs="Arial"/>
          <w:sz w:val="24"/>
          <w:szCs w:val="24"/>
        </w:rPr>
        <w:t>particular</w:t>
      </w:r>
      <w:r w:rsidR="007F4AC1">
        <w:rPr>
          <w:rFonts w:ascii="Arial" w:hAnsi="Arial" w:cs="Arial"/>
          <w:sz w:val="24"/>
          <w:szCs w:val="24"/>
        </w:rPr>
        <w:t xml:space="preserve"> needs are taken into </w:t>
      </w:r>
      <w:r w:rsidR="00443DC6">
        <w:rPr>
          <w:rFonts w:ascii="Arial" w:hAnsi="Arial" w:cs="Arial"/>
          <w:sz w:val="24"/>
          <w:szCs w:val="24"/>
        </w:rPr>
        <w:t xml:space="preserve">account. </w:t>
      </w:r>
      <w:r w:rsidR="007F4AC1">
        <w:rPr>
          <w:rFonts w:ascii="Arial" w:hAnsi="Arial" w:cs="Arial"/>
          <w:sz w:val="24"/>
          <w:szCs w:val="24"/>
        </w:rPr>
        <w:t>They must ensure that the environment will be safe, explain exactly what they are participating in and making sure that the children are happy and understand what they are taking part in.</w:t>
      </w:r>
      <w:r w:rsidR="00EC1838">
        <w:rPr>
          <w:rFonts w:ascii="Arial" w:hAnsi="Arial" w:cs="Arial"/>
          <w:sz w:val="24"/>
          <w:szCs w:val="24"/>
        </w:rPr>
        <w:t xml:space="preserve"> </w:t>
      </w:r>
      <w:r w:rsidR="008C460C">
        <w:rPr>
          <w:rFonts w:ascii="Arial" w:hAnsi="Arial" w:cs="Arial"/>
          <w:color w:val="FF0000"/>
          <w:sz w:val="24"/>
          <w:szCs w:val="24"/>
        </w:rPr>
        <w:t xml:space="preserve">Cohen and </w:t>
      </w:r>
      <w:proofErr w:type="spellStart"/>
      <w:r w:rsidR="008C460C">
        <w:rPr>
          <w:rFonts w:ascii="Arial" w:hAnsi="Arial" w:cs="Arial"/>
          <w:color w:val="FF0000"/>
          <w:sz w:val="24"/>
          <w:szCs w:val="24"/>
        </w:rPr>
        <w:t>Manion</w:t>
      </w:r>
      <w:proofErr w:type="spellEnd"/>
      <w:r w:rsidR="008C460C">
        <w:rPr>
          <w:rFonts w:ascii="Arial" w:hAnsi="Arial" w:cs="Arial"/>
          <w:color w:val="FF0000"/>
          <w:sz w:val="24"/>
          <w:szCs w:val="24"/>
        </w:rPr>
        <w:t xml:space="preserve"> (2011) </w:t>
      </w:r>
      <w:r w:rsidR="00D50E40">
        <w:rPr>
          <w:rFonts w:ascii="Arial" w:hAnsi="Arial" w:cs="Arial"/>
          <w:color w:val="FF0000"/>
          <w:sz w:val="24"/>
          <w:szCs w:val="24"/>
        </w:rPr>
        <w:t>support the importance of ethical research, as they</w:t>
      </w:r>
      <w:r w:rsidR="00EC1838">
        <w:rPr>
          <w:rFonts w:ascii="Arial" w:hAnsi="Arial" w:cs="Arial"/>
          <w:color w:val="FF0000"/>
          <w:sz w:val="24"/>
          <w:szCs w:val="24"/>
        </w:rPr>
        <w:t xml:space="preserve"> talk of the importance of responsibility in research, they </w:t>
      </w:r>
      <w:r w:rsidR="00D50E40">
        <w:rPr>
          <w:rFonts w:ascii="Arial" w:hAnsi="Arial" w:cs="Arial"/>
          <w:color w:val="FF0000"/>
          <w:sz w:val="24"/>
          <w:szCs w:val="24"/>
        </w:rPr>
        <w:t xml:space="preserve">comment on how a researcher must </w:t>
      </w:r>
      <w:proofErr w:type="gramStart"/>
      <w:r w:rsidR="00D50E40">
        <w:rPr>
          <w:rFonts w:ascii="Arial" w:hAnsi="Arial" w:cs="Arial"/>
          <w:color w:val="FF0000"/>
          <w:sz w:val="24"/>
          <w:szCs w:val="24"/>
        </w:rPr>
        <w:t>‘ report</w:t>
      </w:r>
      <w:proofErr w:type="gramEnd"/>
      <w:r w:rsidR="00D50E40">
        <w:rPr>
          <w:rFonts w:ascii="Arial" w:hAnsi="Arial" w:cs="Arial"/>
          <w:color w:val="FF0000"/>
          <w:sz w:val="24"/>
          <w:szCs w:val="24"/>
        </w:rPr>
        <w:t xml:space="preserve"> accurately,</w:t>
      </w:r>
      <w:r w:rsidR="008C460C">
        <w:rPr>
          <w:rFonts w:ascii="Arial" w:hAnsi="Arial" w:cs="Arial"/>
          <w:color w:val="FF0000"/>
          <w:sz w:val="24"/>
          <w:szCs w:val="24"/>
        </w:rPr>
        <w:t xml:space="preserve"> </w:t>
      </w:r>
      <w:r w:rsidR="00D50E40">
        <w:rPr>
          <w:rFonts w:ascii="Arial" w:hAnsi="Arial" w:cs="Arial"/>
          <w:color w:val="FF0000"/>
          <w:sz w:val="24"/>
          <w:szCs w:val="24"/>
        </w:rPr>
        <w:t xml:space="preserve">clearly and honestly’ as well as highlight the need for ‘fairness and rigour and the need to take care not to </w:t>
      </w:r>
      <w:proofErr w:type="spellStart"/>
      <w:r w:rsidR="00D50E40">
        <w:rPr>
          <w:rFonts w:ascii="Arial" w:hAnsi="Arial" w:cs="Arial"/>
          <w:color w:val="FF0000"/>
          <w:sz w:val="24"/>
          <w:szCs w:val="24"/>
        </w:rPr>
        <w:t>jepodise</w:t>
      </w:r>
      <w:proofErr w:type="spellEnd"/>
      <w:r w:rsidR="00D50E40">
        <w:rPr>
          <w:rFonts w:ascii="Arial" w:hAnsi="Arial" w:cs="Arial"/>
          <w:color w:val="FF0000"/>
          <w:sz w:val="24"/>
          <w:szCs w:val="24"/>
        </w:rPr>
        <w:t xml:space="preserve"> any future research.’</w:t>
      </w:r>
      <w:r w:rsidR="008C460C" w:rsidRPr="008C460C">
        <w:t xml:space="preserve"> </w:t>
      </w:r>
      <w:r w:rsidR="00555A60">
        <w:rPr>
          <w:rFonts w:ascii="Arial" w:hAnsi="Arial" w:cs="Arial"/>
          <w:color w:val="FF0000"/>
          <w:sz w:val="24"/>
          <w:szCs w:val="24"/>
        </w:rPr>
        <w:t xml:space="preserve">In preparation for </w:t>
      </w:r>
      <w:proofErr w:type="gramStart"/>
      <w:r w:rsidR="00555A60">
        <w:rPr>
          <w:rFonts w:ascii="Arial" w:hAnsi="Arial" w:cs="Arial"/>
          <w:color w:val="FF0000"/>
          <w:sz w:val="24"/>
          <w:szCs w:val="24"/>
        </w:rPr>
        <w:t xml:space="preserve">the </w:t>
      </w:r>
      <w:r w:rsidR="008C460C">
        <w:rPr>
          <w:rFonts w:ascii="Arial" w:hAnsi="Arial" w:cs="Arial"/>
          <w:color w:val="FF0000"/>
          <w:sz w:val="24"/>
          <w:szCs w:val="24"/>
        </w:rPr>
        <w:t xml:space="preserve"> study</w:t>
      </w:r>
      <w:proofErr w:type="gramEnd"/>
      <w:r w:rsidR="008C460C" w:rsidRPr="008C460C">
        <w:rPr>
          <w:rFonts w:ascii="Arial" w:hAnsi="Arial" w:cs="Arial"/>
          <w:color w:val="FF0000"/>
          <w:sz w:val="24"/>
          <w:szCs w:val="24"/>
        </w:rPr>
        <w:t xml:space="preserve"> the researcher </w:t>
      </w:r>
      <w:r w:rsidR="00555A60">
        <w:rPr>
          <w:rFonts w:ascii="Arial" w:hAnsi="Arial" w:cs="Arial"/>
          <w:color w:val="FF0000"/>
          <w:sz w:val="24"/>
          <w:szCs w:val="24"/>
        </w:rPr>
        <w:t>would need to complete a</w:t>
      </w:r>
      <w:r w:rsidR="008C460C" w:rsidRPr="008C460C">
        <w:rPr>
          <w:rFonts w:ascii="Arial" w:hAnsi="Arial" w:cs="Arial"/>
          <w:color w:val="FF0000"/>
          <w:sz w:val="24"/>
          <w:szCs w:val="24"/>
        </w:rPr>
        <w:t xml:space="preserve"> form</w:t>
      </w:r>
      <w:r w:rsidR="00555A60">
        <w:rPr>
          <w:rFonts w:ascii="Arial" w:hAnsi="Arial" w:cs="Arial"/>
          <w:color w:val="FF0000"/>
          <w:sz w:val="24"/>
          <w:szCs w:val="24"/>
        </w:rPr>
        <w:t xml:space="preserve"> for ethical approval</w:t>
      </w:r>
      <w:r w:rsidR="008C460C" w:rsidRPr="008C460C">
        <w:rPr>
          <w:rFonts w:ascii="Arial" w:hAnsi="Arial" w:cs="Arial"/>
          <w:color w:val="FF0000"/>
          <w:sz w:val="24"/>
          <w:szCs w:val="24"/>
        </w:rPr>
        <w:t xml:space="preserve"> that had been completed in line with</w:t>
      </w:r>
      <w:r w:rsidR="00555A60">
        <w:rPr>
          <w:rFonts w:ascii="Arial" w:hAnsi="Arial" w:cs="Arial"/>
          <w:color w:val="FF0000"/>
          <w:sz w:val="24"/>
          <w:szCs w:val="24"/>
        </w:rPr>
        <w:t xml:space="preserve"> current ethical</w:t>
      </w:r>
      <w:r w:rsidR="008C460C" w:rsidRPr="008C460C">
        <w:rPr>
          <w:rFonts w:ascii="Arial" w:hAnsi="Arial" w:cs="Arial"/>
          <w:color w:val="FF0000"/>
          <w:sz w:val="24"/>
          <w:szCs w:val="24"/>
        </w:rPr>
        <w:t xml:space="preserve"> regulation guidelines (Appendix_____)</w:t>
      </w:r>
      <w:r w:rsidR="008C460C">
        <w:rPr>
          <w:rFonts w:ascii="Arial" w:hAnsi="Arial" w:cs="Arial"/>
          <w:color w:val="FF0000"/>
          <w:sz w:val="24"/>
          <w:szCs w:val="24"/>
        </w:rPr>
        <w:t xml:space="preserve"> </w:t>
      </w:r>
    </w:p>
    <w:p w14:paraId="7B376A08" w14:textId="72C45D53" w:rsidR="003F3596" w:rsidRDefault="003808C7">
      <w:pPr>
        <w:rPr>
          <w:rFonts w:ascii="Arial" w:hAnsi="Arial" w:cs="Arial"/>
          <w:sz w:val="24"/>
          <w:szCs w:val="24"/>
        </w:rPr>
      </w:pPr>
      <w:r>
        <w:rPr>
          <w:rFonts w:ascii="Arial" w:hAnsi="Arial" w:cs="Arial"/>
          <w:sz w:val="24"/>
          <w:szCs w:val="24"/>
        </w:rPr>
        <w:t xml:space="preserve">To carry out this research proposal the researcher would use a school of choice, namely their own class and school, gaining authorisation from the schools </w:t>
      </w:r>
      <w:r w:rsidR="00FF32E8">
        <w:rPr>
          <w:rFonts w:ascii="Arial" w:hAnsi="Arial" w:cs="Arial"/>
          <w:sz w:val="24"/>
          <w:szCs w:val="24"/>
        </w:rPr>
        <w:t>head teacher</w:t>
      </w:r>
      <w:r>
        <w:rPr>
          <w:rFonts w:ascii="Arial" w:hAnsi="Arial" w:cs="Arial"/>
          <w:sz w:val="24"/>
          <w:szCs w:val="24"/>
        </w:rPr>
        <w:t>, as well as the teac</w:t>
      </w:r>
      <w:r w:rsidR="003F3596">
        <w:rPr>
          <w:rFonts w:ascii="Arial" w:hAnsi="Arial" w:cs="Arial"/>
          <w:sz w:val="24"/>
          <w:szCs w:val="24"/>
        </w:rPr>
        <w:t xml:space="preserve">hing staff. They would then be able to distribute the questionnaire (Appendix____) along with an accompanying letter to explain what research was being undertaken. (Appendix___) </w:t>
      </w:r>
    </w:p>
    <w:p w14:paraId="17EBA6A6" w14:textId="0B14D7D2" w:rsidR="003F3596" w:rsidRDefault="004702BF">
      <w:pPr>
        <w:rPr>
          <w:rFonts w:ascii="Arial" w:hAnsi="Arial" w:cs="Arial"/>
          <w:sz w:val="24"/>
          <w:szCs w:val="24"/>
        </w:rPr>
      </w:pPr>
      <w:r>
        <w:rPr>
          <w:rFonts w:ascii="Arial" w:hAnsi="Arial" w:cs="Arial"/>
          <w:sz w:val="24"/>
          <w:szCs w:val="24"/>
        </w:rPr>
        <w:t xml:space="preserve">It must </w:t>
      </w:r>
      <w:r w:rsidRPr="004702BF">
        <w:rPr>
          <w:rFonts w:ascii="Arial" w:hAnsi="Arial" w:cs="Arial"/>
          <w:sz w:val="24"/>
          <w:szCs w:val="24"/>
        </w:rPr>
        <w:t>be noted that for the children’s answers to be useful to the resear</w:t>
      </w:r>
      <w:r>
        <w:rPr>
          <w:rFonts w:ascii="Arial" w:hAnsi="Arial" w:cs="Arial"/>
          <w:sz w:val="24"/>
          <w:szCs w:val="24"/>
        </w:rPr>
        <w:t>ch, the researcher must make her</w:t>
      </w:r>
      <w:r w:rsidRPr="004702BF">
        <w:rPr>
          <w:rFonts w:ascii="Arial" w:hAnsi="Arial" w:cs="Arial"/>
          <w:sz w:val="24"/>
          <w:szCs w:val="24"/>
        </w:rPr>
        <w:t xml:space="preserve"> questionnaires as chi</w:t>
      </w:r>
      <w:r>
        <w:rPr>
          <w:rFonts w:ascii="Arial" w:hAnsi="Arial" w:cs="Arial"/>
          <w:sz w:val="24"/>
          <w:szCs w:val="24"/>
        </w:rPr>
        <w:t>ld friendly as possible making</w:t>
      </w:r>
      <w:r w:rsidRPr="004702BF">
        <w:rPr>
          <w:rFonts w:ascii="Arial" w:hAnsi="Arial" w:cs="Arial"/>
          <w:sz w:val="24"/>
          <w:szCs w:val="24"/>
        </w:rPr>
        <w:t xml:space="preserve"> sure that the children have an understan</w:t>
      </w:r>
      <w:r>
        <w:rPr>
          <w:rFonts w:ascii="Arial" w:hAnsi="Arial" w:cs="Arial"/>
          <w:sz w:val="24"/>
          <w:szCs w:val="24"/>
        </w:rPr>
        <w:t xml:space="preserve">ding of what they are answering, </w:t>
      </w:r>
      <w:r w:rsidRPr="004702BF">
        <w:rPr>
          <w:rFonts w:ascii="Arial" w:hAnsi="Arial" w:cs="Arial"/>
          <w:sz w:val="24"/>
          <w:szCs w:val="24"/>
        </w:rPr>
        <w:t>as this could be det</w:t>
      </w:r>
      <w:r>
        <w:rPr>
          <w:rFonts w:ascii="Arial" w:hAnsi="Arial" w:cs="Arial"/>
          <w:sz w:val="24"/>
          <w:szCs w:val="24"/>
        </w:rPr>
        <w:t>rimental to the responses given</w:t>
      </w:r>
      <w:r w:rsidRPr="004702BF">
        <w:rPr>
          <w:rFonts w:ascii="Arial" w:hAnsi="Arial" w:cs="Arial"/>
          <w:sz w:val="24"/>
          <w:szCs w:val="24"/>
        </w:rPr>
        <w:t xml:space="preserve">. </w:t>
      </w:r>
      <w:r w:rsidR="003F3596">
        <w:rPr>
          <w:rFonts w:ascii="Arial" w:hAnsi="Arial" w:cs="Arial"/>
          <w:sz w:val="24"/>
          <w:szCs w:val="24"/>
        </w:rPr>
        <w:t xml:space="preserve">In regards to the </w:t>
      </w:r>
      <w:r w:rsidR="00FF32E8">
        <w:rPr>
          <w:rFonts w:ascii="Arial" w:hAnsi="Arial" w:cs="Arial"/>
          <w:sz w:val="24"/>
          <w:szCs w:val="24"/>
        </w:rPr>
        <w:t>children’s</w:t>
      </w:r>
      <w:r w:rsidR="003F3596">
        <w:rPr>
          <w:rFonts w:ascii="Arial" w:hAnsi="Arial" w:cs="Arial"/>
          <w:sz w:val="24"/>
          <w:szCs w:val="24"/>
        </w:rPr>
        <w:t xml:space="preserve"> </w:t>
      </w:r>
      <w:r w:rsidR="00FF32E8">
        <w:rPr>
          <w:rFonts w:ascii="Arial" w:hAnsi="Arial" w:cs="Arial"/>
          <w:sz w:val="24"/>
          <w:szCs w:val="24"/>
        </w:rPr>
        <w:t>questionnaires</w:t>
      </w:r>
      <w:r w:rsidR="003F3596">
        <w:rPr>
          <w:rFonts w:ascii="Arial" w:hAnsi="Arial" w:cs="Arial"/>
          <w:sz w:val="24"/>
          <w:szCs w:val="24"/>
        </w:rPr>
        <w:t xml:space="preserve">, the researcher would need to give a simplistic tick sheet, with yes or no answers, with the tone and style of the questions being kept simple as well as the language used towards them being </w:t>
      </w:r>
      <w:r w:rsidR="00FF32E8">
        <w:rPr>
          <w:rFonts w:ascii="Arial" w:hAnsi="Arial" w:cs="Arial"/>
          <w:sz w:val="24"/>
          <w:szCs w:val="24"/>
        </w:rPr>
        <w:t>pitched</w:t>
      </w:r>
      <w:r w:rsidR="003F3596">
        <w:rPr>
          <w:rFonts w:ascii="Arial" w:hAnsi="Arial" w:cs="Arial"/>
          <w:sz w:val="24"/>
          <w:szCs w:val="24"/>
        </w:rPr>
        <w:t xml:space="preserve"> at an appropriate level. (See Appendix____) Alongside the questionnaire they would need to be given a tick sheet prior to participating to say that they were happy to take part in the research </w:t>
      </w:r>
      <w:r w:rsidR="00FF32E8">
        <w:rPr>
          <w:rFonts w:ascii="Arial" w:hAnsi="Arial" w:cs="Arial"/>
          <w:sz w:val="24"/>
          <w:szCs w:val="24"/>
        </w:rPr>
        <w:t>project</w:t>
      </w:r>
      <w:r w:rsidR="003F3596">
        <w:rPr>
          <w:rFonts w:ascii="Arial" w:hAnsi="Arial" w:cs="Arial"/>
          <w:sz w:val="24"/>
          <w:szCs w:val="24"/>
        </w:rPr>
        <w:t>. (Appendix _____)</w:t>
      </w:r>
      <w:r w:rsidR="004B40D8">
        <w:rPr>
          <w:rFonts w:ascii="Arial" w:hAnsi="Arial" w:cs="Arial"/>
          <w:sz w:val="24"/>
          <w:szCs w:val="24"/>
        </w:rPr>
        <w:t xml:space="preserve"> During the project the researcher must ensure that all information is kept confidential and </w:t>
      </w:r>
      <w:r w:rsidR="006A1C96">
        <w:rPr>
          <w:rFonts w:ascii="Arial" w:hAnsi="Arial" w:cs="Arial"/>
          <w:sz w:val="24"/>
          <w:szCs w:val="24"/>
        </w:rPr>
        <w:t>that all participants are safe. I</w:t>
      </w:r>
      <w:r w:rsidR="004B40D8">
        <w:rPr>
          <w:rFonts w:ascii="Arial" w:hAnsi="Arial" w:cs="Arial"/>
          <w:sz w:val="24"/>
          <w:szCs w:val="24"/>
        </w:rPr>
        <w:t xml:space="preserve">t must also be noted that in relation to the </w:t>
      </w:r>
      <w:r w:rsidR="00FF32E8">
        <w:rPr>
          <w:rFonts w:ascii="Arial" w:hAnsi="Arial" w:cs="Arial"/>
          <w:sz w:val="24"/>
          <w:szCs w:val="24"/>
        </w:rPr>
        <w:t>children’s</w:t>
      </w:r>
      <w:r w:rsidR="004B40D8">
        <w:rPr>
          <w:rFonts w:ascii="Arial" w:hAnsi="Arial" w:cs="Arial"/>
          <w:sz w:val="24"/>
          <w:szCs w:val="24"/>
        </w:rPr>
        <w:t xml:space="preserve"> </w:t>
      </w:r>
      <w:r w:rsidR="00FF32E8">
        <w:rPr>
          <w:rFonts w:ascii="Arial" w:hAnsi="Arial" w:cs="Arial"/>
          <w:sz w:val="24"/>
          <w:szCs w:val="24"/>
        </w:rPr>
        <w:t>participation</w:t>
      </w:r>
      <w:r w:rsidR="004B40D8">
        <w:rPr>
          <w:rFonts w:ascii="Arial" w:hAnsi="Arial" w:cs="Arial"/>
          <w:sz w:val="24"/>
          <w:szCs w:val="24"/>
        </w:rPr>
        <w:t xml:space="preserve"> a diverse sample of abilities would be involved.</w:t>
      </w:r>
    </w:p>
    <w:p w14:paraId="695E01CB" w14:textId="67B202A7" w:rsidR="00C730FD" w:rsidRDefault="004B40D8">
      <w:pPr>
        <w:rPr>
          <w:rFonts w:ascii="Arial" w:hAnsi="Arial" w:cs="Arial"/>
          <w:sz w:val="24"/>
          <w:szCs w:val="24"/>
        </w:rPr>
      </w:pPr>
      <w:r>
        <w:rPr>
          <w:rFonts w:ascii="Arial" w:hAnsi="Arial" w:cs="Arial"/>
          <w:sz w:val="24"/>
          <w:szCs w:val="24"/>
        </w:rPr>
        <w:t xml:space="preserve"> </w:t>
      </w:r>
      <w:r w:rsidR="00CD213D" w:rsidRPr="00CD213D">
        <w:rPr>
          <w:rFonts w:ascii="Arial" w:hAnsi="Arial" w:cs="Arial"/>
          <w:sz w:val="24"/>
          <w:szCs w:val="24"/>
        </w:rPr>
        <w:t>The research pro</w:t>
      </w:r>
      <w:r w:rsidRPr="00CD213D">
        <w:rPr>
          <w:rFonts w:ascii="Arial" w:hAnsi="Arial" w:cs="Arial"/>
          <w:sz w:val="24"/>
          <w:szCs w:val="24"/>
        </w:rPr>
        <w:t>jec</w:t>
      </w:r>
      <w:r w:rsidR="00CD213D" w:rsidRPr="00CD213D">
        <w:rPr>
          <w:rFonts w:ascii="Arial" w:hAnsi="Arial" w:cs="Arial"/>
          <w:sz w:val="24"/>
          <w:szCs w:val="24"/>
        </w:rPr>
        <w:t>t</w:t>
      </w:r>
      <w:r w:rsidR="00CD213D">
        <w:rPr>
          <w:rFonts w:ascii="Arial" w:hAnsi="Arial" w:cs="Arial"/>
          <w:sz w:val="24"/>
          <w:szCs w:val="24"/>
        </w:rPr>
        <w:t xml:space="preserve"> will aim</w:t>
      </w:r>
      <w:r>
        <w:rPr>
          <w:rFonts w:ascii="Arial" w:hAnsi="Arial" w:cs="Arial"/>
          <w:sz w:val="24"/>
          <w:szCs w:val="24"/>
        </w:rPr>
        <w:t xml:space="preserve"> to gather a wide range of feedback from the children, </w:t>
      </w:r>
      <w:r w:rsidR="00F97369">
        <w:rPr>
          <w:rFonts w:ascii="Arial" w:hAnsi="Arial" w:cs="Arial"/>
          <w:sz w:val="24"/>
          <w:szCs w:val="24"/>
        </w:rPr>
        <w:t>teaching</w:t>
      </w:r>
      <w:r>
        <w:rPr>
          <w:rFonts w:ascii="Arial" w:hAnsi="Arial" w:cs="Arial"/>
          <w:sz w:val="24"/>
          <w:szCs w:val="24"/>
        </w:rPr>
        <w:t xml:space="preserve"> staff and senior management in order to improve </w:t>
      </w:r>
      <w:r w:rsidR="00C730FD">
        <w:rPr>
          <w:rFonts w:ascii="Arial" w:hAnsi="Arial" w:cs="Arial"/>
          <w:sz w:val="24"/>
          <w:szCs w:val="24"/>
        </w:rPr>
        <w:t xml:space="preserve">teaching and learning methods in the researchers classroom as well as possibly improving teaching methods and in turn </w:t>
      </w:r>
      <w:r w:rsidR="00F97369">
        <w:rPr>
          <w:rFonts w:ascii="Arial" w:hAnsi="Arial" w:cs="Arial"/>
          <w:sz w:val="24"/>
          <w:szCs w:val="24"/>
        </w:rPr>
        <w:t>literacy</w:t>
      </w:r>
      <w:r w:rsidR="00C730FD">
        <w:rPr>
          <w:rFonts w:ascii="Arial" w:hAnsi="Arial" w:cs="Arial"/>
          <w:sz w:val="24"/>
          <w:szCs w:val="24"/>
        </w:rPr>
        <w:t xml:space="preserve"> standards throughout the school if successful. The researcher would hope to gain a variety of views and opinions on the idea that literacy skills are improved when subjects are taught in</w:t>
      </w:r>
      <w:r w:rsidR="00F97369">
        <w:rPr>
          <w:rFonts w:ascii="Arial" w:hAnsi="Arial" w:cs="Arial"/>
          <w:sz w:val="24"/>
          <w:szCs w:val="24"/>
        </w:rPr>
        <w:t xml:space="preserve"> </w:t>
      </w:r>
      <w:r w:rsidR="00C730FD">
        <w:rPr>
          <w:rFonts w:ascii="Arial" w:hAnsi="Arial" w:cs="Arial"/>
          <w:sz w:val="24"/>
          <w:szCs w:val="24"/>
        </w:rPr>
        <w:t xml:space="preserve">a cross curricular </w:t>
      </w:r>
      <w:r w:rsidR="00F97369">
        <w:rPr>
          <w:rFonts w:ascii="Arial" w:hAnsi="Arial" w:cs="Arial"/>
          <w:sz w:val="24"/>
          <w:szCs w:val="24"/>
        </w:rPr>
        <w:t>m</w:t>
      </w:r>
      <w:r w:rsidR="00C730FD">
        <w:rPr>
          <w:rFonts w:ascii="Arial" w:hAnsi="Arial" w:cs="Arial"/>
          <w:sz w:val="24"/>
          <w:szCs w:val="24"/>
        </w:rPr>
        <w:t xml:space="preserve">anner. </w:t>
      </w:r>
      <w:r w:rsidR="00132473">
        <w:rPr>
          <w:rFonts w:ascii="Arial" w:hAnsi="Arial" w:cs="Arial"/>
          <w:sz w:val="24"/>
          <w:szCs w:val="24"/>
        </w:rPr>
        <w:lastRenderedPageBreak/>
        <w:t>When setting out their choice of questions the researcher would need to look at the use of open and closed questions. The use of closed questions is where the question being asked can have one answer, the question would have limited choices for the participant to choose such as a tick box option or a simple ‘yes’ or ‘no’ answer. On the other hand an open question are those that will have a much more open ended response and ask the participant to respond at length with more depth. In this particular study t</w:t>
      </w:r>
      <w:r w:rsidR="00C730FD">
        <w:rPr>
          <w:rFonts w:ascii="Arial" w:hAnsi="Arial" w:cs="Arial"/>
          <w:sz w:val="24"/>
          <w:szCs w:val="24"/>
        </w:rPr>
        <w:t xml:space="preserve">he way that the </w:t>
      </w:r>
      <w:r w:rsidR="00F97369">
        <w:rPr>
          <w:rFonts w:ascii="Arial" w:hAnsi="Arial" w:cs="Arial"/>
          <w:sz w:val="24"/>
          <w:szCs w:val="24"/>
        </w:rPr>
        <w:t>questionnaires</w:t>
      </w:r>
      <w:r w:rsidR="00C730FD">
        <w:rPr>
          <w:rFonts w:ascii="Arial" w:hAnsi="Arial" w:cs="Arial"/>
          <w:sz w:val="24"/>
          <w:szCs w:val="24"/>
        </w:rPr>
        <w:t xml:space="preserve"> would be set out </w:t>
      </w:r>
      <w:r w:rsidR="006A1C96" w:rsidRPr="006A1C96">
        <w:rPr>
          <w:rFonts w:ascii="Arial" w:hAnsi="Arial" w:cs="Arial"/>
          <w:sz w:val="24"/>
          <w:szCs w:val="24"/>
        </w:rPr>
        <w:t>would be to gain as much useful information</w:t>
      </w:r>
      <w:r w:rsidR="00C730FD" w:rsidRPr="006A1C96">
        <w:rPr>
          <w:rFonts w:ascii="Arial" w:hAnsi="Arial" w:cs="Arial"/>
          <w:sz w:val="24"/>
          <w:szCs w:val="24"/>
        </w:rPr>
        <w:t xml:space="preserve"> as possibl</w:t>
      </w:r>
      <w:r w:rsidR="006A1C96">
        <w:rPr>
          <w:rFonts w:ascii="Arial" w:hAnsi="Arial" w:cs="Arial"/>
          <w:sz w:val="24"/>
          <w:szCs w:val="24"/>
        </w:rPr>
        <w:t>e</w:t>
      </w:r>
      <w:r w:rsidR="004702BF">
        <w:rPr>
          <w:rFonts w:ascii="Arial" w:hAnsi="Arial" w:cs="Arial"/>
          <w:sz w:val="24"/>
          <w:szCs w:val="24"/>
        </w:rPr>
        <w:t>. T</w:t>
      </w:r>
      <w:r w:rsidR="006A1C96">
        <w:rPr>
          <w:rFonts w:ascii="Arial" w:hAnsi="Arial" w:cs="Arial"/>
          <w:sz w:val="24"/>
          <w:szCs w:val="24"/>
        </w:rPr>
        <w:t xml:space="preserve">he children’s </w:t>
      </w:r>
      <w:r w:rsidR="004702BF">
        <w:rPr>
          <w:rFonts w:ascii="Arial" w:hAnsi="Arial" w:cs="Arial"/>
          <w:sz w:val="24"/>
          <w:szCs w:val="24"/>
        </w:rPr>
        <w:t>questionnaires</w:t>
      </w:r>
      <w:r w:rsidR="006A1C96">
        <w:rPr>
          <w:rFonts w:ascii="Arial" w:hAnsi="Arial" w:cs="Arial"/>
          <w:sz w:val="24"/>
          <w:szCs w:val="24"/>
        </w:rPr>
        <w:t xml:space="preserve"> would consist of closed questions, they would put a tick or cross in the boxes for yes or no</w:t>
      </w:r>
      <w:r w:rsidR="004702BF">
        <w:rPr>
          <w:rFonts w:ascii="Arial" w:hAnsi="Arial" w:cs="Arial"/>
          <w:sz w:val="24"/>
          <w:szCs w:val="24"/>
        </w:rPr>
        <w:t xml:space="preserve"> whereas the adult </w:t>
      </w:r>
      <w:proofErr w:type="spellStart"/>
      <w:r w:rsidR="004702BF">
        <w:rPr>
          <w:rFonts w:ascii="Arial" w:hAnsi="Arial" w:cs="Arial"/>
          <w:sz w:val="24"/>
          <w:szCs w:val="24"/>
        </w:rPr>
        <w:t>questionaires</w:t>
      </w:r>
      <w:proofErr w:type="spellEnd"/>
      <w:r w:rsidR="004702BF">
        <w:rPr>
          <w:rFonts w:ascii="Arial" w:hAnsi="Arial" w:cs="Arial"/>
          <w:sz w:val="24"/>
          <w:szCs w:val="24"/>
        </w:rPr>
        <w:t xml:space="preserve"> </w:t>
      </w:r>
      <w:proofErr w:type="gramStart"/>
      <w:r w:rsidR="004702BF">
        <w:rPr>
          <w:rFonts w:ascii="Arial" w:hAnsi="Arial" w:cs="Arial"/>
          <w:sz w:val="24"/>
          <w:szCs w:val="24"/>
        </w:rPr>
        <w:t>would  take</w:t>
      </w:r>
      <w:proofErr w:type="gramEnd"/>
      <w:r w:rsidR="004702BF">
        <w:rPr>
          <w:rFonts w:ascii="Arial" w:hAnsi="Arial" w:cs="Arial"/>
          <w:sz w:val="24"/>
          <w:szCs w:val="24"/>
        </w:rPr>
        <w:t xml:space="preserve"> the form of open questions, leaving boxes for comments and responses. </w:t>
      </w:r>
    </w:p>
    <w:p w14:paraId="5692E451" w14:textId="4D31369B" w:rsidR="001470FB" w:rsidRPr="00EC1838" w:rsidRDefault="001470FB">
      <w:pPr>
        <w:rPr>
          <w:rFonts w:ascii="Arial" w:hAnsi="Arial" w:cs="Arial"/>
          <w:color w:val="FF0000"/>
          <w:sz w:val="24"/>
          <w:szCs w:val="24"/>
        </w:rPr>
      </w:pPr>
      <w:r w:rsidRPr="00EC1838">
        <w:rPr>
          <w:rFonts w:ascii="Arial" w:hAnsi="Arial" w:cs="Arial"/>
          <w:color w:val="FF0000"/>
          <w:sz w:val="24"/>
          <w:szCs w:val="24"/>
        </w:rPr>
        <w:t xml:space="preserve">The data gathered would be a range qualitative data and quantitative data as the adult questionnaires offer a selection of open-ended questions whereas on the other hand, the children’s questionnaires are more quantitative research as they gather data that </w:t>
      </w:r>
      <w:proofErr w:type="gramStart"/>
      <w:r w:rsidRPr="00EC1838">
        <w:rPr>
          <w:rFonts w:ascii="Arial" w:hAnsi="Arial" w:cs="Arial"/>
          <w:color w:val="FF0000"/>
          <w:sz w:val="24"/>
          <w:szCs w:val="24"/>
        </w:rPr>
        <w:t>could  be</w:t>
      </w:r>
      <w:proofErr w:type="gramEnd"/>
      <w:r w:rsidRPr="00EC1838">
        <w:rPr>
          <w:rFonts w:ascii="Arial" w:hAnsi="Arial" w:cs="Arial"/>
          <w:color w:val="FF0000"/>
          <w:sz w:val="24"/>
          <w:szCs w:val="24"/>
        </w:rPr>
        <w:t xml:space="preserve"> coded in a numerical form and are closed questions. </w:t>
      </w:r>
    </w:p>
    <w:p w14:paraId="5677B0BF" w14:textId="5C4DEBA3" w:rsidR="00C730FD" w:rsidRDefault="00100F69">
      <w:pPr>
        <w:rPr>
          <w:rFonts w:ascii="Arial" w:hAnsi="Arial" w:cs="Arial"/>
          <w:sz w:val="24"/>
          <w:szCs w:val="24"/>
        </w:rPr>
      </w:pPr>
      <w:r>
        <w:rPr>
          <w:rFonts w:ascii="Arial" w:hAnsi="Arial" w:cs="Arial"/>
          <w:sz w:val="24"/>
          <w:szCs w:val="24"/>
        </w:rPr>
        <w:t>It may be that the researcher finds that they need to widen their sample of responses to gain  a wider picture and therefore a more reliable response to the investigation on raising literacy skills levels by teaching in a cross curricular</w:t>
      </w:r>
      <w:r w:rsidR="00F97369">
        <w:rPr>
          <w:rFonts w:ascii="Arial" w:hAnsi="Arial" w:cs="Arial"/>
          <w:sz w:val="24"/>
          <w:szCs w:val="24"/>
        </w:rPr>
        <w:t xml:space="preserve"> way</w:t>
      </w:r>
      <w:r>
        <w:rPr>
          <w:rFonts w:ascii="Arial" w:hAnsi="Arial" w:cs="Arial"/>
          <w:sz w:val="24"/>
          <w:szCs w:val="24"/>
        </w:rPr>
        <w:t xml:space="preserve">. Gathering information and looking </w:t>
      </w:r>
      <w:r w:rsidR="00F97369">
        <w:rPr>
          <w:rFonts w:ascii="Arial" w:hAnsi="Arial" w:cs="Arial"/>
          <w:sz w:val="24"/>
          <w:szCs w:val="24"/>
        </w:rPr>
        <w:t xml:space="preserve">deeper </w:t>
      </w:r>
      <w:r>
        <w:rPr>
          <w:rFonts w:ascii="Arial" w:hAnsi="Arial" w:cs="Arial"/>
          <w:sz w:val="24"/>
          <w:szCs w:val="24"/>
        </w:rPr>
        <w:t>into back</w:t>
      </w:r>
      <w:r w:rsidR="00F97369">
        <w:rPr>
          <w:rFonts w:ascii="Arial" w:hAnsi="Arial" w:cs="Arial"/>
          <w:sz w:val="24"/>
          <w:szCs w:val="24"/>
        </w:rPr>
        <w:t>ground literature regarding cro</w:t>
      </w:r>
      <w:r>
        <w:rPr>
          <w:rFonts w:ascii="Arial" w:hAnsi="Arial" w:cs="Arial"/>
          <w:sz w:val="24"/>
          <w:szCs w:val="24"/>
        </w:rPr>
        <w:t xml:space="preserve">ss curricular teaching and improving literacy skills will help the researcher to critically </w:t>
      </w:r>
      <w:r w:rsidR="00F97369">
        <w:rPr>
          <w:rFonts w:ascii="Arial" w:hAnsi="Arial" w:cs="Arial"/>
          <w:sz w:val="24"/>
          <w:szCs w:val="24"/>
        </w:rPr>
        <w:t>evaluate</w:t>
      </w:r>
      <w:r>
        <w:rPr>
          <w:rFonts w:ascii="Arial" w:hAnsi="Arial" w:cs="Arial"/>
          <w:sz w:val="24"/>
          <w:szCs w:val="24"/>
        </w:rPr>
        <w:t xml:space="preserve"> and gain a better knowledge and understanding of their chosen research </w:t>
      </w:r>
      <w:r w:rsidR="00F97369">
        <w:rPr>
          <w:rFonts w:ascii="Arial" w:hAnsi="Arial" w:cs="Arial"/>
          <w:sz w:val="24"/>
          <w:szCs w:val="24"/>
        </w:rPr>
        <w:t xml:space="preserve">proposal. </w:t>
      </w:r>
      <w:r>
        <w:rPr>
          <w:rFonts w:ascii="Arial" w:hAnsi="Arial" w:cs="Arial"/>
          <w:sz w:val="24"/>
          <w:szCs w:val="24"/>
        </w:rPr>
        <w:t xml:space="preserve">The researcher is looking to find that the research that they have </w:t>
      </w:r>
      <w:r w:rsidR="00F97369">
        <w:rPr>
          <w:rFonts w:ascii="Arial" w:hAnsi="Arial" w:cs="Arial"/>
          <w:sz w:val="24"/>
          <w:szCs w:val="24"/>
        </w:rPr>
        <w:t>undertaken</w:t>
      </w:r>
      <w:r>
        <w:rPr>
          <w:rFonts w:ascii="Arial" w:hAnsi="Arial" w:cs="Arial"/>
          <w:sz w:val="24"/>
          <w:szCs w:val="24"/>
        </w:rPr>
        <w:t xml:space="preserve"> is supporting their personal views on the cross curricular manner of teaching where children are much more confident and engaged in their learning. This notion is </w:t>
      </w:r>
      <w:r w:rsidRPr="008C542B">
        <w:rPr>
          <w:rFonts w:ascii="Arial" w:hAnsi="Arial" w:cs="Arial"/>
          <w:color w:val="FF0000"/>
          <w:sz w:val="24"/>
          <w:szCs w:val="24"/>
        </w:rPr>
        <w:t>supported by Barnes (2007</w:t>
      </w:r>
      <w:r>
        <w:rPr>
          <w:rFonts w:ascii="Arial" w:hAnsi="Arial" w:cs="Arial"/>
          <w:sz w:val="24"/>
          <w:szCs w:val="24"/>
        </w:rPr>
        <w:t xml:space="preserve">) who says that by learning in a cross curricular way in a subject that they enjoy, children are blind in realising that they are in fact learning literacy skills in sessions without knowing it. </w:t>
      </w:r>
    </w:p>
    <w:p w14:paraId="32B21FFC" w14:textId="257F9C9B" w:rsidR="00F97369" w:rsidRDefault="00F97369">
      <w:pPr>
        <w:rPr>
          <w:rFonts w:ascii="Arial" w:hAnsi="Arial" w:cs="Arial"/>
          <w:sz w:val="24"/>
          <w:szCs w:val="24"/>
        </w:rPr>
      </w:pPr>
      <w:r>
        <w:rPr>
          <w:rFonts w:ascii="Arial" w:hAnsi="Arial" w:cs="Arial"/>
          <w:sz w:val="24"/>
          <w:szCs w:val="24"/>
        </w:rPr>
        <w:t xml:space="preserve">By gathering evidence from all parties the researcher is looking to gain a clear picture on the links between cross curricular teaching methods and improving literacy skills. However the research may be one sided at times </w:t>
      </w:r>
      <w:r w:rsidR="00DA7F6E">
        <w:rPr>
          <w:rFonts w:ascii="Arial" w:hAnsi="Arial" w:cs="Arial"/>
          <w:sz w:val="24"/>
          <w:szCs w:val="24"/>
        </w:rPr>
        <w:t>as the responses from the staff may tend to me more cl</w:t>
      </w:r>
      <w:r w:rsidR="00F04E08">
        <w:rPr>
          <w:rFonts w:ascii="Arial" w:hAnsi="Arial" w:cs="Arial"/>
          <w:sz w:val="24"/>
          <w:szCs w:val="24"/>
        </w:rPr>
        <w:t xml:space="preserve">ear and concise as they unlike </w:t>
      </w:r>
      <w:r w:rsidR="00DA7F6E">
        <w:rPr>
          <w:rFonts w:ascii="Arial" w:hAnsi="Arial" w:cs="Arial"/>
          <w:sz w:val="24"/>
          <w:szCs w:val="24"/>
        </w:rPr>
        <w:t xml:space="preserve">the children will have more have an awareness and understanding of </w:t>
      </w:r>
      <w:r w:rsidR="000438E6">
        <w:rPr>
          <w:rFonts w:ascii="Arial" w:hAnsi="Arial" w:cs="Arial"/>
          <w:sz w:val="24"/>
          <w:szCs w:val="24"/>
        </w:rPr>
        <w:t>the purpose of what they are participating in</w:t>
      </w:r>
      <w:r w:rsidR="00DA7F6E">
        <w:rPr>
          <w:rFonts w:ascii="Arial" w:hAnsi="Arial" w:cs="Arial"/>
          <w:sz w:val="24"/>
          <w:szCs w:val="24"/>
        </w:rPr>
        <w:t xml:space="preserve"> as well as how things are being currently implemented. For example in the </w:t>
      </w:r>
      <w:r w:rsidR="00FF32E8">
        <w:rPr>
          <w:rFonts w:ascii="Arial" w:hAnsi="Arial" w:cs="Arial"/>
          <w:sz w:val="24"/>
          <w:szCs w:val="24"/>
        </w:rPr>
        <w:t>children’s</w:t>
      </w:r>
      <w:r w:rsidR="00DA7F6E">
        <w:rPr>
          <w:rFonts w:ascii="Arial" w:hAnsi="Arial" w:cs="Arial"/>
          <w:sz w:val="24"/>
          <w:szCs w:val="24"/>
        </w:rPr>
        <w:t xml:space="preserve"> quest</w:t>
      </w:r>
      <w:r w:rsidR="000438E6">
        <w:rPr>
          <w:rFonts w:ascii="Arial" w:hAnsi="Arial" w:cs="Arial"/>
          <w:sz w:val="24"/>
          <w:szCs w:val="24"/>
        </w:rPr>
        <w:t>ionnaire the one question asks ‘</w:t>
      </w:r>
      <w:r w:rsidR="00DA7F6E">
        <w:rPr>
          <w:rFonts w:ascii="Arial" w:hAnsi="Arial" w:cs="Arial"/>
          <w:sz w:val="24"/>
          <w:szCs w:val="24"/>
        </w:rPr>
        <w:t>Do you think you are improvi</w:t>
      </w:r>
      <w:r w:rsidR="001F5467">
        <w:rPr>
          <w:rFonts w:ascii="Arial" w:hAnsi="Arial" w:cs="Arial"/>
          <w:sz w:val="24"/>
          <w:szCs w:val="24"/>
        </w:rPr>
        <w:t xml:space="preserve">ng your reading </w:t>
      </w:r>
      <w:r w:rsidR="00DA7F6E">
        <w:rPr>
          <w:rFonts w:ascii="Arial" w:hAnsi="Arial" w:cs="Arial"/>
          <w:sz w:val="24"/>
          <w:szCs w:val="24"/>
        </w:rPr>
        <w:t xml:space="preserve">and writing in your knowledge and understanding of the world lessons?’ The researcher expects that the majority of children may well answer no to this as they cannot see that </w:t>
      </w:r>
      <w:r w:rsidR="001E5B35">
        <w:rPr>
          <w:rFonts w:ascii="Arial" w:hAnsi="Arial" w:cs="Arial"/>
          <w:sz w:val="24"/>
          <w:szCs w:val="24"/>
        </w:rPr>
        <w:t xml:space="preserve">they </w:t>
      </w:r>
      <w:r w:rsidR="00FF32E8">
        <w:rPr>
          <w:rFonts w:ascii="Arial" w:hAnsi="Arial" w:cs="Arial"/>
          <w:sz w:val="24"/>
          <w:szCs w:val="24"/>
        </w:rPr>
        <w:t>would</w:t>
      </w:r>
      <w:r w:rsidR="001E5B35">
        <w:rPr>
          <w:rFonts w:ascii="Arial" w:hAnsi="Arial" w:cs="Arial"/>
          <w:sz w:val="24"/>
          <w:szCs w:val="24"/>
        </w:rPr>
        <w:t xml:space="preserve"> be </w:t>
      </w:r>
      <w:r w:rsidR="00FF32E8">
        <w:rPr>
          <w:rFonts w:ascii="Arial" w:hAnsi="Arial" w:cs="Arial"/>
          <w:sz w:val="24"/>
          <w:szCs w:val="24"/>
        </w:rPr>
        <w:t>using</w:t>
      </w:r>
      <w:r w:rsidR="001E5B35">
        <w:rPr>
          <w:rFonts w:ascii="Arial" w:hAnsi="Arial" w:cs="Arial"/>
          <w:sz w:val="24"/>
          <w:szCs w:val="24"/>
        </w:rPr>
        <w:t xml:space="preserve"> literacy skills in these sessions.</w:t>
      </w:r>
    </w:p>
    <w:p w14:paraId="79C8BBFE" w14:textId="77777777" w:rsidR="0080194B" w:rsidRDefault="001E5B35">
      <w:pPr>
        <w:rPr>
          <w:rFonts w:ascii="Arial" w:hAnsi="Arial" w:cs="Arial"/>
          <w:sz w:val="24"/>
          <w:szCs w:val="24"/>
        </w:rPr>
      </w:pPr>
      <w:r>
        <w:rPr>
          <w:rFonts w:ascii="Arial" w:hAnsi="Arial" w:cs="Arial"/>
          <w:sz w:val="24"/>
          <w:szCs w:val="24"/>
        </w:rPr>
        <w:t xml:space="preserve"> The research proposal arose from a personal interest into the cross </w:t>
      </w:r>
      <w:r w:rsidR="007A0D12">
        <w:rPr>
          <w:rFonts w:ascii="Arial" w:hAnsi="Arial" w:cs="Arial"/>
          <w:sz w:val="24"/>
          <w:szCs w:val="24"/>
        </w:rPr>
        <w:t>curricular method</w:t>
      </w:r>
      <w:r w:rsidR="00443DC6">
        <w:rPr>
          <w:rFonts w:ascii="Arial" w:hAnsi="Arial" w:cs="Arial"/>
          <w:sz w:val="24"/>
          <w:szCs w:val="24"/>
        </w:rPr>
        <w:t xml:space="preserve"> of teaching and its benefit</w:t>
      </w:r>
      <w:r>
        <w:rPr>
          <w:rFonts w:ascii="Arial" w:hAnsi="Arial" w:cs="Arial"/>
          <w:sz w:val="24"/>
          <w:szCs w:val="24"/>
        </w:rPr>
        <w:t xml:space="preserve"> as well as the current climate of change in education in Wales. </w:t>
      </w:r>
      <w:r w:rsidR="00493B6F">
        <w:rPr>
          <w:rFonts w:ascii="Arial" w:hAnsi="Arial" w:cs="Arial"/>
          <w:sz w:val="24"/>
          <w:szCs w:val="24"/>
        </w:rPr>
        <w:t>So by carrying out this study the aim would be to</w:t>
      </w:r>
      <w:r>
        <w:rPr>
          <w:rFonts w:ascii="Arial" w:hAnsi="Arial" w:cs="Arial"/>
          <w:sz w:val="24"/>
          <w:szCs w:val="24"/>
        </w:rPr>
        <w:t xml:space="preserve"> gain a </w:t>
      </w:r>
      <w:r w:rsidR="007A0D12">
        <w:rPr>
          <w:rFonts w:ascii="Arial" w:hAnsi="Arial" w:cs="Arial"/>
          <w:sz w:val="24"/>
          <w:szCs w:val="24"/>
        </w:rPr>
        <w:t>deeper</w:t>
      </w:r>
      <w:r>
        <w:rPr>
          <w:rFonts w:ascii="Arial" w:hAnsi="Arial" w:cs="Arial"/>
          <w:sz w:val="24"/>
          <w:szCs w:val="24"/>
        </w:rPr>
        <w:t xml:space="preserve"> understanding of this </w:t>
      </w:r>
      <w:r w:rsidR="007A0D12">
        <w:rPr>
          <w:rFonts w:ascii="Arial" w:hAnsi="Arial" w:cs="Arial"/>
          <w:sz w:val="24"/>
          <w:szCs w:val="24"/>
        </w:rPr>
        <w:t>particular</w:t>
      </w:r>
      <w:r>
        <w:rPr>
          <w:rFonts w:ascii="Arial" w:hAnsi="Arial" w:cs="Arial"/>
          <w:sz w:val="24"/>
          <w:szCs w:val="24"/>
        </w:rPr>
        <w:t xml:space="preserve"> area</w:t>
      </w:r>
      <w:r w:rsidR="00493B6F">
        <w:rPr>
          <w:rFonts w:ascii="Arial" w:hAnsi="Arial" w:cs="Arial"/>
          <w:sz w:val="24"/>
          <w:szCs w:val="24"/>
        </w:rPr>
        <w:t>. In order to do this</w:t>
      </w:r>
    </w:p>
    <w:p w14:paraId="6CE965E6" w14:textId="24E0F07E" w:rsidR="001E5B35" w:rsidRDefault="00443DC6">
      <w:pPr>
        <w:rPr>
          <w:rFonts w:ascii="Arial" w:hAnsi="Arial" w:cs="Arial"/>
          <w:sz w:val="24"/>
          <w:szCs w:val="24"/>
        </w:rPr>
      </w:pPr>
      <w:r>
        <w:rPr>
          <w:rFonts w:ascii="Arial" w:hAnsi="Arial" w:cs="Arial"/>
          <w:sz w:val="24"/>
          <w:szCs w:val="24"/>
        </w:rPr>
        <w:lastRenderedPageBreak/>
        <w:t xml:space="preserve"> </w:t>
      </w:r>
      <w:proofErr w:type="gramStart"/>
      <w:r>
        <w:rPr>
          <w:rFonts w:ascii="Arial" w:hAnsi="Arial" w:cs="Arial"/>
          <w:sz w:val="24"/>
          <w:szCs w:val="24"/>
        </w:rPr>
        <w:t>the</w:t>
      </w:r>
      <w:proofErr w:type="gramEnd"/>
      <w:r>
        <w:rPr>
          <w:rFonts w:ascii="Arial" w:hAnsi="Arial" w:cs="Arial"/>
          <w:sz w:val="24"/>
          <w:szCs w:val="24"/>
        </w:rPr>
        <w:t xml:space="preserve"> re</w:t>
      </w:r>
      <w:r w:rsidR="008C542B">
        <w:rPr>
          <w:rFonts w:ascii="Arial" w:hAnsi="Arial" w:cs="Arial"/>
          <w:sz w:val="24"/>
          <w:szCs w:val="24"/>
        </w:rPr>
        <w:t>se</w:t>
      </w:r>
      <w:r>
        <w:rPr>
          <w:rFonts w:ascii="Arial" w:hAnsi="Arial" w:cs="Arial"/>
          <w:sz w:val="24"/>
          <w:szCs w:val="24"/>
        </w:rPr>
        <w:t>archer as previously discussed, would investigate</w:t>
      </w:r>
      <w:r w:rsidR="001E5B35">
        <w:rPr>
          <w:rFonts w:ascii="Arial" w:hAnsi="Arial" w:cs="Arial"/>
          <w:sz w:val="24"/>
          <w:szCs w:val="24"/>
        </w:rPr>
        <w:t xml:space="preserve"> lit</w:t>
      </w:r>
      <w:r>
        <w:rPr>
          <w:rFonts w:ascii="Arial" w:hAnsi="Arial" w:cs="Arial"/>
          <w:sz w:val="24"/>
          <w:szCs w:val="24"/>
        </w:rPr>
        <w:t>erature both past and present which invo</w:t>
      </w:r>
      <w:r w:rsidR="008C542B">
        <w:rPr>
          <w:rFonts w:ascii="Arial" w:hAnsi="Arial" w:cs="Arial"/>
          <w:sz w:val="24"/>
          <w:szCs w:val="24"/>
        </w:rPr>
        <w:t>l</w:t>
      </w:r>
      <w:r>
        <w:rPr>
          <w:rFonts w:ascii="Arial" w:hAnsi="Arial" w:cs="Arial"/>
          <w:sz w:val="24"/>
          <w:szCs w:val="24"/>
        </w:rPr>
        <w:t>ved</w:t>
      </w:r>
      <w:r w:rsidR="001E5B35">
        <w:rPr>
          <w:rFonts w:ascii="Arial" w:hAnsi="Arial" w:cs="Arial"/>
          <w:sz w:val="24"/>
          <w:szCs w:val="24"/>
        </w:rPr>
        <w:t xml:space="preserve"> literacy and cross curricular </w:t>
      </w:r>
      <w:r w:rsidR="007A0D12">
        <w:rPr>
          <w:rFonts w:ascii="Arial" w:hAnsi="Arial" w:cs="Arial"/>
          <w:sz w:val="24"/>
          <w:szCs w:val="24"/>
        </w:rPr>
        <w:t>teaching</w:t>
      </w:r>
      <w:r w:rsidR="001E5B35">
        <w:rPr>
          <w:rFonts w:ascii="Arial" w:hAnsi="Arial" w:cs="Arial"/>
          <w:sz w:val="24"/>
          <w:szCs w:val="24"/>
        </w:rPr>
        <w:t xml:space="preserve"> and </w:t>
      </w:r>
      <w:r w:rsidR="007A0D12">
        <w:rPr>
          <w:rFonts w:ascii="Arial" w:hAnsi="Arial" w:cs="Arial"/>
          <w:sz w:val="24"/>
          <w:szCs w:val="24"/>
        </w:rPr>
        <w:t>learning</w:t>
      </w:r>
      <w:r>
        <w:rPr>
          <w:rFonts w:ascii="Arial" w:hAnsi="Arial" w:cs="Arial"/>
          <w:sz w:val="24"/>
          <w:szCs w:val="24"/>
        </w:rPr>
        <w:t xml:space="preserve"> methods.</w:t>
      </w:r>
      <w:r w:rsidR="008C542B">
        <w:rPr>
          <w:rFonts w:ascii="Arial" w:hAnsi="Arial" w:cs="Arial"/>
          <w:sz w:val="24"/>
          <w:szCs w:val="24"/>
        </w:rPr>
        <w:t xml:space="preserve"> </w:t>
      </w:r>
      <w:r>
        <w:rPr>
          <w:rFonts w:ascii="Arial" w:hAnsi="Arial" w:cs="Arial"/>
          <w:sz w:val="24"/>
          <w:szCs w:val="24"/>
        </w:rPr>
        <w:t>I</w:t>
      </w:r>
      <w:r w:rsidR="001E5B35">
        <w:rPr>
          <w:rFonts w:ascii="Arial" w:hAnsi="Arial" w:cs="Arial"/>
          <w:sz w:val="24"/>
          <w:szCs w:val="24"/>
        </w:rPr>
        <w:t>n addition</w:t>
      </w:r>
      <w:r>
        <w:rPr>
          <w:rFonts w:ascii="Arial" w:hAnsi="Arial" w:cs="Arial"/>
          <w:sz w:val="24"/>
          <w:szCs w:val="24"/>
        </w:rPr>
        <w:t xml:space="preserve"> she</w:t>
      </w:r>
      <w:r w:rsidR="001E5B35">
        <w:rPr>
          <w:rFonts w:ascii="Arial" w:hAnsi="Arial" w:cs="Arial"/>
          <w:sz w:val="24"/>
          <w:szCs w:val="24"/>
        </w:rPr>
        <w:t xml:space="preserve"> would gather information, evidence and data from the participants in a sch</w:t>
      </w:r>
      <w:r>
        <w:rPr>
          <w:rFonts w:ascii="Arial" w:hAnsi="Arial" w:cs="Arial"/>
          <w:sz w:val="24"/>
          <w:szCs w:val="24"/>
        </w:rPr>
        <w:t>ool based context. The idea would</w:t>
      </w:r>
      <w:r w:rsidR="001E5B35">
        <w:rPr>
          <w:rFonts w:ascii="Arial" w:hAnsi="Arial" w:cs="Arial"/>
          <w:sz w:val="24"/>
          <w:szCs w:val="24"/>
        </w:rPr>
        <w:t xml:space="preserve"> be to find out any challenges or </w:t>
      </w:r>
      <w:r w:rsidR="007A0D12">
        <w:rPr>
          <w:rFonts w:ascii="Arial" w:hAnsi="Arial" w:cs="Arial"/>
          <w:sz w:val="24"/>
          <w:szCs w:val="24"/>
        </w:rPr>
        <w:t>barriers</w:t>
      </w:r>
      <w:r w:rsidR="001E5B35">
        <w:rPr>
          <w:rFonts w:ascii="Arial" w:hAnsi="Arial" w:cs="Arial"/>
          <w:sz w:val="24"/>
          <w:szCs w:val="24"/>
        </w:rPr>
        <w:t xml:space="preserve"> to </w:t>
      </w:r>
      <w:r>
        <w:rPr>
          <w:rFonts w:ascii="Arial" w:hAnsi="Arial" w:cs="Arial"/>
          <w:sz w:val="24"/>
          <w:szCs w:val="24"/>
        </w:rPr>
        <w:t xml:space="preserve">these </w:t>
      </w:r>
      <w:r w:rsidR="001E5B35">
        <w:rPr>
          <w:rFonts w:ascii="Arial" w:hAnsi="Arial" w:cs="Arial"/>
          <w:sz w:val="24"/>
          <w:szCs w:val="24"/>
        </w:rPr>
        <w:t>t</w:t>
      </w:r>
      <w:r>
        <w:rPr>
          <w:rFonts w:ascii="Arial" w:hAnsi="Arial" w:cs="Arial"/>
          <w:sz w:val="24"/>
          <w:szCs w:val="24"/>
        </w:rPr>
        <w:t>eaching and learning styles</w:t>
      </w:r>
      <w:r w:rsidR="001E5B35">
        <w:rPr>
          <w:rFonts w:ascii="Arial" w:hAnsi="Arial" w:cs="Arial"/>
          <w:sz w:val="24"/>
          <w:szCs w:val="24"/>
        </w:rPr>
        <w:t xml:space="preserve"> and</w:t>
      </w:r>
      <w:r>
        <w:rPr>
          <w:rFonts w:ascii="Arial" w:hAnsi="Arial" w:cs="Arial"/>
          <w:sz w:val="24"/>
          <w:szCs w:val="24"/>
        </w:rPr>
        <w:t xml:space="preserve"> in turn</w:t>
      </w:r>
      <w:r w:rsidR="001E5B35">
        <w:rPr>
          <w:rFonts w:ascii="Arial" w:hAnsi="Arial" w:cs="Arial"/>
          <w:sz w:val="24"/>
          <w:szCs w:val="24"/>
        </w:rPr>
        <w:t xml:space="preserve"> help to change and </w:t>
      </w:r>
      <w:r w:rsidR="007A0D12">
        <w:rPr>
          <w:rFonts w:ascii="Arial" w:hAnsi="Arial" w:cs="Arial"/>
          <w:sz w:val="24"/>
          <w:szCs w:val="24"/>
        </w:rPr>
        <w:t>reflect</w:t>
      </w:r>
      <w:r>
        <w:rPr>
          <w:rFonts w:ascii="Arial" w:hAnsi="Arial" w:cs="Arial"/>
          <w:sz w:val="24"/>
          <w:szCs w:val="24"/>
        </w:rPr>
        <w:t xml:space="preserve"> our current practise</w:t>
      </w:r>
      <w:r w:rsidR="001E5B35">
        <w:rPr>
          <w:rFonts w:ascii="Arial" w:hAnsi="Arial" w:cs="Arial"/>
          <w:sz w:val="24"/>
          <w:szCs w:val="24"/>
        </w:rPr>
        <w:t xml:space="preserve"> in </w:t>
      </w:r>
      <w:r w:rsidR="007A0D12">
        <w:rPr>
          <w:rFonts w:ascii="Arial" w:hAnsi="Arial" w:cs="Arial"/>
          <w:sz w:val="24"/>
          <w:szCs w:val="24"/>
        </w:rPr>
        <w:t>order</w:t>
      </w:r>
      <w:r w:rsidR="001E5B35">
        <w:rPr>
          <w:rFonts w:ascii="Arial" w:hAnsi="Arial" w:cs="Arial"/>
          <w:sz w:val="24"/>
          <w:szCs w:val="24"/>
        </w:rPr>
        <w:t xml:space="preserve"> for all our children to improve and progress. After this particular study it could be found that further investigations into styles of teaching and learning </w:t>
      </w:r>
      <w:r w:rsidR="007A0D12">
        <w:rPr>
          <w:rFonts w:ascii="Arial" w:hAnsi="Arial" w:cs="Arial"/>
          <w:sz w:val="24"/>
          <w:szCs w:val="24"/>
        </w:rPr>
        <w:t>could</w:t>
      </w:r>
      <w:r w:rsidR="001E5B35">
        <w:rPr>
          <w:rFonts w:ascii="Arial" w:hAnsi="Arial" w:cs="Arial"/>
          <w:sz w:val="24"/>
          <w:szCs w:val="24"/>
        </w:rPr>
        <w:t xml:space="preserve"> be made or possibly even look at the way </w:t>
      </w:r>
      <w:r>
        <w:rPr>
          <w:rFonts w:ascii="Arial" w:hAnsi="Arial" w:cs="Arial"/>
          <w:sz w:val="24"/>
          <w:szCs w:val="24"/>
        </w:rPr>
        <w:t xml:space="preserve">that numeracy skills </w:t>
      </w:r>
      <w:r w:rsidR="007A0D12">
        <w:rPr>
          <w:rFonts w:ascii="Arial" w:hAnsi="Arial" w:cs="Arial"/>
          <w:sz w:val="24"/>
          <w:szCs w:val="24"/>
        </w:rPr>
        <w:t>could</w:t>
      </w:r>
      <w:r w:rsidR="001E5B35">
        <w:rPr>
          <w:rFonts w:ascii="Arial" w:hAnsi="Arial" w:cs="Arial"/>
          <w:sz w:val="24"/>
          <w:szCs w:val="24"/>
        </w:rPr>
        <w:t xml:space="preserve"> be improved through cross curricular methods. However </w:t>
      </w:r>
      <w:r w:rsidR="00E726E8">
        <w:rPr>
          <w:rFonts w:ascii="Arial" w:hAnsi="Arial" w:cs="Arial"/>
          <w:sz w:val="24"/>
          <w:szCs w:val="24"/>
        </w:rPr>
        <w:t xml:space="preserve">it must be taken into consideration </w:t>
      </w:r>
      <w:r w:rsidR="007A0D12">
        <w:rPr>
          <w:rFonts w:ascii="Arial" w:hAnsi="Arial" w:cs="Arial"/>
          <w:sz w:val="24"/>
          <w:szCs w:val="24"/>
        </w:rPr>
        <w:t>that</w:t>
      </w:r>
      <w:r w:rsidR="00E726E8">
        <w:rPr>
          <w:rFonts w:ascii="Arial" w:hAnsi="Arial" w:cs="Arial"/>
          <w:sz w:val="24"/>
          <w:szCs w:val="24"/>
        </w:rPr>
        <w:t xml:space="preserve"> although cross curricular teaching and </w:t>
      </w:r>
      <w:r w:rsidR="007A0D12">
        <w:rPr>
          <w:rFonts w:ascii="Arial" w:hAnsi="Arial" w:cs="Arial"/>
          <w:sz w:val="24"/>
          <w:szCs w:val="24"/>
        </w:rPr>
        <w:t>learning</w:t>
      </w:r>
      <w:r w:rsidR="00E726E8">
        <w:rPr>
          <w:rFonts w:ascii="Arial" w:hAnsi="Arial" w:cs="Arial"/>
          <w:sz w:val="24"/>
          <w:szCs w:val="24"/>
        </w:rPr>
        <w:t xml:space="preserve"> may be felt by some as an excellent and </w:t>
      </w:r>
      <w:r w:rsidR="007A0D12">
        <w:rPr>
          <w:rFonts w:ascii="Arial" w:hAnsi="Arial" w:cs="Arial"/>
          <w:sz w:val="24"/>
          <w:szCs w:val="24"/>
        </w:rPr>
        <w:t>beneficial</w:t>
      </w:r>
      <w:r w:rsidR="00E726E8">
        <w:rPr>
          <w:rFonts w:ascii="Arial" w:hAnsi="Arial" w:cs="Arial"/>
          <w:sz w:val="24"/>
          <w:szCs w:val="24"/>
        </w:rPr>
        <w:t xml:space="preserve"> way it is not always a best fit. Not all subjects </w:t>
      </w:r>
      <w:r w:rsidR="00FF32E8">
        <w:rPr>
          <w:rFonts w:ascii="Arial" w:hAnsi="Arial" w:cs="Arial"/>
          <w:sz w:val="24"/>
          <w:szCs w:val="24"/>
        </w:rPr>
        <w:t xml:space="preserve">can be taught in this way, the researcher believes </w:t>
      </w:r>
      <w:r w:rsidR="007A0D12">
        <w:rPr>
          <w:rFonts w:ascii="Arial" w:hAnsi="Arial" w:cs="Arial"/>
          <w:sz w:val="24"/>
          <w:szCs w:val="24"/>
        </w:rPr>
        <w:t>that</w:t>
      </w:r>
      <w:r w:rsidR="00FF32E8">
        <w:rPr>
          <w:rFonts w:ascii="Arial" w:hAnsi="Arial" w:cs="Arial"/>
          <w:sz w:val="24"/>
          <w:szCs w:val="24"/>
        </w:rPr>
        <w:t xml:space="preserve"> as </w:t>
      </w:r>
      <w:r w:rsidR="007A0D12">
        <w:rPr>
          <w:rFonts w:ascii="Arial" w:hAnsi="Arial" w:cs="Arial"/>
          <w:sz w:val="24"/>
          <w:szCs w:val="24"/>
        </w:rPr>
        <w:t>result</w:t>
      </w:r>
      <w:r w:rsidR="00FF32E8">
        <w:rPr>
          <w:rFonts w:ascii="Arial" w:hAnsi="Arial" w:cs="Arial"/>
          <w:sz w:val="24"/>
          <w:szCs w:val="24"/>
        </w:rPr>
        <w:t xml:space="preserve"> of this study, their own current practise as well as others </w:t>
      </w:r>
      <w:r>
        <w:rPr>
          <w:rFonts w:ascii="Arial" w:hAnsi="Arial" w:cs="Arial"/>
          <w:sz w:val="24"/>
          <w:szCs w:val="24"/>
        </w:rPr>
        <w:t xml:space="preserve">may evolve due to the findings </w:t>
      </w:r>
      <w:r w:rsidR="00FF32E8">
        <w:rPr>
          <w:rFonts w:ascii="Arial" w:hAnsi="Arial" w:cs="Arial"/>
          <w:sz w:val="24"/>
          <w:szCs w:val="24"/>
        </w:rPr>
        <w:t xml:space="preserve">and more importantly explores our </w:t>
      </w:r>
      <w:r w:rsidR="007A0D12">
        <w:rPr>
          <w:rFonts w:ascii="Arial" w:hAnsi="Arial" w:cs="Arial"/>
          <w:sz w:val="24"/>
          <w:szCs w:val="24"/>
        </w:rPr>
        <w:t>children’s</w:t>
      </w:r>
      <w:r w:rsidR="00FF32E8">
        <w:rPr>
          <w:rFonts w:ascii="Arial" w:hAnsi="Arial" w:cs="Arial"/>
          <w:sz w:val="24"/>
          <w:szCs w:val="24"/>
        </w:rPr>
        <w:t xml:space="preserve"> progress, needs and any potential challenges to teaching and learning in this way in order to support and scaffold them in their learning and improve literacy skills.</w:t>
      </w:r>
    </w:p>
    <w:p w14:paraId="50F70730" w14:textId="77777777" w:rsidR="00F97369" w:rsidRPr="005C6DCC" w:rsidRDefault="00F97369">
      <w:pPr>
        <w:rPr>
          <w:rFonts w:ascii="Arial" w:hAnsi="Arial" w:cs="Arial"/>
          <w:sz w:val="24"/>
          <w:szCs w:val="24"/>
        </w:rPr>
      </w:pPr>
    </w:p>
    <w:p w14:paraId="2FDBA62A" w14:textId="77777777" w:rsidR="00312E48" w:rsidRPr="005C6DCC" w:rsidRDefault="00312E48">
      <w:pPr>
        <w:rPr>
          <w:rFonts w:ascii="Arial" w:hAnsi="Arial" w:cs="Arial"/>
          <w:color w:val="FF0000"/>
          <w:sz w:val="24"/>
          <w:szCs w:val="24"/>
        </w:rPr>
      </w:pPr>
    </w:p>
    <w:p w14:paraId="1882580D" w14:textId="77777777" w:rsidR="00312E48" w:rsidRPr="00BD3245" w:rsidRDefault="00312E48">
      <w:pPr>
        <w:rPr>
          <w:rFonts w:ascii="Arial" w:hAnsi="Arial" w:cs="Arial"/>
          <w:sz w:val="24"/>
          <w:szCs w:val="24"/>
        </w:rPr>
      </w:pPr>
    </w:p>
    <w:sectPr w:rsidR="00312E48" w:rsidRPr="00BD3245" w:rsidSect="004C02CC">
      <w:headerReference w:type="default" r:id="rId7"/>
      <w:footerReference w:type="default" r:id="rId8"/>
      <w:pgSz w:w="11906" w:h="16838"/>
      <w:pgMar w:top="1440" w:right="1440" w:bottom="1440" w:left="1440" w:header="720" w:footer="720" w:gutter="0"/>
      <w:cols w:space="720"/>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DF3A0E7" w15:done="0"/>
  <w15:commentEx w15:paraId="567085EC" w15:done="0"/>
  <w15:commentEx w15:paraId="35CE9DEE" w15:done="0"/>
  <w15:commentEx w15:paraId="528D7C37" w15:done="0"/>
  <w15:commentEx w15:paraId="18E33222" w15:done="0"/>
  <w15:commentEx w15:paraId="2BD4B7E0" w15:done="0"/>
  <w15:commentEx w15:paraId="1A9ED56F" w15:done="0"/>
  <w15:commentEx w15:paraId="5A6EBA9F" w15:done="0"/>
  <w15:commentEx w15:paraId="0081B8EB" w15:done="0"/>
  <w15:commentEx w15:paraId="30E6CD39" w15:done="0"/>
  <w15:commentEx w15:paraId="48E17D11" w15:done="0"/>
  <w15:commentEx w15:paraId="64FA418C" w15:done="0"/>
  <w15:commentEx w15:paraId="6FB18541" w15:done="0"/>
  <w15:commentEx w15:paraId="7861E4CE" w15:done="0"/>
  <w15:commentEx w15:paraId="0851EFF3" w15:done="0"/>
  <w15:commentEx w15:paraId="47D65A39" w15:done="0"/>
  <w15:commentEx w15:paraId="4A6EEEF4" w15:done="0"/>
  <w15:commentEx w15:paraId="2CEB12AD" w15:done="0"/>
  <w15:commentEx w15:paraId="1CD1F0E4" w15:done="0"/>
  <w15:commentEx w15:paraId="3D132409" w15:done="0"/>
  <w15:commentEx w15:paraId="716305D2" w15:done="0"/>
  <w15:commentEx w15:paraId="7A2FFEEC"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A233288" w14:textId="77777777" w:rsidR="001F6AEF" w:rsidRDefault="001F6AEF" w:rsidP="007F517F">
      <w:pPr>
        <w:spacing w:after="0" w:line="240" w:lineRule="auto"/>
      </w:pPr>
      <w:r>
        <w:separator/>
      </w:r>
    </w:p>
  </w:endnote>
  <w:endnote w:type="continuationSeparator" w:id="0">
    <w:p w14:paraId="36057FB6" w14:textId="77777777" w:rsidR="001F6AEF" w:rsidRDefault="001F6AEF" w:rsidP="007F51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46558845"/>
      <w:docPartObj>
        <w:docPartGallery w:val="Page Numbers (Bottom of Page)"/>
        <w:docPartUnique/>
      </w:docPartObj>
    </w:sdtPr>
    <w:sdtEndPr>
      <w:rPr>
        <w:noProof/>
      </w:rPr>
    </w:sdtEndPr>
    <w:sdtContent>
      <w:p w14:paraId="55ABE771" w14:textId="66930ABD" w:rsidR="001F6AEF" w:rsidRDefault="001F6AEF">
        <w:pPr>
          <w:pStyle w:val="Footer"/>
          <w:jc w:val="right"/>
        </w:pPr>
        <w:r>
          <w:fldChar w:fldCharType="begin"/>
        </w:r>
        <w:r>
          <w:instrText xml:space="preserve"> PAGE   \* MERGEFORMAT </w:instrText>
        </w:r>
        <w:r>
          <w:fldChar w:fldCharType="separate"/>
        </w:r>
        <w:r w:rsidR="001244E3">
          <w:rPr>
            <w:noProof/>
          </w:rPr>
          <w:t>1</w:t>
        </w:r>
        <w:r>
          <w:rPr>
            <w:noProof/>
          </w:rPr>
          <w:fldChar w:fldCharType="end"/>
        </w:r>
      </w:p>
    </w:sdtContent>
  </w:sdt>
  <w:p w14:paraId="7DBEF6EC" w14:textId="77777777" w:rsidR="001F6AEF" w:rsidRDefault="001F6AE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126009F" w14:textId="77777777" w:rsidR="001F6AEF" w:rsidRDefault="001F6AEF" w:rsidP="007F517F">
      <w:pPr>
        <w:spacing w:after="0" w:line="240" w:lineRule="auto"/>
      </w:pPr>
      <w:r>
        <w:separator/>
      </w:r>
    </w:p>
  </w:footnote>
  <w:footnote w:type="continuationSeparator" w:id="0">
    <w:p w14:paraId="00A298EC" w14:textId="77777777" w:rsidR="001F6AEF" w:rsidRDefault="001F6AEF" w:rsidP="007F517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CDD4A51" w14:textId="5F2C10B7" w:rsidR="001F6AEF" w:rsidRDefault="001F6AEF">
    <w:pPr>
      <w:pStyle w:val="Header"/>
    </w:pPr>
    <w:r>
      <w:t>1500955</w:t>
    </w:r>
  </w:p>
  <w:p w14:paraId="5368CB87" w14:textId="77777777" w:rsidR="001F6AEF" w:rsidRDefault="001F6AEF">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therine Morgan">
    <w15:presenceInfo w15:providerId="AD" w15:userId="S-1-5-21-809251214-2178901256-4152538893-2721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D3245"/>
    <w:rsid w:val="00022B0D"/>
    <w:rsid w:val="00040E73"/>
    <w:rsid w:val="000438E6"/>
    <w:rsid w:val="00046E9C"/>
    <w:rsid w:val="000C1938"/>
    <w:rsid w:val="000D2849"/>
    <w:rsid w:val="00100F69"/>
    <w:rsid w:val="001244E3"/>
    <w:rsid w:val="00132473"/>
    <w:rsid w:val="001341A4"/>
    <w:rsid w:val="001470FB"/>
    <w:rsid w:val="00155605"/>
    <w:rsid w:val="00191248"/>
    <w:rsid w:val="001C260D"/>
    <w:rsid w:val="001D2B21"/>
    <w:rsid w:val="001E07A0"/>
    <w:rsid w:val="001E5B35"/>
    <w:rsid w:val="001F5467"/>
    <w:rsid w:val="001F6AEF"/>
    <w:rsid w:val="00200933"/>
    <w:rsid w:val="00247AB4"/>
    <w:rsid w:val="002B309E"/>
    <w:rsid w:val="002D2E45"/>
    <w:rsid w:val="00312E48"/>
    <w:rsid w:val="0031712F"/>
    <w:rsid w:val="00327954"/>
    <w:rsid w:val="00337AC5"/>
    <w:rsid w:val="003808C7"/>
    <w:rsid w:val="003F3596"/>
    <w:rsid w:val="00410E0C"/>
    <w:rsid w:val="00443DC6"/>
    <w:rsid w:val="00460B35"/>
    <w:rsid w:val="004702BF"/>
    <w:rsid w:val="004909A3"/>
    <w:rsid w:val="00493B6F"/>
    <w:rsid w:val="004B40D8"/>
    <w:rsid w:val="004B4406"/>
    <w:rsid w:val="004C02CC"/>
    <w:rsid w:val="004C0564"/>
    <w:rsid w:val="004C0D7E"/>
    <w:rsid w:val="004C1A93"/>
    <w:rsid w:val="004D2DFD"/>
    <w:rsid w:val="00527BD8"/>
    <w:rsid w:val="00551D61"/>
    <w:rsid w:val="00555A60"/>
    <w:rsid w:val="0059163A"/>
    <w:rsid w:val="005C4905"/>
    <w:rsid w:val="005C6DCC"/>
    <w:rsid w:val="006364EB"/>
    <w:rsid w:val="006A1C96"/>
    <w:rsid w:val="006A33EA"/>
    <w:rsid w:val="006F61A0"/>
    <w:rsid w:val="00744C93"/>
    <w:rsid w:val="00761690"/>
    <w:rsid w:val="007A0D12"/>
    <w:rsid w:val="007E22BB"/>
    <w:rsid w:val="007F3ADD"/>
    <w:rsid w:val="007F4AC1"/>
    <w:rsid w:val="007F517F"/>
    <w:rsid w:val="0080194B"/>
    <w:rsid w:val="00821FEC"/>
    <w:rsid w:val="00857C04"/>
    <w:rsid w:val="00866F0C"/>
    <w:rsid w:val="0089104C"/>
    <w:rsid w:val="008953B4"/>
    <w:rsid w:val="008C460C"/>
    <w:rsid w:val="008C542B"/>
    <w:rsid w:val="009050C7"/>
    <w:rsid w:val="00942E34"/>
    <w:rsid w:val="009835DB"/>
    <w:rsid w:val="0099389E"/>
    <w:rsid w:val="009E3584"/>
    <w:rsid w:val="009E5AB5"/>
    <w:rsid w:val="00A832D8"/>
    <w:rsid w:val="00AD1856"/>
    <w:rsid w:val="00AD2AAA"/>
    <w:rsid w:val="00B26C72"/>
    <w:rsid w:val="00B3198B"/>
    <w:rsid w:val="00B74C32"/>
    <w:rsid w:val="00B92CA6"/>
    <w:rsid w:val="00B94435"/>
    <w:rsid w:val="00B95553"/>
    <w:rsid w:val="00BA65FA"/>
    <w:rsid w:val="00BA7D25"/>
    <w:rsid w:val="00BB6554"/>
    <w:rsid w:val="00BD3245"/>
    <w:rsid w:val="00BF2B59"/>
    <w:rsid w:val="00BF4331"/>
    <w:rsid w:val="00C239EF"/>
    <w:rsid w:val="00C46AE8"/>
    <w:rsid w:val="00C51005"/>
    <w:rsid w:val="00C62E1F"/>
    <w:rsid w:val="00C730FD"/>
    <w:rsid w:val="00CD213D"/>
    <w:rsid w:val="00D50E40"/>
    <w:rsid w:val="00DA7F6E"/>
    <w:rsid w:val="00E5417E"/>
    <w:rsid w:val="00E726E8"/>
    <w:rsid w:val="00E8023D"/>
    <w:rsid w:val="00EC1838"/>
    <w:rsid w:val="00EF622B"/>
    <w:rsid w:val="00F04E08"/>
    <w:rsid w:val="00F106CD"/>
    <w:rsid w:val="00F16355"/>
    <w:rsid w:val="00F24FF1"/>
    <w:rsid w:val="00F85D2B"/>
    <w:rsid w:val="00F97369"/>
    <w:rsid w:val="00FF3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77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C1A93"/>
    <w:rPr>
      <w:sz w:val="16"/>
      <w:szCs w:val="16"/>
    </w:rPr>
  </w:style>
  <w:style w:type="paragraph" w:styleId="CommentText">
    <w:name w:val="annotation text"/>
    <w:basedOn w:val="Normal"/>
    <w:link w:val="CommentTextChar"/>
    <w:uiPriority w:val="99"/>
    <w:semiHidden/>
    <w:unhideWhenUsed/>
    <w:rsid w:val="004C1A93"/>
    <w:pPr>
      <w:spacing w:line="240" w:lineRule="auto"/>
    </w:pPr>
    <w:rPr>
      <w:sz w:val="20"/>
      <w:szCs w:val="20"/>
    </w:rPr>
  </w:style>
  <w:style w:type="character" w:customStyle="1" w:styleId="CommentTextChar">
    <w:name w:val="Comment Text Char"/>
    <w:basedOn w:val="DefaultParagraphFont"/>
    <w:link w:val="CommentText"/>
    <w:uiPriority w:val="99"/>
    <w:semiHidden/>
    <w:rsid w:val="004C1A93"/>
    <w:rPr>
      <w:sz w:val="20"/>
      <w:szCs w:val="20"/>
    </w:rPr>
  </w:style>
  <w:style w:type="paragraph" w:styleId="CommentSubject">
    <w:name w:val="annotation subject"/>
    <w:basedOn w:val="CommentText"/>
    <w:next w:val="CommentText"/>
    <w:link w:val="CommentSubjectChar"/>
    <w:uiPriority w:val="99"/>
    <w:semiHidden/>
    <w:unhideWhenUsed/>
    <w:rsid w:val="004C1A93"/>
    <w:rPr>
      <w:b/>
      <w:bCs/>
    </w:rPr>
  </w:style>
  <w:style w:type="character" w:customStyle="1" w:styleId="CommentSubjectChar">
    <w:name w:val="Comment Subject Char"/>
    <w:basedOn w:val="CommentTextChar"/>
    <w:link w:val="CommentSubject"/>
    <w:uiPriority w:val="99"/>
    <w:semiHidden/>
    <w:rsid w:val="004C1A93"/>
    <w:rPr>
      <w:b/>
      <w:bCs/>
      <w:sz w:val="20"/>
      <w:szCs w:val="20"/>
    </w:rPr>
  </w:style>
  <w:style w:type="paragraph" w:styleId="BalloonText">
    <w:name w:val="Balloon Text"/>
    <w:basedOn w:val="Normal"/>
    <w:link w:val="BalloonTextChar"/>
    <w:uiPriority w:val="99"/>
    <w:semiHidden/>
    <w:unhideWhenUsed/>
    <w:rsid w:val="004C1A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1A93"/>
    <w:rPr>
      <w:rFonts w:ascii="Segoe UI" w:hAnsi="Segoe UI" w:cs="Segoe UI"/>
      <w:sz w:val="18"/>
      <w:szCs w:val="18"/>
    </w:rPr>
  </w:style>
  <w:style w:type="paragraph" w:styleId="Header">
    <w:name w:val="header"/>
    <w:basedOn w:val="Normal"/>
    <w:link w:val="HeaderChar"/>
    <w:uiPriority w:val="99"/>
    <w:unhideWhenUsed/>
    <w:rsid w:val="007F51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17F"/>
  </w:style>
  <w:style w:type="paragraph" w:styleId="Footer">
    <w:name w:val="footer"/>
    <w:basedOn w:val="Normal"/>
    <w:link w:val="FooterChar"/>
    <w:uiPriority w:val="99"/>
    <w:unhideWhenUsed/>
    <w:rsid w:val="007F51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17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C1A93"/>
    <w:rPr>
      <w:sz w:val="16"/>
      <w:szCs w:val="16"/>
    </w:rPr>
  </w:style>
  <w:style w:type="paragraph" w:styleId="CommentText">
    <w:name w:val="annotation text"/>
    <w:basedOn w:val="Normal"/>
    <w:link w:val="CommentTextChar"/>
    <w:uiPriority w:val="99"/>
    <w:semiHidden/>
    <w:unhideWhenUsed/>
    <w:rsid w:val="004C1A93"/>
    <w:pPr>
      <w:spacing w:line="240" w:lineRule="auto"/>
    </w:pPr>
    <w:rPr>
      <w:sz w:val="20"/>
      <w:szCs w:val="20"/>
    </w:rPr>
  </w:style>
  <w:style w:type="character" w:customStyle="1" w:styleId="CommentTextChar">
    <w:name w:val="Comment Text Char"/>
    <w:basedOn w:val="DefaultParagraphFont"/>
    <w:link w:val="CommentText"/>
    <w:uiPriority w:val="99"/>
    <w:semiHidden/>
    <w:rsid w:val="004C1A93"/>
    <w:rPr>
      <w:sz w:val="20"/>
      <w:szCs w:val="20"/>
    </w:rPr>
  </w:style>
  <w:style w:type="paragraph" w:styleId="CommentSubject">
    <w:name w:val="annotation subject"/>
    <w:basedOn w:val="CommentText"/>
    <w:next w:val="CommentText"/>
    <w:link w:val="CommentSubjectChar"/>
    <w:uiPriority w:val="99"/>
    <w:semiHidden/>
    <w:unhideWhenUsed/>
    <w:rsid w:val="004C1A93"/>
    <w:rPr>
      <w:b/>
      <w:bCs/>
    </w:rPr>
  </w:style>
  <w:style w:type="character" w:customStyle="1" w:styleId="CommentSubjectChar">
    <w:name w:val="Comment Subject Char"/>
    <w:basedOn w:val="CommentTextChar"/>
    <w:link w:val="CommentSubject"/>
    <w:uiPriority w:val="99"/>
    <w:semiHidden/>
    <w:rsid w:val="004C1A93"/>
    <w:rPr>
      <w:b/>
      <w:bCs/>
      <w:sz w:val="20"/>
      <w:szCs w:val="20"/>
    </w:rPr>
  </w:style>
  <w:style w:type="paragraph" w:styleId="BalloonText">
    <w:name w:val="Balloon Text"/>
    <w:basedOn w:val="Normal"/>
    <w:link w:val="BalloonTextChar"/>
    <w:uiPriority w:val="99"/>
    <w:semiHidden/>
    <w:unhideWhenUsed/>
    <w:rsid w:val="004C1A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1A93"/>
    <w:rPr>
      <w:rFonts w:ascii="Segoe UI" w:hAnsi="Segoe UI" w:cs="Segoe UI"/>
      <w:sz w:val="18"/>
      <w:szCs w:val="18"/>
    </w:rPr>
  </w:style>
  <w:style w:type="paragraph" w:styleId="Header">
    <w:name w:val="header"/>
    <w:basedOn w:val="Normal"/>
    <w:link w:val="HeaderChar"/>
    <w:uiPriority w:val="99"/>
    <w:unhideWhenUsed/>
    <w:rsid w:val="007F51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17F"/>
  </w:style>
  <w:style w:type="paragraph" w:styleId="Footer">
    <w:name w:val="footer"/>
    <w:basedOn w:val="Normal"/>
    <w:link w:val="FooterChar"/>
    <w:uiPriority w:val="99"/>
    <w:unhideWhenUsed/>
    <w:rsid w:val="007F51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1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11/relationships/commentsExtended" Target="commentsExtended.xml"/><Relationship Id="rId3" Type="http://schemas.openxmlformats.org/officeDocument/2006/relationships/settings" Target="settings.xml"/><Relationship Id="rId7" Type="http://schemas.openxmlformats.org/officeDocument/2006/relationships/header" Target="header1.xml"/><Relationship Id="rId12" Type="http://schemas.microsoft.com/office/2011/relationships/people" Target="peop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B7CD7"/>
    <w:rsid w:val="007B7C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3F7D3DBB1B4BD2B2FBED3FDCEA7969">
    <w:name w:val="253F7D3DBB1B4BD2B2FBED3FDCEA7969"/>
    <w:rsid w:val="007B7CD7"/>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3F7D3DBB1B4BD2B2FBED3FDCEA7969">
    <w:name w:val="253F7D3DBB1B4BD2B2FBED3FDCEA7969"/>
    <w:rsid w:val="007B7C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3518</Words>
  <Characters>20059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New User</dc:creator>
  <cp:lastModifiedBy>New User</cp:lastModifiedBy>
  <cp:revision>2</cp:revision>
  <dcterms:created xsi:type="dcterms:W3CDTF">2019-09-03T20:29:00Z</dcterms:created>
  <dcterms:modified xsi:type="dcterms:W3CDTF">2019-09-03T20:29:00Z</dcterms:modified>
</cp:coreProperties>
</file>