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307611E8" w:rsidR="00583709" w:rsidRDefault="00AC5BDC">
            <w:pPr>
              <w:spacing w:before="120" w:after="120" w:line="360" w:lineRule="auto"/>
              <w:rPr>
                <w:rFonts w:ascii="Tahoma" w:eastAsia="Tahoma" w:hAnsi="Tahoma" w:cs="Tahoma"/>
                <w:sz w:val="32"/>
                <w:szCs w:val="32"/>
              </w:rPr>
            </w:pPr>
            <w:r>
              <w:rPr>
                <w:rFonts w:ascii="Tahoma" w:eastAsia="Tahoma" w:hAnsi="Tahoma" w:cs="Tahoma"/>
                <w:sz w:val="32"/>
                <w:szCs w:val="32"/>
              </w:rPr>
              <w:t>Jonathon Forshaw</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20A03A9A" w:rsidR="00583709" w:rsidRPr="00626C1E" w:rsidRDefault="00626C1E" w:rsidP="00626C1E">
            <w:r w:rsidRPr="00626C1E">
              <w:rPr>
                <w:sz w:val="40"/>
                <w:szCs w:val="40"/>
              </w:rPr>
              <w:t>2238303</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2B0B6BA3"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w:t>
            </w:r>
            <w:r w:rsidR="00F70293">
              <w:rPr>
                <w:rFonts w:ascii="Tahoma" w:eastAsia="Tahoma" w:hAnsi="Tahoma" w:cs="Tahoma"/>
                <w:color w:val="FF0000"/>
                <w:sz w:val="32"/>
                <w:szCs w:val="32"/>
              </w:rPr>
              <w:t>5</w:t>
            </w:r>
            <w:r>
              <w:rPr>
                <w:rFonts w:ascii="Tahoma" w:eastAsia="Tahoma" w:hAnsi="Tahoma" w:cs="Tahoma"/>
                <w:color w:val="FF0000"/>
                <w:sz w:val="32"/>
                <w:szCs w:val="32"/>
              </w:rPr>
              <w:t>0</w:t>
            </w:r>
            <w:r w:rsidR="00C04409">
              <w:rPr>
                <w:rFonts w:ascii="Tahoma" w:eastAsia="Tahoma" w:hAnsi="Tahoma" w:cs="Tahoma"/>
                <w:color w:val="FF0000"/>
                <w:sz w:val="32"/>
                <w:szCs w:val="32"/>
              </w:rPr>
              <w:t>1</w:t>
            </w:r>
            <w:r w:rsidR="00B22EB3">
              <w:rPr>
                <w:rFonts w:ascii="Tahoma" w:eastAsia="Tahoma" w:hAnsi="Tahoma" w:cs="Tahoma"/>
                <w:color w:val="FF0000"/>
                <w:sz w:val="32"/>
                <w:szCs w:val="32"/>
              </w:rPr>
              <w:t>0</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37C85C28" w:rsidR="00583709" w:rsidRPr="009F4201" w:rsidRDefault="009F4201">
            <w:pPr>
              <w:spacing w:before="120" w:after="120" w:line="360" w:lineRule="auto"/>
              <w:rPr>
                <w:rFonts w:ascii="Tahoma" w:eastAsia="Tahoma" w:hAnsi="Tahoma" w:cs="Tahoma"/>
                <w:b/>
                <w:sz w:val="32"/>
                <w:szCs w:val="32"/>
              </w:rPr>
            </w:pPr>
            <w:r w:rsidRPr="009F4201">
              <w:rPr>
                <w:rFonts w:ascii="Tahoma" w:hAnsi="Tahoma" w:cs="Tahoma"/>
                <w:b/>
                <w:sz w:val="24"/>
                <w:szCs w:val="24"/>
              </w:rPr>
              <w:t>Developing the Learning Organisation</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EndPr/>
      <w:sdtContent>
        <w:p w14:paraId="6551F9A4" w14:textId="13A8E8E6" w:rsidR="002137E6" w:rsidRDefault="008312FD">
          <w:pPr>
            <w:pStyle w:val="TOC1"/>
            <w:tabs>
              <w:tab w:val="right" w:pos="9350"/>
            </w:tabs>
            <w:rPr>
              <w:rFonts w:asciiTheme="minorHAnsi" w:eastAsiaTheme="minorEastAsia" w:hAnsiTheme="minorHAnsi" w:cstheme="minorBidi"/>
              <w:noProof/>
              <w:lang w:eastAsia="en-GB"/>
            </w:rPr>
          </w:pPr>
          <w:r>
            <w:fldChar w:fldCharType="begin"/>
          </w:r>
          <w:r>
            <w:instrText xml:space="preserve"> TOC \h \u \z </w:instrText>
          </w:r>
          <w:r>
            <w:fldChar w:fldCharType="separate"/>
          </w:r>
          <w:hyperlink w:anchor="_Toc179130249" w:history="1">
            <w:r w:rsidR="002137E6" w:rsidRPr="00AE0DA8">
              <w:rPr>
                <w:rStyle w:val="Hyperlink"/>
                <w:noProof/>
              </w:rPr>
              <w:t>Introduction</w:t>
            </w:r>
            <w:r w:rsidR="002137E6">
              <w:rPr>
                <w:noProof/>
                <w:webHidden/>
              </w:rPr>
              <w:tab/>
            </w:r>
            <w:r w:rsidR="002137E6">
              <w:rPr>
                <w:noProof/>
                <w:webHidden/>
              </w:rPr>
              <w:fldChar w:fldCharType="begin"/>
            </w:r>
            <w:r w:rsidR="002137E6">
              <w:rPr>
                <w:noProof/>
                <w:webHidden/>
              </w:rPr>
              <w:instrText xml:space="preserve"> PAGEREF _Toc179130249 \h </w:instrText>
            </w:r>
            <w:r w:rsidR="002137E6">
              <w:rPr>
                <w:noProof/>
                <w:webHidden/>
              </w:rPr>
            </w:r>
            <w:r w:rsidR="002137E6">
              <w:rPr>
                <w:noProof/>
                <w:webHidden/>
              </w:rPr>
              <w:fldChar w:fldCharType="separate"/>
            </w:r>
            <w:r w:rsidR="002137E6">
              <w:rPr>
                <w:noProof/>
                <w:webHidden/>
              </w:rPr>
              <w:t>3</w:t>
            </w:r>
            <w:r w:rsidR="002137E6">
              <w:rPr>
                <w:noProof/>
                <w:webHidden/>
              </w:rPr>
              <w:fldChar w:fldCharType="end"/>
            </w:r>
          </w:hyperlink>
        </w:p>
        <w:p w14:paraId="14E2E68B" w14:textId="46E2E225" w:rsidR="002137E6" w:rsidRDefault="002137E6">
          <w:pPr>
            <w:pStyle w:val="TOC1"/>
            <w:tabs>
              <w:tab w:val="right" w:pos="9350"/>
            </w:tabs>
            <w:rPr>
              <w:rFonts w:asciiTheme="minorHAnsi" w:eastAsiaTheme="minorEastAsia" w:hAnsiTheme="minorHAnsi" w:cstheme="minorBidi"/>
              <w:noProof/>
              <w:lang w:eastAsia="en-GB"/>
            </w:rPr>
          </w:pPr>
          <w:hyperlink w:anchor="_Toc179130250" w:history="1">
            <w:r w:rsidRPr="00AE0DA8">
              <w:rPr>
                <w:rStyle w:val="Hyperlink"/>
                <w:rFonts w:ascii="Arial" w:hAnsi="Arial" w:cs="Arial"/>
                <w:noProof/>
                <w:lang w:eastAsia="en-US"/>
              </w:rPr>
              <w:t>Critically assess the potential benefits to the organisation of developing individuals in the workplace.</w:t>
            </w:r>
            <w:r>
              <w:rPr>
                <w:noProof/>
                <w:webHidden/>
              </w:rPr>
              <w:tab/>
            </w:r>
            <w:r>
              <w:rPr>
                <w:noProof/>
                <w:webHidden/>
              </w:rPr>
              <w:fldChar w:fldCharType="begin"/>
            </w:r>
            <w:r>
              <w:rPr>
                <w:noProof/>
                <w:webHidden/>
              </w:rPr>
              <w:instrText xml:space="preserve"> PAGEREF _Toc179130250 \h </w:instrText>
            </w:r>
            <w:r>
              <w:rPr>
                <w:noProof/>
                <w:webHidden/>
              </w:rPr>
            </w:r>
            <w:r>
              <w:rPr>
                <w:noProof/>
                <w:webHidden/>
              </w:rPr>
              <w:fldChar w:fldCharType="separate"/>
            </w:r>
            <w:r>
              <w:rPr>
                <w:noProof/>
                <w:webHidden/>
              </w:rPr>
              <w:t>4</w:t>
            </w:r>
            <w:r>
              <w:rPr>
                <w:noProof/>
                <w:webHidden/>
              </w:rPr>
              <w:fldChar w:fldCharType="end"/>
            </w:r>
          </w:hyperlink>
        </w:p>
        <w:p w14:paraId="5FB30D6E" w14:textId="689A1417" w:rsidR="002137E6" w:rsidRDefault="002137E6">
          <w:pPr>
            <w:pStyle w:val="TOC2"/>
            <w:tabs>
              <w:tab w:val="right" w:pos="9350"/>
            </w:tabs>
            <w:rPr>
              <w:rFonts w:asciiTheme="minorHAnsi" w:eastAsiaTheme="minorEastAsia" w:hAnsiTheme="minorHAnsi" w:cstheme="minorBidi"/>
              <w:noProof/>
              <w:lang w:eastAsia="en-GB"/>
            </w:rPr>
          </w:pPr>
          <w:hyperlink w:anchor="_Toc179130251" w:history="1">
            <w:r w:rsidRPr="00AE0DA8">
              <w:rPr>
                <w:rStyle w:val="Hyperlink"/>
                <w:noProof/>
              </w:rPr>
              <w:t>What is Critically Assess?</w:t>
            </w:r>
            <w:r>
              <w:rPr>
                <w:noProof/>
                <w:webHidden/>
              </w:rPr>
              <w:tab/>
            </w:r>
            <w:r>
              <w:rPr>
                <w:noProof/>
                <w:webHidden/>
              </w:rPr>
              <w:fldChar w:fldCharType="begin"/>
            </w:r>
            <w:r>
              <w:rPr>
                <w:noProof/>
                <w:webHidden/>
              </w:rPr>
              <w:instrText xml:space="preserve"> PAGEREF _Toc179130251 \h </w:instrText>
            </w:r>
            <w:r>
              <w:rPr>
                <w:noProof/>
                <w:webHidden/>
              </w:rPr>
            </w:r>
            <w:r>
              <w:rPr>
                <w:noProof/>
                <w:webHidden/>
              </w:rPr>
              <w:fldChar w:fldCharType="separate"/>
            </w:r>
            <w:r>
              <w:rPr>
                <w:noProof/>
                <w:webHidden/>
              </w:rPr>
              <w:t>4</w:t>
            </w:r>
            <w:r>
              <w:rPr>
                <w:noProof/>
                <w:webHidden/>
              </w:rPr>
              <w:fldChar w:fldCharType="end"/>
            </w:r>
          </w:hyperlink>
        </w:p>
        <w:p w14:paraId="731711DF" w14:textId="3264FE86" w:rsidR="002137E6" w:rsidRDefault="002137E6">
          <w:pPr>
            <w:pStyle w:val="TOC2"/>
            <w:tabs>
              <w:tab w:val="right" w:pos="9350"/>
            </w:tabs>
            <w:rPr>
              <w:rFonts w:asciiTheme="minorHAnsi" w:eastAsiaTheme="minorEastAsia" w:hAnsiTheme="minorHAnsi" w:cstheme="minorBidi"/>
              <w:noProof/>
              <w:lang w:eastAsia="en-GB"/>
            </w:rPr>
          </w:pPr>
          <w:hyperlink w:anchor="_Toc179130252" w:history="1">
            <w:r w:rsidRPr="00AE0DA8">
              <w:rPr>
                <w:rStyle w:val="Hyperlink"/>
                <w:noProof/>
              </w:rPr>
              <w:t>Who are the individuals in the Workplace?</w:t>
            </w:r>
            <w:r>
              <w:rPr>
                <w:noProof/>
                <w:webHidden/>
              </w:rPr>
              <w:tab/>
            </w:r>
            <w:r>
              <w:rPr>
                <w:noProof/>
                <w:webHidden/>
              </w:rPr>
              <w:fldChar w:fldCharType="begin"/>
            </w:r>
            <w:r>
              <w:rPr>
                <w:noProof/>
                <w:webHidden/>
              </w:rPr>
              <w:instrText xml:space="preserve"> PAGEREF _Toc179130252 \h </w:instrText>
            </w:r>
            <w:r>
              <w:rPr>
                <w:noProof/>
                <w:webHidden/>
              </w:rPr>
            </w:r>
            <w:r>
              <w:rPr>
                <w:noProof/>
                <w:webHidden/>
              </w:rPr>
              <w:fldChar w:fldCharType="separate"/>
            </w:r>
            <w:r>
              <w:rPr>
                <w:noProof/>
                <w:webHidden/>
              </w:rPr>
              <w:t>5</w:t>
            </w:r>
            <w:r>
              <w:rPr>
                <w:noProof/>
                <w:webHidden/>
              </w:rPr>
              <w:fldChar w:fldCharType="end"/>
            </w:r>
          </w:hyperlink>
        </w:p>
        <w:p w14:paraId="57157AD7" w14:textId="3B0CEAE6" w:rsidR="002137E6" w:rsidRDefault="002137E6">
          <w:pPr>
            <w:pStyle w:val="TOC2"/>
            <w:tabs>
              <w:tab w:val="right" w:pos="9350"/>
            </w:tabs>
            <w:rPr>
              <w:rFonts w:asciiTheme="minorHAnsi" w:eastAsiaTheme="minorEastAsia" w:hAnsiTheme="minorHAnsi" w:cstheme="minorBidi"/>
              <w:noProof/>
              <w:lang w:eastAsia="en-GB"/>
            </w:rPr>
          </w:pPr>
          <w:hyperlink w:anchor="_Toc179130253" w:history="1">
            <w:r w:rsidRPr="00AE0DA8">
              <w:rPr>
                <w:rStyle w:val="Hyperlink"/>
                <w:noProof/>
              </w:rPr>
              <w:t>What is Personal Development?</w:t>
            </w:r>
            <w:r>
              <w:rPr>
                <w:noProof/>
                <w:webHidden/>
              </w:rPr>
              <w:tab/>
            </w:r>
            <w:r>
              <w:rPr>
                <w:noProof/>
                <w:webHidden/>
              </w:rPr>
              <w:fldChar w:fldCharType="begin"/>
            </w:r>
            <w:r>
              <w:rPr>
                <w:noProof/>
                <w:webHidden/>
              </w:rPr>
              <w:instrText xml:space="preserve"> PAGEREF _Toc179130253 \h </w:instrText>
            </w:r>
            <w:r>
              <w:rPr>
                <w:noProof/>
                <w:webHidden/>
              </w:rPr>
            </w:r>
            <w:r>
              <w:rPr>
                <w:noProof/>
                <w:webHidden/>
              </w:rPr>
              <w:fldChar w:fldCharType="separate"/>
            </w:r>
            <w:r>
              <w:rPr>
                <w:noProof/>
                <w:webHidden/>
              </w:rPr>
              <w:t>5</w:t>
            </w:r>
            <w:r>
              <w:rPr>
                <w:noProof/>
                <w:webHidden/>
              </w:rPr>
              <w:fldChar w:fldCharType="end"/>
            </w:r>
          </w:hyperlink>
        </w:p>
        <w:p w14:paraId="6E167A6C" w14:textId="4E5FFAB9" w:rsidR="002137E6" w:rsidRDefault="002137E6">
          <w:pPr>
            <w:pStyle w:val="TOC2"/>
            <w:tabs>
              <w:tab w:val="right" w:pos="9350"/>
            </w:tabs>
            <w:rPr>
              <w:rFonts w:asciiTheme="minorHAnsi" w:eastAsiaTheme="minorEastAsia" w:hAnsiTheme="minorHAnsi" w:cstheme="minorBidi"/>
              <w:noProof/>
              <w:lang w:eastAsia="en-GB"/>
            </w:rPr>
          </w:pPr>
          <w:hyperlink w:anchor="_Toc179130254" w:history="1">
            <w:r w:rsidRPr="00AE0DA8">
              <w:rPr>
                <w:rStyle w:val="Hyperlink"/>
                <w:noProof/>
              </w:rPr>
              <w:t>What are the potential benefits?</w:t>
            </w:r>
            <w:r>
              <w:rPr>
                <w:noProof/>
                <w:webHidden/>
              </w:rPr>
              <w:tab/>
            </w:r>
            <w:r>
              <w:rPr>
                <w:noProof/>
                <w:webHidden/>
              </w:rPr>
              <w:fldChar w:fldCharType="begin"/>
            </w:r>
            <w:r>
              <w:rPr>
                <w:noProof/>
                <w:webHidden/>
              </w:rPr>
              <w:instrText xml:space="preserve"> PAGEREF _Toc179130254 \h </w:instrText>
            </w:r>
            <w:r>
              <w:rPr>
                <w:noProof/>
                <w:webHidden/>
              </w:rPr>
            </w:r>
            <w:r>
              <w:rPr>
                <w:noProof/>
                <w:webHidden/>
              </w:rPr>
              <w:fldChar w:fldCharType="separate"/>
            </w:r>
            <w:r>
              <w:rPr>
                <w:noProof/>
                <w:webHidden/>
              </w:rPr>
              <w:t>6</w:t>
            </w:r>
            <w:r>
              <w:rPr>
                <w:noProof/>
                <w:webHidden/>
              </w:rPr>
              <w:fldChar w:fldCharType="end"/>
            </w:r>
          </w:hyperlink>
        </w:p>
        <w:p w14:paraId="6F6365C9" w14:textId="587D71E7" w:rsidR="002137E6" w:rsidRDefault="002137E6">
          <w:pPr>
            <w:pStyle w:val="TOC2"/>
            <w:tabs>
              <w:tab w:val="right" w:pos="9350"/>
            </w:tabs>
            <w:rPr>
              <w:rFonts w:asciiTheme="minorHAnsi" w:eastAsiaTheme="minorEastAsia" w:hAnsiTheme="minorHAnsi" w:cstheme="minorBidi"/>
              <w:noProof/>
              <w:lang w:eastAsia="en-GB"/>
            </w:rPr>
          </w:pPr>
          <w:hyperlink w:anchor="_Toc179130255" w:history="1">
            <w:r w:rsidRPr="00AE0DA8">
              <w:rPr>
                <w:rStyle w:val="Hyperlink"/>
                <w:noProof/>
              </w:rPr>
              <w:t>How would the Organisation Benefit? Case studies?</w:t>
            </w:r>
            <w:r>
              <w:rPr>
                <w:noProof/>
                <w:webHidden/>
              </w:rPr>
              <w:tab/>
            </w:r>
            <w:r>
              <w:rPr>
                <w:noProof/>
                <w:webHidden/>
              </w:rPr>
              <w:fldChar w:fldCharType="begin"/>
            </w:r>
            <w:r>
              <w:rPr>
                <w:noProof/>
                <w:webHidden/>
              </w:rPr>
              <w:instrText xml:space="preserve"> PAGEREF _Toc179130255 \h </w:instrText>
            </w:r>
            <w:r>
              <w:rPr>
                <w:noProof/>
                <w:webHidden/>
              </w:rPr>
            </w:r>
            <w:r>
              <w:rPr>
                <w:noProof/>
                <w:webHidden/>
              </w:rPr>
              <w:fldChar w:fldCharType="separate"/>
            </w:r>
            <w:r>
              <w:rPr>
                <w:noProof/>
                <w:webHidden/>
              </w:rPr>
              <w:t>6</w:t>
            </w:r>
            <w:r>
              <w:rPr>
                <w:noProof/>
                <w:webHidden/>
              </w:rPr>
              <w:fldChar w:fldCharType="end"/>
            </w:r>
          </w:hyperlink>
        </w:p>
        <w:p w14:paraId="5344C73B" w14:textId="44F3C3AB" w:rsidR="002137E6" w:rsidRDefault="002137E6">
          <w:pPr>
            <w:pStyle w:val="TOC2"/>
            <w:tabs>
              <w:tab w:val="right" w:pos="9350"/>
            </w:tabs>
            <w:rPr>
              <w:rFonts w:asciiTheme="minorHAnsi" w:eastAsiaTheme="minorEastAsia" w:hAnsiTheme="minorHAnsi" w:cstheme="minorBidi"/>
              <w:noProof/>
              <w:lang w:eastAsia="en-GB"/>
            </w:rPr>
          </w:pPr>
          <w:hyperlink w:anchor="_Toc179130256" w:history="1">
            <w:r w:rsidRPr="00AE0DA8">
              <w:rPr>
                <w:rStyle w:val="Hyperlink"/>
                <w:noProof/>
              </w:rPr>
              <w:t>How would the Individual Benefit?</w:t>
            </w:r>
            <w:r>
              <w:rPr>
                <w:noProof/>
                <w:webHidden/>
              </w:rPr>
              <w:tab/>
            </w:r>
            <w:r>
              <w:rPr>
                <w:noProof/>
                <w:webHidden/>
              </w:rPr>
              <w:fldChar w:fldCharType="begin"/>
            </w:r>
            <w:r>
              <w:rPr>
                <w:noProof/>
                <w:webHidden/>
              </w:rPr>
              <w:instrText xml:space="preserve"> PAGEREF _Toc179130256 \h </w:instrText>
            </w:r>
            <w:r>
              <w:rPr>
                <w:noProof/>
                <w:webHidden/>
              </w:rPr>
            </w:r>
            <w:r>
              <w:rPr>
                <w:noProof/>
                <w:webHidden/>
              </w:rPr>
              <w:fldChar w:fldCharType="separate"/>
            </w:r>
            <w:r>
              <w:rPr>
                <w:noProof/>
                <w:webHidden/>
              </w:rPr>
              <w:t>7</w:t>
            </w:r>
            <w:r>
              <w:rPr>
                <w:noProof/>
                <w:webHidden/>
              </w:rPr>
              <w:fldChar w:fldCharType="end"/>
            </w:r>
          </w:hyperlink>
        </w:p>
        <w:p w14:paraId="109BFBFA" w14:textId="0AE2BB06" w:rsidR="002137E6" w:rsidRDefault="002137E6">
          <w:pPr>
            <w:pStyle w:val="TOC1"/>
            <w:tabs>
              <w:tab w:val="right" w:pos="9350"/>
            </w:tabs>
            <w:rPr>
              <w:rFonts w:asciiTheme="minorHAnsi" w:eastAsiaTheme="minorEastAsia" w:hAnsiTheme="minorHAnsi" w:cstheme="minorBidi"/>
              <w:noProof/>
              <w:lang w:eastAsia="en-GB"/>
            </w:rPr>
          </w:pPr>
          <w:hyperlink w:anchor="_Toc179130257" w:history="1">
            <w:r w:rsidRPr="00AE0DA8">
              <w:rPr>
                <w:rStyle w:val="Hyperlink"/>
                <w:b/>
                <w:bCs/>
                <w:noProof/>
              </w:rPr>
              <w:t>Manage the individual's expectations in respect of personal development.</w:t>
            </w:r>
            <w:r>
              <w:rPr>
                <w:noProof/>
                <w:webHidden/>
              </w:rPr>
              <w:tab/>
            </w:r>
            <w:r>
              <w:rPr>
                <w:noProof/>
                <w:webHidden/>
              </w:rPr>
              <w:fldChar w:fldCharType="begin"/>
            </w:r>
            <w:r>
              <w:rPr>
                <w:noProof/>
                <w:webHidden/>
              </w:rPr>
              <w:instrText xml:space="preserve"> PAGEREF _Toc179130257 \h </w:instrText>
            </w:r>
            <w:r>
              <w:rPr>
                <w:noProof/>
                <w:webHidden/>
              </w:rPr>
            </w:r>
            <w:r>
              <w:rPr>
                <w:noProof/>
                <w:webHidden/>
              </w:rPr>
              <w:fldChar w:fldCharType="separate"/>
            </w:r>
            <w:r>
              <w:rPr>
                <w:noProof/>
                <w:webHidden/>
              </w:rPr>
              <w:t>7</w:t>
            </w:r>
            <w:r>
              <w:rPr>
                <w:noProof/>
                <w:webHidden/>
              </w:rPr>
              <w:fldChar w:fldCharType="end"/>
            </w:r>
          </w:hyperlink>
        </w:p>
        <w:p w14:paraId="4B1E5B9E" w14:textId="6F374BBA" w:rsidR="002137E6" w:rsidRDefault="002137E6">
          <w:pPr>
            <w:pStyle w:val="TOC2"/>
            <w:tabs>
              <w:tab w:val="right" w:pos="9350"/>
            </w:tabs>
            <w:rPr>
              <w:rFonts w:asciiTheme="minorHAnsi" w:eastAsiaTheme="minorEastAsia" w:hAnsiTheme="minorHAnsi" w:cstheme="minorBidi"/>
              <w:noProof/>
              <w:lang w:eastAsia="en-GB"/>
            </w:rPr>
          </w:pPr>
          <w:hyperlink w:anchor="_Toc179130258" w:history="1">
            <w:r w:rsidRPr="00AE0DA8">
              <w:rPr>
                <w:rStyle w:val="Hyperlink"/>
                <w:noProof/>
              </w:rPr>
              <w:t>What sort of expectation would you expect an individual have?</w:t>
            </w:r>
            <w:r>
              <w:rPr>
                <w:noProof/>
                <w:webHidden/>
              </w:rPr>
              <w:tab/>
            </w:r>
            <w:r>
              <w:rPr>
                <w:noProof/>
                <w:webHidden/>
              </w:rPr>
              <w:fldChar w:fldCharType="begin"/>
            </w:r>
            <w:r>
              <w:rPr>
                <w:noProof/>
                <w:webHidden/>
              </w:rPr>
              <w:instrText xml:space="preserve"> PAGEREF _Toc179130258 \h </w:instrText>
            </w:r>
            <w:r>
              <w:rPr>
                <w:noProof/>
                <w:webHidden/>
              </w:rPr>
            </w:r>
            <w:r>
              <w:rPr>
                <w:noProof/>
                <w:webHidden/>
              </w:rPr>
              <w:fldChar w:fldCharType="separate"/>
            </w:r>
            <w:r>
              <w:rPr>
                <w:noProof/>
                <w:webHidden/>
              </w:rPr>
              <w:t>7</w:t>
            </w:r>
            <w:r>
              <w:rPr>
                <w:noProof/>
                <w:webHidden/>
              </w:rPr>
              <w:fldChar w:fldCharType="end"/>
            </w:r>
          </w:hyperlink>
        </w:p>
        <w:p w14:paraId="66ADA645" w14:textId="61106C31" w:rsidR="002137E6" w:rsidRDefault="002137E6">
          <w:pPr>
            <w:pStyle w:val="TOC2"/>
            <w:tabs>
              <w:tab w:val="right" w:pos="9350"/>
            </w:tabs>
            <w:rPr>
              <w:rFonts w:asciiTheme="minorHAnsi" w:eastAsiaTheme="minorEastAsia" w:hAnsiTheme="minorHAnsi" w:cstheme="minorBidi"/>
              <w:noProof/>
              <w:lang w:eastAsia="en-GB"/>
            </w:rPr>
          </w:pPr>
          <w:hyperlink w:anchor="_Toc179130259" w:history="1">
            <w:r w:rsidRPr="00AE0DA8">
              <w:rPr>
                <w:rStyle w:val="Hyperlink"/>
                <w:noProof/>
              </w:rPr>
              <w:t>How do you identify individuals’ expectation?</w:t>
            </w:r>
            <w:r>
              <w:rPr>
                <w:noProof/>
                <w:webHidden/>
              </w:rPr>
              <w:tab/>
            </w:r>
            <w:r>
              <w:rPr>
                <w:noProof/>
                <w:webHidden/>
              </w:rPr>
              <w:fldChar w:fldCharType="begin"/>
            </w:r>
            <w:r>
              <w:rPr>
                <w:noProof/>
                <w:webHidden/>
              </w:rPr>
              <w:instrText xml:space="preserve"> PAGEREF _Toc179130259 \h </w:instrText>
            </w:r>
            <w:r>
              <w:rPr>
                <w:noProof/>
                <w:webHidden/>
              </w:rPr>
            </w:r>
            <w:r>
              <w:rPr>
                <w:noProof/>
                <w:webHidden/>
              </w:rPr>
              <w:fldChar w:fldCharType="separate"/>
            </w:r>
            <w:r>
              <w:rPr>
                <w:noProof/>
                <w:webHidden/>
              </w:rPr>
              <w:t>8</w:t>
            </w:r>
            <w:r>
              <w:rPr>
                <w:noProof/>
                <w:webHidden/>
              </w:rPr>
              <w:fldChar w:fldCharType="end"/>
            </w:r>
          </w:hyperlink>
        </w:p>
        <w:p w14:paraId="2ED09828" w14:textId="44A47CA6" w:rsidR="002137E6" w:rsidRDefault="002137E6">
          <w:pPr>
            <w:pStyle w:val="TOC2"/>
            <w:tabs>
              <w:tab w:val="right" w:pos="9350"/>
            </w:tabs>
            <w:rPr>
              <w:rFonts w:asciiTheme="minorHAnsi" w:eastAsiaTheme="minorEastAsia" w:hAnsiTheme="minorHAnsi" w:cstheme="minorBidi"/>
              <w:noProof/>
              <w:lang w:eastAsia="en-GB"/>
            </w:rPr>
          </w:pPr>
          <w:hyperlink w:anchor="_Toc179130260" w:history="1">
            <w:r w:rsidRPr="00AE0DA8">
              <w:rPr>
                <w:rStyle w:val="Hyperlink"/>
                <w:noProof/>
              </w:rPr>
              <w:t>How could you manage the expectation?</w:t>
            </w:r>
            <w:r>
              <w:rPr>
                <w:noProof/>
                <w:webHidden/>
              </w:rPr>
              <w:tab/>
            </w:r>
            <w:r>
              <w:rPr>
                <w:noProof/>
                <w:webHidden/>
              </w:rPr>
              <w:fldChar w:fldCharType="begin"/>
            </w:r>
            <w:r>
              <w:rPr>
                <w:noProof/>
                <w:webHidden/>
              </w:rPr>
              <w:instrText xml:space="preserve"> PAGEREF _Toc179130260 \h </w:instrText>
            </w:r>
            <w:r>
              <w:rPr>
                <w:noProof/>
                <w:webHidden/>
              </w:rPr>
            </w:r>
            <w:r>
              <w:rPr>
                <w:noProof/>
                <w:webHidden/>
              </w:rPr>
              <w:fldChar w:fldCharType="separate"/>
            </w:r>
            <w:r>
              <w:rPr>
                <w:noProof/>
                <w:webHidden/>
              </w:rPr>
              <w:t>8</w:t>
            </w:r>
            <w:r>
              <w:rPr>
                <w:noProof/>
                <w:webHidden/>
              </w:rPr>
              <w:fldChar w:fldCharType="end"/>
            </w:r>
          </w:hyperlink>
        </w:p>
        <w:p w14:paraId="136A1060" w14:textId="359642EF" w:rsidR="002137E6" w:rsidRDefault="002137E6">
          <w:pPr>
            <w:pStyle w:val="TOC1"/>
            <w:tabs>
              <w:tab w:val="right" w:pos="9350"/>
            </w:tabs>
            <w:rPr>
              <w:rFonts w:asciiTheme="minorHAnsi" w:eastAsiaTheme="minorEastAsia" w:hAnsiTheme="minorHAnsi" w:cstheme="minorBidi"/>
              <w:noProof/>
              <w:lang w:eastAsia="en-GB"/>
            </w:rPr>
          </w:pPr>
          <w:hyperlink w:anchor="_Toc179130261" w:history="1">
            <w:r w:rsidRPr="00AE0DA8">
              <w:rPr>
                <w:rStyle w:val="Hyperlink"/>
                <w:rFonts w:ascii="Arial" w:hAnsi="Arial" w:cs="Arial"/>
                <w:noProof/>
                <w:lang w:eastAsia="en-US"/>
              </w:rPr>
              <w:t>Critically evaluate development vehicles available to an organisation appropriate to the development needs of the individual.</w:t>
            </w:r>
            <w:r>
              <w:rPr>
                <w:noProof/>
                <w:webHidden/>
              </w:rPr>
              <w:tab/>
            </w:r>
            <w:r>
              <w:rPr>
                <w:noProof/>
                <w:webHidden/>
              </w:rPr>
              <w:fldChar w:fldCharType="begin"/>
            </w:r>
            <w:r>
              <w:rPr>
                <w:noProof/>
                <w:webHidden/>
              </w:rPr>
              <w:instrText xml:space="preserve"> PAGEREF _Toc179130261 \h </w:instrText>
            </w:r>
            <w:r>
              <w:rPr>
                <w:noProof/>
                <w:webHidden/>
              </w:rPr>
            </w:r>
            <w:r>
              <w:rPr>
                <w:noProof/>
                <w:webHidden/>
              </w:rPr>
              <w:fldChar w:fldCharType="separate"/>
            </w:r>
            <w:r>
              <w:rPr>
                <w:noProof/>
                <w:webHidden/>
              </w:rPr>
              <w:t>9</w:t>
            </w:r>
            <w:r>
              <w:rPr>
                <w:noProof/>
                <w:webHidden/>
              </w:rPr>
              <w:fldChar w:fldCharType="end"/>
            </w:r>
          </w:hyperlink>
        </w:p>
        <w:p w14:paraId="6702DE2E" w14:textId="26190E9E" w:rsidR="002137E6" w:rsidRDefault="002137E6">
          <w:pPr>
            <w:pStyle w:val="TOC1"/>
            <w:tabs>
              <w:tab w:val="right" w:pos="9350"/>
            </w:tabs>
            <w:rPr>
              <w:rFonts w:asciiTheme="minorHAnsi" w:eastAsiaTheme="minorEastAsia" w:hAnsiTheme="minorHAnsi" w:cstheme="minorBidi"/>
              <w:noProof/>
              <w:lang w:eastAsia="en-GB"/>
            </w:rPr>
          </w:pPr>
          <w:hyperlink w:anchor="_Toc179130262" w:history="1">
            <w:r w:rsidRPr="00AE0DA8">
              <w:rPr>
                <w:rStyle w:val="Hyperlink"/>
                <w:rFonts w:ascii="Arial" w:hAnsi="Arial" w:cs="Arial"/>
                <w:noProof/>
                <w:lang w:eastAsia="en-US"/>
              </w:rPr>
              <w:t>Generate a detailed plan to meet the identified development needs of an individual in the workplace and the management of performance.</w:t>
            </w:r>
            <w:r>
              <w:rPr>
                <w:noProof/>
                <w:webHidden/>
              </w:rPr>
              <w:tab/>
            </w:r>
            <w:r>
              <w:rPr>
                <w:noProof/>
                <w:webHidden/>
              </w:rPr>
              <w:fldChar w:fldCharType="begin"/>
            </w:r>
            <w:r>
              <w:rPr>
                <w:noProof/>
                <w:webHidden/>
              </w:rPr>
              <w:instrText xml:space="preserve"> PAGEREF _Toc179130262 \h </w:instrText>
            </w:r>
            <w:r>
              <w:rPr>
                <w:noProof/>
                <w:webHidden/>
              </w:rPr>
            </w:r>
            <w:r>
              <w:rPr>
                <w:noProof/>
                <w:webHidden/>
              </w:rPr>
              <w:fldChar w:fldCharType="separate"/>
            </w:r>
            <w:r>
              <w:rPr>
                <w:noProof/>
                <w:webHidden/>
              </w:rPr>
              <w:t>12</w:t>
            </w:r>
            <w:r>
              <w:rPr>
                <w:noProof/>
                <w:webHidden/>
              </w:rPr>
              <w:fldChar w:fldCharType="end"/>
            </w:r>
          </w:hyperlink>
        </w:p>
        <w:p w14:paraId="74128A76" w14:textId="5DD498BB" w:rsidR="002137E6" w:rsidRDefault="002137E6">
          <w:pPr>
            <w:pStyle w:val="TOC1"/>
            <w:tabs>
              <w:tab w:val="right" w:pos="9350"/>
            </w:tabs>
            <w:rPr>
              <w:rFonts w:asciiTheme="minorHAnsi" w:eastAsiaTheme="minorEastAsia" w:hAnsiTheme="minorHAnsi" w:cstheme="minorBidi"/>
              <w:noProof/>
              <w:lang w:eastAsia="en-GB"/>
            </w:rPr>
          </w:pPr>
          <w:hyperlink w:anchor="_Toc179130263" w:history="1">
            <w:r w:rsidRPr="00AE0DA8">
              <w:rPr>
                <w:rStyle w:val="Hyperlink"/>
                <w:noProof/>
              </w:rPr>
              <w:t>Conclusion</w:t>
            </w:r>
            <w:r>
              <w:rPr>
                <w:noProof/>
                <w:webHidden/>
              </w:rPr>
              <w:tab/>
            </w:r>
            <w:r>
              <w:rPr>
                <w:noProof/>
                <w:webHidden/>
              </w:rPr>
              <w:fldChar w:fldCharType="begin"/>
            </w:r>
            <w:r>
              <w:rPr>
                <w:noProof/>
                <w:webHidden/>
              </w:rPr>
              <w:instrText xml:space="preserve"> PAGEREF _Toc179130263 \h </w:instrText>
            </w:r>
            <w:r>
              <w:rPr>
                <w:noProof/>
                <w:webHidden/>
              </w:rPr>
            </w:r>
            <w:r>
              <w:rPr>
                <w:noProof/>
                <w:webHidden/>
              </w:rPr>
              <w:fldChar w:fldCharType="separate"/>
            </w:r>
            <w:r>
              <w:rPr>
                <w:noProof/>
                <w:webHidden/>
              </w:rPr>
              <w:t>14</w:t>
            </w:r>
            <w:r>
              <w:rPr>
                <w:noProof/>
                <w:webHidden/>
              </w:rPr>
              <w:fldChar w:fldCharType="end"/>
            </w:r>
          </w:hyperlink>
        </w:p>
        <w:p w14:paraId="0656C576" w14:textId="70DABEA6" w:rsidR="002137E6" w:rsidRDefault="002137E6">
          <w:pPr>
            <w:pStyle w:val="TOC1"/>
            <w:tabs>
              <w:tab w:val="right" w:pos="9350"/>
            </w:tabs>
            <w:rPr>
              <w:rFonts w:asciiTheme="minorHAnsi" w:eastAsiaTheme="minorEastAsia" w:hAnsiTheme="minorHAnsi" w:cstheme="minorBidi"/>
              <w:noProof/>
              <w:lang w:eastAsia="en-GB"/>
            </w:rPr>
          </w:pPr>
          <w:hyperlink w:anchor="_Toc179130264" w:history="1">
            <w:r w:rsidRPr="00AE0DA8">
              <w:rPr>
                <w:rStyle w:val="Hyperlink"/>
                <w:noProof/>
              </w:rPr>
              <w:t>References</w:t>
            </w:r>
            <w:r>
              <w:rPr>
                <w:noProof/>
                <w:webHidden/>
              </w:rPr>
              <w:tab/>
            </w:r>
            <w:r>
              <w:rPr>
                <w:noProof/>
                <w:webHidden/>
              </w:rPr>
              <w:fldChar w:fldCharType="begin"/>
            </w:r>
            <w:r>
              <w:rPr>
                <w:noProof/>
                <w:webHidden/>
              </w:rPr>
              <w:instrText xml:space="preserve"> PAGEREF _Toc179130264 \h </w:instrText>
            </w:r>
            <w:r>
              <w:rPr>
                <w:noProof/>
                <w:webHidden/>
              </w:rPr>
            </w:r>
            <w:r>
              <w:rPr>
                <w:noProof/>
                <w:webHidden/>
              </w:rPr>
              <w:fldChar w:fldCharType="separate"/>
            </w:r>
            <w:r>
              <w:rPr>
                <w:noProof/>
                <w:webHidden/>
              </w:rPr>
              <w:t>14</w:t>
            </w:r>
            <w:r>
              <w:rPr>
                <w:noProof/>
                <w:webHidden/>
              </w:rPr>
              <w:fldChar w:fldCharType="end"/>
            </w:r>
          </w:hyperlink>
        </w:p>
        <w:p w14:paraId="49E1E542" w14:textId="4B3162F4" w:rsidR="002137E6" w:rsidRDefault="002137E6">
          <w:pPr>
            <w:pStyle w:val="TOC1"/>
            <w:tabs>
              <w:tab w:val="right" w:pos="9350"/>
            </w:tabs>
            <w:rPr>
              <w:rFonts w:asciiTheme="minorHAnsi" w:eastAsiaTheme="minorEastAsia" w:hAnsiTheme="minorHAnsi" w:cstheme="minorBidi"/>
              <w:noProof/>
              <w:lang w:eastAsia="en-GB"/>
            </w:rPr>
          </w:pPr>
          <w:hyperlink w:anchor="_Toc179130265" w:history="1">
            <w:r w:rsidRPr="00AE0DA8">
              <w:rPr>
                <w:rStyle w:val="Hyperlink"/>
                <w:noProof/>
              </w:rPr>
              <w:t>Appendices</w:t>
            </w:r>
            <w:r>
              <w:rPr>
                <w:noProof/>
                <w:webHidden/>
              </w:rPr>
              <w:tab/>
            </w:r>
            <w:r>
              <w:rPr>
                <w:noProof/>
                <w:webHidden/>
              </w:rPr>
              <w:fldChar w:fldCharType="begin"/>
            </w:r>
            <w:r>
              <w:rPr>
                <w:noProof/>
                <w:webHidden/>
              </w:rPr>
              <w:instrText xml:space="preserve"> PAGEREF _Toc179130265 \h </w:instrText>
            </w:r>
            <w:r>
              <w:rPr>
                <w:noProof/>
                <w:webHidden/>
              </w:rPr>
            </w:r>
            <w:r>
              <w:rPr>
                <w:noProof/>
                <w:webHidden/>
              </w:rPr>
              <w:fldChar w:fldCharType="separate"/>
            </w:r>
            <w:r>
              <w:rPr>
                <w:noProof/>
                <w:webHidden/>
              </w:rPr>
              <w:t>14</w:t>
            </w:r>
            <w:r>
              <w:rPr>
                <w:noProof/>
                <w:webHidden/>
              </w:rPr>
              <w:fldChar w:fldCharType="end"/>
            </w:r>
          </w:hyperlink>
        </w:p>
        <w:p w14:paraId="2BF66C93" w14:textId="7A24E0F3"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09EA01B7" w:rsidR="00583709" w:rsidRDefault="008312FD">
      <w:r>
        <w:br w:type="page"/>
      </w:r>
    </w:p>
    <w:p w14:paraId="3BD29E3E" w14:textId="46F4CE92" w:rsidR="00583709" w:rsidRPr="007C05D1" w:rsidRDefault="005A27E3" w:rsidP="001F7279">
      <w:pPr>
        <w:pStyle w:val="Heading1"/>
        <w:rPr>
          <w:rFonts w:asciiTheme="majorHAnsi" w:hAnsiTheme="majorHAnsi"/>
        </w:rPr>
      </w:pPr>
      <w:bookmarkStart w:id="0" w:name="_1ci93xb" w:colFirst="0" w:colLast="0"/>
      <w:bookmarkStart w:id="1" w:name="_Toc179130249"/>
      <w:bookmarkEnd w:id="0"/>
      <w:r w:rsidRPr="007C05D1">
        <w:rPr>
          <w:rFonts w:asciiTheme="majorHAnsi" w:hAnsiTheme="majorHAnsi"/>
        </w:rPr>
        <w:lastRenderedPageBreak/>
        <w:t>Introduction</w:t>
      </w:r>
      <w:bookmarkEnd w:id="1"/>
    </w:p>
    <w:p w14:paraId="6420B33F" w14:textId="751A19BD" w:rsidR="007D129F" w:rsidRPr="007C05D1" w:rsidRDefault="007D129F" w:rsidP="007D129F">
      <w:pPr>
        <w:spacing w:after="0" w:line="240" w:lineRule="auto"/>
        <w:rPr>
          <w:rFonts w:asciiTheme="majorHAnsi" w:eastAsia="Times New Roman" w:hAnsiTheme="majorHAnsi" w:cs="Times New Roman"/>
          <w:sz w:val="24"/>
          <w:szCs w:val="24"/>
          <w:lang w:eastAsia="en-GB"/>
        </w:rPr>
      </w:pPr>
      <w:r w:rsidRPr="007C05D1">
        <w:rPr>
          <w:rFonts w:asciiTheme="majorHAnsi" w:eastAsia="Times New Roman" w:hAnsiTheme="majorHAnsi" w:cs="Times New Roman"/>
          <w:sz w:val="24"/>
          <w:szCs w:val="24"/>
          <w:lang w:eastAsia="en-GB"/>
        </w:rPr>
        <w:t xml:space="preserve">In establishing </w:t>
      </w:r>
      <w:r w:rsidR="008C0FC9" w:rsidRPr="007C05D1">
        <w:rPr>
          <w:rFonts w:asciiTheme="majorHAnsi" w:eastAsia="Times New Roman" w:hAnsiTheme="majorHAnsi" w:cs="Times New Roman"/>
          <w:sz w:val="24"/>
          <w:szCs w:val="24"/>
          <w:lang w:eastAsia="en-GB"/>
        </w:rPr>
        <w:t>my car sales business</w:t>
      </w:r>
      <w:r w:rsidRPr="007C05D1">
        <w:rPr>
          <w:rFonts w:asciiTheme="majorHAnsi" w:eastAsia="Times New Roman" w:hAnsiTheme="majorHAnsi" w:cs="Times New Roman"/>
          <w:sz w:val="24"/>
          <w:szCs w:val="24"/>
          <w:lang w:eastAsia="en-GB"/>
        </w:rPr>
        <w:t xml:space="preserve">, I've learnt that personnel development is crucial to success. Well-trained and motivated employees may make all the difference in a competitive field like vehicle sales, where customer service and sales performance are everything. Developing my </w:t>
      </w:r>
      <w:r w:rsidR="00E2670F">
        <w:rPr>
          <w:rFonts w:asciiTheme="majorHAnsi" w:hAnsiTheme="majorHAnsi"/>
        </w:rPr>
        <w:t>business</w:t>
      </w:r>
      <w:r w:rsidR="00E2670F" w:rsidRPr="00237BC2">
        <w:rPr>
          <w:rFonts w:asciiTheme="majorHAnsi" w:hAnsiTheme="majorHAnsi"/>
          <w:sz w:val="24"/>
          <w:szCs w:val="24"/>
        </w:rPr>
        <w:t xml:space="preserve"> </w:t>
      </w:r>
      <w:r w:rsidRPr="007C05D1">
        <w:rPr>
          <w:rFonts w:asciiTheme="majorHAnsi" w:eastAsia="Times New Roman" w:hAnsiTheme="majorHAnsi" w:cs="Times New Roman"/>
          <w:sz w:val="24"/>
          <w:szCs w:val="24"/>
          <w:lang w:eastAsia="en-GB"/>
        </w:rPr>
        <w:t xml:space="preserve">staff through focused training, mentoring, or professional advancement can promote productivity, sales, and customer satisfaction. Before starting these projects, you must consider whether the benefits outweigh the expenses and challenges. Not all investments pay off, therefore business owners like me must understand the risks and rewards to make smart selections. </w:t>
      </w:r>
      <w:r w:rsidRPr="007C05D1">
        <w:rPr>
          <w:rFonts w:asciiTheme="majorHAnsi" w:eastAsia="Times New Roman" w:hAnsiTheme="majorHAnsi" w:cs="Times New Roman"/>
          <w:sz w:val="24"/>
          <w:szCs w:val="24"/>
          <w:lang w:eastAsia="en-GB"/>
        </w:rPr>
        <w:br/>
      </w:r>
      <w:r w:rsidRPr="007C05D1">
        <w:rPr>
          <w:rFonts w:asciiTheme="majorHAnsi" w:eastAsia="Times New Roman" w:hAnsiTheme="majorHAnsi" w:cs="Times New Roman"/>
          <w:sz w:val="24"/>
          <w:szCs w:val="24"/>
          <w:lang w:eastAsia="en-GB"/>
        </w:rPr>
        <w:br/>
        <w:t xml:space="preserve">Sales performance and efficiency improve most immediately when I engage in employee development. Success in </w:t>
      </w:r>
      <w:r w:rsidR="008C0FC9" w:rsidRPr="007C05D1">
        <w:rPr>
          <w:rFonts w:asciiTheme="majorHAnsi" w:eastAsia="Times New Roman" w:hAnsiTheme="majorHAnsi" w:cs="Times New Roman"/>
          <w:sz w:val="24"/>
          <w:szCs w:val="24"/>
          <w:lang w:eastAsia="en-GB"/>
        </w:rPr>
        <w:t>vehicle</w:t>
      </w:r>
      <w:r w:rsidRPr="007C05D1">
        <w:rPr>
          <w:rFonts w:asciiTheme="majorHAnsi" w:eastAsia="Times New Roman" w:hAnsiTheme="majorHAnsi" w:cs="Times New Roman"/>
          <w:sz w:val="24"/>
          <w:szCs w:val="24"/>
          <w:lang w:eastAsia="en-GB"/>
        </w:rPr>
        <w:t xml:space="preserve"> sales often depends on how well my staff communicates with customers, understands their needs, and closes the purchase. Salespeople who are confident, competent, and adept at objection resolution are more likely to close deals. Staff training boosts productivity, according to research (Noe, 2020). When my team has the latest sales strategies and a thorough understanding of our cars, this can boost sales and margins. With more knowledgeable staff, customers feel more informed and ready to buy. </w:t>
      </w:r>
      <w:r w:rsidRPr="007C05D1">
        <w:rPr>
          <w:rFonts w:asciiTheme="majorHAnsi" w:eastAsia="Times New Roman" w:hAnsiTheme="majorHAnsi" w:cs="Times New Roman"/>
          <w:sz w:val="24"/>
          <w:szCs w:val="24"/>
          <w:lang w:eastAsia="en-GB"/>
        </w:rPr>
        <w:br/>
      </w:r>
      <w:r w:rsidRPr="007C05D1">
        <w:rPr>
          <w:rFonts w:asciiTheme="majorHAnsi" w:eastAsia="Times New Roman" w:hAnsiTheme="majorHAnsi" w:cs="Times New Roman"/>
          <w:sz w:val="24"/>
          <w:szCs w:val="24"/>
          <w:lang w:eastAsia="en-GB"/>
        </w:rPr>
        <w:br/>
        <w:t xml:space="preserve">Additionally, consumer satisfaction and loyalty are crucial in this sector. Cars are big investments, so most people want to be confident in their choice. By improving my staff' customer service skills, I can ensure a smooth and enjoyable shopping experience, which is essential to repeat business. Customer satisfaction increases </w:t>
      </w:r>
      <w:r w:rsidR="00E2670F">
        <w:rPr>
          <w:rFonts w:asciiTheme="majorHAnsi" w:hAnsiTheme="majorHAnsi"/>
        </w:rPr>
        <w:t>business</w:t>
      </w:r>
      <w:r w:rsidR="00E2670F" w:rsidRPr="00237BC2">
        <w:rPr>
          <w:rFonts w:asciiTheme="majorHAnsi" w:hAnsiTheme="majorHAnsi"/>
          <w:sz w:val="24"/>
          <w:szCs w:val="24"/>
        </w:rPr>
        <w:t xml:space="preserve"> </w:t>
      </w:r>
      <w:r w:rsidRPr="007C05D1">
        <w:rPr>
          <w:rFonts w:asciiTheme="majorHAnsi" w:eastAsia="Times New Roman" w:hAnsiTheme="majorHAnsi" w:cs="Times New Roman"/>
          <w:sz w:val="24"/>
          <w:szCs w:val="24"/>
          <w:lang w:eastAsia="en-GB"/>
        </w:rPr>
        <w:t xml:space="preserve">referrals and future sales (Babin &amp; Harris, 2019). Positive word-of-mouth is still one of the most effective marketing tactics in the </w:t>
      </w:r>
      <w:r w:rsidR="008C0FC9" w:rsidRPr="007C05D1">
        <w:rPr>
          <w:rFonts w:asciiTheme="majorHAnsi" w:eastAsia="Times New Roman" w:hAnsiTheme="majorHAnsi" w:cs="Times New Roman"/>
          <w:sz w:val="24"/>
          <w:szCs w:val="24"/>
          <w:lang w:eastAsia="en-GB"/>
        </w:rPr>
        <w:t>vehicle</w:t>
      </w:r>
      <w:r w:rsidRPr="007C05D1">
        <w:rPr>
          <w:rFonts w:asciiTheme="majorHAnsi" w:eastAsia="Times New Roman" w:hAnsiTheme="majorHAnsi" w:cs="Times New Roman"/>
          <w:sz w:val="24"/>
          <w:szCs w:val="24"/>
          <w:lang w:eastAsia="en-GB"/>
        </w:rPr>
        <w:t xml:space="preserve"> business, and it may bring in new customers without increasing advertising spend. Focussing on staff development helps my team provide outstanding service that builds long-term client relationships. </w:t>
      </w:r>
      <w:r w:rsidRPr="007C05D1">
        <w:rPr>
          <w:rFonts w:asciiTheme="majorHAnsi" w:eastAsia="Times New Roman" w:hAnsiTheme="majorHAnsi" w:cs="Times New Roman"/>
          <w:sz w:val="24"/>
          <w:szCs w:val="24"/>
          <w:lang w:eastAsia="en-GB"/>
        </w:rPr>
        <w:br/>
      </w:r>
      <w:r w:rsidRPr="007C05D1">
        <w:rPr>
          <w:rFonts w:asciiTheme="majorHAnsi" w:eastAsia="Times New Roman" w:hAnsiTheme="majorHAnsi" w:cs="Times New Roman"/>
          <w:sz w:val="24"/>
          <w:szCs w:val="24"/>
          <w:lang w:eastAsia="en-GB"/>
        </w:rPr>
        <w:br/>
        <w:t xml:space="preserve">Developing my team improves employee retention and work satisfaction. Like many retail industries, car sales have substantial turnover. Hiring replacements is expensive and risky for business continuity. My employees are more inclined to stay if they see career advancement and feel supported by the business. Gallup says companies that focus on staff development had lower turnover (Harter, 2019). That means saving on recruitment and training and having a </w:t>
      </w:r>
      <w:r w:rsidR="009A47CA" w:rsidRPr="007C05D1">
        <w:rPr>
          <w:rFonts w:asciiTheme="majorHAnsi" w:eastAsia="Times New Roman" w:hAnsiTheme="majorHAnsi" w:cs="Times New Roman"/>
          <w:sz w:val="24"/>
          <w:szCs w:val="24"/>
          <w:lang w:eastAsia="en-GB"/>
        </w:rPr>
        <w:t>steadier and more experienced</w:t>
      </w:r>
      <w:r w:rsidRPr="007C05D1">
        <w:rPr>
          <w:rFonts w:asciiTheme="majorHAnsi" w:eastAsia="Times New Roman" w:hAnsiTheme="majorHAnsi" w:cs="Times New Roman"/>
          <w:sz w:val="24"/>
          <w:szCs w:val="24"/>
          <w:lang w:eastAsia="en-GB"/>
        </w:rPr>
        <w:t xml:space="preserve"> sales team, which makes my organisation more stable and profitable. </w:t>
      </w:r>
      <w:r w:rsidRPr="007C05D1">
        <w:rPr>
          <w:rFonts w:asciiTheme="majorHAnsi" w:eastAsia="Times New Roman" w:hAnsiTheme="majorHAnsi" w:cs="Times New Roman"/>
          <w:sz w:val="24"/>
          <w:szCs w:val="24"/>
          <w:lang w:eastAsia="en-GB"/>
        </w:rPr>
        <w:br/>
      </w:r>
      <w:r w:rsidRPr="007C05D1">
        <w:rPr>
          <w:rFonts w:asciiTheme="majorHAnsi" w:eastAsia="Times New Roman" w:hAnsiTheme="majorHAnsi" w:cs="Times New Roman"/>
          <w:sz w:val="24"/>
          <w:szCs w:val="24"/>
          <w:lang w:eastAsia="en-GB"/>
        </w:rPr>
        <w:br/>
        <w:t xml:space="preserve">There are challenges, notably with the financial investment needed to develop my staff. Comprehensive training, mentorship, and growth routes need time and money. These expenses can be huge for a vehicle business like mine, where cash flow must be managed. I understand that training might have long-term benefits, but removing people off the sales floor and hiring outside trainers must be justified. Investing in development must pay off in sales, client satisfaction, or retention. </w:t>
      </w:r>
      <w:r w:rsidRPr="007C05D1">
        <w:rPr>
          <w:rFonts w:asciiTheme="majorHAnsi" w:eastAsia="Times New Roman" w:hAnsiTheme="majorHAnsi" w:cs="Times New Roman"/>
          <w:sz w:val="24"/>
          <w:szCs w:val="24"/>
          <w:lang w:eastAsia="en-GB"/>
        </w:rPr>
        <w:br/>
      </w:r>
      <w:r w:rsidRPr="007C05D1">
        <w:rPr>
          <w:rFonts w:asciiTheme="majorHAnsi" w:eastAsia="Times New Roman" w:hAnsiTheme="majorHAnsi" w:cs="Times New Roman"/>
          <w:sz w:val="24"/>
          <w:szCs w:val="24"/>
          <w:lang w:eastAsia="en-GB"/>
        </w:rPr>
        <w:br/>
        <w:t xml:space="preserve">After training, personnel may leave. This is a common business issue. If I train my team </w:t>
      </w:r>
      <w:r w:rsidRPr="007C05D1">
        <w:rPr>
          <w:rFonts w:asciiTheme="majorHAnsi" w:eastAsia="Times New Roman" w:hAnsiTheme="majorHAnsi" w:cs="Times New Roman"/>
          <w:sz w:val="24"/>
          <w:szCs w:val="24"/>
          <w:lang w:eastAsia="en-GB"/>
        </w:rPr>
        <w:lastRenderedPageBreak/>
        <w:t xml:space="preserve">thoroughly, they may leave for a competitor with a higher income or better perks. I want a dedicated </w:t>
      </w:r>
      <w:r w:rsidR="001A3086" w:rsidRPr="007C05D1">
        <w:rPr>
          <w:rFonts w:asciiTheme="majorHAnsi" w:eastAsia="Times New Roman" w:hAnsiTheme="majorHAnsi" w:cs="Times New Roman"/>
          <w:sz w:val="24"/>
          <w:szCs w:val="24"/>
          <w:lang w:eastAsia="en-GB"/>
        </w:rPr>
        <w:t>team</w:t>
      </w:r>
      <w:r w:rsidRPr="007C05D1">
        <w:rPr>
          <w:rFonts w:asciiTheme="majorHAnsi" w:eastAsia="Times New Roman" w:hAnsiTheme="majorHAnsi" w:cs="Times New Roman"/>
          <w:sz w:val="24"/>
          <w:szCs w:val="24"/>
          <w:lang w:eastAsia="en-GB"/>
        </w:rPr>
        <w:t xml:space="preserve">, but I also need to weigh how much I'm willing to invest, knowing that if an employee quits soon after development, I may not see a complete return. A LinkedIn poll found that most employees would stay longer at a </w:t>
      </w:r>
      <w:r w:rsidR="006150CB" w:rsidRPr="007C05D1">
        <w:rPr>
          <w:rFonts w:asciiTheme="majorHAnsi" w:eastAsia="Times New Roman" w:hAnsiTheme="majorHAnsi" w:cs="Times New Roman"/>
          <w:sz w:val="24"/>
          <w:szCs w:val="24"/>
          <w:lang w:eastAsia="en-GB"/>
        </w:rPr>
        <w:t>company</w:t>
      </w:r>
      <w:r w:rsidRPr="007C05D1">
        <w:rPr>
          <w:rFonts w:asciiTheme="majorHAnsi" w:eastAsia="Times New Roman" w:hAnsiTheme="majorHAnsi" w:cs="Times New Roman"/>
          <w:sz w:val="24"/>
          <w:szCs w:val="24"/>
          <w:lang w:eastAsia="en-GB"/>
        </w:rPr>
        <w:t xml:space="preserve"> that invests in their development, although there's always risk. </w:t>
      </w:r>
      <w:r w:rsidRPr="007C05D1">
        <w:rPr>
          <w:rFonts w:asciiTheme="majorHAnsi" w:eastAsia="Times New Roman" w:hAnsiTheme="majorHAnsi" w:cs="Times New Roman"/>
          <w:sz w:val="24"/>
          <w:szCs w:val="24"/>
          <w:lang w:eastAsia="en-GB"/>
        </w:rPr>
        <w:br/>
      </w:r>
      <w:r w:rsidRPr="007C05D1">
        <w:rPr>
          <w:rFonts w:asciiTheme="majorHAnsi" w:eastAsia="Times New Roman" w:hAnsiTheme="majorHAnsi" w:cs="Times New Roman"/>
          <w:sz w:val="24"/>
          <w:szCs w:val="24"/>
          <w:lang w:eastAsia="en-GB"/>
        </w:rPr>
        <w:br/>
        <w:t xml:space="preserve">Finally, development efforts must meet </w:t>
      </w:r>
      <w:r w:rsidR="006150CB" w:rsidRPr="007C05D1">
        <w:rPr>
          <w:rFonts w:asciiTheme="majorHAnsi" w:eastAsia="Times New Roman" w:hAnsiTheme="majorHAnsi" w:cs="Times New Roman"/>
          <w:sz w:val="24"/>
          <w:szCs w:val="24"/>
          <w:lang w:eastAsia="en-GB"/>
        </w:rPr>
        <w:t>business</w:t>
      </w:r>
      <w:r w:rsidRPr="007C05D1">
        <w:rPr>
          <w:rFonts w:asciiTheme="majorHAnsi" w:eastAsia="Times New Roman" w:hAnsiTheme="majorHAnsi" w:cs="Times New Roman"/>
          <w:sz w:val="24"/>
          <w:szCs w:val="24"/>
          <w:lang w:eastAsia="en-GB"/>
        </w:rPr>
        <w:t xml:space="preserve"> needs. I must invest wisely in training because not everything is equal. While overall customer service training is important, particular expertise like financing options, </w:t>
      </w:r>
      <w:r w:rsidR="008C0FC9" w:rsidRPr="007C05D1">
        <w:rPr>
          <w:rFonts w:asciiTheme="majorHAnsi" w:eastAsia="Times New Roman" w:hAnsiTheme="majorHAnsi" w:cs="Times New Roman"/>
          <w:sz w:val="24"/>
          <w:szCs w:val="24"/>
          <w:lang w:eastAsia="en-GB"/>
        </w:rPr>
        <w:t>vehicle</w:t>
      </w:r>
      <w:r w:rsidR="006150CB" w:rsidRPr="007C05D1">
        <w:rPr>
          <w:rFonts w:asciiTheme="majorHAnsi" w:eastAsia="Times New Roman" w:hAnsiTheme="majorHAnsi" w:cs="Times New Roman"/>
          <w:sz w:val="24"/>
          <w:szCs w:val="24"/>
          <w:lang w:eastAsia="en-GB"/>
        </w:rPr>
        <w:t xml:space="preserve"> </w:t>
      </w:r>
      <w:r w:rsidRPr="007C05D1">
        <w:rPr>
          <w:rFonts w:asciiTheme="majorHAnsi" w:eastAsia="Times New Roman" w:hAnsiTheme="majorHAnsi" w:cs="Times New Roman"/>
          <w:sz w:val="24"/>
          <w:szCs w:val="24"/>
          <w:lang w:eastAsia="en-GB"/>
        </w:rPr>
        <w:t xml:space="preserve">technology, or product attributes may improve sales success more quickly. I risk wasting time and money on training that doesn't produce outcomes if development programs don't meet the </w:t>
      </w:r>
      <w:r w:rsidR="00117452" w:rsidRPr="007C05D1">
        <w:rPr>
          <w:rFonts w:asciiTheme="majorHAnsi" w:eastAsia="Times New Roman" w:hAnsiTheme="majorHAnsi" w:cs="Times New Roman"/>
          <w:sz w:val="24"/>
          <w:szCs w:val="24"/>
          <w:lang w:eastAsia="en-GB"/>
        </w:rPr>
        <w:t>company’s</w:t>
      </w:r>
      <w:r w:rsidRPr="007C05D1">
        <w:rPr>
          <w:rFonts w:asciiTheme="majorHAnsi" w:eastAsia="Times New Roman" w:hAnsiTheme="majorHAnsi" w:cs="Times New Roman"/>
          <w:sz w:val="24"/>
          <w:szCs w:val="24"/>
          <w:lang w:eastAsia="en-GB"/>
        </w:rPr>
        <w:t xml:space="preserve"> needs (Cascio, 2019). Ensuring that development activities are tailored to my </w:t>
      </w:r>
      <w:r w:rsidR="00E2670F">
        <w:rPr>
          <w:rFonts w:asciiTheme="majorHAnsi" w:hAnsiTheme="majorHAnsi"/>
        </w:rPr>
        <w:t>business</w:t>
      </w:r>
      <w:r w:rsidR="00E2670F" w:rsidRPr="00237BC2">
        <w:rPr>
          <w:rFonts w:asciiTheme="majorHAnsi" w:hAnsiTheme="majorHAnsi"/>
          <w:sz w:val="24"/>
          <w:szCs w:val="24"/>
        </w:rPr>
        <w:t xml:space="preserve"> </w:t>
      </w:r>
      <w:r w:rsidRPr="007C05D1">
        <w:rPr>
          <w:rFonts w:asciiTheme="majorHAnsi" w:eastAsia="Times New Roman" w:hAnsiTheme="majorHAnsi" w:cs="Times New Roman"/>
          <w:sz w:val="24"/>
          <w:szCs w:val="24"/>
          <w:lang w:eastAsia="en-GB"/>
        </w:rPr>
        <w:t xml:space="preserve">needs will maximise ROI and ensure that the team's advancement helps the business. </w:t>
      </w:r>
      <w:r w:rsidRPr="007C05D1">
        <w:rPr>
          <w:rFonts w:asciiTheme="majorHAnsi" w:eastAsia="Times New Roman" w:hAnsiTheme="majorHAnsi" w:cs="Times New Roman"/>
          <w:sz w:val="24"/>
          <w:szCs w:val="24"/>
          <w:lang w:eastAsia="en-GB"/>
        </w:rPr>
        <w:br/>
      </w:r>
      <w:r w:rsidRPr="007C05D1">
        <w:rPr>
          <w:rFonts w:asciiTheme="majorHAnsi" w:eastAsia="Times New Roman" w:hAnsiTheme="majorHAnsi" w:cs="Times New Roman"/>
          <w:sz w:val="24"/>
          <w:szCs w:val="24"/>
          <w:lang w:eastAsia="en-GB"/>
        </w:rPr>
        <w:br/>
      </w:r>
    </w:p>
    <w:p w14:paraId="10980D0A" w14:textId="48D1D592" w:rsidR="0065195F" w:rsidRPr="007C05D1" w:rsidRDefault="0065195F" w:rsidP="00374E07">
      <w:pPr>
        <w:rPr>
          <w:rFonts w:asciiTheme="majorHAnsi" w:eastAsia="Times New Roman" w:hAnsiTheme="majorHAnsi"/>
          <w:sz w:val="24"/>
          <w:szCs w:val="24"/>
          <w:lang w:eastAsia="en-GB"/>
        </w:rPr>
      </w:pPr>
    </w:p>
    <w:p w14:paraId="551078A7" w14:textId="2C59E283" w:rsidR="00B82126" w:rsidRPr="007C05D1" w:rsidRDefault="00B82126" w:rsidP="00B82126">
      <w:pPr>
        <w:pStyle w:val="Heading1"/>
        <w:rPr>
          <w:rFonts w:asciiTheme="majorHAnsi" w:hAnsiTheme="majorHAnsi" w:cs="Arial"/>
          <w:color w:val="000000"/>
          <w:sz w:val="24"/>
          <w:lang w:eastAsia="en-US"/>
        </w:rPr>
      </w:pPr>
      <w:bookmarkStart w:id="2" w:name="_Toc179130250"/>
      <w:r w:rsidRPr="007C05D1">
        <w:rPr>
          <w:rFonts w:asciiTheme="majorHAnsi" w:hAnsiTheme="majorHAnsi" w:cs="Arial"/>
          <w:color w:val="548DD4" w:themeColor="text2" w:themeTint="99"/>
          <w:sz w:val="28"/>
          <w:szCs w:val="36"/>
          <w:lang w:eastAsia="en-US"/>
        </w:rPr>
        <w:t>Critically assess the potential benefits to the organisation of developing individuals in the workplace.</w:t>
      </w:r>
      <w:bookmarkEnd w:id="2"/>
      <w:r w:rsidRPr="007C05D1">
        <w:rPr>
          <w:rFonts w:asciiTheme="majorHAnsi" w:hAnsiTheme="majorHAnsi" w:cs="Arial"/>
          <w:color w:val="000000"/>
          <w:sz w:val="24"/>
          <w:lang w:eastAsia="en-US"/>
        </w:rPr>
        <w:br/>
      </w:r>
    </w:p>
    <w:p w14:paraId="4EB3DB47" w14:textId="28888559" w:rsidR="002834BC" w:rsidRPr="007C05D1" w:rsidRDefault="002834BC" w:rsidP="002834BC">
      <w:pPr>
        <w:spacing w:after="0" w:line="240" w:lineRule="auto"/>
        <w:rPr>
          <w:rFonts w:asciiTheme="majorHAnsi" w:eastAsia="Times New Roman" w:hAnsiTheme="majorHAnsi" w:cs="Times New Roman"/>
          <w:sz w:val="24"/>
          <w:szCs w:val="24"/>
          <w:lang w:eastAsia="en-GB"/>
        </w:rPr>
      </w:pPr>
      <w:r w:rsidRPr="00252F9D">
        <w:rPr>
          <w:rFonts w:asciiTheme="majorHAnsi" w:eastAsia="Times New Roman" w:hAnsiTheme="majorHAnsi" w:cs="Times New Roman"/>
          <w:sz w:val="24"/>
          <w:szCs w:val="24"/>
          <w:lang w:eastAsia="en-GB"/>
        </w:rPr>
        <w:t>Developing people in</w:t>
      </w:r>
      <w:r w:rsidRPr="007C05D1">
        <w:rPr>
          <w:rFonts w:asciiTheme="majorHAnsi" w:eastAsia="Times New Roman" w:hAnsiTheme="majorHAnsi" w:cs="Times New Roman"/>
          <w:sz w:val="24"/>
          <w:szCs w:val="24"/>
          <w:lang w:eastAsia="en-GB"/>
        </w:rPr>
        <w:t xml:space="preserve"> the workplace clearly benefits my </w:t>
      </w:r>
      <w:r w:rsidR="00252F9D">
        <w:rPr>
          <w:rFonts w:asciiTheme="majorHAnsi" w:eastAsia="Times New Roman" w:hAnsiTheme="majorHAnsi" w:cs="Times New Roman"/>
          <w:sz w:val="24"/>
          <w:szCs w:val="24"/>
          <w:lang w:eastAsia="en-GB"/>
        </w:rPr>
        <w:t>car</w:t>
      </w:r>
      <w:r w:rsidRPr="007C05D1">
        <w:rPr>
          <w:rFonts w:asciiTheme="majorHAnsi" w:eastAsia="Times New Roman" w:hAnsiTheme="majorHAnsi" w:cs="Times New Roman"/>
          <w:sz w:val="24"/>
          <w:szCs w:val="24"/>
          <w:lang w:eastAsia="en-GB"/>
        </w:rPr>
        <w:t xml:space="preserve"> sales </w:t>
      </w:r>
      <w:r w:rsidR="00252F9D">
        <w:rPr>
          <w:rFonts w:asciiTheme="majorHAnsi" w:eastAsia="Times New Roman" w:hAnsiTheme="majorHAnsi" w:cs="Times New Roman"/>
          <w:sz w:val="24"/>
          <w:szCs w:val="24"/>
          <w:lang w:eastAsia="en-GB"/>
        </w:rPr>
        <w:t>business</w:t>
      </w:r>
      <w:r w:rsidRPr="007C05D1">
        <w:rPr>
          <w:rFonts w:asciiTheme="majorHAnsi" w:eastAsia="Times New Roman" w:hAnsiTheme="majorHAnsi" w:cs="Times New Roman"/>
          <w:sz w:val="24"/>
          <w:szCs w:val="24"/>
          <w:lang w:eastAsia="en-GB"/>
        </w:rPr>
        <w:t xml:space="preserve">, both personally for the staff members and for the </w:t>
      </w:r>
      <w:r w:rsidR="00252F9D">
        <w:rPr>
          <w:rFonts w:asciiTheme="majorHAnsi" w:eastAsia="Times New Roman" w:hAnsiTheme="majorHAnsi" w:cs="Times New Roman"/>
          <w:sz w:val="24"/>
          <w:szCs w:val="24"/>
          <w:lang w:eastAsia="en-GB"/>
        </w:rPr>
        <w:t xml:space="preserve">company’s </w:t>
      </w:r>
      <w:r w:rsidRPr="007C05D1">
        <w:rPr>
          <w:rFonts w:asciiTheme="majorHAnsi" w:eastAsia="Times New Roman" w:hAnsiTheme="majorHAnsi" w:cs="Times New Roman"/>
          <w:sz w:val="24"/>
          <w:szCs w:val="24"/>
          <w:lang w:eastAsia="en-GB"/>
        </w:rPr>
        <w:t>performance. Investing in professional development and training will help me to raise productivity, customer service, and sales abilities of my staff. Along with higher revenue, this improves client relationships, therefore fostering referrals and repeat business. Employees who see chances for development also are more likely to remain loyal, therefore lowering turnover and the expenses related to hiring new workers. To guarantee the highest return on investment, it is therefore imperative to match the expenditure on development with the present demands of the company and make sure that any training closely relates to our objectives.</w:t>
      </w:r>
    </w:p>
    <w:p w14:paraId="3094AA8A" w14:textId="3E9500C4" w:rsidR="00E911C8" w:rsidRDefault="00D22DBA" w:rsidP="002F7DF6">
      <w:pPr>
        <w:rPr>
          <w:rFonts w:asciiTheme="majorHAnsi" w:hAnsiTheme="majorHAnsi"/>
          <w:color w:val="0E4660"/>
          <w:sz w:val="32"/>
          <w:szCs w:val="32"/>
        </w:rPr>
      </w:pPr>
      <w:r w:rsidRPr="007C05D1">
        <w:rPr>
          <w:rFonts w:asciiTheme="majorHAnsi" w:hAnsiTheme="majorHAnsi"/>
          <w:sz w:val="24"/>
          <w:szCs w:val="24"/>
        </w:rPr>
        <w:br/>
      </w:r>
    </w:p>
    <w:p w14:paraId="754B433B" w14:textId="635F1B14" w:rsidR="00CC420E" w:rsidRDefault="00CC420E" w:rsidP="002F7DF6">
      <w:pPr>
        <w:rPr>
          <w:rFonts w:asciiTheme="majorHAnsi" w:hAnsiTheme="majorHAnsi"/>
          <w:color w:val="0E4660"/>
          <w:sz w:val="32"/>
          <w:szCs w:val="32"/>
        </w:rPr>
      </w:pPr>
    </w:p>
    <w:p w14:paraId="529EB6CA" w14:textId="3F4A03DF" w:rsidR="00CC420E" w:rsidRDefault="00CC420E" w:rsidP="002F7DF6">
      <w:pPr>
        <w:rPr>
          <w:rFonts w:asciiTheme="majorHAnsi" w:hAnsiTheme="majorHAnsi"/>
          <w:color w:val="0E4660"/>
          <w:sz w:val="32"/>
          <w:szCs w:val="32"/>
        </w:rPr>
      </w:pPr>
    </w:p>
    <w:p w14:paraId="15834E11" w14:textId="6F54B18C" w:rsidR="00CC420E" w:rsidRDefault="00CC420E" w:rsidP="002F7DF6">
      <w:pPr>
        <w:rPr>
          <w:rFonts w:asciiTheme="majorHAnsi" w:hAnsiTheme="majorHAnsi"/>
          <w:color w:val="0E4660"/>
          <w:sz w:val="32"/>
          <w:szCs w:val="32"/>
        </w:rPr>
      </w:pPr>
    </w:p>
    <w:p w14:paraId="1F2C35C8" w14:textId="79111C7A" w:rsidR="00CC420E" w:rsidRDefault="00CC420E" w:rsidP="002F7DF6">
      <w:pPr>
        <w:rPr>
          <w:rFonts w:asciiTheme="majorHAnsi" w:hAnsiTheme="majorHAnsi"/>
          <w:color w:val="0E4660"/>
          <w:sz w:val="32"/>
          <w:szCs w:val="32"/>
        </w:rPr>
      </w:pPr>
    </w:p>
    <w:p w14:paraId="207E5DBF" w14:textId="77777777" w:rsidR="00CC420E" w:rsidRPr="007C05D1" w:rsidRDefault="00CC420E" w:rsidP="002F7DF6">
      <w:pPr>
        <w:rPr>
          <w:rFonts w:asciiTheme="majorHAnsi" w:hAnsiTheme="majorHAnsi"/>
          <w:color w:val="0E4660"/>
          <w:sz w:val="32"/>
          <w:szCs w:val="32"/>
        </w:rPr>
      </w:pPr>
    </w:p>
    <w:p w14:paraId="50EB7751" w14:textId="11C0E9A0" w:rsidR="00132D6D" w:rsidRPr="007C05D1" w:rsidRDefault="00E911C8" w:rsidP="00132D6D">
      <w:pPr>
        <w:pStyle w:val="Heading2"/>
        <w:rPr>
          <w:rFonts w:asciiTheme="majorHAnsi" w:hAnsiTheme="majorHAnsi"/>
          <w:color w:val="548DD4" w:themeColor="text2" w:themeTint="99"/>
          <w:sz w:val="32"/>
          <w:szCs w:val="32"/>
        </w:rPr>
      </w:pPr>
      <w:bookmarkStart w:id="3" w:name="_Toc179130251"/>
      <w:r w:rsidRPr="007C05D1">
        <w:rPr>
          <w:rFonts w:asciiTheme="majorHAnsi" w:hAnsiTheme="majorHAnsi"/>
          <w:color w:val="548DD4" w:themeColor="text2" w:themeTint="99"/>
          <w:sz w:val="32"/>
          <w:szCs w:val="32"/>
        </w:rPr>
        <w:lastRenderedPageBreak/>
        <w:t>What is Critically Assess?</w:t>
      </w:r>
      <w:bookmarkEnd w:id="3"/>
    </w:p>
    <w:p w14:paraId="5BC608BD" w14:textId="77777777" w:rsidR="002834BC" w:rsidRPr="007C05D1" w:rsidRDefault="002834BC" w:rsidP="002834BC">
      <w:pPr>
        <w:spacing w:after="0" w:line="240" w:lineRule="auto"/>
        <w:rPr>
          <w:rFonts w:asciiTheme="majorHAnsi" w:eastAsia="Times New Roman" w:hAnsiTheme="majorHAnsi" w:cs="Times New Roman"/>
          <w:sz w:val="24"/>
          <w:szCs w:val="24"/>
          <w:lang w:eastAsia="en-GB"/>
        </w:rPr>
      </w:pPr>
    </w:p>
    <w:p w14:paraId="05313970" w14:textId="3F586E87" w:rsidR="002834BC" w:rsidRPr="007C05D1" w:rsidRDefault="002834BC" w:rsidP="002834BC">
      <w:pPr>
        <w:spacing w:after="0" w:line="240" w:lineRule="auto"/>
        <w:rPr>
          <w:rFonts w:asciiTheme="majorHAnsi" w:eastAsia="Times New Roman" w:hAnsiTheme="majorHAnsi" w:cs="Times New Roman"/>
          <w:sz w:val="24"/>
          <w:szCs w:val="24"/>
          <w:lang w:eastAsia="en-GB"/>
        </w:rPr>
      </w:pPr>
      <w:r w:rsidRPr="007C05D1">
        <w:rPr>
          <w:rFonts w:asciiTheme="majorHAnsi" w:eastAsia="Times New Roman" w:hAnsiTheme="majorHAnsi" w:cs="Times New Roman"/>
          <w:sz w:val="24"/>
          <w:szCs w:val="24"/>
          <w:lang w:eastAsia="en-GB"/>
        </w:rPr>
        <w:t xml:space="preserve">When I evaluate my </w:t>
      </w:r>
      <w:r w:rsidR="008C0FC9" w:rsidRPr="007C05D1">
        <w:rPr>
          <w:rFonts w:asciiTheme="majorHAnsi" w:eastAsia="Times New Roman" w:hAnsiTheme="majorHAnsi" w:cs="Times New Roman"/>
          <w:sz w:val="24"/>
          <w:szCs w:val="24"/>
          <w:lang w:eastAsia="en-GB"/>
        </w:rPr>
        <w:t>vehicle</w:t>
      </w:r>
      <w:r w:rsidRPr="007C05D1">
        <w:rPr>
          <w:rFonts w:asciiTheme="majorHAnsi" w:eastAsia="Times New Roman" w:hAnsiTheme="majorHAnsi" w:cs="Times New Roman"/>
          <w:sz w:val="24"/>
          <w:szCs w:val="24"/>
          <w:lang w:eastAsia="en-GB"/>
        </w:rPr>
        <w:t xml:space="preserve"> sales business critically, I see that it excels at providing outstanding customer service and establishing solid, dependable bonds with clients that encourage return business. But there are threats, too, especially if we don't improve our internet presence and competitive price, such fierce competition from larger dealerships and online marketplaces. Another issue is personnel retention, since turnover can affect the consistency of sales. This emphasises the necessity for continual improvement while controlling the danger of losing skilled workers to rival companies. While there are opportunities to diversify into eco-friendly or hybrid </w:t>
      </w:r>
      <w:r w:rsidR="00CC420E">
        <w:rPr>
          <w:rFonts w:asciiTheme="majorHAnsi" w:eastAsia="Times New Roman" w:hAnsiTheme="majorHAnsi" w:cs="Times New Roman"/>
          <w:sz w:val="24"/>
          <w:szCs w:val="24"/>
          <w:lang w:eastAsia="en-GB"/>
        </w:rPr>
        <w:t xml:space="preserve">cars </w:t>
      </w:r>
      <w:r w:rsidRPr="007C05D1">
        <w:rPr>
          <w:rFonts w:asciiTheme="majorHAnsi" w:eastAsia="Times New Roman" w:hAnsiTheme="majorHAnsi" w:cs="Times New Roman"/>
          <w:sz w:val="24"/>
          <w:szCs w:val="24"/>
          <w:lang w:eastAsia="en-GB"/>
        </w:rPr>
        <w:t>and improve our digital marketing strategies, there are also risks associated with economic swings and regulatory changes that call for careful planning. Overall, ongoing success will depend on striking a balance between our present advantages and our capacity for future adaptation.</w:t>
      </w:r>
    </w:p>
    <w:p w14:paraId="30CF529A" w14:textId="77777777" w:rsidR="002834BC" w:rsidRPr="007C05D1" w:rsidRDefault="002834BC" w:rsidP="002834BC">
      <w:pPr>
        <w:rPr>
          <w:rFonts w:asciiTheme="majorHAnsi" w:hAnsiTheme="majorHAnsi"/>
          <w:lang w:eastAsia="en-GB"/>
        </w:rPr>
      </w:pPr>
    </w:p>
    <w:p w14:paraId="015AB550" w14:textId="77777777" w:rsidR="00243911" w:rsidRPr="007C05D1" w:rsidRDefault="00243911" w:rsidP="00A659FB">
      <w:pPr>
        <w:spacing w:after="0" w:line="240" w:lineRule="auto"/>
        <w:rPr>
          <w:rFonts w:asciiTheme="majorHAnsi" w:eastAsia="Times New Roman" w:hAnsiTheme="majorHAnsi" w:cs="Times New Roman"/>
          <w:sz w:val="24"/>
          <w:szCs w:val="24"/>
          <w:lang w:eastAsia="en-GB"/>
        </w:rPr>
      </w:pPr>
    </w:p>
    <w:p w14:paraId="54102A36" w14:textId="77777777" w:rsidR="002834BC" w:rsidRPr="007C05D1" w:rsidRDefault="009E3C7C" w:rsidP="009E3C7C">
      <w:pPr>
        <w:pStyle w:val="Heading2"/>
        <w:rPr>
          <w:rFonts w:asciiTheme="majorHAnsi" w:hAnsiTheme="majorHAnsi"/>
          <w:color w:val="548DD4" w:themeColor="text2" w:themeTint="99"/>
          <w:sz w:val="32"/>
          <w:szCs w:val="32"/>
        </w:rPr>
      </w:pPr>
      <w:bookmarkStart w:id="4" w:name="_Toc179130252"/>
      <w:r w:rsidRPr="007C05D1">
        <w:rPr>
          <w:rFonts w:asciiTheme="majorHAnsi" w:hAnsiTheme="majorHAnsi"/>
          <w:color w:val="548DD4" w:themeColor="text2" w:themeTint="99"/>
          <w:sz w:val="32"/>
          <w:szCs w:val="32"/>
        </w:rPr>
        <w:t>Who are the individuals in the Workplace?</w:t>
      </w:r>
      <w:bookmarkEnd w:id="4"/>
    </w:p>
    <w:p w14:paraId="254E4A32" w14:textId="182C4FD2" w:rsidR="002834BC" w:rsidRPr="007C05D1" w:rsidRDefault="002834BC" w:rsidP="002834BC">
      <w:pPr>
        <w:spacing w:after="0" w:line="240" w:lineRule="auto"/>
        <w:rPr>
          <w:rFonts w:asciiTheme="majorHAnsi" w:eastAsia="Times New Roman" w:hAnsiTheme="majorHAnsi" w:cs="Times New Roman"/>
          <w:sz w:val="24"/>
          <w:szCs w:val="24"/>
          <w:lang w:eastAsia="en-GB"/>
        </w:rPr>
      </w:pPr>
      <w:r w:rsidRPr="007C05D1">
        <w:rPr>
          <w:rFonts w:asciiTheme="majorHAnsi" w:eastAsia="Times New Roman" w:hAnsiTheme="majorHAnsi" w:cs="Times New Roman"/>
          <w:sz w:val="24"/>
          <w:szCs w:val="24"/>
          <w:lang w:eastAsia="en-GB"/>
        </w:rPr>
        <w:t>In the workplace, "individuals" are the various employees who contribute to an organization's operation and success. These persons may include:</w:t>
      </w:r>
      <w:r w:rsidRPr="007C05D1">
        <w:rPr>
          <w:rFonts w:asciiTheme="majorHAnsi" w:eastAsia="Times New Roman" w:hAnsiTheme="majorHAnsi" w:cs="Times New Roman"/>
          <w:sz w:val="24"/>
          <w:szCs w:val="24"/>
          <w:lang w:eastAsia="en-GB"/>
        </w:rPr>
        <w:br/>
      </w:r>
      <w:r w:rsidRPr="007C05D1">
        <w:rPr>
          <w:rFonts w:asciiTheme="majorHAnsi" w:eastAsia="Times New Roman" w:hAnsiTheme="majorHAnsi" w:cs="Times New Roman"/>
          <w:sz w:val="24"/>
          <w:szCs w:val="24"/>
          <w:lang w:eastAsia="en-GB"/>
        </w:rPr>
        <w:br/>
        <w:t>Managers and leaders monitor teams, make strategic decisions, and ensure that corporate objectives are reached. They play an important role in encouraging personnel and running business.</w:t>
      </w:r>
      <w:r w:rsidRPr="007C05D1">
        <w:rPr>
          <w:rFonts w:asciiTheme="majorHAnsi" w:eastAsia="Times New Roman" w:hAnsiTheme="majorHAnsi" w:cs="Times New Roman"/>
          <w:sz w:val="24"/>
          <w:szCs w:val="24"/>
          <w:lang w:eastAsia="en-GB"/>
        </w:rPr>
        <w:br/>
      </w:r>
      <w:r w:rsidRPr="007C05D1">
        <w:rPr>
          <w:rFonts w:asciiTheme="majorHAnsi" w:eastAsia="Times New Roman" w:hAnsiTheme="majorHAnsi" w:cs="Times New Roman"/>
          <w:sz w:val="24"/>
          <w:szCs w:val="24"/>
          <w:lang w:eastAsia="en-GB"/>
        </w:rPr>
        <w:br/>
        <w:t xml:space="preserve">Salespeople are the front-line staff of a car </w:t>
      </w:r>
      <w:r w:rsidR="00E2670F">
        <w:rPr>
          <w:rFonts w:asciiTheme="majorHAnsi" w:hAnsiTheme="majorHAnsi"/>
        </w:rPr>
        <w:t>business</w:t>
      </w:r>
      <w:r w:rsidR="00E2670F" w:rsidRPr="00237BC2">
        <w:rPr>
          <w:rFonts w:asciiTheme="majorHAnsi" w:hAnsiTheme="majorHAnsi"/>
          <w:sz w:val="24"/>
          <w:szCs w:val="24"/>
        </w:rPr>
        <w:t xml:space="preserve"> </w:t>
      </w:r>
      <w:r w:rsidRPr="007C05D1">
        <w:rPr>
          <w:rFonts w:asciiTheme="majorHAnsi" w:eastAsia="Times New Roman" w:hAnsiTheme="majorHAnsi" w:cs="Times New Roman"/>
          <w:sz w:val="24"/>
          <w:szCs w:val="24"/>
          <w:lang w:eastAsia="en-GB"/>
        </w:rPr>
        <w:t>who engage with customers, exhibit vehicles, and finalise deals. Their performance has a direct impact on revenues.</w:t>
      </w:r>
      <w:r w:rsidRPr="007C05D1">
        <w:rPr>
          <w:rFonts w:asciiTheme="majorHAnsi" w:eastAsia="Times New Roman" w:hAnsiTheme="majorHAnsi" w:cs="Times New Roman"/>
          <w:sz w:val="24"/>
          <w:szCs w:val="24"/>
          <w:lang w:eastAsia="en-GB"/>
        </w:rPr>
        <w:br/>
      </w:r>
      <w:r w:rsidRPr="007C05D1">
        <w:rPr>
          <w:rFonts w:asciiTheme="majorHAnsi" w:eastAsia="Times New Roman" w:hAnsiTheme="majorHAnsi" w:cs="Times New Roman"/>
          <w:sz w:val="24"/>
          <w:szCs w:val="24"/>
          <w:lang w:eastAsia="en-GB"/>
        </w:rPr>
        <w:br/>
        <w:t>Support Staff</w:t>
      </w:r>
      <w:r w:rsidR="001B10AB">
        <w:rPr>
          <w:rFonts w:asciiTheme="majorHAnsi" w:eastAsia="Times New Roman" w:hAnsiTheme="majorHAnsi" w:cs="Times New Roman"/>
          <w:sz w:val="24"/>
          <w:szCs w:val="24"/>
          <w:lang w:eastAsia="en-GB"/>
        </w:rPr>
        <w:t>,</w:t>
      </w:r>
      <w:r w:rsidRPr="007C05D1">
        <w:rPr>
          <w:rFonts w:asciiTheme="majorHAnsi" w:eastAsia="Times New Roman" w:hAnsiTheme="majorHAnsi" w:cs="Times New Roman"/>
          <w:sz w:val="24"/>
          <w:szCs w:val="24"/>
          <w:lang w:eastAsia="en-GB"/>
        </w:rPr>
        <w:t xml:space="preserve"> </w:t>
      </w:r>
      <w:r w:rsidR="001B10AB">
        <w:rPr>
          <w:rFonts w:asciiTheme="majorHAnsi" w:eastAsia="Times New Roman" w:hAnsiTheme="majorHAnsi" w:cs="Times New Roman"/>
          <w:sz w:val="24"/>
          <w:szCs w:val="24"/>
          <w:lang w:eastAsia="en-GB"/>
        </w:rPr>
        <w:t>t</w:t>
      </w:r>
      <w:r w:rsidRPr="007C05D1">
        <w:rPr>
          <w:rFonts w:asciiTheme="majorHAnsi" w:eastAsia="Times New Roman" w:hAnsiTheme="majorHAnsi" w:cs="Times New Roman"/>
          <w:sz w:val="24"/>
          <w:szCs w:val="24"/>
          <w:lang w:eastAsia="en-GB"/>
        </w:rPr>
        <w:t>hese are administrative, customer service, and receptionists who handle day-to-day operations and ensure that everything operates smoothly behind the scenes.</w:t>
      </w:r>
      <w:r w:rsidRPr="007C05D1">
        <w:rPr>
          <w:rFonts w:asciiTheme="majorHAnsi" w:eastAsia="Times New Roman" w:hAnsiTheme="majorHAnsi" w:cs="Times New Roman"/>
          <w:sz w:val="24"/>
          <w:szCs w:val="24"/>
          <w:lang w:eastAsia="en-GB"/>
        </w:rPr>
        <w:br/>
      </w:r>
      <w:r w:rsidRPr="007C05D1">
        <w:rPr>
          <w:rFonts w:asciiTheme="majorHAnsi" w:eastAsia="Times New Roman" w:hAnsiTheme="majorHAnsi" w:cs="Times New Roman"/>
          <w:sz w:val="24"/>
          <w:szCs w:val="24"/>
          <w:lang w:eastAsia="en-GB"/>
        </w:rPr>
        <w:br/>
        <w:t>Technicians or Service Staff</w:t>
      </w:r>
      <w:r w:rsidR="001B10AB">
        <w:rPr>
          <w:rFonts w:asciiTheme="majorHAnsi" w:eastAsia="Times New Roman" w:hAnsiTheme="majorHAnsi" w:cs="Times New Roman"/>
          <w:sz w:val="24"/>
          <w:szCs w:val="24"/>
          <w:lang w:eastAsia="en-GB"/>
        </w:rPr>
        <w:t xml:space="preserve">, </w:t>
      </w:r>
      <w:r w:rsidRPr="007C05D1">
        <w:rPr>
          <w:rFonts w:asciiTheme="majorHAnsi" w:eastAsia="Times New Roman" w:hAnsiTheme="majorHAnsi" w:cs="Times New Roman"/>
          <w:sz w:val="24"/>
          <w:szCs w:val="24"/>
          <w:lang w:eastAsia="en-GB"/>
        </w:rPr>
        <w:t xml:space="preserve">In </w:t>
      </w:r>
      <w:r w:rsidR="001B10AB">
        <w:rPr>
          <w:rFonts w:asciiTheme="majorHAnsi" w:eastAsia="Times New Roman" w:hAnsiTheme="majorHAnsi" w:cs="Times New Roman"/>
          <w:sz w:val="24"/>
          <w:szCs w:val="24"/>
          <w:lang w:eastAsia="en-GB"/>
        </w:rPr>
        <w:t>my</w:t>
      </w:r>
      <w:r w:rsidRPr="007C05D1">
        <w:rPr>
          <w:rFonts w:asciiTheme="majorHAnsi" w:eastAsia="Times New Roman" w:hAnsiTheme="majorHAnsi" w:cs="Times New Roman"/>
          <w:sz w:val="24"/>
          <w:szCs w:val="24"/>
          <w:lang w:eastAsia="en-GB"/>
        </w:rPr>
        <w:t xml:space="preserve"> car</w:t>
      </w:r>
      <w:r w:rsidR="001B10AB">
        <w:rPr>
          <w:rFonts w:asciiTheme="majorHAnsi" w:eastAsia="Times New Roman" w:hAnsiTheme="majorHAnsi" w:cs="Times New Roman"/>
          <w:sz w:val="24"/>
          <w:szCs w:val="24"/>
          <w:lang w:eastAsia="en-GB"/>
        </w:rPr>
        <w:t xml:space="preserve"> sales business</w:t>
      </w:r>
      <w:r w:rsidRPr="007C05D1">
        <w:rPr>
          <w:rFonts w:asciiTheme="majorHAnsi" w:eastAsia="Times New Roman" w:hAnsiTheme="majorHAnsi" w:cs="Times New Roman"/>
          <w:sz w:val="24"/>
          <w:szCs w:val="24"/>
          <w:lang w:eastAsia="en-GB"/>
        </w:rPr>
        <w:t>, this could include people who are in charge of vehicle maintenance, inspections, and after-sales services, ensuring that client happiness lasts beyond the sale.</w:t>
      </w:r>
      <w:r w:rsidRPr="007C05D1">
        <w:rPr>
          <w:rFonts w:asciiTheme="majorHAnsi" w:eastAsia="Times New Roman" w:hAnsiTheme="majorHAnsi" w:cs="Times New Roman"/>
          <w:sz w:val="24"/>
          <w:szCs w:val="24"/>
          <w:lang w:eastAsia="en-GB"/>
        </w:rPr>
        <w:br/>
      </w:r>
      <w:r w:rsidRPr="007C05D1">
        <w:rPr>
          <w:rFonts w:asciiTheme="majorHAnsi" w:eastAsia="Times New Roman" w:hAnsiTheme="majorHAnsi" w:cs="Times New Roman"/>
          <w:sz w:val="24"/>
          <w:szCs w:val="24"/>
          <w:lang w:eastAsia="en-GB"/>
        </w:rPr>
        <w:br/>
        <w:t>Marketing and Finance Teams</w:t>
      </w:r>
      <w:r w:rsidR="001B10AB">
        <w:rPr>
          <w:rFonts w:asciiTheme="majorHAnsi" w:eastAsia="Times New Roman" w:hAnsiTheme="majorHAnsi" w:cs="Times New Roman"/>
          <w:sz w:val="24"/>
          <w:szCs w:val="24"/>
          <w:lang w:eastAsia="en-GB"/>
        </w:rPr>
        <w:t xml:space="preserve"> are </w:t>
      </w:r>
      <w:r w:rsidRPr="007C05D1">
        <w:rPr>
          <w:rFonts w:asciiTheme="majorHAnsi" w:eastAsia="Times New Roman" w:hAnsiTheme="majorHAnsi" w:cs="Times New Roman"/>
          <w:sz w:val="24"/>
          <w:szCs w:val="24"/>
          <w:lang w:eastAsia="en-GB"/>
        </w:rPr>
        <w:t xml:space="preserve">personnel </w:t>
      </w:r>
      <w:r w:rsidR="001B10AB">
        <w:rPr>
          <w:rFonts w:asciiTheme="majorHAnsi" w:eastAsia="Times New Roman" w:hAnsiTheme="majorHAnsi" w:cs="Times New Roman"/>
          <w:sz w:val="24"/>
          <w:szCs w:val="24"/>
          <w:lang w:eastAsia="en-GB"/>
        </w:rPr>
        <w:t>who are</w:t>
      </w:r>
      <w:r w:rsidRPr="007C05D1">
        <w:rPr>
          <w:rFonts w:asciiTheme="majorHAnsi" w:eastAsia="Times New Roman" w:hAnsiTheme="majorHAnsi" w:cs="Times New Roman"/>
          <w:sz w:val="24"/>
          <w:szCs w:val="24"/>
          <w:lang w:eastAsia="en-GB"/>
        </w:rPr>
        <w:t xml:space="preserve"> responsible for promoting the </w:t>
      </w:r>
      <w:r w:rsidR="001B10AB">
        <w:rPr>
          <w:rFonts w:asciiTheme="majorHAnsi" w:eastAsia="Times New Roman" w:hAnsiTheme="majorHAnsi" w:cs="Times New Roman"/>
          <w:sz w:val="24"/>
          <w:szCs w:val="24"/>
          <w:lang w:eastAsia="en-GB"/>
        </w:rPr>
        <w:t>business</w:t>
      </w:r>
      <w:r w:rsidRPr="007C05D1">
        <w:rPr>
          <w:rFonts w:asciiTheme="majorHAnsi" w:eastAsia="Times New Roman" w:hAnsiTheme="majorHAnsi" w:cs="Times New Roman"/>
          <w:sz w:val="24"/>
          <w:szCs w:val="24"/>
          <w:lang w:eastAsia="en-GB"/>
        </w:rPr>
        <w:t>, managing advertising activities, and handling financial matters such as loans, client financing alternatives, and business accounting.</w:t>
      </w:r>
      <w:r w:rsidRPr="007C05D1">
        <w:rPr>
          <w:rFonts w:asciiTheme="majorHAnsi" w:eastAsia="Times New Roman" w:hAnsiTheme="majorHAnsi" w:cs="Times New Roman"/>
          <w:sz w:val="24"/>
          <w:szCs w:val="24"/>
          <w:lang w:eastAsia="en-GB"/>
        </w:rPr>
        <w:br/>
      </w:r>
      <w:r w:rsidRPr="007C05D1">
        <w:rPr>
          <w:rFonts w:asciiTheme="majorHAnsi" w:eastAsia="Times New Roman" w:hAnsiTheme="majorHAnsi" w:cs="Times New Roman"/>
          <w:sz w:val="24"/>
          <w:szCs w:val="24"/>
          <w:lang w:eastAsia="en-GB"/>
        </w:rPr>
        <w:br/>
        <w:t>Each of these individuals is critical to the company's overall success, with their personal development having a direct impact on their performance and the growth of the organisation.</w:t>
      </w:r>
    </w:p>
    <w:p w14:paraId="2B045695" w14:textId="16A1B101" w:rsidR="00CE3695" w:rsidRPr="007C05D1" w:rsidRDefault="00C1359D" w:rsidP="009E3C7C">
      <w:pPr>
        <w:pStyle w:val="Heading2"/>
        <w:rPr>
          <w:rFonts w:asciiTheme="majorHAnsi" w:hAnsiTheme="majorHAnsi"/>
        </w:rPr>
      </w:pPr>
      <w:r w:rsidRPr="007C05D1">
        <w:rPr>
          <w:rFonts w:asciiTheme="majorHAnsi" w:hAnsiTheme="majorHAnsi" w:cs="Arial"/>
          <w:i/>
          <w:color w:val="000000" w:themeColor="text1"/>
        </w:rPr>
        <w:lastRenderedPageBreak/>
        <w:br/>
      </w:r>
    </w:p>
    <w:p w14:paraId="521747EA" w14:textId="365BCADC" w:rsidR="002834BC" w:rsidRPr="007C05D1" w:rsidRDefault="009E3C7C" w:rsidP="009E3C7C">
      <w:pPr>
        <w:pStyle w:val="Heading2"/>
        <w:rPr>
          <w:rFonts w:asciiTheme="majorHAnsi" w:hAnsiTheme="majorHAnsi"/>
          <w:color w:val="548DD4" w:themeColor="text2" w:themeTint="99"/>
          <w:sz w:val="32"/>
          <w:szCs w:val="32"/>
        </w:rPr>
      </w:pPr>
      <w:bookmarkStart w:id="5" w:name="_Toc179130253"/>
      <w:r w:rsidRPr="007C05D1">
        <w:rPr>
          <w:rFonts w:asciiTheme="majorHAnsi" w:hAnsiTheme="majorHAnsi"/>
          <w:color w:val="548DD4" w:themeColor="text2" w:themeTint="99"/>
          <w:sz w:val="32"/>
          <w:szCs w:val="32"/>
        </w:rPr>
        <w:t>What is Personal Development?</w:t>
      </w:r>
      <w:bookmarkEnd w:id="5"/>
    </w:p>
    <w:p w14:paraId="12CA36DC" w14:textId="77777777" w:rsidR="002834BC" w:rsidRPr="007C05D1" w:rsidRDefault="002834BC" w:rsidP="002834BC">
      <w:pPr>
        <w:rPr>
          <w:rFonts w:asciiTheme="majorHAnsi" w:eastAsia="Times New Roman" w:hAnsiTheme="majorHAnsi" w:cs="Times New Roman"/>
          <w:sz w:val="24"/>
          <w:szCs w:val="24"/>
          <w:lang w:eastAsia="en-GB"/>
        </w:rPr>
      </w:pPr>
      <w:r w:rsidRPr="007C05D1">
        <w:rPr>
          <w:rFonts w:asciiTheme="majorHAnsi" w:hAnsiTheme="majorHAnsi"/>
          <w:color w:val="0E4660"/>
          <w:sz w:val="32"/>
          <w:szCs w:val="32"/>
        </w:rPr>
        <w:br/>
      </w:r>
      <w:r w:rsidRPr="007C05D1">
        <w:rPr>
          <w:rFonts w:asciiTheme="majorHAnsi" w:eastAsia="Times New Roman" w:hAnsiTheme="majorHAnsi" w:cs="Times New Roman"/>
          <w:sz w:val="24"/>
          <w:szCs w:val="24"/>
          <w:lang w:eastAsia="en-GB"/>
        </w:rPr>
        <w:t>Personal development is the continuous process of improving a person's abilities, knowledge, and personal traits to fulfil both personally and professionally. It entails learning new skills, honing current abilities, and developing either personally or professionally based goals. Personal development in the context of an employment may comprise career planning, self-assessment, mentoring, and training courses all meant to increase job performance and satisfaction. This is an ongoing road that not only helps the person by raising their capacity but also helps the company by means of a better qualified and engaged workforce (Noe, 2020). Investing in personal growth helps people and businesses to remain competitive, fit for their surroundings, and accomplish long-term success (Lussier &amp; Achua, 2019).</w:t>
      </w:r>
    </w:p>
    <w:p w14:paraId="3B2A6C44" w14:textId="72A7590E" w:rsidR="001F312E" w:rsidRPr="007C05D1" w:rsidRDefault="00334402" w:rsidP="009E3C7C">
      <w:pPr>
        <w:pStyle w:val="Heading2"/>
        <w:rPr>
          <w:rFonts w:asciiTheme="majorHAnsi" w:hAnsiTheme="majorHAnsi"/>
          <w:color w:val="0E4660"/>
          <w:sz w:val="32"/>
          <w:szCs w:val="32"/>
        </w:rPr>
      </w:pPr>
      <w:r w:rsidRPr="007C05D1">
        <w:rPr>
          <w:rFonts w:asciiTheme="majorHAnsi" w:hAnsiTheme="majorHAnsi"/>
        </w:rPr>
        <w:br/>
      </w:r>
    </w:p>
    <w:p w14:paraId="06A83788" w14:textId="5CA1904B" w:rsidR="009E3C7C" w:rsidRPr="007C05D1" w:rsidRDefault="009E3C7C" w:rsidP="009E3C7C">
      <w:pPr>
        <w:pStyle w:val="Heading2"/>
        <w:rPr>
          <w:rFonts w:asciiTheme="majorHAnsi" w:hAnsiTheme="majorHAnsi"/>
          <w:color w:val="0E4660"/>
          <w:sz w:val="32"/>
          <w:szCs w:val="32"/>
        </w:rPr>
      </w:pPr>
      <w:bookmarkStart w:id="6" w:name="_Toc179130254"/>
      <w:r w:rsidRPr="007C05D1">
        <w:rPr>
          <w:rFonts w:asciiTheme="majorHAnsi" w:hAnsiTheme="majorHAnsi"/>
          <w:color w:val="548DD4" w:themeColor="text2" w:themeTint="99"/>
          <w:sz w:val="32"/>
          <w:szCs w:val="32"/>
        </w:rPr>
        <w:t>What are the potential benefits?</w:t>
      </w:r>
      <w:bookmarkEnd w:id="6"/>
      <w:r w:rsidR="000A2531" w:rsidRPr="007C05D1">
        <w:rPr>
          <w:rFonts w:asciiTheme="majorHAnsi" w:hAnsiTheme="majorHAnsi"/>
          <w:color w:val="0E4660"/>
          <w:sz w:val="32"/>
          <w:szCs w:val="32"/>
        </w:rPr>
        <w:br/>
      </w:r>
    </w:p>
    <w:p w14:paraId="1A923E2A" w14:textId="674EC2D7" w:rsidR="000A2531" w:rsidRPr="007C05D1" w:rsidRDefault="000A2531" w:rsidP="000A2531">
      <w:pPr>
        <w:spacing w:after="0" w:line="240" w:lineRule="auto"/>
        <w:rPr>
          <w:rFonts w:asciiTheme="majorHAnsi" w:eastAsia="Times New Roman" w:hAnsiTheme="majorHAnsi" w:cs="Times New Roman"/>
          <w:sz w:val="24"/>
          <w:szCs w:val="24"/>
          <w:lang w:eastAsia="en-GB"/>
        </w:rPr>
      </w:pPr>
      <w:r w:rsidRPr="007C05D1">
        <w:rPr>
          <w:rFonts w:asciiTheme="majorHAnsi" w:eastAsia="Times New Roman" w:hAnsiTheme="majorHAnsi" w:cs="Times New Roman"/>
          <w:sz w:val="24"/>
          <w:szCs w:val="24"/>
          <w:lang w:eastAsia="en-GB"/>
        </w:rPr>
        <w:t>Personal development in the workplace offers several possible advantages that would help the person as well as the company. Among the main advantages are:</w:t>
      </w:r>
      <w:r w:rsidRPr="007C05D1">
        <w:rPr>
          <w:rFonts w:asciiTheme="majorHAnsi" w:eastAsia="Times New Roman" w:hAnsiTheme="majorHAnsi" w:cs="Times New Roman"/>
          <w:sz w:val="24"/>
          <w:szCs w:val="24"/>
          <w:lang w:eastAsia="en-GB"/>
        </w:rPr>
        <w:br/>
      </w:r>
      <w:r w:rsidRPr="007C05D1">
        <w:rPr>
          <w:rFonts w:asciiTheme="majorHAnsi" w:eastAsia="Times New Roman" w:hAnsiTheme="majorHAnsi" w:cs="Times New Roman"/>
          <w:sz w:val="24"/>
          <w:szCs w:val="24"/>
          <w:lang w:eastAsia="en-GB"/>
        </w:rPr>
        <w:br/>
        <w:t>- Higher productivity and performance follow from employees' increased efficiency in their tasks as they acquire new abilities and hone already present ones (Noe, 2020).</w:t>
      </w:r>
      <w:r w:rsidRPr="007C05D1">
        <w:rPr>
          <w:rFonts w:asciiTheme="majorHAnsi" w:eastAsia="Times New Roman" w:hAnsiTheme="majorHAnsi" w:cs="Times New Roman"/>
          <w:sz w:val="24"/>
          <w:szCs w:val="24"/>
          <w:lang w:eastAsia="en-GB"/>
        </w:rPr>
        <w:br/>
      </w:r>
      <w:r w:rsidRPr="007C05D1">
        <w:rPr>
          <w:rFonts w:asciiTheme="majorHAnsi" w:eastAsia="Times New Roman" w:hAnsiTheme="majorHAnsi" w:cs="Times New Roman"/>
          <w:sz w:val="24"/>
          <w:szCs w:val="24"/>
          <w:lang w:eastAsia="en-GB"/>
        </w:rPr>
        <w:br/>
        <w:t>- Personal growth enables workers to feel more appreciated and fulfilled, therefore raising their job satisfaction. Those who see a clear road for development are more driven and involved in their work (Lussier &amp; Achua, 2019).</w:t>
      </w:r>
      <w:r w:rsidRPr="007C05D1">
        <w:rPr>
          <w:rFonts w:asciiTheme="majorHAnsi" w:eastAsia="Times New Roman" w:hAnsiTheme="majorHAnsi" w:cs="Times New Roman"/>
          <w:sz w:val="24"/>
          <w:szCs w:val="24"/>
          <w:lang w:eastAsia="en-GB"/>
        </w:rPr>
        <w:br/>
      </w:r>
      <w:r w:rsidRPr="007C05D1">
        <w:rPr>
          <w:rFonts w:asciiTheme="majorHAnsi" w:eastAsia="Times New Roman" w:hAnsiTheme="majorHAnsi" w:cs="Times New Roman"/>
          <w:sz w:val="24"/>
          <w:szCs w:val="24"/>
          <w:lang w:eastAsia="en-GB"/>
        </w:rPr>
        <w:br/>
        <w:t>- Increased employee retention results from corporations investing in personal development helping to lower turnover rates. Development chances let staff members know the organisation prioritises their expansion and long-term possibilities (Harter, 2019).</w:t>
      </w:r>
      <w:r w:rsidRPr="007C05D1">
        <w:rPr>
          <w:rFonts w:asciiTheme="majorHAnsi" w:eastAsia="Times New Roman" w:hAnsiTheme="majorHAnsi" w:cs="Times New Roman"/>
          <w:sz w:val="24"/>
          <w:szCs w:val="24"/>
          <w:lang w:eastAsia="en-GB"/>
        </w:rPr>
        <w:br/>
      </w:r>
      <w:r w:rsidRPr="007C05D1">
        <w:rPr>
          <w:rFonts w:asciiTheme="majorHAnsi" w:eastAsia="Times New Roman" w:hAnsiTheme="majorHAnsi" w:cs="Times New Roman"/>
          <w:sz w:val="24"/>
          <w:szCs w:val="24"/>
          <w:lang w:eastAsia="en-GB"/>
        </w:rPr>
        <w:br/>
        <w:t>- Employees that participate in ongoing education and development often offer fresh ideas and solutions to the workplace. This encourages innovation, which keeps the company competitive in a changing market (Babin &amp; Harris, 2019).</w:t>
      </w:r>
      <w:r w:rsidRPr="007C05D1">
        <w:rPr>
          <w:rFonts w:asciiTheme="majorHAnsi" w:eastAsia="Times New Roman" w:hAnsiTheme="majorHAnsi" w:cs="Times New Roman"/>
          <w:sz w:val="24"/>
          <w:szCs w:val="24"/>
          <w:lang w:eastAsia="en-GB"/>
        </w:rPr>
        <w:br/>
      </w:r>
      <w:r w:rsidRPr="007C05D1">
        <w:rPr>
          <w:rFonts w:asciiTheme="majorHAnsi" w:eastAsia="Times New Roman" w:hAnsiTheme="majorHAnsi" w:cs="Times New Roman"/>
          <w:sz w:val="24"/>
          <w:szCs w:val="24"/>
          <w:lang w:eastAsia="en-GB"/>
        </w:rPr>
        <w:br/>
        <w:t xml:space="preserve">- In sectors like </w:t>
      </w:r>
      <w:r w:rsidR="008C0FC9" w:rsidRPr="007C05D1">
        <w:rPr>
          <w:rFonts w:asciiTheme="majorHAnsi" w:eastAsia="Times New Roman" w:hAnsiTheme="majorHAnsi" w:cs="Times New Roman"/>
          <w:sz w:val="24"/>
          <w:szCs w:val="24"/>
          <w:lang w:eastAsia="en-GB"/>
        </w:rPr>
        <w:t>vehicle</w:t>
      </w:r>
      <w:r w:rsidRPr="007C05D1">
        <w:rPr>
          <w:rFonts w:asciiTheme="majorHAnsi" w:eastAsia="Times New Roman" w:hAnsiTheme="majorHAnsi" w:cs="Times New Roman"/>
          <w:sz w:val="24"/>
          <w:szCs w:val="24"/>
          <w:lang w:eastAsia="en-GB"/>
        </w:rPr>
        <w:t xml:space="preserve"> sales, personal growth can directly enhance customer service. Stronger relationships and more customer satisfaction follow from well-trained and confident </w:t>
      </w:r>
      <w:r w:rsidR="009342DB" w:rsidRPr="007C05D1">
        <w:rPr>
          <w:rFonts w:asciiTheme="majorHAnsi" w:eastAsia="Times New Roman" w:hAnsiTheme="majorHAnsi" w:cs="Times New Roman"/>
          <w:sz w:val="24"/>
          <w:szCs w:val="24"/>
          <w:lang w:eastAsia="en-GB"/>
        </w:rPr>
        <w:t>employees’</w:t>
      </w:r>
      <w:r w:rsidRPr="007C05D1">
        <w:rPr>
          <w:rFonts w:asciiTheme="majorHAnsi" w:eastAsia="Times New Roman" w:hAnsiTheme="majorHAnsi" w:cs="Times New Roman"/>
          <w:sz w:val="24"/>
          <w:szCs w:val="24"/>
          <w:lang w:eastAsia="en-GB"/>
        </w:rPr>
        <w:t xml:space="preserve"> better ability to address consumer needs (Cascio, 2019).</w:t>
      </w:r>
      <w:r w:rsidRPr="007C05D1">
        <w:rPr>
          <w:rFonts w:asciiTheme="majorHAnsi" w:eastAsia="Times New Roman" w:hAnsiTheme="majorHAnsi" w:cs="Times New Roman"/>
          <w:sz w:val="24"/>
          <w:szCs w:val="24"/>
          <w:lang w:eastAsia="en-GB"/>
        </w:rPr>
        <w:br/>
      </w:r>
      <w:r w:rsidRPr="007C05D1">
        <w:rPr>
          <w:rFonts w:asciiTheme="majorHAnsi" w:eastAsia="Times New Roman" w:hAnsiTheme="majorHAnsi" w:cs="Times New Roman"/>
          <w:sz w:val="24"/>
          <w:szCs w:val="24"/>
          <w:lang w:eastAsia="en-GB"/>
        </w:rPr>
        <w:br/>
        <w:t xml:space="preserve">-Personal growth enables staff to find and foster future leaders inside the company. </w:t>
      </w:r>
      <w:r w:rsidRPr="007C05D1">
        <w:rPr>
          <w:rFonts w:asciiTheme="majorHAnsi" w:eastAsia="Times New Roman" w:hAnsiTheme="majorHAnsi" w:cs="Times New Roman"/>
          <w:sz w:val="24"/>
          <w:szCs w:val="24"/>
          <w:lang w:eastAsia="en-GB"/>
        </w:rPr>
        <w:lastRenderedPageBreak/>
        <w:t>Development of individuals' leadership abilities helps businesses to guarantee seamless transitions when important positions become open, hence supporting long-term organisational stability (Lussier &amp; Achua, 2019).</w:t>
      </w:r>
    </w:p>
    <w:p w14:paraId="3D296B22" w14:textId="77777777" w:rsidR="000A2531" w:rsidRPr="007C05D1" w:rsidRDefault="000A2531" w:rsidP="000A2531">
      <w:pPr>
        <w:rPr>
          <w:rFonts w:asciiTheme="majorHAnsi" w:hAnsiTheme="majorHAnsi"/>
        </w:rPr>
      </w:pPr>
    </w:p>
    <w:p w14:paraId="6CE429A1" w14:textId="77777777" w:rsidR="00CA1ED0" w:rsidRPr="007C05D1" w:rsidRDefault="00CA1ED0" w:rsidP="00CA1ED0">
      <w:pPr>
        <w:rPr>
          <w:rFonts w:asciiTheme="majorHAnsi" w:hAnsiTheme="majorHAnsi"/>
        </w:rPr>
      </w:pPr>
    </w:p>
    <w:p w14:paraId="41E4363F" w14:textId="453089BE" w:rsidR="009E3C7C" w:rsidRPr="007C05D1" w:rsidRDefault="009E3C7C" w:rsidP="009E3C7C">
      <w:pPr>
        <w:pStyle w:val="Heading2"/>
        <w:rPr>
          <w:rFonts w:asciiTheme="majorHAnsi" w:hAnsiTheme="majorHAnsi"/>
          <w:color w:val="548DD4" w:themeColor="text2" w:themeTint="99"/>
          <w:sz w:val="32"/>
          <w:szCs w:val="32"/>
        </w:rPr>
      </w:pPr>
      <w:bookmarkStart w:id="7" w:name="_Toc179130255"/>
      <w:r w:rsidRPr="007C05D1">
        <w:rPr>
          <w:rFonts w:asciiTheme="majorHAnsi" w:hAnsiTheme="majorHAnsi"/>
          <w:color w:val="548DD4" w:themeColor="text2" w:themeTint="99"/>
          <w:sz w:val="32"/>
          <w:szCs w:val="32"/>
        </w:rPr>
        <w:t>How would the Organisation Benefit? Case studies?</w:t>
      </w:r>
      <w:bookmarkEnd w:id="7"/>
    </w:p>
    <w:p w14:paraId="7ABFB97C" w14:textId="77777777" w:rsidR="007B101D" w:rsidRPr="007C05D1" w:rsidRDefault="007B101D" w:rsidP="007B101D">
      <w:pPr>
        <w:spacing w:after="0" w:line="240" w:lineRule="auto"/>
        <w:rPr>
          <w:rFonts w:asciiTheme="majorHAnsi" w:eastAsia="Times New Roman" w:hAnsiTheme="majorHAnsi" w:cs="Times New Roman"/>
          <w:sz w:val="24"/>
          <w:szCs w:val="24"/>
          <w:lang w:eastAsia="en-GB"/>
        </w:rPr>
      </w:pPr>
    </w:p>
    <w:p w14:paraId="4573A009" w14:textId="48C0E150" w:rsidR="007B101D" w:rsidRPr="007C05D1" w:rsidRDefault="007B101D" w:rsidP="007B101D">
      <w:pPr>
        <w:spacing w:after="0" w:line="240" w:lineRule="auto"/>
        <w:rPr>
          <w:rFonts w:asciiTheme="majorHAnsi" w:eastAsia="Times New Roman" w:hAnsiTheme="majorHAnsi" w:cs="Times New Roman"/>
          <w:sz w:val="24"/>
          <w:szCs w:val="24"/>
          <w:lang w:eastAsia="en-GB"/>
        </w:rPr>
      </w:pPr>
      <w:r w:rsidRPr="007C05D1">
        <w:rPr>
          <w:rFonts w:asciiTheme="majorHAnsi" w:eastAsia="Times New Roman" w:hAnsiTheme="majorHAnsi" w:cs="Times New Roman"/>
          <w:sz w:val="24"/>
          <w:szCs w:val="24"/>
          <w:lang w:eastAsia="en-GB"/>
        </w:rPr>
        <w:t>Investing in personal development yields substantial benefits for the organisation by fostering a workforce that is more skilled, motivated, and adaptable. Employee skill and knowledge enhancement correlates with increased productivity, resulting in improved operational efficiency and elevated sales performance. Furthermore, promoting personal development enhances job satisfaction and employee loyalty, thereby decreasing turnover and the related expenses of recruiting and training new personnel. Development programs prepare employees for future leadership roles, thereby ensuring effective succession planning and organisational stability. Furthermore, a culture of continuous learning fosters innovation and problem-solving, enabling the business to maintain competitiveness in a rapidly evolving market (Noe, 2020; Lussier &amp; Achua, 2019).</w:t>
      </w:r>
      <w:r w:rsidR="00EA11F1">
        <w:rPr>
          <w:rFonts w:asciiTheme="majorHAnsi" w:eastAsia="Times New Roman" w:hAnsiTheme="majorHAnsi" w:cs="Times New Roman"/>
          <w:sz w:val="24"/>
          <w:szCs w:val="24"/>
          <w:lang w:eastAsia="en-GB"/>
        </w:rPr>
        <w:t xml:space="preserve"> (</w:t>
      </w:r>
      <w:r w:rsidR="009125E2">
        <w:rPr>
          <w:rFonts w:asciiTheme="majorHAnsi" w:eastAsia="Times New Roman" w:hAnsiTheme="majorHAnsi" w:cs="Times New Roman"/>
          <w:sz w:val="24"/>
          <w:szCs w:val="24"/>
          <w:lang w:eastAsia="en-GB"/>
        </w:rPr>
        <w:t>Appendix A)</w:t>
      </w:r>
    </w:p>
    <w:p w14:paraId="72211DA1" w14:textId="77777777" w:rsidR="007B101D" w:rsidRPr="007C05D1" w:rsidRDefault="007B101D" w:rsidP="007B101D">
      <w:pPr>
        <w:rPr>
          <w:rFonts w:asciiTheme="majorHAnsi" w:hAnsiTheme="majorHAnsi"/>
        </w:rPr>
      </w:pPr>
    </w:p>
    <w:p w14:paraId="0209B1D9" w14:textId="77777777" w:rsidR="00CA1ED0" w:rsidRPr="007C05D1" w:rsidRDefault="00CA1ED0" w:rsidP="00CA1ED0">
      <w:pPr>
        <w:rPr>
          <w:rFonts w:asciiTheme="majorHAnsi" w:hAnsiTheme="majorHAnsi"/>
        </w:rPr>
      </w:pPr>
    </w:p>
    <w:p w14:paraId="7F6984EC" w14:textId="73F152D1" w:rsidR="009E3C7C" w:rsidRPr="007C05D1" w:rsidRDefault="009E3C7C" w:rsidP="009E3C7C">
      <w:pPr>
        <w:pStyle w:val="Heading2"/>
        <w:rPr>
          <w:rFonts w:asciiTheme="majorHAnsi" w:hAnsiTheme="majorHAnsi"/>
          <w:color w:val="548DD4" w:themeColor="text2" w:themeTint="99"/>
          <w:sz w:val="32"/>
          <w:szCs w:val="32"/>
        </w:rPr>
      </w:pPr>
      <w:bookmarkStart w:id="8" w:name="_Toc179130256"/>
      <w:r w:rsidRPr="007C05D1">
        <w:rPr>
          <w:rFonts w:asciiTheme="majorHAnsi" w:hAnsiTheme="majorHAnsi"/>
          <w:color w:val="548DD4" w:themeColor="text2" w:themeTint="99"/>
          <w:sz w:val="32"/>
          <w:szCs w:val="32"/>
        </w:rPr>
        <w:t>How would the Individual Benefit?</w:t>
      </w:r>
      <w:bookmarkEnd w:id="8"/>
      <w:r w:rsidRPr="007C05D1">
        <w:rPr>
          <w:rFonts w:asciiTheme="majorHAnsi" w:hAnsiTheme="majorHAnsi"/>
          <w:color w:val="548DD4" w:themeColor="text2" w:themeTint="99"/>
          <w:sz w:val="32"/>
          <w:szCs w:val="32"/>
        </w:rPr>
        <w:t xml:space="preserve"> </w:t>
      </w:r>
    </w:p>
    <w:p w14:paraId="591748E2" w14:textId="77777777" w:rsidR="0054076B" w:rsidRPr="007C05D1" w:rsidRDefault="0054076B" w:rsidP="0054076B">
      <w:pPr>
        <w:spacing w:after="0" w:line="240" w:lineRule="auto"/>
        <w:rPr>
          <w:rFonts w:asciiTheme="majorHAnsi" w:eastAsia="Times New Roman" w:hAnsiTheme="majorHAnsi" w:cs="Times New Roman"/>
          <w:sz w:val="24"/>
          <w:szCs w:val="24"/>
          <w:lang w:eastAsia="en-GB"/>
        </w:rPr>
      </w:pPr>
      <w:r w:rsidRPr="007C05D1">
        <w:rPr>
          <w:rFonts w:asciiTheme="majorHAnsi" w:eastAsia="Times New Roman" w:hAnsiTheme="majorHAnsi" w:cs="Times New Roman"/>
          <w:sz w:val="24"/>
          <w:szCs w:val="24"/>
          <w:lang w:eastAsia="en-GB"/>
        </w:rPr>
        <w:t>Personal development significantly benefits individuals by facilitating the acquisition of new skills, enhancing knowledge, and improving overall career prospects. Professional development enhances competence in roles, resulting in increased confidence and improved job performance. Personal development enhances a sense of purpose and achievement, thereby increasing job satisfaction and motivation. It offers distinct avenues for career advancement, including promotions and salary enhancements, while also furnishing individuals with the necessary tools to navigate workplace changes. Furthermore, ongoing education maintains competitiveness in the job market, thereby improving long-term career security (Armstrong, 2020; Goleman, 1995).</w:t>
      </w:r>
    </w:p>
    <w:p w14:paraId="6D211DA4" w14:textId="77777777" w:rsidR="0054076B" w:rsidRPr="007C05D1" w:rsidRDefault="0054076B" w:rsidP="0054076B">
      <w:pPr>
        <w:rPr>
          <w:rFonts w:asciiTheme="majorHAnsi" w:hAnsiTheme="majorHAnsi"/>
        </w:rPr>
      </w:pPr>
    </w:p>
    <w:p w14:paraId="7E19BC29" w14:textId="7CB254A0" w:rsidR="00CA1ED0" w:rsidRDefault="00CA1ED0" w:rsidP="00CA1ED0">
      <w:pPr>
        <w:rPr>
          <w:rFonts w:asciiTheme="majorHAnsi" w:hAnsiTheme="majorHAnsi"/>
        </w:rPr>
      </w:pPr>
    </w:p>
    <w:p w14:paraId="60658153" w14:textId="311F2917" w:rsidR="00672F51" w:rsidRDefault="00672F51" w:rsidP="00CA1ED0">
      <w:pPr>
        <w:rPr>
          <w:rFonts w:asciiTheme="majorHAnsi" w:hAnsiTheme="majorHAnsi"/>
        </w:rPr>
      </w:pPr>
    </w:p>
    <w:p w14:paraId="13782C54" w14:textId="2BCAE466" w:rsidR="00672F51" w:rsidRDefault="00672F51" w:rsidP="00CA1ED0">
      <w:pPr>
        <w:rPr>
          <w:rFonts w:asciiTheme="majorHAnsi" w:hAnsiTheme="majorHAnsi"/>
        </w:rPr>
      </w:pPr>
    </w:p>
    <w:p w14:paraId="21A8E789" w14:textId="77777777" w:rsidR="00672F51" w:rsidRPr="007C05D1" w:rsidRDefault="00672F51" w:rsidP="00CA1ED0">
      <w:pPr>
        <w:rPr>
          <w:rFonts w:asciiTheme="majorHAnsi" w:hAnsiTheme="majorHAnsi"/>
        </w:rPr>
      </w:pPr>
    </w:p>
    <w:p w14:paraId="0B8CBFF9" w14:textId="4E21CF5E" w:rsidR="00CA1ED0" w:rsidRPr="007C05D1" w:rsidRDefault="00CA1ED0" w:rsidP="00CA1ED0">
      <w:pPr>
        <w:pStyle w:val="Heading1"/>
        <w:rPr>
          <w:rFonts w:asciiTheme="majorHAnsi" w:hAnsiTheme="majorHAnsi"/>
          <w:b/>
          <w:bCs/>
        </w:rPr>
      </w:pPr>
      <w:bookmarkStart w:id="9" w:name="_Toc179130257"/>
      <w:r w:rsidRPr="007C05D1">
        <w:rPr>
          <w:rFonts w:asciiTheme="majorHAnsi" w:hAnsiTheme="majorHAnsi"/>
          <w:b/>
          <w:bCs/>
          <w:color w:val="548DD4" w:themeColor="text2" w:themeTint="99"/>
        </w:rPr>
        <w:lastRenderedPageBreak/>
        <w:t>Manage the individual's expectations in respect of personal development.</w:t>
      </w:r>
      <w:bookmarkEnd w:id="9"/>
      <w:r w:rsidR="0054076B" w:rsidRPr="007C05D1">
        <w:rPr>
          <w:rFonts w:asciiTheme="majorHAnsi" w:hAnsiTheme="majorHAnsi"/>
          <w:b/>
          <w:bCs/>
        </w:rPr>
        <w:br/>
      </w:r>
    </w:p>
    <w:p w14:paraId="29D80F73" w14:textId="77777777" w:rsidR="0054076B" w:rsidRPr="007C05D1" w:rsidRDefault="0054076B" w:rsidP="0054076B">
      <w:pPr>
        <w:spacing w:after="0" w:line="240" w:lineRule="auto"/>
        <w:rPr>
          <w:rFonts w:asciiTheme="majorHAnsi" w:eastAsia="Times New Roman" w:hAnsiTheme="majorHAnsi" w:cs="Times New Roman"/>
          <w:sz w:val="24"/>
          <w:szCs w:val="24"/>
          <w:lang w:eastAsia="en-GB"/>
        </w:rPr>
      </w:pPr>
      <w:r w:rsidRPr="007C05D1">
        <w:rPr>
          <w:rFonts w:asciiTheme="majorHAnsi" w:eastAsia="Times New Roman" w:hAnsiTheme="majorHAnsi" w:cs="Times New Roman"/>
          <w:sz w:val="24"/>
          <w:szCs w:val="24"/>
          <w:lang w:eastAsia="en-GB"/>
        </w:rPr>
        <w:t>Effectively managing an individual's expectations concerning personal development is essential for aligning their goals with workplace realities. Effective communication, practical goal-setting, and continuous feedback enable employees to comprehend the development process and its possible results. This approach enhances motivation and mitigates disappointment, ensuring alignment between the individual and the organisation.</w:t>
      </w:r>
    </w:p>
    <w:p w14:paraId="2A2CF822" w14:textId="77777777" w:rsidR="00CA1ED0" w:rsidRPr="007C05D1" w:rsidRDefault="00CA1ED0" w:rsidP="00CA1ED0">
      <w:pPr>
        <w:rPr>
          <w:rFonts w:asciiTheme="majorHAnsi" w:hAnsiTheme="majorHAnsi"/>
        </w:rPr>
      </w:pPr>
    </w:p>
    <w:p w14:paraId="3119F436" w14:textId="1A380B18" w:rsidR="00CA1ED0" w:rsidRPr="007C05D1" w:rsidRDefault="00CA1ED0" w:rsidP="00CA1ED0">
      <w:pPr>
        <w:pStyle w:val="Default"/>
        <w:outlineLvl w:val="1"/>
        <w:rPr>
          <w:rFonts w:asciiTheme="majorHAnsi" w:hAnsiTheme="majorHAnsi"/>
          <w:color w:val="0E4660"/>
          <w:sz w:val="32"/>
          <w:szCs w:val="32"/>
        </w:rPr>
      </w:pPr>
      <w:bookmarkStart w:id="10" w:name="_Toc179130258"/>
      <w:r w:rsidRPr="007C05D1">
        <w:rPr>
          <w:rFonts w:asciiTheme="majorHAnsi" w:hAnsiTheme="majorHAnsi"/>
          <w:color w:val="0E4660"/>
          <w:sz w:val="32"/>
          <w:szCs w:val="32"/>
        </w:rPr>
        <w:t>What sort of expectation would you expect an individual have?</w:t>
      </w:r>
      <w:bookmarkEnd w:id="10"/>
      <w:r w:rsidRPr="007C05D1">
        <w:rPr>
          <w:rFonts w:asciiTheme="majorHAnsi" w:hAnsiTheme="majorHAnsi"/>
          <w:color w:val="0E4660"/>
          <w:sz w:val="32"/>
          <w:szCs w:val="32"/>
        </w:rPr>
        <w:t xml:space="preserve"> </w:t>
      </w:r>
    </w:p>
    <w:p w14:paraId="4295CDDD" w14:textId="77777777" w:rsidR="002C389F" w:rsidRPr="007C05D1" w:rsidRDefault="002C389F" w:rsidP="002C389F">
      <w:pPr>
        <w:spacing w:after="0" w:line="240" w:lineRule="auto"/>
        <w:rPr>
          <w:rFonts w:asciiTheme="majorHAnsi" w:eastAsia="Times New Roman" w:hAnsiTheme="majorHAnsi" w:cs="Times New Roman"/>
          <w:sz w:val="24"/>
          <w:szCs w:val="24"/>
          <w:lang w:eastAsia="en-GB"/>
        </w:rPr>
      </w:pPr>
    </w:p>
    <w:p w14:paraId="7D6486C5" w14:textId="58D4996A" w:rsidR="002C389F" w:rsidRPr="007C05D1" w:rsidRDefault="002C389F" w:rsidP="002C389F">
      <w:pPr>
        <w:spacing w:after="0" w:line="240" w:lineRule="auto"/>
        <w:rPr>
          <w:rFonts w:asciiTheme="majorHAnsi" w:eastAsia="Times New Roman" w:hAnsiTheme="majorHAnsi" w:cs="Times New Roman"/>
          <w:sz w:val="24"/>
          <w:szCs w:val="24"/>
          <w:lang w:eastAsia="en-GB"/>
        </w:rPr>
      </w:pPr>
      <w:r w:rsidRPr="007C05D1">
        <w:rPr>
          <w:rFonts w:asciiTheme="majorHAnsi" w:eastAsia="Times New Roman" w:hAnsiTheme="majorHAnsi" w:cs="Times New Roman"/>
          <w:sz w:val="24"/>
          <w:szCs w:val="24"/>
          <w:lang w:eastAsia="en-GB"/>
        </w:rPr>
        <w:t>Individuals generally possess multiple expectations concerning their personal development within the workplace. Potential inclusions are:</w:t>
      </w:r>
      <w:r w:rsidRPr="007C05D1">
        <w:rPr>
          <w:rFonts w:asciiTheme="majorHAnsi" w:eastAsia="Times New Roman" w:hAnsiTheme="majorHAnsi" w:cs="Times New Roman"/>
          <w:sz w:val="24"/>
          <w:szCs w:val="24"/>
          <w:lang w:eastAsia="en-GB"/>
        </w:rPr>
        <w:br/>
      </w:r>
      <w:r w:rsidRPr="007C05D1">
        <w:rPr>
          <w:rFonts w:asciiTheme="majorHAnsi" w:eastAsia="Times New Roman" w:hAnsiTheme="majorHAnsi" w:cs="Times New Roman"/>
          <w:sz w:val="24"/>
          <w:szCs w:val="24"/>
          <w:lang w:eastAsia="en-GB"/>
        </w:rPr>
        <w:br/>
        <w:t>- Career progression typically involves employees anticipating that personal development will result in promotions, increased responsibilities, or leadership roles.</w:t>
      </w:r>
      <w:r w:rsidRPr="007C05D1">
        <w:rPr>
          <w:rFonts w:asciiTheme="majorHAnsi" w:eastAsia="Times New Roman" w:hAnsiTheme="majorHAnsi" w:cs="Times New Roman"/>
          <w:sz w:val="24"/>
          <w:szCs w:val="24"/>
          <w:lang w:eastAsia="en-GB"/>
        </w:rPr>
        <w:br/>
      </w:r>
      <w:r w:rsidRPr="007C05D1">
        <w:rPr>
          <w:rFonts w:asciiTheme="majorHAnsi" w:eastAsia="Times New Roman" w:hAnsiTheme="majorHAnsi" w:cs="Times New Roman"/>
          <w:sz w:val="24"/>
          <w:szCs w:val="24"/>
          <w:lang w:eastAsia="en-GB"/>
        </w:rPr>
        <w:br/>
        <w:t>- Skill enhancement is anticipated by many as a means to acquire new competencies or refine existing ones, thereby improving performance in current positions or preparing for future opportunities.</w:t>
      </w:r>
      <w:r w:rsidRPr="007C05D1">
        <w:rPr>
          <w:rFonts w:asciiTheme="majorHAnsi" w:eastAsia="Times New Roman" w:hAnsiTheme="majorHAnsi" w:cs="Times New Roman"/>
          <w:sz w:val="24"/>
          <w:szCs w:val="24"/>
          <w:lang w:eastAsia="en-GB"/>
        </w:rPr>
        <w:br/>
      </w:r>
      <w:r w:rsidRPr="007C05D1">
        <w:rPr>
          <w:rFonts w:asciiTheme="majorHAnsi" w:eastAsia="Times New Roman" w:hAnsiTheme="majorHAnsi" w:cs="Times New Roman"/>
          <w:sz w:val="24"/>
          <w:szCs w:val="24"/>
          <w:lang w:eastAsia="en-GB"/>
        </w:rPr>
        <w:br/>
        <w:t>- Employees may expect that their personal development initiatives will lead to recognition, including salary increases, bonuses, or other forms of appreciation.</w:t>
      </w:r>
      <w:r w:rsidRPr="007C05D1">
        <w:rPr>
          <w:rFonts w:asciiTheme="majorHAnsi" w:eastAsia="Times New Roman" w:hAnsiTheme="majorHAnsi" w:cs="Times New Roman"/>
          <w:sz w:val="24"/>
          <w:szCs w:val="24"/>
          <w:lang w:eastAsia="en-GB"/>
        </w:rPr>
        <w:br/>
      </w:r>
      <w:r w:rsidRPr="007C05D1">
        <w:rPr>
          <w:rFonts w:asciiTheme="majorHAnsi" w:eastAsia="Times New Roman" w:hAnsiTheme="majorHAnsi" w:cs="Times New Roman"/>
          <w:sz w:val="24"/>
          <w:szCs w:val="24"/>
          <w:lang w:eastAsia="en-GB"/>
        </w:rPr>
        <w:br/>
        <w:t>- Individuals frequently anticipate explicit direction regarding the correlation between their developmental initiatives and subsequent career advancement over time.</w:t>
      </w:r>
      <w:r w:rsidRPr="007C05D1">
        <w:rPr>
          <w:rFonts w:asciiTheme="majorHAnsi" w:eastAsia="Times New Roman" w:hAnsiTheme="majorHAnsi" w:cs="Times New Roman"/>
          <w:sz w:val="24"/>
          <w:szCs w:val="24"/>
          <w:lang w:eastAsia="en-GB"/>
        </w:rPr>
        <w:br/>
      </w:r>
      <w:r w:rsidRPr="007C05D1">
        <w:rPr>
          <w:rFonts w:asciiTheme="majorHAnsi" w:eastAsia="Times New Roman" w:hAnsiTheme="majorHAnsi" w:cs="Times New Roman"/>
          <w:sz w:val="24"/>
          <w:szCs w:val="24"/>
          <w:lang w:eastAsia="en-GB"/>
        </w:rPr>
        <w:br/>
        <w:t>- Support and Resources: The organisation is expected to provide essential tools, training, and mentorship to facilitate the achievement of development goals.</w:t>
      </w:r>
    </w:p>
    <w:p w14:paraId="730E49EB" w14:textId="77777777" w:rsidR="00CA1ED0" w:rsidRPr="007C05D1" w:rsidRDefault="00CA1ED0" w:rsidP="00CA1ED0">
      <w:pPr>
        <w:pStyle w:val="Default"/>
        <w:outlineLvl w:val="1"/>
        <w:rPr>
          <w:rFonts w:asciiTheme="majorHAnsi" w:hAnsiTheme="majorHAnsi"/>
          <w:color w:val="0E4660"/>
          <w:sz w:val="32"/>
          <w:szCs w:val="32"/>
        </w:rPr>
      </w:pPr>
    </w:p>
    <w:p w14:paraId="4BBA989A" w14:textId="0636B10A" w:rsidR="00CA1ED0" w:rsidRPr="007C05D1" w:rsidRDefault="00CA1ED0" w:rsidP="00CA1ED0">
      <w:pPr>
        <w:pStyle w:val="Default"/>
        <w:outlineLvl w:val="1"/>
        <w:rPr>
          <w:rFonts w:asciiTheme="majorHAnsi" w:hAnsiTheme="majorHAnsi"/>
          <w:color w:val="548DD4" w:themeColor="text2" w:themeTint="99"/>
          <w:sz w:val="32"/>
          <w:szCs w:val="32"/>
        </w:rPr>
      </w:pPr>
      <w:bookmarkStart w:id="11" w:name="_Toc179130259"/>
      <w:r w:rsidRPr="007C05D1">
        <w:rPr>
          <w:rFonts w:asciiTheme="majorHAnsi" w:hAnsiTheme="majorHAnsi"/>
          <w:color w:val="548DD4" w:themeColor="text2" w:themeTint="99"/>
          <w:sz w:val="32"/>
          <w:szCs w:val="32"/>
        </w:rPr>
        <w:t>How do you identify individuals’ expectation?</w:t>
      </w:r>
      <w:bookmarkEnd w:id="11"/>
      <w:r w:rsidRPr="007C05D1">
        <w:rPr>
          <w:rFonts w:asciiTheme="majorHAnsi" w:hAnsiTheme="majorHAnsi"/>
          <w:color w:val="548DD4" w:themeColor="text2" w:themeTint="99"/>
          <w:sz w:val="32"/>
          <w:szCs w:val="32"/>
        </w:rPr>
        <w:t xml:space="preserve"> </w:t>
      </w:r>
    </w:p>
    <w:p w14:paraId="7B327910" w14:textId="43EB689F" w:rsidR="00CA1ED0" w:rsidRPr="007C05D1" w:rsidRDefault="00CA1ED0" w:rsidP="00CA1ED0">
      <w:pPr>
        <w:pStyle w:val="Default"/>
        <w:outlineLvl w:val="1"/>
        <w:rPr>
          <w:rFonts w:asciiTheme="majorHAnsi" w:hAnsiTheme="majorHAnsi"/>
          <w:sz w:val="32"/>
          <w:szCs w:val="32"/>
        </w:rPr>
      </w:pPr>
    </w:p>
    <w:p w14:paraId="6C3F66E8" w14:textId="66E423AF" w:rsidR="00490DB7" w:rsidRPr="007C05D1" w:rsidRDefault="00490DB7" w:rsidP="00490DB7">
      <w:pPr>
        <w:spacing w:after="0" w:line="240" w:lineRule="auto"/>
        <w:rPr>
          <w:rFonts w:asciiTheme="majorHAnsi" w:eastAsia="Times New Roman" w:hAnsiTheme="majorHAnsi" w:cs="Times New Roman"/>
          <w:sz w:val="24"/>
          <w:szCs w:val="24"/>
          <w:lang w:eastAsia="en-GB"/>
        </w:rPr>
      </w:pPr>
      <w:r w:rsidRPr="007C05D1">
        <w:rPr>
          <w:rFonts w:asciiTheme="majorHAnsi" w:eastAsia="Times New Roman" w:hAnsiTheme="majorHAnsi" w:cs="Times New Roman"/>
          <w:sz w:val="24"/>
          <w:szCs w:val="24"/>
          <w:lang w:eastAsia="en-GB"/>
        </w:rPr>
        <w:t xml:space="preserve">Having candid, open discussions with my staff is the first step towards understanding their expectations around personal growth in my vehicle sales company. Every team member and I have regular meetings to talk about our career objectives, including moving into management, increasing sales, or honing other skills like customer service or finance. I ask them directly throughout these conversations about their expectations for training, possibilities for promotion, and mentorship from the organisation. I also keep an eye on their daily output and feedback, which frequently reveals to me what they hope to achieve or be acknowledged for. I can better understand each person's goals and match their expectations with what the </w:t>
      </w:r>
      <w:r w:rsidR="00672F51">
        <w:rPr>
          <w:rFonts w:asciiTheme="majorHAnsi" w:eastAsia="Times New Roman" w:hAnsiTheme="majorHAnsi" w:cs="Times New Roman"/>
          <w:sz w:val="24"/>
          <w:szCs w:val="24"/>
          <w:lang w:eastAsia="en-GB"/>
        </w:rPr>
        <w:t>business</w:t>
      </w:r>
      <w:r w:rsidRPr="007C05D1">
        <w:rPr>
          <w:rFonts w:asciiTheme="majorHAnsi" w:eastAsia="Times New Roman" w:hAnsiTheme="majorHAnsi" w:cs="Times New Roman"/>
          <w:sz w:val="24"/>
          <w:szCs w:val="24"/>
          <w:lang w:eastAsia="en-GB"/>
        </w:rPr>
        <w:t xml:space="preserve"> can actually provide by keeping these lines of communication open.</w:t>
      </w:r>
    </w:p>
    <w:p w14:paraId="391976E0" w14:textId="77777777" w:rsidR="00490DB7" w:rsidRPr="007C05D1" w:rsidRDefault="00490DB7" w:rsidP="00CA1ED0">
      <w:pPr>
        <w:pStyle w:val="Default"/>
        <w:outlineLvl w:val="1"/>
        <w:rPr>
          <w:rFonts w:asciiTheme="majorHAnsi" w:hAnsiTheme="majorHAnsi"/>
          <w:sz w:val="32"/>
          <w:szCs w:val="32"/>
        </w:rPr>
      </w:pPr>
    </w:p>
    <w:p w14:paraId="74F8E842" w14:textId="5A5B5000" w:rsidR="009E3C7C" w:rsidRPr="007C05D1" w:rsidRDefault="00CA1ED0" w:rsidP="00CA1ED0">
      <w:pPr>
        <w:pStyle w:val="Heading2"/>
        <w:rPr>
          <w:rFonts w:asciiTheme="majorHAnsi" w:hAnsiTheme="majorHAnsi"/>
          <w:color w:val="548DD4" w:themeColor="text2" w:themeTint="99"/>
          <w:sz w:val="32"/>
          <w:szCs w:val="32"/>
        </w:rPr>
      </w:pPr>
      <w:bookmarkStart w:id="12" w:name="_Toc179130260"/>
      <w:r w:rsidRPr="007C05D1">
        <w:rPr>
          <w:rFonts w:asciiTheme="majorHAnsi" w:hAnsiTheme="majorHAnsi"/>
          <w:color w:val="548DD4" w:themeColor="text2" w:themeTint="99"/>
          <w:sz w:val="32"/>
          <w:szCs w:val="32"/>
        </w:rPr>
        <w:t>How could you manage the expectation?</w:t>
      </w:r>
      <w:bookmarkEnd w:id="12"/>
    </w:p>
    <w:p w14:paraId="7C18ED22" w14:textId="64D507FE" w:rsidR="00CA1ED0" w:rsidRPr="007C05D1" w:rsidRDefault="00CA1ED0" w:rsidP="00CA1ED0">
      <w:pPr>
        <w:rPr>
          <w:rFonts w:asciiTheme="majorHAnsi" w:hAnsiTheme="majorHAnsi"/>
        </w:rPr>
      </w:pPr>
    </w:p>
    <w:p w14:paraId="33988E5B" w14:textId="144C0DE6" w:rsidR="00490DB7" w:rsidRPr="007C05D1" w:rsidRDefault="00490DB7" w:rsidP="00490DB7">
      <w:pPr>
        <w:spacing w:after="0" w:line="240" w:lineRule="auto"/>
        <w:rPr>
          <w:rFonts w:asciiTheme="majorHAnsi" w:eastAsia="Times New Roman" w:hAnsiTheme="majorHAnsi" w:cs="Times New Roman"/>
          <w:sz w:val="24"/>
          <w:szCs w:val="24"/>
          <w:lang w:eastAsia="en-GB"/>
        </w:rPr>
      </w:pPr>
      <w:r w:rsidRPr="007C05D1">
        <w:rPr>
          <w:rFonts w:asciiTheme="majorHAnsi" w:eastAsia="Times New Roman" w:hAnsiTheme="majorHAnsi" w:cs="Times New Roman"/>
          <w:sz w:val="24"/>
          <w:szCs w:val="24"/>
          <w:lang w:eastAsia="en-GB"/>
        </w:rPr>
        <w:t xml:space="preserve">In my vehicle sales business, managing expectations entails having open lines of communication and giving each employee attainable goals. When we talk about personal development, I make sure to lay out what the </w:t>
      </w:r>
      <w:r w:rsidR="004F279E">
        <w:rPr>
          <w:rFonts w:asciiTheme="majorHAnsi" w:eastAsia="Times New Roman" w:hAnsiTheme="majorHAnsi" w:cs="Times New Roman"/>
          <w:sz w:val="24"/>
          <w:szCs w:val="24"/>
          <w:lang w:eastAsia="en-GB"/>
        </w:rPr>
        <w:t xml:space="preserve">business </w:t>
      </w:r>
      <w:r w:rsidRPr="007C05D1">
        <w:rPr>
          <w:rFonts w:asciiTheme="majorHAnsi" w:eastAsia="Times New Roman" w:hAnsiTheme="majorHAnsi" w:cs="Times New Roman"/>
          <w:sz w:val="24"/>
          <w:szCs w:val="24"/>
          <w:lang w:eastAsia="en-GB"/>
        </w:rPr>
        <w:t>can provide, including possible wage raises, promotions, or chances to develop new skills, but I also make sure to establish specific deadlines and goals. I am open and honest about the resources that are accessible, including training courses, mentorship, and time to acquire new abilities. I also emphasise that improvement is a gradual process. Additionally, I give regular feedback so that staff members can assess their progress and, if necessary, modify their expectations. My team stays motivated and understands the realistic speed of their progress when I am honest about the potential and restrictions.</w:t>
      </w:r>
    </w:p>
    <w:p w14:paraId="4DAC5619" w14:textId="676FDE0A" w:rsidR="00F0158E" w:rsidRPr="007C05D1" w:rsidRDefault="00F0158E" w:rsidP="00490DB7">
      <w:pPr>
        <w:spacing w:after="0" w:line="240" w:lineRule="auto"/>
        <w:rPr>
          <w:rFonts w:asciiTheme="majorHAnsi" w:eastAsia="Times New Roman" w:hAnsiTheme="majorHAnsi" w:cs="Times New Roman"/>
          <w:sz w:val="24"/>
          <w:szCs w:val="24"/>
          <w:lang w:eastAsia="en-GB"/>
        </w:rPr>
      </w:pPr>
    </w:p>
    <w:p w14:paraId="1D6EE286" w14:textId="77777777" w:rsidR="00F0158E" w:rsidRPr="007C05D1" w:rsidRDefault="00F0158E" w:rsidP="00490DB7">
      <w:pPr>
        <w:spacing w:after="0" w:line="240" w:lineRule="auto"/>
        <w:rPr>
          <w:rFonts w:asciiTheme="majorHAnsi" w:eastAsia="Times New Roman" w:hAnsiTheme="majorHAnsi" w:cs="Times New Roman"/>
          <w:sz w:val="24"/>
          <w:szCs w:val="24"/>
          <w:lang w:eastAsia="en-GB"/>
        </w:rPr>
      </w:pPr>
    </w:p>
    <w:p w14:paraId="5BA09734" w14:textId="77777777" w:rsidR="00490DB7" w:rsidRPr="007C05D1" w:rsidRDefault="00490DB7" w:rsidP="00CA1ED0">
      <w:pPr>
        <w:rPr>
          <w:rFonts w:asciiTheme="majorHAnsi" w:hAnsiTheme="majorHAnsi"/>
        </w:rPr>
      </w:pPr>
    </w:p>
    <w:p w14:paraId="488B1505" w14:textId="0FB8B6C2" w:rsidR="00CA1ED0" w:rsidRPr="007C05D1" w:rsidRDefault="00CA1ED0" w:rsidP="00CA1ED0">
      <w:pPr>
        <w:pStyle w:val="Heading1"/>
        <w:rPr>
          <w:rFonts w:asciiTheme="majorHAnsi" w:hAnsiTheme="majorHAnsi" w:cs="Arial"/>
          <w:color w:val="548DD4" w:themeColor="text2" w:themeTint="99"/>
          <w:sz w:val="28"/>
          <w:szCs w:val="36"/>
          <w:lang w:eastAsia="en-US"/>
        </w:rPr>
      </w:pPr>
      <w:bookmarkStart w:id="13" w:name="_Toc179130261"/>
      <w:r w:rsidRPr="007C05D1">
        <w:rPr>
          <w:rFonts w:asciiTheme="majorHAnsi" w:hAnsiTheme="majorHAnsi" w:cs="Arial"/>
          <w:color w:val="548DD4" w:themeColor="text2" w:themeTint="99"/>
          <w:sz w:val="28"/>
          <w:szCs w:val="36"/>
          <w:lang w:eastAsia="en-US"/>
        </w:rPr>
        <w:t>Critically evaluate development vehicles available to an organisation appropriate to the development needs of the individual.</w:t>
      </w:r>
      <w:bookmarkEnd w:id="13"/>
    </w:p>
    <w:p w14:paraId="3C47D857" w14:textId="77777777" w:rsidR="00F0158E" w:rsidRPr="007C05D1" w:rsidRDefault="00F0158E" w:rsidP="00F0158E">
      <w:pPr>
        <w:rPr>
          <w:rFonts w:asciiTheme="majorHAnsi" w:hAnsiTheme="majorHAnsi"/>
          <w:lang w:eastAsia="en-US"/>
        </w:rPr>
      </w:pPr>
    </w:p>
    <w:p w14:paraId="5F83B896" w14:textId="64564F89" w:rsidR="00F0158E" w:rsidRPr="007C05D1" w:rsidRDefault="00F0158E" w:rsidP="00F0158E">
      <w:pPr>
        <w:spacing w:after="0" w:line="240" w:lineRule="auto"/>
        <w:rPr>
          <w:rFonts w:asciiTheme="majorHAnsi" w:eastAsia="Times New Roman" w:hAnsiTheme="majorHAnsi" w:cs="Times New Roman"/>
          <w:sz w:val="24"/>
          <w:szCs w:val="24"/>
          <w:lang w:eastAsia="en-GB"/>
        </w:rPr>
      </w:pPr>
      <w:r w:rsidRPr="007C05D1">
        <w:rPr>
          <w:rFonts w:asciiTheme="majorHAnsi" w:eastAsia="Times New Roman" w:hAnsiTheme="majorHAnsi" w:cs="Times New Roman"/>
          <w:sz w:val="24"/>
          <w:szCs w:val="24"/>
          <w:lang w:eastAsia="en-GB"/>
        </w:rPr>
        <w:t xml:space="preserve">In order to properly meet individual needs, it's critical to take a variety of factors into consideration while evaluating development vehicles for my car sales </w:t>
      </w:r>
      <w:r w:rsidR="009A3A58">
        <w:rPr>
          <w:rFonts w:asciiTheme="majorHAnsi" w:eastAsia="Times New Roman" w:hAnsiTheme="majorHAnsi" w:cs="Times New Roman"/>
          <w:sz w:val="24"/>
          <w:szCs w:val="24"/>
          <w:lang w:eastAsia="en-GB"/>
        </w:rPr>
        <w:t>business</w:t>
      </w:r>
      <w:r w:rsidRPr="007C05D1">
        <w:rPr>
          <w:rFonts w:asciiTheme="majorHAnsi" w:eastAsia="Times New Roman" w:hAnsiTheme="majorHAnsi" w:cs="Times New Roman"/>
          <w:sz w:val="24"/>
          <w:szCs w:val="24"/>
          <w:lang w:eastAsia="en-GB"/>
        </w:rPr>
        <w:t xml:space="preserve">. Although structured learning is provided by formal training programs, they can be expensive and time-consuming. Employees can learn through practical experience and receive individualised advice through mentoring and coaching, while switching jobs can expand an employee's skill set to include a wider range of responsibilities. Although e-learning is affordable and flexible, it doesn't allow for in-person connection. While learning on the job is quick and practical, it can also be uneven if not properly supervised. In the end, a customised combination of these techniques guarantees that my staff grows in a way that complements their objectives and the success of the </w:t>
      </w:r>
      <w:r w:rsidR="00E2670F">
        <w:rPr>
          <w:rFonts w:asciiTheme="majorHAnsi" w:hAnsiTheme="majorHAnsi"/>
        </w:rPr>
        <w:t>business</w:t>
      </w:r>
      <w:r w:rsidRPr="007C05D1">
        <w:rPr>
          <w:rFonts w:asciiTheme="majorHAnsi" w:eastAsia="Times New Roman" w:hAnsiTheme="majorHAnsi" w:cs="Times New Roman"/>
          <w:sz w:val="24"/>
          <w:szCs w:val="24"/>
          <w:lang w:eastAsia="en-GB"/>
        </w:rPr>
        <w:t>.</w:t>
      </w:r>
    </w:p>
    <w:p w14:paraId="27C14C9C" w14:textId="77777777" w:rsidR="00F0158E" w:rsidRPr="007C05D1" w:rsidRDefault="00F0158E" w:rsidP="00F0158E">
      <w:pPr>
        <w:rPr>
          <w:rFonts w:asciiTheme="majorHAnsi" w:hAnsiTheme="majorHAnsi"/>
          <w:lang w:eastAsia="en-US"/>
        </w:rPr>
      </w:pPr>
    </w:p>
    <w:p w14:paraId="098B62B4" w14:textId="37FAC044" w:rsidR="009E3C7C" w:rsidRPr="007C05D1" w:rsidRDefault="009E3C7C" w:rsidP="009E3C7C">
      <w:pPr>
        <w:rPr>
          <w:rFonts w:asciiTheme="majorHAnsi" w:hAnsiTheme="majorHAnsi"/>
        </w:rPr>
      </w:pPr>
    </w:p>
    <w:p w14:paraId="14BA0D43" w14:textId="294F5210" w:rsidR="00CA1ED0" w:rsidRPr="007C05D1" w:rsidRDefault="00CA1ED0" w:rsidP="00CA1ED0">
      <w:pPr>
        <w:pStyle w:val="Default"/>
        <w:rPr>
          <w:rFonts w:asciiTheme="majorHAnsi" w:hAnsiTheme="majorHAnsi"/>
          <w:color w:val="548DD4" w:themeColor="text2" w:themeTint="99"/>
          <w:sz w:val="32"/>
          <w:szCs w:val="32"/>
        </w:rPr>
      </w:pPr>
      <w:r w:rsidRPr="007C05D1">
        <w:rPr>
          <w:rFonts w:asciiTheme="majorHAnsi" w:hAnsiTheme="majorHAnsi"/>
          <w:color w:val="548DD4" w:themeColor="text2" w:themeTint="99"/>
          <w:sz w:val="32"/>
          <w:szCs w:val="32"/>
        </w:rPr>
        <w:t xml:space="preserve">What is Critical Evaluation? </w:t>
      </w:r>
    </w:p>
    <w:p w14:paraId="3B573D3A" w14:textId="5ED23309" w:rsidR="00AD00DE" w:rsidRPr="007C05D1" w:rsidRDefault="00AD00DE" w:rsidP="00AD00DE">
      <w:pPr>
        <w:spacing w:after="0" w:line="240" w:lineRule="auto"/>
        <w:rPr>
          <w:rFonts w:asciiTheme="majorHAnsi" w:eastAsia="Times New Roman" w:hAnsiTheme="majorHAnsi" w:cs="Times New Roman"/>
          <w:sz w:val="24"/>
          <w:szCs w:val="24"/>
          <w:lang w:eastAsia="en-GB"/>
        </w:rPr>
      </w:pPr>
      <w:r w:rsidRPr="007C05D1">
        <w:rPr>
          <w:rFonts w:asciiTheme="majorHAnsi" w:eastAsia="Times New Roman" w:hAnsiTheme="majorHAnsi" w:cs="Times New Roman"/>
          <w:sz w:val="24"/>
          <w:szCs w:val="24"/>
          <w:lang w:eastAsia="en-GB"/>
        </w:rPr>
        <w:t xml:space="preserve">Critical review at my </w:t>
      </w:r>
      <w:r w:rsidR="008C0FC9" w:rsidRPr="007C05D1">
        <w:rPr>
          <w:rFonts w:asciiTheme="majorHAnsi" w:eastAsia="Times New Roman" w:hAnsiTheme="majorHAnsi" w:cs="Times New Roman"/>
          <w:sz w:val="24"/>
          <w:szCs w:val="24"/>
          <w:lang w:eastAsia="en-GB"/>
        </w:rPr>
        <w:t>vehicle</w:t>
      </w:r>
      <w:r w:rsidRPr="007C05D1">
        <w:rPr>
          <w:rFonts w:asciiTheme="majorHAnsi" w:eastAsia="Times New Roman" w:hAnsiTheme="majorHAnsi" w:cs="Times New Roman"/>
          <w:sz w:val="24"/>
          <w:szCs w:val="24"/>
          <w:lang w:eastAsia="en-GB"/>
        </w:rPr>
        <w:t xml:space="preserve"> sales company</w:t>
      </w:r>
      <w:r w:rsidR="004F279E">
        <w:rPr>
          <w:rFonts w:asciiTheme="majorHAnsi" w:eastAsia="Times New Roman" w:hAnsiTheme="majorHAnsi" w:cs="Times New Roman"/>
          <w:sz w:val="24"/>
          <w:szCs w:val="24"/>
          <w:lang w:eastAsia="en-GB"/>
        </w:rPr>
        <w:t>,</w:t>
      </w:r>
      <w:r w:rsidRPr="007C05D1">
        <w:rPr>
          <w:rFonts w:asciiTheme="majorHAnsi" w:eastAsia="Times New Roman" w:hAnsiTheme="majorHAnsi" w:cs="Times New Roman"/>
          <w:sz w:val="24"/>
          <w:szCs w:val="24"/>
          <w:lang w:eastAsia="en-GB"/>
        </w:rPr>
        <w:t xml:space="preserve"> includes carefully examining the plans, procedures, and choices we make to make sure they are efficient and in line with our objectives. This entails examining every facet of the company to determine what is successful and what requires improvement, from staff training and sales tactics to customer service procedures and marketing plans. For instance, I take into account more than simply the number of </w:t>
      </w:r>
      <w:r w:rsidR="008C0FC9" w:rsidRPr="007C05D1">
        <w:rPr>
          <w:rFonts w:asciiTheme="majorHAnsi" w:eastAsia="Times New Roman" w:hAnsiTheme="majorHAnsi" w:cs="Times New Roman"/>
          <w:sz w:val="24"/>
          <w:szCs w:val="24"/>
          <w:lang w:eastAsia="en-GB"/>
        </w:rPr>
        <w:t>vehicle</w:t>
      </w:r>
      <w:r w:rsidRPr="007C05D1">
        <w:rPr>
          <w:rFonts w:asciiTheme="majorHAnsi" w:eastAsia="Times New Roman" w:hAnsiTheme="majorHAnsi" w:cs="Times New Roman"/>
          <w:sz w:val="24"/>
          <w:szCs w:val="24"/>
          <w:lang w:eastAsia="en-GB"/>
        </w:rPr>
        <w:t xml:space="preserve">s we sell when assessing our sales strategy. I also look at whether we're satisfying client demands, fostering long-term connections, and maximising the abilities of my sales staff. I can make better decisions that ultimately lead to the success of the </w:t>
      </w:r>
      <w:r w:rsidR="00E2670F">
        <w:rPr>
          <w:rFonts w:asciiTheme="majorHAnsi" w:hAnsiTheme="majorHAnsi"/>
        </w:rPr>
        <w:t>business</w:t>
      </w:r>
      <w:r w:rsidR="00E2670F" w:rsidRPr="00237BC2">
        <w:rPr>
          <w:rFonts w:asciiTheme="majorHAnsi" w:hAnsiTheme="majorHAnsi"/>
          <w:sz w:val="24"/>
          <w:szCs w:val="24"/>
        </w:rPr>
        <w:t xml:space="preserve"> </w:t>
      </w:r>
      <w:r w:rsidRPr="007C05D1">
        <w:rPr>
          <w:rFonts w:asciiTheme="majorHAnsi" w:eastAsia="Times New Roman" w:hAnsiTheme="majorHAnsi" w:cs="Times New Roman"/>
          <w:sz w:val="24"/>
          <w:szCs w:val="24"/>
          <w:lang w:eastAsia="en-GB"/>
        </w:rPr>
        <w:t xml:space="preserve">by carefully considering the </w:t>
      </w:r>
      <w:r w:rsidRPr="007C05D1">
        <w:rPr>
          <w:rFonts w:asciiTheme="majorHAnsi" w:eastAsia="Times New Roman" w:hAnsiTheme="majorHAnsi" w:cs="Times New Roman"/>
          <w:sz w:val="24"/>
          <w:szCs w:val="24"/>
          <w:lang w:eastAsia="en-GB"/>
        </w:rPr>
        <w:lastRenderedPageBreak/>
        <w:t>advantages, drawbacks, and possible hazards of each option. I can make sure that every part of the company is as effective and customer-focused as possible by using critical evaluation while also making necessary adjustments for competition and market trends.</w:t>
      </w:r>
    </w:p>
    <w:p w14:paraId="630BF425" w14:textId="53BCF6C6" w:rsidR="00AD00DE" w:rsidRPr="007C05D1" w:rsidRDefault="00AD00DE" w:rsidP="00CA1ED0">
      <w:pPr>
        <w:pStyle w:val="Default"/>
        <w:rPr>
          <w:rFonts w:asciiTheme="majorHAnsi" w:hAnsiTheme="majorHAnsi"/>
          <w:color w:val="0E4660"/>
          <w:sz w:val="32"/>
          <w:szCs w:val="32"/>
        </w:rPr>
      </w:pPr>
    </w:p>
    <w:p w14:paraId="1353FC93" w14:textId="77777777" w:rsidR="00AD00DE" w:rsidRPr="007C05D1" w:rsidRDefault="00AD00DE" w:rsidP="00CA1ED0">
      <w:pPr>
        <w:pStyle w:val="Default"/>
        <w:rPr>
          <w:rFonts w:asciiTheme="majorHAnsi" w:hAnsiTheme="majorHAnsi"/>
          <w:color w:val="0E4660"/>
          <w:sz w:val="32"/>
          <w:szCs w:val="32"/>
        </w:rPr>
      </w:pPr>
    </w:p>
    <w:p w14:paraId="409B741E" w14:textId="7B72EF13" w:rsidR="00CA1ED0" w:rsidRPr="007C05D1" w:rsidRDefault="00CA1ED0" w:rsidP="00CA1ED0">
      <w:pPr>
        <w:pStyle w:val="Default"/>
        <w:rPr>
          <w:rFonts w:asciiTheme="majorHAnsi" w:hAnsiTheme="majorHAnsi"/>
          <w:color w:val="548DD4" w:themeColor="text2" w:themeTint="99"/>
          <w:sz w:val="32"/>
          <w:szCs w:val="32"/>
        </w:rPr>
      </w:pPr>
      <w:r w:rsidRPr="007C05D1">
        <w:rPr>
          <w:rFonts w:asciiTheme="majorHAnsi" w:hAnsiTheme="majorHAnsi"/>
          <w:color w:val="548DD4" w:themeColor="text2" w:themeTint="99"/>
          <w:sz w:val="32"/>
          <w:szCs w:val="32"/>
        </w:rPr>
        <w:t xml:space="preserve">What is a development vehicle? </w:t>
      </w:r>
    </w:p>
    <w:p w14:paraId="034AB3E7" w14:textId="63E44C1B" w:rsidR="00D15C63" w:rsidRPr="007C05D1" w:rsidRDefault="00D15C63" w:rsidP="00CA1ED0">
      <w:pPr>
        <w:pStyle w:val="Default"/>
        <w:rPr>
          <w:rFonts w:asciiTheme="majorHAnsi" w:hAnsiTheme="majorHAnsi"/>
          <w:color w:val="0E4660"/>
          <w:sz w:val="32"/>
          <w:szCs w:val="32"/>
        </w:rPr>
      </w:pPr>
    </w:p>
    <w:p w14:paraId="1F0A0D95" w14:textId="3E4B0A01" w:rsidR="00D15C63" w:rsidRPr="007C05D1" w:rsidRDefault="00D15C63" w:rsidP="00D15C63">
      <w:pPr>
        <w:spacing w:after="0" w:line="240" w:lineRule="auto"/>
        <w:rPr>
          <w:rFonts w:asciiTheme="majorHAnsi" w:eastAsia="Times New Roman" w:hAnsiTheme="majorHAnsi" w:cs="Times New Roman"/>
          <w:sz w:val="24"/>
          <w:szCs w:val="24"/>
          <w:lang w:eastAsia="en-GB"/>
        </w:rPr>
      </w:pPr>
      <w:r w:rsidRPr="007C05D1">
        <w:rPr>
          <w:rFonts w:asciiTheme="majorHAnsi" w:eastAsia="Times New Roman" w:hAnsiTheme="majorHAnsi" w:cs="Times New Roman"/>
          <w:sz w:val="24"/>
          <w:szCs w:val="24"/>
          <w:lang w:eastAsia="en-GB"/>
        </w:rPr>
        <w:t xml:space="preserve">In my car sales company, a "development vehicle" is any of the many techniques and resources we utilise to assist staff members in developing and improving their abilities. Formal training courses, mentorship, on-the-job training, and online learning environments are a few examples of these vehicles. For instance, I frequently fund training courses that impart product knowledge or sales methods, ensuring that my staff is prepared to interact with clients and close sales. Another effective strategy is mentoring, in which seasoned staff members assist less experienced staff members by providing tailored counsel and practical solutions. Furthermore, as my team gets experience directly from customer contacts and everyday activities, on-the-job learning is crucial. These development cars are essential to making sure my staff members stay motivated, keep getting better, and contribute to the </w:t>
      </w:r>
      <w:r w:rsidR="00E2670F">
        <w:rPr>
          <w:rFonts w:asciiTheme="majorHAnsi" w:hAnsiTheme="majorHAnsi"/>
        </w:rPr>
        <w:t>business</w:t>
      </w:r>
      <w:r w:rsidR="00E2670F" w:rsidRPr="00237BC2">
        <w:rPr>
          <w:rFonts w:asciiTheme="majorHAnsi" w:hAnsiTheme="majorHAnsi"/>
          <w:sz w:val="24"/>
          <w:szCs w:val="24"/>
        </w:rPr>
        <w:t xml:space="preserve"> </w:t>
      </w:r>
      <w:r w:rsidRPr="007C05D1">
        <w:rPr>
          <w:rFonts w:asciiTheme="majorHAnsi" w:eastAsia="Times New Roman" w:hAnsiTheme="majorHAnsi" w:cs="Times New Roman"/>
          <w:sz w:val="24"/>
          <w:szCs w:val="24"/>
          <w:lang w:eastAsia="en-GB"/>
        </w:rPr>
        <w:t>overall success.</w:t>
      </w:r>
    </w:p>
    <w:p w14:paraId="48488193" w14:textId="77777777" w:rsidR="00D15C63" w:rsidRPr="007C05D1" w:rsidRDefault="00D15C63" w:rsidP="00CA1ED0">
      <w:pPr>
        <w:pStyle w:val="Default"/>
        <w:rPr>
          <w:rFonts w:asciiTheme="majorHAnsi" w:hAnsiTheme="majorHAnsi"/>
          <w:color w:val="0E4660"/>
          <w:sz w:val="32"/>
          <w:szCs w:val="32"/>
        </w:rPr>
      </w:pPr>
    </w:p>
    <w:p w14:paraId="26C28641" w14:textId="59E12C23" w:rsidR="00CA1ED0" w:rsidRPr="007C05D1" w:rsidRDefault="00CA1ED0" w:rsidP="00CA1ED0">
      <w:pPr>
        <w:pStyle w:val="Default"/>
        <w:rPr>
          <w:rFonts w:asciiTheme="majorHAnsi" w:hAnsiTheme="majorHAnsi"/>
          <w:color w:val="0E4660"/>
          <w:sz w:val="32"/>
          <w:szCs w:val="32"/>
        </w:rPr>
      </w:pPr>
      <w:r w:rsidRPr="007C05D1">
        <w:rPr>
          <w:rFonts w:asciiTheme="majorHAnsi" w:hAnsiTheme="majorHAnsi"/>
          <w:color w:val="548DD4" w:themeColor="text2" w:themeTint="99"/>
          <w:sz w:val="32"/>
          <w:szCs w:val="32"/>
        </w:rPr>
        <w:t xml:space="preserve">What sorts of development vehicles do companies use? </w:t>
      </w:r>
      <w:r w:rsidR="00D15C63" w:rsidRPr="007C05D1">
        <w:rPr>
          <w:rFonts w:asciiTheme="majorHAnsi" w:hAnsiTheme="majorHAnsi"/>
          <w:color w:val="0E4660"/>
          <w:sz w:val="32"/>
          <w:szCs w:val="32"/>
        </w:rPr>
        <w:br/>
      </w:r>
    </w:p>
    <w:p w14:paraId="138069E3" w14:textId="7ADE406D" w:rsidR="00D15C63" w:rsidRPr="007C05D1" w:rsidRDefault="00D15C63" w:rsidP="00D15C63">
      <w:pPr>
        <w:spacing w:after="0" w:line="240" w:lineRule="auto"/>
        <w:rPr>
          <w:rFonts w:asciiTheme="majorHAnsi" w:eastAsia="Times New Roman" w:hAnsiTheme="majorHAnsi" w:cs="Times New Roman"/>
          <w:sz w:val="24"/>
          <w:szCs w:val="24"/>
          <w:lang w:eastAsia="en-GB"/>
        </w:rPr>
      </w:pPr>
      <w:r w:rsidRPr="007C05D1">
        <w:rPr>
          <w:rFonts w:asciiTheme="majorHAnsi" w:eastAsia="Times New Roman" w:hAnsiTheme="majorHAnsi" w:cs="Times New Roman"/>
          <w:sz w:val="24"/>
          <w:szCs w:val="24"/>
          <w:lang w:eastAsia="en-GB"/>
        </w:rPr>
        <w:t xml:space="preserve">Companies frequently use a range of development vehicles, like in my </w:t>
      </w:r>
      <w:r w:rsidR="008C0FC9" w:rsidRPr="007C05D1">
        <w:rPr>
          <w:rFonts w:asciiTheme="majorHAnsi" w:eastAsia="Times New Roman" w:hAnsiTheme="majorHAnsi" w:cs="Times New Roman"/>
          <w:sz w:val="24"/>
          <w:szCs w:val="24"/>
          <w:lang w:eastAsia="en-GB"/>
        </w:rPr>
        <w:t>vehicle</w:t>
      </w:r>
      <w:r w:rsidRPr="007C05D1">
        <w:rPr>
          <w:rFonts w:asciiTheme="majorHAnsi" w:eastAsia="Times New Roman" w:hAnsiTheme="majorHAnsi" w:cs="Times New Roman"/>
          <w:sz w:val="24"/>
          <w:szCs w:val="24"/>
          <w:lang w:eastAsia="en-GB"/>
        </w:rPr>
        <w:t xml:space="preserve"> sales business, to make sure that workers are developing, honing their abilities, and maintaining their motivation. Among the principal means of development are:</w:t>
      </w:r>
      <w:r w:rsidRPr="007C05D1">
        <w:rPr>
          <w:rFonts w:asciiTheme="majorHAnsi" w:eastAsia="Times New Roman" w:hAnsiTheme="majorHAnsi" w:cs="Times New Roman"/>
          <w:sz w:val="24"/>
          <w:szCs w:val="24"/>
          <w:lang w:eastAsia="en-GB"/>
        </w:rPr>
        <w:br/>
      </w:r>
      <w:r w:rsidRPr="007C05D1">
        <w:rPr>
          <w:rFonts w:asciiTheme="majorHAnsi" w:eastAsia="Times New Roman" w:hAnsiTheme="majorHAnsi" w:cs="Times New Roman"/>
          <w:sz w:val="24"/>
          <w:szCs w:val="24"/>
          <w:lang w:eastAsia="en-GB"/>
        </w:rPr>
        <w:br/>
        <w:t>Formal Training Programs: These are organised seminars or classes aimed at enhancing particular competencies, such product knowledge, customer service, sales strategies, or finance alternatives. They immediately improve employees' capacity to close deals by keeping them informed about market trends and best practices.</w:t>
      </w:r>
      <w:r w:rsidRPr="007C05D1">
        <w:rPr>
          <w:rFonts w:asciiTheme="majorHAnsi" w:eastAsia="Times New Roman" w:hAnsiTheme="majorHAnsi" w:cs="Times New Roman"/>
          <w:sz w:val="24"/>
          <w:szCs w:val="24"/>
          <w:lang w:eastAsia="en-GB"/>
        </w:rPr>
        <w:br/>
      </w:r>
      <w:r w:rsidRPr="007C05D1">
        <w:rPr>
          <w:rFonts w:asciiTheme="majorHAnsi" w:eastAsia="Times New Roman" w:hAnsiTheme="majorHAnsi" w:cs="Times New Roman"/>
          <w:sz w:val="24"/>
          <w:szCs w:val="24"/>
          <w:lang w:eastAsia="en-GB"/>
        </w:rPr>
        <w:br/>
        <w:t xml:space="preserve">Mentoring and coaching: Putting seasoned salespeople in pairs with less seasoned staff members enables practical training and one-on-one direction. Newer employees benefit from mentoring by learning the ins and outs of the company, performing better, and acclimating to the </w:t>
      </w:r>
      <w:r w:rsidR="00E2670F">
        <w:rPr>
          <w:rFonts w:asciiTheme="majorHAnsi" w:hAnsiTheme="majorHAnsi"/>
        </w:rPr>
        <w:t>business</w:t>
      </w:r>
      <w:r w:rsidR="00E2670F" w:rsidRPr="00237BC2">
        <w:rPr>
          <w:rFonts w:asciiTheme="majorHAnsi" w:hAnsiTheme="majorHAnsi"/>
          <w:sz w:val="24"/>
          <w:szCs w:val="24"/>
        </w:rPr>
        <w:t xml:space="preserve"> </w:t>
      </w:r>
      <w:r w:rsidRPr="007C05D1">
        <w:rPr>
          <w:rFonts w:asciiTheme="majorHAnsi" w:eastAsia="Times New Roman" w:hAnsiTheme="majorHAnsi" w:cs="Times New Roman"/>
          <w:sz w:val="24"/>
          <w:szCs w:val="24"/>
          <w:lang w:eastAsia="en-GB"/>
        </w:rPr>
        <w:t>atmosphere more rapidly.</w:t>
      </w:r>
      <w:r w:rsidRPr="007C05D1">
        <w:rPr>
          <w:rFonts w:asciiTheme="majorHAnsi" w:eastAsia="Times New Roman" w:hAnsiTheme="majorHAnsi" w:cs="Times New Roman"/>
          <w:sz w:val="24"/>
          <w:szCs w:val="24"/>
          <w:lang w:eastAsia="en-GB"/>
        </w:rPr>
        <w:br/>
      </w:r>
      <w:r w:rsidRPr="007C05D1">
        <w:rPr>
          <w:rFonts w:asciiTheme="majorHAnsi" w:eastAsia="Times New Roman" w:hAnsiTheme="majorHAnsi" w:cs="Times New Roman"/>
          <w:sz w:val="24"/>
          <w:szCs w:val="24"/>
          <w:lang w:eastAsia="en-GB"/>
        </w:rPr>
        <w:br/>
        <w:t>Employees learn by doing through on-the-job training, which is one of the most immediate and practical forms of professional development. Every client engagement, sales negotiation, or objection handling encounter is an opportunity for learning that helps them hone their skills in the moment.</w:t>
      </w:r>
      <w:r w:rsidRPr="007C05D1">
        <w:rPr>
          <w:rFonts w:asciiTheme="majorHAnsi" w:eastAsia="Times New Roman" w:hAnsiTheme="majorHAnsi" w:cs="Times New Roman"/>
          <w:sz w:val="24"/>
          <w:szCs w:val="24"/>
          <w:lang w:eastAsia="en-GB"/>
        </w:rPr>
        <w:br/>
      </w:r>
      <w:r w:rsidRPr="007C05D1">
        <w:rPr>
          <w:rFonts w:asciiTheme="majorHAnsi" w:eastAsia="Times New Roman" w:hAnsiTheme="majorHAnsi" w:cs="Times New Roman"/>
          <w:sz w:val="24"/>
          <w:szCs w:val="24"/>
          <w:lang w:eastAsia="en-GB"/>
        </w:rPr>
        <w:br/>
        <w:t xml:space="preserve">Cross-training and Job Rotation: Providing employees with opportunities to work in a variety of departments, such as finance, sales, and customer service, helps them get a deeper grasp of the </w:t>
      </w:r>
      <w:r w:rsidR="00E2670F">
        <w:rPr>
          <w:rFonts w:asciiTheme="majorHAnsi" w:hAnsiTheme="majorHAnsi"/>
        </w:rPr>
        <w:lastRenderedPageBreak/>
        <w:t>business</w:t>
      </w:r>
      <w:r w:rsidR="00E2670F">
        <w:rPr>
          <w:rFonts w:asciiTheme="majorHAnsi" w:hAnsiTheme="majorHAnsi"/>
          <w:sz w:val="24"/>
          <w:szCs w:val="24"/>
        </w:rPr>
        <w:t xml:space="preserve">es </w:t>
      </w:r>
      <w:r w:rsidRPr="007C05D1">
        <w:rPr>
          <w:rFonts w:asciiTheme="majorHAnsi" w:eastAsia="Times New Roman" w:hAnsiTheme="majorHAnsi" w:cs="Times New Roman"/>
          <w:sz w:val="24"/>
          <w:szCs w:val="24"/>
          <w:lang w:eastAsia="en-GB"/>
        </w:rPr>
        <w:t>overall operations. They become more adaptable and better suited to manage different facets of the sales process as a result.</w:t>
      </w:r>
      <w:r w:rsidRPr="007C05D1">
        <w:rPr>
          <w:rFonts w:asciiTheme="majorHAnsi" w:eastAsia="Times New Roman" w:hAnsiTheme="majorHAnsi" w:cs="Times New Roman"/>
          <w:sz w:val="24"/>
          <w:szCs w:val="24"/>
          <w:lang w:eastAsia="en-GB"/>
        </w:rPr>
        <w:br/>
      </w:r>
      <w:r w:rsidRPr="007C05D1">
        <w:rPr>
          <w:rFonts w:asciiTheme="majorHAnsi" w:eastAsia="Times New Roman" w:hAnsiTheme="majorHAnsi" w:cs="Times New Roman"/>
          <w:sz w:val="24"/>
          <w:szCs w:val="24"/>
          <w:lang w:eastAsia="en-GB"/>
        </w:rPr>
        <w:br/>
        <w:t>E-learning Platforms: Without interfering with regular work, online training modules or courses let staff members grow at their own speed. These platforms are flexible and easily accessible, covering a wide range of topics from personal development to sales methods.</w:t>
      </w:r>
      <w:r w:rsidRPr="007C05D1">
        <w:rPr>
          <w:rFonts w:asciiTheme="majorHAnsi" w:eastAsia="Times New Roman" w:hAnsiTheme="majorHAnsi" w:cs="Times New Roman"/>
          <w:sz w:val="24"/>
          <w:szCs w:val="24"/>
          <w:lang w:eastAsia="en-GB"/>
        </w:rPr>
        <w:br/>
      </w:r>
      <w:r w:rsidRPr="007C05D1">
        <w:rPr>
          <w:rFonts w:asciiTheme="majorHAnsi" w:eastAsia="Times New Roman" w:hAnsiTheme="majorHAnsi" w:cs="Times New Roman"/>
          <w:sz w:val="24"/>
          <w:szCs w:val="24"/>
          <w:lang w:eastAsia="en-GB"/>
        </w:rPr>
        <w:br/>
        <w:t xml:space="preserve">Workshops and Seminars: Employers frequently send their staff members to workshops, conferences, or seminars relevant to the sector so they may network, pick the brains of industry experts, and return to the </w:t>
      </w:r>
      <w:r w:rsidR="00E2670F">
        <w:rPr>
          <w:rFonts w:asciiTheme="majorHAnsi" w:hAnsiTheme="majorHAnsi"/>
        </w:rPr>
        <w:t>business</w:t>
      </w:r>
      <w:r w:rsidR="00E2670F" w:rsidRPr="00237BC2">
        <w:rPr>
          <w:rFonts w:asciiTheme="majorHAnsi" w:hAnsiTheme="majorHAnsi"/>
          <w:sz w:val="24"/>
          <w:szCs w:val="24"/>
        </w:rPr>
        <w:t xml:space="preserve"> </w:t>
      </w:r>
      <w:r w:rsidRPr="007C05D1">
        <w:rPr>
          <w:rFonts w:asciiTheme="majorHAnsi" w:eastAsia="Times New Roman" w:hAnsiTheme="majorHAnsi" w:cs="Times New Roman"/>
          <w:sz w:val="24"/>
          <w:szCs w:val="24"/>
          <w:lang w:eastAsia="en-GB"/>
        </w:rPr>
        <w:t>with fresh ideas and approaches.</w:t>
      </w:r>
      <w:r w:rsidRPr="007C05D1">
        <w:rPr>
          <w:rFonts w:asciiTheme="majorHAnsi" w:eastAsia="Times New Roman" w:hAnsiTheme="majorHAnsi" w:cs="Times New Roman"/>
          <w:sz w:val="24"/>
          <w:szCs w:val="24"/>
          <w:lang w:eastAsia="en-GB"/>
        </w:rPr>
        <w:br/>
      </w:r>
      <w:r w:rsidRPr="007C05D1">
        <w:rPr>
          <w:rFonts w:asciiTheme="majorHAnsi" w:eastAsia="Times New Roman" w:hAnsiTheme="majorHAnsi" w:cs="Times New Roman"/>
          <w:sz w:val="24"/>
          <w:szCs w:val="24"/>
          <w:lang w:eastAsia="en-GB"/>
        </w:rPr>
        <w:br/>
        <w:t xml:space="preserve">My </w:t>
      </w:r>
      <w:r w:rsidR="008C0FC9" w:rsidRPr="007C05D1">
        <w:rPr>
          <w:rFonts w:asciiTheme="majorHAnsi" w:eastAsia="Times New Roman" w:hAnsiTheme="majorHAnsi" w:cs="Times New Roman"/>
          <w:sz w:val="24"/>
          <w:szCs w:val="24"/>
          <w:lang w:eastAsia="en-GB"/>
        </w:rPr>
        <w:t>vehicle</w:t>
      </w:r>
      <w:r w:rsidRPr="007C05D1">
        <w:rPr>
          <w:rFonts w:asciiTheme="majorHAnsi" w:eastAsia="Times New Roman" w:hAnsiTheme="majorHAnsi" w:cs="Times New Roman"/>
          <w:sz w:val="24"/>
          <w:szCs w:val="24"/>
          <w:lang w:eastAsia="en-GB"/>
        </w:rPr>
        <w:t xml:space="preserve"> sales company can guarantee that staff members are always developing, remaining driven, and enhancing their capacity to contribute to the </w:t>
      </w:r>
      <w:r w:rsidR="00E2670F">
        <w:rPr>
          <w:rFonts w:asciiTheme="majorHAnsi" w:hAnsiTheme="majorHAnsi"/>
        </w:rPr>
        <w:t>business</w:t>
      </w:r>
      <w:r w:rsidR="00E2670F">
        <w:rPr>
          <w:rFonts w:asciiTheme="majorHAnsi" w:hAnsiTheme="majorHAnsi"/>
          <w:sz w:val="24"/>
          <w:szCs w:val="24"/>
        </w:rPr>
        <w:t xml:space="preserve">es </w:t>
      </w:r>
      <w:r w:rsidRPr="007C05D1">
        <w:rPr>
          <w:rFonts w:asciiTheme="majorHAnsi" w:eastAsia="Times New Roman" w:hAnsiTheme="majorHAnsi" w:cs="Times New Roman"/>
          <w:sz w:val="24"/>
          <w:szCs w:val="24"/>
          <w:lang w:eastAsia="en-GB"/>
        </w:rPr>
        <w:t>success by utilising a mix of these test drives.</w:t>
      </w:r>
    </w:p>
    <w:p w14:paraId="702EE987" w14:textId="52C1E018" w:rsidR="00D15C63" w:rsidRPr="007C05D1" w:rsidRDefault="00D15C63" w:rsidP="00CA1ED0">
      <w:pPr>
        <w:pStyle w:val="Default"/>
        <w:rPr>
          <w:rFonts w:asciiTheme="majorHAnsi" w:hAnsiTheme="majorHAnsi"/>
          <w:color w:val="0E4660"/>
          <w:sz w:val="32"/>
          <w:szCs w:val="32"/>
        </w:rPr>
      </w:pPr>
    </w:p>
    <w:p w14:paraId="0AF0364D" w14:textId="77777777" w:rsidR="00D15C63" w:rsidRPr="007C05D1" w:rsidRDefault="00D15C63" w:rsidP="00CA1ED0">
      <w:pPr>
        <w:pStyle w:val="Default"/>
        <w:rPr>
          <w:rFonts w:asciiTheme="majorHAnsi" w:hAnsiTheme="majorHAnsi"/>
          <w:sz w:val="32"/>
          <w:szCs w:val="32"/>
        </w:rPr>
      </w:pPr>
    </w:p>
    <w:p w14:paraId="0FA53FE9" w14:textId="47A2AE2F" w:rsidR="00CA1ED0" w:rsidRPr="007C05D1" w:rsidRDefault="00CA1ED0" w:rsidP="00CA1ED0">
      <w:pPr>
        <w:pStyle w:val="Default"/>
        <w:rPr>
          <w:rFonts w:asciiTheme="majorHAnsi" w:hAnsiTheme="majorHAnsi"/>
          <w:color w:val="548DD4" w:themeColor="text2" w:themeTint="99"/>
          <w:sz w:val="32"/>
          <w:szCs w:val="32"/>
        </w:rPr>
      </w:pPr>
      <w:r w:rsidRPr="007C05D1">
        <w:rPr>
          <w:rFonts w:asciiTheme="majorHAnsi" w:hAnsiTheme="majorHAnsi"/>
          <w:color w:val="548DD4" w:themeColor="text2" w:themeTint="99"/>
          <w:sz w:val="32"/>
          <w:szCs w:val="32"/>
        </w:rPr>
        <w:t xml:space="preserve">How do you determine the appropriate vehicle? </w:t>
      </w:r>
    </w:p>
    <w:p w14:paraId="47011691" w14:textId="0FCB9C2F" w:rsidR="00D15C63" w:rsidRPr="007C05D1" w:rsidRDefault="00D15C63" w:rsidP="00CA1ED0">
      <w:pPr>
        <w:pStyle w:val="Default"/>
        <w:rPr>
          <w:rFonts w:asciiTheme="majorHAnsi" w:hAnsiTheme="majorHAnsi"/>
          <w:color w:val="0E4660"/>
          <w:sz w:val="32"/>
          <w:szCs w:val="32"/>
        </w:rPr>
      </w:pPr>
    </w:p>
    <w:p w14:paraId="340C6185" w14:textId="5D061C10" w:rsidR="00D15C63" w:rsidRPr="007C05D1" w:rsidRDefault="00D15C63" w:rsidP="00D15C63">
      <w:pPr>
        <w:spacing w:after="0" w:line="240" w:lineRule="auto"/>
        <w:rPr>
          <w:rFonts w:asciiTheme="majorHAnsi" w:eastAsia="Times New Roman" w:hAnsiTheme="majorHAnsi" w:cs="Times New Roman"/>
          <w:sz w:val="24"/>
          <w:szCs w:val="24"/>
          <w:lang w:eastAsia="en-GB"/>
        </w:rPr>
      </w:pPr>
      <w:r w:rsidRPr="007C05D1">
        <w:rPr>
          <w:rFonts w:asciiTheme="majorHAnsi" w:eastAsia="Times New Roman" w:hAnsiTheme="majorHAnsi" w:cs="Times New Roman"/>
          <w:sz w:val="24"/>
          <w:szCs w:val="24"/>
          <w:lang w:eastAsia="en-GB"/>
        </w:rPr>
        <w:t>Choosing the right development vehicle for my car sales business requires evaluating numerous variables to ensure that it meets both the individual's and the company's demands. I approach it this way:</w:t>
      </w:r>
      <w:r w:rsidRPr="007C05D1">
        <w:rPr>
          <w:rFonts w:asciiTheme="majorHAnsi" w:eastAsia="Times New Roman" w:hAnsiTheme="majorHAnsi" w:cs="Times New Roman"/>
          <w:sz w:val="24"/>
          <w:szCs w:val="24"/>
          <w:lang w:eastAsia="en-GB"/>
        </w:rPr>
        <w:br/>
      </w:r>
      <w:r w:rsidRPr="007C05D1">
        <w:rPr>
          <w:rFonts w:asciiTheme="majorHAnsi" w:eastAsia="Times New Roman" w:hAnsiTheme="majorHAnsi" w:cs="Times New Roman"/>
          <w:sz w:val="24"/>
          <w:szCs w:val="24"/>
          <w:lang w:eastAsia="en-GB"/>
        </w:rPr>
        <w:br/>
        <w:t>I identify individual development needs by reviewing performance and talking to employees about their strengths, limitations, and career goals. If a salesman struggles to close deals, formal sales training may be preferable. Mentorship or coaching may be better for leadership development.</w:t>
      </w:r>
      <w:r w:rsidRPr="007C05D1">
        <w:rPr>
          <w:rFonts w:asciiTheme="majorHAnsi" w:eastAsia="Times New Roman" w:hAnsiTheme="majorHAnsi" w:cs="Times New Roman"/>
          <w:sz w:val="24"/>
          <w:szCs w:val="24"/>
          <w:lang w:eastAsia="en-GB"/>
        </w:rPr>
        <w:br/>
      </w:r>
      <w:r w:rsidRPr="007C05D1">
        <w:rPr>
          <w:rFonts w:asciiTheme="majorHAnsi" w:eastAsia="Times New Roman" w:hAnsiTheme="majorHAnsi" w:cs="Times New Roman"/>
          <w:sz w:val="24"/>
          <w:szCs w:val="24"/>
          <w:lang w:eastAsia="en-GB"/>
        </w:rPr>
        <w:br/>
        <w:t xml:space="preserve">Different vehicles are better for different skill gaps. Formal training or e-learning may be best for technical knowledge gaps like new </w:t>
      </w:r>
      <w:r w:rsidR="008C0FC9" w:rsidRPr="007C05D1">
        <w:rPr>
          <w:rFonts w:asciiTheme="majorHAnsi" w:eastAsia="Times New Roman" w:hAnsiTheme="majorHAnsi" w:cs="Times New Roman"/>
          <w:sz w:val="24"/>
          <w:szCs w:val="24"/>
          <w:lang w:eastAsia="en-GB"/>
        </w:rPr>
        <w:t>vehicl</w:t>
      </w:r>
      <w:r w:rsidR="008A67E0">
        <w:rPr>
          <w:rFonts w:asciiTheme="majorHAnsi" w:eastAsia="Times New Roman" w:hAnsiTheme="majorHAnsi" w:cs="Times New Roman"/>
          <w:sz w:val="24"/>
          <w:szCs w:val="24"/>
          <w:lang w:eastAsia="en-GB"/>
        </w:rPr>
        <w:t>e</w:t>
      </w:r>
      <w:r w:rsidRPr="007C05D1">
        <w:rPr>
          <w:rFonts w:asciiTheme="majorHAnsi" w:eastAsia="Times New Roman" w:hAnsiTheme="majorHAnsi" w:cs="Times New Roman"/>
          <w:sz w:val="24"/>
          <w:szCs w:val="24"/>
          <w:lang w:eastAsia="en-GB"/>
        </w:rPr>
        <w:t xml:space="preserve"> models or finance choices. Softer skills like bargaining and client relations may benefit from on-the-job learning or coaching.</w:t>
      </w:r>
      <w:r w:rsidRPr="007C05D1">
        <w:rPr>
          <w:rFonts w:asciiTheme="majorHAnsi" w:eastAsia="Times New Roman" w:hAnsiTheme="majorHAnsi" w:cs="Times New Roman"/>
          <w:sz w:val="24"/>
          <w:szCs w:val="24"/>
          <w:lang w:eastAsia="en-GB"/>
        </w:rPr>
        <w:br/>
      </w:r>
      <w:r w:rsidRPr="007C05D1">
        <w:rPr>
          <w:rFonts w:asciiTheme="majorHAnsi" w:eastAsia="Times New Roman" w:hAnsiTheme="majorHAnsi" w:cs="Times New Roman"/>
          <w:sz w:val="24"/>
          <w:szCs w:val="24"/>
          <w:lang w:eastAsia="en-GB"/>
        </w:rPr>
        <w:br/>
        <w:t>Consider Learning Styles: Every worker learns differently. Some appreciate formal workshops, while others like hands-on, practical scenarios. This influences my choice between formal training, mentorship, and e-learning.</w:t>
      </w:r>
      <w:r w:rsidRPr="007C05D1">
        <w:rPr>
          <w:rFonts w:asciiTheme="majorHAnsi" w:eastAsia="Times New Roman" w:hAnsiTheme="majorHAnsi" w:cs="Times New Roman"/>
          <w:sz w:val="24"/>
          <w:szCs w:val="24"/>
          <w:lang w:eastAsia="en-GB"/>
        </w:rPr>
        <w:br/>
      </w:r>
      <w:r w:rsidRPr="007C05D1">
        <w:rPr>
          <w:rFonts w:asciiTheme="majorHAnsi" w:eastAsia="Times New Roman" w:hAnsiTheme="majorHAnsi" w:cs="Times New Roman"/>
          <w:sz w:val="24"/>
          <w:szCs w:val="24"/>
          <w:lang w:eastAsia="en-GB"/>
        </w:rPr>
        <w:br/>
        <w:t>Time and Resources: I must balance corporate operations with the development strategy. When time is limited, e-learning or on-the-job growth may be better than pulling personnel off the sales floor for extended training sessions.</w:t>
      </w:r>
      <w:r w:rsidRPr="007C05D1">
        <w:rPr>
          <w:rFonts w:asciiTheme="majorHAnsi" w:eastAsia="Times New Roman" w:hAnsiTheme="majorHAnsi" w:cs="Times New Roman"/>
          <w:sz w:val="24"/>
          <w:szCs w:val="24"/>
          <w:lang w:eastAsia="en-GB"/>
        </w:rPr>
        <w:br/>
      </w:r>
      <w:r w:rsidRPr="007C05D1">
        <w:rPr>
          <w:rFonts w:asciiTheme="majorHAnsi" w:eastAsia="Times New Roman" w:hAnsiTheme="majorHAnsi" w:cs="Times New Roman"/>
          <w:sz w:val="24"/>
          <w:szCs w:val="24"/>
          <w:lang w:eastAsia="en-GB"/>
        </w:rPr>
        <w:br/>
        <w:t>Alignment with Business Goals: The development vehicle should support company goals. I would prioritise online marketing and e-commerce tool training if the business is developing digital sales. Customer service workshops or coaching would boost customer satisfaction.</w:t>
      </w:r>
    </w:p>
    <w:p w14:paraId="113372F2" w14:textId="77777777" w:rsidR="00D15C63" w:rsidRPr="007C05D1" w:rsidRDefault="00D15C63" w:rsidP="00CA1ED0">
      <w:pPr>
        <w:pStyle w:val="Default"/>
        <w:rPr>
          <w:rFonts w:asciiTheme="majorHAnsi" w:hAnsiTheme="majorHAnsi"/>
          <w:color w:val="0E4660"/>
          <w:sz w:val="32"/>
          <w:szCs w:val="32"/>
        </w:rPr>
      </w:pPr>
    </w:p>
    <w:p w14:paraId="29AED110" w14:textId="46586698" w:rsidR="00CA1ED0" w:rsidRPr="007C05D1" w:rsidRDefault="00CA1ED0" w:rsidP="00CA1ED0">
      <w:pPr>
        <w:rPr>
          <w:rFonts w:asciiTheme="majorHAnsi" w:hAnsiTheme="majorHAnsi"/>
          <w:color w:val="548DD4" w:themeColor="text2" w:themeTint="99"/>
          <w:sz w:val="32"/>
          <w:szCs w:val="32"/>
        </w:rPr>
      </w:pPr>
      <w:r w:rsidRPr="007C05D1">
        <w:rPr>
          <w:rFonts w:asciiTheme="majorHAnsi" w:hAnsiTheme="majorHAnsi"/>
          <w:color w:val="548DD4" w:themeColor="text2" w:themeTint="99"/>
          <w:sz w:val="32"/>
          <w:szCs w:val="32"/>
        </w:rPr>
        <w:t>What does your organisation use?</w:t>
      </w:r>
    </w:p>
    <w:p w14:paraId="32E548A5" w14:textId="1D120C92" w:rsidR="004D27D0" w:rsidRPr="007C05D1" w:rsidRDefault="00D15C63" w:rsidP="00D15C63">
      <w:pPr>
        <w:spacing w:after="0" w:line="240" w:lineRule="auto"/>
        <w:rPr>
          <w:rFonts w:asciiTheme="majorHAnsi" w:eastAsia="Times New Roman" w:hAnsiTheme="majorHAnsi" w:cs="Times New Roman"/>
          <w:sz w:val="24"/>
          <w:szCs w:val="24"/>
          <w:lang w:eastAsia="en-GB"/>
        </w:rPr>
      </w:pPr>
      <w:r w:rsidRPr="007C05D1">
        <w:rPr>
          <w:rFonts w:asciiTheme="majorHAnsi" w:eastAsia="Times New Roman" w:hAnsiTheme="majorHAnsi" w:cs="Times New Roman"/>
          <w:sz w:val="24"/>
          <w:szCs w:val="24"/>
          <w:lang w:eastAsia="en-GB"/>
        </w:rPr>
        <w:t xml:space="preserve">I use a variety of growth vehicles in my car sales </w:t>
      </w:r>
      <w:r w:rsidR="009A3A58">
        <w:rPr>
          <w:rFonts w:asciiTheme="majorHAnsi" w:eastAsia="Times New Roman" w:hAnsiTheme="majorHAnsi" w:cs="Times New Roman"/>
          <w:sz w:val="24"/>
          <w:szCs w:val="24"/>
          <w:lang w:eastAsia="en-GB"/>
        </w:rPr>
        <w:t>business</w:t>
      </w:r>
      <w:r w:rsidRPr="007C05D1">
        <w:rPr>
          <w:rFonts w:asciiTheme="majorHAnsi" w:eastAsia="Times New Roman" w:hAnsiTheme="majorHAnsi" w:cs="Times New Roman"/>
          <w:sz w:val="24"/>
          <w:szCs w:val="24"/>
          <w:lang w:eastAsia="en-GB"/>
        </w:rPr>
        <w:t xml:space="preserve"> to keep my employees growing and helping the </w:t>
      </w:r>
      <w:r w:rsidR="00E2670F">
        <w:rPr>
          <w:rFonts w:asciiTheme="majorHAnsi" w:hAnsiTheme="majorHAnsi"/>
        </w:rPr>
        <w:t>business</w:t>
      </w:r>
      <w:r w:rsidR="00E2670F" w:rsidRPr="00237BC2">
        <w:rPr>
          <w:rFonts w:asciiTheme="majorHAnsi" w:hAnsiTheme="majorHAnsi"/>
          <w:sz w:val="24"/>
          <w:szCs w:val="24"/>
        </w:rPr>
        <w:t xml:space="preserve"> </w:t>
      </w:r>
      <w:r w:rsidRPr="007C05D1">
        <w:rPr>
          <w:rFonts w:asciiTheme="majorHAnsi" w:eastAsia="Times New Roman" w:hAnsiTheme="majorHAnsi" w:cs="Times New Roman"/>
          <w:sz w:val="24"/>
          <w:szCs w:val="24"/>
          <w:lang w:eastAsia="en-GB"/>
        </w:rPr>
        <w:t>succeed.</w:t>
      </w:r>
      <w:r w:rsidRPr="007C05D1">
        <w:rPr>
          <w:rFonts w:asciiTheme="majorHAnsi" w:eastAsia="Times New Roman" w:hAnsiTheme="majorHAnsi" w:cs="Times New Roman"/>
          <w:sz w:val="24"/>
          <w:szCs w:val="24"/>
          <w:lang w:eastAsia="en-GB"/>
        </w:rPr>
        <w:br/>
      </w:r>
      <w:r w:rsidRPr="007C05D1">
        <w:rPr>
          <w:rFonts w:asciiTheme="majorHAnsi" w:eastAsia="Times New Roman" w:hAnsiTheme="majorHAnsi" w:cs="Times New Roman"/>
          <w:sz w:val="24"/>
          <w:szCs w:val="24"/>
          <w:lang w:eastAsia="en-GB"/>
        </w:rPr>
        <w:br/>
        <w:t>Formal Training Programs: I train my personnel in sales, customer service, and product expertise. I can keep my workers up to date on industry trends and close sales better.</w:t>
      </w:r>
      <w:r w:rsidRPr="007C05D1">
        <w:rPr>
          <w:rFonts w:asciiTheme="majorHAnsi" w:eastAsia="Times New Roman" w:hAnsiTheme="majorHAnsi" w:cs="Times New Roman"/>
          <w:sz w:val="24"/>
          <w:szCs w:val="24"/>
          <w:lang w:eastAsia="en-GB"/>
        </w:rPr>
        <w:br/>
      </w:r>
      <w:r w:rsidRPr="007C05D1">
        <w:rPr>
          <w:rFonts w:asciiTheme="majorHAnsi" w:eastAsia="Times New Roman" w:hAnsiTheme="majorHAnsi" w:cs="Times New Roman"/>
          <w:sz w:val="24"/>
          <w:szCs w:val="24"/>
          <w:lang w:eastAsia="en-GB"/>
        </w:rPr>
        <w:br/>
        <w:t>Mentorship and Coaching: I recommend experienced salesmen mentor newer team members. One-on-one feedback and hands-on learning are especially successful in fast-paced sales environments.</w:t>
      </w:r>
      <w:r w:rsidRPr="007C05D1">
        <w:rPr>
          <w:rFonts w:asciiTheme="majorHAnsi" w:eastAsia="Times New Roman" w:hAnsiTheme="majorHAnsi" w:cs="Times New Roman"/>
          <w:sz w:val="24"/>
          <w:szCs w:val="24"/>
          <w:lang w:eastAsia="en-GB"/>
        </w:rPr>
        <w:br/>
      </w:r>
      <w:r w:rsidRPr="007C05D1">
        <w:rPr>
          <w:rFonts w:asciiTheme="majorHAnsi" w:eastAsia="Times New Roman" w:hAnsiTheme="majorHAnsi" w:cs="Times New Roman"/>
          <w:sz w:val="24"/>
          <w:szCs w:val="24"/>
          <w:lang w:eastAsia="en-GB"/>
        </w:rPr>
        <w:br/>
        <w:t>Job-based learning: Most learning occurs on the sales floor. I favour real-time experience, where employees learn from daily client contacts, negotiations, and objections. Their development accelerates with this immediate feedback loop.</w:t>
      </w:r>
      <w:r w:rsidRPr="007C05D1">
        <w:rPr>
          <w:rFonts w:asciiTheme="majorHAnsi" w:eastAsia="Times New Roman" w:hAnsiTheme="majorHAnsi" w:cs="Times New Roman"/>
          <w:sz w:val="24"/>
          <w:szCs w:val="24"/>
          <w:lang w:eastAsia="en-GB"/>
        </w:rPr>
        <w:br/>
      </w:r>
      <w:r w:rsidRPr="007C05D1">
        <w:rPr>
          <w:rFonts w:asciiTheme="majorHAnsi" w:eastAsia="Times New Roman" w:hAnsiTheme="majorHAnsi" w:cs="Times New Roman"/>
          <w:sz w:val="24"/>
          <w:szCs w:val="24"/>
          <w:lang w:eastAsia="en-GB"/>
        </w:rPr>
        <w:br/>
        <w:t>I offer my team flexible online classes to learn at their own speed. These cover everything from financial possibilities to communication skills and are a convenient method to learn without taking too much time away from their daily activities.</w:t>
      </w:r>
    </w:p>
    <w:p w14:paraId="7F2FC091" w14:textId="77777777" w:rsidR="004D27D0" w:rsidRPr="007C05D1" w:rsidRDefault="004D27D0" w:rsidP="00D15C63">
      <w:pPr>
        <w:spacing w:after="0" w:line="240" w:lineRule="auto"/>
        <w:rPr>
          <w:rFonts w:asciiTheme="majorHAnsi" w:eastAsia="Times New Roman" w:hAnsiTheme="majorHAnsi" w:cs="Times New Roman"/>
          <w:sz w:val="24"/>
          <w:szCs w:val="24"/>
          <w:lang w:eastAsia="en-GB"/>
        </w:rPr>
      </w:pPr>
    </w:p>
    <w:p w14:paraId="14CB8396" w14:textId="33A9DE60" w:rsidR="00D15C63" w:rsidRPr="007C05D1" w:rsidRDefault="00D15C63" w:rsidP="00D15C63">
      <w:pPr>
        <w:spacing w:after="0" w:line="240" w:lineRule="auto"/>
        <w:rPr>
          <w:rFonts w:asciiTheme="majorHAnsi" w:eastAsia="Times New Roman" w:hAnsiTheme="majorHAnsi" w:cs="Times New Roman"/>
          <w:sz w:val="24"/>
          <w:szCs w:val="24"/>
          <w:lang w:eastAsia="en-GB"/>
        </w:rPr>
      </w:pPr>
      <w:r w:rsidRPr="007C05D1">
        <w:rPr>
          <w:rFonts w:asciiTheme="majorHAnsi" w:eastAsia="Times New Roman" w:hAnsiTheme="majorHAnsi" w:cs="Times New Roman"/>
          <w:sz w:val="24"/>
          <w:szCs w:val="24"/>
          <w:lang w:eastAsia="en-GB"/>
        </w:rPr>
        <w:t xml:space="preserve">Seminars: I occasionally send my team to industry seminars or conferences to learn from professionals and bring back new </w:t>
      </w:r>
      <w:r w:rsidR="00E2670F">
        <w:rPr>
          <w:rFonts w:asciiTheme="majorHAnsi" w:hAnsiTheme="majorHAnsi"/>
        </w:rPr>
        <w:t>business</w:t>
      </w:r>
      <w:r w:rsidR="00E2670F" w:rsidRPr="00237BC2">
        <w:rPr>
          <w:rFonts w:asciiTheme="majorHAnsi" w:hAnsiTheme="majorHAnsi"/>
          <w:sz w:val="24"/>
          <w:szCs w:val="24"/>
        </w:rPr>
        <w:t xml:space="preserve"> </w:t>
      </w:r>
      <w:r w:rsidRPr="007C05D1">
        <w:rPr>
          <w:rFonts w:asciiTheme="majorHAnsi" w:eastAsia="Times New Roman" w:hAnsiTheme="majorHAnsi" w:cs="Times New Roman"/>
          <w:sz w:val="24"/>
          <w:szCs w:val="24"/>
          <w:lang w:eastAsia="en-GB"/>
        </w:rPr>
        <w:t>insights and strategies.</w:t>
      </w:r>
    </w:p>
    <w:p w14:paraId="4864A8B0" w14:textId="77777777" w:rsidR="00D15C63" w:rsidRPr="007C05D1" w:rsidRDefault="00D15C63" w:rsidP="00CA1ED0">
      <w:pPr>
        <w:rPr>
          <w:rFonts w:asciiTheme="majorHAnsi" w:hAnsiTheme="majorHAnsi"/>
          <w:color w:val="0E4660"/>
          <w:sz w:val="32"/>
          <w:szCs w:val="32"/>
        </w:rPr>
      </w:pPr>
    </w:p>
    <w:p w14:paraId="73A71A64" w14:textId="6CAC6503" w:rsidR="00CA1ED0" w:rsidRPr="007C05D1" w:rsidRDefault="00CA1ED0" w:rsidP="00CA1ED0">
      <w:pPr>
        <w:rPr>
          <w:rFonts w:asciiTheme="majorHAnsi" w:hAnsiTheme="majorHAnsi"/>
          <w:color w:val="0E4660"/>
          <w:sz w:val="32"/>
          <w:szCs w:val="32"/>
        </w:rPr>
      </w:pPr>
    </w:p>
    <w:p w14:paraId="19C10494" w14:textId="656B8962" w:rsidR="00CA1ED0" w:rsidRPr="007C05D1" w:rsidRDefault="00CA1ED0" w:rsidP="00CA1ED0">
      <w:pPr>
        <w:pStyle w:val="Heading1"/>
        <w:rPr>
          <w:rFonts w:asciiTheme="majorHAnsi" w:hAnsiTheme="majorHAnsi" w:cs="Arial"/>
          <w:color w:val="17365D" w:themeColor="text2" w:themeShade="BF"/>
          <w:sz w:val="28"/>
          <w:szCs w:val="28"/>
        </w:rPr>
      </w:pPr>
      <w:bookmarkStart w:id="14" w:name="_Toc179130262"/>
      <w:r w:rsidRPr="007C05D1">
        <w:rPr>
          <w:rFonts w:asciiTheme="majorHAnsi" w:hAnsiTheme="majorHAnsi" w:cs="Arial"/>
          <w:color w:val="548DD4" w:themeColor="text2" w:themeTint="99"/>
          <w:sz w:val="28"/>
          <w:szCs w:val="36"/>
          <w:lang w:eastAsia="en-US"/>
        </w:rPr>
        <w:t>Generate a detailed plan to meet the identified development needs of an individual in the workplace and the management of performance</w:t>
      </w:r>
      <w:r w:rsidR="00820BE6" w:rsidRPr="007C05D1">
        <w:rPr>
          <w:rFonts w:asciiTheme="majorHAnsi" w:hAnsiTheme="majorHAnsi" w:cs="Arial"/>
          <w:color w:val="548DD4" w:themeColor="text2" w:themeTint="99"/>
          <w:sz w:val="28"/>
          <w:szCs w:val="36"/>
          <w:lang w:eastAsia="en-US"/>
        </w:rPr>
        <w:t>.</w:t>
      </w:r>
      <w:bookmarkEnd w:id="14"/>
      <w:r w:rsidR="00214627" w:rsidRPr="007C05D1">
        <w:rPr>
          <w:rFonts w:asciiTheme="majorHAnsi" w:hAnsiTheme="majorHAnsi" w:cs="Arial"/>
          <w:color w:val="17365D" w:themeColor="text2" w:themeShade="BF"/>
          <w:sz w:val="28"/>
          <w:szCs w:val="36"/>
          <w:lang w:eastAsia="en-US"/>
        </w:rPr>
        <w:br/>
      </w:r>
    </w:p>
    <w:p w14:paraId="671E6B72" w14:textId="5D053181" w:rsidR="00214627" w:rsidRPr="007C05D1" w:rsidRDefault="00214627" w:rsidP="00214627">
      <w:pPr>
        <w:spacing w:after="0" w:line="240" w:lineRule="auto"/>
        <w:rPr>
          <w:rFonts w:asciiTheme="majorHAnsi" w:eastAsia="Times New Roman" w:hAnsiTheme="majorHAnsi" w:cs="Times New Roman"/>
          <w:sz w:val="24"/>
          <w:szCs w:val="24"/>
          <w:lang w:eastAsia="en-GB"/>
        </w:rPr>
      </w:pPr>
      <w:r w:rsidRPr="007C05D1">
        <w:rPr>
          <w:rFonts w:asciiTheme="majorHAnsi" w:eastAsia="Times New Roman" w:hAnsiTheme="majorHAnsi" w:cs="Times New Roman"/>
          <w:sz w:val="24"/>
          <w:szCs w:val="24"/>
          <w:lang w:eastAsia="en-GB"/>
        </w:rPr>
        <w:t xml:space="preserve">In my </w:t>
      </w:r>
      <w:r w:rsidR="008C0FC9" w:rsidRPr="007C05D1">
        <w:rPr>
          <w:rFonts w:asciiTheme="majorHAnsi" w:eastAsia="Times New Roman" w:hAnsiTheme="majorHAnsi" w:cs="Times New Roman"/>
          <w:sz w:val="24"/>
          <w:szCs w:val="24"/>
          <w:lang w:eastAsia="en-GB"/>
        </w:rPr>
        <w:t>vehicle</w:t>
      </w:r>
      <w:r w:rsidRPr="007C05D1">
        <w:rPr>
          <w:rFonts w:asciiTheme="majorHAnsi" w:eastAsia="Times New Roman" w:hAnsiTheme="majorHAnsi" w:cs="Times New Roman"/>
          <w:sz w:val="24"/>
          <w:szCs w:val="24"/>
          <w:lang w:eastAsia="en-GB"/>
        </w:rPr>
        <w:t xml:space="preserve"> sales company, I begin by pinpointing a person's particular areas for growth, such refining their sales approach or increasing customer interaction, in order to address their development needs. I then made specific, attainable targets for them, such as raising their sales conversion rate by 15% over the following three months. I employ a variety of development tools to help them progress, such as formal sales training courses with a negotiating focus, weekly mentoring from a senior sales representative, and observing top performers during important client encounters. I keep tabs on their development through frequent check-ins and performance evaluations, providing them with real-time feedback on their customer satisfaction and sales KPIs. In order to promote continued success and improvement, we assess their progress at the conclusion of the plan, make any necessary goal adjustments, and keep track of their performance through quarterly assessments and performance-based rewards.</w:t>
      </w:r>
    </w:p>
    <w:p w14:paraId="01FD4545" w14:textId="77777777" w:rsidR="00214627" w:rsidRPr="007C05D1" w:rsidRDefault="00214627" w:rsidP="00214627">
      <w:pPr>
        <w:spacing w:after="0" w:line="240" w:lineRule="auto"/>
        <w:rPr>
          <w:rFonts w:asciiTheme="majorHAnsi" w:eastAsia="Times New Roman" w:hAnsiTheme="majorHAnsi" w:cs="Times New Roman"/>
          <w:sz w:val="24"/>
          <w:szCs w:val="24"/>
          <w:lang w:eastAsia="en-GB"/>
        </w:rPr>
      </w:pPr>
    </w:p>
    <w:p w14:paraId="3294D249" w14:textId="77777777" w:rsidR="00CA1ED0" w:rsidRPr="007C05D1" w:rsidRDefault="00CA1ED0" w:rsidP="00CA1ED0">
      <w:pPr>
        <w:autoSpaceDE w:val="0"/>
        <w:autoSpaceDN w:val="0"/>
        <w:adjustRightInd w:val="0"/>
        <w:spacing w:after="0" w:line="240" w:lineRule="auto"/>
        <w:rPr>
          <w:rFonts w:asciiTheme="majorHAnsi" w:hAnsiTheme="majorHAnsi" w:cs="Aptos"/>
          <w:color w:val="548DD4" w:themeColor="text2" w:themeTint="99"/>
          <w:sz w:val="32"/>
          <w:szCs w:val="32"/>
        </w:rPr>
      </w:pPr>
      <w:r w:rsidRPr="007C05D1">
        <w:rPr>
          <w:rFonts w:asciiTheme="majorHAnsi" w:hAnsiTheme="majorHAnsi" w:cs="Aptos"/>
          <w:color w:val="548DD4" w:themeColor="text2" w:themeTint="99"/>
          <w:sz w:val="32"/>
          <w:szCs w:val="32"/>
        </w:rPr>
        <w:lastRenderedPageBreak/>
        <w:t xml:space="preserve">How do you identify the needs? </w:t>
      </w:r>
    </w:p>
    <w:p w14:paraId="0CC54029" w14:textId="77777777" w:rsidR="00214627" w:rsidRPr="007C05D1" w:rsidRDefault="00214627" w:rsidP="00CA1ED0">
      <w:pPr>
        <w:autoSpaceDE w:val="0"/>
        <w:autoSpaceDN w:val="0"/>
        <w:adjustRightInd w:val="0"/>
        <w:spacing w:after="0" w:line="240" w:lineRule="auto"/>
        <w:rPr>
          <w:rFonts w:asciiTheme="majorHAnsi" w:hAnsiTheme="majorHAnsi" w:cs="Aptos"/>
          <w:color w:val="0E4660"/>
          <w:sz w:val="32"/>
          <w:szCs w:val="32"/>
        </w:rPr>
      </w:pPr>
    </w:p>
    <w:p w14:paraId="11A45233" w14:textId="1B54F196" w:rsidR="00214627" w:rsidRPr="007C05D1" w:rsidRDefault="00214627" w:rsidP="00214627">
      <w:pPr>
        <w:spacing w:after="0" w:line="240" w:lineRule="auto"/>
        <w:rPr>
          <w:rFonts w:asciiTheme="majorHAnsi" w:eastAsia="Times New Roman" w:hAnsiTheme="majorHAnsi" w:cs="Times New Roman"/>
          <w:sz w:val="24"/>
          <w:szCs w:val="24"/>
          <w:lang w:eastAsia="en-GB"/>
        </w:rPr>
      </w:pPr>
      <w:r w:rsidRPr="007C05D1">
        <w:rPr>
          <w:rFonts w:asciiTheme="majorHAnsi" w:eastAsia="Times New Roman" w:hAnsiTheme="majorHAnsi" w:cs="Times New Roman"/>
          <w:sz w:val="24"/>
          <w:szCs w:val="24"/>
          <w:lang w:eastAsia="en-GB"/>
        </w:rPr>
        <w:t xml:space="preserve">Performance assessments, direct feedback, and observation help me identify development gaps in my </w:t>
      </w:r>
      <w:r w:rsidR="008C0FC9" w:rsidRPr="007C05D1">
        <w:rPr>
          <w:rFonts w:asciiTheme="majorHAnsi" w:eastAsia="Times New Roman" w:hAnsiTheme="majorHAnsi" w:cs="Times New Roman"/>
          <w:sz w:val="24"/>
          <w:szCs w:val="24"/>
          <w:lang w:eastAsia="en-GB"/>
        </w:rPr>
        <w:t>vehicle</w:t>
      </w:r>
      <w:r w:rsidRPr="007C05D1">
        <w:rPr>
          <w:rFonts w:asciiTheme="majorHAnsi" w:eastAsia="Times New Roman" w:hAnsiTheme="majorHAnsi" w:cs="Times New Roman"/>
          <w:sz w:val="24"/>
          <w:szCs w:val="24"/>
          <w:lang w:eastAsia="en-GB"/>
        </w:rPr>
        <w:t xml:space="preserve"> sales </w:t>
      </w:r>
      <w:r w:rsidR="009A3A58">
        <w:rPr>
          <w:rFonts w:asciiTheme="majorHAnsi" w:eastAsia="Times New Roman" w:hAnsiTheme="majorHAnsi" w:cs="Times New Roman"/>
          <w:sz w:val="24"/>
          <w:szCs w:val="24"/>
          <w:lang w:eastAsia="en-GB"/>
        </w:rPr>
        <w:t>company</w:t>
      </w:r>
      <w:r w:rsidRPr="007C05D1">
        <w:rPr>
          <w:rFonts w:asciiTheme="majorHAnsi" w:eastAsia="Times New Roman" w:hAnsiTheme="majorHAnsi" w:cs="Times New Roman"/>
          <w:sz w:val="24"/>
          <w:szCs w:val="24"/>
          <w:lang w:eastAsia="en-GB"/>
        </w:rPr>
        <w:t>. Sales conversion rates, customer feedback, and productivity are my first KPIs. If someone struggles with closing deals or client satisfaction, it shows where they need improvement. I also address their job aspirations and challenges one-on-one. Additionally, supervisor or team feedback and customer contacts reveal competence deficiencies. This holistic strategy lets me identify each employee's growth and development needs to succeed.</w:t>
      </w:r>
    </w:p>
    <w:p w14:paraId="7959E25B" w14:textId="0C4F5916" w:rsidR="00214627" w:rsidRPr="007C05D1" w:rsidRDefault="00214627" w:rsidP="00CA1ED0">
      <w:pPr>
        <w:autoSpaceDE w:val="0"/>
        <w:autoSpaceDN w:val="0"/>
        <w:adjustRightInd w:val="0"/>
        <w:spacing w:after="0" w:line="240" w:lineRule="auto"/>
        <w:rPr>
          <w:rFonts w:asciiTheme="majorHAnsi" w:hAnsiTheme="majorHAnsi" w:cs="Aptos"/>
          <w:color w:val="548DD4" w:themeColor="text2" w:themeTint="99"/>
          <w:sz w:val="32"/>
          <w:szCs w:val="32"/>
        </w:rPr>
      </w:pPr>
    </w:p>
    <w:p w14:paraId="3781689D" w14:textId="77777777" w:rsidR="008F798E" w:rsidRPr="007C05D1" w:rsidRDefault="008F798E" w:rsidP="00CA1ED0">
      <w:pPr>
        <w:autoSpaceDE w:val="0"/>
        <w:autoSpaceDN w:val="0"/>
        <w:adjustRightInd w:val="0"/>
        <w:spacing w:after="0" w:line="240" w:lineRule="auto"/>
        <w:rPr>
          <w:rFonts w:asciiTheme="majorHAnsi" w:hAnsiTheme="majorHAnsi" w:cs="Aptos"/>
          <w:color w:val="548DD4" w:themeColor="text2" w:themeTint="99"/>
          <w:sz w:val="32"/>
          <w:szCs w:val="32"/>
        </w:rPr>
      </w:pPr>
    </w:p>
    <w:p w14:paraId="1253FAA9" w14:textId="09D613D0" w:rsidR="00CA1ED0" w:rsidRPr="007C05D1" w:rsidRDefault="00CA1ED0" w:rsidP="00CA1ED0">
      <w:pPr>
        <w:autoSpaceDE w:val="0"/>
        <w:autoSpaceDN w:val="0"/>
        <w:adjustRightInd w:val="0"/>
        <w:spacing w:after="0" w:line="240" w:lineRule="auto"/>
        <w:rPr>
          <w:rFonts w:asciiTheme="majorHAnsi" w:hAnsiTheme="majorHAnsi" w:cs="Aptos"/>
          <w:color w:val="548DD4" w:themeColor="text2" w:themeTint="99"/>
          <w:sz w:val="32"/>
          <w:szCs w:val="32"/>
        </w:rPr>
      </w:pPr>
      <w:r w:rsidRPr="007C05D1">
        <w:rPr>
          <w:rFonts w:asciiTheme="majorHAnsi" w:hAnsiTheme="majorHAnsi" w:cs="Aptos"/>
          <w:color w:val="548DD4" w:themeColor="text2" w:themeTint="99"/>
          <w:sz w:val="32"/>
          <w:szCs w:val="32"/>
        </w:rPr>
        <w:t xml:space="preserve">What information do you need? </w:t>
      </w:r>
    </w:p>
    <w:p w14:paraId="635E6E0A" w14:textId="2615CD83" w:rsidR="008F798E" w:rsidRPr="007C05D1" w:rsidRDefault="008F798E" w:rsidP="008F798E">
      <w:pPr>
        <w:pStyle w:val="NormalWeb"/>
        <w:rPr>
          <w:rFonts w:asciiTheme="majorHAnsi" w:hAnsiTheme="majorHAnsi"/>
        </w:rPr>
      </w:pPr>
      <w:r w:rsidRPr="007C05D1">
        <w:rPr>
          <w:rFonts w:asciiTheme="majorHAnsi" w:hAnsiTheme="majorHAnsi"/>
        </w:rPr>
        <w:t xml:space="preserve">I need three key pieces of information to determine an individual's development needs in my </w:t>
      </w:r>
      <w:r w:rsidR="008C0FC9" w:rsidRPr="007C05D1">
        <w:rPr>
          <w:rFonts w:asciiTheme="majorHAnsi" w:hAnsiTheme="majorHAnsi"/>
        </w:rPr>
        <w:t>vehicle</w:t>
      </w:r>
      <w:r w:rsidRPr="007C05D1">
        <w:rPr>
          <w:rFonts w:asciiTheme="majorHAnsi" w:hAnsiTheme="majorHAnsi"/>
        </w:rPr>
        <w:t xml:space="preserve"> sales business:</w:t>
      </w:r>
    </w:p>
    <w:p w14:paraId="38B06820" w14:textId="77777777" w:rsidR="008F798E" w:rsidRPr="007C05D1" w:rsidRDefault="008F798E" w:rsidP="008F798E">
      <w:pPr>
        <w:pStyle w:val="NormalWeb"/>
        <w:numPr>
          <w:ilvl w:val="0"/>
          <w:numId w:val="28"/>
        </w:numPr>
        <w:rPr>
          <w:rFonts w:asciiTheme="majorHAnsi" w:hAnsiTheme="majorHAnsi"/>
        </w:rPr>
      </w:pPr>
      <w:r w:rsidRPr="007C05D1">
        <w:rPr>
          <w:rStyle w:val="Strong"/>
          <w:rFonts w:asciiTheme="majorHAnsi" w:hAnsiTheme="majorHAnsi"/>
        </w:rPr>
        <w:t>Performance Data</w:t>
      </w:r>
      <w:r w:rsidRPr="007C05D1">
        <w:rPr>
          <w:rFonts w:asciiTheme="majorHAnsi" w:hAnsiTheme="majorHAnsi"/>
        </w:rPr>
        <w:t>: This includes metrics such as sales conversion rates, customer satisfaction scores, and other KPIs that assess an employee's performance. These metrics help to highlight both strengths and areas for improvement (Armstrong &amp; Stephens, 2005).</w:t>
      </w:r>
    </w:p>
    <w:p w14:paraId="62975C14" w14:textId="77777777" w:rsidR="008F798E" w:rsidRPr="007C05D1" w:rsidRDefault="008F798E" w:rsidP="008F798E">
      <w:pPr>
        <w:pStyle w:val="NormalWeb"/>
        <w:numPr>
          <w:ilvl w:val="0"/>
          <w:numId w:val="28"/>
        </w:numPr>
        <w:rPr>
          <w:rFonts w:asciiTheme="majorHAnsi" w:hAnsiTheme="majorHAnsi"/>
        </w:rPr>
      </w:pPr>
      <w:r w:rsidRPr="007C05D1">
        <w:rPr>
          <w:rStyle w:val="Strong"/>
          <w:rFonts w:asciiTheme="majorHAnsi" w:hAnsiTheme="majorHAnsi"/>
        </w:rPr>
        <w:t>Employee Feedback</w:t>
      </w:r>
      <w:r w:rsidRPr="007C05D1">
        <w:rPr>
          <w:rFonts w:asciiTheme="majorHAnsi" w:hAnsiTheme="majorHAnsi"/>
        </w:rPr>
        <w:t>: Regular one-on-one discussions with employees uncover their career aspirations, challenges, and opportunities for growth. This direct feedback provides essential insights into their personal development needs (Garavan, 2007).</w:t>
      </w:r>
    </w:p>
    <w:p w14:paraId="63B45DE7" w14:textId="028C4443" w:rsidR="008F798E" w:rsidRPr="007C05D1" w:rsidRDefault="008F798E" w:rsidP="008F798E">
      <w:pPr>
        <w:pStyle w:val="NormalWeb"/>
        <w:numPr>
          <w:ilvl w:val="0"/>
          <w:numId w:val="28"/>
        </w:numPr>
        <w:rPr>
          <w:rFonts w:asciiTheme="majorHAnsi" w:hAnsiTheme="majorHAnsi"/>
        </w:rPr>
      </w:pPr>
      <w:r w:rsidRPr="007C05D1">
        <w:rPr>
          <w:rStyle w:val="Strong"/>
          <w:rFonts w:asciiTheme="majorHAnsi" w:hAnsiTheme="majorHAnsi"/>
        </w:rPr>
        <w:t>Observations from Managers, Mentors, and Colleagues</w:t>
      </w:r>
      <w:r w:rsidRPr="007C05D1">
        <w:rPr>
          <w:rFonts w:asciiTheme="majorHAnsi" w:hAnsiTheme="majorHAnsi"/>
        </w:rPr>
        <w:t xml:space="preserve">: Feedback from supervisors, peers, and mentors provides a more holistic view of an employee’s performance, </w:t>
      </w:r>
      <w:r w:rsidR="000478C3" w:rsidRPr="007C05D1">
        <w:rPr>
          <w:rFonts w:asciiTheme="majorHAnsi" w:hAnsiTheme="majorHAnsi"/>
        </w:rPr>
        <w:t>behaviour</w:t>
      </w:r>
      <w:r w:rsidRPr="007C05D1">
        <w:rPr>
          <w:rFonts w:asciiTheme="majorHAnsi" w:hAnsiTheme="majorHAnsi"/>
        </w:rPr>
        <w:t>, and skill gaps, often revealing insights that data alone cannot capture (Watson, 2006).</w:t>
      </w:r>
    </w:p>
    <w:p w14:paraId="011E5E73" w14:textId="77777777" w:rsidR="00214627" w:rsidRPr="007C05D1" w:rsidRDefault="00214627" w:rsidP="00CA1ED0">
      <w:pPr>
        <w:autoSpaceDE w:val="0"/>
        <w:autoSpaceDN w:val="0"/>
        <w:adjustRightInd w:val="0"/>
        <w:spacing w:after="0" w:line="240" w:lineRule="auto"/>
        <w:rPr>
          <w:rFonts w:asciiTheme="majorHAnsi" w:hAnsiTheme="majorHAnsi" w:cs="Aptos"/>
          <w:color w:val="0E4660"/>
          <w:sz w:val="32"/>
          <w:szCs w:val="32"/>
        </w:rPr>
      </w:pPr>
    </w:p>
    <w:p w14:paraId="3AC3EB74" w14:textId="57003CE2" w:rsidR="00CA1ED0" w:rsidRPr="007C05D1" w:rsidRDefault="00CA1ED0" w:rsidP="00CA1ED0">
      <w:pPr>
        <w:autoSpaceDE w:val="0"/>
        <w:autoSpaceDN w:val="0"/>
        <w:adjustRightInd w:val="0"/>
        <w:spacing w:after="0" w:line="240" w:lineRule="auto"/>
        <w:rPr>
          <w:rFonts w:asciiTheme="majorHAnsi" w:hAnsiTheme="majorHAnsi" w:cs="Aptos"/>
          <w:color w:val="548DD4" w:themeColor="text2" w:themeTint="99"/>
          <w:sz w:val="32"/>
          <w:szCs w:val="32"/>
        </w:rPr>
      </w:pPr>
      <w:r w:rsidRPr="007C05D1">
        <w:rPr>
          <w:rFonts w:asciiTheme="majorHAnsi" w:hAnsiTheme="majorHAnsi" w:cs="Aptos"/>
          <w:color w:val="548DD4" w:themeColor="text2" w:themeTint="99"/>
          <w:sz w:val="32"/>
          <w:szCs w:val="32"/>
        </w:rPr>
        <w:t xml:space="preserve">How is it Captured? </w:t>
      </w:r>
    </w:p>
    <w:p w14:paraId="3F2C86F0" w14:textId="2A41810D" w:rsidR="00214627" w:rsidRPr="007C05D1" w:rsidRDefault="00214627" w:rsidP="00CA1ED0">
      <w:pPr>
        <w:autoSpaceDE w:val="0"/>
        <w:autoSpaceDN w:val="0"/>
        <w:adjustRightInd w:val="0"/>
        <w:spacing w:after="0" w:line="240" w:lineRule="auto"/>
        <w:rPr>
          <w:rFonts w:asciiTheme="majorHAnsi" w:hAnsiTheme="majorHAnsi" w:cs="Aptos"/>
          <w:color w:val="0E4660"/>
          <w:sz w:val="32"/>
          <w:szCs w:val="32"/>
        </w:rPr>
      </w:pPr>
    </w:p>
    <w:p w14:paraId="76EDB478" w14:textId="04D7A5EC" w:rsidR="007112E6" w:rsidRPr="007112E6" w:rsidRDefault="007112E6" w:rsidP="007112E6">
      <w:pPr>
        <w:spacing w:after="0" w:line="240" w:lineRule="auto"/>
        <w:rPr>
          <w:rFonts w:asciiTheme="majorHAnsi" w:eastAsia="Times New Roman" w:hAnsiTheme="majorHAnsi" w:cs="Times New Roman"/>
          <w:sz w:val="24"/>
          <w:szCs w:val="24"/>
          <w:lang w:eastAsia="en-GB"/>
        </w:rPr>
      </w:pPr>
      <w:r w:rsidRPr="007112E6">
        <w:rPr>
          <w:rFonts w:asciiTheme="majorHAnsi" w:eastAsia="Times New Roman" w:hAnsiTheme="majorHAnsi" w:cs="Times New Roman"/>
          <w:sz w:val="24"/>
          <w:szCs w:val="24"/>
          <w:lang w:eastAsia="en-GB"/>
        </w:rPr>
        <w:t xml:space="preserve">My car sales company uses performance data, staff input, peer and supervisor observations, and employee observations to determine what has to be developed. Customer satisfaction and sales conversion rates are among the performance parameters that sales software and CRM systems </w:t>
      </w:r>
      <w:r w:rsidR="000478C3">
        <w:rPr>
          <w:rFonts w:asciiTheme="majorHAnsi" w:eastAsia="Times New Roman" w:hAnsiTheme="majorHAnsi" w:cs="Times New Roman"/>
          <w:sz w:val="24"/>
          <w:szCs w:val="24"/>
          <w:lang w:eastAsia="en-GB"/>
        </w:rPr>
        <w:t>automatically</w:t>
      </w:r>
      <w:r w:rsidRPr="007112E6">
        <w:rPr>
          <w:rFonts w:asciiTheme="majorHAnsi" w:eastAsia="Times New Roman" w:hAnsiTheme="majorHAnsi" w:cs="Times New Roman"/>
          <w:sz w:val="24"/>
          <w:szCs w:val="24"/>
          <w:lang w:eastAsia="en-GB"/>
        </w:rPr>
        <w:t xml:space="preserve"> monitor (Marchington et al., 2016). Employees can talk about their career goals and any obstacles they may be facing during regular performance reviews and one-on-one conversations (Bratton &amp; Gold, 2017). Furthermore, to provide a comprehensive picture of employee performance, peer and supervisor feedback is obtained both formally—through organised processes like 360-degree feedback—and informally—through regular encounters (Mayo, 2018). Managers' observations can be used to pinpoint skill shortages, and organised feedback procedures provide reliable, consistent data (Crawshaw et al., 2020). This all-inclusive </w:t>
      </w:r>
      <w:r w:rsidRPr="007112E6">
        <w:rPr>
          <w:rFonts w:asciiTheme="majorHAnsi" w:eastAsia="Times New Roman" w:hAnsiTheme="majorHAnsi" w:cs="Times New Roman"/>
          <w:sz w:val="24"/>
          <w:szCs w:val="24"/>
          <w:lang w:eastAsia="en-GB"/>
        </w:rPr>
        <w:lastRenderedPageBreak/>
        <w:t>method gathers the data required to precisely identify and meet each person's developmental needs (Sparrow et al., 2016).</w:t>
      </w:r>
    </w:p>
    <w:p w14:paraId="2E009DB9" w14:textId="77777777" w:rsidR="00214627" w:rsidRPr="007C05D1" w:rsidRDefault="00214627" w:rsidP="00CA1ED0">
      <w:pPr>
        <w:autoSpaceDE w:val="0"/>
        <w:autoSpaceDN w:val="0"/>
        <w:adjustRightInd w:val="0"/>
        <w:spacing w:after="0" w:line="240" w:lineRule="auto"/>
        <w:rPr>
          <w:rFonts w:asciiTheme="majorHAnsi" w:hAnsiTheme="majorHAnsi" w:cs="Aptos"/>
          <w:color w:val="0E4660"/>
          <w:sz w:val="32"/>
          <w:szCs w:val="32"/>
        </w:rPr>
      </w:pPr>
    </w:p>
    <w:p w14:paraId="092C949D" w14:textId="47AB97EE" w:rsidR="00CA1ED0" w:rsidRPr="007C05D1" w:rsidRDefault="00CA1ED0" w:rsidP="00CA1ED0">
      <w:pPr>
        <w:autoSpaceDE w:val="0"/>
        <w:autoSpaceDN w:val="0"/>
        <w:adjustRightInd w:val="0"/>
        <w:spacing w:after="0" w:line="240" w:lineRule="auto"/>
        <w:rPr>
          <w:rFonts w:asciiTheme="majorHAnsi" w:hAnsiTheme="majorHAnsi" w:cs="Aptos"/>
          <w:color w:val="548DD4" w:themeColor="text2" w:themeTint="99"/>
          <w:sz w:val="32"/>
          <w:szCs w:val="32"/>
        </w:rPr>
      </w:pPr>
      <w:r w:rsidRPr="007C05D1">
        <w:rPr>
          <w:rFonts w:asciiTheme="majorHAnsi" w:hAnsiTheme="majorHAnsi" w:cs="Aptos"/>
          <w:color w:val="548DD4" w:themeColor="text2" w:themeTint="99"/>
          <w:sz w:val="32"/>
          <w:szCs w:val="32"/>
        </w:rPr>
        <w:t xml:space="preserve">How is the plan presented? </w:t>
      </w:r>
    </w:p>
    <w:p w14:paraId="48B5D1C2" w14:textId="0AB3FB41" w:rsidR="00214627" w:rsidRPr="007C05D1" w:rsidRDefault="00214627" w:rsidP="00214627">
      <w:pPr>
        <w:spacing w:after="0" w:line="240" w:lineRule="auto"/>
        <w:rPr>
          <w:rFonts w:asciiTheme="majorHAnsi" w:eastAsia="Times New Roman" w:hAnsiTheme="majorHAnsi" w:cs="Times New Roman"/>
          <w:sz w:val="24"/>
          <w:szCs w:val="24"/>
          <w:lang w:eastAsia="en-GB"/>
        </w:rPr>
      </w:pPr>
      <w:r w:rsidRPr="007C05D1">
        <w:rPr>
          <w:rFonts w:asciiTheme="majorHAnsi" w:eastAsia="Times New Roman" w:hAnsiTheme="majorHAnsi" w:cs="Times New Roman"/>
          <w:sz w:val="24"/>
          <w:szCs w:val="24"/>
          <w:lang w:eastAsia="en-GB"/>
        </w:rPr>
        <w:t xml:space="preserve">My </w:t>
      </w:r>
      <w:r w:rsidR="008C0FC9" w:rsidRPr="007C05D1">
        <w:rPr>
          <w:rFonts w:asciiTheme="majorHAnsi" w:eastAsia="Times New Roman" w:hAnsiTheme="majorHAnsi" w:cs="Times New Roman"/>
          <w:sz w:val="24"/>
          <w:szCs w:val="24"/>
          <w:lang w:eastAsia="en-GB"/>
        </w:rPr>
        <w:t>vehicle</w:t>
      </w:r>
      <w:r w:rsidRPr="007C05D1">
        <w:rPr>
          <w:rFonts w:asciiTheme="majorHAnsi" w:eastAsia="Times New Roman" w:hAnsiTheme="majorHAnsi" w:cs="Times New Roman"/>
          <w:sz w:val="24"/>
          <w:szCs w:val="24"/>
          <w:lang w:eastAsia="en-GB"/>
        </w:rPr>
        <w:t xml:space="preserve"> sales business has a systematic, transparent development strategy that employees and management can follow. SMART goals (Specific, Measurable, Achievable, Relevant, Time-bound) for the employee based on development requirements are usually put in writing. This involves setting goals like increasing sales conversion rates by a certain percentage over time.</w:t>
      </w:r>
      <w:r w:rsidRPr="007C05D1">
        <w:rPr>
          <w:rFonts w:asciiTheme="majorHAnsi" w:eastAsia="Times New Roman" w:hAnsiTheme="majorHAnsi" w:cs="Times New Roman"/>
          <w:sz w:val="24"/>
          <w:szCs w:val="24"/>
          <w:lang w:eastAsia="en-GB"/>
        </w:rPr>
        <w:br/>
      </w:r>
      <w:r w:rsidRPr="007C05D1">
        <w:rPr>
          <w:rFonts w:asciiTheme="majorHAnsi" w:eastAsia="Times New Roman" w:hAnsiTheme="majorHAnsi" w:cs="Times New Roman"/>
          <w:sz w:val="24"/>
          <w:szCs w:val="24"/>
          <w:lang w:eastAsia="en-GB"/>
        </w:rPr>
        <w:br/>
        <w:t>Next, I list the development vehicles—formal training, mentorship, or on-the-job learning—and their timelines. We analyse progress, discuss issues, make modifications, and provide feedback at regular intervals. This aligns the employee and me throughout the process.</w:t>
      </w:r>
      <w:r w:rsidRPr="007C05D1">
        <w:rPr>
          <w:rFonts w:asciiTheme="majorHAnsi" w:eastAsia="Times New Roman" w:hAnsiTheme="majorHAnsi" w:cs="Times New Roman"/>
          <w:sz w:val="24"/>
          <w:szCs w:val="24"/>
          <w:lang w:eastAsia="en-GB"/>
        </w:rPr>
        <w:br/>
      </w:r>
      <w:r w:rsidRPr="007C05D1">
        <w:rPr>
          <w:rFonts w:asciiTheme="majorHAnsi" w:eastAsia="Times New Roman" w:hAnsiTheme="majorHAnsi" w:cs="Times New Roman"/>
          <w:sz w:val="24"/>
          <w:szCs w:val="24"/>
          <w:lang w:eastAsia="en-GB"/>
        </w:rPr>
        <w:br/>
        <w:t>Finally, the employee approves the proposal at a formal meeting. This method makes the strategy transparent, actionable, and accountable for both sides (Armstrong, 2020).</w:t>
      </w:r>
      <w:r w:rsidR="000478C3">
        <w:rPr>
          <w:rFonts w:asciiTheme="majorHAnsi" w:eastAsia="Times New Roman" w:hAnsiTheme="majorHAnsi" w:cs="Times New Roman"/>
          <w:sz w:val="24"/>
          <w:szCs w:val="24"/>
          <w:lang w:eastAsia="en-GB"/>
        </w:rPr>
        <w:t xml:space="preserve"> </w:t>
      </w:r>
      <w:r w:rsidR="000478C3">
        <w:rPr>
          <w:rFonts w:asciiTheme="majorHAnsi" w:eastAsia="Times New Roman" w:hAnsiTheme="majorHAnsi" w:cs="Times New Roman"/>
          <w:sz w:val="24"/>
          <w:szCs w:val="24"/>
          <w:lang w:eastAsia="en-GB"/>
        </w:rPr>
        <w:br/>
      </w:r>
    </w:p>
    <w:p w14:paraId="7BAB9B39" w14:textId="016ED831" w:rsidR="004D27D0" w:rsidRPr="007C05D1" w:rsidRDefault="004D27D0" w:rsidP="00214627">
      <w:pPr>
        <w:spacing w:after="0" w:line="240" w:lineRule="auto"/>
        <w:rPr>
          <w:rFonts w:asciiTheme="majorHAnsi" w:eastAsia="Times New Roman" w:hAnsiTheme="majorHAnsi" w:cs="Times New Roman"/>
          <w:sz w:val="24"/>
          <w:szCs w:val="24"/>
          <w:lang w:eastAsia="en-GB"/>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30"/>
        <w:gridCol w:w="6520"/>
      </w:tblGrid>
      <w:tr w:rsidR="004D27D0" w:rsidRPr="007C05D1" w14:paraId="4D6E00D7" w14:textId="77777777" w:rsidTr="004D27D0">
        <w:trPr>
          <w:tblHeader/>
          <w:tblCellSpacing w:w="15" w:type="dxa"/>
        </w:trPr>
        <w:tc>
          <w:tcPr>
            <w:tcW w:w="2785" w:type="dxa"/>
            <w:vAlign w:val="center"/>
            <w:hideMark/>
          </w:tcPr>
          <w:p w14:paraId="73BD7276" w14:textId="77777777" w:rsidR="004D27D0" w:rsidRPr="007C05D1" w:rsidRDefault="004D27D0" w:rsidP="004D27D0">
            <w:pPr>
              <w:rPr>
                <w:rFonts w:asciiTheme="majorHAnsi" w:hAnsiTheme="majorHAnsi"/>
                <w:b/>
                <w:bCs/>
                <w:lang w:eastAsia="en-GB"/>
              </w:rPr>
            </w:pPr>
            <w:r w:rsidRPr="007C05D1">
              <w:rPr>
                <w:rFonts w:asciiTheme="majorHAnsi" w:hAnsiTheme="majorHAnsi"/>
                <w:b/>
                <w:bCs/>
                <w:lang w:eastAsia="en-GB"/>
              </w:rPr>
              <w:t>SMART Goal Criteria</w:t>
            </w:r>
          </w:p>
        </w:tc>
        <w:tc>
          <w:tcPr>
            <w:tcW w:w="6475" w:type="dxa"/>
            <w:vAlign w:val="center"/>
            <w:hideMark/>
          </w:tcPr>
          <w:p w14:paraId="45DD14A6" w14:textId="77777777" w:rsidR="004D27D0" w:rsidRPr="007C05D1" w:rsidRDefault="004D27D0" w:rsidP="004D27D0">
            <w:pPr>
              <w:rPr>
                <w:rFonts w:asciiTheme="majorHAnsi" w:hAnsiTheme="majorHAnsi"/>
                <w:b/>
                <w:bCs/>
                <w:lang w:eastAsia="en-GB"/>
              </w:rPr>
            </w:pPr>
            <w:r w:rsidRPr="007C05D1">
              <w:rPr>
                <w:rFonts w:asciiTheme="majorHAnsi" w:hAnsiTheme="majorHAnsi"/>
                <w:b/>
                <w:bCs/>
                <w:lang w:eastAsia="en-GB"/>
              </w:rPr>
              <w:t>Description</w:t>
            </w:r>
          </w:p>
        </w:tc>
      </w:tr>
      <w:tr w:rsidR="004D27D0" w:rsidRPr="007C05D1" w14:paraId="731A619F" w14:textId="77777777" w:rsidTr="004D27D0">
        <w:trPr>
          <w:tblCellSpacing w:w="15" w:type="dxa"/>
        </w:trPr>
        <w:tc>
          <w:tcPr>
            <w:tcW w:w="2785" w:type="dxa"/>
            <w:vAlign w:val="center"/>
            <w:hideMark/>
          </w:tcPr>
          <w:p w14:paraId="10231E76" w14:textId="77777777" w:rsidR="004D27D0" w:rsidRPr="007C05D1" w:rsidRDefault="004D27D0" w:rsidP="004D27D0">
            <w:pPr>
              <w:rPr>
                <w:rFonts w:asciiTheme="majorHAnsi" w:hAnsiTheme="majorHAnsi"/>
                <w:b/>
                <w:bCs/>
                <w:lang w:eastAsia="en-GB"/>
              </w:rPr>
            </w:pPr>
            <w:r w:rsidRPr="007C05D1">
              <w:rPr>
                <w:rFonts w:asciiTheme="majorHAnsi" w:hAnsiTheme="majorHAnsi"/>
                <w:b/>
                <w:bCs/>
                <w:lang w:eastAsia="en-GB"/>
              </w:rPr>
              <w:t>Specific</w:t>
            </w:r>
          </w:p>
        </w:tc>
        <w:tc>
          <w:tcPr>
            <w:tcW w:w="6475" w:type="dxa"/>
            <w:vAlign w:val="center"/>
            <w:hideMark/>
          </w:tcPr>
          <w:p w14:paraId="2E544CFD" w14:textId="77777777" w:rsidR="004D27D0" w:rsidRPr="007C05D1" w:rsidRDefault="004D27D0" w:rsidP="004D27D0">
            <w:pPr>
              <w:rPr>
                <w:rFonts w:asciiTheme="majorHAnsi" w:hAnsiTheme="majorHAnsi"/>
                <w:b/>
                <w:bCs/>
                <w:lang w:eastAsia="en-GB"/>
              </w:rPr>
            </w:pPr>
            <w:r w:rsidRPr="007C05D1">
              <w:rPr>
                <w:rFonts w:asciiTheme="majorHAnsi" w:hAnsiTheme="majorHAnsi"/>
                <w:b/>
                <w:bCs/>
                <w:lang w:eastAsia="en-GB"/>
              </w:rPr>
              <w:t>Increase sales conversion rate</w:t>
            </w:r>
          </w:p>
        </w:tc>
      </w:tr>
      <w:tr w:rsidR="004D27D0" w:rsidRPr="007C05D1" w14:paraId="6E35CF4A" w14:textId="77777777" w:rsidTr="004D27D0">
        <w:trPr>
          <w:tblCellSpacing w:w="15" w:type="dxa"/>
        </w:trPr>
        <w:tc>
          <w:tcPr>
            <w:tcW w:w="2785" w:type="dxa"/>
            <w:vAlign w:val="center"/>
            <w:hideMark/>
          </w:tcPr>
          <w:p w14:paraId="561FF730" w14:textId="77777777" w:rsidR="004D27D0" w:rsidRPr="007C05D1" w:rsidRDefault="004D27D0" w:rsidP="004D27D0">
            <w:pPr>
              <w:rPr>
                <w:rFonts w:asciiTheme="majorHAnsi" w:hAnsiTheme="majorHAnsi"/>
                <w:b/>
                <w:bCs/>
                <w:lang w:eastAsia="en-GB"/>
              </w:rPr>
            </w:pPr>
            <w:r w:rsidRPr="007C05D1">
              <w:rPr>
                <w:rFonts w:asciiTheme="majorHAnsi" w:hAnsiTheme="majorHAnsi"/>
                <w:b/>
                <w:bCs/>
                <w:lang w:eastAsia="en-GB"/>
              </w:rPr>
              <w:t>Measurable</w:t>
            </w:r>
          </w:p>
        </w:tc>
        <w:tc>
          <w:tcPr>
            <w:tcW w:w="6475" w:type="dxa"/>
            <w:vAlign w:val="center"/>
            <w:hideMark/>
          </w:tcPr>
          <w:p w14:paraId="235AD1F8" w14:textId="77777777" w:rsidR="004D27D0" w:rsidRPr="007C05D1" w:rsidRDefault="004D27D0" w:rsidP="004D27D0">
            <w:pPr>
              <w:rPr>
                <w:rFonts w:asciiTheme="majorHAnsi" w:hAnsiTheme="majorHAnsi"/>
                <w:b/>
                <w:bCs/>
                <w:lang w:eastAsia="en-GB"/>
              </w:rPr>
            </w:pPr>
            <w:r w:rsidRPr="007C05D1">
              <w:rPr>
                <w:rFonts w:asciiTheme="majorHAnsi" w:hAnsiTheme="majorHAnsi"/>
                <w:b/>
                <w:bCs/>
                <w:lang w:eastAsia="en-GB"/>
              </w:rPr>
              <w:t>Improve conversion rate by 15%</w:t>
            </w:r>
          </w:p>
        </w:tc>
      </w:tr>
      <w:tr w:rsidR="004D27D0" w:rsidRPr="007C05D1" w14:paraId="219CDD19" w14:textId="77777777" w:rsidTr="004D27D0">
        <w:trPr>
          <w:tblCellSpacing w:w="15" w:type="dxa"/>
        </w:trPr>
        <w:tc>
          <w:tcPr>
            <w:tcW w:w="2785" w:type="dxa"/>
            <w:vAlign w:val="center"/>
            <w:hideMark/>
          </w:tcPr>
          <w:p w14:paraId="215E2C91" w14:textId="77777777" w:rsidR="004D27D0" w:rsidRPr="007C05D1" w:rsidRDefault="004D27D0" w:rsidP="004D27D0">
            <w:pPr>
              <w:rPr>
                <w:rFonts w:asciiTheme="majorHAnsi" w:hAnsiTheme="majorHAnsi"/>
                <w:b/>
                <w:bCs/>
                <w:lang w:eastAsia="en-GB"/>
              </w:rPr>
            </w:pPr>
            <w:r w:rsidRPr="007C05D1">
              <w:rPr>
                <w:rFonts w:asciiTheme="majorHAnsi" w:hAnsiTheme="majorHAnsi"/>
                <w:b/>
                <w:bCs/>
                <w:lang w:eastAsia="en-GB"/>
              </w:rPr>
              <w:t>Achievable</w:t>
            </w:r>
          </w:p>
        </w:tc>
        <w:tc>
          <w:tcPr>
            <w:tcW w:w="6475" w:type="dxa"/>
            <w:vAlign w:val="center"/>
            <w:hideMark/>
          </w:tcPr>
          <w:p w14:paraId="34E072B2" w14:textId="77777777" w:rsidR="004D27D0" w:rsidRPr="007C05D1" w:rsidRDefault="004D27D0" w:rsidP="004D27D0">
            <w:pPr>
              <w:rPr>
                <w:rFonts w:asciiTheme="majorHAnsi" w:hAnsiTheme="majorHAnsi"/>
                <w:b/>
                <w:bCs/>
                <w:lang w:eastAsia="en-GB"/>
              </w:rPr>
            </w:pPr>
            <w:r w:rsidRPr="007C05D1">
              <w:rPr>
                <w:rFonts w:asciiTheme="majorHAnsi" w:hAnsiTheme="majorHAnsi"/>
                <w:b/>
                <w:bCs/>
                <w:lang w:eastAsia="en-GB"/>
              </w:rPr>
              <w:t>Achieve through enhanced sales training, mentorship, and real-time feedback</w:t>
            </w:r>
          </w:p>
        </w:tc>
      </w:tr>
      <w:tr w:rsidR="004D27D0" w:rsidRPr="007C05D1" w14:paraId="0A40919B" w14:textId="77777777" w:rsidTr="004D27D0">
        <w:trPr>
          <w:tblCellSpacing w:w="15" w:type="dxa"/>
        </w:trPr>
        <w:tc>
          <w:tcPr>
            <w:tcW w:w="2785" w:type="dxa"/>
            <w:vAlign w:val="center"/>
            <w:hideMark/>
          </w:tcPr>
          <w:p w14:paraId="19DAD808" w14:textId="77777777" w:rsidR="004D27D0" w:rsidRPr="007C05D1" w:rsidRDefault="004D27D0" w:rsidP="004D27D0">
            <w:pPr>
              <w:rPr>
                <w:rFonts w:asciiTheme="majorHAnsi" w:hAnsiTheme="majorHAnsi"/>
                <w:b/>
                <w:bCs/>
                <w:lang w:eastAsia="en-GB"/>
              </w:rPr>
            </w:pPr>
            <w:r w:rsidRPr="007C05D1">
              <w:rPr>
                <w:rFonts w:asciiTheme="majorHAnsi" w:hAnsiTheme="majorHAnsi"/>
                <w:b/>
                <w:bCs/>
                <w:lang w:eastAsia="en-GB"/>
              </w:rPr>
              <w:t>Relevant</w:t>
            </w:r>
          </w:p>
        </w:tc>
        <w:tc>
          <w:tcPr>
            <w:tcW w:w="6475" w:type="dxa"/>
            <w:vAlign w:val="center"/>
            <w:hideMark/>
          </w:tcPr>
          <w:p w14:paraId="7B9E7D79" w14:textId="77777777" w:rsidR="004D27D0" w:rsidRPr="007C05D1" w:rsidRDefault="004D27D0" w:rsidP="004D27D0">
            <w:pPr>
              <w:rPr>
                <w:rFonts w:asciiTheme="majorHAnsi" w:hAnsiTheme="majorHAnsi"/>
                <w:b/>
                <w:bCs/>
                <w:lang w:eastAsia="en-GB"/>
              </w:rPr>
            </w:pPr>
            <w:r w:rsidRPr="007C05D1">
              <w:rPr>
                <w:rFonts w:asciiTheme="majorHAnsi" w:hAnsiTheme="majorHAnsi"/>
                <w:b/>
                <w:bCs/>
                <w:lang w:eastAsia="en-GB"/>
              </w:rPr>
              <w:t>Aligns with company objective to boost overall revenue and customer satisfaction</w:t>
            </w:r>
          </w:p>
        </w:tc>
      </w:tr>
      <w:tr w:rsidR="004D27D0" w:rsidRPr="007C05D1" w14:paraId="1EDC56BB" w14:textId="77777777" w:rsidTr="004D27D0">
        <w:trPr>
          <w:tblCellSpacing w:w="15" w:type="dxa"/>
        </w:trPr>
        <w:tc>
          <w:tcPr>
            <w:tcW w:w="2785" w:type="dxa"/>
            <w:vAlign w:val="center"/>
            <w:hideMark/>
          </w:tcPr>
          <w:p w14:paraId="6A1EAA84" w14:textId="77777777" w:rsidR="004D27D0" w:rsidRPr="007C05D1" w:rsidRDefault="004D27D0" w:rsidP="004D27D0">
            <w:pPr>
              <w:rPr>
                <w:rFonts w:asciiTheme="majorHAnsi" w:hAnsiTheme="majorHAnsi"/>
                <w:b/>
                <w:bCs/>
                <w:lang w:eastAsia="en-GB"/>
              </w:rPr>
            </w:pPr>
            <w:r w:rsidRPr="007C05D1">
              <w:rPr>
                <w:rFonts w:asciiTheme="majorHAnsi" w:hAnsiTheme="majorHAnsi"/>
                <w:b/>
                <w:bCs/>
                <w:lang w:eastAsia="en-GB"/>
              </w:rPr>
              <w:t>Time-bound</w:t>
            </w:r>
          </w:p>
        </w:tc>
        <w:tc>
          <w:tcPr>
            <w:tcW w:w="6475" w:type="dxa"/>
            <w:vAlign w:val="center"/>
            <w:hideMark/>
          </w:tcPr>
          <w:p w14:paraId="35808789" w14:textId="77777777" w:rsidR="004D27D0" w:rsidRPr="007C05D1" w:rsidRDefault="004D27D0" w:rsidP="004D27D0">
            <w:pPr>
              <w:rPr>
                <w:rFonts w:asciiTheme="majorHAnsi" w:hAnsiTheme="majorHAnsi"/>
                <w:b/>
                <w:bCs/>
                <w:lang w:eastAsia="en-GB"/>
              </w:rPr>
            </w:pPr>
            <w:r w:rsidRPr="007C05D1">
              <w:rPr>
                <w:rFonts w:asciiTheme="majorHAnsi" w:hAnsiTheme="majorHAnsi"/>
                <w:b/>
                <w:bCs/>
                <w:lang w:eastAsia="en-GB"/>
              </w:rPr>
              <w:t>Achieve the goal within 3 months</w:t>
            </w:r>
          </w:p>
        </w:tc>
      </w:tr>
    </w:tbl>
    <w:p w14:paraId="1CF0551D" w14:textId="77777777" w:rsidR="00214627" w:rsidRPr="007C05D1" w:rsidRDefault="00214627" w:rsidP="00CA1ED0">
      <w:pPr>
        <w:autoSpaceDE w:val="0"/>
        <w:autoSpaceDN w:val="0"/>
        <w:adjustRightInd w:val="0"/>
        <w:spacing w:after="0" w:line="240" w:lineRule="auto"/>
        <w:rPr>
          <w:rFonts w:asciiTheme="majorHAnsi" w:hAnsiTheme="majorHAnsi" w:cs="Aptos"/>
          <w:color w:val="0E4660"/>
          <w:sz w:val="32"/>
          <w:szCs w:val="32"/>
        </w:rPr>
      </w:pPr>
    </w:p>
    <w:p w14:paraId="0E4E0BDA" w14:textId="325CF49F" w:rsidR="00CA1ED0" w:rsidRPr="007C05D1" w:rsidRDefault="00CA1ED0" w:rsidP="00CA1ED0">
      <w:pPr>
        <w:autoSpaceDE w:val="0"/>
        <w:autoSpaceDN w:val="0"/>
        <w:adjustRightInd w:val="0"/>
        <w:spacing w:after="0" w:line="240" w:lineRule="auto"/>
        <w:rPr>
          <w:rFonts w:asciiTheme="majorHAnsi" w:hAnsiTheme="majorHAnsi" w:cs="Aptos"/>
          <w:color w:val="548DD4" w:themeColor="text2" w:themeTint="99"/>
          <w:sz w:val="32"/>
          <w:szCs w:val="32"/>
        </w:rPr>
      </w:pPr>
      <w:r w:rsidRPr="007C05D1">
        <w:rPr>
          <w:rFonts w:asciiTheme="majorHAnsi" w:hAnsiTheme="majorHAnsi" w:cs="Aptos"/>
          <w:color w:val="548DD4" w:themeColor="text2" w:themeTint="99"/>
          <w:sz w:val="32"/>
          <w:szCs w:val="32"/>
        </w:rPr>
        <w:t xml:space="preserve">How is the plan implemented and monitored? </w:t>
      </w:r>
    </w:p>
    <w:p w14:paraId="71CD90EC" w14:textId="77777777" w:rsidR="00214627" w:rsidRPr="007C05D1" w:rsidRDefault="00214627" w:rsidP="00214627">
      <w:pPr>
        <w:spacing w:after="0" w:line="240" w:lineRule="auto"/>
        <w:rPr>
          <w:rFonts w:asciiTheme="majorHAnsi" w:eastAsia="Times New Roman" w:hAnsiTheme="majorHAnsi" w:cs="Times New Roman"/>
          <w:sz w:val="24"/>
          <w:szCs w:val="24"/>
          <w:lang w:eastAsia="en-GB"/>
        </w:rPr>
      </w:pPr>
      <w:r w:rsidRPr="007C05D1">
        <w:rPr>
          <w:rFonts w:asciiTheme="majorHAnsi" w:eastAsia="Times New Roman" w:hAnsiTheme="majorHAnsi" w:cs="Times New Roman"/>
          <w:sz w:val="24"/>
          <w:szCs w:val="24"/>
          <w:lang w:eastAsia="en-GB"/>
        </w:rPr>
        <w:t>Training programs, mentoring, and on-the-job learning are instantly implemented in my vehicle sales business to implement the development plan. I check in with employees often to assess their progress and handle any issues. Sales software measures improvements utilising KPIs like sales conversion rates and client feedback (Stone, 2020).</w:t>
      </w:r>
      <w:r w:rsidRPr="007C05D1">
        <w:rPr>
          <w:rFonts w:asciiTheme="majorHAnsi" w:eastAsia="Times New Roman" w:hAnsiTheme="majorHAnsi" w:cs="Times New Roman"/>
          <w:sz w:val="24"/>
          <w:szCs w:val="24"/>
          <w:lang w:eastAsia="en-GB"/>
        </w:rPr>
        <w:br/>
      </w:r>
      <w:r w:rsidRPr="007C05D1">
        <w:rPr>
          <w:rFonts w:asciiTheme="majorHAnsi" w:eastAsia="Times New Roman" w:hAnsiTheme="majorHAnsi" w:cs="Times New Roman"/>
          <w:sz w:val="24"/>
          <w:szCs w:val="24"/>
          <w:lang w:eastAsia="en-GB"/>
        </w:rPr>
        <w:br/>
        <w:t>Monitoring real-time progress using performance tracking tools lets me change the plan as needed. I keep the plan on track and grow by monitoring staff progress and corporate results (Goleman, 1995).</w:t>
      </w:r>
    </w:p>
    <w:p w14:paraId="332146AA" w14:textId="1EA0A580" w:rsidR="00214627" w:rsidRPr="007C05D1" w:rsidRDefault="00214627" w:rsidP="00CA1ED0">
      <w:pPr>
        <w:autoSpaceDE w:val="0"/>
        <w:autoSpaceDN w:val="0"/>
        <w:adjustRightInd w:val="0"/>
        <w:spacing w:after="0" w:line="240" w:lineRule="auto"/>
        <w:rPr>
          <w:rFonts w:asciiTheme="majorHAnsi" w:hAnsiTheme="majorHAnsi" w:cs="Aptos"/>
          <w:color w:val="0E4660"/>
          <w:sz w:val="32"/>
          <w:szCs w:val="32"/>
        </w:rPr>
      </w:pPr>
    </w:p>
    <w:p w14:paraId="13F9ECC1" w14:textId="77777777" w:rsidR="00214627" w:rsidRPr="007C05D1" w:rsidRDefault="00214627" w:rsidP="00CA1ED0">
      <w:pPr>
        <w:autoSpaceDE w:val="0"/>
        <w:autoSpaceDN w:val="0"/>
        <w:adjustRightInd w:val="0"/>
        <w:spacing w:after="0" w:line="240" w:lineRule="auto"/>
        <w:rPr>
          <w:rFonts w:asciiTheme="majorHAnsi" w:hAnsiTheme="majorHAnsi" w:cs="Aptos"/>
          <w:color w:val="0E4660"/>
          <w:sz w:val="32"/>
          <w:szCs w:val="32"/>
        </w:rPr>
      </w:pPr>
    </w:p>
    <w:p w14:paraId="24D34842" w14:textId="41F4DE69" w:rsidR="00CA1ED0" w:rsidRPr="007C05D1" w:rsidRDefault="00CA1ED0" w:rsidP="00CA1ED0">
      <w:pPr>
        <w:rPr>
          <w:rFonts w:asciiTheme="majorHAnsi" w:hAnsiTheme="majorHAnsi" w:cs="Aptos"/>
          <w:color w:val="548DD4" w:themeColor="text2" w:themeTint="99"/>
          <w:sz w:val="32"/>
          <w:szCs w:val="32"/>
        </w:rPr>
      </w:pPr>
      <w:r w:rsidRPr="007C05D1">
        <w:rPr>
          <w:rFonts w:asciiTheme="majorHAnsi" w:hAnsiTheme="majorHAnsi" w:cs="Aptos"/>
          <w:color w:val="548DD4" w:themeColor="text2" w:themeTint="99"/>
          <w:sz w:val="32"/>
          <w:szCs w:val="32"/>
        </w:rPr>
        <w:lastRenderedPageBreak/>
        <w:t>How is the effectiveness evaluated?</w:t>
      </w:r>
    </w:p>
    <w:p w14:paraId="4FCFEDFB" w14:textId="30FD5C9F" w:rsidR="00214627" w:rsidRPr="007C05D1" w:rsidRDefault="00214627" w:rsidP="00214627">
      <w:pPr>
        <w:spacing w:after="0" w:line="240" w:lineRule="auto"/>
        <w:rPr>
          <w:rFonts w:asciiTheme="majorHAnsi" w:eastAsia="Times New Roman" w:hAnsiTheme="majorHAnsi" w:cs="Times New Roman"/>
          <w:sz w:val="24"/>
          <w:szCs w:val="24"/>
          <w:lang w:eastAsia="en-GB"/>
        </w:rPr>
      </w:pPr>
      <w:r w:rsidRPr="007C05D1">
        <w:rPr>
          <w:rFonts w:asciiTheme="majorHAnsi" w:eastAsia="Times New Roman" w:hAnsiTheme="majorHAnsi" w:cs="Times New Roman"/>
          <w:sz w:val="24"/>
          <w:szCs w:val="24"/>
          <w:lang w:eastAsia="en-GB"/>
        </w:rPr>
        <w:t xml:space="preserve">I measure the performance of a development plan in my </w:t>
      </w:r>
      <w:r w:rsidR="008C0FC9" w:rsidRPr="007C05D1">
        <w:rPr>
          <w:rFonts w:asciiTheme="majorHAnsi" w:eastAsia="Times New Roman" w:hAnsiTheme="majorHAnsi" w:cs="Times New Roman"/>
          <w:sz w:val="24"/>
          <w:szCs w:val="24"/>
          <w:lang w:eastAsia="en-GB"/>
        </w:rPr>
        <w:t>vehicle</w:t>
      </w:r>
      <w:r w:rsidRPr="007C05D1">
        <w:rPr>
          <w:rFonts w:asciiTheme="majorHAnsi" w:eastAsia="Times New Roman" w:hAnsiTheme="majorHAnsi" w:cs="Times New Roman"/>
          <w:sz w:val="24"/>
          <w:szCs w:val="24"/>
          <w:lang w:eastAsia="en-GB"/>
        </w:rPr>
        <w:t xml:space="preserve"> sales business by comparing sales conversions and customer satisfaction to initial goals (Stone, 2020). My one-on-one conversations with employees and supervisors provide qualitative feedback on how successfully new abilities are being implemented. Data and comments assist assess if the plan has fulfilled its goals or needs to be adjusted (Goleman, 1995).</w:t>
      </w:r>
    </w:p>
    <w:p w14:paraId="12B53C3F" w14:textId="77777777" w:rsidR="00F0158E" w:rsidRPr="007C05D1" w:rsidRDefault="00F0158E" w:rsidP="00CA1ED0">
      <w:pPr>
        <w:rPr>
          <w:rFonts w:asciiTheme="majorHAnsi" w:hAnsiTheme="majorHAnsi" w:cs="Aptos"/>
          <w:color w:val="0E4660"/>
          <w:sz w:val="32"/>
          <w:szCs w:val="32"/>
        </w:rPr>
      </w:pPr>
    </w:p>
    <w:p w14:paraId="799D4DA0" w14:textId="6FE67E2D" w:rsidR="00CA1ED0" w:rsidRPr="007C05D1" w:rsidRDefault="00CA1ED0" w:rsidP="00CA1ED0">
      <w:pPr>
        <w:pStyle w:val="Heading1"/>
        <w:rPr>
          <w:rFonts w:asciiTheme="majorHAnsi" w:hAnsiTheme="majorHAnsi"/>
          <w:color w:val="548DD4" w:themeColor="text2" w:themeTint="99"/>
        </w:rPr>
      </w:pPr>
      <w:bookmarkStart w:id="15" w:name="_Toc179130263"/>
      <w:r w:rsidRPr="007C05D1">
        <w:rPr>
          <w:rFonts w:asciiTheme="majorHAnsi" w:hAnsiTheme="majorHAnsi"/>
          <w:color w:val="548DD4" w:themeColor="text2" w:themeTint="99"/>
        </w:rPr>
        <w:t>Conclusion</w:t>
      </w:r>
      <w:bookmarkEnd w:id="15"/>
    </w:p>
    <w:p w14:paraId="0D566FE3" w14:textId="7FA4F2B0" w:rsidR="00214627" w:rsidRPr="007C05D1" w:rsidRDefault="00214627" w:rsidP="00214627">
      <w:pPr>
        <w:spacing w:after="0" w:line="240" w:lineRule="auto"/>
        <w:rPr>
          <w:rFonts w:asciiTheme="majorHAnsi" w:eastAsia="Times New Roman" w:hAnsiTheme="majorHAnsi" w:cs="Times New Roman"/>
          <w:sz w:val="24"/>
          <w:szCs w:val="24"/>
          <w:lang w:eastAsia="en-GB"/>
        </w:rPr>
      </w:pPr>
      <w:r w:rsidRPr="007C05D1">
        <w:rPr>
          <w:rFonts w:asciiTheme="majorHAnsi" w:eastAsia="Times New Roman" w:hAnsiTheme="majorHAnsi" w:cs="Times New Roman"/>
          <w:sz w:val="24"/>
          <w:szCs w:val="24"/>
          <w:lang w:eastAsia="en-GB"/>
        </w:rPr>
        <w:t xml:space="preserve">In summary, executing a meticulously organised development plan in my </w:t>
      </w:r>
      <w:r w:rsidR="008C0FC9" w:rsidRPr="007C05D1">
        <w:rPr>
          <w:rFonts w:asciiTheme="majorHAnsi" w:eastAsia="Times New Roman" w:hAnsiTheme="majorHAnsi" w:cs="Times New Roman"/>
          <w:sz w:val="24"/>
          <w:szCs w:val="24"/>
          <w:lang w:eastAsia="en-GB"/>
        </w:rPr>
        <w:t>vehicle</w:t>
      </w:r>
      <w:r w:rsidRPr="007C05D1">
        <w:rPr>
          <w:rFonts w:asciiTheme="majorHAnsi" w:eastAsia="Times New Roman" w:hAnsiTheme="majorHAnsi" w:cs="Times New Roman"/>
          <w:sz w:val="24"/>
          <w:szCs w:val="24"/>
          <w:lang w:eastAsia="en-GB"/>
        </w:rPr>
        <w:t xml:space="preserve"> sales </w:t>
      </w:r>
      <w:r w:rsidR="00726361">
        <w:rPr>
          <w:rFonts w:asciiTheme="majorHAnsi" w:eastAsia="Times New Roman" w:hAnsiTheme="majorHAnsi" w:cs="Times New Roman"/>
          <w:sz w:val="24"/>
          <w:szCs w:val="24"/>
          <w:lang w:eastAsia="en-GB"/>
        </w:rPr>
        <w:t>business</w:t>
      </w:r>
      <w:r w:rsidRPr="007C05D1">
        <w:rPr>
          <w:rFonts w:asciiTheme="majorHAnsi" w:eastAsia="Times New Roman" w:hAnsiTheme="majorHAnsi" w:cs="Times New Roman"/>
          <w:sz w:val="24"/>
          <w:szCs w:val="24"/>
          <w:lang w:eastAsia="en-GB"/>
        </w:rPr>
        <w:t xml:space="preserve"> is essential for promoting staff advancement, enhancing performance, and synchronising individual progress with the </w:t>
      </w:r>
      <w:r w:rsidR="00E2670F">
        <w:rPr>
          <w:rFonts w:asciiTheme="majorHAnsi" w:hAnsiTheme="majorHAnsi"/>
        </w:rPr>
        <w:t>business</w:t>
      </w:r>
      <w:r w:rsidR="00E2670F">
        <w:rPr>
          <w:rFonts w:asciiTheme="majorHAnsi" w:hAnsiTheme="majorHAnsi"/>
          <w:sz w:val="24"/>
          <w:szCs w:val="24"/>
        </w:rPr>
        <w:t xml:space="preserve">es </w:t>
      </w:r>
      <w:r w:rsidRPr="007C05D1">
        <w:rPr>
          <w:rFonts w:asciiTheme="majorHAnsi" w:eastAsia="Times New Roman" w:hAnsiTheme="majorHAnsi" w:cs="Times New Roman"/>
          <w:sz w:val="24"/>
          <w:szCs w:val="24"/>
          <w:lang w:eastAsia="en-GB"/>
        </w:rPr>
        <w:t>objectives. By meticulously outlining developmental requirements, selecting appropriate vehicles, and regularly monitoring progress through key performance indicators and regular feedback, I can guarantee the efficacy of the plan and the ongoing enhancement of my team. This strategy not only aids individuals in improving their skills and job happiness but also bolsters the overall success and competitiveness of the enterprise in a dynamic market.</w:t>
      </w:r>
    </w:p>
    <w:p w14:paraId="788380F3" w14:textId="77777777" w:rsidR="00214627" w:rsidRPr="007C05D1" w:rsidRDefault="00214627" w:rsidP="00214627">
      <w:pPr>
        <w:rPr>
          <w:rFonts w:asciiTheme="majorHAnsi" w:hAnsiTheme="majorHAnsi"/>
        </w:rPr>
      </w:pPr>
    </w:p>
    <w:p w14:paraId="031B22FA" w14:textId="33D31AC1" w:rsidR="00AF6F4F" w:rsidRPr="007C05D1" w:rsidRDefault="001F312E" w:rsidP="00AF6F4F">
      <w:pPr>
        <w:pStyle w:val="Heading1"/>
        <w:rPr>
          <w:rFonts w:asciiTheme="majorHAnsi" w:hAnsiTheme="majorHAnsi"/>
          <w:color w:val="548DD4" w:themeColor="text2" w:themeTint="99"/>
        </w:rPr>
      </w:pPr>
      <w:bookmarkStart w:id="16" w:name="_Toc179130264"/>
      <w:r w:rsidRPr="007C05D1">
        <w:rPr>
          <w:rFonts w:asciiTheme="majorHAnsi" w:hAnsiTheme="majorHAnsi"/>
          <w:color w:val="548DD4" w:themeColor="text2" w:themeTint="99"/>
        </w:rPr>
        <w:t>References</w:t>
      </w:r>
      <w:bookmarkEnd w:id="16"/>
      <w:r w:rsidR="00AF6F4F" w:rsidRPr="007C05D1">
        <w:rPr>
          <w:rFonts w:asciiTheme="majorHAnsi" w:hAnsiTheme="majorHAnsi"/>
          <w:color w:val="548DD4" w:themeColor="text2" w:themeTint="99"/>
        </w:rPr>
        <w:t xml:space="preserve"> </w:t>
      </w:r>
    </w:p>
    <w:p w14:paraId="028EF042" w14:textId="77777777" w:rsidR="009C3AF1" w:rsidRPr="007C05D1" w:rsidRDefault="000B15D9" w:rsidP="009C3AF1">
      <w:pPr>
        <w:rPr>
          <w:rFonts w:asciiTheme="majorHAnsi" w:hAnsiTheme="majorHAnsi"/>
        </w:rPr>
      </w:pPr>
      <w:r w:rsidRPr="007C05D1">
        <w:rPr>
          <w:rFonts w:asciiTheme="majorHAnsi" w:hAnsiTheme="majorHAnsi"/>
        </w:rPr>
        <w:br/>
      </w:r>
      <w:r w:rsidR="009C3AF1" w:rsidRPr="007C05D1">
        <w:rPr>
          <w:rFonts w:asciiTheme="majorHAnsi" w:hAnsiTheme="majorHAnsi"/>
        </w:rPr>
        <w:t>Armstrong, M. (2020). Armstrong's handbook of human resource management practice. Kogan Page.</w:t>
      </w:r>
    </w:p>
    <w:p w14:paraId="40A3CCFF" w14:textId="77777777" w:rsidR="009C3AF1" w:rsidRPr="007C05D1" w:rsidRDefault="009C3AF1" w:rsidP="009C3AF1">
      <w:pPr>
        <w:rPr>
          <w:rFonts w:asciiTheme="majorHAnsi" w:hAnsiTheme="majorHAnsi"/>
        </w:rPr>
      </w:pPr>
      <w:r w:rsidRPr="007C05D1">
        <w:rPr>
          <w:rFonts w:asciiTheme="majorHAnsi" w:hAnsiTheme="majorHAnsi"/>
        </w:rPr>
        <w:t>Armstrong, M., &amp; Stephens, T. (2005). A handbook of management and leadership: A guide to managing for results. Kogan Page.</w:t>
      </w:r>
    </w:p>
    <w:p w14:paraId="66FC353E" w14:textId="77777777" w:rsidR="009C3AF1" w:rsidRPr="007C05D1" w:rsidRDefault="009C3AF1" w:rsidP="009C3AF1">
      <w:pPr>
        <w:rPr>
          <w:rFonts w:asciiTheme="majorHAnsi" w:hAnsiTheme="majorHAnsi"/>
        </w:rPr>
      </w:pPr>
      <w:r w:rsidRPr="007C05D1">
        <w:rPr>
          <w:rFonts w:asciiTheme="majorHAnsi" w:hAnsiTheme="majorHAnsi"/>
        </w:rPr>
        <w:t>Babin, B. J., &amp; Harris, E. G. (2019). CB. Cengage Learning.</w:t>
      </w:r>
    </w:p>
    <w:p w14:paraId="74937DDC" w14:textId="77777777" w:rsidR="009C3AF1" w:rsidRPr="007C05D1" w:rsidRDefault="009C3AF1" w:rsidP="009C3AF1">
      <w:pPr>
        <w:rPr>
          <w:rFonts w:asciiTheme="majorHAnsi" w:hAnsiTheme="majorHAnsi"/>
        </w:rPr>
      </w:pPr>
      <w:r w:rsidRPr="007C05D1">
        <w:rPr>
          <w:rFonts w:asciiTheme="majorHAnsi" w:hAnsiTheme="majorHAnsi"/>
        </w:rPr>
        <w:t>Beevers, K., &amp; Rea, A. (2016). Learning and development practice in the workplace. Chartered Institute of Personnel and Development (CIPD).</w:t>
      </w:r>
    </w:p>
    <w:p w14:paraId="5950682B" w14:textId="77777777" w:rsidR="009C3AF1" w:rsidRPr="007C05D1" w:rsidRDefault="009C3AF1" w:rsidP="009C3AF1">
      <w:pPr>
        <w:rPr>
          <w:rFonts w:asciiTheme="majorHAnsi" w:hAnsiTheme="majorHAnsi"/>
        </w:rPr>
      </w:pPr>
      <w:r w:rsidRPr="007C05D1">
        <w:rPr>
          <w:rFonts w:asciiTheme="majorHAnsi" w:hAnsiTheme="majorHAnsi"/>
        </w:rPr>
        <w:t>Bratton, J., &amp; Gold, J. (2017). Human resource management: Theory and practice. Palgrave Macmillan.</w:t>
      </w:r>
    </w:p>
    <w:p w14:paraId="7CB90E36" w14:textId="77777777" w:rsidR="009C3AF1" w:rsidRPr="007C05D1" w:rsidRDefault="009C3AF1" w:rsidP="009C3AF1">
      <w:pPr>
        <w:rPr>
          <w:rFonts w:asciiTheme="majorHAnsi" w:hAnsiTheme="majorHAnsi"/>
        </w:rPr>
      </w:pPr>
      <w:r w:rsidRPr="007C05D1">
        <w:rPr>
          <w:rFonts w:asciiTheme="majorHAnsi" w:hAnsiTheme="majorHAnsi"/>
        </w:rPr>
        <w:t>Cascio, W. F. (2019). Managing human resources: Productivity, quality of work life, profits (10th ed.). McGraw-Hill Education.</w:t>
      </w:r>
    </w:p>
    <w:p w14:paraId="62633097" w14:textId="77777777" w:rsidR="009C3AF1" w:rsidRPr="007C05D1" w:rsidRDefault="009C3AF1" w:rsidP="009C3AF1">
      <w:pPr>
        <w:rPr>
          <w:rFonts w:asciiTheme="majorHAnsi" w:hAnsiTheme="majorHAnsi"/>
        </w:rPr>
      </w:pPr>
      <w:r w:rsidRPr="007C05D1">
        <w:rPr>
          <w:rFonts w:asciiTheme="majorHAnsi" w:hAnsiTheme="majorHAnsi"/>
        </w:rPr>
        <w:t>Crawshaw, J., Budhwar, P., &amp; Davis, A. (2020). Human resource management: Strategic and international perspectives. Sage.</w:t>
      </w:r>
    </w:p>
    <w:p w14:paraId="124BFE2E" w14:textId="77777777" w:rsidR="009C3AF1" w:rsidRPr="007C05D1" w:rsidRDefault="009C3AF1" w:rsidP="009C3AF1">
      <w:pPr>
        <w:rPr>
          <w:rFonts w:asciiTheme="majorHAnsi" w:hAnsiTheme="majorHAnsi"/>
        </w:rPr>
      </w:pPr>
      <w:r w:rsidRPr="007C05D1">
        <w:rPr>
          <w:rFonts w:asciiTheme="majorHAnsi" w:hAnsiTheme="majorHAnsi"/>
        </w:rPr>
        <w:t>Drucker, P. F. (2008). Management: Tasks, responsibilities, practices. HarperBusiness.</w:t>
      </w:r>
    </w:p>
    <w:p w14:paraId="0862DEB7" w14:textId="77777777" w:rsidR="009C3AF1" w:rsidRPr="007C05D1" w:rsidRDefault="009C3AF1" w:rsidP="009C3AF1">
      <w:pPr>
        <w:rPr>
          <w:rFonts w:asciiTheme="majorHAnsi" w:hAnsiTheme="majorHAnsi"/>
        </w:rPr>
      </w:pPr>
      <w:r w:rsidRPr="007C05D1">
        <w:rPr>
          <w:rFonts w:asciiTheme="majorHAnsi" w:hAnsiTheme="majorHAnsi"/>
        </w:rPr>
        <w:t>Garavan, T. (2007). A strategic perspective on human resource development. Palgrave Macmillan.</w:t>
      </w:r>
    </w:p>
    <w:p w14:paraId="5406C834" w14:textId="77777777" w:rsidR="009C3AF1" w:rsidRPr="007C05D1" w:rsidRDefault="009C3AF1" w:rsidP="009C3AF1">
      <w:pPr>
        <w:rPr>
          <w:rFonts w:asciiTheme="majorHAnsi" w:hAnsiTheme="majorHAnsi"/>
        </w:rPr>
      </w:pPr>
      <w:r w:rsidRPr="007C05D1">
        <w:rPr>
          <w:rFonts w:asciiTheme="majorHAnsi" w:hAnsiTheme="majorHAnsi"/>
        </w:rPr>
        <w:t>Goleman, D. (1995). Emotional intelligence: Why it can matter more than IQ. Bantam Books.</w:t>
      </w:r>
    </w:p>
    <w:p w14:paraId="233B55CC" w14:textId="77777777" w:rsidR="009C3AF1" w:rsidRPr="007C05D1" w:rsidRDefault="009C3AF1" w:rsidP="009C3AF1">
      <w:pPr>
        <w:rPr>
          <w:rFonts w:asciiTheme="majorHAnsi" w:hAnsiTheme="majorHAnsi"/>
        </w:rPr>
      </w:pPr>
      <w:r w:rsidRPr="007C05D1">
        <w:rPr>
          <w:rFonts w:asciiTheme="majorHAnsi" w:hAnsiTheme="majorHAnsi"/>
        </w:rPr>
        <w:t>Harter, J. (2019). Why development is a top priority for companies. Gallup. https://www.gallup.com/workplace/247549/development-top-priority-companies.aspx</w:t>
      </w:r>
    </w:p>
    <w:p w14:paraId="365743F5" w14:textId="77777777" w:rsidR="009C3AF1" w:rsidRPr="007C05D1" w:rsidRDefault="009C3AF1" w:rsidP="009C3AF1">
      <w:pPr>
        <w:rPr>
          <w:rFonts w:asciiTheme="majorHAnsi" w:hAnsiTheme="majorHAnsi"/>
        </w:rPr>
      </w:pPr>
      <w:r w:rsidRPr="007C05D1">
        <w:rPr>
          <w:rFonts w:asciiTheme="majorHAnsi" w:hAnsiTheme="majorHAnsi"/>
        </w:rPr>
        <w:lastRenderedPageBreak/>
        <w:t xml:space="preserve">LinkedIn. (2020). 2020 workplace learning report. LinkedIn Learning. </w:t>
      </w:r>
      <w:hyperlink r:id="rId9" w:tgtFrame="_new" w:history="1">
        <w:r w:rsidRPr="007C05D1">
          <w:rPr>
            <w:rStyle w:val="Hyperlink"/>
            <w:rFonts w:asciiTheme="majorHAnsi" w:hAnsiTheme="majorHAnsi"/>
          </w:rPr>
          <w:t>https://learning.linkedin.com</w:t>
        </w:r>
      </w:hyperlink>
    </w:p>
    <w:p w14:paraId="4CD6E778" w14:textId="77777777" w:rsidR="009C3AF1" w:rsidRPr="007C05D1" w:rsidRDefault="009C3AF1" w:rsidP="009C3AF1">
      <w:pPr>
        <w:rPr>
          <w:rFonts w:asciiTheme="majorHAnsi" w:hAnsiTheme="majorHAnsi"/>
        </w:rPr>
      </w:pPr>
      <w:r w:rsidRPr="007C05D1">
        <w:rPr>
          <w:rFonts w:asciiTheme="majorHAnsi" w:hAnsiTheme="majorHAnsi"/>
        </w:rPr>
        <w:t>Lussier, R. N., &amp; Achua, C. F. (2019). Leadership: Theory, application, and skill development (6th ed.). Cengage Learning.</w:t>
      </w:r>
    </w:p>
    <w:p w14:paraId="6B7ABBC9" w14:textId="77777777" w:rsidR="009C3AF1" w:rsidRPr="007C05D1" w:rsidRDefault="009C3AF1" w:rsidP="009C3AF1">
      <w:pPr>
        <w:rPr>
          <w:rFonts w:asciiTheme="majorHAnsi" w:hAnsiTheme="majorHAnsi"/>
        </w:rPr>
      </w:pPr>
      <w:r w:rsidRPr="007C05D1">
        <w:rPr>
          <w:rFonts w:asciiTheme="majorHAnsi" w:hAnsiTheme="majorHAnsi"/>
        </w:rPr>
        <w:t>Marchington, M., Wilkinson, A., Donnelly, R., &amp; Kynighou, A. (2016). Human resource management at work (6th ed.). Kogan Page.</w:t>
      </w:r>
    </w:p>
    <w:p w14:paraId="5E82FC03" w14:textId="77777777" w:rsidR="009C3AF1" w:rsidRPr="007C05D1" w:rsidRDefault="009C3AF1" w:rsidP="009C3AF1">
      <w:pPr>
        <w:rPr>
          <w:rFonts w:asciiTheme="majorHAnsi" w:hAnsiTheme="majorHAnsi"/>
        </w:rPr>
      </w:pPr>
      <w:r w:rsidRPr="007C05D1">
        <w:rPr>
          <w:rFonts w:asciiTheme="majorHAnsi" w:hAnsiTheme="majorHAnsi"/>
        </w:rPr>
        <w:t>Mayo, A. (2018). Human resources or human capital? Managing people as assets. Routledge.</w:t>
      </w:r>
    </w:p>
    <w:p w14:paraId="620AF1CE" w14:textId="77777777" w:rsidR="009C3AF1" w:rsidRPr="007C05D1" w:rsidRDefault="009C3AF1" w:rsidP="009C3AF1">
      <w:pPr>
        <w:rPr>
          <w:rFonts w:asciiTheme="majorHAnsi" w:hAnsiTheme="majorHAnsi"/>
        </w:rPr>
      </w:pPr>
      <w:r w:rsidRPr="007C05D1">
        <w:rPr>
          <w:rFonts w:asciiTheme="majorHAnsi" w:hAnsiTheme="majorHAnsi"/>
        </w:rPr>
        <w:t>Noe, R. A. (2020). Employee training and development (8th ed.). McGraw-Hill Education.</w:t>
      </w:r>
    </w:p>
    <w:p w14:paraId="58EB4932" w14:textId="77777777" w:rsidR="009C3AF1" w:rsidRPr="007C05D1" w:rsidRDefault="009C3AF1" w:rsidP="009C3AF1">
      <w:pPr>
        <w:rPr>
          <w:rFonts w:asciiTheme="majorHAnsi" w:hAnsiTheme="majorHAnsi"/>
        </w:rPr>
      </w:pPr>
      <w:r w:rsidRPr="007C05D1">
        <w:rPr>
          <w:rFonts w:asciiTheme="majorHAnsi" w:hAnsiTheme="majorHAnsi"/>
        </w:rPr>
        <w:t>Sparrow, P., Brewster, C., &amp; Chung, C. (2016). Globalizing human resource management (2nd ed.). Routledge.</w:t>
      </w:r>
    </w:p>
    <w:p w14:paraId="5563E971" w14:textId="77777777" w:rsidR="009C3AF1" w:rsidRPr="007C05D1" w:rsidRDefault="009C3AF1" w:rsidP="009C3AF1">
      <w:pPr>
        <w:rPr>
          <w:rFonts w:asciiTheme="majorHAnsi" w:hAnsiTheme="majorHAnsi"/>
        </w:rPr>
      </w:pPr>
      <w:r w:rsidRPr="007C05D1">
        <w:rPr>
          <w:rFonts w:asciiTheme="majorHAnsi" w:hAnsiTheme="majorHAnsi"/>
        </w:rPr>
        <w:t>Stone, R. J. (2020). Human resource management (9th ed.). John Wiley &amp; Sons.</w:t>
      </w:r>
    </w:p>
    <w:p w14:paraId="74FF6B90" w14:textId="77777777" w:rsidR="009C3AF1" w:rsidRPr="007C05D1" w:rsidRDefault="009C3AF1" w:rsidP="009C3AF1">
      <w:pPr>
        <w:rPr>
          <w:rFonts w:asciiTheme="majorHAnsi" w:hAnsiTheme="majorHAnsi"/>
        </w:rPr>
      </w:pPr>
      <w:r w:rsidRPr="007C05D1">
        <w:rPr>
          <w:rFonts w:asciiTheme="majorHAnsi" w:hAnsiTheme="majorHAnsi"/>
        </w:rPr>
        <w:t>Torrington, D., Hall, L., Taylor, S., &amp; Atkinson, C. (2019). Human resource management (10th ed.). Pearson Education.</w:t>
      </w:r>
    </w:p>
    <w:p w14:paraId="05CE7983" w14:textId="77777777" w:rsidR="009C3AF1" w:rsidRPr="007C05D1" w:rsidRDefault="009C3AF1" w:rsidP="009C3AF1">
      <w:pPr>
        <w:rPr>
          <w:rFonts w:asciiTheme="majorHAnsi" w:hAnsiTheme="majorHAnsi"/>
        </w:rPr>
      </w:pPr>
      <w:r w:rsidRPr="007C05D1">
        <w:rPr>
          <w:rFonts w:asciiTheme="majorHAnsi" w:hAnsiTheme="majorHAnsi"/>
        </w:rPr>
        <w:t>Watson, G. (2006). Organizational behaviour and management (3rd ed.). McGraw-Hill Education.</w:t>
      </w:r>
    </w:p>
    <w:p w14:paraId="1C707BA6" w14:textId="187A0DFC" w:rsidR="00456691" w:rsidRDefault="00456691" w:rsidP="00456691">
      <w:pPr>
        <w:rPr>
          <w:rFonts w:asciiTheme="majorHAnsi" w:hAnsiTheme="majorHAnsi"/>
        </w:rPr>
      </w:pPr>
    </w:p>
    <w:p w14:paraId="1D773A97" w14:textId="020F759F" w:rsidR="00EA11F1" w:rsidRDefault="00EA11F1" w:rsidP="00456691">
      <w:pPr>
        <w:rPr>
          <w:rFonts w:asciiTheme="majorHAnsi" w:hAnsiTheme="majorHAnsi"/>
        </w:rPr>
      </w:pPr>
    </w:p>
    <w:p w14:paraId="2620022C" w14:textId="16DBB29C" w:rsidR="00EA11F1" w:rsidRDefault="00EA11F1" w:rsidP="00456691">
      <w:pPr>
        <w:rPr>
          <w:rFonts w:asciiTheme="majorHAnsi" w:hAnsiTheme="majorHAnsi"/>
        </w:rPr>
      </w:pPr>
    </w:p>
    <w:p w14:paraId="055FCCC3" w14:textId="473F1042" w:rsidR="009125E2" w:rsidRDefault="009125E2" w:rsidP="00456691">
      <w:pPr>
        <w:rPr>
          <w:rFonts w:asciiTheme="majorHAnsi" w:hAnsiTheme="majorHAnsi"/>
        </w:rPr>
      </w:pPr>
    </w:p>
    <w:p w14:paraId="595F8F63" w14:textId="77777777" w:rsidR="009125E2" w:rsidRDefault="009125E2" w:rsidP="00456691">
      <w:pPr>
        <w:rPr>
          <w:rFonts w:asciiTheme="majorHAnsi" w:hAnsiTheme="majorHAnsi"/>
        </w:rPr>
      </w:pPr>
    </w:p>
    <w:p w14:paraId="27786B0C" w14:textId="49F0DECA" w:rsidR="00EA11F1" w:rsidRDefault="00EA11F1" w:rsidP="00456691">
      <w:pPr>
        <w:rPr>
          <w:rFonts w:asciiTheme="majorHAnsi" w:hAnsiTheme="majorHAnsi"/>
        </w:rPr>
      </w:pPr>
    </w:p>
    <w:p w14:paraId="389FCE24" w14:textId="7F9BFC7A" w:rsidR="009125E2" w:rsidRDefault="009125E2" w:rsidP="00456691">
      <w:pPr>
        <w:rPr>
          <w:rFonts w:asciiTheme="majorHAnsi" w:hAnsiTheme="majorHAnsi"/>
        </w:rPr>
      </w:pPr>
    </w:p>
    <w:p w14:paraId="1E31DCFE" w14:textId="79F7BBBC" w:rsidR="004458D1" w:rsidRDefault="004458D1" w:rsidP="00456691">
      <w:pPr>
        <w:rPr>
          <w:rFonts w:asciiTheme="majorHAnsi" w:hAnsiTheme="majorHAnsi"/>
        </w:rPr>
      </w:pPr>
    </w:p>
    <w:p w14:paraId="2FEA15BB" w14:textId="34547945" w:rsidR="004458D1" w:rsidRDefault="004458D1" w:rsidP="00456691">
      <w:pPr>
        <w:rPr>
          <w:rFonts w:asciiTheme="majorHAnsi" w:hAnsiTheme="majorHAnsi"/>
        </w:rPr>
      </w:pPr>
    </w:p>
    <w:p w14:paraId="27BD1B31" w14:textId="29136C23" w:rsidR="004458D1" w:rsidRDefault="004458D1" w:rsidP="00456691">
      <w:pPr>
        <w:rPr>
          <w:rFonts w:asciiTheme="majorHAnsi" w:hAnsiTheme="majorHAnsi"/>
        </w:rPr>
      </w:pPr>
    </w:p>
    <w:p w14:paraId="69284B56" w14:textId="2965496F" w:rsidR="004458D1" w:rsidRDefault="004458D1" w:rsidP="00456691">
      <w:pPr>
        <w:rPr>
          <w:rFonts w:asciiTheme="majorHAnsi" w:hAnsiTheme="majorHAnsi"/>
        </w:rPr>
      </w:pPr>
    </w:p>
    <w:p w14:paraId="2DBEFE3E" w14:textId="60CED983" w:rsidR="004458D1" w:rsidRDefault="004458D1" w:rsidP="00456691">
      <w:pPr>
        <w:rPr>
          <w:rFonts w:asciiTheme="majorHAnsi" w:hAnsiTheme="majorHAnsi"/>
        </w:rPr>
      </w:pPr>
    </w:p>
    <w:p w14:paraId="7A7B5898" w14:textId="6B96C3B8" w:rsidR="004458D1" w:rsidRDefault="004458D1" w:rsidP="00456691">
      <w:pPr>
        <w:rPr>
          <w:rFonts w:asciiTheme="majorHAnsi" w:hAnsiTheme="majorHAnsi"/>
        </w:rPr>
      </w:pPr>
    </w:p>
    <w:p w14:paraId="11DF579E" w14:textId="753905D7" w:rsidR="004458D1" w:rsidRDefault="004458D1" w:rsidP="00456691">
      <w:pPr>
        <w:rPr>
          <w:rFonts w:asciiTheme="majorHAnsi" w:hAnsiTheme="majorHAnsi"/>
        </w:rPr>
      </w:pPr>
    </w:p>
    <w:p w14:paraId="27A211ED" w14:textId="6B8EFD3E" w:rsidR="004458D1" w:rsidRDefault="004458D1" w:rsidP="00456691">
      <w:pPr>
        <w:rPr>
          <w:rFonts w:asciiTheme="majorHAnsi" w:hAnsiTheme="majorHAnsi"/>
        </w:rPr>
      </w:pPr>
    </w:p>
    <w:p w14:paraId="67961108" w14:textId="77777777" w:rsidR="004458D1" w:rsidRPr="007C05D1" w:rsidRDefault="004458D1" w:rsidP="00456691">
      <w:pPr>
        <w:rPr>
          <w:rFonts w:asciiTheme="majorHAnsi" w:hAnsiTheme="majorHAnsi"/>
        </w:rPr>
      </w:pPr>
    </w:p>
    <w:p w14:paraId="59E149F8" w14:textId="77777777" w:rsidR="009125E2" w:rsidRDefault="001F312E" w:rsidP="00EA11F1">
      <w:pPr>
        <w:pStyle w:val="Heading3"/>
        <w:rPr>
          <w:rFonts w:asciiTheme="majorHAnsi" w:hAnsiTheme="majorHAnsi"/>
        </w:rPr>
      </w:pPr>
      <w:bookmarkStart w:id="17" w:name="_Toc179130265"/>
      <w:r w:rsidRPr="007C05D1">
        <w:rPr>
          <w:rFonts w:asciiTheme="majorHAnsi" w:hAnsiTheme="majorHAnsi"/>
        </w:rPr>
        <w:lastRenderedPageBreak/>
        <w:t>Appendices</w:t>
      </w:r>
      <w:bookmarkEnd w:id="17"/>
    </w:p>
    <w:p w14:paraId="2C6C1866" w14:textId="77777777" w:rsidR="009125E2" w:rsidRPr="00237BC2" w:rsidRDefault="009125E2" w:rsidP="009125E2">
      <w:pPr>
        <w:jc w:val="center"/>
        <w:rPr>
          <w:rFonts w:asciiTheme="majorHAnsi" w:hAnsiTheme="majorHAnsi" w:cs="Arial"/>
          <w:sz w:val="24"/>
          <w:szCs w:val="24"/>
        </w:rPr>
      </w:pPr>
      <w:r w:rsidRPr="00237BC2">
        <w:rPr>
          <w:rFonts w:asciiTheme="majorHAnsi" w:hAnsiTheme="majorHAnsi" w:cs="Arial"/>
          <w:sz w:val="24"/>
          <w:szCs w:val="24"/>
        </w:rPr>
        <w:t xml:space="preserve">Appendix </w:t>
      </w:r>
      <w:r w:rsidRPr="00237BC2">
        <w:rPr>
          <w:rFonts w:asciiTheme="majorHAnsi" w:hAnsiTheme="majorHAnsi" w:cs="Arial"/>
          <w:sz w:val="24"/>
          <w:szCs w:val="24"/>
        </w:rPr>
        <w:t>A</w:t>
      </w:r>
    </w:p>
    <w:p w14:paraId="71874AFA" w14:textId="4F37D826" w:rsidR="00EA11F1" w:rsidRPr="00237BC2" w:rsidRDefault="00E5010D" w:rsidP="009125E2">
      <w:pPr>
        <w:rPr>
          <w:rFonts w:asciiTheme="majorHAnsi" w:hAnsiTheme="majorHAnsi" w:cs="Arial"/>
          <w:sz w:val="24"/>
          <w:szCs w:val="24"/>
        </w:rPr>
      </w:pPr>
      <w:r w:rsidRPr="00237BC2">
        <w:rPr>
          <w:rFonts w:asciiTheme="majorHAnsi" w:hAnsiTheme="majorHAnsi"/>
          <w:sz w:val="24"/>
          <w:szCs w:val="24"/>
        </w:rPr>
        <w:br/>
      </w:r>
      <w:r w:rsidR="00EA11F1" w:rsidRPr="00237BC2">
        <w:rPr>
          <w:rStyle w:val="Strong"/>
          <w:rFonts w:asciiTheme="majorHAnsi" w:hAnsiTheme="majorHAnsi"/>
          <w:b w:val="0"/>
          <w:bCs w:val="0"/>
          <w:sz w:val="24"/>
          <w:szCs w:val="24"/>
        </w:rPr>
        <w:t>Case Study: Critically Assessing the Benefits of Developing Individuals in My Car Sales Business</w:t>
      </w:r>
    </w:p>
    <w:p w14:paraId="6E54470A" w14:textId="77777777" w:rsidR="00EA11F1" w:rsidRPr="00237BC2" w:rsidRDefault="00EA11F1" w:rsidP="00EA11F1">
      <w:pPr>
        <w:pStyle w:val="Heading4"/>
        <w:rPr>
          <w:rFonts w:asciiTheme="majorHAnsi" w:hAnsiTheme="majorHAnsi"/>
        </w:rPr>
      </w:pPr>
      <w:r w:rsidRPr="00237BC2">
        <w:rPr>
          <w:rStyle w:val="Strong"/>
          <w:rFonts w:asciiTheme="majorHAnsi" w:hAnsiTheme="majorHAnsi"/>
          <w:b/>
          <w:bCs w:val="0"/>
        </w:rPr>
        <w:t>Introduction</w:t>
      </w:r>
    </w:p>
    <w:p w14:paraId="32362BF7" w14:textId="5EBC6D41" w:rsidR="00EA11F1" w:rsidRPr="00237BC2" w:rsidRDefault="00EA11F1" w:rsidP="00EA11F1">
      <w:pPr>
        <w:pStyle w:val="NormalWeb"/>
        <w:rPr>
          <w:rFonts w:asciiTheme="majorHAnsi" w:hAnsiTheme="majorHAnsi"/>
        </w:rPr>
      </w:pPr>
      <w:r w:rsidRPr="00237BC2">
        <w:rPr>
          <w:rFonts w:asciiTheme="majorHAnsi" w:hAnsiTheme="majorHAnsi"/>
        </w:rPr>
        <w:t xml:space="preserve">In my car sales business, it became evident that investing in the development of employees was necessary to stay competitive and improve overall business performance. The industry is customer-centric, and the success of the </w:t>
      </w:r>
      <w:r w:rsidR="00E2670F">
        <w:rPr>
          <w:rFonts w:asciiTheme="majorHAnsi" w:hAnsiTheme="majorHAnsi"/>
        </w:rPr>
        <w:t>business</w:t>
      </w:r>
      <w:r w:rsidR="00E2670F" w:rsidRPr="00237BC2">
        <w:rPr>
          <w:rFonts w:asciiTheme="majorHAnsi" w:hAnsiTheme="majorHAnsi"/>
        </w:rPr>
        <w:t xml:space="preserve"> </w:t>
      </w:r>
      <w:r w:rsidRPr="00237BC2">
        <w:rPr>
          <w:rFonts w:asciiTheme="majorHAnsi" w:hAnsiTheme="majorHAnsi"/>
        </w:rPr>
        <w:t xml:space="preserve">relies heavily on the ability of the sales team to engage customers, close deals, and build long-term relationships. As the business faced increased competition from larger </w:t>
      </w:r>
      <w:r w:rsidR="00E2670F">
        <w:rPr>
          <w:rFonts w:asciiTheme="majorHAnsi" w:hAnsiTheme="majorHAnsi"/>
        </w:rPr>
        <w:t>vehicle sales businesses</w:t>
      </w:r>
      <w:r w:rsidRPr="00237BC2">
        <w:rPr>
          <w:rFonts w:asciiTheme="majorHAnsi" w:hAnsiTheme="majorHAnsi"/>
        </w:rPr>
        <w:t xml:space="preserve"> and online platforms, I decided to critically assess the potential benefits of focusing on the development of my sales team to address performance issues and increase customer satisfaction.</w:t>
      </w:r>
    </w:p>
    <w:p w14:paraId="63417AC5" w14:textId="77777777" w:rsidR="00EA11F1" w:rsidRPr="00237BC2" w:rsidRDefault="00EA11F1" w:rsidP="00EA11F1">
      <w:pPr>
        <w:pStyle w:val="Heading4"/>
        <w:rPr>
          <w:rFonts w:asciiTheme="majorHAnsi" w:hAnsiTheme="majorHAnsi"/>
        </w:rPr>
      </w:pPr>
      <w:r w:rsidRPr="00237BC2">
        <w:rPr>
          <w:rStyle w:val="Strong"/>
          <w:rFonts w:asciiTheme="majorHAnsi" w:hAnsiTheme="majorHAnsi"/>
          <w:b/>
          <w:bCs w:val="0"/>
        </w:rPr>
        <w:t>The Challenge</w:t>
      </w:r>
    </w:p>
    <w:p w14:paraId="620FC1D0" w14:textId="77777777" w:rsidR="00EA11F1" w:rsidRPr="00237BC2" w:rsidRDefault="00EA11F1" w:rsidP="00EA11F1">
      <w:pPr>
        <w:pStyle w:val="NormalWeb"/>
        <w:rPr>
          <w:rFonts w:asciiTheme="majorHAnsi" w:hAnsiTheme="majorHAnsi"/>
        </w:rPr>
      </w:pPr>
      <w:r w:rsidRPr="00237BC2">
        <w:rPr>
          <w:rFonts w:asciiTheme="majorHAnsi" w:hAnsiTheme="majorHAnsi"/>
        </w:rPr>
        <w:t>Before implementing a formal development strategy, the business was facing several key challenges:</w:t>
      </w:r>
    </w:p>
    <w:p w14:paraId="118B3822" w14:textId="77777777" w:rsidR="00EA11F1" w:rsidRPr="00237BC2" w:rsidRDefault="00EA11F1" w:rsidP="00EA11F1">
      <w:pPr>
        <w:numPr>
          <w:ilvl w:val="0"/>
          <w:numId w:val="29"/>
        </w:numPr>
        <w:spacing w:before="100" w:beforeAutospacing="1" w:after="100" w:afterAutospacing="1" w:line="240" w:lineRule="auto"/>
        <w:rPr>
          <w:rFonts w:asciiTheme="majorHAnsi" w:hAnsiTheme="majorHAnsi"/>
          <w:sz w:val="24"/>
          <w:szCs w:val="24"/>
        </w:rPr>
      </w:pPr>
      <w:r w:rsidRPr="00237BC2">
        <w:rPr>
          <w:rStyle w:val="Strong"/>
          <w:rFonts w:asciiTheme="majorHAnsi" w:hAnsiTheme="majorHAnsi"/>
          <w:sz w:val="24"/>
          <w:szCs w:val="24"/>
        </w:rPr>
        <w:t>Inconsistent Sales Performance</w:t>
      </w:r>
      <w:r w:rsidRPr="00237BC2">
        <w:rPr>
          <w:rFonts w:asciiTheme="majorHAnsi" w:hAnsiTheme="majorHAnsi"/>
          <w:sz w:val="24"/>
          <w:szCs w:val="24"/>
        </w:rPr>
        <w:t>: Some salespeople were closing more deals than others, leading to uneven revenue generation across the team.</w:t>
      </w:r>
    </w:p>
    <w:p w14:paraId="24F53596" w14:textId="77777777" w:rsidR="00EA11F1" w:rsidRPr="00237BC2" w:rsidRDefault="00EA11F1" w:rsidP="00EA11F1">
      <w:pPr>
        <w:numPr>
          <w:ilvl w:val="0"/>
          <w:numId w:val="29"/>
        </w:numPr>
        <w:spacing w:before="100" w:beforeAutospacing="1" w:after="100" w:afterAutospacing="1" w:line="240" w:lineRule="auto"/>
        <w:rPr>
          <w:rFonts w:asciiTheme="majorHAnsi" w:hAnsiTheme="majorHAnsi"/>
          <w:sz w:val="24"/>
          <w:szCs w:val="24"/>
        </w:rPr>
      </w:pPr>
      <w:r w:rsidRPr="00237BC2">
        <w:rPr>
          <w:rStyle w:val="Strong"/>
          <w:rFonts w:asciiTheme="majorHAnsi" w:hAnsiTheme="majorHAnsi"/>
          <w:sz w:val="24"/>
          <w:szCs w:val="24"/>
        </w:rPr>
        <w:t>Low Employee Retention</w:t>
      </w:r>
      <w:r w:rsidRPr="00237BC2">
        <w:rPr>
          <w:rFonts w:asciiTheme="majorHAnsi" w:hAnsiTheme="majorHAnsi"/>
          <w:sz w:val="24"/>
          <w:szCs w:val="24"/>
        </w:rPr>
        <w:t>: High turnover among sales staff was causing disruptions, increasing recruitment costs, and requiring ongoing training of new employees.</w:t>
      </w:r>
    </w:p>
    <w:p w14:paraId="6E158F09" w14:textId="77777777" w:rsidR="00EA11F1" w:rsidRPr="00237BC2" w:rsidRDefault="00EA11F1" w:rsidP="00EA11F1">
      <w:pPr>
        <w:numPr>
          <w:ilvl w:val="0"/>
          <w:numId w:val="29"/>
        </w:numPr>
        <w:spacing w:before="100" w:beforeAutospacing="1" w:after="100" w:afterAutospacing="1" w:line="240" w:lineRule="auto"/>
        <w:rPr>
          <w:rFonts w:asciiTheme="majorHAnsi" w:hAnsiTheme="majorHAnsi"/>
          <w:sz w:val="24"/>
          <w:szCs w:val="24"/>
        </w:rPr>
      </w:pPr>
      <w:r w:rsidRPr="00237BC2">
        <w:rPr>
          <w:rStyle w:val="Strong"/>
          <w:rFonts w:asciiTheme="majorHAnsi" w:hAnsiTheme="majorHAnsi"/>
          <w:sz w:val="24"/>
          <w:szCs w:val="24"/>
        </w:rPr>
        <w:t>Customer Dissatisfaction</w:t>
      </w:r>
      <w:r w:rsidRPr="00237BC2">
        <w:rPr>
          <w:rFonts w:asciiTheme="majorHAnsi" w:hAnsiTheme="majorHAnsi"/>
          <w:sz w:val="24"/>
          <w:szCs w:val="24"/>
        </w:rPr>
        <w:t>: Customers frequently provided feedback that the sales team lacked in-depth product knowledge and offered inconsistent service experiences.</w:t>
      </w:r>
    </w:p>
    <w:p w14:paraId="4C1D3A6A" w14:textId="77777777" w:rsidR="00EA11F1" w:rsidRPr="00237BC2" w:rsidRDefault="00EA11F1" w:rsidP="00EA11F1">
      <w:pPr>
        <w:pStyle w:val="NormalWeb"/>
        <w:rPr>
          <w:rFonts w:asciiTheme="majorHAnsi" w:hAnsiTheme="majorHAnsi"/>
        </w:rPr>
      </w:pPr>
      <w:r w:rsidRPr="00237BC2">
        <w:rPr>
          <w:rFonts w:asciiTheme="majorHAnsi" w:hAnsiTheme="majorHAnsi"/>
        </w:rPr>
        <w:t>These challenges highlighted the need to invest in developing my team, both in terms of their sales techniques and customer service skills.</w:t>
      </w:r>
    </w:p>
    <w:p w14:paraId="1856CEF3" w14:textId="77777777" w:rsidR="00EA11F1" w:rsidRPr="00237BC2" w:rsidRDefault="00EA11F1" w:rsidP="00EA11F1">
      <w:pPr>
        <w:pStyle w:val="Heading4"/>
        <w:rPr>
          <w:rFonts w:asciiTheme="majorHAnsi" w:hAnsiTheme="majorHAnsi"/>
        </w:rPr>
      </w:pPr>
      <w:r w:rsidRPr="00237BC2">
        <w:rPr>
          <w:rStyle w:val="Strong"/>
          <w:rFonts w:asciiTheme="majorHAnsi" w:hAnsiTheme="majorHAnsi"/>
          <w:b/>
          <w:bCs w:val="0"/>
        </w:rPr>
        <w:t>The Development Strategy</w:t>
      </w:r>
    </w:p>
    <w:p w14:paraId="554DFCF8" w14:textId="77777777" w:rsidR="00EA11F1" w:rsidRPr="00237BC2" w:rsidRDefault="00EA11F1" w:rsidP="00EA11F1">
      <w:pPr>
        <w:pStyle w:val="NormalWeb"/>
        <w:rPr>
          <w:rFonts w:asciiTheme="majorHAnsi" w:hAnsiTheme="majorHAnsi"/>
        </w:rPr>
      </w:pPr>
      <w:r w:rsidRPr="00237BC2">
        <w:rPr>
          <w:rFonts w:asciiTheme="majorHAnsi" w:hAnsiTheme="majorHAnsi"/>
        </w:rPr>
        <w:t>I implemented a comprehensive development strategy focused on addressing these issues and enhancing individual growth. The strategy included:</w:t>
      </w:r>
    </w:p>
    <w:p w14:paraId="2BEE94E1" w14:textId="77777777" w:rsidR="00EA11F1" w:rsidRPr="00237BC2" w:rsidRDefault="00EA11F1" w:rsidP="00EA11F1">
      <w:pPr>
        <w:numPr>
          <w:ilvl w:val="0"/>
          <w:numId w:val="30"/>
        </w:numPr>
        <w:spacing w:before="100" w:beforeAutospacing="1" w:after="100" w:afterAutospacing="1" w:line="240" w:lineRule="auto"/>
        <w:rPr>
          <w:rFonts w:asciiTheme="majorHAnsi" w:hAnsiTheme="majorHAnsi"/>
          <w:sz w:val="24"/>
          <w:szCs w:val="24"/>
        </w:rPr>
      </w:pPr>
      <w:r w:rsidRPr="00237BC2">
        <w:rPr>
          <w:rStyle w:val="Strong"/>
          <w:rFonts w:asciiTheme="majorHAnsi" w:hAnsiTheme="majorHAnsi"/>
          <w:sz w:val="24"/>
          <w:szCs w:val="24"/>
        </w:rPr>
        <w:t>Formal Training Programs</w:t>
      </w:r>
      <w:r w:rsidRPr="00237BC2">
        <w:rPr>
          <w:rFonts w:asciiTheme="majorHAnsi" w:hAnsiTheme="majorHAnsi"/>
          <w:sz w:val="24"/>
          <w:szCs w:val="24"/>
        </w:rPr>
        <w:t>: Sales team members participated in workshops and courses on customer relationship management, negotiation skills, and vehicle product knowledge.</w:t>
      </w:r>
    </w:p>
    <w:p w14:paraId="7AD24CF5" w14:textId="77777777" w:rsidR="00EA11F1" w:rsidRPr="00237BC2" w:rsidRDefault="00EA11F1" w:rsidP="00EA11F1">
      <w:pPr>
        <w:numPr>
          <w:ilvl w:val="0"/>
          <w:numId w:val="30"/>
        </w:numPr>
        <w:spacing w:before="100" w:beforeAutospacing="1" w:after="100" w:afterAutospacing="1" w:line="240" w:lineRule="auto"/>
        <w:rPr>
          <w:rFonts w:asciiTheme="majorHAnsi" w:hAnsiTheme="majorHAnsi"/>
          <w:sz w:val="24"/>
          <w:szCs w:val="24"/>
        </w:rPr>
      </w:pPr>
      <w:r w:rsidRPr="00237BC2">
        <w:rPr>
          <w:rStyle w:val="Strong"/>
          <w:rFonts w:asciiTheme="majorHAnsi" w:hAnsiTheme="majorHAnsi"/>
          <w:sz w:val="24"/>
          <w:szCs w:val="24"/>
        </w:rPr>
        <w:t>Mentoring and Coaching</w:t>
      </w:r>
      <w:r w:rsidRPr="00237BC2">
        <w:rPr>
          <w:rFonts w:asciiTheme="majorHAnsi" w:hAnsiTheme="majorHAnsi"/>
          <w:sz w:val="24"/>
          <w:szCs w:val="24"/>
        </w:rPr>
        <w:t>: Experienced salespeople were assigned as mentors to less experienced team members, creating opportunities for real-time learning and skill-building.</w:t>
      </w:r>
    </w:p>
    <w:p w14:paraId="70DF4F4F" w14:textId="77777777" w:rsidR="00EA11F1" w:rsidRPr="00237BC2" w:rsidRDefault="00EA11F1" w:rsidP="00EA11F1">
      <w:pPr>
        <w:numPr>
          <w:ilvl w:val="0"/>
          <w:numId w:val="30"/>
        </w:numPr>
        <w:spacing w:before="100" w:beforeAutospacing="1" w:after="100" w:afterAutospacing="1" w:line="240" w:lineRule="auto"/>
        <w:rPr>
          <w:rFonts w:asciiTheme="majorHAnsi" w:hAnsiTheme="majorHAnsi"/>
          <w:sz w:val="24"/>
          <w:szCs w:val="24"/>
        </w:rPr>
      </w:pPr>
      <w:r w:rsidRPr="00237BC2">
        <w:rPr>
          <w:rStyle w:val="Strong"/>
          <w:rFonts w:asciiTheme="majorHAnsi" w:hAnsiTheme="majorHAnsi"/>
          <w:sz w:val="24"/>
          <w:szCs w:val="24"/>
        </w:rPr>
        <w:lastRenderedPageBreak/>
        <w:t>Regular Feedback and Career Development Reviews</w:t>
      </w:r>
      <w:r w:rsidRPr="00237BC2">
        <w:rPr>
          <w:rFonts w:asciiTheme="majorHAnsi" w:hAnsiTheme="majorHAnsi"/>
          <w:sz w:val="24"/>
          <w:szCs w:val="24"/>
        </w:rPr>
        <w:t>: I introduced monthly one-on-one sessions where employees could discuss their performance, challenges, and career goals.</w:t>
      </w:r>
    </w:p>
    <w:p w14:paraId="41F270BA" w14:textId="77777777" w:rsidR="00EA11F1" w:rsidRPr="00237BC2" w:rsidRDefault="00EA11F1" w:rsidP="00EA11F1">
      <w:pPr>
        <w:numPr>
          <w:ilvl w:val="0"/>
          <w:numId w:val="30"/>
        </w:numPr>
        <w:spacing w:before="100" w:beforeAutospacing="1" w:after="100" w:afterAutospacing="1" w:line="240" w:lineRule="auto"/>
        <w:rPr>
          <w:rFonts w:asciiTheme="majorHAnsi" w:hAnsiTheme="majorHAnsi"/>
          <w:sz w:val="24"/>
          <w:szCs w:val="24"/>
        </w:rPr>
      </w:pPr>
      <w:r w:rsidRPr="00237BC2">
        <w:rPr>
          <w:rStyle w:val="Strong"/>
          <w:rFonts w:asciiTheme="majorHAnsi" w:hAnsiTheme="majorHAnsi"/>
          <w:sz w:val="24"/>
          <w:szCs w:val="24"/>
        </w:rPr>
        <w:t>On-the-Job Learning</w:t>
      </w:r>
      <w:r w:rsidRPr="00237BC2">
        <w:rPr>
          <w:rFonts w:asciiTheme="majorHAnsi" w:hAnsiTheme="majorHAnsi"/>
          <w:sz w:val="24"/>
          <w:szCs w:val="24"/>
        </w:rPr>
        <w:t>: Salespeople were encouraged to learn through daily customer interactions, while receiving support from managers to refine their skills based on immediate feedback.</w:t>
      </w:r>
    </w:p>
    <w:p w14:paraId="0CDB601F" w14:textId="77777777" w:rsidR="00EA11F1" w:rsidRPr="00237BC2" w:rsidRDefault="00EA11F1" w:rsidP="00EA11F1">
      <w:pPr>
        <w:pStyle w:val="Heading4"/>
        <w:rPr>
          <w:rFonts w:asciiTheme="majorHAnsi" w:hAnsiTheme="majorHAnsi"/>
        </w:rPr>
      </w:pPr>
      <w:r w:rsidRPr="00237BC2">
        <w:rPr>
          <w:rStyle w:val="Strong"/>
          <w:rFonts w:asciiTheme="majorHAnsi" w:hAnsiTheme="majorHAnsi"/>
          <w:b/>
          <w:bCs w:val="0"/>
        </w:rPr>
        <w:t>The Potential Benefits</w:t>
      </w:r>
    </w:p>
    <w:p w14:paraId="570342DA" w14:textId="77777777" w:rsidR="00EA11F1" w:rsidRPr="00237BC2" w:rsidRDefault="00EA11F1" w:rsidP="00EA11F1">
      <w:pPr>
        <w:pStyle w:val="NormalWeb"/>
        <w:rPr>
          <w:rFonts w:asciiTheme="majorHAnsi" w:hAnsiTheme="majorHAnsi"/>
        </w:rPr>
      </w:pPr>
      <w:r w:rsidRPr="00237BC2">
        <w:rPr>
          <w:rFonts w:asciiTheme="majorHAnsi" w:hAnsiTheme="majorHAnsi"/>
        </w:rPr>
        <w:t>Through this development strategy, I anticipated several benefits to the business, which I critically assessed based on their potential impact:</w:t>
      </w:r>
    </w:p>
    <w:p w14:paraId="33288AE0" w14:textId="77777777" w:rsidR="00EA11F1" w:rsidRPr="00237BC2" w:rsidRDefault="00EA11F1" w:rsidP="00EA11F1">
      <w:pPr>
        <w:pStyle w:val="NormalWeb"/>
        <w:numPr>
          <w:ilvl w:val="0"/>
          <w:numId w:val="31"/>
        </w:numPr>
        <w:rPr>
          <w:rFonts w:asciiTheme="majorHAnsi" w:hAnsiTheme="majorHAnsi"/>
        </w:rPr>
      </w:pPr>
      <w:r w:rsidRPr="00237BC2">
        <w:rPr>
          <w:rStyle w:val="Strong"/>
          <w:rFonts w:asciiTheme="majorHAnsi" w:hAnsiTheme="majorHAnsi"/>
        </w:rPr>
        <w:t>Increased Sales Performance</w:t>
      </w:r>
      <w:r w:rsidRPr="00237BC2">
        <w:rPr>
          <w:rFonts w:asciiTheme="majorHAnsi" w:hAnsiTheme="majorHAnsi"/>
        </w:rPr>
        <w:t>: By providing structured training and mentorship, I expected an overall improvement in closing rates, which would directly impact revenue. Enhancing negotiation skills and product knowledge allowed salespeople to engage more confidently with customers.</w:t>
      </w:r>
    </w:p>
    <w:p w14:paraId="35647982" w14:textId="77777777" w:rsidR="00EA11F1" w:rsidRPr="00237BC2" w:rsidRDefault="00EA11F1" w:rsidP="00EA11F1">
      <w:pPr>
        <w:pStyle w:val="NormalWeb"/>
        <w:numPr>
          <w:ilvl w:val="0"/>
          <w:numId w:val="31"/>
        </w:numPr>
        <w:rPr>
          <w:rFonts w:asciiTheme="majorHAnsi" w:hAnsiTheme="majorHAnsi"/>
        </w:rPr>
      </w:pPr>
      <w:r w:rsidRPr="00237BC2">
        <w:rPr>
          <w:rStyle w:val="Strong"/>
          <w:rFonts w:asciiTheme="majorHAnsi" w:hAnsiTheme="majorHAnsi"/>
        </w:rPr>
        <w:t>Improved Employee Retention</w:t>
      </w:r>
      <w:r w:rsidRPr="00237BC2">
        <w:rPr>
          <w:rFonts w:asciiTheme="majorHAnsi" w:hAnsiTheme="majorHAnsi"/>
        </w:rPr>
        <w:t>: Offering development opportunities such as mentorship and personalized career paths helped employees feel more valued, reducing turnover. The investment in their growth fostered loyalty and engagement, lowering recruitment and training costs over time.</w:t>
      </w:r>
    </w:p>
    <w:p w14:paraId="6A964AAA" w14:textId="77777777" w:rsidR="00EA11F1" w:rsidRPr="00237BC2" w:rsidRDefault="00EA11F1" w:rsidP="00EA11F1">
      <w:pPr>
        <w:pStyle w:val="NormalWeb"/>
        <w:numPr>
          <w:ilvl w:val="0"/>
          <w:numId w:val="31"/>
        </w:numPr>
        <w:rPr>
          <w:rFonts w:asciiTheme="majorHAnsi" w:hAnsiTheme="majorHAnsi"/>
        </w:rPr>
      </w:pPr>
      <w:r w:rsidRPr="00237BC2">
        <w:rPr>
          <w:rStyle w:val="Strong"/>
          <w:rFonts w:asciiTheme="majorHAnsi" w:hAnsiTheme="majorHAnsi"/>
        </w:rPr>
        <w:t>Enhanced Customer Satisfaction</w:t>
      </w:r>
      <w:r w:rsidRPr="00237BC2">
        <w:rPr>
          <w:rFonts w:asciiTheme="majorHAnsi" w:hAnsiTheme="majorHAnsi"/>
        </w:rPr>
        <w:t>: As employees became more knowledgeable and confident in their roles, customers experienced better service and more personalized interactions. This was expected to lead to increased customer satisfaction, which in turn could result in higher repeat business and positive word-of-mouth referrals.</w:t>
      </w:r>
    </w:p>
    <w:p w14:paraId="22BB3ED1" w14:textId="2CBEF8E8" w:rsidR="00EA11F1" w:rsidRPr="00237BC2" w:rsidRDefault="00EA11F1" w:rsidP="00EA11F1">
      <w:pPr>
        <w:pStyle w:val="NormalWeb"/>
        <w:numPr>
          <w:ilvl w:val="0"/>
          <w:numId w:val="31"/>
        </w:numPr>
        <w:rPr>
          <w:rFonts w:asciiTheme="majorHAnsi" w:hAnsiTheme="majorHAnsi"/>
        </w:rPr>
      </w:pPr>
      <w:r w:rsidRPr="00237BC2">
        <w:rPr>
          <w:rStyle w:val="Strong"/>
          <w:rFonts w:asciiTheme="majorHAnsi" w:hAnsiTheme="majorHAnsi"/>
        </w:rPr>
        <w:t>Competitive Advantage</w:t>
      </w:r>
      <w:r w:rsidRPr="00237BC2">
        <w:rPr>
          <w:rFonts w:asciiTheme="majorHAnsi" w:hAnsiTheme="majorHAnsi"/>
        </w:rPr>
        <w:t xml:space="preserve">: By developing a team of highly skilled, knowledgeable, and motivated salespeople, the business could differentiate itself from competitors, particularly larger </w:t>
      </w:r>
      <w:r w:rsidR="00E2670F">
        <w:rPr>
          <w:rFonts w:asciiTheme="majorHAnsi" w:hAnsiTheme="majorHAnsi"/>
        </w:rPr>
        <w:t>business</w:t>
      </w:r>
      <w:r w:rsidR="00E2670F">
        <w:rPr>
          <w:rFonts w:asciiTheme="majorHAnsi" w:hAnsiTheme="majorHAnsi"/>
        </w:rPr>
        <w:t xml:space="preserve">es </w:t>
      </w:r>
      <w:r w:rsidRPr="00237BC2">
        <w:rPr>
          <w:rFonts w:asciiTheme="majorHAnsi" w:hAnsiTheme="majorHAnsi"/>
        </w:rPr>
        <w:t>or online platforms that might lack the same personal touch.</w:t>
      </w:r>
    </w:p>
    <w:p w14:paraId="0465905A" w14:textId="77777777" w:rsidR="00EA11F1" w:rsidRPr="00237BC2" w:rsidRDefault="00EA11F1" w:rsidP="00EA11F1">
      <w:pPr>
        <w:pStyle w:val="Heading4"/>
        <w:rPr>
          <w:rFonts w:asciiTheme="majorHAnsi" w:hAnsiTheme="majorHAnsi"/>
        </w:rPr>
      </w:pPr>
      <w:r w:rsidRPr="00237BC2">
        <w:rPr>
          <w:rStyle w:val="Strong"/>
          <w:rFonts w:asciiTheme="majorHAnsi" w:hAnsiTheme="majorHAnsi"/>
          <w:b/>
          <w:bCs w:val="0"/>
        </w:rPr>
        <w:t>The Process</w:t>
      </w:r>
    </w:p>
    <w:p w14:paraId="475F778E" w14:textId="77777777" w:rsidR="00EA11F1" w:rsidRPr="00237BC2" w:rsidRDefault="00EA11F1" w:rsidP="00EA11F1">
      <w:pPr>
        <w:pStyle w:val="NormalWeb"/>
        <w:rPr>
          <w:rFonts w:asciiTheme="majorHAnsi" w:hAnsiTheme="majorHAnsi"/>
        </w:rPr>
      </w:pPr>
      <w:r w:rsidRPr="00237BC2">
        <w:rPr>
          <w:rFonts w:asciiTheme="majorHAnsi" w:hAnsiTheme="majorHAnsi"/>
        </w:rPr>
        <w:t>The development plan was implemented step-by-step over the course of six months:</w:t>
      </w:r>
    </w:p>
    <w:p w14:paraId="347A5888" w14:textId="77777777" w:rsidR="00EA11F1" w:rsidRPr="00237BC2" w:rsidRDefault="00EA11F1" w:rsidP="00EA11F1">
      <w:pPr>
        <w:numPr>
          <w:ilvl w:val="0"/>
          <w:numId w:val="32"/>
        </w:numPr>
        <w:spacing w:before="100" w:beforeAutospacing="1" w:after="100" w:afterAutospacing="1" w:line="240" w:lineRule="auto"/>
        <w:rPr>
          <w:rFonts w:asciiTheme="majorHAnsi" w:hAnsiTheme="majorHAnsi"/>
          <w:sz w:val="24"/>
          <w:szCs w:val="24"/>
        </w:rPr>
      </w:pPr>
      <w:r w:rsidRPr="00237BC2">
        <w:rPr>
          <w:rStyle w:val="Strong"/>
          <w:rFonts w:asciiTheme="majorHAnsi" w:hAnsiTheme="majorHAnsi"/>
          <w:sz w:val="24"/>
          <w:szCs w:val="24"/>
        </w:rPr>
        <w:t>Month 1-2</w:t>
      </w:r>
      <w:r w:rsidRPr="00237BC2">
        <w:rPr>
          <w:rFonts w:asciiTheme="majorHAnsi" w:hAnsiTheme="majorHAnsi"/>
          <w:sz w:val="24"/>
          <w:szCs w:val="24"/>
        </w:rPr>
        <w:t>: Formal training programs were launched to address immediate skill gaps, with a focus on product knowledge and customer service.</w:t>
      </w:r>
    </w:p>
    <w:p w14:paraId="54A319FE" w14:textId="77777777" w:rsidR="00EA11F1" w:rsidRPr="00237BC2" w:rsidRDefault="00EA11F1" w:rsidP="00EA11F1">
      <w:pPr>
        <w:numPr>
          <w:ilvl w:val="0"/>
          <w:numId w:val="32"/>
        </w:numPr>
        <w:spacing w:before="100" w:beforeAutospacing="1" w:after="100" w:afterAutospacing="1" w:line="240" w:lineRule="auto"/>
        <w:rPr>
          <w:rFonts w:asciiTheme="majorHAnsi" w:hAnsiTheme="majorHAnsi"/>
          <w:sz w:val="24"/>
          <w:szCs w:val="24"/>
        </w:rPr>
      </w:pPr>
      <w:r w:rsidRPr="00237BC2">
        <w:rPr>
          <w:rStyle w:val="Strong"/>
          <w:rFonts w:asciiTheme="majorHAnsi" w:hAnsiTheme="majorHAnsi"/>
          <w:sz w:val="24"/>
          <w:szCs w:val="24"/>
        </w:rPr>
        <w:t>Month 3-4</w:t>
      </w:r>
      <w:r w:rsidRPr="00237BC2">
        <w:rPr>
          <w:rFonts w:asciiTheme="majorHAnsi" w:hAnsiTheme="majorHAnsi"/>
          <w:sz w:val="24"/>
          <w:szCs w:val="24"/>
        </w:rPr>
        <w:t>: Mentorship and coaching programs were introduced, where senior salespeople took on leadership roles in helping less experienced staff grow.</w:t>
      </w:r>
    </w:p>
    <w:p w14:paraId="10291525" w14:textId="6D427477" w:rsidR="00EA11F1" w:rsidRDefault="00EA11F1" w:rsidP="00EA11F1">
      <w:pPr>
        <w:numPr>
          <w:ilvl w:val="0"/>
          <w:numId w:val="32"/>
        </w:numPr>
        <w:spacing w:before="100" w:beforeAutospacing="1" w:after="100" w:afterAutospacing="1" w:line="240" w:lineRule="auto"/>
        <w:rPr>
          <w:rFonts w:asciiTheme="majorHAnsi" w:hAnsiTheme="majorHAnsi"/>
          <w:sz w:val="24"/>
          <w:szCs w:val="24"/>
        </w:rPr>
      </w:pPr>
      <w:r w:rsidRPr="00237BC2">
        <w:rPr>
          <w:rStyle w:val="Strong"/>
          <w:rFonts w:asciiTheme="majorHAnsi" w:hAnsiTheme="majorHAnsi"/>
          <w:sz w:val="24"/>
          <w:szCs w:val="24"/>
        </w:rPr>
        <w:t>Month 5-6</w:t>
      </w:r>
      <w:r w:rsidRPr="00237BC2">
        <w:rPr>
          <w:rFonts w:asciiTheme="majorHAnsi" w:hAnsiTheme="majorHAnsi"/>
          <w:sz w:val="24"/>
          <w:szCs w:val="24"/>
        </w:rPr>
        <w:t>: Regular one-on-one feedback sessions were held, allowing employees to reflect on their progress and adjust their approach based on real-time performance data.</w:t>
      </w:r>
    </w:p>
    <w:p w14:paraId="763E1903" w14:textId="77777777" w:rsidR="00E2670F" w:rsidRDefault="00E2670F" w:rsidP="00EA11F1">
      <w:pPr>
        <w:pStyle w:val="Heading4"/>
        <w:rPr>
          <w:rStyle w:val="Strong"/>
          <w:rFonts w:asciiTheme="majorHAnsi" w:hAnsiTheme="majorHAnsi"/>
          <w:b/>
          <w:bCs w:val="0"/>
        </w:rPr>
      </w:pPr>
    </w:p>
    <w:p w14:paraId="131CE730" w14:textId="1F896D98" w:rsidR="00EA11F1" w:rsidRPr="00237BC2" w:rsidRDefault="00EA11F1" w:rsidP="00EA11F1">
      <w:pPr>
        <w:pStyle w:val="Heading4"/>
        <w:rPr>
          <w:rFonts w:asciiTheme="majorHAnsi" w:hAnsiTheme="majorHAnsi"/>
        </w:rPr>
      </w:pPr>
      <w:r w:rsidRPr="00237BC2">
        <w:rPr>
          <w:rStyle w:val="Strong"/>
          <w:rFonts w:asciiTheme="majorHAnsi" w:hAnsiTheme="majorHAnsi"/>
          <w:b/>
          <w:bCs w:val="0"/>
        </w:rPr>
        <w:t>Results</w:t>
      </w:r>
    </w:p>
    <w:p w14:paraId="56DDDF7F" w14:textId="77777777" w:rsidR="00EA11F1" w:rsidRPr="00237BC2" w:rsidRDefault="00EA11F1" w:rsidP="00EA11F1">
      <w:pPr>
        <w:pStyle w:val="NormalWeb"/>
        <w:rPr>
          <w:rFonts w:asciiTheme="majorHAnsi" w:hAnsiTheme="majorHAnsi"/>
        </w:rPr>
      </w:pPr>
      <w:r w:rsidRPr="00237BC2">
        <w:rPr>
          <w:rFonts w:asciiTheme="majorHAnsi" w:hAnsiTheme="majorHAnsi"/>
        </w:rPr>
        <w:t>After six months, the benefits of the development strategy became clear:</w:t>
      </w:r>
    </w:p>
    <w:p w14:paraId="18D3FAC8" w14:textId="77777777" w:rsidR="00EA11F1" w:rsidRPr="00237BC2" w:rsidRDefault="00EA11F1" w:rsidP="00EA11F1">
      <w:pPr>
        <w:pStyle w:val="NormalWeb"/>
        <w:numPr>
          <w:ilvl w:val="0"/>
          <w:numId w:val="33"/>
        </w:numPr>
        <w:rPr>
          <w:rFonts w:asciiTheme="majorHAnsi" w:hAnsiTheme="majorHAnsi"/>
        </w:rPr>
      </w:pPr>
      <w:r w:rsidRPr="00237BC2">
        <w:rPr>
          <w:rStyle w:val="Strong"/>
          <w:rFonts w:asciiTheme="majorHAnsi" w:hAnsiTheme="majorHAnsi"/>
        </w:rPr>
        <w:t>Sales Performance Increased by 30%</w:t>
      </w:r>
      <w:r w:rsidRPr="00237BC2">
        <w:rPr>
          <w:rFonts w:asciiTheme="majorHAnsi" w:hAnsiTheme="majorHAnsi"/>
        </w:rPr>
        <w:t>: Structured training and mentorship improved the team’s ability to close deals, leading to higher overall revenue.</w:t>
      </w:r>
    </w:p>
    <w:p w14:paraId="174896DC" w14:textId="77777777" w:rsidR="00EA11F1" w:rsidRPr="00237BC2" w:rsidRDefault="00EA11F1" w:rsidP="00EA11F1">
      <w:pPr>
        <w:pStyle w:val="NormalWeb"/>
        <w:numPr>
          <w:ilvl w:val="0"/>
          <w:numId w:val="33"/>
        </w:numPr>
        <w:rPr>
          <w:rFonts w:asciiTheme="majorHAnsi" w:hAnsiTheme="majorHAnsi"/>
        </w:rPr>
      </w:pPr>
      <w:r w:rsidRPr="00237BC2">
        <w:rPr>
          <w:rStyle w:val="Strong"/>
          <w:rFonts w:asciiTheme="majorHAnsi" w:hAnsiTheme="majorHAnsi"/>
        </w:rPr>
        <w:t>Employee Retention Improved by 35%</w:t>
      </w:r>
      <w:r w:rsidRPr="00237BC2">
        <w:rPr>
          <w:rFonts w:asciiTheme="majorHAnsi" w:hAnsiTheme="majorHAnsi"/>
        </w:rPr>
        <w:t>: With clear career development opportunities and ongoing support, employees felt more invested in the business and stayed longer, reducing turnover.</w:t>
      </w:r>
    </w:p>
    <w:p w14:paraId="56D04558" w14:textId="1DDA074F" w:rsidR="00EA11F1" w:rsidRPr="00237BC2" w:rsidRDefault="00EA11F1" w:rsidP="00EA11F1">
      <w:pPr>
        <w:pStyle w:val="NormalWeb"/>
        <w:numPr>
          <w:ilvl w:val="0"/>
          <w:numId w:val="33"/>
        </w:numPr>
        <w:rPr>
          <w:rFonts w:asciiTheme="majorHAnsi" w:hAnsiTheme="majorHAnsi"/>
        </w:rPr>
      </w:pPr>
      <w:r w:rsidRPr="00237BC2">
        <w:rPr>
          <w:rStyle w:val="Strong"/>
          <w:rFonts w:asciiTheme="majorHAnsi" w:hAnsiTheme="majorHAnsi"/>
        </w:rPr>
        <w:t>Customer Satisfaction Scores Rose by 25%</w:t>
      </w:r>
      <w:r w:rsidRPr="00237BC2">
        <w:rPr>
          <w:rFonts w:asciiTheme="majorHAnsi" w:hAnsiTheme="majorHAnsi"/>
        </w:rPr>
        <w:t xml:space="preserve">: Feedback from customers showed they appreciated the improved knowledge and professionalism of the sales team, leading to better service experiences and higher levels of trust in the </w:t>
      </w:r>
      <w:r w:rsidR="00E2670F">
        <w:rPr>
          <w:rFonts w:asciiTheme="majorHAnsi" w:hAnsiTheme="majorHAnsi"/>
        </w:rPr>
        <w:t>business</w:t>
      </w:r>
      <w:r w:rsidRPr="00237BC2">
        <w:rPr>
          <w:rFonts w:asciiTheme="majorHAnsi" w:hAnsiTheme="majorHAnsi"/>
        </w:rPr>
        <w:t>.</w:t>
      </w:r>
    </w:p>
    <w:p w14:paraId="0F012F7E" w14:textId="74DC1FE3" w:rsidR="00EA11F1" w:rsidRPr="00237BC2" w:rsidRDefault="00EA11F1" w:rsidP="00EA11F1">
      <w:pPr>
        <w:pStyle w:val="NormalWeb"/>
        <w:numPr>
          <w:ilvl w:val="0"/>
          <w:numId w:val="33"/>
        </w:numPr>
        <w:rPr>
          <w:rFonts w:asciiTheme="majorHAnsi" w:hAnsiTheme="majorHAnsi"/>
        </w:rPr>
      </w:pPr>
      <w:r w:rsidRPr="00237BC2">
        <w:rPr>
          <w:rStyle w:val="Strong"/>
          <w:rFonts w:asciiTheme="majorHAnsi" w:hAnsiTheme="majorHAnsi"/>
        </w:rPr>
        <w:t>Stronger Competitive Position</w:t>
      </w:r>
      <w:r w:rsidRPr="00237BC2">
        <w:rPr>
          <w:rFonts w:asciiTheme="majorHAnsi" w:hAnsiTheme="majorHAnsi"/>
        </w:rPr>
        <w:t xml:space="preserve">: The </w:t>
      </w:r>
      <w:r w:rsidR="00E2670F">
        <w:rPr>
          <w:rFonts w:asciiTheme="majorHAnsi" w:hAnsiTheme="majorHAnsi"/>
        </w:rPr>
        <w:t>business</w:t>
      </w:r>
      <w:r w:rsidRPr="00237BC2">
        <w:rPr>
          <w:rFonts w:asciiTheme="majorHAnsi" w:hAnsiTheme="majorHAnsi"/>
        </w:rPr>
        <w:t xml:space="preserve"> became known for its knowledgeable and reliable sales team, setting it apart from competitors and attracting new customers.</w:t>
      </w:r>
    </w:p>
    <w:p w14:paraId="3B87A52D" w14:textId="77777777" w:rsidR="00EA11F1" w:rsidRPr="00237BC2" w:rsidRDefault="00EA11F1" w:rsidP="00EA11F1">
      <w:pPr>
        <w:pStyle w:val="Heading4"/>
        <w:rPr>
          <w:rFonts w:asciiTheme="majorHAnsi" w:hAnsiTheme="majorHAnsi"/>
        </w:rPr>
      </w:pPr>
      <w:r w:rsidRPr="00237BC2">
        <w:rPr>
          <w:rStyle w:val="Strong"/>
          <w:rFonts w:asciiTheme="majorHAnsi" w:hAnsiTheme="majorHAnsi"/>
          <w:b/>
          <w:bCs w:val="0"/>
        </w:rPr>
        <w:t>Conclusion</w:t>
      </w:r>
    </w:p>
    <w:p w14:paraId="5907F19B" w14:textId="244F86DD" w:rsidR="00EA11F1" w:rsidRPr="00237BC2" w:rsidRDefault="00EA11F1" w:rsidP="00EA11F1">
      <w:pPr>
        <w:pStyle w:val="NormalWeb"/>
        <w:rPr>
          <w:rFonts w:asciiTheme="majorHAnsi" w:hAnsiTheme="majorHAnsi"/>
        </w:rPr>
      </w:pPr>
      <w:r w:rsidRPr="00237BC2">
        <w:rPr>
          <w:rFonts w:asciiTheme="majorHAnsi" w:hAnsiTheme="majorHAnsi"/>
        </w:rPr>
        <w:t xml:space="preserve">Critically assessing the potential benefits of developing individuals in my car sales business proved to be a worthwhile </w:t>
      </w:r>
      <w:r w:rsidRPr="00237BC2">
        <w:rPr>
          <w:rFonts w:asciiTheme="majorHAnsi" w:hAnsiTheme="majorHAnsi"/>
        </w:rPr>
        <w:t>endeavour</w:t>
      </w:r>
      <w:r w:rsidRPr="00237BC2">
        <w:rPr>
          <w:rFonts w:asciiTheme="majorHAnsi" w:hAnsiTheme="majorHAnsi"/>
        </w:rPr>
        <w:t>. The results demonstrated that investing in employee growth not only boosted sales performance but also improved employee retention and customer satisfaction. By fostering a culture of continuous learning and support, the business gained a competitive edge in a highly competitive market. This case study illustrates how a structured approach to employee development can drive significant business growth while enhancing the personal and professional development of the team</w:t>
      </w:r>
      <w:r w:rsidR="005029AA">
        <w:rPr>
          <w:rFonts w:asciiTheme="majorHAnsi" w:hAnsiTheme="majorHAnsi"/>
        </w:rPr>
        <w:t>.</w:t>
      </w:r>
    </w:p>
    <w:sectPr w:rsidR="00EA11F1" w:rsidRPr="00237BC2">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E8AF19" w14:textId="77777777" w:rsidR="00F07821" w:rsidRDefault="00F07821" w:rsidP="00F70293">
      <w:pPr>
        <w:spacing w:after="0" w:line="240" w:lineRule="auto"/>
      </w:pPr>
      <w:r>
        <w:separator/>
      </w:r>
    </w:p>
  </w:endnote>
  <w:endnote w:type="continuationSeparator" w:id="0">
    <w:p w14:paraId="00DFB798" w14:textId="77777777" w:rsidR="00F07821" w:rsidRDefault="00F07821" w:rsidP="00F70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ptos">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6455B7" w14:textId="77777777" w:rsidR="00F07821" w:rsidRDefault="00F07821" w:rsidP="00F70293">
      <w:pPr>
        <w:spacing w:after="0" w:line="240" w:lineRule="auto"/>
      </w:pPr>
      <w:r>
        <w:separator/>
      </w:r>
    </w:p>
  </w:footnote>
  <w:footnote w:type="continuationSeparator" w:id="0">
    <w:p w14:paraId="7C5B32CD" w14:textId="77777777" w:rsidR="00F07821" w:rsidRDefault="00F07821" w:rsidP="00F702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A3247"/>
    <w:multiLevelType w:val="multilevel"/>
    <w:tmpl w:val="05EC8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19166F"/>
    <w:multiLevelType w:val="multilevel"/>
    <w:tmpl w:val="B02859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FC29D1"/>
    <w:multiLevelType w:val="multilevel"/>
    <w:tmpl w:val="FBB2A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A47990"/>
    <w:multiLevelType w:val="multilevel"/>
    <w:tmpl w:val="B28AE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32729"/>
    <w:multiLevelType w:val="multilevel"/>
    <w:tmpl w:val="1AB4F1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FE3696"/>
    <w:multiLevelType w:val="multilevel"/>
    <w:tmpl w:val="CC485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9E22B38"/>
    <w:multiLevelType w:val="hybridMultilevel"/>
    <w:tmpl w:val="8A9024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B966B0"/>
    <w:multiLevelType w:val="multilevel"/>
    <w:tmpl w:val="75885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D01822"/>
    <w:multiLevelType w:val="multilevel"/>
    <w:tmpl w:val="15248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367504"/>
    <w:multiLevelType w:val="hybridMultilevel"/>
    <w:tmpl w:val="EED63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DB18BB"/>
    <w:multiLevelType w:val="hybridMultilevel"/>
    <w:tmpl w:val="E026A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C3076D"/>
    <w:multiLevelType w:val="multilevel"/>
    <w:tmpl w:val="40F42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2A5AD2"/>
    <w:multiLevelType w:val="multilevel"/>
    <w:tmpl w:val="026EA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DD92B5E"/>
    <w:multiLevelType w:val="multilevel"/>
    <w:tmpl w:val="E8FCB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15075A3"/>
    <w:multiLevelType w:val="multilevel"/>
    <w:tmpl w:val="84A89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1C4A26"/>
    <w:multiLevelType w:val="multilevel"/>
    <w:tmpl w:val="D17C26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DC03D52"/>
    <w:multiLevelType w:val="multilevel"/>
    <w:tmpl w:val="7D2C8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5A6778"/>
    <w:multiLevelType w:val="multilevel"/>
    <w:tmpl w:val="42F8B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1C12D6F"/>
    <w:multiLevelType w:val="multilevel"/>
    <w:tmpl w:val="6E9CC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6025576"/>
    <w:multiLevelType w:val="multilevel"/>
    <w:tmpl w:val="B0AC36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65955B9"/>
    <w:multiLevelType w:val="multilevel"/>
    <w:tmpl w:val="A6A20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5C7ABB"/>
    <w:multiLevelType w:val="hybridMultilevel"/>
    <w:tmpl w:val="7A94F638"/>
    <w:lvl w:ilvl="0" w:tplc="BEB601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33B1D3C"/>
    <w:multiLevelType w:val="multilevel"/>
    <w:tmpl w:val="68BA1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546A90"/>
    <w:multiLevelType w:val="hybridMultilevel"/>
    <w:tmpl w:val="C706C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996B85"/>
    <w:multiLevelType w:val="hybridMultilevel"/>
    <w:tmpl w:val="385478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C61166E"/>
    <w:multiLevelType w:val="multilevel"/>
    <w:tmpl w:val="78082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D7B69E0"/>
    <w:multiLevelType w:val="multilevel"/>
    <w:tmpl w:val="F15AB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F8E6CA3"/>
    <w:multiLevelType w:val="multilevel"/>
    <w:tmpl w:val="0CA80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0400E2A"/>
    <w:multiLevelType w:val="multilevel"/>
    <w:tmpl w:val="243C5F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2376D62"/>
    <w:multiLevelType w:val="multilevel"/>
    <w:tmpl w:val="43021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6A027ED"/>
    <w:multiLevelType w:val="multilevel"/>
    <w:tmpl w:val="D778AD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A1C548D"/>
    <w:multiLevelType w:val="multilevel"/>
    <w:tmpl w:val="E9B8D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8475E7"/>
    <w:multiLevelType w:val="hybridMultilevel"/>
    <w:tmpl w:val="EFB219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5"/>
  </w:num>
  <w:num w:numId="2">
    <w:abstractNumId w:val="17"/>
  </w:num>
  <w:num w:numId="3">
    <w:abstractNumId w:val="5"/>
  </w:num>
  <w:num w:numId="4">
    <w:abstractNumId w:val="12"/>
  </w:num>
  <w:num w:numId="5">
    <w:abstractNumId w:val="0"/>
  </w:num>
  <w:num w:numId="6">
    <w:abstractNumId w:val="21"/>
  </w:num>
  <w:num w:numId="7">
    <w:abstractNumId w:val="6"/>
  </w:num>
  <w:num w:numId="8">
    <w:abstractNumId w:val="9"/>
  </w:num>
  <w:num w:numId="9">
    <w:abstractNumId w:val="27"/>
  </w:num>
  <w:num w:numId="10">
    <w:abstractNumId w:val="23"/>
  </w:num>
  <w:num w:numId="11">
    <w:abstractNumId w:val="24"/>
  </w:num>
  <w:num w:numId="12">
    <w:abstractNumId w:val="19"/>
  </w:num>
  <w:num w:numId="13">
    <w:abstractNumId w:val="4"/>
  </w:num>
  <w:num w:numId="14">
    <w:abstractNumId w:val="1"/>
  </w:num>
  <w:num w:numId="15">
    <w:abstractNumId w:val="2"/>
  </w:num>
  <w:num w:numId="16">
    <w:abstractNumId w:val="28"/>
  </w:num>
  <w:num w:numId="17">
    <w:abstractNumId w:val="10"/>
  </w:num>
  <w:num w:numId="18">
    <w:abstractNumId w:val="29"/>
  </w:num>
  <w:num w:numId="19">
    <w:abstractNumId w:val="22"/>
  </w:num>
  <w:num w:numId="20">
    <w:abstractNumId w:val="20"/>
  </w:num>
  <w:num w:numId="21">
    <w:abstractNumId w:val="14"/>
  </w:num>
  <w:num w:numId="22">
    <w:abstractNumId w:val="3"/>
  </w:num>
  <w:num w:numId="23">
    <w:abstractNumId w:val="8"/>
  </w:num>
  <w:num w:numId="24">
    <w:abstractNumId w:val="16"/>
  </w:num>
  <w:num w:numId="25">
    <w:abstractNumId w:val="31"/>
  </w:num>
  <w:num w:numId="26">
    <w:abstractNumId w:val="26"/>
  </w:num>
  <w:num w:numId="27">
    <w:abstractNumId w:val="32"/>
  </w:num>
  <w:num w:numId="28">
    <w:abstractNumId w:val="13"/>
  </w:num>
  <w:num w:numId="29">
    <w:abstractNumId w:val="7"/>
  </w:num>
  <w:num w:numId="30">
    <w:abstractNumId w:val="18"/>
  </w:num>
  <w:num w:numId="31">
    <w:abstractNumId w:val="15"/>
  </w:num>
  <w:num w:numId="32">
    <w:abstractNumId w:val="11"/>
  </w:num>
  <w:num w:numId="3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0AD6"/>
    <w:rsid w:val="00000D1E"/>
    <w:rsid w:val="00001C86"/>
    <w:rsid w:val="0000685C"/>
    <w:rsid w:val="00013274"/>
    <w:rsid w:val="00020EA3"/>
    <w:rsid w:val="00031387"/>
    <w:rsid w:val="00047457"/>
    <w:rsid w:val="000478C3"/>
    <w:rsid w:val="0005678C"/>
    <w:rsid w:val="000629F6"/>
    <w:rsid w:val="00062BBE"/>
    <w:rsid w:val="00070984"/>
    <w:rsid w:val="00070F34"/>
    <w:rsid w:val="000860C2"/>
    <w:rsid w:val="00091084"/>
    <w:rsid w:val="000923AD"/>
    <w:rsid w:val="00095555"/>
    <w:rsid w:val="0009659E"/>
    <w:rsid w:val="000A2531"/>
    <w:rsid w:val="000A79C0"/>
    <w:rsid w:val="000B006D"/>
    <w:rsid w:val="000B15D9"/>
    <w:rsid w:val="000B5334"/>
    <w:rsid w:val="000B7659"/>
    <w:rsid w:val="000C4063"/>
    <w:rsid w:val="000D1005"/>
    <w:rsid w:val="000E3723"/>
    <w:rsid w:val="000F69D0"/>
    <w:rsid w:val="00117452"/>
    <w:rsid w:val="0013289C"/>
    <w:rsid w:val="00132D6D"/>
    <w:rsid w:val="00147D56"/>
    <w:rsid w:val="00154C1A"/>
    <w:rsid w:val="00155FB1"/>
    <w:rsid w:val="00162A4A"/>
    <w:rsid w:val="00166B96"/>
    <w:rsid w:val="00167F12"/>
    <w:rsid w:val="00183B04"/>
    <w:rsid w:val="00194759"/>
    <w:rsid w:val="001A3086"/>
    <w:rsid w:val="001A5DA7"/>
    <w:rsid w:val="001B10AB"/>
    <w:rsid w:val="001D685E"/>
    <w:rsid w:val="001F312E"/>
    <w:rsid w:val="001F7279"/>
    <w:rsid w:val="00200893"/>
    <w:rsid w:val="00210F04"/>
    <w:rsid w:val="002137E6"/>
    <w:rsid w:val="00214627"/>
    <w:rsid w:val="00227EBC"/>
    <w:rsid w:val="00237BC2"/>
    <w:rsid w:val="00243911"/>
    <w:rsid w:val="002439FB"/>
    <w:rsid w:val="00252F9D"/>
    <w:rsid w:val="00261D9B"/>
    <w:rsid w:val="00270BB8"/>
    <w:rsid w:val="0028070F"/>
    <w:rsid w:val="002834BC"/>
    <w:rsid w:val="002847FC"/>
    <w:rsid w:val="0029361D"/>
    <w:rsid w:val="002A1006"/>
    <w:rsid w:val="002A3CC6"/>
    <w:rsid w:val="002A4B82"/>
    <w:rsid w:val="002A78CD"/>
    <w:rsid w:val="002B545F"/>
    <w:rsid w:val="002C0EA0"/>
    <w:rsid w:val="002C389F"/>
    <w:rsid w:val="002F3C7E"/>
    <w:rsid w:val="002F641F"/>
    <w:rsid w:val="002F7DF6"/>
    <w:rsid w:val="003022FF"/>
    <w:rsid w:val="00310613"/>
    <w:rsid w:val="003302A5"/>
    <w:rsid w:val="0033139A"/>
    <w:rsid w:val="00334402"/>
    <w:rsid w:val="0034102A"/>
    <w:rsid w:val="003479A4"/>
    <w:rsid w:val="0036341D"/>
    <w:rsid w:val="00374AB8"/>
    <w:rsid w:val="00374E07"/>
    <w:rsid w:val="00383257"/>
    <w:rsid w:val="00383C0C"/>
    <w:rsid w:val="003B0427"/>
    <w:rsid w:val="003B3EBB"/>
    <w:rsid w:val="003E4EBB"/>
    <w:rsid w:val="003E6028"/>
    <w:rsid w:val="004012F1"/>
    <w:rsid w:val="004059AF"/>
    <w:rsid w:val="00420588"/>
    <w:rsid w:val="00422C6B"/>
    <w:rsid w:val="0044450A"/>
    <w:rsid w:val="004458D1"/>
    <w:rsid w:val="004465E9"/>
    <w:rsid w:val="00456691"/>
    <w:rsid w:val="00463618"/>
    <w:rsid w:val="0046418D"/>
    <w:rsid w:val="00465CC4"/>
    <w:rsid w:val="004703F3"/>
    <w:rsid w:val="004747F4"/>
    <w:rsid w:val="00490DB7"/>
    <w:rsid w:val="00496DCC"/>
    <w:rsid w:val="004B28BD"/>
    <w:rsid w:val="004B5FDC"/>
    <w:rsid w:val="004C1AE5"/>
    <w:rsid w:val="004C441A"/>
    <w:rsid w:val="004C47FB"/>
    <w:rsid w:val="004D27D0"/>
    <w:rsid w:val="004D32FF"/>
    <w:rsid w:val="004E28CD"/>
    <w:rsid w:val="004E4BFB"/>
    <w:rsid w:val="004F279E"/>
    <w:rsid w:val="005029AA"/>
    <w:rsid w:val="0050756B"/>
    <w:rsid w:val="00513873"/>
    <w:rsid w:val="00514FE9"/>
    <w:rsid w:val="00523BAA"/>
    <w:rsid w:val="005335C5"/>
    <w:rsid w:val="0054076B"/>
    <w:rsid w:val="00583709"/>
    <w:rsid w:val="005918BF"/>
    <w:rsid w:val="005A27E3"/>
    <w:rsid w:val="005A62A3"/>
    <w:rsid w:val="005B4747"/>
    <w:rsid w:val="005C55CB"/>
    <w:rsid w:val="005C601F"/>
    <w:rsid w:val="005D22A6"/>
    <w:rsid w:val="005D7AA7"/>
    <w:rsid w:val="005E1346"/>
    <w:rsid w:val="005E4DEB"/>
    <w:rsid w:val="005F6853"/>
    <w:rsid w:val="006122CA"/>
    <w:rsid w:val="006150CB"/>
    <w:rsid w:val="00622CC4"/>
    <w:rsid w:val="00626C1E"/>
    <w:rsid w:val="006326AD"/>
    <w:rsid w:val="00647E36"/>
    <w:rsid w:val="0065195F"/>
    <w:rsid w:val="00672F51"/>
    <w:rsid w:val="00677C40"/>
    <w:rsid w:val="0068457A"/>
    <w:rsid w:val="00685287"/>
    <w:rsid w:val="00690716"/>
    <w:rsid w:val="00690A9A"/>
    <w:rsid w:val="006947A5"/>
    <w:rsid w:val="00697CB9"/>
    <w:rsid w:val="006B36EF"/>
    <w:rsid w:val="007112E6"/>
    <w:rsid w:val="00720532"/>
    <w:rsid w:val="00726361"/>
    <w:rsid w:val="007270F4"/>
    <w:rsid w:val="007274E4"/>
    <w:rsid w:val="00727B79"/>
    <w:rsid w:val="00730EDA"/>
    <w:rsid w:val="007325CF"/>
    <w:rsid w:val="0073345C"/>
    <w:rsid w:val="00744148"/>
    <w:rsid w:val="00786CC1"/>
    <w:rsid w:val="00786E48"/>
    <w:rsid w:val="007876FE"/>
    <w:rsid w:val="007A2ED2"/>
    <w:rsid w:val="007A7B72"/>
    <w:rsid w:val="007B101D"/>
    <w:rsid w:val="007B452F"/>
    <w:rsid w:val="007C05D1"/>
    <w:rsid w:val="007D0CA4"/>
    <w:rsid w:val="007D129F"/>
    <w:rsid w:val="007D1F2E"/>
    <w:rsid w:val="007D2B7A"/>
    <w:rsid w:val="007D6F39"/>
    <w:rsid w:val="007E67F2"/>
    <w:rsid w:val="007E6AA7"/>
    <w:rsid w:val="007F403B"/>
    <w:rsid w:val="00800C81"/>
    <w:rsid w:val="00803378"/>
    <w:rsid w:val="00820BE6"/>
    <w:rsid w:val="00821BB4"/>
    <w:rsid w:val="008312FD"/>
    <w:rsid w:val="00831500"/>
    <w:rsid w:val="00832235"/>
    <w:rsid w:val="00840F3D"/>
    <w:rsid w:val="0084279F"/>
    <w:rsid w:val="00856F77"/>
    <w:rsid w:val="008651B0"/>
    <w:rsid w:val="00877016"/>
    <w:rsid w:val="008827FE"/>
    <w:rsid w:val="008830C9"/>
    <w:rsid w:val="00887E36"/>
    <w:rsid w:val="0089583E"/>
    <w:rsid w:val="008A319F"/>
    <w:rsid w:val="008A5F50"/>
    <w:rsid w:val="008A67E0"/>
    <w:rsid w:val="008B726F"/>
    <w:rsid w:val="008C0FC9"/>
    <w:rsid w:val="008D15A7"/>
    <w:rsid w:val="008D38BF"/>
    <w:rsid w:val="008D49E6"/>
    <w:rsid w:val="008E401D"/>
    <w:rsid w:val="008F798E"/>
    <w:rsid w:val="009125E2"/>
    <w:rsid w:val="0092089F"/>
    <w:rsid w:val="00923177"/>
    <w:rsid w:val="009342DB"/>
    <w:rsid w:val="00937380"/>
    <w:rsid w:val="0094111F"/>
    <w:rsid w:val="00942970"/>
    <w:rsid w:val="00947920"/>
    <w:rsid w:val="00951B04"/>
    <w:rsid w:val="00951EDA"/>
    <w:rsid w:val="009757B5"/>
    <w:rsid w:val="0097752A"/>
    <w:rsid w:val="00980DCA"/>
    <w:rsid w:val="0099194E"/>
    <w:rsid w:val="009A3136"/>
    <w:rsid w:val="009A3A58"/>
    <w:rsid w:val="009A47CA"/>
    <w:rsid w:val="009A7450"/>
    <w:rsid w:val="009B45DA"/>
    <w:rsid w:val="009B7CA1"/>
    <w:rsid w:val="009C3AF1"/>
    <w:rsid w:val="009C523B"/>
    <w:rsid w:val="009D3BE4"/>
    <w:rsid w:val="009E3C7C"/>
    <w:rsid w:val="009E4578"/>
    <w:rsid w:val="009E67C6"/>
    <w:rsid w:val="009F15AB"/>
    <w:rsid w:val="009F33E8"/>
    <w:rsid w:val="009F4201"/>
    <w:rsid w:val="00A03980"/>
    <w:rsid w:val="00A041E4"/>
    <w:rsid w:val="00A26A68"/>
    <w:rsid w:val="00A4400E"/>
    <w:rsid w:val="00A45F55"/>
    <w:rsid w:val="00A50202"/>
    <w:rsid w:val="00A51A82"/>
    <w:rsid w:val="00A57A51"/>
    <w:rsid w:val="00A659FB"/>
    <w:rsid w:val="00A74B3E"/>
    <w:rsid w:val="00A752D9"/>
    <w:rsid w:val="00A9653E"/>
    <w:rsid w:val="00AB588D"/>
    <w:rsid w:val="00AC3109"/>
    <w:rsid w:val="00AC5BDC"/>
    <w:rsid w:val="00AD00DE"/>
    <w:rsid w:val="00AD3B0F"/>
    <w:rsid w:val="00AF6F4F"/>
    <w:rsid w:val="00B01EDA"/>
    <w:rsid w:val="00B22AC6"/>
    <w:rsid w:val="00B22EB3"/>
    <w:rsid w:val="00B40EAF"/>
    <w:rsid w:val="00B43274"/>
    <w:rsid w:val="00B55DFB"/>
    <w:rsid w:val="00B60183"/>
    <w:rsid w:val="00B621A7"/>
    <w:rsid w:val="00B7644E"/>
    <w:rsid w:val="00B82126"/>
    <w:rsid w:val="00B86C02"/>
    <w:rsid w:val="00BB26AD"/>
    <w:rsid w:val="00BC11D5"/>
    <w:rsid w:val="00BD0CA3"/>
    <w:rsid w:val="00BD4A3A"/>
    <w:rsid w:val="00BE278F"/>
    <w:rsid w:val="00BF157F"/>
    <w:rsid w:val="00C02147"/>
    <w:rsid w:val="00C04409"/>
    <w:rsid w:val="00C1359D"/>
    <w:rsid w:val="00C3363C"/>
    <w:rsid w:val="00C3395A"/>
    <w:rsid w:val="00C35F0E"/>
    <w:rsid w:val="00C41EC0"/>
    <w:rsid w:val="00C46EF5"/>
    <w:rsid w:val="00C53780"/>
    <w:rsid w:val="00C64644"/>
    <w:rsid w:val="00C64B91"/>
    <w:rsid w:val="00C727E1"/>
    <w:rsid w:val="00C84B2E"/>
    <w:rsid w:val="00C85AE2"/>
    <w:rsid w:val="00CA0807"/>
    <w:rsid w:val="00CA1ED0"/>
    <w:rsid w:val="00CA4E34"/>
    <w:rsid w:val="00CC420E"/>
    <w:rsid w:val="00CD03FD"/>
    <w:rsid w:val="00CD1E13"/>
    <w:rsid w:val="00CD2449"/>
    <w:rsid w:val="00CD2F8D"/>
    <w:rsid w:val="00CE3695"/>
    <w:rsid w:val="00CF0A9F"/>
    <w:rsid w:val="00D0028F"/>
    <w:rsid w:val="00D15C63"/>
    <w:rsid w:val="00D22DBA"/>
    <w:rsid w:val="00D24C51"/>
    <w:rsid w:val="00D25CC0"/>
    <w:rsid w:val="00D2718C"/>
    <w:rsid w:val="00D27A74"/>
    <w:rsid w:val="00D27C34"/>
    <w:rsid w:val="00D43977"/>
    <w:rsid w:val="00D47D08"/>
    <w:rsid w:val="00D51A27"/>
    <w:rsid w:val="00D62DFE"/>
    <w:rsid w:val="00D811CC"/>
    <w:rsid w:val="00D838A4"/>
    <w:rsid w:val="00D84BA4"/>
    <w:rsid w:val="00D92B29"/>
    <w:rsid w:val="00DA6F19"/>
    <w:rsid w:val="00DA7F35"/>
    <w:rsid w:val="00DB2E7B"/>
    <w:rsid w:val="00DC0541"/>
    <w:rsid w:val="00DC0AD6"/>
    <w:rsid w:val="00DC4D0C"/>
    <w:rsid w:val="00DD6C0E"/>
    <w:rsid w:val="00DE6DEC"/>
    <w:rsid w:val="00E137F2"/>
    <w:rsid w:val="00E2670F"/>
    <w:rsid w:val="00E276A4"/>
    <w:rsid w:val="00E31847"/>
    <w:rsid w:val="00E42BD9"/>
    <w:rsid w:val="00E456C9"/>
    <w:rsid w:val="00E46683"/>
    <w:rsid w:val="00E4798B"/>
    <w:rsid w:val="00E5010D"/>
    <w:rsid w:val="00E53142"/>
    <w:rsid w:val="00E66BDC"/>
    <w:rsid w:val="00E67653"/>
    <w:rsid w:val="00E841CA"/>
    <w:rsid w:val="00E869B4"/>
    <w:rsid w:val="00E911C8"/>
    <w:rsid w:val="00EA11F1"/>
    <w:rsid w:val="00EB460A"/>
    <w:rsid w:val="00EB53DD"/>
    <w:rsid w:val="00EE758E"/>
    <w:rsid w:val="00EF1529"/>
    <w:rsid w:val="00F0158E"/>
    <w:rsid w:val="00F07575"/>
    <w:rsid w:val="00F07821"/>
    <w:rsid w:val="00F101D4"/>
    <w:rsid w:val="00F1419B"/>
    <w:rsid w:val="00F14954"/>
    <w:rsid w:val="00F25D6E"/>
    <w:rsid w:val="00F3145D"/>
    <w:rsid w:val="00F45D40"/>
    <w:rsid w:val="00F574E1"/>
    <w:rsid w:val="00F70293"/>
    <w:rsid w:val="00F826B6"/>
    <w:rsid w:val="00F8443B"/>
    <w:rsid w:val="00F867C0"/>
    <w:rsid w:val="00F87233"/>
    <w:rsid w:val="00F87D78"/>
    <w:rsid w:val="00F941A9"/>
    <w:rsid w:val="00F96DAE"/>
    <w:rsid w:val="00FA1FD8"/>
    <w:rsid w:val="00FA2052"/>
    <w:rsid w:val="00FD70CE"/>
    <w:rsid w:val="00FE1895"/>
    <w:rsid w:val="00FE6D17"/>
    <w:rsid w:val="00FE7852"/>
    <w:rsid w:val="00FF7F6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F702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0293"/>
  </w:style>
  <w:style w:type="paragraph" w:styleId="Footer">
    <w:name w:val="footer"/>
    <w:basedOn w:val="Normal"/>
    <w:link w:val="FooterChar"/>
    <w:uiPriority w:val="99"/>
    <w:unhideWhenUsed/>
    <w:rsid w:val="00F702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293"/>
  </w:style>
  <w:style w:type="character" w:styleId="Emphasis">
    <w:name w:val="Emphasis"/>
    <w:basedOn w:val="DefaultParagraphFont"/>
    <w:uiPriority w:val="20"/>
    <w:qFormat/>
    <w:rsid w:val="000B15D9"/>
    <w:rPr>
      <w:i/>
      <w:iCs/>
    </w:rPr>
  </w:style>
  <w:style w:type="paragraph" w:styleId="NormalWeb">
    <w:name w:val="Normal (Web)"/>
    <w:basedOn w:val="Normal"/>
    <w:uiPriority w:val="99"/>
    <w:unhideWhenUsed/>
    <w:rsid w:val="00C646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2718C"/>
    <w:rPr>
      <w:b/>
      <w:bCs/>
    </w:rPr>
  </w:style>
  <w:style w:type="paragraph" w:styleId="TOC3">
    <w:name w:val="toc 3"/>
    <w:basedOn w:val="Normal"/>
    <w:next w:val="Normal"/>
    <w:autoRedefine/>
    <w:uiPriority w:val="39"/>
    <w:unhideWhenUsed/>
    <w:rsid w:val="00523BAA"/>
    <w:pPr>
      <w:spacing w:after="100"/>
      <w:ind w:left="440"/>
    </w:pPr>
  </w:style>
  <w:style w:type="paragraph" w:styleId="CommentText">
    <w:name w:val="annotation text"/>
    <w:basedOn w:val="Normal"/>
    <w:link w:val="CommentTextChar"/>
    <w:uiPriority w:val="99"/>
    <w:unhideWhenUsed/>
    <w:rsid w:val="00856F77"/>
    <w:pPr>
      <w:spacing w:line="240" w:lineRule="auto"/>
    </w:pPr>
    <w:rPr>
      <w:sz w:val="20"/>
      <w:szCs w:val="20"/>
    </w:rPr>
  </w:style>
  <w:style w:type="character" w:customStyle="1" w:styleId="CommentTextChar">
    <w:name w:val="Comment Text Char"/>
    <w:basedOn w:val="DefaultParagraphFont"/>
    <w:link w:val="CommentText"/>
    <w:uiPriority w:val="99"/>
    <w:rsid w:val="00856F77"/>
    <w:rPr>
      <w:sz w:val="20"/>
      <w:szCs w:val="20"/>
    </w:rPr>
  </w:style>
  <w:style w:type="paragraph" w:styleId="ListParagraph">
    <w:name w:val="List Paragraph"/>
    <w:basedOn w:val="Normal"/>
    <w:uiPriority w:val="34"/>
    <w:qFormat/>
    <w:rsid w:val="00786E48"/>
    <w:pPr>
      <w:spacing w:after="0" w:line="240" w:lineRule="auto"/>
      <w:ind w:left="720"/>
      <w:contextualSpacing/>
    </w:pPr>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sid w:val="00A4400E"/>
    <w:rPr>
      <w:sz w:val="16"/>
      <w:szCs w:val="16"/>
    </w:rPr>
  </w:style>
  <w:style w:type="paragraph" w:customStyle="1" w:styleId="Default">
    <w:name w:val="Default"/>
    <w:rsid w:val="00B82126"/>
    <w:pPr>
      <w:autoSpaceDE w:val="0"/>
      <w:autoSpaceDN w:val="0"/>
      <w:adjustRightInd w:val="0"/>
      <w:spacing w:after="0" w:line="240" w:lineRule="auto"/>
    </w:pPr>
    <w:rPr>
      <w:rFonts w:ascii="Aptos" w:hAnsi="Aptos" w:cs="Aptos"/>
      <w:color w:val="000000"/>
      <w:sz w:val="24"/>
      <w:szCs w:val="24"/>
    </w:rPr>
  </w:style>
  <w:style w:type="paragraph" w:styleId="NoSpacing">
    <w:name w:val="No Spacing"/>
    <w:uiPriority w:val="1"/>
    <w:qFormat/>
    <w:rsid w:val="004D27D0"/>
    <w:pPr>
      <w:spacing w:after="0" w:line="240" w:lineRule="auto"/>
    </w:pPr>
  </w:style>
  <w:style w:type="character" w:customStyle="1" w:styleId="overflow-hidden">
    <w:name w:val="overflow-hidden"/>
    <w:basedOn w:val="DefaultParagraphFont"/>
    <w:rsid w:val="00EA11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3716">
      <w:bodyDiv w:val="1"/>
      <w:marLeft w:val="0"/>
      <w:marRight w:val="0"/>
      <w:marTop w:val="0"/>
      <w:marBottom w:val="0"/>
      <w:divBdr>
        <w:top w:val="none" w:sz="0" w:space="0" w:color="auto"/>
        <w:left w:val="none" w:sz="0" w:space="0" w:color="auto"/>
        <w:bottom w:val="none" w:sz="0" w:space="0" w:color="auto"/>
        <w:right w:val="none" w:sz="0" w:space="0" w:color="auto"/>
      </w:divBdr>
    </w:div>
    <w:div w:id="23093648">
      <w:bodyDiv w:val="1"/>
      <w:marLeft w:val="0"/>
      <w:marRight w:val="0"/>
      <w:marTop w:val="0"/>
      <w:marBottom w:val="0"/>
      <w:divBdr>
        <w:top w:val="none" w:sz="0" w:space="0" w:color="auto"/>
        <w:left w:val="none" w:sz="0" w:space="0" w:color="auto"/>
        <w:bottom w:val="none" w:sz="0" w:space="0" w:color="auto"/>
        <w:right w:val="none" w:sz="0" w:space="0" w:color="auto"/>
      </w:divBdr>
    </w:div>
    <w:div w:id="54354014">
      <w:bodyDiv w:val="1"/>
      <w:marLeft w:val="0"/>
      <w:marRight w:val="0"/>
      <w:marTop w:val="0"/>
      <w:marBottom w:val="0"/>
      <w:divBdr>
        <w:top w:val="none" w:sz="0" w:space="0" w:color="auto"/>
        <w:left w:val="none" w:sz="0" w:space="0" w:color="auto"/>
        <w:bottom w:val="none" w:sz="0" w:space="0" w:color="auto"/>
        <w:right w:val="none" w:sz="0" w:space="0" w:color="auto"/>
      </w:divBdr>
    </w:div>
    <w:div w:id="76757355">
      <w:bodyDiv w:val="1"/>
      <w:marLeft w:val="0"/>
      <w:marRight w:val="0"/>
      <w:marTop w:val="0"/>
      <w:marBottom w:val="0"/>
      <w:divBdr>
        <w:top w:val="none" w:sz="0" w:space="0" w:color="auto"/>
        <w:left w:val="none" w:sz="0" w:space="0" w:color="auto"/>
        <w:bottom w:val="none" w:sz="0" w:space="0" w:color="auto"/>
        <w:right w:val="none" w:sz="0" w:space="0" w:color="auto"/>
      </w:divBdr>
    </w:div>
    <w:div w:id="86849892">
      <w:bodyDiv w:val="1"/>
      <w:marLeft w:val="0"/>
      <w:marRight w:val="0"/>
      <w:marTop w:val="0"/>
      <w:marBottom w:val="0"/>
      <w:divBdr>
        <w:top w:val="none" w:sz="0" w:space="0" w:color="auto"/>
        <w:left w:val="none" w:sz="0" w:space="0" w:color="auto"/>
        <w:bottom w:val="none" w:sz="0" w:space="0" w:color="auto"/>
        <w:right w:val="none" w:sz="0" w:space="0" w:color="auto"/>
      </w:divBdr>
      <w:divsChild>
        <w:div w:id="1038431812">
          <w:marLeft w:val="0"/>
          <w:marRight w:val="0"/>
          <w:marTop w:val="0"/>
          <w:marBottom w:val="0"/>
          <w:divBdr>
            <w:top w:val="none" w:sz="0" w:space="0" w:color="auto"/>
            <w:left w:val="none" w:sz="0" w:space="0" w:color="auto"/>
            <w:bottom w:val="none" w:sz="0" w:space="0" w:color="auto"/>
            <w:right w:val="none" w:sz="0" w:space="0" w:color="auto"/>
          </w:divBdr>
          <w:divsChild>
            <w:div w:id="1225918209">
              <w:marLeft w:val="0"/>
              <w:marRight w:val="0"/>
              <w:marTop w:val="0"/>
              <w:marBottom w:val="0"/>
              <w:divBdr>
                <w:top w:val="none" w:sz="0" w:space="0" w:color="auto"/>
                <w:left w:val="none" w:sz="0" w:space="0" w:color="auto"/>
                <w:bottom w:val="none" w:sz="0" w:space="0" w:color="auto"/>
                <w:right w:val="none" w:sz="0" w:space="0" w:color="auto"/>
              </w:divBdr>
              <w:divsChild>
                <w:div w:id="1465851654">
                  <w:marLeft w:val="0"/>
                  <w:marRight w:val="0"/>
                  <w:marTop w:val="0"/>
                  <w:marBottom w:val="0"/>
                  <w:divBdr>
                    <w:top w:val="none" w:sz="0" w:space="0" w:color="auto"/>
                    <w:left w:val="none" w:sz="0" w:space="0" w:color="auto"/>
                    <w:bottom w:val="none" w:sz="0" w:space="0" w:color="auto"/>
                    <w:right w:val="none" w:sz="0" w:space="0" w:color="auto"/>
                  </w:divBdr>
                  <w:divsChild>
                    <w:div w:id="148311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748161">
          <w:marLeft w:val="0"/>
          <w:marRight w:val="0"/>
          <w:marTop w:val="0"/>
          <w:marBottom w:val="0"/>
          <w:divBdr>
            <w:top w:val="none" w:sz="0" w:space="0" w:color="auto"/>
            <w:left w:val="none" w:sz="0" w:space="0" w:color="auto"/>
            <w:bottom w:val="none" w:sz="0" w:space="0" w:color="auto"/>
            <w:right w:val="none" w:sz="0" w:space="0" w:color="auto"/>
          </w:divBdr>
          <w:divsChild>
            <w:div w:id="1788354187">
              <w:marLeft w:val="0"/>
              <w:marRight w:val="0"/>
              <w:marTop w:val="0"/>
              <w:marBottom w:val="0"/>
              <w:divBdr>
                <w:top w:val="none" w:sz="0" w:space="0" w:color="auto"/>
                <w:left w:val="none" w:sz="0" w:space="0" w:color="auto"/>
                <w:bottom w:val="none" w:sz="0" w:space="0" w:color="auto"/>
                <w:right w:val="none" w:sz="0" w:space="0" w:color="auto"/>
              </w:divBdr>
              <w:divsChild>
                <w:div w:id="1979407696">
                  <w:marLeft w:val="0"/>
                  <w:marRight w:val="0"/>
                  <w:marTop w:val="0"/>
                  <w:marBottom w:val="0"/>
                  <w:divBdr>
                    <w:top w:val="none" w:sz="0" w:space="0" w:color="auto"/>
                    <w:left w:val="none" w:sz="0" w:space="0" w:color="auto"/>
                    <w:bottom w:val="none" w:sz="0" w:space="0" w:color="auto"/>
                    <w:right w:val="none" w:sz="0" w:space="0" w:color="auto"/>
                  </w:divBdr>
                  <w:divsChild>
                    <w:div w:id="195227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355760">
      <w:bodyDiv w:val="1"/>
      <w:marLeft w:val="0"/>
      <w:marRight w:val="0"/>
      <w:marTop w:val="0"/>
      <w:marBottom w:val="0"/>
      <w:divBdr>
        <w:top w:val="none" w:sz="0" w:space="0" w:color="auto"/>
        <w:left w:val="none" w:sz="0" w:space="0" w:color="auto"/>
        <w:bottom w:val="none" w:sz="0" w:space="0" w:color="auto"/>
        <w:right w:val="none" w:sz="0" w:space="0" w:color="auto"/>
      </w:divBdr>
    </w:div>
    <w:div w:id="128742020">
      <w:bodyDiv w:val="1"/>
      <w:marLeft w:val="0"/>
      <w:marRight w:val="0"/>
      <w:marTop w:val="0"/>
      <w:marBottom w:val="0"/>
      <w:divBdr>
        <w:top w:val="none" w:sz="0" w:space="0" w:color="auto"/>
        <w:left w:val="none" w:sz="0" w:space="0" w:color="auto"/>
        <w:bottom w:val="none" w:sz="0" w:space="0" w:color="auto"/>
        <w:right w:val="none" w:sz="0" w:space="0" w:color="auto"/>
      </w:divBdr>
    </w:div>
    <w:div w:id="140005172">
      <w:bodyDiv w:val="1"/>
      <w:marLeft w:val="0"/>
      <w:marRight w:val="0"/>
      <w:marTop w:val="0"/>
      <w:marBottom w:val="0"/>
      <w:divBdr>
        <w:top w:val="none" w:sz="0" w:space="0" w:color="auto"/>
        <w:left w:val="none" w:sz="0" w:space="0" w:color="auto"/>
        <w:bottom w:val="none" w:sz="0" w:space="0" w:color="auto"/>
        <w:right w:val="none" w:sz="0" w:space="0" w:color="auto"/>
      </w:divBdr>
    </w:div>
    <w:div w:id="149102445">
      <w:bodyDiv w:val="1"/>
      <w:marLeft w:val="0"/>
      <w:marRight w:val="0"/>
      <w:marTop w:val="0"/>
      <w:marBottom w:val="0"/>
      <w:divBdr>
        <w:top w:val="none" w:sz="0" w:space="0" w:color="auto"/>
        <w:left w:val="none" w:sz="0" w:space="0" w:color="auto"/>
        <w:bottom w:val="none" w:sz="0" w:space="0" w:color="auto"/>
        <w:right w:val="none" w:sz="0" w:space="0" w:color="auto"/>
      </w:divBdr>
    </w:div>
    <w:div w:id="161817852">
      <w:bodyDiv w:val="1"/>
      <w:marLeft w:val="0"/>
      <w:marRight w:val="0"/>
      <w:marTop w:val="0"/>
      <w:marBottom w:val="0"/>
      <w:divBdr>
        <w:top w:val="none" w:sz="0" w:space="0" w:color="auto"/>
        <w:left w:val="none" w:sz="0" w:space="0" w:color="auto"/>
        <w:bottom w:val="none" w:sz="0" w:space="0" w:color="auto"/>
        <w:right w:val="none" w:sz="0" w:space="0" w:color="auto"/>
      </w:divBdr>
    </w:div>
    <w:div w:id="162548337">
      <w:bodyDiv w:val="1"/>
      <w:marLeft w:val="0"/>
      <w:marRight w:val="0"/>
      <w:marTop w:val="0"/>
      <w:marBottom w:val="0"/>
      <w:divBdr>
        <w:top w:val="none" w:sz="0" w:space="0" w:color="auto"/>
        <w:left w:val="none" w:sz="0" w:space="0" w:color="auto"/>
        <w:bottom w:val="none" w:sz="0" w:space="0" w:color="auto"/>
        <w:right w:val="none" w:sz="0" w:space="0" w:color="auto"/>
      </w:divBdr>
    </w:div>
    <w:div w:id="166217191">
      <w:bodyDiv w:val="1"/>
      <w:marLeft w:val="0"/>
      <w:marRight w:val="0"/>
      <w:marTop w:val="0"/>
      <w:marBottom w:val="0"/>
      <w:divBdr>
        <w:top w:val="none" w:sz="0" w:space="0" w:color="auto"/>
        <w:left w:val="none" w:sz="0" w:space="0" w:color="auto"/>
        <w:bottom w:val="none" w:sz="0" w:space="0" w:color="auto"/>
        <w:right w:val="none" w:sz="0" w:space="0" w:color="auto"/>
      </w:divBdr>
    </w:div>
    <w:div w:id="167333176">
      <w:bodyDiv w:val="1"/>
      <w:marLeft w:val="0"/>
      <w:marRight w:val="0"/>
      <w:marTop w:val="0"/>
      <w:marBottom w:val="0"/>
      <w:divBdr>
        <w:top w:val="none" w:sz="0" w:space="0" w:color="auto"/>
        <w:left w:val="none" w:sz="0" w:space="0" w:color="auto"/>
        <w:bottom w:val="none" w:sz="0" w:space="0" w:color="auto"/>
        <w:right w:val="none" w:sz="0" w:space="0" w:color="auto"/>
      </w:divBdr>
      <w:divsChild>
        <w:div w:id="1650868485">
          <w:marLeft w:val="0"/>
          <w:marRight w:val="0"/>
          <w:marTop w:val="0"/>
          <w:marBottom w:val="0"/>
          <w:divBdr>
            <w:top w:val="none" w:sz="0" w:space="0" w:color="auto"/>
            <w:left w:val="none" w:sz="0" w:space="0" w:color="auto"/>
            <w:bottom w:val="none" w:sz="0" w:space="0" w:color="auto"/>
            <w:right w:val="none" w:sz="0" w:space="0" w:color="auto"/>
          </w:divBdr>
          <w:divsChild>
            <w:div w:id="993724519">
              <w:marLeft w:val="0"/>
              <w:marRight w:val="0"/>
              <w:marTop w:val="0"/>
              <w:marBottom w:val="0"/>
              <w:divBdr>
                <w:top w:val="none" w:sz="0" w:space="0" w:color="auto"/>
                <w:left w:val="none" w:sz="0" w:space="0" w:color="auto"/>
                <w:bottom w:val="none" w:sz="0" w:space="0" w:color="auto"/>
                <w:right w:val="none" w:sz="0" w:space="0" w:color="auto"/>
              </w:divBdr>
              <w:divsChild>
                <w:div w:id="1441683610">
                  <w:marLeft w:val="0"/>
                  <w:marRight w:val="0"/>
                  <w:marTop w:val="0"/>
                  <w:marBottom w:val="0"/>
                  <w:divBdr>
                    <w:top w:val="none" w:sz="0" w:space="0" w:color="auto"/>
                    <w:left w:val="none" w:sz="0" w:space="0" w:color="auto"/>
                    <w:bottom w:val="none" w:sz="0" w:space="0" w:color="auto"/>
                    <w:right w:val="none" w:sz="0" w:space="0" w:color="auto"/>
                  </w:divBdr>
                  <w:divsChild>
                    <w:div w:id="987395056">
                      <w:marLeft w:val="0"/>
                      <w:marRight w:val="0"/>
                      <w:marTop w:val="0"/>
                      <w:marBottom w:val="0"/>
                      <w:divBdr>
                        <w:top w:val="none" w:sz="0" w:space="0" w:color="auto"/>
                        <w:left w:val="none" w:sz="0" w:space="0" w:color="auto"/>
                        <w:bottom w:val="none" w:sz="0" w:space="0" w:color="auto"/>
                        <w:right w:val="none" w:sz="0" w:space="0" w:color="auto"/>
                      </w:divBdr>
                      <w:divsChild>
                        <w:div w:id="865799918">
                          <w:marLeft w:val="0"/>
                          <w:marRight w:val="0"/>
                          <w:marTop w:val="0"/>
                          <w:marBottom w:val="0"/>
                          <w:divBdr>
                            <w:top w:val="none" w:sz="0" w:space="0" w:color="auto"/>
                            <w:left w:val="none" w:sz="0" w:space="0" w:color="auto"/>
                            <w:bottom w:val="none" w:sz="0" w:space="0" w:color="auto"/>
                            <w:right w:val="none" w:sz="0" w:space="0" w:color="auto"/>
                          </w:divBdr>
                          <w:divsChild>
                            <w:div w:id="141894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889580">
      <w:bodyDiv w:val="1"/>
      <w:marLeft w:val="0"/>
      <w:marRight w:val="0"/>
      <w:marTop w:val="0"/>
      <w:marBottom w:val="0"/>
      <w:divBdr>
        <w:top w:val="none" w:sz="0" w:space="0" w:color="auto"/>
        <w:left w:val="none" w:sz="0" w:space="0" w:color="auto"/>
        <w:bottom w:val="none" w:sz="0" w:space="0" w:color="auto"/>
        <w:right w:val="none" w:sz="0" w:space="0" w:color="auto"/>
      </w:divBdr>
    </w:div>
    <w:div w:id="176578764">
      <w:bodyDiv w:val="1"/>
      <w:marLeft w:val="0"/>
      <w:marRight w:val="0"/>
      <w:marTop w:val="0"/>
      <w:marBottom w:val="0"/>
      <w:divBdr>
        <w:top w:val="none" w:sz="0" w:space="0" w:color="auto"/>
        <w:left w:val="none" w:sz="0" w:space="0" w:color="auto"/>
        <w:bottom w:val="none" w:sz="0" w:space="0" w:color="auto"/>
        <w:right w:val="none" w:sz="0" w:space="0" w:color="auto"/>
      </w:divBdr>
    </w:div>
    <w:div w:id="180898047">
      <w:bodyDiv w:val="1"/>
      <w:marLeft w:val="0"/>
      <w:marRight w:val="0"/>
      <w:marTop w:val="0"/>
      <w:marBottom w:val="0"/>
      <w:divBdr>
        <w:top w:val="none" w:sz="0" w:space="0" w:color="auto"/>
        <w:left w:val="none" w:sz="0" w:space="0" w:color="auto"/>
        <w:bottom w:val="none" w:sz="0" w:space="0" w:color="auto"/>
        <w:right w:val="none" w:sz="0" w:space="0" w:color="auto"/>
      </w:divBdr>
    </w:div>
    <w:div w:id="184056714">
      <w:bodyDiv w:val="1"/>
      <w:marLeft w:val="0"/>
      <w:marRight w:val="0"/>
      <w:marTop w:val="0"/>
      <w:marBottom w:val="0"/>
      <w:divBdr>
        <w:top w:val="none" w:sz="0" w:space="0" w:color="auto"/>
        <w:left w:val="none" w:sz="0" w:space="0" w:color="auto"/>
        <w:bottom w:val="none" w:sz="0" w:space="0" w:color="auto"/>
        <w:right w:val="none" w:sz="0" w:space="0" w:color="auto"/>
      </w:divBdr>
    </w:div>
    <w:div w:id="222302497">
      <w:bodyDiv w:val="1"/>
      <w:marLeft w:val="0"/>
      <w:marRight w:val="0"/>
      <w:marTop w:val="0"/>
      <w:marBottom w:val="0"/>
      <w:divBdr>
        <w:top w:val="none" w:sz="0" w:space="0" w:color="auto"/>
        <w:left w:val="none" w:sz="0" w:space="0" w:color="auto"/>
        <w:bottom w:val="none" w:sz="0" w:space="0" w:color="auto"/>
        <w:right w:val="none" w:sz="0" w:space="0" w:color="auto"/>
      </w:divBdr>
    </w:div>
    <w:div w:id="263222290">
      <w:bodyDiv w:val="1"/>
      <w:marLeft w:val="0"/>
      <w:marRight w:val="0"/>
      <w:marTop w:val="0"/>
      <w:marBottom w:val="0"/>
      <w:divBdr>
        <w:top w:val="none" w:sz="0" w:space="0" w:color="auto"/>
        <w:left w:val="none" w:sz="0" w:space="0" w:color="auto"/>
        <w:bottom w:val="none" w:sz="0" w:space="0" w:color="auto"/>
        <w:right w:val="none" w:sz="0" w:space="0" w:color="auto"/>
      </w:divBdr>
    </w:div>
    <w:div w:id="300498655">
      <w:bodyDiv w:val="1"/>
      <w:marLeft w:val="0"/>
      <w:marRight w:val="0"/>
      <w:marTop w:val="0"/>
      <w:marBottom w:val="0"/>
      <w:divBdr>
        <w:top w:val="none" w:sz="0" w:space="0" w:color="auto"/>
        <w:left w:val="none" w:sz="0" w:space="0" w:color="auto"/>
        <w:bottom w:val="none" w:sz="0" w:space="0" w:color="auto"/>
        <w:right w:val="none" w:sz="0" w:space="0" w:color="auto"/>
      </w:divBdr>
    </w:div>
    <w:div w:id="318853862">
      <w:bodyDiv w:val="1"/>
      <w:marLeft w:val="0"/>
      <w:marRight w:val="0"/>
      <w:marTop w:val="0"/>
      <w:marBottom w:val="0"/>
      <w:divBdr>
        <w:top w:val="none" w:sz="0" w:space="0" w:color="auto"/>
        <w:left w:val="none" w:sz="0" w:space="0" w:color="auto"/>
        <w:bottom w:val="none" w:sz="0" w:space="0" w:color="auto"/>
        <w:right w:val="none" w:sz="0" w:space="0" w:color="auto"/>
      </w:divBdr>
    </w:div>
    <w:div w:id="321662102">
      <w:bodyDiv w:val="1"/>
      <w:marLeft w:val="0"/>
      <w:marRight w:val="0"/>
      <w:marTop w:val="0"/>
      <w:marBottom w:val="0"/>
      <w:divBdr>
        <w:top w:val="none" w:sz="0" w:space="0" w:color="auto"/>
        <w:left w:val="none" w:sz="0" w:space="0" w:color="auto"/>
        <w:bottom w:val="none" w:sz="0" w:space="0" w:color="auto"/>
        <w:right w:val="none" w:sz="0" w:space="0" w:color="auto"/>
      </w:divBdr>
    </w:div>
    <w:div w:id="322854062">
      <w:bodyDiv w:val="1"/>
      <w:marLeft w:val="0"/>
      <w:marRight w:val="0"/>
      <w:marTop w:val="0"/>
      <w:marBottom w:val="0"/>
      <w:divBdr>
        <w:top w:val="none" w:sz="0" w:space="0" w:color="auto"/>
        <w:left w:val="none" w:sz="0" w:space="0" w:color="auto"/>
        <w:bottom w:val="none" w:sz="0" w:space="0" w:color="auto"/>
        <w:right w:val="none" w:sz="0" w:space="0" w:color="auto"/>
      </w:divBdr>
    </w:div>
    <w:div w:id="341444260">
      <w:bodyDiv w:val="1"/>
      <w:marLeft w:val="0"/>
      <w:marRight w:val="0"/>
      <w:marTop w:val="0"/>
      <w:marBottom w:val="0"/>
      <w:divBdr>
        <w:top w:val="none" w:sz="0" w:space="0" w:color="auto"/>
        <w:left w:val="none" w:sz="0" w:space="0" w:color="auto"/>
        <w:bottom w:val="none" w:sz="0" w:space="0" w:color="auto"/>
        <w:right w:val="none" w:sz="0" w:space="0" w:color="auto"/>
      </w:divBdr>
    </w:div>
    <w:div w:id="385376481">
      <w:bodyDiv w:val="1"/>
      <w:marLeft w:val="0"/>
      <w:marRight w:val="0"/>
      <w:marTop w:val="0"/>
      <w:marBottom w:val="0"/>
      <w:divBdr>
        <w:top w:val="none" w:sz="0" w:space="0" w:color="auto"/>
        <w:left w:val="none" w:sz="0" w:space="0" w:color="auto"/>
        <w:bottom w:val="none" w:sz="0" w:space="0" w:color="auto"/>
        <w:right w:val="none" w:sz="0" w:space="0" w:color="auto"/>
      </w:divBdr>
    </w:div>
    <w:div w:id="386077243">
      <w:bodyDiv w:val="1"/>
      <w:marLeft w:val="0"/>
      <w:marRight w:val="0"/>
      <w:marTop w:val="0"/>
      <w:marBottom w:val="0"/>
      <w:divBdr>
        <w:top w:val="none" w:sz="0" w:space="0" w:color="auto"/>
        <w:left w:val="none" w:sz="0" w:space="0" w:color="auto"/>
        <w:bottom w:val="none" w:sz="0" w:space="0" w:color="auto"/>
        <w:right w:val="none" w:sz="0" w:space="0" w:color="auto"/>
      </w:divBdr>
    </w:div>
    <w:div w:id="396588876">
      <w:bodyDiv w:val="1"/>
      <w:marLeft w:val="0"/>
      <w:marRight w:val="0"/>
      <w:marTop w:val="0"/>
      <w:marBottom w:val="0"/>
      <w:divBdr>
        <w:top w:val="none" w:sz="0" w:space="0" w:color="auto"/>
        <w:left w:val="none" w:sz="0" w:space="0" w:color="auto"/>
        <w:bottom w:val="none" w:sz="0" w:space="0" w:color="auto"/>
        <w:right w:val="none" w:sz="0" w:space="0" w:color="auto"/>
      </w:divBdr>
    </w:div>
    <w:div w:id="398752176">
      <w:bodyDiv w:val="1"/>
      <w:marLeft w:val="0"/>
      <w:marRight w:val="0"/>
      <w:marTop w:val="0"/>
      <w:marBottom w:val="0"/>
      <w:divBdr>
        <w:top w:val="none" w:sz="0" w:space="0" w:color="auto"/>
        <w:left w:val="none" w:sz="0" w:space="0" w:color="auto"/>
        <w:bottom w:val="none" w:sz="0" w:space="0" w:color="auto"/>
        <w:right w:val="none" w:sz="0" w:space="0" w:color="auto"/>
      </w:divBdr>
    </w:div>
    <w:div w:id="423573912">
      <w:bodyDiv w:val="1"/>
      <w:marLeft w:val="0"/>
      <w:marRight w:val="0"/>
      <w:marTop w:val="0"/>
      <w:marBottom w:val="0"/>
      <w:divBdr>
        <w:top w:val="none" w:sz="0" w:space="0" w:color="auto"/>
        <w:left w:val="none" w:sz="0" w:space="0" w:color="auto"/>
        <w:bottom w:val="none" w:sz="0" w:space="0" w:color="auto"/>
        <w:right w:val="none" w:sz="0" w:space="0" w:color="auto"/>
      </w:divBdr>
    </w:div>
    <w:div w:id="446050420">
      <w:bodyDiv w:val="1"/>
      <w:marLeft w:val="0"/>
      <w:marRight w:val="0"/>
      <w:marTop w:val="0"/>
      <w:marBottom w:val="0"/>
      <w:divBdr>
        <w:top w:val="none" w:sz="0" w:space="0" w:color="auto"/>
        <w:left w:val="none" w:sz="0" w:space="0" w:color="auto"/>
        <w:bottom w:val="none" w:sz="0" w:space="0" w:color="auto"/>
        <w:right w:val="none" w:sz="0" w:space="0" w:color="auto"/>
      </w:divBdr>
    </w:div>
    <w:div w:id="494418639">
      <w:bodyDiv w:val="1"/>
      <w:marLeft w:val="0"/>
      <w:marRight w:val="0"/>
      <w:marTop w:val="0"/>
      <w:marBottom w:val="0"/>
      <w:divBdr>
        <w:top w:val="none" w:sz="0" w:space="0" w:color="auto"/>
        <w:left w:val="none" w:sz="0" w:space="0" w:color="auto"/>
        <w:bottom w:val="none" w:sz="0" w:space="0" w:color="auto"/>
        <w:right w:val="none" w:sz="0" w:space="0" w:color="auto"/>
      </w:divBdr>
    </w:div>
    <w:div w:id="508787806">
      <w:bodyDiv w:val="1"/>
      <w:marLeft w:val="0"/>
      <w:marRight w:val="0"/>
      <w:marTop w:val="0"/>
      <w:marBottom w:val="0"/>
      <w:divBdr>
        <w:top w:val="none" w:sz="0" w:space="0" w:color="auto"/>
        <w:left w:val="none" w:sz="0" w:space="0" w:color="auto"/>
        <w:bottom w:val="none" w:sz="0" w:space="0" w:color="auto"/>
        <w:right w:val="none" w:sz="0" w:space="0" w:color="auto"/>
      </w:divBdr>
    </w:div>
    <w:div w:id="521015668">
      <w:bodyDiv w:val="1"/>
      <w:marLeft w:val="0"/>
      <w:marRight w:val="0"/>
      <w:marTop w:val="0"/>
      <w:marBottom w:val="0"/>
      <w:divBdr>
        <w:top w:val="none" w:sz="0" w:space="0" w:color="auto"/>
        <w:left w:val="none" w:sz="0" w:space="0" w:color="auto"/>
        <w:bottom w:val="none" w:sz="0" w:space="0" w:color="auto"/>
        <w:right w:val="none" w:sz="0" w:space="0" w:color="auto"/>
      </w:divBdr>
    </w:div>
    <w:div w:id="526991529">
      <w:bodyDiv w:val="1"/>
      <w:marLeft w:val="0"/>
      <w:marRight w:val="0"/>
      <w:marTop w:val="0"/>
      <w:marBottom w:val="0"/>
      <w:divBdr>
        <w:top w:val="none" w:sz="0" w:space="0" w:color="auto"/>
        <w:left w:val="none" w:sz="0" w:space="0" w:color="auto"/>
        <w:bottom w:val="none" w:sz="0" w:space="0" w:color="auto"/>
        <w:right w:val="none" w:sz="0" w:space="0" w:color="auto"/>
      </w:divBdr>
    </w:div>
    <w:div w:id="609316036">
      <w:bodyDiv w:val="1"/>
      <w:marLeft w:val="0"/>
      <w:marRight w:val="0"/>
      <w:marTop w:val="0"/>
      <w:marBottom w:val="0"/>
      <w:divBdr>
        <w:top w:val="none" w:sz="0" w:space="0" w:color="auto"/>
        <w:left w:val="none" w:sz="0" w:space="0" w:color="auto"/>
        <w:bottom w:val="none" w:sz="0" w:space="0" w:color="auto"/>
        <w:right w:val="none" w:sz="0" w:space="0" w:color="auto"/>
      </w:divBdr>
    </w:div>
    <w:div w:id="629868783">
      <w:bodyDiv w:val="1"/>
      <w:marLeft w:val="0"/>
      <w:marRight w:val="0"/>
      <w:marTop w:val="0"/>
      <w:marBottom w:val="0"/>
      <w:divBdr>
        <w:top w:val="none" w:sz="0" w:space="0" w:color="auto"/>
        <w:left w:val="none" w:sz="0" w:space="0" w:color="auto"/>
        <w:bottom w:val="none" w:sz="0" w:space="0" w:color="auto"/>
        <w:right w:val="none" w:sz="0" w:space="0" w:color="auto"/>
      </w:divBdr>
    </w:div>
    <w:div w:id="641884840">
      <w:bodyDiv w:val="1"/>
      <w:marLeft w:val="0"/>
      <w:marRight w:val="0"/>
      <w:marTop w:val="0"/>
      <w:marBottom w:val="0"/>
      <w:divBdr>
        <w:top w:val="none" w:sz="0" w:space="0" w:color="auto"/>
        <w:left w:val="none" w:sz="0" w:space="0" w:color="auto"/>
        <w:bottom w:val="none" w:sz="0" w:space="0" w:color="auto"/>
        <w:right w:val="none" w:sz="0" w:space="0" w:color="auto"/>
      </w:divBdr>
    </w:div>
    <w:div w:id="649289938">
      <w:bodyDiv w:val="1"/>
      <w:marLeft w:val="0"/>
      <w:marRight w:val="0"/>
      <w:marTop w:val="0"/>
      <w:marBottom w:val="0"/>
      <w:divBdr>
        <w:top w:val="none" w:sz="0" w:space="0" w:color="auto"/>
        <w:left w:val="none" w:sz="0" w:space="0" w:color="auto"/>
        <w:bottom w:val="none" w:sz="0" w:space="0" w:color="auto"/>
        <w:right w:val="none" w:sz="0" w:space="0" w:color="auto"/>
      </w:divBdr>
    </w:div>
    <w:div w:id="663775795">
      <w:bodyDiv w:val="1"/>
      <w:marLeft w:val="0"/>
      <w:marRight w:val="0"/>
      <w:marTop w:val="0"/>
      <w:marBottom w:val="0"/>
      <w:divBdr>
        <w:top w:val="none" w:sz="0" w:space="0" w:color="auto"/>
        <w:left w:val="none" w:sz="0" w:space="0" w:color="auto"/>
        <w:bottom w:val="none" w:sz="0" w:space="0" w:color="auto"/>
        <w:right w:val="none" w:sz="0" w:space="0" w:color="auto"/>
      </w:divBdr>
    </w:div>
    <w:div w:id="663898086">
      <w:bodyDiv w:val="1"/>
      <w:marLeft w:val="0"/>
      <w:marRight w:val="0"/>
      <w:marTop w:val="0"/>
      <w:marBottom w:val="0"/>
      <w:divBdr>
        <w:top w:val="none" w:sz="0" w:space="0" w:color="auto"/>
        <w:left w:val="none" w:sz="0" w:space="0" w:color="auto"/>
        <w:bottom w:val="none" w:sz="0" w:space="0" w:color="auto"/>
        <w:right w:val="none" w:sz="0" w:space="0" w:color="auto"/>
      </w:divBdr>
    </w:div>
    <w:div w:id="664435009">
      <w:bodyDiv w:val="1"/>
      <w:marLeft w:val="0"/>
      <w:marRight w:val="0"/>
      <w:marTop w:val="0"/>
      <w:marBottom w:val="0"/>
      <w:divBdr>
        <w:top w:val="none" w:sz="0" w:space="0" w:color="auto"/>
        <w:left w:val="none" w:sz="0" w:space="0" w:color="auto"/>
        <w:bottom w:val="none" w:sz="0" w:space="0" w:color="auto"/>
        <w:right w:val="none" w:sz="0" w:space="0" w:color="auto"/>
      </w:divBdr>
    </w:div>
    <w:div w:id="677149206">
      <w:bodyDiv w:val="1"/>
      <w:marLeft w:val="0"/>
      <w:marRight w:val="0"/>
      <w:marTop w:val="0"/>
      <w:marBottom w:val="0"/>
      <w:divBdr>
        <w:top w:val="none" w:sz="0" w:space="0" w:color="auto"/>
        <w:left w:val="none" w:sz="0" w:space="0" w:color="auto"/>
        <w:bottom w:val="none" w:sz="0" w:space="0" w:color="auto"/>
        <w:right w:val="none" w:sz="0" w:space="0" w:color="auto"/>
      </w:divBdr>
    </w:div>
    <w:div w:id="715667078">
      <w:bodyDiv w:val="1"/>
      <w:marLeft w:val="0"/>
      <w:marRight w:val="0"/>
      <w:marTop w:val="0"/>
      <w:marBottom w:val="0"/>
      <w:divBdr>
        <w:top w:val="none" w:sz="0" w:space="0" w:color="auto"/>
        <w:left w:val="none" w:sz="0" w:space="0" w:color="auto"/>
        <w:bottom w:val="none" w:sz="0" w:space="0" w:color="auto"/>
        <w:right w:val="none" w:sz="0" w:space="0" w:color="auto"/>
      </w:divBdr>
    </w:div>
    <w:div w:id="726300688">
      <w:bodyDiv w:val="1"/>
      <w:marLeft w:val="0"/>
      <w:marRight w:val="0"/>
      <w:marTop w:val="0"/>
      <w:marBottom w:val="0"/>
      <w:divBdr>
        <w:top w:val="none" w:sz="0" w:space="0" w:color="auto"/>
        <w:left w:val="none" w:sz="0" w:space="0" w:color="auto"/>
        <w:bottom w:val="none" w:sz="0" w:space="0" w:color="auto"/>
        <w:right w:val="none" w:sz="0" w:space="0" w:color="auto"/>
      </w:divBdr>
    </w:div>
    <w:div w:id="735860444">
      <w:bodyDiv w:val="1"/>
      <w:marLeft w:val="0"/>
      <w:marRight w:val="0"/>
      <w:marTop w:val="0"/>
      <w:marBottom w:val="0"/>
      <w:divBdr>
        <w:top w:val="none" w:sz="0" w:space="0" w:color="auto"/>
        <w:left w:val="none" w:sz="0" w:space="0" w:color="auto"/>
        <w:bottom w:val="none" w:sz="0" w:space="0" w:color="auto"/>
        <w:right w:val="none" w:sz="0" w:space="0" w:color="auto"/>
      </w:divBdr>
    </w:div>
    <w:div w:id="746851104">
      <w:bodyDiv w:val="1"/>
      <w:marLeft w:val="0"/>
      <w:marRight w:val="0"/>
      <w:marTop w:val="0"/>
      <w:marBottom w:val="0"/>
      <w:divBdr>
        <w:top w:val="none" w:sz="0" w:space="0" w:color="auto"/>
        <w:left w:val="none" w:sz="0" w:space="0" w:color="auto"/>
        <w:bottom w:val="none" w:sz="0" w:space="0" w:color="auto"/>
        <w:right w:val="none" w:sz="0" w:space="0" w:color="auto"/>
      </w:divBdr>
    </w:div>
    <w:div w:id="799491579">
      <w:bodyDiv w:val="1"/>
      <w:marLeft w:val="0"/>
      <w:marRight w:val="0"/>
      <w:marTop w:val="0"/>
      <w:marBottom w:val="0"/>
      <w:divBdr>
        <w:top w:val="none" w:sz="0" w:space="0" w:color="auto"/>
        <w:left w:val="none" w:sz="0" w:space="0" w:color="auto"/>
        <w:bottom w:val="none" w:sz="0" w:space="0" w:color="auto"/>
        <w:right w:val="none" w:sz="0" w:space="0" w:color="auto"/>
      </w:divBdr>
    </w:div>
    <w:div w:id="808061187">
      <w:bodyDiv w:val="1"/>
      <w:marLeft w:val="0"/>
      <w:marRight w:val="0"/>
      <w:marTop w:val="0"/>
      <w:marBottom w:val="0"/>
      <w:divBdr>
        <w:top w:val="none" w:sz="0" w:space="0" w:color="auto"/>
        <w:left w:val="none" w:sz="0" w:space="0" w:color="auto"/>
        <w:bottom w:val="none" w:sz="0" w:space="0" w:color="auto"/>
        <w:right w:val="none" w:sz="0" w:space="0" w:color="auto"/>
      </w:divBdr>
    </w:div>
    <w:div w:id="816804419">
      <w:bodyDiv w:val="1"/>
      <w:marLeft w:val="0"/>
      <w:marRight w:val="0"/>
      <w:marTop w:val="0"/>
      <w:marBottom w:val="0"/>
      <w:divBdr>
        <w:top w:val="none" w:sz="0" w:space="0" w:color="auto"/>
        <w:left w:val="none" w:sz="0" w:space="0" w:color="auto"/>
        <w:bottom w:val="none" w:sz="0" w:space="0" w:color="auto"/>
        <w:right w:val="none" w:sz="0" w:space="0" w:color="auto"/>
      </w:divBdr>
    </w:div>
    <w:div w:id="828793286">
      <w:bodyDiv w:val="1"/>
      <w:marLeft w:val="0"/>
      <w:marRight w:val="0"/>
      <w:marTop w:val="0"/>
      <w:marBottom w:val="0"/>
      <w:divBdr>
        <w:top w:val="none" w:sz="0" w:space="0" w:color="auto"/>
        <w:left w:val="none" w:sz="0" w:space="0" w:color="auto"/>
        <w:bottom w:val="none" w:sz="0" w:space="0" w:color="auto"/>
        <w:right w:val="none" w:sz="0" w:space="0" w:color="auto"/>
      </w:divBdr>
    </w:div>
    <w:div w:id="838882582">
      <w:bodyDiv w:val="1"/>
      <w:marLeft w:val="0"/>
      <w:marRight w:val="0"/>
      <w:marTop w:val="0"/>
      <w:marBottom w:val="0"/>
      <w:divBdr>
        <w:top w:val="none" w:sz="0" w:space="0" w:color="auto"/>
        <w:left w:val="none" w:sz="0" w:space="0" w:color="auto"/>
        <w:bottom w:val="none" w:sz="0" w:space="0" w:color="auto"/>
        <w:right w:val="none" w:sz="0" w:space="0" w:color="auto"/>
      </w:divBdr>
    </w:div>
    <w:div w:id="866715934">
      <w:bodyDiv w:val="1"/>
      <w:marLeft w:val="0"/>
      <w:marRight w:val="0"/>
      <w:marTop w:val="0"/>
      <w:marBottom w:val="0"/>
      <w:divBdr>
        <w:top w:val="none" w:sz="0" w:space="0" w:color="auto"/>
        <w:left w:val="none" w:sz="0" w:space="0" w:color="auto"/>
        <w:bottom w:val="none" w:sz="0" w:space="0" w:color="auto"/>
        <w:right w:val="none" w:sz="0" w:space="0" w:color="auto"/>
      </w:divBdr>
    </w:div>
    <w:div w:id="880287187">
      <w:bodyDiv w:val="1"/>
      <w:marLeft w:val="0"/>
      <w:marRight w:val="0"/>
      <w:marTop w:val="0"/>
      <w:marBottom w:val="0"/>
      <w:divBdr>
        <w:top w:val="none" w:sz="0" w:space="0" w:color="auto"/>
        <w:left w:val="none" w:sz="0" w:space="0" w:color="auto"/>
        <w:bottom w:val="none" w:sz="0" w:space="0" w:color="auto"/>
        <w:right w:val="none" w:sz="0" w:space="0" w:color="auto"/>
      </w:divBdr>
    </w:div>
    <w:div w:id="896739974">
      <w:bodyDiv w:val="1"/>
      <w:marLeft w:val="0"/>
      <w:marRight w:val="0"/>
      <w:marTop w:val="0"/>
      <w:marBottom w:val="0"/>
      <w:divBdr>
        <w:top w:val="none" w:sz="0" w:space="0" w:color="auto"/>
        <w:left w:val="none" w:sz="0" w:space="0" w:color="auto"/>
        <w:bottom w:val="none" w:sz="0" w:space="0" w:color="auto"/>
        <w:right w:val="none" w:sz="0" w:space="0" w:color="auto"/>
      </w:divBdr>
    </w:div>
    <w:div w:id="898325852">
      <w:bodyDiv w:val="1"/>
      <w:marLeft w:val="0"/>
      <w:marRight w:val="0"/>
      <w:marTop w:val="0"/>
      <w:marBottom w:val="0"/>
      <w:divBdr>
        <w:top w:val="none" w:sz="0" w:space="0" w:color="auto"/>
        <w:left w:val="none" w:sz="0" w:space="0" w:color="auto"/>
        <w:bottom w:val="none" w:sz="0" w:space="0" w:color="auto"/>
        <w:right w:val="none" w:sz="0" w:space="0" w:color="auto"/>
      </w:divBdr>
    </w:div>
    <w:div w:id="906454430">
      <w:bodyDiv w:val="1"/>
      <w:marLeft w:val="0"/>
      <w:marRight w:val="0"/>
      <w:marTop w:val="0"/>
      <w:marBottom w:val="0"/>
      <w:divBdr>
        <w:top w:val="none" w:sz="0" w:space="0" w:color="auto"/>
        <w:left w:val="none" w:sz="0" w:space="0" w:color="auto"/>
        <w:bottom w:val="none" w:sz="0" w:space="0" w:color="auto"/>
        <w:right w:val="none" w:sz="0" w:space="0" w:color="auto"/>
      </w:divBdr>
    </w:div>
    <w:div w:id="923144622">
      <w:bodyDiv w:val="1"/>
      <w:marLeft w:val="0"/>
      <w:marRight w:val="0"/>
      <w:marTop w:val="0"/>
      <w:marBottom w:val="0"/>
      <w:divBdr>
        <w:top w:val="none" w:sz="0" w:space="0" w:color="auto"/>
        <w:left w:val="none" w:sz="0" w:space="0" w:color="auto"/>
        <w:bottom w:val="none" w:sz="0" w:space="0" w:color="auto"/>
        <w:right w:val="none" w:sz="0" w:space="0" w:color="auto"/>
      </w:divBdr>
    </w:div>
    <w:div w:id="926890797">
      <w:bodyDiv w:val="1"/>
      <w:marLeft w:val="0"/>
      <w:marRight w:val="0"/>
      <w:marTop w:val="0"/>
      <w:marBottom w:val="0"/>
      <w:divBdr>
        <w:top w:val="none" w:sz="0" w:space="0" w:color="auto"/>
        <w:left w:val="none" w:sz="0" w:space="0" w:color="auto"/>
        <w:bottom w:val="none" w:sz="0" w:space="0" w:color="auto"/>
        <w:right w:val="none" w:sz="0" w:space="0" w:color="auto"/>
      </w:divBdr>
    </w:div>
    <w:div w:id="956789264">
      <w:bodyDiv w:val="1"/>
      <w:marLeft w:val="0"/>
      <w:marRight w:val="0"/>
      <w:marTop w:val="0"/>
      <w:marBottom w:val="0"/>
      <w:divBdr>
        <w:top w:val="none" w:sz="0" w:space="0" w:color="auto"/>
        <w:left w:val="none" w:sz="0" w:space="0" w:color="auto"/>
        <w:bottom w:val="none" w:sz="0" w:space="0" w:color="auto"/>
        <w:right w:val="none" w:sz="0" w:space="0" w:color="auto"/>
      </w:divBdr>
    </w:div>
    <w:div w:id="958755901">
      <w:bodyDiv w:val="1"/>
      <w:marLeft w:val="0"/>
      <w:marRight w:val="0"/>
      <w:marTop w:val="0"/>
      <w:marBottom w:val="0"/>
      <w:divBdr>
        <w:top w:val="none" w:sz="0" w:space="0" w:color="auto"/>
        <w:left w:val="none" w:sz="0" w:space="0" w:color="auto"/>
        <w:bottom w:val="none" w:sz="0" w:space="0" w:color="auto"/>
        <w:right w:val="none" w:sz="0" w:space="0" w:color="auto"/>
      </w:divBdr>
    </w:div>
    <w:div w:id="960452051">
      <w:bodyDiv w:val="1"/>
      <w:marLeft w:val="0"/>
      <w:marRight w:val="0"/>
      <w:marTop w:val="0"/>
      <w:marBottom w:val="0"/>
      <w:divBdr>
        <w:top w:val="none" w:sz="0" w:space="0" w:color="auto"/>
        <w:left w:val="none" w:sz="0" w:space="0" w:color="auto"/>
        <w:bottom w:val="none" w:sz="0" w:space="0" w:color="auto"/>
        <w:right w:val="none" w:sz="0" w:space="0" w:color="auto"/>
      </w:divBdr>
    </w:div>
    <w:div w:id="995569522">
      <w:bodyDiv w:val="1"/>
      <w:marLeft w:val="0"/>
      <w:marRight w:val="0"/>
      <w:marTop w:val="0"/>
      <w:marBottom w:val="0"/>
      <w:divBdr>
        <w:top w:val="none" w:sz="0" w:space="0" w:color="auto"/>
        <w:left w:val="none" w:sz="0" w:space="0" w:color="auto"/>
        <w:bottom w:val="none" w:sz="0" w:space="0" w:color="auto"/>
        <w:right w:val="none" w:sz="0" w:space="0" w:color="auto"/>
      </w:divBdr>
    </w:div>
    <w:div w:id="1009018685">
      <w:bodyDiv w:val="1"/>
      <w:marLeft w:val="0"/>
      <w:marRight w:val="0"/>
      <w:marTop w:val="0"/>
      <w:marBottom w:val="0"/>
      <w:divBdr>
        <w:top w:val="none" w:sz="0" w:space="0" w:color="auto"/>
        <w:left w:val="none" w:sz="0" w:space="0" w:color="auto"/>
        <w:bottom w:val="none" w:sz="0" w:space="0" w:color="auto"/>
        <w:right w:val="none" w:sz="0" w:space="0" w:color="auto"/>
      </w:divBdr>
      <w:divsChild>
        <w:div w:id="954941826">
          <w:marLeft w:val="0"/>
          <w:marRight w:val="0"/>
          <w:marTop w:val="0"/>
          <w:marBottom w:val="0"/>
          <w:divBdr>
            <w:top w:val="none" w:sz="0" w:space="0" w:color="auto"/>
            <w:left w:val="none" w:sz="0" w:space="0" w:color="auto"/>
            <w:bottom w:val="none" w:sz="0" w:space="0" w:color="auto"/>
            <w:right w:val="none" w:sz="0" w:space="0" w:color="auto"/>
          </w:divBdr>
          <w:divsChild>
            <w:div w:id="2003581410">
              <w:marLeft w:val="0"/>
              <w:marRight w:val="0"/>
              <w:marTop w:val="0"/>
              <w:marBottom w:val="0"/>
              <w:divBdr>
                <w:top w:val="none" w:sz="0" w:space="0" w:color="auto"/>
                <w:left w:val="none" w:sz="0" w:space="0" w:color="auto"/>
                <w:bottom w:val="none" w:sz="0" w:space="0" w:color="auto"/>
                <w:right w:val="none" w:sz="0" w:space="0" w:color="auto"/>
              </w:divBdr>
              <w:divsChild>
                <w:div w:id="294916697">
                  <w:marLeft w:val="0"/>
                  <w:marRight w:val="0"/>
                  <w:marTop w:val="0"/>
                  <w:marBottom w:val="0"/>
                  <w:divBdr>
                    <w:top w:val="none" w:sz="0" w:space="0" w:color="auto"/>
                    <w:left w:val="none" w:sz="0" w:space="0" w:color="auto"/>
                    <w:bottom w:val="none" w:sz="0" w:space="0" w:color="auto"/>
                    <w:right w:val="none" w:sz="0" w:space="0" w:color="auto"/>
                  </w:divBdr>
                  <w:divsChild>
                    <w:div w:id="1002929054">
                      <w:marLeft w:val="0"/>
                      <w:marRight w:val="0"/>
                      <w:marTop w:val="0"/>
                      <w:marBottom w:val="0"/>
                      <w:divBdr>
                        <w:top w:val="none" w:sz="0" w:space="0" w:color="auto"/>
                        <w:left w:val="none" w:sz="0" w:space="0" w:color="auto"/>
                        <w:bottom w:val="none" w:sz="0" w:space="0" w:color="auto"/>
                        <w:right w:val="none" w:sz="0" w:space="0" w:color="auto"/>
                      </w:divBdr>
                      <w:divsChild>
                        <w:div w:id="1952126839">
                          <w:marLeft w:val="0"/>
                          <w:marRight w:val="0"/>
                          <w:marTop w:val="0"/>
                          <w:marBottom w:val="0"/>
                          <w:divBdr>
                            <w:top w:val="none" w:sz="0" w:space="0" w:color="auto"/>
                            <w:left w:val="none" w:sz="0" w:space="0" w:color="auto"/>
                            <w:bottom w:val="none" w:sz="0" w:space="0" w:color="auto"/>
                            <w:right w:val="none" w:sz="0" w:space="0" w:color="auto"/>
                          </w:divBdr>
                          <w:divsChild>
                            <w:div w:id="1486506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8121054">
      <w:bodyDiv w:val="1"/>
      <w:marLeft w:val="0"/>
      <w:marRight w:val="0"/>
      <w:marTop w:val="0"/>
      <w:marBottom w:val="0"/>
      <w:divBdr>
        <w:top w:val="none" w:sz="0" w:space="0" w:color="auto"/>
        <w:left w:val="none" w:sz="0" w:space="0" w:color="auto"/>
        <w:bottom w:val="none" w:sz="0" w:space="0" w:color="auto"/>
        <w:right w:val="none" w:sz="0" w:space="0" w:color="auto"/>
      </w:divBdr>
    </w:div>
    <w:div w:id="1034115896">
      <w:bodyDiv w:val="1"/>
      <w:marLeft w:val="0"/>
      <w:marRight w:val="0"/>
      <w:marTop w:val="0"/>
      <w:marBottom w:val="0"/>
      <w:divBdr>
        <w:top w:val="none" w:sz="0" w:space="0" w:color="auto"/>
        <w:left w:val="none" w:sz="0" w:space="0" w:color="auto"/>
        <w:bottom w:val="none" w:sz="0" w:space="0" w:color="auto"/>
        <w:right w:val="none" w:sz="0" w:space="0" w:color="auto"/>
      </w:divBdr>
    </w:div>
    <w:div w:id="1055664398">
      <w:bodyDiv w:val="1"/>
      <w:marLeft w:val="0"/>
      <w:marRight w:val="0"/>
      <w:marTop w:val="0"/>
      <w:marBottom w:val="0"/>
      <w:divBdr>
        <w:top w:val="none" w:sz="0" w:space="0" w:color="auto"/>
        <w:left w:val="none" w:sz="0" w:space="0" w:color="auto"/>
        <w:bottom w:val="none" w:sz="0" w:space="0" w:color="auto"/>
        <w:right w:val="none" w:sz="0" w:space="0" w:color="auto"/>
      </w:divBdr>
    </w:div>
    <w:div w:id="1074201648">
      <w:bodyDiv w:val="1"/>
      <w:marLeft w:val="0"/>
      <w:marRight w:val="0"/>
      <w:marTop w:val="0"/>
      <w:marBottom w:val="0"/>
      <w:divBdr>
        <w:top w:val="none" w:sz="0" w:space="0" w:color="auto"/>
        <w:left w:val="none" w:sz="0" w:space="0" w:color="auto"/>
        <w:bottom w:val="none" w:sz="0" w:space="0" w:color="auto"/>
        <w:right w:val="none" w:sz="0" w:space="0" w:color="auto"/>
      </w:divBdr>
    </w:div>
    <w:div w:id="1112935914">
      <w:bodyDiv w:val="1"/>
      <w:marLeft w:val="0"/>
      <w:marRight w:val="0"/>
      <w:marTop w:val="0"/>
      <w:marBottom w:val="0"/>
      <w:divBdr>
        <w:top w:val="none" w:sz="0" w:space="0" w:color="auto"/>
        <w:left w:val="none" w:sz="0" w:space="0" w:color="auto"/>
        <w:bottom w:val="none" w:sz="0" w:space="0" w:color="auto"/>
        <w:right w:val="none" w:sz="0" w:space="0" w:color="auto"/>
      </w:divBdr>
    </w:div>
    <w:div w:id="1117986323">
      <w:bodyDiv w:val="1"/>
      <w:marLeft w:val="0"/>
      <w:marRight w:val="0"/>
      <w:marTop w:val="0"/>
      <w:marBottom w:val="0"/>
      <w:divBdr>
        <w:top w:val="none" w:sz="0" w:space="0" w:color="auto"/>
        <w:left w:val="none" w:sz="0" w:space="0" w:color="auto"/>
        <w:bottom w:val="none" w:sz="0" w:space="0" w:color="auto"/>
        <w:right w:val="none" w:sz="0" w:space="0" w:color="auto"/>
      </w:divBdr>
    </w:div>
    <w:div w:id="1124037590">
      <w:bodyDiv w:val="1"/>
      <w:marLeft w:val="0"/>
      <w:marRight w:val="0"/>
      <w:marTop w:val="0"/>
      <w:marBottom w:val="0"/>
      <w:divBdr>
        <w:top w:val="none" w:sz="0" w:space="0" w:color="auto"/>
        <w:left w:val="none" w:sz="0" w:space="0" w:color="auto"/>
        <w:bottom w:val="none" w:sz="0" w:space="0" w:color="auto"/>
        <w:right w:val="none" w:sz="0" w:space="0" w:color="auto"/>
      </w:divBdr>
    </w:div>
    <w:div w:id="1124734745">
      <w:bodyDiv w:val="1"/>
      <w:marLeft w:val="0"/>
      <w:marRight w:val="0"/>
      <w:marTop w:val="0"/>
      <w:marBottom w:val="0"/>
      <w:divBdr>
        <w:top w:val="none" w:sz="0" w:space="0" w:color="auto"/>
        <w:left w:val="none" w:sz="0" w:space="0" w:color="auto"/>
        <w:bottom w:val="none" w:sz="0" w:space="0" w:color="auto"/>
        <w:right w:val="none" w:sz="0" w:space="0" w:color="auto"/>
      </w:divBdr>
    </w:div>
    <w:div w:id="1133523693">
      <w:bodyDiv w:val="1"/>
      <w:marLeft w:val="0"/>
      <w:marRight w:val="0"/>
      <w:marTop w:val="0"/>
      <w:marBottom w:val="0"/>
      <w:divBdr>
        <w:top w:val="none" w:sz="0" w:space="0" w:color="auto"/>
        <w:left w:val="none" w:sz="0" w:space="0" w:color="auto"/>
        <w:bottom w:val="none" w:sz="0" w:space="0" w:color="auto"/>
        <w:right w:val="none" w:sz="0" w:space="0" w:color="auto"/>
      </w:divBdr>
    </w:div>
    <w:div w:id="1138185555">
      <w:bodyDiv w:val="1"/>
      <w:marLeft w:val="0"/>
      <w:marRight w:val="0"/>
      <w:marTop w:val="0"/>
      <w:marBottom w:val="0"/>
      <w:divBdr>
        <w:top w:val="none" w:sz="0" w:space="0" w:color="auto"/>
        <w:left w:val="none" w:sz="0" w:space="0" w:color="auto"/>
        <w:bottom w:val="none" w:sz="0" w:space="0" w:color="auto"/>
        <w:right w:val="none" w:sz="0" w:space="0" w:color="auto"/>
      </w:divBdr>
    </w:div>
    <w:div w:id="1148475850">
      <w:bodyDiv w:val="1"/>
      <w:marLeft w:val="0"/>
      <w:marRight w:val="0"/>
      <w:marTop w:val="0"/>
      <w:marBottom w:val="0"/>
      <w:divBdr>
        <w:top w:val="none" w:sz="0" w:space="0" w:color="auto"/>
        <w:left w:val="none" w:sz="0" w:space="0" w:color="auto"/>
        <w:bottom w:val="none" w:sz="0" w:space="0" w:color="auto"/>
        <w:right w:val="none" w:sz="0" w:space="0" w:color="auto"/>
      </w:divBdr>
    </w:div>
    <w:div w:id="1163859020">
      <w:bodyDiv w:val="1"/>
      <w:marLeft w:val="0"/>
      <w:marRight w:val="0"/>
      <w:marTop w:val="0"/>
      <w:marBottom w:val="0"/>
      <w:divBdr>
        <w:top w:val="none" w:sz="0" w:space="0" w:color="auto"/>
        <w:left w:val="none" w:sz="0" w:space="0" w:color="auto"/>
        <w:bottom w:val="none" w:sz="0" w:space="0" w:color="auto"/>
        <w:right w:val="none" w:sz="0" w:space="0" w:color="auto"/>
      </w:divBdr>
    </w:div>
    <w:div w:id="1200703849">
      <w:bodyDiv w:val="1"/>
      <w:marLeft w:val="0"/>
      <w:marRight w:val="0"/>
      <w:marTop w:val="0"/>
      <w:marBottom w:val="0"/>
      <w:divBdr>
        <w:top w:val="none" w:sz="0" w:space="0" w:color="auto"/>
        <w:left w:val="none" w:sz="0" w:space="0" w:color="auto"/>
        <w:bottom w:val="none" w:sz="0" w:space="0" w:color="auto"/>
        <w:right w:val="none" w:sz="0" w:space="0" w:color="auto"/>
      </w:divBdr>
    </w:div>
    <w:div w:id="1227259260">
      <w:bodyDiv w:val="1"/>
      <w:marLeft w:val="0"/>
      <w:marRight w:val="0"/>
      <w:marTop w:val="0"/>
      <w:marBottom w:val="0"/>
      <w:divBdr>
        <w:top w:val="none" w:sz="0" w:space="0" w:color="auto"/>
        <w:left w:val="none" w:sz="0" w:space="0" w:color="auto"/>
        <w:bottom w:val="none" w:sz="0" w:space="0" w:color="auto"/>
        <w:right w:val="none" w:sz="0" w:space="0" w:color="auto"/>
      </w:divBdr>
    </w:div>
    <w:div w:id="1245915194">
      <w:bodyDiv w:val="1"/>
      <w:marLeft w:val="0"/>
      <w:marRight w:val="0"/>
      <w:marTop w:val="0"/>
      <w:marBottom w:val="0"/>
      <w:divBdr>
        <w:top w:val="none" w:sz="0" w:space="0" w:color="auto"/>
        <w:left w:val="none" w:sz="0" w:space="0" w:color="auto"/>
        <w:bottom w:val="none" w:sz="0" w:space="0" w:color="auto"/>
        <w:right w:val="none" w:sz="0" w:space="0" w:color="auto"/>
      </w:divBdr>
    </w:div>
    <w:div w:id="1269973854">
      <w:bodyDiv w:val="1"/>
      <w:marLeft w:val="0"/>
      <w:marRight w:val="0"/>
      <w:marTop w:val="0"/>
      <w:marBottom w:val="0"/>
      <w:divBdr>
        <w:top w:val="none" w:sz="0" w:space="0" w:color="auto"/>
        <w:left w:val="none" w:sz="0" w:space="0" w:color="auto"/>
        <w:bottom w:val="none" w:sz="0" w:space="0" w:color="auto"/>
        <w:right w:val="none" w:sz="0" w:space="0" w:color="auto"/>
      </w:divBdr>
    </w:div>
    <w:div w:id="1307466479">
      <w:bodyDiv w:val="1"/>
      <w:marLeft w:val="0"/>
      <w:marRight w:val="0"/>
      <w:marTop w:val="0"/>
      <w:marBottom w:val="0"/>
      <w:divBdr>
        <w:top w:val="none" w:sz="0" w:space="0" w:color="auto"/>
        <w:left w:val="none" w:sz="0" w:space="0" w:color="auto"/>
        <w:bottom w:val="none" w:sz="0" w:space="0" w:color="auto"/>
        <w:right w:val="none" w:sz="0" w:space="0" w:color="auto"/>
      </w:divBdr>
    </w:div>
    <w:div w:id="1340692146">
      <w:bodyDiv w:val="1"/>
      <w:marLeft w:val="0"/>
      <w:marRight w:val="0"/>
      <w:marTop w:val="0"/>
      <w:marBottom w:val="0"/>
      <w:divBdr>
        <w:top w:val="none" w:sz="0" w:space="0" w:color="auto"/>
        <w:left w:val="none" w:sz="0" w:space="0" w:color="auto"/>
        <w:bottom w:val="none" w:sz="0" w:space="0" w:color="auto"/>
        <w:right w:val="none" w:sz="0" w:space="0" w:color="auto"/>
      </w:divBdr>
    </w:div>
    <w:div w:id="1371689885">
      <w:bodyDiv w:val="1"/>
      <w:marLeft w:val="0"/>
      <w:marRight w:val="0"/>
      <w:marTop w:val="0"/>
      <w:marBottom w:val="0"/>
      <w:divBdr>
        <w:top w:val="none" w:sz="0" w:space="0" w:color="auto"/>
        <w:left w:val="none" w:sz="0" w:space="0" w:color="auto"/>
        <w:bottom w:val="none" w:sz="0" w:space="0" w:color="auto"/>
        <w:right w:val="none" w:sz="0" w:space="0" w:color="auto"/>
      </w:divBdr>
    </w:div>
    <w:div w:id="1401369813">
      <w:bodyDiv w:val="1"/>
      <w:marLeft w:val="0"/>
      <w:marRight w:val="0"/>
      <w:marTop w:val="0"/>
      <w:marBottom w:val="0"/>
      <w:divBdr>
        <w:top w:val="none" w:sz="0" w:space="0" w:color="auto"/>
        <w:left w:val="none" w:sz="0" w:space="0" w:color="auto"/>
        <w:bottom w:val="none" w:sz="0" w:space="0" w:color="auto"/>
        <w:right w:val="none" w:sz="0" w:space="0" w:color="auto"/>
      </w:divBdr>
    </w:div>
    <w:div w:id="1402799987">
      <w:bodyDiv w:val="1"/>
      <w:marLeft w:val="0"/>
      <w:marRight w:val="0"/>
      <w:marTop w:val="0"/>
      <w:marBottom w:val="0"/>
      <w:divBdr>
        <w:top w:val="none" w:sz="0" w:space="0" w:color="auto"/>
        <w:left w:val="none" w:sz="0" w:space="0" w:color="auto"/>
        <w:bottom w:val="none" w:sz="0" w:space="0" w:color="auto"/>
        <w:right w:val="none" w:sz="0" w:space="0" w:color="auto"/>
      </w:divBdr>
    </w:div>
    <w:div w:id="1418091884">
      <w:bodyDiv w:val="1"/>
      <w:marLeft w:val="0"/>
      <w:marRight w:val="0"/>
      <w:marTop w:val="0"/>
      <w:marBottom w:val="0"/>
      <w:divBdr>
        <w:top w:val="none" w:sz="0" w:space="0" w:color="auto"/>
        <w:left w:val="none" w:sz="0" w:space="0" w:color="auto"/>
        <w:bottom w:val="none" w:sz="0" w:space="0" w:color="auto"/>
        <w:right w:val="none" w:sz="0" w:space="0" w:color="auto"/>
      </w:divBdr>
    </w:div>
    <w:div w:id="1498039019">
      <w:bodyDiv w:val="1"/>
      <w:marLeft w:val="0"/>
      <w:marRight w:val="0"/>
      <w:marTop w:val="0"/>
      <w:marBottom w:val="0"/>
      <w:divBdr>
        <w:top w:val="none" w:sz="0" w:space="0" w:color="auto"/>
        <w:left w:val="none" w:sz="0" w:space="0" w:color="auto"/>
        <w:bottom w:val="none" w:sz="0" w:space="0" w:color="auto"/>
        <w:right w:val="none" w:sz="0" w:space="0" w:color="auto"/>
      </w:divBdr>
    </w:div>
    <w:div w:id="1509833791">
      <w:bodyDiv w:val="1"/>
      <w:marLeft w:val="0"/>
      <w:marRight w:val="0"/>
      <w:marTop w:val="0"/>
      <w:marBottom w:val="0"/>
      <w:divBdr>
        <w:top w:val="none" w:sz="0" w:space="0" w:color="auto"/>
        <w:left w:val="none" w:sz="0" w:space="0" w:color="auto"/>
        <w:bottom w:val="none" w:sz="0" w:space="0" w:color="auto"/>
        <w:right w:val="none" w:sz="0" w:space="0" w:color="auto"/>
      </w:divBdr>
    </w:div>
    <w:div w:id="1554077509">
      <w:bodyDiv w:val="1"/>
      <w:marLeft w:val="0"/>
      <w:marRight w:val="0"/>
      <w:marTop w:val="0"/>
      <w:marBottom w:val="0"/>
      <w:divBdr>
        <w:top w:val="none" w:sz="0" w:space="0" w:color="auto"/>
        <w:left w:val="none" w:sz="0" w:space="0" w:color="auto"/>
        <w:bottom w:val="none" w:sz="0" w:space="0" w:color="auto"/>
        <w:right w:val="none" w:sz="0" w:space="0" w:color="auto"/>
      </w:divBdr>
    </w:div>
    <w:div w:id="1568760678">
      <w:bodyDiv w:val="1"/>
      <w:marLeft w:val="0"/>
      <w:marRight w:val="0"/>
      <w:marTop w:val="0"/>
      <w:marBottom w:val="0"/>
      <w:divBdr>
        <w:top w:val="none" w:sz="0" w:space="0" w:color="auto"/>
        <w:left w:val="none" w:sz="0" w:space="0" w:color="auto"/>
        <w:bottom w:val="none" w:sz="0" w:space="0" w:color="auto"/>
        <w:right w:val="none" w:sz="0" w:space="0" w:color="auto"/>
      </w:divBdr>
    </w:div>
    <w:div w:id="1594049155">
      <w:bodyDiv w:val="1"/>
      <w:marLeft w:val="0"/>
      <w:marRight w:val="0"/>
      <w:marTop w:val="0"/>
      <w:marBottom w:val="0"/>
      <w:divBdr>
        <w:top w:val="none" w:sz="0" w:space="0" w:color="auto"/>
        <w:left w:val="none" w:sz="0" w:space="0" w:color="auto"/>
        <w:bottom w:val="none" w:sz="0" w:space="0" w:color="auto"/>
        <w:right w:val="none" w:sz="0" w:space="0" w:color="auto"/>
      </w:divBdr>
    </w:div>
    <w:div w:id="1611350210">
      <w:bodyDiv w:val="1"/>
      <w:marLeft w:val="0"/>
      <w:marRight w:val="0"/>
      <w:marTop w:val="0"/>
      <w:marBottom w:val="0"/>
      <w:divBdr>
        <w:top w:val="none" w:sz="0" w:space="0" w:color="auto"/>
        <w:left w:val="none" w:sz="0" w:space="0" w:color="auto"/>
        <w:bottom w:val="none" w:sz="0" w:space="0" w:color="auto"/>
        <w:right w:val="none" w:sz="0" w:space="0" w:color="auto"/>
      </w:divBdr>
    </w:div>
    <w:div w:id="1658727572">
      <w:bodyDiv w:val="1"/>
      <w:marLeft w:val="0"/>
      <w:marRight w:val="0"/>
      <w:marTop w:val="0"/>
      <w:marBottom w:val="0"/>
      <w:divBdr>
        <w:top w:val="none" w:sz="0" w:space="0" w:color="auto"/>
        <w:left w:val="none" w:sz="0" w:space="0" w:color="auto"/>
        <w:bottom w:val="none" w:sz="0" w:space="0" w:color="auto"/>
        <w:right w:val="none" w:sz="0" w:space="0" w:color="auto"/>
      </w:divBdr>
    </w:div>
    <w:div w:id="1679379708">
      <w:bodyDiv w:val="1"/>
      <w:marLeft w:val="0"/>
      <w:marRight w:val="0"/>
      <w:marTop w:val="0"/>
      <w:marBottom w:val="0"/>
      <w:divBdr>
        <w:top w:val="none" w:sz="0" w:space="0" w:color="auto"/>
        <w:left w:val="none" w:sz="0" w:space="0" w:color="auto"/>
        <w:bottom w:val="none" w:sz="0" w:space="0" w:color="auto"/>
        <w:right w:val="none" w:sz="0" w:space="0" w:color="auto"/>
      </w:divBdr>
    </w:div>
    <w:div w:id="1702242187">
      <w:bodyDiv w:val="1"/>
      <w:marLeft w:val="0"/>
      <w:marRight w:val="0"/>
      <w:marTop w:val="0"/>
      <w:marBottom w:val="0"/>
      <w:divBdr>
        <w:top w:val="none" w:sz="0" w:space="0" w:color="auto"/>
        <w:left w:val="none" w:sz="0" w:space="0" w:color="auto"/>
        <w:bottom w:val="none" w:sz="0" w:space="0" w:color="auto"/>
        <w:right w:val="none" w:sz="0" w:space="0" w:color="auto"/>
      </w:divBdr>
    </w:div>
    <w:div w:id="1702432361">
      <w:bodyDiv w:val="1"/>
      <w:marLeft w:val="0"/>
      <w:marRight w:val="0"/>
      <w:marTop w:val="0"/>
      <w:marBottom w:val="0"/>
      <w:divBdr>
        <w:top w:val="none" w:sz="0" w:space="0" w:color="auto"/>
        <w:left w:val="none" w:sz="0" w:space="0" w:color="auto"/>
        <w:bottom w:val="none" w:sz="0" w:space="0" w:color="auto"/>
        <w:right w:val="none" w:sz="0" w:space="0" w:color="auto"/>
      </w:divBdr>
    </w:div>
    <w:div w:id="1733962573">
      <w:bodyDiv w:val="1"/>
      <w:marLeft w:val="0"/>
      <w:marRight w:val="0"/>
      <w:marTop w:val="0"/>
      <w:marBottom w:val="0"/>
      <w:divBdr>
        <w:top w:val="none" w:sz="0" w:space="0" w:color="auto"/>
        <w:left w:val="none" w:sz="0" w:space="0" w:color="auto"/>
        <w:bottom w:val="none" w:sz="0" w:space="0" w:color="auto"/>
        <w:right w:val="none" w:sz="0" w:space="0" w:color="auto"/>
      </w:divBdr>
    </w:div>
    <w:div w:id="1781609319">
      <w:bodyDiv w:val="1"/>
      <w:marLeft w:val="0"/>
      <w:marRight w:val="0"/>
      <w:marTop w:val="0"/>
      <w:marBottom w:val="0"/>
      <w:divBdr>
        <w:top w:val="none" w:sz="0" w:space="0" w:color="auto"/>
        <w:left w:val="none" w:sz="0" w:space="0" w:color="auto"/>
        <w:bottom w:val="none" w:sz="0" w:space="0" w:color="auto"/>
        <w:right w:val="none" w:sz="0" w:space="0" w:color="auto"/>
      </w:divBdr>
    </w:div>
    <w:div w:id="1789005724">
      <w:bodyDiv w:val="1"/>
      <w:marLeft w:val="0"/>
      <w:marRight w:val="0"/>
      <w:marTop w:val="0"/>
      <w:marBottom w:val="0"/>
      <w:divBdr>
        <w:top w:val="none" w:sz="0" w:space="0" w:color="auto"/>
        <w:left w:val="none" w:sz="0" w:space="0" w:color="auto"/>
        <w:bottom w:val="none" w:sz="0" w:space="0" w:color="auto"/>
        <w:right w:val="none" w:sz="0" w:space="0" w:color="auto"/>
      </w:divBdr>
    </w:div>
    <w:div w:id="1803696689">
      <w:bodyDiv w:val="1"/>
      <w:marLeft w:val="0"/>
      <w:marRight w:val="0"/>
      <w:marTop w:val="0"/>
      <w:marBottom w:val="0"/>
      <w:divBdr>
        <w:top w:val="none" w:sz="0" w:space="0" w:color="auto"/>
        <w:left w:val="none" w:sz="0" w:space="0" w:color="auto"/>
        <w:bottom w:val="none" w:sz="0" w:space="0" w:color="auto"/>
        <w:right w:val="none" w:sz="0" w:space="0" w:color="auto"/>
      </w:divBdr>
    </w:div>
    <w:div w:id="1805346315">
      <w:bodyDiv w:val="1"/>
      <w:marLeft w:val="0"/>
      <w:marRight w:val="0"/>
      <w:marTop w:val="0"/>
      <w:marBottom w:val="0"/>
      <w:divBdr>
        <w:top w:val="none" w:sz="0" w:space="0" w:color="auto"/>
        <w:left w:val="none" w:sz="0" w:space="0" w:color="auto"/>
        <w:bottom w:val="none" w:sz="0" w:space="0" w:color="auto"/>
        <w:right w:val="none" w:sz="0" w:space="0" w:color="auto"/>
      </w:divBdr>
    </w:div>
    <w:div w:id="1812867756">
      <w:bodyDiv w:val="1"/>
      <w:marLeft w:val="0"/>
      <w:marRight w:val="0"/>
      <w:marTop w:val="0"/>
      <w:marBottom w:val="0"/>
      <w:divBdr>
        <w:top w:val="none" w:sz="0" w:space="0" w:color="auto"/>
        <w:left w:val="none" w:sz="0" w:space="0" w:color="auto"/>
        <w:bottom w:val="none" w:sz="0" w:space="0" w:color="auto"/>
        <w:right w:val="none" w:sz="0" w:space="0" w:color="auto"/>
      </w:divBdr>
    </w:div>
    <w:div w:id="1822767191">
      <w:bodyDiv w:val="1"/>
      <w:marLeft w:val="0"/>
      <w:marRight w:val="0"/>
      <w:marTop w:val="0"/>
      <w:marBottom w:val="0"/>
      <w:divBdr>
        <w:top w:val="none" w:sz="0" w:space="0" w:color="auto"/>
        <w:left w:val="none" w:sz="0" w:space="0" w:color="auto"/>
        <w:bottom w:val="none" w:sz="0" w:space="0" w:color="auto"/>
        <w:right w:val="none" w:sz="0" w:space="0" w:color="auto"/>
      </w:divBdr>
    </w:div>
    <w:div w:id="1827235293">
      <w:bodyDiv w:val="1"/>
      <w:marLeft w:val="0"/>
      <w:marRight w:val="0"/>
      <w:marTop w:val="0"/>
      <w:marBottom w:val="0"/>
      <w:divBdr>
        <w:top w:val="none" w:sz="0" w:space="0" w:color="auto"/>
        <w:left w:val="none" w:sz="0" w:space="0" w:color="auto"/>
        <w:bottom w:val="none" w:sz="0" w:space="0" w:color="auto"/>
        <w:right w:val="none" w:sz="0" w:space="0" w:color="auto"/>
      </w:divBdr>
    </w:div>
    <w:div w:id="1845315443">
      <w:bodyDiv w:val="1"/>
      <w:marLeft w:val="0"/>
      <w:marRight w:val="0"/>
      <w:marTop w:val="0"/>
      <w:marBottom w:val="0"/>
      <w:divBdr>
        <w:top w:val="none" w:sz="0" w:space="0" w:color="auto"/>
        <w:left w:val="none" w:sz="0" w:space="0" w:color="auto"/>
        <w:bottom w:val="none" w:sz="0" w:space="0" w:color="auto"/>
        <w:right w:val="none" w:sz="0" w:space="0" w:color="auto"/>
      </w:divBdr>
    </w:div>
    <w:div w:id="1888758973">
      <w:bodyDiv w:val="1"/>
      <w:marLeft w:val="0"/>
      <w:marRight w:val="0"/>
      <w:marTop w:val="0"/>
      <w:marBottom w:val="0"/>
      <w:divBdr>
        <w:top w:val="none" w:sz="0" w:space="0" w:color="auto"/>
        <w:left w:val="none" w:sz="0" w:space="0" w:color="auto"/>
        <w:bottom w:val="none" w:sz="0" w:space="0" w:color="auto"/>
        <w:right w:val="none" w:sz="0" w:space="0" w:color="auto"/>
      </w:divBdr>
    </w:div>
    <w:div w:id="1888881628">
      <w:bodyDiv w:val="1"/>
      <w:marLeft w:val="0"/>
      <w:marRight w:val="0"/>
      <w:marTop w:val="0"/>
      <w:marBottom w:val="0"/>
      <w:divBdr>
        <w:top w:val="none" w:sz="0" w:space="0" w:color="auto"/>
        <w:left w:val="none" w:sz="0" w:space="0" w:color="auto"/>
        <w:bottom w:val="none" w:sz="0" w:space="0" w:color="auto"/>
        <w:right w:val="none" w:sz="0" w:space="0" w:color="auto"/>
      </w:divBdr>
    </w:div>
    <w:div w:id="1903709649">
      <w:bodyDiv w:val="1"/>
      <w:marLeft w:val="0"/>
      <w:marRight w:val="0"/>
      <w:marTop w:val="0"/>
      <w:marBottom w:val="0"/>
      <w:divBdr>
        <w:top w:val="none" w:sz="0" w:space="0" w:color="auto"/>
        <w:left w:val="none" w:sz="0" w:space="0" w:color="auto"/>
        <w:bottom w:val="none" w:sz="0" w:space="0" w:color="auto"/>
        <w:right w:val="none" w:sz="0" w:space="0" w:color="auto"/>
      </w:divBdr>
    </w:div>
    <w:div w:id="1927955466">
      <w:bodyDiv w:val="1"/>
      <w:marLeft w:val="0"/>
      <w:marRight w:val="0"/>
      <w:marTop w:val="0"/>
      <w:marBottom w:val="0"/>
      <w:divBdr>
        <w:top w:val="none" w:sz="0" w:space="0" w:color="auto"/>
        <w:left w:val="none" w:sz="0" w:space="0" w:color="auto"/>
        <w:bottom w:val="none" w:sz="0" w:space="0" w:color="auto"/>
        <w:right w:val="none" w:sz="0" w:space="0" w:color="auto"/>
      </w:divBdr>
    </w:div>
    <w:div w:id="1940139625">
      <w:bodyDiv w:val="1"/>
      <w:marLeft w:val="0"/>
      <w:marRight w:val="0"/>
      <w:marTop w:val="0"/>
      <w:marBottom w:val="0"/>
      <w:divBdr>
        <w:top w:val="none" w:sz="0" w:space="0" w:color="auto"/>
        <w:left w:val="none" w:sz="0" w:space="0" w:color="auto"/>
        <w:bottom w:val="none" w:sz="0" w:space="0" w:color="auto"/>
        <w:right w:val="none" w:sz="0" w:space="0" w:color="auto"/>
      </w:divBdr>
    </w:div>
    <w:div w:id="1989438003">
      <w:bodyDiv w:val="1"/>
      <w:marLeft w:val="0"/>
      <w:marRight w:val="0"/>
      <w:marTop w:val="0"/>
      <w:marBottom w:val="0"/>
      <w:divBdr>
        <w:top w:val="none" w:sz="0" w:space="0" w:color="auto"/>
        <w:left w:val="none" w:sz="0" w:space="0" w:color="auto"/>
        <w:bottom w:val="none" w:sz="0" w:space="0" w:color="auto"/>
        <w:right w:val="none" w:sz="0" w:space="0" w:color="auto"/>
      </w:divBdr>
    </w:div>
    <w:div w:id="2001494945">
      <w:bodyDiv w:val="1"/>
      <w:marLeft w:val="0"/>
      <w:marRight w:val="0"/>
      <w:marTop w:val="0"/>
      <w:marBottom w:val="0"/>
      <w:divBdr>
        <w:top w:val="none" w:sz="0" w:space="0" w:color="auto"/>
        <w:left w:val="none" w:sz="0" w:space="0" w:color="auto"/>
        <w:bottom w:val="none" w:sz="0" w:space="0" w:color="auto"/>
        <w:right w:val="none" w:sz="0" w:space="0" w:color="auto"/>
      </w:divBdr>
    </w:div>
    <w:div w:id="2005934526">
      <w:bodyDiv w:val="1"/>
      <w:marLeft w:val="0"/>
      <w:marRight w:val="0"/>
      <w:marTop w:val="0"/>
      <w:marBottom w:val="0"/>
      <w:divBdr>
        <w:top w:val="none" w:sz="0" w:space="0" w:color="auto"/>
        <w:left w:val="none" w:sz="0" w:space="0" w:color="auto"/>
        <w:bottom w:val="none" w:sz="0" w:space="0" w:color="auto"/>
        <w:right w:val="none" w:sz="0" w:space="0" w:color="auto"/>
      </w:divBdr>
    </w:div>
    <w:div w:id="2006742210">
      <w:bodyDiv w:val="1"/>
      <w:marLeft w:val="0"/>
      <w:marRight w:val="0"/>
      <w:marTop w:val="0"/>
      <w:marBottom w:val="0"/>
      <w:divBdr>
        <w:top w:val="none" w:sz="0" w:space="0" w:color="auto"/>
        <w:left w:val="none" w:sz="0" w:space="0" w:color="auto"/>
        <w:bottom w:val="none" w:sz="0" w:space="0" w:color="auto"/>
        <w:right w:val="none" w:sz="0" w:space="0" w:color="auto"/>
      </w:divBdr>
    </w:div>
    <w:div w:id="2010670429">
      <w:bodyDiv w:val="1"/>
      <w:marLeft w:val="0"/>
      <w:marRight w:val="0"/>
      <w:marTop w:val="0"/>
      <w:marBottom w:val="0"/>
      <w:divBdr>
        <w:top w:val="none" w:sz="0" w:space="0" w:color="auto"/>
        <w:left w:val="none" w:sz="0" w:space="0" w:color="auto"/>
        <w:bottom w:val="none" w:sz="0" w:space="0" w:color="auto"/>
        <w:right w:val="none" w:sz="0" w:space="0" w:color="auto"/>
      </w:divBdr>
    </w:div>
    <w:div w:id="2043941861">
      <w:bodyDiv w:val="1"/>
      <w:marLeft w:val="0"/>
      <w:marRight w:val="0"/>
      <w:marTop w:val="0"/>
      <w:marBottom w:val="0"/>
      <w:divBdr>
        <w:top w:val="none" w:sz="0" w:space="0" w:color="auto"/>
        <w:left w:val="none" w:sz="0" w:space="0" w:color="auto"/>
        <w:bottom w:val="none" w:sz="0" w:space="0" w:color="auto"/>
        <w:right w:val="none" w:sz="0" w:space="0" w:color="auto"/>
      </w:divBdr>
    </w:div>
    <w:div w:id="2050912544">
      <w:bodyDiv w:val="1"/>
      <w:marLeft w:val="0"/>
      <w:marRight w:val="0"/>
      <w:marTop w:val="0"/>
      <w:marBottom w:val="0"/>
      <w:divBdr>
        <w:top w:val="none" w:sz="0" w:space="0" w:color="auto"/>
        <w:left w:val="none" w:sz="0" w:space="0" w:color="auto"/>
        <w:bottom w:val="none" w:sz="0" w:space="0" w:color="auto"/>
        <w:right w:val="none" w:sz="0" w:space="0" w:color="auto"/>
      </w:divBdr>
    </w:div>
    <w:div w:id="2077782923">
      <w:bodyDiv w:val="1"/>
      <w:marLeft w:val="0"/>
      <w:marRight w:val="0"/>
      <w:marTop w:val="0"/>
      <w:marBottom w:val="0"/>
      <w:divBdr>
        <w:top w:val="none" w:sz="0" w:space="0" w:color="auto"/>
        <w:left w:val="none" w:sz="0" w:space="0" w:color="auto"/>
        <w:bottom w:val="none" w:sz="0" w:space="0" w:color="auto"/>
        <w:right w:val="none" w:sz="0" w:space="0" w:color="auto"/>
      </w:divBdr>
    </w:div>
    <w:div w:id="2087916532">
      <w:bodyDiv w:val="1"/>
      <w:marLeft w:val="0"/>
      <w:marRight w:val="0"/>
      <w:marTop w:val="0"/>
      <w:marBottom w:val="0"/>
      <w:divBdr>
        <w:top w:val="none" w:sz="0" w:space="0" w:color="auto"/>
        <w:left w:val="none" w:sz="0" w:space="0" w:color="auto"/>
        <w:bottom w:val="none" w:sz="0" w:space="0" w:color="auto"/>
        <w:right w:val="none" w:sz="0" w:space="0" w:color="auto"/>
      </w:divBdr>
    </w:div>
    <w:div w:id="2107920461">
      <w:bodyDiv w:val="1"/>
      <w:marLeft w:val="0"/>
      <w:marRight w:val="0"/>
      <w:marTop w:val="0"/>
      <w:marBottom w:val="0"/>
      <w:divBdr>
        <w:top w:val="none" w:sz="0" w:space="0" w:color="auto"/>
        <w:left w:val="none" w:sz="0" w:space="0" w:color="auto"/>
        <w:bottom w:val="none" w:sz="0" w:space="0" w:color="auto"/>
        <w:right w:val="none" w:sz="0" w:space="0" w:color="auto"/>
      </w:divBdr>
    </w:div>
    <w:div w:id="21468509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earning.linkedi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297893-1288-4FA1-AB55-373109921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19</Pages>
  <Words>5977</Words>
  <Characters>34069</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guest</cp:lastModifiedBy>
  <cp:revision>4</cp:revision>
  <cp:lastPrinted>2024-05-05T17:57:00Z</cp:lastPrinted>
  <dcterms:created xsi:type="dcterms:W3CDTF">2024-10-06T21:27:00Z</dcterms:created>
  <dcterms:modified xsi:type="dcterms:W3CDTF">2024-10-06T21:31:00Z</dcterms:modified>
</cp:coreProperties>
</file>