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C0FA7" w:rsidRPr="00CC0FA7" w:rsidRDefault="00CC0FA7" w:rsidP="00CC0FA7">
      <w:pPr>
        <w:spacing w:line="360" w:lineRule="auto"/>
        <w:rPr>
          <w:rFonts w:ascii="Arial" w:hAnsi="Arial" w:cs="Arial"/>
        </w:rPr>
      </w:pPr>
      <w:r w:rsidRPr="00CC0FA7">
        <w:rPr>
          <w:rFonts w:ascii="Arial" w:hAnsi="Arial" w:cs="Arial"/>
        </w:rPr>
        <w:t xml:space="preserve">Student name: Vladimir </w:t>
      </w:r>
      <w:proofErr w:type="spellStart"/>
      <w:r w:rsidRPr="00CC0FA7">
        <w:rPr>
          <w:rFonts w:ascii="Arial" w:hAnsi="Arial" w:cs="Arial"/>
        </w:rPr>
        <w:t>Alexandru</w:t>
      </w:r>
      <w:proofErr w:type="spellEnd"/>
      <w:r w:rsidRPr="00CC0FA7">
        <w:rPr>
          <w:rFonts w:ascii="Arial" w:hAnsi="Arial" w:cs="Arial"/>
        </w:rPr>
        <w:t xml:space="preserve"> </w:t>
      </w:r>
      <w:proofErr w:type="spellStart"/>
      <w:r w:rsidRPr="00CC0FA7">
        <w:rPr>
          <w:rFonts w:ascii="Arial" w:hAnsi="Arial" w:cs="Arial"/>
        </w:rPr>
        <w:t>Bodovschi</w:t>
      </w:r>
      <w:proofErr w:type="spellEnd"/>
    </w:p>
    <w:p w:rsidR="00CC0FA7" w:rsidRPr="00CC0FA7" w:rsidRDefault="00CC0FA7" w:rsidP="00CC0FA7">
      <w:pPr>
        <w:spacing w:line="360" w:lineRule="auto"/>
        <w:rPr>
          <w:rFonts w:ascii="Arial" w:hAnsi="Arial" w:cs="Arial"/>
        </w:rPr>
      </w:pPr>
      <w:r w:rsidRPr="00CC0FA7">
        <w:rPr>
          <w:rFonts w:ascii="Arial" w:hAnsi="Arial" w:cs="Arial"/>
        </w:rPr>
        <w:t>Student number: 1909876</w:t>
      </w:r>
    </w:p>
    <w:p w:rsidR="00CC0FA7" w:rsidRPr="00CC0FA7" w:rsidRDefault="00CC0FA7" w:rsidP="00CC0FA7">
      <w:pPr>
        <w:spacing w:line="360" w:lineRule="auto"/>
        <w:rPr>
          <w:rFonts w:ascii="Arial" w:hAnsi="Arial" w:cs="Arial"/>
        </w:rPr>
      </w:pPr>
      <w:r w:rsidRPr="00CC0FA7">
        <w:rPr>
          <w:rFonts w:ascii="Arial" w:hAnsi="Arial" w:cs="Arial"/>
        </w:rPr>
        <w:t>Module code: M4X01917_LON</w:t>
      </w:r>
    </w:p>
    <w:p w:rsidR="00CC0FA7" w:rsidRPr="00CC0FA7" w:rsidRDefault="00CC0FA7" w:rsidP="00CC0FA7">
      <w:pPr>
        <w:spacing w:line="360" w:lineRule="auto"/>
        <w:rPr>
          <w:rFonts w:ascii="Arial" w:hAnsi="Arial" w:cs="Arial"/>
        </w:rPr>
      </w:pPr>
      <w:r w:rsidRPr="00CC0FA7">
        <w:rPr>
          <w:rFonts w:ascii="Arial" w:hAnsi="Arial" w:cs="Arial"/>
        </w:rPr>
        <w:t>Title: BMSK4001: Business Skills for International Hotel Industry, Assessment Component 2</w:t>
      </w:r>
    </w:p>
    <w:p w:rsidR="00CC0FA7" w:rsidRPr="00CC0FA7" w:rsidRDefault="00CC0FA7" w:rsidP="00CC0FA7">
      <w:pPr>
        <w:spacing w:line="360" w:lineRule="auto"/>
        <w:rPr>
          <w:rFonts w:ascii="Arial" w:hAnsi="Arial" w:cs="Arial"/>
        </w:rPr>
      </w:pPr>
      <w:r w:rsidRPr="00CC0FA7">
        <w:rPr>
          <w:rFonts w:ascii="Arial" w:hAnsi="Arial" w:cs="Arial"/>
        </w:rPr>
        <w:t>Lecturer name: Dale Clarke</w:t>
      </w: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jc w:val="center"/>
        <w:rPr>
          <w:rFonts w:ascii="Arial" w:hAnsi="Arial" w:cs="Arial"/>
        </w:rPr>
      </w:pPr>
      <w:r w:rsidRPr="00CC0FA7">
        <w:rPr>
          <w:rFonts w:ascii="Arial" w:hAnsi="Arial" w:cs="Arial"/>
        </w:rPr>
        <w:t>SWOT and PDP Report</w:t>
      </w: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r w:rsidRPr="00CC0FA7">
        <w:rPr>
          <w:rFonts w:ascii="Arial" w:hAnsi="Arial" w:cs="Arial"/>
        </w:rPr>
        <w:t>“Lead, follow or get out of the way!” said Thomas Paine. His words are present in my thoughts since I started to prepare for University exam. I wished so much to be a student in hotel industry, to succeed in in society, to grow professionally, to have a higher position in the society.</w:t>
      </w:r>
    </w:p>
    <w:p w:rsidR="00CC0FA7" w:rsidRPr="00CC0FA7" w:rsidRDefault="00CC0FA7" w:rsidP="00CC0FA7">
      <w:pPr>
        <w:spacing w:line="360" w:lineRule="auto"/>
        <w:rPr>
          <w:rFonts w:ascii="Arial" w:hAnsi="Arial" w:cs="Arial"/>
        </w:rPr>
      </w:pPr>
      <w:r w:rsidRPr="00CC0FA7">
        <w:rPr>
          <w:rFonts w:ascii="Arial" w:hAnsi="Arial" w:cs="Arial"/>
        </w:rPr>
        <w:t xml:space="preserve"> So as the researchers proved, what makes us to be successful in life is motivation. But that is not enough to be the best. It is necessary to be able to know yourself, to develop the best parts and to recognize your weaknesses, to find the best opportunities and recognize the threats. Also there is necessary to have a plan to achieve your goals. </w:t>
      </w:r>
    </w:p>
    <w:p w:rsidR="00CC0FA7" w:rsidRPr="00CC0FA7" w:rsidRDefault="00CC0FA7" w:rsidP="00CC0FA7">
      <w:pPr>
        <w:spacing w:line="360" w:lineRule="auto"/>
        <w:rPr>
          <w:rFonts w:ascii="Arial" w:hAnsi="Arial" w:cs="Arial"/>
        </w:rPr>
      </w:pPr>
      <w:r w:rsidRPr="00CC0FA7">
        <w:rPr>
          <w:rFonts w:ascii="Arial" w:hAnsi="Arial" w:cs="Arial"/>
        </w:rPr>
        <w:t xml:space="preserve">I need to find the best style of learning, focus about tasks and make sure that I am going to reach my goals that were set before I became a student. The secret of developing my abilities and skills is a hard study and practice. Once I am starting to think about a job in the hospitability field I have to think what are my abilities are and what are the employability skills. </w:t>
      </w:r>
    </w:p>
    <w:p w:rsidR="00CC0FA7" w:rsidRPr="00CC0FA7" w:rsidRDefault="00CC0FA7" w:rsidP="00CC0FA7">
      <w:pPr>
        <w:spacing w:line="360" w:lineRule="auto"/>
        <w:rPr>
          <w:rFonts w:ascii="Arial" w:hAnsi="Arial" w:cs="Arial"/>
        </w:rPr>
      </w:pPr>
      <w:r w:rsidRPr="00CC0FA7">
        <w:rPr>
          <w:rFonts w:ascii="Arial" w:hAnsi="Arial" w:cs="Arial"/>
        </w:rPr>
        <w:t>The present days as well as the future is purely based on information, that I can get it from education but also I need to be realistic and to evaluate where I stand now and what can I improve , grow and be successful and to get employed.</w:t>
      </w:r>
    </w:p>
    <w:p w:rsidR="00CC0FA7" w:rsidRPr="00CC0FA7" w:rsidRDefault="00CC0FA7" w:rsidP="00CC0FA7">
      <w:pPr>
        <w:spacing w:line="360" w:lineRule="auto"/>
        <w:rPr>
          <w:rFonts w:ascii="Arial" w:hAnsi="Arial" w:cs="Arial"/>
        </w:rPr>
      </w:pPr>
      <w:r w:rsidRPr="00CC0FA7">
        <w:rPr>
          <w:rFonts w:ascii="Arial" w:hAnsi="Arial" w:cs="Arial"/>
        </w:rPr>
        <w:t>Also there are the transferable skills, skills that needs to be defined and we good at, we developed it and perfection it.</w:t>
      </w:r>
    </w:p>
    <w:p w:rsidR="00CC0FA7" w:rsidRPr="00CC0FA7" w:rsidRDefault="00CC0FA7" w:rsidP="00CC0FA7">
      <w:pPr>
        <w:spacing w:line="360" w:lineRule="auto"/>
        <w:rPr>
          <w:rFonts w:ascii="Arial" w:hAnsi="Arial" w:cs="Arial"/>
        </w:rPr>
      </w:pPr>
      <w:r w:rsidRPr="00CC0FA7">
        <w:rPr>
          <w:rFonts w:ascii="Arial" w:hAnsi="Arial" w:cs="Arial"/>
        </w:rPr>
        <w:t xml:space="preserve">In order to get employed I will need a set of skills that employers wish to see them when I will be searching for a job. According to sites for career there are 10 top skills that employers are looking for and I am sure that I have some of them and I need to improve some of them. </w:t>
      </w:r>
    </w:p>
    <w:p w:rsidR="00CC0FA7" w:rsidRPr="00CC0FA7" w:rsidRDefault="00CC0FA7" w:rsidP="00CC0FA7">
      <w:pPr>
        <w:spacing w:line="360" w:lineRule="auto"/>
        <w:rPr>
          <w:rFonts w:ascii="Arial" w:hAnsi="Arial" w:cs="Arial"/>
        </w:rPr>
      </w:pPr>
      <w:r w:rsidRPr="00CC0FA7">
        <w:rPr>
          <w:rFonts w:ascii="Arial" w:hAnsi="Arial" w:cs="Arial"/>
        </w:rPr>
        <w:t>For example : communication and interpersonal skills there is a field where I should work, try to improve the way I communicate and I am aware of the fact that sometimes are communication barriers that I am able to pass. As a positive skill I can rely on my negotiation skills that I know how to use it due to my experience as area sales manager when I had to use the information that I had from my client and to transform it in a win-win situation.</w:t>
      </w:r>
    </w:p>
    <w:p w:rsidR="00CC0FA7" w:rsidRPr="00CC0FA7" w:rsidRDefault="00CC0FA7" w:rsidP="00CC0FA7">
      <w:pPr>
        <w:spacing w:line="360" w:lineRule="auto"/>
        <w:rPr>
          <w:rFonts w:ascii="Arial" w:hAnsi="Arial" w:cs="Arial"/>
        </w:rPr>
      </w:pPr>
      <w:r w:rsidRPr="00CC0FA7">
        <w:rPr>
          <w:rFonts w:ascii="Arial" w:hAnsi="Arial" w:cs="Arial"/>
        </w:rPr>
        <w:lastRenderedPageBreak/>
        <w:t>All the planning and analysis can be done professionally with 2 important tools: SWOT analysis and Personal Development Plan. These are the best tools in order to reach to my full potential and be the best candidate when I will look for a job in hotel industry.</w:t>
      </w: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r w:rsidRPr="00CC0FA7">
        <w:rPr>
          <w:rFonts w:ascii="Arial" w:hAnsi="Arial" w:cs="Arial"/>
        </w:rPr>
        <w:t>The first tool I will discuss will be SWOT analysis.</w:t>
      </w:r>
    </w:p>
    <w:p w:rsidR="00CC0FA7" w:rsidRPr="00CC0FA7" w:rsidRDefault="00CC0FA7" w:rsidP="00CC0FA7">
      <w:pPr>
        <w:spacing w:line="360" w:lineRule="auto"/>
        <w:rPr>
          <w:rFonts w:ascii="Arial" w:hAnsi="Arial" w:cs="Arial"/>
        </w:rPr>
      </w:pPr>
      <w:r w:rsidRPr="00CC0FA7">
        <w:rPr>
          <w:rFonts w:ascii="Arial" w:hAnsi="Arial" w:cs="Arial"/>
        </w:rPr>
        <w:t>Albert S Humphrey was an American business man and management consultant. During his work at the Stanford Research Institute (1960 – 1970), he produced a team method for planning which was named SOFT analysis, this has developed into what we now know as a SWOT analysis.</w:t>
      </w:r>
    </w:p>
    <w:p w:rsidR="00CC0FA7" w:rsidRPr="00CC0FA7" w:rsidRDefault="00CC0FA7" w:rsidP="00CC0FA7">
      <w:pPr>
        <w:spacing w:line="360" w:lineRule="auto"/>
        <w:rPr>
          <w:rFonts w:ascii="Arial" w:hAnsi="Arial" w:cs="Arial"/>
        </w:rPr>
      </w:pPr>
      <w:r w:rsidRPr="00CC0FA7">
        <w:rPr>
          <w:rFonts w:ascii="Arial" w:hAnsi="Arial" w:cs="Arial"/>
        </w:rPr>
        <w:t>One of the most appealing feature of SWOT analysis is its universal applicability. SWOT analysis can hypothetically be used by any type of organization as a decision-making tool. It can also be used by individuals for similar purposes.</w:t>
      </w:r>
    </w:p>
    <w:p w:rsidR="00CC0FA7" w:rsidRPr="00CC0FA7" w:rsidRDefault="00CC0FA7" w:rsidP="00CC0FA7">
      <w:pPr>
        <w:spacing w:line="360" w:lineRule="auto"/>
        <w:rPr>
          <w:rFonts w:ascii="Arial" w:hAnsi="Arial" w:cs="Arial"/>
        </w:rPr>
      </w:pPr>
      <w:r w:rsidRPr="00CC0FA7">
        <w:rPr>
          <w:rFonts w:ascii="Arial" w:hAnsi="Arial" w:cs="Arial"/>
        </w:rPr>
        <w:t>The theory seems simple enough, it will be used to evaluate the Strengths, Weaknesses, Opportunities and Threats for a project, team, or company but it can be used also at individual level. The analysis is divided in 2 parts: internal factors (strengths and weaknesses) and external factors (opportunities and threats ) that will have a positive and a negative impact .After the swot analysis it needs to be set realistic objective or otherwise the analysis is useless. On this note I will present my own swot analysis</w:t>
      </w:r>
    </w:p>
    <w:p w:rsidR="00CC0FA7" w:rsidRPr="00CC0FA7" w:rsidRDefault="00CC0FA7" w:rsidP="00CC0FA7">
      <w:pPr>
        <w:spacing w:line="360" w:lineRule="auto"/>
        <w:rPr>
          <w:rFonts w:ascii="Arial" w:hAnsi="Arial" w:cs="Arial"/>
        </w:rPr>
      </w:pPr>
      <w:r w:rsidRPr="00CC0FA7">
        <w:rPr>
          <w:rFonts w:ascii="Arial" w:hAnsi="Arial" w:cs="Arial"/>
        </w:rPr>
        <w:t>Personal SWOT Analysis</w:t>
      </w:r>
    </w:p>
    <w:tbl>
      <w:tblPr>
        <w:tblStyle w:val="TableGrid"/>
        <w:tblW w:w="0" w:type="auto"/>
        <w:tblLook w:val="04A0" w:firstRow="1" w:lastRow="0" w:firstColumn="1" w:lastColumn="0" w:noHBand="0" w:noVBand="1"/>
      </w:tblPr>
      <w:tblGrid>
        <w:gridCol w:w="4508"/>
        <w:gridCol w:w="4508"/>
      </w:tblGrid>
      <w:tr w:rsidR="00CC0FA7" w:rsidRPr="00CC0FA7" w:rsidTr="00EA4857">
        <w:tc>
          <w:tcPr>
            <w:tcW w:w="4508" w:type="dxa"/>
          </w:tcPr>
          <w:p w:rsidR="00CC0FA7" w:rsidRPr="00CC0FA7" w:rsidRDefault="00CC0FA7" w:rsidP="00CC0FA7">
            <w:pPr>
              <w:spacing w:line="360" w:lineRule="auto"/>
              <w:rPr>
                <w:rFonts w:ascii="Arial" w:hAnsi="Arial" w:cs="Arial"/>
              </w:rPr>
            </w:pPr>
            <w:r w:rsidRPr="00CC0FA7">
              <w:rPr>
                <w:rFonts w:ascii="Arial" w:hAnsi="Arial" w:cs="Arial"/>
              </w:rPr>
              <w:t xml:space="preserve">Strengths </w:t>
            </w:r>
          </w:p>
          <w:p w:rsidR="00CC0FA7" w:rsidRPr="00CC0FA7" w:rsidRDefault="00CC0FA7" w:rsidP="00CC0FA7">
            <w:pPr>
              <w:spacing w:line="360" w:lineRule="auto"/>
              <w:rPr>
                <w:rFonts w:ascii="Arial" w:hAnsi="Arial" w:cs="Arial"/>
              </w:rPr>
            </w:pPr>
            <w:r w:rsidRPr="00CC0FA7">
              <w:rPr>
                <w:rFonts w:ascii="Arial" w:hAnsi="Arial" w:cs="Arial"/>
              </w:rPr>
              <w:t>Experience as manager</w:t>
            </w:r>
          </w:p>
          <w:p w:rsidR="00CC0FA7" w:rsidRPr="00CC0FA7" w:rsidRDefault="00CC0FA7" w:rsidP="00CC0FA7">
            <w:pPr>
              <w:spacing w:line="360" w:lineRule="auto"/>
              <w:rPr>
                <w:rFonts w:ascii="Arial" w:hAnsi="Arial" w:cs="Arial"/>
              </w:rPr>
            </w:pPr>
            <w:r w:rsidRPr="00CC0FA7">
              <w:rPr>
                <w:rFonts w:ascii="Arial" w:hAnsi="Arial" w:cs="Arial"/>
              </w:rPr>
              <w:t>Leadership and creativity</w:t>
            </w:r>
          </w:p>
          <w:p w:rsidR="00CC0FA7" w:rsidRPr="00CC0FA7" w:rsidRDefault="00CC0FA7" w:rsidP="00CC0FA7">
            <w:pPr>
              <w:spacing w:line="360" w:lineRule="auto"/>
              <w:rPr>
                <w:rFonts w:ascii="Arial" w:hAnsi="Arial" w:cs="Arial"/>
              </w:rPr>
            </w:pPr>
            <w:r w:rsidRPr="00CC0FA7">
              <w:rPr>
                <w:rFonts w:ascii="Arial" w:hAnsi="Arial" w:cs="Arial"/>
              </w:rPr>
              <w:t>Very good observer</w:t>
            </w:r>
          </w:p>
          <w:p w:rsidR="00CC0FA7" w:rsidRPr="00CC0FA7" w:rsidRDefault="00CC0FA7" w:rsidP="00CC0FA7">
            <w:pPr>
              <w:spacing w:line="360" w:lineRule="auto"/>
              <w:rPr>
                <w:rFonts w:ascii="Arial" w:hAnsi="Arial" w:cs="Arial"/>
              </w:rPr>
            </w:pPr>
            <w:r w:rsidRPr="00CC0FA7">
              <w:rPr>
                <w:rFonts w:ascii="Arial" w:hAnsi="Arial" w:cs="Arial"/>
              </w:rPr>
              <w:t xml:space="preserve">Motivation </w:t>
            </w: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tc>
        <w:tc>
          <w:tcPr>
            <w:tcW w:w="4508" w:type="dxa"/>
          </w:tcPr>
          <w:p w:rsidR="00CC0FA7" w:rsidRPr="00CC0FA7" w:rsidRDefault="00CC0FA7" w:rsidP="00CC0FA7">
            <w:pPr>
              <w:spacing w:line="360" w:lineRule="auto"/>
              <w:rPr>
                <w:rFonts w:ascii="Arial" w:hAnsi="Arial" w:cs="Arial"/>
              </w:rPr>
            </w:pPr>
            <w:r w:rsidRPr="00CC0FA7">
              <w:rPr>
                <w:rFonts w:ascii="Arial" w:hAnsi="Arial" w:cs="Arial"/>
              </w:rPr>
              <w:t xml:space="preserve">Weaknesses </w:t>
            </w:r>
          </w:p>
          <w:p w:rsidR="00CC0FA7" w:rsidRPr="00CC0FA7" w:rsidRDefault="00CC0FA7" w:rsidP="00CC0FA7">
            <w:pPr>
              <w:spacing w:line="360" w:lineRule="auto"/>
              <w:rPr>
                <w:rFonts w:ascii="Arial" w:hAnsi="Arial" w:cs="Arial"/>
              </w:rPr>
            </w:pPr>
            <w:r w:rsidRPr="00CC0FA7">
              <w:rPr>
                <w:rFonts w:ascii="Arial" w:hAnsi="Arial" w:cs="Arial"/>
              </w:rPr>
              <w:t>Very stubborn</w:t>
            </w:r>
          </w:p>
          <w:p w:rsidR="00CC0FA7" w:rsidRPr="00CC0FA7" w:rsidRDefault="00CC0FA7" w:rsidP="00CC0FA7">
            <w:pPr>
              <w:spacing w:line="360" w:lineRule="auto"/>
              <w:rPr>
                <w:rFonts w:ascii="Arial" w:hAnsi="Arial" w:cs="Arial"/>
              </w:rPr>
            </w:pPr>
            <w:r w:rsidRPr="00CC0FA7">
              <w:rPr>
                <w:rFonts w:ascii="Arial" w:hAnsi="Arial" w:cs="Arial"/>
              </w:rPr>
              <w:t>English language communication</w:t>
            </w:r>
          </w:p>
          <w:p w:rsidR="00CC0FA7" w:rsidRPr="00CC0FA7" w:rsidRDefault="00CC0FA7" w:rsidP="00CC0FA7">
            <w:pPr>
              <w:spacing w:line="360" w:lineRule="auto"/>
              <w:rPr>
                <w:rFonts w:ascii="Arial" w:hAnsi="Arial" w:cs="Arial"/>
              </w:rPr>
            </w:pPr>
            <w:r w:rsidRPr="00CC0FA7">
              <w:rPr>
                <w:rFonts w:ascii="Arial" w:hAnsi="Arial" w:cs="Arial"/>
              </w:rPr>
              <w:t>Presentation skills</w:t>
            </w:r>
          </w:p>
          <w:p w:rsidR="00CC0FA7" w:rsidRPr="00CC0FA7" w:rsidRDefault="00CC0FA7" w:rsidP="00CC0FA7">
            <w:pPr>
              <w:spacing w:line="360" w:lineRule="auto"/>
              <w:rPr>
                <w:rFonts w:ascii="Arial" w:hAnsi="Arial" w:cs="Arial"/>
              </w:rPr>
            </w:pPr>
            <w:r w:rsidRPr="00CC0FA7">
              <w:rPr>
                <w:rFonts w:ascii="Arial" w:hAnsi="Arial" w:cs="Arial"/>
              </w:rPr>
              <w:t>Confidence issues</w:t>
            </w:r>
          </w:p>
        </w:tc>
      </w:tr>
      <w:tr w:rsidR="00CC0FA7" w:rsidRPr="00CC0FA7" w:rsidTr="00EA4857">
        <w:tc>
          <w:tcPr>
            <w:tcW w:w="4508" w:type="dxa"/>
          </w:tcPr>
          <w:p w:rsidR="00CC0FA7" w:rsidRPr="00CC0FA7" w:rsidRDefault="00CC0FA7" w:rsidP="00CC0FA7">
            <w:pPr>
              <w:spacing w:line="360" w:lineRule="auto"/>
              <w:rPr>
                <w:rFonts w:ascii="Arial" w:hAnsi="Arial" w:cs="Arial"/>
              </w:rPr>
            </w:pPr>
            <w:r w:rsidRPr="00CC0FA7">
              <w:rPr>
                <w:rFonts w:ascii="Arial" w:hAnsi="Arial" w:cs="Arial"/>
              </w:rPr>
              <w:t xml:space="preserve"> Opportunities   </w:t>
            </w:r>
          </w:p>
          <w:p w:rsidR="00CC0FA7" w:rsidRPr="00CC0FA7" w:rsidRDefault="00CC0FA7" w:rsidP="00CC0FA7">
            <w:pPr>
              <w:spacing w:line="360" w:lineRule="auto"/>
              <w:rPr>
                <w:rFonts w:ascii="Arial" w:hAnsi="Arial" w:cs="Arial"/>
              </w:rPr>
            </w:pPr>
            <w:r w:rsidRPr="00CC0FA7">
              <w:rPr>
                <w:rFonts w:ascii="Arial" w:hAnsi="Arial" w:cs="Arial"/>
              </w:rPr>
              <w:t>Improving English level</w:t>
            </w:r>
          </w:p>
          <w:p w:rsidR="00CC0FA7" w:rsidRPr="00CC0FA7" w:rsidRDefault="00CC0FA7" w:rsidP="00CC0FA7">
            <w:pPr>
              <w:spacing w:line="360" w:lineRule="auto"/>
              <w:rPr>
                <w:rFonts w:ascii="Arial" w:hAnsi="Arial" w:cs="Arial"/>
              </w:rPr>
            </w:pPr>
            <w:r w:rsidRPr="00CC0FA7">
              <w:rPr>
                <w:rFonts w:ascii="Arial" w:hAnsi="Arial" w:cs="Arial"/>
              </w:rPr>
              <w:t xml:space="preserve">Flexibility </w:t>
            </w:r>
          </w:p>
          <w:p w:rsidR="00CC0FA7" w:rsidRPr="00CC0FA7" w:rsidRDefault="00CC0FA7" w:rsidP="00CC0FA7">
            <w:pPr>
              <w:spacing w:line="360" w:lineRule="auto"/>
              <w:rPr>
                <w:rFonts w:ascii="Arial" w:hAnsi="Arial" w:cs="Arial"/>
              </w:rPr>
            </w:pPr>
            <w:r w:rsidRPr="00CC0FA7">
              <w:rPr>
                <w:rFonts w:ascii="Arial" w:hAnsi="Arial" w:cs="Arial"/>
              </w:rPr>
              <w:t>Self- esteem level</w:t>
            </w: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tc>
        <w:tc>
          <w:tcPr>
            <w:tcW w:w="4508" w:type="dxa"/>
          </w:tcPr>
          <w:p w:rsidR="00CC0FA7" w:rsidRPr="00CC0FA7" w:rsidRDefault="00CC0FA7" w:rsidP="00CC0FA7">
            <w:pPr>
              <w:spacing w:line="360" w:lineRule="auto"/>
              <w:rPr>
                <w:rFonts w:ascii="Arial" w:hAnsi="Arial" w:cs="Arial"/>
              </w:rPr>
            </w:pPr>
            <w:r w:rsidRPr="00CC0FA7">
              <w:rPr>
                <w:rFonts w:ascii="Arial" w:hAnsi="Arial" w:cs="Arial"/>
              </w:rPr>
              <w:t xml:space="preserve">Threats </w:t>
            </w:r>
          </w:p>
          <w:p w:rsidR="00CC0FA7" w:rsidRPr="00CC0FA7" w:rsidRDefault="00CC0FA7" w:rsidP="00CC0FA7">
            <w:pPr>
              <w:spacing w:line="360" w:lineRule="auto"/>
              <w:rPr>
                <w:rFonts w:ascii="Arial" w:hAnsi="Arial" w:cs="Arial"/>
              </w:rPr>
            </w:pPr>
            <w:r w:rsidRPr="00CC0FA7">
              <w:rPr>
                <w:rFonts w:ascii="Arial" w:hAnsi="Arial" w:cs="Arial"/>
              </w:rPr>
              <w:t>Competition – better candidate</w:t>
            </w:r>
          </w:p>
          <w:p w:rsidR="00CC0FA7" w:rsidRPr="00CC0FA7" w:rsidRDefault="00CC0FA7" w:rsidP="00CC0FA7">
            <w:pPr>
              <w:spacing w:line="360" w:lineRule="auto"/>
              <w:rPr>
                <w:rFonts w:ascii="Arial" w:hAnsi="Arial" w:cs="Arial"/>
              </w:rPr>
            </w:pPr>
            <w:r w:rsidRPr="00CC0FA7">
              <w:rPr>
                <w:rFonts w:ascii="Arial" w:hAnsi="Arial" w:cs="Arial"/>
              </w:rPr>
              <w:t>Market crisis</w:t>
            </w:r>
          </w:p>
          <w:p w:rsidR="00CC0FA7" w:rsidRPr="00CC0FA7" w:rsidRDefault="00CC0FA7" w:rsidP="00CC0FA7">
            <w:pPr>
              <w:spacing w:line="360" w:lineRule="auto"/>
              <w:rPr>
                <w:rFonts w:ascii="Arial" w:hAnsi="Arial" w:cs="Arial"/>
              </w:rPr>
            </w:pPr>
            <w:r w:rsidRPr="00CC0FA7">
              <w:rPr>
                <w:rFonts w:ascii="Arial" w:hAnsi="Arial" w:cs="Arial"/>
              </w:rPr>
              <w:t xml:space="preserve">High rate of unemployment </w:t>
            </w:r>
          </w:p>
        </w:tc>
      </w:tr>
    </w:tbl>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r w:rsidRPr="00CC0FA7">
        <w:rPr>
          <w:rFonts w:ascii="Arial" w:hAnsi="Arial" w:cs="Arial"/>
        </w:rPr>
        <w:lastRenderedPageBreak/>
        <w:t>Personal development plan</w:t>
      </w:r>
    </w:p>
    <w:p w:rsidR="00CC0FA7" w:rsidRPr="00CC0FA7" w:rsidRDefault="00CC0FA7" w:rsidP="00CC0FA7">
      <w:pPr>
        <w:spacing w:line="360" w:lineRule="auto"/>
        <w:rPr>
          <w:rFonts w:ascii="Arial" w:hAnsi="Arial" w:cs="Arial"/>
        </w:rPr>
      </w:pPr>
      <w:r w:rsidRPr="00CC0FA7">
        <w:rPr>
          <w:rFonts w:ascii="Arial" w:hAnsi="Arial" w:cs="Arial"/>
        </w:rPr>
        <w:t xml:space="preserve"> Personal Development Planning (PDP) is a process designed to enable you to think about, and plan for, your own personal, academic and career development. Throughout your degree you will be encouraged to reflect on your progress and achievements, and to identify areas you wish to develop and improve on. </w:t>
      </w:r>
    </w:p>
    <w:p w:rsidR="00CC0FA7" w:rsidRPr="00CC0FA7" w:rsidRDefault="00CC0FA7" w:rsidP="00CC0FA7">
      <w:pPr>
        <w:spacing w:line="360" w:lineRule="auto"/>
        <w:rPr>
          <w:rFonts w:ascii="Arial" w:hAnsi="Arial" w:cs="Arial"/>
        </w:rPr>
      </w:pPr>
      <w:r w:rsidRPr="00CC0FA7">
        <w:rPr>
          <w:rFonts w:ascii="Arial" w:hAnsi="Arial" w:cs="Arial"/>
        </w:rPr>
        <w:t>Or it could be a tool to assist employees or me in career and personal development. It is necessary to set up short and long term goal, as well as improving current job performance. These goals should be realistic and based on swot analysis.</w:t>
      </w:r>
    </w:p>
    <w:p w:rsidR="00CC0FA7" w:rsidRPr="00CC0FA7" w:rsidRDefault="00CC0FA7" w:rsidP="00CC0FA7">
      <w:pPr>
        <w:spacing w:line="360" w:lineRule="auto"/>
        <w:rPr>
          <w:rFonts w:ascii="Arial" w:hAnsi="Arial" w:cs="Arial"/>
        </w:rPr>
      </w:pPr>
      <w:r w:rsidRPr="00CC0FA7">
        <w:rPr>
          <w:rFonts w:ascii="Arial" w:hAnsi="Arial" w:cs="Arial"/>
        </w:rPr>
        <w:t>A personal development plan should contain:</w:t>
      </w:r>
    </w:p>
    <w:p w:rsidR="00CC0FA7" w:rsidRPr="00CC0FA7" w:rsidRDefault="00CC0FA7" w:rsidP="00CC0FA7">
      <w:pPr>
        <w:numPr>
          <w:ilvl w:val="0"/>
          <w:numId w:val="1"/>
        </w:numPr>
        <w:spacing w:line="360" w:lineRule="auto"/>
        <w:contextualSpacing/>
        <w:rPr>
          <w:rFonts w:ascii="Arial" w:hAnsi="Arial" w:cs="Arial"/>
        </w:rPr>
      </w:pPr>
      <w:r w:rsidRPr="00CC0FA7">
        <w:rPr>
          <w:rFonts w:ascii="Arial" w:hAnsi="Arial" w:cs="Arial"/>
        </w:rPr>
        <w:t>Purpose or direction</w:t>
      </w:r>
    </w:p>
    <w:p w:rsidR="00CC0FA7" w:rsidRPr="00CC0FA7" w:rsidRDefault="00CC0FA7" w:rsidP="00CC0FA7">
      <w:pPr>
        <w:numPr>
          <w:ilvl w:val="0"/>
          <w:numId w:val="1"/>
        </w:numPr>
        <w:spacing w:line="360" w:lineRule="auto"/>
        <w:contextualSpacing/>
        <w:rPr>
          <w:rFonts w:ascii="Arial" w:hAnsi="Arial" w:cs="Arial"/>
        </w:rPr>
      </w:pPr>
      <w:r w:rsidRPr="00CC0FA7">
        <w:rPr>
          <w:rFonts w:ascii="Arial" w:hAnsi="Arial" w:cs="Arial"/>
        </w:rPr>
        <w:t>Development needs</w:t>
      </w:r>
    </w:p>
    <w:p w:rsidR="00CC0FA7" w:rsidRPr="00CC0FA7" w:rsidRDefault="00CC0FA7" w:rsidP="00CC0FA7">
      <w:pPr>
        <w:numPr>
          <w:ilvl w:val="0"/>
          <w:numId w:val="1"/>
        </w:numPr>
        <w:spacing w:line="360" w:lineRule="auto"/>
        <w:contextualSpacing/>
        <w:rPr>
          <w:rFonts w:ascii="Arial" w:hAnsi="Arial" w:cs="Arial"/>
        </w:rPr>
      </w:pPr>
      <w:r w:rsidRPr="00CC0FA7">
        <w:rPr>
          <w:rFonts w:ascii="Arial" w:hAnsi="Arial" w:cs="Arial"/>
        </w:rPr>
        <w:t>Learning opportunities</w:t>
      </w:r>
    </w:p>
    <w:p w:rsidR="00CC0FA7" w:rsidRPr="00CC0FA7" w:rsidRDefault="00CC0FA7" w:rsidP="00CC0FA7">
      <w:pPr>
        <w:numPr>
          <w:ilvl w:val="0"/>
          <w:numId w:val="1"/>
        </w:numPr>
        <w:spacing w:line="360" w:lineRule="auto"/>
        <w:contextualSpacing/>
        <w:rPr>
          <w:rFonts w:ascii="Arial" w:hAnsi="Arial" w:cs="Arial"/>
        </w:rPr>
      </w:pPr>
      <w:r w:rsidRPr="00CC0FA7">
        <w:rPr>
          <w:rFonts w:ascii="Arial" w:hAnsi="Arial" w:cs="Arial"/>
        </w:rPr>
        <w:t xml:space="preserve">Plan of action </w:t>
      </w:r>
    </w:p>
    <w:p w:rsidR="00CC0FA7" w:rsidRPr="00CC0FA7" w:rsidRDefault="00CC0FA7" w:rsidP="00CC0FA7">
      <w:pPr>
        <w:numPr>
          <w:ilvl w:val="0"/>
          <w:numId w:val="1"/>
        </w:numPr>
        <w:spacing w:line="360" w:lineRule="auto"/>
        <w:contextualSpacing/>
        <w:rPr>
          <w:rFonts w:ascii="Arial" w:hAnsi="Arial" w:cs="Arial"/>
        </w:rPr>
      </w:pPr>
      <w:r w:rsidRPr="00CC0FA7">
        <w:rPr>
          <w:rFonts w:ascii="Arial" w:hAnsi="Arial" w:cs="Arial"/>
        </w:rPr>
        <w:t xml:space="preserve">Undertake development </w:t>
      </w:r>
    </w:p>
    <w:p w:rsidR="00CC0FA7" w:rsidRPr="00CC0FA7" w:rsidRDefault="00CC0FA7" w:rsidP="00CC0FA7">
      <w:pPr>
        <w:numPr>
          <w:ilvl w:val="0"/>
          <w:numId w:val="1"/>
        </w:numPr>
        <w:spacing w:line="360" w:lineRule="auto"/>
        <w:contextualSpacing/>
        <w:rPr>
          <w:rFonts w:ascii="Arial" w:hAnsi="Arial" w:cs="Arial"/>
        </w:rPr>
      </w:pPr>
      <w:r w:rsidRPr="00CC0FA7">
        <w:rPr>
          <w:rFonts w:ascii="Arial" w:hAnsi="Arial" w:cs="Arial"/>
        </w:rPr>
        <w:t>Record the outcome</w:t>
      </w:r>
    </w:p>
    <w:p w:rsidR="00CC0FA7" w:rsidRPr="00CC0FA7" w:rsidRDefault="00CC0FA7" w:rsidP="00CC0FA7">
      <w:pPr>
        <w:numPr>
          <w:ilvl w:val="0"/>
          <w:numId w:val="1"/>
        </w:numPr>
        <w:spacing w:line="360" w:lineRule="auto"/>
        <w:contextualSpacing/>
        <w:rPr>
          <w:rFonts w:ascii="Arial" w:hAnsi="Arial" w:cs="Arial"/>
        </w:rPr>
      </w:pPr>
      <w:r w:rsidRPr="00CC0FA7">
        <w:rPr>
          <w:rFonts w:ascii="Arial" w:hAnsi="Arial" w:cs="Arial"/>
        </w:rPr>
        <w:t xml:space="preserve">Evaluation </w:t>
      </w:r>
    </w:p>
    <w:p w:rsidR="00CC0FA7" w:rsidRPr="00CC0FA7" w:rsidRDefault="00CC0FA7" w:rsidP="00CC0FA7">
      <w:pPr>
        <w:spacing w:line="360" w:lineRule="auto"/>
        <w:rPr>
          <w:rFonts w:ascii="Arial" w:hAnsi="Arial" w:cs="Arial"/>
        </w:rPr>
      </w:pPr>
      <w:r w:rsidRPr="00CC0FA7">
        <w:rPr>
          <w:rFonts w:ascii="Arial" w:hAnsi="Arial" w:cs="Arial"/>
        </w:rPr>
        <w:t xml:space="preserve">In order to make sure that your plan is working we should know that there is a formula that John Maxwell created in his book “15 invaluable laws of personal growth“. The formula is: Preparation + Attitude+ Opportunity+ Action </w:t>
      </w:r>
    </w:p>
    <w:p w:rsidR="00CC0FA7" w:rsidRPr="00CC0FA7" w:rsidRDefault="00CC0FA7" w:rsidP="00CC0FA7">
      <w:pPr>
        <w:spacing w:line="360" w:lineRule="auto"/>
        <w:rPr>
          <w:rFonts w:ascii="Arial" w:hAnsi="Arial" w:cs="Arial"/>
        </w:rPr>
      </w:pPr>
      <w:r w:rsidRPr="00CC0FA7">
        <w:rPr>
          <w:rFonts w:ascii="Arial" w:hAnsi="Arial" w:cs="Arial"/>
        </w:rPr>
        <w:t>In order to achieve goals always measure the differences between what you want and what you are able to do, what motivates you, measure your values and the values of the organisation</w:t>
      </w:r>
    </w:p>
    <w:tbl>
      <w:tblPr>
        <w:tblStyle w:val="TableGrid"/>
        <w:tblW w:w="0" w:type="auto"/>
        <w:tblLook w:val="04A0" w:firstRow="1" w:lastRow="0" w:firstColumn="1" w:lastColumn="0" w:noHBand="0" w:noVBand="1"/>
      </w:tblPr>
      <w:tblGrid>
        <w:gridCol w:w="3005"/>
        <w:gridCol w:w="3005"/>
        <w:gridCol w:w="3006"/>
      </w:tblGrid>
      <w:tr w:rsidR="00CC0FA7" w:rsidRPr="00CC0FA7" w:rsidTr="00EA4857">
        <w:tc>
          <w:tcPr>
            <w:tcW w:w="3005" w:type="dxa"/>
          </w:tcPr>
          <w:p w:rsidR="00CC0FA7" w:rsidRPr="00CC0FA7" w:rsidRDefault="00CC0FA7" w:rsidP="00CC0FA7">
            <w:pPr>
              <w:spacing w:line="360" w:lineRule="auto"/>
              <w:rPr>
                <w:rFonts w:ascii="Arial" w:hAnsi="Arial" w:cs="Arial"/>
              </w:rPr>
            </w:pPr>
            <w:r w:rsidRPr="00CC0FA7">
              <w:rPr>
                <w:rFonts w:ascii="Arial" w:hAnsi="Arial" w:cs="Arial"/>
              </w:rPr>
              <w:t>Goals</w:t>
            </w:r>
          </w:p>
        </w:tc>
        <w:tc>
          <w:tcPr>
            <w:tcW w:w="3005" w:type="dxa"/>
          </w:tcPr>
          <w:p w:rsidR="00CC0FA7" w:rsidRPr="00CC0FA7" w:rsidRDefault="00CC0FA7" w:rsidP="00CC0FA7">
            <w:pPr>
              <w:spacing w:line="360" w:lineRule="auto"/>
              <w:rPr>
                <w:rFonts w:ascii="Arial" w:hAnsi="Arial" w:cs="Arial"/>
              </w:rPr>
            </w:pPr>
            <w:r w:rsidRPr="00CC0FA7">
              <w:rPr>
                <w:rFonts w:ascii="Arial" w:hAnsi="Arial" w:cs="Arial"/>
              </w:rPr>
              <w:t>Resource</w:t>
            </w:r>
          </w:p>
        </w:tc>
        <w:tc>
          <w:tcPr>
            <w:tcW w:w="3006" w:type="dxa"/>
          </w:tcPr>
          <w:p w:rsidR="00CC0FA7" w:rsidRPr="00CC0FA7" w:rsidRDefault="00CC0FA7" w:rsidP="00CC0FA7">
            <w:pPr>
              <w:spacing w:line="360" w:lineRule="auto"/>
              <w:rPr>
                <w:rFonts w:ascii="Arial" w:hAnsi="Arial" w:cs="Arial"/>
              </w:rPr>
            </w:pPr>
            <w:r w:rsidRPr="00CC0FA7">
              <w:rPr>
                <w:rFonts w:ascii="Arial" w:hAnsi="Arial" w:cs="Arial"/>
              </w:rPr>
              <w:t>Date</w:t>
            </w:r>
          </w:p>
        </w:tc>
      </w:tr>
      <w:tr w:rsidR="00CC0FA7" w:rsidRPr="00CC0FA7" w:rsidTr="00EA4857">
        <w:tc>
          <w:tcPr>
            <w:tcW w:w="3005" w:type="dxa"/>
          </w:tcPr>
          <w:p w:rsidR="00CC0FA7" w:rsidRPr="00CC0FA7" w:rsidRDefault="00CC0FA7" w:rsidP="00CC0FA7">
            <w:pPr>
              <w:spacing w:line="360" w:lineRule="auto"/>
              <w:rPr>
                <w:rFonts w:ascii="Arial" w:hAnsi="Arial" w:cs="Arial"/>
              </w:rPr>
            </w:pPr>
            <w:r w:rsidRPr="00CC0FA7">
              <w:rPr>
                <w:rFonts w:ascii="Arial" w:hAnsi="Arial" w:cs="Arial"/>
              </w:rPr>
              <w:t>Improve communication skills</w:t>
            </w:r>
          </w:p>
        </w:tc>
        <w:tc>
          <w:tcPr>
            <w:tcW w:w="3005" w:type="dxa"/>
          </w:tcPr>
          <w:p w:rsidR="00CC0FA7" w:rsidRPr="00CC0FA7" w:rsidRDefault="00CC0FA7" w:rsidP="00CC0FA7">
            <w:pPr>
              <w:spacing w:line="360" w:lineRule="auto"/>
              <w:rPr>
                <w:rFonts w:ascii="Arial" w:hAnsi="Arial" w:cs="Arial"/>
              </w:rPr>
            </w:pPr>
            <w:r w:rsidRPr="00CC0FA7">
              <w:rPr>
                <w:rFonts w:ascii="Arial" w:hAnsi="Arial" w:cs="Arial"/>
              </w:rPr>
              <w:t xml:space="preserve">Attend classes </w:t>
            </w:r>
          </w:p>
          <w:p w:rsidR="00CC0FA7" w:rsidRPr="00CC0FA7" w:rsidRDefault="00CC0FA7" w:rsidP="00CC0FA7">
            <w:pPr>
              <w:spacing w:line="360" w:lineRule="auto"/>
              <w:rPr>
                <w:rFonts w:ascii="Arial" w:hAnsi="Arial" w:cs="Arial"/>
              </w:rPr>
            </w:pPr>
            <w:r w:rsidRPr="00CC0FA7">
              <w:rPr>
                <w:rFonts w:ascii="Arial" w:hAnsi="Arial" w:cs="Arial"/>
              </w:rPr>
              <w:t>Attend communication training</w:t>
            </w:r>
          </w:p>
        </w:tc>
        <w:tc>
          <w:tcPr>
            <w:tcW w:w="3006" w:type="dxa"/>
          </w:tcPr>
          <w:p w:rsidR="00CC0FA7" w:rsidRPr="00CC0FA7" w:rsidRDefault="00CC0FA7" w:rsidP="00CC0FA7">
            <w:pPr>
              <w:spacing w:line="360" w:lineRule="auto"/>
              <w:rPr>
                <w:rFonts w:ascii="Arial" w:hAnsi="Arial" w:cs="Arial"/>
              </w:rPr>
            </w:pPr>
            <w:r w:rsidRPr="00CC0FA7">
              <w:rPr>
                <w:rFonts w:ascii="Arial" w:hAnsi="Arial" w:cs="Arial"/>
              </w:rPr>
              <w:t>July 2020</w:t>
            </w:r>
          </w:p>
        </w:tc>
      </w:tr>
      <w:tr w:rsidR="00CC0FA7" w:rsidRPr="00CC0FA7" w:rsidTr="00EA4857">
        <w:tc>
          <w:tcPr>
            <w:tcW w:w="3005" w:type="dxa"/>
          </w:tcPr>
          <w:p w:rsidR="00CC0FA7" w:rsidRPr="00CC0FA7" w:rsidRDefault="00CC0FA7" w:rsidP="00CC0FA7">
            <w:pPr>
              <w:spacing w:line="360" w:lineRule="auto"/>
              <w:rPr>
                <w:rFonts w:ascii="Arial" w:hAnsi="Arial" w:cs="Arial"/>
              </w:rPr>
            </w:pPr>
            <w:r w:rsidRPr="00CC0FA7">
              <w:rPr>
                <w:rFonts w:ascii="Arial" w:hAnsi="Arial" w:cs="Arial"/>
              </w:rPr>
              <w:t xml:space="preserve">Presentation skills </w:t>
            </w:r>
          </w:p>
        </w:tc>
        <w:tc>
          <w:tcPr>
            <w:tcW w:w="3005" w:type="dxa"/>
          </w:tcPr>
          <w:p w:rsidR="00CC0FA7" w:rsidRPr="00CC0FA7" w:rsidRDefault="00CC0FA7" w:rsidP="00CC0FA7">
            <w:pPr>
              <w:spacing w:line="360" w:lineRule="auto"/>
              <w:rPr>
                <w:rFonts w:ascii="Arial" w:hAnsi="Arial" w:cs="Arial"/>
              </w:rPr>
            </w:pPr>
            <w:r w:rsidRPr="00CC0FA7">
              <w:rPr>
                <w:rFonts w:ascii="Arial" w:hAnsi="Arial" w:cs="Arial"/>
              </w:rPr>
              <w:t>Read books</w:t>
            </w:r>
          </w:p>
          <w:p w:rsidR="00CC0FA7" w:rsidRPr="00CC0FA7" w:rsidRDefault="00CC0FA7" w:rsidP="00CC0FA7">
            <w:pPr>
              <w:spacing w:line="360" w:lineRule="auto"/>
              <w:rPr>
                <w:rFonts w:ascii="Arial" w:hAnsi="Arial" w:cs="Arial"/>
              </w:rPr>
            </w:pPr>
            <w:r w:rsidRPr="00CC0FA7">
              <w:rPr>
                <w:rFonts w:ascii="Arial" w:hAnsi="Arial" w:cs="Arial"/>
              </w:rPr>
              <w:t>Attend workshops</w:t>
            </w:r>
          </w:p>
        </w:tc>
        <w:tc>
          <w:tcPr>
            <w:tcW w:w="3006" w:type="dxa"/>
          </w:tcPr>
          <w:p w:rsidR="00CC0FA7" w:rsidRPr="00CC0FA7" w:rsidRDefault="00CC0FA7" w:rsidP="00CC0FA7">
            <w:pPr>
              <w:spacing w:line="360" w:lineRule="auto"/>
              <w:rPr>
                <w:rFonts w:ascii="Arial" w:hAnsi="Arial" w:cs="Arial"/>
              </w:rPr>
            </w:pPr>
            <w:r w:rsidRPr="00CC0FA7">
              <w:rPr>
                <w:rFonts w:ascii="Arial" w:hAnsi="Arial" w:cs="Arial"/>
              </w:rPr>
              <w:t>October 2020</w:t>
            </w:r>
          </w:p>
        </w:tc>
      </w:tr>
      <w:tr w:rsidR="00CC0FA7" w:rsidRPr="00CC0FA7" w:rsidTr="00EA4857">
        <w:tc>
          <w:tcPr>
            <w:tcW w:w="3005" w:type="dxa"/>
          </w:tcPr>
          <w:p w:rsidR="00CC0FA7" w:rsidRPr="00CC0FA7" w:rsidRDefault="00CC0FA7" w:rsidP="00CC0FA7">
            <w:pPr>
              <w:spacing w:line="360" w:lineRule="auto"/>
              <w:rPr>
                <w:rFonts w:ascii="Arial" w:hAnsi="Arial" w:cs="Arial"/>
              </w:rPr>
            </w:pPr>
            <w:r w:rsidRPr="00CC0FA7">
              <w:rPr>
                <w:rFonts w:ascii="Arial" w:hAnsi="Arial" w:cs="Arial"/>
              </w:rPr>
              <w:t>Confidence (self-esteem)</w:t>
            </w:r>
          </w:p>
        </w:tc>
        <w:tc>
          <w:tcPr>
            <w:tcW w:w="3005" w:type="dxa"/>
          </w:tcPr>
          <w:p w:rsidR="00CC0FA7" w:rsidRPr="00CC0FA7" w:rsidRDefault="00CC0FA7" w:rsidP="00CC0FA7">
            <w:pPr>
              <w:spacing w:line="360" w:lineRule="auto"/>
              <w:rPr>
                <w:rFonts w:ascii="Arial" w:hAnsi="Arial" w:cs="Arial"/>
              </w:rPr>
            </w:pPr>
            <w:r w:rsidRPr="00CC0FA7">
              <w:rPr>
                <w:rFonts w:ascii="Arial" w:hAnsi="Arial" w:cs="Arial"/>
              </w:rPr>
              <w:t>Grooming , working on personal image (smile, optimism)</w:t>
            </w:r>
          </w:p>
          <w:p w:rsidR="00CC0FA7" w:rsidRPr="00CC0FA7" w:rsidRDefault="00CC0FA7" w:rsidP="00CC0FA7">
            <w:pPr>
              <w:spacing w:line="360" w:lineRule="auto"/>
              <w:rPr>
                <w:rFonts w:ascii="Arial" w:hAnsi="Arial" w:cs="Arial"/>
              </w:rPr>
            </w:pPr>
            <w:r w:rsidRPr="00CC0FA7">
              <w:rPr>
                <w:rFonts w:ascii="Arial" w:hAnsi="Arial" w:cs="Arial"/>
              </w:rPr>
              <w:t>Read books</w:t>
            </w:r>
          </w:p>
        </w:tc>
        <w:tc>
          <w:tcPr>
            <w:tcW w:w="3006" w:type="dxa"/>
          </w:tcPr>
          <w:p w:rsidR="00CC0FA7" w:rsidRPr="00CC0FA7" w:rsidRDefault="00CC0FA7" w:rsidP="00CC0FA7">
            <w:pPr>
              <w:spacing w:line="360" w:lineRule="auto"/>
              <w:rPr>
                <w:rFonts w:ascii="Arial" w:hAnsi="Arial" w:cs="Arial"/>
              </w:rPr>
            </w:pPr>
            <w:r w:rsidRPr="00CC0FA7">
              <w:rPr>
                <w:rFonts w:ascii="Arial" w:hAnsi="Arial" w:cs="Arial"/>
              </w:rPr>
              <w:t>October 2020</w:t>
            </w:r>
          </w:p>
        </w:tc>
      </w:tr>
      <w:tr w:rsidR="00CC0FA7" w:rsidRPr="00CC0FA7" w:rsidTr="00EA4857">
        <w:tc>
          <w:tcPr>
            <w:tcW w:w="3005" w:type="dxa"/>
          </w:tcPr>
          <w:p w:rsidR="00CC0FA7" w:rsidRPr="00CC0FA7" w:rsidRDefault="00CC0FA7" w:rsidP="00CC0FA7">
            <w:pPr>
              <w:spacing w:line="360" w:lineRule="auto"/>
              <w:rPr>
                <w:rFonts w:ascii="Arial" w:hAnsi="Arial" w:cs="Arial"/>
              </w:rPr>
            </w:pPr>
            <w:r w:rsidRPr="00CC0FA7">
              <w:rPr>
                <w:rFonts w:ascii="Arial" w:hAnsi="Arial" w:cs="Arial"/>
              </w:rPr>
              <w:t xml:space="preserve">Work market </w:t>
            </w:r>
          </w:p>
        </w:tc>
        <w:tc>
          <w:tcPr>
            <w:tcW w:w="3005" w:type="dxa"/>
          </w:tcPr>
          <w:p w:rsidR="00CC0FA7" w:rsidRPr="00CC0FA7" w:rsidRDefault="00CC0FA7" w:rsidP="00CC0FA7">
            <w:pPr>
              <w:spacing w:line="360" w:lineRule="auto"/>
              <w:rPr>
                <w:rFonts w:ascii="Arial" w:hAnsi="Arial" w:cs="Arial"/>
              </w:rPr>
            </w:pPr>
            <w:r w:rsidRPr="00CC0FA7">
              <w:rPr>
                <w:rFonts w:ascii="Arial" w:hAnsi="Arial" w:cs="Arial"/>
              </w:rPr>
              <w:t>Internet search</w:t>
            </w: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tc>
        <w:tc>
          <w:tcPr>
            <w:tcW w:w="3006" w:type="dxa"/>
          </w:tcPr>
          <w:p w:rsidR="00CC0FA7" w:rsidRPr="00CC0FA7" w:rsidRDefault="00CC0FA7" w:rsidP="00CC0FA7">
            <w:pPr>
              <w:spacing w:line="360" w:lineRule="auto"/>
              <w:rPr>
                <w:rFonts w:ascii="Arial" w:hAnsi="Arial" w:cs="Arial"/>
              </w:rPr>
            </w:pPr>
            <w:r w:rsidRPr="00CC0FA7">
              <w:rPr>
                <w:rFonts w:ascii="Arial" w:hAnsi="Arial" w:cs="Arial"/>
              </w:rPr>
              <w:lastRenderedPageBreak/>
              <w:t>October 2021</w:t>
            </w:r>
          </w:p>
        </w:tc>
      </w:tr>
      <w:tr w:rsidR="00CC0FA7" w:rsidRPr="00CC0FA7" w:rsidTr="00EA4857">
        <w:tc>
          <w:tcPr>
            <w:tcW w:w="3005" w:type="dxa"/>
          </w:tcPr>
          <w:p w:rsidR="00CC0FA7" w:rsidRPr="00CC0FA7" w:rsidRDefault="00CC0FA7" w:rsidP="00CC0FA7">
            <w:pPr>
              <w:spacing w:line="360" w:lineRule="auto"/>
              <w:rPr>
                <w:rFonts w:ascii="Arial" w:hAnsi="Arial" w:cs="Arial"/>
              </w:rPr>
            </w:pPr>
            <w:r w:rsidRPr="00CC0FA7">
              <w:rPr>
                <w:rFonts w:ascii="Arial" w:hAnsi="Arial" w:cs="Arial"/>
              </w:rPr>
              <w:lastRenderedPageBreak/>
              <w:t xml:space="preserve">Flexibility </w:t>
            </w:r>
          </w:p>
        </w:tc>
        <w:tc>
          <w:tcPr>
            <w:tcW w:w="3005" w:type="dxa"/>
          </w:tcPr>
          <w:p w:rsidR="00CC0FA7" w:rsidRPr="00CC0FA7" w:rsidRDefault="00CC0FA7" w:rsidP="00CC0FA7">
            <w:pPr>
              <w:spacing w:line="360" w:lineRule="auto"/>
              <w:rPr>
                <w:rFonts w:ascii="Arial" w:hAnsi="Arial" w:cs="Arial"/>
              </w:rPr>
            </w:pPr>
            <w:r w:rsidRPr="00CC0FA7">
              <w:rPr>
                <w:rFonts w:ascii="Arial" w:hAnsi="Arial" w:cs="Arial"/>
              </w:rPr>
              <w:t>Update your information</w:t>
            </w:r>
          </w:p>
          <w:p w:rsidR="00CC0FA7" w:rsidRPr="00CC0FA7" w:rsidRDefault="00CC0FA7" w:rsidP="00CC0FA7">
            <w:pPr>
              <w:spacing w:line="360" w:lineRule="auto"/>
              <w:rPr>
                <w:rFonts w:ascii="Arial" w:hAnsi="Arial" w:cs="Arial"/>
              </w:rPr>
            </w:pPr>
            <w:r w:rsidRPr="00CC0FA7">
              <w:rPr>
                <w:rFonts w:ascii="Arial" w:hAnsi="Arial" w:cs="Arial"/>
              </w:rPr>
              <w:t xml:space="preserve">Plan ahead </w:t>
            </w:r>
          </w:p>
          <w:p w:rsidR="00CC0FA7" w:rsidRPr="00CC0FA7" w:rsidRDefault="00CC0FA7" w:rsidP="00CC0FA7">
            <w:pPr>
              <w:spacing w:line="360" w:lineRule="auto"/>
              <w:rPr>
                <w:rFonts w:ascii="Arial" w:hAnsi="Arial" w:cs="Arial"/>
              </w:rPr>
            </w:pPr>
            <w:r w:rsidRPr="00CC0FA7">
              <w:rPr>
                <w:rFonts w:ascii="Arial" w:hAnsi="Arial" w:cs="Arial"/>
              </w:rPr>
              <w:t xml:space="preserve">Read books </w:t>
            </w:r>
          </w:p>
        </w:tc>
        <w:tc>
          <w:tcPr>
            <w:tcW w:w="3006" w:type="dxa"/>
          </w:tcPr>
          <w:p w:rsidR="00CC0FA7" w:rsidRPr="00CC0FA7" w:rsidRDefault="00CC0FA7" w:rsidP="00CC0FA7">
            <w:pPr>
              <w:spacing w:line="360" w:lineRule="auto"/>
              <w:rPr>
                <w:rFonts w:ascii="Arial" w:hAnsi="Arial" w:cs="Arial"/>
              </w:rPr>
            </w:pPr>
            <w:r w:rsidRPr="00CC0FA7">
              <w:rPr>
                <w:rFonts w:ascii="Arial" w:hAnsi="Arial" w:cs="Arial"/>
              </w:rPr>
              <w:t>October 2020</w:t>
            </w:r>
          </w:p>
        </w:tc>
      </w:tr>
    </w:tbl>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r w:rsidRPr="00CC0FA7">
        <w:rPr>
          <w:rFonts w:ascii="Arial" w:hAnsi="Arial" w:cs="Arial"/>
        </w:rPr>
        <w:t>Skills required to find employment in the hospitality industry</w:t>
      </w:r>
    </w:p>
    <w:p w:rsidR="00CC0FA7" w:rsidRPr="00CC0FA7" w:rsidRDefault="00CC0FA7" w:rsidP="00CC0FA7">
      <w:pPr>
        <w:spacing w:line="360" w:lineRule="auto"/>
        <w:rPr>
          <w:rFonts w:ascii="Arial" w:hAnsi="Arial" w:cs="Arial"/>
        </w:rPr>
      </w:pPr>
      <w:r w:rsidRPr="00CC0FA7">
        <w:rPr>
          <w:rFonts w:ascii="Arial" w:hAnsi="Arial" w:cs="Arial"/>
        </w:rPr>
        <w:t>In order to be successful , there are a core of skills that we need to possess, because, hospitality is about providing the best service, an outstanding service and leaving the customers with a smile on their face, role that is hard to achieve if you are not prepared for. Hospitality is an industry that requires a lot of patience, attention to details, respect for the customer and ability to act elegant in difficult situations. So there are ten skills that define the hospitality industry:</w:t>
      </w:r>
    </w:p>
    <w:p w:rsidR="00CC0FA7" w:rsidRPr="00CC0FA7" w:rsidRDefault="00CC0FA7" w:rsidP="00CC0FA7">
      <w:pPr>
        <w:numPr>
          <w:ilvl w:val="0"/>
          <w:numId w:val="2"/>
        </w:numPr>
        <w:spacing w:line="360" w:lineRule="auto"/>
        <w:contextualSpacing/>
        <w:rPr>
          <w:rFonts w:ascii="Arial" w:hAnsi="Arial" w:cs="Arial"/>
        </w:rPr>
      </w:pPr>
      <w:r w:rsidRPr="00CC0FA7">
        <w:rPr>
          <w:rFonts w:ascii="Arial" w:hAnsi="Arial" w:cs="Arial"/>
        </w:rPr>
        <w:t>Customer service skills</w:t>
      </w:r>
    </w:p>
    <w:p w:rsidR="00CC0FA7" w:rsidRPr="00CC0FA7" w:rsidRDefault="00CC0FA7" w:rsidP="00CC0FA7">
      <w:pPr>
        <w:numPr>
          <w:ilvl w:val="0"/>
          <w:numId w:val="2"/>
        </w:numPr>
        <w:spacing w:line="360" w:lineRule="auto"/>
        <w:contextualSpacing/>
        <w:rPr>
          <w:rFonts w:ascii="Arial" w:hAnsi="Arial" w:cs="Arial"/>
        </w:rPr>
      </w:pPr>
      <w:r w:rsidRPr="00CC0FA7">
        <w:rPr>
          <w:rFonts w:ascii="Arial" w:hAnsi="Arial" w:cs="Arial"/>
        </w:rPr>
        <w:t>Cultural awareness</w:t>
      </w:r>
    </w:p>
    <w:p w:rsidR="00CC0FA7" w:rsidRPr="00CC0FA7" w:rsidRDefault="00CC0FA7" w:rsidP="00CC0FA7">
      <w:pPr>
        <w:numPr>
          <w:ilvl w:val="0"/>
          <w:numId w:val="2"/>
        </w:numPr>
        <w:spacing w:line="360" w:lineRule="auto"/>
        <w:contextualSpacing/>
        <w:rPr>
          <w:rFonts w:ascii="Arial" w:hAnsi="Arial" w:cs="Arial"/>
        </w:rPr>
      </w:pPr>
      <w:r w:rsidRPr="00CC0FA7">
        <w:rPr>
          <w:rFonts w:ascii="Arial" w:hAnsi="Arial" w:cs="Arial"/>
        </w:rPr>
        <w:t>Communication skills</w:t>
      </w:r>
    </w:p>
    <w:p w:rsidR="00CC0FA7" w:rsidRPr="00CC0FA7" w:rsidRDefault="00CC0FA7" w:rsidP="00CC0FA7">
      <w:pPr>
        <w:numPr>
          <w:ilvl w:val="0"/>
          <w:numId w:val="2"/>
        </w:numPr>
        <w:spacing w:line="360" w:lineRule="auto"/>
        <w:contextualSpacing/>
        <w:rPr>
          <w:rFonts w:ascii="Arial" w:hAnsi="Arial" w:cs="Arial"/>
        </w:rPr>
      </w:pPr>
      <w:r w:rsidRPr="00CC0FA7">
        <w:rPr>
          <w:rFonts w:ascii="Arial" w:hAnsi="Arial" w:cs="Arial"/>
        </w:rPr>
        <w:t>Multitasking skills</w:t>
      </w:r>
    </w:p>
    <w:p w:rsidR="00CC0FA7" w:rsidRPr="00CC0FA7" w:rsidRDefault="00CC0FA7" w:rsidP="00CC0FA7">
      <w:pPr>
        <w:numPr>
          <w:ilvl w:val="0"/>
          <w:numId w:val="2"/>
        </w:numPr>
        <w:spacing w:line="360" w:lineRule="auto"/>
        <w:contextualSpacing/>
        <w:rPr>
          <w:rFonts w:ascii="Arial" w:hAnsi="Arial" w:cs="Arial"/>
        </w:rPr>
      </w:pPr>
      <w:r w:rsidRPr="00CC0FA7">
        <w:rPr>
          <w:rFonts w:ascii="Arial" w:hAnsi="Arial" w:cs="Arial"/>
        </w:rPr>
        <w:t>Work ethic</w:t>
      </w:r>
    </w:p>
    <w:p w:rsidR="00CC0FA7" w:rsidRPr="00CC0FA7" w:rsidRDefault="00CC0FA7" w:rsidP="00CC0FA7">
      <w:pPr>
        <w:numPr>
          <w:ilvl w:val="0"/>
          <w:numId w:val="2"/>
        </w:numPr>
        <w:spacing w:line="360" w:lineRule="auto"/>
        <w:contextualSpacing/>
        <w:rPr>
          <w:rFonts w:ascii="Arial" w:hAnsi="Arial" w:cs="Arial"/>
        </w:rPr>
      </w:pPr>
      <w:r w:rsidRPr="00CC0FA7">
        <w:rPr>
          <w:rFonts w:ascii="Arial" w:hAnsi="Arial" w:cs="Arial"/>
        </w:rPr>
        <w:t>Language skills</w:t>
      </w:r>
    </w:p>
    <w:p w:rsidR="00CC0FA7" w:rsidRPr="00CC0FA7" w:rsidRDefault="00CC0FA7" w:rsidP="00CC0FA7">
      <w:pPr>
        <w:numPr>
          <w:ilvl w:val="0"/>
          <w:numId w:val="2"/>
        </w:numPr>
        <w:spacing w:line="360" w:lineRule="auto"/>
        <w:contextualSpacing/>
        <w:rPr>
          <w:rFonts w:ascii="Arial" w:hAnsi="Arial" w:cs="Arial"/>
        </w:rPr>
      </w:pPr>
      <w:r w:rsidRPr="00CC0FA7">
        <w:rPr>
          <w:rFonts w:ascii="Arial" w:hAnsi="Arial" w:cs="Arial"/>
        </w:rPr>
        <w:t>Professionalism</w:t>
      </w:r>
    </w:p>
    <w:p w:rsidR="00CC0FA7" w:rsidRPr="00CC0FA7" w:rsidRDefault="00CC0FA7" w:rsidP="00CC0FA7">
      <w:pPr>
        <w:numPr>
          <w:ilvl w:val="0"/>
          <w:numId w:val="2"/>
        </w:numPr>
        <w:spacing w:line="360" w:lineRule="auto"/>
        <w:contextualSpacing/>
        <w:rPr>
          <w:rFonts w:ascii="Arial" w:hAnsi="Arial" w:cs="Arial"/>
        </w:rPr>
      </w:pPr>
      <w:r w:rsidRPr="00CC0FA7">
        <w:rPr>
          <w:rFonts w:ascii="Arial" w:hAnsi="Arial" w:cs="Arial"/>
        </w:rPr>
        <w:t>Team work skills</w:t>
      </w:r>
    </w:p>
    <w:p w:rsidR="00CC0FA7" w:rsidRPr="00CC0FA7" w:rsidRDefault="00CC0FA7" w:rsidP="00CC0FA7">
      <w:pPr>
        <w:numPr>
          <w:ilvl w:val="0"/>
          <w:numId w:val="2"/>
        </w:numPr>
        <w:spacing w:line="360" w:lineRule="auto"/>
        <w:contextualSpacing/>
        <w:rPr>
          <w:rFonts w:ascii="Arial" w:hAnsi="Arial" w:cs="Arial"/>
        </w:rPr>
      </w:pPr>
      <w:r w:rsidRPr="00CC0FA7">
        <w:rPr>
          <w:rFonts w:ascii="Arial" w:hAnsi="Arial" w:cs="Arial"/>
        </w:rPr>
        <w:t>Problem solving skills</w:t>
      </w:r>
    </w:p>
    <w:p w:rsidR="00CC0FA7" w:rsidRPr="00CC0FA7" w:rsidRDefault="00CC0FA7" w:rsidP="00CC0FA7">
      <w:pPr>
        <w:numPr>
          <w:ilvl w:val="0"/>
          <w:numId w:val="2"/>
        </w:numPr>
        <w:spacing w:line="360" w:lineRule="auto"/>
        <w:contextualSpacing/>
        <w:rPr>
          <w:rFonts w:ascii="Arial" w:hAnsi="Arial" w:cs="Arial"/>
        </w:rPr>
      </w:pPr>
      <w:r w:rsidRPr="00CC0FA7">
        <w:rPr>
          <w:rFonts w:ascii="Arial" w:hAnsi="Arial" w:cs="Arial"/>
        </w:rPr>
        <w:t>Attention skills</w:t>
      </w: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r w:rsidRPr="00CC0FA7">
        <w:rPr>
          <w:rFonts w:ascii="Arial" w:hAnsi="Arial" w:cs="Arial"/>
        </w:rPr>
        <w:t>One of the most important skills is communication, due to the fact that we need to work in a multi-cultural environment and different backgrounds, so the communication must be clear and understandable and also you need to build and cultivate relationships.</w:t>
      </w:r>
    </w:p>
    <w:p w:rsidR="00CC0FA7" w:rsidRPr="00CC0FA7" w:rsidRDefault="00CC0FA7" w:rsidP="00CC0FA7">
      <w:pPr>
        <w:spacing w:line="360" w:lineRule="auto"/>
        <w:rPr>
          <w:rFonts w:ascii="Arial" w:hAnsi="Arial" w:cs="Arial"/>
        </w:rPr>
      </w:pPr>
      <w:r w:rsidRPr="00CC0FA7">
        <w:rPr>
          <w:rFonts w:ascii="Arial" w:hAnsi="Arial" w:cs="Arial"/>
        </w:rPr>
        <w:t xml:space="preserve">Another important skill is professionalism linked to work ethic. You need to work hard, long shifts but with a smile on, always well-groomed, attending your shifts on time, solving the customers complaints in a positive manner </w:t>
      </w:r>
    </w:p>
    <w:p w:rsidR="00CC0FA7" w:rsidRPr="00CC0FA7" w:rsidRDefault="00CC0FA7" w:rsidP="00CC0FA7">
      <w:pPr>
        <w:spacing w:line="360" w:lineRule="auto"/>
        <w:rPr>
          <w:rFonts w:ascii="Arial" w:hAnsi="Arial" w:cs="Arial"/>
        </w:rPr>
      </w:pPr>
      <w:r w:rsidRPr="00CC0FA7">
        <w:rPr>
          <w:rFonts w:ascii="Arial" w:hAnsi="Arial" w:cs="Arial"/>
        </w:rPr>
        <w:t>Team working skill is related also with problem solving skills and that means you need to know how to work with all departments as efficient as possible, building good relations, being proactive and finding the right solution for the customer as fast as possible in order to gain the respect and trust.</w:t>
      </w:r>
    </w:p>
    <w:p w:rsidR="00CC0FA7" w:rsidRPr="00CC0FA7" w:rsidRDefault="00CC0FA7" w:rsidP="00CC0FA7">
      <w:pPr>
        <w:spacing w:line="360" w:lineRule="auto"/>
        <w:rPr>
          <w:rFonts w:ascii="Arial" w:hAnsi="Arial" w:cs="Arial"/>
        </w:rPr>
      </w:pPr>
      <w:r w:rsidRPr="00CC0FA7">
        <w:rPr>
          <w:rFonts w:ascii="Arial" w:hAnsi="Arial" w:cs="Arial"/>
        </w:rPr>
        <w:lastRenderedPageBreak/>
        <w:t>Multitasking is related to how well you can manage your time, handle the pressure situations and remain calm, so you can have a bird eye view for the hectic days.</w:t>
      </w:r>
    </w:p>
    <w:p w:rsidR="00CC0FA7" w:rsidRPr="00CC0FA7" w:rsidRDefault="00CC0FA7" w:rsidP="00CC0FA7">
      <w:pPr>
        <w:spacing w:line="360" w:lineRule="auto"/>
        <w:rPr>
          <w:rFonts w:ascii="Arial" w:hAnsi="Arial" w:cs="Arial"/>
        </w:rPr>
      </w:pPr>
      <w:r w:rsidRPr="00CC0FA7">
        <w:rPr>
          <w:rFonts w:ascii="Arial" w:hAnsi="Arial" w:cs="Arial"/>
        </w:rPr>
        <w:t>Language skill is a must in hospitality industry. It helps a lot when you have foreign customers or you need to communicate with a specific members of your staff that struggle. Also, there is opportunity to improve, so in my opinion is a benefit for everyone.</w:t>
      </w:r>
    </w:p>
    <w:p w:rsidR="00CC0FA7" w:rsidRPr="00CC0FA7" w:rsidRDefault="00CC0FA7" w:rsidP="00CC0FA7">
      <w:pPr>
        <w:spacing w:line="360" w:lineRule="auto"/>
        <w:rPr>
          <w:rFonts w:ascii="Arial" w:hAnsi="Arial" w:cs="Arial"/>
        </w:rPr>
      </w:pPr>
      <w:r w:rsidRPr="00CC0FA7">
        <w:rPr>
          <w:rFonts w:ascii="Arial" w:hAnsi="Arial" w:cs="Arial"/>
        </w:rPr>
        <w:t xml:space="preserve">Attention skills is seeing things that makes many times the difference in your job. Creating a positive experience for a customer or noticing a thing that will make a big impression on a customer. </w:t>
      </w:r>
    </w:p>
    <w:p w:rsidR="00CC0FA7" w:rsidRPr="00CC0FA7" w:rsidRDefault="00CC0FA7" w:rsidP="00CC0FA7">
      <w:pPr>
        <w:spacing w:line="360" w:lineRule="auto"/>
        <w:rPr>
          <w:rFonts w:ascii="Arial" w:hAnsi="Arial" w:cs="Arial"/>
        </w:rPr>
      </w:pPr>
      <w:r w:rsidRPr="00CC0FA7">
        <w:rPr>
          <w:rFonts w:ascii="Arial" w:hAnsi="Arial" w:cs="Arial"/>
        </w:rPr>
        <w:t xml:space="preserve">Reading the John Maxwell’s book “The 15 laws invaluable laws of growth” there was a quote of Eleanor Roosevelt that got my attention “One’s philosophy is not the best expressed in words; it is expressed in the choices one makes. In the long run we shape ourselves. The process never ends until we die. And the choices we make are ultimately our own responsibilities” </w:t>
      </w:r>
    </w:p>
    <w:p w:rsidR="00CC0FA7" w:rsidRPr="00CC0FA7" w:rsidRDefault="00CC0FA7" w:rsidP="00CC0FA7">
      <w:pPr>
        <w:spacing w:line="360" w:lineRule="auto"/>
        <w:rPr>
          <w:rFonts w:ascii="Arial" w:hAnsi="Arial" w:cs="Arial"/>
        </w:rPr>
      </w:pPr>
      <w:r w:rsidRPr="00CC0FA7">
        <w:rPr>
          <w:rFonts w:ascii="Arial" w:hAnsi="Arial" w:cs="Arial"/>
        </w:rPr>
        <w:t>To succeed in what you wish is not enough the dream, the motivation needs a base. Everything we do must be done in a realistic manner, with objectives on short and medium term, with a lot of study and with a deep swot analysis and a personal development plan. Without a plan and structure of what we can improve, what are our needs, and study opportunities we would not reach our goals. We need to keep up dated with information. And maybe sometimes we need somebody dear to us to support us and give us the boost that will help us to grow.</w:t>
      </w: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ind w:left="720"/>
        <w:contextualSpacing/>
        <w:rPr>
          <w:rFonts w:ascii="Arial" w:hAnsi="Arial" w:cs="Arial"/>
        </w:rPr>
      </w:pPr>
    </w:p>
    <w:p w:rsidR="00CC0FA7" w:rsidRPr="00CC0FA7" w:rsidRDefault="00CC0FA7" w:rsidP="00CC0FA7">
      <w:pPr>
        <w:spacing w:line="360" w:lineRule="auto"/>
        <w:ind w:left="720"/>
        <w:contextualSpacing/>
        <w:rPr>
          <w:rFonts w:ascii="Arial" w:hAnsi="Arial" w:cs="Arial"/>
        </w:rPr>
      </w:pPr>
    </w:p>
    <w:p w:rsidR="00CC0FA7" w:rsidRPr="00CC0FA7" w:rsidRDefault="00CC0FA7" w:rsidP="00CC0FA7">
      <w:pPr>
        <w:spacing w:line="360" w:lineRule="auto"/>
        <w:ind w:left="720"/>
        <w:contextualSpacing/>
        <w:jc w:val="both"/>
        <w:rPr>
          <w:rFonts w:ascii="Arial" w:hAnsi="Arial" w:cs="Arial"/>
        </w:rPr>
      </w:pPr>
      <w:r w:rsidRPr="00CC0FA7">
        <w:rPr>
          <w:rFonts w:ascii="Arial" w:hAnsi="Arial" w:cs="Arial"/>
        </w:rPr>
        <w:t xml:space="preserve">  </w:t>
      </w: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p>
    <w:p w:rsidR="00CC0FA7" w:rsidRPr="00CC0FA7" w:rsidRDefault="00CC0FA7" w:rsidP="00CC0FA7">
      <w:pPr>
        <w:spacing w:line="360" w:lineRule="auto"/>
        <w:rPr>
          <w:rFonts w:ascii="Arial" w:hAnsi="Arial" w:cs="Arial"/>
        </w:rPr>
      </w:pPr>
      <w:r w:rsidRPr="00CC0FA7">
        <w:rPr>
          <w:rFonts w:ascii="Arial" w:hAnsi="Arial" w:cs="Arial"/>
        </w:rPr>
        <w:t>References:</w:t>
      </w:r>
    </w:p>
    <w:p w:rsidR="00CC0FA7" w:rsidRPr="00CC0FA7" w:rsidRDefault="00CC0FA7" w:rsidP="00CC0FA7">
      <w:pPr>
        <w:spacing w:line="360" w:lineRule="auto"/>
        <w:rPr>
          <w:rFonts w:ascii="Arial" w:hAnsi="Arial" w:cs="Arial"/>
        </w:rPr>
      </w:pPr>
      <w:proofErr w:type="gramStart"/>
      <w:r w:rsidRPr="00CC0FA7">
        <w:rPr>
          <w:rFonts w:ascii="Arial" w:hAnsi="Arial" w:cs="Arial"/>
        </w:rPr>
        <w:t>1.</w:t>
      </w:r>
      <w:proofErr w:type="gramEnd"/>
      <w:hyperlink r:id="rId8" w:history="1">
        <w:r w:rsidRPr="00CC0FA7">
          <w:rPr>
            <w:rFonts w:ascii="Arial" w:hAnsi="Arial" w:cs="Arial"/>
            <w:color w:val="0000FF"/>
            <w:u w:val="single"/>
          </w:rPr>
          <w:t>https://www.thebalancecareers.com/</w:t>
        </w:r>
      </w:hyperlink>
      <w:hyperlink r:id="rId9" w:history="1">
        <w:r w:rsidRPr="00CC0FA7">
          <w:rPr>
            <w:rFonts w:ascii="Arial" w:hAnsi="Arial" w:cs="Arial"/>
            <w:color w:val="0000FF"/>
            <w:u w:val="single"/>
          </w:rPr>
          <w:t>https://www.exeter.ac.uk/ambassadors/HESTEM/resources/General/STEMNET%20Employability%20skills%20guide.pdf</w:t>
        </w:r>
      </w:hyperlink>
    </w:p>
    <w:p w:rsidR="00CC0FA7" w:rsidRPr="00CC0FA7" w:rsidRDefault="00CC0FA7" w:rsidP="00CC0FA7">
      <w:pPr>
        <w:spacing w:line="360" w:lineRule="auto"/>
        <w:rPr>
          <w:rFonts w:ascii="Arial" w:hAnsi="Arial" w:cs="Arial"/>
        </w:rPr>
      </w:pPr>
      <w:r w:rsidRPr="00CC0FA7">
        <w:rPr>
          <w:rFonts w:ascii="Arial" w:hAnsi="Arial" w:cs="Arial"/>
        </w:rPr>
        <w:t xml:space="preserve">2. </w:t>
      </w:r>
      <w:hyperlink r:id="rId10" w:history="1">
        <w:r w:rsidRPr="00CC0FA7">
          <w:rPr>
            <w:rFonts w:ascii="Arial" w:hAnsi="Arial" w:cs="Arial"/>
            <w:color w:val="0000FF"/>
            <w:u w:val="single"/>
          </w:rPr>
          <w:t>https://www.professionalacademy.com/blogs-and-advice/marketing-theories---swot-analysis</w:t>
        </w:r>
      </w:hyperlink>
    </w:p>
    <w:p w:rsidR="00CC0FA7" w:rsidRPr="00CC0FA7" w:rsidRDefault="00CC0FA7" w:rsidP="00CC0FA7">
      <w:pPr>
        <w:spacing w:line="360" w:lineRule="auto"/>
        <w:rPr>
          <w:rFonts w:ascii="Arial" w:hAnsi="Arial" w:cs="Arial"/>
        </w:rPr>
      </w:pPr>
      <w:r w:rsidRPr="00CC0FA7">
        <w:rPr>
          <w:rFonts w:ascii="Arial" w:hAnsi="Arial" w:cs="Arial"/>
        </w:rPr>
        <w:t xml:space="preserve">3. </w:t>
      </w:r>
      <w:hyperlink r:id="rId11" w:history="1">
        <w:r w:rsidRPr="00CC0FA7">
          <w:rPr>
            <w:rFonts w:ascii="Arial" w:hAnsi="Arial" w:cs="Arial"/>
            <w:color w:val="0000FF"/>
            <w:u w:val="single"/>
          </w:rPr>
          <w:t>https://www.learning-theories.com/swot-analysis.html</w:t>
        </w:r>
      </w:hyperlink>
    </w:p>
    <w:p w:rsidR="00CC0FA7" w:rsidRPr="00CC0FA7" w:rsidRDefault="00CC0FA7" w:rsidP="00CC0FA7">
      <w:pPr>
        <w:spacing w:line="360" w:lineRule="auto"/>
        <w:rPr>
          <w:rFonts w:ascii="Arial" w:hAnsi="Arial" w:cs="Arial"/>
        </w:rPr>
      </w:pPr>
      <w:r w:rsidRPr="00CC0FA7">
        <w:rPr>
          <w:rFonts w:ascii="Arial" w:hAnsi="Arial" w:cs="Arial"/>
        </w:rPr>
        <w:t xml:space="preserve">4. </w:t>
      </w:r>
      <w:hyperlink r:id="rId12" w:history="1">
        <w:r w:rsidRPr="00CC0FA7">
          <w:rPr>
            <w:rFonts w:ascii="Arial" w:hAnsi="Arial" w:cs="Arial"/>
            <w:color w:val="0000FF"/>
            <w:u w:val="single"/>
          </w:rPr>
          <w:t>https://www2.le.ac.uk/offices/ld/personal-development-planning-pdp</w:t>
        </w:r>
      </w:hyperlink>
    </w:p>
    <w:p w:rsidR="00CC0FA7" w:rsidRPr="00CC0FA7" w:rsidRDefault="00CC0FA7" w:rsidP="00CC0FA7">
      <w:pPr>
        <w:spacing w:line="360" w:lineRule="auto"/>
        <w:rPr>
          <w:rFonts w:ascii="Arial" w:hAnsi="Arial" w:cs="Arial"/>
        </w:rPr>
      </w:pPr>
      <w:r w:rsidRPr="00CC0FA7">
        <w:rPr>
          <w:rFonts w:ascii="Arial" w:hAnsi="Arial" w:cs="Arial"/>
        </w:rPr>
        <w:t xml:space="preserve">5. </w:t>
      </w:r>
      <w:hyperlink r:id="rId13" w:history="1">
        <w:r w:rsidRPr="00CC0FA7">
          <w:rPr>
            <w:rFonts w:ascii="Arial" w:hAnsi="Arial" w:cs="Arial"/>
            <w:color w:val="0000FF"/>
            <w:u w:val="single"/>
          </w:rPr>
          <w:t>https://www.careeraddict.com/top-10-skills-needed-for-a-job-in-hospitality</w:t>
        </w:r>
      </w:hyperlink>
    </w:p>
    <w:p w:rsidR="00CC0FA7" w:rsidRPr="00CC0FA7" w:rsidRDefault="00E636DB" w:rsidP="00CC0FA7">
      <w:pPr>
        <w:spacing w:line="360" w:lineRule="auto"/>
        <w:rPr>
          <w:rFonts w:ascii="Arial" w:hAnsi="Arial" w:cs="Arial"/>
        </w:rPr>
      </w:pPr>
      <w:r>
        <w:rPr>
          <w:rFonts w:ascii="Arial" w:hAnsi="Arial" w:cs="Arial"/>
        </w:rPr>
        <w:t>6. Maxwell, J- “</w:t>
      </w:r>
      <w:r w:rsidR="00CC0FA7" w:rsidRPr="00CC0FA7">
        <w:rPr>
          <w:rFonts w:ascii="Arial" w:hAnsi="Arial" w:cs="Arial"/>
        </w:rPr>
        <w:t>The 15 invaluable laws of growth “</w:t>
      </w:r>
    </w:p>
    <w:p w:rsidR="00CC0FA7" w:rsidRPr="00CC0FA7" w:rsidRDefault="00E636DB" w:rsidP="00CC0FA7">
      <w:pPr>
        <w:spacing w:line="360" w:lineRule="auto"/>
        <w:rPr>
          <w:rFonts w:ascii="Arial" w:hAnsi="Arial" w:cs="Arial"/>
        </w:rPr>
      </w:pPr>
      <w:r>
        <w:rPr>
          <w:rFonts w:ascii="Arial" w:hAnsi="Arial" w:cs="Arial"/>
        </w:rPr>
        <w:t xml:space="preserve">7. POSDRU project 2007-2013 </w:t>
      </w:r>
      <w:r w:rsidR="00CC0FA7" w:rsidRPr="00CC0FA7">
        <w:rPr>
          <w:rFonts w:ascii="Arial" w:hAnsi="Arial" w:cs="Arial"/>
        </w:rPr>
        <w:t xml:space="preserve">May 2015 “Investing in people” </w:t>
      </w:r>
    </w:p>
    <w:p w:rsidR="00CC0FA7" w:rsidRPr="00CC0FA7" w:rsidRDefault="00E636DB" w:rsidP="00CC0FA7">
      <w:pPr>
        <w:spacing w:line="360" w:lineRule="auto"/>
        <w:rPr>
          <w:rFonts w:ascii="Arial" w:hAnsi="Arial" w:cs="Arial"/>
        </w:rPr>
      </w:pPr>
      <w:r>
        <w:rPr>
          <w:rFonts w:ascii="Arial" w:hAnsi="Arial" w:cs="Arial"/>
        </w:rPr>
        <w:t xml:space="preserve">8. </w:t>
      </w:r>
      <w:proofErr w:type="spellStart"/>
      <w:r>
        <w:rPr>
          <w:rFonts w:ascii="Arial" w:hAnsi="Arial" w:cs="Arial"/>
        </w:rPr>
        <w:t>Ivorschi</w:t>
      </w:r>
      <w:proofErr w:type="spellEnd"/>
      <w:r>
        <w:rPr>
          <w:rFonts w:ascii="Arial" w:hAnsi="Arial" w:cs="Arial"/>
        </w:rPr>
        <w:t>, R 5/2012 “</w:t>
      </w:r>
      <w:r w:rsidR="00CC0FA7" w:rsidRPr="00CC0FA7">
        <w:rPr>
          <w:rFonts w:ascii="Arial" w:hAnsi="Arial" w:cs="Arial"/>
        </w:rPr>
        <w:t>Romanian statistical magazine”</w:t>
      </w:r>
    </w:p>
    <w:p w:rsidR="00CC0FA7" w:rsidRPr="00CC0FA7" w:rsidRDefault="00CC0FA7" w:rsidP="00CC0FA7">
      <w:pPr>
        <w:spacing w:line="360" w:lineRule="auto"/>
        <w:ind w:left="720"/>
        <w:contextualSpacing/>
        <w:rPr>
          <w:rFonts w:ascii="Arial" w:hAnsi="Arial" w:cs="Arial"/>
        </w:rPr>
      </w:pPr>
    </w:p>
    <w:p w:rsidR="00CC0FA7" w:rsidRPr="00CC0FA7" w:rsidRDefault="00CC0FA7" w:rsidP="00CC0FA7">
      <w:pPr>
        <w:spacing w:line="360" w:lineRule="auto"/>
        <w:rPr>
          <w:rFonts w:ascii="Arial" w:hAnsi="Arial" w:cs="Arial"/>
        </w:rPr>
      </w:pPr>
      <w:bookmarkStart w:id="0" w:name="_GoBack"/>
      <w:bookmarkEnd w:id="0"/>
    </w:p>
    <w:p w:rsidR="00FA6901" w:rsidRPr="00CC0FA7" w:rsidRDefault="00FA6901" w:rsidP="00CC0FA7">
      <w:pPr>
        <w:spacing w:line="360" w:lineRule="auto"/>
        <w:rPr>
          <w:rFonts w:ascii="Arial" w:hAnsi="Arial" w:cs="Arial"/>
        </w:rPr>
      </w:pPr>
      <w:r w:rsidRPr="00CC0FA7">
        <w:rPr>
          <w:rFonts w:ascii="Arial" w:hAnsi="Arial" w:cs="Arial"/>
        </w:rPr>
        <w:t xml:space="preserve"> </w:t>
      </w:r>
    </w:p>
    <w:sectPr w:rsidR="00FA6901" w:rsidRPr="00CC0FA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915D4" w:rsidRDefault="00C915D4" w:rsidP="00CC0FA7">
      <w:pPr>
        <w:spacing w:after="0" w:line="240" w:lineRule="auto"/>
      </w:pPr>
      <w:r>
        <w:separator/>
      </w:r>
    </w:p>
  </w:endnote>
  <w:endnote w:type="continuationSeparator" w:id="0">
    <w:p w:rsidR="00C915D4" w:rsidRDefault="00C915D4" w:rsidP="00CC0F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4788410"/>
      <w:docPartObj>
        <w:docPartGallery w:val="Page Numbers (Bottom of Page)"/>
        <w:docPartUnique/>
      </w:docPartObj>
    </w:sdtPr>
    <w:sdtEndPr>
      <w:rPr>
        <w:noProof/>
      </w:rPr>
    </w:sdtEndPr>
    <w:sdtContent>
      <w:p w:rsidR="00CC0FA7" w:rsidRDefault="00CC0FA7">
        <w:pPr>
          <w:pStyle w:val="Footer"/>
          <w:jc w:val="center"/>
        </w:pPr>
        <w:r>
          <w:fldChar w:fldCharType="begin"/>
        </w:r>
        <w:r>
          <w:instrText xml:space="preserve"> PAGE   \* MERGEFORMAT </w:instrText>
        </w:r>
        <w:r>
          <w:fldChar w:fldCharType="separate"/>
        </w:r>
        <w:r w:rsidR="00E636DB">
          <w:rPr>
            <w:noProof/>
          </w:rPr>
          <w:t>6</w:t>
        </w:r>
        <w:r>
          <w:rPr>
            <w:noProof/>
          </w:rPr>
          <w:fldChar w:fldCharType="end"/>
        </w:r>
      </w:p>
    </w:sdtContent>
  </w:sdt>
  <w:p w:rsidR="00CC0FA7" w:rsidRDefault="00CC0FA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915D4" w:rsidRDefault="00C915D4" w:rsidP="00CC0FA7">
      <w:pPr>
        <w:spacing w:after="0" w:line="240" w:lineRule="auto"/>
      </w:pPr>
      <w:r>
        <w:separator/>
      </w:r>
    </w:p>
  </w:footnote>
  <w:footnote w:type="continuationSeparator" w:id="0">
    <w:p w:rsidR="00C915D4" w:rsidRDefault="00C915D4" w:rsidP="00CC0FA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FE0477"/>
    <w:multiLevelType w:val="hybridMultilevel"/>
    <w:tmpl w:val="430458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E92540"/>
    <w:multiLevelType w:val="hybridMultilevel"/>
    <w:tmpl w:val="61183E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6901"/>
    <w:rsid w:val="001D4752"/>
    <w:rsid w:val="0050342A"/>
    <w:rsid w:val="00C915D4"/>
    <w:rsid w:val="00CC0FA7"/>
    <w:rsid w:val="00E1039F"/>
    <w:rsid w:val="00E636DB"/>
    <w:rsid w:val="00FA6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6699253-CFB2-4FEA-A1D1-E0479C5EB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6901"/>
    <w:rPr>
      <w:color w:val="0563C1" w:themeColor="hyperlink"/>
      <w:u w:val="single"/>
    </w:rPr>
  </w:style>
  <w:style w:type="table" w:styleId="TableGrid">
    <w:name w:val="Table Grid"/>
    <w:basedOn w:val="TableNormal"/>
    <w:uiPriority w:val="39"/>
    <w:rsid w:val="00CC0F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C0F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FA7"/>
  </w:style>
  <w:style w:type="paragraph" w:styleId="Footer">
    <w:name w:val="footer"/>
    <w:basedOn w:val="Normal"/>
    <w:link w:val="FooterChar"/>
    <w:uiPriority w:val="99"/>
    <w:unhideWhenUsed/>
    <w:rsid w:val="00CC0F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F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 TargetMode="External"/><Relationship Id="rId13" Type="http://schemas.openxmlformats.org/officeDocument/2006/relationships/hyperlink" Target="https://www.careeraddict.com/top-10-skills-needed-for-a-job-in-hospital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2.le.ac.uk/offices/ld/personal-development-planning-pdp"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arning-theories.com/swot-analysis.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professionalacademy.com/blogs-and-advice/marketing-theories---swot-analysis" TargetMode="External"/><Relationship Id="rId4" Type="http://schemas.openxmlformats.org/officeDocument/2006/relationships/settings" Target="settings.xml"/><Relationship Id="rId9" Type="http://schemas.openxmlformats.org/officeDocument/2006/relationships/hyperlink" Target="https://www.exeter.ac.uk/ambassadors/HESTEM/resources/General/STEMNET%20Employability%20skills%20guide.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DD5C7E-DFF8-4522-8469-3BD7A544E9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1469</Words>
  <Characters>8376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crinagutui2004@yahoo.com</dc:creator>
  <cp:keywords/>
  <dc:description/>
  <cp:lastModifiedBy>Crina Gutui</cp:lastModifiedBy>
  <cp:revision>3</cp:revision>
  <dcterms:created xsi:type="dcterms:W3CDTF">2019-11-06T01:51:00Z</dcterms:created>
  <dcterms:modified xsi:type="dcterms:W3CDTF">2019-11-06T01:52:00Z</dcterms:modified>
</cp:coreProperties>
</file>