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256DB" w14:textId="77777777" w:rsidR="00403568" w:rsidRPr="00DE42E6" w:rsidRDefault="00403568" w:rsidP="002019DE">
      <w:pPr>
        <w:jc w:val="both"/>
        <w:rPr>
          <w:rFonts w:ascii="Arial" w:hAnsi="Arial" w:cs="Arial"/>
          <w:b/>
          <w:bCs/>
          <w:sz w:val="28"/>
          <w:szCs w:val="28"/>
        </w:rPr>
      </w:pPr>
    </w:p>
    <w:p w14:paraId="6034E2D8" w14:textId="77777777" w:rsidR="00403568" w:rsidRPr="00DE42E6" w:rsidRDefault="00403568" w:rsidP="002019DE">
      <w:pPr>
        <w:jc w:val="both"/>
        <w:rPr>
          <w:rFonts w:ascii="Arial" w:hAnsi="Arial" w:cs="Arial"/>
          <w:b/>
          <w:bCs/>
          <w:sz w:val="28"/>
          <w:szCs w:val="28"/>
        </w:rPr>
      </w:pPr>
    </w:p>
    <w:p w14:paraId="6776E15B" w14:textId="77777777" w:rsidR="00403568" w:rsidRPr="00DE42E6" w:rsidRDefault="00403568" w:rsidP="002019DE">
      <w:pPr>
        <w:jc w:val="both"/>
        <w:rPr>
          <w:rFonts w:ascii="Arial" w:hAnsi="Arial" w:cs="Arial"/>
          <w:b/>
          <w:bCs/>
          <w:sz w:val="28"/>
          <w:szCs w:val="28"/>
        </w:rPr>
      </w:pPr>
    </w:p>
    <w:p w14:paraId="4254F546" w14:textId="77777777" w:rsidR="00403568" w:rsidRPr="00DE42E6" w:rsidRDefault="00403568" w:rsidP="00403568">
      <w:pPr>
        <w:tabs>
          <w:tab w:val="left" w:pos="2388"/>
        </w:tabs>
        <w:jc w:val="center"/>
        <w:rPr>
          <w:rFonts w:ascii="Arial" w:hAnsi="Arial" w:cs="Arial"/>
          <w:b/>
          <w:bCs/>
          <w:sz w:val="40"/>
          <w:szCs w:val="40"/>
          <w:u w:val="single"/>
        </w:rPr>
      </w:pPr>
      <w:r w:rsidRPr="00DE42E6">
        <w:rPr>
          <w:rFonts w:ascii="Arial" w:hAnsi="Arial" w:cs="Arial"/>
          <w:b/>
          <w:bCs/>
          <w:sz w:val="40"/>
          <w:szCs w:val="40"/>
          <w:u w:val="single"/>
        </w:rPr>
        <w:t>BA BUSINESS MANAGEMENT</w:t>
      </w:r>
    </w:p>
    <w:p w14:paraId="50526694" w14:textId="77777777" w:rsidR="00403568" w:rsidRPr="00DE42E6" w:rsidRDefault="00403568" w:rsidP="00403568">
      <w:pPr>
        <w:tabs>
          <w:tab w:val="left" w:pos="2388"/>
        </w:tabs>
        <w:jc w:val="center"/>
        <w:rPr>
          <w:rFonts w:ascii="Arial" w:hAnsi="Arial" w:cs="Arial"/>
          <w:b/>
          <w:bCs/>
          <w:sz w:val="40"/>
          <w:szCs w:val="40"/>
        </w:rPr>
      </w:pPr>
    </w:p>
    <w:p w14:paraId="0436280A" w14:textId="77777777" w:rsidR="00403568" w:rsidRPr="00DE42E6" w:rsidRDefault="00403568" w:rsidP="00403568">
      <w:pPr>
        <w:tabs>
          <w:tab w:val="left" w:pos="2388"/>
        </w:tabs>
        <w:jc w:val="center"/>
        <w:rPr>
          <w:rFonts w:ascii="Arial" w:hAnsi="Arial" w:cs="Arial"/>
          <w:b/>
          <w:bCs/>
          <w:sz w:val="40"/>
          <w:szCs w:val="40"/>
        </w:rPr>
      </w:pPr>
    </w:p>
    <w:p w14:paraId="2CAACD2B" w14:textId="77777777" w:rsidR="00403568" w:rsidRPr="00DE42E6" w:rsidRDefault="00403568" w:rsidP="00403568">
      <w:pPr>
        <w:tabs>
          <w:tab w:val="left" w:pos="2388"/>
        </w:tabs>
        <w:jc w:val="center"/>
        <w:rPr>
          <w:rFonts w:ascii="Arial" w:hAnsi="Arial" w:cs="Arial"/>
          <w:b/>
          <w:bCs/>
          <w:sz w:val="40"/>
          <w:szCs w:val="40"/>
        </w:rPr>
      </w:pPr>
    </w:p>
    <w:p w14:paraId="2F8DB3AD" w14:textId="77777777" w:rsidR="00403568" w:rsidRPr="00DE42E6" w:rsidRDefault="00403568" w:rsidP="00403568">
      <w:pPr>
        <w:tabs>
          <w:tab w:val="left" w:pos="2388"/>
        </w:tabs>
        <w:spacing w:line="480" w:lineRule="auto"/>
        <w:jc w:val="center"/>
        <w:rPr>
          <w:rFonts w:ascii="Arial" w:hAnsi="Arial" w:cs="Arial"/>
          <w:b/>
          <w:bCs/>
          <w:sz w:val="40"/>
          <w:szCs w:val="40"/>
        </w:rPr>
      </w:pPr>
      <w:r w:rsidRPr="00DE42E6">
        <w:rPr>
          <w:rFonts w:ascii="Arial" w:hAnsi="Arial" w:cs="Arial"/>
          <w:b/>
          <w:bCs/>
          <w:sz w:val="40"/>
          <w:szCs w:val="40"/>
        </w:rPr>
        <w:t>ASSIGNMENT-2</w:t>
      </w:r>
    </w:p>
    <w:p w14:paraId="7CFF6CA3" w14:textId="77B67716" w:rsidR="00BF4B1E" w:rsidRPr="00DE42E6" w:rsidRDefault="00403568" w:rsidP="00403568">
      <w:pPr>
        <w:tabs>
          <w:tab w:val="left" w:pos="2388"/>
        </w:tabs>
        <w:spacing w:line="480" w:lineRule="auto"/>
        <w:jc w:val="center"/>
        <w:rPr>
          <w:rFonts w:ascii="Arial" w:hAnsi="Arial" w:cs="Arial"/>
          <w:b/>
          <w:bCs/>
          <w:sz w:val="40"/>
          <w:szCs w:val="40"/>
        </w:rPr>
      </w:pPr>
      <w:r w:rsidRPr="00DE42E6">
        <w:rPr>
          <w:rFonts w:ascii="Arial" w:hAnsi="Arial" w:cs="Arial"/>
          <w:b/>
          <w:bCs/>
          <w:sz w:val="40"/>
          <w:szCs w:val="40"/>
        </w:rPr>
        <w:t xml:space="preserve">MODULE NAME – </w:t>
      </w:r>
      <w:r w:rsidR="00BF4B1E" w:rsidRPr="00DE42E6">
        <w:rPr>
          <w:rFonts w:ascii="Arial" w:hAnsi="Arial" w:cs="Arial"/>
          <w:b/>
          <w:bCs/>
          <w:sz w:val="40"/>
          <w:szCs w:val="40"/>
        </w:rPr>
        <w:t>ENTREPRENEURSHIP</w:t>
      </w:r>
    </w:p>
    <w:p w14:paraId="3A9C4404" w14:textId="48BFB13E" w:rsidR="00403568" w:rsidRPr="00DE42E6" w:rsidRDefault="00403568" w:rsidP="00403568">
      <w:pPr>
        <w:tabs>
          <w:tab w:val="left" w:pos="2388"/>
        </w:tabs>
        <w:spacing w:line="480" w:lineRule="auto"/>
        <w:jc w:val="center"/>
        <w:rPr>
          <w:rFonts w:ascii="Arial" w:hAnsi="Arial" w:cs="Arial"/>
          <w:b/>
          <w:bCs/>
          <w:sz w:val="40"/>
          <w:szCs w:val="40"/>
        </w:rPr>
      </w:pPr>
      <w:r w:rsidRPr="00DE42E6">
        <w:rPr>
          <w:rFonts w:ascii="Arial" w:hAnsi="Arial" w:cs="Arial"/>
          <w:b/>
          <w:bCs/>
          <w:sz w:val="40"/>
          <w:szCs w:val="40"/>
        </w:rPr>
        <w:t>MODULE CODE – LCBB50</w:t>
      </w:r>
      <w:r w:rsidR="00A565E0" w:rsidRPr="00DE42E6">
        <w:rPr>
          <w:rFonts w:ascii="Arial" w:hAnsi="Arial" w:cs="Arial"/>
          <w:b/>
          <w:bCs/>
          <w:sz w:val="40"/>
          <w:szCs w:val="40"/>
        </w:rPr>
        <w:t>01</w:t>
      </w:r>
    </w:p>
    <w:p w14:paraId="17EA147D" w14:textId="51CC9226" w:rsidR="00403568" w:rsidRPr="00DE42E6" w:rsidRDefault="00403568" w:rsidP="00403568">
      <w:pPr>
        <w:tabs>
          <w:tab w:val="left" w:pos="2388"/>
        </w:tabs>
        <w:spacing w:line="480" w:lineRule="auto"/>
        <w:jc w:val="center"/>
        <w:rPr>
          <w:rFonts w:ascii="Arial" w:hAnsi="Arial" w:cs="Arial"/>
          <w:b/>
          <w:bCs/>
          <w:sz w:val="40"/>
          <w:szCs w:val="40"/>
        </w:rPr>
      </w:pPr>
      <w:r w:rsidRPr="00DE42E6">
        <w:rPr>
          <w:rFonts w:ascii="Arial" w:hAnsi="Arial" w:cs="Arial"/>
          <w:b/>
          <w:bCs/>
          <w:sz w:val="40"/>
          <w:szCs w:val="40"/>
        </w:rPr>
        <w:t xml:space="preserve">MODULE LECTURER – </w:t>
      </w:r>
      <w:r w:rsidR="00A565E0" w:rsidRPr="00DE42E6">
        <w:rPr>
          <w:rFonts w:ascii="Arial" w:hAnsi="Arial" w:cs="Arial"/>
          <w:b/>
          <w:bCs/>
          <w:sz w:val="40"/>
          <w:szCs w:val="40"/>
        </w:rPr>
        <w:t>NISHI RAMSURRUN</w:t>
      </w:r>
    </w:p>
    <w:p w14:paraId="0A20BA62" w14:textId="77777777" w:rsidR="00403568" w:rsidRPr="00DE42E6" w:rsidRDefault="00403568" w:rsidP="00403568">
      <w:pPr>
        <w:tabs>
          <w:tab w:val="left" w:pos="2388"/>
        </w:tabs>
        <w:spacing w:line="480" w:lineRule="auto"/>
        <w:jc w:val="center"/>
        <w:rPr>
          <w:rFonts w:ascii="Arial" w:hAnsi="Arial" w:cs="Arial"/>
          <w:b/>
          <w:bCs/>
          <w:sz w:val="40"/>
          <w:szCs w:val="40"/>
        </w:rPr>
      </w:pPr>
      <w:r w:rsidRPr="00DE42E6">
        <w:rPr>
          <w:rFonts w:ascii="Arial" w:hAnsi="Arial" w:cs="Arial"/>
          <w:b/>
          <w:bCs/>
          <w:sz w:val="40"/>
          <w:szCs w:val="40"/>
        </w:rPr>
        <w:t>NAME – AMRITA</w:t>
      </w:r>
    </w:p>
    <w:p w14:paraId="249AF335" w14:textId="77777777" w:rsidR="00403568" w:rsidRPr="00DE42E6" w:rsidRDefault="00403568" w:rsidP="00403568">
      <w:pPr>
        <w:tabs>
          <w:tab w:val="left" w:pos="2388"/>
        </w:tabs>
        <w:spacing w:line="480" w:lineRule="auto"/>
        <w:jc w:val="center"/>
        <w:rPr>
          <w:rFonts w:ascii="Arial" w:hAnsi="Arial" w:cs="Arial"/>
          <w:b/>
          <w:bCs/>
          <w:sz w:val="40"/>
          <w:szCs w:val="40"/>
        </w:rPr>
      </w:pPr>
      <w:r w:rsidRPr="00DE42E6">
        <w:rPr>
          <w:rFonts w:ascii="Arial" w:hAnsi="Arial" w:cs="Arial"/>
          <w:b/>
          <w:bCs/>
          <w:sz w:val="40"/>
          <w:szCs w:val="40"/>
        </w:rPr>
        <w:t>STIDENT ID – 2214339</w:t>
      </w:r>
    </w:p>
    <w:p w14:paraId="6770F52B" w14:textId="4C0DF45F" w:rsidR="00403568" w:rsidRPr="00DE42E6" w:rsidRDefault="00403568" w:rsidP="00403568">
      <w:pPr>
        <w:tabs>
          <w:tab w:val="left" w:pos="2388"/>
        </w:tabs>
        <w:spacing w:line="480" w:lineRule="auto"/>
        <w:jc w:val="center"/>
        <w:rPr>
          <w:rFonts w:ascii="Arial" w:hAnsi="Arial" w:cs="Arial"/>
          <w:b/>
          <w:bCs/>
          <w:sz w:val="40"/>
          <w:szCs w:val="40"/>
        </w:rPr>
      </w:pPr>
      <w:r w:rsidRPr="00DE42E6">
        <w:rPr>
          <w:rFonts w:ascii="Arial" w:hAnsi="Arial" w:cs="Arial"/>
          <w:b/>
          <w:bCs/>
          <w:sz w:val="40"/>
          <w:szCs w:val="40"/>
        </w:rPr>
        <w:t xml:space="preserve">SUBMISSION DATE- 22- APRIL-2024 </w:t>
      </w:r>
    </w:p>
    <w:p w14:paraId="737A664F" w14:textId="77777777" w:rsidR="00403568" w:rsidRPr="00DE42E6" w:rsidRDefault="00403568" w:rsidP="00403568">
      <w:pPr>
        <w:tabs>
          <w:tab w:val="left" w:pos="2388"/>
        </w:tabs>
        <w:spacing w:line="480" w:lineRule="auto"/>
        <w:jc w:val="center"/>
        <w:rPr>
          <w:rFonts w:ascii="Arial" w:hAnsi="Arial" w:cs="Arial"/>
          <w:b/>
          <w:bCs/>
          <w:sz w:val="24"/>
          <w:szCs w:val="24"/>
        </w:rPr>
      </w:pPr>
    </w:p>
    <w:p w14:paraId="433F4BFE" w14:textId="77777777" w:rsidR="00403568" w:rsidRPr="00DE42E6" w:rsidRDefault="00403568" w:rsidP="002019DE">
      <w:pPr>
        <w:jc w:val="both"/>
        <w:rPr>
          <w:rFonts w:ascii="Arial" w:hAnsi="Arial" w:cs="Arial"/>
          <w:b/>
          <w:bCs/>
          <w:sz w:val="28"/>
          <w:szCs w:val="28"/>
        </w:rPr>
      </w:pPr>
    </w:p>
    <w:p w14:paraId="05C9BDB2" w14:textId="77777777" w:rsidR="008D1B75" w:rsidRPr="00DE42E6" w:rsidRDefault="008D1B75" w:rsidP="002019DE">
      <w:pPr>
        <w:jc w:val="both"/>
        <w:rPr>
          <w:rFonts w:ascii="Arial" w:hAnsi="Arial" w:cs="Arial"/>
          <w:b/>
          <w:bCs/>
          <w:sz w:val="28"/>
          <w:szCs w:val="28"/>
        </w:rPr>
      </w:pPr>
    </w:p>
    <w:p w14:paraId="50495358" w14:textId="77777777" w:rsidR="008D1B75" w:rsidRPr="00DE42E6" w:rsidRDefault="008D1B75" w:rsidP="002019DE">
      <w:pPr>
        <w:jc w:val="both"/>
        <w:rPr>
          <w:rFonts w:ascii="Arial" w:hAnsi="Arial" w:cs="Arial"/>
          <w:b/>
          <w:bCs/>
          <w:sz w:val="28"/>
          <w:szCs w:val="28"/>
        </w:rPr>
      </w:pPr>
    </w:p>
    <w:p w14:paraId="28CC9A72" w14:textId="277F0E03" w:rsidR="002019DE" w:rsidRPr="00DE42E6" w:rsidRDefault="002019DE" w:rsidP="002019DE">
      <w:pPr>
        <w:jc w:val="both"/>
        <w:rPr>
          <w:rFonts w:ascii="Arial" w:hAnsi="Arial" w:cs="Arial"/>
          <w:b/>
          <w:bCs/>
          <w:sz w:val="28"/>
          <w:szCs w:val="28"/>
        </w:rPr>
      </w:pPr>
      <w:r w:rsidRPr="00DE42E6">
        <w:rPr>
          <w:rFonts w:ascii="Arial" w:hAnsi="Arial" w:cs="Arial"/>
          <w:b/>
          <w:bCs/>
          <w:sz w:val="28"/>
          <w:szCs w:val="28"/>
        </w:rPr>
        <w:lastRenderedPageBreak/>
        <w:t xml:space="preserve">INTRODUCTION </w:t>
      </w:r>
    </w:p>
    <w:p w14:paraId="6780F357" w14:textId="53F5ADBB" w:rsidR="00C74862" w:rsidRPr="00DE42E6" w:rsidRDefault="002019DE" w:rsidP="002019DE">
      <w:pPr>
        <w:jc w:val="both"/>
        <w:rPr>
          <w:rFonts w:ascii="Arial" w:hAnsi="Arial" w:cs="Arial"/>
          <w:sz w:val="24"/>
          <w:szCs w:val="24"/>
        </w:rPr>
      </w:pPr>
      <w:r w:rsidRPr="00DE42E6">
        <w:rPr>
          <w:rFonts w:ascii="Arial" w:hAnsi="Arial" w:cs="Arial"/>
          <w:sz w:val="24"/>
          <w:szCs w:val="24"/>
        </w:rPr>
        <w:t xml:space="preserve">As a BA Business Management graduate Starting a business </w:t>
      </w:r>
      <w:r w:rsidR="00E1132D" w:rsidRPr="00DE42E6">
        <w:rPr>
          <w:rFonts w:ascii="Arial" w:hAnsi="Arial" w:cs="Arial"/>
        </w:rPr>
        <w:t>‘</w:t>
      </w:r>
      <w:r w:rsidR="00E1132D" w:rsidRPr="00DE42E6">
        <w:rPr>
          <w:rFonts w:ascii="Arial" w:hAnsi="Arial" w:cs="Arial"/>
          <w:b/>
          <w:bCs/>
        </w:rPr>
        <w:t xml:space="preserve">Delicious Bites </w:t>
      </w:r>
      <w:r w:rsidR="00993747" w:rsidRPr="00DE42E6">
        <w:rPr>
          <w:rFonts w:ascii="Arial" w:hAnsi="Arial" w:cs="Arial"/>
          <w:b/>
          <w:bCs/>
        </w:rPr>
        <w:t>&amp;</w:t>
      </w:r>
      <w:r w:rsidR="00E1132D" w:rsidRPr="00DE42E6">
        <w:rPr>
          <w:rFonts w:ascii="Arial" w:hAnsi="Arial" w:cs="Arial"/>
          <w:b/>
          <w:bCs/>
        </w:rPr>
        <w:t xml:space="preserve"> Tea</w:t>
      </w:r>
      <w:r w:rsidRPr="00DE42E6">
        <w:rPr>
          <w:rFonts w:ascii="Arial" w:hAnsi="Arial" w:cs="Arial"/>
          <w:b/>
          <w:bCs/>
          <w:sz w:val="24"/>
          <w:szCs w:val="24"/>
        </w:rPr>
        <w:t>’</w:t>
      </w:r>
      <w:r w:rsidRPr="00DE42E6">
        <w:rPr>
          <w:rFonts w:ascii="Arial" w:hAnsi="Arial" w:cs="Arial"/>
          <w:sz w:val="24"/>
          <w:szCs w:val="24"/>
        </w:rPr>
        <w:t xml:space="preserve"> in the UK based on Indian tea in various flavour such as gold tea, black tea, and creamy tea, matched with sandwiches and milk cake, might be a fascinating enterprise. This concept combines India's rich tea culture with the UK's various gastronomic preferences. Let's get into the details and look at the motivating factors behind this business decision.</w:t>
      </w:r>
    </w:p>
    <w:p w14:paraId="04F3286A" w14:textId="3B5A16DA" w:rsidR="002019DE" w:rsidRPr="00DE42E6" w:rsidRDefault="002019DE" w:rsidP="002019DE">
      <w:pPr>
        <w:jc w:val="both"/>
        <w:rPr>
          <w:rFonts w:ascii="Arial" w:hAnsi="Arial" w:cs="Arial"/>
          <w:b/>
          <w:bCs/>
          <w:sz w:val="28"/>
          <w:szCs w:val="28"/>
        </w:rPr>
      </w:pPr>
      <w:r w:rsidRPr="00DE42E6">
        <w:rPr>
          <w:rFonts w:ascii="Arial" w:hAnsi="Arial" w:cs="Arial"/>
          <w:b/>
          <w:bCs/>
          <w:sz w:val="28"/>
          <w:szCs w:val="28"/>
        </w:rPr>
        <w:t>OVERVIEW OF MY BUSINESS IDEA</w:t>
      </w:r>
    </w:p>
    <w:p w14:paraId="7CCEC6D3" w14:textId="08A8B4E0" w:rsidR="002019DE" w:rsidRPr="00DE42E6" w:rsidRDefault="002019DE" w:rsidP="002019DE">
      <w:pPr>
        <w:jc w:val="both"/>
        <w:rPr>
          <w:rFonts w:ascii="Arial" w:hAnsi="Arial" w:cs="Arial"/>
          <w:sz w:val="24"/>
          <w:szCs w:val="24"/>
        </w:rPr>
      </w:pPr>
      <w:r w:rsidRPr="00DE42E6">
        <w:rPr>
          <w:rFonts w:ascii="Arial" w:hAnsi="Arial" w:cs="Arial"/>
          <w:sz w:val="24"/>
          <w:szCs w:val="24"/>
        </w:rPr>
        <w:t xml:space="preserve">My business idea is focused on providing a unique and authentic Indian tea experience with a modern twist. Gold tea, black tea, and creamy tea offer a wide range of flavours to suit a variety of tastes. Gold tea, recognised for its rich and robust flavour, may appeal to people who love a potent cup of tea. Black tea, with its classic flavour profile, has the potential to appeal to a larger audience, including traditional tea drinkers. Creamy tea has a touch of luxury and a creamy texture, making it suited to people who want a smoother flavour. </w:t>
      </w:r>
    </w:p>
    <w:p w14:paraId="7E4B066A" w14:textId="4FB70760" w:rsidR="002019DE" w:rsidRPr="00DE42E6" w:rsidRDefault="002019DE" w:rsidP="002019DE">
      <w:pPr>
        <w:jc w:val="both"/>
        <w:rPr>
          <w:rFonts w:ascii="Arial" w:hAnsi="Arial" w:cs="Arial"/>
          <w:sz w:val="24"/>
          <w:szCs w:val="24"/>
        </w:rPr>
      </w:pPr>
      <w:r w:rsidRPr="00DE42E6">
        <w:rPr>
          <w:rFonts w:ascii="Arial" w:hAnsi="Arial" w:cs="Arial"/>
          <w:sz w:val="24"/>
          <w:szCs w:val="24"/>
        </w:rPr>
        <w:t>Sandwiches and milk cake are added to the menu to complement the tea selections, providing a delicious diversity. Sandwiches offer a delicious alternative for consumers seeking a light lunch to complement their tea. Milk cake, a typical Indian sweet, is a delightful dessert option that complements the overall experience.</w:t>
      </w:r>
    </w:p>
    <w:p w14:paraId="149AB6B9" w14:textId="4DB4189C" w:rsidR="00E1132D" w:rsidRPr="00DE42E6" w:rsidRDefault="00E1132D" w:rsidP="002019DE">
      <w:pPr>
        <w:jc w:val="both"/>
        <w:rPr>
          <w:rFonts w:ascii="Arial" w:hAnsi="Arial" w:cs="Arial"/>
          <w:b/>
          <w:bCs/>
          <w:sz w:val="28"/>
          <w:szCs w:val="28"/>
        </w:rPr>
      </w:pPr>
      <w:r w:rsidRPr="00DE42E6">
        <w:rPr>
          <w:rFonts w:ascii="Arial" w:hAnsi="Arial" w:cs="Arial"/>
          <w:b/>
          <w:bCs/>
          <w:sz w:val="28"/>
          <w:szCs w:val="28"/>
        </w:rPr>
        <w:t>MARKET ANALYSIS</w:t>
      </w:r>
    </w:p>
    <w:p w14:paraId="112027C7" w14:textId="471092C1" w:rsidR="00E1132D" w:rsidRPr="00DE42E6" w:rsidRDefault="00E1132D" w:rsidP="002019DE">
      <w:pPr>
        <w:jc w:val="both"/>
        <w:rPr>
          <w:rFonts w:ascii="Arial" w:hAnsi="Arial" w:cs="Arial"/>
          <w:sz w:val="24"/>
          <w:szCs w:val="24"/>
        </w:rPr>
      </w:pPr>
      <w:r w:rsidRPr="00DE42E6">
        <w:rPr>
          <w:rFonts w:ascii="Arial" w:hAnsi="Arial" w:cs="Arial"/>
          <w:sz w:val="24"/>
          <w:szCs w:val="24"/>
        </w:rPr>
        <w:t>The United Kingdom has a rich cultural tapestry, and its diverse population generates a need for unique and authentic gastronomic experiences. Indian tea, with its diverse flavours, provides a unique and aromatic alternative to the classic British teacup. By offering gold tea, black tea, and creamy tea, your company caters to a variety of tastes, assuring a broad appeal among the UK's ethnic population.</w:t>
      </w:r>
    </w:p>
    <w:p w14:paraId="61E666DE" w14:textId="647D0999" w:rsidR="007C755A" w:rsidRPr="00DE42E6" w:rsidRDefault="007C755A" w:rsidP="007C755A">
      <w:pPr>
        <w:rPr>
          <w:rFonts w:ascii="Arial" w:eastAsia="Times New Roman" w:hAnsi="Arial" w:cs="Arial"/>
          <w:kern w:val="0"/>
          <w:sz w:val="24"/>
          <w:szCs w:val="24"/>
          <w:lang w:eastAsia="en-IN"/>
          <w14:ligatures w14:val="none"/>
        </w:rPr>
      </w:pPr>
      <w:r w:rsidRPr="007C755A">
        <w:rPr>
          <w:rFonts w:ascii="Arial" w:eastAsia="Times New Roman" w:hAnsi="Arial" w:cs="Arial"/>
          <w:kern w:val="0"/>
          <w:sz w:val="24"/>
          <w:szCs w:val="24"/>
          <w:lang w:eastAsia="en-IN"/>
          <w14:ligatures w14:val="none"/>
        </w:rPr>
        <w:t xml:space="preserve">Gold tea, black tea, and creamy tea are all popular tea options, each with its unique </w:t>
      </w:r>
      <w:r w:rsidRPr="00DE42E6">
        <w:rPr>
          <w:rFonts w:ascii="Arial" w:eastAsia="Times New Roman" w:hAnsi="Arial" w:cs="Arial"/>
          <w:kern w:val="0"/>
          <w:sz w:val="24"/>
          <w:szCs w:val="24"/>
          <w:lang w:eastAsia="en-IN"/>
          <w14:ligatures w14:val="none"/>
        </w:rPr>
        <w:t>flavour</w:t>
      </w:r>
      <w:r w:rsidRPr="007C755A">
        <w:rPr>
          <w:rFonts w:ascii="Arial" w:eastAsia="Times New Roman" w:hAnsi="Arial" w:cs="Arial"/>
          <w:kern w:val="0"/>
          <w:sz w:val="24"/>
          <w:szCs w:val="24"/>
          <w:lang w:eastAsia="en-IN"/>
          <w14:ligatures w14:val="none"/>
        </w:rPr>
        <w:t xml:space="preserve"> profile, catering to different consumer preferences and preferences.</w:t>
      </w:r>
      <w:r w:rsidRPr="00DE42E6">
        <w:rPr>
          <w:rFonts w:ascii="Arial" w:hAnsi="Arial" w:cs="Arial"/>
        </w:rPr>
        <w:t xml:space="preserve"> </w:t>
      </w:r>
      <w:r w:rsidRPr="00DE42E6">
        <w:rPr>
          <w:rFonts w:ascii="Arial" w:eastAsia="Times New Roman" w:hAnsi="Arial" w:cs="Arial"/>
          <w:kern w:val="0"/>
          <w:sz w:val="24"/>
          <w:szCs w:val="24"/>
          <w:lang w:eastAsia="en-IN"/>
          <w14:ligatures w14:val="none"/>
        </w:rPr>
        <w:t>The tea selections are enhanced by sandwiches and milk cakes, showcasing the diverse Indian cuisine and catering to UK customers' evolving food preferences for unique, global culinary experiences.</w:t>
      </w:r>
    </w:p>
    <w:p w14:paraId="470F67C9" w14:textId="5F052C30" w:rsidR="002B3826" w:rsidRPr="00DE42E6" w:rsidRDefault="002B3826" w:rsidP="007C755A">
      <w:pPr>
        <w:spacing w:after="0" w:line="240" w:lineRule="auto"/>
        <w:rPr>
          <w:rFonts w:ascii="Arial" w:eastAsia="Times New Roman" w:hAnsi="Arial" w:cs="Arial"/>
          <w:kern w:val="0"/>
          <w:sz w:val="24"/>
          <w:szCs w:val="24"/>
          <w:lang w:eastAsia="en-IN"/>
          <w14:ligatures w14:val="none"/>
        </w:rPr>
      </w:pPr>
    </w:p>
    <w:p w14:paraId="3C755834" w14:textId="3BF1D1EE" w:rsidR="00E1132D" w:rsidRPr="00DE42E6" w:rsidRDefault="00E1132D" w:rsidP="00E1132D">
      <w:pPr>
        <w:jc w:val="both"/>
        <w:rPr>
          <w:rFonts w:ascii="Arial" w:hAnsi="Arial" w:cs="Arial"/>
          <w:b/>
          <w:bCs/>
          <w:sz w:val="28"/>
          <w:szCs w:val="28"/>
        </w:rPr>
      </w:pPr>
      <w:r w:rsidRPr="00DE42E6">
        <w:rPr>
          <w:rFonts w:ascii="Arial" w:hAnsi="Arial" w:cs="Arial"/>
          <w:b/>
          <w:bCs/>
          <w:sz w:val="28"/>
          <w:szCs w:val="28"/>
        </w:rPr>
        <w:t>MOTIVATIONAL FACTORS FOR MY BUSINESS IDEA</w:t>
      </w:r>
    </w:p>
    <w:p w14:paraId="18953060" w14:textId="49B1F3AC" w:rsidR="00E1132D" w:rsidRPr="00DE42E6" w:rsidRDefault="00E1132D" w:rsidP="00E1132D">
      <w:pPr>
        <w:jc w:val="both"/>
        <w:rPr>
          <w:rFonts w:ascii="Arial" w:hAnsi="Arial" w:cs="Arial"/>
          <w:sz w:val="24"/>
          <w:szCs w:val="24"/>
        </w:rPr>
      </w:pPr>
      <w:r w:rsidRPr="00DE42E6">
        <w:rPr>
          <w:rFonts w:ascii="Arial" w:hAnsi="Arial" w:cs="Arial"/>
          <w:sz w:val="24"/>
          <w:szCs w:val="24"/>
        </w:rPr>
        <w:t>The growing interest in cultural variety and the worldwide culinary environment prompted the decision to pursue this business idea in the United Kingdom. The UK's diversified society has resulted in a vibrant food scene, with consumers eager for authentic and diverse flavours. By introducing Indian tea in its various kinds and complementing it with complementary food, your company capitalises on this desire, providing a memorable and engaging gourmet experience.</w:t>
      </w:r>
    </w:p>
    <w:p w14:paraId="63908B3E" w14:textId="3B33D486" w:rsidR="00E1132D" w:rsidRPr="00DE42E6" w:rsidRDefault="00E1132D" w:rsidP="00E1132D">
      <w:pPr>
        <w:jc w:val="both"/>
        <w:rPr>
          <w:rFonts w:ascii="Arial" w:hAnsi="Arial" w:cs="Arial"/>
        </w:rPr>
      </w:pPr>
      <w:r w:rsidRPr="00DE42E6">
        <w:rPr>
          <w:rFonts w:ascii="Arial" w:hAnsi="Arial" w:cs="Arial"/>
          <w:sz w:val="24"/>
          <w:szCs w:val="24"/>
        </w:rPr>
        <w:t xml:space="preserve">Furthermore, the cultural significance of tea in both Indian and British traditions </w:t>
      </w:r>
      <w:proofErr w:type="gramStart"/>
      <w:r w:rsidRPr="00DE42E6">
        <w:rPr>
          <w:rFonts w:ascii="Arial" w:hAnsi="Arial" w:cs="Arial"/>
          <w:sz w:val="24"/>
          <w:szCs w:val="24"/>
        </w:rPr>
        <w:t>creates</w:t>
      </w:r>
      <w:proofErr w:type="gramEnd"/>
      <w:r w:rsidRPr="00DE42E6">
        <w:rPr>
          <w:rFonts w:ascii="Arial" w:hAnsi="Arial" w:cs="Arial"/>
          <w:sz w:val="24"/>
          <w:szCs w:val="24"/>
        </w:rPr>
        <w:t xml:space="preserve"> a unique link between the two cultures. The UK's long-standing love affair with tea </w:t>
      </w:r>
      <w:r w:rsidRPr="00DE42E6">
        <w:rPr>
          <w:rFonts w:ascii="Arial" w:hAnsi="Arial" w:cs="Arial"/>
          <w:sz w:val="24"/>
          <w:szCs w:val="24"/>
        </w:rPr>
        <w:lastRenderedPageBreak/>
        <w:t xml:space="preserve">creates opportunity for creating innovative varieties, bringing an exotic twist to a familiar beverage. This cultural connection not only increases the marketability of your company, but it also develops a sense of community and inclusivity. </w:t>
      </w:r>
      <w:r w:rsidRPr="00DE42E6">
        <w:rPr>
          <w:rFonts w:ascii="Arial" w:hAnsi="Arial" w:cs="Arial"/>
          <w:sz w:val="24"/>
          <w:szCs w:val="24"/>
        </w:rPr>
        <w:br/>
        <w:t>In addition to cultural alignment, the health-conscious trend in the UK can be used to promote tea as a nutritious and antioxidant-rich beverage. Emphasising the natural and healthy features of tea can attract health-conscious customers, adding another layer of appeal to your offerings</w:t>
      </w:r>
      <w:r w:rsidRPr="00DE42E6">
        <w:rPr>
          <w:rFonts w:ascii="Arial" w:hAnsi="Arial" w:cs="Arial"/>
        </w:rPr>
        <w:t>.</w:t>
      </w:r>
    </w:p>
    <w:p w14:paraId="45092E5F" w14:textId="432815F5" w:rsidR="00173DAC" w:rsidRPr="00DE42E6" w:rsidRDefault="00173DAC" w:rsidP="00E1132D">
      <w:pPr>
        <w:jc w:val="both"/>
        <w:rPr>
          <w:rFonts w:ascii="Arial" w:hAnsi="Arial" w:cs="Arial"/>
          <w:b/>
          <w:bCs/>
          <w:sz w:val="28"/>
          <w:szCs w:val="28"/>
        </w:rPr>
      </w:pPr>
      <w:r w:rsidRPr="00DE42E6">
        <w:rPr>
          <w:rFonts w:ascii="Arial" w:hAnsi="Arial" w:cs="Arial"/>
          <w:b/>
          <w:bCs/>
          <w:sz w:val="28"/>
          <w:szCs w:val="28"/>
        </w:rPr>
        <w:t>FIVE ENTREPRENEURSHIP SKILLS, TRAITS, AND BEHAVIOUR AND THERE ARE IMPORTANTANCE FOR BUSINESSES</w:t>
      </w:r>
    </w:p>
    <w:p w14:paraId="5502EC47" w14:textId="49BB6F8C" w:rsidR="00173DAC" w:rsidRPr="00DE42E6" w:rsidRDefault="00173DAC" w:rsidP="00E1132D">
      <w:pPr>
        <w:jc w:val="both"/>
        <w:rPr>
          <w:rFonts w:ascii="Arial" w:hAnsi="Arial" w:cs="Arial"/>
        </w:rPr>
      </w:pPr>
      <w:r w:rsidRPr="00DE42E6">
        <w:rPr>
          <w:rFonts w:ascii="Arial" w:hAnsi="Arial" w:cs="Arial"/>
          <w:sz w:val="24"/>
          <w:szCs w:val="24"/>
        </w:rPr>
        <w:t>Entrepreneurship is a dynamic and hard venture that demands a distinct set of abilities, characteristics, and attitudes to succeed. These characteristics are critical to a business's growth and sustainability. Here are five key entrepreneurship talents, attitudes, and behaviours, along with explanations of their significance</w:t>
      </w:r>
      <w:r w:rsidRPr="00DE42E6">
        <w:rPr>
          <w:rFonts w:ascii="Arial" w:hAnsi="Arial" w:cs="Arial"/>
        </w:rPr>
        <w:t>:</w:t>
      </w:r>
    </w:p>
    <w:p w14:paraId="4A6B2E92" w14:textId="77777777" w:rsidR="00173DAC" w:rsidRPr="00DE42E6" w:rsidRDefault="00173DAC" w:rsidP="00E1132D">
      <w:pPr>
        <w:jc w:val="both"/>
        <w:rPr>
          <w:rFonts w:ascii="Arial" w:hAnsi="Arial" w:cs="Arial"/>
          <w:b/>
          <w:bCs/>
          <w:sz w:val="24"/>
          <w:szCs w:val="24"/>
        </w:rPr>
      </w:pPr>
      <w:r w:rsidRPr="00DE42E6">
        <w:rPr>
          <w:rFonts w:ascii="Arial" w:hAnsi="Arial" w:cs="Arial"/>
          <w:b/>
          <w:bCs/>
          <w:sz w:val="24"/>
          <w:szCs w:val="24"/>
        </w:rPr>
        <w:t>Innovativeness and Creativity:</w:t>
      </w:r>
    </w:p>
    <w:p w14:paraId="3FA419B6" w14:textId="7B41119F" w:rsidR="00173DAC" w:rsidRPr="00DE42E6" w:rsidRDefault="00173DAC" w:rsidP="00E1132D">
      <w:pPr>
        <w:jc w:val="both"/>
        <w:rPr>
          <w:rFonts w:ascii="Arial" w:hAnsi="Arial" w:cs="Arial"/>
          <w:sz w:val="24"/>
          <w:szCs w:val="24"/>
        </w:rPr>
      </w:pPr>
      <w:r w:rsidRPr="00DE42E6">
        <w:rPr>
          <w:rFonts w:ascii="Arial" w:hAnsi="Arial" w:cs="Arial"/>
          <w:sz w:val="24"/>
          <w:szCs w:val="24"/>
        </w:rPr>
        <w:t>Entrepreneurs must be innovative and creative to recognise new possibilities, solve challenges, and stay competitive. The capacity to think outside the box and generate fresh ideas is critical for creating distinctive products or services that will attract market attention. Innovativeness enables entrepreneurs to adapt to changing market trends and gain a competitive advantage, supporting long-term economic success.</w:t>
      </w:r>
    </w:p>
    <w:p w14:paraId="71C4FCF6" w14:textId="0DFB0115" w:rsidR="00173DAC" w:rsidRPr="00DE42E6" w:rsidRDefault="00173DAC" w:rsidP="00E1132D">
      <w:pPr>
        <w:jc w:val="both"/>
        <w:rPr>
          <w:rFonts w:ascii="Arial" w:hAnsi="Arial" w:cs="Arial"/>
          <w:b/>
          <w:bCs/>
          <w:sz w:val="24"/>
          <w:szCs w:val="24"/>
        </w:rPr>
      </w:pPr>
      <w:r w:rsidRPr="00DE42E6">
        <w:rPr>
          <w:rFonts w:ascii="Arial" w:hAnsi="Arial" w:cs="Arial"/>
          <w:b/>
          <w:bCs/>
          <w:sz w:val="24"/>
          <w:szCs w:val="24"/>
        </w:rPr>
        <w:t>Risk – Taking and Resilience:</w:t>
      </w:r>
    </w:p>
    <w:p w14:paraId="2D915836" w14:textId="77777777" w:rsidR="002B3826" w:rsidRPr="00DE42E6" w:rsidRDefault="00173DAC" w:rsidP="00E1132D">
      <w:pPr>
        <w:jc w:val="both"/>
        <w:rPr>
          <w:rFonts w:ascii="Arial" w:hAnsi="Arial" w:cs="Arial"/>
          <w:sz w:val="24"/>
          <w:szCs w:val="24"/>
        </w:rPr>
      </w:pPr>
      <w:r w:rsidRPr="00DE42E6">
        <w:rPr>
          <w:rFonts w:ascii="Arial" w:hAnsi="Arial" w:cs="Arial"/>
          <w:sz w:val="24"/>
          <w:szCs w:val="24"/>
        </w:rPr>
        <w:t>Entrepreneurship is inherently risky, and successful entrepreneurs frequently overcome uncertainties with confidence and determination. Taking calculated risks is critical for capitalising on possibilities that will lead to corporate success. Entrepreneurs that accept risk recognise that failure is a part of the process and view setbacks as learning opportunities. Resilience allows them to recover from failures, change their tactics, and persevere in the face of adversity, ultimately contributing to the long-term viability of their businesses.</w:t>
      </w:r>
    </w:p>
    <w:p w14:paraId="2599D05B" w14:textId="52195526" w:rsidR="002B3826" w:rsidRPr="00DE42E6" w:rsidRDefault="00173DAC" w:rsidP="00E1132D">
      <w:pPr>
        <w:jc w:val="both"/>
        <w:rPr>
          <w:rFonts w:ascii="Arial" w:hAnsi="Arial" w:cs="Arial"/>
          <w:sz w:val="24"/>
          <w:szCs w:val="24"/>
        </w:rPr>
      </w:pPr>
      <w:r w:rsidRPr="00DE42E6">
        <w:rPr>
          <w:rFonts w:ascii="Arial" w:hAnsi="Arial" w:cs="Arial"/>
          <w:b/>
          <w:bCs/>
          <w:sz w:val="24"/>
          <w:szCs w:val="24"/>
        </w:rPr>
        <w:t>Adaptability and flexibility:</w:t>
      </w:r>
    </w:p>
    <w:p w14:paraId="754B3649" w14:textId="5C1ED337" w:rsidR="00173DAC" w:rsidRPr="00DE42E6" w:rsidRDefault="00173DAC" w:rsidP="00E1132D">
      <w:pPr>
        <w:jc w:val="both"/>
        <w:rPr>
          <w:rFonts w:ascii="Arial" w:hAnsi="Arial" w:cs="Arial"/>
          <w:sz w:val="24"/>
          <w:szCs w:val="24"/>
        </w:rPr>
      </w:pPr>
      <w:r w:rsidRPr="00DE42E6">
        <w:rPr>
          <w:rFonts w:ascii="Arial" w:hAnsi="Arial" w:cs="Arial"/>
          <w:sz w:val="24"/>
          <w:szCs w:val="24"/>
        </w:rPr>
        <w:t>Adaptability and flexibility are crucial qualities in today's ever-changing work environment. Entrepreneurs must be adaptable to changes in technology, consumer preferences, and market dynamics. Being adaptable enables entrepreneurs to pivot their business models, modify strategy, and pursue new opportunities as needed. This adaptability is essential for remaining relevant and resilient in the face of unexpected economic and industrial shocks.</w:t>
      </w:r>
    </w:p>
    <w:p w14:paraId="56A9032F" w14:textId="77777777" w:rsidR="002B3826" w:rsidRPr="00DE42E6" w:rsidRDefault="002B3826" w:rsidP="00E1132D">
      <w:pPr>
        <w:jc w:val="both"/>
        <w:rPr>
          <w:rFonts w:ascii="Arial" w:hAnsi="Arial" w:cs="Arial"/>
          <w:b/>
          <w:bCs/>
          <w:sz w:val="24"/>
          <w:szCs w:val="24"/>
        </w:rPr>
      </w:pPr>
    </w:p>
    <w:p w14:paraId="54A6F667" w14:textId="08C3B2A4" w:rsidR="00173DAC" w:rsidRPr="00DE42E6" w:rsidRDefault="00173DAC" w:rsidP="00E1132D">
      <w:pPr>
        <w:jc w:val="both"/>
        <w:rPr>
          <w:rFonts w:ascii="Arial" w:hAnsi="Arial" w:cs="Arial"/>
          <w:b/>
          <w:bCs/>
          <w:sz w:val="24"/>
          <w:szCs w:val="24"/>
        </w:rPr>
      </w:pPr>
      <w:r w:rsidRPr="00DE42E6">
        <w:rPr>
          <w:rFonts w:ascii="Arial" w:hAnsi="Arial" w:cs="Arial"/>
          <w:b/>
          <w:bCs/>
          <w:sz w:val="24"/>
          <w:szCs w:val="24"/>
        </w:rPr>
        <w:t>Leadership and team-building’</w:t>
      </w:r>
    </w:p>
    <w:p w14:paraId="15AC5066" w14:textId="77777777" w:rsidR="008D1B75" w:rsidRPr="00DE42E6" w:rsidRDefault="00173DAC" w:rsidP="00E1132D">
      <w:pPr>
        <w:jc w:val="both"/>
        <w:rPr>
          <w:rFonts w:ascii="Arial" w:hAnsi="Arial" w:cs="Arial"/>
          <w:sz w:val="24"/>
          <w:szCs w:val="24"/>
        </w:rPr>
      </w:pPr>
      <w:r w:rsidRPr="00DE42E6">
        <w:rPr>
          <w:rFonts w:ascii="Arial" w:hAnsi="Arial" w:cs="Arial"/>
          <w:sz w:val="24"/>
          <w:szCs w:val="24"/>
        </w:rPr>
        <w:t xml:space="preserve">Effective leadership is critical for entrepreneurial success. Entrepreneurs must be able to inspire and guide their people towards a common goal. Leadership qualities include the capacity to communicate effectively, make wise judgements, and foster a healthy and encouraging workplace atmosphere. Furthermore, entrepreneurs should excel at </w:t>
      </w:r>
      <w:r w:rsidRPr="00DE42E6">
        <w:rPr>
          <w:rFonts w:ascii="Arial" w:hAnsi="Arial" w:cs="Arial"/>
          <w:sz w:val="24"/>
          <w:szCs w:val="24"/>
        </w:rPr>
        <w:lastRenderedPageBreak/>
        <w:t>team building, constructing a varied and skilled workforce that can work together effectively. A solid leadership foundation encourages team members to innovate, be productive, and have a sense of purpose, all of which contribute to corporate success.</w:t>
      </w:r>
    </w:p>
    <w:p w14:paraId="1FEA1FFC" w14:textId="341B482A" w:rsidR="00173DAC" w:rsidRPr="00DE42E6" w:rsidRDefault="00173DAC" w:rsidP="00E1132D">
      <w:pPr>
        <w:jc w:val="both"/>
        <w:rPr>
          <w:rFonts w:ascii="Arial" w:hAnsi="Arial" w:cs="Arial"/>
          <w:sz w:val="24"/>
          <w:szCs w:val="24"/>
        </w:rPr>
      </w:pPr>
      <w:r w:rsidRPr="00DE42E6">
        <w:rPr>
          <w:rFonts w:ascii="Arial" w:hAnsi="Arial" w:cs="Arial"/>
          <w:b/>
          <w:bCs/>
          <w:sz w:val="24"/>
          <w:szCs w:val="24"/>
        </w:rPr>
        <w:t>Customer focus and market understating</w:t>
      </w:r>
    </w:p>
    <w:p w14:paraId="305D6298" w14:textId="280F3109" w:rsidR="008D1B75" w:rsidRPr="00DE42E6" w:rsidRDefault="00173DAC" w:rsidP="00E1132D">
      <w:pPr>
        <w:jc w:val="both"/>
        <w:rPr>
          <w:rFonts w:ascii="Arial" w:hAnsi="Arial" w:cs="Arial"/>
          <w:sz w:val="24"/>
          <w:szCs w:val="24"/>
        </w:rPr>
      </w:pPr>
      <w:r w:rsidRPr="00DE42E6">
        <w:rPr>
          <w:rFonts w:ascii="Arial" w:hAnsi="Arial" w:cs="Arial"/>
          <w:sz w:val="24"/>
          <w:szCs w:val="24"/>
        </w:rPr>
        <w:t>Entrepreneurs must have a thorough awareness of their target market and adopt a customer-centric strategy. Identifying client wants, preferences, and pain spots enables entrepreneurs to create products or services that resonate with their target audience. Regularly receiving feedback and being up to date on industry trends allows entrepreneurs to make informed decisions and adapt their solutions to shifting customer expectations. client focus is essential for developing and sustaining a loyal client base, assuring repeat business and positive word-of-mouth, both of which are necessary for long-term growth.</w:t>
      </w:r>
    </w:p>
    <w:p w14:paraId="27050F57" w14:textId="77777777" w:rsidR="00276762" w:rsidRPr="00DE42E6" w:rsidRDefault="00276762" w:rsidP="00E1132D">
      <w:pPr>
        <w:jc w:val="both"/>
        <w:rPr>
          <w:rFonts w:ascii="Arial" w:hAnsi="Arial" w:cs="Arial"/>
          <w:sz w:val="24"/>
          <w:szCs w:val="24"/>
        </w:rPr>
      </w:pPr>
    </w:p>
    <w:p w14:paraId="5AA50C33" w14:textId="77777777" w:rsidR="00276762" w:rsidRPr="00DE42E6" w:rsidRDefault="00276762" w:rsidP="00E1132D">
      <w:pPr>
        <w:jc w:val="both"/>
        <w:rPr>
          <w:rFonts w:ascii="Arial" w:hAnsi="Arial" w:cs="Arial"/>
          <w:sz w:val="24"/>
          <w:szCs w:val="24"/>
        </w:rPr>
      </w:pPr>
    </w:p>
    <w:tbl>
      <w:tblPr>
        <w:tblStyle w:val="TableGrid"/>
        <w:tblpPr w:leftFromText="180" w:rightFromText="180" w:vertAnchor="text" w:horzAnchor="margin" w:tblpY="178"/>
        <w:tblW w:w="0" w:type="auto"/>
        <w:tblLook w:val="04A0" w:firstRow="1" w:lastRow="0" w:firstColumn="1" w:lastColumn="0" w:noHBand="0" w:noVBand="1"/>
      </w:tblPr>
      <w:tblGrid>
        <w:gridCol w:w="4508"/>
        <w:gridCol w:w="4508"/>
      </w:tblGrid>
      <w:tr w:rsidR="005A75ED" w:rsidRPr="00DE42E6" w14:paraId="3FC8F6E3" w14:textId="77777777" w:rsidTr="005A75ED">
        <w:tc>
          <w:tcPr>
            <w:tcW w:w="4508" w:type="dxa"/>
          </w:tcPr>
          <w:p w14:paraId="11E43031" w14:textId="77777777" w:rsidR="005A75ED" w:rsidRPr="00DE42E6" w:rsidRDefault="005A75ED" w:rsidP="005A75ED">
            <w:pPr>
              <w:jc w:val="center"/>
              <w:rPr>
                <w:rFonts w:ascii="Arial" w:hAnsi="Arial" w:cs="Arial"/>
                <w:b/>
                <w:bCs/>
                <w:sz w:val="24"/>
                <w:szCs w:val="24"/>
              </w:rPr>
            </w:pPr>
            <w:r w:rsidRPr="00DE42E6">
              <w:rPr>
                <w:rFonts w:ascii="Arial" w:hAnsi="Arial" w:cs="Arial"/>
                <w:b/>
                <w:bCs/>
                <w:sz w:val="24"/>
                <w:szCs w:val="24"/>
              </w:rPr>
              <w:t>STRENGTH</w:t>
            </w:r>
          </w:p>
        </w:tc>
        <w:tc>
          <w:tcPr>
            <w:tcW w:w="4508" w:type="dxa"/>
          </w:tcPr>
          <w:p w14:paraId="7A198324" w14:textId="77777777" w:rsidR="005A75ED" w:rsidRPr="00DE42E6" w:rsidRDefault="005A75ED" w:rsidP="005A75ED">
            <w:pPr>
              <w:jc w:val="center"/>
              <w:rPr>
                <w:rFonts w:ascii="Arial" w:hAnsi="Arial" w:cs="Arial"/>
                <w:b/>
                <w:bCs/>
                <w:sz w:val="24"/>
                <w:szCs w:val="24"/>
              </w:rPr>
            </w:pPr>
            <w:r w:rsidRPr="00DE42E6">
              <w:rPr>
                <w:rFonts w:ascii="Arial" w:hAnsi="Arial" w:cs="Arial"/>
                <w:b/>
                <w:bCs/>
                <w:sz w:val="24"/>
                <w:szCs w:val="24"/>
              </w:rPr>
              <w:t>WEEKNESS</w:t>
            </w:r>
          </w:p>
        </w:tc>
      </w:tr>
      <w:tr w:rsidR="005A75ED" w:rsidRPr="00DE42E6" w14:paraId="07E405F4" w14:textId="77777777" w:rsidTr="005A75ED">
        <w:trPr>
          <w:trHeight w:val="2618"/>
        </w:trPr>
        <w:tc>
          <w:tcPr>
            <w:tcW w:w="4508" w:type="dxa"/>
          </w:tcPr>
          <w:p w14:paraId="1BB43138" w14:textId="77777777" w:rsidR="005A75ED" w:rsidRPr="00DE42E6" w:rsidRDefault="005A75ED" w:rsidP="005A75ED">
            <w:pPr>
              <w:rPr>
                <w:rFonts w:ascii="Arial" w:hAnsi="Arial" w:cs="Arial"/>
                <w:b/>
                <w:bCs/>
                <w:sz w:val="24"/>
                <w:szCs w:val="24"/>
              </w:rPr>
            </w:pPr>
          </w:p>
          <w:p w14:paraId="6AD0E125" w14:textId="77777777" w:rsidR="005A75ED" w:rsidRPr="00DE42E6" w:rsidRDefault="005A75ED" w:rsidP="005A75ED">
            <w:pPr>
              <w:pStyle w:val="ListParagraph"/>
              <w:numPr>
                <w:ilvl w:val="0"/>
                <w:numId w:val="1"/>
              </w:numPr>
              <w:rPr>
                <w:rFonts w:ascii="Arial" w:hAnsi="Arial" w:cs="Arial"/>
                <w:b/>
                <w:bCs/>
                <w:sz w:val="24"/>
                <w:szCs w:val="24"/>
              </w:rPr>
            </w:pPr>
            <w:r w:rsidRPr="00DE42E6">
              <w:rPr>
                <w:rFonts w:ascii="Arial" w:hAnsi="Arial" w:cs="Arial"/>
                <w:b/>
                <w:bCs/>
                <w:sz w:val="24"/>
                <w:szCs w:val="24"/>
              </w:rPr>
              <w:t>Leadership</w:t>
            </w:r>
          </w:p>
          <w:p w14:paraId="6A5A444C" w14:textId="77777777" w:rsidR="005A75ED" w:rsidRPr="00DE42E6" w:rsidRDefault="005A75ED" w:rsidP="005A75ED">
            <w:pPr>
              <w:pStyle w:val="ListParagraph"/>
              <w:rPr>
                <w:rFonts w:ascii="Arial" w:hAnsi="Arial" w:cs="Arial"/>
                <w:b/>
                <w:bCs/>
                <w:sz w:val="24"/>
                <w:szCs w:val="24"/>
              </w:rPr>
            </w:pPr>
          </w:p>
          <w:p w14:paraId="23FAFB31" w14:textId="77777777" w:rsidR="005A75ED" w:rsidRPr="00DE42E6" w:rsidRDefault="005A75ED" w:rsidP="005A75ED">
            <w:pPr>
              <w:pStyle w:val="ListParagraph"/>
              <w:numPr>
                <w:ilvl w:val="0"/>
                <w:numId w:val="1"/>
              </w:numPr>
              <w:rPr>
                <w:rFonts w:ascii="Arial" w:hAnsi="Arial" w:cs="Arial"/>
                <w:b/>
                <w:bCs/>
                <w:sz w:val="24"/>
                <w:szCs w:val="24"/>
              </w:rPr>
            </w:pPr>
            <w:r w:rsidRPr="00DE42E6">
              <w:rPr>
                <w:rFonts w:ascii="Arial" w:hAnsi="Arial" w:cs="Arial"/>
                <w:b/>
                <w:bCs/>
                <w:sz w:val="24"/>
                <w:szCs w:val="24"/>
              </w:rPr>
              <w:t>Adaptability</w:t>
            </w:r>
          </w:p>
          <w:p w14:paraId="6E8349A2" w14:textId="77777777" w:rsidR="005A75ED" w:rsidRPr="00DE42E6" w:rsidRDefault="005A75ED" w:rsidP="005A75ED">
            <w:pPr>
              <w:pStyle w:val="ListParagraph"/>
              <w:rPr>
                <w:rFonts w:ascii="Arial" w:hAnsi="Arial" w:cs="Arial"/>
                <w:b/>
                <w:bCs/>
                <w:sz w:val="24"/>
                <w:szCs w:val="24"/>
              </w:rPr>
            </w:pPr>
          </w:p>
          <w:p w14:paraId="3DACCCF4" w14:textId="77777777" w:rsidR="005A75ED" w:rsidRPr="00DE42E6" w:rsidRDefault="005A75ED" w:rsidP="005A75ED">
            <w:pPr>
              <w:pStyle w:val="ListParagraph"/>
              <w:numPr>
                <w:ilvl w:val="0"/>
                <w:numId w:val="1"/>
              </w:numPr>
              <w:rPr>
                <w:rFonts w:ascii="Arial" w:hAnsi="Arial" w:cs="Arial"/>
                <w:sz w:val="24"/>
                <w:szCs w:val="24"/>
              </w:rPr>
            </w:pPr>
            <w:r w:rsidRPr="00DE42E6">
              <w:rPr>
                <w:rFonts w:ascii="Arial" w:hAnsi="Arial" w:cs="Arial"/>
                <w:b/>
                <w:bCs/>
                <w:sz w:val="24"/>
                <w:szCs w:val="24"/>
              </w:rPr>
              <w:t>Creativity And Innovation</w:t>
            </w:r>
          </w:p>
          <w:p w14:paraId="293F8548" w14:textId="77777777" w:rsidR="005A75ED" w:rsidRPr="00DE42E6" w:rsidRDefault="005A75ED" w:rsidP="005A75ED">
            <w:pPr>
              <w:pStyle w:val="ListParagraph"/>
              <w:rPr>
                <w:rFonts w:ascii="Arial" w:hAnsi="Arial" w:cs="Arial"/>
                <w:sz w:val="24"/>
                <w:szCs w:val="24"/>
              </w:rPr>
            </w:pPr>
          </w:p>
          <w:p w14:paraId="04E8F06E" w14:textId="77777777" w:rsidR="005A75ED" w:rsidRPr="00DE42E6" w:rsidRDefault="005A75ED" w:rsidP="005A75ED">
            <w:pPr>
              <w:pStyle w:val="ListParagraph"/>
              <w:numPr>
                <w:ilvl w:val="0"/>
                <w:numId w:val="1"/>
              </w:numPr>
              <w:rPr>
                <w:rFonts w:ascii="Arial" w:hAnsi="Arial" w:cs="Arial"/>
                <w:b/>
                <w:bCs/>
                <w:sz w:val="24"/>
                <w:szCs w:val="24"/>
              </w:rPr>
            </w:pPr>
            <w:r w:rsidRPr="00DE42E6">
              <w:rPr>
                <w:rFonts w:ascii="Arial" w:hAnsi="Arial" w:cs="Arial"/>
                <w:b/>
                <w:bCs/>
                <w:sz w:val="24"/>
                <w:szCs w:val="24"/>
              </w:rPr>
              <w:t xml:space="preserve"> Strong Communication Skill</w:t>
            </w:r>
          </w:p>
          <w:p w14:paraId="775C5432" w14:textId="77777777" w:rsidR="005A75ED" w:rsidRPr="00DE42E6" w:rsidRDefault="005A75ED" w:rsidP="005A75ED">
            <w:pPr>
              <w:pStyle w:val="ListParagraph"/>
              <w:rPr>
                <w:rFonts w:ascii="Arial" w:hAnsi="Arial" w:cs="Arial"/>
                <w:b/>
                <w:bCs/>
                <w:sz w:val="24"/>
                <w:szCs w:val="24"/>
              </w:rPr>
            </w:pPr>
          </w:p>
          <w:p w14:paraId="2C16F0C2" w14:textId="77777777" w:rsidR="005A75ED" w:rsidRPr="00DE42E6" w:rsidRDefault="005A75ED" w:rsidP="005A75ED">
            <w:pPr>
              <w:pStyle w:val="ListParagraph"/>
              <w:numPr>
                <w:ilvl w:val="0"/>
                <w:numId w:val="1"/>
              </w:numPr>
              <w:rPr>
                <w:rFonts w:ascii="Arial" w:hAnsi="Arial" w:cs="Arial"/>
                <w:sz w:val="24"/>
                <w:szCs w:val="24"/>
              </w:rPr>
            </w:pPr>
            <w:r w:rsidRPr="00DE42E6">
              <w:rPr>
                <w:rFonts w:ascii="Arial" w:hAnsi="Arial" w:cs="Arial"/>
                <w:b/>
                <w:bCs/>
                <w:sz w:val="24"/>
                <w:szCs w:val="24"/>
              </w:rPr>
              <w:t>Good Decision Maker</w:t>
            </w:r>
          </w:p>
          <w:p w14:paraId="071F2037" w14:textId="77777777" w:rsidR="005A75ED" w:rsidRPr="00DE42E6" w:rsidRDefault="005A75ED" w:rsidP="005A75ED">
            <w:pPr>
              <w:pStyle w:val="ListParagraph"/>
              <w:rPr>
                <w:rFonts w:ascii="Arial" w:hAnsi="Arial" w:cs="Arial"/>
                <w:sz w:val="24"/>
                <w:szCs w:val="24"/>
              </w:rPr>
            </w:pPr>
          </w:p>
          <w:p w14:paraId="50239A5F" w14:textId="77777777" w:rsidR="005A75ED" w:rsidRPr="00DE42E6" w:rsidRDefault="005A75ED" w:rsidP="005A75ED">
            <w:pPr>
              <w:pStyle w:val="ListParagraph"/>
              <w:rPr>
                <w:rFonts w:ascii="Arial" w:hAnsi="Arial" w:cs="Arial"/>
                <w:sz w:val="24"/>
                <w:szCs w:val="24"/>
              </w:rPr>
            </w:pPr>
          </w:p>
        </w:tc>
        <w:tc>
          <w:tcPr>
            <w:tcW w:w="4508" w:type="dxa"/>
          </w:tcPr>
          <w:p w14:paraId="00E617CA" w14:textId="77777777" w:rsidR="005A75ED" w:rsidRPr="00DE42E6" w:rsidRDefault="005A75ED" w:rsidP="005A75ED">
            <w:pPr>
              <w:rPr>
                <w:rFonts w:ascii="Arial" w:hAnsi="Arial" w:cs="Arial"/>
                <w:sz w:val="24"/>
                <w:szCs w:val="24"/>
              </w:rPr>
            </w:pPr>
          </w:p>
          <w:p w14:paraId="162B5BBB" w14:textId="77777777" w:rsidR="005A75ED" w:rsidRPr="00DE42E6" w:rsidRDefault="005A75ED" w:rsidP="005A75ED">
            <w:pPr>
              <w:pStyle w:val="ListParagraph"/>
              <w:numPr>
                <w:ilvl w:val="0"/>
                <w:numId w:val="2"/>
              </w:numPr>
              <w:rPr>
                <w:rFonts w:ascii="Arial" w:hAnsi="Arial" w:cs="Arial"/>
                <w:b/>
                <w:bCs/>
                <w:sz w:val="24"/>
                <w:szCs w:val="24"/>
              </w:rPr>
            </w:pPr>
            <w:r w:rsidRPr="00DE42E6">
              <w:rPr>
                <w:rFonts w:ascii="Arial" w:hAnsi="Arial" w:cs="Arial"/>
                <w:b/>
                <w:bCs/>
                <w:sz w:val="24"/>
                <w:szCs w:val="24"/>
              </w:rPr>
              <w:t>Difficulty With Sales or Negotiation</w:t>
            </w:r>
          </w:p>
          <w:p w14:paraId="186AC305" w14:textId="77777777" w:rsidR="005A75ED" w:rsidRPr="00DE42E6" w:rsidRDefault="005A75ED" w:rsidP="005A75ED">
            <w:pPr>
              <w:pStyle w:val="ListParagraph"/>
              <w:rPr>
                <w:rFonts w:ascii="Arial" w:hAnsi="Arial" w:cs="Arial"/>
                <w:b/>
                <w:bCs/>
                <w:sz w:val="24"/>
                <w:szCs w:val="24"/>
              </w:rPr>
            </w:pPr>
          </w:p>
          <w:p w14:paraId="52C84AA1" w14:textId="77777777" w:rsidR="005A75ED" w:rsidRPr="00DE42E6" w:rsidRDefault="005A75ED" w:rsidP="005A75ED">
            <w:pPr>
              <w:pStyle w:val="ListParagraph"/>
              <w:numPr>
                <w:ilvl w:val="0"/>
                <w:numId w:val="2"/>
              </w:numPr>
              <w:rPr>
                <w:rFonts w:ascii="Arial" w:hAnsi="Arial" w:cs="Arial"/>
                <w:b/>
                <w:bCs/>
                <w:sz w:val="24"/>
                <w:szCs w:val="24"/>
              </w:rPr>
            </w:pPr>
            <w:r w:rsidRPr="00DE42E6">
              <w:rPr>
                <w:rFonts w:ascii="Arial" w:hAnsi="Arial" w:cs="Arial"/>
                <w:b/>
                <w:bCs/>
                <w:sz w:val="24"/>
                <w:szCs w:val="24"/>
              </w:rPr>
              <w:t>Overconfidence Of Risk-Taking</w:t>
            </w:r>
          </w:p>
          <w:p w14:paraId="68E3E055" w14:textId="77777777" w:rsidR="005A75ED" w:rsidRPr="00DE42E6" w:rsidRDefault="005A75ED" w:rsidP="005A75ED">
            <w:pPr>
              <w:pStyle w:val="ListParagraph"/>
              <w:rPr>
                <w:rFonts w:ascii="Arial" w:hAnsi="Arial" w:cs="Arial"/>
                <w:b/>
                <w:bCs/>
                <w:sz w:val="24"/>
                <w:szCs w:val="24"/>
              </w:rPr>
            </w:pPr>
          </w:p>
          <w:p w14:paraId="09221D4F" w14:textId="77777777" w:rsidR="005A75ED" w:rsidRPr="00DE42E6" w:rsidRDefault="005A75ED" w:rsidP="005A75ED">
            <w:pPr>
              <w:pStyle w:val="ListParagraph"/>
              <w:numPr>
                <w:ilvl w:val="0"/>
                <w:numId w:val="2"/>
              </w:numPr>
              <w:rPr>
                <w:rFonts w:ascii="Arial" w:hAnsi="Arial" w:cs="Arial"/>
                <w:b/>
                <w:bCs/>
                <w:sz w:val="24"/>
                <w:szCs w:val="24"/>
              </w:rPr>
            </w:pPr>
            <w:r w:rsidRPr="00DE42E6">
              <w:rPr>
                <w:rFonts w:ascii="Arial" w:hAnsi="Arial" w:cs="Arial"/>
                <w:b/>
                <w:bCs/>
                <w:sz w:val="24"/>
                <w:szCs w:val="24"/>
              </w:rPr>
              <w:t>Lack of numerical skill</w:t>
            </w:r>
          </w:p>
          <w:p w14:paraId="7CCB1FE9" w14:textId="77777777" w:rsidR="005A75ED" w:rsidRPr="00DE42E6" w:rsidRDefault="005A75ED" w:rsidP="005A75ED">
            <w:pPr>
              <w:pStyle w:val="ListParagraph"/>
              <w:rPr>
                <w:rFonts w:ascii="Arial" w:hAnsi="Arial" w:cs="Arial"/>
                <w:b/>
                <w:bCs/>
                <w:sz w:val="24"/>
                <w:szCs w:val="24"/>
              </w:rPr>
            </w:pPr>
          </w:p>
          <w:p w14:paraId="17942109" w14:textId="77777777" w:rsidR="005A75ED" w:rsidRPr="00DE42E6" w:rsidRDefault="005A75ED" w:rsidP="005A75ED">
            <w:pPr>
              <w:pStyle w:val="ListParagraph"/>
              <w:rPr>
                <w:rFonts w:ascii="Arial" w:hAnsi="Arial" w:cs="Arial"/>
                <w:b/>
                <w:bCs/>
                <w:sz w:val="24"/>
                <w:szCs w:val="24"/>
              </w:rPr>
            </w:pPr>
          </w:p>
          <w:p w14:paraId="28C4259F" w14:textId="77777777" w:rsidR="005A75ED" w:rsidRPr="00DE42E6" w:rsidRDefault="005A75ED" w:rsidP="005A75ED">
            <w:pPr>
              <w:pStyle w:val="ListParagraph"/>
              <w:rPr>
                <w:rFonts w:ascii="Arial" w:hAnsi="Arial" w:cs="Arial"/>
                <w:sz w:val="24"/>
                <w:szCs w:val="24"/>
              </w:rPr>
            </w:pPr>
          </w:p>
        </w:tc>
      </w:tr>
      <w:tr w:rsidR="005A75ED" w:rsidRPr="00DE42E6" w14:paraId="696511E5" w14:textId="77777777" w:rsidTr="005A75ED">
        <w:tc>
          <w:tcPr>
            <w:tcW w:w="4508" w:type="dxa"/>
          </w:tcPr>
          <w:p w14:paraId="51C5162A" w14:textId="77777777" w:rsidR="005A75ED" w:rsidRPr="00DE42E6" w:rsidRDefault="005A75ED" w:rsidP="005A75ED">
            <w:pPr>
              <w:jc w:val="center"/>
              <w:rPr>
                <w:rFonts w:ascii="Arial" w:hAnsi="Arial" w:cs="Arial"/>
                <w:b/>
                <w:bCs/>
                <w:sz w:val="24"/>
                <w:szCs w:val="24"/>
              </w:rPr>
            </w:pPr>
            <w:r w:rsidRPr="00DE42E6">
              <w:rPr>
                <w:rFonts w:ascii="Arial" w:hAnsi="Arial" w:cs="Arial"/>
                <w:b/>
                <w:bCs/>
                <w:sz w:val="24"/>
                <w:szCs w:val="24"/>
              </w:rPr>
              <w:t>OPPORTUNITY</w:t>
            </w:r>
          </w:p>
        </w:tc>
        <w:tc>
          <w:tcPr>
            <w:tcW w:w="4508" w:type="dxa"/>
          </w:tcPr>
          <w:p w14:paraId="10F02FC3" w14:textId="77777777" w:rsidR="005A75ED" w:rsidRPr="00DE42E6" w:rsidRDefault="005A75ED" w:rsidP="005A75ED">
            <w:pPr>
              <w:jc w:val="center"/>
              <w:rPr>
                <w:rFonts w:ascii="Arial" w:hAnsi="Arial" w:cs="Arial"/>
                <w:b/>
                <w:bCs/>
                <w:sz w:val="24"/>
                <w:szCs w:val="24"/>
              </w:rPr>
            </w:pPr>
            <w:r w:rsidRPr="00DE42E6">
              <w:rPr>
                <w:rFonts w:ascii="Arial" w:hAnsi="Arial" w:cs="Arial"/>
                <w:b/>
                <w:bCs/>
                <w:sz w:val="24"/>
                <w:szCs w:val="24"/>
              </w:rPr>
              <w:t>THREATS</w:t>
            </w:r>
          </w:p>
        </w:tc>
      </w:tr>
      <w:tr w:rsidR="005A75ED" w:rsidRPr="00DE42E6" w14:paraId="758D5093" w14:textId="77777777" w:rsidTr="005A75ED">
        <w:trPr>
          <w:trHeight w:val="3100"/>
        </w:trPr>
        <w:tc>
          <w:tcPr>
            <w:tcW w:w="4508" w:type="dxa"/>
          </w:tcPr>
          <w:p w14:paraId="656C7806" w14:textId="77777777" w:rsidR="005A75ED" w:rsidRPr="00DE42E6" w:rsidRDefault="005A75ED" w:rsidP="005A75ED">
            <w:pPr>
              <w:jc w:val="both"/>
              <w:rPr>
                <w:rFonts w:ascii="Arial" w:hAnsi="Arial" w:cs="Arial"/>
                <w:sz w:val="24"/>
                <w:szCs w:val="24"/>
              </w:rPr>
            </w:pPr>
          </w:p>
          <w:p w14:paraId="0D45655C" w14:textId="77777777" w:rsidR="005A75ED" w:rsidRPr="00DE42E6" w:rsidRDefault="005A75ED" w:rsidP="005A75ED">
            <w:pPr>
              <w:pStyle w:val="ListParagraph"/>
              <w:numPr>
                <w:ilvl w:val="0"/>
                <w:numId w:val="3"/>
              </w:numPr>
              <w:rPr>
                <w:rFonts w:ascii="Arial" w:hAnsi="Arial" w:cs="Arial"/>
                <w:b/>
                <w:bCs/>
                <w:sz w:val="24"/>
                <w:szCs w:val="24"/>
              </w:rPr>
            </w:pPr>
            <w:r w:rsidRPr="00DE42E6">
              <w:rPr>
                <w:rFonts w:ascii="Arial" w:hAnsi="Arial" w:cs="Arial"/>
                <w:b/>
                <w:bCs/>
                <w:sz w:val="24"/>
                <w:szCs w:val="24"/>
              </w:rPr>
              <w:t>Online Technology</w:t>
            </w:r>
          </w:p>
          <w:p w14:paraId="3A4E3278" w14:textId="77777777" w:rsidR="005A75ED" w:rsidRPr="00DE42E6" w:rsidRDefault="005A75ED" w:rsidP="005A75ED">
            <w:pPr>
              <w:rPr>
                <w:rFonts w:ascii="Arial" w:hAnsi="Arial" w:cs="Arial"/>
                <w:b/>
                <w:bCs/>
                <w:sz w:val="24"/>
                <w:szCs w:val="24"/>
              </w:rPr>
            </w:pPr>
          </w:p>
          <w:p w14:paraId="64F2FA56" w14:textId="77777777" w:rsidR="005A75ED" w:rsidRPr="00DE42E6" w:rsidRDefault="005A75ED" w:rsidP="005A75ED">
            <w:pPr>
              <w:pStyle w:val="ListParagraph"/>
              <w:numPr>
                <w:ilvl w:val="0"/>
                <w:numId w:val="3"/>
              </w:numPr>
              <w:rPr>
                <w:rFonts w:ascii="Arial" w:hAnsi="Arial" w:cs="Arial"/>
                <w:sz w:val="24"/>
                <w:szCs w:val="24"/>
              </w:rPr>
            </w:pPr>
            <w:r w:rsidRPr="00DE42E6">
              <w:rPr>
                <w:rFonts w:ascii="Arial" w:hAnsi="Arial" w:cs="Arial"/>
                <w:b/>
                <w:bCs/>
                <w:sz w:val="24"/>
                <w:szCs w:val="24"/>
              </w:rPr>
              <w:t>Diverse Customer Base</w:t>
            </w:r>
          </w:p>
          <w:p w14:paraId="587A9FCA" w14:textId="77777777" w:rsidR="005A75ED" w:rsidRPr="00DE42E6" w:rsidRDefault="005A75ED" w:rsidP="005A75ED">
            <w:pPr>
              <w:pStyle w:val="ListParagraph"/>
              <w:rPr>
                <w:rFonts w:ascii="Arial" w:hAnsi="Arial" w:cs="Arial"/>
                <w:sz w:val="24"/>
                <w:szCs w:val="24"/>
              </w:rPr>
            </w:pPr>
          </w:p>
          <w:p w14:paraId="7350ED75" w14:textId="140344BE" w:rsidR="005A75ED" w:rsidRPr="00DE42E6" w:rsidRDefault="005A75ED" w:rsidP="005A75ED">
            <w:pPr>
              <w:pStyle w:val="ListParagraph"/>
              <w:numPr>
                <w:ilvl w:val="0"/>
                <w:numId w:val="3"/>
              </w:numPr>
              <w:rPr>
                <w:rFonts w:ascii="Arial" w:hAnsi="Arial" w:cs="Arial"/>
                <w:b/>
                <w:bCs/>
                <w:sz w:val="24"/>
                <w:szCs w:val="24"/>
              </w:rPr>
            </w:pPr>
            <w:r w:rsidRPr="00DE42E6">
              <w:rPr>
                <w:rFonts w:ascii="Arial" w:hAnsi="Arial" w:cs="Arial"/>
                <w:b/>
                <w:bCs/>
                <w:sz w:val="24"/>
                <w:szCs w:val="24"/>
              </w:rPr>
              <w:t xml:space="preserve">Growing Demand </w:t>
            </w:r>
            <w:r w:rsidRPr="00DE42E6">
              <w:rPr>
                <w:rFonts w:ascii="Arial" w:hAnsi="Arial" w:cs="Arial"/>
                <w:b/>
                <w:bCs/>
                <w:sz w:val="24"/>
                <w:szCs w:val="24"/>
              </w:rPr>
              <w:t>of</w:t>
            </w:r>
            <w:r w:rsidRPr="00DE42E6">
              <w:rPr>
                <w:rFonts w:ascii="Arial" w:hAnsi="Arial" w:cs="Arial"/>
                <w:b/>
                <w:bCs/>
                <w:sz w:val="24"/>
                <w:szCs w:val="24"/>
              </w:rPr>
              <w:t xml:space="preserve"> Vegan Products</w:t>
            </w:r>
          </w:p>
        </w:tc>
        <w:tc>
          <w:tcPr>
            <w:tcW w:w="4508" w:type="dxa"/>
          </w:tcPr>
          <w:p w14:paraId="02B2A2FC" w14:textId="77777777" w:rsidR="005A75ED" w:rsidRPr="00DE42E6" w:rsidRDefault="005A75ED" w:rsidP="005A75ED">
            <w:pPr>
              <w:pStyle w:val="ListParagraph"/>
              <w:rPr>
                <w:rFonts w:ascii="Arial" w:hAnsi="Arial" w:cs="Arial"/>
                <w:b/>
                <w:bCs/>
                <w:sz w:val="24"/>
                <w:szCs w:val="24"/>
              </w:rPr>
            </w:pPr>
          </w:p>
          <w:p w14:paraId="1A234C3B" w14:textId="77777777" w:rsidR="005A75ED" w:rsidRPr="00DE42E6" w:rsidRDefault="005A75ED" w:rsidP="005A75ED">
            <w:pPr>
              <w:pStyle w:val="ListParagraph"/>
              <w:numPr>
                <w:ilvl w:val="0"/>
                <w:numId w:val="4"/>
              </w:numPr>
              <w:rPr>
                <w:rFonts w:ascii="Arial" w:hAnsi="Arial" w:cs="Arial"/>
                <w:b/>
                <w:bCs/>
                <w:sz w:val="24"/>
                <w:szCs w:val="24"/>
              </w:rPr>
            </w:pPr>
            <w:r w:rsidRPr="00DE42E6">
              <w:rPr>
                <w:rFonts w:ascii="Arial" w:hAnsi="Arial" w:cs="Arial"/>
                <w:b/>
                <w:bCs/>
                <w:sz w:val="24"/>
                <w:szCs w:val="24"/>
              </w:rPr>
              <w:t>Changing Consumer Preference</w:t>
            </w:r>
          </w:p>
          <w:p w14:paraId="57302D21" w14:textId="77777777" w:rsidR="005A75ED" w:rsidRPr="00DE42E6" w:rsidRDefault="005A75ED" w:rsidP="005A75ED">
            <w:pPr>
              <w:pStyle w:val="ListParagraph"/>
              <w:rPr>
                <w:rFonts w:ascii="Arial" w:hAnsi="Arial" w:cs="Arial"/>
                <w:b/>
                <w:bCs/>
                <w:sz w:val="24"/>
                <w:szCs w:val="24"/>
              </w:rPr>
            </w:pPr>
          </w:p>
          <w:p w14:paraId="6E403695" w14:textId="77777777" w:rsidR="005A75ED" w:rsidRPr="00DE42E6" w:rsidRDefault="005A75ED" w:rsidP="005A75ED">
            <w:pPr>
              <w:pStyle w:val="ListParagraph"/>
              <w:numPr>
                <w:ilvl w:val="0"/>
                <w:numId w:val="4"/>
              </w:numPr>
              <w:jc w:val="both"/>
              <w:rPr>
                <w:rFonts w:ascii="Arial" w:hAnsi="Arial" w:cs="Arial"/>
                <w:b/>
                <w:bCs/>
                <w:sz w:val="24"/>
                <w:szCs w:val="24"/>
              </w:rPr>
            </w:pPr>
            <w:r w:rsidRPr="00DE42E6">
              <w:rPr>
                <w:rFonts w:ascii="Arial" w:hAnsi="Arial" w:cs="Arial"/>
                <w:b/>
                <w:bCs/>
                <w:sz w:val="24"/>
                <w:szCs w:val="24"/>
              </w:rPr>
              <w:t>Economic Factor</w:t>
            </w:r>
          </w:p>
          <w:p w14:paraId="307AEC0A" w14:textId="77777777" w:rsidR="005A75ED" w:rsidRPr="00DE42E6" w:rsidRDefault="005A75ED" w:rsidP="005A75ED">
            <w:pPr>
              <w:jc w:val="both"/>
              <w:rPr>
                <w:rFonts w:ascii="Arial" w:hAnsi="Arial" w:cs="Arial"/>
                <w:b/>
                <w:bCs/>
                <w:sz w:val="24"/>
                <w:szCs w:val="24"/>
              </w:rPr>
            </w:pPr>
          </w:p>
          <w:p w14:paraId="76BE037C" w14:textId="77777777" w:rsidR="005A75ED" w:rsidRPr="00DE42E6" w:rsidRDefault="005A75ED" w:rsidP="005A75ED">
            <w:pPr>
              <w:pStyle w:val="ListParagraph"/>
              <w:numPr>
                <w:ilvl w:val="0"/>
                <w:numId w:val="4"/>
              </w:numPr>
              <w:jc w:val="both"/>
              <w:rPr>
                <w:rFonts w:ascii="Arial" w:hAnsi="Arial" w:cs="Arial"/>
                <w:b/>
                <w:bCs/>
                <w:sz w:val="24"/>
                <w:szCs w:val="24"/>
              </w:rPr>
            </w:pPr>
            <w:r w:rsidRPr="00DE42E6">
              <w:rPr>
                <w:rFonts w:ascii="Arial" w:hAnsi="Arial" w:cs="Arial"/>
                <w:b/>
                <w:bCs/>
                <w:sz w:val="24"/>
                <w:szCs w:val="24"/>
              </w:rPr>
              <w:t>New Competitor</w:t>
            </w:r>
          </w:p>
          <w:p w14:paraId="7298B3AA" w14:textId="77777777" w:rsidR="005A75ED" w:rsidRPr="00DE42E6" w:rsidRDefault="005A75ED" w:rsidP="005A75ED">
            <w:pPr>
              <w:pStyle w:val="ListParagraph"/>
              <w:rPr>
                <w:rFonts w:ascii="Arial" w:hAnsi="Arial" w:cs="Arial"/>
                <w:b/>
                <w:bCs/>
                <w:sz w:val="24"/>
                <w:szCs w:val="24"/>
              </w:rPr>
            </w:pPr>
          </w:p>
          <w:p w14:paraId="67317844" w14:textId="77777777" w:rsidR="005A75ED" w:rsidRPr="00DE42E6" w:rsidRDefault="005A75ED" w:rsidP="005A75ED">
            <w:pPr>
              <w:pStyle w:val="ListParagraph"/>
              <w:jc w:val="both"/>
              <w:rPr>
                <w:rFonts w:ascii="Arial" w:hAnsi="Arial" w:cs="Arial"/>
                <w:b/>
                <w:bCs/>
                <w:sz w:val="24"/>
                <w:szCs w:val="24"/>
              </w:rPr>
            </w:pPr>
          </w:p>
          <w:p w14:paraId="6FDFBE1D" w14:textId="77777777" w:rsidR="005A75ED" w:rsidRPr="00DE42E6" w:rsidRDefault="005A75ED" w:rsidP="005A75ED">
            <w:pPr>
              <w:jc w:val="both"/>
              <w:rPr>
                <w:rFonts w:ascii="Arial" w:hAnsi="Arial" w:cs="Arial"/>
                <w:b/>
                <w:bCs/>
                <w:sz w:val="24"/>
                <w:szCs w:val="24"/>
              </w:rPr>
            </w:pPr>
          </w:p>
        </w:tc>
      </w:tr>
    </w:tbl>
    <w:p w14:paraId="44FDB4E3" w14:textId="77777777" w:rsidR="008D1B75" w:rsidRPr="00DE42E6" w:rsidRDefault="008D1B75" w:rsidP="00E1132D">
      <w:pPr>
        <w:jc w:val="both"/>
        <w:rPr>
          <w:rFonts w:ascii="Arial" w:hAnsi="Arial" w:cs="Arial"/>
          <w:sz w:val="24"/>
          <w:szCs w:val="24"/>
        </w:rPr>
      </w:pPr>
    </w:p>
    <w:p w14:paraId="4844255C" w14:textId="77777777" w:rsidR="002B3826" w:rsidRPr="00DE42E6" w:rsidRDefault="002B3826" w:rsidP="00E1132D">
      <w:pPr>
        <w:jc w:val="both"/>
        <w:rPr>
          <w:rFonts w:ascii="Arial" w:hAnsi="Arial" w:cs="Arial"/>
          <w:sz w:val="24"/>
          <w:szCs w:val="24"/>
        </w:rPr>
      </w:pPr>
    </w:p>
    <w:p w14:paraId="751AC0AC" w14:textId="77777777" w:rsidR="00276762" w:rsidRPr="00DE42E6" w:rsidRDefault="00276762" w:rsidP="00E1132D">
      <w:pPr>
        <w:jc w:val="both"/>
        <w:rPr>
          <w:rFonts w:ascii="Arial" w:hAnsi="Arial" w:cs="Arial"/>
          <w:sz w:val="24"/>
          <w:szCs w:val="24"/>
        </w:rPr>
      </w:pPr>
    </w:p>
    <w:p w14:paraId="3D56DFB2" w14:textId="77777777" w:rsidR="002B3826" w:rsidRPr="00DE42E6" w:rsidRDefault="002B3826" w:rsidP="00E1132D">
      <w:pPr>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022612" w:rsidRPr="00DE42E6" w14:paraId="794A2405" w14:textId="77777777" w:rsidTr="00022612">
        <w:tc>
          <w:tcPr>
            <w:tcW w:w="4508" w:type="dxa"/>
          </w:tcPr>
          <w:p w14:paraId="6239953B" w14:textId="50C872D2" w:rsidR="00022612" w:rsidRPr="00DE42E6" w:rsidRDefault="00993747" w:rsidP="00DB5FAA">
            <w:pPr>
              <w:jc w:val="center"/>
              <w:rPr>
                <w:rFonts w:ascii="Arial" w:hAnsi="Arial" w:cs="Arial"/>
                <w:b/>
                <w:bCs/>
                <w:sz w:val="24"/>
                <w:szCs w:val="24"/>
              </w:rPr>
            </w:pPr>
            <w:r w:rsidRPr="00DE42E6">
              <w:rPr>
                <w:rFonts w:ascii="Arial" w:hAnsi="Arial" w:cs="Arial"/>
                <w:b/>
                <w:bCs/>
                <w:sz w:val="24"/>
                <w:szCs w:val="24"/>
              </w:rPr>
              <w:lastRenderedPageBreak/>
              <w:t>SKILLS I HAVE</w:t>
            </w:r>
          </w:p>
        </w:tc>
        <w:tc>
          <w:tcPr>
            <w:tcW w:w="4508" w:type="dxa"/>
          </w:tcPr>
          <w:p w14:paraId="561EDE7C" w14:textId="778FCB4A" w:rsidR="00022612" w:rsidRPr="00DE42E6" w:rsidRDefault="00993747" w:rsidP="00DB5FAA">
            <w:pPr>
              <w:jc w:val="center"/>
              <w:rPr>
                <w:rFonts w:ascii="Arial" w:hAnsi="Arial" w:cs="Arial"/>
                <w:b/>
                <w:bCs/>
                <w:sz w:val="24"/>
                <w:szCs w:val="24"/>
              </w:rPr>
            </w:pPr>
            <w:r w:rsidRPr="00DE42E6">
              <w:rPr>
                <w:rFonts w:ascii="Arial" w:hAnsi="Arial" w:cs="Arial"/>
                <w:b/>
                <w:bCs/>
                <w:sz w:val="24"/>
                <w:szCs w:val="24"/>
              </w:rPr>
              <w:t>FROM WHERE</w:t>
            </w:r>
          </w:p>
        </w:tc>
      </w:tr>
      <w:tr w:rsidR="00022612" w:rsidRPr="00DE42E6" w14:paraId="0A4144FF" w14:textId="77777777" w:rsidTr="00022612">
        <w:tc>
          <w:tcPr>
            <w:tcW w:w="4508" w:type="dxa"/>
          </w:tcPr>
          <w:p w14:paraId="51D083C3" w14:textId="77777777" w:rsidR="00993747" w:rsidRPr="00DE42E6" w:rsidRDefault="00993747" w:rsidP="005A75ED">
            <w:pPr>
              <w:jc w:val="center"/>
              <w:rPr>
                <w:rFonts w:ascii="Arial" w:hAnsi="Arial" w:cs="Arial"/>
                <w:sz w:val="24"/>
                <w:szCs w:val="24"/>
              </w:rPr>
            </w:pPr>
          </w:p>
          <w:p w14:paraId="2C54C004" w14:textId="673AB221" w:rsidR="00022612" w:rsidRPr="00DE42E6" w:rsidRDefault="00993747" w:rsidP="005A75ED">
            <w:pPr>
              <w:jc w:val="center"/>
              <w:rPr>
                <w:rFonts w:ascii="Arial" w:hAnsi="Arial" w:cs="Arial"/>
                <w:sz w:val="24"/>
                <w:szCs w:val="24"/>
              </w:rPr>
            </w:pPr>
            <w:r w:rsidRPr="00DE42E6">
              <w:rPr>
                <w:rFonts w:ascii="Arial" w:hAnsi="Arial" w:cs="Arial"/>
                <w:sz w:val="24"/>
                <w:szCs w:val="24"/>
              </w:rPr>
              <w:t>Customer Service</w:t>
            </w:r>
          </w:p>
        </w:tc>
        <w:tc>
          <w:tcPr>
            <w:tcW w:w="4508" w:type="dxa"/>
          </w:tcPr>
          <w:p w14:paraId="4A571805" w14:textId="66B599AF" w:rsidR="00022612" w:rsidRPr="00DE42E6" w:rsidRDefault="00993747" w:rsidP="00E1132D">
            <w:pPr>
              <w:jc w:val="both"/>
              <w:rPr>
                <w:rFonts w:ascii="Arial" w:hAnsi="Arial" w:cs="Arial"/>
                <w:sz w:val="24"/>
                <w:szCs w:val="24"/>
              </w:rPr>
            </w:pPr>
            <w:r w:rsidRPr="00DE42E6">
              <w:rPr>
                <w:rFonts w:ascii="Arial" w:hAnsi="Arial" w:cs="Arial"/>
                <w:sz w:val="24"/>
                <w:szCs w:val="24"/>
              </w:rPr>
              <w:t>From work, as am working in restaurant I know about how to deal with customers and my skill is improving day by day regularly.</w:t>
            </w:r>
          </w:p>
        </w:tc>
      </w:tr>
      <w:tr w:rsidR="00022612" w:rsidRPr="00DE42E6" w14:paraId="1156219E" w14:textId="77777777" w:rsidTr="00022612">
        <w:tc>
          <w:tcPr>
            <w:tcW w:w="4508" w:type="dxa"/>
          </w:tcPr>
          <w:p w14:paraId="7E1A15D6" w14:textId="77777777" w:rsidR="003B2D5E" w:rsidRPr="00DE42E6" w:rsidRDefault="003B2D5E" w:rsidP="005A75ED">
            <w:pPr>
              <w:jc w:val="center"/>
              <w:rPr>
                <w:rFonts w:ascii="Arial" w:hAnsi="Arial" w:cs="Arial"/>
                <w:sz w:val="24"/>
                <w:szCs w:val="24"/>
              </w:rPr>
            </w:pPr>
          </w:p>
          <w:p w14:paraId="0500A190" w14:textId="49C4BE8F" w:rsidR="00022612" w:rsidRPr="00DE42E6" w:rsidRDefault="00993747" w:rsidP="005A75ED">
            <w:pPr>
              <w:jc w:val="center"/>
              <w:rPr>
                <w:rFonts w:ascii="Arial" w:hAnsi="Arial" w:cs="Arial"/>
                <w:sz w:val="24"/>
                <w:szCs w:val="24"/>
              </w:rPr>
            </w:pPr>
            <w:r w:rsidRPr="00DE42E6">
              <w:rPr>
                <w:rFonts w:ascii="Arial" w:hAnsi="Arial" w:cs="Arial"/>
                <w:sz w:val="24"/>
                <w:szCs w:val="24"/>
              </w:rPr>
              <w:t>Communication skill</w:t>
            </w:r>
          </w:p>
        </w:tc>
        <w:tc>
          <w:tcPr>
            <w:tcW w:w="4508" w:type="dxa"/>
          </w:tcPr>
          <w:p w14:paraId="0442CA43" w14:textId="3D57B169" w:rsidR="00022612" w:rsidRPr="00DE42E6" w:rsidRDefault="00993747" w:rsidP="00E1132D">
            <w:pPr>
              <w:jc w:val="both"/>
              <w:rPr>
                <w:rFonts w:ascii="Arial" w:hAnsi="Arial" w:cs="Arial"/>
                <w:sz w:val="24"/>
                <w:szCs w:val="24"/>
              </w:rPr>
            </w:pPr>
            <w:r w:rsidRPr="00DE42E6">
              <w:rPr>
                <w:rFonts w:ascii="Arial" w:hAnsi="Arial" w:cs="Arial"/>
                <w:sz w:val="24"/>
                <w:szCs w:val="24"/>
              </w:rPr>
              <w:t>From university and work. Because I met with different type of people day to day basis that’s why my communication skill is good.</w:t>
            </w:r>
          </w:p>
        </w:tc>
      </w:tr>
      <w:tr w:rsidR="00022612" w:rsidRPr="00DE42E6" w14:paraId="4A21A78C" w14:textId="77777777" w:rsidTr="00022612">
        <w:tc>
          <w:tcPr>
            <w:tcW w:w="4508" w:type="dxa"/>
          </w:tcPr>
          <w:p w14:paraId="15C4BDED" w14:textId="77777777" w:rsidR="003B2D5E" w:rsidRPr="00DE42E6" w:rsidRDefault="003B2D5E" w:rsidP="005A75ED">
            <w:pPr>
              <w:jc w:val="center"/>
              <w:rPr>
                <w:rFonts w:ascii="Arial" w:hAnsi="Arial" w:cs="Arial"/>
                <w:sz w:val="24"/>
                <w:szCs w:val="24"/>
              </w:rPr>
            </w:pPr>
          </w:p>
          <w:p w14:paraId="3054637F" w14:textId="5F4C8630" w:rsidR="00022612" w:rsidRPr="00DE42E6" w:rsidRDefault="00993747" w:rsidP="005A75ED">
            <w:pPr>
              <w:jc w:val="center"/>
              <w:rPr>
                <w:rFonts w:ascii="Arial" w:hAnsi="Arial" w:cs="Arial"/>
                <w:sz w:val="24"/>
                <w:szCs w:val="24"/>
              </w:rPr>
            </w:pPr>
            <w:r w:rsidRPr="00DE42E6">
              <w:rPr>
                <w:rFonts w:ascii="Arial" w:hAnsi="Arial" w:cs="Arial"/>
                <w:sz w:val="24"/>
                <w:szCs w:val="24"/>
              </w:rPr>
              <w:t>Teamwork skill</w:t>
            </w:r>
          </w:p>
        </w:tc>
        <w:tc>
          <w:tcPr>
            <w:tcW w:w="4508" w:type="dxa"/>
          </w:tcPr>
          <w:p w14:paraId="3079C259" w14:textId="7A9793AC" w:rsidR="00022612" w:rsidRPr="00DE42E6" w:rsidRDefault="00993747" w:rsidP="00E1132D">
            <w:pPr>
              <w:jc w:val="both"/>
              <w:rPr>
                <w:rFonts w:ascii="Arial" w:hAnsi="Arial" w:cs="Arial"/>
                <w:sz w:val="24"/>
                <w:szCs w:val="24"/>
              </w:rPr>
            </w:pPr>
            <w:r w:rsidRPr="00DE42E6">
              <w:rPr>
                <w:rFonts w:ascii="Arial" w:hAnsi="Arial" w:cs="Arial"/>
                <w:sz w:val="24"/>
                <w:szCs w:val="24"/>
              </w:rPr>
              <w:t>From work,</w:t>
            </w:r>
            <w:r w:rsidR="003B2D5E" w:rsidRPr="00DE42E6">
              <w:rPr>
                <w:rFonts w:ascii="Arial" w:hAnsi="Arial" w:cs="Arial"/>
                <w:sz w:val="24"/>
                <w:szCs w:val="24"/>
              </w:rPr>
              <w:t xml:space="preserve"> I have good team work skill,</w:t>
            </w:r>
            <w:r w:rsidRPr="00DE42E6">
              <w:rPr>
                <w:rFonts w:ascii="Arial" w:hAnsi="Arial" w:cs="Arial"/>
                <w:sz w:val="24"/>
                <w:szCs w:val="24"/>
              </w:rPr>
              <w:t xml:space="preserve"> as am</w:t>
            </w:r>
            <w:r w:rsidR="003B2D5E" w:rsidRPr="00DE42E6">
              <w:rPr>
                <w:rFonts w:ascii="Arial" w:hAnsi="Arial" w:cs="Arial"/>
                <w:sz w:val="24"/>
                <w:szCs w:val="24"/>
              </w:rPr>
              <w:t xml:space="preserve"> doing</w:t>
            </w:r>
            <w:r w:rsidRPr="00DE42E6">
              <w:rPr>
                <w:rFonts w:ascii="Arial" w:hAnsi="Arial" w:cs="Arial"/>
                <w:sz w:val="24"/>
                <w:szCs w:val="24"/>
              </w:rPr>
              <w:t xml:space="preserve"> work in restaurant </w:t>
            </w:r>
            <w:r w:rsidR="003B2D5E" w:rsidRPr="00DE42E6">
              <w:rPr>
                <w:rFonts w:ascii="Arial" w:hAnsi="Arial" w:cs="Arial"/>
                <w:sz w:val="24"/>
                <w:szCs w:val="24"/>
              </w:rPr>
              <w:t>we all have to manage work together in team.</w:t>
            </w:r>
          </w:p>
        </w:tc>
      </w:tr>
      <w:tr w:rsidR="00022612" w:rsidRPr="00DE42E6" w14:paraId="749CF75C" w14:textId="77777777" w:rsidTr="00022612">
        <w:tc>
          <w:tcPr>
            <w:tcW w:w="4508" w:type="dxa"/>
          </w:tcPr>
          <w:p w14:paraId="08259030" w14:textId="5709A8D0" w:rsidR="00022612" w:rsidRPr="00DE42E6" w:rsidRDefault="003B2D5E" w:rsidP="005A75ED">
            <w:pPr>
              <w:jc w:val="center"/>
              <w:rPr>
                <w:rFonts w:ascii="Arial" w:hAnsi="Arial" w:cs="Arial"/>
                <w:sz w:val="24"/>
                <w:szCs w:val="24"/>
              </w:rPr>
            </w:pPr>
            <w:r w:rsidRPr="00DE42E6">
              <w:rPr>
                <w:rFonts w:ascii="Arial" w:hAnsi="Arial" w:cs="Arial"/>
                <w:sz w:val="24"/>
                <w:szCs w:val="24"/>
              </w:rPr>
              <w:t>Problem-solving</w:t>
            </w:r>
          </w:p>
        </w:tc>
        <w:tc>
          <w:tcPr>
            <w:tcW w:w="4508" w:type="dxa"/>
          </w:tcPr>
          <w:p w14:paraId="24192B40" w14:textId="2ADCD280" w:rsidR="00022612" w:rsidRPr="00DE42E6" w:rsidRDefault="003B2D5E" w:rsidP="00E1132D">
            <w:pPr>
              <w:jc w:val="both"/>
              <w:rPr>
                <w:rFonts w:ascii="Arial" w:hAnsi="Arial" w:cs="Arial"/>
                <w:sz w:val="24"/>
                <w:szCs w:val="24"/>
              </w:rPr>
            </w:pPr>
            <w:r w:rsidRPr="00DE42E6">
              <w:rPr>
                <w:rFonts w:ascii="Arial" w:hAnsi="Arial" w:cs="Arial"/>
                <w:sz w:val="24"/>
                <w:szCs w:val="24"/>
              </w:rPr>
              <w:t>University and work experiences have enhanced my problem-solving abilities.</w:t>
            </w:r>
          </w:p>
        </w:tc>
      </w:tr>
      <w:tr w:rsidR="00022612" w:rsidRPr="00DE42E6" w14:paraId="68662122" w14:textId="77777777" w:rsidTr="00022612">
        <w:tc>
          <w:tcPr>
            <w:tcW w:w="4508" w:type="dxa"/>
          </w:tcPr>
          <w:p w14:paraId="604BC09A" w14:textId="77777777" w:rsidR="00DB5FAA" w:rsidRPr="00DE42E6" w:rsidRDefault="00DB5FAA" w:rsidP="005A75ED">
            <w:pPr>
              <w:jc w:val="center"/>
              <w:rPr>
                <w:rFonts w:ascii="Arial" w:hAnsi="Arial" w:cs="Arial"/>
                <w:sz w:val="24"/>
                <w:szCs w:val="24"/>
              </w:rPr>
            </w:pPr>
          </w:p>
          <w:p w14:paraId="44CA7EB4" w14:textId="54EE980B" w:rsidR="00022612" w:rsidRPr="00DE42E6" w:rsidRDefault="00DB5FAA" w:rsidP="005A75ED">
            <w:pPr>
              <w:jc w:val="center"/>
              <w:rPr>
                <w:rFonts w:ascii="Arial" w:hAnsi="Arial" w:cs="Arial"/>
                <w:sz w:val="24"/>
                <w:szCs w:val="24"/>
              </w:rPr>
            </w:pPr>
            <w:r w:rsidRPr="00DE42E6">
              <w:rPr>
                <w:rFonts w:ascii="Arial" w:hAnsi="Arial" w:cs="Arial"/>
                <w:sz w:val="24"/>
                <w:szCs w:val="24"/>
              </w:rPr>
              <w:t>Leadership skill</w:t>
            </w:r>
          </w:p>
        </w:tc>
        <w:tc>
          <w:tcPr>
            <w:tcW w:w="4508" w:type="dxa"/>
          </w:tcPr>
          <w:p w14:paraId="276BAA04" w14:textId="279B252A" w:rsidR="00022612" w:rsidRPr="00DE42E6" w:rsidRDefault="00DB5FAA" w:rsidP="00E1132D">
            <w:pPr>
              <w:jc w:val="both"/>
              <w:rPr>
                <w:rFonts w:ascii="Arial" w:hAnsi="Arial" w:cs="Arial"/>
                <w:sz w:val="24"/>
                <w:szCs w:val="24"/>
              </w:rPr>
            </w:pPr>
            <w:r w:rsidRPr="00DE42E6">
              <w:rPr>
                <w:rFonts w:ascii="Arial" w:hAnsi="Arial" w:cs="Arial"/>
                <w:sz w:val="24"/>
                <w:szCs w:val="24"/>
              </w:rPr>
              <w:t>Working as a receptionist in a restaurant helped me improve my leadership skills by managing relationships within teams, encouraging cooperation, and assuring smooth operations.</w:t>
            </w:r>
          </w:p>
        </w:tc>
      </w:tr>
      <w:tr w:rsidR="00BC297F" w:rsidRPr="00DE42E6" w14:paraId="6A76EDCA" w14:textId="77777777" w:rsidTr="00022612">
        <w:tc>
          <w:tcPr>
            <w:tcW w:w="4508" w:type="dxa"/>
          </w:tcPr>
          <w:p w14:paraId="202FE104" w14:textId="77777777" w:rsidR="00BC297F" w:rsidRPr="00DE42E6" w:rsidRDefault="00BC297F" w:rsidP="00E1132D">
            <w:pPr>
              <w:jc w:val="both"/>
              <w:rPr>
                <w:rFonts w:ascii="Arial" w:hAnsi="Arial" w:cs="Arial"/>
                <w:sz w:val="24"/>
                <w:szCs w:val="24"/>
              </w:rPr>
            </w:pPr>
          </w:p>
        </w:tc>
        <w:tc>
          <w:tcPr>
            <w:tcW w:w="4508" w:type="dxa"/>
          </w:tcPr>
          <w:p w14:paraId="67D827AC" w14:textId="77777777" w:rsidR="00BC297F" w:rsidRPr="00DE42E6" w:rsidRDefault="00BC297F" w:rsidP="00E1132D">
            <w:pPr>
              <w:jc w:val="both"/>
              <w:rPr>
                <w:rFonts w:ascii="Arial" w:hAnsi="Arial" w:cs="Arial"/>
                <w:sz w:val="24"/>
                <w:szCs w:val="24"/>
              </w:rPr>
            </w:pPr>
          </w:p>
        </w:tc>
      </w:tr>
    </w:tbl>
    <w:p w14:paraId="2DD3C8C8" w14:textId="77777777" w:rsidR="00173DAC" w:rsidRPr="00DE42E6" w:rsidRDefault="00173DAC" w:rsidP="00E1132D">
      <w:pPr>
        <w:jc w:val="both"/>
        <w:rPr>
          <w:rFonts w:ascii="Arial" w:hAnsi="Arial" w:cs="Arial"/>
          <w:sz w:val="24"/>
          <w:szCs w:val="24"/>
        </w:rPr>
      </w:pPr>
    </w:p>
    <w:p w14:paraId="1BB97816" w14:textId="77777777" w:rsidR="005A75ED" w:rsidRPr="00DE42E6" w:rsidRDefault="005A75ED" w:rsidP="002019DE">
      <w:pPr>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5A75ED" w:rsidRPr="00DE42E6" w14:paraId="4DB465A4" w14:textId="77777777" w:rsidTr="005A75ED">
        <w:tc>
          <w:tcPr>
            <w:tcW w:w="4508" w:type="dxa"/>
          </w:tcPr>
          <w:p w14:paraId="2826606F" w14:textId="06D5AA4F" w:rsidR="005A75ED" w:rsidRPr="00DE42E6" w:rsidRDefault="005A75ED" w:rsidP="005A75ED">
            <w:pPr>
              <w:jc w:val="center"/>
              <w:rPr>
                <w:rFonts w:ascii="Arial" w:hAnsi="Arial" w:cs="Arial"/>
                <w:b/>
                <w:bCs/>
                <w:sz w:val="24"/>
                <w:szCs w:val="24"/>
              </w:rPr>
            </w:pPr>
            <w:r w:rsidRPr="00DE42E6">
              <w:rPr>
                <w:rFonts w:ascii="Arial" w:hAnsi="Arial" w:cs="Arial"/>
                <w:b/>
                <w:bCs/>
                <w:sz w:val="24"/>
                <w:szCs w:val="24"/>
              </w:rPr>
              <w:t>SKILLS I DON’T HAVE</w:t>
            </w:r>
          </w:p>
        </w:tc>
        <w:tc>
          <w:tcPr>
            <w:tcW w:w="4508" w:type="dxa"/>
          </w:tcPr>
          <w:p w14:paraId="634E4B87" w14:textId="1594C384" w:rsidR="005A75ED" w:rsidRPr="00DE42E6" w:rsidRDefault="005A75ED" w:rsidP="005A75ED">
            <w:pPr>
              <w:jc w:val="center"/>
              <w:rPr>
                <w:rFonts w:ascii="Arial" w:hAnsi="Arial" w:cs="Arial"/>
                <w:b/>
                <w:bCs/>
                <w:sz w:val="24"/>
                <w:szCs w:val="24"/>
              </w:rPr>
            </w:pPr>
            <w:r w:rsidRPr="00DE42E6">
              <w:rPr>
                <w:rFonts w:ascii="Arial" w:hAnsi="Arial" w:cs="Arial"/>
                <w:b/>
                <w:bCs/>
                <w:sz w:val="24"/>
                <w:szCs w:val="24"/>
              </w:rPr>
              <w:t>HOW CAN IIMPROVE/EXAMPLE</w:t>
            </w:r>
          </w:p>
        </w:tc>
      </w:tr>
      <w:tr w:rsidR="005A75ED" w:rsidRPr="00DE42E6" w14:paraId="0527AF13" w14:textId="77777777" w:rsidTr="005A75ED">
        <w:tc>
          <w:tcPr>
            <w:tcW w:w="4508" w:type="dxa"/>
          </w:tcPr>
          <w:p w14:paraId="568B4B04" w14:textId="77777777" w:rsidR="005A75ED" w:rsidRPr="00DE42E6" w:rsidRDefault="005A75ED" w:rsidP="005A75ED">
            <w:pPr>
              <w:jc w:val="center"/>
              <w:rPr>
                <w:rFonts w:ascii="Arial" w:hAnsi="Arial" w:cs="Arial"/>
                <w:sz w:val="24"/>
                <w:szCs w:val="24"/>
              </w:rPr>
            </w:pPr>
          </w:p>
          <w:p w14:paraId="1CAC1820" w14:textId="289E28AD" w:rsidR="005A75ED" w:rsidRPr="00DE42E6" w:rsidRDefault="005A75ED" w:rsidP="005A75ED">
            <w:pPr>
              <w:jc w:val="center"/>
              <w:rPr>
                <w:rFonts w:ascii="Arial" w:hAnsi="Arial" w:cs="Arial"/>
                <w:sz w:val="24"/>
                <w:szCs w:val="24"/>
              </w:rPr>
            </w:pPr>
            <w:r w:rsidRPr="00DE42E6">
              <w:rPr>
                <w:rFonts w:ascii="Arial" w:hAnsi="Arial" w:cs="Arial"/>
                <w:sz w:val="24"/>
                <w:szCs w:val="24"/>
              </w:rPr>
              <w:t>LACK OF NUMERICAL SKILL</w:t>
            </w:r>
          </w:p>
        </w:tc>
        <w:tc>
          <w:tcPr>
            <w:tcW w:w="4508" w:type="dxa"/>
          </w:tcPr>
          <w:p w14:paraId="11264B69" w14:textId="68375B74" w:rsidR="005A75ED" w:rsidRPr="00DE42E6" w:rsidRDefault="005A75ED" w:rsidP="002019DE">
            <w:pPr>
              <w:jc w:val="both"/>
              <w:rPr>
                <w:rFonts w:ascii="Arial" w:hAnsi="Arial" w:cs="Arial"/>
                <w:sz w:val="24"/>
                <w:szCs w:val="24"/>
              </w:rPr>
            </w:pPr>
            <w:r w:rsidRPr="00DE42E6">
              <w:rPr>
                <w:rFonts w:ascii="Arial" w:hAnsi="Arial" w:cs="Arial"/>
                <w:color w:val="0D0D0D"/>
                <w:sz w:val="24"/>
                <w:szCs w:val="24"/>
                <w:shd w:val="clear" w:color="auto" w:fill="FFFFFF"/>
              </w:rPr>
              <w:t xml:space="preserve">I will </w:t>
            </w:r>
            <w:r w:rsidRPr="00DE42E6">
              <w:rPr>
                <w:rFonts w:ascii="Arial" w:hAnsi="Arial" w:cs="Arial"/>
                <w:color w:val="0D0D0D"/>
                <w:sz w:val="24"/>
                <w:szCs w:val="24"/>
                <w:shd w:val="clear" w:color="auto" w:fill="FFFFFF"/>
              </w:rPr>
              <w:t>Practice regularly with simple arithmetic, use educational resources</w:t>
            </w:r>
            <w:r w:rsidRPr="00DE42E6">
              <w:rPr>
                <w:rFonts w:ascii="Arial" w:hAnsi="Arial" w:cs="Arial"/>
                <w:color w:val="0D0D0D"/>
                <w:sz w:val="24"/>
                <w:szCs w:val="24"/>
                <w:shd w:val="clear" w:color="auto" w:fill="FFFFFF"/>
              </w:rPr>
              <w:t>.</w:t>
            </w:r>
            <w:r w:rsidRPr="00DE42E6">
              <w:rPr>
                <w:rFonts w:ascii="Arial" w:hAnsi="Arial" w:cs="Arial"/>
                <w:color w:val="0D0D0D"/>
                <w:sz w:val="24"/>
                <w:szCs w:val="24"/>
                <w:shd w:val="clear" w:color="auto" w:fill="FFFFFF"/>
              </w:rPr>
              <w:t xml:space="preserve"> </w:t>
            </w:r>
            <w:r w:rsidRPr="00DE42E6">
              <w:rPr>
                <w:rFonts w:ascii="Arial" w:hAnsi="Arial" w:cs="Arial"/>
                <w:color w:val="0D0D0D"/>
                <w:sz w:val="24"/>
                <w:szCs w:val="24"/>
                <w:shd w:val="clear" w:color="auto" w:fill="FFFFFF"/>
              </w:rPr>
              <w:t>Example, seek</w:t>
            </w:r>
            <w:r w:rsidRPr="00DE42E6">
              <w:rPr>
                <w:rFonts w:ascii="Arial" w:hAnsi="Arial" w:cs="Arial"/>
                <w:color w:val="0D0D0D"/>
                <w:sz w:val="24"/>
                <w:szCs w:val="24"/>
                <w:shd w:val="clear" w:color="auto" w:fill="FFFFFF"/>
              </w:rPr>
              <w:t xml:space="preserve"> guidance from tutors or online courses to enhance numerical proficiency.</w:t>
            </w:r>
          </w:p>
        </w:tc>
      </w:tr>
      <w:tr w:rsidR="005A75ED" w:rsidRPr="00DE42E6" w14:paraId="6536BDEC" w14:textId="77777777" w:rsidTr="00334AE0">
        <w:trPr>
          <w:trHeight w:val="1828"/>
        </w:trPr>
        <w:tc>
          <w:tcPr>
            <w:tcW w:w="4508" w:type="dxa"/>
          </w:tcPr>
          <w:p w14:paraId="722DAE7A" w14:textId="77777777" w:rsidR="00334AE0" w:rsidRPr="00DE42E6" w:rsidRDefault="00334AE0" w:rsidP="00334AE0">
            <w:pPr>
              <w:jc w:val="center"/>
              <w:rPr>
                <w:rFonts w:ascii="Arial" w:hAnsi="Arial" w:cs="Arial"/>
                <w:sz w:val="24"/>
                <w:szCs w:val="24"/>
              </w:rPr>
            </w:pPr>
          </w:p>
          <w:p w14:paraId="49BB80DC" w14:textId="77777777" w:rsidR="00334AE0" w:rsidRPr="00DE42E6" w:rsidRDefault="00334AE0" w:rsidP="00334AE0">
            <w:pPr>
              <w:jc w:val="center"/>
              <w:rPr>
                <w:rFonts w:ascii="Arial" w:hAnsi="Arial" w:cs="Arial"/>
                <w:sz w:val="24"/>
                <w:szCs w:val="24"/>
              </w:rPr>
            </w:pPr>
          </w:p>
          <w:p w14:paraId="1A5E4E13" w14:textId="77777777" w:rsidR="00334AE0" w:rsidRPr="00DE42E6" w:rsidRDefault="00334AE0" w:rsidP="00334AE0">
            <w:pPr>
              <w:jc w:val="center"/>
              <w:rPr>
                <w:rFonts w:ascii="Arial" w:hAnsi="Arial" w:cs="Arial"/>
                <w:sz w:val="24"/>
                <w:szCs w:val="24"/>
              </w:rPr>
            </w:pPr>
          </w:p>
          <w:p w14:paraId="5E741AA8" w14:textId="394B573B" w:rsidR="005A75ED" w:rsidRPr="00DE42E6" w:rsidRDefault="005A75ED" w:rsidP="00334AE0">
            <w:pPr>
              <w:jc w:val="center"/>
              <w:rPr>
                <w:rFonts w:ascii="Arial" w:hAnsi="Arial" w:cs="Arial"/>
                <w:sz w:val="24"/>
                <w:szCs w:val="24"/>
              </w:rPr>
            </w:pPr>
            <w:r w:rsidRPr="00DE42E6">
              <w:rPr>
                <w:rFonts w:ascii="Arial" w:hAnsi="Arial" w:cs="Arial"/>
                <w:sz w:val="24"/>
                <w:szCs w:val="24"/>
              </w:rPr>
              <w:t>Overconfidence of risk taking</w:t>
            </w:r>
          </w:p>
        </w:tc>
        <w:tc>
          <w:tcPr>
            <w:tcW w:w="4508" w:type="dxa"/>
          </w:tcPr>
          <w:p w14:paraId="4D4CCCD2" w14:textId="2504203A" w:rsidR="00334AE0" w:rsidRPr="00334AE0" w:rsidRDefault="00334AE0" w:rsidP="00334AE0">
            <w:pPr>
              <w:pBdr>
                <w:top w:val="single" w:sz="2" w:space="0" w:color="E3E3E3"/>
                <w:left w:val="single" w:sz="2" w:space="0" w:color="E3E3E3"/>
                <w:bottom w:val="single" w:sz="2" w:space="0" w:color="E3E3E3"/>
                <w:right w:val="single" w:sz="2" w:space="0" w:color="E3E3E3"/>
              </w:pBdr>
              <w:shd w:val="clear" w:color="auto" w:fill="FFFFFF"/>
              <w:spacing w:after="100" w:line="240" w:lineRule="auto"/>
              <w:jc w:val="both"/>
              <w:rPr>
                <w:rFonts w:ascii="Arial" w:eastAsia="Times New Roman" w:hAnsi="Arial" w:cs="Arial"/>
                <w:color w:val="000000"/>
                <w:kern w:val="0"/>
                <w:sz w:val="27"/>
                <w:szCs w:val="27"/>
                <w:lang w:eastAsia="en-IN"/>
                <w14:ligatures w14:val="none"/>
              </w:rPr>
            </w:pPr>
            <w:r w:rsidRPr="00334AE0">
              <w:rPr>
                <w:rFonts w:ascii="Arial" w:eastAsia="Times New Roman" w:hAnsi="Arial" w:cs="Arial"/>
                <w:color w:val="000000"/>
                <w:kern w:val="0"/>
                <w:sz w:val="24"/>
                <w:szCs w:val="24"/>
                <w:lang w:eastAsia="en-IN"/>
                <w14:ligatures w14:val="none"/>
              </w:rPr>
              <w:t>To improve</w:t>
            </w:r>
            <w:r w:rsidRPr="00DE42E6">
              <w:rPr>
                <w:rFonts w:ascii="Arial" w:eastAsia="Times New Roman" w:hAnsi="Arial" w:cs="Arial"/>
                <w:color w:val="000000"/>
                <w:kern w:val="0"/>
                <w:sz w:val="24"/>
                <w:szCs w:val="24"/>
                <w:lang w:eastAsia="en-IN"/>
                <w14:ligatures w14:val="none"/>
              </w:rPr>
              <w:t xml:space="preserve"> my</w:t>
            </w:r>
            <w:r w:rsidRPr="00334AE0">
              <w:rPr>
                <w:rFonts w:ascii="Arial" w:eastAsia="Times New Roman" w:hAnsi="Arial" w:cs="Arial"/>
                <w:color w:val="000000"/>
                <w:kern w:val="0"/>
                <w:sz w:val="24"/>
                <w:szCs w:val="24"/>
                <w:lang w:eastAsia="en-IN"/>
                <w14:ligatures w14:val="none"/>
              </w:rPr>
              <w:t xml:space="preserve"> risk-taking skills, </w:t>
            </w:r>
            <w:r w:rsidRPr="00DE42E6">
              <w:rPr>
                <w:rFonts w:ascii="Arial" w:eastAsia="Times New Roman" w:hAnsi="Arial" w:cs="Arial"/>
                <w:color w:val="000000"/>
                <w:kern w:val="0"/>
                <w:sz w:val="24"/>
                <w:szCs w:val="24"/>
                <w:lang w:eastAsia="en-IN"/>
                <w14:ligatures w14:val="none"/>
              </w:rPr>
              <w:t>I will analyse</w:t>
            </w:r>
            <w:r w:rsidRPr="00334AE0">
              <w:rPr>
                <w:rFonts w:ascii="Arial" w:eastAsia="Times New Roman" w:hAnsi="Arial" w:cs="Arial"/>
                <w:color w:val="000000"/>
                <w:kern w:val="0"/>
                <w:sz w:val="24"/>
                <w:szCs w:val="24"/>
                <w:lang w:eastAsia="en-IN"/>
                <w14:ligatures w14:val="none"/>
              </w:rPr>
              <w:t xml:space="preserve"> past decisions, seek feedback, gradually increase exposure to calculated risks, and learn from failures. For</w:t>
            </w:r>
            <w:r w:rsidRPr="00DE42E6">
              <w:rPr>
                <w:rFonts w:ascii="Arial" w:eastAsia="Times New Roman" w:hAnsi="Arial" w:cs="Arial"/>
                <w:color w:val="000000"/>
                <w:kern w:val="0"/>
                <w:sz w:val="24"/>
                <w:szCs w:val="24"/>
                <w:lang w:eastAsia="en-IN"/>
                <w14:ligatures w14:val="none"/>
              </w:rPr>
              <w:t xml:space="preserve"> </w:t>
            </w:r>
            <w:r w:rsidRPr="00334AE0">
              <w:rPr>
                <w:rFonts w:ascii="Arial" w:eastAsia="Times New Roman" w:hAnsi="Arial" w:cs="Arial"/>
                <w:color w:val="000000"/>
                <w:kern w:val="0"/>
                <w:sz w:val="24"/>
                <w:szCs w:val="24"/>
                <w:lang w:eastAsia="en-IN"/>
                <w14:ligatures w14:val="none"/>
              </w:rPr>
              <w:t>instance, start with small investments in stocks and evaluate outcomes</w:t>
            </w:r>
            <w:r w:rsidRPr="00334AE0">
              <w:rPr>
                <w:rFonts w:ascii="Arial" w:eastAsia="Times New Roman" w:hAnsi="Arial" w:cs="Arial"/>
                <w:color w:val="000000"/>
                <w:kern w:val="0"/>
                <w:sz w:val="27"/>
                <w:szCs w:val="27"/>
                <w:lang w:eastAsia="en-IN"/>
                <w14:ligatures w14:val="none"/>
              </w:rPr>
              <w:t>.</w:t>
            </w:r>
          </w:p>
          <w:p w14:paraId="165A62E4" w14:textId="77777777" w:rsidR="00334AE0" w:rsidRPr="00334AE0" w:rsidRDefault="00334AE0" w:rsidP="00334AE0">
            <w:pPr>
              <w:pBdr>
                <w:bottom w:val="single" w:sz="6" w:space="1" w:color="auto"/>
              </w:pBdr>
              <w:jc w:val="both"/>
              <w:rPr>
                <w:rFonts w:ascii="Arial" w:eastAsia="Times New Roman" w:hAnsi="Arial" w:cs="Arial"/>
                <w:vanish/>
                <w:kern w:val="0"/>
                <w:sz w:val="16"/>
                <w:szCs w:val="16"/>
                <w:lang w:eastAsia="en-IN"/>
                <w14:ligatures w14:val="none"/>
              </w:rPr>
            </w:pPr>
            <w:r w:rsidRPr="00334AE0">
              <w:rPr>
                <w:rFonts w:ascii="Arial" w:eastAsia="Times New Roman" w:hAnsi="Arial" w:cs="Arial"/>
                <w:vanish/>
                <w:kern w:val="0"/>
                <w:sz w:val="16"/>
                <w:szCs w:val="16"/>
                <w:lang w:eastAsia="en-IN"/>
                <w14:ligatures w14:val="none"/>
              </w:rPr>
              <w:t>Top of Form</w:t>
            </w:r>
          </w:p>
          <w:p w14:paraId="272F860F" w14:textId="77777777" w:rsidR="005A75ED" w:rsidRPr="00DE42E6" w:rsidRDefault="005A75ED" w:rsidP="00334AE0">
            <w:pPr>
              <w:jc w:val="both"/>
              <w:rPr>
                <w:rFonts w:ascii="Arial" w:hAnsi="Arial" w:cs="Arial"/>
                <w:sz w:val="24"/>
                <w:szCs w:val="24"/>
              </w:rPr>
            </w:pPr>
          </w:p>
        </w:tc>
      </w:tr>
      <w:tr w:rsidR="005A75ED" w:rsidRPr="00DE42E6" w14:paraId="39ABC6B4" w14:textId="77777777" w:rsidTr="005A75ED">
        <w:trPr>
          <w:trHeight w:val="54"/>
        </w:trPr>
        <w:tc>
          <w:tcPr>
            <w:tcW w:w="4508" w:type="dxa"/>
          </w:tcPr>
          <w:p w14:paraId="0020E3B9" w14:textId="77777777" w:rsidR="005A75ED" w:rsidRPr="00DE42E6" w:rsidRDefault="005A75ED" w:rsidP="002019DE">
            <w:pPr>
              <w:jc w:val="both"/>
              <w:rPr>
                <w:rFonts w:ascii="Arial" w:hAnsi="Arial" w:cs="Arial"/>
                <w:sz w:val="24"/>
                <w:szCs w:val="24"/>
              </w:rPr>
            </w:pPr>
          </w:p>
        </w:tc>
        <w:tc>
          <w:tcPr>
            <w:tcW w:w="4508" w:type="dxa"/>
          </w:tcPr>
          <w:p w14:paraId="08CCF3A5" w14:textId="77777777" w:rsidR="005A75ED" w:rsidRPr="00DE42E6" w:rsidRDefault="005A75ED" w:rsidP="002019DE">
            <w:pPr>
              <w:jc w:val="both"/>
              <w:rPr>
                <w:rFonts w:ascii="Arial" w:hAnsi="Arial" w:cs="Arial"/>
                <w:sz w:val="24"/>
                <w:szCs w:val="24"/>
              </w:rPr>
            </w:pPr>
          </w:p>
        </w:tc>
      </w:tr>
    </w:tbl>
    <w:p w14:paraId="0B7B9D49" w14:textId="6E5A5D48" w:rsidR="002019DE" w:rsidRPr="00DE42E6" w:rsidRDefault="00CF2ED0" w:rsidP="002019DE">
      <w:pPr>
        <w:jc w:val="both"/>
        <w:rPr>
          <w:rFonts w:ascii="Arial" w:hAnsi="Arial" w:cs="Arial"/>
          <w:b/>
          <w:bCs/>
          <w:sz w:val="24"/>
          <w:szCs w:val="24"/>
        </w:rPr>
      </w:pPr>
      <w:r w:rsidRPr="00DE42E6">
        <w:rPr>
          <w:rFonts w:ascii="Arial" w:hAnsi="Arial" w:cs="Arial"/>
          <w:sz w:val="24"/>
          <w:szCs w:val="24"/>
        </w:rPr>
        <w:t>In performing significant market research, a complete examination of the UK market is required. One popular framework for this study is the PEST analysis, which stands for Political, Economic, Social, and Technological aspects. Here's a summary of each facet as it applies to the UK,</w:t>
      </w:r>
    </w:p>
    <w:p w14:paraId="4AD38E96" w14:textId="05A41020" w:rsidR="002019DE" w:rsidRPr="00DE42E6" w:rsidRDefault="00E91868" w:rsidP="002019DE">
      <w:pPr>
        <w:jc w:val="both"/>
        <w:rPr>
          <w:rFonts w:ascii="Arial" w:hAnsi="Arial" w:cs="Arial"/>
          <w:sz w:val="24"/>
          <w:szCs w:val="24"/>
        </w:rPr>
      </w:pPr>
      <w:r w:rsidRPr="00DE42E6">
        <w:rPr>
          <w:rFonts w:ascii="Arial" w:hAnsi="Arial" w:cs="Arial"/>
          <w:b/>
          <w:bCs/>
          <w:sz w:val="24"/>
          <w:szCs w:val="24"/>
        </w:rPr>
        <w:t>Political factors:</w:t>
      </w:r>
      <w:r w:rsidRPr="00DE42E6">
        <w:rPr>
          <w:rFonts w:ascii="Arial" w:hAnsi="Arial" w:cs="Arial"/>
          <w:sz w:val="24"/>
          <w:szCs w:val="24"/>
        </w:rPr>
        <w:t xml:space="preserve"> The UK's political situation remains unclear, with Brexit implications still ongoing. The government's trade agreements, immigration restrictions, and regulatory frameworks all have a substantial impact on businesses. Additionally, geopolitical tensions and swings in foreign alliances may complicate matters for enterprises operating in or trading with the UK.</w:t>
      </w:r>
    </w:p>
    <w:p w14:paraId="0620130B" w14:textId="01065B39" w:rsidR="00E91868" w:rsidRPr="00DE42E6" w:rsidRDefault="00E91868" w:rsidP="002019DE">
      <w:pPr>
        <w:jc w:val="both"/>
        <w:rPr>
          <w:rFonts w:ascii="Arial" w:hAnsi="Arial" w:cs="Arial"/>
          <w:sz w:val="24"/>
          <w:szCs w:val="24"/>
        </w:rPr>
      </w:pPr>
      <w:r w:rsidRPr="00DE42E6">
        <w:rPr>
          <w:rFonts w:ascii="Arial" w:hAnsi="Arial" w:cs="Arial"/>
          <w:b/>
          <w:bCs/>
          <w:sz w:val="24"/>
          <w:szCs w:val="24"/>
        </w:rPr>
        <w:lastRenderedPageBreak/>
        <w:t>Economic factors:</w:t>
      </w:r>
      <w:r w:rsidRPr="00DE42E6">
        <w:rPr>
          <w:rFonts w:ascii="Arial" w:hAnsi="Arial" w:cs="Arial"/>
          <w:sz w:val="24"/>
          <w:szCs w:val="24"/>
        </w:rPr>
        <w:t xml:space="preserve"> The UK economy is recovering from the COVID-19 epidemic, but inflation and interest rates are still erratic. The government's fiscal policies, which include taxing and spending decisions, have a significant impact on business profitability and consumer purchasing power. Furthermore, exchange rate swings and uncertainty surrounding trade agreements post-Brexit provide hurdles for multinational enterprises.</w:t>
      </w:r>
    </w:p>
    <w:p w14:paraId="500DE0B0" w14:textId="1519AA06" w:rsidR="00CF2ED0" w:rsidRPr="00DE42E6" w:rsidRDefault="00CF2ED0" w:rsidP="002019DE">
      <w:pPr>
        <w:jc w:val="both"/>
        <w:rPr>
          <w:rFonts w:ascii="Arial" w:hAnsi="Arial" w:cs="Arial"/>
          <w:sz w:val="24"/>
          <w:szCs w:val="24"/>
        </w:rPr>
      </w:pPr>
      <w:r w:rsidRPr="00DE42E6">
        <w:rPr>
          <w:rFonts w:ascii="Arial" w:hAnsi="Arial" w:cs="Arial"/>
          <w:b/>
          <w:bCs/>
          <w:sz w:val="24"/>
          <w:szCs w:val="24"/>
        </w:rPr>
        <w:t>Social Factors:</w:t>
      </w:r>
      <w:r w:rsidRPr="00DE42E6">
        <w:rPr>
          <w:rFonts w:ascii="Arial" w:hAnsi="Arial" w:cs="Arial"/>
          <w:sz w:val="24"/>
          <w:szCs w:val="24"/>
        </w:rPr>
        <w:t xml:space="preserve"> Social trends including demographics, consumer preferences, and sustainability can impact market dynamics. Businesses in 2024 must be mindful of public demands for ethical behaviour, diversity, and inclusion. Furthermore, changing lifestyles and digitization preferences influence consumption patterns and demand for specific items and services.</w:t>
      </w:r>
    </w:p>
    <w:p w14:paraId="4C1C1D39" w14:textId="7BEB0931" w:rsidR="00CF2ED0" w:rsidRPr="00DE42E6" w:rsidRDefault="00CF2ED0" w:rsidP="002019DE">
      <w:pPr>
        <w:jc w:val="both"/>
        <w:rPr>
          <w:rFonts w:ascii="Arial" w:hAnsi="Arial" w:cs="Arial"/>
          <w:sz w:val="24"/>
          <w:szCs w:val="24"/>
        </w:rPr>
      </w:pPr>
      <w:r w:rsidRPr="00DE42E6">
        <w:rPr>
          <w:rFonts w:ascii="Arial" w:hAnsi="Arial" w:cs="Arial"/>
          <w:b/>
          <w:bCs/>
          <w:sz w:val="24"/>
          <w:szCs w:val="24"/>
        </w:rPr>
        <w:t>Technology Factors:</w:t>
      </w:r>
      <w:r w:rsidRPr="00DE42E6">
        <w:rPr>
          <w:rFonts w:ascii="Arial" w:hAnsi="Arial" w:cs="Arial"/>
          <w:sz w:val="24"/>
          <w:szCs w:val="24"/>
        </w:rPr>
        <w:t xml:space="preserve"> Technological developments encourage innovation, productivity, and competitiveness in the UK market. The United Kingdom is a global leader in technology and digital transformation, with strong industries in finance, biotech, artificial intelligence, and renewable energy. Emerging technologies such as blockchain, IoT, and automation provide potential for organisations to increase efficiency and develop new products/services. However, technology disruption creates new issues, including as cybersecurity threats, privacy concerns, and the need to upskill the workforce to adapt to digital improvements.</w:t>
      </w:r>
    </w:p>
    <w:p w14:paraId="0E7230A3" w14:textId="77777777" w:rsidR="004F7BE5" w:rsidRPr="00DE42E6" w:rsidRDefault="004F7BE5" w:rsidP="002019DE">
      <w:pPr>
        <w:jc w:val="both"/>
        <w:rPr>
          <w:rFonts w:ascii="Arial" w:hAnsi="Arial" w:cs="Arial"/>
          <w:sz w:val="24"/>
          <w:szCs w:val="24"/>
        </w:rPr>
      </w:pPr>
    </w:p>
    <w:p w14:paraId="3BC1E9A2" w14:textId="77777777" w:rsidR="008D1B75" w:rsidRPr="00DE42E6" w:rsidRDefault="008D1B75" w:rsidP="002019DE">
      <w:pPr>
        <w:jc w:val="both"/>
        <w:rPr>
          <w:rFonts w:ascii="Arial" w:hAnsi="Arial" w:cs="Arial"/>
          <w:b/>
          <w:bCs/>
          <w:sz w:val="28"/>
          <w:szCs w:val="28"/>
        </w:rPr>
      </w:pPr>
    </w:p>
    <w:p w14:paraId="6FE04372" w14:textId="7F6AB580" w:rsidR="004F7BE5" w:rsidRPr="00DE42E6" w:rsidRDefault="004F7BE5" w:rsidP="002019DE">
      <w:pPr>
        <w:jc w:val="both"/>
        <w:rPr>
          <w:rFonts w:ascii="Arial" w:hAnsi="Arial" w:cs="Arial"/>
          <w:b/>
          <w:bCs/>
          <w:sz w:val="28"/>
          <w:szCs w:val="28"/>
        </w:rPr>
      </w:pPr>
      <w:r w:rsidRPr="00DE42E6">
        <w:rPr>
          <w:rFonts w:ascii="Arial" w:hAnsi="Arial" w:cs="Arial"/>
          <w:b/>
          <w:bCs/>
          <w:sz w:val="28"/>
          <w:szCs w:val="28"/>
        </w:rPr>
        <w:t>Conclusion</w:t>
      </w:r>
      <w:r w:rsidR="006F2C65" w:rsidRPr="00DE42E6">
        <w:rPr>
          <w:rFonts w:ascii="Arial" w:hAnsi="Arial" w:cs="Arial"/>
          <w:b/>
          <w:bCs/>
          <w:sz w:val="28"/>
          <w:szCs w:val="28"/>
        </w:rPr>
        <w:t>: -</w:t>
      </w:r>
    </w:p>
    <w:p w14:paraId="1AC0009B" w14:textId="3515A4A5" w:rsidR="006F2C65" w:rsidRPr="00DE42E6" w:rsidRDefault="006F2C65" w:rsidP="002019DE">
      <w:pPr>
        <w:jc w:val="both"/>
        <w:rPr>
          <w:rFonts w:ascii="Arial" w:hAnsi="Arial" w:cs="Arial"/>
          <w:sz w:val="24"/>
          <w:szCs w:val="24"/>
        </w:rPr>
      </w:pPr>
      <w:r w:rsidRPr="00DE42E6">
        <w:rPr>
          <w:rFonts w:ascii="Arial" w:hAnsi="Arial" w:cs="Arial"/>
          <w:sz w:val="24"/>
          <w:szCs w:val="24"/>
        </w:rPr>
        <w:t>To summarise, the flavours tea with milk cake and sandwich business idea holds great potential due to its uniqueness, market need, adaptability, operational efficiency, and opportunity for innovation. Entrepreneurial qualities, attitudes, and behaviour such as innovation, resilience, risk-taking, leadership, and flexibility are critical for driving business success. Completing a skill audit and SWOT analysis provides useful information about capability and places for improvement. Extensive market research, including a PEST analysis of the UK, provides insights into the corporate environment, allowing for better decision-making and strategic planning. Overall, thorough evaluation and planning are required to pursue entrepreneurial endeavours successfully.</w:t>
      </w:r>
    </w:p>
    <w:p w14:paraId="7A17124B" w14:textId="77777777" w:rsidR="006411F5" w:rsidRPr="00DE42E6" w:rsidRDefault="006411F5" w:rsidP="002019DE">
      <w:pPr>
        <w:jc w:val="both"/>
        <w:rPr>
          <w:rFonts w:ascii="Arial" w:hAnsi="Arial" w:cs="Arial"/>
          <w:sz w:val="24"/>
          <w:szCs w:val="24"/>
        </w:rPr>
      </w:pPr>
    </w:p>
    <w:p w14:paraId="5FB76935" w14:textId="77777777" w:rsidR="006411F5" w:rsidRPr="00DE42E6" w:rsidRDefault="006411F5" w:rsidP="002019DE">
      <w:pPr>
        <w:jc w:val="both"/>
        <w:rPr>
          <w:rFonts w:ascii="Arial" w:hAnsi="Arial" w:cs="Arial"/>
          <w:sz w:val="24"/>
          <w:szCs w:val="24"/>
        </w:rPr>
      </w:pPr>
    </w:p>
    <w:p w14:paraId="718B14C1" w14:textId="77777777" w:rsidR="006411F5" w:rsidRPr="00DE42E6" w:rsidRDefault="006411F5" w:rsidP="002019DE">
      <w:pPr>
        <w:jc w:val="both"/>
        <w:rPr>
          <w:rFonts w:ascii="Arial" w:hAnsi="Arial" w:cs="Arial"/>
          <w:sz w:val="24"/>
          <w:szCs w:val="24"/>
        </w:rPr>
      </w:pPr>
    </w:p>
    <w:p w14:paraId="70C2D712" w14:textId="77777777" w:rsidR="006411F5" w:rsidRPr="00DE42E6" w:rsidRDefault="006411F5" w:rsidP="002019DE">
      <w:pPr>
        <w:jc w:val="both"/>
        <w:rPr>
          <w:rFonts w:ascii="Arial" w:hAnsi="Arial" w:cs="Arial"/>
          <w:sz w:val="24"/>
          <w:szCs w:val="24"/>
        </w:rPr>
      </w:pPr>
    </w:p>
    <w:p w14:paraId="0E8BC8F2" w14:textId="77777777" w:rsidR="006411F5" w:rsidRPr="00DE42E6" w:rsidRDefault="006411F5" w:rsidP="002019DE">
      <w:pPr>
        <w:jc w:val="both"/>
        <w:rPr>
          <w:rFonts w:ascii="Arial" w:hAnsi="Arial" w:cs="Arial"/>
          <w:sz w:val="24"/>
          <w:szCs w:val="24"/>
        </w:rPr>
      </w:pPr>
    </w:p>
    <w:p w14:paraId="19A971F7" w14:textId="77777777" w:rsidR="006411F5" w:rsidRPr="00DE42E6" w:rsidRDefault="006411F5" w:rsidP="002019DE">
      <w:pPr>
        <w:jc w:val="both"/>
        <w:rPr>
          <w:rFonts w:ascii="Arial" w:hAnsi="Arial" w:cs="Arial"/>
          <w:sz w:val="24"/>
          <w:szCs w:val="24"/>
        </w:rPr>
      </w:pPr>
    </w:p>
    <w:p w14:paraId="298D54B1" w14:textId="77777777" w:rsidR="00276762" w:rsidRPr="00DE42E6" w:rsidRDefault="00276762" w:rsidP="002019DE">
      <w:pPr>
        <w:jc w:val="both"/>
        <w:rPr>
          <w:rFonts w:ascii="Arial" w:hAnsi="Arial" w:cs="Arial"/>
          <w:sz w:val="24"/>
          <w:szCs w:val="24"/>
        </w:rPr>
      </w:pPr>
    </w:p>
    <w:p w14:paraId="30F8192F" w14:textId="1E5E7A7A" w:rsidR="006411F5" w:rsidRPr="00DE42E6" w:rsidRDefault="006411F5" w:rsidP="002019DE">
      <w:pPr>
        <w:jc w:val="both"/>
        <w:rPr>
          <w:rFonts w:ascii="Arial" w:hAnsi="Arial" w:cs="Arial"/>
          <w:b/>
          <w:bCs/>
          <w:sz w:val="28"/>
          <w:szCs w:val="28"/>
        </w:rPr>
      </w:pPr>
      <w:r w:rsidRPr="00DE42E6">
        <w:rPr>
          <w:rFonts w:ascii="Arial" w:hAnsi="Arial" w:cs="Arial"/>
          <w:b/>
          <w:bCs/>
          <w:sz w:val="28"/>
          <w:szCs w:val="28"/>
        </w:rPr>
        <w:lastRenderedPageBreak/>
        <w:t>References: -</w:t>
      </w:r>
    </w:p>
    <w:p w14:paraId="6334BCEF" w14:textId="77777777" w:rsidR="000C7370" w:rsidRPr="00DE42E6" w:rsidRDefault="000C7370" w:rsidP="000C7370">
      <w:pPr>
        <w:pStyle w:val="NormalWeb"/>
        <w:spacing w:before="0" w:beforeAutospacing="0" w:after="0" w:afterAutospacing="0" w:line="360" w:lineRule="atLeast"/>
        <w:rPr>
          <w:rFonts w:ascii="Arial" w:hAnsi="Arial" w:cs="Arial"/>
          <w:color w:val="000000"/>
          <w:sz w:val="27"/>
          <w:szCs w:val="27"/>
        </w:rPr>
      </w:pPr>
    </w:p>
    <w:p w14:paraId="072B2EAD" w14:textId="33FF4632" w:rsidR="000C7370" w:rsidRPr="00DE42E6" w:rsidRDefault="000C7370" w:rsidP="000C7370">
      <w:pPr>
        <w:pStyle w:val="NormalWeb"/>
        <w:spacing w:before="0" w:beforeAutospacing="0" w:after="0" w:afterAutospacing="0" w:line="360" w:lineRule="atLeast"/>
        <w:rPr>
          <w:rFonts w:ascii="Arial" w:hAnsi="Arial" w:cs="Arial"/>
          <w:color w:val="000000"/>
          <w:sz w:val="27"/>
          <w:szCs w:val="27"/>
        </w:rPr>
      </w:pPr>
      <w:r w:rsidRPr="00DE42E6">
        <w:rPr>
          <w:rFonts w:ascii="Arial" w:hAnsi="Arial" w:cs="Arial"/>
          <w:color w:val="000000"/>
          <w:sz w:val="27"/>
          <w:szCs w:val="27"/>
        </w:rPr>
        <w:t>Education, O. (2020). </w:t>
      </w:r>
      <w:r w:rsidRPr="00DE42E6">
        <w:rPr>
          <w:rFonts w:ascii="Arial" w:hAnsi="Arial" w:cs="Arial"/>
          <w:i/>
          <w:iCs/>
          <w:color w:val="000000"/>
          <w:sz w:val="27"/>
          <w:szCs w:val="27"/>
        </w:rPr>
        <w:t>15 Characteristics of Successful Entrepreneurs</w:t>
      </w:r>
      <w:r w:rsidRPr="00DE42E6">
        <w:rPr>
          <w:rFonts w:ascii="Arial" w:hAnsi="Arial" w:cs="Arial"/>
          <w:color w:val="000000"/>
          <w:sz w:val="27"/>
          <w:szCs w:val="27"/>
        </w:rPr>
        <w:t xml:space="preserve">. [online] One Education. Available at: </w:t>
      </w:r>
      <w:hyperlink r:id="rId6" w:history="1">
        <w:r w:rsidRPr="00DE42E6">
          <w:rPr>
            <w:rStyle w:val="Hyperlink"/>
            <w:rFonts w:ascii="Arial" w:hAnsi="Arial" w:cs="Arial"/>
            <w:sz w:val="27"/>
            <w:szCs w:val="27"/>
          </w:rPr>
          <w:t>https://www.oneeducation.org.uk/characteristics-of-successful-entrepreneurs/</w:t>
        </w:r>
      </w:hyperlink>
      <w:r w:rsidRPr="00DE42E6">
        <w:rPr>
          <w:rFonts w:ascii="Arial" w:hAnsi="Arial" w:cs="Arial"/>
          <w:color w:val="000000"/>
          <w:sz w:val="27"/>
          <w:szCs w:val="27"/>
        </w:rPr>
        <w:t>.</w:t>
      </w:r>
    </w:p>
    <w:p w14:paraId="1924FF3E" w14:textId="77777777" w:rsidR="00455AFA" w:rsidRPr="00DE42E6" w:rsidRDefault="00455AFA" w:rsidP="00455AFA">
      <w:pPr>
        <w:pStyle w:val="NormalWeb"/>
        <w:spacing w:before="0" w:line="360" w:lineRule="atLeast"/>
        <w:rPr>
          <w:rFonts w:ascii="Arial" w:hAnsi="Arial" w:cs="Arial"/>
          <w:color w:val="000000"/>
        </w:rPr>
      </w:pPr>
      <w:r w:rsidRPr="00455AFA">
        <w:rPr>
          <w:rFonts w:ascii="Arial" w:hAnsi="Arial" w:cs="Arial"/>
          <w:color w:val="000000"/>
        </w:rPr>
        <w:t xml:space="preserve">Barringer, B, &amp; Ireland, D 2018, Entrepreneurship, </w:t>
      </w:r>
      <w:proofErr w:type="spellStart"/>
      <w:r w:rsidRPr="00455AFA">
        <w:rPr>
          <w:rFonts w:ascii="Arial" w:hAnsi="Arial" w:cs="Arial"/>
          <w:color w:val="000000"/>
        </w:rPr>
        <w:t>EBook</w:t>
      </w:r>
      <w:proofErr w:type="spellEnd"/>
      <w:r w:rsidRPr="00455AFA">
        <w:rPr>
          <w:rFonts w:ascii="Arial" w:hAnsi="Arial" w:cs="Arial"/>
          <w:color w:val="000000"/>
        </w:rPr>
        <w:t xml:space="preserve">, Global Edition, Pearson Education, Limited, Harlow. Available from: ProQuest </w:t>
      </w:r>
      <w:proofErr w:type="spellStart"/>
      <w:r w:rsidRPr="00455AFA">
        <w:rPr>
          <w:rFonts w:ascii="Arial" w:hAnsi="Arial" w:cs="Arial"/>
          <w:color w:val="000000"/>
        </w:rPr>
        <w:t>Ebook</w:t>
      </w:r>
      <w:proofErr w:type="spellEnd"/>
      <w:r w:rsidRPr="00455AFA">
        <w:rPr>
          <w:rFonts w:ascii="Arial" w:hAnsi="Arial" w:cs="Arial"/>
          <w:color w:val="000000"/>
        </w:rPr>
        <w:t xml:space="preserve"> Central. [14 March 2024</w:t>
      </w:r>
    </w:p>
    <w:p w14:paraId="3D5AF5CA" w14:textId="6399AA3E" w:rsidR="000C7370" w:rsidRPr="00DE42E6" w:rsidRDefault="000C7370" w:rsidP="00455AFA">
      <w:pPr>
        <w:pStyle w:val="NormalWeb"/>
        <w:spacing w:before="0" w:line="360" w:lineRule="atLeast"/>
        <w:rPr>
          <w:rFonts w:ascii="Arial" w:hAnsi="Arial" w:cs="Arial"/>
          <w:color w:val="000000"/>
        </w:rPr>
      </w:pPr>
      <w:proofErr w:type="spellStart"/>
      <w:r w:rsidRPr="00DE42E6">
        <w:rPr>
          <w:rFonts w:ascii="Arial" w:hAnsi="Arial" w:cs="Arial"/>
          <w:color w:val="000000"/>
        </w:rPr>
        <w:t>Toppr</w:t>
      </w:r>
      <w:proofErr w:type="spellEnd"/>
      <w:r w:rsidRPr="00DE42E6">
        <w:rPr>
          <w:rFonts w:ascii="Arial" w:hAnsi="Arial" w:cs="Arial"/>
          <w:color w:val="000000"/>
        </w:rPr>
        <w:t xml:space="preserve"> (2018). </w:t>
      </w:r>
      <w:r w:rsidRPr="00DE42E6">
        <w:rPr>
          <w:rFonts w:ascii="Arial" w:hAnsi="Arial" w:cs="Arial"/>
          <w:i/>
          <w:iCs/>
          <w:color w:val="000000"/>
        </w:rPr>
        <w:t>Traits and Characteristics of Entrepreneur: Leader, Ethical, Risk Taker</w:t>
      </w:r>
      <w:r w:rsidRPr="00DE42E6">
        <w:rPr>
          <w:rFonts w:ascii="Arial" w:hAnsi="Arial" w:cs="Arial"/>
          <w:color w:val="000000"/>
        </w:rPr>
        <w:t xml:space="preserve">. [online] </w:t>
      </w:r>
      <w:proofErr w:type="spellStart"/>
      <w:r w:rsidRPr="00DE42E6">
        <w:rPr>
          <w:rFonts w:ascii="Arial" w:hAnsi="Arial" w:cs="Arial"/>
          <w:color w:val="000000"/>
        </w:rPr>
        <w:t>Toppr</w:t>
      </w:r>
      <w:proofErr w:type="spellEnd"/>
      <w:r w:rsidRPr="00DE42E6">
        <w:rPr>
          <w:rFonts w:ascii="Arial" w:hAnsi="Arial" w:cs="Arial"/>
          <w:color w:val="000000"/>
        </w:rPr>
        <w:t xml:space="preserve">-guides. Available at: </w:t>
      </w:r>
      <w:hyperlink r:id="rId7" w:history="1">
        <w:r w:rsidRPr="00DE42E6">
          <w:rPr>
            <w:rStyle w:val="Hyperlink"/>
            <w:rFonts w:ascii="Arial" w:hAnsi="Arial" w:cs="Arial"/>
          </w:rPr>
          <w:t>https://www.toppr.com/guides/business-management-and-entrepreneurship/introduction-to-entrepreneurship/traits-and-characteristics-of-an-entrepreneur/</w:t>
        </w:r>
      </w:hyperlink>
      <w:r w:rsidRPr="00DE42E6">
        <w:rPr>
          <w:rFonts w:ascii="Arial" w:hAnsi="Arial" w:cs="Arial"/>
          <w:color w:val="000000"/>
        </w:rPr>
        <w:t>.</w:t>
      </w:r>
    </w:p>
    <w:p w14:paraId="2996F211" w14:textId="3B2C70E9" w:rsidR="006411F5" w:rsidRPr="00DE42E6" w:rsidRDefault="006411F5" w:rsidP="006411F5">
      <w:pPr>
        <w:pStyle w:val="NormalWeb"/>
        <w:spacing w:before="0" w:beforeAutospacing="0" w:after="0" w:afterAutospacing="0" w:line="360" w:lineRule="atLeast"/>
        <w:rPr>
          <w:rFonts w:ascii="Arial" w:hAnsi="Arial" w:cs="Arial"/>
          <w:color w:val="000000"/>
        </w:rPr>
      </w:pPr>
      <w:r w:rsidRPr="00DE42E6">
        <w:rPr>
          <w:rFonts w:ascii="Arial" w:hAnsi="Arial" w:cs="Arial"/>
          <w:color w:val="000000"/>
        </w:rPr>
        <w:t>CIPD (2023). </w:t>
      </w:r>
      <w:r w:rsidRPr="00DE42E6">
        <w:rPr>
          <w:rFonts w:ascii="Arial" w:hAnsi="Arial" w:cs="Arial"/>
          <w:i/>
          <w:iCs/>
          <w:color w:val="000000"/>
        </w:rPr>
        <w:t>PESTLE Analysis</w:t>
      </w:r>
      <w:r w:rsidRPr="00DE42E6">
        <w:rPr>
          <w:rFonts w:ascii="Arial" w:hAnsi="Arial" w:cs="Arial"/>
          <w:color w:val="000000"/>
        </w:rPr>
        <w:t xml:space="preserve">. [online] CIPD. Available at: </w:t>
      </w:r>
      <w:hyperlink r:id="rId8" w:history="1">
        <w:r w:rsidRPr="00DE42E6">
          <w:rPr>
            <w:rStyle w:val="Hyperlink"/>
            <w:rFonts w:ascii="Arial" w:hAnsi="Arial" w:cs="Arial"/>
          </w:rPr>
          <w:t>https://www.cipd.org/uk/knowledge/factsheets/pestle-analysis-factsheet/</w:t>
        </w:r>
      </w:hyperlink>
      <w:r w:rsidRPr="00DE42E6">
        <w:rPr>
          <w:rFonts w:ascii="Arial" w:hAnsi="Arial" w:cs="Arial"/>
          <w:color w:val="000000"/>
        </w:rPr>
        <w:t>.</w:t>
      </w:r>
    </w:p>
    <w:p w14:paraId="70B84BFC" w14:textId="77777777" w:rsidR="00276762" w:rsidRPr="00DE42E6" w:rsidRDefault="00276762" w:rsidP="006411F5">
      <w:pPr>
        <w:pStyle w:val="NormalWeb"/>
        <w:spacing w:before="0" w:beforeAutospacing="0" w:after="0" w:afterAutospacing="0" w:line="360" w:lineRule="atLeast"/>
        <w:rPr>
          <w:rFonts w:ascii="Arial" w:hAnsi="Arial" w:cs="Arial"/>
          <w:color w:val="000000"/>
        </w:rPr>
      </w:pPr>
    </w:p>
    <w:p w14:paraId="1543B351" w14:textId="10863276" w:rsidR="00276762" w:rsidRPr="00DE42E6" w:rsidRDefault="00276762" w:rsidP="00276762">
      <w:pPr>
        <w:pStyle w:val="NormalWeb"/>
        <w:spacing w:before="0" w:beforeAutospacing="0" w:after="0" w:afterAutospacing="0" w:line="360" w:lineRule="atLeast"/>
        <w:rPr>
          <w:rFonts w:ascii="Arial" w:hAnsi="Arial" w:cs="Arial"/>
          <w:color w:val="000000"/>
        </w:rPr>
      </w:pPr>
      <w:r w:rsidRPr="00DE42E6">
        <w:rPr>
          <w:rFonts w:ascii="Arial" w:hAnsi="Arial" w:cs="Arial"/>
          <w:color w:val="000000"/>
        </w:rPr>
        <w:t>Team, B.D.U.L. (2024). </w:t>
      </w:r>
      <w:r w:rsidRPr="00DE42E6">
        <w:rPr>
          <w:rFonts w:ascii="Arial" w:hAnsi="Arial" w:cs="Arial"/>
          <w:i/>
          <w:iCs/>
          <w:color w:val="000000"/>
        </w:rPr>
        <w:t>PESTLE Update for 2024</w:t>
      </w:r>
      <w:r w:rsidRPr="00DE42E6">
        <w:rPr>
          <w:rFonts w:ascii="Arial" w:hAnsi="Arial" w:cs="Arial"/>
          <w:color w:val="000000"/>
        </w:rPr>
        <w:t xml:space="preserve">. [online] Business Documents UK. Available at: </w:t>
      </w:r>
      <w:hyperlink r:id="rId9" w:history="1">
        <w:r w:rsidRPr="00DE42E6">
          <w:rPr>
            <w:rStyle w:val="Hyperlink"/>
            <w:rFonts w:ascii="Arial" w:hAnsi="Arial" w:cs="Arial"/>
          </w:rPr>
          <w:t>https://business-docs.co.uk/blog/2024-pestle-analysis-update/</w:t>
        </w:r>
      </w:hyperlink>
      <w:r w:rsidRPr="00DE42E6">
        <w:rPr>
          <w:rFonts w:ascii="Arial" w:hAnsi="Arial" w:cs="Arial"/>
          <w:color w:val="000000"/>
        </w:rPr>
        <w:t>.</w:t>
      </w:r>
    </w:p>
    <w:p w14:paraId="2F0DC230" w14:textId="77777777" w:rsidR="00455AFA" w:rsidRPr="00DE42E6" w:rsidRDefault="00455AFA" w:rsidP="00455AFA">
      <w:pPr>
        <w:pStyle w:val="NormalWeb"/>
        <w:spacing w:before="0" w:beforeAutospacing="0" w:after="0" w:afterAutospacing="0" w:line="360" w:lineRule="atLeast"/>
        <w:rPr>
          <w:rFonts w:ascii="Arial" w:hAnsi="Arial" w:cs="Arial"/>
          <w:color w:val="000000"/>
        </w:rPr>
      </w:pPr>
    </w:p>
    <w:p w14:paraId="3BFD33DA" w14:textId="000731CA" w:rsidR="00455AFA" w:rsidRPr="00DE42E6" w:rsidRDefault="00455AFA" w:rsidP="00455AFA">
      <w:pPr>
        <w:pStyle w:val="NormalWeb"/>
        <w:spacing w:before="0" w:beforeAutospacing="0" w:after="0" w:afterAutospacing="0" w:line="360" w:lineRule="atLeast"/>
        <w:rPr>
          <w:rFonts w:ascii="Arial" w:hAnsi="Arial" w:cs="Arial"/>
          <w:color w:val="000000"/>
        </w:rPr>
      </w:pPr>
      <w:r w:rsidRPr="00DE42E6">
        <w:rPr>
          <w:rFonts w:ascii="Arial" w:hAnsi="Arial" w:cs="Arial"/>
          <w:color w:val="000000"/>
        </w:rPr>
        <w:t>Jafari-Sadeghi, V. (2019) ‘The Motivational Factors of Business venturing: Opportunity versus necessity? a Gendered Perspective on European Countries.’ </w:t>
      </w:r>
      <w:r w:rsidRPr="00DE42E6">
        <w:rPr>
          <w:rFonts w:ascii="Arial" w:hAnsi="Arial" w:cs="Arial"/>
          <w:i/>
          <w:iCs/>
          <w:color w:val="000000"/>
        </w:rPr>
        <w:t>Journal of Business Research</w:t>
      </w:r>
      <w:r w:rsidRPr="00DE42E6">
        <w:rPr>
          <w:rFonts w:ascii="Arial" w:hAnsi="Arial" w:cs="Arial"/>
          <w:color w:val="000000"/>
        </w:rPr>
        <w:t>, 113, December.</w:t>
      </w:r>
    </w:p>
    <w:p w14:paraId="45C6F20B" w14:textId="77777777" w:rsidR="00DE42E6" w:rsidRPr="00DE42E6" w:rsidRDefault="00455AFA" w:rsidP="00DE42E6">
      <w:pPr>
        <w:pStyle w:val="NormalWeb"/>
        <w:spacing w:before="0" w:beforeAutospacing="0" w:after="0" w:afterAutospacing="0" w:line="360" w:lineRule="atLeast"/>
        <w:rPr>
          <w:rFonts w:ascii="Arial" w:hAnsi="Arial" w:cs="Arial"/>
          <w:i/>
          <w:iCs/>
          <w:color w:val="000000"/>
        </w:rPr>
      </w:pPr>
      <w:r w:rsidRPr="00DE42E6">
        <w:rPr>
          <w:rFonts w:ascii="Arial" w:hAnsi="Arial" w:cs="Arial"/>
          <w:color w:val="000000"/>
        </w:rPr>
        <w:t>‌</w:t>
      </w:r>
      <w:r w:rsidR="00DE42E6" w:rsidRPr="00DE42E6">
        <w:rPr>
          <w:rFonts w:ascii="Arial" w:hAnsi="Arial" w:cs="Arial"/>
          <w:i/>
          <w:iCs/>
          <w:color w:val="000000"/>
        </w:rPr>
        <w:t xml:space="preserve"> </w:t>
      </w:r>
    </w:p>
    <w:p w14:paraId="7BBB1027" w14:textId="082D1D3A" w:rsidR="00455AFA" w:rsidRPr="00DE42E6" w:rsidRDefault="00DE42E6" w:rsidP="00DE42E6">
      <w:pPr>
        <w:pStyle w:val="NormalWeb"/>
        <w:spacing w:before="0" w:beforeAutospacing="0" w:after="0" w:afterAutospacing="0" w:line="360" w:lineRule="atLeast"/>
        <w:rPr>
          <w:rFonts w:ascii="Arial" w:hAnsi="Arial" w:cs="Arial"/>
          <w:color w:val="000000"/>
        </w:rPr>
      </w:pPr>
      <w:r w:rsidRPr="00DE42E6">
        <w:rPr>
          <w:rFonts w:ascii="Arial" w:hAnsi="Arial" w:cs="Arial"/>
          <w:i/>
          <w:iCs/>
          <w:color w:val="000000"/>
        </w:rPr>
        <w:t>Tea is growing in popularity, the latest...</w:t>
      </w:r>
      <w:r w:rsidRPr="00DE42E6">
        <w:rPr>
          <w:rFonts w:ascii="Arial" w:hAnsi="Arial" w:cs="Arial"/>
          <w:color w:val="000000"/>
        </w:rPr>
        <w:t xml:space="preserve"> (2024) The Caterer. [Online] [Accessed on 17th March 2024] </w:t>
      </w:r>
      <w:hyperlink r:id="rId10" w:history="1">
        <w:r w:rsidRPr="00DE42E6">
          <w:rPr>
            <w:rStyle w:val="Hyperlink"/>
            <w:rFonts w:ascii="Arial" w:hAnsi="Arial" w:cs="Arial"/>
          </w:rPr>
          <w:t>https://www.thecaterer.com/business/tata-tea-survey-2024</w:t>
        </w:r>
      </w:hyperlink>
      <w:r w:rsidRPr="00DE42E6">
        <w:rPr>
          <w:rFonts w:ascii="Arial" w:hAnsi="Arial" w:cs="Arial"/>
          <w:color w:val="000000"/>
        </w:rPr>
        <w:t>.</w:t>
      </w:r>
    </w:p>
    <w:p w14:paraId="4C5A3D3C" w14:textId="77777777" w:rsidR="00DE42E6" w:rsidRPr="00DE42E6" w:rsidRDefault="00DE42E6" w:rsidP="00DE42E6">
      <w:pPr>
        <w:pStyle w:val="NormalWeb"/>
        <w:spacing w:before="0" w:beforeAutospacing="0" w:after="0" w:afterAutospacing="0" w:line="360" w:lineRule="atLeast"/>
        <w:rPr>
          <w:rFonts w:ascii="Arial" w:hAnsi="Arial" w:cs="Arial"/>
          <w:color w:val="000000"/>
        </w:rPr>
      </w:pPr>
    </w:p>
    <w:p w14:paraId="4A34C05C" w14:textId="70C02938" w:rsidR="00DE42E6" w:rsidRPr="00DE42E6" w:rsidRDefault="00DE42E6" w:rsidP="00DE42E6">
      <w:pPr>
        <w:pStyle w:val="NormalWeb"/>
        <w:spacing w:before="0" w:beforeAutospacing="0" w:after="0" w:afterAutospacing="0" w:line="360" w:lineRule="atLeast"/>
        <w:rPr>
          <w:rFonts w:ascii="Arial" w:hAnsi="Arial" w:cs="Arial"/>
          <w:color w:val="000000"/>
        </w:rPr>
      </w:pPr>
      <w:r w:rsidRPr="00DE42E6">
        <w:rPr>
          <w:rFonts w:ascii="Arial" w:hAnsi="Arial" w:cs="Arial"/>
          <w:color w:val="000000"/>
        </w:rPr>
        <w:t>Ballard, P. (2023) </w:t>
      </w:r>
      <w:r w:rsidRPr="00DE42E6">
        <w:rPr>
          <w:rFonts w:ascii="Arial" w:hAnsi="Arial" w:cs="Arial"/>
          <w:i/>
          <w:iCs/>
          <w:color w:val="000000"/>
        </w:rPr>
        <w:t xml:space="preserve">What Are </w:t>
      </w:r>
      <w:proofErr w:type="gramStart"/>
      <w:r w:rsidRPr="00DE42E6">
        <w:rPr>
          <w:rFonts w:ascii="Arial" w:hAnsi="Arial" w:cs="Arial"/>
          <w:i/>
          <w:iCs/>
          <w:color w:val="000000"/>
        </w:rPr>
        <w:t>The</w:t>
      </w:r>
      <w:proofErr w:type="gramEnd"/>
      <w:r w:rsidRPr="00DE42E6">
        <w:rPr>
          <w:rFonts w:ascii="Arial" w:hAnsi="Arial" w:cs="Arial"/>
          <w:i/>
          <w:iCs/>
          <w:color w:val="000000"/>
        </w:rPr>
        <w:t xml:space="preserve"> Biggest Challenges For Small Businesses Ahead Of 2024?</w:t>
      </w:r>
      <w:r w:rsidRPr="00DE42E6">
        <w:rPr>
          <w:rFonts w:ascii="Arial" w:hAnsi="Arial" w:cs="Arial"/>
          <w:color w:val="000000"/>
        </w:rPr>
        <w:t xml:space="preserve"> Ballard Business Recovery. [Online] [Accessed on 17th March 2024] </w:t>
      </w:r>
      <w:hyperlink r:id="rId11" w:history="1">
        <w:r w:rsidRPr="00DE42E6">
          <w:rPr>
            <w:rStyle w:val="Hyperlink"/>
            <w:rFonts w:ascii="Arial" w:hAnsi="Arial" w:cs="Arial"/>
          </w:rPr>
          <w:t>https://www.ballardbusinessrecovery.co.uk/post/what-are-the-biggest-challenges-for-small-businesses-ahead-of-2024/</w:t>
        </w:r>
      </w:hyperlink>
      <w:r w:rsidRPr="00DE42E6">
        <w:rPr>
          <w:rFonts w:ascii="Arial" w:hAnsi="Arial" w:cs="Arial"/>
          <w:color w:val="000000"/>
        </w:rPr>
        <w:t>.</w:t>
      </w:r>
    </w:p>
    <w:p w14:paraId="40CD7A79" w14:textId="77777777" w:rsidR="00DE42E6" w:rsidRPr="00DE42E6" w:rsidRDefault="00DE42E6" w:rsidP="00DE42E6">
      <w:pPr>
        <w:pStyle w:val="NormalWeb"/>
        <w:spacing w:before="0" w:beforeAutospacing="0" w:after="0" w:afterAutospacing="0" w:line="360" w:lineRule="atLeast"/>
        <w:rPr>
          <w:rFonts w:ascii="Arial" w:hAnsi="Arial" w:cs="Arial"/>
          <w:color w:val="000000"/>
          <w:sz w:val="27"/>
          <w:szCs w:val="27"/>
        </w:rPr>
      </w:pPr>
    </w:p>
    <w:p w14:paraId="64C466DB" w14:textId="77777777" w:rsidR="00DE42E6" w:rsidRPr="00DE42E6" w:rsidRDefault="00DE42E6" w:rsidP="00DE42E6">
      <w:pPr>
        <w:pStyle w:val="NormalWeb"/>
        <w:rPr>
          <w:rFonts w:ascii="Arial" w:hAnsi="Arial" w:cs="Arial"/>
          <w:color w:val="000000"/>
          <w:sz w:val="27"/>
          <w:szCs w:val="27"/>
        </w:rPr>
      </w:pPr>
      <w:r w:rsidRPr="00DE42E6">
        <w:rPr>
          <w:rFonts w:ascii="Arial" w:hAnsi="Arial" w:cs="Arial"/>
          <w:color w:val="000000"/>
          <w:sz w:val="27"/>
          <w:szCs w:val="27"/>
        </w:rPr>
        <w:t>‌</w:t>
      </w:r>
    </w:p>
    <w:p w14:paraId="4684EC01" w14:textId="77777777" w:rsidR="00DE42E6" w:rsidRPr="00DE42E6" w:rsidRDefault="00DE42E6" w:rsidP="00DE42E6">
      <w:pPr>
        <w:pStyle w:val="NormalWeb"/>
        <w:spacing w:before="0" w:beforeAutospacing="0" w:after="0" w:afterAutospacing="0" w:line="360" w:lineRule="atLeast"/>
        <w:rPr>
          <w:rFonts w:ascii="Arial" w:hAnsi="Arial" w:cs="Arial"/>
          <w:color w:val="000000"/>
          <w:sz w:val="27"/>
          <w:szCs w:val="27"/>
        </w:rPr>
      </w:pPr>
    </w:p>
    <w:p w14:paraId="4C6C6E61" w14:textId="77777777" w:rsidR="00DE42E6" w:rsidRPr="00DE42E6" w:rsidRDefault="00DE42E6" w:rsidP="00DE42E6">
      <w:pPr>
        <w:pStyle w:val="NormalWeb"/>
        <w:spacing w:before="0" w:beforeAutospacing="0" w:after="0" w:afterAutospacing="0" w:line="360" w:lineRule="atLeast"/>
        <w:rPr>
          <w:rFonts w:ascii="Arial" w:hAnsi="Arial" w:cs="Arial"/>
          <w:color w:val="000000"/>
          <w:sz w:val="27"/>
          <w:szCs w:val="27"/>
        </w:rPr>
      </w:pPr>
    </w:p>
    <w:p w14:paraId="4EA1B815" w14:textId="77777777" w:rsidR="00276762" w:rsidRPr="00DE42E6" w:rsidRDefault="00276762" w:rsidP="00276762">
      <w:pPr>
        <w:pStyle w:val="NormalWeb"/>
        <w:spacing w:before="0" w:beforeAutospacing="0" w:after="0" w:afterAutospacing="0" w:line="360" w:lineRule="atLeast"/>
        <w:rPr>
          <w:rFonts w:ascii="Arial" w:hAnsi="Arial" w:cs="Arial"/>
          <w:color w:val="000000"/>
        </w:rPr>
      </w:pPr>
    </w:p>
    <w:p w14:paraId="7A496269" w14:textId="77777777" w:rsidR="00455AFA" w:rsidRPr="00DE42E6" w:rsidRDefault="00455AFA" w:rsidP="00276762">
      <w:pPr>
        <w:pStyle w:val="NormalWeb"/>
        <w:spacing w:before="0" w:beforeAutospacing="0" w:after="0" w:afterAutospacing="0" w:line="360" w:lineRule="atLeast"/>
        <w:rPr>
          <w:rFonts w:ascii="Arial" w:hAnsi="Arial" w:cs="Arial"/>
          <w:color w:val="000000"/>
        </w:rPr>
      </w:pPr>
    </w:p>
    <w:p w14:paraId="6142F86D" w14:textId="77777777" w:rsidR="00276762" w:rsidRPr="00DE42E6" w:rsidRDefault="00276762" w:rsidP="00276762">
      <w:pPr>
        <w:pStyle w:val="NormalWeb"/>
        <w:rPr>
          <w:rFonts w:ascii="Arial" w:hAnsi="Arial" w:cs="Arial"/>
          <w:color w:val="000000"/>
          <w:sz w:val="27"/>
          <w:szCs w:val="27"/>
        </w:rPr>
      </w:pPr>
      <w:r w:rsidRPr="00DE42E6">
        <w:rPr>
          <w:rFonts w:ascii="Arial" w:hAnsi="Arial" w:cs="Arial"/>
          <w:color w:val="000000"/>
          <w:sz w:val="27"/>
          <w:szCs w:val="27"/>
        </w:rPr>
        <w:t>‌</w:t>
      </w:r>
    </w:p>
    <w:p w14:paraId="084B4C32" w14:textId="40466F61" w:rsidR="00276762" w:rsidRPr="00DE42E6" w:rsidRDefault="00276762" w:rsidP="006411F5">
      <w:pPr>
        <w:pStyle w:val="NormalWeb"/>
        <w:spacing w:before="0" w:beforeAutospacing="0" w:after="0" w:afterAutospacing="0" w:line="360" w:lineRule="atLeast"/>
        <w:rPr>
          <w:rFonts w:ascii="Arial" w:hAnsi="Arial" w:cs="Arial"/>
          <w:color w:val="000000"/>
          <w:sz w:val="27"/>
          <w:szCs w:val="27"/>
        </w:rPr>
      </w:pPr>
    </w:p>
    <w:p w14:paraId="6416AB26" w14:textId="77777777" w:rsidR="006411F5" w:rsidRPr="00DE42E6" w:rsidRDefault="006411F5" w:rsidP="006411F5">
      <w:pPr>
        <w:pStyle w:val="NormalWeb"/>
        <w:spacing w:before="0" w:beforeAutospacing="0" w:after="0" w:afterAutospacing="0" w:line="360" w:lineRule="atLeast"/>
        <w:rPr>
          <w:rFonts w:ascii="Arial" w:hAnsi="Arial" w:cs="Arial"/>
          <w:color w:val="000000"/>
          <w:sz w:val="27"/>
          <w:szCs w:val="27"/>
        </w:rPr>
      </w:pPr>
    </w:p>
    <w:p w14:paraId="16B40502" w14:textId="5237FB75" w:rsidR="00BC297F" w:rsidRPr="006374DD" w:rsidRDefault="00BC297F" w:rsidP="006374DD">
      <w:pPr>
        <w:pStyle w:val="NormalWeb"/>
        <w:rPr>
          <w:rFonts w:ascii="Arial" w:hAnsi="Arial" w:cs="Arial"/>
          <w:color w:val="000000"/>
          <w:sz w:val="27"/>
          <w:szCs w:val="27"/>
        </w:rPr>
      </w:pPr>
      <w:r w:rsidRPr="00DE42E6">
        <w:rPr>
          <w:rFonts w:ascii="Arial" w:hAnsi="Arial" w:cs="Arial"/>
          <w:noProof/>
        </w:rPr>
        <w:drawing>
          <wp:inline distT="0" distB="0" distL="0" distR="0" wp14:anchorId="593BBB6C" wp14:editId="01AADD6F">
            <wp:extent cx="5731510" cy="3223895"/>
            <wp:effectExtent l="0" t="0" r="2540" b="0"/>
            <wp:docPr id="17045481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548196"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25046432" w14:textId="77777777" w:rsidR="00BC297F" w:rsidRPr="00DE42E6" w:rsidRDefault="00BC297F" w:rsidP="002019DE">
      <w:pPr>
        <w:jc w:val="both"/>
        <w:rPr>
          <w:rFonts w:ascii="Arial" w:hAnsi="Arial" w:cs="Arial"/>
          <w:b/>
          <w:bCs/>
          <w:sz w:val="28"/>
          <w:szCs w:val="28"/>
        </w:rPr>
      </w:pPr>
    </w:p>
    <w:p w14:paraId="5C666679" w14:textId="77777777" w:rsidR="00BC297F" w:rsidRPr="00DE42E6" w:rsidRDefault="00BC297F" w:rsidP="002019DE">
      <w:pPr>
        <w:jc w:val="both"/>
        <w:rPr>
          <w:rFonts w:ascii="Arial" w:hAnsi="Arial" w:cs="Arial"/>
          <w:b/>
          <w:bCs/>
          <w:sz w:val="28"/>
          <w:szCs w:val="28"/>
        </w:rPr>
      </w:pPr>
    </w:p>
    <w:p w14:paraId="4DB6308A" w14:textId="77777777" w:rsidR="00BC297F" w:rsidRPr="00DE42E6" w:rsidRDefault="00BC297F" w:rsidP="002019DE">
      <w:pPr>
        <w:jc w:val="both"/>
        <w:rPr>
          <w:rFonts w:ascii="Arial" w:hAnsi="Arial" w:cs="Arial"/>
          <w:b/>
          <w:bCs/>
          <w:sz w:val="28"/>
          <w:szCs w:val="28"/>
        </w:rPr>
      </w:pPr>
    </w:p>
    <w:p w14:paraId="4864006B" w14:textId="77777777" w:rsidR="00BC297F" w:rsidRPr="00DE42E6" w:rsidRDefault="00BC297F" w:rsidP="002019DE">
      <w:pPr>
        <w:jc w:val="both"/>
        <w:rPr>
          <w:rFonts w:ascii="Arial" w:hAnsi="Arial" w:cs="Arial"/>
          <w:b/>
          <w:bCs/>
          <w:sz w:val="28"/>
          <w:szCs w:val="28"/>
        </w:rPr>
      </w:pPr>
    </w:p>
    <w:p w14:paraId="6985287A" w14:textId="77777777" w:rsidR="00BC297F" w:rsidRPr="00DE42E6" w:rsidRDefault="00BC297F" w:rsidP="002019DE">
      <w:pPr>
        <w:jc w:val="both"/>
        <w:rPr>
          <w:rFonts w:ascii="Arial" w:hAnsi="Arial" w:cs="Arial"/>
          <w:b/>
          <w:bCs/>
          <w:sz w:val="28"/>
          <w:szCs w:val="28"/>
        </w:rPr>
      </w:pPr>
    </w:p>
    <w:p w14:paraId="15F867C2" w14:textId="77777777" w:rsidR="00BC297F" w:rsidRPr="00DE42E6" w:rsidRDefault="00BC297F" w:rsidP="002019DE">
      <w:pPr>
        <w:jc w:val="both"/>
        <w:rPr>
          <w:rFonts w:ascii="Arial" w:hAnsi="Arial" w:cs="Arial"/>
          <w:b/>
          <w:bCs/>
          <w:sz w:val="28"/>
          <w:szCs w:val="28"/>
        </w:rPr>
      </w:pPr>
    </w:p>
    <w:p w14:paraId="29D250C3" w14:textId="77777777" w:rsidR="00BC297F" w:rsidRPr="00DE42E6" w:rsidRDefault="00BC297F" w:rsidP="002019DE">
      <w:pPr>
        <w:jc w:val="both"/>
        <w:rPr>
          <w:rFonts w:ascii="Arial" w:hAnsi="Arial" w:cs="Arial"/>
          <w:b/>
          <w:bCs/>
          <w:sz w:val="28"/>
          <w:szCs w:val="28"/>
        </w:rPr>
      </w:pPr>
    </w:p>
    <w:p w14:paraId="0197528B" w14:textId="77777777" w:rsidR="00BC297F" w:rsidRPr="00DE42E6" w:rsidRDefault="00BC297F" w:rsidP="002019DE">
      <w:pPr>
        <w:jc w:val="both"/>
        <w:rPr>
          <w:rFonts w:ascii="Arial" w:hAnsi="Arial" w:cs="Arial"/>
          <w:b/>
          <w:bCs/>
          <w:sz w:val="28"/>
          <w:szCs w:val="28"/>
        </w:rPr>
      </w:pPr>
    </w:p>
    <w:p w14:paraId="17953A2F" w14:textId="77777777" w:rsidR="00BC297F" w:rsidRPr="00DE42E6" w:rsidRDefault="00BC297F" w:rsidP="002019DE">
      <w:pPr>
        <w:jc w:val="both"/>
        <w:rPr>
          <w:rFonts w:ascii="Arial" w:hAnsi="Arial" w:cs="Arial"/>
          <w:b/>
          <w:bCs/>
          <w:sz w:val="28"/>
          <w:szCs w:val="28"/>
        </w:rPr>
      </w:pPr>
    </w:p>
    <w:p w14:paraId="54D65A76" w14:textId="77777777" w:rsidR="00BC297F" w:rsidRPr="00DE42E6" w:rsidRDefault="00BC297F" w:rsidP="002019DE">
      <w:pPr>
        <w:jc w:val="both"/>
        <w:rPr>
          <w:rFonts w:ascii="Arial" w:hAnsi="Arial" w:cs="Arial"/>
          <w:b/>
          <w:bCs/>
          <w:sz w:val="28"/>
          <w:szCs w:val="28"/>
        </w:rPr>
      </w:pPr>
    </w:p>
    <w:p w14:paraId="7EDDB28E" w14:textId="77777777" w:rsidR="00BC297F" w:rsidRPr="00DE42E6" w:rsidRDefault="00BC297F" w:rsidP="002019DE">
      <w:pPr>
        <w:jc w:val="both"/>
        <w:rPr>
          <w:rFonts w:ascii="Arial" w:hAnsi="Arial" w:cs="Arial"/>
          <w:b/>
          <w:bCs/>
          <w:sz w:val="28"/>
          <w:szCs w:val="28"/>
        </w:rPr>
      </w:pPr>
    </w:p>
    <w:p w14:paraId="2117216A" w14:textId="77777777" w:rsidR="00BC297F" w:rsidRPr="00DE42E6" w:rsidRDefault="00BC297F" w:rsidP="002019DE">
      <w:pPr>
        <w:jc w:val="both"/>
        <w:rPr>
          <w:rFonts w:ascii="Arial" w:hAnsi="Arial" w:cs="Arial"/>
          <w:b/>
          <w:bCs/>
          <w:sz w:val="28"/>
          <w:szCs w:val="28"/>
        </w:rPr>
      </w:pPr>
    </w:p>
    <w:p w14:paraId="625DA684" w14:textId="77777777" w:rsidR="00BC297F" w:rsidRPr="00DE42E6" w:rsidRDefault="00BC297F" w:rsidP="002019DE">
      <w:pPr>
        <w:jc w:val="both"/>
        <w:rPr>
          <w:rFonts w:ascii="Arial" w:hAnsi="Arial" w:cs="Arial"/>
          <w:b/>
          <w:bCs/>
          <w:sz w:val="28"/>
          <w:szCs w:val="28"/>
        </w:rPr>
      </w:pPr>
    </w:p>
    <w:p w14:paraId="1874C3F9" w14:textId="77777777" w:rsidR="00BC297F" w:rsidRPr="00DE42E6" w:rsidRDefault="00BC297F" w:rsidP="002019DE">
      <w:pPr>
        <w:jc w:val="both"/>
        <w:rPr>
          <w:rFonts w:ascii="Arial" w:hAnsi="Arial" w:cs="Arial"/>
          <w:b/>
          <w:bCs/>
          <w:sz w:val="28"/>
          <w:szCs w:val="28"/>
        </w:rPr>
      </w:pPr>
    </w:p>
    <w:p w14:paraId="4DF8EE6B" w14:textId="77777777" w:rsidR="00BC297F" w:rsidRPr="00DE42E6" w:rsidRDefault="00BC297F" w:rsidP="002019DE">
      <w:pPr>
        <w:jc w:val="both"/>
        <w:rPr>
          <w:rFonts w:ascii="Arial" w:hAnsi="Arial" w:cs="Arial"/>
          <w:b/>
          <w:bCs/>
          <w:sz w:val="28"/>
          <w:szCs w:val="28"/>
        </w:rPr>
      </w:pPr>
    </w:p>
    <w:p w14:paraId="5001F3CC" w14:textId="77777777" w:rsidR="00BC297F" w:rsidRPr="00DE42E6" w:rsidRDefault="00BC297F" w:rsidP="002019DE">
      <w:pPr>
        <w:jc w:val="both"/>
        <w:rPr>
          <w:rFonts w:ascii="Arial" w:hAnsi="Arial" w:cs="Arial"/>
          <w:b/>
          <w:bCs/>
          <w:sz w:val="28"/>
          <w:szCs w:val="28"/>
        </w:rPr>
      </w:pPr>
    </w:p>
    <w:p w14:paraId="7C9C70DE" w14:textId="77777777" w:rsidR="00BC297F" w:rsidRPr="00DE42E6" w:rsidRDefault="00BC297F" w:rsidP="002019DE">
      <w:pPr>
        <w:jc w:val="both"/>
        <w:rPr>
          <w:rFonts w:ascii="Arial" w:hAnsi="Arial" w:cs="Arial"/>
          <w:b/>
          <w:bCs/>
          <w:sz w:val="28"/>
          <w:szCs w:val="28"/>
        </w:rPr>
      </w:pPr>
    </w:p>
    <w:p w14:paraId="6A940D14" w14:textId="7F9A9EA7" w:rsidR="00BC297F" w:rsidRPr="00DE42E6" w:rsidRDefault="00BC297F" w:rsidP="002019DE">
      <w:pPr>
        <w:jc w:val="both"/>
        <w:rPr>
          <w:rFonts w:ascii="Arial" w:hAnsi="Arial" w:cs="Arial"/>
          <w:noProof/>
        </w:rPr>
      </w:pPr>
      <w:r w:rsidRPr="00DE42E6">
        <w:rPr>
          <w:rFonts w:ascii="Arial" w:hAnsi="Arial" w:cs="Arial"/>
          <w:noProof/>
        </w:rPr>
        <w:drawing>
          <wp:inline distT="0" distB="0" distL="0" distR="0" wp14:anchorId="69C57AA8" wp14:editId="311BDB7C">
            <wp:extent cx="5731510" cy="3223895"/>
            <wp:effectExtent l="0" t="0" r="2540" b="0"/>
            <wp:docPr id="18334845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484559"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203D3006" w14:textId="77777777" w:rsidR="00BC297F" w:rsidRPr="00DE42E6" w:rsidRDefault="00BC297F" w:rsidP="00BC297F">
      <w:pPr>
        <w:rPr>
          <w:rFonts w:ascii="Arial" w:hAnsi="Arial" w:cs="Arial"/>
          <w:sz w:val="28"/>
          <w:szCs w:val="28"/>
        </w:rPr>
      </w:pPr>
    </w:p>
    <w:p w14:paraId="43B11C63" w14:textId="77777777" w:rsidR="00BC297F" w:rsidRPr="00DE42E6" w:rsidRDefault="00BC297F" w:rsidP="00BC297F">
      <w:pPr>
        <w:rPr>
          <w:rFonts w:ascii="Arial" w:hAnsi="Arial" w:cs="Arial"/>
          <w:sz w:val="28"/>
          <w:szCs w:val="28"/>
        </w:rPr>
      </w:pPr>
    </w:p>
    <w:p w14:paraId="5DD7E985" w14:textId="77777777" w:rsidR="00BC297F" w:rsidRPr="00DE42E6" w:rsidRDefault="00BC297F" w:rsidP="00BC297F">
      <w:pPr>
        <w:rPr>
          <w:rFonts w:ascii="Arial" w:hAnsi="Arial" w:cs="Arial"/>
          <w:sz w:val="28"/>
          <w:szCs w:val="28"/>
        </w:rPr>
      </w:pPr>
    </w:p>
    <w:p w14:paraId="4463B918" w14:textId="77777777" w:rsidR="00BC297F" w:rsidRPr="00DE42E6" w:rsidRDefault="00BC297F" w:rsidP="00BC297F">
      <w:pPr>
        <w:rPr>
          <w:rFonts w:ascii="Arial" w:hAnsi="Arial" w:cs="Arial"/>
          <w:sz w:val="28"/>
          <w:szCs w:val="28"/>
        </w:rPr>
      </w:pPr>
    </w:p>
    <w:p w14:paraId="3A1128D0" w14:textId="77777777" w:rsidR="00BC297F" w:rsidRPr="00DE42E6" w:rsidRDefault="00BC297F" w:rsidP="00BC297F">
      <w:pPr>
        <w:rPr>
          <w:rFonts w:ascii="Arial" w:hAnsi="Arial" w:cs="Arial"/>
          <w:sz w:val="28"/>
          <w:szCs w:val="28"/>
        </w:rPr>
      </w:pPr>
    </w:p>
    <w:p w14:paraId="19E19C3C" w14:textId="77777777" w:rsidR="00BC297F" w:rsidRPr="00DE42E6" w:rsidRDefault="00BC297F" w:rsidP="00BC297F">
      <w:pPr>
        <w:rPr>
          <w:rFonts w:ascii="Arial" w:hAnsi="Arial" w:cs="Arial"/>
          <w:sz w:val="28"/>
          <w:szCs w:val="28"/>
        </w:rPr>
      </w:pPr>
    </w:p>
    <w:p w14:paraId="728DC114" w14:textId="77777777" w:rsidR="00BC297F" w:rsidRPr="00DE42E6" w:rsidRDefault="00BC297F" w:rsidP="00BC297F">
      <w:pPr>
        <w:rPr>
          <w:rFonts w:ascii="Arial" w:hAnsi="Arial" w:cs="Arial"/>
          <w:sz w:val="28"/>
          <w:szCs w:val="28"/>
        </w:rPr>
      </w:pPr>
    </w:p>
    <w:p w14:paraId="66CE8222" w14:textId="77777777" w:rsidR="00BC297F" w:rsidRPr="00DE42E6" w:rsidRDefault="00BC297F" w:rsidP="00BC297F">
      <w:pPr>
        <w:rPr>
          <w:rFonts w:ascii="Arial" w:hAnsi="Arial" w:cs="Arial"/>
          <w:noProof/>
        </w:rPr>
      </w:pPr>
    </w:p>
    <w:p w14:paraId="495DA60C" w14:textId="77777777" w:rsidR="00BC297F" w:rsidRPr="00DE42E6" w:rsidRDefault="00BC297F" w:rsidP="00BC297F">
      <w:pPr>
        <w:rPr>
          <w:rFonts w:ascii="Arial" w:hAnsi="Arial" w:cs="Arial"/>
          <w:noProof/>
        </w:rPr>
      </w:pPr>
    </w:p>
    <w:p w14:paraId="337681D5" w14:textId="645F885E" w:rsidR="00BC297F" w:rsidRPr="00DE42E6" w:rsidRDefault="00BC297F" w:rsidP="00BC297F">
      <w:pPr>
        <w:tabs>
          <w:tab w:val="left" w:pos="2858"/>
        </w:tabs>
        <w:rPr>
          <w:rFonts w:ascii="Arial" w:hAnsi="Arial" w:cs="Arial"/>
          <w:sz w:val="28"/>
          <w:szCs w:val="28"/>
        </w:rPr>
      </w:pPr>
      <w:r w:rsidRPr="00DE42E6">
        <w:rPr>
          <w:rFonts w:ascii="Arial" w:hAnsi="Arial" w:cs="Arial"/>
          <w:sz w:val="28"/>
          <w:szCs w:val="28"/>
        </w:rPr>
        <w:tab/>
      </w:r>
    </w:p>
    <w:p w14:paraId="42918E90" w14:textId="77777777" w:rsidR="00BC297F" w:rsidRPr="00DE42E6" w:rsidRDefault="00BC297F" w:rsidP="00BC297F">
      <w:pPr>
        <w:tabs>
          <w:tab w:val="left" w:pos="2858"/>
        </w:tabs>
        <w:rPr>
          <w:rFonts w:ascii="Arial" w:hAnsi="Arial" w:cs="Arial"/>
          <w:sz w:val="28"/>
          <w:szCs w:val="28"/>
        </w:rPr>
      </w:pPr>
    </w:p>
    <w:p w14:paraId="40EA081D" w14:textId="77777777" w:rsidR="00BC297F" w:rsidRPr="00DE42E6" w:rsidRDefault="00BC297F" w:rsidP="00BC297F">
      <w:pPr>
        <w:tabs>
          <w:tab w:val="left" w:pos="2858"/>
        </w:tabs>
        <w:rPr>
          <w:rFonts w:ascii="Arial" w:hAnsi="Arial" w:cs="Arial"/>
          <w:sz w:val="28"/>
          <w:szCs w:val="28"/>
        </w:rPr>
      </w:pPr>
    </w:p>
    <w:p w14:paraId="35186A6D" w14:textId="77777777" w:rsidR="00BC297F" w:rsidRPr="00DE42E6" w:rsidRDefault="00BC297F" w:rsidP="00BC297F">
      <w:pPr>
        <w:tabs>
          <w:tab w:val="left" w:pos="2858"/>
        </w:tabs>
        <w:rPr>
          <w:rFonts w:ascii="Arial" w:hAnsi="Arial" w:cs="Arial"/>
          <w:sz w:val="28"/>
          <w:szCs w:val="28"/>
        </w:rPr>
      </w:pPr>
    </w:p>
    <w:p w14:paraId="17555965" w14:textId="77777777" w:rsidR="00BC297F" w:rsidRPr="00DE42E6" w:rsidRDefault="00BC297F" w:rsidP="00BC297F">
      <w:pPr>
        <w:tabs>
          <w:tab w:val="left" w:pos="2858"/>
        </w:tabs>
        <w:rPr>
          <w:rFonts w:ascii="Arial" w:hAnsi="Arial" w:cs="Arial"/>
          <w:sz w:val="28"/>
          <w:szCs w:val="28"/>
        </w:rPr>
      </w:pPr>
    </w:p>
    <w:p w14:paraId="53E508AF" w14:textId="77777777" w:rsidR="00BC297F" w:rsidRPr="00DE42E6" w:rsidRDefault="00BC297F" w:rsidP="00BC297F">
      <w:pPr>
        <w:tabs>
          <w:tab w:val="left" w:pos="2858"/>
        </w:tabs>
        <w:rPr>
          <w:rFonts w:ascii="Arial" w:hAnsi="Arial" w:cs="Arial"/>
          <w:sz w:val="28"/>
          <w:szCs w:val="28"/>
        </w:rPr>
      </w:pPr>
    </w:p>
    <w:p w14:paraId="284E7D93" w14:textId="77777777" w:rsidR="00BC297F" w:rsidRPr="00DE42E6" w:rsidRDefault="00BC297F" w:rsidP="00BC297F">
      <w:pPr>
        <w:tabs>
          <w:tab w:val="left" w:pos="2858"/>
        </w:tabs>
        <w:rPr>
          <w:rFonts w:ascii="Arial" w:hAnsi="Arial" w:cs="Arial"/>
          <w:noProof/>
        </w:rPr>
      </w:pPr>
    </w:p>
    <w:p w14:paraId="4016A1B5" w14:textId="77777777" w:rsidR="006374DD" w:rsidRDefault="006374DD" w:rsidP="00BC297F">
      <w:pPr>
        <w:tabs>
          <w:tab w:val="left" w:pos="2858"/>
        </w:tabs>
        <w:rPr>
          <w:rFonts w:ascii="Arial" w:hAnsi="Arial" w:cs="Arial"/>
          <w:sz w:val="28"/>
          <w:szCs w:val="28"/>
        </w:rPr>
      </w:pPr>
    </w:p>
    <w:p w14:paraId="3F603F4A" w14:textId="3F46686F" w:rsidR="00BC297F" w:rsidRPr="00DE42E6" w:rsidRDefault="00BC297F" w:rsidP="00BC297F">
      <w:pPr>
        <w:tabs>
          <w:tab w:val="left" w:pos="2858"/>
        </w:tabs>
        <w:rPr>
          <w:rFonts w:ascii="Arial" w:hAnsi="Arial" w:cs="Arial"/>
          <w:sz w:val="28"/>
          <w:szCs w:val="28"/>
        </w:rPr>
      </w:pPr>
      <w:r w:rsidRPr="00DE42E6">
        <w:rPr>
          <w:rFonts w:ascii="Arial" w:hAnsi="Arial" w:cs="Arial"/>
          <w:noProof/>
        </w:rPr>
        <w:drawing>
          <wp:inline distT="0" distB="0" distL="0" distR="0" wp14:anchorId="44FA0820" wp14:editId="21608F31">
            <wp:extent cx="5731510" cy="3223895"/>
            <wp:effectExtent l="0" t="0" r="2540" b="0"/>
            <wp:docPr id="12283383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3838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218DA287" w14:textId="77777777" w:rsidR="00BC297F" w:rsidRPr="00DE42E6" w:rsidRDefault="00BC297F" w:rsidP="00BC297F">
      <w:pPr>
        <w:tabs>
          <w:tab w:val="left" w:pos="2858"/>
        </w:tabs>
        <w:rPr>
          <w:rFonts w:ascii="Arial" w:hAnsi="Arial" w:cs="Arial"/>
          <w:sz w:val="28"/>
          <w:szCs w:val="28"/>
        </w:rPr>
      </w:pPr>
    </w:p>
    <w:p w14:paraId="2560CCA1" w14:textId="77777777" w:rsidR="00BC297F" w:rsidRPr="00DE42E6" w:rsidRDefault="00BC297F" w:rsidP="00BC297F">
      <w:pPr>
        <w:tabs>
          <w:tab w:val="left" w:pos="2858"/>
        </w:tabs>
        <w:rPr>
          <w:rFonts w:ascii="Arial" w:hAnsi="Arial" w:cs="Arial"/>
          <w:sz w:val="28"/>
          <w:szCs w:val="28"/>
        </w:rPr>
      </w:pPr>
    </w:p>
    <w:p w14:paraId="766BDB44" w14:textId="77777777" w:rsidR="00BC297F" w:rsidRPr="00DE42E6" w:rsidRDefault="00BC297F" w:rsidP="00BC297F">
      <w:pPr>
        <w:tabs>
          <w:tab w:val="left" w:pos="2858"/>
        </w:tabs>
        <w:rPr>
          <w:rFonts w:ascii="Arial" w:hAnsi="Arial" w:cs="Arial"/>
          <w:sz w:val="28"/>
          <w:szCs w:val="28"/>
        </w:rPr>
      </w:pPr>
    </w:p>
    <w:p w14:paraId="61373A57" w14:textId="77777777" w:rsidR="00BC297F" w:rsidRPr="00DE42E6" w:rsidRDefault="00BC297F" w:rsidP="00BC297F">
      <w:pPr>
        <w:tabs>
          <w:tab w:val="left" w:pos="2858"/>
        </w:tabs>
        <w:rPr>
          <w:rFonts w:ascii="Arial" w:hAnsi="Arial" w:cs="Arial"/>
          <w:sz w:val="28"/>
          <w:szCs w:val="28"/>
        </w:rPr>
      </w:pPr>
    </w:p>
    <w:p w14:paraId="2B298ACE" w14:textId="77777777" w:rsidR="00BC297F" w:rsidRPr="00DE42E6" w:rsidRDefault="00BC297F" w:rsidP="00BC297F">
      <w:pPr>
        <w:tabs>
          <w:tab w:val="left" w:pos="2858"/>
        </w:tabs>
        <w:rPr>
          <w:rFonts w:ascii="Arial" w:hAnsi="Arial" w:cs="Arial"/>
          <w:sz w:val="28"/>
          <w:szCs w:val="28"/>
        </w:rPr>
      </w:pPr>
    </w:p>
    <w:p w14:paraId="777F8291" w14:textId="77777777" w:rsidR="00BC297F" w:rsidRPr="00DE42E6" w:rsidRDefault="00BC297F" w:rsidP="00BC297F">
      <w:pPr>
        <w:tabs>
          <w:tab w:val="left" w:pos="2858"/>
        </w:tabs>
        <w:rPr>
          <w:rFonts w:ascii="Arial" w:hAnsi="Arial" w:cs="Arial"/>
          <w:sz w:val="28"/>
          <w:szCs w:val="28"/>
        </w:rPr>
      </w:pPr>
    </w:p>
    <w:p w14:paraId="0FFB4A75" w14:textId="77777777" w:rsidR="00BC297F" w:rsidRPr="00DE42E6" w:rsidRDefault="00BC297F" w:rsidP="00BC297F">
      <w:pPr>
        <w:tabs>
          <w:tab w:val="left" w:pos="2858"/>
        </w:tabs>
        <w:rPr>
          <w:rFonts w:ascii="Arial" w:hAnsi="Arial" w:cs="Arial"/>
          <w:sz w:val="28"/>
          <w:szCs w:val="28"/>
        </w:rPr>
      </w:pPr>
    </w:p>
    <w:p w14:paraId="3B37E856" w14:textId="77777777" w:rsidR="00BC297F" w:rsidRPr="00DE42E6" w:rsidRDefault="00BC297F" w:rsidP="00BC297F">
      <w:pPr>
        <w:tabs>
          <w:tab w:val="left" w:pos="2858"/>
        </w:tabs>
        <w:rPr>
          <w:rFonts w:ascii="Arial" w:hAnsi="Arial" w:cs="Arial"/>
          <w:sz w:val="28"/>
          <w:szCs w:val="28"/>
        </w:rPr>
      </w:pPr>
    </w:p>
    <w:p w14:paraId="233481D6" w14:textId="77777777" w:rsidR="00BC297F" w:rsidRPr="00DE42E6" w:rsidRDefault="00BC297F" w:rsidP="00BC297F">
      <w:pPr>
        <w:tabs>
          <w:tab w:val="left" w:pos="2858"/>
        </w:tabs>
        <w:rPr>
          <w:rFonts w:ascii="Arial" w:hAnsi="Arial" w:cs="Arial"/>
          <w:sz w:val="28"/>
          <w:szCs w:val="28"/>
        </w:rPr>
      </w:pPr>
    </w:p>
    <w:p w14:paraId="49996726" w14:textId="77777777" w:rsidR="00BC297F" w:rsidRPr="00DE42E6" w:rsidRDefault="00BC297F" w:rsidP="00BC297F">
      <w:pPr>
        <w:tabs>
          <w:tab w:val="left" w:pos="2858"/>
        </w:tabs>
        <w:rPr>
          <w:rFonts w:ascii="Arial" w:hAnsi="Arial" w:cs="Arial"/>
          <w:sz w:val="28"/>
          <w:szCs w:val="28"/>
        </w:rPr>
      </w:pPr>
    </w:p>
    <w:p w14:paraId="154026C5" w14:textId="77777777" w:rsidR="00BC297F" w:rsidRPr="00DE42E6" w:rsidRDefault="00BC297F" w:rsidP="00BC297F">
      <w:pPr>
        <w:tabs>
          <w:tab w:val="left" w:pos="2858"/>
        </w:tabs>
        <w:rPr>
          <w:rFonts w:ascii="Arial" w:hAnsi="Arial" w:cs="Arial"/>
          <w:sz w:val="28"/>
          <w:szCs w:val="28"/>
        </w:rPr>
      </w:pPr>
    </w:p>
    <w:p w14:paraId="26DED949" w14:textId="77777777" w:rsidR="00BC297F" w:rsidRPr="00DE42E6" w:rsidRDefault="00BC297F" w:rsidP="00BC297F">
      <w:pPr>
        <w:tabs>
          <w:tab w:val="left" w:pos="2858"/>
        </w:tabs>
        <w:rPr>
          <w:rFonts w:ascii="Arial" w:hAnsi="Arial" w:cs="Arial"/>
          <w:sz w:val="28"/>
          <w:szCs w:val="28"/>
        </w:rPr>
      </w:pPr>
    </w:p>
    <w:p w14:paraId="6AAF37B3" w14:textId="77777777" w:rsidR="00BC297F" w:rsidRPr="00DE42E6" w:rsidRDefault="00BC297F" w:rsidP="00BC297F">
      <w:pPr>
        <w:tabs>
          <w:tab w:val="left" w:pos="2858"/>
        </w:tabs>
        <w:rPr>
          <w:rFonts w:ascii="Arial" w:hAnsi="Arial" w:cs="Arial"/>
          <w:sz w:val="28"/>
          <w:szCs w:val="28"/>
        </w:rPr>
      </w:pPr>
    </w:p>
    <w:p w14:paraId="05C83041" w14:textId="77777777" w:rsidR="00BC297F" w:rsidRPr="00DE42E6" w:rsidRDefault="00BC297F" w:rsidP="00BC297F">
      <w:pPr>
        <w:tabs>
          <w:tab w:val="left" w:pos="2858"/>
        </w:tabs>
        <w:rPr>
          <w:rFonts w:ascii="Arial" w:hAnsi="Arial" w:cs="Arial"/>
          <w:sz w:val="28"/>
          <w:szCs w:val="28"/>
        </w:rPr>
      </w:pPr>
    </w:p>
    <w:p w14:paraId="6B814DB3" w14:textId="77777777" w:rsidR="00BC297F" w:rsidRPr="00DE42E6" w:rsidRDefault="00BC297F" w:rsidP="00BC297F">
      <w:pPr>
        <w:tabs>
          <w:tab w:val="left" w:pos="2858"/>
        </w:tabs>
        <w:rPr>
          <w:rFonts w:ascii="Arial" w:hAnsi="Arial" w:cs="Arial"/>
          <w:sz w:val="28"/>
          <w:szCs w:val="28"/>
        </w:rPr>
      </w:pPr>
    </w:p>
    <w:p w14:paraId="3074E541" w14:textId="77777777" w:rsidR="00BC297F" w:rsidRPr="00DE42E6" w:rsidRDefault="00BC297F" w:rsidP="00BC297F">
      <w:pPr>
        <w:tabs>
          <w:tab w:val="left" w:pos="2858"/>
        </w:tabs>
        <w:rPr>
          <w:rFonts w:ascii="Arial" w:hAnsi="Arial" w:cs="Arial"/>
          <w:sz w:val="28"/>
          <w:szCs w:val="28"/>
        </w:rPr>
      </w:pPr>
    </w:p>
    <w:p w14:paraId="7F7F085B" w14:textId="77777777" w:rsidR="00BC297F" w:rsidRPr="00DE42E6" w:rsidRDefault="00BC297F" w:rsidP="00BC297F">
      <w:pPr>
        <w:tabs>
          <w:tab w:val="left" w:pos="2858"/>
        </w:tabs>
        <w:rPr>
          <w:rFonts w:ascii="Arial" w:hAnsi="Arial" w:cs="Arial"/>
          <w:sz w:val="28"/>
          <w:szCs w:val="28"/>
        </w:rPr>
      </w:pPr>
    </w:p>
    <w:p w14:paraId="40346233" w14:textId="2CFEA976" w:rsidR="00BC297F" w:rsidRPr="00DE42E6" w:rsidRDefault="00BC297F" w:rsidP="00BC297F">
      <w:pPr>
        <w:tabs>
          <w:tab w:val="left" w:pos="2858"/>
        </w:tabs>
        <w:rPr>
          <w:rFonts w:ascii="Arial" w:hAnsi="Arial" w:cs="Arial"/>
          <w:sz w:val="28"/>
          <w:szCs w:val="28"/>
        </w:rPr>
      </w:pPr>
      <w:r w:rsidRPr="00DE42E6">
        <w:rPr>
          <w:rFonts w:ascii="Arial" w:hAnsi="Arial" w:cs="Arial"/>
          <w:noProof/>
        </w:rPr>
        <w:drawing>
          <wp:inline distT="0" distB="0" distL="0" distR="0" wp14:anchorId="40B7D4E8" wp14:editId="2376873F">
            <wp:extent cx="5731510" cy="3223895"/>
            <wp:effectExtent l="0" t="0" r="2540" b="0"/>
            <wp:docPr id="18962516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51632"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527D2350" w14:textId="77777777" w:rsidR="00BC297F" w:rsidRPr="00DE42E6" w:rsidRDefault="00BC297F" w:rsidP="00BC297F">
      <w:pPr>
        <w:tabs>
          <w:tab w:val="left" w:pos="2858"/>
        </w:tabs>
        <w:rPr>
          <w:rFonts w:ascii="Arial" w:hAnsi="Arial" w:cs="Arial"/>
          <w:sz w:val="28"/>
          <w:szCs w:val="28"/>
        </w:rPr>
      </w:pPr>
    </w:p>
    <w:p w14:paraId="6807DD77" w14:textId="77777777" w:rsidR="00BC297F" w:rsidRPr="00DE42E6" w:rsidRDefault="00BC297F" w:rsidP="00BC297F">
      <w:pPr>
        <w:tabs>
          <w:tab w:val="left" w:pos="2858"/>
        </w:tabs>
        <w:rPr>
          <w:rFonts w:ascii="Arial" w:hAnsi="Arial" w:cs="Arial"/>
          <w:sz w:val="28"/>
          <w:szCs w:val="28"/>
        </w:rPr>
      </w:pPr>
    </w:p>
    <w:p w14:paraId="66D46A8C" w14:textId="77777777" w:rsidR="00BC297F" w:rsidRPr="00DE42E6" w:rsidRDefault="00BC297F" w:rsidP="00BC297F">
      <w:pPr>
        <w:tabs>
          <w:tab w:val="left" w:pos="2858"/>
        </w:tabs>
        <w:rPr>
          <w:rFonts w:ascii="Arial" w:hAnsi="Arial" w:cs="Arial"/>
          <w:sz w:val="28"/>
          <w:szCs w:val="28"/>
        </w:rPr>
      </w:pPr>
    </w:p>
    <w:p w14:paraId="253171D1" w14:textId="77777777" w:rsidR="00BC297F" w:rsidRPr="00DE42E6" w:rsidRDefault="00BC297F" w:rsidP="00BC297F">
      <w:pPr>
        <w:tabs>
          <w:tab w:val="left" w:pos="2858"/>
        </w:tabs>
        <w:rPr>
          <w:rFonts w:ascii="Arial" w:hAnsi="Arial" w:cs="Arial"/>
          <w:sz w:val="28"/>
          <w:szCs w:val="28"/>
        </w:rPr>
      </w:pPr>
    </w:p>
    <w:p w14:paraId="084A31BF" w14:textId="77777777" w:rsidR="00BC297F" w:rsidRPr="00DE42E6" w:rsidRDefault="00BC297F" w:rsidP="00BC297F">
      <w:pPr>
        <w:tabs>
          <w:tab w:val="left" w:pos="2858"/>
        </w:tabs>
        <w:rPr>
          <w:rFonts w:ascii="Arial" w:hAnsi="Arial" w:cs="Arial"/>
          <w:sz w:val="28"/>
          <w:szCs w:val="28"/>
        </w:rPr>
      </w:pPr>
    </w:p>
    <w:p w14:paraId="726E3718" w14:textId="77777777" w:rsidR="00BC297F" w:rsidRPr="00DE42E6" w:rsidRDefault="00BC297F" w:rsidP="00BC297F">
      <w:pPr>
        <w:tabs>
          <w:tab w:val="left" w:pos="2858"/>
        </w:tabs>
        <w:rPr>
          <w:rFonts w:ascii="Arial" w:hAnsi="Arial" w:cs="Arial"/>
          <w:sz w:val="28"/>
          <w:szCs w:val="28"/>
        </w:rPr>
      </w:pPr>
    </w:p>
    <w:p w14:paraId="239E7C81" w14:textId="77777777" w:rsidR="00BC297F" w:rsidRPr="00DE42E6" w:rsidRDefault="00BC297F" w:rsidP="00BC297F">
      <w:pPr>
        <w:tabs>
          <w:tab w:val="left" w:pos="2858"/>
        </w:tabs>
        <w:rPr>
          <w:rFonts w:ascii="Arial" w:hAnsi="Arial" w:cs="Arial"/>
          <w:sz w:val="28"/>
          <w:szCs w:val="28"/>
        </w:rPr>
      </w:pPr>
    </w:p>
    <w:p w14:paraId="383ACD7D" w14:textId="77777777" w:rsidR="00BC297F" w:rsidRPr="00DE42E6" w:rsidRDefault="00BC297F" w:rsidP="00BC297F">
      <w:pPr>
        <w:tabs>
          <w:tab w:val="left" w:pos="2858"/>
        </w:tabs>
        <w:rPr>
          <w:rFonts w:ascii="Arial" w:hAnsi="Arial" w:cs="Arial"/>
          <w:sz w:val="28"/>
          <w:szCs w:val="28"/>
        </w:rPr>
      </w:pPr>
    </w:p>
    <w:p w14:paraId="2612375E" w14:textId="77777777" w:rsidR="00BC297F" w:rsidRPr="00DE42E6" w:rsidRDefault="00BC297F" w:rsidP="00BC297F">
      <w:pPr>
        <w:tabs>
          <w:tab w:val="left" w:pos="2858"/>
        </w:tabs>
        <w:rPr>
          <w:rFonts w:ascii="Arial" w:hAnsi="Arial" w:cs="Arial"/>
          <w:sz w:val="28"/>
          <w:szCs w:val="28"/>
        </w:rPr>
      </w:pPr>
    </w:p>
    <w:p w14:paraId="4F4A4C87" w14:textId="77777777" w:rsidR="00BC297F" w:rsidRPr="00DE42E6" w:rsidRDefault="00BC297F" w:rsidP="00BC297F">
      <w:pPr>
        <w:tabs>
          <w:tab w:val="left" w:pos="2858"/>
        </w:tabs>
        <w:rPr>
          <w:rFonts w:ascii="Arial" w:hAnsi="Arial" w:cs="Arial"/>
          <w:sz w:val="28"/>
          <w:szCs w:val="28"/>
        </w:rPr>
      </w:pPr>
    </w:p>
    <w:p w14:paraId="2E82C0F0" w14:textId="77777777" w:rsidR="00BC297F" w:rsidRPr="00DE42E6" w:rsidRDefault="00BC297F" w:rsidP="00BC297F">
      <w:pPr>
        <w:tabs>
          <w:tab w:val="left" w:pos="2858"/>
        </w:tabs>
        <w:rPr>
          <w:rFonts w:ascii="Arial" w:hAnsi="Arial" w:cs="Arial"/>
          <w:sz w:val="28"/>
          <w:szCs w:val="28"/>
        </w:rPr>
      </w:pPr>
    </w:p>
    <w:p w14:paraId="06F94E10" w14:textId="77777777" w:rsidR="00BC297F" w:rsidRPr="00DE42E6" w:rsidRDefault="00BC297F" w:rsidP="00BC297F">
      <w:pPr>
        <w:tabs>
          <w:tab w:val="left" w:pos="2858"/>
        </w:tabs>
        <w:rPr>
          <w:rFonts w:ascii="Arial" w:hAnsi="Arial" w:cs="Arial"/>
          <w:sz w:val="28"/>
          <w:szCs w:val="28"/>
        </w:rPr>
      </w:pPr>
    </w:p>
    <w:p w14:paraId="69A3A446" w14:textId="77777777" w:rsidR="00BC297F" w:rsidRPr="00DE42E6" w:rsidRDefault="00BC297F" w:rsidP="00BC297F">
      <w:pPr>
        <w:tabs>
          <w:tab w:val="left" w:pos="2858"/>
        </w:tabs>
        <w:rPr>
          <w:rFonts w:ascii="Arial" w:hAnsi="Arial" w:cs="Arial"/>
          <w:sz w:val="28"/>
          <w:szCs w:val="28"/>
        </w:rPr>
      </w:pPr>
    </w:p>
    <w:p w14:paraId="0ACB9C8C" w14:textId="77777777" w:rsidR="00BC297F" w:rsidRPr="00DE42E6" w:rsidRDefault="00BC297F" w:rsidP="00BC297F">
      <w:pPr>
        <w:tabs>
          <w:tab w:val="left" w:pos="2858"/>
        </w:tabs>
        <w:rPr>
          <w:rFonts w:ascii="Arial" w:hAnsi="Arial" w:cs="Arial"/>
          <w:sz w:val="28"/>
          <w:szCs w:val="28"/>
        </w:rPr>
      </w:pPr>
    </w:p>
    <w:p w14:paraId="26D45FAC" w14:textId="77777777" w:rsidR="00BC297F" w:rsidRPr="00DE42E6" w:rsidRDefault="00BC297F" w:rsidP="00BC297F">
      <w:pPr>
        <w:tabs>
          <w:tab w:val="left" w:pos="2858"/>
        </w:tabs>
        <w:rPr>
          <w:rFonts w:ascii="Arial" w:hAnsi="Arial" w:cs="Arial"/>
          <w:sz w:val="28"/>
          <w:szCs w:val="28"/>
        </w:rPr>
      </w:pPr>
    </w:p>
    <w:p w14:paraId="5B9ABAA2" w14:textId="77777777" w:rsidR="00BC297F" w:rsidRPr="00DE42E6" w:rsidRDefault="00BC297F" w:rsidP="00BC297F">
      <w:pPr>
        <w:tabs>
          <w:tab w:val="left" w:pos="2858"/>
        </w:tabs>
        <w:rPr>
          <w:rFonts w:ascii="Arial" w:hAnsi="Arial" w:cs="Arial"/>
          <w:sz w:val="28"/>
          <w:szCs w:val="28"/>
        </w:rPr>
      </w:pPr>
    </w:p>
    <w:p w14:paraId="6B066161" w14:textId="77777777" w:rsidR="00BC297F" w:rsidRPr="00DE42E6" w:rsidRDefault="00BC297F" w:rsidP="00BC297F">
      <w:pPr>
        <w:tabs>
          <w:tab w:val="left" w:pos="2858"/>
        </w:tabs>
        <w:rPr>
          <w:rFonts w:ascii="Arial" w:hAnsi="Arial" w:cs="Arial"/>
          <w:sz w:val="28"/>
          <w:szCs w:val="28"/>
        </w:rPr>
      </w:pPr>
    </w:p>
    <w:p w14:paraId="269AF43B" w14:textId="5216D2D9" w:rsidR="00BC297F" w:rsidRPr="00DE42E6" w:rsidRDefault="00BC297F" w:rsidP="00BC297F">
      <w:pPr>
        <w:tabs>
          <w:tab w:val="left" w:pos="2858"/>
        </w:tabs>
        <w:rPr>
          <w:rFonts w:ascii="Arial" w:hAnsi="Arial" w:cs="Arial"/>
          <w:sz w:val="28"/>
          <w:szCs w:val="28"/>
        </w:rPr>
      </w:pPr>
      <w:r w:rsidRPr="00DE42E6">
        <w:rPr>
          <w:rFonts w:ascii="Arial" w:hAnsi="Arial" w:cs="Arial"/>
          <w:noProof/>
        </w:rPr>
        <w:drawing>
          <wp:inline distT="0" distB="0" distL="0" distR="0" wp14:anchorId="50A3B662" wp14:editId="5CB7A8F8">
            <wp:extent cx="5731510" cy="3223895"/>
            <wp:effectExtent l="0" t="0" r="2540" b="0"/>
            <wp:docPr id="6124319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431915"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27CB962C" w14:textId="77777777" w:rsidR="00BC297F" w:rsidRPr="00DE42E6" w:rsidRDefault="00BC297F" w:rsidP="00BC297F">
      <w:pPr>
        <w:tabs>
          <w:tab w:val="left" w:pos="2858"/>
        </w:tabs>
        <w:rPr>
          <w:rFonts w:ascii="Arial" w:hAnsi="Arial" w:cs="Arial"/>
          <w:sz w:val="28"/>
          <w:szCs w:val="28"/>
        </w:rPr>
      </w:pPr>
    </w:p>
    <w:p w14:paraId="4A9C2332" w14:textId="77777777" w:rsidR="00BC297F" w:rsidRPr="00DE42E6" w:rsidRDefault="00BC297F" w:rsidP="00BC297F">
      <w:pPr>
        <w:tabs>
          <w:tab w:val="left" w:pos="2858"/>
        </w:tabs>
        <w:rPr>
          <w:rFonts w:ascii="Arial" w:hAnsi="Arial" w:cs="Arial"/>
          <w:sz w:val="28"/>
          <w:szCs w:val="28"/>
        </w:rPr>
      </w:pPr>
    </w:p>
    <w:p w14:paraId="6D4012EC" w14:textId="77777777" w:rsidR="00BC297F" w:rsidRPr="00DE42E6" w:rsidRDefault="00BC297F" w:rsidP="00BC297F">
      <w:pPr>
        <w:tabs>
          <w:tab w:val="left" w:pos="2858"/>
        </w:tabs>
        <w:rPr>
          <w:rFonts w:ascii="Arial" w:hAnsi="Arial" w:cs="Arial"/>
          <w:sz w:val="28"/>
          <w:szCs w:val="28"/>
        </w:rPr>
      </w:pPr>
    </w:p>
    <w:p w14:paraId="29853241" w14:textId="77777777" w:rsidR="00BC297F" w:rsidRPr="00DE42E6" w:rsidRDefault="00BC297F" w:rsidP="00BC297F">
      <w:pPr>
        <w:tabs>
          <w:tab w:val="left" w:pos="2858"/>
        </w:tabs>
        <w:rPr>
          <w:rFonts w:ascii="Arial" w:hAnsi="Arial" w:cs="Arial"/>
          <w:sz w:val="28"/>
          <w:szCs w:val="28"/>
        </w:rPr>
      </w:pPr>
    </w:p>
    <w:p w14:paraId="05D1A3A4" w14:textId="77777777" w:rsidR="00BC297F" w:rsidRPr="00DE42E6" w:rsidRDefault="00BC297F" w:rsidP="00BC297F">
      <w:pPr>
        <w:tabs>
          <w:tab w:val="left" w:pos="2858"/>
        </w:tabs>
        <w:rPr>
          <w:rFonts w:ascii="Arial" w:hAnsi="Arial" w:cs="Arial"/>
          <w:sz w:val="28"/>
          <w:szCs w:val="28"/>
        </w:rPr>
      </w:pPr>
    </w:p>
    <w:p w14:paraId="7544630C" w14:textId="77777777" w:rsidR="00BC297F" w:rsidRPr="00DE42E6" w:rsidRDefault="00BC297F" w:rsidP="00BC297F">
      <w:pPr>
        <w:tabs>
          <w:tab w:val="left" w:pos="2858"/>
        </w:tabs>
        <w:rPr>
          <w:rFonts w:ascii="Arial" w:hAnsi="Arial" w:cs="Arial"/>
          <w:sz w:val="28"/>
          <w:szCs w:val="28"/>
        </w:rPr>
      </w:pPr>
    </w:p>
    <w:p w14:paraId="0C48D772" w14:textId="77777777" w:rsidR="00BC297F" w:rsidRPr="00DE42E6" w:rsidRDefault="00BC297F" w:rsidP="00BC297F">
      <w:pPr>
        <w:tabs>
          <w:tab w:val="left" w:pos="2858"/>
        </w:tabs>
        <w:rPr>
          <w:rFonts w:ascii="Arial" w:hAnsi="Arial" w:cs="Arial"/>
          <w:sz w:val="28"/>
          <w:szCs w:val="28"/>
        </w:rPr>
      </w:pPr>
    </w:p>
    <w:p w14:paraId="36180DF1" w14:textId="77777777" w:rsidR="00BC297F" w:rsidRPr="00DE42E6" w:rsidRDefault="00BC297F" w:rsidP="00BC297F">
      <w:pPr>
        <w:tabs>
          <w:tab w:val="left" w:pos="2858"/>
        </w:tabs>
        <w:rPr>
          <w:rFonts w:ascii="Arial" w:hAnsi="Arial" w:cs="Arial"/>
          <w:sz w:val="28"/>
          <w:szCs w:val="28"/>
        </w:rPr>
      </w:pPr>
    </w:p>
    <w:p w14:paraId="2A6A47C6" w14:textId="77777777" w:rsidR="00BC297F" w:rsidRPr="00DE42E6" w:rsidRDefault="00BC297F" w:rsidP="00BC297F">
      <w:pPr>
        <w:tabs>
          <w:tab w:val="left" w:pos="2858"/>
        </w:tabs>
        <w:rPr>
          <w:rFonts w:ascii="Arial" w:hAnsi="Arial" w:cs="Arial"/>
          <w:sz w:val="28"/>
          <w:szCs w:val="28"/>
        </w:rPr>
      </w:pPr>
    </w:p>
    <w:p w14:paraId="04689C10" w14:textId="77777777" w:rsidR="00BC297F" w:rsidRPr="00DE42E6" w:rsidRDefault="00BC297F" w:rsidP="00BC297F">
      <w:pPr>
        <w:tabs>
          <w:tab w:val="left" w:pos="2858"/>
        </w:tabs>
        <w:rPr>
          <w:rFonts w:ascii="Arial" w:hAnsi="Arial" w:cs="Arial"/>
          <w:sz w:val="28"/>
          <w:szCs w:val="28"/>
        </w:rPr>
      </w:pPr>
    </w:p>
    <w:p w14:paraId="443946CD" w14:textId="77777777" w:rsidR="00BC297F" w:rsidRPr="00DE42E6" w:rsidRDefault="00BC297F" w:rsidP="00BC297F">
      <w:pPr>
        <w:tabs>
          <w:tab w:val="left" w:pos="2858"/>
        </w:tabs>
        <w:rPr>
          <w:rFonts w:ascii="Arial" w:hAnsi="Arial" w:cs="Arial"/>
          <w:sz w:val="28"/>
          <w:szCs w:val="28"/>
        </w:rPr>
      </w:pPr>
    </w:p>
    <w:p w14:paraId="079D5373" w14:textId="77777777" w:rsidR="00BC297F" w:rsidRPr="00DE42E6" w:rsidRDefault="00BC297F" w:rsidP="00BC297F">
      <w:pPr>
        <w:tabs>
          <w:tab w:val="left" w:pos="2858"/>
        </w:tabs>
        <w:rPr>
          <w:rFonts w:ascii="Arial" w:hAnsi="Arial" w:cs="Arial"/>
          <w:sz w:val="28"/>
          <w:szCs w:val="28"/>
        </w:rPr>
      </w:pPr>
    </w:p>
    <w:p w14:paraId="7617D7F2" w14:textId="77777777" w:rsidR="00BC297F" w:rsidRPr="00DE42E6" w:rsidRDefault="00BC297F" w:rsidP="00BC297F">
      <w:pPr>
        <w:tabs>
          <w:tab w:val="left" w:pos="2858"/>
        </w:tabs>
        <w:rPr>
          <w:rFonts w:ascii="Arial" w:hAnsi="Arial" w:cs="Arial"/>
          <w:sz w:val="28"/>
          <w:szCs w:val="28"/>
        </w:rPr>
      </w:pPr>
    </w:p>
    <w:p w14:paraId="0346247B" w14:textId="77777777" w:rsidR="00BC297F" w:rsidRPr="00DE42E6" w:rsidRDefault="00BC297F" w:rsidP="00BC297F">
      <w:pPr>
        <w:tabs>
          <w:tab w:val="left" w:pos="2858"/>
        </w:tabs>
        <w:rPr>
          <w:rFonts w:ascii="Arial" w:hAnsi="Arial" w:cs="Arial"/>
          <w:sz w:val="28"/>
          <w:szCs w:val="28"/>
        </w:rPr>
      </w:pPr>
    </w:p>
    <w:p w14:paraId="4A373E87" w14:textId="77777777" w:rsidR="00BC297F" w:rsidRPr="00DE42E6" w:rsidRDefault="00BC297F" w:rsidP="00BC297F">
      <w:pPr>
        <w:tabs>
          <w:tab w:val="left" w:pos="2858"/>
        </w:tabs>
        <w:rPr>
          <w:rFonts w:ascii="Arial" w:hAnsi="Arial" w:cs="Arial"/>
          <w:sz w:val="28"/>
          <w:szCs w:val="28"/>
        </w:rPr>
      </w:pPr>
    </w:p>
    <w:p w14:paraId="2E81AB16" w14:textId="77777777" w:rsidR="00BC297F" w:rsidRPr="00DE42E6" w:rsidRDefault="00BC297F" w:rsidP="00BC297F">
      <w:pPr>
        <w:tabs>
          <w:tab w:val="left" w:pos="2858"/>
        </w:tabs>
        <w:rPr>
          <w:rFonts w:ascii="Arial" w:hAnsi="Arial" w:cs="Arial"/>
          <w:sz w:val="28"/>
          <w:szCs w:val="28"/>
        </w:rPr>
      </w:pPr>
    </w:p>
    <w:p w14:paraId="12E6ECCA" w14:textId="0BDD2922" w:rsidR="00BC297F" w:rsidRPr="00DE42E6" w:rsidRDefault="00BC297F" w:rsidP="00BC297F">
      <w:pPr>
        <w:tabs>
          <w:tab w:val="left" w:pos="2858"/>
        </w:tabs>
        <w:rPr>
          <w:rFonts w:ascii="Arial" w:hAnsi="Arial" w:cs="Arial"/>
          <w:sz w:val="28"/>
          <w:szCs w:val="28"/>
        </w:rPr>
      </w:pPr>
      <w:r w:rsidRPr="00DE42E6">
        <w:rPr>
          <w:rFonts w:ascii="Arial" w:hAnsi="Arial" w:cs="Arial"/>
          <w:noProof/>
        </w:rPr>
        <w:drawing>
          <wp:inline distT="0" distB="0" distL="0" distR="0" wp14:anchorId="3E7FB7B9" wp14:editId="029E6D24">
            <wp:extent cx="5731510" cy="3223895"/>
            <wp:effectExtent l="0" t="0" r="2540" b="0"/>
            <wp:docPr id="421659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65908"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8CDDE7F" w14:textId="77777777" w:rsidR="00BC297F" w:rsidRPr="00DE42E6" w:rsidRDefault="00BC297F" w:rsidP="00BC297F">
      <w:pPr>
        <w:tabs>
          <w:tab w:val="left" w:pos="2858"/>
        </w:tabs>
        <w:rPr>
          <w:rFonts w:ascii="Arial" w:hAnsi="Arial" w:cs="Arial"/>
          <w:sz w:val="28"/>
          <w:szCs w:val="28"/>
        </w:rPr>
      </w:pPr>
    </w:p>
    <w:p w14:paraId="3047E7D6" w14:textId="77777777" w:rsidR="00BC297F" w:rsidRPr="00DE42E6" w:rsidRDefault="00BC297F" w:rsidP="00BC297F">
      <w:pPr>
        <w:tabs>
          <w:tab w:val="left" w:pos="2858"/>
        </w:tabs>
        <w:rPr>
          <w:rFonts w:ascii="Arial" w:hAnsi="Arial" w:cs="Arial"/>
          <w:sz w:val="28"/>
          <w:szCs w:val="28"/>
        </w:rPr>
      </w:pPr>
    </w:p>
    <w:p w14:paraId="7D2D7A19" w14:textId="77777777" w:rsidR="00BC297F" w:rsidRPr="00DE42E6" w:rsidRDefault="00BC297F" w:rsidP="00BC297F">
      <w:pPr>
        <w:tabs>
          <w:tab w:val="left" w:pos="2858"/>
        </w:tabs>
        <w:rPr>
          <w:rFonts w:ascii="Arial" w:hAnsi="Arial" w:cs="Arial"/>
          <w:sz w:val="28"/>
          <w:szCs w:val="28"/>
        </w:rPr>
      </w:pPr>
    </w:p>
    <w:p w14:paraId="4DE953B8" w14:textId="77777777" w:rsidR="00BC297F" w:rsidRPr="00DE42E6" w:rsidRDefault="00BC297F" w:rsidP="00BC297F">
      <w:pPr>
        <w:tabs>
          <w:tab w:val="left" w:pos="2858"/>
        </w:tabs>
        <w:rPr>
          <w:rFonts w:ascii="Arial" w:hAnsi="Arial" w:cs="Arial"/>
          <w:sz w:val="28"/>
          <w:szCs w:val="28"/>
        </w:rPr>
      </w:pPr>
    </w:p>
    <w:p w14:paraId="52E4A2EE" w14:textId="77777777" w:rsidR="00BC297F" w:rsidRPr="00DE42E6" w:rsidRDefault="00BC297F" w:rsidP="00BC297F">
      <w:pPr>
        <w:tabs>
          <w:tab w:val="left" w:pos="2858"/>
        </w:tabs>
        <w:rPr>
          <w:rFonts w:ascii="Arial" w:hAnsi="Arial" w:cs="Arial"/>
          <w:sz w:val="28"/>
          <w:szCs w:val="28"/>
        </w:rPr>
      </w:pPr>
    </w:p>
    <w:p w14:paraId="6D8A6BDC" w14:textId="77777777" w:rsidR="00BC297F" w:rsidRPr="00DE42E6" w:rsidRDefault="00BC297F" w:rsidP="00BC297F">
      <w:pPr>
        <w:tabs>
          <w:tab w:val="left" w:pos="2858"/>
        </w:tabs>
        <w:rPr>
          <w:rFonts w:ascii="Arial" w:hAnsi="Arial" w:cs="Arial"/>
          <w:sz w:val="28"/>
          <w:szCs w:val="28"/>
        </w:rPr>
      </w:pPr>
    </w:p>
    <w:p w14:paraId="523C7B3C" w14:textId="77777777" w:rsidR="00BC297F" w:rsidRPr="00DE42E6" w:rsidRDefault="00BC297F" w:rsidP="00BC297F">
      <w:pPr>
        <w:tabs>
          <w:tab w:val="left" w:pos="2858"/>
        </w:tabs>
        <w:rPr>
          <w:rFonts w:ascii="Arial" w:hAnsi="Arial" w:cs="Arial"/>
          <w:sz w:val="28"/>
          <w:szCs w:val="28"/>
        </w:rPr>
      </w:pPr>
    </w:p>
    <w:p w14:paraId="2EB9DC56" w14:textId="77777777" w:rsidR="00BC297F" w:rsidRPr="00DE42E6" w:rsidRDefault="00BC297F" w:rsidP="00BC297F">
      <w:pPr>
        <w:tabs>
          <w:tab w:val="left" w:pos="2858"/>
        </w:tabs>
        <w:rPr>
          <w:rFonts w:ascii="Arial" w:hAnsi="Arial" w:cs="Arial"/>
          <w:sz w:val="28"/>
          <w:szCs w:val="28"/>
        </w:rPr>
      </w:pPr>
    </w:p>
    <w:p w14:paraId="4C760E7B" w14:textId="77777777" w:rsidR="00BC297F" w:rsidRPr="00DE42E6" w:rsidRDefault="00BC297F" w:rsidP="00BC297F">
      <w:pPr>
        <w:tabs>
          <w:tab w:val="left" w:pos="2858"/>
        </w:tabs>
        <w:rPr>
          <w:rFonts w:ascii="Arial" w:hAnsi="Arial" w:cs="Arial"/>
          <w:sz w:val="28"/>
          <w:szCs w:val="28"/>
        </w:rPr>
      </w:pPr>
    </w:p>
    <w:p w14:paraId="3B4C6256" w14:textId="77777777" w:rsidR="00BC297F" w:rsidRPr="00DE42E6" w:rsidRDefault="00BC297F" w:rsidP="00BC297F">
      <w:pPr>
        <w:tabs>
          <w:tab w:val="left" w:pos="2858"/>
        </w:tabs>
        <w:rPr>
          <w:rFonts w:ascii="Arial" w:hAnsi="Arial" w:cs="Arial"/>
          <w:sz w:val="28"/>
          <w:szCs w:val="28"/>
        </w:rPr>
      </w:pPr>
    </w:p>
    <w:p w14:paraId="583A81BF" w14:textId="77777777" w:rsidR="00BC297F" w:rsidRPr="00DE42E6" w:rsidRDefault="00BC297F" w:rsidP="00BC297F">
      <w:pPr>
        <w:tabs>
          <w:tab w:val="left" w:pos="2858"/>
        </w:tabs>
        <w:rPr>
          <w:rFonts w:ascii="Arial" w:hAnsi="Arial" w:cs="Arial"/>
          <w:sz w:val="28"/>
          <w:szCs w:val="28"/>
        </w:rPr>
      </w:pPr>
    </w:p>
    <w:p w14:paraId="58AD30B4" w14:textId="77777777" w:rsidR="00BC297F" w:rsidRPr="00DE42E6" w:rsidRDefault="00BC297F" w:rsidP="00BC297F">
      <w:pPr>
        <w:tabs>
          <w:tab w:val="left" w:pos="2858"/>
        </w:tabs>
        <w:rPr>
          <w:rFonts w:ascii="Arial" w:hAnsi="Arial" w:cs="Arial"/>
          <w:sz w:val="28"/>
          <w:szCs w:val="28"/>
        </w:rPr>
      </w:pPr>
    </w:p>
    <w:p w14:paraId="322113E1" w14:textId="77777777" w:rsidR="00BC297F" w:rsidRPr="00DE42E6" w:rsidRDefault="00BC297F" w:rsidP="00BC297F">
      <w:pPr>
        <w:tabs>
          <w:tab w:val="left" w:pos="2858"/>
        </w:tabs>
        <w:rPr>
          <w:rFonts w:ascii="Arial" w:hAnsi="Arial" w:cs="Arial"/>
          <w:sz w:val="28"/>
          <w:szCs w:val="28"/>
        </w:rPr>
      </w:pPr>
    </w:p>
    <w:p w14:paraId="5442C919" w14:textId="77777777" w:rsidR="00BC297F" w:rsidRPr="00DE42E6" w:rsidRDefault="00BC297F" w:rsidP="00BC297F">
      <w:pPr>
        <w:tabs>
          <w:tab w:val="left" w:pos="2858"/>
        </w:tabs>
        <w:rPr>
          <w:rFonts w:ascii="Arial" w:hAnsi="Arial" w:cs="Arial"/>
          <w:sz w:val="28"/>
          <w:szCs w:val="28"/>
        </w:rPr>
      </w:pPr>
    </w:p>
    <w:p w14:paraId="55FAE8A1" w14:textId="77777777" w:rsidR="00BC297F" w:rsidRPr="00DE42E6" w:rsidRDefault="00BC297F" w:rsidP="00BC297F">
      <w:pPr>
        <w:tabs>
          <w:tab w:val="left" w:pos="2858"/>
        </w:tabs>
        <w:rPr>
          <w:rFonts w:ascii="Arial" w:hAnsi="Arial" w:cs="Arial"/>
          <w:sz w:val="28"/>
          <w:szCs w:val="28"/>
        </w:rPr>
      </w:pPr>
    </w:p>
    <w:p w14:paraId="4B3FE9F2" w14:textId="77777777" w:rsidR="00BC297F" w:rsidRPr="00DE42E6" w:rsidRDefault="00BC297F" w:rsidP="00BC297F">
      <w:pPr>
        <w:tabs>
          <w:tab w:val="left" w:pos="2858"/>
        </w:tabs>
        <w:rPr>
          <w:rFonts w:ascii="Arial" w:hAnsi="Arial" w:cs="Arial"/>
          <w:sz w:val="28"/>
          <w:szCs w:val="28"/>
        </w:rPr>
      </w:pPr>
    </w:p>
    <w:p w14:paraId="203EE1D2" w14:textId="77777777" w:rsidR="00A73250" w:rsidRDefault="00A73250" w:rsidP="00BC297F">
      <w:pPr>
        <w:tabs>
          <w:tab w:val="left" w:pos="2858"/>
        </w:tabs>
        <w:rPr>
          <w:rFonts w:ascii="Arial" w:hAnsi="Arial" w:cs="Arial"/>
          <w:sz w:val="28"/>
          <w:szCs w:val="28"/>
        </w:rPr>
      </w:pPr>
    </w:p>
    <w:p w14:paraId="718E5E62" w14:textId="649E1956" w:rsidR="00BC297F" w:rsidRPr="00DE42E6" w:rsidRDefault="00BC297F" w:rsidP="00BC297F">
      <w:pPr>
        <w:tabs>
          <w:tab w:val="left" w:pos="2858"/>
        </w:tabs>
        <w:rPr>
          <w:rFonts w:ascii="Arial" w:hAnsi="Arial" w:cs="Arial"/>
          <w:sz w:val="28"/>
          <w:szCs w:val="28"/>
        </w:rPr>
      </w:pPr>
      <w:r w:rsidRPr="00DE42E6">
        <w:rPr>
          <w:rFonts w:ascii="Arial" w:hAnsi="Arial" w:cs="Arial"/>
          <w:noProof/>
        </w:rPr>
        <w:drawing>
          <wp:inline distT="0" distB="0" distL="0" distR="0" wp14:anchorId="5528951F" wp14:editId="627C7DB0">
            <wp:extent cx="5731510" cy="3223895"/>
            <wp:effectExtent l="0" t="0" r="2540" b="0"/>
            <wp:docPr id="20190636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6361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4ECCC594" w14:textId="77777777" w:rsidR="00BC297F" w:rsidRPr="00DE42E6" w:rsidRDefault="00BC297F" w:rsidP="00BC297F">
      <w:pPr>
        <w:tabs>
          <w:tab w:val="left" w:pos="2858"/>
        </w:tabs>
        <w:rPr>
          <w:rFonts w:ascii="Arial" w:hAnsi="Arial" w:cs="Arial"/>
          <w:sz w:val="28"/>
          <w:szCs w:val="28"/>
        </w:rPr>
      </w:pPr>
    </w:p>
    <w:p w14:paraId="681CE105" w14:textId="77777777" w:rsidR="00BC297F" w:rsidRPr="00DE42E6" w:rsidRDefault="00BC297F" w:rsidP="00BC297F">
      <w:pPr>
        <w:tabs>
          <w:tab w:val="left" w:pos="2858"/>
        </w:tabs>
        <w:rPr>
          <w:rFonts w:ascii="Arial" w:hAnsi="Arial" w:cs="Arial"/>
          <w:sz w:val="28"/>
          <w:szCs w:val="28"/>
        </w:rPr>
      </w:pPr>
    </w:p>
    <w:p w14:paraId="67DD6B6E" w14:textId="77777777" w:rsidR="00BC297F" w:rsidRPr="00DE42E6" w:rsidRDefault="00BC297F" w:rsidP="00BC297F">
      <w:pPr>
        <w:tabs>
          <w:tab w:val="left" w:pos="2858"/>
        </w:tabs>
        <w:rPr>
          <w:rFonts w:ascii="Arial" w:hAnsi="Arial" w:cs="Arial"/>
          <w:sz w:val="28"/>
          <w:szCs w:val="28"/>
        </w:rPr>
      </w:pPr>
    </w:p>
    <w:p w14:paraId="29A28A23" w14:textId="77777777" w:rsidR="00BC297F" w:rsidRPr="00DE42E6" w:rsidRDefault="00BC297F" w:rsidP="00BC297F">
      <w:pPr>
        <w:tabs>
          <w:tab w:val="left" w:pos="2858"/>
        </w:tabs>
        <w:rPr>
          <w:rFonts w:ascii="Arial" w:hAnsi="Arial" w:cs="Arial"/>
          <w:sz w:val="28"/>
          <w:szCs w:val="28"/>
        </w:rPr>
      </w:pPr>
    </w:p>
    <w:p w14:paraId="44CE21E4" w14:textId="77777777" w:rsidR="00BC297F" w:rsidRPr="00DE42E6" w:rsidRDefault="00BC297F" w:rsidP="00BC297F">
      <w:pPr>
        <w:tabs>
          <w:tab w:val="left" w:pos="2858"/>
        </w:tabs>
        <w:rPr>
          <w:rFonts w:ascii="Arial" w:hAnsi="Arial" w:cs="Arial"/>
          <w:sz w:val="28"/>
          <w:szCs w:val="28"/>
        </w:rPr>
      </w:pPr>
    </w:p>
    <w:p w14:paraId="47CE7CE4" w14:textId="77777777" w:rsidR="00BC297F" w:rsidRPr="00DE42E6" w:rsidRDefault="00BC297F" w:rsidP="00BC297F">
      <w:pPr>
        <w:tabs>
          <w:tab w:val="left" w:pos="2858"/>
        </w:tabs>
        <w:rPr>
          <w:rFonts w:ascii="Arial" w:hAnsi="Arial" w:cs="Arial"/>
          <w:sz w:val="28"/>
          <w:szCs w:val="28"/>
        </w:rPr>
      </w:pPr>
    </w:p>
    <w:p w14:paraId="4AC0B5D7" w14:textId="77777777" w:rsidR="00BC297F" w:rsidRPr="00DE42E6" w:rsidRDefault="00BC297F" w:rsidP="00BC297F">
      <w:pPr>
        <w:tabs>
          <w:tab w:val="left" w:pos="2858"/>
        </w:tabs>
        <w:rPr>
          <w:rFonts w:ascii="Arial" w:hAnsi="Arial" w:cs="Arial"/>
          <w:sz w:val="28"/>
          <w:szCs w:val="28"/>
        </w:rPr>
      </w:pPr>
    </w:p>
    <w:p w14:paraId="2AF19783" w14:textId="77777777" w:rsidR="00BC297F" w:rsidRPr="00DE42E6" w:rsidRDefault="00BC297F" w:rsidP="00BC297F">
      <w:pPr>
        <w:tabs>
          <w:tab w:val="left" w:pos="2858"/>
        </w:tabs>
        <w:rPr>
          <w:rFonts w:ascii="Arial" w:hAnsi="Arial" w:cs="Arial"/>
          <w:sz w:val="28"/>
          <w:szCs w:val="28"/>
        </w:rPr>
      </w:pPr>
    </w:p>
    <w:p w14:paraId="048A74D2" w14:textId="77777777" w:rsidR="00BC297F" w:rsidRPr="00DE42E6" w:rsidRDefault="00BC297F" w:rsidP="00BC297F">
      <w:pPr>
        <w:tabs>
          <w:tab w:val="left" w:pos="2858"/>
        </w:tabs>
        <w:rPr>
          <w:rFonts w:ascii="Arial" w:hAnsi="Arial" w:cs="Arial"/>
          <w:sz w:val="28"/>
          <w:szCs w:val="28"/>
        </w:rPr>
      </w:pPr>
    </w:p>
    <w:p w14:paraId="5ABA9D5A" w14:textId="77777777" w:rsidR="00BC297F" w:rsidRPr="00DE42E6" w:rsidRDefault="00BC297F" w:rsidP="00BC297F">
      <w:pPr>
        <w:tabs>
          <w:tab w:val="left" w:pos="2858"/>
        </w:tabs>
        <w:rPr>
          <w:rFonts w:ascii="Arial" w:hAnsi="Arial" w:cs="Arial"/>
          <w:sz w:val="28"/>
          <w:szCs w:val="28"/>
        </w:rPr>
      </w:pPr>
    </w:p>
    <w:p w14:paraId="02C2327D" w14:textId="77777777" w:rsidR="00BC297F" w:rsidRPr="00DE42E6" w:rsidRDefault="00BC297F" w:rsidP="00BC297F">
      <w:pPr>
        <w:tabs>
          <w:tab w:val="left" w:pos="2858"/>
        </w:tabs>
        <w:rPr>
          <w:rFonts w:ascii="Arial" w:hAnsi="Arial" w:cs="Arial"/>
          <w:sz w:val="28"/>
          <w:szCs w:val="28"/>
        </w:rPr>
      </w:pPr>
    </w:p>
    <w:p w14:paraId="75B040E3" w14:textId="77777777" w:rsidR="00BC297F" w:rsidRPr="00DE42E6" w:rsidRDefault="00BC297F" w:rsidP="00BC297F">
      <w:pPr>
        <w:tabs>
          <w:tab w:val="left" w:pos="2858"/>
        </w:tabs>
        <w:rPr>
          <w:rFonts w:ascii="Arial" w:hAnsi="Arial" w:cs="Arial"/>
          <w:sz w:val="28"/>
          <w:szCs w:val="28"/>
        </w:rPr>
      </w:pPr>
    </w:p>
    <w:p w14:paraId="3D669B01" w14:textId="77777777" w:rsidR="00BC297F" w:rsidRPr="00DE42E6" w:rsidRDefault="00BC297F" w:rsidP="00BC297F">
      <w:pPr>
        <w:tabs>
          <w:tab w:val="left" w:pos="2858"/>
        </w:tabs>
        <w:rPr>
          <w:rFonts w:ascii="Arial" w:hAnsi="Arial" w:cs="Arial"/>
          <w:sz w:val="28"/>
          <w:szCs w:val="28"/>
        </w:rPr>
      </w:pPr>
    </w:p>
    <w:p w14:paraId="78A3E5DC" w14:textId="77777777" w:rsidR="00BC297F" w:rsidRPr="00DE42E6" w:rsidRDefault="00BC297F" w:rsidP="00BC297F">
      <w:pPr>
        <w:tabs>
          <w:tab w:val="left" w:pos="2858"/>
        </w:tabs>
        <w:rPr>
          <w:rFonts w:ascii="Arial" w:hAnsi="Arial" w:cs="Arial"/>
          <w:sz w:val="28"/>
          <w:szCs w:val="28"/>
        </w:rPr>
      </w:pPr>
    </w:p>
    <w:p w14:paraId="60EFE6D2" w14:textId="77777777" w:rsidR="00BC297F" w:rsidRPr="00DE42E6" w:rsidRDefault="00BC297F" w:rsidP="00BC297F">
      <w:pPr>
        <w:tabs>
          <w:tab w:val="left" w:pos="2858"/>
        </w:tabs>
        <w:rPr>
          <w:rFonts w:ascii="Arial" w:hAnsi="Arial" w:cs="Arial"/>
          <w:sz w:val="28"/>
          <w:szCs w:val="28"/>
        </w:rPr>
      </w:pPr>
    </w:p>
    <w:p w14:paraId="65CE1220" w14:textId="77777777" w:rsidR="00BC297F" w:rsidRPr="00DE42E6" w:rsidRDefault="00BC297F" w:rsidP="00BC297F">
      <w:pPr>
        <w:tabs>
          <w:tab w:val="left" w:pos="2858"/>
        </w:tabs>
        <w:rPr>
          <w:rFonts w:ascii="Arial" w:hAnsi="Arial" w:cs="Arial"/>
          <w:sz w:val="28"/>
          <w:szCs w:val="28"/>
        </w:rPr>
      </w:pPr>
    </w:p>
    <w:p w14:paraId="13FB41C7" w14:textId="77777777" w:rsidR="00BC297F" w:rsidRPr="00DE42E6" w:rsidRDefault="00BC297F" w:rsidP="00BC297F">
      <w:pPr>
        <w:tabs>
          <w:tab w:val="left" w:pos="2858"/>
        </w:tabs>
        <w:rPr>
          <w:rFonts w:ascii="Arial" w:hAnsi="Arial" w:cs="Arial"/>
          <w:sz w:val="28"/>
          <w:szCs w:val="28"/>
        </w:rPr>
      </w:pPr>
    </w:p>
    <w:p w14:paraId="7580F7AE" w14:textId="551B5BBD" w:rsidR="00BC297F" w:rsidRPr="00DE42E6" w:rsidRDefault="00BC297F" w:rsidP="00BC297F">
      <w:pPr>
        <w:tabs>
          <w:tab w:val="left" w:pos="2858"/>
        </w:tabs>
        <w:rPr>
          <w:rFonts w:ascii="Arial" w:hAnsi="Arial" w:cs="Arial"/>
          <w:sz w:val="28"/>
          <w:szCs w:val="28"/>
        </w:rPr>
      </w:pPr>
      <w:r w:rsidRPr="00DE42E6">
        <w:rPr>
          <w:rFonts w:ascii="Arial" w:hAnsi="Arial" w:cs="Arial"/>
          <w:noProof/>
        </w:rPr>
        <w:drawing>
          <wp:inline distT="0" distB="0" distL="0" distR="0" wp14:anchorId="159B568D" wp14:editId="2DD7D353">
            <wp:extent cx="5731510" cy="3223895"/>
            <wp:effectExtent l="0" t="0" r="2540" b="0"/>
            <wp:docPr id="2474388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438892"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17627228" w14:textId="77777777" w:rsidR="00AA7430" w:rsidRPr="00DE42E6" w:rsidRDefault="00AA7430" w:rsidP="00BC297F">
      <w:pPr>
        <w:tabs>
          <w:tab w:val="left" w:pos="2858"/>
        </w:tabs>
        <w:rPr>
          <w:rFonts w:ascii="Arial" w:hAnsi="Arial" w:cs="Arial"/>
          <w:sz w:val="28"/>
          <w:szCs w:val="28"/>
        </w:rPr>
      </w:pPr>
    </w:p>
    <w:p w14:paraId="537C3F13" w14:textId="77777777" w:rsidR="00AA7430" w:rsidRPr="00DE42E6" w:rsidRDefault="00AA7430" w:rsidP="00BC297F">
      <w:pPr>
        <w:tabs>
          <w:tab w:val="left" w:pos="2858"/>
        </w:tabs>
        <w:rPr>
          <w:rFonts w:ascii="Arial" w:hAnsi="Arial" w:cs="Arial"/>
          <w:sz w:val="28"/>
          <w:szCs w:val="28"/>
        </w:rPr>
      </w:pPr>
    </w:p>
    <w:p w14:paraId="0C5C4B92" w14:textId="77777777" w:rsidR="00AA7430" w:rsidRPr="00DE42E6" w:rsidRDefault="00AA7430" w:rsidP="00BC297F">
      <w:pPr>
        <w:tabs>
          <w:tab w:val="left" w:pos="2858"/>
        </w:tabs>
        <w:rPr>
          <w:rFonts w:ascii="Arial" w:hAnsi="Arial" w:cs="Arial"/>
          <w:sz w:val="28"/>
          <w:szCs w:val="28"/>
        </w:rPr>
      </w:pPr>
    </w:p>
    <w:p w14:paraId="64CEE883" w14:textId="77777777" w:rsidR="00AA7430" w:rsidRPr="00DE42E6" w:rsidRDefault="00AA7430" w:rsidP="00BC297F">
      <w:pPr>
        <w:tabs>
          <w:tab w:val="left" w:pos="2858"/>
        </w:tabs>
        <w:rPr>
          <w:rFonts w:ascii="Arial" w:hAnsi="Arial" w:cs="Arial"/>
          <w:sz w:val="28"/>
          <w:szCs w:val="28"/>
        </w:rPr>
      </w:pPr>
    </w:p>
    <w:p w14:paraId="4B0460CF" w14:textId="77777777" w:rsidR="00AA7430" w:rsidRPr="00DE42E6" w:rsidRDefault="00AA7430" w:rsidP="00BC297F">
      <w:pPr>
        <w:tabs>
          <w:tab w:val="left" w:pos="2858"/>
        </w:tabs>
        <w:rPr>
          <w:rFonts w:ascii="Arial" w:hAnsi="Arial" w:cs="Arial"/>
          <w:sz w:val="28"/>
          <w:szCs w:val="28"/>
        </w:rPr>
      </w:pPr>
    </w:p>
    <w:p w14:paraId="3FC0A4C9" w14:textId="77777777" w:rsidR="00AA7430" w:rsidRPr="00DE42E6" w:rsidRDefault="00AA7430" w:rsidP="00BC297F">
      <w:pPr>
        <w:tabs>
          <w:tab w:val="left" w:pos="2858"/>
        </w:tabs>
        <w:rPr>
          <w:rFonts w:ascii="Arial" w:hAnsi="Arial" w:cs="Arial"/>
          <w:sz w:val="28"/>
          <w:szCs w:val="28"/>
        </w:rPr>
      </w:pPr>
    </w:p>
    <w:p w14:paraId="7E7E7620" w14:textId="77777777" w:rsidR="00AA7430" w:rsidRPr="00DE42E6" w:rsidRDefault="00AA7430" w:rsidP="00BC297F">
      <w:pPr>
        <w:tabs>
          <w:tab w:val="left" w:pos="2858"/>
        </w:tabs>
        <w:rPr>
          <w:rFonts w:ascii="Arial" w:hAnsi="Arial" w:cs="Arial"/>
          <w:sz w:val="28"/>
          <w:szCs w:val="28"/>
        </w:rPr>
      </w:pPr>
    </w:p>
    <w:p w14:paraId="4F5E829E" w14:textId="77777777" w:rsidR="00AA7430" w:rsidRPr="00DE42E6" w:rsidRDefault="00AA7430" w:rsidP="00BC297F">
      <w:pPr>
        <w:tabs>
          <w:tab w:val="left" w:pos="2858"/>
        </w:tabs>
        <w:rPr>
          <w:rFonts w:ascii="Arial" w:hAnsi="Arial" w:cs="Arial"/>
          <w:sz w:val="28"/>
          <w:szCs w:val="28"/>
        </w:rPr>
      </w:pPr>
    </w:p>
    <w:p w14:paraId="7AE6180F" w14:textId="77777777" w:rsidR="00AA7430" w:rsidRPr="00DE42E6" w:rsidRDefault="00AA7430" w:rsidP="00BC297F">
      <w:pPr>
        <w:tabs>
          <w:tab w:val="left" w:pos="2858"/>
        </w:tabs>
        <w:rPr>
          <w:rFonts w:ascii="Arial" w:hAnsi="Arial" w:cs="Arial"/>
          <w:sz w:val="28"/>
          <w:szCs w:val="28"/>
        </w:rPr>
      </w:pPr>
    </w:p>
    <w:p w14:paraId="780063B5" w14:textId="77777777" w:rsidR="00AA7430" w:rsidRPr="00DE42E6" w:rsidRDefault="00AA7430" w:rsidP="00BC297F">
      <w:pPr>
        <w:tabs>
          <w:tab w:val="left" w:pos="2858"/>
        </w:tabs>
        <w:rPr>
          <w:rFonts w:ascii="Arial" w:hAnsi="Arial" w:cs="Arial"/>
          <w:sz w:val="28"/>
          <w:szCs w:val="28"/>
        </w:rPr>
      </w:pPr>
    </w:p>
    <w:p w14:paraId="4A117A34" w14:textId="77777777" w:rsidR="00AA7430" w:rsidRPr="00DE42E6" w:rsidRDefault="00AA7430" w:rsidP="00BC297F">
      <w:pPr>
        <w:tabs>
          <w:tab w:val="left" w:pos="2858"/>
        </w:tabs>
        <w:rPr>
          <w:rFonts w:ascii="Arial" w:hAnsi="Arial" w:cs="Arial"/>
          <w:sz w:val="28"/>
          <w:szCs w:val="28"/>
        </w:rPr>
      </w:pPr>
    </w:p>
    <w:p w14:paraId="4B8F5567" w14:textId="77777777" w:rsidR="006374DD" w:rsidRDefault="006374DD" w:rsidP="00BC297F">
      <w:pPr>
        <w:tabs>
          <w:tab w:val="left" w:pos="2858"/>
        </w:tabs>
        <w:rPr>
          <w:rFonts w:ascii="Arial" w:hAnsi="Arial" w:cs="Arial"/>
          <w:sz w:val="28"/>
          <w:szCs w:val="28"/>
        </w:rPr>
      </w:pPr>
    </w:p>
    <w:p w14:paraId="36364664" w14:textId="77777777" w:rsidR="006374DD" w:rsidRDefault="006374DD" w:rsidP="00BC297F">
      <w:pPr>
        <w:tabs>
          <w:tab w:val="left" w:pos="2858"/>
        </w:tabs>
        <w:rPr>
          <w:rFonts w:ascii="Arial" w:hAnsi="Arial" w:cs="Arial"/>
          <w:sz w:val="28"/>
          <w:szCs w:val="28"/>
        </w:rPr>
      </w:pPr>
    </w:p>
    <w:p w14:paraId="7397E7C5" w14:textId="77777777" w:rsidR="006374DD" w:rsidRDefault="006374DD" w:rsidP="00BC297F">
      <w:pPr>
        <w:tabs>
          <w:tab w:val="left" w:pos="2858"/>
        </w:tabs>
        <w:rPr>
          <w:rFonts w:ascii="Arial" w:hAnsi="Arial" w:cs="Arial"/>
          <w:sz w:val="28"/>
          <w:szCs w:val="28"/>
        </w:rPr>
      </w:pPr>
    </w:p>
    <w:p w14:paraId="0AB9C0DA" w14:textId="77777777" w:rsidR="006374DD" w:rsidRDefault="006374DD" w:rsidP="00BC297F">
      <w:pPr>
        <w:tabs>
          <w:tab w:val="left" w:pos="2858"/>
        </w:tabs>
        <w:rPr>
          <w:rFonts w:ascii="Arial" w:hAnsi="Arial" w:cs="Arial"/>
          <w:sz w:val="28"/>
          <w:szCs w:val="28"/>
        </w:rPr>
      </w:pPr>
    </w:p>
    <w:p w14:paraId="04056B7B" w14:textId="77777777" w:rsidR="006374DD" w:rsidRDefault="006374DD" w:rsidP="00BC297F">
      <w:pPr>
        <w:tabs>
          <w:tab w:val="left" w:pos="2858"/>
        </w:tabs>
        <w:rPr>
          <w:rFonts w:ascii="Arial" w:hAnsi="Arial" w:cs="Arial"/>
          <w:sz w:val="28"/>
          <w:szCs w:val="28"/>
        </w:rPr>
      </w:pPr>
    </w:p>
    <w:p w14:paraId="11FBF014" w14:textId="77777777" w:rsidR="006374DD" w:rsidRDefault="006374DD" w:rsidP="00BC297F">
      <w:pPr>
        <w:tabs>
          <w:tab w:val="left" w:pos="2858"/>
        </w:tabs>
        <w:rPr>
          <w:rFonts w:ascii="Arial" w:hAnsi="Arial" w:cs="Arial"/>
          <w:sz w:val="28"/>
          <w:szCs w:val="28"/>
        </w:rPr>
      </w:pPr>
    </w:p>
    <w:p w14:paraId="17FEC7C5" w14:textId="0935E61E" w:rsidR="00AA7430" w:rsidRPr="00DE42E6" w:rsidRDefault="00AA7430" w:rsidP="00BC297F">
      <w:pPr>
        <w:tabs>
          <w:tab w:val="left" w:pos="2858"/>
        </w:tabs>
        <w:rPr>
          <w:rFonts w:ascii="Arial" w:hAnsi="Arial" w:cs="Arial"/>
          <w:sz w:val="28"/>
          <w:szCs w:val="28"/>
        </w:rPr>
      </w:pPr>
      <w:r w:rsidRPr="00DE42E6">
        <w:rPr>
          <w:rFonts w:ascii="Arial" w:hAnsi="Arial" w:cs="Arial"/>
          <w:noProof/>
        </w:rPr>
        <w:drawing>
          <wp:inline distT="0" distB="0" distL="0" distR="0" wp14:anchorId="78F16A53" wp14:editId="59417974">
            <wp:extent cx="5731510" cy="3223895"/>
            <wp:effectExtent l="0" t="0" r="2540" b="0"/>
            <wp:docPr id="6833589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358963"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24145A34" w14:textId="77777777" w:rsidR="00AA7430" w:rsidRPr="00DE42E6" w:rsidRDefault="00AA7430" w:rsidP="00BC297F">
      <w:pPr>
        <w:tabs>
          <w:tab w:val="left" w:pos="2858"/>
        </w:tabs>
        <w:rPr>
          <w:rFonts w:ascii="Arial" w:hAnsi="Arial" w:cs="Arial"/>
          <w:sz w:val="28"/>
          <w:szCs w:val="28"/>
        </w:rPr>
      </w:pPr>
    </w:p>
    <w:p w14:paraId="7D5F8FCC" w14:textId="77777777" w:rsidR="00AA7430" w:rsidRPr="00DE42E6" w:rsidRDefault="00AA7430" w:rsidP="00BC297F">
      <w:pPr>
        <w:tabs>
          <w:tab w:val="left" w:pos="2858"/>
        </w:tabs>
        <w:rPr>
          <w:rFonts w:ascii="Arial" w:hAnsi="Arial" w:cs="Arial"/>
          <w:sz w:val="28"/>
          <w:szCs w:val="28"/>
        </w:rPr>
      </w:pPr>
    </w:p>
    <w:p w14:paraId="21160A16" w14:textId="77777777" w:rsidR="00AA7430" w:rsidRPr="00DE42E6" w:rsidRDefault="00AA7430" w:rsidP="00BC297F">
      <w:pPr>
        <w:tabs>
          <w:tab w:val="left" w:pos="2858"/>
        </w:tabs>
        <w:rPr>
          <w:rFonts w:ascii="Arial" w:hAnsi="Arial" w:cs="Arial"/>
          <w:sz w:val="28"/>
          <w:szCs w:val="28"/>
        </w:rPr>
      </w:pPr>
    </w:p>
    <w:p w14:paraId="062D621F" w14:textId="77777777" w:rsidR="00AA7430" w:rsidRPr="00DE42E6" w:rsidRDefault="00AA7430" w:rsidP="00BC297F">
      <w:pPr>
        <w:tabs>
          <w:tab w:val="left" w:pos="2858"/>
        </w:tabs>
        <w:rPr>
          <w:rFonts w:ascii="Arial" w:hAnsi="Arial" w:cs="Arial"/>
          <w:sz w:val="28"/>
          <w:szCs w:val="28"/>
        </w:rPr>
      </w:pPr>
    </w:p>
    <w:p w14:paraId="7DC6DFB7" w14:textId="77777777" w:rsidR="00AA7430" w:rsidRPr="00DE42E6" w:rsidRDefault="00AA7430" w:rsidP="00BC297F">
      <w:pPr>
        <w:tabs>
          <w:tab w:val="left" w:pos="2858"/>
        </w:tabs>
        <w:rPr>
          <w:rFonts w:ascii="Arial" w:hAnsi="Arial" w:cs="Arial"/>
          <w:sz w:val="28"/>
          <w:szCs w:val="28"/>
        </w:rPr>
      </w:pPr>
    </w:p>
    <w:p w14:paraId="6CC9085A" w14:textId="77777777" w:rsidR="00AA7430" w:rsidRPr="00DE42E6" w:rsidRDefault="00AA7430" w:rsidP="00BC297F">
      <w:pPr>
        <w:tabs>
          <w:tab w:val="left" w:pos="2858"/>
        </w:tabs>
        <w:rPr>
          <w:rFonts w:ascii="Arial" w:hAnsi="Arial" w:cs="Arial"/>
          <w:sz w:val="28"/>
          <w:szCs w:val="28"/>
        </w:rPr>
      </w:pPr>
    </w:p>
    <w:p w14:paraId="2CCAD656" w14:textId="77777777" w:rsidR="00AA7430" w:rsidRPr="00DE42E6" w:rsidRDefault="00AA7430" w:rsidP="00BC297F">
      <w:pPr>
        <w:tabs>
          <w:tab w:val="left" w:pos="2858"/>
        </w:tabs>
        <w:rPr>
          <w:rFonts w:ascii="Arial" w:hAnsi="Arial" w:cs="Arial"/>
          <w:sz w:val="28"/>
          <w:szCs w:val="28"/>
        </w:rPr>
      </w:pPr>
    </w:p>
    <w:p w14:paraId="5B36209C" w14:textId="77777777" w:rsidR="00AA7430" w:rsidRPr="00DE42E6" w:rsidRDefault="00AA7430" w:rsidP="00BC297F">
      <w:pPr>
        <w:tabs>
          <w:tab w:val="left" w:pos="2858"/>
        </w:tabs>
        <w:rPr>
          <w:rFonts w:ascii="Arial" w:hAnsi="Arial" w:cs="Arial"/>
          <w:sz w:val="28"/>
          <w:szCs w:val="28"/>
        </w:rPr>
      </w:pPr>
    </w:p>
    <w:p w14:paraId="4C8B93AC" w14:textId="77777777" w:rsidR="00AA7430" w:rsidRPr="00DE42E6" w:rsidRDefault="00AA7430" w:rsidP="00BC297F">
      <w:pPr>
        <w:tabs>
          <w:tab w:val="left" w:pos="2858"/>
        </w:tabs>
        <w:rPr>
          <w:rFonts w:ascii="Arial" w:hAnsi="Arial" w:cs="Arial"/>
          <w:sz w:val="28"/>
          <w:szCs w:val="28"/>
        </w:rPr>
      </w:pPr>
    </w:p>
    <w:p w14:paraId="082C73BD" w14:textId="77777777" w:rsidR="00AA7430" w:rsidRPr="00DE42E6" w:rsidRDefault="00AA7430" w:rsidP="00BC297F">
      <w:pPr>
        <w:tabs>
          <w:tab w:val="left" w:pos="2858"/>
        </w:tabs>
        <w:rPr>
          <w:rFonts w:ascii="Arial" w:hAnsi="Arial" w:cs="Arial"/>
          <w:sz w:val="28"/>
          <w:szCs w:val="28"/>
        </w:rPr>
      </w:pPr>
    </w:p>
    <w:p w14:paraId="1984FF90" w14:textId="77777777" w:rsidR="00AA7430" w:rsidRPr="00DE42E6" w:rsidRDefault="00AA7430" w:rsidP="00BC297F">
      <w:pPr>
        <w:tabs>
          <w:tab w:val="left" w:pos="2858"/>
        </w:tabs>
        <w:rPr>
          <w:rFonts w:ascii="Arial" w:hAnsi="Arial" w:cs="Arial"/>
          <w:sz w:val="28"/>
          <w:szCs w:val="28"/>
        </w:rPr>
      </w:pPr>
    </w:p>
    <w:p w14:paraId="06D564B3" w14:textId="77777777" w:rsidR="00AA7430" w:rsidRPr="00DE42E6" w:rsidRDefault="00AA7430" w:rsidP="00BC297F">
      <w:pPr>
        <w:tabs>
          <w:tab w:val="left" w:pos="2858"/>
        </w:tabs>
        <w:rPr>
          <w:rFonts w:ascii="Arial" w:hAnsi="Arial" w:cs="Arial"/>
          <w:sz w:val="28"/>
          <w:szCs w:val="28"/>
        </w:rPr>
      </w:pPr>
    </w:p>
    <w:p w14:paraId="58C56F4C" w14:textId="77777777" w:rsidR="00AA7430" w:rsidRPr="00DE42E6" w:rsidRDefault="00AA7430" w:rsidP="00BC297F">
      <w:pPr>
        <w:tabs>
          <w:tab w:val="left" w:pos="2858"/>
        </w:tabs>
        <w:rPr>
          <w:rFonts w:ascii="Arial" w:hAnsi="Arial" w:cs="Arial"/>
          <w:sz w:val="28"/>
          <w:szCs w:val="28"/>
        </w:rPr>
      </w:pPr>
    </w:p>
    <w:p w14:paraId="5256246F" w14:textId="77777777" w:rsidR="00AA7430" w:rsidRPr="00DE42E6" w:rsidRDefault="00AA7430" w:rsidP="00BC297F">
      <w:pPr>
        <w:tabs>
          <w:tab w:val="left" w:pos="2858"/>
        </w:tabs>
        <w:rPr>
          <w:rFonts w:ascii="Arial" w:hAnsi="Arial" w:cs="Arial"/>
          <w:sz w:val="28"/>
          <w:szCs w:val="28"/>
        </w:rPr>
      </w:pPr>
    </w:p>
    <w:p w14:paraId="6E30FAE5" w14:textId="77777777" w:rsidR="00AA7430" w:rsidRPr="00DE42E6" w:rsidRDefault="00AA7430" w:rsidP="00BC297F">
      <w:pPr>
        <w:tabs>
          <w:tab w:val="left" w:pos="2858"/>
        </w:tabs>
        <w:rPr>
          <w:rFonts w:ascii="Arial" w:hAnsi="Arial" w:cs="Arial"/>
          <w:sz w:val="28"/>
          <w:szCs w:val="28"/>
        </w:rPr>
      </w:pPr>
    </w:p>
    <w:p w14:paraId="0F7ECFCB" w14:textId="0498792A" w:rsidR="00AA7430" w:rsidRPr="00DE42E6" w:rsidRDefault="00AA7430" w:rsidP="00BC297F">
      <w:pPr>
        <w:tabs>
          <w:tab w:val="left" w:pos="2858"/>
        </w:tabs>
        <w:rPr>
          <w:rFonts w:ascii="Arial" w:hAnsi="Arial" w:cs="Arial"/>
          <w:sz w:val="28"/>
          <w:szCs w:val="28"/>
        </w:rPr>
      </w:pPr>
    </w:p>
    <w:p w14:paraId="7A97A2E0" w14:textId="77777777" w:rsidR="00AA7430" w:rsidRPr="00DE42E6" w:rsidRDefault="00AA7430" w:rsidP="00BC297F">
      <w:pPr>
        <w:tabs>
          <w:tab w:val="left" w:pos="2858"/>
        </w:tabs>
        <w:rPr>
          <w:rFonts w:ascii="Arial" w:hAnsi="Arial" w:cs="Arial"/>
          <w:sz w:val="28"/>
          <w:szCs w:val="28"/>
        </w:rPr>
      </w:pPr>
    </w:p>
    <w:p w14:paraId="1C2EF3CD" w14:textId="382C59AE" w:rsidR="00AA7430" w:rsidRPr="00DE42E6" w:rsidRDefault="006374DD" w:rsidP="00BC297F">
      <w:pPr>
        <w:tabs>
          <w:tab w:val="left" w:pos="2858"/>
        </w:tabs>
        <w:rPr>
          <w:rFonts w:ascii="Arial" w:hAnsi="Arial" w:cs="Arial"/>
          <w:sz w:val="28"/>
          <w:szCs w:val="28"/>
        </w:rPr>
      </w:pPr>
      <w:r>
        <w:rPr>
          <w:noProof/>
        </w:rPr>
        <w:drawing>
          <wp:inline distT="0" distB="0" distL="0" distR="0" wp14:anchorId="18792AFA" wp14:editId="5CD2B363">
            <wp:extent cx="5731510" cy="3223895"/>
            <wp:effectExtent l="0" t="0" r="2540" b="0"/>
            <wp:docPr id="5701983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198373"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047B962D" w14:textId="77777777" w:rsidR="00AA7430" w:rsidRPr="00DE42E6" w:rsidRDefault="00AA7430" w:rsidP="00BC297F">
      <w:pPr>
        <w:tabs>
          <w:tab w:val="left" w:pos="2858"/>
        </w:tabs>
        <w:rPr>
          <w:rFonts w:ascii="Arial" w:hAnsi="Arial" w:cs="Arial"/>
          <w:sz w:val="28"/>
          <w:szCs w:val="28"/>
        </w:rPr>
      </w:pPr>
    </w:p>
    <w:p w14:paraId="001CCB17" w14:textId="77777777" w:rsidR="00AA7430" w:rsidRPr="00DE42E6" w:rsidRDefault="00AA7430" w:rsidP="00BC297F">
      <w:pPr>
        <w:tabs>
          <w:tab w:val="left" w:pos="2858"/>
        </w:tabs>
        <w:rPr>
          <w:rFonts w:ascii="Arial" w:hAnsi="Arial" w:cs="Arial"/>
          <w:sz w:val="28"/>
          <w:szCs w:val="28"/>
        </w:rPr>
      </w:pPr>
    </w:p>
    <w:p w14:paraId="1FC0F68F" w14:textId="77777777" w:rsidR="00AA7430" w:rsidRPr="00DE42E6" w:rsidRDefault="00AA7430" w:rsidP="00BC297F">
      <w:pPr>
        <w:tabs>
          <w:tab w:val="left" w:pos="2858"/>
        </w:tabs>
        <w:rPr>
          <w:rFonts w:ascii="Arial" w:hAnsi="Arial" w:cs="Arial"/>
          <w:sz w:val="28"/>
          <w:szCs w:val="28"/>
        </w:rPr>
      </w:pPr>
    </w:p>
    <w:p w14:paraId="787F2820" w14:textId="77777777" w:rsidR="00AA7430" w:rsidRPr="00DE42E6" w:rsidRDefault="00AA7430" w:rsidP="00BC297F">
      <w:pPr>
        <w:tabs>
          <w:tab w:val="left" w:pos="2858"/>
        </w:tabs>
        <w:rPr>
          <w:rFonts w:ascii="Arial" w:hAnsi="Arial" w:cs="Arial"/>
          <w:sz w:val="28"/>
          <w:szCs w:val="28"/>
        </w:rPr>
      </w:pPr>
    </w:p>
    <w:p w14:paraId="67019655" w14:textId="77777777" w:rsidR="00AA7430" w:rsidRPr="00DE42E6" w:rsidRDefault="00AA7430" w:rsidP="00BC297F">
      <w:pPr>
        <w:tabs>
          <w:tab w:val="left" w:pos="2858"/>
        </w:tabs>
        <w:rPr>
          <w:rFonts w:ascii="Arial" w:hAnsi="Arial" w:cs="Arial"/>
          <w:sz w:val="28"/>
          <w:szCs w:val="28"/>
        </w:rPr>
      </w:pPr>
    </w:p>
    <w:p w14:paraId="390A621B" w14:textId="77777777" w:rsidR="00AA7430" w:rsidRPr="00DE42E6" w:rsidRDefault="00AA7430" w:rsidP="00BC297F">
      <w:pPr>
        <w:tabs>
          <w:tab w:val="left" w:pos="2858"/>
        </w:tabs>
        <w:rPr>
          <w:rFonts w:ascii="Arial" w:hAnsi="Arial" w:cs="Arial"/>
          <w:sz w:val="28"/>
          <w:szCs w:val="28"/>
        </w:rPr>
      </w:pPr>
    </w:p>
    <w:p w14:paraId="04436F6B" w14:textId="77777777" w:rsidR="00AA7430" w:rsidRPr="00DE42E6" w:rsidRDefault="00AA7430" w:rsidP="00BC297F">
      <w:pPr>
        <w:tabs>
          <w:tab w:val="left" w:pos="2858"/>
        </w:tabs>
        <w:rPr>
          <w:rFonts w:ascii="Arial" w:hAnsi="Arial" w:cs="Arial"/>
          <w:sz w:val="28"/>
          <w:szCs w:val="28"/>
        </w:rPr>
      </w:pPr>
    </w:p>
    <w:p w14:paraId="2D76E290" w14:textId="77777777" w:rsidR="00AA7430" w:rsidRPr="00DE42E6" w:rsidRDefault="00AA7430" w:rsidP="00BC297F">
      <w:pPr>
        <w:tabs>
          <w:tab w:val="left" w:pos="2858"/>
        </w:tabs>
        <w:rPr>
          <w:rFonts w:ascii="Arial" w:hAnsi="Arial" w:cs="Arial"/>
          <w:sz w:val="28"/>
          <w:szCs w:val="28"/>
        </w:rPr>
      </w:pPr>
    </w:p>
    <w:p w14:paraId="264B46AA" w14:textId="77777777" w:rsidR="00AA7430" w:rsidRPr="00DE42E6" w:rsidRDefault="00AA7430" w:rsidP="00BC297F">
      <w:pPr>
        <w:tabs>
          <w:tab w:val="left" w:pos="2858"/>
        </w:tabs>
        <w:rPr>
          <w:rFonts w:ascii="Arial" w:hAnsi="Arial" w:cs="Arial"/>
          <w:sz w:val="28"/>
          <w:szCs w:val="28"/>
        </w:rPr>
      </w:pPr>
    </w:p>
    <w:p w14:paraId="1C63EA24" w14:textId="77777777" w:rsidR="00A73250" w:rsidRDefault="00A73250" w:rsidP="00BC297F">
      <w:pPr>
        <w:tabs>
          <w:tab w:val="left" w:pos="2858"/>
        </w:tabs>
        <w:rPr>
          <w:rFonts w:ascii="Arial" w:hAnsi="Arial" w:cs="Arial"/>
          <w:sz w:val="28"/>
          <w:szCs w:val="28"/>
        </w:rPr>
      </w:pPr>
    </w:p>
    <w:p w14:paraId="460079AB" w14:textId="77777777" w:rsidR="00A73250" w:rsidRDefault="00A73250" w:rsidP="00BC297F">
      <w:pPr>
        <w:tabs>
          <w:tab w:val="left" w:pos="2858"/>
        </w:tabs>
        <w:rPr>
          <w:rFonts w:ascii="Arial" w:hAnsi="Arial" w:cs="Arial"/>
          <w:sz w:val="28"/>
          <w:szCs w:val="28"/>
        </w:rPr>
      </w:pPr>
    </w:p>
    <w:p w14:paraId="47034BF3" w14:textId="77777777" w:rsidR="00A73250" w:rsidRDefault="00A73250" w:rsidP="00BC297F">
      <w:pPr>
        <w:tabs>
          <w:tab w:val="left" w:pos="2858"/>
        </w:tabs>
        <w:rPr>
          <w:rFonts w:ascii="Arial" w:hAnsi="Arial" w:cs="Arial"/>
          <w:sz w:val="28"/>
          <w:szCs w:val="28"/>
        </w:rPr>
      </w:pPr>
    </w:p>
    <w:p w14:paraId="71DE5DBD" w14:textId="77777777" w:rsidR="00A73250" w:rsidRDefault="00A73250" w:rsidP="00BC297F">
      <w:pPr>
        <w:tabs>
          <w:tab w:val="left" w:pos="2858"/>
        </w:tabs>
        <w:rPr>
          <w:rFonts w:ascii="Arial" w:hAnsi="Arial" w:cs="Arial"/>
          <w:sz w:val="28"/>
          <w:szCs w:val="28"/>
        </w:rPr>
      </w:pPr>
    </w:p>
    <w:p w14:paraId="0F9A0AAD" w14:textId="77777777" w:rsidR="00A73250" w:rsidRDefault="00A73250" w:rsidP="00BC297F">
      <w:pPr>
        <w:tabs>
          <w:tab w:val="left" w:pos="2858"/>
        </w:tabs>
        <w:rPr>
          <w:rFonts w:ascii="Arial" w:hAnsi="Arial" w:cs="Arial"/>
          <w:sz w:val="28"/>
          <w:szCs w:val="28"/>
        </w:rPr>
      </w:pPr>
    </w:p>
    <w:p w14:paraId="2249866E" w14:textId="77777777" w:rsidR="00A73250" w:rsidRDefault="00A73250" w:rsidP="00BC297F">
      <w:pPr>
        <w:tabs>
          <w:tab w:val="left" w:pos="2858"/>
        </w:tabs>
        <w:rPr>
          <w:rFonts w:ascii="Arial" w:hAnsi="Arial" w:cs="Arial"/>
          <w:sz w:val="28"/>
          <w:szCs w:val="28"/>
        </w:rPr>
      </w:pPr>
    </w:p>
    <w:p w14:paraId="7BEEAE97" w14:textId="77777777" w:rsidR="00A73250" w:rsidRDefault="00A73250" w:rsidP="00BC297F">
      <w:pPr>
        <w:tabs>
          <w:tab w:val="left" w:pos="2858"/>
        </w:tabs>
        <w:rPr>
          <w:rFonts w:ascii="Arial" w:hAnsi="Arial" w:cs="Arial"/>
          <w:sz w:val="28"/>
          <w:szCs w:val="28"/>
        </w:rPr>
      </w:pPr>
    </w:p>
    <w:p w14:paraId="18B4A156" w14:textId="77777777" w:rsidR="00A73250" w:rsidRDefault="00A73250" w:rsidP="00BC297F">
      <w:pPr>
        <w:tabs>
          <w:tab w:val="left" w:pos="2858"/>
        </w:tabs>
        <w:rPr>
          <w:rFonts w:ascii="Arial" w:hAnsi="Arial" w:cs="Arial"/>
          <w:sz w:val="28"/>
          <w:szCs w:val="28"/>
        </w:rPr>
      </w:pPr>
    </w:p>
    <w:p w14:paraId="020AEBB8" w14:textId="0EACDD5B" w:rsidR="00AA7430" w:rsidRPr="00DE42E6" w:rsidRDefault="00AA7430" w:rsidP="00BC297F">
      <w:pPr>
        <w:tabs>
          <w:tab w:val="left" w:pos="2858"/>
        </w:tabs>
        <w:rPr>
          <w:rFonts w:ascii="Arial" w:hAnsi="Arial" w:cs="Arial"/>
          <w:sz w:val="28"/>
          <w:szCs w:val="28"/>
        </w:rPr>
      </w:pPr>
      <w:r w:rsidRPr="00DE42E6">
        <w:rPr>
          <w:rFonts w:ascii="Arial" w:hAnsi="Arial" w:cs="Arial"/>
          <w:noProof/>
        </w:rPr>
        <w:drawing>
          <wp:inline distT="0" distB="0" distL="0" distR="0" wp14:anchorId="19B81FAB" wp14:editId="64ADBFF4">
            <wp:extent cx="5731510" cy="3223895"/>
            <wp:effectExtent l="0" t="0" r="2540" b="0"/>
            <wp:docPr id="12926113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611334"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281118C4" w14:textId="77777777" w:rsidR="00AA7430" w:rsidRPr="00DE42E6" w:rsidRDefault="00AA7430" w:rsidP="00BC297F">
      <w:pPr>
        <w:tabs>
          <w:tab w:val="left" w:pos="2858"/>
        </w:tabs>
        <w:rPr>
          <w:rFonts w:ascii="Arial" w:hAnsi="Arial" w:cs="Arial"/>
          <w:sz w:val="28"/>
          <w:szCs w:val="28"/>
        </w:rPr>
      </w:pPr>
    </w:p>
    <w:p w14:paraId="398C09D7" w14:textId="77777777" w:rsidR="00AA7430" w:rsidRPr="00DE42E6" w:rsidRDefault="00AA7430" w:rsidP="00BC297F">
      <w:pPr>
        <w:tabs>
          <w:tab w:val="left" w:pos="2858"/>
        </w:tabs>
        <w:rPr>
          <w:rFonts w:ascii="Arial" w:hAnsi="Arial" w:cs="Arial"/>
          <w:sz w:val="28"/>
          <w:szCs w:val="28"/>
        </w:rPr>
      </w:pPr>
    </w:p>
    <w:p w14:paraId="755200B4" w14:textId="77777777" w:rsidR="00AA7430" w:rsidRPr="00DE42E6" w:rsidRDefault="00AA7430" w:rsidP="00BC297F">
      <w:pPr>
        <w:tabs>
          <w:tab w:val="left" w:pos="2858"/>
        </w:tabs>
        <w:rPr>
          <w:rFonts w:ascii="Arial" w:hAnsi="Arial" w:cs="Arial"/>
          <w:sz w:val="28"/>
          <w:szCs w:val="28"/>
        </w:rPr>
      </w:pPr>
    </w:p>
    <w:p w14:paraId="0B01BC02" w14:textId="77777777" w:rsidR="00AA7430" w:rsidRPr="00DE42E6" w:rsidRDefault="00AA7430" w:rsidP="00BC297F">
      <w:pPr>
        <w:tabs>
          <w:tab w:val="left" w:pos="2858"/>
        </w:tabs>
        <w:rPr>
          <w:rFonts w:ascii="Arial" w:hAnsi="Arial" w:cs="Arial"/>
          <w:sz w:val="28"/>
          <w:szCs w:val="28"/>
        </w:rPr>
      </w:pPr>
    </w:p>
    <w:p w14:paraId="0F54BD47" w14:textId="77777777" w:rsidR="00AA7430" w:rsidRPr="00DE42E6" w:rsidRDefault="00AA7430" w:rsidP="00BC297F">
      <w:pPr>
        <w:tabs>
          <w:tab w:val="left" w:pos="2858"/>
        </w:tabs>
        <w:rPr>
          <w:rFonts w:ascii="Arial" w:hAnsi="Arial" w:cs="Arial"/>
          <w:sz w:val="28"/>
          <w:szCs w:val="28"/>
        </w:rPr>
      </w:pPr>
    </w:p>
    <w:p w14:paraId="07677367" w14:textId="77777777" w:rsidR="00AA7430" w:rsidRPr="00DE42E6" w:rsidRDefault="00AA7430" w:rsidP="00BC297F">
      <w:pPr>
        <w:tabs>
          <w:tab w:val="left" w:pos="2858"/>
        </w:tabs>
        <w:rPr>
          <w:rFonts w:ascii="Arial" w:hAnsi="Arial" w:cs="Arial"/>
          <w:sz w:val="28"/>
          <w:szCs w:val="28"/>
        </w:rPr>
      </w:pPr>
    </w:p>
    <w:p w14:paraId="2017D668" w14:textId="77777777" w:rsidR="00AA7430" w:rsidRPr="00DE42E6" w:rsidRDefault="00AA7430" w:rsidP="00BC297F">
      <w:pPr>
        <w:tabs>
          <w:tab w:val="left" w:pos="2858"/>
        </w:tabs>
        <w:rPr>
          <w:rFonts w:ascii="Arial" w:hAnsi="Arial" w:cs="Arial"/>
          <w:sz w:val="28"/>
          <w:szCs w:val="28"/>
        </w:rPr>
      </w:pPr>
    </w:p>
    <w:p w14:paraId="1FB40073" w14:textId="77777777" w:rsidR="00AA7430" w:rsidRPr="00DE42E6" w:rsidRDefault="00AA7430" w:rsidP="00BC297F">
      <w:pPr>
        <w:tabs>
          <w:tab w:val="left" w:pos="2858"/>
        </w:tabs>
        <w:rPr>
          <w:rFonts w:ascii="Arial" w:hAnsi="Arial" w:cs="Arial"/>
          <w:sz w:val="28"/>
          <w:szCs w:val="28"/>
        </w:rPr>
      </w:pPr>
    </w:p>
    <w:p w14:paraId="3025F261" w14:textId="77777777" w:rsidR="00AA7430" w:rsidRPr="00DE42E6" w:rsidRDefault="00AA7430" w:rsidP="00BC297F">
      <w:pPr>
        <w:tabs>
          <w:tab w:val="left" w:pos="2858"/>
        </w:tabs>
        <w:rPr>
          <w:rFonts w:ascii="Arial" w:hAnsi="Arial" w:cs="Arial"/>
          <w:sz w:val="28"/>
          <w:szCs w:val="28"/>
        </w:rPr>
      </w:pPr>
    </w:p>
    <w:p w14:paraId="62DF38CF" w14:textId="77777777" w:rsidR="00AA7430" w:rsidRPr="00DE42E6" w:rsidRDefault="00AA7430" w:rsidP="00BC297F">
      <w:pPr>
        <w:tabs>
          <w:tab w:val="left" w:pos="2858"/>
        </w:tabs>
        <w:rPr>
          <w:rFonts w:ascii="Arial" w:hAnsi="Arial" w:cs="Arial"/>
          <w:sz w:val="28"/>
          <w:szCs w:val="28"/>
        </w:rPr>
      </w:pPr>
    </w:p>
    <w:p w14:paraId="34AA55AC" w14:textId="77777777" w:rsidR="00AA7430" w:rsidRPr="00DE42E6" w:rsidRDefault="00AA7430" w:rsidP="00BC297F">
      <w:pPr>
        <w:tabs>
          <w:tab w:val="left" w:pos="2858"/>
        </w:tabs>
        <w:rPr>
          <w:rFonts w:ascii="Arial" w:hAnsi="Arial" w:cs="Arial"/>
          <w:sz w:val="28"/>
          <w:szCs w:val="28"/>
        </w:rPr>
      </w:pPr>
    </w:p>
    <w:p w14:paraId="3A75F248" w14:textId="77777777" w:rsidR="00AA7430" w:rsidRPr="00DE42E6" w:rsidRDefault="00AA7430" w:rsidP="00BC297F">
      <w:pPr>
        <w:tabs>
          <w:tab w:val="left" w:pos="2858"/>
        </w:tabs>
        <w:rPr>
          <w:rFonts w:ascii="Arial" w:hAnsi="Arial" w:cs="Arial"/>
          <w:sz w:val="28"/>
          <w:szCs w:val="28"/>
        </w:rPr>
      </w:pPr>
    </w:p>
    <w:p w14:paraId="7AC4FDE3" w14:textId="77777777" w:rsidR="00AA7430" w:rsidRPr="00DE42E6" w:rsidRDefault="00AA7430" w:rsidP="00BC297F">
      <w:pPr>
        <w:tabs>
          <w:tab w:val="left" w:pos="2858"/>
        </w:tabs>
        <w:rPr>
          <w:rFonts w:ascii="Arial" w:hAnsi="Arial" w:cs="Arial"/>
          <w:sz w:val="28"/>
          <w:szCs w:val="28"/>
        </w:rPr>
      </w:pPr>
    </w:p>
    <w:p w14:paraId="0AB6FCC6" w14:textId="77777777" w:rsidR="00AA7430" w:rsidRPr="00DE42E6" w:rsidRDefault="00AA7430" w:rsidP="00BC297F">
      <w:pPr>
        <w:tabs>
          <w:tab w:val="left" w:pos="2858"/>
        </w:tabs>
        <w:rPr>
          <w:rFonts w:ascii="Arial" w:hAnsi="Arial" w:cs="Arial"/>
          <w:sz w:val="28"/>
          <w:szCs w:val="28"/>
        </w:rPr>
      </w:pPr>
    </w:p>
    <w:p w14:paraId="48DFCBA0" w14:textId="77777777" w:rsidR="00AA7430" w:rsidRPr="00DE42E6" w:rsidRDefault="00AA7430" w:rsidP="00BC297F">
      <w:pPr>
        <w:tabs>
          <w:tab w:val="left" w:pos="2858"/>
        </w:tabs>
        <w:rPr>
          <w:rFonts w:ascii="Arial" w:hAnsi="Arial" w:cs="Arial"/>
          <w:sz w:val="28"/>
          <w:szCs w:val="28"/>
        </w:rPr>
      </w:pPr>
    </w:p>
    <w:p w14:paraId="561D8C85" w14:textId="77777777" w:rsidR="00AA7430" w:rsidRPr="00DE42E6" w:rsidRDefault="00AA7430" w:rsidP="00BC297F">
      <w:pPr>
        <w:tabs>
          <w:tab w:val="left" w:pos="2858"/>
        </w:tabs>
        <w:rPr>
          <w:rFonts w:ascii="Arial" w:hAnsi="Arial" w:cs="Arial"/>
          <w:sz w:val="28"/>
          <w:szCs w:val="28"/>
        </w:rPr>
      </w:pPr>
    </w:p>
    <w:p w14:paraId="36FAD007" w14:textId="77777777" w:rsidR="00AA7430" w:rsidRPr="00DE42E6" w:rsidRDefault="00AA7430" w:rsidP="00BC297F">
      <w:pPr>
        <w:tabs>
          <w:tab w:val="left" w:pos="2858"/>
        </w:tabs>
        <w:rPr>
          <w:rFonts w:ascii="Arial" w:hAnsi="Arial" w:cs="Arial"/>
          <w:sz w:val="28"/>
          <w:szCs w:val="28"/>
        </w:rPr>
      </w:pPr>
    </w:p>
    <w:p w14:paraId="071C9004" w14:textId="77777777" w:rsidR="00AA7430" w:rsidRPr="00DE42E6" w:rsidRDefault="00AA7430" w:rsidP="00BC297F">
      <w:pPr>
        <w:tabs>
          <w:tab w:val="left" w:pos="2858"/>
        </w:tabs>
        <w:rPr>
          <w:rFonts w:ascii="Arial" w:hAnsi="Arial" w:cs="Arial"/>
          <w:sz w:val="28"/>
          <w:szCs w:val="28"/>
        </w:rPr>
      </w:pPr>
    </w:p>
    <w:p w14:paraId="05D61372" w14:textId="7810B17C" w:rsidR="00AA7430" w:rsidRPr="00DE42E6" w:rsidRDefault="00AA7430" w:rsidP="00BC297F">
      <w:pPr>
        <w:tabs>
          <w:tab w:val="left" w:pos="2858"/>
        </w:tabs>
        <w:rPr>
          <w:rFonts w:ascii="Arial" w:hAnsi="Arial" w:cs="Arial"/>
          <w:sz w:val="28"/>
          <w:szCs w:val="28"/>
        </w:rPr>
      </w:pPr>
      <w:r w:rsidRPr="00DE42E6">
        <w:rPr>
          <w:rFonts w:ascii="Arial" w:hAnsi="Arial" w:cs="Arial"/>
          <w:noProof/>
        </w:rPr>
        <w:drawing>
          <wp:inline distT="0" distB="0" distL="0" distR="0" wp14:anchorId="3375CDB8" wp14:editId="54B73AA4">
            <wp:extent cx="5731510" cy="3223895"/>
            <wp:effectExtent l="0" t="0" r="2540" b="0"/>
            <wp:docPr id="13710018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001886"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sectPr w:rsidR="00AA7430" w:rsidRPr="00DE42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2635D"/>
    <w:multiLevelType w:val="hybridMultilevel"/>
    <w:tmpl w:val="7DC09BC4"/>
    <w:lvl w:ilvl="0" w:tplc="2F147162">
      <w:start w:val="1"/>
      <w:numFmt w:val="bullet"/>
      <w:lvlText w:val="•"/>
      <w:lvlJc w:val="left"/>
      <w:pPr>
        <w:tabs>
          <w:tab w:val="num" w:pos="720"/>
        </w:tabs>
        <w:ind w:left="720" w:hanging="360"/>
      </w:pPr>
      <w:rPr>
        <w:rFonts w:ascii="Arial" w:hAnsi="Arial" w:hint="default"/>
      </w:rPr>
    </w:lvl>
    <w:lvl w:ilvl="1" w:tplc="3ABCB8D4" w:tentative="1">
      <w:start w:val="1"/>
      <w:numFmt w:val="bullet"/>
      <w:lvlText w:val="•"/>
      <w:lvlJc w:val="left"/>
      <w:pPr>
        <w:tabs>
          <w:tab w:val="num" w:pos="1440"/>
        </w:tabs>
        <w:ind w:left="1440" w:hanging="360"/>
      </w:pPr>
      <w:rPr>
        <w:rFonts w:ascii="Arial" w:hAnsi="Arial" w:hint="default"/>
      </w:rPr>
    </w:lvl>
    <w:lvl w:ilvl="2" w:tplc="17E86486" w:tentative="1">
      <w:start w:val="1"/>
      <w:numFmt w:val="bullet"/>
      <w:lvlText w:val="•"/>
      <w:lvlJc w:val="left"/>
      <w:pPr>
        <w:tabs>
          <w:tab w:val="num" w:pos="2160"/>
        </w:tabs>
        <w:ind w:left="2160" w:hanging="360"/>
      </w:pPr>
      <w:rPr>
        <w:rFonts w:ascii="Arial" w:hAnsi="Arial" w:hint="default"/>
      </w:rPr>
    </w:lvl>
    <w:lvl w:ilvl="3" w:tplc="F5BA8DCE" w:tentative="1">
      <w:start w:val="1"/>
      <w:numFmt w:val="bullet"/>
      <w:lvlText w:val="•"/>
      <w:lvlJc w:val="left"/>
      <w:pPr>
        <w:tabs>
          <w:tab w:val="num" w:pos="2880"/>
        </w:tabs>
        <w:ind w:left="2880" w:hanging="360"/>
      </w:pPr>
      <w:rPr>
        <w:rFonts w:ascii="Arial" w:hAnsi="Arial" w:hint="default"/>
      </w:rPr>
    </w:lvl>
    <w:lvl w:ilvl="4" w:tplc="B40A78C8" w:tentative="1">
      <w:start w:val="1"/>
      <w:numFmt w:val="bullet"/>
      <w:lvlText w:val="•"/>
      <w:lvlJc w:val="left"/>
      <w:pPr>
        <w:tabs>
          <w:tab w:val="num" w:pos="3600"/>
        </w:tabs>
        <w:ind w:left="3600" w:hanging="360"/>
      </w:pPr>
      <w:rPr>
        <w:rFonts w:ascii="Arial" w:hAnsi="Arial" w:hint="default"/>
      </w:rPr>
    </w:lvl>
    <w:lvl w:ilvl="5" w:tplc="0F0474AC" w:tentative="1">
      <w:start w:val="1"/>
      <w:numFmt w:val="bullet"/>
      <w:lvlText w:val="•"/>
      <w:lvlJc w:val="left"/>
      <w:pPr>
        <w:tabs>
          <w:tab w:val="num" w:pos="4320"/>
        </w:tabs>
        <w:ind w:left="4320" w:hanging="360"/>
      </w:pPr>
      <w:rPr>
        <w:rFonts w:ascii="Arial" w:hAnsi="Arial" w:hint="default"/>
      </w:rPr>
    </w:lvl>
    <w:lvl w:ilvl="6" w:tplc="6DAA6EC0" w:tentative="1">
      <w:start w:val="1"/>
      <w:numFmt w:val="bullet"/>
      <w:lvlText w:val="•"/>
      <w:lvlJc w:val="left"/>
      <w:pPr>
        <w:tabs>
          <w:tab w:val="num" w:pos="5040"/>
        </w:tabs>
        <w:ind w:left="5040" w:hanging="360"/>
      </w:pPr>
      <w:rPr>
        <w:rFonts w:ascii="Arial" w:hAnsi="Arial" w:hint="default"/>
      </w:rPr>
    </w:lvl>
    <w:lvl w:ilvl="7" w:tplc="45867122" w:tentative="1">
      <w:start w:val="1"/>
      <w:numFmt w:val="bullet"/>
      <w:lvlText w:val="•"/>
      <w:lvlJc w:val="left"/>
      <w:pPr>
        <w:tabs>
          <w:tab w:val="num" w:pos="5760"/>
        </w:tabs>
        <w:ind w:left="5760" w:hanging="360"/>
      </w:pPr>
      <w:rPr>
        <w:rFonts w:ascii="Arial" w:hAnsi="Arial" w:hint="default"/>
      </w:rPr>
    </w:lvl>
    <w:lvl w:ilvl="8" w:tplc="7FB6EE0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AA6E41"/>
    <w:multiLevelType w:val="hybridMultilevel"/>
    <w:tmpl w:val="E292A3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A5A5B8D"/>
    <w:multiLevelType w:val="hybridMultilevel"/>
    <w:tmpl w:val="E90066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D4F446E"/>
    <w:multiLevelType w:val="hybridMultilevel"/>
    <w:tmpl w:val="EA181B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EF436C3"/>
    <w:multiLevelType w:val="hybridMultilevel"/>
    <w:tmpl w:val="33C0D0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64705754">
    <w:abstractNumId w:val="1"/>
  </w:num>
  <w:num w:numId="2" w16cid:durableId="1121149185">
    <w:abstractNumId w:val="2"/>
  </w:num>
  <w:num w:numId="3" w16cid:durableId="121962828">
    <w:abstractNumId w:val="3"/>
  </w:num>
  <w:num w:numId="4" w16cid:durableId="947003350">
    <w:abstractNumId w:val="4"/>
  </w:num>
  <w:num w:numId="5" w16cid:durableId="2084831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9DE"/>
    <w:rsid w:val="00022612"/>
    <w:rsid w:val="000C7370"/>
    <w:rsid w:val="00173DAC"/>
    <w:rsid w:val="002019DE"/>
    <w:rsid w:val="00276762"/>
    <w:rsid w:val="002B3826"/>
    <w:rsid w:val="002D2FFD"/>
    <w:rsid w:val="00334AE0"/>
    <w:rsid w:val="003B2D5E"/>
    <w:rsid w:val="00403568"/>
    <w:rsid w:val="00455AFA"/>
    <w:rsid w:val="004F7BE5"/>
    <w:rsid w:val="005A75ED"/>
    <w:rsid w:val="006374DD"/>
    <w:rsid w:val="006411F5"/>
    <w:rsid w:val="006F2C65"/>
    <w:rsid w:val="007C755A"/>
    <w:rsid w:val="00834F3A"/>
    <w:rsid w:val="008D1B75"/>
    <w:rsid w:val="00993747"/>
    <w:rsid w:val="00A565E0"/>
    <w:rsid w:val="00A73250"/>
    <w:rsid w:val="00AA7430"/>
    <w:rsid w:val="00AF2CE2"/>
    <w:rsid w:val="00BC297F"/>
    <w:rsid w:val="00BF4B1E"/>
    <w:rsid w:val="00C74862"/>
    <w:rsid w:val="00CB38AC"/>
    <w:rsid w:val="00CE6F28"/>
    <w:rsid w:val="00CF2ED0"/>
    <w:rsid w:val="00DB5FAA"/>
    <w:rsid w:val="00DE42E6"/>
    <w:rsid w:val="00E1132D"/>
    <w:rsid w:val="00E431D2"/>
    <w:rsid w:val="00E86956"/>
    <w:rsid w:val="00E91868"/>
    <w:rsid w:val="00EE2F9E"/>
    <w:rsid w:val="00F176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448A"/>
  <w15:chartTrackingRefBased/>
  <w15:docId w15:val="{A1005986-09F2-4250-97DA-274EEAF27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73DAC"/>
    <w:rPr>
      <w:b/>
      <w:bCs/>
    </w:rPr>
  </w:style>
  <w:style w:type="table" w:styleId="TableGrid">
    <w:name w:val="Table Grid"/>
    <w:basedOn w:val="TableNormal"/>
    <w:uiPriority w:val="39"/>
    <w:rsid w:val="002B38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411F5"/>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6411F5"/>
    <w:rPr>
      <w:color w:val="0563C1" w:themeColor="hyperlink"/>
      <w:u w:val="single"/>
    </w:rPr>
  </w:style>
  <w:style w:type="character" w:styleId="UnresolvedMention">
    <w:name w:val="Unresolved Mention"/>
    <w:basedOn w:val="DefaultParagraphFont"/>
    <w:uiPriority w:val="99"/>
    <w:semiHidden/>
    <w:unhideWhenUsed/>
    <w:rsid w:val="006411F5"/>
    <w:rPr>
      <w:color w:val="605E5C"/>
      <w:shd w:val="clear" w:color="auto" w:fill="E1DFDD"/>
    </w:rPr>
  </w:style>
  <w:style w:type="paragraph" w:styleId="ListParagraph">
    <w:name w:val="List Paragraph"/>
    <w:basedOn w:val="Normal"/>
    <w:uiPriority w:val="34"/>
    <w:qFormat/>
    <w:rsid w:val="00EE2F9E"/>
    <w:pPr>
      <w:ind w:left="720"/>
      <w:contextualSpacing/>
    </w:pPr>
  </w:style>
  <w:style w:type="paragraph" w:styleId="z-TopofForm">
    <w:name w:val="HTML Top of Form"/>
    <w:basedOn w:val="Normal"/>
    <w:next w:val="Normal"/>
    <w:link w:val="z-TopofFormChar"/>
    <w:hidden/>
    <w:uiPriority w:val="99"/>
    <w:semiHidden/>
    <w:unhideWhenUsed/>
    <w:rsid w:val="00334AE0"/>
    <w:pPr>
      <w:pBdr>
        <w:bottom w:val="single" w:sz="6" w:space="1" w:color="auto"/>
      </w:pBdr>
      <w:spacing w:after="0" w:line="240" w:lineRule="auto"/>
      <w:jc w:val="center"/>
    </w:pPr>
    <w:rPr>
      <w:rFonts w:ascii="Arial" w:eastAsia="Times New Roman" w:hAnsi="Arial" w:cs="Arial"/>
      <w:vanish/>
      <w:kern w:val="0"/>
      <w:sz w:val="16"/>
      <w:szCs w:val="16"/>
      <w:lang w:eastAsia="en-IN"/>
      <w14:ligatures w14:val="none"/>
    </w:rPr>
  </w:style>
  <w:style w:type="character" w:customStyle="1" w:styleId="z-TopofFormChar">
    <w:name w:val="z-Top of Form Char"/>
    <w:basedOn w:val="DefaultParagraphFont"/>
    <w:link w:val="z-TopofForm"/>
    <w:uiPriority w:val="99"/>
    <w:semiHidden/>
    <w:rsid w:val="00334AE0"/>
    <w:rPr>
      <w:rFonts w:ascii="Arial" w:eastAsia="Times New Roman" w:hAnsi="Arial" w:cs="Arial"/>
      <w:vanish/>
      <w:kern w:val="0"/>
      <w:sz w:val="16"/>
      <w:szCs w:val="16"/>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7568">
      <w:bodyDiv w:val="1"/>
      <w:marLeft w:val="0"/>
      <w:marRight w:val="0"/>
      <w:marTop w:val="0"/>
      <w:marBottom w:val="0"/>
      <w:divBdr>
        <w:top w:val="none" w:sz="0" w:space="0" w:color="auto"/>
        <w:left w:val="none" w:sz="0" w:space="0" w:color="auto"/>
        <w:bottom w:val="none" w:sz="0" w:space="0" w:color="auto"/>
        <w:right w:val="none" w:sz="0" w:space="0" w:color="auto"/>
      </w:divBdr>
      <w:divsChild>
        <w:div w:id="1415399516">
          <w:marLeft w:val="360"/>
          <w:marRight w:val="0"/>
          <w:marTop w:val="200"/>
          <w:marBottom w:val="0"/>
          <w:divBdr>
            <w:top w:val="none" w:sz="0" w:space="0" w:color="auto"/>
            <w:left w:val="none" w:sz="0" w:space="0" w:color="auto"/>
            <w:bottom w:val="none" w:sz="0" w:space="0" w:color="auto"/>
            <w:right w:val="none" w:sz="0" w:space="0" w:color="auto"/>
          </w:divBdr>
        </w:div>
      </w:divsChild>
    </w:div>
    <w:div w:id="296957079">
      <w:bodyDiv w:val="1"/>
      <w:marLeft w:val="0"/>
      <w:marRight w:val="0"/>
      <w:marTop w:val="0"/>
      <w:marBottom w:val="0"/>
      <w:divBdr>
        <w:top w:val="none" w:sz="0" w:space="0" w:color="auto"/>
        <w:left w:val="none" w:sz="0" w:space="0" w:color="auto"/>
        <w:bottom w:val="none" w:sz="0" w:space="0" w:color="auto"/>
        <w:right w:val="none" w:sz="0" w:space="0" w:color="auto"/>
      </w:divBdr>
    </w:div>
    <w:div w:id="335035025">
      <w:bodyDiv w:val="1"/>
      <w:marLeft w:val="0"/>
      <w:marRight w:val="0"/>
      <w:marTop w:val="0"/>
      <w:marBottom w:val="0"/>
      <w:divBdr>
        <w:top w:val="none" w:sz="0" w:space="0" w:color="auto"/>
        <w:left w:val="none" w:sz="0" w:space="0" w:color="auto"/>
        <w:bottom w:val="none" w:sz="0" w:space="0" w:color="auto"/>
        <w:right w:val="none" w:sz="0" w:space="0" w:color="auto"/>
      </w:divBdr>
    </w:div>
    <w:div w:id="458958285">
      <w:bodyDiv w:val="1"/>
      <w:marLeft w:val="0"/>
      <w:marRight w:val="0"/>
      <w:marTop w:val="0"/>
      <w:marBottom w:val="0"/>
      <w:divBdr>
        <w:top w:val="none" w:sz="0" w:space="0" w:color="auto"/>
        <w:left w:val="none" w:sz="0" w:space="0" w:color="auto"/>
        <w:bottom w:val="none" w:sz="0" w:space="0" w:color="auto"/>
        <w:right w:val="none" w:sz="0" w:space="0" w:color="auto"/>
      </w:divBdr>
    </w:div>
    <w:div w:id="470709292">
      <w:bodyDiv w:val="1"/>
      <w:marLeft w:val="0"/>
      <w:marRight w:val="0"/>
      <w:marTop w:val="0"/>
      <w:marBottom w:val="0"/>
      <w:divBdr>
        <w:top w:val="none" w:sz="0" w:space="0" w:color="auto"/>
        <w:left w:val="none" w:sz="0" w:space="0" w:color="auto"/>
        <w:bottom w:val="none" w:sz="0" w:space="0" w:color="auto"/>
        <w:right w:val="none" w:sz="0" w:space="0" w:color="auto"/>
      </w:divBdr>
    </w:div>
    <w:div w:id="759763725">
      <w:bodyDiv w:val="1"/>
      <w:marLeft w:val="0"/>
      <w:marRight w:val="0"/>
      <w:marTop w:val="0"/>
      <w:marBottom w:val="0"/>
      <w:divBdr>
        <w:top w:val="none" w:sz="0" w:space="0" w:color="auto"/>
        <w:left w:val="none" w:sz="0" w:space="0" w:color="auto"/>
        <w:bottom w:val="none" w:sz="0" w:space="0" w:color="auto"/>
        <w:right w:val="none" w:sz="0" w:space="0" w:color="auto"/>
      </w:divBdr>
    </w:div>
    <w:div w:id="1188835442">
      <w:bodyDiv w:val="1"/>
      <w:marLeft w:val="0"/>
      <w:marRight w:val="0"/>
      <w:marTop w:val="0"/>
      <w:marBottom w:val="0"/>
      <w:divBdr>
        <w:top w:val="none" w:sz="0" w:space="0" w:color="auto"/>
        <w:left w:val="none" w:sz="0" w:space="0" w:color="auto"/>
        <w:bottom w:val="none" w:sz="0" w:space="0" w:color="auto"/>
        <w:right w:val="none" w:sz="0" w:space="0" w:color="auto"/>
      </w:divBdr>
    </w:div>
    <w:div w:id="1457916289">
      <w:bodyDiv w:val="1"/>
      <w:marLeft w:val="0"/>
      <w:marRight w:val="0"/>
      <w:marTop w:val="0"/>
      <w:marBottom w:val="0"/>
      <w:divBdr>
        <w:top w:val="none" w:sz="0" w:space="0" w:color="auto"/>
        <w:left w:val="none" w:sz="0" w:space="0" w:color="auto"/>
        <w:bottom w:val="none" w:sz="0" w:space="0" w:color="auto"/>
        <w:right w:val="none" w:sz="0" w:space="0" w:color="auto"/>
      </w:divBdr>
    </w:div>
    <w:div w:id="1496529237">
      <w:bodyDiv w:val="1"/>
      <w:marLeft w:val="0"/>
      <w:marRight w:val="0"/>
      <w:marTop w:val="0"/>
      <w:marBottom w:val="0"/>
      <w:divBdr>
        <w:top w:val="none" w:sz="0" w:space="0" w:color="auto"/>
        <w:left w:val="none" w:sz="0" w:space="0" w:color="auto"/>
        <w:bottom w:val="none" w:sz="0" w:space="0" w:color="auto"/>
        <w:right w:val="none" w:sz="0" w:space="0" w:color="auto"/>
      </w:divBdr>
      <w:divsChild>
        <w:div w:id="207959090">
          <w:marLeft w:val="0"/>
          <w:marRight w:val="0"/>
          <w:marTop w:val="0"/>
          <w:marBottom w:val="0"/>
          <w:divBdr>
            <w:top w:val="single" w:sz="2" w:space="0" w:color="E3E3E3"/>
            <w:left w:val="single" w:sz="2" w:space="0" w:color="E3E3E3"/>
            <w:bottom w:val="single" w:sz="2" w:space="0" w:color="E3E3E3"/>
            <w:right w:val="single" w:sz="2" w:space="0" w:color="E3E3E3"/>
          </w:divBdr>
          <w:divsChild>
            <w:div w:id="1970744884">
              <w:marLeft w:val="0"/>
              <w:marRight w:val="0"/>
              <w:marTop w:val="0"/>
              <w:marBottom w:val="0"/>
              <w:divBdr>
                <w:top w:val="single" w:sz="2" w:space="0" w:color="E3E3E3"/>
                <w:left w:val="single" w:sz="2" w:space="0" w:color="E3E3E3"/>
                <w:bottom w:val="single" w:sz="2" w:space="0" w:color="E3E3E3"/>
                <w:right w:val="single" w:sz="2" w:space="0" w:color="E3E3E3"/>
              </w:divBdr>
              <w:divsChild>
                <w:div w:id="430591575">
                  <w:marLeft w:val="0"/>
                  <w:marRight w:val="0"/>
                  <w:marTop w:val="0"/>
                  <w:marBottom w:val="0"/>
                  <w:divBdr>
                    <w:top w:val="single" w:sz="2" w:space="0" w:color="E3E3E3"/>
                    <w:left w:val="single" w:sz="2" w:space="0" w:color="E3E3E3"/>
                    <w:bottom w:val="single" w:sz="2" w:space="0" w:color="E3E3E3"/>
                    <w:right w:val="single" w:sz="2" w:space="0" w:color="E3E3E3"/>
                  </w:divBdr>
                  <w:divsChild>
                    <w:div w:id="1596549371">
                      <w:marLeft w:val="0"/>
                      <w:marRight w:val="0"/>
                      <w:marTop w:val="0"/>
                      <w:marBottom w:val="0"/>
                      <w:divBdr>
                        <w:top w:val="single" w:sz="2" w:space="0" w:color="E3E3E3"/>
                        <w:left w:val="single" w:sz="2" w:space="0" w:color="E3E3E3"/>
                        <w:bottom w:val="single" w:sz="2" w:space="0" w:color="E3E3E3"/>
                        <w:right w:val="single" w:sz="2" w:space="0" w:color="E3E3E3"/>
                      </w:divBdr>
                      <w:divsChild>
                        <w:div w:id="1791585297">
                          <w:marLeft w:val="0"/>
                          <w:marRight w:val="0"/>
                          <w:marTop w:val="0"/>
                          <w:marBottom w:val="0"/>
                          <w:divBdr>
                            <w:top w:val="single" w:sz="2" w:space="0" w:color="E3E3E3"/>
                            <w:left w:val="single" w:sz="2" w:space="0" w:color="E3E3E3"/>
                            <w:bottom w:val="single" w:sz="2" w:space="0" w:color="E3E3E3"/>
                            <w:right w:val="single" w:sz="2" w:space="0" w:color="E3E3E3"/>
                          </w:divBdr>
                          <w:divsChild>
                            <w:div w:id="1252161964">
                              <w:marLeft w:val="0"/>
                              <w:marRight w:val="0"/>
                              <w:marTop w:val="100"/>
                              <w:marBottom w:val="100"/>
                              <w:divBdr>
                                <w:top w:val="single" w:sz="2" w:space="0" w:color="E3E3E3"/>
                                <w:left w:val="single" w:sz="2" w:space="0" w:color="E3E3E3"/>
                                <w:bottom w:val="single" w:sz="2" w:space="0" w:color="E3E3E3"/>
                                <w:right w:val="single" w:sz="2" w:space="0" w:color="E3E3E3"/>
                              </w:divBdr>
                              <w:divsChild>
                                <w:div w:id="237327771">
                                  <w:marLeft w:val="0"/>
                                  <w:marRight w:val="0"/>
                                  <w:marTop w:val="0"/>
                                  <w:marBottom w:val="0"/>
                                  <w:divBdr>
                                    <w:top w:val="single" w:sz="2" w:space="0" w:color="E3E3E3"/>
                                    <w:left w:val="single" w:sz="2" w:space="0" w:color="E3E3E3"/>
                                    <w:bottom w:val="single" w:sz="2" w:space="0" w:color="E3E3E3"/>
                                    <w:right w:val="single" w:sz="2" w:space="0" w:color="E3E3E3"/>
                                  </w:divBdr>
                                  <w:divsChild>
                                    <w:div w:id="1099372913">
                                      <w:marLeft w:val="0"/>
                                      <w:marRight w:val="0"/>
                                      <w:marTop w:val="0"/>
                                      <w:marBottom w:val="0"/>
                                      <w:divBdr>
                                        <w:top w:val="single" w:sz="2" w:space="0" w:color="E3E3E3"/>
                                        <w:left w:val="single" w:sz="2" w:space="0" w:color="E3E3E3"/>
                                        <w:bottom w:val="single" w:sz="2" w:space="0" w:color="E3E3E3"/>
                                        <w:right w:val="single" w:sz="2" w:space="0" w:color="E3E3E3"/>
                                      </w:divBdr>
                                      <w:divsChild>
                                        <w:div w:id="1540312515">
                                          <w:marLeft w:val="0"/>
                                          <w:marRight w:val="0"/>
                                          <w:marTop w:val="0"/>
                                          <w:marBottom w:val="0"/>
                                          <w:divBdr>
                                            <w:top w:val="single" w:sz="2" w:space="0" w:color="E3E3E3"/>
                                            <w:left w:val="single" w:sz="2" w:space="0" w:color="E3E3E3"/>
                                            <w:bottom w:val="single" w:sz="2" w:space="0" w:color="E3E3E3"/>
                                            <w:right w:val="single" w:sz="2" w:space="0" w:color="E3E3E3"/>
                                          </w:divBdr>
                                          <w:divsChild>
                                            <w:div w:id="1980959934">
                                              <w:marLeft w:val="0"/>
                                              <w:marRight w:val="0"/>
                                              <w:marTop w:val="0"/>
                                              <w:marBottom w:val="0"/>
                                              <w:divBdr>
                                                <w:top w:val="single" w:sz="2" w:space="0" w:color="E3E3E3"/>
                                                <w:left w:val="single" w:sz="2" w:space="0" w:color="E3E3E3"/>
                                                <w:bottom w:val="single" w:sz="2" w:space="0" w:color="E3E3E3"/>
                                                <w:right w:val="single" w:sz="2" w:space="0" w:color="E3E3E3"/>
                                              </w:divBdr>
                                              <w:divsChild>
                                                <w:div w:id="454720470">
                                                  <w:marLeft w:val="0"/>
                                                  <w:marRight w:val="0"/>
                                                  <w:marTop w:val="0"/>
                                                  <w:marBottom w:val="0"/>
                                                  <w:divBdr>
                                                    <w:top w:val="single" w:sz="2" w:space="0" w:color="E3E3E3"/>
                                                    <w:left w:val="single" w:sz="2" w:space="0" w:color="E3E3E3"/>
                                                    <w:bottom w:val="single" w:sz="2" w:space="0" w:color="E3E3E3"/>
                                                    <w:right w:val="single" w:sz="2" w:space="0" w:color="E3E3E3"/>
                                                  </w:divBdr>
                                                  <w:divsChild>
                                                    <w:div w:id="1660773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24606322">
          <w:marLeft w:val="0"/>
          <w:marRight w:val="0"/>
          <w:marTop w:val="0"/>
          <w:marBottom w:val="0"/>
          <w:divBdr>
            <w:top w:val="none" w:sz="0" w:space="0" w:color="auto"/>
            <w:left w:val="none" w:sz="0" w:space="0" w:color="auto"/>
            <w:bottom w:val="none" w:sz="0" w:space="0" w:color="auto"/>
            <w:right w:val="none" w:sz="0" w:space="0" w:color="auto"/>
          </w:divBdr>
        </w:div>
      </w:divsChild>
    </w:div>
    <w:div w:id="1578050565">
      <w:bodyDiv w:val="1"/>
      <w:marLeft w:val="0"/>
      <w:marRight w:val="0"/>
      <w:marTop w:val="0"/>
      <w:marBottom w:val="0"/>
      <w:divBdr>
        <w:top w:val="none" w:sz="0" w:space="0" w:color="auto"/>
        <w:left w:val="none" w:sz="0" w:space="0" w:color="auto"/>
        <w:bottom w:val="none" w:sz="0" w:space="0" w:color="auto"/>
        <w:right w:val="none" w:sz="0" w:space="0" w:color="auto"/>
      </w:divBdr>
    </w:div>
    <w:div w:id="1836265485">
      <w:bodyDiv w:val="1"/>
      <w:marLeft w:val="0"/>
      <w:marRight w:val="0"/>
      <w:marTop w:val="0"/>
      <w:marBottom w:val="0"/>
      <w:divBdr>
        <w:top w:val="none" w:sz="0" w:space="0" w:color="auto"/>
        <w:left w:val="none" w:sz="0" w:space="0" w:color="auto"/>
        <w:bottom w:val="none" w:sz="0" w:space="0" w:color="auto"/>
        <w:right w:val="none" w:sz="0" w:space="0" w:color="auto"/>
      </w:divBdr>
    </w:div>
    <w:div w:id="1918057826">
      <w:bodyDiv w:val="1"/>
      <w:marLeft w:val="0"/>
      <w:marRight w:val="0"/>
      <w:marTop w:val="0"/>
      <w:marBottom w:val="0"/>
      <w:divBdr>
        <w:top w:val="none" w:sz="0" w:space="0" w:color="auto"/>
        <w:left w:val="none" w:sz="0" w:space="0" w:color="auto"/>
        <w:bottom w:val="none" w:sz="0" w:space="0" w:color="auto"/>
        <w:right w:val="none" w:sz="0" w:space="0" w:color="auto"/>
      </w:divBdr>
    </w:div>
    <w:div w:id="1943099063">
      <w:bodyDiv w:val="1"/>
      <w:marLeft w:val="0"/>
      <w:marRight w:val="0"/>
      <w:marTop w:val="0"/>
      <w:marBottom w:val="0"/>
      <w:divBdr>
        <w:top w:val="none" w:sz="0" w:space="0" w:color="auto"/>
        <w:left w:val="none" w:sz="0" w:space="0" w:color="auto"/>
        <w:bottom w:val="none" w:sz="0" w:space="0" w:color="auto"/>
        <w:right w:val="none" w:sz="0" w:space="0" w:color="auto"/>
      </w:divBdr>
    </w:div>
    <w:div w:id="1957175787">
      <w:bodyDiv w:val="1"/>
      <w:marLeft w:val="0"/>
      <w:marRight w:val="0"/>
      <w:marTop w:val="0"/>
      <w:marBottom w:val="0"/>
      <w:divBdr>
        <w:top w:val="none" w:sz="0" w:space="0" w:color="auto"/>
        <w:left w:val="none" w:sz="0" w:space="0" w:color="auto"/>
        <w:bottom w:val="none" w:sz="0" w:space="0" w:color="auto"/>
        <w:right w:val="none" w:sz="0" w:space="0" w:color="auto"/>
      </w:divBdr>
    </w:div>
    <w:div w:id="196838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svg"/><Relationship Id="rId18" Type="http://schemas.openxmlformats.org/officeDocument/2006/relationships/image" Target="media/image7.png"/><Relationship Id="rId26" Type="http://schemas.openxmlformats.org/officeDocument/2006/relationships/image" Target="media/image15.png"/><Relationship Id="rId21" Type="http://schemas.openxmlformats.org/officeDocument/2006/relationships/image" Target="media/image10.svg"/><Relationship Id="rId34" Type="http://schemas.openxmlformats.org/officeDocument/2006/relationships/image" Target="media/image23.png"/><Relationship Id="rId7" Type="http://schemas.openxmlformats.org/officeDocument/2006/relationships/hyperlink" Target="https://www.toppr.com/guides/business-management-and-entrepreneurship/introduction-to-entrepreneurship/traits-and-characteristics-of-an-entrepreneur/" TargetMode="External"/><Relationship Id="rId12" Type="http://schemas.openxmlformats.org/officeDocument/2006/relationships/image" Target="media/image1.png"/><Relationship Id="rId17" Type="http://schemas.openxmlformats.org/officeDocument/2006/relationships/image" Target="media/image6.svg"/><Relationship Id="rId25" Type="http://schemas.openxmlformats.org/officeDocument/2006/relationships/image" Target="media/image14.svg"/><Relationship Id="rId33" Type="http://schemas.openxmlformats.org/officeDocument/2006/relationships/image" Target="media/image22.sv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svg"/><Relationship Id="rId1" Type="http://schemas.openxmlformats.org/officeDocument/2006/relationships/customXml" Target="../customXml/item1.xml"/><Relationship Id="rId6" Type="http://schemas.openxmlformats.org/officeDocument/2006/relationships/hyperlink" Target="https://www.oneeducation.org.uk/characteristics-of-successful-entrepreneurs/" TargetMode="External"/><Relationship Id="rId11" Type="http://schemas.openxmlformats.org/officeDocument/2006/relationships/hyperlink" Target="https://www.ballardbusinessrecovery.co.uk/post/what-are-the-biggest-challenges-for-small-businesses-ahead-of-2024/"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svg"/><Relationship Id="rId23" Type="http://schemas.openxmlformats.org/officeDocument/2006/relationships/image" Target="media/image12.svg"/><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hyperlink" Target="https://www.thecaterer.com/business/tata-tea-survey-2024" TargetMode="External"/><Relationship Id="rId19" Type="http://schemas.openxmlformats.org/officeDocument/2006/relationships/image" Target="media/image8.svg"/><Relationship Id="rId31" Type="http://schemas.openxmlformats.org/officeDocument/2006/relationships/image" Target="media/image20.svg"/><Relationship Id="rId4" Type="http://schemas.openxmlformats.org/officeDocument/2006/relationships/settings" Target="settings.xml"/><Relationship Id="rId9" Type="http://schemas.openxmlformats.org/officeDocument/2006/relationships/hyperlink" Target="https://business-docs.co.uk/blog/2024-pestle-analysis-update/"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svg"/><Relationship Id="rId30" Type="http://schemas.openxmlformats.org/officeDocument/2006/relationships/image" Target="media/image19.png"/><Relationship Id="rId35" Type="http://schemas.openxmlformats.org/officeDocument/2006/relationships/image" Target="media/image24.svg"/><Relationship Id="rId8" Type="http://schemas.openxmlformats.org/officeDocument/2006/relationships/hyperlink" Target="https://www.cipd.org/uk/knowledge/factsheets/pestle-analysis-factsheet/"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0D460-7D5B-41B7-BD47-5D6AF20F5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19</Pages>
  <Words>2044</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Amrita Amrita</dc:creator>
  <cp:keywords/>
  <dc:description/>
  <cp:lastModifiedBy>Amrita Amrita</cp:lastModifiedBy>
  <cp:revision>7</cp:revision>
  <dcterms:created xsi:type="dcterms:W3CDTF">2024-03-14T17:08:00Z</dcterms:created>
  <dcterms:modified xsi:type="dcterms:W3CDTF">2024-03-17T13:57:00Z</dcterms:modified>
</cp:coreProperties>
</file>