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6D1B0" w14:textId="50EAF634" w:rsidR="006A4D63" w:rsidRDefault="009B2105">
      <w:pPr>
        <w:rPr>
          <w:rFonts w:asciiTheme="minorBidi" w:hAnsiTheme="minorBidi"/>
        </w:rPr>
      </w:pPr>
      <w:r>
        <w:rPr>
          <w:rFonts w:asciiTheme="minorBidi" w:hAnsiTheme="minorBidi"/>
        </w:rPr>
        <w:tab/>
      </w:r>
      <w:r>
        <w:rPr>
          <w:rFonts w:asciiTheme="minorBidi" w:hAnsiTheme="minorBidi"/>
        </w:rPr>
        <w:tab/>
      </w:r>
      <w:r>
        <w:rPr>
          <w:rFonts w:asciiTheme="minorBidi" w:hAnsiTheme="minorBidi"/>
        </w:rPr>
        <w:tab/>
        <w:t xml:space="preserve">Self-Awareness Worksheet </w:t>
      </w:r>
    </w:p>
    <w:p w14:paraId="0ABDC142" w14:textId="77777777" w:rsidR="009B2105" w:rsidRDefault="009B2105">
      <w:pPr>
        <w:rPr>
          <w:rFonts w:asciiTheme="minorBidi" w:hAnsiTheme="minorBidi"/>
        </w:rPr>
      </w:pPr>
    </w:p>
    <w:p w14:paraId="522278B8" w14:textId="33D29ADD" w:rsidR="009B2105" w:rsidRDefault="009B2105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Exercise 1: What is self-awareness? Provide a definition. </w:t>
      </w:r>
    </w:p>
    <w:p w14:paraId="5B93EDFB" w14:textId="77777777" w:rsidR="009B2105" w:rsidRDefault="009B2105">
      <w:pPr>
        <w:rPr>
          <w:rFonts w:asciiTheme="minorBidi" w:hAnsiTheme="minorBidi"/>
        </w:rPr>
      </w:pPr>
    </w:p>
    <w:p w14:paraId="6E94B506" w14:textId="77777777" w:rsidR="009B2105" w:rsidRDefault="009B2105">
      <w:pPr>
        <w:rPr>
          <w:rFonts w:asciiTheme="minorBidi" w:hAnsiTheme="minorBidi"/>
        </w:rPr>
      </w:pPr>
    </w:p>
    <w:p w14:paraId="255EDB8E" w14:textId="77777777" w:rsidR="009B2105" w:rsidRDefault="009B2105">
      <w:pPr>
        <w:rPr>
          <w:rFonts w:asciiTheme="minorBidi" w:hAnsiTheme="minorBidi"/>
        </w:rPr>
      </w:pPr>
    </w:p>
    <w:p w14:paraId="4B1C3C92" w14:textId="77777777" w:rsidR="009B2105" w:rsidRDefault="009B2105">
      <w:pPr>
        <w:rPr>
          <w:rFonts w:asciiTheme="minorBidi" w:hAnsiTheme="minorBidi"/>
        </w:rPr>
      </w:pPr>
    </w:p>
    <w:p w14:paraId="3620FD6B" w14:textId="66207292" w:rsidR="009B2105" w:rsidRDefault="009B2105">
      <w:pPr>
        <w:rPr>
          <w:rFonts w:asciiTheme="minorBidi" w:hAnsiTheme="minorBidi"/>
        </w:rPr>
      </w:pPr>
      <w:r>
        <w:rPr>
          <w:rFonts w:asciiTheme="minorBidi" w:hAnsiTheme="minorBidi"/>
        </w:rPr>
        <w:t>Exercise 2: Why is self-awareness important?</w:t>
      </w:r>
    </w:p>
    <w:p w14:paraId="5214A268" w14:textId="77777777" w:rsidR="00A91547" w:rsidRDefault="00A91547">
      <w:pPr>
        <w:rPr>
          <w:rFonts w:asciiTheme="minorBidi" w:hAnsiTheme="minorBidi"/>
        </w:rPr>
      </w:pPr>
    </w:p>
    <w:p w14:paraId="3C8BBEB9" w14:textId="77777777" w:rsidR="00A91547" w:rsidRDefault="00A91547">
      <w:pPr>
        <w:rPr>
          <w:rFonts w:asciiTheme="minorBidi" w:hAnsiTheme="minorBidi"/>
        </w:rPr>
      </w:pPr>
    </w:p>
    <w:p w14:paraId="73C4C83D" w14:textId="7ACE0E99" w:rsidR="00A91547" w:rsidRDefault="00A91547">
      <w:pPr>
        <w:rPr>
          <w:rFonts w:asciiTheme="minorBidi" w:hAnsiTheme="minorBidi"/>
        </w:rPr>
      </w:pPr>
      <w:r>
        <w:rPr>
          <w:rFonts w:asciiTheme="minorBidi" w:hAnsiTheme="minorBidi"/>
        </w:rPr>
        <w:t>Exercise 3: Complete your own SWOT analysis</w:t>
      </w:r>
    </w:p>
    <w:p w14:paraId="475A6C3C" w14:textId="77777777" w:rsidR="00A91547" w:rsidRDefault="00A91547">
      <w:pPr>
        <w:rPr>
          <w:rFonts w:asciiTheme="minorBidi" w:hAnsiTheme="minorBid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91547" w14:paraId="7B1DC4B3" w14:textId="77777777" w:rsidTr="00A91547">
        <w:tc>
          <w:tcPr>
            <w:tcW w:w="4508" w:type="dxa"/>
          </w:tcPr>
          <w:p w14:paraId="242DA567" w14:textId="77777777" w:rsidR="00A91547" w:rsidRDefault="00A91547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Strengths </w:t>
            </w:r>
          </w:p>
          <w:p w14:paraId="5C53ADBA" w14:textId="77777777" w:rsidR="00A91547" w:rsidRDefault="00A91547">
            <w:pPr>
              <w:rPr>
                <w:rFonts w:asciiTheme="minorBidi" w:hAnsiTheme="minorBidi"/>
              </w:rPr>
            </w:pPr>
          </w:p>
          <w:p w14:paraId="5C00355C" w14:textId="77777777" w:rsidR="00A91547" w:rsidRDefault="00A91547">
            <w:pPr>
              <w:rPr>
                <w:rFonts w:asciiTheme="minorBidi" w:hAnsiTheme="minorBidi"/>
              </w:rPr>
            </w:pPr>
          </w:p>
          <w:p w14:paraId="55F31381" w14:textId="77777777" w:rsidR="00A91547" w:rsidRDefault="00A91547">
            <w:pPr>
              <w:rPr>
                <w:rFonts w:asciiTheme="minorBidi" w:hAnsiTheme="minorBidi"/>
              </w:rPr>
            </w:pPr>
          </w:p>
          <w:p w14:paraId="59E9936F" w14:textId="77777777" w:rsidR="00A91547" w:rsidRDefault="00A91547">
            <w:pPr>
              <w:rPr>
                <w:rFonts w:asciiTheme="minorBidi" w:hAnsiTheme="minorBidi"/>
              </w:rPr>
            </w:pPr>
          </w:p>
          <w:p w14:paraId="0CC06C90" w14:textId="77777777" w:rsidR="00A91547" w:rsidRDefault="00A91547">
            <w:pPr>
              <w:rPr>
                <w:rFonts w:asciiTheme="minorBidi" w:hAnsiTheme="minorBidi"/>
              </w:rPr>
            </w:pPr>
          </w:p>
          <w:p w14:paraId="333636DA" w14:textId="77777777" w:rsidR="00A91547" w:rsidRDefault="00A91547">
            <w:pPr>
              <w:rPr>
                <w:rFonts w:asciiTheme="minorBidi" w:hAnsiTheme="minorBidi"/>
              </w:rPr>
            </w:pPr>
          </w:p>
          <w:p w14:paraId="3DB350C2" w14:textId="77777777" w:rsidR="00A91547" w:rsidRDefault="00A91547">
            <w:pPr>
              <w:rPr>
                <w:rFonts w:asciiTheme="minorBidi" w:hAnsiTheme="minorBidi"/>
              </w:rPr>
            </w:pPr>
          </w:p>
          <w:p w14:paraId="2ECF6F91" w14:textId="77777777" w:rsidR="00A91547" w:rsidRDefault="00A91547">
            <w:pPr>
              <w:rPr>
                <w:rFonts w:asciiTheme="minorBidi" w:hAnsiTheme="minorBidi"/>
              </w:rPr>
            </w:pPr>
          </w:p>
          <w:p w14:paraId="4E03D570" w14:textId="77777777" w:rsidR="00A91547" w:rsidRDefault="00A91547">
            <w:pPr>
              <w:rPr>
                <w:rFonts w:asciiTheme="minorBidi" w:hAnsiTheme="minorBidi"/>
              </w:rPr>
            </w:pPr>
          </w:p>
          <w:p w14:paraId="5AEF26D1" w14:textId="77777777" w:rsidR="00A91547" w:rsidRDefault="00A91547">
            <w:pPr>
              <w:rPr>
                <w:rFonts w:asciiTheme="minorBidi" w:hAnsiTheme="minorBidi"/>
              </w:rPr>
            </w:pPr>
          </w:p>
          <w:p w14:paraId="5AAC405F" w14:textId="77777777" w:rsidR="00A91547" w:rsidRDefault="00A91547">
            <w:pPr>
              <w:rPr>
                <w:rFonts w:asciiTheme="minorBidi" w:hAnsiTheme="minorBidi"/>
              </w:rPr>
            </w:pPr>
          </w:p>
          <w:p w14:paraId="412916BD" w14:textId="6574F95E" w:rsidR="00A91547" w:rsidRDefault="00A91547">
            <w:pPr>
              <w:rPr>
                <w:rFonts w:asciiTheme="minorBidi" w:hAnsiTheme="minorBidi"/>
              </w:rPr>
            </w:pPr>
          </w:p>
        </w:tc>
        <w:tc>
          <w:tcPr>
            <w:tcW w:w="4508" w:type="dxa"/>
          </w:tcPr>
          <w:p w14:paraId="605A167E" w14:textId="5A0FCD24" w:rsidR="00A91547" w:rsidRDefault="00A91547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Weaknesses</w:t>
            </w:r>
          </w:p>
        </w:tc>
      </w:tr>
      <w:tr w:rsidR="00A91547" w14:paraId="374FA16B" w14:textId="77777777" w:rsidTr="00A91547">
        <w:tc>
          <w:tcPr>
            <w:tcW w:w="4508" w:type="dxa"/>
          </w:tcPr>
          <w:p w14:paraId="14C2173C" w14:textId="77777777" w:rsidR="00A91547" w:rsidRDefault="00A91547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Opportunities</w:t>
            </w:r>
          </w:p>
          <w:p w14:paraId="6AAEEA53" w14:textId="77777777" w:rsidR="00A91547" w:rsidRDefault="00A91547">
            <w:pPr>
              <w:rPr>
                <w:rFonts w:asciiTheme="minorBidi" w:hAnsiTheme="minorBidi"/>
              </w:rPr>
            </w:pPr>
          </w:p>
          <w:p w14:paraId="324A0A2F" w14:textId="77777777" w:rsidR="00A91547" w:rsidRDefault="00A91547">
            <w:pPr>
              <w:rPr>
                <w:rFonts w:asciiTheme="minorBidi" w:hAnsiTheme="minorBidi"/>
              </w:rPr>
            </w:pPr>
          </w:p>
          <w:p w14:paraId="013E4B41" w14:textId="77777777" w:rsidR="00A91547" w:rsidRDefault="00A91547">
            <w:pPr>
              <w:rPr>
                <w:rFonts w:asciiTheme="minorBidi" w:hAnsiTheme="minorBidi"/>
              </w:rPr>
            </w:pPr>
          </w:p>
          <w:p w14:paraId="3042D6B0" w14:textId="77777777" w:rsidR="00A91547" w:rsidRDefault="00A91547">
            <w:pPr>
              <w:rPr>
                <w:rFonts w:asciiTheme="minorBidi" w:hAnsiTheme="minorBidi"/>
              </w:rPr>
            </w:pPr>
          </w:p>
          <w:p w14:paraId="31C879EC" w14:textId="77777777" w:rsidR="00A91547" w:rsidRDefault="00A91547">
            <w:pPr>
              <w:rPr>
                <w:rFonts w:asciiTheme="minorBidi" w:hAnsiTheme="minorBidi"/>
              </w:rPr>
            </w:pPr>
          </w:p>
          <w:p w14:paraId="0164C266" w14:textId="77777777" w:rsidR="00A91547" w:rsidRDefault="00A91547">
            <w:pPr>
              <w:rPr>
                <w:rFonts w:asciiTheme="minorBidi" w:hAnsiTheme="minorBidi"/>
              </w:rPr>
            </w:pPr>
          </w:p>
          <w:p w14:paraId="555A8D75" w14:textId="77777777" w:rsidR="00A91547" w:rsidRDefault="00A91547">
            <w:pPr>
              <w:rPr>
                <w:rFonts w:asciiTheme="minorBidi" w:hAnsiTheme="minorBidi"/>
              </w:rPr>
            </w:pPr>
          </w:p>
          <w:p w14:paraId="0A7DCE20" w14:textId="77777777" w:rsidR="00A91547" w:rsidRDefault="00A91547">
            <w:pPr>
              <w:rPr>
                <w:rFonts w:asciiTheme="minorBidi" w:hAnsiTheme="minorBidi"/>
              </w:rPr>
            </w:pPr>
          </w:p>
          <w:p w14:paraId="57342E5C" w14:textId="77777777" w:rsidR="00A91547" w:rsidRDefault="00A91547">
            <w:pPr>
              <w:rPr>
                <w:rFonts w:asciiTheme="minorBidi" w:hAnsiTheme="minorBidi"/>
              </w:rPr>
            </w:pPr>
          </w:p>
          <w:p w14:paraId="400FFA91" w14:textId="1C2C9A94" w:rsidR="00A91547" w:rsidRDefault="00A91547">
            <w:pPr>
              <w:rPr>
                <w:rFonts w:asciiTheme="minorBidi" w:hAnsiTheme="minorBidi"/>
              </w:rPr>
            </w:pPr>
          </w:p>
        </w:tc>
        <w:tc>
          <w:tcPr>
            <w:tcW w:w="4508" w:type="dxa"/>
          </w:tcPr>
          <w:p w14:paraId="400C6A1D" w14:textId="636EB9B0" w:rsidR="00A91547" w:rsidRDefault="00A91547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Threats</w:t>
            </w:r>
          </w:p>
        </w:tc>
      </w:tr>
    </w:tbl>
    <w:p w14:paraId="0E62673D" w14:textId="77777777" w:rsidR="00A91547" w:rsidRDefault="00A91547">
      <w:pPr>
        <w:rPr>
          <w:rFonts w:asciiTheme="minorBidi" w:hAnsiTheme="minorBidi"/>
        </w:rPr>
      </w:pPr>
    </w:p>
    <w:p w14:paraId="3D223FC8" w14:textId="77777777" w:rsidR="00FE5AA6" w:rsidRDefault="00FE5AA6">
      <w:pPr>
        <w:rPr>
          <w:rFonts w:asciiTheme="minorBidi" w:hAnsiTheme="minorBidi"/>
        </w:rPr>
      </w:pPr>
    </w:p>
    <w:p w14:paraId="1DF5DE2C" w14:textId="77777777" w:rsidR="00FE5AA6" w:rsidRDefault="00FE5AA6">
      <w:pPr>
        <w:rPr>
          <w:rFonts w:asciiTheme="minorBidi" w:hAnsiTheme="minorBidi"/>
        </w:rPr>
      </w:pPr>
    </w:p>
    <w:p w14:paraId="741333D3" w14:textId="4306A722" w:rsidR="00FE5AA6" w:rsidRDefault="00FE5AA6" w:rsidP="00C65B30">
      <w:pPr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Exercise 4: </w:t>
      </w:r>
      <w:r w:rsidRPr="00FE5AA6">
        <w:rPr>
          <w:rFonts w:asciiTheme="minorBidi" w:hAnsiTheme="minorBidi"/>
        </w:rPr>
        <w:t xml:space="preserve">List three adjectives that describe you. Ask a friend to do the same. Compare and reflect. </w:t>
      </w:r>
      <w:r>
        <w:rPr>
          <w:rFonts w:asciiTheme="minorBidi" w:hAnsiTheme="minorBidi"/>
        </w:rPr>
        <w:t xml:space="preserve">Then </w:t>
      </w:r>
      <w:r w:rsidRPr="00FE5AA6">
        <w:rPr>
          <w:rFonts w:asciiTheme="minorBidi" w:hAnsiTheme="minorBidi"/>
        </w:rPr>
        <w:t>Identify one trait from your 'Blind Spot' and describe how you can become more aware of it.</w:t>
      </w:r>
    </w:p>
    <w:p w14:paraId="3A8B0F2F" w14:textId="77777777" w:rsidR="00C65B30" w:rsidRDefault="00C65B30" w:rsidP="00C65B30">
      <w:pPr>
        <w:rPr>
          <w:rFonts w:asciiTheme="minorBidi" w:hAnsiTheme="minorBidi"/>
        </w:rPr>
      </w:pPr>
    </w:p>
    <w:p w14:paraId="3692088B" w14:textId="77777777" w:rsidR="00C65B30" w:rsidRDefault="00C65B30" w:rsidP="00C65B30">
      <w:pPr>
        <w:rPr>
          <w:rFonts w:asciiTheme="minorBidi" w:hAnsiTheme="minorBidi"/>
        </w:rPr>
      </w:pPr>
    </w:p>
    <w:p w14:paraId="16CB7224" w14:textId="769B007A" w:rsidR="00C65B30" w:rsidRDefault="00C65B30" w:rsidP="00C65B30">
      <w:pPr>
        <w:rPr>
          <w:rFonts w:asciiTheme="minorBidi" w:hAnsiTheme="minorBidi"/>
        </w:rPr>
      </w:pPr>
      <w:r>
        <w:rPr>
          <w:rFonts w:asciiTheme="minorBidi" w:hAnsiTheme="minorBidi"/>
        </w:rPr>
        <w:t>Exercise 5: Complete the following personality test and reflect on the outcomes:</w:t>
      </w:r>
    </w:p>
    <w:p w14:paraId="29260B53" w14:textId="1E63574C" w:rsidR="00C65B30" w:rsidRDefault="00C65B30" w:rsidP="00C65B30">
      <w:pPr>
        <w:rPr>
          <w:rFonts w:asciiTheme="minorBidi" w:hAnsiTheme="minorBidi"/>
        </w:rPr>
      </w:pPr>
      <w:hyperlink r:id="rId4" w:history="1">
        <w:r w:rsidRPr="00C65B30">
          <w:rPr>
            <w:rStyle w:val="Hyperlink"/>
            <w:rFonts w:asciiTheme="minorBidi" w:hAnsiTheme="minorBidi"/>
          </w:rPr>
          <w:t>Personality</w:t>
        </w:r>
      </w:hyperlink>
      <w:r>
        <w:rPr>
          <w:rFonts w:asciiTheme="minorBidi" w:hAnsiTheme="minorBidi"/>
        </w:rPr>
        <w:t xml:space="preserve"> </w:t>
      </w:r>
    </w:p>
    <w:p w14:paraId="214206FC" w14:textId="77777777" w:rsidR="00FE5AA6" w:rsidRPr="009B2105" w:rsidRDefault="00FE5AA6">
      <w:pPr>
        <w:rPr>
          <w:rFonts w:asciiTheme="minorBidi" w:hAnsiTheme="minorBidi"/>
        </w:rPr>
      </w:pPr>
    </w:p>
    <w:sectPr w:rsidR="00FE5AA6" w:rsidRPr="009B21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105"/>
    <w:rsid w:val="00025553"/>
    <w:rsid w:val="000C0111"/>
    <w:rsid w:val="003516B8"/>
    <w:rsid w:val="00443EF4"/>
    <w:rsid w:val="006A4D63"/>
    <w:rsid w:val="009B2105"/>
    <w:rsid w:val="00A91547"/>
    <w:rsid w:val="00C65B30"/>
    <w:rsid w:val="00ED6DD2"/>
    <w:rsid w:val="00FE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17A7C"/>
  <w15:chartTrackingRefBased/>
  <w15:docId w15:val="{D4BEFD63-A06A-4100-8D45-02667E396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21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21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21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21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21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21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21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21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21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21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21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21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21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21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21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21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21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21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21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21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21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21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21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21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21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21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21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21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21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1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5B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5B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rsonality.co/test/progress?gclid=CjwKCAjwgb_CBhBMEiwA0p3oOFte7VLvlyF760jEblujJ8MqNxB36GWfxZXbN-FrsBGEOgkrNIYBrhoC6okQAvD_BwE&amp;utm_source=google&amp;utm_medium=cpc&amp;utm_campaign=21980235332&amp;utm_content=175817874896&amp;utm_term=myers+briggs+testing&amp;matchtype=b&amp;device=c&amp;gad_source=1&amp;gad_campaignid=219802353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Lizeta Demetriou</cp:lastModifiedBy>
  <cp:revision>1</cp:revision>
  <dcterms:created xsi:type="dcterms:W3CDTF">2025-06-16T20:49:00Z</dcterms:created>
  <dcterms:modified xsi:type="dcterms:W3CDTF">2025-06-17T07:16:00Z</dcterms:modified>
</cp:coreProperties>
</file>