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EF22F" w14:textId="09315B24" w:rsidR="00F23EDB" w:rsidRDefault="00F23EDB" w:rsidP="00F23EDB">
      <w:pPr>
        <w:pStyle w:val="legclearfixlegp2container"/>
        <w:spacing w:before="0" w:beforeAutospacing="0" w:after="0" w:afterAutospacing="0"/>
        <w:rPr>
          <w:rFonts w:ascii="Arial" w:hAnsi="Arial"/>
          <w:szCs w:val="20"/>
          <w:lang w:eastAsia="en-GB"/>
        </w:rPr>
      </w:pPr>
      <w:r>
        <w:rPr>
          <w:rFonts w:ascii="Arial" w:hAnsi="Arial"/>
          <w:szCs w:val="20"/>
          <w:lang w:eastAsia="en-GB"/>
        </w:rPr>
        <w:t xml:space="preserve">These are the criteria which we use when assessing the skill of writing. </w:t>
      </w:r>
    </w:p>
    <w:p w14:paraId="6BDDC219" w14:textId="77777777" w:rsidR="00F23EDB" w:rsidRDefault="00F23EDB" w:rsidP="00F23EDB"/>
    <w:p w14:paraId="356C2ECC" w14:textId="77777777" w:rsidR="00F23EDB" w:rsidRDefault="00F23EDB" w:rsidP="00F23EDB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06"/>
      </w:tblGrid>
      <w:tr w:rsidR="00F23EDB" w14:paraId="39EA1DA8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C0960" w14:textId="77777777" w:rsidR="00F23EDB" w:rsidRDefault="00F23EDB">
            <w:pPr>
              <w:rPr>
                <w:b/>
                <w:bCs/>
                <w:sz w:val="24"/>
                <w:szCs w:val="22"/>
              </w:rPr>
            </w:pPr>
            <w:r>
              <w:rPr>
                <w:b/>
                <w:bCs/>
                <w:sz w:val="24"/>
                <w:szCs w:val="22"/>
              </w:rPr>
              <w:t>PRESENTATION</w:t>
            </w:r>
          </w:p>
          <w:p w14:paraId="0A10635F" w14:textId="77777777" w:rsidR="00F23EDB" w:rsidRDefault="00F23EDB">
            <w:pPr>
              <w:rPr>
                <w:sz w:val="24"/>
              </w:rPr>
            </w:pPr>
            <w:r>
              <w:rPr>
                <w:sz w:val="24"/>
              </w:rPr>
              <w:t>Appropriate format/layout</w:t>
            </w:r>
          </w:p>
          <w:p w14:paraId="31C0EF88" w14:textId="77777777" w:rsidR="00F23EDB" w:rsidRDefault="00F23EDB">
            <w:pPr>
              <w:rPr>
                <w:rFonts w:cs="Arial"/>
                <w:sz w:val="24"/>
              </w:rPr>
            </w:pPr>
          </w:p>
          <w:p w14:paraId="51B1FAD7" w14:textId="77777777" w:rsidR="00F23EDB" w:rsidRDefault="00F23EDB">
            <w:pPr>
              <w:rPr>
                <w:rFonts w:cs="Arial"/>
                <w:sz w:val="24"/>
              </w:rPr>
            </w:pPr>
          </w:p>
          <w:p w14:paraId="33F0DA0E" w14:textId="77777777" w:rsidR="00F23EDB" w:rsidRDefault="00F23EDB">
            <w:pPr>
              <w:rPr>
                <w:rFonts w:cs="Arial"/>
                <w:sz w:val="24"/>
              </w:rPr>
            </w:pPr>
          </w:p>
        </w:tc>
      </w:tr>
      <w:tr w:rsidR="00F23EDB" w14:paraId="79F56468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809650" w14:textId="77777777" w:rsidR="00F23EDB" w:rsidRDefault="00F23EDB">
            <w:pPr>
              <w:pStyle w:val="Heading6"/>
              <w:rPr>
                <w:sz w:val="24"/>
              </w:rPr>
            </w:pPr>
            <w:r>
              <w:rPr>
                <w:sz w:val="24"/>
              </w:rPr>
              <w:t>WRITING ORGANISED IN LOGICAL MANNER</w:t>
            </w:r>
          </w:p>
          <w:p w14:paraId="11136491" w14:textId="77777777" w:rsidR="00F23EDB" w:rsidRDefault="00F23EDB">
            <w:pPr>
              <w:pStyle w:val="Heading5"/>
              <w:rPr>
                <w:sz w:val="24"/>
              </w:rPr>
            </w:pPr>
            <w:r>
              <w:rPr>
                <w:sz w:val="24"/>
              </w:rPr>
              <w:t>Appropriate use of paragraphs; logical order</w:t>
            </w:r>
          </w:p>
          <w:p w14:paraId="3005B890" w14:textId="77777777" w:rsidR="00F23EDB" w:rsidRDefault="00F23EDB">
            <w:pPr>
              <w:rPr>
                <w:rFonts w:cs="Arial"/>
                <w:i/>
                <w:sz w:val="24"/>
                <w:szCs w:val="22"/>
              </w:rPr>
            </w:pPr>
          </w:p>
          <w:p w14:paraId="66863464" w14:textId="77777777" w:rsidR="00F23EDB" w:rsidRDefault="00F23EDB">
            <w:pPr>
              <w:rPr>
                <w:rFonts w:cs="Arial"/>
                <w:i/>
                <w:sz w:val="24"/>
                <w:szCs w:val="22"/>
              </w:rPr>
            </w:pPr>
          </w:p>
          <w:p w14:paraId="4594D67D" w14:textId="77777777" w:rsidR="00F23EDB" w:rsidRDefault="00F23EDB">
            <w:pPr>
              <w:rPr>
                <w:rFonts w:cs="Arial"/>
                <w:sz w:val="24"/>
              </w:rPr>
            </w:pPr>
          </w:p>
        </w:tc>
      </w:tr>
      <w:tr w:rsidR="00F23EDB" w14:paraId="0AE3311C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19D24E" w14:textId="77777777" w:rsidR="00F23EDB" w:rsidRDefault="00F23EDB">
            <w:pPr>
              <w:rPr>
                <w:rFonts w:cs="Arial"/>
                <w:b/>
                <w:bCs/>
                <w:sz w:val="24"/>
                <w:szCs w:val="22"/>
              </w:rPr>
            </w:pPr>
            <w:r>
              <w:rPr>
                <w:rFonts w:cs="Arial"/>
                <w:b/>
                <w:bCs/>
                <w:sz w:val="24"/>
                <w:szCs w:val="22"/>
              </w:rPr>
              <w:t>APPROPRIATE INTRODUCTION AND CONCLUSION</w:t>
            </w:r>
          </w:p>
          <w:p w14:paraId="37A5E329" w14:textId="77777777" w:rsidR="00F23EDB" w:rsidRDefault="00F23EDB">
            <w:pPr>
              <w:rPr>
                <w:rFonts w:cs="Arial"/>
                <w:b/>
                <w:bCs/>
                <w:sz w:val="24"/>
                <w:szCs w:val="22"/>
              </w:rPr>
            </w:pPr>
          </w:p>
          <w:p w14:paraId="72087A27" w14:textId="77777777" w:rsidR="00F23EDB" w:rsidRDefault="00F23EDB">
            <w:pPr>
              <w:rPr>
                <w:rFonts w:cs="Arial"/>
                <w:b/>
                <w:bCs/>
                <w:sz w:val="24"/>
                <w:szCs w:val="22"/>
              </w:rPr>
            </w:pPr>
          </w:p>
          <w:p w14:paraId="4A431757" w14:textId="77777777" w:rsidR="00F23EDB" w:rsidRDefault="00F23EDB">
            <w:pPr>
              <w:rPr>
                <w:rFonts w:cs="Arial"/>
                <w:b/>
                <w:bCs/>
                <w:sz w:val="24"/>
              </w:rPr>
            </w:pPr>
          </w:p>
        </w:tc>
      </w:tr>
      <w:tr w:rsidR="00F23EDB" w14:paraId="5FF9F732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FC41B" w14:textId="77777777" w:rsidR="00F23EDB" w:rsidRDefault="00F23EDB">
            <w:pPr>
              <w:rPr>
                <w:rFonts w:cs="Arial"/>
                <w:b/>
                <w:bCs/>
                <w:sz w:val="24"/>
              </w:rPr>
            </w:pPr>
            <w:r>
              <w:rPr>
                <w:rFonts w:cs="Arial"/>
                <w:b/>
                <w:bCs/>
                <w:sz w:val="24"/>
              </w:rPr>
              <w:t>CORRECT USE OF GRAMMAR, PUNCTUATION AND SPELLING</w:t>
            </w:r>
          </w:p>
          <w:p w14:paraId="4B731DD8" w14:textId="77777777" w:rsidR="00F23EDB" w:rsidRDefault="00F23EDB">
            <w:pPr>
              <w:rPr>
                <w:rFonts w:cs="Arial"/>
                <w:b/>
                <w:bCs/>
                <w:sz w:val="24"/>
              </w:rPr>
            </w:pPr>
          </w:p>
          <w:p w14:paraId="1A4CBFBD" w14:textId="77777777" w:rsidR="00F23EDB" w:rsidRDefault="00F23EDB">
            <w:pPr>
              <w:rPr>
                <w:rFonts w:cs="Arial"/>
                <w:b/>
                <w:bCs/>
                <w:sz w:val="24"/>
              </w:rPr>
            </w:pPr>
          </w:p>
          <w:p w14:paraId="0D646817" w14:textId="77777777" w:rsidR="00F23EDB" w:rsidRDefault="00F23EDB">
            <w:pPr>
              <w:rPr>
                <w:rFonts w:cs="Arial"/>
                <w:b/>
                <w:bCs/>
                <w:sz w:val="24"/>
              </w:rPr>
            </w:pPr>
          </w:p>
        </w:tc>
      </w:tr>
      <w:tr w:rsidR="00F23EDB" w14:paraId="0143255C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8D25E3" w14:textId="77777777" w:rsidR="00F23EDB" w:rsidRDefault="00F23EDB">
            <w:pPr>
              <w:pStyle w:val="Heading6"/>
              <w:rPr>
                <w:sz w:val="24"/>
              </w:rPr>
            </w:pPr>
            <w:r>
              <w:rPr>
                <w:sz w:val="24"/>
              </w:rPr>
              <w:t>USE OF APPROPRIATE LANGUAGE</w:t>
            </w:r>
          </w:p>
          <w:p w14:paraId="28F33E72" w14:textId="77777777" w:rsidR="00F23EDB" w:rsidRDefault="00F23EDB">
            <w:pPr>
              <w:pStyle w:val="Heading4"/>
              <w:rPr>
                <w:szCs w:val="22"/>
              </w:rPr>
            </w:pPr>
            <w:r>
              <w:rPr>
                <w:szCs w:val="22"/>
              </w:rPr>
              <w:t>Appropriate to client; no archaic or redundant language</w:t>
            </w:r>
          </w:p>
          <w:p w14:paraId="16AF721C" w14:textId="77777777" w:rsidR="00F23EDB" w:rsidRDefault="00F23EDB">
            <w:pPr>
              <w:rPr>
                <w:rFonts w:cs="Arial"/>
                <w:sz w:val="24"/>
                <w:szCs w:val="22"/>
              </w:rPr>
            </w:pPr>
          </w:p>
          <w:p w14:paraId="63B955B7" w14:textId="77777777" w:rsidR="00F23EDB" w:rsidRDefault="00F23EDB">
            <w:pPr>
              <w:rPr>
                <w:rFonts w:cs="Arial"/>
                <w:sz w:val="24"/>
                <w:szCs w:val="22"/>
              </w:rPr>
            </w:pPr>
          </w:p>
          <w:p w14:paraId="581A3A80" w14:textId="77777777" w:rsidR="00F23EDB" w:rsidRDefault="00F23EDB">
            <w:pPr>
              <w:rPr>
                <w:rFonts w:cs="Arial"/>
                <w:sz w:val="24"/>
              </w:rPr>
            </w:pPr>
          </w:p>
        </w:tc>
      </w:tr>
      <w:tr w:rsidR="00F23EDB" w14:paraId="3B282882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CDA45" w14:textId="77777777" w:rsidR="00F23EDB" w:rsidRDefault="00F23EDB">
            <w:pPr>
              <w:pStyle w:val="Heading6"/>
              <w:rPr>
                <w:sz w:val="24"/>
                <w:szCs w:val="20"/>
              </w:rPr>
            </w:pPr>
            <w:r>
              <w:rPr>
                <w:sz w:val="24"/>
                <w:szCs w:val="20"/>
              </w:rPr>
              <w:t>CLARITY OF WRITING</w:t>
            </w:r>
          </w:p>
          <w:p w14:paraId="0A4E441D" w14:textId="77777777" w:rsidR="00F23EDB" w:rsidRDefault="00F23EDB">
            <w:pPr>
              <w:pStyle w:val="Heading4"/>
            </w:pPr>
            <w:r>
              <w:t>Do sentences make sense? No repetition or long sentences</w:t>
            </w:r>
          </w:p>
          <w:p w14:paraId="7797D09B" w14:textId="77777777" w:rsidR="00F23EDB" w:rsidRDefault="00F23EDB">
            <w:pPr>
              <w:rPr>
                <w:rFonts w:cs="Arial"/>
                <w:sz w:val="24"/>
              </w:rPr>
            </w:pPr>
          </w:p>
          <w:p w14:paraId="162AB81E" w14:textId="77777777" w:rsidR="00F23EDB" w:rsidRDefault="00F23EDB">
            <w:pPr>
              <w:rPr>
                <w:rFonts w:cs="Arial"/>
                <w:sz w:val="24"/>
              </w:rPr>
            </w:pPr>
          </w:p>
          <w:p w14:paraId="7FE6250C" w14:textId="77777777" w:rsidR="00F23EDB" w:rsidRDefault="00F23EDB">
            <w:pPr>
              <w:rPr>
                <w:rFonts w:cs="Arial"/>
                <w:sz w:val="24"/>
              </w:rPr>
            </w:pPr>
          </w:p>
        </w:tc>
      </w:tr>
      <w:tr w:rsidR="00F23EDB" w14:paraId="2BB4F159" w14:textId="77777777">
        <w:tc>
          <w:tcPr>
            <w:tcW w:w="86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6D37A" w14:textId="77777777" w:rsidR="00F23EDB" w:rsidRDefault="00F23EDB">
            <w:pPr>
              <w:pStyle w:val="Heading6"/>
              <w:rPr>
                <w:sz w:val="24"/>
                <w:szCs w:val="20"/>
              </w:rPr>
            </w:pPr>
            <w:r>
              <w:rPr>
                <w:sz w:val="24"/>
                <w:szCs w:val="20"/>
              </w:rPr>
              <w:t>LEGAL CONTENT</w:t>
            </w:r>
          </w:p>
          <w:p w14:paraId="310BB767" w14:textId="77777777" w:rsidR="00F23EDB" w:rsidRDefault="00F23EDB">
            <w:pPr>
              <w:rPr>
                <w:rFonts w:cs="Arial"/>
                <w:sz w:val="24"/>
              </w:rPr>
            </w:pPr>
          </w:p>
          <w:p w14:paraId="2987BA38" w14:textId="77777777" w:rsidR="00F23EDB" w:rsidRDefault="00F23EDB">
            <w:pPr>
              <w:rPr>
                <w:rFonts w:cs="Arial"/>
                <w:sz w:val="24"/>
              </w:rPr>
            </w:pPr>
          </w:p>
          <w:p w14:paraId="56FFBAFA" w14:textId="77777777" w:rsidR="00F23EDB" w:rsidRDefault="00F23EDB">
            <w:pPr>
              <w:rPr>
                <w:rFonts w:cs="Arial"/>
                <w:sz w:val="24"/>
              </w:rPr>
            </w:pPr>
          </w:p>
        </w:tc>
      </w:tr>
    </w:tbl>
    <w:p w14:paraId="19A88965" w14:textId="579BA5B8" w:rsidR="00843182" w:rsidRDefault="00F23EDB">
      <w:r>
        <w:rPr>
          <w:rFonts w:cs="Arial"/>
          <w:b/>
          <w:bCs/>
          <w:sz w:val="24"/>
          <w:u w:val="single"/>
        </w:rPr>
        <w:br w:type="page"/>
      </w:r>
    </w:p>
    <w:sectPr w:rsidR="008431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EDB"/>
    <w:rsid w:val="005022E7"/>
    <w:rsid w:val="00843182"/>
    <w:rsid w:val="00F23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02474"/>
  <w15:chartTrackingRefBased/>
  <w15:docId w15:val="{40DAF04E-6E7B-4394-9BEB-B71BBFCD1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3EDB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F23EDB"/>
    <w:pPr>
      <w:keepNext/>
      <w:outlineLvl w:val="3"/>
    </w:pPr>
    <w:rPr>
      <w:rFonts w:cs="Arial"/>
      <w:i/>
      <w:iCs/>
      <w:sz w:val="24"/>
      <w:szCs w:val="24"/>
      <w:lang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23EDB"/>
    <w:pPr>
      <w:keepNext/>
      <w:outlineLvl w:val="4"/>
    </w:pPr>
    <w:rPr>
      <w:rFonts w:cs="Arial"/>
      <w:i/>
      <w:szCs w:val="22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F23EDB"/>
    <w:pPr>
      <w:keepNext/>
      <w:outlineLvl w:val="5"/>
    </w:pPr>
    <w:rPr>
      <w:rFonts w:cs="Arial"/>
      <w:b/>
      <w:bCs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semiHidden/>
    <w:rsid w:val="00F23EDB"/>
    <w:rPr>
      <w:rFonts w:ascii="Arial" w:eastAsia="Times New Roman" w:hAnsi="Arial" w:cs="Arial"/>
      <w:i/>
      <w:iCs/>
      <w:sz w:val="24"/>
      <w:szCs w:val="24"/>
      <w:lang w:eastAsia="en-US"/>
    </w:rPr>
  </w:style>
  <w:style w:type="character" w:customStyle="1" w:styleId="Heading5Char">
    <w:name w:val="Heading 5 Char"/>
    <w:basedOn w:val="DefaultParagraphFont"/>
    <w:link w:val="Heading5"/>
    <w:semiHidden/>
    <w:rsid w:val="00F23EDB"/>
    <w:rPr>
      <w:rFonts w:ascii="Arial" w:eastAsia="Times New Roman" w:hAnsi="Arial" w:cs="Arial"/>
      <w:i/>
      <w:lang w:eastAsia="en-GB"/>
    </w:rPr>
  </w:style>
  <w:style w:type="character" w:customStyle="1" w:styleId="Heading6Char">
    <w:name w:val="Heading 6 Char"/>
    <w:basedOn w:val="DefaultParagraphFont"/>
    <w:link w:val="Heading6"/>
    <w:semiHidden/>
    <w:rsid w:val="00F23EDB"/>
    <w:rPr>
      <w:rFonts w:ascii="Arial" w:eastAsia="Times New Roman" w:hAnsi="Arial" w:cs="Arial"/>
      <w:b/>
      <w:bCs/>
      <w:lang w:eastAsia="en-GB"/>
    </w:rPr>
  </w:style>
  <w:style w:type="paragraph" w:customStyle="1" w:styleId="legclearfixlegp2container">
    <w:name w:val="legclearfix legp2container"/>
    <w:basedOn w:val="Normal"/>
    <w:rsid w:val="00F23EDB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dcterms:created xsi:type="dcterms:W3CDTF">2024-01-18T12:03:00Z</dcterms:created>
  <dcterms:modified xsi:type="dcterms:W3CDTF">2024-01-18T12:03:00Z</dcterms:modified>
</cp:coreProperties>
</file>