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bookmarkStart w:id="1" w:name="_Hlk47273562" w:displacedByCustomXml="next"/>
    <w:bookmarkEnd w:id="1" w:displacedByCustomXml="next"/>
    <w:sdt>
      <w:sdtPr>
        <w:rPr>
          <w:rFonts w:ascii="Arial" w:eastAsiaTheme="minorHAnsi" w:hAnsi="Arial" w:cs="Arial"/>
          <w:color w:val="5B9BD5" w:themeColor="accent1"/>
          <w:sz w:val="24"/>
          <w:szCs w:val="24"/>
          <w:lang w:val="en-GB"/>
        </w:rPr>
        <w:id w:val="-1522475554"/>
        <w:docPartObj>
          <w:docPartGallery w:val="Cover Pages"/>
          <w:docPartUnique/>
        </w:docPartObj>
      </w:sdtPr>
      <w:sdtEndPr>
        <w:rPr>
          <w:rFonts w:ascii="Times New Roman" w:hAnsi="Times New Roman" w:cs="Times New Roman"/>
          <w:color w:val="auto"/>
        </w:rPr>
      </w:sdtEndPr>
      <w:sdtContent>
        <w:p w14:paraId="59DC2F99" w14:textId="77777777" w:rsidR="00982C9A" w:rsidRPr="00982C9A" w:rsidRDefault="00982C9A" w:rsidP="00982C9A">
          <w:pPr>
            <w:pStyle w:val="NoSpacing"/>
            <w:spacing w:before="1540" w:after="240"/>
            <w:jc w:val="center"/>
            <w:rPr>
              <w:rFonts w:ascii="Arial" w:hAnsi="Arial" w:cs="Arial"/>
              <w:color w:val="5B9BD5" w:themeColor="accent1"/>
              <w:sz w:val="24"/>
              <w:szCs w:val="24"/>
            </w:rPr>
          </w:pPr>
          <w:r w:rsidRPr="00982C9A">
            <w:rPr>
              <w:rFonts w:ascii="Arial" w:hAnsi="Arial" w:cs="Arial"/>
              <w:noProof/>
              <w:color w:val="5B9BD5" w:themeColor="accent1"/>
              <w:sz w:val="24"/>
              <w:szCs w:val="24"/>
              <w:lang w:val="en-GB" w:eastAsia="en-GB"/>
            </w:rPr>
            <w:drawing>
              <wp:inline distT="0" distB="0" distL="0" distR="0" wp14:anchorId="4098DDCB" wp14:editId="43818C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56"/>
              <w:szCs w:val="56"/>
            </w:rPr>
            <w:alias w:val="Title"/>
            <w:tag w:val=""/>
            <w:id w:val="1735040861"/>
            <w:placeholder>
              <w:docPart w:val="DF68E420F03A453593A7E73B8C6B8799"/>
            </w:placeholder>
            <w:dataBinding w:prefixMappings="xmlns:ns0='http://purl.org/dc/elements/1.1/' xmlns:ns1='http://schemas.openxmlformats.org/package/2006/metadata/core-properties' " w:xpath="/ns1:coreProperties[1]/ns0:title[1]" w:storeItemID="{6C3C8BC8-F283-45AE-878A-BAB7291924A1}"/>
            <w:text/>
          </w:sdtPr>
          <w:sdtEndPr/>
          <w:sdtContent>
            <w:p w14:paraId="78564392" w14:textId="7907535D" w:rsidR="00982C9A" w:rsidRPr="00982C9A" w:rsidRDefault="00982C9A" w:rsidP="00982C9A">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6"/>
                  <w:szCs w:val="56"/>
                </w:rPr>
              </w:pPr>
              <w:r w:rsidRPr="00982C9A">
                <w:rPr>
                  <w:rFonts w:ascii="Arial" w:eastAsiaTheme="majorEastAsia" w:hAnsi="Arial" w:cs="Arial"/>
                  <w:caps/>
                  <w:color w:val="5B9BD5" w:themeColor="accent1"/>
                  <w:sz w:val="56"/>
                  <w:szCs w:val="56"/>
                </w:rPr>
                <w:t>business impact of the coronavirus outbreak on us airlines</w:t>
              </w:r>
            </w:p>
          </w:sdtContent>
        </w:sdt>
        <w:p w14:paraId="206B2BA8" w14:textId="4790CD46" w:rsidR="00982C9A" w:rsidRPr="00982C9A" w:rsidRDefault="00982C9A" w:rsidP="00982C9A">
          <w:pPr>
            <w:pStyle w:val="NoSpacing"/>
            <w:spacing w:before="480"/>
            <w:jc w:val="center"/>
            <w:rPr>
              <w:rFonts w:ascii="Arial" w:hAnsi="Arial" w:cs="Arial"/>
              <w:color w:val="5B9BD5" w:themeColor="accent1"/>
              <w:sz w:val="24"/>
              <w:szCs w:val="24"/>
            </w:rPr>
          </w:pPr>
          <w:r w:rsidRPr="00982C9A">
            <w:rPr>
              <w:rFonts w:ascii="Arial" w:hAnsi="Arial" w:cs="Arial"/>
              <w:noProof/>
              <w:color w:val="5B9BD5" w:themeColor="accent1"/>
              <w:sz w:val="24"/>
              <w:szCs w:val="24"/>
              <w:lang w:val="en-GB" w:eastAsia="en-GB"/>
            </w:rPr>
            <w:drawing>
              <wp:inline distT="0" distB="0" distL="0" distR="0" wp14:anchorId="16FC0F43" wp14:editId="7FF5A4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84490A" w14:textId="191FBF30" w:rsidR="007D1947" w:rsidRPr="00982C9A" w:rsidRDefault="00982C9A" w:rsidP="00982C9A">
          <w:pPr>
            <w:pStyle w:val="NoSpacing"/>
            <w:spacing w:before="1540" w:after="240" w:line="480" w:lineRule="auto"/>
            <w:ind w:left="720" w:firstLine="720"/>
            <w:jc w:val="both"/>
            <w:rPr>
              <w:rFonts w:ascii="Arial" w:eastAsiaTheme="minorHAnsi" w:hAnsi="Arial" w:cs="Arial"/>
              <w:color w:val="5B9BD5" w:themeColor="accent1"/>
              <w:sz w:val="24"/>
              <w:szCs w:val="24"/>
              <w:lang w:val="en-GB"/>
            </w:rPr>
          </w:pPr>
          <w:r w:rsidRPr="00982C9A">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5BFD2586" wp14:editId="1537FD8C">
                    <wp:simplePos x="0" y="0"/>
                    <wp:positionH relativeFrom="margin">
                      <wp:align>right</wp:align>
                    </wp:positionH>
                    <wp:positionV relativeFrom="bottomMargin">
                      <wp:align>top</wp:align>
                    </wp:positionV>
                    <wp:extent cx="3790950" cy="447675"/>
                    <wp:effectExtent l="0" t="0" r="0" b="9525"/>
                    <wp:wrapNone/>
                    <wp:docPr id="142" name="Text Box 142"/>
                    <wp:cNvGraphicFramePr/>
                    <a:graphic xmlns:a="http://schemas.openxmlformats.org/drawingml/2006/main">
                      <a:graphicData uri="http://schemas.microsoft.com/office/word/2010/wordprocessingShape">
                        <wps:wsp>
                          <wps:cNvSpPr txBox="1"/>
                          <wps:spPr>
                            <a:xfrm>
                              <a:off x="0" y="0"/>
                              <a:ext cx="3790950" cy="447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50CA843" w14:textId="4243ACE2" w:rsidR="00982C9A" w:rsidRPr="00982C9A" w:rsidRDefault="00982C9A" w:rsidP="00982C9A">
                                    <w:pPr>
                                      <w:pStyle w:val="NoSpacing"/>
                                      <w:spacing w:after="40"/>
                                      <w:jc w:val="center"/>
                                      <w:rPr>
                                        <w:rFonts w:ascii="Arial" w:hAnsi="Arial" w:cs="Arial"/>
                                        <w:caps/>
                                        <w:color w:val="5B9BD5" w:themeColor="accent1"/>
                                        <w:sz w:val="28"/>
                                        <w:szCs w:val="28"/>
                                      </w:rPr>
                                    </w:pPr>
                                    <w:r w:rsidRPr="00982C9A">
                                      <w:rPr>
                                        <w:rFonts w:ascii="Arial" w:hAnsi="Arial" w:cs="Arial"/>
                                        <w:caps/>
                                        <w:color w:val="5B9BD5" w:themeColor="accent1"/>
                                        <w:sz w:val="28"/>
                                        <w:szCs w:val="28"/>
                                      </w:rPr>
                                      <w:t>mircea sau (1805023)</w:t>
                                    </w:r>
                                  </w:p>
                                </w:sdtContent>
                              </w:sdt>
                              <w:p w14:paraId="519FCD9B" w14:textId="68871B31" w:rsidR="00982C9A" w:rsidRPr="00982C9A" w:rsidRDefault="00D1690E" w:rsidP="00982C9A">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82C9A" w:rsidRPr="00982C9A">
                                      <w:rPr>
                                        <w:rFonts w:ascii="Arial" w:hAnsi="Arial" w:cs="Arial"/>
                                        <w:caps/>
                                        <w:color w:val="5B9BD5" w:themeColor="accent1"/>
                                      </w:rPr>
                                      <w:t>University of Wales Trinity Saint David</w:t>
                                    </w:r>
                                  </w:sdtContent>
                                </w:sdt>
                              </w:p>
                              <w:p w14:paraId="7A9FA725" w14:textId="77777777" w:rsidR="00982C9A" w:rsidRDefault="00D1690E" w:rsidP="00982C9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82C9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FD2586" id="_x0000_t202" coordsize="21600,21600" o:spt="202" path="m,l,21600r21600,l21600,xe">
                    <v:stroke joinstyle="miter"/>
                    <v:path gradientshapeok="t" o:connecttype="rect"/>
                  </v:shapetype>
                  <v:shape id="Text Box 142" o:spid="_x0000_s1026" type="#_x0000_t202" style="position:absolute;left:0;text-align:left;margin-left:247.3pt;margin-top:0;width:298.5pt;height:35.25pt;z-index:251659264;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" filled="f" stroked="f" strokeweight=".5pt">
                    <v:textbox inset="0,0,0,0">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50CA843" w14:textId="4243ACE2" w:rsidR="00982C9A" w:rsidRPr="00982C9A" w:rsidRDefault="00982C9A" w:rsidP="00982C9A">
                              <w:pPr>
                                <w:pStyle w:val="NoSpacing"/>
                                <w:spacing w:after="40"/>
                                <w:jc w:val="center"/>
                                <w:rPr>
                                  <w:rFonts w:ascii="Arial" w:hAnsi="Arial" w:cs="Arial"/>
                                  <w:caps/>
                                  <w:color w:val="5B9BD5" w:themeColor="accent1"/>
                                  <w:sz w:val="28"/>
                                  <w:szCs w:val="28"/>
                                </w:rPr>
                              </w:pPr>
                              <w:r w:rsidRPr="00982C9A">
                                <w:rPr>
                                  <w:rFonts w:ascii="Arial" w:hAnsi="Arial" w:cs="Arial"/>
                                  <w:caps/>
                                  <w:color w:val="5B9BD5" w:themeColor="accent1"/>
                                  <w:sz w:val="28"/>
                                  <w:szCs w:val="28"/>
                                </w:rPr>
                                <w:t>mircea sau (1805023)</w:t>
                              </w:r>
                            </w:p>
                          </w:sdtContent>
                        </w:sdt>
                        <w:p w14:paraId="519FCD9B" w14:textId="68871B31" w:rsidR="00982C9A" w:rsidRPr="00982C9A" w:rsidRDefault="00D1690E" w:rsidP="00982C9A">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82C9A" w:rsidRPr="00982C9A">
                                <w:rPr>
                                  <w:rFonts w:ascii="Arial" w:hAnsi="Arial" w:cs="Arial"/>
                                  <w:caps/>
                                  <w:color w:val="5B9BD5" w:themeColor="accent1"/>
                                </w:rPr>
                                <w:t>University of Wales Trinity Saint David</w:t>
                              </w:r>
                            </w:sdtContent>
                          </w:sdt>
                        </w:p>
                        <w:p w14:paraId="7A9FA725" w14:textId="77777777" w:rsidR="00982C9A" w:rsidRDefault="00D1690E" w:rsidP="00982C9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82C9A">
                                <w:rPr>
                                  <w:color w:val="5B9BD5" w:themeColor="accent1"/>
                                </w:rPr>
                                <w:t xml:space="preserve">     </w:t>
                              </w:r>
                            </w:sdtContent>
                          </w:sdt>
                        </w:p>
                      </w:txbxContent>
                    </v:textbox>
                    <w10:wrap anchorx="margin" anchory="margin"/>
                  </v:shape>
                </w:pict>
              </mc:Fallback>
            </mc:AlternateContent>
          </w:r>
          <w:r w:rsidRPr="00982C9A">
            <w:rPr>
              <w:rFonts w:ascii="Arial" w:hAnsi="Arial" w:cs="Arial"/>
              <w:sz w:val="24"/>
              <w:szCs w:val="24"/>
            </w:rPr>
            <w:br w:type="page"/>
          </w:r>
        </w:p>
        <w:p w14:paraId="7A475D01" w14:textId="6823A375" w:rsidR="00C61917" w:rsidRPr="00982C9A" w:rsidRDefault="00C61917" w:rsidP="00C61917">
          <w:pPr>
            <w:pStyle w:val="NoSpacing"/>
            <w:spacing w:before="1540" w:after="240" w:line="480" w:lineRule="auto"/>
            <w:ind w:left="720" w:firstLine="720"/>
            <w:jc w:val="both"/>
            <w:rPr>
              <w:rFonts w:ascii="Arial" w:hAnsi="Arial" w:cs="Arial"/>
              <w:color w:val="000000" w:themeColor="text1"/>
              <w:sz w:val="24"/>
              <w:szCs w:val="24"/>
            </w:rPr>
          </w:pPr>
        </w:p>
        <w:p w14:paraId="3A42C015" w14:textId="77777777" w:rsidR="00C61917" w:rsidRPr="00982C9A" w:rsidRDefault="00C61917" w:rsidP="00C61917">
          <w:pPr>
            <w:pStyle w:val="NoSpacing"/>
            <w:spacing w:before="1540" w:after="240" w:line="480" w:lineRule="auto"/>
            <w:ind w:left="720" w:firstLine="720"/>
            <w:jc w:val="both"/>
            <w:rPr>
              <w:rFonts w:ascii="Arial" w:hAnsi="Arial" w:cs="Arial"/>
              <w:color w:val="000000" w:themeColor="text1"/>
              <w:sz w:val="24"/>
              <w:szCs w:val="24"/>
            </w:rPr>
          </w:pPr>
        </w:p>
        <w:p w14:paraId="078A531F" w14:textId="63E88B95" w:rsidR="007D1947" w:rsidRPr="00982C9A" w:rsidRDefault="007D1947" w:rsidP="00982C9A">
          <w:pPr>
            <w:pStyle w:val="Heading1"/>
            <w:spacing w:line="480" w:lineRule="auto"/>
            <w:ind w:left="720" w:firstLine="720"/>
            <w:rPr>
              <w:rFonts w:ascii="Arial" w:hAnsi="Arial" w:cs="Arial"/>
            </w:rPr>
          </w:pPr>
          <w:r w:rsidRPr="00982C9A">
            <w:rPr>
              <w:rFonts w:ascii="Arial" w:hAnsi="Arial" w:cs="Arial"/>
            </w:rPr>
            <w:br w:type="page"/>
          </w:r>
          <w:bookmarkStart w:id="2" w:name="_Toc35956821"/>
          <w:r w:rsidR="00982C9A">
            <w:rPr>
              <w:rFonts w:ascii="Arial" w:hAnsi="Arial" w:cs="Arial"/>
            </w:rPr>
            <w:lastRenderedPageBreak/>
            <w:t xml:space="preserve">                   </w:t>
          </w:r>
          <w:bookmarkStart w:id="3" w:name="_Toc47273851"/>
          <w:r w:rsidRPr="00982C9A">
            <w:rPr>
              <w:rFonts w:ascii="Arial" w:hAnsi="Arial" w:cs="Arial"/>
            </w:rPr>
            <w:t>Executive Summary</w:t>
          </w:r>
          <w:bookmarkEnd w:id="2"/>
          <w:bookmarkEnd w:id="3"/>
        </w:p>
        <w:p w14:paraId="62AB7F7D" w14:textId="20798FAB" w:rsidR="007D1947" w:rsidRPr="00982C9A" w:rsidRDefault="00D91E7B" w:rsidP="00C61917">
          <w:pPr>
            <w:spacing w:line="480" w:lineRule="auto"/>
            <w:ind w:left="720" w:firstLine="720"/>
            <w:jc w:val="both"/>
            <w:rPr>
              <w:rFonts w:ascii="Arial" w:hAnsi="Arial" w:cs="Arial"/>
              <w:sz w:val="24"/>
              <w:szCs w:val="24"/>
            </w:rPr>
          </w:pPr>
          <w:r w:rsidRPr="00982C9A">
            <w:rPr>
              <w:rFonts w:ascii="Arial" w:hAnsi="Arial" w:cs="Arial"/>
              <w:sz w:val="24"/>
              <w:szCs w:val="24"/>
            </w:rPr>
            <w:t xml:space="preserve">The purpose of this report is to analyse and highlight the impact of COVID-19 on US Airlines and to show how the overall company’s condition was altered.  Global Aviation Business can be involved using the products as well as procedures of kinds of the plane as well as associated </w:t>
          </w:r>
          <w:r w:rsidR="00E1472C" w:rsidRPr="00982C9A">
            <w:rPr>
              <w:rFonts w:ascii="Arial" w:hAnsi="Arial" w:cs="Arial"/>
              <w:sz w:val="24"/>
              <w:szCs w:val="24"/>
            </w:rPr>
            <w:t xml:space="preserve">providers throughout transport. </w:t>
          </w:r>
          <w:r w:rsidRPr="00982C9A">
            <w:rPr>
              <w:rFonts w:ascii="Arial" w:hAnsi="Arial" w:cs="Arial"/>
              <w:sz w:val="24"/>
              <w:szCs w:val="24"/>
            </w:rPr>
            <w:t>Based on the Globe Fina</w:t>
          </w:r>
          <w:r w:rsidR="00BD5B4D" w:rsidRPr="00982C9A">
            <w:rPr>
              <w:rFonts w:ascii="Arial" w:hAnsi="Arial" w:cs="Arial"/>
              <w:sz w:val="24"/>
              <w:szCs w:val="24"/>
            </w:rPr>
            <w:t xml:space="preserve">ncial institution Business, </w:t>
          </w:r>
          <w:r w:rsidRPr="00982C9A">
            <w:rPr>
              <w:rFonts w:ascii="Arial" w:hAnsi="Arial" w:cs="Arial"/>
              <w:sz w:val="24"/>
              <w:szCs w:val="24"/>
            </w:rPr>
            <w:t xml:space="preserve">in 2018, near to 4.2 million people had been transported close to just about all around the world. Elements </w:t>
          </w:r>
          <w:r w:rsidR="00C67025" w:rsidRPr="00982C9A">
            <w:rPr>
              <w:rFonts w:ascii="Arial" w:hAnsi="Arial" w:cs="Arial"/>
              <w:sz w:val="24"/>
              <w:szCs w:val="24"/>
            </w:rPr>
            <w:t>that</w:t>
          </w:r>
          <w:r w:rsidRPr="00982C9A">
            <w:rPr>
              <w:rFonts w:ascii="Arial" w:hAnsi="Arial" w:cs="Arial"/>
              <w:sz w:val="24"/>
              <w:szCs w:val="24"/>
            </w:rPr>
            <w:t xml:space="preserve"> were generating the aviation business before the COVID-19 outbreak consist of growing throw away earnings just about all around the world, the actual intro associated with low-fare air carriers, growing worldwide financial actions, brand new journey developments, and much more. Furthermore, alternative associated with getting older industrial plane has additionally led considerably towards the marketplace development.</w:t>
          </w:r>
        </w:p>
        <w:p w14:paraId="6846CF66" w14:textId="77777777" w:rsidR="007D1947" w:rsidRPr="00982C9A" w:rsidRDefault="007D1947" w:rsidP="00C61917">
          <w:pPr>
            <w:spacing w:line="480" w:lineRule="auto"/>
            <w:ind w:left="720" w:firstLine="720"/>
            <w:jc w:val="both"/>
            <w:rPr>
              <w:rFonts w:ascii="Arial" w:hAnsi="Arial" w:cs="Arial"/>
              <w:sz w:val="24"/>
              <w:szCs w:val="24"/>
            </w:rPr>
          </w:pPr>
        </w:p>
        <w:p w14:paraId="7F8F78F5" w14:textId="77777777" w:rsidR="007D1947" w:rsidRPr="00982C9A" w:rsidRDefault="007D1947" w:rsidP="00C61917">
          <w:pPr>
            <w:spacing w:line="480" w:lineRule="auto"/>
            <w:ind w:left="720" w:firstLine="720"/>
            <w:jc w:val="both"/>
            <w:rPr>
              <w:rFonts w:ascii="Arial" w:hAnsi="Arial" w:cs="Arial"/>
              <w:sz w:val="24"/>
              <w:szCs w:val="24"/>
            </w:rPr>
          </w:pPr>
        </w:p>
        <w:p w14:paraId="3E204757" w14:textId="77777777" w:rsidR="007D1947" w:rsidRPr="00982C9A" w:rsidRDefault="007D1947" w:rsidP="00C61917">
          <w:pPr>
            <w:spacing w:line="480" w:lineRule="auto"/>
            <w:ind w:left="720" w:firstLine="720"/>
            <w:jc w:val="both"/>
            <w:rPr>
              <w:rFonts w:ascii="Arial" w:hAnsi="Arial" w:cs="Arial"/>
              <w:sz w:val="24"/>
              <w:szCs w:val="24"/>
            </w:rPr>
          </w:pPr>
        </w:p>
        <w:p w14:paraId="775DA3A7" w14:textId="77777777" w:rsidR="007D1947" w:rsidRPr="00982C9A" w:rsidRDefault="007D1947" w:rsidP="00C61917">
          <w:pPr>
            <w:spacing w:line="480" w:lineRule="auto"/>
            <w:ind w:left="720" w:firstLine="720"/>
            <w:jc w:val="both"/>
            <w:rPr>
              <w:rFonts w:ascii="Arial" w:hAnsi="Arial" w:cs="Arial"/>
              <w:sz w:val="24"/>
              <w:szCs w:val="24"/>
            </w:rPr>
          </w:pPr>
        </w:p>
        <w:p w14:paraId="5E5C2FB5" w14:textId="77777777" w:rsidR="007D1947" w:rsidRPr="00982C9A" w:rsidRDefault="007D1947" w:rsidP="00C61917">
          <w:pPr>
            <w:spacing w:line="480" w:lineRule="auto"/>
            <w:ind w:left="720" w:firstLine="720"/>
            <w:jc w:val="both"/>
            <w:rPr>
              <w:rFonts w:ascii="Arial" w:hAnsi="Arial" w:cs="Arial"/>
              <w:sz w:val="24"/>
              <w:szCs w:val="24"/>
            </w:rPr>
          </w:pPr>
        </w:p>
        <w:p w14:paraId="119F1E47" w14:textId="77777777" w:rsidR="007D1947" w:rsidRPr="00982C9A" w:rsidRDefault="007D1947" w:rsidP="00C61917">
          <w:pPr>
            <w:spacing w:line="480" w:lineRule="auto"/>
            <w:ind w:left="720" w:firstLine="720"/>
            <w:jc w:val="both"/>
            <w:rPr>
              <w:rFonts w:ascii="Arial" w:hAnsi="Arial" w:cs="Arial"/>
              <w:sz w:val="24"/>
              <w:szCs w:val="24"/>
            </w:rPr>
          </w:pPr>
        </w:p>
        <w:p w14:paraId="2059565F" w14:textId="77777777" w:rsidR="007D1947" w:rsidRPr="00982C9A" w:rsidRDefault="007D1947" w:rsidP="00C61917">
          <w:pPr>
            <w:spacing w:line="480" w:lineRule="auto"/>
            <w:ind w:left="720" w:firstLine="720"/>
            <w:jc w:val="both"/>
            <w:rPr>
              <w:rFonts w:ascii="Arial" w:hAnsi="Arial" w:cs="Arial"/>
              <w:sz w:val="24"/>
              <w:szCs w:val="24"/>
            </w:rPr>
          </w:pPr>
        </w:p>
        <w:p w14:paraId="1E53466B" w14:textId="77777777" w:rsidR="007D1947" w:rsidRPr="00982C9A" w:rsidRDefault="007D1947" w:rsidP="00C61917">
          <w:pPr>
            <w:spacing w:line="480" w:lineRule="auto"/>
            <w:ind w:left="720" w:firstLine="720"/>
            <w:jc w:val="both"/>
            <w:rPr>
              <w:rFonts w:ascii="Arial" w:hAnsi="Arial" w:cs="Arial"/>
              <w:sz w:val="24"/>
              <w:szCs w:val="24"/>
            </w:rPr>
          </w:pPr>
        </w:p>
        <w:p w14:paraId="7BC12A6B" w14:textId="77777777" w:rsidR="007D1947" w:rsidRPr="00982C9A" w:rsidRDefault="007D1947" w:rsidP="00C61917">
          <w:pPr>
            <w:spacing w:line="480" w:lineRule="auto"/>
            <w:ind w:left="720" w:firstLine="720"/>
            <w:jc w:val="both"/>
            <w:rPr>
              <w:rFonts w:ascii="Arial" w:hAnsi="Arial" w:cs="Arial"/>
              <w:sz w:val="24"/>
              <w:szCs w:val="24"/>
            </w:rPr>
          </w:pPr>
        </w:p>
        <w:p w14:paraId="3C8549E0" w14:textId="77777777" w:rsidR="007D1947" w:rsidRPr="00982C9A" w:rsidRDefault="007D1947" w:rsidP="00C61917">
          <w:pPr>
            <w:spacing w:line="480" w:lineRule="auto"/>
            <w:ind w:left="720" w:firstLine="720"/>
            <w:jc w:val="both"/>
            <w:rPr>
              <w:rFonts w:ascii="Arial" w:hAnsi="Arial" w:cs="Arial"/>
              <w:sz w:val="24"/>
              <w:szCs w:val="24"/>
            </w:rPr>
          </w:pPr>
        </w:p>
        <w:sdt>
          <w:sdtPr>
            <w:rPr>
              <w:rFonts w:ascii="Arial" w:eastAsiaTheme="minorHAnsi" w:hAnsi="Arial" w:cs="Arial"/>
              <w:color w:val="auto"/>
              <w:sz w:val="24"/>
              <w:szCs w:val="24"/>
              <w:lang w:val="en-GB"/>
            </w:rPr>
            <w:id w:val="1209452480"/>
            <w:docPartObj>
              <w:docPartGallery w:val="Table of Contents"/>
              <w:docPartUnique/>
            </w:docPartObj>
          </w:sdtPr>
          <w:sdtEndPr>
            <w:rPr>
              <w:b/>
              <w:bCs/>
              <w:noProof/>
            </w:rPr>
          </w:sdtEndPr>
          <w:sdtContent>
            <w:p w14:paraId="5980341E" w14:textId="4B5F59F8" w:rsidR="008638DD" w:rsidRPr="00982C9A" w:rsidRDefault="008638DD" w:rsidP="00C61917">
              <w:pPr>
                <w:pStyle w:val="TOCHeading"/>
                <w:spacing w:line="480" w:lineRule="auto"/>
                <w:ind w:left="720"/>
                <w:jc w:val="both"/>
                <w:rPr>
                  <w:rFonts w:ascii="Arial" w:hAnsi="Arial" w:cs="Arial"/>
                </w:rPr>
              </w:pPr>
              <w:r w:rsidRPr="00982C9A">
                <w:rPr>
                  <w:rFonts w:ascii="Arial" w:hAnsi="Arial" w:cs="Arial"/>
                </w:rPr>
                <w:t>Contents</w:t>
              </w:r>
            </w:p>
            <w:p w14:paraId="6736C8FE" w14:textId="6601B211" w:rsidR="00090E91" w:rsidRDefault="008638DD">
              <w:pPr>
                <w:pStyle w:val="TOC1"/>
                <w:tabs>
                  <w:tab w:val="right" w:leader="dot" w:pos="9016"/>
                </w:tabs>
                <w:rPr>
                  <w:rFonts w:eastAsiaTheme="minorEastAsia"/>
                  <w:noProof/>
                  <w:lang w:eastAsia="en-GB"/>
                </w:rPr>
              </w:pPr>
              <w:r w:rsidRPr="00982C9A">
                <w:rPr>
                  <w:rFonts w:ascii="Arial" w:hAnsi="Arial" w:cs="Arial"/>
                  <w:sz w:val="24"/>
                  <w:szCs w:val="24"/>
                </w:rPr>
                <w:fldChar w:fldCharType="begin"/>
              </w:r>
              <w:r w:rsidRPr="00982C9A">
                <w:rPr>
                  <w:rFonts w:ascii="Arial" w:hAnsi="Arial" w:cs="Arial"/>
                  <w:sz w:val="24"/>
                  <w:szCs w:val="24"/>
                </w:rPr>
                <w:instrText xml:space="preserve"> TOC \o "1-3" \h \z \u </w:instrText>
              </w:r>
              <w:r w:rsidRPr="00982C9A">
                <w:rPr>
                  <w:rFonts w:ascii="Arial" w:hAnsi="Arial" w:cs="Arial"/>
                  <w:sz w:val="24"/>
                  <w:szCs w:val="24"/>
                </w:rPr>
                <w:fldChar w:fldCharType="separate"/>
              </w:r>
              <w:hyperlink w:anchor="_Toc47273851" w:history="1">
                <w:r w:rsidR="00090E91" w:rsidRPr="00875FCE">
                  <w:rPr>
                    <w:rStyle w:val="Hyperlink"/>
                    <w:rFonts w:ascii="Arial" w:hAnsi="Arial" w:cs="Arial"/>
                    <w:noProof/>
                  </w:rPr>
                  <w:t>Executive Summary</w:t>
                </w:r>
                <w:r w:rsidR="00090E91">
                  <w:rPr>
                    <w:noProof/>
                    <w:webHidden/>
                  </w:rPr>
                  <w:tab/>
                </w:r>
                <w:r w:rsidR="00090E91">
                  <w:rPr>
                    <w:noProof/>
                    <w:webHidden/>
                  </w:rPr>
                  <w:fldChar w:fldCharType="begin"/>
                </w:r>
                <w:r w:rsidR="00090E91">
                  <w:rPr>
                    <w:noProof/>
                    <w:webHidden/>
                  </w:rPr>
                  <w:instrText xml:space="preserve"> PAGEREF _Toc47273851 \h </w:instrText>
                </w:r>
                <w:r w:rsidR="00090E91">
                  <w:rPr>
                    <w:noProof/>
                    <w:webHidden/>
                  </w:rPr>
                </w:r>
                <w:r w:rsidR="00090E91">
                  <w:rPr>
                    <w:noProof/>
                    <w:webHidden/>
                  </w:rPr>
                  <w:fldChar w:fldCharType="separate"/>
                </w:r>
                <w:r w:rsidR="00090E91">
                  <w:rPr>
                    <w:noProof/>
                    <w:webHidden/>
                  </w:rPr>
                  <w:t>2</w:t>
                </w:r>
                <w:r w:rsidR="00090E91">
                  <w:rPr>
                    <w:noProof/>
                    <w:webHidden/>
                  </w:rPr>
                  <w:fldChar w:fldCharType="end"/>
                </w:r>
              </w:hyperlink>
            </w:p>
            <w:p w14:paraId="3BC9A5E5" w14:textId="2A5BE608" w:rsidR="00090E91" w:rsidRDefault="00D1690E">
              <w:pPr>
                <w:pStyle w:val="TOC1"/>
                <w:tabs>
                  <w:tab w:val="right" w:leader="dot" w:pos="9016"/>
                </w:tabs>
                <w:rPr>
                  <w:rFonts w:eastAsiaTheme="minorEastAsia"/>
                  <w:noProof/>
                  <w:lang w:eastAsia="en-GB"/>
                </w:rPr>
              </w:pPr>
              <w:hyperlink w:anchor="_Toc47273852" w:history="1">
                <w:r w:rsidR="00090E91" w:rsidRPr="00875FCE">
                  <w:rPr>
                    <w:rStyle w:val="Hyperlink"/>
                    <w:rFonts w:ascii="Arial" w:hAnsi="Arial" w:cs="Arial"/>
                    <w:noProof/>
                  </w:rPr>
                  <w:t>Introduction</w:t>
                </w:r>
                <w:r w:rsidR="00090E91">
                  <w:rPr>
                    <w:noProof/>
                    <w:webHidden/>
                  </w:rPr>
                  <w:tab/>
                </w:r>
                <w:r w:rsidR="00090E91">
                  <w:rPr>
                    <w:noProof/>
                    <w:webHidden/>
                  </w:rPr>
                  <w:fldChar w:fldCharType="begin"/>
                </w:r>
                <w:r w:rsidR="00090E91">
                  <w:rPr>
                    <w:noProof/>
                    <w:webHidden/>
                  </w:rPr>
                  <w:instrText xml:space="preserve"> PAGEREF _Toc47273852 \h </w:instrText>
                </w:r>
                <w:r w:rsidR="00090E91">
                  <w:rPr>
                    <w:noProof/>
                    <w:webHidden/>
                  </w:rPr>
                </w:r>
                <w:r w:rsidR="00090E91">
                  <w:rPr>
                    <w:noProof/>
                    <w:webHidden/>
                  </w:rPr>
                  <w:fldChar w:fldCharType="separate"/>
                </w:r>
                <w:r w:rsidR="00090E91">
                  <w:rPr>
                    <w:noProof/>
                    <w:webHidden/>
                  </w:rPr>
                  <w:t>3</w:t>
                </w:r>
                <w:r w:rsidR="00090E91">
                  <w:rPr>
                    <w:noProof/>
                    <w:webHidden/>
                  </w:rPr>
                  <w:fldChar w:fldCharType="end"/>
                </w:r>
              </w:hyperlink>
            </w:p>
            <w:p w14:paraId="41EE1211" w14:textId="6CEA94D3" w:rsidR="00090E91" w:rsidRDefault="00D1690E">
              <w:pPr>
                <w:pStyle w:val="TOC1"/>
                <w:tabs>
                  <w:tab w:val="right" w:leader="dot" w:pos="9016"/>
                </w:tabs>
                <w:rPr>
                  <w:rFonts w:eastAsiaTheme="minorEastAsia"/>
                  <w:noProof/>
                  <w:lang w:eastAsia="en-GB"/>
                </w:rPr>
              </w:pPr>
              <w:hyperlink w:anchor="_Toc47273853" w:history="1">
                <w:r w:rsidR="00090E91" w:rsidRPr="00875FCE">
                  <w:rPr>
                    <w:rStyle w:val="Hyperlink"/>
                    <w:rFonts w:ascii="Arial" w:hAnsi="Arial" w:cs="Arial"/>
                    <w:noProof/>
                  </w:rPr>
                  <w:t>Main Findings</w:t>
                </w:r>
                <w:r w:rsidR="00090E91">
                  <w:rPr>
                    <w:noProof/>
                    <w:webHidden/>
                  </w:rPr>
                  <w:tab/>
                </w:r>
                <w:r w:rsidR="00090E91">
                  <w:rPr>
                    <w:noProof/>
                    <w:webHidden/>
                  </w:rPr>
                  <w:fldChar w:fldCharType="begin"/>
                </w:r>
                <w:r w:rsidR="00090E91">
                  <w:rPr>
                    <w:noProof/>
                    <w:webHidden/>
                  </w:rPr>
                  <w:instrText xml:space="preserve"> PAGEREF _Toc47273853 \h </w:instrText>
                </w:r>
                <w:r w:rsidR="00090E91">
                  <w:rPr>
                    <w:noProof/>
                    <w:webHidden/>
                  </w:rPr>
                </w:r>
                <w:r w:rsidR="00090E91">
                  <w:rPr>
                    <w:noProof/>
                    <w:webHidden/>
                  </w:rPr>
                  <w:fldChar w:fldCharType="separate"/>
                </w:r>
                <w:r w:rsidR="00090E91">
                  <w:rPr>
                    <w:noProof/>
                    <w:webHidden/>
                  </w:rPr>
                  <w:t>4</w:t>
                </w:r>
                <w:r w:rsidR="00090E91">
                  <w:rPr>
                    <w:noProof/>
                    <w:webHidden/>
                  </w:rPr>
                  <w:fldChar w:fldCharType="end"/>
                </w:r>
              </w:hyperlink>
            </w:p>
            <w:p w14:paraId="6537E1C7" w14:textId="097001FC" w:rsidR="00090E91" w:rsidRDefault="00D1690E">
              <w:pPr>
                <w:pStyle w:val="TOC2"/>
                <w:tabs>
                  <w:tab w:val="right" w:leader="dot" w:pos="9016"/>
                </w:tabs>
                <w:rPr>
                  <w:rFonts w:eastAsiaTheme="minorEastAsia"/>
                  <w:noProof/>
                  <w:lang w:eastAsia="en-GB"/>
                </w:rPr>
              </w:pPr>
              <w:hyperlink w:anchor="_Toc47273854" w:history="1">
                <w:r w:rsidR="00090E91" w:rsidRPr="00875FCE">
                  <w:rPr>
                    <w:rStyle w:val="Hyperlink"/>
                    <w:rFonts w:ascii="Arial" w:hAnsi="Arial" w:cs="Arial"/>
                    <w:noProof/>
                  </w:rPr>
                  <w:t>Coronavirus and US Airlines</w:t>
                </w:r>
                <w:r w:rsidR="00090E91">
                  <w:rPr>
                    <w:noProof/>
                    <w:webHidden/>
                  </w:rPr>
                  <w:tab/>
                </w:r>
                <w:r w:rsidR="00090E91">
                  <w:rPr>
                    <w:noProof/>
                    <w:webHidden/>
                  </w:rPr>
                  <w:fldChar w:fldCharType="begin"/>
                </w:r>
                <w:r w:rsidR="00090E91">
                  <w:rPr>
                    <w:noProof/>
                    <w:webHidden/>
                  </w:rPr>
                  <w:instrText xml:space="preserve"> PAGEREF _Toc47273854 \h </w:instrText>
                </w:r>
                <w:r w:rsidR="00090E91">
                  <w:rPr>
                    <w:noProof/>
                    <w:webHidden/>
                  </w:rPr>
                </w:r>
                <w:r w:rsidR="00090E91">
                  <w:rPr>
                    <w:noProof/>
                    <w:webHidden/>
                  </w:rPr>
                  <w:fldChar w:fldCharType="separate"/>
                </w:r>
                <w:r w:rsidR="00090E91">
                  <w:rPr>
                    <w:noProof/>
                    <w:webHidden/>
                  </w:rPr>
                  <w:t>5</w:t>
                </w:r>
                <w:r w:rsidR="00090E91">
                  <w:rPr>
                    <w:noProof/>
                    <w:webHidden/>
                  </w:rPr>
                  <w:fldChar w:fldCharType="end"/>
                </w:r>
              </w:hyperlink>
            </w:p>
            <w:p w14:paraId="2BDD73B3" w14:textId="02B1CE1B" w:rsidR="00090E91" w:rsidRDefault="00D1690E">
              <w:pPr>
                <w:pStyle w:val="TOC2"/>
                <w:tabs>
                  <w:tab w:val="right" w:leader="dot" w:pos="9016"/>
                </w:tabs>
                <w:rPr>
                  <w:rFonts w:eastAsiaTheme="minorEastAsia"/>
                  <w:noProof/>
                  <w:lang w:eastAsia="en-GB"/>
                </w:rPr>
              </w:pPr>
              <w:hyperlink w:anchor="_Toc47273855" w:history="1">
                <w:r w:rsidR="00090E91" w:rsidRPr="00875FCE">
                  <w:rPr>
                    <w:rStyle w:val="Hyperlink"/>
                    <w:rFonts w:ascii="Arial" w:hAnsi="Arial" w:cs="Arial"/>
                    <w:noProof/>
                  </w:rPr>
                  <w:t>Labour Market of US Airlines exposed to Corona shock</w:t>
                </w:r>
                <w:r w:rsidR="00090E91">
                  <w:rPr>
                    <w:noProof/>
                    <w:webHidden/>
                  </w:rPr>
                  <w:tab/>
                </w:r>
                <w:r w:rsidR="00090E91">
                  <w:rPr>
                    <w:noProof/>
                    <w:webHidden/>
                  </w:rPr>
                  <w:fldChar w:fldCharType="begin"/>
                </w:r>
                <w:r w:rsidR="00090E91">
                  <w:rPr>
                    <w:noProof/>
                    <w:webHidden/>
                  </w:rPr>
                  <w:instrText xml:space="preserve"> PAGEREF _Toc47273855 \h </w:instrText>
                </w:r>
                <w:r w:rsidR="00090E91">
                  <w:rPr>
                    <w:noProof/>
                    <w:webHidden/>
                  </w:rPr>
                </w:r>
                <w:r w:rsidR="00090E91">
                  <w:rPr>
                    <w:noProof/>
                    <w:webHidden/>
                  </w:rPr>
                  <w:fldChar w:fldCharType="separate"/>
                </w:r>
                <w:r w:rsidR="00090E91">
                  <w:rPr>
                    <w:noProof/>
                    <w:webHidden/>
                  </w:rPr>
                  <w:t>7</w:t>
                </w:r>
                <w:r w:rsidR="00090E91">
                  <w:rPr>
                    <w:noProof/>
                    <w:webHidden/>
                  </w:rPr>
                  <w:fldChar w:fldCharType="end"/>
                </w:r>
              </w:hyperlink>
            </w:p>
            <w:p w14:paraId="69AC5CC9" w14:textId="684C82CF" w:rsidR="00090E91" w:rsidRDefault="00D1690E">
              <w:pPr>
                <w:pStyle w:val="TOC2"/>
                <w:tabs>
                  <w:tab w:val="right" w:leader="dot" w:pos="9016"/>
                </w:tabs>
                <w:rPr>
                  <w:rFonts w:eastAsiaTheme="minorEastAsia"/>
                  <w:noProof/>
                  <w:lang w:eastAsia="en-GB"/>
                </w:rPr>
              </w:pPr>
              <w:hyperlink w:anchor="_Toc47273856" w:history="1">
                <w:r w:rsidR="00090E91" w:rsidRPr="00875FCE">
                  <w:rPr>
                    <w:rStyle w:val="Hyperlink"/>
                    <w:rFonts w:ascii="Arial" w:hAnsi="Arial" w:cs="Arial"/>
                    <w:noProof/>
                  </w:rPr>
                  <w:t>SWOT Analysis</w:t>
                </w:r>
                <w:r w:rsidR="00090E91">
                  <w:rPr>
                    <w:noProof/>
                    <w:webHidden/>
                  </w:rPr>
                  <w:tab/>
                </w:r>
                <w:r w:rsidR="00090E91">
                  <w:rPr>
                    <w:noProof/>
                    <w:webHidden/>
                  </w:rPr>
                  <w:fldChar w:fldCharType="begin"/>
                </w:r>
                <w:r w:rsidR="00090E91">
                  <w:rPr>
                    <w:noProof/>
                    <w:webHidden/>
                  </w:rPr>
                  <w:instrText xml:space="preserve"> PAGEREF _Toc47273856 \h </w:instrText>
                </w:r>
                <w:r w:rsidR="00090E91">
                  <w:rPr>
                    <w:noProof/>
                    <w:webHidden/>
                  </w:rPr>
                </w:r>
                <w:r w:rsidR="00090E91">
                  <w:rPr>
                    <w:noProof/>
                    <w:webHidden/>
                  </w:rPr>
                  <w:fldChar w:fldCharType="separate"/>
                </w:r>
                <w:r w:rsidR="00090E91">
                  <w:rPr>
                    <w:noProof/>
                    <w:webHidden/>
                  </w:rPr>
                  <w:t>8</w:t>
                </w:r>
                <w:r w:rsidR="00090E91">
                  <w:rPr>
                    <w:noProof/>
                    <w:webHidden/>
                  </w:rPr>
                  <w:fldChar w:fldCharType="end"/>
                </w:r>
              </w:hyperlink>
            </w:p>
            <w:p w14:paraId="14708528" w14:textId="32BA6D1E" w:rsidR="00090E91" w:rsidRDefault="00D1690E">
              <w:pPr>
                <w:pStyle w:val="TOC2"/>
                <w:tabs>
                  <w:tab w:val="right" w:leader="dot" w:pos="9016"/>
                </w:tabs>
                <w:rPr>
                  <w:rFonts w:eastAsiaTheme="minorEastAsia"/>
                  <w:noProof/>
                  <w:lang w:eastAsia="en-GB"/>
                </w:rPr>
              </w:pPr>
              <w:hyperlink w:anchor="_Toc47273857" w:history="1">
                <w:r w:rsidR="00090E91" w:rsidRPr="00875FCE">
                  <w:rPr>
                    <w:rStyle w:val="Hyperlink"/>
                    <w:rFonts w:ascii="Arial" w:hAnsi="Arial" w:cs="Arial"/>
                    <w:noProof/>
                  </w:rPr>
                  <w:t>Pestle Analysis and US Airlines Impact by Coronavirus</w:t>
                </w:r>
                <w:r w:rsidR="00090E91">
                  <w:rPr>
                    <w:noProof/>
                    <w:webHidden/>
                  </w:rPr>
                  <w:tab/>
                </w:r>
                <w:r w:rsidR="00090E91">
                  <w:rPr>
                    <w:noProof/>
                    <w:webHidden/>
                  </w:rPr>
                  <w:fldChar w:fldCharType="begin"/>
                </w:r>
                <w:r w:rsidR="00090E91">
                  <w:rPr>
                    <w:noProof/>
                    <w:webHidden/>
                  </w:rPr>
                  <w:instrText xml:space="preserve"> PAGEREF _Toc47273857 \h </w:instrText>
                </w:r>
                <w:r w:rsidR="00090E91">
                  <w:rPr>
                    <w:noProof/>
                    <w:webHidden/>
                  </w:rPr>
                </w:r>
                <w:r w:rsidR="00090E91">
                  <w:rPr>
                    <w:noProof/>
                    <w:webHidden/>
                  </w:rPr>
                  <w:fldChar w:fldCharType="separate"/>
                </w:r>
                <w:r w:rsidR="00090E91">
                  <w:rPr>
                    <w:noProof/>
                    <w:webHidden/>
                  </w:rPr>
                  <w:t>9</w:t>
                </w:r>
                <w:r w:rsidR="00090E91">
                  <w:rPr>
                    <w:noProof/>
                    <w:webHidden/>
                  </w:rPr>
                  <w:fldChar w:fldCharType="end"/>
                </w:r>
              </w:hyperlink>
            </w:p>
            <w:p w14:paraId="3BB105DB" w14:textId="6D341579" w:rsidR="00090E91" w:rsidRDefault="00D1690E">
              <w:pPr>
                <w:pStyle w:val="TOC2"/>
                <w:tabs>
                  <w:tab w:val="right" w:leader="dot" w:pos="9016"/>
                </w:tabs>
                <w:rPr>
                  <w:rFonts w:eastAsiaTheme="minorEastAsia"/>
                  <w:noProof/>
                  <w:lang w:eastAsia="en-GB"/>
                </w:rPr>
              </w:pPr>
              <w:hyperlink w:anchor="_Toc47273858" w:history="1">
                <w:r w:rsidR="00090E91" w:rsidRPr="00875FCE">
                  <w:rPr>
                    <w:rStyle w:val="Hyperlink"/>
                    <w:rFonts w:ascii="Arial" w:hAnsi="Arial" w:cs="Arial"/>
                    <w:noProof/>
                  </w:rPr>
                  <w:t>The end of normal: Current airline demand</w:t>
                </w:r>
                <w:r w:rsidR="00090E91">
                  <w:rPr>
                    <w:noProof/>
                    <w:webHidden/>
                  </w:rPr>
                  <w:tab/>
                </w:r>
                <w:r w:rsidR="00090E91">
                  <w:rPr>
                    <w:noProof/>
                    <w:webHidden/>
                  </w:rPr>
                  <w:fldChar w:fldCharType="begin"/>
                </w:r>
                <w:r w:rsidR="00090E91">
                  <w:rPr>
                    <w:noProof/>
                    <w:webHidden/>
                  </w:rPr>
                  <w:instrText xml:space="preserve"> PAGEREF _Toc47273858 \h </w:instrText>
                </w:r>
                <w:r w:rsidR="00090E91">
                  <w:rPr>
                    <w:noProof/>
                    <w:webHidden/>
                  </w:rPr>
                </w:r>
                <w:r w:rsidR="00090E91">
                  <w:rPr>
                    <w:noProof/>
                    <w:webHidden/>
                  </w:rPr>
                  <w:fldChar w:fldCharType="separate"/>
                </w:r>
                <w:r w:rsidR="00090E91">
                  <w:rPr>
                    <w:noProof/>
                    <w:webHidden/>
                  </w:rPr>
                  <w:t>10</w:t>
                </w:r>
                <w:r w:rsidR="00090E91">
                  <w:rPr>
                    <w:noProof/>
                    <w:webHidden/>
                  </w:rPr>
                  <w:fldChar w:fldCharType="end"/>
                </w:r>
              </w:hyperlink>
            </w:p>
            <w:p w14:paraId="113A707D" w14:textId="4196FB66" w:rsidR="00090E91" w:rsidRDefault="00D1690E">
              <w:pPr>
                <w:pStyle w:val="TOC2"/>
                <w:tabs>
                  <w:tab w:val="right" w:leader="dot" w:pos="9016"/>
                </w:tabs>
                <w:rPr>
                  <w:rFonts w:eastAsiaTheme="minorEastAsia"/>
                  <w:noProof/>
                  <w:lang w:eastAsia="en-GB"/>
                </w:rPr>
              </w:pPr>
              <w:hyperlink w:anchor="_Toc47273859" w:history="1">
                <w:r w:rsidR="00090E91" w:rsidRPr="00875FCE">
                  <w:rPr>
                    <w:rStyle w:val="Hyperlink"/>
                    <w:rFonts w:ascii="Arial" w:hAnsi="Arial" w:cs="Arial"/>
                    <w:noProof/>
                  </w:rPr>
                  <w:t>Looking ahead: How airline demand might evolve</w:t>
                </w:r>
                <w:r w:rsidR="00090E91">
                  <w:rPr>
                    <w:noProof/>
                    <w:webHidden/>
                  </w:rPr>
                  <w:tab/>
                </w:r>
                <w:r w:rsidR="00090E91">
                  <w:rPr>
                    <w:noProof/>
                    <w:webHidden/>
                  </w:rPr>
                  <w:fldChar w:fldCharType="begin"/>
                </w:r>
                <w:r w:rsidR="00090E91">
                  <w:rPr>
                    <w:noProof/>
                    <w:webHidden/>
                  </w:rPr>
                  <w:instrText xml:space="preserve"> PAGEREF _Toc47273859 \h </w:instrText>
                </w:r>
                <w:r w:rsidR="00090E91">
                  <w:rPr>
                    <w:noProof/>
                    <w:webHidden/>
                  </w:rPr>
                </w:r>
                <w:r w:rsidR="00090E91">
                  <w:rPr>
                    <w:noProof/>
                    <w:webHidden/>
                  </w:rPr>
                  <w:fldChar w:fldCharType="separate"/>
                </w:r>
                <w:r w:rsidR="00090E91">
                  <w:rPr>
                    <w:noProof/>
                    <w:webHidden/>
                  </w:rPr>
                  <w:t>11</w:t>
                </w:r>
                <w:r w:rsidR="00090E91">
                  <w:rPr>
                    <w:noProof/>
                    <w:webHidden/>
                  </w:rPr>
                  <w:fldChar w:fldCharType="end"/>
                </w:r>
              </w:hyperlink>
            </w:p>
            <w:p w14:paraId="09FA1B4B" w14:textId="5C583879" w:rsidR="00090E91" w:rsidRDefault="00D1690E">
              <w:pPr>
                <w:pStyle w:val="TOC2"/>
                <w:tabs>
                  <w:tab w:val="right" w:leader="dot" w:pos="9016"/>
                </w:tabs>
                <w:rPr>
                  <w:rFonts w:eastAsiaTheme="minorEastAsia"/>
                  <w:noProof/>
                  <w:lang w:eastAsia="en-GB"/>
                </w:rPr>
              </w:pPr>
              <w:hyperlink w:anchor="_Toc47273860" w:history="1">
                <w:r w:rsidR="00090E91" w:rsidRPr="00875FCE">
                  <w:rPr>
                    <w:rStyle w:val="Hyperlink"/>
                    <w:rFonts w:ascii="Arial" w:hAnsi="Arial" w:cs="Arial"/>
                    <w:noProof/>
                  </w:rPr>
                  <w:t>Hofstede and Maslow Hierarchy Analysis of US Airlines about COVID-19</w:t>
                </w:r>
                <w:r w:rsidR="00090E91">
                  <w:rPr>
                    <w:noProof/>
                    <w:webHidden/>
                  </w:rPr>
                  <w:tab/>
                </w:r>
                <w:r w:rsidR="00090E91">
                  <w:rPr>
                    <w:noProof/>
                    <w:webHidden/>
                  </w:rPr>
                  <w:fldChar w:fldCharType="begin"/>
                </w:r>
                <w:r w:rsidR="00090E91">
                  <w:rPr>
                    <w:noProof/>
                    <w:webHidden/>
                  </w:rPr>
                  <w:instrText xml:space="preserve"> PAGEREF _Toc47273860 \h </w:instrText>
                </w:r>
                <w:r w:rsidR="00090E91">
                  <w:rPr>
                    <w:noProof/>
                    <w:webHidden/>
                  </w:rPr>
                </w:r>
                <w:r w:rsidR="00090E91">
                  <w:rPr>
                    <w:noProof/>
                    <w:webHidden/>
                  </w:rPr>
                  <w:fldChar w:fldCharType="separate"/>
                </w:r>
                <w:r w:rsidR="00090E91">
                  <w:rPr>
                    <w:noProof/>
                    <w:webHidden/>
                  </w:rPr>
                  <w:t>12</w:t>
                </w:r>
                <w:r w:rsidR="00090E91">
                  <w:rPr>
                    <w:noProof/>
                    <w:webHidden/>
                  </w:rPr>
                  <w:fldChar w:fldCharType="end"/>
                </w:r>
              </w:hyperlink>
            </w:p>
            <w:p w14:paraId="5AF5C258" w14:textId="367490E7" w:rsidR="00090E91" w:rsidRDefault="00D1690E">
              <w:pPr>
                <w:pStyle w:val="TOC2"/>
                <w:tabs>
                  <w:tab w:val="right" w:leader="dot" w:pos="9016"/>
                </w:tabs>
                <w:rPr>
                  <w:rFonts w:eastAsiaTheme="minorEastAsia"/>
                  <w:noProof/>
                  <w:lang w:eastAsia="en-GB"/>
                </w:rPr>
              </w:pPr>
              <w:hyperlink w:anchor="_Toc47273861" w:history="1">
                <w:r w:rsidR="00090E91" w:rsidRPr="00875FCE">
                  <w:rPr>
                    <w:rStyle w:val="Hyperlink"/>
                    <w:rFonts w:ascii="Arial" w:hAnsi="Arial" w:cs="Arial"/>
                    <w:noProof/>
                  </w:rPr>
                  <w:t>Come back of US Airlines from COVID-19</w:t>
                </w:r>
                <w:r w:rsidR="00090E91">
                  <w:rPr>
                    <w:noProof/>
                    <w:webHidden/>
                  </w:rPr>
                  <w:tab/>
                </w:r>
                <w:r w:rsidR="00090E91">
                  <w:rPr>
                    <w:noProof/>
                    <w:webHidden/>
                  </w:rPr>
                  <w:fldChar w:fldCharType="begin"/>
                </w:r>
                <w:r w:rsidR="00090E91">
                  <w:rPr>
                    <w:noProof/>
                    <w:webHidden/>
                  </w:rPr>
                  <w:instrText xml:space="preserve"> PAGEREF _Toc47273861 \h </w:instrText>
                </w:r>
                <w:r w:rsidR="00090E91">
                  <w:rPr>
                    <w:noProof/>
                    <w:webHidden/>
                  </w:rPr>
                </w:r>
                <w:r w:rsidR="00090E91">
                  <w:rPr>
                    <w:noProof/>
                    <w:webHidden/>
                  </w:rPr>
                  <w:fldChar w:fldCharType="separate"/>
                </w:r>
                <w:r w:rsidR="00090E91">
                  <w:rPr>
                    <w:noProof/>
                    <w:webHidden/>
                  </w:rPr>
                  <w:t>14</w:t>
                </w:r>
                <w:r w:rsidR="00090E91">
                  <w:rPr>
                    <w:noProof/>
                    <w:webHidden/>
                  </w:rPr>
                  <w:fldChar w:fldCharType="end"/>
                </w:r>
              </w:hyperlink>
            </w:p>
            <w:p w14:paraId="212D895B" w14:textId="57BCA6AE" w:rsidR="00090E91" w:rsidRDefault="00D1690E">
              <w:pPr>
                <w:pStyle w:val="TOC1"/>
                <w:tabs>
                  <w:tab w:val="right" w:leader="dot" w:pos="9016"/>
                </w:tabs>
                <w:rPr>
                  <w:rFonts w:eastAsiaTheme="minorEastAsia"/>
                  <w:noProof/>
                  <w:lang w:eastAsia="en-GB"/>
                </w:rPr>
              </w:pPr>
              <w:hyperlink w:anchor="_Toc47273862" w:history="1">
                <w:r w:rsidR="00090E91" w:rsidRPr="00875FCE">
                  <w:rPr>
                    <w:rStyle w:val="Hyperlink"/>
                    <w:rFonts w:ascii="Arial" w:hAnsi="Arial" w:cs="Arial"/>
                    <w:noProof/>
                  </w:rPr>
                  <w:t>Conclusion</w:t>
                </w:r>
                <w:r w:rsidR="00090E91">
                  <w:rPr>
                    <w:noProof/>
                    <w:webHidden/>
                  </w:rPr>
                  <w:tab/>
                </w:r>
                <w:r w:rsidR="00090E91">
                  <w:rPr>
                    <w:noProof/>
                    <w:webHidden/>
                  </w:rPr>
                  <w:fldChar w:fldCharType="begin"/>
                </w:r>
                <w:r w:rsidR="00090E91">
                  <w:rPr>
                    <w:noProof/>
                    <w:webHidden/>
                  </w:rPr>
                  <w:instrText xml:space="preserve"> PAGEREF _Toc47273862 \h </w:instrText>
                </w:r>
                <w:r w:rsidR="00090E91">
                  <w:rPr>
                    <w:noProof/>
                    <w:webHidden/>
                  </w:rPr>
                </w:r>
                <w:r w:rsidR="00090E91">
                  <w:rPr>
                    <w:noProof/>
                    <w:webHidden/>
                  </w:rPr>
                  <w:fldChar w:fldCharType="separate"/>
                </w:r>
                <w:r w:rsidR="00090E91">
                  <w:rPr>
                    <w:noProof/>
                    <w:webHidden/>
                  </w:rPr>
                  <w:t>16</w:t>
                </w:r>
                <w:r w:rsidR="00090E91">
                  <w:rPr>
                    <w:noProof/>
                    <w:webHidden/>
                  </w:rPr>
                  <w:fldChar w:fldCharType="end"/>
                </w:r>
              </w:hyperlink>
            </w:p>
            <w:p w14:paraId="6AFB244C" w14:textId="153624B9" w:rsidR="00090E91" w:rsidRDefault="00D1690E">
              <w:pPr>
                <w:pStyle w:val="TOC1"/>
                <w:tabs>
                  <w:tab w:val="right" w:leader="dot" w:pos="9016"/>
                </w:tabs>
                <w:rPr>
                  <w:rFonts w:eastAsiaTheme="minorEastAsia"/>
                  <w:noProof/>
                  <w:lang w:eastAsia="en-GB"/>
                </w:rPr>
              </w:pPr>
              <w:hyperlink w:anchor="_Toc47273863" w:history="1">
                <w:r w:rsidR="00090E91" w:rsidRPr="00875FCE">
                  <w:rPr>
                    <w:rStyle w:val="Hyperlink"/>
                    <w:rFonts w:ascii="Arial" w:hAnsi="Arial" w:cs="Arial"/>
                    <w:b/>
                    <w:i/>
                    <w:noProof/>
                  </w:rPr>
                  <w:t>Bibliography</w:t>
                </w:r>
                <w:r w:rsidR="00090E91">
                  <w:rPr>
                    <w:noProof/>
                    <w:webHidden/>
                  </w:rPr>
                  <w:tab/>
                </w:r>
                <w:r w:rsidR="00090E91">
                  <w:rPr>
                    <w:noProof/>
                    <w:webHidden/>
                  </w:rPr>
                  <w:fldChar w:fldCharType="begin"/>
                </w:r>
                <w:r w:rsidR="00090E91">
                  <w:rPr>
                    <w:noProof/>
                    <w:webHidden/>
                  </w:rPr>
                  <w:instrText xml:space="preserve"> PAGEREF _Toc47273863 \h </w:instrText>
                </w:r>
                <w:r w:rsidR="00090E91">
                  <w:rPr>
                    <w:noProof/>
                    <w:webHidden/>
                  </w:rPr>
                </w:r>
                <w:r w:rsidR="00090E91">
                  <w:rPr>
                    <w:noProof/>
                    <w:webHidden/>
                  </w:rPr>
                  <w:fldChar w:fldCharType="separate"/>
                </w:r>
                <w:r w:rsidR="00090E91">
                  <w:rPr>
                    <w:noProof/>
                    <w:webHidden/>
                  </w:rPr>
                  <w:t>20</w:t>
                </w:r>
                <w:r w:rsidR="00090E91">
                  <w:rPr>
                    <w:noProof/>
                    <w:webHidden/>
                  </w:rPr>
                  <w:fldChar w:fldCharType="end"/>
                </w:r>
              </w:hyperlink>
            </w:p>
            <w:p w14:paraId="265C3B04" w14:textId="3FAC7950" w:rsidR="008638DD" w:rsidRPr="00982C9A" w:rsidRDefault="008638DD" w:rsidP="00C61917">
              <w:pPr>
                <w:spacing w:line="480" w:lineRule="auto"/>
                <w:ind w:left="720"/>
                <w:jc w:val="both"/>
                <w:rPr>
                  <w:rFonts w:ascii="Arial" w:hAnsi="Arial" w:cs="Arial"/>
                  <w:sz w:val="24"/>
                  <w:szCs w:val="24"/>
                </w:rPr>
              </w:pPr>
              <w:r w:rsidRPr="00982C9A">
                <w:rPr>
                  <w:rFonts w:ascii="Arial" w:hAnsi="Arial" w:cs="Arial"/>
                  <w:b/>
                  <w:bCs/>
                  <w:noProof/>
                  <w:sz w:val="24"/>
                  <w:szCs w:val="24"/>
                </w:rPr>
                <w:fldChar w:fldCharType="end"/>
              </w:r>
            </w:p>
          </w:sdtContent>
        </w:sdt>
        <w:p w14:paraId="606FEBB7" w14:textId="77777777" w:rsidR="007D1947" w:rsidRPr="00982C9A" w:rsidRDefault="007D1947" w:rsidP="00C61917">
          <w:pPr>
            <w:spacing w:line="480" w:lineRule="auto"/>
            <w:ind w:left="720" w:firstLine="720"/>
            <w:jc w:val="both"/>
            <w:rPr>
              <w:rFonts w:ascii="Arial" w:hAnsi="Arial" w:cs="Arial"/>
              <w:sz w:val="24"/>
              <w:szCs w:val="24"/>
            </w:rPr>
          </w:pPr>
        </w:p>
        <w:p w14:paraId="40B2C76A" w14:textId="77777777" w:rsidR="007D1947" w:rsidRPr="00982C9A" w:rsidRDefault="007D1947" w:rsidP="00C61917">
          <w:pPr>
            <w:spacing w:line="480" w:lineRule="auto"/>
            <w:ind w:left="720" w:firstLine="720"/>
            <w:jc w:val="both"/>
            <w:rPr>
              <w:rFonts w:ascii="Arial" w:hAnsi="Arial" w:cs="Arial"/>
              <w:sz w:val="24"/>
              <w:szCs w:val="24"/>
            </w:rPr>
          </w:pPr>
        </w:p>
        <w:p w14:paraId="2598F19F" w14:textId="77777777" w:rsidR="007D1947" w:rsidRPr="00982C9A" w:rsidRDefault="007D1947" w:rsidP="00C61917">
          <w:pPr>
            <w:spacing w:line="480" w:lineRule="auto"/>
            <w:ind w:left="720" w:firstLine="720"/>
            <w:jc w:val="both"/>
            <w:rPr>
              <w:rFonts w:ascii="Arial" w:hAnsi="Arial" w:cs="Arial"/>
              <w:sz w:val="24"/>
              <w:szCs w:val="24"/>
            </w:rPr>
          </w:pPr>
        </w:p>
        <w:p w14:paraId="777A1881" w14:textId="77777777" w:rsidR="007D1947" w:rsidRPr="00982C9A" w:rsidRDefault="007D1947" w:rsidP="00C61917">
          <w:pPr>
            <w:spacing w:line="480" w:lineRule="auto"/>
            <w:ind w:left="720" w:firstLine="720"/>
            <w:jc w:val="both"/>
            <w:rPr>
              <w:rFonts w:ascii="Arial" w:hAnsi="Arial" w:cs="Arial"/>
              <w:sz w:val="24"/>
              <w:szCs w:val="24"/>
            </w:rPr>
          </w:pPr>
        </w:p>
        <w:p w14:paraId="66DDECEB" w14:textId="368ADFAF" w:rsidR="007D1947" w:rsidRPr="00982C9A" w:rsidRDefault="007D1947" w:rsidP="00C61917">
          <w:pPr>
            <w:spacing w:line="480" w:lineRule="auto"/>
            <w:jc w:val="both"/>
            <w:rPr>
              <w:rFonts w:ascii="Arial" w:hAnsi="Arial" w:cs="Arial"/>
              <w:sz w:val="24"/>
              <w:szCs w:val="24"/>
            </w:rPr>
          </w:pPr>
        </w:p>
        <w:p w14:paraId="0ED321E6" w14:textId="51E2B898" w:rsidR="007D1947" w:rsidRPr="00982C9A" w:rsidRDefault="007D1947" w:rsidP="00C61917">
          <w:pPr>
            <w:pStyle w:val="Heading1"/>
            <w:spacing w:line="480" w:lineRule="auto"/>
            <w:ind w:left="720" w:firstLine="720"/>
            <w:jc w:val="both"/>
            <w:rPr>
              <w:rFonts w:ascii="Arial" w:hAnsi="Arial" w:cs="Arial"/>
            </w:rPr>
          </w:pPr>
          <w:bookmarkStart w:id="4" w:name="_Toc35956822"/>
          <w:bookmarkStart w:id="5" w:name="_Toc47273852"/>
          <w:r w:rsidRPr="00982C9A">
            <w:rPr>
              <w:rFonts w:ascii="Arial" w:hAnsi="Arial" w:cs="Arial"/>
            </w:rPr>
            <w:t>Introduction</w:t>
          </w:r>
          <w:bookmarkEnd w:id="4"/>
          <w:bookmarkEnd w:id="5"/>
        </w:p>
        <w:p w14:paraId="22926D2E" w14:textId="39090649" w:rsidR="00D91E7B" w:rsidRPr="00982C9A" w:rsidRDefault="00D91E7B" w:rsidP="00C61917">
          <w:pPr>
            <w:spacing w:line="480" w:lineRule="auto"/>
            <w:ind w:left="720" w:firstLine="720"/>
            <w:jc w:val="both"/>
            <w:rPr>
              <w:rFonts w:ascii="Arial" w:hAnsi="Arial" w:cs="Arial"/>
              <w:sz w:val="24"/>
              <w:szCs w:val="24"/>
            </w:rPr>
          </w:pPr>
          <w:r w:rsidRPr="00982C9A">
            <w:rPr>
              <w:rFonts w:ascii="Arial" w:hAnsi="Arial" w:cs="Arial"/>
              <w:sz w:val="24"/>
              <w:szCs w:val="24"/>
            </w:rPr>
            <w:t>The COVID-19 outbreak has established a substantial effect on the aviation business because of journey limitations along with a bad time sought after amongst vacationers.</w:t>
          </w:r>
          <w:r w:rsidR="000448EE" w:rsidRPr="00982C9A">
            <w:rPr>
              <w:rFonts w:ascii="Arial" w:hAnsi="Arial" w:cs="Arial"/>
              <w:sz w:val="24"/>
              <w:szCs w:val="24"/>
            </w:rPr>
            <w:t xml:space="preserve"> </w:t>
          </w:r>
          <w:r w:rsidRPr="00982C9A">
            <w:rPr>
              <w:rFonts w:ascii="Arial" w:hAnsi="Arial" w:cs="Arial"/>
              <w:sz w:val="24"/>
              <w:szCs w:val="24"/>
            </w:rPr>
            <w:t xml:space="preserve">Substantial cutbacks in passenger numbers led to the cancellation of the flights that enormously decreased income about air </w:t>
          </w:r>
          <w:r w:rsidRPr="00982C9A">
            <w:rPr>
              <w:rFonts w:ascii="Arial" w:hAnsi="Arial" w:cs="Arial"/>
              <w:sz w:val="24"/>
              <w:szCs w:val="24"/>
            </w:rPr>
            <w:lastRenderedPageBreak/>
            <w:t xml:space="preserve">carriers as well as pressured numerous air carriers to place away workers or even file for bankruptcy. A few possess to prevent refunding </w:t>
          </w:r>
          <w:proofErr w:type="spellStart"/>
          <w:r w:rsidRPr="00982C9A">
            <w:rPr>
              <w:rFonts w:ascii="Arial" w:hAnsi="Arial" w:cs="Arial"/>
              <w:sz w:val="24"/>
              <w:szCs w:val="24"/>
            </w:rPr>
            <w:t>canceled</w:t>
          </w:r>
          <w:proofErr w:type="spellEnd"/>
          <w:r w:rsidRPr="00982C9A">
            <w:rPr>
              <w:rFonts w:ascii="Arial" w:hAnsi="Arial" w:cs="Arial"/>
              <w:sz w:val="24"/>
              <w:szCs w:val="24"/>
            </w:rPr>
            <w:t xml:space="preserve"> trips to be able to reduce their deficits. Airliner producers, as well as airport terminal providers, also have laid off the workers.  It is thus said that the following turmoil may be the most detrimental experienced within the background from the aviation business (</w:t>
          </w:r>
          <w:proofErr w:type="spellStart"/>
          <w:r w:rsidRPr="00982C9A">
            <w:rPr>
              <w:rFonts w:ascii="Arial" w:hAnsi="Arial" w:cs="Arial"/>
              <w:sz w:val="24"/>
              <w:szCs w:val="24"/>
            </w:rPr>
            <w:t>Ramelli</w:t>
          </w:r>
          <w:proofErr w:type="spellEnd"/>
          <w:r w:rsidRPr="00982C9A">
            <w:rPr>
              <w:rFonts w:ascii="Arial" w:hAnsi="Arial" w:cs="Arial"/>
              <w:sz w:val="24"/>
              <w:szCs w:val="24"/>
            </w:rPr>
            <w:t xml:space="preserve"> &amp; </w:t>
          </w:r>
          <w:proofErr w:type="spellStart"/>
          <w:r w:rsidRPr="00982C9A">
            <w:rPr>
              <w:rFonts w:ascii="Arial" w:hAnsi="Arial" w:cs="Arial"/>
              <w:sz w:val="24"/>
              <w:szCs w:val="24"/>
            </w:rPr>
            <w:t>Waner</w:t>
          </w:r>
          <w:proofErr w:type="spellEnd"/>
          <w:r w:rsidRPr="00982C9A">
            <w:rPr>
              <w:rFonts w:ascii="Arial" w:hAnsi="Arial" w:cs="Arial"/>
              <w:sz w:val="24"/>
              <w:szCs w:val="24"/>
            </w:rPr>
            <w:t>, 2020, p.19).</w:t>
          </w:r>
        </w:p>
        <w:p w14:paraId="6C2FF03C" w14:textId="279BE1F5" w:rsidR="00D91E7B" w:rsidRPr="00982C9A" w:rsidRDefault="00D91E7B" w:rsidP="00C61917">
          <w:pPr>
            <w:spacing w:line="480" w:lineRule="auto"/>
            <w:ind w:left="720" w:firstLine="720"/>
            <w:jc w:val="both"/>
            <w:rPr>
              <w:rFonts w:ascii="Arial" w:hAnsi="Arial" w:cs="Arial"/>
              <w:sz w:val="24"/>
              <w:szCs w:val="24"/>
            </w:rPr>
          </w:pPr>
          <w:r w:rsidRPr="00982C9A">
            <w:rPr>
              <w:rFonts w:ascii="Arial" w:hAnsi="Arial" w:cs="Arial"/>
              <w:sz w:val="24"/>
              <w:szCs w:val="24"/>
            </w:rPr>
            <w:t xml:space="preserve"> Federal government rules in European countries, as well as America, require airlines to reimbursement costs whenever flight tickets tend to be terminated, however, oftentimes airlines possess rather provided discount vouchers or even journey credit that must be utilized by the end of the year. Despite pleas through business lobbyists to increase the rules to permit journey credit, the </w:t>
          </w:r>
          <w:r w:rsidR="00617CBB" w:rsidRPr="00982C9A">
            <w:rPr>
              <w:rFonts w:ascii="Arial" w:hAnsi="Arial" w:cs="Arial"/>
              <w:sz w:val="24"/>
              <w:szCs w:val="24"/>
            </w:rPr>
            <w:t>United States</w:t>
          </w:r>
          <w:r w:rsidRPr="00982C9A">
            <w:rPr>
              <w:rFonts w:ascii="Arial" w:hAnsi="Arial" w:cs="Arial"/>
              <w:sz w:val="24"/>
              <w:szCs w:val="24"/>
            </w:rPr>
            <w:t xml:space="preserve"> Division associated with Transport offers reiterated that airlines tend to be required to supply refunds about terminated plane tickets. This thus shed</w:t>
          </w:r>
          <w:r w:rsidR="00C67025" w:rsidRPr="00982C9A">
            <w:rPr>
              <w:rFonts w:ascii="Arial" w:hAnsi="Arial" w:cs="Arial"/>
              <w:sz w:val="24"/>
              <w:szCs w:val="24"/>
            </w:rPr>
            <w:t>s</w:t>
          </w:r>
          <w:r w:rsidRPr="00982C9A">
            <w:rPr>
              <w:rFonts w:ascii="Arial" w:hAnsi="Arial" w:cs="Arial"/>
              <w:sz w:val="24"/>
              <w:szCs w:val="24"/>
            </w:rPr>
            <w:t xml:space="preserve"> light on the effect of CO</w:t>
          </w:r>
          <w:r w:rsidR="005D013B" w:rsidRPr="00982C9A">
            <w:rPr>
              <w:rFonts w:ascii="Arial" w:hAnsi="Arial" w:cs="Arial"/>
              <w:sz w:val="24"/>
              <w:szCs w:val="24"/>
            </w:rPr>
            <w:t>VID-19 on the airline industry.</w:t>
          </w:r>
        </w:p>
        <w:p w14:paraId="04F16582" w14:textId="1D4B9E0A" w:rsidR="004A11F6" w:rsidRPr="00982C9A" w:rsidRDefault="00D91E7B" w:rsidP="00C61917">
          <w:pPr>
            <w:spacing w:line="480" w:lineRule="auto"/>
            <w:ind w:left="720" w:firstLine="720"/>
            <w:jc w:val="both"/>
            <w:rPr>
              <w:rFonts w:ascii="Arial" w:hAnsi="Arial" w:cs="Arial"/>
              <w:sz w:val="24"/>
              <w:szCs w:val="24"/>
            </w:rPr>
          </w:pPr>
          <w:r w:rsidRPr="00982C9A">
            <w:rPr>
              <w:rFonts w:ascii="Arial" w:hAnsi="Arial" w:cs="Arial"/>
              <w:sz w:val="24"/>
              <w:szCs w:val="24"/>
            </w:rPr>
            <w:t>This report will focus on the impact of COVID-19 on US Airlines and how it has been affected economically by keeping in mind the SWOT, PESTLE, Hofstede</w:t>
          </w:r>
          <w:r w:rsidR="00C67025" w:rsidRPr="00982C9A">
            <w:rPr>
              <w:rFonts w:ascii="Arial" w:hAnsi="Arial" w:cs="Arial"/>
              <w:sz w:val="24"/>
              <w:szCs w:val="24"/>
            </w:rPr>
            <w:t>,</w:t>
          </w:r>
          <w:r w:rsidRPr="00982C9A">
            <w:rPr>
              <w:rFonts w:ascii="Arial" w:hAnsi="Arial" w:cs="Arial"/>
              <w:sz w:val="24"/>
              <w:szCs w:val="24"/>
            </w:rPr>
            <w:t xml:space="preserve"> and Maslow hierarchy analysis. It will further highlight how employees, working environment</w:t>
          </w:r>
          <w:r w:rsidR="00C67025" w:rsidRPr="00982C9A">
            <w:rPr>
              <w:rFonts w:ascii="Arial" w:hAnsi="Arial" w:cs="Arial"/>
              <w:sz w:val="24"/>
              <w:szCs w:val="24"/>
            </w:rPr>
            <w:t>,</w:t>
          </w:r>
          <w:r w:rsidRPr="00982C9A">
            <w:rPr>
              <w:rFonts w:ascii="Arial" w:hAnsi="Arial" w:cs="Arial"/>
              <w:sz w:val="24"/>
              <w:szCs w:val="24"/>
            </w:rPr>
            <w:t xml:space="preserve"> and </w:t>
          </w:r>
          <w:proofErr w:type="gramStart"/>
          <w:r w:rsidRPr="00982C9A">
            <w:rPr>
              <w:rFonts w:ascii="Arial" w:hAnsi="Arial" w:cs="Arial"/>
              <w:sz w:val="24"/>
              <w:szCs w:val="24"/>
            </w:rPr>
            <w:t>overall</w:t>
          </w:r>
          <w:proofErr w:type="gramEnd"/>
          <w:r w:rsidRPr="00982C9A">
            <w:rPr>
              <w:rFonts w:ascii="Arial" w:hAnsi="Arial" w:cs="Arial"/>
              <w:sz w:val="24"/>
              <w:szCs w:val="24"/>
            </w:rPr>
            <w:t xml:space="preserve"> the US airlines been effected by this pandemic situation (Allam &amp; Jones, 2020, p.46).</w:t>
          </w:r>
        </w:p>
        <w:p w14:paraId="4950AFFE" w14:textId="5A3B606C" w:rsidR="004A11F6" w:rsidRPr="00982C9A" w:rsidRDefault="004A11F6" w:rsidP="00C61917">
          <w:pPr>
            <w:spacing w:line="480" w:lineRule="auto"/>
            <w:jc w:val="both"/>
            <w:rPr>
              <w:rFonts w:ascii="Arial" w:hAnsi="Arial" w:cs="Arial"/>
              <w:sz w:val="24"/>
              <w:szCs w:val="24"/>
            </w:rPr>
          </w:pPr>
        </w:p>
        <w:p w14:paraId="2E293EB9" w14:textId="6CC62DA6" w:rsidR="00480872" w:rsidRPr="00982C9A" w:rsidRDefault="00480872" w:rsidP="00C61917">
          <w:pPr>
            <w:pStyle w:val="Heading1"/>
            <w:spacing w:line="480" w:lineRule="auto"/>
            <w:ind w:left="720" w:firstLine="720"/>
            <w:jc w:val="both"/>
            <w:rPr>
              <w:rFonts w:ascii="Arial" w:hAnsi="Arial" w:cs="Arial"/>
            </w:rPr>
          </w:pPr>
          <w:bookmarkStart w:id="6" w:name="_Toc35956823"/>
          <w:bookmarkStart w:id="7" w:name="_Toc47273853"/>
          <w:r w:rsidRPr="00982C9A">
            <w:rPr>
              <w:rFonts w:ascii="Arial" w:hAnsi="Arial" w:cs="Arial"/>
            </w:rPr>
            <w:t>Main Findings</w:t>
          </w:r>
          <w:bookmarkEnd w:id="6"/>
          <w:bookmarkEnd w:id="7"/>
        </w:p>
        <w:p w14:paraId="525AE3A2" w14:textId="528B84F9"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The coronavirus outbreak tossed America’s aviation business into a real mayhem. </w:t>
          </w:r>
          <w:r w:rsidR="00617CBB" w:rsidRPr="00982C9A">
            <w:rPr>
              <w:rFonts w:ascii="Arial" w:hAnsi="Arial" w:cs="Arial"/>
              <w:color w:val="0E101A"/>
            </w:rPr>
            <w:t>Airplanes</w:t>
          </w:r>
          <w:r w:rsidRPr="00982C9A">
            <w:rPr>
              <w:rFonts w:ascii="Arial" w:hAnsi="Arial" w:cs="Arial"/>
              <w:color w:val="0E101A"/>
            </w:rPr>
            <w:t xml:space="preserve"> tend to be soaring along with just several people. Fatal halls tend to be destitute. Traditions procedures overcome. However, the</w:t>
          </w:r>
          <w:r w:rsidR="00CD639C" w:rsidRPr="00982C9A">
            <w:rPr>
              <w:rFonts w:ascii="Arial" w:hAnsi="Arial" w:cs="Arial"/>
              <w:color w:val="0E101A"/>
            </w:rPr>
            <w:t xml:space="preserve"> majority of </w:t>
          </w:r>
          <w:r w:rsidR="00CD639C" w:rsidRPr="00982C9A">
            <w:rPr>
              <w:rFonts w:ascii="Arial" w:hAnsi="Arial" w:cs="Arial"/>
              <w:color w:val="0E101A"/>
            </w:rPr>
            <w:lastRenderedPageBreak/>
            <w:t xml:space="preserve">People in America </w:t>
          </w:r>
          <w:r w:rsidRPr="00982C9A">
            <w:rPr>
              <w:rFonts w:ascii="Arial" w:hAnsi="Arial" w:cs="Arial"/>
              <w:color w:val="0E101A"/>
            </w:rPr>
            <w:t xml:space="preserve">don't travel one per year, which means the battling aviation business may appear to be an issue purely about company vacationers and choose </w:t>
          </w:r>
          <w:r w:rsidR="00617CBB" w:rsidRPr="00982C9A">
            <w:rPr>
              <w:rFonts w:ascii="Arial" w:hAnsi="Arial" w:cs="Arial"/>
              <w:color w:val="0E101A"/>
            </w:rPr>
            <w:t>trave</w:t>
          </w:r>
          <w:r w:rsidR="00C67025" w:rsidRPr="00982C9A">
            <w:rPr>
              <w:rFonts w:ascii="Arial" w:hAnsi="Arial" w:cs="Arial"/>
              <w:color w:val="0E101A"/>
            </w:rPr>
            <w:t>l</w:t>
          </w:r>
          <w:r w:rsidR="00617CBB" w:rsidRPr="00982C9A">
            <w:rPr>
              <w:rFonts w:ascii="Arial" w:hAnsi="Arial" w:cs="Arial"/>
              <w:color w:val="0E101A"/>
            </w:rPr>
            <w:t>ers</w:t>
          </w:r>
          <w:r w:rsidRPr="00982C9A">
            <w:rPr>
              <w:rFonts w:ascii="Arial" w:hAnsi="Arial" w:cs="Arial"/>
              <w:color w:val="0E101A"/>
            </w:rPr>
            <w:t xml:space="preserve"> (Stephany, et.al, 2020, p.32). </w:t>
          </w:r>
          <w:r w:rsidR="000448EE" w:rsidRPr="00982C9A">
            <w:rPr>
              <w:rFonts w:ascii="Arial" w:hAnsi="Arial" w:cs="Arial"/>
              <w:color w:val="0E101A"/>
            </w:rPr>
            <w:t xml:space="preserve"> </w:t>
          </w:r>
          <w:r w:rsidRPr="00982C9A">
            <w:rPr>
              <w:rFonts w:ascii="Arial" w:hAnsi="Arial" w:cs="Arial"/>
              <w:color w:val="0E101A"/>
            </w:rPr>
            <w:t>However, aviation isn't an extravagance business. Huge sections in the US Airline’s economic climate are made about the expectancy that vacationers may travel for their locations, companies may web host face-to-</w:t>
          </w:r>
          <w:r w:rsidR="005D013B" w:rsidRPr="00982C9A">
            <w:rPr>
              <w:rFonts w:ascii="Arial" w:hAnsi="Arial" w:cs="Arial"/>
              <w:color w:val="0E101A"/>
            </w:rPr>
            <w:t>face conferences and much more.</w:t>
          </w:r>
        </w:p>
        <w:p w14:paraId="197CBCCE" w14:textId="2A106240"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That’s the reason why this company now </w:t>
          </w:r>
          <w:proofErr w:type="gramStart"/>
          <w:r w:rsidRPr="00982C9A">
            <w:rPr>
              <w:rFonts w:ascii="Arial" w:hAnsi="Arial" w:cs="Arial"/>
              <w:color w:val="0E101A"/>
            </w:rPr>
            <w:t>have to</w:t>
          </w:r>
          <w:proofErr w:type="gramEnd"/>
          <w:r w:rsidRPr="00982C9A">
            <w:rPr>
              <w:rFonts w:ascii="Arial" w:hAnsi="Arial" w:cs="Arial"/>
              <w:color w:val="0E101A"/>
            </w:rPr>
            <w:t xml:space="preserve"> be worried about this particular surprising decrease in aviation need. In this situation, US Airlines might feel severe </w:t>
          </w:r>
          <w:r w:rsidR="00617CBB" w:rsidRPr="00982C9A">
            <w:rPr>
              <w:rFonts w:ascii="Arial" w:hAnsi="Arial" w:cs="Arial"/>
              <w:color w:val="0E101A"/>
            </w:rPr>
            <w:t>labor</w:t>
          </w:r>
          <w:r w:rsidRPr="00982C9A">
            <w:rPr>
              <w:rFonts w:ascii="Arial" w:hAnsi="Arial" w:cs="Arial"/>
              <w:color w:val="0E101A"/>
            </w:rPr>
            <w:t xml:space="preserve"> force effects as international airports, air carriers, as well as shipping businesses have a problem with </w:t>
          </w:r>
          <w:r w:rsidR="00C67025" w:rsidRPr="00982C9A">
            <w:rPr>
              <w:rFonts w:ascii="Arial" w:hAnsi="Arial" w:cs="Arial"/>
              <w:color w:val="0E101A"/>
            </w:rPr>
            <w:t xml:space="preserve">a </w:t>
          </w:r>
          <w:r w:rsidRPr="00982C9A">
            <w:rPr>
              <w:rFonts w:ascii="Arial" w:hAnsi="Arial" w:cs="Arial"/>
              <w:color w:val="0E101A"/>
            </w:rPr>
            <w:t xml:space="preserve">serious liquidity downturn. Within the several weeks in the future, despite herpes is </w:t>
          </w:r>
          <w:proofErr w:type="gramStart"/>
          <w:r w:rsidRPr="00982C9A">
            <w:rPr>
              <w:rFonts w:ascii="Arial" w:hAnsi="Arial" w:cs="Arial"/>
              <w:color w:val="0E101A"/>
            </w:rPr>
            <w:t>actually in</w:t>
          </w:r>
          <w:proofErr w:type="gramEnd"/>
          <w:r w:rsidRPr="00982C9A">
            <w:rPr>
              <w:rFonts w:ascii="Arial" w:hAnsi="Arial" w:cs="Arial"/>
              <w:color w:val="0E101A"/>
            </w:rPr>
            <w:t xml:space="preserve"> check, the damaged aviation business might nevertheless allow it to be not possible to come back to financial normalcy (Leal, er.al, 2020. P.43).</w:t>
          </w:r>
          <w:r w:rsidR="000448EE" w:rsidRPr="00982C9A">
            <w:rPr>
              <w:rFonts w:ascii="Arial" w:hAnsi="Arial" w:cs="Arial"/>
              <w:color w:val="0E101A"/>
            </w:rPr>
            <w:t xml:space="preserve"> </w:t>
          </w:r>
          <w:r w:rsidRPr="00982C9A">
            <w:rPr>
              <w:rFonts w:ascii="Arial" w:hAnsi="Arial" w:cs="Arial"/>
              <w:color w:val="0E101A"/>
            </w:rPr>
            <w:t xml:space="preserve"> The US Airline company, bankers, client privileges organizations, as well as the US government will probably choose some type of monetary support-a bailout-for this </w:t>
          </w:r>
          <w:proofErr w:type="gramStart"/>
          <w:r w:rsidRPr="00982C9A">
            <w:rPr>
              <w:rFonts w:ascii="Arial" w:hAnsi="Arial" w:cs="Arial"/>
              <w:color w:val="0E101A"/>
            </w:rPr>
            <w:t>particular important</w:t>
          </w:r>
          <w:proofErr w:type="gramEnd"/>
          <w:r w:rsidRPr="00982C9A">
            <w:rPr>
              <w:rFonts w:ascii="Arial" w:hAnsi="Arial" w:cs="Arial"/>
              <w:color w:val="0E101A"/>
            </w:rPr>
            <w:t xml:space="preserve"> business. However, may these people concentrate on the best strategies?</w:t>
          </w:r>
        </w:p>
        <w:p w14:paraId="6163E428" w14:textId="77777777" w:rsidR="00D91E7B" w:rsidRPr="00982C9A" w:rsidRDefault="00D91E7B" w:rsidP="00C61917">
          <w:pPr>
            <w:pStyle w:val="Heading2"/>
            <w:spacing w:line="480" w:lineRule="auto"/>
            <w:ind w:left="720" w:firstLine="720"/>
            <w:jc w:val="both"/>
            <w:rPr>
              <w:rFonts w:ascii="Arial" w:hAnsi="Arial" w:cs="Arial"/>
              <w:sz w:val="32"/>
              <w:szCs w:val="32"/>
            </w:rPr>
          </w:pPr>
          <w:bookmarkStart w:id="8" w:name="_Toc47273854"/>
          <w:r w:rsidRPr="00982C9A">
            <w:rPr>
              <w:rFonts w:ascii="Arial" w:hAnsi="Arial" w:cs="Arial"/>
              <w:sz w:val="32"/>
              <w:szCs w:val="32"/>
            </w:rPr>
            <w:t>Coronavirus and US Airlines</w:t>
          </w:r>
          <w:bookmarkEnd w:id="8"/>
        </w:p>
        <w:p w14:paraId="0F836D29" w14:textId="1C631D27" w:rsidR="00D91E7B" w:rsidRPr="00982C9A" w:rsidRDefault="00D91E7B" w:rsidP="00C61917">
          <w:pPr>
            <w:spacing w:line="480" w:lineRule="auto"/>
            <w:ind w:left="720" w:firstLine="720"/>
            <w:jc w:val="both"/>
            <w:rPr>
              <w:rFonts w:ascii="Arial" w:hAnsi="Arial" w:cs="Arial"/>
              <w:sz w:val="24"/>
              <w:szCs w:val="24"/>
            </w:rPr>
          </w:pPr>
          <w:r w:rsidRPr="00982C9A">
            <w:rPr>
              <w:rFonts w:ascii="Arial" w:hAnsi="Arial" w:cs="Arial"/>
              <w:b/>
              <w:bCs/>
              <w:sz w:val="24"/>
              <w:szCs w:val="24"/>
            </w:rPr>
            <w:t> </w:t>
          </w:r>
          <w:r w:rsidRPr="00982C9A">
            <w:rPr>
              <w:rFonts w:ascii="Arial" w:hAnsi="Arial" w:cs="Arial"/>
              <w:sz w:val="24"/>
              <w:szCs w:val="24"/>
            </w:rPr>
            <w:t xml:space="preserve">Viruses and aviation don’t blend nicely. International airports tend to be queuing devices, putting individuals originating from </w:t>
          </w:r>
          <w:proofErr w:type="spellStart"/>
          <w:r w:rsidRPr="00982C9A">
            <w:rPr>
              <w:rFonts w:ascii="Arial" w:hAnsi="Arial" w:cs="Arial"/>
              <w:sz w:val="24"/>
              <w:szCs w:val="24"/>
            </w:rPr>
            <w:t>kilomet</w:t>
          </w:r>
          <w:r w:rsidR="00C67025" w:rsidRPr="00982C9A">
            <w:rPr>
              <w:rFonts w:ascii="Arial" w:hAnsi="Arial" w:cs="Arial"/>
              <w:sz w:val="24"/>
              <w:szCs w:val="24"/>
            </w:rPr>
            <w:t>er</w:t>
          </w:r>
          <w:r w:rsidRPr="00982C9A">
            <w:rPr>
              <w:rFonts w:ascii="Arial" w:hAnsi="Arial" w:cs="Arial"/>
              <w:sz w:val="24"/>
              <w:szCs w:val="24"/>
            </w:rPr>
            <w:t>s</w:t>
          </w:r>
          <w:proofErr w:type="spellEnd"/>
          <w:r w:rsidRPr="00982C9A">
            <w:rPr>
              <w:rFonts w:ascii="Arial" w:hAnsi="Arial" w:cs="Arial"/>
              <w:sz w:val="24"/>
              <w:szCs w:val="24"/>
            </w:rPr>
            <w:t xml:space="preserve"> aside into near closeness together: moving via protection, purchasing meals, boarding the aeroplane, as well as, about worldwide vacationers, cleaning traditions. The coronavirus may also survive on steel, wooden, along with other areas that international airports, as well as planes, possess by the bucket load.</w:t>
          </w:r>
        </w:p>
        <w:p w14:paraId="3FFF82FB" w14:textId="7721162F"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lastRenderedPageBreak/>
            <w:t xml:space="preserve"> Government authorities, air carriers, as well as customers understand </w:t>
          </w:r>
          <w:proofErr w:type="gramStart"/>
          <w:r w:rsidRPr="00982C9A">
            <w:rPr>
              <w:rFonts w:ascii="Arial" w:hAnsi="Arial" w:cs="Arial"/>
              <w:color w:val="0E101A"/>
            </w:rPr>
            <w:t>this particular</w:t>
          </w:r>
          <w:proofErr w:type="gramEnd"/>
          <w:r w:rsidRPr="00982C9A">
            <w:rPr>
              <w:rFonts w:ascii="Arial" w:hAnsi="Arial" w:cs="Arial"/>
              <w:color w:val="0E101A"/>
            </w:rPr>
            <w:t>. It’s the reason why nice rebooking choices, official journey limitations, a</w:t>
          </w:r>
          <w:r w:rsidR="005D5E16" w:rsidRPr="00982C9A">
            <w:rPr>
              <w:rFonts w:ascii="Arial" w:hAnsi="Arial" w:cs="Arial"/>
              <w:color w:val="0E101A"/>
            </w:rPr>
            <w:t xml:space="preserve">nd </w:t>
          </w:r>
          <w:r w:rsidRPr="00982C9A">
            <w:rPr>
              <w:rFonts w:ascii="Arial" w:hAnsi="Arial" w:cs="Arial"/>
              <w:color w:val="0E101A"/>
            </w:rPr>
            <w:t>common client attention are maintaining individuals from international airports. US Airline has begun to reduce domestic tickets to 30% as well as worldwide types to 70%. US Airlines don’t, however, possess system-wide tourist information (Musa, 2020, p.89).</w:t>
          </w:r>
        </w:p>
        <w:p w14:paraId="7F82C9F8" w14:textId="3B86E7AE"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Nevertheless, less travel retains people in less danger in the middle of the outbreak, however, it includes an actual monetary price about airlines as well as international airports. People supply </w:t>
          </w:r>
          <w:proofErr w:type="gramStart"/>
          <w:r w:rsidRPr="00982C9A">
            <w:rPr>
              <w:rFonts w:ascii="Arial" w:hAnsi="Arial" w:cs="Arial"/>
              <w:color w:val="0E101A"/>
            </w:rPr>
            <w:t>the majority of</w:t>
          </w:r>
          <w:proofErr w:type="gramEnd"/>
          <w:r w:rsidRPr="00982C9A">
            <w:rPr>
              <w:rFonts w:ascii="Arial" w:hAnsi="Arial" w:cs="Arial"/>
              <w:color w:val="0E101A"/>
            </w:rPr>
            <w:t xml:space="preserve"> air travel working income, mainly within costs also ancillaries such as individuals with luggage costs. Although some income may continue-including earnings through regular flyer applications -there’s absolutely no antidote about dropping exactly what might be sums associated with people within just a couple days. International airports mainly earn money via getting costs through airlines, fatal shop housing costs, a</w:t>
          </w:r>
          <w:r w:rsidR="00354E73" w:rsidRPr="00982C9A">
            <w:rPr>
              <w:rFonts w:ascii="Arial" w:hAnsi="Arial" w:cs="Arial"/>
              <w:color w:val="0E101A"/>
            </w:rPr>
            <w:t>nd</w:t>
          </w:r>
          <w:r w:rsidRPr="00982C9A">
            <w:rPr>
              <w:rFonts w:ascii="Arial" w:hAnsi="Arial" w:cs="Arial"/>
              <w:color w:val="0E101A"/>
            </w:rPr>
            <w:t xml:space="preserve"> car parking. Those income resources may also be decimated without having vacationers. The coronavirus plays a different role in the freight business. Industry lanes continue to be </w:t>
          </w:r>
          <w:proofErr w:type="gramStart"/>
          <w:r w:rsidRPr="00982C9A">
            <w:rPr>
              <w:rFonts w:ascii="Arial" w:hAnsi="Arial" w:cs="Arial"/>
              <w:color w:val="0E101A"/>
            </w:rPr>
            <w:t>open up</w:t>
          </w:r>
          <w:proofErr w:type="gramEnd"/>
          <w:r w:rsidRPr="00982C9A">
            <w:rPr>
              <w:rFonts w:ascii="Arial" w:hAnsi="Arial" w:cs="Arial"/>
              <w:color w:val="0E101A"/>
            </w:rPr>
            <w:t xml:space="preserve"> from international airports, however</w:t>
          </w:r>
          <w:r w:rsidR="00A711FA" w:rsidRPr="00982C9A">
            <w:rPr>
              <w:rFonts w:ascii="Arial" w:hAnsi="Arial" w:cs="Arial"/>
              <w:color w:val="0E101A"/>
            </w:rPr>
            <w:t>,</w:t>
          </w:r>
          <w:r w:rsidRPr="00982C9A">
            <w:rPr>
              <w:rFonts w:ascii="Arial" w:hAnsi="Arial" w:cs="Arial"/>
              <w:color w:val="0E101A"/>
            </w:rPr>
            <w:t xml:space="preserve"> shifting freight demand employees within industrial facilities, on-the-ground logistics, as well as list to create products to promote. Shippers don’t such as shifting bare </w:t>
          </w:r>
          <w:proofErr w:type="gramStart"/>
          <w:r w:rsidRPr="00982C9A">
            <w:rPr>
              <w:rFonts w:ascii="Arial" w:hAnsi="Arial" w:cs="Arial"/>
              <w:color w:val="0E101A"/>
            </w:rPr>
            <w:t>automobiles,</w:t>
          </w:r>
          <w:proofErr w:type="gramEnd"/>
          <w:r w:rsidRPr="00982C9A">
            <w:rPr>
              <w:rFonts w:ascii="Arial" w:hAnsi="Arial" w:cs="Arial"/>
              <w:color w:val="0E101A"/>
            </w:rPr>
            <w:t xml:space="preserve"> therefore</w:t>
          </w:r>
          <w:r w:rsidR="00E60BEC" w:rsidRPr="00982C9A">
            <w:rPr>
              <w:rFonts w:ascii="Arial" w:hAnsi="Arial" w:cs="Arial"/>
              <w:color w:val="0E101A"/>
            </w:rPr>
            <w:t>,</w:t>
          </w:r>
          <w:r w:rsidRPr="00982C9A">
            <w:rPr>
              <w:rFonts w:ascii="Arial" w:hAnsi="Arial" w:cs="Arial"/>
              <w:color w:val="0E101A"/>
            </w:rPr>
            <w:t xml:space="preserve"> </w:t>
          </w:r>
          <w:r w:rsidR="00E60BEC" w:rsidRPr="00982C9A">
            <w:rPr>
              <w:rFonts w:ascii="Arial" w:hAnsi="Arial" w:cs="Arial"/>
              <w:color w:val="0E101A"/>
            </w:rPr>
            <w:t xml:space="preserve">the </w:t>
          </w:r>
          <w:r w:rsidRPr="00982C9A">
            <w:rPr>
              <w:rFonts w:ascii="Arial" w:hAnsi="Arial" w:cs="Arial"/>
              <w:color w:val="0E101A"/>
            </w:rPr>
            <w:t>unbalanced industry may generate upward expenses as well as timelines for everyone.</w:t>
          </w:r>
        </w:p>
        <w:p w14:paraId="578B18F7" w14:textId="4352670D"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Nevertheless, there's one vibrant place: essential oil costs. For all those airlines not trapped along with that futures agreement</w:t>
          </w:r>
          <w:r w:rsidR="00991BBA" w:rsidRPr="00982C9A">
            <w:rPr>
              <w:rFonts w:ascii="Arial" w:hAnsi="Arial" w:cs="Arial"/>
              <w:color w:val="0E101A"/>
            </w:rPr>
            <w:t>,</w:t>
          </w:r>
          <w:r w:rsidRPr="00982C9A">
            <w:rPr>
              <w:rFonts w:ascii="Arial" w:hAnsi="Arial" w:cs="Arial"/>
              <w:color w:val="0E101A"/>
            </w:rPr>
            <w:t xml:space="preserve"> which lock-in old costs, the loose need may result in a lot less expensive energy. As</w:t>
          </w:r>
          <w:r w:rsidR="00991BBA" w:rsidRPr="00982C9A">
            <w:rPr>
              <w:rFonts w:ascii="Arial" w:hAnsi="Arial" w:cs="Arial"/>
              <w:color w:val="0E101A"/>
            </w:rPr>
            <w:t xml:space="preserve"> soon as quarantines,</w:t>
          </w:r>
          <w:r w:rsidRPr="00982C9A">
            <w:rPr>
              <w:rFonts w:ascii="Arial" w:hAnsi="Arial" w:cs="Arial"/>
              <w:color w:val="0E101A"/>
            </w:rPr>
            <w:t xml:space="preserve"> journey ba</w:t>
          </w:r>
          <w:r w:rsidR="00991BBA" w:rsidRPr="00982C9A">
            <w:rPr>
              <w:rFonts w:ascii="Arial" w:hAnsi="Arial" w:cs="Arial"/>
              <w:color w:val="0E101A"/>
            </w:rPr>
            <w:t>ns</w:t>
          </w:r>
          <w:r w:rsidRPr="00982C9A">
            <w:rPr>
              <w:rFonts w:ascii="Arial" w:hAnsi="Arial" w:cs="Arial"/>
              <w:color w:val="0E101A"/>
            </w:rPr>
            <w:t xml:space="preserve"> raise</w:t>
          </w:r>
          <w:r w:rsidR="00991BBA" w:rsidRPr="00982C9A">
            <w:rPr>
              <w:rFonts w:ascii="Arial" w:hAnsi="Arial" w:cs="Arial"/>
              <w:color w:val="0E101A"/>
            </w:rPr>
            <w:t xml:space="preserve"> </w:t>
          </w:r>
          <w:r w:rsidRPr="00982C9A">
            <w:rPr>
              <w:rFonts w:ascii="Arial" w:hAnsi="Arial" w:cs="Arial"/>
              <w:color w:val="0E101A"/>
            </w:rPr>
            <w:t>if costs remain low</w:t>
          </w:r>
          <w:r w:rsidR="00991BBA" w:rsidRPr="00982C9A">
            <w:rPr>
              <w:rFonts w:ascii="Arial" w:hAnsi="Arial" w:cs="Arial"/>
              <w:color w:val="0E101A"/>
            </w:rPr>
            <w:t xml:space="preserve">, </w:t>
          </w:r>
          <w:r w:rsidRPr="00982C9A">
            <w:rPr>
              <w:rFonts w:ascii="Arial" w:hAnsi="Arial" w:cs="Arial"/>
              <w:color w:val="0E101A"/>
            </w:rPr>
            <w:t xml:space="preserve">which ought to be the </w:t>
          </w:r>
          <w:r w:rsidRPr="00982C9A">
            <w:rPr>
              <w:rFonts w:ascii="Arial" w:hAnsi="Arial" w:cs="Arial"/>
              <w:color w:val="0E101A"/>
            </w:rPr>
            <w:lastRenderedPageBreak/>
            <w:t>situation if we’re inside a nationw</w:t>
          </w:r>
          <w:r w:rsidR="00991BBA" w:rsidRPr="00982C9A">
            <w:rPr>
              <w:rFonts w:ascii="Arial" w:hAnsi="Arial" w:cs="Arial"/>
              <w:color w:val="0E101A"/>
            </w:rPr>
            <w:t xml:space="preserve">ide or even worldwide recession, </w:t>
          </w:r>
          <w:r w:rsidRPr="00982C9A">
            <w:rPr>
              <w:rFonts w:ascii="Arial" w:hAnsi="Arial" w:cs="Arial"/>
              <w:color w:val="0E101A"/>
            </w:rPr>
            <w:t>then air carriers</w:t>
          </w:r>
          <w:r w:rsidR="00991BBA" w:rsidRPr="00982C9A">
            <w:rPr>
              <w:rFonts w:ascii="Arial" w:hAnsi="Arial" w:cs="Arial"/>
              <w:color w:val="0E101A"/>
            </w:rPr>
            <w:t>, as well as vacationers,</w:t>
          </w:r>
          <w:r w:rsidRPr="00982C9A">
            <w:rPr>
              <w:rFonts w:ascii="Arial" w:hAnsi="Arial" w:cs="Arial"/>
              <w:color w:val="0E101A"/>
            </w:rPr>
            <w:t xml:space="preserve"> can get a minimum of one monetary split (Kumar, et.al, 2020. P.56).</w:t>
          </w:r>
        </w:p>
        <w:p w14:paraId="3BC76800" w14:textId="77777777" w:rsidR="00D91E7B" w:rsidRPr="00982C9A" w:rsidRDefault="00D91E7B" w:rsidP="00982C9A">
          <w:pPr>
            <w:pStyle w:val="Heading2"/>
            <w:spacing w:line="480" w:lineRule="auto"/>
            <w:ind w:left="720"/>
            <w:jc w:val="both"/>
            <w:rPr>
              <w:rFonts w:ascii="Arial" w:hAnsi="Arial" w:cs="Arial"/>
              <w:sz w:val="32"/>
              <w:szCs w:val="32"/>
            </w:rPr>
          </w:pPr>
          <w:bookmarkStart w:id="9" w:name="_Toc47273855"/>
          <w:r w:rsidRPr="00982C9A">
            <w:rPr>
              <w:rFonts w:ascii="Arial" w:hAnsi="Arial" w:cs="Arial"/>
              <w:sz w:val="32"/>
              <w:szCs w:val="32"/>
            </w:rPr>
            <w:t>Labour Market of US Airlines exposed to Corona shock</w:t>
          </w:r>
          <w:bookmarkEnd w:id="9"/>
        </w:p>
        <w:p w14:paraId="148F1BFD" w14:textId="71922B8C"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If clients don’t purch</w:t>
          </w:r>
          <w:r w:rsidR="00F736B4" w:rsidRPr="00982C9A">
            <w:rPr>
              <w:rFonts w:ascii="Arial" w:hAnsi="Arial" w:cs="Arial"/>
              <w:color w:val="0E101A"/>
            </w:rPr>
            <w:t>ase seats, and companies</w:t>
          </w:r>
          <w:r w:rsidRPr="00982C9A">
            <w:rPr>
              <w:rFonts w:ascii="Arial" w:hAnsi="Arial" w:cs="Arial"/>
              <w:color w:val="0E101A"/>
            </w:rPr>
            <w:t xml:space="preserve"> don’t purchase products after that </w:t>
          </w:r>
          <w:r w:rsidR="00617CBB" w:rsidRPr="00982C9A">
            <w:rPr>
              <w:rFonts w:ascii="Arial" w:hAnsi="Arial" w:cs="Arial"/>
              <w:color w:val="0E101A"/>
            </w:rPr>
            <w:t>airplanes</w:t>
          </w:r>
          <w:r w:rsidRPr="00982C9A">
            <w:rPr>
              <w:rFonts w:ascii="Arial" w:hAnsi="Arial" w:cs="Arial"/>
              <w:color w:val="0E101A"/>
            </w:rPr>
            <w:t xml:space="preserve"> don’t travel. And when </w:t>
          </w:r>
          <w:r w:rsidR="00617CBB" w:rsidRPr="00982C9A">
            <w:rPr>
              <w:rFonts w:ascii="Arial" w:hAnsi="Arial" w:cs="Arial"/>
              <w:color w:val="0E101A"/>
            </w:rPr>
            <w:t>airplanes</w:t>
          </w:r>
          <w:r w:rsidRPr="00982C9A">
            <w:rPr>
              <w:rFonts w:ascii="Arial" w:hAnsi="Arial" w:cs="Arial"/>
              <w:color w:val="0E101A"/>
            </w:rPr>
            <w:t xml:space="preserve"> don’t travel, then the whole business will appear to spend less. </w:t>
          </w:r>
          <w:r w:rsidR="00C67025" w:rsidRPr="00982C9A">
            <w:rPr>
              <w:rFonts w:ascii="Arial" w:hAnsi="Arial" w:cs="Arial"/>
              <w:color w:val="0E101A"/>
            </w:rPr>
            <w:t>The s</w:t>
          </w:r>
          <w:r w:rsidRPr="00982C9A">
            <w:rPr>
              <w:rFonts w:ascii="Arial" w:hAnsi="Arial" w:cs="Arial"/>
              <w:color w:val="0E101A"/>
            </w:rPr>
            <w:t>ame is the situation with the US Airline. In this company, due to the COVID-19 situation, more than 740, 000 employees are in danger: Pilots their families, friends, luggage handlers, and many more might have the financial results associated with the coronavirus interferences (</w:t>
          </w:r>
          <w:proofErr w:type="spellStart"/>
          <w:r w:rsidRPr="00982C9A">
            <w:rPr>
              <w:rFonts w:ascii="Arial" w:hAnsi="Arial" w:cs="Arial"/>
              <w:color w:val="0E101A"/>
            </w:rPr>
            <w:t>Siddqui</w:t>
          </w:r>
          <w:proofErr w:type="spellEnd"/>
          <w:r w:rsidRPr="00982C9A">
            <w:rPr>
              <w:rFonts w:ascii="Arial" w:hAnsi="Arial" w:cs="Arial"/>
              <w:color w:val="0E101A"/>
            </w:rPr>
            <w:t>, 2020. P.44).</w:t>
          </w:r>
        </w:p>
        <w:p w14:paraId="513183C3" w14:textId="3E554B23"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The work danger may mainly affect the country’s biggest urban </w:t>
          </w:r>
          <w:r w:rsidR="00617CBB" w:rsidRPr="00982C9A">
            <w:rPr>
              <w:rFonts w:ascii="Arial" w:hAnsi="Arial" w:cs="Arial"/>
              <w:color w:val="0E101A"/>
            </w:rPr>
            <w:t>centers</w:t>
          </w:r>
          <w:r w:rsidRPr="00982C9A">
            <w:rPr>
              <w:rFonts w:ascii="Arial" w:hAnsi="Arial" w:cs="Arial"/>
              <w:color w:val="0E101A"/>
            </w:rPr>
            <w:t xml:space="preserve">. Aviation work focuses on </w:t>
          </w:r>
          <w:r w:rsidR="00C67025" w:rsidRPr="00982C9A">
            <w:rPr>
              <w:rFonts w:ascii="Arial" w:hAnsi="Arial" w:cs="Arial"/>
              <w:color w:val="0E101A"/>
            </w:rPr>
            <w:t xml:space="preserve">a </w:t>
          </w:r>
          <w:r w:rsidRPr="00982C9A">
            <w:rPr>
              <w:rFonts w:ascii="Arial" w:hAnsi="Arial" w:cs="Arial"/>
              <w:color w:val="0E101A"/>
            </w:rPr>
            <w:t xml:space="preserve">fairly couple of locations. Economists calculate the focus while using </w:t>
          </w:r>
          <w:r w:rsidR="00C67025" w:rsidRPr="00982C9A">
            <w:rPr>
              <w:rFonts w:ascii="Arial" w:hAnsi="Arial" w:cs="Arial"/>
              <w:color w:val="0E101A"/>
            </w:rPr>
            <w:t xml:space="preserve">the </w:t>
          </w:r>
          <w:r w:rsidRPr="00982C9A">
            <w:rPr>
              <w:rFonts w:ascii="Arial" w:hAnsi="Arial" w:cs="Arial"/>
              <w:color w:val="0E101A"/>
            </w:rPr>
            <w:t>“location quotient” figure. The place quotient is more than one within city places</w:t>
          </w:r>
          <w:r w:rsidR="003E2C9C" w:rsidRPr="00982C9A">
            <w:rPr>
              <w:rFonts w:ascii="Arial" w:hAnsi="Arial" w:cs="Arial"/>
              <w:color w:val="0E101A"/>
            </w:rPr>
            <w:t>,</w:t>
          </w:r>
          <w:r w:rsidRPr="00982C9A">
            <w:rPr>
              <w:rFonts w:ascii="Arial" w:hAnsi="Arial" w:cs="Arial"/>
              <w:color w:val="0E101A"/>
            </w:rPr>
            <w:t xml:space="preserve"> the place where a greater revelation of individuals functions inside a provided business compared to nationwide typical; it's under one exactly where that reveal is </w:t>
          </w:r>
          <w:proofErr w:type="gramStart"/>
          <w:r w:rsidRPr="00982C9A">
            <w:rPr>
              <w:rFonts w:ascii="Arial" w:hAnsi="Arial" w:cs="Arial"/>
              <w:color w:val="0E101A"/>
            </w:rPr>
            <w:t>scaled-down</w:t>
          </w:r>
          <w:proofErr w:type="gramEnd"/>
          <w:r w:rsidRPr="00982C9A">
            <w:rPr>
              <w:rFonts w:ascii="Arial" w:hAnsi="Arial" w:cs="Arial"/>
              <w:color w:val="0E101A"/>
            </w:rPr>
            <w:t>. City places, for example, Charlotte now, D. D., as well as</w:t>
          </w:r>
          <w:r w:rsidR="003E2C9C" w:rsidRPr="00982C9A">
            <w:rPr>
              <w:rFonts w:ascii="Arial" w:hAnsi="Arial" w:cs="Arial"/>
              <w:color w:val="0E101A"/>
            </w:rPr>
            <w:t xml:space="preserve"> River Town,</w:t>
          </w:r>
          <w:r w:rsidRPr="00982C9A">
            <w:rPr>
              <w:rFonts w:ascii="Arial" w:hAnsi="Arial" w:cs="Arial"/>
              <w:color w:val="0E101A"/>
            </w:rPr>
            <w:t xml:space="preserve"> possess higher levels associated with aviation work since they are the hubs about big household airlines. Vegas as well as Orlando, Florida, Fla. depend on aviation to give food to their travel and leisure sectors. Worldwide hubs, for example, </w:t>
          </w:r>
          <w:proofErr w:type="spellStart"/>
          <w:r w:rsidRPr="00982C9A">
            <w:rPr>
              <w:rFonts w:ascii="Arial" w:hAnsi="Arial" w:cs="Arial"/>
              <w:color w:val="0E101A"/>
            </w:rPr>
            <w:t>Atl</w:t>
          </w:r>
          <w:proofErr w:type="spellEnd"/>
          <w:r w:rsidRPr="00982C9A">
            <w:rPr>
              <w:rFonts w:ascii="Arial" w:hAnsi="Arial" w:cs="Arial"/>
              <w:color w:val="0E101A"/>
            </w:rPr>
            <w:t>, Chi town, a</w:t>
          </w:r>
          <w:r w:rsidR="003E2C9C" w:rsidRPr="00982C9A">
            <w:rPr>
              <w:rFonts w:ascii="Arial" w:hAnsi="Arial" w:cs="Arial"/>
              <w:color w:val="0E101A"/>
            </w:rPr>
            <w:t>nd</w:t>
          </w:r>
          <w:r w:rsidRPr="00982C9A">
            <w:rPr>
              <w:rFonts w:ascii="Arial" w:hAnsi="Arial" w:cs="Arial"/>
              <w:color w:val="0E101A"/>
            </w:rPr>
            <w:t xml:space="preserve"> Ohio depend seriously upon aviation to energy their logistics sectors.</w:t>
          </w:r>
        </w:p>
        <w:p w14:paraId="09D22C53" w14:textId="4D33CB9C" w:rsidR="00D91E7B" w:rsidRPr="00982C9A" w:rsidRDefault="00982C9A" w:rsidP="00C61917">
          <w:pPr>
            <w:spacing w:line="480" w:lineRule="auto"/>
            <w:ind w:left="720" w:firstLine="720"/>
            <w:jc w:val="both"/>
            <w:rPr>
              <w:rFonts w:ascii="Arial" w:hAnsi="Arial" w:cs="Arial"/>
              <w:sz w:val="24"/>
              <w:szCs w:val="24"/>
            </w:rPr>
          </w:pPr>
          <w:r w:rsidRPr="00982C9A">
            <w:rPr>
              <w:rFonts w:ascii="Arial" w:hAnsi="Arial" w:cs="Arial"/>
              <w:noProof/>
              <w:sz w:val="24"/>
              <w:szCs w:val="24"/>
              <w:lang w:val="en-US"/>
            </w:rPr>
            <w:lastRenderedPageBreak/>
            <w:drawing>
              <wp:inline distT="0" distB="0" distL="0" distR="0" wp14:anchorId="57170174" wp14:editId="559D3609">
                <wp:extent cx="5355398" cy="4867275"/>
                <wp:effectExtent l="0" t="0" r="0" b="0"/>
                <wp:docPr id="2" name="Picture 2" descr="Ma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p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2147" cy="4882498"/>
                        </a:xfrm>
                        <a:prstGeom prst="rect">
                          <a:avLst/>
                        </a:prstGeom>
                        <a:noFill/>
                        <a:ln>
                          <a:noFill/>
                        </a:ln>
                      </pic:spPr>
                    </pic:pic>
                  </a:graphicData>
                </a:graphic>
              </wp:inline>
            </w:drawing>
          </w:r>
        </w:p>
        <w:p w14:paraId="17176257" w14:textId="4E42EA7E" w:rsidR="00CA6A4C" w:rsidRPr="00982C9A" w:rsidRDefault="00CA6A4C" w:rsidP="00C61917">
          <w:pPr>
            <w:spacing w:line="480" w:lineRule="auto"/>
            <w:ind w:left="720" w:firstLine="720"/>
            <w:jc w:val="both"/>
            <w:rPr>
              <w:rFonts w:ascii="Arial" w:hAnsi="Arial" w:cs="Arial"/>
              <w:sz w:val="24"/>
              <w:szCs w:val="24"/>
            </w:rPr>
          </w:pPr>
        </w:p>
        <w:p w14:paraId="62D2DD8B" w14:textId="07B946D9" w:rsidR="00CA6A4C" w:rsidRPr="00982C9A" w:rsidRDefault="00CA6A4C" w:rsidP="00C61917">
          <w:pPr>
            <w:spacing w:line="480" w:lineRule="auto"/>
            <w:ind w:left="720" w:firstLine="720"/>
            <w:jc w:val="both"/>
            <w:rPr>
              <w:rFonts w:ascii="Arial" w:hAnsi="Arial" w:cs="Arial"/>
              <w:sz w:val="24"/>
              <w:szCs w:val="24"/>
            </w:rPr>
          </w:pPr>
        </w:p>
        <w:p w14:paraId="500F1178" w14:textId="77777777"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bookmarkStart w:id="10" w:name="_Toc35956826"/>
          <w:r w:rsidRPr="00982C9A">
            <w:rPr>
              <w:rFonts w:ascii="Arial" w:hAnsi="Arial" w:cs="Arial"/>
              <w:color w:val="0E101A"/>
            </w:rPr>
            <w:t xml:space="preserve">The travel and tourism industry </w:t>
          </w:r>
          <w:proofErr w:type="gramStart"/>
          <w:r w:rsidRPr="00982C9A">
            <w:rPr>
              <w:rFonts w:ascii="Arial" w:hAnsi="Arial" w:cs="Arial"/>
              <w:color w:val="0E101A"/>
            </w:rPr>
            <w:t>is</w:t>
          </w:r>
          <w:proofErr w:type="gramEnd"/>
          <w:r w:rsidRPr="00982C9A">
            <w:rPr>
              <w:rFonts w:ascii="Arial" w:hAnsi="Arial" w:cs="Arial"/>
              <w:color w:val="0E101A"/>
            </w:rPr>
            <w:t xml:space="preserve"> struggling with substantial interruption because of the effect associated with COVID-19 as well as a couple of sectors have experienced just as much interruption because of air carriers.</w:t>
          </w:r>
        </w:p>
        <w:p w14:paraId="6D1E1B3B" w14:textId="17D357B5" w:rsidR="00D91E7B" w:rsidRDefault="00982C9A" w:rsidP="00982C9A">
          <w:pPr>
            <w:pStyle w:val="Heading2"/>
            <w:rPr>
              <w:rStyle w:val="Strong"/>
              <w:rFonts w:ascii="Arial" w:hAnsi="Arial" w:cs="Arial"/>
              <w:b w:val="0"/>
              <w:bCs w:val="0"/>
              <w:sz w:val="32"/>
              <w:szCs w:val="32"/>
            </w:rPr>
          </w:pPr>
          <w:r>
            <w:rPr>
              <w:rStyle w:val="Strong"/>
              <w:rFonts w:ascii="Arial" w:hAnsi="Arial" w:cs="Arial"/>
              <w:b w:val="0"/>
              <w:bCs w:val="0"/>
              <w:sz w:val="32"/>
              <w:szCs w:val="32"/>
            </w:rPr>
            <w:t xml:space="preserve">        </w:t>
          </w:r>
          <w:bookmarkStart w:id="11" w:name="_Toc47273856"/>
          <w:r w:rsidR="00D91E7B" w:rsidRPr="00982C9A">
            <w:rPr>
              <w:rStyle w:val="Strong"/>
              <w:rFonts w:ascii="Arial" w:hAnsi="Arial" w:cs="Arial"/>
              <w:b w:val="0"/>
              <w:bCs w:val="0"/>
              <w:sz w:val="32"/>
              <w:szCs w:val="32"/>
            </w:rPr>
            <w:t>SWOT Analysis</w:t>
          </w:r>
          <w:bookmarkEnd w:id="11"/>
        </w:p>
        <w:p w14:paraId="43E1E9D3" w14:textId="77777777" w:rsidR="00982C9A" w:rsidRPr="00982C9A" w:rsidRDefault="00982C9A" w:rsidP="00982C9A"/>
        <w:p w14:paraId="3707A331" w14:textId="12E5D968"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The typical risk to any or all airlines is financial distress, regardless of how large or</w:t>
          </w:r>
          <w:r w:rsidR="00067184" w:rsidRPr="00982C9A">
            <w:rPr>
              <w:rFonts w:ascii="Arial" w:hAnsi="Arial" w:cs="Arial"/>
              <w:color w:val="0E101A"/>
            </w:rPr>
            <w:t xml:space="preserve"> even little the organization</w:t>
          </w:r>
          <w:r w:rsidRPr="00982C9A">
            <w:rPr>
              <w:rFonts w:ascii="Arial" w:hAnsi="Arial" w:cs="Arial"/>
              <w:color w:val="0E101A"/>
            </w:rPr>
            <w:t>.</w:t>
          </w:r>
        </w:p>
        <w:p w14:paraId="3B0C52E9" w14:textId="28BFF9C7"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lastRenderedPageBreak/>
            <w:t xml:space="preserve"> · Demand about airline travel offers fallen substantially that is shown within the inconsistent reveal cost overall performance for a lot of multi-national airlines. The federal government Obama's stimulus has taken </w:t>
          </w:r>
          <w:proofErr w:type="gramStart"/>
          <w:r w:rsidRPr="00982C9A">
            <w:rPr>
              <w:rFonts w:ascii="Arial" w:hAnsi="Arial" w:cs="Arial"/>
              <w:color w:val="0E101A"/>
            </w:rPr>
            <w:t>in regards to</w:t>
          </w:r>
          <w:proofErr w:type="gramEnd"/>
          <w:r w:rsidRPr="00982C9A">
            <w:rPr>
              <w:rFonts w:ascii="Arial" w:hAnsi="Arial" w:cs="Arial"/>
              <w:color w:val="0E101A"/>
            </w:rPr>
            <w:t xml:space="preserve"> a modicum associated with balance</w:t>
          </w:r>
          <w:r w:rsidR="005F64A8" w:rsidRPr="00982C9A">
            <w:rPr>
              <w:rFonts w:ascii="Arial" w:hAnsi="Arial" w:cs="Arial"/>
              <w:color w:val="0E101A"/>
            </w:rPr>
            <w:t>,</w:t>
          </w:r>
          <w:r w:rsidRPr="00982C9A">
            <w:rPr>
              <w:rFonts w:ascii="Arial" w:hAnsi="Arial" w:cs="Arial"/>
              <w:color w:val="0E101A"/>
            </w:rPr>
            <w:t xml:space="preserve"> however</w:t>
          </w:r>
          <w:r w:rsidR="005F64A8" w:rsidRPr="00982C9A">
            <w:rPr>
              <w:rFonts w:ascii="Arial" w:hAnsi="Arial" w:cs="Arial"/>
              <w:color w:val="0E101A"/>
            </w:rPr>
            <w:t>,</w:t>
          </w:r>
          <w:r w:rsidRPr="00982C9A">
            <w:rPr>
              <w:rFonts w:ascii="Arial" w:hAnsi="Arial" w:cs="Arial"/>
              <w:color w:val="0E101A"/>
            </w:rPr>
            <w:t xml:space="preserve"> it continues to be to become observed just how long this particular endure.</w:t>
          </w:r>
        </w:p>
        <w:p w14:paraId="62D592C1" w14:textId="1214B4FD"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 A combination of risks for example insolvency' as well as long-run alter to visit patterns' illustrates</w:t>
          </w:r>
          <w:r w:rsidR="005F64A8" w:rsidRPr="00982C9A">
            <w:rPr>
              <w:rFonts w:ascii="Arial" w:hAnsi="Arial" w:cs="Arial"/>
              <w:color w:val="0E101A"/>
            </w:rPr>
            <w:t>,</w:t>
          </w:r>
          <w:r w:rsidRPr="00982C9A">
            <w:rPr>
              <w:rFonts w:ascii="Arial" w:hAnsi="Arial" w:cs="Arial"/>
              <w:color w:val="0E101A"/>
            </w:rPr>
            <w:t xml:space="preserve"> which problems could be produced in house as well as outwardly. Mitigating the actual dangers</w:t>
          </w:r>
          <w:r w:rsidR="005F64A8" w:rsidRPr="00982C9A">
            <w:rPr>
              <w:rFonts w:ascii="Arial" w:hAnsi="Arial" w:cs="Arial"/>
              <w:color w:val="0E101A"/>
            </w:rPr>
            <w:t>,</w:t>
          </w:r>
          <w:r w:rsidRPr="00982C9A">
            <w:rPr>
              <w:rFonts w:ascii="Arial" w:hAnsi="Arial" w:cs="Arial"/>
              <w:color w:val="0E101A"/>
            </w:rPr>
            <w:t xml:space="preserve"> which can result in these types of problems has become associated with extremely important significance (</w:t>
          </w:r>
          <w:proofErr w:type="spellStart"/>
          <w:r w:rsidRPr="00982C9A">
            <w:rPr>
              <w:rFonts w:ascii="Arial" w:hAnsi="Arial" w:cs="Arial"/>
              <w:color w:val="0E101A"/>
            </w:rPr>
            <w:t>Kojrala</w:t>
          </w:r>
          <w:proofErr w:type="spellEnd"/>
          <w:r w:rsidRPr="00982C9A">
            <w:rPr>
              <w:rFonts w:ascii="Arial" w:hAnsi="Arial" w:cs="Arial"/>
              <w:color w:val="0E101A"/>
            </w:rPr>
            <w:t xml:space="preserve"> &amp; Acharya, 2020. P.38).</w:t>
          </w:r>
        </w:p>
        <w:p w14:paraId="366BD559" w14:textId="77777777" w:rsidR="00D91E7B" w:rsidRPr="00982C9A" w:rsidRDefault="00D91E7B" w:rsidP="00982C9A">
          <w:pPr>
            <w:pStyle w:val="Heading2"/>
            <w:spacing w:line="480" w:lineRule="auto"/>
            <w:ind w:left="720"/>
            <w:jc w:val="both"/>
            <w:rPr>
              <w:rFonts w:ascii="Arial" w:hAnsi="Arial" w:cs="Arial"/>
              <w:sz w:val="32"/>
              <w:szCs w:val="32"/>
            </w:rPr>
          </w:pPr>
          <w:bookmarkStart w:id="12" w:name="_Toc47273857"/>
          <w:r w:rsidRPr="00982C9A">
            <w:rPr>
              <w:rFonts w:ascii="Arial" w:hAnsi="Arial" w:cs="Arial"/>
              <w:sz w:val="32"/>
              <w:szCs w:val="32"/>
            </w:rPr>
            <w:t>Pestle Analysis and US Airlines Impact by Coronavirus</w:t>
          </w:r>
          <w:bookmarkEnd w:id="12"/>
        </w:p>
        <w:p w14:paraId="61E48C00" w14:textId="1D151D59"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The political, </w:t>
          </w:r>
          <w:r w:rsidR="00617CBB" w:rsidRPr="00982C9A">
            <w:rPr>
              <w:rFonts w:ascii="Arial" w:hAnsi="Arial" w:cs="Arial"/>
              <w:color w:val="0E101A"/>
            </w:rPr>
            <w:t>economic</w:t>
          </w:r>
          <w:r w:rsidRPr="00982C9A">
            <w:rPr>
              <w:rFonts w:ascii="Arial" w:hAnsi="Arial" w:cs="Arial"/>
              <w:color w:val="0E101A"/>
            </w:rPr>
            <w:t>, socio-cultural, technological, legal</w:t>
          </w:r>
          <w:r w:rsidR="00C67025" w:rsidRPr="00982C9A">
            <w:rPr>
              <w:rFonts w:ascii="Arial" w:hAnsi="Arial" w:cs="Arial"/>
              <w:color w:val="0E101A"/>
            </w:rPr>
            <w:t>,</w:t>
          </w:r>
          <w:r w:rsidRPr="00982C9A">
            <w:rPr>
              <w:rFonts w:ascii="Arial" w:hAnsi="Arial" w:cs="Arial"/>
              <w:color w:val="0E101A"/>
            </w:rPr>
            <w:t xml:space="preserve"> and environmental impact of US Airlines has increased due to COVID-19. Along with the human toll, COVID-19 is damaging the worldwide economic climate. Even though nearly every field seems a few consequences, it also happens because of the difficult strike because of the air travel as well as </w:t>
          </w:r>
          <w:r w:rsidR="00C67025" w:rsidRPr="00982C9A">
            <w:rPr>
              <w:rFonts w:ascii="Arial" w:hAnsi="Arial" w:cs="Arial"/>
              <w:color w:val="0E101A"/>
            </w:rPr>
            <w:t xml:space="preserve">the </w:t>
          </w:r>
          <w:r w:rsidR="005F64A8" w:rsidRPr="00982C9A">
            <w:rPr>
              <w:rFonts w:ascii="Arial" w:hAnsi="Arial" w:cs="Arial"/>
              <w:color w:val="0E101A"/>
            </w:rPr>
            <w:t>journey field. The unexpected</w:t>
          </w:r>
          <w:r w:rsidRPr="00982C9A">
            <w:rPr>
              <w:rFonts w:ascii="Arial" w:hAnsi="Arial" w:cs="Arial"/>
              <w:color w:val="0E101A"/>
            </w:rPr>
            <w:t xml:space="preserve"> reduction in journey need is a lot even worse compared to that observed after Sept 11, 2001, </w:t>
          </w:r>
          <w:proofErr w:type="gramStart"/>
          <w:r w:rsidRPr="00982C9A">
            <w:rPr>
              <w:rFonts w:ascii="Arial" w:hAnsi="Arial" w:cs="Arial"/>
              <w:color w:val="0E101A"/>
            </w:rPr>
            <w:t>and also</w:t>
          </w:r>
          <w:proofErr w:type="gramEnd"/>
          <w:r w:rsidRPr="00982C9A">
            <w:rPr>
              <w:rFonts w:ascii="Arial" w:hAnsi="Arial" w:cs="Arial"/>
              <w:color w:val="0E101A"/>
            </w:rPr>
            <w:t xml:space="preserve"> the 08 economic crisis. Airlines experienced better quality stability linens whenever COVID-19 surfaced, in contrast to the prior downturn, however, the slowdown of the degree simply leaves the actual most powerful gamers susceptible.</w:t>
          </w:r>
        </w:p>
        <w:p w14:paraId="17DBBF95" w14:textId="7F9EEE00"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w:t>
          </w:r>
          <w:proofErr w:type="gramStart"/>
          <w:r w:rsidRPr="00982C9A">
            <w:rPr>
              <w:rFonts w:ascii="Arial" w:hAnsi="Arial" w:cs="Arial"/>
              <w:color w:val="0E101A"/>
            </w:rPr>
            <w:t>The majority of</w:t>
          </w:r>
          <w:proofErr w:type="gramEnd"/>
          <w:r w:rsidRPr="00982C9A">
            <w:rPr>
              <w:rFonts w:ascii="Arial" w:hAnsi="Arial" w:cs="Arial"/>
              <w:color w:val="0E101A"/>
            </w:rPr>
            <w:t xml:space="preserve"> airlines possess adequate short-term liquidity to endure, regardless of the unexpected dive in income. A few airlines possess announced personal </w:t>
          </w:r>
          <w:proofErr w:type="gramStart"/>
          <w:r w:rsidRPr="00982C9A">
            <w:rPr>
              <w:rFonts w:ascii="Arial" w:hAnsi="Arial" w:cs="Arial"/>
              <w:color w:val="0E101A"/>
            </w:rPr>
            <w:t>bankruptcy,</w:t>
          </w:r>
          <w:proofErr w:type="gramEnd"/>
          <w:r w:rsidRPr="00982C9A">
            <w:rPr>
              <w:rFonts w:ascii="Arial" w:hAnsi="Arial" w:cs="Arial"/>
              <w:color w:val="0E101A"/>
            </w:rPr>
            <w:t xml:space="preserve"> however, government authorities will also be upgrading as well as supplying monetary assistance to ensure airlines stay solvent. </w:t>
          </w:r>
          <w:r w:rsidRPr="00982C9A">
            <w:rPr>
              <w:rFonts w:ascii="Arial" w:hAnsi="Arial" w:cs="Arial"/>
              <w:color w:val="0E101A"/>
            </w:rPr>
            <w:lastRenderedPageBreak/>
            <w:t>However, the long-term image boosts issues. Airlines won't go back to regular procedures as well as need amounts till 2022 in the earliest-and once they perform, it will likely be inside a globe permanently changed through COVID-19. Which means 2020 would have been a managing</w:t>
          </w:r>
          <w:r w:rsidR="005F64A8" w:rsidRPr="00982C9A">
            <w:rPr>
              <w:rFonts w:ascii="Arial" w:hAnsi="Arial" w:cs="Arial"/>
              <w:color w:val="0E101A"/>
            </w:rPr>
            <w:t xml:space="preserve"> situation</w:t>
          </w:r>
          <w:r w:rsidRPr="00982C9A">
            <w:rPr>
              <w:rFonts w:ascii="Arial" w:hAnsi="Arial" w:cs="Arial"/>
              <w:color w:val="0E101A"/>
            </w:rPr>
            <w:t xml:space="preserve"> because air carriers concurrently make an effort to strengthen their own company whilst get yourself ready for need recuperation, just about all whilst working within an unclear scenery in which the typical presumptions regarding tourist conduct might no more utilize (Gandhi &amp; Gandhi, 2020, p.333).</w:t>
          </w:r>
        </w:p>
        <w:p w14:paraId="645179F7" w14:textId="77777777" w:rsidR="00D91E7B" w:rsidRPr="00982C9A" w:rsidRDefault="00D91E7B" w:rsidP="00C61917">
          <w:pPr>
            <w:pStyle w:val="Heading2"/>
            <w:spacing w:line="480" w:lineRule="auto"/>
            <w:ind w:left="720" w:firstLine="720"/>
            <w:jc w:val="both"/>
            <w:rPr>
              <w:rFonts w:ascii="Arial" w:hAnsi="Arial" w:cs="Arial"/>
              <w:sz w:val="32"/>
              <w:szCs w:val="32"/>
            </w:rPr>
          </w:pPr>
          <w:bookmarkStart w:id="13" w:name="_Toc47273858"/>
          <w:r w:rsidRPr="00982C9A">
            <w:rPr>
              <w:rFonts w:ascii="Arial" w:hAnsi="Arial" w:cs="Arial"/>
              <w:sz w:val="32"/>
              <w:szCs w:val="32"/>
            </w:rPr>
            <w:t>The end of normal: Current airline demand</w:t>
          </w:r>
          <w:bookmarkEnd w:id="13"/>
        </w:p>
        <w:p w14:paraId="24C0D378" w14:textId="79FAAFCB"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In the USA Airlines, travel investing about 2020 is likely to reduce through close to $400 million, converting right into a lack of regarding $900 million within the financial result. These types of amounts imply that COVID-19 might have a lot more than 7 occasions</w:t>
          </w:r>
          <w:r w:rsidR="005F64A8" w:rsidRPr="00982C9A">
            <w:rPr>
              <w:rFonts w:ascii="Arial" w:hAnsi="Arial" w:cs="Arial"/>
              <w:color w:val="0E101A"/>
            </w:rPr>
            <w:t>,</w:t>
          </w:r>
          <w:r w:rsidRPr="00982C9A">
            <w:rPr>
              <w:rFonts w:ascii="Arial" w:hAnsi="Arial" w:cs="Arial"/>
              <w:color w:val="0E101A"/>
            </w:rPr>
            <w:t xml:space="preserve"> i.e. the actual effec</w:t>
          </w:r>
          <w:r w:rsidR="005F64A8" w:rsidRPr="00982C9A">
            <w:rPr>
              <w:rFonts w:ascii="Arial" w:hAnsi="Arial" w:cs="Arial"/>
              <w:color w:val="0E101A"/>
            </w:rPr>
            <w:t>t associated with Sept 11, 2001,</w:t>
          </w:r>
          <w:r w:rsidRPr="00982C9A">
            <w:rPr>
              <w:rFonts w:ascii="Arial" w:hAnsi="Arial" w:cs="Arial"/>
              <w:color w:val="0E101A"/>
            </w:rPr>
            <w:t xml:space="preserve"> upon travel-sector income.</w:t>
          </w:r>
        </w:p>
        <w:p w14:paraId="147D7B29" w14:textId="3ACEF774"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Globally, air travel capability is lower than 70 to 80% in 04 2020, when compared with 04 2019, a</w:t>
          </w:r>
          <w:r w:rsidR="00BD0202" w:rsidRPr="00982C9A">
            <w:rPr>
              <w:rFonts w:ascii="Arial" w:hAnsi="Arial" w:cs="Arial"/>
              <w:color w:val="0E101A"/>
            </w:rPr>
            <w:t>nd</w:t>
          </w:r>
          <w:r w:rsidRPr="00982C9A">
            <w:rPr>
              <w:rFonts w:ascii="Arial" w:hAnsi="Arial" w:cs="Arial"/>
              <w:color w:val="0E101A"/>
            </w:rPr>
            <w:t xml:space="preserve"> several big airlines possess to stop the procedures. General, nearly 60 % of the worldwide navy had been grounded in earlier 04 2020. Once again, evaluation along with the prior downturn offers a few viewpoints. The US airline capability had been </w:t>
          </w:r>
          <w:proofErr w:type="gramStart"/>
          <w:r w:rsidRPr="00982C9A">
            <w:rPr>
              <w:rFonts w:ascii="Arial" w:hAnsi="Arial" w:cs="Arial"/>
              <w:color w:val="0E101A"/>
            </w:rPr>
            <w:t>lower</w:t>
          </w:r>
          <w:proofErr w:type="gramEnd"/>
          <w:r w:rsidRPr="00982C9A">
            <w:rPr>
              <w:rFonts w:ascii="Arial" w:hAnsi="Arial" w:cs="Arial"/>
              <w:color w:val="0E101A"/>
            </w:rPr>
            <w:t xml:space="preserve"> a lot more than 70% in earlier 04 2020, in contrast to 04 2019. Individuals fall much exceed the actual year-on-year diminishes associated with 19% following Sept 11 as well as 11 % following the worldwide economic crisis associated with 08 (Chakraborty &amp; </w:t>
          </w:r>
          <w:proofErr w:type="spellStart"/>
          <w:r w:rsidRPr="00982C9A">
            <w:rPr>
              <w:rFonts w:ascii="Arial" w:hAnsi="Arial" w:cs="Arial"/>
              <w:color w:val="0E101A"/>
            </w:rPr>
            <w:t>Maity</w:t>
          </w:r>
          <w:proofErr w:type="spellEnd"/>
          <w:r w:rsidRPr="00982C9A">
            <w:rPr>
              <w:rFonts w:ascii="Arial" w:hAnsi="Arial" w:cs="Arial"/>
              <w:color w:val="0E101A"/>
            </w:rPr>
            <w:t>, 2020, p.80).</w:t>
          </w:r>
        </w:p>
        <w:p w14:paraId="2CEAA232" w14:textId="77777777" w:rsidR="00D91E7B" w:rsidRPr="00982C9A" w:rsidRDefault="00D91E7B" w:rsidP="00C61917">
          <w:pPr>
            <w:pStyle w:val="Heading2"/>
            <w:spacing w:line="480" w:lineRule="auto"/>
            <w:ind w:left="720" w:firstLine="720"/>
            <w:jc w:val="both"/>
            <w:rPr>
              <w:rFonts w:ascii="Arial" w:hAnsi="Arial" w:cs="Arial"/>
              <w:sz w:val="32"/>
              <w:szCs w:val="32"/>
            </w:rPr>
          </w:pPr>
          <w:bookmarkStart w:id="14" w:name="_Toc47273859"/>
          <w:r w:rsidRPr="00982C9A">
            <w:rPr>
              <w:rFonts w:ascii="Arial" w:hAnsi="Arial" w:cs="Arial"/>
              <w:sz w:val="32"/>
              <w:szCs w:val="32"/>
            </w:rPr>
            <w:lastRenderedPageBreak/>
            <w:t>Looking ahead: How airline demand might evolve</w:t>
          </w:r>
          <w:bookmarkEnd w:id="14"/>
        </w:p>
        <w:p w14:paraId="405D2AE3" w14:textId="05E1760B"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Everyone wishes that how the coronavirus is rapidly included that the vaccine or even efficient remedy gets obtainable, however, it's also essential to think about options. An additional McKinsey post, </w:t>
          </w:r>
          <w:r w:rsidR="008942FD" w:rsidRPr="00982C9A">
            <w:rPr>
              <w:rFonts w:ascii="Arial" w:hAnsi="Arial" w:cs="Arial"/>
              <w:color w:val="0E101A"/>
            </w:rPr>
            <w:t>“</w:t>
          </w:r>
          <w:r w:rsidRPr="00982C9A">
            <w:rPr>
              <w:rFonts w:ascii="Arial" w:hAnsi="Arial" w:cs="Arial"/>
              <w:color w:val="0E101A"/>
            </w:rPr>
            <w:t xml:space="preserve">Safeguarding the life as well as the livelihoods: The </w:t>
          </w:r>
          <w:r w:rsidR="008942FD" w:rsidRPr="00982C9A">
            <w:rPr>
              <w:rFonts w:ascii="Arial" w:hAnsi="Arial" w:cs="Arial"/>
              <w:color w:val="0E101A"/>
            </w:rPr>
            <w:t>actual essential in our period,</w:t>
          </w:r>
          <w:r w:rsidRPr="00982C9A">
            <w:rPr>
              <w:rFonts w:ascii="Arial" w:hAnsi="Arial" w:cs="Arial"/>
              <w:color w:val="0E101A"/>
            </w:rPr>
            <w:t>” provides situations that demonstrate the way the COVID-19 turmoil may develop, concerning the achievement associated with containment initiatives, federal government plan, along with other elements. Whenever analyzing how worldwide travel need</w:t>
          </w:r>
          <w:r w:rsidR="00C67025" w:rsidRPr="00982C9A">
            <w:rPr>
              <w:rFonts w:ascii="Arial" w:hAnsi="Arial" w:cs="Arial"/>
              <w:color w:val="0E101A"/>
            </w:rPr>
            <w:t>s</w:t>
          </w:r>
          <w:r w:rsidRPr="00982C9A">
            <w:rPr>
              <w:rFonts w:ascii="Arial" w:hAnsi="Arial" w:cs="Arial"/>
              <w:color w:val="0E101A"/>
            </w:rPr>
            <w:t xml:space="preserve"> may recuperate, US Airline</w:t>
          </w:r>
          <w:r w:rsidR="00C67025" w:rsidRPr="00982C9A">
            <w:rPr>
              <w:rFonts w:ascii="Arial" w:hAnsi="Arial" w:cs="Arial"/>
              <w:color w:val="0E101A"/>
            </w:rPr>
            <w:t>s</w:t>
          </w:r>
          <w:r w:rsidRPr="00982C9A">
            <w:rPr>
              <w:rFonts w:ascii="Arial" w:hAnsi="Arial" w:cs="Arial"/>
              <w:color w:val="0E101A"/>
            </w:rPr>
            <w:t xml:space="preserve"> </w:t>
          </w:r>
          <w:r w:rsidR="00617CBB" w:rsidRPr="00982C9A">
            <w:rPr>
              <w:rFonts w:ascii="Arial" w:hAnsi="Arial" w:cs="Arial"/>
              <w:color w:val="0E101A"/>
            </w:rPr>
            <w:t>centered</w:t>
          </w:r>
          <w:r w:rsidRPr="00982C9A">
            <w:rPr>
              <w:rFonts w:ascii="Arial" w:hAnsi="Arial" w:cs="Arial"/>
              <w:color w:val="0E101A"/>
            </w:rPr>
            <w:t xml:space="preserve"> on 2 of those situations: one, where the outbreak solves </w:t>
          </w:r>
          <w:proofErr w:type="gramStart"/>
          <w:r w:rsidRPr="00982C9A">
            <w:rPr>
              <w:rFonts w:ascii="Arial" w:hAnsi="Arial" w:cs="Arial"/>
              <w:color w:val="0E101A"/>
            </w:rPr>
            <w:t>fairly rapidly</w:t>
          </w:r>
          <w:proofErr w:type="gramEnd"/>
          <w:r w:rsidRPr="00982C9A">
            <w:rPr>
              <w:rFonts w:ascii="Arial" w:hAnsi="Arial" w:cs="Arial"/>
              <w:color w:val="0E101A"/>
            </w:rPr>
            <w:t xml:space="preserve"> and something</w:t>
          </w:r>
          <w:r w:rsidR="008942FD" w:rsidRPr="00982C9A">
            <w:rPr>
              <w:rFonts w:ascii="Arial" w:hAnsi="Arial" w:cs="Arial"/>
              <w:color w:val="0E101A"/>
            </w:rPr>
            <w:t>,</w:t>
          </w:r>
          <w:r w:rsidRPr="00982C9A">
            <w:rPr>
              <w:rFonts w:ascii="Arial" w:hAnsi="Arial" w:cs="Arial"/>
              <w:color w:val="0E101A"/>
            </w:rPr>
            <w:t xml:space="preserve"> which requires a much more cynical look at. These types of divergent situations permitted to picture as well as arrange for two different </w:t>
          </w:r>
          <w:proofErr w:type="gramStart"/>
          <w:r w:rsidRPr="00982C9A">
            <w:rPr>
              <w:rFonts w:ascii="Arial" w:hAnsi="Arial" w:cs="Arial"/>
              <w:color w:val="0E101A"/>
            </w:rPr>
            <w:t>final results</w:t>
          </w:r>
          <w:proofErr w:type="gramEnd"/>
          <w:r w:rsidRPr="00982C9A">
            <w:rPr>
              <w:rFonts w:ascii="Arial" w:hAnsi="Arial" w:cs="Arial"/>
              <w:color w:val="0E101A"/>
            </w:rPr>
            <w:t xml:space="preserve"> at any given time whenever doubt reigns (Singh &amp; </w:t>
          </w:r>
          <w:proofErr w:type="spellStart"/>
          <w:r w:rsidRPr="00982C9A">
            <w:rPr>
              <w:rFonts w:ascii="Arial" w:hAnsi="Arial" w:cs="Arial"/>
              <w:color w:val="0E101A"/>
            </w:rPr>
            <w:t>Neog</w:t>
          </w:r>
          <w:proofErr w:type="spellEnd"/>
          <w:r w:rsidRPr="00982C9A">
            <w:rPr>
              <w:rFonts w:ascii="Arial" w:hAnsi="Arial" w:cs="Arial"/>
              <w:color w:val="0E101A"/>
            </w:rPr>
            <w:t>, 2020, P.171).</w:t>
          </w:r>
        </w:p>
        <w:p w14:paraId="51430E52" w14:textId="14B99A6B"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w:t>
          </w:r>
          <w:proofErr w:type="gramStart"/>
          <w:r w:rsidRPr="00982C9A">
            <w:rPr>
              <w:rFonts w:ascii="Arial" w:hAnsi="Arial" w:cs="Arial"/>
              <w:color w:val="0E101A"/>
            </w:rPr>
            <w:t>Actually</w:t>
          </w:r>
          <w:r w:rsidR="00C67025" w:rsidRPr="00982C9A">
            <w:rPr>
              <w:rFonts w:ascii="Arial" w:hAnsi="Arial" w:cs="Arial"/>
              <w:color w:val="0E101A"/>
            </w:rPr>
            <w:t>,</w:t>
          </w:r>
          <w:r w:rsidRPr="00982C9A">
            <w:rPr>
              <w:rFonts w:ascii="Arial" w:hAnsi="Arial" w:cs="Arial"/>
              <w:color w:val="0E101A"/>
            </w:rPr>
            <w:t xml:space="preserve"> within</w:t>
          </w:r>
          <w:proofErr w:type="gramEnd"/>
          <w:r w:rsidRPr="00982C9A">
            <w:rPr>
              <w:rFonts w:ascii="Arial" w:hAnsi="Arial" w:cs="Arial"/>
              <w:color w:val="0E101A"/>
            </w:rPr>
            <w:t xml:space="preserve"> the much more positive situation, where the distribut</w:t>
          </w:r>
          <w:r w:rsidR="00C67025" w:rsidRPr="00982C9A">
            <w:rPr>
              <w:rFonts w:ascii="Arial" w:hAnsi="Arial" w:cs="Arial"/>
              <w:color w:val="0E101A"/>
            </w:rPr>
            <w:t>ion</w:t>
          </w:r>
          <w:r w:rsidRPr="00982C9A">
            <w:rPr>
              <w:rFonts w:ascii="Arial" w:hAnsi="Arial" w:cs="Arial"/>
              <w:color w:val="0E101A"/>
            </w:rPr>
            <w:t xml:space="preserve"> associated with coronavirus is quickly as well as successfully managed, airline travel nevertheless falls through nearly 50 % within 2020. However, with this situation, government authorities produce powerful financial surgery, travelling bans begin raising as COVID-19 instances decrease, </w:t>
          </w:r>
          <w:proofErr w:type="gramStart"/>
          <w:r w:rsidRPr="00982C9A">
            <w:rPr>
              <w:rFonts w:ascii="Arial" w:hAnsi="Arial" w:cs="Arial"/>
              <w:color w:val="0E101A"/>
            </w:rPr>
            <w:t>and also</w:t>
          </w:r>
          <w:proofErr w:type="gramEnd"/>
          <w:r w:rsidRPr="00982C9A">
            <w:rPr>
              <w:rFonts w:ascii="Arial" w:hAnsi="Arial" w:cs="Arial"/>
              <w:color w:val="0E101A"/>
            </w:rPr>
            <w:t xml:space="preserve"> the worldwide economic climate starts recuperating within earlier. Concurrently, US Airline</w:t>
          </w:r>
          <w:r w:rsidR="00C67025" w:rsidRPr="00982C9A">
            <w:rPr>
              <w:rFonts w:ascii="Arial" w:hAnsi="Arial" w:cs="Arial"/>
              <w:color w:val="0E101A"/>
            </w:rPr>
            <w:t>s</w:t>
          </w:r>
          <w:r w:rsidRPr="00982C9A">
            <w:rPr>
              <w:rFonts w:ascii="Arial" w:hAnsi="Arial" w:cs="Arial"/>
              <w:color w:val="0E101A"/>
            </w:rPr>
            <w:t xml:space="preserve"> effectively promotes need through decreasing solution costs (Hassan, et.al, 2020. P.71).</w:t>
          </w:r>
        </w:p>
        <w:p w14:paraId="1489410D" w14:textId="2BEDD7F0"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Within the much more cynical situation, the coronavirus revival demands a long-term range of motion limitations, financial surgery tend to be less strong, as well as government authorities preserve journey bans about lengthier. As with the greater positive situation, air carriers reduce costs to promote need</w:t>
          </w:r>
          <w:r w:rsidR="008A43CB" w:rsidRPr="00982C9A">
            <w:rPr>
              <w:rFonts w:ascii="Arial" w:hAnsi="Arial" w:cs="Arial"/>
              <w:color w:val="0E101A"/>
            </w:rPr>
            <w:t>s</w:t>
          </w:r>
          <w:r w:rsidRPr="00982C9A">
            <w:rPr>
              <w:rFonts w:ascii="Arial" w:hAnsi="Arial" w:cs="Arial"/>
              <w:color w:val="0E101A"/>
            </w:rPr>
            <w:t xml:space="preserve"> </w:t>
          </w:r>
          <w:r w:rsidR="008A43CB" w:rsidRPr="00982C9A">
            <w:rPr>
              <w:rFonts w:ascii="Arial" w:hAnsi="Arial" w:cs="Arial"/>
              <w:color w:val="0E101A"/>
            </w:rPr>
            <w:t xml:space="preserve">to </w:t>
          </w:r>
          <w:r w:rsidRPr="00982C9A">
            <w:rPr>
              <w:rFonts w:ascii="Arial" w:hAnsi="Arial" w:cs="Arial"/>
              <w:color w:val="0E101A"/>
            </w:rPr>
            <w:lastRenderedPageBreak/>
            <w:t xml:space="preserve">observe restricted increases. About leisure time vacationers, the actual mixture of financial doubt, as well as concern with an infection, leads to reduced need. About the company aspect, a few function outings tend to be changed using the videoconferences which </w:t>
          </w:r>
          <w:proofErr w:type="gramStart"/>
          <w:r w:rsidRPr="00982C9A">
            <w:rPr>
              <w:rFonts w:ascii="Arial" w:hAnsi="Arial" w:cs="Arial"/>
              <w:color w:val="0E101A"/>
            </w:rPr>
            <w:t>have to</w:t>
          </w:r>
          <w:proofErr w:type="gramEnd"/>
          <w:r w:rsidRPr="00982C9A">
            <w:rPr>
              <w:rFonts w:ascii="Arial" w:hAnsi="Arial" w:cs="Arial"/>
              <w:color w:val="0E101A"/>
            </w:rPr>
            <w:t xml:space="preserve"> get to be the tradition throughout the outbreak. Airline travel need falls through regarding sixty to 70% within 2020 as well as doesn't recuperate to pre-crisis amounts till 2023 as well as </w:t>
          </w:r>
          <w:proofErr w:type="gramStart"/>
          <w:r w:rsidRPr="00982C9A">
            <w:rPr>
              <w:rFonts w:ascii="Arial" w:hAnsi="Arial" w:cs="Arial"/>
              <w:color w:val="0E101A"/>
            </w:rPr>
            <w:t>later on</w:t>
          </w:r>
          <w:proofErr w:type="gramEnd"/>
          <w:r w:rsidRPr="00982C9A">
            <w:rPr>
              <w:rFonts w:ascii="Arial" w:hAnsi="Arial" w:cs="Arial"/>
              <w:color w:val="0E101A"/>
            </w:rPr>
            <w:t xml:space="preserve"> (Chetty, et.al, 2020, p.31).</w:t>
          </w:r>
        </w:p>
        <w:p w14:paraId="70913A5B" w14:textId="2021388B" w:rsidR="00D91E7B" w:rsidRPr="00982C9A" w:rsidRDefault="00D91E7B" w:rsidP="00C61917">
          <w:pPr>
            <w:pStyle w:val="Heading2"/>
            <w:spacing w:line="480" w:lineRule="auto"/>
            <w:ind w:left="720"/>
            <w:jc w:val="both"/>
            <w:rPr>
              <w:rFonts w:ascii="Arial" w:hAnsi="Arial" w:cs="Arial"/>
              <w:sz w:val="32"/>
              <w:szCs w:val="32"/>
            </w:rPr>
          </w:pPr>
          <w:bookmarkStart w:id="15" w:name="_Toc47273860"/>
          <w:r w:rsidRPr="00982C9A">
            <w:rPr>
              <w:rFonts w:ascii="Arial" w:hAnsi="Arial" w:cs="Arial"/>
              <w:sz w:val="32"/>
              <w:szCs w:val="32"/>
            </w:rPr>
            <w:t>Hofstede and Maslow Hierarchy Analysis of US Airlines about COVID-19</w:t>
          </w:r>
          <w:bookmarkEnd w:id="15"/>
        </w:p>
        <w:p w14:paraId="0E789C77" w14:textId="322D9355" w:rsidR="00D91E7B"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Along with income rapidly declining, US Airline</w:t>
          </w:r>
          <w:r w:rsidR="00C67025" w:rsidRPr="00982C9A">
            <w:rPr>
              <w:rFonts w:ascii="Arial" w:hAnsi="Arial" w:cs="Arial"/>
              <w:color w:val="0E101A"/>
            </w:rPr>
            <w:t>s</w:t>
          </w:r>
          <w:r w:rsidRPr="00982C9A">
            <w:rPr>
              <w:rFonts w:ascii="Arial" w:hAnsi="Arial" w:cs="Arial"/>
              <w:color w:val="0E101A"/>
            </w:rPr>
            <w:t xml:space="preserve"> needs to ensure they have adequate money available to finance their short-term procedures. Although a lot of airlines have sufficient money to pay for a </w:t>
          </w:r>
          <w:proofErr w:type="gramStart"/>
          <w:r w:rsidRPr="00982C9A">
            <w:rPr>
              <w:rFonts w:ascii="Arial" w:hAnsi="Arial" w:cs="Arial"/>
              <w:color w:val="0E101A"/>
            </w:rPr>
            <w:t>lot</w:t>
          </w:r>
          <w:proofErr w:type="gramEnd"/>
          <w:r w:rsidRPr="00982C9A">
            <w:rPr>
              <w:rFonts w:ascii="Arial" w:hAnsi="Arial" w:cs="Arial"/>
              <w:color w:val="0E101A"/>
            </w:rPr>
            <w:t xml:space="preserve"> more than 6 months associated with zero-capacity procedures, other people have experienced to pull upon obtainable lines of credit they set up pre-crisis. Although some will also be looking into new financial loans that they'd make use of plane, property, along with other unencumbered property because security, they might have a problem acquiring the actual financing. In the end, the worthiness of the property offers fallen dramatically because of need agreements. Scaled-down, local air carriers are specifically susceptible to monetary demands. Common rankings company downgrades might bring about breaches associated with covenants upon financial debt contracts as well as elevated holdbacks through credit-card companies, reducing into air travel operating funds in a crucial point (</w:t>
          </w:r>
          <w:proofErr w:type="spellStart"/>
          <w:r w:rsidRPr="00982C9A">
            <w:rPr>
              <w:rFonts w:ascii="Arial" w:hAnsi="Arial" w:cs="Arial"/>
              <w:color w:val="0E101A"/>
            </w:rPr>
            <w:t>Suau</w:t>
          </w:r>
          <w:proofErr w:type="spellEnd"/>
          <w:r w:rsidRPr="00982C9A">
            <w:rPr>
              <w:rFonts w:ascii="Arial" w:hAnsi="Arial" w:cs="Arial"/>
              <w:color w:val="0E101A"/>
            </w:rPr>
            <w:t>, et.al, 2020. P.111). </w:t>
          </w:r>
        </w:p>
        <w:p w14:paraId="3D7A18F4" w14:textId="6E34F469" w:rsidR="00020585" w:rsidRPr="00982C9A" w:rsidRDefault="00D91E7B"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Government authorities have worked to assist the US airlines to maintain liquidity, and many are looking at numerous financial-aid deals on their </w:t>
          </w:r>
          <w:r w:rsidRPr="00982C9A">
            <w:rPr>
              <w:rFonts w:ascii="Arial" w:hAnsi="Arial" w:cs="Arial"/>
              <w:color w:val="0E101A"/>
            </w:rPr>
            <w:lastRenderedPageBreak/>
            <w:t xml:space="preserve">behalf. Immediate financial assistance made to health supplement organization income, which can be dispersed equally to any or all business individuals; these types of will come along with </w:t>
          </w:r>
          <w:proofErr w:type="gramStart"/>
          <w:r w:rsidRPr="00982C9A">
            <w:rPr>
              <w:rFonts w:ascii="Arial" w:hAnsi="Arial" w:cs="Arial"/>
              <w:color w:val="0E101A"/>
            </w:rPr>
            <w:t>particular problems</w:t>
          </w:r>
          <w:proofErr w:type="gramEnd"/>
          <w:r w:rsidRPr="00982C9A">
            <w:rPr>
              <w:rFonts w:ascii="Arial" w:hAnsi="Arial" w:cs="Arial"/>
              <w:color w:val="0E101A"/>
            </w:rPr>
            <w:t>, like the have to preserve work amounts. Immediate educational funding, for example, federal government financial loans, or even ensures to make sure financial debt supply through banking institutions; these types of might have numerous buildings as well as covenants, for example, needs to have oversight panel, period limitations, or even additional limitations upon business governance (</w:t>
          </w:r>
          <w:proofErr w:type="spellStart"/>
          <w:r w:rsidRPr="00982C9A">
            <w:rPr>
              <w:rFonts w:ascii="Arial" w:hAnsi="Arial" w:cs="Arial"/>
              <w:color w:val="0E101A"/>
            </w:rPr>
            <w:t>Gudmundsson</w:t>
          </w:r>
          <w:proofErr w:type="spellEnd"/>
          <w:r w:rsidRPr="00982C9A">
            <w:rPr>
              <w:rFonts w:ascii="Arial" w:hAnsi="Arial" w:cs="Arial"/>
              <w:color w:val="0E101A"/>
            </w:rPr>
            <w:t>, et</w:t>
          </w:r>
          <w:r w:rsidR="00F25E0A" w:rsidRPr="00982C9A">
            <w:rPr>
              <w:rFonts w:ascii="Arial" w:hAnsi="Arial" w:cs="Arial"/>
              <w:color w:val="0E101A"/>
            </w:rPr>
            <w:t>.al, 2020. P.40). A decrease in</w:t>
          </w:r>
          <w:r w:rsidRPr="00982C9A">
            <w:rPr>
              <w:rFonts w:ascii="Arial" w:hAnsi="Arial" w:cs="Arial"/>
              <w:color w:val="0E101A"/>
            </w:rPr>
            <w:t xml:space="preserve"> </w:t>
          </w:r>
          <w:r w:rsidR="00F25E0A" w:rsidRPr="00982C9A">
            <w:rPr>
              <w:rFonts w:ascii="Arial" w:hAnsi="Arial" w:cs="Arial"/>
              <w:color w:val="0E101A"/>
            </w:rPr>
            <w:t>or even waivers associated with</w:t>
          </w:r>
          <w:r w:rsidRPr="00982C9A">
            <w:rPr>
              <w:rFonts w:ascii="Arial" w:hAnsi="Arial" w:cs="Arial"/>
              <w:color w:val="0E101A"/>
            </w:rPr>
            <w:t xml:space="preserve"> government-controlled taxation or even rules, for example, getting costs; these types of bonuses motivate air carriers to maintain working, given that they can't gather advantages unless of course, they're energetic. America has clarified the demand respite from air carriers with the Coronavirus Help, Alleviation, </w:t>
          </w:r>
          <w:r w:rsidR="00F25E0A" w:rsidRPr="00982C9A">
            <w:rPr>
              <w:rFonts w:ascii="Arial" w:hAnsi="Arial" w:cs="Arial"/>
              <w:color w:val="0E101A"/>
            </w:rPr>
            <w:t>and</w:t>
          </w:r>
          <w:r w:rsidRPr="00982C9A">
            <w:rPr>
              <w:rFonts w:ascii="Arial" w:hAnsi="Arial" w:cs="Arial"/>
              <w:color w:val="0E101A"/>
            </w:rPr>
            <w:t xml:space="preserve"> Financial Protection Behave (CARES)</w:t>
          </w:r>
          <w:r w:rsidR="00F25E0A" w:rsidRPr="00982C9A">
            <w:rPr>
              <w:rFonts w:ascii="Arial" w:hAnsi="Arial" w:cs="Arial"/>
              <w:color w:val="0E101A"/>
            </w:rPr>
            <w:t>.</w:t>
          </w:r>
          <w:r w:rsidRPr="00982C9A">
            <w:rPr>
              <w:rFonts w:ascii="Arial" w:hAnsi="Arial" w:cs="Arial"/>
              <w:color w:val="0E101A"/>
            </w:rPr>
            <w:t xml:space="preserve"> Obama's stimulus </w:t>
          </w:r>
          <w:r w:rsidR="00617CBB" w:rsidRPr="00982C9A">
            <w:rPr>
              <w:rFonts w:ascii="Arial" w:hAnsi="Arial" w:cs="Arial"/>
              <w:color w:val="0E101A"/>
            </w:rPr>
            <w:t>bundle that</w:t>
          </w:r>
          <w:r w:rsidRPr="00982C9A">
            <w:rPr>
              <w:rFonts w:ascii="Arial" w:hAnsi="Arial" w:cs="Arial"/>
              <w:color w:val="0E101A"/>
            </w:rPr>
            <w:t xml:space="preserve"> earmarks $50 million within financial loans as well as income assistance about </w:t>
          </w:r>
          <w:r w:rsidR="00617CBB" w:rsidRPr="00982C9A">
            <w:rPr>
              <w:rFonts w:ascii="Arial" w:hAnsi="Arial" w:cs="Arial"/>
              <w:color w:val="0E101A"/>
            </w:rPr>
            <w:t>traveler</w:t>
          </w:r>
          <w:r w:rsidRPr="00982C9A">
            <w:rPr>
              <w:rFonts w:ascii="Arial" w:hAnsi="Arial" w:cs="Arial"/>
              <w:color w:val="0E101A"/>
            </w:rPr>
            <w:t xml:space="preserve"> air carriers. Additional nations, such </w:t>
          </w:r>
          <w:r w:rsidR="00020585" w:rsidRPr="00982C9A">
            <w:rPr>
              <w:rFonts w:ascii="Arial" w:hAnsi="Arial" w:cs="Arial"/>
              <w:color w:val="0E101A"/>
            </w:rPr>
            <w:t>as Finland as well as Norwegian, possess began to lengthen financial loans to air carriers (</w:t>
          </w:r>
          <w:proofErr w:type="spellStart"/>
          <w:r w:rsidR="00020585" w:rsidRPr="00982C9A">
            <w:rPr>
              <w:rFonts w:ascii="Arial" w:hAnsi="Arial" w:cs="Arial"/>
              <w:color w:val="0E101A"/>
            </w:rPr>
            <w:t>Ozili</w:t>
          </w:r>
          <w:proofErr w:type="spellEnd"/>
          <w:r w:rsidR="00020585" w:rsidRPr="00982C9A">
            <w:rPr>
              <w:rFonts w:ascii="Arial" w:hAnsi="Arial" w:cs="Arial"/>
              <w:color w:val="0E101A"/>
            </w:rPr>
            <w:t>, 2020, P.419).</w:t>
          </w:r>
        </w:p>
        <w:p w14:paraId="101C1E23" w14:textId="4B45FF52"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proofErr w:type="gramStart"/>
          <w:r w:rsidRPr="00982C9A">
            <w:rPr>
              <w:rFonts w:ascii="Arial" w:hAnsi="Arial" w:cs="Arial"/>
              <w:color w:val="0E101A"/>
            </w:rPr>
            <w:t>The majority of</w:t>
          </w:r>
          <w:proofErr w:type="gramEnd"/>
          <w:r w:rsidRPr="00982C9A">
            <w:rPr>
              <w:rFonts w:ascii="Arial" w:hAnsi="Arial" w:cs="Arial"/>
              <w:color w:val="0E101A"/>
            </w:rPr>
            <w:t xml:space="preserve"> airlines are </w:t>
          </w:r>
          <w:r w:rsidR="00617CBB" w:rsidRPr="00982C9A">
            <w:rPr>
              <w:rFonts w:ascii="Arial" w:hAnsi="Arial" w:cs="Arial"/>
              <w:color w:val="0E101A"/>
            </w:rPr>
            <w:t>centered</w:t>
          </w:r>
          <w:r w:rsidRPr="00982C9A">
            <w:rPr>
              <w:rFonts w:ascii="Arial" w:hAnsi="Arial" w:cs="Arial"/>
              <w:color w:val="0E101A"/>
            </w:rPr>
            <w:t xml:space="preserve"> on remaining in the company as well as maintaining the position. However, they may advantage their clients as well as workers a lot more when they additionally believe strategically in this hard period as well as think about difficult queries. Consider liquidity problems. US Airlines require to stick to </w:t>
          </w:r>
          <w:proofErr w:type="gramStart"/>
          <w:r w:rsidRPr="00982C9A">
            <w:rPr>
              <w:rFonts w:ascii="Arial" w:hAnsi="Arial" w:cs="Arial"/>
              <w:color w:val="0E101A"/>
            </w:rPr>
            <w:t>particular functional</w:t>
          </w:r>
          <w:proofErr w:type="gramEnd"/>
          <w:r w:rsidRPr="00982C9A">
            <w:rPr>
              <w:rFonts w:ascii="Arial" w:hAnsi="Arial" w:cs="Arial"/>
              <w:color w:val="0E101A"/>
            </w:rPr>
            <w:t xml:space="preserve"> needs, for example, ongoing particular trip paths, when they take federal government help? And when these people make use of the property as security to enhance liquidity right now, may that limit their make use of </w:t>
          </w:r>
          <w:proofErr w:type="gramStart"/>
          <w:r w:rsidRPr="00982C9A">
            <w:rPr>
              <w:rFonts w:ascii="Arial" w:hAnsi="Arial" w:cs="Arial"/>
              <w:color w:val="0E101A"/>
            </w:rPr>
            <w:t>later on</w:t>
          </w:r>
          <w:proofErr w:type="gramEnd"/>
          <w:r w:rsidRPr="00982C9A">
            <w:rPr>
              <w:rFonts w:ascii="Arial" w:hAnsi="Arial" w:cs="Arial"/>
              <w:color w:val="0E101A"/>
            </w:rPr>
            <w:t xml:space="preserve">? If airlines neglect to tackle this kind of </w:t>
          </w:r>
          <w:r w:rsidRPr="00982C9A">
            <w:rPr>
              <w:rFonts w:ascii="Arial" w:hAnsi="Arial" w:cs="Arial"/>
              <w:color w:val="0E101A"/>
            </w:rPr>
            <w:lastRenderedPageBreak/>
            <w:t>queries till past due within the turmoil, they may not identify the long-term outcomes till it's as well past due to change program (</w:t>
          </w:r>
          <w:proofErr w:type="spellStart"/>
          <w:r w:rsidRPr="00982C9A">
            <w:rPr>
              <w:rFonts w:ascii="Arial" w:hAnsi="Arial" w:cs="Arial"/>
              <w:color w:val="0E101A"/>
            </w:rPr>
            <w:t>Sohrabi</w:t>
          </w:r>
          <w:proofErr w:type="spellEnd"/>
          <w:r w:rsidRPr="00982C9A">
            <w:rPr>
              <w:rFonts w:ascii="Arial" w:hAnsi="Arial" w:cs="Arial"/>
              <w:color w:val="0E101A"/>
            </w:rPr>
            <w:t>, 2020, p.1888).</w:t>
          </w:r>
        </w:p>
        <w:p w14:paraId="21BCE1DC" w14:textId="05073F03"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Along with </w:t>
          </w:r>
          <w:r w:rsidR="00C67025" w:rsidRPr="00982C9A">
            <w:rPr>
              <w:rFonts w:ascii="Arial" w:hAnsi="Arial" w:cs="Arial"/>
              <w:color w:val="0E101A"/>
            </w:rPr>
            <w:t xml:space="preserve">the </w:t>
          </w:r>
          <w:r w:rsidRPr="00982C9A">
            <w:rPr>
              <w:rFonts w:ascii="Arial" w:hAnsi="Arial" w:cs="Arial"/>
              <w:color w:val="0E101A"/>
            </w:rPr>
            <w:t xml:space="preserve">journey from report levels, air carriers will even take advantage of building brand new ways of </w:t>
          </w:r>
          <w:proofErr w:type="gramStart"/>
          <w:r w:rsidRPr="00982C9A">
            <w:rPr>
              <w:rFonts w:ascii="Arial" w:hAnsi="Arial" w:cs="Arial"/>
              <w:color w:val="0E101A"/>
            </w:rPr>
            <w:t>interact</w:t>
          </w:r>
          <w:proofErr w:type="gramEnd"/>
          <w:r w:rsidRPr="00982C9A">
            <w:rPr>
              <w:rFonts w:ascii="Arial" w:hAnsi="Arial" w:cs="Arial"/>
              <w:color w:val="0E101A"/>
            </w:rPr>
            <w:t xml:space="preserve"> with clients, that most likely aren't soaring, as well as workers, that might not be operating. As well as looking forward to your day whenever journey limitations raise, air carriers may want to start considering modifying their safety and health procedures right now. People might be reluctant to visit despite the actual coronavirus is included, thinking that international airports, as well as </w:t>
          </w:r>
          <w:r w:rsidR="00617CBB" w:rsidRPr="00982C9A">
            <w:rPr>
              <w:rFonts w:ascii="Arial" w:hAnsi="Arial" w:cs="Arial"/>
              <w:color w:val="0E101A"/>
            </w:rPr>
            <w:t>airplanes</w:t>
          </w:r>
          <w:r w:rsidRPr="00982C9A">
            <w:rPr>
              <w:rFonts w:ascii="Arial" w:hAnsi="Arial" w:cs="Arial"/>
              <w:color w:val="0E101A"/>
            </w:rPr>
            <w:t>, may reveal these phones an infection, as well as workers, may have comparable issues whenever the time for function. Numerous air carriers have used brand new security methods, yet others are building all of them. A few of the methods which Chinese language air carriers possess enacted-requiring people to put on face masks as well as getting their temps pre-flight or even requesting enrollment associated with prior as well as prepared travel-might end up being duplicated somewhere else (Amankwah, 2020, p.3000).</w:t>
          </w:r>
        </w:p>
        <w:p w14:paraId="663170CA" w14:textId="77777777" w:rsidR="00020585" w:rsidRPr="00982C9A" w:rsidRDefault="00020585" w:rsidP="00C61917">
          <w:pPr>
            <w:pStyle w:val="Heading2"/>
            <w:spacing w:line="480" w:lineRule="auto"/>
            <w:ind w:left="720" w:firstLine="720"/>
            <w:jc w:val="both"/>
            <w:rPr>
              <w:rFonts w:ascii="Arial" w:hAnsi="Arial" w:cs="Arial"/>
              <w:sz w:val="32"/>
              <w:szCs w:val="32"/>
            </w:rPr>
          </w:pPr>
          <w:bookmarkStart w:id="16" w:name="_Toc47273861"/>
          <w:r w:rsidRPr="00982C9A">
            <w:rPr>
              <w:rFonts w:ascii="Arial" w:hAnsi="Arial" w:cs="Arial"/>
              <w:sz w:val="32"/>
              <w:szCs w:val="32"/>
            </w:rPr>
            <w:t>Come back of US Airlines from COVID-19</w:t>
          </w:r>
          <w:bookmarkEnd w:id="16"/>
        </w:p>
        <w:p w14:paraId="11C0D43F" w14:textId="77777777"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US Airlines may encounter the steady, as well as unequal, go back to procedures that need a good unparalleled logistical work. Carried out badly, their technique might be as pricey since the turmoil by itself. What’s much more, the airline should ramp upward procedures together with ever-changing wellness as well as federal government recommendations so that they can stick.</w:t>
          </w:r>
        </w:p>
        <w:p w14:paraId="2D9B26B7" w14:textId="20AC5AD8"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Whilst need happens to be reduced, the airline may obtain a benefit through preparing their own go back to large-scale procedures right now. It </w:t>
          </w:r>
          <w:r w:rsidRPr="00982C9A">
            <w:rPr>
              <w:rFonts w:ascii="Arial" w:hAnsi="Arial" w:cs="Arial"/>
              <w:color w:val="0E101A"/>
            </w:rPr>
            <w:lastRenderedPageBreak/>
            <w:t>might be hard to forecast whenever that will happen</w:t>
          </w:r>
          <w:r w:rsidR="00D828DD" w:rsidRPr="00982C9A">
            <w:rPr>
              <w:rFonts w:ascii="Arial" w:hAnsi="Arial" w:cs="Arial"/>
              <w:color w:val="0E101A"/>
            </w:rPr>
            <w:t>,</w:t>
          </w:r>
          <w:r w:rsidRPr="00982C9A">
            <w:rPr>
              <w:rFonts w:ascii="Arial" w:hAnsi="Arial" w:cs="Arial"/>
              <w:color w:val="0E101A"/>
            </w:rPr>
            <w:t xml:space="preserve"> so that they ought to very carefully keep track of earlier indications about need</w:t>
          </w:r>
          <w:r w:rsidR="00C67025" w:rsidRPr="00982C9A">
            <w:rPr>
              <w:rFonts w:ascii="Arial" w:hAnsi="Arial" w:cs="Arial"/>
              <w:color w:val="0E101A"/>
            </w:rPr>
            <w:t>s</w:t>
          </w:r>
          <w:r w:rsidRPr="00982C9A">
            <w:rPr>
              <w:rFonts w:ascii="Arial" w:hAnsi="Arial" w:cs="Arial"/>
              <w:color w:val="0E101A"/>
            </w:rPr>
            <w:t>, for example, flight-search exercise, as well as look at information to recognize client section as well as geographies that could signify brand new development wallets (</w:t>
          </w:r>
          <w:proofErr w:type="spellStart"/>
          <w:r w:rsidRPr="00982C9A">
            <w:rPr>
              <w:rFonts w:ascii="Arial" w:hAnsi="Arial" w:cs="Arial"/>
              <w:color w:val="0E101A"/>
            </w:rPr>
            <w:t>Muzakki</w:t>
          </w:r>
          <w:proofErr w:type="spellEnd"/>
          <w:r w:rsidRPr="00982C9A">
            <w:rPr>
              <w:rFonts w:ascii="Arial" w:hAnsi="Arial" w:cs="Arial"/>
              <w:color w:val="0E101A"/>
            </w:rPr>
            <w:t>, 2020. P.92).</w:t>
          </w:r>
        </w:p>
        <w:p w14:paraId="34290C4E" w14:textId="5C103299"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Think about the Chinese marketplace for example. A few indicators from feasible need development, like the reopening of numerous attractions, higher resort occupancy, as well as a good uptick within public-transport make use of (</w:t>
          </w:r>
          <w:proofErr w:type="spellStart"/>
          <w:r w:rsidRPr="00982C9A">
            <w:rPr>
              <w:rFonts w:ascii="Arial" w:hAnsi="Arial" w:cs="Arial"/>
              <w:color w:val="0E101A"/>
            </w:rPr>
            <w:t>Hakovitra</w:t>
          </w:r>
          <w:proofErr w:type="spellEnd"/>
          <w:r w:rsidRPr="00982C9A">
            <w:rPr>
              <w:rFonts w:ascii="Arial" w:hAnsi="Arial" w:cs="Arial"/>
              <w:color w:val="0E101A"/>
            </w:rPr>
            <w:t xml:space="preserve"> &amp; </w:t>
          </w:r>
          <w:proofErr w:type="spellStart"/>
          <w:r w:rsidRPr="00982C9A">
            <w:rPr>
              <w:rFonts w:ascii="Arial" w:hAnsi="Arial" w:cs="Arial"/>
              <w:color w:val="0E101A"/>
            </w:rPr>
            <w:t>Denuwara</w:t>
          </w:r>
          <w:proofErr w:type="spellEnd"/>
          <w:r w:rsidRPr="00982C9A">
            <w:rPr>
              <w:rFonts w:ascii="Arial" w:hAnsi="Arial" w:cs="Arial"/>
              <w:color w:val="0E101A"/>
            </w:rPr>
            <w:t xml:space="preserve">, 2020, p.90). A glance at solution product sales is regarding, nevertheless, because buys possess plateaued following recuperating somewhat using their nadir. Along with a near study of </w:t>
          </w:r>
          <w:r w:rsidR="00617CBB" w:rsidRPr="00982C9A">
            <w:rPr>
              <w:rFonts w:ascii="Arial" w:hAnsi="Arial" w:cs="Arial"/>
              <w:color w:val="0E101A"/>
            </w:rPr>
            <w:t>traveler</w:t>
          </w:r>
          <w:r w:rsidRPr="00982C9A">
            <w:rPr>
              <w:rFonts w:ascii="Arial" w:hAnsi="Arial" w:cs="Arial"/>
              <w:color w:val="0E101A"/>
            </w:rPr>
            <w:t>, demographics show that the present client bottom is quite various, along with young adults as well as spending budget vacationers predominating. Client conduct has additionally transformed, along with brief reserving windows-often per week or even two-now typical because fewer vacationers help to make programs much ahead of time. People will also be mainly reserving household plane tickets, as well as the worldwide journey continues to be awaiting it's come back (</w:t>
          </w:r>
          <w:proofErr w:type="spellStart"/>
          <w:r w:rsidRPr="00982C9A">
            <w:rPr>
              <w:rFonts w:ascii="Arial" w:hAnsi="Arial" w:cs="Arial"/>
              <w:color w:val="0E101A"/>
            </w:rPr>
            <w:t>Mohajan</w:t>
          </w:r>
          <w:proofErr w:type="spellEnd"/>
          <w:r w:rsidRPr="00982C9A">
            <w:rPr>
              <w:rFonts w:ascii="Arial" w:hAnsi="Arial" w:cs="Arial"/>
              <w:color w:val="0E101A"/>
            </w:rPr>
            <w:t>, 2020. P.145).</w:t>
          </w:r>
        </w:p>
        <w:p w14:paraId="25C9CD4D" w14:textId="7FE2D124"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The worldwide Aviation business statement is segmented into </w:t>
          </w:r>
          <w:r w:rsidR="00617CBB" w:rsidRPr="00982C9A">
            <w:rPr>
              <w:rFonts w:ascii="Arial" w:hAnsi="Arial" w:cs="Arial"/>
              <w:color w:val="0E101A"/>
            </w:rPr>
            <w:t>traveler</w:t>
          </w:r>
          <w:r w:rsidRPr="00982C9A">
            <w:rPr>
              <w:rFonts w:ascii="Arial" w:hAnsi="Arial" w:cs="Arial"/>
              <w:color w:val="0E101A"/>
            </w:rPr>
            <w:t xml:space="preserve"> airlines, freight airlines, plane production businesses, international airports controlling businesses, as well as providing &amp; additional support supplying businesses. From that, the </w:t>
          </w:r>
          <w:r w:rsidR="00617CBB" w:rsidRPr="00982C9A">
            <w:rPr>
              <w:rFonts w:ascii="Arial" w:hAnsi="Arial" w:cs="Arial"/>
              <w:color w:val="0E101A"/>
            </w:rPr>
            <w:t>traveler</w:t>
          </w:r>
          <w:r w:rsidRPr="00982C9A">
            <w:rPr>
              <w:rFonts w:ascii="Arial" w:hAnsi="Arial" w:cs="Arial"/>
              <w:color w:val="0E101A"/>
            </w:rPr>
            <w:t xml:space="preserve"> air travel section is likely to obtain impacted </w:t>
          </w:r>
          <w:proofErr w:type="gramStart"/>
          <w:r w:rsidRPr="00982C9A">
            <w:rPr>
              <w:rFonts w:ascii="Arial" w:hAnsi="Arial" w:cs="Arial"/>
              <w:color w:val="0E101A"/>
            </w:rPr>
            <w:t>the majority of</w:t>
          </w:r>
          <w:proofErr w:type="gramEnd"/>
          <w:r w:rsidRPr="00982C9A">
            <w:rPr>
              <w:rFonts w:ascii="Arial" w:hAnsi="Arial" w:cs="Arial"/>
              <w:color w:val="0E101A"/>
            </w:rPr>
            <w:t xml:space="preserve"> providing &amp; additional support supplying businesses. Cancellation associated with a plane purchase can also be observed soon </w:t>
          </w:r>
          <w:r w:rsidRPr="00982C9A">
            <w:rPr>
              <w:rFonts w:ascii="Arial" w:hAnsi="Arial" w:cs="Arial"/>
              <w:color w:val="0E101A"/>
            </w:rPr>
            <w:lastRenderedPageBreak/>
            <w:t>through the air travel businesses impacting the actual plane production businesses.</w:t>
          </w:r>
        </w:p>
        <w:p w14:paraId="298B2B82" w14:textId="0C9FCD12"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Impact associated with COVID-19 about the aviation business could be seen in every area such as </w:t>
          </w:r>
          <w:r w:rsidR="00617CBB" w:rsidRPr="00982C9A">
            <w:rPr>
              <w:rFonts w:ascii="Arial" w:hAnsi="Arial" w:cs="Arial"/>
              <w:color w:val="0E101A"/>
            </w:rPr>
            <w:t>the</w:t>
          </w:r>
          <w:r w:rsidRPr="00982C9A">
            <w:rPr>
              <w:rFonts w:ascii="Arial" w:hAnsi="Arial" w:cs="Arial"/>
              <w:color w:val="0E101A"/>
            </w:rPr>
            <w:t xml:space="preserve"> </w:t>
          </w:r>
          <w:r w:rsidR="00617CBB" w:rsidRPr="00982C9A">
            <w:rPr>
              <w:rFonts w:ascii="Arial" w:hAnsi="Arial" w:cs="Arial"/>
              <w:color w:val="0E101A"/>
            </w:rPr>
            <w:t>United States</w:t>
          </w:r>
          <w:r w:rsidRPr="00982C9A">
            <w:rPr>
              <w:rFonts w:ascii="Arial" w:hAnsi="Arial" w:cs="Arial"/>
              <w:color w:val="0E101A"/>
            </w:rPr>
            <w:t xml:space="preserve">, European countries, Asia-Pacific as well as Remaining Globe. For example, in America, because </w:t>
          </w:r>
          <w:r w:rsidR="00C67025" w:rsidRPr="00982C9A">
            <w:rPr>
              <w:rFonts w:ascii="Arial" w:hAnsi="Arial" w:cs="Arial"/>
              <w:color w:val="0E101A"/>
            </w:rPr>
            <w:t xml:space="preserve">of </w:t>
          </w:r>
          <w:r w:rsidRPr="00982C9A">
            <w:rPr>
              <w:rFonts w:ascii="Arial" w:hAnsi="Arial" w:cs="Arial"/>
              <w:color w:val="0E101A"/>
            </w:rPr>
            <w:t xml:space="preserve">the nationwide wellness crisis because of the COVID-19 episode, </w:t>
          </w:r>
          <w:proofErr w:type="gramStart"/>
          <w:r w:rsidRPr="00982C9A">
            <w:rPr>
              <w:rFonts w:ascii="Arial" w:hAnsi="Arial" w:cs="Arial"/>
              <w:color w:val="0E101A"/>
            </w:rPr>
            <w:t>the majority of</w:t>
          </w:r>
          <w:proofErr w:type="gramEnd"/>
          <w:r w:rsidRPr="00982C9A">
            <w:rPr>
              <w:rFonts w:ascii="Arial" w:hAnsi="Arial" w:cs="Arial"/>
              <w:color w:val="0E101A"/>
            </w:rPr>
            <w:t xml:space="preserve"> the area is upon total lockdown, </w:t>
          </w:r>
          <w:r w:rsidR="00C67025" w:rsidRPr="00982C9A">
            <w:rPr>
              <w:rFonts w:ascii="Arial" w:hAnsi="Arial" w:cs="Arial"/>
              <w:color w:val="0E101A"/>
            </w:rPr>
            <w:t>which</w:t>
          </w:r>
          <w:r w:rsidRPr="00982C9A">
            <w:rPr>
              <w:rFonts w:ascii="Arial" w:hAnsi="Arial" w:cs="Arial"/>
              <w:color w:val="0E101A"/>
            </w:rPr>
            <w:t xml:space="preserve"> is consequently limiting the actual household journey in the </w:t>
          </w:r>
          <w:r w:rsidR="00617CBB" w:rsidRPr="00982C9A">
            <w:rPr>
              <w:rFonts w:ascii="Arial" w:hAnsi="Arial" w:cs="Arial"/>
              <w:color w:val="0E101A"/>
            </w:rPr>
            <w:t>United Kingdom</w:t>
          </w:r>
          <w:r w:rsidRPr="00982C9A">
            <w:rPr>
              <w:rFonts w:ascii="Arial" w:hAnsi="Arial" w:cs="Arial"/>
              <w:color w:val="0E101A"/>
            </w:rPr>
            <w:t xml:space="preserve">. Nations for example Italia, Portugal, </w:t>
          </w:r>
          <w:proofErr w:type="gramStart"/>
          <w:r w:rsidRPr="00982C9A">
            <w:rPr>
              <w:rFonts w:ascii="Arial" w:hAnsi="Arial" w:cs="Arial"/>
              <w:color w:val="0E101A"/>
            </w:rPr>
            <w:t>The</w:t>
          </w:r>
          <w:proofErr w:type="gramEnd"/>
          <w:r w:rsidRPr="00982C9A">
            <w:rPr>
              <w:rFonts w:ascii="Arial" w:hAnsi="Arial" w:cs="Arial"/>
              <w:color w:val="0E101A"/>
            </w:rPr>
            <w:t xml:space="preserve"> country, as well as Indian tend to be below total lockdown as well as a myriad of plane tickets tend to be halted till additional discover.</w:t>
          </w:r>
        </w:p>
        <w:p w14:paraId="314E05EE" w14:textId="410A37FB"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Crucial businesses from the aviation business which are obtaining impacted internationally consist of Qatar Breathing passages, Emirates, The far east Far eastern Air carriers, Lufthansa, Boeing, Airbus, United states Air carriers Team Inc., as well as Delta Atmosphere Outlines. For example, Qatar Breathing passages hanging all </w:t>
          </w:r>
          <w:r w:rsidR="00617CBB" w:rsidRPr="00982C9A">
            <w:rPr>
              <w:rFonts w:ascii="Arial" w:hAnsi="Arial" w:cs="Arial"/>
              <w:color w:val="0E101A"/>
            </w:rPr>
            <w:t>its</w:t>
          </w:r>
          <w:r w:rsidRPr="00982C9A">
            <w:rPr>
              <w:rFonts w:ascii="Arial" w:hAnsi="Arial" w:cs="Arial"/>
              <w:color w:val="0E101A"/>
            </w:rPr>
            <w:t xml:space="preserve"> plane tickets to as well as through Italia</w:t>
          </w:r>
          <w:r w:rsidR="00AE272B" w:rsidRPr="00982C9A">
            <w:rPr>
              <w:rFonts w:ascii="Arial" w:hAnsi="Arial" w:cs="Arial"/>
              <w:color w:val="0E101A"/>
            </w:rPr>
            <w:t>,</w:t>
          </w:r>
          <w:r w:rsidRPr="00982C9A">
            <w:rPr>
              <w:rFonts w:ascii="Arial" w:hAnsi="Arial" w:cs="Arial"/>
              <w:color w:val="0E101A"/>
            </w:rPr>
            <w:t xml:space="preserve"> which was among the worst-hit nations through the outbreak associated with COVID-19. Furthermore, the organization has additionally chosen to reduce it's a procedure which includes reducing plane tickets as well as getting rid of much less affordable plane. Qatar Breathing passages grounded just about all </w:t>
          </w:r>
          <w:r w:rsidR="00617CBB" w:rsidRPr="00982C9A">
            <w:rPr>
              <w:rFonts w:ascii="Arial" w:hAnsi="Arial" w:cs="Arial"/>
              <w:color w:val="0E101A"/>
            </w:rPr>
            <w:t>its</w:t>
          </w:r>
          <w:r w:rsidRPr="00982C9A">
            <w:rPr>
              <w:rFonts w:ascii="Arial" w:hAnsi="Arial" w:cs="Arial"/>
              <w:color w:val="0E101A"/>
            </w:rPr>
            <w:t xml:space="preserve"> 10 A380 planes till thirty-one associated with Might 2020, like a preventive way of measuring COVID-19 episode.</w:t>
          </w:r>
        </w:p>
        <w:p w14:paraId="194653BB" w14:textId="77777777" w:rsidR="00020585" w:rsidRPr="00982C9A" w:rsidRDefault="00020585" w:rsidP="00C61917">
          <w:pPr>
            <w:pStyle w:val="Heading1"/>
            <w:spacing w:line="480" w:lineRule="auto"/>
            <w:ind w:left="720" w:firstLine="720"/>
            <w:jc w:val="both"/>
            <w:rPr>
              <w:rFonts w:ascii="Arial" w:hAnsi="Arial" w:cs="Arial"/>
            </w:rPr>
          </w:pPr>
          <w:bookmarkStart w:id="17" w:name="_Toc47273862"/>
          <w:r w:rsidRPr="00982C9A">
            <w:rPr>
              <w:rFonts w:ascii="Arial" w:hAnsi="Arial" w:cs="Arial"/>
            </w:rPr>
            <w:t>Conclusion</w:t>
          </w:r>
          <w:bookmarkEnd w:id="17"/>
        </w:p>
        <w:p w14:paraId="3A06DF5C" w14:textId="31925214"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We live in a worldwide economic climate, which means the primary need </w:t>
          </w:r>
          <w:r w:rsidR="00C67025" w:rsidRPr="00982C9A">
            <w:rPr>
              <w:rFonts w:ascii="Arial" w:hAnsi="Arial" w:cs="Arial"/>
              <w:color w:val="0E101A"/>
            </w:rPr>
            <w:t>for</w:t>
          </w:r>
          <w:r w:rsidRPr="00982C9A">
            <w:rPr>
              <w:rFonts w:ascii="Arial" w:hAnsi="Arial" w:cs="Arial"/>
              <w:color w:val="0E101A"/>
            </w:rPr>
            <w:t xml:space="preserve"> airline travel won't vanish when the outbreak decreases. The issue is just how long it will require for aviation to come back. Aviation need uses </w:t>
          </w:r>
          <w:r w:rsidRPr="00982C9A">
            <w:rPr>
              <w:rFonts w:ascii="Arial" w:hAnsi="Arial" w:cs="Arial"/>
              <w:color w:val="0E101A"/>
            </w:rPr>
            <w:lastRenderedPageBreak/>
            <w:t xml:space="preserve">complicated combinations associated with elements: companies performing deals, companies arranging conferences, customers reserving outings, </w:t>
          </w:r>
          <w:proofErr w:type="gramStart"/>
          <w:r w:rsidRPr="00982C9A">
            <w:rPr>
              <w:rFonts w:ascii="Arial" w:hAnsi="Arial" w:cs="Arial"/>
              <w:color w:val="0E101A"/>
            </w:rPr>
            <w:t>and also</w:t>
          </w:r>
          <w:proofErr w:type="gramEnd"/>
          <w:r w:rsidRPr="00982C9A">
            <w:rPr>
              <w:rFonts w:ascii="Arial" w:hAnsi="Arial" w:cs="Arial"/>
              <w:color w:val="0E101A"/>
            </w:rPr>
            <w:t xml:space="preserve"> the companies (passenger as well as shipping firms) getting the monetary capability to provide their providers. If some of </w:t>
          </w:r>
          <w:r w:rsidR="00C67025" w:rsidRPr="00982C9A">
            <w:rPr>
              <w:rFonts w:ascii="Arial" w:hAnsi="Arial" w:cs="Arial"/>
              <w:color w:val="0E101A"/>
            </w:rPr>
            <w:t xml:space="preserve">the </w:t>
          </w:r>
          <w:r w:rsidR="00617CBB" w:rsidRPr="00982C9A">
            <w:rPr>
              <w:rFonts w:ascii="Arial" w:hAnsi="Arial" w:cs="Arial"/>
              <w:color w:val="0E101A"/>
            </w:rPr>
            <w:t>individual’s</w:t>
          </w:r>
          <w:r w:rsidRPr="00982C9A">
            <w:rPr>
              <w:rFonts w:ascii="Arial" w:hAnsi="Arial" w:cs="Arial"/>
              <w:color w:val="0E101A"/>
            </w:rPr>
            <w:t xml:space="preserve"> elements don’t line up, a </w:t>
          </w:r>
          <w:r w:rsidR="00617CBB" w:rsidRPr="00982C9A">
            <w:rPr>
              <w:rFonts w:ascii="Arial" w:hAnsi="Arial" w:cs="Arial"/>
              <w:color w:val="0E101A"/>
            </w:rPr>
            <w:t>comeback</w:t>
          </w:r>
          <w:r w:rsidRPr="00982C9A">
            <w:rPr>
              <w:rFonts w:ascii="Arial" w:hAnsi="Arial" w:cs="Arial"/>
              <w:color w:val="0E101A"/>
            </w:rPr>
            <w:t xml:space="preserve"> might consider lengthier compared to wish for.</w:t>
          </w:r>
        </w:p>
        <w:p w14:paraId="34B3AFA1" w14:textId="03D511BD"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Neither is aviation yet another nationwide business. You will find huge up-front funds expenses to create air carriers as well as sustaining the system associated with international airports, all who depend on the main routing program about security as well as dependability. As a result of a mixture of size financial systems as well as insufficient competitors, if a good air journey is out associated with the company or even halts maintenance a particular city region after that vacationers don't have any obvious method to rapidly achieve </w:t>
          </w:r>
          <w:proofErr w:type="gramStart"/>
          <w:r w:rsidRPr="00982C9A">
            <w:rPr>
              <w:rFonts w:ascii="Arial" w:hAnsi="Arial" w:cs="Arial"/>
              <w:color w:val="0E101A"/>
            </w:rPr>
            <w:t>individuals</w:t>
          </w:r>
          <w:proofErr w:type="gramEnd"/>
          <w:r w:rsidRPr="00982C9A">
            <w:rPr>
              <w:rFonts w:ascii="Arial" w:hAnsi="Arial" w:cs="Arial"/>
              <w:color w:val="0E101A"/>
            </w:rPr>
            <w:t xml:space="preserve"> marketplaces. This kind of support deficits wouldn't end up being simple to tackle.</w:t>
          </w:r>
        </w:p>
        <w:p w14:paraId="6C6579D8" w14:textId="14E1BAA2"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 xml:space="preserve"> This is the place where a government bailout is necessary. Aviation is important national infrastructure, making uncounted advantages for the whole economic climate. All of us, like a nation, require aviation companies to possess their </w:t>
          </w:r>
          <w:r w:rsidR="00617CBB" w:rsidRPr="00982C9A">
            <w:rPr>
              <w:rFonts w:ascii="Arial" w:hAnsi="Arial" w:cs="Arial"/>
              <w:color w:val="0E101A"/>
            </w:rPr>
            <w:t>airplanes</w:t>
          </w:r>
          <w:r w:rsidRPr="00982C9A">
            <w:rPr>
              <w:rFonts w:ascii="Arial" w:hAnsi="Arial" w:cs="Arial"/>
              <w:color w:val="0E101A"/>
            </w:rPr>
            <w:t>, team</w:t>
          </w:r>
          <w:r w:rsidR="00C67025" w:rsidRPr="00982C9A">
            <w:rPr>
              <w:rFonts w:ascii="Arial" w:hAnsi="Arial" w:cs="Arial"/>
              <w:color w:val="0E101A"/>
            </w:rPr>
            <w:t>s</w:t>
          </w:r>
          <w:r w:rsidRPr="00982C9A">
            <w:rPr>
              <w:rFonts w:ascii="Arial" w:hAnsi="Arial" w:cs="Arial"/>
              <w:color w:val="0E101A"/>
            </w:rPr>
            <w:t>, as well as assistance personnel prepared as quickly as possible. Similarly, all of us additionally require individuals as well as companies to feel assured within the aviation business</w:t>
          </w:r>
          <w:r w:rsidR="00AE272B" w:rsidRPr="00982C9A">
            <w:rPr>
              <w:rFonts w:ascii="Arial" w:hAnsi="Arial" w:cs="Arial"/>
              <w:color w:val="0E101A"/>
            </w:rPr>
            <w:t xml:space="preserve"> due to</w:t>
          </w:r>
          <w:r w:rsidR="00C67025" w:rsidRPr="00982C9A">
            <w:rPr>
              <w:rFonts w:ascii="Arial" w:hAnsi="Arial" w:cs="Arial"/>
              <w:color w:val="0E101A"/>
            </w:rPr>
            <w:t xml:space="preserve"> </w:t>
          </w:r>
          <w:r w:rsidRPr="00982C9A">
            <w:rPr>
              <w:rFonts w:ascii="Arial" w:hAnsi="Arial" w:cs="Arial"/>
              <w:color w:val="0E101A"/>
            </w:rPr>
            <w:t>which self-confidence may result in all of them reserving company.</w:t>
          </w:r>
        </w:p>
        <w:p w14:paraId="0C0042D1" w14:textId="5133DA39" w:rsidR="00020585" w:rsidRPr="00982C9A" w:rsidRDefault="00020585"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t>Below mentioned are some of the recommendations that can help US Airline</w:t>
          </w:r>
          <w:r w:rsidR="00C67025" w:rsidRPr="00982C9A">
            <w:rPr>
              <w:rFonts w:ascii="Arial" w:hAnsi="Arial" w:cs="Arial"/>
              <w:color w:val="0E101A"/>
            </w:rPr>
            <w:t>s</w:t>
          </w:r>
          <w:r w:rsidRPr="00982C9A">
            <w:rPr>
              <w:rFonts w:ascii="Arial" w:hAnsi="Arial" w:cs="Arial"/>
              <w:color w:val="0E101A"/>
            </w:rPr>
            <w:t xml:space="preserve"> to have a </w:t>
          </w:r>
          <w:r w:rsidR="00617CBB" w:rsidRPr="00982C9A">
            <w:rPr>
              <w:rFonts w:ascii="Arial" w:hAnsi="Arial" w:cs="Arial"/>
              <w:color w:val="0E101A"/>
            </w:rPr>
            <w:t>comeback</w:t>
          </w:r>
          <w:r w:rsidRPr="00982C9A">
            <w:rPr>
              <w:rFonts w:ascii="Arial" w:hAnsi="Arial" w:cs="Arial"/>
              <w:color w:val="0E101A"/>
            </w:rPr>
            <w:t xml:space="preserve"> in the industry.</w:t>
          </w:r>
        </w:p>
        <w:p w14:paraId="010FFC69" w14:textId="736BBE1D" w:rsidR="00020585" w:rsidRPr="00982C9A" w:rsidRDefault="00020585" w:rsidP="00DF7AA7">
          <w:pPr>
            <w:pStyle w:val="NormalWeb"/>
            <w:numPr>
              <w:ilvl w:val="0"/>
              <w:numId w:val="4"/>
            </w:numPr>
            <w:spacing w:before="0" w:beforeAutospacing="0" w:after="0" w:afterAutospacing="0" w:line="480" w:lineRule="auto"/>
            <w:jc w:val="both"/>
            <w:rPr>
              <w:rFonts w:ascii="Arial" w:hAnsi="Arial" w:cs="Arial"/>
              <w:color w:val="0E101A"/>
            </w:rPr>
          </w:pPr>
          <w:r w:rsidRPr="00982C9A">
            <w:rPr>
              <w:rFonts w:ascii="Arial" w:hAnsi="Arial" w:cs="Arial"/>
              <w:color w:val="0E101A"/>
            </w:rPr>
            <w:t xml:space="preserve">Negotiations should consist of client privileges groups-not simply airlines, international airports, as well as government authorities. </w:t>
          </w:r>
          <w:r w:rsidRPr="00982C9A">
            <w:rPr>
              <w:rFonts w:ascii="Arial" w:hAnsi="Arial" w:cs="Arial"/>
              <w:color w:val="0E101A"/>
            </w:rPr>
            <w:lastRenderedPageBreak/>
            <w:t>Client privileges organizations can help signify the requirements from the taxpayers who'll purchase any kind of bailout, to begin with.</w:t>
          </w:r>
        </w:p>
        <w:p w14:paraId="5D52E943" w14:textId="2501177E" w:rsidR="00020585" w:rsidRPr="00982C9A" w:rsidRDefault="00DF7AA7" w:rsidP="00DF7AA7">
          <w:pPr>
            <w:pStyle w:val="NormalWeb"/>
            <w:numPr>
              <w:ilvl w:val="0"/>
              <w:numId w:val="4"/>
            </w:numPr>
            <w:spacing w:before="0" w:beforeAutospacing="0" w:after="0" w:afterAutospacing="0" w:line="480" w:lineRule="auto"/>
            <w:jc w:val="both"/>
            <w:rPr>
              <w:rFonts w:ascii="Arial" w:hAnsi="Arial" w:cs="Arial"/>
              <w:color w:val="0E101A"/>
            </w:rPr>
          </w:pPr>
          <w:r w:rsidRPr="00982C9A">
            <w:rPr>
              <w:rFonts w:ascii="Arial" w:hAnsi="Arial" w:cs="Arial"/>
              <w:color w:val="0E101A"/>
            </w:rPr>
            <w:t>A</w:t>
          </w:r>
          <w:r w:rsidR="00617CBB" w:rsidRPr="00982C9A">
            <w:rPr>
              <w:rFonts w:ascii="Arial" w:hAnsi="Arial" w:cs="Arial"/>
              <w:color w:val="0E101A"/>
            </w:rPr>
            <w:t>ny</w:t>
          </w:r>
          <w:r w:rsidR="00020585" w:rsidRPr="00982C9A">
            <w:rPr>
              <w:rFonts w:ascii="Arial" w:hAnsi="Arial" w:cs="Arial"/>
              <w:color w:val="0E101A"/>
            </w:rPr>
            <w:t xml:space="preserve"> air travel bailout ought to purely consist of financial loans, not grants or loans. Providing grants or loans within the 9/11 bailout resulted in underuse associated with financial loans, along with 10 years associated with multibillion-dollar earnings demonstrates the actual air carriers, as well as shippers, will pay back again financial loans. The same applies to international airports, exactly where less expensive government financial loans may help repay financial loans currently in position.</w:t>
          </w:r>
        </w:p>
        <w:p w14:paraId="50CB941E" w14:textId="2FFD5F91" w:rsidR="00020585" w:rsidRPr="00982C9A" w:rsidRDefault="00DF7AA7" w:rsidP="00DF7AA7">
          <w:pPr>
            <w:pStyle w:val="NormalWeb"/>
            <w:numPr>
              <w:ilvl w:val="0"/>
              <w:numId w:val="4"/>
            </w:numPr>
            <w:spacing w:before="0" w:beforeAutospacing="0" w:after="0" w:afterAutospacing="0" w:line="480" w:lineRule="auto"/>
            <w:jc w:val="both"/>
            <w:rPr>
              <w:rFonts w:ascii="Arial" w:hAnsi="Arial" w:cs="Arial"/>
              <w:color w:val="0E101A"/>
            </w:rPr>
          </w:pPr>
          <w:r w:rsidRPr="00982C9A">
            <w:rPr>
              <w:rFonts w:ascii="Arial" w:hAnsi="Arial" w:cs="Arial"/>
              <w:color w:val="0E101A"/>
            </w:rPr>
            <w:t>A</w:t>
          </w:r>
          <w:r w:rsidR="00617CBB" w:rsidRPr="00982C9A">
            <w:rPr>
              <w:rFonts w:ascii="Arial" w:hAnsi="Arial" w:cs="Arial"/>
              <w:color w:val="0E101A"/>
            </w:rPr>
            <w:t>ny</w:t>
          </w:r>
          <w:r w:rsidR="00020585" w:rsidRPr="00982C9A">
            <w:rPr>
              <w:rFonts w:ascii="Arial" w:hAnsi="Arial" w:cs="Arial"/>
              <w:color w:val="0E101A"/>
            </w:rPr>
            <w:t xml:space="preserve"> industry-wide bailout ought to produce limitations upon supplementary costs. Reducing trip alter as well as luggage costs is a reasonable begin</w:t>
          </w:r>
          <w:r w:rsidR="00C67025" w:rsidRPr="00982C9A">
            <w:rPr>
              <w:rFonts w:ascii="Arial" w:hAnsi="Arial" w:cs="Arial"/>
              <w:color w:val="0E101A"/>
            </w:rPr>
            <w:t>ning</w:t>
          </w:r>
          <w:r w:rsidR="00020585" w:rsidRPr="00982C9A">
            <w:rPr>
              <w:rFonts w:ascii="Arial" w:hAnsi="Arial" w:cs="Arial"/>
              <w:color w:val="0E101A"/>
            </w:rPr>
            <w:t>.</w:t>
          </w:r>
        </w:p>
        <w:p w14:paraId="2CFE33F7" w14:textId="0B1D9EEC" w:rsidR="00020585" w:rsidRPr="00982C9A" w:rsidRDefault="00617CBB" w:rsidP="00DF7AA7">
          <w:pPr>
            <w:pStyle w:val="NormalWeb"/>
            <w:numPr>
              <w:ilvl w:val="0"/>
              <w:numId w:val="4"/>
            </w:numPr>
            <w:spacing w:before="0" w:beforeAutospacing="0" w:after="0" w:afterAutospacing="0" w:line="480" w:lineRule="auto"/>
            <w:jc w:val="both"/>
            <w:rPr>
              <w:rFonts w:ascii="Arial" w:hAnsi="Arial" w:cs="Arial"/>
              <w:color w:val="0E101A"/>
            </w:rPr>
          </w:pPr>
          <w:r w:rsidRPr="00982C9A">
            <w:rPr>
              <w:rFonts w:ascii="Arial" w:hAnsi="Arial" w:cs="Arial"/>
              <w:color w:val="0E101A"/>
            </w:rPr>
            <w:t>to</w:t>
          </w:r>
          <w:r w:rsidR="00020585" w:rsidRPr="00982C9A">
            <w:rPr>
              <w:rFonts w:ascii="Arial" w:hAnsi="Arial" w:cs="Arial"/>
              <w:color w:val="0E101A"/>
            </w:rPr>
            <w:t xml:space="preserve"> produce long term business strength because of its employees, just about all industrial air carriers ought to be asked to handle a </w:t>
          </w:r>
          <w:proofErr w:type="gramStart"/>
          <w:r w:rsidR="00020585" w:rsidRPr="00982C9A">
            <w:rPr>
              <w:rFonts w:ascii="Arial" w:hAnsi="Arial" w:cs="Arial"/>
              <w:color w:val="0E101A"/>
            </w:rPr>
            <w:t>brand new</w:t>
          </w:r>
          <w:proofErr w:type="gramEnd"/>
          <w:r w:rsidR="00020585" w:rsidRPr="00982C9A">
            <w:rPr>
              <w:rFonts w:ascii="Arial" w:hAnsi="Arial" w:cs="Arial"/>
              <w:color w:val="0E101A"/>
            </w:rPr>
            <w:t xml:space="preserve"> advantage swimming pool set aside for that following financial crisis, such as longer-term medical health insurance.</w:t>
          </w:r>
        </w:p>
        <w:p w14:paraId="2F1C683E" w14:textId="0A666EF9" w:rsidR="00020585" w:rsidRPr="00982C9A" w:rsidRDefault="00D828DD" w:rsidP="00DF7AA7">
          <w:pPr>
            <w:pStyle w:val="NormalWeb"/>
            <w:numPr>
              <w:ilvl w:val="0"/>
              <w:numId w:val="4"/>
            </w:numPr>
            <w:spacing w:before="0" w:beforeAutospacing="0" w:after="0" w:afterAutospacing="0" w:line="480" w:lineRule="auto"/>
            <w:jc w:val="both"/>
            <w:rPr>
              <w:rFonts w:ascii="Arial" w:hAnsi="Arial" w:cs="Arial"/>
              <w:color w:val="0E101A"/>
            </w:rPr>
          </w:pPr>
          <w:r w:rsidRPr="00982C9A">
            <w:rPr>
              <w:rFonts w:ascii="Arial" w:hAnsi="Arial" w:cs="Arial"/>
              <w:color w:val="0E101A"/>
            </w:rPr>
            <w:t>A</w:t>
          </w:r>
          <w:r w:rsidR="00617CBB" w:rsidRPr="00982C9A">
            <w:rPr>
              <w:rFonts w:ascii="Arial" w:hAnsi="Arial" w:cs="Arial"/>
              <w:color w:val="0E101A"/>
            </w:rPr>
            <w:t>ny</w:t>
          </w:r>
          <w:r w:rsidR="00020585" w:rsidRPr="00982C9A">
            <w:rPr>
              <w:rFonts w:ascii="Arial" w:hAnsi="Arial" w:cs="Arial"/>
              <w:color w:val="0E101A"/>
            </w:rPr>
            <w:t xml:space="preserve"> government help ought to bring about a comprehensive overview since it pertains to city requirements. It’s period for any bipartisan panel to examine the actual industry’s framework, exactly how this results in marketplace energy within </w:t>
          </w:r>
          <w:proofErr w:type="gramStart"/>
          <w:r w:rsidR="00020585" w:rsidRPr="00982C9A">
            <w:rPr>
              <w:rFonts w:ascii="Arial" w:hAnsi="Arial" w:cs="Arial"/>
              <w:color w:val="0E101A"/>
            </w:rPr>
            <w:t>particular locations</w:t>
          </w:r>
          <w:proofErr w:type="gramEnd"/>
          <w:r w:rsidR="00020585" w:rsidRPr="00982C9A">
            <w:rPr>
              <w:rFonts w:ascii="Arial" w:hAnsi="Arial" w:cs="Arial"/>
              <w:color w:val="0E101A"/>
            </w:rPr>
            <w:t>, as well as exactly what a perfect framework might be subsequent several jolts (and interventions) because of air travel deregulation within 1978.</w:t>
          </w:r>
        </w:p>
        <w:p w14:paraId="49FEFEC0" w14:textId="40FDA2F3" w:rsidR="000448EE" w:rsidRPr="00982C9A" w:rsidRDefault="000448EE" w:rsidP="00C61917">
          <w:pPr>
            <w:pStyle w:val="NormalWeb"/>
            <w:spacing w:before="0" w:beforeAutospacing="0" w:after="0" w:afterAutospacing="0" w:line="480" w:lineRule="auto"/>
            <w:ind w:left="720" w:firstLine="720"/>
            <w:jc w:val="both"/>
            <w:rPr>
              <w:rFonts w:ascii="Arial" w:hAnsi="Arial" w:cs="Arial"/>
              <w:color w:val="0E101A"/>
            </w:rPr>
          </w:pPr>
          <w:r w:rsidRPr="00982C9A">
            <w:rPr>
              <w:rFonts w:ascii="Arial" w:hAnsi="Arial" w:cs="Arial"/>
              <w:color w:val="0E101A"/>
            </w:rPr>
            <w:lastRenderedPageBreak/>
            <w:t>Companies</w:t>
          </w:r>
          <w:r w:rsidR="00D828DD" w:rsidRPr="00982C9A">
            <w:rPr>
              <w:rFonts w:ascii="Arial" w:hAnsi="Arial" w:cs="Arial"/>
              <w:color w:val="0E101A"/>
            </w:rPr>
            <w:t>,</w:t>
          </w:r>
          <w:r w:rsidR="00020585" w:rsidRPr="00982C9A">
            <w:rPr>
              <w:rFonts w:ascii="Arial" w:hAnsi="Arial" w:cs="Arial"/>
              <w:color w:val="0E101A"/>
            </w:rPr>
            <w:t xml:space="preserve"> however</w:t>
          </w:r>
          <w:r w:rsidR="00D828DD" w:rsidRPr="00982C9A">
            <w:rPr>
              <w:rFonts w:ascii="Arial" w:hAnsi="Arial" w:cs="Arial"/>
              <w:color w:val="0E101A"/>
            </w:rPr>
            <w:t>,</w:t>
          </w:r>
          <w:r w:rsidR="00020585" w:rsidRPr="00982C9A">
            <w:rPr>
              <w:rFonts w:ascii="Arial" w:hAnsi="Arial" w:cs="Arial"/>
              <w:color w:val="0E101A"/>
            </w:rPr>
            <w:t xml:space="preserve"> have </w:t>
          </w:r>
          <w:proofErr w:type="gramStart"/>
          <w:r w:rsidR="00020585" w:rsidRPr="00982C9A">
            <w:rPr>
              <w:rFonts w:ascii="Arial" w:hAnsi="Arial" w:cs="Arial"/>
              <w:color w:val="0E101A"/>
            </w:rPr>
            <w:t>sufficient</w:t>
          </w:r>
          <w:proofErr w:type="gramEnd"/>
          <w:r w:rsidR="00020585" w:rsidRPr="00982C9A">
            <w:rPr>
              <w:rFonts w:ascii="Arial" w:hAnsi="Arial" w:cs="Arial"/>
              <w:color w:val="0E101A"/>
            </w:rPr>
            <w:t xml:space="preserve"> info to recommend exactly what dimension expense </w:t>
          </w:r>
          <w:r w:rsidR="00C67025" w:rsidRPr="00982C9A">
            <w:rPr>
              <w:rFonts w:ascii="Arial" w:hAnsi="Arial" w:cs="Arial"/>
              <w:color w:val="0E101A"/>
            </w:rPr>
            <w:t xml:space="preserve">the </w:t>
          </w:r>
          <w:r w:rsidR="00020585" w:rsidRPr="00982C9A">
            <w:rPr>
              <w:rFonts w:ascii="Arial" w:hAnsi="Arial" w:cs="Arial"/>
              <w:color w:val="0E101A"/>
            </w:rPr>
            <w:t>US government ought to move</w:t>
          </w:r>
          <w:r w:rsidR="00D828DD" w:rsidRPr="00982C9A">
            <w:rPr>
              <w:rFonts w:ascii="Arial" w:hAnsi="Arial" w:cs="Arial"/>
              <w:color w:val="0E101A"/>
            </w:rPr>
            <w:t>.</w:t>
          </w:r>
          <w:r w:rsidR="00020585" w:rsidRPr="00982C9A">
            <w:rPr>
              <w:rFonts w:ascii="Arial" w:hAnsi="Arial" w:cs="Arial"/>
              <w:color w:val="0E101A"/>
            </w:rPr>
            <w:t xml:space="preserve"> </w:t>
          </w:r>
          <w:r w:rsidR="00D828DD" w:rsidRPr="00982C9A">
            <w:rPr>
              <w:rFonts w:ascii="Arial" w:hAnsi="Arial" w:cs="Arial"/>
              <w:color w:val="0E101A"/>
            </w:rPr>
            <w:t>T</w:t>
          </w:r>
          <w:r w:rsidR="00020585" w:rsidRPr="00982C9A">
            <w:rPr>
              <w:rFonts w:ascii="Arial" w:hAnsi="Arial" w:cs="Arial"/>
              <w:color w:val="0E101A"/>
            </w:rPr>
            <w:t xml:space="preserve">he basic principles tend to be obvious: The united states </w:t>
          </w:r>
          <w:proofErr w:type="gramStart"/>
          <w:r w:rsidR="00020585" w:rsidRPr="00982C9A">
            <w:rPr>
              <w:rFonts w:ascii="Arial" w:hAnsi="Arial" w:cs="Arial"/>
              <w:color w:val="0E101A"/>
            </w:rPr>
            <w:t>requires</w:t>
          </w:r>
          <w:proofErr w:type="gramEnd"/>
          <w:r w:rsidR="00020585" w:rsidRPr="00982C9A">
            <w:rPr>
              <w:rFonts w:ascii="Arial" w:hAnsi="Arial" w:cs="Arial"/>
              <w:color w:val="0E101A"/>
            </w:rPr>
            <w:t xml:space="preserve"> a high-functioning aviation system to achieve the financial possibilities. If we’re preparing for any bailout, we ought to make sure this produces a far </w:t>
          </w:r>
          <w:r w:rsidR="00617CBB" w:rsidRPr="00982C9A">
            <w:rPr>
              <w:rFonts w:ascii="Arial" w:hAnsi="Arial" w:cs="Arial"/>
              <w:color w:val="0E101A"/>
            </w:rPr>
            <w:t>tougher</w:t>
          </w:r>
          <w:r w:rsidR="00020585" w:rsidRPr="00982C9A">
            <w:rPr>
              <w:rFonts w:ascii="Arial" w:hAnsi="Arial" w:cs="Arial"/>
              <w:color w:val="0E101A"/>
            </w:rPr>
            <w:t xml:space="preserve"> as well as reasonable business along the way.</w:t>
          </w:r>
        </w:p>
        <w:p w14:paraId="3CA4142D" w14:textId="19F93155"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07E63BCA" w14:textId="33B6552B"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74EE238A" w14:textId="565BE1B8"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1DEF41E3" w14:textId="7CEFF582"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1CAA7BC2" w14:textId="57A8B3F2"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7E0C2905" w14:textId="5C3476CC"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63BE5530" w14:textId="771B8031"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7511D2AE" w14:textId="191CEC49"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05A16D7C" w14:textId="6A28B814"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372AB54D" w14:textId="3A52548F"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0382BF5B" w14:textId="101AF9B1"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75E9C806" w14:textId="6DC691B0"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75CFFD67" w14:textId="6F2726A1"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4C01D55D" w14:textId="7018B269"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7E8159AE" w14:textId="304DBA81"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30F8A6C7" w14:textId="70CD38F5"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0C0EF7FB" w14:textId="0FED186E"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1F17E839" w14:textId="16A250A0" w:rsidR="00C61917" w:rsidRPr="00982C9A" w:rsidRDefault="00C61917" w:rsidP="00C61917">
          <w:pPr>
            <w:pStyle w:val="NormalWeb"/>
            <w:spacing w:before="0" w:beforeAutospacing="0" w:after="0" w:afterAutospacing="0" w:line="480" w:lineRule="auto"/>
            <w:ind w:left="720" w:firstLine="720"/>
            <w:jc w:val="both"/>
            <w:rPr>
              <w:rFonts w:ascii="Arial" w:hAnsi="Arial" w:cs="Arial"/>
              <w:color w:val="0E101A"/>
            </w:rPr>
          </w:pPr>
        </w:p>
        <w:p w14:paraId="04275D11" w14:textId="7529F9F6" w:rsidR="000448EE" w:rsidRPr="00982C9A" w:rsidRDefault="000448EE" w:rsidP="00C61917">
          <w:pPr>
            <w:pStyle w:val="NormalWeb"/>
            <w:spacing w:before="0" w:beforeAutospacing="0" w:after="0" w:afterAutospacing="0" w:line="480" w:lineRule="auto"/>
            <w:ind w:left="720" w:firstLine="720"/>
            <w:jc w:val="both"/>
            <w:rPr>
              <w:rFonts w:ascii="Arial" w:hAnsi="Arial" w:cs="Arial"/>
              <w:b/>
              <w:i/>
              <w:color w:val="0E101A"/>
            </w:rPr>
          </w:pPr>
        </w:p>
        <w:p w14:paraId="4E3E9C89" w14:textId="2F93086F" w:rsidR="00020585" w:rsidRPr="00982C9A" w:rsidRDefault="00C61917" w:rsidP="00C61917">
          <w:pPr>
            <w:pStyle w:val="Heading1"/>
            <w:spacing w:line="480" w:lineRule="auto"/>
            <w:ind w:left="720" w:firstLine="720"/>
            <w:jc w:val="both"/>
            <w:rPr>
              <w:rFonts w:ascii="Arial" w:hAnsi="Arial" w:cs="Arial"/>
              <w:b/>
              <w:i/>
            </w:rPr>
          </w:pPr>
          <w:bookmarkStart w:id="18" w:name="_Toc47273863"/>
          <w:r w:rsidRPr="00982C9A">
            <w:rPr>
              <w:rFonts w:ascii="Arial" w:hAnsi="Arial" w:cs="Arial"/>
              <w:b/>
              <w:i/>
            </w:rPr>
            <w:lastRenderedPageBreak/>
            <w:t>Bibliography</w:t>
          </w:r>
          <w:bookmarkEnd w:id="18"/>
        </w:p>
        <w:p w14:paraId="530820B7" w14:textId="12DCE5F1"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Ozili</w:t>
          </w:r>
          <w:proofErr w:type="spellEnd"/>
          <w:r w:rsidRPr="00982C9A">
            <w:rPr>
              <w:rFonts w:ascii="Arial" w:hAnsi="Arial" w:cs="Arial"/>
              <w:color w:val="0E101A"/>
            </w:rPr>
            <w:t>, P.K.</w:t>
          </w:r>
          <w:r w:rsidR="00CA66FB" w:rsidRPr="00982C9A">
            <w:rPr>
              <w:rFonts w:ascii="Arial" w:hAnsi="Arial" w:cs="Arial"/>
              <w:color w:val="0E101A"/>
            </w:rPr>
            <w:t>,</w:t>
          </w:r>
          <w:r w:rsidRPr="00982C9A">
            <w:rPr>
              <w:rFonts w:ascii="Arial" w:hAnsi="Arial" w:cs="Arial"/>
              <w:color w:val="0E101A"/>
            </w:rPr>
            <w:t xml:space="preserve"> and Arun, T., 2020. Spillover of COVID-19: </w:t>
          </w:r>
          <w:r w:rsidR="00CA66FB" w:rsidRPr="00982C9A">
            <w:rPr>
              <w:rFonts w:ascii="Arial" w:hAnsi="Arial" w:cs="Arial"/>
              <w:color w:val="0E101A"/>
            </w:rPr>
            <w:t>I</w:t>
          </w:r>
          <w:r w:rsidRPr="00982C9A">
            <w:rPr>
              <w:rFonts w:ascii="Arial" w:hAnsi="Arial" w:cs="Arial"/>
              <w:color w:val="0E101A"/>
            </w:rPr>
            <w:t>mpact on the Global Economy. </w:t>
          </w:r>
          <w:r w:rsidRPr="00982C9A">
            <w:rPr>
              <w:rStyle w:val="Emphasis"/>
              <w:rFonts w:ascii="Arial" w:hAnsi="Arial" w:cs="Arial"/>
              <w:color w:val="0E101A"/>
            </w:rPr>
            <w:t>Available at SSRN 3562570</w:t>
          </w:r>
          <w:r w:rsidRPr="00982C9A">
            <w:rPr>
              <w:rFonts w:ascii="Arial" w:hAnsi="Arial" w:cs="Arial"/>
              <w:color w:val="0E101A"/>
            </w:rPr>
            <w:t>.</w:t>
          </w:r>
        </w:p>
        <w:p w14:paraId="79DBEA5D" w14:textId="37051A4C"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 xml:space="preserve">Nicola, M., </w:t>
          </w:r>
          <w:proofErr w:type="spellStart"/>
          <w:r w:rsidRPr="00982C9A">
            <w:rPr>
              <w:rFonts w:ascii="Arial" w:hAnsi="Arial" w:cs="Arial"/>
              <w:color w:val="0E101A"/>
            </w:rPr>
            <w:t>Alsafi</w:t>
          </w:r>
          <w:proofErr w:type="spellEnd"/>
          <w:r w:rsidRPr="00982C9A">
            <w:rPr>
              <w:rFonts w:ascii="Arial" w:hAnsi="Arial" w:cs="Arial"/>
              <w:color w:val="0E101A"/>
            </w:rPr>
            <w:t xml:space="preserve">, Z., </w:t>
          </w:r>
          <w:proofErr w:type="spellStart"/>
          <w:r w:rsidRPr="00982C9A">
            <w:rPr>
              <w:rFonts w:ascii="Arial" w:hAnsi="Arial" w:cs="Arial"/>
              <w:color w:val="0E101A"/>
            </w:rPr>
            <w:t>Sohrabi</w:t>
          </w:r>
          <w:proofErr w:type="spellEnd"/>
          <w:r w:rsidRPr="00982C9A">
            <w:rPr>
              <w:rFonts w:ascii="Arial" w:hAnsi="Arial" w:cs="Arial"/>
              <w:color w:val="0E101A"/>
            </w:rPr>
            <w:t xml:space="preserve">, C., </w:t>
          </w:r>
          <w:proofErr w:type="spellStart"/>
          <w:r w:rsidRPr="00982C9A">
            <w:rPr>
              <w:rFonts w:ascii="Arial" w:hAnsi="Arial" w:cs="Arial"/>
              <w:color w:val="0E101A"/>
            </w:rPr>
            <w:t>Kerwan</w:t>
          </w:r>
          <w:proofErr w:type="spellEnd"/>
          <w:r w:rsidRPr="00982C9A">
            <w:rPr>
              <w:rFonts w:ascii="Arial" w:hAnsi="Arial" w:cs="Arial"/>
              <w:color w:val="0E101A"/>
            </w:rPr>
            <w:t xml:space="preserve">, A., Al-Jabir, A., </w:t>
          </w:r>
          <w:proofErr w:type="spellStart"/>
          <w:r w:rsidRPr="00982C9A">
            <w:rPr>
              <w:rFonts w:ascii="Arial" w:hAnsi="Arial" w:cs="Arial"/>
              <w:color w:val="0E101A"/>
            </w:rPr>
            <w:t>Iosifidis</w:t>
          </w:r>
          <w:proofErr w:type="spellEnd"/>
          <w:r w:rsidRPr="00982C9A">
            <w:rPr>
              <w:rFonts w:ascii="Arial" w:hAnsi="Arial" w:cs="Arial"/>
              <w:color w:val="0E101A"/>
            </w:rPr>
            <w:t>, C., Agha, M.</w:t>
          </w:r>
          <w:r w:rsidR="00CA66FB" w:rsidRPr="00982C9A">
            <w:rPr>
              <w:rFonts w:ascii="Arial" w:hAnsi="Arial" w:cs="Arial"/>
              <w:color w:val="0E101A"/>
            </w:rPr>
            <w:t>,</w:t>
          </w:r>
          <w:r w:rsidRPr="00982C9A">
            <w:rPr>
              <w:rFonts w:ascii="Arial" w:hAnsi="Arial" w:cs="Arial"/>
              <w:color w:val="0E101A"/>
            </w:rPr>
            <w:t xml:space="preserve"> and Agha, R., 2020. The socio-economic implications of the coronavirus pandemic (COVID-19): A review. </w:t>
          </w:r>
          <w:r w:rsidRPr="00982C9A">
            <w:rPr>
              <w:rStyle w:val="Emphasis"/>
              <w:rFonts w:ascii="Arial" w:hAnsi="Arial" w:cs="Arial"/>
              <w:color w:val="0E101A"/>
            </w:rPr>
            <w:t>International journal of surgery (London, England)</w:t>
          </w:r>
          <w:r w:rsidRPr="00982C9A">
            <w:rPr>
              <w:rFonts w:ascii="Arial" w:hAnsi="Arial" w:cs="Arial"/>
              <w:color w:val="0E101A"/>
            </w:rPr>
            <w:t>, </w:t>
          </w:r>
          <w:r w:rsidRPr="00982C9A">
            <w:rPr>
              <w:rStyle w:val="Emphasis"/>
              <w:rFonts w:ascii="Arial" w:hAnsi="Arial" w:cs="Arial"/>
              <w:color w:val="0E101A"/>
            </w:rPr>
            <w:t>78</w:t>
          </w:r>
          <w:r w:rsidRPr="00982C9A">
            <w:rPr>
              <w:rFonts w:ascii="Arial" w:hAnsi="Arial" w:cs="Arial"/>
              <w:color w:val="0E101A"/>
            </w:rPr>
            <w:t>, p.185.</w:t>
          </w:r>
        </w:p>
        <w:p w14:paraId="04BAE27B"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Fernandes, N., 2020. Economic effects of coronavirus outbreak (COVID-19) on the world economy. </w:t>
          </w:r>
          <w:r w:rsidRPr="00982C9A">
            <w:rPr>
              <w:rStyle w:val="Emphasis"/>
              <w:rFonts w:ascii="Arial" w:hAnsi="Arial" w:cs="Arial"/>
              <w:color w:val="0E101A"/>
            </w:rPr>
            <w:t>Available at SSRN 3557504</w:t>
          </w:r>
          <w:r w:rsidRPr="00982C9A">
            <w:rPr>
              <w:rFonts w:ascii="Arial" w:hAnsi="Arial" w:cs="Arial"/>
              <w:color w:val="0E101A"/>
            </w:rPr>
            <w:t>.</w:t>
          </w:r>
        </w:p>
        <w:p w14:paraId="108F435B" w14:textId="4910BD63"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Iacus</w:t>
          </w:r>
          <w:proofErr w:type="spellEnd"/>
          <w:r w:rsidRPr="00982C9A">
            <w:rPr>
              <w:rFonts w:ascii="Arial" w:hAnsi="Arial" w:cs="Arial"/>
              <w:color w:val="0E101A"/>
            </w:rPr>
            <w:t xml:space="preserve">, S.M., Natale, F., Santamaria, C., </w:t>
          </w:r>
          <w:proofErr w:type="spellStart"/>
          <w:r w:rsidRPr="00982C9A">
            <w:rPr>
              <w:rFonts w:ascii="Arial" w:hAnsi="Arial" w:cs="Arial"/>
              <w:color w:val="0E101A"/>
            </w:rPr>
            <w:t>Spyratos</w:t>
          </w:r>
          <w:proofErr w:type="spellEnd"/>
          <w:r w:rsidRPr="00982C9A">
            <w:rPr>
              <w:rFonts w:ascii="Arial" w:hAnsi="Arial" w:cs="Arial"/>
              <w:color w:val="0E101A"/>
            </w:rPr>
            <w:t>, S.</w:t>
          </w:r>
          <w:r w:rsidR="00CA66FB"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Vespe</w:t>
          </w:r>
          <w:proofErr w:type="spellEnd"/>
          <w:r w:rsidRPr="00982C9A">
            <w:rPr>
              <w:rFonts w:ascii="Arial" w:hAnsi="Arial" w:cs="Arial"/>
              <w:color w:val="0E101A"/>
            </w:rPr>
            <w:t>, M., 2020. Estimating and projecting air passenger traffic during the COVID-19 coronavirus outbreak and its socio-economic impact. </w:t>
          </w:r>
          <w:r w:rsidRPr="00982C9A">
            <w:rPr>
              <w:rStyle w:val="Emphasis"/>
              <w:rFonts w:ascii="Arial" w:hAnsi="Arial" w:cs="Arial"/>
              <w:color w:val="0E101A"/>
            </w:rPr>
            <w:t>Safety Science</w:t>
          </w:r>
          <w:r w:rsidRPr="00982C9A">
            <w:rPr>
              <w:rFonts w:ascii="Arial" w:hAnsi="Arial" w:cs="Arial"/>
              <w:color w:val="0E101A"/>
            </w:rPr>
            <w:t>, p.104791.</w:t>
          </w:r>
        </w:p>
        <w:p w14:paraId="6317B626"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Suzumura</w:t>
          </w:r>
          <w:proofErr w:type="spellEnd"/>
          <w:r w:rsidRPr="00982C9A">
            <w:rPr>
              <w:rFonts w:ascii="Arial" w:hAnsi="Arial" w:cs="Arial"/>
              <w:color w:val="0E101A"/>
            </w:rPr>
            <w:t xml:space="preserve">, T., </w:t>
          </w:r>
          <w:proofErr w:type="spellStart"/>
          <w:r w:rsidRPr="00982C9A">
            <w:rPr>
              <w:rFonts w:ascii="Arial" w:hAnsi="Arial" w:cs="Arial"/>
              <w:color w:val="0E101A"/>
            </w:rPr>
            <w:t>Kanezashi</w:t>
          </w:r>
          <w:proofErr w:type="spellEnd"/>
          <w:r w:rsidRPr="00982C9A">
            <w:rPr>
              <w:rFonts w:ascii="Arial" w:hAnsi="Arial" w:cs="Arial"/>
              <w:color w:val="0E101A"/>
            </w:rPr>
            <w:t xml:space="preserve">, H., Dholakia, M., Ishii, E., </w:t>
          </w:r>
          <w:proofErr w:type="spellStart"/>
          <w:r w:rsidRPr="00982C9A">
            <w:rPr>
              <w:rFonts w:ascii="Arial" w:hAnsi="Arial" w:cs="Arial"/>
              <w:color w:val="0E101A"/>
            </w:rPr>
            <w:t>Napagao</w:t>
          </w:r>
          <w:proofErr w:type="spellEnd"/>
          <w:r w:rsidRPr="00982C9A">
            <w:rPr>
              <w:rFonts w:ascii="Arial" w:hAnsi="Arial" w:cs="Arial"/>
              <w:color w:val="0E101A"/>
            </w:rPr>
            <w:t>, S.A., Pérez-</w:t>
          </w:r>
          <w:proofErr w:type="spellStart"/>
          <w:r w:rsidRPr="00982C9A">
            <w:rPr>
              <w:rFonts w:ascii="Arial" w:hAnsi="Arial" w:cs="Arial"/>
              <w:color w:val="0E101A"/>
            </w:rPr>
            <w:t>Arnal</w:t>
          </w:r>
          <w:proofErr w:type="spellEnd"/>
          <w:r w:rsidRPr="00982C9A">
            <w:rPr>
              <w:rFonts w:ascii="Arial" w:hAnsi="Arial" w:cs="Arial"/>
              <w:color w:val="0E101A"/>
            </w:rPr>
            <w:t>, R. and Garcia-</w:t>
          </w:r>
          <w:proofErr w:type="spellStart"/>
          <w:r w:rsidRPr="00982C9A">
            <w:rPr>
              <w:rFonts w:ascii="Arial" w:hAnsi="Arial" w:cs="Arial"/>
              <w:color w:val="0E101A"/>
            </w:rPr>
            <w:t>Gasulla</w:t>
          </w:r>
          <w:proofErr w:type="spellEnd"/>
          <w:r w:rsidRPr="00982C9A">
            <w:rPr>
              <w:rFonts w:ascii="Arial" w:hAnsi="Arial" w:cs="Arial"/>
              <w:color w:val="0E101A"/>
            </w:rPr>
            <w:t>, D., 2020. The Impact of COVID-19 on Flight Networks. </w:t>
          </w:r>
          <w:proofErr w:type="spellStart"/>
          <w:r w:rsidRPr="00982C9A">
            <w:rPr>
              <w:rStyle w:val="Emphasis"/>
              <w:rFonts w:ascii="Arial" w:hAnsi="Arial" w:cs="Arial"/>
              <w:color w:val="0E101A"/>
            </w:rPr>
            <w:t>arXiv</w:t>
          </w:r>
          <w:proofErr w:type="spellEnd"/>
          <w:r w:rsidRPr="00982C9A">
            <w:rPr>
              <w:rStyle w:val="Emphasis"/>
              <w:rFonts w:ascii="Arial" w:hAnsi="Arial" w:cs="Arial"/>
              <w:color w:val="0E101A"/>
            </w:rPr>
            <w:t xml:space="preserve"> preprint arXiv:2006.02950</w:t>
          </w:r>
          <w:r w:rsidRPr="00982C9A">
            <w:rPr>
              <w:rFonts w:ascii="Arial" w:hAnsi="Arial" w:cs="Arial"/>
              <w:color w:val="0E101A"/>
            </w:rPr>
            <w:t>.</w:t>
          </w:r>
        </w:p>
        <w:p w14:paraId="1FB3C392"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Barua</w:t>
          </w:r>
          <w:proofErr w:type="spellEnd"/>
          <w:r w:rsidRPr="00982C9A">
            <w:rPr>
              <w:rFonts w:ascii="Arial" w:hAnsi="Arial" w:cs="Arial"/>
              <w:color w:val="0E101A"/>
            </w:rPr>
            <w:t xml:space="preserve">, S., 2020. Understanding </w:t>
          </w:r>
          <w:proofErr w:type="spellStart"/>
          <w:r w:rsidRPr="00982C9A">
            <w:rPr>
              <w:rFonts w:ascii="Arial" w:hAnsi="Arial" w:cs="Arial"/>
              <w:color w:val="0E101A"/>
            </w:rPr>
            <w:t>Coronanomics</w:t>
          </w:r>
          <w:proofErr w:type="spellEnd"/>
          <w:r w:rsidRPr="00982C9A">
            <w:rPr>
              <w:rFonts w:ascii="Arial" w:hAnsi="Arial" w:cs="Arial"/>
              <w:color w:val="0E101A"/>
            </w:rPr>
            <w:t>: The economic implications of the coronavirus (COVID-19) pandemic. </w:t>
          </w:r>
          <w:r w:rsidRPr="00982C9A">
            <w:rPr>
              <w:rStyle w:val="Emphasis"/>
              <w:rFonts w:ascii="Arial" w:hAnsi="Arial" w:cs="Arial"/>
              <w:color w:val="0E101A"/>
            </w:rPr>
            <w:t>SSRN Electronic Journal https://doi org/10/ggq92n</w:t>
          </w:r>
          <w:r w:rsidRPr="00982C9A">
            <w:rPr>
              <w:rFonts w:ascii="Arial" w:hAnsi="Arial" w:cs="Arial"/>
              <w:color w:val="0E101A"/>
            </w:rPr>
            <w:t>.</w:t>
          </w:r>
        </w:p>
        <w:p w14:paraId="4E6283DE" w14:textId="3CC9F7C3"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Ozili</w:t>
          </w:r>
          <w:proofErr w:type="spellEnd"/>
          <w:r w:rsidRPr="00982C9A">
            <w:rPr>
              <w:rFonts w:ascii="Arial" w:hAnsi="Arial" w:cs="Arial"/>
              <w:color w:val="0E101A"/>
            </w:rPr>
            <w:t>, P.K., 2020. COVID-19 in Africa: socioeconomic impact, policy response</w:t>
          </w:r>
          <w:r w:rsidR="00CA66FB" w:rsidRPr="00982C9A">
            <w:rPr>
              <w:rFonts w:ascii="Arial" w:hAnsi="Arial" w:cs="Arial"/>
              <w:color w:val="0E101A"/>
            </w:rPr>
            <w:t>,</w:t>
          </w:r>
          <w:r w:rsidRPr="00982C9A">
            <w:rPr>
              <w:rFonts w:ascii="Arial" w:hAnsi="Arial" w:cs="Arial"/>
              <w:color w:val="0E101A"/>
            </w:rPr>
            <w:t xml:space="preserve"> and opportunities. </w:t>
          </w:r>
          <w:r w:rsidRPr="00982C9A">
            <w:rPr>
              <w:rStyle w:val="Emphasis"/>
              <w:rFonts w:ascii="Arial" w:hAnsi="Arial" w:cs="Arial"/>
              <w:color w:val="0E101A"/>
            </w:rPr>
            <w:t>Policy Response and Opportunities (April 13, 2020)</w:t>
          </w:r>
          <w:r w:rsidRPr="00982C9A">
            <w:rPr>
              <w:rFonts w:ascii="Arial" w:hAnsi="Arial" w:cs="Arial"/>
              <w:color w:val="0E101A"/>
            </w:rPr>
            <w:t>.</w:t>
          </w:r>
        </w:p>
        <w:p w14:paraId="3469AE98"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Sobieralski</w:t>
          </w:r>
          <w:proofErr w:type="spellEnd"/>
          <w:r w:rsidRPr="00982C9A">
            <w:rPr>
              <w:rFonts w:ascii="Arial" w:hAnsi="Arial" w:cs="Arial"/>
              <w:color w:val="0E101A"/>
            </w:rPr>
            <w:t>, J.B., 2020. COVID-19 and airline employment: Insights from historical uncertainty shocks to the industry. </w:t>
          </w:r>
          <w:r w:rsidRPr="00982C9A">
            <w:rPr>
              <w:rStyle w:val="Emphasis"/>
              <w:rFonts w:ascii="Arial" w:hAnsi="Arial" w:cs="Arial"/>
              <w:color w:val="0E101A"/>
            </w:rPr>
            <w:t>Transportation Research Interdisciplinary Perspectives</w:t>
          </w:r>
          <w:r w:rsidRPr="00982C9A">
            <w:rPr>
              <w:rFonts w:ascii="Arial" w:hAnsi="Arial" w:cs="Arial"/>
              <w:color w:val="0E101A"/>
            </w:rPr>
            <w:t>, p.100123.</w:t>
          </w:r>
        </w:p>
        <w:p w14:paraId="555BD9FB"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lastRenderedPageBreak/>
            <w:t>Mhalla</w:t>
          </w:r>
          <w:proofErr w:type="spellEnd"/>
          <w:r w:rsidRPr="00982C9A">
            <w:rPr>
              <w:rFonts w:ascii="Arial" w:hAnsi="Arial" w:cs="Arial"/>
              <w:color w:val="0E101A"/>
            </w:rPr>
            <w:t>, M., 2020. The Impact of Novel Coronavirus (COVID-19) on the Global Oil and Aviation Markets. </w:t>
          </w:r>
          <w:r w:rsidRPr="00982C9A">
            <w:rPr>
              <w:rStyle w:val="Emphasis"/>
              <w:rFonts w:ascii="Arial" w:hAnsi="Arial" w:cs="Arial"/>
              <w:color w:val="0E101A"/>
            </w:rPr>
            <w:t>Journal of Asian Scientific Research</w:t>
          </w:r>
          <w:r w:rsidRPr="00982C9A">
            <w:rPr>
              <w:rFonts w:ascii="Arial" w:hAnsi="Arial" w:cs="Arial"/>
              <w:color w:val="0E101A"/>
            </w:rPr>
            <w:t>, </w:t>
          </w:r>
          <w:r w:rsidRPr="00982C9A">
            <w:rPr>
              <w:rStyle w:val="Emphasis"/>
              <w:rFonts w:ascii="Arial" w:hAnsi="Arial" w:cs="Arial"/>
              <w:color w:val="0E101A"/>
            </w:rPr>
            <w:t>10</w:t>
          </w:r>
          <w:r w:rsidRPr="00982C9A">
            <w:rPr>
              <w:rFonts w:ascii="Arial" w:hAnsi="Arial" w:cs="Arial"/>
              <w:color w:val="0E101A"/>
            </w:rPr>
            <w:t>(2), p.96.</w:t>
          </w:r>
        </w:p>
        <w:p w14:paraId="3FC64714" w14:textId="1BEEE114"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Barrero</w:t>
          </w:r>
          <w:proofErr w:type="spellEnd"/>
          <w:r w:rsidRPr="00982C9A">
            <w:rPr>
              <w:rFonts w:ascii="Arial" w:hAnsi="Arial" w:cs="Arial"/>
              <w:color w:val="0E101A"/>
            </w:rPr>
            <w:t>, J.M., Bloom, N.</w:t>
          </w:r>
          <w:r w:rsidR="00CA66FB" w:rsidRPr="00982C9A">
            <w:rPr>
              <w:rFonts w:ascii="Arial" w:hAnsi="Arial" w:cs="Arial"/>
              <w:color w:val="0E101A"/>
            </w:rPr>
            <w:t>,</w:t>
          </w:r>
          <w:r w:rsidRPr="00982C9A">
            <w:rPr>
              <w:rFonts w:ascii="Arial" w:hAnsi="Arial" w:cs="Arial"/>
              <w:color w:val="0E101A"/>
            </w:rPr>
            <w:t xml:space="preserve"> and Davis, S.J., 2020. </w:t>
          </w:r>
          <w:r w:rsidRPr="00982C9A">
            <w:rPr>
              <w:rStyle w:val="Emphasis"/>
              <w:rFonts w:ascii="Arial" w:hAnsi="Arial" w:cs="Arial"/>
              <w:color w:val="0E101A"/>
            </w:rPr>
            <w:t>Covid-19 is also a reallocation shock</w:t>
          </w:r>
          <w:r w:rsidRPr="00982C9A">
            <w:rPr>
              <w:rFonts w:ascii="Arial" w:hAnsi="Arial" w:cs="Arial"/>
              <w:color w:val="0E101A"/>
            </w:rPr>
            <w:t> (No. w27137). National Bureau of Economic Research.</w:t>
          </w:r>
        </w:p>
        <w:p w14:paraId="34A19C63" w14:textId="1EE8826B"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Gössling</w:t>
          </w:r>
          <w:proofErr w:type="spellEnd"/>
          <w:r w:rsidRPr="00982C9A">
            <w:rPr>
              <w:rFonts w:ascii="Arial" w:hAnsi="Arial" w:cs="Arial"/>
              <w:color w:val="0E101A"/>
            </w:rPr>
            <w:t>, S., Scott, D.</w:t>
          </w:r>
          <w:r w:rsidR="00CA66FB" w:rsidRPr="00982C9A">
            <w:rPr>
              <w:rFonts w:ascii="Arial" w:hAnsi="Arial" w:cs="Arial"/>
              <w:color w:val="0E101A"/>
            </w:rPr>
            <w:t>,</w:t>
          </w:r>
          <w:r w:rsidRPr="00982C9A">
            <w:rPr>
              <w:rFonts w:ascii="Arial" w:hAnsi="Arial" w:cs="Arial"/>
              <w:color w:val="0E101A"/>
            </w:rPr>
            <w:t xml:space="preserve"> and Hall, C.M., 2020. Pandemics, tourism</w:t>
          </w:r>
          <w:r w:rsidR="00CA66FB" w:rsidRPr="00982C9A">
            <w:rPr>
              <w:rFonts w:ascii="Arial" w:hAnsi="Arial" w:cs="Arial"/>
              <w:color w:val="0E101A"/>
            </w:rPr>
            <w:t>,</w:t>
          </w:r>
          <w:r w:rsidRPr="00982C9A">
            <w:rPr>
              <w:rFonts w:ascii="Arial" w:hAnsi="Arial" w:cs="Arial"/>
              <w:color w:val="0E101A"/>
            </w:rPr>
            <w:t xml:space="preserve"> and global change: a rapid assessment of COVID-19. </w:t>
          </w:r>
          <w:r w:rsidRPr="00982C9A">
            <w:rPr>
              <w:rStyle w:val="Emphasis"/>
              <w:rFonts w:ascii="Arial" w:hAnsi="Arial" w:cs="Arial"/>
              <w:color w:val="0E101A"/>
            </w:rPr>
            <w:t>Journal of Sustainable Tourism</w:t>
          </w:r>
          <w:r w:rsidRPr="00982C9A">
            <w:rPr>
              <w:rFonts w:ascii="Arial" w:hAnsi="Arial" w:cs="Arial"/>
              <w:color w:val="0E101A"/>
            </w:rPr>
            <w:t>, pp.1-20.</w:t>
          </w:r>
        </w:p>
        <w:p w14:paraId="36F95ECD"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Tracker, C.A., 2020. A government roadmap for addressing the climate and post COVID-19 economic crises.</w:t>
          </w:r>
        </w:p>
        <w:p w14:paraId="17B6BA56" w14:textId="0CE175EA"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Singh, M.K.</w:t>
          </w:r>
          <w:r w:rsidR="00CA66FB"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Neog</w:t>
          </w:r>
          <w:proofErr w:type="spellEnd"/>
          <w:r w:rsidRPr="00982C9A">
            <w:rPr>
              <w:rFonts w:ascii="Arial" w:hAnsi="Arial" w:cs="Arial"/>
              <w:color w:val="0E101A"/>
            </w:rPr>
            <w:t xml:space="preserve">, Y., 2020. </w:t>
          </w:r>
          <w:r w:rsidR="00CA66FB" w:rsidRPr="00982C9A">
            <w:rPr>
              <w:rFonts w:ascii="Arial" w:hAnsi="Arial" w:cs="Arial"/>
              <w:color w:val="0E101A"/>
            </w:rPr>
            <w:t>The c</w:t>
          </w:r>
          <w:r w:rsidRPr="00982C9A">
            <w:rPr>
              <w:rFonts w:ascii="Arial" w:hAnsi="Arial" w:cs="Arial"/>
              <w:color w:val="0E101A"/>
            </w:rPr>
            <w:t>ontagion effect of COVID</w:t>
          </w:r>
          <w:r w:rsidRPr="00982C9A">
            <w:rPr>
              <w:rFonts w:ascii="Cambria Math" w:hAnsi="Cambria Math" w:cs="Cambria Math"/>
              <w:color w:val="0E101A"/>
            </w:rPr>
            <w:t>‐</w:t>
          </w:r>
          <w:r w:rsidRPr="00982C9A">
            <w:rPr>
              <w:rFonts w:ascii="Arial" w:hAnsi="Arial" w:cs="Arial"/>
              <w:color w:val="0E101A"/>
            </w:rPr>
            <w:t xml:space="preserve">19 outbreak: Another recipe for disaster on </w:t>
          </w:r>
          <w:r w:rsidR="00CA66FB" w:rsidRPr="00982C9A">
            <w:rPr>
              <w:rFonts w:ascii="Arial" w:hAnsi="Arial" w:cs="Arial"/>
              <w:color w:val="0E101A"/>
            </w:rPr>
            <w:t xml:space="preserve">the </w:t>
          </w:r>
          <w:r w:rsidRPr="00982C9A">
            <w:rPr>
              <w:rFonts w:ascii="Arial" w:hAnsi="Arial" w:cs="Arial"/>
              <w:color w:val="0E101A"/>
            </w:rPr>
            <w:t>Indian economy. </w:t>
          </w:r>
          <w:r w:rsidRPr="00982C9A">
            <w:rPr>
              <w:rStyle w:val="Emphasis"/>
              <w:rFonts w:ascii="Arial" w:hAnsi="Arial" w:cs="Arial"/>
              <w:color w:val="0E101A"/>
            </w:rPr>
            <w:t>Journal of Public Affairs</w:t>
          </w:r>
          <w:r w:rsidRPr="00982C9A">
            <w:rPr>
              <w:rFonts w:ascii="Arial" w:hAnsi="Arial" w:cs="Arial"/>
              <w:color w:val="0E101A"/>
            </w:rPr>
            <w:t>, p.e2171.  </w:t>
          </w:r>
        </w:p>
        <w:p w14:paraId="5817433E" w14:textId="22D5C698"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Gudmundsson</w:t>
          </w:r>
          <w:proofErr w:type="spellEnd"/>
          <w:r w:rsidRPr="00982C9A">
            <w:rPr>
              <w:rFonts w:ascii="Arial" w:hAnsi="Arial" w:cs="Arial"/>
              <w:color w:val="0E101A"/>
            </w:rPr>
            <w:t xml:space="preserve">, S.V., </w:t>
          </w:r>
          <w:proofErr w:type="spellStart"/>
          <w:r w:rsidRPr="00982C9A">
            <w:rPr>
              <w:rFonts w:ascii="Arial" w:hAnsi="Arial" w:cs="Arial"/>
              <w:color w:val="0E101A"/>
            </w:rPr>
            <w:t>Cattaneo</w:t>
          </w:r>
          <w:proofErr w:type="spellEnd"/>
          <w:r w:rsidRPr="00982C9A">
            <w:rPr>
              <w:rFonts w:ascii="Arial" w:hAnsi="Arial" w:cs="Arial"/>
              <w:color w:val="0E101A"/>
            </w:rPr>
            <w:t>, M.</w:t>
          </w:r>
          <w:r w:rsidR="00CA66FB"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Redondi</w:t>
          </w:r>
          <w:proofErr w:type="spellEnd"/>
          <w:r w:rsidRPr="00982C9A">
            <w:rPr>
              <w:rFonts w:ascii="Arial" w:hAnsi="Arial" w:cs="Arial"/>
              <w:color w:val="0E101A"/>
            </w:rPr>
            <w:t>, R., 2020. Forecasting recovery time in air transport markets in the presence of large economic shocks: COVID-19. </w:t>
          </w:r>
          <w:r w:rsidRPr="00982C9A">
            <w:rPr>
              <w:rStyle w:val="Emphasis"/>
              <w:rFonts w:ascii="Arial" w:hAnsi="Arial" w:cs="Arial"/>
              <w:color w:val="0E101A"/>
            </w:rPr>
            <w:t>Available at SSRN 3623040</w:t>
          </w:r>
          <w:r w:rsidRPr="00982C9A">
            <w:rPr>
              <w:rFonts w:ascii="Arial" w:hAnsi="Arial" w:cs="Arial"/>
              <w:color w:val="0E101A"/>
            </w:rPr>
            <w:t>.</w:t>
          </w:r>
        </w:p>
        <w:p w14:paraId="0F7B7EBD" w14:textId="6C6D79DE"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Hakovirta</w:t>
          </w:r>
          <w:proofErr w:type="spellEnd"/>
          <w:r w:rsidRPr="00982C9A">
            <w:rPr>
              <w:rFonts w:ascii="Arial" w:hAnsi="Arial" w:cs="Arial"/>
              <w:color w:val="0E101A"/>
            </w:rPr>
            <w:t>, M.</w:t>
          </w:r>
          <w:r w:rsidR="00CA66FB"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Denuwara</w:t>
          </w:r>
          <w:proofErr w:type="spellEnd"/>
          <w:r w:rsidRPr="00982C9A">
            <w:rPr>
              <w:rFonts w:ascii="Arial" w:hAnsi="Arial" w:cs="Arial"/>
              <w:color w:val="0E101A"/>
            </w:rPr>
            <w:t>, N., 2020. How COVID-19 redefines the concept of sustainability.</w:t>
          </w:r>
        </w:p>
        <w:p w14:paraId="0FB9CAA4"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MOHAJAN, H.K., 2020. COVID-19–THE MOST FATAL PANDEMIC OUTBREAK: AN ANALYSIS OF ECONOMIC CONSEQUENCES. </w:t>
          </w:r>
          <w:r w:rsidRPr="00982C9A">
            <w:rPr>
              <w:rStyle w:val="Emphasis"/>
              <w:rFonts w:ascii="Arial" w:hAnsi="Arial" w:cs="Arial"/>
              <w:color w:val="0E101A"/>
            </w:rPr>
            <w:t xml:space="preserve">Annals of </w:t>
          </w:r>
          <w:proofErr w:type="spellStart"/>
          <w:r w:rsidRPr="00982C9A">
            <w:rPr>
              <w:rStyle w:val="Emphasis"/>
              <w:rFonts w:ascii="Arial" w:hAnsi="Arial" w:cs="Arial"/>
              <w:color w:val="0E101A"/>
            </w:rPr>
            <w:t>Spiru</w:t>
          </w:r>
          <w:proofErr w:type="spellEnd"/>
          <w:r w:rsidRPr="00982C9A">
            <w:rPr>
              <w:rStyle w:val="Emphasis"/>
              <w:rFonts w:ascii="Arial" w:hAnsi="Arial" w:cs="Arial"/>
              <w:color w:val="0E101A"/>
            </w:rPr>
            <w:t xml:space="preserve"> </w:t>
          </w:r>
          <w:proofErr w:type="spellStart"/>
          <w:r w:rsidRPr="00982C9A">
            <w:rPr>
              <w:rStyle w:val="Emphasis"/>
              <w:rFonts w:ascii="Arial" w:hAnsi="Arial" w:cs="Arial"/>
              <w:color w:val="0E101A"/>
            </w:rPr>
            <w:t>Haret</w:t>
          </w:r>
          <w:proofErr w:type="spellEnd"/>
          <w:r w:rsidRPr="00982C9A">
            <w:rPr>
              <w:rStyle w:val="Emphasis"/>
              <w:rFonts w:ascii="Arial" w:hAnsi="Arial" w:cs="Arial"/>
              <w:color w:val="0E101A"/>
            </w:rPr>
            <w:t xml:space="preserve"> University. Economic Series</w:t>
          </w:r>
          <w:r w:rsidRPr="00982C9A">
            <w:rPr>
              <w:rFonts w:ascii="Arial" w:hAnsi="Arial" w:cs="Arial"/>
              <w:color w:val="0E101A"/>
            </w:rPr>
            <w:t>, </w:t>
          </w:r>
          <w:r w:rsidRPr="00982C9A">
            <w:rPr>
              <w:rStyle w:val="Emphasis"/>
              <w:rFonts w:ascii="Arial" w:hAnsi="Arial" w:cs="Arial"/>
              <w:color w:val="0E101A"/>
            </w:rPr>
            <w:t>20</w:t>
          </w:r>
          <w:r w:rsidRPr="00982C9A">
            <w:rPr>
              <w:rFonts w:ascii="Arial" w:hAnsi="Arial" w:cs="Arial"/>
              <w:color w:val="0E101A"/>
            </w:rPr>
            <w:t>(2), pp.127-145.</w:t>
          </w:r>
        </w:p>
        <w:p w14:paraId="659FAEF9" w14:textId="0677AD03"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Muzakki</w:t>
          </w:r>
          <w:proofErr w:type="spellEnd"/>
          <w:r w:rsidRPr="00982C9A">
            <w:rPr>
              <w:rFonts w:ascii="Arial" w:hAnsi="Arial" w:cs="Arial"/>
              <w:color w:val="0E101A"/>
            </w:rPr>
            <w:t>, F., 2020. The Global Political Economy Impact of Covid-19 and The Implication to Indonesia. </w:t>
          </w:r>
          <w:r w:rsidRPr="00982C9A">
            <w:rPr>
              <w:rStyle w:val="Emphasis"/>
              <w:rFonts w:ascii="Arial" w:hAnsi="Arial" w:cs="Arial"/>
              <w:color w:val="0E101A"/>
            </w:rPr>
            <w:t>Journal of Social</w:t>
          </w:r>
          <w:r w:rsidR="00CA66FB" w:rsidRPr="00982C9A">
            <w:rPr>
              <w:rStyle w:val="Emphasis"/>
              <w:rFonts w:ascii="Arial" w:hAnsi="Arial" w:cs="Arial"/>
              <w:color w:val="0E101A"/>
            </w:rPr>
            <w:t>-</w:t>
          </w:r>
          <w:r w:rsidRPr="00982C9A">
            <w:rPr>
              <w:rStyle w:val="Emphasis"/>
              <w:rFonts w:ascii="Arial" w:hAnsi="Arial" w:cs="Arial"/>
              <w:color w:val="0E101A"/>
            </w:rPr>
            <w:t>Political Sciences</w:t>
          </w:r>
          <w:r w:rsidRPr="00982C9A">
            <w:rPr>
              <w:rFonts w:ascii="Arial" w:hAnsi="Arial" w:cs="Arial"/>
              <w:color w:val="0E101A"/>
            </w:rPr>
            <w:t>, </w:t>
          </w:r>
          <w:r w:rsidRPr="00982C9A">
            <w:rPr>
              <w:rStyle w:val="Emphasis"/>
              <w:rFonts w:ascii="Arial" w:hAnsi="Arial" w:cs="Arial"/>
              <w:color w:val="0E101A"/>
            </w:rPr>
            <w:t>1</w:t>
          </w:r>
          <w:r w:rsidRPr="00982C9A">
            <w:rPr>
              <w:rFonts w:ascii="Arial" w:hAnsi="Arial" w:cs="Arial"/>
              <w:color w:val="0E101A"/>
            </w:rPr>
            <w:t>(2), pp.76-92.</w:t>
          </w:r>
        </w:p>
        <w:p w14:paraId="3A08658B"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lastRenderedPageBreak/>
            <w:t>Amankwah-Amoah, J., 2020. Stepping Up and Stepping Out of COVID-19: New Challenges for Environmental Sustainability Policies in the Global Airline Industry. </w:t>
          </w:r>
          <w:r w:rsidRPr="00982C9A">
            <w:rPr>
              <w:rStyle w:val="Emphasis"/>
              <w:rFonts w:ascii="Arial" w:hAnsi="Arial" w:cs="Arial"/>
              <w:color w:val="0E101A"/>
            </w:rPr>
            <w:t>Journal of Cleaner Production</w:t>
          </w:r>
          <w:r w:rsidRPr="00982C9A">
            <w:rPr>
              <w:rFonts w:ascii="Arial" w:hAnsi="Arial" w:cs="Arial"/>
              <w:color w:val="0E101A"/>
            </w:rPr>
            <w:t>, p.123000.</w:t>
          </w:r>
        </w:p>
        <w:p w14:paraId="6F2C4C3A" w14:textId="6A036B6F"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Sohrabi</w:t>
          </w:r>
          <w:proofErr w:type="spellEnd"/>
          <w:r w:rsidRPr="00982C9A">
            <w:rPr>
              <w:rFonts w:ascii="Arial" w:hAnsi="Arial" w:cs="Arial"/>
              <w:color w:val="0E101A"/>
            </w:rPr>
            <w:t xml:space="preserve">, C., </w:t>
          </w:r>
          <w:proofErr w:type="spellStart"/>
          <w:r w:rsidRPr="00982C9A">
            <w:rPr>
              <w:rFonts w:ascii="Arial" w:hAnsi="Arial" w:cs="Arial"/>
              <w:color w:val="0E101A"/>
            </w:rPr>
            <w:t>Alsafi</w:t>
          </w:r>
          <w:proofErr w:type="spellEnd"/>
          <w:r w:rsidRPr="00982C9A">
            <w:rPr>
              <w:rFonts w:ascii="Arial" w:hAnsi="Arial" w:cs="Arial"/>
              <w:color w:val="0E101A"/>
            </w:rPr>
            <w:t xml:space="preserve">, Z., O’Neill, N., Khan, M., </w:t>
          </w:r>
          <w:proofErr w:type="spellStart"/>
          <w:r w:rsidRPr="00982C9A">
            <w:rPr>
              <w:rFonts w:ascii="Arial" w:hAnsi="Arial" w:cs="Arial"/>
              <w:color w:val="0E101A"/>
            </w:rPr>
            <w:t>Kerwan</w:t>
          </w:r>
          <w:proofErr w:type="spellEnd"/>
          <w:r w:rsidRPr="00982C9A">
            <w:rPr>
              <w:rFonts w:ascii="Arial" w:hAnsi="Arial" w:cs="Arial"/>
              <w:color w:val="0E101A"/>
            </w:rPr>
            <w:t xml:space="preserve">, A., Al-Jabir, A., </w:t>
          </w:r>
          <w:proofErr w:type="spellStart"/>
          <w:r w:rsidRPr="00982C9A">
            <w:rPr>
              <w:rFonts w:ascii="Arial" w:hAnsi="Arial" w:cs="Arial"/>
              <w:color w:val="0E101A"/>
            </w:rPr>
            <w:t>Iosifidis</w:t>
          </w:r>
          <w:proofErr w:type="spellEnd"/>
          <w:r w:rsidRPr="00982C9A">
            <w:rPr>
              <w:rFonts w:ascii="Arial" w:hAnsi="Arial" w:cs="Arial"/>
              <w:color w:val="0E101A"/>
            </w:rPr>
            <w:t>, C.</w:t>
          </w:r>
          <w:r w:rsidR="00CA66FB" w:rsidRPr="00982C9A">
            <w:rPr>
              <w:rFonts w:ascii="Arial" w:hAnsi="Arial" w:cs="Arial"/>
              <w:color w:val="0E101A"/>
            </w:rPr>
            <w:t>,</w:t>
          </w:r>
          <w:r w:rsidRPr="00982C9A">
            <w:rPr>
              <w:rFonts w:ascii="Arial" w:hAnsi="Arial" w:cs="Arial"/>
              <w:color w:val="0E101A"/>
            </w:rPr>
            <w:t xml:space="preserve"> and Agha, R., 2020. World Health Organization declares global emergency: A review of the 2019 novel coronavirus (COVID-19). </w:t>
          </w:r>
          <w:r w:rsidRPr="00982C9A">
            <w:rPr>
              <w:rStyle w:val="Emphasis"/>
              <w:rFonts w:ascii="Arial" w:hAnsi="Arial" w:cs="Arial"/>
              <w:color w:val="0E101A"/>
            </w:rPr>
            <w:t>International Journal of Surgery</w:t>
          </w:r>
          <w:r w:rsidRPr="00982C9A">
            <w:rPr>
              <w:rFonts w:ascii="Arial" w:hAnsi="Arial" w:cs="Arial"/>
              <w:color w:val="0E101A"/>
            </w:rPr>
            <w:t>.</w:t>
          </w:r>
        </w:p>
        <w:p w14:paraId="117538E5"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Ozili</w:t>
          </w:r>
          <w:proofErr w:type="spellEnd"/>
          <w:r w:rsidRPr="00982C9A">
            <w:rPr>
              <w:rFonts w:ascii="Arial" w:hAnsi="Arial" w:cs="Arial"/>
              <w:color w:val="0E101A"/>
            </w:rPr>
            <w:t>, P.K., 2020. Covid-19 pandemic and economic crisis: The Nigerian experience and structural causes. </w:t>
          </w:r>
          <w:r w:rsidRPr="00982C9A">
            <w:rPr>
              <w:rStyle w:val="Emphasis"/>
              <w:rFonts w:ascii="Arial" w:hAnsi="Arial" w:cs="Arial"/>
              <w:color w:val="0E101A"/>
            </w:rPr>
            <w:t>Available at SSRN 3567419</w:t>
          </w:r>
          <w:r w:rsidRPr="00982C9A">
            <w:rPr>
              <w:rFonts w:ascii="Arial" w:hAnsi="Arial" w:cs="Arial"/>
              <w:color w:val="0E101A"/>
            </w:rPr>
            <w:t>.</w:t>
          </w:r>
        </w:p>
        <w:p w14:paraId="59146B5A" w14:textId="15F75286"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Suau</w:t>
          </w:r>
          <w:proofErr w:type="spellEnd"/>
          <w:r w:rsidRPr="00982C9A">
            <w:rPr>
              <w:rFonts w:ascii="Arial" w:hAnsi="Arial" w:cs="Arial"/>
              <w:color w:val="0E101A"/>
            </w:rPr>
            <w:t xml:space="preserve">-Sanchez, P., </w:t>
          </w:r>
          <w:proofErr w:type="spellStart"/>
          <w:r w:rsidRPr="00982C9A">
            <w:rPr>
              <w:rFonts w:ascii="Arial" w:hAnsi="Arial" w:cs="Arial"/>
              <w:color w:val="0E101A"/>
            </w:rPr>
            <w:t>Voltes-Dorta</w:t>
          </w:r>
          <w:proofErr w:type="spellEnd"/>
          <w:r w:rsidRPr="00982C9A">
            <w:rPr>
              <w:rFonts w:ascii="Arial" w:hAnsi="Arial" w:cs="Arial"/>
              <w:color w:val="0E101A"/>
            </w:rPr>
            <w:t>, A.</w:t>
          </w:r>
          <w:r w:rsidR="00CA66FB"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Cugueró-Escofet</w:t>
          </w:r>
          <w:proofErr w:type="spellEnd"/>
          <w:r w:rsidRPr="00982C9A">
            <w:rPr>
              <w:rFonts w:ascii="Arial" w:hAnsi="Arial" w:cs="Arial"/>
              <w:color w:val="0E101A"/>
            </w:rPr>
            <w:t xml:space="preserve">, N., 2020. An early assessment of the impact of COVID-19 on air transport: Just another crisis or the end of aviation as we know </w:t>
          </w:r>
          <w:proofErr w:type="gramStart"/>
          <w:r w:rsidRPr="00982C9A">
            <w:rPr>
              <w:rFonts w:ascii="Arial" w:hAnsi="Arial" w:cs="Arial"/>
              <w:color w:val="0E101A"/>
            </w:rPr>
            <w:t>it?.</w:t>
          </w:r>
          <w:proofErr w:type="gramEnd"/>
          <w:r w:rsidRPr="00982C9A">
            <w:rPr>
              <w:rFonts w:ascii="Arial" w:hAnsi="Arial" w:cs="Arial"/>
              <w:color w:val="0E101A"/>
            </w:rPr>
            <w:t> </w:t>
          </w:r>
          <w:r w:rsidRPr="00982C9A">
            <w:rPr>
              <w:rStyle w:val="Emphasis"/>
              <w:rFonts w:ascii="Arial" w:hAnsi="Arial" w:cs="Arial"/>
              <w:color w:val="0E101A"/>
            </w:rPr>
            <w:t>Journal of Transport Geography</w:t>
          </w:r>
          <w:r w:rsidRPr="00982C9A">
            <w:rPr>
              <w:rFonts w:ascii="Arial" w:hAnsi="Arial" w:cs="Arial"/>
              <w:color w:val="0E101A"/>
            </w:rPr>
            <w:t>.</w:t>
          </w:r>
        </w:p>
        <w:p w14:paraId="7F674471" w14:textId="2F569F70"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Chetty, R., Friedman, J.N., Hendren, N.</w:t>
          </w:r>
          <w:r w:rsidR="00CA66FB"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Stepner</w:t>
          </w:r>
          <w:proofErr w:type="spellEnd"/>
          <w:r w:rsidRPr="00982C9A">
            <w:rPr>
              <w:rFonts w:ascii="Arial" w:hAnsi="Arial" w:cs="Arial"/>
              <w:color w:val="0E101A"/>
            </w:rPr>
            <w:t>, M., 2020. </w:t>
          </w:r>
          <w:r w:rsidRPr="00982C9A">
            <w:rPr>
              <w:rStyle w:val="Emphasis"/>
              <w:rFonts w:ascii="Arial" w:hAnsi="Arial" w:cs="Arial"/>
              <w:color w:val="0E101A"/>
            </w:rPr>
            <w:t xml:space="preserve">How did </w:t>
          </w:r>
          <w:r w:rsidR="00CA66FB" w:rsidRPr="00982C9A">
            <w:rPr>
              <w:rStyle w:val="Emphasis"/>
              <w:rFonts w:ascii="Arial" w:hAnsi="Arial" w:cs="Arial"/>
              <w:color w:val="0E101A"/>
            </w:rPr>
            <w:t>COVID</w:t>
          </w:r>
          <w:r w:rsidRPr="00982C9A">
            <w:rPr>
              <w:rStyle w:val="Emphasis"/>
              <w:rFonts w:ascii="Arial" w:hAnsi="Arial" w:cs="Arial"/>
              <w:color w:val="0E101A"/>
            </w:rPr>
            <w:t>-19 and stabilization policies affect spending and employment? a new real-time economic tracker based on private</w:t>
          </w:r>
          <w:r w:rsidR="00CA66FB" w:rsidRPr="00982C9A">
            <w:rPr>
              <w:rStyle w:val="Emphasis"/>
              <w:rFonts w:ascii="Arial" w:hAnsi="Arial" w:cs="Arial"/>
              <w:color w:val="0E101A"/>
            </w:rPr>
            <w:t>-</w:t>
          </w:r>
          <w:r w:rsidRPr="00982C9A">
            <w:rPr>
              <w:rStyle w:val="Emphasis"/>
              <w:rFonts w:ascii="Arial" w:hAnsi="Arial" w:cs="Arial"/>
              <w:color w:val="0E101A"/>
            </w:rPr>
            <w:t>sector data</w:t>
          </w:r>
          <w:r w:rsidRPr="00982C9A">
            <w:rPr>
              <w:rFonts w:ascii="Arial" w:hAnsi="Arial" w:cs="Arial"/>
              <w:color w:val="0E101A"/>
            </w:rPr>
            <w:t> (No. w27431). National Bureau of Economic Research.</w:t>
          </w:r>
        </w:p>
        <w:p w14:paraId="37B9A0B5" w14:textId="6020A5A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Hassan, T.A., Hollander, S., van Lent, L.</w:t>
          </w:r>
          <w:r w:rsidR="00CA66FB"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Tahoun</w:t>
          </w:r>
          <w:proofErr w:type="spellEnd"/>
          <w:r w:rsidRPr="00982C9A">
            <w:rPr>
              <w:rFonts w:ascii="Arial" w:hAnsi="Arial" w:cs="Arial"/>
              <w:color w:val="0E101A"/>
            </w:rPr>
            <w:t>, A., 2020. </w:t>
          </w:r>
          <w:r w:rsidRPr="00982C9A">
            <w:rPr>
              <w:rStyle w:val="Emphasis"/>
              <w:rFonts w:ascii="Arial" w:hAnsi="Arial" w:cs="Arial"/>
              <w:color w:val="0E101A"/>
            </w:rPr>
            <w:t>Firm-level exposure to epidemic diseases: Covid-19, SARS, and H1N1</w:t>
          </w:r>
          <w:r w:rsidRPr="00982C9A">
            <w:rPr>
              <w:rFonts w:ascii="Arial" w:hAnsi="Arial" w:cs="Arial"/>
              <w:color w:val="0E101A"/>
            </w:rPr>
            <w:t> (No. w26971). National Bureau of Economic Research.</w:t>
          </w:r>
        </w:p>
        <w:p w14:paraId="67570AC1" w14:textId="188E9AE3"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 xml:space="preserve">Chakraborty, I. and </w:t>
          </w:r>
          <w:proofErr w:type="spellStart"/>
          <w:r w:rsidRPr="00982C9A">
            <w:rPr>
              <w:rFonts w:ascii="Arial" w:hAnsi="Arial" w:cs="Arial"/>
              <w:color w:val="0E101A"/>
            </w:rPr>
            <w:t>Maity</w:t>
          </w:r>
          <w:proofErr w:type="spellEnd"/>
          <w:r w:rsidRPr="00982C9A">
            <w:rPr>
              <w:rFonts w:ascii="Arial" w:hAnsi="Arial" w:cs="Arial"/>
              <w:color w:val="0E101A"/>
            </w:rPr>
            <w:t>, P., 2020. COVID-19 outbreak: Migration, effects on society, global environment</w:t>
          </w:r>
          <w:r w:rsidR="00CA66FB" w:rsidRPr="00982C9A">
            <w:rPr>
              <w:rFonts w:ascii="Arial" w:hAnsi="Arial" w:cs="Arial"/>
              <w:color w:val="0E101A"/>
            </w:rPr>
            <w:t>,</w:t>
          </w:r>
          <w:r w:rsidRPr="00982C9A">
            <w:rPr>
              <w:rFonts w:ascii="Arial" w:hAnsi="Arial" w:cs="Arial"/>
              <w:color w:val="0E101A"/>
            </w:rPr>
            <w:t xml:space="preserve"> and prevention. </w:t>
          </w:r>
          <w:r w:rsidRPr="00982C9A">
            <w:rPr>
              <w:rStyle w:val="Emphasis"/>
              <w:rFonts w:ascii="Arial" w:hAnsi="Arial" w:cs="Arial"/>
              <w:color w:val="0E101A"/>
            </w:rPr>
            <w:t>Science of the Total Environment</w:t>
          </w:r>
          <w:r w:rsidRPr="00982C9A">
            <w:rPr>
              <w:rFonts w:ascii="Arial" w:hAnsi="Arial" w:cs="Arial"/>
              <w:color w:val="0E101A"/>
            </w:rPr>
            <w:t>, p.138882.</w:t>
          </w:r>
        </w:p>
        <w:p w14:paraId="11448780" w14:textId="16456C49"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Gandhi, R.</w:t>
          </w:r>
          <w:r w:rsidR="00251B5E" w:rsidRPr="00982C9A">
            <w:rPr>
              <w:rFonts w:ascii="Arial" w:hAnsi="Arial" w:cs="Arial"/>
              <w:color w:val="0E101A"/>
            </w:rPr>
            <w:t>,</w:t>
          </w:r>
          <w:r w:rsidRPr="00982C9A">
            <w:rPr>
              <w:rFonts w:ascii="Arial" w:hAnsi="Arial" w:cs="Arial"/>
              <w:color w:val="0E101A"/>
            </w:rPr>
            <w:t xml:space="preserve"> and Gandhi, S., 2020. Economic Impact of COVID-19 on Different Sectors in India. </w:t>
          </w:r>
          <w:r w:rsidRPr="00982C9A">
            <w:rPr>
              <w:rStyle w:val="Emphasis"/>
              <w:rFonts w:ascii="Arial" w:hAnsi="Arial" w:cs="Arial"/>
              <w:color w:val="0E101A"/>
            </w:rPr>
            <w:t>AIJR Preprints</w:t>
          </w:r>
          <w:r w:rsidRPr="00982C9A">
            <w:rPr>
              <w:rFonts w:ascii="Arial" w:hAnsi="Arial" w:cs="Arial"/>
              <w:color w:val="0E101A"/>
            </w:rPr>
            <w:t>.</w:t>
          </w:r>
        </w:p>
        <w:p w14:paraId="0D0EF6DF" w14:textId="6828934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lastRenderedPageBreak/>
            <w:t>Koirala, J.</w:t>
          </w:r>
          <w:r w:rsidR="00251B5E" w:rsidRPr="00982C9A">
            <w:rPr>
              <w:rFonts w:ascii="Arial" w:hAnsi="Arial" w:cs="Arial"/>
              <w:color w:val="0E101A"/>
            </w:rPr>
            <w:t>,</w:t>
          </w:r>
          <w:r w:rsidRPr="00982C9A">
            <w:rPr>
              <w:rFonts w:ascii="Arial" w:hAnsi="Arial" w:cs="Arial"/>
              <w:color w:val="0E101A"/>
            </w:rPr>
            <w:t xml:space="preserve"> and Acharya, S., 2020. Impact of Novel Corona Virus (COVID-19 or 2019-nCoV) on Nepalese Economy. </w:t>
          </w:r>
          <w:r w:rsidRPr="00982C9A">
            <w:rPr>
              <w:rStyle w:val="Emphasis"/>
              <w:rFonts w:ascii="Arial" w:hAnsi="Arial" w:cs="Arial"/>
              <w:color w:val="0E101A"/>
            </w:rPr>
            <w:t>Available at SSRN 3560638</w:t>
          </w:r>
          <w:r w:rsidRPr="00982C9A">
            <w:rPr>
              <w:rFonts w:ascii="Arial" w:hAnsi="Arial" w:cs="Arial"/>
              <w:color w:val="0E101A"/>
            </w:rPr>
            <w:t>.</w:t>
          </w:r>
        </w:p>
        <w:p w14:paraId="1221736D"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SIDDIQUI, K., 2020. THE IMPACT OF COVID-19 ON THE GLOBAL ECONOMY. </w:t>
          </w:r>
          <w:r w:rsidRPr="00982C9A">
            <w:rPr>
              <w:rStyle w:val="Emphasis"/>
              <w:rFonts w:ascii="Arial" w:hAnsi="Arial" w:cs="Arial"/>
              <w:color w:val="0E101A"/>
            </w:rPr>
            <w:t>World</w:t>
          </w:r>
          <w:r w:rsidRPr="00982C9A">
            <w:rPr>
              <w:rFonts w:ascii="Arial" w:hAnsi="Arial" w:cs="Arial"/>
              <w:color w:val="0E101A"/>
            </w:rPr>
            <w:t>.</w:t>
          </w:r>
        </w:p>
        <w:p w14:paraId="2855C8BB"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Arcanjo</w:t>
          </w:r>
          <w:proofErr w:type="spellEnd"/>
          <w:r w:rsidRPr="00982C9A">
            <w:rPr>
              <w:rFonts w:ascii="Arial" w:hAnsi="Arial" w:cs="Arial"/>
              <w:color w:val="0E101A"/>
            </w:rPr>
            <w:t>, M., 2020. Post-Pandemic Recovery: Integrating the Economic and Environmental Responses to Covid-19.</w:t>
          </w:r>
        </w:p>
        <w:p w14:paraId="7E02873F" w14:textId="0ED90C0A"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Ioannides, D.</w:t>
          </w:r>
          <w:r w:rsidR="00251B5E"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Gyimóthy</w:t>
          </w:r>
          <w:proofErr w:type="spellEnd"/>
          <w:r w:rsidRPr="00982C9A">
            <w:rPr>
              <w:rFonts w:ascii="Arial" w:hAnsi="Arial" w:cs="Arial"/>
              <w:color w:val="0E101A"/>
            </w:rPr>
            <w:t>, S., 2020. The COVID-19 crisis as an opportunity for escaping the unsustainable global tourism path. </w:t>
          </w:r>
          <w:r w:rsidRPr="00982C9A">
            <w:rPr>
              <w:rStyle w:val="Emphasis"/>
              <w:rFonts w:ascii="Arial" w:hAnsi="Arial" w:cs="Arial"/>
              <w:color w:val="0E101A"/>
            </w:rPr>
            <w:t>Tourism Geographies</w:t>
          </w:r>
          <w:r w:rsidRPr="00982C9A">
            <w:rPr>
              <w:rFonts w:ascii="Arial" w:hAnsi="Arial" w:cs="Arial"/>
              <w:color w:val="0E101A"/>
            </w:rPr>
            <w:t>, pp.1-9.</w:t>
          </w:r>
        </w:p>
        <w:p w14:paraId="420B6982" w14:textId="3A21743F"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Rose, A.</w:t>
          </w:r>
          <w:r w:rsidR="00251B5E" w:rsidRPr="00982C9A">
            <w:rPr>
              <w:rFonts w:ascii="Arial" w:hAnsi="Arial" w:cs="Arial"/>
              <w:color w:val="0E101A"/>
            </w:rPr>
            <w:t>,</w:t>
          </w:r>
          <w:r w:rsidRPr="00982C9A">
            <w:rPr>
              <w:rFonts w:ascii="Arial" w:hAnsi="Arial" w:cs="Arial"/>
              <w:color w:val="0E101A"/>
            </w:rPr>
            <w:t xml:space="preserve"> and Wei, D., 2020. Modeling the Economic Impact of COVID-19.</w:t>
          </w:r>
        </w:p>
        <w:p w14:paraId="4ADB702D" w14:textId="46AB3D84"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 xml:space="preserve">Kumar, S., Maheshwari, V., Prabhu, J., Prasanna, M., Jayalakshmi, P., </w:t>
          </w:r>
          <w:proofErr w:type="spellStart"/>
          <w:r w:rsidRPr="00982C9A">
            <w:rPr>
              <w:rFonts w:ascii="Arial" w:hAnsi="Arial" w:cs="Arial"/>
              <w:color w:val="0E101A"/>
            </w:rPr>
            <w:t>Suganya</w:t>
          </w:r>
          <w:proofErr w:type="spellEnd"/>
          <w:r w:rsidRPr="00982C9A">
            <w:rPr>
              <w:rFonts w:ascii="Arial" w:hAnsi="Arial" w:cs="Arial"/>
              <w:color w:val="0E101A"/>
            </w:rPr>
            <w:t>, P., Malar, B.A.</w:t>
          </w:r>
          <w:r w:rsidR="00251B5E"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Jothikumar</w:t>
          </w:r>
          <w:proofErr w:type="spellEnd"/>
          <w:r w:rsidRPr="00982C9A">
            <w:rPr>
              <w:rFonts w:ascii="Arial" w:hAnsi="Arial" w:cs="Arial"/>
              <w:color w:val="0E101A"/>
            </w:rPr>
            <w:t>, R., 2020. Social</w:t>
          </w:r>
          <w:r w:rsidR="00251B5E" w:rsidRPr="00982C9A">
            <w:rPr>
              <w:rFonts w:ascii="Arial" w:hAnsi="Arial" w:cs="Arial"/>
              <w:color w:val="0E101A"/>
            </w:rPr>
            <w:t>-</w:t>
          </w:r>
          <w:r w:rsidRPr="00982C9A">
            <w:rPr>
              <w:rFonts w:ascii="Arial" w:hAnsi="Arial" w:cs="Arial"/>
              <w:color w:val="0E101A"/>
            </w:rPr>
            <w:t>economic impact of COVID-19 outbreak in India. </w:t>
          </w:r>
          <w:r w:rsidRPr="00982C9A">
            <w:rPr>
              <w:rStyle w:val="Emphasis"/>
              <w:rFonts w:ascii="Arial" w:hAnsi="Arial" w:cs="Arial"/>
              <w:color w:val="0E101A"/>
            </w:rPr>
            <w:t>International Journal of Pervasive Computing and Communications</w:t>
          </w:r>
          <w:r w:rsidRPr="00982C9A">
            <w:rPr>
              <w:rFonts w:ascii="Arial" w:hAnsi="Arial" w:cs="Arial"/>
              <w:color w:val="0E101A"/>
            </w:rPr>
            <w:t>.</w:t>
          </w:r>
        </w:p>
        <w:p w14:paraId="5F6B40EB"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Musa, S.F.P.D.H., 2020. The Impact of COVID-19 on Brunei’s Economy and Economic Policy Measures Introduced. BE1201 Macroeconomics: Principles and Issues.</w:t>
          </w:r>
        </w:p>
        <w:p w14:paraId="30A657A8" w14:textId="5C5C826C"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 xml:space="preserve">Leal Filho, W., </w:t>
          </w:r>
          <w:proofErr w:type="spellStart"/>
          <w:r w:rsidRPr="00982C9A">
            <w:rPr>
              <w:rFonts w:ascii="Arial" w:hAnsi="Arial" w:cs="Arial"/>
              <w:color w:val="0E101A"/>
            </w:rPr>
            <w:t>Brandli</w:t>
          </w:r>
          <w:proofErr w:type="spellEnd"/>
          <w:r w:rsidRPr="00982C9A">
            <w:rPr>
              <w:rFonts w:ascii="Arial" w:hAnsi="Arial" w:cs="Arial"/>
              <w:color w:val="0E101A"/>
            </w:rPr>
            <w:t xml:space="preserve">, L.L., Lange Salvia, A., </w:t>
          </w:r>
          <w:proofErr w:type="spellStart"/>
          <w:r w:rsidRPr="00982C9A">
            <w:rPr>
              <w:rFonts w:ascii="Arial" w:hAnsi="Arial" w:cs="Arial"/>
              <w:color w:val="0E101A"/>
            </w:rPr>
            <w:t>Rayman</w:t>
          </w:r>
          <w:proofErr w:type="spellEnd"/>
          <w:r w:rsidRPr="00982C9A">
            <w:rPr>
              <w:rFonts w:ascii="Arial" w:hAnsi="Arial" w:cs="Arial"/>
              <w:color w:val="0E101A"/>
            </w:rPr>
            <w:t>-Bacchus, L.</w:t>
          </w:r>
          <w:r w:rsidR="00251B5E"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Platje</w:t>
          </w:r>
          <w:proofErr w:type="spellEnd"/>
          <w:r w:rsidRPr="00982C9A">
            <w:rPr>
              <w:rFonts w:ascii="Arial" w:hAnsi="Arial" w:cs="Arial"/>
              <w:color w:val="0E101A"/>
            </w:rPr>
            <w:t xml:space="preserve">, J., 2020. COVID-19 and the UN Sustainable Development Goals: Threat to Solidarity or an </w:t>
          </w:r>
          <w:proofErr w:type="gramStart"/>
          <w:r w:rsidRPr="00982C9A">
            <w:rPr>
              <w:rFonts w:ascii="Arial" w:hAnsi="Arial" w:cs="Arial"/>
              <w:color w:val="0E101A"/>
            </w:rPr>
            <w:t>Opportunity?.</w:t>
          </w:r>
          <w:proofErr w:type="gramEnd"/>
          <w:r w:rsidRPr="00982C9A">
            <w:rPr>
              <w:rFonts w:ascii="Arial" w:hAnsi="Arial" w:cs="Arial"/>
              <w:color w:val="0E101A"/>
            </w:rPr>
            <w:t> </w:t>
          </w:r>
          <w:r w:rsidRPr="00982C9A">
            <w:rPr>
              <w:rStyle w:val="Emphasis"/>
              <w:rFonts w:ascii="Arial" w:hAnsi="Arial" w:cs="Arial"/>
              <w:color w:val="0E101A"/>
            </w:rPr>
            <w:t>Sustainability</w:t>
          </w:r>
          <w:r w:rsidRPr="00982C9A">
            <w:rPr>
              <w:rFonts w:ascii="Arial" w:hAnsi="Arial" w:cs="Arial"/>
              <w:color w:val="0E101A"/>
            </w:rPr>
            <w:t>, </w:t>
          </w:r>
          <w:r w:rsidRPr="00982C9A">
            <w:rPr>
              <w:rStyle w:val="Emphasis"/>
              <w:rFonts w:ascii="Arial" w:hAnsi="Arial" w:cs="Arial"/>
              <w:color w:val="0E101A"/>
            </w:rPr>
            <w:t>12</w:t>
          </w:r>
          <w:r w:rsidRPr="00982C9A">
            <w:rPr>
              <w:rFonts w:ascii="Arial" w:hAnsi="Arial" w:cs="Arial"/>
              <w:color w:val="0E101A"/>
            </w:rPr>
            <w:t>(13), p.5343.</w:t>
          </w:r>
        </w:p>
        <w:p w14:paraId="787D8B2A" w14:textId="438DD385"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t xml:space="preserve">Stephany, F., </w:t>
          </w:r>
          <w:proofErr w:type="spellStart"/>
          <w:r w:rsidRPr="00982C9A">
            <w:rPr>
              <w:rFonts w:ascii="Arial" w:hAnsi="Arial" w:cs="Arial"/>
              <w:color w:val="0E101A"/>
            </w:rPr>
            <w:t>Stoehr</w:t>
          </w:r>
          <w:proofErr w:type="spellEnd"/>
          <w:r w:rsidRPr="00982C9A">
            <w:rPr>
              <w:rFonts w:ascii="Arial" w:hAnsi="Arial" w:cs="Arial"/>
              <w:color w:val="0E101A"/>
            </w:rPr>
            <w:t xml:space="preserve">, N., Darius, P., </w:t>
          </w:r>
          <w:proofErr w:type="spellStart"/>
          <w:r w:rsidRPr="00982C9A">
            <w:rPr>
              <w:rFonts w:ascii="Arial" w:hAnsi="Arial" w:cs="Arial"/>
              <w:color w:val="0E101A"/>
            </w:rPr>
            <w:t>Neuhäuser</w:t>
          </w:r>
          <w:proofErr w:type="spellEnd"/>
          <w:r w:rsidRPr="00982C9A">
            <w:rPr>
              <w:rFonts w:ascii="Arial" w:hAnsi="Arial" w:cs="Arial"/>
              <w:color w:val="0E101A"/>
            </w:rPr>
            <w:t xml:space="preserve">, L., </w:t>
          </w:r>
          <w:proofErr w:type="spellStart"/>
          <w:r w:rsidRPr="00982C9A">
            <w:rPr>
              <w:rFonts w:ascii="Arial" w:hAnsi="Arial" w:cs="Arial"/>
              <w:color w:val="0E101A"/>
            </w:rPr>
            <w:t>Teutloff</w:t>
          </w:r>
          <w:proofErr w:type="spellEnd"/>
          <w:r w:rsidRPr="00982C9A">
            <w:rPr>
              <w:rFonts w:ascii="Arial" w:hAnsi="Arial" w:cs="Arial"/>
              <w:color w:val="0E101A"/>
            </w:rPr>
            <w:t>, O.</w:t>
          </w:r>
          <w:r w:rsidR="00251B5E" w:rsidRPr="00982C9A">
            <w:rPr>
              <w:rFonts w:ascii="Arial" w:hAnsi="Arial" w:cs="Arial"/>
              <w:color w:val="0E101A"/>
            </w:rPr>
            <w:t>,</w:t>
          </w:r>
          <w:r w:rsidRPr="00982C9A">
            <w:rPr>
              <w:rFonts w:ascii="Arial" w:hAnsi="Arial" w:cs="Arial"/>
              <w:color w:val="0E101A"/>
            </w:rPr>
            <w:t xml:space="preserve"> and </w:t>
          </w:r>
          <w:proofErr w:type="spellStart"/>
          <w:r w:rsidRPr="00982C9A">
            <w:rPr>
              <w:rFonts w:ascii="Arial" w:hAnsi="Arial" w:cs="Arial"/>
              <w:color w:val="0E101A"/>
            </w:rPr>
            <w:t>Braesemann</w:t>
          </w:r>
          <w:proofErr w:type="spellEnd"/>
          <w:r w:rsidRPr="00982C9A">
            <w:rPr>
              <w:rFonts w:ascii="Arial" w:hAnsi="Arial" w:cs="Arial"/>
              <w:color w:val="0E101A"/>
            </w:rPr>
            <w:t xml:space="preserve">, F., 2020. The </w:t>
          </w:r>
          <w:proofErr w:type="spellStart"/>
          <w:r w:rsidRPr="00982C9A">
            <w:rPr>
              <w:rFonts w:ascii="Arial" w:hAnsi="Arial" w:cs="Arial"/>
              <w:color w:val="0E101A"/>
            </w:rPr>
            <w:t>CoRisk</w:t>
          </w:r>
          <w:proofErr w:type="spellEnd"/>
          <w:r w:rsidRPr="00982C9A">
            <w:rPr>
              <w:rFonts w:ascii="Arial" w:hAnsi="Arial" w:cs="Arial"/>
              <w:color w:val="0E101A"/>
            </w:rPr>
            <w:t>-Index: A data-mining approach to identify industry-specific risk assessments related to COVID-19 in real-time. </w:t>
          </w:r>
          <w:proofErr w:type="spellStart"/>
          <w:r w:rsidRPr="00982C9A">
            <w:rPr>
              <w:rStyle w:val="Emphasis"/>
              <w:rFonts w:ascii="Arial" w:hAnsi="Arial" w:cs="Arial"/>
              <w:color w:val="0E101A"/>
            </w:rPr>
            <w:t>arXiv</w:t>
          </w:r>
          <w:proofErr w:type="spellEnd"/>
          <w:r w:rsidRPr="00982C9A">
            <w:rPr>
              <w:rStyle w:val="Emphasis"/>
              <w:rFonts w:ascii="Arial" w:hAnsi="Arial" w:cs="Arial"/>
              <w:color w:val="0E101A"/>
            </w:rPr>
            <w:t xml:space="preserve"> preprint arXiv:2003.12432</w:t>
          </w:r>
          <w:r w:rsidRPr="00982C9A">
            <w:rPr>
              <w:rFonts w:ascii="Arial" w:hAnsi="Arial" w:cs="Arial"/>
              <w:color w:val="0E101A"/>
            </w:rPr>
            <w:t>.</w:t>
          </w:r>
        </w:p>
        <w:p w14:paraId="0350C0E0" w14:textId="0C46F750"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r w:rsidRPr="00982C9A">
            <w:rPr>
              <w:rFonts w:ascii="Arial" w:hAnsi="Arial" w:cs="Arial"/>
              <w:color w:val="0E101A"/>
            </w:rPr>
            <w:lastRenderedPageBreak/>
            <w:t>Allam, Z.</w:t>
          </w:r>
          <w:r w:rsidR="00251B5E" w:rsidRPr="00982C9A">
            <w:rPr>
              <w:rFonts w:ascii="Arial" w:hAnsi="Arial" w:cs="Arial"/>
              <w:color w:val="0E101A"/>
            </w:rPr>
            <w:t>,</w:t>
          </w:r>
          <w:r w:rsidRPr="00982C9A">
            <w:rPr>
              <w:rFonts w:ascii="Arial" w:hAnsi="Arial" w:cs="Arial"/>
              <w:color w:val="0E101A"/>
            </w:rPr>
            <w:t xml:space="preserve"> and Jones, D.S., 2020, March. On the coronavirus (COVID-19) outbreak and the smart city network: universal data sharing standards coupled with artificial intelligence (AI) to benefit urban health monitoring and management. In </w:t>
          </w:r>
          <w:r w:rsidRPr="00982C9A">
            <w:rPr>
              <w:rStyle w:val="Emphasis"/>
              <w:rFonts w:ascii="Arial" w:hAnsi="Arial" w:cs="Arial"/>
              <w:color w:val="0E101A"/>
            </w:rPr>
            <w:t>Healthcare</w:t>
          </w:r>
          <w:r w:rsidRPr="00982C9A">
            <w:rPr>
              <w:rFonts w:ascii="Arial" w:hAnsi="Arial" w:cs="Arial"/>
              <w:color w:val="0E101A"/>
            </w:rPr>
            <w:t> (Vol. 8, No. 1, p. 46). Multidisciplinary Digital Publishing Institute.</w:t>
          </w:r>
        </w:p>
        <w:p w14:paraId="4C03F32B" w14:textId="57CDF0B9"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roofErr w:type="spellStart"/>
          <w:r w:rsidRPr="00982C9A">
            <w:rPr>
              <w:rFonts w:ascii="Arial" w:hAnsi="Arial" w:cs="Arial"/>
              <w:color w:val="0E101A"/>
            </w:rPr>
            <w:t>Ramelli</w:t>
          </w:r>
          <w:proofErr w:type="spellEnd"/>
          <w:r w:rsidRPr="00982C9A">
            <w:rPr>
              <w:rFonts w:ascii="Arial" w:hAnsi="Arial" w:cs="Arial"/>
              <w:color w:val="0E101A"/>
            </w:rPr>
            <w:t>, S.</w:t>
          </w:r>
          <w:r w:rsidR="00251B5E" w:rsidRPr="00982C9A">
            <w:rPr>
              <w:rFonts w:ascii="Arial" w:hAnsi="Arial" w:cs="Arial"/>
              <w:color w:val="0E101A"/>
            </w:rPr>
            <w:t>,</w:t>
          </w:r>
          <w:r w:rsidRPr="00982C9A">
            <w:rPr>
              <w:rFonts w:ascii="Arial" w:hAnsi="Arial" w:cs="Arial"/>
              <w:color w:val="0E101A"/>
            </w:rPr>
            <w:t xml:space="preserve"> and Wagner, A.F., 2020. Feverish stock price reactions to </w:t>
          </w:r>
          <w:r w:rsidR="00251B5E" w:rsidRPr="00982C9A">
            <w:rPr>
              <w:rFonts w:ascii="Arial" w:hAnsi="Arial" w:cs="Arial"/>
              <w:color w:val="0E101A"/>
            </w:rPr>
            <w:t>COVID</w:t>
          </w:r>
          <w:r w:rsidRPr="00982C9A">
            <w:rPr>
              <w:rFonts w:ascii="Arial" w:hAnsi="Arial" w:cs="Arial"/>
              <w:color w:val="0E101A"/>
            </w:rPr>
            <w:t>-19.</w:t>
          </w:r>
        </w:p>
        <w:p w14:paraId="4E948F64"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
        <w:p w14:paraId="344DC6D8"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
        <w:p w14:paraId="152BC35E" w14:textId="77777777" w:rsidR="00020585" w:rsidRPr="00982C9A" w:rsidRDefault="00020585" w:rsidP="00C61917">
          <w:pPr>
            <w:pStyle w:val="NormalWeb"/>
            <w:spacing w:before="0" w:beforeAutospacing="0" w:after="0" w:afterAutospacing="0" w:line="480" w:lineRule="auto"/>
            <w:ind w:left="1440" w:hanging="720"/>
            <w:jc w:val="both"/>
            <w:rPr>
              <w:rFonts w:ascii="Arial" w:hAnsi="Arial" w:cs="Arial"/>
              <w:color w:val="0E101A"/>
            </w:rPr>
          </w:pPr>
        </w:p>
        <w:p w14:paraId="4AF2ABB7" w14:textId="77777777" w:rsidR="00020585" w:rsidRPr="00C61917" w:rsidRDefault="00020585" w:rsidP="00C61917">
          <w:pPr>
            <w:pStyle w:val="NormalWeb"/>
            <w:spacing w:before="0" w:beforeAutospacing="0" w:after="0" w:afterAutospacing="0" w:line="480" w:lineRule="auto"/>
            <w:ind w:left="1440" w:hanging="720"/>
            <w:jc w:val="both"/>
            <w:rPr>
              <w:color w:val="0E101A"/>
            </w:rPr>
          </w:pPr>
        </w:p>
        <w:p w14:paraId="5AB258A8" w14:textId="77777777" w:rsidR="00020585" w:rsidRPr="00C61917" w:rsidRDefault="00020585" w:rsidP="00C61917">
          <w:pPr>
            <w:pStyle w:val="NormalWeb"/>
            <w:spacing w:before="0" w:beforeAutospacing="0" w:after="0" w:afterAutospacing="0" w:line="480" w:lineRule="auto"/>
            <w:ind w:left="1440" w:hanging="720"/>
            <w:jc w:val="both"/>
            <w:rPr>
              <w:color w:val="0E101A"/>
            </w:rPr>
          </w:pPr>
        </w:p>
        <w:p w14:paraId="07000252" w14:textId="77777777" w:rsidR="00020585" w:rsidRPr="00C61917" w:rsidRDefault="00020585" w:rsidP="00C61917">
          <w:pPr>
            <w:pStyle w:val="NormalWeb"/>
            <w:spacing w:before="0" w:beforeAutospacing="0" w:after="0" w:afterAutospacing="0" w:line="480" w:lineRule="auto"/>
            <w:ind w:left="1440" w:hanging="720"/>
            <w:jc w:val="both"/>
            <w:rPr>
              <w:color w:val="0E101A"/>
            </w:rPr>
          </w:pPr>
        </w:p>
        <w:p w14:paraId="2665BCBD" w14:textId="77777777" w:rsidR="00020585" w:rsidRPr="00C61917" w:rsidRDefault="00020585" w:rsidP="00C61917">
          <w:pPr>
            <w:pStyle w:val="NormalWeb"/>
            <w:spacing w:before="0" w:beforeAutospacing="0" w:after="0" w:afterAutospacing="0" w:line="480" w:lineRule="auto"/>
            <w:ind w:left="1440" w:hanging="720"/>
            <w:jc w:val="both"/>
            <w:rPr>
              <w:color w:val="0E101A"/>
            </w:rPr>
          </w:pPr>
        </w:p>
        <w:p w14:paraId="280653F0" w14:textId="77777777" w:rsidR="00020585" w:rsidRPr="00C61917" w:rsidRDefault="00020585" w:rsidP="00C61917">
          <w:pPr>
            <w:pStyle w:val="NormalWeb"/>
            <w:spacing w:before="0" w:beforeAutospacing="0" w:after="0" w:afterAutospacing="0" w:line="480" w:lineRule="auto"/>
            <w:ind w:left="1440" w:hanging="720"/>
            <w:jc w:val="both"/>
            <w:rPr>
              <w:color w:val="0E101A"/>
            </w:rPr>
          </w:pPr>
        </w:p>
        <w:p w14:paraId="15CED749"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3B25CEBB"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3478B327"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157DA321"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0FE7F92A"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514E815F"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4BC5ED6E"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03327F97"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4355632D"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3DCA8C58"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1E76D207"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4F642A03"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50AC9C44"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08F3BB1E" w14:textId="77777777" w:rsidR="00020585" w:rsidRPr="00C61917" w:rsidRDefault="00020585" w:rsidP="00C61917">
          <w:pPr>
            <w:pStyle w:val="NormalWeb"/>
            <w:spacing w:before="0" w:beforeAutospacing="0" w:after="0" w:afterAutospacing="0" w:line="480" w:lineRule="auto"/>
            <w:ind w:left="720" w:firstLine="720"/>
            <w:jc w:val="both"/>
            <w:rPr>
              <w:color w:val="0E101A"/>
            </w:rPr>
          </w:pPr>
        </w:p>
        <w:p w14:paraId="441727D2" w14:textId="48CBF724" w:rsidR="00D91E7B" w:rsidRPr="00C61917" w:rsidRDefault="00D91E7B" w:rsidP="00C61917">
          <w:pPr>
            <w:pStyle w:val="NormalWeb"/>
            <w:spacing w:before="0" w:beforeAutospacing="0" w:after="0" w:afterAutospacing="0" w:line="480" w:lineRule="auto"/>
            <w:ind w:left="720" w:firstLine="720"/>
            <w:jc w:val="both"/>
            <w:rPr>
              <w:color w:val="0E101A"/>
            </w:rPr>
          </w:pPr>
        </w:p>
        <w:p w14:paraId="7F890C1F" w14:textId="77777777" w:rsidR="00CA09F3" w:rsidRPr="00C61917" w:rsidRDefault="00D1690E" w:rsidP="00DB3B3F">
          <w:pPr>
            <w:spacing w:line="480" w:lineRule="auto"/>
            <w:jc w:val="both"/>
            <w:rPr>
              <w:rFonts w:ascii="Times New Roman" w:hAnsi="Times New Roman" w:cs="Times New Roman"/>
              <w:sz w:val="24"/>
              <w:szCs w:val="24"/>
            </w:rPr>
          </w:pPr>
        </w:p>
        <w:bookmarkEnd w:id="10" w:displacedByCustomXml="next"/>
      </w:sdtContent>
    </w:sdt>
    <w:sectPr w:rsidR="00CA09F3" w:rsidRPr="00C61917" w:rsidSect="007D1947">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E6914" w14:textId="77777777" w:rsidR="00D1690E" w:rsidRDefault="00D1690E" w:rsidP="000448EE">
      <w:pPr>
        <w:spacing w:after="0" w:line="240" w:lineRule="auto"/>
      </w:pPr>
      <w:r>
        <w:separator/>
      </w:r>
    </w:p>
  </w:endnote>
  <w:endnote w:type="continuationSeparator" w:id="0">
    <w:p w14:paraId="5A5F26A4" w14:textId="77777777" w:rsidR="00D1690E" w:rsidRDefault="00D1690E" w:rsidP="00044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FB4162" w14:textId="77777777" w:rsidR="00D1690E" w:rsidRDefault="00D1690E" w:rsidP="000448EE">
      <w:pPr>
        <w:spacing w:after="0" w:line="240" w:lineRule="auto"/>
      </w:pPr>
      <w:r>
        <w:separator/>
      </w:r>
    </w:p>
  </w:footnote>
  <w:footnote w:type="continuationSeparator" w:id="0">
    <w:p w14:paraId="7D75F439" w14:textId="77777777" w:rsidR="00D1690E" w:rsidRDefault="00D1690E" w:rsidP="00044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0294399"/>
      <w:docPartObj>
        <w:docPartGallery w:val="Page Numbers (Top of Page)"/>
        <w:docPartUnique/>
      </w:docPartObj>
    </w:sdtPr>
    <w:sdtEndPr>
      <w:rPr>
        <w:noProof/>
      </w:rPr>
    </w:sdtEndPr>
    <w:sdtContent>
      <w:p w14:paraId="70692CFC" w14:textId="26369739" w:rsidR="000448EE" w:rsidRDefault="000448EE">
        <w:pPr>
          <w:pStyle w:val="Header"/>
          <w:jc w:val="right"/>
        </w:pPr>
        <w:r>
          <w:fldChar w:fldCharType="begin"/>
        </w:r>
        <w:r>
          <w:instrText xml:space="preserve"> PAGE   \* MERGEFORMAT </w:instrText>
        </w:r>
        <w:r>
          <w:fldChar w:fldCharType="separate"/>
        </w:r>
        <w:r w:rsidR="008A43CB">
          <w:rPr>
            <w:noProof/>
          </w:rPr>
          <w:t>20</w:t>
        </w:r>
        <w:r>
          <w:rPr>
            <w:noProof/>
          </w:rPr>
          <w:fldChar w:fldCharType="end"/>
        </w:r>
      </w:p>
    </w:sdtContent>
  </w:sdt>
  <w:p w14:paraId="621AA63C" w14:textId="77777777" w:rsidR="000448EE" w:rsidRDefault="000448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96F4F"/>
    <w:multiLevelType w:val="hybridMultilevel"/>
    <w:tmpl w:val="D78EE2B0"/>
    <w:lvl w:ilvl="0" w:tplc="0F327390">
      <w:numFmt w:val="bullet"/>
      <w:lvlText w:val=""/>
      <w:lvlJc w:val="left"/>
      <w:pPr>
        <w:ind w:left="1800" w:hanging="360"/>
      </w:pPr>
      <w:rPr>
        <w:rFonts w:ascii="Symbol" w:eastAsia="Times New Roman" w:hAnsi="Symbol" w:cs="Times New Roman"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43AA1C13"/>
    <w:multiLevelType w:val="hybridMultilevel"/>
    <w:tmpl w:val="5E30DCD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4C9C3D12"/>
    <w:multiLevelType w:val="multilevel"/>
    <w:tmpl w:val="3C0AA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E340AD"/>
    <w:multiLevelType w:val="multilevel"/>
    <w:tmpl w:val="F0A44F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61D7412B"/>
    <w:multiLevelType w:val="multilevel"/>
    <w:tmpl w:val="7C425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968"/>
    <w:rsid w:val="000055D3"/>
    <w:rsid w:val="00020585"/>
    <w:rsid w:val="000448EE"/>
    <w:rsid w:val="00067184"/>
    <w:rsid w:val="00090E91"/>
    <w:rsid w:val="001033CF"/>
    <w:rsid w:val="00107936"/>
    <w:rsid w:val="00115B96"/>
    <w:rsid w:val="001E2EA3"/>
    <w:rsid w:val="001F099D"/>
    <w:rsid w:val="00207ABB"/>
    <w:rsid w:val="002461B0"/>
    <w:rsid w:val="00251B5E"/>
    <w:rsid w:val="00270033"/>
    <w:rsid w:val="00324CCD"/>
    <w:rsid w:val="00333F98"/>
    <w:rsid w:val="0035088E"/>
    <w:rsid w:val="00354E73"/>
    <w:rsid w:val="003E2B22"/>
    <w:rsid w:val="003E2C9C"/>
    <w:rsid w:val="00480872"/>
    <w:rsid w:val="00493033"/>
    <w:rsid w:val="004A11F6"/>
    <w:rsid w:val="004B4504"/>
    <w:rsid w:val="004D519C"/>
    <w:rsid w:val="004F462E"/>
    <w:rsid w:val="005541BD"/>
    <w:rsid w:val="00567016"/>
    <w:rsid w:val="00575FFE"/>
    <w:rsid w:val="005D013B"/>
    <w:rsid w:val="005D5E16"/>
    <w:rsid w:val="005F39CB"/>
    <w:rsid w:val="005F64A8"/>
    <w:rsid w:val="00617CBB"/>
    <w:rsid w:val="006502B3"/>
    <w:rsid w:val="006831B9"/>
    <w:rsid w:val="00756380"/>
    <w:rsid w:val="00782549"/>
    <w:rsid w:val="007B5729"/>
    <w:rsid w:val="007C2BEB"/>
    <w:rsid w:val="007D1947"/>
    <w:rsid w:val="007F254A"/>
    <w:rsid w:val="00855EDC"/>
    <w:rsid w:val="008638DD"/>
    <w:rsid w:val="008942FD"/>
    <w:rsid w:val="008A43CB"/>
    <w:rsid w:val="008E4EF6"/>
    <w:rsid w:val="009342F6"/>
    <w:rsid w:val="00982C9A"/>
    <w:rsid w:val="00991BBA"/>
    <w:rsid w:val="009E055E"/>
    <w:rsid w:val="009E0A51"/>
    <w:rsid w:val="00A004E5"/>
    <w:rsid w:val="00A12B58"/>
    <w:rsid w:val="00A27EF2"/>
    <w:rsid w:val="00A65060"/>
    <w:rsid w:val="00A711FA"/>
    <w:rsid w:val="00AA2A91"/>
    <w:rsid w:val="00AE272B"/>
    <w:rsid w:val="00B11906"/>
    <w:rsid w:val="00BA52B2"/>
    <w:rsid w:val="00BD0202"/>
    <w:rsid w:val="00BD5B4D"/>
    <w:rsid w:val="00BD71DF"/>
    <w:rsid w:val="00C61917"/>
    <w:rsid w:val="00C67025"/>
    <w:rsid w:val="00C6734A"/>
    <w:rsid w:val="00CA09F3"/>
    <w:rsid w:val="00CA66FB"/>
    <w:rsid w:val="00CA6A4C"/>
    <w:rsid w:val="00CB78D3"/>
    <w:rsid w:val="00CD639C"/>
    <w:rsid w:val="00D14C01"/>
    <w:rsid w:val="00D1690E"/>
    <w:rsid w:val="00D40023"/>
    <w:rsid w:val="00D828DD"/>
    <w:rsid w:val="00D854A5"/>
    <w:rsid w:val="00D91E7B"/>
    <w:rsid w:val="00DB2142"/>
    <w:rsid w:val="00DB3B3F"/>
    <w:rsid w:val="00DF1AA6"/>
    <w:rsid w:val="00DF7086"/>
    <w:rsid w:val="00DF7AA7"/>
    <w:rsid w:val="00E1472C"/>
    <w:rsid w:val="00E43805"/>
    <w:rsid w:val="00E60BEC"/>
    <w:rsid w:val="00E83167"/>
    <w:rsid w:val="00EC22F2"/>
    <w:rsid w:val="00F25E0A"/>
    <w:rsid w:val="00F736B4"/>
    <w:rsid w:val="00F90F76"/>
    <w:rsid w:val="00FF2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7003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78254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CA6A4C"/>
    <w:rPr>
      <w:b/>
      <w:bCs/>
    </w:rPr>
  </w:style>
  <w:style w:type="character" w:customStyle="1" w:styleId="Heading3Char">
    <w:name w:val="Heading 3 Char"/>
    <w:basedOn w:val="DefaultParagraphFont"/>
    <w:link w:val="Heading3"/>
    <w:uiPriority w:val="9"/>
    <w:semiHidden/>
    <w:rsid w:val="00270033"/>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020585"/>
    <w:rPr>
      <w:i/>
      <w:iCs/>
    </w:rPr>
  </w:style>
  <w:style w:type="paragraph" w:styleId="Header">
    <w:name w:val="header"/>
    <w:basedOn w:val="Normal"/>
    <w:link w:val="HeaderChar"/>
    <w:uiPriority w:val="99"/>
    <w:unhideWhenUsed/>
    <w:rsid w:val="000448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8EE"/>
  </w:style>
  <w:style w:type="paragraph" w:styleId="Footer">
    <w:name w:val="footer"/>
    <w:basedOn w:val="Normal"/>
    <w:link w:val="FooterChar"/>
    <w:uiPriority w:val="99"/>
    <w:unhideWhenUsed/>
    <w:rsid w:val="000448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8EE"/>
  </w:style>
  <w:style w:type="character" w:styleId="CommentReference">
    <w:name w:val="annotation reference"/>
    <w:basedOn w:val="DefaultParagraphFont"/>
    <w:uiPriority w:val="99"/>
    <w:semiHidden/>
    <w:unhideWhenUsed/>
    <w:rsid w:val="00BD5B4D"/>
    <w:rPr>
      <w:sz w:val="16"/>
      <w:szCs w:val="16"/>
    </w:rPr>
  </w:style>
  <w:style w:type="paragraph" w:styleId="CommentText">
    <w:name w:val="annotation text"/>
    <w:basedOn w:val="Normal"/>
    <w:link w:val="CommentTextChar"/>
    <w:uiPriority w:val="99"/>
    <w:semiHidden/>
    <w:unhideWhenUsed/>
    <w:rsid w:val="00BD5B4D"/>
    <w:pPr>
      <w:spacing w:line="240" w:lineRule="auto"/>
    </w:pPr>
    <w:rPr>
      <w:sz w:val="20"/>
      <w:szCs w:val="20"/>
    </w:rPr>
  </w:style>
  <w:style w:type="character" w:customStyle="1" w:styleId="CommentTextChar">
    <w:name w:val="Comment Text Char"/>
    <w:basedOn w:val="DefaultParagraphFont"/>
    <w:link w:val="CommentText"/>
    <w:uiPriority w:val="99"/>
    <w:semiHidden/>
    <w:rsid w:val="00BD5B4D"/>
    <w:rPr>
      <w:sz w:val="20"/>
      <w:szCs w:val="20"/>
    </w:rPr>
  </w:style>
  <w:style w:type="paragraph" w:styleId="CommentSubject">
    <w:name w:val="annotation subject"/>
    <w:basedOn w:val="CommentText"/>
    <w:next w:val="CommentText"/>
    <w:link w:val="CommentSubjectChar"/>
    <w:uiPriority w:val="99"/>
    <w:semiHidden/>
    <w:unhideWhenUsed/>
    <w:rsid w:val="00BD5B4D"/>
    <w:rPr>
      <w:b/>
      <w:bCs/>
    </w:rPr>
  </w:style>
  <w:style w:type="character" w:customStyle="1" w:styleId="CommentSubjectChar">
    <w:name w:val="Comment Subject Char"/>
    <w:basedOn w:val="CommentTextChar"/>
    <w:link w:val="CommentSubject"/>
    <w:uiPriority w:val="99"/>
    <w:semiHidden/>
    <w:rsid w:val="00BD5B4D"/>
    <w:rPr>
      <w:b/>
      <w:bCs/>
      <w:sz w:val="20"/>
      <w:szCs w:val="20"/>
    </w:rPr>
  </w:style>
  <w:style w:type="paragraph" w:styleId="BalloonText">
    <w:name w:val="Balloon Text"/>
    <w:basedOn w:val="Normal"/>
    <w:link w:val="BalloonTextChar"/>
    <w:uiPriority w:val="99"/>
    <w:semiHidden/>
    <w:unhideWhenUsed/>
    <w:rsid w:val="00BD5B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5B4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52254">
      <w:bodyDiv w:val="1"/>
      <w:marLeft w:val="0"/>
      <w:marRight w:val="0"/>
      <w:marTop w:val="0"/>
      <w:marBottom w:val="0"/>
      <w:divBdr>
        <w:top w:val="none" w:sz="0" w:space="0" w:color="auto"/>
        <w:left w:val="none" w:sz="0" w:space="0" w:color="auto"/>
        <w:bottom w:val="none" w:sz="0" w:space="0" w:color="auto"/>
        <w:right w:val="none" w:sz="0" w:space="0" w:color="auto"/>
      </w:divBdr>
    </w:div>
    <w:div w:id="109711398">
      <w:bodyDiv w:val="1"/>
      <w:marLeft w:val="0"/>
      <w:marRight w:val="0"/>
      <w:marTop w:val="0"/>
      <w:marBottom w:val="0"/>
      <w:divBdr>
        <w:top w:val="none" w:sz="0" w:space="0" w:color="auto"/>
        <w:left w:val="none" w:sz="0" w:space="0" w:color="auto"/>
        <w:bottom w:val="none" w:sz="0" w:space="0" w:color="auto"/>
        <w:right w:val="none" w:sz="0" w:space="0" w:color="auto"/>
      </w:divBdr>
    </w:div>
    <w:div w:id="398095335">
      <w:bodyDiv w:val="1"/>
      <w:marLeft w:val="0"/>
      <w:marRight w:val="0"/>
      <w:marTop w:val="0"/>
      <w:marBottom w:val="0"/>
      <w:divBdr>
        <w:top w:val="none" w:sz="0" w:space="0" w:color="auto"/>
        <w:left w:val="none" w:sz="0" w:space="0" w:color="auto"/>
        <w:bottom w:val="none" w:sz="0" w:space="0" w:color="auto"/>
        <w:right w:val="none" w:sz="0" w:space="0" w:color="auto"/>
      </w:divBdr>
    </w:div>
    <w:div w:id="596868151">
      <w:bodyDiv w:val="1"/>
      <w:marLeft w:val="0"/>
      <w:marRight w:val="0"/>
      <w:marTop w:val="0"/>
      <w:marBottom w:val="0"/>
      <w:divBdr>
        <w:top w:val="none" w:sz="0" w:space="0" w:color="auto"/>
        <w:left w:val="none" w:sz="0" w:space="0" w:color="auto"/>
        <w:bottom w:val="none" w:sz="0" w:space="0" w:color="auto"/>
        <w:right w:val="none" w:sz="0" w:space="0" w:color="auto"/>
      </w:divBdr>
    </w:div>
    <w:div w:id="850950344">
      <w:bodyDiv w:val="1"/>
      <w:marLeft w:val="0"/>
      <w:marRight w:val="0"/>
      <w:marTop w:val="0"/>
      <w:marBottom w:val="0"/>
      <w:divBdr>
        <w:top w:val="none" w:sz="0" w:space="0" w:color="auto"/>
        <w:left w:val="none" w:sz="0" w:space="0" w:color="auto"/>
        <w:bottom w:val="none" w:sz="0" w:space="0" w:color="auto"/>
        <w:right w:val="none" w:sz="0" w:space="0" w:color="auto"/>
      </w:divBdr>
    </w:div>
    <w:div w:id="1053887070">
      <w:bodyDiv w:val="1"/>
      <w:marLeft w:val="0"/>
      <w:marRight w:val="0"/>
      <w:marTop w:val="0"/>
      <w:marBottom w:val="0"/>
      <w:divBdr>
        <w:top w:val="none" w:sz="0" w:space="0" w:color="auto"/>
        <w:left w:val="none" w:sz="0" w:space="0" w:color="auto"/>
        <w:bottom w:val="none" w:sz="0" w:space="0" w:color="auto"/>
        <w:right w:val="none" w:sz="0" w:space="0" w:color="auto"/>
      </w:divBdr>
    </w:div>
    <w:div w:id="1388067062">
      <w:bodyDiv w:val="1"/>
      <w:marLeft w:val="0"/>
      <w:marRight w:val="0"/>
      <w:marTop w:val="0"/>
      <w:marBottom w:val="0"/>
      <w:divBdr>
        <w:top w:val="none" w:sz="0" w:space="0" w:color="auto"/>
        <w:left w:val="none" w:sz="0" w:space="0" w:color="auto"/>
        <w:bottom w:val="none" w:sz="0" w:space="0" w:color="auto"/>
        <w:right w:val="none" w:sz="0" w:space="0" w:color="auto"/>
      </w:divBdr>
    </w:div>
    <w:div w:id="1579750865">
      <w:bodyDiv w:val="1"/>
      <w:marLeft w:val="0"/>
      <w:marRight w:val="0"/>
      <w:marTop w:val="0"/>
      <w:marBottom w:val="0"/>
      <w:divBdr>
        <w:top w:val="none" w:sz="0" w:space="0" w:color="auto"/>
        <w:left w:val="none" w:sz="0" w:space="0" w:color="auto"/>
        <w:bottom w:val="none" w:sz="0" w:space="0" w:color="auto"/>
        <w:right w:val="none" w:sz="0" w:space="0" w:color="auto"/>
      </w:divBdr>
    </w:div>
    <w:div w:id="1814712337">
      <w:bodyDiv w:val="1"/>
      <w:marLeft w:val="0"/>
      <w:marRight w:val="0"/>
      <w:marTop w:val="0"/>
      <w:marBottom w:val="0"/>
      <w:divBdr>
        <w:top w:val="none" w:sz="0" w:space="0" w:color="auto"/>
        <w:left w:val="none" w:sz="0" w:space="0" w:color="auto"/>
        <w:bottom w:val="none" w:sz="0" w:space="0" w:color="auto"/>
        <w:right w:val="none" w:sz="0" w:space="0" w:color="auto"/>
      </w:divBdr>
    </w:div>
    <w:div w:id="1864976054">
      <w:bodyDiv w:val="1"/>
      <w:marLeft w:val="0"/>
      <w:marRight w:val="0"/>
      <w:marTop w:val="0"/>
      <w:marBottom w:val="0"/>
      <w:divBdr>
        <w:top w:val="none" w:sz="0" w:space="0" w:color="auto"/>
        <w:left w:val="none" w:sz="0" w:space="0" w:color="auto"/>
        <w:bottom w:val="none" w:sz="0" w:space="0" w:color="auto"/>
        <w:right w:val="none" w:sz="0" w:space="0" w:color="auto"/>
      </w:divBdr>
    </w:div>
    <w:div w:id="1917739119">
      <w:bodyDiv w:val="1"/>
      <w:marLeft w:val="0"/>
      <w:marRight w:val="0"/>
      <w:marTop w:val="0"/>
      <w:marBottom w:val="0"/>
      <w:divBdr>
        <w:top w:val="none" w:sz="0" w:space="0" w:color="auto"/>
        <w:left w:val="none" w:sz="0" w:space="0" w:color="auto"/>
        <w:bottom w:val="none" w:sz="0" w:space="0" w:color="auto"/>
        <w:right w:val="none" w:sz="0" w:space="0" w:color="auto"/>
      </w:divBdr>
    </w:div>
    <w:div w:id="1956255656">
      <w:bodyDiv w:val="1"/>
      <w:marLeft w:val="0"/>
      <w:marRight w:val="0"/>
      <w:marTop w:val="0"/>
      <w:marBottom w:val="0"/>
      <w:divBdr>
        <w:top w:val="none" w:sz="0" w:space="0" w:color="auto"/>
        <w:left w:val="none" w:sz="0" w:space="0" w:color="auto"/>
        <w:bottom w:val="none" w:sz="0" w:space="0" w:color="auto"/>
        <w:right w:val="none" w:sz="0" w:space="0" w:color="auto"/>
      </w:divBdr>
      <w:divsChild>
        <w:div w:id="729770088">
          <w:marLeft w:val="336"/>
          <w:marRight w:val="0"/>
          <w:marTop w:val="120"/>
          <w:marBottom w:val="312"/>
          <w:divBdr>
            <w:top w:val="none" w:sz="0" w:space="0" w:color="auto"/>
            <w:left w:val="none" w:sz="0" w:space="0" w:color="auto"/>
            <w:bottom w:val="none" w:sz="0" w:space="0" w:color="auto"/>
            <w:right w:val="none" w:sz="0" w:space="0" w:color="auto"/>
          </w:divBdr>
          <w:divsChild>
            <w:div w:id="903948312">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209357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F68E420F03A453593A7E73B8C6B8799"/>
        <w:category>
          <w:name w:val="General"/>
          <w:gallery w:val="placeholder"/>
        </w:category>
        <w:types>
          <w:type w:val="bbPlcHdr"/>
        </w:types>
        <w:behaviors>
          <w:behavior w:val="content"/>
        </w:behaviors>
        <w:guid w:val="{D0C3C8A7-A395-49EF-B1C6-14B421E8108A}"/>
      </w:docPartPr>
      <w:docPartBody>
        <w:p w:rsidR="006A6775" w:rsidRDefault="00F73FAA" w:rsidP="00F73FAA">
          <w:pPr>
            <w:pStyle w:val="DF68E420F03A453593A7E73B8C6B879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AA"/>
    <w:rsid w:val="00676EAE"/>
    <w:rsid w:val="006A6775"/>
    <w:rsid w:val="00D92E53"/>
    <w:rsid w:val="00F73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68E420F03A453593A7E73B8C6B8799">
    <w:name w:val="DF68E420F03A453593A7E73B8C6B8799"/>
    <w:rsid w:val="00F73F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mircea sau (1805023)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1D7AE2-4BDA-4BC3-8781-DD05814FE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5009</Words>
  <Characters>28554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impact of the coronavirus outbreak on us airlines</dc:title>
  <dc:subject>Business Impact of the Coronavirus Outbreak on US Airlines</dc:subject>
  <dc:creator>Marie Pitson</dc:creator>
  <cp:keywords/>
  <dc:description/>
  <cp:lastModifiedBy>Mircea Sau (1805023)</cp:lastModifiedBy>
  <cp:revision>2</cp:revision>
  <dcterms:created xsi:type="dcterms:W3CDTF">2020-08-02T14:24:00Z</dcterms:created>
  <dcterms:modified xsi:type="dcterms:W3CDTF">2020-08-02T14:24:00Z</dcterms:modified>
</cp:coreProperties>
</file>