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3EDAD" w14:textId="171E9D84" w:rsidR="00A47033" w:rsidRDefault="00B73B57" w:rsidP="00B73B57">
      <w:pPr>
        <w:jc w:val="center"/>
        <w:rPr>
          <w:b/>
          <w:bCs/>
          <w:sz w:val="52"/>
          <w:szCs w:val="52"/>
        </w:rPr>
      </w:pPr>
      <w:r w:rsidRPr="00B73B57">
        <w:rPr>
          <w:b/>
          <w:bCs/>
          <w:sz w:val="52"/>
          <w:szCs w:val="52"/>
        </w:rPr>
        <w:t>Digital and Social Marketing</w:t>
      </w:r>
    </w:p>
    <w:p w14:paraId="3D0DC620" w14:textId="63ED17EF" w:rsidR="00B73B57" w:rsidRPr="00B73B57" w:rsidRDefault="00B73B57" w:rsidP="00B73B57">
      <w:pPr>
        <w:jc w:val="center"/>
        <w:rPr>
          <w:b/>
          <w:bCs/>
          <w:sz w:val="52"/>
          <w:szCs w:val="52"/>
        </w:rPr>
      </w:pPr>
      <w:r>
        <w:rPr>
          <w:b/>
          <w:bCs/>
          <w:sz w:val="52"/>
          <w:szCs w:val="52"/>
        </w:rPr>
        <w:t>BMSE4001</w:t>
      </w:r>
    </w:p>
    <w:p w14:paraId="3D5A3E26" w14:textId="3FF40D0E" w:rsidR="00B73B57" w:rsidRPr="00B73B57" w:rsidRDefault="00B73B57" w:rsidP="00B73B57">
      <w:pPr>
        <w:jc w:val="center"/>
        <w:rPr>
          <w:b/>
          <w:bCs/>
          <w:sz w:val="52"/>
          <w:szCs w:val="52"/>
        </w:rPr>
      </w:pPr>
      <w:r w:rsidRPr="00B73B57">
        <w:rPr>
          <w:b/>
          <w:bCs/>
          <w:sz w:val="52"/>
          <w:szCs w:val="52"/>
        </w:rPr>
        <w:t>Malcolm Griffith-Thomas</w:t>
      </w:r>
    </w:p>
    <w:p w14:paraId="10A5AD21" w14:textId="104CB141" w:rsidR="00B73B57" w:rsidRPr="00B73B57" w:rsidRDefault="00B73B57" w:rsidP="00B73B57">
      <w:pPr>
        <w:jc w:val="center"/>
        <w:rPr>
          <w:b/>
          <w:bCs/>
          <w:sz w:val="52"/>
          <w:szCs w:val="52"/>
        </w:rPr>
      </w:pPr>
      <w:r w:rsidRPr="00B73B57">
        <w:rPr>
          <w:b/>
          <w:bCs/>
          <w:sz w:val="52"/>
          <w:szCs w:val="52"/>
        </w:rPr>
        <w:t>1704210</w:t>
      </w:r>
    </w:p>
    <w:p w14:paraId="6938C761" w14:textId="19BC24FC" w:rsidR="00B73B57" w:rsidRDefault="00B73B57" w:rsidP="00B73B57">
      <w:pPr>
        <w:jc w:val="center"/>
        <w:rPr>
          <w:b/>
          <w:bCs/>
          <w:sz w:val="52"/>
          <w:szCs w:val="52"/>
        </w:rPr>
      </w:pPr>
      <w:r w:rsidRPr="00B73B57">
        <w:rPr>
          <w:b/>
          <w:bCs/>
          <w:sz w:val="52"/>
          <w:szCs w:val="52"/>
        </w:rPr>
        <w:t>Jessica Shore</w:t>
      </w:r>
    </w:p>
    <w:p w14:paraId="61E3A65F" w14:textId="0F2DDAC9" w:rsidR="00B73B57" w:rsidRDefault="00B73B57" w:rsidP="00B73B57">
      <w:pPr>
        <w:jc w:val="center"/>
        <w:rPr>
          <w:b/>
          <w:bCs/>
          <w:sz w:val="52"/>
          <w:szCs w:val="52"/>
        </w:rPr>
      </w:pPr>
      <w:r>
        <w:rPr>
          <w:b/>
          <w:bCs/>
          <w:sz w:val="52"/>
          <w:szCs w:val="52"/>
        </w:rPr>
        <w:t>Assignment 2</w:t>
      </w:r>
    </w:p>
    <w:p w14:paraId="6D2F0FBB" w14:textId="417B7A69" w:rsidR="00B73B57" w:rsidRDefault="00B73B57" w:rsidP="00B73B57">
      <w:pPr>
        <w:jc w:val="center"/>
        <w:rPr>
          <w:b/>
          <w:bCs/>
          <w:sz w:val="52"/>
          <w:szCs w:val="52"/>
        </w:rPr>
      </w:pPr>
    </w:p>
    <w:p w14:paraId="3913E330" w14:textId="4AFF887F" w:rsidR="00B73B57" w:rsidRDefault="00B73B57" w:rsidP="00B73B57">
      <w:pPr>
        <w:jc w:val="center"/>
        <w:rPr>
          <w:b/>
          <w:bCs/>
          <w:sz w:val="52"/>
          <w:szCs w:val="52"/>
        </w:rPr>
      </w:pPr>
    </w:p>
    <w:p w14:paraId="482444BB" w14:textId="326D968C" w:rsidR="00B73B57" w:rsidRDefault="00B73B57" w:rsidP="00B73B57">
      <w:pPr>
        <w:jc w:val="center"/>
        <w:rPr>
          <w:b/>
          <w:bCs/>
          <w:sz w:val="52"/>
          <w:szCs w:val="52"/>
        </w:rPr>
      </w:pPr>
    </w:p>
    <w:p w14:paraId="31353FD1" w14:textId="62DE0F4A" w:rsidR="00B73B57" w:rsidRDefault="00B73B57" w:rsidP="00B73B57">
      <w:pPr>
        <w:jc w:val="center"/>
        <w:rPr>
          <w:b/>
          <w:bCs/>
          <w:sz w:val="52"/>
          <w:szCs w:val="52"/>
        </w:rPr>
      </w:pPr>
    </w:p>
    <w:p w14:paraId="7BFD65F7" w14:textId="433DBE00" w:rsidR="00B73B57" w:rsidRDefault="00B73B57" w:rsidP="00B73B57">
      <w:pPr>
        <w:jc w:val="center"/>
        <w:rPr>
          <w:b/>
          <w:bCs/>
          <w:sz w:val="52"/>
          <w:szCs w:val="52"/>
        </w:rPr>
      </w:pPr>
    </w:p>
    <w:p w14:paraId="32AED6D9" w14:textId="78751C4B" w:rsidR="00B73B57" w:rsidRDefault="00B73B57" w:rsidP="00B73B57">
      <w:pPr>
        <w:jc w:val="center"/>
        <w:rPr>
          <w:b/>
          <w:bCs/>
          <w:sz w:val="52"/>
          <w:szCs w:val="52"/>
        </w:rPr>
      </w:pPr>
    </w:p>
    <w:p w14:paraId="3FCB64CE" w14:textId="78E6FA8A" w:rsidR="00B73B57" w:rsidRDefault="00B73B57" w:rsidP="00B73B57">
      <w:pPr>
        <w:jc w:val="center"/>
        <w:rPr>
          <w:b/>
          <w:bCs/>
          <w:sz w:val="52"/>
          <w:szCs w:val="52"/>
        </w:rPr>
      </w:pPr>
    </w:p>
    <w:p w14:paraId="502679D1" w14:textId="6F1C202A" w:rsidR="00B73B57" w:rsidRDefault="00B73B57" w:rsidP="00B73B57">
      <w:pPr>
        <w:jc w:val="center"/>
        <w:rPr>
          <w:b/>
          <w:bCs/>
          <w:sz w:val="52"/>
          <w:szCs w:val="52"/>
        </w:rPr>
      </w:pPr>
    </w:p>
    <w:p w14:paraId="38FBAA6C" w14:textId="29C5CAC6" w:rsidR="00B73B57" w:rsidRDefault="00B73B57" w:rsidP="00B73B57">
      <w:pPr>
        <w:jc w:val="center"/>
        <w:rPr>
          <w:b/>
          <w:bCs/>
          <w:sz w:val="52"/>
          <w:szCs w:val="52"/>
        </w:rPr>
      </w:pPr>
    </w:p>
    <w:p w14:paraId="5D57E3B4" w14:textId="2AA2B2F9" w:rsidR="00B73B57" w:rsidRDefault="006C2789" w:rsidP="00B73B57">
      <w:pPr>
        <w:rPr>
          <w:sz w:val="28"/>
          <w:szCs w:val="28"/>
          <w:u w:val="single"/>
        </w:rPr>
      </w:pPr>
      <w:r>
        <w:rPr>
          <w:sz w:val="28"/>
          <w:szCs w:val="28"/>
          <w:u w:val="single"/>
        </w:rPr>
        <w:lastRenderedPageBreak/>
        <w:t>I</w:t>
      </w:r>
      <w:r w:rsidRPr="006C2789">
        <w:rPr>
          <w:sz w:val="28"/>
          <w:szCs w:val="28"/>
          <w:u w:val="single"/>
        </w:rPr>
        <w:t>ntroduction</w:t>
      </w:r>
    </w:p>
    <w:p w14:paraId="3EB8BA5F" w14:textId="4BE4CA82" w:rsidR="006C2789" w:rsidRPr="00037C62" w:rsidRDefault="006C2789" w:rsidP="00B73B57">
      <w:r w:rsidRPr="00037C62">
        <w:t>The aim of this report is to help design a marketing plan for M T Garden maintenance. M T Garden maintenance is a new social enterprise based in Carmarthen, its aim is to provide an excellent Gardening service to the elderly and vulnerable members of the community at a reasonable price.  The social enterprise was set up after several members of the community raised concer</w:t>
      </w:r>
      <w:r w:rsidR="00616B39" w:rsidRPr="00037C62">
        <w:t>ns</w:t>
      </w:r>
      <w:r w:rsidRPr="00037C62">
        <w:t xml:space="preserve"> </w:t>
      </w:r>
      <w:r w:rsidR="00616B39" w:rsidRPr="00037C62">
        <w:t>of being</w:t>
      </w:r>
      <w:r w:rsidRPr="00037C62">
        <w:t xml:space="preserve"> </w:t>
      </w:r>
      <w:r w:rsidR="00616B39" w:rsidRPr="00037C62">
        <w:t>overcharged and work</w:t>
      </w:r>
      <w:r w:rsidRPr="00037C62">
        <w:t xml:space="preserve"> </w:t>
      </w:r>
      <w:r w:rsidR="00616B39" w:rsidRPr="00037C62">
        <w:t xml:space="preserve">was not being up to </w:t>
      </w:r>
      <w:r w:rsidR="006D69C7" w:rsidRPr="00037C62">
        <w:t>standard</w:t>
      </w:r>
      <w:r w:rsidR="00616B39" w:rsidRPr="00037C62">
        <w:t>. This in term cost the consumer more as they would have to pay someone else to complete the job. The aim of M T Garden maintenance is to eliminate this, ensuring work is completed to the highest standard first time every time, at a cost-effective price</w:t>
      </w:r>
      <w:r w:rsidR="003D4C6A" w:rsidRPr="00037C62">
        <w:t>, ensuring that consumers are not overspending and have more of their hard earned income to dispose of at their leisure</w:t>
      </w:r>
      <w:r w:rsidR="00DC70FE" w:rsidRPr="00037C62">
        <w:t>. Whilst consumers get their essential maintenance completed, they are also helping the local community. M T garden maintenance give back to the community by installing and maintain raised flower beds in the community from their overall profit. Reinvesting in their organisation and the community.</w:t>
      </w:r>
    </w:p>
    <w:p w14:paraId="17602F92" w14:textId="77777777" w:rsidR="003D4C6A" w:rsidRPr="00037C62" w:rsidRDefault="003D4C6A" w:rsidP="00B73B57"/>
    <w:p w14:paraId="4A79DC86" w14:textId="42A14923" w:rsidR="00616B39" w:rsidRPr="00037C62" w:rsidRDefault="00616B39" w:rsidP="00B73B57"/>
    <w:p w14:paraId="407F9430" w14:textId="7964D26C" w:rsidR="003D4C6A" w:rsidRPr="00037C62" w:rsidRDefault="003D4C6A" w:rsidP="00B73B57"/>
    <w:p w14:paraId="2BE96309" w14:textId="33891607" w:rsidR="003D4C6A" w:rsidRPr="00037C62" w:rsidRDefault="003D4C6A" w:rsidP="00B73B57"/>
    <w:p w14:paraId="2D1EE881" w14:textId="15CA6E2A" w:rsidR="003D4C6A" w:rsidRPr="00037C62" w:rsidRDefault="003D4C6A" w:rsidP="00B73B57"/>
    <w:p w14:paraId="11F0F7CF" w14:textId="645F7CAA" w:rsidR="003D4C6A" w:rsidRPr="00037C62" w:rsidRDefault="003D4C6A" w:rsidP="00B73B57"/>
    <w:p w14:paraId="3E3E7600" w14:textId="7D41BB95" w:rsidR="003D4C6A" w:rsidRPr="00037C62" w:rsidRDefault="003D4C6A" w:rsidP="00B73B57"/>
    <w:p w14:paraId="5DC63E4F" w14:textId="19514E38" w:rsidR="003D4C6A" w:rsidRPr="00037C62" w:rsidRDefault="003D4C6A" w:rsidP="00B73B57"/>
    <w:p w14:paraId="5F3274F0" w14:textId="2DBCF6AD" w:rsidR="003D4C6A" w:rsidRPr="00037C62" w:rsidRDefault="003D4C6A" w:rsidP="00B73B57"/>
    <w:p w14:paraId="45501C5F" w14:textId="2D5D33F7" w:rsidR="003D4C6A" w:rsidRPr="00037C62" w:rsidRDefault="003D4C6A" w:rsidP="00B73B57"/>
    <w:p w14:paraId="6B9F6132" w14:textId="5C60AC87" w:rsidR="003D4C6A" w:rsidRPr="00037C62" w:rsidRDefault="003D4C6A" w:rsidP="00B73B57"/>
    <w:p w14:paraId="03C7B081" w14:textId="1ECB0933" w:rsidR="003D4C6A" w:rsidRPr="00037C62" w:rsidRDefault="003D4C6A" w:rsidP="00B73B57"/>
    <w:p w14:paraId="6E2CB62D" w14:textId="4455D595" w:rsidR="003D4C6A" w:rsidRPr="00037C62" w:rsidRDefault="003D4C6A" w:rsidP="00B73B57"/>
    <w:p w14:paraId="2BEF8B13" w14:textId="1FB7187E" w:rsidR="003D4C6A" w:rsidRPr="00037C62" w:rsidRDefault="003D4C6A" w:rsidP="00B73B57"/>
    <w:p w14:paraId="4E336347" w14:textId="24747BE7" w:rsidR="003D4C6A" w:rsidRPr="00037C62" w:rsidRDefault="003D4C6A" w:rsidP="00B73B57"/>
    <w:p w14:paraId="23C20FFB" w14:textId="66EBD976" w:rsidR="003D4C6A" w:rsidRPr="00037C62" w:rsidRDefault="003D4C6A" w:rsidP="00B73B57"/>
    <w:p w14:paraId="01027670" w14:textId="56864FBF" w:rsidR="003D4C6A" w:rsidRPr="00037C62" w:rsidRDefault="003D4C6A" w:rsidP="00B73B57"/>
    <w:p w14:paraId="79AE40E7" w14:textId="2CFCE684" w:rsidR="003D4C6A" w:rsidRPr="00037C62" w:rsidRDefault="003D4C6A" w:rsidP="00B73B57"/>
    <w:p w14:paraId="5F26A2D3" w14:textId="7379F1BF" w:rsidR="001C6210" w:rsidRPr="00037C62" w:rsidRDefault="001C6210" w:rsidP="00B73B57"/>
    <w:p w14:paraId="2490F3FC" w14:textId="13F36E88" w:rsidR="00827FE1" w:rsidRPr="00037C62" w:rsidRDefault="00827FE1" w:rsidP="00B73B57">
      <w:r w:rsidRPr="00037C62">
        <w:lastRenderedPageBreak/>
        <w:t>Why does M T garden Maintenance need a Marketing plan?</w:t>
      </w:r>
    </w:p>
    <w:p w14:paraId="4C0E7845" w14:textId="5142D79E" w:rsidR="005226AE" w:rsidRPr="00037C62" w:rsidRDefault="00827FE1" w:rsidP="005226AE">
      <w:r w:rsidRPr="00037C62">
        <w:t xml:space="preserve">The main objective of the plan for M T garden maintenance is to raise company profile, the organisation is newly established, and although the organisation is doing well, a raise in company profile would be advantageous. As a new Social </w:t>
      </w:r>
      <w:r w:rsidR="003514CA" w:rsidRPr="00037C62">
        <w:t>enterprise,</w:t>
      </w:r>
      <w:r w:rsidRPr="00037C62">
        <w:t xml:space="preserve"> it is important to ensure regular income, to ensure the organisation remains sustainable and can in turn give back to the community.</w:t>
      </w:r>
      <w:r w:rsidR="003514CA" w:rsidRPr="00037C62">
        <w:t xml:space="preserve"> Raising the company’s profile would ensure that everyone in the local and regional community is aware of who M T garden maintenance are, what their key mission is, what services they provide, and contact details for the organisation.</w:t>
      </w:r>
      <w:r w:rsidR="00B1478A" w:rsidRPr="00037C62">
        <w:t xml:space="preserve"> This in turn could enable the client base of M T garden maintenance to expand and ensure a stable income throughout the year</w:t>
      </w:r>
      <w:r w:rsidR="005226AE" w:rsidRPr="00037C62">
        <w:t>.</w:t>
      </w:r>
    </w:p>
    <w:p w14:paraId="39CCA19F" w14:textId="66A7FABD" w:rsidR="005226AE" w:rsidRPr="00037C62" w:rsidRDefault="005226AE" w:rsidP="005226AE"/>
    <w:p w14:paraId="554B023F" w14:textId="7E42F3A2" w:rsidR="005226AE" w:rsidRPr="00037C62" w:rsidRDefault="00DE4A5D" w:rsidP="005226AE">
      <w:pPr>
        <w:rPr>
          <w:rStyle w:val="selectable"/>
          <w:color w:val="000000"/>
        </w:rPr>
      </w:pPr>
      <w:r w:rsidRPr="00037C62">
        <w:t>Carmarthenshire in 2019 had an overall population of “188771”</w:t>
      </w:r>
      <w:r w:rsidRPr="00037C62">
        <w:rPr>
          <w:rStyle w:val="selectable"/>
          <w:color w:val="000000"/>
        </w:rPr>
        <w:t xml:space="preserve"> </w:t>
      </w:r>
      <w:r w:rsidRPr="00037C62">
        <w:rPr>
          <w:rStyle w:val="selectable"/>
          <w:color w:val="000000"/>
        </w:rPr>
        <w:t>(Population, 2020)</w:t>
      </w:r>
      <w:r w:rsidRPr="00037C62">
        <w:rPr>
          <w:rStyle w:val="selectable"/>
          <w:color w:val="000000"/>
        </w:rPr>
        <w:t xml:space="preserve"> “twenty three percent of </w:t>
      </w:r>
      <w:r w:rsidR="00493963" w:rsidRPr="00037C62">
        <w:rPr>
          <w:rStyle w:val="selectable"/>
          <w:color w:val="000000"/>
        </w:rPr>
        <w:t>C</w:t>
      </w:r>
      <w:r w:rsidRPr="00037C62">
        <w:rPr>
          <w:rStyle w:val="selectable"/>
          <w:color w:val="000000"/>
        </w:rPr>
        <w:t xml:space="preserve">armarthenshire’s population </w:t>
      </w:r>
      <w:r w:rsidR="00493963" w:rsidRPr="00037C62">
        <w:rPr>
          <w:rStyle w:val="selectable"/>
          <w:color w:val="000000"/>
        </w:rPr>
        <w:t>have reached retirement age</w:t>
      </w:r>
      <w:r w:rsidRPr="00037C62">
        <w:rPr>
          <w:rStyle w:val="selectable"/>
          <w:color w:val="000000"/>
        </w:rPr>
        <w:t xml:space="preserve">” </w:t>
      </w:r>
      <w:r w:rsidRPr="00037C62">
        <w:rPr>
          <w:rStyle w:val="selectable"/>
          <w:color w:val="000000"/>
        </w:rPr>
        <w:t>(2020)</w:t>
      </w:r>
      <w:r w:rsidR="00493963" w:rsidRPr="00037C62">
        <w:rPr>
          <w:rStyle w:val="selectable"/>
          <w:color w:val="000000"/>
        </w:rPr>
        <w:t xml:space="preserve"> This gives M T garden maintenance a huge potential client base, the figures do not include the vulnerable members of the community. The possibilities are endless for M T garden maintenance if the marketing plan is successful and reaches its key audience. M T garden maintenance’s main aim is to help </w:t>
      </w:r>
      <w:r w:rsidR="002E59E3" w:rsidRPr="00037C62">
        <w:rPr>
          <w:rStyle w:val="selectable"/>
          <w:color w:val="000000"/>
        </w:rPr>
        <w:t xml:space="preserve">the elderly, vulnerable and </w:t>
      </w:r>
      <w:r w:rsidR="00493963" w:rsidRPr="00037C62">
        <w:rPr>
          <w:rStyle w:val="selectable"/>
          <w:color w:val="000000"/>
        </w:rPr>
        <w:t>those who are struggling to maintain their outdoor living areas in order to improve their physical and mental health,”</w:t>
      </w:r>
      <w:r w:rsidR="00493963" w:rsidRPr="00037C62">
        <w:t xml:space="preserve"> </w:t>
      </w:r>
      <w:r w:rsidR="00493963" w:rsidRPr="00037C62">
        <w:t>Spending time in green space or bringing nature into your everyday life can benefit both your mental and physical wellbeing</w:t>
      </w:r>
      <w:r w:rsidR="00493963" w:rsidRPr="00037C62">
        <w:t>”</w:t>
      </w:r>
      <w:r w:rsidR="00493963" w:rsidRPr="00037C62">
        <w:rPr>
          <w:rStyle w:val="selectable"/>
          <w:color w:val="000000"/>
        </w:rPr>
        <w:t xml:space="preserve"> </w:t>
      </w:r>
      <w:r w:rsidR="00493963" w:rsidRPr="00037C62">
        <w:rPr>
          <w:rStyle w:val="selectable"/>
          <w:color w:val="000000"/>
        </w:rPr>
        <w:t>(How nature benefits</w:t>
      </w:r>
      <w:r w:rsidR="00493963" w:rsidRPr="00037C62">
        <w:rPr>
          <w:rStyle w:val="selectable"/>
          <w:color w:val="000000"/>
        </w:rPr>
        <w:t xml:space="preserve"> </w:t>
      </w:r>
      <w:r w:rsidR="00493963" w:rsidRPr="00037C62">
        <w:rPr>
          <w:rStyle w:val="selectable"/>
          <w:color w:val="000000"/>
        </w:rPr>
        <w:t>health, 2020)</w:t>
      </w:r>
      <w:r w:rsidR="002E59E3" w:rsidRPr="00037C62">
        <w:rPr>
          <w:rStyle w:val="selectable"/>
          <w:color w:val="000000"/>
        </w:rPr>
        <w:t xml:space="preserve"> So a marketing plan for M T Garden maintenance would have to be aimed at the elderly, the vulnerable and those who struggle to maintain the outdoor living areas, this could be down to work commitments, or physically not having the knowledge and understanding or experience of laying a patio, building a fence for example. For the organisation to meet all of it intended audience more than one form of marketing will be required, the reason behind this is due to the different age ranges of the intended audience and their abilities also. An elderly person would be less likely to see an advertisement on </w:t>
      </w:r>
      <w:r w:rsidR="00D3362B" w:rsidRPr="00037C62">
        <w:rPr>
          <w:rStyle w:val="selectable"/>
          <w:color w:val="000000"/>
        </w:rPr>
        <w:t>Facebook</w:t>
      </w:r>
      <w:r w:rsidR="002E59E3" w:rsidRPr="00037C62">
        <w:rPr>
          <w:rStyle w:val="selectable"/>
          <w:color w:val="000000"/>
        </w:rPr>
        <w:t xml:space="preserve">, however an advert in the local paper or on the radio would possibly be the best way of engaging them. A </w:t>
      </w:r>
      <w:r w:rsidR="00D3362B" w:rsidRPr="00037C62">
        <w:rPr>
          <w:rStyle w:val="selectable"/>
          <w:color w:val="000000"/>
        </w:rPr>
        <w:t>vulnerable</w:t>
      </w:r>
      <w:r w:rsidR="002E59E3" w:rsidRPr="00037C62">
        <w:rPr>
          <w:rStyle w:val="selectable"/>
          <w:color w:val="000000"/>
        </w:rPr>
        <w:t xml:space="preserve"> person may not look at a newspaper or listen to the radio but a frequently active on </w:t>
      </w:r>
      <w:r w:rsidR="00D3362B" w:rsidRPr="00037C62">
        <w:rPr>
          <w:rStyle w:val="selectable"/>
          <w:color w:val="000000"/>
        </w:rPr>
        <w:t>Facebook</w:t>
      </w:r>
      <w:r w:rsidR="002E59E3" w:rsidRPr="00037C62">
        <w:rPr>
          <w:rStyle w:val="selectable"/>
          <w:color w:val="000000"/>
        </w:rPr>
        <w:t xml:space="preserve">. </w:t>
      </w:r>
      <w:proofErr w:type="gramStart"/>
      <w:r w:rsidR="002E59E3" w:rsidRPr="00037C62">
        <w:rPr>
          <w:rStyle w:val="selectable"/>
          <w:color w:val="000000"/>
        </w:rPr>
        <w:t>So</w:t>
      </w:r>
      <w:proofErr w:type="gramEnd"/>
      <w:r w:rsidR="002E59E3" w:rsidRPr="00037C62">
        <w:rPr>
          <w:rStyle w:val="selectable"/>
          <w:color w:val="000000"/>
        </w:rPr>
        <w:t xml:space="preserve"> there are several different </w:t>
      </w:r>
      <w:r w:rsidR="008F5032" w:rsidRPr="00037C62">
        <w:rPr>
          <w:rStyle w:val="selectable"/>
          <w:color w:val="000000"/>
        </w:rPr>
        <w:t>element’s to</w:t>
      </w:r>
      <w:r w:rsidR="002E59E3" w:rsidRPr="00037C62">
        <w:rPr>
          <w:rStyle w:val="selectable"/>
          <w:color w:val="000000"/>
        </w:rPr>
        <w:t xml:space="preserve"> look at when marketing an organisation that covers such </w:t>
      </w:r>
      <w:r w:rsidR="00D3362B" w:rsidRPr="00037C62">
        <w:rPr>
          <w:rStyle w:val="selectable"/>
          <w:color w:val="000000"/>
        </w:rPr>
        <w:t>a wide range of consumers, and ensuring that all of the intended audience are informed in order to raise the organisation’s profile.</w:t>
      </w:r>
      <w:r w:rsidR="002E59E3" w:rsidRPr="00037C62">
        <w:rPr>
          <w:rStyle w:val="selectable"/>
          <w:color w:val="000000"/>
        </w:rPr>
        <w:t xml:space="preserve">  </w:t>
      </w:r>
    </w:p>
    <w:p w14:paraId="7166A46B" w14:textId="7E35B7F3" w:rsidR="0095571C" w:rsidRPr="00037C62" w:rsidRDefault="008F5032" w:rsidP="005226AE">
      <w:pPr>
        <w:rPr>
          <w:rStyle w:val="selectable"/>
          <w:color w:val="000000"/>
        </w:rPr>
      </w:pPr>
      <w:r w:rsidRPr="00037C62">
        <w:rPr>
          <w:rStyle w:val="selectable"/>
          <w:color w:val="000000"/>
        </w:rPr>
        <w:t>Segmentation is a tool that could be used in order to create and ensure that the marketing plan reaches its core goals and achievements. There are three stages to segmentation they are: market segmentation, market targeting and market positioning. The process of market segmentation involves d</w:t>
      </w:r>
      <w:r w:rsidR="00CE4CE3" w:rsidRPr="00037C62">
        <w:rPr>
          <w:rStyle w:val="selectable"/>
          <w:color w:val="000000"/>
        </w:rPr>
        <w:t xml:space="preserve">ividing the market into groups of similar behaviour.  There are four different segments that consumers fit into. They are geographic, demographic, behavioural, and psychographic. All consumers fit into at least one of the four </w:t>
      </w:r>
      <w:proofErr w:type="gramStart"/>
      <w:r w:rsidR="00CE4CE3" w:rsidRPr="00037C62">
        <w:rPr>
          <w:rStyle w:val="selectable"/>
          <w:color w:val="000000"/>
        </w:rPr>
        <w:t>segments,</w:t>
      </w:r>
      <w:proofErr w:type="gramEnd"/>
      <w:r w:rsidR="00CE4CE3" w:rsidRPr="00037C62">
        <w:rPr>
          <w:rStyle w:val="selectable"/>
          <w:color w:val="000000"/>
        </w:rPr>
        <w:t xml:space="preserve"> some however could possibly fit into two.</w:t>
      </w:r>
      <w:r w:rsidR="0095571C" w:rsidRPr="00037C62">
        <w:rPr>
          <w:rStyle w:val="selectable"/>
          <w:color w:val="000000"/>
        </w:rPr>
        <w:t xml:space="preserve"> </w:t>
      </w:r>
      <w:r w:rsidR="00BD55FF" w:rsidRPr="00037C62">
        <w:rPr>
          <w:rStyle w:val="selectable"/>
          <w:color w:val="000000"/>
        </w:rPr>
        <w:t>Some of</w:t>
      </w:r>
      <w:r w:rsidR="0095571C" w:rsidRPr="00037C62">
        <w:rPr>
          <w:rStyle w:val="selectable"/>
          <w:color w:val="000000"/>
        </w:rPr>
        <w:t xml:space="preserve"> the characteristics of </w:t>
      </w:r>
      <w:r w:rsidR="00BD55FF" w:rsidRPr="00037C62">
        <w:rPr>
          <w:rStyle w:val="selectable"/>
          <w:color w:val="000000"/>
        </w:rPr>
        <w:t>geographic would be a customer that lives withing a twenty mile radius, which would apply to an organisation that is looking for regional customers, or they could have a geographical segment of a particular country or climate</w:t>
      </w:r>
      <w:r w:rsidR="009A1FAC" w:rsidRPr="00037C62">
        <w:rPr>
          <w:rStyle w:val="selectable"/>
          <w:color w:val="000000"/>
        </w:rPr>
        <w:t>(Shore 2020)</w:t>
      </w:r>
      <w:r w:rsidR="00BD55FF" w:rsidRPr="00037C62">
        <w:rPr>
          <w:rStyle w:val="selectable"/>
          <w:color w:val="000000"/>
        </w:rPr>
        <w:t xml:space="preserve">. Demographical segment is aimed at </w:t>
      </w:r>
      <w:proofErr w:type="spellStart"/>
      <w:r w:rsidR="00BD55FF" w:rsidRPr="00037C62">
        <w:rPr>
          <w:rStyle w:val="selectable"/>
          <w:color w:val="000000"/>
        </w:rPr>
        <w:t>a</w:t>
      </w:r>
      <w:proofErr w:type="spellEnd"/>
      <w:r w:rsidR="00BD55FF" w:rsidRPr="00037C62">
        <w:rPr>
          <w:rStyle w:val="selectable"/>
          <w:color w:val="000000"/>
        </w:rPr>
        <w:t xml:space="preserve"> age category, gender, people with similar occupations </w:t>
      </w:r>
      <w:proofErr w:type="gramStart"/>
      <w:r w:rsidR="00BD55FF" w:rsidRPr="00037C62">
        <w:rPr>
          <w:rStyle w:val="selectable"/>
          <w:color w:val="000000"/>
        </w:rPr>
        <w:t>possibly</w:t>
      </w:r>
      <w:r w:rsidR="009A1FAC" w:rsidRPr="00037C62">
        <w:rPr>
          <w:rStyle w:val="selectable"/>
          <w:color w:val="000000"/>
        </w:rPr>
        <w:t>(</w:t>
      </w:r>
      <w:proofErr w:type="gramEnd"/>
      <w:r w:rsidR="009A1FAC" w:rsidRPr="00037C62">
        <w:rPr>
          <w:rStyle w:val="selectable"/>
          <w:color w:val="000000"/>
        </w:rPr>
        <w:t>Shore 2020)</w:t>
      </w:r>
      <w:r w:rsidR="00BD55FF" w:rsidRPr="00037C62">
        <w:rPr>
          <w:rStyle w:val="selectable"/>
          <w:color w:val="000000"/>
        </w:rPr>
        <w:t>. Behavioural segment is aimed at consumers that could possibly want an impulse buy, wanting value for money always chasing a good deal even if they don’t necessarily need the product</w:t>
      </w:r>
      <w:r w:rsidR="009A1FAC" w:rsidRPr="00037C62">
        <w:rPr>
          <w:rStyle w:val="selectable"/>
          <w:color w:val="000000"/>
        </w:rPr>
        <w:t xml:space="preserve"> (shore 2020)</w:t>
      </w:r>
      <w:r w:rsidR="00BD55FF" w:rsidRPr="00037C62">
        <w:rPr>
          <w:rStyle w:val="selectable"/>
          <w:color w:val="000000"/>
        </w:rPr>
        <w:t xml:space="preserve">. </w:t>
      </w:r>
      <w:r w:rsidR="00BD55FF" w:rsidRPr="00037C62">
        <w:rPr>
          <w:rStyle w:val="selectable"/>
          <w:color w:val="000000"/>
        </w:rPr>
        <w:lastRenderedPageBreak/>
        <w:t xml:space="preserve">Psychographic segment would be someone with possible brand loyalty, for example they would buy a branded product over a non-branded </w:t>
      </w:r>
      <w:r w:rsidR="009A1FAC" w:rsidRPr="00037C62">
        <w:rPr>
          <w:rStyle w:val="selectable"/>
          <w:color w:val="000000"/>
        </w:rPr>
        <w:t>product (Shore 2020)</w:t>
      </w:r>
      <w:r w:rsidR="00BD55FF" w:rsidRPr="00037C62">
        <w:rPr>
          <w:rStyle w:val="selectable"/>
          <w:color w:val="000000"/>
        </w:rPr>
        <w:t>.</w:t>
      </w:r>
    </w:p>
    <w:p w14:paraId="2595502F" w14:textId="60BCD852" w:rsidR="00BD55FF" w:rsidRPr="00037C62" w:rsidRDefault="00BD55FF" w:rsidP="005226AE">
      <w:pPr>
        <w:rPr>
          <w:rStyle w:val="selectable"/>
          <w:color w:val="000000"/>
        </w:rPr>
      </w:pPr>
      <w:r w:rsidRPr="00037C62">
        <w:rPr>
          <w:rStyle w:val="selectable"/>
          <w:color w:val="000000"/>
        </w:rPr>
        <w:t xml:space="preserve">Looking at the different segmentations above for the purpose of M T Garden maintenance it can be clearly </w:t>
      </w:r>
      <w:r w:rsidR="00EF52AF" w:rsidRPr="00037C62">
        <w:rPr>
          <w:rStyle w:val="selectable"/>
          <w:color w:val="000000"/>
        </w:rPr>
        <w:t xml:space="preserve">identified that </w:t>
      </w:r>
      <w:r w:rsidR="00CA77B6" w:rsidRPr="00037C62">
        <w:rPr>
          <w:rStyle w:val="selectable"/>
          <w:color w:val="000000"/>
        </w:rPr>
        <w:t xml:space="preserve">consumers would fit into two of the categories. These would be </w:t>
      </w:r>
      <w:r w:rsidR="009A1FAC" w:rsidRPr="00037C62">
        <w:rPr>
          <w:rStyle w:val="selectable"/>
          <w:color w:val="000000"/>
        </w:rPr>
        <w:t xml:space="preserve">geographic and demographic. When looking at the mission of M T property maintenance it can be clearly seen that organisations mission is to help the elderly and vulnerable with creating and maintaining an outdoor living area, in the local community. This means the organisation are looking to help members of the community in their local area, this falls into the geographic segment. They also mention that they would ideally like to help elderly and vulnerable customers this would fall into the demographic segment.  It is important to highlight these segments, there would be no point in creating a marketing plan for M T garden maintenance for the city centre of Swansea for example where very few residents have a garden or any outdoor living space, the majority of buildings are high rise, the organisation would gain few new consumers and it would be a waste of advertisement. Creating one for their local community in Carmarthen however could provide the organisation with more clients as </w:t>
      </w:r>
      <w:r w:rsidR="00711460" w:rsidRPr="00037C62">
        <w:rPr>
          <w:rStyle w:val="selectable"/>
          <w:color w:val="000000"/>
        </w:rPr>
        <w:t>most</w:t>
      </w:r>
      <w:r w:rsidR="009A1FAC" w:rsidRPr="00037C62">
        <w:rPr>
          <w:rStyle w:val="selectable"/>
          <w:color w:val="000000"/>
        </w:rPr>
        <w:t xml:space="preserve"> properties within the County have an outdoor living space. </w:t>
      </w:r>
      <w:r w:rsidR="00711460" w:rsidRPr="00037C62">
        <w:rPr>
          <w:rStyle w:val="selectable"/>
          <w:color w:val="000000"/>
        </w:rPr>
        <w:t xml:space="preserve"> Demographic fits the description of M T property maintenance profile, as their aim is to help the elderly and vulnerable, although advertising to consumers of all ages and backgrounds may bring in revenue, there is a high chance that younger, healthier individuals may carry out maintenance themselves rather than paying a company to do it on their behalf, where as the elderly and retired may hire an organisation to do it on there behalf, this could possibly be due to ill health or other underlying issues.</w:t>
      </w:r>
    </w:p>
    <w:p w14:paraId="3CFE0DEA" w14:textId="0FF8CFA5" w:rsidR="008F5032" w:rsidRPr="00037C62" w:rsidRDefault="00AA2D78" w:rsidP="005226AE">
      <w:pPr>
        <w:rPr>
          <w:rStyle w:val="selectable"/>
          <w:color w:val="000000"/>
        </w:rPr>
      </w:pPr>
      <w:r w:rsidRPr="00037C62">
        <w:t>Targeting the key audience is important to ensure that the correct consumer is reached and informed of the services provided. For M T garden maintenance, it has been established that the local community and elderly and vulnerable people are the target audience, reaching an audience that live in the city centre with no garden would not raise the profile of the organisation, however targeting a retired couple in the heart of Carmarthenshire with a vast are of outdoor living would benefit the organisation as a potential customer, this possibly increasing the organisations client base and revenue, ensuring the sustainability of the organisation.</w:t>
      </w:r>
      <w:r w:rsidR="009045EC" w:rsidRPr="00037C62">
        <w:t xml:space="preserve">  In order to reach the specific clients M T garden maintenance will have to have two different methods of advertisement. Social media would be a great way to reach some key of the intended key audience. A social media platform such as Facebook would be ideal for cheap </w:t>
      </w:r>
      <w:r w:rsidR="00B61B24" w:rsidRPr="00037C62">
        <w:t>advertisement and</w:t>
      </w:r>
      <w:r w:rsidR="009045EC" w:rsidRPr="00037C62">
        <w:t xml:space="preserve"> would reach several of the residents in the Carmarthenshire area. “</w:t>
      </w:r>
      <w:r w:rsidR="009045EC" w:rsidRPr="00037C62">
        <w:t>With over 2.6 billion monthly active users as of the first quarter of 2020, Facebook is the biggest social network worldwide</w:t>
      </w:r>
      <w:r w:rsidR="00B61B24" w:rsidRPr="00037C62">
        <w:t>”</w:t>
      </w:r>
      <w:r w:rsidR="00B61B24" w:rsidRPr="00037C62">
        <w:rPr>
          <w:rStyle w:val="selectable"/>
          <w:color w:val="000000"/>
        </w:rPr>
        <w:t xml:space="preserve"> </w:t>
      </w:r>
      <w:r w:rsidR="00B61B24" w:rsidRPr="00037C62">
        <w:rPr>
          <w:rStyle w:val="selectable"/>
          <w:color w:val="000000"/>
        </w:rPr>
        <w:t>(Statista, 2020)</w:t>
      </w:r>
      <w:r w:rsidR="00B61B24" w:rsidRPr="00037C62">
        <w:rPr>
          <w:rStyle w:val="selectable"/>
          <w:color w:val="000000"/>
        </w:rPr>
        <w:t xml:space="preserve"> as the biggest social media provider Facebook would be a great place to start advertising, although ensuring that the advertisement is only local to the community would be best, or people on the other side of the world could contact the organisation for their services. Facebook is not only good for advertising but also for consumers to share their experiences with the organisation and give recommendations. However, Facebook could also have a negative effect on the organisation, unfortunately there is a downside to social media, trolls that could leave negative comments on the company’s advertisement to discourage people from using them, these are often other business owners. This could ruin the company’s profile in no time. Although Facebook would reach most possible consumers it will not reach the whole intended audience, some elderly people do not have an account on social media, some have very little technical knowledge at all.  The only way that M T garden maintenance could communicate with the key audience would be to advertise in the local </w:t>
      </w:r>
      <w:r w:rsidR="00B61B24" w:rsidRPr="00037C62">
        <w:rPr>
          <w:rStyle w:val="selectable"/>
          <w:color w:val="000000"/>
        </w:rPr>
        <w:lastRenderedPageBreak/>
        <w:t xml:space="preserve">paper, and </w:t>
      </w:r>
      <w:r w:rsidR="00A46422" w:rsidRPr="00037C62">
        <w:rPr>
          <w:rStyle w:val="selectable"/>
          <w:color w:val="000000"/>
        </w:rPr>
        <w:t xml:space="preserve">local radio. A leaflet drop could be advantageous however several members of the community have a no cold calling enforcement in place and several also have no junk mail advertised on their doors, with the risk of prosecution for ignoring these messages it could prove critical to the organisations success.  One prosecution could ruin the company’s image and profile resulting in loss of customers and having a negative effect on business. </w:t>
      </w:r>
      <w:r w:rsidR="00805156" w:rsidRPr="00037C62">
        <w:rPr>
          <w:rStyle w:val="selectable"/>
          <w:color w:val="000000"/>
        </w:rPr>
        <w:t xml:space="preserve">Word of mouth will also help M T garden </w:t>
      </w:r>
      <w:proofErr w:type="gramStart"/>
      <w:r w:rsidR="00E2380E" w:rsidRPr="00037C62">
        <w:rPr>
          <w:rStyle w:val="selectable"/>
          <w:color w:val="000000"/>
        </w:rPr>
        <w:t>maintenance,</w:t>
      </w:r>
      <w:proofErr w:type="gramEnd"/>
      <w:r w:rsidR="00805156" w:rsidRPr="00037C62">
        <w:rPr>
          <w:rStyle w:val="selectable"/>
          <w:color w:val="000000"/>
        </w:rPr>
        <w:t xml:space="preserve"> this is often found as a good form of advertising in small communities. “</w:t>
      </w:r>
      <w:r w:rsidR="00805156" w:rsidRPr="00037C62">
        <w:t>92% of consumers believe recommendations from friends and family over all forms of advertising.</w:t>
      </w:r>
      <w:r w:rsidR="00E2380E" w:rsidRPr="00037C62">
        <w:t>”</w:t>
      </w:r>
      <w:r w:rsidR="00E2380E" w:rsidRPr="00037C62">
        <w:rPr>
          <w:rStyle w:val="selectable"/>
          <w:color w:val="000000"/>
        </w:rPr>
        <w:t xml:space="preserve"> </w:t>
      </w:r>
      <w:r w:rsidR="00E2380E" w:rsidRPr="00037C62">
        <w:rPr>
          <w:rStyle w:val="selectable"/>
          <w:color w:val="000000"/>
        </w:rPr>
        <w:t>(</w:t>
      </w:r>
      <w:proofErr w:type="spellStart"/>
      <w:r w:rsidR="00E2380E" w:rsidRPr="00037C62">
        <w:rPr>
          <w:rStyle w:val="selectable"/>
          <w:color w:val="000000"/>
        </w:rPr>
        <w:t>Whitler</w:t>
      </w:r>
      <w:proofErr w:type="spellEnd"/>
      <w:r w:rsidR="00E2380E" w:rsidRPr="00037C62">
        <w:rPr>
          <w:rStyle w:val="selectable"/>
          <w:color w:val="000000"/>
        </w:rPr>
        <w:t>, 2020)</w:t>
      </w:r>
      <w:r w:rsidR="00E2380E" w:rsidRPr="00037C62">
        <w:rPr>
          <w:rStyle w:val="selectable"/>
          <w:color w:val="000000"/>
        </w:rPr>
        <w:t xml:space="preserve"> This is evidence showing how important word of mouth can be, and how beneficial doing the job to a high standard could be for the organisation.</w:t>
      </w:r>
    </w:p>
    <w:p w14:paraId="07BA607F" w14:textId="6F6E4F0F" w:rsidR="00263F28" w:rsidRPr="00037C62" w:rsidRDefault="00263F28" w:rsidP="005226AE">
      <w:pPr>
        <w:rPr>
          <w:rStyle w:val="selectable"/>
          <w:color w:val="000000"/>
        </w:rPr>
      </w:pPr>
      <w:r w:rsidRPr="00037C62">
        <w:rPr>
          <w:rStyle w:val="selectable"/>
          <w:color w:val="000000"/>
        </w:rPr>
        <w:t>Positioning is also an important factor to consider in marketing. What’s the definition of market positioning? According to the Cambridge dictionary it means “</w:t>
      </w:r>
      <w:r w:rsidRPr="00037C62">
        <w:t xml:space="preserve">the </w:t>
      </w:r>
      <w:hyperlink r:id="rId4" w:tooltip="number" w:history="1">
        <w:r w:rsidRPr="00037C62">
          <w:rPr>
            <w:rStyle w:val="Hyperlink"/>
          </w:rPr>
          <w:t>number</w:t>
        </w:r>
      </w:hyperlink>
      <w:r w:rsidRPr="00037C62">
        <w:t xml:space="preserve"> of </w:t>
      </w:r>
      <w:hyperlink r:id="rId5" w:tooltip="customers" w:history="1">
        <w:r w:rsidRPr="00037C62">
          <w:rPr>
            <w:rStyle w:val="Hyperlink"/>
          </w:rPr>
          <w:t>customers</w:t>
        </w:r>
      </w:hyperlink>
      <w:r w:rsidRPr="00037C62">
        <w:t xml:space="preserve"> or the </w:t>
      </w:r>
      <w:hyperlink r:id="rId6" w:tooltip="amount" w:history="1">
        <w:r w:rsidRPr="00037C62">
          <w:rPr>
            <w:rStyle w:val="Hyperlink"/>
          </w:rPr>
          <w:t>amount</w:t>
        </w:r>
      </w:hyperlink>
      <w:r w:rsidRPr="00037C62">
        <w:t xml:space="preserve"> of </w:t>
      </w:r>
      <w:hyperlink r:id="rId7" w:tooltip="business" w:history="1">
        <w:r w:rsidRPr="00037C62">
          <w:rPr>
            <w:rStyle w:val="Hyperlink"/>
          </w:rPr>
          <w:t>business</w:t>
        </w:r>
      </w:hyperlink>
      <w:r w:rsidRPr="00037C62">
        <w:t xml:space="preserve"> that a </w:t>
      </w:r>
      <w:hyperlink r:id="rId8" w:tooltip="company" w:history="1">
        <w:r w:rsidRPr="00037C62">
          <w:rPr>
            <w:rStyle w:val="Hyperlink"/>
          </w:rPr>
          <w:t>company</w:t>
        </w:r>
      </w:hyperlink>
      <w:r w:rsidRPr="00037C62">
        <w:t xml:space="preserve"> has </w:t>
      </w:r>
      <w:hyperlink r:id="rId9" w:tooltip="compared" w:history="1">
        <w:r w:rsidRPr="00037C62">
          <w:rPr>
            <w:rStyle w:val="Hyperlink"/>
          </w:rPr>
          <w:t>compared</w:t>
        </w:r>
      </w:hyperlink>
      <w:r w:rsidRPr="00037C62">
        <w:t xml:space="preserve"> with all the </w:t>
      </w:r>
      <w:hyperlink r:id="rId10" w:tooltip="companies" w:history="1">
        <w:r w:rsidRPr="00037C62">
          <w:rPr>
            <w:rStyle w:val="Hyperlink"/>
          </w:rPr>
          <w:t>companies</w:t>
        </w:r>
      </w:hyperlink>
      <w:r w:rsidRPr="00037C62">
        <w:t xml:space="preserve"> that </w:t>
      </w:r>
      <w:hyperlink r:id="rId11" w:tooltip="offer" w:history="1">
        <w:r w:rsidRPr="00037C62">
          <w:rPr>
            <w:rStyle w:val="Hyperlink"/>
          </w:rPr>
          <w:t>offer</w:t>
        </w:r>
      </w:hyperlink>
      <w:r w:rsidRPr="00037C62">
        <w:t xml:space="preserve"> </w:t>
      </w:r>
      <w:hyperlink r:id="rId12" w:tooltip="similar" w:history="1">
        <w:r w:rsidRPr="00037C62">
          <w:rPr>
            <w:rStyle w:val="Hyperlink"/>
          </w:rPr>
          <w:t>similar</w:t>
        </w:r>
      </w:hyperlink>
      <w:r w:rsidRPr="00037C62">
        <w:t xml:space="preserve"> </w:t>
      </w:r>
      <w:hyperlink r:id="rId13" w:tooltip="products" w:history="1">
        <w:r w:rsidRPr="00037C62">
          <w:rPr>
            <w:rStyle w:val="Hyperlink"/>
          </w:rPr>
          <w:t>products</w:t>
        </w:r>
      </w:hyperlink>
      <w:r w:rsidRPr="00037C62">
        <w:t xml:space="preserve"> or </w:t>
      </w:r>
      <w:hyperlink r:id="rId14" w:tooltip="services" w:history="1">
        <w:r w:rsidRPr="00037C62">
          <w:rPr>
            <w:rStyle w:val="Hyperlink"/>
          </w:rPr>
          <w:t>services</w:t>
        </w:r>
      </w:hyperlink>
      <w:r w:rsidRPr="00037C62">
        <w:t>”</w:t>
      </w:r>
      <w:r w:rsidRPr="00037C62">
        <w:rPr>
          <w:rStyle w:val="selectable"/>
          <w:color w:val="000000"/>
        </w:rPr>
        <w:t xml:space="preserve"> </w:t>
      </w:r>
      <w:r w:rsidRPr="00037C62">
        <w:rPr>
          <w:rStyle w:val="selectable"/>
          <w:color w:val="000000"/>
        </w:rPr>
        <w:t>(MARKET POSITION</w:t>
      </w:r>
      <w:r w:rsidR="00B9167E" w:rsidRPr="00037C62">
        <w:rPr>
          <w:rStyle w:val="selectable"/>
          <w:color w:val="000000"/>
        </w:rPr>
        <w:t xml:space="preserve"> </w:t>
      </w:r>
      <w:r w:rsidRPr="00037C62">
        <w:rPr>
          <w:rStyle w:val="selectable"/>
          <w:color w:val="000000"/>
        </w:rPr>
        <w:t>English Dictionary, 2020)</w:t>
      </w:r>
      <w:r w:rsidR="00B9167E" w:rsidRPr="00037C62">
        <w:rPr>
          <w:rStyle w:val="selectable"/>
          <w:color w:val="000000"/>
        </w:rPr>
        <w:t xml:space="preserve"> What makes M T garden maintenance different from it competitor’s is that as a social enterprise it gives back to the community.  Mt garden maintenance have a pledge to install and maintain raised flower beds in the local community free of charge. They reinvest all profit back into the community and the organisation unlike several competitors who are solely out to make profit. Given this M T garden maintenance have a far stronger marketing position than competitors, they also pledge to provide affordable solutions, ensuring that customers are not overspending on maintenance.</w:t>
      </w:r>
    </w:p>
    <w:p w14:paraId="75DBD341" w14:textId="0D445888" w:rsidR="00E650C6" w:rsidRPr="00037C62" w:rsidRDefault="00E650C6" w:rsidP="005226AE">
      <w:pPr>
        <w:rPr>
          <w:rStyle w:val="selectable"/>
          <w:color w:val="000000"/>
        </w:rPr>
      </w:pPr>
    </w:p>
    <w:p w14:paraId="12050CE3" w14:textId="51B22860" w:rsidR="00E650C6" w:rsidRPr="00037C62" w:rsidRDefault="00E650C6" w:rsidP="005226AE">
      <w:pPr>
        <w:rPr>
          <w:rStyle w:val="selectable"/>
          <w:color w:val="000000"/>
        </w:rPr>
      </w:pPr>
      <w:r w:rsidRPr="00037C62">
        <w:rPr>
          <w:rStyle w:val="selectable"/>
          <w:color w:val="000000"/>
        </w:rPr>
        <w:t xml:space="preserve">After looking at all aspects of marketing for M T garden maintenance, it is highly suggested that the organisation advertises via social media and local newspaper and radio articles in order to achieve maximum communication with possible clients. The company should ensure that all work is done to a high standard to help with advertisement via word of mouth, ensuring that the company image remains positive. The segments considered should be geographic and demographic ensuring that the key audience is engaged. </w:t>
      </w:r>
      <w:r w:rsidR="00DC70FE" w:rsidRPr="00037C62">
        <w:rPr>
          <w:rStyle w:val="selectable"/>
          <w:color w:val="000000"/>
        </w:rPr>
        <w:t>The organisation should ensure that it is made clear that they are a social enterprise as raising the awareness of this could have a positive impact on business. They should also ensure that prices are kept to a minimum to ensure that the organisations market position remain as strong as possible ensuring the company remains sustainable in the future. Helping improve customers mental and physical health, whilst increasing client base and profit.</w:t>
      </w:r>
    </w:p>
    <w:p w14:paraId="3AC3D307" w14:textId="05837974" w:rsidR="00DC70FE" w:rsidRDefault="00DC70FE" w:rsidP="005226AE">
      <w:pPr>
        <w:rPr>
          <w:rStyle w:val="selectable"/>
          <w:color w:val="000000"/>
        </w:rPr>
      </w:pPr>
    </w:p>
    <w:p w14:paraId="1FD71CAD" w14:textId="1A73E1E8" w:rsidR="00DC70FE" w:rsidRDefault="00DC70FE" w:rsidP="005226AE">
      <w:pPr>
        <w:rPr>
          <w:rStyle w:val="selectable"/>
          <w:color w:val="000000"/>
        </w:rPr>
      </w:pPr>
    </w:p>
    <w:p w14:paraId="6AAE3893" w14:textId="38BD618E" w:rsidR="00DC70FE" w:rsidRDefault="00DC70FE" w:rsidP="005226AE">
      <w:pPr>
        <w:rPr>
          <w:rStyle w:val="selectable"/>
          <w:color w:val="000000"/>
        </w:rPr>
      </w:pPr>
    </w:p>
    <w:p w14:paraId="54544B9E" w14:textId="40E5CDBB" w:rsidR="00DC70FE" w:rsidRDefault="00DC70FE" w:rsidP="005226AE">
      <w:pPr>
        <w:rPr>
          <w:rStyle w:val="selectable"/>
          <w:color w:val="000000"/>
        </w:rPr>
      </w:pPr>
    </w:p>
    <w:p w14:paraId="4A95CFB8" w14:textId="3554459F" w:rsidR="00DC70FE" w:rsidRDefault="00DC70FE" w:rsidP="005226AE">
      <w:pPr>
        <w:rPr>
          <w:rStyle w:val="selectable"/>
          <w:color w:val="000000"/>
        </w:rPr>
      </w:pPr>
    </w:p>
    <w:p w14:paraId="2720086F" w14:textId="77777777" w:rsidR="00037C62" w:rsidRDefault="00037C62" w:rsidP="00DC70FE">
      <w:pPr>
        <w:rPr>
          <w:rStyle w:val="selectable"/>
          <w:b/>
          <w:bCs/>
          <w:color w:val="000000"/>
          <w:u w:val="single"/>
        </w:rPr>
      </w:pPr>
    </w:p>
    <w:p w14:paraId="2942BED3" w14:textId="77777777" w:rsidR="00037C62" w:rsidRDefault="00037C62" w:rsidP="00DC70FE">
      <w:pPr>
        <w:rPr>
          <w:rStyle w:val="selectable"/>
          <w:b/>
          <w:bCs/>
          <w:color w:val="000000"/>
          <w:u w:val="single"/>
        </w:rPr>
      </w:pPr>
    </w:p>
    <w:p w14:paraId="006B88F8" w14:textId="77777777" w:rsidR="00037C62" w:rsidRDefault="00037C62" w:rsidP="00DC70FE">
      <w:pPr>
        <w:rPr>
          <w:rStyle w:val="selectable"/>
          <w:b/>
          <w:bCs/>
          <w:color w:val="000000"/>
          <w:u w:val="single"/>
        </w:rPr>
      </w:pPr>
    </w:p>
    <w:p w14:paraId="3298A251" w14:textId="009F7581" w:rsidR="00DC70FE" w:rsidRPr="00DC70FE" w:rsidRDefault="00DC70FE" w:rsidP="00DC70FE">
      <w:pPr>
        <w:rPr>
          <w:rStyle w:val="selectable"/>
          <w:b/>
          <w:bCs/>
          <w:color w:val="000000"/>
          <w:u w:val="single"/>
        </w:rPr>
      </w:pPr>
      <w:bookmarkStart w:id="0" w:name="_GoBack"/>
      <w:bookmarkEnd w:id="0"/>
      <w:r w:rsidRPr="00DC70FE">
        <w:rPr>
          <w:rStyle w:val="selectable"/>
          <w:b/>
          <w:bCs/>
          <w:color w:val="000000"/>
          <w:u w:val="single"/>
        </w:rPr>
        <w:lastRenderedPageBreak/>
        <w:t>References</w:t>
      </w:r>
    </w:p>
    <w:p w14:paraId="0F572FD4" w14:textId="4953E583" w:rsidR="00DC70FE" w:rsidRDefault="00DC70FE" w:rsidP="00DC70FE">
      <w:pPr>
        <w:rPr>
          <w:rStyle w:val="selectable"/>
          <w:color w:val="000000"/>
        </w:rPr>
      </w:pPr>
      <w:proofErr w:type="spellStart"/>
      <w:r>
        <w:rPr>
          <w:rStyle w:val="selectable"/>
          <w:color w:val="000000"/>
        </w:rPr>
        <w:t>Carmarthenshire.gov.wales</w:t>
      </w:r>
      <w:proofErr w:type="spellEnd"/>
      <w:r>
        <w:rPr>
          <w:rStyle w:val="selectable"/>
          <w:color w:val="000000"/>
        </w:rPr>
        <w:t xml:space="preserve">. 2020. </w:t>
      </w:r>
      <w:r>
        <w:rPr>
          <w:rStyle w:val="selectable"/>
          <w:i/>
          <w:iCs/>
          <w:color w:val="000000"/>
        </w:rPr>
        <w:t>Population</w:t>
      </w:r>
      <w:r>
        <w:rPr>
          <w:rStyle w:val="selectable"/>
          <w:color w:val="000000"/>
        </w:rPr>
        <w:t>. [online] Available at: &lt;https://www.carmarthenshire.gov.wales/home/council-democracy/research-statistics/population/#.XrvpB8DTXIU&gt; [Accessed 13 May 2020].</w:t>
      </w:r>
    </w:p>
    <w:p w14:paraId="1ED28905" w14:textId="77777777" w:rsidR="00DC70FE" w:rsidRDefault="00DC70FE" w:rsidP="00DC70FE">
      <w:pPr>
        <w:rPr>
          <w:rStyle w:val="selectable"/>
          <w:color w:val="000000"/>
        </w:rPr>
      </w:pPr>
      <w:proofErr w:type="spellStart"/>
      <w:r>
        <w:rPr>
          <w:rStyle w:val="selectable"/>
          <w:color w:val="000000"/>
        </w:rPr>
        <w:t>Senedd.wales</w:t>
      </w:r>
      <w:proofErr w:type="spellEnd"/>
      <w:r>
        <w:rPr>
          <w:rStyle w:val="selectable"/>
          <w:color w:val="000000"/>
        </w:rPr>
        <w:t>. 2020. [online] Available at: &lt;https://senedd.wales/NAfW%20Documents/carmarthenshire.pdf%20-%2018042008/carmarthenshire-English.pdf&gt; [Accessed 13 May 2020].</w:t>
      </w:r>
    </w:p>
    <w:p w14:paraId="0DDF56B7" w14:textId="77777777" w:rsidR="00DC70FE" w:rsidRPr="00ED4C1C" w:rsidRDefault="00DC70FE" w:rsidP="00DC70FE">
      <w:pPr>
        <w:rPr>
          <w:color w:val="000000"/>
        </w:rPr>
      </w:pPr>
      <w:r>
        <w:rPr>
          <w:rStyle w:val="selectable"/>
          <w:color w:val="000000"/>
        </w:rPr>
        <w:t xml:space="preserve">Mind.org.uk. 2020. </w:t>
      </w:r>
      <w:r>
        <w:rPr>
          <w:rStyle w:val="selectable"/>
          <w:i/>
          <w:iCs/>
          <w:color w:val="000000"/>
        </w:rPr>
        <w:t>How Nature Benefits Mental Health</w:t>
      </w:r>
      <w:r>
        <w:rPr>
          <w:rStyle w:val="selectable"/>
          <w:color w:val="000000"/>
        </w:rPr>
        <w:t>. [online] Available at: &lt;https://www.mind.org.uk/information-support/tips-for-everyday-living/nature-and-mental-health/how-nature-benefits-mental-health/&gt; [Accessed 6 May 2020].</w:t>
      </w:r>
    </w:p>
    <w:p w14:paraId="4C0E7269" w14:textId="77777777" w:rsidR="00DC70FE" w:rsidRDefault="00DC70FE" w:rsidP="00DC70FE">
      <w:pPr>
        <w:rPr>
          <w:rStyle w:val="selectable"/>
          <w:color w:val="000000"/>
        </w:rPr>
      </w:pPr>
      <w:r>
        <w:rPr>
          <w:rStyle w:val="selectable"/>
          <w:color w:val="000000"/>
        </w:rPr>
        <w:t xml:space="preserve">shore, j., 2020. </w:t>
      </w:r>
      <w:r>
        <w:rPr>
          <w:rStyle w:val="selectable"/>
          <w:i/>
          <w:iCs/>
          <w:color w:val="000000"/>
        </w:rPr>
        <w:t xml:space="preserve">Segmentation, </w:t>
      </w:r>
      <w:proofErr w:type="spellStart"/>
      <w:r>
        <w:rPr>
          <w:rStyle w:val="selectable"/>
          <w:i/>
          <w:iCs/>
          <w:color w:val="000000"/>
        </w:rPr>
        <w:t>Targetting</w:t>
      </w:r>
      <w:proofErr w:type="spellEnd"/>
      <w:r>
        <w:rPr>
          <w:rStyle w:val="selectable"/>
          <w:i/>
          <w:iCs/>
          <w:color w:val="000000"/>
        </w:rPr>
        <w:t xml:space="preserve"> And Positioning</w:t>
      </w:r>
      <w:r>
        <w:rPr>
          <w:rStyle w:val="selectable"/>
          <w:color w:val="000000"/>
        </w:rPr>
        <w:t>.</w:t>
      </w:r>
    </w:p>
    <w:p w14:paraId="61480E5E" w14:textId="77777777" w:rsidR="00DC70FE" w:rsidRDefault="00DC70FE" w:rsidP="00DC70FE">
      <w:pPr>
        <w:rPr>
          <w:rStyle w:val="selectable"/>
          <w:color w:val="000000"/>
        </w:rPr>
      </w:pPr>
      <w:r>
        <w:rPr>
          <w:rStyle w:val="selectable"/>
          <w:color w:val="000000"/>
        </w:rPr>
        <w:t xml:space="preserve">shore, j., 2020. </w:t>
      </w:r>
      <w:r>
        <w:rPr>
          <w:rStyle w:val="selectable"/>
          <w:i/>
          <w:iCs/>
          <w:color w:val="000000"/>
        </w:rPr>
        <w:t xml:space="preserve">Segmentation, </w:t>
      </w:r>
      <w:proofErr w:type="spellStart"/>
      <w:r>
        <w:rPr>
          <w:rStyle w:val="selectable"/>
          <w:i/>
          <w:iCs/>
          <w:color w:val="000000"/>
        </w:rPr>
        <w:t>Targetting</w:t>
      </w:r>
      <w:proofErr w:type="spellEnd"/>
      <w:r>
        <w:rPr>
          <w:rStyle w:val="selectable"/>
          <w:i/>
          <w:iCs/>
          <w:color w:val="000000"/>
        </w:rPr>
        <w:t xml:space="preserve"> And Positioning</w:t>
      </w:r>
      <w:r>
        <w:rPr>
          <w:rStyle w:val="selectable"/>
          <w:color w:val="000000"/>
        </w:rPr>
        <w:t>.</w:t>
      </w:r>
    </w:p>
    <w:p w14:paraId="245C1F64" w14:textId="77777777" w:rsidR="00DC70FE" w:rsidRDefault="00DC70FE" w:rsidP="00DC70FE">
      <w:pPr>
        <w:rPr>
          <w:rStyle w:val="selectable"/>
          <w:color w:val="000000"/>
        </w:rPr>
      </w:pPr>
      <w:r>
        <w:rPr>
          <w:rStyle w:val="selectable"/>
          <w:color w:val="000000"/>
        </w:rPr>
        <w:t xml:space="preserve">shore, j., 2020. </w:t>
      </w:r>
      <w:r>
        <w:rPr>
          <w:rStyle w:val="selectable"/>
          <w:i/>
          <w:iCs/>
          <w:color w:val="000000"/>
        </w:rPr>
        <w:t xml:space="preserve">Segmentation, </w:t>
      </w:r>
      <w:proofErr w:type="spellStart"/>
      <w:r>
        <w:rPr>
          <w:rStyle w:val="selectable"/>
          <w:i/>
          <w:iCs/>
          <w:color w:val="000000"/>
        </w:rPr>
        <w:t>Targetting</w:t>
      </w:r>
      <w:proofErr w:type="spellEnd"/>
      <w:r>
        <w:rPr>
          <w:rStyle w:val="selectable"/>
          <w:i/>
          <w:iCs/>
          <w:color w:val="000000"/>
        </w:rPr>
        <w:t xml:space="preserve"> And Positioning</w:t>
      </w:r>
      <w:r>
        <w:rPr>
          <w:rStyle w:val="selectable"/>
          <w:color w:val="000000"/>
        </w:rPr>
        <w:t>.</w:t>
      </w:r>
    </w:p>
    <w:p w14:paraId="7D2D00BD" w14:textId="77777777" w:rsidR="00DC70FE" w:rsidRDefault="00DC70FE" w:rsidP="00DC70FE">
      <w:pPr>
        <w:rPr>
          <w:rStyle w:val="selectable"/>
          <w:color w:val="000000"/>
        </w:rPr>
      </w:pPr>
      <w:r>
        <w:rPr>
          <w:rStyle w:val="selectable"/>
          <w:color w:val="000000"/>
        </w:rPr>
        <w:t xml:space="preserve">shore, j., 2020. </w:t>
      </w:r>
      <w:r>
        <w:rPr>
          <w:rStyle w:val="selectable"/>
          <w:i/>
          <w:iCs/>
          <w:color w:val="000000"/>
        </w:rPr>
        <w:t xml:space="preserve">Segmentation, </w:t>
      </w:r>
      <w:proofErr w:type="spellStart"/>
      <w:r>
        <w:rPr>
          <w:rStyle w:val="selectable"/>
          <w:i/>
          <w:iCs/>
          <w:color w:val="000000"/>
        </w:rPr>
        <w:t>Targetting</w:t>
      </w:r>
      <w:proofErr w:type="spellEnd"/>
      <w:r>
        <w:rPr>
          <w:rStyle w:val="selectable"/>
          <w:i/>
          <w:iCs/>
          <w:color w:val="000000"/>
        </w:rPr>
        <w:t xml:space="preserve"> And Positioning</w:t>
      </w:r>
      <w:r>
        <w:rPr>
          <w:rStyle w:val="selectable"/>
          <w:color w:val="000000"/>
        </w:rPr>
        <w:t>.</w:t>
      </w:r>
    </w:p>
    <w:p w14:paraId="42824274" w14:textId="77777777" w:rsidR="00DC70FE" w:rsidRDefault="00DC70FE" w:rsidP="00DC70FE">
      <w:pPr>
        <w:rPr>
          <w:rStyle w:val="selectable"/>
          <w:color w:val="000000"/>
        </w:rPr>
      </w:pPr>
      <w:r>
        <w:rPr>
          <w:rStyle w:val="selectable"/>
          <w:color w:val="000000"/>
        </w:rPr>
        <w:t xml:space="preserve">Statista. 2020. </w:t>
      </w:r>
      <w:r>
        <w:rPr>
          <w:rStyle w:val="selectable"/>
          <w:i/>
          <w:iCs/>
          <w:color w:val="000000"/>
        </w:rPr>
        <w:t>Facebook Users Worldwide 2019 | Statista</w:t>
      </w:r>
      <w:r>
        <w:rPr>
          <w:rStyle w:val="selectable"/>
          <w:color w:val="000000"/>
        </w:rPr>
        <w:t>. [online] Available at: &lt;https://www.statista.com/statistics/264810/number-of-monthly-active-facebook-users-worldwide/&gt; [Accessed 13 May 2020].</w:t>
      </w:r>
    </w:p>
    <w:p w14:paraId="1A3C3648" w14:textId="77777777" w:rsidR="00DC70FE" w:rsidRDefault="00DC70FE" w:rsidP="00DC70FE">
      <w:pPr>
        <w:rPr>
          <w:rStyle w:val="selectable"/>
          <w:color w:val="000000"/>
        </w:rPr>
      </w:pPr>
      <w:proofErr w:type="spellStart"/>
      <w:r>
        <w:rPr>
          <w:rStyle w:val="selectable"/>
          <w:color w:val="000000"/>
        </w:rPr>
        <w:t>Whitler</w:t>
      </w:r>
      <w:proofErr w:type="spellEnd"/>
      <w:r>
        <w:rPr>
          <w:rStyle w:val="selectable"/>
          <w:color w:val="000000"/>
        </w:rPr>
        <w:t xml:space="preserve">, K., 2020. </w:t>
      </w:r>
      <w:r>
        <w:rPr>
          <w:rStyle w:val="selectable"/>
          <w:i/>
          <w:iCs/>
          <w:color w:val="000000"/>
        </w:rPr>
        <w:t xml:space="preserve">Why Word </w:t>
      </w:r>
      <w:proofErr w:type="gramStart"/>
      <w:r>
        <w:rPr>
          <w:rStyle w:val="selectable"/>
          <w:i/>
          <w:iCs/>
          <w:color w:val="000000"/>
        </w:rPr>
        <w:t>Of</w:t>
      </w:r>
      <w:proofErr w:type="gramEnd"/>
      <w:r>
        <w:rPr>
          <w:rStyle w:val="selectable"/>
          <w:i/>
          <w:iCs/>
          <w:color w:val="000000"/>
        </w:rPr>
        <w:t xml:space="preserve"> Mouth Marketing Is The Most Important Social Media</w:t>
      </w:r>
      <w:r>
        <w:rPr>
          <w:rStyle w:val="selectable"/>
          <w:color w:val="000000"/>
        </w:rPr>
        <w:t>. [online] Forbes. Available at: &lt;https://www.forbes.com/sites/kimberlywhitler/2014/07/17/why-word-of-mouth-marketing-is-the-most-important-social-media/#62957d0a54a8&gt; [Accessed 13 May 2020].</w:t>
      </w:r>
    </w:p>
    <w:p w14:paraId="12FB2F57" w14:textId="77777777" w:rsidR="00DC70FE" w:rsidRDefault="00DC70FE" w:rsidP="00DC70FE">
      <w:pPr>
        <w:rPr>
          <w:rStyle w:val="selectable"/>
          <w:color w:val="000000"/>
        </w:rPr>
      </w:pPr>
      <w:r>
        <w:rPr>
          <w:rStyle w:val="selectable"/>
          <w:color w:val="000000"/>
        </w:rPr>
        <w:t xml:space="preserve">Dictionary.cambridge.org. 2020. </w:t>
      </w:r>
      <w:r>
        <w:rPr>
          <w:rStyle w:val="selectable"/>
          <w:i/>
          <w:iCs/>
          <w:color w:val="000000"/>
        </w:rPr>
        <w:t xml:space="preserve">MARKET POSITION | Meaning </w:t>
      </w:r>
      <w:proofErr w:type="gramStart"/>
      <w:r>
        <w:rPr>
          <w:rStyle w:val="selectable"/>
          <w:i/>
          <w:iCs/>
          <w:color w:val="000000"/>
        </w:rPr>
        <w:t>In</w:t>
      </w:r>
      <w:proofErr w:type="gramEnd"/>
      <w:r>
        <w:rPr>
          <w:rStyle w:val="selectable"/>
          <w:i/>
          <w:iCs/>
          <w:color w:val="000000"/>
        </w:rPr>
        <w:t xml:space="preserve"> The Cambridge English Dictionary</w:t>
      </w:r>
      <w:r>
        <w:rPr>
          <w:rStyle w:val="selectable"/>
          <w:color w:val="000000"/>
        </w:rPr>
        <w:t>. [online] Available at: &lt;https://dictionary.cambridge.org/dictionary/english/market-position&gt; [Accessed 13 May 2020].</w:t>
      </w:r>
    </w:p>
    <w:p w14:paraId="7CFFB4A2" w14:textId="77777777" w:rsidR="00DC70FE" w:rsidRPr="003D4C6A" w:rsidRDefault="00DC70FE" w:rsidP="005226AE">
      <w:pPr>
        <w:rPr>
          <w:sz w:val="24"/>
          <w:szCs w:val="24"/>
        </w:rPr>
      </w:pPr>
    </w:p>
    <w:sectPr w:rsidR="00DC70FE" w:rsidRPr="003D4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73B57"/>
    <w:rsid w:val="00037C62"/>
    <w:rsid w:val="000C4C82"/>
    <w:rsid w:val="001C6210"/>
    <w:rsid w:val="00263F28"/>
    <w:rsid w:val="002E074C"/>
    <w:rsid w:val="002E59E3"/>
    <w:rsid w:val="003514CA"/>
    <w:rsid w:val="003D4C6A"/>
    <w:rsid w:val="003F1709"/>
    <w:rsid w:val="00493963"/>
    <w:rsid w:val="004B2212"/>
    <w:rsid w:val="005226AE"/>
    <w:rsid w:val="00616B39"/>
    <w:rsid w:val="00681CDC"/>
    <w:rsid w:val="006C2789"/>
    <w:rsid w:val="006D69C7"/>
    <w:rsid w:val="00711460"/>
    <w:rsid w:val="00805156"/>
    <w:rsid w:val="00827FE1"/>
    <w:rsid w:val="0083274D"/>
    <w:rsid w:val="00856FFA"/>
    <w:rsid w:val="00867433"/>
    <w:rsid w:val="008F5032"/>
    <w:rsid w:val="009045EC"/>
    <w:rsid w:val="009500C1"/>
    <w:rsid w:val="0095571C"/>
    <w:rsid w:val="009A1FAC"/>
    <w:rsid w:val="00A46422"/>
    <w:rsid w:val="00AA2D78"/>
    <w:rsid w:val="00AB5CA6"/>
    <w:rsid w:val="00B0135C"/>
    <w:rsid w:val="00B1478A"/>
    <w:rsid w:val="00B61B24"/>
    <w:rsid w:val="00B721A6"/>
    <w:rsid w:val="00B73B57"/>
    <w:rsid w:val="00B9167E"/>
    <w:rsid w:val="00BD55FF"/>
    <w:rsid w:val="00CA77B6"/>
    <w:rsid w:val="00CE4CE3"/>
    <w:rsid w:val="00D01476"/>
    <w:rsid w:val="00D3362B"/>
    <w:rsid w:val="00DC70FE"/>
    <w:rsid w:val="00DE4A5D"/>
    <w:rsid w:val="00E2380E"/>
    <w:rsid w:val="00E650C6"/>
    <w:rsid w:val="00EC45DB"/>
    <w:rsid w:val="00EF52AF"/>
    <w:rsid w:val="00F25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374CF"/>
  <w15:chartTrackingRefBased/>
  <w15:docId w15:val="{901D5EFA-B9E8-4B48-9A63-BF1C82FC9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DE4A5D"/>
  </w:style>
  <w:style w:type="character" w:styleId="Hyperlink">
    <w:name w:val="Hyperlink"/>
    <w:basedOn w:val="DefaultParagraphFont"/>
    <w:uiPriority w:val="99"/>
    <w:semiHidden/>
    <w:unhideWhenUsed/>
    <w:rsid w:val="00263F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ompany" TargetMode="External"/><Relationship Id="rId13" Type="http://schemas.openxmlformats.org/officeDocument/2006/relationships/hyperlink" Target="https://dictionary.cambridge.org/dictionary/english/product" TargetMode="External"/><Relationship Id="rId3" Type="http://schemas.openxmlformats.org/officeDocument/2006/relationships/webSettings" Target="webSettings.xml"/><Relationship Id="rId7" Type="http://schemas.openxmlformats.org/officeDocument/2006/relationships/hyperlink" Target="https://dictionary.cambridge.org/dictionary/english/business" TargetMode="External"/><Relationship Id="rId12" Type="http://schemas.openxmlformats.org/officeDocument/2006/relationships/hyperlink" Target="https://dictionary.cambridge.org/dictionary/english/similar"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ictionary.cambridge.org/dictionary/english/amount" TargetMode="External"/><Relationship Id="rId11" Type="http://schemas.openxmlformats.org/officeDocument/2006/relationships/hyperlink" Target="https://dictionary.cambridge.org/dictionary/english/offer" TargetMode="External"/><Relationship Id="rId5" Type="http://schemas.openxmlformats.org/officeDocument/2006/relationships/hyperlink" Target="https://dictionary.cambridge.org/dictionary/english/customer" TargetMode="External"/><Relationship Id="rId15" Type="http://schemas.openxmlformats.org/officeDocument/2006/relationships/fontTable" Target="fontTable.xml"/><Relationship Id="rId10" Type="http://schemas.openxmlformats.org/officeDocument/2006/relationships/hyperlink" Target="https://dictionary.cambridge.org/dictionary/english/company" TargetMode="External"/><Relationship Id="rId4" Type="http://schemas.openxmlformats.org/officeDocument/2006/relationships/hyperlink" Target="https://dictionary.cambridge.org/dictionary/english/number" TargetMode="External"/><Relationship Id="rId9" Type="http://schemas.openxmlformats.org/officeDocument/2006/relationships/hyperlink" Target="https://dictionary.cambridge.org/dictionary/english/compare" TargetMode="External"/><Relationship Id="rId14" Type="http://schemas.openxmlformats.org/officeDocument/2006/relationships/hyperlink" Target="https://dictionary.cambridge.org/dictionary/english/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malcolmgt85@gmail.com</dc:creator>
  <cp:keywords/>
  <dc:description/>
  <cp:lastModifiedBy>malcolmgt85@gmail.com</cp:lastModifiedBy>
  <cp:revision>2</cp:revision>
  <dcterms:created xsi:type="dcterms:W3CDTF">2020-05-13T17:05:00Z</dcterms:created>
  <dcterms:modified xsi:type="dcterms:W3CDTF">2020-05-13T17:05:00Z</dcterms:modified>
</cp:coreProperties>
</file>