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E599" w:themeColor="accent4" w:themeTint="66"/>
  <w:body>
    <w:p w14:paraId="03D480AD" w14:textId="77777777" w:rsidR="002E2214" w:rsidRPr="002E2214" w:rsidRDefault="002E2214" w:rsidP="002E2214">
      <w:pPr>
        <w:spacing w:after="0" w:line="360" w:lineRule="auto"/>
        <w:rPr>
          <w:rFonts w:ascii="Calibri" w:eastAsia="Calibri" w:hAnsi="Calibri" w:cs="Times New Roman"/>
          <w:sz w:val="24"/>
          <w:lang w:val="en-US"/>
        </w:rPr>
      </w:pPr>
    </w:p>
    <w:p w14:paraId="4901531A" w14:textId="64205473" w:rsidR="002E2214" w:rsidRPr="00F0441E" w:rsidRDefault="002E2214" w:rsidP="002E2214">
      <w:pPr>
        <w:spacing w:after="0" w:line="360" w:lineRule="auto"/>
        <w:rPr>
          <w:rFonts w:ascii="Arial" w:eastAsia="Calibri" w:hAnsi="Arial" w:cs="Arial"/>
          <w:b/>
          <w:bCs/>
          <w:color w:val="000000" w:themeColor="text1"/>
          <w:sz w:val="24"/>
          <w:lang w:val="en-US"/>
        </w:rPr>
      </w:pPr>
      <w:r w:rsidRPr="00F0441E">
        <w:rPr>
          <w:rFonts w:ascii="Arial" w:eastAsia="Calibri" w:hAnsi="Arial" w:cs="Arial"/>
          <w:b/>
          <w:bCs/>
          <w:color w:val="000000" w:themeColor="text1"/>
          <w:sz w:val="24"/>
          <w:highlight w:val="cyan"/>
          <w:lang w:val="en-US"/>
        </w:rPr>
        <w:t>introduction</w:t>
      </w:r>
      <w:r w:rsidRPr="00F0441E">
        <w:rPr>
          <w:rFonts w:ascii="Arial" w:eastAsia="Calibri" w:hAnsi="Arial" w:cs="Arial"/>
          <w:b/>
          <w:bCs/>
          <w:color w:val="000000" w:themeColor="text1"/>
          <w:sz w:val="24"/>
          <w:lang w:val="en-US"/>
        </w:rPr>
        <w:t xml:space="preserve"> </w:t>
      </w:r>
    </w:p>
    <w:p w14:paraId="35C63B73" w14:textId="545E799D" w:rsidR="002E2214" w:rsidRPr="00F0441E" w:rsidRDefault="002E2214" w:rsidP="002E2214">
      <w:pPr>
        <w:spacing w:after="0" w:line="360" w:lineRule="auto"/>
        <w:rPr>
          <w:rFonts w:ascii="Arial" w:eastAsia="Calibri" w:hAnsi="Arial" w:cs="Arial"/>
          <w:sz w:val="24"/>
          <w:lang w:val="en-US"/>
        </w:rPr>
      </w:pPr>
      <w:r w:rsidRPr="00F0441E">
        <w:rPr>
          <w:rFonts w:ascii="Arial" w:eastAsia="Calibri" w:hAnsi="Arial" w:cs="Arial"/>
          <w:sz w:val="24"/>
          <w:lang w:val="en-US"/>
        </w:rPr>
        <w:t xml:space="preserve">In this refection I will be focusing on the Welsh language development. In PTE1 I had experiences in a Reception class and remote teaching of a year four class. My final placement is in the Foundation phase and increasing my knowledge and skills plus developing how I can incorporate and use the Welsh language in a Foundation Phase classroom is crucial for my own development and to ensure that I can deliver the best learning experiences for the pupils I teach. </w:t>
      </w:r>
    </w:p>
    <w:p w14:paraId="783FE42D" w14:textId="2AFD876D" w:rsidR="002E2214" w:rsidRPr="00F0441E" w:rsidRDefault="002E2214" w:rsidP="002E2214">
      <w:pPr>
        <w:spacing w:after="0" w:line="360" w:lineRule="auto"/>
        <w:rPr>
          <w:rFonts w:ascii="Arial" w:eastAsia="Calibri" w:hAnsi="Arial" w:cs="Arial"/>
          <w:sz w:val="24"/>
          <w:lang w:val="en-US"/>
        </w:rPr>
      </w:pPr>
      <w:r w:rsidRPr="00F0441E">
        <w:rPr>
          <w:rFonts w:ascii="Arial" w:eastAsia="Calibri" w:hAnsi="Arial" w:cs="Arial"/>
          <w:sz w:val="24"/>
          <w:lang w:val="en-US"/>
        </w:rPr>
        <w:t>Through my first placement I was able to observe my mentor and another member of staff that had just completed the</w:t>
      </w:r>
      <w:r w:rsidRPr="00F0441E">
        <w:rPr>
          <w:rFonts w:ascii="Arial" w:hAnsi="Arial" w:cs="Arial"/>
        </w:rPr>
        <w:t xml:space="preserve"> </w:t>
      </w:r>
      <w:r w:rsidRPr="00F0441E">
        <w:rPr>
          <w:rFonts w:ascii="Arial" w:eastAsia="Calibri" w:hAnsi="Arial" w:cs="Arial"/>
          <w:sz w:val="24"/>
        </w:rPr>
        <w:t>Welsh-language Sabbatical Scheme at Cardiff university and now</w:t>
      </w:r>
      <w:r w:rsidRPr="00F0441E">
        <w:rPr>
          <w:rFonts w:ascii="Arial" w:eastAsia="Calibri" w:hAnsi="Arial" w:cs="Arial"/>
          <w:sz w:val="24"/>
          <w:lang w:val="en-US"/>
        </w:rPr>
        <w:t xml:space="preserve"> took the Welsh lessons throughout the whole school, teach Welsh. This allowed me to observe the level of Welsh I should obtain to be able to teach in the Foundation Phase. </w:t>
      </w:r>
    </w:p>
    <w:p w14:paraId="17EDFF1A" w14:textId="1F3D1945" w:rsidR="002E2214" w:rsidRPr="00F0441E" w:rsidRDefault="002E2214" w:rsidP="002E2214">
      <w:pPr>
        <w:spacing w:after="0" w:line="360" w:lineRule="auto"/>
        <w:rPr>
          <w:rFonts w:ascii="Arial" w:eastAsia="Calibri" w:hAnsi="Arial" w:cs="Arial"/>
          <w:sz w:val="24"/>
          <w:lang w:val="en-US"/>
        </w:rPr>
      </w:pPr>
      <w:r w:rsidRPr="00F0441E">
        <w:rPr>
          <w:rFonts w:ascii="Arial" w:eastAsia="Calibri" w:hAnsi="Arial" w:cs="Arial"/>
          <w:sz w:val="24"/>
          <w:lang w:val="en-US"/>
        </w:rPr>
        <w:t>I was able to teach a Welsh lesson in my final week and teach further lessons whilst remote teaching a year four class after Christmas. I know this is an area of my practice I need to develop further and am interested in reflecting further around this area.</w:t>
      </w:r>
    </w:p>
    <w:p w14:paraId="25DA2FA8" w14:textId="6955E337" w:rsidR="002E2214" w:rsidRPr="00F0441E" w:rsidRDefault="002E2214" w:rsidP="002E2214">
      <w:pPr>
        <w:spacing w:after="0" w:line="360" w:lineRule="auto"/>
        <w:rPr>
          <w:rFonts w:ascii="Arial" w:eastAsia="Calibri" w:hAnsi="Arial" w:cs="Arial"/>
          <w:sz w:val="24"/>
          <w:lang w:val="en-US"/>
        </w:rPr>
      </w:pPr>
      <w:r w:rsidRPr="00F0441E">
        <w:rPr>
          <w:rFonts w:ascii="Arial" w:eastAsia="Calibri" w:hAnsi="Arial" w:cs="Arial"/>
          <w:sz w:val="24"/>
          <w:lang w:val="en-US"/>
        </w:rPr>
        <w:t xml:space="preserve">Researching and developing my own knowledge and understanding of the importance of the Welsh language in schools is crucial for my own development as a teacher and to ensure that I can deliver the best learning experiences for the pupils I teach. </w:t>
      </w:r>
    </w:p>
    <w:p w14:paraId="118FB682" w14:textId="77777777" w:rsidR="002E2214" w:rsidRPr="00F0441E" w:rsidRDefault="002E2214" w:rsidP="002E2214">
      <w:pPr>
        <w:spacing w:after="0" w:line="360" w:lineRule="auto"/>
        <w:rPr>
          <w:rFonts w:ascii="Arial" w:eastAsia="Calibri" w:hAnsi="Arial" w:cs="Arial"/>
          <w:sz w:val="24"/>
          <w:lang w:val="en-US"/>
        </w:rPr>
      </w:pPr>
    </w:p>
    <w:p w14:paraId="68B85462" w14:textId="77777777" w:rsidR="002E2214" w:rsidRPr="00F0441E" w:rsidRDefault="002E2214" w:rsidP="002E2214">
      <w:pPr>
        <w:spacing w:after="0" w:line="360" w:lineRule="auto"/>
        <w:rPr>
          <w:rFonts w:ascii="Arial" w:eastAsia="Calibri" w:hAnsi="Arial" w:cs="Arial"/>
          <w:sz w:val="24"/>
          <w:lang w:val="en-US"/>
        </w:rPr>
      </w:pPr>
    </w:p>
    <w:p w14:paraId="62EC4960" w14:textId="3273E24B" w:rsidR="002E2214" w:rsidRPr="00F0441E" w:rsidRDefault="002E2214" w:rsidP="002E2214">
      <w:pPr>
        <w:spacing w:after="0" w:line="360" w:lineRule="auto"/>
        <w:rPr>
          <w:rFonts w:ascii="Arial" w:eastAsia="Calibri" w:hAnsi="Arial" w:cs="Arial"/>
          <w:b/>
          <w:bCs/>
          <w:sz w:val="24"/>
          <w:lang w:val="en-US"/>
        </w:rPr>
      </w:pPr>
      <w:r w:rsidRPr="00F0441E">
        <w:rPr>
          <w:rFonts w:ascii="Arial" w:eastAsia="Calibri" w:hAnsi="Arial" w:cs="Arial"/>
          <w:b/>
          <w:bCs/>
          <w:sz w:val="24"/>
          <w:highlight w:val="cyan"/>
          <w:lang w:val="en-US"/>
        </w:rPr>
        <w:t>Main body</w:t>
      </w:r>
    </w:p>
    <w:p w14:paraId="4A387D60" w14:textId="114272E1" w:rsidR="002E2214" w:rsidRPr="00F0441E" w:rsidRDefault="002E2214" w:rsidP="002E2214">
      <w:pPr>
        <w:spacing w:after="0" w:line="360" w:lineRule="auto"/>
        <w:rPr>
          <w:rFonts w:ascii="Arial" w:eastAsia="Calibri" w:hAnsi="Arial" w:cs="Arial"/>
          <w:sz w:val="24"/>
          <w:highlight w:val="green"/>
          <w:lang w:val="en-US"/>
        </w:rPr>
      </w:pPr>
      <w:r w:rsidRPr="00F0441E">
        <w:rPr>
          <w:rFonts w:ascii="Arial" w:eastAsia="Calibri" w:hAnsi="Arial" w:cs="Arial"/>
          <w:sz w:val="24"/>
          <w:highlight w:val="green"/>
          <w:lang w:val="en-US"/>
        </w:rPr>
        <w:t xml:space="preserve">You might consider benefits and limitations to </w:t>
      </w:r>
      <w:r w:rsidR="00F0441E" w:rsidRPr="00F0441E">
        <w:rPr>
          <w:rFonts w:ascii="Arial" w:eastAsia="Calibri" w:hAnsi="Arial" w:cs="Arial"/>
          <w:sz w:val="24"/>
          <w:highlight w:val="green"/>
          <w:lang w:val="en-US"/>
        </w:rPr>
        <w:t>approaches</w:t>
      </w:r>
      <w:r w:rsidRPr="00F0441E">
        <w:rPr>
          <w:rFonts w:ascii="Arial" w:eastAsia="Calibri" w:hAnsi="Arial" w:cs="Arial"/>
          <w:sz w:val="24"/>
          <w:highlight w:val="green"/>
          <w:lang w:val="en-US"/>
        </w:rPr>
        <w:t xml:space="preserve"> or different perspectives that may exist around the aspect you will be focussing on.</w:t>
      </w:r>
    </w:p>
    <w:p w14:paraId="2A94D309" w14:textId="2A70CCA0" w:rsidR="002E2214" w:rsidRPr="00F0441E" w:rsidRDefault="002E2214" w:rsidP="002E2214">
      <w:pPr>
        <w:spacing w:after="0" w:line="360" w:lineRule="auto"/>
        <w:rPr>
          <w:rFonts w:ascii="Arial" w:eastAsia="Calibri" w:hAnsi="Arial" w:cs="Arial"/>
          <w:sz w:val="24"/>
          <w:lang w:val="en-US"/>
        </w:rPr>
      </w:pPr>
    </w:p>
    <w:p w14:paraId="54AF4EBE" w14:textId="56BA1953" w:rsidR="002E2214" w:rsidRPr="00F0441E" w:rsidRDefault="002E2214" w:rsidP="002E2214">
      <w:pPr>
        <w:spacing w:after="0" w:line="360" w:lineRule="auto"/>
        <w:rPr>
          <w:rFonts w:ascii="Arial" w:eastAsia="Calibri" w:hAnsi="Arial" w:cs="Arial"/>
          <w:sz w:val="24"/>
        </w:rPr>
      </w:pPr>
      <w:bookmarkStart w:id="0" w:name="_Hlk66010914"/>
      <w:r w:rsidRPr="00F0441E">
        <w:rPr>
          <w:rFonts w:ascii="Arial" w:eastAsia="Calibri" w:hAnsi="Arial" w:cs="Arial"/>
          <w:sz w:val="24"/>
          <w:lang w:val="en-US"/>
        </w:rPr>
        <w:t>The Welsh Assembly Government (2017</w:t>
      </w:r>
      <w:bookmarkEnd w:id="0"/>
      <w:r w:rsidR="00F0441E">
        <w:rPr>
          <w:rFonts w:ascii="Arial" w:eastAsia="Calibri" w:hAnsi="Arial" w:cs="Arial"/>
          <w:sz w:val="24"/>
          <w:lang w:val="en-US"/>
        </w:rPr>
        <w:t>b</w:t>
      </w:r>
      <w:r w:rsidRPr="00F0441E">
        <w:rPr>
          <w:rFonts w:ascii="Arial" w:eastAsia="Calibri" w:hAnsi="Arial" w:cs="Arial"/>
          <w:sz w:val="24"/>
          <w:lang w:val="en-US"/>
        </w:rPr>
        <w:t>) discussed how </w:t>
      </w:r>
      <w:r w:rsidRPr="00F0441E">
        <w:rPr>
          <w:rFonts w:ascii="Arial" w:eastAsia="Calibri" w:hAnsi="Arial" w:cs="Arial"/>
          <w:sz w:val="24"/>
        </w:rPr>
        <w:t xml:space="preserve">following the Education Reform Act 1988, Welsh was included in the national curriculum. In 1990 it became a compulsory subject for all learners in Wales in Key Stages one, two and three and as of 1999 Welsh become compulsory for key stage four learners too. This will not change, with an increased value being placed on Welsh as a subject. The new curriculum emphasises the importance of developing language skills and </w:t>
      </w:r>
      <w:r w:rsidRPr="00F0441E">
        <w:rPr>
          <w:rFonts w:ascii="Arial" w:eastAsia="Calibri" w:hAnsi="Arial" w:cs="Arial"/>
          <w:sz w:val="24"/>
        </w:rPr>
        <w:lastRenderedPageBreak/>
        <w:t>communicating with parents and carers about how they can support their children and the benefits of learning the Welsh language will be essential.</w:t>
      </w:r>
    </w:p>
    <w:p w14:paraId="22C7CEFC" w14:textId="77777777" w:rsidR="002E2214" w:rsidRPr="00F0441E" w:rsidRDefault="002E2214" w:rsidP="002E2214">
      <w:pPr>
        <w:spacing w:after="0" w:line="360" w:lineRule="auto"/>
        <w:rPr>
          <w:rFonts w:ascii="Arial" w:eastAsia="Calibri" w:hAnsi="Arial" w:cs="Arial"/>
          <w:sz w:val="24"/>
        </w:rPr>
      </w:pPr>
    </w:p>
    <w:p w14:paraId="743B1294" w14:textId="741579EA" w:rsidR="002E2214" w:rsidRPr="00F0441E" w:rsidRDefault="002E2214" w:rsidP="002E2214">
      <w:pPr>
        <w:spacing w:after="0" w:line="360" w:lineRule="auto"/>
        <w:rPr>
          <w:rFonts w:ascii="Arial" w:eastAsia="Calibri" w:hAnsi="Arial" w:cs="Arial"/>
          <w:sz w:val="24"/>
        </w:rPr>
      </w:pPr>
      <w:r w:rsidRPr="00F0441E">
        <w:rPr>
          <w:rFonts w:ascii="Arial" w:eastAsia="Calibri" w:hAnsi="Arial" w:cs="Arial"/>
          <w:sz w:val="24"/>
          <w:lang w:val="en-US"/>
        </w:rPr>
        <w:t xml:space="preserve">With the Welsh Governments proposal of one million Welsh speakers by 2050 and an increase of 10 to 20 percent for </w:t>
      </w:r>
      <w:r w:rsidRPr="00F0441E">
        <w:rPr>
          <w:rFonts w:ascii="Arial" w:eastAsia="Calibri" w:hAnsi="Arial" w:cs="Arial"/>
          <w:sz w:val="24"/>
        </w:rPr>
        <w:t xml:space="preserve">the population that speak Welsh daily and can speak more than just a few words of Welsh by 2050 there is a great deal of emphasis on how this will be achieved, with the likelihood of the educational system playing a big part. </w:t>
      </w:r>
    </w:p>
    <w:p w14:paraId="76F2FFEA" w14:textId="6350A23A" w:rsidR="00F0441E" w:rsidRPr="00F0441E" w:rsidRDefault="00F0441E" w:rsidP="002E2214">
      <w:pPr>
        <w:spacing w:after="0" w:line="360" w:lineRule="auto"/>
        <w:rPr>
          <w:rFonts w:ascii="Arial" w:eastAsia="Calibri" w:hAnsi="Arial" w:cs="Arial"/>
          <w:sz w:val="24"/>
        </w:rPr>
      </w:pPr>
    </w:p>
    <w:p w14:paraId="31A497E8" w14:textId="33554F02" w:rsidR="00F0441E" w:rsidRPr="00F0441E" w:rsidRDefault="00F0441E" w:rsidP="00F0441E">
      <w:pPr>
        <w:spacing w:after="0" w:line="360" w:lineRule="auto"/>
        <w:rPr>
          <w:rFonts w:ascii="Arial" w:eastAsia="Calibri" w:hAnsi="Arial" w:cs="Arial"/>
          <w:sz w:val="24"/>
        </w:rPr>
      </w:pPr>
      <w:r w:rsidRPr="00F0441E">
        <w:rPr>
          <w:rFonts w:ascii="Arial" w:eastAsia="Calibri" w:hAnsi="Arial" w:cs="Arial"/>
          <w:sz w:val="24"/>
          <w:lang w:val="en-US"/>
        </w:rPr>
        <w:t>Careers Wales</w:t>
      </w:r>
      <w:r w:rsidRPr="00F0441E">
        <w:rPr>
          <w:rFonts w:ascii="Arial" w:eastAsia="Calibri" w:hAnsi="Arial" w:cs="Arial"/>
          <w:sz w:val="24"/>
          <w:lang w:val="en-US"/>
        </w:rPr>
        <w:t xml:space="preserve"> </w:t>
      </w:r>
      <w:r w:rsidRPr="00F0441E">
        <w:rPr>
          <w:rFonts w:ascii="Arial" w:eastAsia="Calibri" w:hAnsi="Arial" w:cs="Arial"/>
          <w:sz w:val="24"/>
          <w:lang w:val="en-US"/>
        </w:rPr>
        <w:t>(2021)</w:t>
      </w:r>
      <w:r w:rsidRPr="00F0441E">
        <w:rPr>
          <w:rFonts w:ascii="Arial" w:eastAsia="Calibri" w:hAnsi="Arial" w:cs="Arial"/>
          <w:sz w:val="24"/>
          <w:lang w:val="en-US"/>
        </w:rPr>
        <w:t xml:space="preserve"> discussed the advantages of learning Welsh, explaining all public sectors in Wales must provide Welsh language services, therefore speaking Welsh can </w:t>
      </w:r>
      <w:r w:rsidRPr="00F0441E">
        <w:rPr>
          <w:rFonts w:ascii="Arial" w:eastAsia="Calibri" w:hAnsi="Arial" w:cs="Arial"/>
          <w:sz w:val="24"/>
        </w:rPr>
        <w:t>lead to job opportunities</w:t>
      </w:r>
      <w:r w:rsidRPr="00F0441E">
        <w:rPr>
          <w:rFonts w:ascii="Arial" w:eastAsia="Calibri" w:hAnsi="Arial" w:cs="Arial"/>
          <w:sz w:val="24"/>
        </w:rPr>
        <w:t xml:space="preserve">, with jobs in Wales </w:t>
      </w:r>
      <w:r w:rsidRPr="00F0441E">
        <w:rPr>
          <w:rFonts w:ascii="Arial" w:eastAsia="Calibri" w:hAnsi="Arial" w:cs="Arial"/>
          <w:sz w:val="24"/>
        </w:rPr>
        <w:t>often ask</w:t>
      </w:r>
      <w:r w:rsidRPr="00F0441E">
        <w:rPr>
          <w:rFonts w:ascii="Arial" w:eastAsia="Calibri" w:hAnsi="Arial" w:cs="Arial"/>
          <w:sz w:val="24"/>
        </w:rPr>
        <w:t>ing</w:t>
      </w:r>
      <w:r w:rsidRPr="00F0441E">
        <w:rPr>
          <w:rFonts w:ascii="Arial" w:eastAsia="Calibri" w:hAnsi="Arial" w:cs="Arial"/>
          <w:sz w:val="24"/>
        </w:rPr>
        <w:t xml:space="preserve"> for Welsh as essential or desirable. </w:t>
      </w:r>
      <w:r w:rsidRPr="00F0441E">
        <w:rPr>
          <w:rFonts w:ascii="Arial" w:eastAsia="Calibri" w:hAnsi="Arial" w:cs="Arial"/>
          <w:sz w:val="24"/>
        </w:rPr>
        <w:t>It also broadens the e</w:t>
      </w:r>
      <w:r w:rsidRPr="00F0441E">
        <w:rPr>
          <w:rFonts w:ascii="Arial" w:eastAsia="Calibri" w:hAnsi="Arial" w:cs="Arial"/>
          <w:sz w:val="24"/>
        </w:rPr>
        <w:t>xperience</w:t>
      </w:r>
      <w:r w:rsidRPr="00F0441E">
        <w:rPr>
          <w:rFonts w:ascii="Arial" w:eastAsia="Calibri" w:hAnsi="Arial" w:cs="Arial"/>
          <w:sz w:val="24"/>
        </w:rPr>
        <w:t xml:space="preserve">s of Art, Literature, and media. Communities throughout Wales still </w:t>
      </w:r>
      <w:r w:rsidRPr="00F0441E">
        <w:rPr>
          <w:rFonts w:ascii="Arial" w:eastAsia="Calibri" w:hAnsi="Arial" w:cs="Arial"/>
          <w:sz w:val="24"/>
        </w:rPr>
        <w:t>have a strong Welsh speaking tradition, so learning and speaking Welsh can help you within your local community</w:t>
      </w:r>
      <w:r w:rsidRPr="00F0441E">
        <w:rPr>
          <w:rFonts w:ascii="Arial" w:eastAsia="Calibri" w:hAnsi="Arial" w:cs="Arial"/>
          <w:sz w:val="24"/>
        </w:rPr>
        <w:t xml:space="preserve">, these examples link to the four purposes and support Donaldson’s (2015) vision of how learners can be ethical, </w:t>
      </w:r>
    </w:p>
    <w:p w14:paraId="276C6C67" w14:textId="3048B14F" w:rsidR="00F0441E" w:rsidRPr="00F0441E" w:rsidRDefault="00F0441E" w:rsidP="002E2214">
      <w:pPr>
        <w:spacing w:after="0" w:line="360" w:lineRule="auto"/>
        <w:rPr>
          <w:rFonts w:ascii="Arial" w:eastAsia="Calibri" w:hAnsi="Arial" w:cs="Arial"/>
          <w:sz w:val="24"/>
        </w:rPr>
      </w:pPr>
    </w:p>
    <w:p w14:paraId="0F145212" w14:textId="77777777" w:rsidR="002E2214" w:rsidRPr="00F0441E" w:rsidRDefault="002E2214" w:rsidP="002E2214">
      <w:pPr>
        <w:spacing w:after="0" w:line="360" w:lineRule="auto"/>
        <w:rPr>
          <w:rFonts w:ascii="Arial" w:eastAsia="Calibri" w:hAnsi="Arial" w:cs="Arial"/>
          <w:sz w:val="24"/>
          <w:lang w:val="en-US"/>
        </w:rPr>
      </w:pPr>
    </w:p>
    <w:p w14:paraId="28304351" w14:textId="47EEF510" w:rsidR="002E2214" w:rsidRPr="00F0441E" w:rsidRDefault="002E2214" w:rsidP="002E2214">
      <w:pPr>
        <w:spacing w:after="0" w:line="360" w:lineRule="auto"/>
        <w:rPr>
          <w:rFonts w:ascii="Arial" w:eastAsia="Calibri" w:hAnsi="Arial" w:cs="Arial"/>
          <w:sz w:val="24"/>
          <w:lang w:val="en-US"/>
        </w:rPr>
      </w:pPr>
      <w:r w:rsidRPr="00F0441E">
        <w:rPr>
          <w:rFonts w:ascii="Arial" w:eastAsia="Calibri" w:hAnsi="Arial" w:cs="Arial"/>
          <w:sz w:val="24"/>
          <w:lang w:val="en-US"/>
        </w:rPr>
        <w:t xml:space="preserve">It is important to note that here in Wales despite the country’s compact size there is a great depth of internal differences. Balsom, (1985) created the three-Wales model, which distinguishes between Welsh Wales, British Wales, and y </w:t>
      </w:r>
      <w:proofErr w:type="spellStart"/>
      <w:r w:rsidRPr="00F0441E">
        <w:rPr>
          <w:rFonts w:ascii="Arial" w:eastAsia="Calibri" w:hAnsi="Arial" w:cs="Arial"/>
          <w:sz w:val="24"/>
          <w:lang w:val="en-US"/>
        </w:rPr>
        <w:t>Fro</w:t>
      </w:r>
      <w:proofErr w:type="spellEnd"/>
      <w:r w:rsidRPr="00F0441E">
        <w:rPr>
          <w:rFonts w:ascii="Arial" w:eastAsia="Calibri" w:hAnsi="Arial" w:cs="Arial"/>
          <w:sz w:val="24"/>
          <w:lang w:val="en-US"/>
        </w:rPr>
        <w:t xml:space="preserve"> Gymraeg. A more recent document, The Welsh government, (2008) has since released, ‘People, Places, Futures: The Wales Spatial’, identified six significant ‘sub-regions’ which identified poverty and the lack of the Welsh language being a focus regarding education. Balsom, (1985</w:t>
      </w:r>
      <w:r w:rsidR="00F0441E" w:rsidRPr="00F0441E">
        <w:rPr>
          <w:rFonts w:ascii="Arial" w:eastAsia="Calibri" w:hAnsi="Arial" w:cs="Arial"/>
          <w:sz w:val="24"/>
          <w:lang w:val="en-US"/>
        </w:rPr>
        <w:t xml:space="preserve">) had </w:t>
      </w:r>
    </w:p>
    <w:p w14:paraId="30B4A779" w14:textId="77777777" w:rsidR="002E2214" w:rsidRPr="00F0441E" w:rsidRDefault="002E2214" w:rsidP="002E2214">
      <w:pPr>
        <w:spacing w:after="0" w:line="360" w:lineRule="auto"/>
        <w:rPr>
          <w:rFonts w:ascii="Arial" w:eastAsia="Calibri" w:hAnsi="Arial" w:cs="Arial"/>
          <w:sz w:val="24"/>
          <w:lang w:val="en-US"/>
        </w:rPr>
      </w:pPr>
    </w:p>
    <w:p w14:paraId="00C028F8" w14:textId="073D3566" w:rsidR="002E2214" w:rsidRPr="00F0441E" w:rsidRDefault="002E2214" w:rsidP="002E2214">
      <w:pPr>
        <w:spacing w:after="0" w:line="360" w:lineRule="auto"/>
        <w:rPr>
          <w:rFonts w:ascii="Arial" w:eastAsia="Calibri" w:hAnsi="Arial" w:cs="Arial"/>
          <w:sz w:val="24"/>
        </w:rPr>
      </w:pPr>
      <w:r w:rsidRPr="00F0441E">
        <w:rPr>
          <w:rFonts w:ascii="Arial" w:eastAsia="Calibri" w:hAnsi="Arial" w:cs="Arial"/>
          <w:sz w:val="24"/>
        </w:rPr>
        <w:t xml:space="preserve">The Welsh Government (2017) stated that the teaching and learning of Welsh in English-medium settings is inconsistent and too often leads to low attainment. It was put forth that to deal with this challenge, a national vision and action plan was needed, in line with Cymraeg 2050: A million Welsh speakers and Education in Wales: Our national mission, Action plan 2017–21. </w:t>
      </w:r>
      <w:r w:rsidRPr="00F0441E">
        <w:rPr>
          <w:rFonts w:ascii="Arial" w:eastAsia="Calibri" w:hAnsi="Arial" w:cs="Arial"/>
          <w:sz w:val="24"/>
          <w:lang w:val="en-US"/>
        </w:rPr>
        <w:t xml:space="preserve">Furthermore, Estyn, (2020) report states that many </w:t>
      </w:r>
      <w:r w:rsidRPr="00F0441E">
        <w:rPr>
          <w:rFonts w:ascii="Arial" w:eastAsia="Calibri" w:hAnsi="Arial" w:cs="Arial"/>
          <w:sz w:val="24"/>
        </w:rPr>
        <w:t>English medium primary schools, are prompting a positive attitude for pupils to learn the Welsh language however, the statics show that</w:t>
      </w:r>
      <w:r w:rsidRPr="00F0441E">
        <w:rPr>
          <w:rFonts w:ascii="Arial" w:eastAsia="Calibri" w:hAnsi="Arial" w:cs="Arial"/>
          <w:sz w:val="24"/>
          <w:lang w:val="en-US"/>
        </w:rPr>
        <w:t xml:space="preserve"> </w:t>
      </w:r>
      <w:r w:rsidRPr="00F0441E">
        <w:rPr>
          <w:rFonts w:ascii="Arial" w:eastAsia="Calibri" w:hAnsi="Arial" w:cs="Arial"/>
          <w:sz w:val="24"/>
        </w:rPr>
        <w:t>around three-</w:t>
      </w:r>
      <w:r w:rsidRPr="00F0441E">
        <w:rPr>
          <w:rFonts w:ascii="Arial" w:eastAsia="Calibri" w:hAnsi="Arial" w:cs="Arial"/>
          <w:sz w:val="24"/>
        </w:rPr>
        <w:lastRenderedPageBreak/>
        <w:t xml:space="preserve">in-ten schools, the level of pupils’ independent use of Welsh is not at a high enough level.  </w:t>
      </w:r>
    </w:p>
    <w:p w14:paraId="40373362" w14:textId="77777777" w:rsidR="00F0441E" w:rsidRDefault="002E2214" w:rsidP="002E2214">
      <w:pPr>
        <w:spacing w:after="0" w:line="360" w:lineRule="auto"/>
        <w:rPr>
          <w:rFonts w:ascii="Arial" w:eastAsia="Calibri" w:hAnsi="Arial" w:cs="Arial"/>
          <w:sz w:val="24"/>
        </w:rPr>
      </w:pPr>
      <w:r w:rsidRPr="00F0441E">
        <w:rPr>
          <w:rFonts w:ascii="Arial" w:eastAsia="Calibri" w:hAnsi="Arial" w:cs="Arial"/>
          <w:sz w:val="24"/>
          <w:lang w:val="en-US"/>
        </w:rPr>
        <w:t xml:space="preserve">Estyn, (2020) stated that schools should ensure pupils are aware of the importance being bilingual or multilingual and of Welsh not only as a language but as part of our national identity in Wales. </w:t>
      </w:r>
      <w:r w:rsidR="00F0441E" w:rsidRPr="00F0441E">
        <w:rPr>
          <w:rFonts w:ascii="Arial" w:eastAsia="Calibri" w:hAnsi="Arial" w:cs="Arial"/>
          <w:sz w:val="24"/>
        </w:rPr>
        <w:t xml:space="preserve">HWB (2020a) notes how the new curriculum reflects Wales, its languages and the values, histories, traditions of its communities and all of its people, and its cultural heritage and diversity. It is essential for practitioners to develop pride and passion within the learners for their country and communities as it is central to the four purposes. Every pupil should </w:t>
      </w:r>
      <w:r w:rsidR="00F0441E" w:rsidRPr="00F0441E">
        <w:rPr>
          <w:rFonts w:ascii="Arial" w:eastAsia="Calibri" w:hAnsi="Arial" w:cs="Arial"/>
          <w:sz w:val="24"/>
        </w:rPr>
        <w:t>have</w:t>
      </w:r>
      <w:r w:rsidR="00F0441E" w:rsidRPr="00F0441E">
        <w:rPr>
          <w:rFonts w:ascii="Arial" w:eastAsia="Calibri" w:hAnsi="Arial" w:cs="Arial"/>
          <w:sz w:val="24"/>
        </w:rPr>
        <w:t xml:space="preserve"> opportunities to learn Welsh and English and develop the confidence to use both languages in everyday life and understand how useful being bilingual in Wales is. </w:t>
      </w:r>
      <w:r w:rsidR="00F0441E" w:rsidRPr="00F0441E">
        <w:rPr>
          <w:rFonts w:ascii="Arial" w:eastAsia="Calibri" w:hAnsi="Arial" w:cs="Arial"/>
          <w:sz w:val="24"/>
        </w:rPr>
        <w:t xml:space="preserve"> </w:t>
      </w:r>
    </w:p>
    <w:p w14:paraId="4064BF5D" w14:textId="77777777" w:rsidR="00F0441E" w:rsidRDefault="00F0441E" w:rsidP="002E2214">
      <w:pPr>
        <w:spacing w:after="0" w:line="360" w:lineRule="auto"/>
        <w:rPr>
          <w:rFonts w:ascii="Arial" w:eastAsia="Calibri" w:hAnsi="Arial" w:cs="Arial"/>
          <w:sz w:val="24"/>
        </w:rPr>
      </w:pPr>
    </w:p>
    <w:p w14:paraId="5E2688CA" w14:textId="740E2C8C" w:rsidR="002E2214" w:rsidRDefault="002E2214" w:rsidP="002E2214">
      <w:pPr>
        <w:spacing w:after="0" w:line="360" w:lineRule="auto"/>
        <w:rPr>
          <w:rFonts w:ascii="Arial" w:eastAsia="Calibri" w:hAnsi="Arial" w:cs="Arial"/>
          <w:sz w:val="24"/>
        </w:rPr>
      </w:pPr>
      <w:r w:rsidRPr="00F0441E">
        <w:rPr>
          <w:rFonts w:ascii="Arial" w:eastAsia="Calibri" w:hAnsi="Arial" w:cs="Arial"/>
          <w:sz w:val="24"/>
          <w:lang w:val="en-US"/>
        </w:rPr>
        <w:t xml:space="preserve">Furthermore, the </w:t>
      </w:r>
      <w:r w:rsidRPr="00F0441E">
        <w:rPr>
          <w:rFonts w:ascii="Arial" w:eastAsia="Calibri" w:hAnsi="Arial" w:cs="Arial"/>
          <w:sz w:val="24"/>
        </w:rPr>
        <w:t xml:space="preserve">Welsh Government (2015) stated in </w:t>
      </w:r>
      <w:r w:rsidR="00F0441E" w:rsidRPr="00F0441E">
        <w:rPr>
          <w:rFonts w:ascii="Arial" w:eastAsia="Calibri" w:hAnsi="Arial" w:cs="Arial"/>
          <w:sz w:val="24"/>
        </w:rPr>
        <w:t>‘</w:t>
      </w:r>
      <w:r w:rsidRPr="00F0441E">
        <w:rPr>
          <w:rFonts w:ascii="Arial" w:eastAsia="Calibri" w:hAnsi="Arial" w:cs="Arial"/>
          <w:sz w:val="24"/>
        </w:rPr>
        <w:t>The Well-being of Future Generations (Wales) Act 2015</w:t>
      </w:r>
      <w:r w:rsidR="00F0441E" w:rsidRPr="00F0441E">
        <w:rPr>
          <w:rFonts w:ascii="Arial" w:eastAsia="Calibri" w:hAnsi="Arial" w:cs="Arial"/>
          <w:sz w:val="24"/>
        </w:rPr>
        <w:t>’</w:t>
      </w:r>
      <w:r w:rsidRPr="00F0441E">
        <w:rPr>
          <w:rFonts w:ascii="Arial" w:eastAsia="Calibri" w:hAnsi="Arial" w:cs="Arial"/>
          <w:sz w:val="24"/>
        </w:rPr>
        <w:t xml:space="preserve"> that one of the seven goals is a Wales of vibrant culture and thriving Welsh language. The aim is to create a society that protects and promotes heritage, culture, and the Welsh language, whilst encourage participation in sport and art to aid this vision. </w:t>
      </w:r>
    </w:p>
    <w:p w14:paraId="5ECFE7ED" w14:textId="77777777" w:rsidR="00F0441E" w:rsidRPr="00F0441E" w:rsidRDefault="00F0441E" w:rsidP="002E2214">
      <w:pPr>
        <w:spacing w:after="0" w:line="360" w:lineRule="auto"/>
        <w:rPr>
          <w:rFonts w:ascii="Arial" w:eastAsia="Calibri" w:hAnsi="Arial" w:cs="Arial"/>
          <w:sz w:val="24"/>
        </w:rPr>
      </w:pPr>
    </w:p>
    <w:p w14:paraId="09C5D7B1" w14:textId="69014CAE" w:rsidR="002E2214" w:rsidRDefault="002E2214" w:rsidP="002E2214">
      <w:pPr>
        <w:spacing w:after="0" w:line="360" w:lineRule="auto"/>
        <w:rPr>
          <w:rFonts w:ascii="Arial" w:eastAsia="Calibri" w:hAnsi="Arial" w:cs="Arial"/>
          <w:sz w:val="24"/>
        </w:rPr>
      </w:pPr>
      <w:r w:rsidRPr="00F0441E">
        <w:rPr>
          <w:rFonts w:ascii="Arial" w:eastAsia="Calibri" w:hAnsi="Arial" w:cs="Arial"/>
          <w:sz w:val="24"/>
        </w:rPr>
        <w:t>Donaldson, (2015) stated that although most people see the Welsh language as a real strength of the education system there is a need for the Welsh language as part of the curriculum to be strengthened.</w:t>
      </w:r>
    </w:p>
    <w:p w14:paraId="71E7AA64" w14:textId="77777777" w:rsidR="00F0441E" w:rsidRPr="00F0441E" w:rsidRDefault="00F0441E" w:rsidP="002E2214">
      <w:pPr>
        <w:spacing w:after="0" w:line="360" w:lineRule="auto"/>
        <w:rPr>
          <w:rFonts w:ascii="Arial" w:eastAsia="Calibri" w:hAnsi="Arial" w:cs="Arial"/>
          <w:sz w:val="24"/>
        </w:rPr>
      </w:pPr>
    </w:p>
    <w:p w14:paraId="1AA508A6" w14:textId="5F80AFD8" w:rsidR="002E2214" w:rsidRDefault="002E2214" w:rsidP="002E2214">
      <w:pPr>
        <w:spacing w:after="0" w:line="360" w:lineRule="auto"/>
        <w:rPr>
          <w:rFonts w:ascii="Arial" w:eastAsia="Calibri" w:hAnsi="Arial" w:cs="Arial"/>
          <w:sz w:val="24"/>
        </w:rPr>
      </w:pPr>
      <w:r w:rsidRPr="00F0441E">
        <w:rPr>
          <w:rFonts w:ascii="Arial" w:eastAsia="Calibri" w:hAnsi="Arial" w:cs="Arial"/>
          <w:sz w:val="24"/>
        </w:rPr>
        <w:t xml:space="preserve">Furthermore, Donaldson (2015) reported the importance for children ability to speak Welsh confidently in everyday situations, whilst noting the increasing role that the Welsh language now plays in workplace settings. Suggestions were made by Donaldson (2015) for Welsh-medium schools to become hubs for the Welsh language and support the English medium schools by providing support, by employing specialists and having a wide range of Welsh language resources available. </w:t>
      </w:r>
    </w:p>
    <w:p w14:paraId="66E6D280" w14:textId="77777777" w:rsidR="00F0441E" w:rsidRPr="00F0441E" w:rsidRDefault="00F0441E" w:rsidP="002E2214">
      <w:pPr>
        <w:spacing w:after="0" w:line="360" w:lineRule="auto"/>
        <w:rPr>
          <w:rFonts w:ascii="Arial" w:eastAsia="Calibri" w:hAnsi="Arial" w:cs="Arial"/>
          <w:sz w:val="24"/>
        </w:rPr>
      </w:pPr>
    </w:p>
    <w:p w14:paraId="61AE97CA" w14:textId="1BFA1189" w:rsidR="002E2214" w:rsidRPr="00F0441E" w:rsidRDefault="002E2214" w:rsidP="002E2214">
      <w:pPr>
        <w:spacing w:after="0" w:line="360" w:lineRule="auto"/>
        <w:rPr>
          <w:rFonts w:ascii="Arial" w:eastAsia="Calibri" w:hAnsi="Arial" w:cs="Arial"/>
          <w:sz w:val="24"/>
        </w:rPr>
      </w:pPr>
      <w:r w:rsidRPr="00F0441E">
        <w:rPr>
          <w:rFonts w:ascii="Arial" w:eastAsia="Calibri" w:hAnsi="Arial" w:cs="Arial"/>
          <w:sz w:val="24"/>
        </w:rPr>
        <w:t xml:space="preserve">With the Welsh Government (2017) stating that the school and practitioners, has a key role to play in promoting the Welsh language development of all learners this included embedding the Welsh language at the heart of the school’s ethos and ensure that strategic development in the school development plan. Focusing on the </w:t>
      </w:r>
      <w:r w:rsidRPr="00F0441E">
        <w:rPr>
          <w:rFonts w:ascii="Arial" w:eastAsia="Calibri" w:hAnsi="Arial" w:cs="Arial"/>
          <w:sz w:val="24"/>
        </w:rPr>
        <w:lastRenderedPageBreak/>
        <w:t>new curriculum and Donaldson (2015) suggestions in Successful Futures to enable all learners to become confident Welsh speakers. Include parents and carers in the learning experiences and help develop their knowledge. Whilst, striving to improve teaching and learning of Welsh using effective pedagogy and action research. With all staff striving to develop their own Welsh language skills in accordance with the Professional Standards for Teaching and Leadership.</w:t>
      </w:r>
    </w:p>
    <w:p w14:paraId="637F80BF" w14:textId="77777777" w:rsidR="002E2214" w:rsidRPr="00F0441E" w:rsidRDefault="002E2214" w:rsidP="002E2214">
      <w:pPr>
        <w:spacing w:after="0" w:line="360" w:lineRule="auto"/>
        <w:rPr>
          <w:rFonts w:ascii="Arial" w:eastAsia="Calibri" w:hAnsi="Arial" w:cs="Arial"/>
          <w:sz w:val="24"/>
        </w:rPr>
      </w:pPr>
    </w:p>
    <w:p w14:paraId="2B12FE91" w14:textId="40265AF5" w:rsidR="002E2214" w:rsidRDefault="002E2214" w:rsidP="002E2214">
      <w:pPr>
        <w:spacing w:after="0" w:line="360" w:lineRule="auto"/>
        <w:rPr>
          <w:rFonts w:ascii="Arial" w:eastAsia="Calibri" w:hAnsi="Arial" w:cs="Arial"/>
          <w:sz w:val="24"/>
        </w:rPr>
      </w:pPr>
      <w:r w:rsidRPr="00F0441E">
        <w:rPr>
          <w:rFonts w:ascii="Arial" w:eastAsia="Calibri" w:hAnsi="Arial" w:cs="Arial"/>
          <w:sz w:val="24"/>
        </w:rPr>
        <w:t>In support of one of the four core purposes of the curriculum in Wales, the aim is to ensure that all learners have appropriate pathways for learning Welsh to enable them to become confident enough to use the language in everyday life. They will be given opportunities to use Welsh in the curriculum, beyond the classroom and on digital platforms so that they appreciate its usefulness to communication in a bilingual Wales.</w:t>
      </w:r>
    </w:p>
    <w:p w14:paraId="1A7C3668" w14:textId="77777777" w:rsidR="00F0441E" w:rsidRPr="00F0441E" w:rsidRDefault="00F0441E" w:rsidP="002E2214">
      <w:pPr>
        <w:spacing w:after="0" w:line="360" w:lineRule="auto"/>
        <w:rPr>
          <w:rFonts w:ascii="Arial" w:eastAsia="Calibri" w:hAnsi="Arial" w:cs="Arial"/>
          <w:sz w:val="24"/>
        </w:rPr>
      </w:pPr>
    </w:p>
    <w:p w14:paraId="7C71BA68" w14:textId="690C6452" w:rsidR="00F0441E" w:rsidRDefault="00F0441E" w:rsidP="002E2214">
      <w:pPr>
        <w:spacing w:after="0" w:line="360" w:lineRule="auto"/>
        <w:rPr>
          <w:rFonts w:ascii="Arial" w:eastAsia="Calibri" w:hAnsi="Arial" w:cs="Arial"/>
          <w:sz w:val="24"/>
        </w:rPr>
      </w:pPr>
      <w:r w:rsidRPr="00F0441E">
        <w:rPr>
          <w:rFonts w:ascii="Arial" w:eastAsia="Calibri" w:hAnsi="Arial" w:cs="Arial"/>
          <w:sz w:val="24"/>
        </w:rPr>
        <w:t xml:space="preserve">Hwb (2020b) </w:t>
      </w:r>
      <w:r>
        <w:rPr>
          <w:rFonts w:ascii="Arial" w:eastAsia="Calibri" w:hAnsi="Arial" w:cs="Arial"/>
          <w:sz w:val="24"/>
        </w:rPr>
        <w:t>stated that by p</w:t>
      </w:r>
      <w:r w:rsidRPr="00F0441E">
        <w:rPr>
          <w:rFonts w:ascii="Arial" w:eastAsia="Calibri" w:hAnsi="Arial" w:cs="Arial"/>
          <w:sz w:val="24"/>
        </w:rPr>
        <w:t xml:space="preserve">ractitioners’ </w:t>
      </w:r>
      <w:r>
        <w:rPr>
          <w:rFonts w:ascii="Arial" w:eastAsia="Calibri" w:hAnsi="Arial" w:cs="Arial"/>
          <w:sz w:val="24"/>
        </w:rPr>
        <w:t xml:space="preserve">developing their own understanding of the </w:t>
      </w:r>
      <w:proofErr w:type="spellStart"/>
      <w:r>
        <w:rPr>
          <w:rFonts w:ascii="Arial" w:eastAsia="Calibri" w:hAnsi="Arial" w:cs="Arial"/>
          <w:sz w:val="24"/>
        </w:rPr>
        <w:t>chaginnig</w:t>
      </w:r>
      <w:proofErr w:type="spellEnd"/>
      <w:r>
        <w:rPr>
          <w:rFonts w:ascii="Arial" w:eastAsia="Calibri" w:hAnsi="Arial" w:cs="Arial"/>
          <w:sz w:val="24"/>
        </w:rPr>
        <w:t xml:space="preserve"> issues and challenges for the school and its local area it will help them to be creative in </w:t>
      </w:r>
      <w:proofErr w:type="spellStart"/>
      <w:r>
        <w:rPr>
          <w:rFonts w:ascii="Arial" w:eastAsia="Calibri" w:hAnsi="Arial" w:cs="Arial"/>
          <w:sz w:val="24"/>
        </w:rPr>
        <w:t>embe</w:t>
      </w:r>
      <w:proofErr w:type="spellEnd"/>
    </w:p>
    <w:p w14:paraId="22C31225" w14:textId="77777777" w:rsidR="00F0441E" w:rsidRDefault="00F0441E" w:rsidP="002E2214">
      <w:pPr>
        <w:spacing w:after="0" w:line="360" w:lineRule="auto"/>
        <w:rPr>
          <w:rFonts w:ascii="Arial" w:eastAsia="Calibri" w:hAnsi="Arial" w:cs="Arial"/>
          <w:sz w:val="24"/>
        </w:rPr>
      </w:pPr>
    </w:p>
    <w:p w14:paraId="71D3BFB1" w14:textId="77777777" w:rsidR="002E2214" w:rsidRPr="00F0441E" w:rsidRDefault="002E2214" w:rsidP="002E2214">
      <w:pPr>
        <w:spacing w:after="0" w:line="360" w:lineRule="auto"/>
        <w:rPr>
          <w:rFonts w:ascii="Arial" w:eastAsia="Calibri" w:hAnsi="Arial" w:cs="Arial"/>
          <w:sz w:val="24"/>
          <w:lang w:val="en-US"/>
        </w:rPr>
      </w:pPr>
    </w:p>
    <w:p w14:paraId="429FCC7F" w14:textId="77777777" w:rsidR="002E2214" w:rsidRPr="00F0441E" w:rsidRDefault="002E2214" w:rsidP="002E2214">
      <w:pPr>
        <w:spacing w:after="0" w:line="360" w:lineRule="auto"/>
        <w:rPr>
          <w:rFonts w:ascii="Arial" w:eastAsia="Calibri" w:hAnsi="Arial" w:cs="Arial"/>
          <w:sz w:val="24"/>
          <w:highlight w:val="green"/>
          <w:lang w:val="en-US"/>
        </w:rPr>
      </w:pPr>
      <w:r w:rsidRPr="00F0441E">
        <w:rPr>
          <w:rFonts w:ascii="Arial" w:eastAsia="Calibri" w:hAnsi="Arial" w:cs="Arial"/>
          <w:sz w:val="24"/>
          <w:highlight w:val="cyan"/>
          <w:lang w:val="en-US"/>
        </w:rPr>
        <w:t>Conclusion</w:t>
      </w:r>
      <w:r w:rsidRPr="00F0441E">
        <w:rPr>
          <w:rFonts w:ascii="Arial" w:eastAsia="Calibri" w:hAnsi="Arial" w:cs="Arial"/>
          <w:sz w:val="24"/>
          <w:highlight w:val="green"/>
          <w:lang w:val="en-US"/>
        </w:rPr>
        <w:t xml:space="preserve"> </w:t>
      </w:r>
    </w:p>
    <w:p w14:paraId="3010DC9E" w14:textId="11EC69A6" w:rsidR="00F0441E" w:rsidRPr="00F0441E" w:rsidRDefault="002E2214" w:rsidP="002E2214">
      <w:pPr>
        <w:spacing w:after="0" w:line="360" w:lineRule="auto"/>
        <w:rPr>
          <w:rFonts w:ascii="Arial" w:eastAsia="Calibri" w:hAnsi="Arial" w:cs="Arial"/>
          <w:sz w:val="24"/>
          <w:lang w:val="en-US"/>
        </w:rPr>
      </w:pPr>
      <w:r w:rsidRPr="00F0441E">
        <w:rPr>
          <w:rFonts w:ascii="Arial" w:eastAsia="Calibri" w:hAnsi="Arial" w:cs="Arial"/>
          <w:sz w:val="24"/>
          <w:lang w:val="en-US"/>
        </w:rPr>
        <w:t>In conclusion the to the above findings</w:t>
      </w:r>
      <w:r w:rsidR="00F0441E" w:rsidRPr="00F0441E">
        <w:rPr>
          <w:rFonts w:ascii="Arial" w:eastAsia="Calibri" w:hAnsi="Arial" w:cs="Arial"/>
          <w:sz w:val="24"/>
          <w:lang w:val="en-US"/>
        </w:rPr>
        <w:t xml:space="preserve"> show the vast amount of support and emphasis on developing the Welsh language throughout Wales. I</w:t>
      </w:r>
      <w:r w:rsidRPr="00F0441E">
        <w:rPr>
          <w:rFonts w:ascii="Arial" w:eastAsia="Calibri" w:hAnsi="Arial" w:cs="Arial"/>
          <w:sz w:val="24"/>
          <w:lang w:val="en-US"/>
        </w:rPr>
        <w:t xml:space="preserve">t is clear to see that the Welsh </w:t>
      </w:r>
      <w:r w:rsidR="00F0441E" w:rsidRPr="00F0441E">
        <w:rPr>
          <w:rFonts w:ascii="Arial" w:eastAsia="Calibri" w:hAnsi="Arial" w:cs="Arial"/>
          <w:sz w:val="24"/>
          <w:lang w:val="en-US"/>
        </w:rPr>
        <w:t>language is</w:t>
      </w:r>
      <w:r w:rsidRPr="00F0441E">
        <w:rPr>
          <w:rFonts w:ascii="Arial" w:eastAsia="Calibri" w:hAnsi="Arial" w:cs="Arial"/>
          <w:sz w:val="24"/>
          <w:lang w:val="en-US"/>
        </w:rPr>
        <w:t xml:space="preserve"> an important aspect of teaching and learning and</w:t>
      </w:r>
      <w:r w:rsidR="00F0441E" w:rsidRPr="00F0441E">
        <w:rPr>
          <w:rFonts w:ascii="Arial" w:eastAsia="Calibri" w:hAnsi="Arial" w:cs="Arial"/>
          <w:sz w:val="24"/>
          <w:lang w:val="en-US"/>
        </w:rPr>
        <w:t xml:space="preserve"> as a practitioner in Wales I will play a part in teaching the next generation the Welsh language that they can take forward into their lives as ethical …….  </w:t>
      </w:r>
      <w:r w:rsidRPr="00F0441E">
        <w:rPr>
          <w:rFonts w:ascii="Arial" w:eastAsia="Calibri" w:hAnsi="Arial" w:cs="Arial"/>
          <w:sz w:val="24"/>
          <w:lang w:val="en-US"/>
        </w:rPr>
        <w:t xml:space="preserve"> one that must be looked upon as an opportunity to enhance and develop the learning experiences fo</w:t>
      </w:r>
      <w:r w:rsidR="00F0441E" w:rsidRPr="00F0441E">
        <w:rPr>
          <w:rFonts w:ascii="Arial" w:eastAsia="Calibri" w:hAnsi="Arial" w:cs="Arial"/>
          <w:sz w:val="24"/>
          <w:lang w:val="en-US"/>
        </w:rPr>
        <w:t xml:space="preserve">r </w:t>
      </w:r>
      <w:r w:rsidRPr="00F0441E">
        <w:rPr>
          <w:rFonts w:ascii="Arial" w:eastAsia="Calibri" w:hAnsi="Arial" w:cs="Arial"/>
          <w:sz w:val="24"/>
          <w:lang w:val="en-US"/>
        </w:rPr>
        <w:t xml:space="preserve">all pupils. </w:t>
      </w:r>
      <w:r w:rsidR="00F0441E" w:rsidRPr="00F0441E">
        <w:rPr>
          <w:rFonts w:ascii="Arial" w:eastAsia="Calibri" w:hAnsi="Arial" w:cs="Arial"/>
          <w:sz w:val="24"/>
        </w:rPr>
        <w:t xml:space="preserve">Considering all the evidence I shall now reflect on how this will be used to develop my teaching practice in the future. </w:t>
      </w:r>
    </w:p>
    <w:p w14:paraId="473C91F4" w14:textId="262A5E34" w:rsidR="00F0441E" w:rsidRPr="00F0441E" w:rsidRDefault="002E2214" w:rsidP="00F0441E">
      <w:pPr>
        <w:spacing w:after="0" w:line="360" w:lineRule="auto"/>
        <w:rPr>
          <w:rFonts w:ascii="Arial" w:eastAsia="Calibri" w:hAnsi="Arial" w:cs="Arial"/>
          <w:sz w:val="24"/>
        </w:rPr>
      </w:pPr>
      <w:r w:rsidRPr="00F0441E">
        <w:rPr>
          <w:rFonts w:ascii="Arial" w:eastAsia="Calibri" w:hAnsi="Arial" w:cs="Arial"/>
          <w:sz w:val="24"/>
        </w:rPr>
        <w:t xml:space="preserve">Firstly, I will continue to develop my Welsh language skills by attending Welsh courses and practicing the Welsh language outside of the school environment. I will actively seek opportunities to take part in professional development courses and commit to increasing my own skills of the language so that I can give the best learning experiences to my learners. I will actively include the Welsh language in all lessons I teach and look for opportunities to run a </w:t>
      </w:r>
      <w:r w:rsidRPr="00F0441E">
        <w:rPr>
          <w:rFonts w:ascii="Arial" w:eastAsia="Calibri" w:hAnsi="Arial" w:cs="Arial"/>
          <w:sz w:val="24"/>
          <w:lang w:val="en-US"/>
        </w:rPr>
        <w:t xml:space="preserve">Welsh after school club that </w:t>
      </w:r>
      <w:r w:rsidRPr="00F0441E">
        <w:rPr>
          <w:rFonts w:ascii="Arial" w:eastAsia="Calibri" w:hAnsi="Arial" w:cs="Arial"/>
          <w:sz w:val="24"/>
          <w:lang w:val="en-US"/>
        </w:rPr>
        <w:lastRenderedPageBreak/>
        <w:t xml:space="preserve">develops the pupil’s knowledge of Wales, the culture, </w:t>
      </w:r>
      <w:r w:rsidR="00F0441E" w:rsidRPr="00F0441E">
        <w:rPr>
          <w:rFonts w:ascii="Arial" w:eastAsia="Calibri" w:hAnsi="Arial" w:cs="Arial"/>
          <w:sz w:val="24"/>
          <w:lang w:val="en-US"/>
        </w:rPr>
        <w:t>heritage,</w:t>
      </w:r>
      <w:r w:rsidRPr="00F0441E">
        <w:rPr>
          <w:rFonts w:ascii="Arial" w:eastAsia="Calibri" w:hAnsi="Arial" w:cs="Arial"/>
          <w:sz w:val="24"/>
          <w:lang w:val="en-US"/>
        </w:rPr>
        <w:t xml:space="preserve"> and the Welsh language.</w:t>
      </w:r>
      <w:r w:rsidR="00F0441E" w:rsidRPr="00F0441E">
        <w:rPr>
          <w:rFonts w:ascii="Arial" w:eastAsia="Calibri" w:hAnsi="Arial" w:cs="Arial"/>
          <w:sz w:val="24"/>
        </w:rPr>
        <w:t xml:space="preserve"> </w:t>
      </w:r>
      <w:r w:rsidR="00F0441E" w:rsidRPr="00F0441E">
        <w:rPr>
          <w:rFonts w:ascii="Arial" w:eastAsia="Calibri" w:hAnsi="Arial" w:cs="Arial"/>
          <w:sz w:val="24"/>
        </w:rPr>
        <w:t>Having experiences, understanding and knowledge of these supports pupils to be active and successful citizens in contemporary Wales.</w:t>
      </w:r>
    </w:p>
    <w:p w14:paraId="37FCC4CF" w14:textId="79B815D4" w:rsidR="00F0441E" w:rsidRPr="00F0441E" w:rsidRDefault="002E2214" w:rsidP="00F0441E">
      <w:pPr>
        <w:spacing w:after="0" w:line="360" w:lineRule="auto"/>
        <w:rPr>
          <w:rFonts w:ascii="Arial" w:eastAsia="Calibri" w:hAnsi="Arial" w:cs="Arial"/>
          <w:sz w:val="24"/>
        </w:rPr>
      </w:pPr>
      <w:r w:rsidRPr="00F0441E">
        <w:rPr>
          <w:rFonts w:ascii="Arial" w:eastAsia="Calibri" w:hAnsi="Arial" w:cs="Arial"/>
          <w:sz w:val="24"/>
          <w:lang w:val="en-US"/>
        </w:rPr>
        <w:t xml:space="preserve"> I could incorporate all six areas of learning and make the club a fun and educational experience for the pupils to learner and develop their Welsh language skills in. </w:t>
      </w:r>
    </w:p>
    <w:p w14:paraId="41B2D29A" w14:textId="77170699" w:rsidR="002E2214" w:rsidRPr="00F0441E" w:rsidRDefault="002E2214" w:rsidP="002E2214">
      <w:pPr>
        <w:spacing w:after="0" w:line="360" w:lineRule="auto"/>
        <w:rPr>
          <w:rFonts w:ascii="Arial" w:eastAsia="Calibri" w:hAnsi="Arial" w:cs="Arial"/>
          <w:sz w:val="24"/>
        </w:rPr>
      </w:pPr>
    </w:p>
    <w:p w14:paraId="51D963C2" w14:textId="375025ED" w:rsidR="002E2214" w:rsidRPr="00F0441E" w:rsidRDefault="002E2214" w:rsidP="002E2214">
      <w:pPr>
        <w:spacing w:after="0" w:line="360" w:lineRule="auto"/>
        <w:rPr>
          <w:rFonts w:ascii="Arial" w:eastAsia="Calibri" w:hAnsi="Arial" w:cs="Arial"/>
          <w:sz w:val="24"/>
        </w:rPr>
      </w:pPr>
      <w:r w:rsidRPr="00F0441E">
        <w:rPr>
          <w:rFonts w:ascii="Arial" w:eastAsia="Calibri" w:hAnsi="Arial" w:cs="Arial"/>
          <w:sz w:val="24"/>
        </w:rPr>
        <w:t xml:space="preserve">Secondly, by developing my skill to manage the learning environment further, I shall be able to organise routines and resources and build on learning habits and behaviours that increase the Welsh language development skills of all learners and meet the four purposes so that each learner understands the benefits of learning the Welsh language. </w:t>
      </w:r>
    </w:p>
    <w:p w14:paraId="02F2DBBD" w14:textId="3B4C1DB2" w:rsidR="002E2214" w:rsidRPr="00F0441E" w:rsidRDefault="002E2214" w:rsidP="002E2214">
      <w:pPr>
        <w:spacing w:after="0" w:line="360" w:lineRule="auto"/>
        <w:rPr>
          <w:rFonts w:ascii="Arial" w:eastAsia="Calibri" w:hAnsi="Arial" w:cs="Arial"/>
          <w:sz w:val="24"/>
          <w:lang w:val="en-US"/>
        </w:rPr>
      </w:pPr>
      <w:r w:rsidRPr="00F0441E">
        <w:rPr>
          <w:rFonts w:ascii="Arial" w:eastAsia="Calibri" w:hAnsi="Arial" w:cs="Arial"/>
          <w:sz w:val="24"/>
        </w:rPr>
        <w:t xml:space="preserve">Furthermore, I will also make every effort to involve parents, carers, and other partners in the learning, as this will help learners develop in terms of the four purposes of the curriculum. By encouraging this support there will be greater opportunities for the commitment to build authentic experiences as a natural part of learning. There could be possibilities in the future to included parents and carers in the After-School club and increase their knowledge of the Welsh language which in turn will help the pupils. </w:t>
      </w:r>
    </w:p>
    <w:p w14:paraId="5486F779" w14:textId="39E48EB1" w:rsidR="002E2214" w:rsidRPr="00F0441E" w:rsidRDefault="002E2214" w:rsidP="002E2214">
      <w:pPr>
        <w:spacing w:after="0" w:line="360" w:lineRule="auto"/>
        <w:rPr>
          <w:rFonts w:ascii="Arial" w:eastAsia="Calibri" w:hAnsi="Arial" w:cs="Arial"/>
          <w:sz w:val="24"/>
        </w:rPr>
      </w:pPr>
    </w:p>
    <w:p w14:paraId="0D9BA360" w14:textId="31CD47A1" w:rsidR="002E2214" w:rsidRPr="00F0441E" w:rsidRDefault="002E2214" w:rsidP="002E2214">
      <w:pPr>
        <w:spacing w:after="0" w:line="360" w:lineRule="auto"/>
        <w:rPr>
          <w:rFonts w:ascii="Arial" w:eastAsia="Calibri" w:hAnsi="Arial" w:cs="Arial"/>
          <w:sz w:val="24"/>
        </w:rPr>
      </w:pPr>
      <w:r w:rsidRPr="00F0441E">
        <w:rPr>
          <w:rFonts w:ascii="Arial" w:eastAsia="Calibri" w:hAnsi="Arial" w:cs="Arial"/>
          <w:sz w:val="24"/>
        </w:rPr>
        <w:t xml:space="preserve">Finally, by exploring the opportunities for blended learning experiences using a variety of environments such as the outdoors, museums, theatres, and library here in Wales a richer more in-depth experience of the heritage, culture and Welsh language can be achieved for all pupils. Such visits to St Fagan’s, the museum of Wales and the National Trust are a few examples of the opportunities the learners can experience to enhance their Welsh langage skills here in Wales. </w:t>
      </w:r>
    </w:p>
    <w:p w14:paraId="0451D34B" w14:textId="65CE7561" w:rsidR="002E2214" w:rsidRPr="00F0441E" w:rsidRDefault="002E2214" w:rsidP="002E2214">
      <w:pPr>
        <w:spacing w:after="0" w:line="360" w:lineRule="auto"/>
        <w:rPr>
          <w:rFonts w:ascii="Arial" w:eastAsia="Calibri" w:hAnsi="Arial" w:cs="Arial"/>
          <w:sz w:val="24"/>
        </w:rPr>
      </w:pPr>
      <w:r w:rsidRPr="00F0441E">
        <w:rPr>
          <w:rFonts w:ascii="Arial" w:eastAsia="Calibri" w:hAnsi="Arial" w:cs="Arial"/>
          <w:sz w:val="24"/>
        </w:rPr>
        <w:t xml:space="preserve">In my final placement I will take every opportunity to teach the Welsh language and develop my own skills further. I will observe other practitioners and note good practice that I can then embed in my own teaching practice. I will continue to read and research the development of how the Welsh language is being supported and developed here in Wales and look for opportunities to get involved in aspects that could help and support my own development and the learning experiences for my pupils. </w:t>
      </w:r>
    </w:p>
    <w:p w14:paraId="64878491" w14:textId="0ABD2C98" w:rsidR="002E2214" w:rsidRPr="00F0441E" w:rsidRDefault="002E2214" w:rsidP="002E2214">
      <w:pPr>
        <w:spacing w:after="0" w:line="360" w:lineRule="auto"/>
        <w:rPr>
          <w:rFonts w:ascii="Arial" w:eastAsia="Calibri" w:hAnsi="Arial" w:cs="Arial"/>
          <w:sz w:val="24"/>
          <w:lang w:val="en-US"/>
        </w:rPr>
      </w:pPr>
      <w:r w:rsidRPr="00F0441E">
        <w:rPr>
          <w:rFonts w:ascii="Arial" w:eastAsia="Calibri" w:hAnsi="Arial" w:cs="Arial"/>
          <w:sz w:val="24"/>
        </w:rPr>
        <w:t xml:space="preserve">My aim is to eventually attend the School of Welsh, at Cardiff University, and take part in the National Sabbatical Scheme to develop my Welsh language skills across </w:t>
      </w:r>
      <w:r w:rsidRPr="00F0441E">
        <w:rPr>
          <w:rFonts w:ascii="Arial" w:eastAsia="Calibri" w:hAnsi="Arial" w:cs="Arial"/>
          <w:sz w:val="24"/>
        </w:rPr>
        <w:lastRenderedPageBreak/>
        <w:t>the curriculum and develop my knowledge of language teaching methodologies, so that I can develop resources and cross-curricular lessons to ensure I contribute towards raising standards in the school I work at.</w:t>
      </w:r>
    </w:p>
    <w:p w14:paraId="0834236C" w14:textId="77777777" w:rsidR="002E2214" w:rsidRPr="00F0441E" w:rsidRDefault="002E2214" w:rsidP="002E2214">
      <w:pPr>
        <w:spacing w:after="0" w:line="360" w:lineRule="auto"/>
        <w:rPr>
          <w:rFonts w:ascii="Arial" w:eastAsia="Calibri" w:hAnsi="Arial" w:cs="Arial"/>
          <w:sz w:val="24"/>
          <w:lang w:val="en-US"/>
        </w:rPr>
      </w:pPr>
    </w:p>
    <w:p w14:paraId="361ACB0E" w14:textId="3A198319" w:rsidR="00F0441E" w:rsidRDefault="00F0441E" w:rsidP="00F0441E">
      <w:pPr>
        <w:rPr>
          <w:rFonts w:ascii="Arial" w:hAnsi="Arial" w:cs="Arial"/>
          <w:sz w:val="24"/>
          <w:szCs w:val="24"/>
        </w:rPr>
      </w:pPr>
    </w:p>
    <w:p w14:paraId="5CACB047" w14:textId="16475DB4" w:rsidR="00D96233" w:rsidRPr="00A4549B" w:rsidRDefault="00D96233">
      <w:pPr>
        <w:rPr>
          <w:rFonts w:ascii="Arial" w:hAnsi="Arial" w:cs="Arial"/>
          <w:sz w:val="24"/>
          <w:szCs w:val="24"/>
        </w:rPr>
      </w:pPr>
    </w:p>
    <w:sectPr w:rsidR="00D96233" w:rsidRPr="00A454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395F23"/>
    <w:multiLevelType w:val="multilevel"/>
    <w:tmpl w:val="03E84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1tDAwMDCyMDIxNTNS0lEKTi0uzszPAykwrAUAtaFFFywAAAA="/>
  </w:docVars>
  <w:rsids>
    <w:rsidRoot w:val="00A4549B"/>
    <w:rsid w:val="002E2214"/>
    <w:rsid w:val="00A4549B"/>
    <w:rsid w:val="00D96233"/>
    <w:rsid w:val="00F04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C4D0F"/>
  <w15:chartTrackingRefBased/>
  <w15:docId w15:val="{D88502FD-B42F-463E-A446-BCBADA3A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549B"/>
    <w:rPr>
      <w:color w:val="0563C1" w:themeColor="hyperlink"/>
      <w:u w:val="single"/>
    </w:rPr>
  </w:style>
  <w:style w:type="character" w:styleId="UnresolvedMention">
    <w:name w:val="Unresolved Mention"/>
    <w:basedOn w:val="DefaultParagraphFont"/>
    <w:uiPriority w:val="99"/>
    <w:semiHidden/>
    <w:unhideWhenUsed/>
    <w:rsid w:val="00A4549B"/>
    <w:rPr>
      <w:color w:val="605E5C"/>
      <w:shd w:val="clear" w:color="auto" w:fill="E1DFDD"/>
    </w:rPr>
  </w:style>
  <w:style w:type="character" w:styleId="FollowedHyperlink">
    <w:name w:val="FollowedHyperlink"/>
    <w:basedOn w:val="DefaultParagraphFont"/>
    <w:uiPriority w:val="99"/>
    <w:semiHidden/>
    <w:unhideWhenUsed/>
    <w:rsid w:val="00F044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9969416">
      <w:bodyDiv w:val="1"/>
      <w:marLeft w:val="0"/>
      <w:marRight w:val="0"/>
      <w:marTop w:val="0"/>
      <w:marBottom w:val="0"/>
      <w:divBdr>
        <w:top w:val="none" w:sz="0" w:space="0" w:color="auto"/>
        <w:left w:val="none" w:sz="0" w:space="0" w:color="auto"/>
        <w:bottom w:val="none" w:sz="0" w:space="0" w:color="auto"/>
        <w:right w:val="none" w:sz="0" w:space="0" w:color="auto"/>
      </w:divBdr>
    </w:div>
    <w:div w:id="568198222">
      <w:bodyDiv w:val="1"/>
      <w:marLeft w:val="0"/>
      <w:marRight w:val="0"/>
      <w:marTop w:val="0"/>
      <w:marBottom w:val="0"/>
      <w:divBdr>
        <w:top w:val="none" w:sz="0" w:space="0" w:color="auto"/>
        <w:left w:val="none" w:sz="0" w:space="0" w:color="auto"/>
        <w:bottom w:val="none" w:sz="0" w:space="0" w:color="auto"/>
        <w:right w:val="none" w:sz="0" w:space="0" w:color="auto"/>
      </w:divBdr>
      <w:divsChild>
        <w:div w:id="1424106836">
          <w:marLeft w:val="375"/>
          <w:marRight w:val="150"/>
          <w:marTop w:val="150"/>
          <w:marBottom w:val="150"/>
          <w:divBdr>
            <w:top w:val="none" w:sz="0" w:space="0" w:color="auto"/>
            <w:left w:val="none" w:sz="0" w:space="0" w:color="auto"/>
            <w:bottom w:val="none" w:sz="0" w:space="0" w:color="auto"/>
            <w:right w:val="none" w:sz="0" w:space="0" w:color="auto"/>
          </w:divBdr>
          <w:divsChild>
            <w:div w:id="4637405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261174">
      <w:bodyDiv w:val="1"/>
      <w:marLeft w:val="0"/>
      <w:marRight w:val="0"/>
      <w:marTop w:val="0"/>
      <w:marBottom w:val="0"/>
      <w:divBdr>
        <w:top w:val="none" w:sz="0" w:space="0" w:color="auto"/>
        <w:left w:val="none" w:sz="0" w:space="0" w:color="auto"/>
        <w:bottom w:val="none" w:sz="0" w:space="0" w:color="auto"/>
        <w:right w:val="none" w:sz="0" w:space="0" w:color="auto"/>
      </w:divBdr>
    </w:div>
    <w:div w:id="1200778116">
      <w:bodyDiv w:val="1"/>
      <w:marLeft w:val="0"/>
      <w:marRight w:val="0"/>
      <w:marTop w:val="0"/>
      <w:marBottom w:val="0"/>
      <w:divBdr>
        <w:top w:val="none" w:sz="0" w:space="0" w:color="auto"/>
        <w:left w:val="none" w:sz="0" w:space="0" w:color="auto"/>
        <w:bottom w:val="none" w:sz="0" w:space="0" w:color="auto"/>
        <w:right w:val="none" w:sz="0" w:space="0" w:color="auto"/>
      </w:divBdr>
    </w:div>
    <w:div w:id="123689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97E87-299A-4F4D-8E56-D362BC4E0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6</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1</cp:revision>
  <dcterms:created xsi:type="dcterms:W3CDTF">2021-03-06T15:26:00Z</dcterms:created>
  <dcterms:modified xsi:type="dcterms:W3CDTF">2021-03-07T20:27:00Z</dcterms:modified>
</cp:coreProperties>
</file>