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F0FE24B" wp14:paraId="5E5787A5" wp14:textId="2A63C07D">
      <w:pPr>
        <w:pStyle w:val="Normal"/>
        <w:rPr>
          <w:rFonts w:ascii="Arial Nova" w:hAnsi="Arial Nova"/>
          <w:sz w:val="24"/>
          <w:szCs w:val="24"/>
        </w:rPr>
      </w:pPr>
      <w:r w:rsidR="6CDCC2E7">
        <w:drawing>
          <wp:inline xmlns:wp14="http://schemas.microsoft.com/office/word/2010/wordprocessingDrawing" wp14:editId="76710265" wp14:anchorId="4DD960D8">
            <wp:extent cx="2621507" cy="1165961"/>
            <wp:effectExtent l="0" t="0" r="0" b="0"/>
            <wp:docPr id="6272881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7288114" name="Picture 627288114"/>
                    <pic:cNvPicPr/>
                  </pic:nvPicPr>
                  <pic:blipFill>
                    <a:blip xmlns:r="http://schemas.openxmlformats.org/officeDocument/2006/relationships" r:embed="rId10090909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507" cy="1165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0FE24B" w:rsidP="2F0FE24B" w:rsidRDefault="2F0FE24B" w14:paraId="2C10D97F" w14:textId="3C936B58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30AFE8F3" w14:textId="01A1B38B">
      <w:pPr>
        <w:pStyle w:val="Normal"/>
        <w:rPr>
          <w:rFonts w:ascii="Arial Nova" w:hAnsi="Arial Nova"/>
          <w:sz w:val="24"/>
          <w:szCs w:val="24"/>
        </w:rPr>
      </w:pPr>
    </w:p>
    <w:p w:rsidR="6CDCC2E7" w:rsidP="2F0FE24B" w:rsidRDefault="6CDCC2E7" w14:paraId="4FC6944B" w14:textId="5C95F60A">
      <w:pPr>
        <w:spacing w:before="200" w:beforeAutospacing="off" w:after="160" w:afterAutospacing="off" w:line="257" w:lineRule="auto"/>
        <w:jc w:val="both"/>
      </w:pP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>Name: MAHDRE TESFAY</w:t>
      </w:r>
    </w:p>
    <w:p w:rsidR="6CDCC2E7" w:rsidP="2F0FE24B" w:rsidRDefault="6CDCC2E7" w14:paraId="2BE5506A" w14:textId="50E50D69">
      <w:pPr>
        <w:spacing w:before="200" w:beforeAutospacing="off" w:after="160" w:afterAutospacing="off" w:line="257" w:lineRule="auto"/>
        <w:jc w:val="both"/>
      </w:pP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>Student ID: 2526562</w:t>
      </w:r>
    </w:p>
    <w:p w:rsidR="6CDCC2E7" w:rsidP="2F0FE24B" w:rsidRDefault="6CDCC2E7" w14:paraId="4FA55668" w14:textId="33D18FB3">
      <w:pPr>
        <w:spacing w:before="200" w:beforeAutospacing="off" w:after="160" w:afterAutospacing="off" w:line="257" w:lineRule="auto"/>
        <w:jc w:val="both"/>
      </w:pP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Module Code: </w:t>
      </w:r>
      <w:r w:rsidRPr="2F0FE24B" w:rsidR="0B9E23AD">
        <w:rPr>
          <w:rFonts w:ascii="Arial" w:hAnsi="Arial" w:eastAsia="Arial" w:cs="Arial"/>
          <w:noProof w:val="0"/>
          <w:sz w:val="28"/>
          <w:szCs w:val="28"/>
          <w:lang w:val="en-GB"/>
        </w:rPr>
        <w:t>LCHS4001</w:t>
      </w:r>
    </w:p>
    <w:p w:rsidR="6CDCC2E7" w:rsidP="2F0FE24B" w:rsidRDefault="6CDCC2E7" w14:paraId="23AD4A0D" w14:textId="45CFE4AE">
      <w:pPr>
        <w:pStyle w:val="Normal"/>
        <w:spacing w:before="200" w:beforeAutospacing="off" w:after="160" w:afterAutospacing="off" w:line="257" w:lineRule="auto"/>
        <w:jc w:val="both"/>
        <w:rPr>
          <w:rFonts w:ascii="Cambria" w:hAnsi="Cambria" w:eastAsia="Cambria" w:cs="Cambria"/>
          <w:b w:val="0"/>
          <w:bCs w:val="0"/>
          <w:i w:val="0"/>
          <w:iCs w:val="0"/>
          <w:caps w:val="1"/>
          <w:strike w:val="0"/>
          <w:dstrike w:val="0"/>
          <w:noProof w:val="0"/>
          <w:color w:val="1D2125"/>
          <w:sz w:val="32"/>
          <w:szCs w:val="32"/>
          <w:u w:val="none"/>
          <w:lang w:val="en-GB"/>
        </w:rPr>
      </w:pP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Module: </w:t>
      </w:r>
      <w:r w:rsidRPr="2F0FE24B" w:rsidR="4B207495">
        <w:rPr>
          <w:rFonts w:ascii="Arial" w:hAnsi="Arial" w:eastAsia="Arial" w:cs="Arial"/>
          <w:noProof w:val="0"/>
          <w:sz w:val="28"/>
          <w:szCs w:val="28"/>
          <w:lang w:val="en-GB"/>
        </w:rPr>
        <w:t>Academic and Employability Skills</w:t>
      </w:r>
    </w:p>
    <w:p w:rsidR="6CDCC2E7" w:rsidP="2F0FE24B" w:rsidRDefault="6CDCC2E7" w14:paraId="629F59A6" w14:textId="214DE7F7">
      <w:pPr>
        <w:pStyle w:val="Normal"/>
        <w:spacing w:before="200" w:beforeAutospacing="off" w:after="160" w:afterAutospacing="off" w:line="257" w:lineRule="auto"/>
        <w:jc w:val="both"/>
      </w:pP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>Lecturer:</w:t>
      </w:r>
      <w:r w:rsidRPr="2F0FE24B" w:rsidR="36EE943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Umma Suleiman</w:t>
      </w:r>
    </w:p>
    <w:p w:rsidR="6CDCC2E7" w:rsidP="2F0FE24B" w:rsidRDefault="6CDCC2E7" w14:paraId="300663A0" w14:textId="62A99CFB">
      <w:pPr>
        <w:spacing w:before="200" w:beforeAutospacing="off" w:after="160" w:afterAutospacing="off" w:line="257" w:lineRule="auto"/>
        <w:jc w:val="both"/>
      </w:pP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6CDCC2E7" w:rsidP="2F0FE24B" w:rsidRDefault="6CDCC2E7" w14:paraId="3F74CE19" w14:textId="794D83E9">
      <w:pPr>
        <w:spacing w:before="20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Submitted </w:t>
      </w: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>on:</w:t>
      </w:r>
      <w:r w:rsidRPr="2F0FE24B" w:rsidR="6CDCC2E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</w:t>
      </w:r>
      <w:r w:rsidRPr="2F0FE24B" w:rsidR="614286FD">
        <w:rPr>
          <w:rFonts w:ascii="Arial" w:hAnsi="Arial" w:eastAsia="Arial" w:cs="Arial"/>
          <w:noProof w:val="0"/>
          <w:sz w:val="28"/>
          <w:szCs w:val="28"/>
          <w:lang w:val="en-GB"/>
        </w:rPr>
        <w:t>10/04/2026</w:t>
      </w:r>
    </w:p>
    <w:p w:rsidR="2F0FE24B" w:rsidP="2F0FE24B" w:rsidRDefault="2F0FE24B" w14:paraId="2562D896" w14:textId="709BBB86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63D55C9D" w14:textId="3BC006B3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46CA58BA" w14:textId="6E8F33DC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490DFCC2" w14:textId="4940DCE8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07B47984" w14:textId="1AEBC3E5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1B827C24" w14:textId="5C1B83B3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60637C9A" w14:textId="3CFB4747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02C34029" w14:textId="6023BB6A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28271CE4" w14:textId="48A9314C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0E9C3EBB" w14:textId="68822F1E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0287FA1F" w14:textId="59CD2CF5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54CBA290" w14:textId="7B1F3454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6ED68D0C" w14:textId="5A42F552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0B6326DF" w14:textId="21939687">
      <w:pPr>
        <w:pStyle w:val="Normal"/>
        <w:rPr>
          <w:rFonts w:ascii="Arial Nova" w:hAnsi="Arial Nova"/>
          <w:sz w:val="24"/>
          <w:szCs w:val="24"/>
        </w:rPr>
      </w:pPr>
    </w:p>
    <w:p w:rsidR="2F0FE24B" w:rsidP="2F0FE24B" w:rsidRDefault="2F0FE24B" w14:paraId="5C0482B5" w14:textId="2E07FF86">
      <w:pPr>
        <w:pStyle w:val="Normal"/>
        <w:rPr>
          <w:rFonts w:ascii="Arial Nova" w:hAnsi="Arial Nova"/>
          <w:sz w:val="24"/>
          <w:szCs w:val="24"/>
        </w:rPr>
      </w:pPr>
    </w:p>
    <w:p w:rsidR="6CDCC2E7" w:rsidP="2F0FE24B" w:rsidRDefault="6CDCC2E7" w14:paraId="0C2C5A84" w14:textId="1D2CEBD2">
      <w:pPr>
        <w:spacing w:before="200" w:beforeAutospacing="off" w:after="160" w:afterAutospacing="off" w:line="257" w:lineRule="auto"/>
        <w:jc w:val="both"/>
      </w:pPr>
      <w:r w:rsidRPr="2F0FE24B" w:rsidR="6CDCC2E7">
        <w:rPr>
          <w:rFonts w:ascii="Arial" w:hAnsi="Arial" w:eastAsia="Arial" w:cs="Arial"/>
          <w:noProof w:val="0"/>
          <w:sz w:val="24"/>
          <w:szCs w:val="24"/>
          <w:lang w:val="en-GB"/>
        </w:rPr>
        <w:t>Complete the template below (use the prompts in the Task 2 information document to help)</w:t>
      </w:r>
    </w:p>
    <w:p w:rsidR="6CDCC2E7" w:rsidP="2F0FE24B" w:rsidRDefault="6CDCC2E7" w14:paraId="151968D3" w14:textId="6FC4370C">
      <w:pPr>
        <w:pStyle w:val="ListParagraph"/>
        <w:numPr>
          <w:ilvl w:val="0"/>
          <w:numId w:val="1"/>
        </w:numPr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0FE24B" w:rsidR="6CDCC2E7">
        <w:rPr>
          <w:rFonts w:ascii="Arial" w:hAnsi="Arial" w:eastAsia="Arial" w:cs="Arial"/>
          <w:noProof w:val="0"/>
          <w:sz w:val="24"/>
          <w:szCs w:val="24"/>
          <w:lang w:val="en-GB"/>
        </w:rPr>
        <w:t>Take your time, there is no limit – you have until Friday of Week 8 to submit</w:t>
      </w:r>
    </w:p>
    <w:p w:rsidR="6CDCC2E7" w:rsidP="2F0FE24B" w:rsidRDefault="6CDCC2E7" w14:paraId="69737F90" w14:textId="677FED0E">
      <w:pPr>
        <w:pStyle w:val="ListParagraph"/>
        <w:numPr>
          <w:ilvl w:val="0"/>
          <w:numId w:val="1"/>
        </w:numPr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0FE24B" w:rsidR="6CDCC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Use any notes you have already made to help </w:t>
      </w:r>
    </w:p>
    <w:p w:rsidR="6CDCC2E7" w:rsidP="2F0FE24B" w:rsidRDefault="6CDCC2E7" w14:paraId="1FF81DE4" w14:textId="47679843">
      <w:pPr>
        <w:pStyle w:val="ListParagraph"/>
        <w:numPr>
          <w:ilvl w:val="0"/>
          <w:numId w:val="1"/>
        </w:numPr>
        <w:spacing w:before="0" w:beforeAutospacing="off" w:after="0" w:afterAutospacing="off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0FE24B" w:rsidR="6CDCC2E7">
        <w:rPr>
          <w:rFonts w:ascii="Arial" w:hAnsi="Arial" w:eastAsia="Arial" w:cs="Arial"/>
          <w:noProof w:val="0"/>
          <w:sz w:val="24"/>
          <w:szCs w:val="24"/>
          <w:lang w:val="en-GB"/>
        </w:rPr>
        <w:t>The boxes will expand when you type</w:t>
      </w:r>
    </w:p>
    <w:tbl>
      <w:tblPr>
        <w:tblStyle w:val="TableNormal"/>
        <w:bidiVisual w:val="0"/>
        <w:tblW w:w="0" w:type="auto"/>
        <w:tblInd w:w="105" w:type="dxa"/>
        <w:tblLook w:val="06A0" w:firstRow="1" w:lastRow="0" w:firstColumn="1" w:lastColumn="0" w:noHBand="1" w:noVBand="1"/>
      </w:tblPr>
      <w:tblGrid>
        <w:gridCol w:w="2741"/>
        <w:gridCol w:w="6274"/>
      </w:tblGrid>
      <w:tr w:rsidR="2F0FE24B" w:rsidTr="2F0FE24B" w14:paraId="4291D30A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3D30C1CD" w14:textId="0FBDC0E5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Section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0C142227" w14:textId="3692155E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Your response (Use your own words!) </w:t>
            </w:r>
          </w:p>
        </w:tc>
      </w:tr>
      <w:tr w:rsidR="2F0FE24B" w:rsidTr="2F0FE24B" w14:paraId="31A2DCA7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302F81F3" w14:textId="7C959BA6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1.  Research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2FEF939D" w14:textId="3AC8212E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>District nurses and research process</w:t>
            </w:r>
          </w:p>
        </w:tc>
      </w:tr>
      <w:tr w:rsidR="2F0FE24B" w:rsidTr="2F0FE24B" w14:paraId="32726979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0A5A5FBF" w14:textId="51134E73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2.  Presenting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1831C9DE" w14:textId="73CB440A">
            <w:pPr>
              <w:pStyle w:val="ListParagraph"/>
              <w:numPr>
                <w:ilvl w:val="0"/>
                <w:numId w:val="3"/>
              </w:num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I have tried to do my opening by introducing my name and the title without sounding too nervous. </w:t>
            </w:r>
          </w:p>
          <w:p w:rsidR="2F0FE24B" w:rsidP="2F0FE24B" w:rsidRDefault="2F0FE24B" w14:paraId="3657FF21" w14:textId="2EA8C130">
            <w:pPr>
              <w:pStyle w:val="ListParagraph"/>
              <w:numPr>
                <w:ilvl w:val="0"/>
                <w:numId w:val="3"/>
              </w:num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Using my notes helped me to stay on track while trying to </w:t>
            </w:r>
            <w:r w:rsidRPr="2F0FE24B" w:rsidR="1A8BBFA6">
              <w:rPr>
                <w:rFonts w:ascii="Calibri" w:hAnsi="Calibri" w:eastAsia="Calibri" w:cs="Calibri"/>
                <w:sz w:val="24"/>
                <w:szCs w:val="24"/>
              </w:rPr>
              <w:t>explain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the concept using different </w:t>
            </w:r>
            <w:r w:rsidRPr="2F0FE24B" w:rsidR="5B87DE67">
              <w:rPr>
                <w:rFonts w:ascii="Calibri" w:hAnsi="Calibri" w:eastAsia="Calibri" w:cs="Calibri"/>
                <w:sz w:val="24"/>
                <w:szCs w:val="24"/>
              </w:rPr>
              <w:t>real-world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examples. </w:t>
            </w:r>
          </w:p>
          <w:p w:rsidR="5F8EE2F1" w:rsidP="2F0FE24B" w:rsidRDefault="5F8EE2F1" w14:paraId="60C02A62" w14:textId="788FA90E">
            <w:pPr>
              <w:pStyle w:val="ListParagraph"/>
              <w:numPr>
                <w:ilvl w:val="0"/>
                <w:numId w:val="3"/>
              </w:num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5F8EE2F1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have tried to have eye contact with the students while </w:t>
            </w:r>
            <w:r w:rsidRPr="2F0FE24B" w:rsidR="086A2D2F">
              <w:rPr>
                <w:rFonts w:ascii="Calibri" w:hAnsi="Calibri" w:eastAsia="Calibri" w:cs="Calibri"/>
                <w:sz w:val="24"/>
                <w:szCs w:val="24"/>
              </w:rPr>
              <w:t>presentation</w:t>
            </w:r>
            <w:r w:rsidRPr="2F0FE24B" w:rsidR="363E969A">
              <w:rPr>
                <w:rFonts w:ascii="Calibri" w:hAnsi="Calibri" w:eastAsia="Calibri" w:cs="Calibri"/>
                <w:sz w:val="24"/>
                <w:szCs w:val="24"/>
              </w:rPr>
              <w:t>.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3120BF0F" w:rsidP="2F0FE24B" w:rsidRDefault="3120BF0F" w14:paraId="3C17ECA7" w14:textId="419A79D7">
            <w:pPr>
              <w:pStyle w:val="ListParagraph"/>
              <w:numPr>
                <w:ilvl w:val="0"/>
                <w:numId w:val="3"/>
              </w:num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3120BF0F">
              <w:rPr>
                <w:rFonts w:ascii="Calibri" w:hAnsi="Calibri" w:eastAsia="Calibri" w:cs="Calibri"/>
                <w:sz w:val="24"/>
                <w:szCs w:val="24"/>
              </w:rPr>
              <w:t xml:space="preserve">I 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have tried to complete the </w:t>
            </w:r>
            <w:r w:rsidRPr="2F0FE24B" w:rsidR="78D89D3B">
              <w:rPr>
                <w:rFonts w:ascii="Calibri" w:hAnsi="Calibri" w:eastAsia="Calibri" w:cs="Calibri"/>
                <w:sz w:val="24"/>
                <w:szCs w:val="24"/>
              </w:rPr>
              <w:t>presentation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with the limited time </w:t>
            </w:r>
            <w:r w:rsidRPr="2F0FE24B" w:rsidR="43D8107C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have</w:t>
            </w:r>
            <w:r w:rsidRPr="2F0FE24B" w:rsidR="6FE17782">
              <w:rPr>
                <w:rFonts w:ascii="Calibri" w:hAnsi="Calibri" w:eastAsia="Calibri" w:cs="Calibri"/>
                <w:sz w:val="24"/>
                <w:szCs w:val="24"/>
              </w:rPr>
              <w:t xml:space="preserve">, </w:t>
            </w:r>
            <w:r w:rsidRPr="2F0FE24B" w:rsidR="51D0678F">
              <w:rPr>
                <w:rFonts w:ascii="Calibri" w:hAnsi="Calibri" w:eastAsia="Calibri" w:cs="Calibri"/>
                <w:sz w:val="24"/>
                <w:szCs w:val="24"/>
              </w:rPr>
              <w:t xml:space="preserve">over all </w:t>
            </w:r>
            <w:r w:rsidRPr="2F0FE24B" w:rsidR="700D5649">
              <w:rPr>
                <w:rFonts w:ascii="Calibri" w:hAnsi="Calibri" w:eastAsia="Calibri" w:cs="Calibri"/>
                <w:sz w:val="24"/>
                <w:szCs w:val="24"/>
              </w:rPr>
              <w:t xml:space="preserve">successfully managing all of it </w:t>
            </w:r>
            <w:r w:rsidRPr="2F0FE24B" w:rsidR="5C13378A">
              <w:rPr>
                <w:rFonts w:ascii="Calibri" w:hAnsi="Calibri" w:eastAsia="Calibri" w:cs="Calibri"/>
                <w:sz w:val="24"/>
                <w:szCs w:val="24"/>
              </w:rPr>
              <w:t>proved</w:t>
            </w:r>
            <w:r w:rsidRPr="2F0FE24B" w:rsidR="700D5649">
              <w:rPr>
                <w:rFonts w:ascii="Calibri" w:hAnsi="Calibri" w:eastAsia="Calibri" w:cs="Calibri"/>
                <w:sz w:val="24"/>
                <w:szCs w:val="24"/>
              </w:rPr>
              <w:t xml:space="preserve"> to be quite </w:t>
            </w:r>
            <w:r w:rsidRPr="2F0FE24B" w:rsidR="3442C09B">
              <w:rPr>
                <w:rFonts w:ascii="Calibri" w:hAnsi="Calibri" w:eastAsia="Calibri" w:cs="Calibri"/>
                <w:sz w:val="24"/>
                <w:szCs w:val="24"/>
              </w:rPr>
              <w:t>challenging</w:t>
            </w:r>
            <w:r w:rsidRPr="2F0FE24B" w:rsidR="517C36DD">
              <w:rPr>
                <w:rFonts w:ascii="Calibri" w:hAnsi="Calibri" w:eastAsia="Calibri" w:cs="Calibri"/>
                <w:sz w:val="24"/>
                <w:szCs w:val="24"/>
              </w:rPr>
              <w:t xml:space="preserve"> in some ways</w:t>
            </w:r>
            <w:r w:rsidRPr="2F0FE24B" w:rsidR="6EBBBB58">
              <w:rPr>
                <w:rFonts w:ascii="Calibri" w:hAnsi="Calibri" w:eastAsia="Calibri" w:cs="Calibri"/>
                <w:sz w:val="24"/>
                <w:szCs w:val="24"/>
              </w:rPr>
              <w:t>.</w:t>
            </w:r>
            <w:r w:rsidRPr="2F0FE24B" w:rsidR="3A0B71D0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w:rsidR="2F0FE24B" w:rsidTr="2F0FE24B" w14:paraId="7FFC22FF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39FE442C" w14:textId="5B84FE2B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3.  Challenges you faced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3A54D868" w:rsidP="2F0FE24B" w:rsidRDefault="3A54D868" w14:paraId="5A8B1308" w14:textId="327993D8">
            <w:p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3A54D868">
              <w:rPr>
                <w:rFonts w:ascii="Calibri" w:hAnsi="Calibri" w:eastAsia="Calibri" w:cs="Calibri"/>
                <w:sz w:val="24"/>
                <w:szCs w:val="24"/>
              </w:rPr>
              <w:t>Well,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there are quite a lot of challenges I have faced during making </w:t>
            </w:r>
            <w:r w:rsidRPr="2F0FE24B" w:rsidR="297A62CA">
              <w:rPr>
                <w:rFonts w:ascii="Calibri" w:hAnsi="Calibri" w:eastAsia="Calibri" w:cs="Calibri"/>
                <w:sz w:val="24"/>
                <w:szCs w:val="24"/>
              </w:rPr>
              <w:t xml:space="preserve">the presentation 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from choosing the right </w:t>
            </w:r>
            <w:r w:rsidRPr="2F0FE24B" w:rsidR="1BC8C986">
              <w:rPr>
                <w:rFonts w:ascii="Calibri" w:hAnsi="Calibri" w:eastAsia="Calibri" w:cs="Calibri"/>
                <w:sz w:val="24"/>
                <w:szCs w:val="24"/>
              </w:rPr>
              <w:t>source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of con</w:t>
            </w:r>
            <w:r w:rsidRPr="2F0FE24B" w:rsidR="181AD8EE">
              <w:rPr>
                <w:rFonts w:ascii="Calibri" w:hAnsi="Calibri" w:eastAsia="Calibri" w:cs="Calibri"/>
                <w:sz w:val="24"/>
                <w:szCs w:val="24"/>
              </w:rPr>
              <w:t>tent and being in</w:t>
            </w:r>
            <w:r w:rsidRPr="2F0FE24B" w:rsidR="26A9E69E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2F0FE24B" w:rsidR="181AD8EE">
              <w:rPr>
                <w:rFonts w:ascii="Calibri" w:hAnsi="Calibri" w:eastAsia="Calibri" w:cs="Calibri"/>
                <w:sz w:val="24"/>
                <w:szCs w:val="24"/>
              </w:rPr>
              <w:t xml:space="preserve">line with the CRAAP test 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to wanting to add more </w:t>
            </w:r>
            <w:r w:rsidRPr="2F0FE24B" w:rsidR="4CCBE3A8">
              <w:rPr>
                <w:rFonts w:ascii="Calibri" w:hAnsi="Calibri" w:eastAsia="Calibri" w:cs="Calibri"/>
                <w:sz w:val="24"/>
                <w:szCs w:val="24"/>
              </w:rPr>
              <w:t>briefing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and designs to the slides.  </w:t>
            </w:r>
          </w:p>
          <w:p w:rsidR="706DEB98" w:rsidP="2F0FE24B" w:rsidRDefault="706DEB98" w14:paraId="3CB7BB35" w14:textId="47E78F7B">
            <w:p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706DEB98">
              <w:rPr>
                <w:rFonts w:ascii="Calibri" w:hAnsi="Calibri" w:eastAsia="Calibri" w:cs="Calibri"/>
                <w:sz w:val="24"/>
                <w:szCs w:val="24"/>
              </w:rPr>
              <w:t>Addressing</w:t>
            </w:r>
            <w:r w:rsidRPr="2F0FE24B" w:rsidR="4E318368">
              <w:rPr>
                <w:rFonts w:ascii="Calibri" w:hAnsi="Calibri" w:eastAsia="Calibri" w:cs="Calibri"/>
                <w:sz w:val="24"/>
                <w:szCs w:val="24"/>
              </w:rPr>
              <w:t xml:space="preserve"> all part of the content on time and in a </w:t>
            </w:r>
            <w:r w:rsidRPr="2F0FE24B" w:rsidR="3A2B0E35">
              <w:rPr>
                <w:rFonts w:ascii="Calibri" w:hAnsi="Calibri" w:eastAsia="Calibri" w:cs="Calibri"/>
                <w:sz w:val="24"/>
                <w:szCs w:val="24"/>
              </w:rPr>
              <w:t>way,</w:t>
            </w:r>
            <w:r w:rsidRPr="2F0FE24B" w:rsidR="4E318368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2F0FE24B" w:rsidR="3B368E08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2F0FE24B" w:rsidR="4E318368">
              <w:rPr>
                <w:rFonts w:ascii="Calibri" w:hAnsi="Calibri" w:eastAsia="Calibri" w:cs="Calibri"/>
                <w:sz w:val="24"/>
                <w:szCs w:val="24"/>
              </w:rPr>
              <w:t xml:space="preserve"> want it to address </w:t>
            </w:r>
            <w:r w:rsidRPr="2F0FE24B" w:rsidR="626CC4FB">
              <w:rPr>
                <w:rFonts w:ascii="Calibri" w:hAnsi="Calibri" w:eastAsia="Calibri" w:cs="Calibri"/>
                <w:sz w:val="24"/>
                <w:szCs w:val="24"/>
              </w:rPr>
              <w:t xml:space="preserve">to the audience </w:t>
            </w:r>
            <w:r w:rsidRPr="2F0FE24B" w:rsidR="4AF603B3">
              <w:rPr>
                <w:rFonts w:ascii="Calibri" w:hAnsi="Calibri" w:eastAsia="Calibri" w:cs="Calibri"/>
                <w:sz w:val="24"/>
                <w:szCs w:val="24"/>
              </w:rPr>
              <w:t xml:space="preserve">is nerve racking and needs </w:t>
            </w:r>
            <w:r w:rsidRPr="2F0FE24B" w:rsidR="12E30144">
              <w:rPr>
                <w:rFonts w:ascii="Calibri" w:hAnsi="Calibri" w:eastAsia="Calibri" w:cs="Calibri"/>
                <w:sz w:val="24"/>
                <w:szCs w:val="24"/>
              </w:rPr>
              <w:t>skill,</w:t>
            </w:r>
            <w:r w:rsidRPr="2F0FE24B" w:rsidR="626CC4FB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2F0FE24B" w:rsidR="4E8BB547">
              <w:rPr>
                <w:rFonts w:ascii="Calibri" w:hAnsi="Calibri" w:eastAsia="Calibri" w:cs="Calibri"/>
                <w:sz w:val="24"/>
                <w:szCs w:val="24"/>
              </w:rPr>
              <w:t xml:space="preserve">and </w:t>
            </w:r>
            <w:r w:rsidRPr="2F0FE24B" w:rsidR="4E8BB547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2F0FE24B" w:rsidR="4E8BB547">
              <w:rPr>
                <w:rFonts w:ascii="Calibri" w:hAnsi="Calibri" w:eastAsia="Calibri" w:cs="Calibri"/>
                <w:sz w:val="24"/>
                <w:szCs w:val="24"/>
              </w:rPr>
              <w:t xml:space="preserve"> will have to try more next time</w:t>
            </w:r>
            <w:r w:rsidRPr="2F0FE24B" w:rsidR="626CC4FB">
              <w:rPr>
                <w:rFonts w:ascii="Calibri" w:hAnsi="Calibri" w:eastAsia="Calibri" w:cs="Calibri"/>
                <w:sz w:val="24"/>
                <w:szCs w:val="24"/>
              </w:rPr>
              <w:t>.</w:t>
            </w:r>
          </w:p>
        </w:tc>
      </w:tr>
      <w:tr w:rsidR="2F0FE24B" w:rsidTr="2F0FE24B" w14:paraId="33E32A34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53D315C7" w14:textId="25B2AB5C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4.  Actions to improve 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5469DF2A" w14:textId="6FB22D0F">
            <w:pPr>
              <w:pStyle w:val="ListParagraph"/>
              <w:numPr>
                <w:ilvl w:val="0"/>
                <w:numId w:val="5"/>
              </w:num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I have learned that I </w:t>
            </w:r>
            <w:r w:rsidRPr="2F0FE24B" w:rsidR="0C8D92D0">
              <w:rPr>
                <w:rFonts w:ascii="Calibri" w:hAnsi="Calibri" w:eastAsia="Calibri" w:cs="Calibri"/>
                <w:sz w:val="24"/>
                <w:szCs w:val="24"/>
              </w:rPr>
              <w:t>must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take time management </w:t>
            </w:r>
            <w:r w:rsidRPr="2F0FE24B" w:rsidR="277AD616">
              <w:rPr>
                <w:rFonts w:ascii="Calibri" w:hAnsi="Calibri" w:eastAsia="Calibri" w:cs="Calibri"/>
                <w:sz w:val="24"/>
                <w:szCs w:val="24"/>
              </w:rPr>
              <w:t>into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2F0FE24B" w:rsidR="3550249C">
              <w:rPr>
                <w:rFonts w:ascii="Calibri" w:hAnsi="Calibri" w:eastAsia="Calibri" w:cs="Calibri"/>
                <w:sz w:val="24"/>
                <w:szCs w:val="24"/>
              </w:rPr>
              <w:t xml:space="preserve">the 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plan. </w:t>
            </w:r>
          </w:p>
          <w:p w:rsidR="2F0FE24B" w:rsidP="2F0FE24B" w:rsidRDefault="2F0FE24B" w14:paraId="3C83B8A1" w14:textId="5D5B5973">
            <w:pPr>
              <w:pStyle w:val="ListParagraph"/>
              <w:numPr>
                <w:ilvl w:val="0"/>
                <w:numId w:val="5"/>
              </w:numPr>
              <w:spacing w:before="200" w:beforeAutospacing="off" w:after="0" w:afterAutospacing="off" w:line="257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I have learned that I </w:t>
            </w:r>
            <w:r w:rsidRPr="2F0FE24B" w:rsidR="4BF0F23C">
              <w:rPr>
                <w:rFonts w:ascii="Calibri" w:hAnsi="Calibri" w:eastAsia="Calibri" w:cs="Calibri"/>
                <w:sz w:val="24"/>
                <w:szCs w:val="24"/>
              </w:rPr>
              <w:t>must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try to </w:t>
            </w:r>
            <w:r w:rsidRPr="2F0FE24B" w:rsidR="393A00DD">
              <w:rPr>
                <w:rFonts w:ascii="Calibri" w:hAnsi="Calibri" w:eastAsia="Calibri" w:cs="Calibri"/>
                <w:sz w:val="24"/>
                <w:szCs w:val="24"/>
              </w:rPr>
              <w:t>review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 all the guidelines and assessment advice </w:t>
            </w:r>
            <w:r w:rsidRPr="2F0FE24B" w:rsidR="584EFDD2">
              <w:rPr>
                <w:rFonts w:ascii="Calibri" w:hAnsi="Calibri" w:eastAsia="Calibri" w:cs="Calibri"/>
                <w:sz w:val="24"/>
                <w:szCs w:val="24"/>
              </w:rPr>
              <w:t xml:space="preserve">in place </w:t>
            </w:r>
            <w:r w:rsidRPr="2F0FE24B" w:rsidR="2F0FE24B">
              <w:rPr>
                <w:rFonts w:ascii="Calibri" w:hAnsi="Calibri" w:eastAsia="Calibri" w:cs="Calibri"/>
                <w:sz w:val="24"/>
                <w:szCs w:val="24"/>
              </w:rPr>
              <w:t xml:space="preserve">and </w:t>
            </w:r>
            <w:r w:rsidRPr="2F0FE24B" w:rsidR="052C853D">
              <w:rPr>
                <w:rFonts w:ascii="Calibri" w:hAnsi="Calibri" w:eastAsia="Calibri" w:cs="Calibri"/>
                <w:sz w:val="24"/>
                <w:szCs w:val="24"/>
              </w:rPr>
              <w:t xml:space="preserve">carefully apply that to </w:t>
            </w:r>
            <w:r w:rsidRPr="2F0FE24B" w:rsidR="73149E44">
              <w:rPr>
                <w:rFonts w:ascii="Calibri" w:hAnsi="Calibri" w:eastAsia="Calibri" w:cs="Calibri"/>
                <w:sz w:val="24"/>
                <w:szCs w:val="24"/>
              </w:rPr>
              <w:t>my</w:t>
            </w:r>
            <w:r w:rsidRPr="2F0FE24B" w:rsidR="052C853D">
              <w:rPr>
                <w:rFonts w:ascii="Calibri" w:hAnsi="Calibri" w:eastAsia="Calibri" w:cs="Calibri"/>
                <w:sz w:val="24"/>
                <w:szCs w:val="24"/>
              </w:rPr>
              <w:t xml:space="preserve"> work.</w:t>
            </w:r>
          </w:p>
        </w:tc>
      </w:tr>
      <w:tr w:rsidR="2F0FE24B" w:rsidTr="2F0FE24B" w14:paraId="640936E0">
        <w:trPr>
          <w:trHeight w:val="300"/>
        </w:trPr>
        <w:tc>
          <w:tcPr>
            <w:tcW w:w="274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2F0FE24B" w:rsidP="2F0FE24B" w:rsidRDefault="2F0FE24B" w14:paraId="340EADFB" w14:textId="7C53B956">
            <w:pPr>
              <w:spacing w:before="200" w:beforeAutospacing="off" w:after="0" w:afterAutospacing="off" w:line="257" w:lineRule="auto"/>
            </w:pPr>
            <w:r w:rsidRPr="2F0FE24B" w:rsidR="2F0FE24B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>5.  Further steps needed to Prepare for Task 3</w:t>
            </w:r>
          </w:p>
        </w:tc>
        <w:tc>
          <w:tcPr>
            <w:tcW w:w="627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73EE1DCE" w:rsidP="2F0FE24B" w:rsidRDefault="73EE1DCE" w14:paraId="19AC2003" w14:textId="57D03284">
            <w:pPr>
              <w:pStyle w:val="ListParagraph"/>
              <w:numPr>
                <w:ilvl w:val="0"/>
                <w:numId w:val="6"/>
              </w:numPr>
              <w:spacing w:before="200" w:beforeAutospacing="off" w:after="160" w:afterAutospacing="off" w:line="257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F0FE24B" w:rsidR="73EE1DC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I need to get further clarification in the </w:t>
            </w:r>
            <w:r w:rsidRPr="2F0FE24B" w:rsidR="73EE1DC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objectives</w:t>
            </w:r>
            <w:r w:rsidRPr="2F0FE24B" w:rsidR="73EE1DC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for task </w:t>
            </w:r>
            <w:r w:rsidRPr="2F0FE24B" w:rsidR="7329003D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3</w:t>
            </w:r>
            <w:r w:rsidRPr="2F0FE24B" w:rsidR="73EE1DCE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, then review my notes and outlines my response.</w:t>
            </w:r>
          </w:p>
          <w:p w:rsidR="2F0FE24B" w:rsidRDefault="2F0FE24B" w14:paraId="1E072F5C" w14:textId="33DBA377"/>
        </w:tc>
      </w:tr>
    </w:tbl>
    <w:p w:rsidR="2F0FE24B" w:rsidP="2F0FE24B" w:rsidRDefault="2F0FE24B" w14:paraId="2C1ECBDD" w14:textId="43985B02">
      <w:pPr>
        <w:pStyle w:val="Normal"/>
        <w:rPr>
          <w:rFonts w:ascii="Arial Nova" w:hAnsi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6c4d0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93994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7cbd9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0ae43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20aad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68c3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E4CDBF"/>
    <w:rsid w:val="018B3E4C"/>
    <w:rsid w:val="03E4309D"/>
    <w:rsid w:val="052C853D"/>
    <w:rsid w:val="086A2D2F"/>
    <w:rsid w:val="0B22A3F7"/>
    <w:rsid w:val="0B87ED7D"/>
    <w:rsid w:val="0B9E23AD"/>
    <w:rsid w:val="0C8D92D0"/>
    <w:rsid w:val="0F731453"/>
    <w:rsid w:val="0F731453"/>
    <w:rsid w:val="121C9380"/>
    <w:rsid w:val="12E30144"/>
    <w:rsid w:val="12F4DB88"/>
    <w:rsid w:val="1368FE03"/>
    <w:rsid w:val="157C37A1"/>
    <w:rsid w:val="15BD3BE1"/>
    <w:rsid w:val="15D6D1EB"/>
    <w:rsid w:val="181AD8EE"/>
    <w:rsid w:val="1836BAF4"/>
    <w:rsid w:val="1A09A1DA"/>
    <w:rsid w:val="1A8BBFA6"/>
    <w:rsid w:val="1BC8C986"/>
    <w:rsid w:val="1C427224"/>
    <w:rsid w:val="1DABF744"/>
    <w:rsid w:val="2411D6D0"/>
    <w:rsid w:val="241597F5"/>
    <w:rsid w:val="245DC914"/>
    <w:rsid w:val="245DC914"/>
    <w:rsid w:val="2513A69F"/>
    <w:rsid w:val="2515F047"/>
    <w:rsid w:val="2515F047"/>
    <w:rsid w:val="26A9E69E"/>
    <w:rsid w:val="277AD616"/>
    <w:rsid w:val="297A62CA"/>
    <w:rsid w:val="29AA9DF6"/>
    <w:rsid w:val="2DB5CDB0"/>
    <w:rsid w:val="2DB5CDB0"/>
    <w:rsid w:val="2E675D57"/>
    <w:rsid w:val="2E675D57"/>
    <w:rsid w:val="2E8FCD94"/>
    <w:rsid w:val="2F0FE24B"/>
    <w:rsid w:val="2F9B5DFB"/>
    <w:rsid w:val="308C0BB0"/>
    <w:rsid w:val="312045D9"/>
    <w:rsid w:val="3120BF0F"/>
    <w:rsid w:val="31830F5E"/>
    <w:rsid w:val="334AC758"/>
    <w:rsid w:val="3442C09B"/>
    <w:rsid w:val="3550249C"/>
    <w:rsid w:val="3629BADC"/>
    <w:rsid w:val="363E969A"/>
    <w:rsid w:val="36E2371F"/>
    <w:rsid w:val="36EE9430"/>
    <w:rsid w:val="37968063"/>
    <w:rsid w:val="3937B480"/>
    <w:rsid w:val="3937B480"/>
    <w:rsid w:val="393A00DD"/>
    <w:rsid w:val="3942D1CA"/>
    <w:rsid w:val="396B24E6"/>
    <w:rsid w:val="39F54259"/>
    <w:rsid w:val="3A0B71D0"/>
    <w:rsid w:val="3A2B0E35"/>
    <w:rsid w:val="3A474ABF"/>
    <w:rsid w:val="3A54D868"/>
    <w:rsid w:val="3AFC519A"/>
    <w:rsid w:val="3B1748C7"/>
    <w:rsid w:val="3B1748C7"/>
    <w:rsid w:val="3B368E08"/>
    <w:rsid w:val="3C19A880"/>
    <w:rsid w:val="3D9E15C3"/>
    <w:rsid w:val="3FBC8674"/>
    <w:rsid w:val="3FBC8674"/>
    <w:rsid w:val="40F6C3E6"/>
    <w:rsid w:val="417098AA"/>
    <w:rsid w:val="4333ADEF"/>
    <w:rsid w:val="43D8107C"/>
    <w:rsid w:val="4519DB94"/>
    <w:rsid w:val="45C0A938"/>
    <w:rsid w:val="45E4CDBF"/>
    <w:rsid w:val="45F96C58"/>
    <w:rsid w:val="482F86A5"/>
    <w:rsid w:val="482F86A5"/>
    <w:rsid w:val="4ADA39F7"/>
    <w:rsid w:val="4AF603B3"/>
    <w:rsid w:val="4B207495"/>
    <w:rsid w:val="4B5FF189"/>
    <w:rsid w:val="4BF0F23C"/>
    <w:rsid w:val="4CCBE3A8"/>
    <w:rsid w:val="4DA57E8B"/>
    <w:rsid w:val="4DA57E8B"/>
    <w:rsid w:val="4E318368"/>
    <w:rsid w:val="4E8BB547"/>
    <w:rsid w:val="506E47B7"/>
    <w:rsid w:val="50A1C9C7"/>
    <w:rsid w:val="50A1C9C7"/>
    <w:rsid w:val="50F570AD"/>
    <w:rsid w:val="50F570AD"/>
    <w:rsid w:val="517C36DD"/>
    <w:rsid w:val="517ED0C9"/>
    <w:rsid w:val="51D0678F"/>
    <w:rsid w:val="53F62905"/>
    <w:rsid w:val="55945816"/>
    <w:rsid w:val="56DF7AC5"/>
    <w:rsid w:val="56DF7AC5"/>
    <w:rsid w:val="5766115B"/>
    <w:rsid w:val="57AC2AA3"/>
    <w:rsid w:val="57CEE8B0"/>
    <w:rsid w:val="57CEE8B0"/>
    <w:rsid w:val="584EFDD2"/>
    <w:rsid w:val="5B87DE67"/>
    <w:rsid w:val="5BEFF18A"/>
    <w:rsid w:val="5BF62293"/>
    <w:rsid w:val="5BF62293"/>
    <w:rsid w:val="5C13378A"/>
    <w:rsid w:val="5CD87C75"/>
    <w:rsid w:val="5D1004DA"/>
    <w:rsid w:val="5F6E6FF9"/>
    <w:rsid w:val="5F6E6FF9"/>
    <w:rsid w:val="5F8EE2F1"/>
    <w:rsid w:val="60D30E29"/>
    <w:rsid w:val="614286FD"/>
    <w:rsid w:val="620EA4C0"/>
    <w:rsid w:val="626CC4FB"/>
    <w:rsid w:val="6281D0ED"/>
    <w:rsid w:val="63F5A97C"/>
    <w:rsid w:val="647B71E3"/>
    <w:rsid w:val="64958299"/>
    <w:rsid w:val="64958299"/>
    <w:rsid w:val="651F6BE2"/>
    <w:rsid w:val="6612ACF8"/>
    <w:rsid w:val="670C6517"/>
    <w:rsid w:val="6888E454"/>
    <w:rsid w:val="6A7A8532"/>
    <w:rsid w:val="6CDCC2E7"/>
    <w:rsid w:val="6D3C1DFD"/>
    <w:rsid w:val="6D9DC2E9"/>
    <w:rsid w:val="6DFFC893"/>
    <w:rsid w:val="6E21BC58"/>
    <w:rsid w:val="6EBBBB58"/>
    <w:rsid w:val="6F11F3D6"/>
    <w:rsid w:val="6FE17782"/>
    <w:rsid w:val="700D5649"/>
    <w:rsid w:val="706DEB98"/>
    <w:rsid w:val="716D8FF2"/>
    <w:rsid w:val="71D8D778"/>
    <w:rsid w:val="72B3623C"/>
    <w:rsid w:val="72E25FE2"/>
    <w:rsid w:val="73149E44"/>
    <w:rsid w:val="7329003D"/>
    <w:rsid w:val="736105A9"/>
    <w:rsid w:val="73EE1DCE"/>
    <w:rsid w:val="74AF8B32"/>
    <w:rsid w:val="77E7E1B5"/>
    <w:rsid w:val="78D89D3B"/>
    <w:rsid w:val="7AD26D0C"/>
    <w:rsid w:val="7C55C0D2"/>
    <w:rsid w:val="7E8E8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EEA8B"/>
  <w15:chartTrackingRefBased/>
  <w15:docId w15:val="{272D1430-EB4D-4D02-9CE2-A547165502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F0FE24B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09090997" /><Relationship Type="http://schemas.openxmlformats.org/officeDocument/2006/relationships/numbering" Target="/word/numbering.xml" Id="R01ec9d6ffeb040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Mahdre Rahel Tesfay (2526562)</dc:creator>
  <keywords/>
  <dc:description/>
  <lastModifiedBy>Mahdre Rahel Tesfay (2526562)</lastModifiedBy>
  <revision>2</revision>
  <dcterms:created xsi:type="dcterms:W3CDTF">2026-04-10T19:01:05.5857053Z</dcterms:created>
  <dcterms:modified xsi:type="dcterms:W3CDTF">2026-04-10T21:22:37.1160518Z</dcterms:modified>
</coreProperties>
</file>