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C75A2" w14:textId="708ACA78" w:rsidR="004E780E" w:rsidRDefault="004E780E" w:rsidP="004E780E">
      <w:r>
        <w:t>Student Name Shazad Hussain</w:t>
      </w:r>
    </w:p>
    <w:p w14:paraId="3C69A297" w14:textId="77777777" w:rsidR="004E780E" w:rsidRDefault="004E780E" w:rsidP="004E780E">
      <w:r>
        <w:t>Student Number 2432564</w:t>
      </w:r>
    </w:p>
    <w:p w14:paraId="3B8F536C" w14:textId="77777777" w:rsidR="004E780E" w:rsidRDefault="004E780E" w:rsidP="004E780E">
      <w:r>
        <w:t>Module code and Title LCLM4001-Academic skills</w:t>
      </w:r>
    </w:p>
    <w:p w14:paraId="0480248A" w14:textId="77777777" w:rsidR="004E780E" w:rsidRDefault="004E780E" w:rsidP="004E780E">
      <w:r>
        <w:t>Task Title Task 3 Reflective report</w:t>
      </w:r>
    </w:p>
    <w:p w14:paraId="2F503BDD" w14:textId="43066E7E" w:rsidR="00BF475C" w:rsidRDefault="004E780E" w:rsidP="004E780E">
      <w:r>
        <w:t>Lecturer Reza Taghizadeh</w:t>
      </w:r>
    </w:p>
    <w:p w14:paraId="3479E397" w14:textId="77777777" w:rsidR="00366EE0" w:rsidRDefault="00366EE0" w:rsidP="00367F7D"/>
    <w:p w14:paraId="463DA4AF" w14:textId="77777777" w:rsidR="00366EE0" w:rsidRDefault="00366EE0" w:rsidP="00367F7D"/>
    <w:p w14:paraId="49D99C56" w14:textId="77777777" w:rsidR="00366EE0" w:rsidRDefault="00366EE0" w:rsidP="00367F7D"/>
    <w:p w14:paraId="487E943D" w14:textId="77777777" w:rsidR="004E780E" w:rsidRDefault="004E780E" w:rsidP="00367F7D"/>
    <w:p w14:paraId="7F2DD9A3" w14:textId="77777777" w:rsidR="004E780E" w:rsidRDefault="004E780E" w:rsidP="00367F7D"/>
    <w:p w14:paraId="1EBC2FC7" w14:textId="77777777" w:rsidR="004E780E" w:rsidRDefault="004E780E" w:rsidP="00367F7D"/>
    <w:p w14:paraId="6EFEBEFF" w14:textId="77777777" w:rsidR="004E780E" w:rsidRDefault="004E780E" w:rsidP="00367F7D"/>
    <w:p w14:paraId="109EFB3C" w14:textId="77777777" w:rsidR="004E780E" w:rsidRDefault="004E780E" w:rsidP="00367F7D"/>
    <w:p w14:paraId="59F95F44" w14:textId="77777777" w:rsidR="004E780E" w:rsidRDefault="004E780E" w:rsidP="00367F7D"/>
    <w:p w14:paraId="014F23A0" w14:textId="77777777" w:rsidR="004E780E" w:rsidRDefault="004E780E" w:rsidP="00367F7D"/>
    <w:p w14:paraId="7ABC5281" w14:textId="77777777" w:rsidR="004E780E" w:rsidRDefault="004E780E" w:rsidP="00367F7D"/>
    <w:p w14:paraId="53408A0C" w14:textId="77777777" w:rsidR="004E780E" w:rsidRDefault="004E780E" w:rsidP="00367F7D"/>
    <w:p w14:paraId="177EE859" w14:textId="77777777" w:rsidR="004E780E" w:rsidRDefault="004E780E" w:rsidP="00367F7D"/>
    <w:p w14:paraId="0BF1CEBD" w14:textId="77777777" w:rsidR="004E780E" w:rsidRDefault="004E780E" w:rsidP="00367F7D"/>
    <w:p w14:paraId="27E4FB5B" w14:textId="77777777" w:rsidR="004E780E" w:rsidRDefault="004E780E" w:rsidP="00367F7D"/>
    <w:p w14:paraId="024C61E9" w14:textId="77777777" w:rsidR="004E780E" w:rsidRDefault="004E780E" w:rsidP="00367F7D"/>
    <w:p w14:paraId="1CD18CAA" w14:textId="77777777" w:rsidR="004E780E" w:rsidRDefault="004E780E" w:rsidP="00367F7D"/>
    <w:p w14:paraId="6C84E8F5" w14:textId="77777777" w:rsidR="004E780E" w:rsidRDefault="004E780E" w:rsidP="00367F7D"/>
    <w:p w14:paraId="45A62BF8" w14:textId="77777777" w:rsidR="004E780E" w:rsidRDefault="004E780E" w:rsidP="00367F7D"/>
    <w:p w14:paraId="5A04A801" w14:textId="77777777" w:rsidR="004E780E" w:rsidRDefault="004E780E" w:rsidP="00367F7D"/>
    <w:p w14:paraId="55A54039" w14:textId="77777777" w:rsidR="004E780E" w:rsidRDefault="004E780E" w:rsidP="00367F7D"/>
    <w:p w14:paraId="1C9EED77" w14:textId="77777777" w:rsidR="004E780E" w:rsidRDefault="004E780E" w:rsidP="00367F7D"/>
    <w:p w14:paraId="22637E0F" w14:textId="77777777" w:rsidR="004E780E" w:rsidRDefault="004E780E" w:rsidP="00367F7D"/>
    <w:p w14:paraId="3E1BBB8C" w14:textId="4E62C832" w:rsidR="00A030AE" w:rsidRDefault="00A030AE" w:rsidP="00A030AE">
      <w:r>
        <w:lastRenderedPageBreak/>
        <w:t xml:space="preserve">Returning to university after many years away from formal education has been a major personal and professional transition. As a </w:t>
      </w:r>
      <w:r w:rsidR="00700D38">
        <w:t>mature student balancing family responsibility</w:t>
      </w:r>
      <w:r>
        <w:t xml:space="preserve">, work commitments, and academic study, I initially found the adjustment quite overwhelming. This reflection uses Gibbs’ Reflective Cycle (1988) to evaluate my early experiences in the Academic Skills module. </w:t>
      </w:r>
      <w:bookmarkStart w:id="0" w:name="_Int_TELExGay"/>
      <w:r>
        <w:t>In particular, I</w:t>
      </w:r>
      <w:bookmarkEnd w:id="0"/>
      <w:r>
        <w:t xml:space="preserve"> reflect on time management, academic research, referencing, and reflective writing. These are all areas where I have faced challenges, but also where I have seen real progress. Through this process, I aim to identify areas for improvement and outline clear strategies to support my academic journey.</w:t>
      </w:r>
    </w:p>
    <w:p w14:paraId="3A51C325" w14:textId="77777777" w:rsidR="00A030AE" w:rsidRDefault="00A030AE" w:rsidP="00A030AE">
      <w:r>
        <w:t>Early in the module, one of the most significant lessons focused on time management. We were introduced to the 4D strategy—De-commitment, Deferment, Downgrading, and Delegation—which encouraged me to assess how I prioritise tasks. At the time, I was struggling to manage a growing list of responsibilities at home and at work alongside my studies. The 4D approach enabled me to think differently about how I use my time. For example, I began delegating some household duties, which gave me more time to focus on assignments. Another key experience was learning how to approach academic research. Previously, I relied on general internet searches, but I now use academic databases. These tools helped me access credible, peer-reviewed sources. I also learned about referencing and academic integrity—concepts I had never encountered before. Finally, I was introduced to reflective writing, which initially felt unfamiliar and uncomfortable. However, using Gibbs’ model gave me a structure to organise my thoughts and evaluate my development more critically.</w:t>
      </w:r>
    </w:p>
    <w:p w14:paraId="4E805840" w14:textId="77777777" w:rsidR="00A030AE" w:rsidRDefault="00A030AE" w:rsidP="00A030AE">
      <w:r>
        <w:t>At the beginning of the course, I felt anxious and uncertain about my ability to succeed. Having been away from education for a long time, I questioned whether I could balance my studies with my other responsibilities. Time management was a major challenge. I often underestimated how long tasks would take and frequently found myself working late into the night, which affected both my concentration and motivation. The 4D strategy was helpful in managing these pressures. It allowed me to think more realistically about what was essential, what could wait, and what I could remove from my schedule. For instance, by downgrading non-essential commitments and delegating domestic chores, I created more space in my week for academic work. While this was a positive change, I still struggle to estimate how long certain academic tasks—especially research and writing—will take. As a result, I plan to track how I spend my time so I can plan more accurately in the future.</w:t>
      </w:r>
    </w:p>
    <w:p w14:paraId="565DBF20" w14:textId="77777777" w:rsidR="00A030AE" w:rsidRDefault="00A030AE" w:rsidP="00A030AE">
      <w:r>
        <w:t xml:space="preserve">Another area where I have grown is academic research. In the early weeks, I realised that my usual method of searching Google was not suitable for academic work. Learning how to use the university library database to find peer-reviewed sources was eye-opening. I now understand the importance of evaluating a source’s credibility, relevance, and academic value. However, I still sometimes find it difficult to convert </w:t>
      </w:r>
      <w:r>
        <w:lastRenderedPageBreak/>
        <w:t>research into structured arguments. I tend to summarise rather than critically analyse, which affects the depth of my writing. This is something I plan to improve by seeking feedback and practising more analytical writing.</w:t>
      </w:r>
    </w:p>
    <w:p w14:paraId="3FCFF346" w14:textId="77777777" w:rsidR="00FC4156" w:rsidRDefault="00A030AE" w:rsidP="00A030AE">
      <w:r>
        <w:t>Referencing was initially one of the most intimidating aspects of academic study. I had never learned about academic integrity before, and I didn’t fully understand the consequences of plagiarism. In class, we explored the reasons why referencing is essential—not only to avoid misconduct but to give proper credit to authors and build our own academic credibility. I still sometimes struggle with consistency in formatting, especially for in-text citations. I have made progress in paraphrasing but find it hard to ensure that I am not too close to the original wording. This has made me more cautious, and I now make sure to double-check my references and paraphrasing before submission.</w:t>
      </w:r>
    </w:p>
    <w:p w14:paraId="6C46D0FB" w14:textId="36C1B1D4" w:rsidR="00A030AE" w:rsidRDefault="00A030AE" w:rsidP="00A030AE">
      <w:r>
        <w:t>Reflective writing has also been a steep learning curve. At first, I assumed it was simply about describing what happened, but I have since learned that critical reflection involves much more. Gibbs’ model has helped me to explore my thoughts and actions in a deeper way. For example, I now ask myself what I have learned from each experience and how I can apply that learning going forward. Although I still find reflective writing challenging, I now feel more confident using it as a tool for self-assessment and improvement. It has encouraged me to become more self-aware and to take ownership of my development, both academically and personally.</w:t>
      </w:r>
    </w:p>
    <w:p w14:paraId="7AFBC073" w14:textId="77777777" w:rsidR="00A030AE" w:rsidRDefault="00A030AE" w:rsidP="00A030AE">
      <w:r>
        <w:t>In conclusion, the Academic Skills module has played a vital role in helping me adjust to university life. It has taught me how to manage my time more effectively, improved my academic research and referencing skills, and introduced me to reflective writing. I still face challenges, especially with time estimation and critical analysis, but I now have a clearer understanding of the skills I need to develop. Going forward, I plan to refine my time management strategies, seek further support with referencing, and continue applying the Gibbs model to reflect on and improve my academic practice.</w:t>
      </w:r>
    </w:p>
    <w:p w14:paraId="0800C4F0" w14:textId="4DBF4276" w:rsidR="00A030AE" w:rsidRDefault="00A030AE" w:rsidP="00A030AE">
      <w:r>
        <w:t>Gibbs, G., 1988. Learning by Doing: A Guide to Teaching and Learning Methods. Oxford: Oxford Polytechnic.</w:t>
      </w:r>
    </w:p>
    <w:p w14:paraId="3F2FB061" w14:textId="4C113962" w:rsidR="00A030AE" w:rsidRDefault="00A030AE"/>
    <w:sectPr w:rsidR="00A030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163E9" w14:textId="77777777" w:rsidR="00FB152B" w:rsidRDefault="00FB152B" w:rsidP="00344322">
      <w:pPr>
        <w:spacing w:after="0" w:line="240" w:lineRule="auto"/>
      </w:pPr>
      <w:r>
        <w:separator/>
      </w:r>
    </w:p>
  </w:endnote>
  <w:endnote w:type="continuationSeparator" w:id="0">
    <w:p w14:paraId="398D23E4" w14:textId="77777777" w:rsidR="00FB152B" w:rsidRDefault="00FB152B" w:rsidP="00344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2080F" w14:textId="77777777" w:rsidR="00FB152B" w:rsidRDefault="00FB152B" w:rsidP="00344322">
      <w:pPr>
        <w:spacing w:after="0" w:line="240" w:lineRule="auto"/>
      </w:pPr>
      <w:r>
        <w:separator/>
      </w:r>
    </w:p>
  </w:footnote>
  <w:footnote w:type="continuationSeparator" w:id="0">
    <w:p w14:paraId="3A9A4FF5" w14:textId="77777777" w:rsidR="00FB152B" w:rsidRDefault="00FB152B" w:rsidP="0034432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TELExGay" int2:invalidationBookmarkName="" int2:hashCode="vxQkqQgNPixOlr" int2:id="NsTPNoe2">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AE"/>
    <w:rsid w:val="000178A6"/>
    <w:rsid w:val="0006190C"/>
    <w:rsid w:val="001625BE"/>
    <w:rsid w:val="001C53E1"/>
    <w:rsid w:val="001F4F55"/>
    <w:rsid w:val="002F1D66"/>
    <w:rsid w:val="003104D7"/>
    <w:rsid w:val="00344322"/>
    <w:rsid w:val="00366EE0"/>
    <w:rsid w:val="00367F7D"/>
    <w:rsid w:val="003C5021"/>
    <w:rsid w:val="0044605A"/>
    <w:rsid w:val="004E780E"/>
    <w:rsid w:val="00566EDD"/>
    <w:rsid w:val="006660F8"/>
    <w:rsid w:val="006C7756"/>
    <w:rsid w:val="00700D38"/>
    <w:rsid w:val="007F3CF1"/>
    <w:rsid w:val="009C5738"/>
    <w:rsid w:val="00A030AE"/>
    <w:rsid w:val="00AF499D"/>
    <w:rsid w:val="00B85C80"/>
    <w:rsid w:val="00BF475C"/>
    <w:rsid w:val="00C207BE"/>
    <w:rsid w:val="00C30FFE"/>
    <w:rsid w:val="00C310BD"/>
    <w:rsid w:val="00CB6C48"/>
    <w:rsid w:val="00FB0F6E"/>
    <w:rsid w:val="00FB152B"/>
    <w:rsid w:val="00FB7937"/>
    <w:rsid w:val="00FC41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B6B3BB"/>
  <w15:chartTrackingRefBased/>
  <w15:docId w15:val="{3EFB0FCF-7CA4-7049-B668-C430DDB10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3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3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3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3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3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3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3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3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3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3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0AE"/>
    <w:rPr>
      <w:rFonts w:eastAsiaTheme="majorEastAsia" w:cstheme="majorBidi"/>
      <w:color w:val="272727" w:themeColor="text1" w:themeTint="D8"/>
    </w:rPr>
  </w:style>
  <w:style w:type="paragraph" w:styleId="Title">
    <w:name w:val="Title"/>
    <w:basedOn w:val="Normal"/>
    <w:next w:val="Normal"/>
    <w:link w:val="TitleChar"/>
    <w:uiPriority w:val="10"/>
    <w:qFormat/>
    <w:rsid w:val="00A03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0AE"/>
    <w:pPr>
      <w:spacing w:before="160"/>
      <w:jc w:val="center"/>
    </w:pPr>
    <w:rPr>
      <w:i/>
      <w:iCs/>
      <w:color w:val="404040" w:themeColor="text1" w:themeTint="BF"/>
    </w:rPr>
  </w:style>
  <w:style w:type="character" w:customStyle="1" w:styleId="QuoteChar">
    <w:name w:val="Quote Char"/>
    <w:basedOn w:val="DefaultParagraphFont"/>
    <w:link w:val="Quote"/>
    <w:uiPriority w:val="29"/>
    <w:rsid w:val="00A030AE"/>
    <w:rPr>
      <w:i/>
      <w:iCs/>
      <w:color w:val="404040" w:themeColor="text1" w:themeTint="BF"/>
    </w:rPr>
  </w:style>
  <w:style w:type="paragraph" w:styleId="ListParagraph">
    <w:name w:val="List Paragraph"/>
    <w:basedOn w:val="Normal"/>
    <w:uiPriority w:val="34"/>
    <w:qFormat/>
    <w:rsid w:val="00A030AE"/>
    <w:pPr>
      <w:ind w:left="720"/>
      <w:contextualSpacing/>
    </w:pPr>
  </w:style>
  <w:style w:type="character" w:styleId="IntenseEmphasis">
    <w:name w:val="Intense Emphasis"/>
    <w:basedOn w:val="DefaultParagraphFont"/>
    <w:uiPriority w:val="21"/>
    <w:qFormat/>
    <w:rsid w:val="00A030AE"/>
    <w:rPr>
      <w:i/>
      <w:iCs/>
      <w:color w:val="0F4761" w:themeColor="accent1" w:themeShade="BF"/>
    </w:rPr>
  </w:style>
  <w:style w:type="paragraph" w:styleId="IntenseQuote">
    <w:name w:val="Intense Quote"/>
    <w:basedOn w:val="Normal"/>
    <w:next w:val="Normal"/>
    <w:link w:val="IntenseQuoteChar"/>
    <w:uiPriority w:val="30"/>
    <w:qFormat/>
    <w:rsid w:val="00A03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30AE"/>
    <w:rPr>
      <w:i/>
      <w:iCs/>
      <w:color w:val="0F4761" w:themeColor="accent1" w:themeShade="BF"/>
    </w:rPr>
  </w:style>
  <w:style w:type="character" w:styleId="IntenseReference">
    <w:name w:val="Intense Reference"/>
    <w:basedOn w:val="DefaultParagraphFont"/>
    <w:uiPriority w:val="32"/>
    <w:qFormat/>
    <w:rsid w:val="00A030AE"/>
    <w:rPr>
      <w:b/>
      <w:bCs/>
      <w:smallCaps/>
      <w:color w:val="0F4761" w:themeColor="accent1" w:themeShade="BF"/>
      <w:spacing w:val="5"/>
    </w:rPr>
  </w:style>
  <w:style w:type="paragraph" w:styleId="Header">
    <w:name w:val="header"/>
    <w:basedOn w:val="Normal"/>
    <w:link w:val="HeaderChar"/>
    <w:uiPriority w:val="99"/>
    <w:unhideWhenUsed/>
    <w:rsid w:val="00344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322"/>
  </w:style>
  <w:style w:type="paragraph" w:styleId="Footer">
    <w:name w:val="footer"/>
    <w:basedOn w:val="Normal"/>
    <w:link w:val="FooterChar"/>
    <w:uiPriority w:val="99"/>
    <w:unhideWhenUsed/>
    <w:rsid w:val="00344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835</Words>
  <Characters>4762</Characters>
  <Application>Microsoft Office Word</Application>
  <DocSecurity>0</DocSecurity>
  <Lines>39</Lines>
  <Paragraphs>11</Paragraphs>
  <ScaleCrop>false</ScaleCrop>
  <Company/>
  <LinksUpToDate>false</LinksUpToDate>
  <CharactersWithSpaces>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Shazad Hussain (2432564)</dc:creator>
  <cp:keywords/>
  <dc:description/>
  <cp:lastModifiedBy>Shazad Hussain (2432564)</cp:lastModifiedBy>
  <cp:revision>29</cp:revision>
  <dcterms:created xsi:type="dcterms:W3CDTF">2025-07-15T21:42:00Z</dcterms:created>
  <dcterms:modified xsi:type="dcterms:W3CDTF">2025-07-17T14:10:00Z</dcterms:modified>
</cp:coreProperties>
</file>