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CBA6BA9" w14:textId="3E7D68FE" w:rsidR="00C56941" w:rsidRDefault="003020F4">
      <w:r>
        <w:t>If NPV &gt;0</w:t>
      </w:r>
      <w:r w:rsidR="008B7915">
        <w:t xml:space="preserve"> (PI &gt;1)</w:t>
      </w:r>
      <w:r>
        <w:t xml:space="preserve">, Accept the project, </w:t>
      </w:r>
    </w:p>
    <w:p w14:paraId="356B4DA4" w14:textId="13B127EF" w:rsidR="003020F4" w:rsidRDefault="003020F4">
      <w:r>
        <w:t>If NPV &lt;0</w:t>
      </w:r>
      <w:r w:rsidR="008B7915">
        <w:t xml:space="preserve"> </w:t>
      </w:r>
      <w:r w:rsidR="008B7915">
        <w:t xml:space="preserve">(PI </w:t>
      </w:r>
      <w:r w:rsidR="008B7915">
        <w:t>&lt;</w:t>
      </w:r>
      <w:r w:rsidR="008B7915">
        <w:t>1)</w:t>
      </w:r>
      <w:r>
        <w:t>, decline the project.</w:t>
      </w:r>
    </w:p>
    <w:p w14:paraId="26433870" w14:textId="77777777" w:rsidR="003020F4" w:rsidRDefault="003020F4"/>
    <w:p w14:paraId="49D069A5" w14:textId="4B6AB160" w:rsidR="003020F4" w:rsidRDefault="003020F4">
      <w:r>
        <w:t>Mutually exclusive.</w:t>
      </w:r>
    </w:p>
    <w:p w14:paraId="0AE27216" w14:textId="77777777" w:rsidR="003020F4" w:rsidRDefault="003020F4"/>
    <w:p w14:paraId="16A43EF1" w14:textId="6DC86710" w:rsidR="003020F4" w:rsidRPr="003020F4" w:rsidRDefault="003020F4">
      <m:oMathPara>
        <m:oMath>
          <m:r>
            <w:rPr>
              <w:rFonts w:ascii="Cambria Math" w:hAnsi="Cambria Math"/>
            </w:rPr>
            <m:t>NPV=PV of cash inflows-initial cash outflows.</m:t>
          </m:r>
        </m:oMath>
      </m:oMathPara>
    </w:p>
    <w:p w14:paraId="45424F41" w14:textId="2A121341" w:rsidR="00CE6397" w:rsidRPr="003020F4" w:rsidRDefault="002745F5" w:rsidP="00CE6397">
      <m:oMathPara>
        <m:oMath>
          <m:r>
            <w:rPr>
              <w:rFonts w:ascii="Cambria Math" w:hAnsi="Cambria Math"/>
            </w:rPr>
            <m:t>10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110</m:t>
          </m:r>
          <m:r>
            <w:rPr>
              <w:rFonts w:ascii="Cambria Math" w:hAnsi="Cambria Math"/>
            </w:rPr>
            <m:t>-</m:t>
          </m:r>
          <m:r>
            <w:rPr>
              <w:rFonts w:ascii="Cambria Math" w:hAnsi="Cambria Math"/>
            </w:rPr>
            <m:t>100</m:t>
          </m:r>
          <m:r>
            <w:rPr>
              <w:rFonts w:ascii="Cambria Math" w:hAnsi="Cambria Math"/>
            </w:rPr>
            <m:t>.</m:t>
          </m:r>
        </m:oMath>
      </m:oMathPara>
    </w:p>
    <w:p w14:paraId="5FE157CE" w14:textId="77777777" w:rsidR="003020F4" w:rsidRPr="003020F4" w:rsidRDefault="003020F4"/>
    <w:p w14:paraId="308D114E" w14:textId="3C26CC85" w:rsidR="003020F4" w:rsidRDefault="003020F4" w:rsidP="003020F4">
      <m:oMathPara>
        <m:oMath>
          <m:r>
            <w:rPr>
              <w:rFonts w:ascii="Cambria Math" w:hAnsi="Cambria Math"/>
            </w:rPr>
            <m:t>PI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PV of cash inflows</m:t>
              </m:r>
            </m:num>
            <m:den>
              <m:r>
                <w:rPr>
                  <w:rFonts w:ascii="Cambria Math" w:hAnsi="Cambria Math"/>
                </w:rPr>
                <m:t xml:space="preserve"> initial cash outflows.</m:t>
              </m:r>
            </m:den>
          </m:f>
        </m:oMath>
      </m:oMathPara>
    </w:p>
    <w:p w14:paraId="6CB32B32" w14:textId="77777777" w:rsidR="003020F4" w:rsidRDefault="003020F4"/>
    <w:p w14:paraId="08B168F5" w14:textId="3C3A1DA9" w:rsidR="008B7915" w:rsidRDefault="008B7915">
      <w:r>
        <w:t xml:space="preserve">5 NPV over 5 initial investment vs 10 NPV over 100 initial </w:t>
      </w:r>
      <w:proofErr w:type="gramStart"/>
      <w:r>
        <w:t>investment</w:t>
      </w:r>
      <w:proofErr w:type="gramEnd"/>
      <w:r>
        <w:t>.</w:t>
      </w:r>
    </w:p>
    <w:p w14:paraId="74C34374" w14:textId="77777777" w:rsidR="008B7915" w:rsidRDefault="008B7915"/>
    <w:p w14:paraId="46266860" w14:textId="104E7E07" w:rsidR="008B7915" w:rsidRDefault="008B7915">
      <w:r>
        <w:t xml:space="preserve">NPV for A is 5, PI = </w:t>
      </w:r>
      <w:r w:rsidR="00CE6397">
        <w:t>2</w:t>
      </w:r>
    </w:p>
    <w:p w14:paraId="3C4A3E74" w14:textId="6D06D263" w:rsidR="00CE6397" w:rsidRDefault="00CE6397">
      <w:r>
        <w:t>NPV for B is 10, PI=</w:t>
      </w:r>
      <w:r w:rsidR="002745F5">
        <w:t>1.1</w:t>
      </w:r>
    </w:p>
    <w:p w14:paraId="6561D9EC" w14:textId="77777777" w:rsidR="002745F5" w:rsidRDefault="002745F5"/>
    <w:p w14:paraId="665FA0F4" w14:textId="5956DF46" w:rsidR="002745F5" w:rsidRDefault="002745F5">
      <w:r>
        <w:t xml:space="preserve">Scarcity </w:t>
      </w:r>
    </w:p>
    <w:p w14:paraId="1BEF7D1F" w14:textId="77777777" w:rsidR="00A42380" w:rsidRDefault="00A42380"/>
    <w:p w14:paraId="706AFA7E" w14:textId="5318B64C" w:rsidR="00A42380" w:rsidRDefault="00A42380">
      <w:r>
        <w:br w:type="page"/>
      </w:r>
    </w:p>
    <w:p w14:paraId="76166BA1" w14:textId="1B2BE3FC" w:rsidR="00A42380" w:rsidRDefault="00A42380">
      <w:r>
        <w:lastRenderedPageBreak/>
        <w:t>Calculate NPV and PI when the discount rate is 10%</w:t>
      </w:r>
    </w:p>
    <w:tbl>
      <w:tblPr>
        <w:tblW w:w="8366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117"/>
        <w:gridCol w:w="2083"/>
        <w:gridCol w:w="2083"/>
        <w:gridCol w:w="2083"/>
      </w:tblGrid>
      <w:tr w:rsidR="00352881" w:rsidRPr="00A42380" w14:paraId="788141E1" w14:textId="3B199CCF" w:rsidTr="00352881">
        <w:trPr>
          <w:trHeight w:val="427"/>
        </w:trPr>
        <w:tc>
          <w:tcPr>
            <w:tcW w:w="21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7FA3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489541C" w14:textId="2C790838" w:rsidR="00352881" w:rsidRPr="00A42380" w:rsidRDefault="00352881" w:rsidP="00A42380"/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7FA3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36C9AF4" w14:textId="77777777" w:rsidR="00352881" w:rsidRPr="00A42380" w:rsidRDefault="00352881" w:rsidP="00A42380">
            <w:r w:rsidRPr="00A42380">
              <w:rPr>
                <w:b/>
                <w:bCs/>
                <w:lang w:val="en-US"/>
              </w:rPr>
              <w:t>Free Cash Flow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7FA3"/>
          </w:tcPr>
          <w:p w14:paraId="5C8D9EA2" w14:textId="267FBE5F" w:rsidR="00352881" w:rsidRPr="00A42380" w:rsidRDefault="00352881" w:rsidP="00A42380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PV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7FA3"/>
          </w:tcPr>
          <w:p w14:paraId="60A17EF9" w14:textId="77777777" w:rsidR="00352881" w:rsidRDefault="00352881" w:rsidP="00A42380">
            <w:pPr>
              <w:rPr>
                <w:b/>
                <w:bCs/>
                <w:lang w:val="en-US"/>
              </w:rPr>
            </w:pPr>
          </w:p>
        </w:tc>
      </w:tr>
      <w:tr w:rsidR="00352881" w:rsidRPr="00A42380" w14:paraId="2B84C9E5" w14:textId="2E910521" w:rsidTr="00352881">
        <w:trPr>
          <w:trHeight w:val="427"/>
        </w:trPr>
        <w:tc>
          <w:tcPr>
            <w:tcW w:w="21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1C93A45" w14:textId="77777777" w:rsidR="00352881" w:rsidRPr="00A42380" w:rsidRDefault="00352881" w:rsidP="00A42380">
            <w:r w:rsidRPr="00A42380">
              <w:rPr>
                <w:lang w:val="en-US"/>
              </w:rPr>
              <w:t>Initial outlay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FCD2156" w14:textId="77777777" w:rsidR="00352881" w:rsidRPr="00A42380" w:rsidRDefault="00352881" w:rsidP="00A42380">
            <w:r w:rsidRPr="00A42380">
              <w:rPr>
                <w:lang w:val="en-US"/>
              </w:rPr>
              <w:t>−$50,000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1629A6B5" w14:textId="77777777" w:rsidR="00352881" w:rsidRPr="00A42380" w:rsidRDefault="00352881" w:rsidP="00A42380">
            <w:pPr>
              <w:rPr>
                <w:lang w:val="en-US"/>
              </w:rPr>
            </w:pP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0C7E8155" w14:textId="4E85EE52" w:rsidR="00352881" w:rsidRPr="00A42380" w:rsidRDefault="008A25A6" w:rsidP="00A42380">
            <w:pPr>
              <w:rPr>
                <w:lang w:val="en-US"/>
              </w:rPr>
            </w:pPr>
            <w:r>
              <w:rPr>
                <w:lang w:val="en-US"/>
              </w:rPr>
              <w:t xml:space="preserve"> -50000</w:t>
            </w:r>
          </w:p>
        </w:tc>
      </w:tr>
      <w:tr w:rsidR="00352881" w:rsidRPr="00A42380" w14:paraId="50E73493" w14:textId="6C345226" w:rsidTr="00352881">
        <w:trPr>
          <w:trHeight w:val="427"/>
        </w:trPr>
        <w:tc>
          <w:tcPr>
            <w:tcW w:w="21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0420E2A" w14:textId="77777777" w:rsidR="00352881" w:rsidRPr="00A42380" w:rsidRDefault="00352881" w:rsidP="00A42380">
            <w:r w:rsidRPr="00A42380">
              <w:rPr>
                <w:lang w:val="en-US"/>
              </w:rPr>
              <w:t>Inflow year 1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1262F09" w14:textId="77777777" w:rsidR="00352881" w:rsidRPr="00A42380" w:rsidRDefault="00352881" w:rsidP="00A42380">
            <w:r w:rsidRPr="00A42380">
              <w:rPr>
                <w:lang w:val="en-US"/>
              </w:rPr>
              <w:t xml:space="preserve">    15,000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61576F28" w14:textId="3FAECF83" w:rsidR="00352881" w:rsidRPr="00A42380" w:rsidRDefault="00352881" w:rsidP="00A42380">
            <w:pPr>
              <w:rPr>
                <w:lang w:val="en-US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15000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lang w:val="en-US"/>
                          </w:rPr>
                          <m:t>(1+10%)</m:t>
                        </m:r>
                      </m:e>
                      <m:sup>
                        <m:r>
                          <w:rPr>
                            <w:rFonts w:ascii="Cambria Math" w:hAnsi="Cambria Math"/>
                            <w:lang w:val="en-US"/>
                          </w:rPr>
                          <m:t>1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2E406574" w14:textId="6E9729EA" w:rsidR="00352881" w:rsidRPr="006C6779" w:rsidRDefault="008A25A6" w:rsidP="00A42380">
            <w:pPr>
              <w:rPr>
                <w:rFonts w:ascii="Aptos" w:eastAsia="DengXian" w:hAnsi="Aptos" w:cs="Times New Roman"/>
                <w:lang w:val="en-US"/>
              </w:rPr>
            </w:pPr>
            <w:r>
              <w:rPr>
                <w:rFonts w:ascii="Aptos" w:eastAsia="DengXian" w:hAnsi="Aptos" w:cs="Times New Roman"/>
                <w:lang w:val="en-US"/>
              </w:rPr>
              <w:t>13636</w:t>
            </w:r>
          </w:p>
        </w:tc>
      </w:tr>
      <w:tr w:rsidR="00352881" w:rsidRPr="00A42380" w14:paraId="2ECA2AB3" w14:textId="7780F179" w:rsidTr="00352881">
        <w:trPr>
          <w:trHeight w:val="427"/>
        </w:trPr>
        <w:tc>
          <w:tcPr>
            <w:tcW w:w="21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50D8D01B" w14:textId="77777777" w:rsidR="00352881" w:rsidRPr="00A42380" w:rsidRDefault="00352881" w:rsidP="00A42380">
            <w:r w:rsidRPr="00A42380">
              <w:rPr>
                <w:lang w:val="en-US"/>
              </w:rPr>
              <w:t>Inflow year 2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8B47A72" w14:textId="77777777" w:rsidR="00352881" w:rsidRPr="00A42380" w:rsidRDefault="00352881" w:rsidP="00A42380">
            <w:r w:rsidRPr="00A42380">
              <w:rPr>
                <w:lang w:val="en-US"/>
              </w:rPr>
              <w:t xml:space="preserve">     8,000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0B880B90" w14:textId="3587DE6D" w:rsidR="00352881" w:rsidRPr="00A42380" w:rsidRDefault="00352881" w:rsidP="00A42380">
            <w:pPr>
              <w:rPr>
                <w:lang w:val="en-US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8</m:t>
                    </m:r>
                    <m:r>
                      <w:rPr>
                        <w:rFonts w:ascii="Cambria Math" w:hAnsi="Cambria Math"/>
                        <w:lang w:val="en-US"/>
                      </w:rPr>
                      <m:t>000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lang w:val="en-US"/>
                          </w:rPr>
                          <m:t>(1+10%)</m:t>
                        </m:r>
                      </m:e>
                      <m:sup>
                        <m:r>
                          <w:rPr>
                            <w:rFonts w:ascii="Cambria Math" w:hAnsi="Cambria Math"/>
                            <w:lang w:val="en-US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28BCA319" w14:textId="24A77765" w:rsidR="00352881" w:rsidRPr="006C6779" w:rsidRDefault="008A25A6" w:rsidP="00A42380">
            <w:pPr>
              <w:rPr>
                <w:rFonts w:ascii="Aptos" w:eastAsia="DengXian" w:hAnsi="Aptos" w:cs="Times New Roman"/>
                <w:lang w:val="en-US"/>
              </w:rPr>
            </w:pPr>
            <w:r>
              <w:rPr>
                <w:rFonts w:ascii="Aptos" w:eastAsia="DengXian" w:hAnsi="Aptos" w:cs="Times New Roman"/>
                <w:lang w:val="en-US"/>
              </w:rPr>
              <w:t>6612</w:t>
            </w:r>
          </w:p>
        </w:tc>
      </w:tr>
      <w:tr w:rsidR="00352881" w:rsidRPr="00A42380" w14:paraId="36F3FCD6" w14:textId="67C9BE89" w:rsidTr="00352881">
        <w:trPr>
          <w:trHeight w:val="427"/>
        </w:trPr>
        <w:tc>
          <w:tcPr>
            <w:tcW w:w="21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CD4F337" w14:textId="77777777" w:rsidR="00352881" w:rsidRPr="00A42380" w:rsidRDefault="00352881" w:rsidP="00A42380">
            <w:r w:rsidRPr="00A42380">
              <w:rPr>
                <w:lang w:val="en-US"/>
              </w:rPr>
              <w:t>Inflow year 3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08344D2" w14:textId="77777777" w:rsidR="00352881" w:rsidRPr="00A42380" w:rsidRDefault="00352881" w:rsidP="00A42380">
            <w:r w:rsidRPr="00A42380">
              <w:rPr>
                <w:lang w:val="en-US"/>
              </w:rPr>
              <w:t xml:space="preserve">   10,000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407480EB" w14:textId="315E8092" w:rsidR="00352881" w:rsidRPr="00A42380" w:rsidRDefault="00352881" w:rsidP="00A42380">
            <w:pPr>
              <w:rPr>
                <w:lang w:val="en-US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1</m:t>
                    </m:r>
                    <m:r>
                      <w:rPr>
                        <w:rFonts w:ascii="Cambria Math" w:hAnsi="Cambria Math"/>
                        <w:lang w:val="en-US"/>
                      </w:rPr>
                      <m:t>00</m:t>
                    </m:r>
                    <m:r>
                      <w:rPr>
                        <w:rFonts w:ascii="Cambria Math" w:hAnsi="Cambria Math"/>
                        <w:lang w:val="en-US"/>
                      </w:rPr>
                      <m:t>00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lang w:val="en-US"/>
                          </w:rPr>
                          <m:t>(1+10%)</m:t>
                        </m:r>
                      </m:e>
                      <m:sup>
                        <m:r>
                          <w:rPr>
                            <w:rFonts w:ascii="Cambria Math" w:hAnsi="Cambria Math"/>
                            <w:lang w:val="en-US"/>
                          </w:rPr>
                          <m:t>3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419F8069" w14:textId="2908DE24" w:rsidR="00352881" w:rsidRPr="006C6779" w:rsidRDefault="008A25A6" w:rsidP="00A42380">
            <w:pPr>
              <w:rPr>
                <w:rFonts w:ascii="Aptos" w:eastAsia="DengXian" w:hAnsi="Aptos" w:cs="Times New Roman"/>
                <w:lang w:val="en-US"/>
              </w:rPr>
            </w:pPr>
            <w:r>
              <w:rPr>
                <w:rFonts w:ascii="Aptos" w:eastAsia="DengXian" w:hAnsi="Aptos" w:cs="Times New Roman"/>
                <w:lang w:val="en-US"/>
              </w:rPr>
              <w:t>7513</w:t>
            </w:r>
          </w:p>
        </w:tc>
      </w:tr>
      <w:tr w:rsidR="00352881" w:rsidRPr="00A42380" w14:paraId="0DF7491B" w14:textId="1F0E128A" w:rsidTr="00352881">
        <w:trPr>
          <w:trHeight w:val="427"/>
        </w:trPr>
        <w:tc>
          <w:tcPr>
            <w:tcW w:w="21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93781B2" w14:textId="77777777" w:rsidR="00352881" w:rsidRPr="00A42380" w:rsidRDefault="00352881" w:rsidP="00A42380">
            <w:r w:rsidRPr="00A42380">
              <w:rPr>
                <w:lang w:val="en-US"/>
              </w:rPr>
              <w:t>Inflow year 4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1776F57" w14:textId="77777777" w:rsidR="00352881" w:rsidRPr="00A42380" w:rsidRDefault="00352881" w:rsidP="00A42380">
            <w:r w:rsidRPr="00A42380">
              <w:rPr>
                <w:lang w:val="en-US"/>
              </w:rPr>
              <w:t xml:space="preserve">   12,000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397A33C7" w14:textId="65B8DFD7" w:rsidR="00352881" w:rsidRPr="00A42380" w:rsidRDefault="00352881" w:rsidP="00A42380">
            <w:pPr>
              <w:rPr>
                <w:lang w:val="en-US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12</m:t>
                    </m:r>
                    <m:r>
                      <w:rPr>
                        <w:rFonts w:ascii="Cambria Math" w:hAnsi="Cambria Math"/>
                        <w:lang w:val="en-US"/>
                      </w:rPr>
                      <m:t>000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lang w:val="en-US"/>
                          </w:rPr>
                          <m:t>(1+10%)</m:t>
                        </m:r>
                      </m:e>
                      <m:sup>
                        <m:r>
                          <w:rPr>
                            <w:rFonts w:ascii="Cambria Math" w:hAnsi="Cambria Math"/>
                            <w:lang w:val="en-US"/>
                          </w:rPr>
                          <m:t>4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79E9FC2A" w14:textId="6D9F1E03" w:rsidR="00352881" w:rsidRPr="006C6779" w:rsidRDefault="008A25A6" w:rsidP="00A42380">
            <w:pPr>
              <w:rPr>
                <w:rFonts w:ascii="Aptos" w:eastAsia="DengXian" w:hAnsi="Aptos" w:cs="Times New Roman"/>
                <w:lang w:val="en-US"/>
              </w:rPr>
            </w:pPr>
            <w:r>
              <w:rPr>
                <w:rFonts w:ascii="Aptos" w:eastAsia="DengXian" w:hAnsi="Aptos" w:cs="Times New Roman"/>
                <w:lang w:val="en-US"/>
              </w:rPr>
              <w:t>8196</w:t>
            </w:r>
          </w:p>
        </w:tc>
      </w:tr>
      <w:tr w:rsidR="00352881" w:rsidRPr="00A42380" w14:paraId="2BBA5E51" w14:textId="207BD4C4" w:rsidTr="00352881">
        <w:trPr>
          <w:trHeight w:val="427"/>
        </w:trPr>
        <w:tc>
          <w:tcPr>
            <w:tcW w:w="21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2BC44E2" w14:textId="77777777" w:rsidR="00352881" w:rsidRPr="00A42380" w:rsidRDefault="00352881" w:rsidP="00A42380">
            <w:r w:rsidRPr="00A42380">
              <w:rPr>
                <w:lang w:val="en-US"/>
              </w:rPr>
              <w:t>Inflow year 5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BAB7528" w14:textId="77777777" w:rsidR="00352881" w:rsidRPr="00A42380" w:rsidRDefault="00352881" w:rsidP="00A42380">
            <w:r w:rsidRPr="00A42380">
              <w:rPr>
                <w:lang w:val="en-US"/>
              </w:rPr>
              <w:t xml:space="preserve">   14,000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31B6D36D" w14:textId="667CEFD5" w:rsidR="00352881" w:rsidRPr="00A42380" w:rsidRDefault="00352881" w:rsidP="00A42380">
            <w:pPr>
              <w:rPr>
                <w:lang w:val="en-US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1</m:t>
                    </m:r>
                    <m:r>
                      <w:rPr>
                        <w:rFonts w:ascii="Cambria Math" w:hAnsi="Cambria Math"/>
                        <w:lang w:val="en-US"/>
                      </w:rPr>
                      <m:t>4</m:t>
                    </m:r>
                    <m:r>
                      <w:rPr>
                        <w:rFonts w:ascii="Cambria Math" w:hAnsi="Cambria Math"/>
                        <w:lang w:val="en-US"/>
                      </w:rPr>
                      <m:t>000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lang w:val="en-US"/>
                          </w:rPr>
                          <m:t>(1+10%)</m:t>
                        </m:r>
                      </m:e>
                      <m:sup>
                        <m:r>
                          <w:rPr>
                            <w:rFonts w:ascii="Cambria Math" w:hAnsi="Cambria Math"/>
                            <w:lang w:val="en-US"/>
                          </w:rPr>
                          <m:t>5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499E2045" w14:textId="67CA8DFD" w:rsidR="00352881" w:rsidRPr="006C6779" w:rsidRDefault="008A25A6" w:rsidP="00A42380">
            <w:pPr>
              <w:rPr>
                <w:rFonts w:ascii="Aptos" w:eastAsia="DengXian" w:hAnsi="Aptos" w:cs="Times New Roman"/>
                <w:lang w:val="en-US"/>
              </w:rPr>
            </w:pPr>
            <w:r>
              <w:rPr>
                <w:rFonts w:ascii="Aptos" w:eastAsia="DengXian" w:hAnsi="Aptos" w:cs="Times New Roman"/>
                <w:lang w:val="en-US"/>
              </w:rPr>
              <w:t>8693</w:t>
            </w:r>
          </w:p>
        </w:tc>
      </w:tr>
      <w:tr w:rsidR="00352881" w:rsidRPr="00A42380" w14:paraId="2BE349BB" w14:textId="5248D254" w:rsidTr="00352881">
        <w:trPr>
          <w:trHeight w:val="427"/>
        </w:trPr>
        <w:tc>
          <w:tcPr>
            <w:tcW w:w="21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7C11ABA" w14:textId="77777777" w:rsidR="00352881" w:rsidRPr="00A42380" w:rsidRDefault="00352881" w:rsidP="00A42380">
            <w:r w:rsidRPr="00A42380">
              <w:rPr>
                <w:lang w:val="en-US"/>
              </w:rPr>
              <w:t>Inflow year 6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62B081E" w14:textId="77777777" w:rsidR="00352881" w:rsidRPr="00A42380" w:rsidRDefault="00352881" w:rsidP="00A42380">
            <w:r w:rsidRPr="00A42380">
              <w:rPr>
                <w:lang w:val="en-US"/>
              </w:rPr>
              <w:t xml:space="preserve">   16,000</w:t>
            </w:r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36807554" w14:textId="6736EB91" w:rsidR="00352881" w:rsidRPr="00A42380" w:rsidRDefault="00352881" w:rsidP="00A42380">
            <w:pPr>
              <w:rPr>
                <w:lang w:val="en-US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1</m:t>
                    </m:r>
                    <m:r>
                      <w:rPr>
                        <w:rFonts w:ascii="Cambria Math" w:hAnsi="Cambria Math"/>
                        <w:lang w:val="en-US"/>
                      </w:rPr>
                      <m:t>6</m:t>
                    </m:r>
                    <m:r>
                      <w:rPr>
                        <w:rFonts w:ascii="Cambria Math" w:hAnsi="Cambria Math"/>
                        <w:lang w:val="en-US"/>
                      </w:rPr>
                      <m:t>000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lang w:val="en-US"/>
                          </w:rPr>
                          <m:t>(1+10%)</m:t>
                        </m:r>
                      </m:e>
                      <m:sup>
                        <m:r>
                          <w:rPr>
                            <w:rFonts w:ascii="Cambria Math" w:hAnsi="Cambria Math"/>
                            <w:lang w:val="en-US"/>
                          </w:rPr>
                          <m:t>6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20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4EAE4"/>
          </w:tcPr>
          <w:p w14:paraId="4EB9C37F" w14:textId="7A70C62B" w:rsidR="00352881" w:rsidRPr="006C6779" w:rsidRDefault="008A25A6" w:rsidP="00A42380">
            <w:pPr>
              <w:rPr>
                <w:rFonts w:ascii="Aptos" w:eastAsia="DengXian" w:hAnsi="Aptos" w:cs="Times New Roman"/>
                <w:lang w:val="en-US"/>
              </w:rPr>
            </w:pPr>
            <w:r>
              <w:rPr>
                <w:rFonts w:ascii="Aptos" w:eastAsia="DengXian" w:hAnsi="Aptos" w:cs="Times New Roman"/>
                <w:lang w:val="en-US"/>
              </w:rPr>
              <w:t>9032</w:t>
            </w:r>
          </w:p>
        </w:tc>
      </w:tr>
    </w:tbl>
    <w:p w14:paraId="041D69BE" w14:textId="77777777" w:rsidR="00A42380" w:rsidRDefault="00A42380"/>
    <w:p w14:paraId="715A633B" w14:textId="4E45CDE8" w:rsidR="008A25A6" w:rsidRDefault="005716C4">
      <m:oMathPara>
        <m:oMath>
          <m:r>
            <w:rPr>
              <w:rFonts w:ascii="Cambria Math" w:hAnsi="Cambria Math"/>
            </w:rPr>
            <m:t>NPV = 13636+6612+7513+8196+8693+9032 – 50000</m:t>
          </m:r>
          <m:r>
            <w:rPr>
              <w:rFonts w:ascii="Cambria Math" w:hAnsi="Cambria Math"/>
            </w:rPr>
            <m:t>=3682</m:t>
          </m:r>
        </m:oMath>
      </m:oMathPara>
    </w:p>
    <w:p w14:paraId="24F42E9A" w14:textId="4122B6C2" w:rsidR="005716C4" w:rsidRDefault="005716C4" w:rsidP="005716C4">
      <m:oMathPara>
        <m:oMath>
          <m:r>
            <w:rPr>
              <w:rFonts w:ascii="Cambria Math" w:hAnsi="Cambria Math"/>
            </w:rPr>
            <m:t xml:space="preserve">NPV 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13636+6612+7513+8196+8693+9032 </m:t>
              </m:r>
            </m:num>
            <m:den>
              <m:r>
                <w:rPr>
                  <w:rFonts w:ascii="Cambria Math" w:hAnsi="Cambria Math"/>
                </w:rPr>
                <m:t xml:space="preserve"> 50000</m:t>
              </m:r>
            </m:den>
          </m:f>
          <m:r>
            <w:rPr>
              <w:rFonts w:ascii="Cambria Math" w:hAnsi="Cambria Math"/>
            </w:rPr>
            <m:t>=1.07</m:t>
          </m:r>
        </m:oMath>
      </m:oMathPara>
    </w:p>
    <w:p w14:paraId="39A9D233" w14:textId="5499A24C" w:rsidR="008A25A6" w:rsidRDefault="008A25A6" w:rsidP="005716C4"/>
    <w:sectPr w:rsidR="008A25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0F4"/>
    <w:rsid w:val="002745F5"/>
    <w:rsid w:val="003020F4"/>
    <w:rsid w:val="00352881"/>
    <w:rsid w:val="0042364E"/>
    <w:rsid w:val="004C10F1"/>
    <w:rsid w:val="005716C4"/>
    <w:rsid w:val="00824739"/>
    <w:rsid w:val="008A25A6"/>
    <w:rsid w:val="008B7915"/>
    <w:rsid w:val="00A42380"/>
    <w:rsid w:val="00C56941"/>
    <w:rsid w:val="00CE6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F4384"/>
  <w15:chartTrackingRefBased/>
  <w15:docId w15:val="{09EC0512-D065-4DB2-AFD3-215E1C6A99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20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20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20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20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20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20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20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20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20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20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20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20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20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20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20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20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20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20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20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20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20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20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20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20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20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20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20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20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20F4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3020F4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379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2</Pages>
  <Words>138</Words>
  <Characters>792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 Miao</dc:creator>
  <cp:keywords/>
  <dc:description/>
  <cp:lastModifiedBy>Jia Miao</cp:lastModifiedBy>
  <cp:revision>1</cp:revision>
  <dcterms:created xsi:type="dcterms:W3CDTF">2024-07-01T13:16:00Z</dcterms:created>
  <dcterms:modified xsi:type="dcterms:W3CDTF">2024-07-01T14:46:00Z</dcterms:modified>
</cp:coreProperties>
</file>