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2E4AA6" w14:textId="77777777" w:rsidR="000F1017" w:rsidRPr="00935745" w:rsidRDefault="000F1017" w:rsidP="000F1017">
      <w:pPr>
        <w:jc w:val="center"/>
        <w:rPr>
          <w:color w:val="ED7D31" w:themeColor="accent2"/>
          <w:sz w:val="40"/>
          <w:szCs w:val="40"/>
        </w:rPr>
      </w:pPr>
      <w:r w:rsidRPr="00935745">
        <w:rPr>
          <w:color w:val="ED7D31" w:themeColor="accent2"/>
          <w:sz w:val="40"/>
          <w:szCs w:val="40"/>
        </w:rPr>
        <w:t>LEADERSHIP AND MANAGEMENT,</w:t>
      </w:r>
    </w:p>
    <w:p w14:paraId="3AF2A429" w14:textId="71761A14" w:rsidR="000F1017" w:rsidRDefault="000F1017" w:rsidP="000F1017">
      <w:pPr>
        <w:jc w:val="center"/>
        <w:rPr>
          <w:color w:val="ED7D31" w:themeColor="accent2"/>
          <w:sz w:val="40"/>
          <w:szCs w:val="40"/>
        </w:rPr>
      </w:pPr>
      <w:r w:rsidRPr="00935745">
        <w:rPr>
          <w:color w:val="ED7D31" w:themeColor="accent2"/>
          <w:sz w:val="40"/>
          <w:szCs w:val="40"/>
        </w:rPr>
        <w:t>THEORY AND PRACTICE</w:t>
      </w:r>
    </w:p>
    <w:p w14:paraId="3CE097B9" w14:textId="71761A14" w:rsidR="00E82A8F" w:rsidRDefault="00E82A8F" w:rsidP="000F1017">
      <w:pPr>
        <w:jc w:val="center"/>
        <w:rPr>
          <w:color w:val="ED7D31" w:themeColor="accent2"/>
          <w:sz w:val="40"/>
          <w:szCs w:val="40"/>
        </w:rPr>
      </w:pPr>
      <w:r>
        <w:rPr>
          <w:color w:val="ED7D31" w:themeColor="accent2"/>
          <w:sz w:val="40"/>
          <w:szCs w:val="40"/>
        </w:rPr>
        <w:t>Assignment 2</w:t>
      </w:r>
    </w:p>
    <w:p w14:paraId="09909B6E" w14:textId="77777777" w:rsidR="000F1017" w:rsidRPr="00D93CE2" w:rsidRDefault="000F1017" w:rsidP="000F1017">
      <w:pPr>
        <w:rPr>
          <w:color w:val="000000" w:themeColor="text1"/>
          <w:sz w:val="32"/>
          <w:szCs w:val="32"/>
        </w:rPr>
      </w:pPr>
      <w:r w:rsidRPr="00D93CE2">
        <w:rPr>
          <w:color w:val="000000" w:themeColor="text1"/>
          <w:sz w:val="32"/>
          <w:szCs w:val="32"/>
        </w:rPr>
        <w:t>Student Name: Lachezar Nikolov</w:t>
      </w:r>
    </w:p>
    <w:p w14:paraId="0BA778F8" w14:textId="77777777" w:rsidR="000F1017" w:rsidRPr="00D93CE2" w:rsidRDefault="000F1017" w:rsidP="000F1017">
      <w:pPr>
        <w:rPr>
          <w:color w:val="000000" w:themeColor="text1"/>
          <w:sz w:val="32"/>
          <w:szCs w:val="32"/>
        </w:rPr>
      </w:pPr>
      <w:r w:rsidRPr="00D93CE2">
        <w:rPr>
          <w:color w:val="000000" w:themeColor="text1"/>
          <w:sz w:val="32"/>
          <w:szCs w:val="32"/>
        </w:rPr>
        <w:t>Student Number: 1916906</w:t>
      </w:r>
    </w:p>
    <w:p w14:paraId="70C754FC" w14:textId="522DBA78" w:rsidR="000F1017" w:rsidRPr="00D93CE2" w:rsidRDefault="000F1017" w:rsidP="000F1017">
      <w:pPr>
        <w:rPr>
          <w:color w:val="000000" w:themeColor="text1"/>
          <w:sz w:val="32"/>
          <w:szCs w:val="32"/>
        </w:rPr>
      </w:pPr>
      <w:r w:rsidRPr="00D93CE2">
        <w:rPr>
          <w:color w:val="000000" w:themeColor="text1"/>
          <w:sz w:val="32"/>
          <w:szCs w:val="32"/>
        </w:rPr>
        <w:t xml:space="preserve">Teacher’s Name: Laila </w:t>
      </w:r>
      <w:proofErr w:type="spellStart"/>
      <w:r w:rsidRPr="00D93CE2">
        <w:rPr>
          <w:color w:val="000000" w:themeColor="text1"/>
          <w:sz w:val="32"/>
          <w:szCs w:val="32"/>
        </w:rPr>
        <w:t>Maazouz</w:t>
      </w:r>
      <w:proofErr w:type="spellEnd"/>
    </w:p>
    <w:p w14:paraId="2A142E33" w14:textId="77777777" w:rsidR="000F1017" w:rsidRPr="004E1B5E" w:rsidRDefault="000F1017" w:rsidP="000F1017">
      <w:pPr>
        <w:rPr>
          <w:b/>
          <w:bCs/>
          <w:sz w:val="24"/>
          <w:szCs w:val="24"/>
        </w:rPr>
      </w:pPr>
      <w:r w:rsidRPr="004E1B5E">
        <w:rPr>
          <w:b/>
          <w:bCs/>
          <w:sz w:val="24"/>
          <w:szCs w:val="24"/>
        </w:rPr>
        <w:t>Speaker 5:</w:t>
      </w:r>
    </w:p>
    <w:p w14:paraId="633D2EAC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Slide 19:</w:t>
      </w:r>
    </w:p>
    <w:p w14:paraId="3D3455A6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Welch provided employees more authority and responsibility by decentralizing GE&amp;#</w:t>
      </w:r>
      <w:proofErr w:type="gramStart"/>
      <w:r w:rsidRPr="004E1B5E">
        <w:rPr>
          <w:sz w:val="24"/>
          <w:szCs w:val="24"/>
        </w:rPr>
        <w:t>39;s</w:t>
      </w:r>
      <w:proofErr w:type="gramEnd"/>
    </w:p>
    <w:p w14:paraId="1BC6A0FE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color w:val="000000" w:themeColor="text1"/>
          <w:sz w:val="24"/>
          <w:szCs w:val="24"/>
        </w:rPr>
        <w:t>organizational structure</w:t>
      </w:r>
      <w:r w:rsidRPr="004E1B5E">
        <w:rPr>
          <w:sz w:val="24"/>
          <w:szCs w:val="24"/>
        </w:rPr>
        <w:t xml:space="preserve">. Employees no longer had to wait for senior </w:t>
      </w:r>
      <w:proofErr w:type="gramStart"/>
      <w:r w:rsidRPr="004E1B5E">
        <w:rPr>
          <w:sz w:val="24"/>
          <w:szCs w:val="24"/>
        </w:rPr>
        <w:t>management</w:t>
      </w:r>
      <w:proofErr w:type="gramEnd"/>
    </w:p>
    <w:p w14:paraId="2E1AE207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approval before making decisions that were beneficial for the organization (</w:t>
      </w:r>
      <w:proofErr w:type="spellStart"/>
      <w:r w:rsidRPr="004E1B5E">
        <w:rPr>
          <w:sz w:val="24"/>
          <w:szCs w:val="24"/>
        </w:rPr>
        <w:t>Wessh</w:t>
      </w:r>
      <w:proofErr w:type="spellEnd"/>
      <w:r w:rsidRPr="004E1B5E">
        <w:rPr>
          <w:sz w:val="24"/>
          <w:szCs w:val="24"/>
        </w:rPr>
        <w:t>,</w:t>
      </w:r>
    </w:p>
    <w:p w14:paraId="585DF165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 xml:space="preserve">2019). In addition, GE was able to respond to client requests more quickly as a </w:t>
      </w:r>
      <w:proofErr w:type="gramStart"/>
      <w:r w:rsidRPr="004E1B5E">
        <w:rPr>
          <w:sz w:val="24"/>
          <w:szCs w:val="24"/>
        </w:rPr>
        <w:t>result</w:t>
      </w:r>
      <w:proofErr w:type="gramEnd"/>
    </w:p>
    <w:p w14:paraId="27029B24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 xml:space="preserve">(Cruz, 2019). Concentrating on innovation: Welch made significant investments in </w:t>
      </w:r>
      <w:proofErr w:type="spellStart"/>
      <w:r w:rsidRPr="004E1B5E">
        <w:rPr>
          <w:sz w:val="24"/>
          <w:szCs w:val="24"/>
        </w:rPr>
        <w:t>R&amp;</w:t>
      </w:r>
      <w:proofErr w:type="gramStart"/>
      <w:r w:rsidRPr="004E1B5E">
        <w:rPr>
          <w:sz w:val="24"/>
          <w:szCs w:val="24"/>
        </w:rPr>
        <w:t>amp;D</w:t>
      </w:r>
      <w:proofErr w:type="spellEnd"/>
      <w:proofErr w:type="gramEnd"/>
    </w:p>
    <w:p w14:paraId="2A0679B0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because he thought that innovation was crucial for success. As a result, new goods and</w:t>
      </w:r>
    </w:p>
    <w:p w14:paraId="557724F6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services were created, aiding GE in keeping its competitive advantage (</w:t>
      </w:r>
      <w:proofErr w:type="spellStart"/>
      <w:r w:rsidRPr="004E1B5E">
        <w:rPr>
          <w:sz w:val="24"/>
          <w:szCs w:val="24"/>
        </w:rPr>
        <w:t>Lohr</w:t>
      </w:r>
      <w:proofErr w:type="spellEnd"/>
      <w:r w:rsidRPr="004E1B5E">
        <w:rPr>
          <w:sz w:val="24"/>
          <w:szCs w:val="24"/>
        </w:rPr>
        <w:t>, 2020).</w:t>
      </w:r>
    </w:p>
    <w:p w14:paraId="56D1CAE8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 xml:space="preserve">Purchasing new companies: Welch bought a number of new companies, which </w:t>
      </w:r>
      <w:proofErr w:type="gramStart"/>
      <w:r w:rsidRPr="004E1B5E">
        <w:rPr>
          <w:sz w:val="24"/>
          <w:szCs w:val="24"/>
        </w:rPr>
        <w:t>enabled</w:t>
      </w:r>
      <w:proofErr w:type="gramEnd"/>
    </w:p>
    <w:p w14:paraId="49620271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 xml:space="preserve">GE to enter new markets (Mees-Buss et al., 2019). GE was able to increase its </w:t>
      </w:r>
      <w:proofErr w:type="gramStart"/>
      <w:r w:rsidRPr="004E1B5E">
        <w:rPr>
          <w:sz w:val="24"/>
          <w:szCs w:val="24"/>
        </w:rPr>
        <w:t>sales</w:t>
      </w:r>
      <w:proofErr w:type="gramEnd"/>
    </w:p>
    <w:p w14:paraId="500492EC" w14:textId="71761A14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 xml:space="preserve">and profits as a result (McKenna, 2023). Welch also implemented </w:t>
      </w:r>
      <w:proofErr w:type="gramStart"/>
      <w:r w:rsidRPr="004E1B5E">
        <w:rPr>
          <w:sz w:val="24"/>
          <w:szCs w:val="24"/>
        </w:rPr>
        <w:t>a number of</w:t>
      </w:r>
      <w:proofErr w:type="gramEnd"/>
      <w:r w:rsidRPr="004E1B5E">
        <w:rPr>
          <w:sz w:val="24"/>
          <w:szCs w:val="24"/>
        </w:rPr>
        <w:t xml:space="preserve"> cost-</w:t>
      </w:r>
    </w:p>
    <w:p w14:paraId="48FA2A7E" w14:textId="4544DD55" w:rsidR="000F1017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cutting measures, which helped GE to improve its profitability (</w:t>
      </w:r>
      <w:proofErr w:type="spellStart"/>
      <w:r w:rsidRPr="004E1B5E">
        <w:rPr>
          <w:sz w:val="24"/>
          <w:szCs w:val="24"/>
        </w:rPr>
        <w:t>Ossama</w:t>
      </w:r>
      <w:proofErr w:type="spellEnd"/>
      <w:r w:rsidRPr="004E1B5E">
        <w:rPr>
          <w:sz w:val="24"/>
          <w:szCs w:val="24"/>
        </w:rPr>
        <w:t>, 2020).</w:t>
      </w:r>
    </w:p>
    <w:p w14:paraId="7FD631A2" w14:textId="77777777" w:rsidR="002C5CAF" w:rsidRDefault="002C5CAF" w:rsidP="000F1017">
      <w:pPr>
        <w:rPr>
          <w:sz w:val="24"/>
          <w:szCs w:val="24"/>
        </w:rPr>
      </w:pPr>
    </w:p>
    <w:p w14:paraId="403CF572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Slide 20:</w:t>
      </w:r>
    </w:p>
    <w:p w14:paraId="7DA0EFCD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Employees&amp;#39; reactions to Welch&amp;#</w:t>
      </w:r>
      <w:proofErr w:type="gramStart"/>
      <w:r w:rsidRPr="004E1B5E">
        <w:rPr>
          <w:sz w:val="24"/>
          <w:szCs w:val="24"/>
        </w:rPr>
        <w:t>39;s</w:t>
      </w:r>
      <w:proofErr w:type="gramEnd"/>
      <w:r w:rsidRPr="004E1B5E">
        <w:rPr>
          <w:sz w:val="24"/>
          <w:szCs w:val="24"/>
        </w:rPr>
        <w:t xml:space="preserve"> leadership style were conflicting. His emphasis on</w:t>
      </w:r>
    </w:p>
    <w:p w14:paraId="221C8010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innovation and dedication to talent development were regarded as favourable traits. His</w:t>
      </w:r>
    </w:p>
    <w:p w14:paraId="3A69B191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exacting manner and the &amp;</w:t>
      </w:r>
      <w:proofErr w:type="spellStart"/>
      <w:proofErr w:type="gramStart"/>
      <w:r w:rsidRPr="004E1B5E">
        <w:rPr>
          <w:sz w:val="24"/>
          <w:szCs w:val="24"/>
        </w:rPr>
        <w:t>quot;Rank</w:t>
      </w:r>
      <w:proofErr w:type="spellEnd"/>
      <w:proofErr w:type="gramEnd"/>
      <w:r w:rsidRPr="004E1B5E">
        <w:rPr>
          <w:sz w:val="24"/>
          <w:szCs w:val="24"/>
        </w:rPr>
        <w:t xml:space="preserve"> and </w:t>
      </w:r>
      <w:proofErr w:type="spellStart"/>
      <w:r w:rsidRPr="004E1B5E">
        <w:rPr>
          <w:sz w:val="24"/>
          <w:szCs w:val="24"/>
        </w:rPr>
        <w:t>Yank&amp;quot</w:t>
      </w:r>
      <w:proofErr w:type="spellEnd"/>
      <w:r w:rsidRPr="004E1B5E">
        <w:rPr>
          <w:sz w:val="24"/>
          <w:szCs w:val="24"/>
        </w:rPr>
        <w:t>; system, however, were viewed as being</w:t>
      </w:r>
    </w:p>
    <w:p w14:paraId="03CDD3A8" w14:textId="35F85510" w:rsidR="000F1017" w:rsidRPr="004E1B5E" w:rsidRDefault="00D93CE2" w:rsidP="000F1017">
      <w:pPr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1141AC57" wp14:editId="26C5A07C">
                <wp:simplePos x="0" y="0"/>
                <wp:positionH relativeFrom="column">
                  <wp:posOffset>6329864</wp:posOffset>
                </wp:positionH>
                <wp:positionV relativeFrom="paragraph">
                  <wp:posOffset>386080</wp:posOffset>
                </wp:positionV>
                <wp:extent cx="336263" cy="271370"/>
                <wp:effectExtent l="0" t="0" r="26035" b="14605"/>
                <wp:wrapNone/>
                <wp:docPr id="1117017866" name="Текстово поле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6263" cy="2713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38A9AB7" w14:textId="11CEC4BA" w:rsidR="00D93CE2" w:rsidRDefault="00D93CE2">
                            <w: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141AC57" id="_x0000_t202" coordsize="21600,21600" o:spt="202" path="m,l,21600r21600,l21600,xe">
                <v:stroke joinstyle="miter"/>
                <v:path gradientshapeok="t" o:connecttype="rect"/>
              </v:shapetype>
              <v:shape id="Текстово поле 2" o:spid="_x0000_s1026" type="#_x0000_t202" style="position:absolute;margin-left:498.4pt;margin-top:30.4pt;width:26.5pt;height:21.35pt;z-index: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fAwxNwIAAHsEAAAOAAAAZHJzL2Uyb0RvYy54bWysVEtv2zAMvg/YfxB0X5xXk86IU2QpMgwI&#10;2gLp0LMsS7ExWdQkJXb260cpzqvbadhFJkXqI/mR9OyhrRXZC+sq0Bkd9PqUCM2hqPQ2o99fV5/u&#10;KXGe6YIp0CKjB+How/zjh1ljUjGEElQhLEEQ7dLGZLT03qRJ4ngpauZ6YIRGowRbM4+q3SaFZQ2i&#10;1yoZ9vuTpAFbGAtcOIe3j0cjnUd8KQX3z1I64YnKKObm42njmYczmc9YurXMlBXv0mD/kEXNKo1B&#10;z1CPzDOys9UfUHXFLTiQvsehTkDKiotYA1Yz6L+rZlMyI2ItSI4zZ5rc/4PlT/uNebHEt1+gxQYG&#10;QhrjUoeXoZ5W2jp8MVOCdqTwcKZNtJ5wvByNJsPJiBKOpuF0MJpGWpPLY2Od/yqgJkHIqMWuRLLY&#10;fu08BkTXk0uI5UBVxapSKiphEsRSWbJn2EPlY4r44sZLadJkdDK660fgG1uAPr/PFeM/QpG3CKgp&#10;jZeX0oPk27zt+MihOCBNFo4T5AxfVYi7Zs6/MIsjg8zgGvhnPKQCTAY6iZIS7K+/3Qd/7CRaKWlw&#10;BDPqfu6YFZSobxp7/HkwHoeZjcr4bjpExV5b8muL3tVLQIYGuHCGRzH4e3USpYX6DbdlEaKiiWmO&#10;sTPqT+LSHxcDt42LxSI64ZQa5td6Y3iADh0JfL62b8yarp8eB+EJTsPK0ndtPfqGlxoWOw+yij0P&#10;BB9Z7XjHCY9t6bYxrNC1Hr0u/4z5bwAAAP//AwBQSwMEFAAGAAgAAAAhAJwcBGndAAAACwEAAA8A&#10;AABkcnMvZG93bnJldi54bWxMj81OwzAQhO9IvIO1SNyozV+UpHEqQIULJwrq2Y1dxyJeR7abhrdn&#10;c4LTzmpHs980m9kPbDIxuYASblcCmMEuaIdWwtfn600JLGWFWg0BjYQfk2DTXl40qtbhjB9m2mXL&#10;KARTrST0OY8156nrjVdpFUaDdDuG6FWmNVquozpTuB/4nRAF98ohfejVaF56033vTl7C9tlWtitV&#10;7Leldm6a98d3+ybl9dX8tAaWzZz/zLDgEzq0xHQIJ9SJDRKqqiD0LKEQNBeDeKhIHRZ1/wi8bfj/&#10;Du0vAAAA//8DAFBLAQItABQABgAIAAAAIQC2gziS/gAAAOEBAAATAAAAAAAAAAAAAAAAAAAAAABb&#10;Q29udGVudF9UeXBlc10ueG1sUEsBAi0AFAAGAAgAAAAhADj9If/WAAAAlAEAAAsAAAAAAAAAAAAA&#10;AAAALwEAAF9yZWxzLy5yZWxzUEsBAi0AFAAGAAgAAAAhAHx8DDE3AgAAewQAAA4AAAAAAAAAAAAA&#10;AAAALgIAAGRycy9lMm9Eb2MueG1sUEsBAi0AFAAGAAgAAAAhAJwcBGndAAAACwEAAA8AAAAAAAAA&#10;AAAAAAAAkQQAAGRycy9kb3ducmV2LnhtbFBLBQYAAAAABAAEAPMAAACbBQAAAAA=&#10;" fillcolor="white [3201]" strokeweight=".5pt">
                <v:textbox>
                  <w:txbxContent>
                    <w:p w14:paraId="238A9AB7" w14:textId="11CEC4BA" w:rsidR="00D93CE2" w:rsidRDefault="00D93CE2">
                      <w: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  <w:r w:rsidR="000F1017" w:rsidRPr="004E1B5E">
        <w:rPr>
          <w:sz w:val="24"/>
          <w:szCs w:val="24"/>
        </w:rPr>
        <w:t>more dubious (</w:t>
      </w:r>
      <w:proofErr w:type="spellStart"/>
      <w:r w:rsidR="000F1017" w:rsidRPr="004E1B5E">
        <w:rPr>
          <w:sz w:val="24"/>
          <w:szCs w:val="24"/>
        </w:rPr>
        <w:t>Ossama</w:t>
      </w:r>
      <w:proofErr w:type="spellEnd"/>
      <w:r w:rsidR="000F1017" w:rsidRPr="004E1B5E">
        <w:rPr>
          <w:sz w:val="24"/>
          <w:szCs w:val="24"/>
        </w:rPr>
        <w:t>, 2020). Under Welch&amp;#</w:t>
      </w:r>
      <w:proofErr w:type="gramStart"/>
      <w:r w:rsidR="000F1017" w:rsidRPr="004E1B5E">
        <w:rPr>
          <w:sz w:val="24"/>
          <w:szCs w:val="24"/>
        </w:rPr>
        <w:t>39;s</w:t>
      </w:r>
      <w:proofErr w:type="gramEnd"/>
      <w:r w:rsidR="000F1017" w:rsidRPr="004E1B5E">
        <w:rPr>
          <w:sz w:val="24"/>
          <w:szCs w:val="24"/>
        </w:rPr>
        <w:t xml:space="preserve"> direction, some staff flourished while</w:t>
      </w:r>
    </w:p>
    <w:p w14:paraId="0A3D8E8E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others felt demoralized. Shareholders: Owners benefited from Welch&amp;#</w:t>
      </w:r>
      <w:proofErr w:type="gramStart"/>
      <w:r w:rsidRPr="004E1B5E">
        <w:rPr>
          <w:sz w:val="24"/>
          <w:szCs w:val="24"/>
        </w:rPr>
        <w:t>39;s</w:t>
      </w:r>
      <w:proofErr w:type="gramEnd"/>
      <w:r w:rsidRPr="004E1B5E">
        <w:rPr>
          <w:sz w:val="24"/>
          <w:szCs w:val="24"/>
        </w:rPr>
        <w:t xml:space="preserve"> leadership as</w:t>
      </w:r>
    </w:p>
    <w:p w14:paraId="76928BBD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lastRenderedPageBreak/>
        <w:t>well (</w:t>
      </w:r>
      <w:proofErr w:type="spellStart"/>
      <w:r w:rsidRPr="004E1B5E">
        <w:rPr>
          <w:sz w:val="24"/>
          <w:szCs w:val="24"/>
        </w:rPr>
        <w:t>Wessh</w:t>
      </w:r>
      <w:proofErr w:type="spellEnd"/>
      <w:r w:rsidRPr="004E1B5E">
        <w:rPr>
          <w:sz w:val="24"/>
          <w:szCs w:val="24"/>
        </w:rPr>
        <w:t>, 2019). His emphasis on outcomes and capacity to raise GE&amp;#</w:t>
      </w:r>
      <w:proofErr w:type="gramStart"/>
      <w:r w:rsidRPr="004E1B5E">
        <w:rPr>
          <w:sz w:val="24"/>
          <w:szCs w:val="24"/>
        </w:rPr>
        <w:t>39;s</w:t>
      </w:r>
      <w:proofErr w:type="gramEnd"/>
      <w:r w:rsidRPr="004E1B5E">
        <w:rPr>
          <w:sz w:val="24"/>
          <w:szCs w:val="24"/>
        </w:rPr>
        <w:t xml:space="preserve"> profitability</w:t>
      </w:r>
    </w:p>
    <w:p w14:paraId="6F07CDAA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resulted in considerable rises in shareholder value. Some stockholders, however,</w:t>
      </w:r>
    </w:p>
    <w:p w14:paraId="1969E447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contended that Welch&amp;#</w:t>
      </w:r>
      <w:proofErr w:type="gramStart"/>
      <w:r w:rsidRPr="004E1B5E">
        <w:rPr>
          <w:sz w:val="24"/>
          <w:szCs w:val="24"/>
        </w:rPr>
        <w:t>39;s</w:t>
      </w:r>
      <w:proofErr w:type="gramEnd"/>
      <w:r w:rsidRPr="004E1B5E">
        <w:rPr>
          <w:sz w:val="24"/>
          <w:szCs w:val="24"/>
        </w:rPr>
        <w:t xml:space="preserve"> emphasis on immediate success came at the expense of long-</w:t>
      </w:r>
    </w:p>
    <w:p w14:paraId="0E673277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term expansion (</w:t>
      </w:r>
      <w:proofErr w:type="spellStart"/>
      <w:r w:rsidRPr="004E1B5E">
        <w:rPr>
          <w:sz w:val="24"/>
          <w:szCs w:val="24"/>
        </w:rPr>
        <w:t>Lohr</w:t>
      </w:r>
      <w:proofErr w:type="spellEnd"/>
      <w:r w:rsidRPr="004E1B5E">
        <w:rPr>
          <w:sz w:val="24"/>
          <w:szCs w:val="24"/>
        </w:rPr>
        <w:t>, 2020). Customers: Welch&amp;#</w:t>
      </w:r>
      <w:proofErr w:type="gramStart"/>
      <w:r w:rsidRPr="004E1B5E">
        <w:rPr>
          <w:sz w:val="24"/>
          <w:szCs w:val="24"/>
        </w:rPr>
        <w:t>39;s</w:t>
      </w:r>
      <w:proofErr w:type="gramEnd"/>
      <w:r w:rsidRPr="004E1B5E">
        <w:rPr>
          <w:sz w:val="24"/>
          <w:szCs w:val="24"/>
        </w:rPr>
        <w:t xml:space="preserve"> leadership had a </w:t>
      </w:r>
      <w:proofErr w:type="spellStart"/>
      <w:r w:rsidRPr="004E1B5E">
        <w:rPr>
          <w:sz w:val="24"/>
          <w:szCs w:val="24"/>
        </w:rPr>
        <w:t>favorable</w:t>
      </w:r>
      <w:proofErr w:type="spellEnd"/>
      <w:r w:rsidRPr="004E1B5E">
        <w:rPr>
          <w:sz w:val="24"/>
          <w:szCs w:val="24"/>
        </w:rPr>
        <w:t xml:space="preserve"> effect on</w:t>
      </w:r>
    </w:p>
    <w:p w14:paraId="2807BB53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clients (Mees-Buss et al., 2019). His emphasis on innovation resulted in the creation of</w:t>
      </w:r>
    </w:p>
    <w:p w14:paraId="4BAA2C8E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fresh goods and services that satisfied the needs of customers (McKenna, 2023). </w:t>
      </w:r>
    </w:p>
    <w:p w14:paraId="5A7C0F69" w14:textId="77777777" w:rsidR="000F1017" w:rsidRDefault="000F1017" w:rsidP="000F1017">
      <w:pPr>
        <w:rPr>
          <w:sz w:val="24"/>
          <w:szCs w:val="24"/>
        </w:rPr>
      </w:pPr>
    </w:p>
    <w:p w14:paraId="64682874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Slide 21:</w:t>
      </w:r>
    </w:p>
    <w:p w14:paraId="0AE4C6E8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Similarities: Focus on innovation: Welch and many modern executives emphasize</w:t>
      </w:r>
    </w:p>
    <w:p w14:paraId="05AF60D1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innovation as a major factor in success and growth. Welch decentralized GE&amp;#</w:t>
      </w:r>
      <w:proofErr w:type="gramStart"/>
      <w:r w:rsidRPr="004E1B5E">
        <w:rPr>
          <w:sz w:val="24"/>
          <w:szCs w:val="24"/>
        </w:rPr>
        <w:t>39;s</w:t>
      </w:r>
      <w:proofErr w:type="gramEnd"/>
    </w:p>
    <w:p w14:paraId="3421DDAF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 xml:space="preserve">organizational structure, and many modern CEOs concur that allowing workers </w:t>
      </w:r>
      <w:proofErr w:type="gramStart"/>
      <w:r w:rsidRPr="004E1B5E">
        <w:rPr>
          <w:sz w:val="24"/>
          <w:szCs w:val="24"/>
        </w:rPr>
        <w:t>more</w:t>
      </w:r>
      <w:proofErr w:type="gramEnd"/>
    </w:p>
    <w:p w14:paraId="12425F6A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 xml:space="preserve">freedom and accountability </w:t>
      </w:r>
      <w:proofErr w:type="gramStart"/>
      <w:r w:rsidRPr="004E1B5E">
        <w:rPr>
          <w:sz w:val="24"/>
          <w:szCs w:val="24"/>
        </w:rPr>
        <w:t>is</w:t>
      </w:r>
      <w:proofErr w:type="gramEnd"/>
      <w:r w:rsidRPr="004E1B5E">
        <w:rPr>
          <w:sz w:val="24"/>
          <w:szCs w:val="24"/>
        </w:rPr>
        <w:t xml:space="preserve"> a good thing (</w:t>
      </w:r>
      <w:proofErr w:type="spellStart"/>
      <w:r w:rsidRPr="004E1B5E">
        <w:rPr>
          <w:sz w:val="24"/>
          <w:szCs w:val="24"/>
        </w:rPr>
        <w:t>Wessh</w:t>
      </w:r>
      <w:proofErr w:type="spellEnd"/>
      <w:r w:rsidRPr="004E1B5E">
        <w:rPr>
          <w:sz w:val="24"/>
          <w:szCs w:val="24"/>
        </w:rPr>
        <w:t>, 2019). Performance management:</w:t>
      </w:r>
    </w:p>
    <w:p w14:paraId="17531B02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Welch established a strict framework for managing performance, and many modern</w:t>
      </w:r>
    </w:p>
    <w:p w14:paraId="6A3FE9BA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executives place an emphasis on these factors as well (Jack Welch, 2022).</w:t>
      </w:r>
    </w:p>
    <w:p w14:paraId="30F661C8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Differences: Demanding leadership: While many modern CEOs are more collaborative</w:t>
      </w:r>
    </w:p>
    <w:p w14:paraId="77120DFE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and sympathetic, Welch was noted for his demanding leadership (Mees-Buss et al.,</w:t>
      </w:r>
    </w:p>
    <w:p w14:paraId="0AAFCF66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2019). &amp;</w:t>
      </w:r>
      <w:proofErr w:type="spellStart"/>
      <w:proofErr w:type="gramStart"/>
      <w:r w:rsidRPr="004E1B5E">
        <w:rPr>
          <w:sz w:val="24"/>
          <w:szCs w:val="24"/>
        </w:rPr>
        <w:t>quot;Rank</w:t>
      </w:r>
      <w:proofErr w:type="spellEnd"/>
      <w:proofErr w:type="gramEnd"/>
      <w:r w:rsidRPr="004E1B5E">
        <w:rPr>
          <w:sz w:val="24"/>
          <w:szCs w:val="24"/>
        </w:rPr>
        <w:t xml:space="preserve"> and </w:t>
      </w:r>
      <w:proofErr w:type="spellStart"/>
      <w:r w:rsidRPr="004E1B5E">
        <w:rPr>
          <w:sz w:val="24"/>
          <w:szCs w:val="24"/>
        </w:rPr>
        <w:t>Yank&amp;quot</w:t>
      </w:r>
      <w:proofErr w:type="spellEnd"/>
      <w:r w:rsidRPr="004E1B5E">
        <w:rPr>
          <w:sz w:val="24"/>
          <w:szCs w:val="24"/>
        </w:rPr>
        <w:t>; system: Welch&amp;#39;s &amp;</w:t>
      </w:r>
      <w:proofErr w:type="spellStart"/>
      <w:r w:rsidRPr="004E1B5E">
        <w:rPr>
          <w:sz w:val="24"/>
          <w:szCs w:val="24"/>
        </w:rPr>
        <w:t>quot;Rank</w:t>
      </w:r>
      <w:proofErr w:type="spellEnd"/>
      <w:r w:rsidRPr="004E1B5E">
        <w:rPr>
          <w:sz w:val="24"/>
          <w:szCs w:val="24"/>
        </w:rPr>
        <w:t xml:space="preserve"> and </w:t>
      </w:r>
      <w:proofErr w:type="spellStart"/>
      <w:r w:rsidRPr="004E1B5E">
        <w:rPr>
          <w:sz w:val="24"/>
          <w:szCs w:val="24"/>
        </w:rPr>
        <w:t>Yank&amp;quot</w:t>
      </w:r>
      <w:proofErr w:type="spellEnd"/>
      <w:r w:rsidRPr="004E1B5E">
        <w:rPr>
          <w:sz w:val="24"/>
          <w:szCs w:val="24"/>
        </w:rPr>
        <w:t>; system proved divisive, and</w:t>
      </w:r>
    </w:p>
    <w:p w14:paraId="15B434EE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many modern leaders steer clear of it. Long-term focus: While many modern executives</w:t>
      </w:r>
    </w:p>
    <w:p w14:paraId="3D5F3CC4" w14:textId="71761A14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place an emphasis on long-term growth and sustainability, Welch&amp;#</w:t>
      </w:r>
      <w:proofErr w:type="gramStart"/>
      <w:r w:rsidRPr="004E1B5E">
        <w:rPr>
          <w:sz w:val="24"/>
          <w:szCs w:val="24"/>
        </w:rPr>
        <w:t>39;s</w:t>
      </w:r>
      <w:proofErr w:type="gramEnd"/>
      <w:r w:rsidRPr="004E1B5E">
        <w:rPr>
          <w:sz w:val="24"/>
          <w:szCs w:val="24"/>
        </w:rPr>
        <w:t xml:space="preserve"> concentration on</w:t>
      </w:r>
    </w:p>
    <w:p w14:paraId="0262F7DC" w14:textId="3BE90066" w:rsidR="000F1017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 xml:space="preserve">short-term outcomes </w:t>
      </w:r>
      <w:proofErr w:type="gramStart"/>
      <w:r w:rsidRPr="004E1B5E">
        <w:rPr>
          <w:sz w:val="24"/>
          <w:szCs w:val="24"/>
        </w:rPr>
        <w:t>has</w:t>
      </w:r>
      <w:proofErr w:type="gramEnd"/>
      <w:r w:rsidRPr="004E1B5E">
        <w:rPr>
          <w:sz w:val="24"/>
          <w:szCs w:val="24"/>
        </w:rPr>
        <w:t xml:space="preserve"> drawn criticism from some quarters (</w:t>
      </w:r>
      <w:proofErr w:type="spellStart"/>
      <w:r w:rsidRPr="004E1B5E">
        <w:rPr>
          <w:sz w:val="24"/>
          <w:szCs w:val="24"/>
        </w:rPr>
        <w:t>Tichy</w:t>
      </w:r>
      <w:proofErr w:type="spellEnd"/>
      <w:r w:rsidRPr="004E1B5E">
        <w:rPr>
          <w:sz w:val="24"/>
          <w:szCs w:val="24"/>
        </w:rPr>
        <w:t xml:space="preserve"> &amp;amp; Charan, 2020).</w:t>
      </w:r>
    </w:p>
    <w:p w14:paraId="1602AC31" w14:textId="77777777" w:rsidR="002C5CAF" w:rsidRDefault="002C5CAF" w:rsidP="000F1017">
      <w:pPr>
        <w:rPr>
          <w:sz w:val="24"/>
          <w:szCs w:val="24"/>
        </w:rPr>
      </w:pPr>
    </w:p>
    <w:p w14:paraId="29CB674C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Slide 22:</w:t>
      </w:r>
    </w:p>
    <w:p w14:paraId="7B46A72C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 xml:space="preserve">Overall, Welch’s leadership had a note of controversy to it due to some of the </w:t>
      </w:r>
      <w:proofErr w:type="gramStart"/>
      <w:r w:rsidRPr="004E1B5E">
        <w:rPr>
          <w:sz w:val="24"/>
          <w:szCs w:val="24"/>
        </w:rPr>
        <w:t>more</w:t>
      </w:r>
      <w:proofErr w:type="gramEnd"/>
    </w:p>
    <w:p w14:paraId="60884EA6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 xml:space="preserve">extreme forms of management he implemented during his time at GM however it </w:t>
      </w:r>
      <w:proofErr w:type="gramStart"/>
      <w:r w:rsidRPr="004E1B5E">
        <w:rPr>
          <w:sz w:val="24"/>
          <w:szCs w:val="24"/>
        </w:rPr>
        <w:t>is</w:t>
      </w:r>
      <w:proofErr w:type="gramEnd"/>
    </w:p>
    <w:p w14:paraId="683E2652" w14:textId="71761A14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 xml:space="preserve">undeniable that his leadership style, characteristics and management </w:t>
      </w:r>
      <w:proofErr w:type="gramStart"/>
      <w:r w:rsidRPr="004E1B5E">
        <w:rPr>
          <w:sz w:val="24"/>
          <w:szCs w:val="24"/>
        </w:rPr>
        <w:t>transformed</w:t>
      </w:r>
      <w:proofErr w:type="gramEnd"/>
    </w:p>
    <w:p w14:paraId="316FCFC3" w14:textId="0F46E27D" w:rsidR="00283057" w:rsidRPr="00E82A8F" w:rsidRDefault="000F1017" w:rsidP="002F55F8">
      <w:pPr>
        <w:rPr>
          <w:sz w:val="24"/>
          <w:szCs w:val="24"/>
        </w:rPr>
      </w:pPr>
      <w:r w:rsidRPr="004E1B5E">
        <w:rPr>
          <w:sz w:val="24"/>
          <w:szCs w:val="24"/>
        </w:rPr>
        <w:t>General Motors for the better.</w:t>
      </w:r>
    </w:p>
    <w:p w14:paraId="7FC60415" w14:textId="77777777" w:rsidR="002C5CAF" w:rsidRDefault="002C5CAF" w:rsidP="000F1017">
      <w:pPr>
        <w:rPr>
          <w:sz w:val="24"/>
          <w:szCs w:val="24"/>
        </w:rPr>
      </w:pPr>
    </w:p>
    <w:p w14:paraId="54F55220" w14:textId="55DFA72A" w:rsidR="002C5CAF" w:rsidRDefault="00D93CE2" w:rsidP="000F1017">
      <w:pPr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001CE0F6" wp14:editId="39C0A70B">
                <wp:simplePos x="0" y="0"/>
                <wp:positionH relativeFrom="page">
                  <wp:posOffset>7217410</wp:posOffset>
                </wp:positionH>
                <wp:positionV relativeFrom="paragraph">
                  <wp:posOffset>283394</wp:posOffset>
                </wp:positionV>
                <wp:extent cx="330363" cy="235975"/>
                <wp:effectExtent l="0" t="0" r="12700" b="12065"/>
                <wp:wrapNone/>
                <wp:docPr id="298145347" name="Текстово поле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0363" cy="2359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FFE6018" w14:textId="2CB15D86" w:rsidR="00D93CE2" w:rsidRDefault="00D93CE2">
                            <w: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1CE0F6" id="Текстово поле 3" o:spid="_x0000_s1027" type="#_x0000_t202" style="position:absolute;margin-left:568.3pt;margin-top:22.3pt;width:26pt;height:18.6pt;z-index:251658241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4WTOOQIAAIIEAAAOAAAAZHJzL2Uyb0RvYy54bWysVE1v2zAMvQ/YfxB0X+x8djXiFFmKDAOK&#10;tkA69KzIUmxMFjVJiZ39+lGy89Fup2EXmRKpJ/Lx0fO7tlbkIKyrQOd0OEgpEZpDUeldTr+/rD99&#10;psR5pgumQIucHoWjd4uPH+aNycQISlCFsARBtMsak9PSe5MlieOlqJkbgBEanRJszTxu7S4pLGsQ&#10;vVbJKE1nSQO2MBa4cA5P7zsnXUR8KQX3T1I64YnKKebm42rjug1rspizbGeZKSvep8H+IYuaVRof&#10;PUPdM8/I3lZ/QNUVt+BA+gGHOgEpKy5iDVjNMH1XzaZkRsRakBxnzjS5/wfLHw8b82yJb79Aiw0M&#10;hDTGZQ4PQz2ttHX4YqYE/Ujh8UybaD3heDgep+PZmBKOrtF4enszDSjJ5bKxzn8VUJNg5NRiVyJZ&#10;7PDgfBd6CglvOVBVsa6UipugBLFSlhwY9lD5mCKCv4lSmjQ5nY2naQR+4wvQ5/tbxfiPPr2rKMRT&#10;GnO+lB4s325bUhVXtGyhOCJbFjohOcPXFcI/MOefmUXlIEE4Df4JF6kAc4LeoqQE++tv5yEeG4pe&#10;ShpUYk7dzz2zghL1TWOrb4eTSZBu3EymNyPc2GvP9tqj9/UKkKghzp3h0QzxXp1MaaF+xaFZhlfR&#10;xTTHt3PqT+bKd/OBQ8fFchmDUKyG+Qe9MTxAh8YEWl/aV2ZN31aPeniEk2ZZ9q67XWy4qWG59yCr&#10;2PrAc8dqTz8KPYqnH8owSdf7GHX5dSx+AwAA//8DAFBLAwQUAAYACAAAACEA0YDWUtwAAAALAQAA&#10;DwAAAGRycy9kb3ducmV2LnhtbEyPwU7DMBBE70j8g7VI3KgTqCIT4lSAChdOFMR5G7u2RWxHtpuG&#10;v2d7gtPuaEazb7vN4kc265RdDBLqVQVMhyEqF4yEz4+XGwEsFwwKxxi0hB+dYdNfXnTYqngK73re&#10;FcOoJOQWJdhSppbzPFjtMa/ipAN5h5g8FpLJcJXwROV+5LdV1XCPLtAFi5N+tnr43h29hO2TuTeD&#10;wGS3Qjk3L1+HN/Mq5fXV8vgArOil/IXhjE/o0BPTPh6DymwkXd81DWUlrNc0z4laCNr2EkQtgPcd&#10;//9D/wsAAP//AwBQSwECLQAUAAYACAAAACEAtoM4kv4AAADhAQAAEwAAAAAAAAAAAAAAAAAAAAAA&#10;W0NvbnRlbnRfVHlwZXNdLnhtbFBLAQItABQABgAIAAAAIQA4/SH/1gAAAJQBAAALAAAAAAAAAAAA&#10;AAAAAC8BAABfcmVscy8ucmVsc1BLAQItABQABgAIAAAAIQC+4WTOOQIAAIIEAAAOAAAAAAAAAAAA&#10;AAAAAC4CAABkcnMvZTJvRG9jLnhtbFBLAQItABQABgAIAAAAIQDRgNZS3AAAAAsBAAAPAAAAAAAA&#10;AAAAAAAAAJMEAABkcnMvZG93bnJldi54bWxQSwUGAAAAAAQABADzAAAAnAUAAAAA&#10;" fillcolor="white [3201]" strokeweight=".5pt">
                <v:textbox>
                  <w:txbxContent>
                    <w:p w14:paraId="6FFE6018" w14:textId="2CB15D86" w:rsidR="00D93CE2" w:rsidRDefault="00D93CE2">
                      <w:r>
                        <w:t>2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</w:p>
    <w:p w14:paraId="76DCFE20" w14:textId="77777777" w:rsidR="00D93CE2" w:rsidRDefault="00D93CE2" w:rsidP="000F1017">
      <w:pPr>
        <w:rPr>
          <w:sz w:val="24"/>
          <w:szCs w:val="24"/>
        </w:rPr>
      </w:pPr>
    </w:p>
    <w:p w14:paraId="6C976520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lastRenderedPageBreak/>
        <w:t>References:</w:t>
      </w:r>
    </w:p>
    <w:p w14:paraId="070F6F92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Cruz, R. S. (2019, September). Effective Ways and Methods to Improve Corporate</w:t>
      </w:r>
    </w:p>
    <w:p w14:paraId="7637D9BA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Leadership. In </w:t>
      </w:r>
      <w:proofErr w:type="spellStart"/>
      <w:r w:rsidRPr="004E1B5E">
        <w:rPr>
          <w:sz w:val="24"/>
          <w:szCs w:val="24"/>
        </w:rPr>
        <w:t>Ascendens</w:t>
      </w:r>
      <w:proofErr w:type="spellEnd"/>
      <w:r w:rsidRPr="004E1B5E">
        <w:rPr>
          <w:sz w:val="24"/>
          <w:szCs w:val="24"/>
        </w:rPr>
        <w:t xml:space="preserve"> Asia Journal of Multidisciplinary Research Conference</w:t>
      </w:r>
    </w:p>
    <w:p w14:paraId="57A89C6B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Proceedings (Vol. 3, No. 4)</w:t>
      </w:r>
    </w:p>
    <w:p w14:paraId="7A85ABC7" w14:textId="77777777" w:rsidR="000F1017" w:rsidRPr="004E1B5E" w:rsidRDefault="000F1017" w:rsidP="000F1017">
      <w:pPr>
        <w:rPr>
          <w:sz w:val="24"/>
          <w:szCs w:val="24"/>
        </w:rPr>
      </w:pPr>
      <w:proofErr w:type="spellStart"/>
      <w:r w:rsidRPr="004E1B5E">
        <w:rPr>
          <w:sz w:val="24"/>
          <w:szCs w:val="24"/>
        </w:rPr>
        <w:t>Gelles</w:t>
      </w:r>
      <w:proofErr w:type="spellEnd"/>
      <w:r w:rsidRPr="004E1B5E">
        <w:rPr>
          <w:sz w:val="24"/>
          <w:szCs w:val="24"/>
        </w:rPr>
        <w:t>, D. (2022). The Man Who Broke Capitalism: How Jack Welch Gutted the</w:t>
      </w:r>
    </w:p>
    <w:p w14:paraId="751BFB9C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Heartland and Crushed the Soul of Corporate America—and How to Undo His</w:t>
      </w:r>
    </w:p>
    <w:p w14:paraId="4D907580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Legacy. Simon and Schuster.</w:t>
      </w:r>
    </w:p>
    <w:p w14:paraId="39F883A5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Jack Welch. (2022, October 6). About Jack Welch | Top ranked Online MBA| Jack</w:t>
      </w:r>
    </w:p>
    <w:p w14:paraId="0DDF2A1C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Welch Management Institute. Jack Welch Management Institute.</w:t>
      </w:r>
    </w:p>
    <w:p w14:paraId="455F2D7E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https://jackwelch.strayer.edu/why-jwmi/about-jack-welch/</w:t>
      </w:r>
    </w:p>
    <w:p w14:paraId="6F6112E3" w14:textId="77777777" w:rsidR="000F1017" w:rsidRPr="004E1B5E" w:rsidRDefault="000F1017" w:rsidP="000F1017">
      <w:pPr>
        <w:rPr>
          <w:sz w:val="24"/>
          <w:szCs w:val="24"/>
        </w:rPr>
      </w:pPr>
      <w:proofErr w:type="spellStart"/>
      <w:r w:rsidRPr="004E1B5E">
        <w:rPr>
          <w:sz w:val="24"/>
          <w:szCs w:val="24"/>
        </w:rPr>
        <w:t>Lohr</w:t>
      </w:r>
      <w:proofErr w:type="spellEnd"/>
      <w:r w:rsidRPr="004E1B5E">
        <w:rPr>
          <w:sz w:val="24"/>
          <w:szCs w:val="24"/>
        </w:rPr>
        <w:t>, S. (2020). Jack Welch, GE Chief Who Became a Business Superstar, Dies at</w:t>
      </w:r>
    </w:p>
    <w:p w14:paraId="7A1E7FAE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 xml:space="preserve">84. New York Times. </w:t>
      </w:r>
      <w:proofErr w:type="gramStart"/>
      <w:r w:rsidRPr="004E1B5E">
        <w:rPr>
          <w:sz w:val="24"/>
          <w:szCs w:val="24"/>
        </w:rPr>
        <w:t>March,</w:t>
      </w:r>
      <w:proofErr w:type="gramEnd"/>
      <w:r w:rsidRPr="004E1B5E">
        <w:rPr>
          <w:sz w:val="24"/>
          <w:szCs w:val="24"/>
        </w:rPr>
        <w:t> 2.</w:t>
      </w:r>
    </w:p>
    <w:p w14:paraId="7F1521BB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 xml:space="preserve">McKenna, C. (2023). David </w:t>
      </w:r>
      <w:proofErr w:type="spellStart"/>
      <w:r w:rsidRPr="004E1B5E">
        <w:rPr>
          <w:sz w:val="24"/>
          <w:szCs w:val="24"/>
        </w:rPr>
        <w:t>Gelles</w:t>
      </w:r>
      <w:proofErr w:type="spellEnd"/>
      <w:r w:rsidRPr="004E1B5E">
        <w:rPr>
          <w:sz w:val="24"/>
          <w:szCs w:val="24"/>
        </w:rPr>
        <w:t>. The Man Who Broke Capitalism: How Jack Welch</w:t>
      </w:r>
    </w:p>
    <w:p w14:paraId="68BBF5F2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Gutted the Heartland and Crushed the Soul of Corporate America—and How to Undo</w:t>
      </w:r>
    </w:p>
    <w:p w14:paraId="0DD73E3A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His Legacy.</w:t>
      </w:r>
    </w:p>
    <w:p w14:paraId="157AED79" w14:textId="77777777" w:rsidR="000F1017" w:rsidRPr="004E1B5E" w:rsidRDefault="000F1017" w:rsidP="000F1017">
      <w:pPr>
        <w:rPr>
          <w:sz w:val="24"/>
          <w:szCs w:val="24"/>
        </w:rPr>
      </w:pPr>
      <w:proofErr w:type="spellStart"/>
      <w:r w:rsidRPr="004E1B5E">
        <w:rPr>
          <w:sz w:val="24"/>
          <w:szCs w:val="24"/>
        </w:rPr>
        <w:t>Melsom</w:t>
      </w:r>
      <w:proofErr w:type="spellEnd"/>
      <w:r w:rsidRPr="004E1B5E">
        <w:rPr>
          <w:sz w:val="24"/>
          <w:szCs w:val="24"/>
        </w:rPr>
        <w:t>, B. (2020). How to Become an Effective Leader. ITNOW, 62(4), 24-25.</w:t>
      </w:r>
    </w:p>
    <w:p w14:paraId="27F4E97D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 xml:space="preserve">Mees-Buss, J., Welch, C. and </w:t>
      </w:r>
      <w:proofErr w:type="spellStart"/>
      <w:r w:rsidRPr="004E1B5E">
        <w:rPr>
          <w:sz w:val="24"/>
          <w:szCs w:val="24"/>
        </w:rPr>
        <w:t>Westney</w:t>
      </w:r>
      <w:proofErr w:type="spellEnd"/>
      <w:r w:rsidRPr="004E1B5E">
        <w:rPr>
          <w:sz w:val="24"/>
          <w:szCs w:val="24"/>
        </w:rPr>
        <w:t>, D. E. (2019). What happened to the</w:t>
      </w:r>
    </w:p>
    <w:p w14:paraId="79AE3287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transnational? The emergence of the neo-global corporation. Journal of International</w:t>
      </w:r>
    </w:p>
    <w:p w14:paraId="2AD5683E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Business Studies, 50, 1513-1543.</w:t>
      </w:r>
    </w:p>
    <w:p w14:paraId="580CEE76" w14:textId="77777777" w:rsidR="000F1017" w:rsidRPr="004E1B5E" w:rsidRDefault="000F1017" w:rsidP="000F1017">
      <w:pPr>
        <w:rPr>
          <w:sz w:val="24"/>
          <w:szCs w:val="24"/>
        </w:rPr>
      </w:pPr>
      <w:proofErr w:type="spellStart"/>
      <w:r w:rsidRPr="004E1B5E">
        <w:rPr>
          <w:sz w:val="24"/>
          <w:szCs w:val="24"/>
        </w:rPr>
        <w:t>Ossama</w:t>
      </w:r>
      <w:proofErr w:type="spellEnd"/>
      <w:r w:rsidRPr="004E1B5E">
        <w:rPr>
          <w:sz w:val="24"/>
          <w:szCs w:val="24"/>
        </w:rPr>
        <w:t>, M. (2020). A tribute to Jack Welch: Manager of the century. International</w:t>
      </w:r>
    </w:p>
    <w:p w14:paraId="0324F9D7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Journal of Engineering and Management Research (IJEMR), 10(5), 17-18.</w:t>
      </w:r>
    </w:p>
    <w:p w14:paraId="3C915FD5" w14:textId="77777777" w:rsidR="000F1017" w:rsidRPr="004E1B5E" w:rsidRDefault="000F1017" w:rsidP="000F1017">
      <w:pPr>
        <w:rPr>
          <w:sz w:val="24"/>
          <w:szCs w:val="24"/>
        </w:rPr>
      </w:pPr>
      <w:proofErr w:type="spellStart"/>
      <w:r w:rsidRPr="004E1B5E">
        <w:rPr>
          <w:sz w:val="24"/>
          <w:szCs w:val="24"/>
        </w:rPr>
        <w:t>Tichy</w:t>
      </w:r>
      <w:proofErr w:type="spellEnd"/>
      <w:r w:rsidRPr="004E1B5E">
        <w:rPr>
          <w:sz w:val="24"/>
          <w:szCs w:val="24"/>
        </w:rPr>
        <w:t>, N., &amp;amp; Charan, R. (2020, March 3). Speed, Simplicity, Self-Confidence: An</w:t>
      </w:r>
    </w:p>
    <w:p w14:paraId="30164719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Interview with Jack Welch. Harvard Business Review. https://hbr.org/1989/09/speed-</w:t>
      </w:r>
    </w:p>
    <w:p w14:paraId="61B256F5" w14:textId="77777777" w:rsidR="000F1017" w:rsidRPr="004E1B5E" w:rsidRDefault="000F1017" w:rsidP="000F1017">
      <w:pPr>
        <w:rPr>
          <w:sz w:val="24"/>
          <w:szCs w:val="24"/>
        </w:rPr>
      </w:pPr>
      <w:r w:rsidRPr="004E1B5E">
        <w:rPr>
          <w:sz w:val="24"/>
          <w:szCs w:val="24"/>
        </w:rPr>
        <w:t>simplicity-self-confidence-an-interview-with-jack-</w:t>
      </w:r>
      <w:proofErr w:type="gramStart"/>
      <w:r w:rsidRPr="004E1B5E">
        <w:rPr>
          <w:sz w:val="24"/>
          <w:szCs w:val="24"/>
        </w:rPr>
        <w:t>welch</w:t>
      </w:r>
      <w:proofErr w:type="gramEnd"/>
    </w:p>
    <w:p w14:paraId="11BEDCC8" w14:textId="77777777" w:rsidR="000F1017" w:rsidRPr="004E1B5E" w:rsidRDefault="000F1017" w:rsidP="000F1017">
      <w:pPr>
        <w:rPr>
          <w:sz w:val="24"/>
          <w:szCs w:val="24"/>
        </w:rPr>
      </w:pPr>
      <w:proofErr w:type="spellStart"/>
      <w:r w:rsidRPr="004E1B5E">
        <w:rPr>
          <w:sz w:val="24"/>
          <w:szCs w:val="24"/>
        </w:rPr>
        <w:t>Wessh</w:t>
      </w:r>
      <w:proofErr w:type="spellEnd"/>
      <w:r w:rsidRPr="004E1B5E">
        <w:rPr>
          <w:sz w:val="24"/>
          <w:szCs w:val="24"/>
        </w:rPr>
        <w:t>, J. (2019). GE’s Two-Decade Transformation. Jack Welch’s Leadership.</w:t>
      </w:r>
    </w:p>
    <w:p w14:paraId="7ED510D2" w14:textId="4257CB3C" w:rsidR="00DE3FB1" w:rsidRDefault="00D93CE2" w:rsidP="000F1017"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3D1C8FD1" wp14:editId="01978CA5">
                <wp:simplePos x="0" y="0"/>
                <wp:positionH relativeFrom="column">
                  <wp:posOffset>6345555</wp:posOffset>
                </wp:positionH>
                <wp:positionV relativeFrom="paragraph">
                  <wp:posOffset>1071429</wp:posOffset>
                </wp:positionV>
                <wp:extent cx="294968" cy="259572"/>
                <wp:effectExtent l="0" t="0" r="10160" b="26670"/>
                <wp:wrapNone/>
                <wp:docPr id="471314132" name="Текстово поле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4968" cy="25957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DA40254" w14:textId="6DB25DEC" w:rsidR="00D93CE2" w:rsidRDefault="00D93CE2">
                            <w: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D1C8FD1" id="Текстово поле 4" o:spid="_x0000_s1028" type="#_x0000_t202" style="position:absolute;margin-left:499.65pt;margin-top:84.35pt;width:23.25pt;height:20.45pt;z-index:25165824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qubEOgIAAIIEAAAOAAAAZHJzL2Uyb0RvYy54bWysVE2P2jAQvVfqf7B8LwEKtCDCirKiqoR2&#10;V2KrPRvHJlYdj2sbEvrrO3bCx257qnpxxp7x88ybN5nfNZUmR+G8ApPTQa9PiTAcCmX2Of3+vP7w&#10;mRIfmCmYBiNyehKe3i3ev5vXdiaGUIIuhCMIYvystjktQ7CzLPO8FBXzPbDCoFOCq1jArdtnhWM1&#10;olc6G/b7k6wGV1gHXHiPp/etky4SvpSCh0cpvQhE5xRzC2l1ad3FNVvM2WzvmC0V79Jg/5BFxZTB&#10;Ry9Q9ywwcnDqD6hKcQceZOhxqDKQUnGRasBqBv031WxLZkWqBcnx9kKT/3+w/OG4tU+OhOYLNNjA&#10;SEht/czjYaynka6KX8yUoB8pPF1oE00gHA+H09F0gn3m6BqOp+NPw4iSXS9b58NXARWJRk4ddiWR&#10;xY4bH9rQc0h8y4NWxVppnTZRCWKlHTky7KEOKUUEfxWlDalzOvk47ifgV74Ifbm/04z/6NK7iUI8&#10;bTDna+nRCs2uIarAqs607KA4IVsOWiF5y9cK4TfMhyfmUDlIEE5DeMRFasCcoLMoKcH9+tt5jMeG&#10;opeSGpWYU//zwJygRH8z2OrpYDSK0k2bEbKLG3fr2d16zKFaARI1wLmzPJkxPuizKR1ULzg0y/gq&#10;upjh+HZOw9lchXY+cOi4WC5TEIrVsrAxW8sjdGxMpPW5eWHOdm0NqIcHOGuWzd50t42NNw0sDwGk&#10;Sq2PPLesdvSj0JN4uqGMk3S7T1HXX8fiNwAAAP//AwBQSwMEFAAGAAgAAAAhAOXTLNzeAAAADAEA&#10;AA8AAABkcnMvZG93bnJldi54bWxMj8FOwzAQRO9I/IO1SNyoTYEQhzgVoMKFE6Xq2Y23tkVsR7ab&#10;hr/HPcFxNU+zb9rV7AYyYUw2eAG3CwYEfR+U9VrA9uvtpgaSsvRKDsGjgB9MsOouL1rZqHDynzht&#10;sialxKdGCjA5jw2lqTfoZFqEEX3JDiE6mcsZNVVRnkq5G+iSsYo6aX35YOSIrwb7783RCVi/aK77&#10;WkazrpW107w7fOh3Ia6v5ucnIBnn/AfDWb+oQ1ec9uHoVSKDAM75XUFLUNWPQM4Eu38oa/YCloxX&#10;QLuW/h/R/QIAAP//AwBQSwECLQAUAAYACAAAACEAtoM4kv4AAADhAQAAEwAAAAAAAAAAAAAAAAAA&#10;AAAAW0NvbnRlbnRfVHlwZXNdLnhtbFBLAQItABQABgAIAAAAIQA4/SH/1gAAAJQBAAALAAAAAAAA&#10;AAAAAAAAAC8BAABfcmVscy8ucmVsc1BLAQItABQABgAIAAAAIQAaqubEOgIAAIIEAAAOAAAAAAAA&#10;AAAAAAAAAC4CAABkcnMvZTJvRG9jLnhtbFBLAQItABQABgAIAAAAIQDl0yzc3gAAAAwBAAAPAAAA&#10;AAAAAAAAAAAAAJQEAABkcnMvZG93bnJldi54bWxQSwUGAAAAAAQABADzAAAAnwUAAAAA&#10;" fillcolor="white [3201]" strokeweight=".5pt">
                <v:textbox>
                  <w:txbxContent>
                    <w:p w14:paraId="7DA40254" w14:textId="6DB25DEC" w:rsidR="00D93CE2" w:rsidRDefault="00D93CE2">
                      <w: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 w:rsidR="000F1017" w:rsidRPr="004E1B5E">
        <w:rPr>
          <w:sz w:val="24"/>
          <w:szCs w:val="24"/>
        </w:rPr>
        <w:t>GRIN Verlag</w:t>
      </w:r>
    </w:p>
    <w:sectPr w:rsidR="00DE3FB1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BA03099"/>
    <w:multiLevelType w:val="hybridMultilevel"/>
    <w:tmpl w:val="445627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405310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7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1017"/>
    <w:rsid w:val="000460EB"/>
    <w:rsid w:val="000A4CA2"/>
    <w:rsid w:val="000F1017"/>
    <w:rsid w:val="00122965"/>
    <w:rsid w:val="001F349A"/>
    <w:rsid w:val="002556B5"/>
    <w:rsid w:val="00283057"/>
    <w:rsid w:val="002C5CAF"/>
    <w:rsid w:val="002E6FA6"/>
    <w:rsid w:val="002F55F8"/>
    <w:rsid w:val="00434412"/>
    <w:rsid w:val="00492707"/>
    <w:rsid w:val="005E67BF"/>
    <w:rsid w:val="008361E3"/>
    <w:rsid w:val="0092532B"/>
    <w:rsid w:val="00B72AF8"/>
    <w:rsid w:val="00D93CE2"/>
    <w:rsid w:val="00DE3FB1"/>
    <w:rsid w:val="00E82A8F"/>
    <w:rsid w:val="381153EB"/>
    <w:rsid w:val="547BDB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2B1BC7"/>
  <w15:chartTrackingRefBased/>
  <w15:docId w15:val="{C607B2E6-8773-4EE4-9E58-724B4B0DFC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0F1017"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0A4CA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Тема на Office">
  <a:themeElements>
    <a:clrScheme name="О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О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736</Words>
  <Characters>4200</Characters>
  <Application>Microsoft Office Word</Application>
  <DocSecurity>0</DocSecurity>
  <Lines>35</Lines>
  <Paragraphs>9</Paragraphs>
  <ScaleCrop>false</ScaleCrop>
  <Company/>
  <LinksUpToDate>false</LinksUpToDate>
  <CharactersWithSpaces>4927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Lachezar Nikolov (1916906)</dc:creator>
  <cp:keywords/>
  <dc:description/>
  <cp:lastModifiedBy>Lachezar Nikolov (1916906)</cp:lastModifiedBy>
  <cp:revision>2</cp:revision>
  <dcterms:created xsi:type="dcterms:W3CDTF">2023-07-26T18:27:00Z</dcterms:created>
  <dcterms:modified xsi:type="dcterms:W3CDTF">2023-07-26T18:27:00Z</dcterms:modified>
</cp:coreProperties>
</file>