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lang w:val="en-GB"/>
          <w14:ligatures w14:val="standardContextual"/>
        </w:rPr>
        <w:id w:val="453919622"/>
        <w:docPartObj>
          <w:docPartGallery w:val="Cover Pages"/>
          <w:docPartUnique/>
        </w:docPartObj>
      </w:sdtPr>
      <w:sdtEndPr>
        <w:rPr>
          <w:sz w:val="22"/>
        </w:rPr>
      </w:sdtEndPr>
      <w:sdtContent>
        <w:p w14:paraId="0AA0D579" w14:textId="78B687DF" w:rsidR="00DF563C" w:rsidRDefault="00DF563C">
          <w:pPr>
            <w:pStyle w:val="NoSpacing"/>
            <w:rPr>
              <w:sz w:val="2"/>
            </w:rPr>
          </w:pPr>
        </w:p>
        <w:p w14:paraId="572A36A8" w14:textId="77777777" w:rsidR="00DF563C" w:rsidRDefault="00DF563C">
          <w:r>
            <w:rPr>
              <w:noProof/>
            </w:rPr>
            <mc:AlternateContent>
              <mc:Choice Requires="wps">
                <w:drawing>
                  <wp:anchor distT="0" distB="0" distL="114300" distR="114300" simplePos="0" relativeHeight="251658242" behindDoc="0" locked="0" layoutInCell="1" allowOverlap="1" wp14:anchorId="097FB19D" wp14:editId="02CD7AB4">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902AECB" w14:textId="11CB8DAD" w:rsidR="00DF563C" w:rsidRDefault="00DF563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Network programmability Coursework 1</w:t>
                                    </w:r>
                                  </w:p>
                                </w:sdtContent>
                              </w:sdt>
                              <w:p w14:paraId="16F85886" w14:textId="080B0236" w:rsidR="00DF563C"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DF563C">
                                      <w:rPr>
                                        <w:color w:val="156082" w:themeColor="accent1"/>
                                        <w:sz w:val="36"/>
                                        <w:szCs w:val="36"/>
                                      </w:rPr>
                                      <w:t>ACCB5029</w:t>
                                    </w:r>
                                  </w:sdtContent>
                                </w:sdt>
                                <w:r w:rsidR="00DF563C">
                                  <w:rPr>
                                    <w:noProof/>
                                  </w:rPr>
                                  <w:t xml:space="preserve"> </w:t>
                                </w:r>
                              </w:p>
                              <w:p w14:paraId="5068B7B0" w14:textId="77777777" w:rsidR="00DF563C" w:rsidRDefault="00DF56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97FB19D" id="_x0000_t202" coordsize="21600,21600" o:spt="202" path="m,l,21600r21600,l21600,xe">
                    <v:stroke joinstyle="miter"/>
                    <v:path gradientshapeok="t" o:connecttype="rect"/>
                  </v:shapetype>
                  <v:shape id="Text Box 66"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902AECB" w14:textId="11CB8DAD" w:rsidR="00DF563C" w:rsidRDefault="00DF563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Network programmability Coursework 1</w:t>
                              </w:r>
                            </w:p>
                          </w:sdtContent>
                        </w:sdt>
                        <w:p w14:paraId="16F85886" w14:textId="080B0236" w:rsidR="00DF563C"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DF563C">
                                <w:rPr>
                                  <w:color w:val="156082" w:themeColor="accent1"/>
                                  <w:sz w:val="36"/>
                                  <w:szCs w:val="36"/>
                                </w:rPr>
                                <w:t>ACCB5029</w:t>
                              </w:r>
                            </w:sdtContent>
                          </w:sdt>
                          <w:r w:rsidR="00DF563C">
                            <w:rPr>
                              <w:noProof/>
                            </w:rPr>
                            <w:t xml:space="preserve"> </w:t>
                          </w:r>
                        </w:p>
                        <w:p w14:paraId="5068B7B0" w14:textId="77777777" w:rsidR="00DF563C" w:rsidRDefault="00DF563C"/>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58241" behindDoc="1" locked="0" layoutInCell="1" allowOverlap="1" wp14:anchorId="1FE8F461" wp14:editId="46F3EE6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arto="http://schemas.microsoft.com/office/word/2006/arto">
                <w:pict>
                  <v:group w14:anchorId="6D68351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170EBD7E" wp14:editId="2B8841D9">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5BBED1" w14:textId="6F6D8ECE" w:rsidR="00DF563C"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DF563C">
                                      <w:rPr>
                                        <w:color w:val="156082" w:themeColor="accent1"/>
                                        <w:sz w:val="36"/>
                                        <w:szCs w:val="36"/>
                                      </w:rPr>
                                      <w:t>James Turner</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6B436A3" w14:textId="43C2D13E" w:rsidR="00DF563C" w:rsidRDefault="00DF563C">
                                    <w:pPr>
                                      <w:pStyle w:val="NoSpacing"/>
                                      <w:jc w:val="right"/>
                                      <w:rPr>
                                        <w:color w:val="156082" w:themeColor="accent1"/>
                                        <w:sz w:val="36"/>
                                        <w:szCs w:val="36"/>
                                      </w:rPr>
                                    </w:pPr>
                                    <w:r>
                                      <w:rPr>
                                        <w:color w:val="156082" w:themeColor="accent1"/>
                                        <w:sz w:val="36"/>
                                        <w:szCs w:val="36"/>
                                      </w:rPr>
                                      <w:t>2304088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70EBD7E" id="Text Box 73"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C5BBED1" w14:textId="6F6D8ECE" w:rsidR="00DF563C"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DF563C">
                                <w:rPr>
                                  <w:color w:val="156082" w:themeColor="accent1"/>
                                  <w:sz w:val="36"/>
                                  <w:szCs w:val="36"/>
                                </w:rPr>
                                <w:t>James Turner</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6B436A3" w14:textId="43C2D13E" w:rsidR="00DF563C" w:rsidRDefault="00DF563C">
                              <w:pPr>
                                <w:pStyle w:val="NoSpacing"/>
                                <w:jc w:val="right"/>
                                <w:rPr>
                                  <w:color w:val="156082" w:themeColor="accent1"/>
                                  <w:sz w:val="36"/>
                                  <w:szCs w:val="36"/>
                                </w:rPr>
                              </w:pPr>
                              <w:r>
                                <w:rPr>
                                  <w:color w:val="156082" w:themeColor="accent1"/>
                                  <w:sz w:val="36"/>
                                  <w:szCs w:val="36"/>
                                </w:rPr>
                                <w:t>2304088</w:t>
                              </w:r>
                            </w:p>
                          </w:sdtContent>
                        </w:sdt>
                      </w:txbxContent>
                    </v:textbox>
                    <w10:wrap anchorx="page" anchory="margin"/>
                  </v:shape>
                </w:pict>
              </mc:Fallback>
            </mc:AlternateContent>
          </w:r>
        </w:p>
        <w:p w14:paraId="4F148DC0" w14:textId="2552E8B7" w:rsidR="00DF563C" w:rsidRDefault="00DF563C">
          <w:r>
            <w:br w:type="page"/>
          </w:r>
        </w:p>
      </w:sdtContent>
    </w:sdt>
    <w:p w14:paraId="756AB084" w14:textId="6CA2269B" w:rsidR="00C57B82" w:rsidRDefault="005D7413" w:rsidP="005D7413">
      <w:pPr>
        <w:pStyle w:val="Heading1"/>
      </w:pPr>
      <w:r>
        <w:lastRenderedPageBreak/>
        <w:t>Task 1</w:t>
      </w:r>
    </w:p>
    <w:p w14:paraId="30F615ED" w14:textId="77777777" w:rsidR="005D7413" w:rsidRDefault="005D7413" w:rsidP="005D7413"/>
    <w:p w14:paraId="0AF8A8F3" w14:textId="3016C7F5" w:rsidR="002E1C42" w:rsidRDefault="00FF365A" w:rsidP="002E1C42">
      <w:r>
        <w:t xml:space="preserve">During my completion of the Cisco Certified DevNet Associate course, I completed Chapters 2,3 and 4 of the course, which covered the DevNet Developer Environment, Software development and Design </w:t>
      </w:r>
      <w:r w:rsidR="00C9542A">
        <w:t>and</w:t>
      </w:r>
      <w:r>
        <w:t xml:space="preserve"> Understanding and Using APIs</w:t>
      </w:r>
      <w:r w:rsidR="002A3B3D">
        <w:t xml:space="preserve"> (</w:t>
      </w:r>
      <w:r w:rsidR="00C9542A">
        <w:t>Application programming Interfaces</w:t>
      </w:r>
      <w:r>
        <w:t>.</w:t>
      </w:r>
      <w:r w:rsidR="0094549B">
        <w:t>)</w:t>
      </w:r>
      <w:r>
        <w:t xml:space="preserve"> What will follow will be </w:t>
      </w:r>
      <w:r w:rsidR="002E1C42">
        <w:t xml:space="preserve">a </w:t>
      </w:r>
      <w:r w:rsidR="008164E7">
        <w:t xml:space="preserve">personal </w:t>
      </w:r>
      <w:r w:rsidR="002E1C42">
        <w:t>reflection on those 3 chapters.</w:t>
      </w:r>
    </w:p>
    <w:p w14:paraId="6261A6FF" w14:textId="77777777" w:rsidR="00521ED6" w:rsidRDefault="00521ED6" w:rsidP="002E1C42"/>
    <w:p w14:paraId="50C2A916" w14:textId="38460DFC" w:rsidR="00447648" w:rsidRDefault="00ED324B" w:rsidP="002E1C42">
      <w:r>
        <w:t>D</w:t>
      </w:r>
      <w:r w:rsidR="00EE7033">
        <w:t xml:space="preserve">uring chapter 2, I was introduced to Cisco’s DevNet Developer Environment. </w:t>
      </w:r>
      <w:r w:rsidR="00940D0E">
        <w:t xml:space="preserve">It was described as a </w:t>
      </w:r>
      <w:r w:rsidR="005E46C8">
        <w:t>fully integrated developer program, which comprised of</w:t>
      </w:r>
      <w:r w:rsidR="00C87B73">
        <w:t xml:space="preserve"> community forum, coordinated developer tools,</w:t>
      </w:r>
      <w:r w:rsidR="00F005F1">
        <w:t xml:space="preserve"> and more.</w:t>
      </w:r>
      <w:r w:rsidR="00C87B73">
        <w:t xml:space="preserve"> </w:t>
      </w:r>
      <w:r w:rsidR="00F005F1">
        <w:t>This included</w:t>
      </w:r>
      <w:r w:rsidR="00C87B73">
        <w:t xml:space="preserve"> their personal tool called Sandboxes.</w:t>
      </w:r>
      <w:r w:rsidR="000B067E">
        <w:t xml:space="preserve"> I found Sandboxes to be an interesting feature, as they allow for users to interact with a production</w:t>
      </w:r>
      <w:r w:rsidR="001929DC">
        <w:t xml:space="preserve">-like environment, where they </w:t>
      </w:r>
      <w:r w:rsidR="00FB2EC4">
        <w:t>can</w:t>
      </w:r>
      <w:r w:rsidR="001929DC">
        <w:t xml:space="preserve"> use cisco’s products for development and testing purposes.</w:t>
      </w:r>
      <w:r w:rsidR="00FB2EC4">
        <w:t xml:space="preserve"> This coupled </w:t>
      </w:r>
      <w:r w:rsidR="00565540">
        <w:t>with another tool call</w:t>
      </w:r>
      <w:r w:rsidR="000F610D">
        <w:t>ed</w:t>
      </w:r>
      <w:r w:rsidR="00565540">
        <w:t xml:space="preserve"> “Learning Labs”, allows for developers to</w:t>
      </w:r>
      <w:r w:rsidR="001A7C35">
        <w:t xml:space="preserve"> go through tutorials at their own pace, covering a multitude of topics, and then use sandboxes </w:t>
      </w:r>
      <w:r w:rsidR="00BC2D54">
        <w:t>to</w:t>
      </w:r>
      <w:r w:rsidR="001A7C35">
        <w:t xml:space="preserve"> test their knowledge and understanding of the subject.</w:t>
      </w:r>
      <w:r w:rsidR="0038079B">
        <w:t xml:space="preserve"> These labs cover the </w:t>
      </w:r>
      <w:r w:rsidR="000416A7">
        <w:t>essentials</w:t>
      </w:r>
      <w:r w:rsidR="0038079B">
        <w:t xml:space="preserve">, such as </w:t>
      </w:r>
      <w:r w:rsidR="008D2569">
        <w:t>basic coding, all the way up to</w:t>
      </w:r>
      <w:r w:rsidR="000416A7">
        <w:t xml:space="preserve"> REST APIs</w:t>
      </w:r>
      <w:r w:rsidR="005A7EDA">
        <w:t xml:space="preserve">. </w:t>
      </w:r>
      <w:r w:rsidR="00C06A09">
        <w:t>REST APIs</w:t>
      </w:r>
      <w:r w:rsidR="00447648">
        <w:t xml:space="preserve"> </w:t>
      </w:r>
      <w:r w:rsidR="00C06A09">
        <w:t xml:space="preserve">are </w:t>
      </w:r>
      <w:r w:rsidR="001A7584">
        <w:t xml:space="preserve">a way </w:t>
      </w:r>
      <w:r w:rsidR="00CC26D2">
        <w:t xml:space="preserve">for </w:t>
      </w:r>
      <w:r w:rsidR="00447648">
        <w:t>“</w:t>
      </w:r>
      <w:r w:rsidR="00CC26D2">
        <w:t xml:space="preserve">software to communicate via HTTP requests to </w:t>
      </w:r>
      <w:r w:rsidR="00527ACD">
        <w:t xml:space="preserve">perform standard </w:t>
      </w:r>
      <w:r w:rsidR="00C07EA1">
        <w:t>database functions such</w:t>
      </w:r>
      <w:r w:rsidR="00447648">
        <w:t xml:space="preserve"> as creating, reading, updating and deleting records”</w:t>
      </w:r>
      <w:sdt>
        <w:sdtPr>
          <w:id w:val="-938367042"/>
          <w:citation/>
        </w:sdtPr>
        <w:sdtContent>
          <w:r w:rsidR="00447648">
            <w:fldChar w:fldCharType="begin"/>
          </w:r>
          <w:r w:rsidR="00447648">
            <w:instrText xml:space="preserve"> CITATION IBM24 \l 2057 </w:instrText>
          </w:r>
          <w:r w:rsidR="00447648">
            <w:fldChar w:fldCharType="separate"/>
          </w:r>
          <w:r w:rsidR="00CA7125">
            <w:rPr>
              <w:noProof/>
            </w:rPr>
            <w:t xml:space="preserve"> </w:t>
          </w:r>
          <w:r w:rsidR="00CA7125" w:rsidRPr="00CA7125">
            <w:rPr>
              <w:noProof/>
            </w:rPr>
            <w:t>[1]</w:t>
          </w:r>
          <w:r w:rsidR="00447648">
            <w:fldChar w:fldCharType="end"/>
          </w:r>
        </w:sdtContent>
      </w:sdt>
      <w:r w:rsidR="006F3224">
        <w:t>, which means it can be</w:t>
      </w:r>
      <w:r w:rsidR="00B56D33">
        <w:t xml:space="preserve"> </w:t>
      </w:r>
      <w:r w:rsidR="009928D9">
        <w:t>used for information gathering and using existing tools on the internet, such as</w:t>
      </w:r>
      <w:r w:rsidR="00080263">
        <w:t xml:space="preserve"> Google Maps</w:t>
      </w:r>
      <w:r w:rsidR="009928D9">
        <w:t xml:space="preserve"> </w:t>
      </w:r>
      <w:r w:rsidR="00FD5D34">
        <w:t>.</w:t>
      </w:r>
      <w:r w:rsidR="002B4A33">
        <w:t xml:space="preserve"> Another tool </w:t>
      </w:r>
      <w:r w:rsidR="00CC1653">
        <w:t>used in</w:t>
      </w:r>
      <w:r w:rsidR="002F46F7">
        <w:t xml:space="preserve"> the DevNet environment is code exchange. </w:t>
      </w:r>
      <w:r w:rsidR="008049A5">
        <w:t xml:space="preserve">These allow users to </w:t>
      </w:r>
      <w:r w:rsidR="001C7F68">
        <w:t>share different types of exchanges for their different needs. Currently, the environment offers three exchanges, automation, code</w:t>
      </w:r>
      <w:r w:rsidR="00DD2630">
        <w:t xml:space="preserve"> and ecosystem</w:t>
      </w:r>
      <w:r w:rsidR="002461E9">
        <w:t xml:space="preserve">. The automation exchange acts </w:t>
      </w:r>
      <w:r w:rsidR="00A01076">
        <w:t>to</w:t>
      </w:r>
      <w:r w:rsidR="00850DE4">
        <w:t xml:space="preserve"> share automation solutions and toolkits. </w:t>
      </w:r>
      <w:r w:rsidR="00CF37FD">
        <w:t>This helps to get devices up and running and allows for more optimisation time</w:t>
      </w:r>
      <w:r w:rsidR="00A01076">
        <w:t>.</w:t>
      </w:r>
      <w:r w:rsidR="00CF37FD">
        <w:t xml:space="preserve"> </w:t>
      </w:r>
      <w:r w:rsidR="00A01076">
        <w:t>Code exchange does as its name suggests, offers co</w:t>
      </w:r>
      <w:r w:rsidR="00DF22A2">
        <w:t>ding solutions sortable by keywords, made possible by GitHub API and moderators</w:t>
      </w:r>
      <w:sdt>
        <w:sdtPr>
          <w:id w:val="-541292789"/>
          <w:citation/>
        </w:sdtPr>
        <w:sdtContent>
          <w:r w:rsidR="00D3182B">
            <w:fldChar w:fldCharType="begin"/>
          </w:r>
          <w:r w:rsidR="00D3182B">
            <w:instrText xml:space="preserve"> CITATION Cis241 \l 2057 </w:instrText>
          </w:r>
          <w:r w:rsidR="00D3182B">
            <w:fldChar w:fldCharType="separate"/>
          </w:r>
          <w:r w:rsidR="00CA7125">
            <w:rPr>
              <w:noProof/>
            </w:rPr>
            <w:t xml:space="preserve"> </w:t>
          </w:r>
          <w:r w:rsidR="00CA7125" w:rsidRPr="00CA7125">
            <w:rPr>
              <w:noProof/>
            </w:rPr>
            <w:t>[2]</w:t>
          </w:r>
          <w:r w:rsidR="00D3182B">
            <w:fldChar w:fldCharType="end"/>
          </w:r>
        </w:sdtContent>
      </w:sdt>
      <w:r w:rsidR="00563416">
        <w:t>. Finally, ecosystem exchange allow</w:t>
      </w:r>
      <w:r w:rsidR="007A3EC0">
        <w:t>s for both</w:t>
      </w:r>
      <w:r w:rsidR="002350F3">
        <w:t xml:space="preserve"> </w:t>
      </w:r>
      <w:r w:rsidR="00595DE7">
        <w:t>customers and partners to modify and integrate</w:t>
      </w:r>
      <w:r w:rsidR="00D71C4A">
        <w:t xml:space="preserve"> </w:t>
      </w:r>
      <w:r w:rsidR="00A52943">
        <w:t>pre-existing solutions into their own company/business</w:t>
      </w:r>
      <w:r w:rsidR="00593172">
        <w:t xml:space="preserve">, which can be useful for those who </w:t>
      </w:r>
      <w:r w:rsidR="00834D54">
        <w:t xml:space="preserve">want to </w:t>
      </w:r>
      <w:r w:rsidR="00BC2E65">
        <w:t>quickly start design and development</w:t>
      </w:r>
      <w:r w:rsidR="00421EC1">
        <w:t>.</w:t>
      </w:r>
      <w:r w:rsidR="00E659DC">
        <w:t xml:space="preserve"> </w:t>
      </w:r>
      <w:r w:rsidR="002637E5">
        <w:t>Lastly, we have DevNet</w:t>
      </w:r>
      <w:r w:rsidR="005A74F8">
        <w:t>’</w:t>
      </w:r>
      <w:r w:rsidR="002637E5">
        <w:t xml:space="preserve">s developer support. This allows users to either use the community forums to </w:t>
      </w:r>
      <w:r w:rsidR="00050E46">
        <w:t xml:space="preserve">find existing solutions or post their own problems/solutions, or talk to </w:t>
      </w:r>
      <w:r w:rsidR="00C736EA">
        <w:t xml:space="preserve">support staff </w:t>
      </w:r>
      <w:r w:rsidR="00E659DC">
        <w:t>1-1 with a</w:t>
      </w:r>
      <w:r w:rsidR="00C736EA">
        <w:t xml:space="preserve"> 1 business day</w:t>
      </w:r>
      <w:r w:rsidR="00E659DC">
        <w:t xml:space="preserve"> response time</w:t>
      </w:r>
      <w:r w:rsidR="00B22873">
        <w:t>.</w:t>
      </w:r>
    </w:p>
    <w:p w14:paraId="1DFD1A90" w14:textId="77777777" w:rsidR="005515FC" w:rsidRDefault="005515FC" w:rsidP="002E1C42"/>
    <w:p w14:paraId="7A105B55" w14:textId="7F2D281E" w:rsidR="00235C06" w:rsidRDefault="004A02EA" w:rsidP="002E1C42">
      <w:r>
        <w:t xml:space="preserve">Chapter 3 introduces </w:t>
      </w:r>
      <w:r w:rsidR="00D74F04">
        <w:t>software development and design concepts. This included the different coding methodologies</w:t>
      </w:r>
      <w:r w:rsidR="00B90EC8">
        <w:t xml:space="preserve"> used in the industry,</w:t>
      </w:r>
      <w:r w:rsidR="001D7FBD">
        <w:t xml:space="preserve"> different design patterns for solving problems, </w:t>
      </w:r>
      <w:r w:rsidR="003852B8">
        <w:t xml:space="preserve">as well as introducing version control system tools </w:t>
      </w:r>
      <w:r w:rsidR="00B651A2">
        <w:t xml:space="preserve">to help code development. I was first introduced to the Software Development Life Cycle, which consists of 5 different phases: Design, implementation, testing, deployment and maintenance. This built the basis for the </w:t>
      </w:r>
      <w:r w:rsidR="00901132">
        <w:t>different development methodologies moving forward, such as Waterfall, Agile and Lean.</w:t>
      </w:r>
      <w:r w:rsidR="00506292">
        <w:t xml:space="preserve"> </w:t>
      </w:r>
      <w:r w:rsidR="00904436">
        <w:t>I then researched the different design patterns</w:t>
      </w:r>
      <w:r w:rsidR="00867791">
        <w:t xml:space="preserve">, which are tools used to describe the </w:t>
      </w:r>
      <w:r w:rsidR="003B316E">
        <w:t xml:space="preserve">design </w:t>
      </w:r>
      <w:r w:rsidR="00867791">
        <w:t>components and th</w:t>
      </w:r>
      <w:r w:rsidR="003B316E">
        <w:t>eir relationship</w:t>
      </w:r>
      <w:sdt>
        <w:sdtPr>
          <w:id w:val="-1700931877"/>
          <w:citation/>
        </w:sdtPr>
        <w:sdtContent>
          <w:r w:rsidR="000956CE">
            <w:fldChar w:fldCharType="begin"/>
          </w:r>
          <w:r w:rsidR="000956CE">
            <w:instrText xml:space="preserve"> CITATION Sha19 \l 2057 </w:instrText>
          </w:r>
          <w:r w:rsidR="000956CE">
            <w:fldChar w:fldCharType="separate"/>
          </w:r>
          <w:r w:rsidR="00CA7125">
            <w:rPr>
              <w:noProof/>
            </w:rPr>
            <w:t xml:space="preserve"> </w:t>
          </w:r>
          <w:r w:rsidR="00CA7125" w:rsidRPr="00CA7125">
            <w:rPr>
              <w:noProof/>
            </w:rPr>
            <w:t>[3]</w:t>
          </w:r>
          <w:r w:rsidR="000956CE">
            <w:fldChar w:fldCharType="end"/>
          </w:r>
        </w:sdtContent>
      </w:sdt>
      <w:r w:rsidR="00B038F9">
        <w:t xml:space="preserve">. </w:t>
      </w:r>
      <w:r w:rsidR="000956CE">
        <w:t>This included</w:t>
      </w:r>
      <w:r w:rsidR="008B2354">
        <w:t xml:space="preserve"> 3 main categorie</w:t>
      </w:r>
      <w:r w:rsidR="000956CE">
        <w:t>s:</w:t>
      </w:r>
      <w:r w:rsidR="008B2354">
        <w:t xml:space="preserve"> </w:t>
      </w:r>
      <w:r w:rsidR="00415294">
        <w:t>c</w:t>
      </w:r>
      <w:r w:rsidR="008B2354">
        <w:t xml:space="preserve">reational, used </w:t>
      </w:r>
      <w:r w:rsidR="00491E2E">
        <w:t xml:space="preserve">to </w:t>
      </w:r>
      <w:r w:rsidR="00143D86">
        <w:t xml:space="preserve">abstract ideas into simpler forms; structural, which </w:t>
      </w:r>
      <w:r w:rsidR="00415294">
        <w:t xml:space="preserve">is used to describe using objects and classes for projects and finally </w:t>
      </w:r>
      <w:r w:rsidR="007A3CB8">
        <w:t>behavioural</w:t>
      </w:r>
      <w:r w:rsidR="00415294">
        <w:t>, which</w:t>
      </w:r>
      <w:r w:rsidR="00716F37">
        <w:t xml:space="preserve"> is used to represent communication between objects for a project.</w:t>
      </w:r>
      <w:r w:rsidR="00495F79">
        <w:t xml:space="preserve"> </w:t>
      </w:r>
      <w:r w:rsidR="00F30F53">
        <w:t xml:space="preserve">Next, I covered </w:t>
      </w:r>
      <w:r w:rsidR="001B2894">
        <w:t xml:space="preserve">the basics regarding version control systems, with the most popular of these systems being Git. These version control systems enable collaboration within a team, as each member can independently interact with the project at any time, without affecting the other’s </w:t>
      </w:r>
      <w:r w:rsidR="00A5353D">
        <w:t xml:space="preserve">changes. This </w:t>
      </w:r>
      <w:r w:rsidR="00B56272">
        <w:t xml:space="preserve">can provide accountability for those involved with the </w:t>
      </w:r>
      <w:r w:rsidR="00B56272">
        <w:lastRenderedPageBreak/>
        <w:t xml:space="preserve">project, as you can later check who made a change, </w:t>
      </w:r>
      <w:r w:rsidR="001F2DD2">
        <w:t xml:space="preserve">when it occurred, and why </w:t>
      </w:r>
      <w:r w:rsidR="00FF77E4">
        <w:t>it</w:t>
      </w:r>
      <w:r w:rsidR="001F2DD2">
        <w:t xml:space="preserve"> was implemented.</w:t>
      </w:r>
      <w:r w:rsidR="0008041F">
        <w:t xml:space="preserve"> Leading on from this, if ever a change were to be a mistake</w:t>
      </w:r>
      <w:r w:rsidR="00B56B5C">
        <w:t>, the file can be reverted to an earlier version, quickly and effectively.</w:t>
      </w:r>
      <w:r w:rsidR="00195CAB">
        <w:t xml:space="preserve"> </w:t>
      </w:r>
      <w:r w:rsidR="008A21F8">
        <w:t>The next part of the chapter covered</w:t>
      </w:r>
      <w:r w:rsidR="003E7F0E">
        <w:t xml:space="preserve"> code review and testing</w:t>
      </w:r>
      <w:r w:rsidR="008E3135">
        <w:t xml:space="preserve">, a significant part of </w:t>
      </w:r>
      <w:r w:rsidR="00D137A3">
        <w:t>creating valuable code.</w:t>
      </w:r>
      <w:r w:rsidR="00992A54">
        <w:t xml:space="preserve"> Code review acts </w:t>
      </w:r>
      <w:r w:rsidR="00F8237D">
        <w:t>to</w:t>
      </w:r>
      <w:r w:rsidR="00226A56">
        <w:t xml:space="preserve"> ensure the code being written is easy to read, understandable</w:t>
      </w:r>
      <w:r w:rsidR="00137D6A">
        <w:t xml:space="preserve"> and most importantly, functions as intended.</w:t>
      </w:r>
      <w:r w:rsidR="00117E0D">
        <w:t xml:space="preserve"> Finally, I </w:t>
      </w:r>
      <w:r w:rsidR="00EE70CD">
        <w:t>studied data formats, which help exchange information with APIs,</w:t>
      </w:r>
      <w:r w:rsidR="00073026">
        <w:t xml:space="preserve"> which was covered previously. I was introduced to some of the most popular formats, </w:t>
      </w:r>
      <w:r w:rsidR="00D53B94">
        <w:t>including XML, JSON and YAML. These help</w:t>
      </w:r>
      <w:r w:rsidR="00B95198">
        <w:t xml:space="preserve"> to transfer data in a standardised way for easy manipulation by </w:t>
      </w:r>
      <w:r w:rsidR="00C23917">
        <w:t>other software.</w:t>
      </w:r>
    </w:p>
    <w:p w14:paraId="1FB3BC88" w14:textId="77777777" w:rsidR="00D7358A" w:rsidRDefault="00D7358A" w:rsidP="002E1C42"/>
    <w:p w14:paraId="3A0704E9" w14:textId="5C7EA48F" w:rsidR="00D7358A" w:rsidRDefault="00D7358A" w:rsidP="002E1C42">
      <w:r>
        <w:t xml:space="preserve">Eventually, I moved onto chapter 4, which provided information on understanding and using APIs. </w:t>
      </w:r>
      <w:r w:rsidR="00192A5E">
        <w:t>In a simple way, APIs define how the users, developers, and many other applications will interact with</w:t>
      </w:r>
      <w:r w:rsidR="00AE6494">
        <w:t xml:space="preserve"> a specific application’s components.</w:t>
      </w:r>
      <w:r w:rsidR="004F052E">
        <w:t xml:space="preserve"> This is crucial for real world applications, </w:t>
      </w:r>
      <w:r w:rsidR="00D262AE">
        <w:t xml:space="preserve">as Google Maps API, and others like it, are integrated into many different </w:t>
      </w:r>
      <w:r w:rsidR="00545683">
        <w:t xml:space="preserve">applications, such as </w:t>
      </w:r>
      <w:r w:rsidR="009E0848">
        <w:t>Argos, Cadburry, DPD, Lyft, etc</w:t>
      </w:r>
      <w:sdt>
        <w:sdtPr>
          <w:id w:val="-1173019397"/>
          <w:citation/>
        </w:sdtPr>
        <w:sdtContent>
          <w:r w:rsidR="00802D42">
            <w:fldChar w:fldCharType="begin"/>
          </w:r>
          <w:r w:rsidR="00802D42">
            <w:instrText xml:space="preserve"> CITATION Goo24 \l 2057 </w:instrText>
          </w:r>
          <w:r w:rsidR="00802D42">
            <w:fldChar w:fldCharType="separate"/>
          </w:r>
          <w:r w:rsidR="00CA7125">
            <w:rPr>
              <w:noProof/>
            </w:rPr>
            <w:t xml:space="preserve"> </w:t>
          </w:r>
          <w:r w:rsidR="00CA7125" w:rsidRPr="00CA7125">
            <w:rPr>
              <w:noProof/>
            </w:rPr>
            <w:t>[4]</w:t>
          </w:r>
          <w:r w:rsidR="00802D42">
            <w:fldChar w:fldCharType="end"/>
          </w:r>
        </w:sdtContent>
      </w:sdt>
      <w:r w:rsidR="00802D42">
        <w:t xml:space="preserve">. </w:t>
      </w:r>
      <w:r w:rsidR="009D4557">
        <w:t xml:space="preserve">APIs provide a valuable way to automate tasks, </w:t>
      </w:r>
      <w:r w:rsidR="004679CE">
        <w:t>integrate with and react to data, and can provide a whole host of functionality to the end user.</w:t>
      </w:r>
      <w:r w:rsidR="00C95170">
        <w:t xml:space="preserve"> </w:t>
      </w:r>
      <w:r w:rsidR="00367545">
        <w:t>APIs can be one of two design styles</w:t>
      </w:r>
      <w:r w:rsidR="00EF1E9D">
        <w:t>, synchronous and asynchronous.</w:t>
      </w:r>
      <w:r w:rsidR="006F4CFC">
        <w:t xml:space="preserve"> Synchronous APIs work on a first-come first-served basis,</w:t>
      </w:r>
      <w:r w:rsidR="001B5F5B">
        <w:t xml:space="preserve"> for data that can be easily and instantly obtained. Asynchronous APIs </w:t>
      </w:r>
      <w:r w:rsidR="00776CF8">
        <w:t>are used for data that is not readily available</w:t>
      </w:r>
      <w:r w:rsidR="00B034C4">
        <w:t xml:space="preserve">, and so can take time to fetch and </w:t>
      </w:r>
      <w:r w:rsidR="00C30058">
        <w:t>will alert the client of the returned data.</w:t>
      </w:r>
      <w:r w:rsidR="006D46EF">
        <w:t xml:space="preserve"> I did however struggle understanding API architectural styles, as these were new subtopics on an already new topic. </w:t>
      </w:r>
      <w:r w:rsidR="00181C3F">
        <w:t>Nevertheless</w:t>
      </w:r>
      <w:r w:rsidR="00B82E2A">
        <w:t xml:space="preserve">, during my research, I found that </w:t>
      </w:r>
      <w:r w:rsidR="0065025E">
        <w:t xml:space="preserve">3 main types of styles: RPC, which </w:t>
      </w:r>
      <w:r w:rsidR="009D4E3B">
        <w:t>makes a request to the sever and is sent a response back; SOAP, which is XML-based and used for communication between different programming languages</w:t>
      </w:r>
      <w:r w:rsidR="00B34AE4">
        <w:t>, and REST</w:t>
      </w:r>
      <w:r w:rsidR="00003E64">
        <w:t xml:space="preserve">, which has six </w:t>
      </w:r>
      <w:r w:rsidR="00AA44C4">
        <w:t>constraints that must be satisfied to help improve performance and health of the applications</w:t>
      </w:r>
      <w:sdt>
        <w:sdtPr>
          <w:id w:val="1892846576"/>
          <w:citation/>
        </w:sdtPr>
        <w:sdtContent>
          <w:r w:rsidR="00AA44C4">
            <w:fldChar w:fldCharType="begin"/>
          </w:r>
          <w:r w:rsidR="00AA44C4">
            <w:instrText xml:space="preserve"> CITATION The23 \l 2057 </w:instrText>
          </w:r>
          <w:r w:rsidR="00AA44C4">
            <w:fldChar w:fldCharType="separate"/>
          </w:r>
          <w:r w:rsidR="00CA7125">
            <w:rPr>
              <w:noProof/>
            </w:rPr>
            <w:t xml:space="preserve"> </w:t>
          </w:r>
          <w:r w:rsidR="00CA7125" w:rsidRPr="00CA7125">
            <w:rPr>
              <w:noProof/>
            </w:rPr>
            <w:t>[5]</w:t>
          </w:r>
          <w:r w:rsidR="00AA44C4">
            <w:fldChar w:fldCharType="end"/>
          </w:r>
        </w:sdtContent>
      </w:sdt>
      <w:r w:rsidR="00AA44C4">
        <w:t>.</w:t>
      </w:r>
      <w:r w:rsidR="00D57A48">
        <w:t xml:space="preserve"> For better </w:t>
      </w:r>
      <w:r w:rsidR="00127894">
        <w:t xml:space="preserve">optimisation and security, APIs can introduce rate limits, which </w:t>
      </w:r>
      <w:r w:rsidR="00863EC0">
        <w:t>controls the number of requests an application can send per set time. This helps prevent server overload and protection against DDoS attacks.</w:t>
      </w:r>
      <w:r w:rsidR="00BC37D8">
        <w:t xml:space="preserve"> While mentioning optimisation, Webhooks is a feature </w:t>
      </w:r>
      <w:r w:rsidR="00AF3D4F">
        <w:t>for some APIs, notifying the application once a specific event has occurred</w:t>
      </w:r>
      <w:r w:rsidR="009B6EC8">
        <w:t>. This allows the app to get real-time data</w:t>
      </w:r>
      <w:r w:rsidR="00860893">
        <w:t xml:space="preserve">, speeding up the process compared to other methods such as polling. </w:t>
      </w:r>
    </w:p>
    <w:p w14:paraId="79D96868" w14:textId="77777777" w:rsidR="002F4128" w:rsidRDefault="002F4128" w:rsidP="002E1C42"/>
    <w:p w14:paraId="7589DC9B" w14:textId="4D1F3442" w:rsidR="002F4128" w:rsidRDefault="003633F9" w:rsidP="002E1C42">
      <w:r>
        <w:t xml:space="preserve">Overall, the DevNet course was highly valuable for me, as it gave me </w:t>
      </w:r>
      <w:r w:rsidR="00B14117">
        <w:t xml:space="preserve">extra knowledge and tools to help further my career options, as well as providing </w:t>
      </w:r>
      <w:r w:rsidR="00D705DB">
        <w:t>insight into how companies and businesses may use these tools for their own purposes.</w:t>
      </w:r>
    </w:p>
    <w:p w14:paraId="0FE716F0" w14:textId="77777777" w:rsidR="00235C06" w:rsidRDefault="00235C06" w:rsidP="002E1C42"/>
    <w:p w14:paraId="33E531AB" w14:textId="3EBEBBAE" w:rsidR="00D705DB" w:rsidRDefault="00D705DB" w:rsidP="00D705DB">
      <w:pPr>
        <w:pStyle w:val="Heading1"/>
      </w:pPr>
      <w:r>
        <w:t>Task 2</w:t>
      </w:r>
    </w:p>
    <w:p w14:paraId="561FC830" w14:textId="77777777" w:rsidR="00D705DB" w:rsidRDefault="00D705DB" w:rsidP="00D705DB"/>
    <w:p w14:paraId="3CF30A8C" w14:textId="37B2FA74" w:rsidR="00D705DB" w:rsidRDefault="00D705DB" w:rsidP="00D705DB">
      <w:pPr>
        <w:pStyle w:val="Heading2"/>
      </w:pPr>
      <w:r>
        <w:t>DevNet Overview</w:t>
      </w:r>
    </w:p>
    <w:p w14:paraId="55F6E8A1" w14:textId="77777777" w:rsidR="00D705DB" w:rsidRDefault="00D705DB" w:rsidP="00D705DB"/>
    <w:p w14:paraId="28DCC17B" w14:textId="77777777" w:rsidR="00145873" w:rsidRDefault="0011054F" w:rsidP="00D705DB">
      <w:r>
        <w:t xml:space="preserve">Cisco’s DevNet is </w:t>
      </w:r>
      <w:r w:rsidR="00FD66AB">
        <w:t xml:space="preserve">an all-encompassing developer focused program, hosting a wide range of </w:t>
      </w:r>
      <w:r w:rsidR="00B364AB">
        <w:t>tools used by those who are just starting out, those who</w:t>
      </w:r>
      <w:r w:rsidR="007E1D08">
        <w:t xml:space="preserve"> are at their very peak in their careers </w:t>
      </w:r>
      <w:r w:rsidR="007E1D08">
        <w:lastRenderedPageBreak/>
        <w:t>offering advice, and many different people in-between.</w:t>
      </w:r>
      <w:r w:rsidR="00EA567B">
        <w:t xml:space="preserve"> DevNet holds a wide range of different tools and </w:t>
      </w:r>
      <w:r w:rsidR="000B3558">
        <w:t xml:space="preserve">resources that can be used to help learn or even implement into </w:t>
      </w:r>
      <w:r w:rsidR="00646129">
        <w:t xml:space="preserve">their own companies. </w:t>
      </w:r>
    </w:p>
    <w:p w14:paraId="23B1D465" w14:textId="77777777" w:rsidR="00145873" w:rsidRDefault="00145873" w:rsidP="00D705DB"/>
    <w:p w14:paraId="0FD15075" w14:textId="3C25C657" w:rsidR="000A06F6" w:rsidRDefault="00056711" w:rsidP="00D705DB">
      <w:r>
        <w:t>One of those tools is called “Learning Labs”, which</w:t>
      </w:r>
      <w:r w:rsidR="00F818DB">
        <w:t xml:space="preserve"> are self</w:t>
      </w:r>
      <w:r w:rsidR="002D4F0D">
        <w:t>-paced</w:t>
      </w:r>
      <w:r w:rsidR="009A2256">
        <w:t xml:space="preserve"> tutorials that will cover a wide range of topics. These Learning Labs are often catered for those who </w:t>
      </w:r>
      <w:r w:rsidR="004D3A85">
        <w:t xml:space="preserve">are </w:t>
      </w:r>
      <w:r w:rsidR="00C23DBE">
        <w:t>studying for Cisco</w:t>
      </w:r>
      <w:r w:rsidR="00E04169">
        <w:t>’</w:t>
      </w:r>
      <w:r w:rsidR="00C23DBE">
        <w:t xml:space="preserve">s different </w:t>
      </w:r>
      <w:r w:rsidR="00E04169">
        <w:t xml:space="preserve">certifications that they offer, however, are still valuable for those who would like to learn about </w:t>
      </w:r>
      <w:r w:rsidR="00456A10">
        <w:t>networking, and can eventually lead to an industry recognised certification.</w:t>
      </w:r>
      <w:r w:rsidR="008F2C4D">
        <w:t xml:space="preserve"> These skills include</w:t>
      </w:r>
      <w:r w:rsidR="004D6758">
        <w:t xml:space="preserve"> general technologies and concepts, but also include specific programming language hel</w:t>
      </w:r>
      <w:r w:rsidR="00684937">
        <w:t>p, such as Python and JavaScript.</w:t>
      </w:r>
      <w:r w:rsidR="009531DF">
        <w:t xml:space="preserve"> Skills such as these are </w:t>
      </w:r>
      <w:r w:rsidR="00920F37">
        <w:t xml:space="preserve">known as “transferable skills” and are very sought after </w:t>
      </w:r>
      <w:r w:rsidR="000A06F6">
        <w:t xml:space="preserve">due to their application to multiple industries. </w:t>
      </w:r>
      <w:r w:rsidR="00396B05">
        <w:t xml:space="preserve">Another tool used is their code exchange, which allows </w:t>
      </w:r>
      <w:r w:rsidR="00670F30">
        <w:t>the user</w:t>
      </w:r>
      <w:r w:rsidR="00396B05">
        <w:t xml:space="preserve"> to filter from diff</w:t>
      </w:r>
      <w:r w:rsidR="004D77B0">
        <w:t xml:space="preserve">erent types of solutions to find something suited for </w:t>
      </w:r>
      <w:r w:rsidR="00670F30">
        <w:t>the users</w:t>
      </w:r>
      <w:r w:rsidR="004D77B0">
        <w:t xml:space="preserve"> personal needs. These include automation, regular code, and ecosystem, which are all useful, whether you are starting to build </w:t>
      </w:r>
      <w:r w:rsidR="00035039">
        <w:t>a solution for your network problem, or trying to maintain and optimise</w:t>
      </w:r>
      <w:r w:rsidR="00255690">
        <w:t>.</w:t>
      </w:r>
      <w:r w:rsidR="007518C4">
        <w:t xml:space="preserve"> </w:t>
      </w:r>
      <w:r w:rsidR="00C479F3">
        <w:t>Finally,</w:t>
      </w:r>
      <w:r w:rsidR="007518C4">
        <w:t xml:space="preserve"> there is</w:t>
      </w:r>
      <w:r w:rsidR="007F0764">
        <w:t xml:space="preserve"> the developer support and documentation that cisco offers.</w:t>
      </w:r>
      <w:r w:rsidR="00C479F3">
        <w:t xml:space="preserve"> This includes support by both the </w:t>
      </w:r>
      <w:r w:rsidR="007443B5">
        <w:t>community and cisco</w:t>
      </w:r>
      <w:r w:rsidR="008C42D7">
        <w:t xml:space="preserve">’s partner program, where you can either search for already existing posts and problems, or for something more personal, the user can </w:t>
      </w:r>
      <w:r w:rsidR="00FB6875">
        <w:t>log a ticket and receive one-to-one support in only a single business day.</w:t>
      </w:r>
      <w:r w:rsidR="008C2D8D">
        <w:t xml:space="preserve"> </w:t>
      </w:r>
      <w:r w:rsidR="00080BB1">
        <w:t>With DevNet, the user can access the developer documentation section, a central locati</w:t>
      </w:r>
      <w:r w:rsidR="008B222A">
        <w:t xml:space="preserve">on that includes documentation for </w:t>
      </w:r>
      <w:r w:rsidR="00AF7D3B">
        <w:t>all</w:t>
      </w:r>
      <w:r w:rsidR="008B222A">
        <w:t xml:space="preserve"> their APIs that they offer</w:t>
      </w:r>
      <w:r w:rsidR="00AE03D5">
        <w:t>.</w:t>
      </w:r>
      <w:r w:rsidR="00504BE1">
        <w:t xml:space="preserve"> </w:t>
      </w:r>
      <w:r w:rsidR="009C6AAC">
        <w:t>All</w:t>
      </w:r>
      <w:r w:rsidR="00E32AE0">
        <w:t xml:space="preserve"> these resources are available by</w:t>
      </w:r>
      <w:r w:rsidR="009C6AAC">
        <w:t xml:space="preserve"> creating a free DevNet account. After the account has been created, the user</w:t>
      </w:r>
      <w:r w:rsidR="00C66511">
        <w:t xml:space="preserve"> can explore the different resources that have been made available</w:t>
      </w:r>
      <w:r w:rsidR="00386333">
        <w:t>, which includes cisco’s learning tracks</w:t>
      </w:r>
      <w:r w:rsidR="00000B9A">
        <w:t>, which guide the user from the bare basics to more advanced topics.</w:t>
      </w:r>
    </w:p>
    <w:p w14:paraId="0E3AA330" w14:textId="77777777" w:rsidR="00B66839" w:rsidRDefault="00B66839" w:rsidP="00D705DB"/>
    <w:p w14:paraId="7A8B5BB1" w14:textId="7C68566B" w:rsidR="00B66839" w:rsidRDefault="00B66839" w:rsidP="00D705DB">
      <w:r>
        <w:t xml:space="preserve">One of the main </w:t>
      </w:r>
      <w:r w:rsidR="00FE4CF0">
        <w:t xml:space="preserve">resources DevNet offers is “Sandboxes”. These sandboxes </w:t>
      </w:r>
      <w:r w:rsidR="00D211E7">
        <w:t xml:space="preserve">allow </w:t>
      </w:r>
      <w:r w:rsidR="005A74F8">
        <w:t xml:space="preserve">you to interact with </w:t>
      </w:r>
      <w:r w:rsidR="00033F1B">
        <w:t xml:space="preserve">virtualised environments, simulators or even real hardware in a controlled environment, allowing you to test what you have learned from the different learning labs, or </w:t>
      </w:r>
      <w:r w:rsidR="00FC45F7">
        <w:t>test different configurations and code</w:t>
      </w:r>
      <w:r w:rsidR="002540D2">
        <w:t xml:space="preserve"> without risk of compromising a network.</w:t>
      </w:r>
      <w:r w:rsidR="006008C1">
        <w:t xml:space="preserve"> These sandboxes have a whole host of different products that can be used, for different purposes</w:t>
      </w:r>
      <w:r w:rsidR="009B37A3">
        <w:t xml:space="preserve">, such as networking, security, data centre work, etc. </w:t>
      </w:r>
      <w:r w:rsidR="00C003B0">
        <w:t xml:space="preserve">This includes simulated use of the cisco routers, switches and firewalls, along with </w:t>
      </w:r>
      <w:r w:rsidR="00AF7D3B">
        <w:t>all</w:t>
      </w:r>
      <w:r w:rsidR="00C003B0">
        <w:t xml:space="preserve"> their other </w:t>
      </w:r>
      <w:r w:rsidR="00AF7D3B">
        <w:t>equipment. What</w:t>
      </w:r>
      <w:r w:rsidR="00255A15">
        <w:t xml:space="preserve"> makes these sandboxes even more interesting is that they are browser-based, meaning there are no external programs needed</w:t>
      </w:r>
      <w:r w:rsidR="00DA4257">
        <w:t xml:space="preserve"> and allows for testing wherever you have a connection to the internet. This, coupled with the fact the sandboxes are always </w:t>
      </w:r>
      <w:r w:rsidR="00BC40DD">
        <w:t>ready to use provides a great amount of flexibility for those using the services</w:t>
      </w:r>
      <w:r w:rsidR="009C22CF">
        <w:t>.</w:t>
      </w:r>
    </w:p>
    <w:p w14:paraId="278F2F17" w14:textId="77777777" w:rsidR="00C25073" w:rsidRDefault="00C25073" w:rsidP="00D705DB"/>
    <w:p w14:paraId="2EF14F29" w14:textId="5733845D" w:rsidR="00C25073" w:rsidRDefault="00C25073" w:rsidP="00D705DB">
      <w:r>
        <w:t xml:space="preserve">While DevNet does offer a great </w:t>
      </w:r>
      <w:r w:rsidR="00B32FCF">
        <w:t>number</w:t>
      </w:r>
      <w:r>
        <w:t xml:space="preserve"> of </w:t>
      </w:r>
      <w:r w:rsidR="005D0F15">
        <w:t xml:space="preserve">useful tools, they are not the only company that allows users to interact </w:t>
      </w:r>
      <w:r w:rsidR="00B32FCF">
        <w:t xml:space="preserve">and create virtual solutions and proof-of-concepts. EVE (Emulated Virtual Environment) also allows users to </w:t>
      </w:r>
      <w:r w:rsidR="00737905">
        <w:t>create and learn via their own labs.</w:t>
      </w:r>
      <w:r w:rsidR="008F56F3">
        <w:t xml:space="preserve"> This tool “is the first clientless multivendor network emulation software”</w:t>
      </w:r>
      <w:sdt>
        <w:sdtPr>
          <w:id w:val="1177463052"/>
          <w:citation/>
        </w:sdtPr>
        <w:sdtContent>
          <w:r w:rsidR="008F56F3">
            <w:fldChar w:fldCharType="begin"/>
          </w:r>
          <w:r w:rsidR="008F56F3">
            <w:instrText xml:space="preserve"> CITATION EVE24 \l 2057 </w:instrText>
          </w:r>
          <w:r w:rsidR="008F56F3">
            <w:fldChar w:fldCharType="separate"/>
          </w:r>
          <w:r w:rsidR="00CA7125">
            <w:rPr>
              <w:noProof/>
            </w:rPr>
            <w:t xml:space="preserve"> </w:t>
          </w:r>
          <w:r w:rsidR="00CA7125" w:rsidRPr="00CA7125">
            <w:rPr>
              <w:noProof/>
            </w:rPr>
            <w:t>[6]</w:t>
          </w:r>
          <w:r w:rsidR="008F56F3">
            <w:fldChar w:fldCharType="end"/>
          </w:r>
        </w:sdtContent>
      </w:sdt>
      <w:r w:rsidR="007D5F51">
        <w:t xml:space="preserve">, which is great for network and security professionals who want to have flexibility </w:t>
      </w:r>
      <w:r w:rsidR="00BF3633">
        <w:t>within their career with different vendors.</w:t>
      </w:r>
      <w:r w:rsidR="00504BE1">
        <w:t xml:space="preserve"> EVE also includes their own public forums and helpdesk, </w:t>
      </w:r>
      <w:r w:rsidR="0024554D">
        <w:t xml:space="preserve">allowing for collaboration with like-minded individuals to </w:t>
      </w:r>
      <w:r w:rsidR="00FA4162">
        <w:t>ask for help, or to even help others themselves.</w:t>
      </w:r>
    </w:p>
    <w:p w14:paraId="348B689D" w14:textId="77777777" w:rsidR="009106C0" w:rsidRDefault="009106C0" w:rsidP="00D705DB"/>
    <w:p w14:paraId="20C8633C" w14:textId="280594BB" w:rsidR="009106C0" w:rsidRDefault="002029AA" w:rsidP="00D705DB">
      <w:r>
        <w:lastRenderedPageBreak/>
        <w:t xml:space="preserve">After the </w:t>
      </w:r>
      <w:r w:rsidR="009C0B03">
        <w:t>in-class</w:t>
      </w:r>
      <w:r>
        <w:t xml:space="preserve"> discussion, </w:t>
      </w:r>
      <w:r w:rsidR="00B65A3E">
        <w:t>I feel I have a better understanding of DevNet and what it aims to accomplish</w:t>
      </w:r>
      <w:r w:rsidR="009C0B03">
        <w:t xml:space="preserve">. I feel now that DevNet is more of an omnipresent tool for developers, as it contains many different tools that even seasoned developers can make use of, and even allows those in the later stages of their careers to share their experiences and their </w:t>
      </w:r>
      <w:r w:rsidR="006539AE">
        <w:t>solutions to help those who are just starting. This</w:t>
      </w:r>
      <w:r w:rsidR="00F41301">
        <w:t xml:space="preserve"> also applies for different tools, such as </w:t>
      </w:r>
      <w:r w:rsidR="00054F60">
        <w:t>EVE,</w:t>
      </w:r>
      <w:r w:rsidR="00F41301">
        <w:t xml:space="preserve"> which was mentioned, as they </w:t>
      </w:r>
      <w:r w:rsidR="00351908">
        <w:t>provide a varied approach which may be useful for different users and their personal learning styles.</w:t>
      </w:r>
    </w:p>
    <w:p w14:paraId="445AF12D" w14:textId="77777777" w:rsidR="00B67A23" w:rsidRPr="00D705DB" w:rsidRDefault="00B67A23" w:rsidP="00D705DB"/>
    <w:p w14:paraId="18445A98" w14:textId="77777777" w:rsidR="00447648" w:rsidRDefault="00447648" w:rsidP="002E1C42"/>
    <w:p w14:paraId="6557996E" w14:textId="348EB282" w:rsidR="00447648" w:rsidRDefault="002A1D9B" w:rsidP="006E350F">
      <w:pPr>
        <w:pStyle w:val="Heading2"/>
      </w:pPr>
      <w:r>
        <w:t>Software Development in today’s environment</w:t>
      </w:r>
    </w:p>
    <w:p w14:paraId="2AA9E5D6" w14:textId="77777777" w:rsidR="002A1D9B" w:rsidRDefault="002A1D9B" w:rsidP="002A1D9B"/>
    <w:p w14:paraId="6C22E4F0" w14:textId="3B0F05B5" w:rsidR="002A1D9B" w:rsidRDefault="0063038A" w:rsidP="002A1D9B">
      <w:r>
        <w:t>In today’s world, there are many different tried and tested methodologies</w:t>
      </w:r>
      <w:r w:rsidR="002F7EFC">
        <w:t>, approaches and tools</w:t>
      </w:r>
      <w:r>
        <w:t xml:space="preserve"> to help not only speed up development, but also ensure that the product being delivered is what the client </w:t>
      </w:r>
      <w:r w:rsidR="00080159">
        <w:t>expects and needs.</w:t>
      </w:r>
    </w:p>
    <w:p w14:paraId="24470F53" w14:textId="72D02698" w:rsidR="00080159" w:rsidRDefault="00080159" w:rsidP="002A1D9B">
      <w:r>
        <w:t xml:space="preserve">For me, </w:t>
      </w:r>
      <w:r w:rsidR="00EA234A">
        <w:t xml:space="preserve">the best methodology for providing </w:t>
      </w:r>
      <w:r w:rsidR="00B55F77">
        <w:t xml:space="preserve">the best product </w:t>
      </w:r>
      <w:r w:rsidR="009F4858">
        <w:t>in todays environment</w:t>
      </w:r>
      <w:r w:rsidR="00B55F77">
        <w:t xml:space="preserve"> is Agile.</w:t>
      </w:r>
      <w:r w:rsidR="002F7EFC">
        <w:t xml:space="preserve"> </w:t>
      </w:r>
      <w:r w:rsidR="006536E9">
        <w:t xml:space="preserve">Agile is built on the </w:t>
      </w:r>
      <w:r w:rsidR="00A82AF1">
        <w:t xml:space="preserve">“philosophy that software takes on a life of its own, constantly being improved, extended and enhanced” </w:t>
      </w:r>
      <w:sdt>
        <w:sdtPr>
          <w:id w:val="-408160114"/>
          <w:citation/>
        </w:sdtPr>
        <w:sdtContent>
          <w:r w:rsidR="00902763">
            <w:fldChar w:fldCharType="begin"/>
          </w:r>
          <w:r w:rsidR="00902763">
            <w:instrText xml:space="preserve"> CITATION Mar19 \l 2057 </w:instrText>
          </w:r>
          <w:r w:rsidR="00902763">
            <w:fldChar w:fldCharType="separate"/>
          </w:r>
          <w:r w:rsidR="00CA7125" w:rsidRPr="00CA7125">
            <w:rPr>
              <w:noProof/>
            </w:rPr>
            <w:t>[7]</w:t>
          </w:r>
          <w:r w:rsidR="00902763">
            <w:fldChar w:fldCharType="end"/>
          </w:r>
        </w:sdtContent>
      </w:sdt>
      <w:r w:rsidR="0069076E">
        <w:t xml:space="preserve">, meaning that it takes constant feedback </w:t>
      </w:r>
      <w:r w:rsidR="00D96630">
        <w:t>from the client to form what is expected</w:t>
      </w:r>
      <w:r w:rsidR="00A1077E">
        <w:t xml:space="preserve"> and wanted. </w:t>
      </w:r>
      <w:r w:rsidR="006C0735">
        <w:t xml:space="preserve">Software developers today are not required to work in large office environments, and can instead work from home. This has its own advantages and </w:t>
      </w:r>
      <w:r w:rsidR="00F43F5D">
        <w:t>disadvantages;</w:t>
      </w:r>
      <w:r w:rsidR="006C0735">
        <w:t xml:space="preserve"> however, </w:t>
      </w:r>
      <w:r w:rsidR="00F001A8">
        <w:t>it leads into one of the main</w:t>
      </w:r>
      <w:r w:rsidR="00677E9F">
        <w:t xml:space="preserve"> parts of agile, the scrum. The scrum is a small team, </w:t>
      </w:r>
      <w:r w:rsidR="0012276A">
        <w:t xml:space="preserve">usually meeting once a day to discuss and adapt to the changes proposed by the client. This allows those online to connect to those in the office via </w:t>
      </w:r>
      <w:r w:rsidR="00663B51">
        <w:t>software such as Microsoft Teams, Webex</w:t>
      </w:r>
      <w:r w:rsidR="0005726A">
        <w:t>, etc, while also being able to work in a more comfortable environment.</w:t>
      </w:r>
      <w:r w:rsidR="00F6062C">
        <w:t xml:space="preserve"> With other methodologies such as Waterfall, developers do not generally talk much together, providing decohesion </w:t>
      </w:r>
      <w:r w:rsidR="00203AF0">
        <w:t xml:space="preserve">and code </w:t>
      </w:r>
      <w:r w:rsidR="00301B53">
        <w:t xml:space="preserve">feeling disconnected and </w:t>
      </w:r>
      <w:r w:rsidR="00003A3C">
        <w:t xml:space="preserve">blocky. </w:t>
      </w:r>
      <w:r w:rsidR="00B229D1">
        <w:t xml:space="preserve">Agile is also great for connecting to the client, as there are many methods around of </w:t>
      </w:r>
      <w:r w:rsidR="00793097">
        <w:t xml:space="preserve">communication that was not around a few years ago, allowing constant feedback </w:t>
      </w:r>
      <w:r w:rsidR="00044C2C">
        <w:t>and responses to be received and acted upon</w:t>
      </w:r>
      <w:r w:rsidR="004724C0">
        <w:t xml:space="preserve">. This </w:t>
      </w:r>
      <w:r w:rsidR="008121A7">
        <w:t>is well-suited to today’s fast paced</w:t>
      </w:r>
      <w:r w:rsidR="002453AD">
        <w:t xml:space="preserve"> world of software development, providing innovation </w:t>
      </w:r>
      <w:r w:rsidR="004B7F7A">
        <w:t>and responsiveness at a rate not seen before.</w:t>
      </w:r>
    </w:p>
    <w:p w14:paraId="3BC03F1B" w14:textId="0AD07A56" w:rsidR="00750290" w:rsidRDefault="004D15A2" w:rsidP="002A1D9B">
      <w:r>
        <w:t>A</w:t>
      </w:r>
      <w:r w:rsidR="00750290">
        <w:t xml:space="preserve">dditionally, Agile is one of the best approaches currently for </w:t>
      </w:r>
      <w:r w:rsidR="00364C88">
        <w:t>efficiency when working as a team. Agile holds</w:t>
      </w:r>
      <w:r w:rsidR="00F73429">
        <w:t xml:space="preserve"> a heavy emphasis on teamwork</w:t>
      </w:r>
      <w:r w:rsidR="000F2080">
        <w:t>, flexibility and adaptability,</w:t>
      </w:r>
      <w:r w:rsidR="00DF07EA">
        <w:t xml:space="preserve"> giving it an “agile” nature.</w:t>
      </w:r>
      <w:r w:rsidR="00AF3720">
        <w:t xml:space="preserve"> </w:t>
      </w:r>
      <w:r w:rsidR="006A69CF">
        <w:t xml:space="preserve">Agile utilises scrums, a usually daily stand-up meeting within a team, giving the </w:t>
      </w:r>
      <w:r w:rsidR="00CF77DE">
        <w:t xml:space="preserve">developers feedback on the features they are providing, and any extra tweaks or </w:t>
      </w:r>
      <w:r w:rsidR="00D65904">
        <w:t xml:space="preserve">features that the client would like to include. This provides and open communication line between team members that allow roadblocks to be quickly fixed and priorities to be </w:t>
      </w:r>
      <w:r w:rsidR="00846CAF">
        <w:t>refocused, ensuring a common aim for the team.</w:t>
      </w:r>
      <w:r w:rsidR="002245C0">
        <w:t xml:space="preserve"> The constant feedback loop that agile provides</w:t>
      </w:r>
      <w:r w:rsidR="00401C2F">
        <w:t xml:space="preserve"> helps to clarify the clients aims</w:t>
      </w:r>
      <w:r w:rsidR="00156B04">
        <w:t>, ensuring a more tailored, better product delivered at the end.</w:t>
      </w:r>
      <w:r w:rsidR="00373600">
        <w:t xml:space="preserve"> A great benefit to agile is that each developer can work</w:t>
      </w:r>
      <w:r w:rsidR="00A21DE2">
        <w:t xml:space="preserve"> both independently and with co-workers</w:t>
      </w:r>
      <w:r w:rsidR="001642A9">
        <w:t xml:space="preserve">, which not only allows a large of </w:t>
      </w:r>
      <w:r w:rsidR="00F43F5D">
        <w:t>number</w:t>
      </w:r>
      <w:r w:rsidR="001642A9">
        <w:t xml:space="preserve"> of tasks to be completed simultaneously, but can also</w:t>
      </w:r>
      <w:r w:rsidR="00813A09">
        <w:t xml:space="preserve"> provide a sense of </w:t>
      </w:r>
      <w:r w:rsidR="0097436F">
        <w:t xml:space="preserve">ownership with the work, providing </w:t>
      </w:r>
      <w:r w:rsidR="004A58B2">
        <w:t>motivation to ensure that their work is the best it can be</w:t>
      </w:r>
      <w:r w:rsidR="00C74DD0">
        <w:t xml:space="preserve">, </w:t>
      </w:r>
      <w:r w:rsidR="00D72505">
        <w:t>and overall increasing efficiency.</w:t>
      </w:r>
    </w:p>
    <w:p w14:paraId="6F93DA5A" w14:textId="77777777" w:rsidR="00C20BD3" w:rsidRDefault="00C20BD3" w:rsidP="002A1D9B"/>
    <w:p w14:paraId="4A0DCD02" w14:textId="7FF81999" w:rsidR="00C20BD3" w:rsidRDefault="00F13933" w:rsidP="002A1D9B">
      <w:r>
        <w:lastRenderedPageBreak/>
        <w:t xml:space="preserve">Something not mentioned here is some of the tools that are used to help software developers stay organised </w:t>
      </w:r>
      <w:r w:rsidR="00A65965">
        <w:t xml:space="preserve">when working on projects. The tool </w:t>
      </w:r>
      <w:r w:rsidR="00AB6A8D">
        <w:t xml:space="preserve">we will discuss is Git, and by extension, GitHub, as </w:t>
      </w:r>
      <w:r w:rsidR="00335230">
        <w:t xml:space="preserve">version control systems (VCS) and cloud </w:t>
      </w:r>
      <w:r w:rsidR="009C3A5B">
        <w:t>repositories.</w:t>
      </w:r>
    </w:p>
    <w:p w14:paraId="61E7DC40" w14:textId="0EA27C8B" w:rsidR="00B632C8" w:rsidRDefault="00FC3209" w:rsidP="002A1D9B">
      <w:r>
        <w:t xml:space="preserve">Firstly, </w:t>
      </w:r>
      <w:r w:rsidR="006A15F4">
        <w:t xml:space="preserve">I will briefly discuss the types of VCS that are used in the industry, </w:t>
      </w:r>
      <w:r w:rsidR="008F02B8">
        <w:t xml:space="preserve">then talk about the other tools like Git and what they offer. VCS often </w:t>
      </w:r>
      <w:r w:rsidR="00480D4F">
        <w:t xml:space="preserve">have 3 different types: Local, centralised and distributed. Local VCS tend to be for personal projects, and </w:t>
      </w:r>
      <w:r w:rsidR="00DF4F68">
        <w:t>stores the difference, or delta, between each file commit in a document, allowing for changes to be reverted later. A centralised VCS stores repositories inside a central sever</w:t>
      </w:r>
      <w:r w:rsidR="00380D60">
        <w:t xml:space="preserve"> and enforces file locking, ensuring only one person can work on a file at one time, ensuring no merge errors. </w:t>
      </w:r>
      <w:r w:rsidR="00193BC7">
        <w:t>Finally,</w:t>
      </w:r>
      <w:r w:rsidR="00380D60">
        <w:t xml:space="preserve"> we have Distributed VCS, which</w:t>
      </w:r>
      <w:r w:rsidR="000E20F9">
        <w:t xml:space="preserve"> allows users to simultaneously work on files and the software will try to sort out any errors when it comes to merging the different file states. </w:t>
      </w:r>
      <w:r w:rsidR="00531A3F">
        <w:t>Git offers the ability to use any one of these VCS, however, is not the only software to do so</w:t>
      </w:r>
      <w:r w:rsidR="003F254F">
        <w:t xml:space="preserve">. A popular </w:t>
      </w:r>
      <w:r w:rsidR="00A71E6B">
        <w:t>open-source system is called Mercurial, which is known for its simplicity and speed</w:t>
      </w:r>
      <w:sdt>
        <w:sdtPr>
          <w:id w:val="-2134251006"/>
          <w:citation/>
        </w:sdtPr>
        <w:sdtContent>
          <w:r w:rsidR="00A71E6B">
            <w:fldChar w:fldCharType="begin"/>
          </w:r>
          <w:r w:rsidR="00A71E6B">
            <w:instrText xml:space="preserve"> CITATION Ebe26 \l 2057 </w:instrText>
          </w:r>
          <w:r w:rsidR="00A71E6B">
            <w:fldChar w:fldCharType="separate"/>
          </w:r>
          <w:r w:rsidR="00CA7125">
            <w:rPr>
              <w:noProof/>
            </w:rPr>
            <w:t xml:space="preserve"> </w:t>
          </w:r>
          <w:r w:rsidR="00CA7125" w:rsidRPr="00CA7125">
            <w:rPr>
              <w:noProof/>
            </w:rPr>
            <w:t>[8]</w:t>
          </w:r>
          <w:r w:rsidR="00A71E6B">
            <w:fldChar w:fldCharType="end"/>
          </w:r>
        </w:sdtContent>
      </w:sdt>
      <w:r w:rsidR="00982BB6">
        <w:t>, and is generally considered to be a lightweight version of Git.</w:t>
      </w:r>
      <w:r w:rsidR="00A71E6B">
        <w:t xml:space="preserve"> </w:t>
      </w:r>
      <w:r w:rsidR="00806FBE">
        <w:t>There is also Subversion, or SVN</w:t>
      </w:r>
      <w:r w:rsidR="008E2000">
        <w:t xml:space="preserve">, </w:t>
      </w:r>
      <w:r w:rsidR="00281403">
        <w:t>which is popular among large organisations due to its eff</w:t>
      </w:r>
      <w:r w:rsidR="00F72D93">
        <w:t xml:space="preserve">iciency with storing large amounts of data. It is also considered an easier version of Git, and </w:t>
      </w:r>
      <w:r w:rsidR="00B2050A">
        <w:t xml:space="preserve">is useful for introducing </w:t>
      </w:r>
      <w:r w:rsidR="005C7337">
        <w:t>non-</w:t>
      </w:r>
      <w:r w:rsidR="00B2050A">
        <w:t>developers to VCS</w:t>
      </w:r>
      <w:r w:rsidR="005C7337">
        <w:t xml:space="preserve"> due to its rel</w:t>
      </w:r>
      <w:r w:rsidR="00A638CE">
        <w:t>ative simplicity compared to Git and Mercurial.</w:t>
      </w:r>
    </w:p>
    <w:p w14:paraId="1F292A89" w14:textId="640E7C66" w:rsidR="00D16833" w:rsidRDefault="00F43F5D" w:rsidP="002A1D9B">
      <w:r>
        <w:t>Finally,</w:t>
      </w:r>
      <w:r w:rsidR="00B323C0">
        <w:t xml:space="preserve"> we have GitHub,</w:t>
      </w:r>
      <w:r w:rsidR="008C53A7">
        <w:t xml:space="preserve"> one of the most popular developer platforms used today,</w:t>
      </w:r>
      <w:r w:rsidR="00B323C0">
        <w:t xml:space="preserve"> which provides a management aspect to Git, such as code review, code documentation, bug tracking and even feature requests.</w:t>
      </w:r>
      <w:r w:rsidR="00653A51">
        <w:t xml:space="preserve"> This allows for collaboration worldwide, allowing for open-source programs with many </w:t>
      </w:r>
      <w:r w:rsidR="00555F27">
        <w:t>developers</w:t>
      </w:r>
      <w:r w:rsidR="00760773">
        <w:t xml:space="preserve">, and letting developers share their own </w:t>
      </w:r>
      <w:r w:rsidR="00CA7125">
        <w:t>additions freely.</w:t>
      </w:r>
    </w:p>
    <w:p w14:paraId="6D6B756E" w14:textId="77777777" w:rsidR="000E7484" w:rsidRDefault="000E7484" w:rsidP="002A1D9B"/>
    <w:p w14:paraId="5C254648" w14:textId="77777777" w:rsidR="000E7484" w:rsidRPr="002A1D9B" w:rsidRDefault="000E7484" w:rsidP="002A1D9B"/>
    <w:sdt>
      <w:sdtPr>
        <w:rPr>
          <w:rFonts w:asciiTheme="minorHAnsi" w:eastAsiaTheme="minorHAnsi" w:hAnsiTheme="minorHAnsi" w:cstheme="minorBidi"/>
          <w:color w:val="auto"/>
          <w:sz w:val="22"/>
          <w:szCs w:val="22"/>
        </w:rPr>
        <w:id w:val="-1548682536"/>
        <w:docPartObj>
          <w:docPartGallery w:val="Bibliographies"/>
          <w:docPartUnique/>
        </w:docPartObj>
      </w:sdtPr>
      <w:sdtContent>
        <w:p w14:paraId="3A570D78" w14:textId="0CB9E025" w:rsidR="00447648" w:rsidRDefault="00447648">
          <w:pPr>
            <w:pStyle w:val="Heading1"/>
          </w:pPr>
          <w:r>
            <w:t>Bibliography</w:t>
          </w:r>
        </w:p>
        <w:sdt>
          <w:sdtPr>
            <w:id w:val="111145805"/>
            <w:bibliography/>
          </w:sdtPr>
          <w:sdtContent>
            <w:p w14:paraId="2CE6CEC8" w14:textId="77777777" w:rsidR="00CA7125" w:rsidRDefault="0044764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5"/>
                <w:gridCol w:w="8751"/>
              </w:tblGrid>
              <w:tr w:rsidR="00CA7125" w14:paraId="74CBBB10" w14:textId="77777777">
                <w:trPr>
                  <w:divId w:val="1178304310"/>
                  <w:tblCellSpacing w:w="15" w:type="dxa"/>
                </w:trPr>
                <w:tc>
                  <w:tcPr>
                    <w:tcW w:w="50" w:type="pct"/>
                    <w:hideMark/>
                  </w:tcPr>
                  <w:p w14:paraId="7672957E" w14:textId="032B3D99" w:rsidR="00CA7125" w:rsidRDefault="00CA7125">
                    <w:pPr>
                      <w:pStyle w:val="Bibliography"/>
                      <w:rPr>
                        <w:noProof/>
                        <w:kern w:val="0"/>
                        <w:sz w:val="24"/>
                        <w:szCs w:val="24"/>
                        <w14:ligatures w14:val="none"/>
                      </w:rPr>
                    </w:pPr>
                    <w:r>
                      <w:rPr>
                        <w:noProof/>
                      </w:rPr>
                      <w:t xml:space="preserve">[1] </w:t>
                    </w:r>
                  </w:p>
                </w:tc>
                <w:tc>
                  <w:tcPr>
                    <w:tcW w:w="0" w:type="auto"/>
                    <w:hideMark/>
                  </w:tcPr>
                  <w:p w14:paraId="24DE0753" w14:textId="77777777" w:rsidR="00CA7125" w:rsidRDefault="00CA7125">
                    <w:pPr>
                      <w:pStyle w:val="Bibliography"/>
                      <w:rPr>
                        <w:noProof/>
                      </w:rPr>
                    </w:pPr>
                    <w:r>
                      <w:rPr>
                        <w:noProof/>
                      </w:rPr>
                      <w:t>IBM, “What is a REST API,” IBM, [Online]. Available: https://www.ibm.com/topics/rest-apis#:~:text=REST%20APIs%20communicate%20through%20HTTP,request%20creates%20a%20new%20record.. [Accessed 1 Novemeber 2024].</w:t>
                    </w:r>
                  </w:p>
                </w:tc>
              </w:tr>
              <w:tr w:rsidR="00CA7125" w14:paraId="5CC46E67" w14:textId="77777777">
                <w:trPr>
                  <w:divId w:val="1178304310"/>
                  <w:tblCellSpacing w:w="15" w:type="dxa"/>
                </w:trPr>
                <w:tc>
                  <w:tcPr>
                    <w:tcW w:w="50" w:type="pct"/>
                    <w:hideMark/>
                  </w:tcPr>
                  <w:p w14:paraId="46D452B1" w14:textId="77777777" w:rsidR="00CA7125" w:rsidRDefault="00CA7125">
                    <w:pPr>
                      <w:pStyle w:val="Bibliography"/>
                      <w:rPr>
                        <w:noProof/>
                      </w:rPr>
                    </w:pPr>
                    <w:r>
                      <w:rPr>
                        <w:noProof/>
                      </w:rPr>
                      <w:t xml:space="preserve">[2] </w:t>
                    </w:r>
                  </w:p>
                </w:tc>
                <w:tc>
                  <w:tcPr>
                    <w:tcW w:w="0" w:type="auto"/>
                    <w:hideMark/>
                  </w:tcPr>
                  <w:p w14:paraId="5A753022" w14:textId="77777777" w:rsidR="00CA7125" w:rsidRDefault="00CA7125">
                    <w:pPr>
                      <w:pStyle w:val="Bibliography"/>
                      <w:rPr>
                        <w:noProof/>
                      </w:rPr>
                    </w:pPr>
                    <w:r>
                      <w:rPr>
                        <w:noProof/>
                      </w:rPr>
                      <w:t>Cisco, “About - Cisco Code Exchange,” [Online]. Available: https://developer.cisco.com/codeexchange/about/. [Accessed 1 November 2024].</w:t>
                    </w:r>
                  </w:p>
                </w:tc>
              </w:tr>
              <w:tr w:rsidR="00CA7125" w14:paraId="66B37F9B" w14:textId="77777777">
                <w:trPr>
                  <w:divId w:val="1178304310"/>
                  <w:tblCellSpacing w:w="15" w:type="dxa"/>
                </w:trPr>
                <w:tc>
                  <w:tcPr>
                    <w:tcW w:w="50" w:type="pct"/>
                    <w:hideMark/>
                  </w:tcPr>
                  <w:p w14:paraId="76CC4E64" w14:textId="77777777" w:rsidR="00CA7125" w:rsidRDefault="00CA7125">
                    <w:pPr>
                      <w:pStyle w:val="Bibliography"/>
                      <w:rPr>
                        <w:noProof/>
                      </w:rPr>
                    </w:pPr>
                    <w:r>
                      <w:rPr>
                        <w:noProof/>
                      </w:rPr>
                      <w:t xml:space="preserve">[3] </w:t>
                    </w:r>
                  </w:p>
                </w:tc>
                <w:tc>
                  <w:tcPr>
                    <w:tcW w:w="0" w:type="auto"/>
                    <w:hideMark/>
                  </w:tcPr>
                  <w:p w14:paraId="16E83E87" w14:textId="77777777" w:rsidR="00CA7125" w:rsidRDefault="00CA7125">
                    <w:pPr>
                      <w:pStyle w:val="Bibliography"/>
                      <w:rPr>
                        <w:noProof/>
                      </w:rPr>
                    </w:pPr>
                    <w:r>
                      <w:rPr>
                        <w:noProof/>
                      </w:rPr>
                      <w:t xml:space="preserve">J. K. M. K. S. A. A. K. M. I. Shahid Hussain, “Automated framework for classification and selection of software design patterns,” </w:t>
                    </w:r>
                    <w:r>
                      <w:rPr>
                        <w:i/>
                        <w:iCs/>
                        <w:noProof/>
                      </w:rPr>
                      <w:t xml:space="preserve">Applied Soft Computing, </w:t>
                    </w:r>
                    <w:r>
                      <w:rPr>
                        <w:noProof/>
                      </w:rPr>
                      <w:t xml:space="preserve">vol. 75, no. 1, pp. 1-20, 2019. </w:t>
                    </w:r>
                  </w:p>
                </w:tc>
              </w:tr>
              <w:tr w:rsidR="00CA7125" w14:paraId="3873C835" w14:textId="77777777">
                <w:trPr>
                  <w:divId w:val="1178304310"/>
                  <w:tblCellSpacing w:w="15" w:type="dxa"/>
                </w:trPr>
                <w:tc>
                  <w:tcPr>
                    <w:tcW w:w="50" w:type="pct"/>
                    <w:hideMark/>
                  </w:tcPr>
                  <w:p w14:paraId="0F3350DA" w14:textId="77777777" w:rsidR="00CA7125" w:rsidRDefault="00CA7125">
                    <w:pPr>
                      <w:pStyle w:val="Bibliography"/>
                      <w:rPr>
                        <w:noProof/>
                      </w:rPr>
                    </w:pPr>
                    <w:r>
                      <w:rPr>
                        <w:noProof/>
                      </w:rPr>
                      <w:t xml:space="preserve">[4] </w:t>
                    </w:r>
                  </w:p>
                </w:tc>
                <w:tc>
                  <w:tcPr>
                    <w:tcW w:w="0" w:type="auto"/>
                    <w:hideMark/>
                  </w:tcPr>
                  <w:p w14:paraId="3EB1721E" w14:textId="77777777" w:rsidR="00CA7125" w:rsidRDefault="00CA7125">
                    <w:pPr>
                      <w:pStyle w:val="Bibliography"/>
                      <w:rPr>
                        <w:noProof/>
                      </w:rPr>
                    </w:pPr>
                    <w:r>
                      <w:rPr>
                        <w:noProof/>
                      </w:rPr>
                      <w:t>Google, “Customer Stories - Google Maps Platform,” Google, [Online]. Available: https://mapsplatform.google.com/resources/customer-stories/?filterBy=inputIndustrySeeAll. [Accessed 5 November 2024].</w:t>
                    </w:r>
                  </w:p>
                </w:tc>
              </w:tr>
              <w:tr w:rsidR="00CA7125" w14:paraId="2F1D9018" w14:textId="77777777">
                <w:trPr>
                  <w:divId w:val="1178304310"/>
                  <w:tblCellSpacing w:w="15" w:type="dxa"/>
                </w:trPr>
                <w:tc>
                  <w:tcPr>
                    <w:tcW w:w="50" w:type="pct"/>
                    <w:hideMark/>
                  </w:tcPr>
                  <w:p w14:paraId="4CD474E4" w14:textId="77777777" w:rsidR="00CA7125" w:rsidRDefault="00CA7125">
                    <w:pPr>
                      <w:pStyle w:val="Bibliography"/>
                      <w:rPr>
                        <w:noProof/>
                      </w:rPr>
                    </w:pPr>
                    <w:r>
                      <w:rPr>
                        <w:noProof/>
                      </w:rPr>
                      <w:t xml:space="preserve">[5] </w:t>
                    </w:r>
                  </w:p>
                </w:tc>
                <w:tc>
                  <w:tcPr>
                    <w:tcW w:w="0" w:type="auto"/>
                    <w:hideMark/>
                  </w:tcPr>
                  <w:p w14:paraId="0D952E4A" w14:textId="77777777" w:rsidR="00CA7125" w:rsidRDefault="00CA7125">
                    <w:pPr>
                      <w:pStyle w:val="Bibliography"/>
                      <w:rPr>
                        <w:noProof/>
                      </w:rPr>
                    </w:pPr>
                    <w:r>
                      <w:rPr>
                        <w:noProof/>
                      </w:rPr>
                      <w:t>The Postman Team, “What is a Rest API,” 28 June 2023. [Online]. Available: https://blog.postman.com/rest-api-examples/. [Accessed 5 November 2024].</w:t>
                    </w:r>
                  </w:p>
                </w:tc>
              </w:tr>
              <w:tr w:rsidR="00CA7125" w14:paraId="1E7667FB" w14:textId="77777777">
                <w:trPr>
                  <w:divId w:val="1178304310"/>
                  <w:tblCellSpacing w:w="15" w:type="dxa"/>
                </w:trPr>
                <w:tc>
                  <w:tcPr>
                    <w:tcW w:w="50" w:type="pct"/>
                    <w:hideMark/>
                  </w:tcPr>
                  <w:p w14:paraId="1C2DBFF0" w14:textId="77777777" w:rsidR="00CA7125" w:rsidRDefault="00CA7125">
                    <w:pPr>
                      <w:pStyle w:val="Bibliography"/>
                      <w:rPr>
                        <w:noProof/>
                      </w:rPr>
                    </w:pPr>
                    <w:r>
                      <w:rPr>
                        <w:noProof/>
                      </w:rPr>
                      <w:lastRenderedPageBreak/>
                      <w:t xml:space="preserve">[6] </w:t>
                    </w:r>
                  </w:p>
                </w:tc>
                <w:tc>
                  <w:tcPr>
                    <w:tcW w:w="0" w:type="auto"/>
                    <w:hideMark/>
                  </w:tcPr>
                  <w:p w14:paraId="22291E26" w14:textId="77777777" w:rsidR="00CA7125" w:rsidRDefault="00CA7125">
                    <w:pPr>
                      <w:pStyle w:val="Bibliography"/>
                      <w:rPr>
                        <w:noProof/>
                      </w:rPr>
                    </w:pPr>
                    <w:r>
                      <w:rPr>
                        <w:noProof/>
                      </w:rPr>
                      <w:t>EVE-NG, “Home,” EVE, [Online]. Available: https://www.eve-ng.net/. [Accessed 8 November 2024].</w:t>
                    </w:r>
                  </w:p>
                </w:tc>
              </w:tr>
              <w:tr w:rsidR="00CA7125" w14:paraId="34D0F1AB" w14:textId="77777777">
                <w:trPr>
                  <w:divId w:val="1178304310"/>
                  <w:tblCellSpacing w:w="15" w:type="dxa"/>
                </w:trPr>
                <w:tc>
                  <w:tcPr>
                    <w:tcW w:w="50" w:type="pct"/>
                    <w:hideMark/>
                  </w:tcPr>
                  <w:p w14:paraId="3F7FC94C" w14:textId="77777777" w:rsidR="00CA7125" w:rsidRDefault="00CA7125">
                    <w:pPr>
                      <w:pStyle w:val="Bibliography"/>
                      <w:rPr>
                        <w:noProof/>
                      </w:rPr>
                    </w:pPr>
                    <w:r>
                      <w:rPr>
                        <w:noProof/>
                      </w:rPr>
                      <w:t xml:space="preserve">[7] </w:t>
                    </w:r>
                  </w:p>
                </w:tc>
                <w:tc>
                  <w:tcPr>
                    <w:tcW w:w="0" w:type="auto"/>
                    <w:hideMark/>
                  </w:tcPr>
                  <w:p w14:paraId="245A3C88" w14:textId="77777777" w:rsidR="00CA7125" w:rsidRDefault="00CA7125">
                    <w:pPr>
                      <w:pStyle w:val="Bibliography"/>
                      <w:rPr>
                        <w:noProof/>
                      </w:rPr>
                    </w:pPr>
                    <w:r>
                      <w:rPr>
                        <w:noProof/>
                      </w:rPr>
                      <w:t xml:space="preserve">C. C. C. Mark S. Merkow, Secure, Resilient and Agile software development, Milton: Auerbach Publishers, 2019. </w:t>
                    </w:r>
                  </w:p>
                </w:tc>
              </w:tr>
              <w:tr w:rsidR="00CA7125" w14:paraId="62FE5D6F" w14:textId="77777777">
                <w:trPr>
                  <w:divId w:val="1178304310"/>
                  <w:tblCellSpacing w:w="15" w:type="dxa"/>
                </w:trPr>
                <w:tc>
                  <w:tcPr>
                    <w:tcW w:w="50" w:type="pct"/>
                    <w:hideMark/>
                  </w:tcPr>
                  <w:p w14:paraId="4ED3F2CE" w14:textId="77777777" w:rsidR="00CA7125" w:rsidRDefault="00CA7125">
                    <w:pPr>
                      <w:pStyle w:val="Bibliography"/>
                      <w:rPr>
                        <w:noProof/>
                      </w:rPr>
                    </w:pPr>
                    <w:r>
                      <w:rPr>
                        <w:noProof/>
                      </w:rPr>
                      <w:t xml:space="preserve">[8] </w:t>
                    </w:r>
                  </w:p>
                </w:tc>
                <w:tc>
                  <w:tcPr>
                    <w:tcW w:w="0" w:type="auto"/>
                    <w:hideMark/>
                  </w:tcPr>
                  <w:p w14:paraId="34169FD4" w14:textId="77777777" w:rsidR="00CA7125" w:rsidRDefault="00CA7125">
                    <w:pPr>
                      <w:pStyle w:val="Bibliography"/>
                      <w:rPr>
                        <w:noProof/>
                      </w:rPr>
                    </w:pPr>
                    <w:r>
                      <w:rPr>
                        <w:noProof/>
                      </w:rPr>
                      <w:t>E. Enietan, “Alternatives to Git,” 2022 December 26. [Online]. Available: https://dev.to/niza/alternatives-to-git-4p6m. [Accessed 11 November 2024].</w:t>
                    </w:r>
                  </w:p>
                </w:tc>
              </w:tr>
              <w:tr w:rsidR="00CA7125" w14:paraId="2A82C0EA" w14:textId="77777777">
                <w:trPr>
                  <w:divId w:val="1178304310"/>
                  <w:tblCellSpacing w:w="15" w:type="dxa"/>
                </w:trPr>
                <w:tc>
                  <w:tcPr>
                    <w:tcW w:w="50" w:type="pct"/>
                    <w:hideMark/>
                  </w:tcPr>
                  <w:p w14:paraId="535347DC" w14:textId="77777777" w:rsidR="00CA7125" w:rsidRDefault="00CA7125">
                    <w:pPr>
                      <w:pStyle w:val="Bibliography"/>
                      <w:rPr>
                        <w:noProof/>
                      </w:rPr>
                    </w:pPr>
                    <w:r>
                      <w:rPr>
                        <w:noProof/>
                      </w:rPr>
                      <w:t xml:space="preserve">[9] </w:t>
                    </w:r>
                  </w:p>
                </w:tc>
                <w:tc>
                  <w:tcPr>
                    <w:tcW w:w="0" w:type="auto"/>
                    <w:hideMark/>
                  </w:tcPr>
                  <w:p w14:paraId="3CF8A946" w14:textId="77777777" w:rsidR="00CA7125" w:rsidRDefault="00CA7125">
                    <w:pPr>
                      <w:pStyle w:val="Bibliography"/>
                      <w:rPr>
                        <w:noProof/>
                      </w:rPr>
                    </w:pPr>
                    <w:r>
                      <w:rPr>
                        <w:noProof/>
                      </w:rPr>
                      <w:t>Gitlab, “What is Version control?,” Gitlab, [Online]. Available: https://about.gitlab.com/topics/version-control/. [Accessed 10 November 2024].</w:t>
                    </w:r>
                  </w:p>
                </w:tc>
              </w:tr>
            </w:tbl>
            <w:p w14:paraId="752FACB8" w14:textId="77777777" w:rsidR="00CA7125" w:rsidRDefault="00CA7125">
              <w:pPr>
                <w:divId w:val="1178304310"/>
                <w:rPr>
                  <w:rFonts w:eastAsia="Times New Roman"/>
                  <w:noProof/>
                </w:rPr>
              </w:pPr>
            </w:p>
            <w:p w14:paraId="38AC8DE9" w14:textId="58A29D04" w:rsidR="00447648" w:rsidRDefault="00447648">
              <w:r>
                <w:rPr>
                  <w:b/>
                  <w:bCs/>
                  <w:noProof/>
                </w:rPr>
                <w:fldChar w:fldCharType="end"/>
              </w:r>
            </w:p>
          </w:sdtContent>
        </w:sdt>
      </w:sdtContent>
    </w:sdt>
    <w:p w14:paraId="1E9D9A17" w14:textId="2138B033" w:rsidR="00ED324B" w:rsidRDefault="00ED324B" w:rsidP="002E1C42"/>
    <w:p w14:paraId="44B1F88C" w14:textId="77777777" w:rsidR="00521ED6" w:rsidRDefault="00521ED6" w:rsidP="002E1C42"/>
    <w:p w14:paraId="6CC0E585" w14:textId="77777777" w:rsidR="002E1C42" w:rsidRDefault="002E1C42" w:rsidP="002E1C42"/>
    <w:p w14:paraId="6451FF2E" w14:textId="77777777" w:rsidR="00C9542A" w:rsidRPr="002E1C42" w:rsidRDefault="00C9542A" w:rsidP="002E1C42"/>
    <w:sectPr w:rsidR="00C9542A" w:rsidRPr="002E1C42" w:rsidSect="00DF563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98C86" w14:textId="77777777" w:rsidR="000C7927" w:rsidRDefault="000C7927" w:rsidP="005D7413">
      <w:pPr>
        <w:spacing w:after="0" w:line="240" w:lineRule="auto"/>
      </w:pPr>
      <w:r>
        <w:separator/>
      </w:r>
    </w:p>
  </w:endnote>
  <w:endnote w:type="continuationSeparator" w:id="0">
    <w:p w14:paraId="02662652" w14:textId="77777777" w:rsidR="000C7927" w:rsidRDefault="000C7927" w:rsidP="005D7413">
      <w:pPr>
        <w:spacing w:after="0" w:line="240" w:lineRule="auto"/>
      </w:pPr>
      <w:r>
        <w:continuationSeparator/>
      </w:r>
    </w:p>
  </w:endnote>
  <w:endnote w:type="continuationNotice" w:id="1">
    <w:p w14:paraId="4C5A1FA4" w14:textId="77777777" w:rsidR="000C7927" w:rsidRDefault="000C79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CC2F48" w14:textId="77777777" w:rsidR="000C7927" w:rsidRDefault="000C7927" w:rsidP="005D7413">
      <w:pPr>
        <w:spacing w:after="0" w:line="240" w:lineRule="auto"/>
      </w:pPr>
      <w:r>
        <w:separator/>
      </w:r>
    </w:p>
  </w:footnote>
  <w:footnote w:type="continuationSeparator" w:id="0">
    <w:p w14:paraId="28F1497D" w14:textId="77777777" w:rsidR="000C7927" w:rsidRDefault="000C7927" w:rsidP="005D7413">
      <w:pPr>
        <w:spacing w:after="0" w:line="240" w:lineRule="auto"/>
      </w:pPr>
      <w:r>
        <w:continuationSeparator/>
      </w:r>
    </w:p>
  </w:footnote>
  <w:footnote w:type="continuationNotice" w:id="1">
    <w:p w14:paraId="6075CF6D" w14:textId="77777777" w:rsidR="000C7927" w:rsidRDefault="000C792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63C"/>
    <w:rsid w:val="00000B9A"/>
    <w:rsid w:val="00003A3C"/>
    <w:rsid w:val="00003E64"/>
    <w:rsid w:val="00033F1B"/>
    <w:rsid w:val="00035039"/>
    <w:rsid w:val="000416A7"/>
    <w:rsid w:val="00044C2C"/>
    <w:rsid w:val="00050E46"/>
    <w:rsid w:val="00054F60"/>
    <w:rsid w:val="00056711"/>
    <w:rsid w:val="00056A37"/>
    <w:rsid w:val="0005726A"/>
    <w:rsid w:val="00073026"/>
    <w:rsid w:val="00080159"/>
    <w:rsid w:val="00080263"/>
    <w:rsid w:val="0008041F"/>
    <w:rsid w:val="00080BB1"/>
    <w:rsid w:val="000812B1"/>
    <w:rsid w:val="00084D96"/>
    <w:rsid w:val="00091483"/>
    <w:rsid w:val="000956CE"/>
    <w:rsid w:val="000A06F6"/>
    <w:rsid w:val="000A2772"/>
    <w:rsid w:val="000A643F"/>
    <w:rsid w:val="000A64FA"/>
    <w:rsid w:val="000B067E"/>
    <w:rsid w:val="000B3558"/>
    <w:rsid w:val="000C7927"/>
    <w:rsid w:val="000E0584"/>
    <w:rsid w:val="000E20F9"/>
    <w:rsid w:val="000E7484"/>
    <w:rsid w:val="000F2080"/>
    <w:rsid w:val="000F610D"/>
    <w:rsid w:val="000F754E"/>
    <w:rsid w:val="0011054F"/>
    <w:rsid w:val="00117E0D"/>
    <w:rsid w:val="0012276A"/>
    <w:rsid w:val="00123173"/>
    <w:rsid w:val="00127894"/>
    <w:rsid w:val="00137D6A"/>
    <w:rsid w:val="00140B75"/>
    <w:rsid w:val="00143D86"/>
    <w:rsid w:val="00145873"/>
    <w:rsid w:val="0015225D"/>
    <w:rsid w:val="00156B04"/>
    <w:rsid w:val="001642A9"/>
    <w:rsid w:val="00181C3F"/>
    <w:rsid w:val="001929DC"/>
    <w:rsid w:val="00192A5E"/>
    <w:rsid w:val="00192CF2"/>
    <w:rsid w:val="00193BC7"/>
    <w:rsid w:val="00195CAB"/>
    <w:rsid w:val="001A7584"/>
    <w:rsid w:val="001A7C35"/>
    <w:rsid w:val="001B20A5"/>
    <w:rsid w:val="001B2894"/>
    <w:rsid w:val="001B5F5B"/>
    <w:rsid w:val="001C7F68"/>
    <w:rsid w:val="001D7FBD"/>
    <w:rsid w:val="001E1963"/>
    <w:rsid w:val="001F2DD2"/>
    <w:rsid w:val="002029AA"/>
    <w:rsid w:val="00203AF0"/>
    <w:rsid w:val="00203C34"/>
    <w:rsid w:val="00204DE4"/>
    <w:rsid w:val="002245C0"/>
    <w:rsid w:val="00226A56"/>
    <w:rsid w:val="002350F3"/>
    <w:rsid w:val="00235C06"/>
    <w:rsid w:val="002424E3"/>
    <w:rsid w:val="002453AD"/>
    <w:rsid w:val="0024554D"/>
    <w:rsid w:val="002461E9"/>
    <w:rsid w:val="002540D2"/>
    <w:rsid w:val="00255690"/>
    <w:rsid w:val="00255A15"/>
    <w:rsid w:val="002637E5"/>
    <w:rsid w:val="00281403"/>
    <w:rsid w:val="002A1D9B"/>
    <w:rsid w:val="002A3B3D"/>
    <w:rsid w:val="002B4A33"/>
    <w:rsid w:val="002B5E28"/>
    <w:rsid w:val="002C3D90"/>
    <w:rsid w:val="002D4F0D"/>
    <w:rsid w:val="002E1C42"/>
    <w:rsid w:val="002F4128"/>
    <w:rsid w:val="002F46F7"/>
    <w:rsid w:val="002F7EFC"/>
    <w:rsid w:val="00301B53"/>
    <w:rsid w:val="00315872"/>
    <w:rsid w:val="00333FA6"/>
    <w:rsid w:val="00335230"/>
    <w:rsid w:val="00351908"/>
    <w:rsid w:val="00357AFB"/>
    <w:rsid w:val="003633F9"/>
    <w:rsid w:val="00364C88"/>
    <w:rsid w:val="00367545"/>
    <w:rsid w:val="003712A0"/>
    <w:rsid w:val="00373600"/>
    <w:rsid w:val="00374D4E"/>
    <w:rsid w:val="0038079B"/>
    <w:rsid w:val="00380D60"/>
    <w:rsid w:val="003852B8"/>
    <w:rsid w:val="00386333"/>
    <w:rsid w:val="00396B05"/>
    <w:rsid w:val="003B316E"/>
    <w:rsid w:val="003E4F0C"/>
    <w:rsid w:val="003E54D9"/>
    <w:rsid w:val="003E7F0E"/>
    <w:rsid w:val="003F254F"/>
    <w:rsid w:val="003F7C46"/>
    <w:rsid w:val="00401C2F"/>
    <w:rsid w:val="00401D77"/>
    <w:rsid w:val="0041057C"/>
    <w:rsid w:val="00415294"/>
    <w:rsid w:val="00415BE1"/>
    <w:rsid w:val="0042061B"/>
    <w:rsid w:val="00421EC1"/>
    <w:rsid w:val="004238F7"/>
    <w:rsid w:val="00424C92"/>
    <w:rsid w:val="00440F61"/>
    <w:rsid w:val="00447648"/>
    <w:rsid w:val="00455A7D"/>
    <w:rsid w:val="00456A10"/>
    <w:rsid w:val="004679CE"/>
    <w:rsid w:val="004724C0"/>
    <w:rsid w:val="00480D4F"/>
    <w:rsid w:val="00491E2E"/>
    <w:rsid w:val="00495F79"/>
    <w:rsid w:val="004977C3"/>
    <w:rsid w:val="004A02EA"/>
    <w:rsid w:val="004A58B2"/>
    <w:rsid w:val="004B3CB7"/>
    <w:rsid w:val="004B7F7A"/>
    <w:rsid w:val="004C375B"/>
    <w:rsid w:val="004D15A2"/>
    <w:rsid w:val="004D3A85"/>
    <w:rsid w:val="004D6758"/>
    <w:rsid w:val="004D77B0"/>
    <w:rsid w:val="004F052E"/>
    <w:rsid w:val="004F0C71"/>
    <w:rsid w:val="00504BE1"/>
    <w:rsid w:val="00506292"/>
    <w:rsid w:val="00521ED6"/>
    <w:rsid w:val="00527ACD"/>
    <w:rsid w:val="00531A3F"/>
    <w:rsid w:val="00542720"/>
    <w:rsid w:val="00545683"/>
    <w:rsid w:val="00547575"/>
    <w:rsid w:val="00550B3D"/>
    <w:rsid w:val="005515FC"/>
    <w:rsid w:val="00555F27"/>
    <w:rsid w:val="00563416"/>
    <w:rsid w:val="00565540"/>
    <w:rsid w:val="00576402"/>
    <w:rsid w:val="0058501E"/>
    <w:rsid w:val="00593172"/>
    <w:rsid w:val="00595DE7"/>
    <w:rsid w:val="005A38BE"/>
    <w:rsid w:val="005A74F8"/>
    <w:rsid w:val="005A7EDA"/>
    <w:rsid w:val="005C3A31"/>
    <w:rsid w:val="005C7337"/>
    <w:rsid w:val="005D0F15"/>
    <w:rsid w:val="005D7413"/>
    <w:rsid w:val="005D7FBD"/>
    <w:rsid w:val="005E46C8"/>
    <w:rsid w:val="005E4F36"/>
    <w:rsid w:val="005E7AE9"/>
    <w:rsid w:val="006008C1"/>
    <w:rsid w:val="006115C5"/>
    <w:rsid w:val="0063038A"/>
    <w:rsid w:val="00630C6C"/>
    <w:rsid w:val="00646129"/>
    <w:rsid w:val="00647B65"/>
    <w:rsid w:val="0065025E"/>
    <w:rsid w:val="006536E9"/>
    <w:rsid w:val="006539AE"/>
    <w:rsid w:val="00653A51"/>
    <w:rsid w:val="00663B51"/>
    <w:rsid w:val="00664C39"/>
    <w:rsid w:val="00670F30"/>
    <w:rsid w:val="00676BF6"/>
    <w:rsid w:val="00677E9F"/>
    <w:rsid w:val="00684937"/>
    <w:rsid w:val="00685ABC"/>
    <w:rsid w:val="0069076E"/>
    <w:rsid w:val="006A15F4"/>
    <w:rsid w:val="006A418E"/>
    <w:rsid w:val="006A69CF"/>
    <w:rsid w:val="006C0735"/>
    <w:rsid w:val="006D46EF"/>
    <w:rsid w:val="006D6C0B"/>
    <w:rsid w:val="006E350F"/>
    <w:rsid w:val="006F3224"/>
    <w:rsid w:val="006F4CFC"/>
    <w:rsid w:val="00716F37"/>
    <w:rsid w:val="00737905"/>
    <w:rsid w:val="007443B5"/>
    <w:rsid w:val="00750290"/>
    <w:rsid w:val="007518C4"/>
    <w:rsid w:val="00753321"/>
    <w:rsid w:val="007565B0"/>
    <w:rsid w:val="00760773"/>
    <w:rsid w:val="00776CF8"/>
    <w:rsid w:val="00785E78"/>
    <w:rsid w:val="00793097"/>
    <w:rsid w:val="007932B1"/>
    <w:rsid w:val="007A3CB8"/>
    <w:rsid w:val="007A3EC0"/>
    <w:rsid w:val="007D5F51"/>
    <w:rsid w:val="007E0170"/>
    <w:rsid w:val="007E1D08"/>
    <w:rsid w:val="007F0764"/>
    <w:rsid w:val="00800BE8"/>
    <w:rsid w:val="00802D42"/>
    <w:rsid w:val="008036BB"/>
    <w:rsid w:val="008049A5"/>
    <w:rsid w:val="00806FBE"/>
    <w:rsid w:val="008121A7"/>
    <w:rsid w:val="00813A09"/>
    <w:rsid w:val="008164E7"/>
    <w:rsid w:val="00816E4F"/>
    <w:rsid w:val="00834D54"/>
    <w:rsid w:val="00846CAF"/>
    <w:rsid w:val="00850DE4"/>
    <w:rsid w:val="00860893"/>
    <w:rsid w:val="008634D4"/>
    <w:rsid w:val="00863EC0"/>
    <w:rsid w:val="00867791"/>
    <w:rsid w:val="0089458C"/>
    <w:rsid w:val="008A21F8"/>
    <w:rsid w:val="008A691E"/>
    <w:rsid w:val="008B222A"/>
    <w:rsid w:val="008B2354"/>
    <w:rsid w:val="008B565C"/>
    <w:rsid w:val="008C2D8D"/>
    <w:rsid w:val="008C42D7"/>
    <w:rsid w:val="008C53A7"/>
    <w:rsid w:val="008D2569"/>
    <w:rsid w:val="008E2000"/>
    <w:rsid w:val="008E3135"/>
    <w:rsid w:val="008F02B8"/>
    <w:rsid w:val="008F2C4D"/>
    <w:rsid w:val="008F56F3"/>
    <w:rsid w:val="008F7D79"/>
    <w:rsid w:val="00901132"/>
    <w:rsid w:val="00902763"/>
    <w:rsid w:val="0090338D"/>
    <w:rsid w:val="00904436"/>
    <w:rsid w:val="009106C0"/>
    <w:rsid w:val="00920F37"/>
    <w:rsid w:val="009360F3"/>
    <w:rsid w:val="00940D0E"/>
    <w:rsid w:val="0094549B"/>
    <w:rsid w:val="00952B22"/>
    <w:rsid w:val="009531DF"/>
    <w:rsid w:val="0097436F"/>
    <w:rsid w:val="00982BB6"/>
    <w:rsid w:val="0098408A"/>
    <w:rsid w:val="00991885"/>
    <w:rsid w:val="009928D9"/>
    <w:rsid w:val="00992A54"/>
    <w:rsid w:val="009A1F0B"/>
    <w:rsid w:val="009A2256"/>
    <w:rsid w:val="009B37A3"/>
    <w:rsid w:val="009B6EC8"/>
    <w:rsid w:val="009C0B03"/>
    <w:rsid w:val="009C22CF"/>
    <w:rsid w:val="009C3A5B"/>
    <w:rsid w:val="009C6AAC"/>
    <w:rsid w:val="009D4557"/>
    <w:rsid w:val="009D4E3B"/>
    <w:rsid w:val="009E0848"/>
    <w:rsid w:val="009F4858"/>
    <w:rsid w:val="00A01076"/>
    <w:rsid w:val="00A06BF4"/>
    <w:rsid w:val="00A1077E"/>
    <w:rsid w:val="00A21DE2"/>
    <w:rsid w:val="00A3259B"/>
    <w:rsid w:val="00A3781E"/>
    <w:rsid w:val="00A52943"/>
    <w:rsid w:val="00A5353D"/>
    <w:rsid w:val="00A60E4E"/>
    <w:rsid w:val="00A638CE"/>
    <w:rsid w:val="00A65965"/>
    <w:rsid w:val="00A71E6B"/>
    <w:rsid w:val="00A81D7C"/>
    <w:rsid w:val="00A82AF1"/>
    <w:rsid w:val="00A96DC6"/>
    <w:rsid w:val="00AA44C4"/>
    <w:rsid w:val="00AB6A8D"/>
    <w:rsid w:val="00AC735F"/>
    <w:rsid w:val="00AE03D5"/>
    <w:rsid w:val="00AE6494"/>
    <w:rsid w:val="00AF3720"/>
    <w:rsid w:val="00AF3D4F"/>
    <w:rsid w:val="00AF7D3B"/>
    <w:rsid w:val="00B034C4"/>
    <w:rsid w:val="00B038F9"/>
    <w:rsid w:val="00B109E8"/>
    <w:rsid w:val="00B14117"/>
    <w:rsid w:val="00B2050A"/>
    <w:rsid w:val="00B22873"/>
    <w:rsid w:val="00B229D1"/>
    <w:rsid w:val="00B26768"/>
    <w:rsid w:val="00B2738C"/>
    <w:rsid w:val="00B323C0"/>
    <w:rsid w:val="00B32FCF"/>
    <w:rsid w:val="00B337DF"/>
    <w:rsid w:val="00B34AE4"/>
    <w:rsid w:val="00B364AB"/>
    <w:rsid w:val="00B55F77"/>
    <w:rsid w:val="00B56272"/>
    <w:rsid w:val="00B56B5C"/>
    <w:rsid w:val="00B56D33"/>
    <w:rsid w:val="00B632C8"/>
    <w:rsid w:val="00B651A2"/>
    <w:rsid w:val="00B65A3E"/>
    <w:rsid w:val="00B66839"/>
    <w:rsid w:val="00B67A23"/>
    <w:rsid w:val="00B749A3"/>
    <w:rsid w:val="00B82E2A"/>
    <w:rsid w:val="00B90EC8"/>
    <w:rsid w:val="00B95198"/>
    <w:rsid w:val="00B96E91"/>
    <w:rsid w:val="00BA01DC"/>
    <w:rsid w:val="00BA2B5A"/>
    <w:rsid w:val="00BC2D54"/>
    <w:rsid w:val="00BC2E65"/>
    <w:rsid w:val="00BC37D8"/>
    <w:rsid w:val="00BC40DD"/>
    <w:rsid w:val="00BD53BC"/>
    <w:rsid w:val="00BE2BCC"/>
    <w:rsid w:val="00BF3633"/>
    <w:rsid w:val="00C003B0"/>
    <w:rsid w:val="00C06A09"/>
    <w:rsid w:val="00C07EA1"/>
    <w:rsid w:val="00C13E84"/>
    <w:rsid w:val="00C20BD3"/>
    <w:rsid w:val="00C23917"/>
    <w:rsid w:val="00C23DBE"/>
    <w:rsid w:val="00C25073"/>
    <w:rsid w:val="00C30058"/>
    <w:rsid w:val="00C479F3"/>
    <w:rsid w:val="00C57B82"/>
    <w:rsid w:val="00C66511"/>
    <w:rsid w:val="00C736EA"/>
    <w:rsid w:val="00C74DD0"/>
    <w:rsid w:val="00C7626A"/>
    <w:rsid w:val="00C87B73"/>
    <w:rsid w:val="00C95170"/>
    <w:rsid w:val="00C9542A"/>
    <w:rsid w:val="00CA7125"/>
    <w:rsid w:val="00CC1653"/>
    <w:rsid w:val="00CC26D2"/>
    <w:rsid w:val="00CC67C4"/>
    <w:rsid w:val="00CD6F87"/>
    <w:rsid w:val="00CF37FD"/>
    <w:rsid w:val="00CF77DE"/>
    <w:rsid w:val="00D137A3"/>
    <w:rsid w:val="00D16833"/>
    <w:rsid w:val="00D211E7"/>
    <w:rsid w:val="00D262AE"/>
    <w:rsid w:val="00D3182B"/>
    <w:rsid w:val="00D53B94"/>
    <w:rsid w:val="00D57A48"/>
    <w:rsid w:val="00D65904"/>
    <w:rsid w:val="00D705DB"/>
    <w:rsid w:val="00D71C4A"/>
    <w:rsid w:val="00D72505"/>
    <w:rsid w:val="00D7358A"/>
    <w:rsid w:val="00D74F04"/>
    <w:rsid w:val="00D864D9"/>
    <w:rsid w:val="00D96630"/>
    <w:rsid w:val="00DA4257"/>
    <w:rsid w:val="00DC2136"/>
    <w:rsid w:val="00DC3571"/>
    <w:rsid w:val="00DD2630"/>
    <w:rsid w:val="00DD2C76"/>
    <w:rsid w:val="00DF07EA"/>
    <w:rsid w:val="00DF22A2"/>
    <w:rsid w:val="00DF4F68"/>
    <w:rsid w:val="00DF563C"/>
    <w:rsid w:val="00E04169"/>
    <w:rsid w:val="00E16440"/>
    <w:rsid w:val="00E165F3"/>
    <w:rsid w:val="00E173CF"/>
    <w:rsid w:val="00E2795C"/>
    <w:rsid w:val="00E32AE0"/>
    <w:rsid w:val="00E3387E"/>
    <w:rsid w:val="00E33F9C"/>
    <w:rsid w:val="00E659DC"/>
    <w:rsid w:val="00EA234A"/>
    <w:rsid w:val="00EA567B"/>
    <w:rsid w:val="00ED324B"/>
    <w:rsid w:val="00EE4C87"/>
    <w:rsid w:val="00EE7033"/>
    <w:rsid w:val="00EE70CD"/>
    <w:rsid w:val="00EF1E9D"/>
    <w:rsid w:val="00F001A8"/>
    <w:rsid w:val="00F005F1"/>
    <w:rsid w:val="00F05B5F"/>
    <w:rsid w:val="00F13933"/>
    <w:rsid w:val="00F26D16"/>
    <w:rsid w:val="00F30F53"/>
    <w:rsid w:val="00F37730"/>
    <w:rsid w:val="00F41301"/>
    <w:rsid w:val="00F43F5D"/>
    <w:rsid w:val="00F6062C"/>
    <w:rsid w:val="00F72D93"/>
    <w:rsid w:val="00F73429"/>
    <w:rsid w:val="00F818DB"/>
    <w:rsid w:val="00F8237D"/>
    <w:rsid w:val="00F95688"/>
    <w:rsid w:val="00FA4162"/>
    <w:rsid w:val="00FB2EC4"/>
    <w:rsid w:val="00FB6875"/>
    <w:rsid w:val="00FC3209"/>
    <w:rsid w:val="00FC45F7"/>
    <w:rsid w:val="00FD373B"/>
    <w:rsid w:val="00FD562D"/>
    <w:rsid w:val="00FD5D34"/>
    <w:rsid w:val="00FD66AB"/>
    <w:rsid w:val="00FE4CF0"/>
    <w:rsid w:val="00FF365A"/>
    <w:rsid w:val="00FF7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5A81D"/>
  <w15:chartTrackingRefBased/>
  <w15:docId w15:val="{EC997948-AABE-40F8-846B-A7B6C0C24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56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56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56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6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6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6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6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6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6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6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56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6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6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6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6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6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6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63C"/>
    <w:rPr>
      <w:rFonts w:eastAsiaTheme="majorEastAsia" w:cstheme="majorBidi"/>
      <w:color w:val="272727" w:themeColor="text1" w:themeTint="D8"/>
    </w:rPr>
  </w:style>
  <w:style w:type="paragraph" w:styleId="Title">
    <w:name w:val="Title"/>
    <w:basedOn w:val="Normal"/>
    <w:next w:val="Normal"/>
    <w:link w:val="TitleChar"/>
    <w:uiPriority w:val="10"/>
    <w:qFormat/>
    <w:rsid w:val="00DF56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6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6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6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63C"/>
    <w:pPr>
      <w:spacing w:before="160"/>
      <w:jc w:val="center"/>
    </w:pPr>
    <w:rPr>
      <w:i/>
      <w:iCs/>
      <w:color w:val="404040" w:themeColor="text1" w:themeTint="BF"/>
    </w:rPr>
  </w:style>
  <w:style w:type="character" w:customStyle="1" w:styleId="QuoteChar">
    <w:name w:val="Quote Char"/>
    <w:basedOn w:val="DefaultParagraphFont"/>
    <w:link w:val="Quote"/>
    <w:uiPriority w:val="29"/>
    <w:rsid w:val="00DF563C"/>
    <w:rPr>
      <w:i/>
      <w:iCs/>
      <w:color w:val="404040" w:themeColor="text1" w:themeTint="BF"/>
    </w:rPr>
  </w:style>
  <w:style w:type="paragraph" w:styleId="ListParagraph">
    <w:name w:val="List Paragraph"/>
    <w:basedOn w:val="Normal"/>
    <w:uiPriority w:val="34"/>
    <w:qFormat/>
    <w:rsid w:val="00DF563C"/>
    <w:pPr>
      <w:ind w:left="720"/>
      <w:contextualSpacing/>
    </w:pPr>
  </w:style>
  <w:style w:type="character" w:styleId="IntenseEmphasis">
    <w:name w:val="Intense Emphasis"/>
    <w:basedOn w:val="DefaultParagraphFont"/>
    <w:uiPriority w:val="21"/>
    <w:qFormat/>
    <w:rsid w:val="00DF563C"/>
    <w:rPr>
      <w:i/>
      <w:iCs/>
      <w:color w:val="0F4761" w:themeColor="accent1" w:themeShade="BF"/>
    </w:rPr>
  </w:style>
  <w:style w:type="paragraph" w:styleId="IntenseQuote">
    <w:name w:val="Intense Quote"/>
    <w:basedOn w:val="Normal"/>
    <w:next w:val="Normal"/>
    <w:link w:val="IntenseQuoteChar"/>
    <w:uiPriority w:val="30"/>
    <w:qFormat/>
    <w:rsid w:val="00DF56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63C"/>
    <w:rPr>
      <w:i/>
      <w:iCs/>
      <w:color w:val="0F4761" w:themeColor="accent1" w:themeShade="BF"/>
    </w:rPr>
  </w:style>
  <w:style w:type="character" w:styleId="IntenseReference">
    <w:name w:val="Intense Reference"/>
    <w:basedOn w:val="DefaultParagraphFont"/>
    <w:uiPriority w:val="32"/>
    <w:qFormat/>
    <w:rsid w:val="00DF563C"/>
    <w:rPr>
      <w:b/>
      <w:bCs/>
      <w:smallCaps/>
      <w:color w:val="0F4761" w:themeColor="accent1" w:themeShade="BF"/>
      <w:spacing w:val="5"/>
    </w:rPr>
  </w:style>
  <w:style w:type="paragraph" w:styleId="NoSpacing">
    <w:name w:val="No Spacing"/>
    <w:link w:val="NoSpacingChar"/>
    <w:uiPriority w:val="1"/>
    <w:qFormat/>
    <w:rsid w:val="00DF563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F563C"/>
    <w:rPr>
      <w:rFonts w:eastAsiaTheme="minorEastAsia"/>
      <w:kern w:val="0"/>
      <w:lang w:val="en-US"/>
      <w14:ligatures w14:val="none"/>
    </w:rPr>
  </w:style>
  <w:style w:type="paragraph" w:styleId="Header">
    <w:name w:val="header"/>
    <w:basedOn w:val="Normal"/>
    <w:link w:val="HeaderChar"/>
    <w:uiPriority w:val="99"/>
    <w:unhideWhenUsed/>
    <w:rsid w:val="005D74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413"/>
  </w:style>
  <w:style w:type="paragraph" w:styleId="Footer">
    <w:name w:val="footer"/>
    <w:basedOn w:val="Normal"/>
    <w:link w:val="FooterChar"/>
    <w:uiPriority w:val="99"/>
    <w:unhideWhenUsed/>
    <w:rsid w:val="005D74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413"/>
  </w:style>
  <w:style w:type="paragraph" w:styleId="FootnoteText">
    <w:name w:val="footnote text"/>
    <w:basedOn w:val="Normal"/>
    <w:link w:val="FootnoteTextChar"/>
    <w:uiPriority w:val="99"/>
    <w:semiHidden/>
    <w:unhideWhenUsed/>
    <w:rsid w:val="008A69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691E"/>
    <w:rPr>
      <w:sz w:val="20"/>
      <w:szCs w:val="20"/>
    </w:rPr>
  </w:style>
  <w:style w:type="character" w:styleId="FootnoteReference">
    <w:name w:val="footnote reference"/>
    <w:basedOn w:val="DefaultParagraphFont"/>
    <w:uiPriority w:val="99"/>
    <w:semiHidden/>
    <w:unhideWhenUsed/>
    <w:rsid w:val="008A691E"/>
    <w:rPr>
      <w:vertAlign w:val="superscript"/>
    </w:rPr>
  </w:style>
  <w:style w:type="paragraph" w:styleId="Bibliography">
    <w:name w:val="Bibliography"/>
    <w:basedOn w:val="Normal"/>
    <w:next w:val="Normal"/>
    <w:uiPriority w:val="37"/>
    <w:unhideWhenUsed/>
    <w:rsid w:val="00447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84597">
      <w:bodyDiv w:val="1"/>
      <w:marLeft w:val="0"/>
      <w:marRight w:val="0"/>
      <w:marTop w:val="0"/>
      <w:marBottom w:val="0"/>
      <w:divBdr>
        <w:top w:val="none" w:sz="0" w:space="0" w:color="auto"/>
        <w:left w:val="none" w:sz="0" w:space="0" w:color="auto"/>
        <w:bottom w:val="none" w:sz="0" w:space="0" w:color="auto"/>
        <w:right w:val="none" w:sz="0" w:space="0" w:color="auto"/>
      </w:divBdr>
    </w:div>
    <w:div w:id="54090465">
      <w:bodyDiv w:val="1"/>
      <w:marLeft w:val="0"/>
      <w:marRight w:val="0"/>
      <w:marTop w:val="0"/>
      <w:marBottom w:val="0"/>
      <w:divBdr>
        <w:top w:val="none" w:sz="0" w:space="0" w:color="auto"/>
        <w:left w:val="none" w:sz="0" w:space="0" w:color="auto"/>
        <w:bottom w:val="none" w:sz="0" w:space="0" w:color="auto"/>
        <w:right w:val="none" w:sz="0" w:space="0" w:color="auto"/>
      </w:divBdr>
    </w:div>
    <w:div w:id="63798492">
      <w:bodyDiv w:val="1"/>
      <w:marLeft w:val="0"/>
      <w:marRight w:val="0"/>
      <w:marTop w:val="0"/>
      <w:marBottom w:val="0"/>
      <w:divBdr>
        <w:top w:val="none" w:sz="0" w:space="0" w:color="auto"/>
        <w:left w:val="none" w:sz="0" w:space="0" w:color="auto"/>
        <w:bottom w:val="none" w:sz="0" w:space="0" w:color="auto"/>
        <w:right w:val="none" w:sz="0" w:space="0" w:color="auto"/>
      </w:divBdr>
    </w:div>
    <w:div w:id="64575025">
      <w:bodyDiv w:val="1"/>
      <w:marLeft w:val="0"/>
      <w:marRight w:val="0"/>
      <w:marTop w:val="0"/>
      <w:marBottom w:val="0"/>
      <w:divBdr>
        <w:top w:val="none" w:sz="0" w:space="0" w:color="auto"/>
        <w:left w:val="none" w:sz="0" w:space="0" w:color="auto"/>
        <w:bottom w:val="none" w:sz="0" w:space="0" w:color="auto"/>
        <w:right w:val="none" w:sz="0" w:space="0" w:color="auto"/>
      </w:divBdr>
    </w:div>
    <w:div w:id="93520366">
      <w:bodyDiv w:val="1"/>
      <w:marLeft w:val="0"/>
      <w:marRight w:val="0"/>
      <w:marTop w:val="0"/>
      <w:marBottom w:val="0"/>
      <w:divBdr>
        <w:top w:val="none" w:sz="0" w:space="0" w:color="auto"/>
        <w:left w:val="none" w:sz="0" w:space="0" w:color="auto"/>
        <w:bottom w:val="none" w:sz="0" w:space="0" w:color="auto"/>
        <w:right w:val="none" w:sz="0" w:space="0" w:color="auto"/>
      </w:divBdr>
    </w:div>
    <w:div w:id="99879188">
      <w:bodyDiv w:val="1"/>
      <w:marLeft w:val="0"/>
      <w:marRight w:val="0"/>
      <w:marTop w:val="0"/>
      <w:marBottom w:val="0"/>
      <w:divBdr>
        <w:top w:val="none" w:sz="0" w:space="0" w:color="auto"/>
        <w:left w:val="none" w:sz="0" w:space="0" w:color="auto"/>
        <w:bottom w:val="none" w:sz="0" w:space="0" w:color="auto"/>
        <w:right w:val="none" w:sz="0" w:space="0" w:color="auto"/>
      </w:divBdr>
    </w:div>
    <w:div w:id="105975992">
      <w:bodyDiv w:val="1"/>
      <w:marLeft w:val="0"/>
      <w:marRight w:val="0"/>
      <w:marTop w:val="0"/>
      <w:marBottom w:val="0"/>
      <w:divBdr>
        <w:top w:val="none" w:sz="0" w:space="0" w:color="auto"/>
        <w:left w:val="none" w:sz="0" w:space="0" w:color="auto"/>
        <w:bottom w:val="none" w:sz="0" w:space="0" w:color="auto"/>
        <w:right w:val="none" w:sz="0" w:space="0" w:color="auto"/>
      </w:divBdr>
    </w:div>
    <w:div w:id="109471658">
      <w:bodyDiv w:val="1"/>
      <w:marLeft w:val="0"/>
      <w:marRight w:val="0"/>
      <w:marTop w:val="0"/>
      <w:marBottom w:val="0"/>
      <w:divBdr>
        <w:top w:val="none" w:sz="0" w:space="0" w:color="auto"/>
        <w:left w:val="none" w:sz="0" w:space="0" w:color="auto"/>
        <w:bottom w:val="none" w:sz="0" w:space="0" w:color="auto"/>
        <w:right w:val="none" w:sz="0" w:space="0" w:color="auto"/>
      </w:divBdr>
    </w:div>
    <w:div w:id="110172677">
      <w:bodyDiv w:val="1"/>
      <w:marLeft w:val="0"/>
      <w:marRight w:val="0"/>
      <w:marTop w:val="0"/>
      <w:marBottom w:val="0"/>
      <w:divBdr>
        <w:top w:val="none" w:sz="0" w:space="0" w:color="auto"/>
        <w:left w:val="none" w:sz="0" w:space="0" w:color="auto"/>
        <w:bottom w:val="none" w:sz="0" w:space="0" w:color="auto"/>
        <w:right w:val="none" w:sz="0" w:space="0" w:color="auto"/>
      </w:divBdr>
    </w:div>
    <w:div w:id="136001170">
      <w:bodyDiv w:val="1"/>
      <w:marLeft w:val="0"/>
      <w:marRight w:val="0"/>
      <w:marTop w:val="0"/>
      <w:marBottom w:val="0"/>
      <w:divBdr>
        <w:top w:val="none" w:sz="0" w:space="0" w:color="auto"/>
        <w:left w:val="none" w:sz="0" w:space="0" w:color="auto"/>
        <w:bottom w:val="none" w:sz="0" w:space="0" w:color="auto"/>
        <w:right w:val="none" w:sz="0" w:space="0" w:color="auto"/>
      </w:divBdr>
    </w:div>
    <w:div w:id="139078730">
      <w:bodyDiv w:val="1"/>
      <w:marLeft w:val="0"/>
      <w:marRight w:val="0"/>
      <w:marTop w:val="0"/>
      <w:marBottom w:val="0"/>
      <w:divBdr>
        <w:top w:val="none" w:sz="0" w:space="0" w:color="auto"/>
        <w:left w:val="none" w:sz="0" w:space="0" w:color="auto"/>
        <w:bottom w:val="none" w:sz="0" w:space="0" w:color="auto"/>
        <w:right w:val="none" w:sz="0" w:space="0" w:color="auto"/>
      </w:divBdr>
    </w:div>
    <w:div w:id="165438579">
      <w:bodyDiv w:val="1"/>
      <w:marLeft w:val="0"/>
      <w:marRight w:val="0"/>
      <w:marTop w:val="0"/>
      <w:marBottom w:val="0"/>
      <w:divBdr>
        <w:top w:val="none" w:sz="0" w:space="0" w:color="auto"/>
        <w:left w:val="none" w:sz="0" w:space="0" w:color="auto"/>
        <w:bottom w:val="none" w:sz="0" w:space="0" w:color="auto"/>
        <w:right w:val="none" w:sz="0" w:space="0" w:color="auto"/>
      </w:divBdr>
    </w:div>
    <w:div w:id="173806900">
      <w:bodyDiv w:val="1"/>
      <w:marLeft w:val="0"/>
      <w:marRight w:val="0"/>
      <w:marTop w:val="0"/>
      <w:marBottom w:val="0"/>
      <w:divBdr>
        <w:top w:val="none" w:sz="0" w:space="0" w:color="auto"/>
        <w:left w:val="none" w:sz="0" w:space="0" w:color="auto"/>
        <w:bottom w:val="none" w:sz="0" w:space="0" w:color="auto"/>
        <w:right w:val="none" w:sz="0" w:space="0" w:color="auto"/>
      </w:divBdr>
    </w:div>
    <w:div w:id="217591183">
      <w:bodyDiv w:val="1"/>
      <w:marLeft w:val="0"/>
      <w:marRight w:val="0"/>
      <w:marTop w:val="0"/>
      <w:marBottom w:val="0"/>
      <w:divBdr>
        <w:top w:val="none" w:sz="0" w:space="0" w:color="auto"/>
        <w:left w:val="none" w:sz="0" w:space="0" w:color="auto"/>
        <w:bottom w:val="none" w:sz="0" w:space="0" w:color="auto"/>
        <w:right w:val="none" w:sz="0" w:space="0" w:color="auto"/>
      </w:divBdr>
    </w:div>
    <w:div w:id="250314545">
      <w:bodyDiv w:val="1"/>
      <w:marLeft w:val="0"/>
      <w:marRight w:val="0"/>
      <w:marTop w:val="0"/>
      <w:marBottom w:val="0"/>
      <w:divBdr>
        <w:top w:val="none" w:sz="0" w:space="0" w:color="auto"/>
        <w:left w:val="none" w:sz="0" w:space="0" w:color="auto"/>
        <w:bottom w:val="none" w:sz="0" w:space="0" w:color="auto"/>
        <w:right w:val="none" w:sz="0" w:space="0" w:color="auto"/>
      </w:divBdr>
    </w:div>
    <w:div w:id="294991736">
      <w:bodyDiv w:val="1"/>
      <w:marLeft w:val="0"/>
      <w:marRight w:val="0"/>
      <w:marTop w:val="0"/>
      <w:marBottom w:val="0"/>
      <w:divBdr>
        <w:top w:val="none" w:sz="0" w:space="0" w:color="auto"/>
        <w:left w:val="none" w:sz="0" w:space="0" w:color="auto"/>
        <w:bottom w:val="none" w:sz="0" w:space="0" w:color="auto"/>
        <w:right w:val="none" w:sz="0" w:space="0" w:color="auto"/>
      </w:divBdr>
    </w:div>
    <w:div w:id="307827448">
      <w:bodyDiv w:val="1"/>
      <w:marLeft w:val="0"/>
      <w:marRight w:val="0"/>
      <w:marTop w:val="0"/>
      <w:marBottom w:val="0"/>
      <w:divBdr>
        <w:top w:val="none" w:sz="0" w:space="0" w:color="auto"/>
        <w:left w:val="none" w:sz="0" w:space="0" w:color="auto"/>
        <w:bottom w:val="none" w:sz="0" w:space="0" w:color="auto"/>
        <w:right w:val="none" w:sz="0" w:space="0" w:color="auto"/>
      </w:divBdr>
    </w:div>
    <w:div w:id="355272713">
      <w:bodyDiv w:val="1"/>
      <w:marLeft w:val="0"/>
      <w:marRight w:val="0"/>
      <w:marTop w:val="0"/>
      <w:marBottom w:val="0"/>
      <w:divBdr>
        <w:top w:val="none" w:sz="0" w:space="0" w:color="auto"/>
        <w:left w:val="none" w:sz="0" w:space="0" w:color="auto"/>
        <w:bottom w:val="none" w:sz="0" w:space="0" w:color="auto"/>
        <w:right w:val="none" w:sz="0" w:space="0" w:color="auto"/>
      </w:divBdr>
    </w:div>
    <w:div w:id="459420448">
      <w:bodyDiv w:val="1"/>
      <w:marLeft w:val="0"/>
      <w:marRight w:val="0"/>
      <w:marTop w:val="0"/>
      <w:marBottom w:val="0"/>
      <w:divBdr>
        <w:top w:val="none" w:sz="0" w:space="0" w:color="auto"/>
        <w:left w:val="none" w:sz="0" w:space="0" w:color="auto"/>
        <w:bottom w:val="none" w:sz="0" w:space="0" w:color="auto"/>
        <w:right w:val="none" w:sz="0" w:space="0" w:color="auto"/>
      </w:divBdr>
    </w:div>
    <w:div w:id="484510244">
      <w:bodyDiv w:val="1"/>
      <w:marLeft w:val="0"/>
      <w:marRight w:val="0"/>
      <w:marTop w:val="0"/>
      <w:marBottom w:val="0"/>
      <w:divBdr>
        <w:top w:val="none" w:sz="0" w:space="0" w:color="auto"/>
        <w:left w:val="none" w:sz="0" w:space="0" w:color="auto"/>
        <w:bottom w:val="none" w:sz="0" w:space="0" w:color="auto"/>
        <w:right w:val="none" w:sz="0" w:space="0" w:color="auto"/>
      </w:divBdr>
    </w:div>
    <w:div w:id="512500020">
      <w:bodyDiv w:val="1"/>
      <w:marLeft w:val="0"/>
      <w:marRight w:val="0"/>
      <w:marTop w:val="0"/>
      <w:marBottom w:val="0"/>
      <w:divBdr>
        <w:top w:val="none" w:sz="0" w:space="0" w:color="auto"/>
        <w:left w:val="none" w:sz="0" w:space="0" w:color="auto"/>
        <w:bottom w:val="none" w:sz="0" w:space="0" w:color="auto"/>
        <w:right w:val="none" w:sz="0" w:space="0" w:color="auto"/>
      </w:divBdr>
    </w:div>
    <w:div w:id="516233983">
      <w:bodyDiv w:val="1"/>
      <w:marLeft w:val="0"/>
      <w:marRight w:val="0"/>
      <w:marTop w:val="0"/>
      <w:marBottom w:val="0"/>
      <w:divBdr>
        <w:top w:val="none" w:sz="0" w:space="0" w:color="auto"/>
        <w:left w:val="none" w:sz="0" w:space="0" w:color="auto"/>
        <w:bottom w:val="none" w:sz="0" w:space="0" w:color="auto"/>
        <w:right w:val="none" w:sz="0" w:space="0" w:color="auto"/>
      </w:divBdr>
    </w:div>
    <w:div w:id="555895792">
      <w:bodyDiv w:val="1"/>
      <w:marLeft w:val="0"/>
      <w:marRight w:val="0"/>
      <w:marTop w:val="0"/>
      <w:marBottom w:val="0"/>
      <w:divBdr>
        <w:top w:val="none" w:sz="0" w:space="0" w:color="auto"/>
        <w:left w:val="none" w:sz="0" w:space="0" w:color="auto"/>
        <w:bottom w:val="none" w:sz="0" w:space="0" w:color="auto"/>
        <w:right w:val="none" w:sz="0" w:space="0" w:color="auto"/>
      </w:divBdr>
    </w:div>
    <w:div w:id="561478083">
      <w:bodyDiv w:val="1"/>
      <w:marLeft w:val="0"/>
      <w:marRight w:val="0"/>
      <w:marTop w:val="0"/>
      <w:marBottom w:val="0"/>
      <w:divBdr>
        <w:top w:val="none" w:sz="0" w:space="0" w:color="auto"/>
        <w:left w:val="none" w:sz="0" w:space="0" w:color="auto"/>
        <w:bottom w:val="none" w:sz="0" w:space="0" w:color="auto"/>
        <w:right w:val="none" w:sz="0" w:space="0" w:color="auto"/>
      </w:divBdr>
    </w:div>
    <w:div w:id="634599567">
      <w:bodyDiv w:val="1"/>
      <w:marLeft w:val="0"/>
      <w:marRight w:val="0"/>
      <w:marTop w:val="0"/>
      <w:marBottom w:val="0"/>
      <w:divBdr>
        <w:top w:val="none" w:sz="0" w:space="0" w:color="auto"/>
        <w:left w:val="none" w:sz="0" w:space="0" w:color="auto"/>
        <w:bottom w:val="none" w:sz="0" w:space="0" w:color="auto"/>
        <w:right w:val="none" w:sz="0" w:space="0" w:color="auto"/>
      </w:divBdr>
    </w:div>
    <w:div w:id="643580730">
      <w:bodyDiv w:val="1"/>
      <w:marLeft w:val="0"/>
      <w:marRight w:val="0"/>
      <w:marTop w:val="0"/>
      <w:marBottom w:val="0"/>
      <w:divBdr>
        <w:top w:val="none" w:sz="0" w:space="0" w:color="auto"/>
        <w:left w:val="none" w:sz="0" w:space="0" w:color="auto"/>
        <w:bottom w:val="none" w:sz="0" w:space="0" w:color="auto"/>
        <w:right w:val="none" w:sz="0" w:space="0" w:color="auto"/>
      </w:divBdr>
    </w:div>
    <w:div w:id="644437333">
      <w:bodyDiv w:val="1"/>
      <w:marLeft w:val="0"/>
      <w:marRight w:val="0"/>
      <w:marTop w:val="0"/>
      <w:marBottom w:val="0"/>
      <w:divBdr>
        <w:top w:val="none" w:sz="0" w:space="0" w:color="auto"/>
        <w:left w:val="none" w:sz="0" w:space="0" w:color="auto"/>
        <w:bottom w:val="none" w:sz="0" w:space="0" w:color="auto"/>
        <w:right w:val="none" w:sz="0" w:space="0" w:color="auto"/>
      </w:divBdr>
    </w:div>
    <w:div w:id="648049229">
      <w:bodyDiv w:val="1"/>
      <w:marLeft w:val="0"/>
      <w:marRight w:val="0"/>
      <w:marTop w:val="0"/>
      <w:marBottom w:val="0"/>
      <w:divBdr>
        <w:top w:val="none" w:sz="0" w:space="0" w:color="auto"/>
        <w:left w:val="none" w:sz="0" w:space="0" w:color="auto"/>
        <w:bottom w:val="none" w:sz="0" w:space="0" w:color="auto"/>
        <w:right w:val="none" w:sz="0" w:space="0" w:color="auto"/>
      </w:divBdr>
    </w:div>
    <w:div w:id="649286009">
      <w:bodyDiv w:val="1"/>
      <w:marLeft w:val="0"/>
      <w:marRight w:val="0"/>
      <w:marTop w:val="0"/>
      <w:marBottom w:val="0"/>
      <w:divBdr>
        <w:top w:val="none" w:sz="0" w:space="0" w:color="auto"/>
        <w:left w:val="none" w:sz="0" w:space="0" w:color="auto"/>
        <w:bottom w:val="none" w:sz="0" w:space="0" w:color="auto"/>
        <w:right w:val="none" w:sz="0" w:space="0" w:color="auto"/>
      </w:divBdr>
    </w:div>
    <w:div w:id="712853398">
      <w:bodyDiv w:val="1"/>
      <w:marLeft w:val="0"/>
      <w:marRight w:val="0"/>
      <w:marTop w:val="0"/>
      <w:marBottom w:val="0"/>
      <w:divBdr>
        <w:top w:val="none" w:sz="0" w:space="0" w:color="auto"/>
        <w:left w:val="none" w:sz="0" w:space="0" w:color="auto"/>
        <w:bottom w:val="none" w:sz="0" w:space="0" w:color="auto"/>
        <w:right w:val="none" w:sz="0" w:space="0" w:color="auto"/>
      </w:divBdr>
    </w:div>
    <w:div w:id="715546137">
      <w:bodyDiv w:val="1"/>
      <w:marLeft w:val="0"/>
      <w:marRight w:val="0"/>
      <w:marTop w:val="0"/>
      <w:marBottom w:val="0"/>
      <w:divBdr>
        <w:top w:val="none" w:sz="0" w:space="0" w:color="auto"/>
        <w:left w:val="none" w:sz="0" w:space="0" w:color="auto"/>
        <w:bottom w:val="none" w:sz="0" w:space="0" w:color="auto"/>
        <w:right w:val="none" w:sz="0" w:space="0" w:color="auto"/>
      </w:divBdr>
    </w:div>
    <w:div w:id="718554126">
      <w:bodyDiv w:val="1"/>
      <w:marLeft w:val="0"/>
      <w:marRight w:val="0"/>
      <w:marTop w:val="0"/>
      <w:marBottom w:val="0"/>
      <w:divBdr>
        <w:top w:val="none" w:sz="0" w:space="0" w:color="auto"/>
        <w:left w:val="none" w:sz="0" w:space="0" w:color="auto"/>
        <w:bottom w:val="none" w:sz="0" w:space="0" w:color="auto"/>
        <w:right w:val="none" w:sz="0" w:space="0" w:color="auto"/>
      </w:divBdr>
    </w:div>
    <w:div w:id="729425599">
      <w:bodyDiv w:val="1"/>
      <w:marLeft w:val="0"/>
      <w:marRight w:val="0"/>
      <w:marTop w:val="0"/>
      <w:marBottom w:val="0"/>
      <w:divBdr>
        <w:top w:val="none" w:sz="0" w:space="0" w:color="auto"/>
        <w:left w:val="none" w:sz="0" w:space="0" w:color="auto"/>
        <w:bottom w:val="none" w:sz="0" w:space="0" w:color="auto"/>
        <w:right w:val="none" w:sz="0" w:space="0" w:color="auto"/>
      </w:divBdr>
    </w:div>
    <w:div w:id="760878515">
      <w:bodyDiv w:val="1"/>
      <w:marLeft w:val="0"/>
      <w:marRight w:val="0"/>
      <w:marTop w:val="0"/>
      <w:marBottom w:val="0"/>
      <w:divBdr>
        <w:top w:val="none" w:sz="0" w:space="0" w:color="auto"/>
        <w:left w:val="none" w:sz="0" w:space="0" w:color="auto"/>
        <w:bottom w:val="none" w:sz="0" w:space="0" w:color="auto"/>
        <w:right w:val="none" w:sz="0" w:space="0" w:color="auto"/>
      </w:divBdr>
    </w:div>
    <w:div w:id="781724448">
      <w:bodyDiv w:val="1"/>
      <w:marLeft w:val="0"/>
      <w:marRight w:val="0"/>
      <w:marTop w:val="0"/>
      <w:marBottom w:val="0"/>
      <w:divBdr>
        <w:top w:val="none" w:sz="0" w:space="0" w:color="auto"/>
        <w:left w:val="none" w:sz="0" w:space="0" w:color="auto"/>
        <w:bottom w:val="none" w:sz="0" w:space="0" w:color="auto"/>
        <w:right w:val="none" w:sz="0" w:space="0" w:color="auto"/>
      </w:divBdr>
    </w:div>
    <w:div w:id="782070197">
      <w:bodyDiv w:val="1"/>
      <w:marLeft w:val="0"/>
      <w:marRight w:val="0"/>
      <w:marTop w:val="0"/>
      <w:marBottom w:val="0"/>
      <w:divBdr>
        <w:top w:val="none" w:sz="0" w:space="0" w:color="auto"/>
        <w:left w:val="none" w:sz="0" w:space="0" w:color="auto"/>
        <w:bottom w:val="none" w:sz="0" w:space="0" w:color="auto"/>
        <w:right w:val="none" w:sz="0" w:space="0" w:color="auto"/>
      </w:divBdr>
    </w:div>
    <w:div w:id="789519776">
      <w:bodyDiv w:val="1"/>
      <w:marLeft w:val="0"/>
      <w:marRight w:val="0"/>
      <w:marTop w:val="0"/>
      <w:marBottom w:val="0"/>
      <w:divBdr>
        <w:top w:val="none" w:sz="0" w:space="0" w:color="auto"/>
        <w:left w:val="none" w:sz="0" w:space="0" w:color="auto"/>
        <w:bottom w:val="none" w:sz="0" w:space="0" w:color="auto"/>
        <w:right w:val="none" w:sz="0" w:space="0" w:color="auto"/>
      </w:divBdr>
    </w:div>
    <w:div w:id="795222546">
      <w:bodyDiv w:val="1"/>
      <w:marLeft w:val="0"/>
      <w:marRight w:val="0"/>
      <w:marTop w:val="0"/>
      <w:marBottom w:val="0"/>
      <w:divBdr>
        <w:top w:val="none" w:sz="0" w:space="0" w:color="auto"/>
        <w:left w:val="none" w:sz="0" w:space="0" w:color="auto"/>
        <w:bottom w:val="none" w:sz="0" w:space="0" w:color="auto"/>
        <w:right w:val="none" w:sz="0" w:space="0" w:color="auto"/>
      </w:divBdr>
    </w:div>
    <w:div w:id="907228389">
      <w:bodyDiv w:val="1"/>
      <w:marLeft w:val="0"/>
      <w:marRight w:val="0"/>
      <w:marTop w:val="0"/>
      <w:marBottom w:val="0"/>
      <w:divBdr>
        <w:top w:val="none" w:sz="0" w:space="0" w:color="auto"/>
        <w:left w:val="none" w:sz="0" w:space="0" w:color="auto"/>
        <w:bottom w:val="none" w:sz="0" w:space="0" w:color="auto"/>
        <w:right w:val="none" w:sz="0" w:space="0" w:color="auto"/>
      </w:divBdr>
    </w:div>
    <w:div w:id="934049983">
      <w:bodyDiv w:val="1"/>
      <w:marLeft w:val="0"/>
      <w:marRight w:val="0"/>
      <w:marTop w:val="0"/>
      <w:marBottom w:val="0"/>
      <w:divBdr>
        <w:top w:val="none" w:sz="0" w:space="0" w:color="auto"/>
        <w:left w:val="none" w:sz="0" w:space="0" w:color="auto"/>
        <w:bottom w:val="none" w:sz="0" w:space="0" w:color="auto"/>
        <w:right w:val="none" w:sz="0" w:space="0" w:color="auto"/>
      </w:divBdr>
    </w:div>
    <w:div w:id="948662381">
      <w:bodyDiv w:val="1"/>
      <w:marLeft w:val="0"/>
      <w:marRight w:val="0"/>
      <w:marTop w:val="0"/>
      <w:marBottom w:val="0"/>
      <w:divBdr>
        <w:top w:val="none" w:sz="0" w:space="0" w:color="auto"/>
        <w:left w:val="none" w:sz="0" w:space="0" w:color="auto"/>
        <w:bottom w:val="none" w:sz="0" w:space="0" w:color="auto"/>
        <w:right w:val="none" w:sz="0" w:space="0" w:color="auto"/>
      </w:divBdr>
    </w:div>
    <w:div w:id="981614357">
      <w:bodyDiv w:val="1"/>
      <w:marLeft w:val="0"/>
      <w:marRight w:val="0"/>
      <w:marTop w:val="0"/>
      <w:marBottom w:val="0"/>
      <w:divBdr>
        <w:top w:val="none" w:sz="0" w:space="0" w:color="auto"/>
        <w:left w:val="none" w:sz="0" w:space="0" w:color="auto"/>
        <w:bottom w:val="none" w:sz="0" w:space="0" w:color="auto"/>
        <w:right w:val="none" w:sz="0" w:space="0" w:color="auto"/>
      </w:divBdr>
    </w:div>
    <w:div w:id="1077628641">
      <w:bodyDiv w:val="1"/>
      <w:marLeft w:val="0"/>
      <w:marRight w:val="0"/>
      <w:marTop w:val="0"/>
      <w:marBottom w:val="0"/>
      <w:divBdr>
        <w:top w:val="none" w:sz="0" w:space="0" w:color="auto"/>
        <w:left w:val="none" w:sz="0" w:space="0" w:color="auto"/>
        <w:bottom w:val="none" w:sz="0" w:space="0" w:color="auto"/>
        <w:right w:val="none" w:sz="0" w:space="0" w:color="auto"/>
      </w:divBdr>
    </w:div>
    <w:div w:id="1092160410">
      <w:bodyDiv w:val="1"/>
      <w:marLeft w:val="0"/>
      <w:marRight w:val="0"/>
      <w:marTop w:val="0"/>
      <w:marBottom w:val="0"/>
      <w:divBdr>
        <w:top w:val="none" w:sz="0" w:space="0" w:color="auto"/>
        <w:left w:val="none" w:sz="0" w:space="0" w:color="auto"/>
        <w:bottom w:val="none" w:sz="0" w:space="0" w:color="auto"/>
        <w:right w:val="none" w:sz="0" w:space="0" w:color="auto"/>
      </w:divBdr>
    </w:div>
    <w:div w:id="1094520304">
      <w:bodyDiv w:val="1"/>
      <w:marLeft w:val="0"/>
      <w:marRight w:val="0"/>
      <w:marTop w:val="0"/>
      <w:marBottom w:val="0"/>
      <w:divBdr>
        <w:top w:val="none" w:sz="0" w:space="0" w:color="auto"/>
        <w:left w:val="none" w:sz="0" w:space="0" w:color="auto"/>
        <w:bottom w:val="none" w:sz="0" w:space="0" w:color="auto"/>
        <w:right w:val="none" w:sz="0" w:space="0" w:color="auto"/>
      </w:divBdr>
    </w:div>
    <w:div w:id="1094860136">
      <w:bodyDiv w:val="1"/>
      <w:marLeft w:val="0"/>
      <w:marRight w:val="0"/>
      <w:marTop w:val="0"/>
      <w:marBottom w:val="0"/>
      <w:divBdr>
        <w:top w:val="none" w:sz="0" w:space="0" w:color="auto"/>
        <w:left w:val="none" w:sz="0" w:space="0" w:color="auto"/>
        <w:bottom w:val="none" w:sz="0" w:space="0" w:color="auto"/>
        <w:right w:val="none" w:sz="0" w:space="0" w:color="auto"/>
      </w:divBdr>
    </w:div>
    <w:div w:id="1123383842">
      <w:bodyDiv w:val="1"/>
      <w:marLeft w:val="0"/>
      <w:marRight w:val="0"/>
      <w:marTop w:val="0"/>
      <w:marBottom w:val="0"/>
      <w:divBdr>
        <w:top w:val="none" w:sz="0" w:space="0" w:color="auto"/>
        <w:left w:val="none" w:sz="0" w:space="0" w:color="auto"/>
        <w:bottom w:val="none" w:sz="0" w:space="0" w:color="auto"/>
        <w:right w:val="none" w:sz="0" w:space="0" w:color="auto"/>
      </w:divBdr>
    </w:div>
    <w:div w:id="1144275484">
      <w:bodyDiv w:val="1"/>
      <w:marLeft w:val="0"/>
      <w:marRight w:val="0"/>
      <w:marTop w:val="0"/>
      <w:marBottom w:val="0"/>
      <w:divBdr>
        <w:top w:val="none" w:sz="0" w:space="0" w:color="auto"/>
        <w:left w:val="none" w:sz="0" w:space="0" w:color="auto"/>
        <w:bottom w:val="none" w:sz="0" w:space="0" w:color="auto"/>
        <w:right w:val="none" w:sz="0" w:space="0" w:color="auto"/>
      </w:divBdr>
    </w:div>
    <w:div w:id="1170027952">
      <w:bodyDiv w:val="1"/>
      <w:marLeft w:val="0"/>
      <w:marRight w:val="0"/>
      <w:marTop w:val="0"/>
      <w:marBottom w:val="0"/>
      <w:divBdr>
        <w:top w:val="none" w:sz="0" w:space="0" w:color="auto"/>
        <w:left w:val="none" w:sz="0" w:space="0" w:color="auto"/>
        <w:bottom w:val="none" w:sz="0" w:space="0" w:color="auto"/>
        <w:right w:val="none" w:sz="0" w:space="0" w:color="auto"/>
      </w:divBdr>
    </w:div>
    <w:div w:id="1178304310">
      <w:bodyDiv w:val="1"/>
      <w:marLeft w:val="0"/>
      <w:marRight w:val="0"/>
      <w:marTop w:val="0"/>
      <w:marBottom w:val="0"/>
      <w:divBdr>
        <w:top w:val="none" w:sz="0" w:space="0" w:color="auto"/>
        <w:left w:val="none" w:sz="0" w:space="0" w:color="auto"/>
        <w:bottom w:val="none" w:sz="0" w:space="0" w:color="auto"/>
        <w:right w:val="none" w:sz="0" w:space="0" w:color="auto"/>
      </w:divBdr>
    </w:div>
    <w:div w:id="1178349368">
      <w:bodyDiv w:val="1"/>
      <w:marLeft w:val="0"/>
      <w:marRight w:val="0"/>
      <w:marTop w:val="0"/>
      <w:marBottom w:val="0"/>
      <w:divBdr>
        <w:top w:val="none" w:sz="0" w:space="0" w:color="auto"/>
        <w:left w:val="none" w:sz="0" w:space="0" w:color="auto"/>
        <w:bottom w:val="none" w:sz="0" w:space="0" w:color="auto"/>
        <w:right w:val="none" w:sz="0" w:space="0" w:color="auto"/>
      </w:divBdr>
    </w:div>
    <w:div w:id="1186560705">
      <w:bodyDiv w:val="1"/>
      <w:marLeft w:val="0"/>
      <w:marRight w:val="0"/>
      <w:marTop w:val="0"/>
      <w:marBottom w:val="0"/>
      <w:divBdr>
        <w:top w:val="none" w:sz="0" w:space="0" w:color="auto"/>
        <w:left w:val="none" w:sz="0" w:space="0" w:color="auto"/>
        <w:bottom w:val="none" w:sz="0" w:space="0" w:color="auto"/>
        <w:right w:val="none" w:sz="0" w:space="0" w:color="auto"/>
      </w:divBdr>
    </w:div>
    <w:div w:id="1192645213">
      <w:bodyDiv w:val="1"/>
      <w:marLeft w:val="0"/>
      <w:marRight w:val="0"/>
      <w:marTop w:val="0"/>
      <w:marBottom w:val="0"/>
      <w:divBdr>
        <w:top w:val="none" w:sz="0" w:space="0" w:color="auto"/>
        <w:left w:val="none" w:sz="0" w:space="0" w:color="auto"/>
        <w:bottom w:val="none" w:sz="0" w:space="0" w:color="auto"/>
        <w:right w:val="none" w:sz="0" w:space="0" w:color="auto"/>
      </w:divBdr>
    </w:div>
    <w:div w:id="1206604555">
      <w:bodyDiv w:val="1"/>
      <w:marLeft w:val="0"/>
      <w:marRight w:val="0"/>
      <w:marTop w:val="0"/>
      <w:marBottom w:val="0"/>
      <w:divBdr>
        <w:top w:val="none" w:sz="0" w:space="0" w:color="auto"/>
        <w:left w:val="none" w:sz="0" w:space="0" w:color="auto"/>
        <w:bottom w:val="none" w:sz="0" w:space="0" w:color="auto"/>
        <w:right w:val="none" w:sz="0" w:space="0" w:color="auto"/>
      </w:divBdr>
    </w:div>
    <w:div w:id="1231038598">
      <w:bodyDiv w:val="1"/>
      <w:marLeft w:val="0"/>
      <w:marRight w:val="0"/>
      <w:marTop w:val="0"/>
      <w:marBottom w:val="0"/>
      <w:divBdr>
        <w:top w:val="none" w:sz="0" w:space="0" w:color="auto"/>
        <w:left w:val="none" w:sz="0" w:space="0" w:color="auto"/>
        <w:bottom w:val="none" w:sz="0" w:space="0" w:color="auto"/>
        <w:right w:val="none" w:sz="0" w:space="0" w:color="auto"/>
      </w:divBdr>
    </w:div>
    <w:div w:id="1251085636">
      <w:bodyDiv w:val="1"/>
      <w:marLeft w:val="0"/>
      <w:marRight w:val="0"/>
      <w:marTop w:val="0"/>
      <w:marBottom w:val="0"/>
      <w:divBdr>
        <w:top w:val="none" w:sz="0" w:space="0" w:color="auto"/>
        <w:left w:val="none" w:sz="0" w:space="0" w:color="auto"/>
        <w:bottom w:val="none" w:sz="0" w:space="0" w:color="auto"/>
        <w:right w:val="none" w:sz="0" w:space="0" w:color="auto"/>
      </w:divBdr>
    </w:div>
    <w:div w:id="1284769685">
      <w:bodyDiv w:val="1"/>
      <w:marLeft w:val="0"/>
      <w:marRight w:val="0"/>
      <w:marTop w:val="0"/>
      <w:marBottom w:val="0"/>
      <w:divBdr>
        <w:top w:val="none" w:sz="0" w:space="0" w:color="auto"/>
        <w:left w:val="none" w:sz="0" w:space="0" w:color="auto"/>
        <w:bottom w:val="none" w:sz="0" w:space="0" w:color="auto"/>
        <w:right w:val="none" w:sz="0" w:space="0" w:color="auto"/>
      </w:divBdr>
    </w:div>
    <w:div w:id="1308121094">
      <w:bodyDiv w:val="1"/>
      <w:marLeft w:val="0"/>
      <w:marRight w:val="0"/>
      <w:marTop w:val="0"/>
      <w:marBottom w:val="0"/>
      <w:divBdr>
        <w:top w:val="none" w:sz="0" w:space="0" w:color="auto"/>
        <w:left w:val="none" w:sz="0" w:space="0" w:color="auto"/>
        <w:bottom w:val="none" w:sz="0" w:space="0" w:color="auto"/>
        <w:right w:val="none" w:sz="0" w:space="0" w:color="auto"/>
      </w:divBdr>
    </w:div>
    <w:div w:id="1311590379">
      <w:bodyDiv w:val="1"/>
      <w:marLeft w:val="0"/>
      <w:marRight w:val="0"/>
      <w:marTop w:val="0"/>
      <w:marBottom w:val="0"/>
      <w:divBdr>
        <w:top w:val="none" w:sz="0" w:space="0" w:color="auto"/>
        <w:left w:val="none" w:sz="0" w:space="0" w:color="auto"/>
        <w:bottom w:val="none" w:sz="0" w:space="0" w:color="auto"/>
        <w:right w:val="none" w:sz="0" w:space="0" w:color="auto"/>
      </w:divBdr>
    </w:div>
    <w:div w:id="1447574866">
      <w:bodyDiv w:val="1"/>
      <w:marLeft w:val="0"/>
      <w:marRight w:val="0"/>
      <w:marTop w:val="0"/>
      <w:marBottom w:val="0"/>
      <w:divBdr>
        <w:top w:val="none" w:sz="0" w:space="0" w:color="auto"/>
        <w:left w:val="none" w:sz="0" w:space="0" w:color="auto"/>
        <w:bottom w:val="none" w:sz="0" w:space="0" w:color="auto"/>
        <w:right w:val="none" w:sz="0" w:space="0" w:color="auto"/>
      </w:divBdr>
    </w:div>
    <w:div w:id="1478718878">
      <w:bodyDiv w:val="1"/>
      <w:marLeft w:val="0"/>
      <w:marRight w:val="0"/>
      <w:marTop w:val="0"/>
      <w:marBottom w:val="0"/>
      <w:divBdr>
        <w:top w:val="none" w:sz="0" w:space="0" w:color="auto"/>
        <w:left w:val="none" w:sz="0" w:space="0" w:color="auto"/>
        <w:bottom w:val="none" w:sz="0" w:space="0" w:color="auto"/>
        <w:right w:val="none" w:sz="0" w:space="0" w:color="auto"/>
      </w:divBdr>
    </w:div>
    <w:div w:id="1501045383">
      <w:bodyDiv w:val="1"/>
      <w:marLeft w:val="0"/>
      <w:marRight w:val="0"/>
      <w:marTop w:val="0"/>
      <w:marBottom w:val="0"/>
      <w:divBdr>
        <w:top w:val="none" w:sz="0" w:space="0" w:color="auto"/>
        <w:left w:val="none" w:sz="0" w:space="0" w:color="auto"/>
        <w:bottom w:val="none" w:sz="0" w:space="0" w:color="auto"/>
        <w:right w:val="none" w:sz="0" w:space="0" w:color="auto"/>
      </w:divBdr>
    </w:div>
    <w:div w:id="1524972982">
      <w:bodyDiv w:val="1"/>
      <w:marLeft w:val="0"/>
      <w:marRight w:val="0"/>
      <w:marTop w:val="0"/>
      <w:marBottom w:val="0"/>
      <w:divBdr>
        <w:top w:val="none" w:sz="0" w:space="0" w:color="auto"/>
        <w:left w:val="none" w:sz="0" w:space="0" w:color="auto"/>
        <w:bottom w:val="none" w:sz="0" w:space="0" w:color="auto"/>
        <w:right w:val="none" w:sz="0" w:space="0" w:color="auto"/>
      </w:divBdr>
    </w:div>
    <w:div w:id="1554005261">
      <w:bodyDiv w:val="1"/>
      <w:marLeft w:val="0"/>
      <w:marRight w:val="0"/>
      <w:marTop w:val="0"/>
      <w:marBottom w:val="0"/>
      <w:divBdr>
        <w:top w:val="none" w:sz="0" w:space="0" w:color="auto"/>
        <w:left w:val="none" w:sz="0" w:space="0" w:color="auto"/>
        <w:bottom w:val="none" w:sz="0" w:space="0" w:color="auto"/>
        <w:right w:val="none" w:sz="0" w:space="0" w:color="auto"/>
      </w:divBdr>
    </w:div>
    <w:div w:id="1596595134">
      <w:bodyDiv w:val="1"/>
      <w:marLeft w:val="0"/>
      <w:marRight w:val="0"/>
      <w:marTop w:val="0"/>
      <w:marBottom w:val="0"/>
      <w:divBdr>
        <w:top w:val="none" w:sz="0" w:space="0" w:color="auto"/>
        <w:left w:val="none" w:sz="0" w:space="0" w:color="auto"/>
        <w:bottom w:val="none" w:sz="0" w:space="0" w:color="auto"/>
        <w:right w:val="none" w:sz="0" w:space="0" w:color="auto"/>
      </w:divBdr>
    </w:div>
    <w:div w:id="1597596696">
      <w:bodyDiv w:val="1"/>
      <w:marLeft w:val="0"/>
      <w:marRight w:val="0"/>
      <w:marTop w:val="0"/>
      <w:marBottom w:val="0"/>
      <w:divBdr>
        <w:top w:val="none" w:sz="0" w:space="0" w:color="auto"/>
        <w:left w:val="none" w:sz="0" w:space="0" w:color="auto"/>
        <w:bottom w:val="none" w:sz="0" w:space="0" w:color="auto"/>
        <w:right w:val="none" w:sz="0" w:space="0" w:color="auto"/>
      </w:divBdr>
    </w:div>
    <w:div w:id="1604337759">
      <w:bodyDiv w:val="1"/>
      <w:marLeft w:val="0"/>
      <w:marRight w:val="0"/>
      <w:marTop w:val="0"/>
      <w:marBottom w:val="0"/>
      <w:divBdr>
        <w:top w:val="none" w:sz="0" w:space="0" w:color="auto"/>
        <w:left w:val="none" w:sz="0" w:space="0" w:color="auto"/>
        <w:bottom w:val="none" w:sz="0" w:space="0" w:color="auto"/>
        <w:right w:val="none" w:sz="0" w:space="0" w:color="auto"/>
      </w:divBdr>
    </w:div>
    <w:div w:id="1623879596">
      <w:bodyDiv w:val="1"/>
      <w:marLeft w:val="0"/>
      <w:marRight w:val="0"/>
      <w:marTop w:val="0"/>
      <w:marBottom w:val="0"/>
      <w:divBdr>
        <w:top w:val="none" w:sz="0" w:space="0" w:color="auto"/>
        <w:left w:val="none" w:sz="0" w:space="0" w:color="auto"/>
        <w:bottom w:val="none" w:sz="0" w:space="0" w:color="auto"/>
        <w:right w:val="none" w:sz="0" w:space="0" w:color="auto"/>
      </w:divBdr>
    </w:div>
    <w:div w:id="1657417717">
      <w:bodyDiv w:val="1"/>
      <w:marLeft w:val="0"/>
      <w:marRight w:val="0"/>
      <w:marTop w:val="0"/>
      <w:marBottom w:val="0"/>
      <w:divBdr>
        <w:top w:val="none" w:sz="0" w:space="0" w:color="auto"/>
        <w:left w:val="none" w:sz="0" w:space="0" w:color="auto"/>
        <w:bottom w:val="none" w:sz="0" w:space="0" w:color="auto"/>
        <w:right w:val="none" w:sz="0" w:space="0" w:color="auto"/>
      </w:divBdr>
    </w:div>
    <w:div w:id="1660617417">
      <w:bodyDiv w:val="1"/>
      <w:marLeft w:val="0"/>
      <w:marRight w:val="0"/>
      <w:marTop w:val="0"/>
      <w:marBottom w:val="0"/>
      <w:divBdr>
        <w:top w:val="none" w:sz="0" w:space="0" w:color="auto"/>
        <w:left w:val="none" w:sz="0" w:space="0" w:color="auto"/>
        <w:bottom w:val="none" w:sz="0" w:space="0" w:color="auto"/>
        <w:right w:val="none" w:sz="0" w:space="0" w:color="auto"/>
      </w:divBdr>
    </w:div>
    <w:div w:id="1694720586">
      <w:bodyDiv w:val="1"/>
      <w:marLeft w:val="0"/>
      <w:marRight w:val="0"/>
      <w:marTop w:val="0"/>
      <w:marBottom w:val="0"/>
      <w:divBdr>
        <w:top w:val="none" w:sz="0" w:space="0" w:color="auto"/>
        <w:left w:val="none" w:sz="0" w:space="0" w:color="auto"/>
        <w:bottom w:val="none" w:sz="0" w:space="0" w:color="auto"/>
        <w:right w:val="none" w:sz="0" w:space="0" w:color="auto"/>
      </w:divBdr>
    </w:div>
    <w:div w:id="1703549383">
      <w:bodyDiv w:val="1"/>
      <w:marLeft w:val="0"/>
      <w:marRight w:val="0"/>
      <w:marTop w:val="0"/>
      <w:marBottom w:val="0"/>
      <w:divBdr>
        <w:top w:val="none" w:sz="0" w:space="0" w:color="auto"/>
        <w:left w:val="none" w:sz="0" w:space="0" w:color="auto"/>
        <w:bottom w:val="none" w:sz="0" w:space="0" w:color="auto"/>
        <w:right w:val="none" w:sz="0" w:space="0" w:color="auto"/>
      </w:divBdr>
    </w:div>
    <w:div w:id="1732539793">
      <w:bodyDiv w:val="1"/>
      <w:marLeft w:val="0"/>
      <w:marRight w:val="0"/>
      <w:marTop w:val="0"/>
      <w:marBottom w:val="0"/>
      <w:divBdr>
        <w:top w:val="none" w:sz="0" w:space="0" w:color="auto"/>
        <w:left w:val="none" w:sz="0" w:space="0" w:color="auto"/>
        <w:bottom w:val="none" w:sz="0" w:space="0" w:color="auto"/>
        <w:right w:val="none" w:sz="0" w:space="0" w:color="auto"/>
      </w:divBdr>
    </w:div>
    <w:div w:id="1734622169">
      <w:bodyDiv w:val="1"/>
      <w:marLeft w:val="0"/>
      <w:marRight w:val="0"/>
      <w:marTop w:val="0"/>
      <w:marBottom w:val="0"/>
      <w:divBdr>
        <w:top w:val="none" w:sz="0" w:space="0" w:color="auto"/>
        <w:left w:val="none" w:sz="0" w:space="0" w:color="auto"/>
        <w:bottom w:val="none" w:sz="0" w:space="0" w:color="auto"/>
        <w:right w:val="none" w:sz="0" w:space="0" w:color="auto"/>
      </w:divBdr>
    </w:div>
    <w:div w:id="1750930784">
      <w:bodyDiv w:val="1"/>
      <w:marLeft w:val="0"/>
      <w:marRight w:val="0"/>
      <w:marTop w:val="0"/>
      <w:marBottom w:val="0"/>
      <w:divBdr>
        <w:top w:val="none" w:sz="0" w:space="0" w:color="auto"/>
        <w:left w:val="none" w:sz="0" w:space="0" w:color="auto"/>
        <w:bottom w:val="none" w:sz="0" w:space="0" w:color="auto"/>
        <w:right w:val="none" w:sz="0" w:space="0" w:color="auto"/>
      </w:divBdr>
    </w:div>
    <w:div w:id="1795371057">
      <w:bodyDiv w:val="1"/>
      <w:marLeft w:val="0"/>
      <w:marRight w:val="0"/>
      <w:marTop w:val="0"/>
      <w:marBottom w:val="0"/>
      <w:divBdr>
        <w:top w:val="none" w:sz="0" w:space="0" w:color="auto"/>
        <w:left w:val="none" w:sz="0" w:space="0" w:color="auto"/>
        <w:bottom w:val="none" w:sz="0" w:space="0" w:color="auto"/>
        <w:right w:val="none" w:sz="0" w:space="0" w:color="auto"/>
      </w:divBdr>
    </w:div>
    <w:div w:id="1916545394">
      <w:bodyDiv w:val="1"/>
      <w:marLeft w:val="0"/>
      <w:marRight w:val="0"/>
      <w:marTop w:val="0"/>
      <w:marBottom w:val="0"/>
      <w:divBdr>
        <w:top w:val="none" w:sz="0" w:space="0" w:color="auto"/>
        <w:left w:val="none" w:sz="0" w:space="0" w:color="auto"/>
        <w:bottom w:val="none" w:sz="0" w:space="0" w:color="auto"/>
        <w:right w:val="none" w:sz="0" w:space="0" w:color="auto"/>
      </w:divBdr>
    </w:div>
    <w:div w:id="1925721166">
      <w:bodyDiv w:val="1"/>
      <w:marLeft w:val="0"/>
      <w:marRight w:val="0"/>
      <w:marTop w:val="0"/>
      <w:marBottom w:val="0"/>
      <w:divBdr>
        <w:top w:val="none" w:sz="0" w:space="0" w:color="auto"/>
        <w:left w:val="none" w:sz="0" w:space="0" w:color="auto"/>
        <w:bottom w:val="none" w:sz="0" w:space="0" w:color="auto"/>
        <w:right w:val="none" w:sz="0" w:space="0" w:color="auto"/>
      </w:divBdr>
    </w:div>
    <w:div w:id="204933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IBM24</b:Tag>
    <b:SourceType>InternetSite</b:SourceType>
    <b:Guid>{2A2CF7DE-D98C-4A92-AA34-04A20C81855F}</b:Guid>
    <b:Title>What is a REST API</b:Title>
    <b:Author>
      <b:Author>
        <b:Corporate>IBM</b:Corporate>
      </b:Author>
    </b:Author>
    <b:ProductionCompany>IBM</b:ProductionCompany>
    <b:YearAccessed>2024</b:YearAccessed>
    <b:MonthAccessed>Novemeber</b:MonthAccessed>
    <b:DayAccessed>1</b:DayAccessed>
    <b:URL>https://www.ibm.com/topics/rest-apis#:~:text=REST%20APIs%20communicate%20through%20HTTP,request%20creates%20a%20new%20record.</b:URL>
    <b:RefOrder>1</b:RefOrder>
  </b:Source>
  <b:Source>
    <b:Tag>Cis241</b:Tag>
    <b:SourceType>InternetSite</b:SourceType>
    <b:Guid>{2316B069-FEE0-4080-866A-BDC3989FA1D6}</b:Guid>
    <b:Author>
      <b:Author>
        <b:Corporate>Cisco</b:Corporate>
      </b:Author>
    </b:Author>
    <b:Title>About - Cisco Code Exchange</b:Title>
    <b:YearAccessed>2024</b:YearAccessed>
    <b:MonthAccessed>November</b:MonthAccessed>
    <b:DayAccessed>1</b:DayAccessed>
    <b:URL>https://developer.cisco.com/codeexchange/about/</b:URL>
    <b:RefOrder>2</b:RefOrder>
  </b:Source>
  <b:Source>
    <b:Tag>Sha19</b:Tag>
    <b:SourceType>JournalArticle</b:SourceType>
    <b:Guid>{1FE761E2-29EF-424A-9879-3A6966D929C4}</b:Guid>
    <b:Title>Automated framework for classification and selection of software design patterns</b:Title>
    <b:Year>2019</b:Year>
    <b:Author>
      <b:Author>
        <b:NameList>
          <b:Person>
            <b:Last>Shahid Hussain</b:Last>
            <b:First>Jacky</b:First>
            <b:Middle>Keung, Muhammad Khalid Sohail, Arif Ali Khan, Manzoor Ilahi</b:Middle>
          </b:Person>
        </b:NameList>
      </b:Author>
    </b:Author>
    <b:JournalName>Applied Soft Computing</b:JournalName>
    <b:Pages>1-20</b:Pages>
    <b:Volume>75</b:Volume>
    <b:Issue>1</b:Issue>
    <b:RefOrder>3</b:RefOrder>
  </b:Source>
  <b:Source>
    <b:Tag>Goo24</b:Tag>
    <b:SourceType>InternetSite</b:SourceType>
    <b:Guid>{5157D1A0-EC5E-429D-BADA-5AD5D6D519E0}</b:Guid>
    <b:Title>Customer Stories - Google Maps Platform</b:Title>
    <b:Author>
      <b:Author>
        <b:Corporate>Google</b:Corporate>
      </b:Author>
    </b:Author>
    <b:ProductionCompany>Google</b:ProductionCompany>
    <b:YearAccessed>2024</b:YearAccessed>
    <b:MonthAccessed>November</b:MonthAccessed>
    <b:DayAccessed>5</b:DayAccessed>
    <b:URL>https://mapsplatform.google.com/resources/customer-stories/?filterBy=inputIndustrySeeAll</b:URL>
    <b:RefOrder>4</b:RefOrder>
  </b:Source>
  <b:Source>
    <b:Tag>The23</b:Tag>
    <b:SourceType>DocumentFromInternetSite</b:SourceType>
    <b:Guid>{58678B41-3A2A-45F8-9260-1743CCB98241}</b:Guid>
    <b:Title>What is a Rest API</b:Title>
    <b:Year>2023</b:Year>
    <b:Month>June</b:Month>
    <b:Day>28</b:Day>
    <b:YearAccessed>2024</b:YearAccessed>
    <b:MonthAccessed>November</b:MonthAccessed>
    <b:DayAccessed>5</b:DayAccessed>
    <b:URL>https://blog.postman.com/rest-api-examples/</b:URL>
    <b:Author>
      <b:Author>
        <b:Corporate>The Postman Team</b:Corporate>
      </b:Author>
    </b:Author>
    <b:RefOrder>5</b:RefOrder>
  </b:Source>
  <b:Source>
    <b:Tag>EVE24</b:Tag>
    <b:SourceType>InternetSite</b:SourceType>
    <b:Guid>{F6A9B6A6-0307-4124-97AA-2186852A6B49}</b:Guid>
    <b:Title>Home</b:Title>
    <b:YearAccessed>2024</b:YearAccessed>
    <b:MonthAccessed>November</b:MonthAccessed>
    <b:DayAccessed>8</b:DayAccessed>
    <b:URL>https://www.eve-ng.net/</b:URL>
    <b:Author>
      <b:Author>
        <b:Corporate>EVE-NG</b:Corporate>
      </b:Author>
    </b:Author>
    <b:ProductionCompany>EVE</b:ProductionCompany>
    <b:RefOrder>6</b:RefOrder>
  </b:Source>
  <b:Source>
    <b:Tag>Mar19</b:Tag>
    <b:SourceType>Book</b:SourceType>
    <b:Guid>{9F48C864-B22E-4566-AE69-AEDC113FAEBB}</b:Guid>
    <b:Author>
      <b:Author>
        <b:NameList>
          <b:Person>
            <b:Last>Mark S. Merkow</b:Last>
            <b:First>CISSP,</b:First>
            <b:Middle>CISM, CSSLP</b:Middle>
          </b:Person>
        </b:NameList>
      </b:Author>
    </b:Author>
    <b:Title>Secure, Resilient and Agile software development</b:Title>
    <b:Year>2019</b:Year>
    <b:City>Milton</b:City>
    <b:Publisher>Auerbach Publishers</b:Publisher>
    <b:RefOrder>7</b:RefOrder>
  </b:Source>
  <b:Source>
    <b:Tag>Git24</b:Tag>
    <b:SourceType>InternetSite</b:SourceType>
    <b:Guid>{55A8663B-FEE2-455A-AB82-FCBAC49A8E81}</b:Guid>
    <b:Title>What is Version control?</b:Title>
    <b:Author>
      <b:Author>
        <b:Corporate>Gitlab</b:Corporate>
      </b:Author>
    </b:Author>
    <b:ProductionCompany>Gitlab</b:ProductionCompany>
    <b:YearAccessed>2024</b:YearAccessed>
    <b:MonthAccessed>November</b:MonthAccessed>
    <b:DayAccessed>10</b:DayAccessed>
    <b:URL>https://about.gitlab.com/topics/version-control/</b:URL>
    <b:RefOrder>9</b:RefOrder>
  </b:Source>
  <b:Source>
    <b:Tag>Ebe26</b:Tag>
    <b:SourceType>DocumentFromInternetSite</b:SourceType>
    <b:Guid>{ED9A3821-6100-4B45-857C-9BD90C8E24DB}</b:Guid>
    <b:Title>Alternatives to Git</b:Title>
    <b:Year>26</b:Year>
    <b:Month>December</b:Month>
    <b:Day>2022</b:Day>
    <b:YearAccessed>2024</b:YearAccessed>
    <b:MonthAccessed>November</b:MonthAccessed>
    <b:DayAccessed>11</b:DayAccessed>
    <b:URL>https://dev.to/niza/alternatives-to-git-4p6m</b:URL>
    <b:Author>
      <b:Author>
        <b:NameList>
          <b:Person>
            <b:Last>Enietan</b:Last>
            <b:First>Ebenezer</b:First>
          </b:Person>
        </b:NameList>
      </b:Author>
    </b:Author>
    <b:RefOrder>8</b:RefOrder>
  </b:Source>
</b:Sources>
</file>

<file path=customXml/itemProps1.xml><?xml version="1.0" encoding="utf-8"?>
<ds:datastoreItem xmlns:ds="http://schemas.openxmlformats.org/officeDocument/2006/customXml" ds:itemID="{E44E5EFF-27D2-49B8-B6C9-779A1C4FA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2550</Words>
  <Characters>14536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Network programmability Coursework 1</vt:lpstr>
    </vt:vector>
  </TitlesOfParts>
  <Company>James Turner</Company>
  <LinksUpToDate>false</LinksUpToDate>
  <CharactersWithSpaces>17052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 Coursework 1</dc:title>
  <dc:subject>ACCB5029</dc:subject>
  <dc:creator>James Turner</dc:creator>
  <cp:keywords/>
  <dc:description/>
  <cp:lastModifiedBy>James Turner</cp:lastModifiedBy>
  <cp:revision>386</cp:revision>
  <dcterms:created xsi:type="dcterms:W3CDTF">2024-10-28T00:56:00Z</dcterms:created>
  <dcterms:modified xsi:type="dcterms:W3CDTF">2024-11-11T14:25:00Z</dcterms:modified>
  <cp:category>2304088</cp:category>
</cp:coreProperties>
</file>