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A26F6C" w14:textId="77777777" w:rsidR="000259FC" w:rsidRDefault="005C2762">
      <w:pPr>
        <w:rPr>
          <w:sz w:val="32"/>
          <w:szCs w:val="32"/>
        </w:rPr>
      </w:pPr>
      <w:r>
        <w:rPr>
          <w:sz w:val="32"/>
          <w:szCs w:val="32"/>
        </w:rPr>
        <w:t> Action Plan</w:t>
      </w:r>
    </w:p>
    <w:tbl>
      <w:tblPr>
        <w:tblW w:w="1459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326"/>
        <w:gridCol w:w="2748"/>
        <w:gridCol w:w="2276"/>
        <w:gridCol w:w="1940"/>
        <w:gridCol w:w="1677"/>
        <w:gridCol w:w="1675"/>
        <w:gridCol w:w="1951"/>
      </w:tblGrid>
      <w:tr w:rsidR="000259FC" w14:paraId="2666ED72" w14:textId="77777777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5995BED" w14:textId="77777777" w:rsidR="000259FC" w:rsidRDefault="005C2762">
            <w:r>
              <w:t>Target </w:t>
            </w:r>
          </w:p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76856D6" w14:textId="77777777" w:rsidR="000259FC" w:rsidRDefault="005C2762">
            <w:r>
              <w:rPr>
                <w:i/>
                <w:iCs/>
              </w:rPr>
              <w:t>Specific</w:t>
            </w:r>
            <w:r>
              <w:t> </w:t>
            </w:r>
          </w:p>
          <w:p w14:paraId="48D80B03" w14:textId="77777777" w:rsidR="000259FC" w:rsidRDefault="005C2762">
            <w:r>
              <w:t>Steps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32B3F91" w14:textId="77777777" w:rsidR="000259FC" w:rsidRDefault="005C2762">
            <w:r>
              <w:t>Measurable</w:t>
            </w:r>
            <w:r>
              <w:rPr>
                <w:rFonts w:ascii="Arial" w:hAnsi="Arial"/>
              </w:rPr>
              <w:t> </w:t>
            </w:r>
            <w:r>
              <w:t> </w:t>
            </w:r>
          </w:p>
          <w:p w14:paraId="4D327079" w14:textId="77777777" w:rsidR="000259FC" w:rsidRDefault="005C2762">
            <w:r>
              <w:rPr>
                <w:i/>
                <w:iCs/>
              </w:rPr>
              <w:t>What</w:t>
            </w:r>
            <w:r>
              <w:rPr>
                <w:rFonts w:ascii="Arial" w:hAnsi="Arial"/>
                <w:i/>
                <w:iCs/>
              </w:rPr>
              <w:t> </w:t>
            </w:r>
            <w:r>
              <w:t> </w:t>
            </w:r>
          </w:p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311A0C9" w14:textId="77777777" w:rsidR="000259FC" w:rsidRDefault="005C2762">
            <w:r>
              <w:t>Achievable</w:t>
            </w:r>
            <w:r>
              <w:rPr>
                <w:rFonts w:ascii="Arial" w:hAnsi="Arial"/>
              </w:rPr>
              <w:t> </w:t>
            </w:r>
            <w:r>
              <w:t> </w:t>
            </w:r>
          </w:p>
          <w:p w14:paraId="7651F5CA" w14:textId="77777777" w:rsidR="000259FC" w:rsidRDefault="005C2762">
            <w:r>
              <w:rPr>
                <w:i/>
                <w:iCs/>
              </w:rPr>
              <w:t>How</w:t>
            </w:r>
            <w:r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414F3E1E" w14:textId="77777777" w:rsidR="000259FC" w:rsidRDefault="005C2762">
            <w:r>
              <w:t>Realistic </w:t>
            </w:r>
          </w:p>
          <w:p w14:paraId="180EE8C8" w14:textId="77777777" w:rsidR="000259FC" w:rsidRDefault="005C2762">
            <w:r>
              <w:rPr>
                <w:i/>
                <w:iCs/>
              </w:rPr>
              <w:t>Why</w:t>
            </w:r>
            <w:r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F04F901" w14:textId="77777777" w:rsidR="000259FC" w:rsidRDefault="005C2762">
            <w:r>
              <w:t>Time-bound </w:t>
            </w:r>
          </w:p>
          <w:p w14:paraId="4CD1659E" w14:textId="77777777" w:rsidR="000259FC" w:rsidRDefault="005C2762">
            <w:r>
              <w:rPr>
                <w:i/>
                <w:iCs/>
              </w:rPr>
              <w:t>When</w:t>
            </w:r>
            <w:r>
              <w:rPr>
                <w:rFonts w:ascii="Arial" w:hAnsi="Arial"/>
                <w:i/>
                <w:iCs/>
              </w:rPr>
              <w:t> </w:t>
            </w:r>
            <w:r>
              <w:t> 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shd w:val="clear" w:color="auto" w:fill="BEC0BF"/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18343877" w14:textId="77777777" w:rsidR="000259FC" w:rsidRDefault="005C2762">
            <w:r>
              <w:t>Professional Standard </w:t>
            </w:r>
          </w:p>
        </w:tc>
      </w:tr>
      <w:tr w:rsidR="000259FC" w14:paraId="363E5657" w14:textId="77777777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5AFFB70" w14:textId="77777777" w:rsidR="000259FC" w:rsidRDefault="005C2762">
            <w:r>
              <w:t> </w:t>
            </w:r>
            <w:r>
              <w:rPr>
                <w:lang w:val="en-US"/>
              </w:rPr>
              <w:t>Public Speaking / Holding the room</w:t>
            </w:r>
          </w:p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B4DED66" w14:textId="77777777" w:rsidR="000259FC" w:rsidRDefault="005C2762">
            <w:r>
              <w:t> </w:t>
            </w:r>
            <w:r>
              <w:rPr>
                <w:lang w:val="en-US"/>
              </w:rPr>
              <w:t xml:space="preserve">I will read articles and use online resources such as Ted Talks which discuss Public Speaking and overcoming nervousness. 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799499B" w14:textId="77777777" w:rsidR="000259FC" w:rsidRDefault="005C2762">
            <w:r>
              <w:t> </w:t>
            </w:r>
            <w:r>
              <w:rPr>
                <w:lang w:val="en-US"/>
              </w:rPr>
              <w:t xml:space="preserve">I </w:t>
            </w:r>
            <w:r>
              <w:rPr>
                <w:lang w:val="en-US"/>
              </w:rPr>
              <w:t xml:space="preserve">will address the class and do my introduction/practical demonstrations at the front of the class and then invite learners to join me at a table for the rest of the session. </w:t>
            </w:r>
          </w:p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EA99A33" w14:textId="77777777" w:rsidR="000259FC" w:rsidRDefault="005C2762">
            <w:r>
              <w:t> </w:t>
            </w:r>
            <w:r>
              <w:rPr>
                <w:lang w:val="en-US"/>
              </w:rPr>
              <w:t xml:space="preserve">If I ensure I verbally address each class at the start, II will, by repetition begin to get used to public speaking. 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B8D56AB" w14:textId="77777777" w:rsidR="000259FC" w:rsidRDefault="005C2762">
            <w:r>
              <w:t> </w:t>
            </w:r>
            <w:r>
              <w:rPr>
                <w:lang w:val="en-US"/>
              </w:rPr>
              <w:t xml:space="preserve">I want to improve my ability to address a class with confidence and enthusiasm. 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842A42E" w14:textId="77777777" w:rsidR="000259FC" w:rsidRDefault="005C2762">
            <w:pPr>
              <w:rPr>
                <w:lang w:val="en-US"/>
              </w:rPr>
            </w:pPr>
            <w:r>
              <w:t> </w:t>
            </w:r>
            <w:r>
              <w:rPr>
                <w:lang w:val="en-US"/>
              </w:rPr>
              <w:t xml:space="preserve">I shall start this learning on 6/11 25 it shall be ongoing. </w:t>
            </w:r>
          </w:p>
          <w:p w14:paraId="6FA14C2E" w14:textId="77777777" w:rsidR="000259FC" w:rsidRDefault="005C2762">
            <w:r>
              <w:rPr>
                <w:lang w:val="en-US"/>
              </w:rPr>
              <w:t xml:space="preserve">I shall begin to address the whole class as of my next teaching opportunity. 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19F467E4" w14:textId="77777777" w:rsidR="000259FC" w:rsidRDefault="005C2762">
            <w:r>
              <w:t> </w:t>
            </w:r>
            <w:r>
              <w:rPr>
                <w:lang w:val="en-US"/>
              </w:rPr>
              <w:t>These intentions align with the following professional standards</w:t>
            </w:r>
          </w:p>
          <w:p w14:paraId="50424DF3" w14:textId="77777777" w:rsidR="000259FC" w:rsidRDefault="005C2762">
            <w:r>
              <w:rPr>
                <w:lang w:val="en-US"/>
              </w:rPr>
              <w:t xml:space="preserve">'Plan and deliver effective learning, teaching and assessment' </w:t>
            </w:r>
          </w:p>
          <w:p w14:paraId="1AB53EFE" w14:textId="77777777" w:rsidR="000259FC" w:rsidRDefault="005C2762">
            <w:r>
              <w:rPr>
                <w:lang w:val="en-US"/>
              </w:rPr>
              <w:t>'</w:t>
            </w:r>
          </w:p>
        </w:tc>
      </w:tr>
      <w:tr w:rsidR="000259FC" w14:paraId="3898F0A5" w14:textId="77777777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108306B3" w14:textId="77777777" w:rsidR="000259FC" w:rsidRDefault="005C2762">
            <w:r>
              <w:t> </w:t>
            </w:r>
            <w:r>
              <w:rPr>
                <w:lang w:val="en-US"/>
              </w:rPr>
              <w:t xml:space="preserve">To develop better Health and Safety Awareness </w:t>
            </w:r>
          </w:p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DA4B242" w14:textId="77777777" w:rsidR="000259FC" w:rsidRDefault="005C2762">
            <w:r>
              <w:t> </w:t>
            </w:r>
            <w:r>
              <w:rPr>
                <w:lang w:val="en-US"/>
              </w:rPr>
              <w:t xml:space="preserve">I will research current Health and Safety practice and protocols specific to the environment of an Art studio/class 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2574E6B" w14:textId="77777777" w:rsidR="000259FC" w:rsidRDefault="005C2762">
            <w:r>
              <w:t> </w:t>
            </w:r>
            <w:r>
              <w:rPr>
                <w:lang w:val="en-US"/>
              </w:rPr>
              <w:t xml:space="preserve">I will keep myself informed of best Health and Safety practice within Art and I shall begin each class with a brief talk regarding correct Health and Safety practice and protocol </w:t>
            </w:r>
            <w:r>
              <w:rPr>
                <w:lang w:val="en-US"/>
              </w:rPr>
              <w:lastRenderedPageBreak/>
              <w:t>specific to that lesson</w:t>
            </w:r>
          </w:p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6A681A70" w14:textId="77777777" w:rsidR="000259FC" w:rsidRDefault="005C2762">
            <w:r>
              <w:lastRenderedPageBreak/>
              <w:t> </w:t>
            </w:r>
            <w:r>
              <w:rPr>
                <w:lang w:val="en-US"/>
              </w:rPr>
              <w:t xml:space="preserve">I will verbally address the class before we do any practical. 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6CB240A" w14:textId="77777777" w:rsidR="000259FC" w:rsidRDefault="005C2762">
            <w:r>
              <w:t> </w:t>
            </w:r>
            <w:r>
              <w:rPr>
                <w:lang w:val="en-US"/>
              </w:rPr>
              <w:t xml:space="preserve">A solid grounding in Health and Safety will help minimise risk of harm to my learners and myself. 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2A326CF3" w14:textId="77777777" w:rsidR="000259FC" w:rsidRDefault="005C2762">
            <w:r>
              <w:t> </w:t>
            </w:r>
            <w:r>
              <w:rPr>
                <w:lang w:val="en-US"/>
              </w:rPr>
              <w:t xml:space="preserve">I shall begin research on 6/11 /25 and begin my next teach with a brief Health and Safety talk. 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6B8A6D88" w14:textId="77777777" w:rsidR="000259FC" w:rsidRDefault="005C2762">
            <w:r>
              <w:t> </w:t>
            </w:r>
            <w:r>
              <w:rPr>
                <w:lang w:val="en-US"/>
              </w:rPr>
              <w:t xml:space="preserve">These intentions align with the following professional standards 'Demonstrate commitment to learners, their learning, and </w:t>
            </w:r>
            <w:r>
              <w:rPr>
                <w:lang w:val="en-US"/>
              </w:rPr>
              <w:lastRenderedPageBreak/>
              <w:t xml:space="preserve">safety and wellbeing.' </w:t>
            </w:r>
          </w:p>
        </w:tc>
      </w:tr>
      <w:tr w:rsidR="000259FC" w14:paraId="7C5054BC" w14:textId="77777777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5E54B58B" w14:textId="77777777" w:rsidR="000259FC" w:rsidRDefault="005C2762">
            <w:r>
              <w:lastRenderedPageBreak/>
              <w:t> </w:t>
            </w:r>
          </w:p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72C579E6" w14:textId="77777777" w:rsidR="000259FC" w:rsidRDefault="005C2762">
            <w:r>
              <w:t> 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1CE255AE" w14:textId="77777777" w:rsidR="000259FC" w:rsidRDefault="005C2762">
            <w:r>
              <w:t> </w:t>
            </w:r>
          </w:p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31FDC80F" w14:textId="77777777" w:rsidR="000259FC" w:rsidRDefault="005C2762">
            <w:r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6FF0A4BD" w14:textId="77777777" w:rsidR="000259FC" w:rsidRDefault="005C2762">
            <w:r>
              <w:t> </w:t>
            </w:r>
          </w:p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7DECD6D3" w14:textId="77777777" w:rsidR="000259FC" w:rsidRDefault="005C2762">
            <w:r>
              <w:t> </w:t>
            </w:r>
          </w:p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  <w:hideMark/>
          </w:tcPr>
          <w:p w14:paraId="01FA59B6" w14:textId="77777777" w:rsidR="000259FC" w:rsidRDefault="005C2762">
            <w:r>
              <w:t> </w:t>
            </w:r>
          </w:p>
        </w:tc>
      </w:tr>
      <w:tr w:rsidR="000259FC" w14:paraId="09900CE9" w14:textId="77777777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0CFA44A" w14:textId="77777777" w:rsidR="000259FC" w:rsidRDefault="000259FC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8DE7C2F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A4ECD9E" w14:textId="77777777" w:rsidR="000259FC" w:rsidRDefault="000259FC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C332F98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2B5A42D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D681089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C4F4ED4" w14:textId="77777777" w:rsidR="000259FC" w:rsidRDefault="000259FC"/>
        </w:tc>
      </w:tr>
      <w:tr w:rsidR="000259FC" w14:paraId="19CBAF43" w14:textId="77777777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64BFDB7" w14:textId="77777777" w:rsidR="000259FC" w:rsidRDefault="000259FC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C5142B9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479ACF7" w14:textId="77777777" w:rsidR="000259FC" w:rsidRDefault="000259FC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AED5FF0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F865CB8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09FD337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E76ACB0" w14:textId="77777777" w:rsidR="000259FC" w:rsidRDefault="000259FC"/>
        </w:tc>
      </w:tr>
      <w:tr w:rsidR="000259FC" w14:paraId="0C24E62B" w14:textId="77777777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60F5038" w14:textId="77777777" w:rsidR="000259FC" w:rsidRDefault="000259FC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48534A3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540FEDA" w14:textId="77777777" w:rsidR="000259FC" w:rsidRDefault="000259FC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97D9610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1F2A560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4BF2B3D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4EABB6C" w14:textId="77777777" w:rsidR="000259FC" w:rsidRDefault="000259FC"/>
        </w:tc>
      </w:tr>
      <w:tr w:rsidR="000259FC" w14:paraId="0F7B46B3" w14:textId="77777777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E9EC17B" w14:textId="77777777" w:rsidR="000259FC" w:rsidRDefault="000259FC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B717EED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C1F0B83" w14:textId="77777777" w:rsidR="000259FC" w:rsidRDefault="000259FC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E096A06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A351BF5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27E4D31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263F358" w14:textId="77777777" w:rsidR="000259FC" w:rsidRDefault="000259FC"/>
        </w:tc>
      </w:tr>
      <w:tr w:rsidR="000259FC" w14:paraId="0A8D864D" w14:textId="77777777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753EF56" w14:textId="77777777" w:rsidR="000259FC" w:rsidRDefault="000259FC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A117376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A8738B4" w14:textId="77777777" w:rsidR="000259FC" w:rsidRDefault="000259FC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0972C21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284C68F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AC203E3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01BEE30" w14:textId="77777777" w:rsidR="000259FC" w:rsidRDefault="000259FC"/>
        </w:tc>
      </w:tr>
      <w:tr w:rsidR="000259FC" w14:paraId="611C1E88" w14:textId="77777777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7265E9CC" w14:textId="77777777" w:rsidR="000259FC" w:rsidRDefault="000259FC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AC72F4B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66E3792" w14:textId="77777777" w:rsidR="000259FC" w:rsidRDefault="000259FC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D56C862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65524A77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0FFA288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A0AF315" w14:textId="77777777" w:rsidR="000259FC" w:rsidRDefault="000259FC"/>
        </w:tc>
      </w:tr>
      <w:tr w:rsidR="000259FC" w14:paraId="2A95E3A7" w14:textId="77777777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ECC2033" w14:textId="77777777" w:rsidR="000259FC" w:rsidRDefault="000259FC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7FC015E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9CD5FDF" w14:textId="77777777" w:rsidR="000259FC" w:rsidRDefault="000259FC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46E3B6FE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8F004F8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AFB57A4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75DF53D" w14:textId="77777777" w:rsidR="000259FC" w:rsidRDefault="000259FC"/>
        </w:tc>
      </w:tr>
      <w:tr w:rsidR="000259FC" w14:paraId="30147F38" w14:textId="77777777">
        <w:tc>
          <w:tcPr>
            <w:tcW w:w="2402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34B43E0" w14:textId="77777777" w:rsidR="000259FC" w:rsidRDefault="000259FC"/>
        </w:tc>
        <w:tc>
          <w:tcPr>
            <w:tcW w:w="283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977C9C9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5384DC97" w14:textId="77777777" w:rsidR="000259FC" w:rsidRDefault="000259FC"/>
        </w:tc>
        <w:tc>
          <w:tcPr>
            <w:tcW w:w="1984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2B0F6C04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09AFA328" w14:textId="77777777" w:rsidR="000259FC" w:rsidRDefault="000259FC"/>
        </w:tc>
        <w:tc>
          <w:tcPr>
            <w:tcW w:w="1701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3212F6DF" w14:textId="77777777" w:rsidR="000259FC" w:rsidRDefault="000259FC"/>
        </w:tc>
        <w:tc>
          <w:tcPr>
            <w:tcW w:w="1985" w:type="dxa"/>
            <w:tcBorders>
              <w:top w:val="single" w:sz="6" w:space="0" w:color="909090"/>
              <w:left w:val="single" w:sz="6" w:space="0" w:color="909090"/>
              <w:bottom w:val="single" w:sz="6" w:space="0" w:color="909090"/>
              <w:right w:val="single" w:sz="6" w:space="0" w:color="909090"/>
            </w:tcBorders>
            <w:tcMar>
              <w:top w:w="45" w:type="dxa"/>
              <w:left w:w="0" w:type="dxa"/>
              <w:bottom w:w="45" w:type="dxa"/>
              <w:right w:w="0" w:type="dxa"/>
            </w:tcMar>
          </w:tcPr>
          <w:p w14:paraId="1C958B7A" w14:textId="77777777" w:rsidR="000259FC" w:rsidRDefault="000259FC"/>
        </w:tc>
      </w:tr>
    </w:tbl>
    <w:p w14:paraId="1D614E27" w14:textId="77777777" w:rsidR="000259FC" w:rsidRDefault="000259FC"/>
    <w:sectPr w:rsidR="000259F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00"/>
    <w:family w:val="auto"/>
    <w:pitch w:val="default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00"/>
    <w:family w:val="auto"/>
    <w:pitch w:val="default"/>
    <w:sig w:usb0="E0002AFF" w:usb1="C0007841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mbria">
    <w:panose1 w:val="02040503050406030204"/>
    <w:charset w:val="00"/>
    <w:family w:val="roman"/>
    <w:notTrueType/>
    <w:pitch w:val="default"/>
  </w:font>
  <w:font w:name="Calibri">
    <w:panose1 w:val="020F0502020204030204"/>
    <w:charset w:val="00"/>
    <w:family w:val="modern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59FC"/>
    <w:rsid w:val="000259FC"/>
    <w:rsid w:val="005C2762"/>
    <w:rsid w:val="00831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B8DF58"/>
  <w15:docId w15:val="{DA45EDD9-5CD4-054B-9538-4DCA01E613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DengXian" w:hAnsi="Aptos" w:cs="Arial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="Aptos Display" w:eastAsia="DengXian Light" w:hAnsi="Aptos Display" w:cs="Times New Roman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DengXian Light" w:hAnsi="Aptos Display" w:cs="Times New Roman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DengXian Light" w:cs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80" w:after="40"/>
      <w:outlineLvl w:val="3"/>
    </w:pPr>
    <w:rPr>
      <w:rFonts w:eastAsia="DengXian Light" w:cs="Times New Roman"/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80" w:after="40"/>
      <w:outlineLvl w:val="4"/>
    </w:pPr>
    <w:rPr>
      <w:rFonts w:eastAsia="DengXian Light" w:cs="Times New Roman"/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" w:after="0"/>
      <w:outlineLvl w:val="5"/>
    </w:pPr>
    <w:rPr>
      <w:rFonts w:eastAsia="DengXian Light" w:cs="Times New Roman"/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qFormat/>
    <w:pPr>
      <w:keepNext/>
      <w:keepLines/>
      <w:spacing w:before="40" w:after="0"/>
      <w:outlineLvl w:val="6"/>
    </w:pPr>
    <w:rPr>
      <w:rFonts w:eastAsia="DengXian Light" w:cs="Times New Roman"/>
      <w:color w:val="595959"/>
    </w:rPr>
  </w:style>
  <w:style w:type="paragraph" w:styleId="Heading8">
    <w:name w:val="heading 8"/>
    <w:basedOn w:val="Normal"/>
    <w:next w:val="Normal"/>
    <w:link w:val="Heading8Char"/>
    <w:uiPriority w:val="9"/>
    <w:qFormat/>
    <w:pPr>
      <w:keepNext/>
      <w:keepLines/>
      <w:spacing w:after="0"/>
      <w:outlineLvl w:val="7"/>
    </w:pPr>
    <w:rPr>
      <w:rFonts w:eastAsia="DengXian Light" w:cs="Times New Roman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qFormat/>
    <w:pPr>
      <w:keepNext/>
      <w:keepLines/>
      <w:spacing w:after="0"/>
      <w:outlineLvl w:val="8"/>
    </w:pPr>
    <w:rPr>
      <w:rFonts w:eastAsia="DengXian Light" w:cs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="Aptos Display" w:eastAsia="DengXian Light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="Aptos Display" w:eastAsia="DengXian Light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="DengXian Light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="DengXian Light" w:cs="Times New Roman"/>
      <w:i/>
      <w:iCs/>
      <w:color w:val="0F4761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="DengXian Light" w:cs="Times New Roman"/>
      <w:color w:val="0F4761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="DengXian Light" w:cs="Times New Roman"/>
      <w:i/>
      <w:iCs/>
      <w:color w:val="595959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="DengXian Light" w:cs="Times New Roman"/>
      <w:color w:val="595959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="DengXian Light" w:cs="Times New Roman"/>
      <w:i/>
      <w:iCs/>
      <w:color w:val="272727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="DengXian Light" w:cs="Times New Roman"/>
      <w:color w:val="272727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="Aptos Display" w:eastAsia="DengXian Light" w:hAnsi="Aptos Display" w:cs="Times New Roman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="Aptos Display" w:eastAsia="DengXian Light" w:hAnsi="Aptos Display" w:cs="Times New Roman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="DengXian Light" w:cs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="DengXian Light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Pr>
      <w:i/>
      <w:iCs/>
      <w:color w:val="0F4761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269</Words>
  <Characters>1536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Marion Phillips</dc:creator>
  <cp:lastModifiedBy>Fran Williams (0452586)</cp:lastModifiedBy>
  <cp:revision>2</cp:revision>
  <dcterms:created xsi:type="dcterms:W3CDTF">2025-12-05T20:16:00Z</dcterms:created>
  <dcterms:modified xsi:type="dcterms:W3CDTF">2025-12-05T20:16:00Z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e36a7871f41b433a8fb3959a1d62d164</vt:lpwstr>
  </property>
</Properties>
</file>