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1282C2" w14:textId="36895964" w:rsidR="00830F0D" w:rsidRPr="00E20D49" w:rsidRDefault="00DB100A" w:rsidP="00830F0D">
      <w:pPr>
        <w:rPr>
          <w:rFonts w:ascii="Arial" w:hAnsi="Arial" w:cs="Arial"/>
          <w:b/>
          <w:color w:val="000000" w:themeColor="text1"/>
        </w:rPr>
      </w:pPr>
      <w:bookmarkStart w:id="0" w:name="_Toc377476130"/>
      <w:bookmarkStart w:id="1" w:name="_Toc377554008"/>
      <w:bookmarkStart w:id="2" w:name="_Toc377640096"/>
      <w:bookmarkStart w:id="3" w:name="_Toc377978532"/>
      <w:bookmarkStart w:id="4" w:name="_GoBack"/>
      <w:bookmarkEnd w:id="4"/>
      <w:r>
        <w:rPr>
          <w:rFonts w:cs="Arial"/>
          <w:noProof/>
          <w:lang w:eastAsia="en-GB"/>
        </w:rPr>
        <w:drawing>
          <wp:anchor distT="0" distB="0" distL="114300" distR="114300" simplePos="0" relativeHeight="251659264" behindDoc="0" locked="0" layoutInCell="1" allowOverlap="1" wp14:anchorId="4E371EBA" wp14:editId="33A2B7C3">
            <wp:simplePos x="0" y="0"/>
            <wp:positionH relativeFrom="column">
              <wp:posOffset>138430</wp:posOffset>
            </wp:positionH>
            <wp:positionV relativeFrom="paragraph">
              <wp:posOffset>138430</wp:posOffset>
            </wp:positionV>
            <wp:extent cx="2753995" cy="9569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53995" cy="956945"/>
                    </a:xfrm>
                    <a:prstGeom prst="rect">
                      <a:avLst/>
                    </a:prstGeom>
                    <a:noFill/>
                    <a:ln>
                      <a:noFill/>
                    </a:ln>
                  </pic:spPr>
                </pic:pic>
              </a:graphicData>
            </a:graphic>
          </wp:anchor>
        </w:drawing>
      </w:r>
    </w:p>
    <w:p w14:paraId="5F2F0977" w14:textId="77777777" w:rsidR="00830F0D" w:rsidRPr="00E20D49" w:rsidRDefault="00830F0D" w:rsidP="00830F0D">
      <w:pPr>
        <w:jc w:val="center"/>
        <w:rPr>
          <w:rFonts w:ascii="Arial" w:hAnsi="Arial" w:cs="Arial"/>
          <w:b/>
          <w:color w:val="000000" w:themeColor="text1"/>
        </w:rPr>
      </w:pPr>
    </w:p>
    <w:p w14:paraId="2A8B14E4" w14:textId="77777777" w:rsidR="00830F0D" w:rsidRPr="00E20D49" w:rsidRDefault="00830F0D" w:rsidP="00830F0D">
      <w:pPr>
        <w:jc w:val="center"/>
        <w:rPr>
          <w:rFonts w:ascii="Arial" w:hAnsi="Arial" w:cs="Arial"/>
          <w:b/>
          <w:color w:val="000000" w:themeColor="text1"/>
        </w:rPr>
      </w:pPr>
    </w:p>
    <w:p w14:paraId="34AD2F91" w14:textId="77777777" w:rsidR="00830F0D" w:rsidRPr="00E20D49" w:rsidRDefault="00830F0D" w:rsidP="00830F0D">
      <w:pPr>
        <w:jc w:val="center"/>
        <w:rPr>
          <w:rFonts w:ascii="Arial" w:hAnsi="Arial" w:cs="Arial"/>
          <w:b/>
          <w:color w:val="000000" w:themeColor="text1"/>
        </w:rPr>
      </w:pPr>
    </w:p>
    <w:p w14:paraId="047086CA" w14:textId="77777777" w:rsidR="00DB100A" w:rsidRDefault="00DB100A" w:rsidP="00830F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color w:val="000000" w:themeColor="text1"/>
          <w:sz w:val="28"/>
        </w:rPr>
      </w:pPr>
    </w:p>
    <w:p w14:paraId="6BEFA9C7" w14:textId="77777777" w:rsidR="00DB100A" w:rsidRDefault="00DB100A" w:rsidP="00830F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color w:val="000000" w:themeColor="text1"/>
          <w:sz w:val="28"/>
        </w:rPr>
      </w:pPr>
    </w:p>
    <w:p w14:paraId="6451328C" w14:textId="77777777" w:rsidR="00DB100A" w:rsidRDefault="00DB100A" w:rsidP="00830F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color w:val="000000" w:themeColor="text1"/>
          <w:sz w:val="28"/>
        </w:rPr>
      </w:pPr>
    </w:p>
    <w:p w14:paraId="1A0D1D6C" w14:textId="77777777" w:rsidR="00DB100A" w:rsidRDefault="00DB100A" w:rsidP="00830F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color w:val="000000" w:themeColor="text1"/>
          <w:sz w:val="28"/>
        </w:rPr>
      </w:pPr>
    </w:p>
    <w:p w14:paraId="7306A51D" w14:textId="77777777" w:rsidR="00830F0D" w:rsidRPr="00E20D49" w:rsidRDefault="00830F0D" w:rsidP="00830F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color w:val="000000" w:themeColor="text1"/>
          <w:sz w:val="28"/>
        </w:rPr>
      </w:pPr>
      <w:r w:rsidRPr="00E20D49">
        <w:rPr>
          <w:rFonts w:ascii="Arial" w:hAnsi="Arial" w:cs="Arial"/>
          <w:b/>
          <w:color w:val="000000" w:themeColor="text1"/>
          <w:sz w:val="28"/>
        </w:rPr>
        <w:t>FACULTY OF APPLIED DESIGN AND ENGINEERING</w:t>
      </w:r>
    </w:p>
    <w:p w14:paraId="60F948C3" w14:textId="77777777" w:rsidR="00830F0D" w:rsidRPr="00E20D49" w:rsidRDefault="00830F0D" w:rsidP="00830F0D">
      <w:pPr>
        <w:rPr>
          <w:rFonts w:ascii="Arial" w:hAnsi="Arial" w:cs="Arial"/>
          <w:b/>
          <w:i/>
          <w:color w:val="000000" w:themeColor="text1"/>
          <w:sz w:val="28"/>
        </w:rPr>
      </w:pPr>
      <w:proofErr w:type="spellStart"/>
      <w:r w:rsidRPr="00E20D49">
        <w:rPr>
          <w:rFonts w:ascii="Arial" w:hAnsi="Arial" w:cs="Arial"/>
          <w:b/>
          <w:i/>
          <w:color w:val="000000" w:themeColor="text1"/>
          <w:sz w:val="28"/>
        </w:rPr>
        <w:t>Cyfadran</w:t>
      </w:r>
      <w:proofErr w:type="spellEnd"/>
      <w:r w:rsidR="00687B3E">
        <w:rPr>
          <w:rFonts w:ascii="Arial" w:hAnsi="Arial" w:cs="Arial"/>
          <w:b/>
          <w:i/>
          <w:color w:val="000000" w:themeColor="text1"/>
          <w:sz w:val="28"/>
        </w:rPr>
        <w:t xml:space="preserve"> </w:t>
      </w:r>
      <w:proofErr w:type="spellStart"/>
      <w:r w:rsidRPr="00E20D49">
        <w:rPr>
          <w:rFonts w:ascii="Arial" w:hAnsi="Arial" w:cs="Arial"/>
          <w:b/>
          <w:i/>
          <w:color w:val="000000" w:themeColor="text1"/>
          <w:sz w:val="28"/>
        </w:rPr>
        <w:t>Dylunio</w:t>
      </w:r>
      <w:proofErr w:type="spellEnd"/>
      <w:r w:rsidR="00687B3E">
        <w:rPr>
          <w:rFonts w:ascii="Arial" w:hAnsi="Arial" w:cs="Arial"/>
          <w:b/>
          <w:i/>
          <w:color w:val="000000" w:themeColor="text1"/>
          <w:sz w:val="28"/>
        </w:rPr>
        <w:t xml:space="preserve"> </w:t>
      </w:r>
      <w:proofErr w:type="spellStart"/>
      <w:r w:rsidRPr="00E20D49">
        <w:rPr>
          <w:rFonts w:ascii="Arial" w:hAnsi="Arial" w:cs="Arial"/>
          <w:b/>
          <w:i/>
          <w:color w:val="000000" w:themeColor="text1"/>
          <w:sz w:val="28"/>
        </w:rPr>
        <w:t>Cymwysiedig</w:t>
      </w:r>
      <w:proofErr w:type="spellEnd"/>
      <w:r w:rsidRPr="00E20D49">
        <w:rPr>
          <w:rFonts w:ascii="Arial" w:hAnsi="Arial" w:cs="Arial"/>
          <w:b/>
          <w:i/>
          <w:color w:val="000000" w:themeColor="text1"/>
          <w:sz w:val="28"/>
        </w:rPr>
        <w:t xml:space="preserve"> a </w:t>
      </w:r>
      <w:proofErr w:type="spellStart"/>
      <w:r w:rsidRPr="00E20D49">
        <w:rPr>
          <w:rFonts w:ascii="Arial" w:hAnsi="Arial" w:cs="Arial"/>
          <w:b/>
          <w:i/>
          <w:color w:val="000000" w:themeColor="text1"/>
          <w:sz w:val="28"/>
        </w:rPr>
        <w:t>Pheirianneg</w:t>
      </w:r>
      <w:proofErr w:type="spellEnd"/>
    </w:p>
    <w:p w14:paraId="56694B29" w14:textId="77777777" w:rsidR="00830F0D" w:rsidRPr="00E20D49" w:rsidRDefault="00830F0D" w:rsidP="00830F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color w:val="000000" w:themeColor="text1"/>
          <w:sz w:val="28"/>
        </w:rPr>
      </w:pPr>
    </w:p>
    <w:p w14:paraId="20755A6F" w14:textId="77777777" w:rsidR="00830F0D" w:rsidRPr="00E20D49" w:rsidRDefault="00830F0D" w:rsidP="00830F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color w:val="000000" w:themeColor="text1"/>
          <w:sz w:val="28"/>
        </w:rPr>
      </w:pPr>
      <w:r w:rsidRPr="00E20D49">
        <w:rPr>
          <w:rFonts w:ascii="Arial" w:hAnsi="Arial" w:cs="Arial"/>
          <w:b/>
          <w:color w:val="000000" w:themeColor="text1"/>
          <w:sz w:val="28"/>
        </w:rPr>
        <w:t xml:space="preserve">School of Applied Computing </w:t>
      </w:r>
    </w:p>
    <w:p w14:paraId="511B1570" w14:textId="77777777" w:rsidR="00830F0D" w:rsidRPr="00E20D49" w:rsidRDefault="00830F0D" w:rsidP="00830F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color w:val="000000" w:themeColor="text1"/>
          <w:sz w:val="28"/>
        </w:rPr>
      </w:pPr>
      <w:r w:rsidRPr="00E20D49">
        <w:rPr>
          <w:rFonts w:ascii="Arial" w:eastAsiaTheme="minorEastAsia" w:hAnsi="Arial" w:cs="Arial"/>
          <w:b/>
          <w:i/>
          <w:noProof/>
          <w:color w:val="000000" w:themeColor="text1"/>
          <w:sz w:val="28"/>
          <w:lang w:eastAsia="en-GB"/>
        </w:rPr>
        <w:t>Ysgol Cyfrifiadura Cymhwysol</w:t>
      </w:r>
    </w:p>
    <w:p w14:paraId="17123D9C" w14:textId="77777777" w:rsidR="00830F0D" w:rsidRPr="00E20D49" w:rsidRDefault="00830F0D" w:rsidP="00830F0D">
      <w:pPr>
        <w:rPr>
          <w:rFonts w:ascii="Arial" w:hAnsi="Arial" w:cs="Arial"/>
          <w:b/>
          <w:color w:val="000000" w:themeColor="text1"/>
          <w:sz w:val="28"/>
        </w:rPr>
      </w:pPr>
    </w:p>
    <w:p w14:paraId="31D24DEF" w14:textId="77777777" w:rsidR="00830F0D" w:rsidRPr="00E20D49" w:rsidRDefault="00830F0D" w:rsidP="00830F0D">
      <w:pPr>
        <w:rPr>
          <w:rFonts w:ascii="Arial" w:hAnsi="Arial" w:cs="Arial"/>
          <w:b/>
          <w:color w:val="000000" w:themeColor="text1"/>
          <w:sz w:val="36"/>
        </w:rPr>
      </w:pPr>
    </w:p>
    <w:p w14:paraId="6C048F81" w14:textId="77777777" w:rsidR="00830F0D" w:rsidRPr="00E20D49" w:rsidRDefault="00830F0D" w:rsidP="00830F0D">
      <w:pPr>
        <w:rPr>
          <w:rFonts w:ascii="Arial" w:hAnsi="Arial" w:cs="Arial"/>
          <w:color w:val="000000" w:themeColor="text1"/>
          <w:sz w:val="28"/>
        </w:rPr>
      </w:pPr>
      <w:r w:rsidRPr="00E20D49">
        <w:rPr>
          <w:rFonts w:ascii="Arial" w:hAnsi="Arial" w:cs="Arial"/>
          <w:b/>
          <w:color w:val="000000" w:themeColor="text1"/>
          <w:sz w:val="28"/>
        </w:rPr>
        <w:t>MODULE SYLLABI</w:t>
      </w:r>
    </w:p>
    <w:p w14:paraId="06024539" w14:textId="77777777" w:rsidR="00830F0D" w:rsidRPr="00E20D49" w:rsidRDefault="00830F0D" w:rsidP="00830F0D">
      <w:pPr>
        <w:rPr>
          <w:rFonts w:ascii="Arial" w:hAnsi="Arial" w:cs="Arial"/>
          <w:color w:val="000000" w:themeColor="text1"/>
          <w:sz w:val="28"/>
        </w:rPr>
      </w:pPr>
      <w:r w:rsidRPr="00E20D49">
        <w:rPr>
          <w:rFonts w:ascii="Arial" w:hAnsi="Arial" w:cs="Arial"/>
          <w:color w:val="000000" w:themeColor="text1"/>
          <w:sz w:val="28"/>
        </w:rPr>
        <w:t>MEYSYDD LLAFUR Y MODIWLAU</w:t>
      </w:r>
    </w:p>
    <w:p w14:paraId="20264AD7" w14:textId="77777777" w:rsidR="00830F0D" w:rsidRPr="00E20D49" w:rsidRDefault="00830F0D" w:rsidP="00830F0D">
      <w:pPr>
        <w:rPr>
          <w:rFonts w:ascii="Arial" w:hAnsi="Arial" w:cs="Arial"/>
          <w:color w:val="000000" w:themeColor="text1"/>
          <w:sz w:val="28"/>
        </w:rPr>
      </w:pPr>
    </w:p>
    <w:p w14:paraId="7811D73E" w14:textId="77777777" w:rsidR="00830F0D" w:rsidRPr="00E20D49" w:rsidRDefault="00830F0D" w:rsidP="00830F0D">
      <w:pPr>
        <w:rPr>
          <w:rFonts w:ascii="Arial" w:hAnsi="Arial" w:cs="Arial"/>
          <w:color w:val="000000" w:themeColor="text1"/>
          <w:sz w:val="28"/>
        </w:rPr>
      </w:pPr>
    </w:p>
    <w:p w14:paraId="5F7B6E1E" w14:textId="77777777" w:rsidR="00830F0D" w:rsidRPr="00E20D49" w:rsidRDefault="00830F0D" w:rsidP="00830F0D">
      <w:pPr>
        <w:rPr>
          <w:rFonts w:ascii="Arial" w:hAnsi="Arial" w:cs="Arial"/>
          <w:color w:val="000000" w:themeColor="text1"/>
          <w:sz w:val="40"/>
          <w:szCs w:val="40"/>
        </w:rPr>
      </w:pPr>
      <w:r w:rsidRPr="00E20D49">
        <w:rPr>
          <w:rFonts w:ascii="Arial" w:hAnsi="Arial" w:cs="Arial"/>
          <w:b/>
          <w:color w:val="000000" w:themeColor="text1"/>
          <w:sz w:val="40"/>
          <w:szCs w:val="40"/>
        </w:rPr>
        <w:t>VOLUME 2d: LEVEL 7 MODULES</w:t>
      </w:r>
    </w:p>
    <w:p w14:paraId="1D3C53D6" w14:textId="77777777" w:rsidR="00830F0D" w:rsidRPr="00E20D49" w:rsidRDefault="00830F0D" w:rsidP="00830F0D">
      <w:pPr>
        <w:rPr>
          <w:rFonts w:ascii="Arial" w:hAnsi="Arial" w:cs="Arial"/>
          <w:color w:val="000000" w:themeColor="text1"/>
          <w:sz w:val="40"/>
          <w:szCs w:val="40"/>
          <w:lang w:val="cy-GB"/>
        </w:rPr>
      </w:pPr>
      <w:r w:rsidRPr="00E20D49">
        <w:rPr>
          <w:rFonts w:ascii="Arial" w:hAnsi="Arial" w:cs="Arial"/>
          <w:color w:val="000000" w:themeColor="text1"/>
          <w:sz w:val="40"/>
          <w:szCs w:val="40"/>
          <w:lang w:val="cy-GB"/>
        </w:rPr>
        <w:t>CYFROL 2d: MODIWLAU LEFEL 7</w:t>
      </w:r>
    </w:p>
    <w:p w14:paraId="2E68F18A" w14:textId="77777777" w:rsidR="00830F0D" w:rsidRPr="00E20D49" w:rsidRDefault="00830F0D" w:rsidP="00830F0D">
      <w:pPr>
        <w:rPr>
          <w:rFonts w:ascii="Arial" w:hAnsi="Arial" w:cs="Arial"/>
          <w:color w:val="000000" w:themeColor="text1"/>
          <w:sz w:val="28"/>
        </w:rPr>
      </w:pPr>
    </w:p>
    <w:p w14:paraId="0B0708D6" w14:textId="77777777" w:rsidR="00830F0D" w:rsidRPr="00E20D49" w:rsidRDefault="00830F0D" w:rsidP="00830F0D">
      <w:pPr>
        <w:rPr>
          <w:rFonts w:ascii="Arial" w:hAnsi="Arial" w:cs="Arial"/>
          <w:color w:val="000000" w:themeColor="text1"/>
          <w:sz w:val="28"/>
        </w:rPr>
      </w:pPr>
    </w:p>
    <w:p w14:paraId="27EABB15" w14:textId="77777777" w:rsidR="00F67154" w:rsidRPr="001E39E6" w:rsidRDefault="00F67154" w:rsidP="00F67154">
      <w:pPr>
        <w:rPr>
          <w:rFonts w:ascii="Arial" w:hAnsi="Arial" w:cs="Arial"/>
          <w:b/>
          <w:sz w:val="28"/>
          <w:szCs w:val="28"/>
        </w:rPr>
      </w:pPr>
      <w:r w:rsidRPr="001E39E6">
        <w:rPr>
          <w:rFonts w:ascii="Arial" w:hAnsi="Arial" w:cs="Arial"/>
          <w:b/>
          <w:sz w:val="28"/>
          <w:szCs w:val="28"/>
        </w:rPr>
        <w:t>MSc Computing Portfolio</w:t>
      </w:r>
    </w:p>
    <w:p w14:paraId="7317D716" w14:textId="77777777" w:rsidR="00F67154" w:rsidRPr="001E39E6" w:rsidRDefault="00F67154" w:rsidP="00F67154">
      <w:pPr>
        <w:rPr>
          <w:rFonts w:ascii="Arial" w:hAnsi="Arial" w:cs="Arial"/>
          <w:sz w:val="28"/>
          <w:szCs w:val="28"/>
          <w:lang w:val="en-US"/>
        </w:rPr>
      </w:pPr>
      <w:r w:rsidRPr="001E39E6">
        <w:rPr>
          <w:rFonts w:ascii="Arial" w:hAnsi="Arial" w:cs="Arial"/>
          <w:sz w:val="28"/>
          <w:szCs w:val="28"/>
          <w:lang w:val="en-US"/>
        </w:rPr>
        <w:t>MSc Portffolio</w:t>
      </w:r>
      <w:r w:rsidR="00687B3E" w:rsidRPr="001E39E6">
        <w:rPr>
          <w:rFonts w:ascii="Arial" w:hAnsi="Arial" w:cs="Arial"/>
          <w:sz w:val="28"/>
          <w:szCs w:val="28"/>
          <w:lang w:val="en-US"/>
        </w:rPr>
        <w:t xml:space="preserve"> </w:t>
      </w:r>
      <w:r w:rsidRPr="001E39E6">
        <w:rPr>
          <w:rFonts w:ascii="Arial" w:hAnsi="Arial" w:cs="Arial"/>
          <w:sz w:val="28"/>
          <w:szCs w:val="28"/>
          <w:lang w:val="en-US"/>
        </w:rPr>
        <w:t>Cyfrifiadureg</w:t>
      </w:r>
    </w:p>
    <w:p w14:paraId="74A36B9D" w14:textId="77777777" w:rsidR="00830F0D" w:rsidRPr="001E39E6" w:rsidRDefault="00830F0D" w:rsidP="00830F0D">
      <w:pPr>
        <w:rPr>
          <w:rFonts w:ascii="Arial" w:hAnsi="Arial" w:cs="Arial"/>
          <w:b/>
          <w:color w:val="000000" w:themeColor="text1"/>
          <w:sz w:val="28"/>
          <w:szCs w:val="28"/>
        </w:rPr>
      </w:pPr>
    </w:p>
    <w:p w14:paraId="3C64535B" w14:textId="77777777" w:rsidR="00830F0D" w:rsidRPr="001E39E6" w:rsidRDefault="00FD0162" w:rsidP="00830F0D">
      <w:pPr>
        <w:rPr>
          <w:rFonts w:ascii="Arial" w:hAnsi="Arial" w:cs="Arial"/>
          <w:b/>
          <w:color w:val="000000" w:themeColor="text1"/>
          <w:sz w:val="28"/>
        </w:rPr>
      </w:pPr>
      <w:r w:rsidRPr="001E39E6">
        <w:rPr>
          <w:rFonts w:ascii="Arial" w:hAnsi="Arial" w:cs="Arial"/>
          <w:b/>
          <w:color w:val="000000" w:themeColor="text1"/>
          <w:sz w:val="28"/>
        </w:rPr>
        <w:t xml:space="preserve">Master </w:t>
      </w:r>
      <w:r w:rsidR="00D10B17" w:rsidRPr="001E39E6">
        <w:rPr>
          <w:rFonts w:ascii="Arial" w:hAnsi="Arial" w:cs="Arial"/>
          <w:b/>
          <w:color w:val="000000" w:themeColor="text1"/>
          <w:sz w:val="28"/>
        </w:rPr>
        <w:t>of</w:t>
      </w:r>
      <w:r w:rsidR="00687B3E" w:rsidRPr="001E39E6">
        <w:rPr>
          <w:rFonts w:ascii="Arial" w:hAnsi="Arial" w:cs="Arial"/>
          <w:b/>
          <w:color w:val="000000" w:themeColor="text1"/>
          <w:sz w:val="28"/>
        </w:rPr>
        <w:t xml:space="preserve"> </w:t>
      </w:r>
      <w:r w:rsidRPr="001E39E6">
        <w:rPr>
          <w:rFonts w:ascii="Arial" w:hAnsi="Arial" w:cs="Arial"/>
          <w:b/>
          <w:color w:val="000000" w:themeColor="text1"/>
          <w:sz w:val="28"/>
        </w:rPr>
        <w:t>Computing</w:t>
      </w:r>
      <w:r w:rsidR="00687B3E" w:rsidRPr="001E39E6">
        <w:rPr>
          <w:rFonts w:ascii="Arial" w:hAnsi="Arial" w:cs="Arial"/>
          <w:b/>
          <w:color w:val="000000" w:themeColor="text1"/>
          <w:sz w:val="28"/>
        </w:rPr>
        <w:t xml:space="preserve"> </w:t>
      </w:r>
      <w:r w:rsidR="00D10B17" w:rsidRPr="001E39E6">
        <w:rPr>
          <w:rFonts w:ascii="Arial" w:hAnsi="Arial" w:cs="Arial"/>
          <w:b/>
          <w:color w:val="000000" w:themeColor="text1"/>
          <w:sz w:val="28"/>
        </w:rPr>
        <w:t>Science</w:t>
      </w:r>
      <w:r w:rsidR="00687B3E" w:rsidRPr="001E39E6">
        <w:rPr>
          <w:rFonts w:ascii="Arial" w:hAnsi="Arial" w:cs="Arial"/>
          <w:b/>
          <w:color w:val="000000" w:themeColor="text1"/>
          <w:sz w:val="28"/>
        </w:rPr>
        <w:t xml:space="preserve"> </w:t>
      </w:r>
      <w:r w:rsidR="00830F0D" w:rsidRPr="001E39E6">
        <w:rPr>
          <w:rFonts w:ascii="Arial" w:hAnsi="Arial" w:cs="Arial"/>
          <w:b/>
          <w:color w:val="000000" w:themeColor="text1"/>
          <w:sz w:val="28"/>
        </w:rPr>
        <w:t>Portfolio</w:t>
      </w:r>
    </w:p>
    <w:p w14:paraId="6FDEA47F" w14:textId="77777777" w:rsidR="00830F0D" w:rsidRPr="001E39E6" w:rsidRDefault="00D10B17" w:rsidP="00830F0D">
      <w:pPr>
        <w:rPr>
          <w:rFonts w:ascii="Arial" w:hAnsi="Arial" w:cs="Arial"/>
          <w:color w:val="000000" w:themeColor="text1"/>
          <w:sz w:val="28"/>
        </w:rPr>
      </w:pPr>
      <w:r w:rsidRPr="001E39E6">
        <w:rPr>
          <w:rFonts w:ascii="Arial" w:hAnsi="Arial" w:cs="Arial"/>
          <w:color w:val="000000" w:themeColor="text1"/>
          <w:sz w:val="28"/>
          <w:lang w:val="en-US"/>
        </w:rPr>
        <w:t>Portffolio</w:t>
      </w:r>
      <w:r w:rsidR="00687B3E" w:rsidRPr="001E39E6">
        <w:rPr>
          <w:rFonts w:ascii="Arial" w:hAnsi="Arial" w:cs="Arial"/>
          <w:color w:val="000000" w:themeColor="text1"/>
          <w:sz w:val="28"/>
          <w:lang w:val="en-US"/>
        </w:rPr>
        <w:t xml:space="preserve"> </w:t>
      </w:r>
      <w:r w:rsidRPr="001E39E6">
        <w:rPr>
          <w:rFonts w:ascii="Arial" w:hAnsi="Arial" w:cs="Arial"/>
          <w:color w:val="000000" w:themeColor="text1"/>
          <w:sz w:val="28"/>
          <w:lang w:val="en-US"/>
        </w:rPr>
        <w:t>Meistr</w:t>
      </w:r>
      <w:r w:rsidR="003C1003" w:rsidRPr="001E39E6">
        <w:rPr>
          <w:rFonts w:ascii="Arial" w:hAnsi="Arial" w:cs="Arial"/>
          <w:color w:val="000000" w:themeColor="text1"/>
          <w:sz w:val="28"/>
          <w:lang w:val="en-US"/>
        </w:rPr>
        <w:t xml:space="preserve"> </w:t>
      </w:r>
      <w:r w:rsidRPr="001E39E6">
        <w:rPr>
          <w:rFonts w:ascii="Arial" w:hAnsi="Arial" w:cs="Arial"/>
          <w:color w:val="000000" w:themeColor="text1"/>
          <w:sz w:val="28"/>
          <w:lang w:val="en-US"/>
        </w:rPr>
        <w:t>mewn</w:t>
      </w:r>
      <w:r w:rsidR="00687B3E" w:rsidRPr="001E39E6">
        <w:rPr>
          <w:rFonts w:ascii="Arial" w:hAnsi="Arial" w:cs="Arial"/>
          <w:color w:val="000000" w:themeColor="text1"/>
          <w:sz w:val="28"/>
          <w:lang w:val="en-US"/>
        </w:rPr>
        <w:t xml:space="preserve"> </w:t>
      </w:r>
      <w:r w:rsidR="003C1003" w:rsidRPr="001E39E6">
        <w:rPr>
          <w:rFonts w:ascii="Arial" w:hAnsi="Arial" w:cs="Arial"/>
          <w:color w:val="000000" w:themeColor="text1"/>
          <w:sz w:val="28"/>
          <w:lang w:val="en-US"/>
        </w:rPr>
        <w:t>Gwyddor Cyfrifiadura</w:t>
      </w:r>
    </w:p>
    <w:p w14:paraId="4B597F31" w14:textId="77777777" w:rsidR="00830F0D" w:rsidRPr="001E39E6" w:rsidRDefault="00830F0D" w:rsidP="00830F0D">
      <w:pPr>
        <w:rPr>
          <w:rFonts w:ascii="Arial" w:hAnsi="Arial" w:cs="Arial"/>
          <w:color w:val="000000" w:themeColor="text1"/>
          <w:sz w:val="28"/>
        </w:rPr>
      </w:pPr>
    </w:p>
    <w:p w14:paraId="437159BC" w14:textId="77777777" w:rsidR="00C27918" w:rsidRPr="001E39E6" w:rsidRDefault="00C27918" w:rsidP="00C27918">
      <w:pPr>
        <w:rPr>
          <w:rFonts w:ascii="Arial" w:hAnsi="Arial" w:cs="Arial"/>
          <w:b/>
          <w:color w:val="000000" w:themeColor="text1"/>
          <w:sz w:val="28"/>
        </w:rPr>
      </w:pPr>
      <w:r w:rsidRPr="001E39E6">
        <w:rPr>
          <w:rFonts w:ascii="Arial" w:hAnsi="Arial" w:cs="Arial"/>
          <w:b/>
          <w:color w:val="000000" w:themeColor="text1"/>
          <w:sz w:val="28"/>
        </w:rPr>
        <w:t>BSc</w:t>
      </w:r>
      <w:r w:rsidR="00347D50" w:rsidRPr="001E39E6">
        <w:rPr>
          <w:rFonts w:ascii="Arial" w:hAnsi="Arial" w:cs="Arial"/>
          <w:b/>
          <w:color w:val="000000" w:themeColor="text1"/>
          <w:sz w:val="28"/>
        </w:rPr>
        <w:t xml:space="preserve"> </w:t>
      </w:r>
      <w:r w:rsidRPr="001E39E6">
        <w:rPr>
          <w:rFonts w:ascii="Arial" w:hAnsi="Arial" w:cs="Arial"/>
          <w:b/>
          <w:color w:val="000000" w:themeColor="text1"/>
          <w:sz w:val="28"/>
        </w:rPr>
        <w:t>(Hons)/Diploma/Certificate of Higher Education</w:t>
      </w:r>
    </w:p>
    <w:p w14:paraId="6E8C6074" w14:textId="77777777" w:rsidR="00C27918" w:rsidRPr="001E39E6" w:rsidRDefault="00C27918" w:rsidP="00C27918">
      <w:pPr>
        <w:rPr>
          <w:rFonts w:ascii="Arial" w:hAnsi="Arial" w:cs="Arial"/>
          <w:color w:val="000000" w:themeColor="text1"/>
          <w:sz w:val="28"/>
          <w:lang w:val="en-US"/>
        </w:rPr>
      </w:pPr>
      <w:r w:rsidRPr="001E39E6">
        <w:rPr>
          <w:rFonts w:ascii="Arial" w:hAnsi="Arial" w:cs="Arial"/>
          <w:color w:val="000000" w:themeColor="text1"/>
          <w:sz w:val="28"/>
        </w:rPr>
        <w:t>BSc</w:t>
      </w:r>
      <w:r w:rsidR="00347D50" w:rsidRPr="001E39E6">
        <w:rPr>
          <w:rFonts w:ascii="Arial" w:hAnsi="Arial" w:cs="Arial"/>
          <w:color w:val="000000" w:themeColor="text1"/>
          <w:sz w:val="28"/>
        </w:rPr>
        <w:t xml:space="preserve"> </w:t>
      </w:r>
      <w:r w:rsidRPr="001E39E6">
        <w:rPr>
          <w:rFonts w:ascii="Arial" w:hAnsi="Arial" w:cs="Arial"/>
          <w:color w:val="000000" w:themeColor="text1"/>
          <w:sz w:val="28"/>
        </w:rPr>
        <w:t>(Anrh)/Diploma/Tystysgrif</w:t>
      </w:r>
      <w:r w:rsidR="00687B3E" w:rsidRPr="001E39E6">
        <w:rPr>
          <w:rFonts w:ascii="Arial" w:hAnsi="Arial" w:cs="Arial"/>
          <w:color w:val="000000" w:themeColor="text1"/>
          <w:sz w:val="28"/>
        </w:rPr>
        <w:t xml:space="preserve"> </w:t>
      </w:r>
      <w:r w:rsidRPr="001E39E6">
        <w:rPr>
          <w:rFonts w:ascii="Arial" w:hAnsi="Arial" w:cs="Arial"/>
          <w:color w:val="000000" w:themeColor="text1"/>
          <w:sz w:val="28"/>
        </w:rPr>
        <w:t>Addysg</w:t>
      </w:r>
      <w:r w:rsidR="00347D50" w:rsidRPr="001E39E6">
        <w:rPr>
          <w:rFonts w:ascii="Arial" w:hAnsi="Arial" w:cs="Arial"/>
          <w:color w:val="000000" w:themeColor="text1"/>
          <w:sz w:val="28"/>
        </w:rPr>
        <w:t xml:space="preserve"> </w:t>
      </w:r>
      <w:r w:rsidRPr="001E39E6">
        <w:rPr>
          <w:rFonts w:ascii="Arial" w:hAnsi="Arial" w:cs="Arial"/>
          <w:color w:val="000000" w:themeColor="text1"/>
          <w:sz w:val="28"/>
        </w:rPr>
        <w:t>Uwch</w:t>
      </w:r>
    </w:p>
    <w:p w14:paraId="1A5D3635" w14:textId="77777777" w:rsidR="00830F0D" w:rsidRPr="001E39E6" w:rsidRDefault="00830F0D" w:rsidP="00830F0D">
      <w:pPr>
        <w:rPr>
          <w:rFonts w:ascii="Arial" w:hAnsi="Arial" w:cs="Arial"/>
          <w:color w:val="000000" w:themeColor="text1"/>
          <w:sz w:val="28"/>
        </w:rPr>
      </w:pPr>
    </w:p>
    <w:p w14:paraId="04F550AC" w14:textId="77777777" w:rsidR="00830F0D" w:rsidRDefault="00830F0D" w:rsidP="00830F0D">
      <w:pPr>
        <w:rPr>
          <w:rFonts w:ascii="Arial" w:hAnsi="Arial" w:cs="Arial"/>
          <w:color w:val="000000" w:themeColor="text1"/>
          <w:sz w:val="28"/>
        </w:rPr>
      </w:pPr>
    </w:p>
    <w:p w14:paraId="1886465B" w14:textId="77777777" w:rsidR="00FA679B" w:rsidRPr="001E39E6" w:rsidRDefault="00FA679B" w:rsidP="00830F0D">
      <w:pPr>
        <w:rPr>
          <w:rFonts w:ascii="Arial" w:hAnsi="Arial" w:cs="Arial"/>
          <w:color w:val="000000" w:themeColor="text1"/>
          <w:sz w:val="28"/>
        </w:rPr>
      </w:pPr>
    </w:p>
    <w:p w14:paraId="5224798D" w14:textId="79103342" w:rsidR="00C27918" w:rsidRPr="00FA679B" w:rsidRDefault="00FA679B" w:rsidP="00830F0D">
      <w:pPr>
        <w:rPr>
          <w:rFonts w:ascii="Arial" w:hAnsi="Arial" w:cs="Arial"/>
          <w:color w:val="000000" w:themeColor="text1"/>
          <w:sz w:val="28"/>
        </w:rPr>
      </w:pPr>
      <w:r>
        <w:rPr>
          <w:rFonts w:ascii="Arial" w:hAnsi="Arial" w:cs="Arial"/>
          <w:b/>
          <w:color w:val="000000" w:themeColor="text1"/>
          <w:sz w:val="28"/>
        </w:rPr>
        <w:t xml:space="preserve">Validated / </w:t>
      </w:r>
      <w:proofErr w:type="spellStart"/>
      <w:r>
        <w:rPr>
          <w:rFonts w:ascii="Arial" w:hAnsi="Arial" w:cs="Arial"/>
          <w:color w:val="000000" w:themeColor="text1"/>
          <w:sz w:val="28"/>
        </w:rPr>
        <w:t>Dilyswyd</w:t>
      </w:r>
      <w:proofErr w:type="spellEnd"/>
      <w:r>
        <w:rPr>
          <w:rFonts w:ascii="Arial" w:hAnsi="Arial" w:cs="Arial"/>
          <w:color w:val="000000" w:themeColor="text1"/>
          <w:sz w:val="28"/>
        </w:rPr>
        <w:t xml:space="preserve"> </w:t>
      </w:r>
    </w:p>
    <w:p w14:paraId="5C57F05C" w14:textId="77777777" w:rsidR="00830F0D" w:rsidRPr="001E39E6" w:rsidRDefault="00BF3C8D" w:rsidP="00830F0D">
      <w:pPr>
        <w:rPr>
          <w:rFonts w:ascii="Arial" w:hAnsi="Arial" w:cs="Arial"/>
          <w:color w:val="000000" w:themeColor="text1"/>
          <w:sz w:val="28"/>
        </w:rPr>
      </w:pPr>
      <w:r w:rsidRPr="001E39E6">
        <w:rPr>
          <w:rFonts w:ascii="Arial" w:hAnsi="Arial" w:cs="Arial"/>
          <w:b/>
          <w:color w:val="000000" w:themeColor="text1"/>
          <w:sz w:val="28"/>
        </w:rPr>
        <w:t>Ju</w:t>
      </w:r>
      <w:r w:rsidR="003C1003" w:rsidRPr="001E39E6">
        <w:rPr>
          <w:rFonts w:ascii="Arial" w:hAnsi="Arial" w:cs="Arial"/>
          <w:b/>
          <w:color w:val="000000" w:themeColor="text1"/>
          <w:sz w:val="28"/>
        </w:rPr>
        <w:t>ly</w:t>
      </w:r>
      <w:r w:rsidR="00830F0D" w:rsidRPr="001E39E6">
        <w:rPr>
          <w:rFonts w:ascii="Arial" w:hAnsi="Arial" w:cs="Arial"/>
          <w:color w:val="000000" w:themeColor="text1"/>
          <w:sz w:val="28"/>
        </w:rPr>
        <w:t>/</w:t>
      </w:r>
      <w:r w:rsidR="003C1003" w:rsidRPr="001E39E6">
        <w:rPr>
          <w:rFonts w:ascii="Arial" w:hAnsi="Arial" w:cs="Arial"/>
          <w:color w:val="000000" w:themeColor="text1"/>
          <w:sz w:val="28"/>
        </w:rPr>
        <w:t>Gorffennaf</w:t>
      </w:r>
      <w:r w:rsidR="00830F0D" w:rsidRPr="001E39E6">
        <w:rPr>
          <w:rFonts w:ascii="Arial" w:hAnsi="Arial" w:cs="Arial"/>
          <w:color w:val="000000" w:themeColor="text1"/>
          <w:sz w:val="28"/>
        </w:rPr>
        <w:t xml:space="preserve"> 2015</w:t>
      </w:r>
    </w:p>
    <w:p w14:paraId="34ACE6F8" w14:textId="77777777" w:rsidR="00830F0D" w:rsidRPr="00E20D49" w:rsidRDefault="00830F0D" w:rsidP="00830F0D">
      <w:pPr>
        <w:rPr>
          <w:rFonts w:ascii="Arial" w:eastAsiaTheme="majorEastAsia" w:hAnsi="Arial" w:cs="Arial"/>
          <w:b/>
          <w:bCs/>
          <w:sz w:val="22"/>
          <w:szCs w:val="22"/>
        </w:rPr>
      </w:pPr>
    </w:p>
    <w:p w14:paraId="682580FF" w14:textId="77777777" w:rsidR="00912DC4" w:rsidRPr="003C1003" w:rsidRDefault="00830F0D">
      <w:pPr>
        <w:rPr>
          <w:rFonts w:ascii="Arial" w:eastAsiaTheme="majorEastAsia" w:hAnsi="Arial" w:cs="Arial"/>
          <w:b/>
          <w:bCs/>
          <w:sz w:val="22"/>
          <w:szCs w:val="22"/>
        </w:rPr>
      </w:pPr>
      <w:r w:rsidRPr="00E20D49">
        <w:rPr>
          <w:rFonts w:ascii="Arial" w:hAnsi="Arial" w:cs="Arial"/>
          <w:sz w:val="22"/>
          <w:szCs w:val="22"/>
        </w:rPr>
        <w:br w:type="page"/>
      </w:r>
    </w:p>
    <w:p w14:paraId="01D2ACBA" w14:textId="77777777" w:rsidR="00830F0D" w:rsidRPr="00E20D49" w:rsidRDefault="00830F0D" w:rsidP="00830F0D">
      <w:pPr>
        <w:pStyle w:val="Heading2"/>
        <w:rPr>
          <w:rFonts w:ascii="Arial" w:hAnsi="Arial" w:cs="Arial"/>
          <w:color w:val="auto"/>
          <w:sz w:val="28"/>
          <w:szCs w:val="22"/>
        </w:rPr>
      </w:pPr>
      <w:bookmarkStart w:id="5" w:name="_Toc429664859"/>
      <w:r w:rsidRPr="00E20D49">
        <w:rPr>
          <w:rFonts w:ascii="Arial" w:hAnsi="Arial" w:cs="Arial"/>
          <w:color w:val="auto"/>
          <w:sz w:val="28"/>
          <w:szCs w:val="22"/>
        </w:rPr>
        <w:lastRenderedPageBreak/>
        <w:t>LEVEL 7 MODULES</w:t>
      </w:r>
      <w:bookmarkEnd w:id="0"/>
      <w:bookmarkEnd w:id="1"/>
      <w:bookmarkEnd w:id="2"/>
      <w:bookmarkEnd w:id="3"/>
      <w:bookmarkEnd w:id="5"/>
    </w:p>
    <w:p w14:paraId="0A39193D" w14:textId="77777777" w:rsidR="00830F0D" w:rsidRPr="00E20D49" w:rsidRDefault="00830F0D" w:rsidP="00830F0D">
      <w:pPr>
        <w:rPr>
          <w:rFonts w:ascii="Arial" w:hAnsi="Arial" w:cs="Arial"/>
          <w:sz w:val="22"/>
          <w:szCs w:val="22"/>
        </w:rPr>
      </w:pPr>
    </w:p>
    <w:sdt>
      <w:sdtPr>
        <w:rPr>
          <w:rFonts w:ascii="Arial" w:eastAsia="Times New Roman" w:hAnsi="Arial" w:cs="Arial"/>
          <w:b w:val="0"/>
          <w:bCs w:val="0"/>
          <w:color w:val="auto"/>
          <w:sz w:val="22"/>
          <w:szCs w:val="22"/>
          <w:lang w:val="en-GB"/>
        </w:rPr>
        <w:id w:val="3872245"/>
        <w:docPartObj>
          <w:docPartGallery w:val="Table of Contents"/>
          <w:docPartUnique/>
        </w:docPartObj>
      </w:sdtPr>
      <w:sdtEndPr/>
      <w:sdtContent>
        <w:p w14:paraId="4B89FF72" w14:textId="77777777" w:rsidR="008950E3" w:rsidRPr="00E20D49" w:rsidRDefault="008950E3" w:rsidP="008950E3">
          <w:pPr>
            <w:pStyle w:val="TOCHeading"/>
            <w:rPr>
              <w:rFonts w:ascii="Arial" w:hAnsi="Arial" w:cs="Arial"/>
              <w:sz w:val="22"/>
              <w:szCs w:val="22"/>
            </w:rPr>
          </w:pPr>
          <w:r w:rsidRPr="00E20D49">
            <w:rPr>
              <w:rFonts w:ascii="Arial" w:hAnsi="Arial" w:cs="Arial"/>
              <w:sz w:val="22"/>
              <w:szCs w:val="22"/>
            </w:rPr>
            <w:t>Contents</w:t>
          </w:r>
        </w:p>
        <w:p w14:paraId="2D71E668" w14:textId="77777777" w:rsidR="00DB100A" w:rsidRDefault="00171191">
          <w:pPr>
            <w:pStyle w:val="TOC2"/>
            <w:rPr>
              <w:rFonts w:asciiTheme="minorHAnsi" w:eastAsiaTheme="minorEastAsia" w:hAnsiTheme="minorHAnsi" w:cstheme="minorBidi"/>
              <w:smallCaps w:val="0"/>
              <w:noProof/>
              <w:szCs w:val="22"/>
              <w:lang w:eastAsia="en-GB"/>
            </w:rPr>
          </w:pPr>
          <w:r w:rsidRPr="00E20D49">
            <w:rPr>
              <w:rFonts w:cs="Arial"/>
              <w:szCs w:val="22"/>
            </w:rPr>
            <w:fldChar w:fldCharType="begin"/>
          </w:r>
          <w:r w:rsidR="008950E3" w:rsidRPr="00E20D49">
            <w:rPr>
              <w:rFonts w:cs="Arial"/>
              <w:szCs w:val="22"/>
            </w:rPr>
            <w:instrText xml:space="preserve"> TOC \o "1-3" \h \z \u </w:instrText>
          </w:r>
          <w:r w:rsidRPr="00E20D49">
            <w:rPr>
              <w:rFonts w:cs="Arial"/>
              <w:szCs w:val="22"/>
            </w:rPr>
            <w:fldChar w:fldCharType="separate"/>
          </w:r>
          <w:hyperlink w:anchor="_Toc429664859" w:history="1">
            <w:r w:rsidR="00DB100A" w:rsidRPr="002B34E2">
              <w:rPr>
                <w:rStyle w:val="Hyperlink"/>
                <w:rFonts w:cs="Arial"/>
                <w:noProof/>
              </w:rPr>
              <w:t>LEVEL 7 MODULES</w:t>
            </w:r>
            <w:r w:rsidR="00DB100A">
              <w:rPr>
                <w:noProof/>
                <w:webHidden/>
              </w:rPr>
              <w:tab/>
            </w:r>
            <w:r w:rsidR="00DB100A">
              <w:rPr>
                <w:noProof/>
                <w:webHidden/>
              </w:rPr>
              <w:fldChar w:fldCharType="begin"/>
            </w:r>
            <w:r w:rsidR="00DB100A">
              <w:rPr>
                <w:noProof/>
                <w:webHidden/>
              </w:rPr>
              <w:instrText xml:space="preserve"> PAGEREF _Toc429664859 \h </w:instrText>
            </w:r>
            <w:r w:rsidR="00DB100A">
              <w:rPr>
                <w:noProof/>
                <w:webHidden/>
              </w:rPr>
            </w:r>
            <w:r w:rsidR="00DB100A">
              <w:rPr>
                <w:noProof/>
                <w:webHidden/>
              </w:rPr>
              <w:fldChar w:fldCharType="separate"/>
            </w:r>
            <w:r w:rsidR="00DB100A">
              <w:rPr>
                <w:noProof/>
                <w:webHidden/>
              </w:rPr>
              <w:t>2</w:t>
            </w:r>
            <w:r w:rsidR="00DB100A">
              <w:rPr>
                <w:noProof/>
                <w:webHidden/>
              </w:rPr>
              <w:fldChar w:fldCharType="end"/>
            </w:r>
          </w:hyperlink>
        </w:p>
        <w:p w14:paraId="05A0F861" w14:textId="77777777" w:rsidR="00DB100A" w:rsidRDefault="003A74D4">
          <w:pPr>
            <w:pStyle w:val="TOC3"/>
            <w:rPr>
              <w:rFonts w:asciiTheme="minorHAnsi" w:eastAsiaTheme="minorEastAsia" w:hAnsiTheme="minorHAnsi" w:cstheme="minorBidi"/>
              <w:iCs w:val="0"/>
              <w:noProof/>
              <w:szCs w:val="22"/>
              <w:lang w:eastAsia="en-GB"/>
            </w:rPr>
          </w:pPr>
          <w:hyperlink w:anchor="_Toc429664860" w:history="1">
            <w:r w:rsidR="00DB100A" w:rsidRPr="002B34E2">
              <w:rPr>
                <w:rStyle w:val="Hyperlink"/>
                <w:rFonts w:cs="Arial"/>
                <w:noProof/>
              </w:rPr>
              <w:t>Animation Systems Development</w:t>
            </w:r>
            <w:r w:rsidR="00DB100A">
              <w:rPr>
                <w:noProof/>
                <w:webHidden/>
              </w:rPr>
              <w:tab/>
            </w:r>
            <w:r w:rsidR="00DB100A">
              <w:rPr>
                <w:noProof/>
                <w:webHidden/>
              </w:rPr>
              <w:fldChar w:fldCharType="begin"/>
            </w:r>
            <w:r w:rsidR="00DB100A">
              <w:rPr>
                <w:noProof/>
                <w:webHidden/>
              </w:rPr>
              <w:instrText xml:space="preserve"> PAGEREF _Toc429664860 \h </w:instrText>
            </w:r>
            <w:r w:rsidR="00DB100A">
              <w:rPr>
                <w:noProof/>
                <w:webHidden/>
              </w:rPr>
            </w:r>
            <w:r w:rsidR="00DB100A">
              <w:rPr>
                <w:noProof/>
                <w:webHidden/>
              </w:rPr>
              <w:fldChar w:fldCharType="separate"/>
            </w:r>
            <w:r w:rsidR="00DB100A">
              <w:rPr>
                <w:noProof/>
                <w:webHidden/>
              </w:rPr>
              <w:t>3</w:t>
            </w:r>
            <w:r w:rsidR="00DB100A">
              <w:rPr>
                <w:noProof/>
                <w:webHidden/>
              </w:rPr>
              <w:fldChar w:fldCharType="end"/>
            </w:r>
          </w:hyperlink>
        </w:p>
        <w:p w14:paraId="0B65577D" w14:textId="77777777" w:rsidR="00DB100A" w:rsidRDefault="003A74D4">
          <w:pPr>
            <w:pStyle w:val="TOC3"/>
            <w:rPr>
              <w:rFonts w:asciiTheme="minorHAnsi" w:eastAsiaTheme="minorEastAsia" w:hAnsiTheme="minorHAnsi" w:cstheme="minorBidi"/>
              <w:iCs w:val="0"/>
              <w:noProof/>
              <w:szCs w:val="22"/>
              <w:lang w:eastAsia="en-GB"/>
            </w:rPr>
          </w:pPr>
          <w:hyperlink w:anchor="_Toc429664861" w:history="1">
            <w:r w:rsidR="00DB100A" w:rsidRPr="002B34E2">
              <w:rPr>
                <w:rStyle w:val="Hyperlink"/>
                <w:rFonts w:cs="Arial"/>
                <w:noProof/>
                <w:lang w:val="en-US"/>
              </w:rPr>
              <w:t>Agile Software Development</w:t>
            </w:r>
            <w:r w:rsidR="00DB100A">
              <w:rPr>
                <w:noProof/>
                <w:webHidden/>
              </w:rPr>
              <w:tab/>
            </w:r>
            <w:r w:rsidR="00DB100A">
              <w:rPr>
                <w:noProof/>
                <w:webHidden/>
              </w:rPr>
              <w:fldChar w:fldCharType="begin"/>
            </w:r>
            <w:r w:rsidR="00DB100A">
              <w:rPr>
                <w:noProof/>
                <w:webHidden/>
              </w:rPr>
              <w:instrText xml:space="preserve"> PAGEREF _Toc429664861 \h </w:instrText>
            </w:r>
            <w:r w:rsidR="00DB100A">
              <w:rPr>
                <w:noProof/>
                <w:webHidden/>
              </w:rPr>
            </w:r>
            <w:r w:rsidR="00DB100A">
              <w:rPr>
                <w:noProof/>
                <w:webHidden/>
              </w:rPr>
              <w:fldChar w:fldCharType="separate"/>
            </w:r>
            <w:r w:rsidR="00DB100A">
              <w:rPr>
                <w:noProof/>
                <w:webHidden/>
              </w:rPr>
              <w:t>6</w:t>
            </w:r>
            <w:r w:rsidR="00DB100A">
              <w:rPr>
                <w:noProof/>
                <w:webHidden/>
              </w:rPr>
              <w:fldChar w:fldCharType="end"/>
            </w:r>
          </w:hyperlink>
        </w:p>
        <w:p w14:paraId="49DA1D5E" w14:textId="77777777" w:rsidR="00DB100A" w:rsidRDefault="003A74D4">
          <w:pPr>
            <w:pStyle w:val="TOC3"/>
            <w:rPr>
              <w:rFonts w:asciiTheme="minorHAnsi" w:eastAsiaTheme="minorEastAsia" w:hAnsiTheme="minorHAnsi" w:cstheme="minorBidi"/>
              <w:iCs w:val="0"/>
              <w:noProof/>
              <w:szCs w:val="22"/>
              <w:lang w:eastAsia="en-GB"/>
            </w:rPr>
          </w:pPr>
          <w:hyperlink w:anchor="_Toc429664862" w:history="1">
            <w:r w:rsidR="00DB100A" w:rsidRPr="002B34E2">
              <w:rPr>
                <w:rStyle w:val="Hyperlink"/>
                <w:rFonts w:cs="Arial"/>
                <w:noProof/>
              </w:rPr>
              <w:t>Artificial Intelligence for Games and VFX</w:t>
            </w:r>
            <w:r w:rsidR="00DB100A">
              <w:rPr>
                <w:noProof/>
                <w:webHidden/>
              </w:rPr>
              <w:tab/>
            </w:r>
            <w:r w:rsidR="00DB100A">
              <w:rPr>
                <w:noProof/>
                <w:webHidden/>
              </w:rPr>
              <w:fldChar w:fldCharType="begin"/>
            </w:r>
            <w:r w:rsidR="00DB100A">
              <w:rPr>
                <w:noProof/>
                <w:webHidden/>
              </w:rPr>
              <w:instrText xml:space="preserve"> PAGEREF _Toc429664862 \h </w:instrText>
            </w:r>
            <w:r w:rsidR="00DB100A">
              <w:rPr>
                <w:noProof/>
                <w:webHidden/>
              </w:rPr>
            </w:r>
            <w:r w:rsidR="00DB100A">
              <w:rPr>
                <w:noProof/>
                <w:webHidden/>
              </w:rPr>
              <w:fldChar w:fldCharType="separate"/>
            </w:r>
            <w:r w:rsidR="00DB100A">
              <w:rPr>
                <w:noProof/>
                <w:webHidden/>
              </w:rPr>
              <w:t>10</w:t>
            </w:r>
            <w:r w:rsidR="00DB100A">
              <w:rPr>
                <w:noProof/>
                <w:webHidden/>
              </w:rPr>
              <w:fldChar w:fldCharType="end"/>
            </w:r>
          </w:hyperlink>
        </w:p>
        <w:p w14:paraId="4FA57983" w14:textId="77777777" w:rsidR="00DB100A" w:rsidRDefault="003A74D4">
          <w:pPr>
            <w:pStyle w:val="TOC3"/>
            <w:rPr>
              <w:rFonts w:asciiTheme="minorHAnsi" w:eastAsiaTheme="minorEastAsia" w:hAnsiTheme="minorHAnsi" w:cstheme="minorBidi"/>
              <w:iCs w:val="0"/>
              <w:noProof/>
              <w:szCs w:val="22"/>
              <w:lang w:eastAsia="en-GB"/>
            </w:rPr>
          </w:pPr>
          <w:hyperlink w:anchor="_Toc429664863" w:history="1">
            <w:r w:rsidR="00DB100A" w:rsidRPr="002B34E2">
              <w:rPr>
                <w:rStyle w:val="Hyperlink"/>
                <w:rFonts w:cs="Arial"/>
                <w:noProof/>
                <w:lang w:val="en-US"/>
              </w:rPr>
              <w:t>Big Data Web Applications</w:t>
            </w:r>
            <w:r w:rsidR="00DB100A">
              <w:rPr>
                <w:noProof/>
                <w:webHidden/>
              </w:rPr>
              <w:tab/>
            </w:r>
            <w:r w:rsidR="00DB100A">
              <w:rPr>
                <w:noProof/>
                <w:webHidden/>
              </w:rPr>
              <w:fldChar w:fldCharType="begin"/>
            </w:r>
            <w:r w:rsidR="00DB100A">
              <w:rPr>
                <w:noProof/>
                <w:webHidden/>
              </w:rPr>
              <w:instrText xml:space="preserve"> PAGEREF _Toc429664863 \h </w:instrText>
            </w:r>
            <w:r w:rsidR="00DB100A">
              <w:rPr>
                <w:noProof/>
                <w:webHidden/>
              </w:rPr>
            </w:r>
            <w:r w:rsidR="00DB100A">
              <w:rPr>
                <w:noProof/>
                <w:webHidden/>
              </w:rPr>
              <w:fldChar w:fldCharType="separate"/>
            </w:r>
            <w:r w:rsidR="00DB100A">
              <w:rPr>
                <w:noProof/>
                <w:webHidden/>
              </w:rPr>
              <w:t>13</w:t>
            </w:r>
            <w:r w:rsidR="00DB100A">
              <w:rPr>
                <w:noProof/>
                <w:webHidden/>
              </w:rPr>
              <w:fldChar w:fldCharType="end"/>
            </w:r>
          </w:hyperlink>
        </w:p>
        <w:p w14:paraId="1A3372AE" w14:textId="77777777" w:rsidR="00DB100A" w:rsidRDefault="003A74D4">
          <w:pPr>
            <w:pStyle w:val="TOC3"/>
            <w:rPr>
              <w:rFonts w:asciiTheme="minorHAnsi" w:eastAsiaTheme="minorEastAsia" w:hAnsiTheme="minorHAnsi" w:cstheme="minorBidi"/>
              <w:iCs w:val="0"/>
              <w:noProof/>
              <w:szCs w:val="22"/>
              <w:lang w:eastAsia="en-GB"/>
            </w:rPr>
          </w:pPr>
          <w:hyperlink w:anchor="_Toc429664864" w:history="1">
            <w:r w:rsidR="00DB100A" w:rsidRPr="002B34E2">
              <w:rPr>
                <w:rStyle w:val="Hyperlink"/>
                <w:rFonts w:cs="Arial"/>
                <w:noProof/>
                <w:lang w:val="en-US"/>
              </w:rPr>
              <w:t>Computer Graphics for the Web</w:t>
            </w:r>
            <w:r w:rsidR="00DB100A">
              <w:rPr>
                <w:noProof/>
                <w:webHidden/>
              </w:rPr>
              <w:tab/>
            </w:r>
            <w:r w:rsidR="00DB100A">
              <w:rPr>
                <w:noProof/>
                <w:webHidden/>
              </w:rPr>
              <w:fldChar w:fldCharType="begin"/>
            </w:r>
            <w:r w:rsidR="00DB100A">
              <w:rPr>
                <w:noProof/>
                <w:webHidden/>
              </w:rPr>
              <w:instrText xml:space="preserve"> PAGEREF _Toc429664864 \h </w:instrText>
            </w:r>
            <w:r w:rsidR="00DB100A">
              <w:rPr>
                <w:noProof/>
                <w:webHidden/>
              </w:rPr>
            </w:r>
            <w:r w:rsidR="00DB100A">
              <w:rPr>
                <w:noProof/>
                <w:webHidden/>
              </w:rPr>
              <w:fldChar w:fldCharType="separate"/>
            </w:r>
            <w:r w:rsidR="00DB100A">
              <w:rPr>
                <w:noProof/>
                <w:webHidden/>
              </w:rPr>
              <w:t>17</w:t>
            </w:r>
            <w:r w:rsidR="00DB100A">
              <w:rPr>
                <w:noProof/>
                <w:webHidden/>
              </w:rPr>
              <w:fldChar w:fldCharType="end"/>
            </w:r>
          </w:hyperlink>
        </w:p>
        <w:p w14:paraId="42C339C1" w14:textId="77777777" w:rsidR="00DB100A" w:rsidRDefault="003A74D4">
          <w:pPr>
            <w:pStyle w:val="TOC3"/>
            <w:rPr>
              <w:rFonts w:asciiTheme="minorHAnsi" w:eastAsiaTheme="minorEastAsia" w:hAnsiTheme="minorHAnsi" w:cstheme="minorBidi"/>
              <w:iCs w:val="0"/>
              <w:noProof/>
              <w:szCs w:val="22"/>
              <w:lang w:eastAsia="en-GB"/>
            </w:rPr>
          </w:pPr>
          <w:hyperlink w:anchor="_Toc429664865" w:history="1">
            <w:r w:rsidR="00DB100A" w:rsidRPr="002B34E2">
              <w:rPr>
                <w:rStyle w:val="Hyperlink"/>
                <w:rFonts w:cs="Arial"/>
                <w:noProof/>
                <w:lang w:val="en-US"/>
              </w:rPr>
              <w:t>Data Mining</w:t>
            </w:r>
            <w:r w:rsidR="00DB100A">
              <w:rPr>
                <w:noProof/>
                <w:webHidden/>
              </w:rPr>
              <w:tab/>
            </w:r>
            <w:r w:rsidR="00DB100A">
              <w:rPr>
                <w:noProof/>
                <w:webHidden/>
              </w:rPr>
              <w:fldChar w:fldCharType="begin"/>
            </w:r>
            <w:r w:rsidR="00DB100A">
              <w:rPr>
                <w:noProof/>
                <w:webHidden/>
              </w:rPr>
              <w:instrText xml:space="preserve"> PAGEREF _Toc429664865 \h </w:instrText>
            </w:r>
            <w:r w:rsidR="00DB100A">
              <w:rPr>
                <w:noProof/>
                <w:webHidden/>
              </w:rPr>
            </w:r>
            <w:r w:rsidR="00DB100A">
              <w:rPr>
                <w:noProof/>
                <w:webHidden/>
              </w:rPr>
              <w:fldChar w:fldCharType="separate"/>
            </w:r>
            <w:r w:rsidR="00DB100A">
              <w:rPr>
                <w:noProof/>
                <w:webHidden/>
              </w:rPr>
              <w:t>21</w:t>
            </w:r>
            <w:r w:rsidR="00DB100A">
              <w:rPr>
                <w:noProof/>
                <w:webHidden/>
              </w:rPr>
              <w:fldChar w:fldCharType="end"/>
            </w:r>
          </w:hyperlink>
        </w:p>
        <w:p w14:paraId="568B71F6" w14:textId="77777777" w:rsidR="00DB100A" w:rsidRDefault="003A74D4">
          <w:pPr>
            <w:pStyle w:val="TOC3"/>
            <w:rPr>
              <w:rFonts w:asciiTheme="minorHAnsi" w:eastAsiaTheme="minorEastAsia" w:hAnsiTheme="minorHAnsi" w:cstheme="minorBidi"/>
              <w:iCs w:val="0"/>
              <w:noProof/>
              <w:szCs w:val="22"/>
              <w:lang w:eastAsia="en-GB"/>
            </w:rPr>
          </w:pPr>
          <w:hyperlink w:anchor="_Toc429664866" w:history="1">
            <w:r w:rsidR="00DB100A" w:rsidRPr="002B34E2">
              <w:rPr>
                <w:rStyle w:val="Hyperlink"/>
                <w:rFonts w:cs="Arial"/>
                <w:noProof/>
                <w:lang w:val="en-US"/>
              </w:rPr>
              <w:t>Data Warehousing</w:t>
            </w:r>
            <w:r w:rsidR="00DB100A">
              <w:rPr>
                <w:noProof/>
                <w:webHidden/>
              </w:rPr>
              <w:tab/>
            </w:r>
            <w:r w:rsidR="00DB100A">
              <w:rPr>
                <w:noProof/>
                <w:webHidden/>
              </w:rPr>
              <w:fldChar w:fldCharType="begin"/>
            </w:r>
            <w:r w:rsidR="00DB100A">
              <w:rPr>
                <w:noProof/>
                <w:webHidden/>
              </w:rPr>
              <w:instrText xml:space="preserve"> PAGEREF _Toc429664866 \h </w:instrText>
            </w:r>
            <w:r w:rsidR="00DB100A">
              <w:rPr>
                <w:noProof/>
                <w:webHidden/>
              </w:rPr>
            </w:r>
            <w:r w:rsidR="00DB100A">
              <w:rPr>
                <w:noProof/>
                <w:webHidden/>
              </w:rPr>
              <w:fldChar w:fldCharType="separate"/>
            </w:r>
            <w:r w:rsidR="00DB100A">
              <w:rPr>
                <w:noProof/>
                <w:webHidden/>
              </w:rPr>
              <w:t>24</w:t>
            </w:r>
            <w:r w:rsidR="00DB100A">
              <w:rPr>
                <w:noProof/>
                <w:webHidden/>
              </w:rPr>
              <w:fldChar w:fldCharType="end"/>
            </w:r>
          </w:hyperlink>
        </w:p>
        <w:p w14:paraId="3E9FC3D5" w14:textId="77777777" w:rsidR="00DB100A" w:rsidRDefault="003A74D4">
          <w:pPr>
            <w:pStyle w:val="TOC3"/>
            <w:rPr>
              <w:rFonts w:asciiTheme="minorHAnsi" w:eastAsiaTheme="minorEastAsia" w:hAnsiTheme="minorHAnsi" w:cstheme="minorBidi"/>
              <w:iCs w:val="0"/>
              <w:noProof/>
              <w:szCs w:val="22"/>
              <w:lang w:eastAsia="en-GB"/>
            </w:rPr>
          </w:pPr>
          <w:hyperlink w:anchor="_Toc429664867" w:history="1">
            <w:r w:rsidR="00DB100A" w:rsidRPr="002B34E2">
              <w:rPr>
                <w:rStyle w:val="Hyperlink"/>
                <w:rFonts w:cs="Arial"/>
                <w:noProof/>
                <w:lang w:val="en-US"/>
              </w:rPr>
              <w:t>Distributed Web Applications</w:t>
            </w:r>
            <w:r w:rsidR="00DB100A">
              <w:rPr>
                <w:noProof/>
                <w:webHidden/>
              </w:rPr>
              <w:tab/>
            </w:r>
            <w:r w:rsidR="00DB100A">
              <w:rPr>
                <w:noProof/>
                <w:webHidden/>
              </w:rPr>
              <w:fldChar w:fldCharType="begin"/>
            </w:r>
            <w:r w:rsidR="00DB100A">
              <w:rPr>
                <w:noProof/>
                <w:webHidden/>
              </w:rPr>
              <w:instrText xml:space="preserve"> PAGEREF _Toc429664867 \h </w:instrText>
            </w:r>
            <w:r w:rsidR="00DB100A">
              <w:rPr>
                <w:noProof/>
                <w:webHidden/>
              </w:rPr>
            </w:r>
            <w:r w:rsidR="00DB100A">
              <w:rPr>
                <w:noProof/>
                <w:webHidden/>
              </w:rPr>
              <w:fldChar w:fldCharType="separate"/>
            </w:r>
            <w:r w:rsidR="00DB100A">
              <w:rPr>
                <w:noProof/>
                <w:webHidden/>
              </w:rPr>
              <w:t>27</w:t>
            </w:r>
            <w:r w:rsidR="00DB100A">
              <w:rPr>
                <w:noProof/>
                <w:webHidden/>
              </w:rPr>
              <w:fldChar w:fldCharType="end"/>
            </w:r>
          </w:hyperlink>
        </w:p>
        <w:p w14:paraId="12289793" w14:textId="77777777" w:rsidR="00DB100A" w:rsidRDefault="003A74D4">
          <w:pPr>
            <w:pStyle w:val="TOC3"/>
            <w:rPr>
              <w:rFonts w:asciiTheme="minorHAnsi" w:eastAsiaTheme="minorEastAsia" w:hAnsiTheme="minorHAnsi" w:cstheme="minorBidi"/>
              <w:iCs w:val="0"/>
              <w:noProof/>
              <w:szCs w:val="22"/>
              <w:lang w:eastAsia="en-GB"/>
            </w:rPr>
          </w:pPr>
          <w:hyperlink w:anchor="_Toc429664868" w:history="1">
            <w:r w:rsidR="00DB100A" w:rsidRPr="002B34E2">
              <w:rPr>
                <w:rStyle w:val="Hyperlink"/>
                <w:rFonts w:cs="Arial"/>
                <w:noProof/>
              </w:rPr>
              <w:t>Emerging Network Technologies</w:t>
            </w:r>
            <w:r w:rsidR="00DB100A">
              <w:rPr>
                <w:noProof/>
                <w:webHidden/>
              </w:rPr>
              <w:tab/>
            </w:r>
            <w:r w:rsidR="00DB100A">
              <w:rPr>
                <w:noProof/>
                <w:webHidden/>
              </w:rPr>
              <w:fldChar w:fldCharType="begin"/>
            </w:r>
            <w:r w:rsidR="00DB100A">
              <w:rPr>
                <w:noProof/>
                <w:webHidden/>
              </w:rPr>
              <w:instrText xml:space="preserve"> PAGEREF _Toc429664868 \h </w:instrText>
            </w:r>
            <w:r w:rsidR="00DB100A">
              <w:rPr>
                <w:noProof/>
                <w:webHidden/>
              </w:rPr>
            </w:r>
            <w:r w:rsidR="00DB100A">
              <w:rPr>
                <w:noProof/>
                <w:webHidden/>
              </w:rPr>
              <w:fldChar w:fldCharType="separate"/>
            </w:r>
            <w:r w:rsidR="00DB100A">
              <w:rPr>
                <w:noProof/>
                <w:webHidden/>
              </w:rPr>
              <w:t>30</w:t>
            </w:r>
            <w:r w:rsidR="00DB100A">
              <w:rPr>
                <w:noProof/>
                <w:webHidden/>
              </w:rPr>
              <w:fldChar w:fldCharType="end"/>
            </w:r>
          </w:hyperlink>
        </w:p>
        <w:p w14:paraId="3A4BAA09" w14:textId="77777777" w:rsidR="00DB100A" w:rsidRDefault="003A74D4">
          <w:pPr>
            <w:pStyle w:val="TOC3"/>
            <w:rPr>
              <w:rFonts w:asciiTheme="minorHAnsi" w:eastAsiaTheme="minorEastAsia" w:hAnsiTheme="minorHAnsi" w:cstheme="minorBidi"/>
              <w:iCs w:val="0"/>
              <w:noProof/>
              <w:szCs w:val="22"/>
              <w:lang w:eastAsia="en-GB"/>
            </w:rPr>
          </w:pPr>
          <w:hyperlink w:anchor="_Toc429664869" w:history="1">
            <w:r w:rsidR="00DB100A" w:rsidRPr="002B34E2">
              <w:rPr>
                <w:rStyle w:val="Hyperlink"/>
                <w:rFonts w:cs="Arial"/>
                <w:noProof/>
                <w:lang w:val="en-US"/>
              </w:rPr>
              <w:t>Generic Programming</w:t>
            </w:r>
            <w:r w:rsidR="00DB100A">
              <w:rPr>
                <w:noProof/>
                <w:webHidden/>
              </w:rPr>
              <w:tab/>
            </w:r>
            <w:r w:rsidR="00DB100A">
              <w:rPr>
                <w:noProof/>
                <w:webHidden/>
              </w:rPr>
              <w:fldChar w:fldCharType="begin"/>
            </w:r>
            <w:r w:rsidR="00DB100A">
              <w:rPr>
                <w:noProof/>
                <w:webHidden/>
              </w:rPr>
              <w:instrText xml:space="preserve"> PAGEREF _Toc429664869 \h </w:instrText>
            </w:r>
            <w:r w:rsidR="00DB100A">
              <w:rPr>
                <w:noProof/>
                <w:webHidden/>
              </w:rPr>
            </w:r>
            <w:r w:rsidR="00DB100A">
              <w:rPr>
                <w:noProof/>
                <w:webHidden/>
              </w:rPr>
              <w:fldChar w:fldCharType="separate"/>
            </w:r>
            <w:r w:rsidR="00DB100A">
              <w:rPr>
                <w:noProof/>
                <w:webHidden/>
              </w:rPr>
              <w:t>33</w:t>
            </w:r>
            <w:r w:rsidR="00DB100A">
              <w:rPr>
                <w:noProof/>
                <w:webHidden/>
              </w:rPr>
              <w:fldChar w:fldCharType="end"/>
            </w:r>
          </w:hyperlink>
        </w:p>
        <w:p w14:paraId="03C6E7A0" w14:textId="77777777" w:rsidR="00DB100A" w:rsidRDefault="003A74D4">
          <w:pPr>
            <w:pStyle w:val="TOC3"/>
            <w:rPr>
              <w:rFonts w:asciiTheme="minorHAnsi" w:eastAsiaTheme="minorEastAsia" w:hAnsiTheme="minorHAnsi" w:cstheme="minorBidi"/>
              <w:iCs w:val="0"/>
              <w:noProof/>
              <w:szCs w:val="22"/>
              <w:lang w:eastAsia="en-GB"/>
            </w:rPr>
          </w:pPr>
          <w:hyperlink w:anchor="_Toc429664870" w:history="1">
            <w:r w:rsidR="00DB100A" w:rsidRPr="002B34E2">
              <w:rPr>
                <w:rStyle w:val="Hyperlink"/>
                <w:rFonts w:cs="Arial"/>
                <w:noProof/>
                <w:lang w:val="en-US"/>
              </w:rPr>
              <w:t>GPU Shader Development</w:t>
            </w:r>
            <w:r w:rsidR="00DB100A">
              <w:rPr>
                <w:noProof/>
                <w:webHidden/>
              </w:rPr>
              <w:tab/>
            </w:r>
            <w:r w:rsidR="00DB100A">
              <w:rPr>
                <w:noProof/>
                <w:webHidden/>
              </w:rPr>
              <w:fldChar w:fldCharType="begin"/>
            </w:r>
            <w:r w:rsidR="00DB100A">
              <w:rPr>
                <w:noProof/>
                <w:webHidden/>
              </w:rPr>
              <w:instrText xml:space="preserve"> PAGEREF _Toc429664870 \h </w:instrText>
            </w:r>
            <w:r w:rsidR="00DB100A">
              <w:rPr>
                <w:noProof/>
                <w:webHidden/>
              </w:rPr>
            </w:r>
            <w:r w:rsidR="00DB100A">
              <w:rPr>
                <w:noProof/>
                <w:webHidden/>
              </w:rPr>
              <w:fldChar w:fldCharType="separate"/>
            </w:r>
            <w:r w:rsidR="00DB100A">
              <w:rPr>
                <w:noProof/>
                <w:webHidden/>
              </w:rPr>
              <w:t>37</w:t>
            </w:r>
            <w:r w:rsidR="00DB100A">
              <w:rPr>
                <w:noProof/>
                <w:webHidden/>
              </w:rPr>
              <w:fldChar w:fldCharType="end"/>
            </w:r>
          </w:hyperlink>
        </w:p>
        <w:p w14:paraId="00B09C20" w14:textId="77777777" w:rsidR="00DB100A" w:rsidRDefault="003A74D4">
          <w:pPr>
            <w:pStyle w:val="TOC3"/>
            <w:rPr>
              <w:rFonts w:asciiTheme="minorHAnsi" w:eastAsiaTheme="minorEastAsia" w:hAnsiTheme="minorHAnsi" w:cstheme="minorBidi"/>
              <w:iCs w:val="0"/>
              <w:noProof/>
              <w:szCs w:val="22"/>
              <w:lang w:eastAsia="en-GB"/>
            </w:rPr>
          </w:pPr>
          <w:hyperlink w:anchor="_Toc429664871" w:history="1">
            <w:r w:rsidR="00DB100A" w:rsidRPr="002B34E2">
              <w:rPr>
                <w:rStyle w:val="Hyperlink"/>
                <w:rFonts w:cs="Arial"/>
                <w:noProof/>
                <w:lang w:val="en-US"/>
              </w:rPr>
              <w:t>Group Project</w:t>
            </w:r>
            <w:r w:rsidR="00DB100A">
              <w:rPr>
                <w:noProof/>
                <w:webHidden/>
              </w:rPr>
              <w:tab/>
            </w:r>
            <w:r w:rsidR="00DB100A">
              <w:rPr>
                <w:noProof/>
                <w:webHidden/>
              </w:rPr>
              <w:fldChar w:fldCharType="begin"/>
            </w:r>
            <w:r w:rsidR="00DB100A">
              <w:rPr>
                <w:noProof/>
                <w:webHidden/>
              </w:rPr>
              <w:instrText xml:space="preserve"> PAGEREF _Toc429664871 \h </w:instrText>
            </w:r>
            <w:r w:rsidR="00DB100A">
              <w:rPr>
                <w:noProof/>
                <w:webHidden/>
              </w:rPr>
            </w:r>
            <w:r w:rsidR="00DB100A">
              <w:rPr>
                <w:noProof/>
                <w:webHidden/>
              </w:rPr>
              <w:fldChar w:fldCharType="separate"/>
            </w:r>
            <w:r w:rsidR="00DB100A">
              <w:rPr>
                <w:noProof/>
                <w:webHidden/>
              </w:rPr>
              <w:t>40</w:t>
            </w:r>
            <w:r w:rsidR="00DB100A">
              <w:rPr>
                <w:noProof/>
                <w:webHidden/>
              </w:rPr>
              <w:fldChar w:fldCharType="end"/>
            </w:r>
          </w:hyperlink>
        </w:p>
        <w:p w14:paraId="1262378B" w14:textId="77777777" w:rsidR="00DB100A" w:rsidRDefault="003A74D4">
          <w:pPr>
            <w:pStyle w:val="TOC3"/>
            <w:rPr>
              <w:rFonts w:asciiTheme="minorHAnsi" w:eastAsiaTheme="minorEastAsia" w:hAnsiTheme="minorHAnsi" w:cstheme="minorBidi"/>
              <w:iCs w:val="0"/>
              <w:noProof/>
              <w:szCs w:val="22"/>
              <w:lang w:eastAsia="en-GB"/>
            </w:rPr>
          </w:pPr>
          <w:hyperlink w:anchor="_Toc429664872" w:history="1">
            <w:r w:rsidR="00DB100A" w:rsidRPr="002B34E2">
              <w:rPr>
                <w:rStyle w:val="Hyperlink"/>
                <w:rFonts w:cs="Arial"/>
                <w:noProof/>
                <w:lang w:val="en-US"/>
              </w:rPr>
              <w:t>Implementing IP Routing</w:t>
            </w:r>
            <w:r w:rsidR="00DB100A">
              <w:rPr>
                <w:noProof/>
                <w:webHidden/>
              </w:rPr>
              <w:tab/>
            </w:r>
            <w:r w:rsidR="00DB100A">
              <w:rPr>
                <w:noProof/>
                <w:webHidden/>
              </w:rPr>
              <w:fldChar w:fldCharType="begin"/>
            </w:r>
            <w:r w:rsidR="00DB100A">
              <w:rPr>
                <w:noProof/>
                <w:webHidden/>
              </w:rPr>
              <w:instrText xml:space="preserve"> PAGEREF _Toc429664872 \h </w:instrText>
            </w:r>
            <w:r w:rsidR="00DB100A">
              <w:rPr>
                <w:noProof/>
                <w:webHidden/>
              </w:rPr>
            </w:r>
            <w:r w:rsidR="00DB100A">
              <w:rPr>
                <w:noProof/>
                <w:webHidden/>
              </w:rPr>
              <w:fldChar w:fldCharType="separate"/>
            </w:r>
            <w:r w:rsidR="00DB100A">
              <w:rPr>
                <w:noProof/>
                <w:webHidden/>
              </w:rPr>
              <w:t>50</w:t>
            </w:r>
            <w:r w:rsidR="00DB100A">
              <w:rPr>
                <w:noProof/>
                <w:webHidden/>
              </w:rPr>
              <w:fldChar w:fldCharType="end"/>
            </w:r>
          </w:hyperlink>
        </w:p>
        <w:p w14:paraId="5CF980A6" w14:textId="77777777" w:rsidR="00DB100A" w:rsidRDefault="003A74D4">
          <w:pPr>
            <w:pStyle w:val="TOC3"/>
            <w:rPr>
              <w:rFonts w:asciiTheme="minorHAnsi" w:eastAsiaTheme="minorEastAsia" w:hAnsiTheme="minorHAnsi" w:cstheme="minorBidi"/>
              <w:iCs w:val="0"/>
              <w:noProof/>
              <w:szCs w:val="22"/>
              <w:lang w:eastAsia="en-GB"/>
            </w:rPr>
          </w:pPr>
          <w:hyperlink w:anchor="_Toc429664873" w:history="1">
            <w:r w:rsidR="00DB100A" w:rsidRPr="002B34E2">
              <w:rPr>
                <w:rStyle w:val="Hyperlink"/>
                <w:rFonts w:cs="Arial"/>
                <w:noProof/>
                <w:lang w:val="en-US"/>
              </w:rPr>
              <w:t>IP Switched Networks</w:t>
            </w:r>
            <w:r w:rsidR="00DB100A">
              <w:rPr>
                <w:noProof/>
                <w:webHidden/>
              </w:rPr>
              <w:tab/>
            </w:r>
            <w:r w:rsidR="00DB100A">
              <w:rPr>
                <w:noProof/>
                <w:webHidden/>
              </w:rPr>
              <w:fldChar w:fldCharType="begin"/>
            </w:r>
            <w:r w:rsidR="00DB100A">
              <w:rPr>
                <w:noProof/>
                <w:webHidden/>
              </w:rPr>
              <w:instrText xml:space="preserve"> PAGEREF _Toc429664873 \h </w:instrText>
            </w:r>
            <w:r w:rsidR="00DB100A">
              <w:rPr>
                <w:noProof/>
                <w:webHidden/>
              </w:rPr>
            </w:r>
            <w:r w:rsidR="00DB100A">
              <w:rPr>
                <w:noProof/>
                <w:webHidden/>
              </w:rPr>
              <w:fldChar w:fldCharType="separate"/>
            </w:r>
            <w:r w:rsidR="00DB100A">
              <w:rPr>
                <w:noProof/>
                <w:webHidden/>
              </w:rPr>
              <w:t>53</w:t>
            </w:r>
            <w:r w:rsidR="00DB100A">
              <w:rPr>
                <w:noProof/>
                <w:webHidden/>
              </w:rPr>
              <w:fldChar w:fldCharType="end"/>
            </w:r>
          </w:hyperlink>
        </w:p>
        <w:p w14:paraId="6AC94BA3" w14:textId="77777777" w:rsidR="00DB100A" w:rsidRDefault="003A74D4">
          <w:pPr>
            <w:pStyle w:val="TOC3"/>
            <w:rPr>
              <w:rFonts w:asciiTheme="minorHAnsi" w:eastAsiaTheme="minorEastAsia" w:hAnsiTheme="minorHAnsi" w:cstheme="minorBidi"/>
              <w:iCs w:val="0"/>
              <w:noProof/>
              <w:szCs w:val="22"/>
              <w:lang w:eastAsia="en-GB"/>
            </w:rPr>
          </w:pPr>
          <w:hyperlink w:anchor="_Toc429664874" w:history="1">
            <w:r w:rsidR="00DB100A" w:rsidRPr="002B34E2">
              <w:rPr>
                <w:rStyle w:val="Hyperlink"/>
                <w:rFonts w:cs="Arial"/>
                <w:noProof/>
                <w:lang w:val="en-US"/>
              </w:rPr>
              <w:t>Leadership and Management</w:t>
            </w:r>
            <w:r w:rsidR="00DB100A">
              <w:rPr>
                <w:noProof/>
                <w:webHidden/>
              </w:rPr>
              <w:tab/>
            </w:r>
            <w:r w:rsidR="00DB100A">
              <w:rPr>
                <w:noProof/>
                <w:webHidden/>
              </w:rPr>
              <w:fldChar w:fldCharType="begin"/>
            </w:r>
            <w:r w:rsidR="00DB100A">
              <w:rPr>
                <w:noProof/>
                <w:webHidden/>
              </w:rPr>
              <w:instrText xml:space="preserve"> PAGEREF _Toc429664874 \h </w:instrText>
            </w:r>
            <w:r w:rsidR="00DB100A">
              <w:rPr>
                <w:noProof/>
                <w:webHidden/>
              </w:rPr>
            </w:r>
            <w:r w:rsidR="00DB100A">
              <w:rPr>
                <w:noProof/>
                <w:webHidden/>
              </w:rPr>
              <w:fldChar w:fldCharType="separate"/>
            </w:r>
            <w:r w:rsidR="00DB100A">
              <w:rPr>
                <w:noProof/>
                <w:webHidden/>
              </w:rPr>
              <w:t>56</w:t>
            </w:r>
            <w:r w:rsidR="00DB100A">
              <w:rPr>
                <w:noProof/>
                <w:webHidden/>
              </w:rPr>
              <w:fldChar w:fldCharType="end"/>
            </w:r>
          </w:hyperlink>
        </w:p>
        <w:p w14:paraId="4767A0F4" w14:textId="77777777" w:rsidR="00DB100A" w:rsidRDefault="003A74D4">
          <w:pPr>
            <w:pStyle w:val="TOC3"/>
            <w:rPr>
              <w:rFonts w:asciiTheme="minorHAnsi" w:eastAsiaTheme="minorEastAsia" w:hAnsiTheme="minorHAnsi" w:cstheme="minorBidi"/>
              <w:iCs w:val="0"/>
              <w:noProof/>
              <w:szCs w:val="22"/>
              <w:lang w:eastAsia="en-GB"/>
            </w:rPr>
          </w:pPr>
          <w:hyperlink w:anchor="_Toc429664875" w:history="1">
            <w:r w:rsidR="00DB100A" w:rsidRPr="002B34E2">
              <w:rPr>
                <w:rStyle w:val="Hyperlink"/>
                <w:rFonts w:cs="Arial"/>
                <w:noProof/>
                <w:lang w:val="en-US"/>
              </w:rPr>
              <w:t>Major Project</w:t>
            </w:r>
            <w:r w:rsidR="00DB100A">
              <w:rPr>
                <w:noProof/>
                <w:webHidden/>
              </w:rPr>
              <w:tab/>
            </w:r>
            <w:r w:rsidR="00DB100A">
              <w:rPr>
                <w:noProof/>
                <w:webHidden/>
              </w:rPr>
              <w:fldChar w:fldCharType="begin"/>
            </w:r>
            <w:r w:rsidR="00DB100A">
              <w:rPr>
                <w:noProof/>
                <w:webHidden/>
              </w:rPr>
              <w:instrText xml:space="preserve"> PAGEREF _Toc429664875 \h </w:instrText>
            </w:r>
            <w:r w:rsidR="00DB100A">
              <w:rPr>
                <w:noProof/>
                <w:webHidden/>
              </w:rPr>
            </w:r>
            <w:r w:rsidR="00DB100A">
              <w:rPr>
                <w:noProof/>
                <w:webHidden/>
              </w:rPr>
              <w:fldChar w:fldCharType="separate"/>
            </w:r>
            <w:r w:rsidR="00DB100A">
              <w:rPr>
                <w:noProof/>
                <w:webHidden/>
              </w:rPr>
              <w:t>60</w:t>
            </w:r>
            <w:r w:rsidR="00DB100A">
              <w:rPr>
                <w:noProof/>
                <w:webHidden/>
              </w:rPr>
              <w:fldChar w:fldCharType="end"/>
            </w:r>
          </w:hyperlink>
        </w:p>
        <w:p w14:paraId="6D968A54" w14:textId="77777777" w:rsidR="00DB100A" w:rsidRDefault="003A74D4">
          <w:pPr>
            <w:pStyle w:val="TOC3"/>
            <w:rPr>
              <w:rFonts w:asciiTheme="minorHAnsi" w:eastAsiaTheme="minorEastAsia" w:hAnsiTheme="minorHAnsi" w:cstheme="minorBidi"/>
              <w:iCs w:val="0"/>
              <w:noProof/>
              <w:szCs w:val="22"/>
              <w:lang w:eastAsia="en-GB"/>
            </w:rPr>
          </w:pPr>
          <w:hyperlink w:anchor="_Toc429664876" w:history="1">
            <w:r w:rsidR="00DB100A" w:rsidRPr="002B34E2">
              <w:rPr>
                <w:rStyle w:val="Hyperlink"/>
                <w:rFonts w:cs="Arial"/>
                <w:noProof/>
                <w:lang w:val="en-US"/>
              </w:rPr>
              <w:t>Managing Information Systems and Projects</w:t>
            </w:r>
            <w:r w:rsidR="00DB100A">
              <w:rPr>
                <w:noProof/>
                <w:webHidden/>
              </w:rPr>
              <w:tab/>
            </w:r>
            <w:r w:rsidR="00DB100A">
              <w:rPr>
                <w:noProof/>
                <w:webHidden/>
              </w:rPr>
              <w:fldChar w:fldCharType="begin"/>
            </w:r>
            <w:r w:rsidR="00DB100A">
              <w:rPr>
                <w:noProof/>
                <w:webHidden/>
              </w:rPr>
              <w:instrText xml:space="preserve"> PAGEREF _Toc429664876 \h </w:instrText>
            </w:r>
            <w:r w:rsidR="00DB100A">
              <w:rPr>
                <w:noProof/>
                <w:webHidden/>
              </w:rPr>
            </w:r>
            <w:r w:rsidR="00DB100A">
              <w:rPr>
                <w:noProof/>
                <w:webHidden/>
              </w:rPr>
              <w:fldChar w:fldCharType="separate"/>
            </w:r>
            <w:r w:rsidR="00DB100A">
              <w:rPr>
                <w:noProof/>
                <w:webHidden/>
              </w:rPr>
              <w:t>68</w:t>
            </w:r>
            <w:r w:rsidR="00DB100A">
              <w:rPr>
                <w:noProof/>
                <w:webHidden/>
              </w:rPr>
              <w:fldChar w:fldCharType="end"/>
            </w:r>
          </w:hyperlink>
        </w:p>
        <w:p w14:paraId="4345A29D" w14:textId="77777777" w:rsidR="00DB100A" w:rsidRDefault="003A74D4">
          <w:pPr>
            <w:pStyle w:val="TOC3"/>
            <w:rPr>
              <w:rFonts w:asciiTheme="minorHAnsi" w:eastAsiaTheme="minorEastAsia" w:hAnsiTheme="minorHAnsi" w:cstheme="minorBidi"/>
              <w:iCs w:val="0"/>
              <w:noProof/>
              <w:szCs w:val="22"/>
              <w:lang w:eastAsia="en-GB"/>
            </w:rPr>
          </w:pPr>
          <w:hyperlink w:anchor="_Toc429664877" w:history="1">
            <w:r w:rsidR="00DB100A" w:rsidRPr="002B34E2">
              <w:rPr>
                <w:rStyle w:val="Hyperlink"/>
                <w:rFonts w:cs="Arial"/>
                <w:noProof/>
                <w:lang w:val="en-US"/>
              </w:rPr>
              <w:t>Marketing and Web Analytics</w:t>
            </w:r>
            <w:r w:rsidR="00DB100A">
              <w:rPr>
                <w:noProof/>
                <w:webHidden/>
              </w:rPr>
              <w:tab/>
            </w:r>
            <w:r w:rsidR="00DB100A">
              <w:rPr>
                <w:noProof/>
                <w:webHidden/>
              </w:rPr>
              <w:fldChar w:fldCharType="begin"/>
            </w:r>
            <w:r w:rsidR="00DB100A">
              <w:rPr>
                <w:noProof/>
                <w:webHidden/>
              </w:rPr>
              <w:instrText xml:space="preserve"> PAGEREF _Toc429664877 \h </w:instrText>
            </w:r>
            <w:r w:rsidR="00DB100A">
              <w:rPr>
                <w:noProof/>
                <w:webHidden/>
              </w:rPr>
            </w:r>
            <w:r w:rsidR="00DB100A">
              <w:rPr>
                <w:noProof/>
                <w:webHidden/>
              </w:rPr>
              <w:fldChar w:fldCharType="separate"/>
            </w:r>
            <w:r w:rsidR="00DB100A">
              <w:rPr>
                <w:noProof/>
                <w:webHidden/>
              </w:rPr>
              <w:t>73</w:t>
            </w:r>
            <w:r w:rsidR="00DB100A">
              <w:rPr>
                <w:noProof/>
                <w:webHidden/>
              </w:rPr>
              <w:fldChar w:fldCharType="end"/>
            </w:r>
          </w:hyperlink>
        </w:p>
        <w:p w14:paraId="617C42AA" w14:textId="77777777" w:rsidR="00DB100A" w:rsidRDefault="003A74D4">
          <w:pPr>
            <w:pStyle w:val="TOC3"/>
            <w:rPr>
              <w:rFonts w:asciiTheme="minorHAnsi" w:eastAsiaTheme="minorEastAsia" w:hAnsiTheme="minorHAnsi" w:cstheme="minorBidi"/>
              <w:iCs w:val="0"/>
              <w:noProof/>
              <w:szCs w:val="22"/>
              <w:lang w:eastAsia="en-GB"/>
            </w:rPr>
          </w:pPr>
          <w:hyperlink w:anchor="_Toc429664878" w:history="1">
            <w:r w:rsidR="00DB100A" w:rsidRPr="002B34E2">
              <w:rPr>
                <w:rStyle w:val="Hyperlink"/>
                <w:rFonts w:cs="Arial"/>
                <w:noProof/>
              </w:rPr>
              <w:t>Network Security</w:t>
            </w:r>
            <w:r w:rsidR="00DB100A">
              <w:rPr>
                <w:noProof/>
                <w:webHidden/>
              </w:rPr>
              <w:tab/>
            </w:r>
            <w:r w:rsidR="00DB100A">
              <w:rPr>
                <w:noProof/>
                <w:webHidden/>
              </w:rPr>
              <w:fldChar w:fldCharType="begin"/>
            </w:r>
            <w:r w:rsidR="00DB100A">
              <w:rPr>
                <w:noProof/>
                <w:webHidden/>
              </w:rPr>
              <w:instrText xml:space="preserve"> PAGEREF _Toc429664878 \h </w:instrText>
            </w:r>
            <w:r w:rsidR="00DB100A">
              <w:rPr>
                <w:noProof/>
                <w:webHidden/>
              </w:rPr>
            </w:r>
            <w:r w:rsidR="00DB100A">
              <w:rPr>
                <w:noProof/>
                <w:webHidden/>
              </w:rPr>
              <w:fldChar w:fldCharType="separate"/>
            </w:r>
            <w:r w:rsidR="00DB100A">
              <w:rPr>
                <w:noProof/>
                <w:webHidden/>
              </w:rPr>
              <w:t>77</w:t>
            </w:r>
            <w:r w:rsidR="00DB100A">
              <w:rPr>
                <w:noProof/>
                <w:webHidden/>
              </w:rPr>
              <w:fldChar w:fldCharType="end"/>
            </w:r>
          </w:hyperlink>
        </w:p>
        <w:p w14:paraId="77166798" w14:textId="77777777" w:rsidR="00DB100A" w:rsidRDefault="003A74D4">
          <w:pPr>
            <w:pStyle w:val="TOC3"/>
            <w:rPr>
              <w:rFonts w:asciiTheme="minorHAnsi" w:eastAsiaTheme="minorEastAsia" w:hAnsiTheme="minorHAnsi" w:cstheme="minorBidi"/>
              <w:iCs w:val="0"/>
              <w:noProof/>
              <w:szCs w:val="22"/>
              <w:lang w:eastAsia="en-GB"/>
            </w:rPr>
          </w:pPr>
          <w:hyperlink w:anchor="_Toc429664879" w:history="1">
            <w:r w:rsidR="00DB100A" w:rsidRPr="002B34E2">
              <w:rPr>
                <w:rStyle w:val="Hyperlink"/>
                <w:rFonts w:cs="Arial"/>
                <w:noProof/>
                <w:lang w:val="en-US"/>
              </w:rPr>
              <w:t>Research Methods and Data Analysis</w:t>
            </w:r>
            <w:r w:rsidR="00DB100A">
              <w:rPr>
                <w:noProof/>
                <w:webHidden/>
              </w:rPr>
              <w:tab/>
            </w:r>
            <w:r w:rsidR="00DB100A">
              <w:rPr>
                <w:noProof/>
                <w:webHidden/>
              </w:rPr>
              <w:fldChar w:fldCharType="begin"/>
            </w:r>
            <w:r w:rsidR="00DB100A">
              <w:rPr>
                <w:noProof/>
                <w:webHidden/>
              </w:rPr>
              <w:instrText xml:space="preserve"> PAGEREF _Toc429664879 \h </w:instrText>
            </w:r>
            <w:r w:rsidR="00DB100A">
              <w:rPr>
                <w:noProof/>
                <w:webHidden/>
              </w:rPr>
            </w:r>
            <w:r w:rsidR="00DB100A">
              <w:rPr>
                <w:noProof/>
                <w:webHidden/>
              </w:rPr>
              <w:fldChar w:fldCharType="separate"/>
            </w:r>
            <w:r w:rsidR="00DB100A">
              <w:rPr>
                <w:noProof/>
                <w:webHidden/>
              </w:rPr>
              <w:t>81</w:t>
            </w:r>
            <w:r w:rsidR="00DB100A">
              <w:rPr>
                <w:noProof/>
                <w:webHidden/>
              </w:rPr>
              <w:fldChar w:fldCharType="end"/>
            </w:r>
          </w:hyperlink>
        </w:p>
        <w:p w14:paraId="31912B61" w14:textId="77777777" w:rsidR="00DB100A" w:rsidRDefault="003A74D4">
          <w:pPr>
            <w:pStyle w:val="TOC3"/>
            <w:rPr>
              <w:rFonts w:asciiTheme="minorHAnsi" w:eastAsiaTheme="minorEastAsia" w:hAnsiTheme="minorHAnsi" w:cstheme="minorBidi"/>
              <w:iCs w:val="0"/>
              <w:noProof/>
              <w:szCs w:val="22"/>
              <w:lang w:eastAsia="en-GB"/>
            </w:rPr>
          </w:pPr>
          <w:hyperlink w:anchor="_Toc429664880" w:history="1">
            <w:r w:rsidR="00DB100A" w:rsidRPr="002B34E2">
              <w:rPr>
                <w:rStyle w:val="Hyperlink"/>
                <w:rFonts w:cs="Arial"/>
                <w:noProof/>
                <w:lang w:val="en-US"/>
              </w:rPr>
              <w:t>Scientific Computing and Virtualisation</w:t>
            </w:r>
            <w:r w:rsidR="00DB100A">
              <w:rPr>
                <w:noProof/>
                <w:webHidden/>
              </w:rPr>
              <w:tab/>
            </w:r>
            <w:r w:rsidR="00DB100A">
              <w:rPr>
                <w:noProof/>
                <w:webHidden/>
              </w:rPr>
              <w:fldChar w:fldCharType="begin"/>
            </w:r>
            <w:r w:rsidR="00DB100A">
              <w:rPr>
                <w:noProof/>
                <w:webHidden/>
              </w:rPr>
              <w:instrText xml:space="preserve"> PAGEREF _Toc429664880 \h </w:instrText>
            </w:r>
            <w:r w:rsidR="00DB100A">
              <w:rPr>
                <w:noProof/>
                <w:webHidden/>
              </w:rPr>
            </w:r>
            <w:r w:rsidR="00DB100A">
              <w:rPr>
                <w:noProof/>
                <w:webHidden/>
              </w:rPr>
              <w:fldChar w:fldCharType="separate"/>
            </w:r>
            <w:r w:rsidR="00DB100A">
              <w:rPr>
                <w:noProof/>
                <w:webHidden/>
              </w:rPr>
              <w:t>86</w:t>
            </w:r>
            <w:r w:rsidR="00DB100A">
              <w:rPr>
                <w:noProof/>
                <w:webHidden/>
              </w:rPr>
              <w:fldChar w:fldCharType="end"/>
            </w:r>
          </w:hyperlink>
        </w:p>
        <w:p w14:paraId="2939F724" w14:textId="77777777" w:rsidR="00DB100A" w:rsidRDefault="003A74D4">
          <w:pPr>
            <w:pStyle w:val="TOC3"/>
            <w:rPr>
              <w:rFonts w:asciiTheme="minorHAnsi" w:eastAsiaTheme="minorEastAsia" w:hAnsiTheme="minorHAnsi" w:cstheme="minorBidi"/>
              <w:iCs w:val="0"/>
              <w:noProof/>
              <w:szCs w:val="22"/>
              <w:lang w:eastAsia="en-GB"/>
            </w:rPr>
          </w:pPr>
          <w:hyperlink w:anchor="_Toc429664881" w:history="1">
            <w:r w:rsidR="00DB100A" w:rsidRPr="002B34E2">
              <w:rPr>
                <w:rStyle w:val="Hyperlink"/>
                <w:rFonts w:cs="Arial"/>
                <w:noProof/>
                <w:lang w:val="en-US"/>
              </w:rPr>
              <w:t>Visual Simulation</w:t>
            </w:r>
            <w:r w:rsidR="00DB100A">
              <w:rPr>
                <w:noProof/>
                <w:webHidden/>
              </w:rPr>
              <w:tab/>
            </w:r>
            <w:r w:rsidR="00DB100A">
              <w:rPr>
                <w:noProof/>
                <w:webHidden/>
              </w:rPr>
              <w:fldChar w:fldCharType="begin"/>
            </w:r>
            <w:r w:rsidR="00DB100A">
              <w:rPr>
                <w:noProof/>
                <w:webHidden/>
              </w:rPr>
              <w:instrText xml:space="preserve"> PAGEREF _Toc429664881 \h </w:instrText>
            </w:r>
            <w:r w:rsidR="00DB100A">
              <w:rPr>
                <w:noProof/>
                <w:webHidden/>
              </w:rPr>
            </w:r>
            <w:r w:rsidR="00DB100A">
              <w:rPr>
                <w:noProof/>
                <w:webHidden/>
              </w:rPr>
              <w:fldChar w:fldCharType="separate"/>
            </w:r>
            <w:r w:rsidR="00DB100A">
              <w:rPr>
                <w:noProof/>
                <w:webHidden/>
              </w:rPr>
              <w:t>89</w:t>
            </w:r>
            <w:r w:rsidR="00DB100A">
              <w:rPr>
                <w:noProof/>
                <w:webHidden/>
              </w:rPr>
              <w:fldChar w:fldCharType="end"/>
            </w:r>
          </w:hyperlink>
        </w:p>
        <w:p w14:paraId="2FCADDD2" w14:textId="77777777" w:rsidR="00DB100A" w:rsidRDefault="003A74D4">
          <w:pPr>
            <w:pStyle w:val="TOC3"/>
            <w:rPr>
              <w:rFonts w:asciiTheme="minorHAnsi" w:eastAsiaTheme="minorEastAsia" w:hAnsiTheme="minorHAnsi" w:cstheme="minorBidi"/>
              <w:iCs w:val="0"/>
              <w:noProof/>
              <w:szCs w:val="22"/>
              <w:lang w:eastAsia="en-GB"/>
            </w:rPr>
          </w:pPr>
          <w:hyperlink w:anchor="_Toc429664882" w:history="1">
            <w:r w:rsidR="00DB100A" w:rsidRPr="002B34E2">
              <w:rPr>
                <w:rStyle w:val="Hyperlink"/>
                <w:rFonts w:cs="Arial"/>
                <w:noProof/>
                <w:lang w:val="en-US"/>
              </w:rPr>
              <w:t>Web Technologies for eCommerce</w:t>
            </w:r>
            <w:r w:rsidR="00DB100A">
              <w:rPr>
                <w:noProof/>
                <w:webHidden/>
              </w:rPr>
              <w:tab/>
            </w:r>
            <w:r w:rsidR="00DB100A">
              <w:rPr>
                <w:noProof/>
                <w:webHidden/>
              </w:rPr>
              <w:fldChar w:fldCharType="begin"/>
            </w:r>
            <w:r w:rsidR="00DB100A">
              <w:rPr>
                <w:noProof/>
                <w:webHidden/>
              </w:rPr>
              <w:instrText xml:space="preserve"> PAGEREF _Toc429664882 \h </w:instrText>
            </w:r>
            <w:r w:rsidR="00DB100A">
              <w:rPr>
                <w:noProof/>
                <w:webHidden/>
              </w:rPr>
            </w:r>
            <w:r w:rsidR="00DB100A">
              <w:rPr>
                <w:noProof/>
                <w:webHidden/>
              </w:rPr>
              <w:fldChar w:fldCharType="separate"/>
            </w:r>
            <w:r w:rsidR="00DB100A">
              <w:rPr>
                <w:noProof/>
                <w:webHidden/>
              </w:rPr>
              <w:t>92</w:t>
            </w:r>
            <w:r w:rsidR="00DB100A">
              <w:rPr>
                <w:noProof/>
                <w:webHidden/>
              </w:rPr>
              <w:fldChar w:fldCharType="end"/>
            </w:r>
          </w:hyperlink>
        </w:p>
        <w:p w14:paraId="336747FA" w14:textId="77777777" w:rsidR="008950E3" w:rsidRPr="00E20D49" w:rsidRDefault="00171191" w:rsidP="008950E3">
          <w:pPr>
            <w:rPr>
              <w:rFonts w:ascii="Arial" w:hAnsi="Arial" w:cs="Arial"/>
              <w:sz w:val="22"/>
              <w:szCs w:val="22"/>
            </w:rPr>
          </w:pPr>
          <w:r w:rsidRPr="00E20D49">
            <w:rPr>
              <w:rFonts w:ascii="Arial" w:hAnsi="Arial" w:cs="Arial"/>
              <w:sz w:val="22"/>
              <w:szCs w:val="22"/>
            </w:rPr>
            <w:fldChar w:fldCharType="end"/>
          </w:r>
        </w:p>
      </w:sdtContent>
    </w:sdt>
    <w:p w14:paraId="1C411BBD" w14:textId="77777777" w:rsidR="00B026FA" w:rsidRPr="00E20D49" w:rsidRDefault="00B026FA" w:rsidP="0071115A">
      <w:pPr>
        <w:rPr>
          <w:rFonts w:ascii="Arial" w:hAnsi="Arial" w:cs="Arial"/>
          <w:i/>
          <w:color w:val="000000" w:themeColor="text1"/>
          <w:sz w:val="22"/>
          <w:szCs w:val="22"/>
        </w:rPr>
      </w:pPr>
    </w:p>
    <w:p w14:paraId="08D1D3F1" w14:textId="77777777" w:rsidR="00B026FA" w:rsidRPr="00E20D49" w:rsidRDefault="00B026FA">
      <w:pPr>
        <w:rPr>
          <w:rFonts w:ascii="Arial" w:hAnsi="Arial" w:cs="Arial"/>
          <w:i/>
          <w:color w:val="000000" w:themeColor="text1"/>
          <w:sz w:val="22"/>
          <w:szCs w:val="22"/>
        </w:rPr>
      </w:pPr>
      <w:r w:rsidRPr="00E20D49">
        <w:rPr>
          <w:rFonts w:ascii="Arial" w:hAnsi="Arial" w:cs="Arial"/>
          <w:i/>
          <w:color w:val="000000" w:themeColor="text1"/>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4"/>
      </w:tblGrid>
      <w:tr w:rsidR="00981FFB" w:rsidRPr="00E20D49" w14:paraId="0BDDBA1E" w14:textId="77777777" w:rsidTr="007C14AB">
        <w:tc>
          <w:tcPr>
            <w:tcW w:w="1951" w:type="dxa"/>
            <w:vAlign w:val="center"/>
          </w:tcPr>
          <w:p w14:paraId="74BC7374"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4" w:type="dxa"/>
            <w:vAlign w:val="center"/>
          </w:tcPr>
          <w:p w14:paraId="7CA61E1A" w14:textId="35A5B25B" w:rsidR="00981FFB" w:rsidRPr="00E20D49" w:rsidRDefault="003A74D4"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M7X01683</w:t>
            </w:r>
          </w:p>
        </w:tc>
      </w:tr>
      <w:tr w:rsidR="00981FFB" w:rsidRPr="00E20D49" w14:paraId="64F30049" w14:textId="77777777" w:rsidTr="007C14AB">
        <w:tc>
          <w:tcPr>
            <w:tcW w:w="1951" w:type="dxa"/>
            <w:vAlign w:val="center"/>
          </w:tcPr>
          <w:p w14:paraId="5439CF50"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4" w:type="dxa"/>
          </w:tcPr>
          <w:p w14:paraId="48D315AA" w14:textId="77777777" w:rsidR="00981FFB" w:rsidRPr="00E20D49" w:rsidRDefault="00981FFB" w:rsidP="007C14AB">
            <w:pPr>
              <w:pStyle w:val="Heading3"/>
              <w:keepNext w:val="0"/>
              <w:keepLines w:val="0"/>
              <w:spacing w:before="0" w:line="240" w:lineRule="auto"/>
              <w:ind w:left="3600" w:hanging="3600"/>
              <w:outlineLvl w:val="2"/>
              <w:rPr>
                <w:rFonts w:ascii="Arial" w:hAnsi="Arial" w:cs="Arial"/>
                <w:szCs w:val="22"/>
                <w:lang w:val="en-US"/>
              </w:rPr>
            </w:pPr>
            <w:bookmarkStart w:id="6" w:name="_Toc418851047"/>
            <w:bookmarkStart w:id="7" w:name="_Toc418858533"/>
            <w:bookmarkStart w:id="8" w:name="_Toc429664860"/>
            <w:r w:rsidRPr="00E20D49">
              <w:rPr>
                <w:rFonts w:ascii="Arial" w:hAnsi="Arial" w:cs="Arial"/>
                <w:szCs w:val="22"/>
              </w:rPr>
              <w:t>Animation Systems Development</w:t>
            </w:r>
            <w:bookmarkEnd w:id="6"/>
            <w:bookmarkEnd w:id="7"/>
            <w:bookmarkEnd w:id="8"/>
          </w:p>
        </w:tc>
      </w:tr>
      <w:tr w:rsidR="00981FFB" w:rsidRPr="00E20D49" w14:paraId="669F6A38" w14:textId="77777777" w:rsidTr="007C14AB">
        <w:tc>
          <w:tcPr>
            <w:tcW w:w="1951" w:type="dxa"/>
            <w:vAlign w:val="center"/>
          </w:tcPr>
          <w:p w14:paraId="595ECF14"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4" w:type="dxa"/>
            <w:vAlign w:val="center"/>
          </w:tcPr>
          <w:p w14:paraId="253B14F3" w14:textId="77777777" w:rsidR="00981FFB" w:rsidRPr="00E20D49" w:rsidRDefault="003C1003"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21/07/2015</w:t>
            </w:r>
          </w:p>
        </w:tc>
      </w:tr>
      <w:tr w:rsidR="00981FFB" w:rsidRPr="00E20D49" w14:paraId="6E6B5348" w14:textId="77777777" w:rsidTr="007C14AB">
        <w:tc>
          <w:tcPr>
            <w:tcW w:w="1951" w:type="dxa"/>
            <w:vAlign w:val="center"/>
          </w:tcPr>
          <w:p w14:paraId="0CBACC2D"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p>
        </w:tc>
        <w:tc>
          <w:tcPr>
            <w:tcW w:w="6934" w:type="dxa"/>
            <w:vAlign w:val="center"/>
          </w:tcPr>
          <w:p w14:paraId="7537880D"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p>
        </w:tc>
      </w:tr>
      <w:tr w:rsidR="00981FFB" w:rsidRPr="00E20D49" w14:paraId="08877F50" w14:textId="77777777" w:rsidTr="007C14AB">
        <w:tc>
          <w:tcPr>
            <w:tcW w:w="1951" w:type="dxa"/>
            <w:vAlign w:val="center"/>
          </w:tcPr>
          <w:p w14:paraId="2666D50A"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4" w:type="dxa"/>
            <w:vAlign w:val="center"/>
          </w:tcPr>
          <w:p w14:paraId="5207990E"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981FFB" w:rsidRPr="00E20D49" w14:paraId="0C1303EA" w14:textId="77777777" w:rsidTr="007C14AB">
        <w:tc>
          <w:tcPr>
            <w:tcW w:w="1951" w:type="dxa"/>
            <w:vAlign w:val="center"/>
          </w:tcPr>
          <w:p w14:paraId="512BCFA4"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4" w:type="dxa"/>
            <w:vAlign w:val="center"/>
          </w:tcPr>
          <w:p w14:paraId="18C9AD88"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981FFB" w:rsidRPr="00E20D49" w14:paraId="4F4E8CA0" w14:textId="77777777" w:rsidTr="007C14AB">
        <w:tc>
          <w:tcPr>
            <w:tcW w:w="1951" w:type="dxa"/>
            <w:vAlign w:val="center"/>
          </w:tcPr>
          <w:p w14:paraId="5089E2C0"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p>
        </w:tc>
        <w:tc>
          <w:tcPr>
            <w:tcW w:w="6934" w:type="dxa"/>
            <w:vAlign w:val="center"/>
          </w:tcPr>
          <w:p w14:paraId="54CCC92C"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p>
        </w:tc>
      </w:tr>
      <w:tr w:rsidR="00981FFB" w:rsidRPr="00E20D49" w14:paraId="433290BA" w14:textId="77777777" w:rsidTr="007C14AB">
        <w:tc>
          <w:tcPr>
            <w:tcW w:w="1951" w:type="dxa"/>
            <w:vAlign w:val="center"/>
          </w:tcPr>
          <w:p w14:paraId="1375C8B2"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4" w:type="dxa"/>
            <w:vAlign w:val="center"/>
          </w:tcPr>
          <w:p w14:paraId="28A0FDBA"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05E70657" w14:textId="77777777" w:rsidR="00981FFB" w:rsidRPr="00E20D49" w:rsidRDefault="00981FFB" w:rsidP="00981FFB">
      <w:pPr>
        <w:pBdr>
          <w:bottom w:val="single" w:sz="6" w:space="1" w:color="auto"/>
        </w:pBdr>
        <w:rPr>
          <w:rFonts w:ascii="Arial" w:hAnsi="Arial" w:cs="Arial"/>
          <w:sz w:val="22"/>
          <w:szCs w:val="22"/>
        </w:rPr>
      </w:pPr>
      <w:r w:rsidRPr="00E20D49">
        <w:rPr>
          <w:rFonts w:ascii="Arial" w:hAnsi="Arial" w:cs="Arial"/>
          <w:b/>
          <w:sz w:val="22"/>
          <w:szCs w:val="22"/>
        </w:rPr>
        <w:tab/>
      </w:r>
    </w:p>
    <w:p w14:paraId="0AEAF81F" w14:textId="77777777" w:rsidR="00981FFB" w:rsidRPr="00E20D49" w:rsidRDefault="00981FFB" w:rsidP="00981FFB">
      <w:pPr>
        <w:pBdr>
          <w:bottom w:val="single" w:sz="6" w:space="1" w:color="auto"/>
        </w:pBdr>
        <w:rPr>
          <w:rFonts w:ascii="Arial" w:hAnsi="Arial" w:cs="Arial"/>
          <w:sz w:val="22"/>
          <w:szCs w:val="22"/>
        </w:rPr>
      </w:pPr>
    </w:p>
    <w:p w14:paraId="733D7FCC" w14:textId="77777777" w:rsidR="00981FFB" w:rsidRDefault="00981FFB" w:rsidP="00981FFB">
      <w:pPr>
        <w:pStyle w:val="bullet"/>
        <w:overflowPunct/>
        <w:autoSpaceDE/>
        <w:autoSpaceDN/>
        <w:adjustRightInd/>
        <w:spacing w:before="0"/>
        <w:ind w:left="0" w:firstLine="0"/>
        <w:textAlignment w:val="auto"/>
        <w:rPr>
          <w:rFonts w:ascii="Arial" w:hAnsi="Arial" w:cs="Arial"/>
          <w:b/>
          <w:sz w:val="22"/>
          <w:szCs w:val="22"/>
        </w:rPr>
      </w:pPr>
    </w:p>
    <w:p w14:paraId="195C9A57" w14:textId="77777777" w:rsidR="00347D50" w:rsidRDefault="00347D50" w:rsidP="00981FFB">
      <w:pPr>
        <w:pStyle w:val="bullet"/>
        <w:overflowPunct/>
        <w:autoSpaceDE/>
        <w:autoSpaceDN/>
        <w:adjustRightInd/>
        <w:spacing w:before="0"/>
        <w:ind w:left="0" w:firstLine="0"/>
        <w:textAlignment w:val="auto"/>
        <w:rPr>
          <w:rFonts w:ascii="Arial" w:hAnsi="Arial" w:cs="Arial"/>
          <w:b/>
          <w:sz w:val="22"/>
          <w:szCs w:val="22"/>
        </w:rPr>
      </w:pPr>
    </w:p>
    <w:p w14:paraId="7528EFEA" w14:textId="77777777" w:rsidR="00981FFB" w:rsidRPr="00E20D49" w:rsidRDefault="00981FFB" w:rsidP="00981FFB">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3E88E70F" w14:textId="77777777" w:rsidR="00981FFB" w:rsidRPr="00E20D49" w:rsidRDefault="00981FFB" w:rsidP="00981FFB">
      <w:pPr>
        <w:pStyle w:val="ListParagraph"/>
        <w:tabs>
          <w:tab w:val="left" w:pos="0"/>
        </w:tabs>
        <w:suppressAutoHyphens/>
        <w:rPr>
          <w:rFonts w:ascii="Arial" w:hAnsi="Arial" w:cs="Arial"/>
          <w:b/>
          <w:bCs/>
          <w:iCs/>
          <w:spacing w:val="-3"/>
          <w:sz w:val="22"/>
        </w:rPr>
      </w:pPr>
    </w:p>
    <w:p w14:paraId="2514F874" w14:textId="77777777" w:rsidR="00981FFB" w:rsidRPr="00E20D49" w:rsidRDefault="00981FFB" w:rsidP="00DB100A">
      <w:pPr>
        <w:pStyle w:val="BodyText"/>
        <w:numPr>
          <w:ilvl w:val="0"/>
          <w:numId w:val="6"/>
        </w:numPr>
        <w:tabs>
          <w:tab w:val="left" w:pos="0"/>
          <w:tab w:val="left" w:pos="709"/>
        </w:tabs>
        <w:suppressAutoHyphens/>
        <w:overflowPunct w:val="0"/>
        <w:autoSpaceDE w:val="0"/>
        <w:autoSpaceDN w:val="0"/>
        <w:adjustRightInd w:val="0"/>
        <w:ind w:hanging="720"/>
        <w:jc w:val="both"/>
        <w:textAlignment w:val="baseline"/>
        <w:rPr>
          <w:rFonts w:ascii="Arial" w:hAnsi="Arial" w:cs="Arial"/>
          <w:spacing w:val="-3"/>
          <w:sz w:val="22"/>
          <w:szCs w:val="22"/>
        </w:rPr>
      </w:pPr>
      <w:r w:rsidRPr="00E20D49">
        <w:rPr>
          <w:rFonts w:ascii="Arial" w:hAnsi="Arial" w:cs="Arial"/>
          <w:spacing w:val="-3"/>
          <w:sz w:val="22"/>
          <w:szCs w:val="22"/>
        </w:rPr>
        <w:t>To provide students with a systematic understanding of the core concepts and techniques used in developing real–time animated software systems.</w:t>
      </w:r>
    </w:p>
    <w:p w14:paraId="308C30FD" w14:textId="77777777" w:rsidR="00981FFB" w:rsidRPr="00E20D49" w:rsidRDefault="00981FFB" w:rsidP="005D13A7">
      <w:pPr>
        <w:pStyle w:val="bullet"/>
        <w:tabs>
          <w:tab w:val="left" w:pos="567"/>
        </w:tabs>
        <w:overflowPunct/>
        <w:autoSpaceDE/>
        <w:autoSpaceDN/>
        <w:adjustRightInd/>
        <w:spacing w:before="0"/>
        <w:ind w:left="720" w:hanging="720"/>
        <w:textAlignment w:val="auto"/>
        <w:rPr>
          <w:rFonts w:ascii="Arial" w:hAnsi="Arial" w:cs="Arial"/>
          <w:sz w:val="22"/>
          <w:szCs w:val="22"/>
        </w:rPr>
      </w:pPr>
    </w:p>
    <w:p w14:paraId="0D403241" w14:textId="77777777" w:rsidR="00981FFB" w:rsidRPr="00E20D49" w:rsidRDefault="00981FFB" w:rsidP="005D13A7">
      <w:pPr>
        <w:pStyle w:val="bullet"/>
        <w:tabs>
          <w:tab w:val="left" w:pos="567"/>
        </w:tabs>
        <w:overflowPunct/>
        <w:autoSpaceDE/>
        <w:autoSpaceDN/>
        <w:adjustRightInd/>
        <w:spacing w:before="0"/>
        <w:ind w:left="0" w:hanging="720"/>
        <w:textAlignment w:val="auto"/>
        <w:rPr>
          <w:rFonts w:ascii="Arial" w:hAnsi="Arial" w:cs="Arial"/>
          <w:b/>
          <w:sz w:val="22"/>
          <w:szCs w:val="22"/>
        </w:rPr>
      </w:pPr>
    </w:p>
    <w:p w14:paraId="72D4A101" w14:textId="77777777" w:rsidR="00981FFB" w:rsidRPr="00E20D49" w:rsidRDefault="00981FFB" w:rsidP="005D13A7">
      <w:pPr>
        <w:pStyle w:val="bullet"/>
        <w:tabs>
          <w:tab w:val="left" w:pos="567"/>
        </w:tabs>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6231A8CF" w14:textId="77777777" w:rsidR="00981FFB" w:rsidRPr="00E20D49" w:rsidRDefault="00981FFB" w:rsidP="005D13A7">
      <w:pPr>
        <w:tabs>
          <w:tab w:val="left" w:pos="567"/>
        </w:tabs>
        <w:rPr>
          <w:rFonts w:ascii="Arial" w:hAnsi="Arial" w:cs="Arial"/>
          <w:b/>
          <w:sz w:val="22"/>
          <w:szCs w:val="22"/>
        </w:rPr>
      </w:pPr>
    </w:p>
    <w:p w14:paraId="2625FA5F" w14:textId="77777777" w:rsidR="00981FFB" w:rsidRPr="00E20D49" w:rsidRDefault="00981FFB" w:rsidP="005D13A7">
      <w:pPr>
        <w:tabs>
          <w:tab w:val="left" w:pos="567"/>
        </w:tabs>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r>
        <w:rPr>
          <w:rFonts w:ascii="Arial" w:hAnsi="Arial" w:cs="Arial"/>
          <w:sz w:val="22"/>
          <w:szCs w:val="22"/>
        </w:rPr>
        <w:t>:</w:t>
      </w:r>
    </w:p>
    <w:p w14:paraId="1A02DAF1" w14:textId="77777777" w:rsidR="00981FFB" w:rsidRPr="00E20D49" w:rsidRDefault="00981FFB" w:rsidP="005D13A7">
      <w:pPr>
        <w:pStyle w:val="ListParagraph"/>
        <w:tabs>
          <w:tab w:val="left" w:pos="567"/>
        </w:tabs>
        <w:ind w:hanging="720"/>
        <w:rPr>
          <w:rFonts w:ascii="Arial" w:hAnsi="Arial" w:cs="Arial"/>
          <w:sz w:val="22"/>
        </w:rPr>
      </w:pPr>
    </w:p>
    <w:p w14:paraId="7A960D83" w14:textId="77777777" w:rsidR="00981FFB" w:rsidRPr="00E20D49" w:rsidRDefault="00347D50" w:rsidP="00DB100A">
      <w:pPr>
        <w:pStyle w:val="ListParagraph"/>
        <w:numPr>
          <w:ilvl w:val="0"/>
          <w:numId w:val="5"/>
        </w:numPr>
        <w:tabs>
          <w:tab w:val="left" w:pos="567"/>
        </w:tabs>
        <w:spacing w:before="120"/>
        <w:ind w:left="568" w:hanging="568"/>
        <w:contextualSpacing w:val="0"/>
        <w:rPr>
          <w:rFonts w:ascii="Arial" w:hAnsi="Arial" w:cs="Arial"/>
          <w:sz w:val="22"/>
        </w:rPr>
      </w:pPr>
      <w:r w:rsidRPr="00E20D49">
        <w:rPr>
          <w:rFonts w:ascii="Arial" w:hAnsi="Arial" w:cs="Arial"/>
          <w:sz w:val="22"/>
        </w:rPr>
        <w:t>develop a comprehensive understanding of animation methods and related tool chains.</w:t>
      </w:r>
    </w:p>
    <w:p w14:paraId="6991631B" w14:textId="77777777" w:rsidR="00981FFB" w:rsidRPr="00E20D49" w:rsidRDefault="00347D50" w:rsidP="00DB100A">
      <w:pPr>
        <w:pStyle w:val="ListParagraph"/>
        <w:numPr>
          <w:ilvl w:val="0"/>
          <w:numId w:val="5"/>
        </w:numPr>
        <w:tabs>
          <w:tab w:val="left" w:pos="567"/>
        </w:tabs>
        <w:spacing w:before="120"/>
        <w:ind w:left="568" w:hanging="568"/>
        <w:contextualSpacing w:val="0"/>
        <w:rPr>
          <w:rFonts w:ascii="Arial" w:hAnsi="Arial" w:cs="Arial"/>
          <w:sz w:val="22"/>
        </w:rPr>
      </w:pPr>
      <w:r>
        <w:rPr>
          <w:rFonts w:ascii="Arial" w:hAnsi="Arial" w:cs="Arial"/>
          <w:sz w:val="22"/>
        </w:rPr>
        <w:t>select</w:t>
      </w:r>
      <w:r w:rsidRPr="00E20D49">
        <w:rPr>
          <w:rFonts w:ascii="Arial" w:hAnsi="Arial" w:cs="Arial"/>
          <w:sz w:val="22"/>
        </w:rPr>
        <w:t xml:space="preserve"> current programming principles and software development practices to create animated sequences.</w:t>
      </w:r>
    </w:p>
    <w:p w14:paraId="09940137" w14:textId="77777777" w:rsidR="00981FFB" w:rsidRPr="00E20D49" w:rsidRDefault="00981FFB" w:rsidP="00981FFB">
      <w:pPr>
        <w:pStyle w:val="ListParagraph"/>
        <w:spacing w:before="120"/>
        <w:ind w:left="568"/>
        <w:rPr>
          <w:rFonts w:ascii="Arial" w:hAnsi="Arial" w:cs="Arial"/>
          <w:sz w:val="22"/>
        </w:rPr>
      </w:pPr>
    </w:p>
    <w:p w14:paraId="0DFF5EDE" w14:textId="77777777" w:rsidR="00981FFB" w:rsidRPr="00E20D49" w:rsidRDefault="00981FFB" w:rsidP="00981FFB">
      <w:pPr>
        <w:spacing w:before="120"/>
        <w:rPr>
          <w:rFonts w:ascii="Arial" w:hAnsi="Arial" w:cs="Arial"/>
          <w:sz w:val="22"/>
          <w:szCs w:val="22"/>
        </w:rPr>
      </w:pPr>
    </w:p>
    <w:p w14:paraId="18E733DB" w14:textId="77777777" w:rsidR="00981FFB" w:rsidRPr="00E20D49" w:rsidRDefault="00981FFB" w:rsidP="00981FFB">
      <w:pPr>
        <w:pStyle w:val="fixed"/>
        <w:rPr>
          <w:rFonts w:ascii="Arial" w:hAnsi="Arial" w:cs="Arial"/>
          <w:sz w:val="22"/>
          <w:szCs w:val="22"/>
        </w:rPr>
      </w:pPr>
      <w:r w:rsidRPr="00E20D49">
        <w:rPr>
          <w:rFonts w:ascii="Arial" w:hAnsi="Arial" w:cs="Arial"/>
          <w:sz w:val="22"/>
          <w:szCs w:val="22"/>
        </w:rPr>
        <w:t>INDICATIVE CONTENT</w:t>
      </w:r>
    </w:p>
    <w:p w14:paraId="78BD1DCA" w14:textId="77777777" w:rsidR="00981FFB" w:rsidRPr="00E20D49" w:rsidRDefault="00981FFB" w:rsidP="00981FFB">
      <w:pPr>
        <w:rPr>
          <w:rFonts w:ascii="Arial" w:hAnsi="Arial" w:cs="Arial"/>
          <w:sz w:val="22"/>
          <w:szCs w:val="22"/>
        </w:rPr>
      </w:pPr>
    </w:p>
    <w:p w14:paraId="0A2CC84B" w14:textId="77777777" w:rsidR="00981FFB" w:rsidRPr="00E20D49" w:rsidRDefault="00981FFB" w:rsidP="00347D50">
      <w:pPr>
        <w:pStyle w:val="ListParagraph"/>
        <w:numPr>
          <w:ilvl w:val="0"/>
          <w:numId w:val="39"/>
        </w:numPr>
        <w:ind w:left="567" w:hanging="567"/>
        <w:contextualSpacing w:val="0"/>
        <w:rPr>
          <w:rFonts w:ascii="Arial" w:hAnsi="Arial" w:cs="Arial"/>
          <w:sz w:val="22"/>
        </w:rPr>
      </w:pPr>
      <w:r w:rsidRPr="00E20D49">
        <w:rPr>
          <w:rFonts w:ascii="Arial" w:hAnsi="Arial" w:cs="Arial"/>
          <w:sz w:val="22"/>
        </w:rPr>
        <w:t>Scripting Languages used in Animation and VFX</w:t>
      </w:r>
    </w:p>
    <w:p w14:paraId="730CAD19" w14:textId="77777777" w:rsidR="00981FFB" w:rsidRPr="00E20D49" w:rsidRDefault="00981FFB" w:rsidP="00347D50">
      <w:pPr>
        <w:pStyle w:val="ListParagraph"/>
        <w:numPr>
          <w:ilvl w:val="0"/>
          <w:numId w:val="39"/>
        </w:numPr>
        <w:ind w:left="567" w:hanging="567"/>
        <w:contextualSpacing w:val="0"/>
        <w:rPr>
          <w:rFonts w:ascii="Arial" w:hAnsi="Arial" w:cs="Arial"/>
          <w:sz w:val="22"/>
        </w:rPr>
      </w:pPr>
      <w:r w:rsidRPr="00E20D49">
        <w:rPr>
          <w:rFonts w:ascii="Arial" w:hAnsi="Arial" w:cs="Arial"/>
          <w:sz w:val="22"/>
        </w:rPr>
        <w:t>Program development using C++, OGL and Graphics libraries</w:t>
      </w:r>
    </w:p>
    <w:p w14:paraId="48599FB4" w14:textId="77777777" w:rsidR="00981FFB" w:rsidRPr="00E20D49" w:rsidRDefault="00981FFB" w:rsidP="00347D50">
      <w:pPr>
        <w:pStyle w:val="ListParagraph"/>
        <w:numPr>
          <w:ilvl w:val="0"/>
          <w:numId w:val="39"/>
        </w:numPr>
        <w:ind w:left="567" w:hanging="567"/>
        <w:contextualSpacing w:val="0"/>
        <w:rPr>
          <w:rFonts w:ascii="Arial" w:hAnsi="Arial" w:cs="Arial"/>
          <w:sz w:val="22"/>
        </w:rPr>
      </w:pPr>
      <w:r w:rsidRPr="00E20D49">
        <w:rPr>
          <w:rFonts w:ascii="Arial" w:hAnsi="Arial" w:cs="Arial"/>
          <w:sz w:val="22"/>
        </w:rPr>
        <w:t>Mathematical concepts and the graphics transformation pipeline</w:t>
      </w:r>
    </w:p>
    <w:p w14:paraId="31508D8A" w14:textId="77777777" w:rsidR="00981FFB" w:rsidRPr="00E20D49" w:rsidRDefault="00981FFB" w:rsidP="00347D50">
      <w:pPr>
        <w:pStyle w:val="ListParagraph"/>
        <w:numPr>
          <w:ilvl w:val="0"/>
          <w:numId w:val="39"/>
        </w:numPr>
        <w:ind w:left="567" w:hanging="567"/>
        <w:contextualSpacing w:val="0"/>
        <w:rPr>
          <w:rFonts w:ascii="Arial" w:hAnsi="Arial" w:cs="Arial"/>
          <w:sz w:val="22"/>
        </w:rPr>
      </w:pPr>
      <w:r w:rsidRPr="00E20D49">
        <w:rPr>
          <w:rFonts w:ascii="Arial" w:hAnsi="Arial" w:cs="Arial"/>
          <w:sz w:val="22"/>
        </w:rPr>
        <w:t>Forward and Inverse Kinematics</w:t>
      </w:r>
    </w:p>
    <w:p w14:paraId="7A52B61B" w14:textId="77777777" w:rsidR="00981FFB" w:rsidRPr="00E20D49" w:rsidRDefault="00981FFB" w:rsidP="00347D50">
      <w:pPr>
        <w:pStyle w:val="ListParagraph"/>
        <w:numPr>
          <w:ilvl w:val="0"/>
          <w:numId w:val="39"/>
        </w:numPr>
        <w:ind w:left="567" w:hanging="567"/>
        <w:contextualSpacing w:val="0"/>
        <w:rPr>
          <w:rFonts w:ascii="Arial" w:hAnsi="Arial" w:cs="Arial"/>
          <w:sz w:val="22"/>
        </w:rPr>
      </w:pPr>
      <w:r w:rsidRPr="00E20D49">
        <w:rPr>
          <w:rFonts w:ascii="Arial" w:hAnsi="Arial" w:cs="Arial"/>
          <w:sz w:val="22"/>
        </w:rPr>
        <w:t>Scene management</w:t>
      </w:r>
    </w:p>
    <w:p w14:paraId="522114E1" w14:textId="77777777" w:rsidR="00981FFB" w:rsidRPr="00E20D49" w:rsidRDefault="00981FFB" w:rsidP="00347D50">
      <w:pPr>
        <w:pStyle w:val="ListParagraph"/>
        <w:numPr>
          <w:ilvl w:val="0"/>
          <w:numId w:val="39"/>
        </w:numPr>
        <w:ind w:left="567" w:hanging="567"/>
        <w:contextualSpacing w:val="0"/>
        <w:rPr>
          <w:rFonts w:ascii="Arial" w:hAnsi="Arial" w:cs="Arial"/>
          <w:sz w:val="22"/>
        </w:rPr>
      </w:pPr>
      <w:r w:rsidRPr="00E20D49">
        <w:rPr>
          <w:rFonts w:ascii="Arial" w:hAnsi="Arial" w:cs="Arial"/>
          <w:sz w:val="22"/>
        </w:rPr>
        <w:t>Asset management and loading</w:t>
      </w:r>
    </w:p>
    <w:p w14:paraId="5A2AEB4E" w14:textId="77777777" w:rsidR="00981FFB" w:rsidRPr="00E20D49" w:rsidRDefault="00981FFB" w:rsidP="00347D50">
      <w:pPr>
        <w:pStyle w:val="ListParagraph"/>
        <w:numPr>
          <w:ilvl w:val="0"/>
          <w:numId w:val="39"/>
        </w:numPr>
        <w:ind w:left="567" w:hanging="567"/>
        <w:contextualSpacing w:val="0"/>
        <w:rPr>
          <w:rFonts w:ascii="Arial" w:hAnsi="Arial" w:cs="Arial"/>
          <w:sz w:val="22"/>
        </w:rPr>
      </w:pPr>
      <w:r w:rsidRPr="00E20D49">
        <w:rPr>
          <w:rFonts w:ascii="Arial" w:hAnsi="Arial" w:cs="Arial"/>
          <w:sz w:val="22"/>
        </w:rPr>
        <w:t>Key Framing, interpolation, motion paths</w:t>
      </w:r>
    </w:p>
    <w:p w14:paraId="3B91FAEF" w14:textId="77777777" w:rsidR="00981FFB" w:rsidRPr="00E20D49" w:rsidRDefault="00981FFB" w:rsidP="00981FFB">
      <w:pPr>
        <w:pStyle w:val="ListParagraph"/>
        <w:ind w:left="567"/>
        <w:rPr>
          <w:rFonts w:ascii="Arial" w:hAnsi="Arial" w:cs="Arial"/>
          <w:sz w:val="22"/>
        </w:rPr>
      </w:pPr>
    </w:p>
    <w:p w14:paraId="6A54765E" w14:textId="77777777" w:rsidR="00981FFB" w:rsidRPr="00E20D49" w:rsidRDefault="00981FFB" w:rsidP="00981FFB">
      <w:pPr>
        <w:pStyle w:val="ListParagraph"/>
        <w:ind w:left="567"/>
        <w:rPr>
          <w:rFonts w:ascii="Arial" w:hAnsi="Arial" w:cs="Arial"/>
          <w:sz w:val="22"/>
        </w:rPr>
      </w:pPr>
    </w:p>
    <w:p w14:paraId="454DE24B" w14:textId="77777777" w:rsidR="00981FFB" w:rsidRPr="00E20D49" w:rsidRDefault="00981FFB" w:rsidP="00981FFB">
      <w:pPr>
        <w:pStyle w:val="fixed"/>
        <w:rPr>
          <w:rFonts w:ascii="Arial" w:hAnsi="Arial" w:cs="Arial"/>
          <w:sz w:val="22"/>
          <w:szCs w:val="22"/>
        </w:rPr>
      </w:pPr>
      <w:r w:rsidRPr="00E20D49">
        <w:rPr>
          <w:rFonts w:ascii="Arial" w:hAnsi="Arial" w:cs="Arial"/>
          <w:sz w:val="22"/>
          <w:szCs w:val="22"/>
        </w:rPr>
        <w:t>LEARNING AND TEACHING STRATEGY</w:t>
      </w:r>
    </w:p>
    <w:p w14:paraId="57EF3189" w14:textId="77777777" w:rsidR="00981FFB" w:rsidRPr="00E20D49" w:rsidRDefault="00981FFB" w:rsidP="00981FFB">
      <w:pPr>
        <w:rPr>
          <w:rFonts w:ascii="Arial" w:hAnsi="Arial" w:cs="Arial"/>
          <w:b/>
          <w:sz w:val="22"/>
          <w:szCs w:val="22"/>
        </w:rPr>
      </w:pPr>
    </w:p>
    <w:p w14:paraId="0E4C29E4" w14:textId="2C5EC946" w:rsidR="00981FFB" w:rsidRPr="00E20D49" w:rsidRDefault="00981FFB" w:rsidP="00981FFB">
      <w:pPr>
        <w:rPr>
          <w:rFonts w:ascii="Arial" w:hAnsi="Arial" w:cs="Arial"/>
          <w:sz w:val="22"/>
          <w:szCs w:val="22"/>
        </w:rPr>
      </w:pPr>
      <w:r w:rsidRPr="00E20D49">
        <w:rPr>
          <w:rFonts w:ascii="Arial" w:hAnsi="Arial" w:cs="Arial"/>
          <w:sz w:val="22"/>
          <w:szCs w:val="22"/>
        </w:rPr>
        <w:t xml:space="preserve">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w:t>
      </w:r>
      <w:r w:rsidR="00C5429B" w:rsidRPr="00E20D49">
        <w:rPr>
          <w:rFonts w:ascii="Arial" w:hAnsi="Arial" w:cs="Arial"/>
          <w:sz w:val="22"/>
          <w:szCs w:val="22"/>
        </w:rPr>
        <w:t>introduc</w:t>
      </w:r>
      <w:r w:rsidR="00C5429B">
        <w:rPr>
          <w:rFonts w:ascii="Arial" w:hAnsi="Arial" w:cs="Arial"/>
          <w:sz w:val="22"/>
          <w:szCs w:val="22"/>
        </w:rPr>
        <w:t>ed,</w:t>
      </w:r>
      <w:r w:rsidRPr="00E20D49">
        <w:rPr>
          <w:rFonts w:ascii="Arial" w:hAnsi="Arial" w:cs="Arial"/>
          <w:sz w:val="22"/>
          <w:szCs w:val="22"/>
        </w:rPr>
        <w:t xml:space="preserve"> reducing the conceptual leap from theory to practice.</w:t>
      </w:r>
    </w:p>
    <w:p w14:paraId="1AEFD07E" w14:textId="77777777" w:rsidR="00981FFB" w:rsidRPr="00E20D49" w:rsidRDefault="00981FFB" w:rsidP="00981FFB">
      <w:pPr>
        <w:rPr>
          <w:rFonts w:ascii="Arial" w:hAnsi="Arial" w:cs="Arial"/>
          <w:sz w:val="22"/>
          <w:szCs w:val="22"/>
        </w:rPr>
      </w:pPr>
    </w:p>
    <w:p w14:paraId="7D1E423E" w14:textId="77777777" w:rsidR="00981FFB" w:rsidRPr="00E20D49" w:rsidRDefault="00981FFB" w:rsidP="00981FFB">
      <w:pPr>
        <w:rPr>
          <w:rFonts w:ascii="Arial" w:hAnsi="Arial" w:cs="Arial"/>
          <w:sz w:val="22"/>
          <w:szCs w:val="22"/>
        </w:rPr>
      </w:pPr>
      <w:r w:rsidRPr="00E20D49">
        <w:rPr>
          <w:rFonts w:ascii="Arial" w:hAnsi="Arial" w:cs="Arial"/>
          <w:sz w:val="22"/>
          <w:szCs w:val="22"/>
        </w:rPr>
        <w:br w:type="page"/>
      </w:r>
    </w:p>
    <w:p w14:paraId="0CE047E0" w14:textId="77777777" w:rsidR="00981FFB" w:rsidRPr="00E20D49" w:rsidRDefault="00981FFB" w:rsidP="00981FFB">
      <w:pPr>
        <w:rPr>
          <w:rFonts w:ascii="Arial" w:hAnsi="Arial" w:cs="Arial"/>
          <w:sz w:val="22"/>
          <w:szCs w:val="22"/>
        </w:rPr>
      </w:pPr>
      <w:r w:rsidRPr="00E20D49">
        <w:rPr>
          <w:rFonts w:ascii="Arial" w:hAnsi="Arial" w:cs="Arial"/>
          <w:sz w:val="22"/>
          <w:szCs w:val="22"/>
        </w:rPr>
        <w:lastRenderedPageBreak/>
        <w:t>The allocation of teaching to deliver the module is:</w:t>
      </w:r>
    </w:p>
    <w:p w14:paraId="13321FE3" w14:textId="77777777" w:rsidR="00981FFB" w:rsidRPr="00E20D49" w:rsidRDefault="00981FFB" w:rsidP="00981FFB">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81FFB" w:rsidRPr="00E20D49" w14:paraId="5347FEA3" w14:textId="77777777" w:rsidTr="007C14AB">
        <w:tc>
          <w:tcPr>
            <w:tcW w:w="3969" w:type="dxa"/>
            <w:tcBorders>
              <w:top w:val="single" w:sz="4" w:space="0" w:color="auto"/>
              <w:left w:val="single" w:sz="4" w:space="0" w:color="auto"/>
            </w:tcBorders>
          </w:tcPr>
          <w:p w14:paraId="04FE1432" w14:textId="77777777" w:rsidR="00981FFB" w:rsidRPr="00E20D49" w:rsidRDefault="00981FFB" w:rsidP="007C14AB">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225975A4"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5D02E640"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Percentage</w:t>
            </w:r>
          </w:p>
        </w:tc>
      </w:tr>
      <w:tr w:rsidR="00981FFB" w:rsidRPr="00E20D49" w14:paraId="0458C544" w14:textId="77777777" w:rsidTr="007C14AB">
        <w:tc>
          <w:tcPr>
            <w:tcW w:w="3969" w:type="dxa"/>
          </w:tcPr>
          <w:p w14:paraId="0C00A7CF" w14:textId="77777777" w:rsidR="00981FFB" w:rsidRPr="00E20D49" w:rsidRDefault="00981FFB" w:rsidP="007C14AB">
            <w:pPr>
              <w:rPr>
                <w:rFonts w:ascii="Arial" w:hAnsi="Arial" w:cs="Arial"/>
                <w:sz w:val="22"/>
                <w:szCs w:val="22"/>
              </w:rPr>
            </w:pPr>
            <w:r w:rsidRPr="00E20D49">
              <w:rPr>
                <w:rFonts w:ascii="Arial" w:hAnsi="Arial" w:cs="Arial"/>
                <w:sz w:val="22"/>
                <w:szCs w:val="22"/>
              </w:rPr>
              <w:t>Scheduled learning</w:t>
            </w:r>
          </w:p>
        </w:tc>
        <w:tc>
          <w:tcPr>
            <w:tcW w:w="1701" w:type="dxa"/>
          </w:tcPr>
          <w:p w14:paraId="10325597"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60</w:t>
            </w:r>
          </w:p>
        </w:tc>
        <w:tc>
          <w:tcPr>
            <w:tcW w:w="1843" w:type="dxa"/>
          </w:tcPr>
          <w:p w14:paraId="760A4DD4"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30%</w:t>
            </w:r>
          </w:p>
        </w:tc>
      </w:tr>
      <w:tr w:rsidR="00981FFB" w:rsidRPr="00E20D49" w14:paraId="76AB874D" w14:textId="77777777" w:rsidTr="007C14AB">
        <w:tc>
          <w:tcPr>
            <w:tcW w:w="3969" w:type="dxa"/>
          </w:tcPr>
          <w:p w14:paraId="5C946FEF" w14:textId="77777777" w:rsidR="00981FFB" w:rsidRPr="00E20D49" w:rsidRDefault="00981FFB" w:rsidP="007C14AB">
            <w:pPr>
              <w:rPr>
                <w:rFonts w:ascii="Arial" w:hAnsi="Arial" w:cs="Arial"/>
                <w:sz w:val="22"/>
                <w:szCs w:val="22"/>
              </w:rPr>
            </w:pPr>
            <w:r w:rsidRPr="00E20D49">
              <w:rPr>
                <w:rFonts w:ascii="Arial" w:hAnsi="Arial" w:cs="Arial"/>
                <w:sz w:val="22"/>
                <w:szCs w:val="22"/>
              </w:rPr>
              <w:t>Independent learning</w:t>
            </w:r>
          </w:p>
        </w:tc>
        <w:tc>
          <w:tcPr>
            <w:tcW w:w="1701" w:type="dxa"/>
          </w:tcPr>
          <w:p w14:paraId="45970070"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140</w:t>
            </w:r>
          </w:p>
        </w:tc>
        <w:tc>
          <w:tcPr>
            <w:tcW w:w="1843" w:type="dxa"/>
          </w:tcPr>
          <w:p w14:paraId="4CF88FA5"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70%</w:t>
            </w:r>
          </w:p>
        </w:tc>
      </w:tr>
      <w:tr w:rsidR="00981FFB" w:rsidRPr="00E20D49" w14:paraId="1F441D74" w14:textId="77777777" w:rsidTr="007C14AB">
        <w:tc>
          <w:tcPr>
            <w:tcW w:w="3969" w:type="dxa"/>
          </w:tcPr>
          <w:p w14:paraId="2D72976D" w14:textId="77777777" w:rsidR="00981FFB" w:rsidRPr="00E20D49" w:rsidRDefault="00981FFB" w:rsidP="007C14AB">
            <w:pPr>
              <w:rPr>
                <w:rFonts w:ascii="Arial" w:hAnsi="Arial" w:cs="Arial"/>
                <w:sz w:val="22"/>
                <w:szCs w:val="22"/>
              </w:rPr>
            </w:pPr>
            <w:r w:rsidRPr="00E20D49">
              <w:rPr>
                <w:rFonts w:ascii="Arial" w:hAnsi="Arial" w:cs="Arial"/>
                <w:sz w:val="22"/>
                <w:szCs w:val="22"/>
              </w:rPr>
              <w:t>Placement learning</w:t>
            </w:r>
          </w:p>
        </w:tc>
        <w:tc>
          <w:tcPr>
            <w:tcW w:w="1701" w:type="dxa"/>
          </w:tcPr>
          <w:p w14:paraId="2027ED38"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0</w:t>
            </w:r>
          </w:p>
        </w:tc>
        <w:tc>
          <w:tcPr>
            <w:tcW w:w="1843" w:type="dxa"/>
          </w:tcPr>
          <w:p w14:paraId="36C42ECC"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0%</w:t>
            </w:r>
          </w:p>
        </w:tc>
      </w:tr>
      <w:tr w:rsidR="00981FFB" w:rsidRPr="00E20D49" w14:paraId="02CA50F3" w14:textId="77777777" w:rsidTr="007C14AB">
        <w:tc>
          <w:tcPr>
            <w:tcW w:w="3969" w:type="dxa"/>
          </w:tcPr>
          <w:p w14:paraId="132AC0B6" w14:textId="77777777" w:rsidR="00981FFB" w:rsidRPr="00E20D49" w:rsidRDefault="00981FFB" w:rsidP="007C14AB">
            <w:pPr>
              <w:rPr>
                <w:rFonts w:ascii="Arial" w:hAnsi="Arial" w:cs="Arial"/>
                <w:sz w:val="22"/>
                <w:szCs w:val="22"/>
              </w:rPr>
            </w:pPr>
            <w:r w:rsidRPr="00E20D49">
              <w:rPr>
                <w:rFonts w:ascii="Arial" w:hAnsi="Arial" w:cs="Arial"/>
                <w:b/>
                <w:sz w:val="22"/>
                <w:szCs w:val="22"/>
              </w:rPr>
              <w:t>TOTAL</w:t>
            </w:r>
          </w:p>
        </w:tc>
        <w:tc>
          <w:tcPr>
            <w:tcW w:w="1701" w:type="dxa"/>
          </w:tcPr>
          <w:p w14:paraId="6A2FCA3A"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200</w:t>
            </w:r>
          </w:p>
        </w:tc>
        <w:tc>
          <w:tcPr>
            <w:tcW w:w="1843" w:type="dxa"/>
          </w:tcPr>
          <w:p w14:paraId="466DF12E"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100%</w:t>
            </w:r>
          </w:p>
        </w:tc>
      </w:tr>
    </w:tbl>
    <w:p w14:paraId="26902896" w14:textId="77777777" w:rsidR="00981FFB" w:rsidRPr="00E20D49" w:rsidRDefault="00981FFB" w:rsidP="00981FFB">
      <w:pPr>
        <w:pStyle w:val="fixed"/>
        <w:ind w:left="0" w:firstLine="0"/>
        <w:rPr>
          <w:rFonts w:ascii="Arial" w:hAnsi="Arial" w:cs="Arial"/>
          <w:sz w:val="22"/>
          <w:szCs w:val="22"/>
        </w:rPr>
      </w:pPr>
    </w:p>
    <w:p w14:paraId="0371BFB7" w14:textId="77777777" w:rsidR="00981FFB" w:rsidRDefault="00981FFB" w:rsidP="00981FFB">
      <w:pPr>
        <w:rPr>
          <w:rFonts w:ascii="Arial" w:hAnsi="Arial" w:cs="Arial"/>
          <w:b/>
          <w:sz w:val="22"/>
          <w:szCs w:val="22"/>
        </w:rPr>
      </w:pPr>
    </w:p>
    <w:p w14:paraId="3DD482F5" w14:textId="77777777" w:rsidR="00347D50" w:rsidRPr="00E20D49" w:rsidRDefault="00347D50" w:rsidP="00981FFB">
      <w:pPr>
        <w:rPr>
          <w:rFonts w:ascii="Arial" w:hAnsi="Arial" w:cs="Arial"/>
          <w:b/>
          <w:sz w:val="22"/>
          <w:szCs w:val="22"/>
        </w:rPr>
      </w:pPr>
    </w:p>
    <w:p w14:paraId="1CB0C2AE" w14:textId="77777777" w:rsidR="00981FFB" w:rsidRPr="00E20D49" w:rsidRDefault="00981FFB" w:rsidP="00981FFB">
      <w:pPr>
        <w:pStyle w:val="fixed"/>
        <w:ind w:left="0" w:firstLine="0"/>
        <w:rPr>
          <w:rFonts w:ascii="Arial" w:hAnsi="Arial" w:cs="Arial"/>
          <w:sz w:val="22"/>
          <w:szCs w:val="22"/>
        </w:rPr>
      </w:pPr>
      <w:r w:rsidRPr="00E20D49">
        <w:rPr>
          <w:rFonts w:ascii="Arial" w:hAnsi="Arial" w:cs="Arial"/>
          <w:sz w:val="22"/>
          <w:szCs w:val="22"/>
        </w:rPr>
        <w:t>ASSESSMENT</w:t>
      </w:r>
    </w:p>
    <w:p w14:paraId="4429403D" w14:textId="77777777" w:rsidR="00981FFB" w:rsidRPr="00E20D49" w:rsidRDefault="00981FFB" w:rsidP="00981FFB">
      <w:pPr>
        <w:pStyle w:val="fixed"/>
        <w:rPr>
          <w:rFonts w:ascii="Arial" w:hAnsi="Arial" w:cs="Arial"/>
          <w:sz w:val="22"/>
          <w:szCs w:val="22"/>
        </w:rPr>
      </w:pPr>
    </w:p>
    <w:p w14:paraId="7D923262" w14:textId="77777777" w:rsidR="00981FFB" w:rsidRPr="00E20D49" w:rsidRDefault="00981FFB" w:rsidP="00981FFB">
      <w:pPr>
        <w:rPr>
          <w:rFonts w:ascii="Arial" w:hAnsi="Arial" w:cs="Arial"/>
          <w:b/>
          <w:sz w:val="22"/>
          <w:szCs w:val="22"/>
        </w:rPr>
      </w:pPr>
      <w:r w:rsidRPr="00E20D49">
        <w:rPr>
          <w:rFonts w:ascii="Arial" w:hAnsi="Arial" w:cs="Arial"/>
          <w:b/>
          <w:sz w:val="22"/>
          <w:szCs w:val="22"/>
        </w:rPr>
        <w:t>Assessment Component 1 – Coursework 50%</w:t>
      </w:r>
    </w:p>
    <w:p w14:paraId="6CA3CBB7" w14:textId="77777777" w:rsidR="00981FFB" w:rsidRPr="00E20D49" w:rsidRDefault="00981FFB" w:rsidP="00981FFB">
      <w:pPr>
        <w:pStyle w:val="fixed"/>
        <w:ind w:left="0" w:firstLine="0"/>
        <w:rPr>
          <w:rFonts w:ascii="Arial" w:hAnsi="Arial" w:cs="Arial"/>
          <w:b w:val="0"/>
          <w:sz w:val="22"/>
          <w:szCs w:val="22"/>
        </w:rPr>
      </w:pPr>
    </w:p>
    <w:p w14:paraId="62CB1DE5" w14:textId="77777777" w:rsidR="00981FFB" w:rsidRPr="00E20D49" w:rsidRDefault="00981FFB" w:rsidP="00981FFB">
      <w:pPr>
        <w:pStyle w:val="fixed"/>
        <w:ind w:left="0" w:firstLine="0"/>
        <w:jc w:val="both"/>
        <w:rPr>
          <w:rFonts w:ascii="Arial" w:hAnsi="Arial" w:cs="Arial"/>
          <w:b w:val="0"/>
          <w:sz w:val="22"/>
          <w:szCs w:val="22"/>
        </w:rPr>
      </w:pPr>
      <w:r w:rsidRPr="00E20D49">
        <w:rPr>
          <w:rFonts w:ascii="Arial" w:hAnsi="Arial" w:cs="Arial"/>
          <w:b w:val="0"/>
          <w:sz w:val="22"/>
          <w:szCs w:val="22"/>
        </w:rPr>
        <w:t>Produce a written academic paper that reviews current literature and identifies suitable strategies required to solve a given games and/or visual effects problem using GPU programming techniques.</w:t>
      </w:r>
      <w:r>
        <w:rPr>
          <w:rFonts w:ascii="Arial" w:hAnsi="Arial" w:cs="Arial"/>
          <w:b w:val="0"/>
          <w:sz w:val="22"/>
          <w:szCs w:val="22"/>
        </w:rPr>
        <w:t xml:space="preserve"> (2500 words)</w:t>
      </w:r>
    </w:p>
    <w:p w14:paraId="2546C21E" w14:textId="77777777" w:rsidR="00981FFB" w:rsidRPr="00E20D49" w:rsidRDefault="00981FFB" w:rsidP="00981FFB">
      <w:pPr>
        <w:pStyle w:val="fixed"/>
        <w:ind w:left="0" w:firstLine="0"/>
        <w:rPr>
          <w:rFonts w:ascii="Arial" w:hAnsi="Arial" w:cs="Arial"/>
          <w:b w:val="0"/>
          <w:sz w:val="22"/>
          <w:szCs w:val="22"/>
        </w:rPr>
      </w:pPr>
    </w:p>
    <w:p w14:paraId="2691D044" w14:textId="77777777" w:rsidR="00981FFB" w:rsidRPr="00E20D49" w:rsidRDefault="00981FFB" w:rsidP="00981FFB">
      <w:pPr>
        <w:pStyle w:val="fixed"/>
        <w:ind w:left="0" w:firstLine="0"/>
        <w:rPr>
          <w:rFonts w:ascii="Arial" w:hAnsi="Arial" w:cs="Arial"/>
          <w:b w:val="0"/>
          <w:sz w:val="22"/>
          <w:szCs w:val="22"/>
        </w:rPr>
      </w:pPr>
    </w:p>
    <w:p w14:paraId="42EF929A" w14:textId="77777777" w:rsidR="00981FFB" w:rsidRPr="00E20D49" w:rsidRDefault="00981FFB" w:rsidP="00981FFB">
      <w:pPr>
        <w:rPr>
          <w:rFonts w:ascii="Arial" w:hAnsi="Arial" w:cs="Arial"/>
          <w:b/>
          <w:sz w:val="22"/>
          <w:szCs w:val="22"/>
        </w:rPr>
      </w:pPr>
      <w:r w:rsidRPr="00E20D49">
        <w:rPr>
          <w:rFonts w:ascii="Arial" w:hAnsi="Arial" w:cs="Arial"/>
          <w:b/>
          <w:sz w:val="22"/>
          <w:szCs w:val="22"/>
        </w:rPr>
        <w:t>Assessment Component 2 – Coursework 50%</w:t>
      </w:r>
    </w:p>
    <w:p w14:paraId="7BD7E5E0" w14:textId="77777777" w:rsidR="00981FFB" w:rsidRPr="00E20D49" w:rsidRDefault="00981FFB" w:rsidP="00981FFB">
      <w:pPr>
        <w:rPr>
          <w:rFonts w:ascii="Arial" w:hAnsi="Arial" w:cs="Arial"/>
          <w:b/>
          <w:sz w:val="22"/>
          <w:szCs w:val="22"/>
        </w:rPr>
      </w:pPr>
    </w:p>
    <w:p w14:paraId="249AAA9A" w14:textId="77777777" w:rsidR="00981FFB" w:rsidRPr="00E20D49" w:rsidRDefault="00981FFB" w:rsidP="00981FFB">
      <w:pPr>
        <w:jc w:val="both"/>
        <w:rPr>
          <w:rFonts w:ascii="Arial" w:hAnsi="Arial" w:cs="Arial"/>
          <w:sz w:val="22"/>
          <w:szCs w:val="22"/>
        </w:rPr>
      </w:pPr>
      <w:r w:rsidRPr="00E20D49">
        <w:rPr>
          <w:rFonts w:ascii="Arial" w:hAnsi="Arial" w:cs="Arial"/>
          <w:sz w:val="22"/>
          <w:szCs w:val="22"/>
        </w:rPr>
        <w:t>Design and implement a</w:t>
      </w:r>
      <w:r w:rsidR="007D3A84">
        <w:rPr>
          <w:rFonts w:ascii="Arial" w:hAnsi="Arial" w:cs="Arial"/>
          <w:sz w:val="22"/>
          <w:szCs w:val="22"/>
        </w:rPr>
        <w:t xml:space="preserve"> selected </w:t>
      </w:r>
      <w:r w:rsidRPr="00E20D49">
        <w:rPr>
          <w:rFonts w:ascii="Arial" w:hAnsi="Arial" w:cs="Arial"/>
          <w:sz w:val="22"/>
          <w:szCs w:val="22"/>
        </w:rPr>
        <w:t>software solution that solves a problem identified in the research paper from Coursework 1</w:t>
      </w:r>
      <w:r>
        <w:rPr>
          <w:rFonts w:ascii="Arial" w:hAnsi="Arial" w:cs="Arial"/>
          <w:sz w:val="22"/>
          <w:szCs w:val="22"/>
        </w:rPr>
        <w:t xml:space="preserve">. </w:t>
      </w:r>
      <w:r w:rsidRPr="00852FB8">
        <w:rPr>
          <w:rFonts w:ascii="Arial" w:hAnsi="Arial" w:cs="Arial"/>
          <w:sz w:val="22"/>
          <w:szCs w:val="22"/>
        </w:rPr>
        <w:t>(2500 words equivalent)</w:t>
      </w:r>
    </w:p>
    <w:p w14:paraId="5C8FA2E5" w14:textId="77777777" w:rsidR="00981FFB" w:rsidRPr="00E20D49" w:rsidRDefault="00981FFB" w:rsidP="00981FFB">
      <w:pPr>
        <w:rPr>
          <w:rFonts w:ascii="Arial" w:hAnsi="Arial" w:cs="Arial"/>
          <w:sz w:val="22"/>
          <w:szCs w:val="22"/>
        </w:rPr>
      </w:pPr>
    </w:p>
    <w:p w14:paraId="0D6919F0" w14:textId="77777777" w:rsidR="00981FFB" w:rsidRPr="00E20D49" w:rsidRDefault="00981FFB" w:rsidP="00981FFB">
      <w:pPr>
        <w:pStyle w:val="fixed"/>
        <w:ind w:left="0" w:firstLine="0"/>
        <w:rPr>
          <w:rFonts w:ascii="Arial" w:hAnsi="Arial" w:cs="Arial"/>
          <w:b w:val="0"/>
          <w:sz w:val="22"/>
          <w:szCs w:val="22"/>
        </w:rPr>
      </w:pPr>
    </w:p>
    <w:p w14:paraId="1414D180" w14:textId="77777777" w:rsidR="00981FFB" w:rsidRDefault="00981FFB" w:rsidP="00981FFB">
      <w:pPr>
        <w:pStyle w:val="fixed"/>
        <w:ind w:left="0" w:firstLine="0"/>
        <w:jc w:val="both"/>
        <w:rPr>
          <w:rFonts w:ascii="Arial" w:hAnsi="Arial" w:cs="Arial"/>
          <w:sz w:val="22"/>
          <w:szCs w:val="22"/>
        </w:rPr>
      </w:pPr>
      <w:r w:rsidRPr="00E20D49">
        <w:rPr>
          <w:rFonts w:ascii="Arial" w:hAnsi="Arial" w:cs="Arial"/>
          <w:sz w:val="22"/>
          <w:szCs w:val="22"/>
        </w:rPr>
        <w:t>Assessment Summary</w:t>
      </w:r>
    </w:p>
    <w:p w14:paraId="7DB5CFA6" w14:textId="77777777" w:rsidR="00347D50" w:rsidRPr="00E20D49" w:rsidRDefault="00347D50" w:rsidP="00981FFB">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81FFB" w:rsidRPr="00E20D49" w14:paraId="422D482E" w14:textId="77777777" w:rsidTr="007C14AB">
        <w:tc>
          <w:tcPr>
            <w:tcW w:w="3261" w:type="dxa"/>
            <w:tcBorders>
              <w:top w:val="single" w:sz="4" w:space="0" w:color="auto"/>
              <w:left w:val="single" w:sz="4" w:space="0" w:color="auto"/>
            </w:tcBorders>
          </w:tcPr>
          <w:p w14:paraId="42EBFD54" w14:textId="77777777" w:rsidR="00981FFB" w:rsidRPr="00E20D49" w:rsidRDefault="00981FFB" w:rsidP="007C14AB">
            <w:pPr>
              <w:rPr>
                <w:rFonts w:ascii="Arial" w:hAnsi="Arial" w:cs="Arial"/>
                <w:b/>
                <w:sz w:val="22"/>
                <w:szCs w:val="22"/>
              </w:rPr>
            </w:pPr>
            <w:r w:rsidRPr="00E20D49">
              <w:rPr>
                <w:rFonts w:ascii="Arial" w:hAnsi="Arial" w:cs="Arial"/>
                <w:b/>
                <w:sz w:val="22"/>
                <w:szCs w:val="22"/>
              </w:rPr>
              <w:t>Activity type</w:t>
            </w:r>
          </w:p>
        </w:tc>
        <w:tc>
          <w:tcPr>
            <w:tcW w:w="1842" w:type="dxa"/>
          </w:tcPr>
          <w:p w14:paraId="72625A40"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Percentage</w:t>
            </w:r>
          </w:p>
        </w:tc>
      </w:tr>
      <w:tr w:rsidR="00981FFB" w:rsidRPr="00E20D49" w14:paraId="2189CB34" w14:textId="77777777" w:rsidTr="007C14AB">
        <w:tc>
          <w:tcPr>
            <w:tcW w:w="3261" w:type="dxa"/>
          </w:tcPr>
          <w:p w14:paraId="5E36DB29" w14:textId="77777777" w:rsidR="00981FFB" w:rsidRPr="00E20D49" w:rsidRDefault="00981FFB" w:rsidP="007C14AB">
            <w:pPr>
              <w:rPr>
                <w:rFonts w:ascii="Arial" w:hAnsi="Arial" w:cs="Arial"/>
                <w:sz w:val="22"/>
                <w:szCs w:val="22"/>
              </w:rPr>
            </w:pPr>
            <w:r w:rsidRPr="00E20D49">
              <w:rPr>
                <w:rFonts w:ascii="Arial" w:hAnsi="Arial" w:cs="Arial"/>
                <w:sz w:val="22"/>
                <w:szCs w:val="22"/>
              </w:rPr>
              <w:t>Written exam</w:t>
            </w:r>
          </w:p>
        </w:tc>
        <w:tc>
          <w:tcPr>
            <w:tcW w:w="1842" w:type="dxa"/>
          </w:tcPr>
          <w:p w14:paraId="7982948D"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0%</w:t>
            </w:r>
          </w:p>
        </w:tc>
      </w:tr>
      <w:tr w:rsidR="00981FFB" w:rsidRPr="00E20D49" w14:paraId="59E3A1A6" w14:textId="77777777" w:rsidTr="007C14AB">
        <w:tc>
          <w:tcPr>
            <w:tcW w:w="3261" w:type="dxa"/>
          </w:tcPr>
          <w:p w14:paraId="3E45459C" w14:textId="77777777" w:rsidR="00981FFB" w:rsidRPr="00E20D49" w:rsidRDefault="00981FFB" w:rsidP="007C14AB">
            <w:pPr>
              <w:rPr>
                <w:rFonts w:ascii="Arial" w:hAnsi="Arial" w:cs="Arial"/>
                <w:sz w:val="22"/>
                <w:szCs w:val="22"/>
              </w:rPr>
            </w:pPr>
            <w:r w:rsidRPr="00E20D49">
              <w:rPr>
                <w:rFonts w:ascii="Arial" w:hAnsi="Arial" w:cs="Arial"/>
                <w:sz w:val="22"/>
                <w:szCs w:val="22"/>
              </w:rPr>
              <w:t>Coursework</w:t>
            </w:r>
          </w:p>
        </w:tc>
        <w:tc>
          <w:tcPr>
            <w:tcW w:w="1842" w:type="dxa"/>
          </w:tcPr>
          <w:p w14:paraId="028C4299"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100%</w:t>
            </w:r>
          </w:p>
        </w:tc>
      </w:tr>
      <w:tr w:rsidR="00981FFB" w:rsidRPr="00E20D49" w14:paraId="0FCE0509" w14:textId="77777777" w:rsidTr="007C14AB">
        <w:tc>
          <w:tcPr>
            <w:tcW w:w="3261" w:type="dxa"/>
          </w:tcPr>
          <w:p w14:paraId="0CBD54BF" w14:textId="77777777" w:rsidR="00981FFB" w:rsidRPr="00E20D49" w:rsidRDefault="00981FFB" w:rsidP="007C14AB">
            <w:pPr>
              <w:rPr>
                <w:rFonts w:ascii="Arial" w:hAnsi="Arial" w:cs="Arial"/>
                <w:sz w:val="22"/>
                <w:szCs w:val="22"/>
              </w:rPr>
            </w:pPr>
            <w:r w:rsidRPr="00E20D49">
              <w:rPr>
                <w:rFonts w:ascii="Arial" w:hAnsi="Arial" w:cs="Arial"/>
                <w:sz w:val="22"/>
                <w:szCs w:val="22"/>
              </w:rPr>
              <w:t>Practical</w:t>
            </w:r>
          </w:p>
        </w:tc>
        <w:tc>
          <w:tcPr>
            <w:tcW w:w="1842" w:type="dxa"/>
          </w:tcPr>
          <w:p w14:paraId="5668DC08"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0%</w:t>
            </w:r>
          </w:p>
        </w:tc>
      </w:tr>
      <w:tr w:rsidR="00981FFB" w:rsidRPr="00E20D49" w14:paraId="25D8B0A9" w14:textId="77777777" w:rsidTr="007C14AB">
        <w:tc>
          <w:tcPr>
            <w:tcW w:w="3261" w:type="dxa"/>
          </w:tcPr>
          <w:p w14:paraId="6DA3F3D9" w14:textId="77777777" w:rsidR="00981FFB" w:rsidRPr="00E20D49" w:rsidRDefault="00981FFB" w:rsidP="007C14AB">
            <w:pPr>
              <w:rPr>
                <w:rFonts w:ascii="Arial" w:hAnsi="Arial" w:cs="Arial"/>
                <w:sz w:val="22"/>
                <w:szCs w:val="22"/>
              </w:rPr>
            </w:pPr>
            <w:r w:rsidRPr="00E20D49">
              <w:rPr>
                <w:rFonts w:ascii="Arial" w:hAnsi="Arial" w:cs="Arial"/>
                <w:b/>
                <w:sz w:val="22"/>
                <w:szCs w:val="22"/>
              </w:rPr>
              <w:t>TOTAL</w:t>
            </w:r>
          </w:p>
        </w:tc>
        <w:tc>
          <w:tcPr>
            <w:tcW w:w="1842" w:type="dxa"/>
          </w:tcPr>
          <w:p w14:paraId="45CEB3E8"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100%</w:t>
            </w:r>
          </w:p>
        </w:tc>
      </w:tr>
    </w:tbl>
    <w:p w14:paraId="04FE1405" w14:textId="77777777" w:rsidR="00981FFB" w:rsidRPr="00E20D49" w:rsidRDefault="00981FFB" w:rsidP="00981FFB">
      <w:pPr>
        <w:rPr>
          <w:rFonts w:ascii="Arial" w:hAnsi="Arial" w:cs="Arial"/>
          <w:sz w:val="22"/>
          <w:szCs w:val="22"/>
        </w:rPr>
      </w:pPr>
    </w:p>
    <w:p w14:paraId="2252C861" w14:textId="77777777" w:rsidR="00981FFB" w:rsidRPr="00E20D49" w:rsidRDefault="00981FFB" w:rsidP="00981FFB">
      <w:pPr>
        <w:rPr>
          <w:rFonts w:ascii="Arial" w:hAnsi="Arial" w:cs="Arial"/>
          <w:b/>
          <w:sz w:val="22"/>
          <w:szCs w:val="22"/>
        </w:rPr>
      </w:pPr>
    </w:p>
    <w:p w14:paraId="5CDDEC6E" w14:textId="77777777" w:rsidR="00981FFB" w:rsidRPr="00E20D49" w:rsidRDefault="00981FFB" w:rsidP="00981FFB">
      <w:pPr>
        <w:rPr>
          <w:rFonts w:ascii="Arial" w:hAnsi="Arial" w:cs="Arial"/>
          <w:b/>
          <w:sz w:val="22"/>
          <w:szCs w:val="22"/>
        </w:rPr>
      </w:pPr>
    </w:p>
    <w:p w14:paraId="48C424D5" w14:textId="77777777" w:rsidR="00981FFB" w:rsidRPr="00E20D49" w:rsidRDefault="00981FFB" w:rsidP="00981FFB">
      <w:pPr>
        <w:rPr>
          <w:rFonts w:ascii="Arial" w:hAnsi="Arial" w:cs="Arial"/>
          <w:b/>
          <w:sz w:val="22"/>
          <w:szCs w:val="22"/>
        </w:rPr>
      </w:pPr>
    </w:p>
    <w:p w14:paraId="27C5D64C" w14:textId="77777777" w:rsidR="00981FFB" w:rsidRPr="00E20D49" w:rsidRDefault="00981FFB" w:rsidP="00981FFB">
      <w:pPr>
        <w:rPr>
          <w:rFonts w:ascii="Arial" w:hAnsi="Arial" w:cs="Arial"/>
          <w:b/>
          <w:sz w:val="22"/>
          <w:szCs w:val="22"/>
        </w:rPr>
      </w:pPr>
    </w:p>
    <w:p w14:paraId="6BBAF00F" w14:textId="77777777" w:rsidR="00981FFB" w:rsidRPr="00E20D49" w:rsidRDefault="00981FFB" w:rsidP="00981FFB">
      <w:pPr>
        <w:rPr>
          <w:rFonts w:ascii="Arial" w:hAnsi="Arial" w:cs="Arial"/>
          <w:b/>
          <w:sz w:val="22"/>
          <w:szCs w:val="22"/>
        </w:rPr>
      </w:pPr>
    </w:p>
    <w:p w14:paraId="7D98501A" w14:textId="77777777" w:rsidR="00981FFB" w:rsidRPr="00E20D49" w:rsidRDefault="00981FFB" w:rsidP="00981FFB">
      <w:pPr>
        <w:rPr>
          <w:rFonts w:ascii="Arial" w:hAnsi="Arial" w:cs="Arial"/>
          <w:b/>
          <w:sz w:val="22"/>
          <w:szCs w:val="22"/>
        </w:rPr>
      </w:pPr>
    </w:p>
    <w:p w14:paraId="574601EF" w14:textId="77777777" w:rsidR="00981FFB" w:rsidRDefault="00981FFB" w:rsidP="00981FFB">
      <w:pPr>
        <w:rPr>
          <w:rFonts w:ascii="Arial" w:hAnsi="Arial" w:cs="Arial"/>
          <w:b/>
          <w:sz w:val="22"/>
          <w:szCs w:val="22"/>
        </w:rPr>
      </w:pPr>
    </w:p>
    <w:p w14:paraId="33C51DD8" w14:textId="77777777" w:rsidR="00347D50" w:rsidRPr="00E20D49" w:rsidRDefault="00347D50" w:rsidP="00981FFB">
      <w:pPr>
        <w:rPr>
          <w:rFonts w:ascii="Arial" w:hAnsi="Arial" w:cs="Arial"/>
          <w:b/>
          <w:sz w:val="22"/>
          <w:szCs w:val="22"/>
        </w:rPr>
      </w:pPr>
    </w:p>
    <w:p w14:paraId="2C16B027" w14:textId="77777777" w:rsidR="00981FFB" w:rsidRPr="00E20D49" w:rsidRDefault="00981FFB" w:rsidP="00981FFB">
      <w:pPr>
        <w:pStyle w:val="heading"/>
        <w:spacing w:before="0" w:after="0"/>
        <w:ind w:left="0" w:firstLine="0"/>
        <w:rPr>
          <w:rFonts w:ascii="Arial" w:hAnsi="Arial" w:cs="Arial"/>
          <w:sz w:val="22"/>
          <w:szCs w:val="22"/>
        </w:rPr>
      </w:pPr>
      <w:r w:rsidRPr="00E20D49">
        <w:rPr>
          <w:rFonts w:ascii="Arial" w:hAnsi="Arial" w:cs="Arial"/>
          <w:sz w:val="22"/>
          <w:szCs w:val="22"/>
        </w:rPr>
        <w:t>EDUCATION FOR SUSTAINABLE DEVELOPMENT (ESD)</w:t>
      </w:r>
    </w:p>
    <w:p w14:paraId="7D7082FC" w14:textId="77777777" w:rsidR="00981FFB" w:rsidRPr="00E20D49" w:rsidRDefault="00981FFB" w:rsidP="00981FFB">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981FFB" w:rsidRPr="00E20D49" w14:paraId="122E41B2" w14:textId="77777777" w:rsidTr="00347D50">
        <w:trPr>
          <w:trHeight w:val="525"/>
        </w:trPr>
        <w:tc>
          <w:tcPr>
            <w:tcW w:w="4443" w:type="dxa"/>
            <w:vMerge w:val="restart"/>
            <w:vAlign w:val="center"/>
          </w:tcPr>
          <w:p w14:paraId="605DEDF0" w14:textId="77777777" w:rsidR="00981FFB" w:rsidRPr="00E20D49" w:rsidRDefault="00981FFB" w:rsidP="00347D5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0E7DFBB7" w14:textId="77777777" w:rsidR="00981FFB" w:rsidRPr="00E20D49" w:rsidRDefault="00981FFB" w:rsidP="00347D5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r w:rsidRPr="00E20D49">
              <w:rPr>
                <w:rFonts w:ascii="Arial" w:hAnsi="Arial" w:cs="Arial"/>
                <w:b w:val="0"/>
                <w:sz w:val="22"/>
                <w:szCs w:val="22"/>
              </w:rPr>
              <w:sym w:font="Wingdings" w:char="F0FC"/>
            </w:r>
          </w:p>
        </w:tc>
      </w:tr>
      <w:tr w:rsidR="00981FFB" w:rsidRPr="00E20D49" w14:paraId="26EFBA7F" w14:textId="77777777" w:rsidTr="00347D50">
        <w:trPr>
          <w:trHeight w:val="546"/>
        </w:trPr>
        <w:tc>
          <w:tcPr>
            <w:tcW w:w="4443" w:type="dxa"/>
            <w:vMerge/>
            <w:vAlign w:val="center"/>
          </w:tcPr>
          <w:p w14:paraId="139B1592" w14:textId="77777777" w:rsidR="00981FFB" w:rsidRPr="00E20D49" w:rsidRDefault="00981FFB" w:rsidP="00347D50">
            <w:pPr>
              <w:pStyle w:val="heading"/>
              <w:spacing w:before="0" w:after="0"/>
              <w:ind w:left="0" w:firstLine="0"/>
              <w:rPr>
                <w:rFonts w:ascii="Arial" w:hAnsi="Arial" w:cs="Arial"/>
                <w:b w:val="0"/>
                <w:sz w:val="22"/>
                <w:szCs w:val="22"/>
              </w:rPr>
            </w:pPr>
          </w:p>
        </w:tc>
        <w:tc>
          <w:tcPr>
            <w:tcW w:w="4443" w:type="dxa"/>
            <w:vAlign w:val="center"/>
          </w:tcPr>
          <w:p w14:paraId="3F973597" w14:textId="77777777" w:rsidR="00981FFB" w:rsidRPr="00E20D49" w:rsidRDefault="00981FFB" w:rsidP="00347D5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p>
        </w:tc>
      </w:tr>
      <w:tr w:rsidR="00981FFB" w:rsidRPr="00E20D49" w14:paraId="73C3B31D" w14:textId="77777777" w:rsidTr="00347D50">
        <w:tc>
          <w:tcPr>
            <w:tcW w:w="8886" w:type="dxa"/>
            <w:gridSpan w:val="2"/>
            <w:vAlign w:val="center"/>
          </w:tcPr>
          <w:p w14:paraId="55D26F67" w14:textId="77777777" w:rsidR="00981FFB" w:rsidRPr="00E20D49" w:rsidRDefault="00981FFB" w:rsidP="00347D50">
            <w:pPr>
              <w:pStyle w:val="heading"/>
              <w:spacing w:before="0" w:after="0"/>
              <w:ind w:left="0" w:firstLine="0"/>
              <w:rPr>
                <w:rFonts w:ascii="Arial" w:hAnsi="Arial" w:cs="Arial"/>
                <w:b w:val="0"/>
                <w:sz w:val="22"/>
                <w:szCs w:val="22"/>
              </w:rPr>
            </w:pPr>
          </w:p>
          <w:p w14:paraId="0508B763" w14:textId="77777777" w:rsidR="00981FFB" w:rsidRPr="00E20D49" w:rsidRDefault="00981FFB" w:rsidP="00347D50">
            <w:pPr>
              <w:pStyle w:val="heading"/>
              <w:spacing w:before="0" w:after="0"/>
              <w:ind w:left="0" w:firstLine="0"/>
              <w:rPr>
                <w:rFonts w:ascii="Arial" w:hAnsi="Arial" w:cs="Arial"/>
                <w:b w:val="0"/>
                <w:sz w:val="22"/>
                <w:szCs w:val="22"/>
              </w:rPr>
            </w:pPr>
            <w:r w:rsidRPr="00E20D49">
              <w:rPr>
                <w:rFonts w:ascii="Arial" w:hAnsi="Arial" w:cs="Arial"/>
                <w:b w:val="0"/>
                <w:sz w:val="22"/>
                <w:szCs w:val="22"/>
              </w:rPr>
              <w:t>The material covered in this module is applicable to an extremely wide range of academic, business and industrial fields, thus providing students with opportunities to go into many different fields of employment.</w:t>
            </w:r>
          </w:p>
          <w:p w14:paraId="3A6FF2D5" w14:textId="77777777" w:rsidR="00981FFB" w:rsidRPr="00E20D49" w:rsidRDefault="00981FFB" w:rsidP="00347D50">
            <w:pPr>
              <w:pStyle w:val="heading"/>
              <w:spacing w:before="0" w:after="0"/>
              <w:ind w:left="0" w:firstLine="0"/>
              <w:rPr>
                <w:rFonts w:ascii="Arial" w:hAnsi="Arial" w:cs="Arial"/>
                <w:b w:val="0"/>
                <w:sz w:val="22"/>
                <w:szCs w:val="22"/>
              </w:rPr>
            </w:pPr>
          </w:p>
        </w:tc>
      </w:tr>
    </w:tbl>
    <w:p w14:paraId="35BB424B" w14:textId="77777777" w:rsidR="00981FFB" w:rsidRPr="00E20D49" w:rsidRDefault="00981FFB" w:rsidP="00981FFB">
      <w:pPr>
        <w:pStyle w:val="heading"/>
        <w:spacing w:before="0" w:after="0"/>
        <w:ind w:left="0" w:firstLine="0"/>
        <w:rPr>
          <w:rFonts w:ascii="Arial" w:hAnsi="Arial" w:cs="Arial"/>
          <w:sz w:val="22"/>
          <w:szCs w:val="22"/>
        </w:rPr>
      </w:pPr>
    </w:p>
    <w:p w14:paraId="6BEAFA4E" w14:textId="77777777" w:rsidR="00981FFB" w:rsidRPr="00E20D49" w:rsidRDefault="00981FFB" w:rsidP="00981FFB">
      <w:pPr>
        <w:rPr>
          <w:rFonts w:ascii="Arial" w:hAnsi="Arial" w:cs="Arial"/>
          <w:b/>
          <w:sz w:val="22"/>
          <w:szCs w:val="22"/>
          <w:lang w:eastAsia="en-GB"/>
        </w:rPr>
      </w:pPr>
      <w:r w:rsidRPr="00E20D49">
        <w:rPr>
          <w:rFonts w:ascii="Arial" w:hAnsi="Arial" w:cs="Arial"/>
          <w:sz w:val="22"/>
          <w:szCs w:val="22"/>
        </w:rPr>
        <w:br w:type="page"/>
      </w:r>
    </w:p>
    <w:p w14:paraId="309171FB" w14:textId="77777777" w:rsidR="00981FFB" w:rsidRPr="00EB0CB8" w:rsidRDefault="00981FFB" w:rsidP="00EB0CB8">
      <w:pPr>
        <w:pStyle w:val="heading"/>
        <w:spacing w:before="0" w:after="0"/>
        <w:ind w:left="0" w:firstLine="0"/>
        <w:rPr>
          <w:rFonts w:ascii="Arial" w:hAnsi="Arial" w:cs="Arial"/>
          <w:sz w:val="22"/>
          <w:szCs w:val="22"/>
        </w:rPr>
      </w:pPr>
      <w:r w:rsidRPr="00EB0CB8">
        <w:rPr>
          <w:rFonts w:ascii="Arial" w:hAnsi="Arial" w:cs="Arial"/>
          <w:sz w:val="22"/>
          <w:szCs w:val="22"/>
        </w:rPr>
        <w:lastRenderedPageBreak/>
        <w:t>BIBLIOGRAPHY</w:t>
      </w:r>
    </w:p>
    <w:p w14:paraId="56CE7689" w14:textId="77777777" w:rsidR="00981FFB" w:rsidRPr="00EB0CB8" w:rsidRDefault="00981FFB" w:rsidP="00EB0CB8">
      <w:pPr>
        <w:pStyle w:val="heading"/>
        <w:spacing w:before="0" w:after="0"/>
        <w:ind w:left="0" w:firstLine="0"/>
        <w:rPr>
          <w:rFonts w:ascii="Arial" w:hAnsi="Arial" w:cs="Arial"/>
          <w:sz w:val="22"/>
          <w:szCs w:val="22"/>
        </w:rPr>
      </w:pPr>
    </w:p>
    <w:p w14:paraId="49A64321" w14:textId="77777777" w:rsidR="00347D50" w:rsidRPr="00EB0CB8" w:rsidRDefault="00347D50" w:rsidP="00EB0CB8">
      <w:pPr>
        <w:pStyle w:val="heading"/>
        <w:spacing w:before="0" w:after="0"/>
        <w:ind w:left="0" w:firstLine="0"/>
        <w:rPr>
          <w:rFonts w:ascii="Arial" w:hAnsi="Arial" w:cs="Arial"/>
          <w:sz w:val="22"/>
          <w:szCs w:val="22"/>
        </w:rPr>
      </w:pPr>
    </w:p>
    <w:p w14:paraId="0A6A2F45" w14:textId="77777777" w:rsidR="00347D50" w:rsidRPr="00EB0CB8" w:rsidRDefault="00347D50" w:rsidP="00EB0CB8">
      <w:pPr>
        <w:pStyle w:val="heading"/>
        <w:spacing w:before="0" w:after="0"/>
        <w:ind w:left="0" w:firstLine="0"/>
        <w:rPr>
          <w:rFonts w:ascii="Arial" w:hAnsi="Arial" w:cs="Arial"/>
          <w:sz w:val="22"/>
          <w:szCs w:val="22"/>
        </w:rPr>
      </w:pPr>
    </w:p>
    <w:p w14:paraId="26A41B39" w14:textId="77777777" w:rsidR="00981FFB" w:rsidRPr="00EB0CB8" w:rsidRDefault="00981FFB" w:rsidP="00EB0CB8">
      <w:pPr>
        <w:pStyle w:val="heading"/>
        <w:spacing w:before="0" w:after="0"/>
        <w:rPr>
          <w:rFonts w:ascii="Arial" w:hAnsi="Arial" w:cs="Arial"/>
          <w:sz w:val="22"/>
          <w:szCs w:val="22"/>
        </w:rPr>
      </w:pPr>
      <w:r w:rsidRPr="00EB0CB8">
        <w:rPr>
          <w:rFonts w:ascii="Arial" w:hAnsi="Arial" w:cs="Arial"/>
          <w:sz w:val="22"/>
          <w:szCs w:val="22"/>
        </w:rPr>
        <w:t>Essential</w:t>
      </w:r>
    </w:p>
    <w:p w14:paraId="00B5132E" w14:textId="77777777" w:rsidR="00981FFB" w:rsidRPr="00EB0CB8" w:rsidRDefault="00981FFB" w:rsidP="00EB0CB8">
      <w:pPr>
        <w:jc w:val="both"/>
        <w:rPr>
          <w:rFonts w:ascii="Arial" w:hAnsi="Arial" w:cs="Arial"/>
          <w:sz w:val="22"/>
          <w:szCs w:val="22"/>
        </w:rPr>
      </w:pPr>
    </w:p>
    <w:p w14:paraId="3DAD8B67" w14:textId="77777777" w:rsidR="00981FFB" w:rsidRPr="00EB0CB8" w:rsidRDefault="00981FFB" w:rsidP="00EB0CB8">
      <w:pPr>
        <w:jc w:val="both"/>
        <w:rPr>
          <w:rFonts w:ascii="Arial" w:hAnsi="Arial" w:cs="Arial"/>
          <w:sz w:val="22"/>
          <w:szCs w:val="22"/>
          <w:shd w:val="clear" w:color="auto" w:fill="FFFFFF"/>
        </w:rPr>
      </w:pPr>
      <w:proofErr w:type="spellStart"/>
      <w:r w:rsidRPr="00EB0CB8">
        <w:rPr>
          <w:rFonts w:ascii="Arial" w:hAnsi="Arial" w:cs="Arial"/>
          <w:sz w:val="22"/>
          <w:szCs w:val="22"/>
          <w:shd w:val="clear" w:color="auto" w:fill="FFFFFF"/>
        </w:rPr>
        <w:t>Rost</w:t>
      </w:r>
      <w:proofErr w:type="spellEnd"/>
      <w:r w:rsidRPr="00EB0CB8">
        <w:rPr>
          <w:rFonts w:ascii="Arial" w:hAnsi="Arial" w:cs="Arial"/>
          <w:sz w:val="22"/>
          <w:szCs w:val="22"/>
          <w:shd w:val="clear" w:color="auto" w:fill="FFFFFF"/>
        </w:rPr>
        <w:t>,</w:t>
      </w:r>
      <w:r w:rsidR="007C14AB" w:rsidRPr="00EB0CB8">
        <w:rPr>
          <w:rFonts w:ascii="Arial" w:hAnsi="Arial" w:cs="Arial"/>
          <w:sz w:val="22"/>
          <w:szCs w:val="22"/>
          <w:shd w:val="clear" w:color="auto" w:fill="FFFFFF"/>
        </w:rPr>
        <w:t xml:space="preserve"> R.</w:t>
      </w:r>
      <w:r w:rsidR="00347D50" w:rsidRPr="00EB0CB8">
        <w:rPr>
          <w:rFonts w:ascii="Arial" w:hAnsi="Arial" w:cs="Arial"/>
          <w:sz w:val="22"/>
          <w:szCs w:val="22"/>
          <w:shd w:val="clear" w:color="auto" w:fill="FFFFFF"/>
        </w:rPr>
        <w:t xml:space="preserve"> </w:t>
      </w:r>
      <w:r w:rsidR="007C14AB" w:rsidRPr="00EB0CB8">
        <w:rPr>
          <w:rFonts w:ascii="Arial" w:hAnsi="Arial" w:cs="Arial"/>
          <w:sz w:val="22"/>
          <w:szCs w:val="22"/>
          <w:shd w:val="clear" w:color="auto" w:fill="FFFFFF"/>
        </w:rPr>
        <w:t xml:space="preserve">J. </w:t>
      </w:r>
      <w:r w:rsidR="00347D50" w:rsidRPr="00EB0CB8">
        <w:rPr>
          <w:rFonts w:ascii="Arial" w:hAnsi="Arial" w:cs="Arial"/>
          <w:sz w:val="22"/>
          <w:szCs w:val="22"/>
          <w:shd w:val="clear" w:color="auto" w:fill="FFFFFF"/>
        </w:rPr>
        <w:t>and</w:t>
      </w:r>
      <w:r w:rsidR="00687B3E" w:rsidRPr="00EB0CB8">
        <w:rPr>
          <w:rFonts w:ascii="Arial" w:hAnsi="Arial" w:cs="Arial"/>
          <w:sz w:val="22"/>
          <w:szCs w:val="22"/>
          <w:shd w:val="clear" w:color="auto" w:fill="FFFFFF"/>
        </w:rPr>
        <w:t xml:space="preserve"> </w:t>
      </w:r>
      <w:proofErr w:type="spellStart"/>
      <w:r w:rsidRPr="00EB0CB8">
        <w:rPr>
          <w:rFonts w:ascii="Arial" w:hAnsi="Arial" w:cs="Arial"/>
          <w:sz w:val="22"/>
          <w:szCs w:val="22"/>
          <w:shd w:val="clear" w:color="auto" w:fill="FFFFFF"/>
        </w:rPr>
        <w:t>Licea</w:t>
      </w:r>
      <w:proofErr w:type="spellEnd"/>
      <w:r w:rsidRPr="00EB0CB8">
        <w:rPr>
          <w:rFonts w:ascii="Arial" w:hAnsi="Arial" w:cs="Arial"/>
          <w:sz w:val="22"/>
          <w:szCs w:val="22"/>
          <w:shd w:val="clear" w:color="auto" w:fill="FFFFFF"/>
        </w:rPr>
        <w:t>-Kane</w:t>
      </w:r>
      <w:r w:rsidR="007C14AB" w:rsidRPr="00EB0CB8">
        <w:rPr>
          <w:rFonts w:ascii="Arial" w:hAnsi="Arial" w:cs="Arial"/>
          <w:sz w:val="22"/>
          <w:szCs w:val="22"/>
          <w:shd w:val="clear" w:color="auto" w:fill="FFFFFF"/>
        </w:rPr>
        <w:t>, W.</w:t>
      </w:r>
      <w:r w:rsidR="00347D50" w:rsidRPr="00EB0CB8">
        <w:rPr>
          <w:rFonts w:ascii="Arial" w:hAnsi="Arial" w:cs="Arial"/>
          <w:sz w:val="22"/>
          <w:szCs w:val="22"/>
          <w:shd w:val="clear" w:color="auto" w:fill="FFFFFF"/>
        </w:rPr>
        <w:t xml:space="preserve"> </w:t>
      </w:r>
      <w:r w:rsidR="007C14AB" w:rsidRPr="00EB0CB8">
        <w:rPr>
          <w:rFonts w:ascii="Arial" w:hAnsi="Arial" w:cs="Arial"/>
          <w:sz w:val="22"/>
          <w:szCs w:val="22"/>
          <w:shd w:val="clear" w:color="auto" w:fill="FFFFFF"/>
        </w:rPr>
        <w:t>M.</w:t>
      </w:r>
      <w:r w:rsidRPr="00EB0CB8">
        <w:rPr>
          <w:rFonts w:ascii="Arial" w:hAnsi="Arial" w:cs="Arial"/>
          <w:sz w:val="22"/>
          <w:szCs w:val="22"/>
          <w:shd w:val="clear" w:color="auto" w:fill="FFFFFF"/>
        </w:rPr>
        <w:t xml:space="preserve"> (2010) </w:t>
      </w:r>
      <w:r w:rsidR="00347D50" w:rsidRPr="00EB0CB8">
        <w:rPr>
          <w:rFonts w:ascii="Arial" w:hAnsi="Arial" w:cs="Arial"/>
          <w:i/>
          <w:sz w:val="22"/>
          <w:szCs w:val="22"/>
          <w:shd w:val="clear" w:color="auto" w:fill="FFFFFF"/>
        </w:rPr>
        <w:t>OpenGL Shading Language, 3</w:t>
      </w:r>
      <w:r w:rsidRPr="00EB0CB8">
        <w:rPr>
          <w:rFonts w:ascii="Arial" w:hAnsi="Arial" w:cs="Arial"/>
          <w:i/>
          <w:sz w:val="22"/>
          <w:szCs w:val="22"/>
          <w:shd w:val="clear" w:color="auto" w:fill="FFFFFF"/>
          <w:vertAlign w:val="superscript"/>
        </w:rPr>
        <w:t>rd</w:t>
      </w:r>
      <w:r w:rsidR="00347D50" w:rsidRPr="00EB0CB8">
        <w:rPr>
          <w:rFonts w:ascii="Arial" w:hAnsi="Arial" w:cs="Arial"/>
          <w:i/>
          <w:sz w:val="22"/>
          <w:szCs w:val="22"/>
          <w:shd w:val="clear" w:color="auto" w:fill="FFFFFF"/>
        </w:rPr>
        <w:t xml:space="preserve"> </w:t>
      </w:r>
      <w:r w:rsidRPr="00EB0CB8">
        <w:rPr>
          <w:rFonts w:ascii="Arial" w:hAnsi="Arial" w:cs="Arial"/>
          <w:i/>
          <w:sz w:val="22"/>
          <w:szCs w:val="22"/>
          <w:shd w:val="clear" w:color="auto" w:fill="FFFFFF"/>
        </w:rPr>
        <w:t>Edition</w:t>
      </w:r>
      <w:r w:rsidRPr="00EB0CB8">
        <w:rPr>
          <w:rFonts w:ascii="Arial" w:hAnsi="Arial" w:cs="Arial"/>
          <w:sz w:val="22"/>
          <w:szCs w:val="22"/>
          <w:shd w:val="clear" w:color="auto" w:fill="FFFFFF"/>
        </w:rPr>
        <w:t xml:space="preserve">, </w:t>
      </w:r>
      <w:r w:rsidR="00347D50" w:rsidRPr="00EB0CB8">
        <w:rPr>
          <w:rFonts w:ascii="Arial" w:hAnsi="Arial" w:cs="Arial"/>
          <w:sz w:val="22"/>
          <w:szCs w:val="22"/>
        </w:rPr>
        <w:t>Boston: Addison-Wesley</w:t>
      </w:r>
    </w:p>
    <w:p w14:paraId="45C9B108" w14:textId="77777777" w:rsidR="00981FFB" w:rsidRPr="00EB0CB8" w:rsidRDefault="00981FFB" w:rsidP="00EB0CB8">
      <w:pPr>
        <w:jc w:val="both"/>
        <w:rPr>
          <w:rFonts w:ascii="Arial" w:hAnsi="Arial" w:cs="Arial"/>
          <w:sz w:val="22"/>
          <w:szCs w:val="22"/>
          <w:shd w:val="clear" w:color="auto" w:fill="FFFFFF"/>
        </w:rPr>
      </w:pPr>
    </w:p>
    <w:p w14:paraId="65995134" w14:textId="77777777" w:rsidR="00EB0CB8" w:rsidRPr="00EB0CB8" w:rsidRDefault="00EB0CB8" w:rsidP="00EB0CB8">
      <w:pPr>
        <w:rPr>
          <w:rFonts w:ascii="Arial" w:hAnsi="Arial" w:cs="Arial"/>
          <w:sz w:val="22"/>
          <w:szCs w:val="22"/>
        </w:rPr>
      </w:pPr>
      <w:r w:rsidRPr="00EB0CB8">
        <w:rPr>
          <w:rFonts w:ascii="Arial" w:hAnsi="Arial" w:cs="Arial"/>
          <w:sz w:val="22"/>
          <w:szCs w:val="22"/>
        </w:rPr>
        <w:t xml:space="preserve">Farr, M. (2005) </w:t>
      </w:r>
      <w:r w:rsidRPr="00EB0CB8">
        <w:rPr>
          <w:rFonts w:ascii="Arial" w:hAnsi="Arial" w:cs="Arial"/>
          <w:i/>
          <w:sz w:val="22"/>
          <w:szCs w:val="22"/>
        </w:rPr>
        <w:t>GPU Gems 2 - Programming Techniques for High-Performance Graphics and General-Purpose Computation</w:t>
      </w:r>
      <w:r w:rsidRPr="00EB0CB8">
        <w:rPr>
          <w:rFonts w:ascii="Arial" w:hAnsi="Arial" w:cs="Arial"/>
          <w:sz w:val="22"/>
          <w:szCs w:val="22"/>
        </w:rPr>
        <w:t xml:space="preserve">, Boston: Addison-Wesley </w:t>
      </w:r>
    </w:p>
    <w:p w14:paraId="45CD14CD" w14:textId="77777777" w:rsidR="00981FFB" w:rsidRPr="00EB0CB8" w:rsidRDefault="00981FFB" w:rsidP="00EB0CB8">
      <w:pPr>
        <w:jc w:val="both"/>
        <w:rPr>
          <w:rFonts w:ascii="Arial" w:hAnsi="Arial" w:cs="Arial"/>
          <w:sz w:val="22"/>
          <w:szCs w:val="22"/>
          <w:shd w:val="clear" w:color="auto" w:fill="FFFFFF"/>
        </w:rPr>
      </w:pPr>
    </w:p>
    <w:p w14:paraId="67A3DF4D" w14:textId="77777777" w:rsidR="00981FFB" w:rsidRPr="00EB0CB8" w:rsidRDefault="00981FFB" w:rsidP="00EB0CB8">
      <w:pPr>
        <w:jc w:val="both"/>
        <w:rPr>
          <w:rFonts w:ascii="Arial" w:hAnsi="Arial" w:cs="Arial"/>
          <w:sz w:val="22"/>
          <w:szCs w:val="22"/>
        </w:rPr>
      </w:pPr>
      <w:r w:rsidRPr="00EB0CB8">
        <w:rPr>
          <w:rFonts w:ascii="Arial" w:hAnsi="Arial" w:cs="Arial"/>
          <w:sz w:val="22"/>
          <w:szCs w:val="22"/>
        </w:rPr>
        <w:t>Sanders,</w:t>
      </w:r>
      <w:r w:rsidR="007C14AB" w:rsidRPr="00EB0CB8">
        <w:rPr>
          <w:rFonts w:ascii="Arial" w:hAnsi="Arial" w:cs="Arial"/>
          <w:sz w:val="22"/>
          <w:szCs w:val="22"/>
        </w:rPr>
        <w:t xml:space="preserve"> J. </w:t>
      </w:r>
      <w:r w:rsidR="00EB0CB8" w:rsidRPr="00EB0CB8">
        <w:rPr>
          <w:rFonts w:ascii="Arial" w:hAnsi="Arial" w:cs="Arial"/>
          <w:sz w:val="22"/>
          <w:szCs w:val="22"/>
        </w:rPr>
        <w:t>and</w:t>
      </w:r>
      <w:r w:rsidR="00687B3E" w:rsidRPr="00EB0CB8">
        <w:rPr>
          <w:rFonts w:ascii="Arial" w:hAnsi="Arial" w:cs="Arial"/>
          <w:sz w:val="22"/>
          <w:szCs w:val="22"/>
        </w:rPr>
        <w:t xml:space="preserve"> </w:t>
      </w:r>
      <w:proofErr w:type="spellStart"/>
      <w:r w:rsidRPr="00EB0CB8">
        <w:rPr>
          <w:rFonts w:ascii="Arial" w:hAnsi="Arial" w:cs="Arial"/>
          <w:sz w:val="22"/>
          <w:szCs w:val="22"/>
        </w:rPr>
        <w:t>Kandrot</w:t>
      </w:r>
      <w:proofErr w:type="spellEnd"/>
      <w:r w:rsidR="007C14AB" w:rsidRPr="00EB0CB8">
        <w:rPr>
          <w:rFonts w:ascii="Arial" w:hAnsi="Arial" w:cs="Arial"/>
          <w:sz w:val="22"/>
          <w:szCs w:val="22"/>
        </w:rPr>
        <w:t>, E.</w:t>
      </w:r>
      <w:r w:rsidRPr="00EB0CB8">
        <w:rPr>
          <w:rFonts w:ascii="Arial" w:hAnsi="Arial" w:cs="Arial"/>
          <w:sz w:val="22"/>
          <w:szCs w:val="22"/>
        </w:rPr>
        <w:t xml:space="preserve"> (2011) </w:t>
      </w:r>
      <w:r w:rsidRPr="00EB0CB8">
        <w:rPr>
          <w:rFonts w:ascii="Arial" w:hAnsi="Arial" w:cs="Arial"/>
          <w:i/>
          <w:sz w:val="22"/>
          <w:szCs w:val="22"/>
        </w:rPr>
        <w:t xml:space="preserve">CUDA </w:t>
      </w:r>
      <w:r w:rsidR="00EB0CB8" w:rsidRPr="00EB0CB8">
        <w:rPr>
          <w:rFonts w:ascii="Arial" w:hAnsi="Arial" w:cs="Arial"/>
          <w:i/>
          <w:sz w:val="22"/>
          <w:szCs w:val="22"/>
        </w:rPr>
        <w:t>b</w:t>
      </w:r>
      <w:r w:rsidRPr="00EB0CB8">
        <w:rPr>
          <w:rFonts w:ascii="Arial" w:hAnsi="Arial" w:cs="Arial"/>
          <w:i/>
          <w:sz w:val="22"/>
          <w:szCs w:val="22"/>
        </w:rPr>
        <w:t xml:space="preserve">y Example. An Introduction to General-Purpose GPU Programming, </w:t>
      </w:r>
      <w:r w:rsidR="00347D50" w:rsidRPr="00EB0CB8">
        <w:rPr>
          <w:rFonts w:ascii="Arial" w:hAnsi="Arial" w:cs="Arial"/>
          <w:sz w:val="22"/>
          <w:szCs w:val="22"/>
        </w:rPr>
        <w:t>Boston: Addison-Wesley</w:t>
      </w:r>
    </w:p>
    <w:p w14:paraId="14BA7D38" w14:textId="77777777" w:rsidR="00981FFB" w:rsidRPr="00EB0CB8" w:rsidRDefault="00981FFB" w:rsidP="00EB0CB8">
      <w:pPr>
        <w:jc w:val="both"/>
        <w:rPr>
          <w:rFonts w:ascii="Arial" w:hAnsi="Arial" w:cs="Arial"/>
          <w:sz w:val="22"/>
          <w:szCs w:val="22"/>
          <w:shd w:val="clear" w:color="auto" w:fill="FFFFFF"/>
        </w:rPr>
      </w:pPr>
    </w:p>
    <w:p w14:paraId="51628491" w14:textId="77777777" w:rsidR="00981FFB" w:rsidRPr="00EB0CB8" w:rsidRDefault="00981FFB" w:rsidP="00EB0CB8">
      <w:pPr>
        <w:jc w:val="both"/>
        <w:rPr>
          <w:rFonts w:ascii="Arial" w:hAnsi="Arial" w:cs="Arial"/>
          <w:sz w:val="22"/>
          <w:szCs w:val="22"/>
        </w:rPr>
      </w:pPr>
    </w:p>
    <w:p w14:paraId="4B84837F" w14:textId="77777777" w:rsidR="00347D50" w:rsidRPr="00EB0CB8" w:rsidRDefault="00347D50" w:rsidP="00EB0CB8">
      <w:pPr>
        <w:jc w:val="both"/>
        <w:rPr>
          <w:rFonts w:ascii="Arial" w:hAnsi="Arial" w:cs="Arial"/>
          <w:sz w:val="22"/>
          <w:szCs w:val="22"/>
        </w:rPr>
      </w:pPr>
    </w:p>
    <w:p w14:paraId="35B56A4A" w14:textId="77777777" w:rsidR="00981FFB" w:rsidRPr="00EB0CB8" w:rsidRDefault="00981FFB" w:rsidP="00EB0CB8">
      <w:pPr>
        <w:pStyle w:val="heading"/>
        <w:spacing w:before="0" w:after="0"/>
        <w:jc w:val="both"/>
        <w:rPr>
          <w:rFonts w:ascii="Arial" w:hAnsi="Arial" w:cs="Arial"/>
          <w:sz w:val="22"/>
          <w:szCs w:val="22"/>
        </w:rPr>
      </w:pPr>
      <w:r w:rsidRPr="00EB0CB8">
        <w:rPr>
          <w:rFonts w:ascii="Arial" w:hAnsi="Arial" w:cs="Arial"/>
          <w:sz w:val="22"/>
          <w:szCs w:val="22"/>
        </w:rPr>
        <w:t>Background</w:t>
      </w:r>
    </w:p>
    <w:p w14:paraId="0BBB79D8" w14:textId="77777777" w:rsidR="00981FFB" w:rsidRPr="00EB0CB8" w:rsidRDefault="00981FFB" w:rsidP="00EB0CB8">
      <w:pPr>
        <w:jc w:val="both"/>
        <w:rPr>
          <w:rFonts w:ascii="Arial" w:hAnsi="Arial" w:cs="Arial"/>
          <w:sz w:val="22"/>
          <w:szCs w:val="22"/>
        </w:rPr>
      </w:pPr>
    </w:p>
    <w:p w14:paraId="323E0898" w14:textId="77777777" w:rsidR="00981FFB" w:rsidRPr="00EB0CB8" w:rsidRDefault="00981FFB" w:rsidP="00EB0CB8">
      <w:pPr>
        <w:jc w:val="both"/>
        <w:rPr>
          <w:rFonts w:ascii="Arial" w:hAnsi="Arial" w:cs="Arial"/>
          <w:sz w:val="22"/>
          <w:szCs w:val="22"/>
        </w:rPr>
      </w:pPr>
      <w:r w:rsidRPr="00EB0CB8">
        <w:rPr>
          <w:rFonts w:ascii="Arial" w:hAnsi="Arial" w:cs="Arial"/>
          <w:sz w:val="22"/>
          <w:szCs w:val="22"/>
        </w:rPr>
        <w:t xml:space="preserve">Kirk, </w:t>
      </w:r>
      <w:r w:rsidR="007C14AB" w:rsidRPr="00EB0CB8">
        <w:rPr>
          <w:rFonts w:ascii="Arial" w:hAnsi="Arial" w:cs="Arial"/>
          <w:sz w:val="22"/>
          <w:szCs w:val="22"/>
        </w:rPr>
        <w:t>D.</w:t>
      </w:r>
      <w:r w:rsidR="00EB0CB8" w:rsidRPr="00EB0CB8">
        <w:rPr>
          <w:rFonts w:ascii="Arial" w:hAnsi="Arial" w:cs="Arial"/>
          <w:sz w:val="22"/>
          <w:szCs w:val="22"/>
        </w:rPr>
        <w:t xml:space="preserve"> </w:t>
      </w:r>
      <w:r w:rsidR="007C14AB" w:rsidRPr="00EB0CB8">
        <w:rPr>
          <w:rFonts w:ascii="Arial" w:hAnsi="Arial" w:cs="Arial"/>
          <w:sz w:val="22"/>
          <w:szCs w:val="22"/>
        </w:rPr>
        <w:t xml:space="preserve">B. </w:t>
      </w:r>
      <w:r w:rsidR="00EB0CB8" w:rsidRPr="00EB0CB8">
        <w:rPr>
          <w:rFonts w:ascii="Arial" w:hAnsi="Arial" w:cs="Arial"/>
          <w:sz w:val="22"/>
          <w:szCs w:val="22"/>
        </w:rPr>
        <w:t xml:space="preserve">and </w:t>
      </w:r>
      <w:proofErr w:type="spellStart"/>
      <w:r w:rsidRPr="00EB0CB8">
        <w:rPr>
          <w:rFonts w:ascii="Arial" w:hAnsi="Arial" w:cs="Arial"/>
          <w:sz w:val="22"/>
          <w:szCs w:val="22"/>
        </w:rPr>
        <w:t>Hwu</w:t>
      </w:r>
      <w:proofErr w:type="spellEnd"/>
      <w:r w:rsidR="007C14AB" w:rsidRPr="00EB0CB8">
        <w:rPr>
          <w:rFonts w:ascii="Arial" w:hAnsi="Arial" w:cs="Arial"/>
          <w:sz w:val="22"/>
          <w:szCs w:val="22"/>
        </w:rPr>
        <w:t>, W</w:t>
      </w:r>
      <w:r w:rsidR="00EB0CB8" w:rsidRPr="00EB0CB8">
        <w:rPr>
          <w:rFonts w:ascii="Arial" w:hAnsi="Arial" w:cs="Arial"/>
          <w:sz w:val="22"/>
          <w:szCs w:val="22"/>
        </w:rPr>
        <w:t xml:space="preserve">. </w:t>
      </w:r>
      <w:r w:rsidR="007C14AB" w:rsidRPr="00EB0CB8">
        <w:rPr>
          <w:rFonts w:ascii="Arial" w:hAnsi="Arial" w:cs="Arial"/>
          <w:sz w:val="22"/>
          <w:szCs w:val="22"/>
        </w:rPr>
        <w:t>M.</w:t>
      </w:r>
      <w:r w:rsidRPr="00EB0CB8">
        <w:rPr>
          <w:rFonts w:ascii="Arial" w:hAnsi="Arial" w:cs="Arial"/>
          <w:sz w:val="22"/>
          <w:szCs w:val="22"/>
        </w:rPr>
        <w:t xml:space="preserve"> (2010) </w:t>
      </w:r>
      <w:r w:rsidRPr="00EB0CB8">
        <w:rPr>
          <w:rFonts w:ascii="Arial" w:hAnsi="Arial" w:cs="Arial"/>
          <w:i/>
          <w:sz w:val="22"/>
          <w:szCs w:val="22"/>
        </w:rPr>
        <w:t>Programming Massively Parallel Processors</w:t>
      </w:r>
      <w:r w:rsidR="00EB0CB8" w:rsidRPr="00EB0CB8">
        <w:rPr>
          <w:rFonts w:ascii="Arial" w:hAnsi="Arial" w:cs="Arial"/>
          <w:sz w:val="22"/>
          <w:szCs w:val="22"/>
        </w:rPr>
        <w:t>, Burlington, Mass: Morgan Kaufmann</w:t>
      </w:r>
    </w:p>
    <w:p w14:paraId="10DC80BE" w14:textId="77777777" w:rsidR="00981FFB" w:rsidRPr="00EB0CB8" w:rsidRDefault="00981FFB" w:rsidP="00EB0CB8">
      <w:pPr>
        <w:jc w:val="both"/>
        <w:rPr>
          <w:rFonts w:ascii="Arial" w:hAnsi="Arial" w:cs="Arial"/>
          <w:sz w:val="22"/>
          <w:szCs w:val="22"/>
        </w:rPr>
      </w:pPr>
    </w:p>
    <w:p w14:paraId="7643C479" w14:textId="77777777" w:rsidR="00981FFB" w:rsidRPr="00EB0CB8" w:rsidRDefault="007C14AB" w:rsidP="00EB0CB8">
      <w:pPr>
        <w:jc w:val="both"/>
        <w:rPr>
          <w:rFonts w:ascii="Arial" w:hAnsi="Arial" w:cs="Arial"/>
          <w:sz w:val="22"/>
          <w:szCs w:val="22"/>
        </w:rPr>
      </w:pPr>
      <w:r w:rsidRPr="00EB0CB8">
        <w:rPr>
          <w:rFonts w:ascii="Arial" w:hAnsi="Arial" w:cs="Arial"/>
          <w:sz w:val="22"/>
          <w:szCs w:val="22"/>
        </w:rPr>
        <w:t xml:space="preserve">Apodaca, A. </w:t>
      </w:r>
      <w:r w:rsidR="00EB0CB8" w:rsidRPr="00EB0CB8">
        <w:rPr>
          <w:rFonts w:ascii="Arial" w:hAnsi="Arial" w:cs="Arial"/>
          <w:sz w:val="22"/>
          <w:szCs w:val="22"/>
        </w:rPr>
        <w:t xml:space="preserve">and </w:t>
      </w:r>
      <w:r w:rsidR="00981FFB" w:rsidRPr="00EB0CB8">
        <w:rPr>
          <w:rFonts w:ascii="Arial" w:hAnsi="Arial" w:cs="Arial"/>
          <w:sz w:val="22"/>
          <w:szCs w:val="22"/>
        </w:rPr>
        <w:t>Gritz</w:t>
      </w:r>
      <w:r w:rsidRPr="00EB0CB8">
        <w:rPr>
          <w:rFonts w:ascii="Arial" w:hAnsi="Arial" w:cs="Arial"/>
          <w:sz w:val="22"/>
          <w:szCs w:val="22"/>
        </w:rPr>
        <w:t>, L.</w:t>
      </w:r>
      <w:r w:rsidR="00981FFB" w:rsidRPr="00EB0CB8">
        <w:rPr>
          <w:rFonts w:ascii="Arial" w:hAnsi="Arial" w:cs="Arial"/>
          <w:sz w:val="22"/>
          <w:szCs w:val="22"/>
        </w:rPr>
        <w:t xml:space="preserve"> (2000) </w:t>
      </w:r>
      <w:r w:rsidRPr="00EB0CB8">
        <w:rPr>
          <w:rFonts w:ascii="Arial" w:hAnsi="Arial" w:cs="Arial"/>
          <w:i/>
          <w:sz w:val="22"/>
          <w:szCs w:val="22"/>
        </w:rPr>
        <w:t>Advanced RenderM</w:t>
      </w:r>
      <w:r w:rsidR="00981FFB" w:rsidRPr="00EB0CB8">
        <w:rPr>
          <w:rFonts w:ascii="Arial" w:hAnsi="Arial" w:cs="Arial"/>
          <w:i/>
          <w:sz w:val="22"/>
          <w:szCs w:val="22"/>
        </w:rPr>
        <w:t>an Creating CGI for Motion Pictures</w:t>
      </w:r>
      <w:r w:rsidR="00981FFB" w:rsidRPr="00EB0CB8">
        <w:rPr>
          <w:rFonts w:ascii="Arial" w:hAnsi="Arial" w:cs="Arial"/>
          <w:sz w:val="22"/>
          <w:szCs w:val="22"/>
        </w:rPr>
        <w:t xml:space="preserve">, </w:t>
      </w:r>
      <w:r w:rsidR="00EB0CB8" w:rsidRPr="00EB0CB8">
        <w:rPr>
          <w:rFonts w:ascii="Arial" w:hAnsi="Arial" w:cs="Arial"/>
          <w:sz w:val="22"/>
          <w:szCs w:val="22"/>
        </w:rPr>
        <w:t>Burlington, Mass: Morgan Kaufmann</w:t>
      </w:r>
    </w:p>
    <w:p w14:paraId="20D552CA" w14:textId="77777777" w:rsidR="00981FFB" w:rsidRPr="00EB0CB8" w:rsidRDefault="00981FFB" w:rsidP="00EB0CB8">
      <w:pPr>
        <w:jc w:val="both"/>
        <w:rPr>
          <w:rFonts w:ascii="Arial" w:hAnsi="Arial" w:cs="Arial"/>
          <w:sz w:val="22"/>
          <w:szCs w:val="22"/>
        </w:rPr>
      </w:pPr>
    </w:p>
    <w:p w14:paraId="32D5DA89" w14:textId="77777777" w:rsidR="00981FFB" w:rsidRPr="00EB0CB8" w:rsidRDefault="00981FFB" w:rsidP="00EB0CB8">
      <w:pPr>
        <w:jc w:val="both"/>
        <w:rPr>
          <w:rFonts w:ascii="Arial" w:hAnsi="Arial" w:cs="Arial"/>
          <w:sz w:val="22"/>
          <w:szCs w:val="22"/>
        </w:rPr>
      </w:pPr>
    </w:p>
    <w:p w14:paraId="512D9ABA" w14:textId="77777777" w:rsidR="00347D50" w:rsidRPr="00EB0CB8" w:rsidRDefault="00347D50" w:rsidP="00EB0CB8">
      <w:pPr>
        <w:jc w:val="both"/>
        <w:rPr>
          <w:rFonts w:ascii="Arial" w:hAnsi="Arial" w:cs="Arial"/>
          <w:sz w:val="22"/>
          <w:szCs w:val="22"/>
        </w:rPr>
      </w:pPr>
    </w:p>
    <w:p w14:paraId="5D95AD0E" w14:textId="77777777" w:rsidR="00981FFB" w:rsidRPr="00EB0CB8" w:rsidRDefault="00981FFB" w:rsidP="00EB0CB8">
      <w:pPr>
        <w:pStyle w:val="heading"/>
        <w:spacing w:before="0" w:after="0"/>
        <w:jc w:val="both"/>
        <w:rPr>
          <w:rFonts w:ascii="Arial" w:hAnsi="Arial" w:cs="Arial"/>
          <w:sz w:val="22"/>
          <w:szCs w:val="22"/>
        </w:rPr>
      </w:pPr>
      <w:r w:rsidRPr="00EB0CB8">
        <w:rPr>
          <w:rFonts w:ascii="Arial" w:hAnsi="Arial" w:cs="Arial"/>
          <w:sz w:val="22"/>
          <w:szCs w:val="22"/>
        </w:rPr>
        <w:t xml:space="preserve">Journals </w:t>
      </w:r>
    </w:p>
    <w:p w14:paraId="521CE9F8" w14:textId="77777777" w:rsidR="00981FFB" w:rsidRPr="00EB0CB8" w:rsidRDefault="00981FFB" w:rsidP="00EB0CB8">
      <w:pPr>
        <w:pStyle w:val="heading"/>
        <w:spacing w:before="0" w:after="0"/>
        <w:jc w:val="both"/>
        <w:rPr>
          <w:rFonts w:ascii="Arial" w:hAnsi="Arial" w:cs="Arial"/>
          <w:sz w:val="22"/>
          <w:szCs w:val="22"/>
        </w:rPr>
      </w:pPr>
    </w:p>
    <w:p w14:paraId="3A48C0E9" w14:textId="77777777" w:rsidR="00981FFB" w:rsidRPr="00EB0CB8" w:rsidRDefault="00981FFB" w:rsidP="00EB0CB8">
      <w:pPr>
        <w:jc w:val="both"/>
        <w:rPr>
          <w:rFonts w:ascii="Arial" w:hAnsi="Arial" w:cs="Arial"/>
          <w:sz w:val="22"/>
          <w:szCs w:val="22"/>
        </w:rPr>
      </w:pPr>
      <w:r w:rsidRPr="00EB0CB8">
        <w:rPr>
          <w:rFonts w:ascii="Arial" w:hAnsi="Arial" w:cs="Arial"/>
          <w:sz w:val="22"/>
          <w:szCs w:val="22"/>
        </w:rPr>
        <w:t>ACM Queue</w:t>
      </w:r>
    </w:p>
    <w:p w14:paraId="141D811D" w14:textId="77777777" w:rsidR="00EB0CB8" w:rsidRPr="00EB0CB8" w:rsidRDefault="00EB0CB8" w:rsidP="00EB0CB8">
      <w:pPr>
        <w:jc w:val="both"/>
        <w:rPr>
          <w:rFonts w:ascii="Arial" w:hAnsi="Arial" w:cs="Arial"/>
          <w:sz w:val="22"/>
          <w:szCs w:val="22"/>
        </w:rPr>
      </w:pPr>
    </w:p>
    <w:p w14:paraId="4AEF008A" w14:textId="77777777" w:rsidR="00981FFB" w:rsidRPr="00EB0CB8" w:rsidRDefault="00981FFB" w:rsidP="00EB0CB8">
      <w:pPr>
        <w:jc w:val="both"/>
        <w:rPr>
          <w:rFonts w:ascii="Arial" w:hAnsi="Arial" w:cs="Arial"/>
          <w:sz w:val="22"/>
          <w:szCs w:val="22"/>
        </w:rPr>
      </w:pPr>
      <w:r w:rsidRPr="00EB0CB8">
        <w:rPr>
          <w:rFonts w:ascii="Arial" w:hAnsi="Arial" w:cs="Arial"/>
          <w:sz w:val="22"/>
          <w:szCs w:val="22"/>
        </w:rPr>
        <w:t>ACM SIGGRAPH Computer Graphics</w:t>
      </w:r>
    </w:p>
    <w:p w14:paraId="4DF48127" w14:textId="77777777" w:rsidR="00981FFB" w:rsidRPr="00E20D49" w:rsidRDefault="00981FFB" w:rsidP="00981FFB">
      <w:pPr>
        <w:jc w:val="both"/>
        <w:rPr>
          <w:rFonts w:ascii="Arial" w:hAnsi="Arial" w:cs="Arial"/>
          <w:i/>
          <w:sz w:val="22"/>
          <w:szCs w:val="22"/>
        </w:rPr>
      </w:pPr>
    </w:p>
    <w:p w14:paraId="380B98E6" w14:textId="77777777" w:rsidR="00981FFB" w:rsidRDefault="00981FFB" w:rsidP="00981FFB">
      <w:pPr>
        <w:jc w:val="both"/>
        <w:rPr>
          <w:rFonts w:ascii="Arial" w:hAnsi="Arial" w:cs="Arial"/>
          <w:i/>
          <w:sz w:val="22"/>
          <w:szCs w:val="22"/>
        </w:rPr>
      </w:pPr>
    </w:p>
    <w:p w14:paraId="2FF58054" w14:textId="77777777" w:rsidR="00347D50" w:rsidRPr="00E20D49" w:rsidRDefault="00347D50" w:rsidP="00981FFB">
      <w:pPr>
        <w:jc w:val="both"/>
        <w:rPr>
          <w:rFonts w:ascii="Arial" w:hAnsi="Arial" w:cs="Arial"/>
          <w:i/>
          <w:sz w:val="22"/>
          <w:szCs w:val="22"/>
        </w:rPr>
      </w:pPr>
    </w:p>
    <w:p w14:paraId="7848E902" w14:textId="77777777" w:rsidR="00981FFB" w:rsidRPr="00E20D49" w:rsidRDefault="00981FFB" w:rsidP="00981FFB">
      <w:pPr>
        <w:pStyle w:val="heading"/>
        <w:spacing w:before="0" w:after="0"/>
        <w:jc w:val="both"/>
        <w:rPr>
          <w:rFonts w:ascii="Arial" w:hAnsi="Arial" w:cs="Arial"/>
          <w:sz w:val="22"/>
          <w:szCs w:val="22"/>
        </w:rPr>
      </w:pPr>
      <w:r w:rsidRPr="00E20D49">
        <w:rPr>
          <w:rFonts w:ascii="Arial" w:hAnsi="Arial" w:cs="Arial"/>
          <w:sz w:val="22"/>
          <w:szCs w:val="22"/>
        </w:rPr>
        <w:t xml:space="preserve">Websites </w:t>
      </w:r>
    </w:p>
    <w:p w14:paraId="201FF168" w14:textId="77777777" w:rsidR="00981FFB" w:rsidRPr="00E20D49" w:rsidRDefault="00981FFB" w:rsidP="00981FFB">
      <w:pPr>
        <w:ind w:firstLine="720"/>
        <w:jc w:val="both"/>
        <w:rPr>
          <w:rFonts w:ascii="Arial" w:hAnsi="Arial" w:cs="Arial"/>
          <w:sz w:val="22"/>
          <w:szCs w:val="22"/>
        </w:rPr>
      </w:pPr>
    </w:p>
    <w:p w14:paraId="047CEA0B" w14:textId="77777777" w:rsidR="00981FFB" w:rsidRPr="00E20D49" w:rsidRDefault="003A74D4" w:rsidP="00347D50">
      <w:pPr>
        <w:spacing w:line="360" w:lineRule="auto"/>
        <w:jc w:val="both"/>
        <w:rPr>
          <w:rFonts w:ascii="Arial" w:hAnsi="Arial" w:cs="Arial"/>
          <w:sz w:val="22"/>
          <w:szCs w:val="22"/>
        </w:rPr>
      </w:pPr>
      <w:hyperlink r:id="rId8" w:history="1">
        <w:r w:rsidR="00347D50" w:rsidRPr="00504961">
          <w:rPr>
            <w:rStyle w:val="Hyperlink"/>
            <w:rFonts w:ascii="Arial" w:hAnsi="Arial" w:cs="Arial"/>
            <w:sz w:val="22"/>
            <w:szCs w:val="22"/>
          </w:rPr>
          <w:t>https://www.opengl.org/documentation/glsl/</w:t>
        </w:r>
      </w:hyperlink>
      <w:r w:rsidR="00347D50">
        <w:rPr>
          <w:rFonts w:ascii="Arial" w:hAnsi="Arial" w:cs="Arial"/>
          <w:sz w:val="22"/>
          <w:szCs w:val="22"/>
        </w:rPr>
        <w:t xml:space="preserve"> </w:t>
      </w:r>
    </w:p>
    <w:p w14:paraId="472B5182" w14:textId="77777777" w:rsidR="00981FFB" w:rsidRPr="00E20D49" w:rsidRDefault="003A74D4" w:rsidP="00347D50">
      <w:pPr>
        <w:spacing w:line="360" w:lineRule="auto"/>
        <w:jc w:val="both"/>
        <w:rPr>
          <w:rFonts w:ascii="Arial" w:hAnsi="Arial" w:cs="Arial"/>
          <w:sz w:val="22"/>
          <w:szCs w:val="22"/>
        </w:rPr>
      </w:pPr>
      <w:hyperlink r:id="rId9" w:history="1">
        <w:r w:rsidR="00347D50" w:rsidRPr="00504961">
          <w:rPr>
            <w:rStyle w:val="Hyperlink"/>
            <w:rFonts w:ascii="Arial" w:hAnsi="Arial" w:cs="Arial"/>
            <w:sz w:val="22"/>
            <w:szCs w:val="22"/>
          </w:rPr>
          <w:t>http://renderman.pixar.com/view/renderman</w:t>
        </w:r>
      </w:hyperlink>
      <w:r w:rsidR="00347D50">
        <w:rPr>
          <w:rFonts w:ascii="Arial" w:hAnsi="Arial" w:cs="Arial"/>
          <w:sz w:val="22"/>
          <w:szCs w:val="22"/>
        </w:rPr>
        <w:t xml:space="preserve"> </w:t>
      </w:r>
    </w:p>
    <w:p w14:paraId="63E2B3D4" w14:textId="77777777" w:rsidR="00981FFB" w:rsidRPr="00E20D49" w:rsidRDefault="003A74D4" w:rsidP="00347D50">
      <w:pPr>
        <w:spacing w:line="360" w:lineRule="auto"/>
        <w:jc w:val="both"/>
        <w:rPr>
          <w:rFonts w:ascii="Arial" w:hAnsi="Arial" w:cs="Arial"/>
          <w:sz w:val="22"/>
          <w:szCs w:val="22"/>
        </w:rPr>
      </w:pPr>
      <w:hyperlink r:id="rId10" w:history="1">
        <w:r w:rsidR="00347D50" w:rsidRPr="00504961">
          <w:rPr>
            <w:rStyle w:val="Hyperlink"/>
            <w:rFonts w:ascii="Arial" w:hAnsi="Arial" w:cs="Arial"/>
            <w:sz w:val="22"/>
            <w:szCs w:val="22"/>
          </w:rPr>
          <w:t>http://www.nvidia.com/object/cuda_home_new.html</w:t>
        </w:r>
      </w:hyperlink>
      <w:r w:rsidR="00347D50">
        <w:rPr>
          <w:rFonts w:ascii="Arial" w:hAnsi="Arial" w:cs="Arial"/>
          <w:sz w:val="22"/>
          <w:szCs w:val="22"/>
        </w:rPr>
        <w:t xml:space="preserve"> </w:t>
      </w:r>
    </w:p>
    <w:p w14:paraId="0B19B06C" w14:textId="77777777" w:rsidR="00981FFB" w:rsidRPr="00E20D49" w:rsidRDefault="003A74D4" w:rsidP="00347D50">
      <w:pPr>
        <w:spacing w:line="360" w:lineRule="auto"/>
        <w:jc w:val="both"/>
        <w:rPr>
          <w:rFonts w:ascii="Arial" w:hAnsi="Arial" w:cs="Arial"/>
          <w:sz w:val="22"/>
          <w:szCs w:val="22"/>
        </w:rPr>
      </w:pPr>
      <w:hyperlink r:id="rId11" w:history="1">
        <w:r w:rsidR="00347D50" w:rsidRPr="00504961">
          <w:rPr>
            <w:rStyle w:val="Hyperlink"/>
            <w:rFonts w:ascii="Arial" w:hAnsi="Arial" w:cs="Arial"/>
            <w:sz w:val="22"/>
            <w:szCs w:val="22"/>
          </w:rPr>
          <w:t>http://developer.nvidia.com/cuda/cuda-education-training</w:t>
        </w:r>
      </w:hyperlink>
      <w:r w:rsidR="00347D50">
        <w:rPr>
          <w:rFonts w:ascii="Arial" w:hAnsi="Arial" w:cs="Arial"/>
          <w:sz w:val="22"/>
          <w:szCs w:val="22"/>
        </w:rPr>
        <w:t xml:space="preserve"> </w:t>
      </w:r>
    </w:p>
    <w:p w14:paraId="7391E1FE" w14:textId="77777777" w:rsidR="00981FFB" w:rsidRPr="00E20D49" w:rsidRDefault="00981FFB" w:rsidP="00981FFB">
      <w:pPr>
        <w:rPr>
          <w:rFonts w:ascii="Arial" w:hAnsi="Arial" w:cs="Arial"/>
          <w:sz w:val="22"/>
          <w:szCs w:val="22"/>
        </w:rPr>
      </w:pPr>
    </w:p>
    <w:p w14:paraId="3E97C768" w14:textId="77777777" w:rsidR="00D332FA" w:rsidRDefault="00D332FA">
      <w:r>
        <w:rPr>
          <w:b/>
        </w:rPr>
        <w:br w:type="page"/>
      </w:r>
    </w:p>
    <w:tbl>
      <w:tblPr>
        <w:tblW w:w="0" w:type="auto"/>
        <w:tblBorders>
          <w:top w:val="nil"/>
          <w:left w:val="nil"/>
          <w:bottom w:val="nil"/>
          <w:right w:val="nil"/>
          <w:insideH w:val="nil"/>
          <w:insideV w:val="nil"/>
        </w:tblBorders>
        <w:tblLook w:val="04A0" w:firstRow="1" w:lastRow="0" w:firstColumn="1" w:lastColumn="0" w:noHBand="0" w:noVBand="1"/>
      </w:tblPr>
      <w:tblGrid>
        <w:gridCol w:w="1950"/>
        <w:gridCol w:w="6935"/>
      </w:tblGrid>
      <w:tr w:rsidR="00FA6A4E" w:rsidRPr="00090137" w14:paraId="0CA10258" w14:textId="77777777" w:rsidTr="00DA4D60">
        <w:trPr>
          <w:cantSplit/>
        </w:trPr>
        <w:tc>
          <w:tcPr>
            <w:tcW w:w="1950" w:type="dxa"/>
            <w:tcBorders>
              <w:top w:val="nil"/>
              <w:left w:val="nil"/>
              <w:bottom w:val="nil"/>
              <w:right w:val="nil"/>
            </w:tcBorders>
            <w:shd w:val="clear" w:color="auto" w:fill="auto"/>
            <w:vAlign w:val="center"/>
          </w:tcPr>
          <w:p w14:paraId="5FC9BD9E"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lastRenderedPageBreak/>
              <w:t>MODULE CODE:</w:t>
            </w:r>
          </w:p>
        </w:tc>
        <w:tc>
          <w:tcPr>
            <w:tcW w:w="6935" w:type="dxa"/>
            <w:tcBorders>
              <w:top w:val="nil"/>
              <w:left w:val="nil"/>
              <w:bottom w:val="nil"/>
              <w:right w:val="nil"/>
            </w:tcBorders>
            <w:shd w:val="clear" w:color="auto" w:fill="auto"/>
            <w:vAlign w:val="center"/>
          </w:tcPr>
          <w:p w14:paraId="597C3242" w14:textId="4304583D" w:rsidR="00FA6A4E" w:rsidRPr="00090137" w:rsidRDefault="003A74D4" w:rsidP="00DA4D60">
            <w:pPr>
              <w:pStyle w:val="fixed"/>
              <w:tabs>
                <w:tab w:val="left" w:pos="1560"/>
              </w:tabs>
              <w:ind w:left="0" w:firstLine="0"/>
              <w:rPr>
                <w:rFonts w:ascii="Arial" w:hAnsi="Arial" w:cs="Arial"/>
                <w:sz w:val="22"/>
                <w:szCs w:val="22"/>
              </w:rPr>
            </w:pPr>
            <w:r>
              <w:rPr>
                <w:rFonts w:ascii="Arial" w:hAnsi="Arial" w:cs="Arial"/>
                <w:sz w:val="22"/>
                <w:szCs w:val="22"/>
              </w:rPr>
              <w:t>M7X01684</w:t>
            </w:r>
          </w:p>
        </w:tc>
      </w:tr>
      <w:tr w:rsidR="00FA6A4E" w:rsidRPr="00090137" w14:paraId="3736F276" w14:textId="77777777" w:rsidTr="00DA4D60">
        <w:trPr>
          <w:cantSplit/>
        </w:trPr>
        <w:tc>
          <w:tcPr>
            <w:tcW w:w="1950" w:type="dxa"/>
            <w:tcBorders>
              <w:top w:val="nil"/>
              <w:left w:val="nil"/>
              <w:bottom w:val="nil"/>
              <w:right w:val="nil"/>
            </w:tcBorders>
            <w:shd w:val="clear" w:color="auto" w:fill="auto"/>
            <w:vAlign w:val="center"/>
          </w:tcPr>
          <w:p w14:paraId="17E3A0D2"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t>TITLE:</w:t>
            </w:r>
            <w:r w:rsidRPr="00090137">
              <w:rPr>
                <w:rFonts w:ascii="Arial" w:hAnsi="Arial" w:cs="Arial"/>
                <w:sz w:val="22"/>
                <w:szCs w:val="22"/>
              </w:rPr>
              <w:tab/>
            </w:r>
          </w:p>
        </w:tc>
        <w:tc>
          <w:tcPr>
            <w:tcW w:w="6935" w:type="dxa"/>
            <w:tcBorders>
              <w:top w:val="nil"/>
              <w:left w:val="nil"/>
              <w:bottom w:val="nil"/>
              <w:right w:val="nil"/>
            </w:tcBorders>
            <w:shd w:val="clear" w:color="auto" w:fill="auto"/>
          </w:tcPr>
          <w:p w14:paraId="129D4A45" w14:textId="77777777" w:rsidR="00FA6A4E" w:rsidRPr="00090137" w:rsidRDefault="00FA6A4E" w:rsidP="00DA4D60">
            <w:pPr>
              <w:pStyle w:val="Heading3"/>
              <w:keepLines w:val="0"/>
              <w:spacing w:before="0" w:line="240" w:lineRule="auto"/>
              <w:ind w:left="3600" w:hanging="3600"/>
              <w:rPr>
                <w:rFonts w:ascii="Arial" w:hAnsi="Arial" w:cs="Arial"/>
                <w:color w:val="auto"/>
                <w:lang w:val="en-US"/>
              </w:rPr>
            </w:pPr>
            <w:bookmarkStart w:id="9" w:name="_Toc429664861"/>
            <w:r w:rsidRPr="00090137">
              <w:rPr>
                <w:rFonts w:ascii="Arial" w:hAnsi="Arial" w:cs="Arial"/>
                <w:color w:val="auto"/>
                <w:szCs w:val="22"/>
                <w:lang w:val="en-US"/>
              </w:rPr>
              <w:t>Agile Software Development</w:t>
            </w:r>
            <w:bookmarkEnd w:id="9"/>
          </w:p>
        </w:tc>
      </w:tr>
      <w:tr w:rsidR="00FA6A4E" w:rsidRPr="00090137" w14:paraId="522A3255" w14:textId="77777777" w:rsidTr="00DA4D60">
        <w:trPr>
          <w:cantSplit/>
        </w:trPr>
        <w:tc>
          <w:tcPr>
            <w:tcW w:w="1950" w:type="dxa"/>
            <w:tcBorders>
              <w:top w:val="nil"/>
              <w:left w:val="nil"/>
              <w:bottom w:val="nil"/>
              <w:right w:val="nil"/>
            </w:tcBorders>
            <w:shd w:val="clear" w:color="auto" w:fill="auto"/>
            <w:vAlign w:val="center"/>
          </w:tcPr>
          <w:p w14:paraId="520077F3"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t>DATED:</w:t>
            </w:r>
            <w:r w:rsidRPr="00090137">
              <w:rPr>
                <w:rFonts w:ascii="Arial" w:hAnsi="Arial" w:cs="Arial"/>
                <w:sz w:val="22"/>
                <w:szCs w:val="22"/>
              </w:rPr>
              <w:tab/>
            </w:r>
          </w:p>
        </w:tc>
        <w:tc>
          <w:tcPr>
            <w:tcW w:w="6935" w:type="dxa"/>
            <w:tcBorders>
              <w:top w:val="nil"/>
              <w:left w:val="nil"/>
              <w:bottom w:val="nil"/>
              <w:right w:val="nil"/>
            </w:tcBorders>
            <w:shd w:val="clear" w:color="auto" w:fill="auto"/>
            <w:vAlign w:val="center"/>
          </w:tcPr>
          <w:p w14:paraId="7706925F" w14:textId="77777777" w:rsidR="00FA6A4E" w:rsidRPr="00090137" w:rsidRDefault="003C1003" w:rsidP="00DA4D60">
            <w:pPr>
              <w:pStyle w:val="fixed"/>
              <w:tabs>
                <w:tab w:val="left" w:pos="1560"/>
              </w:tabs>
              <w:ind w:left="0" w:firstLine="0"/>
              <w:rPr>
                <w:rFonts w:ascii="Arial" w:hAnsi="Arial" w:cs="Arial"/>
                <w:sz w:val="22"/>
                <w:szCs w:val="22"/>
              </w:rPr>
            </w:pPr>
            <w:r>
              <w:rPr>
                <w:rFonts w:ascii="Arial" w:hAnsi="Arial" w:cs="Arial"/>
                <w:sz w:val="22"/>
                <w:szCs w:val="22"/>
              </w:rPr>
              <w:t>21/07/2</w:t>
            </w:r>
            <w:r w:rsidR="002372BE" w:rsidRPr="00090137">
              <w:rPr>
                <w:rFonts w:ascii="Arial" w:hAnsi="Arial" w:cs="Arial"/>
                <w:sz w:val="22"/>
                <w:szCs w:val="22"/>
              </w:rPr>
              <w:t>015</w:t>
            </w:r>
          </w:p>
        </w:tc>
      </w:tr>
      <w:tr w:rsidR="00FA6A4E" w:rsidRPr="00090137" w14:paraId="4245C7EA" w14:textId="77777777" w:rsidTr="00DA4D60">
        <w:trPr>
          <w:cantSplit/>
        </w:trPr>
        <w:tc>
          <w:tcPr>
            <w:tcW w:w="1950" w:type="dxa"/>
            <w:tcBorders>
              <w:top w:val="nil"/>
              <w:left w:val="nil"/>
              <w:bottom w:val="nil"/>
              <w:right w:val="nil"/>
            </w:tcBorders>
            <w:shd w:val="clear" w:color="auto" w:fill="auto"/>
            <w:vAlign w:val="center"/>
          </w:tcPr>
          <w:p w14:paraId="37D9CF68" w14:textId="77777777" w:rsidR="00FA6A4E" w:rsidRPr="00090137" w:rsidRDefault="00FA6A4E" w:rsidP="00DA4D60">
            <w:pPr>
              <w:pStyle w:val="fixed"/>
              <w:tabs>
                <w:tab w:val="left" w:pos="1560"/>
              </w:tabs>
              <w:ind w:left="0" w:firstLine="0"/>
              <w:rPr>
                <w:rFonts w:ascii="Arial" w:hAnsi="Arial" w:cs="Arial"/>
                <w:sz w:val="22"/>
                <w:szCs w:val="22"/>
              </w:rPr>
            </w:pPr>
          </w:p>
        </w:tc>
        <w:tc>
          <w:tcPr>
            <w:tcW w:w="6935" w:type="dxa"/>
            <w:tcBorders>
              <w:top w:val="nil"/>
              <w:left w:val="nil"/>
              <w:bottom w:val="nil"/>
              <w:right w:val="nil"/>
            </w:tcBorders>
            <w:shd w:val="clear" w:color="auto" w:fill="auto"/>
            <w:vAlign w:val="center"/>
          </w:tcPr>
          <w:p w14:paraId="39F68B2B" w14:textId="77777777" w:rsidR="00FA6A4E" w:rsidRPr="00090137" w:rsidRDefault="00FA6A4E" w:rsidP="00DA4D60">
            <w:pPr>
              <w:pStyle w:val="fixed"/>
              <w:tabs>
                <w:tab w:val="left" w:pos="1560"/>
              </w:tabs>
              <w:ind w:left="0" w:firstLine="0"/>
              <w:rPr>
                <w:rFonts w:ascii="Arial" w:hAnsi="Arial" w:cs="Arial"/>
                <w:sz w:val="22"/>
                <w:szCs w:val="22"/>
              </w:rPr>
            </w:pPr>
          </w:p>
        </w:tc>
      </w:tr>
      <w:tr w:rsidR="00FA6A4E" w:rsidRPr="00090137" w14:paraId="1ED5B903" w14:textId="77777777" w:rsidTr="00DA4D60">
        <w:trPr>
          <w:cantSplit/>
        </w:trPr>
        <w:tc>
          <w:tcPr>
            <w:tcW w:w="1950" w:type="dxa"/>
            <w:tcBorders>
              <w:top w:val="nil"/>
              <w:left w:val="nil"/>
              <w:bottom w:val="nil"/>
              <w:right w:val="nil"/>
            </w:tcBorders>
            <w:shd w:val="clear" w:color="auto" w:fill="auto"/>
            <w:vAlign w:val="center"/>
          </w:tcPr>
          <w:p w14:paraId="0A1326F1"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t xml:space="preserve">LEVEL:  </w:t>
            </w:r>
          </w:p>
        </w:tc>
        <w:tc>
          <w:tcPr>
            <w:tcW w:w="6935" w:type="dxa"/>
            <w:tcBorders>
              <w:top w:val="nil"/>
              <w:left w:val="nil"/>
              <w:bottom w:val="nil"/>
              <w:right w:val="nil"/>
            </w:tcBorders>
            <w:shd w:val="clear" w:color="auto" w:fill="auto"/>
            <w:vAlign w:val="center"/>
          </w:tcPr>
          <w:p w14:paraId="1BC9913E"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t>7</w:t>
            </w:r>
          </w:p>
        </w:tc>
      </w:tr>
      <w:tr w:rsidR="00FA6A4E" w:rsidRPr="00090137" w14:paraId="37B02885" w14:textId="77777777" w:rsidTr="00DA4D60">
        <w:trPr>
          <w:cantSplit/>
        </w:trPr>
        <w:tc>
          <w:tcPr>
            <w:tcW w:w="1950" w:type="dxa"/>
            <w:tcBorders>
              <w:top w:val="nil"/>
              <w:left w:val="nil"/>
              <w:bottom w:val="nil"/>
              <w:right w:val="nil"/>
            </w:tcBorders>
            <w:shd w:val="clear" w:color="auto" w:fill="auto"/>
            <w:vAlign w:val="center"/>
          </w:tcPr>
          <w:p w14:paraId="0827787E"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t>CREDITS:</w:t>
            </w:r>
          </w:p>
        </w:tc>
        <w:tc>
          <w:tcPr>
            <w:tcW w:w="6935" w:type="dxa"/>
            <w:tcBorders>
              <w:top w:val="nil"/>
              <w:left w:val="nil"/>
              <w:bottom w:val="nil"/>
              <w:right w:val="nil"/>
            </w:tcBorders>
            <w:shd w:val="clear" w:color="auto" w:fill="auto"/>
            <w:vAlign w:val="center"/>
          </w:tcPr>
          <w:p w14:paraId="6D46296D"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t>20</w:t>
            </w:r>
          </w:p>
        </w:tc>
      </w:tr>
      <w:tr w:rsidR="00FA6A4E" w:rsidRPr="00090137" w14:paraId="770F822B" w14:textId="77777777" w:rsidTr="00DA4D60">
        <w:trPr>
          <w:cantSplit/>
        </w:trPr>
        <w:tc>
          <w:tcPr>
            <w:tcW w:w="1950" w:type="dxa"/>
            <w:tcBorders>
              <w:top w:val="nil"/>
              <w:left w:val="nil"/>
              <w:bottom w:val="nil"/>
              <w:right w:val="nil"/>
            </w:tcBorders>
            <w:shd w:val="clear" w:color="auto" w:fill="auto"/>
            <w:vAlign w:val="center"/>
          </w:tcPr>
          <w:p w14:paraId="7C0F3BC6" w14:textId="77777777" w:rsidR="00FA6A4E" w:rsidRPr="00090137" w:rsidRDefault="00FA6A4E" w:rsidP="00DA4D60">
            <w:pPr>
              <w:pStyle w:val="fixed"/>
              <w:tabs>
                <w:tab w:val="left" w:pos="1560"/>
              </w:tabs>
              <w:ind w:left="0" w:firstLine="0"/>
              <w:rPr>
                <w:rFonts w:ascii="Arial" w:hAnsi="Arial" w:cs="Arial"/>
                <w:sz w:val="22"/>
                <w:szCs w:val="22"/>
              </w:rPr>
            </w:pPr>
          </w:p>
        </w:tc>
        <w:tc>
          <w:tcPr>
            <w:tcW w:w="6935" w:type="dxa"/>
            <w:tcBorders>
              <w:top w:val="nil"/>
              <w:left w:val="nil"/>
              <w:bottom w:val="nil"/>
              <w:right w:val="nil"/>
            </w:tcBorders>
            <w:shd w:val="clear" w:color="auto" w:fill="auto"/>
            <w:vAlign w:val="center"/>
          </w:tcPr>
          <w:p w14:paraId="6F750361" w14:textId="77777777" w:rsidR="00FA6A4E" w:rsidRPr="00090137" w:rsidRDefault="00FA6A4E" w:rsidP="00DA4D60">
            <w:pPr>
              <w:pStyle w:val="fixed"/>
              <w:tabs>
                <w:tab w:val="left" w:pos="1560"/>
              </w:tabs>
              <w:ind w:left="0" w:firstLine="0"/>
              <w:rPr>
                <w:rFonts w:ascii="Arial" w:hAnsi="Arial" w:cs="Arial"/>
                <w:sz w:val="22"/>
                <w:szCs w:val="22"/>
              </w:rPr>
            </w:pPr>
          </w:p>
        </w:tc>
      </w:tr>
      <w:tr w:rsidR="00FA6A4E" w:rsidRPr="00090137" w14:paraId="21D15DA7" w14:textId="77777777" w:rsidTr="00DA4D60">
        <w:trPr>
          <w:cantSplit/>
        </w:trPr>
        <w:tc>
          <w:tcPr>
            <w:tcW w:w="1950" w:type="dxa"/>
            <w:tcBorders>
              <w:top w:val="nil"/>
              <w:left w:val="nil"/>
              <w:bottom w:val="nil"/>
              <w:right w:val="nil"/>
            </w:tcBorders>
            <w:shd w:val="clear" w:color="auto" w:fill="auto"/>
            <w:vAlign w:val="center"/>
          </w:tcPr>
          <w:p w14:paraId="2901950C"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t>JACS CODE:</w:t>
            </w:r>
            <w:r w:rsidRPr="00090137">
              <w:rPr>
                <w:rFonts w:ascii="Arial" w:hAnsi="Arial" w:cs="Arial"/>
                <w:sz w:val="22"/>
                <w:szCs w:val="22"/>
              </w:rPr>
              <w:tab/>
            </w:r>
          </w:p>
        </w:tc>
        <w:tc>
          <w:tcPr>
            <w:tcW w:w="6935" w:type="dxa"/>
            <w:tcBorders>
              <w:top w:val="nil"/>
              <w:left w:val="nil"/>
              <w:bottom w:val="nil"/>
              <w:right w:val="nil"/>
            </w:tcBorders>
            <w:shd w:val="clear" w:color="auto" w:fill="auto"/>
            <w:vAlign w:val="center"/>
          </w:tcPr>
          <w:p w14:paraId="3CBFB6B7" w14:textId="77777777" w:rsidR="00FA6A4E" w:rsidRPr="00090137" w:rsidRDefault="00FA6A4E" w:rsidP="00DA4D60">
            <w:pPr>
              <w:pStyle w:val="fixed"/>
              <w:tabs>
                <w:tab w:val="left" w:pos="1560"/>
              </w:tabs>
              <w:ind w:left="0" w:firstLine="0"/>
              <w:rPr>
                <w:rFonts w:ascii="Arial" w:hAnsi="Arial" w:cs="Arial"/>
                <w:sz w:val="22"/>
                <w:szCs w:val="22"/>
              </w:rPr>
            </w:pPr>
            <w:r w:rsidRPr="00090137">
              <w:rPr>
                <w:rFonts w:ascii="Arial" w:hAnsi="Arial" w:cs="Arial"/>
                <w:sz w:val="22"/>
                <w:szCs w:val="22"/>
              </w:rPr>
              <w:t>I300</w:t>
            </w:r>
          </w:p>
        </w:tc>
      </w:tr>
    </w:tbl>
    <w:p w14:paraId="78029AF8" w14:textId="77777777" w:rsidR="00FA6A4E" w:rsidRPr="00090137" w:rsidRDefault="00FA6A4E" w:rsidP="00FA6A4E">
      <w:pPr>
        <w:pBdr>
          <w:top w:val="nil"/>
          <w:left w:val="nil"/>
          <w:bottom w:val="single" w:sz="6" w:space="1" w:color="00000A"/>
          <w:right w:val="nil"/>
        </w:pBdr>
        <w:rPr>
          <w:rFonts w:ascii="Arial" w:hAnsi="Arial" w:cs="Arial"/>
          <w:b/>
          <w:sz w:val="22"/>
          <w:szCs w:val="22"/>
        </w:rPr>
      </w:pPr>
      <w:r w:rsidRPr="00090137">
        <w:rPr>
          <w:rFonts w:ascii="Arial" w:hAnsi="Arial" w:cs="Arial"/>
          <w:b/>
          <w:sz w:val="22"/>
          <w:szCs w:val="22"/>
        </w:rPr>
        <w:tab/>
      </w:r>
    </w:p>
    <w:p w14:paraId="17000AFE" w14:textId="77777777" w:rsidR="00FA6A4E" w:rsidRPr="00090137" w:rsidRDefault="00FA6A4E" w:rsidP="00FA6A4E">
      <w:pPr>
        <w:pBdr>
          <w:top w:val="nil"/>
          <w:left w:val="nil"/>
          <w:bottom w:val="single" w:sz="6" w:space="1" w:color="00000A"/>
          <w:right w:val="nil"/>
        </w:pBdr>
        <w:rPr>
          <w:rFonts w:ascii="Arial" w:hAnsi="Arial" w:cs="Arial"/>
          <w:sz w:val="22"/>
          <w:szCs w:val="22"/>
        </w:rPr>
      </w:pPr>
    </w:p>
    <w:p w14:paraId="77B25F27" w14:textId="77777777" w:rsidR="00FA6A4E" w:rsidRDefault="00FA6A4E" w:rsidP="00090137">
      <w:pPr>
        <w:pStyle w:val="bullet"/>
        <w:spacing w:before="0"/>
        <w:ind w:left="0" w:firstLine="0"/>
        <w:textAlignment w:val="auto"/>
        <w:rPr>
          <w:rFonts w:ascii="Arial" w:hAnsi="Arial" w:cs="Arial"/>
          <w:b/>
          <w:sz w:val="22"/>
          <w:szCs w:val="22"/>
        </w:rPr>
      </w:pPr>
    </w:p>
    <w:p w14:paraId="10F953CE" w14:textId="77777777" w:rsidR="00090137" w:rsidRPr="00090137" w:rsidRDefault="00090137" w:rsidP="00090137">
      <w:pPr>
        <w:pStyle w:val="bullet"/>
        <w:spacing w:before="0"/>
        <w:ind w:left="0" w:firstLine="0"/>
        <w:textAlignment w:val="auto"/>
        <w:rPr>
          <w:rFonts w:ascii="Arial" w:hAnsi="Arial" w:cs="Arial"/>
          <w:b/>
          <w:sz w:val="22"/>
          <w:szCs w:val="22"/>
        </w:rPr>
      </w:pPr>
    </w:p>
    <w:p w14:paraId="4810CA65" w14:textId="77777777" w:rsidR="00FA6A4E" w:rsidRPr="00090137" w:rsidRDefault="00FA6A4E" w:rsidP="00090137">
      <w:pPr>
        <w:pStyle w:val="bullet"/>
        <w:spacing w:before="0"/>
        <w:ind w:left="0" w:firstLine="0"/>
        <w:textAlignment w:val="auto"/>
        <w:rPr>
          <w:rFonts w:ascii="Arial" w:hAnsi="Arial" w:cs="Arial"/>
          <w:b/>
          <w:sz w:val="22"/>
          <w:szCs w:val="22"/>
        </w:rPr>
      </w:pPr>
      <w:r w:rsidRPr="00090137">
        <w:rPr>
          <w:rFonts w:ascii="Arial" w:hAnsi="Arial" w:cs="Arial"/>
          <w:b/>
          <w:sz w:val="22"/>
          <w:szCs w:val="22"/>
        </w:rPr>
        <w:t>AIM(S)</w:t>
      </w:r>
    </w:p>
    <w:p w14:paraId="4731663F" w14:textId="77777777" w:rsidR="00FA6A4E" w:rsidRPr="00090137" w:rsidRDefault="00FA6A4E" w:rsidP="00090137">
      <w:pPr>
        <w:pStyle w:val="ListParagraph"/>
        <w:tabs>
          <w:tab w:val="left" w:pos="0"/>
        </w:tabs>
        <w:contextualSpacing w:val="0"/>
        <w:rPr>
          <w:rFonts w:ascii="Arial" w:hAnsi="Arial" w:cs="Arial"/>
          <w:b/>
          <w:bCs/>
          <w:iCs/>
          <w:spacing w:val="-3"/>
          <w:sz w:val="22"/>
        </w:rPr>
      </w:pPr>
    </w:p>
    <w:p w14:paraId="4D2C6BC2" w14:textId="77777777" w:rsidR="00FA6A4E" w:rsidRPr="00090137" w:rsidRDefault="00FA6A4E" w:rsidP="005D13A7">
      <w:pPr>
        <w:pStyle w:val="TextBody"/>
        <w:numPr>
          <w:ilvl w:val="0"/>
          <w:numId w:val="27"/>
        </w:numPr>
        <w:tabs>
          <w:tab w:val="left" w:pos="0"/>
          <w:tab w:val="left" w:pos="567"/>
        </w:tabs>
        <w:spacing w:after="0" w:line="240" w:lineRule="auto"/>
        <w:ind w:left="567" w:hanging="567"/>
        <w:rPr>
          <w:rFonts w:cs="Arial"/>
          <w:spacing w:val="-3"/>
          <w:szCs w:val="22"/>
        </w:rPr>
      </w:pPr>
      <w:r w:rsidRPr="00090137">
        <w:rPr>
          <w:rFonts w:cs="Arial"/>
          <w:spacing w:val="-3"/>
          <w:szCs w:val="22"/>
        </w:rPr>
        <w:t xml:space="preserve">To provide student with a systematic theoretical and practical understanding of </w:t>
      </w:r>
      <w:r w:rsidRPr="00090137">
        <w:rPr>
          <w:rFonts w:cs="Arial"/>
          <w:spacing w:val="-3"/>
          <w:szCs w:val="22"/>
          <w:lang w:val="en-US"/>
        </w:rPr>
        <w:t xml:space="preserve">agile software </w:t>
      </w:r>
      <w:r w:rsidRPr="00090137">
        <w:rPr>
          <w:rFonts w:cs="Arial"/>
          <w:spacing w:val="-3"/>
          <w:szCs w:val="22"/>
        </w:rPr>
        <w:t xml:space="preserve">development, including the underlying concepts, methods and supporting tools. </w:t>
      </w:r>
    </w:p>
    <w:p w14:paraId="3C2EC865" w14:textId="77777777" w:rsidR="00FA6A4E" w:rsidRPr="00090137" w:rsidRDefault="00FA6A4E" w:rsidP="00090137">
      <w:pPr>
        <w:pStyle w:val="bullet"/>
        <w:spacing w:before="0"/>
        <w:ind w:left="720" w:firstLine="0"/>
        <w:textAlignment w:val="auto"/>
        <w:rPr>
          <w:rFonts w:ascii="Arial" w:hAnsi="Arial" w:cs="Arial"/>
          <w:sz w:val="22"/>
          <w:szCs w:val="22"/>
        </w:rPr>
      </w:pPr>
    </w:p>
    <w:p w14:paraId="69CA9924" w14:textId="77777777" w:rsidR="00FA6A4E" w:rsidRPr="00090137" w:rsidRDefault="00FA6A4E" w:rsidP="00090137">
      <w:pPr>
        <w:pStyle w:val="bullet"/>
        <w:spacing w:before="0"/>
        <w:ind w:left="0" w:firstLine="0"/>
        <w:textAlignment w:val="auto"/>
        <w:rPr>
          <w:rFonts w:ascii="Arial" w:hAnsi="Arial" w:cs="Arial"/>
          <w:b/>
          <w:sz w:val="22"/>
          <w:szCs w:val="22"/>
        </w:rPr>
      </w:pPr>
    </w:p>
    <w:p w14:paraId="1C61DABD" w14:textId="77777777" w:rsidR="00FA6A4E" w:rsidRPr="00090137" w:rsidRDefault="00FA6A4E" w:rsidP="00090137">
      <w:pPr>
        <w:pStyle w:val="bullet"/>
        <w:spacing w:before="0"/>
        <w:ind w:left="0" w:firstLine="0"/>
        <w:textAlignment w:val="auto"/>
        <w:rPr>
          <w:rFonts w:ascii="Arial" w:hAnsi="Arial" w:cs="Arial"/>
          <w:b/>
          <w:sz w:val="22"/>
          <w:szCs w:val="22"/>
        </w:rPr>
      </w:pPr>
      <w:r w:rsidRPr="00090137">
        <w:rPr>
          <w:rFonts w:ascii="Arial" w:hAnsi="Arial" w:cs="Arial"/>
          <w:b/>
          <w:sz w:val="22"/>
          <w:szCs w:val="22"/>
        </w:rPr>
        <w:t>LEARNING OUTCOMES</w:t>
      </w:r>
    </w:p>
    <w:p w14:paraId="71114446" w14:textId="77777777" w:rsidR="00FA6A4E" w:rsidRPr="00090137" w:rsidRDefault="00FA6A4E" w:rsidP="00090137">
      <w:pPr>
        <w:rPr>
          <w:rFonts w:ascii="Arial" w:hAnsi="Arial" w:cs="Arial"/>
          <w:b/>
          <w:sz w:val="22"/>
          <w:szCs w:val="22"/>
        </w:rPr>
      </w:pPr>
    </w:p>
    <w:p w14:paraId="3E751370" w14:textId="77777777" w:rsidR="00FA6A4E" w:rsidRPr="00090137" w:rsidRDefault="00FA6A4E" w:rsidP="00090137">
      <w:pPr>
        <w:jc w:val="both"/>
        <w:rPr>
          <w:rFonts w:ascii="Arial" w:hAnsi="Arial" w:cs="Arial"/>
          <w:sz w:val="22"/>
          <w:szCs w:val="22"/>
        </w:rPr>
      </w:pPr>
      <w:r w:rsidRPr="00090137">
        <w:rPr>
          <w:rFonts w:ascii="Arial" w:hAnsi="Arial" w:cs="Arial"/>
          <w:sz w:val="22"/>
          <w:szCs w:val="22"/>
        </w:rPr>
        <w:t>Upon the successful completion of this module, the student should be able to demonstrate the ability to:</w:t>
      </w:r>
    </w:p>
    <w:p w14:paraId="2C7779A5" w14:textId="77777777" w:rsidR="00FA6A4E" w:rsidRPr="00090137" w:rsidRDefault="00FA6A4E" w:rsidP="00090137">
      <w:pPr>
        <w:pStyle w:val="ListParagraph"/>
        <w:contextualSpacing w:val="0"/>
        <w:jc w:val="both"/>
        <w:rPr>
          <w:rFonts w:ascii="Arial" w:hAnsi="Arial" w:cs="Arial"/>
          <w:sz w:val="22"/>
        </w:rPr>
      </w:pPr>
    </w:p>
    <w:p w14:paraId="7E826D21" w14:textId="77777777" w:rsidR="00FA6A4E" w:rsidRDefault="3A2B9A37" w:rsidP="005D13A7">
      <w:pPr>
        <w:pStyle w:val="ListParagraph"/>
        <w:numPr>
          <w:ilvl w:val="0"/>
          <w:numId w:val="26"/>
        </w:numPr>
        <w:suppressAutoHyphens/>
        <w:overflowPunct w:val="0"/>
        <w:ind w:left="568" w:hanging="568"/>
        <w:contextualSpacing w:val="0"/>
        <w:jc w:val="both"/>
        <w:rPr>
          <w:rFonts w:ascii="Arial" w:eastAsia="Arial" w:hAnsi="Arial" w:cs="Arial"/>
          <w:sz w:val="22"/>
        </w:rPr>
      </w:pPr>
      <w:r w:rsidRPr="00090137">
        <w:rPr>
          <w:rFonts w:ascii="Arial" w:eastAsia="Arial" w:hAnsi="Arial" w:cs="Arial"/>
          <w:sz w:val="22"/>
        </w:rPr>
        <w:t xml:space="preserve">Show a mastery of contemporary agile software development methods, tools and techniques in the development of a software artefact. </w:t>
      </w:r>
    </w:p>
    <w:p w14:paraId="6CA1820C" w14:textId="77777777" w:rsidR="00090137" w:rsidRPr="00090137" w:rsidRDefault="00090137" w:rsidP="005D13A7">
      <w:pPr>
        <w:pStyle w:val="ListParagraph"/>
        <w:suppressAutoHyphens/>
        <w:overflowPunct w:val="0"/>
        <w:ind w:left="568" w:hanging="568"/>
        <w:contextualSpacing w:val="0"/>
        <w:jc w:val="both"/>
        <w:rPr>
          <w:rFonts w:ascii="Arial" w:eastAsia="Arial" w:hAnsi="Arial" w:cs="Arial"/>
          <w:sz w:val="22"/>
        </w:rPr>
      </w:pPr>
    </w:p>
    <w:p w14:paraId="0B06F854" w14:textId="77777777" w:rsidR="00FA6A4E" w:rsidRPr="00090137" w:rsidRDefault="00FA6A4E" w:rsidP="005D13A7">
      <w:pPr>
        <w:pStyle w:val="ListParagraph"/>
        <w:numPr>
          <w:ilvl w:val="0"/>
          <w:numId w:val="26"/>
        </w:numPr>
        <w:suppressAutoHyphens/>
        <w:overflowPunct w:val="0"/>
        <w:ind w:left="568" w:hanging="568"/>
        <w:contextualSpacing w:val="0"/>
        <w:jc w:val="both"/>
        <w:rPr>
          <w:rFonts w:ascii="Arial" w:hAnsi="Arial" w:cs="Arial"/>
          <w:sz w:val="22"/>
        </w:rPr>
      </w:pPr>
      <w:r w:rsidRPr="00090137">
        <w:rPr>
          <w:rFonts w:ascii="Arial" w:hAnsi="Arial" w:cs="Arial"/>
          <w:sz w:val="22"/>
        </w:rPr>
        <w:t xml:space="preserve">Critically evaluate selected agile methods, tools and techniques and their deployment. </w:t>
      </w:r>
    </w:p>
    <w:p w14:paraId="25716CA2" w14:textId="77777777" w:rsidR="00FA6A4E" w:rsidRDefault="00FA6A4E" w:rsidP="00090137">
      <w:pPr>
        <w:rPr>
          <w:rFonts w:ascii="Arial" w:hAnsi="Arial" w:cs="Arial"/>
          <w:sz w:val="22"/>
          <w:szCs w:val="22"/>
        </w:rPr>
      </w:pPr>
    </w:p>
    <w:p w14:paraId="0B614C96" w14:textId="77777777" w:rsidR="00090137" w:rsidRPr="00090137" w:rsidRDefault="00090137" w:rsidP="00090137">
      <w:pPr>
        <w:rPr>
          <w:rFonts w:ascii="Arial" w:hAnsi="Arial" w:cs="Arial"/>
          <w:sz w:val="22"/>
          <w:szCs w:val="22"/>
        </w:rPr>
      </w:pPr>
    </w:p>
    <w:p w14:paraId="2EC3BFC7" w14:textId="77777777" w:rsidR="00FA6A4E" w:rsidRPr="00E20D49" w:rsidRDefault="00FA6A4E" w:rsidP="00090137">
      <w:pPr>
        <w:pStyle w:val="fixed"/>
        <w:rPr>
          <w:rFonts w:ascii="Arial" w:hAnsi="Arial" w:cs="Arial"/>
          <w:sz w:val="22"/>
          <w:szCs w:val="22"/>
        </w:rPr>
      </w:pPr>
      <w:r w:rsidRPr="00E20D49">
        <w:rPr>
          <w:rFonts w:ascii="Arial" w:hAnsi="Arial" w:cs="Arial"/>
          <w:sz w:val="22"/>
          <w:szCs w:val="22"/>
        </w:rPr>
        <w:t>INDICATIVE CONTENT</w:t>
      </w:r>
    </w:p>
    <w:p w14:paraId="26A1125B" w14:textId="77777777" w:rsidR="00FA6A4E" w:rsidRPr="00E20D49" w:rsidRDefault="00FA6A4E" w:rsidP="00090137">
      <w:pPr>
        <w:pStyle w:val="fixed"/>
        <w:rPr>
          <w:rFonts w:ascii="Arial" w:hAnsi="Arial" w:cs="Arial"/>
          <w:sz w:val="22"/>
          <w:szCs w:val="22"/>
        </w:rPr>
      </w:pPr>
    </w:p>
    <w:p w14:paraId="0C49F777" w14:textId="77777777" w:rsidR="00FA6A4E" w:rsidRPr="00E20D49" w:rsidRDefault="00FA6A4E" w:rsidP="005D13A7">
      <w:pPr>
        <w:pStyle w:val="ListParagraph"/>
        <w:numPr>
          <w:ilvl w:val="0"/>
          <w:numId w:val="28"/>
        </w:numPr>
        <w:suppressAutoHyphens/>
        <w:overflowPunct w:val="0"/>
        <w:spacing w:line="360" w:lineRule="auto"/>
        <w:ind w:left="567" w:hanging="567"/>
        <w:contextualSpacing w:val="0"/>
        <w:rPr>
          <w:rFonts w:ascii="Arial" w:hAnsi="Arial" w:cs="Arial"/>
          <w:sz w:val="22"/>
        </w:rPr>
      </w:pPr>
      <w:r w:rsidRPr="00E20D49">
        <w:rPr>
          <w:rFonts w:ascii="Arial" w:hAnsi="Arial" w:cs="Arial"/>
          <w:sz w:val="22"/>
        </w:rPr>
        <w:t>Requirements Analysis</w:t>
      </w:r>
    </w:p>
    <w:p w14:paraId="0CA751DF" w14:textId="77777777" w:rsidR="00FA6A4E" w:rsidRPr="00E20D49" w:rsidRDefault="00FA6A4E" w:rsidP="005D13A7">
      <w:pPr>
        <w:pStyle w:val="ListParagraph"/>
        <w:numPr>
          <w:ilvl w:val="0"/>
          <w:numId w:val="28"/>
        </w:numPr>
        <w:suppressAutoHyphens/>
        <w:overflowPunct w:val="0"/>
        <w:spacing w:line="360" w:lineRule="auto"/>
        <w:ind w:left="567" w:hanging="567"/>
        <w:contextualSpacing w:val="0"/>
        <w:rPr>
          <w:rFonts w:ascii="Arial" w:hAnsi="Arial" w:cs="Arial"/>
          <w:sz w:val="22"/>
        </w:rPr>
      </w:pPr>
      <w:r w:rsidRPr="00E20D49">
        <w:rPr>
          <w:rFonts w:ascii="Arial" w:hAnsi="Arial" w:cs="Arial"/>
          <w:sz w:val="22"/>
        </w:rPr>
        <w:t>Object Orientated Analysis and Design</w:t>
      </w:r>
    </w:p>
    <w:p w14:paraId="09FC8FFD" w14:textId="77777777" w:rsidR="00FA6A4E" w:rsidRPr="00E20D49" w:rsidRDefault="00FA6A4E" w:rsidP="005D13A7">
      <w:pPr>
        <w:pStyle w:val="ListParagraph"/>
        <w:numPr>
          <w:ilvl w:val="0"/>
          <w:numId w:val="28"/>
        </w:numPr>
        <w:suppressAutoHyphens/>
        <w:overflowPunct w:val="0"/>
        <w:spacing w:line="360" w:lineRule="auto"/>
        <w:ind w:left="567" w:hanging="567"/>
        <w:contextualSpacing w:val="0"/>
        <w:rPr>
          <w:rFonts w:ascii="Arial" w:hAnsi="Arial" w:cs="Arial"/>
          <w:sz w:val="22"/>
        </w:rPr>
      </w:pPr>
      <w:r w:rsidRPr="00E20D49">
        <w:rPr>
          <w:rFonts w:ascii="Arial" w:hAnsi="Arial" w:cs="Arial"/>
          <w:sz w:val="22"/>
        </w:rPr>
        <w:t>UML</w:t>
      </w:r>
    </w:p>
    <w:p w14:paraId="392C8453" w14:textId="77777777" w:rsidR="00FA6A4E" w:rsidRPr="00E20D49" w:rsidRDefault="00FA6A4E" w:rsidP="005D13A7">
      <w:pPr>
        <w:pStyle w:val="ListParagraph"/>
        <w:numPr>
          <w:ilvl w:val="0"/>
          <w:numId w:val="28"/>
        </w:numPr>
        <w:suppressAutoHyphens/>
        <w:overflowPunct w:val="0"/>
        <w:ind w:left="567" w:hanging="567"/>
        <w:contextualSpacing w:val="0"/>
        <w:rPr>
          <w:rFonts w:ascii="Arial" w:hAnsi="Arial" w:cs="Arial"/>
          <w:sz w:val="22"/>
        </w:rPr>
      </w:pPr>
      <w:r w:rsidRPr="00E20D49">
        <w:rPr>
          <w:rFonts w:ascii="Arial" w:hAnsi="Arial" w:cs="Arial"/>
          <w:sz w:val="22"/>
        </w:rPr>
        <w:t>Iterative / incremental development methods</w:t>
      </w:r>
    </w:p>
    <w:p w14:paraId="7BDD2C74" w14:textId="77777777" w:rsidR="00FA6A4E" w:rsidRPr="00E20D49" w:rsidRDefault="00FA6A4E" w:rsidP="005D13A7">
      <w:pPr>
        <w:pStyle w:val="ListParagraph"/>
        <w:numPr>
          <w:ilvl w:val="0"/>
          <w:numId w:val="28"/>
        </w:numPr>
        <w:suppressAutoHyphens/>
        <w:overflowPunct w:val="0"/>
        <w:spacing w:line="360" w:lineRule="auto"/>
        <w:ind w:hanging="567"/>
        <w:contextualSpacing w:val="0"/>
        <w:rPr>
          <w:rFonts w:ascii="Arial" w:hAnsi="Arial" w:cs="Arial"/>
          <w:sz w:val="22"/>
        </w:rPr>
      </w:pPr>
      <w:r w:rsidRPr="00E20D49">
        <w:rPr>
          <w:rFonts w:ascii="Arial" w:hAnsi="Arial" w:cs="Arial"/>
          <w:sz w:val="22"/>
        </w:rPr>
        <w:t>Unified Process (UP), Agile Methodologies (XP, Scrum etc.)</w:t>
      </w:r>
    </w:p>
    <w:p w14:paraId="6EFF6934" w14:textId="2D80DC5D" w:rsidR="00FA6A4E" w:rsidRPr="00E20D49" w:rsidRDefault="00FA6A4E" w:rsidP="005D13A7">
      <w:pPr>
        <w:pStyle w:val="ListParagraph"/>
        <w:numPr>
          <w:ilvl w:val="0"/>
          <w:numId w:val="13"/>
        </w:numPr>
        <w:suppressAutoHyphens/>
        <w:overflowPunct w:val="0"/>
        <w:spacing w:line="360" w:lineRule="auto"/>
        <w:ind w:left="567" w:hanging="567"/>
        <w:contextualSpacing w:val="0"/>
        <w:rPr>
          <w:rFonts w:ascii="Arial" w:hAnsi="Arial" w:cs="Arial"/>
          <w:sz w:val="22"/>
        </w:rPr>
      </w:pPr>
      <w:r w:rsidRPr="00E20D49">
        <w:rPr>
          <w:rFonts w:ascii="Arial" w:hAnsi="Arial" w:cs="Arial"/>
          <w:sz w:val="22"/>
        </w:rPr>
        <w:t xml:space="preserve">Design patterns </w:t>
      </w:r>
      <w:r w:rsidR="00C5429B" w:rsidRPr="00E20D49">
        <w:rPr>
          <w:rFonts w:ascii="Arial" w:hAnsi="Arial" w:cs="Arial"/>
          <w:color w:val="000000" w:themeColor="text1"/>
          <w:sz w:val="22"/>
        </w:rPr>
        <w:t>e.g.</w:t>
      </w:r>
      <w:r w:rsidRPr="00E20D49">
        <w:rPr>
          <w:rFonts w:ascii="Arial" w:hAnsi="Arial" w:cs="Arial"/>
          <w:color w:val="000000" w:themeColor="text1"/>
          <w:sz w:val="22"/>
        </w:rPr>
        <w:t xml:space="preserve"> Client Server, Subscriber, Proxy, </w:t>
      </w:r>
      <w:r w:rsidRPr="00E20D49">
        <w:rPr>
          <w:rFonts w:ascii="Arial" w:hAnsi="Arial" w:cs="Arial"/>
          <w:sz w:val="22"/>
        </w:rPr>
        <w:t>GRASP, GoF patterns etc.</w:t>
      </w:r>
    </w:p>
    <w:p w14:paraId="5773F4E3" w14:textId="77777777" w:rsidR="00FA6A4E" w:rsidRPr="00E20D49" w:rsidRDefault="00FA6A4E" w:rsidP="005D13A7">
      <w:pPr>
        <w:pStyle w:val="ListParagraph"/>
        <w:numPr>
          <w:ilvl w:val="0"/>
          <w:numId w:val="28"/>
        </w:numPr>
        <w:suppressAutoHyphens/>
        <w:overflowPunct w:val="0"/>
        <w:ind w:left="567" w:hanging="567"/>
        <w:contextualSpacing w:val="0"/>
        <w:rPr>
          <w:rFonts w:ascii="Arial" w:hAnsi="Arial" w:cs="Arial"/>
          <w:sz w:val="22"/>
        </w:rPr>
      </w:pPr>
      <w:r w:rsidRPr="00E20D49">
        <w:rPr>
          <w:rFonts w:ascii="Arial" w:hAnsi="Arial" w:cs="Arial"/>
          <w:color w:val="000000" w:themeColor="text1"/>
          <w:sz w:val="22"/>
        </w:rPr>
        <w:t>Distributed development and tools</w:t>
      </w:r>
    </w:p>
    <w:p w14:paraId="16869231" w14:textId="77777777" w:rsidR="00FA6A4E" w:rsidRPr="00E20D49" w:rsidRDefault="00FA6A4E" w:rsidP="00090137">
      <w:pPr>
        <w:pStyle w:val="ListParagraph"/>
        <w:numPr>
          <w:ilvl w:val="0"/>
          <w:numId w:val="28"/>
        </w:numPr>
        <w:suppressAutoHyphens/>
        <w:overflowPunct w:val="0"/>
        <w:spacing w:line="360" w:lineRule="auto"/>
        <w:ind w:left="1077" w:hanging="357"/>
        <w:contextualSpacing w:val="0"/>
        <w:rPr>
          <w:rFonts w:ascii="Arial" w:hAnsi="Arial" w:cs="Arial"/>
          <w:sz w:val="22"/>
        </w:rPr>
      </w:pPr>
      <w:r w:rsidRPr="00E20D49">
        <w:rPr>
          <w:rFonts w:ascii="Arial" w:hAnsi="Arial" w:cs="Arial"/>
          <w:color w:val="000000" w:themeColor="text1"/>
          <w:sz w:val="22"/>
        </w:rPr>
        <w:t>Source Code Management (CVS, Git, etc.)</w:t>
      </w:r>
    </w:p>
    <w:p w14:paraId="43A32097" w14:textId="77777777" w:rsidR="00FA6A4E" w:rsidRPr="00E20D49" w:rsidRDefault="00FA6A4E" w:rsidP="00090137">
      <w:pPr>
        <w:pStyle w:val="ListParagraph"/>
        <w:numPr>
          <w:ilvl w:val="0"/>
          <w:numId w:val="28"/>
        </w:numPr>
        <w:suppressAutoHyphens/>
        <w:overflowPunct w:val="0"/>
        <w:ind w:left="567"/>
        <w:contextualSpacing w:val="0"/>
        <w:rPr>
          <w:rFonts w:ascii="Arial" w:hAnsi="Arial" w:cs="Arial"/>
          <w:sz w:val="22"/>
        </w:rPr>
      </w:pPr>
      <w:r w:rsidRPr="00E20D49">
        <w:rPr>
          <w:rFonts w:ascii="Arial" w:hAnsi="Arial" w:cs="Arial"/>
          <w:sz w:val="22"/>
        </w:rPr>
        <w:t>Test driven development</w:t>
      </w:r>
    </w:p>
    <w:p w14:paraId="642622EF" w14:textId="77777777" w:rsidR="00FA6A4E" w:rsidRPr="00E20D49" w:rsidRDefault="00FA6A4E" w:rsidP="00090137">
      <w:pPr>
        <w:pStyle w:val="ListParagraph"/>
        <w:numPr>
          <w:ilvl w:val="0"/>
          <w:numId w:val="28"/>
        </w:numPr>
        <w:suppressAutoHyphens/>
        <w:overflowPunct w:val="0"/>
        <w:contextualSpacing w:val="0"/>
        <w:rPr>
          <w:rFonts w:ascii="Arial" w:hAnsi="Arial" w:cs="Arial"/>
          <w:sz w:val="22"/>
        </w:rPr>
      </w:pPr>
      <w:r w:rsidRPr="00E20D49">
        <w:rPr>
          <w:rFonts w:ascii="Arial" w:hAnsi="Arial" w:cs="Arial"/>
          <w:sz w:val="22"/>
        </w:rPr>
        <w:t>Object Doubles (</w:t>
      </w:r>
      <w:proofErr w:type="spellStart"/>
      <w:r w:rsidRPr="00E20D49">
        <w:rPr>
          <w:rFonts w:ascii="Arial" w:hAnsi="Arial" w:cs="Arial"/>
          <w:sz w:val="22"/>
        </w:rPr>
        <w:t>inc.</w:t>
      </w:r>
      <w:proofErr w:type="spellEnd"/>
      <w:r w:rsidRPr="00E20D49">
        <w:rPr>
          <w:rFonts w:ascii="Arial" w:hAnsi="Arial" w:cs="Arial"/>
          <w:sz w:val="22"/>
        </w:rPr>
        <w:t xml:space="preserve"> Mock objects, Stubs, Fakes and Dummies) and tools</w:t>
      </w:r>
    </w:p>
    <w:p w14:paraId="2617221D" w14:textId="77777777" w:rsidR="00FA6A4E" w:rsidRPr="00E20D49" w:rsidRDefault="00FA6A4E" w:rsidP="00090137">
      <w:pPr>
        <w:pStyle w:val="ListParagraph"/>
        <w:numPr>
          <w:ilvl w:val="0"/>
          <w:numId w:val="28"/>
        </w:numPr>
        <w:suppressAutoHyphens/>
        <w:overflowPunct w:val="0"/>
        <w:contextualSpacing w:val="0"/>
        <w:rPr>
          <w:rFonts w:ascii="Arial" w:hAnsi="Arial" w:cs="Arial"/>
          <w:sz w:val="22"/>
        </w:rPr>
      </w:pPr>
      <w:r w:rsidRPr="00E20D49">
        <w:rPr>
          <w:rFonts w:ascii="Arial" w:hAnsi="Arial" w:cs="Arial"/>
          <w:sz w:val="22"/>
        </w:rPr>
        <w:t>GUI Testing (e.g. Twist, SilkTest, Robot Framework etc.)</w:t>
      </w:r>
    </w:p>
    <w:p w14:paraId="60846C9A" w14:textId="77777777" w:rsidR="00FA6A4E" w:rsidRPr="00E20D49" w:rsidRDefault="00FA6A4E" w:rsidP="00090137">
      <w:pPr>
        <w:pStyle w:val="ListParagraph"/>
        <w:numPr>
          <w:ilvl w:val="0"/>
          <w:numId w:val="28"/>
        </w:numPr>
        <w:suppressAutoHyphens/>
        <w:overflowPunct w:val="0"/>
        <w:contextualSpacing w:val="0"/>
        <w:rPr>
          <w:rFonts w:ascii="Arial" w:hAnsi="Arial" w:cs="Arial"/>
          <w:sz w:val="22"/>
        </w:rPr>
      </w:pPr>
      <w:r w:rsidRPr="00E20D49">
        <w:rPr>
          <w:rFonts w:ascii="Arial" w:hAnsi="Arial" w:cs="Arial"/>
          <w:sz w:val="22"/>
        </w:rPr>
        <w:t>Continuous integration (Gradle, Jenkins, Hudson etc.)</w:t>
      </w:r>
    </w:p>
    <w:p w14:paraId="53474761" w14:textId="77777777" w:rsidR="00FA6A4E" w:rsidRPr="00E20D49" w:rsidRDefault="00FA6A4E" w:rsidP="00090137">
      <w:pPr>
        <w:pStyle w:val="ListParagraph"/>
        <w:numPr>
          <w:ilvl w:val="1"/>
          <w:numId w:val="28"/>
        </w:numPr>
        <w:suppressAutoHyphens/>
        <w:overflowPunct w:val="0"/>
        <w:contextualSpacing w:val="0"/>
        <w:rPr>
          <w:rFonts w:ascii="Arial" w:hAnsi="Arial" w:cs="Arial"/>
          <w:sz w:val="22"/>
        </w:rPr>
      </w:pPr>
      <w:r w:rsidRPr="00E20D49">
        <w:rPr>
          <w:rFonts w:ascii="Arial" w:hAnsi="Arial" w:cs="Arial"/>
          <w:sz w:val="22"/>
        </w:rPr>
        <w:t>Automated build tools (Ant, Malven, etc.)</w:t>
      </w:r>
    </w:p>
    <w:p w14:paraId="708A429B" w14:textId="77777777" w:rsidR="00FA6A4E" w:rsidRPr="00E20D49" w:rsidRDefault="00FA6A4E" w:rsidP="00090137">
      <w:pPr>
        <w:pStyle w:val="ListParagraph"/>
        <w:numPr>
          <w:ilvl w:val="1"/>
          <w:numId w:val="28"/>
        </w:numPr>
        <w:suppressAutoHyphens/>
        <w:overflowPunct w:val="0"/>
        <w:spacing w:line="360" w:lineRule="auto"/>
        <w:ind w:left="1797" w:hanging="357"/>
        <w:contextualSpacing w:val="0"/>
        <w:rPr>
          <w:rFonts w:ascii="Arial" w:hAnsi="Arial" w:cs="Arial"/>
          <w:sz w:val="22"/>
        </w:rPr>
      </w:pPr>
      <w:r w:rsidRPr="00E20D49">
        <w:rPr>
          <w:rFonts w:ascii="Arial" w:hAnsi="Arial" w:cs="Arial"/>
          <w:sz w:val="22"/>
        </w:rPr>
        <w:t>Automated testing tools (JUnit, CppUnit, xUnit etc.)</w:t>
      </w:r>
    </w:p>
    <w:p w14:paraId="032A2382" w14:textId="77777777" w:rsidR="00FA6A4E" w:rsidRPr="00E20D49" w:rsidRDefault="00FA6A4E" w:rsidP="005D13A7">
      <w:pPr>
        <w:pStyle w:val="ListParagraph"/>
        <w:numPr>
          <w:ilvl w:val="0"/>
          <w:numId w:val="28"/>
        </w:numPr>
        <w:suppressAutoHyphens/>
        <w:overflowPunct w:val="0"/>
        <w:ind w:left="709" w:hanging="709"/>
        <w:contextualSpacing w:val="0"/>
        <w:rPr>
          <w:rFonts w:ascii="Arial" w:hAnsi="Arial" w:cs="Arial"/>
          <w:sz w:val="22"/>
        </w:rPr>
      </w:pPr>
      <w:r w:rsidRPr="00E20D49">
        <w:rPr>
          <w:rFonts w:ascii="Arial" w:hAnsi="Arial" w:cs="Arial"/>
          <w:sz w:val="22"/>
        </w:rPr>
        <w:t>Continuous deployment</w:t>
      </w:r>
    </w:p>
    <w:p w14:paraId="02A0D49F" w14:textId="77777777" w:rsidR="00FA6A4E" w:rsidRDefault="00FA6A4E" w:rsidP="007D0916">
      <w:pPr>
        <w:pStyle w:val="fixed"/>
        <w:keepNext/>
        <w:rPr>
          <w:rFonts w:ascii="Arial" w:hAnsi="Arial" w:cs="Arial"/>
          <w:sz w:val="22"/>
          <w:szCs w:val="22"/>
        </w:rPr>
      </w:pPr>
      <w:r w:rsidRPr="00E20D49">
        <w:rPr>
          <w:rFonts w:ascii="Arial" w:hAnsi="Arial" w:cs="Arial"/>
          <w:sz w:val="22"/>
          <w:szCs w:val="22"/>
        </w:rPr>
        <w:lastRenderedPageBreak/>
        <w:t>LEARNING AND TEACHING STRATEGY</w:t>
      </w:r>
    </w:p>
    <w:p w14:paraId="6F09998C" w14:textId="77777777" w:rsidR="00090137" w:rsidRPr="00E20D49" w:rsidRDefault="00090137" w:rsidP="007D0916">
      <w:pPr>
        <w:pStyle w:val="fixed"/>
        <w:keepNext/>
        <w:rPr>
          <w:rFonts w:ascii="Arial" w:hAnsi="Arial" w:cs="Arial"/>
          <w:sz w:val="22"/>
          <w:szCs w:val="22"/>
        </w:rPr>
      </w:pPr>
    </w:p>
    <w:p w14:paraId="5E549321" w14:textId="77777777" w:rsidR="007D0916" w:rsidRPr="00E20D49" w:rsidRDefault="007D0916" w:rsidP="007D0916">
      <w:pPr>
        <w:keepNext/>
        <w:jc w:val="both"/>
        <w:rPr>
          <w:rFonts w:ascii="Arial" w:hAnsi="Arial" w:cs="Arial"/>
          <w:sz w:val="22"/>
          <w:szCs w:val="22"/>
        </w:rPr>
      </w:pPr>
      <w:r w:rsidRPr="00E20D49">
        <w:rPr>
          <w:rFonts w:ascii="Arial" w:hAnsi="Arial" w:cs="Arial"/>
          <w:sz w:val="22"/>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6D9D3453" w14:textId="77777777" w:rsidR="007D0916" w:rsidRPr="00E20D49" w:rsidRDefault="007D0916" w:rsidP="00FA6A4E">
      <w:pPr>
        <w:rPr>
          <w:rFonts w:ascii="Arial" w:hAnsi="Arial" w:cs="Arial"/>
          <w:b/>
          <w:sz w:val="22"/>
          <w:szCs w:val="22"/>
        </w:rPr>
      </w:pPr>
    </w:p>
    <w:p w14:paraId="42ED3E1A" w14:textId="77777777" w:rsidR="00FA6A4E" w:rsidRDefault="00FA6A4E" w:rsidP="00DE130C">
      <w:pPr>
        <w:jc w:val="both"/>
        <w:rPr>
          <w:rFonts w:ascii="Arial" w:hAnsi="Arial" w:cs="Arial"/>
          <w:sz w:val="22"/>
          <w:szCs w:val="22"/>
        </w:rPr>
      </w:pPr>
      <w:r w:rsidRPr="00E20D49">
        <w:rPr>
          <w:rFonts w:ascii="Arial" w:hAnsi="Arial" w:cs="Arial"/>
          <w:sz w:val="22"/>
          <w:szCs w:val="22"/>
        </w:rPr>
        <w:t>The allocation of teaching to deliver the module is:</w:t>
      </w:r>
    </w:p>
    <w:p w14:paraId="22743F4B" w14:textId="77777777" w:rsidR="00FA6A4E" w:rsidRPr="00E20D49" w:rsidRDefault="00FA6A4E" w:rsidP="00FA6A4E">
      <w:pPr>
        <w:rPr>
          <w:rFonts w:ascii="Arial" w:hAnsi="Arial" w:cs="Arial"/>
          <w:sz w:val="22"/>
          <w:szCs w:val="22"/>
        </w:rP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968"/>
        <w:gridCol w:w="1772"/>
        <w:gridCol w:w="1773"/>
      </w:tblGrid>
      <w:tr w:rsidR="00FA6A4E" w:rsidRPr="00E20D49" w14:paraId="1C7DF0C7" w14:textId="77777777" w:rsidTr="005D13A7">
        <w:trPr>
          <w:cantSplit/>
          <w:trHeight w:val="300"/>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0ACDD89" w14:textId="77777777" w:rsidR="00FA6A4E" w:rsidRPr="00E20D49" w:rsidRDefault="00FA6A4E" w:rsidP="005D13A7">
            <w:pPr>
              <w:rPr>
                <w:rFonts w:ascii="Arial" w:hAnsi="Arial" w:cs="Arial"/>
                <w:b/>
              </w:rPr>
            </w:pPr>
            <w:r w:rsidRPr="00E20D49">
              <w:rPr>
                <w:rFonts w:ascii="Arial" w:hAnsi="Arial" w:cs="Arial"/>
                <w:b/>
                <w:sz w:val="22"/>
                <w:szCs w:val="22"/>
              </w:rPr>
              <w:t>Activity type</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2BBC0EF" w14:textId="77777777" w:rsidR="00FA6A4E" w:rsidRPr="00E20D49" w:rsidRDefault="00FA6A4E" w:rsidP="005D13A7">
            <w:pPr>
              <w:jc w:val="center"/>
              <w:rPr>
                <w:rFonts w:ascii="Arial" w:hAnsi="Arial" w:cs="Arial"/>
                <w:b/>
              </w:rPr>
            </w:pPr>
            <w:r w:rsidRPr="00E20D49">
              <w:rPr>
                <w:rFonts w:ascii="Arial" w:hAnsi="Arial" w:cs="Arial"/>
                <w:b/>
                <w:sz w:val="22"/>
                <w:szCs w:val="22"/>
              </w:rPr>
              <w:t>Hours</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7E58DCE" w14:textId="77777777" w:rsidR="00FA6A4E" w:rsidRPr="00E20D49" w:rsidRDefault="00FA6A4E" w:rsidP="005D13A7">
            <w:pPr>
              <w:jc w:val="center"/>
              <w:rPr>
                <w:rFonts w:ascii="Arial" w:hAnsi="Arial" w:cs="Arial"/>
                <w:b/>
              </w:rPr>
            </w:pPr>
            <w:r w:rsidRPr="00E20D49">
              <w:rPr>
                <w:rFonts w:ascii="Arial" w:hAnsi="Arial" w:cs="Arial"/>
                <w:b/>
                <w:sz w:val="22"/>
                <w:szCs w:val="22"/>
              </w:rPr>
              <w:t>Percentage</w:t>
            </w:r>
          </w:p>
        </w:tc>
      </w:tr>
      <w:tr w:rsidR="00FA6A4E" w:rsidRPr="00E20D49" w14:paraId="03F91F83" w14:textId="77777777" w:rsidTr="005D13A7">
        <w:trPr>
          <w:cantSplit/>
          <w:trHeight w:val="300"/>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68ACD13" w14:textId="77777777" w:rsidR="00FA6A4E" w:rsidRPr="00E20D49" w:rsidRDefault="00FA6A4E" w:rsidP="005D13A7">
            <w:pPr>
              <w:rPr>
                <w:rFonts w:ascii="Arial" w:hAnsi="Arial" w:cs="Arial"/>
              </w:rPr>
            </w:pPr>
            <w:r w:rsidRPr="00E20D49">
              <w:rPr>
                <w:rFonts w:ascii="Arial" w:hAnsi="Arial" w:cs="Arial"/>
                <w:sz w:val="22"/>
                <w:szCs w:val="22"/>
              </w:rPr>
              <w:t>Scheduled learning</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5EA1005" w14:textId="77777777" w:rsidR="00FA6A4E" w:rsidRPr="00E20D49" w:rsidRDefault="00FA6A4E" w:rsidP="005D13A7">
            <w:pPr>
              <w:jc w:val="center"/>
              <w:rPr>
                <w:rFonts w:ascii="Arial" w:hAnsi="Arial" w:cs="Arial"/>
              </w:rPr>
            </w:pPr>
            <w:r w:rsidRPr="00E20D49">
              <w:rPr>
                <w:rFonts w:ascii="Arial" w:hAnsi="Arial" w:cs="Arial"/>
                <w:sz w:val="22"/>
                <w:szCs w:val="22"/>
              </w:rPr>
              <w:t>60</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F75598B" w14:textId="77777777" w:rsidR="00FA6A4E" w:rsidRPr="00E20D49" w:rsidRDefault="00FA6A4E" w:rsidP="005D13A7">
            <w:pPr>
              <w:jc w:val="center"/>
              <w:rPr>
                <w:rFonts w:ascii="Arial" w:hAnsi="Arial" w:cs="Arial"/>
              </w:rPr>
            </w:pPr>
            <w:r w:rsidRPr="00E20D49">
              <w:rPr>
                <w:rFonts w:ascii="Arial" w:hAnsi="Arial" w:cs="Arial"/>
                <w:sz w:val="22"/>
                <w:szCs w:val="22"/>
              </w:rPr>
              <w:t>30%</w:t>
            </w:r>
          </w:p>
        </w:tc>
      </w:tr>
      <w:tr w:rsidR="00FA6A4E" w:rsidRPr="00E20D49" w14:paraId="744044ED" w14:textId="77777777" w:rsidTr="005D13A7">
        <w:trPr>
          <w:cantSplit/>
          <w:trHeight w:val="300"/>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73A9B5E" w14:textId="77777777" w:rsidR="00FA6A4E" w:rsidRPr="00E20D49" w:rsidRDefault="00FA6A4E" w:rsidP="005D13A7">
            <w:pPr>
              <w:rPr>
                <w:rFonts w:ascii="Arial" w:hAnsi="Arial" w:cs="Arial"/>
              </w:rPr>
            </w:pPr>
            <w:r w:rsidRPr="00E20D49">
              <w:rPr>
                <w:rFonts w:ascii="Arial" w:hAnsi="Arial" w:cs="Arial"/>
                <w:sz w:val="22"/>
                <w:szCs w:val="22"/>
              </w:rPr>
              <w:t>Independent learning</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E671028" w14:textId="77777777" w:rsidR="00FA6A4E" w:rsidRPr="00E20D49" w:rsidRDefault="00FA6A4E" w:rsidP="005D13A7">
            <w:pPr>
              <w:jc w:val="center"/>
              <w:rPr>
                <w:rFonts w:ascii="Arial" w:hAnsi="Arial" w:cs="Arial"/>
              </w:rPr>
            </w:pPr>
            <w:r w:rsidRPr="00E20D49">
              <w:rPr>
                <w:rFonts w:ascii="Arial" w:hAnsi="Arial" w:cs="Arial"/>
                <w:sz w:val="22"/>
                <w:szCs w:val="22"/>
              </w:rPr>
              <w:t>140</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2E3B26A" w14:textId="77777777" w:rsidR="00FA6A4E" w:rsidRPr="00E20D49" w:rsidRDefault="00FA6A4E" w:rsidP="005D13A7">
            <w:pPr>
              <w:jc w:val="center"/>
              <w:rPr>
                <w:rFonts w:ascii="Arial" w:hAnsi="Arial" w:cs="Arial"/>
              </w:rPr>
            </w:pPr>
            <w:r w:rsidRPr="00E20D49">
              <w:rPr>
                <w:rFonts w:ascii="Arial" w:hAnsi="Arial" w:cs="Arial"/>
                <w:sz w:val="22"/>
                <w:szCs w:val="22"/>
              </w:rPr>
              <w:t>70%</w:t>
            </w:r>
          </w:p>
        </w:tc>
      </w:tr>
      <w:tr w:rsidR="00FA6A4E" w:rsidRPr="00E20D49" w14:paraId="6235DC1C" w14:textId="77777777" w:rsidTr="005D13A7">
        <w:trPr>
          <w:cantSplit/>
          <w:trHeight w:val="300"/>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0A12FAF" w14:textId="77777777" w:rsidR="00FA6A4E" w:rsidRPr="00E20D49" w:rsidRDefault="00FA6A4E" w:rsidP="005D13A7">
            <w:pPr>
              <w:rPr>
                <w:rFonts w:ascii="Arial" w:hAnsi="Arial" w:cs="Arial"/>
              </w:rPr>
            </w:pPr>
            <w:r w:rsidRPr="00E20D49">
              <w:rPr>
                <w:rFonts w:ascii="Arial" w:hAnsi="Arial" w:cs="Arial"/>
                <w:sz w:val="22"/>
                <w:szCs w:val="22"/>
              </w:rPr>
              <w:t>Placement learning</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2AF3999" w14:textId="77777777" w:rsidR="00FA6A4E" w:rsidRPr="00E20D49" w:rsidRDefault="00FA6A4E" w:rsidP="005D13A7">
            <w:pPr>
              <w:jc w:val="center"/>
              <w:rPr>
                <w:rFonts w:ascii="Arial" w:hAnsi="Arial" w:cs="Arial"/>
              </w:rPr>
            </w:pPr>
            <w:r w:rsidRPr="00E20D49">
              <w:rPr>
                <w:rFonts w:ascii="Arial" w:hAnsi="Arial" w:cs="Arial"/>
                <w:sz w:val="22"/>
                <w:szCs w:val="22"/>
              </w:rPr>
              <w:t>0</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7416113" w14:textId="77777777" w:rsidR="00FA6A4E" w:rsidRPr="00E20D49" w:rsidRDefault="00FA6A4E" w:rsidP="005D13A7">
            <w:pPr>
              <w:jc w:val="center"/>
              <w:rPr>
                <w:rFonts w:ascii="Arial" w:hAnsi="Arial" w:cs="Arial"/>
              </w:rPr>
            </w:pPr>
            <w:r w:rsidRPr="00E20D49">
              <w:rPr>
                <w:rFonts w:ascii="Arial" w:hAnsi="Arial" w:cs="Arial"/>
                <w:sz w:val="22"/>
                <w:szCs w:val="22"/>
              </w:rPr>
              <w:t>0%</w:t>
            </w:r>
          </w:p>
        </w:tc>
      </w:tr>
      <w:tr w:rsidR="00FA6A4E" w:rsidRPr="00E20D49" w14:paraId="5FF61049" w14:textId="77777777" w:rsidTr="005D13A7">
        <w:trPr>
          <w:cantSplit/>
          <w:trHeight w:val="300"/>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749FF94" w14:textId="77777777" w:rsidR="00FA6A4E" w:rsidRPr="00E20D49" w:rsidRDefault="00FA6A4E" w:rsidP="005D13A7">
            <w:pPr>
              <w:rPr>
                <w:rFonts w:ascii="Arial" w:hAnsi="Arial" w:cs="Arial"/>
                <w:b/>
              </w:rPr>
            </w:pPr>
            <w:r w:rsidRPr="00E20D49">
              <w:rPr>
                <w:rFonts w:ascii="Arial" w:hAnsi="Arial" w:cs="Arial"/>
                <w:b/>
                <w:sz w:val="22"/>
                <w:szCs w:val="22"/>
              </w:rPr>
              <w:t>TOTAL</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CDEAFB2" w14:textId="77777777" w:rsidR="00FA6A4E" w:rsidRPr="00E20D49" w:rsidRDefault="00FA6A4E" w:rsidP="005D13A7">
            <w:pPr>
              <w:jc w:val="center"/>
              <w:rPr>
                <w:rFonts w:ascii="Arial" w:hAnsi="Arial" w:cs="Arial"/>
                <w:b/>
              </w:rPr>
            </w:pPr>
            <w:r w:rsidRPr="00E20D49">
              <w:rPr>
                <w:rFonts w:ascii="Arial" w:hAnsi="Arial" w:cs="Arial"/>
                <w:b/>
                <w:sz w:val="22"/>
                <w:szCs w:val="22"/>
              </w:rPr>
              <w:t>200</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6074531" w14:textId="77777777" w:rsidR="00FA6A4E" w:rsidRPr="00E20D49" w:rsidRDefault="00FA6A4E" w:rsidP="005D13A7">
            <w:pPr>
              <w:jc w:val="center"/>
              <w:rPr>
                <w:rFonts w:ascii="Arial" w:hAnsi="Arial" w:cs="Arial"/>
                <w:b/>
              </w:rPr>
            </w:pPr>
            <w:r w:rsidRPr="00E20D49">
              <w:rPr>
                <w:rFonts w:ascii="Arial" w:hAnsi="Arial" w:cs="Arial"/>
                <w:b/>
                <w:sz w:val="22"/>
                <w:szCs w:val="22"/>
              </w:rPr>
              <w:t>100%</w:t>
            </w:r>
          </w:p>
        </w:tc>
      </w:tr>
    </w:tbl>
    <w:p w14:paraId="7DDBB627" w14:textId="77777777" w:rsidR="00FA6A4E" w:rsidRDefault="00FA6A4E" w:rsidP="00FA6A4E">
      <w:pPr>
        <w:pStyle w:val="fixed"/>
        <w:ind w:left="0" w:firstLine="0"/>
        <w:rPr>
          <w:rFonts w:ascii="Arial" w:hAnsi="Arial" w:cs="Arial"/>
          <w:sz w:val="22"/>
          <w:szCs w:val="22"/>
        </w:rPr>
      </w:pPr>
    </w:p>
    <w:p w14:paraId="2F5DFB6C" w14:textId="77777777" w:rsidR="005D13A7" w:rsidRPr="00E20D49" w:rsidRDefault="005D13A7" w:rsidP="00FA6A4E">
      <w:pPr>
        <w:pStyle w:val="fixed"/>
        <w:ind w:left="0" w:firstLine="0"/>
        <w:rPr>
          <w:rFonts w:ascii="Arial" w:hAnsi="Arial" w:cs="Arial"/>
          <w:sz w:val="22"/>
          <w:szCs w:val="22"/>
        </w:rPr>
      </w:pPr>
    </w:p>
    <w:p w14:paraId="70E7FD1C" w14:textId="77777777" w:rsidR="00FA6A4E" w:rsidRPr="00E20D49" w:rsidRDefault="00FA6A4E" w:rsidP="00FA6A4E">
      <w:pPr>
        <w:pStyle w:val="fixed"/>
        <w:ind w:left="0" w:firstLine="0"/>
        <w:rPr>
          <w:rFonts w:ascii="Arial" w:hAnsi="Arial" w:cs="Arial"/>
          <w:sz w:val="22"/>
          <w:szCs w:val="22"/>
        </w:rPr>
      </w:pPr>
      <w:r w:rsidRPr="00E20D49">
        <w:rPr>
          <w:rFonts w:ascii="Arial" w:hAnsi="Arial" w:cs="Arial"/>
          <w:sz w:val="22"/>
          <w:szCs w:val="22"/>
        </w:rPr>
        <w:t>ASSESSMENT</w:t>
      </w:r>
    </w:p>
    <w:p w14:paraId="0EE6209F" w14:textId="77777777" w:rsidR="00FA6A4E" w:rsidRPr="00E20D49" w:rsidRDefault="00FA6A4E" w:rsidP="00FA6A4E">
      <w:pPr>
        <w:pStyle w:val="fixed"/>
        <w:rPr>
          <w:rFonts w:ascii="Arial" w:hAnsi="Arial" w:cs="Arial"/>
          <w:sz w:val="22"/>
          <w:szCs w:val="22"/>
        </w:rPr>
      </w:pPr>
    </w:p>
    <w:p w14:paraId="2D7E3A92" w14:textId="77777777" w:rsidR="00FA6A4E" w:rsidRPr="00E20D49" w:rsidRDefault="00FA6A4E" w:rsidP="00FA6A4E">
      <w:pPr>
        <w:rPr>
          <w:rFonts w:ascii="Arial" w:hAnsi="Arial" w:cs="Arial"/>
          <w:b/>
          <w:sz w:val="22"/>
          <w:szCs w:val="22"/>
        </w:rPr>
      </w:pPr>
      <w:r w:rsidRPr="00E20D49">
        <w:rPr>
          <w:rFonts w:ascii="Arial" w:hAnsi="Arial" w:cs="Arial"/>
          <w:b/>
          <w:sz w:val="22"/>
          <w:szCs w:val="22"/>
        </w:rPr>
        <w:t>Assessment Component 1 – Coursework 50%</w:t>
      </w:r>
    </w:p>
    <w:p w14:paraId="5E99BF77" w14:textId="77777777" w:rsidR="00FA6A4E" w:rsidRPr="00E20D49" w:rsidRDefault="00FA6A4E" w:rsidP="00FA6A4E">
      <w:pPr>
        <w:pStyle w:val="fixed"/>
        <w:ind w:left="0" w:firstLine="0"/>
        <w:rPr>
          <w:rFonts w:ascii="Arial" w:hAnsi="Arial" w:cs="Arial"/>
          <w:b w:val="0"/>
          <w:sz w:val="22"/>
          <w:szCs w:val="22"/>
        </w:rPr>
      </w:pPr>
    </w:p>
    <w:p w14:paraId="4B531C8F" w14:textId="77777777" w:rsidR="00FA6A4E" w:rsidRPr="00E20D49" w:rsidRDefault="00FA6A4E" w:rsidP="00FA6A4E">
      <w:pPr>
        <w:pStyle w:val="fixed"/>
        <w:ind w:left="0" w:firstLine="0"/>
        <w:jc w:val="both"/>
        <w:rPr>
          <w:rFonts w:ascii="Arial" w:hAnsi="Arial" w:cs="Arial"/>
          <w:b w:val="0"/>
          <w:sz w:val="22"/>
          <w:szCs w:val="22"/>
        </w:rPr>
      </w:pPr>
      <w:r w:rsidRPr="00E20D49">
        <w:rPr>
          <w:rFonts w:ascii="Arial" w:hAnsi="Arial" w:cs="Arial"/>
          <w:b w:val="0"/>
          <w:sz w:val="22"/>
          <w:szCs w:val="22"/>
        </w:rPr>
        <w:t>Students will apply aspects of analysis, design and development through the development of a simpl</w:t>
      </w:r>
      <w:r w:rsidR="00090137">
        <w:rPr>
          <w:rFonts w:ascii="Arial" w:hAnsi="Arial" w:cs="Arial"/>
          <w:b w:val="0"/>
          <w:sz w:val="22"/>
          <w:szCs w:val="22"/>
        </w:rPr>
        <w:t>e application for a given brief</w:t>
      </w:r>
      <w:r w:rsidRPr="00E20D49">
        <w:rPr>
          <w:rFonts w:ascii="Arial" w:hAnsi="Arial" w:cs="Arial"/>
          <w:b w:val="0"/>
          <w:sz w:val="22"/>
          <w:szCs w:val="22"/>
        </w:rPr>
        <w:t xml:space="preserve"> </w:t>
      </w:r>
      <w:r w:rsidR="001C12C2">
        <w:rPr>
          <w:rFonts w:ascii="Arial" w:hAnsi="Arial" w:cs="Arial"/>
          <w:b w:val="0"/>
          <w:sz w:val="22"/>
          <w:szCs w:val="22"/>
        </w:rPr>
        <w:t>(2</w:t>
      </w:r>
      <w:r w:rsidR="00090137">
        <w:rPr>
          <w:rFonts w:ascii="Arial" w:hAnsi="Arial" w:cs="Arial"/>
          <w:b w:val="0"/>
          <w:sz w:val="22"/>
          <w:szCs w:val="22"/>
        </w:rPr>
        <w:t>,</w:t>
      </w:r>
      <w:r w:rsidR="001C12C2">
        <w:rPr>
          <w:rFonts w:ascii="Arial" w:hAnsi="Arial" w:cs="Arial"/>
          <w:b w:val="0"/>
          <w:sz w:val="22"/>
          <w:szCs w:val="22"/>
        </w:rPr>
        <w:t>500 words)</w:t>
      </w:r>
    </w:p>
    <w:p w14:paraId="4E7B7C1B" w14:textId="77777777" w:rsidR="00FA6A4E" w:rsidRDefault="00FA6A4E" w:rsidP="00FA6A4E">
      <w:pPr>
        <w:pStyle w:val="fixed"/>
        <w:ind w:left="0" w:firstLine="0"/>
        <w:rPr>
          <w:rFonts w:ascii="Arial" w:hAnsi="Arial" w:cs="Arial"/>
          <w:b w:val="0"/>
          <w:sz w:val="22"/>
          <w:szCs w:val="22"/>
        </w:rPr>
      </w:pPr>
    </w:p>
    <w:p w14:paraId="7254EFB2" w14:textId="193F42C7" w:rsidR="00C27DFD" w:rsidRPr="00C27DFD" w:rsidRDefault="3A2B9A37" w:rsidP="3A2B9A37">
      <w:pPr>
        <w:pStyle w:val="NormalWeb"/>
        <w:shd w:val="clear" w:color="auto" w:fill="FFFFFF" w:themeFill="background1"/>
        <w:rPr>
          <w:rFonts w:ascii="Calibri" w:hAnsi="Calibri"/>
          <w:color w:val="000000" w:themeColor="text1"/>
        </w:rPr>
      </w:pPr>
      <w:r w:rsidRPr="3A2B9A37">
        <w:rPr>
          <w:rFonts w:ascii="Arial" w:eastAsia="Arial" w:hAnsi="Arial" w:cs="Arial"/>
          <w:color w:val="000000" w:themeColor="text1"/>
          <w:sz w:val="22"/>
          <w:szCs w:val="22"/>
        </w:rPr>
        <w:t xml:space="preserve">Exemplar: A local music coaching business wishes to produce a mobile based metronome for students with in-built marketing in the hope of attracting more students.  </w:t>
      </w:r>
      <w:r w:rsidR="005D13A7">
        <w:rPr>
          <w:rFonts w:ascii="Arial" w:eastAsia="Arial" w:hAnsi="Arial" w:cs="Arial"/>
          <w:color w:val="000000" w:themeColor="text1"/>
          <w:sz w:val="22"/>
          <w:szCs w:val="22"/>
        </w:rPr>
        <w:t xml:space="preserve"> </w:t>
      </w:r>
      <w:r w:rsidRPr="3A2B9A37">
        <w:rPr>
          <w:rFonts w:ascii="Arial" w:eastAsia="Arial" w:hAnsi="Arial" w:cs="Arial"/>
          <w:color w:val="000000" w:themeColor="text1"/>
          <w:sz w:val="22"/>
          <w:szCs w:val="22"/>
        </w:rPr>
        <w:t xml:space="preserve">Using agile development </w:t>
      </w:r>
      <w:proofErr w:type="gramStart"/>
      <w:r w:rsidRPr="3A2B9A37">
        <w:rPr>
          <w:rFonts w:ascii="Arial" w:eastAsia="Arial" w:hAnsi="Arial" w:cs="Arial"/>
          <w:color w:val="000000" w:themeColor="text1"/>
          <w:sz w:val="22"/>
          <w:szCs w:val="22"/>
        </w:rPr>
        <w:t>methods</w:t>
      </w:r>
      <w:r w:rsidR="00090137">
        <w:rPr>
          <w:rFonts w:ascii="Arial" w:eastAsia="Arial" w:hAnsi="Arial" w:cs="Arial"/>
          <w:color w:val="000000" w:themeColor="text1"/>
          <w:sz w:val="22"/>
          <w:szCs w:val="22"/>
        </w:rPr>
        <w:t>,</w:t>
      </w:r>
      <w:proofErr w:type="gramEnd"/>
      <w:r w:rsidRPr="3A2B9A37">
        <w:rPr>
          <w:rFonts w:ascii="Arial" w:eastAsia="Arial" w:hAnsi="Arial" w:cs="Arial"/>
          <w:color w:val="000000" w:themeColor="text1"/>
          <w:sz w:val="22"/>
          <w:szCs w:val="22"/>
        </w:rPr>
        <w:t xml:space="preserve"> produce a prototype system along with suitable documentation to ensure that the project can be maintained. </w:t>
      </w:r>
    </w:p>
    <w:p w14:paraId="3F7C8257" w14:textId="77777777" w:rsidR="00DE130C" w:rsidRPr="00E20D49" w:rsidRDefault="00DE130C" w:rsidP="00FA6A4E">
      <w:pPr>
        <w:pStyle w:val="fixed"/>
        <w:ind w:left="0" w:firstLine="0"/>
        <w:rPr>
          <w:rFonts w:ascii="Arial" w:hAnsi="Arial" w:cs="Arial"/>
          <w:b w:val="0"/>
          <w:sz w:val="22"/>
          <w:szCs w:val="22"/>
        </w:rPr>
      </w:pPr>
    </w:p>
    <w:p w14:paraId="26A1150E" w14:textId="77777777" w:rsidR="00FA6A4E" w:rsidRPr="00E20D49" w:rsidRDefault="00FA6A4E" w:rsidP="00FA6A4E">
      <w:pPr>
        <w:rPr>
          <w:rFonts w:ascii="Arial" w:hAnsi="Arial" w:cs="Arial"/>
          <w:b/>
          <w:sz w:val="22"/>
          <w:szCs w:val="22"/>
        </w:rPr>
      </w:pPr>
      <w:r w:rsidRPr="00E20D49">
        <w:rPr>
          <w:rFonts w:ascii="Arial" w:hAnsi="Arial" w:cs="Arial"/>
          <w:b/>
          <w:sz w:val="22"/>
          <w:szCs w:val="22"/>
        </w:rPr>
        <w:t>Assessment Component 2 – Practical 50%</w:t>
      </w:r>
    </w:p>
    <w:p w14:paraId="0CB17E93" w14:textId="77777777" w:rsidR="00FA6A4E" w:rsidRPr="00E20D49" w:rsidRDefault="00FA6A4E" w:rsidP="00FA6A4E">
      <w:pPr>
        <w:rPr>
          <w:rFonts w:ascii="Arial" w:hAnsi="Arial" w:cs="Arial"/>
          <w:b/>
          <w:sz w:val="22"/>
          <w:szCs w:val="22"/>
        </w:rPr>
      </w:pPr>
    </w:p>
    <w:p w14:paraId="105181A1" w14:textId="77777777" w:rsidR="00FA6A4E" w:rsidRPr="00E20D49" w:rsidRDefault="00FA6A4E" w:rsidP="00FA6A4E">
      <w:pPr>
        <w:rPr>
          <w:rFonts w:ascii="Arial" w:hAnsi="Arial" w:cs="Arial"/>
          <w:sz w:val="22"/>
          <w:szCs w:val="22"/>
        </w:rPr>
      </w:pPr>
      <w:r w:rsidRPr="00E20D49">
        <w:rPr>
          <w:rFonts w:ascii="Arial" w:hAnsi="Arial" w:cs="Arial"/>
          <w:sz w:val="22"/>
          <w:szCs w:val="22"/>
        </w:rPr>
        <w:t xml:space="preserve">Students will deploy and test CASE tools for a multi-user development project.  </w:t>
      </w:r>
    </w:p>
    <w:p w14:paraId="21E6C81E" w14:textId="77777777" w:rsidR="00FA6A4E" w:rsidRPr="00E20D49" w:rsidRDefault="00FA6A4E" w:rsidP="00FA6A4E">
      <w:pPr>
        <w:rPr>
          <w:rFonts w:ascii="Arial" w:hAnsi="Arial" w:cs="Arial"/>
          <w:sz w:val="22"/>
          <w:szCs w:val="22"/>
        </w:rPr>
      </w:pPr>
    </w:p>
    <w:p w14:paraId="2D97FD71" w14:textId="77777777" w:rsidR="00FA6A4E" w:rsidRPr="00E20D49" w:rsidRDefault="00FA6A4E" w:rsidP="00C840D9">
      <w:pPr>
        <w:jc w:val="both"/>
        <w:rPr>
          <w:rFonts w:ascii="Arial" w:hAnsi="Arial" w:cs="Arial"/>
          <w:b/>
          <w:sz w:val="22"/>
          <w:szCs w:val="22"/>
        </w:rPr>
      </w:pPr>
      <w:r w:rsidRPr="00E20D49">
        <w:rPr>
          <w:rFonts w:ascii="Arial" w:hAnsi="Arial" w:cs="Arial"/>
          <w:sz w:val="22"/>
          <w:szCs w:val="22"/>
        </w:rPr>
        <w:t>Ex</w:t>
      </w:r>
      <w:r w:rsidR="00AE3EE0">
        <w:rPr>
          <w:rFonts w:ascii="Arial" w:hAnsi="Arial" w:cs="Arial"/>
          <w:sz w:val="22"/>
          <w:szCs w:val="22"/>
        </w:rPr>
        <w:t>e</w:t>
      </w:r>
      <w:r w:rsidRPr="00E20D49">
        <w:rPr>
          <w:rFonts w:ascii="Arial" w:hAnsi="Arial" w:cs="Arial"/>
          <w:sz w:val="22"/>
          <w:szCs w:val="22"/>
        </w:rPr>
        <w:t xml:space="preserve">mplar: Students are required to deploy a Jenkins, using Git as the SCM and producing a set of simple reports in a time constrained practical test.  This will be demonstrated by the successful automated build of a sample program provided.  A written report providing an evaluation of the students work and reflecting on their experience will be submitted one week after the test. </w:t>
      </w:r>
    </w:p>
    <w:p w14:paraId="3AE2AA06" w14:textId="77777777" w:rsidR="00FA6A4E" w:rsidRDefault="00FA6A4E" w:rsidP="00FA6A4E">
      <w:pPr>
        <w:pStyle w:val="fixed"/>
        <w:ind w:left="0" w:firstLine="0"/>
        <w:rPr>
          <w:rFonts w:ascii="Arial" w:hAnsi="Arial" w:cs="Arial"/>
          <w:b w:val="0"/>
          <w:sz w:val="22"/>
          <w:szCs w:val="22"/>
        </w:rPr>
      </w:pPr>
    </w:p>
    <w:p w14:paraId="4383256B" w14:textId="77777777" w:rsidR="005D13A7" w:rsidRDefault="005D13A7" w:rsidP="00FA6A4E">
      <w:pPr>
        <w:pStyle w:val="fixed"/>
        <w:ind w:left="0" w:firstLine="0"/>
        <w:rPr>
          <w:rFonts w:ascii="Arial" w:hAnsi="Arial" w:cs="Arial"/>
          <w:b w:val="0"/>
          <w:sz w:val="22"/>
          <w:szCs w:val="22"/>
        </w:rPr>
      </w:pPr>
    </w:p>
    <w:p w14:paraId="24A17715" w14:textId="77777777" w:rsidR="00C840D9" w:rsidRDefault="00C840D9" w:rsidP="00C840D9">
      <w:pPr>
        <w:pStyle w:val="fixed"/>
        <w:ind w:left="0" w:firstLine="0"/>
        <w:jc w:val="both"/>
        <w:rPr>
          <w:rFonts w:ascii="Arial" w:hAnsi="Arial" w:cs="Arial"/>
          <w:sz w:val="22"/>
          <w:szCs w:val="22"/>
        </w:rPr>
      </w:pPr>
      <w:r w:rsidRPr="00E20D49">
        <w:rPr>
          <w:rFonts w:ascii="Arial" w:hAnsi="Arial" w:cs="Arial"/>
          <w:sz w:val="22"/>
          <w:szCs w:val="22"/>
        </w:rPr>
        <w:t>Assessment Summary</w:t>
      </w:r>
    </w:p>
    <w:p w14:paraId="61621E5E" w14:textId="77777777" w:rsidR="00090137" w:rsidRPr="00E20D49" w:rsidRDefault="00090137" w:rsidP="00C840D9">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936"/>
        <w:gridCol w:w="1842"/>
      </w:tblGrid>
      <w:tr w:rsidR="00C840D9" w:rsidRPr="00E20D49" w14:paraId="76E4A3E7" w14:textId="77777777" w:rsidTr="005D13A7">
        <w:trPr>
          <w:trHeight w:val="302"/>
        </w:trPr>
        <w:tc>
          <w:tcPr>
            <w:tcW w:w="3936" w:type="dxa"/>
            <w:tcBorders>
              <w:top w:val="single" w:sz="4" w:space="0" w:color="auto"/>
              <w:left w:val="single" w:sz="4" w:space="0" w:color="auto"/>
            </w:tcBorders>
            <w:vAlign w:val="center"/>
          </w:tcPr>
          <w:p w14:paraId="0C33EFC4" w14:textId="77777777" w:rsidR="00C840D9" w:rsidRPr="00E20D49" w:rsidRDefault="00C840D9" w:rsidP="005D13A7">
            <w:pPr>
              <w:rPr>
                <w:rFonts w:ascii="Arial" w:hAnsi="Arial" w:cs="Arial"/>
                <w:b/>
                <w:sz w:val="22"/>
                <w:szCs w:val="22"/>
              </w:rPr>
            </w:pPr>
            <w:r w:rsidRPr="00E20D49">
              <w:rPr>
                <w:rFonts w:ascii="Arial" w:hAnsi="Arial" w:cs="Arial"/>
                <w:b/>
                <w:sz w:val="22"/>
                <w:szCs w:val="22"/>
              </w:rPr>
              <w:t>Activity type</w:t>
            </w:r>
          </w:p>
        </w:tc>
        <w:tc>
          <w:tcPr>
            <w:tcW w:w="1842" w:type="dxa"/>
            <w:vAlign w:val="center"/>
          </w:tcPr>
          <w:p w14:paraId="3F81F018" w14:textId="77777777" w:rsidR="00C840D9" w:rsidRPr="00E20D49" w:rsidRDefault="00C840D9" w:rsidP="005D13A7">
            <w:pPr>
              <w:jc w:val="center"/>
              <w:rPr>
                <w:rFonts w:ascii="Arial" w:hAnsi="Arial" w:cs="Arial"/>
                <w:b/>
                <w:sz w:val="22"/>
                <w:szCs w:val="22"/>
              </w:rPr>
            </w:pPr>
            <w:r w:rsidRPr="00E20D49">
              <w:rPr>
                <w:rFonts w:ascii="Arial" w:hAnsi="Arial" w:cs="Arial"/>
                <w:b/>
                <w:sz w:val="22"/>
                <w:szCs w:val="22"/>
              </w:rPr>
              <w:t>Percentage</w:t>
            </w:r>
          </w:p>
        </w:tc>
      </w:tr>
      <w:tr w:rsidR="00C840D9" w:rsidRPr="00E20D49" w14:paraId="32DEC40B" w14:textId="77777777" w:rsidTr="005D13A7">
        <w:trPr>
          <w:trHeight w:val="302"/>
        </w:trPr>
        <w:tc>
          <w:tcPr>
            <w:tcW w:w="3936" w:type="dxa"/>
            <w:vAlign w:val="center"/>
          </w:tcPr>
          <w:p w14:paraId="3C70D74B" w14:textId="77777777" w:rsidR="00C840D9" w:rsidRPr="00E20D49" w:rsidRDefault="00C840D9" w:rsidP="005D13A7">
            <w:pPr>
              <w:rPr>
                <w:rFonts w:ascii="Arial" w:hAnsi="Arial" w:cs="Arial"/>
                <w:sz w:val="22"/>
                <w:szCs w:val="22"/>
              </w:rPr>
            </w:pPr>
            <w:r w:rsidRPr="00E20D49">
              <w:rPr>
                <w:rFonts w:ascii="Arial" w:hAnsi="Arial" w:cs="Arial"/>
                <w:sz w:val="22"/>
                <w:szCs w:val="22"/>
              </w:rPr>
              <w:t>Written exam</w:t>
            </w:r>
          </w:p>
        </w:tc>
        <w:tc>
          <w:tcPr>
            <w:tcW w:w="1842" w:type="dxa"/>
            <w:vAlign w:val="center"/>
          </w:tcPr>
          <w:p w14:paraId="5000342F" w14:textId="77777777" w:rsidR="00C840D9" w:rsidRPr="00E20D49" w:rsidRDefault="00C840D9" w:rsidP="005D13A7">
            <w:pPr>
              <w:jc w:val="center"/>
              <w:rPr>
                <w:rFonts w:ascii="Arial" w:hAnsi="Arial" w:cs="Arial"/>
                <w:sz w:val="22"/>
                <w:szCs w:val="22"/>
              </w:rPr>
            </w:pPr>
            <w:r w:rsidRPr="00E20D49">
              <w:rPr>
                <w:rFonts w:ascii="Arial" w:hAnsi="Arial" w:cs="Arial"/>
                <w:sz w:val="22"/>
                <w:szCs w:val="22"/>
              </w:rPr>
              <w:t>0%</w:t>
            </w:r>
          </w:p>
        </w:tc>
      </w:tr>
      <w:tr w:rsidR="00C840D9" w:rsidRPr="00E20D49" w14:paraId="1BFB9AFE" w14:textId="77777777" w:rsidTr="005D13A7">
        <w:trPr>
          <w:trHeight w:val="302"/>
        </w:trPr>
        <w:tc>
          <w:tcPr>
            <w:tcW w:w="3936" w:type="dxa"/>
            <w:vAlign w:val="center"/>
          </w:tcPr>
          <w:p w14:paraId="2713B316" w14:textId="77777777" w:rsidR="00C840D9" w:rsidRPr="00E20D49" w:rsidRDefault="00C840D9" w:rsidP="005D13A7">
            <w:pPr>
              <w:rPr>
                <w:rFonts w:ascii="Arial" w:hAnsi="Arial" w:cs="Arial"/>
                <w:sz w:val="22"/>
                <w:szCs w:val="22"/>
              </w:rPr>
            </w:pPr>
            <w:r w:rsidRPr="00E20D49">
              <w:rPr>
                <w:rFonts w:ascii="Arial" w:hAnsi="Arial" w:cs="Arial"/>
                <w:sz w:val="22"/>
                <w:szCs w:val="22"/>
              </w:rPr>
              <w:t>Coursework</w:t>
            </w:r>
          </w:p>
        </w:tc>
        <w:tc>
          <w:tcPr>
            <w:tcW w:w="1842" w:type="dxa"/>
            <w:vAlign w:val="center"/>
          </w:tcPr>
          <w:p w14:paraId="39CA2BB5" w14:textId="77777777" w:rsidR="00C840D9" w:rsidRPr="00E20D49" w:rsidRDefault="00C840D9" w:rsidP="005D13A7">
            <w:pPr>
              <w:jc w:val="center"/>
              <w:rPr>
                <w:rFonts w:ascii="Arial" w:hAnsi="Arial" w:cs="Arial"/>
                <w:sz w:val="22"/>
                <w:szCs w:val="22"/>
              </w:rPr>
            </w:pPr>
            <w:r w:rsidRPr="00E20D49">
              <w:rPr>
                <w:rFonts w:ascii="Arial" w:hAnsi="Arial" w:cs="Arial"/>
                <w:sz w:val="22"/>
                <w:szCs w:val="22"/>
              </w:rPr>
              <w:t>50%</w:t>
            </w:r>
          </w:p>
        </w:tc>
      </w:tr>
      <w:tr w:rsidR="00C840D9" w:rsidRPr="00E20D49" w14:paraId="401FFD0F" w14:textId="77777777" w:rsidTr="005D13A7">
        <w:trPr>
          <w:trHeight w:val="302"/>
        </w:trPr>
        <w:tc>
          <w:tcPr>
            <w:tcW w:w="3936" w:type="dxa"/>
            <w:vAlign w:val="center"/>
          </w:tcPr>
          <w:p w14:paraId="1E75CCC1" w14:textId="77777777" w:rsidR="00C840D9" w:rsidRPr="00E20D49" w:rsidRDefault="00C840D9" w:rsidP="005D13A7">
            <w:pPr>
              <w:rPr>
                <w:rFonts w:ascii="Arial" w:hAnsi="Arial" w:cs="Arial"/>
                <w:sz w:val="22"/>
                <w:szCs w:val="22"/>
              </w:rPr>
            </w:pPr>
            <w:r w:rsidRPr="00E20D49">
              <w:rPr>
                <w:rFonts w:ascii="Arial" w:hAnsi="Arial" w:cs="Arial"/>
                <w:sz w:val="22"/>
                <w:szCs w:val="22"/>
              </w:rPr>
              <w:t>Practical</w:t>
            </w:r>
          </w:p>
        </w:tc>
        <w:tc>
          <w:tcPr>
            <w:tcW w:w="1842" w:type="dxa"/>
            <w:vAlign w:val="center"/>
          </w:tcPr>
          <w:p w14:paraId="283CD0B8" w14:textId="77777777" w:rsidR="00C840D9" w:rsidRPr="00E20D49" w:rsidRDefault="00B5439A" w:rsidP="005D13A7">
            <w:pPr>
              <w:jc w:val="center"/>
              <w:rPr>
                <w:rFonts w:ascii="Arial" w:hAnsi="Arial" w:cs="Arial"/>
                <w:sz w:val="22"/>
                <w:szCs w:val="22"/>
              </w:rPr>
            </w:pPr>
            <w:r>
              <w:rPr>
                <w:rFonts w:ascii="Arial" w:hAnsi="Arial" w:cs="Arial"/>
                <w:sz w:val="22"/>
                <w:szCs w:val="22"/>
              </w:rPr>
              <w:t>5</w:t>
            </w:r>
            <w:r w:rsidR="00C840D9" w:rsidRPr="00E20D49">
              <w:rPr>
                <w:rFonts w:ascii="Arial" w:hAnsi="Arial" w:cs="Arial"/>
                <w:sz w:val="22"/>
                <w:szCs w:val="22"/>
              </w:rPr>
              <w:t>0%</w:t>
            </w:r>
          </w:p>
        </w:tc>
      </w:tr>
      <w:tr w:rsidR="00C840D9" w:rsidRPr="00E20D49" w14:paraId="1CF07409" w14:textId="77777777" w:rsidTr="005D13A7">
        <w:trPr>
          <w:trHeight w:val="302"/>
        </w:trPr>
        <w:tc>
          <w:tcPr>
            <w:tcW w:w="3936" w:type="dxa"/>
            <w:vAlign w:val="center"/>
          </w:tcPr>
          <w:p w14:paraId="263BF69A" w14:textId="77777777" w:rsidR="00C840D9" w:rsidRPr="00E20D49" w:rsidRDefault="00C840D9" w:rsidP="005D13A7">
            <w:pPr>
              <w:rPr>
                <w:rFonts w:ascii="Arial" w:hAnsi="Arial" w:cs="Arial"/>
                <w:sz w:val="22"/>
                <w:szCs w:val="22"/>
              </w:rPr>
            </w:pPr>
            <w:r w:rsidRPr="00E20D49">
              <w:rPr>
                <w:rFonts w:ascii="Arial" w:hAnsi="Arial" w:cs="Arial"/>
                <w:b/>
                <w:sz w:val="22"/>
                <w:szCs w:val="22"/>
              </w:rPr>
              <w:t>TOTAL</w:t>
            </w:r>
          </w:p>
        </w:tc>
        <w:tc>
          <w:tcPr>
            <w:tcW w:w="1842" w:type="dxa"/>
            <w:vAlign w:val="center"/>
          </w:tcPr>
          <w:p w14:paraId="657036BA" w14:textId="77777777" w:rsidR="00C840D9" w:rsidRPr="00E20D49" w:rsidRDefault="00B5439A" w:rsidP="005D13A7">
            <w:pPr>
              <w:jc w:val="center"/>
              <w:rPr>
                <w:rFonts w:ascii="Arial" w:hAnsi="Arial" w:cs="Arial"/>
                <w:b/>
                <w:sz w:val="22"/>
                <w:szCs w:val="22"/>
              </w:rPr>
            </w:pPr>
            <w:r>
              <w:rPr>
                <w:rFonts w:ascii="Arial" w:hAnsi="Arial" w:cs="Arial"/>
                <w:b/>
                <w:sz w:val="22"/>
                <w:szCs w:val="22"/>
              </w:rPr>
              <w:t>10</w:t>
            </w:r>
            <w:r w:rsidR="00C840D9" w:rsidRPr="00E20D49">
              <w:rPr>
                <w:rFonts w:ascii="Arial" w:hAnsi="Arial" w:cs="Arial"/>
                <w:b/>
                <w:sz w:val="22"/>
                <w:szCs w:val="22"/>
              </w:rPr>
              <w:t>0%</w:t>
            </w:r>
          </w:p>
        </w:tc>
      </w:tr>
    </w:tbl>
    <w:p w14:paraId="4FA0376A" w14:textId="77777777" w:rsidR="00C840D9" w:rsidRPr="00E20D49" w:rsidRDefault="00C840D9" w:rsidP="00C840D9">
      <w:pPr>
        <w:rPr>
          <w:rFonts w:ascii="Arial" w:hAnsi="Arial" w:cs="Arial"/>
          <w:sz w:val="22"/>
          <w:szCs w:val="22"/>
        </w:rPr>
      </w:pPr>
    </w:p>
    <w:p w14:paraId="507AB58C" w14:textId="77777777" w:rsidR="00C840D9" w:rsidRPr="00E20D49" w:rsidRDefault="00C840D9" w:rsidP="00C840D9">
      <w:pPr>
        <w:rPr>
          <w:rFonts w:ascii="Arial" w:hAnsi="Arial" w:cs="Arial"/>
          <w:b/>
          <w:sz w:val="22"/>
          <w:szCs w:val="22"/>
        </w:rPr>
      </w:pPr>
    </w:p>
    <w:p w14:paraId="0E93A61C" w14:textId="77777777" w:rsidR="00C840D9" w:rsidRPr="00E20D49" w:rsidRDefault="00C840D9" w:rsidP="00C840D9">
      <w:pPr>
        <w:rPr>
          <w:rFonts w:ascii="Arial" w:hAnsi="Arial" w:cs="Arial"/>
          <w:b/>
          <w:sz w:val="22"/>
          <w:szCs w:val="22"/>
        </w:rPr>
      </w:pPr>
    </w:p>
    <w:p w14:paraId="51584960" w14:textId="77777777" w:rsidR="00C840D9" w:rsidRPr="00E20D49" w:rsidRDefault="00C840D9" w:rsidP="00C840D9">
      <w:pPr>
        <w:rPr>
          <w:rFonts w:ascii="Arial" w:hAnsi="Arial" w:cs="Arial"/>
          <w:b/>
          <w:sz w:val="22"/>
          <w:szCs w:val="22"/>
        </w:rPr>
      </w:pPr>
    </w:p>
    <w:p w14:paraId="4303D379" w14:textId="77777777" w:rsidR="00C840D9" w:rsidRPr="00E20D49" w:rsidRDefault="00C840D9" w:rsidP="00C840D9">
      <w:pPr>
        <w:rPr>
          <w:rFonts w:ascii="Arial" w:hAnsi="Arial" w:cs="Arial"/>
          <w:b/>
          <w:sz w:val="22"/>
          <w:szCs w:val="22"/>
        </w:rPr>
      </w:pPr>
    </w:p>
    <w:p w14:paraId="04D49C82" w14:textId="77777777" w:rsidR="00FA6A4E" w:rsidRPr="00E20D49" w:rsidRDefault="00FA6A4E" w:rsidP="00FA6A4E">
      <w:pPr>
        <w:rPr>
          <w:rFonts w:ascii="Arial" w:hAnsi="Arial" w:cs="Arial"/>
          <w:b/>
          <w:sz w:val="22"/>
          <w:szCs w:val="22"/>
        </w:rPr>
      </w:pPr>
    </w:p>
    <w:p w14:paraId="6B84C8A4" w14:textId="77777777" w:rsidR="00FA6A4E" w:rsidRPr="00E20D49" w:rsidRDefault="00FA6A4E" w:rsidP="00FA6A4E">
      <w:pPr>
        <w:pStyle w:val="heading"/>
        <w:pageBreakBefore/>
        <w:spacing w:before="0" w:after="0"/>
        <w:rPr>
          <w:rFonts w:ascii="Arial" w:hAnsi="Arial" w:cs="Arial"/>
          <w:sz w:val="22"/>
          <w:szCs w:val="22"/>
        </w:rPr>
      </w:pPr>
      <w:r w:rsidRPr="00E20D49">
        <w:rPr>
          <w:rFonts w:ascii="Arial" w:hAnsi="Arial" w:cs="Arial"/>
          <w:sz w:val="22"/>
          <w:szCs w:val="22"/>
        </w:rPr>
        <w:lastRenderedPageBreak/>
        <w:t>EDUCATION FOR SUSTAINABLE DEVELOPMENT (ESD)</w:t>
      </w:r>
    </w:p>
    <w:p w14:paraId="60123C3A" w14:textId="77777777" w:rsidR="00FA6A4E" w:rsidRPr="00E20D49" w:rsidRDefault="00FA6A4E" w:rsidP="00FA6A4E">
      <w:pPr>
        <w:pStyle w:val="heading"/>
        <w:spacing w:before="0" w:after="0"/>
        <w:rPr>
          <w:rFonts w:ascii="Arial" w:hAnsi="Arial" w:cs="Arial"/>
          <w:sz w:val="22"/>
          <w:szCs w:val="22"/>
        </w:rP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35"/>
        <w:gridCol w:w="4442"/>
      </w:tblGrid>
      <w:tr w:rsidR="00FA6A4E" w:rsidRPr="00E20D49" w14:paraId="2D55F166" w14:textId="77777777" w:rsidTr="005D13A7">
        <w:trPr>
          <w:cantSplit/>
          <w:trHeight w:val="518"/>
        </w:trPr>
        <w:tc>
          <w:tcPr>
            <w:tcW w:w="43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69D78A1" w14:textId="77777777" w:rsidR="00FA6A4E" w:rsidRPr="00E20D49" w:rsidRDefault="00FA6A4E" w:rsidP="00DA4D60">
            <w:pPr>
              <w:pStyle w:val="heading"/>
              <w:spacing w:before="0" w:after="0"/>
              <w:rPr>
                <w:rFonts w:ascii="Arial" w:hAnsi="Arial" w:cs="Arial"/>
                <w:sz w:val="22"/>
                <w:szCs w:val="22"/>
              </w:rPr>
            </w:pPr>
            <w:r w:rsidRPr="00E20D49">
              <w:rPr>
                <w:rFonts w:ascii="Arial" w:hAnsi="Arial" w:cs="Arial"/>
                <w:sz w:val="22"/>
                <w:szCs w:val="22"/>
              </w:rPr>
              <w:t>Does the module contribute to ESD?</w:t>
            </w:r>
          </w:p>
        </w:tc>
        <w:tc>
          <w:tcPr>
            <w:tcW w:w="444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D24F19E" w14:textId="11FB297C" w:rsidR="00FA6A4E" w:rsidRPr="00E20D49" w:rsidRDefault="00DE130C" w:rsidP="005D13A7">
            <w:pPr>
              <w:pStyle w:val="heading"/>
              <w:spacing w:before="0" w:after="0"/>
              <w:rPr>
                <w:rFonts w:ascii="Arial" w:hAnsi="Arial" w:cs="Arial"/>
                <w:sz w:val="22"/>
                <w:szCs w:val="22"/>
              </w:rPr>
            </w:pPr>
            <w:r w:rsidRPr="00E20D49">
              <w:rPr>
                <w:rFonts w:ascii="Arial" w:hAnsi="Arial" w:cs="Arial"/>
                <w:sz w:val="22"/>
                <w:szCs w:val="22"/>
              </w:rPr>
              <w:t xml:space="preserve">Yes </w:t>
            </w:r>
          </w:p>
        </w:tc>
      </w:tr>
      <w:tr w:rsidR="00FA6A4E" w:rsidRPr="00E20D49" w14:paraId="19B82CFE" w14:textId="77777777" w:rsidTr="005D13A7">
        <w:trPr>
          <w:cantSplit/>
          <w:trHeight w:val="518"/>
        </w:trPr>
        <w:tc>
          <w:tcPr>
            <w:tcW w:w="433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51A95F8" w14:textId="77777777" w:rsidR="00FA6A4E" w:rsidRPr="00E20D49" w:rsidRDefault="00FA6A4E" w:rsidP="00DA4D60">
            <w:pPr>
              <w:pStyle w:val="heading"/>
              <w:spacing w:before="0" w:after="0"/>
              <w:rPr>
                <w:rFonts w:ascii="Arial" w:hAnsi="Arial" w:cs="Arial"/>
                <w:sz w:val="22"/>
                <w:szCs w:val="22"/>
              </w:rPr>
            </w:pPr>
          </w:p>
        </w:tc>
        <w:tc>
          <w:tcPr>
            <w:tcW w:w="444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5549A82" w14:textId="2AF19C05" w:rsidR="00FA6A4E" w:rsidRPr="00E20D49" w:rsidRDefault="00DE130C" w:rsidP="005D13A7">
            <w:pPr>
              <w:pStyle w:val="heading"/>
              <w:spacing w:before="0" w:after="0"/>
              <w:rPr>
                <w:rFonts w:ascii="Arial" w:hAnsi="Arial" w:cs="Arial"/>
                <w:sz w:val="22"/>
                <w:szCs w:val="22"/>
              </w:rPr>
            </w:pPr>
            <w:r w:rsidRPr="00E20D49">
              <w:rPr>
                <w:rFonts w:ascii="Arial" w:hAnsi="Arial" w:cs="Arial"/>
                <w:sz w:val="22"/>
                <w:szCs w:val="22"/>
              </w:rPr>
              <w:t xml:space="preserve">No  </w:t>
            </w:r>
            <w:r w:rsidR="00A1601C" w:rsidRPr="00E20D49">
              <w:rPr>
                <w:rFonts w:ascii="Arial" w:hAnsi="Arial" w:cs="Arial"/>
                <w:b w:val="0"/>
                <w:sz w:val="22"/>
                <w:szCs w:val="22"/>
              </w:rPr>
              <w:sym w:font="Wingdings" w:char="F0FC"/>
            </w:r>
          </w:p>
        </w:tc>
      </w:tr>
      <w:tr w:rsidR="00FA6A4E" w:rsidRPr="00E20D49" w14:paraId="3191E05F" w14:textId="77777777" w:rsidTr="001620C4">
        <w:trPr>
          <w:cantSplit/>
          <w:trHeight w:val="848"/>
        </w:trPr>
        <w:tc>
          <w:tcPr>
            <w:tcW w:w="8777"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9A2D5DA" w14:textId="77777777" w:rsidR="00FA6A4E" w:rsidRPr="00E20D49" w:rsidRDefault="00FA6A4E" w:rsidP="00090137">
            <w:pPr>
              <w:pStyle w:val="heading"/>
              <w:spacing w:before="0" w:after="0"/>
              <w:ind w:left="0" w:firstLine="0"/>
              <w:jc w:val="both"/>
              <w:rPr>
                <w:rFonts w:ascii="Arial" w:hAnsi="Arial" w:cs="Arial"/>
                <w:sz w:val="22"/>
                <w:szCs w:val="22"/>
              </w:rPr>
            </w:pPr>
          </w:p>
          <w:p w14:paraId="06F2F446" w14:textId="77777777" w:rsidR="00FA6A4E" w:rsidRPr="00E20D49" w:rsidRDefault="00FA6A4E" w:rsidP="003C1003">
            <w:pPr>
              <w:pStyle w:val="heading"/>
              <w:spacing w:before="0" w:after="0"/>
              <w:ind w:left="0" w:firstLine="0"/>
              <w:jc w:val="both"/>
              <w:rPr>
                <w:rFonts w:ascii="Arial" w:hAnsi="Arial" w:cs="Arial"/>
                <w:sz w:val="22"/>
                <w:szCs w:val="22"/>
              </w:rPr>
            </w:pPr>
          </w:p>
        </w:tc>
      </w:tr>
    </w:tbl>
    <w:p w14:paraId="4459662B" w14:textId="77777777" w:rsidR="00FA6A4E" w:rsidRDefault="00FA6A4E" w:rsidP="00FA6A4E">
      <w:pPr>
        <w:pStyle w:val="heading"/>
        <w:spacing w:before="0" w:after="0"/>
        <w:rPr>
          <w:rFonts w:ascii="Arial" w:hAnsi="Arial" w:cs="Arial"/>
          <w:sz w:val="22"/>
          <w:szCs w:val="22"/>
        </w:rPr>
      </w:pPr>
    </w:p>
    <w:p w14:paraId="6B734054" w14:textId="77777777" w:rsidR="005D13A7" w:rsidRDefault="005D13A7" w:rsidP="00FA6A4E">
      <w:pPr>
        <w:pStyle w:val="heading"/>
        <w:spacing w:before="0" w:after="0"/>
        <w:rPr>
          <w:rFonts w:ascii="Arial" w:hAnsi="Arial" w:cs="Arial"/>
          <w:sz w:val="22"/>
          <w:szCs w:val="22"/>
        </w:rPr>
      </w:pPr>
    </w:p>
    <w:p w14:paraId="3F77BEE4" w14:textId="77777777" w:rsidR="005D13A7" w:rsidRDefault="005D13A7" w:rsidP="00FA6A4E">
      <w:pPr>
        <w:pStyle w:val="heading"/>
        <w:spacing w:before="0" w:after="0"/>
        <w:rPr>
          <w:rFonts w:ascii="Arial" w:hAnsi="Arial" w:cs="Arial"/>
          <w:sz w:val="22"/>
          <w:szCs w:val="22"/>
        </w:rPr>
      </w:pPr>
    </w:p>
    <w:p w14:paraId="6FE30BB7" w14:textId="77777777" w:rsidR="005D13A7" w:rsidRDefault="005D13A7" w:rsidP="00FA6A4E">
      <w:pPr>
        <w:pStyle w:val="heading"/>
        <w:spacing w:before="0" w:after="0"/>
        <w:rPr>
          <w:rFonts w:ascii="Arial" w:hAnsi="Arial" w:cs="Arial"/>
          <w:sz w:val="22"/>
          <w:szCs w:val="22"/>
        </w:rPr>
      </w:pPr>
    </w:p>
    <w:p w14:paraId="1EEFD550" w14:textId="77777777" w:rsidR="005D13A7" w:rsidRPr="00E20D49" w:rsidRDefault="005D13A7" w:rsidP="00FA6A4E">
      <w:pPr>
        <w:pStyle w:val="heading"/>
        <w:spacing w:before="0" w:after="0"/>
        <w:rPr>
          <w:rFonts w:ascii="Arial" w:hAnsi="Arial" w:cs="Arial"/>
          <w:sz w:val="22"/>
          <w:szCs w:val="22"/>
        </w:rPr>
      </w:pPr>
    </w:p>
    <w:p w14:paraId="34B1484D" w14:textId="77777777" w:rsidR="00FA6A4E" w:rsidRPr="00E20D49" w:rsidRDefault="00FA6A4E" w:rsidP="00FA6A4E">
      <w:pPr>
        <w:pStyle w:val="heading"/>
        <w:spacing w:before="0" w:after="0"/>
        <w:rPr>
          <w:rFonts w:ascii="Arial" w:hAnsi="Arial" w:cs="Arial"/>
          <w:sz w:val="22"/>
          <w:szCs w:val="22"/>
        </w:rPr>
      </w:pPr>
      <w:r w:rsidRPr="00E20D49">
        <w:rPr>
          <w:rFonts w:ascii="Arial" w:hAnsi="Arial" w:cs="Arial"/>
          <w:sz w:val="22"/>
          <w:szCs w:val="22"/>
        </w:rPr>
        <w:t>BIBLIOGRAPHY</w:t>
      </w:r>
    </w:p>
    <w:p w14:paraId="102F9328" w14:textId="77777777" w:rsidR="00FA6A4E" w:rsidRDefault="00FA6A4E" w:rsidP="00FA6A4E">
      <w:pPr>
        <w:pStyle w:val="heading"/>
        <w:spacing w:before="0" w:after="0"/>
        <w:rPr>
          <w:rFonts w:ascii="Arial" w:hAnsi="Arial" w:cs="Arial"/>
          <w:sz w:val="22"/>
          <w:szCs w:val="22"/>
        </w:rPr>
      </w:pPr>
    </w:p>
    <w:p w14:paraId="744551FB" w14:textId="77777777" w:rsidR="005D13A7" w:rsidRDefault="005D13A7" w:rsidP="00FA6A4E">
      <w:pPr>
        <w:pStyle w:val="heading"/>
        <w:spacing w:before="0" w:after="0"/>
        <w:rPr>
          <w:rFonts w:ascii="Arial" w:hAnsi="Arial" w:cs="Arial"/>
          <w:sz w:val="22"/>
          <w:szCs w:val="22"/>
        </w:rPr>
      </w:pPr>
    </w:p>
    <w:p w14:paraId="0C2D2F90" w14:textId="77777777" w:rsidR="00FA6A4E" w:rsidRPr="001620C4" w:rsidRDefault="00FA6A4E" w:rsidP="00FA6A4E">
      <w:pPr>
        <w:pStyle w:val="heading"/>
        <w:spacing w:before="0" w:after="0"/>
        <w:rPr>
          <w:rFonts w:ascii="Arial" w:hAnsi="Arial" w:cs="Arial"/>
          <w:sz w:val="22"/>
          <w:szCs w:val="22"/>
        </w:rPr>
      </w:pPr>
      <w:r w:rsidRPr="001620C4">
        <w:rPr>
          <w:rFonts w:ascii="Arial" w:hAnsi="Arial" w:cs="Arial"/>
          <w:sz w:val="22"/>
          <w:szCs w:val="22"/>
        </w:rPr>
        <w:t>Essential</w:t>
      </w:r>
    </w:p>
    <w:p w14:paraId="3C866C79" w14:textId="77777777" w:rsidR="00FA6A4E" w:rsidRPr="001620C4" w:rsidRDefault="00FA6A4E" w:rsidP="00FA6A4E">
      <w:pPr>
        <w:rPr>
          <w:rFonts w:ascii="Arial" w:hAnsi="Arial" w:cs="Arial"/>
          <w:sz w:val="22"/>
          <w:szCs w:val="22"/>
        </w:rPr>
      </w:pPr>
    </w:p>
    <w:p w14:paraId="0BFC2A8A" w14:textId="77777777" w:rsidR="00FA6A4E" w:rsidRPr="001620C4" w:rsidRDefault="007C14AB" w:rsidP="001620C4">
      <w:pPr>
        <w:tabs>
          <w:tab w:val="left" w:pos="720"/>
        </w:tabs>
        <w:rPr>
          <w:rFonts w:ascii="Arial" w:hAnsi="Arial" w:cs="Arial"/>
          <w:color w:val="000000" w:themeColor="text1"/>
          <w:sz w:val="22"/>
          <w:szCs w:val="22"/>
        </w:rPr>
      </w:pPr>
      <w:r w:rsidRPr="001620C4">
        <w:rPr>
          <w:rFonts w:ascii="Arial" w:hAnsi="Arial" w:cs="Arial"/>
          <w:color w:val="000000" w:themeColor="text1"/>
          <w:sz w:val="22"/>
          <w:szCs w:val="22"/>
        </w:rPr>
        <w:t xml:space="preserve">Freeman, S. </w:t>
      </w:r>
      <w:r w:rsidR="00090137" w:rsidRPr="001620C4">
        <w:rPr>
          <w:rFonts w:ascii="Arial" w:hAnsi="Arial" w:cs="Arial"/>
          <w:color w:val="000000" w:themeColor="text1"/>
          <w:sz w:val="22"/>
          <w:szCs w:val="22"/>
        </w:rPr>
        <w:t>and</w:t>
      </w:r>
      <w:r w:rsidR="00FA6A4E" w:rsidRPr="001620C4">
        <w:rPr>
          <w:rFonts w:ascii="Arial" w:hAnsi="Arial" w:cs="Arial"/>
          <w:color w:val="000000" w:themeColor="text1"/>
          <w:sz w:val="22"/>
          <w:szCs w:val="22"/>
        </w:rPr>
        <w:t xml:space="preserve"> Pryce</w:t>
      </w:r>
      <w:r w:rsidRPr="001620C4">
        <w:rPr>
          <w:rFonts w:ascii="Arial" w:hAnsi="Arial" w:cs="Arial"/>
          <w:color w:val="000000" w:themeColor="text1"/>
          <w:sz w:val="22"/>
          <w:szCs w:val="22"/>
        </w:rPr>
        <w:t>,</w:t>
      </w:r>
      <w:r w:rsidR="00FA6A4E" w:rsidRPr="001620C4">
        <w:rPr>
          <w:rFonts w:ascii="Arial" w:hAnsi="Arial" w:cs="Arial"/>
          <w:color w:val="000000" w:themeColor="text1"/>
          <w:sz w:val="22"/>
          <w:szCs w:val="22"/>
        </w:rPr>
        <w:t xml:space="preserve"> N. (2009) </w:t>
      </w:r>
      <w:r w:rsidR="00FA6A4E" w:rsidRPr="001620C4">
        <w:rPr>
          <w:rFonts w:ascii="Arial" w:hAnsi="Arial" w:cs="Arial"/>
          <w:i/>
          <w:color w:val="000000" w:themeColor="text1"/>
          <w:sz w:val="22"/>
          <w:szCs w:val="22"/>
        </w:rPr>
        <w:t>Gro</w:t>
      </w:r>
      <w:r w:rsidR="00090137" w:rsidRPr="001620C4">
        <w:rPr>
          <w:rFonts w:ascii="Arial" w:hAnsi="Arial" w:cs="Arial"/>
          <w:i/>
          <w:color w:val="000000" w:themeColor="text1"/>
          <w:sz w:val="22"/>
          <w:szCs w:val="22"/>
        </w:rPr>
        <w:t>wing Object-Orientated Software</w:t>
      </w:r>
      <w:r w:rsidR="00FA6A4E" w:rsidRPr="001620C4">
        <w:rPr>
          <w:rFonts w:ascii="Arial" w:hAnsi="Arial" w:cs="Arial"/>
          <w:i/>
          <w:color w:val="000000" w:themeColor="text1"/>
          <w:sz w:val="22"/>
          <w:szCs w:val="22"/>
        </w:rPr>
        <w:t xml:space="preserve"> Guided by Tests</w:t>
      </w:r>
      <w:r w:rsidR="00FA6A4E" w:rsidRPr="001620C4">
        <w:rPr>
          <w:rFonts w:ascii="Arial" w:hAnsi="Arial" w:cs="Arial"/>
          <w:color w:val="000000" w:themeColor="text1"/>
          <w:sz w:val="22"/>
          <w:szCs w:val="22"/>
        </w:rPr>
        <w:t xml:space="preserve">, </w:t>
      </w:r>
      <w:r w:rsidR="00090137" w:rsidRPr="001620C4">
        <w:rPr>
          <w:rFonts w:ascii="Arial" w:hAnsi="Arial" w:cs="Arial"/>
          <w:color w:val="000000" w:themeColor="text1"/>
          <w:sz w:val="22"/>
          <w:szCs w:val="22"/>
        </w:rPr>
        <w:t>Boston: Addison-Wesley</w:t>
      </w:r>
      <w:r w:rsidR="00FA6A4E" w:rsidRPr="001620C4">
        <w:rPr>
          <w:rFonts w:ascii="Arial" w:hAnsi="Arial" w:cs="Arial"/>
          <w:color w:val="000000" w:themeColor="text1"/>
          <w:sz w:val="22"/>
          <w:szCs w:val="22"/>
        </w:rPr>
        <w:t xml:space="preserve"> </w:t>
      </w:r>
    </w:p>
    <w:p w14:paraId="63F895AC" w14:textId="77777777" w:rsidR="001620C4" w:rsidRDefault="001620C4" w:rsidP="001620C4">
      <w:pPr>
        <w:rPr>
          <w:rFonts w:ascii="Arial" w:hAnsi="Arial" w:cs="Arial"/>
          <w:b/>
          <w:sz w:val="22"/>
          <w:szCs w:val="22"/>
        </w:rPr>
      </w:pPr>
    </w:p>
    <w:p w14:paraId="2266F69B" w14:textId="77777777" w:rsidR="005D13A7" w:rsidRPr="001620C4" w:rsidRDefault="005D13A7" w:rsidP="001620C4">
      <w:pPr>
        <w:rPr>
          <w:rFonts w:ascii="Arial" w:hAnsi="Arial" w:cs="Arial"/>
          <w:b/>
          <w:sz w:val="22"/>
          <w:szCs w:val="22"/>
        </w:rPr>
      </w:pPr>
    </w:p>
    <w:p w14:paraId="5292C166" w14:textId="77777777" w:rsidR="00FA6A4E" w:rsidRPr="001620C4" w:rsidRDefault="00FA6A4E" w:rsidP="001620C4">
      <w:pPr>
        <w:pStyle w:val="heading"/>
        <w:spacing w:before="0" w:after="0"/>
        <w:rPr>
          <w:rFonts w:ascii="Arial" w:hAnsi="Arial" w:cs="Arial"/>
          <w:sz w:val="22"/>
          <w:szCs w:val="22"/>
        </w:rPr>
      </w:pPr>
      <w:r w:rsidRPr="001620C4">
        <w:rPr>
          <w:rFonts w:ascii="Arial" w:hAnsi="Arial" w:cs="Arial"/>
          <w:sz w:val="22"/>
          <w:szCs w:val="22"/>
        </w:rPr>
        <w:t>Recommended</w:t>
      </w:r>
    </w:p>
    <w:p w14:paraId="63123EB1" w14:textId="77777777" w:rsidR="00A1601C" w:rsidRPr="001620C4" w:rsidRDefault="00A1601C" w:rsidP="001620C4">
      <w:pPr>
        <w:pStyle w:val="heading"/>
        <w:spacing w:before="0" w:after="0"/>
        <w:rPr>
          <w:rFonts w:ascii="Arial" w:hAnsi="Arial" w:cs="Arial"/>
          <w:sz w:val="22"/>
          <w:szCs w:val="22"/>
        </w:rPr>
      </w:pPr>
    </w:p>
    <w:p w14:paraId="4DFC07EF" w14:textId="77777777" w:rsidR="00FA6A4E" w:rsidRPr="001620C4" w:rsidRDefault="007C14AB" w:rsidP="001620C4">
      <w:pPr>
        <w:tabs>
          <w:tab w:val="left" w:pos="720"/>
        </w:tabs>
        <w:rPr>
          <w:rFonts w:ascii="Arial" w:hAnsi="Arial" w:cs="Arial"/>
          <w:sz w:val="22"/>
          <w:szCs w:val="22"/>
        </w:rPr>
      </w:pPr>
      <w:r w:rsidRPr="001620C4">
        <w:rPr>
          <w:rFonts w:ascii="Arial" w:hAnsi="Arial" w:cs="Arial"/>
          <w:sz w:val="22"/>
          <w:szCs w:val="22"/>
        </w:rPr>
        <w:t xml:space="preserve">Humble, J. </w:t>
      </w:r>
      <w:r w:rsidR="00090137" w:rsidRPr="001620C4">
        <w:rPr>
          <w:rFonts w:ascii="Arial" w:hAnsi="Arial" w:cs="Arial"/>
          <w:sz w:val="22"/>
          <w:szCs w:val="22"/>
        </w:rPr>
        <w:t>and</w:t>
      </w:r>
      <w:r w:rsidR="00FA6A4E" w:rsidRPr="001620C4">
        <w:rPr>
          <w:rFonts w:ascii="Arial" w:hAnsi="Arial" w:cs="Arial"/>
          <w:sz w:val="22"/>
          <w:szCs w:val="22"/>
        </w:rPr>
        <w:t xml:space="preserve"> Farley</w:t>
      </w:r>
      <w:r w:rsidRPr="001620C4">
        <w:rPr>
          <w:rFonts w:ascii="Arial" w:hAnsi="Arial" w:cs="Arial"/>
          <w:sz w:val="22"/>
          <w:szCs w:val="22"/>
        </w:rPr>
        <w:t>,</w:t>
      </w:r>
      <w:r w:rsidR="00FA6A4E" w:rsidRPr="001620C4">
        <w:rPr>
          <w:rFonts w:ascii="Arial" w:hAnsi="Arial" w:cs="Arial"/>
          <w:sz w:val="22"/>
          <w:szCs w:val="22"/>
        </w:rPr>
        <w:t xml:space="preserve"> D. (2010) </w:t>
      </w:r>
      <w:r w:rsidR="00FA6A4E" w:rsidRPr="001620C4">
        <w:rPr>
          <w:rFonts w:ascii="Arial" w:hAnsi="Arial" w:cs="Arial"/>
          <w:i/>
          <w:sz w:val="22"/>
          <w:szCs w:val="22"/>
        </w:rPr>
        <w:t xml:space="preserve">Continuous Delivery: Reliable Software Releases though Build Test and Development Automation, </w:t>
      </w:r>
      <w:r w:rsidR="00090137" w:rsidRPr="001620C4">
        <w:rPr>
          <w:rFonts w:ascii="Arial" w:hAnsi="Arial" w:cs="Arial"/>
          <w:sz w:val="22"/>
          <w:szCs w:val="22"/>
        </w:rPr>
        <w:t>Boston: Addison-Wesley</w:t>
      </w:r>
      <w:r w:rsidR="00FA6A4E" w:rsidRPr="001620C4">
        <w:rPr>
          <w:rFonts w:ascii="Arial" w:hAnsi="Arial" w:cs="Arial"/>
          <w:sz w:val="22"/>
          <w:szCs w:val="22"/>
        </w:rPr>
        <w:t xml:space="preserve"> </w:t>
      </w:r>
    </w:p>
    <w:p w14:paraId="58C92A6C" w14:textId="77777777" w:rsidR="00FA6A4E" w:rsidRPr="001620C4" w:rsidRDefault="00FA6A4E" w:rsidP="001620C4">
      <w:pPr>
        <w:rPr>
          <w:rFonts w:ascii="Arial" w:hAnsi="Arial" w:cs="Arial"/>
          <w:sz w:val="22"/>
          <w:szCs w:val="22"/>
        </w:rPr>
      </w:pPr>
    </w:p>
    <w:p w14:paraId="386D5FD4" w14:textId="77777777" w:rsidR="001620C4" w:rsidRPr="001620C4" w:rsidRDefault="001620C4" w:rsidP="001620C4">
      <w:pPr>
        <w:tabs>
          <w:tab w:val="left" w:pos="720"/>
        </w:tabs>
        <w:rPr>
          <w:rFonts w:ascii="Arial" w:hAnsi="Arial" w:cs="Arial"/>
          <w:sz w:val="22"/>
          <w:szCs w:val="22"/>
          <w:lang w:val="en-US"/>
        </w:rPr>
      </w:pPr>
      <w:r w:rsidRPr="001620C4">
        <w:rPr>
          <w:rFonts w:ascii="Arial" w:hAnsi="Arial" w:cs="Arial"/>
          <w:sz w:val="22"/>
          <w:szCs w:val="22"/>
          <w:lang w:val="en-US"/>
        </w:rPr>
        <w:t xml:space="preserve">Loeliger, J. and McCullough, M. (2012) </w:t>
      </w:r>
      <w:r w:rsidRPr="001620C4">
        <w:rPr>
          <w:rFonts w:ascii="Arial" w:hAnsi="Arial" w:cs="Arial"/>
          <w:i/>
          <w:sz w:val="22"/>
          <w:szCs w:val="22"/>
          <w:lang w:val="en-US"/>
        </w:rPr>
        <w:t>Version Control with Git: Powerful Tools and Techniques for Collaborative Software Development</w:t>
      </w:r>
      <w:r w:rsidRPr="001620C4">
        <w:rPr>
          <w:rFonts w:ascii="Arial" w:hAnsi="Arial" w:cs="Arial"/>
          <w:sz w:val="22"/>
          <w:szCs w:val="22"/>
          <w:lang w:val="en-US"/>
        </w:rPr>
        <w:t xml:space="preserve">, Sebastopol: O’Reilly </w:t>
      </w:r>
    </w:p>
    <w:p w14:paraId="570225C0" w14:textId="77777777" w:rsidR="001620C4" w:rsidRDefault="001620C4" w:rsidP="001620C4">
      <w:pPr>
        <w:rPr>
          <w:rFonts w:ascii="Arial" w:hAnsi="Arial" w:cs="Arial"/>
          <w:sz w:val="22"/>
          <w:szCs w:val="22"/>
        </w:rPr>
      </w:pPr>
    </w:p>
    <w:p w14:paraId="630F6BDA" w14:textId="77777777" w:rsidR="005D13A7" w:rsidRPr="001620C4" w:rsidRDefault="005D13A7" w:rsidP="001620C4">
      <w:pPr>
        <w:rPr>
          <w:rFonts w:ascii="Arial" w:hAnsi="Arial" w:cs="Arial"/>
          <w:sz w:val="22"/>
          <w:szCs w:val="22"/>
        </w:rPr>
      </w:pPr>
    </w:p>
    <w:p w14:paraId="086F1982" w14:textId="77777777" w:rsidR="00FA6A4E" w:rsidRPr="001620C4" w:rsidRDefault="00FA6A4E" w:rsidP="001620C4">
      <w:pPr>
        <w:pStyle w:val="heading"/>
        <w:spacing w:before="0" w:after="0"/>
        <w:rPr>
          <w:rFonts w:ascii="Arial" w:hAnsi="Arial" w:cs="Arial"/>
          <w:sz w:val="22"/>
          <w:szCs w:val="22"/>
        </w:rPr>
      </w:pPr>
      <w:r w:rsidRPr="001620C4">
        <w:rPr>
          <w:rFonts w:ascii="Arial" w:hAnsi="Arial" w:cs="Arial"/>
          <w:sz w:val="22"/>
          <w:szCs w:val="22"/>
        </w:rPr>
        <w:t>Background</w:t>
      </w:r>
    </w:p>
    <w:p w14:paraId="29325324" w14:textId="77777777" w:rsidR="00A1601C" w:rsidRPr="001620C4" w:rsidRDefault="00A1601C" w:rsidP="001620C4">
      <w:pPr>
        <w:pStyle w:val="heading"/>
        <w:spacing w:before="0" w:after="0"/>
        <w:rPr>
          <w:rFonts w:ascii="Arial" w:hAnsi="Arial" w:cs="Arial"/>
          <w:sz w:val="22"/>
          <w:szCs w:val="22"/>
        </w:rPr>
      </w:pPr>
    </w:p>
    <w:p w14:paraId="0AAC476D" w14:textId="77777777" w:rsidR="001620C4" w:rsidRPr="001620C4" w:rsidRDefault="001620C4" w:rsidP="001620C4">
      <w:pPr>
        <w:tabs>
          <w:tab w:val="left" w:pos="720"/>
        </w:tabs>
        <w:rPr>
          <w:rFonts w:ascii="Arial" w:hAnsi="Arial" w:cs="Arial"/>
          <w:sz w:val="22"/>
          <w:szCs w:val="22"/>
          <w:lang w:val="en-US"/>
        </w:rPr>
      </w:pPr>
      <w:r w:rsidRPr="001620C4">
        <w:rPr>
          <w:rFonts w:ascii="Arial" w:hAnsi="Arial" w:cs="Arial"/>
          <w:sz w:val="22"/>
          <w:szCs w:val="22"/>
          <w:lang w:val="en-US"/>
        </w:rPr>
        <w:t xml:space="preserve">Stephens, M. and Rosenberg, D. (2010) </w:t>
      </w:r>
      <w:r w:rsidRPr="001620C4">
        <w:rPr>
          <w:rFonts w:ascii="Arial" w:hAnsi="Arial" w:cs="Arial"/>
          <w:i/>
          <w:sz w:val="22"/>
          <w:szCs w:val="22"/>
          <w:lang w:val="en-US"/>
        </w:rPr>
        <w:t>Design Driven Testing: Test Smarter, Not Harder</w:t>
      </w:r>
      <w:r w:rsidRPr="001620C4">
        <w:rPr>
          <w:rFonts w:ascii="Arial" w:hAnsi="Arial" w:cs="Arial"/>
          <w:sz w:val="22"/>
          <w:szCs w:val="22"/>
          <w:lang w:val="en-US"/>
        </w:rPr>
        <w:t xml:space="preserve">, New York: Apress </w:t>
      </w:r>
    </w:p>
    <w:p w14:paraId="0E3CCEAF" w14:textId="77777777" w:rsidR="00FA6A4E" w:rsidRPr="001620C4" w:rsidRDefault="00FA6A4E" w:rsidP="001620C4">
      <w:pPr>
        <w:tabs>
          <w:tab w:val="left" w:pos="720"/>
        </w:tabs>
        <w:rPr>
          <w:rFonts w:ascii="Arial" w:hAnsi="Arial" w:cs="Arial"/>
          <w:sz w:val="22"/>
          <w:szCs w:val="22"/>
          <w:lang w:val="en-US"/>
        </w:rPr>
      </w:pPr>
    </w:p>
    <w:p w14:paraId="4DD1B7E3" w14:textId="77777777" w:rsidR="00FA6A4E" w:rsidRPr="001620C4" w:rsidRDefault="00154F18" w:rsidP="001620C4">
      <w:pPr>
        <w:tabs>
          <w:tab w:val="left" w:pos="720"/>
        </w:tabs>
        <w:rPr>
          <w:rFonts w:ascii="Arial" w:hAnsi="Arial" w:cs="Arial"/>
          <w:sz w:val="22"/>
          <w:szCs w:val="22"/>
          <w:lang w:val="en-US"/>
        </w:rPr>
      </w:pPr>
      <w:r w:rsidRPr="001620C4">
        <w:rPr>
          <w:rFonts w:ascii="Arial" w:hAnsi="Arial" w:cs="Arial"/>
          <w:sz w:val="22"/>
          <w:szCs w:val="22"/>
          <w:lang w:val="en-US"/>
        </w:rPr>
        <w:t>Smart</w:t>
      </w:r>
      <w:r w:rsidR="007C14AB" w:rsidRPr="001620C4">
        <w:rPr>
          <w:rFonts w:ascii="Arial" w:hAnsi="Arial" w:cs="Arial"/>
          <w:sz w:val="22"/>
          <w:szCs w:val="22"/>
          <w:lang w:val="en-US"/>
        </w:rPr>
        <w:t>, J.</w:t>
      </w:r>
      <w:r w:rsidR="001620C4" w:rsidRPr="001620C4">
        <w:rPr>
          <w:rFonts w:ascii="Arial" w:hAnsi="Arial" w:cs="Arial"/>
          <w:sz w:val="22"/>
          <w:szCs w:val="22"/>
          <w:lang w:val="en-US"/>
        </w:rPr>
        <w:t xml:space="preserve"> </w:t>
      </w:r>
      <w:r w:rsidR="00FA6A4E" w:rsidRPr="001620C4">
        <w:rPr>
          <w:rFonts w:ascii="Arial" w:hAnsi="Arial" w:cs="Arial"/>
          <w:sz w:val="22"/>
          <w:szCs w:val="22"/>
          <w:lang w:val="en-US"/>
        </w:rPr>
        <w:t>F. (2011</w:t>
      </w:r>
      <w:r w:rsidR="00FA6A4E" w:rsidRPr="001620C4">
        <w:rPr>
          <w:rFonts w:ascii="Arial" w:hAnsi="Arial" w:cs="Arial"/>
          <w:i/>
          <w:sz w:val="22"/>
          <w:szCs w:val="22"/>
          <w:lang w:val="en-US"/>
        </w:rPr>
        <w:t>) Jenkins: The Definitive Guide</w:t>
      </w:r>
      <w:r w:rsidR="00FA6A4E" w:rsidRPr="001620C4">
        <w:rPr>
          <w:rFonts w:ascii="Arial" w:hAnsi="Arial" w:cs="Arial"/>
          <w:sz w:val="22"/>
          <w:szCs w:val="22"/>
          <w:lang w:val="en-US"/>
        </w:rPr>
        <w:t>,</w:t>
      </w:r>
      <w:r w:rsidR="001620C4" w:rsidRPr="001620C4">
        <w:rPr>
          <w:rFonts w:ascii="Arial" w:hAnsi="Arial" w:cs="Arial"/>
          <w:sz w:val="22"/>
          <w:szCs w:val="22"/>
          <w:lang w:val="en-US"/>
        </w:rPr>
        <w:t xml:space="preserve"> Sebastopol: O’Reilly  </w:t>
      </w:r>
    </w:p>
    <w:p w14:paraId="01884EAB" w14:textId="77777777" w:rsidR="00FA6A4E" w:rsidRPr="001620C4" w:rsidRDefault="00FA6A4E" w:rsidP="001620C4">
      <w:pPr>
        <w:rPr>
          <w:rFonts w:ascii="Arial" w:hAnsi="Arial" w:cs="Arial"/>
          <w:sz w:val="22"/>
          <w:szCs w:val="22"/>
        </w:rPr>
      </w:pPr>
    </w:p>
    <w:p w14:paraId="653EA95F" w14:textId="77777777" w:rsidR="00FA6A4E" w:rsidRPr="001620C4" w:rsidRDefault="00FA6A4E" w:rsidP="001620C4">
      <w:pPr>
        <w:rPr>
          <w:rFonts w:ascii="Arial" w:hAnsi="Arial" w:cs="Arial"/>
          <w:sz w:val="22"/>
          <w:szCs w:val="22"/>
        </w:rPr>
      </w:pPr>
      <w:proofErr w:type="spellStart"/>
      <w:r w:rsidRPr="001620C4">
        <w:rPr>
          <w:rFonts w:ascii="Arial" w:hAnsi="Arial" w:cs="Arial"/>
          <w:sz w:val="22"/>
          <w:szCs w:val="22"/>
        </w:rPr>
        <w:t>Wazlawick</w:t>
      </w:r>
      <w:proofErr w:type="spellEnd"/>
      <w:r w:rsidRPr="001620C4">
        <w:rPr>
          <w:rFonts w:ascii="Arial" w:hAnsi="Arial" w:cs="Arial"/>
          <w:sz w:val="22"/>
          <w:szCs w:val="22"/>
        </w:rPr>
        <w:t>, R.</w:t>
      </w:r>
      <w:r w:rsidR="001620C4" w:rsidRPr="001620C4">
        <w:rPr>
          <w:rFonts w:ascii="Arial" w:hAnsi="Arial" w:cs="Arial"/>
          <w:sz w:val="22"/>
          <w:szCs w:val="22"/>
        </w:rPr>
        <w:t xml:space="preserve"> </w:t>
      </w:r>
      <w:r w:rsidRPr="001620C4">
        <w:rPr>
          <w:rFonts w:ascii="Arial" w:hAnsi="Arial" w:cs="Arial"/>
          <w:sz w:val="22"/>
          <w:szCs w:val="22"/>
        </w:rPr>
        <w:t xml:space="preserve">S. (2014) </w:t>
      </w:r>
      <w:r w:rsidRPr="001620C4">
        <w:rPr>
          <w:rFonts w:ascii="Arial" w:hAnsi="Arial" w:cs="Arial"/>
          <w:i/>
          <w:sz w:val="22"/>
          <w:szCs w:val="22"/>
        </w:rPr>
        <w:t>Object-Oriented Analysis and Design for Information Systems: Modeling with UML, OCL and IFML</w:t>
      </w:r>
      <w:r w:rsidR="007C14AB" w:rsidRPr="001620C4">
        <w:rPr>
          <w:rFonts w:ascii="Arial" w:hAnsi="Arial" w:cs="Arial"/>
          <w:sz w:val="22"/>
          <w:szCs w:val="22"/>
        </w:rPr>
        <w:t xml:space="preserve">, </w:t>
      </w:r>
      <w:r w:rsidR="00EB0CB8" w:rsidRPr="001620C4">
        <w:rPr>
          <w:rFonts w:ascii="Arial" w:hAnsi="Arial" w:cs="Arial"/>
          <w:sz w:val="22"/>
          <w:szCs w:val="22"/>
        </w:rPr>
        <w:t>Burlington, Mass: Morgan Kaufmann</w:t>
      </w:r>
    </w:p>
    <w:p w14:paraId="2FF484A5" w14:textId="77777777" w:rsidR="00FA6A4E" w:rsidRPr="001620C4" w:rsidRDefault="00FA6A4E" w:rsidP="001620C4">
      <w:pPr>
        <w:rPr>
          <w:rFonts w:ascii="Arial" w:hAnsi="Arial" w:cs="Arial"/>
          <w:sz w:val="22"/>
          <w:szCs w:val="22"/>
        </w:rPr>
      </w:pPr>
    </w:p>
    <w:p w14:paraId="529178CB" w14:textId="77777777" w:rsidR="00FA6A4E" w:rsidRPr="00E20D49" w:rsidRDefault="007C14AB" w:rsidP="001620C4">
      <w:pPr>
        <w:rPr>
          <w:rFonts w:ascii="Arial" w:hAnsi="Arial" w:cs="Arial"/>
          <w:sz w:val="22"/>
          <w:szCs w:val="22"/>
        </w:rPr>
      </w:pPr>
      <w:r w:rsidRPr="001620C4">
        <w:rPr>
          <w:rFonts w:ascii="Arial" w:hAnsi="Arial" w:cs="Arial"/>
          <w:sz w:val="22"/>
          <w:szCs w:val="22"/>
        </w:rPr>
        <w:t xml:space="preserve">Rosenberg, D. </w:t>
      </w:r>
      <w:r w:rsidR="00090137" w:rsidRPr="001620C4">
        <w:rPr>
          <w:rFonts w:ascii="Arial" w:hAnsi="Arial" w:cs="Arial"/>
          <w:sz w:val="22"/>
          <w:szCs w:val="22"/>
        </w:rPr>
        <w:t>and</w:t>
      </w:r>
      <w:r w:rsidR="00FA6A4E" w:rsidRPr="001620C4">
        <w:rPr>
          <w:rFonts w:ascii="Arial" w:hAnsi="Arial" w:cs="Arial"/>
          <w:sz w:val="22"/>
          <w:szCs w:val="22"/>
        </w:rPr>
        <w:t xml:space="preserve"> Stephens, M. (2013) </w:t>
      </w:r>
      <w:r w:rsidR="00FA6A4E" w:rsidRPr="001620C4">
        <w:rPr>
          <w:rFonts w:ascii="Arial" w:hAnsi="Arial" w:cs="Arial"/>
          <w:i/>
          <w:sz w:val="22"/>
          <w:szCs w:val="22"/>
        </w:rPr>
        <w:t>Use Case Driven Object Modeling with UML Theory</w:t>
      </w:r>
      <w:r w:rsidR="00FA6A4E" w:rsidRPr="00E20D49">
        <w:rPr>
          <w:rFonts w:ascii="Arial" w:hAnsi="Arial" w:cs="Arial"/>
          <w:i/>
          <w:sz w:val="22"/>
          <w:szCs w:val="22"/>
        </w:rPr>
        <w:t xml:space="preserve"> and Practice</w:t>
      </w:r>
      <w:r w:rsidR="00FA6A4E" w:rsidRPr="00E20D49">
        <w:rPr>
          <w:rFonts w:ascii="Arial" w:hAnsi="Arial" w:cs="Arial"/>
          <w:sz w:val="22"/>
          <w:szCs w:val="22"/>
        </w:rPr>
        <w:t xml:space="preserve">, </w:t>
      </w:r>
      <w:r w:rsidR="001620C4">
        <w:rPr>
          <w:rFonts w:ascii="Arial" w:hAnsi="Arial" w:cs="Arial"/>
          <w:sz w:val="22"/>
          <w:szCs w:val="22"/>
        </w:rPr>
        <w:t xml:space="preserve">New York: </w:t>
      </w:r>
      <w:r w:rsidR="00FA6A4E" w:rsidRPr="00E20D49">
        <w:rPr>
          <w:rFonts w:ascii="Arial" w:hAnsi="Arial" w:cs="Arial"/>
          <w:sz w:val="22"/>
          <w:szCs w:val="22"/>
        </w:rPr>
        <w:t>Apress</w:t>
      </w:r>
    </w:p>
    <w:p w14:paraId="31D3EF32" w14:textId="77777777" w:rsidR="00FA6A4E" w:rsidRPr="001620C4" w:rsidRDefault="00FA6A4E" w:rsidP="001620C4">
      <w:pPr>
        <w:rPr>
          <w:rFonts w:ascii="Arial" w:hAnsi="Arial" w:cs="Arial"/>
          <w:sz w:val="22"/>
          <w:szCs w:val="22"/>
        </w:rPr>
      </w:pPr>
    </w:p>
    <w:p w14:paraId="2A8C16C6" w14:textId="38132449" w:rsidR="001620C4" w:rsidRDefault="001620C4" w:rsidP="001620C4">
      <w:pPr>
        <w:tabs>
          <w:tab w:val="left" w:pos="720"/>
        </w:tabs>
        <w:spacing w:after="240"/>
        <w:rPr>
          <w:rFonts w:ascii="Arial" w:hAnsi="Arial" w:cs="Arial"/>
          <w:sz w:val="22"/>
          <w:szCs w:val="22"/>
        </w:rPr>
      </w:pPr>
      <w:r w:rsidRPr="001620C4">
        <w:rPr>
          <w:rFonts w:ascii="Arial" w:hAnsi="Arial" w:cs="Arial"/>
          <w:sz w:val="22"/>
          <w:szCs w:val="22"/>
        </w:rPr>
        <w:t xml:space="preserve">Jorgensen, P. C. (2013) </w:t>
      </w:r>
      <w:r w:rsidRPr="001620C4">
        <w:rPr>
          <w:rFonts w:ascii="Arial" w:hAnsi="Arial" w:cs="Arial"/>
          <w:i/>
          <w:sz w:val="22"/>
          <w:szCs w:val="22"/>
        </w:rPr>
        <w:t>Software Testing: A Craftsman’s Approach, 4</w:t>
      </w:r>
      <w:r w:rsidRPr="001620C4">
        <w:rPr>
          <w:rFonts w:ascii="Arial" w:hAnsi="Arial" w:cs="Arial"/>
          <w:i/>
          <w:sz w:val="22"/>
          <w:szCs w:val="22"/>
          <w:vertAlign w:val="superscript"/>
        </w:rPr>
        <w:t>th</w:t>
      </w:r>
      <w:r w:rsidRPr="001620C4">
        <w:rPr>
          <w:rFonts w:ascii="Arial" w:hAnsi="Arial" w:cs="Arial"/>
          <w:i/>
          <w:sz w:val="22"/>
          <w:szCs w:val="22"/>
        </w:rPr>
        <w:t xml:space="preserve"> </w:t>
      </w:r>
      <w:r w:rsidR="00C5429B">
        <w:rPr>
          <w:rFonts w:ascii="Arial" w:hAnsi="Arial" w:cs="Arial"/>
          <w:i/>
          <w:sz w:val="22"/>
          <w:szCs w:val="22"/>
        </w:rPr>
        <w:t>Edition,</w:t>
      </w:r>
      <w:r w:rsidRPr="001620C4">
        <w:rPr>
          <w:rFonts w:ascii="Arial" w:hAnsi="Arial" w:cs="Arial"/>
          <w:sz w:val="22"/>
          <w:szCs w:val="22"/>
        </w:rPr>
        <w:t xml:space="preserve"> </w:t>
      </w:r>
      <w:proofErr w:type="gramStart"/>
      <w:r w:rsidRPr="001620C4">
        <w:rPr>
          <w:rFonts w:ascii="Arial" w:hAnsi="Arial" w:cs="Arial"/>
          <w:sz w:val="22"/>
          <w:szCs w:val="22"/>
        </w:rPr>
        <w:t>Boca</w:t>
      </w:r>
      <w:proofErr w:type="gramEnd"/>
      <w:r w:rsidRPr="001620C4">
        <w:rPr>
          <w:rFonts w:ascii="Arial" w:hAnsi="Arial" w:cs="Arial"/>
          <w:sz w:val="22"/>
          <w:szCs w:val="22"/>
        </w:rPr>
        <w:t xml:space="preserve"> Raton: Auerbach </w:t>
      </w:r>
    </w:p>
    <w:p w14:paraId="61A97857" w14:textId="77777777" w:rsidR="005D13A7" w:rsidRDefault="005D13A7" w:rsidP="001620C4">
      <w:pPr>
        <w:tabs>
          <w:tab w:val="left" w:pos="720"/>
        </w:tabs>
        <w:spacing w:after="240"/>
        <w:rPr>
          <w:rFonts w:ascii="Arial" w:hAnsi="Arial" w:cs="Arial"/>
          <w:sz w:val="22"/>
          <w:szCs w:val="22"/>
        </w:rPr>
      </w:pPr>
    </w:p>
    <w:p w14:paraId="3D7A7BE5" w14:textId="77777777" w:rsidR="005D13A7" w:rsidRPr="001620C4" w:rsidRDefault="005D13A7" w:rsidP="001620C4">
      <w:pPr>
        <w:tabs>
          <w:tab w:val="left" w:pos="720"/>
        </w:tabs>
        <w:spacing w:after="240"/>
        <w:rPr>
          <w:rFonts w:ascii="Arial" w:hAnsi="Arial" w:cs="Arial"/>
          <w:sz w:val="22"/>
          <w:szCs w:val="22"/>
        </w:rPr>
      </w:pPr>
    </w:p>
    <w:p w14:paraId="5B5279F4" w14:textId="77777777" w:rsidR="00FA6A4E" w:rsidRPr="00E20D49" w:rsidRDefault="00FA6A4E" w:rsidP="00FA6A4E">
      <w:pPr>
        <w:pStyle w:val="heading"/>
        <w:spacing w:before="0" w:after="0"/>
        <w:rPr>
          <w:rFonts w:ascii="Arial" w:hAnsi="Arial" w:cs="Arial"/>
          <w:sz w:val="22"/>
          <w:szCs w:val="22"/>
        </w:rPr>
      </w:pPr>
      <w:r w:rsidRPr="00E20D49">
        <w:rPr>
          <w:rFonts w:ascii="Arial" w:hAnsi="Arial" w:cs="Arial"/>
          <w:sz w:val="22"/>
          <w:szCs w:val="22"/>
        </w:rPr>
        <w:t xml:space="preserve">Journals </w:t>
      </w:r>
    </w:p>
    <w:p w14:paraId="061D5F2F" w14:textId="77777777" w:rsidR="00A1601C" w:rsidRDefault="00A1601C" w:rsidP="00FA6A4E">
      <w:pPr>
        <w:pStyle w:val="heading"/>
        <w:spacing w:before="0" w:after="0"/>
        <w:rPr>
          <w:rFonts w:ascii="Arial" w:hAnsi="Arial" w:cs="Arial"/>
          <w:sz w:val="22"/>
          <w:szCs w:val="22"/>
        </w:rPr>
      </w:pPr>
    </w:p>
    <w:p w14:paraId="71D71EB9" w14:textId="77777777" w:rsidR="005D13A7" w:rsidRDefault="005D13A7" w:rsidP="00FA6A4E">
      <w:pPr>
        <w:pStyle w:val="heading"/>
        <w:spacing w:before="0" w:after="0"/>
        <w:rPr>
          <w:rFonts w:ascii="Arial" w:hAnsi="Arial" w:cs="Arial"/>
          <w:sz w:val="22"/>
          <w:szCs w:val="22"/>
        </w:rPr>
      </w:pPr>
    </w:p>
    <w:p w14:paraId="2FD943E0" w14:textId="77777777" w:rsidR="00FA6A4E" w:rsidRPr="00E20D49" w:rsidRDefault="00FA6A4E" w:rsidP="001620C4">
      <w:pPr>
        <w:spacing w:line="360" w:lineRule="auto"/>
        <w:rPr>
          <w:rFonts w:ascii="Arial" w:hAnsi="Arial" w:cs="Arial"/>
          <w:sz w:val="22"/>
          <w:szCs w:val="22"/>
        </w:rPr>
      </w:pPr>
      <w:r w:rsidRPr="00E20D49">
        <w:rPr>
          <w:rFonts w:ascii="Arial" w:hAnsi="Arial" w:cs="Arial"/>
          <w:sz w:val="22"/>
          <w:szCs w:val="22"/>
        </w:rPr>
        <w:t>IEEE Transactions on Software Engineering</w:t>
      </w:r>
    </w:p>
    <w:p w14:paraId="3D0DABE3" w14:textId="77777777" w:rsidR="00FA6A4E" w:rsidRPr="00E20D49" w:rsidRDefault="00FA6A4E" w:rsidP="001620C4">
      <w:pPr>
        <w:spacing w:line="360" w:lineRule="auto"/>
        <w:rPr>
          <w:rFonts w:ascii="Arial" w:hAnsi="Arial" w:cs="Arial"/>
          <w:sz w:val="22"/>
          <w:szCs w:val="22"/>
        </w:rPr>
      </w:pPr>
      <w:r w:rsidRPr="00E20D49">
        <w:rPr>
          <w:rFonts w:ascii="Arial" w:hAnsi="Arial" w:cs="Arial"/>
          <w:sz w:val="22"/>
          <w:szCs w:val="22"/>
        </w:rPr>
        <w:t>Software Engineering Journal</w:t>
      </w:r>
    </w:p>
    <w:p w14:paraId="5087F031" w14:textId="77777777" w:rsidR="00FA6A4E" w:rsidRPr="00E20D49" w:rsidRDefault="00FA6A4E" w:rsidP="001620C4">
      <w:pPr>
        <w:spacing w:line="360" w:lineRule="auto"/>
        <w:rPr>
          <w:rFonts w:ascii="Arial" w:hAnsi="Arial" w:cs="Arial"/>
          <w:sz w:val="22"/>
          <w:szCs w:val="22"/>
        </w:rPr>
      </w:pPr>
      <w:r w:rsidRPr="00E20D49">
        <w:rPr>
          <w:rFonts w:ascii="Arial" w:hAnsi="Arial" w:cs="Arial"/>
          <w:sz w:val="22"/>
          <w:szCs w:val="22"/>
        </w:rPr>
        <w:t>ACM Transactions on Software Engineering and Methodology</w:t>
      </w:r>
    </w:p>
    <w:p w14:paraId="0A1661A5" w14:textId="77777777" w:rsidR="00FA6A4E" w:rsidRPr="00E20D49" w:rsidRDefault="00FA6A4E" w:rsidP="001620C4">
      <w:pPr>
        <w:spacing w:line="360" w:lineRule="auto"/>
        <w:rPr>
          <w:rFonts w:ascii="Arial" w:hAnsi="Arial" w:cs="Arial"/>
          <w:sz w:val="22"/>
          <w:szCs w:val="22"/>
        </w:rPr>
      </w:pPr>
      <w:r w:rsidRPr="00E20D49">
        <w:rPr>
          <w:rFonts w:ascii="Arial" w:hAnsi="Arial" w:cs="Arial"/>
          <w:sz w:val="22"/>
          <w:szCs w:val="22"/>
        </w:rPr>
        <w:t>IEEE Software, Software Practice and Experience</w:t>
      </w:r>
    </w:p>
    <w:p w14:paraId="17ACA241" w14:textId="77777777" w:rsidR="00FA6A4E" w:rsidRDefault="00FA6A4E" w:rsidP="001620C4">
      <w:pPr>
        <w:spacing w:line="360" w:lineRule="auto"/>
        <w:rPr>
          <w:rFonts w:ascii="Arial" w:hAnsi="Arial" w:cs="Arial"/>
          <w:sz w:val="22"/>
          <w:szCs w:val="22"/>
        </w:rPr>
      </w:pPr>
      <w:r w:rsidRPr="00E20D49">
        <w:rPr>
          <w:rFonts w:ascii="Arial" w:hAnsi="Arial" w:cs="Arial"/>
          <w:sz w:val="22"/>
          <w:szCs w:val="22"/>
        </w:rPr>
        <w:t>Journal of Software Maintenance</w:t>
      </w:r>
    </w:p>
    <w:p w14:paraId="54D94AA3" w14:textId="77777777" w:rsidR="003C1003" w:rsidRDefault="003C1003" w:rsidP="001620C4">
      <w:pPr>
        <w:spacing w:line="360" w:lineRule="auto"/>
        <w:rPr>
          <w:rFonts w:ascii="Arial" w:hAnsi="Arial" w:cs="Arial"/>
          <w:sz w:val="22"/>
          <w:szCs w:val="22"/>
        </w:rPr>
      </w:pPr>
    </w:p>
    <w:p w14:paraId="18030122" w14:textId="77777777" w:rsidR="005D13A7" w:rsidRDefault="005D13A7" w:rsidP="001620C4">
      <w:pPr>
        <w:spacing w:line="360" w:lineRule="auto"/>
        <w:rPr>
          <w:rFonts w:ascii="Arial" w:hAnsi="Arial" w:cs="Arial"/>
          <w:sz w:val="22"/>
          <w:szCs w:val="22"/>
        </w:rPr>
      </w:pPr>
    </w:p>
    <w:p w14:paraId="464F46B9" w14:textId="77777777" w:rsidR="005D13A7" w:rsidRPr="00E20D49" w:rsidRDefault="005D13A7" w:rsidP="001620C4">
      <w:pPr>
        <w:spacing w:line="360" w:lineRule="auto"/>
        <w:rPr>
          <w:rFonts w:ascii="Arial" w:hAnsi="Arial" w:cs="Arial"/>
          <w:sz w:val="22"/>
          <w:szCs w:val="22"/>
        </w:rPr>
      </w:pPr>
    </w:p>
    <w:p w14:paraId="2F1143CE" w14:textId="77777777" w:rsidR="00FA6A4E" w:rsidRDefault="00FA6A4E" w:rsidP="001620C4">
      <w:pPr>
        <w:spacing w:line="360" w:lineRule="auto"/>
        <w:rPr>
          <w:rFonts w:ascii="Arial" w:hAnsi="Arial" w:cs="Arial"/>
          <w:b/>
          <w:sz w:val="22"/>
          <w:szCs w:val="22"/>
        </w:rPr>
      </w:pPr>
      <w:r w:rsidRPr="00E20D49">
        <w:rPr>
          <w:rFonts w:ascii="Arial" w:hAnsi="Arial" w:cs="Arial"/>
          <w:b/>
          <w:sz w:val="22"/>
          <w:szCs w:val="22"/>
        </w:rPr>
        <w:t xml:space="preserve">Websites </w:t>
      </w:r>
    </w:p>
    <w:p w14:paraId="6A590B16" w14:textId="77777777" w:rsidR="005D13A7" w:rsidRDefault="005D13A7" w:rsidP="001620C4">
      <w:pPr>
        <w:spacing w:line="360" w:lineRule="auto"/>
        <w:rPr>
          <w:rFonts w:ascii="Arial" w:hAnsi="Arial" w:cs="Arial"/>
          <w:b/>
          <w:sz w:val="22"/>
          <w:szCs w:val="22"/>
        </w:rPr>
      </w:pPr>
    </w:p>
    <w:p w14:paraId="44630197" w14:textId="77777777" w:rsidR="00FA6A4E" w:rsidRPr="00E20D49" w:rsidRDefault="003A74D4" w:rsidP="001620C4">
      <w:pPr>
        <w:spacing w:line="360" w:lineRule="auto"/>
        <w:rPr>
          <w:rFonts w:ascii="Arial" w:hAnsi="Arial" w:cs="Arial"/>
          <w:sz w:val="22"/>
          <w:szCs w:val="22"/>
        </w:rPr>
      </w:pPr>
      <w:hyperlink r:id="rId12" w:history="1">
        <w:r w:rsidR="001620C4" w:rsidRPr="00504961">
          <w:rPr>
            <w:rStyle w:val="Hyperlink"/>
            <w:rFonts w:ascii="Arial" w:hAnsi="Arial" w:cs="Arial"/>
            <w:sz w:val="22"/>
            <w:szCs w:val="22"/>
          </w:rPr>
          <w:t>http://www.agilealliance.org/</w:t>
        </w:r>
      </w:hyperlink>
      <w:r w:rsidR="001620C4">
        <w:rPr>
          <w:rFonts w:ascii="Arial" w:hAnsi="Arial" w:cs="Arial"/>
          <w:sz w:val="22"/>
          <w:szCs w:val="22"/>
        </w:rPr>
        <w:t xml:space="preserve"> </w:t>
      </w:r>
    </w:p>
    <w:p w14:paraId="2540C9D6" w14:textId="77777777" w:rsidR="00FA6A4E" w:rsidRPr="00E20D49" w:rsidRDefault="003A74D4" w:rsidP="001620C4">
      <w:pPr>
        <w:spacing w:line="360" w:lineRule="auto"/>
        <w:rPr>
          <w:rFonts w:ascii="Arial" w:hAnsi="Arial" w:cs="Arial"/>
          <w:sz w:val="22"/>
          <w:szCs w:val="22"/>
        </w:rPr>
      </w:pPr>
      <w:hyperlink r:id="rId13" w:history="1">
        <w:r w:rsidR="001620C4" w:rsidRPr="00504961">
          <w:rPr>
            <w:rStyle w:val="Hyperlink"/>
            <w:rFonts w:ascii="Arial" w:hAnsi="Arial" w:cs="Arial"/>
            <w:sz w:val="22"/>
            <w:szCs w:val="22"/>
          </w:rPr>
          <w:t>http://jenkins-ci.org/</w:t>
        </w:r>
      </w:hyperlink>
      <w:r w:rsidR="001620C4">
        <w:rPr>
          <w:rFonts w:ascii="Arial" w:hAnsi="Arial" w:cs="Arial"/>
          <w:sz w:val="22"/>
          <w:szCs w:val="22"/>
        </w:rPr>
        <w:t xml:space="preserve"> </w:t>
      </w:r>
    </w:p>
    <w:p w14:paraId="418BD143" w14:textId="77777777" w:rsidR="00FA6A4E" w:rsidRPr="00E20D49" w:rsidRDefault="003A74D4" w:rsidP="001620C4">
      <w:pPr>
        <w:spacing w:line="360" w:lineRule="auto"/>
        <w:rPr>
          <w:rFonts w:ascii="Arial" w:hAnsi="Arial" w:cs="Arial"/>
          <w:sz w:val="22"/>
          <w:szCs w:val="22"/>
        </w:rPr>
      </w:pPr>
      <w:hyperlink r:id="rId14" w:history="1">
        <w:r w:rsidR="001620C4" w:rsidRPr="00504961">
          <w:rPr>
            <w:rStyle w:val="Hyperlink"/>
            <w:rFonts w:ascii="Arial" w:hAnsi="Arial" w:cs="Arial"/>
            <w:sz w:val="22"/>
            <w:szCs w:val="22"/>
          </w:rPr>
          <w:t>https://www.ieee.org/</w:t>
        </w:r>
      </w:hyperlink>
      <w:r w:rsidR="001620C4">
        <w:rPr>
          <w:rFonts w:ascii="Arial" w:hAnsi="Arial" w:cs="Arial"/>
          <w:sz w:val="22"/>
          <w:szCs w:val="22"/>
        </w:rPr>
        <w:t xml:space="preserve"> </w:t>
      </w:r>
    </w:p>
    <w:p w14:paraId="2BE7CBDC" w14:textId="77777777" w:rsidR="00FA6A4E" w:rsidRPr="00E20D49" w:rsidRDefault="00FA6A4E" w:rsidP="00FA6A4E">
      <w:pPr>
        <w:rPr>
          <w:rFonts w:ascii="Arial" w:hAnsi="Arial" w:cs="Arial"/>
          <w:sz w:val="22"/>
          <w:szCs w:val="22"/>
        </w:rPr>
      </w:pPr>
    </w:p>
    <w:p w14:paraId="76848C90" w14:textId="77777777" w:rsidR="00FA6A4E" w:rsidRPr="00E20D49" w:rsidRDefault="00FA6A4E">
      <w:pPr>
        <w:rPr>
          <w:rFonts w:ascii="Arial" w:hAnsi="Arial" w:cs="Arial"/>
          <w:sz w:val="22"/>
          <w:szCs w:val="22"/>
        </w:rPr>
      </w:pPr>
      <w:r w:rsidRPr="00E20D49">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4"/>
      </w:tblGrid>
      <w:tr w:rsidR="00B026FA" w:rsidRPr="00E20D49" w14:paraId="73E99BCB" w14:textId="77777777" w:rsidTr="006D5318">
        <w:trPr>
          <w:trHeight w:val="283"/>
        </w:trPr>
        <w:tc>
          <w:tcPr>
            <w:tcW w:w="1951" w:type="dxa"/>
            <w:vAlign w:val="center"/>
          </w:tcPr>
          <w:p w14:paraId="561161C1"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4" w:type="dxa"/>
            <w:vAlign w:val="center"/>
          </w:tcPr>
          <w:p w14:paraId="73E00340" w14:textId="384F77F2" w:rsidR="00B026FA"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M7X01685</w:t>
            </w:r>
          </w:p>
        </w:tc>
      </w:tr>
      <w:tr w:rsidR="00B026FA" w:rsidRPr="00E20D49" w14:paraId="0AF9F508" w14:textId="77777777" w:rsidTr="006D5318">
        <w:trPr>
          <w:trHeight w:val="283"/>
        </w:trPr>
        <w:tc>
          <w:tcPr>
            <w:tcW w:w="1951" w:type="dxa"/>
            <w:vAlign w:val="center"/>
          </w:tcPr>
          <w:p w14:paraId="640AAA2A"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4" w:type="dxa"/>
          </w:tcPr>
          <w:p w14:paraId="082EEAFF" w14:textId="77777777" w:rsidR="00B026FA" w:rsidRPr="00E20D49" w:rsidRDefault="00B026FA" w:rsidP="00CB7F3F">
            <w:pPr>
              <w:pStyle w:val="Heading3"/>
              <w:keepNext w:val="0"/>
              <w:keepLines w:val="0"/>
              <w:spacing w:before="0" w:line="240" w:lineRule="auto"/>
              <w:ind w:left="3600" w:hanging="3600"/>
              <w:outlineLvl w:val="2"/>
              <w:rPr>
                <w:rFonts w:ascii="Arial" w:hAnsi="Arial" w:cs="Arial"/>
                <w:szCs w:val="22"/>
                <w:lang w:val="en-US"/>
              </w:rPr>
            </w:pPr>
            <w:bookmarkStart w:id="10" w:name="_Toc429664862"/>
            <w:r w:rsidRPr="00E20D49">
              <w:rPr>
                <w:rFonts w:ascii="Arial" w:hAnsi="Arial" w:cs="Arial"/>
                <w:szCs w:val="22"/>
              </w:rPr>
              <w:t xml:space="preserve">Artificial Intelligence for Games </w:t>
            </w:r>
            <w:r w:rsidR="00CB7F3F">
              <w:rPr>
                <w:rFonts w:ascii="Arial" w:hAnsi="Arial" w:cs="Arial"/>
                <w:szCs w:val="22"/>
              </w:rPr>
              <w:t>and</w:t>
            </w:r>
            <w:r w:rsidRPr="00E20D49">
              <w:rPr>
                <w:rFonts w:ascii="Arial" w:hAnsi="Arial" w:cs="Arial"/>
                <w:szCs w:val="22"/>
              </w:rPr>
              <w:t xml:space="preserve"> VFX</w:t>
            </w:r>
            <w:bookmarkEnd w:id="10"/>
          </w:p>
        </w:tc>
      </w:tr>
      <w:tr w:rsidR="00B026FA" w:rsidRPr="00E20D49" w14:paraId="4DE5C84C" w14:textId="77777777" w:rsidTr="006D5318">
        <w:trPr>
          <w:trHeight w:val="283"/>
        </w:trPr>
        <w:tc>
          <w:tcPr>
            <w:tcW w:w="1951" w:type="dxa"/>
            <w:vAlign w:val="center"/>
          </w:tcPr>
          <w:p w14:paraId="3239F6D2"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4" w:type="dxa"/>
            <w:vAlign w:val="center"/>
          </w:tcPr>
          <w:p w14:paraId="74BE91A1" w14:textId="77777777" w:rsidR="00B026FA" w:rsidRPr="00E20D49" w:rsidRDefault="003C1003"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B026FA" w:rsidRPr="00E20D49" w14:paraId="3A0F635A" w14:textId="77777777" w:rsidTr="006D5318">
        <w:trPr>
          <w:trHeight w:val="283"/>
        </w:trPr>
        <w:tc>
          <w:tcPr>
            <w:tcW w:w="1951" w:type="dxa"/>
            <w:vAlign w:val="center"/>
          </w:tcPr>
          <w:p w14:paraId="0341DA5D"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c>
          <w:tcPr>
            <w:tcW w:w="6934" w:type="dxa"/>
            <w:vAlign w:val="center"/>
          </w:tcPr>
          <w:p w14:paraId="1062D198"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r>
      <w:tr w:rsidR="00B026FA" w:rsidRPr="00E20D49" w14:paraId="505A22E6" w14:textId="77777777" w:rsidTr="006D5318">
        <w:trPr>
          <w:trHeight w:val="283"/>
        </w:trPr>
        <w:tc>
          <w:tcPr>
            <w:tcW w:w="1951" w:type="dxa"/>
            <w:vAlign w:val="center"/>
          </w:tcPr>
          <w:p w14:paraId="7B6347D6"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4" w:type="dxa"/>
            <w:vAlign w:val="center"/>
          </w:tcPr>
          <w:p w14:paraId="2AC7DC46"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B026FA" w:rsidRPr="00E20D49" w14:paraId="09961C5B" w14:textId="77777777" w:rsidTr="006D5318">
        <w:trPr>
          <w:trHeight w:val="283"/>
        </w:trPr>
        <w:tc>
          <w:tcPr>
            <w:tcW w:w="1951" w:type="dxa"/>
            <w:vAlign w:val="center"/>
          </w:tcPr>
          <w:p w14:paraId="2CF9B79C"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4" w:type="dxa"/>
            <w:vAlign w:val="center"/>
          </w:tcPr>
          <w:p w14:paraId="03059E4A"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B026FA" w:rsidRPr="00E20D49" w14:paraId="1A92838C" w14:textId="77777777" w:rsidTr="006D5318">
        <w:trPr>
          <w:trHeight w:val="283"/>
        </w:trPr>
        <w:tc>
          <w:tcPr>
            <w:tcW w:w="1951" w:type="dxa"/>
            <w:vAlign w:val="center"/>
          </w:tcPr>
          <w:p w14:paraId="5ECA8DA0"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c>
          <w:tcPr>
            <w:tcW w:w="6934" w:type="dxa"/>
            <w:vAlign w:val="center"/>
          </w:tcPr>
          <w:p w14:paraId="1BA8174C"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r>
      <w:tr w:rsidR="00B026FA" w:rsidRPr="00E20D49" w14:paraId="54C1A547" w14:textId="77777777" w:rsidTr="006D5318">
        <w:trPr>
          <w:trHeight w:val="283"/>
        </w:trPr>
        <w:tc>
          <w:tcPr>
            <w:tcW w:w="1951" w:type="dxa"/>
            <w:vAlign w:val="center"/>
          </w:tcPr>
          <w:p w14:paraId="01CD4989"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4" w:type="dxa"/>
            <w:vAlign w:val="center"/>
          </w:tcPr>
          <w:p w14:paraId="3B8ABEAC"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23EE68A4" w14:textId="77777777" w:rsidR="00B026FA" w:rsidRDefault="00B026FA" w:rsidP="00B026FA">
      <w:pPr>
        <w:pBdr>
          <w:bottom w:val="single" w:sz="6" w:space="1" w:color="auto"/>
        </w:pBdr>
        <w:rPr>
          <w:rFonts w:ascii="Arial" w:hAnsi="Arial" w:cs="Arial"/>
          <w:b/>
          <w:sz w:val="22"/>
          <w:szCs w:val="22"/>
        </w:rPr>
      </w:pPr>
      <w:r w:rsidRPr="00E20D49">
        <w:rPr>
          <w:rFonts w:ascii="Arial" w:hAnsi="Arial" w:cs="Arial"/>
          <w:b/>
          <w:sz w:val="22"/>
          <w:szCs w:val="22"/>
        </w:rPr>
        <w:tab/>
      </w:r>
    </w:p>
    <w:p w14:paraId="2C6667AA" w14:textId="77777777" w:rsidR="006D5318" w:rsidRPr="00E20D49" w:rsidRDefault="006D5318" w:rsidP="00B026FA">
      <w:pPr>
        <w:pBdr>
          <w:bottom w:val="single" w:sz="6" w:space="1" w:color="auto"/>
        </w:pBdr>
        <w:rPr>
          <w:rFonts w:ascii="Arial" w:hAnsi="Arial" w:cs="Arial"/>
          <w:sz w:val="22"/>
          <w:szCs w:val="22"/>
        </w:rPr>
      </w:pPr>
    </w:p>
    <w:p w14:paraId="0C3118DF" w14:textId="77777777" w:rsidR="00B026FA" w:rsidRDefault="00B026FA" w:rsidP="005B2C7F">
      <w:pPr>
        <w:pStyle w:val="bullet"/>
        <w:overflowPunct/>
        <w:autoSpaceDE/>
        <w:autoSpaceDN/>
        <w:adjustRightInd/>
        <w:spacing w:before="0"/>
        <w:ind w:left="0" w:firstLine="0"/>
        <w:textAlignment w:val="auto"/>
        <w:rPr>
          <w:rFonts w:ascii="Arial" w:hAnsi="Arial" w:cs="Arial"/>
          <w:b/>
          <w:sz w:val="22"/>
          <w:szCs w:val="22"/>
        </w:rPr>
      </w:pPr>
    </w:p>
    <w:p w14:paraId="5293ECD1" w14:textId="77777777" w:rsidR="005B2C7F" w:rsidRPr="00E20D49" w:rsidRDefault="005B2C7F" w:rsidP="005B2C7F">
      <w:pPr>
        <w:pStyle w:val="bullet"/>
        <w:overflowPunct/>
        <w:autoSpaceDE/>
        <w:autoSpaceDN/>
        <w:adjustRightInd/>
        <w:spacing w:before="0"/>
        <w:ind w:left="0" w:firstLine="0"/>
        <w:textAlignment w:val="auto"/>
        <w:rPr>
          <w:rFonts w:ascii="Arial" w:hAnsi="Arial" w:cs="Arial"/>
          <w:b/>
          <w:sz w:val="22"/>
          <w:szCs w:val="22"/>
        </w:rPr>
      </w:pPr>
    </w:p>
    <w:p w14:paraId="0FF0E48C" w14:textId="77777777" w:rsidR="00B026FA" w:rsidRPr="00E20D49" w:rsidRDefault="00B026FA" w:rsidP="005B2C7F">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277C8170" w14:textId="77777777" w:rsidR="00B026FA" w:rsidRPr="00E20D49" w:rsidRDefault="00B026FA" w:rsidP="005B2C7F">
      <w:pPr>
        <w:pStyle w:val="ListParagraph"/>
        <w:tabs>
          <w:tab w:val="left" w:pos="0"/>
        </w:tabs>
        <w:suppressAutoHyphens/>
        <w:contextualSpacing w:val="0"/>
        <w:rPr>
          <w:rFonts w:ascii="Arial" w:hAnsi="Arial" w:cs="Arial"/>
          <w:b/>
          <w:bCs/>
          <w:iCs/>
          <w:spacing w:val="-3"/>
          <w:sz w:val="22"/>
        </w:rPr>
      </w:pPr>
    </w:p>
    <w:p w14:paraId="6E7E7077" w14:textId="77777777" w:rsidR="00B026FA" w:rsidRPr="00E20D49" w:rsidRDefault="00B026FA" w:rsidP="006D5318">
      <w:pPr>
        <w:pStyle w:val="BodyText"/>
        <w:numPr>
          <w:ilvl w:val="0"/>
          <w:numId w:val="6"/>
        </w:numPr>
        <w:tabs>
          <w:tab w:val="left" w:pos="0"/>
          <w:tab w:val="left" w:pos="567"/>
        </w:tabs>
        <w:suppressAutoHyphens/>
        <w:overflowPunct w:val="0"/>
        <w:autoSpaceDE w:val="0"/>
        <w:autoSpaceDN w:val="0"/>
        <w:adjustRightInd w:val="0"/>
        <w:spacing w:after="0"/>
        <w:ind w:left="567" w:hanging="567"/>
        <w:jc w:val="both"/>
        <w:textAlignment w:val="baseline"/>
        <w:rPr>
          <w:rFonts w:ascii="Arial" w:hAnsi="Arial" w:cs="Arial"/>
          <w:spacing w:val="-3"/>
          <w:sz w:val="22"/>
          <w:szCs w:val="22"/>
        </w:rPr>
      </w:pPr>
      <w:r w:rsidRPr="00852FB8">
        <w:rPr>
          <w:rFonts w:ascii="Arial" w:hAnsi="Arial" w:cs="Arial"/>
          <w:spacing w:val="-3"/>
          <w:sz w:val="22"/>
          <w:szCs w:val="22"/>
        </w:rPr>
        <w:t>To develop the student’s ability to apply suitable</w:t>
      </w:r>
      <w:r w:rsidRPr="00E20D49">
        <w:rPr>
          <w:rFonts w:ascii="Arial" w:hAnsi="Arial" w:cs="Arial"/>
          <w:spacing w:val="-3"/>
          <w:sz w:val="22"/>
          <w:szCs w:val="22"/>
        </w:rPr>
        <w:t xml:space="preserve"> artificial intelligence principles, methods and techniques in order to enhance visual effects and video game realism.</w:t>
      </w:r>
    </w:p>
    <w:p w14:paraId="03AD69B7" w14:textId="77777777" w:rsidR="00B026FA" w:rsidRPr="00E20D49" w:rsidRDefault="00B026FA" w:rsidP="005B2C7F">
      <w:pPr>
        <w:pStyle w:val="bullet"/>
        <w:overflowPunct/>
        <w:autoSpaceDE/>
        <w:autoSpaceDN/>
        <w:adjustRightInd/>
        <w:spacing w:before="0"/>
        <w:ind w:left="720" w:firstLine="0"/>
        <w:textAlignment w:val="auto"/>
        <w:rPr>
          <w:rFonts w:ascii="Arial" w:hAnsi="Arial" w:cs="Arial"/>
          <w:sz w:val="22"/>
          <w:szCs w:val="22"/>
        </w:rPr>
      </w:pPr>
    </w:p>
    <w:p w14:paraId="2EBD34EC" w14:textId="77777777" w:rsidR="00B026FA" w:rsidRPr="00E20D49" w:rsidRDefault="00B026FA" w:rsidP="005B2C7F">
      <w:pPr>
        <w:pStyle w:val="bullet"/>
        <w:overflowPunct/>
        <w:autoSpaceDE/>
        <w:autoSpaceDN/>
        <w:adjustRightInd/>
        <w:spacing w:before="0"/>
        <w:ind w:left="0" w:firstLine="0"/>
        <w:textAlignment w:val="auto"/>
        <w:rPr>
          <w:rFonts w:ascii="Arial" w:hAnsi="Arial" w:cs="Arial"/>
          <w:b/>
          <w:sz w:val="22"/>
          <w:szCs w:val="22"/>
        </w:rPr>
      </w:pPr>
    </w:p>
    <w:p w14:paraId="2BA4185A" w14:textId="77777777" w:rsidR="00B026FA" w:rsidRPr="00E20D49" w:rsidRDefault="00B026FA" w:rsidP="005B2C7F">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51470DA2" w14:textId="77777777" w:rsidR="00B026FA" w:rsidRPr="00E20D49" w:rsidRDefault="00B026FA" w:rsidP="005B2C7F">
      <w:pPr>
        <w:rPr>
          <w:rFonts w:ascii="Arial" w:hAnsi="Arial" w:cs="Arial"/>
          <w:b/>
          <w:sz w:val="22"/>
          <w:szCs w:val="22"/>
        </w:rPr>
      </w:pPr>
    </w:p>
    <w:p w14:paraId="2DE2F0FF" w14:textId="77777777" w:rsidR="00B026FA" w:rsidRPr="00E20D49" w:rsidRDefault="00B026FA" w:rsidP="005B2C7F">
      <w:pPr>
        <w:jc w:val="both"/>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764424C0" w14:textId="77777777" w:rsidR="00B026FA" w:rsidRPr="00E20D49" w:rsidRDefault="00B026FA" w:rsidP="005B2C7F">
      <w:pPr>
        <w:pStyle w:val="ListParagraph"/>
        <w:contextualSpacing w:val="0"/>
        <w:jc w:val="both"/>
        <w:rPr>
          <w:rFonts w:ascii="Arial" w:hAnsi="Arial" w:cs="Arial"/>
          <w:sz w:val="22"/>
        </w:rPr>
      </w:pPr>
    </w:p>
    <w:p w14:paraId="2F42C9D8" w14:textId="77777777" w:rsidR="00B026FA" w:rsidRPr="00E20D49" w:rsidRDefault="00B026FA" w:rsidP="006D5318">
      <w:pPr>
        <w:pStyle w:val="ListParagraph"/>
        <w:numPr>
          <w:ilvl w:val="0"/>
          <w:numId w:val="42"/>
        </w:numPr>
        <w:ind w:left="567" w:hanging="567"/>
        <w:contextualSpacing w:val="0"/>
        <w:jc w:val="both"/>
        <w:rPr>
          <w:rFonts w:ascii="Arial" w:hAnsi="Arial" w:cs="Arial"/>
          <w:sz w:val="22"/>
        </w:rPr>
      </w:pPr>
      <w:r w:rsidRPr="00E20D49">
        <w:rPr>
          <w:rFonts w:ascii="Arial" w:hAnsi="Arial" w:cs="Arial"/>
          <w:sz w:val="22"/>
        </w:rPr>
        <w:t xml:space="preserve">Apply and justify the application of a range of AI methods and techniques to enhance the realism of </w:t>
      </w:r>
      <w:r w:rsidRPr="00E20D49">
        <w:rPr>
          <w:rFonts w:ascii="Arial" w:hAnsi="Arial" w:cs="Arial"/>
          <w:spacing w:val="-3"/>
          <w:sz w:val="22"/>
        </w:rPr>
        <w:t>visual effects and the quality of computer game</w:t>
      </w:r>
      <w:r w:rsidRPr="00E20D49">
        <w:rPr>
          <w:rFonts w:ascii="Arial" w:hAnsi="Arial" w:cs="Arial"/>
          <w:sz w:val="22"/>
        </w:rPr>
        <w:t xml:space="preserve"> experience.</w:t>
      </w:r>
    </w:p>
    <w:p w14:paraId="3046331E" w14:textId="77777777" w:rsidR="00B026FA" w:rsidRPr="00E20D49" w:rsidRDefault="00B026FA" w:rsidP="006D5318">
      <w:pPr>
        <w:pStyle w:val="ListParagraph"/>
        <w:numPr>
          <w:ilvl w:val="0"/>
          <w:numId w:val="42"/>
        </w:numPr>
        <w:ind w:left="568" w:hanging="567"/>
        <w:contextualSpacing w:val="0"/>
        <w:jc w:val="both"/>
        <w:rPr>
          <w:rFonts w:ascii="Arial" w:hAnsi="Arial" w:cs="Arial"/>
          <w:sz w:val="22"/>
        </w:rPr>
      </w:pPr>
      <w:r w:rsidRPr="00E20D49">
        <w:rPr>
          <w:rFonts w:ascii="Arial" w:hAnsi="Arial" w:cs="Arial"/>
          <w:sz w:val="22"/>
        </w:rPr>
        <w:t>Critically evaluate the validity of the methods and techniques employed with respect to their suitability and effectiveness.</w:t>
      </w:r>
    </w:p>
    <w:p w14:paraId="1023E2F6" w14:textId="77777777" w:rsidR="00B026FA" w:rsidRDefault="00B026FA" w:rsidP="005B2C7F">
      <w:pPr>
        <w:rPr>
          <w:rFonts w:ascii="Arial" w:hAnsi="Arial" w:cs="Arial"/>
          <w:sz w:val="22"/>
          <w:szCs w:val="22"/>
        </w:rPr>
      </w:pPr>
    </w:p>
    <w:p w14:paraId="4BC6C1C5" w14:textId="77777777" w:rsidR="005B2C7F" w:rsidRPr="00E20D49" w:rsidRDefault="005B2C7F" w:rsidP="005B2C7F">
      <w:pPr>
        <w:rPr>
          <w:rFonts w:ascii="Arial" w:hAnsi="Arial" w:cs="Arial"/>
          <w:sz w:val="22"/>
          <w:szCs w:val="22"/>
        </w:rPr>
      </w:pPr>
    </w:p>
    <w:p w14:paraId="23048A92" w14:textId="77777777" w:rsidR="00B026FA" w:rsidRPr="00E20D49" w:rsidRDefault="00B026FA" w:rsidP="005B2C7F">
      <w:pPr>
        <w:pStyle w:val="fixed"/>
        <w:rPr>
          <w:rFonts w:ascii="Arial" w:hAnsi="Arial" w:cs="Arial"/>
          <w:sz w:val="22"/>
          <w:szCs w:val="22"/>
        </w:rPr>
      </w:pPr>
      <w:r w:rsidRPr="00E20D49">
        <w:rPr>
          <w:rFonts w:ascii="Arial" w:hAnsi="Arial" w:cs="Arial"/>
          <w:sz w:val="22"/>
          <w:szCs w:val="22"/>
        </w:rPr>
        <w:t>INDICATIVE CONTENT</w:t>
      </w:r>
    </w:p>
    <w:p w14:paraId="0044BB04" w14:textId="77777777" w:rsidR="00B026FA" w:rsidRPr="00E20D49" w:rsidRDefault="00B026FA" w:rsidP="005B2C7F">
      <w:pPr>
        <w:pStyle w:val="fixed"/>
        <w:rPr>
          <w:rFonts w:ascii="Arial" w:hAnsi="Arial" w:cs="Arial"/>
          <w:sz w:val="22"/>
          <w:szCs w:val="22"/>
        </w:rPr>
      </w:pPr>
    </w:p>
    <w:p w14:paraId="67C72FDD" w14:textId="77777777" w:rsidR="00B026FA" w:rsidRPr="00E20D49" w:rsidRDefault="00B026FA" w:rsidP="006D5318">
      <w:pPr>
        <w:numPr>
          <w:ilvl w:val="0"/>
          <w:numId w:val="3"/>
        </w:numPr>
        <w:tabs>
          <w:tab w:val="clear" w:pos="1080"/>
          <w:tab w:val="num" w:pos="567"/>
        </w:tabs>
        <w:spacing w:after="120"/>
        <w:ind w:left="567" w:hanging="567"/>
        <w:rPr>
          <w:rFonts w:ascii="Arial" w:hAnsi="Arial" w:cs="Arial"/>
          <w:sz w:val="22"/>
          <w:szCs w:val="22"/>
        </w:rPr>
      </w:pPr>
      <w:r w:rsidRPr="00E20D49">
        <w:rPr>
          <w:rFonts w:ascii="Arial" w:hAnsi="Arial" w:cs="Arial"/>
          <w:sz w:val="22"/>
          <w:szCs w:val="22"/>
        </w:rPr>
        <w:t xml:space="preserve">Definition and review of Artificial Intelligence, General History, Computer Games AI and AI in VFX. </w:t>
      </w:r>
    </w:p>
    <w:p w14:paraId="5F841FF4" w14:textId="77777777" w:rsidR="00B026FA" w:rsidRPr="00E20D49" w:rsidRDefault="00B026FA" w:rsidP="006D5318">
      <w:pPr>
        <w:numPr>
          <w:ilvl w:val="0"/>
          <w:numId w:val="3"/>
        </w:numPr>
        <w:tabs>
          <w:tab w:val="num" w:pos="567"/>
        </w:tabs>
        <w:spacing w:after="120"/>
        <w:ind w:left="567" w:hanging="567"/>
        <w:rPr>
          <w:rFonts w:ascii="Arial" w:hAnsi="Arial" w:cs="Arial"/>
          <w:sz w:val="22"/>
          <w:szCs w:val="22"/>
        </w:rPr>
      </w:pPr>
      <w:r w:rsidRPr="00E20D49">
        <w:rPr>
          <w:rFonts w:ascii="Arial" w:hAnsi="Arial" w:cs="Arial"/>
          <w:sz w:val="22"/>
          <w:szCs w:val="22"/>
        </w:rPr>
        <w:t>Trigger systems, terrain analysis, obstacle evasion, movement, influence maps</w:t>
      </w:r>
    </w:p>
    <w:p w14:paraId="6ACAC6BA" w14:textId="77777777" w:rsidR="00B026FA" w:rsidRPr="00E20D49" w:rsidRDefault="00B026FA" w:rsidP="006D5318">
      <w:pPr>
        <w:numPr>
          <w:ilvl w:val="0"/>
          <w:numId w:val="3"/>
        </w:numPr>
        <w:tabs>
          <w:tab w:val="clear" w:pos="1080"/>
          <w:tab w:val="num" w:pos="567"/>
          <w:tab w:val="num" w:pos="1418"/>
        </w:tabs>
        <w:spacing w:after="120"/>
        <w:ind w:left="567" w:hanging="567"/>
        <w:rPr>
          <w:rFonts w:ascii="Arial" w:hAnsi="Arial" w:cs="Arial"/>
          <w:sz w:val="22"/>
          <w:szCs w:val="22"/>
        </w:rPr>
      </w:pPr>
      <w:r w:rsidRPr="00E20D49">
        <w:rPr>
          <w:rFonts w:ascii="Arial" w:hAnsi="Arial" w:cs="Arial"/>
          <w:sz w:val="22"/>
          <w:szCs w:val="22"/>
        </w:rPr>
        <w:t xml:space="preserve">Decision making and the development of methods for controlling and implementing behaviour of agents (bots). For example, fuzzy logic, knowledge representation, rule based systems, decision trees, etc. </w:t>
      </w:r>
    </w:p>
    <w:p w14:paraId="0036CDC7" w14:textId="77777777" w:rsidR="00B026FA" w:rsidRPr="00E20D49" w:rsidRDefault="00B026FA" w:rsidP="006D5318">
      <w:pPr>
        <w:numPr>
          <w:ilvl w:val="0"/>
          <w:numId w:val="3"/>
        </w:numPr>
        <w:tabs>
          <w:tab w:val="num" w:pos="567"/>
        </w:tabs>
        <w:spacing w:after="120"/>
        <w:ind w:left="567" w:hanging="567"/>
        <w:rPr>
          <w:rFonts w:ascii="Arial" w:hAnsi="Arial" w:cs="Arial"/>
          <w:sz w:val="22"/>
          <w:szCs w:val="22"/>
        </w:rPr>
      </w:pPr>
      <w:r w:rsidRPr="00E20D49">
        <w:rPr>
          <w:rFonts w:ascii="Arial" w:hAnsi="Arial" w:cs="Arial"/>
          <w:sz w:val="22"/>
          <w:szCs w:val="22"/>
        </w:rPr>
        <w:t>Local search methods, evolutionary computing.</w:t>
      </w:r>
    </w:p>
    <w:p w14:paraId="5180F6AD" w14:textId="6DD5D23A" w:rsidR="00B026FA" w:rsidRPr="00E20D49" w:rsidRDefault="00C5429B" w:rsidP="006D5318">
      <w:pPr>
        <w:numPr>
          <w:ilvl w:val="0"/>
          <w:numId w:val="3"/>
        </w:numPr>
        <w:tabs>
          <w:tab w:val="clear" w:pos="1080"/>
          <w:tab w:val="num" w:pos="567"/>
          <w:tab w:val="num" w:pos="1276"/>
        </w:tabs>
        <w:spacing w:after="120"/>
        <w:ind w:left="567" w:hanging="567"/>
        <w:rPr>
          <w:rFonts w:ascii="Arial" w:hAnsi="Arial" w:cs="Arial"/>
          <w:sz w:val="22"/>
          <w:szCs w:val="22"/>
        </w:rPr>
      </w:pPr>
      <w:r w:rsidRPr="00E20D49">
        <w:rPr>
          <w:rFonts w:ascii="Arial" w:hAnsi="Arial" w:cs="Arial"/>
          <w:sz w:val="22"/>
          <w:szCs w:val="22"/>
        </w:rPr>
        <w:t>Machine Learning and Pattern Recognition: unsupervised/ supervised learning, Regression Classification –</w:t>
      </w:r>
      <w:r>
        <w:rPr>
          <w:rFonts w:ascii="Arial" w:hAnsi="Arial" w:cs="Arial"/>
          <w:sz w:val="22"/>
          <w:szCs w:val="22"/>
        </w:rPr>
        <w:t xml:space="preserve"> </w:t>
      </w:r>
      <w:r w:rsidRPr="00E20D49">
        <w:rPr>
          <w:rFonts w:ascii="Arial" w:hAnsi="Arial" w:cs="Arial"/>
          <w:sz w:val="22"/>
          <w:szCs w:val="22"/>
        </w:rPr>
        <w:t>e.g</w:t>
      </w:r>
      <w:r>
        <w:rPr>
          <w:rFonts w:ascii="Arial" w:hAnsi="Arial" w:cs="Arial"/>
          <w:sz w:val="22"/>
          <w:szCs w:val="22"/>
        </w:rPr>
        <w:t>.</w:t>
      </w:r>
      <w:r w:rsidRPr="00E20D49">
        <w:rPr>
          <w:rFonts w:ascii="Arial" w:hAnsi="Arial" w:cs="Arial"/>
          <w:sz w:val="22"/>
          <w:szCs w:val="22"/>
        </w:rPr>
        <w:t xml:space="preserve"> Naïve Bayes, Clustering – e.g</w:t>
      </w:r>
      <w:r>
        <w:rPr>
          <w:rFonts w:ascii="Arial" w:hAnsi="Arial" w:cs="Arial"/>
          <w:sz w:val="22"/>
          <w:szCs w:val="22"/>
        </w:rPr>
        <w:t>.</w:t>
      </w:r>
      <w:r w:rsidRPr="00E20D49">
        <w:rPr>
          <w:rFonts w:ascii="Arial" w:hAnsi="Arial" w:cs="Arial"/>
          <w:sz w:val="22"/>
          <w:szCs w:val="22"/>
        </w:rPr>
        <w:t xml:space="preserve"> K-means, Function approximation/neural nets, Bayesian networks.</w:t>
      </w:r>
    </w:p>
    <w:p w14:paraId="5B842B35" w14:textId="77777777" w:rsidR="00B026FA" w:rsidRPr="00E20D49" w:rsidRDefault="00B026FA" w:rsidP="006D5318">
      <w:pPr>
        <w:numPr>
          <w:ilvl w:val="0"/>
          <w:numId w:val="3"/>
        </w:numPr>
        <w:tabs>
          <w:tab w:val="clear" w:pos="1080"/>
          <w:tab w:val="num" w:pos="567"/>
        </w:tabs>
        <w:spacing w:after="120"/>
        <w:ind w:left="567" w:hanging="567"/>
        <w:rPr>
          <w:rFonts w:ascii="Arial" w:hAnsi="Arial" w:cs="Arial"/>
          <w:sz w:val="22"/>
          <w:szCs w:val="22"/>
        </w:rPr>
      </w:pPr>
      <w:r w:rsidRPr="00E20D49">
        <w:rPr>
          <w:rFonts w:ascii="Arial" w:hAnsi="Arial" w:cs="Arial"/>
          <w:sz w:val="22"/>
          <w:szCs w:val="22"/>
        </w:rPr>
        <w:t>Complexity and Emergent Behaviour including swarming, flocking and particle systems</w:t>
      </w:r>
    </w:p>
    <w:p w14:paraId="787A68BE" w14:textId="77777777" w:rsidR="00B026FA" w:rsidRPr="00E20D49" w:rsidRDefault="00B026FA" w:rsidP="006D5318">
      <w:pPr>
        <w:numPr>
          <w:ilvl w:val="0"/>
          <w:numId w:val="3"/>
        </w:numPr>
        <w:tabs>
          <w:tab w:val="num" w:pos="567"/>
        </w:tabs>
        <w:spacing w:after="120"/>
        <w:ind w:left="567" w:hanging="567"/>
        <w:rPr>
          <w:rFonts w:ascii="Arial" w:hAnsi="Arial" w:cs="Arial"/>
          <w:sz w:val="22"/>
          <w:szCs w:val="22"/>
        </w:rPr>
      </w:pPr>
      <w:r w:rsidRPr="00E20D49">
        <w:rPr>
          <w:rFonts w:ascii="Arial" w:hAnsi="Arial" w:cs="Arial"/>
          <w:sz w:val="22"/>
          <w:szCs w:val="22"/>
        </w:rPr>
        <w:t>Agent Based Modelling</w:t>
      </w:r>
    </w:p>
    <w:p w14:paraId="0B112EB9" w14:textId="77777777" w:rsidR="00B026FA" w:rsidRPr="00E20D49" w:rsidRDefault="00B026FA" w:rsidP="006D5318">
      <w:pPr>
        <w:numPr>
          <w:ilvl w:val="0"/>
          <w:numId w:val="3"/>
        </w:numPr>
        <w:tabs>
          <w:tab w:val="num" w:pos="567"/>
        </w:tabs>
        <w:spacing w:after="120"/>
        <w:ind w:left="567" w:hanging="567"/>
        <w:rPr>
          <w:rFonts w:ascii="Arial" w:hAnsi="Arial" w:cs="Arial"/>
          <w:sz w:val="22"/>
          <w:szCs w:val="22"/>
        </w:rPr>
      </w:pPr>
      <w:r w:rsidRPr="00E20D49">
        <w:rPr>
          <w:rFonts w:ascii="Arial" w:hAnsi="Arial" w:cs="Arial"/>
          <w:sz w:val="22"/>
          <w:szCs w:val="22"/>
        </w:rPr>
        <w:t>Camera Systems</w:t>
      </w:r>
    </w:p>
    <w:p w14:paraId="2D3A1FB0" w14:textId="77777777" w:rsidR="00B026FA" w:rsidRPr="00E20D49" w:rsidRDefault="00B026FA" w:rsidP="00B026FA">
      <w:pPr>
        <w:rPr>
          <w:rFonts w:ascii="Arial" w:hAnsi="Arial" w:cs="Arial"/>
          <w:b/>
          <w:sz w:val="22"/>
          <w:szCs w:val="22"/>
        </w:rPr>
      </w:pPr>
    </w:p>
    <w:p w14:paraId="29DE6A6C" w14:textId="77777777" w:rsidR="00B026FA" w:rsidRPr="00E20D49" w:rsidRDefault="00B026FA" w:rsidP="00B026FA">
      <w:pPr>
        <w:pStyle w:val="fixed"/>
        <w:rPr>
          <w:rFonts w:ascii="Arial" w:hAnsi="Arial" w:cs="Arial"/>
          <w:sz w:val="22"/>
          <w:szCs w:val="22"/>
        </w:rPr>
      </w:pPr>
      <w:r w:rsidRPr="00E20D49">
        <w:rPr>
          <w:rFonts w:ascii="Arial" w:hAnsi="Arial" w:cs="Arial"/>
          <w:sz w:val="22"/>
          <w:szCs w:val="22"/>
        </w:rPr>
        <w:lastRenderedPageBreak/>
        <w:t>LEARNING AND TEACHING STRATEGY</w:t>
      </w:r>
    </w:p>
    <w:p w14:paraId="54A56FA6" w14:textId="77777777" w:rsidR="00B026FA" w:rsidRPr="00E20D49" w:rsidRDefault="00B026FA" w:rsidP="00B026FA">
      <w:pPr>
        <w:rPr>
          <w:rFonts w:ascii="Arial" w:hAnsi="Arial" w:cs="Arial"/>
          <w:b/>
          <w:sz w:val="22"/>
          <w:szCs w:val="22"/>
        </w:rPr>
      </w:pPr>
    </w:p>
    <w:p w14:paraId="69B918E8" w14:textId="77777777" w:rsidR="00B026FA" w:rsidRPr="00E20D49" w:rsidRDefault="00B026FA" w:rsidP="00A1601C">
      <w:pPr>
        <w:jc w:val="both"/>
        <w:rPr>
          <w:rFonts w:ascii="Arial" w:hAnsi="Arial" w:cs="Arial"/>
          <w:sz w:val="22"/>
          <w:szCs w:val="22"/>
        </w:rPr>
      </w:pPr>
      <w:r w:rsidRPr="00E20D49">
        <w:rPr>
          <w:rFonts w:ascii="Arial" w:hAnsi="Arial" w:cs="Arial"/>
          <w:sz w:val="22"/>
          <w:szCs w:val="22"/>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7CFD61CE" w14:textId="77777777" w:rsidR="00B026FA" w:rsidRDefault="00B026FA" w:rsidP="00B026FA">
      <w:pPr>
        <w:rPr>
          <w:rFonts w:ascii="Arial" w:hAnsi="Arial" w:cs="Arial"/>
          <w:sz w:val="22"/>
          <w:szCs w:val="22"/>
        </w:rPr>
      </w:pPr>
    </w:p>
    <w:p w14:paraId="1F9E20C3" w14:textId="77777777" w:rsidR="005B2C7F" w:rsidRPr="00E20D49" w:rsidRDefault="005B2C7F" w:rsidP="00B026FA">
      <w:pPr>
        <w:rPr>
          <w:rFonts w:ascii="Arial" w:hAnsi="Arial" w:cs="Arial"/>
          <w:sz w:val="22"/>
          <w:szCs w:val="22"/>
        </w:rPr>
      </w:pPr>
    </w:p>
    <w:p w14:paraId="105B954F" w14:textId="77777777" w:rsidR="00B026FA" w:rsidRPr="00E20D49" w:rsidRDefault="00B026FA" w:rsidP="00B026FA">
      <w:pPr>
        <w:rPr>
          <w:rFonts w:ascii="Arial" w:hAnsi="Arial" w:cs="Arial"/>
          <w:sz w:val="22"/>
          <w:szCs w:val="22"/>
        </w:rPr>
      </w:pPr>
      <w:r w:rsidRPr="00E20D49">
        <w:rPr>
          <w:rFonts w:ascii="Arial" w:hAnsi="Arial" w:cs="Arial"/>
          <w:sz w:val="22"/>
          <w:szCs w:val="22"/>
        </w:rPr>
        <w:t>The allocation of teaching to deliver the module is:</w:t>
      </w:r>
    </w:p>
    <w:p w14:paraId="247BC195" w14:textId="77777777" w:rsidR="00B026FA" w:rsidRPr="00E20D49" w:rsidRDefault="00B026FA" w:rsidP="00B026FA">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026FA" w:rsidRPr="00E20D49" w14:paraId="1D25B4C5" w14:textId="77777777" w:rsidTr="00DA4D60">
        <w:tc>
          <w:tcPr>
            <w:tcW w:w="3969" w:type="dxa"/>
            <w:tcBorders>
              <w:top w:val="single" w:sz="4" w:space="0" w:color="auto"/>
              <w:left w:val="single" w:sz="4" w:space="0" w:color="auto"/>
            </w:tcBorders>
          </w:tcPr>
          <w:p w14:paraId="3ABE285A" w14:textId="77777777" w:rsidR="00B026FA" w:rsidRPr="00E20D49" w:rsidRDefault="00B026FA"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2C1ED984"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368B681B"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Percentage</w:t>
            </w:r>
          </w:p>
        </w:tc>
      </w:tr>
      <w:tr w:rsidR="00B026FA" w:rsidRPr="00E20D49" w14:paraId="2264C947" w14:textId="77777777" w:rsidTr="00DA4D60">
        <w:tc>
          <w:tcPr>
            <w:tcW w:w="3969" w:type="dxa"/>
          </w:tcPr>
          <w:p w14:paraId="4A949EB1" w14:textId="77777777" w:rsidR="00B026FA" w:rsidRPr="00E20D49" w:rsidRDefault="00B026FA" w:rsidP="00DA4D60">
            <w:pPr>
              <w:rPr>
                <w:rFonts w:ascii="Arial" w:hAnsi="Arial" w:cs="Arial"/>
                <w:sz w:val="22"/>
                <w:szCs w:val="22"/>
              </w:rPr>
            </w:pPr>
            <w:r w:rsidRPr="00E20D49">
              <w:rPr>
                <w:rFonts w:ascii="Arial" w:hAnsi="Arial" w:cs="Arial"/>
                <w:sz w:val="22"/>
                <w:szCs w:val="22"/>
              </w:rPr>
              <w:t>Scheduled learning</w:t>
            </w:r>
          </w:p>
        </w:tc>
        <w:tc>
          <w:tcPr>
            <w:tcW w:w="1701" w:type="dxa"/>
          </w:tcPr>
          <w:p w14:paraId="4298BDD3"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60</w:t>
            </w:r>
          </w:p>
        </w:tc>
        <w:tc>
          <w:tcPr>
            <w:tcW w:w="1843" w:type="dxa"/>
          </w:tcPr>
          <w:p w14:paraId="78B7131A"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30%</w:t>
            </w:r>
          </w:p>
        </w:tc>
      </w:tr>
      <w:tr w:rsidR="00B026FA" w:rsidRPr="00E20D49" w14:paraId="1708F106" w14:textId="77777777" w:rsidTr="00DA4D60">
        <w:tc>
          <w:tcPr>
            <w:tcW w:w="3969" w:type="dxa"/>
          </w:tcPr>
          <w:p w14:paraId="0F8A73F3" w14:textId="77777777" w:rsidR="00B026FA" w:rsidRPr="00E20D49" w:rsidRDefault="00B026FA"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4D8EEBDF"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140</w:t>
            </w:r>
          </w:p>
        </w:tc>
        <w:tc>
          <w:tcPr>
            <w:tcW w:w="1843" w:type="dxa"/>
          </w:tcPr>
          <w:p w14:paraId="7EFBA57F"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70%</w:t>
            </w:r>
          </w:p>
        </w:tc>
      </w:tr>
      <w:tr w:rsidR="00B026FA" w:rsidRPr="00E20D49" w14:paraId="299C7DD8" w14:textId="77777777" w:rsidTr="00DA4D60">
        <w:tc>
          <w:tcPr>
            <w:tcW w:w="3969" w:type="dxa"/>
          </w:tcPr>
          <w:p w14:paraId="4D133EA2" w14:textId="77777777" w:rsidR="00B026FA" w:rsidRPr="00E20D49" w:rsidRDefault="00B026FA" w:rsidP="00DA4D60">
            <w:pPr>
              <w:rPr>
                <w:rFonts w:ascii="Arial" w:hAnsi="Arial" w:cs="Arial"/>
                <w:sz w:val="22"/>
                <w:szCs w:val="22"/>
              </w:rPr>
            </w:pPr>
            <w:r w:rsidRPr="00E20D49">
              <w:rPr>
                <w:rFonts w:ascii="Arial" w:hAnsi="Arial" w:cs="Arial"/>
                <w:sz w:val="22"/>
                <w:szCs w:val="22"/>
              </w:rPr>
              <w:t>Placement learning</w:t>
            </w:r>
          </w:p>
        </w:tc>
        <w:tc>
          <w:tcPr>
            <w:tcW w:w="1701" w:type="dxa"/>
          </w:tcPr>
          <w:p w14:paraId="7656A351"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0</w:t>
            </w:r>
          </w:p>
        </w:tc>
        <w:tc>
          <w:tcPr>
            <w:tcW w:w="1843" w:type="dxa"/>
          </w:tcPr>
          <w:p w14:paraId="74C44BCA" w14:textId="77777777" w:rsidR="00B026FA" w:rsidRPr="00E20D49" w:rsidRDefault="00C56FE7" w:rsidP="00DA4D60">
            <w:pPr>
              <w:jc w:val="center"/>
              <w:rPr>
                <w:rFonts w:ascii="Arial" w:hAnsi="Arial" w:cs="Arial"/>
                <w:sz w:val="22"/>
                <w:szCs w:val="22"/>
              </w:rPr>
            </w:pPr>
            <w:r w:rsidRPr="00E20D49">
              <w:rPr>
                <w:rFonts w:ascii="Arial" w:hAnsi="Arial" w:cs="Arial"/>
                <w:sz w:val="22"/>
                <w:szCs w:val="22"/>
              </w:rPr>
              <w:t>0</w:t>
            </w:r>
            <w:r w:rsidR="00B026FA" w:rsidRPr="00E20D49">
              <w:rPr>
                <w:rFonts w:ascii="Arial" w:hAnsi="Arial" w:cs="Arial"/>
                <w:sz w:val="22"/>
                <w:szCs w:val="22"/>
              </w:rPr>
              <w:t>%</w:t>
            </w:r>
          </w:p>
        </w:tc>
      </w:tr>
      <w:tr w:rsidR="00B026FA" w:rsidRPr="00E20D49" w14:paraId="2EF58027" w14:textId="77777777" w:rsidTr="00DA4D60">
        <w:tc>
          <w:tcPr>
            <w:tcW w:w="3969" w:type="dxa"/>
          </w:tcPr>
          <w:p w14:paraId="73948BE0" w14:textId="77777777" w:rsidR="00B026FA" w:rsidRPr="00E20D49" w:rsidRDefault="00B026FA" w:rsidP="00DA4D60">
            <w:pPr>
              <w:rPr>
                <w:rFonts w:ascii="Arial" w:hAnsi="Arial" w:cs="Arial"/>
                <w:sz w:val="22"/>
                <w:szCs w:val="22"/>
              </w:rPr>
            </w:pPr>
            <w:r w:rsidRPr="00E20D49">
              <w:rPr>
                <w:rFonts w:ascii="Arial" w:hAnsi="Arial" w:cs="Arial"/>
                <w:b/>
                <w:sz w:val="22"/>
                <w:szCs w:val="22"/>
              </w:rPr>
              <w:t>TOTAL</w:t>
            </w:r>
          </w:p>
        </w:tc>
        <w:tc>
          <w:tcPr>
            <w:tcW w:w="1701" w:type="dxa"/>
          </w:tcPr>
          <w:p w14:paraId="24C70A5C"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02E53A2D"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100%</w:t>
            </w:r>
          </w:p>
        </w:tc>
      </w:tr>
    </w:tbl>
    <w:p w14:paraId="1B422DAB" w14:textId="77777777" w:rsidR="00B026FA" w:rsidRPr="00E20D49" w:rsidRDefault="00B026FA" w:rsidP="00B026FA">
      <w:pPr>
        <w:pStyle w:val="fixed"/>
        <w:ind w:left="0" w:firstLine="0"/>
        <w:rPr>
          <w:rFonts w:ascii="Arial" w:hAnsi="Arial" w:cs="Arial"/>
          <w:sz w:val="22"/>
          <w:szCs w:val="22"/>
        </w:rPr>
      </w:pPr>
    </w:p>
    <w:p w14:paraId="54DEA6E7" w14:textId="77777777" w:rsidR="00B026FA" w:rsidRDefault="00B026FA" w:rsidP="00B026FA">
      <w:pPr>
        <w:rPr>
          <w:rFonts w:ascii="Arial" w:hAnsi="Arial" w:cs="Arial"/>
          <w:b/>
          <w:sz w:val="22"/>
          <w:szCs w:val="22"/>
        </w:rPr>
      </w:pPr>
    </w:p>
    <w:p w14:paraId="7CB5C514" w14:textId="77777777" w:rsidR="005B2C7F" w:rsidRPr="00E20D49" w:rsidRDefault="005B2C7F" w:rsidP="00B026FA">
      <w:pPr>
        <w:rPr>
          <w:rFonts w:ascii="Arial" w:hAnsi="Arial" w:cs="Arial"/>
          <w:b/>
          <w:sz w:val="22"/>
          <w:szCs w:val="22"/>
        </w:rPr>
      </w:pPr>
    </w:p>
    <w:p w14:paraId="6456964F" w14:textId="77777777" w:rsidR="00B026FA" w:rsidRPr="00E20D49" w:rsidRDefault="00B026FA" w:rsidP="00B026FA">
      <w:pPr>
        <w:pStyle w:val="fixed"/>
        <w:ind w:left="0" w:firstLine="0"/>
        <w:rPr>
          <w:rFonts w:ascii="Arial" w:hAnsi="Arial" w:cs="Arial"/>
          <w:sz w:val="22"/>
          <w:szCs w:val="22"/>
        </w:rPr>
      </w:pPr>
      <w:r w:rsidRPr="00E20D49">
        <w:rPr>
          <w:rFonts w:ascii="Arial" w:hAnsi="Arial" w:cs="Arial"/>
          <w:sz w:val="22"/>
          <w:szCs w:val="22"/>
        </w:rPr>
        <w:t>ASSESSMENT</w:t>
      </w:r>
    </w:p>
    <w:p w14:paraId="68D15340" w14:textId="77777777" w:rsidR="00B026FA" w:rsidRPr="00E20D49" w:rsidRDefault="00B026FA" w:rsidP="00B026FA">
      <w:pPr>
        <w:pStyle w:val="fixed"/>
        <w:rPr>
          <w:rFonts w:ascii="Arial" w:hAnsi="Arial" w:cs="Arial"/>
          <w:sz w:val="22"/>
          <w:szCs w:val="22"/>
        </w:rPr>
      </w:pPr>
    </w:p>
    <w:p w14:paraId="4173B66F" w14:textId="77777777" w:rsidR="00B026FA" w:rsidRPr="00E20D49" w:rsidRDefault="00B026FA" w:rsidP="00AE3EE0">
      <w:pPr>
        <w:jc w:val="both"/>
        <w:rPr>
          <w:rFonts w:ascii="Arial" w:hAnsi="Arial" w:cs="Arial"/>
          <w:b/>
          <w:sz w:val="22"/>
          <w:szCs w:val="22"/>
        </w:rPr>
      </w:pPr>
      <w:r w:rsidRPr="00E20D49">
        <w:rPr>
          <w:rFonts w:ascii="Arial" w:hAnsi="Arial" w:cs="Arial"/>
          <w:b/>
          <w:sz w:val="22"/>
          <w:szCs w:val="22"/>
        </w:rPr>
        <w:t>Assessment Component 1 – Coursework 50%</w:t>
      </w:r>
    </w:p>
    <w:p w14:paraId="0F2AA7A7" w14:textId="77777777" w:rsidR="00B026FA" w:rsidRPr="00E20D49" w:rsidRDefault="00B026FA" w:rsidP="00AE3EE0">
      <w:pPr>
        <w:jc w:val="both"/>
        <w:rPr>
          <w:rFonts w:ascii="Arial" w:hAnsi="Arial" w:cs="Arial"/>
          <w:b/>
          <w:sz w:val="22"/>
          <w:szCs w:val="22"/>
        </w:rPr>
      </w:pPr>
    </w:p>
    <w:p w14:paraId="726E77A6" w14:textId="77777777" w:rsidR="00B026FA" w:rsidRPr="00E20D49" w:rsidRDefault="00B026FA" w:rsidP="00AE3EE0">
      <w:pPr>
        <w:jc w:val="both"/>
        <w:rPr>
          <w:rFonts w:ascii="Arial" w:hAnsi="Arial" w:cs="Arial"/>
          <w:sz w:val="22"/>
          <w:szCs w:val="22"/>
        </w:rPr>
      </w:pPr>
      <w:r w:rsidRPr="00E20D49">
        <w:rPr>
          <w:rFonts w:ascii="Arial" w:hAnsi="Arial" w:cs="Arial"/>
          <w:sz w:val="22"/>
          <w:szCs w:val="22"/>
        </w:rPr>
        <w:t>Students will be required to complete an assignment, requiring them to analyse a given problem or scenario, then design, implement and evaluate a solution using suitable methods and techniques.</w:t>
      </w:r>
      <w:r w:rsidR="00B11443">
        <w:rPr>
          <w:rFonts w:ascii="Arial" w:hAnsi="Arial" w:cs="Arial"/>
          <w:sz w:val="22"/>
          <w:szCs w:val="22"/>
        </w:rPr>
        <w:t xml:space="preserve"> (2500 words)</w:t>
      </w:r>
    </w:p>
    <w:p w14:paraId="12F10E2C" w14:textId="77777777" w:rsidR="00B026FA" w:rsidRPr="00E20D49" w:rsidRDefault="00B026FA" w:rsidP="00AE3EE0">
      <w:pPr>
        <w:pStyle w:val="fixed"/>
        <w:jc w:val="both"/>
        <w:rPr>
          <w:rFonts w:ascii="Arial" w:hAnsi="Arial" w:cs="Arial"/>
          <w:sz w:val="22"/>
          <w:szCs w:val="22"/>
        </w:rPr>
      </w:pPr>
    </w:p>
    <w:p w14:paraId="44B972FE" w14:textId="77777777" w:rsidR="00B026FA" w:rsidRPr="00E20D49" w:rsidRDefault="00B026FA" w:rsidP="00AE3EE0">
      <w:pPr>
        <w:jc w:val="both"/>
        <w:rPr>
          <w:rFonts w:ascii="Arial" w:hAnsi="Arial" w:cs="Arial"/>
          <w:b/>
          <w:sz w:val="22"/>
          <w:szCs w:val="22"/>
        </w:rPr>
      </w:pPr>
      <w:r w:rsidRPr="00E20D49">
        <w:rPr>
          <w:rFonts w:ascii="Arial" w:hAnsi="Arial" w:cs="Arial"/>
          <w:b/>
          <w:sz w:val="22"/>
          <w:szCs w:val="22"/>
        </w:rPr>
        <w:t>Assessment Component 2 – Written 50%</w:t>
      </w:r>
    </w:p>
    <w:p w14:paraId="197D5F48" w14:textId="77777777" w:rsidR="00B026FA" w:rsidRPr="00E20D49" w:rsidRDefault="00B026FA" w:rsidP="00AE3EE0">
      <w:pPr>
        <w:pStyle w:val="fixed"/>
        <w:ind w:left="0" w:firstLine="0"/>
        <w:jc w:val="both"/>
        <w:rPr>
          <w:rFonts w:ascii="Arial" w:hAnsi="Arial" w:cs="Arial"/>
          <w:b w:val="0"/>
          <w:sz w:val="22"/>
          <w:szCs w:val="22"/>
        </w:rPr>
      </w:pPr>
    </w:p>
    <w:p w14:paraId="79BCFAEF" w14:textId="77777777" w:rsidR="00B026FA" w:rsidRPr="00E20D49" w:rsidRDefault="00B026FA" w:rsidP="00AE3EE0">
      <w:pPr>
        <w:pStyle w:val="fixed"/>
        <w:ind w:left="0" w:firstLine="0"/>
        <w:jc w:val="both"/>
        <w:rPr>
          <w:rFonts w:ascii="Arial" w:hAnsi="Arial" w:cs="Arial"/>
          <w:b w:val="0"/>
          <w:sz w:val="22"/>
          <w:szCs w:val="22"/>
        </w:rPr>
      </w:pPr>
      <w:r w:rsidRPr="00E20D49">
        <w:rPr>
          <w:rFonts w:ascii="Arial" w:hAnsi="Arial" w:cs="Arial"/>
          <w:b w:val="0"/>
          <w:sz w:val="22"/>
          <w:szCs w:val="22"/>
        </w:rPr>
        <w:t>This assessment will consist of an examination that will explore the students’ knowledge and understanding of AI for Games and VFX.</w:t>
      </w:r>
      <w:r w:rsidR="00B11443">
        <w:rPr>
          <w:rFonts w:ascii="Arial" w:hAnsi="Arial" w:cs="Arial"/>
          <w:b w:val="0"/>
          <w:sz w:val="22"/>
          <w:szCs w:val="22"/>
        </w:rPr>
        <w:t xml:space="preserve"> (2 hours)</w:t>
      </w:r>
    </w:p>
    <w:p w14:paraId="61F3A25A" w14:textId="77777777" w:rsidR="00B026FA" w:rsidRDefault="00B026FA" w:rsidP="00B026FA">
      <w:pPr>
        <w:pStyle w:val="fixed"/>
        <w:ind w:left="0" w:firstLine="0"/>
        <w:rPr>
          <w:rFonts w:ascii="Arial" w:hAnsi="Arial" w:cs="Arial"/>
          <w:b w:val="0"/>
          <w:sz w:val="22"/>
          <w:szCs w:val="22"/>
        </w:rPr>
      </w:pPr>
    </w:p>
    <w:p w14:paraId="16300D51" w14:textId="77777777" w:rsidR="006D5318" w:rsidRPr="00E20D49" w:rsidRDefault="006D5318" w:rsidP="00B026FA">
      <w:pPr>
        <w:pStyle w:val="fixed"/>
        <w:ind w:left="0" w:firstLine="0"/>
        <w:rPr>
          <w:rFonts w:ascii="Arial" w:hAnsi="Arial" w:cs="Arial"/>
          <w:b w:val="0"/>
          <w:sz w:val="22"/>
          <w:szCs w:val="22"/>
        </w:rPr>
      </w:pPr>
    </w:p>
    <w:p w14:paraId="5AA83687" w14:textId="77777777" w:rsidR="00B026FA" w:rsidRDefault="00B026FA" w:rsidP="00B026FA">
      <w:pPr>
        <w:pStyle w:val="fixed"/>
        <w:ind w:left="0" w:firstLine="0"/>
        <w:jc w:val="both"/>
        <w:rPr>
          <w:rFonts w:ascii="Arial" w:hAnsi="Arial" w:cs="Arial"/>
          <w:sz w:val="22"/>
          <w:szCs w:val="22"/>
        </w:rPr>
      </w:pPr>
      <w:r w:rsidRPr="00E20D49">
        <w:rPr>
          <w:rFonts w:ascii="Arial" w:hAnsi="Arial" w:cs="Arial"/>
          <w:sz w:val="22"/>
          <w:szCs w:val="22"/>
        </w:rPr>
        <w:t>Assessment Summary</w:t>
      </w:r>
    </w:p>
    <w:p w14:paraId="0240BF19" w14:textId="77777777" w:rsidR="005B2C7F" w:rsidRPr="00E20D49" w:rsidRDefault="005B2C7F" w:rsidP="00B026FA">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936"/>
        <w:gridCol w:w="1701"/>
      </w:tblGrid>
      <w:tr w:rsidR="00B026FA" w:rsidRPr="00E20D49" w14:paraId="0F0E7210" w14:textId="77777777" w:rsidTr="006D5318">
        <w:tc>
          <w:tcPr>
            <w:tcW w:w="3936" w:type="dxa"/>
            <w:tcBorders>
              <w:top w:val="single" w:sz="4" w:space="0" w:color="auto"/>
              <w:left w:val="single" w:sz="4" w:space="0" w:color="auto"/>
            </w:tcBorders>
          </w:tcPr>
          <w:p w14:paraId="08EFE4B2" w14:textId="77777777" w:rsidR="00B026FA" w:rsidRPr="00E20D49" w:rsidRDefault="00B026FA" w:rsidP="00DA4D60">
            <w:pPr>
              <w:rPr>
                <w:rFonts w:ascii="Arial" w:hAnsi="Arial" w:cs="Arial"/>
                <w:b/>
                <w:sz w:val="22"/>
                <w:szCs w:val="22"/>
              </w:rPr>
            </w:pPr>
            <w:r w:rsidRPr="00E20D49">
              <w:rPr>
                <w:rFonts w:ascii="Arial" w:hAnsi="Arial" w:cs="Arial"/>
                <w:b/>
                <w:sz w:val="22"/>
                <w:szCs w:val="22"/>
              </w:rPr>
              <w:t>Activity type</w:t>
            </w:r>
          </w:p>
        </w:tc>
        <w:tc>
          <w:tcPr>
            <w:tcW w:w="1701" w:type="dxa"/>
          </w:tcPr>
          <w:p w14:paraId="7625467F"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Percentage</w:t>
            </w:r>
          </w:p>
        </w:tc>
      </w:tr>
      <w:tr w:rsidR="00B026FA" w:rsidRPr="00E20D49" w14:paraId="326989CA" w14:textId="77777777" w:rsidTr="006D5318">
        <w:tc>
          <w:tcPr>
            <w:tcW w:w="3936" w:type="dxa"/>
          </w:tcPr>
          <w:p w14:paraId="383A84CA" w14:textId="77777777" w:rsidR="00B026FA" w:rsidRPr="00E20D49" w:rsidRDefault="00B026FA" w:rsidP="00DA4D60">
            <w:pPr>
              <w:rPr>
                <w:rFonts w:ascii="Arial" w:hAnsi="Arial" w:cs="Arial"/>
                <w:sz w:val="22"/>
                <w:szCs w:val="22"/>
              </w:rPr>
            </w:pPr>
            <w:r w:rsidRPr="00E20D49">
              <w:rPr>
                <w:rFonts w:ascii="Arial" w:hAnsi="Arial" w:cs="Arial"/>
                <w:sz w:val="22"/>
                <w:szCs w:val="22"/>
              </w:rPr>
              <w:t>Written exam</w:t>
            </w:r>
          </w:p>
        </w:tc>
        <w:tc>
          <w:tcPr>
            <w:tcW w:w="1701" w:type="dxa"/>
          </w:tcPr>
          <w:p w14:paraId="3804FCF8"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50%</w:t>
            </w:r>
          </w:p>
        </w:tc>
      </w:tr>
      <w:tr w:rsidR="00B026FA" w:rsidRPr="00E20D49" w14:paraId="123B12A5" w14:textId="77777777" w:rsidTr="006D5318">
        <w:tc>
          <w:tcPr>
            <w:tcW w:w="3936" w:type="dxa"/>
          </w:tcPr>
          <w:p w14:paraId="15D7E01B" w14:textId="77777777" w:rsidR="00B026FA" w:rsidRPr="00E20D49" w:rsidRDefault="00B026FA" w:rsidP="00DA4D60">
            <w:pPr>
              <w:rPr>
                <w:rFonts w:ascii="Arial" w:hAnsi="Arial" w:cs="Arial"/>
                <w:sz w:val="22"/>
                <w:szCs w:val="22"/>
              </w:rPr>
            </w:pPr>
            <w:r w:rsidRPr="00E20D49">
              <w:rPr>
                <w:rFonts w:ascii="Arial" w:hAnsi="Arial" w:cs="Arial"/>
                <w:sz w:val="22"/>
                <w:szCs w:val="22"/>
              </w:rPr>
              <w:t>Coursework</w:t>
            </w:r>
          </w:p>
        </w:tc>
        <w:tc>
          <w:tcPr>
            <w:tcW w:w="1701" w:type="dxa"/>
          </w:tcPr>
          <w:p w14:paraId="15BD177F"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50%</w:t>
            </w:r>
          </w:p>
        </w:tc>
      </w:tr>
      <w:tr w:rsidR="00B026FA" w:rsidRPr="00E20D49" w14:paraId="2B99B9EC" w14:textId="77777777" w:rsidTr="006D5318">
        <w:tc>
          <w:tcPr>
            <w:tcW w:w="3936" w:type="dxa"/>
          </w:tcPr>
          <w:p w14:paraId="7F46FD8F" w14:textId="77777777" w:rsidR="00B026FA" w:rsidRPr="00E20D49" w:rsidRDefault="00B026FA" w:rsidP="00DA4D60">
            <w:pPr>
              <w:rPr>
                <w:rFonts w:ascii="Arial" w:hAnsi="Arial" w:cs="Arial"/>
                <w:sz w:val="22"/>
                <w:szCs w:val="22"/>
              </w:rPr>
            </w:pPr>
            <w:r w:rsidRPr="00E20D49">
              <w:rPr>
                <w:rFonts w:ascii="Arial" w:hAnsi="Arial" w:cs="Arial"/>
                <w:sz w:val="22"/>
                <w:szCs w:val="22"/>
              </w:rPr>
              <w:t>Practical</w:t>
            </w:r>
          </w:p>
        </w:tc>
        <w:tc>
          <w:tcPr>
            <w:tcW w:w="1701" w:type="dxa"/>
          </w:tcPr>
          <w:p w14:paraId="617A4AF0"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0%</w:t>
            </w:r>
          </w:p>
        </w:tc>
      </w:tr>
      <w:tr w:rsidR="00B026FA" w:rsidRPr="00E20D49" w14:paraId="563D0564" w14:textId="77777777" w:rsidTr="006D5318">
        <w:tc>
          <w:tcPr>
            <w:tcW w:w="3936" w:type="dxa"/>
          </w:tcPr>
          <w:p w14:paraId="437E5951" w14:textId="77777777" w:rsidR="00B026FA" w:rsidRPr="00E20D49" w:rsidRDefault="00B026FA" w:rsidP="00DA4D60">
            <w:pPr>
              <w:rPr>
                <w:rFonts w:ascii="Arial" w:hAnsi="Arial" w:cs="Arial"/>
                <w:sz w:val="22"/>
                <w:szCs w:val="22"/>
              </w:rPr>
            </w:pPr>
            <w:r w:rsidRPr="00E20D49">
              <w:rPr>
                <w:rFonts w:ascii="Arial" w:hAnsi="Arial" w:cs="Arial"/>
                <w:b/>
                <w:sz w:val="22"/>
                <w:szCs w:val="22"/>
              </w:rPr>
              <w:t>TOTAL</w:t>
            </w:r>
          </w:p>
        </w:tc>
        <w:tc>
          <w:tcPr>
            <w:tcW w:w="1701" w:type="dxa"/>
          </w:tcPr>
          <w:p w14:paraId="6135564F"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100%</w:t>
            </w:r>
          </w:p>
        </w:tc>
      </w:tr>
    </w:tbl>
    <w:p w14:paraId="7E04AE5B" w14:textId="77777777" w:rsidR="00B026FA" w:rsidRPr="00E20D49" w:rsidRDefault="00B026FA" w:rsidP="00B026FA">
      <w:pPr>
        <w:rPr>
          <w:rFonts w:ascii="Arial" w:hAnsi="Arial" w:cs="Arial"/>
          <w:sz w:val="22"/>
          <w:szCs w:val="22"/>
        </w:rPr>
      </w:pPr>
    </w:p>
    <w:p w14:paraId="14A1E1E1" w14:textId="77777777" w:rsidR="00B026FA" w:rsidRPr="00E20D49" w:rsidRDefault="00B026FA" w:rsidP="00B026FA">
      <w:pPr>
        <w:rPr>
          <w:rFonts w:ascii="Arial" w:hAnsi="Arial" w:cs="Arial"/>
          <w:b/>
          <w:sz w:val="22"/>
          <w:szCs w:val="22"/>
        </w:rPr>
      </w:pPr>
    </w:p>
    <w:p w14:paraId="2163424B" w14:textId="77777777" w:rsidR="00B026FA" w:rsidRPr="00E20D49" w:rsidRDefault="00B026FA" w:rsidP="00B026FA">
      <w:pPr>
        <w:rPr>
          <w:rFonts w:ascii="Arial" w:hAnsi="Arial" w:cs="Arial"/>
          <w:b/>
          <w:sz w:val="22"/>
          <w:szCs w:val="22"/>
        </w:rPr>
      </w:pPr>
    </w:p>
    <w:p w14:paraId="77F2EAA5" w14:textId="77777777" w:rsidR="00B026FA" w:rsidRPr="00E20D49" w:rsidRDefault="00B026FA" w:rsidP="00B026FA">
      <w:pPr>
        <w:rPr>
          <w:rFonts w:ascii="Arial" w:hAnsi="Arial" w:cs="Arial"/>
          <w:b/>
          <w:sz w:val="22"/>
          <w:szCs w:val="22"/>
        </w:rPr>
      </w:pPr>
    </w:p>
    <w:p w14:paraId="3D20AD02" w14:textId="77777777" w:rsidR="00B026FA" w:rsidRPr="00E20D49" w:rsidRDefault="00B026FA" w:rsidP="00B026FA">
      <w:pPr>
        <w:rPr>
          <w:rFonts w:ascii="Arial" w:hAnsi="Arial" w:cs="Arial"/>
          <w:b/>
          <w:sz w:val="22"/>
          <w:szCs w:val="22"/>
        </w:rPr>
      </w:pPr>
    </w:p>
    <w:p w14:paraId="299A0350" w14:textId="77777777" w:rsidR="00B026FA" w:rsidRPr="00E20D49" w:rsidRDefault="00B026FA" w:rsidP="00B026FA">
      <w:pPr>
        <w:rPr>
          <w:rFonts w:ascii="Arial" w:hAnsi="Arial" w:cs="Arial"/>
          <w:b/>
          <w:sz w:val="22"/>
          <w:szCs w:val="22"/>
        </w:rPr>
      </w:pPr>
    </w:p>
    <w:p w14:paraId="147DE8E2" w14:textId="77777777" w:rsidR="00B026FA" w:rsidRPr="00E20D49" w:rsidRDefault="00B026FA" w:rsidP="00B026FA">
      <w:pPr>
        <w:rPr>
          <w:rFonts w:ascii="Arial" w:hAnsi="Arial" w:cs="Arial"/>
          <w:b/>
          <w:sz w:val="22"/>
          <w:szCs w:val="22"/>
        </w:rPr>
      </w:pPr>
    </w:p>
    <w:p w14:paraId="3D5BF141" w14:textId="77777777" w:rsidR="00B026FA" w:rsidRPr="00E20D49" w:rsidRDefault="00B026FA" w:rsidP="00B026FA">
      <w:pPr>
        <w:rPr>
          <w:rFonts w:ascii="Arial" w:hAnsi="Arial" w:cs="Arial"/>
          <w:b/>
          <w:sz w:val="22"/>
          <w:szCs w:val="22"/>
        </w:rPr>
      </w:pPr>
    </w:p>
    <w:p w14:paraId="0B432B93" w14:textId="77777777" w:rsidR="00B026FA" w:rsidRDefault="00B026FA" w:rsidP="00B026FA">
      <w:pPr>
        <w:pStyle w:val="heading"/>
        <w:spacing w:before="0" w:after="0"/>
        <w:ind w:left="0" w:firstLine="0"/>
        <w:rPr>
          <w:rFonts w:ascii="Arial" w:hAnsi="Arial" w:cs="Arial"/>
          <w:sz w:val="22"/>
          <w:szCs w:val="22"/>
        </w:rPr>
      </w:pPr>
      <w:r w:rsidRPr="00E20D49">
        <w:rPr>
          <w:rFonts w:ascii="Arial" w:hAnsi="Arial" w:cs="Arial"/>
          <w:sz w:val="22"/>
          <w:szCs w:val="22"/>
        </w:rPr>
        <w:t>EDUCATION FOR SUSTAINABLE DEVELOPMENT (ESD)</w:t>
      </w:r>
    </w:p>
    <w:p w14:paraId="22231B91" w14:textId="77777777" w:rsidR="00B026FA" w:rsidRPr="00E20D49" w:rsidRDefault="00B026FA" w:rsidP="00B026FA">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3828"/>
        <w:gridCol w:w="5528"/>
      </w:tblGrid>
      <w:tr w:rsidR="00B026FA" w:rsidRPr="00E20D49" w14:paraId="5FF72652" w14:textId="77777777" w:rsidTr="006D5318">
        <w:trPr>
          <w:trHeight w:val="471"/>
        </w:trPr>
        <w:tc>
          <w:tcPr>
            <w:tcW w:w="3828" w:type="dxa"/>
            <w:vMerge w:val="restart"/>
            <w:vAlign w:val="center"/>
          </w:tcPr>
          <w:p w14:paraId="37E55521"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5528" w:type="dxa"/>
            <w:vAlign w:val="center"/>
          </w:tcPr>
          <w:p w14:paraId="3214B882" w14:textId="6FA3BF1E" w:rsidR="00B026FA" w:rsidRPr="00E20D49" w:rsidRDefault="006D5318" w:rsidP="006D5318">
            <w:pPr>
              <w:pStyle w:val="heading"/>
              <w:spacing w:before="0" w:after="0"/>
              <w:ind w:left="0" w:firstLine="0"/>
              <w:rPr>
                <w:rFonts w:ascii="Arial" w:hAnsi="Arial" w:cs="Arial"/>
                <w:b w:val="0"/>
                <w:sz w:val="22"/>
                <w:szCs w:val="22"/>
              </w:rPr>
            </w:pPr>
            <w:r>
              <w:rPr>
                <w:rFonts w:ascii="Arial" w:hAnsi="Arial" w:cs="Arial"/>
                <w:b w:val="0"/>
                <w:sz w:val="22"/>
                <w:szCs w:val="22"/>
              </w:rPr>
              <w:t xml:space="preserve">Yes </w:t>
            </w:r>
          </w:p>
        </w:tc>
      </w:tr>
      <w:tr w:rsidR="00B026FA" w:rsidRPr="00E20D49" w14:paraId="5A56395E" w14:textId="77777777" w:rsidTr="006D5318">
        <w:trPr>
          <w:trHeight w:val="471"/>
        </w:trPr>
        <w:tc>
          <w:tcPr>
            <w:tcW w:w="3828" w:type="dxa"/>
            <w:vMerge/>
          </w:tcPr>
          <w:p w14:paraId="2786027D" w14:textId="77777777" w:rsidR="00B026FA" w:rsidRPr="00E20D49" w:rsidRDefault="00B026FA" w:rsidP="00DA4D60">
            <w:pPr>
              <w:pStyle w:val="heading"/>
              <w:spacing w:before="0" w:after="0"/>
              <w:ind w:left="0" w:firstLine="0"/>
              <w:rPr>
                <w:rFonts w:ascii="Arial" w:hAnsi="Arial" w:cs="Arial"/>
                <w:b w:val="0"/>
                <w:sz w:val="22"/>
                <w:szCs w:val="22"/>
              </w:rPr>
            </w:pPr>
          </w:p>
        </w:tc>
        <w:tc>
          <w:tcPr>
            <w:tcW w:w="5528" w:type="dxa"/>
            <w:vAlign w:val="center"/>
          </w:tcPr>
          <w:p w14:paraId="196532B0" w14:textId="77E7E458" w:rsidR="00B026FA" w:rsidRPr="00E20D49" w:rsidRDefault="00B026FA" w:rsidP="006D5318">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tc>
      </w:tr>
      <w:tr w:rsidR="00B026FA" w:rsidRPr="00E20D49" w14:paraId="5E1C53B8" w14:textId="77777777" w:rsidTr="006D5318">
        <w:trPr>
          <w:trHeight w:val="770"/>
        </w:trPr>
        <w:tc>
          <w:tcPr>
            <w:tcW w:w="9356" w:type="dxa"/>
            <w:gridSpan w:val="2"/>
          </w:tcPr>
          <w:p w14:paraId="38E3A42A"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101DB102" w14:textId="77777777" w:rsidR="00B026FA" w:rsidRPr="00E20D49" w:rsidRDefault="00B026FA" w:rsidP="00DA4D60">
            <w:pPr>
              <w:pStyle w:val="heading"/>
              <w:spacing w:before="0" w:after="0"/>
              <w:ind w:left="0" w:firstLine="0"/>
              <w:jc w:val="both"/>
              <w:rPr>
                <w:rFonts w:ascii="Arial" w:hAnsi="Arial" w:cs="Arial"/>
                <w:b w:val="0"/>
                <w:sz w:val="22"/>
                <w:szCs w:val="22"/>
              </w:rPr>
            </w:pPr>
          </w:p>
        </w:tc>
      </w:tr>
    </w:tbl>
    <w:p w14:paraId="7FC4AA4F" w14:textId="77777777" w:rsidR="00B026FA" w:rsidRPr="003746F0" w:rsidRDefault="00B026FA" w:rsidP="003746F0">
      <w:pPr>
        <w:pStyle w:val="heading"/>
        <w:spacing w:before="0" w:after="0"/>
        <w:ind w:left="0" w:firstLine="0"/>
        <w:jc w:val="both"/>
        <w:rPr>
          <w:rFonts w:ascii="Arial" w:hAnsi="Arial" w:cs="Arial"/>
          <w:sz w:val="22"/>
          <w:szCs w:val="22"/>
        </w:rPr>
      </w:pPr>
      <w:r w:rsidRPr="003746F0">
        <w:rPr>
          <w:rFonts w:ascii="Arial" w:hAnsi="Arial" w:cs="Arial"/>
          <w:sz w:val="22"/>
          <w:szCs w:val="22"/>
        </w:rPr>
        <w:lastRenderedPageBreak/>
        <w:t>BIBLIOGRAPHY</w:t>
      </w:r>
    </w:p>
    <w:p w14:paraId="36C68B31" w14:textId="77777777" w:rsidR="00B026FA" w:rsidRPr="003746F0" w:rsidRDefault="00B026FA" w:rsidP="003746F0">
      <w:pPr>
        <w:pStyle w:val="heading"/>
        <w:spacing w:before="0" w:after="0"/>
        <w:ind w:left="0" w:firstLine="0"/>
        <w:jc w:val="both"/>
        <w:rPr>
          <w:rFonts w:ascii="Arial" w:hAnsi="Arial" w:cs="Arial"/>
          <w:sz w:val="22"/>
          <w:szCs w:val="22"/>
        </w:rPr>
      </w:pPr>
    </w:p>
    <w:p w14:paraId="79D69F41" w14:textId="77777777" w:rsidR="005B2C7F" w:rsidRDefault="005B2C7F" w:rsidP="003746F0">
      <w:pPr>
        <w:pStyle w:val="heading"/>
        <w:spacing w:before="0" w:after="0"/>
        <w:ind w:left="0" w:firstLine="0"/>
        <w:jc w:val="both"/>
        <w:rPr>
          <w:rFonts w:ascii="Arial" w:hAnsi="Arial" w:cs="Arial"/>
          <w:sz w:val="22"/>
          <w:szCs w:val="22"/>
        </w:rPr>
      </w:pPr>
    </w:p>
    <w:p w14:paraId="39A87341" w14:textId="77777777" w:rsidR="003746F0" w:rsidRPr="003746F0" w:rsidRDefault="003746F0" w:rsidP="003746F0">
      <w:pPr>
        <w:pStyle w:val="heading"/>
        <w:spacing w:before="0" w:after="0"/>
        <w:ind w:left="0" w:firstLine="0"/>
        <w:jc w:val="both"/>
        <w:rPr>
          <w:rFonts w:ascii="Arial" w:hAnsi="Arial" w:cs="Arial"/>
          <w:sz w:val="22"/>
          <w:szCs w:val="22"/>
        </w:rPr>
      </w:pPr>
    </w:p>
    <w:p w14:paraId="0E5A5B29" w14:textId="77777777" w:rsidR="00B026FA" w:rsidRPr="003746F0" w:rsidRDefault="00B026FA" w:rsidP="003746F0">
      <w:pPr>
        <w:pStyle w:val="heading"/>
        <w:spacing w:before="0" w:after="0"/>
        <w:jc w:val="both"/>
        <w:rPr>
          <w:rFonts w:ascii="Arial" w:hAnsi="Arial" w:cs="Arial"/>
          <w:sz w:val="22"/>
          <w:szCs w:val="22"/>
        </w:rPr>
      </w:pPr>
      <w:r w:rsidRPr="003746F0">
        <w:rPr>
          <w:rFonts w:ascii="Arial" w:hAnsi="Arial" w:cs="Arial"/>
          <w:sz w:val="22"/>
          <w:szCs w:val="22"/>
        </w:rPr>
        <w:t>Essential</w:t>
      </w:r>
    </w:p>
    <w:p w14:paraId="3B67DF81" w14:textId="77777777" w:rsidR="00B026FA" w:rsidRPr="003746F0" w:rsidRDefault="00B026FA" w:rsidP="003746F0">
      <w:pPr>
        <w:pStyle w:val="heading"/>
        <w:spacing w:before="0" w:after="0"/>
        <w:jc w:val="both"/>
        <w:rPr>
          <w:rFonts w:ascii="Arial" w:hAnsi="Arial" w:cs="Arial"/>
          <w:sz w:val="22"/>
          <w:szCs w:val="22"/>
        </w:rPr>
      </w:pPr>
    </w:p>
    <w:p w14:paraId="1AF626C4" w14:textId="7FE31AC1" w:rsidR="005B2C7F" w:rsidRPr="003746F0" w:rsidRDefault="005B2C7F" w:rsidP="003746F0">
      <w:pPr>
        <w:rPr>
          <w:rFonts w:ascii="Arial" w:hAnsi="Arial" w:cs="Arial"/>
          <w:b/>
          <w:sz w:val="22"/>
          <w:szCs w:val="22"/>
        </w:rPr>
      </w:pPr>
      <w:r w:rsidRPr="003746F0">
        <w:rPr>
          <w:rFonts w:ascii="Arial" w:hAnsi="Arial" w:cs="Arial"/>
          <w:sz w:val="22"/>
          <w:szCs w:val="22"/>
        </w:rPr>
        <w:t xml:space="preserve">Russell, S. and </w:t>
      </w:r>
      <w:proofErr w:type="spellStart"/>
      <w:r w:rsidRPr="003746F0">
        <w:rPr>
          <w:rFonts w:ascii="Arial" w:hAnsi="Arial" w:cs="Arial"/>
          <w:sz w:val="22"/>
          <w:szCs w:val="22"/>
        </w:rPr>
        <w:t>Norvig</w:t>
      </w:r>
      <w:proofErr w:type="spellEnd"/>
      <w:r w:rsidRPr="003746F0">
        <w:rPr>
          <w:rFonts w:ascii="Arial" w:hAnsi="Arial" w:cs="Arial"/>
          <w:sz w:val="22"/>
          <w:szCs w:val="22"/>
        </w:rPr>
        <w:t xml:space="preserve">, P. (2013) </w:t>
      </w:r>
      <w:r w:rsidRPr="003746F0">
        <w:rPr>
          <w:rFonts w:ascii="Arial" w:hAnsi="Arial" w:cs="Arial"/>
          <w:i/>
          <w:sz w:val="22"/>
          <w:szCs w:val="22"/>
        </w:rPr>
        <w:t>Artificial Intelligence: A Modern Approach, 3</w:t>
      </w:r>
      <w:r w:rsidRPr="003746F0">
        <w:rPr>
          <w:rFonts w:ascii="Arial" w:hAnsi="Arial" w:cs="Arial"/>
          <w:i/>
          <w:sz w:val="22"/>
          <w:szCs w:val="22"/>
          <w:vertAlign w:val="superscript"/>
        </w:rPr>
        <w:t>rd</w:t>
      </w:r>
      <w:r w:rsidRPr="003746F0">
        <w:rPr>
          <w:rFonts w:ascii="Arial" w:hAnsi="Arial" w:cs="Arial"/>
          <w:i/>
          <w:sz w:val="22"/>
          <w:szCs w:val="22"/>
        </w:rPr>
        <w:t xml:space="preserve"> </w:t>
      </w:r>
      <w:r w:rsidR="00C5429B">
        <w:rPr>
          <w:rFonts w:ascii="Arial" w:hAnsi="Arial" w:cs="Arial"/>
          <w:i/>
          <w:sz w:val="22"/>
          <w:szCs w:val="22"/>
        </w:rPr>
        <w:t>Edition,</w:t>
      </w:r>
      <w:r w:rsidRPr="003746F0">
        <w:rPr>
          <w:rFonts w:ascii="Arial" w:hAnsi="Arial" w:cs="Arial"/>
          <w:sz w:val="22"/>
          <w:szCs w:val="22"/>
        </w:rPr>
        <w:t xml:space="preserve"> Boston: Pearson </w:t>
      </w:r>
    </w:p>
    <w:p w14:paraId="7039EAF1" w14:textId="77777777" w:rsidR="00B026FA" w:rsidRPr="003746F0" w:rsidRDefault="00B026FA" w:rsidP="003746F0">
      <w:pPr>
        <w:jc w:val="both"/>
        <w:rPr>
          <w:rFonts w:ascii="Arial" w:hAnsi="Arial" w:cs="Arial"/>
          <w:sz w:val="22"/>
          <w:szCs w:val="22"/>
          <w:lang w:val="en-US"/>
        </w:rPr>
      </w:pPr>
    </w:p>
    <w:p w14:paraId="78F71329" w14:textId="77777777" w:rsidR="005B2C7F" w:rsidRPr="003746F0" w:rsidRDefault="005B2C7F" w:rsidP="003746F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3746F0">
        <w:rPr>
          <w:rFonts w:ascii="Arial" w:hAnsi="Arial" w:cs="Arial"/>
          <w:sz w:val="22"/>
          <w:szCs w:val="22"/>
        </w:rPr>
        <w:t xml:space="preserve">Bishop, C. M. (2007) </w:t>
      </w:r>
      <w:r w:rsidRPr="003746F0">
        <w:rPr>
          <w:rFonts w:ascii="Arial" w:hAnsi="Arial" w:cs="Arial"/>
          <w:i/>
          <w:sz w:val="22"/>
          <w:szCs w:val="22"/>
        </w:rPr>
        <w:t>Pattern Recognition and Machine Learning</w:t>
      </w:r>
      <w:r w:rsidRPr="003746F0">
        <w:rPr>
          <w:rFonts w:ascii="Arial" w:hAnsi="Arial" w:cs="Arial"/>
          <w:sz w:val="22"/>
          <w:szCs w:val="22"/>
        </w:rPr>
        <w:t>, New York: Springer</w:t>
      </w:r>
    </w:p>
    <w:p w14:paraId="39A71696" w14:textId="77777777" w:rsidR="00B026FA" w:rsidRDefault="00B026FA" w:rsidP="003746F0">
      <w:pPr>
        <w:jc w:val="both"/>
        <w:rPr>
          <w:rFonts w:ascii="Arial" w:hAnsi="Arial" w:cs="Arial"/>
          <w:b/>
          <w:sz w:val="22"/>
          <w:szCs w:val="22"/>
        </w:rPr>
      </w:pPr>
    </w:p>
    <w:p w14:paraId="5A1A5AB9" w14:textId="77777777" w:rsidR="00A1601C" w:rsidRPr="003746F0" w:rsidRDefault="00A1601C" w:rsidP="003746F0">
      <w:pPr>
        <w:jc w:val="both"/>
        <w:rPr>
          <w:rFonts w:ascii="Arial" w:hAnsi="Arial" w:cs="Arial"/>
          <w:b/>
          <w:sz w:val="22"/>
          <w:szCs w:val="22"/>
        </w:rPr>
      </w:pPr>
    </w:p>
    <w:p w14:paraId="40174A11" w14:textId="77777777" w:rsidR="00B026FA" w:rsidRPr="003746F0" w:rsidRDefault="00B026FA" w:rsidP="003746F0">
      <w:pPr>
        <w:pStyle w:val="heading"/>
        <w:spacing w:before="0" w:after="0"/>
        <w:jc w:val="both"/>
        <w:rPr>
          <w:rFonts w:ascii="Arial" w:hAnsi="Arial" w:cs="Arial"/>
          <w:sz w:val="22"/>
          <w:szCs w:val="22"/>
        </w:rPr>
      </w:pPr>
      <w:r w:rsidRPr="003746F0">
        <w:rPr>
          <w:rFonts w:ascii="Arial" w:hAnsi="Arial" w:cs="Arial"/>
          <w:sz w:val="22"/>
          <w:szCs w:val="22"/>
        </w:rPr>
        <w:t>Recommended</w:t>
      </w:r>
    </w:p>
    <w:p w14:paraId="5881465D" w14:textId="77777777" w:rsidR="00B026FA" w:rsidRPr="003746F0" w:rsidRDefault="00B026FA" w:rsidP="003746F0">
      <w:pPr>
        <w:pStyle w:val="heading"/>
        <w:spacing w:before="0" w:after="0"/>
        <w:jc w:val="both"/>
        <w:rPr>
          <w:rFonts w:ascii="Arial" w:hAnsi="Arial" w:cs="Arial"/>
          <w:sz w:val="22"/>
          <w:szCs w:val="22"/>
        </w:rPr>
      </w:pPr>
    </w:p>
    <w:p w14:paraId="727555F8" w14:textId="2A47CD7C" w:rsidR="005B2C7F" w:rsidRPr="003746F0" w:rsidRDefault="005B2C7F" w:rsidP="003746F0">
      <w:pPr>
        <w:tabs>
          <w:tab w:val="left" w:pos="1302"/>
        </w:tabs>
        <w:rPr>
          <w:rFonts w:ascii="Arial" w:hAnsi="Arial" w:cs="Arial"/>
          <w:sz w:val="22"/>
          <w:szCs w:val="22"/>
        </w:rPr>
      </w:pPr>
      <w:r w:rsidRPr="003746F0">
        <w:rPr>
          <w:rFonts w:ascii="Arial" w:hAnsi="Arial" w:cs="Arial"/>
          <w:sz w:val="22"/>
          <w:szCs w:val="22"/>
        </w:rPr>
        <w:t xml:space="preserve">Millington, I. (2009) </w:t>
      </w:r>
      <w:r w:rsidRPr="003746F0">
        <w:rPr>
          <w:rFonts w:ascii="Arial" w:hAnsi="Arial" w:cs="Arial"/>
          <w:i/>
          <w:sz w:val="22"/>
          <w:szCs w:val="22"/>
        </w:rPr>
        <w:t>Artificial Intelligence for Games, 2</w:t>
      </w:r>
      <w:r w:rsidRPr="003746F0">
        <w:rPr>
          <w:rFonts w:ascii="Arial" w:hAnsi="Arial" w:cs="Arial"/>
          <w:i/>
          <w:sz w:val="22"/>
          <w:szCs w:val="22"/>
          <w:vertAlign w:val="superscript"/>
        </w:rPr>
        <w:t>nd</w:t>
      </w:r>
      <w:r w:rsidRPr="003746F0">
        <w:rPr>
          <w:rFonts w:ascii="Arial" w:hAnsi="Arial" w:cs="Arial"/>
          <w:i/>
          <w:sz w:val="22"/>
          <w:szCs w:val="22"/>
        </w:rPr>
        <w:t xml:space="preserve"> </w:t>
      </w:r>
      <w:r w:rsidR="00C5429B">
        <w:rPr>
          <w:rFonts w:ascii="Arial" w:hAnsi="Arial" w:cs="Arial"/>
          <w:i/>
          <w:sz w:val="22"/>
          <w:szCs w:val="22"/>
        </w:rPr>
        <w:t>Edition,</w:t>
      </w:r>
      <w:r w:rsidRPr="003746F0">
        <w:rPr>
          <w:rFonts w:ascii="Arial" w:hAnsi="Arial" w:cs="Arial"/>
          <w:sz w:val="22"/>
          <w:szCs w:val="22"/>
        </w:rPr>
        <w:t xml:space="preserve"> London: CRC </w:t>
      </w:r>
    </w:p>
    <w:p w14:paraId="1A6FF26C" w14:textId="77777777" w:rsidR="00B026FA" w:rsidRPr="003746F0" w:rsidRDefault="00B026FA" w:rsidP="003746F0">
      <w:pPr>
        <w:tabs>
          <w:tab w:val="left" w:pos="1302"/>
        </w:tabs>
        <w:jc w:val="both"/>
        <w:rPr>
          <w:rFonts w:ascii="Arial" w:hAnsi="Arial" w:cs="Arial"/>
          <w:sz w:val="22"/>
          <w:szCs w:val="22"/>
        </w:rPr>
      </w:pPr>
    </w:p>
    <w:p w14:paraId="53B3DF4B" w14:textId="77777777" w:rsidR="005B2C7F" w:rsidRPr="003746F0" w:rsidRDefault="005B2C7F" w:rsidP="003746F0">
      <w:pPr>
        <w:tabs>
          <w:tab w:val="left" w:pos="1302"/>
        </w:tabs>
        <w:rPr>
          <w:rFonts w:ascii="Arial" w:hAnsi="Arial" w:cs="Arial"/>
          <w:sz w:val="22"/>
          <w:szCs w:val="22"/>
        </w:rPr>
      </w:pPr>
      <w:r w:rsidRPr="003746F0">
        <w:rPr>
          <w:rFonts w:ascii="Arial" w:hAnsi="Arial" w:cs="Arial"/>
          <w:sz w:val="22"/>
          <w:szCs w:val="22"/>
        </w:rPr>
        <w:t xml:space="preserve">Rabin, S. (2013) </w:t>
      </w:r>
      <w:r w:rsidRPr="003746F0">
        <w:rPr>
          <w:rFonts w:ascii="Arial" w:hAnsi="Arial" w:cs="Arial"/>
          <w:i/>
          <w:sz w:val="22"/>
          <w:szCs w:val="22"/>
        </w:rPr>
        <w:t>Game AI Pro: Collected Wisdom of Game AI Professionals</w:t>
      </w:r>
      <w:r w:rsidRPr="003746F0">
        <w:rPr>
          <w:rFonts w:ascii="Arial" w:hAnsi="Arial" w:cs="Arial"/>
          <w:sz w:val="22"/>
          <w:szCs w:val="22"/>
        </w:rPr>
        <w:t>, London: CRC</w:t>
      </w:r>
    </w:p>
    <w:p w14:paraId="368A13B8" w14:textId="77777777" w:rsidR="00A1601C" w:rsidRDefault="00A1601C" w:rsidP="003746F0">
      <w:pPr>
        <w:jc w:val="both"/>
        <w:rPr>
          <w:rFonts w:ascii="Arial" w:hAnsi="Arial" w:cs="Arial"/>
          <w:sz w:val="22"/>
          <w:szCs w:val="22"/>
        </w:rPr>
      </w:pPr>
    </w:p>
    <w:p w14:paraId="6A233AA8" w14:textId="77777777" w:rsidR="003746F0" w:rsidRPr="003746F0" w:rsidRDefault="003746F0" w:rsidP="003746F0">
      <w:pPr>
        <w:jc w:val="both"/>
        <w:rPr>
          <w:rFonts w:ascii="Arial" w:hAnsi="Arial" w:cs="Arial"/>
          <w:sz w:val="22"/>
          <w:szCs w:val="22"/>
        </w:rPr>
      </w:pPr>
    </w:p>
    <w:p w14:paraId="648E1D70" w14:textId="77777777" w:rsidR="00B026FA" w:rsidRPr="003746F0" w:rsidRDefault="00B026FA" w:rsidP="003746F0">
      <w:pPr>
        <w:pStyle w:val="heading"/>
        <w:spacing w:before="0" w:after="0"/>
        <w:jc w:val="both"/>
        <w:rPr>
          <w:rFonts w:ascii="Arial" w:hAnsi="Arial" w:cs="Arial"/>
          <w:sz w:val="22"/>
          <w:szCs w:val="22"/>
        </w:rPr>
      </w:pPr>
      <w:r w:rsidRPr="003746F0">
        <w:rPr>
          <w:rFonts w:ascii="Arial" w:hAnsi="Arial" w:cs="Arial"/>
          <w:sz w:val="22"/>
          <w:szCs w:val="22"/>
        </w:rPr>
        <w:t>Background</w:t>
      </w:r>
    </w:p>
    <w:p w14:paraId="3B0C4CCC" w14:textId="77777777" w:rsidR="00B026FA" w:rsidRPr="003746F0" w:rsidRDefault="00B026FA" w:rsidP="003746F0">
      <w:pPr>
        <w:tabs>
          <w:tab w:val="left" w:pos="1302"/>
        </w:tabs>
        <w:jc w:val="both"/>
        <w:rPr>
          <w:rFonts w:ascii="Arial" w:hAnsi="Arial" w:cs="Arial"/>
          <w:sz w:val="22"/>
          <w:szCs w:val="22"/>
        </w:rPr>
      </w:pPr>
    </w:p>
    <w:p w14:paraId="61EAF24B" w14:textId="44C40260" w:rsidR="005B2C7F" w:rsidRPr="003746F0" w:rsidRDefault="005B2C7F" w:rsidP="003746F0">
      <w:pPr>
        <w:tabs>
          <w:tab w:val="left" w:pos="1302"/>
        </w:tabs>
        <w:rPr>
          <w:rFonts w:ascii="Arial" w:hAnsi="Arial" w:cs="Arial"/>
          <w:sz w:val="22"/>
          <w:szCs w:val="22"/>
        </w:rPr>
      </w:pPr>
      <w:r w:rsidRPr="003746F0">
        <w:rPr>
          <w:rFonts w:ascii="Arial" w:hAnsi="Arial" w:cs="Arial"/>
          <w:sz w:val="22"/>
          <w:szCs w:val="22"/>
        </w:rPr>
        <w:t xml:space="preserve">Schwab, B. (2008) </w:t>
      </w:r>
      <w:r w:rsidRPr="003746F0">
        <w:rPr>
          <w:rFonts w:ascii="Arial" w:hAnsi="Arial" w:cs="Arial"/>
          <w:i/>
          <w:sz w:val="22"/>
          <w:szCs w:val="22"/>
        </w:rPr>
        <w:t>AI Game Engine Programming, 2</w:t>
      </w:r>
      <w:r w:rsidRPr="003746F0">
        <w:rPr>
          <w:rFonts w:ascii="Arial" w:hAnsi="Arial" w:cs="Arial"/>
          <w:i/>
          <w:sz w:val="22"/>
          <w:szCs w:val="22"/>
          <w:vertAlign w:val="superscript"/>
        </w:rPr>
        <w:t>nd</w:t>
      </w:r>
      <w:r w:rsidRPr="003746F0">
        <w:rPr>
          <w:rFonts w:ascii="Arial" w:hAnsi="Arial" w:cs="Arial"/>
          <w:i/>
          <w:sz w:val="22"/>
          <w:szCs w:val="22"/>
        </w:rPr>
        <w:t xml:space="preserve"> </w:t>
      </w:r>
      <w:r w:rsidR="00C5429B">
        <w:rPr>
          <w:rFonts w:ascii="Arial" w:hAnsi="Arial" w:cs="Arial"/>
          <w:i/>
          <w:sz w:val="22"/>
          <w:szCs w:val="22"/>
        </w:rPr>
        <w:t>Edition,</w:t>
      </w:r>
      <w:r w:rsidRPr="003746F0">
        <w:rPr>
          <w:rFonts w:ascii="Arial" w:hAnsi="Arial" w:cs="Arial"/>
          <w:sz w:val="22"/>
          <w:szCs w:val="22"/>
        </w:rPr>
        <w:t xml:space="preserve"> Hingham: Charles River Media </w:t>
      </w:r>
    </w:p>
    <w:p w14:paraId="0D5E0C54" w14:textId="77777777" w:rsidR="00B026FA" w:rsidRPr="003746F0" w:rsidRDefault="00B026FA" w:rsidP="003746F0">
      <w:pPr>
        <w:jc w:val="both"/>
        <w:rPr>
          <w:rFonts w:ascii="Arial" w:hAnsi="Arial" w:cs="Arial"/>
          <w:sz w:val="22"/>
          <w:szCs w:val="22"/>
        </w:rPr>
      </w:pPr>
    </w:p>
    <w:p w14:paraId="6C0BA743" w14:textId="77777777" w:rsidR="003746F0" w:rsidRPr="003746F0" w:rsidRDefault="003746F0" w:rsidP="003746F0">
      <w:pPr>
        <w:tabs>
          <w:tab w:val="left" w:pos="1302"/>
        </w:tabs>
        <w:rPr>
          <w:rFonts w:ascii="Arial" w:hAnsi="Arial" w:cs="Arial"/>
          <w:kern w:val="36"/>
          <w:sz w:val="22"/>
          <w:szCs w:val="22"/>
        </w:rPr>
      </w:pPr>
      <w:r w:rsidRPr="003746F0">
        <w:rPr>
          <w:rFonts w:ascii="Arial" w:hAnsi="Arial" w:cs="Arial"/>
          <w:sz w:val="22"/>
          <w:szCs w:val="22"/>
        </w:rPr>
        <w:t>Mark, D.</w:t>
      </w:r>
      <w:r w:rsidRPr="003746F0">
        <w:rPr>
          <w:rFonts w:ascii="Arial" w:hAnsi="Arial" w:cs="Arial"/>
          <w:kern w:val="36"/>
          <w:sz w:val="22"/>
          <w:szCs w:val="22"/>
        </w:rPr>
        <w:t xml:space="preserve"> (2009)</w:t>
      </w:r>
      <w:r w:rsidRPr="003746F0">
        <w:rPr>
          <w:rFonts w:ascii="Arial" w:hAnsi="Arial" w:cs="Arial"/>
          <w:sz w:val="22"/>
          <w:szCs w:val="22"/>
        </w:rPr>
        <w:t xml:space="preserve"> </w:t>
      </w:r>
      <w:proofErr w:type="spellStart"/>
      <w:r w:rsidRPr="003746F0">
        <w:rPr>
          <w:rFonts w:ascii="Arial" w:hAnsi="Arial" w:cs="Arial"/>
          <w:i/>
          <w:kern w:val="36"/>
          <w:sz w:val="22"/>
          <w:szCs w:val="22"/>
        </w:rPr>
        <w:t>Behavioral</w:t>
      </w:r>
      <w:proofErr w:type="spellEnd"/>
      <w:r w:rsidRPr="003746F0">
        <w:rPr>
          <w:rFonts w:ascii="Arial" w:hAnsi="Arial" w:cs="Arial"/>
          <w:i/>
          <w:kern w:val="36"/>
          <w:sz w:val="22"/>
          <w:szCs w:val="22"/>
        </w:rPr>
        <w:t xml:space="preserve"> Mathematics for Game AI</w:t>
      </w:r>
      <w:r w:rsidRPr="003746F0">
        <w:rPr>
          <w:rFonts w:ascii="Arial" w:hAnsi="Arial" w:cs="Arial"/>
          <w:kern w:val="36"/>
          <w:sz w:val="22"/>
          <w:szCs w:val="22"/>
        </w:rPr>
        <w:t xml:space="preserve">, New York: Delmar </w:t>
      </w:r>
    </w:p>
    <w:p w14:paraId="161CB0C0" w14:textId="77777777" w:rsidR="00B026FA" w:rsidRPr="003746F0" w:rsidRDefault="00B026FA" w:rsidP="003746F0">
      <w:pPr>
        <w:jc w:val="both"/>
        <w:rPr>
          <w:rFonts w:ascii="Arial" w:hAnsi="Arial" w:cs="Arial"/>
          <w:sz w:val="22"/>
          <w:szCs w:val="22"/>
        </w:rPr>
      </w:pPr>
    </w:p>
    <w:p w14:paraId="65B56F85" w14:textId="77777777" w:rsidR="003746F0" w:rsidRPr="003746F0" w:rsidRDefault="003746F0" w:rsidP="003746F0">
      <w:pPr>
        <w:rPr>
          <w:rFonts w:ascii="Arial" w:hAnsi="Arial" w:cs="Arial"/>
          <w:sz w:val="22"/>
          <w:szCs w:val="22"/>
        </w:rPr>
      </w:pPr>
      <w:r w:rsidRPr="003746F0">
        <w:rPr>
          <w:rFonts w:ascii="Arial" w:hAnsi="Arial" w:cs="Arial"/>
          <w:sz w:val="22"/>
          <w:szCs w:val="22"/>
        </w:rPr>
        <w:t xml:space="preserve">Barber, M. (2012) </w:t>
      </w:r>
      <w:r w:rsidRPr="003746F0">
        <w:rPr>
          <w:rFonts w:ascii="Arial" w:hAnsi="Arial" w:cs="Arial"/>
          <w:i/>
          <w:sz w:val="22"/>
          <w:szCs w:val="22"/>
        </w:rPr>
        <w:t>Bayesian Reasoning and Machine Learning</w:t>
      </w:r>
      <w:r w:rsidRPr="003746F0">
        <w:rPr>
          <w:rFonts w:ascii="Arial" w:hAnsi="Arial" w:cs="Arial"/>
          <w:sz w:val="22"/>
          <w:szCs w:val="22"/>
        </w:rPr>
        <w:t>, Cambridge: Cambridge University Press</w:t>
      </w:r>
    </w:p>
    <w:p w14:paraId="7C841CE0" w14:textId="77777777" w:rsidR="00B026FA" w:rsidRPr="003746F0" w:rsidRDefault="00B026FA" w:rsidP="003746F0">
      <w:pPr>
        <w:jc w:val="both"/>
        <w:rPr>
          <w:rFonts w:ascii="Arial" w:hAnsi="Arial" w:cs="Arial"/>
          <w:sz w:val="22"/>
          <w:szCs w:val="22"/>
        </w:rPr>
      </w:pPr>
    </w:p>
    <w:p w14:paraId="7354BC3A" w14:textId="77777777" w:rsidR="003746F0" w:rsidRPr="003746F0" w:rsidRDefault="003746F0" w:rsidP="003746F0">
      <w:pPr>
        <w:jc w:val="both"/>
        <w:rPr>
          <w:rFonts w:ascii="Arial" w:hAnsi="Arial" w:cs="Arial"/>
          <w:sz w:val="22"/>
          <w:szCs w:val="22"/>
        </w:rPr>
      </w:pPr>
    </w:p>
    <w:p w14:paraId="14C5EAD8" w14:textId="77777777" w:rsidR="00B026FA" w:rsidRPr="003746F0" w:rsidRDefault="00B026FA" w:rsidP="003746F0">
      <w:pPr>
        <w:pStyle w:val="heading"/>
        <w:spacing w:before="0" w:after="0"/>
        <w:jc w:val="both"/>
        <w:rPr>
          <w:rFonts w:ascii="Arial" w:hAnsi="Arial" w:cs="Arial"/>
          <w:sz w:val="22"/>
          <w:szCs w:val="22"/>
        </w:rPr>
      </w:pPr>
      <w:r w:rsidRPr="003746F0">
        <w:rPr>
          <w:rFonts w:ascii="Arial" w:hAnsi="Arial" w:cs="Arial"/>
          <w:sz w:val="22"/>
          <w:szCs w:val="22"/>
        </w:rPr>
        <w:t xml:space="preserve">Journals </w:t>
      </w:r>
    </w:p>
    <w:p w14:paraId="07CF17FF" w14:textId="77777777" w:rsidR="00B026FA" w:rsidRPr="003746F0" w:rsidRDefault="00B026FA" w:rsidP="003746F0">
      <w:pPr>
        <w:pStyle w:val="heading"/>
        <w:spacing w:before="0" w:after="0"/>
        <w:jc w:val="both"/>
        <w:rPr>
          <w:rFonts w:ascii="Arial" w:hAnsi="Arial" w:cs="Arial"/>
          <w:sz w:val="22"/>
          <w:szCs w:val="22"/>
        </w:rPr>
      </w:pPr>
    </w:p>
    <w:p w14:paraId="2ED8359B" w14:textId="77777777" w:rsidR="00B026FA" w:rsidRPr="003746F0" w:rsidRDefault="00B026FA" w:rsidP="003746F0">
      <w:pPr>
        <w:spacing w:line="360" w:lineRule="auto"/>
        <w:jc w:val="both"/>
        <w:rPr>
          <w:rFonts w:ascii="Arial" w:hAnsi="Arial" w:cs="Arial"/>
          <w:sz w:val="22"/>
          <w:szCs w:val="22"/>
        </w:rPr>
      </w:pPr>
      <w:r w:rsidRPr="003746F0">
        <w:rPr>
          <w:rFonts w:ascii="Arial" w:hAnsi="Arial" w:cs="Arial"/>
          <w:sz w:val="22"/>
          <w:szCs w:val="22"/>
        </w:rPr>
        <w:t>IEEE Transactions on Computational Intelligence and AI in Games</w:t>
      </w:r>
    </w:p>
    <w:p w14:paraId="378D35FA" w14:textId="77777777" w:rsidR="00B026FA" w:rsidRPr="003746F0" w:rsidRDefault="00B026FA" w:rsidP="003746F0">
      <w:pPr>
        <w:spacing w:line="360" w:lineRule="auto"/>
        <w:jc w:val="both"/>
        <w:rPr>
          <w:rFonts w:ascii="Arial" w:hAnsi="Arial" w:cs="Arial"/>
          <w:sz w:val="22"/>
          <w:szCs w:val="22"/>
        </w:rPr>
      </w:pPr>
      <w:r w:rsidRPr="003746F0">
        <w:rPr>
          <w:rFonts w:ascii="Arial" w:hAnsi="Arial" w:cs="Arial"/>
          <w:sz w:val="22"/>
          <w:szCs w:val="22"/>
        </w:rPr>
        <w:t>Journal of Games Development</w:t>
      </w:r>
    </w:p>
    <w:p w14:paraId="3F5C9A47" w14:textId="77777777" w:rsidR="00B026FA" w:rsidRPr="003746F0" w:rsidRDefault="00B026FA" w:rsidP="003746F0">
      <w:pPr>
        <w:spacing w:line="360" w:lineRule="auto"/>
        <w:jc w:val="both"/>
        <w:rPr>
          <w:rFonts w:ascii="Arial" w:hAnsi="Arial" w:cs="Arial"/>
          <w:sz w:val="22"/>
          <w:szCs w:val="22"/>
        </w:rPr>
      </w:pPr>
      <w:r w:rsidRPr="003746F0">
        <w:rPr>
          <w:rFonts w:ascii="Arial" w:hAnsi="Arial" w:cs="Arial"/>
          <w:sz w:val="22"/>
          <w:szCs w:val="22"/>
        </w:rPr>
        <w:t>Artificial Intelligence</w:t>
      </w:r>
    </w:p>
    <w:p w14:paraId="5E976331" w14:textId="77777777" w:rsidR="00B026FA" w:rsidRPr="003746F0" w:rsidRDefault="00B026FA" w:rsidP="003746F0">
      <w:pPr>
        <w:spacing w:line="360" w:lineRule="auto"/>
        <w:jc w:val="both"/>
        <w:rPr>
          <w:rFonts w:ascii="Arial" w:hAnsi="Arial" w:cs="Arial"/>
          <w:sz w:val="22"/>
          <w:szCs w:val="22"/>
        </w:rPr>
      </w:pPr>
      <w:r w:rsidRPr="003746F0">
        <w:rPr>
          <w:rFonts w:ascii="Arial" w:hAnsi="Arial" w:cs="Arial"/>
          <w:sz w:val="22"/>
          <w:szCs w:val="22"/>
        </w:rPr>
        <w:t>International Journal of Intelligent Games and Simulation</w:t>
      </w:r>
    </w:p>
    <w:p w14:paraId="70C540FD" w14:textId="77777777" w:rsidR="00A1601C" w:rsidRDefault="00A1601C" w:rsidP="003746F0">
      <w:pPr>
        <w:jc w:val="both"/>
        <w:rPr>
          <w:rFonts w:ascii="Arial" w:hAnsi="Arial" w:cs="Arial"/>
          <w:i/>
          <w:sz w:val="22"/>
          <w:szCs w:val="22"/>
        </w:rPr>
      </w:pPr>
    </w:p>
    <w:p w14:paraId="5A5B2338" w14:textId="77777777" w:rsidR="003746F0" w:rsidRPr="003746F0" w:rsidRDefault="003746F0" w:rsidP="003746F0">
      <w:pPr>
        <w:jc w:val="both"/>
        <w:rPr>
          <w:rFonts w:ascii="Arial" w:hAnsi="Arial" w:cs="Arial"/>
          <w:i/>
          <w:sz w:val="22"/>
          <w:szCs w:val="22"/>
        </w:rPr>
      </w:pPr>
    </w:p>
    <w:p w14:paraId="7562F82D" w14:textId="77777777" w:rsidR="00B026FA" w:rsidRPr="003746F0" w:rsidRDefault="00B026FA" w:rsidP="003746F0">
      <w:pPr>
        <w:pStyle w:val="heading"/>
        <w:spacing w:before="0" w:after="0"/>
        <w:jc w:val="both"/>
        <w:rPr>
          <w:rFonts w:ascii="Arial" w:hAnsi="Arial" w:cs="Arial"/>
          <w:sz w:val="22"/>
          <w:szCs w:val="22"/>
        </w:rPr>
      </w:pPr>
      <w:r w:rsidRPr="003746F0">
        <w:rPr>
          <w:rFonts w:ascii="Arial" w:hAnsi="Arial" w:cs="Arial"/>
          <w:sz w:val="22"/>
          <w:szCs w:val="22"/>
        </w:rPr>
        <w:t xml:space="preserve">Websites </w:t>
      </w:r>
    </w:p>
    <w:p w14:paraId="70D7D892" w14:textId="77777777" w:rsidR="00B026FA" w:rsidRPr="003746F0" w:rsidRDefault="00B026FA" w:rsidP="003746F0">
      <w:pPr>
        <w:jc w:val="both"/>
        <w:rPr>
          <w:rFonts w:ascii="Arial" w:hAnsi="Arial" w:cs="Arial"/>
          <w:sz w:val="22"/>
          <w:szCs w:val="22"/>
        </w:rPr>
      </w:pPr>
    </w:p>
    <w:p w14:paraId="239C4D8E" w14:textId="77777777" w:rsidR="00B026FA" w:rsidRPr="003746F0" w:rsidRDefault="003A74D4" w:rsidP="003746F0">
      <w:pPr>
        <w:pStyle w:val="Footer"/>
        <w:spacing w:line="360" w:lineRule="auto"/>
        <w:ind w:left="3600" w:hanging="3600"/>
        <w:jc w:val="both"/>
        <w:rPr>
          <w:rFonts w:ascii="Arial" w:hAnsi="Arial" w:cs="Arial"/>
          <w:sz w:val="22"/>
          <w:szCs w:val="22"/>
        </w:rPr>
      </w:pPr>
      <w:hyperlink r:id="rId15" w:history="1">
        <w:r w:rsidR="003746F0" w:rsidRPr="003746F0">
          <w:rPr>
            <w:rStyle w:val="Hyperlink"/>
            <w:rFonts w:ascii="Arial" w:eastAsiaTheme="majorEastAsia" w:hAnsi="Arial" w:cs="Arial"/>
            <w:sz w:val="22"/>
            <w:szCs w:val="22"/>
          </w:rPr>
          <w:t>http://www.acm.org</w:t>
        </w:r>
      </w:hyperlink>
      <w:r w:rsidR="003746F0" w:rsidRPr="003746F0">
        <w:rPr>
          <w:rFonts w:ascii="Arial" w:eastAsiaTheme="majorEastAsia" w:hAnsi="Arial" w:cs="Arial"/>
          <w:sz w:val="22"/>
          <w:szCs w:val="22"/>
        </w:rPr>
        <w:t xml:space="preserve"> </w:t>
      </w:r>
    </w:p>
    <w:p w14:paraId="3E580572" w14:textId="77777777" w:rsidR="00B026FA" w:rsidRPr="003746F0" w:rsidRDefault="003A74D4" w:rsidP="003746F0">
      <w:pPr>
        <w:spacing w:line="360" w:lineRule="auto"/>
        <w:jc w:val="both"/>
        <w:rPr>
          <w:rFonts w:ascii="Arial" w:hAnsi="Arial" w:cs="Arial"/>
          <w:sz w:val="22"/>
          <w:szCs w:val="22"/>
        </w:rPr>
      </w:pPr>
      <w:hyperlink r:id="rId16" w:history="1">
        <w:r w:rsidR="003746F0" w:rsidRPr="003746F0">
          <w:rPr>
            <w:rStyle w:val="Hyperlink"/>
            <w:rFonts w:ascii="Arial" w:eastAsiaTheme="majorEastAsia" w:hAnsi="Arial" w:cs="Arial"/>
            <w:sz w:val="22"/>
            <w:szCs w:val="22"/>
          </w:rPr>
          <w:t>http://www.aigamedev.com</w:t>
        </w:r>
      </w:hyperlink>
      <w:r w:rsidR="003746F0" w:rsidRPr="003746F0">
        <w:rPr>
          <w:rFonts w:ascii="Arial" w:eastAsiaTheme="majorEastAsia" w:hAnsi="Arial" w:cs="Arial"/>
          <w:sz w:val="22"/>
          <w:szCs w:val="22"/>
        </w:rPr>
        <w:t xml:space="preserve"> </w:t>
      </w:r>
    </w:p>
    <w:p w14:paraId="51D5BD7B" w14:textId="77777777" w:rsidR="00B026FA" w:rsidRPr="003746F0" w:rsidRDefault="003A74D4" w:rsidP="003746F0">
      <w:pPr>
        <w:spacing w:line="360" w:lineRule="auto"/>
        <w:jc w:val="both"/>
        <w:rPr>
          <w:rFonts w:ascii="Arial" w:eastAsiaTheme="majorEastAsia" w:hAnsi="Arial" w:cs="Arial"/>
          <w:sz w:val="22"/>
          <w:szCs w:val="22"/>
        </w:rPr>
      </w:pPr>
      <w:hyperlink r:id="rId17" w:history="1">
        <w:r w:rsidR="003746F0" w:rsidRPr="003746F0">
          <w:rPr>
            <w:rStyle w:val="Hyperlink"/>
            <w:rFonts w:ascii="Arial" w:eastAsiaTheme="majorEastAsia" w:hAnsi="Arial" w:cs="Arial"/>
            <w:sz w:val="22"/>
            <w:szCs w:val="22"/>
          </w:rPr>
          <w:t>http://www.ieee.org</w:t>
        </w:r>
      </w:hyperlink>
      <w:r w:rsidR="003746F0" w:rsidRPr="003746F0">
        <w:rPr>
          <w:rFonts w:ascii="Arial" w:eastAsiaTheme="majorEastAsia" w:hAnsi="Arial" w:cs="Arial"/>
          <w:sz w:val="22"/>
          <w:szCs w:val="22"/>
        </w:rPr>
        <w:t xml:space="preserve"> </w:t>
      </w:r>
    </w:p>
    <w:p w14:paraId="0FD2F413" w14:textId="77777777" w:rsidR="00B026FA" w:rsidRPr="003746F0" w:rsidRDefault="003A74D4" w:rsidP="003746F0">
      <w:pPr>
        <w:pStyle w:val="Footer"/>
        <w:spacing w:line="360" w:lineRule="auto"/>
        <w:jc w:val="both"/>
        <w:rPr>
          <w:rFonts w:ascii="Arial" w:hAnsi="Arial" w:cs="Arial"/>
          <w:b/>
          <w:sz w:val="22"/>
          <w:szCs w:val="22"/>
        </w:rPr>
      </w:pPr>
      <w:hyperlink r:id="rId18" w:history="1">
        <w:r w:rsidR="003746F0" w:rsidRPr="003746F0">
          <w:rPr>
            <w:rStyle w:val="Hyperlink"/>
            <w:rFonts w:ascii="Arial" w:eastAsiaTheme="majorEastAsia" w:hAnsi="Arial" w:cs="Arial"/>
            <w:sz w:val="22"/>
            <w:szCs w:val="22"/>
          </w:rPr>
          <w:t>http://www.mathcentre.ac.uk</w:t>
        </w:r>
      </w:hyperlink>
      <w:r w:rsidR="003746F0" w:rsidRPr="003746F0">
        <w:rPr>
          <w:rFonts w:ascii="Arial" w:eastAsiaTheme="majorEastAsia" w:hAnsi="Arial" w:cs="Arial"/>
          <w:sz w:val="22"/>
          <w:szCs w:val="22"/>
        </w:rPr>
        <w:t xml:space="preserve"> </w:t>
      </w:r>
    </w:p>
    <w:p w14:paraId="2AEA2EF5" w14:textId="77777777" w:rsidR="00B026FA" w:rsidRPr="003746F0" w:rsidRDefault="003A74D4" w:rsidP="003746F0">
      <w:pPr>
        <w:spacing w:line="360" w:lineRule="auto"/>
        <w:jc w:val="both"/>
        <w:rPr>
          <w:rFonts w:ascii="Arial" w:eastAsiaTheme="majorEastAsia" w:hAnsi="Arial" w:cs="Arial"/>
          <w:sz w:val="22"/>
          <w:szCs w:val="22"/>
        </w:rPr>
      </w:pPr>
      <w:hyperlink r:id="rId19" w:history="1">
        <w:r w:rsidR="003746F0" w:rsidRPr="003746F0">
          <w:rPr>
            <w:rStyle w:val="Hyperlink"/>
            <w:rFonts w:ascii="Arial" w:eastAsiaTheme="majorEastAsia" w:hAnsi="Arial" w:cs="Arial"/>
            <w:sz w:val="22"/>
            <w:szCs w:val="22"/>
          </w:rPr>
          <w:t>http://www.aiwisdom.com</w:t>
        </w:r>
      </w:hyperlink>
      <w:r w:rsidR="003746F0" w:rsidRPr="003746F0">
        <w:rPr>
          <w:rFonts w:ascii="Arial" w:eastAsiaTheme="majorEastAsia" w:hAnsi="Arial" w:cs="Arial"/>
          <w:sz w:val="22"/>
          <w:szCs w:val="22"/>
        </w:rPr>
        <w:t xml:space="preserve"> </w:t>
      </w:r>
    </w:p>
    <w:p w14:paraId="75182D5D" w14:textId="77777777" w:rsidR="00B026FA" w:rsidRPr="003746F0" w:rsidRDefault="00B026FA" w:rsidP="003746F0">
      <w:pPr>
        <w:rPr>
          <w:rFonts w:ascii="Arial" w:hAnsi="Arial" w:cs="Arial"/>
          <w:sz w:val="22"/>
          <w:szCs w:val="22"/>
        </w:rPr>
      </w:pPr>
      <w:r w:rsidRPr="003746F0">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B026FA" w:rsidRPr="00E20D49" w14:paraId="39B2989F" w14:textId="77777777" w:rsidTr="006D5318">
        <w:trPr>
          <w:trHeight w:val="282"/>
        </w:trPr>
        <w:tc>
          <w:tcPr>
            <w:tcW w:w="1951" w:type="dxa"/>
            <w:vAlign w:val="center"/>
          </w:tcPr>
          <w:p w14:paraId="3B914A1D"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4FD501CB" w14:textId="5AD26573" w:rsidR="00B026FA"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M7X01686</w:t>
            </w:r>
          </w:p>
        </w:tc>
      </w:tr>
      <w:tr w:rsidR="00B026FA" w:rsidRPr="00E20D49" w14:paraId="58ABED90" w14:textId="77777777" w:rsidTr="006D5318">
        <w:trPr>
          <w:trHeight w:val="282"/>
        </w:trPr>
        <w:tc>
          <w:tcPr>
            <w:tcW w:w="1951" w:type="dxa"/>
            <w:vAlign w:val="center"/>
          </w:tcPr>
          <w:p w14:paraId="1395D75E"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7673EF30" w14:textId="77777777" w:rsidR="00B026FA" w:rsidRPr="00E20D49" w:rsidRDefault="00B026FA" w:rsidP="00DA4D60">
            <w:pPr>
              <w:pStyle w:val="Heading3"/>
              <w:keepNext w:val="0"/>
              <w:keepLines w:val="0"/>
              <w:spacing w:before="0" w:line="240" w:lineRule="auto"/>
              <w:ind w:left="3600" w:hanging="3600"/>
              <w:outlineLvl w:val="2"/>
              <w:rPr>
                <w:rFonts w:ascii="Arial" w:hAnsi="Arial" w:cs="Arial"/>
                <w:szCs w:val="22"/>
                <w:lang w:val="en-US"/>
              </w:rPr>
            </w:pPr>
            <w:bookmarkStart w:id="11" w:name="_Toc429664863"/>
            <w:r w:rsidRPr="00E20D49">
              <w:rPr>
                <w:rFonts w:ascii="Arial" w:hAnsi="Arial" w:cs="Arial"/>
                <w:szCs w:val="22"/>
                <w:lang w:val="en-US"/>
              </w:rPr>
              <w:t>Big Data Web Applications</w:t>
            </w:r>
            <w:bookmarkEnd w:id="11"/>
          </w:p>
        </w:tc>
      </w:tr>
      <w:tr w:rsidR="00B026FA" w:rsidRPr="00E20D49" w14:paraId="6ECB5E3D" w14:textId="77777777" w:rsidTr="006D5318">
        <w:trPr>
          <w:trHeight w:val="282"/>
        </w:trPr>
        <w:tc>
          <w:tcPr>
            <w:tcW w:w="1951" w:type="dxa"/>
            <w:vAlign w:val="center"/>
          </w:tcPr>
          <w:p w14:paraId="56C58128"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71F8BF2F" w14:textId="77777777" w:rsidR="00B026FA" w:rsidRPr="00E20D49" w:rsidRDefault="003C1003"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B026FA" w:rsidRPr="00E20D49" w14:paraId="5351195B" w14:textId="77777777" w:rsidTr="006D5318">
        <w:trPr>
          <w:trHeight w:val="282"/>
        </w:trPr>
        <w:tc>
          <w:tcPr>
            <w:tcW w:w="1951" w:type="dxa"/>
            <w:vAlign w:val="center"/>
          </w:tcPr>
          <w:p w14:paraId="0AEB4738"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7F17E8F6"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r>
      <w:tr w:rsidR="00B026FA" w:rsidRPr="00E20D49" w14:paraId="11DBF667" w14:textId="77777777" w:rsidTr="006D5318">
        <w:trPr>
          <w:trHeight w:val="282"/>
        </w:trPr>
        <w:tc>
          <w:tcPr>
            <w:tcW w:w="1951" w:type="dxa"/>
            <w:vAlign w:val="center"/>
          </w:tcPr>
          <w:p w14:paraId="694698CA"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54606A54"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B026FA" w:rsidRPr="00E20D49" w14:paraId="3BE9FA54" w14:textId="77777777" w:rsidTr="006D5318">
        <w:trPr>
          <w:trHeight w:val="282"/>
        </w:trPr>
        <w:tc>
          <w:tcPr>
            <w:tcW w:w="1951" w:type="dxa"/>
            <w:vAlign w:val="center"/>
          </w:tcPr>
          <w:p w14:paraId="3E8897BF"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19325B6C"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B026FA" w:rsidRPr="00E20D49" w14:paraId="02DF2B7A" w14:textId="77777777" w:rsidTr="006D5318">
        <w:trPr>
          <w:trHeight w:val="282"/>
        </w:trPr>
        <w:tc>
          <w:tcPr>
            <w:tcW w:w="1951" w:type="dxa"/>
            <w:vAlign w:val="center"/>
          </w:tcPr>
          <w:p w14:paraId="1A3535EB"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6624434"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r>
      <w:tr w:rsidR="00B026FA" w:rsidRPr="00E20D49" w14:paraId="7FEFEBC8" w14:textId="77777777" w:rsidTr="006D5318">
        <w:trPr>
          <w:trHeight w:val="282"/>
        </w:trPr>
        <w:tc>
          <w:tcPr>
            <w:tcW w:w="1951" w:type="dxa"/>
            <w:vAlign w:val="center"/>
          </w:tcPr>
          <w:p w14:paraId="46939DB8"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281670BE"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428F8F38" w14:textId="49485316" w:rsidR="00B026FA" w:rsidRPr="00E20D49" w:rsidRDefault="00B026FA" w:rsidP="00B026FA">
      <w:pPr>
        <w:pBdr>
          <w:bottom w:val="single" w:sz="6" w:space="1" w:color="auto"/>
        </w:pBdr>
        <w:rPr>
          <w:rFonts w:ascii="Arial" w:hAnsi="Arial" w:cs="Arial"/>
          <w:sz w:val="22"/>
          <w:szCs w:val="22"/>
        </w:rPr>
      </w:pPr>
      <w:r w:rsidRPr="00E20D49">
        <w:rPr>
          <w:rFonts w:ascii="Arial" w:hAnsi="Arial" w:cs="Arial"/>
          <w:b/>
          <w:sz w:val="22"/>
          <w:szCs w:val="22"/>
        </w:rPr>
        <w:tab/>
      </w:r>
    </w:p>
    <w:p w14:paraId="18763335" w14:textId="77777777" w:rsidR="00B026FA" w:rsidRDefault="00B026FA" w:rsidP="00B026FA">
      <w:pPr>
        <w:pStyle w:val="bullet"/>
        <w:overflowPunct/>
        <w:autoSpaceDE/>
        <w:autoSpaceDN/>
        <w:adjustRightInd/>
        <w:spacing w:before="0"/>
        <w:ind w:left="0" w:firstLine="0"/>
        <w:textAlignment w:val="auto"/>
        <w:rPr>
          <w:rFonts w:ascii="Arial" w:hAnsi="Arial" w:cs="Arial"/>
          <w:b/>
          <w:sz w:val="22"/>
          <w:szCs w:val="22"/>
        </w:rPr>
      </w:pPr>
    </w:p>
    <w:p w14:paraId="76A85DD6" w14:textId="77777777" w:rsidR="006D5318" w:rsidRPr="00E20D49" w:rsidRDefault="006D5318" w:rsidP="00B026FA">
      <w:pPr>
        <w:pStyle w:val="bullet"/>
        <w:overflowPunct/>
        <w:autoSpaceDE/>
        <w:autoSpaceDN/>
        <w:adjustRightInd/>
        <w:spacing w:before="0"/>
        <w:ind w:left="0" w:firstLine="0"/>
        <w:textAlignment w:val="auto"/>
        <w:rPr>
          <w:rFonts w:ascii="Arial" w:hAnsi="Arial" w:cs="Arial"/>
          <w:b/>
          <w:sz w:val="22"/>
          <w:szCs w:val="22"/>
        </w:rPr>
      </w:pPr>
    </w:p>
    <w:p w14:paraId="09974642" w14:textId="77777777" w:rsidR="00B026FA" w:rsidRPr="00E20D49" w:rsidRDefault="00B026FA" w:rsidP="00B026FA">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0B6F08D4" w14:textId="77777777" w:rsidR="00B026FA" w:rsidRPr="00E20D49" w:rsidRDefault="00B026FA" w:rsidP="00B026FA">
      <w:pPr>
        <w:pStyle w:val="ListParagraph"/>
        <w:tabs>
          <w:tab w:val="left" w:pos="0"/>
        </w:tabs>
        <w:suppressAutoHyphens/>
        <w:rPr>
          <w:rFonts w:ascii="Arial" w:hAnsi="Arial" w:cs="Arial"/>
          <w:b/>
          <w:bCs/>
          <w:iCs/>
          <w:spacing w:val="-3"/>
          <w:sz w:val="22"/>
        </w:rPr>
      </w:pPr>
    </w:p>
    <w:p w14:paraId="3DB25EFE" w14:textId="77777777" w:rsidR="00B026FA" w:rsidRPr="00E20D49" w:rsidRDefault="00B026FA" w:rsidP="006D5318">
      <w:pPr>
        <w:pStyle w:val="BodyText"/>
        <w:tabs>
          <w:tab w:val="left" w:pos="0"/>
          <w:tab w:val="left" w:pos="720"/>
        </w:tabs>
        <w:suppressAutoHyphens/>
        <w:overflowPunct w:val="0"/>
        <w:autoSpaceDE w:val="0"/>
        <w:autoSpaceDN w:val="0"/>
        <w:adjustRightInd w:val="0"/>
        <w:jc w:val="both"/>
        <w:textAlignment w:val="baseline"/>
        <w:rPr>
          <w:rFonts w:ascii="Arial" w:hAnsi="Arial" w:cs="Arial"/>
          <w:spacing w:val="-3"/>
          <w:sz w:val="22"/>
          <w:szCs w:val="22"/>
        </w:rPr>
      </w:pPr>
      <w:r w:rsidRPr="00E20D49">
        <w:rPr>
          <w:rFonts w:ascii="Arial" w:hAnsi="Arial" w:cs="Arial"/>
          <w:spacing w:val="-3"/>
          <w:sz w:val="22"/>
          <w:szCs w:val="22"/>
        </w:rPr>
        <w:t>To provide students with a systematic understanding of the principles, concepts and techniques used in the development of web applications that store and process large data sets</w:t>
      </w:r>
    </w:p>
    <w:p w14:paraId="7EF31607" w14:textId="77777777" w:rsidR="00B026FA" w:rsidRDefault="00B026FA" w:rsidP="00B026FA">
      <w:pPr>
        <w:pStyle w:val="bullet"/>
        <w:overflowPunct/>
        <w:autoSpaceDE/>
        <w:autoSpaceDN/>
        <w:adjustRightInd/>
        <w:spacing w:before="0"/>
        <w:ind w:left="0" w:firstLine="0"/>
        <w:textAlignment w:val="auto"/>
        <w:rPr>
          <w:rFonts w:ascii="Arial" w:hAnsi="Arial" w:cs="Arial"/>
          <w:b/>
          <w:sz w:val="22"/>
          <w:szCs w:val="22"/>
        </w:rPr>
      </w:pPr>
    </w:p>
    <w:p w14:paraId="53572629" w14:textId="77777777" w:rsidR="006D5318" w:rsidRPr="00E20D49" w:rsidRDefault="006D5318" w:rsidP="00B026FA">
      <w:pPr>
        <w:pStyle w:val="bullet"/>
        <w:overflowPunct/>
        <w:autoSpaceDE/>
        <w:autoSpaceDN/>
        <w:adjustRightInd/>
        <w:spacing w:before="0"/>
        <w:ind w:left="0" w:firstLine="0"/>
        <w:textAlignment w:val="auto"/>
        <w:rPr>
          <w:rFonts w:ascii="Arial" w:hAnsi="Arial" w:cs="Arial"/>
          <w:b/>
          <w:sz w:val="22"/>
          <w:szCs w:val="22"/>
        </w:rPr>
      </w:pPr>
    </w:p>
    <w:p w14:paraId="4EA10FFD" w14:textId="77777777" w:rsidR="00B026FA" w:rsidRPr="00E20D49" w:rsidRDefault="00B026FA" w:rsidP="00B026FA">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13EF4A15" w14:textId="77777777" w:rsidR="00B026FA" w:rsidRPr="00E20D49" w:rsidRDefault="00B026FA" w:rsidP="00AE3EE0">
      <w:pPr>
        <w:jc w:val="both"/>
        <w:rPr>
          <w:rFonts w:ascii="Arial" w:hAnsi="Arial" w:cs="Arial"/>
          <w:b/>
          <w:sz w:val="22"/>
          <w:szCs w:val="22"/>
        </w:rPr>
      </w:pPr>
    </w:p>
    <w:p w14:paraId="5DF9D40E" w14:textId="77777777" w:rsidR="00B026FA" w:rsidRPr="00E20D49" w:rsidRDefault="00B026FA" w:rsidP="00AE3EE0">
      <w:pPr>
        <w:jc w:val="both"/>
        <w:rPr>
          <w:rFonts w:ascii="Arial" w:hAnsi="Arial" w:cs="Arial"/>
          <w:sz w:val="22"/>
          <w:szCs w:val="22"/>
        </w:rPr>
      </w:pPr>
      <w:r w:rsidRPr="00E20D49">
        <w:rPr>
          <w:rFonts w:ascii="Arial" w:hAnsi="Arial" w:cs="Arial"/>
          <w:sz w:val="22"/>
          <w:szCs w:val="22"/>
        </w:rPr>
        <w:t>Upon the successful completion of this module, the student should be able to</w:t>
      </w:r>
      <w:r w:rsidR="00B5439A">
        <w:rPr>
          <w:rFonts w:ascii="Arial" w:hAnsi="Arial" w:cs="Arial"/>
          <w:sz w:val="22"/>
          <w:szCs w:val="22"/>
        </w:rPr>
        <w:t>:</w:t>
      </w:r>
      <w:r w:rsidRPr="00E20D49">
        <w:rPr>
          <w:rFonts w:ascii="Arial" w:hAnsi="Arial" w:cs="Arial"/>
          <w:sz w:val="22"/>
          <w:szCs w:val="22"/>
        </w:rPr>
        <w:t xml:space="preserve"> demonstrate the ability to:</w:t>
      </w:r>
    </w:p>
    <w:p w14:paraId="5449016A" w14:textId="77777777" w:rsidR="00B026FA" w:rsidRPr="00E20D49" w:rsidRDefault="00B026FA" w:rsidP="00AE3EE0">
      <w:pPr>
        <w:pStyle w:val="ListParagraph"/>
        <w:jc w:val="both"/>
        <w:rPr>
          <w:rFonts w:ascii="Arial" w:hAnsi="Arial" w:cs="Arial"/>
          <w:sz w:val="22"/>
        </w:rPr>
      </w:pPr>
    </w:p>
    <w:p w14:paraId="0FC821AB" w14:textId="77777777" w:rsidR="00B026FA" w:rsidRPr="00E20D49" w:rsidRDefault="00B026FA" w:rsidP="006D5318">
      <w:pPr>
        <w:pStyle w:val="ListParagraph"/>
        <w:numPr>
          <w:ilvl w:val="0"/>
          <w:numId w:val="41"/>
        </w:numPr>
        <w:spacing w:before="120"/>
        <w:ind w:left="567" w:hanging="567"/>
        <w:contextualSpacing w:val="0"/>
        <w:jc w:val="both"/>
        <w:rPr>
          <w:rFonts w:ascii="Arial" w:hAnsi="Arial" w:cs="Arial"/>
          <w:sz w:val="22"/>
        </w:rPr>
      </w:pPr>
      <w:r w:rsidRPr="00E20D49">
        <w:rPr>
          <w:rFonts w:ascii="Arial" w:hAnsi="Arial" w:cs="Arial"/>
          <w:sz w:val="22"/>
        </w:rPr>
        <w:t>Develop a comprehensive understanding of the deployment of database technologies and techniques for storing, manipulating and managing large data sets in web applications</w:t>
      </w:r>
    </w:p>
    <w:p w14:paraId="0BC04EA7" w14:textId="77777777" w:rsidR="00B026FA" w:rsidRPr="00E20D49" w:rsidRDefault="00B026FA" w:rsidP="006D5318">
      <w:pPr>
        <w:pStyle w:val="ListParagraph"/>
        <w:numPr>
          <w:ilvl w:val="0"/>
          <w:numId w:val="41"/>
        </w:numPr>
        <w:spacing w:before="120"/>
        <w:ind w:left="568" w:hanging="567"/>
        <w:contextualSpacing w:val="0"/>
        <w:jc w:val="both"/>
        <w:rPr>
          <w:rFonts w:ascii="Arial" w:hAnsi="Arial" w:cs="Arial"/>
          <w:sz w:val="22"/>
        </w:rPr>
      </w:pPr>
      <w:r w:rsidRPr="00E20D49">
        <w:rPr>
          <w:rFonts w:ascii="Arial" w:hAnsi="Arial" w:cs="Arial"/>
          <w:sz w:val="22"/>
        </w:rPr>
        <w:t>Explain and apply current principles and software development practices in the processing of large data sets, and provide a sound justifications for the approach adopted in solving problems in a web development context</w:t>
      </w:r>
    </w:p>
    <w:p w14:paraId="6B96129D" w14:textId="77777777" w:rsidR="00B026FA" w:rsidRDefault="00B026FA" w:rsidP="00B026FA">
      <w:pPr>
        <w:spacing w:before="120"/>
        <w:rPr>
          <w:rFonts w:ascii="Arial" w:hAnsi="Arial" w:cs="Arial"/>
          <w:sz w:val="22"/>
          <w:szCs w:val="22"/>
        </w:rPr>
      </w:pPr>
    </w:p>
    <w:p w14:paraId="515FD37B" w14:textId="77777777" w:rsidR="006D5318" w:rsidRPr="00E20D49" w:rsidRDefault="006D5318" w:rsidP="00B026FA">
      <w:pPr>
        <w:spacing w:before="120"/>
        <w:rPr>
          <w:rFonts w:ascii="Arial" w:hAnsi="Arial" w:cs="Arial"/>
          <w:sz w:val="22"/>
          <w:szCs w:val="22"/>
        </w:rPr>
      </w:pPr>
    </w:p>
    <w:p w14:paraId="775508D8" w14:textId="77777777" w:rsidR="00B026FA" w:rsidRPr="00E20D49" w:rsidRDefault="00B026FA" w:rsidP="00B026FA">
      <w:pPr>
        <w:pStyle w:val="fixed"/>
        <w:rPr>
          <w:rFonts w:ascii="Arial" w:hAnsi="Arial" w:cs="Arial"/>
          <w:sz w:val="22"/>
          <w:szCs w:val="22"/>
        </w:rPr>
      </w:pPr>
      <w:r w:rsidRPr="00E20D49">
        <w:rPr>
          <w:rFonts w:ascii="Arial" w:hAnsi="Arial" w:cs="Arial"/>
          <w:sz w:val="22"/>
          <w:szCs w:val="22"/>
        </w:rPr>
        <w:t>INDICATIVE CONTENT</w:t>
      </w:r>
    </w:p>
    <w:p w14:paraId="14413165" w14:textId="77777777" w:rsidR="00B026FA" w:rsidRPr="00E20D49" w:rsidRDefault="00B026FA" w:rsidP="00B026FA">
      <w:pPr>
        <w:pStyle w:val="fixed"/>
        <w:rPr>
          <w:rFonts w:ascii="Arial" w:hAnsi="Arial" w:cs="Arial"/>
          <w:sz w:val="22"/>
          <w:szCs w:val="22"/>
        </w:rPr>
      </w:pPr>
    </w:p>
    <w:p w14:paraId="2410AAF6"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NoSQL Data Modelling Techniques, design approaches for non-relational databases. SQL vs NoSQL. Analysis of existing websites e.g. Social</w:t>
      </w:r>
      <w:r w:rsidR="00A76BC6">
        <w:rPr>
          <w:rFonts w:ascii="Arial" w:hAnsi="Arial" w:cs="Arial"/>
          <w:sz w:val="22"/>
        </w:rPr>
        <w:t xml:space="preserve"> </w:t>
      </w:r>
      <w:r w:rsidRPr="00E20D49">
        <w:rPr>
          <w:rFonts w:ascii="Arial" w:hAnsi="Arial" w:cs="Arial"/>
          <w:sz w:val="22"/>
        </w:rPr>
        <w:t>Engine to determine appropriate database structures.</w:t>
      </w:r>
    </w:p>
    <w:p w14:paraId="500B6D44"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Database technologies such as key-value stores, Big</w:t>
      </w:r>
      <w:r w:rsidR="00A76BC6">
        <w:rPr>
          <w:rFonts w:ascii="Arial" w:hAnsi="Arial" w:cs="Arial"/>
          <w:sz w:val="22"/>
        </w:rPr>
        <w:t xml:space="preserve"> </w:t>
      </w:r>
      <w:r w:rsidRPr="00E20D49">
        <w:rPr>
          <w:rFonts w:ascii="Arial" w:hAnsi="Arial" w:cs="Arial"/>
          <w:sz w:val="22"/>
        </w:rPr>
        <w:t>Table-style databases, Document databases, Full Text Search Engines, and Graph databases. Polyglot persistence (mixed database usage).</w:t>
      </w:r>
    </w:p>
    <w:p w14:paraId="77C7502D"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 xml:space="preserve">Neo4j, MongoDB, Hadoop, Cassandra, </w:t>
      </w:r>
      <w:proofErr w:type="gramStart"/>
      <w:r w:rsidRPr="00E20D49">
        <w:rPr>
          <w:rFonts w:ascii="Arial" w:hAnsi="Arial" w:cs="Arial"/>
          <w:sz w:val="22"/>
        </w:rPr>
        <w:t>Redis,</w:t>
      </w:r>
      <w:proofErr w:type="gramEnd"/>
      <w:r w:rsidRPr="00E20D49">
        <w:rPr>
          <w:rFonts w:ascii="Arial" w:hAnsi="Arial" w:cs="Arial"/>
          <w:sz w:val="22"/>
        </w:rPr>
        <w:t xml:space="preserve"> Elastic</w:t>
      </w:r>
      <w:r w:rsidR="00A76BC6">
        <w:rPr>
          <w:rFonts w:ascii="Arial" w:hAnsi="Arial" w:cs="Arial"/>
          <w:sz w:val="22"/>
        </w:rPr>
        <w:t xml:space="preserve"> </w:t>
      </w:r>
      <w:r w:rsidRPr="00E20D49">
        <w:rPr>
          <w:rFonts w:ascii="Arial" w:hAnsi="Arial" w:cs="Arial"/>
          <w:sz w:val="22"/>
        </w:rPr>
        <w:t xml:space="preserve">Search, etc. </w:t>
      </w:r>
    </w:p>
    <w:p w14:paraId="3FCAF7A9"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 xml:space="preserve">High speed or complex query construction e.g. Cypher Query Language. Executing queries in code. </w:t>
      </w:r>
    </w:p>
    <w:p w14:paraId="576AD939"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 xml:space="preserve">High speed text searching e.g. Apache Lucene. </w:t>
      </w:r>
    </w:p>
    <w:p w14:paraId="0AFDDFDB"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Performance considerations, scalability, reliability, etc. Memcached</w:t>
      </w:r>
      <w:r w:rsidR="00A76BC6">
        <w:rPr>
          <w:rFonts w:ascii="Arial" w:hAnsi="Arial" w:cs="Arial"/>
          <w:sz w:val="22"/>
        </w:rPr>
        <w:t xml:space="preserve"> </w:t>
      </w:r>
      <w:r w:rsidRPr="00AE3EE0">
        <w:rPr>
          <w:rStyle w:val="Strong"/>
          <w:rFonts w:ascii="Arial" w:hAnsi="Arial" w:cs="Arial"/>
          <w:b w:val="0"/>
          <w:sz w:val="22"/>
        </w:rPr>
        <w:t>object caching, distributed databases (e.g. sharding), clustering</w:t>
      </w:r>
      <w:r w:rsidRPr="00E20D49">
        <w:rPr>
          <w:rFonts w:ascii="Arial" w:hAnsi="Arial" w:cs="Arial"/>
          <w:sz w:val="22"/>
        </w:rPr>
        <w:t>, etc.</w:t>
      </w:r>
    </w:p>
    <w:p w14:paraId="29F3CDF9"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lastRenderedPageBreak/>
        <w:t>Online processing of data: Interfacing with non-relational databases using web programming APIs or REST. Data formats e.g. JSON, BSON, etc. Presentation of results.</w:t>
      </w:r>
    </w:p>
    <w:p w14:paraId="4D197166"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Offline processing of data: writing software or using tools to analyse data and obtain results to be used later e.g. mining web logs, etc.</w:t>
      </w:r>
    </w:p>
    <w:p w14:paraId="40CEE1E4" w14:textId="77777777" w:rsidR="00B026FA" w:rsidRPr="00E20D49" w:rsidRDefault="00B026FA" w:rsidP="006D5318">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Collective intelligence. Types of algorithms for analysing data such as collaborative filtering, market basket analysis, clustering, decision trees, etc. Feeding back results to webpage to personalise webpages.</w:t>
      </w:r>
    </w:p>
    <w:p w14:paraId="5BBCC0D7" w14:textId="77777777" w:rsidR="00B026FA" w:rsidRPr="00E20D49" w:rsidRDefault="00B026FA" w:rsidP="00B026FA">
      <w:pPr>
        <w:rPr>
          <w:rFonts w:ascii="Arial" w:hAnsi="Arial" w:cs="Arial"/>
          <w:sz w:val="22"/>
          <w:szCs w:val="22"/>
        </w:rPr>
      </w:pPr>
    </w:p>
    <w:p w14:paraId="733EF036" w14:textId="77777777" w:rsidR="00A1601C" w:rsidRPr="00E20D49" w:rsidRDefault="00A1601C" w:rsidP="00B026FA">
      <w:pPr>
        <w:rPr>
          <w:rFonts w:ascii="Arial" w:hAnsi="Arial" w:cs="Arial"/>
          <w:sz w:val="22"/>
          <w:szCs w:val="22"/>
        </w:rPr>
      </w:pPr>
    </w:p>
    <w:p w14:paraId="50924E56" w14:textId="77777777" w:rsidR="00B026FA" w:rsidRPr="00E20D49" w:rsidRDefault="00B026FA" w:rsidP="00B026FA">
      <w:pPr>
        <w:pStyle w:val="fixed"/>
        <w:rPr>
          <w:rFonts w:ascii="Arial" w:hAnsi="Arial" w:cs="Arial"/>
          <w:sz w:val="22"/>
          <w:szCs w:val="22"/>
        </w:rPr>
      </w:pPr>
      <w:r w:rsidRPr="00E20D49">
        <w:rPr>
          <w:rFonts w:ascii="Arial" w:hAnsi="Arial" w:cs="Arial"/>
          <w:sz w:val="22"/>
          <w:szCs w:val="22"/>
        </w:rPr>
        <w:t>LEARNING AND TEACHING STRATEGY</w:t>
      </w:r>
    </w:p>
    <w:p w14:paraId="17D429DD" w14:textId="77777777" w:rsidR="00B026FA" w:rsidRPr="00E20D49" w:rsidRDefault="00B026FA" w:rsidP="00B026FA">
      <w:pPr>
        <w:rPr>
          <w:rFonts w:ascii="Arial" w:hAnsi="Arial" w:cs="Arial"/>
          <w:b/>
          <w:sz w:val="22"/>
          <w:szCs w:val="22"/>
        </w:rPr>
      </w:pPr>
    </w:p>
    <w:p w14:paraId="4156B6FC" w14:textId="77777777" w:rsidR="00B026FA" w:rsidRPr="00E20D49" w:rsidRDefault="00B026FA" w:rsidP="00B026FA">
      <w:pPr>
        <w:rPr>
          <w:rFonts w:ascii="Arial" w:hAnsi="Arial" w:cs="Arial"/>
          <w:sz w:val="22"/>
          <w:szCs w:val="22"/>
        </w:rPr>
      </w:pPr>
      <w:r w:rsidRPr="00E20D49">
        <w:rPr>
          <w:rFonts w:ascii="Arial" w:hAnsi="Arial" w:cs="Arial"/>
          <w:sz w:val="22"/>
          <w:szCs w:val="22"/>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36B6C820" w14:textId="77777777" w:rsidR="00B026FA" w:rsidRPr="00E20D49" w:rsidRDefault="00B026FA" w:rsidP="00B026FA">
      <w:pPr>
        <w:rPr>
          <w:rFonts w:ascii="Arial" w:hAnsi="Arial" w:cs="Arial"/>
          <w:sz w:val="22"/>
          <w:szCs w:val="22"/>
        </w:rPr>
      </w:pPr>
    </w:p>
    <w:p w14:paraId="1D2840A7" w14:textId="77777777" w:rsidR="00B026FA" w:rsidRPr="00E20D49" w:rsidRDefault="00B026FA" w:rsidP="00B026FA">
      <w:pPr>
        <w:rPr>
          <w:rFonts w:ascii="Arial" w:hAnsi="Arial" w:cs="Arial"/>
          <w:sz w:val="22"/>
          <w:szCs w:val="22"/>
        </w:rPr>
      </w:pPr>
      <w:r w:rsidRPr="00E20D49">
        <w:rPr>
          <w:rFonts w:ascii="Arial" w:hAnsi="Arial" w:cs="Arial"/>
          <w:sz w:val="22"/>
          <w:szCs w:val="22"/>
        </w:rPr>
        <w:t>The allocation of teaching to deliver the module is:</w:t>
      </w:r>
    </w:p>
    <w:p w14:paraId="2C451605" w14:textId="77777777" w:rsidR="00B026FA" w:rsidRPr="00E20D49" w:rsidRDefault="00B026FA" w:rsidP="00B026FA">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026FA" w:rsidRPr="00E20D49" w14:paraId="76253F0A" w14:textId="77777777" w:rsidTr="00DA4D60">
        <w:tc>
          <w:tcPr>
            <w:tcW w:w="3969" w:type="dxa"/>
            <w:tcBorders>
              <w:top w:val="single" w:sz="4" w:space="0" w:color="auto"/>
              <w:left w:val="single" w:sz="4" w:space="0" w:color="auto"/>
            </w:tcBorders>
          </w:tcPr>
          <w:p w14:paraId="716A7F00" w14:textId="77777777" w:rsidR="00B026FA" w:rsidRPr="00E20D49" w:rsidRDefault="00B026FA"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1D972441"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4A5691D4"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Percentage</w:t>
            </w:r>
          </w:p>
        </w:tc>
      </w:tr>
      <w:tr w:rsidR="00B026FA" w:rsidRPr="00E20D49" w14:paraId="0802E749" w14:textId="77777777" w:rsidTr="00DA4D60">
        <w:tc>
          <w:tcPr>
            <w:tcW w:w="3969" w:type="dxa"/>
          </w:tcPr>
          <w:p w14:paraId="0DF05859" w14:textId="77777777" w:rsidR="00B026FA" w:rsidRPr="00E20D49" w:rsidRDefault="00B026FA" w:rsidP="00DA4D60">
            <w:pPr>
              <w:rPr>
                <w:rFonts w:ascii="Arial" w:hAnsi="Arial" w:cs="Arial"/>
                <w:sz w:val="22"/>
                <w:szCs w:val="22"/>
              </w:rPr>
            </w:pPr>
            <w:r w:rsidRPr="00E20D49">
              <w:rPr>
                <w:rFonts w:ascii="Arial" w:hAnsi="Arial" w:cs="Arial"/>
                <w:sz w:val="22"/>
                <w:szCs w:val="22"/>
              </w:rPr>
              <w:t>Scheduled learning</w:t>
            </w:r>
          </w:p>
        </w:tc>
        <w:tc>
          <w:tcPr>
            <w:tcW w:w="1701" w:type="dxa"/>
          </w:tcPr>
          <w:p w14:paraId="587A0F98"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60</w:t>
            </w:r>
          </w:p>
        </w:tc>
        <w:tc>
          <w:tcPr>
            <w:tcW w:w="1843" w:type="dxa"/>
          </w:tcPr>
          <w:p w14:paraId="5DB51C13"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30%</w:t>
            </w:r>
          </w:p>
        </w:tc>
      </w:tr>
      <w:tr w:rsidR="00B026FA" w:rsidRPr="00E20D49" w14:paraId="4CAD61C0" w14:textId="77777777" w:rsidTr="00DA4D60">
        <w:tc>
          <w:tcPr>
            <w:tcW w:w="3969" w:type="dxa"/>
          </w:tcPr>
          <w:p w14:paraId="726FA1F3" w14:textId="77777777" w:rsidR="00B026FA" w:rsidRPr="00E20D49" w:rsidRDefault="00B026FA"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3FA4DD97"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140</w:t>
            </w:r>
          </w:p>
        </w:tc>
        <w:tc>
          <w:tcPr>
            <w:tcW w:w="1843" w:type="dxa"/>
          </w:tcPr>
          <w:p w14:paraId="32D5BC81"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70%</w:t>
            </w:r>
          </w:p>
        </w:tc>
      </w:tr>
      <w:tr w:rsidR="00B026FA" w:rsidRPr="00E20D49" w14:paraId="779BC1C6" w14:textId="77777777" w:rsidTr="00DA4D60">
        <w:tc>
          <w:tcPr>
            <w:tcW w:w="3969" w:type="dxa"/>
          </w:tcPr>
          <w:p w14:paraId="328BE821" w14:textId="77777777" w:rsidR="00B026FA" w:rsidRPr="00E20D49" w:rsidRDefault="00B026FA" w:rsidP="00DA4D60">
            <w:pPr>
              <w:rPr>
                <w:rFonts w:ascii="Arial" w:hAnsi="Arial" w:cs="Arial"/>
                <w:sz w:val="22"/>
                <w:szCs w:val="22"/>
              </w:rPr>
            </w:pPr>
            <w:r w:rsidRPr="00E20D49">
              <w:rPr>
                <w:rFonts w:ascii="Arial" w:hAnsi="Arial" w:cs="Arial"/>
                <w:sz w:val="22"/>
                <w:szCs w:val="22"/>
              </w:rPr>
              <w:t>Placement learning</w:t>
            </w:r>
          </w:p>
        </w:tc>
        <w:tc>
          <w:tcPr>
            <w:tcW w:w="1701" w:type="dxa"/>
          </w:tcPr>
          <w:p w14:paraId="3C550A9D"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0</w:t>
            </w:r>
          </w:p>
        </w:tc>
        <w:tc>
          <w:tcPr>
            <w:tcW w:w="1843" w:type="dxa"/>
          </w:tcPr>
          <w:p w14:paraId="2584ED99" w14:textId="77777777" w:rsidR="00B026FA" w:rsidRPr="00E20D49" w:rsidRDefault="00A30C09" w:rsidP="00DA4D60">
            <w:pPr>
              <w:jc w:val="center"/>
              <w:rPr>
                <w:rFonts w:ascii="Arial" w:hAnsi="Arial" w:cs="Arial"/>
                <w:sz w:val="22"/>
                <w:szCs w:val="22"/>
              </w:rPr>
            </w:pPr>
            <w:r>
              <w:rPr>
                <w:rFonts w:ascii="Arial" w:hAnsi="Arial" w:cs="Arial"/>
                <w:sz w:val="22"/>
                <w:szCs w:val="22"/>
              </w:rPr>
              <w:t>0</w:t>
            </w:r>
            <w:r w:rsidR="00B026FA" w:rsidRPr="00E20D49">
              <w:rPr>
                <w:rFonts w:ascii="Arial" w:hAnsi="Arial" w:cs="Arial"/>
                <w:sz w:val="22"/>
                <w:szCs w:val="22"/>
              </w:rPr>
              <w:t>%</w:t>
            </w:r>
          </w:p>
        </w:tc>
      </w:tr>
      <w:tr w:rsidR="00B026FA" w:rsidRPr="00E20D49" w14:paraId="38B04ED8" w14:textId="77777777" w:rsidTr="00DA4D60">
        <w:tc>
          <w:tcPr>
            <w:tcW w:w="3969" w:type="dxa"/>
          </w:tcPr>
          <w:p w14:paraId="2D65B5CD" w14:textId="77777777" w:rsidR="00B026FA" w:rsidRPr="00E20D49" w:rsidRDefault="00B026FA" w:rsidP="00DA4D60">
            <w:pPr>
              <w:rPr>
                <w:rFonts w:ascii="Arial" w:hAnsi="Arial" w:cs="Arial"/>
                <w:sz w:val="22"/>
                <w:szCs w:val="22"/>
              </w:rPr>
            </w:pPr>
            <w:r w:rsidRPr="00E20D49">
              <w:rPr>
                <w:rFonts w:ascii="Arial" w:hAnsi="Arial" w:cs="Arial"/>
                <w:b/>
                <w:sz w:val="22"/>
                <w:szCs w:val="22"/>
              </w:rPr>
              <w:t>TOTAL</w:t>
            </w:r>
          </w:p>
        </w:tc>
        <w:tc>
          <w:tcPr>
            <w:tcW w:w="1701" w:type="dxa"/>
          </w:tcPr>
          <w:p w14:paraId="31FC5077"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37A7BAA6"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100%</w:t>
            </w:r>
          </w:p>
        </w:tc>
      </w:tr>
    </w:tbl>
    <w:p w14:paraId="5ECD7475" w14:textId="77777777" w:rsidR="00B026FA" w:rsidRDefault="00B026FA" w:rsidP="00B026FA">
      <w:pPr>
        <w:rPr>
          <w:rFonts w:ascii="Arial" w:hAnsi="Arial" w:cs="Arial"/>
          <w:b/>
          <w:sz w:val="22"/>
          <w:szCs w:val="22"/>
        </w:rPr>
      </w:pPr>
    </w:p>
    <w:p w14:paraId="6440E555" w14:textId="77777777" w:rsidR="006D5318" w:rsidRPr="00E20D49" w:rsidRDefault="006D5318" w:rsidP="00B026FA">
      <w:pPr>
        <w:rPr>
          <w:rFonts w:ascii="Arial" w:hAnsi="Arial" w:cs="Arial"/>
          <w:b/>
          <w:sz w:val="22"/>
          <w:szCs w:val="22"/>
        </w:rPr>
      </w:pPr>
    </w:p>
    <w:p w14:paraId="0AF98AFE" w14:textId="77777777" w:rsidR="00B026FA" w:rsidRPr="00E20D49" w:rsidRDefault="00B026FA" w:rsidP="00B026FA">
      <w:pPr>
        <w:pStyle w:val="fixed"/>
        <w:ind w:left="0" w:firstLine="0"/>
        <w:rPr>
          <w:rFonts w:ascii="Arial" w:hAnsi="Arial" w:cs="Arial"/>
          <w:sz w:val="22"/>
          <w:szCs w:val="22"/>
        </w:rPr>
      </w:pPr>
      <w:r w:rsidRPr="00E20D49">
        <w:rPr>
          <w:rFonts w:ascii="Arial" w:hAnsi="Arial" w:cs="Arial"/>
          <w:sz w:val="22"/>
          <w:szCs w:val="22"/>
        </w:rPr>
        <w:t>ASSESSMENT</w:t>
      </w:r>
    </w:p>
    <w:p w14:paraId="2255E7A0" w14:textId="77777777" w:rsidR="00B026FA" w:rsidRPr="00E20D49" w:rsidRDefault="00B026FA" w:rsidP="00B026FA">
      <w:pPr>
        <w:pStyle w:val="fixed"/>
        <w:rPr>
          <w:rFonts w:ascii="Arial" w:hAnsi="Arial" w:cs="Arial"/>
          <w:sz w:val="22"/>
          <w:szCs w:val="22"/>
        </w:rPr>
      </w:pPr>
    </w:p>
    <w:p w14:paraId="54A3A530" w14:textId="77777777" w:rsidR="00B026FA" w:rsidRPr="00E20D49" w:rsidRDefault="00B026FA" w:rsidP="00B026FA">
      <w:pPr>
        <w:rPr>
          <w:rFonts w:ascii="Arial" w:hAnsi="Arial" w:cs="Arial"/>
          <w:b/>
          <w:sz w:val="22"/>
          <w:szCs w:val="22"/>
        </w:rPr>
      </w:pPr>
      <w:r w:rsidRPr="00E20D49">
        <w:rPr>
          <w:rFonts w:ascii="Arial" w:hAnsi="Arial" w:cs="Arial"/>
          <w:b/>
          <w:sz w:val="22"/>
          <w:szCs w:val="22"/>
        </w:rPr>
        <w:t>Assessment Component 1 – Written 50%</w:t>
      </w:r>
    </w:p>
    <w:p w14:paraId="250507E4" w14:textId="77777777" w:rsidR="00B026FA" w:rsidRPr="00E20D49" w:rsidRDefault="00B026FA" w:rsidP="00B026FA">
      <w:pPr>
        <w:pStyle w:val="fixed"/>
        <w:ind w:left="0" w:firstLine="0"/>
        <w:rPr>
          <w:rFonts w:ascii="Arial" w:hAnsi="Arial" w:cs="Arial"/>
          <w:b w:val="0"/>
          <w:sz w:val="22"/>
          <w:szCs w:val="22"/>
        </w:rPr>
      </w:pPr>
    </w:p>
    <w:p w14:paraId="4D0C8D6B" w14:textId="77777777" w:rsidR="00B026FA" w:rsidRPr="00E20D49" w:rsidRDefault="00B026FA" w:rsidP="00AE3EE0">
      <w:pPr>
        <w:pStyle w:val="fixed"/>
        <w:ind w:left="0" w:firstLine="0"/>
        <w:jc w:val="both"/>
        <w:rPr>
          <w:rFonts w:ascii="Arial" w:hAnsi="Arial" w:cs="Arial"/>
          <w:b w:val="0"/>
          <w:sz w:val="22"/>
          <w:szCs w:val="22"/>
        </w:rPr>
      </w:pPr>
      <w:r w:rsidRPr="00E20D49">
        <w:rPr>
          <w:rFonts w:ascii="Arial" w:hAnsi="Arial" w:cs="Arial"/>
          <w:b w:val="0"/>
          <w:sz w:val="22"/>
          <w:szCs w:val="22"/>
        </w:rPr>
        <w:t>This assessment will consist of an examination that will explore the students’ knowledge and understanding of web applications that require the processing of large datasets.</w:t>
      </w:r>
      <w:r w:rsidR="00B11443">
        <w:rPr>
          <w:rFonts w:ascii="Arial" w:hAnsi="Arial" w:cs="Arial"/>
          <w:b w:val="0"/>
          <w:sz w:val="22"/>
          <w:szCs w:val="22"/>
        </w:rPr>
        <w:t xml:space="preserve"> (2 hours)</w:t>
      </w:r>
    </w:p>
    <w:p w14:paraId="759A28AB" w14:textId="77777777" w:rsidR="00B026FA" w:rsidRPr="00E20D49" w:rsidRDefault="00B026FA" w:rsidP="00AE3EE0">
      <w:pPr>
        <w:pStyle w:val="fixed"/>
        <w:ind w:left="0" w:firstLine="0"/>
        <w:jc w:val="both"/>
        <w:rPr>
          <w:rFonts w:ascii="Arial" w:hAnsi="Arial" w:cs="Arial"/>
          <w:b w:val="0"/>
          <w:sz w:val="22"/>
          <w:szCs w:val="22"/>
        </w:rPr>
      </w:pPr>
    </w:p>
    <w:p w14:paraId="3617306B" w14:textId="77777777" w:rsidR="00B026FA" w:rsidRPr="00E20D49" w:rsidRDefault="00B026FA" w:rsidP="00AE3EE0">
      <w:pPr>
        <w:jc w:val="both"/>
        <w:rPr>
          <w:rFonts w:ascii="Arial" w:hAnsi="Arial" w:cs="Arial"/>
          <w:b/>
          <w:sz w:val="22"/>
          <w:szCs w:val="22"/>
        </w:rPr>
      </w:pPr>
      <w:r w:rsidRPr="00E20D49">
        <w:rPr>
          <w:rFonts w:ascii="Arial" w:hAnsi="Arial" w:cs="Arial"/>
          <w:b/>
          <w:sz w:val="22"/>
          <w:szCs w:val="22"/>
        </w:rPr>
        <w:t xml:space="preserve">Assessment Component 2 – </w:t>
      </w:r>
      <w:r w:rsidR="00B11443">
        <w:rPr>
          <w:rFonts w:ascii="Arial" w:hAnsi="Arial" w:cs="Arial"/>
          <w:b/>
          <w:sz w:val="22"/>
          <w:szCs w:val="22"/>
        </w:rPr>
        <w:t>Coursework</w:t>
      </w:r>
      <w:r w:rsidRPr="00E20D49">
        <w:rPr>
          <w:rFonts w:ascii="Arial" w:hAnsi="Arial" w:cs="Arial"/>
          <w:b/>
          <w:sz w:val="22"/>
          <w:szCs w:val="22"/>
        </w:rPr>
        <w:t>50%</w:t>
      </w:r>
    </w:p>
    <w:p w14:paraId="32A93BEF" w14:textId="77777777" w:rsidR="00B026FA" w:rsidRPr="00E20D49" w:rsidRDefault="00B026FA" w:rsidP="00AE3EE0">
      <w:pPr>
        <w:jc w:val="both"/>
        <w:rPr>
          <w:rFonts w:ascii="Arial" w:hAnsi="Arial" w:cs="Arial"/>
          <w:b/>
          <w:sz w:val="22"/>
          <w:szCs w:val="22"/>
        </w:rPr>
      </w:pPr>
    </w:p>
    <w:p w14:paraId="216D091B" w14:textId="77777777" w:rsidR="00B026FA" w:rsidRPr="00E20D49" w:rsidRDefault="00B026FA" w:rsidP="00AE3EE0">
      <w:pPr>
        <w:jc w:val="both"/>
        <w:rPr>
          <w:rFonts w:ascii="Arial" w:hAnsi="Arial" w:cs="Arial"/>
          <w:sz w:val="22"/>
          <w:szCs w:val="22"/>
        </w:rPr>
      </w:pPr>
      <w:r w:rsidRPr="00E20D49">
        <w:rPr>
          <w:rFonts w:ascii="Arial" w:hAnsi="Arial" w:cs="Arial"/>
          <w:sz w:val="22"/>
          <w:szCs w:val="22"/>
        </w:rPr>
        <w:t>Students will be required to complete an assignment requiring them to build a web application using an appropriate database(s) for the specified scenario(s).</w:t>
      </w:r>
      <w:r w:rsidR="00B11443">
        <w:rPr>
          <w:rFonts w:ascii="Arial" w:hAnsi="Arial" w:cs="Arial"/>
          <w:sz w:val="22"/>
          <w:szCs w:val="22"/>
        </w:rPr>
        <w:t xml:space="preserve"> (2500 words equivalent)</w:t>
      </w:r>
    </w:p>
    <w:p w14:paraId="6F031D02" w14:textId="77777777" w:rsidR="00B026FA" w:rsidRPr="00E20D49" w:rsidRDefault="00B026FA" w:rsidP="00AE3EE0">
      <w:pPr>
        <w:jc w:val="both"/>
        <w:rPr>
          <w:rFonts w:ascii="Arial" w:hAnsi="Arial" w:cs="Arial"/>
          <w:sz w:val="22"/>
          <w:szCs w:val="22"/>
        </w:rPr>
      </w:pPr>
    </w:p>
    <w:p w14:paraId="657CCB83" w14:textId="77777777" w:rsidR="00B026FA" w:rsidRPr="00E20D49" w:rsidRDefault="00B026FA" w:rsidP="00AE3EE0">
      <w:pPr>
        <w:jc w:val="both"/>
        <w:rPr>
          <w:rFonts w:ascii="Arial" w:hAnsi="Arial" w:cs="Arial"/>
          <w:sz w:val="22"/>
          <w:szCs w:val="22"/>
        </w:rPr>
      </w:pPr>
      <w:r w:rsidRPr="00E20D49">
        <w:rPr>
          <w:rFonts w:ascii="Arial" w:hAnsi="Arial" w:cs="Arial"/>
          <w:sz w:val="22"/>
          <w:szCs w:val="22"/>
        </w:rPr>
        <w:t>Exemplar: Implement aspects of a web application for a social networking site using an appropriate non-relational database. Select appropriate databases for storing user details and posts, allowing users to search for other users and topics.</w:t>
      </w:r>
    </w:p>
    <w:p w14:paraId="7F984F1B" w14:textId="77777777" w:rsidR="00B026FA" w:rsidRPr="00E20D49" w:rsidRDefault="00B026FA" w:rsidP="00B026FA">
      <w:pPr>
        <w:rPr>
          <w:rFonts w:ascii="Arial" w:hAnsi="Arial" w:cs="Arial"/>
          <w:b/>
          <w:sz w:val="22"/>
          <w:szCs w:val="22"/>
        </w:rPr>
      </w:pPr>
    </w:p>
    <w:p w14:paraId="111FBBF1" w14:textId="77777777" w:rsidR="00B026FA" w:rsidRPr="00E20D49" w:rsidRDefault="00B026FA" w:rsidP="00B026FA">
      <w:pPr>
        <w:pStyle w:val="fixed"/>
        <w:ind w:left="0" w:firstLine="0"/>
        <w:rPr>
          <w:rFonts w:ascii="Arial" w:hAnsi="Arial" w:cs="Arial"/>
          <w:b w:val="0"/>
          <w:sz w:val="22"/>
          <w:szCs w:val="22"/>
        </w:rPr>
      </w:pPr>
    </w:p>
    <w:p w14:paraId="0979CD38" w14:textId="77777777" w:rsidR="00B026FA" w:rsidRPr="00E20D49" w:rsidRDefault="00B026FA" w:rsidP="00B026FA">
      <w:pPr>
        <w:pStyle w:val="fixed"/>
        <w:ind w:left="0" w:firstLine="0"/>
        <w:jc w:val="both"/>
        <w:rPr>
          <w:rFonts w:ascii="Arial" w:hAnsi="Arial" w:cs="Arial"/>
          <w:sz w:val="22"/>
          <w:szCs w:val="22"/>
        </w:rPr>
      </w:pPr>
      <w:r w:rsidRPr="00E20D49">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026FA" w:rsidRPr="00E20D49" w14:paraId="01CF976E" w14:textId="77777777" w:rsidTr="00DA4D60">
        <w:tc>
          <w:tcPr>
            <w:tcW w:w="3261" w:type="dxa"/>
            <w:tcBorders>
              <w:top w:val="single" w:sz="4" w:space="0" w:color="auto"/>
              <w:left w:val="single" w:sz="4" w:space="0" w:color="auto"/>
            </w:tcBorders>
          </w:tcPr>
          <w:p w14:paraId="20C28775" w14:textId="77777777" w:rsidR="00B026FA" w:rsidRPr="00E20D49" w:rsidRDefault="00B026FA" w:rsidP="00DA4D60">
            <w:pPr>
              <w:rPr>
                <w:rFonts w:ascii="Arial" w:hAnsi="Arial" w:cs="Arial"/>
                <w:b/>
                <w:sz w:val="22"/>
                <w:szCs w:val="22"/>
              </w:rPr>
            </w:pPr>
            <w:r w:rsidRPr="00E20D49">
              <w:rPr>
                <w:rFonts w:ascii="Arial" w:hAnsi="Arial" w:cs="Arial"/>
                <w:b/>
                <w:sz w:val="22"/>
                <w:szCs w:val="22"/>
              </w:rPr>
              <w:t>Activity type</w:t>
            </w:r>
          </w:p>
        </w:tc>
        <w:tc>
          <w:tcPr>
            <w:tcW w:w="1842" w:type="dxa"/>
          </w:tcPr>
          <w:p w14:paraId="61D34A20"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Percentage</w:t>
            </w:r>
          </w:p>
        </w:tc>
      </w:tr>
      <w:tr w:rsidR="00B026FA" w:rsidRPr="00E20D49" w14:paraId="7AA3AB1D" w14:textId="77777777" w:rsidTr="00DA4D60">
        <w:tc>
          <w:tcPr>
            <w:tcW w:w="3261" w:type="dxa"/>
          </w:tcPr>
          <w:p w14:paraId="13F0F65C" w14:textId="77777777" w:rsidR="00B026FA" w:rsidRPr="00E20D49" w:rsidRDefault="00B026FA" w:rsidP="00DA4D60">
            <w:pPr>
              <w:rPr>
                <w:rFonts w:ascii="Arial" w:hAnsi="Arial" w:cs="Arial"/>
                <w:sz w:val="22"/>
                <w:szCs w:val="22"/>
              </w:rPr>
            </w:pPr>
            <w:r w:rsidRPr="00E20D49">
              <w:rPr>
                <w:rFonts w:ascii="Arial" w:hAnsi="Arial" w:cs="Arial"/>
                <w:sz w:val="22"/>
                <w:szCs w:val="22"/>
              </w:rPr>
              <w:t>Written exam</w:t>
            </w:r>
          </w:p>
        </w:tc>
        <w:tc>
          <w:tcPr>
            <w:tcW w:w="1842" w:type="dxa"/>
          </w:tcPr>
          <w:p w14:paraId="1E27DF06"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50%</w:t>
            </w:r>
          </w:p>
        </w:tc>
      </w:tr>
      <w:tr w:rsidR="00B026FA" w:rsidRPr="00E20D49" w14:paraId="08C5E1F7" w14:textId="77777777" w:rsidTr="00DA4D60">
        <w:tc>
          <w:tcPr>
            <w:tcW w:w="3261" w:type="dxa"/>
          </w:tcPr>
          <w:p w14:paraId="73E871BE" w14:textId="77777777" w:rsidR="00B026FA" w:rsidRPr="00E20D49" w:rsidRDefault="00B026FA" w:rsidP="00DA4D60">
            <w:pPr>
              <w:rPr>
                <w:rFonts w:ascii="Arial" w:hAnsi="Arial" w:cs="Arial"/>
                <w:sz w:val="22"/>
                <w:szCs w:val="22"/>
              </w:rPr>
            </w:pPr>
            <w:r w:rsidRPr="00E20D49">
              <w:rPr>
                <w:rFonts w:ascii="Arial" w:hAnsi="Arial" w:cs="Arial"/>
                <w:sz w:val="22"/>
                <w:szCs w:val="22"/>
              </w:rPr>
              <w:t>Coursework</w:t>
            </w:r>
          </w:p>
        </w:tc>
        <w:tc>
          <w:tcPr>
            <w:tcW w:w="1842" w:type="dxa"/>
          </w:tcPr>
          <w:p w14:paraId="376069C1"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0%</w:t>
            </w:r>
          </w:p>
        </w:tc>
      </w:tr>
      <w:tr w:rsidR="00B026FA" w:rsidRPr="00E20D49" w14:paraId="2CEFDA09" w14:textId="77777777" w:rsidTr="00DA4D60">
        <w:tc>
          <w:tcPr>
            <w:tcW w:w="3261" w:type="dxa"/>
          </w:tcPr>
          <w:p w14:paraId="2A7A73D5" w14:textId="77777777" w:rsidR="00B026FA" w:rsidRPr="00E20D49" w:rsidRDefault="00B026FA" w:rsidP="00DA4D60">
            <w:pPr>
              <w:rPr>
                <w:rFonts w:ascii="Arial" w:hAnsi="Arial" w:cs="Arial"/>
                <w:sz w:val="22"/>
                <w:szCs w:val="22"/>
              </w:rPr>
            </w:pPr>
            <w:r w:rsidRPr="00E20D49">
              <w:rPr>
                <w:rFonts w:ascii="Arial" w:hAnsi="Arial" w:cs="Arial"/>
                <w:sz w:val="22"/>
                <w:szCs w:val="22"/>
              </w:rPr>
              <w:t>Practical</w:t>
            </w:r>
          </w:p>
        </w:tc>
        <w:tc>
          <w:tcPr>
            <w:tcW w:w="1842" w:type="dxa"/>
          </w:tcPr>
          <w:p w14:paraId="36BA8793"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50%</w:t>
            </w:r>
          </w:p>
        </w:tc>
      </w:tr>
      <w:tr w:rsidR="00B026FA" w:rsidRPr="00E20D49" w14:paraId="2517278A" w14:textId="77777777" w:rsidTr="00DA4D60">
        <w:tc>
          <w:tcPr>
            <w:tcW w:w="3261" w:type="dxa"/>
          </w:tcPr>
          <w:p w14:paraId="088C57A0" w14:textId="77777777" w:rsidR="00B026FA" w:rsidRPr="00E20D49" w:rsidRDefault="00B026FA" w:rsidP="00DA4D60">
            <w:pPr>
              <w:rPr>
                <w:rFonts w:ascii="Arial" w:hAnsi="Arial" w:cs="Arial"/>
                <w:sz w:val="22"/>
                <w:szCs w:val="22"/>
              </w:rPr>
            </w:pPr>
            <w:r w:rsidRPr="00E20D49">
              <w:rPr>
                <w:rFonts w:ascii="Arial" w:hAnsi="Arial" w:cs="Arial"/>
                <w:b/>
                <w:sz w:val="22"/>
                <w:szCs w:val="22"/>
              </w:rPr>
              <w:t>TOTAL</w:t>
            </w:r>
          </w:p>
        </w:tc>
        <w:tc>
          <w:tcPr>
            <w:tcW w:w="1842" w:type="dxa"/>
          </w:tcPr>
          <w:p w14:paraId="0B0A4C20"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100%</w:t>
            </w:r>
          </w:p>
        </w:tc>
      </w:tr>
    </w:tbl>
    <w:p w14:paraId="0454B0A7" w14:textId="77777777" w:rsidR="00B026FA" w:rsidRPr="00E20D49" w:rsidRDefault="00B026FA" w:rsidP="00B026FA">
      <w:pPr>
        <w:rPr>
          <w:rFonts w:ascii="Arial" w:hAnsi="Arial" w:cs="Arial"/>
          <w:sz w:val="22"/>
          <w:szCs w:val="22"/>
        </w:rPr>
      </w:pPr>
    </w:p>
    <w:p w14:paraId="4009B023" w14:textId="77777777" w:rsidR="00B026FA" w:rsidRPr="00E20D49" w:rsidRDefault="00B026FA" w:rsidP="00B026FA">
      <w:pPr>
        <w:rPr>
          <w:rFonts w:ascii="Arial" w:hAnsi="Arial" w:cs="Arial"/>
          <w:b/>
          <w:sz w:val="22"/>
          <w:szCs w:val="22"/>
        </w:rPr>
      </w:pPr>
    </w:p>
    <w:p w14:paraId="4EB714C4" w14:textId="77777777" w:rsidR="00B026FA" w:rsidRPr="00E20D49" w:rsidRDefault="00B026FA" w:rsidP="00B026FA">
      <w:pPr>
        <w:rPr>
          <w:rFonts w:ascii="Arial" w:hAnsi="Arial" w:cs="Arial"/>
          <w:b/>
          <w:sz w:val="22"/>
          <w:szCs w:val="22"/>
        </w:rPr>
      </w:pPr>
    </w:p>
    <w:p w14:paraId="60A48C2D" w14:textId="77777777" w:rsidR="00B026FA" w:rsidRPr="00E20D49" w:rsidRDefault="00B026FA" w:rsidP="00B026FA">
      <w:pPr>
        <w:rPr>
          <w:rFonts w:ascii="Arial" w:hAnsi="Arial" w:cs="Arial"/>
          <w:b/>
          <w:sz w:val="22"/>
          <w:szCs w:val="22"/>
        </w:rPr>
      </w:pPr>
    </w:p>
    <w:p w14:paraId="23A2868C" w14:textId="77777777" w:rsidR="00B026FA" w:rsidRPr="00E20D49" w:rsidRDefault="00B026FA" w:rsidP="00B026FA">
      <w:pPr>
        <w:rPr>
          <w:rFonts w:ascii="Arial" w:hAnsi="Arial" w:cs="Arial"/>
          <w:b/>
          <w:sz w:val="22"/>
          <w:szCs w:val="22"/>
        </w:rPr>
      </w:pPr>
    </w:p>
    <w:p w14:paraId="2D10676D" w14:textId="77777777" w:rsidR="00B11443" w:rsidRDefault="00B11443">
      <w:pPr>
        <w:rPr>
          <w:rFonts w:ascii="Arial" w:hAnsi="Arial" w:cs="Arial"/>
          <w:b/>
          <w:sz w:val="22"/>
          <w:szCs w:val="22"/>
          <w:lang w:eastAsia="en-GB"/>
        </w:rPr>
      </w:pPr>
      <w:r>
        <w:rPr>
          <w:rFonts w:ascii="Arial" w:hAnsi="Arial" w:cs="Arial"/>
          <w:sz w:val="22"/>
          <w:szCs w:val="22"/>
        </w:rPr>
        <w:br w:type="page"/>
      </w:r>
    </w:p>
    <w:p w14:paraId="695C8DC6" w14:textId="77777777" w:rsidR="00B026FA" w:rsidRDefault="00B026FA" w:rsidP="00B026FA">
      <w:pPr>
        <w:pStyle w:val="heading"/>
        <w:spacing w:before="0" w:after="0"/>
        <w:ind w:left="0" w:firstLine="0"/>
        <w:rPr>
          <w:rFonts w:ascii="Arial" w:hAnsi="Arial" w:cs="Arial"/>
          <w:sz w:val="22"/>
          <w:szCs w:val="22"/>
        </w:rPr>
      </w:pPr>
      <w:r w:rsidRPr="00E20D49">
        <w:rPr>
          <w:rFonts w:ascii="Arial" w:hAnsi="Arial" w:cs="Arial"/>
          <w:sz w:val="22"/>
          <w:szCs w:val="22"/>
        </w:rPr>
        <w:lastRenderedPageBreak/>
        <w:t>EDUCATION FOR SUSTAINABLE DEVELOPMENT (ESD)</w:t>
      </w:r>
    </w:p>
    <w:p w14:paraId="28AACAF1" w14:textId="77777777" w:rsidR="006D5318" w:rsidRPr="00E20D49" w:rsidRDefault="006D5318" w:rsidP="00B026FA">
      <w:pPr>
        <w:pStyle w:val="heading"/>
        <w:spacing w:before="0" w:after="0"/>
        <w:ind w:left="0" w:firstLine="0"/>
        <w:rPr>
          <w:rFonts w:ascii="Arial" w:hAnsi="Arial" w:cs="Arial"/>
          <w:sz w:val="22"/>
          <w:szCs w:val="22"/>
        </w:rPr>
      </w:pPr>
    </w:p>
    <w:p w14:paraId="1EB7C238" w14:textId="77777777" w:rsidR="00B026FA" w:rsidRPr="00E20D49" w:rsidRDefault="00B026FA" w:rsidP="00B026FA">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B026FA" w:rsidRPr="00E20D49" w14:paraId="061F0382" w14:textId="77777777" w:rsidTr="006D5318">
        <w:tc>
          <w:tcPr>
            <w:tcW w:w="4335" w:type="dxa"/>
            <w:vMerge w:val="restart"/>
            <w:vAlign w:val="center"/>
          </w:tcPr>
          <w:p w14:paraId="0AA2974B"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1A92CD86"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p>
          <w:p w14:paraId="0CE346C7" w14:textId="77777777" w:rsidR="00B026FA" w:rsidRPr="00E20D49" w:rsidRDefault="00B026FA" w:rsidP="00DA4D60">
            <w:pPr>
              <w:pStyle w:val="heading"/>
              <w:spacing w:before="0" w:after="0"/>
              <w:ind w:left="0" w:firstLine="0"/>
              <w:jc w:val="both"/>
              <w:rPr>
                <w:rFonts w:ascii="Arial" w:hAnsi="Arial" w:cs="Arial"/>
                <w:b w:val="0"/>
                <w:sz w:val="22"/>
                <w:szCs w:val="22"/>
              </w:rPr>
            </w:pPr>
          </w:p>
        </w:tc>
      </w:tr>
      <w:tr w:rsidR="00B026FA" w:rsidRPr="00E20D49" w14:paraId="56C120E3" w14:textId="77777777" w:rsidTr="006D5318">
        <w:tc>
          <w:tcPr>
            <w:tcW w:w="4335" w:type="dxa"/>
            <w:vMerge/>
          </w:tcPr>
          <w:p w14:paraId="6ED64314" w14:textId="77777777" w:rsidR="00B026FA" w:rsidRPr="00E20D49" w:rsidRDefault="00B026FA" w:rsidP="00DA4D60">
            <w:pPr>
              <w:pStyle w:val="heading"/>
              <w:spacing w:before="0" w:after="0"/>
              <w:ind w:left="0" w:firstLine="0"/>
              <w:rPr>
                <w:rFonts w:ascii="Arial" w:hAnsi="Arial" w:cs="Arial"/>
                <w:b w:val="0"/>
                <w:sz w:val="22"/>
                <w:szCs w:val="22"/>
              </w:rPr>
            </w:pPr>
          </w:p>
        </w:tc>
        <w:tc>
          <w:tcPr>
            <w:tcW w:w="4443" w:type="dxa"/>
            <w:vAlign w:val="center"/>
          </w:tcPr>
          <w:p w14:paraId="2CD84097"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p w14:paraId="7F32B11A" w14:textId="77777777" w:rsidR="00B026FA" w:rsidRPr="00E20D49" w:rsidRDefault="00B026FA" w:rsidP="00DA4D60">
            <w:pPr>
              <w:pStyle w:val="heading"/>
              <w:spacing w:before="0" w:after="0"/>
              <w:ind w:left="0" w:firstLine="0"/>
              <w:jc w:val="both"/>
              <w:rPr>
                <w:rFonts w:ascii="Arial" w:hAnsi="Arial" w:cs="Arial"/>
                <w:b w:val="0"/>
                <w:sz w:val="22"/>
                <w:szCs w:val="22"/>
              </w:rPr>
            </w:pPr>
          </w:p>
        </w:tc>
      </w:tr>
      <w:tr w:rsidR="00B026FA" w:rsidRPr="00E20D49" w14:paraId="28D37E99" w14:textId="77777777" w:rsidTr="006D5318">
        <w:tc>
          <w:tcPr>
            <w:tcW w:w="8778" w:type="dxa"/>
            <w:gridSpan w:val="2"/>
          </w:tcPr>
          <w:p w14:paraId="6CB75BE7" w14:textId="77777777" w:rsidR="00EC25FF" w:rsidRDefault="00EC25FF" w:rsidP="00DA4D60">
            <w:pPr>
              <w:pStyle w:val="heading"/>
              <w:spacing w:before="0" w:after="0"/>
              <w:ind w:left="0" w:firstLine="0"/>
              <w:rPr>
                <w:rFonts w:ascii="Arial" w:hAnsi="Arial" w:cs="Arial"/>
                <w:b w:val="0"/>
                <w:sz w:val="22"/>
                <w:szCs w:val="22"/>
              </w:rPr>
            </w:pPr>
          </w:p>
          <w:p w14:paraId="4A179AC7"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4D3D7C91" w14:textId="77777777" w:rsidR="00B026FA" w:rsidRPr="00E20D49" w:rsidRDefault="00B026FA" w:rsidP="00DA4D60">
            <w:pPr>
              <w:pStyle w:val="heading"/>
              <w:spacing w:before="0" w:after="0"/>
              <w:ind w:left="0" w:firstLine="0"/>
              <w:jc w:val="both"/>
              <w:rPr>
                <w:rFonts w:ascii="Arial" w:hAnsi="Arial" w:cs="Arial"/>
                <w:b w:val="0"/>
                <w:sz w:val="22"/>
                <w:szCs w:val="22"/>
              </w:rPr>
            </w:pPr>
          </w:p>
          <w:p w14:paraId="4AE0B02D" w14:textId="77777777" w:rsidR="00B026FA" w:rsidRPr="00E20D49" w:rsidRDefault="00B026FA" w:rsidP="00DA4D60">
            <w:pPr>
              <w:pStyle w:val="heading"/>
              <w:spacing w:before="0" w:after="0"/>
              <w:ind w:left="0" w:firstLine="0"/>
              <w:jc w:val="both"/>
              <w:rPr>
                <w:rFonts w:ascii="Arial" w:hAnsi="Arial" w:cs="Arial"/>
                <w:b w:val="0"/>
                <w:sz w:val="22"/>
                <w:szCs w:val="22"/>
              </w:rPr>
            </w:pPr>
          </w:p>
        </w:tc>
      </w:tr>
    </w:tbl>
    <w:p w14:paraId="54AC7BAA" w14:textId="77777777" w:rsidR="00B026FA" w:rsidRDefault="00B026FA" w:rsidP="00B026FA">
      <w:pPr>
        <w:pStyle w:val="heading"/>
        <w:spacing w:before="0" w:after="0"/>
        <w:ind w:left="0" w:firstLine="0"/>
        <w:rPr>
          <w:rFonts w:ascii="Arial" w:hAnsi="Arial" w:cs="Arial"/>
          <w:b w:val="0"/>
          <w:sz w:val="22"/>
          <w:szCs w:val="22"/>
        </w:rPr>
      </w:pPr>
    </w:p>
    <w:p w14:paraId="7810F88E" w14:textId="77777777" w:rsidR="00F64F2E" w:rsidRDefault="00F64F2E" w:rsidP="00B026FA">
      <w:pPr>
        <w:pStyle w:val="heading"/>
        <w:spacing w:before="0" w:after="0"/>
        <w:ind w:left="0" w:firstLine="0"/>
        <w:rPr>
          <w:rFonts w:ascii="Arial" w:hAnsi="Arial" w:cs="Arial"/>
          <w:b w:val="0"/>
          <w:sz w:val="22"/>
          <w:szCs w:val="22"/>
        </w:rPr>
      </w:pPr>
    </w:p>
    <w:p w14:paraId="04D2D6DC" w14:textId="77777777" w:rsidR="006D5318" w:rsidRPr="00E20D49" w:rsidRDefault="006D5318" w:rsidP="00B026FA">
      <w:pPr>
        <w:pStyle w:val="heading"/>
        <w:spacing w:before="0" w:after="0"/>
        <w:ind w:left="0" w:firstLine="0"/>
        <w:rPr>
          <w:rFonts w:ascii="Arial" w:hAnsi="Arial" w:cs="Arial"/>
          <w:b w:val="0"/>
          <w:sz w:val="22"/>
          <w:szCs w:val="22"/>
        </w:rPr>
      </w:pPr>
    </w:p>
    <w:p w14:paraId="3E1C4A95" w14:textId="77777777" w:rsidR="00B026FA" w:rsidRPr="00E20D49" w:rsidRDefault="00B026FA" w:rsidP="00B026FA">
      <w:pPr>
        <w:pStyle w:val="heading"/>
        <w:spacing w:before="0" w:after="0"/>
        <w:ind w:left="0" w:firstLine="0"/>
        <w:rPr>
          <w:rFonts w:ascii="Arial" w:hAnsi="Arial" w:cs="Arial"/>
          <w:sz w:val="22"/>
          <w:szCs w:val="22"/>
        </w:rPr>
      </w:pPr>
    </w:p>
    <w:p w14:paraId="5E661EA7" w14:textId="77777777" w:rsidR="00B026FA" w:rsidRPr="00F64F2E" w:rsidRDefault="00B026FA" w:rsidP="00AE3EE0">
      <w:pPr>
        <w:pStyle w:val="heading"/>
        <w:spacing w:before="0" w:after="0"/>
        <w:ind w:left="0" w:firstLine="0"/>
        <w:jc w:val="both"/>
        <w:rPr>
          <w:rFonts w:ascii="Arial" w:hAnsi="Arial" w:cs="Arial"/>
          <w:sz w:val="22"/>
          <w:szCs w:val="22"/>
        </w:rPr>
      </w:pPr>
      <w:r w:rsidRPr="00F64F2E">
        <w:rPr>
          <w:rFonts w:ascii="Arial" w:hAnsi="Arial" w:cs="Arial"/>
          <w:sz w:val="22"/>
          <w:szCs w:val="22"/>
        </w:rPr>
        <w:t>BIBLIOGRAPHY</w:t>
      </w:r>
    </w:p>
    <w:p w14:paraId="0EB2D56C" w14:textId="77777777" w:rsidR="00B026FA" w:rsidRPr="00F64F2E" w:rsidRDefault="00B026FA" w:rsidP="00AE3EE0">
      <w:pPr>
        <w:pStyle w:val="heading"/>
        <w:spacing w:before="0" w:after="0"/>
        <w:ind w:left="0" w:firstLine="0"/>
        <w:jc w:val="both"/>
        <w:rPr>
          <w:rFonts w:ascii="Arial" w:hAnsi="Arial" w:cs="Arial"/>
          <w:sz w:val="22"/>
          <w:szCs w:val="22"/>
        </w:rPr>
      </w:pPr>
    </w:p>
    <w:p w14:paraId="7DB24129" w14:textId="77777777" w:rsidR="00F64F2E" w:rsidRPr="00F64F2E" w:rsidRDefault="00F64F2E" w:rsidP="00AE3EE0">
      <w:pPr>
        <w:pStyle w:val="heading"/>
        <w:spacing w:before="0" w:after="0"/>
        <w:ind w:left="0" w:firstLine="0"/>
        <w:jc w:val="both"/>
        <w:rPr>
          <w:rFonts w:ascii="Arial" w:hAnsi="Arial" w:cs="Arial"/>
          <w:sz w:val="22"/>
          <w:szCs w:val="22"/>
        </w:rPr>
      </w:pPr>
    </w:p>
    <w:p w14:paraId="3A7AB330" w14:textId="77777777" w:rsidR="00B026FA" w:rsidRPr="00F64F2E" w:rsidRDefault="00B026FA" w:rsidP="00AE3EE0">
      <w:pPr>
        <w:pStyle w:val="heading"/>
        <w:spacing w:before="0" w:after="0"/>
        <w:jc w:val="both"/>
        <w:rPr>
          <w:rFonts w:ascii="Arial" w:hAnsi="Arial" w:cs="Arial"/>
          <w:sz w:val="22"/>
          <w:szCs w:val="22"/>
        </w:rPr>
      </w:pPr>
      <w:r w:rsidRPr="00F64F2E">
        <w:rPr>
          <w:rFonts w:ascii="Arial" w:hAnsi="Arial" w:cs="Arial"/>
          <w:sz w:val="22"/>
          <w:szCs w:val="22"/>
        </w:rPr>
        <w:t>Essential</w:t>
      </w:r>
    </w:p>
    <w:p w14:paraId="1039047E" w14:textId="77777777" w:rsidR="00B026FA" w:rsidRPr="00F64F2E" w:rsidRDefault="00B026FA" w:rsidP="00AE3EE0">
      <w:pPr>
        <w:jc w:val="both"/>
        <w:rPr>
          <w:rFonts w:ascii="Arial" w:hAnsi="Arial" w:cs="Arial"/>
          <w:sz w:val="22"/>
          <w:szCs w:val="22"/>
        </w:rPr>
      </w:pPr>
    </w:p>
    <w:p w14:paraId="766E1742" w14:textId="77777777" w:rsidR="00B026FA" w:rsidRPr="00F64F2E" w:rsidRDefault="00B026FA" w:rsidP="00AE3EE0">
      <w:pPr>
        <w:jc w:val="both"/>
        <w:rPr>
          <w:rFonts w:ascii="Arial" w:hAnsi="Arial" w:cs="Arial"/>
          <w:sz w:val="22"/>
          <w:szCs w:val="22"/>
        </w:rPr>
      </w:pPr>
      <w:proofErr w:type="spellStart"/>
      <w:r w:rsidRPr="00F64F2E">
        <w:rPr>
          <w:rFonts w:ascii="Arial" w:hAnsi="Arial" w:cs="Arial"/>
          <w:sz w:val="22"/>
          <w:szCs w:val="22"/>
        </w:rPr>
        <w:t>Chodorow</w:t>
      </w:r>
      <w:proofErr w:type="spellEnd"/>
      <w:r w:rsidRPr="00F64F2E">
        <w:rPr>
          <w:rFonts w:ascii="Arial" w:hAnsi="Arial" w:cs="Arial"/>
          <w:sz w:val="22"/>
          <w:szCs w:val="22"/>
        </w:rPr>
        <w:t>, K</w:t>
      </w:r>
      <w:r w:rsidR="007C14AB" w:rsidRPr="00F64F2E">
        <w:rPr>
          <w:rFonts w:ascii="Arial" w:hAnsi="Arial" w:cs="Arial"/>
          <w:sz w:val="22"/>
          <w:szCs w:val="22"/>
        </w:rPr>
        <w:t>.</w:t>
      </w:r>
      <w:r w:rsidRPr="00F64F2E">
        <w:rPr>
          <w:rFonts w:ascii="Arial" w:hAnsi="Arial" w:cs="Arial"/>
          <w:sz w:val="22"/>
          <w:szCs w:val="22"/>
        </w:rPr>
        <w:t xml:space="preserve"> (2013) </w:t>
      </w:r>
      <w:r w:rsidRPr="00F64F2E">
        <w:rPr>
          <w:rFonts w:ascii="Arial" w:hAnsi="Arial" w:cs="Arial"/>
          <w:i/>
          <w:iCs/>
          <w:sz w:val="22"/>
          <w:szCs w:val="22"/>
        </w:rPr>
        <w:t>MongoDB: The Definitive Guide</w:t>
      </w:r>
      <w:r w:rsidRPr="00F64F2E">
        <w:rPr>
          <w:rFonts w:ascii="Arial" w:hAnsi="Arial" w:cs="Arial"/>
          <w:sz w:val="22"/>
          <w:szCs w:val="22"/>
        </w:rPr>
        <w:t xml:space="preserve">, </w:t>
      </w:r>
      <w:r w:rsidR="00F64F2E" w:rsidRPr="00F64F2E">
        <w:rPr>
          <w:rFonts w:ascii="Arial" w:hAnsi="Arial" w:cs="Arial"/>
          <w:sz w:val="22"/>
          <w:szCs w:val="22"/>
        </w:rPr>
        <w:t>Sebastopol: O’Reilly</w:t>
      </w:r>
    </w:p>
    <w:p w14:paraId="787F35BC" w14:textId="77777777" w:rsidR="00B026FA" w:rsidRPr="00F64F2E" w:rsidRDefault="00B026FA" w:rsidP="00AE3EE0">
      <w:pPr>
        <w:jc w:val="both"/>
        <w:rPr>
          <w:rFonts w:ascii="Arial" w:hAnsi="Arial" w:cs="Arial"/>
          <w:color w:val="000000" w:themeColor="text1"/>
          <w:sz w:val="22"/>
          <w:szCs w:val="22"/>
          <w:shd w:val="clear" w:color="auto" w:fill="FFFFFF"/>
        </w:rPr>
      </w:pPr>
    </w:p>
    <w:p w14:paraId="433D69C1" w14:textId="77777777" w:rsidR="00F64F2E" w:rsidRPr="00F64F2E" w:rsidRDefault="00B026FA" w:rsidP="00F64F2E">
      <w:pPr>
        <w:rPr>
          <w:rFonts w:ascii="Arial" w:hAnsi="Arial" w:cs="Arial"/>
          <w:sz w:val="22"/>
          <w:szCs w:val="22"/>
          <w:lang w:val="en-US"/>
        </w:rPr>
      </w:pPr>
      <w:proofErr w:type="spellStart"/>
      <w:r w:rsidRPr="00F64F2E">
        <w:rPr>
          <w:rFonts w:ascii="Arial" w:hAnsi="Arial" w:cs="Arial"/>
          <w:sz w:val="22"/>
          <w:szCs w:val="22"/>
        </w:rPr>
        <w:t>Chinnachamy</w:t>
      </w:r>
      <w:proofErr w:type="spellEnd"/>
      <w:r w:rsidRPr="00F64F2E">
        <w:rPr>
          <w:rFonts w:ascii="Arial" w:hAnsi="Arial" w:cs="Arial"/>
          <w:sz w:val="22"/>
          <w:szCs w:val="22"/>
        </w:rPr>
        <w:t>, A</w:t>
      </w:r>
      <w:r w:rsidR="007C14AB" w:rsidRPr="00F64F2E">
        <w:rPr>
          <w:rFonts w:ascii="Arial" w:hAnsi="Arial" w:cs="Arial"/>
          <w:sz w:val="22"/>
          <w:szCs w:val="22"/>
        </w:rPr>
        <w:t>.</w:t>
      </w:r>
      <w:r w:rsidRPr="00F64F2E">
        <w:rPr>
          <w:rFonts w:ascii="Arial" w:hAnsi="Arial" w:cs="Arial"/>
          <w:sz w:val="22"/>
          <w:szCs w:val="22"/>
        </w:rPr>
        <w:t xml:space="preserve"> (2014) </w:t>
      </w:r>
      <w:r w:rsidRPr="00F64F2E">
        <w:rPr>
          <w:rFonts w:ascii="Arial" w:hAnsi="Arial" w:cs="Arial"/>
          <w:i/>
          <w:iCs/>
          <w:sz w:val="22"/>
          <w:szCs w:val="22"/>
        </w:rPr>
        <w:t>Redis Applied Design Patterns</w:t>
      </w:r>
      <w:r w:rsidRPr="00F64F2E">
        <w:rPr>
          <w:rFonts w:ascii="Arial" w:hAnsi="Arial" w:cs="Arial"/>
          <w:sz w:val="22"/>
          <w:szCs w:val="22"/>
        </w:rPr>
        <w:t xml:space="preserve">, </w:t>
      </w:r>
      <w:r w:rsidR="00F64F2E" w:rsidRPr="00F64F2E">
        <w:rPr>
          <w:rFonts w:ascii="Arial" w:hAnsi="Arial" w:cs="Arial"/>
          <w:sz w:val="22"/>
          <w:szCs w:val="22"/>
          <w:lang w:val="en-US"/>
        </w:rPr>
        <w:t>Birmingham: Packt</w:t>
      </w:r>
    </w:p>
    <w:p w14:paraId="260EDFB7" w14:textId="77777777" w:rsidR="00B026FA" w:rsidRPr="00F64F2E" w:rsidRDefault="00B026FA" w:rsidP="00AE3EE0">
      <w:pPr>
        <w:jc w:val="both"/>
        <w:rPr>
          <w:rFonts w:ascii="Arial" w:hAnsi="Arial" w:cs="Arial"/>
          <w:sz w:val="22"/>
          <w:szCs w:val="22"/>
        </w:rPr>
      </w:pPr>
    </w:p>
    <w:p w14:paraId="23A937B7" w14:textId="77777777" w:rsidR="00B026FA" w:rsidRPr="00F64F2E" w:rsidRDefault="00B026FA" w:rsidP="00AE3EE0">
      <w:pPr>
        <w:jc w:val="both"/>
        <w:rPr>
          <w:rFonts w:ascii="Arial" w:hAnsi="Arial" w:cs="Arial"/>
          <w:b/>
          <w:sz w:val="22"/>
          <w:szCs w:val="22"/>
        </w:rPr>
      </w:pPr>
    </w:p>
    <w:p w14:paraId="2DCB1EDB" w14:textId="77777777" w:rsidR="00A1601C" w:rsidRPr="00F64F2E" w:rsidRDefault="00A1601C" w:rsidP="00AE3EE0">
      <w:pPr>
        <w:jc w:val="both"/>
        <w:rPr>
          <w:rFonts w:ascii="Arial" w:hAnsi="Arial" w:cs="Arial"/>
          <w:b/>
          <w:sz w:val="22"/>
          <w:szCs w:val="22"/>
        </w:rPr>
      </w:pPr>
    </w:p>
    <w:p w14:paraId="646B73F3" w14:textId="77777777" w:rsidR="00B026FA" w:rsidRPr="00F64F2E" w:rsidRDefault="00B026FA" w:rsidP="00AE3EE0">
      <w:pPr>
        <w:pStyle w:val="heading"/>
        <w:spacing w:before="0" w:after="0"/>
        <w:jc w:val="both"/>
        <w:rPr>
          <w:rFonts w:ascii="Arial" w:hAnsi="Arial" w:cs="Arial"/>
          <w:sz w:val="22"/>
          <w:szCs w:val="22"/>
        </w:rPr>
      </w:pPr>
      <w:r w:rsidRPr="00F64F2E">
        <w:rPr>
          <w:rFonts w:ascii="Arial" w:hAnsi="Arial" w:cs="Arial"/>
          <w:sz w:val="22"/>
          <w:szCs w:val="22"/>
        </w:rPr>
        <w:t>Recommended</w:t>
      </w:r>
    </w:p>
    <w:p w14:paraId="094C1A8E" w14:textId="77777777" w:rsidR="00B026FA" w:rsidRPr="00F64F2E" w:rsidRDefault="00B026FA" w:rsidP="00AE3EE0">
      <w:pPr>
        <w:pStyle w:val="heading"/>
        <w:spacing w:before="0" w:after="0"/>
        <w:jc w:val="both"/>
        <w:rPr>
          <w:rFonts w:ascii="Arial" w:hAnsi="Arial" w:cs="Arial"/>
          <w:sz w:val="22"/>
          <w:szCs w:val="22"/>
        </w:rPr>
      </w:pPr>
    </w:p>
    <w:p w14:paraId="47A374EE" w14:textId="3B3849F5" w:rsidR="00F64F2E" w:rsidRPr="00F64F2E" w:rsidRDefault="00B026FA" w:rsidP="00F64F2E">
      <w:pPr>
        <w:rPr>
          <w:rFonts w:ascii="Arial" w:hAnsi="Arial" w:cs="Arial"/>
          <w:sz w:val="22"/>
          <w:szCs w:val="22"/>
          <w:lang w:val="en-US"/>
        </w:rPr>
      </w:pPr>
      <w:proofErr w:type="spellStart"/>
      <w:r w:rsidRPr="00F64F2E">
        <w:rPr>
          <w:rFonts w:ascii="Arial" w:hAnsi="Arial" w:cs="Arial"/>
          <w:sz w:val="22"/>
          <w:szCs w:val="22"/>
        </w:rPr>
        <w:t>Briuggen</w:t>
      </w:r>
      <w:proofErr w:type="spellEnd"/>
      <w:r w:rsidRPr="00F64F2E">
        <w:rPr>
          <w:rFonts w:ascii="Arial" w:hAnsi="Arial" w:cs="Arial"/>
          <w:sz w:val="22"/>
          <w:szCs w:val="22"/>
        </w:rPr>
        <w:t>, R</w:t>
      </w:r>
      <w:r w:rsidR="007C14AB" w:rsidRPr="00F64F2E">
        <w:rPr>
          <w:rFonts w:ascii="Arial" w:hAnsi="Arial" w:cs="Arial"/>
          <w:sz w:val="22"/>
          <w:szCs w:val="22"/>
        </w:rPr>
        <w:t>.</w:t>
      </w:r>
      <w:r w:rsidR="006D5318">
        <w:rPr>
          <w:rFonts w:ascii="Arial" w:hAnsi="Arial" w:cs="Arial"/>
          <w:sz w:val="22"/>
          <w:szCs w:val="22"/>
        </w:rPr>
        <w:t xml:space="preserve"> </w:t>
      </w:r>
      <w:r w:rsidRPr="00F64F2E">
        <w:rPr>
          <w:rFonts w:ascii="Arial" w:hAnsi="Arial" w:cs="Arial"/>
          <w:sz w:val="22"/>
          <w:szCs w:val="22"/>
        </w:rPr>
        <w:t>V</w:t>
      </w:r>
      <w:r w:rsidR="007C14AB" w:rsidRPr="00F64F2E">
        <w:rPr>
          <w:rFonts w:ascii="Arial" w:hAnsi="Arial" w:cs="Arial"/>
          <w:sz w:val="22"/>
          <w:szCs w:val="22"/>
        </w:rPr>
        <w:t>.</w:t>
      </w:r>
      <w:r w:rsidRPr="00F64F2E">
        <w:rPr>
          <w:rFonts w:ascii="Arial" w:hAnsi="Arial" w:cs="Arial"/>
          <w:sz w:val="22"/>
          <w:szCs w:val="22"/>
        </w:rPr>
        <w:t xml:space="preserve"> (2014) </w:t>
      </w:r>
      <w:r w:rsidRPr="00F64F2E">
        <w:rPr>
          <w:rFonts w:ascii="Arial" w:hAnsi="Arial" w:cs="Arial"/>
          <w:i/>
          <w:iCs/>
          <w:sz w:val="22"/>
          <w:szCs w:val="22"/>
        </w:rPr>
        <w:t>Learning Neo4j Graph Databases</w:t>
      </w:r>
      <w:r w:rsidRPr="00F64F2E">
        <w:rPr>
          <w:rFonts w:ascii="Arial" w:hAnsi="Arial" w:cs="Arial"/>
          <w:sz w:val="22"/>
          <w:szCs w:val="22"/>
        </w:rPr>
        <w:t xml:space="preserve">, </w:t>
      </w:r>
      <w:r w:rsidR="00F64F2E" w:rsidRPr="00F64F2E">
        <w:rPr>
          <w:rFonts w:ascii="Arial" w:hAnsi="Arial" w:cs="Arial"/>
          <w:sz w:val="22"/>
          <w:szCs w:val="22"/>
          <w:lang w:val="en-US"/>
        </w:rPr>
        <w:t>Birmingham: Packt</w:t>
      </w:r>
    </w:p>
    <w:p w14:paraId="64C9A2E7" w14:textId="77777777" w:rsidR="00B026FA" w:rsidRPr="00F64F2E" w:rsidRDefault="00B026FA" w:rsidP="00AE3EE0">
      <w:pPr>
        <w:jc w:val="both"/>
        <w:rPr>
          <w:rFonts w:ascii="Arial" w:hAnsi="Arial" w:cs="Arial"/>
          <w:sz w:val="22"/>
          <w:szCs w:val="22"/>
        </w:rPr>
      </w:pPr>
    </w:p>
    <w:p w14:paraId="267B6CF5" w14:textId="77777777" w:rsidR="00B026FA" w:rsidRPr="00F64F2E" w:rsidRDefault="00B026FA" w:rsidP="00AE3EE0">
      <w:pPr>
        <w:jc w:val="both"/>
        <w:rPr>
          <w:rFonts w:ascii="Arial" w:hAnsi="Arial" w:cs="Arial"/>
          <w:sz w:val="22"/>
          <w:szCs w:val="22"/>
        </w:rPr>
      </w:pPr>
      <w:r w:rsidRPr="00F64F2E">
        <w:rPr>
          <w:rFonts w:ascii="Arial" w:hAnsi="Arial" w:cs="Arial"/>
          <w:sz w:val="22"/>
          <w:szCs w:val="22"/>
        </w:rPr>
        <w:t>Robinson, I</w:t>
      </w:r>
      <w:r w:rsidR="007C14AB" w:rsidRPr="00F64F2E">
        <w:rPr>
          <w:rFonts w:ascii="Arial" w:hAnsi="Arial" w:cs="Arial"/>
          <w:sz w:val="22"/>
          <w:szCs w:val="22"/>
        </w:rPr>
        <w:t>.</w:t>
      </w:r>
      <w:r w:rsidRPr="00F64F2E">
        <w:rPr>
          <w:rFonts w:ascii="Arial" w:hAnsi="Arial" w:cs="Arial"/>
          <w:sz w:val="22"/>
          <w:szCs w:val="22"/>
        </w:rPr>
        <w:t xml:space="preserve"> (2013) </w:t>
      </w:r>
      <w:r w:rsidRPr="00F64F2E">
        <w:rPr>
          <w:rFonts w:ascii="Arial" w:hAnsi="Arial" w:cs="Arial"/>
          <w:i/>
          <w:iCs/>
          <w:sz w:val="22"/>
          <w:szCs w:val="22"/>
        </w:rPr>
        <w:t>Graph Databases</w:t>
      </w:r>
      <w:r w:rsidRPr="00F64F2E">
        <w:rPr>
          <w:rFonts w:ascii="Arial" w:hAnsi="Arial" w:cs="Arial"/>
          <w:sz w:val="22"/>
          <w:szCs w:val="22"/>
        </w:rPr>
        <w:t xml:space="preserve">, </w:t>
      </w:r>
      <w:r w:rsidR="00F64F2E" w:rsidRPr="00F64F2E">
        <w:rPr>
          <w:rFonts w:ascii="Arial" w:hAnsi="Arial" w:cs="Arial"/>
          <w:sz w:val="22"/>
          <w:szCs w:val="22"/>
        </w:rPr>
        <w:t>Sebastopol: O’Reilly</w:t>
      </w:r>
    </w:p>
    <w:p w14:paraId="680FC233" w14:textId="77777777" w:rsidR="00B026FA" w:rsidRPr="00F64F2E" w:rsidRDefault="00B026FA" w:rsidP="00AE3EE0">
      <w:pPr>
        <w:jc w:val="both"/>
        <w:rPr>
          <w:rFonts w:ascii="Arial" w:hAnsi="Arial" w:cs="Arial"/>
          <w:sz w:val="22"/>
          <w:szCs w:val="22"/>
        </w:rPr>
      </w:pPr>
    </w:p>
    <w:p w14:paraId="3F9A1E81" w14:textId="77777777" w:rsidR="00B026FA" w:rsidRPr="00F64F2E" w:rsidRDefault="00B026FA" w:rsidP="00AE3EE0">
      <w:pPr>
        <w:jc w:val="both"/>
        <w:rPr>
          <w:rFonts w:ascii="Arial" w:hAnsi="Arial" w:cs="Arial"/>
          <w:sz w:val="22"/>
          <w:szCs w:val="22"/>
        </w:rPr>
      </w:pPr>
      <w:proofErr w:type="spellStart"/>
      <w:r w:rsidRPr="00F64F2E">
        <w:rPr>
          <w:rFonts w:ascii="Arial" w:hAnsi="Arial" w:cs="Arial"/>
          <w:sz w:val="22"/>
          <w:szCs w:val="22"/>
        </w:rPr>
        <w:t>Gormley</w:t>
      </w:r>
      <w:proofErr w:type="spellEnd"/>
      <w:r w:rsidRPr="00F64F2E">
        <w:rPr>
          <w:rFonts w:ascii="Arial" w:hAnsi="Arial" w:cs="Arial"/>
          <w:sz w:val="22"/>
          <w:szCs w:val="22"/>
        </w:rPr>
        <w:t>, C</w:t>
      </w:r>
      <w:r w:rsidR="007C14AB" w:rsidRPr="00F64F2E">
        <w:rPr>
          <w:rFonts w:ascii="Arial" w:hAnsi="Arial" w:cs="Arial"/>
          <w:sz w:val="22"/>
          <w:szCs w:val="22"/>
        </w:rPr>
        <w:t>.</w:t>
      </w:r>
      <w:r w:rsidRPr="00F64F2E">
        <w:rPr>
          <w:rFonts w:ascii="Arial" w:hAnsi="Arial" w:cs="Arial"/>
          <w:sz w:val="22"/>
          <w:szCs w:val="22"/>
        </w:rPr>
        <w:t xml:space="preserve"> (2015) </w:t>
      </w:r>
      <w:proofErr w:type="spellStart"/>
      <w:r w:rsidRPr="00F64F2E">
        <w:rPr>
          <w:rFonts w:ascii="Arial" w:hAnsi="Arial" w:cs="Arial"/>
          <w:i/>
          <w:iCs/>
          <w:sz w:val="22"/>
          <w:szCs w:val="22"/>
        </w:rPr>
        <w:t>Elasticsearch</w:t>
      </w:r>
      <w:proofErr w:type="spellEnd"/>
      <w:r w:rsidRPr="00F64F2E">
        <w:rPr>
          <w:rFonts w:ascii="Arial" w:hAnsi="Arial" w:cs="Arial"/>
          <w:i/>
          <w:iCs/>
          <w:sz w:val="22"/>
          <w:szCs w:val="22"/>
        </w:rPr>
        <w:t>: The Definitive Guide</w:t>
      </w:r>
      <w:r w:rsidRPr="00F64F2E">
        <w:rPr>
          <w:rFonts w:ascii="Arial" w:hAnsi="Arial" w:cs="Arial"/>
          <w:sz w:val="22"/>
          <w:szCs w:val="22"/>
        </w:rPr>
        <w:t xml:space="preserve">, </w:t>
      </w:r>
      <w:r w:rsidR="00F64F2E" w:rsidRPr="00F64F2E">
        <w:rPr>
          <w:rFonts w:ascii="Arial" w:hAnsi="Arial" w:cs="Arial"/>
          <w:sz w:val="22"/>
          <w:szCs w:val="22"/>
        </w:rPr>
        <w:t xml:space="preserve">Sebastopol: </w:t>
      </w:r>
      <w:r w:rsidRPr="00F64F2E">
        <w:rPr>
          <w:rFonts w:ascii="Arial" w:hAnsi="Arial" w:cs="Arial"/>
          <w:sz w:val="22"/>
          <w:szCs w:val="22"/>
        </w:rPr>
        <w:t>O’Reilly</w:t>
      </w:r>
    </w:p>
    <w:p w14:paraId="16911DFF" w14:textId="77777777" w:rsidR="00B026FA" w:rsidRPr="00F64F2E" w:rsidRDefault="00B026FA" w:rsidP="00AE3EE0">
      <w:pPr>
        <w:jc w:val="both"/>
        <w:rPr>
          <w:rFonts w:ascii="Arial" w:hAnsi="Arial" w:cs="Arial"/>
          <w:sz w:val="22"/>
          <w:szCs w:val="22"/>
        </w:rPr>
      </w:pPr>
    </w:p>
    <w:p w14:paraId="58387F06" w14:textId="77777777" w:rsidR="00B026FA" w:rsidRPr="00F64F2E" w:rsidRDefault="00B026FA" w:rsidP="00AE3EE0">
      <w:pPr>
        <w:jc w:val="both"/>
        <w:rPr>
          <w:rFonts w:ascii="Arial" w:hAnsi="Arial" w:cs="Arial"/>
          <w:sz w:val="22"/>
          <w:szCs w:val="22"/>
        </w:rPr>
      </w:pPr>
    </w:p>
    <w:p w14:paraId="0A6DFCA6" w14:textId="77777777" w:rsidR="00B026FA" w:rsidRPr="00F64F2E" w:rsidRDefault="00B026FA" w:rsidP="00AE3EE0">
      <w:pPr>
        <w:pStyle w:val="heading"/>
        <w:spacing w:before="0" w:after="0"/>
        <w:jc w:val="both"/>
        <w:rPr>
          <w:rFonts w:ascii="Arial" w:hAnsi="Arial" w:cs="Arial"/>
          <w:sz w:val="22"/>
          <w:szCs w:val="22"/>
        </w:rPr>
      </w:pPr>
      <w:r w:rsidRPr="00F64F2E">
        <w:rPr>
          <w:rFonts w:ascii="Arial" w:hAnsi="Arial" w:cs="Arial"/>
          <w:sz w:val="22"/>
          <w:szCs w:val="22"/>
        </w:rPr>
        <w:t>Background</w:t>
      </w:r>
    </w:p>
    <w:p w14:paraId="38821C42" w14:textId="77777777" w:rsidR="00B026FA" w:rsidRPr="00F64F2E" w:rsidRDefault="00B026FA" w:rsidP="00AE3EE0">
      <w:pPr>
        <w:jc w:val="both"/>
        <w:rPr>
          <w:rFonts w:ascii="Arial" w:hAnsi="Arial" w:cs="Arial"/>
          <w:sz w:val="22"/>
          <w:szCs w:val="22"/>
        </w:rPr>
      </w:pPr>
    </w:p>
    <w:p w14:paraId="7282F367" w14:textId="77777777" w:rsidR="00B026FA" w:rsidRPr="00F64F2E" w:rsidRDefault="00B026FA" w:rsidP="00AE3EE0">
      <w:pPr>
        <w:jc w:val="both"/>
        <w:rPr>
          <w:rFonts w:ascii="Arial" w:hAnsi="Arial" w:cs="Arial"/>
          <w:sz w:val="22"/>
          <w:szCs w:val="22"/>
        </w:rPr>
      </w:pPr>
      <w:proofErr w:type="spellStart"/>
      <w:r w:rsidRPr="00F64F2E">
        <w:rPr>
          <w:rFonts w:ascii="Arial" w:hAnsi="Arial" w:cs="Arial"/>
          <w:sz w:val="22"/>
          <w:szCs w:val="22"/>
        </w:rPr>
        <w:t>Segaran</w:t>
      </w:r>
      <w:proofErr w:type="spellEnd"/>
      <w:r w:rsidRPr="00F64F2E">
        <w:rPr>
          <w:rFonts w:ascii="Arial" w:hAnsi="Arial" w:cs="Arial"/>
          <w:sz w:val="22"/>
          <w:szCs w:val="22"/>
        </w:rPr>
        <w:t>, T</w:t>
      </w:r>
      <w:r w:rsidR="007C14AB" w:rsidRPr="00F64F2E">
        <w:rPr>
          <w:rFonts w:ascii="Arial" w:hAnsi="Arial" w:cs="Arial"/>
          <w:sz w:val="22"/>
          <w:szCs w:val="22"/>
        </w:rPr>
        <w:t>.</w:t>
      </w:r>
      <w:r w:rsidRPr="00F64F2E">
        <w:rPr>
          <w:rFonts w:ascii="Arial" w:hAnsi="Arial" w:cs="Arial"/>
          <w:sz w:val="22"/>
          <w:szCs w:val="22"/>
        </w:rPr>
        <w:t xml:space="preserve"> (2007) </w:t>
      </w:r>
      <w:r w:rsidRPr="00F64F2E">
        <w:rPr>
          <w:rFonts w:ascii="Arial" w:hAnsi="Arial" w:cs="Arial"/>
          <w:i/>
          <w:iCs/>
          <w:sz w:val="22"/>
          <w:szCs w:val="22"/>
        </w:rPr>
        <w:t>Programming Collective Intelligence: Building Smart Web 2.0 Applications</w:t>
      </w:r>
      <w:r w:rsidRPr="00F64F2E">
        <w:rPr>
          <w:rFonts w:ascii="Arial" w:hAnsi="Arial" w:cs="Arial"/>
          <w:sz w:val="22"/>
          <w:szCs w:val="22"/>
        </w:rPr>
        <w:t xml:space="preserve">, </w:t>
      </w:r>
      <w:r w:rsidR="00F64F2E" w:rsidRPr="00F64F2E">
        <w:rPr>
          <w:rFonts w:ascii="Arial" w:hAnsi="Arial" w:cs="Arial"/>
          <w:sz w:val="22"/>
          <w:szCs w:val="22"/>
        </w:rPr>
        <w:t>Sebastopol: O’Reilly</w:t>
      </w:r>
    </w:p>
    <w:p w14:paraId="24C0B80C" w14:textId="77777777" w:rsidR="00B026FA" w:rsidRPr="00F64F2E" w:rsidRDefault="00B026FA" w:rsidP="00AE3EE0">
      <w:pPr>
        <w:jc w:val="both"/>
        <w:rPr>
          <w:rFonts w:ascii="Arial" w:hAnsi="Arial" w:cs="Arial"/>
          <w:sz w:val="22"/>
          <w:szCs w:val="22"/>
        </w:rPr>
      </w:pPr>
    </w:p>
    <w:p w14:paraId="10616121" w14:textId="77777777" w:rsidR="00B026FA" w:rsidRPr="00F64F2E" w:rsidRDefault="00B026FA" w:rsidP="00AE3EE0">
      <w:pPr>
        <w:jc w:val="both"/>
        <w:rPr>
          <w:rFonts w:ascii="Arial" w:hAnsi="Arial" w:cs="Arial"/>
          <w:sz w:val="22"/>
          <w:szCs w:val="22"/>
        </w:rPr>
      </w:pPr>
      <w:r w:rsidRPr="00F64F2E">
        <w:rPr>
          <w:rFonts w:ascii="Arial" w:hAnsi="Arial" w:cs="Arial"/>
          <w:sz w:val="22"/>
          <w:szCs w:val="22"/>
        </w:rPr>
        <w:t>McKinney, W</w:t>
      </w:r>
      <w:r w:rsidR="007C14AB" w:rsidRPr="00F64F2E">
        <w:rPr>
          <w:rFonts w:ascii="Arial" w:hAnsi="Arial" w:cs="Arial"/>
          <w:sz w:val="22"/>
          <w:szCs w:val="22"/>
        </w:rPr>
        <w:t>.</w:t>
      </w:r>
      <w:r w:rsidRPr="00F64F2E">
        <w:rPr>
          <w:rFonts w:ascii="Arial" w:hAnsi="Arial" w:cs="Arial"/>
          <w:sz w:val="22"/>
          <w:szCs w:val="22"/>
        </w:rPr>
        <w:t xml:space="preserve"> (2012) </w:t>
      </w:r>
      <w:r w:rsidRPr="00F64F2E">
        <w:rPr>
          <w:rFonts w:ascii="Arial" w:hAnsi="Arial" w:cs="Arial"/>
          <w:i/>
          <w:iCs/>
          <w:sz w:val="22"/>
          <w:szCs w:val="22"/>
        </w:rPr>
        <w:t xml:space="preserve">Python for Data Analysis: Data Wrangling with Pandas, </w:t>
      </w:r>
      <w:proofErr w:type="spellStart"/>
      <w:r w:rsidRPr="00F64F2E">
        <w:rPr>
          <w:rFonts w:ascii="Arial" w:hAnsi="Arial" w:cs="Arial"/>
          <w:i/>
          <w:iCs/>
          <w:sz w:val="22"/>
          <w:szCs w:val="22"/>
        </w:rPr>
        <w:t>NumPy</w:t>
      </w:r>
      <w:proofErr w:type="spellEnd"/>
      <w:r w:rsidRPr="00F64F2E">
        <w:rPr>
          <w:rFonts w:ascii="Arial" w:hAnsi="Arial" w:cs="Arial"/>
          <w:i/>
          <w:iCs/>
          <w:sz w:val="22"/>
          <w:szCs w:val="22"/>
        </w:rPr>
        <w:t xml:space="preserve">, and </w:t>
      </w:r>
      <w:proofErr w:type="spellStart"/>
      <w:r w:rsidRPr="00F64F2E">
        <w:rPr>
          <w:rFonts w:ascii="Arial" w:hAnsi="Arial" w:cs="Arial"/>
          <w:i/>
          <w:iCs/>
          <w:sz w:val="22"/>
          <w:szCs w:val="22"/>
        </w:rPr>
        <w:t>IPython</w:t>
      </w:r>
      <w:proofErr w:type="spellEnd"/>
      <w:r w:rsidRPr="00F64F2E">
        <w:rPr>
          <w:rFonts w:ascii="Arial" w:hAnsi="Arial" w:cs="Arial"/>
          <w:sz w:val="22"/>
          <w:szCs w:val="22"/>
        </w:rPr>
        <w:t xml:space="preserve">, </w:t>
      </w:r>
      <w:r w:rsidR="00F64F2E" w:rsidRPr="00F64F2E">
        <w:rPr>
          <w:rFonts w:ascii="Arial" w:hAnsi="Arial" w:cs="Arial"/>
          <w:sz w:val="22"/>
          <w:szCs w:val="22"/>
        </w:rPr>
        <w:t>Sebastopol: O’Reilly</w:t>
      </w:r>
    </w:p>
    <w:p w14:paraId="02D7EE62" w14:textId="77777777" w:rsidR="00B026FA" w:rsidRPr="00F64F2E" w:rsidRDefault="00B026FA" w:rsidP="00AE3EE0">
      <w:pPr>
        <w:jc w:val="both"/>
        <w:rPr>
          <w:rFonts w:ascii="Arial" w:hAnsi="Arial" w:cs="Arial"/>
          <w:sz w:val="22"/>
          <w:szCs w:val="22"/>
        </w:rPr>
      </w:pPr>
    </w:p>
    <w:p w14:paraId="30E0CC57" w14:textId="77777777" w:rsidR="00B026FA" w:rsidRPr="00F64F2E" w:rsidRDefault="00B026FA" w:rsidP="00AE3EE0">
      <w:pPr>
        <w:jc w:val="both"/>
        <w:rPr>
          <w:rFonts w:ascii="Arial" w:hAnsi="Arial" w:cs="Arial"/>
          <w:sz w:val="22"/>
          <w:szCs w:val="22"/>
        </w:rPr>
      </w:pPr>
      <w:proofErr w:type="spellStart"/>
      <w:r w:rsidRPr="00F64F2E">
        <w:rPr>
          <w:rFonts w:ascii="Arial" w:hAnsi="Arial" w:cs="Arial"/>
          <w:sz w:val="22"/>
          <w:szCs w:val="22"/>
        </w:rPr>
        <w:t>Panzarino</w:t>
      </w:r>
      <w:proofErr w:type="spellEnd"/>
      <w:r w:rsidRPr="00F64F2E">
        <w:rPr>
          <w:rFonts w:ascii="Arial" w:hAnsi="Arial" w:cs="Arial"/>
          <w:sz w:val="22"/>
          <w:szCs w:val="22"/>
        </w:rPr>
        <w:t>, O</w:t>
      </w:r>
      <w:r w:rsidR="007C14AB" w:rsidRPr="00F64F2E">
        <w:rPr>
          <w:rFonts w:ascii="Arial" w:hAnsi="Arial" w:cs="Arial"/>
          <w:sz w:val="22"/>
          <w:szCs w:val="22"/>
        </w:rPr>
        <w:t>.</w:t>
      </w:r>
      <w:r w:rsidRPr="00F64F2E">
        <w:rPr>
          <w:rFonts w:ascii="Arial" w:hAnsi="Arial" w:cs="Arial"/>
          <w:sz w:val="22"/>
          <w:szCs w:val="22"/>
        </w:rPr>
        <w:t xml:space="preserve"> (2014) </w:t>
      </w:r>
      <w:r w:rsidRPr="00F64F2E">
        <w:rPr>
          <w:rFonts w:ascii="Arial" w:hAnsi="Arial" w:cs="Arial"/>
          <w:i/>
          <w:iCs/>
          <w:sz w:val="22"/>
          <w:szCs w:val="22"/>
        </w:rPr>
        <w:t>Learning Cypher</w:t>
      </w:r>
      <w:r w:rsidRPr="00F64F2E">
        <w:rPr>
          <w:rFonts w:ascii="Arial" w:hAnsi="Arial" w:cs="Arial"/>
          <w:sz w:val="22"/>
          <w:szCs w:val="22"/>
        </w:rPr>
        <w:t xml:space="preserve">, </w:t>
      </w:r>
      <w:r w:rsidR="00F64F2E" w:rsidRPr="00F64F2E">
        <w:rPr>
          <w:rFonts w:ascii="Arial" w:hAnsi="Arial" w:cs="Arial"/>
          <w:sz w:val="22"/>
          <w:szCs w:val="22"/>
          <w:lang w:val="en-US"/>
        </w:rPr>
        <w:t>Birmingham: Packt</w:t>
      </w:r>
    </w:p>
    <w:p w14:paraId="3B0BFBED" w14:textId="77777777" w:rsidR="00B026FA" w:rsidRPr="00F64F2E" w:rsidRDefault="00B026FA" w:rsidP="00AE3EE0">
      <w:pPr>
        <w:jc w:val="both"/>
        <w:rPr>
          <w:rFonts w:ascii="Arial" w:hAnsi="Arial" w:cs="Arial"/>
          <w:sz w:val="22"/>
          <w:szCs w:val="22"/>
        </w:rPr>
      </w:pPr>
    </w:p>
    <w:p w14:paraId="55CC872B" w14:textId="77777777" w:rsidR="00B026FA" w:rsidRPr="00F64F2E" w:rsidRDefault="00B026FA" w:rsidP="00AE3EE0">
      <w:pPr>
        <w:jc w:val="both"/>
        <w:rPr>
          <w:rFonts w:ascii="Arial" w:hAnsi="Arial" w:cs="Arial"/>
          <w:sz w:val="22"/>
          <w:szCs w:val="22"/>
        </w:rPr>
      </w:pPr>
      <w:proofErr w:type="spellStart"/>
      <w:r w:rsidRPr="00F64F2E">
        <w:rPr>
          <w:rFonts w:ascii="Arial" w:hAnsi="Arial" w:cs="Arial"/>
          <w:sz w:val="22"/>
          <w:szCs w:val="22"/>
        </w:rPr>
        <w:t>Marz</w:t>
      </w:r>
      <w:proofErr w:type="spellEnd"/>
      <w:r w:rsidRPr="00F64F2E">
        <w:rPr>
          <w:rFonts w:ascii="Arial" w:hAnsi="Arial" w:cs="Arial"/>
          <w:sz w:val="22"/>
          <w:szCs w:val="22"/>
        </w:rPr>
        <w:t>, N</w:t>
      </w:r>
      <w:r w:rsidR="007C14AB" w:rsidRPr="00F64F2E">
        <w:rPr>
          <w:rFonts w:ascii="Arial" w:hAnsi="Arial" w:cs="Arial"/>
          <w:sz w:val="22"/>
          <w:szCs w:val="22"/>
        </w:rPr>
        <w:t>.</w:t>
      </w:r>
      <w:r w:rsidRPr="00F64F2E">
        <w:rPr>
          <w:rFonts w:ascii="Arial" w:hAnsi="Arial" w:cs="Arial"/>
          <w:sz w:val="22"/>
          <w:szCs w:val="22"/>
        </w:rPr>
        <w:t xml:space="preserve"> (2015) </w:t>
      </w:r>
      <w:r w:rsidRPr="00F64F2E">
        <w:rPr>
          <w:rFonts w:ascii="Arial" w:hAnsi="Arial" w:cs="Arial"/>
          <w:i/>
          <w:iCs/>
          <w:sz w:val="22"/>
          <w:szCs w:val="22"/>
        </w:rPr>
        <w:t xml:space="preserve">Big Data: Principles and </w:t>
      </w:r>
      <w:r w:rsidR="00F64F2E" w:rsidRPr="00F64F2E">
        <w:rPr>
          <w:rFonts w:ascii="Arial" w:hAnsi="Arial" w:cs="Arial"/>
          <w:i/>
          <w:iCs/>
          <w:sz w:val="22"/>
          <w:szCs w:val="22"/>
        </w:rPr>
        <w:t xml:space="preserve">Best Practices of Scalable </w:t>
      </w:r>
      <w:proofErr w:type="spellStart"/>
      <w:r w:rsidR="00F64F2E" w:rsidRPr="00F64F2E">
        <w:rPr>
          <w:rFonts w:ascii="Arial" w:hAnsi="Arial" w:cs="Arial"/>
          <w:i/>
          <w:iCs/>
          <w:sz w:val="22"/>
          <w:szCs w:val="22"/>
        </w:rPr>
        <w:t>Realtime</w:t>
      </w:r>
      <w:proofErr w:type="spellEnd"/>
      <w:r w:rsidR="00F64F2E" w:rsidRPr="00F64F2E">
        <w:rPr>
          <w:rFonts w:ascii="Arial" w:hAnsi="Arial" w:cs="Arial"/>
          <w:i/>
          <w:iCs/>
          <w:sz w:val="22"/>
          <w:szCs w:val="22"/>
        </w:rPr>
        <w:t xml:space="preserve"> Data Systems</w:t>
      </w:r>
      <w:r w:rsidRPr="00F64F2E">
        <w:rPr>
          <w:rFonts w:ascii="Arial" w:hAnsi="Arial" w:cs="Arial"/>
          <w:sz w:val="22"/>
          <w:szCs w:val="22"/>
        </w:rPr>
        <w:t xml:space="preserve">, </w:t>
      </w:r>
      <w:r w:rsidR="00F64F2E" w:rsidRPr="00F64F2E">
        <w:rPr>
          <w:rFonts w:ascii="Arial" w:hAnsi="Arial" w:cs="Arial"/>
          <w:sz w:val="22"/>
          <w:szCs w:val="22"/>
        </w:rPr>
        <w:t xml:space="preserve">Greenwich CT: </w:t>
      </w:r>
      <w:r w:rsidRPr="00F64F2E">
        <w:rPr>
          <w:rFonts w:ascii="Arial" w:hAnsi="Arial" w:cs="Arial"/>
          <w:sz w:val="22"/>
          <w:szCs w:val="22"/>
        </w:rPr>
        <w:t>Manning Publications</w:t>
      </w:r>
    </w:p>
    <w:p w14:paraId="226A4ED2" w14:textId="77777777" w:rsidR="00B026FA" w:rsidRPr="00F64F2E" w:rsidRDefault="00B026FA" w:rsidP="00AE3EE0">
      <w:pPr>
        <w:jc w:val="both"/>
        <w:rPr>
          <w:rFonts w:ascii="Arial" w:hAnsi="Arial" w:cs="Arial"/>
          <w:sz w:val="22"/>
          <w:szCs w:val="22"/>
        </w:rPr>
      </w:pPr>
    </w:p>
    <w:p w14:paraId="635E8BBA" w14:textId="77777777" w:rsidR="00B026FA" w:rsidRPr="00F64F2E" w:rsidRDefault="00B026FA" w:rsidP="00AE3EE0">
      <w:pPr>
        <w:jc w:val="both"/>
        <w:rPr>
          <w:rFonts w:ascii="Arial" w:hAnsi="Arial" w:cs="Arial"/>
          <w:sz w:val="22"/>
          <w:szCs w:val="22"/>
        </w:rPr>
      </w:pPr>
      <w:proofErr w:type="spellStart"/>
      <w:r w:rsidRPr="00F64F2E">
        <w:rPr>
          <w:rFonts w:ascii="Arial" w:hAnsi="Arial" w:cs="Arial"/>
          <w:sz w:val="22"/>
          <w:szCs w:val="22"/>
        </w:rPr>
        <w:t>Farghal</w:t>
      </w:r>
      <w:proofErr w:type="spellEnd"/>
      <w:r w:rsidRPr="00F64F2E">
        <w:rPr>
          <w:rFonts w:ascii="Arial" w:hAnsi="Arial" w:cs="Arial"/>
          <w:sz w:val="22"/>
          <w:szCs w:val="22"/>
        </w:rPr>
        <w:t>, A</w:t>
      </w:r>
      <w:r w:rsidR="007C14AB" w:rsidRPr="00F64F2E">
        <w:rPr>
          <w:rFonts w:ascii="Arial" w:hAnsi="Arial" w:cs="Arial"/>
          <w:sz w:val="22"/>
          <w:szCs w:val="22"/>
        </w:rPr>
        <w:t>.</w:t>
      </w:r>
      <w:r w:rsidR="00F64F2E" w:rsidRPr="00F64F2E">
        <w:rPr>
          <w:rFonts w:ascii="Arial" w:hAnsi="Arial" w:cs="Arial"/>
          <w:sz w:val="22"/>
          <w:szCs w:val="22"/>
        </w:rPr>
        <w:t xml:space="preserve"> </w:t>
      </w:r>
      <w:r w:rsidRPr="00F64F2E">
        <w:rPr>
          <w:rFonts w:ascii="Arial" w:hAnsi="Arial" w:cs="Arial"/>
          <w:sz w:val="22"/>
          <w:szCs w:val="22"/>
        </w:rPr>
        <w:t>S</w:t>
      </w:r>
      <w:r w:rsidR="007C14AB" w:rsidRPr="00F64F2E">
        <w:rPr>
          <w:rFonts w:ascii="Arial" w:hAnsi="Arial" w:cs="Arial"/>
          <w:sz w:val="22"/>
          <w:szCs w:val="22"/>
        </w:rPr>
        <w:t>.</w:t>
      </w:r>
      <w:r w:rsidRPr="00F64F2E">
        <w:rPr>
          <w:rFonts w:ascii="Arial" w:hAnsi="Arial" w:cs="Arial"/>
          <w:sz w:val="22"/>
          <w:szCs w:val="22"/>
        </w:rPr>
        <w:t xml:space="preserve"> (2013) </w:t>
      </w:r>
      <w:r w:rsidRPr="00F64F2E">
        <w:rPr>
          <w:rFonts w:ascii="Arial" w:hAnsi="Arial" w:cs="Arial"/>
          <w:i/>
          <w:iCs/>
          <w:sz w:val="22"/>
          <w:szCs w:val="22"/>
        </w:rPr>
        <w:t>Getting Started with Memcached</w:t>
      </w:r>
      <w:r w:rsidRPr="00F64F2E">
        <w:rPr>
          <w:rFonts w:ascii="Arial" w:hAnsi="Arial" w:cs="Arial"/>
          <w:sz w:val="22"/>
          <w:szCs w:val="22"/>
        </w:rPr>
        <w:t xml:space="preserve">, </w:t>
      </w:r>
      <w:r w:rsidR="00F64F2E" w:rsidRPr="00F64F2E">
        <w:rPr>
          <w:rFonts w:ascii="Arial" w:hAnsi="Arial" w:cs="Arial"/>
          <w:sz w:val="22"/>
          <w:szCs w:val="22"/>
          <w:lang w:val="en-US"/>
        </w:rPr>
        <w:t>Birmingham: Packt</w:t>
      </w:r>
    </w:p>
    <w:p w14:paraId="10A7273A" w14:textId="77777777" w:rsidR="00A1601C" w:rsidRPr="00E20D49" w:rsidRDefault="00A1601C" w:rsidP="00B026FA">
      <w:pPr>
        <w:rPr>
          <w:rFonts w:ascii="Arial" w:hAnsi="Arial" w:cs="Arial"/>
          <w:sz w:val="22"/>
          <w:szCs w:val="22"/>
        </w:rPr>
      </w:pPr>
    </w:p>
    <w:p w14:paraId="77988F65" w14:textId="77777777" w:rsidR="00DC74F5" w:rsidRDefault="00DC74F5">
      <w:pPr>
        <w:rPr>
          <w:rFonts w:ascii="Arial" w:hAnsi="Arial" w:cs="Arial"/>
          <w:b/>
          <w:sz w:val="22"/>
          <w:szCs w:val="22"/>
          <w:lang w:eastAsia="en-GB"/>
        </w:rPr>
      </w:pPr>
      <w:r>
        <w:rPr>
          <w:rFonts w:ascii="Arial" w:hAnsi="Arial" w:cs="Arial"/>
          <w:sz w:val="22"/>
          <w:szCs w:val="22"/>
        </w:rPr>
        <w:br w:type="page"/>
      </w:r>
    </w:p>
    <w:p w14:paraId="32C1FFCA" w14:textId="77777777" w:rsidR="00F64F2E" w:rsidRDefault="00F64F2E" w:rsidP="00B026FA">
      <w:pPr>
        <w:pStyle w:val="heading"/>
        <w:spacing w:before="0" w:after="0"/>
        <w:rPr>
          <w:rFonts w:ascii="Arial" w:hAnsi="Arial" w:cs="Arial"/>
          <w:sz w:val="22"/>
          <w:szCs w:val="22"/>
        </w:rPr>
      </w:pPr>
    </w:p>
    <w:p w14:paraId="577ECA03" w14:textId="77777777" w:rsidR="00F64F2E" w:rsidRDefault="00F64F2E" w:rsidP="00B026FA">
      <w:pPr>
        <w:pStyle w:val="heading"/>
        <w:spacing w:before="0" w:after="0"/>
        <w:rPr>
          <w:rFonts w:ascii="Arial" w:hAnsi="Arial" w:cs="Arial"/>
          <w:sz w:val="22"/>
          <w:szCs w:val="22"/>
        </w:rPr>
      </w:pPr>
    </w:p>
    <w:p w14:paraId="3618C8EE" w14:textId="77777777" w:rsidR="00B026FA" w:rsidRDefault="00B026FA" w:rsidP="00B026FA">
      <w:pPr>
        <w:pStyle w:val="heading"/>
        <w:spacing w:before="0" w:after="0"/>
        <w:rPr>
          <w:rFonts w:ascii="Arial" w:hAnsi="Arial" w:cs="Arial"/>
          <w:sz w:val="22"/>
          <w:szCs w:val="22"/>
        </w:rPr>
      </w:pPr>
      <w:r w:rsidRPr="00E20D49">
        <w:rPr>
          <w:rFonts w:ascii="Arial" w:hAnsi="Arial" w:cs="Arial"/>
          <w:sz w:val="22"/>
          <w:szCs w:val="22"/>
        </w:rPr>
        <w:t xml:space="preserve">Journals </w:t>
      </w:r>
    </w:p>
    <w:p w14:paraId="6FE12541" w14:textId="77777777" w:rsidR="00F64F2E" w:rsidRPr="00E20D49" w:rsidRDefault="00F64F2E" w:rsidP="00B026FA">
      <w:pPr>
        <w:pStyle w:val="heading"/>
        <w:spacing w:before="0" w:after="0"/>
        <w:rPr>
          <w:rFonts w:ascii="Arial" w:hAnsi="Arial" w:cs="Arial"/>
          <w:sz w:val="22"/>
          <w:szCs w:val="22"/>
        </w:rPr>
      </w:pPr>
    </w:p>
    <w:p w14:paraId="2B5F23CD" w14:textId="6A48C5A2" w:rsidR="00A1601C" w:rsidRPr="00E20D49" w:rsidRDefault="00B026FA" w:rsidP="00F64F2E">
      <w:pPr>
        <w:tabs>
          <w:tab w:val="center" w:pos="4153"/>
          <w:tab w:val="right" w:pos="8306"/>
        </w:tabs>
        <w:spacing w:line="360" w:lineRule="auto"/>
        <w:rPr>
          <w:rFonts w:ascii="Arial" w:hAnsi="Arial" w:cs="Arial"/>
          <w:sz w:val="22"/>
          <w:szCs w:val="22"/>
        </w:rPr>
      </w:pPr>
      <w:r w:rsidRPr="006D5318">
        <w:rPr>
          <w:rFonts w:ascii="Arial" w:hAnsi="Arial" w:cs="Arial"/>
          <w:sz w:val="22"/>
          <w:szCs w:val="22"/>
        </w:rPr>
        <w:t>ACM Transactions on Database Systems</w:t>
      </w:r>
      <w:r w:rsidRPr="006D5318">
        <w:rPr>
          <w:rFonts w:ascii="Arial" w:hAnsi="Arial" w:cs="Arial"/>
          <w:sz w:val="22"/>
          <w:szCs w:val="22"/>
        </w:rPr>
        <w:br/>
      </w:r>
      <w:r w:rsidRPr="00E20D49">
        <w:rPr>
          <w:rFonts w:ascii="Arial" w:hAnsi="Arial" w:cs="Arial"/>
          <w:sz w:val="22"/>
          <w:szCs w:val="22"/>
        </w:rPr>
        <w:t>ACM Transactions on Internet Technology</w:t>
      </w:r>
      <w:r w:rsidRPr="00E20D49">
        <w:rPr>
          <w:rFonts w:ascii="Arial" w:hAnsi="Arial" w:cs="Arial"/>
          <w:sz w:val="22"/>
          <w:szCs w:val="22"/>
        </w:rPr>
        <w:br/>
        <w:t>The International World Wide Web Conference</w:t>
      </w:r>
      <w:r w:rsidRPr="00E20D49">
        <w:rPr>
          <w:rFonts w:ascii="Arial" w:hAnsi="Arial" w:cs="Arial"/>
          <w:sz w:val="22"/>
          <w:szCs w:val="22"/>
        </w:rPr>
        <w:br/>
        <w:t xml:space="preserve">Visual Software Journal </w:t>
      </w:r>
      <w:r w:rsidRPr="00E20D49">
        <w:rPr>
          <w:rFonts w:ascii="Arial" w:hAnsi="Arial" w:cs="Arial"/>
          <w:sz w:val="22"/>
          <w:szCs w:val="22"/>
        </w:rPr>
        <w:br/>
        <w:t xml:space="preserve">Web Developers Journal (online </w:t>
      </w:r>
      <w:hyperlink r:id="rId20" w:history="1">
        <w:r w:rsidR="006D5318" w:rsidRPr="00033A20">
          <w:rPr>
            <w:rStyle w:val="Hyperlink"/>
            <w:rFonts w:ascii="Arial" w:hAnsi="Arial" w:cs="Arial"/>
            <w:sz w:val="22"/>
            <w:szCs w:val="22"/>
          </w:rPr>
          <w:t>http://www.WebDevelopersJournal.com</w:t>
        </w:r>
      </w:hyperlink>
      <w:r w:rsidR="006D5318">
        <w:rPr>
          <w:rFonts w:ascii="Arial" w:hAnsi="Arial" w:cs="Arial"/>
          <w:sz w:val="22"/>
          <w:szCs w:val="22"/>
        </w:rPr>
        <w:t xml:space="preserve"> </w:t>
      </w:r>
      <w:r w:rsidRPr="00E20D49">
        <w:rPr>
          <w:rFonts w:ascii="Arial" w:hAnsi="Arial" w:cs="Arial"/>
          <w:sz w:val="22"/>
          <w:szCs w:val="22"/>
        </w:rPr>
        <w:t>)</w:t>
      </w:r>
    </w:p>
    <w:p w14:paraId="7BED4C9B" w14:textId="77777777" w:rsidR="00DC74F5" w:rsidRDefault="00DC74F5" w:rsidP="00A1601C">
      <w:pPr>
        <w:rPr>
          <w:rFonts w:ascii="Arial" w:hAnsi="Arial" w:cs="Arial"/>
          <w:b/>
          <w:sz w:val="22"/>
          <w:szCs w:val="22"/>
        </w:rPr>
      </w:pPr>
    </w:p>
    <w:p w14:paraId="59A0CE0B" w14:textId="77777777" w:rsidR="00F64F2E" w:rsidRDefault="00F64F2E" w:rsidP="00A1601C">
      <w:pPr>
        <w:rPr>
          <w:rFonts w:ascii="Arial" w:hAnsi="Arial" w:cs="Arial"/>
          <w:b/>
          <w:sz w:val="22"/>
          <w:szCs w:val="22"/>
        </w:rPr>
      </w:pPr>
    </w:p>
    <w:p w14:paraId="090D6007" w14:textId="77777777" w:rsidR="00F64F2E" w:rsidRDefault="00F64F2E" w:rsidP="00A1601C">
      <w:pPr>
        <w:rPr>
          <w:rFonts w:ascii="Arial" w:hAnsi="Arial" w:cs="Arial"/>
          <w:b/>
          <w:sz w:val="22"/>
          <w:szCs w:val="22"/>
        </w:rPr>
      </w:pPr>
    </w:p>
    <w:p w14:paraId="6129B2D3" w14:textId="77777777" w:rsidR="00B026FA" w:rsidRDefault="00B026FA" w:rsidP="00A1601C">
      <w:pPr>
        <w:rPr>
          <w:rFonts w:ascii="Arial" w:hAnsi="Arial" w:cs="Arial"/>
          <w:b/>
          <w:sz w:val="22"/>
          <w:szCs w:val="22"/>
        </w:rPr>
      </w:pPr>
      <w:r w:rsidRPr="00E20D49">
        <w:rPr>
          <w:rFonts w:ascii="Arial" w:hAnsi="Arial" w:cs="Arial"/>
          <w:b/>
          <w:sz w:val="22"/>
          <w:szCs w:val="22"/>
        </w:rPr>
        <w:t xml:space="preserve">Websites </w:t>
      </w:r>
    </w:p>
    <w:p w14:paraId="17BE3108" w14:textId="77777777" w:rsidR="00F64F2E" w:rsidRPr="00E20D49" w:rsidRDefault="00F64F2E" w:rsidP="00A1601C">
      <w:pPr>
        <w:rPr>
          <w:rFonts w:ascii="Arial" w:hAnsi="Arial" w:cs="Arial"/>
          <w:b/>
          <w:sz w:val="22"/>
          <w:szCs w:val="22"/>
        </w:rPr>
      </w:pPr>
    </w:p>
    <w:p w14:paraId="766BB45A" w14:textId="77777777" w:rsidR="00A1601C" w:rsidRPr="00E20D49" w:rsidRDefault="00A1601C" w:rsidP="00A1601C">
      <w:pPr>
        <w:tabs>
          <w:tab w:val="center" w:pos="4153"/>
          <w:tab w:val="right" w:pos="8306"/>
        </w:tabs>
        <w:rPr>
          <w:rFonts w:ascii="Arial" w:hAnsi="Arial" w:cs="Arial"/>
          <w:b/>
          <w:sz w:val="22"/>
          <w:szCs w:val="22"/>
        </w:rPr>
      </w:pPr>
    </w:p>
    <w:p w14:paraId="1CF2E698" w14:textId="77777777" w:rsidR="00B026FA" w:rsidRPr="00E20D49" w:rsidRDefault="003A74D4" w:rsidP="00F64F2E">
      <w:pPr>
        <w:spacing w:line="360" w:lineRule="auto"/>
        <w:rPr>
          <w:rFonts w:ascii="Arial" w:hAnsi="Arial" w:cs="Arial"/>
          <w:sz w:val="22"/>
          <w:szCs w:val="22"/>
        </w:rPr>
      </w:pPr>
      <w:hyperlink r:id="rId21" w:history="1">
        <w:r w:rsidR="00F64F2E" w:rsidRPr="00504961">
          <w:rPr>
            <w:rStyle w:val="Hyperlink"/>
            <w:rFonts w:ascii="Arial" w:hAnsi="Arial" w:cs="Arial"/>
            <w:sz w:val="22"/>
            <w:szCs w:val="22"/>
          </w:rPr>
          <w:t>http://memcached.org/</w:t>
        </w:r>
      </w:hyperlink>
      <w:r w:rsidR="00F64F2E">
        <w:rPr>
          <w:rFonts w:ascii="Arial" w:hAnsi="Arial" w:cs="Arial"/>
          <w:sz w:val="22"/>
          <w:szCs w:val="22"/>
        </w:rPr>
        <w:t xml:space="preserve"> </w:t>
      </w:r>
    </w:p>
    <w:p w14:paraId="2D851F79" w14:textId="77777777" w:rsidR="00B026FA" w:rsidRPr="00E20D49" w:rsidRDefault="003A74D4" w:rsidP="00F64F2E">
      <w:pPr>
        <w:spacing w:line="360" w:lineRule="auto"/>
        <w:rPr>
          <w:rFonts w:ascii="Arial" w:hAnsi="Arial" w:cs="Arial"/>
          <w:sz w:val="22"/>
          <w:szCs w:val="22"/>
        </w:rPr>
      </w:pPr>
      <w:hyperlink r:id="rId22" w:history="1">
        <w:r w:rsidR="00F64F2E" w:rsidRPr="00504961">
          <w:rPr>
            <w:rStyle w:val="Hyperlink"/>
            <w:rFonts w:ascii="Arial" w:hAnsi="Arial" w:cs="Arial"/>
            <w:sz w:val="22"/>
            <w:szCs w:val="22"/>
          </w:rPr>
          <w:t>http://neo4j.com/</w:t>
        </w:r>
      </w:hyperlink>
      <w:r w:rsidR="00F64F2E">
        <w:rPr>
          <w:rFonts w:ascii="Arial" w:hAnsi="Arial" w:cs="Arial"/>
          <w:sz w:val="22"/>
          <w:szCs w:val="22"/>
        </w:rPr>
        <w:t xml:space="preserve"> </w:t>
      </w:r>
    </w:p>
    <w:p w14:paraId="67153F05" w14:textId="77777777" w:rsidR="00B026FA" w:rsidRPr="00E20D49" w:rsidRDefault="003A74D4" w:rsidP="00F64F2E">
      <w:pPr>
        <w:spacing w:line="360" w:lineRule="auto"/>
        <w:rPr>
          <w:rFonts w:ascii="Arial" w:hAnsi="Arial" w:cs="Arial"/>
          <w:sz w:val="22"/>
          <w:szCs w:val="22"/>
        </w:rPr>
      </w:pPr>
      <w:hyperlink r:id="rId23" w:history="1">
        <w:r w:rsidR="00F64F2E" w:rsidRPr="00504961">
          <w:rPr>
            <w:rStyle w:val="Hyperlink"/>
            <w:rFonts w:ascii="Arial" w:hAnsi="Arial" w:cs="Arial"/>
            <w:sz w:val="22"/>
            <w:szCs w:val="22"/>
          </w:rPr>
          <w:t>http://www.elasticsearch.org/</w:t>
        </w:r>
      </w:hyperlink>
      <w:r w:rsidR="00F64F2E">
        <w:rPr>
          <w:rFonts w:ascii="Arial" w:hAnsi="Arial" w:cs="Arial"/>
          <w:sz w:val="22"/>
          <w:szCs w:val="22"/>
        </w:rPr>
        <w:t xml:space="preserve"> </w:t>
      </w:r>
    </w:p>
    <w:p w14:paraId="351F8965" w14:textId="77777777" w:rsidR="00B026FA" w:rsidRPr="00E20D49" w:rsidRDefault="003A74D4" w:rsidP="00F64F2E">
      <w:pPr>
        <w:spacing w:line="360" w:lineRule="auto"/>
        <w:rPr>
          <w:rFonts w:ascii="Arial" w:hAnsi="Arial" w:cs="Arial"/>
          <w:sz w:val="22"/>
          <w:szCs w:val="22"/>
        </w:rPr>
      </w:pPr>
      <w:hyperlink r:id="rId24" w:history="1">
        <w:r w:rsidR="00F64F2E" w:rsidRPr="00504961">
          <w:rPr>
            <w:rStyle w:val="Hyperlink"/>
            <w:rFonts w:ascii="Arial" w:hAnsi="Arial" w:cs="Arial"/>
            <w:sz w:val="22"/>
            <w:szCs w:val="22"/>
          </w:rPr>
          <w:t>http://redis.io/</w:t>
        </w:r>
      </w:hyperlink>
      <w:r w:rsidR="00F64F2E">
        <w:rPr>
          <w:rFonts w:ascii="Arial" w:hAnsi="Arial" w:cs="Arial"/>
          <w:sz w:val="22"/>
          <w:szCs w:val="22"/>
        </w:rPr>
        <w:t xml:space="preserve"> </w:t>
      </w:r>
    </w:p>
    <w:p w14:paraId="15E6B4B8" w14:textId="77777777" w:rsidR="00A1601C" w:rsidRPr="00E20D49" w:rsidRDefault="00A1601C">
      <w:pPr>
        <w:rPr>
          <w:rFonts w:ascii="Arial" w:hAnsi="Arial" w:cs="Arial"/>
          <w:sz w:val="22"/>
          <w:szCs w:val="22"/>
        </w:rPr>
      </w:pPr>
      <w:r w:rsidRPr="00E20D49">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4"/>
      </w:tblGrid>
      <w:tr w:rsidR="00B026FA" w:rsidRPr="00E20D49" w14:paraId="39FFB096" w14:textId="77777777" w:rsidTr="00EC25FF">
        <w:trPr>
          <w:trHeight w:val="283"/>
        </w:trPr>
        <w:tc>
          <w:tcPr>
            <w:tcW w:w="1951" w:type="dxa"/>
            <w:vAlign w:val="center"/>
          </w:tcPr>
          <w:p w14:paraId="4EAFC631"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4" w:type="dxa"/>
            <w:vAlign w:val="center"/>
          </w:tcPr>
          <w:p w14:paraId="48532D5A" w14:textId="43DC074B" w:rsidR="00B026FA"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M7X01687</w:t>
            </w:r>
          </w:p>
        </w:tc>
      </w:tr>
      <w:tr w:rsidR="00B026FA" w:rsidRPr="00E20D49" w14:paraId="0166141E" w14:textId="77777777" w:rsidTr="00EC25FF">
        <w:trPr>
          <w:trHeight w:val="283"/>
        </w:trPr>
        <w:tc>
          <w:tcPr>
            <w:tcW w:w="1951" w:type="dxa"/>
            <w:vAlign w:val="center"/>
          </w:tcPr>
          <w:p w14:paraId="21262AA2"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4" w:type="dxa"/>
          </w:tcPr>
          <w:p w14:paraId="503E4EE9" w14:textId="77777777" w:rsidR="00B026FA" w:rsidRPr="00E20D49" w:rsidRDefault="00B026FA" w:rsidP="00DA4D60">
            <w:pPr>
              <w:pStyle w:val="Heading3"/>
              <w:keepNext w:val="0"/>
              <w:keepLines w:val="0"/>
              <w:spacing w:before="0" w:line="240" w:lineRule="auto"/>
              <w:ind w:left="3600" w:hanging="3600"/>
              <w:outlineLvl w:val="2"/>
              <w:rPr>
                <w:rFonts w:ascii="Arial" w:hAnsi="Arial" w:cs="Arial"/>
                <w:szCs w:val="22"/>
                <w:lang w:val="en-US"/>
              </w:rPr>
            </w:pPr>
            <w:bookmarkStart w:id="12" w:name="_Toc429664864"/>
            <w:r w:rsidRPr="00E20D49">
              <w:rPr>
                <w:rFonts w:ascii="Arial" w:hAnsi="Arial" w:cs="Arial"/>
                <w:szCs w:val="22"/>
                <w:lang w:val="en-US"/>
              </w:rPr>
              <w:t>Computer Graphics for the Web</w:t>
            </w:r>
            <w:bookmarkEnd w:id="12"/>
          </w:p>
        </w:tc>
      </w:tr>
      <w:tr w:rsidR="00B026FA" w:rsidRPr="00E20D49" w14:paraId="2DBA0A41" w14:textId="77777777" w:rsidTr="00EC25FF">
        <w:trPr>
          <w:trHeight w:val="283"/>
        </w:trPr>
        <w:tc>
          <w:tcPr>
            <w:tcW w:w="1951" w:type="dxa"/>
            <w:vAlign w:val="center"/>
          </w:tcPr>
          <w:p w14:paraId="441E83B6"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4" w:type="dxa"/>
            <w:vAlign w:val="center"/>
          </w:tcPr>
          <w:p w14:paraId="61AFBB87" w14:textId="77777777" w:rsidR="00B026FA" w:rsidRPr="00E20D49" w:rsidRDefault="003C1003"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B026FA" w:rsidRPr="00E20D49" w14:paraId="7174803F" w14:textId="77777777" w:rsidTr="00EC25FF">
        <w:trPr>
          <w:trHeight w:val="283"/>
        </w:trPr>
        <w:tc>
          <w:tcPr>
            <w:tcW w:w="1951" w:type="dxa"/>
            <w:vAlign w:val="center"/>
          </w:tcPr>
          <w:p w14:paraId="55281BC8"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c>
          <w:tcPr>
            <w:tcW w:w="6934" w:type="dxa"/>
            <w:vAlign w:val="center"/>
          </w:tcPr>
          <w:p w14:paraId="7EBE9C06"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r>
      <w:tr w:rsidR="00B026FA" w:rsidRPr="00E20D49" w14:paraId="2EBC2035" w14:textId="77777777" w:rsidTr="00EC25FF">
        <w:trPr>
          <w:trHeight w:val="283"/>
        </w:trPr>
        <w:tc>
          <w:tcPr>
            <w:tcW w:w="1951" w:type="dxa"/>
            <w:vAlign w:val="center"/>
          </w:tcPr>
          <w:p w14:paraId="1D68EAA6"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4" w:type="dxa"/>
            <w:vAlign w:val="center"/>
          </w:tcPr>
          <w:p w14:paraId="5CFE9C39"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B026FA" w:rsidRPr="00E20D49" w14:paraId="117868B8" w14:textId="77777777" w:rsidTr="00EC25FF">
        <w:trPr>
          <w:trHeight w:val="283"/>
        </w:trPr>
        <w:tc>
          <w:tcPr>
            <w:tcW w:w="1951" w:type="dxa"/>
            <w:vAlign w:val="center"/>
          </w:tcPr>
          <w:p w14:paraId="022C6182"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4" w:type="dxa"/>
            <w:vAlign w:val="center"/>
          </w:tcPr>
          <w:p w14:paraId="7BA559F1"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B026FA" w:rsidRPr="00E20D49" w14:paraId="6CC042A1" w14:textId="77777777" w:rsidTr="00EC25FF">
        <w:trPr>
          <w:trHeight w:val="283"/>
        </w:trPr>
        <w:tc>
          <w:tcPr>
            <w:tcW w:w="1951" w:type="dxa"/>
            <w:vAlign w:val="center"/>
          </w:tcPr>
          <w:p w14:paraId="5356101E"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c>
          <w:tcPr>
            <w:tcW w:w="6934" w:type="dxa"/>
            <w:vAlign w:val="center"/>
          </w:tcPr>
          <w:p w14:paraId="27B52E5C"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r>
      <w:tr w:rsidR="00B026FA" w:rsidRPr="00E20D49" w14:paraId="0DDDB4AD" w14:textId="77777777" w:rsidTr="00EC25FF">
        <w:trPr>
          <w:trHeight w:val="283"/>
        </w:trPr>
        <w:tc>
          <w:tcPr>
            <w:tcW w:w="1951" w:type="dxa"/>
            <w:vAlign w:val="center"/>
          </w:tcPr>
          <w:p w14:paraId="26C91812"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4" w:type="dxa"/>
            <w:vAlign w:val="center"/>
          </w:tcPr>
          <w:p w14:paraId="0BAD2E81"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12E2DE4A" w14:textId="5667AF3C" w:rsidR="00B026FA" w:rsidRPr="00E20D49" w:rsidRDefault="00B026FA" w:rsidP="00B026FA">
      <w:pPr>
        <w:pBdr>
          <w:bottom w:val="single" w:sz="6" w:space="1" w:color="auto"/>
        </w:pBdr>
        <w:rPr>
          <w:rFonts w:ascii="Arial" w:hAnsi="Arial" w:cs="Arial"/>
          <w:sz w:val="22"/>
          <w:szCs w:val="22"/>
        </w:rPr>
      </w:pPr>
      <w:r w:rsidRPr="00E20D49">
        <w:rPr>
          <w:rFonts w:ascii="Arial" w:hAnsi="Arial" w:cs="Arial"/>
          <w:b/>
          <w:sz w:val="22"/>
          <w:szCs w:val="22"/>
        </w:rPr>
        <w:tab/>
      </w:r>
    </w:p>
    <w:p w14:paraId="24768125" w14:textId="77777777" w:rsidR="00B026FA" w:rsidRDefault="00B026FA" w:rsidP="00B026FA">
      <w:pPr>
        <w:pStyle w:val="bullet"/>
        <w:overflowPunct/>
        <w:autoSpaceDE/>
        <w:autoSpaceDN/>
        <w:adjustRightInd/>
        <w:spacing w:before="0"/>
        <w:ind w:left="0" w:firstLine="0"/>
        <w:textAlignment w:val="auto"/>
        <w:rPr>
          <w:rFonts w:ascii="Arial" w:hAnsi="Arial" w:cs="Arial"/>
          <w:b/>
          <w:sz w:val="22"/>
          <w:szCs w:val="22"/>
        </w:rPr>
      </w:pPr>
    </w:p>
    <w:p w14:paraId="64AA4B81" w14:textId="77777777" w:rsidR="009E5245" w:rsidRPr="00E20D49" w:rsidRDefault="009E5245" w:rsidP="00B026FA">
      <w:pPr>
        <w:pStyle w:val="bullet"/>
        <w:overflowPunct/>
        <w:autoSpaceDE/>
        <w:autoSpaceDN/>
        <w:adjustRightInd/>
        <w:spacing w:before="0"/>
        <w:ind w:left="0" w:firstLine="0"/>
        <w:textAlignment w:val="auto"/>
        <w:rPr>
          <w:rFonts w:ascii="Arial" w:hAnsi="Arial" w:cs="Arial"/>
          <w:b/>
          <w:sz w:val="22"/>
          <w:szCs w:val="22"/>
        </w:rPr>
      </w:pPr>
    </w:p>
    <w:p w14:paraId="71452E1F" w14:textId="77777777" w:rsidR="00B026FA" w:rsidRPr="00E20D49" w:rsidRDefault="00B026FA" w:rsidP="00B026FA">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0607589F" w14:textId="77777777" w:rsidR="00B026FA" w:rsidRPr="00E20D49" w:rsidRDefault="00B026FA" w:rsidP="00B026FA">
      <w:pPr>
        <w:pStyle w:val="ListParagraph"/>
        <w:tabs>
          <w:tab w:val="left" w:pos="0"/>
        </w:tabs>
        <w:suppressAutoHyphens/>
        <w:rPr>
          <w:rFonts w:ascii="Arial" w:hAnsi="Arial" w:cs="Arial"/>
          <w:b/>
          <w:bCs/>
          <w:iCs/>
          <w:spacing w:val="-3"/>
          <w:sz w:val="22"/>
        </w:rPr>
      </w:pPr>
    </w:p>
    <w:p w14:paraId="62DF7AE4" w14:textId="77777777" w:rsidR="00B026FA" w:rsidRPr="00E20D49" w:rsidRDefault="00B026FA" w:rsidP="00EC25FF">
      <w:pPr>
        <w:pStyle w:val="BodyText"/>
        <w:tabs>
          <w:tab w:val="left" w:pos="0"/>
          <w:tab w:val="left" w:pos="720"/>
        </w:tabs>
        <w:suppressAutoHyphens/>
        <w:overflowPunct w:val="0"/>
        <w:autoSpaceDE w:val="0"/>
        <w:autoSpaceDN w:val="0"/>
        <w:adjustRightInd w:val="0"/>
        <w:jc w:val="both"/>
        <w:textAlignment w:val="baseline"/>
        <w:rPr>
          <w:rFonts w:ascii="Arial" w:hAnsi="Arial" w:cs="Arial"/>
          <w:spacing w:val="-3"/>
          <w:sz w:val="22"/>
          <w:szCs w:val="22"/>
        </w:rPr>
      </w:pPr>
      <w:r w:rsidRPr="00E20D49">
        <w:rPr>
          <w:rFonts w:ascii="Arial" w:hAnsi="Arial" w:cs="Arial"/>
          <w:spacing w:val="-3"/>
          <w:sz w:val="22"/>
          <w:szCs w:val="22"/>
        </w:rPr>
        <w:t>To provide students with a critical awareness of the current technological advancements in the field of computer graphics and animation as applied to web applications</w:t>
      </w:r>
    </w:p>
    <w:p w14:paraId="327A6056" w14:textId="77777777" w:rsidR="00B026FA" w:rsidRDefault="00B026FA" w:rsidP="00B026FA">
      <w:pPr>
        <w:pStyle w:val="bullet"/>
        <w:overflowPunct/>
        <w:autoSpaceDE/>
        <w:autoSpaceDN/>
        <w:adjustRightInd/>
        <w:spacing w:before="0"/>
        <w:ind w:left="0" w:firstLine="0"/>
        <w:textAlignment w:val="auto"/>
        <w:rPr>
          <w:rFonts w:ascii="Arial" w:hAnsi="Arial" w:cs="Arial"/>
          <w:b/>
          <w:sz w:val="22"/>
          <w:szCs w:val="22"/>
        </w:rPr>
      </w:pPr>
    </w:p>
    <w:p w14:paraId="741F7B7C" w14:textId="77777777" w:rsidR="009E5245" w:rsidRPr="00E20D49" w:rsidRDefault="009E5245" w:rsidP="00B026FA">
      <w:pPr>
        <w:pStyle w:val="bullet"/>
        <w:overflowPunct/>
        <w:autoSpaceDE/>
        <w:autoSpaceDN/>
        <w:adjustRightInd/>
        <w:spacing w:before="0"/>
        <w:ind w:left="0" w:firstLine="0"/>
        <w:textAlignment w:val="auto"/>
        <w:rPr>
          <w:rFonts w:ascii="Arial" w:hAnsi="Arial" w:cs="Arial"/>
          <w:b/>
          <w:sz w:val="22"/>
          <w:szCs w:val="22"/>
        </w:rPr>
      </w:pPr>
    </w:p>
    <w:p w14:paraId="1BCE7F1D" w14:textId="77777777" w:rsidR="00B026FA" w:rsidRPr="00E20D49" w:rsidRDefault="00B026FA" w:rsidP="00B026FA">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5BEF3408" w14:textId="77777777" w:rsidR="00B026FA" w:rsidRPr="00E20D49" w:rsidRDefault="00B026FA" w:rsidP="00B026FA">
      <w:pPr>
        <w:rPr>
          <w:rFonts w:ascii="Arial" w:hAnsi="Arial" w:cs="Arial"/>
          <w:b/>
          <w:sz w:val="22"/>
          <w:szCs w:val="22"/>
        </w:rPr>
      </w:pPr>
    </w:p>
    <w:p w14:paraId="02ABEF1A" w14:textId="77777777" w:rsidR="00B026FA" w:rsidRPr="00E20D49" w:rsidRDefault="00B026FA" w:rsidP="00B026FA">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190063E8" w14:textId="77777777" w:rsidR="00B026FA" w:rsidRPr="00E20D49" w:rsidRDefault="00B026FA" w:rsidP="00B026FA">
      <w:pPr>
        <w:pStyle w:val="ListParagraph"/>
        <w:rPr>
          <w:rFonts w:ascii="Arial" w:hAnsi="Arial" w:cs="Arial"/>
          <w:sz w:val="22"/>
        </w:rPr>
      </w:pPr>
    </w:p>
    <w:p w14:paraId="3F057C3F" w14:textId="77777777" w:rsidR="00B026FA" w:rsidRPr="00E20D49" w:rsidRDefault="3A2B9A37" w:rsidP="00EC25FF">
      <w:pPr>
        <w:pStyle w:val="ListParagraph"/>
        <w:numPr>
          <w:ilvl w:val="0"/>
          <w:numId w:val="40"/>
        </w:numPr>
        <w:spacing w:before="120"/>
        <w:ind w:left="567" w:hanging="567"/>
        <w:contextualSpacing w:val="0"/>
        <w:jc w:val="both"/>
        <w:rPr>
          <w:rFonts w:ascii="Arial" w:eastAsia="Arial" w:hAnsi="Arial" w:cs="Arial"/>
          <w:sz w:val="22"/>
        </w:rPr>
      </w:pPr>
      <w:r w:rsidRPr="3A2B9A37">
        <w:rPr>
          <w:rFonts w:ascii="Arial" w:eastAsia="Arial" w:hAnsi="Arial" w:cs="Arial"/>
          <w:sz w:val="22"/>
        </w:rPr>
        <w:t>Appraise the mathematical principles and theoretical concepts underpinning the development of computer graphics applications</w:t>
      </w:r>
    </w:p>
    <w:p w14:paraId="507C59DF" w14:textId="77777777" w:rsidR="00B026FA" w:rsidRPr="00E20D49" w:rsidRDefault="00B026FA" w:rsidP="00EC25FF">
      <w:pPr>
        <w:pStyle w:val="ListParagraph"/>
        <w:numPr>
          <w:ilvl w:val="0"/>
          <w:numId w:val="40"/>
        </w:numPr>
        <w:spacing w:before="120"/>
        <w:ind w:left="568" w:hanging="567"/>
        <w:contextualSpacing w:val="0"/>
        <w:jc w:val="both"/>
        <w:rPr>
          <w:rFonts w:ascii="Arial" w:hAnsi="Arial" w:cs="Arial"/>
          <w:sz w:val="22"/>
        </w:rPr>
      </w:pPr>
      <w:r w:rsidRPr="00E20D49">
        <w:rPr>
          <w:rFonts w:ascii="Arial" w:hAnsi="Arial" w:cs="Arial"/>
          <w:sz w:val="22"/>
        </w:rPr>
        <w:t xml:space="preserve">Critically evaluate the applications of computer graphics </w:t>
      </w:r>
      <w:r w:rsidR="00090137">
        <w:rPr>
          <w:rFonts w:ascii="Arial" w:hAnsi="Arial" w:cs="Arial"/>
          <w:sz w:val="22"/>
        </w:rPr>
        <w:t>and</w:t>
      </w:r>
      <w:r w:rsidRPr="00E20D49">
        <w:rPr>
          <w:rFonts w:ascii="Arial" w:hAnsi="Arial" w:cs="Arial"/>
          <w:sz w:val="22"/>
        </w:rPr>
        <w:t xml:space="preserve"> animation on the Internet and the effectiveness of different approaches to creating and displaying various types of graphical content. This will include the use of appropriate tools, software libraries and frameworks for creating content and</w:t>
      </w:r>
      <w:r w:rsidR="00AE3EE0">
        <w:rPr>
          <w:rFonts w:ascii="Arial" w:hAnsi="Arial" w:cs="Arial"/>
          <w:sz w:val="22"/>
        </w:rPr>
        <w:t xml:space="preserve"> implementing web applications and</w:t>
      </w:r>
      <w:r w:rsidRPr="00E20D49">
        <w:rPr>
          <w:rFonts w:ascii="Arial" w:hAnsi="Arial" w:cs="Arial"/>
          <w:sz w:val="22"/>
        </w:rPr>
        <w:t xml:space="preserve"> games.</w:t>
      </w:r>
    </w:p>
    <w:p w14:paraId="4D90A9CF" w14:textId="77777777" w:rsidR="00B026FA" w:rsidRDefault="00B026FA" w:rsidP="00B026FA">
      <w:pPr>
        <w:spacing w:before="120"/>
        <w:rPr>
          <w:rFonts w:ascii="Arial" w:hAnsi="Arial" w:cs="Arial"/>
          <w:sz w:val="22"/>
          <w:szCs w:val="22"/>
        </w:rPr>
      </w:pPr>
    </w:p>
    <w:p w14:paraId="76D14C43" w14:textId="77777777" w:rsidR="009E5245" w:rsidRPr="00E20D49" w:rsidRDefault="009E5245" w:rsidP="00B026FA">
      <w:pPr>
        <w:spacing w:before="120"/>
        <w:rPr>
          <w:rFonts w:ascii="Arial" w:hAnsi="Arial" w:cs="Arial"/>
          <w:sz w:val="22"/>
          <w:szCs w:val="22"/>
        </w:rPr>
      </w:pPr>
    </w:p>
    <w:p w14:paraId="41CF5652" w14:textId="77777777" w:rsidR="00B026FA" w:rsidRPr="00E20D49" w:rsidRDefault="00B026FA" w:rsidP="00B026FA">
      <w:pPr>
        <w:pStyle w:val="fixed"/>
        <w:rPr>
          <w:rFonts w:ascii="Arial" w:hAnsi="Arial" w:cs="Arial"/>
          <w:sz w:val="22"/>
          <w:szCs w:val="22"/>
        </w:rPr>
      </w:pPr>
      <w:r w:rsidRPr="00E20D49">
        <w:rPr>
          <w:rFonts w:ascii="Arial" w:hAnsi="Arial" w:cs="Arial"/>
          <w:sz w:val="22"/>
          <w:szCs w:val="22"/>
        </w:rPr>
        <w:t>INDICATIVE CONTENT</w:t>
      </w:r>
    </w:p>
    <w:p w14:paraId="4A2F65C0" w14:textId="77777777" w:rsidR="00B026FA" w:rsidRPr="00E20D49" w:rsidRDefault="00B026FA" w:rsidP="00B026FA">
      <w:pPr>
        <w:pStyle w:val="fixed"/>
        <w:rPr>
          <w:rFonts w:ascii="Arial" w:hAnsi="Arial" w:cs="Arial"/>
          <w:sz w:val="22"/>
          <w:szCs w:val="22"/>
        </w:rPr>
      </w:pPr>
    </w:p>
    <w:p w14:paraId="175F480D"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Applications of graphics on the Web e.g. usability, data visualisation, games, virtual 3D architectural walkthroughs, eCommerce product visualisation, etc.</w:t>
      </w:r>
    </w:p>
    <w:p w14:paraId="067826E7" w14:textId="3FCD80B2"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 xml:space="preserve">The historical context of web </w:t>
      </w:r>
      <w:r w:rsidR="00C5429B" w:rsidRPr="00E20D49">
        <w:rPr>
          <w:rFonts w:ascii="Arial" w:hAnsi="Arial" w:cs="Arial"/>
          <w:sz w:val="22"/>
        </w:rPr>
        <w:t>graphics</w:t>
      </w:r>
      <w:r w:rsidRPr="00E20D49">
        <w:rPr>
          <w:rFonts w:ascii="Arial" w:hAnsi="Arial" w:cs="Arial"/>
          <w:sz w:val="22"/>
        </w:rPr>
        <w:t xml:space="preserve"> and Web3D e.g. VRML, X3D, HTML, Flash, etc. The usability and design issues involved successfully incorporating graphics in a website. Interactivity with web applications.</w:t>
      </w:r>
    </w:p>
    <w:p w14:paraId="2151F2E9"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Future trends and potential applications e.g. Virtual Reality, Augmented Reality, etc.</w:t>
      </w:r>
    </w:p>
    <w:p w14:paraId="48D20562"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 xml:space="preserve">An appreciation of the mathematics underpinning both 2D and 3D computer graphics including vertices, vectors, matrices, matrix transformations (translate, rotate and scale), projection matrices, model view, etc. </w:t>
      </w:r>
    </w:p>
    <w:p w14:paraId="011C8671"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2D and 3D graphics, including sprites, meshes, normals, camera positioning, textures, lighting, shaders, etc.</w:t>
      </w:r>
    </w:p>
    <w:p w14:paraId="42050B12"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HTML5 &lt;canvas&gt; tag the JavaScript DOM and the graphics context. Developing 2D graphics and animation e.g. tweening</w:t>
      </w:r>
    </w:p>
    <w:p w14:paraId="03D44BF2"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lastRenderedPageBreak/>
        <w:t>3D graphics using WebGL or appropriate libraries and/or engi</w:t>
      </w:r>
      <w:r w:rsidR="002011E8">
        <w:rPr>
          <w:rFonts w:ascii="Arial" w:hAnsi="Arial" w:cs="Arial"/>
          <w:sz w:val="22"/>
        </w:rPr>
        <w:t>nes based on it, such as Three J</w:t>
      </w:r>
      <w:r w:rsidRPr="00E20D49">
        <w:rPr>
          <w:rFonts w:ascii="Arial" w:hAnsi="Arial" w:cs="Arial"/>
          <w:sz w:val="22"/>
        </w:rPr>
        <w:t xml:space="preserve">s. </w:t>
      </w:r>
    </w:p>
    <w:p w14:paraId="74D69264" w14:textId="7A01A9B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 xml:space="preserve">Third party plugins. </w:t>
      </w:r>
      <w:r w:rsidR="00C5429B" w:rsidRPr="00E20D49">
        <w:rPr>
          <w:rFonts w:ascii="Arial" w:hAnsi="Arial" w:cs="Arial"/>
          <w:sz w:val="22"/>
        </w:rPr>
        <w:t>Unity application developme</w:t>
      </w:r>
      <w:r w:rsidR="00C5429B">
        <w:rPr>
          <w:rFonts w:ascii="Arial" w:hAnsi="Arial" w:cs="Arial"/>
          <w:sz w:val="22"/>
        </w:rPr>
        <w:t xml:space="preserve">nt and deployment of finished </w:t>
      </w:r>
      <w:r w:rsidR="00C5429B" w:rsidRPr="00E20D49">
        <w:rPr>
          <w:rFonts w:ascii="Arial" w:hAnsi="Arial" w:cs="Arial"/>
          <w:sz w:val="22"/>
        </w:rPr>
        <w:t>application or game to the web</w:t>
      </w:r>
      <w:r w:rsidR="00C5429B">
        <w:rPr>
          <w:rFonts w:ascii="Arial" w:hAnsi="Arial" w:cs="Arial"/>
          <w:sz w:val="22"/>
        </w:rPr>
        <w:t>.</w:t>
      </w:r>
      <w:r w:rsidR="00C5429B" w:rsidRPr="00E20D49">
        <w:rPr>
          <w:rFonts w:ascii="Arial" w:hAnsi="Arial" w:cs="Arial"/>
          <w:sz w:val="22"/>
        </w:rPr>
        <w:t xml:space="preserve"> </w:t>
      </w:r>
    </w:p>
    <w:p w14:paraId="2E588AB5"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Web game design and development, player interaction, 2D vs 3D games, User Interface development, etc.</w:t>
      </w:r>
    </w:p>
    <w:p w14:paraId="1A8A7B7F"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Asset management both in the development process (e.g. version control) and within an application itself (e.g. loading images and 3D models)</w:t>
      </w:r>
    </w:p>
    <w:p w14:paraId="031984AB" w14:textId="77777777" w:rsidR="00B026FA" w:rsidRPr="00E20D49" w:rsidRDefault="00B026FA" w:rsidP="009E5245">
      <w:pPr>
        <w:pStyle w:val="ListParagraph"/>
        <w:numPr>
          <w:ilvl w:val="0"/>
          <w:numId w:val="7"/>
        </w:numPr>
        <w:spacing w:after="120"/>
        <w:ind w:left="567" w:hanging="567"/>
        <w:contextualSpacing w:val="0"/>
        <w:rPr>
          <w:rFonts w:ascii="Arial" w:hAnsi="Arial" w:cs="Arial"/>
          <w:sz w:val="22"/>
        </w:rPr>
      </w:pPr>
      <w:r w:rsidRPr="00E20D49">
        <w:rPr>
          <w:rFonts w:ascii="Arial" w:hAnsi="Arial" w:cs="Arial"/>
          <w:sz w:val="22"/>
        </w:rPr>
        <w:t xml:space="preserve">Tools for developing graphical content and 3D models, such as Blender. </w:t>
      </w:r>
      <w:r w:rsidR="00F64F2E">
        <w:rPr>
          <w:rFonts w:ascii="Arial" w:hAnsi="Arial" w:cs="Arial"/>
          <w:sz w:val="22"/>
        </w:rPr>
        <w:t xml:space="preserve"> </w:t>
      </w:r>
      <w:r w:rsidRPr="00E20D49">
        <w:rPr>
          <w:rFonts w:ascii="Arial" w:hAnsi="Arial" w:cs="Arial"/>
          <w:sz w:val="22"/>
        </w:rPr>
        <w:t>Optimising content for delivery over the Internet.</w:t>
      </w:r>
    </w:p>
    <w:p w14:paraId="05035191" w14:textId="77777777" w:rsidR="00B026FA" w:rsidRPr="00E20D49" w:rsidRDefault="00B026FA" w:rsidP="00B026FA">
      <w:pPr>
        <w:rPr>
          <w:rFonts w:ascii="Arial" w:hAnsi="Arial" w:cs="Arial"/>
          <w:sz w:val="22"/>
          <w:szCs w:val="22"/>
        </w:rPr>
      </w:pPr>
    </w:p>
    <w:p w14:paraId="6B5CD90E" w14:textId="77777777" w:rsidR="00F64F2E" w:rsidRPr="00E20D49" w:rsidRDefault="00F64F2E" w:rsidP="00B026FA">
      <w:pPr>
        <w:rPr>
          <w:rFonts w:ascii="Arial" w:hAnsi="Arial" w:cs="Arial"/>
          <w:sz w:val="22"/>
          <w:szCs w:val="22"/>
        </w:rPr>
      </w:pPr>
    </w:p>
    <w:p w14:paraId="63FFD374" w14:textId="77777777" w:rsidR="00B026FA" w:rsidRPr="00E20D49" w:rsidRDefault="00B026FA" w:rsidP="00B026FA">
      <w:pPr>
        <w:pStyle w:val="fixed"/>
        <w:rPr>
          <w:rFonts w:ascii="Arial" w:hAnsi="Arial" w:cs="Arial"/>
          <w:sz w:val="22"/>
          <w:szCs w:val="22"/>
        </w:rPr>
      </w:pPr>
      <w:r w:rsidRPr="00E20D49">
        <w:rPr>
          <w:rFonts w:ascii="Arial" w:hAnsi="Arial" w:cs="Arial"/>
          <w:sz w:val="22"/>
          <w:szCs w:val="22"/>
        </w:rPr>
        <w:t>LEARNING AND TEACHING STRATEGY</w:t>
      </w:r>
    </w:p>
    <w:p w14:paraId="685FF0EA" w14:textId="77777777" w:rsidR="00B026FA" w:rsidRPr="00E20D49" w:rsidRDefault="00B026FA" w:rsidP="00B026FA">
      <w:pPr>
        <w:rPr>
          <w:rFonts w:ascii="Arial" w:hAnsi="Arial" w:cs="Arial"/>
          <w:b/>
          <w:sz w:val="22"/>
          <w:szCs w:val="22"/>
        </w:rPr>
      </w:pPr>
    </w:p>
    <w:p w14:paraId="43AA30CD" w14:textId="77777777" w:rsidR="00B026FA" w:rsidRPr="00E20D49" w:rsidRDefault="00B026FA" w:rsidP="00AE3EE0">
      <w:pPr>
        <w:jc w:val="both"/>
        <w:rPr>
          <w:rFonts w:ascii="Arial" w:hAnsi="Arial" w:cs="Arial"/>
          <w:sz w:val="22"/>
          <w:szCs w:val="22"/>
        </w:rPr>
      </w:pPr>
      <w:r w:rsidRPr="00E20D49">
        <w:rPr>
          <w:rFonts w:ascii="Arial" w:hAnsi="Arial" w:cs="Arial"/>
          <w:sz w:val="22"/>
          <w:szCs w:val="22"/>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731F029C" w14:textId="77777777" w:rsidR="00B026FA" w:rsidRDefault="00B026FA" w:rsidP="00B026FA">
      <w:pPr>
        <w:rPr>
          <w:rFonts w:ascii="Arial" w:hAnsi="Arial" w:cs="Arial"/>
          <w:sz w:val="22"/>
          <w:szCs w:val="22"/>
        </w:rPr>
      </w:pPr>
    </w:p>
    <w:p w14:paraId="07B40839" w14:textId="77777777" w:rsidR="00B026FA" w:rsidRDefault="00B026FA" w:rsidP="00B026FA">
      <w:pPr>
        <w:rPr>
          <w:rFonts w:ascii="Arial" w:hAnsi="Arial" w:cs="Arial"/>
          <w:sz w:val="22"/>
          <w:szCs w:val="22"/>
        </w:rPr>
      </w:pPr>
      <w:r w:rsidRPr="00E20D49">
        <w:rPr>
          <w:rFonts w:ascii="Arial" w:hAnsi="Arial" w:cs="Arial"/>
          <w:sz w:val="22"/>
          <w:szCs w:val="22"/>
        </w:rPr>
        <w:t>The allocation of teaching to deliver the module is:</w:t>
      </w:r>
    </w:p>
    <w:p w14:paraId="20AC1567" w14:textId="77777777" w:rsidR="00F64F2E" w:rsidRPr="00E20D49" w:rsidRDefault="00F64F2E" w:rsidP="00B026FA">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B026FA" w:rsidRPr="00E20D49" w14:paraId="08DFF16B" w14:textId="77777777" w:rsidTr="009A5CF5">
        <w:trPr>
          <w:trHeight w:val="296"/>
        </w:trPr>
        <w:tc>
          <w:tcPr>
            <w:tcW w:w="3969" w:type="dxa"/>
            <w:tcBorders>
              <w:top w:val="single" w:sz="4" w:space="0" w:color="auto"/>
              <w:left w:val="single" w:sz="4" w:space="0" w:color="auto"/>
            </w:tcBorders>
          </w:tcPr>
          <w:p w14:paraId="04BDC7B8" w14:textId="77777777" w:rsidR="00B026FA" w:rsidRPr="00E20D49" w:rsidRDefault="00B026FA" w:rsidP="00DA4D60">
            <w:pPr>
              <w:rPr>
                <w:rFonts w:ascii="Arial" w:hAnsi="Arial" w:cs="Arial"/>
                <w:b/>
                <w:sz w:val="22"/>
                <w:szCs w:val="22"/>
              </w:rPr>
            </w:pPr>
            <w:r w:rsidRPr="00E20D49">
              <w:rPr>
                <w:rFonts w:ascii="Arial" w:hAnsi="Arial" w:cs="Arial"/>
                <w:b/>
                <w:sz w:val="22"/>
                <w:szCs w:val="22"/>
              </w:rPr>
              <w:t>Activity type</w:t>
            </w:r>
          </w:p>
        </w:tc>
        <w:tc>
          <w:tcPr>
            <w:tcW w:w="1772" w:type="dxa"/>
            <w:tcBorders>
              <w:top w:val="single" w:sz="4" w:space="0" w:color="auto"/>
            </w:tcBorders>
          </w:tcPr>
          <w:p w14:paraId="7FA39344"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Hours</w:t>
            </w:r>
          </w:p>
        </w:tc>
        <w:tc>
          <w:tcPr>
            <w:tcW w:w="1772" w:type="dxa"/>
            <w:tcBorders>
              <w:top w:val="single" w:sz="4" w:space="0" w:color="auto"/>
            </w:tcBorders>
          </w:tcPr>
          <w:p w14:paraId="41558519"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Percentage</w:t>
            </w:r>
          </w:p>
        </w:tc>
      </w:tr>
      <w:tr w:rsidR="00B026FA" w:rsidRPr="00E20D49" w14:paraId="60945D45" w14:textId="77777777" w:rsidTr="009A5CF5">
        <w:trPr>
          <w:trHeight w:val="296"/>
        </w:trPr>
        <w:tc>
          <w:tcPr>
            <w:tcW w:w="3969" w:type="dxa"/>
          </w:tcPr>
          <w:p w14:paraId="123D477A" w14:textId="77777777" w:rsidR="00B026FA" w:rsidRPr="00E20D49" w:rsidRDefault="00B026FA" w:rsidP="00DA4D60">
            <w:pPr>
              <w:rPr>
                <w:rFonts w:ascii="Arial" w:hAnsi="Arial" w:cs="Arial"/>
                <w:sz w:val="22"/>
                <w:szCs w:val="22"/>
              </w:rPr>
            </w:pPr>
            <w:r w:rsidRPr="00E20D49">
              <w:rPr>
                <w:rFonts w:ascii="Arial" w:hAnsi="Arial" w:cs="Arial"/>
                <w:sz w:val="22"/>
                <w:szCs w:val="22"/>
              </w:rPr>
              <w:t>Scheduled learning</w:t>
            </w:r>
          </w:p>
        </w:tc>
        <w:tc>
          <w:tcPr>
            <w:tcW w:w="1772" w:type="dxa"/>
          </w:tcPr>
          <w:p w14:paraId="53EBD03C"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60</w:t>
            </w:r>
          </w:p>
        </w:tc>
        <w:tc>
          <w:tcPr>
            <w:tcW w:w="1772" w:type="dxa"/>
          </w:tcPr>
          <w:p w14:paraId="18A0817D"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30%</w:t>
            </w:r>
          </w:p>
        </w:tc>
      </w:tr>
      <w:tr w:rsidR="00B026FA" w:rsidRPr="00E20D49" w14:paraId="5B91C5A1" w14:textId="77777777" w:rsidTr="009A5CF5">
        <w:trPr>
          <w:trHeight w:val="296"/>
        </w:trPr>
        <w:tc>
          <w:tcPr>
            <w:tcW w:w="3969" w:type="dxa"/>
          </w:tcPr>
          <w:p w14:paraId="36CAF722" w14:textId="77777777" w:rsidR="00B026FA" w:rsidRPr="00E20D49" w:rsidRDefault="00B026FA" w:rsidP="00DA4D60">
            <w:pPr>
              <w:rPr>
                <w:rFonts w:ascii="Arial" w:hAnsi="Arial" w:cs="Arial"/>
                <w:sz w:val="22"/>
                <w:szCs w:val="22"/>
              </w:rPr>
            </w:pPr>
            <w:r w:rsidRPr="00E20D49">
              <w:rPr>
                <w:rFonts w:ascii="Arial" w:hAnsi="Arial" w:cs="Arial"/>
                <w:sz w:val="22"/>
                <w:szCs w:val="22"/>
              </w:rPr>
              <w:t>Independent learning</w:t>
            </w:r>
          </w:p>
        </w:tc>
        <w:tc>
          <w:tcPr>
            <w:tcW w:w="1772" w:type="dxa"/>
          </w:tcPr>
          <w:p w14:paraId="2377AFBD"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140</w:t>
            </w:r>
          </w:p>
        </w:tc>
        <w:tc>
          <w:tcPr>
            <w:tcW w:w="1772" w:type="dxa"/>
          </w:tcPr>
          <w:p w14:paraId="419DBE13"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70%</w:t>
            </w:r>
          </w:p>
        </w:tc>
      </w:tr>
      <w:tr w:rsidR="00B026FA" w:rsidRPr="00E20D49" w14:paraId="3E715E5C" w14:textId="77777777" w:rsidTr="009A5CF5">
        <w:trPr>
          <w:trHeight w:val="296"/>
        </w:trPr>
        <w:tc>
          <w:tcPr>
            <w:tcW w:w="3969" w:type="dxa"/>
          </w:tcPr>
          <w:p w14:paraId="02578C75" w14:textId="77777777" w:rsidR="00B026FA" w:rsidRPr="00E20D49" w:rsidRDefault="00B026FA" w:rsidP="00DA4D60">
            <w:pPr>
              <w:rPr>
                <w:rFonts w:ascii="Arial" w:hAnsi="Arial" w:cs="Arial"/>
                <w:sz w:val="22"/>
                <w:szCs w:val="22"/>
              </w:rPr>
            </w:pPr>
            <w:r w:rsidRPr="00E20D49">
              <w:rPr>
                <w:rFonts w:ascii="Arial" w:hAnsi="Arial" w:cs="Arial"/>
                <w:sz w:val="22"/>
                <w:szCs w:val="22"/>
              </w:rPr>
              <w:t>Placement learning</w:t>
            </w:r>
          </w:p>
        </w:tc>
        <w:tc>
          <w:tcPr>
            <w:tcW w:w="1772" w:type="dxa"/>
          </w:tcPr>
          <w:p w14:paraId="73B4053F"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0</w:t>
            </w:r>
          </w:p>
        </w:tc>
        <w:tc>
          <w:tcPr>
            <w:tcW w:w="1772" w:type="dxa"/>
          </w:tcPr>
          <w:p w14:paraId="5C3A2A30" w14:textId="77777777" w:rsidR="00B026FA" w:rsidRPr="00E20D49" w:rsidRDefault="008A68B7" w:rsidP="00DA4D60">
            <w:pPr>
              <w:jc w:val="center"/>
              <w:rPr>
                <w:rFonts w:ascii="Arial" w:hAnsi="Arial" w:cs="Arial"/>
                <w:sz w:val="22"/>
                <w:szCs w:val="22"/>
              </w:rPr>
            </w:pPr>
            <w:r>
              <w:rPr>
                <w:rFonts w:ascii="Arial" w:hAnsi="Arial" w:cs="Arial"/>
                <w:sz w:val="22"/>
                <w:szCs w:val="22"/>
              </w:rPr>
              <w:t>0</w:t>
            </w:r>
            <w:r w:rsidR="00B026FA" w:rsidRPr="00E20D49">
              <w:rPr>
                <w:rFonts w:ascii="Arial" w:hAnsi="Arial" w:cs="Arial"/>
                <w:sz w:val="22"/>
                <w:szCs w:val="22"/>
              </w:rPr>
              <w:t>%</w:t>
            </w:r>
          </w:p>
        </w:tc>
      </w:tr>
      <w:tr w:rsidR="00B026FA" w:rsidRPr="00E20D49" w14:paraId="0C8BC6CC" w14:textId="77777777" w:rsidTr="009A5CF5">
        <w:trPr>
          <w:trHeight w:val="296"/>
        </w:trPr>
        <w:tc>
          <w:tcPr>
            <w:tcW w:w="3969" w:type="dxa"/>
          </w:tcPr>
          <w:p w14:paraId="1E3DD0FB" w14:textId="77777777" w:rsidR="00B026FA" w:rsidRPr="00E20D49" w:rsidRDefault="00B026FA" w:rsidP="00DA4D60">
            <w:pPr>
              <w:rPr>
                <w:rFonts w:ascii="Arial" w:hAnsi="Arial" w:cs="Arial"/>
                <w:sz w:val="22"/>
                <w:szCs w:val="22"/>
              </w:rPr>
            </w:pPr>
            <w:r w:rsidRPr="00E20D49">
              <w:rPr>
                <w:rFonts w:ascii="Arial" w:hAnsi="Arial" w:cs="Arial"/>
                <w:b/>
                <w:sz w:val="22"/>
                <w:szCs w:val="22"/>
              </w:rPr>
              <w:t>TOTAL</w:t>
            </w:r>
          </w:p>
        </w:tc>
        <w:tc>
          <w:tcPr>
            <w:tcW w:w="1772" w:type="dxa"/>
          </w:tcPr>
          <w:p w14:paraId="4486F3B1"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200</w:t>
            </w:r>
          </w:p>
        </w:tc>
        <w:tc>
          <w:tcPr>
            <w:tcW w:w="1772" w:type="dxa"/>
          </w:tcPr>
          <w:p w14:paraId="083FA439"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100%</w:t>
            </w:r>
          </w:p>
        </w:tc>
      </w:tr>
    </w:tbl>
    <w:p w14:paraId="69563A67" w14:textId="77777777" w:rsidR="00B026FA" w:rsidRDefault="00B026FA" w:rsidP="00B026FA">
      <w:pPr>
        <w:rPr>
          <w:rFonts w:ascii="Arial" w:hAnsi="Arial" w:cs="Arial"/>
          <w:b/>
          <w:sz w:val="22"/>
          <w:szCs w:val="22"/>
        </w:rPr>
      </w:pPr>
    </w:p>
    <w:p w14:paraId="2C0B6766" w14:textId="77777777" w:rsidR="00F64F2E" w:rsidRPr="00E20D49" w:rsidRDefault="00F64F2E" w:rsidP="00B026FA">
      <w:pPr>
        <w:rPr>
          <w:rFonts w:ascii="Arial" w:hAnsi="Arial" w:cs="Arial"/>
          <w:b/>
          <w:sz w:val="22"/>
          <w:szCs w:val="22"/>
        </w:rPr>
      </w:pPr>
    </w:p>
    <w:p w14:paraId="4C8A6FB2" w14:textId="77777777" w:rsidR="00B026FA" w:rsidRPr="00E20D49" w:rsidRDefault="00B026FA" w:rsidP="00B026FA">
      <w:pPr>
        <w:pStyle w:val="fixed"/>
        <w:ind w:left="0" w:firstLine="0"/>
        <w:rPr>
          <w:rFonts w:ascii="Arial" w:hAnsi="Arial" w:cs="Arial"/>
          <w:sz w:val="22"/>
          <w:szCs w:val="22"/>
        </w:rPr>
      </w:pPr>
      <w:r w:rsidRPr="00E20D49">
        <w:rPr>
          <w:rFonts w:ascii="Arial" w:hAnsi="Arial" w:cs="Arial"/>
          <w:sz w:val="22"/>
          <w:szCs w:val="22"/>
        </w:rPr>
        <w:t>ASSESSMENT</w:t>
      </w:r>
    </w:p>
    <w:p w14:paraId="75EBEFFB" w14:textId="77777777" w:rsidR="00B026FA" w:rsidRDefault="00B026FA" w:rsidP="00B026FA">
      <w:pPr>
        <w:pStyle w:val="fixed"/>
        <w:rPr>
          <w:rFonts w:ascii="Arial" w:hAnsi="Arial" w:cs="Arial"/>
          <w:sz w:val="22"/>
          <w:szCs w:val="22"/>
        </w:rPr>
      </w:pPr>
    </w:p>
    <w:p w14:paraId="23CACA33" w14:textId="77777777" w:rsidR="009E5245" w:rsidRPr="00E20D49" w:rsidRDefault="009E5245" w:rsidP="00B026FA">
      <w:pPr>
        <w:pStyle w:val="fixed"/>
        <w:rPr>
          <w:rFonts w:ascii="Arial" w:hAnsi="Arial" w:cs="Arial"/>
          <w:sz w:val="22"/>
          <w:szCs w:val="22"/>
        </w:rPr>
      </w:pPr>
    </w:p>
    <w:p w14:paraId="776254BC" w14:textId="77777777" w:rsidR="00B026FA" w:rsidRPr="00E20D49" w:rsidRDefault="00B026FA" w:rsidP="00B026FA">
      <w:pPr>
        <w:rPr>
          <w:rFonts w:ascii="Arial" w:hAnsi="Arial" w:cs="Arial"/>
          <w:b/>
          <w:sz w:val="22"/>
          <w:szCs w:val="22"/>
        </w:rPr>
      </w:pPr>
      <w:r w:rsidRPr="00E20D49">
        <w:rPr>
          <w:rFonts w:ascii="Arial" w:hAnsi="Arial" w:cs="Arial"/>
          <w:b/>
          <w:sz w:val="22"/>
          <w:szCs w:val="22"/>
        </w:rPr>
        <w:t>Assessment Component 1 – Written 50%</w:t>
      </w:r>
    </w:p>
    <w:p w14:paraId="1259A783" w14:textId="77777777" w:rsidR="00B026FA" w:rsidRPr="00E20D49" w:rsidRDefault="00B026FA" w:rsidP="00B026FA">
      <w:pPr>
        <w:pStyle w:val="fixed"/>
        <w:ind w:left="0" w:firstLine="0"/>
        <w:rPr>
          <w:rFonts w:ascii="Arial" w:hAnsi="Arial" w:cs="Arial"/>
          <w:b w:val="0"/>
          <w:sz w:val="22"/>
          <w:szCs w:val="22"/>
        </w:rPr>
      </w:pPr>
    </w:p>
    <w:p w14:paraId="147BFFC5" w14:textId="77777777" w:rsidR="00B026FA" w:rsidRPr="00E20D49" w:rsidRDefault="00B026FA" w:rsidP="00B026FA">
      <w:pPr>
        <w:pStyle w:val="fixed"/>
        <w:ind w:left="0" w:firstLine="0"/>
        <w:jc w:val="both"/>
        <w:rPr>
          <w:rFonts w:ascii="Arial" w:hAnsi="Arial" w:cs="Arial"/>
          <w:b w:val="0"/>
          <w:sz w:val="22"/>
          <w:szCs w:val="22"/>
        </w:rPr>
      </w:pPr>
      <w:r w:rsidRPr="00E20D49">
        <w:rPr>
          <w:rFonts w:ascii="Arial" w:hAnsi="Arial" w:cs="Arial"/>
          <w:b w:val="0"/>
          <w:sz w:val="22"/>
          <w:szCs w:val="22"/>
        </w:rPr>
        <w:t>This assessment will consist of an examination that will explore the students’ knowledge and understanding of principles and technology used in computer graphics for the web, but may also explore the historical, social, usability and design context of applying such technologies now and in the future.</w:t>
      </w:r>
      <w:r w:rsidR="00B11443">
        <w:rPr>
          <w:rFonts w:ascii="Arial" w:hAnsi="Arial" w:cs="Arial"/>
          <w:b w:val="0"/>
          <w:sz w:val="22"/>
          <w:szCs w:val="22"/>
        </w:rPr>
        <w:t xml:space="preserve"> (2 hours)</w:t>
      </w:r>
    </w:p>
    <w:p w14:paraId="740FDE5D" w14:textId="77777777" w:rsidR="00B026FA" w:rsidRPr="00E20D49" w:rsidRDefault="00B026FA" w:rsidP="00B026FA">
      <w:pPr>
        <w:pStyle w:val="fixed"/>
        <w:ind w:left="0" w:firstLine="0"/>
        <w:rPr>
          <w:rFonts w:ascii="Arial" w:hAnsi="Arial" w:cs="Arial"/>
          <w:b w:val="0"/>
          <w:sz w:val="22"/>
          <w:szCs w:val="22"/>
        </w:rPr>
      </w:pPr>
    </w:p>
    <w:p w14:paraId="1FD27FA9" w14:textId="77777777" w:rsidR="00B026FA" w:rsidRPr="00E20D49" w:rsidRDefault="00B026FA" w:rsidP="00B026FA">
      <w:pPr>
        <w:rPr>
          <w:rFonts w:ascii="Arial" w:hAnsi="Arial" w:cs="Arial"/>
          <w:b/>
          <w:sz w:val="22"/>
          <w:szCs w:val="22"/>
        </w:rPr>
      </w:pPr>
      <w:r w:rsidRPr="00E20D49">
        <w:rPr>
          <w:rFonts w:ascii="Arial" w:hAnsi="Arial" w:cs="Arial"/>
          <w:b/>
          <w:sz w:val="22"/>
          <w:szCs w:val="22"/>
        </w:rPr>
        <w:t xml:space="preserve">Assessment Component 2 – </w:t>
      </w:r>
      <w:r w:rsidR="00B5439A">
        <w:rPr>
          <w:rFonts w:ascii="Arial" w:hAnsi="Arial" w:cs="Arial"/>
          <w:b/>
          <w:sz w:val="22"/>
          <w:szCs w:val="22"/>
        </w:rPr>
        <w:t>Coursework</w:t>
      </w:r>
      <w:r w:rsidRPr="00E20D49">
        <w:rPr>
          <w:rFonts w:ascii="Arial" w:hAnsi="Arial" w:cs="Arial"/>
          <w:b/>
          <w:sz w:val="22"/>
          <w:szCs w:val="22"/>
        </w:rPr>
        <w:t xml:space="preserve"> 50%</w:t>
      </w:r>
    </w:p>
    <w:p w14:paraId="69784332" w14:textId="77777777" w:rsidR="00B026FA" w:rsidRPr="00E20D49" w:rsidRDefault="00B026FA" w:rsidP="00B026FA">
      <w:pPr>
        <w:rPr>
          <w:rFonts w:ascii="Arial" w:hAnsi="Arial" w:cs="Arial"/>
          <w:b/>
          <w:sz w:val="22"/>
          <w:szCs w:val="22"/>
        </w:rPr>
      </w:pPr>
    </w:p>
    <w:p w14:paraId="45B6B5F9" w14:textId="77777777" w:rsidR="00B026FA" w:rsidRDefault="00B026FA" w:rsidP="00AE3EE0">
      <w:pPr>
        <w:jc w:val="both"/>
        <w:rPr>
          <w:rFonts w:ascii="Arial" w:hAnsi="Arial" w:cs="Arial"/>
          <w:sz w:val="22"/>
          <w:szCs w:val="22"/>
        </w:rPr>
      </w:pPr>
      <w:r w:rsidRPr="00E20D49">
        <w:rPr>
          <w:rFonts w:ascii="Arial" w:hAnsi="Arial" w:cs="Arial"/>
          <w:sz w:val="22"/>
          <w:szCs w:val="22"/>
        </w:rPr>
        <w:t xml:space="preserve">Students will be required </w:t>
      </w:r>
      <w:r w:rsidR="00B5439A">
        <w:rPr>
          <w:rFonts w:ascii="Arial" w:hAnsi="Arial" w:cs="Arial"/>
          <w:sz w:val="22"/>
          <w:szCs w:val="22"/>
        </w:rPr>
        <w:t xml:space="preserve">to </w:t>
      </w:r>
      <w:r w:rsidRPr="00E20D49">
        <w:rPr>
          <w:rFonts w:ascii="Arial" w:hAnsi="Arial" w:cs="Arial"/>
          <w:sz w:val="22"/>
          <w:szCs w:val="22"/>
        </w:rPr>
        <w:t>complete an assignment requiring them to either build a web application or solve problems using computer graphics.</w:t>
      </w:r>
    </w:p>
    <w:p w14:paraId="62BA653D" w14:textId="77777777" w:rsidR="009E5245" w:rsidRPr="00E20D49" w:rsidRDefault="009E5245" w:rsidP="00AE3EE0">
      <w:pPr>
        <w:jc w:val="both"/>
        <w:rPr>
          <w:rFonts w:ascii="Arial" w:hAnsi="Arial" w:cs="Arial"/>
          <w:sz w:val="22"/>
          <w:szCs w:val="22"/>
        </w:rPr>
      </w:pPr>
    </w:p>
    <w:p w14:paraId="0D6FDF03" w14:textId="77777777" w:rsidR="00B026FA" w:rsidRPr="00E20D49" w:rsidRDefault="00B026FA" w:rsidP="00AE3EE0">
      <w:pPr>
        <w:jc w:val="both"/>
        <w:rPr>
          <w:rFonts w:ascii="Arial" w:hAnsi="Arial" w:cs="Arial"/>
          <w:sz w:val="22"/>
          <w:szCs w:val="22"/>
        </w:rPr>
      </w:pPr>
      <w:r w:rsidRPr="009E5245">
        <w:rPr>
          <w:rFonts w:ascii="Arial" w:hAnsi="Arial" w:cs="Arial"/>
          <w:i/>
          <w:sz w:val="22"/>
          <w:szCs w:val="22"/>
        </w:rPr>
        <w:t>Exemplar:</w:t>
      </w:r>
      <w:r w:rsidRPr="00E20D49">
        <w:rPr>
          <w:rFonts w:ascii="Arial" w:hAnsi="Arial" w:cs="Arial"/>
          <w:sz w:val="22"/>
          <w:szCs w:val="22"/>
        </w:rPr>
        <w:t xml:space="preserve"> Implement a marketing web site for promoting a new model car using 3D graphics. Develop the model for this car, and write the website to display the model allowing the user to view it from any angle and zoom in to take a closer look. It must use appropriate textures and lighting.</w:t>
      </w:r>
    </w:p>
    <w:p w14:paraId="17CB297E" w14:textId="77777777" w:rsidR="00B026FA" w:rsidRPr="00E20D49" w:rsidRDefault="00B026FA" w:rsidP="00B026FA">
      <w:pPr>
        <w:rPr>
          <w:rFonts w:ascii="Arial" w:hAnsi="Arial" w:cs="Arial"/>
          <w:b/>
          <w:sz w:val="22"/>
          <w:szCs w:val="22"/>
        </w:rPr>
      </w:pPr>
    </w:p>
    <w:p w14:paraId="6BF0D2D4" w14:textId="77777777" w:rsidR="00B026FA" w:rsidRDefault="00B026FA" w:rsidP="00B026FA">
      <w:pPr>
        <w:pStyle w:val="fixed"/>
        <w:ind w:left="0" w:firstLine="0"/>
        <w:jc w:val="both"/>
        <w:rPr>
          <w:rFonts w:ascii="Arial" w:hAnsi="Arial" w:cs="Arial"/>
          <w:sz w:val="22"/>
          <w:szCs w:val="22"/>
        </w:rPr>
      </w:pPr>
      <w:r w:rsidRPr="00E20D49">
        <w:rPr>
          <w:rFonts w:ascii="Arial" w:hAnsi="Arial" w:cs="Arial"/>
          <w:sz w:val="22"/>
          <w:szCs w:val="22"/>
        </w:rPr>
        <w:t>Assessment Summary</w:t>
      </w:r>
    </w:p>
    <w:p w14:paraId="10D5033C" w14:textId="77777777" w:rsidR="00F64F2E" w:rsidRPr="00E20D49" w:rsidRDefault="00F64F2E" w:rsidP="00B026FA">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4361"/>
        <w:gridCol w:w="1984"/>
      </w:tblGrid>
      <w:tr w:rsidR="00B026FA" w:rsidRPr="00E20D49" w14:paraId="27F69125" w14:textId="77777777" w:rsidTr="009A5CF5">
        <w:trPr>
          <w:trHeight w:val="328"/>
        </w:trPr>
        <w:tc>
          <w:tcPr>
            <w:tcW w:w="4361" w:type="dxa"/>
            <w:tcBorders>
              <w:top w:val="single" w:sz="4" w:space="0" w:color="auto"/>
              <w:left w:val="single" w:sz="4" w:space="0" w:color="auto"/>
            </w:tcBorders>
            <w:vAlign w:val="center"/>
          </w:tcPr>
          <w:p w14:paraId="56E9BDC8" w14:textId="77777777" w:rsidR="00B026FA" w:rsidRPr="00E20D49" w:rsidRDefault="00B026FA" w:rsidP="009A5CF5">
            <w:pPr>
              <w:rPr>
                <w:rFonts w:ascii="Arial" w:hAnsi="Arial" w:cs="Arial"/>
                <w:b/>
                <w:sz w:val="22"/>
                <w:szCs w:val="22"/>
              </w:rPr>
            </w:pPr>
            <w:r w:rsidRPr="00E20D49">
              <w:rPr>
                <w:rFonts w:ascii="Arial" w:hAnsi="Arial" w:cs="Arial"/>
                <w:b/>
                <w:sz w:val="22"/>
                <w:szCs w:val="22"/>
              </w:rPr>
              <w:t>Activity type</w:t>
            </w:r>
          </w:p>
        </w:tc>
        <w:tc>
          <w:tcPr>
            <w:tcW w:w="1984" w:type="dxa"/>
            <w:vAlign w:val="center"/>
          </w:tcPr>
          <w:p w14:paraId="60228935" w14:textId="77777777" w:rsidR="00B026FA" w:rsidRPr="00E20D49" w:rsidRDefault="00B026FA" w:rsidP="009A5CF5">
            <w:pPr>
              <w:jc w:val="center"/>
              <w:rPr>
                <w:rFonts w:ascii="Arial" w:hAnsi="Arial" w:cs="Arial"/>
                <w:b/>
                <w:sz w:val="22"/>
                <w:szCs w:val="22"/>
              </w:rPr>
            </w:pPr>
            <w:r w:rsidRPr="00E20D49">
              <w:rPr>
                <w:rFonts w:ascii="Arial" w:hAnsi="Arial" w:cs="Arial"/>
                <w:b/>
                <w:sz w:val="22"/>
                <w:szCs w:val="22"/>
              </w:rPr>
              <w:t>Percentage</w:t>
            </w:r>
          </w:p>
        </w:tc>
      </w:tr>
      <w:tr w:rsidR="00B026FA" w:rsidRPr="00E20D49" w14:paraId="50852EE8" w14:textId="77777777" w:rsidTr="009A5CF5">
        <w:trPr>
          <w:trHeight w:val="328"/>
        </w:trPr>
        <w:tc>
          <w:tcPr>
            <w:tcW w:w="4361" w:type="dxa"/>
            <w:vAlign w:val="center"/>
          </w:tcPr>
          <w:p w14:paraId="392AF895" w14:textId="77777777" w:rsidR="00B026FA" w:rsidRPr="00E20D49" w:rsidRDefault="00B026FA" w:rsidP="009A5CF5">
            <w:pPr>
              <w:rPr>
                <w:rFonts w:ascii="Arial" w:hAnsi="Arial" w:cs="Arial"/>
                <w:sz w:val="22"/>
                <w:szCs w:val="22"/>
              </w:rPr>
            </w:pPr>
            <w:r w:rsidRPr="00E20D49">
              <w:rPr>
                <w:rFonts w:ascii="Arial" w:hAnsi="Arial" w:cs="Arial"/>
                <w:sz w:val="22"/>
                <w:szCs w:val="22"/>
              </w:rPr>
              <w:t>Written exam</w:t>
            </w:r>
          </w:p>
        </w:tc>
        <w:tc>
          <w:tcPr>
            <w:tcW w:w="1984" w:type="dxa"/>
            <w:vAlign w:val="center"/>
          </w:tcPr>
          <w:p w14:paraId="408F3230" w14:textId="77777777" w:rsidR="00B026FA" w:rsidRPr="00E20D49" w:rsidRDefault="00B026FA" w:rsidP="009A5CF5">
            <w:pPr>
              <w:jc w:val="center"/>
              <w:rPr>
                <w:rFonts w:ascii="Arial" w:hAnsi="Arial" w:cs="Arial"/>
                <w:sz w:val="22"/>
                <w:szCs w:val="22"/>
              </w:rPr>
            </w:pPr>
            <w:r w:rsidRPr="00E20D49">
              <w:rPr>
                <w:rFonts w:ascii="Arial" w:hAnsi="Arial" w:cs="Arial"/>
                <w:sz w:val="22"/>
                <w:szCs w:val="22"/>
              </w:rPr>
              <w:t>50%</w:t>
            </w:r>
          </w:p>
        </w:tc>
      </w:tr>
      <w:tr w:rsidR="00B026FA" w:rsidRPr="00E20D49" w14:paraId="1F951CC1" w14:textId="77777777" w:rsidTr="009A5CF5">
        <w:trPr>
          <w:trHeight w:val="328"/>
        </w:trPr>
        <w:tc>
          <w:tcPr>
            <w:tcW w:w="4361" w:type="dxa"/>
            <w:vAlign w:val="center"/>
          </w:tcPr>
          <w:p w14:paraId="20656176" w14:textId="77777777" w:rsidR="00B026FA" w:rsidRPr="00E20D49" w:rsidRDefault="00B026FA" w:rsidP="009A5CF5">
            <w:pPr>
              <w:rPr>
                <w:rFonts w:ascii="Arial" w:hAnsi="Arial" w:cs="Arial"/>
                <w:sz w:val="22"/>
                <w:szCs w:val="22"/>
              </w:rPr>
            </w:pPr>
            <w:r w:rsidRPr="00E20D49">
              <w:rPr>
                <w:rFonts w:ascii="Arial" w:hAnsi="Arial" w:cs="Arial"/>
                <w:sz w:val="22"/>
                <w:szCs w:val="22"/>
              </w:rPr>
              <w:t>Coursework</w:t>
            </w:r>
          </w:p>
        </w:tc>
        <w:tc>
          <w:tcPr>
            <w:tcW w:w="1984" w:type="dxa"/>
            <w:vAlign w:val="center"/>
          </w:tcPr>
          <w:p w14:paraId="6C58A3E9" w14:textId="77777777" w:rsidR="00B026FA" w:rsidRPr="00E20D49" w:rsidRDefault="00B5439A" w:rsidP="009A5CF5">
            <w:pPr>
              <w:jc w:val="center"/>
              <w:rPr>
                <w:rFonts w:ascii="Arial" w:hAnsi="Arial" w:cs="Arial"/>
                <w:sz w:val="22"/>
                <w:szCs w:val="22"/>
              </w:rPr>
            </w:pPr>
            <w:r>
              <w:rPr>
                <w:rFonts w:ascii="Arial" w:hAnsi="Arial" w:cs="Arial"/>
                <w:sz w:val="22"/>
                <w:szCs w:val="22"/>
              </w:rPr>
              <w:t>5</w:t>
            </w:r>
            <w:r w:rsidR="00B026FA" w:rsidRPr="00E20D49">
              <w:rPr>
                <w:rFonts w:ascii="Arial" w:hAnsi="Arial" w:cs="Arial"/>
                <w:sz w:val="22"/>
                <w:szCs w:val="22"/>
              </w:rPr>
              <w:t>0%</w:t>
            </w:r>
          </w:p>
        </w:tc>
      </w:tr>
      <w:tr w:rsidR="00B026FA" w:rsidRPr="00E20D49" w14:paraId="166488F2" w14:textId="77777777" w:rsidTr="009A5CF5">
        <w:trPr>
          <w:trHeight w:val="328"/>
        </w:trPr>
        <w:tc>
          <w:tcPr>
            <w:tcW w:w="4361" w:type="dxa"/>
            <w:vAlign w:val="center"/>
          </w:tcPr>
          <w:p w14:paraId="367CDC60" w14:textId="77777777" w:rsidR="00B026FA" w:rsidRPr="00E20D49" w:rsidRDefault="00B026FA" w:rsidP="009A5CF5">
            <w:pPr>
              <w:rPr>
                <w:rFonts w:ascii="Arial" w:hAnsi="Arial" w:cs="Arial"/>
                <w:sz w:val="22"/>
                <w:szCs w:val="22"/>
              </w:rPr>
            </w:pPr>
            <w:r w:rsidRPr="00E20D49">
              <w:rPr>
                <w:rFonts w:ascii="Arial" w:hAnsi="Arial" w:cs="Arial"/>
                <w:sz w:val="22"/>
                <w:szCs w:val="22"/>
              </w:rPr>
              <w:t>Practical</w:t>
            </w:r>
          </w:p>
        </w:tc>
        <w:tc>
          <w:tcPr>
            <w:tcW w:w="1984" w:type="dxa"/>
            <w:vAlign w:val="center"/>
          </w:tcPr>
          <w:p w14:paraId="6F1F148E" w14:textId="77777777" w:rsidR="00B026FA" w:rsidRPr="00E20D49" w:rsidRDefault="00B026FA" w:rsidP="009A5CF5">
            <w:pPr>
              <w:jc w:val="center"/>
              <w:rPr>
                <w:rFonts w:ascii="Arial" w:hAnsi="Arial" w:cs="Arial"/>
                <w:sz w:val="22"/>
                <w:szCs w:val="22"/>
              </w:rPr>
            </w:pPr>
            <w:r w:rsidRPr="00E20D49">
              <w:rPr>
                <w:rFonts w:ascii="Arial" w:hAnsi="Arial" w:cs="Arial"/>
                <w:sz w:val="22"/>
                <w:szCs w:val="22"/>
              </w:rPr>
              <w:t>0%</w:t>
            </w:r>
          </w:p>
        </w:tc>
      </w:tr>
      <w:tr w:rsidR="00B026FA" w:rsidRPr="00E20D49" w14:paraId="73CA48BA" w14:textId="77777777" w:rsidTr="009A5CF5">
        <w:trPr>
          <w:trHeight w:val="328"/>
        </w:trPr>
        <w:tc>
          <w:tcPr>
            <w:tcW w:w="4361" w:type="dxa"/>
            <w:vAlign w:val="center"/>
          </w:tcPr>
          <w:p w14:paraId="29E65B0C" w14:textId="77777777" w:rsidR="00B026FA" w:rsidRPr="00E20D49" w:rsidRDefault="00B026FA" w:rsidP="009A5CF5">
            <w:pPr>
              <w:rPr>
                <w:rFonts w:ascii="Arial" w:hAnsi="Arial" w:cs="Arial"/>
                <w:sz w:val="22"/>
                <w:szCs w:val="22"/>
              </w:rPr>
            </w:pPr>
            <w:r w:rsidRPr="00E20D49">
              <w:rPr>
                <w:rFonts w:ascii="Arial" w:hAnsi="Arial" w:cs="Arial"/>
                <w:b/>
                <w:sz w:val="22"/>
                <w:szCs w:val="22"/>
              </w:rPr>
              <w:t>TOTAL</w:t>
            </w:r>
          </w:p>
        </w:tc>
        <w:tc>
          <w:tcPr>
            <w:tcW w:w="1984" w:type="dxa"/>
            <w:vAlign w:val="center"/>
          </w:tcPr>
          <w:p w14:paraId="053F9881" w14:textId="77777777" w:rsidR="00B026FA" w:rsidRPr="00E20D49" w:rsidRDefault="00B026FA" w:rsidP="009A5CF5">
            <w:pPr>
              <w:jc w:val="center"/>
              <w:rPr>
                <w:rFonts w:ascii="Arial" w:hAnsi="Arial" w:cs="Arial"/>
                <w:b/>
                <w:sz w:val="22"/>
                <w:szCs w:val="22"/>
              </w:rPr>
            </w:pPr>
            <w:r w:rsidRPr="00E20D49">
              <w:rPr>
                <w:rFonts w:ascii="Arial" w:hAnsi="Arial" w:cs="Arial"/>
                <w:b/>
                <w:sz w:val="22"/>
                <w:szCs w:val="22"/>
              </w:rPr>
              <w:t>100%</w:t>
            </w:r>
          </w:p>
        </w:tc>
      </w:tr>
    </w:tbl>
    <w:p w14:paraId="32550CCB" w14:textId="77777777" w:rsidR="00B026FA" w:rsidRPr="00E20D49" w:rsidRDefault="00B026FA" w:rsidP="00B026FA">
      <w:pPr>
        <w:rPr>
          <w:rFonts w:ascii="Arial" w:hAnsi="Arial" w:cs="Arial"/>
          <w:sz w:val="22"/>
          <w:szCs w:val="22"/>
        </w:rPr>
      </w:pPr>
    </w:p>
    <w:p w14:paraId="03D8A017" w14:textId="77777777" w:rsidR="00B026FA" w:rsidRPr="00E20D49" w:rsidRDefault="00B026FA" w:rsidP="00B026FA">
      <w:pPr>
        <w:rPr>
          <w:rFonts w:ascii="Arial" w:hAnsi="Arial" w:cs="Arial"/>
          <w:b/>
          <w:sz w:val="22"/>
          <w:szCs w:val="22"/>
        </w:rPr>
      </w:pPr>
    </w:p>
    <w:p w14:paraId="28824BC1" w14:textId="77777777" w:rsidR="00B026FA" w:rsidRPr="00E20D49" w:rsidRDefault="00B026FA" w:rsidP="00B026FA">
      <w:pPr>
        <w:rPr>
          <w:rFonts w:ascii="Arial" w:hAnsi="Arial" w:cs="Arial"/>
          <w:b/>
          <w:sz w:val="22"/>
          <w:szCs w:val="22"/>
        </w:rPr>
      </w:pPr>
    </w:p>
    <w:p w14:paraId="29A0E3D6" w14:textId="77777777" w:rsidR="00B026FA" w:rsidRPr="00E20D49" w:rsidRDefault="00B026FA" w:rsidP="00B026FA">
      <w:pPr>
        <w:rPr>
          <w:rFonts w:ascii="Arial" w:hAnsi="Arial" w:cs="Arial"/>
          <w:b/>
          <w:sz w:val="22"/>
          <w:szCs w:val="22"/>
        </w:rPr>
      </w:pPr>
    </w:p>
    <w:p w14:paraId="1C514F7A" w14:textId="77777777" w:rsidR="00B026FA" w:rsidRPr="00E20D49" w:rsidRDefault="00B026FA" w:rsidP="00B026FA">
      <w:pPr>
        <w:rPr>
          <w:rFonts w:ascii="Arial" w:hAnsi="Arial" w:cs="Arial"/>
          <w:b/>
          <w:sz w:val="22"/>
          <w:szCs w:val="22"/>
        </w:rPr>
      </w:pPr>
    </w:p>
    <w:p w14:paraId="7662C0C7" w14:textId="77777777" w:rsidR="00B026FA" w:rsidRPr="00E20D49" w:rsidRDefault="00B026FA" w:rsidP="00B026FA">
      <w:pPr>
        <w:rPr>
          <w:rFonts w:ascii="Arial" w:hAnsi="Arial" w:cs="Arial"/>
          <w:b/>
          <w:sz w:val="22"/>
          <w:szCs w:val="22"/>
        </w:rPr>
      </w:pPr>
    </w:p>
    <w:p w14:paraId="458A7ABE" w14:textId="77777777" w:rsidR="00B026FA" w:rsidRDefault="00B026FA" w:rsidP="00B026FA">
      <w:pPr>
        <w:rPr>
          <w:rFonts w:ascii="Arial" w:hAnsi="Arial" w:cs="Arial"/>
          <w:b/>
          <w:sz w:val="22"/>
          <w:szCs w:val="22"/>
        </w:rPr>
      </w:pPr>
    </w:p>
    <w:p w14:paraId="6C93ACF4" w14:textId="77777777" w:rsidR="00F64F2E" w:rsidRDefault="00F64F2E" w:rsidP="00B026FA">
      <w:pPr>
        <w:rPr>
          <w:rFonts w:ascii="Arial" w:hAnsi="Arial" w:cs="Arial"/>
          <w:b/>
          <w:sz w:val="22"/>
          <w:szCs w:val="22"/>
        </w:rPr>
      </w:pPr>
    </w:p>
    <w:p w14:paraId="35BBD5BA" w14:textId="77777777" w:rsidR="009E5245" w:rsidRDefault="009E5245" w:rsidP="00B026FA">
      <w:pPr>
        <w:rPr>
          <w:rFonts w:ascii="Arial" w:hAnsi="Arial" w:cs="Arial"/>
          <w:b/>
          <w:sz w:val="22"/>
          <w:szCs w:val="22"/>
        </w:rPr>
      </w:pPr>
    </w:p>
    <w:p w14:paraId="02031A30" w14:textId="77777777" w:rsidR="009E5245" w:rsidRDefault="009E5245" w:rsidP="00B026FA">
      <w:pPr>
        <w:rPr>
          <w:rFonts w:ascii="Arial" w:hAnsi="Arial" w:cs="Arial"/>
          <w:b/>
          <w:sz w:val="22"/>
          <w:szCs w:val="22"/>
        </w:rPr>
      </w:pPr>
    </w:p>
    <w:p w14:paraId="4C106034" w14:textId="77777777" w:rsidR="009E5245" w:rsidRPr="00E20D49" w:rsidRDefault="009E5245" w:rsidP="00B026FA">
      <w:pPr>
        <w:rPr>
          <w:rFonts w:ascii="Arial" w:hAnsi="Arial" w:cs="Arial"/>
          <w:b/>
          <w:sz w:val="22"/>
          <w:szCs w:val="22"/>
        </w:rPr>
      </w:pPr>
    </w:p>
    <w:p w14:paraId="785EF5FD" w14:textId="77777777" w:rsidR="00B026FA" w:rsidRDefault="00B026FA" w:rsidP="00B026FA">
      <w:pPr>
        <w:rPr>
          <w:rFonts w:ascii="Arial" w:hAnsi="Arial" w:cs="Arial"/>
          <w:b/>
          <w:sz w:val="22"/>
          <w:szCs w:val="22"/>
        </w:rPr>
      </w:pPr>
      <w:r w:rsidRPr="00E20D49">
        <w:rPr>
          <w:rFonts w:ascii="Arial" w:hAnsi="Arial" w:cs="Arial"/>
          <w:b/>
          <w:sz w:val="22"/>
          <w:szCs w:val="22"/>
        </w:rPr>
        <w:t>EDUCATION FOR SUSTAINABLE DEVELOPMENT (ESD)</w:t>
      </w:r>
    </w:p>
    <w:p w14:paraId="2B4790A6" w14:textId="77777777" w:rsidR="009E5245" w:rsidRDefault="009E5245" w:rsidP="00B026FA">
      <w:pPr>
        <w:rPr>
          <w:rFonts w:ascii="Arial" w:hAnsi="Arial" w:cs="Arial"/>
          <w:b/>
          <w:sz w:val="22"/>
          <w:szCs w:val="22"/>
        </w:rPr>
      </w:pPr>
    </w:p>
    <w:p w14:paraId="6E0FD3BB" w14:textId="77777777" w:rsidR="00B026FA" w:rsidRPr="00E20D49" w:rsidRDefault="00B026FA" w:rsidP="00B026FA">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B026FA" w:rsidRPr="00E20D49" w14:paraId="6A9B0B35" w14:textId="77777777" w:rsidTr="00F64F2E">
        <w:tc>
          <w:tcPr>
            <w:tcW w:w="4335" w:type="dxa"/>
            <w:vMerge w:val="restart"/>
            <w:vAlign w:val="center"/>
          </w:tcPr>
          <w:p w14:paraId="703AB1A1"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16BD61B4"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p>
          <w:p w14:paraId="7A5A05BD" w14:textId="77777777" w:rsidR="00B026FA" w:rsidRPr="00E20D49" w:rsidRDefault="00B026FA" w:rsidP="00DA4D60">
            <w:pPr>
              <w:pStyle w:val="heading"/>
              <w:spacing w:before="0" w:after="0"/>
              <w:ind w:left="0" w:firstLine="0"/>
              <w:jc w:val="both"/>
              <w:rPr>
                <w:rFonts w:ascii="Arial" w:hAnsi="Arial" w:cs="Arial"/>
                <w:b w:val="0"/>
                <w:sz w:val="22"/>
                <w:szCs w:val="22"/>
              </w:rPr>
            </w:pPr>
          </w:p>
        </w:tc>
      </w:tr>
      <w:tr w:rsidR="00B026FA" w:rsidRPr="00E20D49" w14:paraId="386E5935" w14:textId="77777777" w:rsidTr="00F64F2E">
        <w:tc>
          <w:tcPr>
            <w:tcW w:w="4335" w:type="dxa"/>
            <w:vMerge/>
          </w:tcPr>
          <w:p w14:paraId="5909F1A7" w14:textId="77777777" w:rsidR="00B026FA" w:rsidRPr="00E20D49" w:rsidRDefault="00B026FA" w:rsidP="00DA4D60">
            <w:pPr>
              <w:pStyle w:val="heading"/>
              <w:spacing w:before="0" w:after="0"/>
              <w:ind w:left="0" w:firstLine="0"/>
              <w:rPr>
                <w:rFonts w:ascii="Arial" w:hAnsi="Arial" w:cs="Arial"/>
                <w:b w:val="0"/>
                <w:sz w:val="22"/>
                <w:szCs w:val="22"/>
              </w:rPr>
            </w:pPr>
          </w:p>
        </w:tc>
        <w:tc>
          <w:tcPr>
            <w:tcW w:w="4443" w:type="dxa"/>
            <w:vAlign w:val="center"/>
          </w:tcPr>
          <w:p w14:paraId="6D88881B"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p w14:paraId="29DA57FD" w14:textId="77777777" w:rsidR="00B026FA" w:rsidRPr="00E20D49" w:rsidRDefault="00B026FA" w:rsidP="00DA4D60">
            <w:pPr>
              <w:pStyle w:val="heading"/>
              <w:spacing w:before="0" w:after="0"/>
              <w:ind w:left="0" w:firstLine="0"/>
              <w:jc w:val="both"/>
              <w:rPr>
                <w:rFonts w:ascii="Arial" w:hAnsi="Arial" w:cs="Arial"/>
                <w:b w:val="0"/>
                <w:sz w:val="22"/>
                <w:szCs w:val="22"/>
              </w:rPr>
            </w:pPr>
          </w:p>
        </w:tc>
      </w:tr>
      <w:tr w:rsidR="00B026FA" w:rsidRPr="00E20D49" w14:paraId="68138803" w14:textId="77777777" w:rsidTr="00F64F2E">
        <w:tc>
          <w:tcPr>
            <w:tcW w:w="8778" w:type="dxa"/>
            <w:gridSpan w:val="2"/>
          </w:tcPr>
          <w:p w14:paraId="7384EE0B" w14:textId="77777777" w:rsidR="009E5245" w:rsidRDefault="009E5245" w:rsidP="00DA4D60">
            <w:pPr>
              <w:pStyle w:val="heading"/>
              <w:spacing w:before="0" w:after="0"/>
              <w:ind w:left="0" w:firstLine="0"/>
              <w:rPr>
                <w:rFonts w:ascii="Arial" w:hAnsi="Arial" w:cs="Arial"/>
                <w:b w:val="0"/>
                <w:sz w:val="22"/>
                <w:szCs w:val="22"/>
              </w:rPr>
            </w:pPr>
          </w:p>
          <w:p w14:paraId="7C6106FD"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315615B7" w14:textId="77777777" w:rsidR="00B026FA" w:rsidRPr="00E20D49" w:rsidRDefault="00B026FA" w:rsidP="00DA4D60">
            <w:pPr>
              <w:pStyle w:val="heading"/>
              <w:spacing w:before="0" w:after="0"/>
              <w:ind w:left="0" w:firstLine="0"/>
              <w:jc w:val="both"/>
              <w:rPr>
                <w:rFonts w:ascii="Arial" w:hAnsi="Arial" w:cs="Arial"/>
                <w:b w:val="0"/>
                <w:sz w:val="22"/>
                <w:szCs w:val="22"/>
              </w:rPr>
            </w:pPr>
          </w:p>
          <w:p w14:paraId="4E8BE66B" w14:textId="77777777" w:rsidR="00B026FA" w:rsidRPr="00E20D49" w:rsidRDefault="00B026FA" w:rsidP="00DA4D60">
            <w:pPr>
              <w:pStyle w:val="heading"/>
              <w:spacing w:before="0" w:after="0"/>
              <w:ind w:left="0" w:firstLine="0"/>
              <w:jc w:val="both"/>
              <w:rPr>
                <w:rFonts w:ascii="Arial" w:hAnsi="Arial" w:cs="Arial"/>
                <w:b w:val="0"/>
                <w:sz w:val="22"/>
                <w:szCs w:val="22"/>
              </w:rPr>
            </w:pPr>
          </w:p>
        </w:tc>
      </w:tr>
    </w:tbl>
    <w:p w14:paraId="5055BF91" w14:textId="77777777" w:rsidR="00B026FA" w:rsidRPr="00E20D49" w:rsidRDefault="00B026FA" w:rsidP="00B026FA">
      <w:pPr>
        <w:pStyle w:val="heading"/>
        <w:spacing w:before="0" w:after="0"/>
        <w:ind w:left="0" w:firstLine="0"/>
        <w:rPr>
          <w:rFonts w:ascii="Arial" w:hAnsi="Arial" w:cs="Arial"/>
          <w:b w:val="0"/>
          <w:sz w:val="22"/>
          <w:szCs w:val="22"/>
        </w:rPr>
      </w:pPr>
    </w:p>
    <w:p w14:paraId="04A30DC6" w14:textId="77777777" w:rsidR="00F64F2E" w:rsidRDefault="00F64F2E" w:rsidP="00B026FA">
      <w:pPr>
        <w:pStyle w:val="heading"/>
        <w:spacing w:before="0" w:after="0"/>
        <w:ind w:left="0" w:firstLine="0"/>
        <w:rPr>
          <w:rFonts w:ascii="Arial" w:hAnsi="Arial" w:cs="Arial"/>
          <w:sz w:val="22"/>
          <w:szCs w:val="22"/>
        </w:rPr>
      </w:pPr>
    </w:p>
    <w:p w14:paraId="4B6BBA28" w14:textId="77777777" w:rsidR="009E5245" w:rsidRDefault="009E5245" w:rsidP="00B026FA">
      <w:pPr>
        <w:pStyle w:val="heading"/>
        <w:spacing w:before="0" w:after="0"/>
        <w:ind w:left="0" w:firstLine="0"/>
        <w:rPr>
          <w:rFonts w:ascii="Arial" w:hAnsi="Arial" w:cs="Arial"/>
          <w:sz w:val="22"/>
          <w:szCs w:val="22"/>
        </w:rPr>
      </w:pPr>
    </w:p>
    <w:p w14:paraId="7ED1686C" w14:textId="77777777" w:rsidR="009E5245" w:rsidRPr="00E20D49" w:rsidRDefault="009E5245" w:rsidP="00B026FA">
      <w:pPr>
        <w:pStyle w:val="heading"/>
        <w:spacing w:before="0" w:after="0"/>
        <w:ind w:left="0" w:firstLine="0"/>
        <w:rPr>
          <w:rFonts w:ascii="Arial" w:hAnsi="Arial" w:cs="Arial"/>
          <w:sz w:val="22"/>
          <w:szCs w:val="22"/>
        </w:rPr>
      </w:pPr>
    </w:p>
    <w:p w14:paraId="7E540E36" w14:textId="77777777" w:rsidR="00B026FA" w:rsidRPr="00E20D49" w:rsidRDefault="00B026FA" w:rsidP="00B026FA">
      <w:pPr>
        <w:pStyle w:val="heading"/>
        <w:spacing w:before="0" w:after="0"/>
        <w:ind w:left="0" w:firstLine="0"/>
        <w:rPr>
          <w:rFonts w:ascii="Arial" w:hAnsi="Arial" w:cs="Arial"/>
          <w:sz w:val="22"/>
          <w:szCs w:val="22"/>
        </w:rPr>
      </w:pPr>
      <w:r w:rsidRPr="00E20D49">
        <w:rPr>
          <w:rFonts w:ascii="Arial" w:hAnsi="Arial" w:cs="Arial"/>
          <w:sz w:val="22"/>
          <w:szCs w:val="22"/>
        </w:rPr>
        <w:t>BIBLIOGRAPHY</w:t>
      </w:r>
    </w:p>
    <w:p w14:paraId="79B2310A" w14:textId="77777777" w:rsidR="00B026FA" w:rsidRDefault="00B026FA" w:rsidP="00B026FA">
      <w:pPr>
        <w:pStyle w:val="heading"/>
        <w:spacing w:before="0" w:after="0"/>
        <w:ind w:left="0" w:firstLine="0"/>
        <w:rPr>
          <w:rFonts w:ascii="Arial" w:hAnsi="Arial" w:cs="Arial"/>
          <w:sz w:val="22"/>
          <w:szCs w:val="22"/>
        </w:rPr>
      </w:pPr>
    </w:p>
    <w:p w14:paraId="429FEA8D" w14:textId="77777777" w:rsidR="009E5245" w:rsidRPr="00E20D49" w:rsidRDefault="009E5245" w:rsidP="00B026FA">
      <w:pPr>
        <w:pStyle w:val="heading"/>
        <w:spacing w:before="0" w:after="0"/>
        <w:ind w:left="0" w:firstLine="0"/>
        <w:rPr>
          <w:rFonts w:ascii="Arial" w:hAnsi="Arial" w:cs="Arial"/>
          <w:sz w:val="22"/>
          <w:szCs w:val="22"/>
        </w:rPr>
      </w:pPr>
    </w:p>
    <w:p w14:paraId="44103D8D" w14:textId="77777777" w:rsidR="00B026FA" w:rsidRPr="00E20D49" w:rsidRDefault="00B026FA" w:rsidP="00B026FA">
      <w:pPr>
        <w:pStyle w:val="heading"/>
        <w:spacing w:before="0" w:after="0"/>
        <w:rPr>
          <w:rFonts w:ascii="Arial" w:hAnsi="Arial" w:cs="Arial"/>
          <w:sz w:val="22"/>
          <w:szCs w:val="22"/>
        </w:rPr>
      </w:pPr>
      <w:r w:rsidRPr="00E20D49">
        <w:rPr>
          <w:rFonts w:ascii="Arial" w:hAnsi="Arial" w:cs="Arial"/>
          <w:sz w:val="22"/>
          <w:szCs w:val="22"/>
        </w:rPr>
        <w:t>Essential</w:t>
      </w:r>
    </w:p>
    <w:p w14:paraId="3E1619DF" w14:textId="77777777" w:rsidR="00B026FA" w:rsidRPr="00E20D49" w:rsidRDefault="00B026FA" w:rsidP="00B026FA">
      <w:pPr>
        <w:rPr>
          <w:rFonts w:ascii="Arial" w:hAnsi="Arial" w:cs="Arial"/>
          <w:sz w:val="22"/>
          <w:szCs w:val="22"/>
        </w:rPr>
      </w:pPr>
    </w:p>
    <w:p w14:paraId="70EB5D12" w14:textId="77777777" w:rsidR="00B026FA" w:rsidRPr="00E20D49" w:rsidRDefault="00B026FA" w:rsidP="00B026FA">
      <w:pPr>
        <w:rPr>
          <w:rFonts w:ascii="Arial" w:hAnsi="Arial" w:cs="Arial"/>
          <w:sz w:val="22"/>
          <w:szCs w:val="22"/>
        </w:rPr>
      </w:pPr>
      <w:r w:rsidRPr="00E20D49">
        <w:rPr>
          <w:rFonts w:ascii="Arial" w:hAnsi="Arial" w:cs="Arial"/>
          <w:sz w:val="22"/>
          <w:szCs w:val="22"/>
        </w:rPr>
        <w:t>Dirksen, J</w:t>
      </w:r>
      <w:r w:rsidR="007C14AB">
        <w:rPr>
          <w:rFonts w:ascii="Arial" w:hAnsi="Arial" w:cs="Arial"/>
          <w:sz w:val="22"/>
          <w:szCs w:val="22"/>
        </w:rPr>
        <w:t>.</w:t>
      </w:r>
      <w:r w:rsidRPr="00E20D49">
        <w:rPr>
          <w:rFonts w:ascii="Arial" w:hAnsi="Arial" w:cs="Arial"/>
          <w:sz w:val="22"/>
          <w:szCs w:val="22"/>
        </w:rPr>
        <w:t xml:space="preserve"> (2013) </w:t>
      </w:r>
      <w:r w:rsidRPr="00E20D49">
        <w:rPr>
          <w:rFonts w:ascii="Arial" w:hAnsi="Arial" w:cs="Arial"/>
          <w:i/>
          <w:iCs/>
          <w:sz w:val="22"/>
          <w:szCs w:val="22"/>
        </w:rPr>
        <w:t xml:space="preserve">Learning </w:t>
      </w:r>
      <w:proofErr w:type="spellStart"/>
      <w:r w:rsidRPr="00E20D49">
        <w:rPr>
          <w:rFonts w:ascii="Arial" w:hAnsi="Arial" w:cs="Arial"/>
          <w:i/>
          <w:iCs/>
          <w:sz w:val="22"/>
          <w:szCs w:val="22"/>
        </w:rPr>
        <w:t>Three.Js</w:t>
      </w:r>
      <w:proofErr w:type="spellEnd"/>
      <w:r w:rsidRPr="00E20D49">
        <w:rPr>
          <w:rFonts w:ascii="Arial" w:hAnsi="Arial" w:cs="Arial"/>
          <w:i/>
          <w:iCs/>
          <w:sz w:val="22"/>
          <w:szCs w:val="22"/>
        </w:rPr>
        <w:t xml:space="preserve">: The JavaScript 3D Library for </w:t>
      </w:r>
      <w:proofErr w:type="spellStart"/>
      <w:r w:rsidRPr="00E20D49">
        <w:rPr>
          <w:rFonts w:ascii="Arial" w:hAnsi="Arial" w:cs="Arial"/>
          <w:i/>
          <w:iCs/>
          <w:sz w:val="22"/>
          <w:szCs w:val="22"/>
        </w:rPr>
        <w:t>Webgl</w:t>
      </w:r>
      <w:proofErr w:type="spellEnd"/>
      <w:r w:rsidRPr="00E20D49">
        <w:rPr>
          <w:rFonts w:ascii="Arial" w:hAnsi="Arial" w:cs="Arial"/>
          <w:sz w:val="22"/>
          <w:szCs w:val="22"/>
        </w:rPr>
        <w:t xml:space="preserve">, </w:t>
      </w:r>
      <w:r w:rsidR="002011E8" w:rsidRPr="00F64F2E">
        <w:rPr>
          <w:rFonts w:ascii="Arial" w:hAnsi="Arial" w:cs="Arial"/>
          <w:sz w:val="22"/>
          <w:szCs w:val="22"/>
          <w:lang w:val="en-US"/>
        </w:rPr>
        <w:t>Birmingham: Packt</w:t>
      </w:r>
    </w:p>
    <w:p w14:paraId="105E6C4F" w14:textId="77777777" w:rsidR="00B026FA" w:rsidRPr="00E20D49" w:rsidRDefault="00B026FA" w:rsidP="00B026FA">
      <w:pPr>
        <w:rPr>
          <w:rFonts w:ascii="Arial" w:hAnsi="Arial" w:cs="Arial"/>
          <w:color w:val="000000" w:themeColor="text1"/>
          <w:sz w:val="22"/>
          <w:szCs w:val="22"/>
          <w:shd w:val="clear" w:color="auto" w:fill="FFFFFF"/>
        </w:rPr>
      </w:pPr>
    </w:p>
    <w:p w14:paraId="116DD46A" w14:textId="77777777" w:rsidR="00B026FA" w:rsidRPr="00E20D49" w:rsidRDefault="00B026FA" w:rsidP="00B026FA">
      <w:pPr>
        <w:rPr>
          <w:rFonts w:ascii="Arial" w:hAnsi="Arial" w:cs="Arial"/>
          <w:sz w:val="22"/>
          <w:szCs w:val="22"/>
        </w:rPr>
      </w:pPr>
      <w:proofErr w:type="spellStart"/>
      <w:r w:rsidRPr="00E20D49">
        <w:rPr>
          <w:rFonts w:ascii="Arial" w:hAnsi="Arial" w:cs="Arial"/>
          <w:sz w:val="22"/>
          <w:szCs w:val="22"/>
        </w:rPr>
        <w:t>Parisi</w:t>
      </w:r>
      <w:proofErr w:type="spellEnd"/>
      <w:r w:rsidRPr="00E20D49">
        <w:rPr>
          <w:rFonts w:ascii="Arial" w:hAnsi="Arial" w:cs="Arial"/>
          <w:sz w:val="22"/>
          <w:szCs w:val="22"/>
        </w:rPr>
        <w:t>, T</w:t>
      </w:r>
      <w:r w:rsidR="007C14AB">
        <w:rPr>
          <w:rFonts w:ascii="Arial" w:hAnsi="Arial" w:cs="Arial"/>
          <w:sz w:val="22"/>
          <w:szCs w:val="22"/>
        </w:rPr>
        <w:t>.</w:t>
      </w:r>
      <w:r w:rsidRPr="00E20D49">
        <w:rPr>
          <w:rFonts w:ascii="Arial" w:hAnsi="Arial" w:cs="Arial"/>
          <w:sz w:val="22"/>
          <w:szCs w:val="22"/>
        </w:rPr>
        <w:t xml:space="preserve"> (2014) </w:t>
      </w:r>
      <w:r w:rsidRPr="00E20D49">
        <w:rPr>
          <w:rFonts w:ascii="Arial" w:hAnsi="Arial" w:cs="Arial"/>
          <w:i/>
          <w:iCs/>
          <w:sz w:val="22"/>
          <w:szCs w:val="22"/>
        </w:rPr>
        <w:t>Programming 3D Applications with HTML5 and WebGL: 3D Animation and Visualization for Web Pages</w:t>
      </w:r>
      <w:r w:rsidRPr="00E20D49">
        <w:rPr>
          <w:rFonts w:ascii="Arial" w:hAnsi="Arial" w:cs="Arial"/>
          <w:sz w:val="22"/>
          <w:szCs w:val="22"/>
        </w:rPr>
        <w:t xml:space="preserve">, </w:t>
      </w:r>
      <w:r w:rsidR="002011E8">
        <w:rPr>
          <w:rFonts w:ascii="Arial" w:hAnsi="Arial" w:cs="Arial"/>
          <w:sz w:val="22"/>
          <w:szCs w:val="22"/>
        </w:rPr>
        <w:t xml:space="preserve">Sebastopol: </w:t>
      </w:r>
      <w:r w:rsidRPr="00E20D49">
        <w:rPr>
          <w:rFonts w:ascii="Arial" w:hAnsi="Arial" w:cs="Arial"/>
          <w:sz w:val="22"/>
          <w:szCs w:val="22"/>
        </w:rPr>
        <w:t>O’Reilly</w:t>
      </w:r>
    </w:p>
    <w:p w14:paraId="3D7AA573" w14:textId="77777777" w:rsidR="00B026FA" w:rsidRPr="00E20D49" w:rsidRDefault="00B026FA" w:rsidP="00B026FA">
      <w:pPr>
        <w:rPr>
          <w:rFonts w:ascii="Arial" w:hAnsi="Arial" w:cs="Arial"/>
          <w:sz w:val="22"/>
          <w:szCs w:val="22"/>
        </w:rPr>
      </w:pPr>
    </w:p>
    <w:p w14:paraId="2529F66F" w14:textId="77777777" w:rsidR="00B026FA" w:rsidRPr="00E20D49" w:rsidRDefault="00B026FA" w:rsidP="00B026FA">
      <w:pPr>
        <w:rPr>
          <w:rFonts w:ascii="Arial" w:hAnsi="Arial" w:cs="Arial"/>
          <w:sz w:val="22"/>
          <w:szCs w:val="22"/>
        </w:rPr>
      </w:pPr>
      <w:r w:rsidRPr="00E20D49">
        <w:rPr>
          <w:rFonts w:ascii="Arial" w:hAnsi="Arial" w:cs="Arial"/>
          <w:sz w:val="22"/>
          <w:szCs w:val="22"/>
        </w:rPr>
        <w:t>Thorn, A</w:t>
      </w:r>
      <w:r w:rsidR="007C14AB">
        <w:rPr>
          <w:rFonts w:ascii="Arial" w:hAnsi="Arial" w:cs="Arial"/>
          <w:sz w:val="22"/>
          <w:szCs w:val="22"/>
        </w:rPr>
        <w:t>.</w:t>
      </w:r>
      <w:r w:rsidRPr="00E20D49">
        <w:rPr>
          <w:rFonts w:ascii="Arial" w:hAnsi="Arial" w:cs="Arial"/>
          <w:sz w:val="22"/>
          <w:szCs w:val="22"/>
        </w:rPr>
        <w:t xml:space="preserve"> (2013) </w:t>
      </w:r>
      <w:r w:rsidRPr="00E20D49">
        <w:rPr>
          <w:rFonts w:ascii="Arial" w:hAnsi="Arial" w:cs="Arial"/>
          <w:i/>
          <w:iCs/>
          <w:sz w:val="22"/>
          <w:szCs w:val="22"/>
        </w:rPr>
        <w:t>Unity 4 Fundamentals: Get Started at Making Games with Unity</w:t>
      </w:r>
      <w:r w:rsidRPr="00E20D49">
        <w:rPr>
          <w:rFonts w:ascii="Arial" w:hAnsi="Arial" w:cs="Arial"/>
          <w:sz w:val="22"/>
          <w:szCs w:val="22"/>
        </w:rPr>
        <w:t>,</w:t>
      </w:r>
      <w:r w:rsidR="002011E8">
        <w:rPr>
          <w:rFonts w:ascii="Arial" w:hAnsi="Arial" w:cs="Arial"/>
          <w:sz w:val="22"/>
          <w:szCs w:val="22"/>
        </w:rPr>
        <w:t xml:space="preserve"> Waltham, Mass:</w:t>
      </w:r>
      <w:r w:rsidRPr="00E20D49">
        <w:rPr>
          <w:rFonts w:ascii="Arial" w:hAnsi="Arial" w:cs="Arial"/>
          <w:sz w:val="22"/>
          <w:szCs w:val="22"/>
        </w:rPr>
        <w:t xml:space="preserve"> Focal Press</w:t>
      </w:r>
    </w:p>
    <w:p w14:paraId="55DFC901" w14:textId="77777777" w:rsidR="00B026FA" w:rsidRDefault="00B026FA" w:rsidP="00B026FA">
      <w:pPr>
        <w:rPr>
          <w:rFonts w:ascii="Arial" w:hAnsi="Arial" w:cs="Arial"/>
          <w:b/>
          <w:sz w:val="22"/>
          <w:szCs w:val="22"/>
        </w:rPr>
      </w:pPr>
    </w:p>
    <w:p w14:paraId="745F3E7C" w14:textId="77777777" w:rsidR="009E5245" w:rsidRPr="00E20D49" w:rsidRDefault="009E5245" w:rsidP="00B026FA">
      <w:pPr>
        <w:rPr>
          <w:rFonts w:ascii="Arial" w:hAnsi="Arial" w:cs="Arial"/>
          <w:b/>
          <w:sz w:val="22"/>
          <w:szCs w:val="22"/>
        </w:rPr>
      </w:pPr>
    </w:p>
    <w:p w14:paraId="052F0C8D" w14:textId="77777777" w:rsidR="00B026FA" w:rsidRPr="00E20D49" w:rsidRDefault="00B026FA" w:rsidP="00B026FA">
      <w:pPr>
        <w:pStyle w:val="heading"/>
        <w:spacing w:before="0" w:after="0"/>
        <w:rPr>
          <w:rFonts w:ascii="Arial" w:hAnsi="Arial" w:cs="Arial"/>
          <w:sz w:val="22"/>
          <w:szCs w:val="22"/>
        </w:rPr>
      </w:pPr>
      <w:r w:rsidRPr="00E20D49">
        <w:rPr>
          <w:rFonts w:ascii="Arial" w:hAnsi="Arial" w:cs="Arial"/>
          <w:sz w:val="22"/>
          <w:szCs w:val="22"/>
        </w:rPr>
        <w:t>Recommended</w:t>
      </w:r>
    </w:p>
    <w:p w14:paraId="04ED17CE" w14:textId="77777777" w:rsidR="009E5245" w:rsidRPr="00E20D49" w:rsidRDefault="009E5245" w:rsidP="009E5245">
      <w:pPr>
        <w:pStyle w:val="heading"/>
        <w:spacing w:before="0" w:after="0"/>
        <w:ind w:left="0" w:firstLine="0"/>
        <w:rPr>
          <w:rFonts w:ascii="Arial" w:hAnsi="Arial" w:cs="Arial"/>
          <w:sz w:val="22"/>
          <w:szCs w:val="22"/>
        </w:rPr>
      </w:pPr>
    </w:p>
    <w:p w14:paraId="3B578FFD" w14:textId="77777777" w:rsidR="00B026FA" w:rsidRPr="00E20D49" w:rsidRDefault="007C14AB" w:rsidP="00B026FA">
      <w:pPr>
        <w:rPr>
          <w:rFonts w:ascii="Arial" w:hAnsi="Arial" w:cs="Arial"/>
          <w:sz w:val="22"/>
          <w:szCs w:val="22"/>
        </w:rPr>
      </w:pPr>
      <w:r>
        <w:rPr>
          <w:rFonts w:ascii="Arial" w:hAnsi="Arial" w:cs="Arial"/>
          <w:sz w:val="22"/>
          <w:szCs w:val="22"/>
        </w:rPr>
        <w:t xml:space="preserve">Matsuda, K. </w:t>
      </w:r>
      <w:r w:rsidR="00090137">
        <w:rPr>
          <w:rFonts w:ascii="Arial" w:hAnsi="Arial" w:cs="Arial"/>
          <w:sz w:val="22"/>
          <w:szCs w:val="22"/>
        </w:rPr>
        <w:t>and</w:t>
      </w:r>
      <w:r w:rsidR="00B026FA" w:rsidRPr="00E20D49">
        <w:rPr>
          <w:rFonts w:ascii="Arial" w:hAnsi="Arial" w:cs="Arial"/>
          <w:sz w:val="22"/>
          <w:szCs w:val="22"/>
        </w:rPr>
        <w:t xml:space="preserve"> Lea, R</w:t>
      </w:r>
      <w:r>
        <w:rPr>
          <w:rFonts w:ascii="Arial" w:hAnsi="Arial" w:cs="Arial"/>
          <w:sz w:val="22"/>
          <w:szCs w:val="22"/>
        </w:rPr>
        <w:t>.</w:t>
      </w:r>
      <w:r w:rsidR="00B026FA" w:rsidRPr="00E20D49">
        <w:rPr>
          <w:rFonts w:ascii="Arial" w:hAnsi="Arial" w:cs="Arial"/>
          <w:sz w:val="22"/>
          <w:szCs w:val="22"/>
        </w:rPr>
        <w:t xml:space="preserve"> (2013) W</w:t>
      </w:r>
      <w:r w:rsidR="00B026FA" w:rsidRPr="00E20D49">
        <w:rPr>
          <w:rFonts w:ascii="Arial" w:hAnsi="Arial" w:cs="Arial"/>
          <w:i/>
          <w:iCs/>
          <w:sz w:val="22"/>
          <w:szCs w:val="22"/>
        </w:rPr>
        <w:t>ebGL Programming Guide: Interactive 3D Graphics Programming with WebGL</w:t>
      </w:r>
      <w:r w:rsidR="00B026FA" w:rsidRPr="00E20D49">
        <w:rPr>
          <w:rFonts w:ascii="Arial" w:hAnsi="Arial" w:cs="Arial"/>
          <w:sz w:val="22"/>
          <w:szCs w:val="22"/>
        </w:rPr>
        <w:t xml:space="preserve">, </w:t>
      </w:r>
      <w:r w:rsidR="00090137">
        <w:rPr>
          <w:rFonts w:ascii="Arial" w:hAnsi="Arial" w:cs="Arial"/>
          <w:sz w:val="22"/>
          <w:szCs w:val="22"/>
        </w:rPr>
        <w:t>Boston: Addison-Wesley</w:t>
      </w:r>
    </w:p>
    <w:p w14:paraId="293BA990" w14:textId="77777777" w:rsidR="00B026FA" w:rsidRPr="00E20D49" w:rsidRDefault="00B026FA" w:rsidP="00B026FA">
      <w:pPr>
        <w:rPr>
          <w:rFonts w:ascii="Arial" w:hAnsi="Arial" w:cs="Arial"/>
          <w:sz w:val="22"/>
          <w:szCs w:val="22"/>
        </w:rPr>
      </w:pPr>
    </w:p>
    <w:p w14:paraId="70E4CC2E" w14:textId="77777777" w:rsidR="00B026FA" w:rsidRPr="00E20D49" w:rsidRDefault="00B026FA" w:rsidP="00B026FA">
      <w:pPr>
        <w:rPr>
          <w:rFonts w:ascii="Arial" w:hAnsi="Arial" w:cs="Arial"/>
          <w:sz w:val="22"/>
          <w:szCs w:val="22"/>
        </w:rPr>
      </w:pPr>
      <w:r w:rsidRPr="00E20D49">
        <w:rPr>
          <w:rFonts w:ascii="Arial" w:hAnsi="Arial" w:cs="Arial"/>
          <w:sz w:val="22"/>
          <w:szCs w:val="22"/>
        </w:rPr>
        <w:t>Thorn, A</w:t>
      </w:r>
      <w:r w:rsidR="007C14AB">
        <w:rPr>
          <w:rFonts w:ascii="Arial" w:hAnsi="Arial" w:cs="Arial"/>
          <w:sz w:val="22"/>
          <w:szCs w:val="22"/>
        </w:rPr>
        <w:t>.</w:t>
      </w:r>
      <w:r w:rsidRPr="00E20D49">
        <w:rPr>
          <w:rFonts w:ascii="Arial" w:hAnsi="Arial" w:cs="Arial"/>
          <w:sz w:val="22"/>
          <w:szCs w:val="22"/>
        </w:rPr>
        <w:t xml:space="preserve"> (2013) </w:t>
      </w:r>
      <w:r w:rsidRPr="00E20D49">
        <w:rPr>
          <w:rFonts w:ascii="Arial" w:hAnsi="Arial" w:cs="Arial"/>
          <w:i/>
          <w:iCs/>
          <w:sz w:val="22"/>
          <w:szCs w:val="22"/>
        </w:rPr>
        <w:t>Unity 4 Fundamentals: Get Started at Making Games with Unity</w:t>
      </w:r>
      <w:r w:rsidRPr="00E20D49">
        <w:rPr>
          <w:rFonts w:ascii="Arial" w:hAnsi="Arial" w:cs="Arial"/>
          <w:sz w:val="22"/>
          <w:szCs w:val="22"/>
        </w:rPr>
        <w:t xml:space="preserve">, </w:t>
      </w:r>
      <w:r w:rsidR="002011E8">
        <w:rPr>
          <w:rFonts w:ascii="Arial" w:hAnsi="Arial" w:cs="Arial"/>
          <w:sz w:val="22"/>
          <w:szCs w:val="22"/>
        </w:rPr>
        <w:t>Waltham, Mass:</w:t>
      </w:r>
      <w:r w:rsidR="002011E8" w:rsidRPr="00E20D49">
        <w:rPr>
          <w:rFonts w:ascii="Arial" w:hAnsi="Arial" w:cs="Arial"/>
          <w:sz w:val="22"/>
          <w:szCs w:val="22"/>
        </w:rPr>
        <w:t xml:space="preserve"> Focal Press</w:t>
      </w:r>
    </w:p>
    <w:p w14:paraId="26E6A9BD" w14:textId="77777777" w:rsidR="00B026FA" w:rsidRPr="00E20D49" w:rsidRDefault="00B026FA" w:rsidP="00B026FA">
      <w:pPr>
        <w:rPr>
          <w:rFonts w:ascii="Arial" w:hAnsi="Arial" w:cs="Arial"/>
          <w:sz w:val="22"/>
          <w:szCs w:val="22"/>
        </w:rPr>
      </w:pPr>
      <w:r w:rsidRPr="00E20D49">
        <w:rPr>
          <w:rFonts w:ascii="Arial" w:hAnsi="Arial" w:cs="Arial"/>
          <w:sz w:val="22"/>
          <w:szCs w:val="22"/>
        </w:rPr>
        <w:t>Totten, C</w:t>
      </w:r>
      <w:r w:rsidR="007C14AB">
        <w:rPr>
          <w:rFonts w:ascii="Arial" w:hAnsi="Arial" w:cs="Arial"/>
          <w:sz w:val="22"/>
          <w:szCs w:val="22"/>
        </w:rPr>
        <w:t>.</w:t>
      </w:r>
      <w:r w:rsidRPr="00E20D49">
        <w:rPr>
          <w:rFonts w:ascii="Arial" w:hAnsi="Arial" w:cs="Arial"/>
          <w:sz w:val="22"/>
          <w:szCs w:val="22"/>
        </w:rPr>
        <w:t xml:space="preserve"> (2012) </w:t>
      </w:r>
      <w:r w:rsidRPr="00E20D49">
        <w:rPr>
          <w:rFonts w:ascii="Arial" w:hAnsi="Arial" w:cs="Arial"/>
          <w:i/>
          <w:iCs/>
          <w:sz w:val="22"/>
          <w:szCs w:val="22"/>
        </w:rPr>
        <w:t>Game Character Creation with Blender and Unity</w:t>
      </w:r>
      <w:r w:rsidRPr="00E20D49">
        <w:rPr>
          <w:rFonts w:ascii="Arial" w:hAnsi="Arial" w:cs="Arial"/>
          <w:sz w:val="22"/>
          <w:szCs w:val="22"/>
        </w:rPr>
        <w:t xml:space="preserve">, </w:t>
      </w:r>
      <w:r w:rsidR="002011E8" w:rsidRPr="001975DF">
        <w:rPr>
          <w:rFonts w:ascii="Arial" w:hAnsi="Arial" w:cs="Arial"/>
          <w:sz w:val="22"/>
          <w:szCs w:val="22"/>
        </w:rPr>
        <w:t>Hoboken: Wiley</w:t>
      </w:r>
    </w:p>
    <w:p w14:paraId="7A0A905F" w14:textId="77777777" w:rsidR="00B026FA" w:rsidRPr="00E20D49" w:rsidRDefault="00B026FA" w:rsidP="00B026FA">
      <w:pPr>
        <w:rPr>
          <w:rFonts w:ascii="Arial" w:hAnsi="Arial" w:cs="Arial"/>
          <w:sz w:val="22"/>
          <w:szCs w:val="22"/>
        </w:rPr>
      </w:pPr>
    </w:p>
    <w:p w14:paraId="02518F1E" w14:textId="77777777" w:rsidR="00B026FA" w:rsidRPr="00E20D49" w:rsidRDefault="00B026FA" w:rsidP="00B026FA">
      <w:pPr>
        <w:rPr>
          <w:rFonts w:ascii="Arial" w:hAnsi="Arial" w:cs="Arial"/>
          <w:sz w:val="22"/>
          <w:szCs w:val="22"/>
        </w:rPr>
      </w:pPr>
      <w:r w:rsidRPr="00E20D49">
        <w:rPr>
          <w:rFonts w:ascii="Arial" w:hAnsi="Arial" w:cs="Arial"/>
          <w:sz w:val="22"/>
          <w:szCs w:val="22"/>
        </w:rPr>
        <w:t>Dunn, F</w:t>
      </w:r>
      <w:r w:rsidR="007C14AB">
        <w:rPr>
          <w:rFonts w:ascii="Arial" w:hAnsi="Arial" w:cs="Arial"/>
          <w:sz w:val="22"/>
          <w:szCs w:val="22"/>
        </w:rPr>
        <w:t>.</w:t>
      </w:r>
      <w:r w:rsidRPr="00E20D49">
        <w:rPr>
          <w:rFonts w:ascii="Arial" w:hAnsi="Arial" w:cs="Arial"/>
          <w:sz w:val="22"/>
          <w:szCs w:val="22"/>
        </w:rPr>
        <w:t xml:space="preserve"> (2011) </w:t>
      </w:r>
      <w:r w:rsidRPr="00E20D49">
        <w:rPr>
          <w:rFonts w:ascii="Arial" w:hAnsi="Arial" w:cs="Arial"/>
          <w:i/>
          <w:iCs/>
          <w:sz w:val="22"/>
          <w:szCs w:val="22"/>
        </w:rPr>
        <w:t>3D Math Primer for Graphics and Game Development, 2</w:t>
      </w:r>
      <w:r w:rsidRPr="002011E8">
        <w:rPr>
          <w:rFonts w:ascii="Arial" w:hAnsi="Arial" w:cs="Arial"/>
          <w:i/>
          <w:iCs/>
          <w:sz w:val="22"/>
          <w:szCs w:val="22"/>
          <w:vertAlign w:val="superscript"/>
        </w:rPr>
        <w:t>nd</w:t>
      </w:r>
      <w:r w:rsidRPr="00E20D49">
        <w:rPr>
          <w:rFonts w:ascii="Arial" w:hAnsi="Arial" w:cs="Arial"/>
          <w:i/>
          <w:iCs/>
          <w:sz w:val="22"/>
          <w:szCs w:val="22"/>
        </w:rPr>
        <w:t xml:space="preserve"> Edition</w:t>
      </w:r>
      <w:r w:rsidRPr="00E20D49">
        <w:rPr>
          <w:rFonts w:ascii="Arial" w:hAnsi="Arial" w:cs="Arial"/>
          <w:sz w:val="22"/>
          <w:szCs w:val="22"/>
        </w:rPr>
        <w:t xml:space="preserve">, </w:t>
      </w:r>
      <w:r w:rsidR="002011E8" w:rsidRPr="001975DF">
        <w:rPr>
          <w:rFonts w:ascii="Arial" w:eastAsia="Calibri" w:hAnsi="Arial" w:cs="Arial"/>
          <w:sz w:val="22"/>
          <w:szCs w:val="22"/>
        </w:rPr>
        <w:t>London: A K Peters</w:t>
      </w:r>
    </w:p>
    <w:p w14:paraId="0DEC1618" w14:textId="77777777" w:rsidR="00B026FA" w:rsidRPr="00E20D49" w:rsidRDefault="00B026FA" w:rsidP="00B026FA">
      <w:pPr>
        <w:rPr>
          <w:rFonts w:ascii="Arial" w:hAnsi="Arial" w:cs="Arial"/>
          <w:sz w:val="22"/>
          <w:szCs w:val="22"/>
        </w:rPr>
      </w:pPr>
    </w:p>
    <w:p w14:paraId="49BF8568" w14:textId="77777777" w:rsidR="003C1003" w:rsidRDefault="003C1003" w:rsidP="009E5245">
      <w:pPr>
        <w:pStyle w:val="heading"/>
        <w:spacing w:before="0" w:after="0"/>
        <w:ind w:left="0" w:firstLine="0"/>
        <w:rPr>
          <w:rFonts w:ascii="Arial" w:hAnsi="Arial" w:cs="Arial"/>
          <w:sz w:val="22"/>
          <w:szCs w:val="22"/>
        </w:rPr>
      </w:pPr>
    </w:p>
    <w:p w14:paraId="536DCF4E" w14:textId="77777777" w:rsidR="00B026FA" w:rsidRPr="00E20D49" w:rsidRDefault="00B026FA" w:rsidP="00B026FA">
      <w:pPr>
        <w:pStyle w:val="heading"/>
        <w:spacing w:before="0" w:after="0"/>
        <w:rPr>
          <w:rFonts w:ascii="Arial" w:hAnsi="Arial" w:cs="Arial"/>
          <w:sz w:val="22"/>
          <w:szCs w:val="22"/>
        </w:rPr>
      </w:pPr>
      <w:r w:rsidRPr="00E20D49">
        <w:rPr>
          <w:rFonts w:ascii="Arial" w:hAnsi="Arial" w:cs="Arial"/>
          <w:sz w:val="22"/>
          <w:szCs w:val="22"/>
        </w:rPr>
        <w:t>Background</w:t>
      </w:r>
    </w:p>
    <w:p w14:paraId="16B6FDF3" w14:textId="77777777" w:rsidR="009E5245" w:rsidRPr="00E20D49" w:rsidRDefault="009E5245" w:rsidP="00B026FA">
      <w:pPr>
        <w:rPr>
          <w:rFonts w:ascii="Arial" w:hAnsi="Arial" w:cs="Arial"/>
          <w:sz w:val="22"/>
          <w:szCs w:val="22"/>
        </w:rPr>
      </w:pPr>
    </w:p>
    <w:p w14:paraId="1DC03F49" w14:textId="77777777" w:rsidR="00B026FA" w:rsidRPr="00E20D49" w:rsidRDefault="00B026FA" w:rsidP="00B026FA">
      <w:pPr>
        <w:rPr>
          <w:rFonts w:ascii="Arial" w:hAnsi="Arial" w:cs="Arial"/>
          <w:sz w:val="22"/>
          <w:szCs w:val="22"/>
        </w:rPr>
      </w:pPr>
      <w:proofErr w:type="spellStart"/>
      <w:r w:rsidRPr="00E20D49">
        <w:rPr>
          <w:rFonts w:ascii="Arial" w:hAnsi="Arial" w:cs="Arial"/>
          <w:sz w:val="22"/>
          <w:szCs w:val="22"/>
        </w:rPr>
        <w:t>Segaran</w:t>
      </w:r>
      <w:proofErr w:type="spellEnd"/>
      <w:r w:rsidRPr="00E20D49">
        <w:rPr>
          <w:rFonts w:ascii="Arial" w:hAnsi="Arial" w:cs="Arial"/>
          <w:sz w:val="22"/>
          <w:szCs w:val="22"/>
        </w:rPr>
        <w:t>, T</w:t>
      </w:r>
      <w:r w:rsidR="007C14AB">
        <w:rPr>
          <w:rFonts w:ascii="Arial" w:hAnsi="Arial" w:cs="Arial"/>
          <w:sz w:val="22"/>
          <w:szCs w:val="22"/>
        </w:rPr>
        <w:t>.</w:t>
      </w:r>
      <w:r w:rsidRPr="00E20D49">
        <w:rPr>
          <w:rFonts w:ascii="Arial" w:hAnsi="Arial" w:cs="Arial"/>
          <w:sz w:val="22"/>
          <w:szCs w:val="22"/>
        </w:rPr>
        <w:t xml:space="preserve"> (2007) </w:t>
      </w:r>
      <w:r w:rsidRPr="00E20D49">
        <w:rPr>
          <w:rFonts w:ascii="Arial" w:hAnsi="Arial" w:cs="Arial"/>
          <w:i/>
          <w:iCs/>
          <w:sz w:val="22"/>
          <w:szCs w:val="22"/>
        </w:rPr>
        <w:t>Programming Collective Intelligence: Building Smart Web 2.0 Applications</w:t>
      </w:r>
      <w:r w:rsidRPr="00E20D49">
        <w:rPr>
          <w:rFonts w:ascii="Arial" w:hAnsi="Arial" w:cs="Arial"/>
          <w:sz w:val="22"/>
          <w:szCs w:val="22"/>
        </w:rPr>
        <w:t xml:space="preserve">, </w:t>
      </w:r>
      <w:r w:rsidR="002011E8">
        <w:rPr>
          <w:rFonts w:ascii="Arial" w:hAnsi="Arial" w:cs="Arial"/>
          <w:sz w:val="22"/>
          <w:szCs w:val="22"/>
        </w:rPr>
        <w:t xml:space="preserve">Sebastopol: </w:t>
      </w:r>
      <w:r w:rsidRPr="00E20D49">
        <w:rPr>
          <w:rFonts w:ascii="Arial" w:hAnsi="Arial" w:cs="Arial"/>
          <w:sz w:val="22"/>
          <w:szCs w:val="22"/>
        </w:rPr>
        <w:t>O’Reilly</w:t>
      </w:r>
    </w:p>
    <w:p w14:paraId="73489E72" w14:textId="77777777" w:rsidR="00B026FA" w:rsidRPr="00E20D49" w:rsidRDefault="00B026FA" w:rsidP="00B026FA">
      <w:pPr>
        <w:rPr>
          <w:rFonts w:ascii="Arial" w:hAnsi="Arial" w:cs="Arial"/>
          <w:sz w:val="22"/>
          <w:szCs w:val="22"/>
        </w:rPr>
      </w:pPr>
    </w:p>
    <w:p w14:paraId="43F36DD4" w14:textId="499C2728" w:rsidR="00B026FA" w:rsidRPr="00E20D49" w:rsidRDefault="007C14AB" w:rsidP="00B026FA">
      <w:pPr>
        <w:rPr>
          <w:rFonts w:ascii="Arial" w:hAnsi="Arial" w:cs="Arial"/>
          <w:sz w:val="22"/>
          <w:szCs w:val="22"/>
        </w:rPr>
      </w:pPr>
      <w:proofErr w:type="spellStart"/>
      <w:r>
        <w:rPr>
          <w:rFonts w:ascii="Arial" w:hAnsi="Arial" w:cs="Arial"/>
          <w:sz w:val="22"/>
          <w:szCs w:val="22"/>
        </w:rPr>
        <w:t>Cudworth</w:t>
      </w:r>
      <w:proofErr w:type="spellEnd"/>
      <w:r>
        <w:rPr>
          <w:rFonts w:ascii="Arial" w:hAnsi="Arial" w:cs="Arial"/>
          <w:sz w:val="22"/>
          <w:szCs w:val="22"/>
        </w:rPr>
        <w:t>, A.</w:t>
      </w:r>
      <w:r w:rsidR="009E5245">
        <w:rPr>
          <w:rFonts w:ascii="Arial" w:hAnsi="Arial" w:cs="Arial"/>
          <w:sz w:val="22"/>
          <w:szCs w:val="22"/>
        </w:rPr>
        <w:t xml:space="preserve"> </w:t>
      </w:r>
      <w:r w:rsidR="00B026FA" w:rsidRPr="00E20D49">
        <w:rPr>
          <w:rFonts w:ascii="Arial" w:hAnsi="Arial" w:cs="Arial"/>
          <w:sz w:val="22"/>
          <w:szCs w:val="22"/>
        </w:rPr>
        <w:t>L</w:t>
      </w:r>
      <w:r>
        <w:rPr>
          <w:rFonts w:ascii="Arial" w:hAnsi="Arial" w:cs="Arial"/>
          <w:sz w:val="22"/>
          <w:szCs w:val="22"/>
        </w:rPr>
        <w:t>.</w:t>
      </w:r>
      <w:r w:rsidR="00B026FA" w:rsidRPr="00E20D49">
        <w:rPr>
          <w:rFonts w:ascii="Arial" w:hAnsi="Arial" w:cs="Arial"/>
          <w:sz w:val="22"/>
          <w:szCs w:val="22"/>
        </w:rPr>
        <w:t xml:space="preserve"> (2014) </w:t>
      </w:r>
      <w:r w:rsidR="00B026FA" w:rsidRPr="00E20D49">
        <w:rPr>
          <w:rFonts w:ascii="Arial" w:hAnsi="Arial" w:cs="Arial"/>
          <w:i/>
          <w:iCs/>
          <w:sz w:val="22"/>
          <w:szCs w:val="22"/>
        </w:rPr>
        <w:t>Virtual World Design</w:t>
      </w:r>
      <w:r w:rsidR="00B026FA" w:rsidRPr="00E20D49">
        <w:rPr>
          <w:rFonts w:ascii="Arial" w:hAnsi="Arial" w:cs="Arial"/>
          <w:sz w:val="22"/>
          <w:szCs w:val="22"/>
        </w:rPr>
        <w:t xml:space="preserve">, </w:t>
      </w:r>
      <w:r w:rsidR="002011E8" w:rsidRPr="001975DF">
        <w:rPr>
          <w:rFonts w:ascii="Arial" w:eastAsia="Calibri" w:hAnsi="Arial" w:cs="Arial"/>
          <w:sz w:val="22"/>
          <w:szCs w:val="22"/>
        </w:rPr>
        <w:t>London: A K Peters</w:t>
      </w:r>
    </w:p>
    <w:p w14:paraId="6CC945F0" w14:textId="77777777" w:rsidR="00B026FA" w:rsidRPr="00E20D49" w:rsidRDefault="00B026FA" w:rsidP="00B026FA">
      <w:pPr>
        <w:rPr>
          <w:rFonts w:ascii="Arial" w:hAnsi="Arial" w:cs="Arial"/>
          <w:sz w:val="22"/>
          <w:szCs w:val="22"/>
        </w:rPr>
      </w:pPr>
    </w:p>
    <w:p w14:paraId="008D05EC" w14:textId="77777777" w:rsidR="00B026FA" w:rsidRPr="00E20D49" w:rsidRDefault="00B026FA" w:rsidP="00B026FA">
      <w:pPr>
        <w:rPr>
          <w:rFonts w:ascii="Arial" w:hAnsi="Arial" w:cs="Arial"/>
          <w:sz w:val="22"/>
          <w:szCs w:val="22"/>
        </w:rPr>
      </w:pPr>
      <w:proofErr w:type="spellStart"/>
      <w:r w:rsidRPr="00E20D49">
        <w:rPr>
          <w:rFonts w:ascii="Arial" w:hAnsi="Arial" w:cs="Arial"/>
          <w:sz w:val="22"/>
          <w:szCs w:val="22"/>
        </w:rPr>
        <w:t>Parisi</w:t>
      </w:r>
      <w:proofErr w:type="spellEnd"/>
      <w:r w:rsidRPr="00E20D49">
        <w:rPr>
          <w:rFonts w:ascii="Arial" w:hAnsi="Arial" w:cs="Arial"/>
          <w:sz w:val="22"/>
          <w:szCs w:val="22"/>
        </w:rPr>
        <w:t>, T</w:t>
      </w:r>
      <w:r w:rsidR="007C14AB">
        <w:rPr>
          <w:rFonts w:ascii="Arial" w:hAnsi="Arial" w:cs="Arial"/>
          <w:sz w:val="22"/>
          <w:szCs w:val="22"/>
        </w:rPr>
        <w:t>.</w:t>
      </w:r>
      <w:r w:rsidRPr="00E20D49">
        <w:rPr>
          <w:rFonts w:ascii="Arial" w:hAnsi="Arial" w:cs="Arial"/>
          <w:sz w:val="22"/>
          <w:szCs w:val="22"/>
        </w:rPr>
        <w:t xml:space="preserve"> (2012) </w:t>
      </w:r>
      <w:r w:rsidRPr="00E20D49">
        <w:rPr>
          <w:rFonts w:ascii="Arial" w:hAnsi="Arial" w:cs="Arial"/>
          <w:i/>
          <w:iCs/>
          <w:sz w:val="22"/>
          <w:szCs w:val="22"/>
        </w:rPr>
        <w:t>WebGL: Up and Running</w:t>
      </w:r>
      <w:r w:rsidRPr="00E20D49">
        <w:rPr>
          <w:rFonts w:ascii="Arial" w:hAnsi="Arial" w:cs="Arial"/>
          <w:sz w:val="22"/>
          <w:szCs w:val="22"/>
        </w:rPr>
        <w:t xml:space="preserve">, </w:t>
      </w:r>
      <w:r w:rsidR="002011E8" w:rsidRPr="00F64F2E">
        <w:rPr>
          <w:rFonts w:ascii="Arial" w:hAnsi="Arial" w:cs="Arial"/>
          <w:sz w:val="22"/>
          <w:szCs w:val="22"/>
          <w:lang w:val="en-US"/>
        </w:rPr>
        <w:t>Birmingham: Packt</w:t>
      </w:r>
    </w:p>
    <w:p w14:paraId="3D28DA6B" w14:textId="77777777" w:rsidR="00B026FA" w:rsidRPr="00E20D49" w:rsidRDefault="00B026FA" w:rsidP="00B026FA">
      <w:pPr>
        <w:rPr>
          <w:rFonts w:ascii="Arial" w:hAnsi="Arial" w:cs="Arial"/>
          <w:sz w:val="22"/>
          <w:szCs w:val="22"/>
        </w:rPr>
      </w:pPr>
    </w:p>
    <w:p w14:paraId="635010BD" w14:textId="62DCBF1A" w:rsidR="00B026FA" w:rsidRPr="00E20D49" w:rsidRDefault="007C14AB" w:rsidP="00B026FA">
      <w:pPr>
        <w:rPr>
          <w:rFonts w:ascii="Arial" w:hAnsi="Arial" w:cs="Arial"/>
          <w:sz w:val="22"/>
          <w:szCs w:val="22"/>
        </w:rPr>
      </w:pPr>
      <w:r>
        <w:rPr>
          <w:rFonts w:ascii="Arial" w:hAnsi="Arial" w:cs="Arial"/>
          <w:sz w:val="22"/>
          <w:szCs w:val="22"/>
        </w:rPr>
        <w:t>Walsh, A.</w:t>
      </w:r>
      <w:r w:rsidR="009E5245">
        <w:rPr>
          <w:rFonts w:ascii="Arial" w:hAnsi="Arial" w:cs="Arial"/>
          <w:sz w:val="22"/>
          <w:szCs w:val="22"/>
        </w:rPr>
        <w:t xml:space="preserve"> </w:t>
      </w:r>
      <w:r w:rsidR="00B026FA" w:rsidRPr="00E20D49">
        <w:rPr>
          <w:rFonts w:ascii="Arial" w:hAnsi="Arial" w:cs="Arial"/>
          <w:sz w:val="22"/>
          <w:szCs w:val="22"/>
        </w:rPr>
        <w:t>E</w:t>
      </w:r>
      <w:r>
        <w:rPr>
          <w:rFonts w:ascii="Arial" w:hAnsi="Arial" w:cs="Arial"/>
          <w:sz w:val="22"/>
          <w:szCs w:val="22"/>
        </w:rPr>
        <w:t>.</w:t>
      </w:r>
      <w:r w:rsidR="00B026FA" w:rsidRPr="00E20D49">
        <w:rPr>
          <w:rFonts w:ascii="Arial" w:hAnsi="Arial" w:cs="Arial"/>
          <w:sz w:val="22"/>
          <w:szCs w:val="22"/>
        </w:rPr>
        <w:t xml:space="preserve"> (2000) </w:t>
      </w:r>
      <w:r w:rsidR="00B026FA" w:rsidRPr="00E20D49">
        <w:rPr>
          <w:rFonts w:ascii="Arial" w:hAnsi="Arial" w:cs="Arial"/>
          <w:i/>
          <w:iCs/>
          <w:sz w:val="22"/>
          <w:szCs w:val="22"/>
        </w:rPr>
        <w:t>Core Web 3D</w:t>
      </w:r>
      <w:r w:rsidR="00B026FA" w:rsidRPr="00E20D49">
        <w:rPr>
          <w:rFonts w:ascii="Arial" w:hAnsi="Arial" w:cs="Arial"/>
          <w:sz w:val="22"/>
          <w:szCs w:val="22"/>
        </w:rPr>
        <w:t xml:space="preserve">, </w:t>
      </w:r>
      <w:r w:rsidR="002011E8" w:rsidRPr="001975DF">
        <w:rPr>
          <w:rFonts w:ascii="Arial" w:hAnsi="Arial" w:cs="Arial"/>
          <w:sz w:val="22"/>
          <w:szCs w:val="22"/>
        </w:rPr>
        <w:t>Upper Saddle River: Prentice Hall</w:t>
      </w:r>
    </w:p>
    <w:p w14:paraId="119F0E1C" w14:textId="77777777" w:rsidR="00B026FA" w:rsidRPr="00E20D49" w:rsidRDefault="00B026FA" w:rsidP="00B026FA">
      <w:pPr>
        <w:rPr>
          <w:rFonts w:ascii="Arial" w:hAnsi="Arial" w:cs="Arial"/>
          <w:sz w:val="22"/>
          <w:szCs w:val="22"/>
        </w:rPr>
      </w:pPr>
    </w:p>
    <w:p w14:paraId="1DED0DC8" w14:textId="77777777" w:rsidR="00B026FA" w:rsidRPr="00E20D49" w:rsidRDefault="00B026FA" w:rsidP="00B026FA">
      <w:pPr>
        <w:rPr>
          <w:rFonts w:ascii="Arial" w:hAnsi="Arial" w:cs="Arial"/>
          <w:sz w:val="22"/>
          <w:szCs w:val="22"/>
        </w:rPr>
      </w:pPr>
      <w:r w:rsidRPr="00E20D49">
        <w:rPr>
          <w:rFonts w:ascii="Arial" w:hAnsi="Arial" w:cs="Arial"/>
          <w:sz w:val="22"/>
          <w:szCs w:val="22"/>
        </w:rPr>
        <w:t>Jackson, S</w:t>
      </w:r>
      <w:r w:rsidR="007C14AB">
        <w:rPr>
          <w:rFonts w:ascii="Arial" w:hAnsi="Arial" w:cs="Arial"/>
          <w:sz w:val="22"/>
          <w:szCs w:val="22"/>
        </w:rPr>
        <w:t>.</w:t>
      </w:r>
      <w:r w:rsidRPr="00E20D49">
        <w:rPr>
          <w:rFonts w:ascii="Arial" w:hAnsi="Arial" w:cs="Arial"/>
          <w:sz w:val="22"/>
          <w:szCs w:val="22"/>
        </w:rPr>
        <w:t xml:space="preserve"> (2014) </w:t>
      </w:r>
      <w:r w:rsidRPr="00E20D49">
        <w:rPr>
          <w:rFonts w:ascii="Arial" w:hAnsi="Arial" w:cs="Arial"/>
          <w:i/>
          <w:iCs/>
          <w:sz w:val="22"/>
          <w:szCs w:val="22"/>
        </w:rPr>
        <w:t>Mastering Unity 2D Game Development</w:t>
      </w:r>
      <w:r w:rsidRPr="00E20D49">
        <w:rPr>
          <w:rFonts w:ascii="Arial" w:hAnsi="Arial" w:cs="Arial"/>
          <w:sz w:val="22"/>
          <w:szCs w:val="22"/>
        </w:rPr>
        <w:t xml:space="preserve">, </w:t>
      </w:r>
      <w:r w:rsidR="002011E8" w:rsidRPr="00F64F2E">
        <w:rPr>
          <w:rFonts w:ascii="Arial" w:hAnsi="Arial" w:cs="Arial"/>
          <w:sz w:val="22"/>
          <w:szCs w:val="22"/>
          <w:lang w:val="en-US"/>
        </w:rPr>
        <w:t>Birmingham: Packt</w:t>
      </w:r>
    </w:p>
    <w:p w14:paraId="2A3681AE" w14:textId="77777777" w:rsidR="00B026FA" w:rsidRDefault="00B026FA" w:rsidP="00B026FA">
      <w:pPr>
        <w:rPr>
          <w:rFonts w:ascii="Arial" w:hAnsi="Arial" w:cs="Arial"/>
          <w:sz w:val="22"/>
          <w:szCs w:val="22"/>
        </w:rPr>
      </w:pPr>
    </w:p>
    <w:p w14:paraId="7868C469" w14:textId="77777777" w:rsidR="009E5245" w:rsidRPr="00E20D49" w:rsidRDefault="009E5245" w:rsidP="00B026FA">
      <w:pPr>
        <w:rPr>
          <w:rFonts w:ascii="Arial" w:hAnsi="Arial" w:cs="Arial"/>
          <w:sz w:val="22"/>
          <w:szCs w:val="22"/>
        </w:rPr>
      </w:pPr>
    </w:p>
    <w:p w14:paraId="0819C9C1" w14:textId="77777777" w:rsidR="00B026FA" w:rsidRDefault="00B026FA" w:rsidP="00B026FA">
      <w:pPr>
        <w:pStyle w:val="heading"/>
        <w:spacing w:before="0" w:after="0"/>
        <w:rPr>
          <w:rFonts w:ascii="Arial" w:hAnsi="Arial" w:cs="Arial"/>
          <w:sz w:val="22"/>
          <w:szCs w:val="22"/>
        </w:rPr>
      </w:pPr>
      <w:r w:rsidRPr="00E20D49">
        <w:rPr>
          <w:rFonts w:ascii="Arial" w:hAnsi="Arial" w:cs="Arial"/>
          <w:sz w:val="22"/>
          <w:szCs w:val="22"/>
        </w:rPr>
        <w:t xml:space="preserve">Journals </w:t>
      </w:r>
    </w:p>
    <w:p w14:paraId="605DA6E9" w14:textId="77777777" w:rsidR="002011E8" w:rsidRDefault="002011E8" w:rsidP="00B026FA">
      <w:pPr>
        <w:pStyle w:val="heading"/>
        <w:spacing w:before="0" w:after="0"/>
        <w:rPr>
          <w:rFonts w:ascii="Arial" w:hAnsi="Arial" w:cs="Arial"/>
          <w:sz w:val="22"/>
          <w:szCs w:val="22"/>
        </w:rPr>
      </w:pPr>
    </w:p>
    <w:p w14:paraId="6643EB2D" w14:textId="77777777" w:rsidR="009E5245" w:rsidRPr="00E20D49" w:rsidRDefault="009E5245" w:rsidP="009E5245">
      <w:pPr>
        <w:pStyle w:val="heading"/>
        <w:spacing w:before="0" w:after="0"/>
        <w:ind w:left="0" w:firstLine="0"/>
        <w:rPr>
          <w:rFonts w:ascii="Arial" w:hAnsi="Arial" w:cs="Arial"/>
          <w:sz w:val="22"/>
          <w:szCs w:val="22"/>
        </w:rPr>
      </w:pPr>
    </w:p>
    <w:p w14:paraId="03D92286" w14:textId="77777777" w:rsidR="00B026FA" w:rsidRPr="00E20D49" w:rsidRDefault="00B026FA" w:rsidP="002011E8">
      <w:pPr>
        <w:tabs>
          <w:tab w:val="center" w:pos="4153"/>
          <w:tab w:val="right" w:pos="8306"/>
        </w:tabs>
        <w:spacing w:line="360" w:lineRule="auto"/>
        <w:rPr>
          <w:rFonts w:ascii="Arial" w:hAnsi="Arial" w:cs="Arial"/>
          <w:sz w:val="22"/>
          <w:szCs w:val="22"/>
        </w:rPr>
      </w:pPr>
      <w:r w:rsidRPr="00E20D49">
        <w:rPr>
          <w:rFonts w:ascii="Arial" w:hAnsi="Arial" w:cs="Arial"/>
          <w:sz w:val="22"/>
          <w:szCs w:val="22"/>
        </w:rPr>
        <w:t>ACM Transactions on Internet Technology</w:t>
      </w:r>
      <w:r w:rsidRPr="00E20D49">
        <w:rPr>
          <w:rFonts w:ascii="Arial" w:hAnsi="Arial" w:cs="Arial"/>
          <w:sz w:val="22"/>
          <w:szCs w:val="22"/>
        </w:rPr>
        <w:br/>
        <w:t>The International World Wide Web Conference</w:t>
      </w:r>
      <w:r w:rsidRPr="00E20D49">
        <w:rPr>
          <w:rFonts w:ascii="Arial" w:hAnsi="Arial" w:cs="Arial"/>
          <w:sz w:val="22"/>
          <w:szCs w:val="22"/>
        </w:rPr>
        <w:br/>
        <w:t xml:space="preserve">Visual Software Journal </w:t>
      </w:r>
      <w:r w:rsidRPr="00E20D49">
        <w:rPr>
          <w:rFonts w:ascii="Arial" w:hAnsi="Arial" w:cs="Arial"/>
          <w:sz w:val="22"/>
          <w:szCs w:val="22"/>
        </w:rPr>
        <w:br/>
        <w:t xml:space="preserve">Web Developers Journal (online </w:t>
      </w:r>
      <w:hyperlink r:id="rId25" w:history="1">
        <w:r w:rsidR="002011E8" w:rsidRPr="00504961">
          <w:rPr>
            <w:rStyle w:val="Hyperlink"/>
            <w:rFonts w:ascii="Arial" w:hAnsi="Arial" w:cs="Arial"/>
            <w:sz w:val="22"/>
            <w:szCs w:val="22"/>
          </w:rPr>
          <w:t>http://www.WebDevelopersJournal.com</w:t>
        </w:r>
      </w:hyperlink>
      <w:r w:rsidR="002011E8">
        <w:rPr>
          <w:rFonts w:ascii="Arial" w:hAnsi="Arial" w:cs="Arial"/>
          <w:sz w:val="22"/>
          <w:szCs w:val="22"/>
        </w:rPr>
        <w:t xml:space="preserve"> </w:t>
      </w:r>
      <w:r w:rsidRPr="00E20D49">
        <w:rPr>
          <w:rFonts w:ascii="Arial" w:hAnsi="Arial" w:cs="Arial"/>
          <w:sz w:val="22"/>
          <w:szCs w:val="22"/>
        </w:rPr>
        <w:t>)</w:t>
      </w:r>
    </w:p>
    <w:p w14:paraId="3C0E150B" w14:textId="77777777" w:rsidR="00B026FA" w:rsidRDefault="00B026FA" w:rsidP="00B026FA">
      <w:pPr>
        <w:pStyle w:val="heading"/>
        <w:spacing w:before="0" w:after="0"/>
        <w:rPr>
          <w:rFonts w:ascii="Arial" w:hAnsi="Arial" w:cs="Arial"/>
          <w:sz w:val="22"/>
          <w:szCs w:val="22"/>
        </w:rPr>
      </w:pPr>
    </w:p>
    <w:p w14:paraId="20102D0A" w14:textId="77777777" w:rsidR="009E5245" w:rsidRDefault="009E5245" w:rsidP="009E5245">
      <w:pPr>
        <w:pStyle w:val="heading"/>
        <w:spacing w:before="0" w:after="0"/>
        <w:ind w:left="0" w:firstLine="0"/>
        <w:rPr>
          <w:rFonts w:ascii="Arial" w:hAnsi="Arial" w:cs="Arial"/>
          <w:sz w:val="22"/>
          <w:szCs w:val="22"/>
        </w:rPr>
      </w:pPr>
    </w:p>
    <w:p w14:paraId="034A20D7" w14:textId="77777777" w:rsidR="00B026FA" w:rsidRDefault="00B026FA" w:rsidP="00B026FA">
      <w:pPr>
        <w:pStyle w:val="heading"/>
        <w:spacing w:before="0" w:after="0"/>
        <w:rPr>
          <w:rFonts w:ascii="Arial" w:hAnsi="Arial" w:cs="Arial"/>
          <w:sz w:val="22"/>
          <w:szCs w:val="22"/>
        </w:rPr>
      </w:pPr>
      <w:r w:rsidRPr="00E20D49">
        <w:rPr>
          <w:rFonts w:ascii="Arial" w:hAnsi="Arial" w:cs="Arial"/>
          <w:sz w:val="22"/>
          <w:szCs w:val="22"/>
        </w:rPr>
        <w:t xml:space="preserve">Websites </w:t>
      </w:r>
    </w:p>
    <w:p w14:paraId="279CAB21" w14:textId="77777777" w:rsidR="009E5245" w:rsidRDefault="009E5245" w:rsidP="00B026FA">
      <w:pPr>
        <w:pStyle w:val="heading"/>
        <w:spacing w:before="0" w:after="0"/>
        <w:rPr>
          <w:rFonts w:ascii="Arial" w:hAnsi="Arial" w:cs="Arial"/>
          <w:sz w:val="22"/>
          <w:szCs w:val="22"/>
        </w:rPr>
      </w:pPr>
    </w:p>
    <w:p w14:paraId="4DDA836A" w14:textId="77777777" w:rsidR="002011E8" w:rsidRPr="00E20D49" w:rsidRDefault="002011E8" w:rsidP="00B026FA">
      <w:pPr>
        <w:pStyle w:val="heading"/>
        <w:spacing w:before="0" w:after="0"/>
        <w:rPr>
          <w:rFonts w:ascii="Arial" w:hAnsi="Arial" w:cs="Arial"/>
          <w:sz w:val="22"/>
          <w:szCs w:val="22"/>
        </w:rPr>
      </w:pPr>
    </w:p>
    <w:p w14:paraId="52F052E6" w14:textId="77777777" w:rsidR="002011E8" w:rsidRDefault="003A74D4" w:rsidP="00B026FA">
      <w:pPr>
        <w:rPr>
          <w:rFonts w:ascii="Arial" w:hAnsi="Arial" w:cs="Arial"/>
          <w:sz w:val="22"/>
          <w:szCs w:val="22"/>
        </w:rPr>
      </w:pPr>
      <w:hyperlink r:id="rId26" w:history="1">
        <w:r w:rsidR="002011E8" w:rsidRPr="00504961">
          <w:rPr>
            <w:rStyle w:val="Hyperlink"/>
            <w:rFonts w:ascii="Arial" w:hAnsi="Arial" w:cs="Arial"/>
            <w:sz w:val="22"/>
            <w:szCs w:val="22"/>
          </w:rPr>
          <w:t>http://www.chromeexperiments.com/webgl/</w:t>
        </w:r>
      </w:hyperlink>
    </w:p>
    <w:p w14:paraId="68A926C8" w14:textId="77777777" w:rsidR="00B026FA" w:rsidRDefault="00B026FA" w:rsidP="00B026FA">
      <w:pPr>
        <w:rPr>
          <w:rFonts w:ascii="Arial" w:hAnsi="Arial" w:cs="Arial"/>
          <w:sz w:val="22"/>
          <w:szCs w:val="22"/>
        </w:rPr>
      </w:pPr>
      <w:r w:rsidRPr="00E20D49">
        <w:rPr>
          <w:rFonts w:ascii="Arial" w:hAnsi="Arial" w:cs="Arial"/>
          <w:sz w:val="22"/>
          <w:szCs w:val="22"/>
        </w:rPr>
        <w:br/>
      </w:r>
      <w:hyperlink r:id="rId27" w:history="1">
        <w:r w:rsidR="002011E8" w:rsidRPr="00504961">
          <w:rPr>
            <w:rStyle w:val="Hyperlink"/>
            <w:rFonts w:ascii="Arial" w:hAnsi="Arial" w:cs="Arial"/>
            <w:sz w:val="22"/>
            <w:szCs w:val="22"/>
          </w:rPr>
          <w:t>http://threejs.org/</w:t>
        </w:r>
      </w:hyperlink>
    </w:p>
    <w:p w14:paraId="3C41AFB5" w14:textId="77777777" w:rsidR="002011E8" w:rsidRPr="00E20D49" w:rsidRDefault="002011E8" w:rsidP="00B026FA">
      <w:pPr>
        <w:rPr>
          <w:rFonts w:ascii="Arial" w:hAnsi="Arial" w:cs="Arial"/>
          <w:sz w:val="22"/>
          <w:szCs w:val="22"/>
        </w:rPr>
      </w:pPr>
    </w:p>
    <w:p w14:paraId="3EFE7F8E" w14:textId="77777777" w:rsidR="00B026FA" w:rsidRDefault="003A74D4" w:rsidP="00B026FA">
      <w:pPr>
        <w:rPr>
          <w:rFonts w:ascii="Arial" w:hAnsi="Arial" w:cs="Arial"/>
          <w:sz w:val="22"/>
          <w:szCs w:val="22"/>
        </w:rPr>
      </w:pPr>
      <w:hyperlink r:id="rId28" w:history="1">
        <w:r w:rsidR="002011E8" w:rsidRPr="00504961">
          <w:rPr>
            <w:rStyle w:val="Hyperlink"/>
            <w:rFonts w:ascii="Arial" w:hAnsi="Arial" w:cs="Arial"/>
            <w:sz w:val="22"/>
            <w:szCs w:val="22"/>
          </w:rPr>
          <w:t>http://unity3d.com/</w:t>
        </w:r>
      </w:hyperlink>
    </w:p>
    <w:p w14:paraId="44704B65" w14:textId="77777777" w:rsidR="002011E8" w:rsidRPr="00E20D49" w:rsidRDefault="002011E8" w:rsidP="00B026FA">
      <w:pPr>
        <w:rPr>
          <w:rFonts w:ascii="Arial" w:hAnsi="Arial" w:cs="Arial"/>
          <w:sz w:val="22"/>
          <w:szCs w:val="22"/>
        </w:rPr>
      </w:pPr>
    </w:p>
    <w:p w14:paraId="23092F3F" w14:textId="77777777" w:rsidR="00B026FA" w:rsidRDefault="003A74D4" w:rsidP="00B026FA">
      <w:pPr>
        <w:rPr>
          <w:rFonts w:ascii="Arial" w:hAnsi="Arial" w:cs="Arial"/>
          <w:sz w:val="22"/>
          <w:szCs w:val="22"/>
        </w:rPr>
      </w:pPr>
      <w:hyperlink r:id="rId29" w:history="1">
        <w:r w:rsidR="002011E8" w:rsidRPr="00504961">
          <w:rPr>
            <w:rStyle w:val="Hyperlink"/>
            <w:rFonts w:ascii="Arial" w:hAnsi="Arial" w:cs="Arial"/>
            <w:sz w:val="22"/>
            <w:szCs w:val="22"/>
          </w:rPr>
          <w:t>http://www.web3d.org/</w:t>
        </w:r>
      </w:hyperlink>
    </w:p>
    <w:p w14:paraId="3266374A" w14:textId="77777777" w:rsidR="002011E8" w:rsidRPr="00E20D49" w:rsidRDefault="002011E8" w:rsidP="00B026FA">
      <w:pPr>
        <w:rPr>
          <w:rFonts w:ascii="Arial" w:hAnsi="Arial" w:cs="Arial"/>
          <w:sz w:val="22"/>
          <w:szCs w:val="22"/>
        </w:rPr>
      </w:pPr>
    </w:p>
    <w:p w14:paraId="1663DC97" w14:textId="77777777" w:rsidR="00B026FA" w:rsidRDefault="003A74D4" w:rsidP="00B026FA">
      <w:pPr>
        <w:rPr>
          <w:rFonts w:ascii="Arial" w:hAnsi="Arial" w:cs="Arial"/>
          <w:sz w:val="22"/>
          <w:szCs w:val="22"/>
        </w:rPr>
      </w:pPr>
      <w:hyperlink r:id="rId30" w:history="1">
        <w:r w:rsidR="002011E8" w:rsidRPr="00504961">
          <w:rPr>
            <w:rStyle w:val="Hyperlink"/>
            <w:rFonts w:ascii="Arial" w:hAnsi="Arial" w:cs="Arial"/>
            <w:sz w:val="22"/>
            <w:szCs w:val="22"/>
          </w:rPr>
          <w:t>http://www.blender.org/</w:t>
        </w:r>
      </w:hyperlink>
    </w:p>
    <w:p w14:paraId="10124402" w14:textId="77777777" w:rsidR="002011E8" w:rsidRPr="00E20D49" w:rsidRDefault="002011E8" w:rsidP="00B026FA">
      <w:pPr>
        <w:rPr>
          <w:rFonts w:ascii="Arial" w:hAnsi="Arial" w:cs="Arial"/>
          <w:sz w:val="22"/>
          <w:szCs w:val="22"/>
        </w:rPr>
      </w:pPr>
    </w:p>
    <w:p w14:paraId="27C7A837" w14:textId="77777777" w:rsidR="00B026FA" w:rsidRPr="00E20D49" w:rsidRDefault="00B026FA">
      <w:pPr>
        <w:rPr>
          <w:rFonts w:ascii="Arial" w:hAnsi="Arial" w:cs="Arial"/>
          <w:sz w:val="22"/>
          <w:szCs w:val="22"/>
        </w:rPr>
      </w:pPr>
      <w:r w:rsidRPr="00E20D49">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B026FA" w:rsidRPr="00E20D49" w14:paraId="0906402D" w14:textId="77777777" w:rsidTr="00DA4D60">
        <w:tc>
          <w:tcPr>
            <w:tcW w:w="1951" w:type="dxa"/>
            <w:vAlign w:val="center"/>
          </w:tcPr>
          <w:p w14:paraId="318D1541"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0C753F33" w14:textId="157307F2" w:rsidR="00B026FA"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M7X01688</w:t>
            </w:r>
          </w:p>
        </w:tc>
      </w:tr>
      <w:tr w:rsidR="00B026FA" w:rsidRPr="00E20D49" w14:paraId="72C9C89C" w14:textId="77777777" w:rsidTr="00DA4D60">
        <w:tc>
          <w:tcPr>
            <w:tcW w:w="1951" w:type="dxa"/>
            <w:vAlign w:val="center"/>
          </w:tcPr>
          <w:p w14:paraId="4FD8BE1C"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4902281D" w14:textId="77777777" w:rsidR="00B026FA" w:rsidRPr="00E20D49" w:rsidRDefault="00B026FA" w:rsidP="00DA4D60">
            <w:pPr>
              <w:pStyle w:val="Heading3"/>
              <w:keepNext w:val="0"/>
              <w:keepLines w:val="0"/>
              <w:spacing w:before="0" w:line="240" w:lineRule="auto"/>
              <w:ind w:left="3600" w:hanging="3600"/>
              <w:outlineLvl w:val="2"/>
              <w:rPr>
                <w:rFonts w:ascii="Arial" w:hAnsi="Arial" w:cs="Arial"/>
                <w:szCs w:val="22"/>
                <w:lang w:val="en-US"/>
              </w:rPr>
            </w:pPr>
            <w:bookmarkStart w:id="13" w:name="_Toc429664865"/>
            <w:r w:rsidRPr="00E20D49">
              <w:rPr>
                <w:rFonts w:ascii="Arial" w:hAnsi="Arial" w:cs="Arial"/>
                <w:szCs w:val="22"/>
                <w:lang w:val="en-US"/>
              </w:rPr>
              <w:t>Data Mining</w:t>
            </w:r>
            <w:bookmarkEnd w:id="13"/>
          </w:p>
        </w:tc>
      </w:tr>
      <w:tr w:rsidR="00B026FA" w:rsidRPr="00E20D49" w14:paraId="3D7C6600" w14:textId="77777777" w:rsidTr="00DA4D60">
        <w:tc>
          <w:tcPr>
            <w:tcW w:w="1951" w:type="dxa"/>
            <w:vAlign w:val="center"/>
          </w:tcPr>
          <w:p w14:paraId="4221EDFA"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2AB3597A" w14:textId="77777777" w:rsidR="00B026FA" w:rsidRPr="00E20D49" w:rsidRDefault="003C1003"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B026FA" w:rsidRPr="00E20D49" w14:paraId="763AD8F7" w14:textId="77777777" w:rsidTr="00DA4D60">
        <w:tc>
          <w:tcPr>
            <w:tcW w:w="1951" w:type="dxa"/>
            <w:vAlign w:val="center"/>
          </w:tcPr>
          <w:p w14:paraId="6861EF2E"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021A81B"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r>
      <w:tr w:rsidR="00B026FA" w:rsidRPr="00E20D49" w14:paraId="488ED79F" w14:textId="77777777" w:rsidTr="00DA4D60">
        <w:tc>
          <w:tcPr>
            <w:tcW w:w="1951" w:type="dxa"/>
            <w:vAlign w:val="center"/>
          </w:tcPr>
          <w:p w14:paraId="4AA26EAC"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547C8889"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B026FA" w:rsidRPr="00E20D49" w14:paraId="32CBA191" w14:textId="77777777" w:rsidTr="00DA4D60">
        <w:tc>
          <w:tcPr>
            <w:tcW w:w="1951" w:type="dxa"/>
            <w:vAlign w:val="center"/>
          </w:tcPr>
          <w:p w14:paraId="2AF2BF29"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3D9C5DEA"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B026FA" w:rsidRPr="00E20D49" w14:paraId="3BC7D55D" w14:textId="77777777" w:rsidTr="00DA4D60">
        <w:tc>
          <w:tcPr>
            <w:tcW w:w="1951" w:type="dxa"/>
            <w:vAlign w:val="center"/>
          </w:tcPr>
          <w:p w14:paraId="4901FD0F"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C5609EE"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p>
        </w:tc>
      </w:tr>
      <w:tr w:rsidR="00B026FA" w:rsidRPr="00E20D49" w14:paraId="2FCDC2E7" w14:textId="77777777" w:rsidTr="00DA4D60">
        <w:tc>
          <w:tcPr>
            <w:tcW w:w="1951" w:type="dxa"/>
            <w:vAlign w:val="center"/>
          </w:tcPr>
          <w:p w14:paraId="7C512BD2"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510B0BBA" w14:textId="77777777" w:rsidR="00B026FA" w:rsidRPr="00E20D49" w:rsidRDefault="00B026FA"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G340</w:t>
            </w:r>
          </w:p>
        </w:tc>
      </w:tr>
    </w:tbl>
    <w:p w14:paraId="03BAD3B7" w14:textId="77777777" w:rsidR="00B026FA" w:rsidRPr="00E20D49" w:rsidRDefault="00B026FA" w:rsidP="00B026FA">
      <w:pPr>
        <w:pBdr>
          <w:bottom w:val="single" w:sz="6" w:space="1" w:color="auto"/>
        </w:pBdr>
        <w:rPr>
          <w:rFonts w:ascii="Arial" w:hAnsi="Arial" w:cs="Arial"/>
          <w:sz w:val="22"/>
          <w:szCs w:val="22"/>
        </w:rPr>
      </w:pPr>
      <w:r w:rsidRPr="00E20D49">
        <w:rPr>
          <w:rFonts w:ascii="Arial" w:hAnsi="Arial" w:cs="Arial"/>
          <w:b/>
          <w:sz w:val="22"/>
          <w:szCs w:val="22"/>
        </w:rPr>
        <w:tab/>
      </w:r>
    </w:p>
    <w:p w14:paraId="3158C502" w14:textId="77777777" w:rsidR="002011E8" w:rsidRPr="00E20D49" w:rsidRDefault="002011E8" w:rsidP="002011E8">
      <w:pPr>
        <w:pStyle w:val="bullet"/>
        <w:overflowPunct/>
        <w:autoSpaceDE/>
        <w:autoSpaceDN/>
        <w:adjustRightInd/>
        <w:spacing w:before="0"/>
        <w:ind w:left="0" w:firstLine="0"/>
        <w:textAlignment w:val="auto"/>
        <w:rPr>
          <w:rFonts w:ascii="Arial" w:hAnsi="Arial" w:cs="Arial"/>
          <w:b/>
          <w:sz w:val="22"/>
          <w:szCs w:val="22"/>
        </w:rPr>
      </w:pPr>
    </w:p>
    <w:p w14:paraId="358ABA0A" w14:textId="77777777" w:rsidR="00B026FA" w:rsidRPr="00E20D49" w:rsidRDefault="00B026FA" w:rsidP="002011E8">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260FE315" w14:textId="77777777" w:rsidR="00B026FA" w:rsidRPr="00E20D49" w:rsidRDefault="00B026FA" w:rsidP="002011E8">
      <w:pPr>
        <w:pStyle w:val="ListParagraph"/>
        <w:tabs>
          <w:tab w:val="left" w:pos="0"/>
        </w:tabs>
        <w:suppressAutoHyphens/>
        <w:contextualSpacing w:val="0"/>
        <w:rPr>
          <w:rFonts w:ascii="Arial" w:hAnsi="Arial" w:cs="Arial"/>
          <w:b/>
          <w:bCs/>
          <w:iCs/>
          <w:spacing w:val="-3"/>
          <w:sz w:val="22"/>
        </w:rPr>
      </w:pPr>
    </w:p>
    <w:p w14:paraId="4A87611D" w14:textId="77777777" w:rsidR="00B026FA" w:rsidRPr="002011E8" w:rsidRDefault="00AE3EE0" w:rsidP="002011E8">
      <w:pPr>
        <w:rPr>
          <w:rFonts w:ascii="Arial" w:hAnsi="Arial" w:cs="Arial"/>
          <w:sz w:val="22"/>
        </w:rPr>
      </w:pPr>
      <w:r w:rsidRPr="002011E8">
        <w:rPr>
          <w:rFonts w:ascii="Arial" w:hAnsi="Arial" w:cs="Arial"/>
          <w:sz w:val="22"/>
        </w:rPr>
        <w:t>To develop the student’s</w:t>
      </w:r>
      <w:r w:rsidR="00B026FA" w:rsidRPr="002011E8">
        <w:rPr>
          <w:rFonts w:ascii="Arial" w:hAnsi="Arial" w:cs="Arial"/>
          <w:sz w:val="22"/>
        </w:rPr>
        <w:t xml:space="preserve"> ability to apply suitable statistical and data mining techniques using a variety of supervised and unsupervised data mining methods.</w:t>
      </w:r>
    </w:p>
    <w:p w14:paraId="46A57020" w14:textId="77777777" w:rsidR="00B026FA" w:rsidRPr="00E20D49" w:rsidRDefault="00B026FA" w:rsidP="002011E8">
      <w:pPr>
        <w:pStyle w:val="ListParagraph"/>
        <w:contextualSpacing w:val="0"/>
        <w:rPr>
          <w:rFonts w:ascii="Arial" w:hAnsi="Arial" w:cs="Arial"/>
          <w:sz w:val="22"/>
        </w:rPr>
      </w:pPr>
    </w:p>
    <w:p w14:paraId="53CB4641" w14:textId="77777777" w:rsidR="00B026FA" w:rsidRPr="00E20D49" w:rsidRDefault="00B026FA" w:rsidP="002011E8">
      <w:pPr>
        <w:pStyle w:val="bullet"/>
        <w:overflowPunct/>
        <w:autoSpaceDE/>
        <w:autoSpaceDN/>
        <w:adjustRightInd/>
        <w:spacing w:before="0"/>
        <w:ind w:left="0" w:firstLine="0"/>
        <w:textAlignment w:val="auto"/>
        <w:rPr>
          <w:rFonts w:ascii="Arial" w:hAnsi="Arial" w:cs="Arial"/>
          <w:b/>
          <w:sz w:val="22"/>
          <w:szCs w:val="22"/>
        </w:rPr>
      </w:pPr>
    </w:p>
    <w:p w14:paraId="38530228" w14:textId="77777777" w:rsidR="00B026FA" w:rsidRPr="00E20D49" w:rsidRDefault="00B026FA" w:rsidP="002011E8">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63868A80" w14:textId="77777777" w:rsidR="00B026FA" w:rsidRPr="00E20D49" w:rsidRDefault="00B026FA" w:rsidP="002011E8">
      <w:pPr>
        <w:rPr>
          <w:rFonts w:ascii="Arial" w:hAnsi="Arial" w:cs="Arial"/>
          <w:b/>
          <w:sz w:val="22"/>
          <w:szCs w:val="22"/>
        </w:rPr>
      </w:pPr>
    </w:p>
    <w:p w14:paraId="3B7C45C3" w14:textId="77777777" w:rsidR="00B026FA" w:rsidRPr="00E20D49" w:rsidRDefault="00B026FA" w:rsidP="002011E8">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298D2DF2" w14:textId="77777777" w:rsidR="00B026FA" w:rsidRPr="00E20D49" w:rsidRDefault="00B026FA" w:rsidP="002011E8">
      <w:pPr>
        <w:pStyle w:val="ListParagraph"/>
        <w:ind w:left="1440"/>
        <w:contextualSpacing w:val="0"/>
        <w:rPr>
          <w:rFonts w:ascii="Arial" w:hAnsi="Arial" w:cs="Arial"/>
          <w:sz w:val="22"/>
        </w:rPr>
      </w:pPr>
    </w:p>
    <w:p w14:paraId="28286A2B" w14:textId="77777777" w:rsidR="00B026FA" w:rsidRPr="00E20D49" w:rsidRDefault="00B026FA" w:rsidP="002011E8">
      <w:pPr>
        <w:pStyle w:val="ListParagraph"/>
        <w:numPr>
          <w:ilvl w:val="0"/>
          <w:numId w:val="8"/>
        </w:numPr>
        <w:spacing w:after="120"/>
        <w:ind w:left="567" w:hanging="567"/>
        <w:contextualSpacing w:val="0"/>
        <w:jc w:val="both"/>
        <w:rPr>
          <w:rFonts w:ascii="Arial" w:hAnsi="Arial" w:cs="Arial"/>
          <w:sz w:val="22"/>
        </w:rPr>
      </w:pPr>
      <w:r w:rsidRPr="00E20D49">
        <w:rPr>
          <w:rFonts w:ascii="Arial" w:hAnsi="Arial" w:cs="Arial"/>
          <w:sz w:val="22"/>
        </w:rPr>
        <w:t>Apply and justify the application of a range of statistical methods and data mining techniques to the extraction of information from data.</w:t>
      </w:r>
    </w:p>
    <w:p w14:paraId="317DB183" w14:textId="77777777" w:rsidR="00B026FA" w:rsidRPr="00E20D49" w:rsidRDefault="00B026FA" w:rsidP="002011E8">
      <w:pPr>
        <w:pStyle w:val="ListParagraph"/>
        <w:numPr>
          <w:ilvl w:val="0"/>
          <w:numId w:val="8"/>
        </w:numPr>
        <w:spacing w:after="120"/>
        <w:ind w:left="567" w:hanging="567"/>
        <w:contextualSpacing w:val="0"/>
        <w:jc w:val="both"/>
        <w:rPr>
          <w:rFonts w:ascii="Arial" w:hAnsi="Arial" w:cs="Arial"/>
          <w:sz w:val="22"/>
        </w:rPr>
      </w:pPr>
      <w:r w:rsidRPr="00E20D49">
        <w:rPr>
          <w:rFonts w:ascii="Arial" w:hAnsi="Arial" w:cs="Arial"/>
          <w:sz w:val="22"/>
        </w:rPr>
        <w:t>Critically evaluate the validity of the techniques employed with respect to the relevant data and to their intended use.</w:t>
      </w:r>
    </w:p>
    <w:p w14:paraId="3E0FC9C7" w14:textId="77777777" w:rsidR="00B026FA" w:rsidRPr="00E20D49" w:rsidRDefault="00B026FA" w:rsidP="002011E8">
      <w:pPr>
        <w:pStyle w:val="ListParagraph"/>
        <w:numPr>
          <w:ilvl w:val="0"/>
          <w:numId w:val="8"/>
        </w:numPr>
        <w:spacing w:after="120"/>
        <w:ind w:left="567" w:hanging="567"/>
        <w:contextualSpacing w:val="0"/>
        <w:jc w:val="both"/>
        <w:rPr>
          <w:rFonts w:ascii="Arial" w:hAnsi="Arial" w:cs="Arial"/>
          <w:sz w:val="22"/>
        </w:rPr>
      </w:pPr>
      <w:r w:rsidRPr="00E20D49">
        <w:rPr>
          <w:rFonts w:ascii="Arial" w:hAnsi="Arial" w:cs="Arial"/>
          <w:sz w:val="22"/>
        </w:rPr>
        <w:t>Interpret the intelligence provided by the data mining process within the context of the data set investigated.</w:t>
      </w:r>
    </w:p>
    <w:p w14:paraId="7EBCB34D" w14:textId="77777777" w:rsidR="00B026FA" w:rsidRPr="00E20D49" w:rsidRDefault="00B026FA" w:rsidP="002011E8">
      <w:pPr>
        <w:pStyle w:val="ListParagraph"/>
        <w:numPr>
          <w:ilvl w:val="0"/>
          <w:numId w:val="8"/>
        </w:numPr>
        <w:spacing w:after="120"/>
        <w:ind w:left="567" w:hanging="567"/>
        <w:contextualSpacing w:val="0"/>
        <w:jc w:val="both"/>
        <w:rPr>
          <w:rFonts w:ascii="Arial" w:hAnsi="Arial" w:cs="Arial"/>
          <w:sz w:val="22"/>
        </w:rPr>
      </w:pPr>
      <w:r w:rsidRPr="00E20D49">
        <w:rPr>
          <w:rFonts w:ascii="Arial" w:hAnsi="Arial" w:cs="Arial"/>
          <w:sz w:val="22"/>
        </w:rPr>
        <w:t>Effectively communicate the data mining process and its results to a decision maker.</w:t>
      </w:r>
    </w:p>
    <w:p w14:paraId="28379346" w14:textId="77777777" w:rsidR="00B026FA" w:rsidRDefault="00B026FA" w:rsidP="002011E8">
      <w:pPr>
        <w:pStyle w:val="ListParagraph"/>
        <w:ind w:left="360"/>
        <w:contextualSpacing w:val="0"/>
        <w:jc w:val="both"/>
        <w:rPr>
          <w:rFonts w:ascii="Arial" w:hAnsi="Arial" w:cs="Arial"/>
          <w:sz w:val="22"/>
        </w:rPr>
      </w:pPr>
    </w:p>
    <w:p w14:paraId="7719B978" w14:textId="77777777" w:rsidR="002011E8" w:rsidRPr="00E20D49" w:rsidRDefault="002011E8" w:rsidP="002011E8">
      <w:pPr>
        <w:pStyle w:val="ListParagraph"/>
        <w:ind w:left="360"/>
        <w:contextualSpacing w:val="0"/>
        <w:jc w:val="both"/>
        <w:rPr>
          <w:rFonts w:ascii="Arial" w:hAnsi="Arial" w:cs="Arial"/>
          <w:sz w:val="22"/>
        </w:rPr>
      </w:pPr>
    </w:p>
    <w:p w14:paraId="30ED3704" w14:textId="77777777" w:rsidR="00B026FA" w:rsidRPr="00E20D49" w:rsidRDefault="00B026FA" w:rsidP="00AE3EE0">
      <w:pPr>
        <w:pStyle w:val="fixed"/>
        <w:jc w:val="both"/>
        <w:rPr>
          <w:rFonts w:ascii="Arial" w:hAnsi="Arial" w:cs="Arial"/>
          <w:sz w:val="22"/>
          <w:szCs w:val="22"/>
        </w:rPr>
      </w:pPr>
      <w:r w:rsidRPr="00E20D49">
        <w:rPr>
          <w:rFonts w:ascii="Arial" w:hAnsi="Arial" w:cs="Arial"/>
          <w:sz w:val="22"/>
          <w:szCs w:val="22"/>
        </w:rPr>
        <w:t>INDICATIVE CONTENT</w:t>
      </w:r>
    </w:p>
    <w:p w14:paraId="17646933" w14:textId="77777777" w:rsidR="00B026FA" w:rsidRPr="00E20D49" w:rsidRDefault="00B026FA" w:rsidP="00AE3EE0">
      <w:pPr>
        <w:jc w:val="both"/>
        <w:rPr>
          <w:rFonts w:ascii="Arial" w:hAnsi="Arial" w:cs="Arial"/>
          <w:sz w:val="22"/>
          <w:szCs w:val="22"/>
        </w:rPr>
      </w:pPr>
    </w:p>
    <w:p w14:paraId="02248DB7" w14:textId="77777777" w:rsidR="00B026FA" w:rsidRPr="00E20D49" w:rsidRDefault="00B026FA" w:rsidP="002011E8">
      <w:pPr>
        <w:pStyle w:val="ListParagraph"/>
        <w:numPr>
          <w:ilvl w:val="0"/>
          <w:numId w:val="10"/>
        </w:numPr>
        <w:spacing w:line="360" w:lineRule="auto"/>
        <w:ind w:left="567" w:hanging="567"/>
        <w:contextualSpacing w:val="0"/>
        <w:jc w:val="both"/>
        <w:rPr>
          <w:rFonts w:ascii="Arial" w:hAnsi="Arial" w:cs="Arial"/>
          <w:sz w:val="22"/>
        </w:rPr>
      </w:pPr>
      <w:r w:rsidRPr="00E20D49">
        <w:rPr>
          <w:rFonts w:ascii="Arial" w:hAnsi="Arial" w:cs="Arial"/>
          <w:sz w:val="22"/>
        </w:rPr>
        <w:t>Data mining methodologies such as CRISP-DM and SEMMA</w:t>
      </w:r>
    </w:p>
    <w:p w14:paraId="4F5D6432" w14:textId="77777777" w:rsidR="00B026FA" w:rsidRPr="00E20D49" w:rsidRDefault="00B026FA" w:rsidP="002011E8">
      <w:pPr>
        <w:pStyle w:val="ListParagraph"/>
        <w:numPr>
          <w:ilvl w:val="0"/>
          <w:numId w:val="10"/>
        </w:numPr>
        <w:spacing w:line="360" w:lineRule="auto"/>
        <w:ind w:left="567" w:hanging="567"/>
        <w:contextualSpacing w:val="0"/>
        <w:jc w:val="both"/>
        <w:rPr>
          <w:rFonts w:ascii="Arial" w:hAnsi="Arial" w:cs="Arial"/>
          <w:sz w:val="22"/>
        </w:rPr>
      </w:pPr>
      <w:r w:rsidRPr="00E20D49">
        <w:rPr>
          <w:rFonts w:ascii="Arial" w:hAnsi="Arial" w:cs="Arial"/>
          <w:sz w:val="22"/>
        </w:rPr>
        <w:t>Data preparation and manipulation</w:t>
      </w:r>
    </w:p>
    <w:p w14:paraId="4CD9AD47" w14:textId="77777777" w:rsidR="00B026FA" w:rsidRPr="00E20D49" w:rsidRDefault="00B026FA" w:rsidP="002011E8">
      <w:pPr>
        <w:pStyle w:val="ListParagraph"/>
        <w:numPr>
          <w:ilvl w:val="0"/>
          <w:numId w:val="10"/>
        </w:numPr>
        <w:spacing w:line="360" w:lineRule="auto"/>
        <w:ind w:left="567" w:hanging="567"/>
        <w:contextualSpacing w:val="0"/>
        <w:jc w:val="both"/>
        <w:rPr>
          <w:rFonts w:ascii="Arial" w:hAnsi="Arial" w:cs="Arial"/>
          <w:sz w:val="22"/>
        </w:rPr>
      </w:pPr>
      <w:r w:rsidRPr="00E20D49">
        <w:rPr>
          <w:rFonts w:ascii="Arial" w:hAnsi="Arial" w:cs="Arial"/>
          <w:sz w:val="22"/>
        </w:rPr>
        <w:t>Basic algorithms: statistical modelling, decision trees, rulesets, association rules, linear models, instance-based learning, clustering, multi-instance learning</w:t>
      </w:r>
    </w:p>
    <w:p w14:paraId="55D968D7" w14:textId="77777777" w:rsidR="00B026FA" w:rsidRPr="00E20D49" w:rsidRDefault="00B026FA" w:rsidP="002011E8">
      <w:pPr>
        <w:pStyle w:val="ListParagraph"/>
        <w:numPr>
          <w:ilvl w:val="0"/>
          <w:numId w:val="10"/>
        </w:numPr>
        <w:spacing w:line="360" w:lineRule="auto"/>
        <w:ind w:left="567" w:hanging="567"/>
        <w:contextualSpacing w:val="0"/>
        <w:jc w:val="both"/>
        <w:rPr>
          <w:rFonts w:ascii="Arial" w:hAnsi="Arial" w:cs="Arial"/>
          <w:sz w:val="22"/>
        </w:rPr>
      </w:pPr>
      <w:r w:rsidRPr="00E20D49">
        <w:rPr>
          <w:rFonts w:ascii="Arial" w:hAnsi="Arial" w:cs="Arial"/>
          <w:sz w:val="22"/>
        </w:rPr>
        <w:t>Credibility of data mining solutions; training and testing, information loss, cost curves; minimum description length principle</w:t>
      </w:r>
    </w:p>
    <w:p w14:paraId="1097D71A" w14:textId="77777777" w:rsidR="00B026FA" w:rsidRPr="00E20D49" w:rsidRDefault="00B026FA" w:rsidP="002011E8">
      <w:pPr>
        <w:pStyle w:val="ListParagraph"/>
        <w:numPr>
          <w:ilvl w:val="0"/>
          <w:numId w:val="10"/>
        </w:numPr>
        <w:spacing w:line="360" w:lineRule="auto"/>
        <w:ind w:left="567" w:hanging="567"/>
        <w:contextualSpacing w:val="0"/>
        <w:jc w:val="both"/>
        <w:rPr>
          <w:rFonts w:ascii="Arial" w:hAnsi="Arial" w:cs="Arial"/>
          <w:sz w:val="22"/>
        </w:rPr>
      </w:pPr>
      <w:r w:rsidRPr="00E20D49">
        <w:rPr>
          <w:rFonts w:ascii="Arial" w:hAnsi="Arial" w:cs="Arial"/>
          <w:sz w:val="22"/>
        </w:rPr>
        <w:t>Machine learning; classification, association, perceptrons, numeric prediction, Bayesian networks, semi-supervised and unsupervised learning</w:t>
      </w:r>
    </w:p>
    <w:p w14:paraId="2C23AF80" w14:textId="77777777" w:rsidR="00B026FA" w:rsidRPr="00E20D49" w:rsidRDefault="00B026FA" w:rsidP="002011E8">
      <w:pPr>
        <w:pStyle w:val="ListParagraph"/>
        <w:numPr>
          <w:ilvl w:val="0"/>
          <w:numId w:val="10"/>
        </w:numPr>
        <w:spacing w:line="360" w:lineRule="auto"/>
        <w:ind w:left="567" w:hanging="567"/>
        <w:contextualSpacing w:val="0"/>
        <w:jc w:val="both"/>
        <w:rPr>
          <w:rFonts w:ascii="Arial" w:hAnsi="Arial" w:cs="Arial"/>
          <w:sz w:val="22"/>
        </w:rPr>
      </w:pPr>
      <w:r w:rsidRPr="00E20D49">
        <w:rPr>
          <w:rFonts w:ascii="Arial" w:hAnsi="Arial" w:cs="Arial"/>
          <w:sz w:val="22"/>
        </w:rPr>
        <w:t>Data transformations; attribute selection, discretisation, projection, sampling, cleansing</w:t>
      </w:r>
    </w:p>
    <w:p w14:paraId="70109E09" w14:textId="77777777" w:rsidR="00B026FA" w:rsidRPr="00E20D49" w:rsidRDefault="00B026FA" w:rsidP="002011E8">
      <w:pPr>
        <w:pStyle w:val="ListParagraph"/>
        <w:numPr>
          <w:ilvl w:val="0"/>
          <w:numId w:val="10"/>
        </w:numPr>
        <w:spacing w:line="360" w:lineRule="auto"/>
        <w:ind w:left="567" w:hanging="567"/>
        <w:contextualSpacing w:val="0"/>
        <w:jc w:val="both"/>
        <w:rPr>
          <w:rFonts w:ascii="Arial" w:hAnsi="Arial" w:cs="Arial"/>
          <w:sz w:val="22"/>
        </w:rPr>
      </w:pPr>
      <w:r w:rsidRPr="00E20D49">
        <w:rPr>
          <w:rFonts w:ascii="Arial" w:hAnsi="Arial" w:cs="Arial"/>
          <w:sz w:val="22"/>
        </w:rPr>
        <w:t>Applications of data mining</w:t>
      </w:r>
    </w:p>
    <w:p w14:paraId="488BA59F" w14:textId="77777777" w:rsidR="00B026FA" w:rsidRPr="00E20D49" w:rsidRDefault="00B026FA" w:rsidP="002011E8">
      <w:pPr>
        <w:pStyle w:val="ListParagraph"/>
        <w:numPr>
          <w:ilvl w:val="0"/>
          <w:numId w:val="10"/>
        </w:numPr>
        <w:spacing w:line="360" w:lineRule="auto"/>
        <w:ind w:left="567" w:hanging="567"/>
        <w:contextualSpacing w:val="0"/>
        <w:jc w:val="both"/>
        <w:rPr>
          <w:rFonts w:ascii="Arial" w:hAnsi="Arial" w:cs="Arial"/>
          <w:sz w:val="22"/>
        </w:rPr>
      </w:pPr>
      <w:r w:rsidRPr="00E20D49">
        <w:rPr>
          <w:rFonts w:ascii="Arial" w:hAnsi="Arial" w:cs="Arial"/>
          <w:sz w:val="22"/>
        </w:rPr>
        <w:t>WEKA as a data mining workbench</w:t>
      </w:r>
    </w:p>
    <w:p w14:paraId="305DA366" w14:textId="77777777" w:rsidR="00B026FA" w:rsidRPr="00E20D49" w:rsidRDefault="00B026FA" w:rsidP="00B026FA">
      <w:pPr>
        <w:pStyle w:val="fixed"/>
        <w:rPr>
          <w:rFonts w:ascii="Arial" w:hAnsi="Arial" w:cs="Arial"/>
          <w:sz w:val="22"/>
          <w:szCs w:val="22"/>
        </w:rPr>
      </w:pPr>
      <w:r w:rsidRPr="00E20D49">
        <w:rPr>
          <w:rFonts w:ascii="Arial" w:hAnsi="Arial" w:cs="Arial"/>
          <w:sz w:val="22"/>
          <w:szCs w:val="22"/>
        </w:rPr>
        <w:lastRenderedPageBreak/>
        <w:t>LEARNING AND TEACHING STRATEGY</w:t>
      </w:r>
    </w:p>
    <w:p w14:paraId="13524358" w14:textId="77777777" w:rsidR="00B026FA" w:rsidRPr="00E20D49" w:rsidRDefault="00B026FA" w:rsidP="00B026FA">
      <w:pPr>
        <w:rPr>
          <w:rFonts w:ascii="Arial" w:hAnsi="Arial" w:cs="Arial"/>
          <w:b/>
          <w:sz w:val="22"/>
          <w:szCs w:val="22"/>
        </w:rPr>
      </w:pPr>
    </w:p>
    <w:p w14:paraId="55EE3ECA" w14:textId="77777777" w:rsidR="00B026FA" w:rsidRPr="00E20D49" w:rsidRDefault="00B026FA" w:rsidP="00AE3EE0">
      <w:pPr>
        <w:jc w:val="both"/>
        <w:rPr>
          <w:rFonts w:ascii="Arial" w:hAnsi="Arial" w:cs="Arial"/>
          <w:sz w:val="22"/>
          <w:szCs w:val="22"/>
        </w:rPr>
      </w:pPr>
      <w:r w:rsidRPr="00E20D49">
        <w:rPr>
          <w:rFonts w:ascii="Arial" w:hAnsi="Arial" w:cs="Arial"/>
          <w:sz w:val="22"/>
          <w:szCs w:val="22"/>
        </w:rPr>
        <w:t>The module will initially use lectures to introduce the theoretical material, and will follow this with labs using hypothetical datasets to illustrate the material introduced and to demonstrate its practical application. The taught sessions will be supplemented by additional study material and directed self-study to reinforce the ideas and concepts presented in the lectures and tutorials through further reading and online materials.</w:t>
      </w:r>
    </w:p>
    <w:p w14:paraId="2FEBB196" w14:textId="77777777" w:rsidR="00B026FA" w:rsidRPr="00E20D49" w:rsidRDefault="00B026FA" w:rsidP="00AE3EE0">
      <w:pPr>
        <w:jc w:val="both"/>
        <w:rPr>
          <w:rFonts w:ascii="Arial" w:hAnsi="Arial" w:cs="Arial"/>
          <w:sz w:val="22"/>
          <w:szCs w:val="22"/>
        </w:rPr>
      </w:pPr>
    </w:p>
    <w:p w14:paraId="0008980B" w14:textId="77777777" w:rsidR="00B026FA" w:rsidRPr="00E20D49" w:rsidRDefault="00B026FA" w:rsidP="00AE3EE0">
      <w:pPr>
        <w:jc w:val="both"/>
        <w:rPr>
          <w:rFonts w:ascii="Arial" w:hAnsi="Arial" w:cs="Arial"/>
          <w:sz w:val="22"/>
          <w:szCs w:val="22"/>
        </w:rPr>
      </w:pPr>
      <w:r w:rsidRPr="00E20D49">
        <w:rPr>
          <w:rFonts w:ascii="Arial" w:hAnsi="Arial" w:cs="Arial"/>
          <w:sz w:val="22"/>
          <w:szCs w:val="22"/>
        </w:rPr>
        <w:t>In the second part of the module, students will utilise the skills they have learned by performing a significant data mining investigation of an appropriate self-selected dataset. The student will select a dataset for which they can act as a domain expert and will select, justify and perform a range of explorations upon it, then report their findings.</w:t>
      </w:r>
    </w:p>
    <w:p w14:paraId="64BD9B96" w14:textId="77777777" w:rsidR="00B026FA" w:rsidRPr="00E20D49" w:rsidRDefault="00B026FA" w:rsidP="00B026FA">
      <w:pPr>
        <w:rPr>
          <w:rFonts w:ascii="Arial" w:hAnsi="Arial" w:cs="Arial"/>
          <w:sz w:val="22"/>
          <w:szCs w:val="22"/>
        </w:rPr>
      </w:pPr>
    </w:p>
    <w:p w14:paraId="5906AF2C" w14:textId="77777777" w:rsidR="00B026FA" w:rsidRPr="00E20D49" w:rsidRDefault="00B026FA" w:rsidP="00B026FA">
      <w:pPr>
        <w:rPr>
          <w:rFonts w:ascii="Arial" w:hAnsi="Arial" w:cs="Arial"/>
          <w:sz w:val="22"/>
          <w:szCs w:val="22"/>
        </w:rPr>
      </w:pPr>
    </w:p>
    <w:p w14:paraId="707AFEC0" w14:textId="77777777" w:rsidR="00B026FA" w:rsidRPr="00E20D49" w:rsidRDefault="00B026FA" w:rsidP="00B026FA">
      <w:pPr>
        <w:rPr>
          <w:rFonts w:ascii="Arial" w:hAnsi="Arial" w:cs="Arial"/>
          <w:sz w:val="22"/>
          <w:szCs w:val="22"/>
        </w:rPr>
      </w:pPr>
      <w:r w:rsidRPr="00E20D49">
        <w:rPr>
          <w:rFonts w:ascii="Arial" w:hAnsi="Arial" w:cs="Arial"/>
          <w:sz w:val="22"/>
          <w:szCs w:val="22"/>
        </w:rPr>
        <w:t>The allocation of teaching to deliver the module is:</w:t>
      </w:r>
    </w:p>
    <w:p w14:paraId="398C0ECD" w14:textId="77777777" w:rsidR="00B026FA" w:rsidRPr="00E20D49" w:rsidRDefault="00B026FA" w:rsidP="00B026FA">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026FA" w:rsidRPr="00E20D49" w14:paraId="4C258533" w14:textId="77777777" w:rsidTr="00DA4D60">
        <w:tc>
          <w:tcPr>
            <w:tcW w:w="3969" w:type="dxa"/>
            <w:tcBorders>
              <w:top w:val="single" w:sz="4" w:space="0" w:color="auto"/>
              <w:left w:val="single" w:sz="4" w:space="0" w:color="auto"/>
            </w:tcBorders>
          </w:tcPr>
          <w:p w14:paraId="4D209C79" w14:textId="77777777" w:rsidR="00B026FA" w:rsidRPr="00E20D49" w:rsidRDefault="00B026FA"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771FAB2A"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14F668F7"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Percentage</w:t>
            </w:r>
          </w:p>
        </w:tc>
      </w:tr>
      <w:tr w:rsidR="00B026FA" w:rsidRPr="00E20D49" w14:paraId="6C82C97C" w14:textId="77777777" w:rsidTr="00DA4D60">
        <w:tc>
          <w:tcPr>
            <w:tcW w:w="3969" w:type="dxa"/>
          </w:tcPr>
          <w:p w14:paraId="5673DB94" w14:textId="77777777" w:rsidR="00B026FA" w:rsidRPr="00E20D49" w:rsidRDefault="00B026FA" w:rsidP="00DA4D60">
            <w:pPr>
              <w:rPr>
                <w:rFonts w:ascii="Arial" w:hAnsi="Arial" w:cs="Arial"/>
                <w:sz w:val="22"/>
                <w:szCs w:val="22"/>
              </w:rPr>
            </w:pPr>
            <w:r w:rsidRPr="00E20D49">
              <w:rPr>
                <w:rFonts w:ascii="Arial" w:hAnsi="Arial" w:cs="Arial"/>
                <w:sz w:val="22"/>
                <w:szCs w:val="22"/>
              </w:rPr>
              <w:t>Scheduled learning</w:t>
            </w:r>
          </w:p>
        </w:tc>
        <w:tc>
          <w:tcPr>
            <w:tcW w:w="1701" w:type="dxa"/>
          </w:tcPr>
          <w:p w14:paraId="35BBA5BE"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60</w:t>
            </w:r>
          </w:p>
        </w:tc>
        <w:tc>
          <w:tcPr>
            <w:tcW w:w="1843" w:type="dxa"/>
          </w:tcPr>
          <w:p w14:paraId="7AD22FDA"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30%</w:t>
            </w:r>
          </w:p>
        </w:tc>
      </w:tr>
      <w:tr w:rsidR="00B026FA" w:rsidRPr="00E20D49" w14:paraId="27FEE68C" w14:textId="77777777" w:rsidTr="00DA4D60">
        <w:tc>
          <w:tcPr>
            <w:tcW w:w="3969" w:type="dxa"/>
          </w:tcPr>
          <w:p w14:paraId="70788DA9" w14:textId="77777777" w:rsidR="00B026FA" w:rsidRPr="00E20D49" w:rsidRDefault="00B026FA"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5BDF70B9"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140</w:t>
            </w:r>
          </w:p>
        </w:tc>
        <w:tc>
          <w:tcPr>
            <w:tcW w:w="1843" w:type="dxa"/>
          </w:tcPr>
          <w:p w14:paraId="25F44B71"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70%</w:t>
            </w:r>
          </w:p>
        </w:tc>
      </w:tr>
      <w:tr w:rsidR="00B026FA" w:rsidRPr="00E20D49" w14:paraId="2CA01CA3" w14:textId="77777777" w:rsidTr="00DA4D60">
        <w:tc>
          <w:tcPr>
            <w:tcW w:w="3969" w:type="dxa"/>
          </w:tcPr>
          <w:p w14:paraId="78DF610C" w14:textId="77777777" w:rsidR="00B026FA" w:rsidRPr="00E20D49" w:rsidRDefault="00B026FA" w:rsidP="00DA4D60">
            <w:pPr>
              <w:rPr>
                <w:rFonts w:ascii="Arial" w:hAnsi="Arial" w:cs="Arial"/>
                <w:sz w:val="22"/>
                <w:szCs w:val="22"/>
              </w:rPr>
            </w:pPr>
            <w:r w:rsidRPr="00E20D49">
              <w:rPr>
                <w:rFonts w:ascii="Arial" w:hAnsi="Arial" w:cs="Arial"/>
                <w:sz w:val="22"/>
                <w:szCs w:val="22"/>
              </w:rPr>
              <w:t>Placement learning</w:t>
            </w:r>
          </w:p>
        </w:tc>
        <w:tc>
          <w:tcPr>
            <w:tcW w:w="1701" w:type="dxa"/>
          </w:tcPr>
          <w:p w14:paraId="2C9B018C"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0</w:t>
            </w:r>
          </w:p>
        </w:tc>
        <w:tc>
          <w:tcPr>
            <w:tcW w:w="1843" w:type="dxa"/>
          </w:tcPr>
          <w:p w14:paraId="519718D2"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0%</w:t>
            </w:r>
          </w:p>
        </w:tc>
      </w:tr>
      <w:tr w:rsidR="00B026FA" w:rsidRPr="00E20D49" w14:paraId="44DFA6C8" w14:textId="77777777" w:rsidTr="00DA4D60">
        <w:tc>
          <w:tcPr>
            <w:tcW w:w="3969" w:type="dxa"/>
          </w:tcPr>
          <w:p w14:paraId="157765B8" w14:textId="77777777" w:rsidR="00B026FA" w:rsidRPr="00E20D49" w:rsidRDefault="00B026FA" w:rsidP="00DA4D60">
            <w:pPr>
              <w:rPr>
                <w:rFonts w:ascii="Arial" w:hAnsi="Arial" w:cs="Arial"/>
                <w:sz w:val="22"/>
                <w:szCs w:val="22"/>
              </w:rPr>
            </w:pPr>
            <w:r w:rsidRPr="00E20D49">
              <w:rPr>
                <w:rFonts w:ascii="Arial" w:hAnsi="Arial" w:cs="Arial"/>
                <w:b/>
                <w:sz w:val="22"/>
                <w:szCs w:val="22"/>
              </w:rPr>
              <w:t>TOTAL</w:t>
            </w:r>
          </w:p>
        </w:tc>
        <w:tc>
          <w:tcPr>
            <w:tcW w:w="1701" w:type="dxa"/>
          </w:tcPr>
          <w:p w14:paraId="208608C8"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510B9854"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100%</w:t>
            </w:r>
          </w:p>
        </w:tc>
      </w:tr>
    </w:tbl>
    <w:p w14:paraId="530E1F72" w14:textId="77777777" w:rsidR="00B026FA" w:rsidRDefault="00B026FA" w:rsidP="00B026FA">
      <w:pPr>
        <w:rPr>
          <w:rFonts w:ascii="Arial" w:hAnsi="Arial" w:cs="Arial"/>
          <w:b/>
          <w:sz w:val="22"/>
          <w:szCs w:val="22"/>
        </w:rPr>
      </w:pPr>
    </w:p>
    <w:p w14:paraId="5FD93B9E" w14:textId="77777777" w:rsidR="002011E8" w:rsidRPr="00E20D49" w:rsidRDefault="002011E8" w:rsidP="00B026FA">
      <w:pPr>
        <w:rPr>
          <w:rFonts w:ascii="Arial" w:hAnsi="Arial" w:cs="Arial"/>
          <w:b/>
          <w:sz w:val="22"/>
          <w:szCs w:val="22"/>
        </w:rPr>
      </w:pPr>
    </w:p>
    <w:p w14:paraId="2BD1091F" w14:textId="77777777" w:rsidR="00B026FA" w:rsidRPr="00E20D49" w:rsidRDefault="00B026FA" w:rsidP="00B026FA">
      <w:pPr>
        <w:pStyle w:val="fixed"/>
        <w:ind w:left="0" w:firstLine="0"/>
        <w:rPr>
          <w:rFonts w:ascii="Arial" w:hAnsi="Arial" w:cs="Arial"/>
          <w:sz w:val="22"/>
          <w:szCs w:val="22"/>
        </w:rPr>
      </w:pPr>
      <w:r w:rsidRPr="00E20D49">
        <w:rPr>
          <w:rFonts w:ascii="Arial" w:hAnsi="Arial" w:cs="Arial"/>
          <w:sz w:val="22"/>
          <w:szCs w:val="22"/>
        </w:rPr>
        <w:t>ASSESSMENT</w:t>
      </w:r>
    </w:p>
    <w:p w14:paraId="0D57B33F" w14:textId="77777777" w:rsidR="00B026FA" w:rsidRPr="00E20D49" w:rsidRDefault="00B026FA" w:rsidP="00B026FA">
      <w:pPr>
        <w:pStyle w:val="fixed"/>
        <w:rPr>
          <w:rFonts w:ascii="Arial" w:hAnsi="Arial" w:cs="Arial"/>
          <w:sz w:val="22"/>
          <w:szCs w:val="22"/>
        </w:rPr>
      </w:pPr>
    </w:p>
    <w:p w14:paraId="78842836" w14:textId="77777777" w:rsidR="00B026FA" w:rsidRPr="00E20D49" w:rsidRDefault="00B026FA" w:rsidP="00AE3EE0">
      <w:pPr>
        <w:jc w:val="both"/>
        <w:rPr>
          <w:rFonts w:ascii="Arial" w:hAnsi="Arial" w:cs="Arial"/>
          <w:b/>
          <w:sz w:val="22"/>
          <w:szCs w:val="22"/>
        </w:rPr>
      </w:pPr>
      <w:r w:rsidRPr="00E20D49">
        <w:rPr>
          <w:rFonts w:ascii="Arial" w:hAnsi="Arial" w:cs="Arial"/>
          <w:b/>
          <w:sz w:val="22"/>
          <w:szCs w:val="22"/>
        </w:rPr>
        <w:t>Assessment Component 1 – Practical 10%</w:t>
      </w:r>
    </w:p>
    <w:p w14:paraId="0107A5E5" w14:textId="77777777" w:rsidR="00B026FA" w:rsidRPr="00E20D49" w:rsidRDefault="00B026FA" w:rsidP="00AE3EE0">
      <w:pPr>
        <w:pStyle w:val="fixed"/>
        <w:ind w:left="0" w:firstLine="0"/>
        <w:jc w:val="both"/>
        <w:rPr>
          <w:rFonts w:ascii="Arial" w:hAnsi="Arial" w:cs="Arial"/>
          <w:b w:val="0"/>
          <w:sz w:val="22"/>
          <w:szCs w:val="22"/>
        </w:rPr>
      </w:pPr>
    </w:p>
    <w:p w14:paraId="1D73E27D" w14:textId="77777777" w:rsidR="00B026FA" w:rsidRPr="00E20D49" w:rsidRDefault="007C14AB" w:rsidP="00AE3EE0">
      <w:pPr>
        <w:pStyle w:val="fixed"/>
        <w:ind w:left="0" w:firstLine="0"/>
        <w:jc w:val="both"/>
        <w:rPr>
          <w:rFonts w:ascii="Arial" w:hAnsi="Arial" w:cs="Arial"/>
          <w:b w:val="0"/>
          <w:sz w:val="22"/>
          <w:szCs w:val="22"/>
        </w:rPr>
      </w:pPr>
      <w:r>
        <w:rPr>
          <w:rFonts w:ascii="Arial" w:hAnsi="Arial" w:cs="Arial"/>
          <w:b w:val="0"/>
          <w:sz w:val="22"/>
          <w:szCs w:val="22"/>
        </w:rPr>
        <w:t xml:space="preserve">The student will give an 8-10 </w:t>
      </w:r>
      <w:r w:rsidR="00B026FA" w:rsidRPr="00E20D49">
        <w:rPr>
          <w:rFonts w:ascii="Arial" w:hAnsi="Arial" w:cs="Arial"/>
          <w:b w:val="0"/>
          <w:sz w:val="22"/>
          <w:szCs w:val="22"/>
        </w:rPr>
        <w:t>minute oral presentation describing their dataset and justifying its selection with reference to its suitability for exploration, the aims of their exploration and what they hope to find within the data.</w:t>
      </w:r>
    </w:p>
    <w:p w14:paraId="01C493E8" w14:textId="77777777" w:rsidR="00B026FA" w:rsidRPr="00E20D49" w:rsidRDefault="00B026FA" w:rsidP="00AE3EE0">
      <w:pPr>
        <w:pStyle w:val="fixed"/>
        <w:ind w:left="0" w:firstLine="0"/>
        <w:jc w:val="both"/>
        <w:rPr>
          <w:rFonts w:ascii="Arial" w:hAnsi="Arial" w:cs="Arial"/>
          <w:b w:val="0"/>
          <w:sz w:val="22"/>
          <w:szCs w:val="22"/>
        </w:rPr>
      </w:pPr>
    </w:p>
    <w:p w14:paraId="6D6AD6A0" w14:textId="77777777" w:rsidR="00B026FA" w:rsidRPr="00E20D49" w:rsidRDefault="00B026FA" w:rsidP="00AE3EE0">
      <w:pPr>
        <w:jc w:val="both"/>
        <w:rPr>
          <w:rFonts w:ascii="Arial" w:hAnsi="Arial" w:cs="Arial"/>
          <w:b/>
          <w:sz w:val="22"/>
          <w:szCs w:val="22"/>
        </w:rPr>
      </w:pPr>
      <w:r w:rsidRPr="00E20D49">
        <w:rPr>
          <w:rFonts w:ascii="Arial" w:hAnsi="Arial" w:cs="Arial"/>
          <w:b/>
          <w:sz w:val="22"/>
          <w:szCs w:val="22"/>
        </w:rPr>
        <w:t>Assessment Component 2 – Coursework 70%</w:t>
      </w:r>
    </w:p>
    <w:p w14:paraId="36B8A82F" w14:textId="77777777" w:rsidR="00B026FA" w:rsidRPr="00E20D49" w:rsidRDefault="00B026FA" w:rsidP="00AE3EE0">
      <w:pPr>
        <w:pStyle w:val="fixed"/>
        <w:ind w:left="0" w:firstLine="0"/>
        <w:jc w:val="both"/>
        <w:rPr>
          <w:rFonts w:ascii="Arial" w:hAnsi="Arial" w:cs="Arial"/>
          <w:b w:val="0"/>
          <w:sz w:val="22"/>
          <w:szCs w:val="22"/>
        </w:rPr>
      </w:pPr>
    </w:p>
    <w:p w14:paraId="6518E32C" w14:textId="77777777" w:rsidR="00B026FA" w:rsidRPr="00E20D49" w:rsidRDefault="00B026FA" w:rsidP="00AE3EE0">
      <w:pPr>
        <w:pStyle w:val="fixed"/>
        <w:ind w:left="0" w:firstLine="0"/>
        <w:jc w:val="both"/>
        <w:rPr>
          <w:rFonts w:ascii="Arial" w:hAnsi="Arial" w:cs="Arial"/>
          <w:b w:val="0"/>
          <w:sz w:val="22"/>
          <w:szCs w:val="22"/>
        </w:rPr>
      </w:pPr>
      <w:r w:rsidRPr="00E20D49">
        <w:rPr>
          <w:rFonts w:ascii="Arial" w:hAnsi="Arial" w:cs="Arial"/>
          <w:b w:val="0"/>
          <w:sz w:val="22"/>
          <w:szCs w:val="22"/>
        </w:rPr>
        <w:t>Each student is required to prepare a report describing their dataset, their data exploration, and the results thereof (</w:t>
      </w:r>
      <w:r w:rsidR="00B11443">
        <w:rPr>
          <w:rFonts w:ascii="Arial" w:hAnsi="Arial" w:cs="Arial"/>
          <w:b w:val="0"/>
          <w:sz w:val="22"/>
          <w:szCs w:val="22"/>
        </w:rPr>
        <w:t>4</w:t>
      </w:r>
      <w:r w:rsidR="00B11443" w:rsidRPr="00E20D49">
        <w:rPr>
          <w:rFonts w:ascii="Arial" w:hAnsi="Arial" w:cs="Arial"/>
          <w:b w:val="0"/>
          <w:sz w:val="22"/>
          <w:szCs w:val="22"/>
        </w:rPr>
        <w:t xml:space="preserve">000 </w:t>
      </w:r>
      <w:r w:rsidRPr="00E20D49">
        <w:rPr>
          <w:rFonts w:ascii="Arial" w:hAnsi="Arial" w:cs="Arial"/>
          <w:b w:val="0"/>
          <w:sz w:val="22"/>
          <w:szCs w:val="22"/>
        </w:rPr>
        <w:t>words).</w:t>
      </w:r>
    </w:p>
    <w:p w14:paraId="06CFEF7F" w14:textId="77777777" w:rsidR="00B026FA" w:rsidRPr="00E20D49" w:rsidRDefault="00B026FA" w:rsidP="00AE3EE0">
      <w:pPr>
        <w:jc w:val="both"/>
        <w:rPr>
          <w:rFonts w:ascii="Arial" w:hAnsi="Arial" w:cs="Arial"/>
          <w:b/>
          <w:sz w:val="22"/>
          <w:szCs w:val="22"/>
        </w:rPr>
      </w:pPr>
    </w:p>
    <w:p w14:paraId="72238CD0" w14:textId="77777777" w:rsidR="00B026FA" w:rsidRPr="00E20D49" w:rsidRDefault="259541A4" w:rsidP="00AE3EE0">
      <w:pPr>
        <w:jc w:val="both"/>
        <w:rPr>
          <w:rFonts w:ascii="Arial" w:hAnsi="Arial" w:cs="Arial"/>
          <w:b/>
          <w:sz w:val="22"/>
          <w:szCs w:val="22"/>
        </w:rPr>
      </w:pPr>
      <w:r w:rsidRPr="259541A4">
        <w:rPr>
          <w:rFonts w:ascii="Arial" w:eastAsia="Arial" w:hAnsi="Arial" w:cs="Arial"/>
          <w:b/>
          <w:bCs/>
          <w:sz w:val="22"/>
          <w:szCs w:val="22"/>
        </w:rPr>
        <w:t>Assessment Component 3 – Practical 20%</w:t>
      </w:r>
    </w:p>
    <w:p w14:paraId="58DDF1CF" w14:textId="77777777" w:rsidR="00B026FA" w:rsidRPr="00E20D49" w:rsidRDefault="00B026FA" w:rsidP="00AE3EE0">
      <w:pPr>
        <w:pStyle w:val="fixed"/>
        <w:ind w:left="0" w:firstLine="0"/>
        <w:jc w:val="both"/>
        <w:rPr>
          <w:rFonts w:ascii="Arial" w:hAnsi="Arial" w:cs="Arial"/>
          <w:b w:val="0"/>
          <w:sz w:val="22"/>
          <w:szCs w:val="22"/>
        </w:rPr>
      </w:pPr>
    </w:p>
    <w:p w14:paraId="559281EB" w14:textId="48FC1B90" w:rsidR="00B026FA" w:rsidRPr="00E20D49" w:rsidRDefault="259541A4" w:rsidP="00AE3EE0">
      <w:pPr>
        <w:pStyle w:val="fixed"/>
        <w:ind w:left="0" w:firstLine="0"/>
        <w:jc w:val="both"/>
        <w:rPr>
          <w:rFonts w:ascii="Arial" w:hAnsi="Arial" w:cs="Arial"/>
          <w:b w:val="0"/>
          <w:sz w:val="22"/>
          <w:szCs w:val="22"/>
        </w:rPr>
      </w:pPr>
      <w:r w:rsidRPr="259541A4">
        <w:rPr>
          <w:rFonts w:ascii="Arial" w:eastAsia="Arial" w:hAnsi="Arial" w:cs="Arial"/>
          <w:b w:val="0"/>
          <w:sz w:val="22"/>
          <w:szCs w:val="22"/>
        </w:rPr>
        <w:t xml:space="preserve">The student will produce an A2 conference poster based upon the results of their data </w:t>
      </w:r>
      <w:proofErr w:type="gramStart"/>
      <w:r w:rsidRPr="259541A4">
        <w:rPr>
          <w:rFonts w:ascii="Arial" w:eastAsia="Arial" w:hAnsi="Arial" w:cs="Arial"/>
          <w:b w:val="0"/>
          <w:sz w:val="22"/>
          <w:szCs w:val="22"/>
        </w:rPr>
        <w:t>exploration(</w:t>
      </w:r>
      <w:proofErr w:type="gramEnd"/>
      <w:r w:rsidRPr="259541A4">
        <w:rPr>
          <w:rFonts w:ascii="Arial" w:eastAsia="Arial" w:hAnsi="Arial" w:cs="Arial"/>
          <w:b w:val="0"/>
          <w:sz w:val="22"/>
          <w:szCs w:val="22"/>
        </w:rPr>
        <w:t>1</w:t>
      </w:r>
      <w:r w:rsidR="005D13A7">
        <w:rPr>
          <w:rFonts w:ascii="Arial" w:eastAsia="Arial" w:hAnsi="Arial" w:cs="Arial"/>
          <w:b w:val="0"/>
          <w:sz w:val="22"/>
          <w:szCs w:val="22"/>
        </w:rPr>
        <w:t>,</w:t>
      </w:r>
      <w:r w:rsidRPr="259541A4">
        <w:rPr>
          <w:rFonts w:ascii="Arial" w:eastAsia="Arial" w:hAnsi="Arial" w:cs="Arial"/>
          <w:b w:val="0"/>
          <w:sz w:val="22"/>
          <w:szCs w:val="22"/>
        </w:rPr>
        <w:t>000 words equival</w:t>
      </w:r>
      <w:r w:rsidR="007C14AB">
        <w:rPr>
          <w:rFonts w:ascii="Arial" w:eastAsia="Arial" w:hAnsi="Arial" w:cs="Arial"/>
          <w:b w:val="0"/>
          <w:sz w:val="22"/>
          <w:szCs w:val="22"/>
        </w:rPr>
        <w:t xml:space="preserve">ent).  </w:t>
      </w:r>
      <w:r w:rsidR="00C5429B">
        <w:rPr>
          <w:rFonts w:ascii="Arial" w:eastAsia="Arial" w:hAnsi="Arial" w:cs="Arial"/>
          <w:b w:val="0"/>
          <w:sz w:val="22"/>
          <w:szCs w:val="22"/>
        </w:rPr>
        <w:t xml:space="preserve">They will then give an 8-10 </w:t>
      </w:r>
      <w:r w:rsidR="00C5429B" w:rsidRPr="259541A4">
        <w:rPr>
          <w:rFonts w:ascii="Arial" w:eastAsia="Arial" w:hAnsi="Arial" w:cs="Arial"/>
          <w:b w:val="0"/>
          <w:sz w:val="22"/>
          <w:szCs w:val="22"/>
        </w:rPr>
        <w:t>minute oral presentation describing both the process and the results of their data exploration and justifying their use of particular analysis techniques used.</w:t>
      </w:r>
    </w:p>
    <w:p w14:paraId="708EE78A" w14:textId="77777777" w:rsidR="00B026FA" w:rsidRPr="00E20D49" w:rsidRDefault="00B026FA" w:rsidP="00AE3EE0">
      <w:pPr>
        <w:jc w:val="both"/>
        <w:rPr>
          <w:rFonts w:ascii="Arial" w:hAnsi="Arial" w:cs="Arial"/>
          <w:b/>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026FA" w:rsidRPr="00E20D49" w14:paraId="6C0F107A" w14:textId="77777777" w:rsidTr="00DA4D60">
        <w:tc>
          <w:tcPr>
            <w:tcW w:w="3261" w:type="dxa"/>
            <w:tcBorders>
              <w:top w:val="single" w:sz="4" w:space="0" w:color="auto"/>
              <w:left w:val="single" w:sz="4" w:space="0" w:color="auto"/>
            </w:tcBorders>
          </w:tcPr>
          <w:p w14:paraId="35558ACD" w14:textId="77777777" w:rsidR="00B026FA" w:rsidRPr="00E20D49" w:rsidRDefault="00B026FA" w:rsidP="00DA4D60">
            <w:pPr>
              <w:rPr>
                <w:rFonts w:ascii="Arial" w:hAnsi="Arial" w:cs="Arial"/>
                <w:b/>
                <w:sz w:val="22"/>
                <w:szCs w:val="22"/>
              </w:rPr>
            </w:pPr>
            <w:r w:rsidRPr="00E20D49">
              <w:rPr>
                <w:rFonts w:ascii="Arial" w:hAnsi="Arial" w:cs="Arial"/>
                <w:b/>
                <w:sz w:val="22"/>
                <w:szCs w:val="22"/>
              </w:rPr>
              <w:t>Activity type</w:t>
            </w:r>
          </w:p>
        </w:tc>
        <w:tc>
          <w:tcPr>
            <w:tcW w:w="1842" w:type="dxa"/>
          </w:tcPr>
          <w:p w14:paraId="2DBAA314"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Percentage</w:t>
            </w:r>
          </w:p>
        </w:tc>
      </w:tr>
      <w:tr w:rsidR="00B026FA" w:rsidRPr="00E20D49" w14:paraId="51CF1503" w14:textId="77777777" w:rsidTr="00DA4D60">
        <w:tc>
          <w:tcPr>
            <w:tcW w:w="3261" w:type="dxa"/>
          </w:tcPr>
          <w:p w14:paraId="18F80CD6" w14:textId="77777777" w:rsidR="00B026FA" w:rsidRPr="00E20D49" w:rsidRDefault="00B026FA" w:rsidP="00DA4D60">
            <w:pPr>
              <w:rPr>
                <w:rFonts w:ascii="Arial" w:hAnsi="Arial" w:cs="Arial"/>
                <w:sz w:val="22"/>
                <w:szCs w:val="22"/>
              </w:rPr>
            </w:pPr>
            <w:r w:rsidRPr="00E20D49">
              <w:rPr>
                <w:rFonts w:ascii="Arial" w:hAnsi="Arial" w:cs="Arial"/>
                <w:sz w:val="22"/>
                <w:szCs w:val="22"/>
              </w:rPr>
              <w:t>Written exam</w:t>
            </w:r>
          </w:p>
        </w:tc>
        <w:tc>
          <w:tcPr>
            <w:tcW w:w="1842" w:type="dxa"/>
          </w:tcPr>
          <w:p w14:paraId="7F113299" w14:textId="77777777" w:rsidR="00B026FA" w:rsidRPr="00E20D49" w:rsidRDefault="00B026FA" w:rsidP="00DA4D60">
            <w:pPr>
              <w:jc w:val="center"/>
              <w:rPr>
                <w:rFonts w:ascii="Arial" w:hAnsi="Arial" w:cs="Arial"/>
                <w:sz w:val="22"/>
                <w:szCs w:val="22"/>
              </w:rPr>
            </w:pPr>
            <w:r w:rsidRPr="00E20D49">
              <w:rPr>
                <w:rFonts w:ascii="Arial" w:hAnsi="Arial" w:cs="Arial"/>
                <w:sz w:val="22"/>
                <w:szCs w:val="22"/>
              </w:rPr>
              <w:t>0%</w:t>
            </w:r>
          </w:p>
        </w:tc>
      </w:tr>
      <w:tr w:rsidR="00B026FA" w:rsidRPr="00E20D49" w14:paraId="22FDF6CF" w14:textId="77777777" w:rsidTr="00DA4D60">
        <w:tc>
          <w:tcPr>
            <w:tcW w:w="3261" w:type="dxa"/>
          </w:tcPr>
          <w:p w14:paraId="1065F0A1" w14:textId="77777777" w:rsidR="00B026FA" w:rsidRPr="00E20D49" w:rsidRDefault="00B026FA" w:rsidP="00DA4D60">
            <w:pPr>
              <w:rPr>
                <w:rFonts w:ascii="Arial" w:hAnsi="Arial" w:cs="Arial"/>
                <w:sz w:val="22"/>
                <w:szCs w:val="22"/>
              </w:rPr>
            </w:pPr>
            <w:r w:rsidRPr="00E20D49">
              <w:rPr>
                <w:rFonts w:ascii="Arial" w:hAnsi="Arial" w:cs="Arial"/>
                <w:sz w:val="22"/>
                <w:szCs w:val="22"/>
              </w:rPr>
              <w:t>Coursework</w:t>
            </w:r>
          </w:p>
        </w:tc>
        <w:tc>
          <w:tcPr>
            <w:tcW w:w="1842" w:type="dxa"/>
          </w:tcPr>
          <w:p w14:paraId="31CD107A" w14:textId="266C5C2D" w:rsidR="00B026FA" w:rsidRPr="00E20D49" w:rsidRDefault="00BB6220" w:rsidP="00DA4D60">
            <w:pPr>
              <w:jc w:val="center"/>
              <w:rPr>
                <w:rFonts w:ascii="Arial" w:hAnsi="Arial" w:cs="Arial"/>
                <w:sz w:val="22"/>
                <w:szCs w:val="22"/>
              </w:rPr>
            </w:pPr>
            <w:r>
              <w:rPr>
                <w:rFonts w:ascii="Arial" w:hAnsi="Arial" w:cs="Arial"/>
                <w:sz w:val="22"/>
                <w:szCs w:val="22"/>
              </w:rPr>
              <w:t>7</w:t>
            </w:r>
            <w:r w:rsidR="00B026FA" w:rsidRPr="00E20D49">
              <w:rPr>
                <w:rFonts w:ascii="Arial" w:hAnsi="Arial" w:cs="Arial"/>
                <w:sz w:val="22"/>
                <w:szCs w:val="22"/>
              </w:rPr>
              <w:t>0%</w:t>
            </w:r>
          </w:p>
        </w:tc>
      </w:tr>
      <w:tr w:rsidR="00B026FA" w:rsidRPr="00E20D49" w14:paraId="3A996AF9" w14:textId="77777777" w:rsidTr="00DA4D60">
        <w:tc>
          <w:tcPr>
            <w:tcW w:w="3261" w:type="dxa"/>
          </w:tcPr>
          <w:p w14:paraId="03F2188D" w14:textId="77777777" w:rsidR="00B026FA" w:rsidRPr="00E20D49" w:rsidRDefault="00B026FA" w:rsidP="00DA4D60">
            <w:pPr>
              <w:rPr>
                <w:rFonts w:ascii="Arial" w:hAnsi="Arial" w:cs="Arial"/>
                <w:sz w:val="22"/>
                <w:szCs w:val="22"/>
              </w:rPr>
            </w:pPr>
            <w:r w:rsidRPr="00E20D49">
              <w:rPr>
                <w:rFonts w:ascii="Arial" w:hAnsi="Arial" w:cs="Arial"/>
                <w:sz w:val="22"/>
                <w:szCs w:val="22"/>
              </w:rPr>
              <w:t>Practical</w:t>
            </w:r>
          </w:p>
        </w:tc>
        <w:tc>
          <w:tcPr>
            <w:tcW w:w="1842" w:type="dxa"/>
          </w:tcPr>
          <w:p w14:paraId="79A49948" w14:textId="25B77A29" w:rsidR="00B026FA" w:rsidRPr="00E20D49" w:rsidRDefault="00BB6220" w:rsidP="00DA4D60">
            <w:pPr>
              <w:jc w:val="center"/>
              <w:rPr>
                <w:rFonts w:ascii="Arial" w:hAnsi="Arial" w:cs="Arial"/>
                <w:sz w:val="22"/>
                <w:szCs w:val="22"/>
              </w:rPr>
            </w:pPr>
            <w:r>
              <w:rPr>
                <w:rFonts w:ascii="Arial" w:hAnsi="Arial" w:cs="Arial"/>
                <w:sz w:val="22"/>
                <w:szCs w:val="22"/>
              </w:rPr>
              <w:t>3</w:t>
            </w:r>
            <w:r w:rsidR="00B026FA" w:rsidRPr="00E20D49">
              <w:rPr>
                <w:rFonts w:ascii="Arial" w:hAnsi="Arial" w:cs="Arial"/>
                <w:sz w:val="22"/>
                <w:szCs w:val="22"/>
              </w:rPr>
              <w:t>0%</w:t>
            </w:r>
          </w:p>
        </w:tc>
      </w:tr>
      <w:tr w:rsidR="00B026FA" w:rsidRPr="00E20D49" w14:paraId="12415B9C" w14:textId="77777777" w:rsidTr="00DA4D60">
        <w:tc>
          <w:tcPr>
            <w:tcW w:w="3261" w:type="dxa"/>
          </w:tcPr>
          <w:p w14:paraId="2AA9AA33" w14:textId="77777777" w:rsidR="00B026FA" w:rsidRPr="00E20D49" w:rsidRDefault="00B026FA" w:rsidP="00DA4D60">
            <w:pPr>
              <w:rPr>
                <w:rFonts w:ascii="Arial" w:hAnsi="Arial" w:cs="Arial"/>
                <w:sz w:val="22"/>
                <w:szCs w:val="22"/>
              </w:rPr>
            </w:pPr>
            <w:r w:rsidRPr="00E20D49">
              <w:rPr>
                <w:rFonts w:ascii="Arial" w:hAnsi="Arial" w:cs="Arial"/>
                <w:b/>
                <w:sz w:val="22"/>
                <w:szCs w:val="22"/>
              </w:rPr>
              <w:t>TOTAL</w:t>
            </w:r>
          </w:p>
        </w:tc>
        <w:tc>
          <w:tcPr>
            <w:tcW w:w="1842" w:type="dxa"/>
          </w:tcPr>
          <w:p w14:paraId="49F334E7" w14:textId="77777777" w:rsidR="00B026FA" w:rsidRPr="00E20D49" w:rsidRDefault="00B026FA" w:rsidP="00DA4D60">
            <w:pPr>
              <w:jc w:val="center"/>
              <w:rPr>
                <w:rFonts w:ascii="Arial" w:hAnsi="Arial" w:cs="Arial"/>
                <w:b/>
                <w:sz w:val="22"/>
                <w:szCs w:val="22"/>
              </w:rPr>
            </w:pPr>
            <w:r w:rsidRPr="00E20D49">
              <w:rPr>
                <w:rFonts w:ascii="Arial" w:hAnsi="Arial" w:cs="Arial"/>
                <w:b/>
                <w:sz w:val="22"/>
                <w:szCs w:val="22"/>
              </w:rPr>
              <w:t>100%</w:t>
            </w:r>
          </w:p>
        </w:tc>
      </w:tr>
    </w:tbl>
    <w:p w14:paraId="70643368" w14:textId="77777777" w:rsidR="00B026FA" w:rsidRPr="00E20D49" w:rsidRDefault="00B026FA" w:rsidP="00B026FA">
      <w:pPr>
        <w:rPr>
          <w:rFonts w:ascii="Arial" w:hAnsi="Arial" w:cs="Arial"/>
          <w:sz w:val="22"/>
          <w:szCs w:val="22"/>
        </w:rPr>
      </w:pPr>
    </w:p>
    <w:p w14:paraId="4F14FE6A" w14:textId="77777777" w:rsidR="00B026FA" w:rsidRPr="00E20D49" w:rsidRDefault="00B026FA" w:rsidP="00B026FA">
      <w:pPr>
        <w:rPr>
          <w:rFonts w:ascii="Arial" w:hAnsi="Arial" w:cs="Arial"/>
          <w:b/>
          <w:sz w:val="22"/>
          <w:szCs w:val="22"/>
        </w:rPr>
      </w:pPr>
    </w:p>
    <w:p w14:paraId="7370F60E" w14:textId="77777777" w:rsidR="00B026FA" w:rsidRPr="00E20D49" w:rsidRDefault="00B026FA" w:rsidP="00B026FA">
      <w:pPr>
        <w:rPr>
          <w:rFonts w:ascii="Arial" w:hAnsi="Arial" w:cs="Arial"/>
          <w:b/>
          <w:sz w:val="22"/>
          <w:szCs w:val="22"/>
        </w:rPr>
      </w:pPr>
    </w:p>
    <w:p w14:paraId="4F9C7736" w14:textId="77777777" w:rsidR="00B026FA" w:rsidRPr="00E20D49" w:rsidRDefault="00B026FA" w:rsidP="00B026FA">
      <w:pPr>
        <w:rPr>
          <w:rFonts w:ascii="Arial" w:hAnsi="Arial" w:cs="Arial"/>
          <w:b/>
          <w:sz w:val="22"/>
          <w:szCs w:val="22"/>
        </w:rPr>
      </w:pPr>
    </w:p>
    <w:p w14:paraId="409643D6" w14:textId="77777777" w:rsidR="00B026FA" w:rsidRPr="00E20D49" w:rsidRDefault="00B026FA" w:rsidP="00B026FA">
      <w:pPr>
        <w:rPr>
          <w:rFonts w:ascii="Arial" w:hAnsi="Arial" w:cs="Arial"/>
          <w:b/>
          <w:sz w:val="22"/>
          <w:szCs w:val="22"/>
        </w:rPr>
      </w:pPr>
    </w:p>
    <w:p w14:paraId="5FB52DD3" w14:textId="77777777" w:rsidR="00B026FA" w:rsidRPr="00E20D49" w:rsidRDefault="00B026FA" w:rsidP="00B026FA">
      <w:pPr>
        <w:rPr>
          <w:rFonts w:ascii="Arial" w:hAnsi="Arial" w:cs="Arial"/>
          <w:b/>
          <w:sz w:val="22"/>
          <w:szCs w:val="22"/>
        </w:rPr>
      </w:pPr>
    </w:p>
    <w:p w14:paraId="44ABE3A0" w14:textId="77777777" w:rsidR="00A1601C" w:rsidRPr="00E20D49" w:rsidRDefault="00A1601C">
      <w:pPr>
        <w:rPr>
          <w:rFonts w:ascii="Arial" w:hAnsi="Arial" w:cs="Arial"/>
          <w:b/>
          <w:sz w:val="22"/>
          <w:szCs w:val="22"/>
          <w:lang w:eastAsia="en-GB"/>
        </w:rPr>
      </w:pPr>
      <w:r w:rsidRPr="00E20D49">
        <w:rPr>
          <w:rFonts w:ascii="Arial" w:hAnsi="Arial" w:cs="Arial"/>
          <w:sz w:val="22"/>
          <w:szCs w:val="22"/>
        </w:rPr>
        <w:br w:type="page"/>
      </w:r>
    </w:p>
    <w:p w14:paraId="11484127" w14:textId="77777777" w:rsidR="00B026FA" w:rsidRPr="00E20D49" w:rsidRDefault="00B026FA" w:rsidP="00B026FA">
      <w:pPr>
        <w:pStyle w:val="heading"/>
        <w:spacing w:before="0" w:after="0"/>
        <w:ind w:left="0" w:firstLine="0"/>
        <w:rPr>
          <w:rFonts w:ascii="Arial" w:hAnsi="Arial" w:cs="Arial"/>
          <w:sz w:val="22"/>
          <w:szCs w:val="22"/>
        </w:rPr>
      </w:pPr>
      <w:r w:rsidRPr="00E20D49">
        <w:rPr>
          <w:rFonts w:ascii="Arial" w:hAnsi="Arial" w:cs="Arial"/>
          <w:sz w:val="22"/>
          <w:szCs w:val="22"/>
        </w:rPr>
        <w:lastRenderedPageBreak/>
        <w:t>EDUCATION FOR SUSTAINABLE DEVELOPMENT (ESD)</w:t>
      </w:r>
    </w:p>
    <w:p w14:paraId="1BF82859" w14:textId="77777777" w:rsidR="00B026FA" w:rsidRPr="00E20D49" w:rsidRDefault="00B026FA" w:rsidP="00B026FA">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B026FA" w:rsidRPr="00E20D49" w14:paraId="12E482EF" w14:textId="77777777" w:rsidTr="00DA4D60">
        <w:tc>
          <w:tcPr>
            <w:tcW w:w="4443" w:type="dxa"/>
            <w:vMerge w:val="restart"/>
            <w:vAlign w:val="center"/>
          </w:tcPr>
          <w:p w14:paraId="1A309422"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54AF9FDC"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r w:rsidRPr="00E20D49">
              <w:rPr>
                <w:rFonts w:ascii="Arial" w:hAnsi="Arial" w:cs="Arial"/>
                <w:b w:val="0"/>
                <w:sz w:val="22"/>
                <w:szCs w:val="22"/>
              </w:rPr>
              <w:sym w:font="Wingdings" w:char="F0FC"/>
            </w:r>
          </w:p>
          <w:p w14:paraId="7094AE02" w14:textId="77777777" w:rsidR="00B026FA" w:rsidRPr="00E20D49" w:rsidRDefault="00B026FA" w:rsidP="00DA4D60">
            <w:pPr>
              <w:pStyle w:val="heading"/>
              <w:spacing w:before="0" w:after="0"/>
              <w:ind w:left="0" w:firstLine="0"/>
              <w:jc w:val="both"/>
              <w:rPr>
                <w:rFonts w:ascii="Arial" w:hAnsi="Arial" w:cs="Arial"/>
                <w:b w:val="0"/>
                <w:sz w:val="22"/>
                <w:szCs w:val="22"/>
              </w:rPr>
            </w:pPr>
          </w:p>
        </w:tc>
      </w:tr>
      <w:tr w:rsidR="00B026FA" w:rsidRPr="00E20D49" w14:paraId="259D4535" w14:textId="77777777" w:rsidTr="002011E8">
        <w:trPr>
          <w:trHeight w:val="658"/>
        </w:trPr>
        <w:tc>
          <w:tcPr>
            <w:tcW w:w="4443" w:type="dxa"/>
            <w:vMerge/>
          </w:tcPr>
          <w:p w14:paraId="637FB635" w14:textId="77777777" w:rsidR="00B026FA" w:rsidRPr="00E20D49" w:rsidRDefault="00B026FA" w:rsidP="00DA4D60">
            <w:pPr>
              <w:pStyle w:val="heading"/>
              <w:spacing w:before="0" w:after="0"/>
              <w:ind w:left="0" w:firstLine="0"/>
              <w:rPr>
                <w:rFonts w:ascii="Arial" w:hAnsi="Arial" w:cs="Arial"/>
                <w:b w:val="0"/>
                <w:sz w:val="22"/>
                <w:szCs w:val="22"/>
              </w:rPr>
            </w:pPr>
          </w:p>
        </w:tc>
        <w:tc>
          <w:tcPr>
            <w:tcW w:w="4443" w:type="dxa"/>
            <w:vAlign w:val="center"/>
          </w:tcPr>
          <w:p w14:paraId="357DEF9D" w14:textId="77777777" w:rsidR="00B026FA" w:rsidRPr="00E20D49" w:rsidRDefault="00B026FA"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p>
          <w:p w14:paraId="3B5E2424" w14:textId="77777777" w:rsidR="00B026FA" w:rsidRPr="00E20D49" w:rsidRDefault="00B026FA" w:rsidP="00DA4D60">
            <w:pPr>
              <w:pStyle w:val="heading"/>
              <w:spacing w:before="0" w:after="0"/>
              <w:ind w:left="0" w:firstLine="0"/>
              <w:jc w:val="both"/>
              <w:rPr>
                <w:rFonts w:ascii="Arial" w:hAnsi="Arial" w:cs="Arial"/>
                <w:b w:val="0"/>
                <w:sz w:val="22"/>
                <w:szCs w:val="22"/>
              </w:rPr>
            </w:pPr>
          </w:p>
        </w:tc>
      </w:tr>
      <w:tr w:rsidR="00B026FA" w:rsidRPr="00E20D49" w14:paraId="40079907" w14:textId="77777777" w:rsidTr="00DA4D60">
        <w:tc>
          <w:tcPr>
            <w:tcW w:w="8886" w:type="dxa"/>
            <w:gridSpan w:val="2"/>
          </w:tcPr>
          <w:p w14:paraId="1D74CAB6" w14:textId="77777777" w:rsidR="002011E8" w:rsidRDefault="002011E8" w:rsidP="00DA4D60">
            <w:pPr>
              <w:pStyle w:val="heading"/>
              <w:spacing w:before="0" w:after="0"/>
              <w:ind w:left="0" w:firstLine="0"/>
              <w:jc w:val="both"/>
              <w:rPr>
                <w:rFonts w:ascii="Arial" w:hAnsi="Arial" w:cs="Arial"/>
                <w:b w:val="0"/>
                <w:sz w:val="22"/>
                <w:szCs w:val="22"/>
              </w:rPr>
            </w:pPr>
          </w:p>
          <w:p w14:paraId="24917465" w14:textId="77777777" w:rsidR="00B026FA" w:rsidRPr="00E20D49" w:rsidRDefault="00B026FA" w:rsidP="00DA4D60">
            <w:pPr>
              <w:pStyle w:val="heading"/>
              <w:spacing w:before="0" w:after="0"/>
              <w:ind w:left="0" w:firstLine="0"/>
              <w:jc w:val="both"/>
              <w:rPr>
                <w:rFonts w:ascii="Arial" w:hAnsi="Arial" w:cs="Arial"/>
                <w:b w:val="0"/>
                <w:sz w:val="22"/>
                <w:szCs w:val="22"/>
              </w:rPr>
            </w:pPr>
            <w:r w:rsidRPr="00E20D49">
              <w:rPr>
                <w:rFonts w:ascii="Arial" w:hAnsi="Arial" w:cs="Arial"/>
                <w:b w:val="0"/>
                <w:sz w:val="22"/>
                <w:szCs w:val="22"/>
              </w:rPr>
              <w:t>The material covered in this module is applicable to an extremely wide range of academic, business and industrial fields, thus providing students with opportunities to go into many different fields of employment.</w:t>
            </w:r>
          </w:p>
          <w:p w14:paraId="7B2B1D15" w14:textId="77777777" w:rsidR="00B026FA" w:rsidRPr="00E20D49" w:rsidRDefault="00B026FA" w:rsidP="00DA4D60">
            <w:pPr>
              <w:pStyle w:val="heading"/>
              <w:spacing w:before="0" w:after="0"/>
              <w:ind w:left="0" w:firstLine="0"/>
              <w:jc w:val="both"/>
              <w:rPr>
                <w:rFonts w:ascii="Arial" w:hAnsi="Arial" w:cs="Arial"/>
                <w:b w:val="0"/>
                <w:sz w:val="22"/>
                <w:szCs w:val="22"/>
              </w:rPr>
            </w:pPr>
          </w:p>
        </w:tc>
      </w:tr>
    </w:tbl>
    <w:p w14:paraId="7E8678AE" w14:textId="77777777" w:rsidR="00B026FA" w:rsidRDefault="00B026FA" w:rsidP="00B026FA">
      <w:pPr>
        <w:pStyle w:val="heading"/>
        <w:spacing w:before="0" w:after="0"/>
        <w:ind w:left="0" w:firstLine="0"/>
        <w:rPr>
          <w:rFonts w:ascii="Arial" w:hAnsi="Arial" w:cs="Arial"/>
          <w:b w:val="0"/>
          <w:sz w:val="22"/>
          <w:szCs w:val="22"/>
        </w:rPr>
      </w:pPr>
    </w:p>
    <w:p w14:paraId="07D0B4EF" w14:textId="77777777" w:rsidR="002011E8" w:rsidRDefault="002011E8" w:rsidP="002011E8">
      <w:pPr>
        <w:pStyle w:val="heading"/>
        <w:spacing w:before="0" w:after="0"/>
        <w:ind w:left="0" w:firstLine="0"/>
        <w:rPr>
          <w:rFonts w:ascii="Arial" w:hAnsi="Arial" w:cs="Arial"/>
          <w:b w:val="0"/>
          <w:sz w:val="22"/>
          <w:szCs w:val="22"/>
        </w:rPr>
      </w:pPr>
    </w:p>
    <w:p w14:paraId="6CB9E2E7" w14:textId="77777777" w:rsidR="00B026FA" w:rsidRPr="00E20D49" w:rsidRDefault="00B026FA" w:rsidP="002011E8">
      <w:pPr>
        <w:pStyle w:val="heading"/>
        <w:spacing w:before="0" w:after="0"/>
        <w:ind w:left="0" w:firstLine="0"/>
        <w:rPr>
          <w:rFonts w:ascii="Arial" w:hAnsi="Arial" w:cs="Arial"/>
          <w:sz w:val="22"/>
          <w:szCs w:val="22"/>
        </w:rPr>
      </w:pPr>
      <w:r w:rsidRPr="00E20D49">
        <w:rPr>
          <w:rFonts w:ascii="Arial" w:hAnsi="Arial" w:cs="Arial"/>
          <w:sz w:val="22"/>
          <w:szCs w:val="22"/>
        </w:rPr>
        <w:t>BIBLIOGRAPHY</w:t>
      </w:r>
    </w:p>
    <w:p w14:paraId="3242ACF5" w14:textId="77777777" w:rsidR="00B026FA" w:rsidRDefault="00B026FA" w:rsidP="002011E8">
      <w:pPr>
        <w:pStyle w:val="heading"/>
        <w:spacing w:before="0" w:after="0"/>
        <w:ind w:left="0" w:firstLine="0"/>
        <w:rPr>
          <w:rFonts w:ascii="Arial" w:hAnsi="Arial" w:cs="Arial"/>
          <w:sz w:val="22"/>
          <w:szCs w:val="22"/>
        </w:rPr>
      </w:pPr>
    </w:p>
    <w:p w14:paraId="42F2025A" w14:textId="77777777" w:rsidR="00B026FA" w:rsidRPr="00E20D49" w:rsidRDefault="00B026FA" w:rsidP="002011E8">
      <w:pPr>
        <w:pStyle w:val="heading"/>
        <w:spacing w:before="0" w:after="0"/>
        <w:rPr>
          <w:rFonts w:ascii="Arial" w:hAnsi="Arial" w:cs="Arial"/>
          <w:sz w:val="22"/>
          <w:szCs w:val="22"/>
        </w:rPr>
      </w:pPr>
      <w:r w:rsidRPr="00E20D49">
        <w:rPr>
          <w:rFonts w:ascii="Arial" w:hAnsi="Arial" w:cs="Arial"/>
          <w:sz w:val="22"/>
          <w:szCs w:val="22"/>
        </w:rPr>
        <w:t>Essential</w:t>
      </w:r>
    </w:p>
    <w:p w14:paraId="59511E3F" w14:textId="77777777" w:rsidR="00B026FA" w:rsidRPr="00E20D49" w:rsidRDefault="00B026FA" w:rsidP="002011E8">
      <w:pPr>
        <w:rPr>
          <w:rFonts w:ascii="Arial" w:hAnsi="Arial" w:cs="Arial"/>
          <w:sz w:val="22"/>
          <w:szCs w:val="22"/>
        </w:rPr>
      </w:pPr>
    </w:p>
    <w:p w14:paraId="180231C7" w14:textId="2E0196ED" w:rsidR="00A4712F" w:rsidRPr="001975DF" w:rsidRDefault="00A4712F" w:rsidP="00A4712F">
      <w:pPr>
        <w:tabs>
          <w:tab w:val="left" w:pos="720"/>
        </w:tabs>
        <w:rPr>
          <w:rFonts w:ascii="Arial" w:hAnsi="Arial" w:cs="Arial"/>
          <w:iCs/>
          <w:sz w:val="22"/>
          <w:szCs w:val="22"/>
        </w:rPr>
      </w:pPr>
      <w:r w:rsidRPr="001975DF">
        <w:rPr>
          <w:rFonts w:ascii="Arial" w:hAnsi="Arial" w:cs="Arial"/>
          <w:iCs/>
          <w:sz w:val="22"/>
          <w:szCs w:val="22"/>
        </w:rPr>
        <w:t>Hall, M. A., Frank, E. and Witten, I. H. (2011)</w:t>
      </w:r>
      <w:r w:rsidRPr="001975DF">
        <w:rPr>
          <w:rFonts w:ascii="Arial" w:hAnsi="Arial" w:cs="Arial"/>
          <w:i/>
          <w:iCs/>
          <w:sz w:val="22"/>
          <w:szCs w:val="22"/>
        </w:rPr>
        <w:t xml:space="preserve"> Data Mining: Practical Machine Learning Tools and Techniques</w:t>
      </w:r>
      <w:r>
        <w:rPr>
          <w:rFonts w:ascii="Arial" w:hAnsi="Arial" w:cs="Arial"/>
          <w:i/>
          <w:iCs/>
          <w:sz w:val="22"/>
          <w:szCs w:val="22"/>
        </w:rPr>
        <w:t>,</w:t>
      </w:r>
      <w:r w:rsidRPr="001975DF">
        <w:rPr>
          <w:rFonts w:ascii="Arial" w:hAnsi="Arial" w:cs="Arial"/>
          <w:i/>
          <w:iCs/>
          <w:sz w:val="22"/>
          <w:szCs w:val="22"/>
        </w:rPr>
        <w:t xml:space="preserve"> 3</w:t>
      </w:r>
      <w:r w:rsidRPr="001975DF">
        <w:rPr>
          <w:rFonts w:ascii="Arial" w:hAnsi="Arial" w:cs="Arial"/>
          <w:i/>
          <w:iCs/>
          <w:sz w:val="22"/>
          <w:szCs w:val="22"/>
          <w:vertAlign w:val="superscript"/>
        </w:rPr>
        <w:t>rd</w:t>
      </w:r>
      <w:r w:rsidRPr="001975DF">
        <w:rPr>
          <w:rFonts w:ascii="Arial" w:hAnsi="Arial" w:cs="Arial"/>
          <w:i/>
          <w:iCs/>
          <w:sz w:val="22"/>
          <w:szCs w:val="22"/>
        </w:rPr>
        <w:t xml:space="preserve"> </w:t>
      </w:r>
      <w:r w:rsidR="00C5429B">
        <w:rPr>
          <w:rFonts w:ascii="Arial" w:hAnsi="Arial" w:cs="Arial"/>
          <w:i/>
          <w:iCs/>
          <w:sz w:val="22"/>
          <w:szCs w:val="22"/>
        </w:rPr>
        <w:t>Edition,</w:t>
      </w:r>
      <w:r w:rsidRPr="001975DF">
        <w:rPr>
          <w:rFonts w:ascii="Arial" w:hAnsi="Arial" w:cs="Arial"/>
          <w:iCs/>
          <w:sz w:val="22"/>
          <w:szCs w:val="22"/>
        </w:rPr>
        <w:t xml:space="preserve"> Burlington: Morgan Kaufmann</w:t>
      </w:r>
    </w:p>
    <w:p w14:paraId="273C5F6F" w14:textId="77777777" w:rsidR="002011E8" w:rsidRDefault="002011E8" w:rsidP="002011E8">
      <w:pPr>
        <w:tabs>
          <w:tab w:val="left" w:pos="720"/>
        </w:tabs>
        <w:jc w:val="both"/>
        <w:rPr>
          <w:rFonts w:ascii="Arial" w:hAnsi="Arial" w:cs="Arial"/>
          <w:iCs/>
          <w:sz w:val="22"/>
          <w:szCs w:val="22"/>
        </w:rPr>
      </w:pPr>
    </w:p>
    <w:p w14:paraId="5225EB62" w14:textId="77777777" w:rsidR="00B026FA" w:rsidRPr="00E20D49" w:rsidRDefault="00B026FA" w:rsidP="002011E8">
      <w:pPr>
        <w:pStyle w:val="heading"/>
        <w:spacing w:before="0" w:after="0"/>
        <w:jc w:val="both"/>
        <w:rPr>
          <w:rFonts w:ascii="Arial" w:hAnsi="Arial" w:cs="Arial"/>
          <w:sz w:val="22"/>
          <w:szCs w:val="22"/>
        </w:rPr>
      </w:pPr>
      <w:r w:rsidRPr="00E20D49">
        <w:rPr>
          <w:rFonts w:ascii="Arial" w:hAnsi="Arial" w:cs="Arial"/>
          <w:sz w:val="22"/>
          <w:szCs w:val="22"/>
        </w:rPr>
        <w:t>Recommended</w:t>
      </w:r>
    </w:p>
    <w:p w14:paraId="13C3E213" w14:textId="77777777" w:rsidR="00B026FA" w:rsidRPr="00E20D49" w:rsidRDefault="00B026FA" w:rsidP="002011E8">
      <w:pPr>
        <w:jc w:val="both"/>
        <w:rPr>
          <w:rFonts w:ascii="Arial" w:hAnsi="Arial" w:cs="Arial"/>
          <w:i/>
          <w:sz w:val="22"/>
          <w:szCs w:val="22"/>
        </w:rPr>
      </w:pPr>
    </w:p>
    <w:p w14:paraId="5CC4B3B7" w14:textId="77777777" w:rsidR="00B026FA" w:rsidRPr="00E20D49" w:rsidRDefault="00B026FA" w:rsidP="002011E8">
      <w:pPr>
        <w:pStyle w:val="heading"/>
        <w:spacing w:before="0" w:after="0"/>
        <w:ind w:left="0" w:firstLine="0"/>
        <w:jc w:val="both"/>
        <w:rPr>
          <w:rFonts w:ascii="Arial" w:hAnsi="Arial" w:cs="Arial"/>
          <w:b w:val="0"/>
          <w:sz w:val="22"/>
          <w:szCs w:val="22"/>
        </w:rPr>
      </w:pPr>
      <w:proofErr w:type="spellStart"/>
      <w:r w:rsidRPr="00E20D49">
        <w:rPr>
          <w:rFonts w:ascii="Arial" w:hAnsi="Arial" w:cs="Arial"/>
          <w:b w:val="0"/>
          <w:sz w:val="22"/>
          <w:szCs w:val="22"/>
        </w:rPr>
        <w:t>Tuffery</w:t>
      </w:r>
      <w:proofErr w:type="spellEnd"/>
      <w:r w:rsidRPr="00E20D49">
        <w:rPr>
          <w:rFonts w:ascii="Arial" w:hAnsi="Arial" w:cs="Arial"/>
          <w:b w:val="0"/>
          <w:sz w:val="22"/>
          <w:szCs w:val="22"/>
        </w:rPr>
        <w:t>, S</w:t>
      </w:r>
      <w:r w:rsidR="00015757">
        <w:rPr>
          <w:rFonts w:ascii="Arial" w:hAnsi="Arial" w:cs="Arial"/>
          <w:b w:val="0"/>
          <w:sz w:val="22"/>
          <w:szCs w:val="22"/>
        </w:rPr>
        <w:t>.</w:t>
      </w:r>
      <w:r w:rsidRPr="00E20D49">
        <w:rPr>
          <w:rFonts w:ascii="Arial" w:hAnsi="Arial" w:cs="Arial"/>
          <w:b w:val="0"/>
          <w:sz w:val="22"/>
          <w:szCs w:val="22"/>
        </w:rPr>
        <w:t xml:space="preserve"> (2011)</w:t>
      </w:r>
      <w:r w:rsidRPr="00E20D49">
        <w:rPr>
          <w:rFonts w:ascii="Arial" w:hAnsi="Arial" w:cs="Arial"/>
          <w:b w:val="0"/>
          <w:i/>
          <w:sz w:val="22"/>
          <w:szCs w:val="22"/>
        </w:rPr>
        <w:t xml:space="preserve"> Data Mining and Statistics for Decision </w:t>
      </w:r>
      <w:r w:rsidRPr="00A4712F">
        <w:rPr>
          <w:rFonts w:ascii="Arial" w:hAnsi="Arial" w:cs="Arial"/>
          <w:b w:val="0"/>
          <w:i/>
          <w:sz w:val="22"/>
          <w:szCs w:val="22"/>
        </w:rPr>
        <w:t>Making,</w:t>
      </w:r>
      <w:r w:rsidRPr="00A4712F">
        <w:rPr>
          <w:rFonts w:ascii="Arial" w:hAnsi="Arial" w:cs="Arial"/>
          <w:b w:val="0"/>
          <w:sz w:val="22"/>
          <w:szCs w:val="22"/>
        </w:rPr>
        <w:t xml:space="preserve"> </w:t>
      </w:r>
      <w:r w:rsidR="00A4712F" w:rsidRPr="00A4712F">
        <w:rPr>
          <w:rFonts w:ascii="Arial" w:hAnsi="Arial" w:cs="Arial"/>
          <w:b w:val="0"/>
          <w:sz w:val="22"/>
          <w:szCs w:val="22"/>
        </w:rPr>
        <w:t>Hoboken: Wiley</w:t>
      </w:r>
    </w:p>
    <w:p w14:paraId="012F51E5" w14:textId="77777777" w:rsidR="00B026FA" w:rsidRDefault="00B026FA" w:rsidP="002011E8">
      <w:pPr>
        <w:jc w:val="both"/>
        <w:rPr>
          <w:rFonts w:ascii="Arial" w:hAnsi="Arial" w:cs="Arial"/>
          <w:sz w:val="22"/>
          <w:szCs w:val="22"/>
        </w:rPr>
      </w:pPr>
    </w:p>
    <w:p w14:paraId="0F656C93" w14:textId="77777777" w:rsidR="00B026FA" w:rsidRPr="00E20D49" w:rsidRDefault="00B026FA" w:rsidP="002011E8">
      <w:pPr>
        <w:pStyle w:val="heading"/>
        <w:spacing w:before="0" w:after="0"/>
        <w:jc w:val="both"/>
        <w:rPr>
          <w:rFonts w:ascii="Arial" w:hAnsi="Arial" w:cs="Arial"/>
          <w:sz w:val="22"/>
          <w:szCs w:val="22"/>
        </w:rPr>
      </w:pPr>
      <w:r w:rsidRPr="00E20D49">
        <w:rPr>
          <w:rFonts w:ascii="Arial" w:hAnsi="Arial" w:cs="Arial"/>
          <w:sz w:val="22"/>
          <w:szCs w:val="22"/>
        </w:rPr>
        <w:t>Background</w:t>
      </w:r>
    </w:p>
    <w:p w14:paraId="41030797" w14:textId="77777777" w:rsidR="00B026FA" w:rsidRPr="00E20D49" w:rsidRDefault="00B026FA" w:rsidP="002011E8">
      <w:pPr>
        <w:jc w:val="both"/>
        <w:rPr>
          <w:rFonts w:ascii="Arial" w:hAnsi="Arial" w:cs="Arial"/>
          <w:i/>
          <w:sz w:val="22"/>
          <w:szCs w:val="22"/>
        </w:rPr>
      </w:pPr>
    </w:p>
    <w:p w14:paraId="2C46F613" w14:textId="5A182B33" w:rsidR="00A4712F" w:rsidRPr="001975DF" w:rsidRDefault="00A4712F" w:rsidP="00A4712F">
      <w:pPr>
        <w:rPr>
          <w:rFonts w:ascii="Arial" w:hAnsi="Arial" w:cs="Arial"/>
          <w:sz w:val="22"/>
          <w:szCs w:val="22"/>
          <w:shd w:val="clear" w:color="auto" w:fill="FFFFFF"/>
        </w:rPr>
      </w:pPr>
      <w:r w:rsidRPr="001975DF">
        <w:rPr>
          <w:rFonts w:ascii="Arial" w:hAnsi="Arial" w:cs="Arial"/>
          <w:sz w:val="22"/>
          <w:szCs w:val="22"/>
        </w:rPr>
        <w:t xml:space="preserve">Kranzler, J. H. (2011) </w:t>
      </w:r>
      <w:r w:rsidRPr="001975DF">
        <w:rPr>
          <w:rFonts w:ascii="Arial" w:hAnsi="Arial" w:cs="Arial"/>
          <w:i/>
          <w:sz w:val="22"/>
          <w:szCs w:val="22"/>
        </w:rPr>
        <w:t>Statistics for the Terrified, 5</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Upper Saddle River: Prentice Hall</w:t>
      </w:r>
    </w:p>
    <w:p w14:paraId="395AFA57" w14:textId="77777777" w:rsidR="00B026FA" w:rsidRDefault="00B026FA" w:rsidP="002011E8">
      <w:pPr>
        <w:pStyle w:val="heading"/>
        <w:spacing w:before="0" w:after="0"/>
        <w:jc w:val="both"/>
        <w:rPr>
          <w:rFonts w:ascii="Arial" w:hAnsi="Arial" w:cs="Arial"/>
          <w:sz w:val="22"/>
          <w:szCs w:val="22"/>
        </w:rPr>
      </w:pPr>
    </w:p>
    <w:p w14:paraId="7242A15C" w14:textId="77777777" w:rsidR="00B026FA" w:rsidRPr="00E20D49" w:rsidRDefault="00B026FA" w:rsidP="002011E8">
      <w:pPr>
        <w:pStyle w:val="heading"/>
        <w:spacing w:before="0" w:after="0"/>
        <w:jc w:val="both"/>
        <w:rPr>
          <w:rFonts w:ascii="Arial" w:hAnsi="Arial" w:cs="Arial"/>
          <w:sz w:val="22"/>
          <w:szCs w:val="22"/>
        </w:rPr>
      </w:pPr>
      <w:r w:rsidRPr="00E20D49">
        <w:rPr>
          <w:rFonts w:ascii="Arial" w:hAnsi="Arial" w:cs="Arial"/>
          <w:sz w:val="22"/>
          <w:szCs w:val="22"/>
        </w:rPr>
        <w:t xml:space="preserve">Journals </w:t>
      </w:r>
    </w:p>
    <w:p w14:paraId="01354AC0" w14:textId="77777777" w:rsidR="00B026FA" w:rsidRPr="00E20D49" w:rsidRDefault="00B026FA" w:rsidP="002011E8">
      <w:pPr>
        <w:pStyle w:val="heading"/>
        <w:spacing w:before="0" w:after="0"/>
        <w:jc w:val="both"/>
        <w:rPr>
          <w:rFonts w:ascii="Arial" w:hAnsi="Arial" w:cs="Arial"/>
          <w:sz w:val="22"/>
          <w:szCs w:val="22"/>
        </w:rPr>
      </w:pPr>
    </w:p>
    <w:p w14:paraId="748152D5" w14:textId="77777777" w:rsidR="00B026FA" w:rsidRPr="00E20D49" w:rsidRDefault="00B026FA" w:rsidP="002011E8">
      <w:pPr>
        <w:jc w:val="both"/>
        <w:rPr>
          <w:rFonts w:ascii="Arial" w:hAnsi="Arial" w:cs="Arial"/>
          <w:sz w:val="22"/>
          <w:szCs w:val="22"/>
        </w:rPr>
      </w:pPr>
      <w:r w:rsidRPr="00E20D49">
        <w:rPr>
          <w:rFonts w:ascii="Arial" w:hAnsi="Arial" w:cs="Arial"/>
          <w:sz w:val="22"/>
          <w:szCs w:val="22"/>
        </w:rPr>
        <w:t xml:space="preserve">IEEE Transactions on Knowledge </w:t>
      </w:r>
      <w:r w:rsidR="00090137">
        <w:rPr>
          <w:rFonts w:ascii="Arial" w:hAnsi="Arial" w:cs="Arial"/>
          <w:sz w:val="22"/>
          <w:szCs w:val="22"/>
        </w:rPr>
        <w:t>and</w:t>
      </w:r>
      <w:r w:rsidRPr="00E20D49">
        <w:rPr>
          <w:rFonts w:ascii="Arial" w:hAnsi="Arial" w:cs="Arial"/>
          <w:sz w:val="22"/>
          <w:szCs w:val="22"/>
        </w:rPr>
        <w:t xml:space="preserve"> Data Engineering</w:t>
      </w:r>
    </w:p>
    <w:p w14:paraId="2053A03B" w14:textId="77777777" w:rsidR="00B026FA" w:rsidRPr="00E20D49" w:rsidRDefault="00B026FA" w:rsidP="002011E8">
      <w:pPr>
        <w:jc w:val="both"/>
        <w:rPr>
          <w:rFonts w:ascii="Arial" w:hAnsi="Arial" w:cs="Arial"/>
          <w:sz w:val="22"/>
          <w:szCs w:val="22"/>
        </w:rPr>
      </w:pPr>
      <w:r w:rsidRPr="00E20D49">
        <w:rPr>
          <w:rFonts w:ascii="Arial" w:hAnsi="Arial" w:cs="Arial"/>
          <w:sz w:val="22"/>
          <w:szCs w:val="22"/>
        </w:rPr>
        <w:t>Data Mining and Knowledge Discovery</w:t>
      </w:r>
    </w:p>
    <w:p w14:paraId="4336B733" w14:textId="77777777" w:rsidR="00B026FA" w:rsidRPr="00E20D49" w:rsidRDefault="00B026FA" w:rsidP="002011E8">
      <w:pPr>
        <w:jc w:val="both"/>
        <w:rPr>
          <w:rFonts w:ascii="Arial" w:hAnsi="Arial" w:cs="Arial"/>
          <w:sz w:val="22"/>
          <w:szCs w:val="22"/>
        </w:rPr>
      </w:pPr>
      <w:r w:rsidRPr="00E20D49">
        <w:rPr>
          <w:rFonts w:ascii="Arial" w:hAnsi="Arial" w:cs="Arial"/>
          <w:sz w:val="22"/>
          <w:szCs w:val="22"/>
        </w:rPr>
        <w:t>ACM Transactions on Knowledge Discovery from Data</w:t>
      </w:r>
    </w:p>
    <w:p w14:paraId="251EE91C" w14:textId="77777777" w:rsidR="00B026FA" w:rsidRPr="00E20D49" w:rsidRDefault="00B026FA" w:rsidP="002011E8">
      <w:pPr>
        <w:jc w:val="both"/>
        <w:rPr>
          <w:rFonts w:ascii="Arial" w:hAnsi="Arial" w:cs="Arial"/>
          <w:sz w:val="22"/>
          <w:szCs w:val="22"/>
        </w:rPr>
      </w:pPr>
      <w:r w:rsidRPr="00E20D49">
        <w:rPr>
          <w:rFonts w:ascii="Arial" w:hAnsi="Arial" w:cs="Arial"/>
          <w:sz w:val="22"/>
          <w:szCs w:val="22"/>
        </w:rPr>
        <w:t>ACM SIGKDD Explorations</w:t>
      </w:r>
    </w:p>
    <w:p w14:paraId="2DE198E3" w14:textId="77777777" w:rsidR="00B026FA" w:rsidRPr="00E20D49" w:rsidRDefault="00B026FA" w:rsidP="002011E8">
      <w:pPr>
        <w:jc w:val="both"/>
        <w:rPr>
          <w:rFonts w:ascii="Arial" w:hAnsi="Arial" w:cs="Arial"/>
          <w:sz w:val="22"/>
          <w:szCs w:val="22"/>
        </w:rPr>
      </w:pPr>
      <w:r w:rsidRPr="00E20D49">
        <w:rPr>
          <w:rFonts w:ascii="Arial" w:hAnsi="Arial" w:cs="Arial"/>
          <w:sz w:val="22"/>
          <w:szCs w:val="22"/>
        </w:rPr>
        <w:t>Intelligent Data Analysis</w:t>
      </w:r>
    </w:p>
    <w:p w14:paraId="42B2FB68" w14:textId="77777777" w:rsidR="00B026FA" w:rsidRPr="00E20D49" w:rsidRDefault="00B026FA" w:rsidP="002011E8">
      <w:pPr>
        <w:jc w:val="both"/>
        <w:rPr>
          <w:rFonts w:ascii="Arial" w:hAnsi="Arial" w:cs="Arial"/>
          <w:sz w:val="22"/>
          <w:szCs w:val="22"/>
        </w:rPr>
      </w:pPr>
      <w:r w:rsidRPr="00E20D49">
        <w:rPr>
          <w:rFonts w:ascii="Arial" w:hAnsi="Arial" w:cs="Arial"/>
          <w:sz w:val="22"/>
          <w:szCs w:val="22"/>
        </w:rPr>
        <w:t>International Journal of Data Mining and Bioinformatics</w:t>
      </w:r>
    </w:p>
    <w:p w14:paraId="67638E6F" w14:textId="77777777" w:rsidR="00B026FA" w:rsidRPr="00E20D49" w:rsidRDefault="00B026FA" w:rsidP="002011E8">
      <w:pPr>
        <w:jc w:val="both"/>
        <w:rPr>
          <w:rFonts w:ascii="Arial" w:hAnsi="Arial" w:cs="Arial"/>
          <w:sz w:val="22"/>
          <w:szCs w:val="22"/>
        </w:rPr>
      </w:pPr>
      <w:r w:rsidRPr="00E20D49">
        <w:rPr>
          <w:rFonts w:ascii="Arial" w:hAnsi="Arial" w:cs="Arial"/>
          <w:sz w:val="22"/>
          <w:szCs w:val="22"/>
        </w:rPr>
        <w:t>Statistical Analysis and Data Mining</w:t>
      </w:r>
    </w:p>
    <w:p w14:paraId="715C275E" w14:textId="77777777" w:rsidR="00B026FA" w:rsidRPr="00E20D49" w:rsidRDefault="00B026FA" w:rsidP="002011E8">
      <w:pPr>
        <w:jc w:val="both"/>
        <w:rPr>
          <w:rFonts w:ascii="Arial" w:hAnsi="Arial" w:cs="Arial"/>
          <w:i/>
          <w:sz w:val="22"/>
          <w:szCs w:val="22"/>
        </w:rPr>
      </w:pPr>
      <w:r w:rsidRPr="00E20D49">
        <w:rPr>
          <w:rFonts w:ascii="Arial" w:hAnsi="Arial" w:cs="Arial"/>
          <w:sz w:val="22"/>
          <w:szCs w:val="22"/>
        </w:rPr>
        <w:t>Transactions on Machine Learning and Data Mining</w:t>
      </w:r>
    </w:p>
    <w:p w14:paraId="775F2254" w14:textId="77777777" w:rsidR="00B026FA" w:rsidRDefault="00B026FA" w:rsidP="002011E8">
      <w:pPr>
        <w:jc w:val="both"/>
        <w:rPr>
          <w:rFonts w:ascii="Arial" w:hAnsi="Arial" w:cs="Arial"/>
          <w:i/>
          <w:sz w:val="22"/>
          <w:szCs w:val="22"/>
        </w:rPr>
      </w:pPr>
    </w:p>
    <w:p w14:paraId="17B4E0FC" w14:textId="77777777" w:rsidR="00B026FA" w:rsidRPr="00E20D49" w:rsidRDefault="00B026FA" w:rsidP="002011E8">
      <w:pPr>
        <w:pStyle w:val="heading"/>
        <w:spacing w:before="0" w:after="0"/>
        <w:jc w:val="both"/>
        <w:rPr>
          <w:rFonts w:ascii="Arial" w:hAnsi="Arial" w:cs="Arial"/>
          <w:sz w:val="22"/>
          <w:szCs w:val="22"/>
        </w:rPr>
      </w:pPr>
      <w:r w:rsidRPr="00E20D49">
        <w:rPr>
          <w:rFonts w:ascii="Arial" w:hAnsi="Arial" w:cs="Arial"/>
          <w:sz w:val="22"/>
          <w:szCs w:val="22"/>
        </w:rPr>
        <w:t xml:space="preserve">Websites </w:t>
      </w:r>
    </w:p>
    <w:p w14:paraId="1127EFC1" w14:textId="77777777" w:rsidR="00B026FA" w:rsidRPr="00E20D49" w:rsidRDefault="00B026FA" w:rsidP="002011E8">
      <w:pPr>
        <w:jc w:val="both"/>
        <w:rPr>
          <w:rFonts w:ascii="Arial" w:hAnsi="Arial" w:cs="Arial"/>
          <w:sz w:val="22"/>
          <w:szCs w:val="22"/>
        </w:rPr>
      </w:pPr>
    </w:p>
    <w:p w14:paraId="4425682D" w14:textId="77777777" w:rsidR="00B026FA" w:rsidRDefault="003A74D4" w:rsidP="002011E8">
      <w:pPr>
        <w:jc w:val="both"/>
        <w:rPr>
          <w:rFonts w:ascii="Arial" w:hAnsi="Arial" w:cs="Arial"/>
          <w:sz w:val="22"/>
          <w:szCs w:val="22"/>
        </w:rPr>
      </w:pPr>
      <w:hyperlink r:id="rId31" w:history="1">
        <w:r w:rsidR="002011E8" w:rsidRPr="00504961">
          <w:rPr>
            <w:rStyle w:val="Hyperlink"/>
            <w:rFonts w:ascii="Arial" w:hAnsi="Arial" w:cs="Arial"/>
            <w:sz w:val="22"/>
            <w:szCs w:val="22"/>
          </w:rPr>
          <w:t>http://www.kdnuggets.com/</w:t>
        </w:r>
      </w:hyperlink>
    </w:p>
    <w:p w14:paraId="6A1A4E80" w14:textId="77777777" w:rsidR="00B026FA" w:rsidRPr="00E20D49" w:rsidRDefault="003A74D4" w:rsidP="002011E8">
      <w:pPr>
        <w:jc w:val="both"/>
        <w:rPr>
          <w:rFonts w:ascii="Arial" w:hAnsi="Arial" w:cs="Arial"/>
          <w:sz w:val="22"/>
          <w:szCs w:val="22"/>
        </w:rPr>
      </w:pPr>
      <w:hyperlink r:id="rId32" w:history="1">
        <w:r w:rsidR="002011E8" w:rsidRPr="00504961">
          <w:rPr>
            <w:rStyle w:val="Hyperlink"/>
            <w:rFonts w:ascii="Arial" w:hAnsi="Arial" w:cs="Arial"/>
            <w:sz w:val="22"/>
            <w:szCs w:val="22"/>
          </w:rPr>
          <w:t>http://www.kdd.org/</w:t>
        </w:r>
      </w:hyperlink>
      <w:r w:rsidR="002011E8">
        <w:rPr>
          <w:rFonts w:ascii="Arial" w:hAnsi="Arial" w:cs="Arial"/>
          <w:sz w:val="22"/>
          <w:szCs w:val="22"/>
        </w:rPr>
        <w:t xml:space="preserve"> </w:t>
      </w:r>
    </w:p>
    <w:p w14:paraId="0E4281A2" w14:textId="77777777" w:rsidR="00B026FA" w:rsidRPr="00E20D49" w:rsidRDefault="00B026FA">
      <w:pPr>
        <w:rPr>
          <w:rFonts w:ascii="Arial" w:hAnsi="Arial" w:cs="Arial"/>
          <w:sz w:val="22"/>
          <w:szCs w:val="22"/>
        </w:rPr>
      </w:pPr>
      <w:r w:rsidRPr="00E20D49">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DB7D5A" w:rsidRPr="00E20D49" w14:paraId="5E499ACD" w14:textId="77777777" w:rsidTr="00610F92">
        <w:tc>
          <w:tcPr>
            <w:tcW w:w="1951" w:type="dxa"/>
            <w:vAlign w:val="center"/>
          </w:tcPr>
          <w:p w14:paraId="2873E45E"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010CACB0" w14:textId="639E6CAB" w:rsidR="00DB7D5A" w:rsidRPr="00E20D49" w:rsidRDefault="003A74D4" w:rsidP="00DB7D5A">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M7X01689</w:t>
            </w:r>
          </w:p>
        </w:tc>
      </w:tr>
      <w:tr w:rsidR="00DB7D5A" w:rsidRPr="00E20D49" w14:paraId="490D43B4" w14:textId="77777777" w:rsidTr="00610F92">
        <w:tc>
          <w:tcPr>
            <w:tcW w:w="1951" w:type="dxa"/>
            <w:vAlign w:val="center"/>
          </w:tcPr>
          <w:p w14:paraId="48C49386"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385C53F2" w14:textId="77777777" w:rsidR="00DB7D5A" w:rsidRPr="00E20D49" w:rsidRDefault="00DB7D5A" w:rsidP="00610F92">
            <w:pPr>
              <w:pStyle w:val="Heading3"/>
              <w:keepNext w:val="0"/>
              <w:keepLines w:val="0"/>
              <w:spacing w:before="0" w:line="240" w:lineRule="auto"/>
              <w:ind w:left="3600" w:hanging="3600"/>
              <w:outlineLvl w:val="2"/>
              <w:rPr>
                <w:rFonts w:ascii="Arial" w:hAnsi="Arial" w:cs="Arial"/>
                <w:szCs w:val="22"/>
                <w:lang w:val="en-US"/>
              </w:rPr>
            </w:pPr>
            <w:bookmarkStart w:id="14" w:name="_Toc429664866"/>
            <w:r w:rsidRPr="00E20D49">
              <w:rPr>
                <w:rFonts w:ascii="Arial" w:hAnsi="Arial" w:cs="Arial"/>
                <w:szCs w:val="22"/>
                <w:lang w:val="en-US"/>
              </w:rPr>
              <w:t>Data Warehousing</w:t>
            </w:r>
            <w:bookmarkEnd w:id="14"/>
          </w:p>
        </w:tc>
      </w:tr>
      <w:tr w:rsidR="00DB7D5A" w:rsidRPr="00E20D49" w14:paraId="2A0CF888" w14:textId="77777777" w:rsidTr="00610F92">
        <w:tc>
          <w:tcPr>
            <w:tcW w:w="1951" w:type="dxa"/>
            <w:vAlign w:val="center"/>
          </w:tcPr>
          <w:p w14:paraId="1CEB3399"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06273AF2" w14:textId="77777777" w:rsidR="00DB7D5A" w:rsidRPr="00E20D49" w:rsidRDefault="003C1003" w:rsidP="00610F92">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DB7D5A" w:rsidRPr="00E20D49" w14:paraId="5F1E0CEE" w14:textId="77777777" w:rsidTr="00610F92">
        <w:tc>
          <w:tcPr>
            <w:tcW w:w="1951" w:type="dxa"/>
            <w:vAlign w:val="center"/>
          </w:tcPr>
          <w:p w14:paraId="4EA75019"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3B8AEFF"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p>
        </w:tc>
      </w:tr>
      <w:tr w:rsidR="00DB7D5A" w:rsidRPr="00E20D49" w14:paraId="42715042" w14:textId="77777777" w:rsidTr="00610F92">
        <w:tc>
          <w:tcPr>
            <w:tcW w:w="1951" w:type="dxa"/>
            <w:vAlign w:val="center"/>
          </w:tcPr>
          <w:p w14:paraId="1EE2EB51"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026A48A3"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DB7D5A" w:rsidRPr="00E20D49" w14:paraId="299F0BD6" w14:textId="77777777" w:rsidTr="00610F92">
        <w:tc>
          <w:tcPr>
            <w:tcW w:w="1951" w:type="dxa"/>
            <w:vAlign w:val="center"/>
          </w:tcPr>
          <w:p w14:paraId="1020D2EB"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56482ACE"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DB7D5A" w:rsidRPr="00E20D49" w14:paraId="05FA076B" w14:textId="77777777" w:rsidTr="00610F92">
        <w:tc>
          <w:tcPr>
            <w:tcW w:w="1951" w:type="dxa"/>
            <w:vAlign w:val="center"/>
          </w:tcPr>
          <w:p w14:paraId="5595D2E7"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FC8D0AA"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p>
        </w:tc>
      </w:tr>
      <w:tr w:rsidR="00DB7D5A" w:rsidRPr="00E20D49" w14:paraId="07BD6068" w14:textId="77777777" w:rsidTr="00610F92">
        <w:tc>
          <w:tcPr>
            <w:tcW w:w="1951" w:type="dxa"/>
            <w:vAlign w:val="center"/>
          </w:tcPr>
          <w:p w14:paraId="63FB3882"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37B3CC9C" w14:textId="77777777" w:rsidR="00DB7D5A" w:rsidRPr="00E20D49" w:rsidRDefault="00DB7D5A" w:rsidP="00610F92">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I240</w:t>
            </w:r>
          </w:p>
        </w:tc>
      </w:tr>
    </w:tbl>
    <w:p w14:paraId="07282032" w14:textId="77777777" w:rsidR="00DB7D5A" w:rsidRPr="00E20D49" w:rsidRDefault="00DB7D5A" w:rsidP="00DB7D5A">
      <w:pPr>
        <w:pBdr>
          <w:bottom w:val="single" w:sz="6" w:space="1" w:color="auto"/>
        </w:pBdr>
        <w:rPr>
          <w:rFonts w:ascii="Arial" w:hAnsi="Arial" w:cs="Arial"/>
          <w:szCs w:val="22"/>
        </w:rPr>
      </w:pPr>
      <w:r w:rsidRPr="00E20D49">
        <w:rPr>
          <w:rFonts w:ascii="Arial" w:hAnsi="Arial" w:cs="Arial"/>
          <w:b/>
          <w:szCs w:val="22"/>
        </w:rPr>
        <w:tab/>
      </w:r>
    </w:p>
    <w:p w14:paraId="2967CA4C" w14:textId="77777777" w:rsidR="00DB7D5A" w:rsidRPr="00E20D49" w:rsidRDefault="00DB7D5A" w:rsidP="00DB7D5A">
      <w:pPr>
        <w:pBdr>
          <w:bottom w:val="single" w:sz="6" w:space="1" w:color="auto"/>
        </w:pBdr>
        <w:rPr>
          <w:rFonts w:ascii="Arial" w:hAnsi="Arial" w:cs="Arial"/>
          <w:szCs w:val="22"/>
        </w:rPr>
      </w:pPr>
    </w:p>
    <w:p w14:paraId="0DC89EED" w14:textId="77777777" w:rsidR="00DB7D5A" w:rsidRPr="00E20D49" w:rsidRDefault="00DB7D5A" w:rsidP="00DB7D5A">
      <w:pPr>
        <w:pStyle w:val="bullet"/>
        <w:overflowPunct/>
        <w:autoSpaceDE/>
        <w:autoSpaceDN/>
        <w:adjustRightInd/>
        <w:spacing w:before="0"/>
        <w:ind w:left="0" w:firstLine="0"/>
        <w:textAlignment w:val="auto"/>
        <w:rPr>
          <w:rFonts w:ascii="Arial" w:hAnsi="Arial" w:cs="Arial"/>
          <w:b/>
          <w:szCs w:val="22"/>
        </w:rPr>
      </w:pPr>
    </w:p>
    <w:p w14:paraId="6485B15A" w14:textId="77777777" w:rsidR="00DB7D5A" w:rsidRPr="00E20D49" w:rsidRDefault="00DB7D5A" w:rsidP="00DB7D5A">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77F1BFEE" w14:textId="77777777" w:rsidR="00DB7D5A" w:rsidRPr="00E20D49" w:rsidRDefault="00DB7D5A" w:rsidP="00DB7D5A">
      <w:pPr>
        <w:pStyle w:val="ListParagraph"/>
        <w:tabs>
          <w:tab w:val="left" w:pos="0"/>
        </w:tabs>
        <w:suppressAutoHyphens/>
        <w:rPr>
          <w:rFonts w:ascii="Arial" w:hAnsi="Arial" w:cs="Arial"/>
          <w:b/>
          <w:bCs/>
          <w:iCs/>
          <w:spacing w:val="-3"/>
          <w:sz w:val="22"/>
        </w:rPr>
      </w:pPr>
    </w:p>
    <w:p w14:paraId="105CFF6E" w14:textId="77777777" w:rsidR="00DB7D5A" w:rsidRPr="00A4712F" w:rsidRDefault="00DB7D5A" w:rsidP="00A4712F">
      <w:pPr>
        <w:tabs>
          <w:tab w:val="left" w:pos="9356"/>
        </w:tabs>
        <w:jc w:val="both"/>
        <w:rPr>
          <w:rFonts w:ascii="Arial" w:hAnsi="Arial" w:cs="Arial"/>
          <w:sz w:val="22"/>
        </w:rPr>
      </w:pPr>
      <w:r w:rsidRPr="00A4712F">
        <w:rPr>
          <w:rFonts w:ascii="Arial" w:hAnsi="Arial" w:cs="Arial"/>
          <w:sz w:val="22"/>
        </w:rPr>
        <w:t>This module provides students with the contemporary knowledge of the role of data warehousing to deliver business intelligence and to develop in students the skills necessary to deliver business intelligence through the use of a recognised lifecycle development model.</w:t>
      </w:r>
    </w:p>
    <w:p w14:paraId="5ABFDD13" w14:textId="77777777" w:rsidR="00DB7D5A" w:rsidRPr="00E20D49" w:rsidRDefault="00DB7D5A" w:rsidP="00A4712F">
      <w:pPr>
        <w:pStyle w:val="bullet"/>
        <w:tabs>
          <w:tab w:val="left" w:pos="9356"/>
        </w:tabs>
        <w:overflowPunct/>
        <w:autoSpaceDE/>
        <w:autoSpaceDN/>
        <w:adjustRightInd/>
        <w:spacing w:before="0"/>
        <w:ind w:left="0" w:firstLine="0"/>
        <w:textAlignment w:val="auto"/>
        <w:rPr>
          <w:rFonts w:ascii="Arial" w:hAnsi="Arial" w:cs="Arial"/>
          <w:b/>
          <w:sz w:val="22"/>
          <w:szCs w:val="22"/>
        </w:rPr>
      </w:pPr>
    </w:p>
    <w:p w14:paraId="0D911200" w14:textId="77777777" w:rsidR="00DB7D5A" w:rsidRPr="00E20D49" w:rsidRDefault="00DB7D5A" w:rsidP="00DB7D5A">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116C334A" w14:textId="77777777" w:rsidR="00DB7D5A" w:rsidRPr="00E20D49" w:rsidRDefault="00DB7D5A" w:rsidP="00AE3EE0">
      <w:pPr>
        <w:jc w:val="both"/>
        <w:rPr>
          <w:rFonts w:ascii="Arial" w:hAnsi="Arial" w:cs="Arial"/>
          <w:b/>
          <w:sz w:val="22"/>
          <w:szCs w:val="22"/>
        </w:rPr>
      </w:pPr>
    </w:p>
    <w:p w14:paraId="7EF85494" w14:textId="77777777" w:rsidR="00DB7D5A" w:rsidRPr="00E20D49" w:rsidRDefault="00DB7D5A" w:rsidP="00AE3EE0">
      <w:pPr>
        <w:jc w:val="both"/>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17D1A289" w14:textId="77777777" w:rsidR="00DB7D5A" w:rsidRPr="00E20D49" w:rsidRDefault="00DB7D5A" w:rsidP="00AE3EE0">
      <w:pPr>
        <w:pStyle w:val="ListParagraph"/>
        <w:ind w:left="1440"/>
        <w:jc w:val="both"/>
        <w:rPr>
          <w:rFonts w:ascii="Arial" w:hAnsi="Arial" w:cs="Arial"/>
          <w:sz w:val="22"/>
        </w:rPr>
      </w:pPr>
    </w:p>
    <w:p w14:paraId="6055237B" w14:textId="77777777" w:rsidR="00DB7D5A" w:rsidRPr="00E20D49" w:rsidRDefault="00DB7D5A" w:rsidP="00AE3EE0">
      <w:pPr>
        <w:numPr>
          <w:ilvl w:val="0"/>
          <w:numId w:val="49"/>
        </w:numPr>
        <w:jc w:val="both"/>
        <w:rPr>
          <w:rFonts w:ascii="Arial" w:hAnsi="Arial" w:cs="Arial"/>
          <w:sz w:val="22"/>
          <w:szCs w:val="22"/>
        </w:rPr>
      </w:pPr>
      <w:r w:rsidRPr="00E20D49">
        <w:rPr>
          <w:rFonts w:ascii="Arial" w:hAnsi="Arial" w:cs="Arial"/>
          <w:sz w:val="22"/>
          <w:szCs w:val="22"/>
        </w:rPr>
        <w:t>Analyse critically the capabilities and role of a data warehouse within given scenarios.</w:t>
      </w:r>
    </w:p>
    <w:p w14:paraId="3D3F0AFD" w14:textId="77777777" w:rsidR="00DB7D5A" w:rsidRPr="00E20D49" w:rsidRDefault="00DB7D5A" w:rsidP="00AE3EE0">
      <w:pPr>
        <w:ind w:left="360"/>
        <w:jc w:val="both"/>
        <w:rPr>
          <w:rFonts w:ascii="Arial" w:hAnsi="Arial" w:cs="Arial"/>
          <w:sz w:val="22"/>
          <w:szCs w:val="22"/>
        </w:rPr>
      </w:pPr>
    </w:p>
    <w:p w14:paraId="36955591" w14:textId="77777777" w:rsidR="00DB7D5A" w:rsidRPr="00E20D49" w:rsidRDefault="259541A4" w:rsidP="259541A4">
      <w:pPr>
        <w:pStyle w:val="ListParagraph"/>
        <w:numPr>
          <w:ilvl w:val="0"/>
          <w:numId w:val="49"/>
        </w:numPr>
        <w:jc w:val="both"/>
        <w:rPr>
          <w:rFonts w:ascii="Arial" w:eastAsia="Arial" w:hAnsi="Arial" w:cs="Arial"/>
          <w:sz w:val="22"/>
        </w:rPr>
      </w:pPr>
      <w:r w:rsidRPr="259541A4">
        <w:rPr>
          <w:rFonts w:ascii="Arial" w:eastAsia="Arial" w:hAnsi="Arial" w:cs="Arial"/>
          <w:sz w:val="22"/>
        </w:rPr>
        <w:t>Systematically and comprehensively understand the process of On-line Analytical Processing (OLAP) server capabilities for multi-dimensional analysis.</w:t>
      </w:r>
    </w:p>
    <w:p w14:paraId="1A00645C" w14:textId="77777777" w:rsidR="00DB7D5A" w:rsidRPr="00E20D49" w:rsidRDefault="00DB7D5A" w:rsidP="00AE3EE0">
      <w:pPr>
        <w:pStyle w:val="ListParagraph"/>
        <w:jc w:val="both"/>
        <w:rPr>
          <w:rFonts w:ascii="Arial" w:hAnsi="Arial" w:cs="Arial"/>
          <w:sz w:val="22"/>
        </w:rPr>
      </w:pPr>
    </w:p>
    <w:p w14:paraId="1C16D83E" w14:textId="77777777" w:rsidR="00DB7D5A" w:rsidRPr="00E20D49" w:rsidRDefault="259541A4" w:rsidP="259541A4">
      <w:pPr>
        <w:numPr>
          <w:ilvl w:val="0"/>
          <w:numId w:val="49"/>
        </w:numPr>
        <w:jc w:val="both"/>
        <w:rPr>
          <w:rFonts w:ascii="Arial" w:eastAsia="Arial" w:hAnsi="Arial" w:cs="Arial"/>
          <w:sz w:val="22"/>
          <w:szCs w:val="22"/>
        </w:rPr>
      </w:pPr>
      <w:r w:rsidRPr="259541A4">
        <w:rPr>
          <w:rFonts w:ascii="Arial" w:eastAsia="Arial" w:hAnsi="Arial" w:cs="Arial"/>
          <w:sz w:val="22"/>
          <w:szCs w:val="22"/>
        </w:rPr>
        <w:t>Comprehensively apply a comprehensive knowledge and systematic understanding of essential concepts, principles and tools to build, test and debug a data warehousing that provide business intelligence to its users using current research and professional good practice.</w:t>
      </w:r>
    </w:p>
    <w:p w14:paraId="33728C8E" w14:textId="77777777" w:rsidR="00DB7D5A" w:rsidRPr="00E20D49" w:rsidRDefault="00DB7D5A" w:rsidP="00DB7D5A">
      <w:pPr>
        <w:pStyle w:val="ListParagraph"/>
        <w:spacing w:before="120"/>
        <w:ind w:left="360"/>
        <w:rPr>
          <w:rFonts w:ascii="Arial" w:hAnsi="Arial" w:cs="Arial"/>
          <w:sz w:val="22"/>
        </w:rPr>
      </w:pPr>
    </w:p>
    <w:p w14:paraId="4C86E8BF" w14:textId="77777777" w:rsidR="00DB7D5A" w:rsidRPr="00E20D49" w:rsidRDefault="00DB7D5A" w:rsidP="00DB7D5A">
      <w:pPr>
        <w:pStyle w:val="fixed"/>
        <w:rPr>
          <w:rFonts w:ascii="Arial" w:hAnsi="Arial" w:cs="Arial"/>
          <w:sz w:val="22"/>
          <w:szCs w:val="22"/>
        </w:rPr>
      </w:pPr>
      <w:r w:rsidRPr="00E20D49">
        <w:rPr>
          <w:rFonts w:ascii="Arial" w:hAnsi="Arial" w:cs="Arial"/>
          <w:sz w:val="22"/>
          <w:szCs w:val="22"/>
        </w:rPr>
        <w:t>INDICATIVE CONTENT</w:t>
      </w:r>
    </w:p>
    <w:p w14:paraId="6E9BB3F6" w14:textId="77777777" w:rsidR="00DB7D5A" w:rsidRPr="00E20D49" w:rsidRDefault="00DB7D5A" w:rsidP="00DB7D5A">
      <w:pPr>
        <w:rPr>
          <w:rFonts w:ascii="Arial" w:hAnsi="Arial" w:cs="Arial"/>
          <w:sz w:val="22"/>
          <w:szCs w:val="22"/>
        </w:rPr>
      </w:pPr>
    </w:p>
    <w:p w14:paraId="6653D6A1" w14:textId="77777777" w:rsidR="00DB7D5A" w:rsidRPr="00E20D49" w:rsidRDefault="00DB7D5A" w:rsidP="00DB7D5A">
      <w:pPr>
        <w:pStyle w:val="ListParagraph"/>
        <w:numPr>
          <w:ilvl w:val="0"/>
          <w:numId w:val="50"/>
        </w:numPr>
        <w:rPr>
          <w:rFonts w:ascii="Arial" w:hAnsi="Arial" w:cs="Arial"/>
          <w:b/>
          <w:sz w:val="22"/>
          <w:u w:val="single"/>
        </w:rPr>
      </w:pPr>
      <w:r w:rsidRPr="00E20D49">
        <w:rPr>
          <w:rFonts w:ascii="Arial" w:hAnsi="Arial" w:cs="Arial"/>
          <w:sz w:val="22"/>
        </w:rPr>
        <w:t>Data Warehouse, Data Mart and Big Data concepts;</w:t>
      </w:r>
    </w:p>
    <w:p w14:paraId="395DDED7" w14:textId="77777777" w:rsidR="00DB7D5A" w:rsidRPr="00E20D49" w:rsidRDefault="00DB7D5A" w:rsidP="00DB7D5A">
      <w:pPr>
        <w:pStyle w:val="ListParagraph"/>
        <w:numPr>
          <w:ilvl w:val="0"/>
          <w:numId w:val="50"/>
        </w:numPr>
        <w:rPr>
          <w:rFonts w:ascii="Arial" w:hAnsi="Arial" w:cs="Arial"/>
          <w:sz w:val="22"/>
        </w:rPr>
      </w:pPr>
      <w:r w:rsidRPr="00E20D49">
        <w:rPr>
          <w:rFonts w:ascii="Arial" w:hAnsi="Arial" w:cs="Arial"/>
          <w:sz w:val="22"/>
        </w:rPr>
        <w:t>Data Warehousing design:</w:t>
      </w:r>
    </w:p>
    <w:p w14:paraId="613ABDB6" w14:textId="77777777" w:rsidR="00DB7D5A" w:rsidRPr="00E20D49" w:rsidRDefault="00DB7D5A" w:rsidP="00DB7D5A">
      <w:pPr>
        <w:pStyle w:val="ListParagraph"/>
        <w:numPr>
          <w:ilvl w:val="1"/>
          <w:numId w:val="50"/>
        </w:numPr>
        <w:rPr>
          <w:rFonts w:ascii="Arial" w:hAnsi="Arial" w:cs="Arial"/>
          <w:b/>
          <w:sz w:val="22"/>
          <w:u w:val="single"/>
        </w:rPr>
      </w:pPr>
      <w:r w:rsidRPr="00E20D49">
        <w:rPr>
          <w:rFonts w:ascii="Arial" w:hAnsi="Arial" w:cs="Arial"/>
          <w:sz w:val="22"/>
        </w:rPr>
        <w:t>Data Warehouse architecture;</w:t>
      </w:r>
    </w:p>
    <w:p w14:paraId="258CE6A1" w14:textId="77777777" w:rsidR="00DB7D5A" w:rsidRPr="00E20D49" w:rsidRDefault="00DB7D5A" w:rsidP="00DB7D5A">
      <w:pPr>
        <w:pStyle w:val="ListParagraph"/>
        <w:numPr>
          <w:ilvl w:val="1"/>
          <w:numId w:val="50"/>
        </w:numPr>
        <w:rPr>
          <w:rFonts w:ascii="Arial" w:hAnsi="Arial" w:cs="Arial"/>
          <w:b/>
          <w:sz w:val="22"/>
          <w:u w:val="single"/>
        </w:rPr>
      </w:pPr>
      <w:r w:rsidRPr="00E20D49">
        <w:rPr>
          <w:rFonts w:ascii="Arial" w:hAnsi="Arial" w:cs="Arial"/>
          <w:sz w:val="22"/>
        </w:rPr>
        <w:t>Data Warehouse development methodologies;</w:t>
      </w:r>
    </w:p>
    <w:p w14:paraId="29787D77" w14:textId="77777777" w:rsidR="00DB7D5A" w:rsidRPr="00E20D49" w:rsidRDefault="00DB7D5A" w:rsidP="00DB7D5A">
      <w:pPr>
        <w:pStyle w:val="ListParagraph"/>
        <w:numPr>
          <w:ilvl w:val="1"/>
          <w:numId w:val="50"/>
        </w:numPr>
        <w:rPr>
          <w:rFonts w:ascii="Arial" w:hAnsi="Arial" w:cs="Arial"/>
          <w:b/>
          <w:sz w:val="22"/>
          <w:u w:val="single"/>
        </w:rPr>
      </w:pPr>
      <w:r w:rsidRPr="00E20D49">
        <w:rPr>
          <w:rFonts w:ascii="Arial" w:hAnsi="Arial" w:cs="Arial"/>
          <w:sz w:val="22"/>
        </w:rPr>
        <w:t>Business dimensional lifecycle;</w:t>
      </w:r>
    </w:p>
    <w:p w14:paraId="0E7202F1" w14:textId="77777777" w:rsidR="00DB7D5A" w:rsidRPr="00E20D49" w:rsidRDefault="00DB7D5A" w:rsidP="00DB7D5A">
      <w:pPr>
        <w:pStyle w:val="ListParagraph"/>
        <w:numPr>
          <w:ilvl w:val="1"/>
          <w:numId w:val="50"/>
        </w:numPr>
        <w:rPr>
          <w:rFonts w:ascii="Arial" w:hAnsi="Arial" w:cs="Arial"/>
          <w:b/>
          <w:sz w:val="22"/>
          <w:u w:val="single"/>
        </w:rPr>
      </w:pPr>
      <w:r w:rsidRPr="00E20D49">
        <w:rPr>
          <w:rFonts w:ascii="Arial" w:hAnsi="Arial" w:cs="Arial"/>
          <w:sz w:val="22"/>
        </w:rPr>
        <w:t>Data warehouse tools and technologies;</w:t>
      </w:r>
    </w:p>
    <w:p w14:paraId="46E7A0AE" w14:textId="77777777" w:rsidR="00DB7D5A" w:rsidRPr="00E20D49" w:rsidRDefault="00DB7D5A" w:rsidP="00DB7D5A">
      <w:pPr>
        <w:pStyle w:val="ListParagraph"/>
        <w:numPr>
          <w:ilvl w:val="1"/>
          <w:numId w:val="50"/>
        </w:numPr>
        <w:rPr>
          <w:rFonts w:ascii="Arial" w:hAnsi="Arial" w:cs="Arial"/>
          <w:b/>
          <w:sz w:val="22"/>
          <w:u w:val="single"/>
        </w:rPr>
      </w:pPr>
      <w:r w:rsidRPr="00E20D49">
        <w:rPr>
          <w:rFonts w:ascii="Arial" w:hAnsi="Arial" w:cs="Arial"/>
          <w:sz w:val="22"/>
        </w:rPr>
        <w:t>Data warehouse development issues.</w:t>
      </w:r>
    </w:p>
    <w:p w14:paraId="3F0C17D7" w14:textId="77777777" w:rsidR="00DB7D5A" w:rsidRPr="00E20D49" w:rsidRDefault="00DB7D5A" w:rsidP="00DB7D5A">
      <w:pPr>
        <w:pStyle w:val="ListParagraph"/>
        <w:numPr>
          <w:ilvl w:val="1"/>
          <w:numId w:val="50"/>
        </w:numPr>
        <w:rPr>
          <w:rFonts w:ascii="Arial" w:hAnsi="Arial" w:cs="Arial"/>
          <w:b/>
          <w:sz w:val="22"/>
          <w:u w:val="single"/>
        </w:rPr>
      </w:pPr>
      <w:r w:rsidRPr="00E20D49">
        <w:rPr>
          <w:rFonts w:ascii="Arial" w:hAnsi="Arial" w:cs="Arial"/>
          <w:sz w:val="22"/>
        </w:rPr>
        <w:t>Data governance and data stewardship</w:t>
      </w:r>
    </w:p>
    <w:p w14:paraId="4DFB6AC5" w14:textId="77777777" w:rsidR="00DB7D5A" w:rsidRPr="00E20D49" w:rsidRDefault="00DB7D5A" w:rsidP="00DB7D5A">
      <w:pPr>
        <w:pStyle w:val="ListParagraph"/>
        <w:numPr>
          <w:ilvl w:val="0"/>
          <w:numId w:val="50"/>
        </w:numPr>
        <w:rPr>
          <w:rFonts w:ascii="Arial" w:hAnsi="Arial" w:cs="Arial"/>
          <w:sz w:val="22"/>
        </w:rPr>
      </w:pPr>
      <w:r w:rsidRPr="00E20D49">
        <w:rPr>
          <w:rFonts w:ascii="Arial" w:hAnsi="Arial" w:cs="Arial"/>
          <w:sz w:val="22"/>
        </w:rPr>
        <w:t>Online Analytical Processing (OLAP):</w:t>
      </w:r>
    </w:p>
    <w:p w14:paraId="413BF556" w14:textId="77777777" w:rsidR="00DB7D5A" w:rsidRPr="00E20D49" w:rsidRDefault="00DB7D5A" w:rsidP="00DB7D5A">
      <w:pPr>
        <w:pStyle w:val="ListParagraph"/>
        <w:numPr>
          <w:ilvl w:val="1"/>
          <w:numId w:val="50"/>
        </w:numPr>
        <w:rPr>
          <w:rFonts w:ascii="Arial" w:hAnsi="Arial" w:cs="Arial"/>
          <w:sz w:val="22"/>
        </w:rPr>
      </w:pPr>
      <w:r w:rsidRPr="00E20D49">
        <w:rPr>
          <w:rFonts w:ascii="Arial" w:hAnsi="Arial" w:cs="Arial"/>
          <w:sz w:val="22"/>
        </w:rPr>
        <w:t>Multidimensional Data Model;</w:t>
      </w:r>
    </w:p>
    <w:p w14:paraId="343FC20E" w14:textId="77777777" w:rsidR="00DB7D5A" w:rsidRPr="00E20D49" w:rsidRDefault="00DB7D5A" w:rsidP="00DB7D5A">
      <w:pPr>
        <w:pStyle w:val="ListParagraph"/>
        <w:numPr>
          <w:ilvl w:val="1"/>
          <w:numId w:val="50"/>
        </w:numPr>
        <w:rPr>
          <w:rFonts w:ascii="Arial" w:hAnsi="Arial" w:cs="Arial"/>
          <w:sz w:val="22"/>
        </w:rPr>
      </w:pPr>
      <w:r w:rsidRPr="00E20D49">
        <w:rPr>
          <w:rFonts w:ascii="Arial" w:hAnsi="Arial" w:cs="Arial"/>
          <w:sz w:val="22"/>
        </w:rPr>
        <w:t>OLAP tools.</w:t>
      </w:r>
    </w:p>
    <w:p w14:paraId="0D045673" w14:textId="77777777" w:rsidR="00DB7D5A" w:rsidRPr="00E20D49" w:rsidRDefault="00DB7D5A" w:rsidP="00DB7D5A">
      <w:pPr>
        <w:pStyle w:val="ListParagraph"/>
        <w:numPr>
          <w:ilvl w:val="0"/>
          <w:numId w:val="50"/>
        </w:numPr>
        <w:rPr>
          <w:rFonts w:ascii="Arial" w:hAnsi="Arial" w:cs="Arial"/>
          <w:sz w:val="22"/>
        </w:rPr>
      </w:pPr>
      <w:r w:rsidRPr="00E20D49">
        <w:rPr>
          <w:rFonts w:ascii="Arial" w:hAnsi="Arial" w:cs="Arial"/>
          <w:sz w:val="22"/>
        </w:rPr>
        <w:t>Business Intelligence:</w:t>
      </w:r>
    </w:p>
    <w:p w14:paraId="7A753890" w14:textId="77777777" w:rsidR="00DB7D5A" w:rsidRPr="00E20D49" w:rsidRDefault="00DB7D5A" w:rsidP="00DB7D5A">
      <w:pPr>
        <w:pStyle w:val="ListParagraph"/>
        <w:numPr>
          <w:ilvl w:val="1"/>
          <w:numId w:val="50"/>
        </w:numPr>
        <w:rPr>
          <w:rFonts w:ascii="Arial" w:hAnsi="Arial" w:cs="Arial"/>
          <w:sz w:val="22"/>
        </w:rPr>
      </w:pPr>
      <w:r w:rsidRPr="00E20D49">
        <w:rPr>
          <w:rFonts w:ascii="Arial" w:hAnsi="Arial" w:cs="Arial"/>
          <w:sz w:val="22"/>
        </w:rPr>
        <w:t>Measures of success;</w:t>
      </w:r>
    </w:p>
    <w:p w14:paraId="7E07F4C1" w14:textId="77777777" w:rsidR="00DB7D5A" w:rsidRPr="00E20D49" w:rsidRDefault="00DB7D5A" w:rsidP="00DB7D5A">
      <w:pPr>
        <w:pStyle w:val="ListParagraph"/>
        <w:numPr>
          <w:ilvl w:val="1"/>
          <w:numId w:val="50"/>
        </w:numPr>
        <w:rPr>
          <w:rFonts w:ascii="Arial" w:hAnsi="Arial" w:cs="Arial"/>
          <w:sz w:val="22"/>
        </w:rPr>
      </w:pPr>
      <w:r w:rsidRPr="00E20D49">
        <w:rPr>
          <w:rFonts w:ascii="Arial" w:hAnsi="Arial" w:cs="Arial"/>
          <w:sz w:val="22"/>
        </w:rPr>
        <w:t>Executive support;</w:t>
      </w:r>
    </w:p>
    <w:p w14:paraId="1245877A" w14:textId="77777777" w:rsidR="00DB7D5A" w:rsidRPr="00E20D49" w:rsidRDefault="00DB7D5A" w:rsidP="00DB7D5A">
      <w:pPr>
        <w:pStyle w:val="ListParagraph"/>
        <w:numPr>
          <w:ilvl w:val="1"/>
          <w:numId w:val="50"/>
        </w:numPr>
        <w:rPr>
          <w:rFonts w:ascii="Arial" w:hAnsi="Arial" w:cs="Arial"/>
          <w:sz w:val="22"/>
        </w:rPr>
      </w:pPr>
      <w:r w:rsidRPr="00E20D49">
        <w:rPr>
          <w:rFonts w:ascii="Arial" w:hAnsi="Arial" w:cs="Arial"/>
          <w:sz w:val="22"/>
        </w:rPr>
        <w:t>Luck, opportunity, frustration, threat.</w:t>
      </w:r>
    </w:p>
    <w:p w14:paraId="106B1470" w14:textId="77777777" w:rsidR="00DB7D5A" w:rsidRPr="00E20D49" w:rsidRDefault="00DB7D5A" w:rsidP="00DB7D5A">
      <w:pPr>
        <w:rPr>
          <w:rFonts w:ascii="Arial" w:hAnsi="Arial" w:cs="Arial"/>
          <w:sz w:val="22"/>
          <w:szCs w:val="22"/>
        </w:rPr>
      </w:pPr>
    </w:p>
    <w:p w14:paraId="76FBBA3E" w14:textId="77777777" w:rsidR="00DB7D5A" w:rsidRPr="00E20D49" w:rsidRDefault="00DB7D5A" w:rsidP="00DB7D5A">
      <w:pPr>
        <w:pStyle w:val="fixed"/>
        <w:rPr>
          <w:rFonts w:ascii="Arial" w:hAnsi="Arial" w:cs="Arial"/>
          <w:sz w:val="22"/>
          <w:szCs w:val="22"/>
        </w:rPr>
      </w:pPr>
      <w:r w:rsidRPr="00E20D49">
        <w:rPr>
          <w:rFonts w:ascii="Arial" w:hAnsi="Arial" w:cs="Arial"/>
          <w:sz w:val="22"/>
          <w:szCs w:val="22"/>
        </w:rPr>
        <w:lastRenderedPageBreak/>
        <w:t>LEARNING AND TEACHING STRATEGY</w:t>
      </w:r>
    </w:p>
    <w:p w14:paraId="3224C726" w14:textId="77777777" w:rsidR="00DB7D5A" w:rsidRPr="00E20D49" w:rsidRDefault="00DB7D5A" w:rsidP="00DB7D5A">
      <w:pPr>
        <w:rPr>
          <w:rFonts w:ascii="Arial" w:hAnsi="Arial" w:cs="Arial"/>
          <w:b/>
          <w:sz w:val="22"/>
          <w:szCs w:val="22"/>
        </w:rPr>
      </w:pPr>
    </w:p>
    <w:p w14:paraId="47F8C290" w14:textId="77777777" w:rsidR="00DB7D5A" w:rsidRPr="00E20D49" w:rsidRDefault="00DB7D5A" w:rsidP="00AE3EE0">
      <w:pPr>
        <w:jc w:val="both"/>
        <w:rPr>
          <w:rFonts w:ascii="Arial" w:hAnsi="Arial" w:cs="Arial"/>
          <w:sz w:val="22"/>
          <w:szCs w:val="22"/>
        </w:rPr>
      </w:pPr>
      <w:r w:rsidRPr="00E20D49">
        <w:rPr>
          <w:rFonts w:ascii="Arial" w:hAnsi="Arial" w:cs="Arial"/>
          <w:sz w:val="22"/>
          <w:szCs w:val="22"/>
        </w:rPr>
        <w:t xml:space="preserve">Student learning will be facilitated via a mixture of lectures, tutorials and laboratory workshops.  The lectures will be used as a basis for the presentation and discussion of theoretical ideas and concepts, while the tutorials will enable students to develop further the implications inherent in the application of the theoretical concepts to practical, real-life situations; these will be supported by practical laboratory based case-study application.  During tutorials, a flexible, student-led approach will be taken.  Case-study industry based examples will be explored in detail to accentuate best-practice </w:t>
      </w:r>
      <w:r w:rsidR="00090137">
        <w:rPr>
          <w:rFonts w:ascii="Arial" w:hAnsi="Arial" w:cs="Arial"/>
          <w:sz w:val="22"/>
          <w:szCs w:val="22"/>
        </w:rPr>
        <w:t>and</w:t>
      </w:r>
      <w:r w:rsidRPr="00E20D49">
        <w:rPr>
          <w:rFonts w:ascii="Arial" w:hAnsi="Arial" w:cs="Arial"/>
          <w:sz w:val="22"/>
          <w:szCs w:val="22"/>
        </w:rPr>
        <w:t xml:space="preserve"> commercial issues.  Seminars will allow students to disseminate their own reading and research to peers, and provide a forum for group discussion.</w:t>
      </w:r>
    </w:p>
    <w:p w14:paraId="2D4CEC46" w14:textId="77777777" w:rsidR="00DB7D5A" w:rsidRPr="00E20D49" w:rsidRDefault="00DB7D5A" w:rsidP="00DB7D5A">
      <w:pPr>
        <w:rPr>
          <w:rFonts w:ascii="Arial" w:hAnsi="Arial" w:cs="Arial"/>
          <w:sz w:val="22"/>
          <w:szCs w:val="22"/>
        </w:rPr>
      </w:pPr>
    </w:p>
    <w:p w14:paraId="7B110AB9" w14:textId="77777777" w:rsidR="00DB7D5A" w:rsidRPr="00E20D49" w:rsidRDefault="00DB7D5A" w:rsidP="00DB7D5A">
      <w:pPr>
        <w:rPr>
          <w:rFonts w:ascii="Arial" w:hAnsi="Arial" w:cs="Arial"/>
          <w:sz w:val="22"/>
          <w:szCs w:val="22"/>
        </w:rPr>
      </w:pPr>
    </w:p>
    <w:p w14:paraId="57D55E7B" w14:textId="77777777" w:rsidR="00DB7D5A" w:rsidRPr="00E20D49" w:rsidRDefault="00DB7D5A" w:rsidP="00DB7D5A">
      <w:pPr>
        <w:rPr>
          <w:rFonts w:ascii="Arial" w:hAnsi="Arial" w:cs="Arial"/>
          <w:sz w:val="22"/>
          <w:szCs w:val="22"/>
        </w:rPr>
      </w:pPr>
      <w:r w:rsidRPr="00E20D49">
        <w:rPr>
          <w:rFonts w:ascii="Arial" w:hAnsi="Arial" w:cs="Arial"/>
          <w:sz w:val="22"/>
          <w:szCs w:val="22"/>
        </w:rPr>
        <w:t>The allocation of teaching to deliver the module is:</w:t>
      </w:r>
    </w:p>
    <w:p w14:paraId="2F967784" w14:textId="77777777" w:rsidR="00DB7D5A" w:rsidRPr="00E20D49" w:rsidRDefault="00DB7D5A" w:rsidP="00DB7D5A">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B7D5A" w:rsidRPr="00E20D49" w14:paraId="3FC16860" w14:textId="77777777" w:rsidTr="00610F92">
        <w:tc>
          <w:tcPr>
            <w:tcW w:w="3969" w:type="dxa"/>
            <w:tcBorders>
              <w:top w:val="single" w:sz="4" w:space="0" w:color="auto"/>
              <w:left w:val="single" w:sz="4" w:space="0" w:color="auto"/>
            </w:tcBorders>
          </w:tcPr>
          <w:p w14:paraId="3A73CCD5" w14:textId="77777777" w:rsidR="00DB7D5A" w:rsidRPr="00E20D49" w:rsidRDefault="00DB7D5A" w:rsidP="00610F92">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0785E4F8" w14:textId="77777777" w:rsidR="00DB7D5A" w:rsidRPr="00E20D49" w:rsidRDefault="00DB7D5A" w:rsidP="00610F92">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36ADAC8D" w14:textId="77777777" w:rsidR="00DB7D5A" w:rsidRPr="00E20D49" w:rsidRDefault="00DB7D5A" w:rsidP="00610F92">
            <w:pPr>
              <w:jc w:val="center"/>
              <w:rPr>
                <w:rFonts w:ascii="Arial" w:hAnsi="Arial" w:cs="Arial"/>
                <w:b/>
                <w:sz w:val="22"/>
                <w:szCs w:val="22"/>
              </w:rPr>
            </w:pPr>
            <w:r w:rsidRPr="00E20D49">
              <w:rPr>
                <w:rFonts w:ascii="Arial" w:hAnsi="Arial" w:cs="Arial"/>
                <w:b/>
                <w:sz w:val="22"/>
                <w:szCs w:val="22"/>
              </w:rPr>
              <w:t>Percentage</w:t>
            </w:r>
          </w:p>
        </w:tc>
      </w:tr>
      <w:tr w:rsidR="00DB7D5A" w:rsidRPr="00E20D49" w14:paraId="5B0BEE62" w14:textId="77777777" w:rsidTr="00610F92">
        <w:tc>
          <w:tcPr>
            <w:tcW w:w="3969" w:type="dxa"/>
          </w:tcPr>
          <w:p w14:paraId="79CE0BD4" w14:textId="77777777" w:rsidR="00DB7D5A" w:rsidRPr="00E20D49" w:rsidRDefault="00DB7D5A" w:rsidP="00610F92">
            <w:pPr>
              <w:rPr>
                <w:rFonts w:ascii="Arial" w:hAnsi="Arial" w:cs="Arial"/>
                <w:sz w:val="22"/>
                <w:szCs w:val="22"/>
              </w:rPr>
            </w:pPr>
            <w:r w:rsidRPr="00E20D49">
              <w:rPr>
                <w:rFonts w:ascii="Arial" w:hAnsi="Arial" w:cs="Arial"/>
                <w:sz w:val="22"/>
                <w:szCs w:val="22"/>
              </w:rPr>
              <w:t>Scheduled learning</w:t>
            </w:r>
          </w:p>
        </w:tc>
        <w:tc>
          <w:tcPr>
            <w:tcW w:w="1701" w:type="dxa"/>
          </w:tcPr>
          <w:p w14:paraId="70A8C5DD"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60</w:t>
            </w:r>
          </w:p>
        </w:tc>
        <w:tc>
          <w:tcPr>
            <w:tcW w:w="1843" w:type="dxa"/>
          </w:tcPr>
          <w:p w14:paraId="15BBA740"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30%</w:t>
            </w:r>
          </w:p>
        </w:tc>
      </w:tr>
      <w:tr w:rsidR="00DB7D5A" w:rsidRPr="00E20D49" w14:paraId="3FA62F42" w14:textId="77777777" w:rsidTr="00610F92">
        <w:tc>
          <w:tcPr>
            <w:tcW w:w="3969" w:type="dxa"/>
          </w:tcPr>
          <w:p w14:paraId="73C4FEEA" w14:textId="77777777" w:rsidR="00DB7D5A" w:rsidRPr="00E20D49" w:rsidRDefault="00DB7D5A" w:rsidP="00610F92">
            <w:pPr>
              <w:rPr>
                <w:rFonts w:ascii="Arial" w:hAnsi="Arial" w:cs="Arial"/>
                <w:sz w:val="22"/>
                <w:szCs w:val="22"/>
              </w:rPr>
            </w:pPr>
            <w:r w:rsidRPr="00E20D49">
              <w:rPr>
                <w:rFonts w:ascii="Arial" w:hAnsi="Arial" w:cs="Arial"/>
                <w:sz w:val="22"/>
                <w:szCs w:val="22"/>
              </w:rPr>
              <w:t>Independent learning</w:t>
            </w:r>
          </w:p>
        </w:tc>
        <w:tc>
          <w:tcPr>
            <w:tcW w:w="1701" w:type="dxa"/>
          </w:tcPr>
          <w:p w14:paraId="677444A0"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140</w:t>
            </w:r>
          </w:p>
        </w:tc>
        <w:tc>
          <w:tcPr>
            <w:tcW w:w="1843" w:type="dxa"/>
          </w:tcPr>
          <w:p w14:paraId="7279A46F"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70%</w:t>
            </w:r>
          </w:p>
        </w:tc>
      </w:tr>
      <w:tr w:rsidR="00DB7D5A" w:rsidRPr="00E20D49" w14:paraId="36FE2987" w14:textId="77777777" w:rsidTr="00610F92">
        <w:tc>
          <w:tcPr>
            <w:tcW w:w="3969" w:type="dxa"/>
          </w:tcPr>
          <w:p w14:paraId="656FD768" w14:textId="77777777" w:rsidR="00DB7D5A" w:rsidRPr="00E20D49" w:rsidRDefault="00DB7D5A" w:rsidP="00610F92">
            <w:pPr>
              <w:rPr>
                <w:rFonts w:ascii="Arial" w:hAnsi="Arial" w:cs="Arial"/>
                <w:sz w:val="22"/>
                <w:szCs w:val="22"/>
              </w:rPr>
            </w:pPr>
            <w:r w:rsidRPr="00E20D49">
              <w:rPr>
                <w:rFonts w:ascii="Arial" w:hAnsi="Arial" w:cs="Arial"/>
                <w:sz w:val="22"/>
                <w:szCs w:val="22"/>
              </w:rPr>
              <w:t>Placement learning</w:t>
            </w:r>
          </w:p>
        </w:tc>
        <w:tc>
          <w:tcPr>
            <w:tcW w:w="1701" w:type="dxa"/>
          </w:tcPr>
          <w:p w14:paraId="0EA7A838"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0</w:t>
            </w:r>
          </w:p>
        </w:tc>
        <w:tc>
          <w:tcPr>
            <w:tcW w:w="1843" w:type="dxa"/>
          </w:tcPr>
          <w:p w14:paraId="50ED3459"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0%</w:t>
            </w:r>
          </w:p>
        </w:tc>
      </w:tr>
      <w:tr w:rsidR="00DB7D5A" w:rsidRPr="00E20D49" w14:paraId="5C703EC8" w14:textId="77777777" w:rsidTr="00610F92">
        <w:tc>
          <w:tcPr>
            <w:tcW w:w="3969" w:type="dxa"/>
          </w:tcPr>
          <w:p w14:paraId="4F8BE8CC" w14:textId="77777777" w:rsidR="00DB7D5A" w:rsidRPr="00E20D49" w:rsidRDefault="00DB7D5A" w:rsidP="00610F92">
            <w:pPr>
              <w:rPr>
                <w:rFonts w:ascii="Arial" w:hAnsi="Arial" w:cs="Arial"/>
                <w:sz w:val="22"/>
                <w:szCs w:val="22"/>
              </w:rPr>
            </w:pPr>
            <w:r w:rsidRPr="00E20D49">
              <w:rPr>
                <w:rFonts w:ascii="Arial" w:hAnsi="Arial" w:cs="Arial"/>
                <w:b/>
                <w:sz w:val="22"/>
                <w:szCs w:val="22"/>
              </w:rPr>
              <w:t>TOTAL</w:t>
            </w:r>
          </w:p>
        </w:tc>
        <w:tc>
          <w:tcPr>
            <w:tcW w:w="1701" w:type="dxa"/>
          </w:tcPr>
          <w:p w14:paraId="456EC242" w14:textId="77777777" w:rsidR="00DB7D5A" w:rsidRPr="00E20D49" w:rsidRDefault="00DB7D5A" w:rsidP="00610F92">
            <w:pPr>
              <w:jc w:val="center"/>
              <w:rPr>
                <w:rFonts w:ascii="Arial" w:hAnsi="Arial" w:cs="Arial"/>
                <w:b/>
                <w:sz w:val="22"/>
                <w:szCs w:val="22"/>
              </w:rPr>
            </w:pPr>
            <w:r w:rsidRPr="00E20D49">
              <w:rPr>
                <w:rFonts w:ascii="Arial" w:hAnsi="Arial" w:cs="Arial"/>
                <w:b/>
                <w:sz w:val="22"/>
                <w:szCs w:val="22"/>
              </w:rPr>
              <w:t>200</w:t>
            </w:r>
          </w:p>
        </w:tc>
        <w:tc>
          <w:tcPr>
            <w:tcW w:w="1843" w:type="dxa"/>
          </w:tcPr>
          <w:p w14:paraId="451F4A3F" w14:textId="77777777" w:rsidR="00DB7D5A" w:rsidRPr="00E20D49" w:rsidRDefault="00DB7D5A" w:rsidP="00610F92">
            <w:pPr>
              <w:jc w:val="center"/>
              <w:rPr>
                <w:rFonts w:ascii="Arial" w:hAnsi="Arial" w:cs="Arial"/>
                <w:b/>
                <w:sz w:val="22"/>
                <w:szCs w:val="22"/>
              </w:rPr>
            </w:pPr>
            <w:r w:rsidRPr="00E20D49">
              <w:rPr>
                <w:rFonts w:ascii="Arial" w:hAnsi="Arial" w:cs="Arial"/>
                <w:b/>
                <w:sz w:val="22"/>
                <w:szCs w:val="22"/>
              </w:rPr>
              <w:t>100%</w:t>
            </w:r>
          </w:p>
        </w:tc>
      </w:tr>
    </w:tbl>
    <w:p w14:paraId="59256E13" w14:textId="77777777" w:rsidR="00DB7D5A" w:rsidRDefault="00DB7D5A" w:rsidP="00DB7D5A">
      <w:pPr>
        <w:rPr>
          <w:rFonts w:ascii="Arial" w:hAnsi="Arial" w:cs="Arial"/>
          <w:b/>
          <w:sz w:val="22"/>
          <w:szCs w:val="22"/>
        </w:rPr>
      </w:pPr>
    </w:p>
    <w:p w14:paraId="0BFCAC91" w14:textId="77777777" w:rsidR="00A4712F" w:rsidRPr="00E20D49" w:rsidRDefault="00A4712F" w:rsidP="00DB7D5A">
      <w:pPr>
        <w:rPr>
          <w:rFonts w:ascii="Arial" w:hAnsi="Arial" w:cs="Arial"/>
          <w:b/>
          <w:sz w:val="22"/>
          <w:szCs w:val="22"/>
        </w:rPr>
      </w:pPr>
    </w:p>
    <w:p w14:paraId="7774EC19" w14:textId="77777777" w:rsidR="00DB7D5A" w:rsidRPr="00E20D49" w:rsidRDefault="00DB7D5A" w:rsidP="00DB7D5A">
      <w:pPr>
        <w:pStyle w:val="fixed"/>
        <w:ind w:left="0" w:firstLine="0"/>
        <w:rPr>
          <w:rFonts w:ascii="Arial" w:hAnsi="Arial" w:cs="Arial"/>
          <w:sz w:val="22"/>
          <w:szCs w:val="22"/>
        </w:rPr>
      </w:pPr>
      <w:r w:rsidRPr="00E20D49">
        <w:rPr>
          <w:rFonts w:ascii="Arial" w:hAnsi="Arial" w:cs="Arial"/>
          <w:sz w:val="22"/>
          <w:szCs w:val="22"/>
        </w:rPr>
        <w:t>ASSESSMENT</w:t>
      </w:r>
    </w:p>
    <w:p w14:paraId="5B92687A" w14:textId="77777777" w:rsidR="00DB7D5A" w:rsidRPr="00E20D49" w:rsidRDefault="00DB7D5A" w:rsidP="00DB7D5A">
      <w:pPr>
        <w:pStyle w:val="fixed"/>
        <w:rPr>
          <w:rFonts w:ascii="Arial" w:hAnsi="Arial" w:cs="Arial"/>
          <w:sz w:val="22"/>
          <w:szCs w:val="22"/>
        </w:rPr>
      </w:pPr>
    </w:p>
    <w:p w14:paraId="1ABEF1A8" w14:textId="77777777" w:rsidR="00DB7D5A" w:rsidRPr="00E20D49" w:rsidRDefault="00DB7D5A" w:rsidP="00DB7D5A">
      <w:pPr>
        <w:rPr>
          <w:rFonts w:ascii="Arial" w:hAnsi="Arial" w:cs="Arial"/>
          <w:b/>
          <w:sz w:val="22"/>
          <w:szCs w:val="22"/>
        </w:rPr>
      </w:pPr>
      <w:r w:rsidRPr="00E20D49">
        <w:rPr>
          <w:rFonts w:ascii="Arial" w:hAnsi="Arial" w:cs="Arial"/>
          <w:b/>
          <w:sz w:val="22"/>
          <w:szCs w:val="22"/>
        </w:rPr>
        <w:t xml:space="preserve">Assessment Component 1 – </w:t>
      </w:r>
      <w:r w:rsidR="00B11443">
        <w:rPr>
          <w:rFonts w:ascii="Arial" w:hAnsi="Arial" w:cs="Arial"/>
          <w:b/>
          <w:sz w:val="22"/>
          <w:szCs w:val="22"/>
        </w:rPr>
        <w:t>Coursework</w:t>
      </w:r>
      <w:r w:rsidRPr="00E20D49">
        <w:rPr>
          <w:rFonts w:ascii="Arial" w:hAnsi="Arial" w:cs="Arial"/>
          <w:b/>
          <w:sz w:val="22"/>
          <w:szCs w:val="22"/>
        </w:rPr>
        <w:t>100%</w:t>
      </w:r>
    </w:p>
    <w:p w14:paraId="2A496BA3" w14:textId="77777777" w:rsidR="00DB7D5A" w:rsidRPr="00E20D49" w:rsidRDefault="00DB7D5A" w:rsidP="00DB7D5A">
      <w:pPr>
        <w:pStyle w:val="fixed"/>
        <w:ind w:left="0" w:firstLine="0"/>
        <w:rPr>
          <w:rFonts w:ascii="Arial" w:hAnsi="Arial" w:cs="Arial"/>
          <w:b w:val="0"/>
          <w:sz w:val="22"/>
          <w:szCs w:val="22"/>
        </w:rPr>
      </w:pPr>
    </w:p>
    <w:p w14:paraId="5DB30921" w14:textId="77777777" w:rsidR="00DB7D5A" w:rsidRPr="00E20D49" w:rsidRDefault="00DB7D5A" w:rsidP="00A95142">
      <w:pPr>
        <w:pStyle w:val="fixed"/>
        <w:ind w:left="0" w:firstLine="0"/>
        <w:jc w:val="both"/>
        <w:rPr>
          <w:rFonts w:ascii="Arial" w:hAnsi="Arial" w:cs="Arial"/>
          <w:b w:val="0"/>
          <w:sz w:val="22"/>
          <w:szCs w:val="22"/>
        </w:rPr>
      </w:pPr>
      <w:r w:rsidRPr="00E20D49">
        <w:rPr>
          <w:rFonts w:ascii="Arial" w:hAnsi="Arial" w:cs="Arial"/>
          <w:b w:val="0"/>
          <w:sz w:val="22"/>
          <w:szCs w:val="22"/>
        </w:rPr>
        <w:t>Each student is required to produce a small-scale prototype data warehouse to solve a case-study-based problem. From this they will use an appropriate OLAP environment to demonstrate the capabilities of analysing multi-dimensional data for decision-making in a business environment and use appropriate tools and techniques to produce business intelligence reports. They will also present a report (</w:t>
      </w:r>
      <w:r w:rsidR="00B11443">
        <w:rPr>
          <w:rFonts w:ascii="Arial" w:hAnsi="Arial" w:cs="Arial"/>
          <w:b w:val="0"/>
          <w:sz w:val="22"/>
          <w:szCs w:val="22"/>
        </w:rPr>
        <w:t>3</w:t>
      </w:r>
      <w:r w:rsidR="002C493E">
        <w:rPr>
          <w:rFonts w:ascii="Arial" w:hAnsi="Arial" w:cs="Arial"/>
          <w:b w:val="0"/>
          <w:sz w:val="22"/>
          <w:szCs w:val="22"/>
        </w:rPr>
        <w:t>5</w:t>
      </w:r>
      <w:r w:rsidR="00B11443" w:rsidRPr="00E20D49">
        <w:rPr>
          <w:rFonts w:ascii="Arial" w:hAnsi="Arial" w:cs="Arial"/>
          <w:b w:val="0"/>
          <w:sz w:val="22"/>
          <w:szCs w:val="22"/>
        </w:rPr>
        <w:t xml:space="preserve">00 </w:t>
      </w:r>
      <w:r w:rsidRPr="00E20D49">
        <w:rPr>
          <w:rFonts w:ascii="Arial" w:hAnsi="Arial" w:cs="Arial"/>
          <w:b w:val="0"/>
          <w:sz w:val="22"/>
          <w:szCs w:val="22"/>
        </w:rPr>
        <w:t>words) describing the design and building of this system and the business intelligence it produces.</w:t>
      </w:r>
    </w:p>
    <w:p w14:paraId="38722AAE" w14:textId="77777777" w:rsidR="00DB7D5A" w:rsidRPr="00E20D49" w:rsidRDefault="00DB7D5A" w:rsidP="00DB7D5A">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DB7D5A" w:rsidRPr="00E20D49" w14:paraId="4E2145B2" w14:textId="77777777" w:rsidTr="00610F92">
        <w:tc>
          <w:tcPr>
            <w:tcW w:w="3261" w:type="dxa"/>
            <w:tcBorders>
              <w:top w:val="single" w:sz="4" w:space="0" w:color="auto"/>
              <w:left w:val="single" w:sz="4" w:space="0" w:color="auto"/>
            </w:tcBorders>
          </w:tcPr>
          <w:p w14:paraId="0EDC1A13" w14:textId="77777777" w:rsidR="00DB7D5A" w:rsidRPr="00E20D49" w:rsidRDefault="00DB7D5A" w:rsidP="00610F92">
            <w:pPr>
              <w:rPr>
                <w:rFonts w:ascii="Arial" w:hAnsi="Arial" w:cs="Arial"/>
                <w:b/>
                <w:sz w:val="22"/>
                <w:szCs w:val="22"/>
              </w:rPr>
            </w:pPr>
            <w:r w:rsidRPr="00E20D49">
              <w:rPr>
                <w:rFonts w:ascii="Arial" w:hAnsi="Arial" w:cs="Arial"/>
                <w:b/>
                <w:sz w:val="22"/>
                <w:szCs w:val="22"/>
              </w:rPr>
              <w:t>Activity type</w:t>
            </w:r>
          </w:p>
        </w:tc>
        <w:tc>
          <w:tcPr>
            <w:tcW w:w="1842" w:type="dxa"/>
          </w:tcPr>
          <w:p w14:paraId="2CE0FB9B" w14:textId="77777777" w:rsidR="00DB7D5A" w:rsidRPr="00E20D49" w:rsidRDefault="00DB7D5A" w:rsidP="00610F92">
            <w:pPr>
              <w:jc w:val="center"/>
              <w:rPr>
                <w:rFonts w:ascii="Arial" w:hAnsi="Arial" w:cs="Arial"/>
                <w:b/>
                <w:sz w:val="22"/>
                <w:szCs w:val="22"/>
              </w:rPr>
            </w:pPr>
            <w:r w:rsidRPr="00E20D49">
              <w:rPr>
                <w:rFonts w:ascii="Arial" w:hAnsi="Arial" w:cs="Arial"/>
                <w:b/>
                <w:sz w:val="22"/>
                <w:szCs w:val="22"/>
              </w:rPr>
              <w:t>Percentage</w:t>
            </w:r>
          </w:p>
        </w:tc>
      </w:tr>
      <w:tr w:rsidR="00DB7D5A" w:rsidRPr="00E20D49" w14:paraId="69BDE24F" w14:textId="77777777" w:rsidTr="00610F92">
        <w:tc>
          <w:tcPr>
            <w:tcW w:w="3261" w:type="dxa"/>
          </w:tcPr>
          <w:p w14:paraId="6D7B9614" w14:textId="77777777" w:rsidR="00DB7D5A" w:rsidRPr="00E20D49" w:rsidRDefault="00DB7D5A" w:rsidP="00610F92">
            <w:pPr>
              <w:rPr>
                <w:rFonts w:ascii="Arial" w:hAnsi="Arial" w:cs="Arial"/>
                <w:sz w:val="22"/>
                <w:szCs w:val="22"/>
              </w:rPr>
            </w:pPr>
            <w:r w:rsidRPr="00E20D49">
              <w:rPr>
                <w:rFonts w:ascii="Arial" w:hAnsi="Arial" w:cs="Arial"/>
                <w:sz w:val="22"/>
                <w:szCs w:val="22"/>
              </w:rPr>
              <w:t>Written exam</w:t>
            </w:r>
          </w:p>
        </w:tc>
        <w:tc>
          <w:tcPr>
            <w:tcW w:w="1842" w:type="dxa"/>
          </w:tcPr>
          <w:p w14:paraId="393963FE"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0%</w:t>
            </w:r>
          </w:p>
        </w:tc>
      </w:tr>
      <w:tr w:rsidR="00DB7D5A" w:rsidRPr="00E20D49" w14:paraId="5A6D4C69" w14:textId="77777777" w:rsidTr="00610F92">
        <w:tc>
          <w:tcPr>
            <w:tcW w:w="3261" w:type="dxa"/>
          </w:tcPr>
          <w:p w14:paraId="349FE524" w14:textId="77777777" w:rsidR="00DB7D5A" w:rsidRPr="00E20D49" w:rsidRDefault="00DB7D5A" w:rsidP="00610F92">
            <w:pPr>
              <w:rPr>
                <w:rFonts w:ascii="Arial" w:hAnsi="Arial" w:cs="Arial"/>
                <w:sz w:val="22"/>
                <w:szCs w:val="22"/>
              </w:rPr>
            </w:pPr>
            <w:r w:rsidRPr="00E20D49">
              <w:rPr>
                <w:rFonts w:ascii="Arial" w:hAnsi="Arial" w:cs="Arial"/>
                <w:sz w:val="22"/>
                <w:szCs w:val="22"/>
              </w:rPr>
              <w:t>Coursework</w:t>
            </w:r>
          </w:p>
        </w:tc>
        <w:tc>
          <w:tcPr>
            <w:tcW w:w="1842" w:type="dxa"/>
          </w:tcPr>
          <w:p w14:paraId="752653E4"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100%</w:t>
            </w:r>
          </w:p>
        </w:tc>
      </w:tr>
      <w:tr w:rsidR="00DB7D5A" w:rsidRPr="00E20D49" w14:paraId="07A2968D" w14:textId="77777777" w:rsidTr="00610F92">
        <w:tc>
          <w:tcPr>
            <w:tcW w:w="3261" w:type="dxa"/>
          </w:tcPr>
          <w:p w14:paraId="2E193847" w14:textId="77777777" w:rsidR="00DB7D5A" w:rsidRPr="00E20D49" w:rsidRDefault="00DB7D5A" w:rsidP="00610F92">
            <w:pPr>
              <w:rPr>
                <w:rFonts w:ascii="Arial" w:hAnsi="Arial" w:cs="Arial"/>
                <w:sz w:val="22"/>
                <w:szCs w:val="22"/>
              </w:rPr>
            </w:pPr>
            <w:r w:rsidRPr="00E20D49">
              <w:rPr>
                <w:rFonts w:ascii="Arial" w:hAnsi="Arial" w:cs="Arial"/>
                <w:sz w:val="22"/>
                <w:szCs w:val="22"/>
              </w:rPr>
              <w:t>Practical</w:t>
            </w:r>
          </w:p>
        </w:tc>
        <w:tc>
          <w:tcPr>
            <w:tcW w:w="1842" w:type="dxa"/>
          </w:tcPr>
          <w:p w14:paraId="1890D75C" w14:textId="77777777" w:rsidR="00DB7D5A" w:rsidRPr="00E20D49" w:rsidRDefault="00DB7D5A" w:rsidP="00610F92">
            <w:pPr>
              <w:jc w:val="center"/>
              <w:rPr>
                <w:rFonts w:ascii="Arial" w:hAnsi="Arial" w:cs="Arial"/>
                <w:sz w:val="22"/>
                <w:szCs w:val="22"/>
              </w:rPr>
            </w:pPr>
            <w:r w:rsidRPr="00E20D49">
              <w:rPr>
                <w:rFonts w:ascii="Arial" w:hAnsi="Arial" w:cs="Arial"/>
                <w:sz w:val="22"/>
                <w:szCs w:val="22"/>
              </w:rPr>
              <w:t>0%</w:t>
            </w:r>
          </w:p>
        </w:tc>
      </w:tr>
      <w:tr w:rsidR="00DB7D5A" w:rsidRPr="00E20D49" w14:paraId="423A3F71" w14:textId="77777777" w:rsidTr="00610F92">
        <w:tc>
          <w:tcPr>
            <w:tcW w:w="3261" w:type="dxa"/>
          </w:tcPr>
          <w:p w14:paraId="0376668F" w14:textId="77777777" w:rsidR="00DB7D5A" w:rsidRPr="00E20D49" w:rsidRDefault="00DB7D5A" w:rsidP="00610F92">
            <w:pPr>
              <w:rPr>
                <w:rFonts w:ascii="Arial" w:hAnsi="Arial" w:cs="Arial"/>
                <w:sz w:val="22"/>
                <w:szCs w:val="22"/>
              </w:rPr>
            </w:pPr>
            <w:r w:rsidRPr="00E20D49">
              <w:rPr>
                <w:rFonts w:ascii="Arial" w:hAnsi="Arial" w:cs="Arial"/>
                <w:b/>
                <w:sz w:val="22"/>
                <w:szCs w:val="22"/>
              </w:rPr>
              <w:t>TOTAL</w:t>
            </w:r>
          </w:p>
        </w:tc>
        <w:tc>
          <w:tcPr>
            <w:tcW w:w="1842" w:type="dxa"/>
          </w:tcPr>
          <w:p w14:paraId="70492C6D" w14:textId="77777777" w:rsidR="00DB7D5A" w:rsidRPr="00E20D49" w:rsidRDefault="00DB7D5A" w:rsidP="00610F92">
            <w:pPr>
              <w:jc w:val="center"/>
              <w:rPr>
                <w:rFonts w:ascii="Arial" w:hAnsi="Arial" w:cs="Arial"/>
                <w:b/>
                <w:sz w:val="22"/>
                <w:szCs w:val="22"/>
              </w:rPr>
            </w:pPr>
            <w:r w:rsidRPr="00E20D49">
              <w:rPr>
                <w:rFonts w:ascii="Arial" w:hAnsi="Arial" w:cs="Arial"/>
                <w:b/>
                <w:sz w:val="22"/>
                <w:szCs w:val="22"/>
              </w:rPr>
              <w:t>100%</w:t>
            </w:r>
          </w:p>
        </w:tc>
      </w:tr>
    </w:tbl>
    <w:p w14:paraId="4FA0B6FB" w14:textId="77777777" w:rsidR="00DB7D5A" w:rsidRPr="00E20D49" w:rsidRDefault="00DB7D5A" w:rsidP="00DB7D5A">
      <w:pPr>
        <w:rPr>
          <w:rFonts w:ascii="Arial" w:hAnsi="Arial" w:cs="Arial"/>
          <w:sz w:val="22"/>
          <w:szCs w:val="22"/>
        </w:rPr>
      </w:pPr>
    </w:p>
    <w:p w14:paraId="6398885C" w14:textId="77777777" w:rsidR="00DB7D5A" w:rsidRPr="00E20D49" w:rsidRDefault="00DB7D5A" w:rsidP="00DB7D5A">
      <w:pPr>
        <w:rPr>
          <w:rFonts w:ascii="Arial" w:hAnsi="Arial" w:cs="Arial"/>
          <w:b/>
          <w:sz w:val="22"/>
          <w:szCs w:val="22"/>
        </w:rPr>
      </w:pPr>
    </w:p>
    <w:p w14:paraId="6DB40EB5" w14:textId="77777777" w:rsidR="00DB7D5A" w:rsidRPr="00E20D49" w:rsidRDefault="00DB7D5A" w:rsidP="00DB7D5A">
      <w:pPr>
        <w:rPr>
          <w:rFonts w:ascii="Arial" w:hAnsi="Arial" w:cs="Arial"/>
          <w:b/>
          <w:sz w:val="22"/>
          <w:szCs w:val="22"/>
        </w:rPr>
      </w:pPr>
    </w:p>
    <w:p w14:paraId="2FA51510" w14:textId="77777777" w:rsidR="00DB7D5A" w:rsidRPr="00E20D49" w:rsidRDefault="00DB7D5A" w:rsidP="00DB7D5A">
      <w:pPr>
        <w:rPr>
          <w:rFonts w:ascii="Arial" w:hAnsi="Arial" w:cs="Arial"/>
          <w:b/>
          <w:sz w:val="22"/>
          <w:szCs w:val="22"/>
        </w:rPr>
      </w:pPr>
    </w:p>
    <w:p w14:paraId="6B25E273" w14:textId="77777777" w:rsidR="00DB7D5A" w:rsidRPr="00E20D49" w:rsidRDefault="00DB7D5A" w:rsidP="00DB7D5A">
      <w:pPr>
        <w:rPr>
          <w:rFonts w:ascii="Arial" w:hAnsi="Arial" w:cs="Arial"/>
          <w:b/>
          <w:sz w:val="22"/>
          <w:szCs w:val="22"/>
        </w:rPr>
      </w:pPr>
    </w:p>
    <w:p w14:paraId="276D353D" w14:textId="77777777" w:rsidR="00DB7D5A" w:rsidRPr="00E20D49" w:rsidRDefault="00DB7D5A" w:rsidP="00DB7D5A">
      <w:pPr>
        <w:rPr>
          <w:rFonts w:ascii="Arial" w:hAnsi="Arial" w:cs="Arial"/>
          <w:b/>
          <w:sz w:val="22"/>
          <w:szCs w:val="22"/>
        </w:rPr>
      </w:pPr>
    </w:p>
    <w:p w14:paraId="23A02886" w14:textId="77777777" w:rsidR="00DB7D5A" w:rsidRPr="00E20D49" w:rsidRDefault="00DB7D5A" w:rsidP="00DB7D5A">
      <w:pPr>
        <w:rPr>
          <w:rFonts w:ascii="Arial" w:hAnsi="Arial" w:cs="Arial"/>
          <w:b/>
          <w:sz w:val="22"/>
          <w:szCs w:val="22"/>
        </w:rPr>
      </w:pPr>
    </w:p>
    <w:p w14:paraId="523F5B78" w14:textId="77777777" w:rsidR="00DB7D5A" w:rsidRPr="00E20D49" w:rsidRDefault="00DB7D5A" w:rsidP="00DB7D5A">
      <w:pPr>
        <w:rPr>
          <w:rFonts w:ascii="Arial" w:hAnsi="Arial" w:cs="Arial"/>
          <w:b/>
          <w:sz w:val="22"/>
          <w:szCs w:val="22"/>
        </w:rPr>
      </w:pPr>
    </w:p>
    <w:p w14:paraId="63A4ECAC" w14:textId="77777777" w:rsidR="00DB7D5A" w:rsidRPr="00E20D49" w:rsidRDefault="00DB7D5A" w:rsidP="00DB7D5A">
      <w:pPr>
        <w:pStyle w:val="heading"/>
        <w:spacing w:before="0" w:after="0"/>
        <w:ind w:left="0" w:firstLine="0"/>
        <w:rPr>
          <w:rFonts w:ascii="Arial" w:hAnsi="Arial" w:cs="Arial"/>
          <w:sz w:val="22"/>
          <w:szCs w:val="22"/>
        </w:rPr>
      </w:pPr>
      <w:r w:rsidRPr="00E20D49">
        <w:rPr>
          <w:rFonts w:ascii="Arial" w:hAnsi="Arial" w:cs="Arial"/>
          <w:sz w:val="22"/>
          <w:szCs w:val="22"/>
        </w:rPr>
        <w:t>EDUCATION FOR SUSTAINABLE DEVELOPMENT (ESD)</w:t>
      </w:r>
    </w:p>
    <w:p w14:paraId="491879C5" w14:textId="77777777" w:rsidR="00DB7D5A" w:rsidRPr="00E20D49" w:rsidRDefault="00DB7D5A" w:rsidP="00DB7D5A">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DB7D5A" w:rsidRPr="00E20D49" w14:paraId="4327B37A" w14:textId="77777777" w:rsidTr="00610F92">
        <w:tc>
          <w:tcPr>
            <w:tcW w:w="4443" w:type="dxa"/>
            <w:vMerge w:val="restart"/>
            <w:vAlign w:val="center"/>
          </w:tcPr>
          <w:p w14:paraId="4B045B00" w14:textId="77777777" w:rsidR="00DB7D5A" w:rsidRPr="00E20D49" w:rsidRDefault="00DB7D5A" w:rsidP="00610F92">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0123E014" w14:textId="77777777" w:rsidR="00DB7D5A" w:rsidRPr="00E20D49" w:rsidRDefault="00DB7D5A" w:rsidP="00610F92">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p>
          <w:p w14:paraId="585800E8" w14:textId="77777777" w:rsidR="00DB7D5A" w:rsidRPr="00E20D49" w:rsidRDefault="00DB7D5A" w:rsidP="00610F92">
            <w:pPr>
              <w:pStyle w:val="heading"/>
              <w:spacing w:before="0" w:after="0"/>
              <w:ind w:left="0" w:firstLine="0"/>
              <w:jc w:val="both"/>
              <w:rPr>
                <w:rFonts w:ascii="Arial" w:hAnsi="Arial" w:cs="Arial"/>
                <w:b w:val="0"/>
                <w:sz w:val="22"/>
                <w:szCs w:val="22"/>
              </w:rPr>
            </w:pPr>
          </w:p>
        </w:tc>
      </w:tr>
      <w:tr w:rsidR="00DB7D5A" w:rsidRPr="00E20D49" w14:paraId="79569231" w14:textId="77777777" w:rsidTr="00610F92">
        <w:tc>
          <w:tcPr>
            <w:tcW w:w="4443" w:type="dxa"/>
            <w:vMerge/>
          </w:tcPr>
          <w:p w14:paraId="651D238A" w14:textId="77777777" w:rsidR="00DB7D5A" w:rsidRPr="00E20D49" w:rsidRDefault="00DB7D5A" w:rsidP="00610F92">
            <w:pPr>
              <w:pStyle w:val="heading"/>
              <w:spacing w:before="0" w:after="0"/>
              <w:ind w:left="0" w:firstLine="0"/>
              <w:rPr>
                <w:rFonts w:ascii="Arial" w:hAnsi="Arial" w:cs="Arial"/>
                <w:b w:val="0"/>
                <w:sz w:val="22"/>
                <w:szCs w:val="22"/>
              </w:rPr>
            </w:pPr>
          </w:p>
        </w:tc>
        <w:tc>
          <w:tcPr>
            <w:tcW w:w="4443" w:type="dxa"/>
            <w:vAlign w:val="center"/>
          </w:tcPr>
          <w:p w14:paraId="29E94544" w14:textId="77777777" w:rsidR="00DB7D5A" w:rsidRPr="00E20D49" w:rsidRDefault="00DB7D5A" w:rsidP="00610F92">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p w14:paraId="75131D43" w14:textId="77777777" w:rsidR="00DB7D5A" w:rsidRPr="00E20D49" w:rsidRDefault="00DB7D5A" w:rsidP="00610F92">
            <w:pPr>
              <w:pStyle w:val="heading"/>
              <w:spacing w:before="0" w:after="0"/>
              <w:ind w:left="0" w:firstLine="0"/>
              <w:jc w:val="both"/>
              <w:rPr>
                <w:rFonts w:ascii="Arial" w:hAnsi="Arial" w:cs="Arial"/>
                <w:b w:val="0"/>
                <w:sz w:val="22"/>
                <w:szCs w:val="22"/>
              </w:rPr>
            </w:pPr>
          </w:p>
        </w:tc>
      </w:tr>
      <w:tr w:rsidR="00DB7D5A" w:rsidRPr="00E20D49" w14:paraId="2A9F5B6E" w14:textId="77777777" w:rsidTr="00610F92">
        <w:tc>
          <w:tcPr>
            <w:tcW w:w="8886" w:type="dxa"/>
            <w:gridSpan w:val="2"/>
          </w:tcPr>
          <w:p w14:paraId="09334F93" w14:textId="77777777" w:rsidR="00DB7D5A" w:rsidRPr="00E20D49" w:rsidRDefault="00DB7D5A" w:rsidP="00610F92">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108071ED" w14:textId="77777777" w:rsidR="00DB7D5A" w:rsidRPr="00E20D49" w:rsidRDefault="00DB7D5A" w:rsidP="00610F92">
            <w:pPr>
              <w:pStyle w:val="heading"/>
              <w:spacing w:before="0" w:after="0"/>
              <w:ind w:left="0" w:firstLine="0"/>
              <w:jc w:val="both"/>
              <w:rPr>
                <w:rFonts w:ascii="Arial" w:hAnsi="Arial" w:cs="Arial"/>
                <w:b w:val="0"/>
                <w:sz w:val="22"/>
                <w:szCs w:val="22"/>
              </w:rPr>
            </w:pPr>
          </w:p>
        </w:tc>
      </w:tr>
    </w:tbl>
    <w:p w14:paraId="3E8345A1" w14:textId="77777777" w:rsidR="00DB7D5A" w:rsidRPr="00E20D49" w:rsidRDefault="00DB7D5A" w:rsidP="00DB7D5A">
      <w:pPr>
        <w:pStyle w:val="heading"/>
        <w:spacing w:before="0" w:after="0"/>
        <w:ind w:left="0" w:firstLine="0"/>
        <w:rPr>
          <w:rFonts w:ascii="Arial" w:hAnsi="Arial" w:cs="Arial"/>
          <w:b w:val="0"/>
          <w:sz w:val="22"/>
          <w:szCs w:val="22"/>
        </w:rPr>
      </w:pPr>
    </w:p>
    <w:p w14:paraId="4D1313F2" w14:textId="77777777" w:rsidR="00750490" w:rsidRDefault="00750490">
      <w:pPr>
        <w:rPr>
          <w:rFonts w:ascii="Arial" w:hAnsi="Arial" w:cs="Arial"/>
          <w:b/>
          <w:sz w:val="22"/>
          <w:szCs w:val="22"/>
          <w:lang w:eastAsia="en-GB"/>
        </w:rPr>
      </w:pPr>
      <w:r>
        <w:rPr>
          <w:rFonts w:ascii="Arial" w:hAnsi="Arial" w:cs="Arial"/>
          <w:sz w:val="22"/>
          <w:szCs w:val="22"/>
        </w:rPr>
        <w:br w:type="page"/>
      </w:r>
    </w:p>
    <w:p w14:paraId="6FF0F850" w14:textId="77777777" w:rsidR="00DB7D5A" w:rsidRPr="00E20D49" w:rsidRDefault="00DB7D5A" w:rsidP="00A4712F">
      <w:pPr>
        <w:pStyle w:val="heading"/>
        <w:spacing w:before="0" w:after="0"/>
        <w:ind w:left="0" w:firstLine="0"/>
        <w:rPr>
          <w:rFonts w:ascii="Arial" w:hAnsi="Arial" w:cs="Arial"/>
          <w:sz w:val="22"/>
          <w:szCs w:val="22"/>
        </w:rPr>
      </w:pPr>
      <w:r w:rsidRPr="00E20D49">
        <w:rPr>
          <w:rFonts w:ascii="Arial" w:hAnsi="Arial" w:cs="Arial"/>
          <w:sz w:val="22"/>
          <w:szCs w:val="22"/>
        </w:rPr>
        <w:lastRenderedPageBreak/>
        <w:t>BIBLIOGRAPHY</w:t>
      </w:r>
    </w:p>
    <w:p w14:paraId="0A730742" w14:textId="77777777" w:rsidR="00DB7D5A" w:rsidRDefault="00DB7D5A" w:rsidP="00A4712F">
      <w:pPr>
        <w:pStyle w:val="heading"/>
        <w:spacing w:before="0" w:after="0"/>
        <w:ind w:left="0" w:firstLine="0"/>
        <w:rPr>
          <w:rFonts w:ascii="Arial" w:hAnsi="Arial" w:cs="Arial"/>
          <w:sz w:val="22"/>
          <w:szCs w:val="22"/>
        </w:rPr>
      </w:pPr>
    </w:p>
    <w:p w14:paraId="79EA1B8E" w14:textId="77777777" w:rsidR="00A4712F" w:rsidRDefault="00A4712F" w:rsidP="00A4712F">
      <w:pPr>
        <w:pStyle w:val="heading"/>
        <w:spacing w:before="0" w:after="0"/>
        <w:ind w:left="0" w:firstLine="0"/>
        <w:rPr>
          <w:rFonts w:ascii="Arial" w:hAnsi="Arial" w:cs="Arial"/>
          <w:sz w:val="22"/>
          <w:szCs w:val="22"/>
        </w:rPr>
      </w:pPr>
    </w:p>
    <w:p w14:paraId="253019B6" w14:textId="77777777" w:rsidR="00DB7D5A" w:rsidRPr="00E20D49" w:rsidRDefault="00DB7D5A" w:rsidP="00A4712F">
      <w:pPr>
        <w:pStyle w:val="heading"/>
        <w:spacing w:before="0" w:after="0"/>
        <w:jc w:val="both"/>
        <w:rPr>
          <w:rFonts w:ascii="Arial" w:hAnsi="Arial" w:cs="Arial"/>
          <w:sz w:val="22"/>
          <w:szCs w:val="22"/>
        </w:rPr>
      </w:pPr>
      <w:r w:rsidRPr="00E20D49">
        <w:rPr>
          <w:rFonts w:ascii="Arial" w:hAnsi="Arial" w:cs="Arial"/>
          <w:sz w:val="22"/>
          <w:szCs w:val="22"/>
        </w:rPr>
        <w:t>Essential</w:t>
      </w:r>
    </w:p>
    <w:p w14:paraId="41573029" w14:textId="77777777" w:rsidR="00DB7D5A" w:rsidRPr="00E20D49" w:rsidRDefault="00DB7D5A" w:rsidP="00A4712F">
      <w:pPr>
        <w:jc w:val="both"/>
        <w:rPr>
          <w:rFonts w:ascii="Arial" w:hAnsi="Arial" w:cs="Arial"/>
          <w:sz w:val="22"/>
          <w:szCs w:val="22"/>
        </w:rPr>
      </w:pPr>
    </w:p>
    <w:p w14:paraId="48DF74F4" w14:textId="299FA6CB" w:rsidR="00A4712F" w:rsidRPr="001975DF" w:rsidRDefault="00A4712F" w:rsidP="00A4712F">
      <w:pPr>
        <w:tabs>
          <w:tab w:val="left" w:pos="720"/>
        </w:tabs>
        <w:rPr>
          <w:rFonts w:ascii="Arial" w:hAnsi="Arial" w:cs="Arial"/>
          <w:iCs/>
          <w:sz w:val="22"/>
          <w:szCs w:val="22"/>
        </w:rPr>
      </w:pPr>
      <w:r w:rsidRPr="001975DF">
        <w:rPr>
          <w:rFonts w:ascii="Arial" w:hAnsi="Arial" w:cs="Arial"/>
          <w:iCs/>
          <w:sz w:val="22"/>
          <w:szCs w:val="22"/>
        </w:rPr>
        <w:t xml:space="preserve">Kimball, R. and Ross, M. (2013) </w:t>
      </w:r>
      <w:r w:rsidRPr="001975DF">
        <w:rPr>
          <w:rFonts w:ascii="Arial" w:hAnsi="Arial" w:cs="Arial"/>
          <w:i/>
          <w:iCs/>
          <w:sz w:val="22"/>
          <w:szCs w:val="22"/>
        </w:rPr>
        <w:t>The Data Warehouse Toolkit: The Definitive Guide to Dimensional Modelling,</w:t>
      </w:r>
      <w:r w:rsidRPr="001975DF">
        <w:rPr>
          <w:rFonts w:ascii="Arial" w:hAnsi="Arial" w:cs="Arial"/>
          <w:iCs/>
          <w:sz w:val="22"/>
          <w:szCs w:val="22"/>
        </w:rPr>
        <w:t xml:space="preserve"> </w:t>
      </w:r>
      <w:r w:rsidRPr="001975DF">
        <w:rPr>
          <w:rFonts w:ascii="Arial" w:hAnsi="Arial" w:cs="Arial"/>
          <w:i/>
          <w:iCs/>
          <w:sz w:val="22"/>
          <w:szCs w:val="22"/>
        </w:rPr>
        <w:t>3</w:t>
      </w:r>
      <w:r w:rsidRPr="001975DF">
        <w:rPr>
          <w:rFonts w:ascii="Arial" w:hAnsi="Arial" w:cs="Arial"/>
          <w:i/>
          <w:iCs/>
          <w:sz w:val="22"/>
          <w:szCs w:val="22"/>
          <w:vertAlign w:val="superscript"/>
        </w:rPr>
        <w:t>rd</w:t>
      </w:r>
      <w:r w:rsidRPr="001975DF">
        <w:rPr>
          <w:rFonts w:ascii="Arial" w:hAnsi="Arial" w:cs="Arial"/>
          <w:i/>
          <w:iCs/>
          <w:sz w:val="22"/>
          <w:szCs w:val="22"/>
        </w:rPr>
        <w:t xml:space="preserve"> </w:t>
      </w:r>
      <w:r w:rsidR="00C5429B">
        <w:rPr>
          <w:rFonts w:ascii="Arial" w:hAnsi="Arial" w:cs="Arial"/>
          <w:i/>
          <w:iCs/>
          <w:sz w:val="22"/>
          <w:szCs w:val="22"/>
        </w:rPr>
        <w:t>Edition,</w:t>
      </w:r>
      <w:r w:rsidRPr="001975DF">
        <w:rPr>
          <w:rFonts w:ascii="Arial" w:hAnsi="Arial" w:cs="Arial"/>
          <w:i/>
          <w:iCs/>
          <w:sz w:val="22"/>
          <w:szCs w:val="22"/>
        </w:rPr>
        <w:t xml:space="preserve"> </w:t>
      </w:r>
      <w:r w:rsidRPr="001975DF">
        <w:rPr>
          <w:rFonts w:ascii="Arial" w:hAnsi="Arial" w:cs="Arial"/>
          <w:iCs/>
          <w:sz w:val="22"/>
          <w:szCs w:val="22"/>
        </w:rPr>
        <w:t>Hoboken: Wiley</w:t>
      </w:r>
    </w:p>
    <w:p w14:paraId="3F96893C" w14:textId="77777777" w:rsidR="00A4712F" w:rsidRPr="00E20D49" w:rsidRDefault="00A4712F" w:rsidP="00A4712F">
      <w:pPr>
        <w:tabs>
          <w:tab w:val="left" w:pos="720"/>
        </w:tabs>
        <w:rPr>
          <w:rFonts w:ascii="Arial" w:hAnsi="Arial" w:cs="Arial"/>
          <w:iCs/>
          <w:sz w:val="22"/>
          <w:szCs w:val="22"/>
        </w:rPr>
      </w:pPr>
    </w:p>
    <w:p w14:paraId="0D1B9F69" w14:textId="46B3F035" w:rsidR="00A4712F" w:rsidRPr="001975DF" w:rsidRDefault="00A4712F" w:rsidP="00A4712F">
      <w:pPr>
        <w:tabs>
          <w:tab w:val="left" w:pos="720"/>
        </w:tabs>
        <w:rPr>
          <w:rFonts w:ascii="Arial" w:hAnsi="Arial" w:cs="Arial"/>
          <w:iCs/>
          <w:sz w:val="22"/>
          <w:szCs w:val="22"/>
        </w:rPr>
      </w:pPr>
      <w:r w:rsidRPr="001975DF">
        <w:rPr>
          <w:rFonts w:ascii="Arial" w:hAnsi="Arial" w:cs="Arial"/>
          <w:iCs/>
          <w:sz w:val="22"/>
          <w:szCs w:val="22"/>
        </w:rPr>
        <w:t xml:space="preserve">Larson, B. (2012) </w:t>
      </w:r>
      <w:r w:rsidRPr="001975DF">
        <w:rPr>
          <w:rFonts w:ascii="Arial" w:hAnsi="Arial" w:cs="Arial"/>
          <w:i/>
          <w:iCs/>
          <w:sz w:val="22"/>
          <w:szCs w:val="22"/>
        </w:rPr>
        <w:t>Delivering Business Intelligence with Microsoft SQL Server 2012, 3</w:t>
      </w:r>
      <w:r w:rsidRPr="001975DF">
        <w:rPr>
          <w:rFonts w:ascii="Arial" w:hAnsi="Arial" w:cs="Arial"/>
          <w:i/>
          <w:iCs/>
          <w:sz w:val="22"/>
          <w:szCs w:val="22"/>
          <w:vertAlign w:val="superscript"/>
        </w:rPr>
        <w:t>rd</w:t>
      </w:r>
      <w:r w:rsidRPr="001975DF">
        <w:rPr>
          <w:rFonts w:ascii="Arial" w:hAnsi="Arial" w:cs="Arial"/>
          <w:i/>
          <w:iCs/>
          <w:sz w:val="22"/>
          <w:szCs w:val="22"/>
        </w:rPr>
        <w:t xml:space="preserve"> </w:t>
      </w:r>
      <w:r w:rsidR="00C5429B">
        <w:rPr>
          <w:rFonts w:ascii="Arial" w:hAnsi="Arial" w:cs="Arial"/>
          <w:i/>
          <w:iCs/>
          <w:sz w:val="22"/>
          <w:szCs w:val="22"/>
        </w:rPr>
        <w:t>Edition,</w:t>
      </w:r>
      <w:r w:rsidRPr="001975DF">
        <w:rPr>
          <w:rFonts w:ascii="Arial" w:hAnsi="Arial" w:cs="Arial"/>
          <w:iCs/>
          <w:sz w:val="22"/>
          <w:szCs w:val="22"/>
        </w:rPr>
        <w:t xml:space="preserve"> </w:t>
      </w:r>
      <w:r w:rsidRPr="001975DF">
        <w:rPr>
          <w:rFonts w:ascii="Arial" w:hAnsi="Arial" w:cs="Arial"/>
          <w:sz w:val="22"/>
          <w:szCs w:val="22"/>
        </w:rPr>
        <w:t>New York: McGraw-Hill</w:t>
      </w:r>
    </w:p>
    <w:p w14:paraId="77BF4619" w14:textId="77777777" w:rsidR="00A4712F" w:rsidRDefault="00A4712F" w:rsidP="00A4712F">
      <w:pPr>
        <w:tabs>
          <w:tab w:val="left" w:pos="720"/>
        </w:tabs>
        <w:rPr>
          <w:rFonts w:ascii="Arial" w:hAnsi="Arial" w:cs="Arial"/>
          <w:iCs/>
          <w:sz w:val="22"/>
          <w:szCs w:val="22"/>
        </w:rPr>
      </w:pPr>
    </w:p>
    <w:p w14:paraId="7FF12DCE" w14:textId="77777777" w:rsidR="00DB7D5A" w:rsidRPr="00E20D49" w:rsidRDefault="00DB7D5A" w:rsidP="00A4712F">
      <w:pPr>
        <w:pStyle w:val="heading"/>
        <w:spacing w:before="0" w:after="0"/>
        <w:rPr>
          <w:rFonts w:ascii="Arial" w:hAnsi="Arial" w:cs="Arial"/>
          <w:sz w:val="22"/>
          <w:szCs w:val="22"/>
        </w:rPr>
      </w:pPr>
      <w:r w:rsidRPr="00E20D49">
        <w:rPr>
          <w:rFonts w:ascii="Arial" w:hAnsi="Arial" w:cs="Arial"/>
          <w:sz w:val="22"/>
          <w:szCs w:val="22"/>
        </w:rPr>
        <w:t>Recommended</w:t>
      </w:r>
    </w:p>
    <w:p w14:paraId="62773A6F" w14:textId="77777777" w:rsidR="00DB7D5A" w:rsidRPr="00E20D49" w:rsidRDefault="00DB7D5A" w:rsidP="00A4712F">
      <w:pPr>
        <w:rPr>
          <w:rFonts w:ascii="Arial" w:hAnsi="Arial" w:cs="Arial"/>
          <w:i/>
          <w:sz w:val="22"/>
          <w:szCs w:val="22"/>
        </w:rPr>
      </w:pPr>
    </w:p>
    <w:p w14:paraId="1309A53F" w14:textId="77777777" w:rsidR="00A4712F" w:rsidRPr="001975DF" w:rsidRDefault="00A4712F" w:rsidP="00A4712F">
      <w:pPr>
        <w:rPr>
          <w:rFonts w:ascii="Arial" w:hAnsi="Arial" w:cs="Arial"/>
          <w:sz w:val="22"/>
          <w:szCs w:val="22"/>
        </w:rPr>
      </w:pPr>
      <w:proofErr w:type="spellStart"/>
      <w:r w:rsidRPr="001975DF">
        <w:rPr>
          <w:rFonts w:ascii="Arial" w:hAnsi="Arial" w:cs="Arial"/>
          <w:sz w:val="22"/>
          <w:szCs w:val="22"/>
        </w:rPr>
        <w:t>Corr</w:t>
      </w:r>
      <w:proofErr w:type="spellEnd"/>
      <w:r w:rsidRPr="001975DF">
        <w:rPr>
          <w:rFonts w:ascii="Arial" w:hAnsi="Arial" w:cs="Arial"/>
          <w:sz w:val="22"/>
          <w:szCs w:val="22"/>
        </w:rPr>
        <w:t xml:space="preserve">, L. and </w:t>
      </w:r>
      <w:proofErr w:type="spellStart"/>
      <w:r w:rsidRPr="001975DF">
        <w:rPr>
          <w:rFonts w:ascii="Arial" w:hAnsi="Arial" w:cs="Arial"/>
          <w:sz w:val="22"/>
          <w:szCs w:val="22"/>
        </w:rPr>
        <w:t>Stagnitto</w:t>
      </w:r>
      <w:proofErr w:type="spellEnd"/>
      <w:r w:rsidRPr="001975DF">
        <w:rPr>
          <w:rFonts w:ascii="Arial" w:hAnsi="Arial" w:cs="Arial"/>
          <w:sz w:val="22"/>
          <w:szCs w:val="22"/>
        </w:rPr>
        <w:t xml:space="preserve">, J. (2011) </w:t>
      </w:r>
      <w:r w:rsidRPr="001975DF">
        <w:rPr>
          <w:rFonts w:ascii="Arial" w:hAnsi="Arial" w:cs="Arial"/>
          <w:i/>
          <w:sz w:val="22"/>
          <w:szCs w:val="22"/>
        </w:rPr>
        <w:t xml:space="preserve">Agile Data Warehouse Design: Collaborative Dimensional Modelling, from Whiteboard to Star Schema, Leeds: </w:t>
      </w:r>
      <w:proofErr w:type="spellStart"/>
      <w:r w:rsidRPr="001975DF">
        <w:rPr>
          <w:rFonts w:ascii="Arial" w:hAnsi="Arial" w:cs="Arial"/>
          <w:sz w:val="22"/>
          <w:szCs w:val="22"/>
        </w:rPr>
        <w:t>DecisionOne</w:t>
      </w:r>
      <w:proofErr w:type="spellEnd"/>
      <w:r w:rsidRPr="001975DF">
        <w:rPr>
          <w:rFonts w:ascii="Arial" w:hAnsi="Arial" w:cs="Arial"/>
          <w:sz w:val="22"/>
          <w:szCs w:val="22"/>
        </w:rPr>
        <w:t xml:space="preserve"> Press</w:t>
      </w:r>
    </w:p>
    <w:p w14:paraId="74150B18" w14:textId="77777777" w:rsidR="00DB7D5A" w:rsidRDefault="00DB7D5A" w:rsidP="00A4712F">
      <w:pPr>
        <w:rPr>
          <w:rFonts w:ascii="Arial" w:hAnsi="Arial" w:cs="Arial"/>
          <w:sz w:val="22"/>
          <w:szCs w:val="22"/>
        </w:rPr>
      </w:pPr>
    </w:p>
    <w:p w14:paraId="6657942C" w14:textId="77777777" w:rsidR="00DB7D5A" w:rsidRPr="00E20D49" w:rsidRDefault="00DB7D5A" w:rsidP="00A4712F">
      <w:pPr>
        <w:pStyle w:val="heading"/>
        <w:spacing w:before="0" w:after="0"/>
        <w:rPr>
          <w:rFonts w:ascii="Arial" w:hAnsi="Arial" w:cs="Arial"/>
          <w:sz w:val="22"/>
          <w:szCs w:val="22"/>
        </w:rPr>
      </w:pPr>
      <w:r w:rsidRPr="00E20D49">
        <w:rPr>
          <w:rFonts w:ascii="Arial" w:hAnsi="Arial" w:cs="Arial"/>
          <w:sz w:val="22"/>
          <w:szCs w:val="22"/>
        </w:rPr>
        <w:t>Background</w:t>
      </w:r>
    </w:p>
    <w:p w14:paraId="48DC50F2" w14:textId="77777777" w:rsidR="00DB7D5A" w:rsidRPr="00E20D49" w:rsidRDefault="00DB7D5A" w:rsidP="00A4712F">
      <w:pPr>
        <w:rPr>
          <w:rFonts w:ascii="Arial" w:hAnsi="Arial" w:cs="Arial"/>
          <w:i/>
          <w:sz w:val="22"/>
          <w:szCs w:val="22"/>
        </w:rPr>
      </w:pPr>
    </w:p>
    <w:p w14:paraId="471A4282" w14:textId="77777777" w:rsidR="00A4712F" w:rsidRPr="001975DF" w:rsidRDefault="00A4712F" w:rsidP="00A4712F">
      <w:pPr>
        <w:rPr>
          <w:rFonts w:ascii="Arial" w:hAnsi="Arial" w:cs="Arial"/>
          <w:sz w:val="22"/>
          <w:szCs w:val="22"/>
        </w:rPr>
      </w:pPr>
      <w:proofErr w:type="spellStart"/>
      <w:r w:rsidRPr="001975DF">
        <w:rPr>
          <w:rFonts w:ascii="Arial" w:hAnsi="Arial" w:cs="Arial"/>
          <w:sz w:val="22"/>
          <w:szCs w:val="22"/>
        </w:rPr>
        <w:t>Plotkin</w:t>
      </w:r>
      <w:proofErr w:type="spellEnd"/>
      <w:r w:rsidRPr="001975DF">
        <w:rPr>
          <w:rFonts w:ascii="Arial" w:hAnsi="Arial" w:cs="Arial"/>
          <w:sz w:val="22"/>
          <w:szCs w:val="22"/>
        </w:rPr>
        <w:t xml:space="preserve">, D. (2013) </w:t>
      </w:r>
      <w:r w:rsidRPr="001975DF">
        <w:rPr>
          <w:rFonts w:ascii="Arial" w:hAnsi="Arial" w:cs="Arial"/>
          <w:i/>
          <w:sz w:val="22"/>
          <w:szCs w:val="22"/>
        </w:rPr>
        <w:t>Data Stewardship: An Actionable Guide to Effective Data Management and Data Governance,</w:t>
      </w:r>
      <w:r w:rsidRPr="001975DF">
        <w:rPr>
          <w:rFonts w:ascii="Arial" w:hAnsi="Arial" w:cs="Arial"/>
          <w:sz w:val="22"/>
          <w:szCs w:val="22"/>
        </w:rPr>
        <w:t xml:space="preserve"> Burlington: Morgan Kaufmann</w:t>
      </w:r>
    </w:p>
    <w:p w14:paraId="557652F6" w14:textId="77777777" w:rsidR="00A4712F" w:rsidRPr="00E20D49" w:rsidRDefault="00A4712F" w:rsidP="00A4712F">
      <w:pPr>
        <w:pStyle w:val="heading"/>
        <w:spacing w:before="0" w:after="0"/>
        <w:rPr>
          <w:rFonts w:ascii="Arial" w:hAnsi="Arial" w:cs="Arial"/>
          <w:i/>
          <w:sz w:val="22"/>
          <w:szCs w:val="22"/>
        </w:rPr>
      </w:pPr>
    </w:p>
    <w:p w14:paraId="37598A20" w14:textId="77777777" w:rsidR="00DB7D5A" w:rsidRPr="00E20D49" w:rsidRDefault="00DB7D5A" w:rsidP="00A4712F">
      <w:pPr>
        <w:pStyle w:val="heading"/>
        <w:spacing w:before="0" w:after="0"/>
        <w:rPr>
          <w:rFonts w:ascii="Arial" w:hAnsi="Arial" w:cs="Arial"/>
          <w:sz w:val="22"/>
          <w:szCs w:val="22"/>
        </w:rPr>
      </w:pPr>
      <w:r w:rsidRPr="00E20D49">
        <w:rPr>
          <w:rFonts w:ascii="Arial" w:hAnsi="Arial" w:cs="Arial"/>
          <w:sz w:val="22"/>
          <w:szCs w:val="22"/>
        </w:rPr>
        <w:t xml:space="preserve">Journals </w:t>
      </w:r>
    </w:p>
    <w:p w14:paraId="0114B08A" w14:textId="77777777" w:rsidR="00DB7D5A" w:rsidRPr="00E20D49" w:rsidRDefault="00DB7D5A" w:rsidP="00A4712F">
      <w:pPr>
        <w:pStyle w:val="heading"/>
        <w:spacing w:before="0" w:after="0"/>
        <w:rPr>
          <w:rFonts w:ascii="Arial" w:hAnsi="Arial" w:cs="Arial"/>
          <w:sz w:val="22"/>
          <w:szCs w:val="22"/>
        </w:rPr>
      </w:pPr>
    </w:p>
    <w:p w14:paraId="11C5597B" w14:textId="77777777" w:rsidR="00DB7D5A" w:rsidRPr="00E20D49" w:rsidRDefault="00DB7D5A" w:rsidP="00A4712F">
      <w:pPr>
        <w:jc w:val="both"/>
        <w:rPr>
          <w:rFonts w:ascii="Arial" w:hAnsi="Arial" w:cs="Arial"/>
          <w:sz w:val="22"/>
          <w:szCs w:val="22"/>
        </w:rPr>
      </w:pPr>
      <w:r w:rsidRPr="00E20D49">
        <w:rPr>
          <w:rFonts w:ascii="Arial" w:hAnsi="Arial" w:cs="Arial"/>
          <w:sz w:val="22"/>
          <w:szCs w:val="22"/>
        </w:rPr>
        <w:t>ACM Transactions on Database Systems</w:t>
      </w:r>
    </w:p>
    <w:p w14:paraId="5B0671C4" w14:textId="77777777" w:rsidR="00DB7D5A" w:rsidRPr="00E20D49" w:rsidRDefault="00DB7D5A" w:rsidP="00A4712F">
      <w:pPr>
        <w:jc w:val="both"/>
        <w:rPr>
          <w:rFonts w:ascii="Arial" w:hAnsi="Arial" w:cs="Arial"/>
          <w:sz w:val="22"/>
          <w:szCs w:val="22"/>
        </w:rPr>
      </w:pPr>
      <w:r w:rsidRPr="00E20D49">
        <w:rPr>
          <w:rFonts w:ascii="Arial" w:hAnsi="Arial" w:cs="Arial"/>
          <w:sz w:val="22"/>
          <w:szCs w:val="22"/>
        </w:rPr>
        <w:t>ACM Transactions on Information Systems</w:t>
      </w:r>
    </w:p>
    <w:p w14:paraId="21474662" w14:textId="77777777" w:rsidR="00DB7D5A" w:rsidRPr="00E20D49" w:rsidRDefault="00DB7D5A" w:rsidP="00A4712F">
      <w:pPr>
        <w:jc w:val="both"/>
        <w:rPr>
          <w:rFonts w:ascii="Arial" w:hAnsi="Arial" w:cs="Arial"/>
          <w:sz w:val="22"/>
          <w:szCs w:val="22"/>
        </w:rPr>
      </w:pPr>
      <w:r w:rsidRPr="00E20D49">
        <w:rPr>
          <w:rFonts w:ascii="Arial" w:hAnsi="Arial" w:cs="Arial"/>
          <w:sz w:val="22"/>
          <w:szCs w:val="22"/>
        </w:rPr>
        <w:t>ACM Transactions on Algorithms</w:t>
      </w:r>
    </w:p>
    <w:p w14:paraId="4663D50C" w14:textId="77777777" w:rsidR="00DB7D5A" w:rsidRPr="00E20D49" w:rsidRDefault="00DB7D5A" w:rsidP="00A4712F">
      <w:pPr>
        <w:jc w:val="both"/>
        <w:rPr>
          <w:rFonts w:ascii="Arial" w:hAnsi="Arial" w:cs="Arial"/>
          <w:sz w:val="22"/>
          <w:szCs w:val="22"/>
        </w:rPr>
      </w:pPr>
      <w:r w:rsidRPr="00E20D49">
        <w:rPr>
          <w:rFonts w:ascii="Arial" w:hAnsi="Arial" w:cs="Arial"/>
          <w:sz w:val="22"/>
          <w:szCs w:val="22"/>
        </w:rPr>
        <w:t>ACM SIGMOD (Special Interest Group on Management of Data)</w:t>
      </w:r>
    </w:p>
    <w:p w14:paraId="7EF11714" w14:textId="77777777" w:rsidR="00DB7D5A" w:rsidRPr="00E20D49" w:rsidRDefault="00DB7D5A" w:rsidP="00A4712F">
      <w:pPr>
        <w:jc w:val="both"/>
        <w:rPr>
          <w:rFonts w:ascii="Arial" w:hAnsi="Arial" w:cs="Arial"/>
          <w:sz w:val="22"/>
          <w:szCs w:val="22"/>
        </w:rPr>
      </w:pPr>
      <w:r w:rsidRPr="00E20D49">
        <w:rPr>
          <w:rFonts w:ascii="Arial" w:hAnsi="Arial" w:cs="Arial"/>
          <w:color w:val="000000"/>
          <w:sz w:val="22"/>
          <w:szCs w:val="22"/>
        </w:rPr>
        <w:t>ACM SIGIR (Special Interest Group on Information Retrieval)</w:t>
      </w:r>
    </w:p>
    <w:p w14:paraId="020F65C9" w14:textId="77777777" w:rsidR="00DB7D5A" w:rsidRPr="00E20D49" w:rsidRDefault="00DB7D5A" w:rsidP="00A4712F">
      <w:pPr>
        <w:jc w:val="both"/>
        <w:rPr>
          <w:rFonts w:ascii="Arial" w:hAnsi="Arial" w:cs="Arial"/>
          <w:sz w:val="22"/>
          <w:szCs w:val="22"/>
        </w:rPr>
      </w:pPr>
      <w:r w:rsidRPr="00E20D49">
        <w:rPr>
          <w:rFonts w:ascii="Arial" w:hAnsi="Arial" w:cs="Arial"/>
          <w:sz w:val="22"/>
          <w:szCs w:val="22"/>
        </w:rPr>
        <w:t>Journal of Data and Information Quality</w:t>
      </w:r>
    </w:p>
    <w:p w14:paraId="23C08BE4" w14:textId="77777777" w:rsidR="00DB7D5A" w:rsidRPr="00E20D49" w:rsidRDefault="00DB7D5A" w:rsidP="00A4712F">
      <w:pPr>
        <w:jc w:val="both"/>
        <w:rPr>
          <w:rFonts w:ascii="Arial" w:hAnsi="Arial" w:cs="Arial"/>
          <w:sz w:val="22"/>
          <w:szCs w:val="22"/>
        </w:rPr>
      </w:pPr>
      <w:r w:rsidRPr="00E20D49">
        <w:rPr>
          <w:rFonts w:ascii="Arial" w:hAnsi="Arial" w:cs="Arial"/>
          <w:sz w:val="22"/>
          <w:szCs w:val="22"/>
        </w:rPr>
        <w:t>Communications of the ACM</w:t>
      </w:r>
    </w:p>
    <w:p w14:paraId="2CC36254" w14:textId="77777777" w:rsidR="00DB7D5A" w:rsidRPr="00E20D49" w:rsidRDefault="00DB7D5A" w:rsidP="00A4712F">
      <w:pPr>
        <w:jc w:val="both"/>
        <w:rPr>
          <w:rFonts w:ascii="Arial" w:hAnsi="Arial" w:cs="Arial"/>
          <w:sz w:val="22"/>
          <w:szCs w:val="22"/>
        </w:rPr>
      </w:pPr>
      <w:r w:rsidRPr="00E20D49">
        <w:rPr>
          <w:rFonts w:ascii="Arial" w:hAnsi="Arial" w:cs="Arial"/>
          <w:sz w:val="22"/>
          <w:szCs w:val="22"/>
        </w:rPr>
        <w:t>Appropriate sites on the World Wide Web will also be used.</w:t>
      </w:r>
    </w:p>
    <w:p w14:paraId="5E9FF958" w14:textId="77777777" w:rsidR="00DB7D5A" w:rsidRDefault="00DB7D5A" w:rsidP="00A4712F">
      <w:pPr>
        <w:jc w:val="both"/>
        <w:rPr>
          <w:rFonts w:ascii="Arial" w:hAnsi="Arial" w:cs="Arial"/>
          <w:i/>
          <w:sz w:val="22"/>
          <w:szCs w:val="22"/>
        </w:rPr>
      </w:pPr>
    </w:p>
    <w:p w14:paraId="3A2D9417" w14:textId="77777777" w:rsidR="00DB7D5A" w:rsidRPr="00E20D49" w:rsidRDefault="00DB7D5A" w:rsidP="00A4712F">
      <w:pPr>
        <w:pStyle w:val="heading"/>
        <w:spacing w:before="0" w:after="0"/>
        <w:jc w:val="both"/>
        <w:rPr>
          <w:rFonts w:ascii="Arial" w:hAnsi="Arial" w:cs="Arial"/>
          <w:sz w:val="22"/>
          <w:szCs w:val="22"/>
        </w:rPr>
      </w:pPr>
      <w:r w:rsidRPr="00E20D49">
        <w:rPr>
          <w:rFonts w:ascii="Arial" w:hAnsi="Arial" w:cs="Arial"/>
          <w:sz w:val="22"/>
          <w:szCs w:val="22"/>
        </w:rPr>
        <w:t xml:space="preserve">Websites </w:t>
      </w:r>
    </w:p>
    <w:p w14:paraId="0196F826" w14:textId="77777777" w:rsidR="00DB7D5A" w:rsidRPr="00E20D49" w:rsidRDefault="00DB7D5A" w:rsidP="00A4712F">
      <w:pPr>
        <w:jc w:val="both"/>
        <w:rPr>
          <w:rFonts w:ascii="Arial" w:hAnsi="Arial" w:cs="Arial"/>
          <w:sz w:val="22"/>
          <w:szCs w:val="22"/>
        </w:rPr>
      </w:pPr>
    </w:p>
    <w:p w14:paraId="17BA695A" w14:textId="77777777" w:rsidR="00DB7D5A" w:rsidRPr="00E20D49" w:rsidRDefault="003A74D4" w:rsidP="00A4712F">
      <w:pPr>
        <w:spacing w:line="360" w:lineRule="auto"/>
        <w:jc w:val="both"/>
        <w:rPr>
          <w:rFonts w:ascii="Arial" w:hAnsi="Arial" w:cs="Arial"/>
          <w:sz w:val="22"/>
          <w:szCs w:val="22"/>
        </w:rPr>
      </w:pPr>
      <w:hyperlink r:id="rId33" w:history="1">
        <w:r w:rsidR="00A4712F" w:rsidRPr="00504961">
          <w:rPr>
            <w:rStyle w:val="Hyperlink"/>
            <w:rFonts w:ascii="Arial" w:hAnsi="Arial" w:cs="Arial"/>
            <w:sz w:val="22"/>
            <w:szCs w:val="22"/>
          </w:rPr>
          <w:t>http://www.kimballgroup.com/</w:t>
        </w:r>
      </w:hyperlink>
      <w:r w:rsidR="00A4712F">
        <w:rPr>
          <w:rFonts w:ascii="Arial" w:hAnsi="Arial" w:cs="Arial"/>
          <w:sz w:val="22"/>
          <w:szCs w:val="22"/>
        </w:rPr>
        <w:t xml:space="preserve"> </w:t>
      </w:r>
    </w:p>
    <w:p w14:paraId="6568673A" w14:textId="77777777" w:rsidR="00DB7D5A" w:rsidRPr="00E20D49" w:rsidRDefault="003A74D4" w:rsidP="00A4712F">
      <w:pPr>
        <w:spacing w:line="360" w:lineRule="auto"/>
        <w:jc w:val="both"/>
        <w:rPr>
          <w:rFonts w:ascii="Arial" w:hAnsi="Arial" w:cs="Arial"/>
          <w:sz w:val="22"/>
          <w:szCs w:val="22"/>
        </w:rPr>
      </w:pPr>
      <w:hyperlink r:id="rId34" w:history="1">
        <w:r w:rsidR="00A4712F" w:rsidRPr="00504961">
          <w:rPr>
            <w:rStyle w:val="Hyperlink"/>
            <w:rFonts w:ascii="Arial" w:hAnsi="Arial" w:cs="Arial"/>
            <w:sz w:val="22"/>
            <w:szCs w:val="22"/>
          </w:rPr>
          <w:t>http://businessintelligence.com/</w:t>
        </w:r>
      </w:hyperlink>
      <w:r w:rsidR="00A4712F">
        <w:rPr>
          <w:rFonts w:ascii="Arial" w:hAnsi="Arial" w:cs="Arial"/>
          <w:sz w:val="22"/>
          <w:szCs w:val="22"/>
        </w:rPr>
        <w:t xml:space="preserve"> </w:t>
      </w:r>
    </w:p>
    <w:p w14:paraId="714D16FD" w14:textId="77777777" w:rsidR="00DB7D5A" w:rsidRPr="00E20D49" w:rsidRDefault="003A74D4" w:rsidP="00A4712F">
      <w:pPr>
        <w:spacing w:line="360" w:lineRule="auto"/>
        <w:jc w:val="both"/>
        <w:rPr>
          <w:rFonts w:ascii="Arial" w:hAnsi="Arial" w:cs="Arial"/>
          <w:sz w:val="22"/>
          <w:szCs w:val="22"/>
        </w:rPr>
      </w:pPr>
      <w:hyperlink r:id="rId35" w:history="1">
        <w:r w:rsidR="00A4712F" w:rsidRPr="00504961">
          <w:rPr>
            <w:rStyle w:val="Hyperlink"/>
            <w:rFonts w:ascii="Arial" w:hAnsi="Arial" w:cs="Arial"/>
            <w:sz w:val="22"/>
            <w:szCs w:val="22"/>
          </w:rPr>
          <w:t>http://www.theregister.co.uk/</w:t>
        </w:r>
      </w:hyperlink>
      <w:r w:rsidR="00A4712F">
        <w:rPr>
          <w:rFonts w:ascii="Arial" w:hAnsi="Arial" w:cs="Arial"/>
          <w:sz w:val="22"/>
          <w:szCs w:val="22"/>
        </w:rPr>
        <w:t xml:space="preserve"> </w:t>
      </w:r>
    </w:p>
    <w:p w14:paraId="3577D442" w14:textId="77777777" w:rsidR="00DB7D5A" w:rsidRPr="00E20D49" w:rsidRDefault="00DB7D5A" w:rsidP="00AE3EE0">
      <w:pPr>
        <w:jc w:val="both"/>
        <w:rPr>
          <w:rFonts w:ascii="Arial" w:hAnsi="Arial" w:cs="Arial"/>
          <w:szCs w:val="22"/>
        </w:rPr>
      </w:pPr>
    </w:p>
    <w:p w14:paraId="5116B4A1" w14:textId="77777777" w:rsidR="008950E3" w:rsidRPr="00E20D49" w:rsidRDefault="008950E3">
      <w:pPr>
        <w:rPr>
          <w:rFonts w:ascii="Arial" w:hAnsi="Arial" w:cs="Arial"/>
          <w:sz w:val="22"/>
          <w:szCs w:val="22"/>
        </w:rPr>
      </w:pPr>
      <w:r w:rsidRPr="00E20D49">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950E3" w:rsidRPr="00E20D49" w14:paraId="79D62911" w14:textId="77777777" w:rsidTr="00DA4D60">
        <w:tc>
          <w:tcPr>
            <w:tcW w:w="1951" w:type="dxa"/>
            <w:vAlign w:val="center"/>
          </w:tcPr>
          <w:p w14:paraId="6F1C575B"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2D503A37" w14:textId="0CE7F879" w:rsidR="008950E3"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M7X01690</w:t>
            </w:r>
          </w:p>
        </w:tc>
      </w:tr>
      <w:tr w:rsidR="008950E3" w:rsidRPr="00E20D49" w14:paraId="3722FAAD" w14:textId="77777777" w:rsidTr="00DA4D60">
        <w:tc>
          <w:tcPr>
            <w:tcW w:w="1951" w:type="dxa"/>
            <w:vAlign w:val="center"/>
          </w:tcPr>
          <w:p w14:paraId="27F2704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1AC949DA" w14:textId="77777777" w:rsidR="008950E3" w:rsidRPr="00E20D49" w:rsidRDefault="008950E3" w:rsidP="00DA4D60">
            <w:pPr>
              <w:pStyle w:val="Heading3"/>
              <w:keepNext w:val="0"/>
              <w:keepLines w:val="0"/>
              <w:spacing w:before="0" w:line="240" w:lineRule="auto"/>
              <w:ind w:left="3600" w:hanging="3600"/>
              <w:outlineLvl w:val="2"/>
              <w:rPr>
                <w:rFonts w:ascii="Arial" w:hAnsi="Arial" w:cs="Arial"/>
                <w:szCs w:val="22"/>
                <w:lang w:val="en-US"/>
              </w:rPr>
            </w:pPr>
            <w:bookmarkStart w:id="15" w:name="_Toc429664867"/>
            <w:r w:rsidRPr="00E20D49">
              <w:rPr>
                <w:rFonts w:ascii="Arial" w:hAnsi="Arial" w:cs="Arial"/>
                <w:szCs w:val="22"/>
                <w:lang w:val="en-US"/>
              </w:rPr>
              <w:t>Distributed Web Applications</w:t>
            </w:r>
            <w:bookmarkEnd w:id="15"/>
          </w:p>
        </w:tc>
      </w:tr>
      <w:tr w:rsidR="008950E3" w:rsidRPr="00E20D49" w14:paraId="57023C35" w14:textId="77777777" w:rsidTr="00DA4D60">
        <w:tc>
          <w:tcPr>
            <w:tcW w:w="1951" w:type="dxa"/>
            <w:vAlign w:val="center"/>
          </w:tcPr>
          <w:p w14:paraId="53F78774"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5A14475A" w14:textId="77777777" w:rsidR="008950E3" w:rsidRPr="00E20D49" w:rsidRDefault="003C1003"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8950E3" w:rsidRPr="00E20D49" w14:paraId="59757376" w14:textId="77777777" w:rsidTr="00DA4D60">
        <w:tc>
          <w:tcPr>
            <w:tcW w:w="1951" w:type="dxa"/>
            <w:vAlign w:val="center"/>
          </w:tcPr>
          <w:p w14:paraId="0BCCA868"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45654784"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274FD59D" w14:textId="77777777" w:rsidTr="00DA4D60">
        <w:tc>
          <w:tcPr>
            <w:tcW w:w="1951" w:type="dxa"/>
            <w:vAlign w:val="center"/>
          </w:tcPr>
          <w:p w14:paraId="09DB4DE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3D48A788"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8950E3" w:rsidRPr="00E20D49" w14:paraId="645D65D1" w14:textId="77777777" w:rsidTr="00DA4D60">
        <w:tc>
          <w:tcPr>
            <w:tcW w:w="1951" w:type="dxa"/>
            <w:vAlign w:val="center"/>
          </w:tcPr>
          <w:p w14:paraId="3CC2AD45"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137E039D"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8950E3" w:rsidRPr="00E20D49" w14:paraId="0470121D" w14:textId="77777777" w:rsidTr="00DA4D60">
        <w:tc>
          <w:tcPr>
            <w:tcW w:w="1951" w:type="dxa"/>
            <w:vAlign w:val="center"/>
          </w:tcPr>
          <w:p w14:paraId="6E17DD36"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248E5C1A"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5330D7E5" w14:textId="77777777" w:rsidTr="00DA4D60">
        <w:tc>
          <w:tcPr>
            <w:tcW w:w="1951" w:type="dxa"/>
            <w:vAlign w:val="center"/>
          </w:tcPr>
          <w:p w14:paraId="5A738CA5"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1DE772EE"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13D75851" w14:textId="77777777" w:rsidR="008950E3" w:rsidRPr="00E20D49" w:rsidRDefault="008950E3" w:rsidP="008950E3">
      <w:pPr>
        <w:pBdr>
          <w:bottom w:val="single" w:sz="6" w:space="1" w:color="auto"/>
        </w:pBdr>
        <w:rPr>
          <w:rFonts w:ascii="Arial" w:hAnsi="Arial" w:cs="Arial"/>
          <w:sz w:val="22"/>
          <w:szCs w:val="22"/>
        </w:rPr>
      </w:pPr>
    </w:p>
    <w:p w14:paraId="4763D306" w14:textId="77777777" w:rsidR="008950E3"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5BA35E7A" w14:textId="77777777" w:rsidR="00A4712F" w:rsidRPr="00E20D49" w:rsidRDefault="00A4712F" w:rsidP="008950E3">
      <w:pPr>
        <w:pStyle w:val="bullet"/>
        <w:overflowPunct/>
        <w:autoSpaceDE/>
        <w:autoSpaceDN/>
        <w:adjustRightInd/>
        <w:spacing w:before="0"/>
        <w:ind w:left="0" w:firstLine="0"/>
        <w:textAlignment w:val="auto"/>
        <w:rPr>
          <w:rFonts w:ascii="Arial" w:hAnsi="Arial" w:cs="Arial"/>
          <w:b/>
          <w:sz w:val="22"/>
          <w:szCs w:val="22"/>
        </w:rPr>
      </w:pPr>
    </w:p>
    <w:p w14:paraId="256C4B3C"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468EF944" w14:textId="77777777" w:rsidR="008950E3" w:rsidRPr="00E20D49" w:rsidRDefault="008950E3" w:rsidP="008950E3">
      <w:pPr>
        <w:pStyle w:val="ListParagraph"/>
        <w:tabs>
          <w:tab w:val="left" w:pos="0"/>
        </w:tabs>
        <w:suppressAutoHyphens/>
        <w:rPr>
          <w:rFonts w:ascii="Arial" w:hAnsi="Arial" w:cs="Arial"/>
          <w:b/>
          <w:bCs/>
          <w:iCs/>
          <w:spacing w:val="-3"/>
          <w:sz w:val="22"/>
        </w:rPr>
      </w:pPr>
    </w:p>
    <w:p w14:paraId="75FD6F94" w14:textId="77777777" w:rsidR="008950E3" w:rsidRPr="00E20D49" w:rsidRDefault="008950E3" w:rsidP="00A4712F">
      <w:pPr>
        <w:pStyle w:val="BodyText"/>
        <w:tabs>
          <w:tab w:val="left" w:pos="0"/>
          <w:tab w:val="left" w:pos="720"/>
        </w:tabs>
        <w:suppressAutoHyphens/>
        <w:overflowPunct w:val="0"/>
        <w:autoSpaceDE w:val="0"/>
        <w:autoSpaceDN w:val="0"/>
        <w:adjustRightInd w:val="0"/>
        <w:jc w:val="both"/>
        <w:textAlignment w:val="baseline"/>
        <w:rPr>
          <w:rFonts w:ascii="Arial" w:hAnsi="Arial" w:cs="Arial"/>
          <w:spacing w:val="-3"/>
          <w:sz w:val="22"/>
          <w:szCs w:val="22"/>
        </w:rPr>
      </w:pPr>
      <w:r w:rsidRPr="00E20D49">
        <w:rPr>
          <w:rFonts w:ascii="Arial" w:hAnsi="Arial" w:cs="Arial"/>
          <w:spacing w:val="-3"/>
          <w:sz w:val="22"/>
          <w:szCs w:val="22"/>
        </w:rPr>
        <w:t>To provide students with a systematic understanding of the principles, concepts and techniques used in the development of distributed web applications, with a focus on cloud-based architectures.</w:t>
      </w:r>
    </w:p>
    <w:p w14:paraId="16AE84B8"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40263560"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14DA7600" w14:textId="77777777" w:rsidR="008950E3" w:rsidRPr="00E20D49" w:rsidRDefault="008950E3" w:rsidP="008950E3">
      <w:pPr>
        <w:rPr>
          <w:rFonts w:ascii="Arial" w:hAnsi="Arial" w:cs="Arial"/>
          <w:b/>
          <w:sz w:val="22"/>
          <w:szCs w:val="22"/>
        </w:rPr>
      </w:pPr>
    </w:p>
    <w:p w14:paraId="1BED947A" w14:textId="77777777" w:rsidR="008950E3" w:rsidRPr="00E20D49" w:rsidRDefault="008950E3" w:rsidP="008950E3">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0465C1D3" w14:textId="77777777" w:rsidR="008950E3" w:rsidRPr="00E20D49" w:rsidRDefault="008950E3" w:rsidP="008950E3">
      <w:pPr>
        <w:pStyle w:val="ListParagraph"/>
        <w:rPr>
          <w:rFonts w:ascii="Arial" w:hAnsi="Arial" w:cs="Arial"/>
          <w:sz w:val="22"/>
        </w:rPr>
      </w:pPr>
    </w:p>
    <w:p w14:paraId="4EC9634A" w14:textId="77777777" w:rsidR="008950E3" w:rsidRPr="00E20D49" w:rsidRDefault="008950E3" w:rsidP="00AE3EE0">
      <w:pPr>
        <w:pStyle w:val="ListParagraph"/>
        <w:numPr>
          <w:ilvl w:val="0"/>
          <w:numId w:val="43"/>
        </w:numPr>
        <w:spacing w:before="120"/>
        <w:ind w:left="567" w:hanging="283"/>
        <w:contextualSpacing w:val="0"/>
        <w:jc w:val="both"/>
        <w:rPr>
          <w:rFonts w:ascii="Arial" w:hAnsi="Arial" w:cs="Arial"/>
          <w:sz w:val="22"/>
        </w:rPr>
      </w:pPr>
      <w:r w:rsidRPr="00E20D49">
        <w:rPr>
          <w:rFonts w:ascii="Arial" w:hAnsi="Arial" w:cs="Arial"/>
          <w:sz w:val="22"/>
        </w:rPr>
        <w:t>Research and develop a comprehensive understanding of the deployment of distributed type 1 hypervisors for cloud-based applications.</w:t>
      </w:r>
    </w:p>
    <w:p w14:paraId="1EF2EB19" w14:textId="77777777" w:rsidR="008950E3" w:rsidRPr="00E20D49" w:rsidRDefault="008950E3" w:rsidP="00AE3EE0">
      <w:pPr>
        <w:pStyle w:val="ListParagraph"/>
        <w:numPr>
          <w:ilvl w:val="0"/>
          <w:numId w:val="43"/>
        </w:numPr>
        <w:spacing w:before="120"/>
        <w:ind w:left="568" w:hanging="284"/>
        <w:contextualSpacing w:val="0"/>
        <w:jc w:val="both"/>
        <w:rPr>
          <w:rFonts w:ascii="Arial" w:hAnsi="Arial" w:cs="Arial"/>
          <w:sz w:val="22"/>
        </w:rPr>
      </w:pPr>
      <w:r w:rsidRPr="00E20D49">
        <w:rPr>
          <w:rFonts w:ascii="Arial" w:hAnsi="Arial" w:cs="Arial"/>
          <w:sz w:val="22"/>
        </w:rPr>
        <w:t>Explain and apply current principles and software development practices in the commissioning of a failover cluster.</w:t>
      </w:r>
    </w:p>
    <w:p w14:paraId="6831D00F" w14:textId="77777777" w:rsidR="00A4712F" w:rsidRPr="00E20D49" w:rsidRDefault="00A4712F" w:rsidP="008950E3">
      <w:pPr>
        <w:spacing w:before="120"/>
        <w:rPr>
          <w:rFonts w:ascii="Arial" w:hAnsi="Arial" w:cs="Arial"/>
          <w:sz w:val="22"/>
          <w:szCs w:val="22"/>
        </w:rPr>
      </w:pPr>
    </w:p>
    <w:p w14:paraId="5A07AF35" w14:textId="77777777" w:rsidR="008950E3" w:rsidRPr="00E20D49" w:rsidRDefault="008950E3" w:rsidP="008950E3">
      <w:pPr>
        <w:pStyle w:val="fixed"/>
        <w:rPr>
          <w:rFonts w:ascii="Arial" w:hAnsi="Arial" w:cs="Arial"/>
          <w:sz w:val="22"/>
          <w:szCs w:val="22"/>
        </w:rPr>
      </w:pPr>
      <w:r w:rsidRPr="00E20D49">
        <w:rPr>
          <w:rFonts w:ascii="Arial" w:hAnsi="Arial" w:cs="Arial"/>
          <w:sz w:val="22"/>
          <w:szCs w:val="22"/>
        </w:rPr>
        <w:t>INDICATIVE CONTENT</w:t>
      </w:r>
    </w:p>
    <w:p w14:paraId="73D96356" w14:textId="77777777" w:rsidR="008950E3" w:rsidRPr="00E20D49" w:rsidRDefault="008950E3" w:rsidP="008950E3">
      <w:pPr>
        <w:pStyle w:val="fixed"/>
        <w:rPr>
          <w:rFonts w:ascii="Arial" w:hAnsi="Arial" w:cs="Arial"/>
          <w:sz w:val="22"/>
          <w:szCs w:val="22"/>
        </w:rPr>
      </w:pPr>
    </w:p>
    <w:p w14:paraId="75C4C756" w14:textId="77777777" w:rsidR="008950E3" w:rsidRPr="00E20D49" w:rsidRDefault="008950E3" w:rsidP="00A4712F">
      <w:pPr>
        <w:pStyle w:val="ListParagraph"/>
        <w:numPr>
          <w:ilvl w:val="0"/>
          <w:numId w:val="15"/>
        </w:numPr>
        <w:spacing w:line="360" w:lineRule="auto"/>
        <w:ind w:left="714" w:hanging="357"/>
        <w:contextualSpacing w:val="0"/>
        <w:rPr>
          <w:rFonts w:ascii="Arial" w:hAnsi="Arial" w:cs="Arial"/>
          <w:sz w:val="22"/>
        </w:rPr>
      </w:pPr>
      <w:r w:rsidRPr="00E20D49">
        <w:rPr>
          <w:rFonts w:ascii="Arial" w:hAnsi="Arial" w:cs="Arial"/>
          <w:sz w:val="22"/>
        </w:rPr>
        <w:t>Bare metal (type 1) hypervisor deployment strategies and practices.</w:t>
      </w:r>
    </w:p>
    <w:p w14:paraId="19201A11" w14:textId="77777777" w:rsidR="008950E3" w:rsidRPr="00E20D49" w:rsidRDefault="008950E3" w:rsidP="00A4712F">
      <w:pPr>
        <w:pStyle w:val="ListParagraph"/>
        <w:numPr>
          <w:ilvl w:val="0"/>
          <w:numId w:val="15"/>
        </w:numPr>
        <w:spacing w:line="360" w:lineRule="auto"/>
        <w:ind w:left="714" w:hanging="357"/>
        <w:contextualSpacing w:val="0"/>
        <w:rPr>
          <w:rFonts w:ascii="Arial" w:hAnsi="Arial" w:cs="Arial"/>
          <w:sz w:val="22"/>
        </w:rPr>
      </w:pPr>
      <w:r w:rsidRPr="00E20D49">
        <w:rPr>
          <w:rFonts w:ascii="Arial" w:hAnsi="Arial" w:cs="Arial"/>
          <w:sz w:val="22"/>
        </w:rPr>
        <w:t>Code development for cloud-based distributed infrastructures.</w:t>
      </w:r>
    </w:p>
    <w:p w14:paraId="7F94C055" w14:textId="77777777" w:rsidR="008950E3" w:rsidRPr="00E20D49" w:rsidRDefault="008950E3" w:rsidP="00A4712F">
      <w:pPr>
        <w:pStyle w:val="ListParagraph"/>
        <w:numPr>
          <w:ilvl w:val="0"/>
          <w:numId w:val="15"/>
        </w:numPr>
        <w:spacing w:line="360" w:lineRule="auto"/>
        <w:ind w:left="714" w:hanging="357"/>
        <w:contextualSpacing w:val="0"/>
        <w:rPr>
          <w:rFonts w:ascii="Arial" w:hAnsi="Arial" w:cs="Arial"/>
          <w:sz w:val="22"/>
        </w:rPr>
      </w:pPr>
      <w:r w:rsidRPr="00E20D49">
        <w:rPr>
          <w:rFonts w:ascii="Arial" w:hAnsi="Arial" w:cs="Arial"/>
          <w:sz w:val="22"/>
        </w:rPr>
        <w:t>Development and deployment of software as a service.</w:t>
      </w:r>
    </w:p>
    <w:p w14:paraId="08A38BFF" w14:textId="77777777" w:rsidR="008950E3" w:rsidRPr="00E20D49" w:rsidRDefault="008950E3" w:rsidP="00A4712F">
      <w:pPr>
        <w:pStyle w:val="ListParagraph"/>
        <w:numPr>
          <w:ilvl w:val="0"/>
          <w:numId w:val="15"/>
        </w:numPr>
        <w:spacing w:line="360" w:lineRule="auto"/>
        <w:ind w:left="714" w:hanging="357"/>
        <w:contextualSpacing w:val="0"/>
        <w:rPr>
          <w:rFonts w:ascii="Arial" w:hAnsi="Arial" w:cs="Arial"/>
          <w:sz w:val="22"/>
        </w:rPr>
      </w:pPr>
      <w:r w:rsidRPr="00E20D49">
        <w:rPr>
          <w:rFonts w:ascii="Arial" w:hAnsi="Arial" w:cs="Arial"/>
          <w:sz w:val="22"/>
        </w:rPr>
        <w:t>Failover of virtualised systems.</w:t>
      </w:r>
    </w:p>
    <w:p w14:paraId="053E66B8" w14:textId="77777777" w:rsidR="008950E3" w:rsidRPr="00E20D49" w:rsidRDefault="008950E3" w:rsidP="00A4712F">
      <w:pPr>
        <w:pStyle w:val="ListParagraph"/>
        <w:numPr>
          <w:ilvl w:val="0"/>
          <w:numId w:val="15"/>
        </w:numPr>
        <w:spacing w:line="360" w:lineRule="auto"/>
        <w:ind w:left="714" w:hanging="357"/>
        <w:contextualSpacing w:val="0"/>
        <w:rPr>
          <w:rFonts w:ascii="Arial" w:hAnsi="Arial" w:cs="Arial"/>
          <w:sz w:val="22"/>
        </w:rPr>
      </w:pPr>
      <w:r w:rsidRPr="00E20D49">
        <w:rPr>
          <w:rFonts w:ascii="Arial" w:hAnsi="Arial" w:cs="Arial"/>
          <w:sz w:val="22"/>
        </w:rPr>
        <w:t>Snapshotting and snapshot teleportation.</w:t>
      </w:r>
    </w:p>
    <w:p w14:paraId="45F75358" w14:textId="77777777" w:rsidR="008950E3" w:rsidRPr="00E20D49" w:rsidRDefault="008950E3" w:rsidP="00A4712F">
      <w:pPr>
        <w:pStyle w:val="ListParagraph"/>
        <w:numPr>
          <w:ilvl w:val="0"/>
          <w:numId w:val="15"/>
        </w:numPr>
        <w:spacing w:line="360" w:lineRule="auto"/>
        <w:ind w:left="714" w:hanging="357"/>
        <w:contextualSpacing w:val="0"/>
        <w:rPr>
          <w:rFonts w:ascii="Arial" w:hAnsi="Arial" w:cs="Arial"/>
          <w:sz w:val="22"/>
        </w:rPr>
      </w:pPr>
      <w:r w:rsidRPr="00E20D49">
        <w:rPr>
          <w:rFonts w:ascii="Arial" w:hAnsi="Arial" w:cs="Arial"/>
          <w:sz w:val="22"/>
        </w:rPr>
        <w:t>Software as a service.</w:t>
      </w:r>
    </w:p>
    <w:p w14:paraId="3C454125" w14:textId="77777777" w:rsidR="008950E3" w:rsidRPr="00E20D49" w:rsidRDefault="008950E3" w:rsidP="00A4712F">
      <w:pPr>
        <w:pStyle w:val="ListParagraph"/>
        <w:numPr>
          <w:ilvl w:val="0"/>
          <w:numId w:val="15"/>
        </w:numPr>
        <w:spacing w:line="360" w:lineRule="auto"/>
        <w:ind w:left="714" w:hanging="357"/>
        <w:contextualSpacing w:val="0"/>
        <w:rPr>
          <w:rFonts w:ascii="Arial" w:hAnsi="Arial" w:cs="Arial"/>
          <w:sz w:val="22"/>
        </w:rPr>
      </w:pPr>
      <w:r w:rsidRPr="00E20D49">
        <w:rPr>
          <w:rFonts w:ascii="Arial" w:hAnsi="Arial" w:cs="Arial"/>
          <w:sz w:val="22"/>
        </w:rPr>
        <w:t>Quorum-based decision making, including quorum modes and majorities.</w:t>
      </w:r>
    </w:p>
    <w:p w14:paraId="47E0EAAE" w14:textId="77777777" w:rsidR="008950E3" w:rsidRPr="00E20D49" w:rsidRDefault="008950E3" w:rsidP="008950E3">
      <w:pPr>
        <w:rPr>
          <w:rFonts w:ascii="Arial" w:hAnsi="Arial" w:cs="Arial"/>
          <w:sz w:val="22"/>
          <w:szCs w:val="22"/>
        </w:rPr>
      </w:pPr>
    </w:p>
    <w:p w14:paraId="1A97DE91" w14:textId="77777777" w:rsidR="008950E3" w:rsidRPr="00E20D49" w:rsidRDefault="008950E3" w:rsidP="008950E3">
      <w:pPr>
        <w:pStyle w:val="fixed"/>
        <w:rPr>
          <w:rFonts w:ascii="Arial" w:hAnsi="Arial" w:cs="Arial"/>
          <w:sz w:val="22"/>
          <w:szCs w:val="22"/>
        </w:rPr>
      </w:pPr>
      <w:r w:rsidRPr="00E20D49">
        <w:rPr>
          <w:rFonts w:ascii="Arial" w:hAnsi="Arial" w:cs="Arial"/>
          <w:sz w:val="22"/>
          <w:szCs w:val="22"/>
        </w:rPr>
        <w:t>LEARNING AND TEACHING STRATEGY</w:t>
      </w:r>
    </w:p>
    <w:p w14:paraId="4F4233D8" w14:textId="77777777" w:rsidR="008950E3" w:rsidRPr="00E20D49" w:rsidRDefault="008950E3" w:rsidP="008950E3">
      <w:pPr>
        <w:rPr>
          <w:rFonts w:ascii="Arial" w:hAnsi="Arial" w:cs="Arial"/>
          <w:b/>
          <w:sz w:val="22"/>
          <w:szCs w:val="22"/>
        </w:rPr>
      </w:pPr>
    </w:p>
    <w:p w14:paraId="39CBD723" w14:textId="77777777" w:rsidR="008950E3" w:rsidRDefault="008950E3" w:rsidP="00AE3EE0">
      <w:pPr>
        <w:jc w:val="both"/>
        <w:rPr>
          <w:rFonts w:ascii="Arial" w:hAnsi="Arial" w:cs="Arial"/>
          <w:sz w:val="22"/>
          <w:szCs w:val="22"/>
        </w:rPr>
      </w:pPr>
      <w:r w:rsidRPr="00E20D49">
        <w:rPr>
          <w:rFonts w:ascii="Arial" w:hAnsi="Arial" w:cs="Arial"/>
          <w:sz w:val="22"/>
          <w:szCs w:val="22"/>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5C09223E" w14:textId="77777777" w:rsidR="00A4712F" w:rsidRDefault="00A4712F" w:rsidP="00AE3EE0">
      <w:pPr>
        <w:jc w:val="both"/>
        <w:rPr>
          <w:rFonts w:ascii="Arial" w:hAnsi="Arial" w:cs="Arial"/>
          <w:sz w:val="22"/>
          <w:szCs w:val="22"/>
        </w:rPr>
      </w:pPr>
    </w:p>
    <w:p w14:paraId="65739E21" w14:textId="77777777" w:rsidR="00A4712F" w:rsidRDefault="00A4712F" w:rsidP="00AE3EE0">
      <w:pPr>
        <w:jc w:val="both"/>
        <w:rPr>
          <w:rFonts w:ascii="Arial" w:hAnsi="Arial" w:cs="Arial"/>
          <w:sz w:val="22"/>
          <w:szCs w:val="22"/>
        </w:rPr>
      </w:pPr>
    </w:p>
    <w:p w14:paraId="1F8650A0" w14:textId="77777777" w:rsidR="003C1003" w:rsidRPr="00E20D49" w:rsidRDefault="003C1003" w:rsidP="00AE3EE0">
      <w:pPr>
        <w:jc w:val="both"/>
        <w:rPr>
          <w:rFonts w:ascii="Arial" w:hAnsi="Arial" w:cs="Arial"/>
          <w:sz w:val="22"/>
          <w:szCs w:val="22"/>
        </w:rPr>
      </w:pPr>
    </w:p>
    <w:p w14:paraId="7ECFCE88" w14:textId="77777777" w:rsidR="008950E3" w:rsidRPr="00E20D49" w:rsidRDefault="008950E3" w:rsidP="008950E3">
      <w:pPr>
        <w:rPr>
          <w:rFonts w:ascii="Arial" w:hAnsi="Arial" w:cs="Arial"/>
          <w:sz w:val="22"/>
          <w:szCs w:val="22"/>
        </w:rPr>
      </w:pPr>
      <w:r w:rsidRPr="00E20D49">
        <w:rPr>
          <w:rFonts w:ascii="Arial" w:hAnsi="Arial" w:cs="Arial"/>
          <w:sz w:val="22"/>
          <w:szCs w:val="22"/>
        </w:rPr>
        <w:lastRenderedPageBreak/>
        <w:t>The allocation of teaching to deliver the module is:</w:t>
      </w:r>
    </w:p>
    <w:p w14:paraId="05333165" w14:textId="77777777" w:rsidR="008950E3" w:rsidRPr="00E20D49" w:rsidRDefault="008950E3" w:rsidP="008950E3">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950E3" w:rsidRPr="00E20D49" w14:paraId="35DEA56E" w14:textId="77777777" w:rsidTr="00DA4D60">
        <w:tc>
          <w:tcPr>
            <w:tcW w:w="3969" w:type="dxa"/>
            <w:tcBorders>
              <w:top w:val="single" w:sz="4" w:space="0" w:color="auto"/>
              <w:left w:val="single" w:sz="4" w:space="0" w:color="auto"/>
            </w:tcBorders>
          </w:tcPr>
          <w:p w14:paraId="17FA9815"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03A90D70"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077530D2"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3D49DC50" w14:textId="77777777" w:rsidTr="00DA4D60">
        <w:tc>
          <w:tcPr>
            <w:tcW w:w="3969" w:type="dxa"/>
          </w:tcPr>
          <w:p w14:paraId="397D4F31" w14:textId="77777777" w:rsidR="008950E3" w:rsidRPr="00E20D49" w:rsidRDefault="008950E3" w:rsidP="00DA4D60">
            <w:pPr>
              <w:rPr>
                <w:rFonts w:ascii="Arial" w:hAnsi="Arial" w:cs="Arial"/>
                <w:sz w:val="22"/>
                <w:szCs w:val="22"/>
              </w:rPr>
            </w:pPr>
            <w:r w:rsidRPr="00E20D49">
              <w:rPr>
                <w:rFonts w:ascii="Arial" w:hAnsi="Arial" w:cs="Arial"/>
                <w:sz w:val="22"/>
                <w:szCs w:val="22"/>
              </w:rPr>
              <w:t>Scheduled learning</w:t>
            </w:r>
          </w:p>
        </w:tc>
        <w:tc>
          <w:tcPr>
            <w:tcW w:w="1701" w:type="dxa"/>
          </w:tcPr>
          <w:p w14:paraId="1753E9AA"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60</w:t>
            </w:r>
          </w:p>
        </w:tc>
        <w:tc>
          <w:tcPr>
            <w:tcW w:w="1843" w:type="dxa"/>
          </w:tcPr>
          <w:p w14:paraId="0937D097"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30%</w:t>
            </w:r>
          </w:p>
        </w:tc>
      </w:tr>
      <w:tr w:rsidR="008950E3" w:rsidRPr="00E20D49" w14:paraId="4C6BE6AF" w14:textId="77777777" w:rsidTr="00DA4D60">
        <w:tc>
          <w:tcPr>
            <w:tcW w:w="3969" w:type="dxa"/>
          </w:tcPr>
          <w:p w14:paraId="5595D063" w14:textId="77777777" w:rsidR="008950E3" w:rsidRPr="00E20D49" w:rsidRDefault="008950E3"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6F68524F"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140</w:t>
            </w:r>
          </w:p>
        </w:tc>
        <w:tc>
          <w:tcPr>
            <w:tcW w:w="1843" w:type="dxa"/>
          </w:tcPr>
          <w:p w14:paraId="102A9391"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70%</w:t>
            </w:r>
          </w:p>
        </w:tc>
      </w:tr>
      <w:tr w:rsidR="008950E3" w:rsidRPr="00E20D49" w14:paraId="5684E0E2" w14:textId="77777777" w:rsidTr="00DA4D60">
        <w:tc>
          <w:tcPr>
            <w:tcW w:w="3969" w:type="dxa"/>
          </w:tcPr>
          <w:p w14:paraId="627DAC93" w14:textId="77777777" w:rsidR="008950E3" w:rsidRPr="00E20D49" w:rsidRDefault="008950E3" w:rsidP="00DA4D60">
            <w:pPr>
              <w:rPr>
                <w:rFonts w:ascii="Arial" w:hAnsi="Arial" w:cs="Arial"/>
                <w:sz w:val="22"/>
                <w:szCs w:val="22"/>
              </w:rPr>
            </w:pPr>
            <w:r w:rsidRPr="00E20D49">
              <w:rPr>
                <w:rFonts w:ascii="Arial" w:hAnsi="Arial" w:cs="Arial"/>
                <w:sz w:val="22"/>
                <w:szCs w:val="22"/>
              </w:rPr>
              <w:t>Placement learning</w:t>
            </w:r>
          </w:p>
        </w:tc>
        <w:tc>
          <w:tcPr>
            <w:tcW w:w="1701" w:type="dxa"/>
          </w:tcPr>
          <w:p w14:paraId="0A527DEA"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c>
          <w:tcPr>
            <w:tcW w:w="1843" w:type="dxa"/>
          </w:tcPr>
          <w:p w14:paraId="19B52CD0" w14:textId="77777777" w:rsidR="008950E3" w:rsidRPr="00E20D49" w:rsidRDefault="00AE3EE0" w:rsidP="00DA4D60">
            <w:pPr>
              <w:jc w:val="center"/>
              <w:rPr>
                <w:rFonts w:ascii="Arial" w:hAnsi="Arial" w:cs="Arial"/>
                <w:sz w:val="22"/>
                <w:szCs w:val="22"/>
              </w:rPr>
            </w:pPr>
            <w:r>
              <w:rPr>
                <w:rFonts w:ascii="Arial" w:hAnsi="Arial" w:cs="Arial"/>
                <w:sz w:val="22"/>
                <w:szCs w:val="22"/>
              </w:rPr>
              <w:t>0</w:t>
            </w:r>
            <w:r w:rsidR="008950E3" w:rsidRPr="00E20D49">
              <w:rPr>
                <w:rFonts w:ascii="Arial" w:hAnsi="Arial" w:cs="Arial"/>
                <w:sz w:val="22"/>
                <w:szCs w:val="22"/>
              </w:rPr>
              <w:t>%</w:t>
            </w:r>
          </w:p>
        </w:tc>
      </w:tr>
      <w:tr w:rsidR="008950E3" w:rsidRPr="00E20D49" w14:paraId="122DC6A6" w14:textId="77777777" w:rsidTr="00DA4D60">
        <w:tc>
          <w:tcPr>
            <w:tcW w:w="3969" w:type="dxa"/>
          </w:tcPr>
          <w:p w14:paraId="42B41638"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701" w:type="dxa"/>
          </w:tcPr>
          <w:p w14:paraId="11C52D33"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5463C29C"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012A77F8" w14:textId="77777777" w:rsidR="008950E3" w:rsidRPr="00E20D49" w:rsidRDefault="008950E3" w:rsidP="008950E3">
      <w:pPr>
        <w:pStyle w:val="fixed"/>
        <w:ind w:left="0" w:firstLine="0"/>
        <w:rPr>
          <w:rFonts w:ascii="Arial" w:hAnsi="Arial" w:cs="Arial"/>
          <w:sz w:val="22"/>
          <w:szCs w:val="22"/>
        </w:rPr>
      </w:pPr>
    </w:p>
    <w:p w14:paraId="55491845" w14:textId="77777777" w:rsidR="00A4712F" w:rsidRPr="00E20D49" w:rsidRDefault="00A4712F" w:rsidP="008950E3">
      <w:pPr>
        <w:rPr>
          <w:rFonts w:ascii="Arial" w:hAnsi="Arial" w:cs="Arial"/>
          <w:b/>
          <w:sz w:val="22"/>
          <w:szCs w:val="22"/>
        </w:rPr>
      </w:pPr>
    </w:p>
    <w:p w14:paraId="7034EB3A" w14:textId="77777777" w:rsidR="008950E3" w:rsidRPr="00E20D49" w:rsidRDefault="008950E3" w:rsidP="008950E3">
      <w:pPr>
        <w:pStyle w:val="fixed"/>
        <w:ind w:left="0" w:firstLine="0"/>
        <w:rPr>
          <w:rFonts w:ascii="Arial" w:hAnsi="Arial" w:cs="Arial"/>
          <w:sz w:val="22"/>
          <w:szCs w:val="22"/>
        </w:rPr>
      </w:pPr>
      <w:r w:rsidRPr="00E20D49">
        <w:rPr>
          <w:rFonts w:ascii="Arial" w:hAnsi="Arial" w:cs="Arial"/>
          <w:sz w:val="22"/>
          <w:szCs w:val="22"/>
        </w:rPr>
        <w:t>ASSESSMENT</w:t>
      </w:r>
    </w:p>
    <w:p w14:paraId="39310569" w14:textId="77777777" w:rsidR="008950E3" w:rsidRDefault="008950E3" w:rsidP="008950E3">
      <w:pPr>
        <w:pStyle w:val="fixed"/>
        <w:rPr>
          <w:rFonts w:ascii="Arial" w:hAnsi="Arial" w:cs="Arial"/>
          <w:sz w:val="22"/>
          <w:szCs w:val="22"/>
        </w:rPr>
      </w:pPr>
    </w:p>
    <w:p w14:paraId="28A95201" w14:textId="77777777" w:rsidR="008950E3" w:rsidRPr="00E20D49" w:rsidRDefault="008950E3" w:rsidP="00AE3EE0">
      <w:pPr>
        <w:jc w:val="both"/>
        <w:rPr>
          <w:rFonts w:ascii="Arial" w:hAnsi="Arial" w:cs="Arial"/>
          <w:b/>
          <w:sz w:val="22"/>
          <w:szCs w:val="22"/>
        </w:rPr>
      </w:pPr>
      <w:r w:rsidRPr="00E20D49">
        <w:rPr>
          <w:rFonts w:ascii="Arial" w:hAnsi="Arial" w:cs="Arial"/>
          <w:b/>
          <w:sz w:val="22"/>
          <w:szCs w:val="22"/>
        </w:rPr>
        <w:t>Assessment Component 1 – Written 50%</w:t>
      </w:r>
    </w:p>
    <w:p w14:paraId="02BBC76F" w14:textId="77777777" w:rsidR="008950E3" w:rsidRPr="00E20D49" w:rsidRDefault="008950E3" w:rsidP="00AE3EE0">
      <w:pPr>
        <w:pStyle w:val="fixed"/>
        <w:ind w:left="0" w:firstLine="0"/>
        <w:jc w:val="both"/>
        <w:rPr>
          <w:rFonts w:ascii="Arial" w:hAnsi="Arial" w:cs="Arial"/>
          <w:b w:val="0"/>
          <w:sz w:val="22"/>
          <w:szCs w:val="22"/>
        </w:rPr>
      </w:pPr>
    </w:p>
    <w:p w14:paraId="78DEA358" w14:textId="77777777" w:rsidR="008950E3" w:rsidRPr="00E20D49" w:rsidRDefault="008950E3" w:rsidP="00AE3EE0">
      <w:pPr>
        <w:pStyle w:val="fixed"/>
        <w:ind w:left="0" w:firstLine="0"/>
        <w:jc w:val="both"/>
        <w:rPr>
          <w:rFonts w:ascii="Arial" w:hAnsi="Arial" w:cs="Arial"/>
          <w:b w:val="0"/>
          <w:sz w:val="22"/>
          <w:szCs w:val="22"/>
        </w:rPr>
      </w:pPr>
      <w:r w:rsidRPr="00E20D49">
        <w:rPr>
          <w:rFonts w:ascii="Arial" w:hAnsi="Arial" w:cs="Arial"/>
          <w:b w:val="0"/>
          <w:sz w:val="22"/>
          <w:szCs w:val="22"/>
        </w:rPr>
        <w:t>This assessment will consist of an examination that will explore the students’ knowledge and understanding of core theoretical concepts relating to cloud-based infrastructures and applications.</w:t>
      </w:r>
      <w:r w:rsidR="003743D5">
        <w:rPr>
          <w:rFonts w:ascii="Arial" w:hAnsi="Arial" w:cs="Arial"/>
          <w:b w:val="0"/>
          <w:sz w:val="22"/>
          <w:szCs w:val="22"/>
        </w:rPr>
        <w:t xml:space="preserve"> (2 hours)</w:t>
      </w:r>
    </w:p>
    <w:p w14:paraId="102D65C1" w14:textId="77777777" w:rsidR="008950E3" w:rsidRDefault="008950E3" w:rsidP="00AE3EE0">
      <w:pPr>
        <w:pStyle w:val="fixed"/>
        <w:ind w:left="0" w:firstLine="0"/>
        <w:jc w:val="both"/>
        <w:rPr>
          <w:rFonts w:ascii="Arial" w:hAnsi="Arial" w:cs="Arial"/>
          <w:b w:val="0"/>
          <w:sz w:val="22"/>
          <w:szCs w:val="22"/>
        </w:rPr>
      </w:pPr>
    </w:p>
    <w:p w14:paraId="38A54E31" w14:textId="77777777" w:rsidR="008950E3" w:rsidRPr="00E20D49" w:rsidRDefault="008950E3" w:rsidP="00AE3EE0">
      <w:pPr>
        <w:jc w:val="both"/>
        <w:rPr>
          <w:rFonts w:ascii="Arial" w:hAnsi="Arial" w:cs="Arial"/>
          <w:b/>
          <w:sz w:val="22"/>
          <w:szCs w:val="22"/>
        </w:rPr>
      </w:pPr>
      <w:r w:rsidRPr="00E20D49">
        <w:rPr>
          <w:rFonts w:ascii="Arial" w:hAnsi="Arial" w:cs="Arial"/>
          <w:b/>
          <w:sz w:val="22"/>
          <w:szCs w:val="22"/>
        </w:rPr>
        <w:t>Assessment Component 2 – Coursework 50%</w:t>
      </w:r>
    </w:p>
    <w:p w14:paraId="38B586AB" w14:textId="77777777" w:rsidR="008950E3" w:rsidRPr="00E20D49" w:rsidRDefault="008950E3" w:rsidP="00AE3EE0">
      <w:pPr>
        <w:jc w:val="both"/>
        <w:rPr>
          <w:rFonts w:ascii="Arial" w:hAnsi="Arial" w:cs="Arial"/>
          <w:b/>
          <w:sz w:val="22"/>
          <w:szCs w:val="22"/>
        </w:rPr>
      </w:pPr>
    </w:p>
    <w:p w14:paraId="26FC11EF" w14:textId="175C710D" w:rsidR="008950E3" w:rsidRPr="00E20D49" w:rsidRDefault="008950E3" w:rsidP="00AE3EE0">
      <w:pPr>
        <w:jc w:val="both"/>
        <w:rPr>
          <w:rFonts w:ascii="Arial" w:hAnsi="Arial" w:cs="Arial"/>
          <w:sz w:val="22"/>
          <w:szCs w:val="22"/>
        </w:rPr>
      </w:pPr>
      <w:r w:rsidRPr="00E20D49">
        <w:rPr>
          <w:rFonts w:ascii="Arial" w:hAnsi="Arial" w:cs="Arial"/>
          <w:sz w:val="22"/>
          <w:szCs w:val="22"/>
        </w:rPr>
        <w:t xml:space="preserve">Students will be required to complete an assignment requiring them to build a software application using an appropriate technology for a specified scenario for deployment on a distributed cloud-based </w:t>
      </w:r>
      <w:r w:rsidR="00C5429B">
        <w:rPr>
          <w:rFonts w:ascii="Arial" w:hAnsi="Arial" w:cs="Arial"/>
          <w:sz w:val="22"/>
          <w:szCs w:val="22"/>
        </w:rPr>
        <w:t xml:space="preserve">infrastructure </w:t>
      </w:r>
      <w:r w:rsidR="003743D5">
        <w:rPr>
          <w:rFonts w:ascii="Arial" w:hAnsi="Arial" w:cs="Arial"/>
          <w:sz w:val="22"/>
          <w:szCs w:val="22"/>
        </w:rPr>
        <w:t>(2</w:t>
      </w:r>
      <w:r w:rsidR="00C5429B">
        <w:rPr>
          <w:rFonts w:ascii="Arial" w:hAnsi="Arial" w:cs="Arial"/>
          <w:sz w:val="22"/>
          <w:szCs w:val="22"/>
        </w:rPr>
        <w:t>,</w:t>
      </w:r>
      <w:r w:rsidR="003743D5">
        <w:rPr>
          <w:rFonts w:ascii="Arial" w:hAnsi="Arial" w:cs="Arial"/>
          <w:sz w:val="22"/>
          <w:szCs w:val="22"/>
        </w:rPr>
        <w:t>500 words equivalent)</w:t>
      </w:r>
      <w:r w:rsidR="00C5429B">
        <w:rPr>
          <w:rFonts w:ascii="Arial" w:hAnsi="Arial" w:cs="Arial"/>
          <w:sz w:val="22"/>
          <w:szCs w:val="22"/>
        </w:rPr>
        <w:t xml:space="preserve"> </w:t>
      </w:r>
    </w:p>
    <w:p w14:paraId="2F48C010" w14:textId="77777777" w:rsidR="008950E3" w:rsidRPr="00E20D49" w:rsidRDefault="008950E3" w:rsidP="008950E3">
      <w:pPr>
        <w:rPr>
          <w:rFonts w:ascii="Arial" w:hAnsi="Arial" w:cs="Arial"/>
          <w:sz w:val="22"/>
          <w:szCs w:val="22"/>
        </w:rPr>
      </w:pPr>
    </w:p>
    <w:p w14:paraId="14FCEF2C" w14:textId="77777777" w:rsidR="008950E3" w:rsidRDefault="008950E3" w:rsidP="008950E3">
      <w:pPr>
        <w:pStyle w:val="fixed"/>
        <w:ind w:left="0" w:firstLine="0"/>
        <w:jc w:val="both"/>
        <w:rPr>
          <w:rFonts w:ascii="Arial" w:hAnsi="Arial" w:cs="Arial"/>
          <w:sz w:val="22"/>
          <w:szCs w:val="22"/>
        </w:rPr>
      </w:pPr>
      <w:r w:rsidRPr="00E20D49">
        <w:rPr>
          <w:rFonts w:ascii="Arial" w:hAnsi="Arial" w:cs="Arial"/>
          <w:sz w:val="22"/>
          <w:szCs w:val="22"/>
        </w:rPr>
        <w:t>Assessment Summary</w:t>
      </w:r>
    </w:p>
    <w:p w14:paraId="467017CB" w14:textId="77777777" w:rsidR="00A4712F" w:rsidRPr="00E20D49" w:rsidRDefault="00A4712F" w:rsidP="008950E3">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950E3" w:rsidRPr="00E20D49" w14:paraId="4BE421DC" w14:textId="77777777" w:rsidTr="00DA4D60">
        <w:tc>
          <w:tcPr>
            <w:tcW w:w="3261" w:type="dxa"/>
            <w:tcBorders>
              <w:top w:val="single" w:sz="4" w:space="0" w:color="auto"/>
              <w:left w:val="single" w:sz="4" w:space="0" w:color="auto"/>
            </w:tcBorders>
          </w:tcPr>
          <w:p w14:paraId="554D920C"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842" w:type="dxa"/>
          </w:tcPr>
          <w:p w14:paraId="1BE8C541"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369D1406" w14:textId="77777777" w:rsidTr="00DA4D60">
        <w:tc>
          <w:tcPr>
            <w:tcW w:w="3261" w:type="dxa"/>
          </w:tcPr>
          <w:p w14:paraId="09F3C732" w14:textId="77777777" w:rsidR="008950E3" w:rsidRPr="00E20D49" w:rsidRDefault="008950E3" w:rsidP="00DA4D60">
            <w:pPr>
              <w:rPr>
                <w:rFonts w:ascii="Arial" w:hAnsi="Arial" w:cs="Arial"/>
                <w:sz w:val="22"/>
                <w:szCs w:val="22"/>
              </w:rPr>
            </w:pPr>
            <w:r w:rsidRPr="00E20D49">
              <w:rPr>
                <w:rFonts w:ascii="Arial" w:hAnsi="Arial" w:cs="Arial"/>
                <w:sz w:val="22"/>
                <w:szCs w:val="22"/>
              </w:rPr>
              <w:t>Written exam</w:t>
            </w:r>
          </w:p>
        </w:tc>
        <w:tc>
          <w:tcPr>
            <w:tcW w:w="1842" w:type="dxa"/>
          </w:tcPr>
          <w:p w14:paraId="682D8D92"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50%</w:t>
            </w:r>
          </w:p>
        </w:tc>
      </w:tr>
      <w:tr w:rsidR="008950E3" w:rsidRPr="00E20D49" w14:paraId="1B1B2DFC" w14:textId="77777777" w:rsidTr="00DA4D60">
        <w:tc>
          <w:tcPr>
            <w:tcW w:w="3261" w:type="dxa"/>
          </w:tcPr>
          <w:p w14:paraId="4315F8EE" w14:textId="77777777" w:rsidR="008950E3" w:rsidRPr="00E20D49" w:rsidRDefault="008950E3" w:rsidP="00DA4D60">
            <w:pPr>
              <w:rPr>
                <w:rFonts w:ascii="Arial" w:hAnsi="Arial" w:cs="Arial"/>
                <w:sz w:val="22"/>
                <w:szCs w:val="22"/>
              </w:rPr>
            </w:pPr>
            <w:r w:rsidRPr="00E20D49">
              <w:rPr>
                <w:rFonts w:ascii="Arial" w:hAnsi="Arial" w:cs="Arial"/>
                <w:sz w:val="22"/>
                <w:szCs w:val="22"/>
              </w:rPr>
              <w:t>Coursework</w:t>
            </w:r>
          </w:p>
        </w:tc>
        <w:tc>
          <w:tcPr>
            <w:tcW w:w="1842" w:type="dxa"/>
          </w:tcPr>
          <w:p w14:paraId="3CFB98A1"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50%</w:t>
            </w:r>
          </w:p>
        </w:tc>
      </w:tr>
      <w:tr w:rsidR="008950E3" w:rsidRPr="00E20D49" w14:paraId="48F8AB8E" w14:textId="77777777" w:rsidTr="00DA4D60">
        <w:tc>
          <w:tcPr>
            <w:tcW w:w="3261" w:type="dxa"/>
          </w:tcPr>
          <w:p w14:paraId="7CBFD9AF" w14:textId="77777777" w:rsidR="008950E3" w:rsidRPr="00E20D49" w:rsidRDefault="008950E3" w:rsidP="00DA4D60">
            <w:pPr>
              <w:rPr>
                <w:rFonts w:ascii="Arial" w:hAnsi="Arial" w:cs="Arial"/>
                <w:sz w:val="22"/>
                <w:szCs w:val="22"/>
              </w:rPr>
            </w:pPr>
            <w:r w:rsidRPr="00E20D49">
              <w:rPr>
                <w:rFonts w:ascii="Arial" w:hAnsi="Arial" w:cs="Arial"/>
                <w:sz w:val="22"/>
                <w:szCs w:val="22"/>
              </w:rPr>
              <w:t>Practical</w:t>
            </w:r>
          </w:p>
        </w:tc>
        <w:tc>
          <w:tcPr>
            <w:tcW w:w="1842" w:type="dxa"/>
          </w:tcPr>
          <w:p w14:paraId="670F172B"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209BF9B2" w14:textId="77777777" w:rsidTr="00DA4D60">
        <w:tc>
          <w:tcPr>
            <w:tcW w:w="3261" w:type="dxa"/>
          </w:tcPr>
          <w:p w14:paraId="06DA45C0"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842" w:type="dxa"/>
          </w:tcPr>
          <w:p w14:paraId="7EB27E15"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1AC6E421" w14:textId="77777777" w:rsidR="008950E3" w:rsidRPr="00E20D49" w:rsidRDefault="008950E3" w:rsidP="008950E3">
      <w:pPr>
        <w:rPr>
          <w:rFonts w:ascii="Arial" w:hAnsi="Arial" w:cs="Arial"/>
          <w:sz w:val="22"/>
          <w:szCs w:val="22"/>
        </w:rPr>
      </w:pPr>
    </w:p>
    <w:p w14:paraId="5B2A7DE2" w14:textId="77777777" w:rsidR="008950E3" w:rsidRPr="00E20D49" w:rsidRDefault="008950E3" w:rsidP="008950E3">
      <w:pPr>
        <w:rPr>
          <w:rFonts w:ascii="Arial" w:hAnsi="Arial" w:cs="Arial"/>
          <w:b/>
          <w:sz w:val="22"/>
          <w:szCs w:val="22"/>
        </w:rPr>
      </w:pPr>
    </w:p>
    <w:p w14:paraId="082C3447" w14:textId="77777777" w:rsidR="008950E3" w:rsidRPr="00E20D49" w:rsidRDefault="008950E3" w:rsidP="008950E3">
      <w:pPr>
        <w:rPr>
          <w:rFonts w:ascii="Arial" w:hAnsi="Arial" w:cs="Arial"/>
          <w:b/>
          <w:sz w:val="22"/>
          <w:szCs w:val="22"/>
        </w:rPr>
      </w:pPr>
    </w:p>
    <w:p w14:paraId="22DE2DDC" w14:textId="77777777" w:rsidR="008950E3" w:rsidRPr="00E20D49" w:rsidRDefault="008950E3" w:rsidP="008950E3">
      <w:pPr>
        <w:rPr>
          <w:rFonts w:ascii="Arial" w:hAnsi="Arial" w:cs="Arial"/>
          <w:b/>
          <w:sz w:val="22"/>
          <w:szCs w:val="22"/>
        </w:rPr>
      </w:pPr>
    </w:p>
    <w:p w14:paraId="40920EE3" w14:textId="77777777" w:rsidR="008950E3" w:rsidRPr="00E20D49" w:rsidRDefault="008950E3" w:rsidP="008950E3">
      <w:pPr>
        <w:rPr>
          <w:rFonts w:ascii="Arial" w:hAnsi="Arial" w:cs="Arial"/>
          <w:b/>
          <w:sz w:val="22"/>
          <w:szCs w:val="22"/>
        </w:rPr>
      </w:pPr>
    </w:p>
    <w:p w14:paraId="3E51FC9F" w14:textId="77777777" w:rsidR="008950E3" w:rsidRPr="00E20D49" w:rsidRDefault="008950E3" w:rsidP="008950E3">
      <w:pPr>
        <w:rPr>
          <w:rFonts w:ascii="Arial" w:hAnsi="Arial" w:cs="Arial"/>
          <w:b/>
          <w:sz w:val="22"/>
          <w:szCs w:val="22"/>
        </w:rPr>
      </w:pPr>
    </w:p>
    <w:p w14:paraId="6A5537A6" w14:textId="77777777" w:rsidR="008950E3" w:rsidRPr="00E20D49" w:rsidRDefault="008950E3" w:rsidP="008950E3">
      <w:pPr>
        <w:rPr>
          <w:rFonts w:ascii="Arial" w:hAnsi="Arial" w:cs="Arial"/>
          <w:b/>
          <w:sz w:val="22"/>
          <w:szCs w:val="22"/>
        </w:rPr>
      </w:pPr>
    </w:p>
    <w:p w14:paraId="6244DDFA"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t>EDUCATION FOR SUSTAINABLE DEVELOPMENT (ESD)</w:t>
      </w:r>
    </w:p>
    <w:p w14:paraId="0704B7A2" w14:textId="77777777" w:rsidR="008950E3" w:rsidRPr="00E20D49" w:rsidRDefault="008950E3" w:rsidP="008950E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8950E3" w:rsidRPr="00E20D49" w14:paraId="71D94444" w14:textId="77777777" w:rsidTr="00DA4D60">
        <w:tc>
          <w:tcPr>
            <w:tcW w:w="4443" w:type="dxa"/>
            <w:vMerge w:val="restart"/>
            <w:vAlign w:val="center"/>
          </w:tcPr>
          <w:p w14:paraId="5B058656"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7DFF6BD4"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p>
          <w:p w14:paraId="4AD89502"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0A0AE2A0" w14:textId="77777777" w:rsidTr="00DA4D60">
        <w:tc>
          <w:tcPr>
            <w:tcW w:w="4443" w:type="dxa"/>
            <w:vMerge/>
          </w:tcPr>
          <w:p w14:paraId="371CDD0A" w14:textId="77777777" w:rsidR="008950E3" w:rsidRPr="00E20D49" w:rsidRDefault="008950E3" w:rsidP="00DA4D60">
            <w:pPr>
              <w:pStyle w:val="heading"/>
              <w:spacing w:before="0" w:after="0"/>
              <w:ind w:left="0" w:firstLine="0"/>
              <w:rPr>
                <w:rFonts w:ascii="Arial" w:hAnsi="Arial" w:cs="Arial"/>
                <w:b w:val="0"/>
                <w:sz w:val="22"/>
                <w:szCs w:val="22"/>
              </w:rPr>
            </w:pPr>
          </w:p>
        </w:tc>
        <w:tc>
          <w:tcPr>
            <w:tcW w:w="4443" w:type="dxa"/>
            <w:vAlign w:val="center"/>
          </w:tcPr>
          <w:p w14:paraId="695897AE"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p w14:paraId="06BFE041"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12AE1FF9" w14:textId="77777777" w:rsidTr="00DA4D60">
        <w:tc>
          <w:tcPr>
            <w:tcW w:w="8886" w:type="dxa"/>
            <w:gridSpan w:val="2"/>
          </w:tcPr>
          <w:p w14:paraId="5EA4D2C3" w14:textId="77777777" w:rsidR="00A4712F" w:rsidRDefault="00A4712F" w:rsidP="00DA4D60">
            <w:pPr>
              <w:pStyle w:val="heading"/>
              <w:spacing w:before="0" w:after="0"/>
              <w:ind w:left="0" w:firstLine="0"/>
              <w:rPr>
                <w:rFonts w:ascii="Arial" w:hAnsi="Arial" w:cs="Arial"/>
                <w:b w:val="0"/>
                <w:sz w:val="22"/>
                <w:szCs w:val="22"/>
              </w:rPr>
            </w:pPr>
          </w:p>
          <w:p w14:paraId="74367D58"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6973987F" w14:textId="77777777" w:rsidR="008950E3" w:rsidRPr="00E20D49" w:rsidRDefault="008950E3" w:rsidP="00DA4D60">
            <w:pPr>
              <w:pStyle w:val="heading"/>
              <w:spacing w:before="0" w:after="0"/>
              <w:ind w:left="0" w:firstLine="0"/>
              <w:jc w:val="both"/>
              <w:rPr>
                <w:rFonts w:ascii="Arial" w:hAnsi="Arial" w:cs="Arial"/>
                <w:b w:val="0"/>
                <w:sz w:val="22"/>
                <w:szCs w:val="22"/>
              </w:rPr>
            </w:pPr>
          </w:p>
        </w:tc>
      </w:tr>
    </w:tbl>
    <w:p w14:paraId="3D0D5326" w14:textId="77777777" w:rsidR="003C1003" w:rsidRDefault="003C1003" w:rsidP="008950E3">
      <w:pPr>
        <w:pStyle w:val="heading"/>
        <w:spacing w:before="0" w:after="0"/>
        <w:ind w:left="0" w:firstLine="0"/>
        <w:rPr>
          <w:rFonts w:ascii="Arial" w:hAnsi="Arial" w:cs="Arial"/>
          <w:sz w:val="22"/>
          <w:szCs w:val="22"/>
        </w:rPr>
      </w:pPr>
    </w:p>
    <w:p w14:paraId="433B9B6B"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t>BIBLIOGRAPHY</w:t>
      </w:r>
    </w:p>
    <w:p w14:paraId="60C61DB4" w14:textId="77777777" w:rsidR="008950E3" w:rsidRDefault="008950E3" w:rsidP="008950E3">
      <w:pPr>
        <w:pStyle w:val="heading"/>
        <w:spacing w:before="0" w:after="0"/>
        <w:ind w:left="0" w:firstLine="0"/>
        <w:rPr>
          <w:rFonts w:ascii="Arial" w:hAnsi="Arial" w:cs="Arial"/>
          <w:sz w:val="22"/>
          <w:szCs w:val="22"/>
        </w:rPr>
      </w:pPr>
    </w:p>
    <w:p w14:paraId="2B6E6752" w14:textId="77777777" w:rsidR="008950E3" w:rsidRPr="00E20D49" w:rsidRDefault="008950E3" w:rsidP="008950E3">
      <w:pPr>
        <w:pStyle w:val="heading"/>
        <w:spacing w:before="0" w:after="0"/>
        <w:rPr>
          <w:rFonts w:ascii="Arial" w:hAnsi="Arial" w:cs="Arial"/>
          <w:sz w:val="22"/>
          <w:szCs w:val="22"/>
        </w:rPr>
      </w:pPr>
      <w:r w:rsidRPr="00E20D49">
        <w:rPr>
          <w:rFonts w:ascii="Arial" w:hAnsi="Arial" w:cs="Arial"/>
          <w:sz w:val="22"/>
          <w:szCs w:val="22"/>
        </w:rPr>
        <w:t>Essential</w:t>
      </w:r>
    </w:p>
    <w:p w14:paraId="457E81F7" w14:textId="77777777" w:rsidR="008950E3" w:rsidRPr="00E20D49" w:rsidRDefault="008950E3" w:rsidP="00AE3EE0">
      <w:pPr>
        <w:jc w:val="both"/>
        <w:rPr>
          <w:rFonts w:ascii="Arial" w:hAnsi="Arial" w:cs="Arial"/>
          <w:sz w:val="22"/>
          <w:szCs w:val="22"/>
        </w:rPr>
      </w:pPr>
    </w:p>
    <w:p w14:paraId="214CBE05" w14:textId="77777777" w:rsidR="00A4712F" w:rsidRPr="001975DF" w:rsidRDefault="00A4712F" w:rsidP="00A4712F">
      <w:pPr>
        <w:rPr>
          <w:rFonts w:ascii="Arial" w:hAnsi="Arial" w:cs="Arial"/>
          <w:sz w:val="22"/>
          <w:szCs w:val="22"/>
          <w:shd w:val="clear" w:color="auto" w:fill="FFFFFF"/>
        </w:rPr>
      </w:pPr>
      <w:r w:rsidRPr="001975DF">
        <w:rPr>
          <w:rFonts w:ascii="Arial" w:hAnsi="Arial" w:cs="Arial"/>
          <w:sz w:val="22"/>
          <w:szCs w:val="22"/>
        </w:rPr>
        <w:t xml:space="preserve">Erl, T., Puttini, R. and Mahmood, Z. (2013) </w:t>
      </w:r>
      <w:r w:rsidRPr="001975DF">
        <w:rPr>
          <w:rFonts w:ascii="Arial" w:hAnsi="Arial" w:cs="Arial"/>
          <w:i/>
          <w:sz w:val="22"/>
          <w:szCs w:val="22"/>
        </w:rPr>
        <w:t>Cloud Computing: Concepts, Technology and Architecture</w:t>
      </w:r>
      <w:r w:rsidRPr="001975DF">
        <w:rPr>
          <w:rFonts w:ascii="Arial" w:hAnsi="Arial" w:cs="Arial"/>
          <w:sz w:val="22"/>
          <w:szCs w:val="22"/>
        </w:rPr>
        <w:t xml:space="preserve">, Boston: Pearson  </w:t>
      </w:r>
    </w:p>
    <w:p w14:paraId="18227EC4" w14:textId="77777777" w:rsidR="008950E3" w:rsidRPr="00E20D49" w:rsidRDefault="008950E3" w:rsidP="00AE3EE0">
      <w:pPr>
        <w:jc w:val="both"/>
        <w:rPr>
          <w:rFonts w:ascii="Arial" w:hAnsi="Arial" w:cs="Arial"/>
          <w:sz w:val="22"/>
          <w:szCs w:val="22"/>
        </w:rPr>
      </w:pPr>
    </w:p>
    <w:p w14:paraId="7E65DA79" w14:textId="77777777" w:rsidR="00A4712F" w:rsidRPr="001975DF" w:rsidRDefault="00A4712F" w:rsidP="00A4712F">
      <w:pPr>
        <w:rPr>
          <w:rFonts w:ascii="Arial" w:hAnsi="Arial" w:cs="Arial"/>
          <w:sz w:val="22"/>
          <w:szCs w:val="22"/>
        </w:rPr>
      </w:pPr>
      <w:r w:rsidRPr="001975DF">
        <w:rPr>
          <w:rFonts w:ascii="Arial" w:hAnsi="Arial" w:cs="Arial"/>
          <w:sz w:val="22"/>
          <w:szCs w:val="22"/>
        </w:rPr>
        <w:lastRenderedPageBreak/>
        <w:t xml:space="preserve">Fox, A. and Patterson, D. (2013) </w:t>
      </w:r>
      <w:r w:rsidRPr="001975DF">
        <w:rPr>
          <w:rFonts w:ascii="Arial" w:hAnsi="Arial" w:cs="Arial"/>
          <w:i/>
          <w:sz w:val="22"/>
          <w:szCs w:val="22"/>
        </w:rPr>
        <w:t>Engineering Software as a Service: An Agile Approach Using Cloud Computing</w:t>
      </w:r>
      <w:r w:rsidRPr="001975DF">
        <w:rPr>
          <w:rFonts w:ascii="Arial" w:hAnsi="Arial" w:cs="Arial"/>
          <w:sz w:val="22"/>
          <w:szCs w:val="22"/>
        </w:rPr>
        <w:t xml:space="preserve">, Berkeley: Strawberry Canyon LLC </w:t>
      </w:r>
    </w:p>
    <w:p w14:paraId="247B59C8" w14:textId="77777777" w:rsidR="008950E3" w:rsidRDefault="008950E3" w:rsidP="00AE3EE0">
      <w:pPr>
        <w:jc w:val="both"/>
        <w:rPr>
          <w:rFonts w:ascii="Arial" w:hAnsi="Arial" w:cs="Arial"/>
          <w:sz w:val="22"/>
          <w:szCs w:val="22"/>
        </w:rPr>
      </w:pPr>
    </w:p>
    <w:p w14:paraId="2B301105" w14:textId="77777777" w:rsidR="008950E3" w:rsidRPr="00E20D49" w:rsidRDefault="008950E3" w:rsidP="00AE3EE0">
      <w:pPr>
        <w:pStyle w:val="heading"/>
        <w:spacing w:before="0" w:after="0"/>
        <w:jc w:val="both"/>
        <w:rPr>
          <w:rFonts w:ascii="Arial" w:hAnsi="Arial" w:cs="Arial"/>
          <w:sz w:val="22"/>
          <w:szCs w:val="22"/>
        </w:rPr>
      </w:pPr>
      <w:r w:rsidRPr="00E20D49">
        <w:rPr>
          <w:rFonts w:ascii="Arial" w:hAnsi="Arial" w:cs="Arial"/>
          <w:sz w:val="22"/>
          <w:szCs w:val="22"/>
        </w:rPr>
        <w:t>Background</w:t>
      </w:r>
    </w:p>
    <w:p w14:paraId="6E09AB9B" w14:textId="77777777" w:rsidR="008950E3" w:rsidRPr="00E20D49" w:rsidRDefault="008950E3" w:rsidP="00AE3EE0">
      <w:pPr>
        <w:jc w:val="both"/>
        <w:rPr>
          <w:rFonts w:ascii="Arial" w:hAnsi="Arial" w:cs="Arial"/>
          <w:sz w:val="22"/>
          <w:szCs w:val="22"/>
        </w:rPr>
      </w:pPr>
    </w:p>
    <w:p w14:paraId="04093B65" w14:textId="77777777" w:rsidR="008950E3" w:rsidRPr="00E20D49" w:rsidRDefault="008950E3" w:rsidP="0029467B">
      <w:pPr>
        <w:jc w:val="both"/>
        <w:rPr>
          <w:rFonts w:ascii="Arial" w:hAnsi="Arial" w:cs="Arial"/>
          <w:sz w:val="22"/>
          <w:szCs w:val="22"/>
        </w:rPr>
      </w:pPr>
      <w:proofErr w:type="spellStart"/>
      <w:r w:rsidRPr="00E20D49">
        <w:rPr>
          <w:rFonts w:ascii="Arial" w:hAnsi="Arial" w:cs="Arial"/>
          <w:sz w:val="22"/>
          <w:szCs w:val="22"/>
        </w:rPr>
        <w:t>Rhoton</w:t>
      </w:r>
      <w:proofErr w:type="spellEnd"/>
      <w:r w:rsidRPr="00E20D49">
        <w:rPr>
          <w:rFonts w:ascii="Arial" w:hAnsi="Arial" w:cs="Arial"/>
          <w:sz w:val="22"/>
          <w:szCs w:val="22"/>
        </w:rPr>
        <w:t xml:space="preserve">, J. </w:t>
      </w:r>
      <w:r w:rsidR="00090137">
        <w:rPr>
          <w:rFonts w:ascii="Arial" w:hAnsi="Arial" w:cs="Arial"/>
          <w:sz w:val="22"/>
          <w:szCs w:val="22"/>
        </w:rPr>
        <w:t>and</w:t>
      </w:r>
      <w:r w:rsidR="00A76BC6">
        <w:rPr>
          <w:rFonts w:ascii="Arial" w:hAnsi="Arial" w:cs="Arial"/>
          <w:sz w:val="22"/>
          <w:szCs w:val="22"/>
        </w:rPr>
        <w:t xml:space="preserve"> </w:t>
      </w:r>
      <w:proofErr w:type="spellStart"/>
      <w:r w:rsidRPr="00E20D49">
        <w:rPr>
          <w:rFonts w:ascii="Arial" w:hAnsi="Arial" w:cs="Arial"/>
          <w:sz w:val="22"/>
          <w:szCs w:val="22"/>
        </w:rPr>
        <w:t>Haukioja</w:t>
      </w:r>
      <w:proofErr w:type="spellEnd"/>
      <w:r w:rsidRPr="00E20D49">
        <w:rPr>
          <w:rFonts w:ascii="Arial" w:hAnsi="Arial" w:cs="Arial"/>
          <w:sz w:val="22"/>
          <w:szCs w:val="22"/>
        </w:rPr>
        <w:t>, R. (2011)</w:t>
      </w:r>
      <w:r w:rsidR="00A4712F">
        <w:rPr>
          <w:rFonts w:ascii="Arial" w:hAnsi="Arial" w:cs="Arial"/>
          <w:sz w:val="22"/>
          <w:szCs w:val="22"/>
        </w:rPr>
        <w:t xml:space="preserve"> </w:t>
      </w:r>
      <w:r w:rsidRPr="00E20D49">
        <w:rPr>
          <w:rFonts w:ascii="Arial" w:hAnsi="Arial" w:cs="Arial"/>
          <w:i/>
          <w:sz w:val="22"/>
          <w:szCs w:val="22"/>
        </w:rPr>
        <w:t>Cloud Computing Architected</w:t>
      </w:r>
      <w:r w:rsidR="00015757">
        <w:rPr>
          <w:rFonts w:ascii="Arial" w:hAnsi="Arial" w:cs="Arial"/>
          <w:sz w:val="22"/>
          <w:szCs w:val="22"/>
        </w:rPr>
        <w:t xml:space="preserve">, </w:t>
      </w:r>
      <w:r w:rsidR="00A4712F" w:rsidRPr="001975DF">
        <w:rPr>
          <w:rFonts w:ascii="Arial" w:hAnsi="Arial" w:cs="Arial"/>
          <w:sz w:val="22"/>
          <w:szCs w:val="22"/>
        </w:rPr>
        <w:t>Tunbridge Wells: Recursive</w:t>
      </w:r>
    </w:p>
    <w:p w14:paraId="71383C53" w14:textId="77777777" w:rsidR="0029467B" w:rsidRPr="0029467B" w:rsidRDefault="0029467B" w:rsidP="0029467B">
      <w:pPr>
        <w:rPr>
          <w:rFonts w:ascii="Arial" w:hAnsi="Arial" w:cs="Arial"/>
          <w:sz w:val="22"/>
          <w:szCs w:val="22"/>
        </w:rPr>
      </w:pPr>
    </w:p>
    <w:p w14:paraId="156F238E" w14:textId="77777777" w:rsidR="0029467B" w:rsidRPr="0029467B" w:rsidRDefault="0029467B" w:rsidP="0029467B">
      <w:pPr>
        <w:rPr>
          <w:rFonts w:ascii="Arial" w:hAnsi="Arial" w:cs="Arial"/>
          <w:sz w:val="22"/>
          <w:szCs w:val="22"/>
        </w:rPr>
      </w:pPr>
      <w:r w:rsidRPr="0029467B">
        <w:rPr>
          <w:rFonts w:ascii="Arial" w:hAnsi="Arial" w:cs="Arial"/>
          <w:sz w:val="22"/>
          <w:szCs w:val="22"/>
        </w:rPr>
        <w:t>Kavis, M.</w:t>
      </w:r>
      <w:r w:rsidR="00A4712F">
        <w:rPr>
          <w:rFonts w:ascii="Arial" w:hAnsi="Arial" w:cs="Arial"/>
          <w:sz w:val="22"/>
          <w:szCs w:val="22"/>
        </w:rPr>
        <w:t xml:space="preserve"> </w:t>
      </w:r>
      <w:r w:rsidRPr="0029467B">
        <w:rPr>
          <w:rFonts w:ascii="Arial" w:hAnsi="Arial" w:cs="Arial"/>
          <w:sz w:val="22"/>
          <w:szCs w:val="22"/>
        </w:rPr>
        <w:t>J. (2014)</w:t>
      </w:r>
      <w:r>
        <w:rPr>
          <w:rFonts w:ascii="Arial" w:hAnsi="Arial" w:cs="Arial"/>
          <w:sz w:val="22"/>
          <w:szCs w:val="22"/>
        </w:rPr>
        <w:t xml:space="preserve"> </w:t>
      </w:r>
      <w:r w:rsidRPr="0029467B">
        <w:rPr>
          <w:rFonts w:ascii="Arial" w:hAnsi="Arial" w:cs="Arial"/>
          <w:i/>
          <w:sz w:val="22"/>
          <w:szCs w:val="22"/>
        </w:rPr>
        <w:t>Architecting the Cloud: Design Decisions for Cloud Computing Service Models (SaaS, PaaS, and IaaS)</w:t>
      </w:r>
      <w:r>
        <w:rPr>
          <w:rFonts w:ascii="Arial" w:hAnsi="Arial" w:cs="Arial"/>
          <w:sz w:val="22"/>
          <w:szCs w:val="22"/>
        </w:rPr>
        <w:t xml:space="preserve">, </w:t>
      </w:r>
      <w:r w:rsidR="00A4712F">
        <w:rPr>
          <w:rFonts w:ascii="Arial" w:hAnsi="Arial" w:cs="Arial"/>
          <w:sz w:val="22"/>
          <w:szCs w:val="22"/>
        </w:rPr>
        <w:t xml:space="preserve">Hoboken: </w:t>
      </w:r>
      <w:r>
        <w:rPr>
          <w:rFonts w:ascii="Arial" w:hAnsi="Arial" w:cs="Arial"/>
          <w:sz w:val="22"/>
          <w:szCs w:val="22"/>
        </w:rPr>
        <w:t>Wiley</w:t>
      </w:r>
    </w:p>
    <w:p w14:paraId="63B3CB89" w14:textId="77777777" w:rsidR="0029467B" w:rsidRPr="0029467B" w:rsidRDefault="0029467B" w:rsidP="0029467B">
      <w:pPr>
        <w:rPr>
          <w:rFonts w:ascii="Arial" w:hAnsi="Arial" w:cs="Arial"/>
          <w:sz w:val="22"/>
          <w:szCs w:val="22"/>
        </w:rPr>
      </w:pPr>
    </w:p>
    <w:p w14:paraId="03943584" w14:textId="77777777" w:rsidR="0029467B" w:rsidRPr="0029467B" w:rsidRDefault="0029467B" w:rsidP="0029467B">
      <w:pPr>
        <w:rPr>
          <w:rFonts w:ascii="Arial" w:hAnsi="Arial" w:cs="Arial"/>
          <w:sz w:val="22"/>
          <w:szCs w:val="22"/>
        </w:rPr>
      </w:pPr>
      <w:r w:rsidRPr="0029467B">
        <w:rPr>
          <w:rFonts w:ascii="Arial" w:hAnsi="Arial" w:cs="Arial"/>
          <w:sz w:val="22"/>
          <w:szCs w:val="22"/>
        </w:rPr>
        <w:t>Bahga, A. (2013)</w:t>
      </w:r>
      <w:r>
        <w:rPr>
          <w:rFonts w:ascii="Arial" w:hAnsi="Arial" w:cs="Arial"/>
          <w:sz w:val="22"/>
          <w:szCs w:val="22"/>
        </w:rPr>
        <w:t xml:space="preserve"> </w:t>
      </w:r>
      <w:r w:rsidRPr="0029467B">
        <w:rPr>
          <w:rFonts w:ascii="Arial" w:hAnsi="Arial" w:cs="Arial"/>
          <w:i/>
          <w:sz w:val="22"/>
          <w:szCs w:val="22"/>
        </w:rPr>
        <w:t>Cloud Computing: A Hands-On Approach</w:t>
      </w:r>
      <w:r>
        <w:rPr>
          <w:rFonts w:ascii="Arial" w:hAnsi="Arial" w:cs="Arial"/>
          <w:i/>
          <w:sz w:val="22"/>
          <w:szCs w:val="22"/>
        </w:rPr>
        <w:t>,</w:t>
      </w:r>
      <w:r w:rsidR="00A76BC6">
        <w:rPr>
          <w:rFonts w:ascii="Arial" w:hAnsi="Arial" w:cs="Arial"/>
          <w:i/>
          <w:sz w:val="22"/>
          <w:szCs w:val="22"/>
        </w:rPr>
        <w:t xml:space="preserve"> </w:t>
      </w:r>
      <w:proofErr w:type="spellStart"/>
      <w:r w:rsidRPr="0029467B">
        <w:rPr>
          <w:rFonts w:ascii="Arial" w:hAnsi="Arial" w:cs="Arial"/>
          <w:sz w:val="22"/>
          <w:szCs w:val="22"/>
        </w:rPr>
        <w:t>CreateSpace</w:t>
      </w:r>
      <w:proofErr w:type="spellEnd"/>
      <w:r w:rsidRPr="0029467B">
        <w:rPr>
          <w:rFonts w:ascii="Arial" w:hAnsi="Arial" w:cs="Arial"/>
          <w:sz w:val="22"/>
          <w:szCs w:val="22"/>
        </w:rPr>
        <w:t xml:space="preserve"> Independent Publishing Platform</w:t>
      </w:r>
    </w:p>
    <w:p w14:paraId="67D5CE42" w14:textId="77777777" w:rsidR="0029467B" w:rsidRPr="0029467B" w:rsidRDefault="0029467B" w:rsidP="0029467B">
      <w:pPr>
        <w:rPr>
          <w:rFonts w:ascii="Arial" w:hAnsi="Arial" w:cs="Arial"/>
          <w:sz w:val="22"/>
          <w:szCs w:val="22"/>
        </w:rPr>
      </w:pPr>
    </w:p>
    <w:p w14:paraId="1056BADB" w14:textId="77777777" w:rsidR="0029467B" w:rsidRPr="0029467B" w:rsidRDefault="0029467B" w:rsidP="0029467B">
      <w:pPr>
        <w:rPr>
          <w:rFonts w:ascii="Arial" w:hAnsi="Arial" w:cs="Arial"/>
          <w:sz w:val="22"/>
          <w:szCs w:val="22"/>
        </w:rPr>
      </w:pPr>
      <w:r w:rsidRPr="0029467B">
        <w:rPr>
          <w:rFonts w:ascii="Arial" w:hAnsi="Arial" w:cs="Arial"/>
          <w:sz w:val="22"/>
          <w:szCs w:val="22"/>
        </w:rPr>
        <w:t>Marinescu, D. (2013)</w:t>
      </w:r>
      <w:r w:rsidR="00A4712F">
        <w:rPr>
          <w:rFonts w:ascii="Arial" w:hAnsi="Arial" w:cs="Arial"/>
          <w:sz w:val="22"/>
          <w:szCs w:val="22"/>
        </w:rPr>
        <w:t xml:space="preserve"> </w:t>
      </w:r>
      <w:r w:rsidRPr="00557F82">
        <w:rPr>
          <w:rFonts w:ascii="Arial" w:hAnsi="Arial" w:cs="Arial"/>
          <w:i/>
          <w:sz w:val="22"/>
          <w:szCs w:val="22"/>
        </w:rPr>
        <w:t>Cloud Computing Theory and Practice</w:t>
      </w:r>
      <w:r w:rsidR="00557F82">
        <w:rPr>
          <w:rFonts w:ascii="Arial" w:hAnsi="Arial" w:cs="Arial"/>
          <w:sz w:val="22"/>
          <w:szCs w:val="22"/>
        </w:rPr>
        <w:t xml:space="preserve">, </w:t>
      </w:r>
      <w:r w:rsidR="00EB0CB8">
        <w:rPr>
          <w:rFonts w:ascii="Arial" w:hAnsi="Arial" w:cs="Arial"/>
          <w:sz w:val="22"/>
          <w:szCs w:val="22"/>
        </w:rPr>
        <w:t>Burlington, Mass: Morgan Kaufmann</w:t>
      </w:r>
    </w:p>
    <w:p w14:paraId="6A4B2737" w14:textId="77777777" w:rsidR="0029467B" w:rsidRDefault="0029467B" w:rsidP="0029467B">
      <w:pPr>
        <w:rPr>
          <w:rFonts w:ascii="Arial" w:hAnsi="Arial" w:cs="Arial"/>
          <w:sz w:val="22"/>
          <w:szCs w:val="22"/>
        </w:rPr>
      </w:pPr>
    </w:p>
    <w:p w14:paraId="602C6A01" w14:textId="77777777" w:rsidR="0029467B" w:rsidRPr="0029467B" w:rsidRDefault="0029467B" w:rsidP="0029467B">
      <w:pPr>
        <w:rPr>
          <w:rFonts w:ascii="Arial" w:hAnsi="Arial" w:cs="Arial"/>
          <w:b/>
          <w:sz w:val="22"/>
          <w:szCs w:val="22"/>
        </w:rPr>
      </w:pPr>
      <w:r w:rsidRPr="0029467B">
        <w:rPr>
          <w:rFonts w:ascii="Arial" w:hAnsi="Arial" w:cs="Arial"/>
          <w:b/>
          <w:sz w:val="22"/>
          <w:szCs w:val="22"/>
        </w:rPr>
        <w:t>Journals</w:t>
      </w:r>
    </w:p>
    <w:p w14:paraId="22EBA053" w14:textId="77777777" w:rsidR="0029467B" w:rsidRPr="0029467B" w:rsidRDefault="0029467B" w:rsidP="0029467B">
      <w:pPr>
        <w:rPr>
          <w:rFonts w:ascii="Arial" w:hAnsi="Arial" w:cs="Arial"/>
          <w:sz w:val="22"/>
          <w:szCs w:val="22"/>
        </w:rPr>
      </w:pPr>
    </w:p>
    <w:p w14:paraId="44726293" w14:textId="77777777" w:rsidR="0029467B" w:rsidRDefault="0029467B" w:rsidP="0029467B">
      <w:pPr>
        <w:rPr>
          <w:rFonts w:ascii="Arial" w:hAnsi="Arial" w:cs="Arial"/>
          <w:sz w:val="22"/>
          <w:szCs w:val="22"/>
        </w:rPr>
      </w:pPr>
      <w:r w:rsidRPr="0029467B">
        <w:rPr>
          <w:rFonts w:ascii="Arial" w:hAnsi="Arial" w:cs="Arial"/>
          <w:sz w:val="22"/>
          <w:szCs w:val="22"/>
        </w:rPr>
        <w:t>Journal of Cloud Computing</w:t>
      </w:r>
    </w:p>
    <w:p w14:paraId="733C73BF" w14:textId="77777777" w:rsidR="00A4712F" w:rsidRPr="0029467B" w:rsidRDefault="00A4712F" w:rsidP="0029467B">
      <w:pPr>
        <w:rPr>
          <w:rFonts w:ascii="Arial" w:hAnsi="Arial" w:cs="Arial"/>
          <w:sz w:val="22"/>
          <w:szCs w:val="22"/>
        </w:rPr>
      </w:pPr>
    </w:p>
    <w:p w14:paraId="71315820" w14:textId="77777777" w:rsidR="008950E3" w:rsidRPr="00E20D49" w:rsidRDefault="0029467B" w:rsidP="0029467B">
      <w:pPr>
        <w:rPr>
          <w:rFonts w:ascii="Arial" w:hAnsi="Arial" w:cs="Arial"/>
          <w:sz w:val="22"/>
          <w:szCs w:val="22"/>
        </w:rPr>
      </w:pPr>
      <w:r w:rsidRPr="0029467B">
        <w:rPr>
          <w:rFonts w:ascii="Arial" w:hAnsi="Arial" w:cs="Arial"/>
          <w:sz w:val="22"/>
          <w:szCs w:val="22"/>
        </w:rPr>
        <w:t>Communications of the ACM</w:t>
      </w:r>
    </w:p>
    <w:p w14:paraId="0D0EB9A4" w14:textId="77777777" w:rsidR="008950E3" w:rsidRPr="00E20D49" w:rsidRDefault="008950E3" w:rsidP="008950E3">
      <w:pPr>
        <w:rPr>
          <w:rFonts w:ascii="Arial" w:hAnsi="Arial" w:cs="Arial"/>
          <w:sz w:val="22"/>
          <w:szCs w:val="22"/>
        </w:rPr>
      </w:pPr>
    </w:p>
    <w:p w14:paraId="08F47F5B" w14:textId="77777777" w:rsidR="00917B64" w:rsidRPr="00E20D49" w:rsidRDefault="00917B64">
      <w:pPr>
        <w:rPr>
          <w:rFonts w:ascii="Arial" w:hAnsi="Arial" w:cs="Arial"/>
          <w:b/>
          <w:sz w:val="22"/>
          <w:szCs w:val="22"/>
          <w:lang w:eastAsia="en-GB"/>
        </w:rPr>
      </w:pPr>
      <w:r w:rsidRPr="00E20D49">
        <w:rPr>
          <w:rFonts w:ascii="Arial" w:hAnsi="Arial" w:cs="Arial"/>
          <w:b/>
          <w:sz w:val="22"/>
          <w:szCs w:val="22"/>
          <w:lang w:eastAsia="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4"/>
      </w:tblGrid>
      <w:tr w:rsidR="008950E3" w:rsidRPr="00E20D49" w14:paraId="7C8660CB" w14:textId="77777777" w:rsidTr="00917B64">
        <w:tc>
          <w:tcPr>
            <w:tcW w:w="1951" w:type="dxa"/>
            <w:vAlign w:val="center"/>
          </w:tcPr>
          <w:p w14:paraId="26C6711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4" w:type="dxa"/>
            <w:vAlign w:val="center"/>
          </w:tcPr>
          <w:p w14:paraId="25EC7D0F" w14:textId="3E7499BB" w:rsidR="008950E3"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M7X01691</w:t>
            </w:r>
          </w:p>
        </w:tc>
      </w:tr>
      <w:tr w:rsidR="008950E3" w:rsidRPr="00E20D49" w14:paraId="73586C47" w14:textId="77777777" w:rsidTr="00917B64">
        <w:tc>
          <w:tcPr>
            <w:tcW w:w="1951" w:type="dxa"/>
            <w:vAlign w:val="center"/>
          </w:tcPr>
          <w:p w14:paraId="4A3C3C5D"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4" w:type="dxa"/>
          </w:tcPr>
          <w:p w14:paraId="03E495EE" w14:textId="77777777" w:rsidR="008950E3" w:rsidRPr="00E20D49" w:rsidRDefault="008950E3" w:rsidP="00DA4D60">
            <w:pPr>
              <w:pStyle w:val="Heading3"/>
              <w:keepNext w:val="0"/>
              <w:keepLines w:val="0"/>
              <w:spacing w:before="0" w:line="240" w:lineRule="auto"/>
              <w:ind w:left="3600" w:hanging="3600"/>
              <w:outlineLvl w:val="2"/>
              <w:rPr>
                <w:rFonts w:ascii="Arial" w:hAnsi="Arial" w:cs="Arial"/>
                <w:szCs w:val="22"/>
                <w:lang w:val="en-US"/>
              </w:rPr>
            </w:pPr>
            <w:bookmarkStart w:id="16" w:name="_Toc429664868"/>
            <w:r w:rsidRPr="00E20D49">
              <w:rPr>
                <w:rFonts w:ascii="Arial" w:hAnsi="Arial" w:cs="Arial"/>
                <w:szCs w:val="22"/>
              </w:rPr>
              <w:t>Emerging Network Technologies</w:t>
            </w:r>
            <w:bookmarkEnd w:id="16"/>
          </w:p>
        </w:tc>
      </w:tr>
      <w:tr w:rsidR="008950E3" w:rsidRPr="00E20D49" w14:paraId="64AC13AB" w14:textId="77777777" w:rsidTr="00917B64">
        <w:tc>
          <w:tcPr>
            <w:tcW w:w="1951" w:type="dxa"/>
            <w:vAlign w:val="center"/>
          </w:tcPr>
          <w:p w14:paraId="223ECF1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4" w:type="dxa"/>
            <w:vAlign w:val="center"/>
          </w:tcPr>
          <w:p w14:paraId="5E9A689C" w14:textId="77777777" w:rsidR="008950E3" w:rsidRPr="00E20D49" w:rsidRDefault="003C1003"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8950E3" w:rsidRPr="00E20D49" w14:paraId="58BC5E97" w14:textId="77777777" w:rsidTr="00917B64">
        <w:tc>
          <w:tcPr>
            <w:tcW w:w="1951" w:type="dxa"/>
            <w:vAlign w:val="center"/>
          </w:tcPr>
          <w:p w14:paraId="387B6FA6"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4" w:type="dxa"/>
            <w:vAlign w:val="center"/>
          </w:tcPr>
          <w:p w14:paraId="7276F5B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7C8F044C" w14:textId="77777777" w:rsidTr="00917B64">
        <w:tc>
          <w:tcPr>
            <w:tcW w:w="1951" w:type="dxa"/>
            <w:vAlign w:val="center"/>
          </w:tcPr>
          <w:p w14:paraId="4D85B83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4" w:type="dxa"/>
            <w:vAlign w:val="center"/>
          </w:tcPr>
          <w:p w14:paraId="1DF935BB"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8950E3" w:rsidRPr="00E20D49" w14:paraId="7C844227" w14:textId="77777777" w:rsidTr="00917B64">
        <w:tc>
          <w:tcPr>
            <w:tcW w:w="1951" w:type="dxa"/>
            <w:vAlign w:val="center"/>
          </w:tcPr>
          <w:p w14:paraId="15A4CEC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4" w:type="dxa"/>
            <w:vAlign w:val="center"/>
          </w:tcPr>
          <w:p w14:paraId="6E9C4808"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8950E3" w:rsidRPr="00E20D49" w14:paraId="2650435B" w14:textId="77777777" w:rsidTr="00917B64">
        <w:tc>
          <w:tcPr>
            <w:tcW w:w="1951" w:type="dxa"/>
            <w:vAlign w:val="center"/>
          </w:tcPr>
          <w:p w14:paraId="78EADE0E"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4" w:type="dxa"/>
            <w:vAlign w:val="center"/>
          </w:tcPr>
          <w:p w14:paraId="6555C415"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050E6802" w14:textId="77777777" w:rsidTr="00917B64">
        <w:tc>
          <w:tcPr>
            <w:tcW w:w="1951" w:type="dxa"/>
            <w:vAlign w:val="center"/>
          </w:tcPr>
          <w:p w14:paraId="7034B8D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4" w:type="dxa"/>
            <w:vAlign w:val="center"/>
          </w:tcPr>
          <w:p w14:paraId="31A43EEA"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14B8D5C4" w14:textId="77777777" w:rsidR="008950E3" w:rsidRPr="00E20D49" w:rsidRDefault="008950E3" w:rsidP="008950E3">
      <w:pPr>
        <w:pBdr>
          <w:bottom w:val="single" w:sz="6" w:space="1" w:color="auto"/>
        </w:pBdr>
        <w:rPr>
          <w:rFonts w:ascii="Arial" w:hAnsi="Arial" w:cs="Arial"/>
          <w:sz w:val="22"/>
          <w:szCs w:val="22"/>
        </w:rPr>
      </w:pPr>
      <w:r w:rsidRPr="00E20D49">
        <w:rPr>
          <w:rFonts w:ascii="Arial" w:hAnsi="Arial" w:cs="Arial"/>
          <w:b/>
          <w:sz w:val="22"/>
          <w:szCs w:val="22"/>
        </w:rPr>
        <w:tab/>
      </w:r>
    </w:p>
    <w:p w14:paraId="11ED8D28" w14:textId="77777777" w:rsidR="008950E3" w:rsidRPr="00E20D49" w:rsidRDefault="008950E3" w:rsidP="008950E3">
      <w:pPr>
        <w:pBdr>
          <w:bottom w:val="single" w:sz="6" w:space="1" w:color="auto"/>
        </w:pBdr>
        <w:rPr>
          <w:rFonts w:ascii="Arial" w:hAnsi="Arial" w:cs="Arial"/>
          <w:sz w:val="22"/>
          <w:szCs w:val="22"/>
        </w:rPr>
      </w:pPr>
    </w:p>
    <w:p w14:paraId="614CFFE9"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62027951"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13F4F2F1" w14:textId="77777777" w:rsidR="008950E3" w:rsidRPr="00E20D49" w:rsidRDefault="008950E3" w:rsidP="008950E3">
      <w:pPr>
        <w:pStyle w:val="ListParagraph"/>
        <w:tabs>
          <w:tab w:val="left" w:pos="0"/>
        </w:tabs>
        <w:suppressAutoHyphens/>
        <w:jc w:val="both"/>
        <w:rPr>
          <w:rFonts w:ascii="Arial" w:hAnsi="Arial" w:cs="Arial"/>
          <w:b/>
          <w:bCs/>
          <w:iCs/>
          <w:spacing w:val="-3"/>
          <w:sz w:val="22"/>
        </w:rPr>
      </w:pPr>
    </w:p>
    <w:p w14:paraId="3718CB36" w14:textId="77777777" w:rsidR="008950E3" w:rsidRPr="00E20D49" w:rsidRDefault="008950E3" w:rsidP="008950E3">
      <w:pPr>
        <w:rPr>
          <w:rFonts w:ascii="Arial" w:hAnsi="Arial" w:cs="Arial"/>
          <w:sz w:val="22"/>
          <w:szCs w:val="22"/>
        </w:rPr>
      </w:pPr>
      <w:r w:rsidRPr="00E20D49">
        <w:rPr>
          <w:rFonts w:ascii="Arial" w:hAnsi="Arial" w:cs="Arial"/>
          <w:sz w:val="22"/>
          <w:szCs w:val="22"/>
        </w:rPr>
        <w:t xml:space="preserve">To give students both a theoretical and a practical understanding of the design, operation and applications of the most important advanced and emerging network technologies </w:t>
      </w:r>
    </w:p>
    <w:p w14:paraId="4D38B148" w14:textId="77777777" w:rsidR="008950E3" w:rsidRPr="00E20D49" w:rsidRDefault="008950E3" w:rsidP="008950E3">
      <w:pPr>
        <w:pStyle w:val="bullet"/>
        <w:overflowPunct/>
        <w:autoSpaceDE/>
        <w:autoSpaceDN/>
        <w:adjustRightInd/>
        <w:spacing w:before="0"/>
        <w:ind w:left="720" w:firstLine="0"/>
        <w:textAlignment w:val="auto"/>
        <w:rPr>
          <w:rFonts w:ascii="Arial" w:hAnsi="Arial" w:cs="Arial"/>
          <w:sz w:val="22"/>
          <w:szCs w:val="22"/>
        </w:rPr>
      </w:pPr>
    </w:p>
    <w:p w14:paraId="12F5E8C2"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7EEF0688"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32DA881E" w14:textId="77777777" w:rsidR="008950E3" w:rsidRPr="00E20D49" w:rsidRDefault="008950E3" w:rsidP="008950E3">
      <w:pPr>
        <w:rPr>
          <w:rFonts w:ascii="Arial" w:hAnsi="Arial" w:cs="Arial"/>
          <w:b/>
          <w:sz w:val="22"/>
          <w:szCs w:val="22"/>
        </w:rPr>
      </w:pPr>
    </w:p>
    <w:p w14:paraId="04A4B25B" w14:textId="77777777" w:rsidR="008950E3" w:rsidRPr="00E20D49" w:rsidRDefault="008950E3" w:rsidP="008950E3">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3D5AFD2A" w14:textId="77777777" w:rsidR="008950E3" w:rsidRPr="00E20D49" w:rsidRDefault="008950E3" w:rsidP="00AE3EE0">
      <w:pPr>
        <w:ind w:right="84"/>
        <w:jc w:val="both"/>
        <w:rPr>
          <w:rFonts w:ascii="Arial" w:hAnsi="Arial" w:cs="Arial"/>
          <w:sz w:val="22"/>
          <w:szCs w:val="22"/>
        </w:rPr>
      </w:pPr>
    </w:p>
    <w:p w14:paraId="66AEFF42" w14:textId="77777777" w:rsidR="008950E3" w:rsidRPr="00E20D49" w:rsidRDefault="259541A4" w:rsidP="259541A4">
      <w:pPr>
        <w:numPr>
          <w:ilvl w:val="0"/>
          <w:numId w:val="16"/>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jc w:val="both"/>
        <w:rPr>
          <w:rFonts w:ascii="Arial" w:eastAsia="Arial" w:hAnsi="Arial" w:cs="Arial"/>
          <w:sz w:val="22"/>
          <w:szCs w:val="22"/>
        </w:rPr>
      </w:pPr>
      <w:r w:rsidRPr="259541A4">
        <w:rPr>
          <w:rFonts w:ascii="Arial" w:eastAsia="Arial" w:hAnsi="Arial" w:cs="Arial"/>
          <w:sz w:val="22"/>
          <w:szCs w:val="22"/>
        </w:rPr>
        <w:t>Consistently apply a comprehensive understanding of the emerging network technologies.</w:t>
      </w:r>
    </w:p>
    <w:p w14:paraId="6283805C" w14:textId="77777777" w:rsidR="008950E3" w:rsidRPr="00E20D49" w:rsidRDefault="008950E3" w:rsidP="00AE3EE0">
      <w:p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jc w:val="both"/>
        <w:rPr>
          <w:rFonts w:ascii="Arial" w:hAnsi="Arial" w:cs="Arial"/>
          <w:sz w:val="22"/>
          <w:szCs w:val="22"/>
        </w:rPr>
      </w:pPr>
    </w:p>
    <w:p w14:paraId="69E02D26" w14:textId="77777777" w:rsidR="008950E3" w:rsidRPr="00E20D49" w:rsidRDefault="259541A4" w:rsidP="259541A4">
      <w:pPr>
        <w:numPr>
          <w:ilvl w:val="0"/>
          <w:numId w:val="16"/>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jc w:val="both"/>
        <w:rPr>
          <w:rFonts w:ascii="Arial" w:eastAsia="Arial" w:hAnsi="Arial" w:cs="Arial"/>
          <w:sz w:val="22"/>
          <w:szCs w:val="22"/>
        </w:rPr>
      </w:pPr>
      <w:r w:rsidRPr="259541A4">
        <w:rPr>
          <w:rFonts w:ascii="Arial" w:eastAsia="Arial" w:hAnsi="Arial" w:cs="Arial"/>
          <w:sz w:val="22"/>
          <w:szCs w:val="22"/>
        </w:rPr>
        <w:t>Design, test and critically analyse real world network scenarios using state of the art modelling and simulation of emerging and advanced network technologies.</w:t>
      </w:r>
    </w:p>
    <w:p w14:paraId="583101F1" w14:textId="77777777" w:rsidR="008950E3" w:rsidRPr="00E20D49" w:rsidRDefault="008950E3" w:rsidP="008950E3">
      <w:pPr>
        <w:spacing w:before="120"/>
        <w:rPr>
          <w:rFonts w:ascii="Arial" w:hAnsi="Arial" w:cs="Arial"/>
          <w:sz w:val="22"/>
          <w:szCs w:val="22"/>
        </w:rPr>
      </w:pPr>
    </w:p>
    <w:p w14:paraId="6B244D0B" w14:textId="77777777" w:rsidR="008950E3" w:rsidRPr="00E20D49" w:rsidRDefault="008950E3" w:rsidP="008950E3">
      <w:pPr>
        <w:pStyle w:val="fixed"/>
        <w:jc w:val="both"/>
        <w:rPr>
          <w:rFonts w:ascii="Arial" w:hAnsi="Arial" w:cs="Arial"/>
          <w:sz w:val="22"/>
          <w:szCs w:val="22"/>
        </w:rPr>
      </w:pPr>
      <w:r w:rsidRPr="00E20D49">
        <w:rPr>
          <w:rFonts w:ascii="Arial" w:hAnsi="Arial" w:cs="Arial"/>
          <w:sz w:val="22"/>
          <w:szCs w:val="22"/>
        </w:rPr>
        <w:t>INDICATIVE CONTENT</w:t>
      </w:r>
    </w:p>
    <w:p w14:paraId="6AAC9EAC" w14:textId="77777777" w:rsidR="008950E3" w:rsidRPr="00E20D49" w:rsidRDefault="008950E3" w:rsidP="008950E3">
      <w:pPr>
        <w:pStyle w:val="fixed"/>
        <w:jc w:val="both"/>
        <w:rPr>
          <w:rFonts w:ascii="Arial" w:hAnsi="Arial" w:cs="Arial"/>
          <w:sz w:val="22"/>
          <w:szCs w:val="22"/>
        </w:rPr>
      </w:pPr>
    </w:p>
    <w:p w14:paraId="7B501A1A" w14:textId="77777777" w:rsidR="008950E3" w:rsidRPr="00E20D49" w:rsidRDefault="008950E3" w:rsidP="008950E3">
      <w:pPr>
        <w:numPr>
          <w:ilvl w:val="0"/>
          <w:numId w:val="1"/>
        </w:numPr>
        <w:tabs>
          <w:tab w:val="clear" w:pos="360"/>
        </w:tabs>
        <w:contextualSpacing/>
        <w:rPr>
          <w:rFonts w:ascii="Arial" w:hAnsi="Arial" w:cs="Arial"/>
          <w:sz w:val="22"/>
          <w:szCs w:val="22"/>
        </w:rPr>
      </w:pPr>
      <w:r w:rsidRPr="00E20D49">
        <w:rPr>
          <w:rFonts w:ascii="Arial" w:hAnsi="Arial" w:cs="Arial"/>
          <w:bCs/>
          <w:sz w:val="22"/>
          <w:szCs w:val="22"/>
        </w:rPr>
        <w:t>Enabling Technologies for 3GPP LTE-Advanced Network</w:t>
      </w:r>
      <w:r w:rsidRPr="00E20D49">
        <w:rPr>
          <w:rFonts w:ascii="Arial" w:hAnsi="Arial" w:cs="Arial"/>
          <w:b/>
          <w:bCs/>
          <w:sz w:val="22"/>
          <w:szCs w:val="22"/>
        </w:rPr>
        <w:t>s</w:t>
      </w:r>
    </w:p>
    <w:p w14:paraId="4B064DAF" w14:textId="77777777" w:rsidR="008950E3" w:rsidRPr="00E20D49" w:rsidRDefault="008950E3" w:rsidP="008950E3">
      <w:pPr>
        <w:numPr>
          <w:ilvl w:val="0"/>
          <w:numId w:val="1"/>
        </w:numPr>
        <w:tabs>
          <w:tab w:val="clear" w:pos="360"/>
        </w:tabs>
        <w:contextualSpacing/>
        <w:rPr>
          <w:rFonts w:ascii="Arial" w:hAnsi="Arial" w:cs="Arial"/>
          <w:sz w:val="22"/>
          <w:szCs w:val="22"/>
        </w:rPr>
      </w:pPr>
      <w:r w:rsidRPr="00E20D49">
        <w:rPr>
          <w:rFonts w:ascii="Arial" w:hAnsi="Arial" w:cs="Arial"/>
          <w:bCs/>
          <w:sz w:val="22"/>
          <w:szCs w:val="22"/>
        </w:rPr>
        <w:t>Wireless Networks:</w:t>
      </w:r>
    </w:p>
    <w:p w14:paraId="4BDEFE54" w14:textId="77777777" w:rsidR="008950E3" w:rsidRPr="00E20D49" w:rsidRDefault="008950E3" w:rsidP="008950E3">
      <w:pPr>
        <w:numPr>
          <w:ilvl w:val="1"/>
          <w:numId w:val="1"/>
        </w:numPr>
        <w:contextualSpacing/>
        <w:rPr>
          <w:rFonts w:ascii="Arial" w:hAnsi="Arial" w:cs="Arial"/>
          <w:sz w:val="22"/>
          <w:szCs w:val="22"/>
        </w:rPr>
      </w:pPr>
      <w:r w:rsidRPr="00E20D49">
        <w:rPr>
          <w:rFonts w:ascii="Arial" w:hAnsi="Arial" w:cs="Arial"/>
          <w:sz w:val="22"/>
          <w:szCs w:val="22"/>
        </w:rPr>
        <w:t>Cellular Networks  ( 3G/4G, Towards 5G wireless cellular networks)</w:t>
      </w:r>
    </w:p>
    <w:p w14:paraId="44CFA87E" w14:textId="77777777" w:rsidR="008950E3" w:rsidRPr="00E20D49" w:rsidRDefault="008950E3" w:rsidP="008950E3">
      <w:pPr>
        <w:numPr>
          <w:ilvl w:val="1"/>
          <w:numId w:val="1"/>
        </w:numPr>
        <w:contextualSpacing/>
        <w:rPr>
          <w:rFonts w:ascii="Arial" w:hAnsi="Arial" w:cs="Arial"/>
          <w:sz w:val="22"/>
          <w:szCs w:val="22"/>
        </w:rPr>
      </w:pPr>
      <w:r w:rsidRPr="00E20D49">
        <w:rPr>
          <w:rFonts w:ascii="Arial" w:hAnsi="Arial" w:cs="Arial"/>
          <w:sz w:val="22"/>
          <w:szCs w:val="22"/>
        </w:rPr>
        <w:t xml:space="preserve">IEEE 802.11 networks (Wireless Sensor Networks (WSN), Wireless Mesh Networks (WMN), Mobile Ad hoc Networks (MANET) </w:t>
      </w:r>
    </w:p>
    <w:p w14:paraId="6D7FCAA7" w14:textId="77777777" w:rsidR="008950E3" w:rsidRPr="00E20D49" w:rsidRDefault="008950E3" w:rsidP="008950E3">
      <w:pPr>
        <w:numPr>
          <w:ilvl w:val="1"/>
          <w:numId w:val="1"/>
        </w:numPr>
        <w:contextualSpacing/>
        <w:rPr>
          <w:rFonts w:ascii="Arial" w:hAnsi="Arial" w:cs="Arial"/>
          <w:sz w:val="22"/>
          <w:szCs w:val="22"/>
        </w:rPr>
      </w:pPr>
      <w:r w:rsidRPr="00E20D49">
        <w:rPr>
          <w:rFonts w:ascii="Arial" w:hAnsi="Arial" w:cs="Arial"/>
          <w:sz w:val="22"/>
          <w:szCs w:val="22"/>
        </w:rPr>
        <w:t xml:space="preserve">WiMAX </w:t>
      </w:r>
    </w:p>
    <w:p w14:paraId="5A8E638D" w14:textId="77777777" w:rsidR="008950E3" w:rsidRPr="00E20D49" w:rsidRDefault="008950E3" w:rsidP="008950E3">
      <w:pPr>
        <w:numPr>
          <w:ilvl w:val="1"/>
          <w:numId w:val="1"/>
        </w:numPr>
        <w:contextualSpacing/>
        <w:rPr>
          <w:rFonts w:ascii="Arial" w:hAnsi="Arial" w:cs="Arial"/>
          <w:sz w:val="22"/>
          <w:szCs w:val="22"/>
        </w:rPr>
      </w:pPr>
      <w:r w:rsidRPr="00E20D49">
        <w:rPr>
          <w:rFonts w:ascii="Arial" w:hAnsi="Arial" w:cs="Arial"/>
          <w:sz w:val="22"/>
          <w:szCs w:val="22"/>
        </w:rPr>
        <w:t>Other emerging wireless networks.</w:t>
      </w:r>
    </w:p>
    <w:p w14:paraId="238DEDDE" w14:textId="77777777" w:rsidR="008950E3" w:rsidRPr="00E20D49" w:rsidRDefault="008950E3" w:rsidP="008950E3">
      <w:pPr>
        <w:numPr>
          <w:ilvl w:val="0"/>
          <w:numId w:val="1"/>
        </w:numPr>
        <w:tabs>
          <w:tab w:val="clear" w:pos="360"/>
        </w:tabs>
        <w:contextualSpacing/>
        <w:rPr>
          <w:rFonts w:ascii="Arial" w:hAnsi="Arial" w:cs="Arial"/>
          <w:sz w:val="22"/>
          <w:szCs w:val="22"/>
        </w:rPr>
      </w:pPr>
      <w:r w:rsidRPr="00E20D49">
        <w:rPr>
          <w:rFonts w:ascii="Arial" w:hAnsi="Arial" w:cs="Arial"/>
          <w:sz w:val="22"/>
          <w:szCs w:val="22"/>
        </w:rPr>
        <w:t xml:space="preserve">Digital Communications: </w:t>
      </w:r>
    </w:p>
    <w:p w14:paraId="16EB28BB" w14:textId="77777777" w:rsidR="008950E3" w:rsidRPr="00E20D49" w:rsidRDefault="008950E3" w:rsidP="008950E3">
      <w:pPr>
        <w:numPr>
          <w:ilvl w:val="1"/>
          <w:numId w:val="1"/>
        </w:numPr>
        <w:contextualSpacing/>
        <w:rPr>
          <w:rFonts w:ascii="Arial" w:hAnsi="Arial" w:cs="Arial"/>
          <w:sz w:val="22"/>
          <w:szCs w:val="22"/>
        </w:rPr>
      </w:pPr>
      <w:r w:rsidRPr="00E20D49">
        <w:rPr>
          <w:rFonts w:ascii="Arial" w:hAnsi="Arial" w:cs="Arial"/>
          <w:sz w:val="22"/>
          <w:szCs w:val="22"/>
        </w:rPr>
        <w:t>Spread Spectrum ( frequency hopping and direct sequence)</w:t>
      </w:r>
    </w:p>
    <w:p w14:paraId="5686418F" w14:textId="77777777" w:rsidR="008950E3" w:rsidRPr="00E20D49" w:rsidRDefault="008950E3" w:rsidP="008950E3">
      <w:pPr>
        <w:numPr>
          <w:ilvl w:val="1"/>
          <w:numId w:val="1"/>
        </w:numPr>
        <w:contextualSpacing/>
        <w:rPr>
          <w:rFonts w:ascii="Arial" w:hAnsi="Arial" w:cs="Arial"/>
          <w:sz w:val="22"/>
          <w:szCs w:val="22"/>
        </w:rPr>
      </w:pPr>
      <w:r w:rsidRPr="00E20D49">
        <w:rPr>
          <w:rFonts w:ascii="Arial" w:hAnsi="Arial" w:cs="Arial"/>
          <w:sz w:val="22"/>
          <w:szCs w:val="22"/>
        </w:rPr>
        <w:t>Cognitive Radio</w:t>
      </w:r>
    </w:p>
    <w:p w14:paraId="778DEA8E" w14:textId="77777777" w:rsidR="008950E3" w:rsidRPr="00E20D49" w:rsidRDefault="008950E3" w:rsidP="008950E3">
      <w:pPr>
        <w:numPr>
          <w:ilvl w:val="1"/>
          <w:numId w:val="1"/>
        </w:numPr>
        <w:contextualSpacing/>
        <w:rPr>
          <w:rFonts w:ascii="Arial" w:hAnsi="Arial" w:cs="Arial"/>
          <w:sz w:val="22"/>
          <w:szCs w:val="22"/>
        </w:rPr>
      </w:pPr>
      <w:r w:rsidRPr="00E20D49">
        <w:rPr>
          <w:rFonts w:ascii="Arial" w:hAnsi="Arial" w:cs="Arial"/>
          <w:sz w:val="22"/>
          <w:szCs w:val="22"/>
        </w:rPr>
        <w:t>Data transmission</w:t>
      </w:r>
    </w:p>
    <w:p w14:paraId="1A6C4119" w14:textId="77777777" w:rsidR="008950E3" w:rsidRPr="00E20D49" w:rsidRDefault="008950E3" w:rsidP="008950E3">
      <w:pPr>
        <w:numPr>
          <w:ilvl w:val="1"/>
          <w:numId w:val="1"/>
        </w:numPr>
        <w:contextualSpacing/>
        <w:rPr>
          <w:rFonts w:ascii="Arial" w:hAnsi="Arial" w:cs="Arial"/>
          <w:sz w:val="22"/>
          <w:szCs w:val="22"/>
        </w:rPr>
      </w:pPr>
      <w:r w:rsidRPr="00E20D49">
        <w:rPr>
          <w:rFonts w:ascii="Arial" w:hAnsi="Arial" w:cs="Arial"/>
          <w:sz w:val="22"/>
          <w:szCs w:val="22"/>
        </w:rPr>
        <w:t>Multiple access methods (Multi-Channel assignment)</w:t>
      </w:r>
    </w:p>
    <w:p w14:paraId="460A2B22" w14:textId="77777777" w:rsidR="008950E3" w:rsidRPr="00E20D49" w:rsidRDefault="008950E3" w:rsidP="008950E3">
      <w:pPr>
        <w:numPr>
          <w:ilvl w:val="0"/>
          <w:numId w:val="1"/>
        </w:numPr>
        <w:tabs>
          <w:tab w:val="clear" w:pos="360"/>
        </w:tabs>
        <w:contextualSpacing/>
        <w:rPr>
          <w:rFonts w:ascii="Arial" w:hAnsi="Arial" w:cs="Arial"/>
          <w:sz w:val="22"/>
          <w:szCs w:val="22"/>
        </w:rPr>
      </w:pPr>
      <w:r w:rsidRPr="00E20D49">
        <w:rPr>
          <w:rFonts w:ascii="Arial" w:hAnsi="Arial" w:cs="Arial"/>
          <w:sz w:val="22"/>
          <w:szCs w:val="22"/>
        </w:rPr>
        <w:t xml:space="preserve">Optical fibre as a communication channel </w:t>
      </w:r>
    </w:p>
    <w:p w14:paraId="0F258308" w14:textId="77777777" w:rsidR="008950E3" w:rsidRPr="00E20D49" w:rsidRDefault="008950E3" w:rsidP="008950E3">
      <w:pPr>
        <w:numPr>
          <w:ilvl w:val="0"/>
          <w:numId w:val="1"/>
        </w:numPr>
        <w:tabs>
          <w:tab w:val="clear" w:pos="360"/>
        </w:tabs>
        <w:contextualSpacing/>
        <w:rPr>
          <w:rFonts w:ascii="Arial" w:hAnsi="Arial" w:cs="Arial"/>
          <w:sz w:val="22"/>
          <w:szCs w:val="22"/>
        </w:rPr>
      </w:pPr>
      <w:r w:rsidRPr="00E20D49">
        <w:rPr>
          <w:rFonts w:ascii="Arial" w:hAnsi="Arial" w:cs="Arial"/>
          <w:sz w:val="22"/>
          <w:szCs w:val="22"/>
        </w:rPr>
        <w:t>Voice over IP technologies: SIP, H323, RSVP, MGCP, Design Considerations for VoIP</w:t>
      </w:r>
    </w:p>
    <w:p w14:paraId="2D208EEB" w14:textId="77777777" w:rsidR="008950E3" w:rsidRPr="00E20D49" w:rsidRDefault="008950E3" w:rsidP="008950E3">
      <w:pPr>
        <w:numPr>
          <w:ilvl w:val="0"/>
          <w:numId w:val="1"/>
        </w:numPr>
        <w:tabs>
          <w:tab w:val="clear" w:pos="360"/>
        </w:tabs>
        <w:contextualSpacing/>
        <w:rPr>
          <w:rFonts w:ascii="Arial" w:hAnsi="Arial" w:cs="Arial"/>
          <w:sz w:val="22"/>
          <w:szCs w:val="22"/>
        </w:rPr>
      </w:pPr>
      <w:r w:rsidRPr="00E20D49">
        <w:rPr>
          <w:rFonts w:ascii="Arial" w:hAnsi="Arial" w:cs="Arial"/>
          <w:sz w:val="22"/>
          <w:szCs w:val="22"/>
        </w:rPr>
        <w:t>Mobile IP and other mobile technologies</w:t>
      </w:r>
    </w:p>
    <w:p w14:paraId="55178C03" w14:textId="77777777" w:rsidR="008950E3" w:rsidRPr="00E20D49" w:rsidRDefault="008950E3" w:rsidP="008950E3">
      <w:pPr>
        <w:pStyle w:val="ListParagraph"/>
        <w:numPr>
          <w:ilvl w:val="0"/>
          <w:numId w:val="1"/>
        </w:numPr>
        <w:tabs>
          <w:tab w:val="clear" w:pos="360"/>
        </w:tabs>
        <w:contextualSpacing w:val="0"/>
        <w:rPr>
          <w:rFonts w:ascii="Arial" w:hAnsi="Arial" w:cs="Arial"/>
          <w:sz w:val="22"/>
        </w:rPr>
      </w:pPr>
      <w:r w:rsidRPr="00E20D49">
        <w:rPr>
          <w:rFonts w:ascii="Arial" w:hAnsi="Arial" w:cs="Arial"/>
          <w:sz w:val="22"/>
        </w:rPr>
        <w:t>Advanced simulation and Modelling of networks</w:t>
      </w:r>
    </w:p>
    <w:p w14:paraId="0363233D" w14:textId="77777777" w:rsidR="008950E3" w:rsidRPr="00E20D49" w:rsidRDefault="008950E3" w:rsidP="008950E3">
      <w:pPr>
        <w:rPr>
          <w:rFonts w:ascii="Arial" w:hAnsi="Arial" w:cs="Arial"/>
          <w:sz w:val="22"/>
          <w:szCs w:val="22"/>
        </w:rPr>
      </w:pPr>
    </w:p>
    <w:p w14:paraId="0D4B8DF7" w14:textId="77777777" w:rsidR="008950E3" w:rsidRPr="00E20D49" w:rsidRDefault="008950E3" w:rsidP="008950E3">
      <w:pPr>
        <w:rPr>
          <w:rFonts w:ascii="Arial" w:hAnsi="Arial" w:cs="Arial"/>
          <w:b/>
          <w:sz w:val="22"/>
          <w:szCs w:val="22"/>
        </w:rPr>
      </w:pPr>
      <w:r w:rsidRPr="00E20D49">
        <w:rPr>
          <w:rFonts w:ascii="Arial" w:hAnsi="Arial" w:cs="Arial"/>
          <w:sz w:val="22"/>
          <w:szCs w:val="22"/>
        </w:rPr>
        <w:br w:type="page"/>
      </w:r>
    </w:p>
    <w:p w14:paraId="2691F60D" w14:textId="77777777" w:rsidR="008950E3" w:rsidRPr="00E20D49" w:rsidRDefault="008950E3" w:rsidP="008950E3">
      <w:pPr>
        <w:pStyle w:val="fixed"/>
        <w:jc w:val="both"/>
        <w:rPr>
          <w:rFonts w:ascii="Arial" w:hAnsi="Arial" w:cs="Arial"/>
          <w:sz w:val="22"/>
          <w:szCs w:val="22"/>
        </w:rPr>
      </w:pPr>
      <w:r w:rsidRPr="00E20D49">
        <w:rPr>
          <w:rFonts w:ascii="Arial" w:hAnsi="Arial" w:cs="Arial"/>
          <w:sz w:val="22"/>
          <w:szCs w:val="22"/>
        </w:rPr>
        <w:lastRenderedPageBreak/>
        <w:t>LEARNING AND TEACHING STRATEGY</w:t>
      </w:r>
    </w:p>
    <w:p w14:paraId="489928D7" w14:textId="77777777" w:rsidR="008950E3" w:rsidRPr="00E20D49" w:rsidRDefault="008950E3" w:rsidP="008950E3">
      <w:pPr>
        <w:rPr>
          <w:rFonts w:ascii="Arial" w:hAnsi="Arial" w:cs="Arial"/>
          <w:b/>
          <w:sz w:val="22"/>
          <w:szCs w:val="22"/>
        </w:rPr>
      </w:pPr>
    </w:p>
    <w:p w14:paraId="36C08AF6" w14:textId="77777777" w:rsidR="008950E3" w:rsidRPr="00E20D49" w:rsidRDefault="008950E3" w:rsidP="00AE3EE0">
      <w:pPr>
        <w:shd w:val="clear" w:color="auto" w:fill="FFFFFF"/>
        <w:spacing w:before="100" w:beforeAutospacing="1" w:after="100" w:afterAutospacing="1"/>
        <w:jc w:val="both"/>
        <w:rPr>
          <w:rFonts w:ascii="Arial" w:hAnsi="Arial" w:cs="Arial"/>
          <w:sz w:val="22"/>
          <w:szCs w:val="22"/>
        </w:rPr>
      </w:pPr>
      <w:r w:rsidRPr="00E20D49">
        <w:rPr>
          <w:rFonts w:ascii="Arial" w:hAnsi="Arial" w:cs="Arial"/>
          <w:sz w:val="22"/>
          <w:szCs w:val="22"/>
        </w:rPr>
        <w:t>The majority of factual material will be presented in lectures using handouts, guided reading and use of internet and intranet material as required.</w:t>
      </w:r>
    </w:p>
    <w:p w14:paraId="139FC474" w14:textId="77777777" w:rsidR="008950E3" w:rsidRPr="00E20D49" w:rsidRDefault="008950E3" w:rsidP="00AE3E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r w:rsidRPr="00E20D49">
        <w:rPr>
          <w:rFonts w:ascii="Arial" w:hAnsi="Arial" w:cs="Arial"/>
          <w:sz w:val="22"/>
          <w:szCs w:val="22"/>
        </w:rPr>
        <w:t xml:space="preserve">Tutorial classes will concentrate on applying understanding and knowledge through theoretical problem solving questions relating to lectures, case studies pertaining to emerging technologies and concentrate on the technical calculations needed for advanced network design and analysis. </w:t>
      </w:r>
    </w:p>
    <w:p w14:paraId="73405BBF" w14:textId="77777777" w:rsidR="008950E3" w:rsidRPr="00E20D49" w:rsidRDefault="008950E3" w:rsidP="00AE3E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p>
    <w:p w14:paraId="070CA4C7" w14:textId="77777777" w:rsidR="008950E3" w:rsidRPr="00E20D49" w:rsidRDefault="008950E3" w:rsidP="00AE3EE0">
      <w:pPr>
        <w:jc w:val="both"/>
        <w:rPr>
          <w:rFonts w:ascii="Arial" w:hAnsi="Arial" w:cs="Arial"/>
          <w:sz w:val="22"/>
          <w:szCs w:val="22"/>
        </w:rPr>
      </w:pPr>
      <w:r w:rsidRPr="00E20D49">
        <w:rPr>
          <w:rFonts w:ascii="Arial" w:hAnsi="Arial" w:cs="Arial"/>
          <w:sz w:val="22"/>
          <w:szCs w:val="22"/>
        </w:rPr>
        <w:t xml:space="preserve">Laboratories will be used to allow students to gain advanced network modelling and simulation skills with the aid of appropriate software such as </w:t>
      </w:r>
      <w:proofErr w:type="spellStart"/>
      <w:r w:rsidRPr="00E20D49">
        <w:rPr>
          <w:rFonts w:ascii="Arial" w:hAnsi="Arial" w:cs="Arial"/>
          <w:sz w:val="22"/>
          <w:szCs w:val="22"/>
        </w:rPr>
        <w:t>QualNet</w:t>
      </w:r>
      <w:proofErr w:type="spellEnd"/>
      <w:r w:rsidRPr="00E20D49">
        <w:rPr>
          <w:rFonts w:ascii="Arial" w:hAnsi="Arial" w:cs="Arial"/>
          <w:sz w:val="22"/>
          <w:szCs w:val="22"/>
        </w:rPr>
        <w:t>, OPNET, MATLAB/SIMULINK etc.</w:t>
      </w:r>
    </w:p>
    <w:p w14:paraId="0B1A1979" w14:textId="77777777" w:rsidR="008950E3" w:rsidRPr="00E20D49" w:rsidRDefault="008950E3" w:rsidP="008950E3">
      <w:pPr>
        <w:rPr>
          <w:rFonts w:ascii="Arial" w:hAnsi="Arial" w:cs="Arial"/>
          <w:sz w:val="22"/>
          <w:szCs w:val="22"/>
        </w:rPr>
      </w:pPr>
    </w:p>
    <w:p w14:paraId="034FECC2" w14:textId="77777777" w:rsidR="008950E3" w:rsidRPr="00E20D49" w:rsidRDefault="008950E3" w:rsidP="008950E3">
      <w:pPr>
        <w:rPr>
          <w:rFonts w:ascii="Arial" w:hAnsi="Arial" w:cs="Arial"/>
          <w:sz w:val="22"/>
          <w:szCs w:val="22"/>
        </w:rPr>
      </w:pPr>
      <w:r w:rsidRPr="00E20D49">
        <w:rPr>
          <w:rFonts w:ascii="Arial" w:hAnsi="Arial" w:cs="Arial"/>
          <w:sz w:val="22"/>
          <w:szCs w:val="22"/>
        </w:rPr>
        <w:t>The allocation of teaching to deliver the module is:</w:t>
      </w:r>
    </w:p>
    <w:p w14:paraId="2C3A91FD" w14:textId="77777777" w:rsidR="008950E3" w:rsidRPr="00E20D49" w:rsidRDefault="008950E3" w:rsidP="008950E3">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950E3" w:rsidRPr="00E20D49" w14:paraId="27C6984D" w14:textId="77777777" w:rsidTr="00DA4D60">
        <w:tc>
          <w:tcPr>
            <w:tcW w:w="3969" w:type="dxa"/>
            <w:tcBorders>
              <w:top w:val="single" w:sz="4" w:space="0" w:color="auto"/>
              <w:left w:val="single" w:sz="4" w:space="0" w:color="auto"/>
            </w:tcBorders>
          </w:tcPr>
          <w:p w14:paraId="5DFF63A3"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299E550F"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3A31E90E"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4DDAE708" w14:textId="77777777" w:rsidTr="00DA4D60">
        <w:tc>
          <w:tcPr>
            <w:tcW w:w="3969" w:type="dxa"/>
          </w:tcPr>
          <w:p w14:paraId="08CD9020" w14:textId="77777777" w:rsidR="008950E3" w:rsidRPr="00E20D49" w:rsidRDefault="008950E3" w:rsidP="00DA4D60">
            <w:pPr>
              <w:rPr>
                <w:rFonts w:ascii="Arial" w:hAnsi="Arial" w:cs="Arial"/>
                <w:sz w:val="22"/>
                <w:szCs w:val="22"/>
              </w:rPr>
            </w:pPr>
            <w:r w:rsidRPr="00E20D49">
              <w:rPr>
                <w:rFonts w:ascii="Arial" w:hAnsi="Arial" w:cs="Arial"/>
                <w:sz w:val="22"/>
                <w:szCs w:val="22"/>
              </w:rPr>
              <w:t>Scheduled learning</w:t>
            </w:r>
          </w:p>
        </w:tc>
        <w:tc>
          <w:tcPr>
            <w:tcW w:w="1701" w:type="dxa"/>
          </w:tcPr>
          <w:p w14:paraId="511EE069"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60</w:t>
            </w:r>
          </w:p>
        </w:tc>
        <w:tc>
          <w:tcPr>
            <w:tcW w:w="1843" w:type="dxa"/>
          </w:tcPr>
          <w:p w14:paraId="2893EC3F"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30%</w:t>
            </w:r>
          </w:p>
        </w:tc>
      </w:tr>
      <w:tr w:rsidR="008950E3" w:rsidRPr="00E20D49" w14:paraId="0055C578" w14:textId="77777777" w:rsidTr="00DA4D60">
        <w:tc>
          <w:tcPr>
            <w:tcW w:w="3969" w:type="dxa"/>
          </w:tcPr>
          <w:p w14:paraId="61DDF5F2" w14:textId="77777777" w:rsidR="008950E3" w:rsidRPr="00E20D49" w:rsidRDefault="008950E3"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1B312F2A"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140</w:t>
            </w:r>
          </w:p>
        </w:tc>
        <w:tc>
          <w:tcPr>
            <w:tcW w:w="1843" w:type="dxa"/>
          </w:tcPr>
          <w:p w14:paraId="48EB2776"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70%</w:t>
            </w:r>
          </w:p>
        </w:tc>
      </w:tr>
      <w:tr w:rsidR="008950E3" w:rsidRPr="00E20D49" w14:paraId="4FC92217" w14:textId="77777777" w:rsidTr="00DA4D60">
        <w:tc>
          <w:tcPr>
            <w:tcW w:w="3969" w:type="dxa"/>
          </w:tcPr>
          <w:p w14:paraId="758539C6" w14:textId="77777777" w:rsidR="008950E3" w:rsidRPr="00E20D49" w:rsidRDefault="008950E3" w:rsidP="00DA4D60">
            <w:pPr>
              <w:rPr>
                <w:rFonts w:ascii="Arial" w:hAnsi="Arial" w:cs="Arial"/>
                <w:sz w:val="22"/>
                <w:szCs w:val="22"/>
              </w:rPr>
            </w:pPr>
            <w:r w:rsidRPr="00E20D49">
              <w:rPr>
                <w:rFonts w:ascii="Arial" w:hAnsi="Arial" w:cs="Arial"/>
                <w:sz w:val="22"/>
                <w:szCs w:val="22"/>
              </w:rPr>
              <w:t>Placement learning</w:t>
            </w:r>
          </w:p>
        </w:tc>
        <w:tc>
          <w:tcPr>
            <w:tcW w:w="1701" w:type="dxa"/>
          </w:tcPr>
          <w:p w14:paraId="13064F14"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c>
          <w:tcPr>
            <w:tcW w:w="1843" w:type="dxa"/>
          </w:tcPr>
          <w:p w14:paraId="74147493"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33372D1F" w14:textId="77777777" w:rsidTr="00DA4D60">
        <w:tc>
          <w:tcPr>
            <w:tcW w:w="3969" w:type="dxa"/>
          </w:tcPr>
          <w:p w14:paraId="722D9B67"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701" w:type="dxa"/>
          </w:tcPr>
          <w:p w14:paraId="5AAFB075"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21116407"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66CACA29" w14:textId="77777777" w:rsidR="008950E3" w:rsidRPr="00E20D49" w:rsidRDefault="008950E3" w:rsidP="008950E3">
      <w:pPr>
        <w:pStyle w:val="fixed"/>
        <w:ind w:left="0" w:firstLine="0"/>
        <w:rPr>
          <w:rFonts w:ascii="Arial" w:hAnsi="Arial" w:cs="Arial"/>
          <w:sz w:val="22"/>
          <w:szCs w:val="22"/>
        </w:rPr>
      </w:pPr>
    </w:p>
    <w:p w14:paraId="0CBA872D" w14:textId="77777777" w:rsidR="008950E3" w:rsidRPr="00E20D49" w:rsidRDefault="008950E3" w:rsidP="008950E3">
      <w:pPr>
        <w:rPr>
          <w:rFonts w:ascii="Arial" w:hAnsi="Arial" w:cs="Arial"/>
          <w:b/>
          <w:sz w:val="22"/>
          <w:szCs w:val="22"/>
        </w:rPr>
      </w:pPr>
    </w:p>
    <w:p w14:paraId="6AE07B9F" w14:textId="77777777" w:rsidR="008950E3" w:rsidRPr="00E20D49" w:rsidRDefault="008950E3" w:rsidP="008950E3">
      <w:pPr>
        <w:pStyle w:val="fixed"/>
        <w:ind w:left="0" w:firstLine="0"/>
        <w:rPr>
          <w:rFonts w:ascii="Arial" w:hAnsi="Arial" w:cs="Arial"/>
          <w:sz w:val="22"/>
          <w:szCs w:val="22"/>
        </w:rPr>
      </w:pPr>
      <w:r w:rsidRPr="00E20D49">
        <w:rPr>
          <w:rFonts w:ascii="Arial" w:hAnsi="Arial" w:cs="Arial"/>
          <w:sz w:val="22"/>
          <w:szCs w:val="22"/>
        </w:rPr>
        <w:t>ASSESSMENT</w:t>
      </w:r>
    </w:p>
    <w:p w14:paraId="40F37E65" w14:textId="77777777" w:rsidR="008950E3" w:rsidRPr="00E20D49" w:rsidRDefault="008950E3" w:rsidP="008950E3">
      <w:pPr>
        <w:pStyle w:val="heading"/>
        <w:spacing w:before="0" w:after="0"/>
        <w:ind w:left="0" w:firstLine="0"/>
        <w:rPr>
          <w:rFonts w:ascii="Arial" w:hAnsi="Arial" w:cs="Arial"/>
          <w:b w:val="0"/>
          <w:i/>
          <w:sz w:val="22"/>
          <w:szCs w:val="22"/>
        </w:rPr>
      </w:pPr>
      <w:r w:rsidRPr="00E20D49">
        <w:rPr>
          <w:rFonts w:ascii="Arial" w:hAnsi="Arial" w:cs="Arial"/>
          <w:b w:val="0"/>
          <w:i/>
          <w:sz w:val="22"/>
          <w:szCs w:val="22"/>
        </w:rPr>
        <w:t>Description of each assessment component and its weighting, together with an example for new forms of assessment:</w:t>
      </w:r>
    </w:p>
    <w:p w14:paraId="5844B771" w14:textId="77777777" w:rsidR="008950E3" w:rsidRPr="00E20D49" w:rsidRDefault="008950E3" w:rsidP="008950E3">
      <w:pPr>
        <w:pStyle w:val="fixed"/>
        <w:rPr>
          <w:rFonts w:ascii="Arial" w:hAnsi="Arial" w:cs="Arial"/>
          <w:sz w:val="22"/>
          <w:szCs w:val="22"/>
        </w:rPr>
      </w:pPr>
    </w:p>
    <w:p w14:paraId="5F3E4037"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E20D49">
        <w:rPr>
          <w:rFonts w:ascii="Arial" w:hAnsi="Arial" w:cs="Arial"/>
          <w:b/>
          <w:sz w:val="22"/>
          <w:szCs w:val="22"/>
        </w:rPr>
        <w:t xml:space="preserve">Assessment Component </w:t>
      </w:r>
      <w:r w:rsidRPr="00852FB8">
        <w:rPr>
          <w:rFonts w:ascii="Arial" w:hAnsi="Arial" w:cs="Arial"/>
          <w:b/>
          <w:sz w:val="22"/>
          <w:szCs w:val="22"/>
        </w:rPr>
        <w:t xml:space="preserve">1 – </w:t>
      </w:r>
      <w:r w:rsidR="00852FB8" w:rsidRPr="00852FB8">
        <w:rPr>
          <w:rFonts w:ascii="Arial" w:hAnsi="Arial" w:cs="Arial"/>
          <w:b/>
          <w:sz w:val="22"/>
          <w:szCs w:val="22"/>
        </w:rPr>
        <w:t xml:space="preserve">Written </w:t>
      </w:r>
      <w:r w:rsidRPr="00852FB8">
        <w:rPr>
          <w:rFonts w:ascii="Arial" w:hAnsi="Arial" w:cs="Arial"/>
          <w:b/>
          <w:sz w:val="22"/>
          <w:szCs w:val="22"/>
        </w:rPr>
        <w:t>50%</w:t>
      </w:r>
    </w:p>
    <w:p w14:paraId="723279D6"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14:paraId="1578EA40"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E20D49">
        <w:rPr>
          <w:rFonts w:ascii="Arial" w:hAnsi="Arial" w:cs="Arial"/>
          <w:sz w:val="22"/>
          <w:szCs w:val="22"/>
        </w:rPr>
        <w:t>Demonstrate a knowledge on emerging network technologies via a time constrained end of year examination.</w:t>
      </w:r>
      <w:r w:rsidR="00CB3873">
        <w:rPr>
          <w:rFonts w:ascii="Arial" w:hAnsi="Arial" w:cs="Arial"/>
          <w:sz w:val="22"/>
          <w:szCs w:val="22"/>
        </w:rPr>
        <w:t xml:space="preserve"> (2 hours)</w:t>
      </w:r>
    </w:p>
    <w:p w14:paraId="5ABF551E"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14:paraId="79313EC1"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E20D49">
        <w:rPr>
          <w:rFonts w:ascii="Arial" w:hAnsi="Arial" w:cs="Arial"/>
          <w:b/>
          <w:sz w:val="22"/>
          <w:szCs w:val="22"/>
        </w:rPr>
        <w:t xml:space="preserve">Assessment Component </w:t>
      </w:r>
      <w:r w:rsidRPr="00852FB8">
        <w:rPr>
          <w:rFonts w:ascii="Arial" w:hAnsi="Arial" w:cs="Arial"/>
          <w:sz w:val="22"/>
          <w:szCs w:val="22"/>
        </w:rPr>
        <w:t xml:space="preserve">2 </w:t>
      </w:r>
      <w:r w:rsidRPr="00852FB8">
        <w:rPr>
          <w:rFonts w:ascii="Arial" w:hAnsi="Arial" w:cs="Arial"/>
          <w:b/>
          <w:sz w:val="22"/>
          <w:szCs w:val="22"/>
        </w:rPr>
        <w:t>– Coursework 50%</w:t>
      </w:r>
    </w:p>
    <w:p w14:paraId="714170AA"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14:paraId="768C2204" w14:textId="77777777" w:rsidR="008950E3" w:rsidRPr="00E20D49" w:rsidRDefault="008950E3" w:rsidP="00AE3E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r w:rsidRPr="00E20D49">
        <w:rPr>
          <w:rFonts w:ascii="Arial" w:hAnsi="Arial" w:cs="Arial"/>
          <w:sz w:val="22"/>
          <w:szCs w:val="22"/>
        </w:rPr>
        <w:t xml:space="preserve">Use network simulation software to design a practical real life system using a suitable network simulation tool such as </w:t>
      </w:r>
      <w:proofErr w:type="spellStart"/>
      <w:r w:rsidRPr="00E20D49">
        <w:rPr>
          <w:rFonts w:ascii="Arial" w:hAnsi="Arial" w:cs="Arial"/>
          <w:sz w:val="22"/>
          <w:szCs w:val="22"/>
        </w:rPr>
        <w:t>QualNet</w:t>
      </w:r>
      <w:proofErr w:type="spellEnd"/>
      <w:r w:rsidRPr="00E20D49">
        <w:rPr>
          <w:rFonts w:ascii="Arial" w:hAnsi="Arial" w:cs="Arial"/>
          <w:sz w:val="22"/>
          <w:szCs w:val="22"/>
        </w:rPr>
        <w:t xml:space="preserve">, OPNET </w:t>
      </w:r>
      <w:proofErr w:type="spellStart"/>
      <w:r w:rsidRPr="00E20D49">
        <w:rPr>
          <w:rFonts w:ascii="Arial" w:hAnsi="Arial" w:cs="Arial"/>
          <w:sz w:val="22"/>
          <w:szCs w:val="22"/>
        </w:rPr>
        <w:t>Modeler</w:t>
      </w:r>
      <w:proofErr w:type="spellEnd"/>
      <w:r w:rsidRPr="00E20D49">
        <w:rPr>
          <w:rFonts w:ascii="Arial" w:hAnsi="Arial" w:cs="Arial"/>
          <w:sz w:val="22"/>
          <w:szCs w:val="22"/>
        </w:rPr>
        <w:t xml:space="preserve">.  A </w:t>
      </w:r>
      <w:r w:rsidR="00CB3873">
        <w:rPr>
          <w:rFonts w:ascii="Arial" w:hAnsi="Arial" w:cs="Arial"/>
          <w:sz w:val="22"/>
          <w:szCs w:val="22"/>
        </w:rPr>
        <w:t>w</w:t>
      </w:r>
      <w:r w:rsidR="00CB3873" w:rsidRPr="00E20D49">
        <w:rPr>
          <w:rFonts w:ascii="Arial" w:hAnsi="Arial" w:cs="Arial"/>
          <w:sz w:val="22"/>
          <w:szCs w:val="22"/>
        </w:rPr>
        <w:t xml:space="preserve">ritten </w:t>
      </w:r>
      <w:r w:rsidRPr="00E20D49">
        <w:rPr>
          <w:rFonts w:ascii="Arial" w:hAnsi="Arial" w:cs="Arial"/>
          <w:sz w:val="22"/>
          <w:szCs w:val="22"/>
        </w:rPr>
        <w:t xml:space="preserve">report </w:t>
      </w:r>
      <w:r w:rsidR="00CB3873">
        <w:rPr>
          <w:rFonts w:ascii="Arial" w:hAnsi="Arial" w:cs="Arial"/>
          <w:sz w:val="22"/>
          <w:szCs w:val="22"/>
        </w:rPr>
        <w:t>will</w:t>
      </w:r>
      <w:r w:rsidR="00D301C8">
        <w:rPr>
          <w:rFonts w:ascii="Arial" w:hAnsi="Arial" w:cs="Arial"/>
          <w:sz w:val="22"/>
          <w:szCs w:val="22"/>
        </w:rPr>
        <w:t xml:space="preserve"> </w:t>
      </w:r>
      <w:r w:rsidRPr="00E20D49">
        <w:rPr>
          <w:rFonts w:ascii="Arial" w:hAnsi="Arial" w:cs="Arial"/>
          <w:sz w:val="22"/>
          <w:szCs w:val="22"/>
        </w:rPr>
        <w:t xml:space="preserve">evaluate the implemented network design and/or protocol is required. </w:t>
      </w:r>
      <w:r w:rsidR="00CB3873">
        <w:rPr>
          <w:rFonts w:ascii="Arial" w:hAnsi="Arial" w:cs="Arial"/>
          <w:sz w:val="22"/>
          <w:szCs w:val="22"/>
        </w:rPr>
        <w:t>(2500 words)</w:t>
      </w:r>
    </w:p>
    <w:p w14:paraId="7901E1D2" w14:textId="77777777" w:rsidR="008950E3" w:rsidRPr="00E20D49" w:rsidRDefault="008950E3" w:rsidP="00AE3EE0">
      <w:pPr>
        <w:jc w:val="both"/>
        <w:rPr>
          <w:rFonts w:ascii="Arial" w:hAnsi="Arial" w:cs="Arial"/>
          <w:b/>
          <w:sz w:val="22"/>
          <w:szCs w:val="22"/>
        </w:rPr>
      </w:pPr>
    </w:p>
    <w:p w14:paraId="5841248E" w14:textId="77777777" w:rsidR="008950E3" w:rsidRPr="00E20D49" w:rsidRDefault="00AE3EE0" w:rsidP="00AE3EE0">
      <w:pPr>
        <w:jc w:val="both"/>
        <w:rPr>
          <w:rFonts w:ascii="Arial" w:hAnsi="Arial" w:cs="Arial"/>
          <w:sz w:val="22"/>
          <w:szCs w:val="22"/>
        </w:rPr>
      </w:pPr>
      <w:r>
        <w:rPr>
          <w:rFonts w:ascii="Arial" w:hAnsi="Arial" w:cs="Arial"/>
          <w:sz w:val="22"/>
          <w:szCs w:val="22"/>
        </w:rPr>
        <w:t>Exemplar</w:t>
      </w:r>
      <w:r w:rsidR="008950E3" w:rsidRPr="00E20D49">
        <w:rPr>
          <w:rFonts w:ascii="Arial" w:hAnsi="Arial" w:cs="Arial"/>
          <w:sz w:val="22"/>
          <w:szCs w:val="22"/>
        </w:rPr>
        <w:t xml:space="preserve">: Students will demonstrate critical awareness of the current and emerging technologies in computer networking. Students will design, model, implement and critically analyse novel and emerging network technologies using advance simulation tools such as </w:t>
      </w:r>
      <w:proofErr w:type="spellStart"/>
      <w:r w:rsidR="008950E3" w:rsidRPr="00E20D49">
        <w:rPr>
          <w:rFonts w:ascii="Arial" w:hAnsi="Arial" w:cs="Arial"/>
          <w:sz w:val="22"/>
          <w:szCs w:val="22"/>
        </w:rPr>
        <w:t>QualNet</w:t>
      </w:r>
      <w:proofErr w:type="spellEnd"/>
      <w:r w:rsidR="008950E3" w:rsidRPr="00E20D49">
        <w:rPr>
          <w:rFonts w:ascii="Arial" w:hAnsi="Arial" w:cs="Arial"/>
          <w:sz w:val="22"/>
          <w:szCs w:val="22"/>
        </w:rPr>
        <w:t>, OPNET, MATLAB/SIMULINK.</w:t>
      </w:r>
    </w:p>
    <w:p w14:paraId="562451BF" w14:textId="77777777" w:rsidR="008950E3" w:rsidRPr="00E20D49" w:rsidRDefault="008950E3" w:rsidP="008950E3">
      <w:pPr>
        <w:rPr>
          <w:rFonts w:ascii="Arial" w:hAnsi="Arial" w:cs="Arial"/>
          <w:b/>
          <w:sz w:val="22"/>
          <w:szCs w:val="22"/>
        </w:rPr>
      </w:pPr>
    </w:p>
    <w:p w14:paraId="4A60F762" w14:textId="77777777" w:rsidR="008950E3" w:rsidRPr="00E20D49" w:rsidRDefault="008950E3" w:rsidP="008950E3">
      <w:pPr>
        <w:pStyle w:val="fixed"/>
        <w:ind w:left="0" w:firstLine="0"/>
        <w:jc w:val="both"/>
        <w:rPr>
          <w:rFonts w:ascii="Arial" w:hAnsi="Arial" w:cs="Arial"/>
          <w:sz w:val="22"/>
          <w:szCs w:val="22"/>
        </w:rPr>
      </w:pPr>
    </w:p>
    <w:p w14:paraId="04FF5321" w14:textId="77777777" w:rsidR="008950E3" w:rsidRPr="00E20D49" w:rsidRDefault="008950E3" w:rsidP="008950E3">
      <w:pPr>
        <w:pStyle w:val="fixed"/>
        <w:ind w:left="0" w:firstLine="0"/>
        <w:jc w:val="both"/>
        <w:rPr>
          <w:rFonts w:ascii="Arial" w:hAnsi="Arial" w:cs="Arial"/>
          <w:sz w:val="22"/>
          <w:szCs w:val="22"/>
        </w:rPr>
      </w:pPr>
      <w:r w:rsidRPr="00E20D49">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950E3" w:rsidRPr="00E20D49" w14:paraId="1832418D" w14:textId="77777777" w:rsidTr="00DA4D60">
        <w:tc>
          <w:tcPr>
            <w:tcW w:w="3261" w:type="dxa"/>
            <w:tcBorders>
              <w:top w:val="single" w:sz="4" w:space="0" w:color="auto"/>
              <w:left w:val="single" w:sz="4" w:space="0" w:color="auto"/>
            </w:tcBorders>
          </w:tcPr>
          <w:p w14:paraId="5224DB60"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842" w:type="dxa"/>
          </w:tcPr>
          <w:p w14:paraId="6B00C92A"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66F4A58D" w14:textId="77777777" w:rsidTr="00DA4D60">
        <w:tc>
          <w:tcPr>
            <w:tcW w:w="3261" w:type="dxa"/>
          </w:tcPr>
          <w:p w14:paraId="5B098A46" w14:textId="77777777" w:rsidR="008950E3" w:rsidRPr="00E20D49" w:rsidRDefault="008950E3" w:rsidP="00852FB8">
            <w:pPr>
              <w:rPr>
                <w:rFonts w:ascii="Arial" w:hAnsi="Arial" w:cs="Arial"/>
                <w:sz w:val="22"/>
                <w:szCs w:val="22"/>
              </w:rPr>
            </w:pPr>
            <w:r w:rsidRPr="00E20D49">
              <w:rPr>
                <w:rFonts w:ascii="Arial" w:hAnsi="Arial" w:cs="Arial"/>
                <w:sz w:val="22"/>
                <w:szCs w:val="22"/>
              </w:rPr>
              <w:t xml:space="preserve">Written </w:t>
            </w:r>
          </w:p>
        </w:tc>
        <w:tc>
          <w:tcPr>
            <w:tcW w:w="1842" w:type="dxa"/>
          </w:tcPr>
          <w:p w14:paraId="180A8748"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50%</w:t>
            </w:r>
          </w:p>
        </w:tc>
      </w:tr>
      <w:tr w:rsidR="008950E3" w:rsidRPr="00E20D49" w14:paraId="12496509" w14:textId="77777777" w:rsidTr="00DA4D60">
        <w:tc>
          <w:tcPr>
            <w:tcW w:w="3261" w:type="dxa"/>
          </w:tcPr>
          <w:p w14:paraId="52800E9A" w14:textId="77777777" w:rsidR="008950E3" w:rsidRPr="00E20D49" w:rsidRDefault="008950E3" w:rsidP="00DA4D60">
            <w:pPr>
              <w:rPr>
                <w:rFonts w:ascii="Arial" w:hAnsi="Arial" w:cs="Arial"/>
                <w:sz w:val="22"/>
                <w:szCs w:val="22"/>
              </w:rPr>
            </w:pPr>
            <w:r w:rsidRPr="00E20D49">
              <w:rPr>
                <w:rFonts w:ascii="Arial" w:hAnsi="Arial" w:cs="Arial"/>
                <w:sz w:val="22"/>
                <w:szCs w:val="22"/>
              </w:rPr>
              <w:t>Coursework</w:t>
            </w:r>
          </w:p>
        </w:tc>
        <w:tc>
          <w:tcPr>
            <w:tcW w:w="1842" w:type="dxa"/>
          </w:tcPr>
          <w:p w14:paraId="15BD17DE"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50%</w:t>
            </w:r>
          </w:p>
        </w:tc>
      </w:tr>
      <w:tr w:rsidR="008950E3" w:rsidRPr="00E20D49" w14:paraId="122BBBB0" w14:textId="77777777" w:rsidTr="00DA4D60">
        <w:tc>
          <w:tcPr>
            <w:tcW w:w="3261" w:type="dxa"/>
          </w:tcPr>
          <w:p w14:paraId="24B5C564" w14:textId="77777777" w:rsidR="008950E3" w:rsidRPr="00E20D49" w:rsidRDefault="008950E3" w:rsidP="00DA4D60">
            <w:pPr>
              <w:rPr>
                <w:rFonts w:ascii="Arial" w:hAnsi="Arial" w:cs="Arial"/>
                <w:sz w:val="22"/>
                <w:szCs w:val="22"/>
              </w:rPr>
            </w:pPr>
            <w:r w:rsidRPr="00E20D49">
              <w:rPr>
                <w:rFonts w:ascii="Arial" w:hAnsi="Arial" w:cs="Arial"/>
                <w:sz w:val="22"/>
                <w:szCs w:val="22"/>
              </w:rPr>
              <w:t>Practical</w:t>
            </w:r>
          </w:p>
        </w:tc>
        <w:tc>
          <w:tcPr>
            <w:tcW w:w="1842" w:type="dxa"/>
          </w:tcPr>
          <w:p w14:paraId="6C624CDD"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0ECBF52E" w14:textId="77777777" w:rsidTr="00DA4D60">
        <w:tc>
          <w:tcPr>
            <w:tcW w:w="3261" w:type="dxa"/>
          </w:tcPr>
          <w:p w14:paraId="32CC1D17"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842" w:type="dxa"/>
          </w:tcPr>
          <w:p w14:paraId="5B84C023"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41899FDB" w14:textId="77777777" w:rsidR="008950E3" w:rsidRPr="00E20D49" w:rsidRDefault="008950E3" w:rsidP="008950E3">
      <w:pPr>
        <w:rPr>
          <w:rFonts w:ascii="Arial" w:hAnsi="Arial" w:cs="Arial"/>
          <w:sz w:val="22"/>
          <w:szCs w:val="22"/>
        </w:rPr>
      </w:pPr>
    </w:p>
    <w:p w14:paraId="57C66C99" w14:textId="77777777" w:rsidR="008950E3" w:rsidRPr="00E20D49" w:rsidRDefault="008950E3" w:rsidP="008950E3">
      <w:pPr>
        <w:rPr>
          <w:rFonts w:ascii="Arial" w:hAnsi="Arial" w:cs="Arial"/>
          <w:b/>
          <w:sz w:val="22"/>
          <w:szCs w:val="22"/>
        </w:rPr>
      </w:pPr>
    </w:p>
    <w:p w14:paraId="724113D4" w14:textId="77777777" w:rsidR="008950E3" w:rsidRPr="00E20D49" w:rsidRDefault="008950E3" w:rsidP="008950E3">
      <w:pPr>
        <w:rPr>
          <w:rFonts w:ascii="Arial" w:hAnsi="Arial" w:cs="Arial"/>
          <w:b/>
          <w:sz w:val="22"/>
          <w:szCs w:val="22"/>
        </w:rPr>
      </w:pPr>
    </w:p>
    <w:p w14:paraId="45A29B95" w14:textId="77777777" w:rsidR="008950E3" w:rsidRPr="00E20D49" w:rsidRDefault="008950E3" w:rsidP="008950E3">
      <w:pPr>
        <w:rPr>
          <w:rFonts w:ascii="Arial" w:hAnsi="Arial" w:cs="Arial"/>
          <w:b/>
          <w:sz w:val="22"/>
          <w:szCs w:val="22"/>
        </w:rPr>
      </w:pPr>
    </w:p>
    <w:p w14:paraId="0A378ECE" w14:textId="77777777" w:rsidR="008950E3" w:rsidRPr="00E20D49" w:rsidRDefault="008950E3" w:rsidP="008950E3">
      <w:pPr>
        <w:rPr>
          <w:rFonts w:ascii="Arial" w:hAnsi="Arial" w:cs="Arial"/>
          <w:b/>
          <w:sz w:val="22"/>
          <w:szCs w:val="22"/>
        </w:rPr>
      </w:pPr>
    </w:p>
    <w:p w14:paraId="106E28FD"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lastRenderedPageBreak/>
        <w:t>EDUCATION FOR SUSTAINABLE DEVELOPMENT (ESD)</w:t>
      </w:r>
    </w:p>
    <w:p w14:paraId="6D273591" w14:textId="77777777" w:rsidR="008950E3" w:rsidRPr="00E20D49" w:rsidRDefault="008950E3" w:rsidP="008950E3">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8950E3" w:rsidRPr="00E20D49" w14:paraId="4A28BA13" w14:textId="77777777" w:rsidTr="00D301C8">
        <w:tc>
          <w:tcPr>
            <w:tcW w:w="4335" w:type="dxa"/>
            <w:vMerge w:val="restart"/>
            <w:vAlign w:val="center"/>
          </w:tcPr>
          <w:p w14:paraId="143EFCB5"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4F715723"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r w:rsidR="005E14B0" w:rsidRPr="00E20D49">
              <w:rPr>
                <w:rFonts w:ascii="Arial" w:hAnsi="Arial" w:cs="Arial"/>
                <w:b w:val="0"/>
                <w:sz w:val="22"/>
                <w:szCs w:val="22"/>
              </w:rPr>
              <w:sym w:font="Wingdings" w:char="F0FC"/>
            </w:r>
          </w:p>
        </w:tc>
      </w:tr>
      <w:tr w:rsidR="008950E3" w:rsidRPr="00E20D49" w14:paraId="5A38EF03" w14:textId="77777777" w:rsidTr="00D301C8">
        <w:tc>
          <w:tcPr>
            <w:tcW w:w="4335" w:type="dxa"/>
            <w:vMerge/>
          </w:tcPr>
          <w:p w14:paraId="17773502" w14:textId="77777777" w:rsidR="008950E3" w:rsidRPr="00E20D49" w:rsidRDefault="008950E3" w:rsidP="00DA4D60">
            <w:pPr>
              <w:pStyle w:val="heading"/>
              <w:spacing w:before="0" w:after="0"/>
              <w:ind w:left="0" w:firstLine="0"/>
              <w:rPr>
                <w:rFonts w:ascii="Arial" w:hAnsi="Arial" w:cs="Arial"/>
                <w:b w:val="0"/>
                <w:sz w:val="22"/>
                <w:szCs w:val="22"/>
              </w:rPr>
            </w:pPr>
          </w:p>
        </w:tc>
        <w:tc>
          <w:tcPr>
            <w:tcW w:w="4443" w:type="dxa"/>
            <w:vAlign w:val="center"/>
          </w:tcPr>
          <w:p w14:paraId="533959DA" w14:textId="77777777" w:rsidR="008950E3" w:rsidRPr="00E20D49" w:rsidRDefault="008950E3" w:rsidP="005E14B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p>
        </w:tc>
      </w:tr>
      <w:tr w:rsidR="008950E3" w:rsidRPr="00E20D49" w14:paraId="06037E5E" w14:textId="77777777" w:rsidTr="00D301C8">
        <w:tc>
          <w:tcPr>
            <w:tcW w:w="8778" w:type="dxa"/>
            <w:gridSpan w:val="2"/>
          </w:tcPr>
          <w:p w14:paraId="553638BB" w14:textId="77777777" w:rsidR="00D301C8" w:rsidRDefault="00D301C8" w:rsidP="00DA4D60">
            <w:pPr>
              <w:pStyle w:val="heading"/>
              <w:spacing w:before="0" w:after="0"/>
              <w:ind w:left="0" w:firstLine="0"/>
              <w:jc w:val="both"/>
              <w:rPr>
                <w:rFonts w:ascii="Arial" w:hAnsi="Arial" w:cs="Arial"/>
                <w:b w:val="0"/>
                <w:sz w:val="22"/>
                <w:szCs w:val="22"/>
              </w:rPr>
            </w:pPr>
          </w:p>
          <w:p w14:paraId="1C2B3454" w14:textId="77777777" w:rsidR="008950E3" w:rsidRPr="00E20D49" w:rsidRDefault="00FD3D57" w:rsidP="00DA4D60">
            <w:pPr>
              <w:pStyle w:val="heading"/>
              <w:spacing w:before="0" w:after="0"/>
              <w:ind w:left="0" w:firstLine="0"/>
              <w:jc w:val="both"/>
              <w:rPr>
                <w:rFonts w:ascii="Arial" w:hAnsi="Arial" w:cs="Arial"/>
                <w:b w:val="0"/>
                <w:sz w:val="22"/>
                <w:szCs w:val="22"/>
              </w:rPr>
            </w:pPr>
            <w:r>
              <w:rPr>
                <w:rFonts w:ascii="Arial" w:hAnsi="Arial" w:cs="Arial"/>
                <w:b w:val="0"/>
                <w:sz w:val="22"/>
                <w:szCs w:val="22"/>
              </w:rPr>
              <w:t xml:space="preserve">This </w:t>
            </w:r>
            <w:r w:rsidRPr="00FD3D57">
              <w:rPr>
                <w:rFonts w:ascii="Arial" w:hAnsi="Arial" w:cs="Arial"/>
                <w:b w:val="0"/>
                <w:sz w:val="22"/>
                <w:szCs w:val="22"/>
              </w:rPr>
              <w:t>modules introduce various computer simulation software to test network scenarios before implementing in real world. This help to reduce carbon footprint and test multiple scenarios without need of buying new equipment, use of electrical equipment, and save most valuable time.</w:t>
            </w:r>
          </w:p>
          <w:p w14:paraId="40833E8D" w14:textId="77777777" w:rsidR="008950E3" w:rsidRPr="00E20D49" w:rsidRDefault="008950E3" w:rsidP="00DA4D60">
            <w:pPr>
              <w:pStyle w:val="heading"/>
              <w:spacing w:before="0" w:after="0"/>
              <w:ind w:left="0" w:firstLine="0"/>
              <w:jc w:val="both"/>
              <w:rPr>
                <w:rFonts w:ascii="Arial" w:hAnsi="Arial" w:cs="Arial"/>
                <w:b w:val="0"/>
                <w:sz w:val="22"/>
                <w:szCs w:val="22"/>
              </w:rPr>
            </w:pPr>
          </w:p>
        </w:tc>
      </w:tr>
    </w:tbl>
    <w:p w14:paraId="4F139924" w14:textId="77777777" w:rsidR="008950E3" w:rsidRDefault="008950E3" w:rsidP="008950E3">
      <w:pPr>
        <w:pStyle w:val="heading"/>
        <w:spacing w:before="0" w:after="0"/>
        <w:ind w:left="0" w:firstLine="0"/>
        <w:rPr>
          <w:rFonts w:ascii="Arial" w:hAnsi="Arial" w:cs="Arial"/>
          <w:b w:val="0"/>
          <w:sz w:val="22"/>
          <w:szCs w:val="22"/>
        </w:rPr>
      </w:pPr>
    </w:p>
    <w:p w14:paraId="3DE6CE5F" w14:textId="77777777" w:rsidR="008950E3" w:rsidRPr="00E20D49" w:rsidRDefault="008950E3" w:rsidP="008950E3">
      <w:pPr>
        <w:pStyle w:val="heading"/>
        <w:spacing w:before="0" w:after="0"/>
        <w:ind w:left="0" w:firstLine="0"/>
        <w:rPr>
          <w:rFonts w:ascii="Arial" w:hAnsi="Arial" w:cs="Arial"/>
          <w:sz w:val="22"/>
          <w:szCs w:val="22"/>
        </w:rPr>
      </w:pPr>
    </w:p>
    <w:p w14:paraId="5A87F99D" w14:textId="77777777" w:rsidR="008950E3" w:rsidRPr="00E20D49" w:rsidRDefault="008950E3" w:rsidP="008950E3">
      <w:pPr>
        <w:pStyle w:val="heading"/>
        <w:spacing w:before="0" w:after="0"/>
        <w:ind w:left="0" w:firstLine="0"/>
        <w:jc w:val="both"/>
        <w:rPr>
          <w:rFonts w:ascii="Arial" w:hAnsi="Arial" w:cs="Arial"/>
          <w:sz w:val="22"/>
          <w:szCs w:val="22"/>
        </w:rPr>
      </w:pPr>
      <w:r w:rsidRPr="00E20D49">
        <w:rPr>
          <w:rFonts w:ascii="Arial" w:hAnsi="Arial" w:cs="Arial"/>
          <w:sz w:val="22"/>
          <w:szCs w:val="22"/>
        </w:rPr>
        <w:t>BIBLIOGRAPHY</w:t>
      </w:r>
    </w:p>
    <w:p w14:paraId="2D7FD37A" w14:textId="77777777" w:rsidR="008950E3" w:rsidRDefault="008950E3" w:rsidP="008950E3">
      <w:pPr>
        <w:pStyle w:val="heading"/>
        <w:spacing w:before="0" w:after="0"/>
        <w:ind w:left="0" w:firstLine="0"/>
        <w:jc w:val="both"/>
        <w:rPr>
          <w:rFonts w:ascii="Arial" w:hAnsi="Arial" w:cs="Arial"/>
          <w:sz w:val="22"/>
          <w:szCs w:val="22"/>
        </w:rPr>
      </w:pPr>
    </w:p>
    <w:p w14:paraId="1BE0C830" w14:textId="77777777" w:rsidR="008950E3" w:rsidRPr="00E20D49" w:rsidRDefault="008950E3" w:rsidP="008950E3">
      <w:pPr>
        <w:pStyle w:val="heading"/>
        <w:spacing w:before="0" w:after="0"/>
        <w:jc w:val="both"/>
        <w:rPr>
          <w:rFonts w:ascii="Arial" w:hAnsi="Arial" w:cs="Arial"/>
          <w:sz w:val="22"/>
          <w:szCs w:val="22"/>
        </w:rPr>
      </w:pPr>
      <w:r w:rsidRPr="00E20D49">
        <w:rPr>
          <w:rFonts w:ascii="Arial" w:hAnsi="Arial" w:cs="Arial"/>
          <w:sz w:val="22"/>
          <w:szCs w:val="22"/>
        </w:rPr>
        <w:t>Essential</w:t>
      </w:r>
    </w:p>
    <w:p w14:paraId="196C9D40" w14:textId="77777777" w:rsidR="008950E3" w:rsidRPr="00E20D49" w:rsidRDefault="008950E3" w:rsidP="008950E3">
      <w:pPr>
        <w:rPr>
          <w:rFonts w:ascii="Arial" w:hAnsi="Arial" w:cs="Arial"/>
          <w:sz w:val="22"/>
          <w:szCs w:val="22"/>
        </w:rPr>
      </w:pPr>
    </w:p>
    <w:p w14:paraId="76D9627C" w14:textId="71772D90" w:rsidR="00D301C8" w:rsidRPr="001975DF" w:rsidRDefault="00D301C8" w:rsidP="00D301C8">
      <w:pPr>
        <w:rPr>
          <w:rFonts w:ascii="Arial" w:hAnsi="Arial" w:cs="Arial"/>
          <w:b/>
          <w:bCs/>
          <w:sz w:val="22"/>
          <w:szCs w:val="22"/>
        </w:rPr>
      </w:pPr>
      <w:proofErr w:type="spellStart"/>
      <w:r w:rsidRPr="001975DF">
        <w:rPr>
          <w:rFonts w:ascii="Arial" w:hAnsi="Arial" w:cs="Arial"/>
          <w:sz w:val="22"/>
          <w:szCs w:val="22"/>
        </w:rPr>
        <w:t>Tanenbaum</w:t>
      </w:r>
      <w:proofErr w:type="spellEnd"/>
      <w:r w:rsidRPr="001975DF">
        <w:rPr>
          <w:rFonts w:ascii="Arial" w:hAnsi="Arial" w:cs="Arial"/>
          <w:sz w:val="22"/>
          <w:szCs w:val="22"/>
        </w:rPr>
        <w:t xml:space="preserve">, A. S. and </w:t>
      </w:r>
      <w:proofErr w:type="spellStart"/>
      <w:r w:rsidRPr="001975DF">
        <w:rPr>
          <w:rFonts w:ascii="Arial" w:hAnsi="Arial" w:cs="Arial"/>
          <w:sz w:val="22"/>
          <w:szCs w:val="22"/>
        </w:rPr>
        <w:t>Wetherall</w:t>
      </w:r>
      <w:proofErr w:type="spellEnd"/>
      <w:r w:rsidRPr="001975DF">
        <w:rPr>
          <w:rFonts w:ascii="Arial" w:hAnsi="Arial" w:cs="Arial"/>
          <w:sz w:val="22"/>
          <w:szCs w:val="22"/>
        </w:rPr>
        <w:t xml:space="preserve"> D. J. (201</w:t>
      </w:r>
      <w:r>
        <w:rPr>
          <w:rFonts w:ascii="Arial" w:hAnsi="Arial" w:cs="Arial"/>
        </w:rPr>
        <w:t>3</w:t>
      </w:r>
      <w:r w:rsidRPr="001975DF">
        <w:rPr>
          <w:rFonts w:ascii="Arial" w:hAnsi="Arial" w:cs="Arial"/>
          <w:sz w:val="22"/>
          <w:szCs w:val="22"/>
        </w:rPr>
        <w:t xml:space="preserve">) </w:t>
      </w:r>
      <w:r w:rsidRPr="001975DF">
        <w:rPr>
          <w:rFonts w:ascii="Arial" w:hAnsi="Arial" w:cs="Arial"/>
          <w:i/>
          <w:sz w:val="22"/>
          <w:szCs w:val="22"/>
        </w:rPr>
        <w:t>Computer Networks: International Version, 5</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Boston: Pearson </w:t>
      </w:r>
    </w:p>
    <w:p w14:paraId="0CA41EC5" w14:textId="77777777" w:rsidR="008950E3" w:rsidRPr="00E20D49" w:rsidRDefault="008950E3" w:rsidP="008950E3">
      <w:pPr>
        <w:rPr>
          <w:rFonts w:ascii="Arial" w:hAnsi="Arial" w:cs="Arial"/>
          <w:sz w:val="22"/>
          <w:szCs w:val="22"/>
          <w:highlight w:val="cyan"/>
        </w:rPr>
      </w:pPr>
    </w:p>
    <w:p w14:paraId="0F3D1874" w14:textId="77777777" w:rsidR="00D301C8" w:rsidRPr="001975DF" w:rsidRDefault="00D301C8" w:rsidP="00D301C8">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roofErr w:type="spellStart"/>
      <w:r w:rsidRPr="001975DF">
        <w:rPr>
          <w:rFonts w:ascii="Arial" w:hAnsi="Arial" w:cs="Arial"/>
          <w:sz w:val="22"/>
          <w:szCs w:val="22"/>
        </w:rPr>
        <w:t>Sethi</w:t>
      </w:r>
      <w:proofErr w:type="spellEnd"/>
      <w:r w:rsidRPr="001975DF">
        <w:rPr>
          <w:rFonts w:ascii="Arial" w:hAnsi="Arial" w:cs="Arial"/>
          <w:sz w:val="22"/>
          <w:szCs w:val="22"/>
        </w:rPr>
        <w:t xml:space="preserve">, A. S. and </w:t>
      </w:r>
      <w:proofErr w:type="spellStart"/>
      <w:r w:rsidRPr="001975DF">
        <w:rPr>
          <w:rFonts w:ascii="Arial" w:hAnsi="Arial" w:cs="Arial"/>
          <w:sz w:val="22"/>
          <w:szCs w:val="22"/>
        </w:rPr>
        <w:t>Hnatyshin</w:t>
      </w:r>
      <w:proofErr w:type="spellEnd"/>
      <w:r w:rsidRPr="001975DF">
        <w:rPr>
          <w:rFonts w:ascii="Arial" w:hAnsi="Arial" w:cs="Arial"/>
          <w:sz w:val="22"/>
          <w:szCs w:val="22"/>
        </w:rPr>
        <w:t xml:space="preserve">, V. Y. (2012) </w:t>
      </w:r>
      <w:r w:rsidRPr="001975DF">
        <w:rPr>
          <w:rFonts w:ascii="Arial" w:hAnsi="Arial" w:cs="Arial"/>
          <w:i/>
          <w:sz w:val="22"/>
          <w:szCs w:val="22"/>
        </w:rPr>
        <w:t>The Practical OPNET User Guide for Computer Network Simulation</w:t>
      </w:r>
      <w:r w:rsidRPr="001975DF">
        <w:rPr>
          <w:rFonts w:ascii="Arial" w:hAnsi="Arial" w:cs="Arial"/>
          <w:sz w:val="22"/>
          <w:szCs w:val="22"/>
        </w:rPr>
        <w:t>, London: Chapman &amp; Hall/CRC</w:t>
      </w:r>
    </w:p>
    <w:p w14:paraId="35DFC60D" w14:textId="77777777" w:rsidR="008950E3" w:rsidRPr="00E20D49" w:rsidRDefault="008950E3" w:rsidP="008950E3">
      <w:pPr>
        <w:rPr>
          <w:rFonts w:ascii="Arial" w:hAnsi="Arial" w:cs="Arial"/>
          <w:sz w:val="22"/>
          <w:szCs w:val="22"/>
        </w:rPr>
      </w:pPr>
    </w:p>
    <w:p w14:paraId="64BDA521" w14:textId="77777777" w:rsidR="008950E3" w:rsidRPr="00E20D49" w:rsidRDefault="008950E3" w:rsidP="008950E3">
      <w:pPr>
        <w:pStyle w:val="heading"/>
        <w:spacing w:before="0" w:after="0"/>
        <w:jc w:val="both"/>
        <w:rPr>
          <w:rFonts w:ascii="Arial" w:hAnsi="Arial" w:cs="Arial"/>
          <w:sz w:val="22"/>
          <w:szCs w:val="22"/>
        </w:rPr>
      </w:pPr>
      <w:r w:rsidRPr="00E20D49">
        <w:rPr>
          <w:rFonts w:ascii="Arial" w:hAnsi="Arial" w:cs="Arial"/>
          <w:sz w:val="22"/>
          <w:szCs w:val="22"/>
        </w:rPr>
        <w:t>Background</w:t>
      </w:r>
    </w:p>
    <w:p w14:paraId="5A74DCF8" w14:textId="77777777" w:rsidR="008950E3" w:rsidRPr="00E20D49" w:rsidRDefault="008950E3" w:rsidP="008950E3">
      <w:pPr>
        <w:rPr>
          <w:rFonts w:ascii="Arial" w:hAnsi="Arial" w:cs="Arial"/>
          <w:sz w:val="22"/>
          <w:szCs w:val="22"/>
        </w:rPr>
      </w:pPr>
    </w:p>
    <w:p w14:paraId="504E0B35" w14:textId="77777777" w:rsidR="008950E3" w:rsidRPr="00E20D49" w:rsidRDefault="00D301C8" w:rsidP="008950E3">
      <w:pPr>
        <w:rPr>
          <w:rFonts w:ascii="Arial" w:hAnsi="Arial" w:cs="Arial"/>
          <w:sz w:val="22"/>
          <w:szCs w:val="22"/>
        </w:rPr>
      </w:pPr>
      <w:proofErr w:type="spellStart"/>
      <w:r w:rsidRPr="00D301C8">
        <w:rPr>
          <w:rFonts w:ascii="Arial" w:hAnsi="Arial" w:cs="Arial"/>
          <w:sz w:val="22"/>
          <w:szCs w:val="22"/>
        </w:rPr>
        <w:t>Glisic</w:t>
      </w:r>
      <w:proofErr w:type="spellEnd"/>
      <w:r w:rsidRPr="00D301C8">
        <w:rPr>
          <w:rFonts w:ascii="Arial" w:hAnsi="Arial" w:cs="Arial"/>
          <w:sz w:val="22"/>
          <w:szCs w:val="22"/>
        </w:rPr>
        <w:t xml:space="preserve">, S. G. (2010) Advanced Wireless Communications and Internet: Future Evolving Technologies, Hoboken: Wiley </w:t>
      </w:r>
      <w:r w:rsidR="008950E3" w:rsidRPr="00E20D49">
        <w:rPr>
          <w:rFonts w:ascii="Arial" w:hAnsi="Arial" w:cs="Arial"/>
          <w:sz w:val="22"/>
          <w:szCs w:val="22"/>
        </w:rPr>
        <w:t xml:space="preserve"> </w:t>
      </w:r>
    </w:p>
    <w:p w14:paraId="5D10C66C" w14:textId="77777777" w:rsidR="008950E3" w:rsidRPr="00E20D49" w:rsidRDefault="008950E3" w:rsidP="008950E3">
      <w:pPr>
        <w:rPr>
          <w:rFonts w:ascii="Arial" w:hAnsi="Arial" w:cs="Arial"/>
          <w:sz w:val="22"/>
          <w:szCs w:val="22"/>
        </w:rPr>
      </w:pPr>
    </w:p>
    <w:p w14:paraId="6798F2BA" w14:textId="77777777" w:rsidR="00D301C8" w:rsidRPr="001975DF" w:rsidRDefault="00D301C8" w:rsidP="00D301C8">
      <w:pPr>
        <w:rPr>
          <w:rFonts w:ascii="Arial" w:hAnsi="Arial" w:cs="Arial"/>
          <w:sz w:val="22"/>
          <w:szCs w:val="22"/>
        </w:rPr>
      </w:pPr>
      <w:proofErr w:type="spellStart"/>
      <w:r w:rsidRPr="001975DF">
        <w:rPr>
          <w:rFonts w:ascii="Arial" w:hAnsi="Arial" w:cs="Arial"/>
          <w:sz w:val="22"/>
          <w:szCs w:val="22"/>
        </w:rPr>
        <w:t>Konig</w:t>
      </w:r>
      <w:proofErr w:type="spellEnd"/>
      <w:r w:rsidRPr="001975DF">
        <w:rPr>
          <w:rFonts w:ascii="Arial" w:hAnsi="Arial" w:cs="Arial"/>
          <w:sz w:val="22"/>
          <w:szCs w:val="22"/>
        </w:rPr>
        <w:t xml:space="preserve">, H. (2012) </w:t>
      </w:r>
      <w:r w:rsidRPr="001975DF">
        <w:rPr>
          <w:rFonts w:ascii="Arial" w:hAnsi="Arial" w:cs="Arial"/>
          <w:i/>
          <w:sz w:val="22"/>
          <w:szCs w:val="22"/>
        </w:rPr>
        <w:t>Protocol Engineering</w:t>
      </w:r>
      <w:r w:rsidRPr="001975DF">
        <w:rPr>
          <w:rFonts w:ascii="Arial" w:hAnsi="Arial" w:cs="Arial"/>
          <w:sz w:val="22"/>
          <w:szCs w:val="22"/>
        </w:rPr>
        <w:t xml:space="preserve">, New York: Springer </w:t>
      </w:r>
    </w:p>
    <w:p w14:paraId="71A4AD13" w14:textId="77777777" w:rsidR="008950E3" w:rsidRPr="00E20D49" w:rsidRDefault="008950E3" w:rsidP="008950E3">
      <w:pPr>
        <w:rPr>
          <w:rFonts w:ascii="Arial" w:hAnsi="Arial" w:cs="Arial"/>
          <w:sz w:val="22"/>
          <w:szCs w:val="22"/>
        </w:rPr>
      </w:pPr>
    </w:p>
    <w:p w14:paraId="55909422" w14:textId="77777777" w:rsidR="00D301C8" w:rsidRPr="001975DF" w:rsidRDefault="00D301C8" w:rsidP="00D301C8">
      <w:pPr>
        <w:rPr>
          <w:rFonts w:ascii="Arial" w:hAnsi="Arial" w:cs="Arial"/>
          <w:sz w:val="22"/>
          <w:szCs w:val="22"/>
        </w:rPr>
      </w:pPr>
      <w:r w:rsidRPr="001975DF">
        <w:rPr>
          <w:rFonts w:ascii="Arial" w:hAnsi="Arial" w:cs="Arial"/>
          <w:sz w:val="22"/>
          <w:szCs w:val="22"/>
        </w:rPr>
        <w:t xml:space="preserve">Khan, S., </w:t>
      </w:r>
      <w:proofErr w:type="spellStart"/>
      <w:r w:rsidRPr="001975DF">
        <w:rPr>
          <w:rFonts w:ascii="Arial" w:hAnsi="Arial" w:cs="Arial"/>
          <w:sz w:val="22"/>
          <w:szCs w:val="22"/>
        </w:rPr>
        <w:t>Pathan</w:t>
      </w:r>
      <w:proofErr w:type="spellEnd"/>
      <w:r w:rsidRPr="001975DF">
        <w:rPr>
          <w:rFonts w:ascii="Arial" w:hAnsi="Arial" w:cs="Arial"/>
          <w:sz w:val="22"/>
          <w:szCs w:val="22"/>
        </w:rPr>
        <w:t xml:space="preserve">, A. K. and </w:t>
      </w:r>
      <w:proofErr w:type="spellStart"/>
      <w:r w:rsidRPr="001975DF">
        <w:rPr>
          <w:rFonts w:ascii="Arial" w:hAnsi="Arial" w:cs="Arial"/>
          <w:sz w:val="22"/>
          <w:szCs w:val="22"/>
        </w:rPr>
        <w:t>Alrajeh</w:t>
      </w:r>
      <w:proofErr w:type="spellEnd"/>
      <w:r w:rsidRPr="001975DF">
        <w:rPr>
          <w:rFonts w:ascii="Arial" w:hAnsi="Arial" w:cs="Arial"/>
          <w:sz w:val="22"/>
          <w:szCs w:val="22"/>
        </w:rPr>
        <w:t xml:space="preserve">, N. A. (2012) </w:t>
      </w:r>
      <w:r w:rsidRPr="001975DF">
        <w:rPr>
          <w:rFonts w:ascii="Arial" w:hAnsi="Arial" w:cs="Arial"/>
          <w:i/>
          <w:sz w:val="22"/>
          <w:szCs w:val="22"/>
        </w:rPr>
        <w:t>Wireless Sensor Networks: Current Status and Future Trends</w:t>
      </w:r>
      <w:r w:rsidRPr="001975DF">
        <w:rPr>
          <w:rFonts w:ascii="Arial" w:hAnsi="Arial" w:cs="Arial"/>
          <w:sz w:val="22"/>
          <w:szCs w:val="22"/>
        </w:rPr>
        <w:t xml:space="preserve">, London: CRC </w:t>
      </w:r>
    </w:p>
    <w:p w14:paraId="268FBB4A" w14:textId="77777777" w:rsidR="008950E3" w:rsidRPr="00E20D49" w:rsidRDefault="008950E3" w:rsidP="008950E3">
      <w:pPr>
        <w:rPr>
          <w:rFonts w:ascii="Arial" w:hAnsi="Arial" w:cs="Arial"/>
          <w:sz w:val="22"/>
          <w:szCs w:val="22"/>
        </w:rPr>
      </w:pPr>
    </w:p>
    <w:p w14:paraId="7310BEAD" w14:textId="77777777" w:rsidR="00D301C8" w:rsidRPr="001975DF" w:rsidRDefault="00D301C8" w:rsidP="00D301C8">
      <w:pPr>
        <w:rPr>
          <w:rFonts w:ascii="Arial" w:hAnsi="Arial" w:cs="Arial"/>
          <w:sz w:val="22"/>
          <w:szCs w:val="22"/>
        </w:rPr>
      </w:pPr>
      <w:r w:rsidRPr="001975DF">
        <w:rPr>
          <w:rFonts w:ascii="Arial" w:hAnsi="Arial" w:cs="Arial"/>
          <w:sz w:val="22"/>
          <w:szCs w:val="22"/>
        </w:rPr>
        <w:t xml:space="preserve">Holger, K. and </w:t>
      </w:r>
      <w:proofErr w:type="spellStart"/>
      <w:r w:rsidRPr="001975DF">
        <w:rPr>
          <w:rFonts w:ascii="Arial" w:hAnsi="Arial" w:cs="Arial"/>
          <w:sz w:val="22"/>
          <w:szCs w:val="22"/>
        </w:rPr>
        <w:t>Willig</w:t>
      </w:r>
      <w:proofErr w:type="spellEnd"/>
      <w:r w:rsidRPr="001975DF">
        <w:rPr>
          <w:rFonts w:ascii="Arial" w:hAnsi="Arial" w:cs="Arial"/>
          <w:sz w:val="22"/>
          <w:szCs w:val="22"/>
        </w:rPr>
        <w:t xml:space="preserve">, A. (2007) </w:t>
      </w:r>
      <w:r w:rsidRPr="001975DF">
        <w:rPr>
          <w:rFonts w:ascii="Arial" w:hAnsi="Arial" w:cs="Arial"/>
          <w:i/>
          <w:sz w:val="22"/>
          <w:szCs w:val="22"/>
        </w:rPr>
        <w:t>Protocols and Architectures for Wireless Sensor Networks</w:t>
      </w:r>
      <w:r w:rsidRPr="001975DF">
        <w:rPr>
          <w:rFonts w:ascii="Arial" w:hAnsi="Arial" w:cs="Arial"/>
          <w:sz w:val="22"/>
          <w:szCs w:val="22"/>
        </w:rPr>
        <w:t>, Hoboken: Wiley</w:t>
      </w:r>
    </w:p>
    <w:p w14:paraId="646FE6E9" w14:textId="77777777" w:rsidR="008950E3" w:rsidRPr="00E20D49" w:rsidRDefault="008950E3" w:rsidP="008950E3">
      <w:pPr>
        <w:rPr>
          <w:rFonts w:ascii="Arial" w:hAnsi="Arial" w:cs="Arial"/>
          <w:sz w:val="22"/>
          <w:szCs w:val="22"/>
        </w:rPr>
      </w:pPr>
    </w:p>
    <w:p w14:paraId="33FA606C" w14:textId="77777777" w:rsidR="00D301C8" w:rsidRPr="001975DF" w:rsidRDefault="00D301C8" w:rsidP="00D301C8">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1975DF">
        <w:rPr>
          <w:rFonts w:ascii="Arial" w:hAnsi="Arial" w:cs="Arial"/>
          <w:sz w:val="22"/>
          <w:szCs w:val="22"/>
        </w:rPr>
        <w:t xml:space="preserve">Lu, Z. and Yang, H. (2012), </w:t>
      </w:r>
      <w:r w:rsidRPr="001975DF">
        <w:rPr>
          <w:rFonts w:ascii="Arial" w:hAnsi="Arial" w:cs="Arial"/>
          <w:i/>
          <w:sz w:val="22"/>
          <w:szCs w:val="22"/>
        </w:rPr>
        <w:t xml:space="preserve">Unlocking the Power of OPNET </w:t>
      </w:r>
      <w:proofErr w:type="spellStart"/>
      <w:r w:rsidRPr="001975DF">
        <w:rPr>
          <w:rFonts w:ascii="Arial" w:hAnsi="Arial" w:cs="Arial"/>
          <w:i/>
          <w:sz w:val="22"/>
          <w:szCs w:val="22"/>
        </w:rPr>
        <w:t>Modeler</w:t>
      </w:r>
      <w:proofErr w:type="spellEnd"/>
      <w:r w:rsidRPr="001975DF">
        <w:rPr>
          <w:rFonts w:ascii="Arial" w:hAnsi="Arial" w:cs="Arial"/>
          <w:sz w:val="22"/>
          <w:szCs w:val="22"/>
        </w:rPr>
        <w:t>, Cambridge: Cambridge University Press</w:t>
      </w:r>
    </w:p>
    <w:p w14:paraId="2751D8AA" w14:textId="77777777" w:rsidR="008950E3" w:rsidRPr="00E20D49" w:rsidRDefault="008950E3" w:rsidP="008950E3">
      <w:pPr>
        <w:rPr>
          <w:rFonts w:ascii="Arial" w:hAnsi="Arial" w:cs="Arial"/>
          <w:sz w:val="22"/>
          <w:szCs w:val="22"/>
        </w:rPr>
      </w:pPr>
    </w:p>
    <w:p w14:paraId="09F1CBE6" w14:textId="77777777" w:rsidR="008950E3" w:rsidRPr="00E20D49" w:rsidRDefault="008950E3" w:rsidP="008950E3">
      <w:pPr>
        <w:pStyle w:val="heading"/>
        <w:spacing w:before="0" w:after="0"/>
        <w:jc w:val="both"/>
        <w:rPr>
          <w:rFonts w:ascii="Arial" w:hAnsi="Arial" w:cs="Arial"/>
          <w:sz w:val="22"/>
          <w:szCs w:val="22"/>
        </w:rPr>
      </w:pPr>
      <w:r w:rsidRPr="00E20D49">
        <w:rPr>
          <w:rFonts w:ascii="Arial" w:hAnsi="Arial" w:cs="Arial"/>
          <w:sz w:val="22"/>
          <w:szCs w:val="22"/>
        </w:rPr>
        <w:t xml:space="preserve">Journals </w:t>
      </w:r>
    </w:p>
    <w:p w14:paraId="1C27FDBD" w14:textId="77777777" w:rsidR="008950E3" w:rsidRPr="00E20D49" w:rsidRDefault="008950E3" w:rsidP="008950E3">
      <w:pPr>
        <w:pStyle w:val="heading"/>
        <w:spacing w:before="0" w:after="0"/>
        <w:jc w:val="both"/>
        <w:rPr>
          <w:rFonts w:ascii="Arial" w:hAnsi="Arial" w:cs="Arial"/>
          <w:sz w:val="22"/>
          <w:szCs w:val="22"/>
        </w:rPr>
      </w:pPr>
    </w:p>
    <w:p w14:paraId="453E0491" w14:textId="77777777" w:rsidR="008950E3" w:rsidRPr="00E20D49" w:rsidRDefault="008950E3" w:rsidP="008950E3">
      <w:pPr>
        <w:tabs>
          <w:tab w:val="left" w:pos="4264"/>
        </w:tabs>
        <w:rPr>
          <w:rFonts w:ascii="Arial" w:hAnsi="Arial" w:cs="Arial"/>
          <w:sz w:val="22"/>
          <w:szCs w:val="22"/>
        </w:rPr>
      </w:pPr>
      <w:r w:rsidRPr="00E20D49">
        <w:rPr>
          <w:rFonts w:ascii="Arial" w:hAnsi="Arial" w:cs="Arial"/>
          <w:sz w:val="22"/>
          <w:szCs w:val="22"/>
        </w:rPr>
        <w:t>IEEE/ACM, IEEE/ACM Transactions on Networking</w:t>
      </w:r>
    </w:p>
    <w:p w14:paraId="7741FE65" w14:textId="77777777" w:rsidR="008950E3" w:rsidRPr="00E20D49" w:rsidRDefault="008950E3" w:rsidP="008950E3">
      <w:pPr>
        <w:tabs>
          <w:tab w:val="left" w:pos="4264"/>
        </w:tabs>
        <w:rPr>
          <w:rFonts w:ascii="Arial" w:hAnsi="Arial" w:cs="Arial"/>
          <w:sz w:val="22"/>
          <w:szCs w:val="22"/>
        </w:rPr>
      </w:pPr>
      <w:r w:rsidRPr="00E20D49">
        <w:rPr>
          <w:rFonts w:ascii="Arial" w:hAnsi="Arial" w:cs="Arial"/>
          <w:sz w:val="22"/>
          <w:szCs w:val="22"/>
        </w:rPr>
        <w:t>IEEE, IEEE Network Magazine, Science Direct</w:t>
      </w:r>
    </w:p>
    <w:p w14:paraId="39C97316" w14:textId="77777777" w:rsidR="008950E3" w:rsidRPr="00E20D49" w:rsidRDefault="008950E3" w:rsidP="008950E3">
      <w:pPr>
        <w:rPr>
          <w:rFonts w:ascii="Arial" w:hAnsi="Arial" w:cs="Arial"/>
          <w:i/>
          <w:sz w:val="22"/>
          <w:szCs w:val="22"/>
        </w:rPr>
      </w:pPr>
    </w:p>
    <w:p w14:paraId="0050D95B" w14:textId="77777777" w:rsidR="008950E3" w:rsidRDefault="008950E3" w:rsidP="008950E3">
      <w:pPr>
        <w:pStyle w:val="heading"/>
        <w:spacing w:before="0" w:after="0"/>
        <w:jc w:val="both"/>
        <w:rPr>
          <w:rFonts w:ascii="Arial" w:hAnsi="Arial" w:cs="Arial"/>
          <w:sz w:val="22"/>
          <w:szCs w:val="22"/>
        </w:rPr>
      </w:pPr>
      <w:r w:rsidRPr="00E20D49">
        <w:rPr>
          <w:rFonts w:ascii="Arial" w:hAnsi="Arial" w:cs="Arial"/>
          <w:sz w:val="22"/>
          <w:szCs w:val="22"/>
        </w:rPr>
        <w:t xml:space="preserve">Websites </w:t>
      </w:r>
    </w:p>
    <w:p w14:paraId="38AF1AAD" w14:textId="77777777" w:rsidR="00D301C8" w:rsidRPr="00E20D49" w:rsidRDefault="00D301C8" w:rsidP="008950E3">
      <w:pPr>
        <w:pStyle w:val="heading"/>
        <w:spacing w:before="0" w:after="0"/>
        <w:jc w:val="both"/>
        <w:rPr>
          <w:rFonts w:ascii="Arial" w:hAnsi="Arial" w:cs="Arial"/>
          <w:sz w:val="22"/>
          <w:szCs w:val="22"/>
        </w:rPr>
      </w:pPr>
    </w:p>
    <w:p w14:paraId="309F358B" w14:textId="77777777" w:rsidR="00FA6A4E" w:rsidRDefault="008950E3" w:rsidP="008950E3">
      <w:pPr>
        <w:tabs>
          <w:tab w:val="left" w:pos="4264"/>
        </w:tabs>
        <w:rPr>
          <w:rFonts w:ascii="Arial" w:hAnsi="Arial" w:cs="Arial"/>
          <w:sz w:val="22"/>
          <w:szCs w:val="22"/>
        </w:rPr>
      </w:pPr>
      <w:r w:rsidRPr="00E20D49">
        <w:rPr>
          <w:rFonts w:ascii="Arial" w:hAnsi="Arial" w:cs="Arial"/>
          <w:sz w:val="22"/>
          <w:szCs w:val="22"/>
        </w:rPr>
        <w:t>IEEE XPLORE</w:t>
      </w:r>
    </w:p>
    <w:p w14:paraId="66D5DD6D" w14:textId="77777777" w:rsidR="003C1003" w:rsidRDefault="003C1003" w:rsidP="008950E3">
      <w:pPr>
        <w:tabs>
          <w:tab w:val="left" w:pos="4264"/>
        </w:tabs>
        <w:rPr>
          <w:rFonts w:ascii="Arial" w:hAnsi="Arial" w:cs="Arial"/>
          <w:sz w:val="22"/>
          <w:szCs w:val="22"/>
        </w:rPr>
      </w:pPr>
    </w:p>
    <w:p w14:paraId="359C86D3" w14:textId="77777777" w:rsidR="003C1003" w:rsidRDefault="003C1003">
      <w:r>
        <w:rPr>
          <w:b/>
        </w:rPr>
        <w:br w:type="page"/>
      </w:r>
    </w:p>
    <w:tbl>
      <w:tblPr>
        <w:tblW w:w="0" w:type="auto"/>
        <w:tblBorders>
          <w:top w:val="nil"/>
          <w:left w:val="nil"/>
          <w:bottom w:val="nil"/>
          <w:right w:val="nil"/>
          <w:insideH w:val="nil"/>
          <w:insideV w:val="nil"/>
        </w:tblBorders>
        <w:tblLook w:val="04A0" w:firstRow="1" w:lastRow="0" w:firstColumn="1" w:lastColumn="0" w:noHBand="0" w:noVBand="1"/>
      </w:tblPr>
      <w:tblGrid>
        <w:gridCol w:w="1950"/>
        <w:gridCol w:w="6935"/>
      </w:tblGrid>
      <w:tr w:rsidR="00FA6A4E" w:rsidRPr="00E20D49" w14:paraId="1DDF3CB9" w14:textId="77777777" w:rsidTr="00DA4D60">
        <w:trPr>
          <w:cantSplit/>
        </w:trPr>
        <w:tc>
          <w:tcPr>
            <w:tcW w:w="1950" w:type="dxa"/>
            <w:tcBorders>
              <w:top w:val="nil"/>
              <w:left w:val="nil"/>
              <w:bottom w:val="nil"/>
              <w:right w:val="nil"/>
            </w:tcBorders>
            <w:shd w:val="clear" w:color="auto" w:fill="auto"/>
            <w:vAlign w:val="center"/>
          </w:tcPr>
          <w:p w14:paraId="50ED1987"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lastRenderedPageBreak/>
              <w:t>MODULE CODE:</w:t>
            </w:r>
          </w:p>
        </w:tc>
        <w:tc>
          <w:tcPr>
            <w:tcW w:w="6935" w:type="dxa"/>
            <w:tcBorders>
              <w:top w:val="nil"/>
              <w:left w:val="nil"/>
              <w:bottom w:val="nil"/>
              <w:right w:val="nil"/>
            </w:tcBorders>
            <w:shd w:val="clear" w:color="auto" w:fill="auto"/>
            <w:vAlign w:val="center"/>
          </w:tcPr>
          <w:p w14:paraId="32F937D2" w14:textId="7CF44758" w:rsidR="00FA6A4E" w:rsidRPr="00E20D49" w:rsidRDefault="003A74D4" w:rsidP="00DA4D60">
            <w:pPr>
              <w:pStyle w:val="fixed"/>
              <w:tabs>
                <w:tab w:val="left" w:pos="1560"/>
              </w:tabs>
              <w:ind w:left="0" w:firstLine="0"/>
              <w:rPr>
                <w:rFonts w:ascii="Arial" w:hAnsi="Arial" w:cs="Arial"/>
                <w:color w:val="000000"/>
                <w:sz w:val="22"/>
                <w:szCs w:val="22"/>
              </w:rPr>
            </w:pPr>
            <w:r>
              <w:rPr>
                <w:rFonts w:ascii="Arial" w:hAnsi="Arial" w:cs="Arial"/>
                <w:sz w:val="22"/>
                <w:szCs w:val="22"/>
              </w:rPr>
              <w:t>M7X01692</w:t>
            </w:r>
          </w:p>
        </w:tc>
      </w:tr>
      <w:tr w:rsidR="00FA6A4E" w:rsidRPr="00E20D49" w14:paraId="2BB5E8D7" w14:textId="77777777" w:rsidTr="00DA4D60">
        <w:trPr>
          <w:cantSplit/>
        </w:trPr>
        <w:tc>
          <w:tcPr>
            <w:tcW w:w="1950" w:type="dxa"/>
            <w:tcBorders>
              <w:top w:val="nil"/>
              <w:left w:val="nil"/>
              <w:bottom w:val="nil"/>
              <w:right w:val="nil"/>
            </w:tcBorders>
            <w:shd w:val="clear" w:color="auto" w:fill="auto"/>
            <w:vAlign w:val="center"/>
          </w:tcPr>
          <w:p w14:paraId="182938FC"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t>TITLE:</w:t>
            </w:r>
            <w:r w:rsidRPr="00E20D49">
              <w:rPr>
                <w:rFonts w:ascii="Arial" w:hAnsi="Arial" w:cs="Arial"/>
                <w:color w:val="000000"/>
                <w:sz w:val="22"/>
                <w:szCs w:val="22"/>
              </w:rPr>
              <w:tab/>
            </w:r>
          </w:p>
        </w:tc>
        <w:tc>
          <w:tcPr>
            <w:tcW w:w="6935" w:type="dxa"/>
            <w:tcBorders>
              <w:top w:val="nil"/>
              <w:left w:val="nil"/>
              <w:bottom w:val="nil"/>
              <w:right w:val="nil"/>
            </w:tcBorders>
            <w:shd w:val="clear" w:color="auto" w:fill="auto"/>
          </w:tcPr>
          <w:p w14:paraId="007BE2BC" w14:textId="77777777" w:rsidR="00FA6A4E" w:rsidRPr="00E20D49" w:rsidRDefault="00FA6A4E" w:rsidP="00DA4D60">
            <w:pPr>
              <w:pStyle w:val="Heading3"/>
              <w:keepLines w:val="0"/>
              <w:spacing w:before="0" w:line="240" w:lineRule="auto"/>
              <w:ind w:left="3600" w:hanging="3600"/>
              <w:rPr>
                <w:rFonts w:ascii="Arial" w:hAnsi="Arial" w:cs="Arial"/>
                <w:lang w:val="en-US"/>
              </w:rPr>
            </w:pPr>
            <w:bookmarkStart w:id="17" w:name="_Toc429664869"/>
            <w:r w:rsidRPr="00E20D49">
              <w:rPr>
                <w:rFonts w:ascii="Arial" w:hAnsi="Arial" w:cs="Arial"/>
                <w:szCs w:val="22"/>
                <w:lang w:val="en-US"/>
              </w:rPr>
              <w:t>Generic Programming</w:t>
            </w:r>
            <w:bookmarkEnd w:id="17"/>
          </w:p>
        </w:tc>
      </w:tr>
      <w:tr w:rsidR="00FA6A4E" w:rsidRPr="00E20D49" w14:paraId="1A6A3AE8" w14:textId="77777777" w:rsidTr="00DA4D60">
        <w:trPr>
          <w:cantSplit/>
        </w:trPr>
        <w:tc>
          <w:tcPr>
            <w:tcW w:w="1950" w:type="dxa"/>
            <w:tcBorders>
              <w:top w:val="nil"/>
              <w:left w:val="nil"/>
              <w:bottom w:val="nil"/>
              <w:right w:val="nil"/>
            </w:tcBorders>
            <w:shd w:val="clear" w:color="auto" w:fill="auto"/>
            <w:vAlign w:val="center"/>
          </w:tcPr>
          <w:p w14:paraId="7CB24FD4"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t>DATED:</w:t>
            </w:r>
            <w:r w:rsidRPr="00E20D49">
              <w:rPr>
                <w:rFonts w:ascii="Arial" w:hAnsi="Arial" w:cs="Arial"/>
                <w:color w:val="000000"/>
                <w:sz w:val="22"/>
                <w:szCs w:val="22"/>
              </w:rPr>
              <w:tab/>
            </w:r>
          </w:p>
        </w:tc>
        <w:tc>
          <w:tcPr>
            <w:tcW w:w="6935" w:type="dxa"/>
            <w:tcBorders>
              <w:top w:val="nil"/>
              <w:left w:val="nil"/>
              <w:bottom w:val="nil"/>
              <w:right w:val="nil"/>
            </w:tcBorders>
            <w:shd w:val="clear" w:color="auto" w:fill="auto"/>
            <w:vAlign w:val="center"/>
          </w:tcPr>
          <w:p w14:paraId="5FAD678B" w14:textId="77777777" w:rsidR="00FA6A4E" w:rsidRPr="00E20D49" w:rsidRDefault="003C1003" w:rsidP="00DA4D60">
            <w:pPr>
              <w:pStyle w:val="fixed"/>
              <w:tabs>
                <w:tab w:val="left" w:pos="1560"/>
              </w:tabs>
              <w:ind w:left="0" w:firstLine="0"/>
              <w:rPr>
                <w:rFonts w:ascii="Arial" w:hAnsi="Arial" w:cs="Arial"/>
                <w:color w:val="000000"/>
                <w:sz w:val="22"/>
                <w:szCs w:val="22"/>
              </w:rPr>
            </w:pPr>
            <w:r>
              <w:rPr>
                <w:rFonts w:ascii="Arial" w:hAnsi="Arial" w:cs="Arial"/>
                <w:sz w:val="22"/>
                <w:szCs w:val="22"/>
              </w:rPr>
              <w:t>21/07/2</w:t>
            </w:r>
            <w:r w:rsidRPr="00090137">
              <w:rPr>
                <w:rFonts w:ascii="Arial" w:hAnsi="Arial" w:cs="Arial"/>
                <w:sz w:val="22"/>
                <w:szCs w:val="22"/>
              </w:rPr>
              <w:t>015</w:t>
            </w:r>
          </w:p>
        </w:tc>
      </w:tr>
      <w:tr w:rsidR="00FA6A4E" w:rsidRPr="00E20D49" w14:paraId="6D794531" w14:textId="77777777" w:rsidTr="00DA4D60">
        <w:trPr>
          <w:cantSplit/>
        </w:trPr>
        <w:tc>
          <w:tcPr>
            <w:tcW w:w="1950" w:type="dxa"/>
            <w:tcBorders>
              <w:top w:val="nil"/>
              <w:left w:val="nil"/>
              <w:bottom w:val="nil"/>
              <w:right w:val="nil"/>
            </w:tcBorders>
            <w:shd w:val="clear" w:color="auto" w:fill="auto"/>
            <w:vAlign w:val="center"/>
          </w:tcPr>
          <w:p w14:paraId="78628FF9" w14:textId="77777777" w:rsidR="00FA6A4E" w:rsidRPr="00E20D49" w:rsidRDefault="00FA6A4E" w:rsidP="00DA4D60">
            <w:pPr>
              <w:pStyle w:val="fixed"/>
              <w:tabs>
                <w:tab w:val="left" w:pos="1560"/>
              </w:tabs>
              <w:ind w:left="0" w:firstLine="0"/>
              <w:rPr>
                <w:rFonts w:ascii="Arial" w:hAnsi="Arial" w:cs="Arial"/>
                <w:color w:val="000000"/>
                <w:sz w:val="22"/>
                <w:szCs w:val="22"/>
              </w:rPr>
            </w:pPr>
          </w:p>
        </w:tc>
        <w:tc>
          <w:tcPr>
            <w:tcW w:w="6935" w:type="dxa"/>
            <w:tcBorders>
              <w:top w:val="nil"/>
              <w:left w:val="nil"/>
              <w:bottom w:val="nil"/>
              <w:right w:val="nil"/>
            </w:tcBorders>
            <w:shd w:val="clear" w:color="auto" w:fill="auto"/>
            <w:vAlign w:val="center"/>
          </w:tcPr>
          <w:p w14:paraId="783A3E69" w14:textId="77777777" w:rsidR="00FA6A4E" w:rsidRPr="00E20D49" w:rsidRDefault="00FA6A4E" w:rsidP="00DA4D60">
            <w:pPr>
              <w:pStyle w:val="fixed"/>
              <w:tabs>
                <w:tab w:val="left" w:pos="1560"/>
              </w:tabs>
              <w:ind w:left="0" w:firstLine="0"/>
              <w:rPr>
                <w:rFonts w:ascii="Arial" w:hAnsi="Arial" w:cs="Arial"/>
                <w:color w:val="000000"/>
                <w:sz w:val="22"/>
                <w:szCs w:val="22"/>
              </w:rPr>
            </w:pPr>
          </w:p>
        </w:tc>
      </w:tr>
      <w:tr w:rsidR="00FA6A4E" w:rsidRPr="00E20D49" w14:paraId="7C5940CD" w14:textId="77777777" w:rsidTr="00DA4D60">
        <w:trPr>
          <w:cantSplit/>
        </w:trPr>
        <w:tc>
          <w:tcPr>
            <w:tcW w:w="1950" w:type="dxa"/>
            <w:tcBorders>
              <w:top w:val="nil"/>
              <w:left w:val="nil"/>
              <w:bottom w:val="nil"/>
              <w:right w:val="nil"/>
            </w:tcBorders>
            <w:shd w:val="clear" w:color="auto" w:fill="auto"/>
            <w:vAlign w:val="center"/>
          </w:tcPr>
          <w:p w14:paraId="60605D2A"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t xml:space="preserve">LEVEL:  </w:t>
            </w:r>
          </w:p>
        </w:tc>
        <w:tc>
          <w:tcPr>
            <w:tcW w:w="6935" w:type="dxa"/>
            <w:tcBorders>
              <w:top w:val="nil"/>
              <w:left w:val="nil"/>
              <w:bottom w:val="nil"/>
              <w:right w:val="nil"/>
            </w:tcBorders>
            <w:shd w:val="clear" w:color="auto" w:fill="auto"/>
            <w:vAlign w:val="center"/>
          </w:tcPr>
          <w:p w14:paraId="6BE2F18B"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t>7</w:t>
            </w:r>
          </w:p>
        </w:tc>
      </w:tr>
      <w:tr w:rsidR="00FA6A4E" w:rsidRPr="00E20D49" w14:paraId="5AEE52F3" w14:textId="77777777" w:rsidTr="00DA4D60">
        <w:trPr>
          <w:cantSplit/>
        </w:trPr>
        <w:tc>
          <w:tcPr>
            <w:tcW w:w="1950" w:type="dxa"/>
            <w:tcBorders>
              <w:top w:val="nil"/>
              <w:left w:val="nil"/>
              <w:bottom w:val="nil"/>
              <w:right w:val="nil"/>
            </w:tcBorders>
            <w:shd w:val="clear" w:color="auto" w:fill="auto"/>
            <w:vAlign w:val="center"/>
          </w:tcPr>
          <w:p w14:paraId="0717FA7A"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t>CREDITS:</w:t>
            </w:r>
          </w:p>
        </w:tc>
        <w:tc>
          <w:tcPr>
            <w:tcW w:w="6935" w:type="dxa"/>
            <w:tcBorders>
              <w:top w:val="nil"/>
              <w:left w:val="nil"/>
              <w:bottom w:val="nil"/>
              <w:right w:val="nil"/>
            </w:tcBorders>
            <w:shd w:val="clear" w:color="auto" w:fill="auto"/>
            <w:vAlign w:val="center"/>
          </w:tcPr>
          <w:p w14:paraId="3DF0D37E"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t>20</w:t>
            </w:r>
          </w:p>
        </w:tc>
      </w:tr>
      <w:tr w:rsidR="00FA6A4E" w:rsidRPr="00E20D49" w14:paraId="4BF9564A" w14:textId="77777777" w:rsidTr="00DA4D60">
        <w:trPr>
          <w:cantSplit/>
        </w:trPr>
        <w:tc>
          <w:tcPr>
            <w:tcW w:w="1950" w:type="dxa"/>
            <w:tcBorders>
              <w:top w:val="nil"/>
              <w:left w:val="nil"/>
              <w:bottom w:val="nil"/>
              <w:right w:val="nil"/>
            </w:tcBorders>
            <w:shd w:val="clear" w:color="auto" w:fill="auto"/>
            <w:vAlign w:val="center"/>
          </w:tcPr>
          <w:p w14:paraId="03F12DBD" w14:textId="77777777" w:rsidR="00FA6A4E" w:rsidRPr="00E20D49" w:rsidRDefault="00FA6A4E" w:rsidP="00DA4D60">
            <w:pPr>
              <w:pStyle w:val="fixed"/>
              <w:tabs>
                <w:tab w:val="left" w:pos="1560"/>
              </w:tabs>
              <w:ind w:left="0" w:firstLine="0"/>
              <w:rPr>
                <w:rFonts w:ascii="Arial" w:hAnsi="Arial" w:cs="Arial"/>
                <w:color w:val="000000"/>
                <w:sz w:val="22"/>
                <w:szCs w:val="22"/>
              </w:rPr>
            </w:pPr>
          </w:p>
        </w:tc>
        <w:tc>
          <w:tcPr>
            <w:tcW w:w="6935" w:type="dxa"/>
            <w:tcBorders>
              <w:top w:val="nil"/>
              <w:left w:val="nil"/>
              <w:bottom w:val="nil"/>
              <w:right w:val="nil"/>
            </w:tcBorders>
            <w:shd w:val="clear" w:color="auto" w:fill="auto"/>
            <w:vAlign w:val="center"/>
          </w:tcPr>
          <w:p w14:paraId="56746FFE" w14:textId="77777777" w:rsidR="00FA6A4E" w:rsidRPr="00E20D49" w:rsidRDefault="00FA6A4E" w:rsidP="00DA4D60">
            <w:pPr>
              <w:pStyle w:val="fixed"/>
              <w:tabs>
                <w:tab w:val="left" w:pos="1560"/>
              </w:tabs>
              <w:ind w:left="0" w:firstLine="0"/>
              <w:rPr>
                <w:rFonts w:ascii="Arial" w:hAnsi="Arial" w:cs="Arial"/>
                <w:color w:val="000000"/>
                <w:sz w:val="22"/>
                <w:szCs w:val="22"/>
              </w:rPr>
            </w:pPr>
          </w:p>
        </w:tc>
      </w:tr>
      <w:tr w:rsidR="00FA6A4E" w:rsidRPr="00E20D49" w14:paraId="18DA594C" w14:textId="77777777" w:rsidTr="00DA4D60">
        <w:trPr>
          <w:cantSplit/>
        </w:trPr>
        <w:tc>
          <w:tcPr>
            <w:tcW w:w="1950" w:type="dxa"/>
            <w:tcBorders>
              <w:top w:val="nil"/>
              <w:left w:val="nil"/>
              <w:bottom w:val="nil"/>
              <w:right w:val="nil"/>
            </w:tcBorders>
            <w:shd w:val="clear" w:color="auto" w:fill="auto"/>
            <w:vAlign w:val="center"/>
          </w:tcPr>
          <w:p w14:paraId="377027C1"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t>JACS CODE:</w:t>
            </w:r>
            <w:r w:rsidRPr="00E20D49">
              <w:rPr>
                <w:rFonts w:ascii="Arial" w:hAnsi="Arial" w:cs="Arial"/>
                <w:color w:val="000000"/>
                <w:sz w:val="22"/>
                <w:szCs w:val="22"/>
              </w:rPr>
              <w:tab/>
            </w:r>
          </w:p>
        </w:tc>
        <w:tc>
          <w:tcPr>
            <w:tcW w:w="6935" w:type="dxa"/>
            <w:tcBorders>
              <w:top w:val="nil"/>
              <w:left w:val="nil"/>
              <w:bottom w:val="nil"/>
              <w:right w:val="nil"/>
            </w:tcBorders>
            <w:shd w:val="clear" w:color="auto" w:fill="auto"/>
            <w:vAlign w:val="center"/>
          </w:tcPr>
          <w:p w14:paraId="64B1ECE7" w14:textId="77777777" w:rsidR="00FA6A4E" w:rsidRPr="00E20D49" w:rsidRDefault="00FA6A4E" w:rsidP="00DA4D60">
            <w:pPr>
              <w:pStyle w:val="fixed"/>
              <w:tabs>
                <w:tab w:val="left" w:pos="1560"/>
              </w:tabs>
              <w:ind w:left="0" w:firstLine="0"/>
              <w:rPr>
                <w:rFonts w:ascii="Arial" w:hAnsi="Arial" w:cs="Arial"/>
                <w:color w:val="000000"/>
                <w:sz w:val="22"/>
                <w:szCs w:val="22"/>
              </w:rPr>
            </w:pPr>
            <w:r w:rsidRPr="00E20D49">
              <w:rPr>
                <w:rFonts w:ascii="Arial" w:hAnsi="Arial" w:cs="Arial"/>
                <w:color w:val="000000"/>
                <w:sz w:val="22"/>
                <w:szCs w:val="22"/>
              </w:rPr>
              <w:t>I322</w:t>
            </w:r>
          </w:p>
        </w:tc>
      </w:tr>
    </w:tbl>
    <w:p w14:paraId="0BA08A5C" w14:textId="77777777" w:rsidR="00FA6A4E" w:rsidRPr="00E20D49" w:rsidRDefault="00FA6A4E" w:rsidP="00FA6A4E">
      <w:pPr>
        <w:pBdr>
          <w:top w:val="nil"/>
          <w:left w:val="nil"/>
          <w:bottom w:val="single" w:sz="6" w:space="1" w:color="00000A"/>
          <w:right w:val="nil"/>
        </w:pBdr>
        <w:rPr>
          <w:rFonts w:ascii="Arial" w:hAnsi="Arial" w:cs="Arial"/>
          <w:b/>
          <w:sz w:val="22"/>
          <w:szCs w:val="22"/>
        </w:rPr>
      </w:pPr>
      <w:r w:rsidRPr="00E20D49">
        <w:rPr>
          <w:rFonts w:ascii="Arial" w:hAnsi="Arial" w:cs="Arial"/>
          <w:b/>
          <w:sz w:val="22"/>
          <w:szCs w:val="22"/>
        </w:rPr>
        <w:tab/>
      </w:r>
    </w:p>
    <w:p w14:paraId="28E8A56B" w14:textId="77777777" w:rsidR="00FA6A4E" w:rsidRPr="00E20D49" w:rsidRDefault="00FA6A4E" w:rsidP="00FA6A4E">
      <w:pPr>
        <w:pBdr>
          <w:top w:val="nil"/>
          <w:left w:val="nil"/>
          <w:bottom w:val="single" w:sz="6" w:space="1" w:color="00000A"/>
          <w:right w:val="nil"/>
        </w:pBdr>
        <w:rPr>
          <w:rFonts w:ascii="Arial" w:hAnsi="Arial" w:cs="Arial"/>
          <w:sz w:val="22"/>
          <w:szCs w:val="22"/>
        </w:rPr>
      </w:pPr>
    </w:p>
    <w:p w14:paraId="001EC3FB" w14:textId="77777777" w:rsidR="00FA6A4E" w:rsidRPr="00E20D49" w:rsidRDefault="00FA6A4E" w:rsidP="00FA6A4E">
      <w:pPr>
        <w:pStyle w:val="bullet"/>
        <w:spacing w:before="0"/>
        <w:ind w:left="0" w:firstLine="0"/>
        <w:textAlignment w:val="auto"/>
        <w:rPr>
          <w:rFonts w:ascii="Arial" w:hAnsi="Arial" w:cs="Arial"/>
          <w:b/>
          <w:sz w:val="22"/>
          <w:szCs w:val="22"/>
        </w:rPr>
      </w:pPr>
    </w:p>
    <w:p w14:paraId="375119F3" w14:textId="77777777" w:rsidR="00FA6A4E" w:rsidRPr="00E20D49" w:rsidRDefault="00FA6A4E" w:rsidP="00FA6A4E">
      <w:pPr>
        <w:pStyle w:val="bullet"/>
        <w:spacing w:before="0"/>
        <w:ind w:left="0" w:firstLine="0"/>
        <w:textAlignment w:val="auto"/>
        <w:rPr>
          <w:rFonts w:ascii="Arial" w:hAnsi="Arial" w:cs="Arial"/>
          <w:b/>
          <w:sz w:val="22"/>
          <w:szCs w:val="22"/>
        </w:rPr>
      </w:pPr>
      <w:r w:rsidRPr="00E20D49">
        <w:rPr>
          <w:rFonts w:ascii="Arial" w:hAnsi="Arial" w:cs="Arial"/>
          <w:b/>
          <w:sz w:val="22"/>
          <w:szCs w:val="22"/>
        </w:rPr>
        <w:t>AIM(S)</w:t>
      </w:r>
    </w:p>
    <w:p w14:paraId="3D5D47BC" w14:textId="77777777" w:rsidR="00FA6A4E" w:rsidRPr="00E20D49" w:rsidRDefault="00FA6A4E" w:rsidP="00FA6A4E">
      <w:pPr>
        <w:pStyle w:val="ListParagraph"/>
        <w:tabs>
          <w:tab w:val="left" w:pos="0"/>
        </w:tabs>
        <w:rPr>
          <w:rFonts w:ascii="Arial" w:hAnsi="Arial" w:cs="Arial"/>
          <w:b/>
          <w:bCs/>
          <w:iCs/>
          <w:spacing w:val="-3"/>
          <w:sz w:val="22"/>
        </w:rPr>
      </w:pPr>
    </w:p>
    <w:p w14:paraId="3E95D1F6" w14:textId="77777777" w:rsidR="00FA6A4E" w:rsidRPr="00E20D49" w:rsidRDefault="00FA6A4E" w:rsidP="3A2B9A37">
      <w:pPr>
        <w:pStyle w:val="TextBody"/>
        <w:numPr>
          <w:ilvl w:val="0"/>
          <w:numId w:val="12"/>
        </w:numPr>
        <w:tabs>
          <w:tab w:val="left" w:pos="0"/>
          <w:tab w:val="left" w:pos="720"/>
        </w:tabs>
        <w:rPr>
          <w:rFonts w:eastAsia="Arial" w:cs="Arial"/>
          <w:spacing w:val="-3"/>
        </w:rPr>
      </w:pPr>
      <w:r w:rsidRPr="3A2B9A37">
        <w:rPr>
          <w:rFonts w:eastAsia="Arial" w:cs="Arial"/>
          <w:spacing w:val="-3"/>
        </w:rPr>
        <w:t xml:space="preserve">To provide students with a systematic understanding of generic programming and design patterns both in terms of their theoretical basis and their deployment in the development of software libraries.  </w:t>
      </w:r>
    </w:p>
    <w:p w14:paraId="14A49BF8" w14:textId="77777777" w:rsidR="00FA6A4E" w:rsidRPr="00E20D49" w:rsidRDefault="00FA6A4E" w:rsidP="00FA6A4E">
      <w:pPr>
        <w:pStyle w:val="bullet"/>
        <w:spacing w:before="0"/>
        <w:ind w:left="720" w:firstLine="0"/>
        <w:textAlignment w:val="auto"/>
        <w:rPr>
          <w:rFonts w:ascii="Arial" w:hAnsi="Arial" w:cs="Arial"/>
          <w:sz w:val="22"/>
          <w:szCs w:val="22"/>
        </w:rPr>
      </w:pPr>
    </w:p>
    <w:p w14:paraId="0A002528" w14:textId="77777777" w:rsidR="00FA6A4E" w:rsidRPr="00E20D49" w:rsidRDefault="00FA6A4E" w:rsidP="00FA6A4E">
      <w:pPr>
        <w:pStyle w:val="bullet"/>
        <w:spacing w:before="0"/>
        <w:ind w:left="0" w:firstLine="0"/>
        <w:textAlignment w:val="auto"/>
        <w:rPr>
          <w:rFonts w:ascii="Arial" w:hAnsi="Arial" w:cs="Arial"/>
          <w:b/>
          <w:sz w:val="22"/>
          <w:szCs w:val="22"/>
        </w:rPr>
      </w:pPr>
    </w:p>
    <w:p w14:paraId="429E1B84" w14:textId="77777777" w:rsidR="00FA6A4E" w:rsidRPr="00E20D49" w:rsidRDefault="00FA6A4E" w:rsidP="00FA6A4E">
      <w:pPr>
        <w:pStyle w:val="bullet"/>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46926255" w14:textId="77777777" w:rsidR="00FA6A4E" w:rsidRPr="00E20D49" w:rsidRDefault="00FA6A4E" w:rsidP="00FA6A4E">
      <w:pPr>
        <w:rPr>
          <w:rFonts w:ascii="Arial" w:hAnsi="Arial" w:cs="Arial"/>
          <w:b/>
          <w:sz w:val="22"/>
          <w:szCs w:val="22"/>
        </w:rPr>
      </w:pPr>
    </w:p>
    <w:p w14:paraId="78D32660" w14:textId="77777777" w:rsidR="00FA6A4E" w:rsidRPr="00E20D49" w:rsidRDefault="00FA6A4E" w:rsidP="00FA6A4E">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5774265D" w14:textId="77777777" w:rsidR="00FA6A4E" w:rsidRPr="00E20D49" w:rsidRDefault="00FA6A4E" w:rsidP="00FA6A4E">
      <w:pPr>
        <w:pStyle w:val="ListParagraph"/>
        <w:rPr>
          <w:rFonts w:ascii="Arial" w:hAnsi="Arial" w:cs="Arial"/>
          <w:sz w:val="22"/>
        </w:rPr>
      </w:pPr>
    </w:p>
    <w:p w14:paraId="1DF0906F" w14:textId="77777777" w:rsidR="00FA6A4E" w:rsidRPr="00E20D49" w:rsidRDefault="229DFDCF" w:rsidP="3A2B9A37">
      <w:pPr>
        <w:pStyle w:val="ListParagraph"/>
        <w:numPr>
          <w:ilvl w:val="0"/>
          <w:numId w:val="11"/>
        </w:numPr>
        <w:suppressAutoHyphens/>
        <w:overflowPunct w:val="0"/>
        <w:spacing w:before="120"/>
        <w:ind w:left="568"/>
        <w:contextualSpacing w:val="0"/>
        <w:rPr>
          <w:rFonts w:ascii="Arial" w:eastAsia="Arial" w:hAnsi="Arial" w:cs="Arial"/>
          <w:sz w:val="22"/>
        </w:rPr>
      </w:pPr>
      <w:r w:rsidRPr="229DFDCF">
        <w:rPr>
          <w:rFonts w:ascii="Arial" w:eastAsia="Arial" w:hAnsi="Arial" w:cs="Arial"/>
          <w:sz w:val="22"/>
        </w:rPr>
        <w:t xml:space="preserve">Appraise the use of generic programming and design patterns in current software libraries and frameworks. </w:t>
      </w:r>
    </w:p>
    <w:p w14:paraId="30E1B337" w14:textId="77777777" w:rsidR="00FA6A4E" w:rsidRPr="00E20D49" w:rsidRDefault="3A2B9A37" w:rsidP="3A2B9A37">
      <w:pPr>
        <w:pStyle w:val="ListParagraph"/>
        <w:numPr>
          <w:ilvl w:val="0"/>
          <w:numId w:val="11"/>
        </w:numPr>
        <w:suppressAutoHyphens/>
        <w:overflowPunct w:val="0"/>
        <w:spacing w:before="120"/>
        <w:ind w:left="568"/>
        <w:contextualSpacing w:val="0"/>
        <w:rPr>
          <w:rFonts w:ascii="Arial" w:eastAsia="Arial" w:hAnsi="Arial" w:cs="Arial"/>
          <w:sz w:val="22"/>
        </w:rPr>
      </w:pPr>
      <w:r w:rsidRPr="3A2B9A37">
        <w:rPr>
          <w:rFonts w:ascii="Arial" w:eastAsia="Arial" w:hAnsi="Arial" w:cs="Arial"/>
          <w:sz w:val="22"/>
        </w:rPr>
        <w:t xml:space="preserve">Select and deploy design patterns and generic programming techniques in the development of a software artefact. </w:t>
      </w:r>
    </w:p>
    <w:p w14:paraId="5DA503FE" w14:textId="77777777" w:rsidR="00FA6A4E" w:rsidRPr="00E20D49" w:rsidRDefault="00FA6A4E" w:rsidP="00FA6A4E">
      <w:pPr>
        <w:spacing w:before="120"/>
        <w:rPr>
          <w:rFonts w:ascii="Arial" w:hAnsi="Arial" w:cs="Arial"/>
          <w:sz w:val="22"/>
          <w:szCs w:val="22"/>
        </w:rPr>
      </w:pPr>
    </w:p>
    <w:p w14:paraId="1E971E43" w14:textId="77777777" w:rsidR="00FA6A4E" w:rsidRPr="00E20D49" w:rsidRDefault="00FA6A4E" w:rsidP="00FA6A4E">
      <w:pPr>
        <w:pStyle w:val="fixed"/>
        <w:rPr>
          <w:rFonts w:ascii="Arial" w:hAnsi="Arial" w:cs="Arial"/>
          <w:sz w:val="22"/>
          <w:szCs w:val="22"/>
        </w:rPr>
      </w:pPr>
      <w:r w:rsidRPr="00E20D49">
        <w:rPr>
          <w:rFonts w:ascii="Arial" w:hAnsi="Arial" w:cs="Arial"/>
          <w:sz w:val="22"/>
          <w:szCs w:val="22"/>
        </w:rPr>
        <w:t>INDICATIVE CONTENT</w:t>
      </w:r>
    </w:p>
    <w:p w14:paraId="2670B4E7" w14:textId="77777777" w:rsidR="00FA6A4E" w:rsidRPr="00E20D49" w:rsidRDefault="00FA6A4E" w:rsidP="00FA6A4E">
      <w:pPr>
        <w:pStyle w:val="fixed"/>
        <w:rPr>
          <w:rFonts w:ascii="Arial" w:hAnsi="Arial" w:cs="Arial"/>
          <w:sz w:val="22"/>
          <w:szCs w:val="22"/>
        </w:rPr>
      </w:pPr>
    </w:p>
    <w:p w14:paraId="4CD8BD1C"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color w:val="000000" w:themeColor="text1"/>
          <w:sz w:val="22"/>
        </w:rPr>
        <w:t>OOPs concepts, classes, inheritance, polymorphism and interfaces</w:t>
      </w:r>
    </w:p>
    <w:p w14:paraId="31DBC80B"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color w:val="000000" w:themeColor="text1"/>
          <w:sz w:val="22"/>
        </w:rPr>
        <w:t>Principles of Object Oriented Design e.g. Single Responsibility Principle, Open-Closed Principle, etc.</w:t>
      </w:r>
    </w:p>
    <w:p w14:paraId="579624E9" w14:textId="05F1F054" w:rsidR="00FA6A4E" w:rsidRPr="00E20D49" w:rsidRDefault="3A2B9A37" w:rsidP="3A2B9A37">
      <w:pPr>
        <w:pStyle w:val="ListParagraph"/>
        <w:numPr>
          <w:ilvl w:val="0"/>
          <w:numId w:val="13"/>
        </w:numPr>
        <w:ind w:left="567"/>
        <w:rPr>
          <w:rFonts w:ascii="Arial" w:eastAsia="Arial" w:hAnsi="Arial" w:cs="Arial"/>
          <w:sz w:val="22"/>
        </w:rPr>
      </w:pPr>
      <w:r w:rsidRPr="3A2B9A37">
        <w:rPr>
          <w:rFonts w:ascii="Arial" w:eastAsia="Arial" w:hAnsi="Arial" w:cs="Arial"/>
          <w:color w:val="000000" w:themeColor="text1"/>
          <w:sz w:val="22"/>
        </w:rPr>
        <w:t xml:space="preserve">Design Patterns, Singleton, Abstract Factory, Strategy, </w:t>
      </w:r>
      <w:r w:rsidRPr="3A2B9A37">
        <w:rPr>
          <w:rFonts w:ascii="Arial" w:eastAsia="Arial" w:hAnsi="Arial" w:cs="Arial"/>
          <w:sz w:val="22"/>
        </w:rPr>
        <w:t xml:space="preserve">GRASP, </w:t>
      </w:r>
      <w:r w:rsidR="00C5429B" w:rsidRPr="3A2B9A37">
        <w:rPr>
          <w:rFonts w:ascii="Arial" w:eastAsia="Arial" w:hAnsi="Arial" w:cs="Arial"/>
          <w:sz w:val="22"/>
        </w:rPr>
        <w:t>GoF</w:t>
      </w:r>
      <w:r w:rsidR="00C5429B">
        <w:rPr>
          <w:rFonts w:ascii="Arial" w:eastAsia="Arial" w:hAnsi="Arial" w:cs="Arial"/>
          <w:sz w:val="22"/>
        </w:rPr>
        <w:t xml:space="preserve"> </w:t>
      </w:r>
      <w:r w:rsidR="00C5429B" w:rsidRPr="3A2B9A37">
        <w:rPr>
          <w:rFonts w:ascii="Arial" w:eastAsia="Arial" w:hAnsi="Arial" w:cs="Arial"/>
          <w:sz w:val="22"/>
        </w:rPr>
        <w:t>patterns</w:t>
      </w:r>
      <w:r w:rsidR="00A76BC6">
        <w:rPr>
          <w:rFonts w:ascii="Arial" w:eastAsia="Arial" w:hAnsi="Arial" w:cs="Arial"/>
          <w:sz w:val="22"/>
        </w:rPr>
        <w:t xml:space="preserve"> </w:t>
      </w:r>
      <w:r w:rsidRPr="3A2B9A37">
        <w:rPr>
          <w:rFonts w:ascii="Arial" w:eastAsia="Arial" w:hAnsi="Arial" w:cs="Arial"/>
          <w:color w:val="000000" w:themeColor="text1"/>
          <w:sz w:val="22"/>
        </w:rPr>
        <w:t>etc.</w:t>
      </w:r>
    </w:p>
    <w:p w14:paraId="3612F375" w14:textId="77777777" w:rsidR="00FA6A4E" w:rsidRPr="00E20D49" w:rsidRDefault="3A2B9A37" w:rsidP="3A2B9A37">
      <w:pPr>
        <w:pStyle w:val="ListParagraph"/>
        <w:numPr>
          <w:ilvl w:val="0"/>
          <w:numId w:val="13"/>
        </w:numPr>
        <w:ind w:left="567"/>
        <w:rPr>
          <w:rFonts w:ascii="Arial" w:eastAsia="Arial" w:hAnsi="Arial" w:cs="Arial"/>
          <w:sz w:val="22"/>
        </w:rPr>
      </w:pPr>
      <w:r w:rsidRPr="3A2B9A37">
        <w:rPr>
          <w:rFonts w:ascii="Arial" w:eastAsia="Arial" w:hAnsi="Arial" w:cs="Arial"/>
          <w:color w:val="000000" w:themeColor="text1"/>
          <w:sz w:val="22"/>
        </w:rPr>
        <w:t>Contextualisation of design patterns within the software development process, including an overview of object orientated analysis and design, iterative development and current trends in industry.</w:t>
      </w:r>
    </w:p>
    <w:p w14:paraId="1012B02A" w14:textId="77777777" w:rsidR="00FA6A4E" w:rsidRPr="00E20D49" w:rsidRDefault="00FA6A4E" w:rsidP="00FA6A4E">
      <w:pPr>
        <w:pStyle w:val="ListParagraph"/>
        <w:numPr>
          <w:ilvl w:val="0"/>
          <w:numId w:val="14"/>
        </w:numPr>
        <w:suppressAutoHyphens/>
        <w:overflowPunct w:val="0"/>
        <w:contextualSpacing w:val="0"/>
        <w:rPr>
          <w:rFonts w:ascii="Arial" w:hAnsi="Arial" w:cs="Arial"/>
          <w:color w:val="000000" w:themeColor="text1"/>
          <w:sz w:val="22"/>
        </w:rPr>
      </w:pPr>
      <w:r w:rsidRPr="00E20D49">
        <w:rPr>
          <w:rFonts w:ascii="Arial" w:hAnsi="Arial" w:cs="Arial"/>
          <w:color w:val="000000" w:themeColor="text1"/>
          <w:sz w:val="22"/>
        </w:rPr>
        <w:t>Refactoring</w:t>
      </w:r>
    </w:p>
    <w:p w14:paraId="37FCFADF"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sz w:val="22"/>
        </w:rPr>
        <w:t>Implementation of design patterns using generic programming techniques (e.g. Command pattern, Singleton, Object factory etc.)</w:t>
      </w:r>
    </w:p>
    <w:p w14:paraId="7F311F04"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sz w:val="22"/>
        </w:rPr>
        <w:t>Generic programming; Explicit interfaces and runtime polymorphism vs Implicit</w:t>
      </w:r>
    </w:p>
    <w:p w14:paraId="1A7FCCC6"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sz w:val="22"/>
        </w:rPr>
        <w:t>Interfaces and compile-time polymorphism</w:t>
      </w:r>
    </w:p>
    <w:p w14:paraId="33DF8632"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sz w:val="22"/>
        </w:rPr>
        <w:t>Optimisation of object orientated code</w:t>
      </w:r>
    </w:p>
    <w:p w14:paraId="212C03D5"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sz w:val="22"/>
        </w:rPr>
        <w:t xml:space="preserve">Concepts, Algorithms, Traits, Tag Dispatching, Arbitrary Overloading, Adaptors, Concept Checking and Archetypes. </w:t>
      </w:r>
    </w:p>
    <w:p w14:paraId="309BC9C9"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sz w:val="22"/>
        </w:rPr>
        <w:t>Template Multiprogramming</w:t>
      </w:r>
    </w:p>
    <w:p w14:paraId="639901D4" w14:textId="77777777" w:rsidR="00FA6A4E" w:rsidRPr="00E20D49" w:rsidRDefault="00FA6A4E" w:rsidP="00FA6A4E">
      <w:pPr>
        <w:pStyle w:val="ListParagraph"/>
        <w:numPr>
          <w:ilvl w:val="0"/>
          <w:numId w:val="13"/>
        </w:numPr>
        <w:suppressAutoHyphens/>
        <w:overflowPunct w:val="0"/>
        <w:ind w:left="567"/>
        <w:contextualSpacing w:val="0"/>
        <w:rPr>
          <w:rFonts w:ascii="Arial" w:hAnsi="Arial" w:cs="Arial"/>
          <w:sz w:val="22"/>
        </w:rPr>
      </w:pPr>
      <w:r w:rsidRPr="00E20D49">
        <w:rPr>
          <w:rFonts w:ascii="Arial" w:hAnsi="Arial" w:cs="Arial"/>
          <w:sz w:val="22"/>
        </w:rPr>
        <w:t xml:space="preserve">Implementation concerns in a given target language, e.g. for C++, Java etc. </w:t>
      </w:r>
    </w:p>
    <w:p w14:paraId="7FE80BBC" w14:textId="77777777" w:rsidR="00FA6A4E" w:rsidRDefault="00FA6A4E" w:rsidP="00917B64">
      <w:pPr>
        <w:rPr>
          <w:rFonts w:ascii="Arial" w:hAnsi="Arial" w:cs="Arial"/>
          <w:b/>
          <w:sz w:val="22"/>
          <w:szCs w:val="22"/>
        </w:rPr>
      </w:pPr>
      <w:r w:rsidRPr="00E20D49">
        <w:rPr>
          <w:rFonts w:ascii="Arial" w:hAnsi="Arial" w:cs="Arial"/>
          <w:b/>
          <w:sz w:val="22"/>
          <w:szCs w:val="22"/>
        </w:rPr>
        <w:lastRenderedPageBreak/>
        <w:t>LEARNING AND TEACHING STRATEGY</w:t>
      </w:r>
    </w:p>
    <w:p w14:paraId="041736D1" w14:textId="77777777" w:rsidR="00D301C8" w:rsidRPr="00E20D49" w:rsidRDefault="00D301C8" w:rsidP="00917B64">
      <w:pPr>
        <w:rPr>
          <w:rFonts w:ascii="Arial" w:hAnsi="Arial" w:cs="Arial"/>
          <w:b/>
          <w:sz w:val="22"/>
          <w:szCs w:val="22"/>
        </w:rPr>
      </w:pPr>
    </w:p>
    <w:p w14:paraId="099EABCC" w14:textId="77777777" w:rsidR="00FA6A4E" w:rsidRPr="00E20D49" w:rsidRDefault="00FA6A4E" w:rsidP="00AE3EE0">
      <w:pPr>
        <w:jc w:val="both"/>
        <w:rPr>
          <w:rFonts w:ascii="Arial" w:hAnsi="Arial" w:cs="Arial"/>
          <w:sz w:val="22"/>
          <w:szCs w:val="22"/>
        </w:rPr>
      </w:pPr>
      <w:r w:rsidRPr="00E20D49">
        <w:rPr>
          <w:rFonts w:ascii="Arial" w:hAnsi="Arial" w:cs="Arial"/>
          <w:sz w:val="22"/>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731699B" w14:textId="77777777" w:rsidR="00FA6A4E" w:rsidRPr="00E20D49" w:rsidRDefault="00FA6A4E" w:rsidP="00FA6A4E">
      <w:pPr>
        <w:rPr>
          <w:rFonts w:ascii="Arial" w:hAnsi="Arial" w:cs="Arial"/>
          <w:sz w:val="22"/>
          <w:szCs w:val="22"/>
        </w:rPr>
      </w:pPr>
    </w:p>
    <w:p w14:paraId="2DAD3780" w14:textId="77777777" w:rsidR="00FA6A4E" w:rsidRPr="00E20D49" w:rsidRDefault="00FA6A4E" w:rsidP="00FA6A4E">
      <w:pPr>
        <w:rPr>
          <w:rFonts w:ascii="Arial" w:hAnsi="Arial" w:cs="Arial"/>
          <w:sz w:val="22"/>
          <w:szCs w:val="22"/>
        </w:rPr>
      </w:pPr>
      <w:r w:rsidRPr="00E20D49">
        <w:rPr>
          <w:rFonts w:ascii="Arial" w:hAnsi="Arial" w:cs="Arial"/>
          <w:sz w:val="22"/>
          <w:szCs w:val="22"/>
        </w:rPr>
        <w:t>The allocation of teaching to deliver the module is:</w:t>
      </w:r>
    </w:p>
    <w:p w14:paraId="6936FB52" w14:textId="77777777" w:rsidR="00FA6A4E" w:rsidRPr="00E20D49" w:rsidRDefault="00FA6A4E" w:rsidP="00FA6A4E">
      <w:pPr>
        <w:rPr>
          <w:rFonts w:ascii="Arial" w:hAnsi="Arial" w:cs="Arial"/>
          <w:sz w:val="22"/>
          <w:szCs w:val="22"/>
        </w:rP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968"/>
        <w:gridCol w:w="1700"/>
        <w:gridCol w:w="1845"/>
      </w:tblGrid>
      <w:tr w:rsidR="00FA6A4E" w:rsidRPr="00E20D49" w14:paraId="21C1C4FC" w14:textId="77777777" w:rsidTr="00DA4D60">
        <w:trPr>
          <w:cantSplit/>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D54601D" w14:textId="77777777" w:rsidR="00FA6A4E" w:rsidRPr="00E20D49" w:rsidRDefault="00FA6A4E" w:rsidP="00DA4D60">
            <w:pPr>
              <w:rPr>
                <w:rFonts w:ascii="Arial" w:hAnsi="Arial" w:cs="Arial"/>
                <w:b/>
              </w:rPr>
            </w:pPr>
            <w:r w:rsidRPr="00E20D49">
              <w:rPr>
                <w:rFonts w:ascii="Arial" w:hAnsi="Arial" w:cs="Arial"/>
                <w:b/>
                <w:sz w:val="22"/>
                <w:szCs w:val="22"/>
              </w:rPr>
              <w:t>Activity type</w:t>
            </w:r>
          </w:p>
        </w:tc>
        <w:tc>
          <w:tcPr>
            <w:tcW w:w="17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8F824E2" w14:textId="77777777" w:rsidR="00FA6A4E" w:rsidRPr="00E20D49" w:rsidRDefault="00FA6A4E" w:rsidP="00DA4D60">
            <w:pPr>
              <w:jc w:val="center"/>
              <w:rPr>
                <w:rFonts w:ascii="Arial" w:hAnsi="Arial" w:cs="Arial"/>
                <w:b/>
              </w:rPr>
            </w:pPr>
            <w:r w:rsidRPr="00E20D49">
              <w:rPr>
                <w:rFonts w:ascii="Arial" w:hAnsi="Arial" w:cs="Arial"/>
                <w:b/>
                <w:sz w:val="22"/>
                <w:szCs w:val="22"/>
              </w:rPr>
              <w:t>Hours</w:t>
            </w:r>
          </w:p>
        </w:tc>
        <w:tc>
          <w:tcPr>
            <w:tcW w:w="18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2ABBEC1" w14:textId="77777777" w:rsidR="00FA6A4E" w:rsidRPr="00E20D49" w:rsidRDefault="00FA6A4E" w:rsidP="00DA4D60">
            <w:pPr>
              <w:jc w:val="center"/>
              <w:rPr>
                <w:rFonts w:ascii="Arial" w:hAnsi="Arial" w:cs="Arial"/>
                <w:b/>
              </w:rPr>
            </w:pPr>
            <w:r w:rsidRPr="00E20D49">
              <w:rPr>
                <w:rFonts w:ascii="Arial" w:hAnsi="Arial" w:cs="Arial"/>
                <w:b/>
                <w:sz w:val="22"/>
                <w:szCs w:val="22"/>
              </w:rPr>
              <w:t>Percentage</w:t>
            </w:r>
          </w:p>
        </w:tc>
      </w:tr>
      <w:tr w:rsidR="00FA6A4E" w:rsidRPr="00E20D49" w14:paraId="18ACBF96" w14:textId="77777777" w:rsidTr="00DA4D60">
        <w:trPr>
          <w:cantSplit/>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1AECD58" w14:textId="77777777" w:rsidR="00FA6A4E" w:rsidRPr="00E20D49" w:rsidRDefault="00FA6A4E" w:rsidP="00DA4D60">
            <w:pPr>
              <w:rPr>
                <w:rFonts w:ascii="Arial" w:hAnsi="Arial" w:cs="Arial"/>
              </w:rPr>
            </w:pPr>
            <w:r w:rsidRPr="00E20D49">
              <w:rPr>
                <w:rFonts w:ascii="Arial" w:hAnsi="Arial" w:cs="Arial"/>
                <w:sz w:val="22"/>
                <w:szCs w:val="22"/>
              </w:rPr>
              <w:t>Scheduled learning</w:t>
            </w:r>
          </w:p>
        </w:tc>
        <w:tc>
          <w:tcPr>
            <w:tcW w:w="17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A085B9F" w14:textId="77777777" w:rsidR="00FA6A4E" w:rsidRPr="00E20D49" w:rsidRDefault="00FA6A4E" w:rsidP="00DA4D60">
            <w:pPr>
              <w:jc w:val="center"/>
              <w:rPr>
                <w:rFonts w:ascii="Arial" w:hAnsi="Arial" w:cs="Arial"/>
              </w:rPr>
            </w:pPr>
            <w:r w:rsidRPr="00E20D49">
              <w:rPr>
                <w:rFonts w:ascii="Arial" w:hAnsi="Arial" w:cs="Arial"/>
                <w:sz w:val="22"/>
                <w:szCs w:val="22"/>
              </w:rPr>
              <w:t>60</w:t>
            </w:r>
          </w:p>
        </w:tc>
        <w:tc>
          <w:tcPr>
            <w:tcW w:w="18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DAFB482" w14:textId="77777777" w:rsidR="00FA6A4E" w:rsidRPr="00E20D49" w:rsidRDefault="00FA6A4E" w:rsidP="00DA4D60">
            <w:pPr>
              <w:jc w:val="center"/>
              <w:rPr>
                <w:rFonts w:ascii="Arial" w:hAnsi="Arial" w:cs="Arial"/>
              </w:rPr>
            </w:pPr>
            <w:r w:rsidRPr="00E20D49">
              <w:rPr>
                <w:rFonts w:ascii="Arial" w:hAnsi="Arial" w:cs="Arial"/>
                <w:sz w:val="22"/>
                <w:szCs w:val="22"/>
              </w:rPr>
              <w:t>30%</w:t>
            </w:r>
          </w:p>
        </w:tc>
      </w:tr>
      <w:tr w:rsidR="00FA6A4E" w:rsidRPr="00E20D49" w14:paraId="47166DAE" w14:textId="77777777" w:rsidTr="00DA4D60">
        <w:trPr>
          <w:cantSplit/>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3EA799" w14:textId="77777777" w:rsidR="00FA6A4E" w:rsidRPr="00E20D49" w:rsidRDefault="00FA6A4E" w:rsidP="00DA4D60">
            <w:pPr>
              <w:rPr>
                <w:rFonts w:ascii="Arial" w:hAnsi="Arial" w:cs="Arial"/>
              </w:rPr>
            </w:pPr>
            <w:r w:rsidRPr="00E20D49">
              <w:rPr>
                <w:rFonts w:ascii="Arial" w:hAnsi="Arial" w:cs="Arial"/>
                <w:sz w:val="22"/>
                <w:szCs w:val="22"/>
              </w:rPr>
              <w:t>Independent learning</w:t>
            </w:r>
          </w:p>
        </w:tc>
        <w:tc>
          <w:tcPr>
            <w:tcW w:w="17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CB064B6" w14:textId="77777777" w:rsidR="00FA6A4E" w:rsidRPr="00E20D49" w:rsidRDefault="00FA6A4E" w:rsidP="00DA4D60">
            <w:pPr>
              <w:jc w:val="center"/>
              <w:rPr>
                <w:rFonts w:ascii="Arial" w:hAnsi="Arial" w:cs="Arial"/>
              </w:rPr>
            </w:pPr>
            <w:r w:rsidRPr="00E20D49">
              <w:rPr>
                <w:rFonts w:ascii="Arial" w:hAnsi="Arial" w:cs="Arial"/>
                <w:sz w:val="22"/>
                <w:szCs w:val="22"/>
              </w:rPr>
              <w:t>140</w:t>
            </w:r>
          </w:p>
        </w:tc>
        <w:tc>
          <w:tcPr>
            <w:tcW w:w="18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146293" w14:textId="77777777" w:rsidR="00FA6A4E" w:rsidRPr="00E20D49" w:rsidRDefault="00FA6A4E" w:rsidP="00DA4D60">
            <w:pPr>
              <w:jc w:val="center"/>
              <w:rPr>
                <w:rFonts w:ascii="Arial" w:hAnsi="Arial" w:cs="Arial"/>
              </w:rPr>
            </w:pPr>
            <w:r w:rsidRPr="00E20D49">
              <w:rPr>
                <w:rFonts w:ascii="Arial" w:hAnsi="Arial" w:cs="Arial"/>
                <w:sz w:val="22"/>
                <w:szCs w:val="22"/>
              </w:rPr>
              <w:t>70%</w:t>
            </w:r>
          </w:p>
        </w:tc>
      </w:tr>
      <w:tr w:rsidR="00FA6A4E" w:rsidRPr="00E20D49" w14:paraId="5C4C989A" w14:textId="77777777" w:rsidTr="00DA4D60">
        <w:trPr>
          <w:cantSplit/>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27A829A" w14:textId="77777777" w:rsidR="00FA6A4E" w:rsidRPr="00E20D49" w:rsidRDefault="00FA6A4E" w:rsidP="00DA4D60">
            <w:pPr>
              <w:rPr>
                <w:rFonts w:ascii="Arial" w:hAnsi="Arial" w:cs="Arial"/>
              </w:rPr>
            </w:pPr>
            <w:r w:rsidRPr="00E20D49">
              <w:rPr>
                <w:rFonts w:ascii="Arial" w:hAnsi="Arial" w:cs="Arial"/>
                <w:sz w:val="22"/>
                <w:szCs w:val="22"/>
              </w:rPr>
              <w:t>Placement learning</w:t>
            </w:r>
          </w:p>
        </w:tc>
        <w:tc>
          <w:tcPr>
            <w:tcW w:w="17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0F13857" w14:textId="77777777" w:rsidR="00FA6A4E" w:rsidRPr="00E20D49" w:rsidRDefault="00FA6A4E" w:rsidP="00DA4D60">
            <w:pPr>
              <w:jc w:val="center"/>
              <w:rPr>
                <w:rFonts w:ascii="Arial" w:hAnsi="Arial" w:cs="Arial"/>
              </w:rPr>
            </w:pPr>
            <w:r w:rsidRPr="00E20D49">
              <w:rPr>
                <w:rFonts w:ascii="Arial" w:hAnsi="Arial" w:cs="Arial"/>
                <w:sz w:val="22"/>
                <w:szCs w:val="22"/>
              </w:rPr>
              <w:t>0</w:t>
            </w:r>
          </w:p>
        </w:tc>
        <w:tc>
          <w:tcPr>
            <w:tcW w:w="18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10B5F1C" w14:textId="77777777" w:rsidR="00FA6A4E" w:rsidRPr="00E20D49" w:rsidRDefault="00FA6A4E" w:rsidP="00DA4D60">
            <w:pPr>
              <w:jc w:val="center"/>
              <w:rPr>
                <w:rFonts w:ascii="Arial" w:hAnsi="Arial" w:cs="Arial"/>
              </w:rPr>
            </w:pPr>
            <w:r w:rsidRPr="00E20D49">
              <w:rPr>
                <w:rFonts w:ascii="Arial" w:hAnsi="Arial" w:cs="Arial"/>
                <w:sz w:val="22"/>
                <w:szCs w:val="22"/>
              </w:rPr>
              <w:t>0%</w:t>
            </w:r>
          </w:p>
        </w:tc>
      </w:tr>
      <w:tr w:rsidR="00FA6A4E" w:rsidRPr="00E20D49" w14:paraId="45F7500C" w14:textId="77777777" w:rsidTr="00DA4D60">
        <w:trPr>
          <w:cantSplit/>
        </w:trPr>
        <w:tc>
          <w:tcPr>
            <w:tcW w:w="39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1872749" w14:textId="77777777" w:rsidR="00FA6A4E" w:rsidRPr="00E20D49" w:rsidRDefault="00FA6A4E" w:rsidP="00DA4D60">
            <w:pPr>
              <w:rPr>
                <w:rFonts w:ascii="Arial" w:hAnsi="Arial" w:cs="Arial"/>
                <w:b/>
              </w:rPr>
            </w:pPr>
            <w:r w:rsidRPr="00E20D49">
              <w:rPr>
                <w:rFonts w:ascii="Arial" w:hAnsi="Arial" w:cs="Arial"/>
                <w:b/>
                <w:sz w:val="22"/>
                <w:szCs w:val="22"/>
              </w:rPr>
              <w:t>TOTAL</w:t>
            </w:r>
          </w:p>
        </w:tc>
        <w:tc>
          <w:tcPr>
            <w:tcW w:w="17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8FADF1B" w14:textId="77777777" w:rsidR="00FA6A4E" w:rsidRPr="00E20D49" w:rsidRDefault="00FA6A4E" w:rsidP="00DA4D60">
            <w:pPr>
              <w:jc w:val="center"/>
              <w:rPr>
                <w:rFonts w:ascii="Arial" w:hAnsi="Arial" w:cs="Arial"/>
                <w:b/>
              </w:rPr>
            </w:pPr>
            <w:r w:rsidRPr="00E20D49">
              <w:rPr>
                <w:rFonts w:ascii="Arial" w:hAnsi="Arial" w:cs="Arial"/>
                <w:b/>
                <w:sz w:val="22"/>
                <w:szCs w:val="22"/>
              </w:rPr>
              <w:t>200</w:t>
            </w:r>
          </w:p>
        </w:tc>
        <w:tc>
          <w:tcPr>
            <w:tcW w:w="18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B4DE282" w14:textId="77777777" w:rsidR="00FA6A4E" w:rsidRPr="00E20D49" w:rsidRDefault="00FA6A4E" w:rsidP="00DA4D60">
            <w:pPr>
              <w:jc w:val="center"/>
              <w:rPr>
                <w:rFonts w:ascii="Arial" w:hAnsi="Arial" w:cs="Arial"/>
                <w:b/>
              </w:rPr>
            </w:pPr>
            <w:r w:rsidRPr="00E20D49">
              <w:rPr>
                <w:rFonts w:ascii="Arial" w:hAnsi="Arial" w:cs="Arial"/>
                <w:b/>
                <w:sz w:val="22"/>
                <w:szCs w:val="22"/>
              </w:rPr>
              <w:t>100%</w:t>
            </w:r>
          </w:p>
        </w:tc>
      </w:tr>
    </w:tbl>
    <w:p w14:paraId="3BC6A664" w14:textId="77777777" w:rsidR="00FA6A4E" w:rsidRPr="00E20D49" w:rsidRDefault="00FA6A4E" w:rsidP="00FA6A4E">
      <w:pPr>
        <w:pStyle w:val="fixed"/>
        <w:ind w:left="0" w:firstLine="0"/>
        <w:rPr>
          <w:rFonts w:ascii="Arial" w:hAnsi="Arial" w:cs="Arial"/>
          <w:sz w:val="22"/>
          <w:szCs w:val="22"/>
        </w:rPr>
      </w:pPr>
    </w:p>
    <w:p w14:paraId="4EEA0F7D" w14:textId="77777777" w:rsidR="00FA6A4E" w:rsidRDefault="00FA6A4E" w:rsidP="00FA6A4E">
      <w:pPr>
        <w:overflowPunct w:val="0"/>
        <w:rPr>
          <w:rFonts w:ascii="Arial" w:hAnsi="Arial" w:cs="Arial"/>
          <w:b/>
          <w:sz w:val="22"/>
          <w:szCs w:val="22"/>
        </w:rPr>
      </w:pPr>
    </w:p>
    <w:p w14:paraId="0460FAFE" w14:textId="77777777" w:rsidR="00D301C8" w:rsidRPr="00E20D49" w:rsidRDefault="00D301C8" w:rsidP="00FA6A4E">
      <w:pPr>
        <w:overflowPunct w:val="0"/>
        <w:rPr>
          <w:rFonts w:ascii="Arial" w:hAnsi="Arial" w:cs="Arial"/>
          <w:b/>
          <w:sz w:val="22"/>
          <w:szCs w:val="22"/>
        </w:rPr>
      </w:pPr>
    </w:p>
    <w:p w14:paraId="178987D1" w14:textId="77777777" w:rsidR="00FA6A4E" w:rsidRPr="00E20D49" w:rsidRDefault="00FA6A4E" w:rsidP="00FA6A4E">
      <w:pPr>
        <w:pStyle w:val="fixed"/>
        <w:ind w:left="0" w:firstLine="0"/>
        <w:rPr>
          <w:rFonts w:ascii="Arial" w:hAnsi="Arial" w:cs="Arial"/>
          <w:sz w:val="22"/>
          <w:szCs w:val="22"/>
        </w:rPr>
      </w:pPr>
      <w:r w:rsidRPr="00E20D49">
        <w:rPr>
          <w:rFonts w:ascii="Arial" w:hAnsi="Arial" w:cs="Arial"/>
          <w:sz w:val="22"/>
          <w:szCs w:val="22"/>
        </w:rPr>
        <w:t>ASSESSMENT</w:t>
      </w:r>
    </w:p>
    <w:p w14:paraId="122C107B" w14:textId="77777777" w:rsidR="00FA6A4E" w:rsidRPr="00E20D49" w:rsidRDefault="00FA6A4E" w:rsidP="00FA6A4E">
      <w:pPr>
        <w:pStyle w:val="fixed"/>
        <w:rPr>
          <w:rFonts w:ascii="Arial" w:hAnsi="Arial" w:cs="Arial"/>
          <w:sz w:val="22"/>
          <w:szCs w:val="22"/>
        </w:rPr>
      </w:pPr>
    </w:p>
    <w:p w14:paraId="3F80F0F6" w14:textId="77777777" w:rsidR="00FA6A4E" w:rsidRPr="00E20D49" w:rsidRDefault="00FA6A4E" w:rsidP="00AE3EE0">
      <w:pPr>
        <w:jc w:val="both"/>
        <w:rPr>
          <w:rFonts w:ascii="Arial" w:hAnsi="Arial" w:cs="Arial"/>
          <w:b/>
          <w:sz w:val="22"/>
          <w:szCs w:val="22"/>
        </w:rPr>
      </w:pPr>
      <w:r w:rsidRPr="00E20D49">
        <w:rPr>
          <w:rFonts w:ascii="Arial" w:hAnsi="Arial" w:cs="Arial"/>
          <w:b/>
          <w:sz w:val="22"/>
          <w:szCs w:val="22"/>
        </w:rPr>
        <w:t>Assessment Component 1 – Written 50%</w:t>
      </w:r>
    </w:p>
    <w:p w14:paraId="50A8E2A3" w14:textId="77777777" w:rsidR="00FA6A4E" w:rsidRPr="00E20D49" w:rsidRDefault="00FA6A4E" w:rsidP="00AE3EE0">
      <w:pPr>
        <w:pStyle w:val="fixed"/>
        <w:ind w:left="0" w:firstLine="0"/>
        <w:jc w:val="both"/>
        <w:rPr>
          <w:rFonts w:ascii="Arial" w:hAnsi="Arial" w:cs="Arial"/>
          <w:b w:val="0"/>
          <w:sz w:val="22"/>
          <w:szCs w:val="22"/>
        </w:rPr>
      </w:pPr>
    </w:p>
    <w:p w14:paraId="7A0B55D0" w14:textId="77777777" w:rsidR="00FA6A4E" w:rsidRPr="00E20D49" w:rsidRDefault="00FA6A4E" w:rsidP="00AE3EE0">
      <w:pPr>
        <w:pStyle w:val="fixed"/>
        <w:ind w:left="0" w:firstLine="0"/>
        <w:jc w:val="both"/>
        <w:rPr>
          <w:rFonts w:ascii="Arial" w:hAnsi="Arial" w:cs="Arial"/>
          <w:b w:val="0"/>
          <w:sz w:val="22"/>
          <w:szCs w:val="22"/>
        </w:rPr>
      </w:pPr>
      <w:r w:rsidRPr="00E20D49">
        <w:rPr>
          <w:rFonts w:ascii="Arial" w:hAnsi="Arial" w:cs="Arial"/>
          <w:b w:val="0"/>
          <w:sz w:val="22"/>
          <w:szCs w:val="22"/>
        </w:rPr>
        <w:t xml:space="preserve">Students will be assessed on the theoretical aspects covered by the course, including the use of design patterns and generic programming in software development. </w:t>
      </w:r>
      <w:r w:rsidR="00CB3873">
        <w:rPr>
          <w:rFonts w:ascii="Arial" w:hAnsi="Arial" w:cs="Arial"/>
          <w:b w:val="0"/>
          <w:sz w:val="22"/>
          <w:szCs w:val="22"/>
        </w:rPr>
        <w:t>(2 hours)</w:t>
      </w:r>
    </w:p>
    <w:p w14:paraId="1FE7FB29" w14:textId="77777777" w:rsidR="00FA6A4E" w:rsidRPr="00E20D49" w:rsidRDefault="00FA6A4E" w:rsidP="00AE3EE0">
      <w:pPr>
        <w:pStyle w:val="fixed"/>
        <w:ind w:left="0" w:firstLine="0"/>
        <w:jc w:val="both"/>
        <w:rPr>
          <w:rFonts w:ascii="Arial" w:hAnsi="Arial" w:cs="Arial"/>
          <w:b w:val="0"/>
          <w:sz w:val="22"/>
          <w:szCs w:val="22"/>
        </w:rPr>
      </w:pPr>
    </w:p>
    <w:p w14:paraId="219B0B45" w14:textId="77777777" w:rsidR="00FA6A4E" w:rsidRPr="00E20D49" w:rsidRDefault="00FA6A4E" w:rsidP="00AE3EE0">
      <w:pPr>
        <w:jc w:val="both"/>
        <w:rPr>
          <w:rFonts w:ascii="Arial" w:hAnsi="Arial" w:cs="Arial"/>
          <w:b/>
          <w:sz w:val="22"/>
          <w:szCs w:val="22"/>
        </w:rPr>
      </w:pPr>
      <w:r w:rsidRPr="00E20D49">
        <w:rPr>
          <w:rFonts w:ascii="Arial" w:hAnsi="Arial" w:cs="Arial"/>
          <w:b/>
          <w:sz w:val="22"/>
          <w:szCs w:val="22"/>
        </w:rPr>
        <w:t>Assessment Component 2 – Coursework  50%</w:t>
      </w:r>
    </w:p>
    <w:p w14:paraId="540C1275" w14:textId="77777777" w:rsidR="00FA6A4E" w:rsidRPr="00E20D49" w:rsidRDefault="00FA6A4E" w:rsidP="00AE3EE0">
      <w:pPr>
        <w:jc w:val="both"/>
        <w:rPr>
          <w:rFonts w:ascii="Arial" w:hAnsi="Arial" w:cs="Arial"/>
          <w:b/>
          <w:sz w:val="22"/>
          <w:szCs w:val="22"/>
        </w:rPr>
      </w:pPr>
    </w:p>
    <w:p w14:paraId="6E2CFBC7" w14:textId="77777777" w:rsidR="00FA6A4E" w:rsidRPr="00E20D49" w:rsidRDefault="00FA6A4E" w:rsidP="00AE3EE0">
      <w:pPr>
        <w:jc w:val="both"/>
        <w:rPr>
          <w:rFonts w:ascii="Arial" w:hAnsi="Arial" w:cs="Arial"/>
          <w:sz w:val="22"/>
          <w:szCs w:val="22"/>
        </w:rPr>
      </w:pPr>
      <w:r w:rsidRPr="00E20D49">
        <w:rPr>
          <w:rFonts w:ascii="Arial" w:hAnsi="Arial" w:cs="Arial"/>
          <w:sz w:val="22"/>
          <w:szCs w:val="22"/>
        </w:rPr>
        <w:t xml:space="preserve">Students will be assessed on their ability to apply the theoretical aspects of the course in the development of a software artefact to a given specification. </w:t>
      </w:r>
      <w:r w:rsidR="00CB3873">
        <w:rPr>
          <w:rFonts w:ascii="Arial" w:hAnsi="Arial" w:cs="Arial"/>
          <w:sz w:val="22"/>
          <w:szCs w:val="22"/>
        </w:rPr>
        <w:t>(2500 words equivalent)</w:t>
      </w:r>
    </w:p>
    <w:p w14:paraId="4EC3E300" w14:textId="77777777" w:rsidR="00FA6A4E" w:rsidRPr="00E20D49" w:rsidRDefault="00FA6A4E" w:rsidP="00AE3EE0">
      <w:pPr>
        <w:jc w:val="both"/>
        <w:rPr>
          <w:rFonts w:ascii="Arial" w:hAnsi="Arial" w:cs="Arial"/>
          <w:sz w:val="22"/>
          <w:szCs w:val="22"/>
        </w:rPr>
      </w:pPr>
    </w:p>
    <w:p w14:paraId="4BE84B72" w14:textId="77777777" w:rsidR="00FA6A4E" w:rsidRPr="00E20D49" w:rsidRDefault="00AE3EE0" w:rsidP="00AE3EE0">
      <w:pPr>
        <w:jc w:val="both"/>
        <w:rPr>
          <w:rFonts w:ascii="Arial" w:hAnsi="Arial" w:cs="Arial"/>
          <w:sz w:val="22"/>
          <w:szCs w:val="22"/>
        </w:rPr>
      </w:pPr>
      <w:r>
        <w:rPr>
          <w:rFonts w:ascii="Arial" w:hAnsi="Arial" w:cs="Arial"/>
          <w:sz w:val="22"/>
          <w:szCs w:val="22"/>
        </w:rPr>
        <w:t>Exemplar</w:t>
      </w:r>
      <w:r w:rsidR="00FA6A4E" w:rsidRPr="00E20D49">
        <w:rPr>
          <w:rFonts w:ascii="Arial" w:hAnsi="Arial" w:cs="Arial"/>
          <w:sz w:val="22"/>
          <w:szCs w:val="22"/>
        </w:rPr>
        <w:t xml:space="preserve">: Demonstrate how the Visitor pattern can be applied using generic programming techniques in the development of a library for loading an XML based file format (e.g. COLLADA, XNET, etc.).  </w:t>
      </w:r>
    </w:p>
    <w:p w14:paraId="29A32317" w14:textId="77777777" w:rsidR="00FA6A4E" w:rsidRPr="00E20D49" w:rsidRDefault="00FA6A4E" w:rsidP="00FA6A4E">
      <w:pPr>
        <w:rPr>
          <w:rFonts w:ascii="Arial" w:hAnsi="Arial" w:cs="Arial"/>
          <w:b/>
          <w:sz w:val="22"/>
          <w:szCs w:val="22"/>
        </w:rPr>
      </w:pPr>
    </w:p>
    <w:p w14:paraId="7285F88D" w14:textId="77777777" w:rsidR="00FA6A4E" w:rsidRPr="00E20D49" w:rsidRDefault="00FA6A4E" w:rsidP="00FA6A4E">
      <w:pPr>
        <w:pStyle w:val="fixed"/>
        <w:ind w:left="0" w:firstLine="0"/>
        <w:rPr>
          <w:rFonts w:ascii="Arial" w:hAnsi="Arial" w:cs="Arial"/>
          <w:b w:val="0"/>
          <w:sz w:val="22"/>
          <w:szCs w:val="22"/>
        </w:rPr>
      </w:pPr>
    </w:p>
    <w:p w14:paraId="189D3934" w14:textId="77777777" w:rsidR="00917B64" w:rsidRPr="00E20D49" w:rsidRDefault="00917B64" w:rsidP="00917B64">
      <w:pPr>
        <w:pStyle w:val="fixed"/>
        <w:ind w:left="0" w:firstLine="0"/>
        <w:jc w:val="both"/>
        <w:rPr>
          <w:rFonts w:ascii="Arial" w:hAnsi="Arial" w:cs="Arial"/>
          <w:sz w:val="22"/>
          <w:szCs w:val="22"/>
        </w:rPr>
      </w:pPr>
      <w:r w:rsidRPr="00E20D49">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17B64" w:rsidRPr="00E20D49" w14:paraId="0D0E9220" w14:textId="77777777" w:rsidTr="00610F92">
        <w:tc>
          <w:tcPr>
            <w:tcW w:w="3261" w:type="dxa"/>
            <w:tcBorders>
              <w:top w:val="single" w:sz="4" w:space="0" w:color="auto"/>
              <w:left w:val="single" w:sz="4" w:space="0" w:color="auto"/>
            </w:tcBorders>
          </w:tcPr>
          <w:p w14:paraId="62A83CA8" w14:textId="77777777" w:rsidR="00917B64" w:rsidRPr="00E20D49" w:rsidRDefault="00917B64" w:rsidP="00610F92">
            <w:pPr>
              <w:rPr>
                <w:rFonts w:ascii="Arial" w:hAnsi="Arial" w:cs="Arial"/>
                <w:b/>
                <w:sz w:val="22"/>
                <w:szCs w:val="22"/>
              </w:rPr>
            </w:pPr>
            <w:r w:rsidRPr="00E20D49">
              <w:rPr>
                <w:rFonts w:ascii="Arial" w:hAnsi="Arial" w:cs="Arial"/>
                <w:b/>
                <w:sz w:val="22"/>
                <w:szCs w:val="22"/>
              </w:rPr>
              <w:t>Activity type</w:t>
            </w:r>
          </w:p>
        </w:tc>
        <w:tc>
          <w:tcPr>
            <w:tcW w:w="1842" w:type="dxa"/>
          </w:tcPr>
          <w:p w14:paraId="6B2BDEC8" w14:textId="77777777" w:rsidR="00917B64" w:rsidRPr="00E20D49" w:rsidRDefault="00917B64" w:rsidP="00610F92">
            <w:pPr>
              <w:jc w:val="center"/>
              <w:rPr>
                <w:rFonts w:ascii="Arial" w:hAnsi="Arial" w:cs="Arial"/>
                <w:b/>
                <w:sz w:val="22"/>
                <w:szCs w:val="22"/>
              </w:rPr>
            </w:pPr>
            <w:r w:rsidRPr="00E20D49">
              <w:rPr>
                <w:rFonts w:ascii="Arial" w:hAnsi="Arial" w:cs="Arial"/>
                <w:b/>
                <w:sz w:val="22"/>
                <w:szCs w:val="22"/>
              </w:rPr>
              <w:t>Percentage</w:t>
            </w:r>
          </w:p>
        </w:tc>
      </w:tr>
      <w:tr w:rsidR="00917B64" w:rsidRPr="00E20D49" w14:paraId="007F5D53" w14:textId="77777777" w:rsidTr="00610F92">
        <w:tc>
          <w:tcPr>
            <w:tcW w:w="3261" w:type="dxa"/>
          </w:tcPr>
          <w:p w14:paraId="030885A8" w14:textId="77777777" w:rsidR="00917B64" w:rsidRPr="00E20D49" w:rsidRDefault="00917B64" w:rsidP="00610F92">
            <w:pPr>
              <w:rPr>
                <w:rFonts w:ascii="Arial" w:hAnsi="Arial" w:cs="Arial"/>
                <w:sz w:val="22"/>
                <w:szCs w:val="22"/>
              </w:rPr>
            </w:pPr>
            <w:r w:rsidRPr="00E20D49">
              <w:rPr>
                <w:rFonts w:ascii="Arial" w:hAnsi="Arial" w:cs="Arial"/>
                <w:sz w:val="22"/>
                <w:szCs w:val="22"/>
              </w:rPr>
              <w:t>Written exam</w:t>
            </w:r>
          </w:p>
        </w:tc>
        <w:tc>
          <w:tcPr>
            <w:tcW w:w="1842" w:type="dxa"/>
          </w:tcPr>
          <w:p w14:paraId="78FC4210" w14:textId="77777777" w:rsidR="00917B64" w:rsidRPr="00E20D49" w:rsidRDefault="00917B64" w:rsidP="00610F92">
            <w:pPr>
              <w:jc w:val="center"/>
              <w:rPr>
                <w:rFonts w:ascii="Arial" w:hAnsi="Arial" w:cs="Arial"/>
                <w:sz w:val="22"/>
                <w:szCs w:val="22"/>
              </w:rPr>
            </w:pPr>
            <w:r w:rsidRPr="00E20D49">
              <w:rPr>
                <w:rFonts w:ascii="Arial" w:hAnsi="Arial" w:cs="Arial"/>
                <w:sz w:val="22"/>
                <w:szCs w:val="22"/>
              </w:rPr>
              <w:t>50%</w:t>
            </w:r>
          </w:p>
        </w:tc>
      </w:tr>
      <w:tr w:rsidR="00917B64" w:rsidRPr="00E20D49" w14:paraId="76AEFC50" w14:textId="77777777" w:rsidTr="00610F92">
        <w:tc>
          <w:tcPr>
            <w:tcW w:w="3261" w:type="dxa"/>
          </w:tcPr>
          <w:p w14:paraId="312BE6C9" w14:textId="77777777" w:rsidR="00917B64" w:rsidRPr="00E20D49" w:rsidRDefault="00917B64" w:rsidP="00610F92">
            <w:pPr>
              <w:rPr>
                <w:rFonts w:ascii="Arial" w:hAnsi="Arial" w:cs="Arial"/>
                <w:sz w:val="22"/>
                <w:szCs w:val="22"/>
              </w:rPr>
            </w:pPr>
            <w:r w:rsidRPr="00E20D49">
              <w:rPr>
                <w:rFonts w:ascii="Arial" w:hAnsi="Arial" w:cs="Arial"/>
                <w:sz w:val="22"/>
                <w:szCs w:val="22"/>
              </w:rPr>
              <w:t>Coursework</w:t>
            </w:r>
          </w:p>
        </w:tc>
        <w:tc>
          <w:tcPr>
            <w:tcW w:w="1842" w:type="dxa"/>
          </w:tcPr>
          <w:p w14:paraId="7C41783F" w14:textId="77777777" w:rsidR="00917B64" w:rsidRPr="00E20D49" w:rsidRDefault="00917B64" w:rsidP="00610F92">
            <w:pPr>
              <w:jc w:val="center"/>
              <w:rPr>
                <w:rFonts w:ascii="Arial" w:hAnsi="Arial" w:cs="Arial"/>
                <w:sz w:val="22"/>
                <w:szCs w:val="22"/>
              </w:rPr>
            </w:pPr>
            <w:r w:rsidRPr="00E20D49">
              <w:rPr>
                <w:rFonts w:ascii="Arial" w:hAnsi="Arial" w:cs="Arial"/>
                <w:sz w:val="22"/>
                <w:szCs w:val="22"/>
              </w:rPr>
              <w:t>50%</w:t>
            </w:r>
          </w:p>
        </w:tc>
      </w:tr>
      <w:tr w:rsidR="00917B64" w:rsidRPr="00E20D49" w14:paraId="2BC07530" w14:textId="77777777" w:rsidTr="00610F92">
        <w:tc>
          <w:tcPr>
            <w:tcW w:w="3261" w:type="dxa"/>
          </w:tcPr>
          <w:p w14:paraId="32126F31" w14:textId="77777777" w:rsidR="00917B64" w:rsidRPr="00E20D49" w:rsidRDefault="00917B64" w:rsidP="00610F92">
            <w:pPr>
              <w:rPr>
                <w:rFonts w:ascii="Arial" w:hAnsi="Arial" w:cs="Arial"/>
                <w:sz w:val="22"/>
                <w:szCs w:val="22"/>
              </w:rPr>
            </w:pPr>
            <w:r w:rsidRPr="00E20D49">
              <w:rPr>
                <w:rFonts w:ascii="Arial" w:hAnsi="Arial" w:cs="Arial"/>
                <w:sz w:val="22"/>
                <w:szCs w:val="22"/>
              </w:rPr>
              <w:t>Practical</w:t>
            </w:r>
          </w:p>
        </w:tc>
        <w:tc>
          <w:tcPr>
            <w:tcW w:w="1842" w:type="dxa"/>
          </w:tcPr>
          <w:p w14:paraId="08407476" w14:textId="77777777" w:rsidR="00917B64" w:rsidRPr="00E20D49" w:rsidRDefault="00917B64" w:rsidP="00610F92">
            <w:pPr>
              <w:jc w:val="center"/>
              <w:rPr>
                <w:rFonts w:ascii="Arial" w:hAnsi="Arial" w:cs="Arial"/>
                <w:sz w:val="22"/>
                <w:szCs w:val="22"/>
              </w:rPr>
            </w:pPr>
            <w:r w:rsidRPr="00E20D49">
              <w:rPr>
                <w:rFonts w:ascii="Arial" w:hAnsi="Arial" w:cs="Arial"/>
                <w:sz w:val="22"/>
                <w:szCs w:val="22"/>
              </w:rPr>
              <w:t>0%</w:t>
            </w:r>
          </w:p>
        </w:tc>
      </w:tr>
      <w:tr w:rsidR="00917B64" w:rsidRPr="00E20D49" w14:paraId="0128DCE4" w14:textId="77777777" w:rsidTr="00610F92">
        <w:tc>
          <w:tcPr>
            <w:tcW w:w="3261" w:type="dxa"/>
          </w:tcPr>
          <w:p w14:paraId="115C6D42" w14:textId="77777777" w:rsidR="00917B64" w:rsidRPr="00E20D49" w:rsidRDefault="00917B64" w:rsidP="00610F92">
            <w:pPr>
              <w:rPr>
                <w:rFonts w:ascii="Arial" w:hAnsi="Arial" w:cs="Arial"/>
                <w:sz w:val="22"/>
                <w:szCs w:val="22"/>
              </w:rPr>
            </w:pPr>
            <w:r w:rsidRPr="00E20D49">
              <w:rPr>
                <w:rFonts w:ascii="Arial" w:hAnsi="Arial" w:cs="Arial"/>
                <w:b/>
                <w:sz w:val="22"/>
                <w:szCs w:val="22"/>
              </w:rPr>
              <w:t>TOTAL</w:t>
            </w:r>
          </w:p>
        </w:tc>
        <w:tc>
          <w:tcPr>
            <w:tcW w:w="1842" w:type="dxa"/>
          </w:tcPr>
          <w:p w14:paraId="21D84702" w14:textId="77777777" w:rsidR="00917B64" w:rsidRPr="00E20D49" w:rsidRDefault="00917B64" w:rsidP="00610F92">
            <w:pPr>
              <w:jc w:val="center"/>
              <w:rPr>
                <w:rFonts w:ascii="Arial" w:hAnsi="Arial" w:cs="Arial"/>
                <w:b/>
                <w:sz w:val="22"/>
                <w:szCs w:val="22"/>
              </w:rPr>
            </w:pPr>
            <w:r w:rsidRPr="00E20D49">
              <w:rPr>
                <w:rFonts w:ascii="Arial" w:hAnsi="Arial" w:cs="Arial"/>
                <w:b/>
                <w:sz w:val="22"/>
                <w:szCs w:val="22"/>
              </w:rPr>
              <w:t>100%</w:t>
            </w:r>
          </w:p>
        </w:tc>
      </w:tr>
    </w:tbl>
    <w:p w14:paraId="17AEBD0B" w14:textId="77777777" w:rsidR="00917B64" w:rsidRPr="00E20D49" w:rsidRDefault="00917B64" w:rsidP="00917B64">
      <w:pPr>
        <w:rPr>
          <w:rFonts w:ascii="Arial" w:hAnsi="Arial" w:cs="Arial"/>
          <w:sz w:val="22"/>
          <w:szCs w:val="22"/>
        </w:rPr>
      </w:pPr>
    </w:p>
    <w:p w14:paraId="25971AE7" w14:textId="77777777" w:rsidR="00917B64" w:rsidRPr="00E20D49" w:rsidRDefault="00917B64" w:rsidP="00917B64">
      <w:pPr>
        <w:rPr>
          <w:rFonts w:ascii="Arial" w:hAnsi="Arial" w:cs="Arial"/>
          <w:b/>
          <w:sz w:val="22"/>
          <w:szCs w:val="22"/>
        </w:rPr>
      </w:pPr>
    </w:p>
    <w:p w14:paraId="30EFCEF9" w14:textId="77777777" w:rsidR="00917B64" w:rsidRPr="00E20D49" w:rsidRDefault="00917B64" w:rsidP="00917B64">
      <w:pPr>
        <w:rPr>
          <w:rFonts w:ascii="Arial" w:hAnsi="Arial" w:cs="Arial"/>
          <w:b/>
          <w:sz w:val="22"/>
          <w:szCs w:val="22"/>
        </w:rPr>
      </w:pPr>
    </w:p>
    <w:p w14:paraId="7AE3E761" w14:textId="77777777" w:rsidR="00917B64" w:rsidRPr="00E20D49" w:rsidRDefault="00917B64" w:rsidP="00917B64">
      <w:pPr>
        <w:rPr>
          <w:rFonts w:ascii="Arial" w:hAnsi="Arial" w:cs="Arial"/>
          <w:b/>
          <w:sz w:val="22"/>
          <w:szCs w:val="22"/>
        </w:rPr>
      </w:pPr>
    </w:p>
    <w:p w14:paraId="14307049" w14:textId="77777777" w:rsidR="00FA6A4E" w:rsidRPr="00E20D49" w:rsidRDefault="00FA6A4E" w:rsidP="00FA6A4E">
      <w:pPr>
        <w:rPr>
          <w:rFonts w:ascii="Arial" w:hAnsi="Arial" w:cs="Arial"/>
          <w:b/>
          <w:sz w:val="22"/>
          <w:szCs w:val="22"/>
        </w:rPr>
      </w:pPr>
    </w:p>
    <w:p w14:paraId="21505BF1" w14:textId="77777777" w:rsidR="00FA6A4E" w:rsidRPr="00E20D49" w:rsidRDefault="00FA6A4E" w:rsidP="00FA6A4E">
      <w:pPr>
        <w:rPr>
          <w:rFonts w:ascii="Arial" w:hAnsi="Arial" w:cs="Arial"/>
          <w:b/>
          <w:sz w:val="22"/>
          <w:szCs w:val="22"/>
        </w:rPr>
      </w:pPr>
    </w:p>
    <w:p w14:paraId="22E3E19A" w14:textId="77777777" w:rsidR="00FA6A4E" w:rsidRPr="00E20D49" w:rsidRDefault="00FA6A4E" w:rsidP="00FA6A4E">
      <w:pPr>
        <w:overflowPunct w:val="0"/>
        <w:rPr>
          <w:rFonts w:ascii="Arial" w:hAnsi="Arial" w:cs="Arial"/>
          <w:b/>
          <w:sz w:val="22"/>
          <w:szCs w:val="22"/>
        </w:rPr>
      </w:pPr>
    </w:p>
    <w:p w14:paraId="1B529B80" w14:textId="77777777" w:rsidR="00FA6A4E" w:rsidRPr="00E20D49" w:rsidRDefault="00FA6A4E" w:rsidP="00FA6A4E">
      <w:pPr>
        <w:pStyle w:val="heading"/>
        <w:pageBreakBefore/>
        <w:spacing w:before="0" w:after="0"/>
        <w:rPr>
          <w:rFonts w:ascii="Arial" w:hAnsi="Arial" w:cs="Arial"/>
          <w:sz w:val="22"/>
          <w:szCs w:val="22"/>
        </w:rPr>
      </w:pPr>
      <w:r w:rsidRPr="00E20D49">
        <w:rPr>
          <w:rFonts w:ascii="Arial" w:hAnsi="Arial" w:cs="Arial"/>
          <w:sz w:val="22"/>
          <w:szCs w:val="22"/>
        </w:rPr>
        <w:lastRenderedPageBreak/>
        <w:t>EDUCATION FOR SUSTAINABLE DEVELOPMENT (ESD)</w:t>
      </w:r>
    </w:p>
    <w:p w14:paraId="4B244D13" w14:textId="77777777" w:rsidR="00FA6A4E" w:rsidRPr="00E20D49" w:rsidRDefault="00FA6A4E" w:rsidP="00FA6A4E">
      <w:pPr>
        <w:pStyle w:val="heading"/>
        <w:spacing w:before="0" w:after="0"/>
        <w:rPr>
          <w:rFonts w:ascii="Arial" w:hAnsi="Arial" w:cs="Arial"/>
          <w:sz w:val="22"/>
          <w:szCs w:val="22"/>
        </w:rP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35"/>
        <w:gridCol w:w="4442"/>
      </w:tblGrid>
      <w:tr w:rsidR="00FA6A4E" w:rsidRPr="00E20D49" w14:paraId="4A705C2D" w14:textId="77777777" w:rsidTr="00D301C8">
        <w:trPr>
          <w:cantSplit/>
        </w:trPr>
        <w:tc>
          <w:tcPr>
            <w:tcW w:w="43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AADA7FF" w14:textId="77777777" w:rsidR="00FA6A4E" w:rsidRPr="00D301C8" w:rsidRDefault="00FA6A4E" w:rsidP="00DA4D60">
            <w:pPr>
              <w:pStyle w:val="heading"/>
              <w:spacing w:before="0" w:after="0"/>
              <w:rPr>
                <w:rFonts w:ascii="Arial" w:hAnsi="Arial" w:cs="Arial"/>
                <w:b w:val="0"/>
                <w:sz w:val="22"/>
                <w:szCs w:val="22"/>
              </w:rPr>
            </w:pPr>
            <w:r w:rsidRPr="00D301C8">
              <w:rPr>
                <w:rFonts w:ascii="Arial" w:hAnsi="Arial" w:cs="Arial"/>
                <w:b w:val="0"/>
                <w:sz w:val="22"/>
                <w:szCs w:val="22"/>
              </w:rPr>
              <w:t>Does the module contribute to ESD?</w:t>
            </w:r>
          </w:p>
        </w:tc>
        <w:tc>
          <w:tcPr>
            <w:tcW w:w="444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312B02A" w14:textId="77777777" w:rsidR="00FA6A4E" w:rsidRPr="00D301C8" w:rsidRDefault="00917B64" w:rsidP="00DA4D60">
            <w:pPr>
              <w:pStyle w:val="heading"/>
              <w:spacing w:before="0" w:after="0"/>
              <w:rPr>
                <w:rFonts w:ascii="Arial" w:hAnsi="Arial" w:cs="Arial"/>
                <w:b w:val="0"/>
                <w:sz w:val="22"/>
                <w:szCs w:val="22"/>
              </w:rPr>
            </w:pPr>
            <w:r w:rsidRPr="00D301C8">
              <w:rPr>
                <w:rFonts w:ascii="Arial" w:hAnsi="Arial" w:cs="Arial"/>
                <w:b w:val="0"/>
                <w:sz w:val="22"/>
                <w:szCs w:val="22"/>
              </w:rPr>
              <w:t xml:space="preserve">Yes </w:t>
            </w:r>
          </w:p>
          <w:p w14:paraId="7EFCFC84" w14:textId="77777777" w:rsidR="00FA6A4E" w:rsidRPr="00D301C8" w:rsidRDefault="00FA6A4E" w:rsidP="00DA4D60">
            <w:pPr>
              <w:pStyle w:val="heading"/>
              <w:spacing w:before="0" w:after="0"/>
              <w:jc w:val="both"/>
              <w:rPr>
                <w:rFonts w:ascii="Arial" w:hAnsi="Arial" w:cs="Arial"/>
                <w:b w:val="0"/>
                <w:sz w:val="22"/>
                <w:szCs w:val="22"/>
              </w:rPr>
            </w:pPr>
          </w:p>
        </w:tc>
      </w:tr>
      <w:tr w:rsidR="00FA6A4E" w:rsidRPr="00E20D49" w14:paraId="2DEF9E4A" w14:textId="77777777" w:rsidTr="00D301C8">
        <w:trPr>
          <w:cantSplit/>
        </w:trPr>
        <w:tc>
          <w:tcPr>
            <w:tcW w:w="4335"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38CFD71" w14:textId="77777777" w:rsidR="00FA6A4E" w:rsidRPr="00D301C8" w:rsidRDefault="00FA6A4E" w:rsidP="00DA4D60">
            <w:pPr>
              <w:pStyle w:val="heading"/>
              <w:spacing w:before="0" w:after="0"/>
              <w:rPr>
                <w:rFonts w:ascii="Arial" w:hAnsi="Arial" w:cs="Arial"/>
                <w:b w:val="0"/>
                <w:sz w:val="22"/>
                <w:szCs w:val="22"/>
              </w:rPr>
            </w:pPr>
          </w:p>
        </w:tc>
        <w:tc>
          <w:tcPr>
            <w:tcW w:w="444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2E3C2BF" w14:textId="77777777" w:rsidR="00FA6A4E" w:rsidRPr="00D301C8" w:rsidRDefault="00917B64" w:rsidP="00DA4D60">
            <w:pPr>
              <w:pStyle w:val="heading"/>
              <w:spacing w:before="0" w:after="0"/>
              <w:rPr>
                <w:rFonts w:ascii="Arial" w:hAnsi="Arial" w:cs="Arial"/>
                <w:b w:val="0"/>
                <w:sz w:val="22"/>
                <w:szCs w:val="22"/>
              </w:rPr>
            </w:pPr>
            <w:r w:rsidRPr="00D301C8">
              <w:rPr>
                <w:rFonts w:ascii="Arial" w:hAnsi="Arial" w:cs="Arial"/>
                <w:b w:val="0"/>
                <w:sz w:val="22"/>
                <w:szCs w:val="22"/>
              </w:rPr>
              <w:t xml:space="preserve">No  </w:t>
            </w:r>
            <w:r w:rsidRPr="00D301C8">
              <w:rPr>
                <w:rFonts w:ascii="Arial" w:hAnsi="Arial" w:cs="Arial"/>
                <w:b w:val="0"/>
                <w:sz w:val="22"/>
                <w:szCs w:val="22"/>
              </w:rPr>
              <w:sym w:font="Wingdings" w:char="F0FC"/>
            </w:r>
          </w:p>
          <w:p w14:paraId="56B30C67" w14:textId="77777777" w:rsidR="00FA6A4E" w:rsidRPr="00D301C8" w:rsidRDefault="00FA6A4E" w:rsidP="00DA4D60">
            <w:pPr>
              <w:pStyle w:val="heading"/>
              <w:spacing w:before="0" w:after="0"/>
              <w:jc w:val="both"/>
              <w:rPr>
                <w:rFonts w:ascii="Arial" w:hAnsi="Arial" w:cs="Arial"/>
                <w:b w:val="0"/>
                <w:sz w:val="22"/>
                <w:szCs w:val="22"/>
              </w:rPr>
            </w:pPr>
          </w:p>
        </w:tc>
      </w:tr>
      <w:tr w:rsidR="00FA6A4E" w:rsidRPr="00E20D49" w14:paraId="1D498A44" w14:textId="77777777" w:rsidTr="00D301C8">
        <w:trPr>
          <w:cantSplit/>
        </w:trPr>
        <w:tc>
          <w:tcPr>
            <w:tcW w:w="8777"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C9852AD" w14:textId="77777777" w:rsidR="00D301C8" w:rsidRPr="00D301C8" w:rsidRDefault="00D301C8" w:rsidP="00DA4D60">
            <w:pPr>
              <w:pStyle w:val="heading"/>
              <w:spacing w:before="0" w:after="0"/>
              <w:rPr>
                <w:rFonts w:ascii="Arial" w:hAnsi="Arial" w:cs="Arial"/>
                <w:b w:val="0"/>
                <w:sz w:val="22"/>
                <w:szCs w:val="22"/>
              </w:rPr>
            </w:pPr>
          </w:p>
          <w:p w14:paraId="5AA88FDC" w14:textId="77777777" w:rsidR="00FA6A4E" w:rsidRPr="00D301C8" w:rsidRDefault="00FA6A4E" w:rsidP="00DA4D60">
            <w:pPr>
              <w:pStyle w:val="heading"/>
              <w:spacing w:before="0" w:after="0"/>
              <w:rPr>
                <w:rFonts w:ascii="Arial" w:hAnsi="Arial" w:cs="Arial"/>
                <w:b w:val="0"/>
                <w:sz w:val="22"/>
                <w:szCs w:val="22"/>
              </w:rPr>
            </w:pPr>
            <w:r w:rsidRPr="00D301C8">
              <w:rPr>
                <w:rFonts w:ascii="Arial" w:hAnsi="Arial" w:cs="Arial"/>
                <w:b w:val="0"/>
                <w:sz w:val="22"/>
                <w:szCs w:val="22"/>
              </w:rPr>
              <w:t>If yes please provide brief details (no more than 100 words):</w:t>
            </w:r>
          </w:p>
          <w:p w14:paraId="0FA3E309" w14:textId="77777777" w:rsidR="00FA6A4E" w:rsidRPr="00D301C8" w:rsidRDefault="00FA6A4E" w:rsidP="00DA4D60">
            <w:pPr>
              <w:pStyle w:val="heading"/>
              <w:spacing w:before="0" w:after="0"/>
              <w:jc w:val="both"/>
              <w:rPr>
                <w:rFonts w:ascii="Arial" w:hAnsi="Arial" w:cs="Arial"/>
                <w:b w:val="0"/>
                <w:sz w:val="22"/>
                <w:szCs w:val="22"/>
              </w:rPr>
            </w:pPr>
          </w:p>
        </w:tc>
      </w:tr>
    </w:tbl>
    <w:p w14:paraId="294A1CCF" w14:textId="77777777" w:rsidR="00FA6A4E" w:rsidRPr="00E20D49" w:rsidRDefault="00FA6A4E" w:rsidP="00FA6A4E">
      <w:pPr>
        <w:pStyle w:val="heading"/>
        <w:spacing w:before="0" w:after="0"/>
        <w:rPr>
          <w:rFonts w:ascii="Arial" w:hAnsi="Arial" w:cs="Arial"/>
          <w:sz w:val="22"/>
          <w:szCs w:val="22"/>
        </w:rPr>
      </w:pPr>
    </w:p>
    <w:p w14:paraId="1B3FFD54" w14:textId="77777777" w:rsidR="00FA6A4E" w:rsidRPr="00E20D49" w:rsidRDefault="00FA6A4E" w:rsidP="00FA6A4E">
      <w:pPr>
        <w:pStyle w:val="heading"/>
        <w:spacing w:before="0" w:after="0"/>
        <w:rPr>
          <w:rFonts w:ascii="Arial" w:hAnsi="Arial" w:cs="Arial"/>
          <w:sz w:val="22"/>
          <w:szCs w:val="22"/>
        </w:rPr>
      </w:pPr>
      <w:r w:rsidRPr="00E20D49">
        <w:rPr>
          <w:rFonts w:ascii="Arial" w:hAnsi="Arial" w:cs="Arial"/>
          <w:sz w:val="22"/>
          <w:szCs w:val="22"/>
        </w:rPr>
        <w:t>BIBLIOGRAPHY</w:t>
      </w:r>
    </w:p>
    <w:p w14:paraId="00E647FA" w14:textId="77777777" w:rsidR="00FA6A4E" w:rsidRDefault="00FA6A4E" w:rsidP="00FA6A4E">
      <w:pPr>
        <w:pStyle w:val="heading"/>
        <w:spacing w:before="0" w:after="0"/>
        <w:rPr>
          <w:rFonts w:ascii="Arial" w:hAnsi="Arial" w:cs="Arial"/>
          <w:sz w:val="22"/>
          <w:szCs w:val="22"/>
        </w:rPr>
      </w:pPr>
    </w:p>
    <w:p w14:paraId="1D63E7BD" w14:textId="77777777" w:rsidR="00FA6A4E" w:rsidRPr="00E20D49" w:rsidRDefault="00FA6A4E" w:rsidP="00FA6A4E">
      <w:pPr>
        <w:pStyle w:val="heading"/>
        <w:spacing w:before="0" w:after="0"/>
        <w:rPr>
          <w:rFonts w:ascii="Arial" w:hAnsi="Arial" w:cs="Arial"/>
          <w:sz w:val="22"/>
          <w:szCs w:val="22"/>
        </w:rPr>
      </w:pPr>
      <w:r w:rsidRPr="00E20D49">
        <w:rPr>
          <w:rFonts w:ascii="Arial" w:hAnsi="Arial" w:cs="Arial"/>
          <w:sz w:val="22"/>
          <w:szCs w:val="22"/>
        </w:rPr>
        <w:t>Essential</w:t>
      </w:r>
    </w:p>
    <w:p w14:paraId="1CBDEDB1" w14:textId="77777777" w:rsidR="00FA6A4E" w:rsidRPr="00E20D49" w:rsidRDefault="00FA6A4E" w:rsidP="00FA6A4E">
      <w:pPr>
        <w:rPr>
          <w:rFonts w:ascii="Arial" w:hAnsi="Arial" w:cs="Arial"/>
          <w:sz w:val="22"/>
          <w:szCs w:val="22"/>
        </w:rPr>
      </w:pPr>
    </w:p>
    <w:p w14:paraId="3D546ED6" w14:textId="77777777" w:rsidR="00D301C8" w:rsidRPr="001975DF" w:rsidRDefault="00D301C8" w:rsidP="00D301C8">
      <w:pPr>
        <w:rPr>
          <w:rFonts w:ascii="Arial" w:hAnsi="Arial" w:cs="Arial"/>
          <w:sz w:val="22"/>
          <w:szCs w:val="22"/>
          <w:shd w:val="clear" w:color="auto" w:fill="FFFFFF"/>
        </w:rPr>
      </w:pPr>
      <w:proofErr w:type="spellStart"/>
      <w:r w:rsidRPr="001975DF">
        <w:rPr>
          <w:rFonts w:ascii="Arial" w:hAnsi="Arial" w:cs="Arial"/>
          <w:sz w:val="22"/>
          <w:szCs w:val="22"/>
          <w:shd w:val="clear" w:color="auto" w:fill="FFFFFF"/>
        </w:rPr>
        <w:t>Alexanderscu</w:t>
      </w:r>
      <w:proofErr w:type="spellEnd"/>
      <w:r w:rsidRPr="001975DF">
        <w:rPr>
          <w:rFonts w:ascii="Arial" w:hAnsi="Arial" w:cs="Arial"/>
          <w:sz w:val="22"/>
          <w:szCs w:val="22"/>
          <w:shd w:val="clear" w:color="auto" w:fill="FFFFFF"/>
        </w:rPr>
        <w:t xml:space="preserve">, A. (2013) </w:t>
      </w:r>
      <w:r w:rsidRPr="001975DF">
        <w:rPr>
          <w:rFonts w:ascii="Arial" w:hAnsi="Arial" w:cs="Arial"/>
          <w:i/>
          <w:sz w:val="22"/>
          <w:szCs w:val="22"/>
          <w:shd w:val="clear" w:color="auto" w:fill="FFFFFF"/>
        </w:rPr>
        <w:t>Modern C++ Design: Generic Programming and Design Patterns Applied</w:t>
      </w:r>
      <w:r w:rsidRPr="001975DF">
        <w:rPr>
          <w:rFonts w:ascii="Arial" w:hAnsi="Arial" w:cs="Arial"/>
          <w:sz w:val="22"/>
          <w:szCs w:val="22"/>
          <w:shd w:val="clear" w:color="auto" w:fill="FFFFFF"/>
        </w:rPr>
        <w:t>, Boston: Addison-Wesley</w:t>
      </w:r>
    </w:p>
    <w:p w14:paraId="6B2CED88" w14:textId="77777777" w:rsidR="00FA6A4E" w:rsidRPr="00E20D49" w:rsidRDefault="00FA6A4E" w:rsidP="00AE3EE0">
      <w:pPr>
        <w:jc w:val="both"/>
        <w:rPr>
          <w:rFonts w:ascii="Arial" w:hAnsi="Arial" w:cs="Arial"/>
          <w:color w:val="000000"/>
          <w:sz w:val="22"/>
          <w:szCs w:val="22"/>
          <w:shd w:val="clear" w:color="auto" w:fill="FFFFFF"/>
        </w:rPr>
      </w:pPr>
    </w:p>
    <w:p w14:paraId="35A15E36" w14:textId="77777777" w:rsidR="00FA6A4E" w:rsidRPr="00E20D49" w:rsidRDefault="00FA6A4E" w:rsidP="00AE3EE0">
      <w:pPr>
        <w:jc w:val="both"/>
        <w:rPr>
          <w:rFonts w:ascii="Arial" w:hAnsi="Arial" w:cs="Arial"/>
          <w:color w:val="000000"/>
          <w:sz w:val="22"/>
          <w:szCs w:val="22"/>
          <w:shd w:val="clear" w:color="auto" w:fill="FFFFFF"/>
        </w:rPr>
      </w:pPr>
      <w:r w:rsidRPr="00E20D49">
        <w:rPr>
          <w:rFonts w:ascii="Arial" w:hAnsi="Arial" w:cs="Arial"/>
          <w:color w:val="000000"/>
          <w:sz w:val="22"/>
          <w:szCs w:val="22"/>
          <w:shd w:val="clear" w:color="auto" w:fill="FFFFFF"/>
        </w:rPr>
        <w:t>Meyers, S</w:t>
      </w:r>
      <w:r w:rsidR="00DF5AB9">
        <w:rPr>
          <w:rFonts w:ascii="Arial" w:hAnsi="Arial" w:cs="Arial"/>
          <w:color w:val="000000"/>
          <w:sz w:val="22"/>
          <w:szCs w:val="22"/>
          <w:shd w:val="clear" w:color="auto" w:fill="FFFFFF"/>
        </w:rPr>
        <w:t>.</w:t>
      </w:r>
      <w:r w:rsidRPr="00E20D49">
        <w:rPr>
          <w:rFonts w:ascii="Arial" w:hAnsi="Arial" w:cs="Arial"/>
          <w:color w:val="000000"/>
          <w:sz w:val="22"/>
          <w:szCs w:val="22"/>
          <w:shd w:val="clear" w:color="auto" w:fill="FFFFFF"/>
        </w:rPr>
        <w:t xml:space="preserve"> (2014</w:t>
      </w:r>
      <w:r w:rsidRPr="00E20D49">
        <w:rPr>
          <w:rFonts w:ascii="Arial" w:hAnsi="Arial" w:cs="Arial"/>
          <w:i/>
          <w:color w:val="000000"/>
          <w:sz w:val="22"/>
          <w:szCs w:val="22"/>
          <w:shd w:val="clear" w:color="auto" w:fill="FFFFFF"/>
        </w:rPr>
        <w:t>) Effective C++ 3</w:t>
      </w:r>
      <w:r w:rsidRPr="00E20D49">
        <w:rPr>
          <w:rFonts w:ascii="Arial" w:hAnsi="Arial" w:cs="Arial"/>
          <w:i/>
          <w:color w:val="000000"/>
          <w:sz w:val="22"/>
          <w:szCs w:val="22"/>
          <w:shd w:val="clear" w:color="auto" w:fill="FFFFFF"/>
          <w:vertAlign w:val="superscript"/>
        </w:rPr>
        <w:t>rd</w:t>
      </w:r>
      <w:r w:rsidRPr="00E20D49">
        <w:rPr>
          <w:rFonts w:ascii="Arial" w:hAnsi="Arial" w:cs="Arial"/>
          <w:i/>
          <w:color w:val="000000"/>
          <w:sz w:val="22"/>
          <w:szCs w:val="22"/>
          <w:shd w:val="clear" w:color="auto" w:fill="FFFFFF"/>
        </w:rPr>
        <w:t xml:space="preserve"> Edition</w:t>
      </w:r>
      <w:r w:rsidRPr="00E20D49">
        <w:rPr>
          <w:rFonts w:ascii="Arial" w:hAnsi="Arial" w:cs="Arial"/>
          <w:color w:val="000000"/>
          <w:sz w:val="22"/>
          <w:szCs w:val="22"/>
          <w:shd w:val="clear" w:color="auto" w:fill="FFFFFF"/>
        </w:rPr>
        <w:t xml:space="preserve">, </w:t>
      </w:r>
      <w:r w:rsidR="00090137">
        <w:rPr>
          <w:rFonts w:ascii="Arial" w:hAnsi="Arial" w:cs="Arial"/>
          <w:color w:val="000000"/>
          <w:sz w:val="22"/>
          <w:szCs w:val="22"/>
          <w:shd w:val="clear" w:color="auto" w:fill="FFFFFF"/>
        </w:rPr>
        <w:t>Boston: Addison-Wesley</w:t>
      </w:r>
    </w:p>
    <w:p w14:paraId="0AA8155D" w14:textId="77777777" w:rsidR="00FA6A4E" w:rsidRPr="00E20D49" w:rsidRDefault="00FA6A4E" w:rsidP="00AE3EE0">
      <w:pPr>
        <w:jc w:val="both"/>
        <w:rPr>
          <w:rFonts w:ascii="Arial" w:hAnsi="Arial" w:cs="Arial"/>
          <w:color w:val="000000"/>
          <w:sz w:val="22"/>
          <w:szCs w:val="22"/>
          <w:shd w:val="clear" w:color="auto" w:fill="FFFFFF"/>
        </w:rPr>
      </w:pPr>
    </w:p>
    <w:p w14:paraId="6D4838CB" w14:textId="77777777" w:rsidR="00FA6A4E" w:rsidRPr="00E20D49" w:rsidRDefault="00FA6A4E" w:rsidP="00AE3EE0">
      <w:pPr>
        <w:pStyle w:val="heading"/>
        <w:spacing w:before="0" w:after="0"/>
        <w:jc w:val="both"/>
        <w:rPr>
          <w:rFonts w:ascii="Arial" w:hAnsi="Arial" w:cs="Arial"/>
          <w:sz w:val="22"/>
          <w:szCs w:val="22"/>
        </w:rPr>
      </w:pPr>
      <w:r w:rsidRPr="00E20D49">
        <w:rPr>
          <w:rFonts w:ascii="Arial" w:hAnsi="Arial" w:cs="Arial"/>
          <w:sz w:val="22"/>
          <w:szCs w:val="22"/>
        </w:rPr>
        <w:t>Recommended</w:t>
      </w:r>
    </w:p>
    <w:p w14:paraId="06B7C3CD" w14:textId="77777777" w:rsidR="00FA6A4E" w:rsidRPr="00E20D49" w:rsidRDefault="00FA6A4E" w:rsidP="00AE3EE0">
      <w:pPr>
        <w:pStyle w:val="heading"/>
        <w:spacing w:before="0" w:after="0"/>
        <w:jc w:val="both"/>
        <w:rPr>
          <w:rFonts w:ascii="Arial" w:hAnsi="Arial" w:cs="Arial"/>
          <w:sz w:val="22"/>
          <w:szCs w:val="22"/>
        </w:rPr>
      </w:pPr>
    </w:p>
    <w:p w14:paraId="52DF5348" w14:textId="77777777" w:rsidR="00D301C8" w:rsidRPr="001975DF" w:rsidRDefault="00D301C8" w:rsidP="00D301C8">
      <w:pPr>
        <w:rPr>
          <w:rFonts w:ascii="Arial" w:hAnsi="Arial" w:cs="Arial"/>
          <w:sz w:val="22"/>
          <w:szCs w:val="22"/>
        </w:rPr>
      </w:pPr>
      <w:r w:rsidRPr="001975DF">
        <w:rPr>
          <w:rFonts w:ascii="Arial" w:hAnsi="Arial" w:cs="Arial"/>
          <w:sz w:val="22"/>
          <w:szCs w:val="22"/>
        </w:rPr>
        <w:t xml:space="preserve">Lamar, C. (2004) </w:t>
      </w:r>
      <w:r w:rsidRPr="001975DF">
        <w:rPr>
          <w:rFonts w:ascii="Arial" w:hAnsi="Arial" w:cs="Arial"/>
          <w:i/>
          <w:sz w:val="22"/>
          <w:szCs w:val="22"/>
        </w:rPr>
        <w:t>Applying UML and Patterns: an Introduction to Object-Orientated Analysis and Design and the Unified Process</w:t>
      </w:r>
      <w:r w:rsidRPr="001975DF">
        <w:rPr>
          <w:rFonts w:ascii="Arial" w:hAnsi="Arial" w:cs="Arial"/>
          <w:sz w:val="22"/>
          <w:szCs w:val="22"/>
        </w:rPr>
        <w:t>, Upper Saddle River: Prentice Hall</w:t>
      </w:r>
    </w:p>
    <w:p w14:paraId="5C8AD9C1" w14:textId="77777777" w:rsidR="00FA6A4E" w:rsidRPr="00E20D49" w:rsidRDefault="00FA6A4E" w:rsidP="00AE3EE0">
      <w:pPr>
        <w:jc w:val="both"/>
        <w:rPr>
          <w:rFonts w:ascii="Arial" w:hAnsi="Arial" w:cs="Arial"/>
          <w:sz w:val="22"/>
          <w:szCs w:val="22"/>
        </w:rPr>
      </w:pPr>
    </w:p>
    <w:p w14:paraId="55D0B0D5" w14:textId="77777777" w:rsidR="00FA6A4E" w:rsidRPr="00E20D49" w:rsidRDefault="00FA6A4E" w:rsidP="00AE3EE0">
      <w:pPr>
        <w:jc w:val="both"/>
        <w:rPr>
          <w:rFonts w:ascii="Arial" w:hAnsi="Arial" w:cs="Arial"/>
          <w:sz w:val="22"/>
          <w:szCs w:val="22"/>
        </w:rPr>
      </w:pPr>
      <w:proofErr w:type="spellStart"/>
      <w:r w:rsidRPr="00E20D49">
        <w:rPr>
          <w:rFonts w:ascii="Arial" w:hAnsi="Arial" w:cs="Arial"/>
          <w:sz w:val="22"/>
          <w:szCs w:val="22"/>
        </w:rPr>
        <w:t>Stroustroup</w:t>
      </w:r>
      <w:proofErr w:type="spellEnd"/>
      <w:r w:rsidRPr="00E20D49">
        <w:rPr>
          <w:rFonts w:ascii="Arial" w:hAnsi="Arial" w:cs="Arial"/>
          <w:sz w:val="22"/>
          <w:szCs w:val="22"/>
        </w:rPr>
        <w:t>, B</w:t>
      </w:r>
      <w:r w:rsidR="00DF5AB9">
        <w:rPr>
          <w:rFonts w:ascii="Arial" w:hAnsi="Arial" w:cs="Arial"/>
          <w:sz w:val="22"/>
          <w:szCs w:val="22"/>
        </w:rPr>
        <w:t>.</w:t>
      </w:r>
      <w:r w:rsidRPr="00E20D49">
        <w:rPr>
          <w:rFonts w:ascii="Arial" w:hAnsi="Arial" w:cs="Arial"/>
          <w:sz w:val="22"/>
          <w:szCs w:val="22"/>
        </w:rPr>
        <w:t xml:space="preserve"> (2013)</w:t>
      </w:r>
      <w:r w:rsidR="00D301C8">
        <w:rPr>
          <w:rFonts w:ascii="Arial" w:hAnsi="Arial" w:cs="Arial"/>
          <w:sz w:val="22"/>
          <w:szCs w:val="22"/>
        </w:rPr>
        <w:t xml:space="preserve"> </w:t>
      </w:r>
      <w:r w:rsidRPr="00E20D49">
        <w:rPr>
          <w:rFonts w:ascii="Arial" w:hAnsi="Arial" w:cs="Arial"/>
          <w:i/>
          <w:sz w:val="22"/>
          <w:szCs w:val="22"/>
        </w:rPr>
        <w:t xml:space="preserve">The C++ Programming Language, </w:t>
      </w:r>
      <w:r w:rsidR="00090137">
        <w:rPr>
          <w:rFonts w:ascii="Arial" w:hAnsi="Arial" w:cs="Arial"/>
          <w:sz w:val="22"/>
          <w:szCs w:val="22"/>
        </w:rPr>
        <w:t>Boston: Addison-Wesley</w:t>
      </w:r>
    </w:p>
    <w:p w14:paraId="421CAE8D" w14:textId="77777777" w:rsidR="00FA6A4E" w:rsidRPr="00E20D49" w:rsidRDefault="00FA6A4E" w:rsidP="00AE3EE0">
      <w:pPr>
        <w:jc w:val="both"/>
        <w:rPr>
          <w:rFonts w:ascii="Arial" w:hAnsi="Arial" w:cs="Arial"/>
          <w:sz w:val="22"/>
          <w:szCs w:val="22"/>
        </w:rPr>
      </w:pPr>
    </w:p>
    <w:p w14:paraId="61612286" w14:textId="77777777" w:rsidR="00FA6A4E" w:rsidRPr="00E20D49" w:rsidRDefault="00FA6A4E" w:rsidP="00AE3EE0">
      <w:pPr>
        <w:pStyle w:val="heading"/>
        <w:spacing w:before="0" w:after="0"/>
        <w:jc w:val="both"/>
        <w:rPr>
          <w:rFonts w:ascii="Arial" w:hAnsi="Arial" w:cs="Arial"/>
          <w:sz w:val="22"/>
          <w:szCs w:val="22"/>
        </w:rPr>
      </w:pPr>
      <w:r w:rsidRPr="00E20D49">
        <w:rPr>
          <w:rFonts w:ascii="Arial" w:hAnsi="Arial" w:cs="Arial"/>
          <w:sz w:val="22"/>
          <w:szCs w:val="22"/>
        </w:rPr>
        <w:t>Background</w:t>
      </w:r>
    </w:p>
    <w:p w14:paraId="66765D92" w14:textId="77777777" w:rsidR="00FA6A4E" w:rsidRPr="00E20D49" w:rsidRDefault="00FA6A4E" w:rsidP="00AE3EE0">
      <w:pPr>
        <w:jc w:val="both"/>
        <w:rPr>
          <w:rFonts w:ascii="Arial" w:hAnsi="Arial" w:cs="Arial"/>
          <w:sz w:val="22"/>
          <w:szCs w:val="22"/>
        </w:rPr>
      </w:pPr>
    </w:p>
    <w:p w14:paraId="65F0A3A5" w14:textId="77777777" w:rsidR="00FA6A4E" w:rsidRPr="00E20D49" w:rsidRDefault="00FA6A4E" w:rsidP="00AE3EE0">
      <w:pPr>
        <w:jc w:val="both"/>
        <w:rPr>
          <w:rFonts w:ascii="Arial" w:hAnsi="Arial" w:cs="Arial"/>
          <w:sz w:val="22"/>
          <w:szCs w:val="22"/>
        </w:rPr>
      </w:pPr>
      <w:proofErr w:type="spellStart"/>
      <w:r w:rsidRPr="00E20D49">
        <w:rPr>
          <w:rFonts w:ascii="Arial" w:hAnsi="Arial" w:cs="Arial"/>
          <w:sz w:val="22"/>
          <w:szCs w:val="22"/>
        </w:rPr>
        <w:t>Gammer</w:t>
      </w:r>
      <w:proofErr w:type="spellEnd"/>
      <w:r w:rsidRPr="00E20D49">
        <w:rPr>
          <w:rFonts w:ascii="Arial" w:hAnsi="Arial" w:cs="Arial"/>
          <w:sz w:val="22"/>
          <w:szCs w:val="22"/>
        </w:rPr>
        <w:t>, E</w:t>
      </w:r>
      <w:r w:rsidR="00DF5AB9">
        <w:rPr>
          <w:rFonts w:ascii="Arial" w:hAnsi="Arial" w:cs="Arial"/>
          <w:sz w:val="22"/>
          <w:szCs w:val="22"/>
        </w:rPr>
        <w:t xml:space="preserve">., </w:t>
      </w:r>
      <w:r w:rsidRPr="00E20D49">
        <w:rPr>
          <w:rFonts w:ascii="Arial" w:hAnsi="Arial" w:cs="Arial"/>
          <w:sz w:val="22"/>
          <w:szCs w:val="22"/>
        </w:rPr>
        <w:t>Helm, R</w:t>
      </w:r>
      <w:r w:rsidR="00DF5AB9">
        <w:rPr>
          <w:rFonts w:ascii="Arial" w:hAnsi="Arial" w:cs="Arial"/>
          <w:sz w:val="22"/>
          <w:szCs w:val="22"/>
        </w:rPr>
        <w:t xml:space="preserve">., </w:t>
      </w:r>
      <w:r w:rsidRPr="00E20D49">
        <w:rPr>
          <w:rFonts w:ascii="Arial" w:hAnsi="Arial" w:cs="Arial"/>
          <w:sz w:val="22"/>
          <w:szCs w:val="22"/>
        </w:rPr>
        <w:t>Johnson, R</w:t>
      </w:r>
      <w:r w:rsidR="00DF5AB9">
        <w:rPr>
          <w:rFonts w:ascii="Arial" w:hAnsi="Arial" w:cs="Arial"/>
          <w:sz w:val="22"/>
          <w:szCs w:val="22"/>
        </w:rPr>
        <w:t>.</w:t>
      </w:r>
      <w:r w:rsidR="00D301C8">
        <w:rPr>
          <w:rFonts w:ascii="Arial" w:hAnsi="Arial" w:cs="Arial"/>
          <w:sz w:val="22"/>
          <w:szCs w:val="22"/>
        </w:rPr>
        <w:t xml:space="preserve"> </w:t>
      </w:r>
      <w:r w:rsidR="00090137">
        <w:rPr>
          <w:rFonts w:ascii="Arial" w:hAnsi="Arial" w:cs="Arial"/>
          <w:sz w:val="22"/>
          <w:szCs w:val="22"/>
        </w:rPr>
        <w:t>and</w:t>
      </w:r>
      <w:r w:rsidR="00D301C8">
        <w:rPr>
          <w:rFonts w:ascii="Arial" w:hAnsi="Arial" w:cs="Arial"/>
          <w:sz w:val="22"/>
          <w:szCs w:val="22"/>
        </w:rPr>
        <w:t xml:space="preserve"> </w:t>
      </w:r>
      <w:proofErr w:type="spellStart"/>
      <w:r w:rsidRPr="00E20D49">
        <w:rPr>
          <w:rFonts w:ascii="Arial" w:hAnsi="Arial" w:cs="Arial"/>
          <w:sz w:val="22"/>
          <w:szCs w:val="22"/>
        </w:rPr>
        <w:t>Vissides</w:t>
      </w:r>
      <w:proofErr w:type="spellEnd"/>
      <w:r w:rsidRPr="00E20D49">
        <w:rPr>
          <w:rFonts w:ascii="Arial" w:hAnsi="Arial" w:cs="Arial"/>
          <w:sz w:val="22"/>
          <w:szCs w:val="22"/>
        </w:rPr>
        <w:t>, J</w:t>
      </w:r>
      <w:r w:rsidR="00DF5AB9">
        <w:rPr>
          <w:rFonts w:ascii="Arial" w:hAnsi="Arial" w:cs="Arial"/>
          <w:sz w:val="22"/>
          <w:szCs w:val="22"/>
        </w:rPr>
        <w:t>.</w:t>
      </w:r>
      <w:r w:rsidR="00D301C8">
        <w:rPr>
          <w:rFonts w:ascii="Arial" w:hAnsi="Arial" w:cs="Arial"/>
          <w:sz w:val="22"/>
          <w:szCs w:val="22"/>
        </w:rPr>
        <w:t xml:space="preserve"> (1994)</w:t>
      </w:r>
      <w:r w:rsidRPr="00E20D49">
        <w:rPr>
          <w:rFonts w:ascii="Arial" w:hAnsi="Arial" w:cs="Arial"/>
          <w:sz w:val="22"/>
          <w:szCs w:val="22"/>
        </w:rPr>
        <w:t xml:space="preserve"> </w:t>
      </w:r>
      <w:r w:rsidRPr="00E20D49">
        <w:rPr>
          <w:rFonts w:ascii="Arial" w:hAnsi="Arial" w:cs="Arial"/>
          <w:i/>
          <w:sz w:val="22"/>
          <w:szCs w:val="22"/>
        </w:rPr>
        <w:t>Design Patterns: Elements of Reus</w:t>
      </w:r>
      <w:r w:rsidR="00D301C8">
        <w:rPr>
          <w:rFonts w:ascii="Arial" w:hAnsi="Arial" w:cs="Arial"/>
          <w:i/>
          <w:sz w:val="22"/>
          <w:szCs w:val="22"/>
        </w:rPr>
        <w:t>able Object</w:t>
      </w:r>
      <w:r w:rsidRPr="00E20D49">
        <w:rPr>
          <w:rFonts w:ascii="Arial" w:hAnsi="Arial" w:cs="Arial"/>
          <w:i/>
          <w:sz w:val="22"/>
          <w:szCs w:val="22"/>
        </w:rPr>
        <w:t>–Orientated Software</w:t>
      </w:r>
      <w:r w:rsidR="00090137">
        <w:rPr>
          <w:rFonts w:ascii="Arial" w:hAnsi="Arial" w:cs="Arial"/>
          <w:sz w:val="22"/>
          <w:szCs w:val="22"/>
        </w:rPr>
        <w:t>, Boston: Addis</w:t>
      </w:r>
      <w:r w:rsidRPr="00E20D49">
        <w:rPr>
          <w:rFonts w:ascii="Arial" w:hAnsi="Arial" w:cs="Arial"/>
          <w:sz w:val="22"/>
          <w:szCs w:val="22"/>
        </w:rPr>
        <w:t>on-Wesley</w:t>
      </w:r>
    </w:p>
    <w:p w14:paraId="5BC2E993" w14:textId="77777777" w:rsidR="00FA6A4E" w:rsidRPr="00E20D49" w:rsidRDefault="00FA6A4E" w:rsidP="00AE3EE0">
      <w:pPr>
        <w:jc w:val="both"/>
        <w:rPr>
          <w:rFonts w:ascii="Arial" w:hAnsi="Arial" w:cs="Arial"/>
          <w:sz w:val="22"/>
          <w:szCs w:val="22"/>
        </w:rPr>
      </w:pPr>
    </w:p>
    <w:p w14:paraId="5F87972C" w14:textId="77777777" w:rsidR="00FA6A4E" w:rsidRPr="00E20D49" w:rsidRDefault="00FA6A4E" w:rsidP="00AE3EE0">
      <w:pPr>
        <w:jc w:val="both"/>
        <w:rPr>
          <w:rFonts w:ascii="Arial" w:hAnsi="Arial" w:cs="Arial"/>
          <w:sz w:val="22"/>
          <w:szCs w:val="22"/>
        </w:rPr>
      </w:pPr>
      <w:r w:rsidRPr="00E20D49">
        <w:rPr>
          <w:rFonts w:ascii="Arial" w:hAnsi="Arial" w:cs="Arial"/>
          <w:sz w:val="22"/>
          <w:szCs w:val="22"/>
        </w:rPr>
        <w:t>Fowler, M</w:t>
      </w:r>
      <w:r w:rsidR="00DF5AB9">
        <w:rPr>
          <w:rFonts w:ascii="Arial" w:hAnsi="Arial" w:cs="Arial"/>
          <w:sz w:val="22"/>
          <w:szCs w:val="22"/>
        </w:rPr>
        <w:t>.</w:t>
      </w:r>
      <w:r w:rsidRPr="00E20D49">
        <w:rPr>
          <w:rFonts w:ascii="Arial" w:hAnsi="Arial" w:cs="Arial"/>
          <w:sz w:val="22"/>
          <w:szCs w:val="22"/>
        </w:rPr>
        <w:t xml:space="preserve"> (1999)</w:t>
      </w:r>
      <w:r w:rsidR="00D301C8">
        <w:rPr>
          <w:rFonts w:ascii="Arial" w:hAnsi="Arial" w:cs="Arial"/>
          <w:sz w:val="22"/>
          <w:szCs w:val="22"/>
        </w:rPr>
        <w:t xml:space="preserve"> </w:t>
      </w:r>
      <w:r w:rsidRPr="00E20D49">
        <w:rPr>
          <w:rFonts w:ascii="Arial" w:hAnsi="Arial" w:cs="Arial"/>
          <w:i/>
          <w:sz w:val="22"/>
          <w:szCs w:val="22"/>
        </w:rPr>
        <w:t>Refactoring: Improving the Design of Existing Code</w:t>
      </w:r>
      <w:r w:rsidRPr="00E20D49">
        <w:rPr>
          <w:rFonts w:ascii="Arial" w:hAnsi="Arial" w:cs="Arial"/>
          <w:sz w:val="22"/>
          <w:szCs w:val="22"/>
        </w:rPr>
        <w:t xml:space="preserve">, </w:t>
      </w:r>
      <w:r w:rsidR="00090137">
        <w:rPr>
          <w:rFonts w:ascii="Arial" w:hAnsi="Arial" w:cs="Arial"/>
          <w:sz w:val="22"/>
          <w:szCs w:val="22"/>
        </w:rPr>
        <w:t>Boston: Addison-Wesley</w:t>
      </w:r>
    </w:p>
    <w:p w14:paraId="6FBF6CF7" w14:textId="77777777" w:rsidR="00FA6A4E" w:rsidRPr="00E20D49" w:rsidRDefault="00FA6A4E" w:rsidP="00AE3EE0">
      <w:pPr>
        <w:jc w:val="both"/>
        <w:rPr>
          <w:rFonts w:ascii="Arial" w:hAnsi="Arial" w:cs="Arial"/>
          <w:sz w:val="22"/>
          <w:szCs w:val="22"/>
        </w:rPr>
      </w:pPr>
    </w:p>
    <w:p w14:paraId="1DC434D9" w14:textId="77777777" w:rsidR="00FA6A4E" w:rsidRPr="00E20D49" w:rsidRDefault="00FA6A4E" w:rsidP="00AE3EE0">
      <w:pPr>
        <w:jc w:val="both"/>
        <w:rPr>
          <w:rFonts w:ascii="Arial" w:hAnsi="Arial" w:cs="Arial"/>
          <w:sz w:val="22"/>
          <w:szCs w:val="22"/>
        </w:rPr>
      </w:pPr>
      <w:proofErr w:type="spellStart"/>
      <w:r w:rsidRPr="00E20D49">
        <w:rPr>
          <w:rFonts w:ascii="Arial" w:hAnsi="Arial" w:cs="Arial"/>
          <w:sz w:val="22"/>
          <w:szCs w:val="22"/>
        </w:rPr>
        <w:t>Kerievsky</w:t>
      </w:r>
      <w:proofErr w:type="spellEnd"/>
      <w:r w:rsidRPr="00E20D49">
        <w:rPr>
          <w:rFonts w:ascii="Arial" w:hAnsi="Arial" w:cs="Arial"/>
          <w:sz w:val="22"/>
          <w:szCs w:val="22"/>
        </w:rPr>
        <w:t>, J</w:t>
      </w:r>
      <w:r w:rsidR="00DF5AB9">
        <w:rPr>
          <w:rFonts w:ascii="Arial" w:hAnsi="Arial" w:cs="Arial"/>
          <w:sz w:val="22"/>
          <w:szCs w:val="22"/>
        </w:rPr>
        <w:t>.</w:t>
      </w:r>
      <w:r w:rsidRPr="00E20D49">
        <w:rPr>
          <w:rFonts w:ascii="Arial" w:hAnsi="Arial" w:cs="Arial"/>
          <w:sz w:val="22"/>
          <w:szCs w:val="22"/>
        </w:rPr>
        <w:t xml:space="preserve"> (2004)</w:t>
      </w:r>
      <w:r w:rsidR="00D301C8">
        <w:rPr>
          <w:rFonts w:ascii="Arial" w:hAnsi="Arial" w:cs="Arial"/>
          <w:sz w:val="22"/>
          <w:szCs w:val="22"/>
        </w:rPr>
        <w:t xml:space="preserve"> </w:t>
      </w:r>
      <w:r w:rsidRPr="00E20D49">
        <w:rPr>
          <w:rFonts w:ascii="Arial" w:hAnsi="Arial" w:cs="Arial"/>
          <w:i/>
          <w:sz w:val="22"/>
          <w:szCs w:val="22"/>
        </w:rPr>
        <w:t xml:space="preserve">Refactoring to Patterns, </w:t>
      </w:r>
      <w:r w:rsidR="00090137">
        <w:rPr>
          <w:rFonts w:ascii="Arial" w:hAnsi="Arial" w:cs="Arial"/>
          <w:sz w:val="22"/>
          <w:szCs w:val="22"/>
        </w:rPr>
        <w:t>Boston: Addison-Wesley</w:t>
      </w:r>
    </w:p>
    <w:p w14:paraId="0B2C18B7" w14:textId="77777777" w:rsidR="00FA6A4E" w:rsidRPr="00E20D49" w:rsidRDefault="00FA6A4E" w:rsidP="00AE3EE0">
      <w:pPr>
        <w:jc w:val="both"/>
        <w:rPr>
          <w:rFonts w:ascii="Arial" w:hAnsi="Arial" w:cs="Arial"/>
          <w:sz w:val="22"/>
          <w:szCs w:val="22"/>
        </w:rPr>
      </w:pPr>
    </w:p>
    <w:p w14:paraId="35BCDA94" w14:textId="77777777" w:rsidR="00FA6A4E" w:rsidRPr="00E20D49" w:rsidRDefault="00FA6A4E" w:rsidP="00AE3EE0">
      <w:pPr>
        <w:jc w:val="both"/>
        <w:rPr>
          <w:rFonts w:ascii="Arial" w:hAnsi="Arial" w:cs="Arial"/>
          <w:sz w:val="22"/>
          <w:szCs w:val="22"/>
        </w:rPr>
      </w:pPr>
      <w:proofErr w:type="spellStart"/>
      <w:r w:rsidRPr="00E20D49">
        <w:rPr>
          <w:rFonts w:ascii="Arial" w:hAnsi="Arial" w:cs="Arial"/>
          <w:sz w:val="22"/>
          <w:szCs w:val="22"/>
        </w:rPr>
        <w:t>Demming</w:t>
      </w:r>
      <w:proofErr w:type="spellEnd"/>
      <w:r w:rsidRPr="00E20D49">
        <w:rPr>
          <w:rFonts w:ascii="Arial" w:hAnsi="Arial" w:cs="Arial"/>
          <w:sz w:val="22"/>
          <w:szCs w:val="22"/>
        </w:rPr>
        <w:t>, R</w:t>
      </w:r>
      <w:r w:rsidR="00DF5AB9">
        <w:rPr>
          <w:rFonts w:ascii="Arial" w:hAnsi="Arial" w:cs="Arial"/>
          <w:sz w:val="22"/>
          <w:szCs w:val="22"/>
        </w:rPr>
        <w:t>.</w:t>
      </w:r>
      <w:r w:rsidR="00D301C8">
        <w:rPr>
          <w:rFonts w:ascii="Arial" w:hAnsi="Arial" w:cs="Arial"/>
          <w:sz w:val="22"/>
          <w:szCs w:val="22"/>
        </w:rPr>
        <w:t xml:space="preserve"> </w:t>
      </w:r>
      <w:r w:rsidR="00090137">
        <w:rPr>
          <w:rFonts w:ascii="Arial" w:hAnsi="Arial" w:cs="Arial"/>
          <w:sz w:val="22"/>
          <w:szCs w:val="22"/>
        </w:rPr>
        <w:t>and</w:t>
      </w:r>
      <w:r w:rsidRPr="00E20D49">
        <w:rPr>
          <w:rFonts w:ascii="Arial" w:hAnsi="Arial" w:cs="Arial"/>
          <w:sz w:val="22"/>
          <w:szCs w:val="22"/>
        </w:rPr>
        <w:t xml:space="preserve"> Duffy, D</w:t>
      </w:r>
      <w:r w:rsidR="00DF5AB9">
        <w:rPr>
          <w:rFonts w:ascii="Arial" w:hAnsi="Arial" w:cs="Arial"/>
          <w:sz w:val="22"/>
          <w:szCs w:val="22"/>
        </w:rPr>
        <w:t>.</w:t>
      </w:r>
      <w:r w:rsidR="00D301C8">
        <w:rPr>
          <w:rFonts w:ascii="Arial" w:hAnsi="Arial" w:cs="Arial"/>
          <w:sz w:val="22"/>
          <w:szCs w:val="22"/>
        </w:rPr>
        <w:t xml:space="preserve"> </w:t>
      </w:r>
      <w:r w:rsidRPr="00E20D49">
        <w:rPr>
          <w:rFonts w:ascii="Arial" w:hAnsi="Arial" w:cs="Arial"/>
          <w:sz w:val="22"/>
          <w:szCs w:val="22"/>
        </w:rPr>
        <w:t>J</w:t>
      </w:r>
      <w:r w:rsidR="00DF5AB9">
        <w:rPr>
          <w:rFonts w:ascii="Arial" w:hAnsi="Arial" w:cs="Arial"/>
          <w:sz w:val="22"/>
          <w:szCs w:val="22"/>
        </w:rPr>
        <w:t>.</w:t>
      </w:r>
      <w:r w:rsidRPr="00E20D49">
        <w:rPr>
          <w:rFonts w:ascii="Arial" w:hAnsi="Arial" w:cs="Arial"/>
          <w:sz w:val="22"/>
          <w:szCs w:val="22"/>
        </w:rPr>
        <w:t xml:space="preserve"> (2010)</w:t>
      </w:r>
      <w:r w:rsidR="00D301C8">
        <w:rPr>
          <w:rFonts w:ascii="Arial" w:hAnsi="Arial" w:cs="Arial"/>
          <w:sz w:val="22"/>
          <w:szCs w:val="22"/>
        </w:rPr>
        <w:t xml:space="preserve"> </w:t>
      </w:r>
      <w:r w:rsidRPr="00E20D49">
        <w:rPr>
          <w:rFonts w:ascii="Arial" w:hAnsi="Arial" w:cs="Arial"/>
          <w:i/>
          <w:sz w:val="22"/>
          <w:szCs w:val="22"/>
        </w:rPr>
        <w:t>Introduction to the Boost C++ Libraries; Volume I – Foundations</w:t>
      </w:r>
      <w:r w:rsidRPr="00E20D49">
        <w:rPr>
          <w:rFonts w:ascii="Arial" w:hAnsi="Arial" w:cs="Arial"/>
          <w:sz w:val="22"/>
          <w:szCs w:val="22"/>
        </w:rPr>
        <w:t xml:space="preserve">, </w:t>
      </w:r>
      <w:r w:rsidR="00D301C8">
        <w:rPr>
          <w:rFonts w:ascii="Arial" w:hAnsi="Arial" w:cs="Arial"/>
          <w:sz w:val="22"/>
          <w:szCs w:val="22"/>
        </w:rPr>
        <w:t>Amsterdam</w:t>
      </w:r>
      <w:r w:rsidR="00D301C8">
        <w:rPr>
          <w:rFonts w:ascii="Arial" w:hAnsi="Arial" w:cs="Arial"/>
          <w:caps/>
          <w:sz w:val="22"/>
          <w:szCs w:val="22"/>
        </w:rPr>
        <w:t xml:space="preserve">: </w:t>
      </w:r>
      <w:proofErr w:type="spellStart"/>
      <w:r w:rsidRPr="00E20D49">
        <w:rPr>
          <w:rFonts w:ascii="Arial" w:hAnsi="Arial" w:cs="Arial"/>
          <w:sz w:val="22"/>
          <w:szCs w:val="22"/>
        </w:rPr>
        <w:t>Datasim</w:t>
      </w:r>
      <w:proofErr w:type="spellEnd"/>
      <w:r w:rsidRPr="00E20D49">
        <w:rPr>
          <w:rFonts w:ascii="Arial" w:hAnsi="Arial" w:cs="Arial"/>
          <w:sz w:val="22"/>
          <w:szCs w:val="22"/>
        </w:rPr>
        <w:t xml:space="preserve"> Education BV</w:t>
      </w:r>
    </w:p>
    <w:p w14:paraId="291A3F27" w14:textId="77777777" w:rsidR="00FA6A4E" w:rsidRPr="00E20D49" w:rsidRDefault="00FA6A4E" w:rsidP="00AE3EE0">
      <w:pPr>
        <w:jc w:val="both"/>
        <w:rPr>
          <w:rFonts w:ascii="Arial" w:hAnsi="Arial" w:cs="Arial"/>
          <w:sz w:val="22"/>
          <w:szCs w:val="22"/>
        </w:rPr>
      </w:pPr>
    </w:p>
    <w:p w14:paraId="6EF57768" w14:textId="77777777" w:rsidR="00FA6A4E" w:rsidRPr="00E20D49" w:rsidRDefault="00DF5AB9" w:rsidP="00AE3EE0">
      <w:pPr>
        <w:jc w:val="both"/>
        <w:rPr>
          <w:rFonts w:ascii="Arial" w:hAnsi="Arial" w:cs="Arial"/>
          <w:sz w:val="22"/>
          <w:szCs w:val="22"/>
        </w:rPr>
      </w:pPr>
      <w:r>
        <w:rPr>
          <w:rFonts w:ascii="Arial" w:hAnsi="Arial" w:cs="Arial"/>
          <w:sz w:val="22"/>
          <w:szCs w:val="22"/>
        </w:rPr>
        <w:t>Astern, M.</w:t>
      </w:r>
      <w:r w:rsidR="00D301C8">
        <w:rPr>
          <w:rFonts w:ascii="Arial" w:hAnsi="Arial" w:cs="Arial"/>
          <w:sz w:val="22"/>
          <w:szCs w:val="22"/>
        </w:rPr>
        <w:t xml:space="preserve"> </w:t>
      </w:r>
      <w:r w:rsidR="00FA6A4E" w:rsidRPr="00E20D49">
        <w:rPr>
          <w:rFonts w:ascii="Arial" w:hAnsi="Arial" w:cs="Arial"/>
          <w:sz w:val="22"/>
          <w:szCs w:val="22"/>
        </w:rPr>
        <w:t>H</w:t>
      </w:r>
      <w:r>
        <w:rPr>
          <w:rFonts w:ascii="Arial" w:hAnsi="Arial" w:cs="Arial"/>
          <w:sz w:val="22"/>
          <w:szCs w:val="22"/>
        </w:rPr>
        <w:t>.</w:t>
      </w:r>
      <w:r w:rsidR="00FA6A4E" w:rsidRPr="00E20D49">
        <w:rPr>
          <w:rFonts w:ascii="Arial" w:hAnsi="Arial" w:cs="Arial"/>
          <w:sz w:val="22"/>
          <w:szCs w:val="22"/>
        </w:rPr>
        <w:t xml:space="preserve"> (1998), </w:t>
      </w:r>
      <w:r w:rsidR="00FA6A4E" w:rsidRPr="00E20D49">
        <w:rPr>
          <w:rFonts w:ascii="Arial" w:hAnsi="Arial" w:cs="Arial"/>
          <w:i/>
          <w:sz w:val="22"/>
          <w:szCs w:val="22"/>
        </w:rPr>
        <w:t xml:space="preserve">Generic Programming and STL: Using and Extending the C++ Standard Template Library, </w:t>
      </w:r>
      <w:r w:rsidR="00090137">
        <w:rPr>
          <w:rFonts w:ascii="Arial" w:hAnsi="Arial" w:cs="Arial"/>
          <w:sz w:val="22"/>
          <w:szCs w:val="22"/>
        </w:rPr>
        <w:t>Boston: Addison-Wesley</w:t>
      </w:r>
    </w:p>
    <w:p w14:paraId="59F2D27B" w14:textId="77777777" w:rsidR="00FA6A4E" w:rsidRPr="00E20D49" w:rsidRDefault="00FA6A4E" w:rsidP="00AE3EE0">
      <w:pPr>
        <w:jc w:val="both"/>
        <w:rPr>
          <w:rFonts w:ascii="Arial" w:hAnsi="Arial" w:cs="Arial"/>
          <w:sz w:val="22"/>
          <w:szCs w:val="22"/>
        </w:rPr>
      </w:pPr>
    </w:p>
    <w:p w14:paraId="5381A2B5" w14:textId="77777777" w:rsidR="00FA6A4E" w:rsidRPr="00E20D49" w:rsidRDefault="00FA6A4E" w:rsidP="00FA6A4E">
      <w:pPr>
        <w:pStyle w:val="heading"/>
        <w:spacing w:before="0" w:after="0"/>
        <w:rPr>
          <w:rFonts w:ascii="Arial" w:hAnsi="Arial" w:cs="Arial"/>
          <w:sz w:val="22"/>
          <w:szCs w:val="22"/>
        </w:rPr>
      </w:pPr>
      <w:r w:rsidRPr="00E20D49">
        <w:rPr>
          <w:rFonts w:ascii="Arial" w:hAnsi="Arial" w:cs="Arial"/>
          <w:sz w:val="22"/>
          <w:szCs w:val="22"/>
        </w:rPr>
        <w:t xml:space="preserve">Journals </w:t>
      </w:r>
    </w:p>
    <w:p w14:paraId="2F4BD46B" w14:textId="77777777" w:rsidR="00FA6A4E" w:rsidRDefault="00FA6A4E" w:rsidP="00FA6A4E">
      <w:pPr>
        <w:pStyle w:val="heading"/>
        <w:spacing w:before="0" w:after="0"/>
        <w:rPr>
          <w:rFonts w:ascii="Arial" w:hAnsi="Arial" w:cs="Arial"/>
          <w:sz w:val="22"/>
          <w:szCs w:val="22"/>
        </w:rPr>
      </w:pPr>
    </w:p>
    <w:p w14:paraId="0B20DE79" w14:textId="77777777" w:rsidR="00FA6A4E" w:rsidRPr="00E20D49" w:rsidRDefault="003C1003" w:rsidP="00D301C8">
      <w:pPr>
        <w:spacing w:line="360" w:lineRule="auto"/>
        <w:rPr>
          <w:rFonts w:ascii="Arial" w:hAnsi="Arial" w:cs="Arial"/>
          <w:i/>
          <w:sz w:val="22"/>
          <w:szCs w:val="22"/>
        </w:rPr>
      </w:pPr>
      <w:r>
        <w:rPr>
          <w:rFonts w:ascii="Arial" w:hAnsi="Arial" w:cs="Arial"/>
          <w:i/>
          <w:sz w:val="22"/>
          <w:szCs w:val="22"/>
        </w:rPr>
        <w:t>J</w:t>
      </w:r>
      <w:r w:rsidR="00FA6A4E" w:rsidRPr="00E20D49">
        <w:rPr>
          <w:rFonts w:ascii="Arial" w:hAnsi="Arial" w:cs="Arial"/>
          <w:i/>
          <w:sz w:val="22"/>
          <w:szCs w:val="22"/>
        </w:rPr>
        <w:t>ournal of Object Orientated Programming</w:t>
      </w:r>
    </w:p>
    <w:p w14:paraId="07037405" w14:textId="77777777" w:rsidR="00FA6A4E" w:rsidRPr="00E20D49" w:rsidRDefault="00FA6A4E" w:rsidP="00D301C8">
      <w:pPr>
        <w:spacing w:line="360" w:lineRule="auto"/>
        <w:rPr>
          <w:rFonts w:ascii="Arial" w:hAnsi="Arial" w:cs="Arial"/>
          <w:i/>
          <w:sz w:val="22"/>
          <w:szCs w:val="22"/>
        </w:rPr>
      </w:pPr>
      <w:r w:rsidRPr="00E20D49">
        <w:rPr>
          <w:rFonts w:ascii="Arial" w:hAnsi="Arial" w:cs="Arial"/>
          <w:i/>
          <w:sz w:val="22"/>
          <w:szCs w:val="22"/>
        </w:rPr>
        <w:t>Journal of Object Orientated Technology</w:t>
      </w:r>
    </w:p>
    <w:p w14:paraId="2A868FCD" w14:textId="77777777" w:rsidR="00FA6A4E" w:rsidRPr="00E20D49" w:rsidRDefault="00FA6A4E" w:rsidP="00D301C8">
      <w:pPr>
        <w:spacing w:line="360" w:lineRule="auto"/>
        <w:rPr>
          <w:rFonts w:ascii="Arial" w:hAnsi="Arial" w:cs="Arial"/>
          <w:i/>
          <w:sz w:val="22"/>
          <w:szCs w:val="22"/>
        </w:rPr>
      </w:pPr>
      <w:r w:rsidRPr="00E20D49">
        <w:rPr>
          <w:rFonts w:ascii="Arial" w:hAnsi="Arial" w:cs="Arial"/>
          <w:i/>
          <w:sz w:val="22"/>
          <w:szCs w:val="22"/>
        </w:rPr>
        <w:t>Journal of Functional Programming</w:t>
      </w:r>
    </w:p>
    <w:p w14:paraId="074776DB" w14:textId="77777777" w:rsidR="00FA6A4E" w:rsidRPr="00E20D49" w:rsidRDefault="00FA6A4E" w:rsidP="00D301C8">
      <w:pPr>
        <w:spacing w:line="360" w:lineRule="auto"/>
        <w:rPr>
          <w:rFonts w:ascii="Arial" w:hAnsi="Arial" w:cs="Arial"/>
          <w:i/>
          <w:sz w:val="22"/>
          <w:szCs w:val="22"/>
        </w:rPr>
      </w:pPr>
      <w:r w:rsidRPr="00E20D49">
        <w:rPr>
          <w:rFonts w:ascii="Arial" w:hAnsi="Arial" w:cs="Arial"/>
          <w:i/>
          <w:sz w:val="22"/>
          <w:szCs w:val="22"/>
        </w:rPr>
        <w:t>Overload</w:t>
      </w:r>
    </w:p>
    <w:p w14:paraId="5BA758B1" w14:textId="77777777" w:rsidR="00FA6A4E" w:rsidRDefault="00FA6A4E" w:rsidP="00FA6A4E">
      <w:pPr>
        <w:rPr>
          <w:rFonts w:ascii="Arial" w:hAnsi="Arial" w:cs="Arial"/>
          <w:i/>
          <w:sz w:val="22"/>
          <w:szCs w:val="22"/>
        </w:rPr>
      </w:pPr>
    </w:p>
    <w:p w14:paraId="3E0273CA" w14:textId="77777777" w:rsidR="00D301C8" w:rsidRDefault="00D301C8" w:rsidP="00FA6A4E">
      <w:pPr>
        <w:rPr>
          <w:rFonts w:ascii="Arial" w:hAnsi="Arial" w:cs="Arial"/>
          <w:i/>
          <w:sz w:val="22"/>
          <w:szCs w:val="22"/>
        </w:rPr>
      </w:pPr>
    </w:p>
    <w:p w14:paraId="7F20DF06" w14:textId="77777777" w:rsidR="00D301C8" w:rsidRPr="00E20D49" w:rsidRDefault="00D301C8" w:rsidP="00FA6A4E">
      <w:pPr>
        <w:rPr>
          <w:rFonts w:ascii="Arial" w:hAnsi="Arial" w:cs="Arial"/>
          <w:i/>
          <w:sz w:val="22"/>
          <w:szCs w:val="22"/>
        </w:rPr>
      </w:pPr>
    </w:p>
    <w:p w14:paraId="2B18F6CC" w14:textId="77777777" w:rsidR="00FA6A4E" w:rsidRPr="00E20D49" w:rsidRDefault="00FA6A4E" w:rsidP="00FA6A4E">
      <w:pPr>
        <w:pStyle w:val="heading"/>
        <w:spacing w:before="0" w:after="0"/>
        <w:rPr>
          <w:rFonts w:ascii="Arial" w:hAnsi="Arial" w:cs="Arial"/>
          <w:sz w:val="22"/>
          <w:szCs w:val="22"/>
        </w:rPr>
      </w:pPr>
      <w:r w:rsidRPr="00E20D49">
        <w:rPr>
          <w:rFonts w:ascii="Arial" w:hAnsi="Arial" w:cs="Arial"/>
          <w:sz w:val="22"/>
          <w:szCs w:val="22"/>
        </w:rPr>
        <w:t xml:space="preserve">Websites </w:t>
      </w:r>
    </w:p>
    <w:p w14:paraId="77C0AF45" w14:textId="77777777" w:rsidR="00FA6A4E" w:rsidRDefault="00FA6A4E" w:rsidP="00FA6A4E">
      <w:pPr>
        <w:pStyle w:val="heading"/>
        <w:spacing w:before="0" w:after="0"/>
        <w:rPr>
          <w:rFonts w:ascii="Arial" w:hAnsi="Arial" w:cs="Arial"/>
          <w:sz w:val="22"/>
          <w:szCs w:val="22"/>
        </w:rPr>
      </w:pPr>
    </w:p>
    <w:p w14:paraId="3610EEFD" w14:textId="77777777" w:rsidR="00FA6A4E" w:rsidRDefault="003A74D4" w:rsidP="00D301C8">
      <w:pPr>
        <w:pStyle w:val="heading"/>
        <w:spacing w:before="0" w:after="0" w:line="360" w:lineRule="auto"/>
        <w:rPr>
          <w:rFonts w:ascii="Arial" w:hAnsi="Arial" w:cs="Arial"/>
          <w:b w:val="0"/>
          <w:sz w:val="22"/>
          <w:szCs w:val="22"/>
        </w:rPr>
      </w:pPr>
      <w:hyperlink r:id="rId36" w:history="1">
        <w:r w:rsidR="00D301C8" w:rsidRPr="00504961">
          <w:rPr>
            <w:rStyle w:val="Hyperlink"/>
            <w:rFonts w:ascii="Arial" w:hAnsi="Arial" w:cs="Arial"/>
            <w:b w:val="0"/>
            <w:sz w:val="22"/>
            <w:szCs w:val="22"/>
          </w:rPr>
          <w:t>http://www.jot.fm</w:t>
        </w:r>
      </w:hyperlink>
      <w:r w:rsidR="00D301C8">
        <w:rPr>
          <w:rFonts w:ascii="Arial" w:hAnsi="Arial" w:cs="Arial"/>
          <w:b w:val="0"/>
          <w:sz w:val="22"/>
          <w:szCs w:val="22"/>
        </w:rPr>
        <w:t xml:space="preserve"> </w:t>
      </w:r>
    </w:p>
    <w:p w14:paraId="42AD42BE" w14:textId="77777777" w:rsidR="00FA6A4E" w:rsidRPr="00E20D49" w:rsidRDefault="003A74D4" w:rsidP="00D301C8">
      <w:pPr>
        <w:pStyle w:val="heading"/>
        <w:spacing w:before="0" w:after="0" w:line="360" w:lineRule="auto"/>
        <w:rPr>
          <w:rFonts w:ascii="Arial" w:hAnsi="Arial" w:cs="Arial"/>
          <w:b w:val="0"/>
          <w:sz w:val="22"/>
          <w:szCs w:val="22"/>
        </w:rPr>
      </w:pPr>
      <w:hyperlink r:id="rId37" w:history="1">
        <w:r w:rsidR="00D301C8" w:rsidRPr="00504961">
          <w:rPr>
            <w:rStyle w:val="Hyperlink"/>
            <w:rFonts w:ascii="Arial" w:hAnsi="Arial" w:cs="Arial"/>
            <w:b w:val="0"/>
            <w:sz w:val="22"/>
            <w:szCs w:val="22"/>
          </w:rPr>
          <w:t>http://accu.org</w:t>
        </w:r>
      </w:hyperlink>
      <w:r w:rsidR="00D301C8">
        <w:rPr>
          <w:rFonts w:ascii="Arial" w:hAnsi="Arial" w:cs="Arial"/>
          <w:b w:val="0"/>
          <w:sz w:val="22"/>
          <w:szCs w:val="22"/>
        </w:rPr>
        <w:t xml:space="preserve"> </w:t>
      </w:r>
    </w:p>
    <w:p w14:paraId="0BE63CE8" w14:textId="77777777" w:rsidR="00FA6A4E" w:rsidRPr="00E20D49" w:rsidRDefault="003A74D4" w:rsidP="00D301C8">
      <w:pPr>
        <w:pStyle w:val="heading"/>
        <w:spacing w:before="0" w:after="0" w:line="360" w:lineRule="auto"/>
        <w:rPr>
          <w:rFonts w:ascii="Arial" w:hAnsi="Arial" w:cs="Arial"/>
          <w:b w:val="0"/>
          <w:sz w:val="22"/>
          <w:szCs w:val="22"/>
        </w:rPr>
      </w:pPr>
      <w:hyperlink r:id="rId38" w:history="1">
        <w:r w:rsidR="00D301C8" w:rsidRPr="00504961">
          <w:rPr>
            <w:rStyle w:val="Hyperlink"/>
            <w:rFonts w:ascii="Arial" w:hAnsi="Arial" w:cs="Arial"/>
            <w:b w:val="0"/>
            <w:sz w:val="22"/>
            <w:szCs w:val="22"/>
          </w:rPr>
          <w:t>http://www.boost.org/</w:t>
        </w:r>
      </w:hyperlink>
      <w:r w:rsidR="00D301C8">
        <w:rPr>
          <w:rFonts w:ascii="Arial" w:hAnsi="Arial" w:cs="Arial"/>
          <w:b w:val="0"/>
          <w:sz w:val="22"/>
          <w:szCs w:val="22"/>
        </w:rPr>
        <w:t xml:space="preserve"> </w:t>
      </w:r>
    </w:p>
    <w:p w14:paraId="1ABB4782" w14:textId="77777777" w:rsidR="00FA6A4E" w:rsidRPr="00E20D49" w:rsidRDefault="003A74D4" w:rsidP="00D301C8">
      <w:pPr>
        <w:pStyle w:val="heading"/>
        <w:spacing w:before="0" w:after="0" w:line="360" w:lineRule="auto"/>
        <w:rPr>
          <w:rFonts w:ascii="Arial" w:hAnsi="Arial" w:cs="Arial"/>
          <w:b w:val="0"/>
          <w:sz w:val="22"/>
          <w:szCs w:val="22"/>
        </w:rPr>
      </w:pPr>
      <w:hyperlink r:id="rId39" w:history="1">
        <w:r w:rsidR="00D301C8" w:rsidRPr="00504961">
          <w:rPr>
            <w:rStyle w:val="Hyperlink"/>
            <w:rFonts w:ascii="Arial" w:hAnsi="Arial" w:cs="Arial"/>
            <w:b w:val="0"/>
            <w:sz w:val="22"/>
            <w:szCs w:val="22"/>
          </w:rPr>
          <w:t>http://www.stroustrup.com/</w:t>
        </w:r>
      </w:hyperlink>
      <w:r w:rsidR="00D301C8">
        <w:rPr>
          <w:rFonts w:ascii="Arial" w:hAnsi="Arial" w:cs="Arial"/>
          <w:b w:val="0"/>
          <w:sz w:val="22"/>
          <w:szCs w:val="22"/>
        </w:rPr>
        <w:t xml:space="preserve"> </w:t>
      </w:r>
    </w:p>
    <w:p w14:paraId="1DB2F4AF" w14:textId="77777777" w:rsidR="00FA6A4E" w:rsidRPr="00E20D49" w:rsidRDefault="003A74D4" w:rsidP="00D301C8">
      <w:pPr>
        <w:spacing w:line="360" w:lineRule="auto"/>
        <w:rPr>
          <w:rFonts w:ascii="Arial" w:hAnsi="Arial" w:cs="Arial"/>
          <w:sz w:val="22"/>
          <w:szCs w:val="22"/>
        </w:rPr>
      </w:pPr>
      <w:hyperlink r:id="rId40" w:history="1">
        <w:r w:rsidR="00D301C8" w:rsidRPr="00504961">
          <w:rPr>
            <w:rStyle w:val="Hyperlink"/>
            <w:rFonts w:ascii="Arial" w:hAnsi="Arial" w:cs="Arial"/>
            <w:sz w:val="22"/>
            <w:szCs w:val="22"/>
          </w:rPr>
          <w:t>https://www.ieee.org/</w:t>
        </w:r>
      </w:hyperlink>
      <w:r w:rsidR="00D301C8">
        <w:rPr>
          <w:rFonts w:ascii="Arial" w:hAnsi="Arial" w:cs="Arial"/>
          <w:sz w:val="22"/>
          <w:szCs w:val="22"/>
        </w:rPr>
        <w:t xml:space="preserve"> </w:t>
      </w:r>
    </w:p>
    <w:p w14:paraId="7561A8B9" w14:textId="77777777" w:rsidR="008950E3" w:rsidRPr="00E20D49" w:rsidRDefault="00FA6A4E" w:rsidP="00FA6A4E">
      <w:pPr>
        <w:tabs>
          <w:tab w:val="left" w:pos="4264"/>
        </w:tabs>
        <w:rPr>
          <w:rFonts w:ascii="Arial" w:hAnsi="Arial" w:cs="Arial"/>
          <w:sz w:val="22"/>
          <w:szCs w:val="22"/>
        </w:rPr>
      </w:pPr>
      <w:r w:rsidRPr="00E20D49">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950E3" w:rsidRPr="00E20D49" w14:paraId="1656F8AC" w14:textId="77777777" w:rsidTr="00DA4D60">
        <w:tc>
          <w:tcPr>
            <w:tcW w:w="1951" w:type="dxa"/>
            <w:vAlign w:val="center"/>
          </w:tcPr>
          <w:p w14:paraId="3E92C887"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2023BEAF" w14:textId="2211444A" w:rsidR="008950E3"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M7X01693</w:t>
            </w:r>
          </w:p>
        </w:tc>
      </w:tr>
      <w:tr w:rsidR="008950E3" w:rsidRPr="00E20D49" w14:paraId="1AD4A210" w14:textId="77777777" w:rsidTr="00DA4D60">
        <w:tc>
          <w:tcPr>
            <w:tcW w:w="1951" w:type="dxa"/>
            <w:vAlign w:val="center"/>
          </w:tcPr>
          <w:p w14:paraId="218EA1B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77DE00E1" w14:textId="77777777" w:rsidR="008950E3" w:rsidRPr="00E20D49" w:rsidRDefault="008950E3" w:rsidP="00DA4D60">
            <w:pPr>
              <w:pStyle w:val="Heading3"/>
              <w:keepNext w:val="0"/>
              <w:keepLines w:val="0"/>
              <w:spacing w:before="0" w:line="240" w:lineRule="auto"/>
              <w:ind w:left="3600" w:hanging="3600"/>
              <w:outlineLvl w:val="2"/>
              <w:rPr>
                <w:rFonts w:ascii="Arial" w:hAnsi="Arial" w:cs="Arial"/>
                <w:szCs w:val="22"/>
                <w:lang w:val="en-US"/>
              </w:rPr>
            </w:pPr>
            <w:bookmarkStart w:id="18" w:name="_Toc429664870"/>
            <w:r w:rsidRPr="00E20D49">
              <w:rPr>
                <w:rFonts w:ascii="Arial" w:hAnsi="Arial" w:cs="Arial"/>
                <w:szCs w:val="22"/>
                <w:lang w:val="en-US"/>
              </w:rPr>
              <w:t>GPU Shader Development</w:t>
            </w:r>
            <w:bookmarkEnd w:id="18"/>
          </w:p>
        </w:tc>
      </w:tr>
      <w:tr w:rsidR="008950E3" w:rsidRPr="00E20D49" w14:paraId="1EE709FE" w14:textId="77777777" w:rsidTr="00DA4D60">
        <w:tc>
          <w:tcPr>
            <w:tcW w:w="1951" w:type="dxa"/>
            <w:vAlign w:val="center"/>
          </w:tcPr>
          <w:p w14:paraId="6A5A100F"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1C26FDE5" w14:textId="77777777" w:rsidR="008950E3" w:rsidRPr="00E20D49" w:rsidRDefault="003C1003"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8950E3" w:rsidRPr="00E20D49" w14:paraId="20FCE497" w14:textId="77777777" w:rsidTr="00DA4D60">
        <w:tc>
          <w:tcPr>
            <w:tcW w:w="1951" w:type="dxa"/>
            <w:vAlign w:val="center"/>
          </w:tcPr>
          <w:p w14:paraId="207719E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429C1CF"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4BF5E854" w14:textId="77777777" w:rsidTr="00DA4D60">
        <w:tc>
          <w:tcPr>
            <w:tcW w:w="1951" w:type="dxa"/>
            <w:vAlign w:val="center"/>
          </w:tcPr>
          <w:p w14:paraId="20DA25C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6BE85AF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8950E3" w:rsidRPr="00E20D49" w14:paraId="4C693EC4" w14:textId="77777777" w:rsidTr="00DA4D60">
        <w:tc>
          <w:tcPr>
            <w:tcW w:w="1951" w:type="dxa"/>
            <w:vAlign w:val="center"/>
          </w:tcPr>
          <w:p w14:paraId="33DEC671"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046FB46C"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8950E3" w:rsidRPr="00E20D49" w14:paraId="05E297BE" w14:textId="77777777" w:rsidTr="00DA4D60">
        <w:tc>
          <w:tcPr>
            <w:tcW w:w="1951" w:type="dxa"/>
            <w:vAlign w:val="center"/>
          </w:tcPr>
          <w:p w14:paraId="7C99D37F"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3453975D"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7CD18FD9" w14:textId="77777777" w:rsidTr="00DA4D60">
        <w:tc>
          <w:tcPr>
            <w:tcW w:w="1951" w:type="dxa"/>
            <w:vAlign w:val="center"/>
          </w:tcPr>
          <w:p w14:paraId="60E3F60A"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2462C94F"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0E8861DC" w14:textId="77777777" w:rsidR="008950E3" w:rsidRPr="00E20D49" w:rsidRDefault="008950E3" w:rsidP="008950E3">
      <w:pPr>
        <w:pBdr>
          <w:bottom w:val="single" w:sz="6" w:space="1" w:color="auto"/>
        </w:pBdr>
        <w:rPr>
          <w:rFonts w:ascii="Arial" w:hAnsi="Arial" w:cs="Arial"/>
          <w:sz w:val="22"/>
          <w:szCs w:val="22"/>
        </w:rPr>
      </w:pPr>
    </w:p>
    <w:p w14:paraId="211EE94D" w14:textId="77777777" w:rsidR="008950E3" w:rsidRPr="00E20D49" w:rsidRDefault="008950E3" w:rsidP="008950E3">
      <w:pPr>
        <w:pBdr>
          <w:bottom w:val="single" w:sz="6" w:space="1" w:color="auto"/>
        </w:pBdr>
        <w:rPr>
          <w:rFonts w:ascii="Arial" w:hAnsi="Arial" w:cs="Arial"/>
          <w:sz w:val="22"/>
          <w:szCs w:val="22"/>
        </w:rPr>
      </w:pPr>
    </w:p>
    <w:p w14:paraId="39E8E12D" w14:textId="77777777" w:rsidR="008950E3"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361349A6" w14:textId="77777777" w:rsidR="00D301C8" w:rsidRPr="00E20D49" w:rsidRDefault="00D301C8" w:rsidP="008950E3">
      <w:pPr>
        <w:pStyle w:val="bullet"/>
        <w:overflowPunct/>
        <w:autoSpaceDE/>
        <w:autoSpaceDN/>
        <w:adjustRightInd/>
        <w:spacing w:before="0"/>
        <w:ind w:left="0" w:firstLine="0"/>
        <w:textAlignment w:val="auto"/>
        <w:rPr>
          <w:rFonts w:ascii="Arial" w:hAnsi="Arial" w:cs="Arial"/>
          <w:b/>
          <w:sz w:val="22"/>
          <w:szCs w:val="22"/>
        </w:rPr>
      </w:pPr>
    </w:p>
    <w:p w14:paraId="1CFD3807"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395B2C66" w14:textId="77777777" w:rsidR="008950E3" w:rsidRPr="00E20D49" w:rsidRDefault="008950E3" w:rsidP="008950E3">
      <w:pPr>
        <w:pStyle w:val="ListParagraph"/>
        <w:tabs>
          <w:tab w:val="left" w:pos="0"/>
        </w:tabs>
        <w:suppressAutoHyphens/>
        <w:rPr>
          <w:rFonts w:ascii="Arial" w:hAnsi="Arial" w:cs="Arial"/>
          <w:b/>
          <w:bCs/>
          <w:iCs/>
          <w:spacing w:val="-3"/>
          <w:sz w:val="22"/>
        </w:rPr>
      </w:pPr>
    </w:p>
    <w:p w14:paraId="79C3264F" w14:textId="77777777" w:rsidR="008950E3" w:rsidRPr="00E20D49" w:rsidRDefault="008950E3" w:rsidP="00D301C8">
      <w:pPr>
        <w:pStyle w:val="BodyText"/>
        <w:tabs>
          <w:tab w:val="left" w:pos="0"/>
          <w:tab w:val="left" w:pos="720"/>
        </w:tabs>
        <w:suppressAutoHyphens/>
        <w:overflowPunct w:val="0"/>
        <w:autoSpaceDE w:val="0"/>
        <w:autoSpaceDN w:val="0"/>
        <w:adjustRightInd w:val="0"/>
        <w:jc w:val="both"/>
        <w:textAlignment w:val="baseline"/>
        <w:rPr>
          <w:rFonts w:ascii="Arial" w:hAnsi="Arial" w:cs="Arial"/>
          <w:spacing w:val="-3"/>
          <w:sz w:val="22"/>
          <w:szCs w:val="22"/>
        </w:rPr>
      </w:pPr>
      <w:r w:rsidRPr="00E20D49">
        <w:rPr>
          <w:rFonts w:ascii="Arial" w:hAnsi="Arial" w:cs="Arial"/>
          <w:spacing w:val="-3"/>
          <w:sz w:val="22"/>
          <w:szCs w:val="22"/>
        </w:rPr>
        <w:t>To provide students with a systematic understanding of the principles, concepts and techniques utilising programmable graphics hardware</w:t>
      </w:r>
    </w:p>
    <w:p w14:paraId="4EA19C0F" w14:textId="77777777" w:rsidR="008950E3" w:rsidRPr="00E20D49" w:rsidRDefault="008950E3" w:rsidP="008950E3">
      <w:pPr>
        <w:pStyle w:val="bullet"/>
        <w:overflowPunct/>
        <w:autoSpaceDE/>
        <w:autoSpaceDN/>
        <w:adjustRightInd/>
        <w:spacing w:before="0"/>
        <w:ind w:left="720" w:firstLine="0"/>
        <w:textAlignment w:val="auto"/>
        <w:rPr>
          <w:rFonts w:ascii="Arial" w:hAnsi="Arial" w:cs="Arial"/>
          <w:sz w:val="22"/>
          <w:szCs w:val="22"/>
        </w:rPr>
      </w:pPr>
    </w:p>
    <w:p w14:paraId="28ECD2ED"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2064A205"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4FA85E13" w14:textId="77777777" w:rsidR="008950E3" w:rsidRPr="00E20D49" w:rsidRDefault="008950E3" w:rsidP="008950E3">
      <w:pPr>
        <w:rPr>
          <w:rFonts w:ascii="Arial" w:hAnsi="Arial" w:cs="Arial"/>
          <w:b/>
          <w:sz w:val="22"/>
          <w:szCs w:val="22"/>
        </w:rPr>
      </w:pPr>
    </w:p>
    <w:p w14:paraId="092DEAF4" w14:textId="77777777" w:rsidR="008950E3" w:rsidRPr="00E20D49" w:rsidRDefault="008950E3" w:rsidP="008950E3">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419B4345" w14:textId="77777777" w:rsidR="008950E3" w:rsidRPr="00E20D49" w:rsidRDefault="008950E3" w:rsidP="008950E3">
      <w:pPr>
        <w:pStyle w:val="ListParagraph"/>
        <w:rPr>
          <w:rFonts w:ascii="Arial" w:hAnsi="Arial" w:cs="Arial"/>
          <w:sz w:val="22"/>
        </w:rPr>
      </w:pPr>
    </w:p>
    <w:p w14:paraId="7C70837B" w14:textId="77777777" w:rsidR="008950E3" w:rsidRPr="00E20D49" w:rsidRDefault="008950E3" w:rsidP="00D301C8">
      <w:pPr>
        <w:pStyle w:val="ListParagraph"/>
        <w:numPr>
          <w:ilvl w:val="0"/>
          <w:numId w:val="44"/>
        </w:numPr>
        <w:spacing w:before="120"/>
        <w:ind w:left="567" w:hanging="567"/>
        <w:contextualSpacing w:val="0"/>
        <w:jc w:val="both"/>
        <w:rPr>
          <w:rFonts w:ascii="Arial" w:hAnsi="Arial" w:cs="Arial"/>
          <w:sz w:val="22"/>
        </w:rPr>
      </w:pPr>
      <w:r w:rsidRPr="00E20D49">
        <w:rPr>
          <w:rFonts w:ascii="Arial" w:hAnsi="Arial" w:cs="Arial"/>
          <w:sz w:val="22"/>
        </w:rPr>
        <w:t>Research and develop a comprehensive understanding of the deployment of GPU shaders to solve a range of GPGPU graphics programming tasks</w:t>
      </w:r>
    </w:p>
    <w:p w14:paraId="03710896" w14:textId="77777777" w:rsidR="008950E3" w:rsidRPr="00E20D49" w:rsidRDefault="008950E3" w:rsidP="00D301C8">
      <w:pPr>
        <w:pStyle w:val="ListParagraph"/>
        <w:numPr>
          <w:ilvl w:val="0"/>
          <w:numId w:val="44"/>
        </w:numPr>
        <w:spacing w:before="120"/>
        <w:ind w:left="568" w:hanging="567"/>
        <w:contextualSpacing w:val="0"/>
        <w:jc w:val="both"/>
        <w:rPr>
          <w:rFonts w:ascii="Arial" w:hAnsi="Arial" w:cs="Arial"/>
          <w:sz w:val="22"/>
        </w:rPr>
      </w:pPr>
      <w:r w:rsidRPr="00E20D49">
        <w:rPr>
          <w:rFonts w:ascii="Arial" w:hAnsi="Arial" w:cs="Arial"/>
          <w:sz w:val="22"/>
        </w:rPr>
        <w:t>Explain and apply current principles and software development practices that support the use of GPGPU programming, and provide sound justifications for the approach adopted to solve a problem in a computer graphics development context</w:t>
      </w:r>
    </w:p>
    <w:p w14:paraId="2263228F" w14:textId="77777777" w:rsidR="008950E3" w:rsidRDefault="008950E3" w:rsidP="008950E3">
      <w:pPr>
        <w:spacing w:before="120"/>
        <w:rPr>
          <w:rFonts w:ascii="Arial" w:hAnsi="Arial" w:cs="Arial"/>
          <w:sz w:val="22"/>
          <w:szCs w:val="22"/>
        </w:rPr>
      </w:pPr>
    </w:p>
    <w:p w14:paraId="5031870A" w14:textId="77777777" w:rsidR="00D301C8" w:rsidRPr="00E20D49" w:rsidRDefault="00D301C8" w:rsidP="008950E3">
      <w:pPr>
        <w:spacing w:before="120"/>
        <w:rPr>
          <w:rFonts w:ascii="Arial" w:hAnsi="Arial" w:cs="Arial"/>
          <w:sz w:val="22"/>
          <w:szCs w:val="22"/>
        </w:rPr>
      </w:pPr>
    </w:p>
    <w:p w14:paraId="1716623A" w14:textId="77777777" w:rsidR="008950E3" w:rsidRPr="00E20D49" w:rsidRDefault="008950E3" w:rsidP="008950E3">
      <w:pPr>
        <w:pStyle w:val="fixed"/>
        <w:rPr>
          <w:rFonts w:ascii="Arial" w:hAnsi="Arial" w:cs="Arial"/>
          <w:sz w:val="22"/>
          <w:szCs w:val="22"/>
        </w:rPr>
      </w:pPr>
      <w:r w:rsidRPr="00E20D49">
        <w:rPr>
          <w:rFonts w:ascii="Arial" w:hAnsi="Arial" w:cs="Arial"/>
          <w:sz w:val="22"/>
          <w:szCs w:val="22"/>
        </w:rPr>
        <w:t>INDICATIVE CONTENT</w:t>
      </w:r>
    </w:p>
    <w:p w14:paraId="50C30B82" w14:textId="77777777" w:rsidR="008950E3" w:rsidRPr="00E20D49" w:rsidRDefault="008950E3" w:rsidP="008950E3">
      <w:pPr>
        <w:rPr>
          <w:rFonts w:ascii="Arial" w:hAnsi="Arial" w:cs="Arial"/>
          <w:sz w:val="22"/>
          <w:szCs w:val="22"/>
        </w:rPr>
      </w:pPr>
    </w:p>
    <w:p w14:paraId="659D5C28" w14:textId="77777777" w:rsidR="008950E3" w:rsidRPr="00E20D49" w:rsidRDefault="008950E3" w:rsidP="00D301C8">
      <w:pPr>
        <w:pStyle w:val="ListParagraph"/>
        <w:numPr>
          <w:ilvl w:val="0"/>
          <w:numId w:val="7"/>
        </w:numPr>
        <w:ind w:left="567" w:hanging="567"/>
        <w:contextualSpacing w:val="0"/>
        <w:rPr>
          <w:rFonts w:ascii="Arial" w:hAnsi="Arial" w:cs="Arial"/>
          <w:sz w:val="22"/>
        </w:rPr>
      </w:pPr>
      <w:r w:rsidRPr="00E20D49">
        <w:rPr>
          <w:rFonts w:ascii="Arial" w:hAnsi="Arial" w:cs="Arial"/>
          <w:sz w:val="22"/>
        </w:rPr>
        <w:t>GPU / GPGPU paradigms used to solve games, visual effects and scientific programming problems – historical context</w:t>
      </w:r>
    </w:p>
    <w:p w14:paraId="60E553E1" w14:textId="77777777" w:rsidR="008950E3" w:rsidRPr="00E20D49" w:rsidRDefault="008950E3" w:rsidP="00D301C8">
      <w:pPr>
        <w:pStyle w:val="ListParagraph"/>
        <w:numPr>
          <w:ilvl w:val="0"/>
          <w:numId w:val="7"/>
        </w:numPr>
        <w:ind w:left="567" w:hanging="567"/>
        <w:contextualSpacing w:val="0"/>
        <w:rPr>
          <w:rFonts w:ascii="Arial" w:hAnsi="Arial" w:cs="Arial"/>
          <w:sz w:val="22"/>
        </w:rPr>
      </w:pPr>
      <w:r w:rsidRPr="00E20D49">
        <w:rPr>
          <w:rFonts w:ascii="Arial" w:hAnsi="Arial" w:cs="Arial"/>
          <w:sz w:val="22"/>
        </w:rPr>
        <w:t>Shading languages / hardware / platforms / toolsets</w:t>
      </w:r>
    </w:p>
    <w:p w14:paraId="58CFC769" w14:textId="77777777" w:rsidR="008950E3" w:rsidRPr="00E20D49" w:rsidRDefault="008950E3" w:rsidP="00D301C8">
      <w:pPr>
        <w:pStyle w:val="ListParagraph"/>
        <w:numPr>
          <w:ilvl w:val="0"/>
          <w:numId w:val="7"/>
        </w:numPr>
        <w:ind w:left="567" w:hanging="567"/>
        <w:contextualSpacing w:val="0"/>
        <w:rPr>
          <w:rFonts w:ascii="Arial" w:hAnsi="Arial" w:cs="Arial"/>
          <w:sz w:val="22"/>
        </w:rPr>
      </w:pPr>
      <w:r w:rsidRPr="00E20D49">
        <w:rPr>
          <w:rFonts w:ascii="Arial" w:hAnsi="Arial" w:cs="Arial"/>
          <w:sz w:val="22"/>
        </w:rPr>
        <w:t>GLSL shader programming</w:t>
      </w:r>
    </w:p>
    <w:p w14:paraId="3621FDD5" w14:textId="77777777" w:rsidR="008950E3" w:rsidRPr="00E20D49" w:rsidRDefault="008950E3" w:rsidP="00D301C8">
      <w:pPr>
        <w:pStyle w:val="ListParagraph"/>
        <w:numPr>
          <w:ilvl w:val="0"/>
          <w:numId w:val="7"/>
        </w:numPr>
        <w:ind w:left="567" w:hanging="567"/>
        <w:contextualSpacing w:val="0"/>
        <w:rPr>
          <w:rFonts w:ascii="Arial" w:hAnsi="Arial" w:cs="Arial"/>
          <w:sz w:val="22"/>
        </w:rPr>
      </w:pPr>
      <w:r w:rsidRPr="00E20D49">
        <w:rPr>
          <w:rFonts w:ascii="Arial" w:hAnsi="Arial" w:cs="Arial"/>
          <w:sz w:val="22"/>
        </w:rPr>
        <w:t xml:space="preserve">GPGPU programming </w:t>
      </w:r>
    </w:p>
    <w:p w14:paraId="5113A36D" w14:textId="77777777" w:rsidR="008950E3" w:rsidRPr="00E20D49" w:rsidRDefault="008950E3" w:rsidP="00D301C8">
      <w:pPr>
        <w:pStyle w:val="ListParagraph"/>
        <w:numPr>
          <w:ilvl w:val="0"/>
          <w:numId w:val="7"/>
        </w:numPr>
        <w:ind w:left="567" w:hanging="567"/>
        <w:contextualSpacing w:val="0"/>
        <w:rPr>
          <w:rFonts w:ascii="Arial" w:hAnsi="Arial" w:cs="Arial"/>
          <w:sz w:val="22"/>
        </w:rPr>
      </w:pPr>
      <w:r w:rsidRPr="00E20D49">
        <w:rPr>
          <w:rFonts w:ascii="Arial" w:hAnsi="Arial" w:cs="Arial"/>
          <w:sz w:val="22"/>
        </w:rPr>
        <w:t>Accelerated graphics programming with OpenGL interoperability</w:t>
      </w:r>
    </w:p>
    <w:p w14:paraId="79717EA3" w14:textId="77777777" w:rsidR="008950E3" w:rsidRPr="00E20D49" w:rsidRDefault="008950E3" w:rsidP="00D301C8">
      <w:pPr>
        <w:pStyle w:val="ListParagraph"/>
        <w:numPr>
          <w:ilvl w:val="0"/>
          <w:numId w:val="7"/>
        </w:numPr>
        <w:ind w:left="567" w:hanging="567"/>
        <w:contextualSpacing w:val="0"/>
        <w:rPr>
          <w:rFonts w:ascii="Arial" w:hAnsi="Arial" w:cs="Arial"/>
          <w:sz w:val="22"/>
        </w:rPr>
      </w:pPr>
      <w:r w:rsidRPr="00E20D49">
        <w:rPr>
          <w:rFonts w:ascii="Arial" w:hAnsi="Arial" w:cs="Arial"/>
          <w:sz w:val="22"/>
        </w:rPr>
        <w:t>CPU / GPU profiling tools</w:t>
      </w:r>
    </w:p>
    <w:p w14:paraId="12141E97" w14:textId="77777777" w:rsidR="008950E3" w:rsidRPr="00E20D49" w:rsidRDefault="008950E3" w:rsidP="008950E3">
      <w:pPr>
        <w:pStyle w:val="ListParagraph"/>
        <w:ind w:left="567"/>
        <w:rPr>
          <w:rFonts w:ascii="Arial" w:hAnsi="Arial" w:cs="Arial"/>
          <w:sz w:val="22"/>
        </w:rPr>
      </w:pPr>
    </w:p>
    <w:p w14:paraId="28E64592" w14:textId="77777777" w:rsidR="008950E3" w:rsidRPr="00E20D49" w:rsidRDefault="008950E3" w:rsidP="008950E3">
      <w:pPr>
        <w:pStyle w:val="ListParagraph"/>
        <w:ind w:left="567"/>
        <w:rPr>
          <w:rFonts w:ascii="Arial" w:hAnsi="Arial" w:cs="Arial"/>
          <w:sz w:val="22"/>
        </w:rPr>
      </w:pPr>
    </w:p>
    <w:p w14:paraId="2507CD27" w14:textId="77777777" w:rsidR="008950E3" w:rsidRPr="00E20D49" w:rsidRDefault="008950E3" w:rsidP="008950E3">
      <w:pPr>
        <w:pStyle w:val="fixed"/>
        <w:rPr>
          <w:rFonts w:ascii="Arial" w:hAnsi="Arial" w:cs="Arial"/>
          <w:sz w:val="22"/>
          <w:szCs w:val="22"/>
        </w:rPr>
      </w:pPr>
      <w:r w:rsidRPr="00E20D49">
        <w:rPr>
          <w:rFonts w:ascii="Arial" w:hAnsi="Arial" w:cs="Arial"/>
          <w:sz w:val="22"/>
          <w:szCs w:val="22"/>
        </w:rPr>
        <w:t>LEARNING AND TEACHING STRATEGY</w:t>
      </w:r>
    </w:p>
    <w:p w14:paraId="37562636" w14:textId="77777777" w:rsidR="008950E3" w:rsidRPr="00E20D49" w:rsidRDefault="008950E3" w:rsidP="008950E3">
      <w:pPr>
        <w:rPr>
          <w:rFonts w:ascii="Arial" w:hAnsi="Arial" w:cs="Arial"/>
          <w:b/>
          <w:sz w:val="22"/>
          <w:szCs w:val="22"/>
        </w:rPr>
      </w:pPr>
    </w:p>
    <w:p w14:paraId="7F04C5AC" w14:textId="77777777" w:rsidR="008950E3" w:rsidRPr="00E20D49" w:rsidRDefault="008950E3" w:rsidP="00AE3EE0">
      <w:pPr>
        <w:jc w:val="both"/>
        <w:rPr>
          <w:rFonts w:ascii="Arial" w:hAnsi="Arial" w:cs="Arial"/>
          <w:sz w:val="22"/>
          <w:szCs w:val="22"/>
        </w:rPr>
      </w:pPr>
      <w:r w:rsidRPr="00E20D49">
        <w:rPr>
          <w:rFonts w:ascii="Arial" w:hAnsi="Arial" w:cs="Arial"/>
          <w:sz w:val="22"/>
          <w:szCs w:val="22"/>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75205270" w14:textId="77777777" w:rsidR="008950E3" w:rsidRPr="00E20D49" w:rsidRDefault="008950E3" w:rsidP="008950E3">
      <w:pPr>
        <w:rPr>
          <w:rFonts w:ascii="Arial" w:hAnsi="Arial" w:cs="Arial"/>
          <w:sz w:val="22"/>
          <w:szCs w:val="22"/>
        </w:rPr>
      </w:pPr>
    </w:p>
    <w:p w14:paraId="740795BC" w14:textId="77777777" w:rsidR="008950E3" w:rsidRDefault="008950E3" w:rsidP="008950E3">
      <w:pPr>
        <w:rPr>
          <w:rFonts w:ascii="Arial" w:hAnsi="Arial" w:cs="Arial"/>
          <w:sz w:val="22"/>
          <w:szCs w:val="22"/>
        </w:rPr>
      </w:pPr>
      <w:r w:rsidRPr="00E20D49">
        <w:rPr>
          <w:rFonts w:ascii="Arial" w:hAnsi="Arial" w:cs="Arial"/>
          <w:sz w:val="22"/>
          <w:szCs w:val="22"/>
        </w:rPr>
        <w:lastRenderedPageBreak/>
        <w:t>The allocation of teaching to deliver the module is:</w:t>
      </w:r>
    </w:p>
    <w:p w14:paraId="620841A9" w14:textId="77777777" w:rsidR="00D301C8" w:rsidRPr="00E20D49" w:rsidRDefault="00D301C8" w:rsidP="008950E3">
      <w:pPr>
        <w:rPr>
          <w:rFonts w:ascii="Arial" w:hAnsi="Arial" w:cs="Arial"/>
          <w:sz w:val="22"/>
          <w:szCs w:val="22"/>
        </w:rPr>
      </w:pPr>
    </w:p>
    <w:p w14:paraId="71CBCDAD" w14:textId="77777777" w:rsidR="008950E3" w:rsidRPr="00E20D49" w:rsidRDefault="008950E3" w:rsidP="008950E3">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950E3" w:rsidRPr="00E20D49" w14:paraId="3C7940A9" w14:textId="77777777" w:rsidTr="00DA4D60">
        <w:tc>
          <w:tcPr>
            <w:tcW w:w="3969" w:type="dxa"/>
            <w:tcBorders>
              <w:top w:val="single" w:sz="4" w:space="0" w:color="auto"/>
              <w:left w:val="single" w:sz="4" w:space="0" w:color="auto"/>
            </w:tcBorders>
          </w:tcPr>
          <w:p w14:paraId="329E6B85"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028FA8F5"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5C517819"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59E90D1B" w14:textId="77777777" w:rsidTr="00DA4D60">
        <w:tc>
          <w:tcPr>
            <w:tcW w:w="3969" w:type="dxa"/>
          </w:tcPr>
          <w:p w14:paraId="12B25B41" w14:textId="77777777" w:rsidR="008950E3" w:rsidRPr="00E20D49" w:rsidRDefault="008950E3" w:rsidP="00DA4D60">
            <w:pPr>
              <w:rPr>
                <w:rFonts w:ascii="Arial" w:hAnsi="Arial" w:cs="Arial"/>
                <w:sz w:val="22"/>
                <w:szCs w:val="22"/>
              </w:rPr>
            </w:pPr>
            <w:r w:rsidRPr="00E20D49">
              <w:rPr>
                <w:rFonts w:ascii="Arial" w:hAnsi="Arial" w:cs="Arial"/>
                <w:sz w:val="22"/>
                <w:szCs w:val="22"/>
              </w:rPr>
              <w:t>Scheduled learning</w:t>
            </w:r>
          </w:p>
        </w:tc>
        <w:tc>
          <w:tcPr>
            <w:tcW w:w="1701" w:type="dxa"/>
          </w:tcPr>
          <w:p w14:paraId="5F638781"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60</w:t>
            </w:r>
          </w:p>
        </w:tc>
        <w:tc>
          <w:tcPr>
            <w:tcW w:w="1843" w:type="dxa"/>
          </w:tcPr>
          <w:p w14:paraId="0852573A"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30%</w:t>
            </w:r>
          </w:p>
        </w:tc>
      </w:tr>
      <w:tr w:rsidR="008950E3" w:rsidRPr="00E20D49" w14:paraId="4D9689C8" w14:textId="77777777" w:rsidTr="00DA4D60">
        <w:tc>
          <w:tcPr>
            <w:tcW w:w="3969" w:type="dxa"/>
          </w:tcPr>
          <w:p w14:paraId="5CA8B81F" w14:textId="77777777" w:rsidR="008950E3" w:rsidRPr="00E20D49" w:rsidRDefault="008950E3"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4FAC6C01"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140</w:t>
            </w:r>
          </w:p>
        </w:tc>
        <w:tc>
          <w:tcPr>
            <w:tcW w:w="1843" w:type="dxa"/>
          </w:tcPr>
          <w:p w14:paraId="24B84E0A"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70%</w:t>
            </w:r>
          </w:p>
        </w:tc>
      </w:tr>
      <w:tr w:rsidR="008950E3" w:rsidRPr="00E20D49" w14:paraId="168C14E2" w14:textId="77777777" w:rsidTr="00DA4D60">
        <w:tc>
          <w:tcPr>
            <w:tcW w:w="3969" w:type="dxa"/>
          </w:tcPr>
          <w:p w14:paraId="2330A7AF" w14:textId="77777777" w:rsidR="008950E3" w:rsidRPr="00E20D49" w:rsidRDefault="008950E3" w:rsidP="00DA4D60">
            <w:pPr>
              <w:rPr>
                <w:rFonts w:ascii="Arial" w:hAnsi="Arial" w:cs="Arial"/>
                <w:sz w:val="22"/>
                <w:szCs w:val="22"/>
              </w:rPr>
            </w:pPr>
            <w:r w:rsidRPr="00E20D49">
              <w:rPr>
                <w:rFonts w:ascii="Arial" w:hAnsi="Arial" w:cs="Arial"/>
                <w:sz w:val="22"/>
                <w:szCs w:val="22"/>
              </w:rPr>
              <w:t>Placement learning</w:t>
            </w:r>
          </w:p>
        </w:tc>
        <w:tc>
          <w:tcPr>
            <w:tcW w:w="1701" w:type="dxa"/>
          </w:tcPr>
          <w:p w14:paraId="1C9D98E0"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c>
          <w:tcPr>
            <w:tcW w:w="1843" w:type="dxa"/>
          </w:tcPr>
          <w:p w14:paraId="64FE9AF8"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2766B34A" w14:textId="77777777" w:rsidTr="00DA4D60">
        <w:tc>
          <w:tcPr>
            <w:tcW w:w="3969" w:type="dxa"/>
          </w:tcPr>
          <w:p w14:paraId="1709CE16"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701" w:type="dxa"/>
          </w:tcPr>
          <w:p w14:paraId="6E33ED5E"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59262502"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29F8F780" w14:textId="77777777" w:rsidR="008950E3" w:rsidRPr="00E20D49" w:rsidRDefault="008950E3" w:rsidP="008950E3">
      <w:pPr>
        <w:pStyle w:val="fixed"/>
        <w:ind w:left="0" w:firstLine="0"/>
        <w:rPr>
          <w:rFonts w:ascii="Arial" w:hAnsi="Arial" w:cs="Arial"/>
          <w:sz w:val="22"/>
          <w:szCs w:val="22"/>
        </w:rPr>
      </w:pPr>
    </w:p>
    <w:p w14:paraId="4F3BA644" w14:textId="77777777" w:rsidR="008950E3" w:rsidRPr="00E20D49" w:rsidRDefault="008950E3" w:rsidP="008950E3">
      <w:pPr>
        <w:pStyle w:val="fixed"/>
        <w:ind w:left="0" w:firstLine="0"/>
        <w:rPr>
          <w:rFonts w:ascii="Arial" w:hAnsi="Arial" w:cs="Arial"/>
          <w:sz w:val="22"/>
          <w:szCs w:val="22"/>
        </w:rPr>
      </w:pPr>
      <w:r w:rsidRPr="00E20D49">
        <w:rPr>
          <w:rFonts w:ascii="Arial" w:hAnsi="Arial" w:cs="Arial"/>
          <w:sz w:val="22"/>
          <w:szCs w:val="22"/>
        </w:rPr>
        <w:t>ASSESSMENT</w:t>
      </w:r>
    </w:p>
    <w:p w14:paraId="3E666475" w14:textId="77777777" w:rsidR="008950E3" w:rsidRPr="00E20D49" w:rsidRDefault="008950E3" w:rsidP="008950E3">
      <w:pPr>
        <w:pStyle w:val="fixed"/>
        <w:rPr>
          <w:rFonts w:ascii="Arial" w:hAnsi="Arial" w:cs="Arial"/>
          <w:sz w:val="22"/>
          <w:szCs w:val="22"/>
        </w:rPr>
      </w:pPr>
    </w:p>
    <w:p w14:paraId="7928A99A" w14:textId="77777777" w:rsidR="008950E3" w:rsidRPr="00E20D49" w:rsidRDefault="008950E3" w:rsidP="008950E3">
      <w:pPr>
        <w:rPr>
          <w:rFonts w:ascii="Arial" w:hAnsi="Arial" w:cs="Arial"/>
          <w:b/>
          <w:sz w:val="22"/>
          <w:szCs w:val="22"/>
        </w:rPr>
      </w:pPr>
      <w:r w:rsidRPr="00E20D49">
        <w:rPr>
          <w:rFonts w:ascii="Arial" w:hAnsi="Arial" w:cs="Arial"/>
          <w:b/>
          <w:sz w:val="22"/>
          <w:szCs w:val="22"/>
        </w:rPr>
        <w:t>Assessment Component 1 – Coursework 50%</w:t>
      </w:r>
    </w:p>
    <w:p w14:paraId="27FF75A1" w14:textId="77777777" w:rsidR="008950E3" w:rsidRPr="00E20D49" w:rsidRDefault="008950E3" w:rsidP="008950E3">
      <w:pPr>
        <w:pStyle w:val="fixed"/>
        <w:ind w:left="0" w:firstLine="0"/>
        <w:rPr>
          <w:rFonts w:ascii="Arial" w:hAnsi="Arial" w:cs="Arial"/>
          <w:b w:val="0"/>
          <w:sz w:val="22"/>
          <w:szCs w:val="22"/>
        </w:rPr>
      </w:pPr>
    </w:p>
    <w:p w14:paraId="0E505E8F" w14:textId="77777777" w:rsidR="008950E3" w:rsidRPr="00E20D49" w:rsidRDefault="008950E3" w:rsidP="00AE3EE0">
      <w:pPr>
        <w:pStyle w:val="fixed"/>
        <w:ind w:left="0" w:firstLine="0"/>
        <w:jc w:val="both"/>
        <w:rPr>
          <w:rFonts w:ascii="Arial" w:hAnsi="Arial" w:cs="Arial"/>
          <w:b w:val="0"/>
          <w:sz w:val="22"/>
          <w:szCs w:val="22"/>
        </w:rPr>
      </w:pPr>
      <w:r w:rsidRPr="00E20D49">
        <w:rPr>
          <w:rFonts w:ascii="Arial" w:hAnsi="Arial" w:cs="Arial"/>
          <w:b w:val="0"/>
          <w:sz w:val="22"/>
          <w:szCs w:val="22"/>
        </w:rPr>
        <w:t>Produce a written academic paper that reviews current literature and identifies suitable strategies required to solve a given games and/or visual effects problem using GPU programming techniques.</w:t>
      </w:r>
      <w:r w:rsidR="00283D56">
        <w:rPr>
          <w:rFonts w:ascii="Arial" w:hAnsi="Arial" w:cs="Arial"/>
          <w:b w:val="0"/>
          <w:sz w:val="22"/>
          <w:szCs w:val="22"/>
        </w:rPr>
        <w:t xml:space="preserve"> (2500 words)</w:t>
      </w:r>
    </w:p>
    <w:p w14:paraId="3C4848D9" w14:textId="77777777" w:rsidR="008950E3" w:rsidRPr="00E20D49" w:rsidRDefault="008950E3" w:rsidP="008950E3">
      <w:pPr>
        <w:pStyle w:val="fixed"/>
        <w:ind w:left="0" w:firstLine="0"/>
        <w:rPr>
          <w:rFonts w:ascii="Arial" w:hAnsi="Arial" w:cs="Arial"/>
          <w:b w:val="0"/>
          <w:sz w:val="22"/>
          <w:szCs w:val="22"/>
        </w:rPr>
      </w:pPr>
    </w:p>
    <w:p w14:paraId="3C1F8FD0" w14:textId="77777777" w:rsidR="008950E3" w:rsidRPr="00E20D49" w:rsidRDefault="008950E3" w:rsidP="008950E3">
      <w:pPr>
        <w:rPr>
          <w:rFonts w:ascii="Arial" w:hAnsi="Arial" w:cs="Arial"/>
          <w:b/>
          <w:sz w:val="22"/>
          <w:szCs w:val="22"/>
        </w:rPr>
      </w:pPr>
      <w:r w:rsidRPr="00E20D49">
        <w:rPr>
          <w:rFonts w:ascii="Arial" w:hAnsi="Arial" w:cs="Arial"/>
          <w:b/>
          <w:sz w:val="22"/>
          <w:szCs w:val="22"/>
        </w:rPr>
        <w:t>Assessment Component 2 – Coursework 50%</w:t>
      </w:r>
    </w:p>
    <w:p w14:paraId="21DCF661" w14:textId="77777777" w:rsidR="008950E3" w:rsidRPr="00E20D49" w:rsidRDefault="008950E3" w:rsidP="008950E3">
      <w:pPr>
        <w:rPr>
          <w:rFonts w:ascii="Arial" w:hAnsi="Arial" w:cs="Arial"/>
          <w:b/>
          <w:sz w:val="22"/>
          <w:szCs w:val="22"/>
        </w:rPr>
      </w:pPr>
    </w:p>
    <w:p w14:paraId="34E4BC95" w14:textId="77777777" w:rsidR="008950E3" w:rsidRPr="00E20D49" w:rsidRDefault="008950E3" w:rsidP="008950E3">
      <w:pPr>
        <w:rPr>
          <w:rFonts w:ascii="Arial" w:hAnsi="Arial" w:cs="Arial"/>
          <w:sz w:val="22"/>
          <w:szCs w:val="22"/>
        </w:rPr>
      </w:pPr>
      <w:r w:rsidRPr="00E20D49">
        <w:rPr>
          <w:rFonts w:ascii="Arial" w:hAnsi="Arial" w:cs="Arial"/>
          <w:sz w:val="22"/>
          <w:szCs w:val="22"/>
        </w:rPr>
        <w:t>Design and implement a software solution that solves a problem identified in the research paper from Coursework 1</w:t>
      </w:r>
      <w:r w:rsidR="00AE3EE0">
        <w:rPr>
          <w:rFonts w:ascii="Arial" w:hAnsi="Arial" w:cs="Arial"/>
          <w:sz w:val="22"/>
          <w:szCs w:val="22"/>
        </w:rPr>
        <w:t>.</w:t>
      </w:r>
      <w:r w:rsidR="00283D56">
        <w:rPr>
          <w:rFonts w:ascii="Arial" w:hAnsi="Arial" w:cs="Arial"/>
          <w:sz w:val="22"/>
          <w:szCs w:val="22"/>
        </w:rPr>
        <w:t xml:space="preserve"> (2500 words)</w:t>
      </w:r>
    </w:p>
    <w:p w14:paraId="462375B2" w14:textId="77777777" w:rsidR="008950E3" w:rsidRPr="00E20D49" w:rsidRDefault="008950E3" w:rsidP="008950E3">
      <w:pPr>
        <w:rPr>
          <w:rFonts w:ascii="Arial" w:hAnsi="Arial" w:cs="Arial"/>
          <w:sz w:val="22"/>
          <w:szCs w:val="22"/>
        </w:rPr>
      </w:pPr>
    </w:p>
    <w:p w14:paraId="59671823" w14:textId="77777777" w:rsidR="008950E3" w:rsidRDefault="008950E3" w:rsidP="008950E3">
      <w:pPr>
        <w:pStyle w:val="fixed"/>
        <w:ind w:left="0" w:firstLine="0"/>
        <w:jc w:val="both"/>
        <w:rPr>
          <w:rFonts w:ascii="Arial" w:hAnsi="Arial" w:cs="Arial"/>
          <w:sz w:val="22"/>
          <w:szCs w:val="22"/>
        </w:rPr>
      </w:pPr>
      <w:r w:rsidRPr="00E20D49">
        <w:rPr>
          <w:rFonts w:ascii="Arial" w:hAnsi="Arial" w:cs="Arial"/>
          <w:sz w:val="22"/>
          <w:szCs w:val="22"/>
        </w:rPr>
        <w:t>Assessment Summary</w:t>
      </w:r>
    </w:p>
    <w:p w14:paraId="6315D4D3" w14:textId="77777777" w:rsidR="00D301C8" w:rsidRPr="00E20D49" w:rsidRDefault="00D301C8" w:rsidP="008950E3">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950E3" w:rsidRPr="00E20D49" w14:paraId="199119EF" w14:textId="77777777" w:rsidTr="00DA4D60">
        <w:tc>
          <w:tcPr>
            <w:tcW w:w="3261" w:type="dxa"/>
            <w:tcBorders>
              <w:top w:val="single" w:sz="4" w:space="0" w:color="auto"/>
              <w:left w:val="single" w:sz="4" w:space="0" w:color="auto"/>
            </w:tcBorders>
          </w:tcPr>
          <w:p w14:paraId="579281E3"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842" w:type="dxa"/>
          </w:tcPr>
          <w:p w14:paraId="2A8DB623"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7BCC8EFD" w14:textId="77777777" w:rsidTr="00DA4D60">
        <w:tc>
          <w:tcPr>
            <w:tcW w:w="3261" w:type="dxa"/>
          </w:tcPr>
          <w:p w14:paraId="6E9CA8A8" w14:textId="77777777" w:rsidR="008950E3" w:rsidRPr="00E20D49" w:rsidRDefault="008950E3" w:rsidP="00DA4D60">
            <w:pPr>
              <w:rPr>
                <w:rFonts w:ascii="Arial" w:hAnsi="Arial" w:cs="Arial"/>
                <w:sz w:val="22"/>
                <w:szCs w:val="22"/>
              </w:rPr>
            </w:pPr>
            <w:r w:rsidRPr="00E20D49">
              <w:rPr>
                <w:rFonts w:ascii="Arial" w:hAnsi="Arial" w:cs="Arial"/>
                <w:sz w:val="22"/>
                <w:szCs w:val="22"/>
              </w:rPr>
              <w:t>Written exam</w:t>
            </w:r>
          </w:p>
        </w:tc>
        <w:tc>
          <w:tcPr>
            <w:tcW w:w="1842" w:type="dxa"/>
          </w:tcPr>
          <w:p w14:paraId="0AFF3623"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01761122" w14:textId="77777777" w:rsidTr="00DA4D60">
        <w:tc>
          <w:tcPr>
            <w:tcW w:w="3261" w:type="dxa"/>
          </w:tcPr>
          <w:p w14:paraId="71967B8A" w14:textId="77777777" w:rsidR="008950E3" w:rsidRPr="00E20D49" w:rsidRDefault="008950E3" w:rsidP="00DA4D60">
            <w:pPr>
              <w:rPr>
                <w:rFonts w:ascii="Arial" w:hAnsi="Arial" w:cs="Arial"/>
                <w:sz w:val="22"/>
                <w:szCs w:val="22"/>
              </w:rPr>
            </w:pPr>
            <w:r w:rsidRPr="00E20D49">
              <w:rPr>
                <w:rFonts w:ascii="Arial" w:hAnsi="Arial" w:cs="Arial"/>
                <w:sz w:val="22"/>
                <w:szCs w:val="22"/>
              </w:rPr>
              <w:t>Coursework</w:t>
            </w:r>
          </w:p>
        </w:tc>
        <w:tc>
          <w:tcPr>
            <w:tcW w:w="1842" w:type="dxa"/>
          </w:tcPr>
          <w:p w14:paraId="350E523F"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100%</w:t>
            </w:r>
          </w:p>
        </w:tc>
      </w:tr>
      <w:tr w:rsidR="008950E3" w:rsidRPr="00E20D49" w14:paraId="4CABF500" w14:textId="77777777" w:rsidTr="00DA4D60">
        <w:tc>
          <w:tcPr>
            <w:tcW w:w="3261" w:type="dxa"/>
          </w:tcPr>
          <w:p w14:paraId="297BFB74" w14:textId="77777777" w:rsidR="008950E3" w:rsidRPr="00E20D49" w:rsidRDefault="008950E3" w:rsidP="00DA4D60">
            <w:pPr>
              <w:rPr>
                <w:rFonts w:ascii="Arial" w:hAnsi="Arial" w:cs="Arial"/>
                <w:sz w:val="22"/>
                <w:szCs w:val="22"/>
              </w:rPr>
            </w:pPr>
            <w:r w:rsidRPr="00E20D49">
              <w:rPr>
                <w:rFonts w:ascii="Arial" w:hAnsi="Arial" w:cs="Arial"/>
                <w:sz w:val="22"/>
                <w:szCs w:val="22"/>
              </w:rPr>
              <w:t>Practical</w:t>
            </w:r>
          </w:p>
        </w:tc>
        <w:tc>
          <w:tcPr>
            <w:tcW w:w="1842" w:type="dxa"/>
          </w:tcPr>
          <w:p w14:paraId="146A4A2A"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6433AE0E" w14:textId="77777777" w:rsidTr="00DA4D60">
        <w:tc>
          <w:tcPr>
            <w:tcW w:w="3261" w:type="dxa"/>
          </w:tcPr>
          <w:p w14:paraId="7BE2EAFC"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842" w:type="dxa"/>
          </w:tcPr>
          <w:p w14:paraId="4B5DAFF2"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2DA93271" w14:textId="77777777" w:rsidR="008950E3" w:rsidRPr="00E20D49" w:rsidRDefault="008950E3" w:rsidP="008950E3">
      <w:pPr>
        <w:rPr>
          <w:rFonts w:ascii="Arial" w:hAnsi="Arial" w:cs="Arial"/>
          <w:sz w:val="22"/>
          <w:szCs w:val="22"/>
        </w:rPr>
      </w:pPr>
    </w:p>
    <w:p w14:paraId="4F00ED58" w14:textId="77777777" w:rsidR="008950E3" w:rsidRPr="00E20D49" w:rsidRDefault="008950E3" w:rsidP="008950E3">
      <w:pPr>
        <w:rPr>
          <w:rFonts w:ascii="Arial" w:hAnsi="Arial" w:cs="Arial"/>
          <w:b/>
          <w:sz w:val="22"/>
          <w:szCs w:val="22"/>
        </w:rPr>
      </w:pPr>
    </w:p>
    <w:p w14:paraId="719E3011" w14:textId="77777777" w:rsidR="008950E3" w:rsidRPr="00E20D49" w:rsidRDefault="008950E3" w:rsidP="008950E3">
      <w:pPr>
        <w:rPr>
          <w:rFonts w:ascii="Arial" w:hAnsi="Arial" w:cs="Arial"/>
          <w:b/>
          <w:sz w:val="22"/>
          <w:szCs w:val="22"/>
        </w:rPr>
      </w:pPr>
    </w:p>
    <w:p w14:paraId="5CA6F9FB" w14:textId="77777777" w:rsidR="008950E3" w:rsidRPr="00E20D49" w:rsidRDefault="008950E3" w:rsidP="008950E3">
      <w:pPr>
        <w:rPr>
          <w:rFonts w:ascii="Arial" w:hAnsi="Arial" w:cs="Arial"/>
          <w:b/>
          <w:sz w:val="22"/>
          <w:szCs w:val="22"/>
        </w:rPr>
      </w:pPr>
    </w:p>
    <w:p w14:paraId="0CD0EB20" w14:textId="77777777" w:rsidR="008950E3" w:rsidRPr="00E20D49" w:rsidRDefault="008950E3" w:rsidP="008950E3">
      <w:pPr>
        <w:rPr>
          <w:rFonts w:ascii="Arial" w:hAnsi="Arial" w:cs="Arial"/>
          <w:b/>
          <w:sz w:val="22"/>
          <w:szCs w:val="22"/>
        </w:rPr>
      </w:pPr>
    </w:p>
    <w:p w14:paraId="45D8F567" w14:textId="77777777" w:rsidR="008950E3" w:rsidRPr="00E20D49" w:rsidRDefault="008950E3" w:rsidP="008950E3">
      <w:pPr>
        <w:rPr>
          <w:rFonts w:ascii="Arial" w:hAnsi="Arial" w:cs="Arial"/>
          <w:b/>
          <w:sz w:val="22"/>
          <w:szCs w:val="22"/>
        </w:rPr>
      </w:pPr>
    </w:p>
    <w:p w14:paraId="2F4B54E6" w14:textId="77777777" w:rsidR="00D301C8" w:rsidRPr="00E20D49" w:rsidRDefault="00D301C8" w:rsidP="008950E3">
      <w:pPr>
        <w:rPr>
          <w:rFonts w:ascii="Arial" w:hAnsi="Arial" w:cs="Arial"/>
          <w:b/>
          <w:sz w:val="22"/>
          <w:szCs w:val="22"/>
        </w:rPr>
      </w:pPr>
    </w:p>
    <w:p w14:paraId="7804C548" w14:textId="77777777" w:rsidR="008950E3"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t>EDUCATION FOR SUSTAINABLE DEVELOPMENT (ESD)</w:t>
      </w:r>
    </w:p>
    <w:p w14:paraId="6A11512B" w14:textId="77777777" w:rsidR="00D301C8" w:rsidRPr="00E20D49" w:rsidRDefault="00D301C8" w:rsidP="008950E3">
      <w:pPr>
        <w:pStyle w:val="heading"/>
        <w:spacing w:before="0" w:after="0"/>
        <w:ind w:left="0" w:firstLine="0"/>
        <w:rPr>
          <w:rFonts w:ascii="Arial" w:hAnsi="Arial" w:cs="Arial"/>
          <w:sz w:val="22"/>
          <w:szCs w:val="22"/>
        </w:rPr>
      </w:pPr>
    </w:p>
    <w:tbl>
      <w:tblPr>
        <w:tblStyle w:val="TableGrid"/>
        <w:tblW w:w="0" w:type="auto"/>
        <w:tblInd w:w="108" w:type="dxa"/>
        <w:tblLook w:val="04A0" w:firstRow="1" w:lastRow="0" w:firstColumn="1" w:lastColumn="0" w:noHBand="0" w:noVBand="1"/>
      </w:tblPr>
      <w:tblGrid>
        <w:gridCol w:w="4335"/>
        <w:gridCol w:w="4443"/>
      </w:tblGrid>
      <w:tr w:rsidR="008950E3" w:rsidRPr="00E20D49" w14:paraId="6B9BCED3" w14:textId="77777777" w:rsidTr="00D301C8">
        <w:tc>
          <w:tcPr>
            <w:tcW w:w="4335" w:type="dxa"/>
            <w:vMerge w:val="restart"/>
            <w:vAlign w:val="center"/>
          </w:tcPr>
          <w:p w14:paraId="3563BBC2"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4E26D2D9"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r w:rsidRPr="00E20D49">
              <w:rPr>
                <w:rFonts w:ascii="Arial" w:hAnsi="Arial" w:cs="Arial"/>
                <w:b w:val="0"/>
                <w:sz w:val="22"/>
                <w:szCs w:val="22"/>
              </w:rPr>
              <w:sym w:font="Wingdings" w:char="F0FC"/>
            </w:r>
          </w:p>
          <w:p w14:paraId="4273B2B6"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7702DB97" w14:textId="77777777" w:rsidTr="00D301C8">
        <w:tc>
          <w:tcPr>
            <w:tcW w:w="4335" w:type="dxa"/>
            <w:vMerge/>
          </w:tcPr>
          <w:p w14:paraId="535A6545" w14:textId="77777777" w:rsidR="008950E3" w:rsidRPr="00E20D49" w:rsidRDefault="008950E3" w:rsidP="00DA4D60">
            <w:pPr>
              <w:pStyle w:val="heading"/>
              <w:spacing w:before="0" w:after="0"/>
              <w:ind w:left="0" w:firstLine="0"/>
              <w:rPr>
                <w:rFonts w:ascii="Arial" w:hAnsi="Arial" w:cs="Arial"/>
                <w:b w:val="0"/>
                <w:sz w:val="22"/>
                <w:szCs w:val="22"/>
              </w:rPr>
            </w:pPr>
          </w:p>
        </w:tc>
        <w:tc>
          <w:tcPr>
            <w:tcW w:w="4443" w:type="dxa"/>
            <w:vAlign w:val="center"/>
          </w:tcPr>
          <w:p w14:paraId="4DEBE234"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p>
          <w:p w14:paraId="6D51D26F"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0AD6529E" w14:textId="77777777" w:rsidTr="00D301C8">
        <w:tc>
          <w:tcPr>
            <w:tcW w:w="8778" w:type="dxa"/>
            <w:gridSpan w:val="2"/>
          </w:tcPr>
          <w:p w14:paraId="43AF2604" w14:textId="77777777" w:rsidR="008950E3" w:rsidRPr="00E20D49" w:rsidRDefault="008950E3" w:rsidP="00DA4D60">
            <w:pPr>
              <w:pStyle w:val="heading"/>
              <w:spacing w:before="0" w:after="0"/>
              <w:ind w:left="0" w:firstLine="0"/>
              <w:jc w:val="both"/>
              <w:rPr>
                <w:rFonts w:ascii="Arial" w:hAnsi="Arial" w:cs="Arial"/>
                <w:b w:val="0"/>
                <w:sz w:val="22"/>
                <w:szCs w:val="22"/>
              </w:rPr>
            </w:pPr>
          </w:p>
          <w:p w14:paraId="31525287" w14:textId="77777777" w:rsidR="008950E3" w:rsidRPr="00E20D49" w:rsidRDefault="008950E3" w:rsidP="00DA4D60">
            <w:pPr>
              <w:pStyle w:val="heading"/>
              <w:spacing w:before="0" w:after="0"/>
              <w:ind w:left="0" w:firstLine="0"/>
              <w:jc w:val="both"/>
              <w:rPr>
                <w:rFonts w:ascii="Arial" w:hAnsi="Arial" w:cs="Arial"/>
                <w:b w:val="0"/>
                <w:sz w:val="22"/>
                <w:szCs w:val="22"/>
              </w:rPr>
            </w:pPr>
            <w:r w:rsidRPr="00E20D49">
              <w:rPr>
                <w:rFonts w:ascii="Arial" w:hAnsi="Arial" w:cs="Arial"/>
                <w:b w:val="0"/>
                <w:sz w:val="22"/>
                <w:szCs w:val="22"/>
              </w:rPr>
              <w:t>The material covered in this module is applicable to an extremely wide range of academic, business and industrial fields, thus providing students with opportunities to go into many different fields of employment.</w:t>
            </w:r>
          </w:p>
          <w:p w14:paraId="3E34CE2C" w14:textId="77777777" w:rsidR="008950E3" w:rsidRPr="00E20D49" w:rsidRDefault="008950E3" w:rsidP="00DA4D60">
            <w:pPr>
              <w:pStyle w:val="heading"/>
              <w:spacing w:before="0" w:after="0"/>
              <w:ind w:left="0" w:firstLine="0"/>
              <w:jc w:val="both"/>
              <w:rPr>
                <w:rFonts w:ascii="Arial" w:hAnsi="Arial" w:cs="Arial"/>
                <w:b w:val="0"/>
                <w:sz w:val="22"/>
                <w:szCs w:val="22"/>
              </w:rPr>
            </w:pPr>
          </w:p>
        </w:tc>
      </w:tr>
    </w:tbl>
    <w:p w14:paraId="5B2C28B3" w14:textId="77777777" w:rsidR="008950E3" w:rsidRPr="00E20D49" w:rsidRDefault="008950E3" w:rsidP="008950E3">
      <w:pPr>
        <w:pStyle w:val="heading"/>
        <w:spacing w:before="0" w:after="0"/>
        <w:ind w:left="0" w:firstLine="0"/>
        <w:rPr>
          <w:rFonts w:ascii="Arial" w:hAnsi="Arial" w:cs="Arial"/>
          <w:b w:val="0"/>
          <w:sz w:val="22"/>
          <w:szCs w:val="22"/>
        </w:rPr>
      </w:pPr>
    </w:p>
    <w:p w14:paraId="482248CC"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t>BIBLIOGRAPHY</w:t>
      </w:r>
    </w:p>
    <w:p w14:paraId="664F97EB" w14:textId="77777777" w:rsidR="008950E3" w:rsidRDefault="008950E3" w:rsidP="008950E3">
      <w:pPr>
        <w:pStyle w:val="heading"/>
        <w:spacing w:before="0" w:after="0"/>
        <w:ind w:left="0" w:firstLine="0"/>
        <w:rPr>
          <w:rFonts w:ascii="Arial" w:hAnsi="Arial" w:cs="Arial"/>
          <w:sz w:val="22"/>
          <w:szCs w:val="22"/>
        </w:rPr>
      </w:pPr>
    </w:p>
    <w:p w14:paraId="1683FC19" w14:textId="77777777" w:rsidR="008950E3" w:rsidRPr="00E20D49" w:rsidRDefault="008950E3" w:rsidP="008950E3">
      <w:pPr>
        <w:pStyle w:val="heading"/>
        <w:spacing w:before="0" w:after="0"/>
        <w:rPr>
          <w:rFonts w:ascii="Arial" w:hAnsi="Arial" w:cs="Arial"/>
          <w:sz w:val="22"/>
          <w:szCs w:val="22"/>
        </w:rPr>
      </w:pPr>
      <w:r w:rsidRPr="00E20D49">
        <w:rPr>
          <w:rFonts w:ascii="Arial" w:hAnsi="Arial" w:cs="Arial"/>
          <w:sz w:val="22"/>
          <w:szCs w:val="22"/>
        </w:rPr>
        <w:t>Essential</w:t>
      </w:r>
    </w:p>
    <w:p w14:paraId="606B09DF" w14:textId="77777777" w:rsidR="008950E3" w:rsidRPr="00E20D49" w:rsidRDefault="008950E3" w:rsidP="006816FD">
      <w:pPr>
        <w:jc w:val="both"/>
        <w:rPr>
          <w:rFonts w:ascii="Arial" w:hAnsi="Arial" w:cs="Arial"/>
          <w:sz w:val="22"/>
          <w:szCs w:val="22"/>
        </w:rPr>
      </w:pPr>
    </w:p>
    <w:p w14:paraId="05669219" w14:textId="3CFE1126" w:rsidR="00D301C8" w:rsidRPr="001975DF" w:rsidRDefault="00D301C8" w:rsidP="00DA53BB">
      <w:pPr>
        <w:rPr>
          <w:rFonts w:ascii="Arial" w:hAnsi="Arial" w:cs="Arial"/>
          <w:sz w:val="22"/>
          <w:szCs w:val="22"/>
        </w:rPr>
      </w:pPr>
      <w:proofErr w:type="spellStart"/>
      <w:r w:rsidRPr="001975DF">
        <w:rPr>
          <w:rFonts w:ascii="Arial" w:hAnsi="Arial" w:cs="Arial"/>
          <w:sz w:val="22"/>
          <w:szCs w:val="22"/>
        </w:rPr>
        <w:t>Rost</w:t>
      </w:r>
      <w:proofErr w:type="spellEnd"/>
      <w:r w:rsidRPr="001975DF">
        <w:rPr>
          <w:rFonts w:ascii="Arial" w:hAnsi="Arial" w:cs="Arial"/>
          <w:sz w:val="22"/>
          <w:szCs w:val="22"/>
        </w:rPr>
        <w:t xml:space="preserve">, R. J. and </w:t>
      </w:r>
      <w:proofErr w:type="spellStart"/>
      <w:r w:rsidRPr="001975DF">
        <w:rPr>
          <w:rFonts w:ascii="Arial" w:hAnsi="Arial" w:cs="Arial"/>
          <w:sz w:val="22"/>
          <w:szCs w:val="22"/>
        </w:rPr>
        <w:t>Licea</w:t>
      </w:r>
      <w:proofErr w:type="spellEnd"/>
      <w:r w:rsidRPr="001975DF">
        <w:rPr>
          <w:rFonts w:ascii="Arial" w:hAnsi="Arial" w:cs="Arial"/>
          <w:sz w:val="22"/>
          <w:szCs w:val="22"/>
        </w:rPr>
        <w:t xml:space="preserve">-Kane, B. (2011) </w:t>
      </w:r>
      <w:r w:rsidRPr="001975DF">
        <w:rPr>
          <w:rFonts w:ascii="Arial" w:hAnsi="Arial" w:cs="Arial"/>
          <w:i/>
          <w:sz w:val="22"/>
          <w:szCs w:val="22"/>
        </w:rPr>
        <w:t>OpenGL Shading Language, 3</w:t>
      </w:r>
      <w:r w:rsidRPr="001975DF">
        <w:rPr>
          <w:rFonts w:ascii="Arial" w:hAnsi="Arial" w:cs="Arial"/>
          <w:i/>
          <w:sz w:val="22"/>
          <w:szCs w:val="22"/>
          <w:vertAlign w:val="superscript"/>
        </w:rPr>
        <w:t>rd</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Boston: Addison-Wesley</w:t>
      </w:r>
    </w:p>
    <w:p w14:paraId="4AFF73A4" w14:textId="77777777" w:rsidR="008950E3" w:rsidRPr="00E20D49" w:rsidRDefault="008950E3" w:rsidP="00DA53BB">
      <w:pPr>
        <w:rPr>
          <w:rFonts w:ascii="Arial" w:hAnsi="Arial" w:cs="Arial"/>
          <w:color w:val="000000" w:themeColor="text1"/>
          <w:sz w:val="22"/>
          <w:szCs w:val="22"/>
          <w:shd w:val="clear" w:color="auto" w:fill="FFFFFF"/>
        </w:rPr>
      </w:pPr>
    </w:p>
    <w:p w14:paraId="45043B03" w14:textId="77777777" w:rsidR="008950E3" w:rsidRPr="00E20D49" w:rsidRDefault="00DA53BB" w:rsidP="00DA53BB">
      <w:pPr>
        <w:rPr>
          <w:rFonts w:ascii="Arial" w:hAnsi="Arial" w:cs="Arial"/>
          <w:color w:val="000000" w:themeColor="text1"/>
          <w:sz w:val="22"/>
          <w:szCs w:val="22"/>
          <w:shd w:val="clear" w:color="auto" w:fill="FFFFFF"/>
        </w:rPr>
      </w:pPr>
      <w:r w:rsidRPr="001975DF">
        <w:rPr>
          <w:rFonts w:ascii="Arial" w:hAnsi="Arial" w:cs="Arial"/>
          <w:sz w:val="22"/>
          <w:szCs w:val="22"/>
        </w:rPr>
        <w:lastRenderedPageBreak/>
        <w:t xml:space="preserve">Farr, M. (2005) </w:t>
      </w:r>
      <w:r w:rsidRPr="001975DF">
        <w:rPr>
          <w:rFonts w:ascii="Arial" w:hAnsi="Arial" w:cs="Arial"/>
          <w:i/>
          <w:sz w:val="22"/>
          <w:szCs w:val="22"/>
        </w:rPr>
        <w:t>GPU Gems 2 - Programming Techniques for High Performance Graphics and General-Purpose Computation</w:t>
      </w:r>
      <w:r w:rsidRPr="001975DF">
        <w:rPr>
          <w:rFonts w:ascii="Arial" w:hAnsi="Arial" w:cs="Arial"/>
          <w:sz w:val="22"/>
          <w:szCs w:val="22"/>
        </w:rPr>
        <w:t>, Boston: Addison-Wesley</w:t>
      </w:r>
    </w:p>
    <w:p w14:paraId="4E58B329" w14:textId="77777777" w:rsidR="008950E3" w:rsidRPr="00E20D49" w:rsidRDefault="008950E3" w:rsidP="00DA53BB">
      <w:pPr>
        <w:rPr>
          <w:rFonts w:ascii="Arial" w:hAnsi="Arial" w:cs="Arial"/>
          <w:color w:val="000000" w:themeColor="text1"/>
          <w:sz w:val="22"/>
          <w:szCs w:val="22"/>
          <w:shd w:val="clear" w:color="auto" w:fill="FFFFFF"/>
        </w:rPr>
      </w:pPr>
    </w:p>
    <w:p w14:paraId="3BDE1A44" w14:textId="77777777" w:rsidR="008950E3" w:rsidRPr="00E20D49" w:rsidRDefault="008950E3" w:rsidP="00DA53BB">
      <w:pPr>
        <w:rPr>
          <w:rFonts w:ascii="Arial" w:hAnsi="Arial" w:cs="Arial"/>
          <w:sz w:val="22"/>
          <w:szCs w:val="22"/>
        </w:rPr>
      </w:pPr>
      <w:r w:rsidRPr="00E20D49">
        <w:rPr>
          <w:rFonts w:ascii="Arial" w:hAnsi="Arial" w:cs="Arial"/>
          <w:sz w:val="22"/>
          <w:szCs w:val="22"/>
        </w:rPr>
        <w:t>Sanders,</w:t>
      </w:r>
      <w:r w:rsidR="00DF5AB9">
        <w:rPr>
          <w:rFonts w:ascii="Arial" w:hAnsi="Arial" w:cs="Arial"/>
          <w:sz w:val="22"/>
          <w:szCs w:val="22"/>
        </w:rPr>
        <w:t xml:space="preserve"> J. </w:t>
      </w:r>
      <w:r w:rsidR="00090137">
        <w:rPr>
          <w:rFonts w:ascii="Arial" w:hAnsi="Arial" w:cs="Arial"/>
          <w:sz w:val="22"/>
          <w:szCs w:val="22"/>
        </w:rPr>
        <w:t>and</w:t>
      </w:r>
      <w:r w:rsidR="00A76BC6">
        <w:rPr>
          <w:rFonts w:ascii="Arial" w:hAnsi="Arial" w:cs="Arial"/>
          <w:sz w:val="22"/>
          <w:szCs w:val="22"/>
        </w:rPr>
        <w:t xml:space="preserve"> </w:t>
      </w:r>
      <w:proofErr w:type="spellStart"/>
      <w:r w:rsidRPr="00E20D49">
        <w:rPr>
          <w:rFonts w:ascii="Arial" w:hAnsi="Arial" w:cs="Arial"/>
          <w:sz w:val="22"/>
          <w:szCs w:val="22"/>
        </w:rPr>
        <w:t>Kandrot</w:t>
      </w:r>
      <w:proofErr w:type="spellEnd"/>
      <w:r w:rsidR="00DF5AB9">
        <w:rPr>
          <w:rFonts w:ascii="Arial" w:hAnsi="Arial" w:cs="Arial"/>
          <w:sz w:val="22"/>
          <w:szCs w:val="22"/>
        </w:rPr>
        <w:t xml:space="preserve">, E. (2011), </w:t>
      </w:r>
      <w:r w:rsidRPr="00E20D49">
        <w:rPr>
          <w:rFonts w:ascii="Arial" w:hAnsi="Arial" w:cs="Arial"/>
          <w:i/>
          <w:sz w:val="22"/>
          <w:szCs w:val="22"/>
        </w:rPr>
        <w:t xml:space="preserve">CUDA </w:t>
      </w:r>
      <w:r w:rsidR="00DA53BB">
        <w:rPr>
          <w:rFonts w:ascii="Arial" w:hAnsi="Arial" w:cs="Arial"/>
          <w:i/>
          <w:sz w:val="22"/>
          <w:szCs w:val="22"/>
        </w:rPr>
        <w:t>b</w:t>
      </w:r>
      <w:r w:rsidRPr="00E20D49">
        <w:rPr>
          <w:rFonts w:ascii="Arial" w:hAnsi="Arial" w:cs="Arial"/>
          <w:i/>
          <w:sz w:val="22"/>
          <w:szCs w:val="22"/>
        </w:rPr>
        <w:t xml:space="preserve">y Example. An Introduction to General-Purpose GPU Programming, </w:t>
      </w:r>
      <w:r w:rsidR="00347D50">
        <w:rPr>
          <w:rFonts w:ascii="Arial" w:hAnsi="Arial" w:cs="Arial"/>
          <w:sz w:val="22"/>
          <w:szCs w:val="22"/>
        </w:rPr>
        <w:t>Boston: Addison-Wesley</w:t>
      </w:r>
    </w:p>
    <w:p w14:paraId="52A26B88" w14:textId="77777777" w:rsidR="00D301C8" w:rsidRPr="00E20D49" w:rsidRDefault="00D301C8" w:rsidP="00DA53BB">
      <w:pPr>
        <w:rPr>
          <w:rFonts w:ascii="Arial" w:hAnsi="Arial" w:cs="Arial"/>
          <w:sz w:val="22"/>
          <w:szCs w:val="22"/>
        </w:rPr>
      </w:pPr>
    </w:p>
    <w:p w14:paraId="3C042F87" w14:textId="77777777" w:rsidR="008950E3" w:rsidRPr="00E20D49" w:rsidRDefault="008950E3" w:rsidP="00DA53BB">
      <w:pPr>
        <w:pStyle w:val="heading"/>
        <w:spacing w:before="0" w:after="0"/>
        <w:rPr>
          <w:rFonts w:ascii="Arial" w:hAnsi="Arial" w:cs="Arial"/>
          <w:sz w:val="22"/>
          <w:szCs w:val="22"/>
        </w:rPr>
      </w:pPr>
      <w:r w:rsidRPr="00E20D49">
        <w:rPr>
          <w:rFonts w:ascii="Arial" w:hAnsi="Arial" w:cs="Arial"/>
          <w:sz w:val="22"/>
          <w:szCs w:val="22"/>
        </w:rPr>
        <w:t>Background</w:t>
      </w:r>
    </w:p>
    <w:p w14:paraId="07A00FD5" w14:textId="77777777" w:rsidR="008950E3" w:rsidRPr="00E20D49" w:rsidRDefault="008950E3" w:rsidP="00DA53BB">
      <w:pPr>
        <w:rPr>
          <w:rFonts w:ascii="Arial" w:hAnsi="Arial" w:cs="Arial"/>
          <w:sz w:val="22"/>
          <w:szCs w:val="22"/>
        </w:rPr>
      </w:pPr>
    </w:p>
    <w:p w14:paraId="228C244A" w14:textId="77777777" w:rsidR="008950E3" w:rsidRPr="00E20D49" w:rsidRDefault="008950E3" w:rsidP="00DA53BB">
      <w:pPr>
        <w:rPr>
          <w:rFonts w:ascii="Arial" w:hAnsi="Arial" w:cs="Arial"/>
          <w:sz w:val="22"/>
          <w:szCs w:val="22"/>
        </w:rPr>
      </w:pPr>
      <w:r w:rsidRPr="00E20D49">
        <w:rPr>
          <w:rFonts w:ascii="Arial" w:hAnsi="Arial" w:cs="Arial"/>
          <w:sz w:val="22"/>
          <w:szCs w:val="22"/>
        </w:rPr>
        <w:t>Kirk,</w:t>
      </w:r>
      <w:r w:rsidR="00DF5AB9">
        <w:rPr>
          <w:rFonts w:ascii="Arial" w:hAnsi="Arial" w:cs="Arial"/>
          <w:sz w:val="22"/>
          <w:szCs w:val="22"/>
        </w:rPr>
        <w:t xml:space="preserve"> D.</w:t>
      </w:r>
      <w:r w:rsidR="00DA53BB">
        <w:rPr>
          <w:rFonts w:ascii="Arial" w:hAnsi="Arial" w:cs="Arial"/>
          <w:sz w:val="22"/>
          <w:szCs w:val="22"/>
        </w:rPr>
        <w:t xml:space="preserve"> </w:t>
      </w:r>
      <w:r w:rsidR="00DF5AB9">
        <w:rPr>
          <w:rFonts w:ascii="Arial" w:hAnsi="Arial" w:cs="Arial"/>
          <w:sz w:val="22"/>
          <w:szCs w:val="22"/>
        </w:rPr>
        <w:t xml:space="preserve">B. </w:t>
      </w:r>
      <w:r w:rsidR="00090137">
        <w:rPr>
          <w:rFonts w:ascii="Arial" w:hAnsi="Arial" w:cs="Arial"/>
          <w:sz w:val="22"/>
          <w:szCs w:val="22"/>
        </w:rPr>
        <w:t>and</w:t>
      </w:r>
      <w:r w:rsidR="00DA53BB">
        <w:rPr>
          <w:rFonts w:ascii="Arial" w:hAnsi="Arial" w:cs="Arial"/>
          <w:sz w:val="22"/>
          <w:szCs w:val="22"/>
        </w:rPr>
        <w:t xml:space="preserve"> </w:t>
      </w:r>
      <w:proofErr w:type="spellStart"/>
      <w:r w:rsidRPr="00E20D49">
        <w:rPr>
          <w:rFonts w:ascii="Arial" w:hAnsi="Arial" w:cs="Arial"/>
          <w:sz w:val="22"/>
          <w:szCs w:val="22"/>
        </w:rPr>
        <w:t>Hwu</w:t>
      </w:r>
      <w:proofErr w:type="spellEnd"/>
      <w:r w:rsidR="00DA53BB">
        <w:rPr>
          <w:rFonts w:ascii="Arial" w:hAnsi="Arial" w:cs="Arial"/>
          <w:sz w:val="22"/>
          <w:szCs w:val="22"/>
        </w:rPr>
        <w:t xml:space="preserve">, W. </w:t>
      </w:r>
      <w:r w:rsidR="00DF5AB9">
        <w:rPr>
          <w:rFonts w:ascii="Arial" w:hAnsi="Arial" w:cs="Arial"/>
          <w:sz w:val="22"/>
          <w:szCs w:val="22"/>
        </w:rPr>
        <w:t>M.</w:t>
      </w:r>
      <w:r w:rsidRPr="00E20D49">
        <w:rPr>
          <w:rFonts w:ascii="Arial" w:hAnsi="Arial" w:cs="Arial"/>
          <w:sz w:val="22"/>
          <w:szCs w:val="22"/>
        </w:rPr>
        <w:t xml:space="preserve"> (2010)</w:t>
      </w:r>
      <w:r w:rsidR="00DA53BB">
        <w:rPr>
          <w:rFonts w:ascii="Arial" w:hAnsi="Arial" w:cs="Arial"/>
          <w:sz w:val="22"/>
          <w:szCs w:val="22"/>
        </w:rPr>
        <w:t xml:space="preserve"> </w:t>
      </w:r>
      <w:r w:rsidRPr="00E20D49">
        <w:rPr>
          <w:rFonts w:ascii="Arial" w:hAnsi="Arial" w:cs="Arial"/>
          <w:i/>
          <w:sz w:val="22"/>
          <w:szCs w:val="22"/>
        </w:rPr>
        <w:t>Programming Massively Parallel Processors</w:t>
      </w:r>
      <w:r w:rsidRPr="00E20D49">
        <w:rPr>
          <w:rFonts w:ascii="Arial" w:hAnsi="Arial" w:cs="Arial"/>
          <w:sz w:val="22"/>
          <w:szCs w:val="22"/>
        </w:rPr>
        <w:t>,</w:t>
      </w:r>
      <w:r w:rsidR="00DA53BB">
        <w:rPr>
          <w:rFonts w:ascii="Arial" w:hAnsi="Arial" w:cs="Arial"/>
          <w:sz w:val="22"/>
          <w:szCs w:val="22"/>
        </w:rPr>
        <w:t xml:space="preserve"> Burlington:</w:t>
      </w:r>
      <w:r w:rsidRPr="00E20D49">
        <w:rPr>
          <w:rFonts w:ascii="Arial" w:hAnsi="Arial" w:cs="Arial"/>
          <w:sz w:val="22"/>
          <w:szCs w:val="22"/>
        </w:rPr>
        <w:t xml:space="preserve"> Morgan Kaufman</w:t>
      </w:r>
      <w:r w:rsidR="00DA53BB">
        <w:rPr>
          <w:rFonts w:ascii="Arial" w:hAnsi="Arial" w:cs="Arial"/>
          <w:sz w:val="22"/>
          <w:szCs w:val="22"/>
        </w:rPr>
        <w:t>n</w:t>
      </w:r>
    </w:p>
    <w:p w14:paraId="7558F06A" w14:textId="77777777" w:rsidR="008950E3" w:rsidRPr="00E20D49" w:rsidRDefault="008950E3" w:rsidP="00DA53BB">
      <w:pPr>
        <w:rPr>
          <w:rFonts w:ascii="Arial" w:hAnsi="Arial" w:cs="Arial"/>
          <w:sz w:val="22"/>
          <w:szCs w:val="22"/>
        </w:rPr>
      </w:pPr>
    </w:p>
    <w:p w14:paraId="700C01EC" w14:textId="0BB749F6" w:rsidR="008950E3" w:rsidRPr="003860D1" w:rsidRDefault="00C5429B" w:rsidP="00DA53BB">
      <w:pPr>
        <w:rPr>
          <w:rFonts w:ascii="Arial" w:hAnsi="Arial" w:cs="Arial"/>
          <w:sz w:val="22"/>
          <w:szCs w:val="22"/>
        </w:rPr>
      </w:pPr>
      <w:r w:rsidRPr="003860D1">
        <w:rPr>
          <w:rFonts w:ascii="Arial" w:hAnsi="Arial" w:cs="Arial"/>
          <w:sz w:val="22"/>
          <w:szCs w:val="22"/>
        </w:rPr>
        <w:t xml:space="preserve">Apodaca, </w:t>
      </w:r>
      <w:r>
        <w:rPr>
          <w:rFonts w:ascii="Arial" w:hAnsi="Arial" w:cs="Arial"/>
          <w:sz w:val="22"/>
          <w:szCs w:val="22"/>
        </w:rPr>
        <w:t xml:space="preserve">A. and </w:t>
      </w:r>
      <w:r w:rsidRPr="003860D1">
        <w:rPr>
          <w:rFonts w:ascii="Arial" w:hAnsi="Arial" w:cs="Arial"/>
          <w:sz w:val="22"/>
          <w:szCs w:val="22"/>
        </w:rPr>
        <w:t>Gritz</w:t>
      </w:r>
      <w:r>
        <w:rPr>
          <w:rFonts w:ascii="Arial" w:hAnsi="Arial" w:cs="Arial"/>
          <w:sz w:val="22"/>
          <w:szCs w:val="22"/>
        </w:rPr>
        <w:t>, L.</w:t>
      </w:r>
      <w:r w:rsidRPr="003860D1">
        <w:rPr>
          <w:rFonts w:ascii="Arial" w:hAnsi="Arial" w:cs="Arial"/>
          <w:sz w:val="22"/>
          <w:szCs w:val="22"/>
        </w:rPr>
        <w:t xml:space="preserve"> (2000)</w:t>
      </w:r>
      <w:r>
        <w:rPr>
          <w:rFonts w:ascii="Arial" w:hAnsi="Arial" w:cs="Arial"/>
          <w:sz w:val="22"/>
          <w:szCs w:val="22"/>
        </w:rPr>
        <w:t xml:space="preserve">, </w:t>
      </w:r>
      <w:r>
        <w:rPr>
          <w:rFonts w:ascii="Arial" w:hAnsi="Arial" w:cs="Arial"/>
          <w:i/>
          <w:sz w:val="22"/>
          <w:szCs w:val="22"/>
        </w:rPr>
        <w:t>Advanced RenderM</w:t>
      </w:r>
      <w:r w:rsidRPr="003860D1">
        <w:rPr>
          <w:rFonts w:ascii="Arial" w:hAnsi="Arial" w:cs="Arial"/>
          <w:i/>
          <w:sz w:val="22"/>
          <w:szCs w:val="22"/>
        </w:rPr>
        <w:t>an Creating CGI for Motion Pictures</w:t>
      </w:r>
      <w:r w:rsidRPr="003860D1">
        <w:rPr>
          <w:rFonts w:ascii="Arial" w:hAnsi="Arial" w:cs="Arial"/>
          <w:sz w:val="22"/>
          <w:szCs w:val="22"/>
        </w:rPr>
        <w:t xml:space="preserve">, </w:t>
      </w:r>
      <w:r>
        <w:rPr>
          <w:rFonts w:ascii="Arial" w:hAnsi="Arial" w:cs="Arial"/>
          <w:sz w:val="22"/>
          <w:szCs w:val="22"/>
        </w:rPr>
        <w:t>Burlington:</w:t>
      </w:r>
      <w:r w:rsidRPr="00E20D49">
        <w:rPr>
          <w:rFonts w:ascii="Arial" w:hAnsi="Arial" w:cs="Arial"/>
          <w:sz w:val="22"/>
          <w:szCs w:val="22"/>
        </w:rPr>
        <w:t xml:space="preserve"> Morgan Kaufman</w:t>
      </w:r>
      <w:r>
        <w:rPr>
          <w:rFonts w:ascii="Arial" w:hAnsi="Arial" w:cs="Arial"/>
          <w:sz w:val="22"/>
          <w:szCs w:val="22"/>
        </w:rPr>
        <w:t>n</w:t>
      </w:r>
    </w:p>
    <w:p w14:paraId="17B2BED6" w14:textId="77777777" w:rsidR="008950E3" w:rsidRPr="003860D1" w:rsidRDefault="008950E3" w:rsidP="00DA53BB">
      <w:pPr>
        <w:rPr>
          <w:rFonts w:ascii="Arial" w:hAnsi="Arial" w:cs="Arial"/>
          <w:sz w:val="22"/>
          <w:szCs w:val="22"/>
        </w:rPr>
      </w:pPr>
    </w:p>
    <w:p w14:paraId="3F4FD436" w14:textId="77777777" w:rsidR="00917B64" w:rsidRDefault="00DF5AB9" w:rsidP="00DA53BB">
      <w:pPr>
        <w:rPr>
          <w:rFonts w:ascii="Arial" w:hAnsi="Arial" w:cs="Arial"/>
          <w:sz w:val="22"/>
          <w:szCs w:val="22"/>
        </w:rPr>
      </w:pPr>
      <w:r>
        <w:rPr>
          <w:rFonts w:ascii="Arial" w:hAnsi="Arial" w:cs="Arial"/>
          <w:sz w:val="22"/>
          <w:szCs w:val="22"/>
        </w:rPr>
        <w:t>Cortes, D.</w:t>
      </w:r>
      <w:r w:rsidR="259541A4" w:rsidRPr="003860D1">
        <w:rPr>
          <w:rFonts w:ascii="Arial" w:hAnsi="Arial" w:cs="Arial"/>
          <w:sz w:val="22"/>
          <w:szCs w:val="22"/>
        </w:rPr>
        <w:t xml:space="preserve"> (2007)</w:t>
      </w:r>
      <w:r w:rsidR="00DA53BB">
        <w:rPr>
          <w:rFonts w:ascii="Arial" w:hAnsi="Arial" w:cs="Arial"/>
          <w:sz w:val="22"/>
          <w:szCs w:val="22"/>
        </w:rPr>
        <w:t xml:space="preserve"> </w:t>
      </w:r>
      <w:r w:rsidR="259541A4" w:rsidRPr="003860D1">
        <w:rPr>
          <w:rFonts w:ascii="Arial" w:hAnsi="Arial" w:cs="Arial"/>
          <w:i/>
          <w:iCs/>
          <w:sz w:val="22"/>
          <w:szCs w:val="22"/>
        </w:rPr>
        <w:t>The</w:t>
      </w:r>
      <w:r w:rsidR="00A76BC6">
        <w:rPr>
          <w:rFonts w:ascii="Arial" w:hAnsi="Arial" w:cs="Arial"/>
          <w:i/>
          <w:iCs/>
          <w:sz w:val="22"/>
          <w:szCs w:val="22"/>
        </w:rPr>
        <w:t xml:space="preserve"> </w:t>
      </w:r>
      <w:r w:rsidR="259541A4" w:rsidRPr="003860D1">
        <w:rPr>
          <w:rFonts w:ascii="Arial" w:hAnsi="Arial" w:cs="Arial"/>
          <w:i/>
          <w:iCs/>
          <w:sz w:val="22"/>
          <w:szCs w:val="22"/>
        </w:rPr>
        <w:t>RenderMan Shading Language Guide</w:t>
      </w:r>
      <w:r w:rsidR="259541A4" w:rsidRPr="003860D1">
        <w:rPr>
          <w:rFonts w:ascii="Arial" w:hAnsi="Arial" w:cs="Arial"/>
          <w:sz w:val="22"/>
          <w:szCs w:val="22"/>
        </w:rPr>
        <w:t xml:space="preserve">, </w:t>
      </w:r>
      <w:r w:rsidR="00DA53BB" w:rsidRPr="001975DF">
        <w:rPr>
          <w:rFonts w:ascii="Arial" w:hAnsi="Arial" w:cs="Arial"/>
          <w:kern w:val="36"/>
          <w:sz w:val="22"/>
          <w:szCs w:val="22"/>
        </w:rPr>
        <w:t>New York: Delmar</w:t>
      </w:r>
    </w:p>
    <w:p w14:paraId="748CE57E" w14:textId="77777777" w:rsidR="003860D1" w:rsidRPr="003860D1" w:rsidRDefault="003860D1" w:rsidP="00DA53BB">
      <w:pPr>
        <w:rPr>
          <w:rFonts w:ascii="Arial" w:hAnsi="Arial" w:cs="Arial"/>
          <w:sz w:val="22"/>
          <w:szCs w:val="22"/>
        </w:rPr>
      </w:pPr>
    </w:p>
    <w:p w14:paraId="5C4D16B9" w14:textId="77777777" w:rsidR="259541A4" w:rsidRPr="003860D1" w:rsidRDefault="259541A4" w:rsidP="00DA53BB">
      <w:pPr>
        <w:rPr>
          <w:rFonts w:ascii="Arial" w:hAnsi="Arial" w:cs="Arial"/>
          <w:sz w:val="22"/>
          <w:szCs w:val="22"/>
        </w:rPr>
      </w:pPr>
      <w:r w:rsidRPr="003860D1">
        <w:rPr>
          <w:rFonts w:ascii="Arial" w:hAnsi="Arial" w:cs="Arial"/>
          <w:sz w:val="22"/>
          <w:szCs w:val="22"/>
        </w:rPr>
        <w:t xml:space="preserve">Cheng, J. </w:t>
      </w:r>
      <w:r w:rsidR="00090137">
        <w:rPr>
          <w:rFonts w:ascii="Arial" w:hAnsi="Arial" w:cs="Arial"/>
          <w:sz w:val="22"/>
          <w:szCs w:val="22"/>
        </w:rPr>
        <w:t>and</w:t>
      </w:r>
      <w:r w:rsidR="00DA53BB">
        <w:rPr>
          <w:rFonts w:ascii="Arial" w:hAnsi="Arial" w:cs="Arial"/>
          <w:sz w:val="22"/>
          <w:szCs w:val="22"/>
        </w:rPr>
        <w:t xml:space="preserve"> Grossman, M. (2014) </w:t>
      </w:r>
      <w:r w:rsidRPr="003860D1">
        <w:rPr>
          <w:rFonts w:ascii="Arial" w:hAnsi="Arial" w:cs="Arial"/>
          <w:i/>
          <w:iCs/>
          <w:sz w:val="22"/>
          <w:szCs w:val="22"/>
        </w:rPr>
        <w:t>Professional CUDA C Programming</w:t>
      </w:r>
      <w:r w:rsidRPr="003860D1">
        <w:rPr>
          <w:rFonts w:ascii="Arial" w:hAnsi="Arial" w:cs="Arial"/>
          <w:sz w:val="22"/>
          <w:szCs w:val="22"/>
        </w:rPr>
        <w:t xml:space="preserve">, </w:t>
      </w:r>
      <w:r w:rsidR="00DA53BB">
        <w:rPr>
          <w:rFonts w:ascii="Arial" w:hAnsi="Arial" w:cs="Arial"/>
          <w:sz w:val="22"/>
          <w:szCs w:val="22"/>
        </w:rPr>
        <w:t xml:space="preserve">Hoboken: </w:t>
      </w:r>
      <w:proofErr w:type="spellStart"/>
      <w:r w:rsidRPr="003860D1">
        <w:rPr>
          <w:rFonts w:ascii="Arial" w:hAnsi="Arial" w:cs="Arial"/>
          <w:sz w:val="22"/>
          <w:szCs w:val="22"/>
        </w:rPr>
        <w:t>Wrox</w:t>
      </w:r>
      <w:proofErr w:type="spellEnd"/>
    </w:p>
    <w:p w14:paraId="146D8C1B" w14:textId="77777777" w:rsidR="00D301C8" w:rsidRPr="003860D1" w:rsidRDefault="00D301C8" w:rsidP="259541A4">
      <w:pPr>
        <w:jc w:val="both"/>
        <w:rPr>
          <w:rFonts w:ascii="Arial" w:hAnsi="Arial" w:cs="Arial"/>
        </w:rPr>
      </w:pPr>
    </w:p>
    <w:p w14:paraId="49A49391" w14:textId="77777777" w:rsidR="008950E3" w:rsidRPr="003860D1" w:rsidRDefault="008950E3" w:rsidP="006816FD">
      <w:pPr>
        <w:pStyle w:val="heading"/>
        <w:spacing w:before="0" w:after="0"/>
        <w:jc w:val="both"/>
        <w:rPr>
          <w:rFonts w:ascii="Arial" w:hAnsi="Arial" w:cs="Arial"/>
          <w:sz w:val="22"/>
          <w:szCs w:val="22"/>
        </w:rPr>
      </w:pPr>
      <w:r w:rsidRPr="003860D1">
        <w:rPr>
          <w:rFonts w:ascii="Arial" w:hAnsi="Arial" w:cs="Arial"/>
          <w:sz w:val="22"/>
          <w:szCs w:val="22"/>
        </w:rPr>
        <w:t xml:space="preserve">Journals </w:t>
      </w:r>
    </w:p>
    <w:p w14:paraId="49BDFE83" w14:textId="77777777" w:rsidR="008950E3" w:rsidRPr="00E20D49" w:rsidRDefault="008950E3" w:rsidP="006816FD">
      <w:pPr>
        <w:pStyle w:val="heading"/>
        <w:spacing w:before="0" w:after="0"/>
        <w:jc w:val="both"/>
        <w:rPr>
          <w:rFonts w:ascii="Arial" w:hAnsi="Arial" w:cs="Arial"/>
          <w:sz w:val="22"/>
          <w:szCs w:val="22"/>
        </w:rPr>
      </w:pPr>
    </w:p>
    <w:p w14:paraId="18D9C374" w14:textId="77777777" w:rsidR="008950E3" w:rsidRDefault="008950E3" w:rsidP="006816FD">
      <w:pPr>
        <w:jc w:val="both"/>
        <w:rPr>
          <w:rFonts w:ascii="Arial" w:hAnsi="Arial" w:cs="Arial"/>
          <w:sz w:val="22"/>
          <w:szCs w:val="22"/>
        </w:rPr>
      </w:pPr>
      <w:r w:rsidRPr="00E20D49">
        <w:rPr>
          <w:rFonts w:ascii="Arial" w:hAnsi="Arial" w:cs="Arial"/>
          <w:sz w:val="22"/>
          <w:szCs w:val="22"/>
        </w:rPr>
        <w:t>ACM Queue</w:t>
      </w:r>
    </w:p>
    <w:p w14:paraId="752C0723" w14:textId="77777777" w:rsidR="00D301C8" w:rsidRPr="00E20D49" w:rsidRDefault="00D301C8" w:rsidP="006816FD">
      <w:pPr>
        <w:jc w:val="both"/>
        <w:rPr>
          <w:rFonts w:ascii="Arial" w:hAnsi="Arial" w:cs="Arial"/>
          <w:sz w:val="22"/>
          <w:szCs w:val="22"/>
        </w:rPr>
      </w:pPr>
    </w:p>
    <w:p w14:paraId="351ACD4A" w14:textId="77777777" w:rsidR="008950E3" w:rsidRPr="00E20D49" w:rsidRDefault="008950E3" w:rsidP="006816FD">
      <w:pPr>
        <w:jc w:val="both"/>
        <w:rPr>
          <w:rFonts w:ascii="Arial" w:hAnsi="Arial" w:cs="Arial"/>
          <w:sz w:val="22"/>
          <w:szCs w:val="22"/>
        </w:rPr>
      </w:pPr>
      <w:r w:rsidRPr="00E20D49">
        <w:rPr>
          <w:rFonts w:ascii="Arial" w:hAnsi="Arial" w:cs="Arial"/>
          <w:sz w:val="22"/>
          <w:szCs w:val="22"/>
        </w:rPr>
        <w:t>ACM SIGGRAPH Computer Graphics</w:t>
      </w:r>
    </w:p>
    <w:p w14:paraId="60426839" w14:textId="77777777" w:rsidR="008950E3" w:rsidRPr="00E20D49" w:rsidRDefault="008950E3" w:rsidP="008950E3">
      <w:pPr>
        <w:rPr>
          <w:rFonts w:ascii="Arial" w:hAnsi="Arial" w:cs="Arial"/>
          <w:i/>
          <w:sz w:val="22"/>
          <w:szCs w:val="22"/>
        </w:rPr>
      </w:pPr>
    </w:p>
    <w:p w14:paraId="6EA53276" w14:textId="77777777" w:rsidR="008950E3" w:rsidRPr="00E20D49" w:rsidRDefault="008950E3" w:rsidP="008950E3">
      <w:pPr>
        <w:pStyle w:val="heading"/>
        <w:spacing w:before="0" w:after="0"/>
        <w:rPr>
          <w:rFonts w:ascii="Arial" w:hAnsi="Arial" w:cs="Arial"/>
          <w:sz w:val="22"/>
          <w:szCs w:val="22"/>
        </w:rPr>
      </w:pPr>
      <w:r w:rsidRPr="00E20D49">
        <w:rPr>
          <w:rFonts w:ascii="Arial" w:hAnsi="Arial" w:cs="Arial"/>
          <w:sz w:val="22"/>
          <w:szCs w:val="22"/>
        </w:rPr>
        <w:t xml:space="preserve">Websites </w:t>
      </w:r>
    </w:p>
    <w:p w14:paraId="528DDE50" w14:textId="77777777" w:rsidR="008950E3" w:rsidRPr="00E20D49" w:rsidRDefault="008950E3" w:rsidP="008950E3">
      <w:pPr>
        <w:ind w:firstLine="720"/>
        <w:rPr>
          <w:rFonts w:ascii="Arial" w:hAnsi="Arial" w:cs="Arial"/>
          <w:sz w:val="22"/>
          <w:szCs w:val="22"/>
        </w:rPr>
      </w:pPr>
    </w:p>
    <w:p w14:paraId="2796903C" w14:textId="77777777" w:rsidR="008950E3" w:rsidRPr="00E20D49" w:rsidRDefault="003A74D4" w:rsidP="00D301C8">
      <w:pPr>
        <w:spacing w:line="360" w:lineRule="auto"/>
        <w:rPr>
          <w:rFonts w:ascii="Arial" w:hAnsi="Arial" w:cs="Arial"/>
          <w:sz w:val="22"/>
          <w:szCs w:val="22"/>
        </w:rPr>
      </w:pPr>
      <w:hyperlink r:id="rId41" w:history="1">
        <w:r w:rsidR="00D301C8" w:rsidRPr="00504961">
          <w:rPr>
            <w:rStyle w:val="Hyperlink"/>
            <w:rFonts w:ascii="Arial" w:hAnsi="Arial" w:cs="Arial"/>
            <w:sz w:val="22"/>
            <w:szCs w:val="22"/>
          </w:rPr>
          <w:t>https://www.opengl.org/documentation/glsl/</w:t>
        </w:r>
      </w:hyperlink>
      <w:r w:rsidR="00D301C8">
        <w:rPr>
          <w:rFonts w:ascii="Arial" w:hAnsi="Arial" w:cs="Arial"/>
          <w:sz w:val="22"/>
          <w:szCs w:val="22"/>
        </w:rPr>
        <w:t xml:space="preserve"> </w:t>
      </w:r>
    </w:p>
    <w:p w14:paraId="56281A39" w14:textId="77777777" w:rsidR="008950E3" w:rsidRPr="00E20D49" w:rsidRDefault="003A74D4" w:rsidP="00D301C8">
      <w:pPr>
        <w:spacing w:line="360" w:lineRule="auto"/>
        <w:rPr>
          <w:rFonts w:ascii="Arial" w:hAnsi="Arial" w:cs="Arial"/>
          <w:sz w:val="22"/>
          <w:szCs w:val="22"/>
        </w:rPr>
      </w:pPr>
      <w:hyperlink r:id="rId42" w:history="1">
        <w:r w:rsidR="00D301C8" w:rsidRPr="00504961">
          <w:rPr>
            <w:rStyle w:val="Hyperlink"/>
            <w:rFonts w:ascii="Arial" w:hAnsi="Arial" w:cs="Arial"/>
            <w:sz w:val="22"/>
            <w:szCs w:val="22"/>
          </w:rPr>
          <w:t>http://renderman.pixar.com/view/renderman</w:t>
        </w:r>
      </w:hyperlink>
      <w:r w:rsidR="00D301C8">
        <w:rPr>
          <w:rFonts w:ascii="Arial" w:hAnsi="Arial" w:cs="Arial"/>
          <w:sz w:val="22"/>
          <w:szCs w:val="22"/>
        </w:rPr>
        <w:t xml:space="preserve"> </w:t>
      </w:r>
    </w:p>
    <w:p w14:paraId="5B82E109" w14:textId="77777777" w:rsidR="008950E3" w:rsidRPr="00E20D49" w:rsidRDefault="003A74D4" w:rsidP="00D301C8">
      <w:pPr>
        <w:spacing w:line="360" w:lineRule="auto"/>
        <w:rPr>
          <w:rFonts w:ascii="Arial" w:hAnsi="Arial" w:cs="Arial"/>
          <w:sz w:val="22"/>
          <w:szCs w:val="22"/>
        </w:rPr>
      </w:pPr>
      <w:hyperlink r:id="rId43" w:history="1">
        <w:r w:rsidR="00D301C8" w:rsidRPr="00504961">
          <w:rPr>
            <w:rStyle w:val="Hyperlink"/>
            <w:rFonts w:ascii="Arial" w:hAnsi="Arial" w:cs="Arial"/>
            <w:sz w:val="22"/>
            <w:szCs w:val="22"/>
          </w:rPr>
          <w:t>http://www.nvidia.com/object/cuda_home_new.html</w:t>
        </w:r>
      </w:hyperlink>
      <w:r w:rsidR="00D301C8">
        <w:rPr>
          <w:rFonts w:ascii="Arial" w:hAnsi="Arial" w:cs="Arial"/>
          <w:sz w:val="22"/>
          <w:szCs w:val="22"/>
        </w:rPr>
        <w:t xml:space="preserve"> </w:t>
      </w:r>
    </w:p>
    <w:p w14:paraId="46FFF86D" w14:textId="77777777" w:rsidR="00DF5AB9" w:rsidRDefault="003A74D4" w:rsidP="00D301C8">
      <w:pPr>
        <w:spacing w:line="360" w:lineRule="auto"/>
        <w:rPr>
          <w:rFonts w:ascii="Arial" w:hAnsi="Arial" w:cs="Arial"/>
          <w:sz w:val="22"/>
          <w:szCs w:val="22"/>
        </w:rPr>
      </w:pPr>
      <w:hyperlink r:id="rId44" w:history="1">
        <w:r w:rsidR="00DF5AB9" w:rsidRPr="003C03D8">
          <w:rPr>
            <w:rStyle w:val="Hyperlink"/>
            <w:rFonts w:ascii="Arial" w:hAnsi="Arial" w:cs="Arial"/>
            <w:sz w:val="22"/>
            <w:szCs w:val="22"/>
          </w:rPr>
          <w:t>http://developer.nvidia.com/cuda/cuda-education-training</w:t>
        </w:r>
      </w:hyperlink>
    </w:p>
    <w:p w14:paraId="64EA457D" w14:textId="77777777" w:rsidR="00DF5AB9" w:rsidRDefault="00DF5AB9">
      <w:pPr>
        <w:rPr>
          <w:rFonts w:ascii="Arial" w:hAnsi="Arial" w:cs="Arial"/>
          <w:sz w:val="22"/>
          <w:szCs w:val="22"/>
        </w:rPr>
      </w:pPr>
      <w:r>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AB7C09" w:rsidRPr="005807A8" w14:paraId="221FFB85" w14:textId="77777777" w:rsidTr="00BE5ED6">
        <w:tc>
          <w:tcPr>
            <w:tcW w:w="1951" w:type="dxa"/>
            <w:vAlign w:val="center"/>
          </w:tcPr>
          <w:p w14:paraId="0A78A8BA"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lastRenderedPageBreak/>
              <w:t>MODULE CODE:</w:t>
            </w:r>
          </w:p>
        </w:tc>
        <w:tc>
          <w:tcPr>
            <w:tcW w:w="6935" w:type="dxa"/>
            <w:vAlign w:val="center"/>
          </w:tcPr>
          <w:p w14:paraId="51ED92A7" w14:textId="7CDB3791" w:rsidR="00AB7C09" w:rsidRPr="005807A8" w:rsidRDefault="003A74D4" w:rsidP="005D13A7">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M7X01694</w:t>
            </w:r>
          </w:p>
        </w:tc>
      </w:tr>
      <w:tr w:rsidR="00AB7C09" w:rsidRPr="005807A8" w14:paraId="3DD37E2B" w14:textId="77777777" w:rsidTr="00BE5ED6">
        <w:tc>
          <w:tcPr>
            <w:tcW w:w="1951" w:type="dxa"/>
            <w:vAlign w:val="center"/>
          </w:tcPr>
          <w:p w14:paraId="4000D18B"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TITLE:</w:t>
            </w:r>
            <w:r w:rsidRPr="005807A8">
              <w:rPr>
                <w:rFonts w:ascii="Arial" w:hAnsi="Arial" w:cs="Arial"/>
                <w:color w:val="000000" w:themeColor="text1"/>
                <w:sz w:val="22"/>
                <w:szCs w:val="22"/>
              </w:rPr>
              <w:tab/>
            </w:r>
          </w:p>
        </w:tc>
        <w:tc>
          <w:tcPr>
            <w:tcW w:w="6935" w:type="dxa"/>
          </w:tcPr>
          <w:p w14:paraId="7A738C1F" w14:textId="77777777" w:rsidR="00AB7C09" w:rsidRPr="005807A8" w:rsidRDefault="00AB7C09" w:rsidP="00BE5ED6">
            <w:pPr>
              <w:pStyle w:val="Heading3"/>
              <w:keepNext w:val="0"/>
              <w:keepLines w:val="0"/>
              <w:spacing w:before="0" w:line="240" w:lineRule="auto"/>
              <w:ind w:left="3600" w:hanging="3600"/>
              <w:outlineLvl w:val="2"/>
              <w:rPr>
                <w:rFonts w:ascii="Arial" w:hAnsi="Arial" w:cs="Arial"/>
                <w:szCs w:val="22"/>
                <w:lang w:val="en-US"/>
              </w:rPr>
            </w:pPr>
            <w:bookmarkStart w:id="19" w:name="_Toc429664871"/>
            <w:r w:rsidRPr="005807A8">
              <w:rPr>
                <w:rFonts w:ascii="Arial" w:hAnsi="Arial" w:cs="Arial"/>
                <w:szCs w:val="22"/>
                <w:lang w:val="en-US"/>
              </w:rPr>
              <w:t>Group Project</w:t>
            </w:r>
            <w:bookmarkEnd w:id="19"/>
          </w:p>
        </w:tc>
      </w:tr>
      <w:tr w:rsidR="00AB7C09" w:rsidRPr="005807A8" w14:paraId="6EB15C0A" w14:textId="77777777" w:rsidTr="00BE5ED6">
        <w:tc>
          <w:tcPr>
            <w:tcW w:w="1951" w:type="dxa"/>
            <w:vAlign w:val="center"/>
          </w:tcPr>
          <w:p w14:paraId="759C09AA"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DATED:</w:t>
            </w:r>
            <w:r w:rsidRPr="005807A8">
              <w:rPr>
                <w:rFonts w:ascii="Arial" w:hAnsi="Arial" w:cs="Arial"/>
                <w:color w:val="000000" w:themeColor="text1"/>
                <w:sz w:val="22"/>
                <w:szCs w:val="22"/>
              </w:rPr>
              <w:tab/>
            </w:r>
          </w:p>
        </w:tc>
        <w:tc>
          <w:tcPr>
            <w:tcW w:w="6935" w:type="dxa"/>
            <w:vAlign w:val="center"/>
          </w:tcPr>
          <w:p w14:paraId="7E2BBAFC" w14:textId="77777777" w:rsidR="00AB7C09" w:rsidRPr="005807A8" w:rsidRDefault="003C1003" w:rsidP="00BE5ED6">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AB7C09" w:rsidRPr="005807A8" w14:paraId="3B358325" w14:textId="77777777" w:rsidTr="00BE5ED6">
        <w:tc>
          <w:tcPr>
            <w:tcW w:w="1951" w:type="dxa"/>
            <w:vAlign w:val="center"/>
          </w:tcPr>
          <w:p w14:paraId="2524EDA3"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4BD3F63"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p>
        </w:tc>
      </w:tr>
      <w:tr w:rsidR="00AB7C09" w:rsidRPr="005807A8" w14:paraId="4F668F3F" w14:textId="77777777" w:rsidTr="00BE5ED6">
        <w:tc>
          <w:tcPr>
            <w:tcW w:w="1951" w:type="dxa"/>
            <w:vAlign w:val="center"/>
          </w:tcPr>
          <w:p w14:paraId="0EF4F58A"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 xml:space="preserve">LEVEL:  </w:t>
            </w:r>
          </w:p>
        </w:tc>
        <w:tc>
          <w:tcPr>
            <w:tcW w:w="6935" w:type="dxa"/>
            <w:vAlign w:val="center"/>
          </w:tcPr>
          <w:p w14:paraId="667C7377"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7</w:t>
            </w:r>
          </w:p>
        </w:tc>
      </w:tr>
      <w:tr w:rsidR="00AB7C09" w:rsidRPr="005807A8" w14:paraId="6C6ADE14" w14:textId="77777777" w:rsidTr="00BE5ED6">
        <w:tc>
          <w:tcPr>
            <w:tcW w:w="1951" w:type="dxa"/>
            <w:vAlign w:val="center"/>
          </w:tcPr>
          <w:p w14:paraId="2C9236C2"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CREDITS:</w:t>
            </w:r>
          </w:p>
        </w:tc>
        <w:tc>
          <w:tcPr>
            <w:tcW w:w="6935" w:type="dxa"/>
            <w:vAlign w:val="center"/>
          </w:tcPr>
          <w:p w14:paraId="004B8646"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60</w:t>
            </w:r>
          </w:p>
        </w:tc>
      </w:tr>
      <w:tr w:rsidR="00AB7C09" w:rsidRPr="005807A8" w14:paraId="69842AF0" w14:textId="77777777" w:rsidTr="00BE5ED6">
        <w:tc>
          <w:tcPr>
            <w:tcW w:w="1951" w:type="dxa"/>
            <w:vAlign w:val="center"/>
          </w:tcPr>
          <w:p w14:paraId="5AD69D60"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76605AB1"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p>
        </w:tc>
      </w:tr>
      <w:tr w:rsidR="00AB7C09" w:rsidRPr="005807A8" w14:paraId="57D23D33" w14:textId="77777777" w:rsidTr="00BE5ED6">
        <w:tc>
          <w:tcPr>
            <w:tcW w:w="1951" w:type="dxa"/>
            <w:vAlign w:val="center"/>
          </w:tcPr>
          <w:p w14:paraId="0E703619"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JACS CODE:</w:t>
            </w:r>
            <w:r w:rsidRPr="005807A8">
              <w:rPr>
                <w:rFonts w:ascii="Arial" w:hAnsi="Arial" w:cs="Arial"/>
                <w:color w:val="000000" w:themeColor="text1"/>
                <w:sz w:val="22"/>
                <w:szCs w:val="22"/>
              </w:rPr>
              <w:tab/>
            </w:r>
          </w:p>
        </w:tc>
        <w:tc>
          <w:tcPr>
            <w:tcW w:w="6935" w:type="dxa"/>
            <w:vAlign w:val="center"/>
          </w:tcPr>
          <w:p w14:paraId="01D808B2" w14:textId="77777777" w:rsidR="00AB7C09" w:rsidRPr="005807A8" w:rsidRDefault="00AB7C09" w:rsidP="00BE5ED6">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I200</w:t>
            </w:r>
          </w:p>
        </w:tc>
      </w:tr>
    </w:tbl>
    <w:p w14:paraId="3782B1A2" w14:textId="77777777" w:rsidR="00AB7C09" w:rsidRPr="005807A8" w:rsidRDefault="00AB7C09" w:rsidP="00DA53BB">
      <w:pPr>
        <w:pBdr>
          <w:bottom w:val="single" w:sz="6" w:space="1" w:color="auto"/>
        </w:pBdr>
        <w:rPr>
          <w:rFonts w:ascii="Arial" w:hAnsi="Arial" w:cs="Arial"/>
          <w:color w:val="000000" w:themeColor="text1"/>
          <w:sz w:val="22"/>
          <w:szCs w:val="22"/>
        </w:rPr>
      </w:pPr>
      <w:r w:rsidRPr="005807A8">
        <w:rPr>
          <w:rFonts w:ascii="Arial" w:hAnsi="Arial" w:cs="Arial"/>
          <w:b/>
          <w:color w:val="000000" w:themeColor="text1"/>
          <w:sz w:val="22"/>
          <w:szCs w:val="22"/>
        </w:rPr>
        <w:tab/>
      </w:r>
    </w:p>
    <w:p w14:paraId="2BE5781B" w14:textId="77777777" w:rsidR="00AB7C09" w:rsidRPr="005807A8" w:rsidRDefault="00AB7C09" w:rsidP="00DA53BB">
      <w:pPr>
        <w:pBdr>
          <w:bottom w:val="single" w:sz="6" w:space="1" w:color="auto"/>
        </w:pBdr>
        <w:rPr>
          <w:rFonts w:ascii="Arial" w:hAnsi="Arial" w:cs="Arial"/>
          <w:color w:val="000000" w:themeColor="text1"/>
          <w:sz w:val="22"/>
          <w:szCs w:val="22"/>
        </w:rPr>
      </w:pPr>
    </w:p>
    <w:p w14:paraId="1D3D7F00" w14:textId="77777777" w:rsidR="00AB7C09" w:rsidRDefault="00AB7C09" w:rsidP="00DA53BB">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5B3DD8A6" w14:textId="77777777" w:rsidR="00DA53BB" w:rsidRPr="005807A8" w:rsidRDefault="00DA53BB" w:rsidP="00DA53BB">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6EAD343D" w14:textId="77777777" w:rsidR="00AB7C09" w:rsidRPr="005807A8" w:rsidRDefault="00AB7C09" w:rsidP="00DA53BB">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807A8">
        <w:rPr>
          <w:rFonts w:ascii="Arial" w:hAnsi="Arial" w:cs="Arial"/>
          <w:b/>
          <w:color w:val="000000" w:themeColor="text1"/>
          <w:sz w:val="22"/>
          <w:szCs w:val="22"/>
        </w:rPr>
        <w:t>AIM(S)</w:t>
      </w:r>
    </w:p>
    <w:p w14:paraId="05BA037F" w14:textId="77777777" w:rsidR="00AB7C09" w:rsidRPr="005807A8" w:rsidRDefault="00AB7C09" w:rsidP="00DA53BB">
      <w:pPr>
        <w:pStyle w:val="ListParagraph"/>
        <w:tabs>
          <w:tab w:val="left" w:pos="0"/>
        </w:tabs>
        <w:suppressAutoHyphens/>
        <w:contextualSpacing w:val="0"/>
        <w:rPr>
          <w:rFonts w:ascii="Arial" w:hAnsi="Arial" w:cs="Arial"/>
          <w:b/>
          <w:bCs/>
          <w:iCs/>
          <w:color w:val="000000" w:themeColor="text1"/>
          <w:spacing w:val="-3"/>
          <w:sz w:val="22"/>
        </w:rPr>
      </w:pPr>
    </w:p>
    <w:p w14:paraId="4C24D203" w14:textId="77777777" w:rsidR="00AB7C09" w:rsidRDefault="00AB7C09" w:rsidP="00DA53BB">
      <w:pPr>
        <w:pStyle w:val="BodyText"/>
        <w:numPr>
          <w:ilvl w:val="0"/>
          <w:numId w:val="6"/>
        </w:numPr>
        <w:tabs>
          <w:tab w:val="left" w:pos="0"/>
          <w:tab w:val="left" w:pos="567"/>
        </w:tabs>
        <w:suppressAutoHyphens/>
        <w:spacing w:after="0"/>
        <w:ind w:left="567" w:hanging="567"/>
        <w:jc w:val="both"/>
        <w:rPr>
          <w:rFonts w:ascii="Arial" w:hAnsi="Arial" w:cs="Arial"/>
          <w:color w:val="000000" w:themeColor="text1"/>
          <w:sz w:val="22"/>
          <w:szCs w:val="22"/>
        </w:rPr>
      </w:pPr>
      <w:r w:rsidRPr="005807A8">
        <w:rPr>
          <w:rFonts w:ascii="Arial" w:hAnsi="Arial" w:cs="Arial"/>
          <w:color w:val="000000" w:themeColor="text1"/>
          <w:spacing w:val="-3"/>
          <w:sz w:val="22"/>
          <w:szCs w:val="22"/>
        </w:rPr>
        <w:t xml:space="preserve">To </w:t>
      </w:r>
      <w:r w:rsidRPr="005807A8">
        <w:rPr>
          <w:rFonts w:ascii="Arial" w:hAnsi="Arial" w:cs="Arial"/>
          <w:color w:val="000000" w:themeColor="text1"/>
          <w:sz w:val="22"/>
          <w:szCs w:val="22"/>
        </w:rPr>
        <w:t>provide students with a critical awareness of the contemporary challenges facing IT managers and the key decisions they must take in order to satisfy the principal stakeholders to create quality systems within the promised timescale and budget, overcoming practical problems. The student will be able to critically appreciate the importance of professional conduct and consider the ethical and legal issues facing IT personnel</w:t>
      </w:r>
    </w:p>
    <w:p w14:paraId="3B99A3BE" w14:textId="77777777" w:rsidR="00DA53BB" w:rsidRPr="005807A8" w:rsidRDefault="00DA53BB" w:rsidP="006A2B0A">
      <w:pPr>
        <w:pStyle w:val="BodyText"/>
        <w:tabs>
          <w:tab w:val="left" w:pos="0"/>
          <w:tab w:val="left" w:pos="567"/>
        </w:tabs>
        <w:suppressAutoHyphens/>
        <w:spacing w:after="0"/>
        <w:ind w:left="567"/>
        <w:jc w:val="both"/>
        <w:rPr>
          <w:rFonts w:ascii="Arial" w:hAnsi="Arial" w:cs="Arial"/>
          <w:color w:val="000000" w:themeColor="text1"/>
          <w:sz w:val="22"/>
          <w:szCs w:val="22"/>
        </w:rPr>
      </w:pPr>
    </w:p>
    <w:p w14:paraId="102B8405" w14:textId="77777777" w:rsidR="00AB7C09" w:rsidRPr="005807A8" w:rsidRDefault="00AB7C09" w:rsidP="00DA53BB">
      <w:pPr>
        <w:pStyle w:val="ListParagraph"/>
        <w:numPr>
          <w:ilvl w:val="0"/>
          <w:numId w:val="6"/>
        </w:numPr>
        <w:tabs>
          <w:tab w:val="left" w:pos="567"/>
        </w:tabs>
        <w:ind w:left="567" w:hanging="567"/>
        <w:contextualSpacing w:val="0"/>
        <w:jc w:val="both"/>
        <w:rPr>
          <w:rFonts w:ascii="Arial" w:eastAsia="Arial" w:hAnsi="Arial" w:cs="Arial"/>
          <w:bCs/>
          <w:iCs/>
          <w:color w:val="000000" w:themeColor="text1"/>
          <w:spacing w:val="-3"/>
          <w:sz w:val="22"/>
        </w:rPr>
      </w:pPr>
      <w:r w:rsidRPr="259541A4">
        <w:rPr>
          <w:rFonts w:ascii="Arial" w:eastAsia="Arial" w:hAnsi="Arial" w:cs="Arial"/>
          <w:color w:val="000000" w:themeColor="text1"/>
          <w:spacing w:val="-3"/>
          <w:sz w:val="22"/>
        </w:rPr>
        <w:t xml:space="preserve">To allow the student to advance their knowledge and understanding by undertaking and managing a </w:t>
      </w:r>
      <w:r w:rsidRPr="259541A4">
        <w:rPr>
          <w:rFonts w:ascii="Arial" w:eastAsia="Arial" w:hAnsi="Arial" w:cs="Arial"/>
          <w:color w:val="000000" w:themeColor="text1"/>
          <w:sz w:val="22"/>
        </w:rPr>
        <w:t xml:space="preserve">relatively large project through its entire lifecycle, </w:t>
      </w:r>
      <w:r w:rsidRPr="259541A4">
        <w:rPr>
          <w:rFonts w:ascii="Arial" w:eastAsia="Arial" w:hAnsi="Arial" w:cs="Arial"/>
          <w:color w:val="000000" w:themeColor="text1"/>
          <w:spacing w:val="-3"/>
          <w:sz w:val="22"/>
        </w:rPr>
        <w:t>related to the major themes of their MComp</w:t>
      </w:r>
      <w:r w:rsidR="00A76BC6">
        <w:rPr>
          <w:rFonts w:ascii="Arial" w:eastAsia="Arial" w:hAnsi="Arial" w:cs="Arial"/>
          <w:color w:val="000000" w:themeColor="text1"/>
          <w:spacing w:val="-3"/>
          <w:sz w:val="22"/>
        </w:rPr>
        <w:t xml:space="preserve"> </w:t>
      </w:r>
      <w:r w:rsidRPr="259541A4">
        <w:rPr>
          <w:rFonts w:ascii="Arial" w:eastAsia="Arial" w:hAnsi="Arial" w:cs="Arial"/>
          <w:color w:val="000000" w:themeColor="text1"/>
          <w:spacing w:val="-3"/>
          <w:sz w:val="22"/>
        </w:rPr>
        <w:t>programme, developing a solution as realistically as possible in and academic context.</w:t>
      </w:r>
    </w:p>
    <w:p w14:paraId="70747F0B" w14:textId="77777777" w:rsidR="00AB7C09" w:rsidRDefault="00AB7C09" w:rsidP="00DA53BB">
      <w:pPr>
        <w:pStyle w:val="bullet"/>
        <w:tabs>
          <w:tab w:val="left" w:pos="567"/>
        </w:tabs>
        <w:overflowPunct/>
        <w:autoSpaceDE/>
        <w:autoSpaceDN/>
        <w:adjustRightInd/>
        <w:spacing w:before="0"/>
        <w:ind w:left="567" w:hanging="567"/>
        <w:textAlignment w:val="auto"/>
        <w:rPr>
          <w:rFonts w:ascii="Arial" w:hAnsi="Arial" w:cs="Arial"/>
          <w:b/>
          <w:color w:val="000000" w:themeColor="text1"/>
          <w:sz w:val="22"/>
          <w:szCs w:val="22"/>
        </w:rPr>
      </w:pPr>
    </w:p>
    <w:p w14:paraId="403AB0EC" w14:textId="77777777" w:rsidR="00DA53BB" w:rsidRPr="005807A8" w:rsidRDefault="00DA53BB" w:rsidP="00DA53BB">
      <w:pPr>
        <w:pStyle w:val="bullet"/>
        <w:tabs>
          <w:tab w:val="left" w:pos="567"/>
        </w:tabs>
        <w:overflowPunct/>
        <w:autoSpaceDE/>
        <w:autoSpaceDN/>
        <w:adjustRightInd/>
        <w:spacing w:before="0"/>
        <w:ind w:left="567" w:hanging="567"/>
        <w:textAlignment w:val="auto"/>
        <w:rPr>
          <w:rFonts w:ascii="Arial" w:hAnsi="Arial" w:cs="Arial"/>
          <w:b/>
          <w:color w:val="000000" w:themeColor="text1"/>
          <w:sz w:val="22"/>
          <w:szCs w:val="22"/>
        </w:rPr>
      </w:pPr>
    </w:p>
    <w:p w14:paraId="26A2252D" w14:textId="77777777" w:rsidR="00AB7C09" w:rsidRPr="005807A8" w:rsidRDefault="00AB7C09" w:rsidP="00DA53BB">
      <w:pPr>
        <w:pStyle w:val="bullet"/>
        <w:tabs>
          <w:tab w:val="left" w:pos="567"/>
        </w:tabs>
        <w:overflowPunct/>
        <w:autoSpaceDE/>
        <w:autoSpaceDN/>
        <w:adjustRightInd/>
        <w:spacing w:before="0"/>
        <w:ind w:left="567" w:hanging="567"/>
        <w:textAlignment w:val="auto"/>
        <w:rPr>
          <w:rFonts w:ascii="Arial" w:hAnsi="Arial" w:cs="Arial"/>
          <w:b/>
          <w:color w:val="000000" w:themeColor="text1"/>
          <w:sz w:val="22"/>
          <w:szCs w:val="22"/>
        </w:rPr>
      </w:pPr>
      <w:r w:rsidRPr="005807A8">
        <w:rPr>
          <w:rFonts w:ascii="Arial" w:hAnsi="Arial" w:cs="Arial"/>
          <w:b/>
          <w:color w:val="000000" w:themeColor="text1"/>
          <w:sz w:val="22"/>
          <w:szCs w:val="22"/>
        </w:rPr>
        <w:t>LEARNING OUTCOMES</w:t>
      </w:r>
    </w:p>
    <w:p w14:paraId="35790837" w14:textId="77777777" w:rsidR="00AB7C09" w:rsidRPr="005807A8" w:rsidRDefault="00AB7C09" w:rsidP="00DA53BB">
      <w:pPr>
        <w:tabs>
          <w:tab w:val="left" w:pos="567"/>
        </w:tabs>
        <w:ind w:left="567" w:hanging="567"/>
        <w:rPr>
          <w:rFonts w:ascii="Arial" w:hAnsi="Arial" w:cs="Arial"/>
          <w:b/>
          <w:color w:val="000000" w:themeColor="text1"/>
          <w:sz w:val="22"/>
          <w:szCs w:val="22"/>
        </w:rPr>
      </w:pPr>
    </w:p>
    <w:p w14:paraId="7F3CE9C9" w14:textId="77777777" w:rsidR="00AB7C09" w:rsidRPr="005807A8" w:rsidRDefault="00AB7C09" w:rsidP="00DA53BB">
      <w:pPr>
        <w:tabs>
          <w:tab w:val="left" w:pos="0"/>
        </w:tabs>
        <w:rPr>
          <w:rFonts w:ascii="Arial" w:hAnsi="Arial" w:cs="Arial"/>
          <w:color w:val="000000" w:themeColor="text1"/>
          <w:sz w:val="22"/>
          <w:szCs w:val="22"/>
        </w:rPr>
      </w:pPr>
      <w:r w:rsidRPr="005807A8">
        <w:rPr>
          <w:rFonts w:ascii="Arial" w:hAnsi="Arial" w:cs="Arial"/>
          <w:color w:val="000000" w:themeColor="text1"/>
          <w:sz w:val="22"/>
          <w:szCs w:val="22"/>
        </w:rPr>
        <w:t>Upon the successful completion of this module, the student should be able to demonstrate the ability to:</w:t>
      </w:r>
    </w:p>
    <w:p w14:paraId="5EE1D2FB" w14:textId="77777777" w:rsidR="00AB7C09" w:rsidRPr="005807A8" w:rsidRDefault="00AB7C09" w:rsidP="00DA53BB">
      <w:pPr>
        <w:pStyle w:val="ListParagraph"/>
        <w:tabs>
          <w:tab w:val="left" w:pos="567"/>
        </w:tabs>
        <w:ind w:left="567" w:hanging="567"/>
        <w:contextualSpacing w:val="0"/>
        <w:rPr>
          <w:rFonts w:ascii="Arial" w:hAnsi="Arial" w:cs="Arial"/>
          <w:color w:val="000000" w:themeColor="text1"/>
          <w:sz w:val="22"/>
        </w:rPr>
      </w:pPr>
    </w:p>
    <w:p w14:paraId="1867D6E8" w14:textId="77777777" w:rsidR="00AB7C09" w:rsidRPr="005807A8" w:rsidRDefault="00AB7C09" w:rsidP="00DA53BB">
      <w:pPr>
        <w:numPr>
          <w:ilvl w:val="0"/>
          <w:numId w:val="20"/>
        </w:numPr>
        <w:tabs>
          <w:tab w:val="clear" w:pos="780"/>
          <w:tab w:val="num" w:pos="567"/>
        </w:tabs>
        <w:ind w:left="567" w:hanging="567"/>
        <w:jc w:val="both"/>
        <w:rPr>
          <w:rFonts w:ascii="Arial" w:hAnsi="Arial" w:cs="Arial"/>
          <w:color w:val="000000" w:themeColor="text1"/>
          <w:sz w:val="22"/>
          <w:szCs w:val="22"/>
        </w:rPr>
      </w:pPr>
      <w:r w:rsidRPr="005807A8">
        <w:rPr>
          <w:rFonts w:ascii="Arial" w:hAnsi="Arial" w:cs="Arial"/>
          <w:color w:val="000000" w:themeColor="text1"/>
          <w:sz w:val="22"/>
          <w:szCs w:val="22"/>
        </w:rPr>
        <w:t>Evaluate critically the suitability of alternative project development methods for different contexts and apply relevant techniques of research.</w:t>
      </w:r>
    </w:p>
    <w:p w14:paraId="62AC2F16" w14:textId="77777777" w:rsidR="00AB7C09" w:rsidRPr="005807A8" w:rsidRDefault="00AB7C09" w:rsidP="00DA53BB">
      <w:pPr>
        <w:tabs>
          <w:tab w:val="num" w:pos="567"/>
        </w:tabs>
        <w:ind w:left="567" w:hanging="567"/>
        <w:jc w:val="both"/>
        <w:rPr>
          <w:rFonts w:ascii="Arial" w:hAnsi="Arial" w:cs="Arial"/>
          <w:color w:val="000000" w:themeColor="text1"/>
          <w:sz w:val="22"/>
          <w:szCs w:val="22"/>
        </w:rPr>
      </w:pPr>
    </w:p>
    <w:p w14:paraId="029750AA" w14:textId="77777777" w:rsidR="00AB7C09" w:rsidRPr="005807A8" w:rsidRDefault="00997AA1" w:rsidP="00DA53BB">
      <w:pPr>
        <w:numPr>
          <w:ilvl w:val="0"/>
          <w:numId w:val="20"/>
        </w:numPr>
        <w:tabs>
          <w:tab w:val="clear" w:pos="780"/>
          <w:tab w:val="num" w:pos="567"/>
        </w:tabs>
        <w:ind w:left="567" w:hanging="567"/>
        <w:jc w:val="both"/>
        <w:rPr>
          <w:rFonts w:ascii="Arial" w:hAnsi="Arial" w:cs="Arial"/>
          <w:color w:val="000000" w:themeColor="text1"/>
          <w:sz w:val="22"/>
          <w:szCs w:val="22"/>
        </w:rPr>
      </w:pPr>
      <w:r>
        <w:rPr>
          <w:rFonts w:ascii="Arial" w:hAnsi="Arial" w:cs="Arial"/>
          <w:color w:val="000000" w:themeColor="text1"/>
          <w:sz w:val="22"/>
          <w:szCs w:val="22"/>
        </w:rPr>
        <w:t>U</w:t>
      </w:r>
      <w:r w:rsidR="00AB7C09" w:rsidRPr="005807A8">
        <w:rPr>
          <w:rFonts w:ascii="Arial" w:hAnsi="Arial" w:cs="Arial"/>
          <w:color w:val="000000" w:themeColor="text1"/>
          <w:sz w:val="22"/>
          <w:szCs w:val="22"/>
        </w:rPr>
        <w:t>nderstanding of a range of contemporary project management techniques and apply them appropriately.</w:t>
      </w:r>
    </w:p>
    <w:p w14:paraId="01FE2BEE" w14:textId="77777777" w:rsidR="00AB7C09" w:rsidRPr="005807A8" w:rsidRDefault="00AB7C09" w:rsidP="00DA53BB">
      <w:pPr>
        <w:tabs>
          <w:tab w:val="num" w:pos="567"/>
        </w:tabs>
        <w:ind w:left="567" w:hanging="567"/>
        <w:jc w:val="both"/>
        <w:rPr>
          <w:rFonts w:ascii="Arial" w:hAnsi="Arial" w:cs="Arial"/>
          <w:color w:val="000000" w:themeColor="text1"/>
          <w:sz w:val="22"/>
          <w:szCs w:val="22"/>
        </w:rPr>
      </w:pPr>
    </w:p>
    <w:p w14:paraId="0EE7F659" w14:textId="77777777" w:rsidR="00AB7C09" w:rsidRDefault="00AB7C09" w:rsidP="00DA53BB">
      <w:pPr>
        <w:numPr>
          <w:ilvl w:val="0"/>
          <w:numId w:val="20"/>
        </w:numPr>
        <w:tabs>
          <w:tab w:val="clear" w:pos="780"/>
          <w:tab w:val="num" w:pos="567"/>
        </w:tabs>
        <w:ind w:left="567" w:hanging="567"/>
        <w:jc w:val="both"/>
        <w:rPr>
          <w:rFonts w:ascii="Arial" w:hAnsi="Arial" w:cs="Arial"/>
          <w:color w:val="000000" w:themeColor="text1"/>
          <w:sz w:val="22"/>
          <w:szCs w:val="22"/>
        </w:rPr>
      </w:pPr>
      <w:r w:rsidRPr="005807A8">
        <w:rPr>
          <w:rFonts w:ascii="Arial" w:hAnsi="Arial" w:cs="Arial"/>
          <w:color w:val="000000" w:themeColor="text1"/>
          <w:sz w:val="22"/>
          <w:szCs w:val="22"/>
        </w:rPr>
        <w:t xml:space="preserve">Appraise critically quality control and audit processes and recommend an appropriate quality framework that aligns benchmarks with project requirements, demonstrating team-working skills. </w:t>
      </w:r>
    </w:p>
    <w:p w14:paraId="73E2773C" w14:textId="77777777" w:rsidR="00DA53BB" w:rsidRPr="005807A8" w:rsidRDefault="00DA53BB" w:rsidP="00DA53BB">
      <w:pPr>
        <w:jc w:val="both"/>
        <w:rPr>
          <w:rFonts w:ascii="Arial" w:hAnsi="Arial" w:cs="Arial"/>
          <w:color w:val="000000" w:themeColor="text1"/>
          <w:sz w:val="22"/>
          <w:szCs w:val="22"/>
        </w:rPr>
      </w:pPr>
    </w:p>
    <w:p w14:paraId="5205393E" w14:textId="77777777" w:rsidR="00AB7C09" w:rsidRDefault="00AB7C09" w:rsidP="00DA53BB">
      <w:pPr>
        <w:numPr>
          <w:ilvl w:val="0"/>
          <w:numId w:val="20"/>
        </w:numPr>
        <w:tabs>
          <w:tab w:val="clear" w:pos="780"/>
          <w:tab w:val="num"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Generate, analyse and justify appropriate results and conclusions, demonstrating awareness of the limitations of the research and the impact on sustainability.</w:t>
      </w:r>
    </w:p>
    <w:p w14:paraId="2D71DE4F" w14:textId="77777777" w:rsidR="00DA53BB" w:rsidRDefault="00DA53BB" w:rsidP="00DA53BB">
      <w:pPr>
        <w:overflowPunct w:val="0"/>
        <w:autoSpaceDE w:val="0"/>
        <w:autoSpaceDN w:val="0"/>
        <w:adjustRightInd w:val="0"/>
        <w:jc w:val="both"/>
        <w:textAlignment w:val="baseline"/>
        <w:rPr>
          <w:rFonts w:ascii="Arial" w:hAnsi="Arial" w:cs="Arial"/>
          <w:bCs/>
          <w:iCs/>
          <w:color w:val="000000" w:themeColor="text1"/>
          <w:spacing w:val="-3"/>
          <w:sz w:val="22"/>
          <w:szCs w:val="22"/>
          <w:lang w:val="en-US"/>
        </w:rPr>
      </w:pPr>
    </w:p>
    <w:p w14:paraId="046A4DED" w14:textId="77777777" w:rsidR="00112AA4" w:rsidRDefault="00112AA4" w:rsidP="00DA53BB">
      <w:pPr>
        <w:numPr>
          <w:ilvl w:val="0"/>
          <w:numId w:val="20"/>
        </w:numPr>
        <w:tabs>
          <w:tab w:val="clear" w:pos="780"/>
          <w:tab w:val="num"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Pr>
          <w:rFonts w:ascii="Arial" w:hAnsi="Arial" w:cs="Arial"/>
          <w:bCs/>
          <w:iCs/>
          <w:color w:val="000000" w:themeColor="text1"/>
          <w:spacing w:val="-3"/>
          <w:sz w:val="22"/>
          <w:szCs w:val="22"/>
          <w:lang w:val="en-US"/>
        </w:rPr>
        <w:t>Critically evaluate the potential impact of the project, including consideration of issues that might arise if the project was implemented within a real-world context.</w:t>
      </w:r>
    </w:p>
    <w:p w14:paraId="7D3C2CAC" w14:textId="77777777" w:rsidR="00DA53BB" w:rsidRPr="005807A8" w:rsidRDefault="00DA53BB" w:rsidP="00DA53BB">
      <w:pPr>
        <w:overflowPunct w:val="0"/>
        <w:autoSpaceDE w:val="0"/>
        <w:autoSpaceDN w:val="0"/>
        <w:adjustRightInd w:val="0"/>
        <w:ind w:left="567"/>
        <w:jc w:val="both"/>
        <w:textAlignment w:val="baseline"/>
        <w:rPr>
          <w:rFonts w:ascii="Arial" w:hAnsi="Arial" w:cs="Arial"/>
          <w:bCs/>
          <w:iCs/>
          <w:color w:val="000000" w:themeColor="text1"/>
          <w:spacing w:val="-3"/>
          <w:sz w:val="22"/>
          <w:szCs w:val="22"/>
          <w:lang w:val="en-US"/>
        </w:rPr>
      </w:pPr>
    </w:p>
    <w:p w14:paraId="088ACFCE" w14:textId="77777777" w:rsidR="00AB7C09" w:rsidRPr="005807A8" w:rsidRDefault="00AB7C09" w:rsidP="00DA53BB">
      <w:pPr>
        <w:numPr>
          <w:ilvl w:val="0"/>
          <w:numId w:val="20"/>
        </w:numPr>
        <w:tabs>
          <w:tab w:val="clear" w:pos="780"/>
          <w:tab w:val="num"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Present findings to a specialist audience and/or non-specialist audiences both orally and visually.</w:t>
      </w:r>
    </w:p>
    <w:p w14:paraId="5052B520" w14:textId="77777777" w:rsidR="00AB7C09" w:rsidRPr="005807A8" w:rsidRDefault="00AB7C09" w:rsidP="00DA53BB">
      <w:pPr>
        <w:pStyle w:val="fixed"/>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lastRenderedPageBreak/>
        <w:t>INDICATIVE CONTENT</w:t>
      </w:r>
    </w:p>
    <w:p w14:paraId="0FFB7BAC" w14:textId="77777777" w:rsidR="00AB7C09" w:rsidRPr="005807A8" w:rsidRDefault="00AB7C09" w:rsidP="00DA53BB">
      <w:pPr>
        <w:pStyle w:val="fixed"/>
        <w:tabs>
          <w:tab w:val="left" w:pos="567"/>
        </w:tabs>
        <w:ind w:left="567" w:hanging="567"/>
        <w:rPr>
          <w:rFonts w:ascii="Arial" w:hAnsi="Arial" w:cs="Arial"/>
          <w:color w:val="000000" w:themeColor="text1"/>
          <w:sz w:val="22"/>
          <w:szCs w:val="22"/>
        </w:rPr>
      </w:pPr>
    </w:p>
    <w:p w14:paraId="3DC4304E" w14:textId="77777777" w:rsidR="00AB7C09" w:rsidRPr="005807A8" w:rsidRDefault="00AB7C09" w:rsidP="00DA53BB">
      <w:pPr>
        <w:numPr>
          <w:ilvl w:val="0"/>
          <w:numId w:val="21"/>
        </w:numPr>
        <w:tabs>
          <w:tab w:val="left" w:pos="567"/>
        </w:tabs>
        <w:ind w:left="567" w:hanging="567"/>
        <w:jc w:val="both"/>
        <w:rPr>
          <w:rFonts w:ascii="Arial" w:hAnsi="Arial" w:cs="Arial"/>
          <w:b/>
          <w:bCs/>
          <w:color w:val="000000" w:themeColor="text1"/>
          <w:sz w:val="22"/>
          <w:szCs w:val="22"/>
          <w:u w:val="single"/>
        </w:rPr>
      </w:pPr>
      <w:r w:rsidRPr="005807A8">
        <w:rPr>
          <w:rFonts w:ascii="Arial" w:hAnsi="Arial" w:cs="Arial"/>
          <w:color w:val="000000" w:themeColor="text1"/>
          <w:sz w:val="22"/>
          <w:szCs w:val="22"/>
        </w:rPr>
        <w:t>The evolving role of information systems in organisations leading to strategic and innovative uses of IS/IT.</w:t>
      </w:r>
    </w:p>
    <w:p w14:paraId="2A7DEA5E" w14:textId="77777777" w:rsidR="00AB7C09" w:rsidRPr="005807A8" w:rsidRDefault="00AB7C09" w:rsidP="00DA53BB">
      <w:pPr>
        <w:pStyle w:val="Header"/>
        <w:numPr>
          <w:ilvl w:val="0"/>
          <w:numId w:val="21"/>
        </w:numPr>
        <w:tabs>
          <w:tab w:val="clear" w:pos="4513"/>
          <w:tab w:val="clear" w:pos="9026"/>
          <w:tab w:val="left" w:pos="567"/>
          <w:tab w:val="center" w:pos="4320"/>
          <w:tab w:val="right" w:pos="8640"/>
        </w:tabs>
        <w:ind w:left="567" w:hanging="567"/>
        <w:jc w:val="both"/>
        <w:rPr>
          <w:rFonts w:ascii="Arial" w:hAnsi="Arial" w:cs="Arial"/>
          <w:color w:val="000000" w:themeColor="text1"/>
          <w:sz w:val="22"/>
          <w:szCs w:val="22"/>
        </w:rPr>
      </w:pPr>
      <w:r w:rsidRPr="005807A8">
        <w:rPr>
          <w:rFonts w:ascii="Arial" w:hAnsi="Arial" w:cs="Arial"/>
          <w:color w:val="000000" w:themeColor="text1"/>
          <w:sz w:val="22"/>
          <w:szCs w:val="22"/>
        </w:rPr>
        <w:t>The use of acknowledged information systems development paradigms, processes and methodologies to develop variations for complex, atypical or ambiguous situations.</w:t>
      </w:r>
    </w:p>
    <w:p w14:paraId="3B94DD4F" w14:textId="77777777" w:rsidR="00AB7C09" w:rsidRPr="005807A8" w:rsidRDefault="00AB7C09" w:rsidP="00DA53BB">
      <w:pPr>
        <w:numPr>
          <w:ilvl w:val="0"/>
          <w:numId w:val="21"/>
        </w:numPr>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General approaches to information systems development (e.g. process-oriented, data-driven, integrated, rapid, object-oriented, people/organisational-oriented)</w:t>
      </w:r>
    </w:p>
    <w:p w14:paraId="58FAEC46" w14:textId="77777777" w:rsidR="00AB7C09" w:rsidRPr="005807A8" w:rsidRDefault="00AB7C09" w:rsidP="00DA53BB">
      <w:pPr>
        <w:numPr>
          <w:ilvl w:val="0"/>
          <w:numId w:val="21"/>
        </w:numPr>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Understanding the roles and responsibilities within project teams and the management of people and change.</w:t>
      </w:r>
    </w:p>
    <w:p w14:paraId="2D472BB2" w14:textId="77777777" w:rsidR="00AB7C09" w:rsidRPr="005807A8" w:rsidRDefault="00AB7C09" w:rsidP="00DA53BB">
      <w:pPr>
        <w:numPr>
          <w:ilvl w:val="0"/>
          <w:numId w:val="21"/>
        </w:numPr>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 xml:space="preserve">Ethical, legal and professional responsibilities incumbent on IS/IT managers, e.g. intellectual property, data protection, codes of practice (BCS), legal frameworks, contracts, risk management, health and safety. </w:t>
      </w:r>
    </w:p>
    <w:p w14:paraId="1E642595" w14:textId="77777777" w:rsidR="00AB7C09" w:rsidRPr="005807A8" w:rsidRDefault="00AB7C09" w:rsidP="00DA53BB">
      <w:pPr>
        <w:numPr>
          <w:ilvl w:val="0"/>
          <w:numId w:val="21"/>
        </w:numPr>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Resourcing alternatives: for example, outsourcing, developing bespoke software or purchasing sophisticated software packages (such as enterprise systems)</w:t>
      </w:r>
    </w:p>
    <w:p w14:paraId="03027769" w14:textId="77777777" w:rsidR="00AB7C09" w:rsidRPr="005807A8" w:rsidRDefault="00AB7C09" w:rsidP="00DA53BB">
      <w:pPr>
        <w:numPr>
          <w:ilvl w:val="0"/>
          <w:numId w:val="21"/>
        </w:numPr>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Project Planning: Function Point Analysis (FPA), Critical Path Analysis (PERT, CPM), Gantt Charts, Work Breakdown Structures (WBS).</w:t>
      </w:r>
    </w:p>
    <w:p w14:paraId="10ABA60E" w14:textId="77777777" w:rsidR="00AB7C09" w:rsidRPr="005807A8" w:rsidRDefault="00AB7C09" w:rsidP="00DA53BB">
      <w:pPr>
        <w:numPr>
          <w:ilvl w:val="0"/>
          <w:numId w:val="21"/>
        </w:numPr>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Concepts of Quality Management: quality assurance, quality control methods, quality standards.</w:t>
      </w:r>
    </w:p>
    <w:p w14:paraId="240E0F54" w14:textId="77777777" w:rsidR="00AB7C09" w:rsidRPr="005807A8" w:rsidRDefault="00AB7C09" w:rsidP="00DA53BB">
      <w:pPr>
        <w:pStyle w:val="ListParagraph"/>
        <w:numPr>
          <w:ilvl w:val="0"/>
          <w:numId w:val="21"/>
        </w:numPr>
        <w:tabs>
          <w:tab w:val="left" w:pos="567"/>
        </w:tabs>
        <w:autoSpaceDE w:val="0"/>
        <w:autoSpaceDN w:val="0"/>
        <w:adjustRightInd w:val="0"/>
        <w:ind w:left="567" w:hanging="567"/>
        <w:contextualSpacing w:val="0"/>
        <w:jc w:val="both"/>
        <w:rPr>
          <w:rFonts w:ascii="Arial" w:hAnsi="Arial" w:cs="Arial"/>
          <w:color w:val="000000" w:themeColor="text1"/>
          <w:sz w:val="22"/>
        </w:rPr>
      </w:pPr>
      <w:r w:rsidRPr="005807A8">
        <w:rPr>
          <w:rFonts w:ascii="Arial" w:hAnsi="Arial" w:cs="Arial"/>
          <w:color w:val="000000" w:themeColor="text1"/>
          <w:sz w:val="22"/>
        </w:rPr>
        <w:t>Risk management: health and safety, sustainability and green drivers for project success</w:t>
      </w:r>
    </w:p>
    <w:p w14:paraId="4A6EC263" w14:textId="77777777" w:rsidR="00AB7C09" w:rsidRPr="005807A8" w:rsidRDefault="00AB7C09" w:rsidP="00DA53BB">
      <w:pPr>
        <w:pStyle w:val="ListParagraph"/>
        <w:numPr>
          <w:ilvl w:val="0"/>
          <w:numId w:val="21"/>
        </w:numPr>
        <w:tabs>
          <w:tab w:val="left" w:pos="567"/>
        </w:tabs>
        <w:autoSpaceDE w:val="0"/>
        <w:autoSpaceDN w:val="0"/>
        <w:adjustRightInd w:val="0"/>
        <w:ind w:left="567" w:hanging="567"/>
        <w:contextualSpacing w:val="0"/>
        <w:jc w:val="both"/>
        <w:rPr>
          <w:rFonts w:ascii="Arial" w:hAnsi="Arial" w:cs="Arial"/>
          <w:color w:val="000000" w:themeColor="text1"/>
          <w:sz w:val="22"/>
        </w:rPr>
      </w:pPr>
      <w:r w:rsidRPr="005807A8">
        <w:rPr>
          <w:rFonts w:ascii="Arial" w:hAnsi="Arial" w:cs="Arial"/>
          <w:color w:val="000000" w:themeColor="text1"/>
          <w:sz w:val="22"/>
        </w:rPr>
        <w:t>BCS guidelines on Green and Sustainable IT</w:t>
      </w:r>
    </w:p>
    <w:p w14:paraId="162424A3" w14:textId="77777777" w:rsidR="00AB7C09" w:rsidRPr="005807A8" w:rsidRDefault="00AB7C09" w:rsidP="00DA53BB">
      <w:pPr>
        <w:numPr>
          <w:ilvl w:val="0"/>
          <w:numId w:val="21"/>
        </w:numPr>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Factors influencing project success or failure</w:t>
      </w:r>
    </w:p>
    <w:p w14:paraId="039E3E6F" w14:textId="77777777" w:rsidR="00AB7C09" w:rsidRPr="005807A8" w:rsidRDefault="00AB7C09" w:rsidP="00DA53BB">
      <w:pPr>
        <w:numPr>
          <w:ilvl w:val="0"/>
          <w:numId w:val="21"/>
        </w:numPr>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Financial appraisal methods, e.g. payback, discounted cash flow</w:t>
      </w:r>
    </w:p>
    <w:p w14:paraId="68CDEB28" w14:textId="77777777" w:rsidR="00AB7C09" w:rsidRPr="005807A8" w:rsidRDefault="00AB7C09" w:rsidP="00DA53BB">
      <w:pPr>
        <w:numPr>
          <w:ilvl w:val="0"/>
          <w:numId w:val="37"/>
        </w:numPr>
        <w:tabs>
          <w:tab w:val="left"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Overview of research and development methodologies suitable for student projects.</w:t>
      </w:r>
    </w:p>
    <w:p w14:paraId="3EC35EA2" w14:textId="77777777" w:rsidR="00AB7C09" w:rsidRPr="005807A8" w:rsidRDefault="00AB7C09" w:rsidP="00DA53BB">
      <w:pPr>
        <w:numPr>
          <w:ilvl w:val="0"/>
          <w:numId w:val="37"/>
        </w:numPr>
        <w:tabs>
          <w:tab w:val="left"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Overview of common statistical techniques</w:t>
      </w:r>
    </w:p>
    <w:p w14:paraId="6812456A" w14:textId="77777777" w:rsidR="00AB7C09" w:rsidRPr="005807A8" w:rsidRDefault="00AB7C09" w:rsidP="00DA53BB">
      <w:pPr>
        <w:pStyle w:val="ListParagraph"/>
        <w:numPr>
          <w:ilvl w:val="0"/>
          <w:numId w:val="37"/>
        </w:numPr>
        <w:shd w:val="clear" w:color="auto" w:fill="FFFFFF"/>
        <w:tabs>
          <w:tab w:val="left" w:pos="567"/>
        </w:tabs>
        <w:ind w:left="567" w:hanging="567"/>
        <w:contextualSpacing w:val="0"/>
        <w:rPr>
          <w:rFonts w:ascii="Arial" w:hAnsi="Arial" w:cs="Arial"/>
          <w:bCs/>
          <w:iCs/>
          <w:color w:val="000000" w:themeColor="text1"/>
          <w:spacing w:val="-3"/>
          <w:sz w:val="22"/>
        </w:rPr>
      </w:pPr>
      <w:r w:rsidRPr="005807A8">
        <w:rPr>
          <w:rFonts w:ascii="Arial" w:hAnsi="Arial" w:cs="Arial"/>
          <w:color w:val="000000" w:themeColor="text1"/>
          <w:sz w:val="22"/>
        </w:rPr>
        <w:t>Interpersonal skills</w:t>
      </w:r>
    </w:p>
    <w:p w14:paraId="1FFDE82C" w14:textId="77777777" w:rsidR="00AB7C09" w:rsidRPr="005807A8" w:rsidRDefault="00AB7C09" w:rsidP="00DA53BB">
      <w:pPr>
        <w:numPr>
          <w:ilvl w:val="0"/>
          <w:numId w:val="37"/>
        </w:numPr>
        <w:tabs>
          <w:tab w:val="left"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Visualisation of different data types</w:t>
      </w:r>
    </w:p>
    <w:p w14:paraId="6AC0B2B4" w14:textId="77777777" w:rsidR="00AB7C09" w:rsidRPr="005807A8" w:rsidRDefault="00AB7C09" w:rsidP="00DA53BB">
      <w:pPr>
        <w:numPr>
          <w:ilvl w:val="0"/>
          <w:numId w:val="37"/>
        </w:numPr>
        <w:tabs>
          <w:tab w:val="left"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 xml:space="preserve">Establishing and justifying metrics, analysis of test results e.g. including software benchmarking, </w:t>
      </w:r>
    </w:p>
    <w:p w14:paraId="7D94919B" w14:textId="77777777" w:rsidR="00AB7C09" w:rsidRPr="005807A8" w:rsidRDefault="00AB7C09" w:rsidP="00DA53BB">
      <w:pPr>
        <w:numPr>
          <w:ilvl w:val="0"/>
          <w:numId w:val="37"/>
        </w:numPr>
        <w:tabs>
          <w:tab w:val="left"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Development of documentation for academic projects</w:t>
      </w:r>
    </w:p>
    <w:p w14:paraId="47A2EEEE" w14:textId="77777777" w:rsidR="00AB7C09" w:rsidRPr="005807A8" w:rsidRDefault="00AB7C09" w:rsidP="00DA53BB">
      <w:pPr>
        <w:numPr>
          <w:ilvl w:val="0"/>
          <w:numId w:val="37"/>
        </w:numPr>
        <w:tabs>
          <w:tab w:val="left"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Presentation of work produced to an academic/non-academic audience</w:t>
      </w:r>
    </w:p>
    <w:p w14:paraId="50B4F19C" w14:textId="77777777" w:rsidR="00AB7C09" w:rsidRPr="005807A8" w:rsidRDefault="00AB7C09" w:rsidP="00DA53BB">
      <w:pPr>
        <w:numPr>
          <w:ilvl w:val="0"/>
          <w:numId w:val="37"/>
        </w:numPr>
        <w:tabs>
          <w:tab w:val="left" w:pos="567"/>
        </w:tabs>
        <w:overflowPunct w:val="0"/>
        <w:autoSpaceDE w:val="0"/>
        <w:autoSpaceDN w:val="0"/>
        <w:adjustRightInd w:val="0"/>
        <w:ind w:left="567" w:hanging="567"/>
        <w:jc w:val="both"/>
        <w:textAlignment w:val="baseline"/>
        <w:rPr>
          <w:rFonts w:ascii="Arial" w:hAnsi="Arial" w:cs="Arial"/>
          <w:bCs/>
          <w:iCs/>
          <w:color w:val="000000" w:themeColor="text1"/>
          <w:spacing w:val="-3"/>
          <w:sz w:val="22"/>
          <w:szCs w:val="22"/>
          <w:lang w:val="en-US"/>
        </w:rPr>
      </w:pPr>
      <w:r w:rsidRPr="005807A8">
        <w:rPr>
          <w:rFonts w:ascii="Arial" w:hAnsi="Arial" w:cs="Arial"/>
          <w:bCs/>
          <w:iCs/>
          <w:color w:val="000000" w:themeColor="text1"/>
          <w:spacing w:val="-3"/>
          <w:sz w:val="22"/>
          <w:szCs w:val="22"/>
          <w:lang w:val="en-US"/>
        </w:rPr>
        <w:t>Subject-specific content as required</w:t>
      </w:r>
    </w:p>
    <w:p w14:paraId="48A5BCA5" w14:textId="77777777" w:rsidR="00AB7C09" w:rsidRPr="005807A8" w:rsidRDefault="00AB7C09" w:rsidP="00DA53BB">
      <w:pPr>
        <w:pStyle w:val="ListParagraph"/>
        <w:contextualSpacing w:val="0"/>
        <w:rPr>
          <w:rFonts w:ascii="Arial" w:hAnsi="Arial" w:cs="Arial"/>
          <w:color w:val="000000" w:themeColor="text1"/>
          <w:sz w:val="22"/>
        </w:rPr>
      </w:pPr>
    </w:p>
    <w:p w14:paraId="1942F104" w14:textId="77777777" w:rsidR="00AB7C09" w:rsidRPr="005807A8" w:rsidRDefault="00AB7C09" w:rsidP="00DA53BB">
      <w:pPr>
        <w:rPr>
          <w:rFonts w:ascii="Arial" w:hAnsi="Arial" w:cs="Arial"/>
          <w:color w:val="000000" w:themeColor="text1"/>
          <w:sz w:val="22"/>
          <w:szCs w:val="22"/>
        </w:rPr>
      </w:pPr>
    </w:p>
    <w:p w14:paraId="3824EF95" w14:textId="77777777" w:rsidR="00AB7C09" w:rsidRDefault="00AB7C09" w:rsidP="00DA53BB">
      <w:pPr>
        <w:pStyle w:val="fixed"/>
        <w:rPr>
          <w:rFonts w:ascii="Arial" w:hAnsi="Arial" w:cs="Arial"/>
          <w:color w:val="000000" w:themeColor="text1"/>
          <w:sz w:val="22"/>
          <w:szCs w:val="22"/>
        </w:rPr>
      </w:pPr>
      <w:r w:rsidRPr="005807A8">
        <w:rPr>
          <w:rFonts w:ascii="Arial" w:hAnsi="Arial" w:cs="Arial"/>
          <w:color w:val="000000" w:themeColor="text1"/>
          <w:sz w:val="22"/>
          <w:szCs w:val="22"/>
        </w:rPr>
        <w:t>LEARNING AND TEACHING STRATEGY</w:t>
      </w:r>
    </w:p>
    <w:p w14:paraId="7C080BC1" w14:textId="77777777" w:rsidR="00DA53BB" w:rsidRPr="005807A8" w:rsidRDefault="00DA53BB" w:rsidP="00DA53BB">
      <w:pPr>
        <w:pStyle w:val="fixed"/>
        <w:rPr>
          <w:rFonts w:ascii="Arial" w:hAnsi="Arial" w:cs="Arial"/>
          <w:color w:val="000000" w:themeColor="text1"/>
          <w:sz w:val="22"/>
          <w:szCs w:val="22"/>
        </w:rPr>
      </w:pPr>
    </w:p>
    <w:p w14:paraId="5BB7E924" w14:textId="77777777" w:rsidR="00AB7C09" w:rsidRPr="005807A8" w:rsidRDefault="00AB7C09" w:rsidP="00DA53BB">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The first part of this module will deliver the conceptual and theoretical issues during weekly lectures. Tutorials will be used to develop the practical skills required to investigate the requirements and design a solution to the business problem presented in the case study used as a vehicle for assessment.  The lecture and tutorials will be student driven, reflecting the knowledge and skill required at each stage of project development. Students will be expected to read relevant literature widely such that their arguments can be informed by current research and leading-edge practice in information systems and technology management. </w:t>
      </w:r>
    </w:p>
    <w:p w14:paraId="3977F800" w14:textId="77777777" w:rsidR="00AB7C09" w:rsidRPr="005807A8" w:rsidRDefault="00AB7C09" w:rsidP="00AB7C09">
      <w:pPr>
        <w:pStyle w:val="fixed"/>
        <w:ind w:left="0" w:firstLine="0"/>
        <w:rPr>
          <w:rFonts w:ascii="Arial" w:hAnsi="Arial" w:cs="Arial"/>
          <w:b w:val="0"/>
          <w:color w:val="000000" w:themeColor="text1"/>
          <w:sz w:val="22"/>
          <w:szCs w:val="22"/>
        </w:rPr>
      </w:pPr>
    </w:p>
    <w:p w14:paraId="4A71DD62" w14:textId="77777777" w:rsidR="00AB7C09" w:rsidRPr="005807A8" w:rsidRDefault="00AB7C09" w:rsidP="00AB7C09">
      <w:pPr>
        <w:pStyle w:val="fixed"/>
        <w:ind w:left="0" w:firstLine="0"/>
        <w:rPr>
          <w:rFonts w:ascii="Arial" w:hAnsi="Arial" w:cs="Arial"/>
          <w:color w:val="000000" w:themeColor="text1"/>
          <w:sz w:val="22"/>
          <w:szCs w:val="22"/>
        </w:rPr>
      </w:pPr>
      <w:r w:rsidRPr="005807A8">
        <w:rPr>
          <w:rFonts w:ascii="Arial" w:hAnsi="Arial" w:cs="Arial"/>
          <w:b w:val="0"/>
          <w:color w:val="000000" w:themeColor="text1"/>
          <w:sz w:val="22"/>
          <w:szCs w:val="22"/>
        </w:rPr>
        <w:t>In the second part of the module, students will work within groups of 3-5. Students may be from the same MComp programme, or alternatively students from similar MComp</w:t>
      </w:r>
      <w:r w:rsidR="00DA53BB">
        <w:rPr>
          <w:rFonts w:ascii="Arial" w:hAnsi="Arial" w:cs="Arial"/>
          <w:b w:val="0"/>
          <w:color w:val="000000" w:themeColor="text1"/>
          <w:sz w:val="22"/>
          <w:szCs w:val="22"/>
        </w:rPr>
        <w:t xml:space="preserve"> </w:t>
      </w:r>
      <w:r>
        <w:rPr>
          <w:rFonts w:ascii="Arial" w:hAnsi="Arial" w:cs="Arial"/>
          <w:b w:val="0"/>
          <w:color w:val="000000" w:themeColor="text1"/>
          <w:sz w:val="22"/>
          <w:szCs w:val="22"/>
        </w:rPr>
        <w:t>pr</w:t>
      </w:r>
      <w:r w:rsidRPr="005807A8">
        <w:rPr>
          <w:rFonts w:ascii="Arial" w:hAnsi="Arial" w:cs="Arial"/>
          <w:b w:val="0"/>
          <w:color w:val="000000" w:themeColor="text1"/>
          <w:sz w:val="22"/>
          <w:szCs w:val="22"/>
        </w:rPr>
        <w:t>ogrammes may collaborate (eg Software Engineering and Computer Games Development)</w:t>
      </w:r>
    </w:p>
    <w:p w14:paraId="0D46DA16" w14:textId="77777777" w:rsidR="00AB7C09" w:rsidRPr="005807A8" w:rsidRDefault="00AB7C09" w:rsidP="00AB7C09">
      <w:pPr>
        <w:jc w:val="both"/>
        <w:rPr>
          <w:rFonts w:ascii="Arial" w:hAnsi="Arial" w:cs="Arial"/>
          <w:b/>
          <w:color w:val="000000" w:themeColor="text1"/>
          <w:sz w:val="22"/>
          <w:szCs w:val="22"/>
        </w:rPr>
      </w:pPr>
    </w:p>
    <w:p w14:paraId="72293D87" w14:textId="77777777" w:rsidR="00AB7C09"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A suggested project list from academic staff and/or industrial contacts will be made available to the students as a guide. Students may also formulate their own titles. All titles must be approved </w:t>
      </w:r>
      <w:r w:rsidRPr="005807A8">
        <w:rPr>
          <w:rFonts w:ascii="Arial" w:hAnsi="Arial" w:cs="Arial"/>
          <w:color w:val="000000" w:themeColor="text1"/>
          <w:sz w:val="22"/>
          <w:szCs w:val="22"/>
        </w:rPr>
        <w:lastRenderedPageBreak/>
        <w:t>by the module tutor, and/or appropriate member(s) of the programme team and the Project Co-ordinator to check that their level and validity is appropriate for Level 7 project. The project selected must be appropriate to the theme(s) of the students' programme(s) of study, and meet ethical and sustainability guidelines.</w:t>
      </w:r>
    </w:p>
    <w:p w14:paraId="332A6572" w14:textId="77777777" w:rsidR="00AB7C09" w:rsidRPr="005807A8" w:rsidRDefault="00AB7C09" w:rsidP="00AB7C09">
      <w:pPr>
        <w:rPr>
          <w:rFonts w:ascii="Arial" w:hAnsi="Arial" w:cs="Arial"/>
          <w:color w:val="000000" w:themeColor="text1"/>
          <w:sz w:val="22"/>
          <w:szCs w:val="22"/>
        </w:rPr>
      </w:pPr>
    </w:p>
    <w:p w14:paraId="7C829490" w14:textId="77777777" w:rsidR="00AB7C09" w:rsidRPr="005807A8" w:rsidRDefault="00AB7C09" w:rsidP="00AB7C09">
      <w:pPr>
        <w:rPr>
          <w:rFonts w:ascii="Arial" w:hAnsi="Arial" w:cs="Arial"/>
          <w:color w:val="000000" w:themeColor="text1"/>
          <w:sz w:val="22"/>
          <w:szCs w:val="22"/>
        </w:rPr>
      </w:pPr>
      <w:r w:rsidRPr="005807A8">
        <w:rPr>
          <w:rFonts w:ascii="Arial" w:hAnsi="Arial" w:cs="Arial"/>
          <w:color w:val="000000" w:themeColor="text1"/>
          <w:sz w:val="22"/>
          <w:szCs w:val="22"/>
        </w:rPr>
        <w:t xml:space="preserve">Based upon the proposal, each group will be allocated a supervisor. </w:t>
      </w:r>
    </w:p>
    <w:p w14:paraId="388A4376" w14:textId="77777777" w:rsidR="00AB7C09" w:rsidRPr="005807A8" w:rsidRDefault="00AB7C09" w:rsidP="00AB7C09">
      <w:pPr>
        <w:rPr>
          <w:rFonts w:ascii="Arial" w:hAnsi="Arial" w:cs="Arial"/>
          <w:color w:val="000000" w:themeColor="text1"/>
          <w:sz w:val="22"/>
          <w:szCs w:val="22"/>
        </w:rPr>
      </w:pPr>
    </w:p>
    <w:p w14:paraId="2B4AD61E" w14:textId="77777777" w:rsidR="00AB7C09" w:rsidRPr="005807A8" w:rsidRDefault="00AB7C09" w:rsidP="00AB7C09">
      <w:pPr>
        <w:rPr>
          <w:rFonts w:ascii="Arial" w:hAnsi="Arial" w:cs="Arial"/>
          <w:color w:val="000000" w:themeColor="text1"/>
          <w:sz w:val="22"/>
          <w:szCs w:val="22"/>
        </w:rPr>
      </w:pPr>
      <w:r w:rsidRPr="005807A8">
        <w:rPr>
          <w:rFonts w:ascii="Arial" w:hAnsi="Arial" w:cs="Arial"/>
          <w:color w:val="000000" w:themeColor="text1"/>
          <w:sz w:val="22"/>
          <w:szCs w:val="22"/>
        </w:rPr>
        <w:t>A nominal assessment type will be agreed at the start of the project:</w:t>
      </w:r>
    </w:p>
    <w:p w14:paraId="710504FA" w14:textId="77777777" w:rsidR="00AB7C09" w:rsidRPr="005807A8" w:rsidRDefault="00AB7C09" w:rsidP="00AB7C09">
      <w:pPr>
        <w:rPr>
          <w:rFonts w:ascii="Arial" w:hAnsi="Arial" w:cs="Arial"/>
          <w:color w:val="000000" w:themeColor="text1"/>
          <w:sz w:val="22"/>
          <w:szCs w:val="22"/>
        </w:rPr>
      </w:pPr>
    </w:p>
    <w:p w14:paraId="689CE0FB" w14:textId="77777777" w:rsidR="00AB7C09" w:rsidRPr="005807A8" w:rsidRDefault="00AB7C09" w:rsidP="00AB7C09">
      <w:pPr>
        <w:numPr>
          <w:ilvl w:val="0"/>
          <w:numId w:val="34"/>
        </w:numPr>
        <w:overflowPunct w:val="0"/>
        <w:autoSpaceDE w:val="0"/>
        <w:autoSpaceDN w:val="0"/>
        <w:adjustRightInd w:val="0"/>
        <w:jc w:val="both"/>
        <w:textAlignment w:val="baseline"/>
        <w:rPr>
          <w:rFonts w:ascii="Arial" w:hAnsi="Arial" w:cs="Arial"/>
          <w:color w:val="000000" w:themeColor="text1"/>
          <w:sz w:val="22"/>
          <w:szCs w:val="22"/>
          <w:lang w:val="en-US"/>
        </w:rPr>
      </w:pPr>
      <w:r w:rsidRPr="005807A8">
        <w:rPr>
          <w:rFonts w:ascii="Arial" w:hAnsi="Arial" w:cs="Arial"/>
          <w:color w:val="000000" w:themeColor="text1"/>
          <w:sz w:val="22"/>
          <w:szCs w:val="22"/>
          <w:lang w:val="en-US"/>
        </w:rPr>
        <w:t>Analysis-based</w:t>
      </w:r>
    </w:p>
    <w:p w14:paraId="656FE841" w14:textId="77777777" w:rsidR="00AB7C09" w:rsidRPr="005807A8" w:rsidRDefault="00AB7C09" w:rsidP="00AB7C09">
      <w:pPr>
        <w:numPr>
          <w:ilvl w:val="0"/>
          <w:numId w:val="34"/>
        </w:numPr>
        <w:overflowPunct w:val="0"/>
        <w:autoSpaceDE w:val="0"/>
        <w:autoSpaceDN w:val="0"/>
        <w:adjustRightInd w:val="0"/>
        <w:jc w:val="both"/>
        <w:textAlignment w:val="baseline"/>
        <w:rPr>
          <w:rFonts w:ascii="Arial" w:hAnsi="Arial" w:cs="Arial"/>
          <w:color w:val="000000" w:themeColor="text1"/>
          <w:sz w:val="22"/>
          <w:szCs w:val="22"/>
          <w:lang w:val="en-US"/>
        </w:rPr>
      </w:pPr>
      <w:r w:rsidRPr="005807A8">
        <w:rPr>
          <w:rFonts w:ascii="Arial" w:hAnsi="Arial" w:cs="Arial"/>
          <w:color w:val="000000" w:themeColor="text1"/>
          <w:sz w:val="22"/>
          <w:szCs w:val="22"/>
          <w:lang w:val="en-US"/>
        </w:rPr>
        <w:t>Experiment-based</w:t>
      </w:r>
    </w:p>
    <w:p w14:paraId="112DF51C" w14:textId="77777777" w:rsidR="00AB7C09" w:rsidRPr="005807A8" w:rsidRDefault="00AB7C09" w:rsidP="00AB7C09">
      <w:pPr>
        <w:numPr>
          <w:ilvl w:val="0"/>
          <w:numId w:val="34"/>
        </w:numPr>
        <w:overflowPunct w:val="0"/>
        <w:autoSpaceDE w:val="0"/>
        <w:autoSpaceDN w:val="0"/>
        <w:adjustRightInd w:val="0"/>
        <w:jc w:val="both"/>
        <w:textAlignment w:val="baseline"/>
        <w:rPr>
          <w:rFonts w:ascii="Arial" w:hAnsi="Arial" w:cs="Arial"/>
          <w:color w:val="000000" w:themeColor="text1"/>
          <w:sz w:val="22"/>
          <w:szCs w:val="22"/>
          <w:lang w:val="en-US"/>
        </w:rPr>
      </w:pPr>
      <w:r w:rsidRPr="005807A8">
        <w:rPr>
          <w:rFonts w:ascii="Arial" w:hAnsi="Arial" w:cs="Arial"/>
          <w:color w:val="000000" w:themeColor="text1"/>
          <w:sz w:val="22"/>
          <w:szCs w:val="22"/>
          <w:lang w:val="en-US"/>
        </w:rPr>
        <w:t>Development-based</w:t>
      </w:r>
    </w:p>
    <w:p w14:paraId="2B20F170" w14:textId="77777777" w:rsidR="00AB7C09" w:rsidRPr="005807A8" w:rsidRDefault="00AB7C09" w:rsidP="00AB7C09">
      <w:pPr>
        <w:rPr>
          <w:rFonts w:ascii="Arial" w:hAnsi="Arial" w:cs="Arial"/>
          <w:color w:val="000000" w:themeColor="text1"/>
          <w:sz w:val="22"/>
          <w:szCs w:val="22"/>
        </w:rPr>
      </w:pPr>
    </w:p>
    <w:p w14:paraId="29DB2D5B" w14:textId="77777777" w:rsidR="00AB7C09"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It is expected that Business Internet Technology students would undertake on analysis- based projects, Computer Networks students would undertake experiment- or development- based projects while Web Development, Software Engineering and Computer Games Development students would undertake development-based projects. </w:t>
      </w:r>
    </w:p>
    <w:p w14:paraId="5867C377" w14:textId="77777777" w:rsidR="00AB7C09" w:rsidRPr="005807A8" w:rsidRDefault="00AB7C09" w:rsidP="00AB7C09">
      <w:pPr>
        <w:jc w:val="both"/>
        <w:rPr>
          <w:rFonts w:ascii="Arial" w:hAnsi="Arial" w:cs="Arial"/>
          <w:color w:val="000000" w:themeColor="text1"/>
          <w:sz w:val="22"/>
          <w:szCs w:val="22"/>
        </w:rPr>
      </w:pPr>
    </w:p>
    <w:p w14:paraId="1FC28A0B" w14:textId="77777777" w:rsidR="00AB7C09"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Where students from different MComp programmes collaborate, it is not impossible that a student from a more technical stream could be more active in development while another student could have greater emphasis on the business case for the project. Situations such as these will be carefully considered by staff to ensure that each student's work area is </w:t>
      </w:r>
      <w:r w:rsidRPr="005807A8">
        <w:rPr>
          <w:rFonts w:ascii="Arial" w:hAnsi="Arial" w:cs="Arial"/>
          <w:color w:val="000000" w:themeColor="text1"/>
          <w:sz w:val="22"/>
          <w:szCs w:val="22"/>
          <w:u w:val="single"/>
        </w:rPr>
        <w:t>appropriate to the themes and outcomes of the student's programme</w:t>
      </w:r>
      <w:r w:rsidRPr="005807A8">
        <w:rPr>
          <w:rFonts w:ascii="Arial" w:hAnsi="Arial" w:cs="Arial"/>
          <w:color w:val="000000" w:themeColor="text1"/>
          <w:sz w:val="22"/>
          <w:szCs w:val="22"/>
        </w:rPr>
        <w:t xml:space="preserve"> and the students advised accordingly. Marking emphasis for the individual student will be adapted accordingly.</w:t>
      </w:r>
    </w:p>
    <w:p w14:paraId="05368B5C" w14:textId="77777777" w:rsidR="00AB7C09" w:rsidRPr="005807A8" w:rsidRDefault="00AB7C09" w:rsidP="00AB7C09">
      <w:pPr>
        <w:jc w:val="both"/>
        <w:rPr>
          <w:rFonts w:ascii="Arial" w:hAnsi="Arial" w:cs="Arial"/>
          <w:color w:val="000000" w:themeColor="text1"/>
          <w:sz w:val="22"/>
          <w:szCs w:val="22"/>
        </w:rPr>
      </w:pPr>
    </w:p>
    <w:p w14:paraId="188D0737" w14:textId="77777777" w:rsidR="00AB7C09"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Should the focus of the group's project significantly change as the project progresses, it may be possible to change the assessment type on the advice of the supervisor and the Project Co-ordinator. This would usually be only in exceptional circumstances.</w:t>
      </w:r>
    </w:p>
    <w:p w14:paraId="755A84B2" w14:textId="77777777" w:rsidR="00AB7C09" w:rsidRPr="005807A8" w:rsidRDefault="00AB7C09" w:rsidP="00AB7C09">
      <w:pPr>
        <w:jc w:val="both"/>
        <w:rPr>
          <w:rFonts w:ascii="Arial" w:hAnsi="Arial" w:cs="Arial"/>
          <w:color w:val="000000" w:themeColor="text1"/>
          <w:sz w:val="22"/>
          <w:szCs w:val="22"/>
        </w:rPr>
      </w:pPr>
    </w:p>
    <w:p w14:paraId="2CA197F4" w14:textId="77777777" w:rsidR="00AB7C09"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The students will be required to work as a team on their own initiative in the production of the project and all associated documentation. Students will need to manage their group working tasks and have regular meetings to monitor progress. The supervisor will provide support and guidance to the students. Additionally, a Group Project handbook will be issued.</w:t>
      </w:r>
    </w:p>
    <w:p w14:paraId="4E4F25B6" w14:textId="77777777" w:rsidR="00AB7C09" w:rsidRPr="005807A8" w:rsidRDefault="00AB7C09" w:rsidP="00AB7C09">
      <w:pPr>
        <w:jc w:val="both"/>
        <w:rPr>
          <w:rFonts w:ascii="Arial" w:hAnsi="Arial" w:cs="Arial"/>
          <w:color w:val="000000" w:themeColor="text1"/>
          <w:sz w:val="22"/>
          <w:szCs w:val="22"/>
        </w:rPr>
      </w:pPr>
    </w:p>
    <w:p w14:paraId="4D668830" w14:textId="77777777" w:rsidR="00AB7C09" w:rsidRPr="005807A8" w:rsidRDefault="00AB7C09" w:rsidP="00AB7C09">
      <w:pPr>
        <w:rPr>
          <w:rFonts w:ascii="Arial" w:hAnsi="Arial" w:cs="Arial"/>
          <w:color w:val="000000" w:themeColor="text1"/>
          <w:sz w:val="22"/>
          <w:szCs w:val="22"/>
        </w:rPr>
      </w:pPr>
    </w:p>
    <w:p w14:paraId="718387CE" w14:textId="77777777" w:rsidR="00AB7C09" w:rsidRPr="005807A8" w:rsidRDefault="00AB7C09" w:rsidP="00AB7C09">
      <w:pPr>
        <w:rPr>
          <w:rFonts w:ascii="Arial" w:hAnsi="Arial" w:cs="Arial"/>
          <w:color w:val="000000" w:themeColor="text1"/>
          <w:sz w:val="22"/>
          <w:szCs w:val="22"/>
        </w:rPr>
      </w:pPr>
      <w:r w:rsidRPr="005807A8">
        <w:rPr>
          <w:rFonts w:ascii="Arial" w:hAnsi="Arial" w:cs="Arial"/>
          <w:color w:val="000000" w:themeColor="text1"/>
          <w:sz w:val="22"/>
          <w:szCs w:val="22"/>
        </w:rPr>
        <w:t>The allocation of teaching to deliver the module is:</w:t>
      </w:r>
    </w:p>
    <w:p w14:paraId="5DFDD907" w14:textId="77777777" w:rsidR="00AB7C09" w:rsidRPr="005807A8" w:rsidRDefault="00AB7C09" w:rsidP="00AB7C09">
      <w:pPr>
        <w:rPr>
          <w:rFonts w:ascii="Arial" w:hAnsi="Arial" w:cs="Arial"/>
          <w:color w:val="000000" w:themeColor="text1"/>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B7C09" w:rsidRPr="005807A8" w14:paraId="5B712DD7" w14:textId="77777777" w:rsidTr="00BE5ED6">
        <w:tc>
          <w:tcPr>
            <w:tcW w:w="3969" w:type="dxa"/>
            <w:tcBorders>
              <w:top w:val="single" w:sz="4" w:space="0" w:color="auto"/>
              <w:left w:val="single" w:sz="4" w:space="0" w:color="auto"/>
            </w:tcBorders>
          </w:tcPr>
          <w:p w14:paraId="6E7BD0A9" w14:textId="77777777" w:rsidR="00AB7C09" w:rsidRPr="005807A8" w:rsidRDefault="00AB7C09" w:rsidP="00BE5ED6">
            <w:pPr>
              <w:rPr>
                <w:rFonts w:ascii="Arial" w:hAnsi="Arial" w:cs="Arial"/>
                <w:b/>
                <w:color w:val="000000" w:themeColor="text1"/>
                <w:sz w:val="22"/>
                <w:szCs w:val="22"/>
              </w:rPr>
            </w:pPr>
            <w:r w:rsidRPr="005807A8">
              <w:rPr>
                <w:rFonts w:ascii="Arial" w:hAnsi="Arial" w:cs="Arial"/>
                <w:b/>
                <w:color w:val="000000" w:themeColor="text1"/>
                <w:sz w:val="22"/>
                <w:szCs w:val="22"/>
              </w:rPr>
              <w:t>Activity type</w:t>
            </w:r>
          </w:p>
        </w:tc>
        <w:tc>
          <w:tcPr>
            <w:tcW w:w="1701" w:type="dxa"/>
            <w:tcBorders>
              <w:top w:val="single" w:sz="4" w:space="0" w:color="auto"/>
            </w:tcBorders>
          </w:tcPr>
          <w:p w14:paraId="1F00CB8C" w14:textId="77777777" w:rsidR="00AB7C09" w:rsidRPr="005807A8" w:rsidRDefault="00AB7C09" w:rsidP="00BE5ED6">
            <w:pPr>
              <w:jc w:val="center"/>
              <w:rPr>
                <w:rFonts w:ascii="Arial" w:hAnsi="Arial" w:cs="Arial"/>
                <w:b/>
                <w:color w:val="000000" w:themeColor="text1"/>
                <w:sz w:val="22"/>
                <w:szCs w:val="22"/>
              </w:rPr>
            </w:pPr>
            <w:r w:rsidRPr="005807A8">
              <w:rPr>
                <w:rFonts w:ascii="Arial" w:hAnsi="Arial" w:cs="Arial"/>
                <w:b/>
                <w:color w:val="000000" w:themeColor="text1"/>
                <w:sz w:val="22"/>
                <w:szCs w:val="22"/>
              </w:rPr>
              <w:t>Hours</w:t>
            </w:r>
          </w:p>
        </w:tc>
        <w:tc>
          <w:tcPr>
            <w:tcW w:w="1843" w:type="dxa"/>
            <w:tcBorders>
              <w:top w:val="single" w:sz="4" w:space="0" w:color="auto"/>
            </w:tcBorders>
          </w:tcPr>
          <w:p w14:paraId="7C8D7FEA" w14:textId="77777777" w:rsidR="00AB7C09" w:rsidRPr="005807A8" w:rsidRDefault="00AB7C09" w:rsidP="00BE5ED6">
            <w:pPr>
              <w:jc w:val="center"/>
              <w:rPr>
                <w:rFonts w:ascii="Arial" w:hAnsi="Arial" w:cs="Arial"/>
                <w:b/>
                <w:color w:val="000000" w:themeColor="text1"/>
                <w:sz w:val="22"/>
                <w:szCs w:val="22"/>
              </w:rPr>
            </w:pPr>
            <w:r w:rsidRPr="005807A8">
              <w:rPr>
                <w:rFonts w:ascii="Arial" w:hAnsi="Arial" w:cs="Arial"/>
                <w:b/>
                <w:color w:val="000000" w:themeColor="text1"/>
                <w:sz w:val="22"/>
                <w:szCs w:val="22"/>
              </w:rPr>
              <w:t>Percentage</w:t>
            </w:r>
          </w:p>
        </w:tc>
      </w:tr>
      <w:tr w:rsidR="00AB7C09" w:rsidRPr="005807A8" w14:paraId="58B2C6D3" w14:textId="77777777" w:rsidTr="00BE5ED6">
        <w:tc>
          <w:tcPr>
            <w:tcW w:w="3969" w:type="dxa"/>
          </w:tcPr>
          <w:p w14:paraId="1FF8786F" w14:textId="77777777" w:rsidR="00AB7C09" w:rsidRPr="005807A8" w:rsidRDefault="00AB7C09" w:rsidP="00BE5ED6">
            <w:pPr>
              <w:rPr>
                <w:rFonts w:ascii="Arial" w:hAnsi="Arial" w:cs="Arial"/>
                <w:color w:val="000000" w:themeColor="text1"/>
                <w:sz w:val="22"/>
                <w:szCs w:val="22"/>
              </w:rPr>
            </w:pPr>
            <w:r w:rsidRPr="005807A8">
              <w:rPr>
                <w:rFonts w:ascii="Arial" w:hAnsi="Arial" w:cs="Arial"/>
                <w:color w:val="000000" w:themeColor="text1"/>
                <w:sz w:val="22"/>
                <w:szCs w:val="22"/>
              </w:rPr>
              <w:t>Scheduled learning</w:t>
            </w:r>
          </w:p>
        </w:tc>
        <w:tc>
          <w:tcPr>
            <w:tcW w:w="1701" w:type="dxa"/>
          </w:tcPr>
          <w:p w14:paraId="1A31004F" w14:textId="77777777" w:rsidR="00AB7C09" w:rsidRPr="005807A8" w:rsidRDefault="00BE5ED6" w:rsidP="00BE5ED6">
            <w:pPr>
              <w:jc w:val="center"/>
              <w:rPr>
                <w:rFonts w:ascii="Arial" w:hAnsi="Arial" w:cs="Arial"/>
                <w:color w:val="000000" w:themeColor="text1"/>
                <w:sz w:val="22"/>
                <w:szCs w:val="22"/>
              </w:rPr>
            </w:pPr>
            <w:r>
              <w:rPr>
                <w:rFonts w:ascii="Arial" w:hAnsi="Arial" w:cs="Arial"/>
                <w:color w:val="000000" w:themeColor="text1"/>
                <w:sz w:val="22"/>
                <w:szCs w:val="22"/>
              </w:rPr>
              <w:t>9</w:t>
            </w:r>
            <w:r w:rsidRPr="005807A8">
              <w:rPr>
                <w:rFonts w:ascii="Arial" w:hAnsi="Arial" w:cs="Arial"/>
                <w:color w:val="000000" w:themeColor="text1"/>
                <w:sz w:val="22"/>
                <w:szCs w:val="22"/>
              </w:rPr>
              <w:t>0</w:t>
            </w:r>
          </w:p>
        </w:tc>
        <w:tc>
          <w:tcPr>
            <w:tcW w:w="1843" w:type="dxa"/>
          </w:tcPr>
          <w:p w14:paraId="64E5A333" w14:textId="77777777" w:rsidR="00AB7C09" w:rsidRPr="005807A8" w:rsidRDefault="007808D0" w:rsidP="007808D0">
            <w:pPr>
              <w:jc w:val="center"/>
              <w:rPr>
                <w:rFonts w:ascii="Arial" w:hAnsi="Arial" w:cs="Arial"/>
                <w:color w:val="000000" w:themeColor="text1"/>
                <w:sz w:val="22"/>
                <w:szCs w:val="22"/>
              </w:rPr>
            </w:pPr>
            <w:r w:rsidRPr="005807A8">
              <w:rPr>
                <w:rFonts w:ascii="Arial" w:hAnsi="Arial" w:cs="Arial"/>
                <w:color w:val="000000" w:themeColor="text1"/>
                <w:sz w:val="22"/>
                <w:szCs w:val="22"/>
              </w:rPr>
              <w:t>1</w:t>
            </w:r>
            <w:r>
              <w:rPr>
                <w:rFonts w:ascii="Arial" w:hAnsi="Arial" w:cs="Arial"/>
                <w:color w:val="000000" w:themeColor="text1"/>
                <w:sz w:val="22"/>
                <w:szCs w:val="22"/>
              </w:rPr>
              <w:t>5</w:t>
            </w:r>
            <w:r w:rsidR="00AB7C09" w:rsidRPr="005807A8">
              <w:rPr>
                <w:rFonts w:ascii="Arial" w:hAnsi="Arial" w:cs="Arial"/>
                <w:color w:val="000000" w:themeColor="text1"/>
                <w:sz w:val="22"/>
                <w:szCs w:val="22"/>
              </w:rPr>
              <w:t>%</w:t>
            </w:r>
          </w:p>
        </w:tc>
      </w:tr>
      <w:tr w:rsidR="00AB7C09" w:rsidRPr="005807A8" w14:paraId="2457377E" w14:textId="77777777" w:rsidTr="00BE5ED6">
        <w:tc>
          <w:tcPr>
            <w:tcW w:w="3969" w:type="dxa"/>
          </w:tcPr>
          <w:p w14:paraId="5D826AB0" w14:textId="77777777" w:rsidR="00AB7C09" w:rsidRPr="005807A8" w:rsidRDefault="00AB7C09" w:rsidP="00BE5ED6">
            <w:pPr>
              <w:rPr>
                <w:rFonts w:ascii="Arial" w:hAnsi="Arial" w:cs="Arial"/>
                <w:color w:val="000000" w:themeColor="text1"/>
                <w:sz w:val="22"/>
                <w:szCs w:val="22"/>
              </w:rPr>
            </w:pPr>
            <w:r w:rsidRPr="005807A8">
              <w:rPr>
                <w:rFonts w:ascii="Arial" w:hAnsi="Arial" w:cs="Arial"/>
                <w:color w:val="000000" w:themeColor="text1"/>
                <w:sz w:val="22"/>
                <w:szCs w:val="22"/>
              </w:rPr>
              <w:t>Independent learning</w:t>
            </w:r>
          </w:p>
        </w:tc>
        <w:tc>
          <w:tcPr>
            <w:tcW w:w="1701" w:type="dxa"/>
          </w:tcPr>
          <w:p w14:paraId="6F43BA33" w14:textId="77777777" w:rsidR="00AB7C09" w:rsidRPr="005807A8" w:rsidRDefault="00BE5ED6" w:rsidP="00BE5ED6">
            <w:pPr>
              <w:jc w:val="center"/>
              <w:rPr>
                <w:rFonts w:ascii="Arial" w:hAnsi="Arial" w:cs="Arial"/>
                <w:color w:val="000000" w:themeColor="text1"/>
                <w:sz w:val="22"/>
                <w:szCs w:val="22"/>
              </w:rPr>
            </w:pPr>
            <w:r w:rsidRPr="005807A8">
              <w:rPr>
                <w:rFonts w:ascii="Arial" w:hAnsi="Arial" w:cs="Arial"/>
                <w:color w:val="000000" w:themeColor="text1"/>
                <w:sz w:val="22"/>
                <w:szCs w:val="22"/>
              </w:rPr>
              <w:t>5</w:t>
            </w:r>
            <w:r>
              <w:rPr>
                <w:rFonts w:ascii="Arial" w:hAnsi="Arial" w:cs="Arial"/>
                <w:color w:val="000000" w:themeColor="text1"/>
                <w:sz w:val="22"/>
                <w:szCs w:val="22"/>
              </w:rPr>
              <w:t>1</w:t>
            </w:r>
            <w:r w:rsidRPr="005807A8">
              <w:rPr>
                <w:rFonts w:ascii="Arial" w:hAnsi="Arial" w:cs="Arial"/>
                <w:color w:val="000000" w:themeColor="text1"/>
                <w:sz w:val="22"/>
                <w:szCs w:val="22"/>
              </w:rPr>
              <w:t>0</w:t>
            </w:r>
          </w:p>
        </w:tc>
        <w:tc>
          <w:tcPr>
            <w:tcW w:w="1843" w:type="dxa"/>
          </w:tcPr>
          <w:p w14:paraId="144B35AF" w14:textId="77777777" w:rsidR="00AB7C09" w:rsidRPr="005807A8" w:rsidRDefault="007808D0" w:rsidP="007808D0">
            <w:pPr>
              <w:jc w:val="center"/>
              <w:rPr>
                <w:rFonts w:ascii="Arial" w:hAnsi="Arial" w:cs="Arial"/>
                <w:color w:val="000000" w:themeColor="text1"/>
                <w:sz w:val="22"/>
                <w:szCs w:val="22"/>
              </w:rPr>
            </w:pPr>
            <w:r w:rsidRPr="005807A8">
              <w:rPr>
                <w:rFonts w:ascii="Arial" w:hAnsi="Arial" w:cs="Arial"/>
                <w:color w:val="000000" w:themeColor="text1"/>
                <w:sz w:val="22"/>
                <w:szCs w:val="22"/>
              </w:rPr>
              <w:t>8</w:t>
            </w:r>
            <w:r>
              <w:rPr>
                <w:rFonts w:ascii="Arial" w:hAnsi="Arial" w:cs="Arial"/>
                <w:color w:val="000000" w:themeColor="text1"/>
                <w:sz w:val="22"/>
                <w:szCs w:val="22"/>
              </w:rPr>
              <w:t>5</w:t>
            </w:r>
            <w:r w:rsidR="00AB7C09" w:rsidRPr="005807A8">
              <w:rPr>
                <w:rFonts w:ascii="Arial" w:hAnsi="Arial" w:cs="Arial"/>
                <w:color w:val="000000" w:themeColor="text1"/>
                <w:sz w:val="22"/>
                <w:szCs w:val="22"/>
              </w:rPr>
              <w:t>%</w:t>
            </w:r>
          </w:p>
        </w:tc>
      </w:tr>
      <w:tr w:rsidR="00AB7C09" w:rsidRPr="005807A8" w14:paraId="225222CF" w14:textId="77777777" w:rsidTr="00BE5ED6">
        <w:tc>
          <w:tcPr>
            <w:tcW w:w="3969" w:type="dxa"/>
          </w:tcPr>
          <w:p w14:paraId="40F8AA1A" w14:textId="77777777" w:rsidR="00AB7C09" w:rsidRPr="005807A8" w:rsidRDefault="00AB7C09" w:rsidP="00BE5ED6">
            <w:pPr>
              <w:rPr>
                <w:rFonts w:ascii="Arial" w:hAnsi="Arial" w:cs="Arial"/>
                <w:color w:val="000000" w:themeColor="text1"/>
                <w:sz w:val="22"/>
                <w:szCs w:val="22"/>
              </w:rPr>
            </w:pPr>
            <w:r w:rsidRPr="005807A8">
              <w:rPr>
                <w:rFonts w:ascii="Arial" w:hAnsi="Arial" w:cs="Arial"/>
                <w:color w:val="000000" w:themeColor="text1"/>
                <w:sz w:val="22"/>
                <w:szCs w:val="22"/>
              </w:rPr>
              <w:t>Placement learning</w:t>
            </w:r>
          </w:p>
        </w:tc>
        <w:tc>
          <w:tcPr>
            <w:tcW w:w="1701" w:type="dxa"/>
          </w:tcPr>
          <w:p w14:paraId="1EA26C4F" w14:textId="77777777" w:rsidR="00AB7C09" w:rsidRPr="005807A8" w:rsidRDefault="00AB7C09" w:rsidP="00BE5ED6">
            <w:pPr>
              <w:jc w:val="center"/>
              <w:rPr>
                <w:rFonts w:ascii="Arial" w:hAnsi="Arial" w:cs="Arial"/>
                <w:color w:val="000000" w:themeColor="text1"/>
                <w:sz w:val="22"/>
                <w:szCs w:val="22"/>
              </w:rPr>
            </w:pPr>
            <w:r w:rsidRPr="005807A8">
              <w:rPr>
                <w:rFonts w:ascii="Arial" w:hAnsi="Arial" w:cs="Arial"/>
                <w:color w:val="000000" w:themeColor="text1"/>
                <w:sz w:val="22"/>
                <w:szCs w:val="22"/>
              </w:rPr>
              <w:t>0</w:t>
            </w:r>
          </w:p>
        </w:tc>
        <w:tc>
          <w:tcPr>
            <w:tcW w:w="1843" w:type="dxa"/>
          </w:tcPr>
          <w:p w14:paraId="5821C367" w14:textId="77777777" w:rsidR="00AB7C09" w:rsidRPr="005807A8" w:rsidRDefault="00AB7C09" w:rsidP="00BE5ED6">
            <w:pPr>
              <w:jc w:val="center"/>
              <w:rPr>
                <w:rFonts w:ascii="Arial" w:hAnsi="Arial" w:cs="Arial"/>
                <w:color w:val="000000" w:themeColor="text1"/>
                <w:sz w:val="22"/>
                <w:szCs w:val="22"/>
              </w:rPr>
            </w:pPr>
            <w:r w:rsidRPr="005807A8">
              <w:rPr>
                <w:rFonts w:ascii="Arial" w:hAnsi="Arial" w:cs="Arial"/>
                <w:color w:val="000000" w:themeColor="text1"/>
                <w:sz w:val="22"/>
                <w:szCs w:val="22"/>
              </w:rPr>
              <w:t>0%</w:t>
            </w:r>
          </w:p>
        </w:tc>
      </w:tr>
      <w:tr w:rsidR="00AB7C09" w:rsidRPr="005807A8" w14:paraId="6AF7CD20" w14:textId="77777777" w:rsidTr="00BE5ED6">
        <w:tc>
          <w:tcPr>
            <w:tcW w:w="3969" w:type="dxa"/>
          </w:tcPr>
          <w:p w14:paraId="440E1140" w14:textId="77777777" w:rsidR="00AB7C09" w:rsidRPr="005807A8" w:rsidRDefault="00AB7C09" w:rsidP="00BE5ED6">
            <w:pPr>
              <w:rPr>
                <w:rFonts w:ascii="Arial" w:hAnsi="Arial" w:cs="Arial"/>
                <w:color w:val="000000" w:themeColor="text1"/>
                <w:sz w:val="22"/>
                <w:szCs w:val="22"/>
              </w:rPr>
            </w:pPr>
            <w:r w:rsidRPr="005807A8">
              <w:rPr>
                <w:rFonts w:ascii="Arial" w:hAnsi="Arial" w:cs="Arial"/>
                <w:b/>
                <w:color w:val="000000" w:themeColor="text1"/>
                <w:sz w:val="22"/>
                <w:szCs w:val="22"/>
              </w:rPr>
              <w:t>TOTAL</w:t>
            </w:r>
          </w:p>
        </w:tc>
        <w:tc>
          <w:tcPr>
            <w:tcW w:w="1701" w:type="dxa"/>
          </w:tcPr>
          <w:p w14:paraId="6AB8AAF9" w14:textId="77777777" w:rsidR="00AB7C09" w:rsidRPr="005807A8" w:rsidRDefault="00AB7C09" w:rsidP="00BE5ED6">
            <w:pPr>
              <w:jc w:val="center"/>
              <w:rPr>
                <w:rFonts w:ascii="Arial" w:hAnsi="Arial" w:cs="Arial"/>
                <w:b/>
                <w:color w:val="000000" w:themeColor="text1"/>
                <w:sz w:val="22"/>
                <w:szCs w:val="22"/>
              </w:rPr>
            </w:pPr>
            <w:r w:rsidRPr="005807A8">
              <w:rPr>
                <w:rFonts w:ascii="Arial" w:hAnsi="Arial" w:cs="Arial"/>
                <w:b/>
                <w:color w:val="000000" w:themeColor="text1"/>
                <w:sz w:val="22"/>
                <w:szCs w:val="22"/>
              </w:rPr>
              <w:t>600</w:t>
            </w:r>
          </w:p>
        </w:tc>
        <w:tc>
          <w:tcPr>
            <w:tcW w:w="1843" w:type="dxa"/>
          </w:tcPr>
          <w:p w14:paraId="498413C8" w14:textId="77777777" w:rsidR="00AB7C09" w:rsidRPr="005807A8" w:rsidRDefault="00AB7C09" w:rsidP="00BE5ED6">
            <w:pPr>
              <w:jc w:val="center"/>
              <w:rPr>
                <w:rFonts w:ascii="Arial" w:hAnsi="Arial" w:cs="Arial"/>
                <w:b/>
                <w:color w:val="000000" w:themeColor="text1"/>
                <w:sz w:val="22"/>
                <w:szCs w:val="22"/>
              </w:rPr>
            </w:pPr>
            <w:r w:rsidRPr="005807A8">
              <w:rPr>
                <w:rFonts w:ascii="Arial" w:hAnsi="Arial" w:cs="Arial"/>
                <w:b/>
                <w:color w:val="000000" w:themeColor="text1"/>
                <w:sz w:val="22"/>
                <w:szCs w:val="22"/>
              </w:rPr>
              <w:t>100%</w:t>
            </w:r>
          </w:p>
        </w:tc>
      </w:tr>
    </w:tbl>
    <w:p w14:paraId="3F852CED" w14:textId="77777777" w:rsidR="00AB7C09" w:rsidRDefault="00AB7C09" w:rsidP="00AB7C09">
      <w:pPr>
        <w:pStyle w:val="fixed"/>
        <w:ind w:left="0" w:firstLine="0"/>
        <w:rPr>
          <w:rFonts w:ascii="Arial" w:hAnsi="Arial" w:cs="Arial"/>
          <w:color w:val="000000" w:themeColor="text1"/>
          <w:sz w:val="22"/>
          <w:szCs w:val="22"/>
        </w:rPr>
      </w:pPr>
    </w:p>
    <w:p w14:paraId="731953F1" w14:textId="77777777" w:rsidR="00AB7C09" w:rsidRPr="005807A8" w:rsidRDefault="00AB7C09" w:rsidP="00AB7C09">
      <w:pPr>
        <w:pStyle w:val="fixed"/>
        <w:ind w:left="0" w:firstLine="0"/>
        <w:rPr>
          <w:rFonts w:ascii="Arial" w:hAnsi="Arial" w:cs="Arial"/>
          <w:color w:val="000000" w:themeColor="text1"/>
          <w:sz w:val="22"/>
          <w:szCs w:val="22"/>
        </w:rPr>
      </w:pPr>
      <w:r w:rsidRPr="005807A8">
        <w:rPr>
          <w:rFonts w:ascii="Arial" w:hAnsi="Arial" w:cs="Arial"/>
          <w:color w:val="000000" w:themeColor="text1"/>
          <w:sz w:val="22"/>
          <w:szCs w:val="22"/>
        </w:rPr>
        <w:t xml:space="preserve">ASSESSMENT </w:t>
      </w:r>
    </w:p>
    <w:p w14:paraId="2DB62835" w14:textId="77777777" w:rsidR="00AB7C09" w:rsidRPr="005807A8" w:rsidRDefault="00AB7C09" w:rsidP="00AB7C09">
      <w:pPr>
        <w:pStyle w:val="fixed"/>
        <w:ind w:left="0" w:firstLine="0"/>
        <w:rPr>
          <w:rFonts w:ascii="Arial" w:hAnsi="Arial" w:cs="Arial"/>
          <w:color w:val="000000" w:themeColor="text1"/>
          <w:sz w:val="22"/>
          <w:szCs w:val="22"/>
        </w:rPr>
      </w:pPr>
    </w:p>
    <w:p w14:paraId="40314335" w14:textId="77777777" w:rsidR="00AB7C09"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Assessment will be by case study/practically based coursework assignment which will be split into logical stages to simulate the process undertaken when managing information systems projects. The student will be required to:</w:t>
      </w:r>
    </w:p>
    <w:p w14:paraId="3CEC2CCF" w14:textId="77777777" w:rsidR="00AB7C09" w:rsidRPr="005807A8" w:rsidRDefault="00AB7C09" w:rsidP="00AB7C09">
      <w:pPr>
        <w:pStyle w:val="fixed"/>
        <w:rPr>
          <w:rFonts w:ascii="Arial" w:hAnsi="Arial" w:cs="Arial"/>
          <w:color w:val="000000" w:themeColor="text1"/>
          <w:sz w:val="22"/>
          <w:szCs w:val="22"/>
        </w:rPr>
      </w:pPr>
    </w:p>
    <w:p w14:paraId="4B7FD1E6" w14:textId="77777777" w:rsidR="006A2B0A" w:rsidRDefault="006A2B0A">
      <w:pPr>
        <w:rPr>
          <w:rFonts w:ascii="Arial" w:hAnsi="Arial" w:cs="Arial"/>
          <w:b/>
          <w:color w:val="000000" w:themeColor="text1"/>
          <w:sz w:val="22"/>
          <w:szCs w:val="22"/>
        </w:rPr>
      </w:pPr>
      <w:r>
        <w:rPr>
          <w:rFonts w:ascii="Arial" w:hAnsi="Arial" w:cs="Arial"/>
          <w:b/>
          <w:color w:val="000000" w:themeColor="text1"/>
          <w:sz w:val="22"/>
          <w:szCs w:val="22"/>
        </w:rPr>
        <w:br w:type="page"/>
      </w:r>
    </w:p>
    <w:p w14:paraId="01A43016" w14:textId="77777777" w:rsidR="00AB7C09" w:rsidRPr="005807A8"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lastRenderedPageBreak/>
        <w:t>Assessment Component 1 – Coursework 15%</w:t>
      </w:r>
    </w:p>
    <w:p w14:paraId="12D57311" w14:textId="77777777" w:rsidR="00AB7C09" w:rsidRPr="005807A8" w:rsidRDefault="00AB7C09" w:rsidP="00AB7C09">
      <w:pPr>
        <w:rPr>
          <w:rFonts w:ascii="Arial" w:hAnsi="Arial" w:cs="Arial"/>
          <w:b/>
          <w:color w:val="000000" w:themeColor="text1"/>
          <w:sz w:val="22"/>
          <w:szCs w:val="22"/>
        </w:rPr>
      </w:pPr>
    </w:p>
    <w:p w14:paraId="21AC1A10" w14:textId="77777777" w:rsidR="00AB7C09" w:rsidRPr="00A76BC6" w:rsidRDefault="00AB7C09" w:rsidP="00A76BC6">
      <w:pPr>
        <w:jc w:val="both"/>
        <w:rPr>
          <w:rFonts w:ascii="Arial" w:hAnsi="Arial" w:cs="Arial"/>
          <w:color w:val="000000" w:themeColor="text1"/>
          <w:sz w:val="22"/>
          <w:szCs w:val="22"/>
        </w:rPr>
      </w:pPr>
      <w:r w:rsidRPr="005807A8">
        <w:rPr>
          <w:rFonts w:ascii="Arial" w:hAnsi="Arial" w:cs="Arial"/>
          <w:color w:val="000000" w:themeColor="text1"/>
          <w:sz w:val="22"/>
          <w:szCs w:val="22"/>
        </w:rPr>
        <w:t>Using selected project development methods, analyse a given information problem and document the stages of the model; including the production of a project initiation documentation/feasibility study for a group project, which should include an appropriate statement of scope and objectives, the specification of the requirements for the proposed system and using established techniques, a set of models that reflects aspects of the design of a computer-based system. The student must also demonstrate a good understanding of the theoretical concepts when considering the ethical and legal requirements necessary for IT project management (3000 words per student)</w:t>
      </w:r>
    </w:p>
    <w:p w14:paraId="62709058" w14:textId="77777777" w:rsidR="00AB7C09" w:rsidRPr="005807A8" w:rsidRDefault="00AB7C09" w:rsidP="00AB7C09">
      <w:pPr>
        <w:rPr>
          <w:rFonts w:ascii="Arial" w:hAnsi="Arial" w:cs="Arial"/>
          <w:color w:val="000000" w:themeColor="text1"/>
          <w:sz w:val="22"/>
          <w:szCs w:val="22"/>
        </w:rPr>
      </w:pPr>
    </w:p>
    <w:p w14:paraId="135E6ED4" w14:textId="77777777" w:rsidR="00AB7C09" w:rsidRPr="005807A8"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t>Assessment Component 2 - Practical - Interim Viva - 10%</w:t>
      </w:r>
    </w:p>
    <w:p w14:paraId="28CE778F" w14:textId="77777777" w:rsidR="00AB7C09" w:rsidRPr="005807A8" w:rsidRDefault="00AB7C09" w:rsidP="00AB7C09">
      <w:pPr>
        <w:rPr>
          <w:rFonts w:ascii="Arial" w:hAnsi="Arial" w:cs="Arial"/>
          <w:b/>
          <w:color w:val="000000" w:themeColor="text1"/>
          <w:sz w:val="22"/>
          <w:szCs w:val="22"/>
        </w:rPr>
      </w:pPr>
    </w:p>
    <w:p w14:paraId="13CD79CD" w14:textId="77777777" w:rsidR="00AB7C09" w:rsidRPr="005807A8" w:rsidRDefault="00AB7C09" w:rsidP="00AB7C09">
      <w:pPr>
        <w:jc w:val="both"/>
        <w:rPr>
          <w:rFonts w:ascii="Arial" w:hAnsi="Arial" w:cs="Arial"/>
          <w:iCs/>
          <w:color w:val="000000" w:themeColor="text1"/>
          <w:sz w:val="22"/>
          <w:szCs w:val="22"/>
        </w:rPr>
      </w:pPr>
      <w:r w:rsidRPr="005807A8">
        <w:rPr>
          <w:rFonts w:ascii="Arial" w:hAnsi="Arial" w:cs="Arial"/>
          <w:color w:val="000000" w:themeColor="text1"/>
          <w:sz w:val="22"/>
          <w:szCs w:val="22"/>
        </w:rPr>
        <w:t xml:space="preserve">The students are required to undertake a presentation. </w:t>
      </w:r>
      <w:r w:rsidRPr="005807A8">
        <w:rPr>
          <w:rFonts w:ascii="Arial" w:hAnsi="Arial" w:cs="Arial"/>
          <w:iCs/>
          <w:color w:val="000000" w:themeColor="text1"/>
          <w:sz w:val="22"/>
          <w:szCs w:val="22"/>
        </w:rPr>
        <w:t>Each group will be required to present an overview of the project, the research undertaken so far, and a plan for the remainder of the project. While the overview of the project will be delivered by a nominated spokesperson, each student will be required to present their individual contribution to the project.</w:t>
      </w:r>
    </w:p>
    <w:p w14:paraId="4CC66093" w14:textId="5116FFC1" w:rsidR="00AB7C09" w:rsidRPr="005807A8" w:rsidRDefault="00C5429B" w:rsidP="00AB7C09">
      <w:pPr>
        <w:jc w:val="both"/>
        <w:rPr>
          <w:rFonts w:ascii="Arial" w:hAnsi="Arial" w:cs="Arial"/>
          <w:iCs/>
          <w:color w:val="000000" w:themeColor="text1"/>
          <w:sz w:val="22"/>
          <w:szCs w:val="22"/>
        </w:rPr>
      </w:pPr>
      <w:r w:rsidRPr="005807A8">
        <w:rPr>
          <w:rFonts w:ascii="Arial" w:hAnsi="Arial" w:cs="Arial"/>
          <w:iCs/>
          <w:color w:val="000000" w:themeColor="text1"/>
          <w:sz w:val="22"/>
          <w:szCs w:val="22"/>
        </w:rPr>
        <w:t>(circa 7</w:t>
      </w:r>
      <w:r>
        <w:rPr>
          <w:rFonts w:ascii="Arial" w:hAnsi="Arial" w:cs="Arial"/>
          <w:iCs/>
          <w:color w:val="000000" w:themeColor="text1"/>
          <w:sz w:val="22"/>
          <w:szCs w:val="22"/>
        </w:rPr>
        <w:t xml:space="preserve"> </w:t>
      </w:r>
      <w:r w:rsidRPr="005807A8">
        <w:rPr>
          <w:rFonts w:ascii="Arial" w:hAnsi="Arial" w:cs="Arial"/>
          <w:iCs/>
          <w:color w:val="000000" w:themeColor="text1"/>
          <w:sz w:val="22"/>
          <w:szCs w:val="22"/>
        </w:rPr>
        <w:t>-</w:t>
      </w:r>
      <w:r>
        <w:rPr>
          <w:rFonts w:ascii="Arial" w:hAnsi="Arial" w:cs="Arial"/>
          <w:iCs/>
          <w:color w:val="000000" w:themeColor="text1"/>
          <w:sz w:val="22"/>
          <w:szCs w:val="22"/>
        </w:rPr>
        <w:t xml:space="preserve"> </w:t>
      </w:r>
      <w:r w:rsidRPr="005807A8">
        <w:rPr>
          <w:rFonts w:ascii="Arial" w:hAnsi="Arial" w:cs="Arial"/>
          <w:iCs/>
          <w:color w:val="000000" w:themeColor="text1"/>
          <w:sz w:val="22"/>
          <w:szCs w:val="22"/>
        </w:rPr>
        <w:t>8 minutes per student)</w:t>
      </w:r>
    </w:p>
    <w:p w14:paraId="7173BC98" w14:textId="77777777" w:rsidR="00AB7C09" w:rsidRPr="005807A8" w:rsidRDefault="00AB7C09" w:rsidP="00AB7C09">
      <w:pPr>
        <w:rPr>
          <w:rFonts w:ascii="Arial" w:hAnsi="Arial" w:cs="Arial"/>
          <w:iCs/>
          <w:color w:val="000000" w:themeColor="text1"/>
          <w:sz w:val="22"/>
          <w:szCs w:val="22"/>
        </w:rPr>
      </w:pPr>
    </w:p>
    <w:p w14:paraId="00170138" w14:textId="77777777" w:rsidR="00AB7C09" w:rsidRPr="005807A8" w:rsidRDefault="00AB7C09" w:rsidP="00AB7C09">
      <w:pPr>
        <w:rPr>
          <w:rFonts w:ascii="Arial" w:hAnsi="Arial" w:cs="Arial"/>
          <w:color w:val="000000" w:themeColor="text1"/>
          <w:sz w:val="22"/>
          <w:szCs w:val="22"/>
        </w:rPr>
      </w:pPr>
    </w:p>
    <w:tbl>
      <w:tblPr>
        <w:tblW w:w="9023" w:type="dxa"/>
        <w:jc w:val="center"/>
        <w:shd w:val="clear" w:color="auto" w:fill="FFFFFF" w:themeFill="background1"/>
        <w:tblLayout w:type="fixed"/>
        <w:tblLook w:val="04A0" w:firstRow="1" w:lastRow="0" w:firstColumn="1" w:lastColumn="0" w:noHBand="0" w:noVBand="1"/>
      </w:tblPr>
      <w:tblGrid>
        <w:gridCol w:w="3801"/>
        <w:gridCol w:w="1740"/>
        <w:gridCol w:w="1741"/>
        <w:gridCol w:w="1741"/>
      </w:tblGrid>
      <w:tr w:rsidR="00AB7C09" w:rsidRPr="005807A8" w14:paraId="4CF2E854" w14:textId="77777777" w:rsidTr="00DA53BB">
        <w:trPr>
          <w:trHeight w:val="480"/>
          <w:jc w:val="center"/>
        </w:trPr>
        <w:tc>
          <w:tcPr>
            <w:tcW w:w="3801" w:type="dxa"/>
            <w:tcBorders>
              <w:top w:val="single" w:sz="8" w:space="0" w:color="auto"/>
              <w:left w:val="single" w:sz="8" w:space="0" w:color="auto"/>
              <w:bottom w:val="single" w:sz="4" w:space="0" w:color="auto"/>
              <w:right w:val="single" w:sz="4" w:space="0" w:color="auto"/>
            </w:tcBorders>
            <w:shd w:val="clear" w:color="auto" w:fill="FFFFFF" w:themeFill="background1"/>
            <w:noWrap/>
            <w:vAlign w:val="center"/>
            <w:hideMark/>
          </w:tcPr>
          <w:p w14:paraId="0D966756" w14:textId="77777777" w:rsidR="00AB7C09" w:rsidRPr="005807A8" w:rsidRDefault="00AB7C09" w:rsidP="00DA53BB">
            <w:pPr>
              <w:jc w:val="center"/>
              <w:rPr>
                <w:rFonts w:ascii="Arial" w:hAnsi="Arial" w:cs="Arial"/>
                <w:color w:val="000000" w:themeColor="text1"/>
              </w:rPr>
            </w:pPr>
          </w:p>
        </w:tc>
        <w:tc>
          <w:tcPr>
            <w:tcW w:w="1740"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hideMark/>
          </w:tcPr>
          <w:p w14:paraId="5E07053D"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Analysis</w:t>
            </w:r>
          </w:p>
        </w:tc>
        <w:tc>
          <w:tcPr>
            <w:tcW w:w="1741" w:type="dxa"/>
            <w:tcBorders>
              <w:top w:val="single" w:sz="8" w:space="0" w:color="auto"/>
              <w:left w:val="nil"/>
              <w:bottom w:val="single" w:sz="4" w:space="0" w:color="auto"/>
              <w:right w:val="single" w:sz="4" w:space="0" w:color="auto"/>
            </w:tcBorders>
            <w:shd w:val="clear" w:color="auto" w:fill="FFFFFF" w:themeFill="background1"/>
            <w:noWrap/>
            <w:vAlign w:val="center"/>
            <w:hideMark/>
          </w:tcPr>
          <w:p w14:paraId="4E60E918"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Experiment</w:t>
            </w:r>
          </w:p>
        </w:tc>
        <w:tc>
          <w:tcPr>
            <w:tcW w:w="1741" w:type="dxa"/>
            <w:tcBorders>
              <w:top w:val="single" w:sz="8" w:space="0" w:color="auto"/>
              <w:left w:val="nil"/>
              <w:bottom w:val="single" w:sz="4" w:space="0" w:color="auto"/>
              <w:right w:val="single" w:sz="8" w:space="0" w:color="auto"/>
            </w:tcBorders>
            <w:shd w:val="clear" w:color="auto" w:fill="FFFFFF" w:themeFill="background1"/>
            <w:noWrap/>
            <w:vAlign w:val="center"/>
            <w:hideMark/>
          </w:tcPr>
          <w:p w14:paraId="76DB0F9D"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Development</w:t>
            </w:r>
          </w:p>
        </w:tc>
      </w:tr>
      <w:tr w:rsidR="00AB7C09" w:rsidRPr="005807A8" w14:paraId="050FF4D8"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DC7C6BE"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Knowledge and Understanding of Subject</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142033E7" w14:textId="77777777" w:rsidR="00AB7C09" w:rsidRPr="005807A8" w:rsidRDefault="00AB7C09" w:rsidP="00BE5ED6">
            <w:pPr>
              <w:jc w:val="center"/>
              <w:rPr>
                <w:rFonts w:ascii="Arial" w:hAnsi="Arial" w:cs="Arial"/>
                <w:color w:val="000000" w:themeColor="text1"/>
              </w:rPr>
            </w:pPr>
          </w:p>
        </w:tc>
        <w:tc>
          <w:tcPr>
            <w:tcW w:w="1741" w:type="dxa"/>
            <w:tcBorders>
              <w:top w:val="nil"/>
              <w:left w:val="nil"/>
              <w:bottom w:val="single" w:sz="4" w:space="0" w:color="auto"/>
              <w:right w:val="single" w:sz="4" w:space="0" w:color="auto"/>
            </w:tcBorders>
            <w:shd w:val="clear" w:color="auto" w:fill="FFFFFF" w:themeFill="background1"/>
            <w:noWrap/>
            <w:vAlign w:val="bottom"/>
            <w:hideMark/>
          </w:tcPr>
          <w:p w14:paraId="3273E655" w14:textId="77777777" w:rsidR="00AB7C09" w:rsidRPr="005807A8" w:rsidRDefault="00AB7C09" w:rsidP="00BE5ED6">
            <w:pPr>
              <w:jc w:val="center"/>
              <w:rPr>
                <w:rFonts w:ascii="Arial" w:hAnsi="Arial" w:cs="Arial"/>
                <w:color w:val="000000" w:themeColor="text1"/>
              </w:rPr>
            </w:pPr>
          </w:p>
        </w:tc>
        <w:tc>
          <w:tcPr>
            <w:tcW w:w="1741" w:type="dxa"/>
            <w:tcBorders>
              <w:top w:val="nil"/>
              <w:left w:val="nil"/>
              <w:bottom w:val="single" w:sz="4" w:space="0" w:color="auto"/>
              <w:right w:val="single" w:sz="8" w:space="0" w:color="auto"/>
            </w:tcBorders>
            <w:shd w:val="clear" w:color="auto" w:fill="FFFFFF" w:themeFill="background1"/>
            <w:noWrap/>
            <w:vAlign w:val="bottom"/>
            <w:hideMark/>
          </w:tcPr>
          <w:p w14:paraId="23581450" w14:textId="77777777" w:rsidR="00AB7C09" w:rsidRPr="005807A8" w:rsidRDefault="00AB7C09" w:rsidP="00BE5ED6">
            <w:pPr>
              <w:jc w:val="center"/>
              <w:rPr>
                <w:rFonts w:ascii="Arial" w:hAnsi="Arial" w:cs="Arial"/>
                <w:color w:val="000000" w:themeColor="text1"/>
              </w:rPr>
            </w:pPr>
          </w:p>
        </w:tc>
      </w:tr>
      <w:tr w:rsidR="00AB7C09" w:rsidRPr="005807A8" w14:paraId="261BBC77"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030A349"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Response to Questioning</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4F516C9"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7978131A"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0E81D6D7"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r>
      <w:tr w:rsidR="00AB7C09" w:rsidRPr="005807A8" w14:paraId="52713C5E"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119EA37"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Analysis</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A3AF050" w14:textId="77777777" w:rsidR="00AB7C09" w:rsidRPr="005807A8" w:rsidRDefault="00AB7C09" w:rsidP="00BE5ED6">
            <w:pPr>
              <w:jc w:val="center"/>
              <w:rPr>
                <w:rFonts w:ascii="Arial" w:hAnsi="Arial" w:cs="Arial"/>
                <w:color w:val="000000" w:themeColor="text1"/>
              </w:rPr>
            </w:pP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3221E69C" w14:textId="77777777" w:rsidR="00AB7C09" w:rsidRPr="005807A8" w:rsidRDefault="00AB7C09" w:rsidP="00BE5ED6">
            <w:pPr>
              <w:jc w:val="center"/>
              <w:rPr>
                <w:rFonts w:ascii="Arial" w:hAnsi="Arial" w:cs="Arial"/>
                <w:color w:val="000000" w:themeColor="text1"/>
              </w:rPr>
            </w:pP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5998B554" w14:textId="77777777" w:rsidR="00AB7C09" w:rsidRPr="005807A8" w:rsidRDefault="00AB7C09" w:rsidP="00BE5ED6">
            <w:pPr>
              <w:jc w:val="center"/>
              <w:rPr>
                <w:rFonts w:ascii="Arial" w:hAnsi="Arial" w:cs="Arial"/>
                <w:color w:val="000000" w:themeColor="text1"/>
              </w:rPr>
            </w:pPr>
          </w:p>
        </w:tc>
      </w:tr>
      <w:tr w:rsidR="00AB7C09" w:rsidRPr="005807A8" w14:paraId="09F7E580"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D25CEB8"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Discussion of Findings</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E784A41"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50</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37C5582F"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28D4E23C"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r>
      <w:tr w:rsidR="00AB7C09" w:rsidRPr="005807A8" w14:paraId="7C6E0623"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62C20D7"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Practical Application and Deployment</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5F49A91" w14:textId="77777777" w:rsidR="00AB7C09" w:rsidRPr="005807A8" w:rsidRDefault="00AB7C09" w:rsidP="00BE5ED6">
            <w:pPr>
              <w:jc w:val="center"/>
              <w:rPr>
                <w:rFonts w:ascii="Arial" w:hAnsi="Arial" w:cs="Arial"/>
                <w:color w:val="000000" w:themeColor="text1"/>
              </w:rPr>
            </w:pP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73DA8AEF" w14:textId="77777777" w:rsidR="00AB7C09" w:rsidRPr="005807A8" w:rsidRDefault="00AB7C09" w:rsidP="00BE5ED6">
            <w:pPr>
              <w:jc w:val="center"/>
              <w:rPr>
                <w:rFonts w:ascii="Arial" w:hAnsi="Arial" w:cs="Arial"/>
                <w:color w:val="000000" w:themeColor="text1"/>
              </w:rPr>
            </w:pP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2210DFFF" w14:textId="77777777" w:rsidR="00AB7C09" w:rsidRPr="005807A8" w:rsidRDefault="00AB7C09" w:rsidP="00BE5ED6">
            <w:pPr>
              <w:jc w:val="center"/>
              <w:rPr>
                <w:rFonts w:ascii="Arial" w:hAnsi="Arial" w:cs="Arial"/>
                <w:color w:val="000000" w:themeColor="text1"/>
              </w:rPr>
            </w:pPr>
          </w:p>
        </w:tc>
      </w:tr>
      <w:tr w:rsidR="00AB7C09" w:rsidRPr="005807A8" w14:paraId="45630F9A"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3EE5804"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Demo</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9B34921"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3E0928E4"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20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00728B9F"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20</w:t>
            </w:r>
          </w:p>
        </w:tc>
      </w:tr>
      <w:tr w:rsidR="00AB7C09" w:rsidRPr="005807A8" w14:paraId="5F9E21CE"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45A73AC"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Skills for Professional Practice</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D143B91" w14:textId="77777777" w:rsidR="00AB7C09" w:rsidRPr="005807A8" w:rsidRDefault="00AB7C09" w:rsidP="00BE5ED6">
            <w:pPr>
              <w:jc w:val="center"/>
              <w:rPr>
                <w:rFonts w:ascii="Arial" w:hAnsi="Arial" w:cs="Arial"/>
                <w:color w:val="000000" w:themeColor="text1"/>
              </w:rPr>
            </w:pP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2C3DF85A" w14:textId="77777777" w:rsidR="00AB7C09" w:rsidRPr="005807A8" w:rsidRDefault="00AB7C09" w:rsidP="00BE5ED6">
            <w:pPr>
              <w:jc w:val="center"/>
              <w:rPr>
                <w:rFonts w:ascii="Arial" w:hAnsi="Arial" w:cs="Arial"/>
                <w:color w:val="000000" w:themeColor="text1"/>
              </w:rPr>
            </w:pP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606D63E5" w14:textId="77777777" w:rsidR="00AB7C09" w:rsidRPr="005807A8" w:rsidRDefault="00AB7C09" w:rsidP="00BE5ED6">
            <w:pPr>
              <w:jc w:val="center"/>
              <w:rPr>
                <w:rFonts w:ascii="Arial" w:hAnsi="Arial" w:cs="Arial"/>
                <w:color w:val="000000" w:themeColor="text1"/>
              </w:rPr>
            </w:pPr>
          </w:p>
        </w:tc>
      </w:tr>
      <w:tr w:rsidR="00AB7C09" w:rsidRPr="005807A8" w14:paraId="53FC8DB1"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083BEF7"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Presentation Style/Supporting Materials</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941EF7B"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218D3526"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413CC91F"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r>
      <w:tr w:rsidR="00AB7C09" w:rsidRPr="005807A8" w14:paraId="25F2CD1A" w14:textId="77777777" w:rsidTr="00DA53BB">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AD49A91"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Project Plan (update)</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93A694A"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00E63A11"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1B4E4D29"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r>
      <w:tr w:rsidR="00AB7C09" w:rsidRPr="005807A8" w14:paraId="504DE03E" w14:textId="77777777" w:rsidTr="00DA53BB">
        <w:trPr>
          <w:trHeight w:val="561"/>
          <w:jc w:val="center"/>
        </w:trPr>
        <w:tc>
          <w:tcPr>
            <w:tcW w:w="380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6EB32E0E"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TOTAL</w:t>
            </w:r>
          </w:p>
        </w:tc>
        <w:tc>
          <w:tcPr>
            <w:tcW w:w="174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FABBD8"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c>
          <w:tcPr>
            <w:tcW w:w="174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0052D27"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c>
          <w:tcPr>
            <w:tcW w:w="174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1A2095C"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r>
    </w:tbl>
    <w:p w14:paraId="56A091D9" w14:textId="77777777" w:rsidR="00AB7C09" w:rsidRPr="005807A8" w:rsidRDefault="00AB7C09" w:rsidP="00AB7C09">
      <w:pPr>
        <w:rPr>
          <w:rFonts w:ascii="Arial" w:hAnsi="Arial" w:cs="Arial"/>
          <w:b/>
          <w:color w:val="000000" w:themeColor="text1"/>
          <w:sz w:val="22"/>
          <w:szCs w:val="22"/>
          <w:u w:val="single"/>
        </w:rPr>
      </w:pPr>
    </w:p>
    <w:p w14:paraId="69081E2D" w14:textId="77777777" w:rsidR="00AB7C09" w:rsidRPr="005807A8" w:rsidRDefault="00AB7C09" w:rsidP="00AB7C09">
      <w:pPr>
        <w:rPr>
          <w:rFonts w:ascii="Arial" w:hAnsi="Arial" w:cs="Arial"/>
          <w:b/>
          <w:color w:val="000000" w:themeColor="text1"/>
          <w:sz w:val="22"/>
          <w:szCs w:val="22"/>
        </w:rPr>
      </w:pPr>
    </w:p>
    <w:p w14:paraId="777A9736" w14:textId="77777777" w:rsidR="00AB7C09" w:rsidRPr="005807A8" w:rsidRDefault="00AB7C09" w:rsidP="00AB7C09">
      <w:pPr>
        <w:rPr>
          <w:rFonts w:ascii="Arial" w:hAnsi="Arial" w:cs="Arial"/>
          <w:b/>
          <w:color w:val="000000" w:themeColor="text1"/>
          <w:sz w:val="22"/>
          <w:szCs w:val="22"/>
        </w:rPr>
      </w:pPr>
    </w:p>
    <w:p w14:paraId="3507DDEA" w14:textId="77777777" w:rsidR="00AB7C09" w:rsidRPr="005807A8"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br w:type="page"/>
      </w:r>
    </w:p>
    <w:p w14:paraId="09D9380C" w14:textId="77777777" w:rsidR="00AB7C09" w:rsidRPr="005807A8"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lastRenderedPageBreak/>
        <w:t>Assessment Component 3 - Coursework – Final Report - 50%</w:t>
      </w:r>
    </w:p>
    <w:p w14:paraId="6D47D642" w14:textId="77777777" w:rsidR="00AB7C09" w:rsidRPr="005807A8" w:rsidRDefault="00AB7C09" w:rsidP="00AB7C09">
      <w:pPr>
        <w:rPr>
          <w:rFonts w:ascii="Arial" w:hAnsi="Arial" w:cs="Arial"/>
          <w:b/>
          <w:color w:val="000000" w:themeColor="text1"/>
          <w:sz w:val="22"/>
          <w:szCs w:val="22"/>
        </w:rPr>
      </w:pPr>
    </w:p>
    <w:p w14:paraId="77F3A120" w14:textId="77777777" w:rsidR="00DA53BB"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Students will produce an individual report. It is anticipated that the introduction section will be similar for all group members; for the other sections of the report, however, students should reference their own contribution to the project and their own analysis of the</w:t>
      </w:r>
      <w:r w:rsidR="00DA53BB">
        <w:rPr>
          <w:rFonts w:ascii="Arial" w:hAnsi="Arial" w:cs="Arial"/>
          <w:color w:val="000000" w:themeColor="text1"/>
          <w:sz w:val="22"/>
          <w:szCs w:val="22"/>
        </w:rPr>
        <w:t xml:space="preserve"> results of the overall project</w:t>
      </w:r>
      <w:r w:rsidRPr="005807A8">
        <w:rPr>
          <w:rFonts w:ascii="Arial" w:hAnsi="Arial" w:cs="Arial"/>
          <w:color w:val="000000" w:themeColor="text1"/>
          <w:sz w:val="22"/>
          <w:szCs w:val="22"/>
        </w:rPr>
        <w:t xml:space="preserve"> (5</w:t>
      </w:r>
      <w:r w:rsidR="00DA53BB">
        <w:rPr>
          <w:rFonts w:ascii="Arial" w:hAnsi="Arial" w:cs="Arial"/>
          <w:color w:val="000000" w:themeColor="text1"/>
          <w:sz w:val="22"/>
          <w:szCs w:val="22"/>
        </w:rPr>
        <w:t>,</w:t>
      </w:r>
      <w:r w:rsidRPr="005807A8">
        <w:rPr>
          <w:rFonts w:ascii="Arial" w:hAnsi="Arial" w:cs="Arial"/>
          <w:color w:val="000000" w:themeColor="text1"/>
          <w:sz w:val="22"/>
          <w:szCs w:val="22"/>
        </w:rPr>
        <w:t>000 words per student)</w:t>
      </w:r>
      <w:r w:rsidR="00DA53BB">
        <w:rPr>
          <w:rFonts w:ascii="Arial" w:hAnsi="Arial" w:cs="Arial"/>
          <w:color w:val="000000" w:themeColor="text1"/>
          <w:sz w:val="22"/>
          <w:szCs w:val="22"/>
        </w:rPr>
        <w:t>.</w:t>
      </w:r>
    </w:p>
    <w:p w14:paraId="58795244" w14:textId="77777777" w:rsidR="00AB7C09" w:rsidRPr="005807A8" w:rsidRDefault="00AB7C09" w:rsidP="00AB7C09">
      <w:pPr>
        <w:rPr>
          <w:rFonts w:ascii="Arial" w:hAnsi="Arial" w:cs="Arial"/>
          <w:b/>
          <w:color w:val="000000" w:themeColor="text1"/>
          <w:sz w:val="22"/>
          <w:szCs w:val="22"/>
          <w:u w:val="single"/>
        </w:rPr>
      </w:pPr>
    </w:p>
    <w:tbl>
      <w:tblPr>
        <w:tblW w:w="9115" w:type="dxa"/>
        <w:jc w:val="center"/>
        <w:tblLayout w:type="fixed"/>
        <w:tblLook w:val="04A0" w:firstRow="1" w:lastRow="0" w:firstColumn="1" w:lastColumn="0" w:noHBand="0" w:noVBand="1"/>
      </w:tblPr>
      <w:tblGrid>
        <w:gridCol w:w="4273"/>
        <w:gridCol w:w="1559"/>
        <w:gridCol w:w="1559"/>
        <w:gridCol w:w="1724"/>
      </w:tblGrid>
      <w:tr w:rsidR="00AB7C09" w:rsidRPr="005807A8" w14:paraId="542DD6DA" w14:textId="77777777" w:rsidTr="00DA53BB">
        <w:trPr>
          <w:trHeight w:val="614"/>
          <w:jc w:val="center"/>
        </w:trPr>
        <w:tc>
          <w:tcPr>
            <w:tcW w:w="427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155EE78" w14:textId="77777777" w:rsidR="00AB7C09" w:rsidRPr="005807A8" w:rsidRDefault="00AB7C09" w:rsidP="00DA53BB">
            <w:pPr>
              <w:jc w:val="center"/>
              <w:rPr>
                <w:rFonts w:ascii="Arial" w:hAnsi="Arial" w:cs="Arial"/>
                <w:b/>
                <w:color w:val="000000" w:themeColor="text1"/>
              </w:rPr>
            </w:pPr>
          </w:p>
        </w:tc>
        <w:tc>
          <w:tcPr>
            <w:tcW w:w="1559" w:type="dxa"/>
            <w:tcBorders>
              <w:top w:val="single" w:sz="8" w:space="0" w:color="auto"/>
              <w:left w:val="nil"/>
              <w:bottom w:val="single" w:sz="4" w:space="0" w:color="auto"/>
              <w:right w:val="single" w:sz="4" w:space="0" w:color="auto"/>
            </w:tcBorders>
            <w:vAlign w:val="center"/>
          </w:tcPr>
          <w:p w14:paraId="18AA3D6D"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Analysis</w:t>
            </w:r>
          </w:p>
        </w:tc>
        <w:tc>
          <w:tcPr>
            <w:tcW w:w="155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6032B2E"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Experiment</w:t>
            </w:r>
          </w:p>
        </w:tc>
        <w:tc>
          <w:tcPr>
            <w:tcW w:w="1724" w:type="dxa"/>
            <w:tcBorders>
              <w:top w:val="single" w:sz="8" w:space="0" w:color="auto"/>
              <w:left w:val="nil"/>
              <w:bottom w:val="single" w:sz="4" w:space="0" w:color="auto"/>
              <w:right w:val="single" w:sz="8" w:space="0" w:color="auto"/>
            </w:tcBorders>
            <w:shd w:val="clear" w:color="auto" w:fill="auto"/>
            <w:noWrap/>
            <w:vAlign w:val="center"/>
            <w:hideMark/>
          </w:tcPr>
          <w:p w14:paraId="529C6079"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Development</w:t>
            </w:r>
          </w:p>
        </w:tc>
      </w:tr>
      <w:tr w:rsidR="00AB7C09" w:rsidRPr="005807A8" w14:paraId="6DCB6AED" w14:textId="77777777" w:rsidTr="00DA53BB">
        <w:trPr>
          <w:trHeight w:val="541"/>
          <w:jc w:val="center"/>
        </w:trPr>
        <w:tc>
          <w:tcPr>
            <w:tcW w:w="427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D983B50"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Research-informed Literature</w:t>
            </w:r>
          </w:p>
        </w:tc>
        <w:tc>
          <w:tcPr>
            <w:tcW w:w="1559" w:type="dxa"/>
            <w:tcBorders>
              <w:top w:val="single" w:sz="4" w:space="0" w:color="auto"/>
              <w:left w:val="nil"/>
              <w:bottom w:val="single" w:sz="4" w:space="0" w:color="auto"/>
              <w:right w:val="single" w:sz="4" w:space="0" w:color="auto"/>
            </w:tcBorders>
            <w:vAlign w:val="bottom"/>
          </w:tcPr>
          <w:p w14:paraId="54286F43" w14:textId="77777777" w:rsidR="00AB7C09" w:rsidRPr="005807A8" w:rsidRDefault="00AB7C09" w:rsidP="00BE5ED6">
            <w:pPr>
              <w:jc w:val="center"/>
              <w:rPr>
                <w:rFonts w:ascii="Arial" w:hAnsi="Arial" w:cs="Arial"/>
                <w:b/>
                <w:color w:val="000000" w:themeColor="text1"/>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14:paraId="2E413947" w14:textId="77777777" w:rsidR="00AB7C09" w:rsidRPr="005807A8" w:rsidRDefault="00AB7C09" w:rsidP="00BE5ED6">
            <w:pPr>
              <w:jc w:val="center"/>
              <w:rPr>
                <w:rFonts w:ascii="Arial" w:hAnsi="Arial" w:cs="Arial"/>
                <w:b/>
                <w:color w:val="000000" w:themeColor="text1"/>
              </w:rPr>
            </w:pPr>
          </w:p>
        </w:tc>
        <w:tc>
          <w:tcPr>
            <w:tcW w:w="1724" w:type="dxa"/>
            <w:tcBorders>
              <w:top w:val="nil"/>
              <w:left w:val="nil"/>
              <w:bottom w:val="single" w:sz="4" w:space="0" w:color="auto"/>
              <w:right w:val="single" w:sz="8" w:space="0" w:color="auto"/>
            </w:tcBorders>
            <w:shd w:val="clear" w:color="auto" w:fill="auto"/>
            <w:noWrap/>
            <w:vAlign w:val="bottom"/>
            <w:hideMark/>
          </w:tcPr>
          <w:p w14:paraId="173F2DC4" w14:textId="77777777" w:rsidR="00AB7C09" w:rsidRPr="005807A8" w:rsidRDefault="00AB7C09" w:rsidP="00BE5ED6">
            <w:pPr>
              <w:jc w:val="center"/>
              <w:rPr>
                <w:rFonts w:ascii="Arial" w:hAnsi="Arial" w:cs="Arial"/>
                <w:b/>
                <w:color w:val="000000" w:themeColor="text1"/>
              </w:rPr>
            </w:pPr>
          </w:p>
        </w:tc>
      </w:tr>
      <w:tr w:rsidR="00AB7C09" w:rsidRPr="005807A8" w14:paraId="7007D006"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2FD2052D"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Introduction</w:t>
            </w:r>
          </w:p>
        </w:tc>
        <w:tc>
          <w:tcPr>
            <w:tcW w:w="1559" w:type="dxa"/>
            <w:tcBorders>
              <w:top w:val="single" w:sz="4" w:space="0" w:color="auto"/>
              <w:left w:val="nil"/>
              <w:bottom w:val="single" w:sz="4" w:space="0" w:color="auto"/>
              <w:right w:val="single" w:sz="4" w:space="0" w:color="auto"/>
            </w:tcBorders>
            <w:vAlign w:val="center"/>
          </w:tcPr>
          <w:p w14:paraId="271D6B96"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2EB523F9"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c>
          <w:tcPr>
            <w:tcW w:w="1724" w:type="dxa"/>
            <w:tcBorders>
              <w:top w:val="nil"/>
              <w:left w:val="nil"/>
              <w:bottom w:val="single" w:sz="4" w:space="0" w:color="auto"/>
              <w:right w:val="single" w:sz="8" w:space="0" w:color="auto"/>
            </w:tcBorders>
            <w:shd w:val="clear" w:color="auto" w:fill="auto"/>
            <w:noWrap/>
            <w:vAlign w:val="center"/>
            <w:hideMark/>
          </w:tcPr>
          <w:p w14:paraId="7631D00F"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r>
      <w:tr w:rsidR="00AB7C09" w:rsidRPr="005807A8" w14:paraId="3729DF3D"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76C46AB1"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Literature Review</w:t>
            </w:r>
          </w:p>
        </w:tc>
        <w:tc>
          <w:tcPr>
            <w:tcW w:w="1559" w:type="dxa"/>
            <w:tcBorders>
              <w:top w:val="single" w:sz="4" w:space="0" w:color="auto"/>
              <w:left w:val="nil"/>
              <w:bottom w:val="single" w:sz="4" w:space="0" w:color="auto"/>
              <w:right w:val="single" w:sz="4" w:space="0" w:color="auto"/>
            </w:tcBorders>
            <w:vAlign w:val="center"/>
          </w:tcPr>
          <w:p w14:paraId="683DF385"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2BB432D3"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15</w:t>
            </w:r>
          </w:p>
        </w:tc>
        <w:tc>
          <w:tcPr>
            <w:tcW w:w="1724" w:type="dxa"/>
            <w:tcBorders>
              <w:top w:val="nil"/>
              <w:left w:val="nil"/>
              <w:bottom w:val="single" w:sz="4" w:space="0" w:color="auto"/>
              <w:right w:val="single" w:sz="8" w:space="0" w:color="auto"/>
            </w:tcBorders>
            <w:shd w:val="clear" w:color="auto" w:fill="auto"/>
            <w:noWrap/>
            <w:vAlign w:val="center"/>
            <w:hideMark/>
          </w:tcPr>
          <w:p w14:paraId="3B0E85A5"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15</w:t>
            </w:r>
          </w:p>
        </w:tc>
      </w:tr>
      <w:tr w:rsidR="00AB7C09" w:rsidRPr="005807A8" w14:paraId="0D884B16"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C65E7E6"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Knowledge and Understanding of Subject</w:t>
            </w:r>
          </w:p>
        </w:tc>
        <w:tc>
          <w:tcPr>
            <w:tcW w:w="1559" w:type="dxa"/>
            <w:tcBorders>
              <w:top w:val="single" w:sz="4" w:space="0" w:color="auto"/>
              <w:left w:val="nil"/>
              <w:bottom w:val="single" w:sz="4" w:space="0" w:color="auto"/>
              <w:right w:val="single" w:sz="4" w:space="0" w:color="auto"/>
            </w:tcBorders>
            <w:vAlign w:val="center"/>
          </w:tcPr>
          <w:p w14:paraId="4C7E39FF" w14:textId="77777777" w:rsidR="00AB7C09" w:rsidRPr="005807A8" w:rsidRDefault="00AB7C09" w:rsidP="00BE5ED6">
            <w:pPr>
              <w:jc w:val="center"/>
              <w:rPr>
                <w:rFonts w:ascii="Arial" w:hAnsi="Arial" w:cs="Arial"/>
                <w:b/>
                <w:color w:val="000000" w:themeColor="text1"/>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2183C481" w14:textId="77777777" w:rsidR="00AB7C09" w:rsidRPr="005807A8" w:rsidRDefault="00AB7C09" w:rsidP="00BE5ED6">
            <w:pPr>
              <w:jc w:val="center"/>
              <w:rPr>
                <w:rFonts w:ascii="Arial" w:hAnsi="Arial" w:cs="Arial"/>
                <w:b/>
                <w:color w:val="000000" w:themeColor="text1"/>
              </w:rPr>
            </w:pPr>
          </w:p>
        </w:tc>
        <w:tc>
          <w:tcPr>
            <w:tcW w:w="1724" w:type="dxa"/>
            <w:tcBorders>
              <w:top w:val="nil"/>
              <w:left w:val="nil"/>
              <w:bottom w:val="single" w:sz="4" w:space="0" w:color="auto"/>
              <w:right w:val="single" w:sz="8" w:space="0" w:color="auto"/>
            </w:tcBorders>
            <w:shd w:val="clear" w:color="auto" w:fill="auto"/>
            <w:noWrap/>
            <w:vAlign w:val="center"/>
            <w:hideMark/>
          </w:tcPr>
          <w:p w14:paraId="57164CAC" w14:textId="77777777" w:rsidR="00AB7C09" w:rsidRPr="005807A8" w:rsidRDefault="00AB7C09" w:rsidP="00BE5ED6">
            <w:pPr>
              <w:jc w:val="center"/>
              <w:rPr>
                <w:rFonts w:ascii="Arial" w:hAnsi="Arial" w:cs="Arial"/>
                <w:b/>
                <w:color w:val="000000" w:themeColor="text1"/>
              </w:rPr>
            </w:pPr>
          </w:p>
        </w:tc>
      </w:tr>
      <w:tr w:rsidR="00AB7C09" w:rsidRPr="005807A8" w14:paraId="3AE43E6A"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40B55459"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Methodology</w:t>
            </w:r>
          </w:p>
        </w:tc>
        <w:tc>
          <w:tcPr>
            <w:tcW w:w="1559" w:type="dxa"/>
            <w:tcBorders>
              <w:top w:val="single" w:sz="4" w:space="0" w:color="auto"/>
              <w:left w:val="nil"/>
              <w:bottom w:val="single" w:sz="4" w:space="0" w:color="auto"/>
              <w:right w:val="single" w:sz="4" w:space="0" w:color="auto"/>
            </w:tcBorders>
            <w:vAlign w:val="center"/>
          </w:tcPr>
          <w:p w14:paraId="0771AD82"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2F19F92B"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c>
          <w:tcPr>
            <w:tcW w:w="1724" w:type="dxa"/>
            <w:tcBorders>
              <w:top w:val="nil"/>
              <w:left w:val="nil"/>
              <w:bottom w:val="single" w:sz="4" w:space="0" w:color="auto"/>
              <w:right w:val="single" w:sz="8" w:space="0" w:color="auto"/>
            </w:tcBorders>
            <w:shd w:val="clear" w:color="auto" w:fill="auto"/>
            <w:noWrap/>
            <w:vAlign w:val="center"/>
            <w:hideMark/>
          </w:tcPr>
          <w:p w14:paraId="1278AF28"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r>
      <w:tr w:rsidR="00AB7C09" w:rsidRPr="005807A8" w14:paraId="0B925018"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613B3AC7"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Data Collection Process Design</w:t>
            </w:r>
          </w:p>
        </w:tc>
        <w:tc>
          <w:tcPr>
            <w:tcW w:w="1559" w:type="dxa"/>
            <w:tcBorders>
              <w:top w:val="single" w:sz="4" w:space="0" w:color="auto"/>
              <w:left w:val="nil"/>
              <w:bottom w:val="single" w:sz="4" w:space="0" w:color="auto"/>
              <w:right w:val="single" w:sz="4" w:space="0" w:color="auto"/>
            </w:tcBorders>
            <w:vAlign w:val="center"/>
          </w:tcPr>
          <w:p w14:paraId="384ACF11"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28F692CC"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724" w:type="dxa"/>
            <w:tcBorders>
              <w:top w:val="nil"/>
              <w:left w:val="nil"/>
              <w:bottom w:val="single" w:sz="4" w:space="0" w:color="auto"/>
              <w:right w:val="single" w:sz="8" w:space="0" w:color="auto"/>
            </w:tcBorders>
            <w:shd w:val="clear" w:color="auto" w:fill="auto"/>
            <w:noWrap/>
            <w:vAlign w:val="center"/>
            <w:hideMark/>
          </w:tcPr>
          <w:p w14:paraId="166A6ADD"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r>
      <w:tr w:rsidR="00AB7C09" w:rsidRPr="005807A8" w14:paraId="1F4DE645"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071757DA"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Requirements/Design</w:t>
            </w:r>
          </w:p>
        </w:tc>
        <w:tc>
          <w:tcPr>
            <w:tcW w:w="1559" w:type="dxa"/>
            <w:tcBorders>
              <w:top w:val="single" w:sz="4" w:space="0" w:color="auto"/>
              <w:left w:val="nil"/>
              <w:bottom w:val="single" w:sz="4" w:space="0" w:color="auto"/>
              <w:right w:val="single" w:sz="4" w:space="0" w:color="auto"/>
            </w:tcBorders>
            <w:vAlign w:val="center"/>
          </w:tcPr>
          <w:p w14:paraId="25920357"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6D96DC79"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724" w:type="dxa"/>
            <w:tcBorders>
              <w:top w:val="nil"/>
              <w:left w:val="nil"/>
              <w:bottom w:val="single" w:sz="4" w:space="0" w:color="auto"/>
              <w:right w:val="single" w:sz="8" w:space="0" w:color="auto"/>
            </w:tcBorders>
            <w:shd w:val="clear" w:color="auto" w:fill="auto"/>
            <w:noWrap/>
            <w:vAlign w:val="center"/>
            <w:hideMark/>
          </w:tcPr>
          <w:p w14:paraId="4F94ECD1"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r>
      <w:tr w:rsidR="00AB7C09" w:rsidRPr="005807A8" w14:paraId="31EA3B55"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A879E77"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Analysis</w:t>
            </w:r>
          </w:p>
        </w:tc>
        <w:tc>
          <w:tcPr>
            <w:tcW w:w="1559" w:type="dxa"/>
            <w:tcBorders>
              <w:top w:val="single" w:sz="4" w:space="0" w:color="auto"/>
              <w:left w:val="nil"/>
              <w:bottom w:val="single" w:sz="4" w:space="0" w:color="auto"/>
              <w:right w:val="single" w:sz="4" w:space="0" w:color="auto"/>
            </w:tcBorders>
            <w:vAlign w:val="center"/>
          </w:tcPr>
          <w:p w14:paraId="0FD6F3F4" w14:textId="77777777" w:rsidR="00AB7C09" w:rsidRPr="005807A8" w:rsidRDefault="00AB7C09" w:rsidP="00BE5ED6">
            <w:pPr>
              <w:jc w:val="center"/>
              <w:rPr>
                <w:rFonts w:ascii="Arial" w:hAnsi="Arial" w:cs="Arial"/>
                <w:b/>
                <w:color w:val="000000" w:themeColor="text1"/>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44599E5F" w14:textId="77777777" w:rsidR="00AB7C09" w:rsidRPr="005807A8" w:rsidRDefault="00AB7C09" w:rsidP="00BE5ED6">
            <w:pPr>
              <w:jc w:val="center"/>
              <w:rPr>
                <w:rFonts w:ascii="Arial" w:hAnsi="Arial" w:cs="Arial"/>
                <w:b/>
                <w:color w:val="000000" w:themeColor="text1"/>
              </w:rPr>
            </w:pPr>
          </w:p>
        </w:tc>
        <w:tc>
          <w:tcPr>
            <w:tcW w:w="1724" w:type="dxa"/>
            <w:tcBorders>
              <w:top w:val="nil"/>
              <w:left w:val="nil"/>
              <w:bottom w:val="single" w:sz="4" w:space="0" w:color="auto"/>
              <w:right w:val="single" w:sz="8" w:space="0" w:color="auto"/>
            </w:tcBorders>
            <w:shd w:val="clear" w:color="auto" w:fill="auto"/>
            <w:noWrap/>
            <w:vAlign w:val="center"/>
            <w:hideMark/>
          </w:tcPr>
          <w:p w14:paraId="3D1D8E56" w14:textId="77777777" w:rsidR="00AB7C09" w:rsidRPr="005807A8" w:rsidRDefault="00AB7C09" w:rsidP="00BE5ED6">
            <w:pPr>
              <w:jc w:val="center"/>
              <w:rPr>
                <w:rFonts w:ascii="Arial" w:hAnsi="Arial" w:cs="Arial"/>
                <w:b/>
                <w:color w:val="000000" w:themeColor="text1"/>
              </w:rPr>
            </w:pPr>
          </w:p>
        </w:tc>
      </w:tr>
      <w:tr w:rsidR="00AB7C09" w:rsidRPr="005807A8" w14:paraId="5265EA67"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01F2E74D"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Problem Definition</w:t>
            </w:r>
          </w:p>
        </w:tc>
        <w:tc>
          <w:tcPr>
            <w:tcW w:w="1559" w:type="dxa"/>
            <w:tcBorders>
              <w:top w:val="single" w:sz="4" w:space="0" w:color="auto"/>
              <w:left w:val="nil"/>
              <w:bottom w:val="single" w:sz="4" w:space="0" w:color="auto"/>
              <w:right w:val="single" w:sz="4" w:space="0" w:color="auto"/>
            </w:tcBorders>
            <w:vAlign w:val="center"/>
          </w:tcPr>
          <w:p w14:paraId="5EA02A05"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4178F2BC"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724" w:type="dxa"/>
            <w:tcBorders>
              <w:top w:val="nil"/>
              <w:left w:val="nil"/>
              <w:bottom w:val="single" w:sz="4" w:space="0" w:color="auto"/>
              <w:right w:val="single" w:sz="8" w:space="0" w:color="auto"/>
            </w:tcBorders>
            <w:shd w:val="clear" w:color="auto" w:fill="auto"/>
            <w:noWrap/>
            <w:vAlign w:val="center"/>
            <w:hideMark/>
          </w:tcPr>
          <w:p w14:paraId="5804FCDF"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r>
      <w:tr w:rsidR="00AB7C09" w:rsidRPr="005807A8" w14:paraId="296185EC"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2ADE40C5"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 xml:space="preserve">Results </w:t>
            </w:r>
            <w:r w:rsidR="00090137">
              <w:rPr>
                <w:rFonts w:ascii="Arial" w:hAnsi="Arial" w:cs="Arial"/>
                <w:color w:val="000000" w:themeColor="text1"/>
                <w:sz w:val="22"/>
                <w:szCs w:val="22"/>
              </w:rPr>
              <w:t>and</w:t>
            </w:r>
            <w:r w:rsidRPr="005807A8">
              <w:rPr>
                <w:rFonts w:ascii="Arial" w:hAnsi="Arial" w:cs="Arial"/>
                <w:color w:val="000000" w:themeColor="text1"/>
                <w:sz w:val="22"/>
                <w:szCs w:val="22"/>
              </w:rPr>
              <w:t xml:space="preserve"> Discussions</w:t>
            </w:r>
          </w:p>
        </w:tc>
        <w:tc>
          <w:tcPr>
            <w:tcW w:w="1559" w:type="dxa"/>
            <w:tcBorders>
              <w:top w:val="single" w:sz="4" w:space="0" w:color="auto"/>
              <w:left w:val="nil"/>
              <w:bottom w:val="single" w:sz="4" w:space="0" w:color="auto"/>
              <w:right w:val="single" w:sz="4" w:space="0" w:color="auto"/>
            </w:tcBorders>
            <w:vAlign w:val="center"/>
          </w:tcPr>
          <w:p w14:paraId="2B6786C1"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20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3DA97500"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20</w:t>
            </w:r>
          </w:p>
        </w:tc>
        <w:tc>
          <w:tcPr>
            <w:tcW w:w="1724" w:type="dxa"/>
            <w:tcBorders>
              <w:top w:val="nil"/>
              <w:left w:val="nil"/>
              <w:bottom w:val="single" w:sz="4" w:space="0" w:color="auto"/>
              <w:right w:val="single" w:sz="8" w:space="0" w:color="auto"/>
            </w:tcBorders>
            <w:shd w:val="clear" w:color="auto" w:fill="auto"/>
            <w:noWrap/>
            <w:vAlign w:val="center"/>
            <w:hideMark/>
          </w:tcPr>
          <w:p w14:paraId="28FA6781"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20</w:t>
            </w:r>
          </w:p>
        </w:tc>
      </w:tr>
      <w:tr w:rsidR="00AB7C09" w:rsidRPr="005807A8" w14:paraId="5C7A7158"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1D5B8235"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 xml:space="preserve">Conclusions and Recommendations </w:t>
            </w:r>
          </w:p>
        </w:tc>
        <w:tc>
          <w:tcPr>
            <w:tcW w:w="1559" w:type="dxa"/>
            <w:tcBorders>
              <w:top w:val="single" w:sz="4" w:space="0" w:color="auto"/>
              <w:left w:val="nil"/>
              <w:bottom w:val="single" w:sz="4" w:space="0" w:color="auto"/>
              <w:right w:val="single" w:sz="4" w:space="0" w:color="auto"/>
            </w:tcBorders>
            <w:vAlign w:val="center"/>
          </w:tcPr>
          <w:p w14:paraId="5A9EEC11"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1DD32696"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724" w:type="dxa"/>
            <w:tcBorders>
              <w:top w:val="nil"/>
              <w:left w:val="nil"/>
              <w:bottom w:val="single" w:sz="4" w:space="0" w:color="auto"/>
              <w:right w:val="single" w:sz="8" w:space="0" w:color="auto"/>
            </w:tcBorders>
            <w:shd w:val="clear" w:color="auto" w:fill="auto"/>
            <w:noWrap/>
            <w:vAlign w:val="center"/>
            <w:hideMark/>
          </w:tcPr>
          <w:p w14:paraId="487C1D3C"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r>
      <w:tr w:rsidR="00AB7C09" w:rsidRPr="005807A8" w14:paraId="7C7D680A"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05B220C"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Practical Application and Deployment</w:t>
            </w:r>
          </w:p>
        </w:tc>
        <w:tc>
          <w:tcPr>
            <w:tcW w:w="1559" w:type="dxa"/>
            <w:tcBorders>
              <w:top w:val="single" w:sz="4" w:space="0" w:color="auto"/>
              <w:left w:val="nil"/>
              <w:bottom w:val="single" w:sz="4" w:space="0" w:color="auto"/>
              <w:right w:val="single" w:sz="4" w:space="0" w:color="auto"/>
            </w:tcBorders>
            <w:vAlign w:val="center"/>
          </w:tcPr>
          <w:p w14:paraId="23360179" w14:textId="77777777" w:rsidR="00AB7C09" w:rsidRPr="005807A8" w:rsidRDefault="00AB7C09" w:rsidP="00BE5ED6">
            <w:pPr>
              <w:jc w:val="center"/>
              <w:rPr>
                <w:rFonts w:ascii="Arial" w:hAnsi="Arial" w:cs="Arial"/>
                <w:b/>
                <w:color w:val="000000" w:themeColor="text1"/>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69E35400" w14:textId="77777777" w:rsidR="00AB7C09" w:rsidRPr="005807A8" w:rsidRDefault="00AB7C09" w:rsidP="00BE5ED6">
            <w:pPr>
              <w:jc w:val="center"/>
              <w:rPr>
                <w:rFonts w:ascii="Arial" w:hAnsi="Arial" w:cs="Arial"/>
                <w:b/>
                <w:color w:val="000000" w:themeColor="text1"/>
              </w:rPr>
            </w:pPr>
          </w:p>
        </w:tc>
        <w:tc>
          <w:tcPr>
            <w:tcW w:w="1724" w:type="dxa"/>
            <w:tcBorders>
              <w:top w:val="nil"/>
              <w:left w:val="nil"/>
              <w:bottom w:val="single" w:sz="4" w:space="0" w:color="auto"/>
              <w:right w:val="single" w:sz="8" w:space="0" w:color="auto"/>
            </w:tcBorders>
            <w:shd w:val="clear" w:color="auto" w:fill="auto"/>
            <w:noWrap/>
            <w:vAlign w:val="center"/>
            <w:hideMark/>
          </w:tcPr>
          <w:p w14:paraId="511A640F" w14:textId="77777777" w:rsidR="00AB7C09" w:rsidRPr="005807A8" w:rsidRDefault="00AB7C09" w:rsidP="00BE5ED6">
            <w:pPr>
              <w:jc w:val="center"/>
              <w:rPr>
                <w:rFonts w:ascii="Arial" w:hAnsi="Arial" w:cs="Arial"/>
                <w:b/>
                <w:color w:val="000000" w:themeColor="text1"/>
              </w:rPr>
            </w:pPr>
          </w:p>
        </w:tc>
      </w:tr>
      <w:tr w:rsidR="00AB7C09" w:rsidRPr="005807A8" w14:paraId="6E58AFF4" w14:textId="77777777" w:rsidTr="00DA53BB">
        <w:trPr>
          <w:trHeight w:val="541"/>
          <w:jc w:val="center"/>
        </w:trPr>
        <w:tc>
          <w:tcPr>
            <w:tcW w:w="427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20D4A9B"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Development</w:t>
            </w:r>
          </w:p>
        </w:tc>
        <w:tc>
          <w:tcPr>
            <w:tcW w:w="1559" w:type="dxa"/>
            <w:tcBorders>
              <w:top w:val="single" w:sz="4" w:space="0" w:color="auto"/>
              <w:left w:val="nil"/>
              <w:bottom w:val="single" w:sz="4" w:space="0" w:color="auto"/>
              <w:right w:val="single" w:sz="4" w:space="0" w:color="auto"/>
            </w:tcBorders>
            <w:vAlign w:val="center"/>
          </w:tcPr>
          <w:p w14:paraId="02F409A2"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23FED"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724" w:type="dxa"/>
            <w:tcBorders>
              <w:top w:val="single" w:sz="4" w:space="0" w:color="auto"/>
              <w:left w:val="nil"/>
              <w:bottom w:val="single" w:sz="4" w:space="0" w:color="auto"/>
              <w:right w:val="single" w:sz="8" w:space="0" w:color="auto"/>
            </w:tcBorders>
            <w:shd w:val="clear" w:color="auto" w:fill="auto"/>
            <w:noWrap/>
            <w:vAlign w:val="center"/>
            <w:hideMark/>
          </w:tcPr>
          <w:p w14:paraId="27FB4A28"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15</w:t>
            </w:r>
          </w:p>
        </w:tc>
      </w:tr>
      <w:tr w:rsidR="00AB7C09" w:rsidRPr="005807A8" w14:paraId="2DB6562A"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5B631229"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Implementation of Experiment</w:t>
            </w:r>
          </w:p>
        </w:tc>
        <w:tc>
          <w:tcPr>
            <w:tcW w:w="1559" w:type="dxa"/>
            <w:tcBorders>
              <w:top w:val="single" w:sz="4" w:space="0" w:color="auto"/>
              <w:left w:val="nil"/>
              <w:bottom w:val="single" w:sz="4" w:space="0" w:color="auto"/>
              <w:right w:val="single" w:sz="4" w:space="0" w:color="auto"/>
            </w:tcBorders>
            <w:vAlign w:val="center"/>
          </w:tcPr>
          <w:p w14:paraId="02BC85BE"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15636B25"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15</w:t>
            </w:r>
          </w:p>
        </w:tc>
        <w:tc>
          <w:tcPr>
            <w:tcW w:w="1724" w:type="dxa"/>
            <w:tcBorders>
              <w:top w:val="nil"/>
              <w:left w:val="nil"/>
              <w:bottom w:val="single" w:sz="4" w:space="0" w:color="auto"/>
              <w:right w:val="single" w:sz="8" w:space="0" w:color="auto"/>
            </w:tcBorders>
            <w:shd w:val="clear" w:color="auto" w:fill="auto"/>
            <w:noWrap/>
            <w:vAlign w:val="center"/>
            <w:hideMark/>
          </w:tcPr>
          <w:p w14:paraId="221228DC"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r>
      <w:tr w:rsidR="00AB7C09" w:rsidRPr="005807A8" w14:paraId="0B75B707" w14:textId="77777777" w:rsidTr="00DA53BB">
        <w:trPr>
          <w:trHeight w:val="541"/>
          <w:jc w:val="center"/>
        </w:trPr>
        <w:tc>
          <w:tcPr>
            <w:tcW w:w="427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71465B8"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Skills for Professional Practice</w:t>
            </w:r>
          </w:p>
        </w:tc>
        <w:tc>
          <w:tcPr>
            <w:tcW w:w="1559" w:type="dxa"/>
            <w:tcBorders>
              <w:top w:val="single" w:sz="4" w:space="0" w:color="auto"/>
              <w:left w:val="nil"/>
              <w:bottom w:val="single" w:sz="4" w:space="0" w:color="auto"/>
              <w:right w:val="single" w:sz="4" w:space="0" w:color="auto"/>
            </w:tcBorders>
          </w:tcPr>
          <w:p w14:paraId="748F2339" w14:textId="77777777" w:rsidR="00AB7C09" w:rsidRPr="005807A8" w:rsidRDefault="00AB7C09" w:rsidP="00BE5ED6">
            <w:pPr>
              <w:jc w:val="center"/>
              <w:rPr>
                <w:rFonts w:ascii="Arial" w:hAnsi="Arial" w:cs="Arial"/>
                <w:b/>
                <w:color w:val="000000" w:themeColor="text1"/>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74AAD" w14:textId="77777777" w:rsidR="00AB7C09" w:rsidRPr="005807A8" w:rsidRDefault="00AB7C09" w:rsidP="00BE5ED6">
            <w:pPr>
              <w:jc w:val="center"/>
              <w:rPr>
                <w:rFonts w:ascii="Arial" w:hAnsi="Arial" w:cs="Arial"/>
                <w:b/>
                <w:color w:val="000000" w:themeColor="text1"/>
              </w:rPr>
            </w:pPr>
          </w:p>
        </w:tc>
        <w:tc>
          <w:tcPr>
            <w:tcW w:w="1724" w:type="dxa"/>
            <w:tcBorders>
              <w:top w:val="single" w:sz="4" w:space="0" w:color="auto"/>
              <w:left w:val="nil"/>
              <w:bottom w:val="single" w:sz="4" w:space="0" w:color="auto"/>
              <w:right w:val="single" w:sz="8" w:space="0" w:color="auto"/>
            </w:tcBorders>
            <w:shd w:val="clear" w:color="auto" w:fill="auto"/>
            <w:noWrap/>
            <w:vAlign w:val="center"/>
            <w:hideMark/>
          </w:tcPr>
          <w:p w14:paraId="7408AA2F" w14:textId="77777777" w:rsidR="00AB7C09" w:rsidRPr="005807A8" w:rsidRDefault="00AB7C09" w:rsidP="00BE5ED6">
            <w:pPr>
              <w:jc w:val="center"/>
              <w:rPr>
                <w:rFonts w:ascii="Arial" w:hAnsi="Arial" w:cs="Arial"/>
                <w:b/>
                <w:color w:val="000000" w:themeColor="text1"/>
              </w:rPr>
            </w:pPr>
          </w:p>
        </w:tc>
      </w:tr>
      <w:tr w:rsidR="00AB7C09" w:rsidRPr="005807A8" w14:paraId="180B3343" w14:textId="77777777" w:rsidTr="00DA53BB">
        <w:trPr>
          <w:trHeight w:val="794"/>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3DFB3506"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Reflection of Project Management and Group Work Skills</w:t>
            </w:r>
          </w:p>
        </w:tc>
        <w:tc>
          <w:tcPr>
            <w:tcW w:w="1559" w:type="dxa"/>
            <w:tcBorders>
              <w:top w:val="single" w:sz="4" w:space="0" w:color="auto"/>
              <w:left w:val="nil"/>
              <w:bottom w:val="single" w:sz="4" w:space="0" w:color="auto"/>
              <w:right w:val="single" w:sz="4" w:space="0" w:color="auto"/>
            </w:tcBorders>
            <w:vAlign w:val="center"/>
          </w:tcPr>
          <w:p w14:paraId="692E0AD5"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26627D8C"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15</w:t>
            </w:r>
          </w:p>
        </w:tc>
        <w:tc>
          <w:tcPr>
            <w:tcW w:w="1724" w:type="dxa"/>
            <w:tcBorders>
              <w:top w:val="nil"/>
              <w:left w:val="nil"/>
              <w:bottom w:val="single" w:sz="4" w:space="0" w:color="auto"/>
              <w:right w:val="single" w:sz="8" w:space="0" w:color="auto"/>
            </w:tcBorders>
            <w:shd w:val="clear" w:color="auto" w:fill="auto"/>
            <w:noWrap/>
            <w:vAlign w:val="center"/>
            <w:hideMark/>
          </w:tcPr>
          <w:p w14:paraId="2B773A7A"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15</w:t>
            </w:r>
          </w:p>
        </w:tc>
      </w:tr>
      <w:tr w:rsidR="00AB7C09" w:rsidRPr="005807A8" w14:paraId="53D57445" w14:textId="77777777" w:rsidTr="00DA53BB">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00BA5C1F"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Quality of Report</w:t>
            </w:r>
          </w:p>
        </w:tc>
        <w:tc>
          <w:tcPr>
            <w:tcW w:w="1559" w:type="dxa"/>
            <w:tcBorders>
              <w:top w:val="single" w:sz="4" w:space="0" w:color="auto"/>
              <w:left w:val="nil"/>
              <w:bottom w:val="single" w:sz="4" w:space="0" w:color="auto"/>
              <w:right w:val="single" w:sz="4" w:space="0" w:color="auto"/>
            </w:tcBorders>
            <w:vAlign w:val="center"/>
          </w:tcPr>
          <w:p w14:paraId="086CCF62"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15C85F8"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c>
          <w:tcPr>
            <w:tcW w:w="1724" w:type="dxa"/>
            <w:tcBorders>
              <w:top w:val="nil"/>
              <w:left w:val="nil"/>
              <w:bottom w:val="single" w:sz="4" w:space="0" w:color="auto"/>
              <w:right w:val="single" w:sz="8" w:space="0" w:color="auto"/>
            </w:tcBorders>
            <w:shd w:val="clear" w:color="auto" w:fill="auto"/>
            <w:noWrap/>
            <w:vAlign w:val="center"/>
            <w:hideMark/>
          </w:tcPr>
          <w:p w14:paraId="658C563E"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w:t>
            </w:r>
          </w:p>
        </w:tc>
      </w:tr>
      <w:tr w:rsidR="00AB7C09" w:rsidRPr="005807A8" w14:paraId="3DD2C7BE" w14:textId="77777777" w:rsidTr="00DA53BB">
        <w:trPr>
          <w:trHeight w:val="541"/>
          <w:jc w:val="center"/>
        </w:trPr>
        <w:tc>
          <w:tcPr>
            <w:tcW w:w="4273" w:type="dxa"/>
            <w:tcBorders>
              <w:top w:val="nil"/>
              <w:left w:val="single" w:sz="8" w:space="0" w:color="auto"/>
              <w:bottom w:val="single" w:sz="8" w:space="0" w:color="auto"/>
              <w:right w:val="single" w:sz="4" w:space="0" w:color="auto"/>
            </w:tcBorders>
            <w:shd w:val="clear" w:color="auto" w:fill="auto"/>
            <w:noWrap/>
            <w:vAlign w:val="center"/>
            <w:hideMark/>
          </w:tcPr>
          <w:p w14:paraId="3EDA5C8C" w14:textId="77777777" w:rsidR="00AB7C09" w:rsidRPr="005807A8" w:rsidRDefault="00AB7C09" w:rsidP="00BE5ED6">
            <w:pPr>
              <w:rPr>
                <w:rFonts w:ascii="Arial" w:hAnsi="Arial" w:cs="Arial"/>
                <w:b/>
                <w:bCs/>
                <w:color w:val="000000" w:themeColor="text1"/>
              </w:rPr>
            </w:pPr>
            <w:r w:rsidRPr="005807A8">
              <w:rPr>
                <w:rFonts w:ascii="Arial" w:hAnsi="Arial" w:cs="Arial"/>
                <w:b/>
                <w:bCs/>
                <w:color w:val="000000" w:themeColor="text1"/>
                <w:sz w:val="22"/>
                <w:szCs w:val="22"/>
              </w:rPr>
              <w:t>TOTAL</w:t>
            </w:r>
          </w:p>
        </w:tc>
        <w:tc>
          <w:tcPr>
            <w:tcW w:w="1559" w:type="dxa"/>
            <w:tcBorders>
              <w:top w:val="single" w:sz="4" w:space="0" w:color="auto"/>
              <w:left w:val="nil"/>
              <w:bottom w:val="single" w:sz="8" w:space="0" w:color="auto"/>
              <w:right w:val="single" w:sz="4" w:space="0" w:color="auto"/>
            </w:tcBorders>
            <w:vAlign w:val="center"/>
          </w:tcPr>
          <w:p w14:paraId="5A1D4CC3"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c>
          <w:tcPr>
            <w:tcW w:w="1559" w:type="dxa"/>
            <w:tcBorders>
              <w:top w:val="nil"/>
              <w:left w:val="single" w:sz="4" w:space="0" w:color="auto"/>
              <w:bottom w:val="single" w:sz="8" w:space="0" w:color="auto"/>
              <w:right w:val="single" w:sz="4" w:space="0" w:color="auto"/>
            </w:tcBorders>
            <w:shd w:val="clear" w:color="auto" w:fill="auto"/>
            <w:noWrap/>
            <w:vAlign w:val="center"/>
            <w:hideMark/>
          </w:tcPr>
          <w:p w14:paraId="3116AFE1"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c>
          <w:tcPr>
            <w:tcW w:w="1724" w:type="dxa"/>
            <w:tcBorders>
              <w:top w:val="nil"/>
              <w:left w:val="nil"/>
              <w:bottom w:val="single" w:sz="8" w:space="0" w:color="auto"/>
              <w:right w:val="single" w:sz="8" w:space="0" w:color="auto"/>
            </w:tcBorders>
            <w:shd w:val="clear" w:color="auto" w:fill="auto"/>
            <w:noWrap/>
            <w:vAlign w:val="center"/>
            <w:hideMark/>
          </w:tcPr>
          <w:p w14:paraId="4E6618D0"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r>
    </w:tbl>
    <w:p w14:paraId="5A45983E" w14:textId="77777777" w:rsidR="00AB7C09" w:rsidRPr="005807A8"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br w:type="page"/>
      </w:r>
    </w:p>
    <w:p w14:paraId="3AEE62A8" w14:textId="77777777" w:rsidR="00AB7C09"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lastRenderedPageBreak/>
        <w:t>Assessment Component 4 – Practical - Final Viva/Demo – 20%</w:t>
      </w:r>
    </w:p>
    <w:p w14:paraId="664BA297" w14:textId="77777777" w:rsidR="00DA53BB" w:rsidRPr="005807A8" w:rsidRDefault="00DA53BB" w:rsidP="00AB7C09">
      <w:pPr>
        <w:rPr>
          <w:rFonts w:ascii="Arial" w:hAnsi="Arial" w:cs="Arial"/>
          <w:b/>
          <w:color w:val="000000" w:themeColor="text1"/>
          <w:sz w:val="22"/>
          <w:szCs w:val="22"/>
        </w:rPr>
      </w:pPr>
    </w:p>
    <w:p w14:paraId="7EA979B5" w14:textId="77777777" w:rsidR="00AB7C09"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The presentation requires the students to defend their group's work in a formal setting before both markers. </w:t>
      </w:r>
      <w:r w:rsidRPr="005807A8">
        <w:rPr>
          <w:rFonts w:ascii="Arial" w:hAnsi="Arial" w:cs="Arial"/>
          <w:iCs/>
          <w:color w:val="000000" w:themeColor="text1"/>
          <w:sz w:val="22"/>
          <w:szCs w:val="22"/>
        </w:rPr>
        <w:t>While the overview of the project will be delivered by a nominated spokesperson, each student will be required to present their individual contribution to the project.</w:t>
      </w:r>
    </w:p>
    <w:p w14:paraId="46AF0273" w14:textId="77777777" w:rsidR="00AB7C09" w:rsidRPr="005807A8" w:rsidRDefault="00AB7C09" w:rsidP="00AB7C09">
      <w:pPr>
        <w:rPr>
          <w:rFonts w:ascii="Arial" w:hAnsi="Arial" w:cs="Arial"/>
          <w:color w:val="000000" w:themeColor="text1"/>
          <w:sz w:val="22"/>
          <w:szCs w:val="22"/>
        </w:rPr>
      </w:pPr>
    </w:p>
    <w:p w14:paraId="42FDCC9F" w14:textId="77777777" w:rsidR="00DA53BB"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This presentation partly enables authentication of the work to ensure it is that of the students by providing an opportunity for close questioning of the group. </w:t>
      </w:r>
    </w:p>
    <w:p w14:paraId="1D9FB73F" w14:textId="77777777" w:rsidR="00DA53BB" w:rsidRDefault="00DA53BB" w:rsidP="00AB7C09">
      <w:pPr>
        <w:jc w:val="both"/>
        <w:rPr>
          <w:rFonts w:ascii="Arial" w:hAnsi="Arial" w:cs="Arial"/>
          <w:color w:val="000000" w:themeColor="text1"/>
          <w:sz w:val="22"/>
          <w:szCs w:val="22"/>
        </w:rPr>
      </w:pPr>
    </w:p>
    <w:p w14:paraId="1345AA4E" w14:textId="77777777" w:rsidR="00AB7C09"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In addition, the markers will verify that the deliverable performs as indicated in the final reports to allow marks to be adjusted accordingly (circa 10 minutes per student)</w:t>
      </w:r>
      <w:r w:rsidR="00DA53BB">
        <w:rPr>
          <w:rFonts w:ascii="Arial" w:hAnsi="Arial" w:cs="Arial"/>
          <w:color w:val="000000" w:themeColor="text1"/>
          <w:sz w:val="22"/>
          <w:szCs w:val="22"/>
        </w:rPr>
        <w:t>.</w:t>
      </w:r>
    </w:p>
    <w:p w14:paraId="72A33193" w14:textId="77777777" w:rsidR="00DA53BB" w:rsidRPr="005807A8" w:rsidRDefault="00DA53BB" w:rsidP="00AB7C09">
      <w:pPr>
        <w:jc w:val="both"/>
        <w:rPr>
          <w:rFonts w:ascii="Arial" w:hAnsi="Arial" w:cs="Arial"/>
          <w:color w:val="000000" w:themeColor="text1"/>
          <w:sz w:val="22"/>
          <w:szCs w:val="22"/>
        </w:rPr>
      </w:pPr>
    </w:p>
    <w:p w14:paraId="79B1B9ED" w14:textId="77777777" w:rsidR="00AB7C09" w:rsidRDefault="00AB7C09" w:rsidP="00AB7C09">
      <w:pPr>
        <w:rPr>
          <w:rFonts w:ascii="Arial" w:hAnsi="Arial" w:cs="Arial"/>
          <w:color w:val="000000" w:themeColor="text1"/>
          <w:sz w:val="22"/>
          <w:szCs w:val="22"/>
        </w:rPr>
      </w:pPr>
    </w:p>
    <w:p w14:paraId="3236BE19" w14:textId="77777777" w:rsidR="00DA53BB" w:rsidRPr="005807A8" w:rsidRDefault="00DA53BB" w:rsidP="00AB7C09">
      <w:pPr>
        <w:rPr>
          <w:rFonts w:ascii="Arial" w:hAnsi="Arial" w:cs="Arial"/>
          <w:color w:val="000000" w:themeColor="text1"/>
          <w:sz w:val="22"/>
          <w:szCs w:val="22"/>
        </w:rPr>
      </w:pPr>
    </w:p>
    <w:tbl>
      <w:tblPr>
        <w:tblW w:w="9092" w:type="dxa"/>
        <w:jc w:val="center"/>
        <w:shd w:val="clear" w:color="auto" w:fill="FFFFFF" w:themeFill="background1"/>
        <w:tblLayout w:type="fixed"/>
        <w:tblLook w:val="04A0" w:firstRow="1" w:lastRow="0" w:firstColumn="1" w:lastColumn="0" w:noHBand="0" w:noVBand="1"/>
      </w:tblPr>
      <w:tblGrid>
        <w:gridCol w:w="4039"/>
        <w:gridCol w:w="1684"/>
        <w:gridCol w:w="1684"/>
        <w:gridCol w:w="1685"/>
      </w:tblGrid>
      <w:tr w:rsidR="00AB7C09" w:rsidRPr="005807A8" w14:paraId="06315254" w14:textId="77777777" w:rsidTr="00DA53BB">
        <w:trPr>
          <w:trHeight w:val="665"/>
          <w:jc w:val="center"/>
        </w:trPr>
        <w:tc>
          <w:tcPr>
            <w:tcW w:w="4039" w:type="dxa"/>
            <w:tcBorders>
              <w:top w:val="single" w:sz="8" w:space="0" w:color="auto"/>
              <w:left w:val="single" w:sz="8" w:space="0" w:color="auto"/>
              <w:bottom w:val="single" w:sz="4" w:space="0" w:color="auto"/>
              <w:right w:val="single" w:sz="4" w:space="0" w:color="auto"/>
            </w:tcBorders>
            <w:shd w:val="clear" w:color="auto" w:fill="FFFFFF" w:themeFill="background1"/>
            <w:noWrap/>
            <w:vAlign w:val="center"/>
            <w:hideMark/>
          </w:tcPr>
          <w:p w14:paraId="79278870" w14:textId="77777777" w:rsidR="00AB7C09" w:rsidRPr="005807A8" w:rsidRDefault="00AB7C09" w:rsidP="00DA53BB">
            <w:pPr>
              <w:jc w:val="center"/>
              <w:rPr>
                <w:rFonts w:ascii="Arial" w:hAnsi="Arial" w:cs="Arial"/>
                <w:color w:val="000000" w:themeColor="text1"/>
              </w:rPr>
            </w:pPr>
          </w:p>
        </w:tc>
        <w:tc>
          <w:tcPr>
            <w:tcW w:w="1684"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hideMark/>
          </w:tcPr>
          <w:p w14:paraId="7CAA3C33"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Analysis</w:t>
            </w:r>
          </w:p>
        </w:tc>
        <w:tc>
          <w:tcPr>
            <w:tcW w:w="1684" w:type="dxa"/>
            <w:tcBorders>
              <w:top w:val="single" w:sz="8" w:space="0" w:color="auto"/>
              <w:left w:val="nil"/>
              <w:bottom w:val="single" w:sz="4" w:space="0" w:color="auto"/>
              <w:right w:val="single" w:sz="4" w:space="0" w:color="auto"/>
            </w:tcBorders>
            <w:shd w:val="clear" w:color="auto" w:fill="FFFFFF" w:themeFill="background1"/>
            <w:noWrap/>
            <w:vAlign w:val="center"/>
            <w:hideMark/>
          </w:tcPr>
          <w:p w14:paraId="29D47920"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Experiment</w:t>
            </w:r>
          </w:p>
        </w:tc>
        <w:tc>
          <w:tcPr>
            <w:tcW w:w="1685" w:type="dxa"/>
            <w:tcBorders>
              <w:top w:val="single" w:sz="8" w:space="0" w:color="auto"/>
              <w:left w:val="nil"/>
              <w:bottom w:val="single" w:sz="4" w:space="0" w:color="auto"/>
              <w:right w:val="single" w:sz="8" w:space="0" w:color="auto"/>
            </w:tcBorders>
            <w:shd w:val="clear" w:color="auto" w:fill="FFFFFF" w:themeFill="background1"/>
            <w:noWrap/>
            <w:vAlign w:val="center"/>
            <w:hideMark/>
          </w:tcPr>
          <w:p w14:paraId="57377932" w14:textId="77777777" w:rsidR="00AB7C09" w:rsidRPr="005807A8" w:rsidRDefault="00AB7C09" w:rsidP="00DA53BB">
            <w:pPr>
              <w:jc w:val="center"/>
              <w:rPr>
                <w:rFonts w:ascii="Arial" w:hAnsi="Arial" w:cs="Arial"/>
                <w:b/>
                <w:color w:val="000000" w:themeColor="text1"/>
              </w:rPr>
            </w:pPr>
            <w:r w:rsidRPr="005807A8">
              <w:rPr>
                <w:rFonts w:ascii="Arial" w:hAnsi="Arial" w:cs="Arial"/>
                <w:b/>
                <w:color w:val="000000" w:themeColor="text1"/>
                <w:sz w:val="22"/>
                <w:szCs w:val="22"/>
              </w:rPr>
              <w:t>Development</w:t>
            </w:r>
          </w:p>
        </w:tc>
      </w:tr>
      <w:tr w:rsidR="00AB7C09" w:rsidRPr="005807A8" w14:paraId="79978949"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D3007DB"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Knowledge and Understanding of Subject</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6AA1DE6" w14:textId="77777777" w:rsidR="00AB7C09" w:rsidRPr="005807A8" w:rsidRDefault="00AB7C09" w:rsidP="00BE5ED6">
            <w:pPr>
              <w:jc w:val="center"/>
              <w:rPr>
                <w:rFonts w:ascii="Arial" w:hAnsi="Arial" w:cs="Arial"/>
                <w:color w:val="000000" w:themeColor="text1"/>
              </w:rPr>
            </w:pPr>
          </w:p>
        </w:tc>
        <w:tc>
          <w:tcPr>
            <w:tcW w:w="1684" w:type="dxa"/>
            <w:tcBorders>
              <w:top w:val="nil"/>
              <w:left w:val="nil"/>
              <w:bottom w:val="single" w:sz="4" w:space="0" w:color="auto"/>
              <w:right w:val="single" w:sz="4" w:space="0" w:color="auto"/>
            </w:tcBorders>
            <w:shd w:val="clear" w:color="auto" w:fill="FFFFFF" w:themeFill="background1"/>
            <w:noWrap/>
            <w:vAlign w:val="bottom"/>
            <w:hideMark/>
          </w:tcPr>
          <w:p w14:paraId="6749C304" w14:textId="77777777" w:rsidR="00AB7C09" w:rsidRPr="005807A8" w:rsidRDefault="00AB7C09" w:rsidP="00BE5ED6">
            <w:pPr>
              <w:jc w:val="center"/>
              <w:rPr>
                <w:rFonts w:ascii="Arial" w:hAnsi="Arial" w:cs="Arial"/>
                <w:color w:val="000000" w:themeColor="text1"/>
              </w:rPr>
            </w:pPr>
          </w:p>
        </w:tc>
        <w:tc>
          <w:tcPr>
            <w:tcW w:w="1685" w:type="dxa"/>
            <w:tcBorders>
              <w:top w:val="nil"/>
              <w:left w:val="nil"/>
              <w:bottom w:val="single" w:sz="4" w:space="0" w:color="auto"/>
              <w:right w:val="single" w:sz="8" w:space="0" w:color="auto"/>
            </w:tcBorders>
            <w:shd w:val="clear" w:color="auto" w:fill="FFFFFF" w:themeFill="background1"/>
            <w:noWrap/>
            <w:vAlign w:val="bottom"/>
            <w:hideMark/>
          </w:tcPr>
          <w:p w14:paraId="13CB4EB7" w14:textId="77777777" w:rsidR="00AB7C09" w:rsidRPr="005807A8" w:rsidRDefault="00AB7C09" w:rsidP="00BE5ED6">
            <w:pPr>
              <w:jc w:val="center"/>
              <w:rPr>
                <w:rFonts w:ascii="Arial" w:hAnsi="Arial" w:cs="Arial"/>
                <w:color w:val="000000" w:themeColor="text1"/>
              </w:rPr>
            </w:pPr>
          </w:p>
        </w:tc>
      </w:tr>
      <w:tr w:rsidR="00AB7C09" w:rsidRPr="005807A8" w14:paraId="01C982B0"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57AA84F"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Response to Questioning</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D97C308"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1221C5B4"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34AA3BEB"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r>
      <w:tr w:rsidR="00AB7C09" w:rsidRPr="005807A8" w14:paraId="6D62EB6A"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AA74506"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Analysis</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E0FBBAA" w14:textId="77777777" w:rsidR="00AB7C09" w:rsidRPr="005807A8" w:rsidRDefault="00AB7C09" w:rsidP="00BE5ED6">
            <w:pPr>
              <w:jc w:val="center"/>
              <w:rPr>
                <w:rFonts w:ascii="Arial" w:hAnsi="Arial" w:cs="Arial"/>
                <w:color w:val="000000" w:themeColor="text1"/>
              </w:rPr>
            </w:pP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6C9F5A59" w14:textId="77777777" w:rsidR="00AB7C09" w:rsidRPr="005807A8" w:rsidRDefault="00AB7C09" w:rsidP="00BE5ED6">
            <w:pPr>
              <w:jc w:val="center"/>
              <w:rPr>
                <w:rFonts w:ascii="Arial" w:hAnsi="Arial" w:cs="Arial"/>
                <w:color w:val="000000" w:themeColor="text1"/>
              </w:rPr>
            </w:pP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3859F042" w14:textId="77777777" w:rsidR="00AB7C09" w:rsidRPr="005807A8" w:rsidRDefault="00AB7C09" w:rsidP="00BE5ED6">
            <w:pPr>
              <w:jc w:val="center"/>
              <w:rPr>
                <w:rFonts w:ascii="Arial" w:hAnsi="Arial" w:cs="Arial"/>
                <w:color w:val="000000" w:themeColor="text1"/>
              </w:rPr>
            </w:pPr>
          </w:p>
        </w:tc>
      </w:tr>
      <w:tr w:rsidR="00AB7C09" w:rsidRPr="005807A8" w14:paraId="777B9EA1"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EE40BD"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Discussion of Findings</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D36569E"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50</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28A5E1F0"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7ED97572"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30</w:t>
            </w:r>
          </w:p>
        </w:tc>
      </w:tr>
      <w:tr w:rsidR="00AB7C09" w:rsidRPr="005807A8" w14:paraId="0E1822F4"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C818F61"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Practical Application and Deployment</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166770B" w14:textId="77777777" w:rsidR="00AB7C09" w:rsidRPr="005807A8" w:rsidRDefault="00AB7C09" w:rsidP="00BE5ED6">
            <w:pPr>
              <w:jc w:val="center"/>
              <w:rPr>
                <w:rFonts w:ascii="Arial" w:hAnsi="Arial" w:cs="Arial"/>
                <w:color w:val="000000" w:themeColor="text1"/>
              </w:rPr>
            </w:pP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02F1D60A" w14:textId="77777777" w:rsidR="00AB7C09" w:rsidRPr="005807A8" w:rsidRDefault="00AB7C09" w:rsidP="00BE5ED6">
            <w:pPr>
              <w:jc w:val="center"/>
              <w:rPr>
                <w:rFonts w:ascii="Arial" w:hAnsi="Arial" w:cs="Arial"/>
                <w:color w:val="000000" w:themeColor="text1"/>
              </w:rPr>
            </w:pP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12ACE69F" w14:textId="77777777" w:rsidR="00AB7C09" w:rsidRPr="005807A8" w:rsidRDefault="00AB7C09" w:rsidP="00BE5ED6">
            <w:pPr>
              <w:jc w:val="center"/>
              <w:rPr>
                <w:rFonts w:ascii="Arial" w:hAnsi="Arial" w:cs="Arial"/>
                <w:color w:val="000000" w:themeColor="text1"/>
              </w:rPr>
            </w:pPr>
          </w:p>
        </w:tc>
      </w:tr>
      <w:tr w:rsidR="00AB7C09" w:rsidRPr="005807A8" w14:paraId="39B284A3"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F01B62B"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Demo</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FB66D0F"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64829F54"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20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02275347"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20</w:t>
            </w:r>
          </w:p>
        </w:tc>
      </w:tr>
      <w:tr w:rsidR="00AB7C09" w:rsidRPr="005807A8" w14:paraId="32B3EC2E"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09743C0"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Skills for Professional Practice</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60EE1C3" w14:textId="77777777" w:rsidR="00AB7C09" w:rsidRPr="005807A8" w:rsidRDefault="00AB7C09" w:rsidP="00BE5ED6">
            <w:pPr>
              <w:jc w:val="center"/>
              <w:rPr>
                <w:rFonts w:ascii="Arial" w:hAnsi="Arial" w:cs="Arial"/>
                <w:color w:val="000000" w:themeColor="text1"/>
              </w:rPr>
            </w:pP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53F7B47B" w14:textId="77777777" w:rsidR="00AB7C09" w:rsidRPr="005807A8" w:rsidRDefault="00AB7C09" w:rsidP="00BE5ED6">
            <w:pPr>
              <w:jc w:val="center"/>
              <w:rPr>
                <w:rFonts w:ascii="Arial" w:hAnsi="Arial" w:cs="Arial"/>
                <w:color w:val="000000" w:themeColor="text1"/>
              </w:rPr>
            </w:pP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60D3A6D4" w14:textId="77777777" w:rsidR="00AB7C09" w:rsidRPr="005807A8" w:rsidRDefault="00AB7C09" w:rsidP="00BE5ED6">
            <w:pPr>
              <w:jc w:val="center"/>
              <w:rPr>
                <w:rFonts w:ascii="Arial" w:hAnsi="Arial" w:cs="Arial"/>
                <w:color w:val="000000" w:themeColor="text1"/>
              </w:rPr>
            </w:pPr>
          </w:p>
        </w:tc>
      </w:tr>
      <w:tr w:rsidR="00AB7C09" w:rsidRPr="005807A8" w14:paraId="7C20B597"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B788065"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Presentation Style</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8E27ACF"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438E220D"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3EBD382C"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r>
      <w:tr w:rsidR="00AB7C09" w:rsidRPr="005807A8" w14:paraId="407D309B" w14:textId="77777777" w:rsidTr="00DA53BB">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DE3583F"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Supporting Materials</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5BD1C10"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22EA6DFA"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1689D355"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10</w:t>
            </w:r>
          </w:p>
        </w:tc>
      </w:tr>
      <w:tr w:rsidR="00AB7C09" w:rsidRPr="005807A8" w14:paraId="37C97BB9" w14:textId="77777777" w:rsidTr="00DA53BB">
        <w:trPr>
          <w:trHeight w:val="684"/>
          <w:jc w:val="center"/>
        </w:trPr>
        <w:tc>
          <w:tcPr>
            <w:tcW w:w="4039"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BE8426"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TOTAL</w:t>
            </w:r>
          </w:p>
        </w:tc>
        <w:tc>
          <w:tcPr>
            <w:tcW w:w="16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E0777A"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c>
          <w:tcPr>
            <w:tcW w:w="168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E545CB6"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c>
          <w:tcPr>
            <w:tcW w:w="1685"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5758057"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r>
    </w:tbl>
    <w:p w14:paraId="479C3442" w14:textId="77777777" w:rsidR="00AB7C09" w:rsidRPr="005807A8" w:rsidRDefault="00AB7C09" w:rsidP="00AB7C09">
      <w:pPr>
        <w:rPr>
          <w:rFonts w:ascii="Arial" w:hAnsi="Arial" w:cs="Arial"/>
          <w:b/>
          <w:color w:val="000000" w:themeColor="text1"/>
          <w:sz w:val="22"/>
          <w:szCs w:val="22"/>
          <w:u w:val="single"/>
        </w:rPr>
      </w:pPr>
    </w:p>
    <w:p w14:paraId="4E8DAFD4" w14:textId="77777777" w:rsidR="00AB7C09" w:rsidRPr="005807A8" w:rsidRDefault="00AB7C09" w:rsidP="00AB7C09">
      <w:pPr>
        <w:rPr>
          <w:rFonts w:ascii="Arial" w:hAnsi="Arial" w:cs="Arial"/>
          <w:b/>
          <w:color w:val="000000" w:themeColor="text1"/>
          <w:sz w:val="22"/>
          <w:szCs w:val="22"/>
        </w:rPr>
      </w:pPr>
    </w:p>
    <w:p w14:paraId="2C9F286A" w14:textId="77777777" w:rsidR="00AB7C09" w:rsidRPr="005807A8" w:rsidRDefault="00AB7C09" w:rsidP="00AB7C09">
      <w:pPr>
        <w:rPr>
          <w:rFonts w:ascii="Arial" w:hAnsi="Arial" w:cs="Arial"/>
          <w:b/>
          <w:color w:val="000000" w:themeColor="text1"/>
          <w:sz w:val="22"/>
          <w:szCs w:val="22"/>
        </w:rPr>
      </w:pPr>
    </w:p>
    <w:p w14:paraId="70DE4086" w14:textId="77777777" w:rsidR="00AB7C09" w:rsidRPr="005807A8"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br w:type="page"/>
      </w:r>
    </w:p>
    <w:p w14:paraId="195E429A" w14:textId="77777777" w:rsidR="00AB7C09"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lastRenderedPageBreak/>
        <w:t>Assessment Component 5 – Coursework – Exhibition Board – 5%</w:t>
      </w:r>
    </w:p>
    <w:p w14:paraId="502DD367" w14:textId="77777777" w:rsidR="00DA53BB" w:rsidRPr="005807A8" w:rsidRDefault="00DA53BB" w:rsidP="00AB7C09">
      <w:pPr>
        <w:rPr>
          <w:rFonts w:ascii="Arial" w:hAnsi="Arial" w:cs="Arial"/>
          <w:b/>
          <w:color w:val="000000" w:themeColor="text1"/>
          <w:sz w:val="22"/>
          <w:szCs w:val="22"/>
        </w:rPr>
      </w:pPr>
    </w:p>
    <w:p w14:paraId="0913FEDF" w14:textId="77777777" w:rsidR="00A01794"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The exhibition board requires students to present their project work visually. This affords students the opportunity to develop their personal self-promotion skills and encourage an entrepreneurial attitude towards their work. </w:t>
      </w:r>
    </w:p>
    <w:p w14:paraId="5F256C6E" w14:textId="77777777" w:rsidR="00A01794" w:rsidRDefault="00A01794" w:rsidP="00AB7C09">
      <w:pPr>
        <w:jc w:val="both"/>
        <w:rPr>
          <w:rFonts w:ascii="Arial" w:hAnsi="Arial" w:cs="Arial"/>
          <w:color w:val="000000" w:themeColor="text1"/>
          <w:sz w:val="22"/>
          <w:szCs w:val="22"/>
        </w:rPr>
      </w:pPr>
    </w:p>
    <w:p w14:paraId="39BD9360" w14:textId="77777777" w:rsidR="00AB7C09" w:rsidRPr="005807A8"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This will also be used to encourage students to publish their findings, and to promote their work to potential employers. </w:t>
      </w:r>
    </w:p>
    <w:p w14:paraId="38CB946E" w14:textId="77777777" w:rsidR="00AB7C09" w:rsidRPr="005807A8" w:rsidRDefault="00AB7C09" w:rsidP="00AB7C09">
      <w:pPr>
        <w:jc w:val="both"/>
        <w:rPr>
          <w:rFonts w:ascii="Arial" w:hAnsi="Arial" w:cs="Arial"/>
          <w:color w:val="000000" w:themeColor="text1"/>
          <w:sz w:val="22"/>
          <w:szCs w:val="22"/>
        </w:rPr>
      </w:pPr>
    </w:p>
    <w:p w14:paraId="750A0F88" w14:textId="77777777" w:rsidR="00A01794"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 xml:space="preserve">Due to the collaborative nature of this work, one mark will be awarded to the group which will be the mark for all included group members. The supervisor will confirm with the students that each group member has contributed to the formulation of the exhibition board. </w:t>
      </w:r>
    </w:p>
    <w:p w14:paraId="1E02D0DD" w14:textId="77777777" w:rsidR="00A01794" w:rsidRDefault="00A01794" w:rsidP="00AB7C09">
      <w:pPr>
        <w:jc w:val="both"/>
        <w:rPr>
          <w:rFonts w:ascii="Arial" w:hAnsi="Arial" w:cs="Arial"/>
          <w:color w:val="000000" w:themeColor="text1"/>
          <w:sz w:val="22"/>
          <w:szCs w:val="22"/>
        </w:rPr>
      </w:pPr>
    </w:p>
    <w:p w14:paraId="6D137CE2" w14:textId="77777777" w:rsidR="00AB7C09" w:rsidRDefault="00AB7C09" w:rsidP="00AB7C09">
      <w:pPr>
        <w:jc w:val="both"/>
        <w:rPr>
          <w:rFonts w:ascii="Arial" w:hAnsi="Arial" w:cs="Arial"/>
          <w:color w:val="000000" w:themeColor="text1"/>
          <w:sz w:val="22"/>
          <w:szCs w:val="22"/>
        </w:rPr>
      </w:pPr>
      <w:r w:rsidRPr="005807A8">
        <w:rPr>
          <w:rFonts w:ascii="Arial" w:hAnsi="Arial" w:cs="Arial"/>
          <w:color w:val="000000" w:themeColor="text1"/>
          <w:sz w:val="22"/>
          <w:szCs w:val="22"/>
        </w:rPr>
        <w:t>Students who are deemed not to have contributed will be required to produce an individual board related to their own contribu</w:t>
      </w:r>
      <w:r w:rsidR="00A01794">
        <w:rPr>
          <w:rFonts w:ascii="Arial" w:hAnsi="Arial" w:cs="Arial"/>
          <w:color w:val="000000" w:themeColor="text1"/>
          <w:sz w:val="22"/>
          <w:szCs w:val="22"/>
        </w:rPr>
        <w:t>tion to the group project</w:t>
      </w:r>
      <w:r>
        <w:rPr>
          <w:rFonts w:ascii="Arial" w:hAnsi="Arial" w:cs="Arial"/>
          <w:color w:val="000000" w:themeColor="text1"/>
          <w:sz w:val="22"/>
          <w:szCs w:val="22"/>
        </w:rPr>
        <w:t xml:space="preserve"> (1</w:t>
      </w:r>
      <w:r w:rsidR="00A01794">
        <w:rPr>
          <w:rFonts w:ascii="Arial" w:hAnsi="Arial" w:cs="Arial"/>
          <w:color w:val="000000" w:themeColor="text1"/>
          <w:sz w:val="22"/>
          <w:szCs w:val="22"/>
        </w:rPr>
        <w:t>,</w:t>
      </w:r>
      <w:r>
        <w:rPr>
          <w:rFonts w:ascii="Arial" w:hAnsi="Arial" w:cs="Arial"/>
          <w:color w:val="000000" w:themeColor="text1"/>
          <w:sz w:val="22"/>
          <w:szCs w:val="22"/>
        </w:rPr>
        <w:t>000 words equivalent)</w:t>
      </w:r>
      <w:r w:rsidR="00A01794">
        <w:rPr>
          <w:rFonts w:ascii="Arial" w:hAnsi="Arial" w:cs="Arial"/>
          <w:color w:val="000000" w:themeColor="text1"/>
          <w:sz w:val="22"/>
          <w:szCs w:val="22"/>
        </w:rPr>
        <w:t>.</w:t>
      </w:r>
    </w:p>
    <w:p w14:paraId="1FAAD8B3" w14:textId="77777777" w:rsidR="00DA53BB" w:rsidRPr="005807A8" w:rsidRDefault="00DA53BB" w:rsidP="00AB7C09">
      <w:pPr>
        <w:jc w:val="both"/>
        <w:rPr>
          <w:rFonts w:ascii="Arial" w:hAnsi="Arial" w:cs="Arial"/>
          <w:color w:val="000000" w:themeColor="text1"/>
          <w:sz w:val="22"/>
          <w:szCs w:val="22"/>
        </w:rPr>
      </w:pPr>
    </w:p>
    <w:p w14:paraId="78480265" w14:textId="77777777" w:rsidR="00AB7C09" w:rsidRPr="005807A8" w:rsidRDefault="00AB7C09" w:rsidP="00AB7C09">
      <w:pPr>
        <w:rPr>
          <w:rFonts w:ascii="Arial" w:hAnsi="Arial" w:cs="Arial"/>
          <w:color w:val="000000" w:themeColor="text1"/>
          <w:sz w:val="22"/>
          <w:szCs w:val="22"/>
        </w:rPr>
      </w:pPr>
    </w:p>
    <w:tbl>
      <w:tblPr>
        <w:tblW w:w="9373" w:type="dxa"/>
        <w:tblInd w:w="91" w:type="dxa"/>
        <w:shd w:val="clear" w:color="auto" w:fill="FFFFFF" w:themeFill="background1"/>
        <w:tblLook w:val="04A0" w:firstRow="1" w:lastRow="0" w:firstColumn="1" w:lastColumn="0" w:noHBand="0" w:noVBand="1"/>
      </w:tblPr>
      <w:tblGrid>
        <w:gridCol w:w="4837"/>
        <w:gridCol w:w="4536"/>
      </w:tblGrid>
      <w:tr w:rsidR="00AB7C09" w:rsidRPr="005807A8" w14:paraId="285C6FDB" w14:textId="77777777" w:rsidTr="00DA53BB">
        <w:trPr>
          <w:trHeight w:val="531"/>
        </w:trPr>
        <w:tc>
          <w:tcPr>
            <w:tcW w:w="4837"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7D90E5CF"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 </w:t>
            </w:r>
          </w:p>
        </w:tc>
        <w:tc>
          <w:tcPr>
            <w:tcW w:w="4536"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3ACD1FA0"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Common to all project types</w:t>
            </w:r>
          </w:p>
          <w:p w14:paraId="6A43067A"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(Analysis/Experiment/Development)</w:t>
            </w:r>
          </w:p>
        </w:tc>
      </w:tr>
      <w:tr w:rsidR="00AB7C09" w:rsidRPr="005807A8" w14:paraId="2F7E5A2C" w14:textId="77777777" w:rsidTr="00A01794">
        <w:trPr>
          <w:trHeight w:val="635"/>
        </w:trPr>
        <w:tc>
          <w:tcPr>
            <w:tcW w:w="483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7D3BEFDC"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Knowledge and Understanding of Subject</w:t>
            </w:r>
          </w:p>
        </w:tc>
        <w:tc>
          <w:tcPr>
            <w:tcW w:w="4536" w:type="dxa"/>
            <w:tcBorders>
              <w:top w:val="nil"/>
              <w:left w:val="nil"/>
              <w:bottom w:val="single" w:sz="4" w:space="0" w:color="auto"/>
              <w:right w:val="single" w:sz="8" w:space="0" w:color="auto"/>
            </w:tcBorders>
            <w:shd w:val="clear" w:color="auto" w:fill="FFFFFF" w:themeFill="background1"/>
            <w:noWrap/>
            <w:vAlign w:val="bottom"/>
            <w:hideMark/>
          </w:tcPr>
          <w:p w14:paraId="7F6DB9D0" w14:textId="77777777" w:rsidR="00AB7C09" w:rsidRPr="005807A8" w:rsidRDefault="00AB7C09" w:rsidP="00BE5ED6">
            <w:pPr>
              <w:rPr>
                <w:rFonts w:ascii="Arial" w:hAnsi="Arial" w:cs="Arial"/>
                <w:color w:val="000000" w:themeColor="text1"/>
              </w:rPr>
            </w:pPr>
          </w:p>
        </w:tc>
      </w:tr>
      <w:tr w:rsidR="00AB7C09" w:rsidRPr="005807A8" w14:paraId="3CD5177A" w14:textId="77777777" w:rsidTr="00A01794">
        <w:trPr>
          <w:trHeight w:val="635"/>
        </w:trPr>
        <w:tc>
          <w:tcPr>
            <w:tcW w:w="48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D561C55"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Clarity of Technical Description</w:t>
            </w:r>
          </w:p>
        </w:tc>
        <w:tc>
          <w:tcPr>
            <w:tcW w:w="4536" w:type="dxa"/>
            <w:tcBorders>
              <w:top w:val="nil"/>
              <w:left w:val="nil"/>
              <w:bottom w:val="single" w:sz="4" w:space="0" w:color="auto"/>
              <w:right w:val="single" w:sz="8" w:space="0" w:color="auto"/>
            </w:tcBorders>
            <w:shd w:val="clear" w:color="auto" w:fill="FFFFFF" w:themeFill="background1"/>
            <w:noWrap/>
            <w:vAlign w:val="center"/>
            <w:hideMark/>
          </w:tcPr>
          <w:p w14:paraId="0B89B443"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50</w:t>
            </w:r>
          </w:p>
        </w:tc>
      </w:tr>
      <w:tr w:rsidR="00AB7C09" w:rsidRPr="005807A8" w14:paraId="6CE1F0B3" w14:textId="77777777" w:rsidTr="00A01794">
        <w:trPr>
          <w:trHeight w:val="635"/>
        </w:trPr>
        <w:tc>
          <w:tcPr>
            <w:tcW w:w="483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5F27272"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Skills for Professional Practice</w:t>
            </w:r>
          </w:p>
        </w:tc>
        <w:tc>
          <w:tcPr>
            <w:tcW w:w="4536" w:type="dxa"/>
            <w:tcBorders>
              <w:top w:val="nil"/>
              <w:left w:val="nil"/>
              <w:bottom w:val="single" w:sz="4" w:space="0" w:color="auto"/>
              <w:right w:val="single" w:sz="8" w:space="0" w:color="auto"/>
            </w:tcBorders>
            <w:shd w:val="clear" w:color="auto" w:fill="FFFFFF" w:themeFill="background1"/>
            <w:noWrap/>
            <w:vAlign w:val="center"/>
            <w:hideMark/>
          </w:tcPr>
          <w:p w14:paraId="511D520F" w14:textId="77777777" w:rsidR="00AB7C09" w:rsidRPr="005807A8" w:rsidRDefault="00AB7C09" w:rsidP="00BE5ED6">
            <w:pPr>
              <w:jc w:val="center"/>
              <w:rPr>
                <w:rFonts w:ascii="Arial" w:hAnsi="Arial" w:cs="Arial"/>
                <w:color w:val="000000" w:themeColor="text1"/>
              </w:rPr>
            </w:pPr>
          </w:p>
        </w:tc>
      </w:tr>
      <w:tr w:rsidR="00AB7C09" w:rsidRPr="005807A8" w14:paraId="0C857037" w14:textId="77777777" w:rsidTr="00A01794">
        <w:trPr>
          <w:trHeight w:val="635"/>
        </w:trPr>
        <w:tc>
          <w:tcPr>
            <w:tcW w:w="48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2DBE868" w14:textId="77777777" w:rsidR="00AB7C09" w:rsidRPr="005807A8" w:rsidRDefault="00AB7C09" w:rsidP="00BE5ED6">
            <w:pPr>
              <w:rPr>
                <w:rFonts w:ascii="Arial" w:hAnsi="Arial" w:cs="Arial"/>
                <w:color w:val="000000" w:themeColor="text1"/>
              </w:rPr>
            </w:pPr>
            <w:r w:rsidRPr="005807A8">
              <w:rPr>
                <w:rFonts w:ascii="Arial" w:hAnsi="Arial" w:cs="Arial"/>
                <w:color w:val="000000" w:themeColor="text1"/>
                <w:sz w:val="22"/>
                <w:szCs w:val="22"/>
              </w:rPr>
              <w:t>Quality of Visual Display</w:t>
            </w:r>
          </w:p>
        </w:tc>
        <w:tc>
          <w:tcPr>
            <w:tcW w:w="4536" w:type="dxa"/>
            <w:tcBorders>
              <w:top w:val="nil"/>
              <w:left w:val="nil"/>
              <w:bottom w:val="single" w:sz="4" w:space="0" w:color="auto"/>
              <w:right w:val="single" w:sz="8" w:space="0" w:color="auto"/>
            </w:tcBorders>
            <w:shd w:val="clear" w:color="auto" w:fill="FFFFFF" w:themeFill="background1"/>
            <w:noWrap/>
            <w:vAlign w:val="center"/>
            <w:hideMark/>
          </w:tcPr>
          <w:p w14:paraId="396FAE7B" w14:textId="77777777" w:rsidR="00AB7C09" w:rsidRPr="005807A8" w:rsidRDefault="00AB7C09" w:rsidP="00BE5ED6">
            <w:pPr>
              <w:jc w:val="center"/>
              <w:rPr>
                <w:rFonts w:ascii="Arial" w:hAnsi="Arial" w:cs="Arial"/>
                <w:color w:val="000000" w:themeColor="text1"/>
              </w:rPr>
            </w:pPr>
            <w:r w:rsidRPr="005807A8">
              <w:rPr>
                <w:rFonts w:ascii="Arial" w:hAnsi="Arial" w:cs="Arial"/>
                <w:color w:val="000000" w:themeColor="text1"/>
                <w:sz w:val="22"/>
                <w:szCs w:val="22"/>
              </w:rPr>
              <w:t>50</w:t>
            </w:r>
          </w:p>
        </w:tc>
      </w:tr>
      <w:tr w:rsidR="00AB7C09" w:rsidRPr="005807A8" w14:paraId="7A238DA3" w14:textId="77777777" w:rsidTr="00A01794">
        <w:trPr>
          <w:trHeight w:val="635"/>
        </w:trPr>
        <w:tc>
          <w:tcPr>
            <w:tcW w:w="483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762EA50D" w14:textId="77777777" w:rsidR="00AB7C09" w:rsidRPr="005807A8" w:rsidRDefault="00AB7C09" w:rsidP="00BE5ED6">
            <w:pPr>
              <w:rPr>
                <w:rFonts w:ascii="Arial" w:hAnsi="Arial" w:cs="Arial"/>
                <w:b/>
                <w:color w:val="000000" w:themeColor="text1"/>
              </w:rPr>
            </w:pPr>
            <w:r w:rsidRPr="005807A8">
              <w:rPr>
                <w:rFonts w:ascii="Arial" w:hAnsi="Arial" w:cs="Arial"/>
                <w:b/>
                <w:color w:val="000000" w:themeColor="text1"/>
                <w:sz w:val="22"/>
                <w:szCs w:val="22"/>
              </w:rPr>
              <w:t>TOTAL</w:t>
            </w:r>
          </w:p>
        </w:tc>
        <w:tc>
          <w:tcPr>
            <w:tcW w:w="453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67ED0F7" w14:textId="77777777" w:rsidR="00AB7C09" w:rsidRPr="005807A8" w:rsidRDefault="00AB7C09" w:rsidP="00BE5ED6">
            <w:pPr>
              <w:jc w:val="center"/>
              <w:rPr>
                <w:rFonts w:ascii="Arial" w:hAnsi="Arial" w:cs="Arial"/>
                <w:b/>
                <w:color w:val="000000" w:themeColor="text1"/>
              </w:rPr>
            </w:pPr>
            <w:r w:rsidRPr="005807A8">
              <w:rPr>
                <w:rFonts w:ascii="Arial" w:hAnsi="Arial" w:cs="Arial"/>
                <w:b/>
                <w:color w:val="000000" w:themeColor="text1"/>
                <w:sz w:val="22"/>
                <w:szCs w:val="22"/>
              </w:rPr>
              <w:t>100</w:t>
            </w:r>
          </w:p>
        </w:tc>
      </w:tr>
    </w:tbl>
    <w:p w14:paraId="40FD946F" w14:textId="77777777" w:rsidR="00AB7C09" w:rsidRPr="005807A8" w:rsidRDefault="00AB7C09" w:rsidP="00AB7C09">
      <w:pPr>
        <w:rPr>
          <w:rFonts w:ascii="Arial" w:hAnsi="Arial" w:cs="Arial"/>
          <w:color w:val="000000" w:themeColor="text1"/>
          <w:sz w:val="22"/>
          <w:szCs w:val="22"/>
        </w:rPr>
      </w:pPr>
    </w:p>
    <w:p w14:paraId="5B3447A8" w14:textId="77777777" w:rsidR="00AB7C09" w:rsidRPr="005807A8" w:rsidRDefault="00AB7C09" w:rsidP="00AB7C09">
      <w:pPr>
        <w:rPr>
          <w:rFonts w:ascii="Arial" w:hAnsi="Arial" w:cs="Arial"/>
          <w:color w:val="000000" w:themeColor="text1"/>
          <w:sz w:val="22"/>
          <w:szCs w:val="22"/>
        </w:rPr>
      </w:pPr>
    </w:p>
    <w:p w14:paraId="7FADCFFE" w14:textId="77777777" w:rsidR="00AB7C09" w:rsidRPr="005807A8" w:rsidRDefault="00AB7C09" w:rsidP="00AB7C09">
      <w:pPr>
        <w:rPr>
          <w:rFonts w:ascii="Arial" w:hAnsi="Arial" w:cs="Arial"/>
          <w:b/>
          <w:color w:val="000000" w:themeColor="text1"/>
          <w:sz w:val="22"/>
          <w:szCs w:val="22"/>
        </w:rPr>
      </w:pPr>
    </w:p>
    <w:p w14:paraId="4A114CEB" w14:textId="77777777" w:rsidR="00AB7C09" w:rsidRDefault="00AB7C09" w:rsidP="00AB7C09">
      <w:pPr>
        <w:pStyle w:val="fixed"/>
        <w:ind w:left="0" w:firstLine="0"/>
        <w:jc w:val="both"/>
        <w:rPr>
          <w:rFonts w:ascii="Arial" w:hAnsi="Arial" w:cs="Arial"/>
          <w:color w:val="000000" w:themeColor="text1"/>
          <w:sz w:val="22"/>
          <w:szCs w:val="22"/>
        </w:rPr>
      </w:pPr>
      <w:r w:rsidRPr="005807A8">
        <w:rPr>
          <w:rFonts w:ascii="Arial" w:hAnsi="Arial" w:cs="Arial"/>
          <w:color w:val="000000" w:themeColor="text1"/>
          <w:sz w:val="22"/>
          <w:szCs w:val="22"/>
        </w:rPr>
        <w:t>Assessment Summary</w:t>
      </w:r>
    </w:p>
    <w:p w14:paraId="14C0A0C6" w14:textId="77777777" w:rsidR="00A01794" w:rsidRDefault="00A01794" w:rsidP="00AB7C09">
      <w:pPr>
        <w:pStyle w:val="fixed"/>
        <w:ind w:left="0" w:firstLine="0"/>
        <w:jc w:val="both"/>
        <w:rPr>
          <w:rFonts w:ascii="Arial" w:hAnsi="Arial" w:cs="Arial"/>
          <w:color w:val="000000" w:themeColor="text1"/>
          <w:sz w:val="22"/>
          <w:szCs w:val="22"/>
        </w:rPr>
      </w:pPr>
    </w:p>
    <w:p w14:paraId="3CE497C2" w14:textId="77777777" w:rsidR="00A01794" w:rsidRPr="005807A8" w:rsidRDefault="00A01794" w:rsidP="00AB7C09">
      <w:pPr>
        <w:pStyle w:val="fixed"/>
        <w:ind w:left="0" w:firstLine="0"/>
        <w:jc w:val="both"/>
        <w:rPr>
          <w:rFonts w:ascii="Arial" w:hAnsi="Arial" w:cs="Arial"/>
          <w:color w:val="000000" w:themeColor="text1"/>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AB7C09" w:rsidRPr="005807A8" w14:paraId="1CC6CA88" w14:textId="77777777" w:rsidTr="00A01794">
        <w:trPr>
          <w:trHeight w:val="501"/>
        </w:trPr>
        <w:tc>
          <w:tcPr>
            <w:tcW w:w="3261" w:type="dxa"/>
            <w:tcBorders>
              <w:top w:val="single" w:sz="4" w:space="0" w:color="auto"/>
              <w:left w:val="single" w:sz="4" w:space="0" w:color="auto"/>
            </w:tcBorders>
            <w:vAlign w:val="center"/>
          </w:tcPr>
          <w:p w14:paraId="289EC06D" w14:textId="77777777" w:rsidR="00AB7C09" w:rsidRPr="005807A8" w:rsidRDefault="00AB7C09" w:rsidP="00A01794">
            <w:pPr>
              <w:jc w:val="center"/>
              <w:rPr>
                <w:rFonts w:ascii="Arial" w:hAnsi="Arial" w:cs="Arial"/>
                <w:b/>
                <w:color w:val="000000" w:themeColor="text1"/>
                <w:sz w:val="22"/>
                <w:szCs w:val="22"/>
              </w:rPr>
            </w:pPr>
            <w:r w:rsidRPr="005807A8">
              <w:rPr>
                <w:rFonts w:ascii="Arial" w:hAnsi="Arial" w:cs="Arial"/>
                <w:b/>
                <w:color w:val="000000" w:themeColor="text1"/>
                <w:sz w:val="22"/>
                <w:szCs w:val="22"/>
              </w:rPr>
              <w:t>Activity type</w:t>
            </w:r>
          </w:p>
        </w:tc>
        <w:tc>
          <w:tcPr>
            <w:tcW w:w="1842" w:type="dxa"/>
            <w:vAlign w:val="center"/>
          </w:tcPr>
          <w:p w14:paraId="6D48CBFE" w14:textId="77777777" w:rsidR="00AB7C09" w:rsidRPr="005807A8" w:rsidRDefault="00AB7C09" w:rsidP="00A01794">
            <w:pPr>
              <w:jc w:val="center"/>
              <w:rPr>
                <w:rFonts w:ascii="Arial" w:hAnsi="Arial" w:cs="Arial"/>
                <w:b/>
                <w:color w:val="000000" w:themeColor="text1"/>
                <w:sz w:val="22"/>
                <w:szCs w:val="22"/>
              </w:rPr>
            </w:pPr>
            <w:r w:rsidRPr="005807A8">
              <w:rPr>
                <w:rFonts w:ascii="Arial" w:hAnsi="Arial" w:cs="Arial"/>
                <w:b/>
                <w:color w:val="000000" w:themeColor="text1"/>
                <w:sz w:val="22"/>
                <w:szCs w:val="22"/>
              </w:rPr>
              <w:t>Percentage</w:t>
            </w:r>
          </w:p>
        </w:tc>
      </w:tr>
      <w:tr w:rsidR="00AB7C09" w:rsidRPr="005807A8" w14:paraId="064E557F" w14:textId="77777777" w:rsidTr="00A01794">
        <w:trPr>
          <w:trHeight w:val="501"/>
        </w:trPr>
        <w:tc>
          <w:tcPr>
            <w:tcW w:w="3261" w:type="dxa"/>
            <w:vAlign w:val="center"/>
          </w:tcPr>
          <w:p w14:paraId="1154959B" w14:textId="77777777" w:rsidR="00AB7C09" w:rsidRPr="005807A8" w:rsidRDefault="00AB7C09" w:rsidP="00A01794">
            <w:pPr>
              <w:rPr>
                <w:rFonts w:ascii="Arial" w:hAnsi="Arial" w:cs="Arial"/>
                <w:color w:val="000000" w:themeColor="text1"/>
                <w:sz w:val="22"/>
                <w:szCs w:val="22"/>
              </w:rPr>
            </w:pPr>
            <w:r w:rsidRPr="005807A8">
              <w:rPr>
                <w:rFonts w:ascii="Arial" w:hAnsi="Arial" w:cs="Arial"/>
                <w:color w:val="000000" w:themeColor="text1"/>
                <w:sz w:val="22"/>
                <w:szCs w:val="22"/>
              </w:rPr>
              <w:t>Written exam</w:t>
            </w:r>
          </w:p>
        </w:tc>
        <w:tc>
          <w:tcPr>
            <w:tcW w:w="1842" w:type="dxa"/>
            <w:vAlign w:val="center"/>
          </w:tcPr>
          <w:p w14:paraId="74FC18BF" w14:textId="77777777" w:rsidR="00AB7C09" w:rsidRPr="005807A8" w:rsidRDefault="00AB7C09" w:rsidP="00A01794">
            <w:pPr>
              <w:jc w:val="center"/>
              <w:rPr>
                <w:rFonts w:ascii="Arial" w:hAnsi="Arial" w:cs="Arial"/>
                <w:color w:val="000000" w:themeColor="text1"/>
                <w:sz w:val="22"/>
                <w:szCs w:val="22"/>
              </w:rPr>
            </w:pPr>
            <w:r w:rsidRPr="005807A8">
              <w:rPr>
                <w:rFonts w:ascii="Arial" w:hAnsi="Arial" w:cs="Arial"/>
                <w:color w:val="000000" w:themeColor="text1"/>
                <w:sz w:val="22"/>
                <w:szCs w:val="22"/>
              </w:rPr>
              <w:t>0%</w:t>
            </w:r>
          </w:p>
        </w:tc>
      </w:tr>
      <w:tr w:rsidR="00AB7C09" w:rsidRPr="005807A8" w14:paraId="01858DC4" w14:textId="77777777" w:rsidTr="00A01794">
        <w:trPr>
          <w:trHeight w:val="501"/>
        </w:trPr>
        <w:tc>
          <w:tcPr>
            <w:tcW w:w="3261" w:type="dxa"/>
            <w:vAlign w:val="center"/>
          </w:tcPr>
          <w:p w14:paraId="0632913A" w14:textId="77777777" w:rsidR="00AB7C09" w:rsidRPr="005807A8" w:rsidRDefault="00AB7C09" w:rsidP="00A01794">
            <w:pPr>
              <w:rPr>
                <w:rFonts w:ascii="Arial" w:hAnsi="Arial" w:cs="Arial"/>
                <w:color w:val="000000" w:themeColor="text1"/>
                <w:sz w:val="22"/>
                <w:szCs w:val="22"/>
              </w:rPr>
            </w:pPr>
            <w:r w:rsidRPr="005807A8">
              <w:rPr>
                <w:rFonts w:ascii="Arial" w:hAnsi="Arial" w:cs="Arial"/>
                <w:color w:val="000000" w:themeColor="text1"/>
                <w:sz w:val="22"/>
                <w:szCs w:val="22"/>
              </w:rPr>
              <w:t>Coursework</w:t>
            </w:r>
          </w:p>
        </w:tc>
        <w:tc>
          <w:tcPr>
            <w:tcW w:w="1842" w:type="dxa"/>
            <w:vAlign w:val="center"/>
          </w:tcPr>
          <w:p w14:paraId="5CFA185D" w14:textId="77777777" w:rsidR="00AB7C09" w:rsidRPr="005807A8" w:rsidRDefault="00AB7C09" w:rsidP="00A01794">
            <w:pPr>
              <w:jc w:val="center"/>
              <w:rPr>
                <w:rFonts w:ascii="Arial" w:hAnsi="Arial" w:cs="Arial"/>
                <w:color w:val="000000" w:themeColor="text1"/>
                <w:sz w:val="22"/>
                <w:szCs w:val="22"/>
              </w:rPr>
            </w:pPr>
            <w:r w:rsidRPr="005807A8">
              <w:rPr>
                <w:rFonts w:ascii="Arial" w:hAnsi="Arial" w:cs="Arial"/>
                <w:color w:val="000000" w:themeColor="text1"/>
                <w:sz w:val="22"/>
                <w:szCs w:val="22"/>
              </w:rPr>
              <w:t>70%</w:t>
            </w:r>
          </w:p>
        </w:tc>
      </w:tr>
      <w:tr w:rsidR="00AB7C09" w:rsidRPr="005807A8" w14:paraId="18389031" w14:textId="77777777" w:rsidTr="00A01794">
        <w:trPr>
          <w:trHeight w:val="501"/>
        </w:trPr>
        <w:tc>
          <w:tcPr>
            <w:tcW w:w="3261" w:type="dxa"/>
            <w:vAlign w:val="center"/>
          </w:tcPr>
          <w:p w14:paraId="7B9C53D8" w14:textId="77777777" w:rsidR="00AB7C09" w:rsidRPr="005807A8" w:rsidRDefault="00AB7C09" w:rsidP="00A01794">
            <w:pPr>
              <w:rPr>
                <w:rFonts w:ascii="Arial" w:hAnsi="Arial" w:cs="Arial"/>
                <w:color w:val="000000" w:themeColor="text1"/>
                <w:sz w:val="22"/>
                <w:szCs w:val="22"/>
              </w:rPr>
            </w:pPr>
            <w:r w:rsidRPr="005807A8">
              <w:rPr>
                <w:rFonts w:ascii="Arial" w:hAnsi="Arial" w:cs="Arial"/>
                <w:color w:val="000000" w:themeColor="text1"/>
                <w:sz w:val="22"/>
                <w:szCs w:val="22"/>
              </w:rPr>
              <w:t>Practical</w:t>
            </w:r>
          </w:p>
        </w:tc>
        <w:tc>
          <w:tcPr>
            <w:tcW w:w="1842" w:type="dxa"/>
            <w:vAlign w:val="center"/>
          </w:tcPr>
          <w:p w14:paraId="374975CA" w14:textId="77777777" w:rsidR="00AB7C09" w:rsidRPr="005807A8" w:rsidRDefault="00AB7C09" w:rsidP="00A01794">
            <w:pPr>
              <w:jc w:val="center"/>
              <w:rPr>
                <w:rFonts w:ascii="Arial" w:hAnsi="Arial" w:cs="Arial"/>
                <w:color w:val="000000" w:themeColor="text1"/>
                <w:sz w:val="22"/>
                <w:szCs w:val="22"/>
              </w:rPr>
            </w:pPr>
            <w:r w:rsidRPr="005807A8">
              <w:rPr>
                <w:rFonts w:ascii="Arial" w:hAnsi="Arial" w:cs="Arial"/>
                <w:color w:val="000000" w:themeColor="text1"/>
                <w:sz w:val="22"/>
                <w:szCs w:val="22"/>
              </w:rPr>
              <w:t>30%</w:t>
            </w:r>
          </w:p>
        </w:tc>
      </w:tr>
      <w:tr w:rsidR="00AB7C09" w:rsidRPr="005807A8" w14:paraId="05A4D953" w14:textId="77777777" w:rsidTr="00A01794">
        <w:trPr>
          <w:trHeight w:val="501"/>
        </w:trPr>
        <w:tc>
          <w:tcPr>
            <w:tcW w:w="3261" w:type="dxa"/>
            <w:vAlign w:val="center"/>
          </w:tcPr>
          <w:p w14:paraId="4D00580E" w14:textId="77777777" w:rsidR="00AB7C09" w:rsidRPr="005807A8" w:rsidRDefault="00AB7C09" w:rsidP="00A01794">
            <w:pPr>
              <w:rPr>
                <w:rFonts w:ascii="Arial" w:hAnsi="Arial" w:cs="Arial"/>
                <w:color w:val="000000" w:themeColor="text1"/>
                <w:sz w:val="22"/>
                <w:szCs w:val="22"/>
              </w:rPr>
            </w:pPr>
            <w:r w:rsidRPr="005807A8">
              <w:rPr>
                <w:rFonts w:ascii="Arial" w:hAnsi="Arial" w:cs="Arial"/>
                <w:b/>
                <w:color w:val="000000" w:themeColor="text1"/>
                <w:sz w:val="22"/>
                <w:szCs w:val="22"/>
              </w:rPr>
              <w:t>TOTAL</w:t>
            </w:r>
          </w:p>
        </w:tc>
        <w:tc>
          <w:tcPr>
            <w:tcW w:w="1842" w:type="dxa"/>
            <w:vAlign w:val="center"/>
          </w:tcPr>
          <w:p w14:paraId="213EEA07" w14:textId="77777777" w:rsidR="00AB7C09" w:rsidRPr="005807A8" w:rsidRDefault="00AB7C09" w:rsidP="00A01794">
            <w:pPr>
              <w:jc w:val="center"/>
              <w:rPr>
                <w:rFonts w:ascii="Arial" w:hAnsi="Arial" w:cs="Arial"/>
                <w:b/>
                <w:color w:val="000000" w:themeColor="text1"/>
                <w:sz w:val="22"/>
                <w:szCs w:val="22"/>
              </w:rPr>
            </w:pPr>
            <w:r w:rsidRPr="005807A8">
              <w:rPr>
                <w:rFonts w:ascii="Arial" w:hAnsi="Arial" w:cs="Arial"/>
                <w:b/>
                <w:color w:val="000000" w:themeColor="text1"/>
                <w:sz w:val="22"/>
                <w:szCs w:val="22"/>
              </w:rPr>
              <w:t>100%</w:t>
            </w:r>
          </w:p>
        </w:tc>
      </w:tr>
    </w:tbl>
    <w:p w14:paraId="20320345" w14:textId="77777777" w:rsidR="00AB7C09" w:rsidRPr="005807A8" w:rsidRDefault="00AB7C09" w:rsidP="00AB7C09">
      <w:pPr>
        <w:rPr>
          <w:rFonts w:ascii="Arial" w:hAnsi="Arial" w:cs="Arial"/>
          <w:color w:val="000000" w:themeColor="text1"/>
          <w:sz w:val="22"/>
          <w:szCs w:val="22"/>
        </w:rPr>
      </w:pPr>
    </w:p>
    <w:p w14:paraId="39B437CC" w14:textId="77777777" w:rsidR="00AB7C09" w:rsidRPr="005807A8" w:rsidRDefault="00AB7C09" w:rsidP="00AB7C09">
      <w:pPr>
        <w:rPr>
          <w:rFonts w:ascii="Arial" w:hAnsi="Arial" w:cs="Arial"/>
          <w:b/>
          <w:color w:val="000000" w:themeColor="text1"/>
          <w:sz w:val="22"/>
          <w:szCs w:val="22"/>
        </w:rPr>
      </w:pPr>
    </w:p>
    <w:p w14:paraId="51CD5CC2" w14:textId="77777777" w:rsidR="00AB7C09" w:rsidRPr="005807A8" w:rsidRDefault="00AB7C09" w:rsidP="00AB7C09">
      <w:pPr>
        <w:rPr>
          <w:rFonts w:ascii="Arial" w:hAnsi="Arial" w:cs="Arial"/>
          <w:b/>
          <w:color w:val="000000" w:themeColor="text1"/>
          <w:sz w:val="22"/>
          <w:szCs w:val="22"/>
        </w:rPr>
      </w:pPr>
    </w:p>
    <w:p w14:paraId="4E6C5B89" w14:textId="77777777" w:rsidR="00AB7C09" w:rsidRPr="005807A8" w:rsidRDefault="00AB7C09" w:rsidP="00AB7C09">
      <w:pPr>
        <w:rPr>
          <w:rFonts w:ascii="Arial" w:hAnsi="Arial" w:cs="Arial"/>
          <w:b/>
          <w:color w:val="000000" w:themeColor="text1"/>
          <w:sz w:val="22"/>
          <w:szCs w:val="22"/>
        </w:rPr>
      </w:pPr>
    </w:p>
    <w:p w14:paraId="2E00878A" w14:textId="77777777" w:rsidR="00AB7C09" w:rsidRPr="005807A8" w:rsidRDefault="00AB7C09" w:rsidP="00AB7C09">
      <w:pPr>
        <w:rPr>
          <w:rFonts w:ascii="Arial" w:hAnsi="Arial" w:cs="Arial"/>
          <w:b/>
          <w:color w:val="000000" w:themeColor="text1"/>
          <w:sz w:val="22"/>
          <w:szCs w:val="22"/>
        </w:rPr>
      </w:pPr>
    </w:p>
    <w:p w14:paraId="655C7AC5" w14:textId="77777777" w:rsidR="00AB7C09" w:rsidRPr="005807A8" w:rsidRDefault="00AB7C09" w:rsidP="00AB7C09">
      <w:pPr>
        <w:rPr>
          <w:rFonts w:ascii="Arial" w:hAnsi="Arial" w:cs="Arial"/>
          <w:b/>
          <w:color w:val="000000" w:themeColor="text1"/>
          <w:sz w:val="22"/>
          <w:szCs w:val="22"/>
        </w:rPr>
      </w:pPr>
    </w:p>
    <w:p w14:paraId="27DEB5E7" w14:textId="77777777" w:rsidR="00AB7C09" w:rsidRPr="005807A8" w:rsidRDefault="00AB7C09" w:rsidP="00AB7C09">
      <w:pPr>
        <w:rPr>
          <w:rFonts w:ascii="Arial" w:hAnsi="Arial" w:cs="Arial"/>
          <w:b/>
          <w:color w:val="000000" w:themeColor="text1"/>
          <w:sz w:val="22"/>
          <w:szCs w:val="22"/>
        </w:rPr>
      </w:pPr>
    </w:p>
    <w:p w14:paraId="25F52CB2" w14:textId="77777777" w:rsidR="00AB7C09" w:rsidRDefault="00AB7C09" w:rsidP="00AB7C09">
      <w:pPr>
        <w:rPr>
          <w:rFonts w:ascii="Arial" w:hAnsi="Arial" w:cs="Arial"/>
          <w:color w:val="000000" w:themeColor="text1"/>
          <w:sz w:val="22"/>
          <w:szCs w:val="22"/>
        </w:rPr>
      </w:pPr>
    </w:p>
    <w:p w14:paraId="49C070F8" w14:textId="77777777" w:rsidR="00DA53BB" w:rsidRDefault="00DA53BB" w:rsidP="00AB7C09">
      <w:pPr>
        <w:rPr>
          <w:rFonts w:ascii="Arial" w:hAnsi="Arial" w:cs="Arial"/>
          <w:color w:val="000000" w:themeColor="text1"/>
          <w:sz w:val="22"/>
          <w:szCs w:val="22"/>
        </w:rPr>
      </w:pPr>
    </w:p>
    <w:p w14:paraId="76BABECB" w14:textId="77777777" w:rsidR="00DA53BB" w:rsidRDefault="00DA53BB" w:rsidP="00AB7C09">
      <w:pPr>
        <w:rPr>
          <w:rFonts w:ascii="Arial" w:hAnsi="Arial" w:cs="Arial"/>
          <w:color w:val="000000" w:themeColor="text1"/>
          <w:sz w:val="22"/>
          <w:szCs w:val="22"/>
        </w:rPr>
      </w:pPr>
    </w:p>
    <w:p w14:paraId="753676BE" w14:textId="77777777" w:rsidR="00A01794" w:rsidRDefault="00A01794" w:rsidP="00AB7C09">
      <w:pPr>
        <w:rPr>
          <w:rFonts w:ascii="Arial" w:hAnsi="Arial" w:cs="Arial"/>
          <w:color w:val="000000" w:themeColor="text1"/>
          <w:sz w:val="22"/>
          <w:szCs w:val="22"/>
        </w:rPr>
      </w:pPr>
    </w:p>
    <w:p w14:paraId="457640BF" w14:textId="77777777" w:rsidR="00A01794" w:rsidRDefault="00A01794" w:rsidP="00AB7C09">
      <w:pPr>
        <w:rPr>
          <w:rFonts w:ascii="Arial" w:hAnsi="Arial" w:cs="Arial"/>
          <w:color w:val="000000" w:themeColor="text1"/>
          <w:sz w:val="22"/>
          <w:szCs w:val="22"/>
        </w:rPr>
      </w:pPr>
    </w:p>
    <w:p w14:paraId="649EC49D" w14:textId="77777777" w:rsidR="00A01794" w:rsidRDefault="00A01794" w:rsidP="00AB7C09">
      <w:pPr>
        <w:rPr>
          <w:rFonts w:ascii="Arial" w:hAnsi="Arial" w:cs="Arial"/>
          <w:color w:val="000000" w:themeColor="text1"/>
          <w:sz w:val="22"/>
          <w:szCs w:val="22"/>
        </w:rPr>
      </w:pPr>
    </w:p>
    <w:p w14:paraId="39E9A416" w14:textId="77777777" w:rsidR="00AB7C09" w:rsidRDefault="00AB7C09" w:rsidP="00AB7C09">
      <w:pPr>
        <w:rPr>
          <w:rFonts w:ascii="Arial" w:hAnsi="Arial" w:cs="Arial"/>
          <w:b/>
          <w:color w:val="000000" w:themeColor="text1"/>
          <w:sz w:val="22"/>
          <w:szCs w:val="22"/>
        </w:rPr>
      </w:pPr>
      <w:r w:rsidRPr="005807A8">
        <w:rPr>
          <w:rFonts w:ascii="Arial" w:hAnsi="Arial" w:cs="Arial"/>
          <w:b/>
          <w:color w:val="000000" w:themeColor="text1"/>
          <w:sz w:val="22"/>
          <w:szCs w:val="22"/>
        </w:rPr>
        <w:lastRenderedPageBreak/>
        <w:t>EDUCATION FOR SUSTAINABLE DEVELOPMENT (ESD)</w:t>
      </w:r>
    </w:p>
    <w:p w14:paraId="5348ACCB" w14:textId="77777777" w:rsidR="00DA53BB" w:rsidRPr="005807A8" w:rsidRDefault="00DA53BB" w:rsidP="00AB7C09">
      <w:pPr>
        <w:rPr>
          <w:rFonts w:ascii="Arial" w:hAnsi="Arial" w:cs="Arial"/>
          <w:b/>
          <w:color w:val="000000" w:themeColor="text1"/>
          <w:sz w:val="22"/>
          <w:szCs w:val="22"/>
        </w:rPr>
      </w:pPr>
    </w:p>
    <w:p w14:paraId="2619C88E" w14:textId="77777777" w:rsidR="00AB7C09" w:rsidRPr="005807A8" w:rsidRDefault="00AB7C09" w:rsidP="00AB7C09">
      <w:pPr>
        <w:pStyle w:val="heading"/>
        <w:spacing w:before="0" w:after="0"/>
        <w:ind w:left="0" w:firstLine="0"/>
        <w:rPr>
          <w:rFonts w:ascii="Arial" w:hAnsi="Arial" w:cs="Arial"/>
          <w:b w:val="0"/>
          <w:color w:val="000000" w:themeColor="text1"/>
          <w:sz w:val="22"/>
          <w:szCs w:val="22"/>
        </w:rPr>
      </w:pPr>
    </w:p>
    <w:tbl>
      <w:tblPr>
        <w:tblStyle w:val="TableGrid"/>
        <w:tblW w:w="9639" w:type="dxa"/>
        <w:tblInd w:w="108" w:type="dxa"/>
        <w:tblLook w:val="04A0" w:firstRow="1" w:lastRow="0" w:firstColumn="1" w:lastColumn="0" w:noHBand="0" w:noVBand="1"/>
      </w:tblPr>
      <w:tblGrid>
        <w:gridCol w:w="4335"/>
        <w:gridCol w:w="5304"/>
      </w:tblGrid>
      <w:tr w:rsidR="00AB7C09" w:rsidRPr="005807A8" w14:paraId="0E6CF17B" w14:textId="77777777" w:rsidTr="00A01794">
        <w:tc>
          <w:tcPr>
            <w:tcW w:w="4335" w:type="dxa"/>
            <w:vMerge w:val="restart"/>
            <w:vAlign w:val="center"/>
          </w:tcPr>
          <w:p w14:paraId="462FBD23" w14:textId="77777777" w:rsidR="00AB7C09" w:rsidRPr="005807A8" w:rsidRDefault="00AB7C09" w:rsidP="00BE5ED6">
            <w:pPr>
              <w:pStyle w:val="heading"/>
              <w:spacing w:before="0" w:after="0"/>
              <w:ind w:left="0" w:firstLine="0"/>
              <w:rPr>
                <w:rFonts w:ascii="Arial" w:hAnsi="Arial" w:cs="Arial"/>
                <w:b w:val="0"/>
                <w:color w:val="000000" w:themeColor="text1"/>
                <w:sz w:val="22"/>
                <w:szCs w:val="22"/>
              </w:rPr>
            </w:pPr>
            <w:r w:rsidRPr="005807A8">
              <w:rPr>
                <w:rFonts w:ascii="Arial" w:hAnsi="Arial" w:cs="Arial"/>
                <w:b w:val="0"/>
                <w:color w:val="000000" w:themeColor="text1"/>
                <w:sz w:val="22"/>
                <w:szCs w:val="22"/>
              </w:rPr>
              <w:t>Does the module contribute to ESD?</w:t>
            </w:r>
          </w:p>
        </w:tc>
        <w:tc>
          <w:tcPr>
            <w:tcW w:w="5304" w:type="dxa"/>
            <w:vAlign w:val="center"/>
          </w:tcPr>
          <w:p w14:paraId="3077C17B" w14:textId="77777777" w:rsidR="00AB7C09" w:rsidRPr="005807A8" w:rsidRDefault="00AB7C09" w:rsidP="00BE5ED6">
            <w:pPr>
              <w:pStyle w:val="heading"/>
              <w:spacing w:before="0" w:after="0"/>
              <w:ind w:left="0" w:firstLine="0"/>
              <w:rPr>
                <w:rFonts w:ascii="Arial" w:hAnsi="Arial" w:cs="Arial"/>
                <w:b w:val="0"/>
                <w:color w:val="000000" w:themeColor="text1"/>
                <w:sz w:val="22"/>
                <w:szCs w:val="22"/>
              </w:rPr>
            </w:pPr>
            <w:r w:rsidRPr="005807A8">
              <w:rPr>
                <w:rFonts w:ascii="Arial" w:hAnsi="Arial" w:cs="Arial"/>
                <w:b w:val="0"/>
                <w:color w:val="000000" w:themeColor="text1"/>
                <w:sz w:val="22"/>
                <w:szCs w:val="22"/>
              </w:rPr>
              <w:t xml:space="preserve">Yes </w:t>
            </w:r>
            <w:r w:rsidRPr="005807A8">
              <w:rPr>
                <w:rFonts w:ascii="Arial" w:hAnsi="Arial" w:cs="Arial"/>
                <w:b w:val="0"/>
                <w:color w:val="000000" w:themeColor="text1"/>
                <w:sz w:val="22"/>
                <w:szCs w:val="22"/>
              </w:rPr>
              <w:sym w:font="Wingdings" w:char="F0FC"/>
            </w:r>
          </w:p>
          <w:p w14:paraId="7D465662"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p>
        </w:tc>
      </w:tr>
      <w:tr w:rsidR="00AB7C09" w:rsidRPr="005807A8" w14:paraId="70798EF5" w14:textId="77777777" w:rsidTr="00A01794">
        <w:tc>
          <w:tcPr>
            <w:tcW w:w="4335" w:type="dxa"/>
            <w:vMerge/>
          </w:tcPr>
          <w:p w14:paraId="0478A32D" w14:textId="77777777" w:rsidR="00AB7C09" w:rsidRPr="005807A8" w:rsidRDefault="00AB7C09" w:rsidP="00BE5ED6">
            <w:pPr>
              <w:pStyle w:val="heading"/>
              <w:spacing w:before="0" w:after="0"/>
              <w:ind w:left="0" w:firstLine="0"/>
              <w:rPr>
                <w:rFonts w:ascii="Arial" w:hAnsi="Arial" w:cs="Arial"/>
                <w:b w:val="0"/>
                <w:color w:val="000000" w:themeColor="text1"/>
                <w:sz w:val="22"/>
                <w:szCs w:val="22"/>
              </w:rPr>
            </w:pPr>
          </w:p>
        </w:tc>
        <w:tc>
          <w:tcPr>
            <w:tcW w:w="5304" w:type="dxa"/>
            <w:vAlign w:val="center"/>
          </w:tcPr>
          <w:p w14:paraId="23189E43" w14:textId="77777777" w:rsidR="00AB7C09" w:rsidRPr="005807A8" w:rsidRDefault="00AB7C09" w:rsidP="00BE5ED6">
            <w:pPr>
              <w:pStyle w:val="heading"/>
              <w:spacing w:before="0" w:after="0"/>
              <w:ind w:left="0" w:firstLine="0"/>
              <w:rPr>
                <w:rFonts w:ascii="Arial" w:hAnsi="Arial" w:cs="Arial"/>
                <w:b w:val="0"/>
                <w:color w:val="000000" w:themeColor="text1"/>
                <w:sz w:val="22"/>
                <w:szCs w:val="22"/>
              </w:rPr>
            </w:pPr>
            <w:r w:rsidRPr="005807A8">
              <w:rPr>
                <w:rFonts w:ascii="Arial" w:hAnsi="Arial" w:cs="Arial"/>
                <w:b w:val="0"/>
                <w:color w:val="000000" w:themeColor="text1"/>
                <w:sz w:val="22"/>
                <w:szCs w:val="22"/>
              </w:rPr>
              <w:t xml:space="preserve">No  </w:t>
            </w:r>
          </w:p>
          <w:p w14:paraId="027C2A90"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p>
        </w:tc>
      </w:tr>
      <w:tr w:rsidR="00AB7C09" w:rsidRPr="005807A8" w14:paraId="0BC5EAA6" w14:textId="77777777" w:rsidTr="00A01794">
        <w:tc>
          <w:tcPr>
            <w:tcW w:w="9639" w:type="dxa"/>
            <w:gridSpan w:val="2"/>
          </w:tcPr>
          <w:p w14:paraId="026E3323"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p>
          <w:p w14:paraId="58AC7FEF"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r w:rsidRPr="005807A8">
              <w:rPr>
                <w:rFonts w:ascii="Arial" w:hAnsi="Arial" w:cs="Arial"/>
                <w:b w:val="0"/>
                <w:color w:val="000000" w:themeColor="text1"/>
                <w:sz w:val="22"/>
                <w:szCs w:val="22"/>
              </w:rPr>
              <w:t>There is an explicit requirement that Group Project meets ethical and sustainability guidelines and the School of Applied Computing aims to produce graduates who understand their professional responsibilities in this area.</w:t>
            </w:r>
          </w:p>
          <w:p w14:paraId="6CB4D2D5"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p>
          <w:p w14:paraId="70093282"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r w:rsidRPr="005807A8">
              <w:rPr>
                <w:rFonts w:ascii="Arial" w:hAnsi="Arial" w:cs="Arial"/>
                <w:b w:val="0"/>
                <w:color w:val="000000" w:themeColor="text1"/>
                <w:sz w:val="22"/>
                <w:szCs w:val="22"/>
              </w:rPr>
              <w:t>The Group Project, is the culmination of the MComp programme being studied and is underpinned by the successful completion of the taught modules of Levels 4, 5 and 6 which includes sustainability. The University recognises that sustainability issues cannot be understood through single disciplines. Ethical and Sustainability considerations go hand in hand with the Group Project which is often cross-disciplinary.</w:t>
            </w:r>
          </w:p>
          <w:p w14:paraId="2BE38C41"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p>
          <w:p w14:paraId="53886A29" w14:textId="77777777" w:rsidR="00AB7C09" w:rsidRDefault="00AB7C09" w:rsidP="00BE5ED6">
            <w:pPr>
              <w:pStyle w:val="heading"/>
              <w:spacing w:before="0" w:after="0"/>
              <w:ind w:left="0" w:firstLine="0"/>
              <w:jc w:val="both"/>
              <w:rPr>
                <w:rFonts w:ascii="Arial" w:hAnsi="Arial" w:cs="Arial"/>
                <w:b w:val="0"/>
                <w:color w:val="000000" w:themeColor="text1"/>
                <w:sz w:val="22"/>
                <w:szCs w:val="22"/>
              </w:rPr>
            </w:pPr>
            <w:r w:rsidRPr="005807A8">
              <w:rPr>
                <w:rFonts w:ascii="Arial" w:hAnsi="Arial" w:cs="Arial"/>
                <w:b w:val="0"/>
                <w:color w:val="000000" w:themeColor="text1"/>
                <w:sz w:val="22"/>
                <w:szCs w:val="22"/>
              </w:rPr>
              <w:t>Sustainable development requires systemic approaches which go beyond analysis in terms of ‘problem-solving’ and/or ‘cause-effect’ and this is a theme developed in the Group Project.</w:t>
            </w:r>
          </w:p>
          <w:p w14:paraId="335D8ADA"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p>
          <w:p w14:paraId="26A48C83"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r w:rsidRPr="005807A8">
              <w:rPr>
                <w:rFonts w:ascii="Arial" w:hAnsi="Arial" w:cs="Arial"/>
                <w:b w:val="0"/>
                <w:color w:val="000000" w:themeColor="text1"/>
                <w:sz w:val="22"/>
                <w:szCs w:val="22"/>
              </w:rPr>
              <w:t>Students who complete the Group Project module will gain valuable transferable skills which will help them to sustain a career in a field such as computing.</w:t>
            </w:r>
          </w:p>
          <w:p w14:paraId="11AF43BA" w14:textId="77777777" w:rsidR="00AB7C09" w:rsidRPr="005807A8" w:rsidRDefault="00AB7C09" w:rsidP="00BE5ED6">
            <w:pPr>
              <w:pStyle w:val="heading"/>
              <w:spacing w:before="0" w:after="0"/>
              <w:ind w:left="0" w:firstLine="0"/>
              <w:jc w:val="both"/>
              <w:rPr>
                <w:rFonts w:ascii="Arial" w:hAnsi="Arial" w:cs="Arial"/>
                <w:b w:val="0"/>
                <w:color w:val="000000" w:themeColor="text1"/>
                <w:sz w:val="22"/>
                <w:szCs w:val="22"/>
              </w:rPr>
            </w:pPr>
          </w:p>
        </w:tc>
      </w:tr>
    </w:tbl>
    <w:p w14:paraId="42C79EFF" w14:textId="77777777" w:rsidR="00A01794" w:rsidRPr="005807A8" w:rsidRDefault="00A01794" w:rsidP="00A01794">
      <w:pPr>
        <w:pStyle w:val="heading"/>
        <w:spacing w:before="0" w:after="0"/>
        <w:ind w:left="0" w:firstLine="0"/>
        <w:rPr>
          <w:rFonts w:ascii="Arial" w:hAnsi="Arial" w:cs="Arial"/>
          <w:b w:val="0"/>
          <w:color w:val="000000" w:themeColor="text1"/>
          <w:sz w:val="22"/>
          <w:szCs w:val="22"/>
        </w:rPr>
      </w:pPr>
    </w:p>
    <w:p w14:paraId="7F2B7B6B" w14:textId="77777777" w:rsidR="00AB7C09" w:rsidRPr="005807A8" w:rsidRDefault="00AB7C09" w:rsidP="00A01794">
      <w:pPr>
        <w:pStyle w:val="heading"/>
        <w:spacing w:before="0" w:after="0"/>
        <w:ind w:left="0" w:firstLine="0"/>
        <w:rPr>
          <w:rFonts w:ascii="Arial" w:hAnsi="Arial" w:cs="Arial"/>
          <w:color w:val="000000" w:themeColor="text1"/>
          <w:sz w:val="22"/>
          <w:szCs w:val="22"/>
        </w:rPr>
      </w:pPr>
      <w:r w:rsidRPr="005807A8">
        <w:rPr>
          <w:rFonts w:ascii="Arial" w:hAnsi="Arial" w:cs="Arial"/>
          <w:color w:val="000000" w:themeColor="text1"/>
          <w:sz w:val="22"/>
          <w:szCs w:val="22"/>
        </w:rPr>
        <w:t>BIBLIOGRAPHY</w:t>
      </w:r>
    </w:p>
    <w:p w14:paraId="422AAF75" w14:textId="77777777" w:rsidR="00B47930" w:rsidRPr="005807A8" w:rsidRDefault="00B47930" w:rsidP="00A01794">
      <w:pPr>
        <w:pStyle w:val="heading"/>
        <w:spacing w:before="0" w:after="0"/>
        <w:ind w:left="0" w:firstLine="0"/>
        <w:rPr>
          <w:rFonts w:ascii="Arial" w:hAnsi="Arial" w:cs="Arial"/>
          <w:color w:val="000000" w:themeColor="text1"/>
          <w:sz w:val="22"/>
          <w:szCs w:val="22"/>
        </w:rPr>
      </w:pPr>
    </w:p>
    <w:p w14:paraId="7A99F172" w14:textId="77777777" w:rsidR="00AB7C09" w:rsidRDefault="008520DB" w:rsidP="00A01794">
      <w:pPr>
        <w:pStyle w:val="heading"/>
        <w:spacing w:before="0" w:after="0"/>
        <w:jc w:val="both"/>
        <w:rPr>
          <w:rFonts w:ascii="Arial" w:hAnsi="Arial" w:cs="Arial"/>
          <w:color w:val="000000" w:themeColor="text1"/>
          <w:sz w:val="22"/>
          <w:szCs w:val="22"/>
        </w:rPr>
      </w:pPr>
      <w:r>
        <w:rPr>
          <w:rFonts w:ascii="Arial" w:hAnsi="Arial" w:cs="Arial"/>
          <w:color w:val="000000" w:themeColor="text1"/>
          <w:sz w:val="22"/>
          <w:szCs w:val="22"/>
        </w:rPr>
        <w:t>Essential</w:t>
      </w:r>
    </w:p>
    <w:p w14:paraId="7ED0895D" w14:textId="77777777" w:rsidR="00A01794" w:rsidRPr="005807A8" w:rsidRDefault="00A01794" w:rsidP="00A01794">
      <w:pPr>
        <w:pStyle w:val="heading"/>
        <w:spacing w:before="0" w:after="0"/>
        <w:jc w:val="both"/>
        <w:rPr>
          <w:rFonts w:ascii="Arial" w:hAnsi="Arial" w:cs="Arial"/>
          <w:color w:val="000000" w:themeColor="text1"/>
          <w:sz w:val="22"/>
          <w:szCs w:val="22"/>
        </w:rPr>
      </w:pPr>
    </w:p>
    <w:p w14:paraId="2132A4CE" w14:textId="57A8F6CF" w:rsidR="00A01794" w:rsidRPr="001975DF" w:rsidRDefault="00A01794" w:rsidP="00A01794">
      <w:pPr>
        <w:rPr>
          <w:rFonts w:ascii="Arial" w:hAnsi="Arial" w:cs="Arial"/>
          <w:sz w:val="22"/>
          <w:szCs w:val="22"/>
          <w:shd w:val="clear" w:color="auto" w:fill="FFFFFF"/>
        </w:rPr>
      </w:pPr>
      <w:r w:rsidRPr="001975DF">
        <w:rPr>
          <w:rFonts w:ascii="Arial" w:hAnsi="Arial" w:cs="Arial"/>
          <w:sz w:val="22"/>
          <w:szCs w:val="22"/>
        </w:rPr>
        <w:t xml:space="preserve">Kranzler, J. H. (2011) </w:t>
      </w:r>
      <w:r w:rsidRPr="001975DF">
        <w:rPr>
          <w:rFonts w:ascii="Arial" w:hAnsi="Arial" w:cs="Arial"/>
          <w:i/>
          <w:sz w:val="22"/>
          <w:szCs w:val="22"/>
        </w:rPr>
        <w:t>Statistics for the Terrified, 5</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Upper Saddle River: Prentice Hall</w:t>
      </w:r>
    </w:p>
    <w:p w14:paraId="2EE93B98" w14:textId="77777777" w:rsidR="00A01794" w:rsidRPr="00DF5AB9" w:rsidRDefault="00A01794" w:rsidP="00A01794">
      <w:pPr>
        <w:rPr>
          <w:rFonts w:ascii="Arial" w:hAnsi="Arial" w:cs="Arial"/>
          <w:color w:val="000000"/>
          <w:sz w:val="22"/>
          <w:szCs w:val="22"/>
          <w:lang w:eastAsia="en-GB"/>
        </w:rPr>
      </w:pPr>
    </w:p>
    <w:p w14:paraId="449FF801" w14:textId="77777777" w:rsidR="00DF5AB9" w:rsidRDefault="00DF5AB9" w:rsidP="00A01794">
      <w:pPr>
        <w:rPr>
          <w:rFonts w:ascii="Arial" w:hAnsi="Arial" w:cs="Arial"/>
          <w:color w:val="000000"/>
          <w:sz w:val="22"/>
          <w:szCs w:val="22"/>
          <w:lang w:eastAsia="en-GB"/>
        </w:rPr>
      </w:pPr>
      <w:proofErr w:type="spellStart"/>
      <w:r w:rsidRPr="00DF5AB9">
        <w:rPr>
          <w:rFonts w:ascii="Arial" w:hAnsi="Arial" w:cs="Arial"/>
          <w:color w:val="000000"/>
          <w:sz w:val="22"/>
          <w:szCs w:val="22"/>
          <w:lang w:eastAsia="en-GB"/>
        </w:rPr>
        <w:t>Maylor</w:t>
      </w:r>
      <w:proofErr w:type="spellEnd"/>
      <w:r w:rsidRPr="00DF5AB9">
        <w:rPr>
          <w:rFonts w:ascii="Arial" w:hAnsi="Arial" w:cs="Arial"/>
          <w:color w:val="000000"/>
          <w:sz w:val="22"/>
          <w:szCs w:val="22"/>
          <w:lang w:eastAsia="en-GB"/>
        </w:rPr>
        <w:t xml:space="preserve"> H. (2010)</w:t>
      </w:r>
      <w:r w:rsidR="00A01794">
        <w:rPr>
          <w:rFonts w:ascii="Arial" w:hAnsi="Arial" w:cs="Arial"/>
          <w:color w:val="000000"/>
          <w:sz w:val="22"/>
          <w:szCs w:val="22"/>
          <w:lang w:eastAsia="en-GB"/>
        </w:rPr>
        <w:t xml:space="preserve"> </w:t>
      </w:r>
      <w:r w:rsidRPr="00DF5AB9">
        <w:rPr>
          <w:rFonts w:ascii="Arial" w:hAnsi="Arial" w:cs="Arial"/>
          <w:i/>
          <w:color w:val="000000"/>
          <w:sz w:val="22"/>
          <w:szCs w:val="22"/>
          <w:lang w:eastAsia="en-GB"/>
        </w:rPr>
        <w:t>Project Management</w:t>
      </w:r>
      <w:r w:rsidR="008520DB">
        <w:rPr>
          <w:rFonts w:ascii="Arial" w:hAnsi="Arial" w:cs="Arial"/>
          <w:color w:val="000000"/>
          <w:sz w:val="22"/>
          <w:szCs w:val="22"/>
          <w:lang w:eastAsia="en-GB"/>
        </w:rPr>
        <w:t>,</w:t>
      </w:r>
      <w:r w:rsidRPr="00DF5AB9">
        <w:rPr>
          <w:rFonts w:ascii="Arial" w:hAnsi="Arial" w:cs="Arial"/>
          <w:color w:val="000000"/>
          <w:sz w:val="22"/>
          <w:szCs w:val="22"/>
          <w:lang w:eastAsia="en-GB"/>
        </w:rPr>
        <w:t xml:space="preserve"> </w:t>
      </w:r>
      <w:r w:rsidR="00A01794" w:rsidRPr="001975DF">
        <w:rPr>
          <w:rFonts w:ascii="Arial" w:hAnsi="Arial" w:cs="Arial"/>
          <w:sz w:val="22"/>
          <w:szCs w:val="22"/>
        </w:rPr>
        <w:t xml:space="preserve">Boston: Pearson  </w:t>
      </w:r>
    </w:p>
    <w:p w14:paraId="47FA2AA2" w14:textId="77777777" w:rsidR="00A01794" w:rsidRPr="00DF5AB9" w:rsidRDefault="00A01794" w:rsidP="00A01794">
      <w:pPr>
        <w:rPr>
          <w:rFonts w:ascii="Arial" w:hAnsi="Arial" w:cs="Arial"/>
          <w:color w:val="000000"/>
          <w:sz w:val="22"/>
          <w:szCs w:val="22"/>
          <w:lang w:eastAsia="en-GB"/>
        </w:rPr>
      </w:pPr>
    </w:p>
    <w:p w14:paraId="634274BF" w14:textId="77777777" w:rsidR="00A01794" w:rsidRPr="001975DF" w:rsidRDefault="00A01794" w:rsidP="00A01794">
      <w:pPr>
        <w:rPr>
          <w:rFonts w:ascii="Arial" w:hAnsi="Arial" w:cs="Arial"/>
          <w:sz w:val="22"/>
          <w:szCs w:val="22"/>
          <w:shd w:val="clear" w:color="auto" w:fill="FFFFFF"/>
        </w:rPr>
      </w:pPr>
      <w:proofErr w:type="spellStart"/>
      <w:r w:rsidRPr="001975DF">
        <w:rPr>
          <w:rFonts w:ascii="Arial" w:hAnsi="Arial" w:cs="Arial"/>
          <w:sz w:val="22"/>
          <w:szCs w:val="22"/>
          <w:shd w:val="clear" w:color="auto" w:fill="FFFFFF"/>
        </w:rPr>
        <w:t>McCormac</w:t>
      </w:r>
      <w:proofErr w:type="spellEnd"/>
      <w:r w:rsidRPr="001975DF">
        <w:rPr>
          <w:rFonts w:ascii="Arial" w:hAnsi="Arial" w:cs="Arial"/>
          <w:sz w:val="22"/>
          <w:szCs w:val="22"/>
          <w:shd w:val="clear" w:color="auto" w:fill="FFFFFF"/>
        </w:rPr>
        <w:t xml:space="preserve">, C. and Davis, J. (2012) </w:t>
      </w:r>
      <w:r w:rsidRPr="001975DF">
        <w:rPr>
          <w:rFonts w:ascii="Arial" w:hAnsi="Arial" w:cs="Arial"/>
          <w:i/>
          <w:sz w:val="22"/>
          <w:szCs w:val="22"/>
          <w:shd w:val="clear" w:color="auto" w:fill="FFFFFF"/>
        </w:rPr>
        <w:t>Research Project Success: The Essential Guide for Science and Engineering Students</w:t>
      </w:r>
      <w:r w:rsidRPr="001975DF">
        <w:rPr>
          <w:rFonts w:ascii="Arial" w:hAnsi="Arial" w:cs="Arial"/>
          <w:sz w:val="22"/>
          <w:szCs w:val="22"/>
          <w:shd w:val="clear" w:color="auto" w:fill="FFFFFF"/>
        </w:rPr>
        <w:t>, Cambridge: Royal Society of Chemistry</w:t>
      </w:r>
    </w:p>
    <w:p w14:paraId="0785B2CF" w14:textId="77777777" w:rsidR="00A01794" w:rsidRPr="00DF5AB9" w:rsidRDefault="00A01794" w:rsidP="00A01794">
      <w:pPr>
        <w:rPr>
          <w:rFonts w:ascii="Arial" w:hAnsi="Arial" w:cs="Arial"/>
          <w:color w:val="000000"/>
          <w:sz w:val="22"/>
          <w:szCs w:val="22"/>
          <w:lang w:eastAsia="en-GB"/>
        </w:rPr>
      </w:pPr>
    </w:p>
    <w:p w14:paraId="2F29667F" w14:textId="08114AAE" w:rsidR="00A01794" w:rsidRPr="001975DF" w:rsidRDefault="00A01794" w:rsidP="00A01794">
      <w:pPr>
        <w:rPr>
          <w:rFonts w:ascii="Arial" w:hAnsi="Arial" w:cs="Arial"/>
          <w:sz w:val="22"/>
          <w:szCs w:val="22"/>
          <w:shd w:val="clear" w:color="auto" w:fill="FFFFFF"/>
        </w:rPr>
      </w:pPr>
      <w:r w:rsidRPr="001975DF">
        <w:rPr>
          <w:rFonts w:ascii="Arial" w:hAnsi="Arial" w:cs="Arial"/>
          <w:sz w:val="22"/>
          <w:szCs w:val="22"/>
          <w:shd w:val="clear" w:color="auto" w:fill="FFFFFF"/>
        </w:rPr>
        <w:t xml:space="preserve">O’Leary, Z. (2013) </w:t>
      </w:r>
      <w:r w:rsidRPr="001975DF">
        <w:rPr>
          <w:rFonts w:ascii="Arial" w:hAnsi="Arial" w:cs="Arial"/>
          <w:i/>
          <w:sz w:val="22"/>
          <w:szCs w:val="22"/>
          <w:shd w:val="clear" w:color="auto" w:fill="FFFFFF"/>
        </w:rPr>
        <w:t>Doing Your Research Project, 2</w:t>
      </w:r>
      <w:r w:rsidRPr="001975DF">
        <w:rPr>
          <w:rFonts w:ascii="Arial" w:hAnsi="Arial" w:cs="Arial"/>
          <w:i/>
          <w:sz w:val="22"/>
          <w:szCs w:val="22"/>
          <w:shd w:val="clear" w:color="auto" w:fill="FFFFFF"/>
          <w:vertAlign w:val="superscript"/>
        </w:rPr>
        <w:t>nd</w:t>
      </w:r>
      <w:r w:rsidRPr="001975DF">
        <w:rPr>
          <w:rFonts w:ascii="Arial" w:hAnsi="Arial" w:cs="Arial"/>
          <w:i/>
          <w:sz w:val="22"/>
          <w:szCs w:val="22"/>
          <w:shd w:val="clear" w:color="auto" w:fill="FFFFFF"/>
        </w:rPr>
        <w:t xml:space="preserve"> Ed</w:t>
      </w:r>
      <w:r w:rsidR="00C5429B">
        <w:rPr>
          <w:rFonts w:ascii="Arial" w:hAnsi="Arial" w:cs="Arial"/>
          <w:i/>
          <w:sz w:val="22"/>
          <w:szCs w:val="22"/>
          <w:shd w:val="clear" w:color="auto" w:fill="FFFFFF"/>
        </w:rPr>
        <w:t>ition</w:t>
      </w:r>
      <w:r w:rsidRPr="001975DF">
        <w:rPr>
          <w:rFonts w:ascii="Arial" w:hAnsi="Arial" w:cs="Arial"/>
          <w:sz w:val="22"/>
          <w:szCs w:val="22"/>
          <w:shd w:val="clear" w:color="auto" w:fill="FFFFFF"/>
        </w:rPr>
        <w:t xml:space="preserve">, Newcastle upon Tyne: Sage </w:t>
      </w:r>
    </w:p>
    <w:p w14:paraId="624DF1EC" w14:textId="77777777" w:rsidR="00A01794" w:rsidRPr="00DF5AB9" w:rsidRDefault="00A01794" w:rsidP="00A01794">
      <w:pPr>
        <w:rPr>
          <w:rFonts w:ascii="Arial" w:hAnsi="Arial" w:cs="Arial"/>
          <w:color w:val="000000"/>
          <w:sz w:val="22"/>
          <w:szCs w:val="22"/>
          <w:lang w:eastAsia="en-GB"/>
        </w:rPr>
      </w:pPr>
    </w:p>
    <w:p w14:paraId="6346D821" w14:textId="07F323D4" w:rsidR="00A01794" w:rsidRPr="001975DF" w:rsidRDefault="00A01794" w:rsidP="00A01794">
      <w:pPr>
        <w:rPr>
          <w:rFonts w:ascii="Arial" w:hAnsi="Arial" w:cs="Arial"/>
          <w:sz w:val="22"/>
          <w:szCs w:val="22"/>
          <w:shd w:val="clear" w:color="auto" w:fill="FFFFFF"/>
        </w:rPr>
      </w:pPr>
      <w:r w:rsidRPr="001975DF">
        <w:rPr>
          <w:rFonts w:ascii="Arial" w:hAnsi="Arial" w:cs="Arial"/>
          <w:sz w:val="22"/>
          <w:szCs w:val="22"/>
          <w:shd w:val="clear" w:color="auto" w:fill="FFFFFF"/>
        </w:rPr>
        <w:t xml:space="preserve">Saunders, M., Lewis, P. and Thornhill, A. (2012) </w:t>
      </w:r>
      <w:r w:rsidRPr="001975DF">
        <w:rPr>
          <w:rFonts w:ascii="Arial" w:hAnsi="Arial" w:cs="Arial"/>
          <w:i/>
          <w:sz w:val="22"/>
          <w:szCs w:val="22"/>
          <w:shd w:val="clear" w:color="auto" w:fill="FFFFFF"/>
        </w:rPr>
        <w:t>Research Methods for Business Students 6</w:t>
      </w:r>
      <w:r w:rsidRPr="001975DF">
        <w:rPr>
          <w:rFonts w:ascii="Arial" w:hAnsi="Arial" w:cs="Arial"/>
          <w:i/>
          <w:sz w:val="22"/>
          <w:szCs w:val="22"/>
          <w:shd w:val="clear" w:color="auto" w:fill="FFFFFF"/>
          <w:vertAlign w:val="superscript"/>
        </w:rPr>
        <w:t>th</w:t>
      </w:r>
      <w:r w:rsidRPr="001975DF">
        <w:rPr>
          <w:rFonts w:ascii="Arial" w:hAnsi="Arial" w:cs="Arial"/>
          <w:i/>
          <w:sz w:val="22"/>
          <w:szCs w:val="22"/>
          <w:shd w:val="clear" w:color="auto" w:fill="FFFFFF"/>
        </w:rPr>
        <w:t xml:space="preserve"> </w:t>
      </w:r>
      <w:r w:rsidR="00C5429B">
        <w:rPr>
          <w:rFonts w:ascii="Arial" w:hAnsi="Arial" w:cs="Arial"/>
          <w:i/>
          <w:sz w:val="22"/>
          <w:szCs w:val="22"/>
          <w:shd w:val="clear" w:color="auto" w:fill="FFFFFF"/>
        </w:rPr>
        <w:t>Edition,</w:t>
      </w:r>
      <w:r w:rsidRPr="001975DF">
        <w:rPr>
          <w:rFonts w:ascii="Arial" w:hAnsi="Arial" w:cs="Arial"/>
          <w:sz w:val="22"/>
          <w:szCs w:val="22"/>
          <w:shd w:val="clear" w:color="auto" w:fill="FFFFFF"/>
        </w:rPr>
        <w:t xml:space="preserve"> </w:t>
      </w:r>
      <w:r w:rsidRPr="001975DF">
        <w:rPr>
          <w:rFonts w:ascii="Arial" w:hAnsi="Arial" w:cs="Arial"/>
          <w:sz w:val="22"/>
          <w:szCs w:val="22"/>
        </w:rPr>
        <w:t>Upper Saddle River: Prentice Hall/FT</w:t>
      </w:r>
    </w:p>
    <w:p w14:paraId="2FDE4B52" w14:textId="77777777" w:rsidR="00B47930" w:rsidRDefault="00B47930" w:rsidP="00A01794">
      <w:pPr>
        <w:rPr>
          <w:rFonts w:ascii="Arial" w:hAnsi="Arial" w:cs="Arial"/>
          <w:color w:val="000000"/>
          <w:sz w:val="22"/>
          <w:szCs w:val="22"/>
          <w:lang w:eastAsia="en-GB"/>
        </w:rPr>
      </w:pPr>
    </w:p>
    <w:p w14:paraId="7DFC60C0" w14:textId="77777777" w:rsidR="00AB7C09" w:rsidRDefault="00AB7C09" w:rsidP="00A01794">
      <w:pPr>
        <w:pStyle w:val="heading"/>
        <w:spacing w:before="0" w:after="0"/>
        <w:jc w:val="both"/>
        <w:rPr>
          <w:rFonts w:ascii="Arial" w:hAnsi="Arial" w:cs="Arial"/>
          <w:color w:val="000000" w:themeColor="text1"/>
          <w:sz w:val="22"/>
          <w:szCs w:val="22"/>
        </w:rPr>
      </w:pPr>
      <w:r w:rsidRPr="005807A8">
        <w:rPr>
          <w:rFonts w:ascii="Arial" w:hAnsi="Arial" w:cs="Arial"/>
          <w:color w:val="000000" w:themeColor="text1"/>
          <w:sz w:val="22"/>
          <w:szCs w:val="22"/>
        </w:rPr>
        <w:t>Recommended</w:t>
      </w:r>
    </w:p>
    <w:p w14:paraId="5618AF64" w14:textId="77777777" w:rsidR="00A01794" w:rsidRDefault="00A01794" w:rsidP="00A01794">
      <w:pPr>
        <w:pStyle w:val="heading"/>
        <w:spacing w:before="0" w:after="0"/>
        <w:jc w:val="both"/>
        <w:rPr>
          <w:rFonts w:ascii="Arial" w:hAnsi="Arial" w:cs="Arial"/>
          <w:color w:val="000000" w:themeColor="text1"/>
          <w:sz w:val="22"/>
          <w:szCs w:val="22"/>
        </w:rPr>
      </w:pPr>
    </w:p>
    <w:p w14:paraId="0C0D8319" w14:textId="728F4704" w:rsidR="00A01794" w:rsidRPr="001975DF" w:rsidRDefault="00A01794" w:rsidP="00A01794">
      <w:pPr>
        <w:rPr>
          <w:rFonts w:ascii="Arial" w:hAnsi="Arial" w:cs="Arial"/>
          <w:sz w:val="22"/>
          <w:szCs w:val="22"/>
        </w:rPr>
      </w:pPr>
      <w:r w:rsidRPr="001975DF">
        <w:rPr>
          <w:rFonts w:ascii="Arial" w:hAnsi="Arial" w:cs="Arial"/>
          <w:sz w:val="22"/>
          <w:szCs w:val="22"/>
        </w:rPr>
        <w:t xml:space="preserve">Avison, D. and Fitzgerald, G. (2007) </w:t>
      </w:r>
      <w:r w:rsidRPr="001975DF">
        <w:rPr>
          <w:rFonts w:ascii="Arial" w:hAnsi="Arial" w:cs="Arial"/>
          <w:i/>
          <w:sz w:val="22"/>
          <w:szCs w:val="22"/>
        </w:rPr>
        <w:t>Information Systems Development: Methodologies, Techniques and Tools, 4</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New York: McGraw-Hill</w:t>
      </w:r>
    </w:p>
    <w:p w14:paraId="7D6AFB8B" w14:textId="77777777" w:rsidR="00A01794" w:rsidRPr="008520DB" w:rsidRDefault="00A01794" w:rsidP="00A01794">
      <w:pPr>
        <w:rPr>
          <w:rFonts w:ascii="Arial" w:hAnsi="Arial" w:cs="Arial"/>
          <w:color w:val="000000"/>
          <w:sz w:val="22"/>
          <w:szCs w:val="22"/>
          <w:lang w:eastAsia="en-GB"/>
        </w:rPr>
      </w:pPr>
    </w:p>
    <w:p w14:paraId="0C40FCCF" w14:textId="77777777" w:rsidR="008520DB" w:rsidRDefault="008520DB" w:rsidP="00A01794">
      <w:pPr>
        <w:rPr>
          <w:rFonts w:ascii="Arial" w:hAnsi="Arial" w:cs="Arial"/>
          <w:color w:val="000000"/>
          <w:sz w:val="22"/>
          <w:szCs w:val="22"/>
          <w:lang w:eastAsia="en-GB"/>
        </w:rPr>
      </w:pPr>
      <w:r w:rsidRPr="008520DB">
        <w:rPr>
          <w:rFonts w:ascii="Arial" w:hAnsi="Arial" w:cs="Arial"/>
          <w:color w:val="000000"/>
          <w:sz w:val="22"/>
          <w:szCs w:val="22"/>
          <w:lang w:eastAsia="en-GB"/>
        </w:rPr>
        <w:t>Highsmith J, (2009)</w:t>
      </w:r>
      <w:r w:rsidR="00A01794">
        <w:rPr>
          <w:rFonts w:ascii="Arial" w:hAnsi="Arial" w:cs="Arial"/>
          <w:color w:val="000000"/>
          <w:sz w:val="22"/>
          <w:szCs w:val="22"/>
          <w:lang w:eastAsia="en-GB"/>
        </w:rPr>
        <w:t xml:space="preserve"> </w:t>
      </w:r>
      <w:r w:rsidRPr="008520DB">
        <w:rPr>
          <w:rFonts w:ascii="Arial" w:hAnsi="Arial" w:cs="Arial"/>
          <w:i/>
          <w:color w:val="000000"/>
          <w:sz w:val="22"/>
          <w:szCs w:val="22"/>
          <w:lang w:eastAsia="en-GB"/>
        </w:rPr>
        <w:t>Agile Project Management</w:t>
      </w:r>
      <w:r w:rsidR="00A01794">
        <w:rPr>
          <w:rFonts w:ascii="Arial" w:hAnsi="Arial" w:cs="Arial"/>
          <w:i/>
          <w:color w:val="000000"/>
          <w:sz w:val="22"/>
          <w:szCs w:val="22"/>
          <w:lang w:eastAsia="en-GB"/>
        </w:rPr>
        <w:t xml:space="preserve">: Creating Innovative Products, </w:t>
      </w:r>
      <w:r w:rsidRPr="008520DB">
        <w:rPr>
          <w:rFonts w:ascii="Arial" w:hAnsi="Arial" w:cs="Arial"/>
          <w:i/>
          <w:color w:val="000000"/>
          <w:sz w:val="22"/>
          <w:szCs w:val="22"/>
          <w:lang w:eastAsia="en-GB"/>
        </w:rPr>
        <w:t>2</w:t>
      </w:r>
      <w:r w:rsidRPr="008520DB">
        <w:rPr>
          <w:rFonts w:ascii="Arial" w:hAnsi="Arial" w:cs="Arial"/>
          <w:i/>
          <w:color w:val="000000"/>
          <w:sz w:val="22"/>
          <w:szCs w:val="22"/>
          <w:vertAlign w:val="superscript"/>
          <w:lang w:eastAsia="en-GB"/>
        </w:rPr>
        <w:t>nd</w:t>
      </w:r>
      <w:r w:rsidR="00A01794">
        <w:rPr>
          <w:rFonts w:ascii="Arial" w:hAnsi="Arial" w:cs="Arial"/>
          <w:i/>
          <w:color w:val="000000"/>
          <w:sz w:val="22"/>
          <w:szCs w:val="22"/>
          <w:lang w:eastAsia="en-GB"/>
        </w:rPr>
        <w:t xml:space="preserve"> Edition</w:t>
      </w:r>
      <w:r w:rsidRPr="008520DB">
        <w:rPr>
          <w:rFonts w:ascii="Arial" w:hAnsi="Arial" w:cs="Arial"/>
          <w:i/>
          <w:color w:val="000000"/>
          <w:sz w:val="22"/>
          <w:szCs w:val="22"/>
          <w:lang w:eastAsia="en-GB"/>
        </w:rPr>
        <w:t>,</w:t>
      </w:r>
      <w:r w:rsidRPr="008520DB">
        <w:rPr>
          <w:rFonts w:ascii="Arial" w:hAnsi="Arial" w:cs="Arial"/>
          <w:color w:val="000000"/>
          <w:sz w:val="22"/>
          <w:szCs w:val="22"/>
          <w:lang w:eastAsia="en-GB"/>
        </w:rPr>
        <w:t xml:space="preserve"> </w:t>
      </w:r>
      <w:r w:rsidR="00090137">
        <w:rPr>
          <w:rFonts w:ascii="Arial" w:hAnsi="Arial" w:cs="Arial"/>
          <w:color w:val="000000"/>
          <w:sz w:val="22"/>
          <w:szCs w:val="22"/>
          <w:lang w:eastAsia="en-GB"/>
        </w:rPr>
        <w:t>Boston: Addison-Wesley</w:t>
      </w:r>
    </w:p>
    <w:p w14:paraId="342F47AC" w14:textId="77777777" w:rsidR="00A01794" w:rsidRPr="008520DB" w:rsidRDefault="00A01794" w:rsidP="00A01794">
      <w:pPr>
        <w:rPr>
          <w:rFonts w:ascii="Arial" w:hAnsi="Arial" w:cs="Arial"/>
          <w:color w:val="000000"/>
          <w:sz w:val="22"/>
          <w:szCs w:val="22"/>
          <w:lang w:eastAsia="en-GB"/>
        </w:rPr>
      </w:pPr>
    </w:p>
    <w:p w14:paraId="14DD6D59" w14:textId="77777777" w:rsidR="00A01794" w:rsidRPr="001975DF" w:rsidRDefault="00A01794" w:rsidP="00A01794">
      <w:pPr>
        <w:rPr>
          <w:rFonts w:ascii="Arial" w:hAnsi="Arial" w:cs="Arial"/>
          <w:sz w:val="22"/>
          <w:szCs w:val="22"/>
        </w:rPr>
      </w:pPr>
      <w:r w:rsidRPr="001975DF">
        <w:rPr>
          <w:rFonts w:ascii="Arial" w:hAnsi="Arial" w:cs="Arial"/>
          <w:sz w:val="22"/>
          <w:szCs w:val="22"/>
        </w:rPr>
        <w:t xml:space="preserve">Hughes, B. and </w:t>
      </w:r>
      <w:proofErr w:type="spellStart"/>
      <w:r w:rsidRPr="001975DF">
        <w:rPr>
          <w:rFonts w:ascii="Arial" w:hAnsi="Arial" w:cs="Arial"/>
          <w:sz w:val="22"/>
          <w:szCs w:val="22"/>
        </w:rPr>
        <w:t>Cotterell</w:t>
      </w:r>
      <w:proofErr w:type="spellEnd"/>
      <w:r w:rsidRPr="001975DF">
        <w:rPr>
          <w:rFonts w:ascii="Arial" w:hAnsi="Arial" w:cs="Arial"/>
          <w:sz w:val="22"/>
          <w:szCs w:val="22"/>
        </w:rPr>
        <w:t xml:space="preserve">, M. (2009) </w:t>
      </w:r>
      <w:r w:rsidRPr="001975DF">
        <w:rPr>
          <w:rFonts w:ascii="Arial" w:hAnsi="Arial" w:cs="Arial"/>
          <w:i/>
          <w:sz w:val="22"/>
          <w:szCs w:val="22"/>
        </w:rPr>
        <w:t>5</w:t>
      </w:r>
      <w:r w:rsidRPr="001975DF">
        <w:rPr>
          <w:rFonts w:ascii="Arial" w:hAnsi="Arial" w:cs="Arial"/>
          <w:i/>
          <w:sz w:val="22"/>
          <w:szCs w:val="22"/>
          <w:vertAlign w:val="superscript"/>
        </w:rPr>
        <w:t xml:space="preserve">th </w:t>
      </w:r>
      <w:r w:rsidRPr="001975DF">
        <w:rPr>
          <w:rFonts w:ascii="Arial" w:hAnsi="Arial" w:cs="Arial"/>
          <w:i/>
          <w:sz w:val="22"/>
          <w:szCs w:val="22"/>
        </w:rPr>
        <w:t>Software Project Management</w:t>
      </w:r>
      <w:r w:rsidRPr="001975DF">
        <w:rPr>
          <w:rFonts w:ascii="Arial" w:hAnsi="Arial" w:cs="Arial"/>
          <w:sz w:val="22"/>
          <w:szCs w:val="22"/>
        </w:rPr>
        <w:t>, New York: McGraw-Hill</w:t>
      </w:r>
    </w:p>
    <w:p w14:paraId="0DB8BD56" w14:textId="77777777" w:rsidR="00A01794" w:rsidRPr="008520DB" w:rsidRDefault="00A01794" w:rsidP="00A01794">
      <w:pPr>
        <w:rPr>
          <w:rFonts w:ascii="Arial" w:hAnsi="Arial" w:cs="Arial"/>
          <w:color w:val="000000"/>
          <w:sz w:val="22"/>
          <w:szCs w:val="22"/>
          <w:lang w:eastAsia="en-GB"/>
        </w:rPr>
      </w:pPr>
    </w:p>
    <w:p w14:paraId="03444318" w14:textId="77777777" w:rsidR="008520DB" w:rsidRDefault="008520DB" w:rsidP="00A01794">
      <w:pPr>
        <w:rPr>
          <w:rFonts w:ascii="Arial" w:hAnsi="Arial" w:cs="Arial"/>
          <w:color w:val="000000"/>
          <w:sz w:val="22"/>
          <w:szCs w:val="22"/>
          <w:lang w:eastAsia="en-GB"/>
        </w:rPr>
      </w:pPr>
      <w:r w:rsidRPr="008520DB">
        <w:rPr>
          <w:rFonts w:ascii="Arial" w:hAnsi="Arial" w:cs="Arial"/>
          <w:color w:val="000000"/>
          <w:sz w:val="22"/>
          <w:szCs w:val="22"/>
          <w:lang w:eastAsia="en-GB"/>
        </w:rPr>
        <w:lastRenderedPageBreak/>
        <w:t>Phillips</w:t>
      </w:r>
      <w:r>
        <w:rPr>
          <w:rFonts w:ascii="Arial" w:hAnsi="Arial" w:cs="Arial"/>
          <w:color w:val="000000"/>
          <w:sz w:val="22"/>
          <w:szCs w:val="22"/>
          <w:lang w:eastAsia="en-GB"/>
        </w:rPr>
        <w:t>,</w:t>
      </w:r>
      <w:r w:rsidRPr="008520DB">
        <w:rPr>
          <w:rFonts w:ascii="Arial" w:hAnsi="Arial" w:cs="Arial"/>
          <w:color w:val="000000"/>
          <w:sz w:val="22"/>
          <w:szCs w:val="22"/>
          <w:lang w:eastAsia="en-GB"/>
        </w:rPr>
        <w:t xml:space="preserve"> J</w:t>
      </w:r>
      <w:r>
        <w:rPr>
          <w:rFonts w:ascii="Arial" w:hAnsi="Arial" w:cs="Arial"/>
          <w:color w:val="000000"/>
          <w:sz w:val="22"/>
          <w:szCs w:val="22"/>
          <w:lang w:eastAsia="en-GB"/>
        </w:rPr>
        <w:t>.</w:t>
      </w:r>
      <w:r w:rsidRPr="008520DB">
        <w:rPr>
          <w:rFonts w:ascii="Arial" w:hAnsi="Arial" w:cs="Arial"/>
          <w:color w:val="000000"/>
          <w:sz w:val="22"/>
          <w:szCs w:val="22"/>
          <w:lang w:eastAsia="en-GB"/>
        </w:rPr>
        <w:t xml:space="preserve"> (2010)</w:t>
      </w:r>
      <w:r w:rsidR="00A01794">
        <w:rPr>
          <w:rFonts w:ascii="Arial" w:hAnsi="Arial" w:cs="Arial"/>
          <w:color w:val="000000"/>
          <w:sz w:val="22"/>
          <w:szCs w:val="22"/>
          <w:lang w:eastAsia="en-GB"/>
        </w:rPr>
        <w:t xml:space="preserve"> </w:t>
      </w:r>
      <w:r w:rsidRPr="008520DB">
        <w:rPr>
          <w:rFonts w:ascii="Arial" w:hAnsi="Arial" w:cs="Arial"/>
          <w:i/>
          <w:color w:val="000000"/>
          <w:sz w:val="22"/>
          <w:szCs w:val="22"/>
          <w:lang w:eastAsia="en-GB"/>
        </w:rPr>
        <w:t>IT Project Management: On Track from Start to Finish</w:t>
      </w:r>
      <w:r>
        <w:rPr>
          <w:rFonts w:ascii="Arial" w:hAnsi="Arial" w:cs="Arial"/>
          <w:color w:val="000000"/>
          <w:sz w:val="22"/>
          <w:szCs w:val="22"/>
          <w:lang w:eastAsia="en-GB"/>
        </w:rPr>
        <w:t>,</w:t>
      </w:r>
      <w:r w:rsidRPr="008520DB">
        <w:rPr>
          <w:rFonts w:ascii="Arial" w:hAnsi="Arial" w:cs="Arial"/>
          <w:color w:val="000000"/>
          <w:sz w:val="22"/>
          <w:szCs w:val="22"/>
          <w:lang w:eastAsia="en-GB"/>
        </w:rPr>
        <w:t xml:space="preserve"> </w:t>
      </w:r>
      <w:r w:rsidR="00A01794" w:rsidRPr="001975DF">
        <w:rPr>
          <w:rFonts w:ascii="Arial" w:hAnsi="Arial" w:cs="Arial"/>
          <w:sz w:val="22"/>
          <w:szCs w:val="22"/>
        </w:rPr>
        <w:t>New York: McGraw-Hill</w:t>
      </w:r>
    </w:p>
    <w:p w14:paraId="6CCEA1B2" w14:textId="77777777" w:rsidR="00A01794" w:rsidRPr="008520DB" w:rsidRDefault="00A01794" w:rsidP="00A01794">
      <w:pPr>
        <w:rPr>
          <w:rFonts w:ascii="Arial" w:hAnsi="Arial" w:cs="Arial"/>
          <w:color w:val="000000"/>
          <w:sz w:val="22"/>
          <w:szCs w:val="22"/>
          <w:lang w:eastAsia="en-GB"/>
        </w:rPr>
      </w:pPr>
    </w:p>
    <w:p w14:paraId="4E1E096D" w14:textId="77777777" w:rsidR="008520DB" w:rsidRDefault="008520DB" w:rsidP="00A01794">
      <w:pPr>
        <w:rPr>
          <w:rFonts w:ascii="Arial" w:hAnsi="Arial" w:cs="Arial"/>
          <w:color w:val="000000"/>
          <w:sz w:val="22"/>
          <w:szCs w:val="22"/>
          <w:lang w:eastAsia="en-GB"/>
        </w:rPr>
      </w:pPr>
      <w:proofErr w:type="spellStart"/>
      <w:r w:rsidRPr="008520DB">
        <w:rPr>
          <w:rFonts w:ascii="Arial" w:hAnsi="Arial" w:cs="Arial"/>
          <w:color w:val="000000"/>
          <w:sz w:val="22"/>
          <w:szCs w:val="22"/>
          <w:lang w:eastAsia="en-GB"/>
        </w:rPr>
        <w:t>Yeates</w:t>
      </w:r>
      <w:proofErr w:type="spellEnd"/>
      <w:r w:rsidRPr="008520DB">
        <w:rPr>
          <w:rFonts w:ascii="Arial" w:hAnsi="Arial" w:cs="Arial"/>
          <w:color w:val="000000"/>
          <w:sz w:val="22"/>
          <w:szCs w:val="22"/>
          <w:lang w:eastAsia="en-GB"/>
        </w:rPr>
        <w:t xml:space="preserve">, D, </w:t>
      </w:r>
      <w:proofErr w:type="spellStart"/>
      <w:r w:rsidRPr="008520DB">
        <w:rPr>
          <w:rFonts w:ascii="Arial" w:hAnsi="Arial" w:cs="Arial"/>
          <w:color w:val="000000"/>
          <w:sz w:val="22"/>
          <w:szCs w:val="22"/>
          <w:lang w:eastAsia="en-GB"/>
        </w:rPr>
        <w:t>Cadle</w:t>
      </w:r>
      <w:proofErr w:type="spellEnd"/>
      <w:r w:rsidRPr="008520DB">
        <w:rPr>
          <w:rFonts w:ascii="Arial" w:hAnsi="Arial" w:cs="Arial"/>
          <w:color w:val="000000"/>
          <w:sz w:val="22"/>
          <w:szCs w:val="22"/>
          <w:lang w:eastAsia="en-GB"/>
        </w:rPr>
        <w:t xml:space="preserve"> (2008), </w:t>
      </w:r>
      <w:r w:rsidRPr="008520DB">
        <w:rPr>
          <w:rFonts w:ascii="Arial" w:hAnsi="Arial" w:cs="Arial"/>
          <w:i/>
          <w:color w:val="000000"/>
          <w:sz w:val="22"/>
          <w:szCs w:val="22"/>
          <w:lang w:eastAsia="en-GB"/>
        </w:rPr>
        <w:t>Project Management for Information Systems (5</w:t>
      </w:r>
      <w:r w:rsidRPr="008520DB">
        <w:rPr>
          <w:rFonts w:ascii="Arial" w:hAnsi="Arial" w:cs="Arial"/>
          <w:i/>
          <w:color w:val="000000"/>
          <w:sz w:val="22"/>
          <w:szCs w:val="22"/>
          <w:vertAlign w:val="superscript"/>
          <w:lang w:eastAsia="en-GB"/>
        </w:rPr>
        <w:t>th</w:t>
      </w:r>
      <w:r w:rsidRPr="008520DB">
        <w:rPr>
          <w:rFonts w:ascii="Arial" w:hAnsi="Arial" w:cs="Arial"/>
          <w:i/>
          <w:color w:val="000000"/>
          <w:sz w:val="22"/>
          <w:szCs w:val="22"/>
          <w:lang w:eastAsia="en-GB"/>
        </w:rPr>
        <w:t xml:space="preserve"> Edition)</w:t>
      </w:r>
      <w:r>
        <w:rPr>
          <w:rFonts w:ascii="Arial" w:hAnsi="Arial" w:cs="Arial"/>
          <w:color w:val="000000"/>
          <w:sz w:val="22"/>
          <w:szCs w:val="22"/>
          <w:lang w:eastAsia="en-GB"/>
        </w:rPr>
        <w:t>,</w:t>
      </w:r>
      <w:r w:rsidR="00A01794">
        <w:rPr>
          <w:rFonts w:ascii="Arial" w:hAnsi="Arial" w:cs="Arial"/>
          <w:color w:val="000000"/>
          <w:sz w:val="22"/>
          <w:szCs w:val="22"/>
          <w:lang w:eastAsia="en-GB"/>
        </w:rPr>
        <w:t xml:space="preserve"> Upper Saddle River:</w:t>
      </w:r>
      <w:r w:rsidRPr="008520DB">
        <w:rPr>
          <w:rFonts w:ascii="Arial" w:hAnsi="Arial" w:cs="Arial"/>
          <w:color w:val="000000"/>
          <w:sz w:val="22"/>
          <w:szCs w:val="22"/>
          <w:lang w:eastAsia="en-GB"/>
        </w:rPr>
        <w:t xml:space="preserve"> Prentice Hall</w:t>
      </w:r>
    </w:p>
    <w:p w14:paraId="715C6A65" w14:textId="77777777" w:rsidR="00A01794" w:rsidRDefault="00A01794" w:rsidP="00A01794">
      <w:pPr>
        <w:rPr>
          <w:rFonts w:ascii="Arial" w:hAnsi="Arial" w:cs="Arial"/>
          <w:color w:val="000000"/>
          <w:sz w:val="22"/>
          <w:szCs w:val="22"/>
          <w:lang w:eastAsia="en-GB"/>
        </w:rPr>
      </w:pPr>
    </w:p>
    <w:p w14:paraId="016A8FB1" w14:textId="77777777" w:rsidR="00AB7C09" w:rsidRDefault="00AB7C09" w:rsidP="00A01794">
      <w:pPr>
        <w:pStyle w:val="heading"/>
        <w:spacing w:before="0" w:after="0"/>
        <w:jc w:val="both"/>
        <w:rPr>
          <w:rFonts w:ascii="Arial" w:hAnsi="Arial" w:cs="Arial"/>
          <w:color w:val="000000" w:themeColor="text1"/>
          <w:sz w:val="22"/>
          <w:szCs w:val="22"/>
        </w:rPr>
      </w:pPr>
      <w:r w:rsidRPr="005807A8">
        <w:rPr>
          <w:rFonts w:ascii="Arial" w:hAnsi="Arial" w:cs="Arial"/>
          <w:color w:val="000000" w:themeColor="text1"/>
          <w:sz w:val="22"/>
          <w:szCs w:val="22"/>
        </w:rPr>
        <w:t>Background</w:t>
      </w:r>
    </w:p>
    <w:p w14:paraId="70173B76" w14:textId="77777777" w:rsidR="00A01794" w:rsidRPr="005807A8" w:rsidRDefault="00A01794" w:rsidP="00A01794">
      <w:pPr>
        <w:pStyle w:val="heading"/>
        <w:spacing w:before="0" w:after="0"/>
        <w:jc w:val="both"/>
        <w:rPr>
          <w:rFonts w:ascii="Arial" w:hAnsi="Arial" w:cs="Arial"/>
          <w:color w:val="000000" w:themeColor="text1"/>
          <w:sz w:val="22"/>
          <w:szCs w:val="22"/>
        </w:rPr>
      </w:pPr>
    </w:p>
    <w:p w14:paraId="4651069E" w14:textId="260CBA56" w:rsidR="00A01794" w:rsidRDefault="00A01794" w:rsidP="00A01794">
      <w:pPr>
        <w:rPr>
          <w:rFonts w:ascii="Arial" w:hAnsi="Arial" w:cs="Arial"/>
          <w:sz w:val="22"/>
          <w:szCs w:val="22"/>
        </w:rPr>
      </w:pPr>
      <w:proofErr w:type="spellStart"/>
      <w:r w:rsidRPr="001975DF">
        <w:rPr>
          <w:rFonts w:ascii="Arial" w:hAnsi="Arial" w:cs="Arial"/>
          <w:sz w:val="22"/>
          <w:szCs w:val="22"/>
        </w:rPr>
        <w:t>Baase</w:t>
      </w:r>
      <w:proofErr w:type="spellEnd"/>
      <w:r w:rsidRPr="001975DF">
        <w:rPr>
          <w:rFonts w:ascii="Arial" w:hAnsi="Arial" w:cs="Arial"/>
          <w:sz w:val="22"/>
          <w:szCs w:val="22"/>
        </w:rPr>
        <w:t>, S. (2012)</w:t>
      </w:r>
      <w:r w:rsidRPr="001975DF">
        <w:rPr>
          <w:rFonts w:ascii="Arial" w:hAnsi="Arial" w:cs="Arial"/>
          <w:i/>
          <w:sz w:val="22"/>
          <w:szCs w:val="22"/>
        </w:rPr>
        <w:t xml:space="preserve"> A Gift of Fire: Social, Legal, and Ethical Issues for Computing and the Internet: International Edition, 4</w:t>
      </w:r>
      <w:r w:rsidR="001E39E6">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Boston: Pearson</w:t>
      </w:r>
    </w:p>
    <w:p w14:paraId="2D77BE3B" w14:textId="77777777" w:rsidR="00A01794" w:rsidRPr="008520DB" w:rsidRDefault="00A01794" w:rsidP="00A01794">
      <w:pPr>
        <w:rPr>
          <w:rFonts w:ascii="Arial" w:hAnsi="Arial" w:cs="Arial"/>
          <w:color w:val="000000"/>
          <w:sz w:val="22"/>
          <w:szCs w:val="22"/>
          <w:lang w:eastAsia="en-GB"/>
        </w:rPr>
      </w:pPr>
    </w:p>
    <w:p w14:paraId="65C9A750" w14:textId="4CEAD6CA" w:rsidR="00A01794" w:rsidRPr="001975DF" w:rsidRDefault="00A01794" w:rsidP="00A01794">
      <w:pPr>
        <w:rPr>
          <w:rFonts w:ascii="Arial" w:hAnsi="Arial" w:cs="Arial"/>
          <w:sz w:val="22"/>
          <w:szCs w:val="22"/>
        </w:rPr>
      </w:pPr>
      <w:r w:rsidRPr="001975DF">
        <w:rPr>
          <w:rFonts w:ascii="Arial" w:hAnsi="Arial" w:cs="Arial"/>
          <w:sz w:val="22"/>
          <w:szCs w:val="22"/>
        </w:rPr>
        <w:t xml:space="preserve">Collis, J. and Hussey, R. (2009) </w:t>
      </w:r>
      <w:r w:rsidRPr="001975DF">
        <w:rPr>
          <w:rFonts w:ascii="Arial" w:hAnsi="Arial" w:cs="Arial"/>
          <w:i/>
          <w:sz w:val="22"/>
          <w:szCs w:val="22"/>
        </w:rPr>
        <w:t>Business Research: a Practical Guide for Undergraduate and Postgraduate Students, 3</w:t>
      </w:r>
      <w:r w:rsidRPr="001975DF">
        <w:rPr>
          <w:rFonts w:ascii="Arial" w:hAnsi="Arial" w:cs="Arial"/>
          <w:i/>
          <w:sz w:val="22"/>
          <w:szCs w:val="22"/>
          <w:vertAlign w:val="superscript"/>
        </w:rPr>
        <w:t>rd</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w:t>
      </w:r>
      <w:r w:rsidRPr="001975DF">
        <w:rPr>
          <w:rFonts w:ascii="Arial" w:hAnsi="Arial" w:cs="Arial"/>
          <w:color w:val="000000" w:themeColor="text1"/>
          <w:sz w:val="22"/>
          <w:szCs w:val="22"/>
        </w:rPr>
        <w:t>London: Palgrave Macmillan</w:t>
      </w:r>
    </w:p>
    <w:p w14:paraId="042485A7" w14:textId="77777777" w:rsidR="00A01794" w:rsidRPr="008520DB" w:rsidRDefault="00A01794" w:rsidP="00A01794">
      <w:pPr>
        <w:rPr>
          <w:rFonts w:ascii="Arial" w:hAnsi="Arial" w:cs="Arial"/>
          <w:color w:val="000000"/>
          <w:sz w:val="22"/>
          <w:szCs w:val="22"/>
          <w:lang w:eastAsia="en-GB"/>
        </w:rPr>
      </w:pPr>
    </w:p>
    <w:p w14:paraId="08280621" w14:textId="4E636942" w:rsidR="00B47930" w:rsidRPr="001975DF" w:rsidRDefault="00B47930" w:rsidP="00B47930">
      <w:pPr>
        <w:rPr>
          <w:rFonts w:ascii="Arial" w:hAnsi="Arial" w:cs="Arial"/>
          <w:sz w:val="22"/>
          <w:szCs w:val="22"/>
        </w:rPr>
      </w:pPr>
      <w:r w:rsidRPr="001975DF">
        <w:rPr>
          <w:rFonts w:ascii="Arial" w:hAnsi="Arial" w:cs="Arial"/>
          <w:sz w:val="22"/>
          <w:szCs w:val="22"/>
        </w:rPr>
        <w:t xml:space="preserve">Cottrell, S. (2011) </w:t>
      </w:r>
      <w:r w:rsidRPr="001975DF">
        <w:rPr>
          <w:rFonts w:ascii="Arial" w:hAnsi="Arial" w:cs="Arial"/>
          <w:i/>
          <w:sz w:val="22"/>
          <w:szCs w:val="22"/>
        </w:rPr>
        <w:t>Critical Thinking Skills: Developing Effective Analysis and Argument - Palgrave Study Guides, 2</w:t>
      </w:r>
      <w:r w:rsidRPr="001975DF">
        <w:rPr>
          <w:rFonts w:ascii="Arial" w:hAnsi="Arial" w:cs="Arial"/>
          <w:i/>
          <w:sz w:val="22"/>
          <w:szCs w:val="22"/>
          <w:vertAlign w:val="superscript"/>
        </w:rPr>
        <w:t>nd</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w:t>
      </w:r>
      <w:r w:rsidRPr="001975DF">
        <w:rPr>
          <w:rFonts w:ascii="Arial" w:hAnsi="Arial" w:cs="Arial"/>
          <w:color w:val="000000" w:themeColor="text1"/>
          <w:sz w:val="22"/>
          <w:szCs w:val="22"/>
        </w:rPr>
        <w:t>London: Palgrave Macmillan</w:t>
      </w:r>
    </w:p>
    <w:p w14:paraId="027FC4C8" w14:textId="77777777" w:rsidR="00A01794" w:rsidRPr="008520DB" w:rsidRDefault="00A01794" w:rsidP="00A01794">
      <w:pPr>
        <w:rPr>
          <w:rFonts w:ascii="Arial" w:hAnsi="Arial" w:cs="Arial"/>
          <w:color w:val="000000"/>
          <w:sz w:val="22"/>
          <w:szCs w:val="22"/>
          <w:lang w:eastAsia="en-GB"/>
        </w:rPr>
      </w:pPr>
    </w:p>
    <w:p w14:paraId="7AACE73F" w14:textId="77777777" w:rsidR="008520DB" w:rsidRDefault="00056F75" w:rsidP="00A01794">
      <w:pPr>
        <w:rPr>
          <w:rFonts w:ascii="Arial" w:hAnsi="Arial" w:cs="Arial"/>
          <w:color w:val="000000"/>
          <w:sz w:val="22"/>
          <w:szCs w:val="22"/>
          <w:lang w:eastAsia="en-GB"/>
        </w:rPr>
      </w:pPr>
      <w:r>
        <w:rPr>
          <w:rFonts w:ascii="Arial" w:hAnsi="Arial" w:cs="Arial"/>
          <w:color w:val="000000"/>
          <w:sz w:val="22"/>
          <w:szCs w:val="22"/>
          <w:lang w:eastAsia="en-GB"/>
        </w:rPr>
        <w:t>Davies, M.</w:t>
      </w:r>
      <w:r w:rsidR="00B47930">
        <w:rPr>
          <w:rFonts w:ascii="Arial" w:hAnsi="Arial" w:cs="Arial"/>
          <w:color w:val="000000"/>
          <w:sz w:val="22"/>
          <w:szCs w:val="22"/>
          <w:lang w:eastAsia="en-GB"/>
        </w:rPr>
        <w:t xml:space="preserve"> B. (2007)</w:t>
      </w:r>
      <w:r w:rsidR="008520DB" w:rsidRPr="008520DB">
        <w:rPr>
          <w:rFonts w:ascii="Arial" w:hAnsi="Arial" w:cs="Arial"/>
          <w:color w:val="000000"/>
          <w:sz w:val="22"/>
          <w:szCs w:val="22"/>
          <w:lang w:eastAsia="en-GB"/>
        </w:rPr>
        <w:t xml:space="preserve"> </w:t>
      </w:r>
      <w:r w:rsidR="008520DB" w:rsidRPr="008520DB">
        <w:rPr>
          <w:rFonts w:ascii="Arial" w:hAnsi="Arial" w:cs="Arial"/>
          <w:i/>
          <w:color w:val="000000"/>
          <w:sz w:val="22"/>
          <w:szCs w:val="22"/>
          <w:lang w:eastAsia="en-GB"/>
        </w:rPr>
        <w:t>Doing a Successful Research Project</w:t>
      </w:r>
      <w:r w:rsidR="008520DB" w:rsidRPr="008520DB">
        <w:rPr>
          <w:rFonts w:ascii="Arial" w:hAnsi="Arial" w:cs="Arial"/>
          <w:color w:val="000000"/>
          <w:sz w:val="22"/>
          <w:szCs w:val="22"/>
          <w:lang w:eastAsia="en-GB"/>
        </w:rPr>
        <w:t xml:space="preserve">, </w:t>
      </w:r>
      <w:r w:rsidR="00B47930">
        <w:rPr>
          <w:rFonts w:ascii="Arial" w:hAnsi="Arial" w:cs="Arial"/>
          <w:color w:val="000000"/>
          <w:sz w:val="22"/>
          <w:szCs w:val="22"/>
          <w:lang w:eastAsia="en-GB"/>
        </w:rPr>
        <w:t xml:space="preserve">London: </w:t>
      </w:r>
      <w:r w:rsidR="008520DB" w:rsidRPr="008520DB">
        <w:rPr>
          <w:rFonts w:ascii="Arial" w:hAnsi="Arial" w:cs="Arial"/>
          <w:color w:val="000000"/>
          <w:sz w:val="22"/>
          <w:szCs w:val="22"/>
          <w:lang w:eastAsia="en-GB"/>
        </w:rPr>
        <w:t>Palgrave Macmillan</w:t>
      </w:r>
    </w:p>
    <w:p w14:paraId="56305DBD" w14:textId="77777777" w:rsidR="00A01794" w:rsidRPr="008520DB" w:rsidRDefault="00A01794" w:rsidP="00A01794">
      <w:pPr>
        <w:rPr>
          <w:rFonts w:ascii="Arial" w:hAnsi="Arial" w:cs="Arial"/>
          <w:color w:val="000000"/>
          <w:sz w:val="22"/>
          <w:szCs w:val="22"/>
          <w:lang w:eastAsia="en-GB"/>
        </w:rPr>
      </w:pPr>
    </w:p>
    <w:p w14:paraId="18890430" w14:textId="2034438B" w:rsidR="008520DB" w:rsidRDefault="008520DB" w:rsidP="00A01794">
      <w:pPr>
        <w:rPr>
          <w:rFonts w:ascii="Arial" w:hAnsi="Arial" w:cs="Arial"/>
          <w:color w:val="000000"/>
          <w:sz w:val="22"/>
          <w:szCs w:val="22"/>
          <w:lang w:eastAsia="en-GB"/>
        </w:rPr>
      </w:pPr>
      <w:r w:rsidRPr="008520DB">
        <w:rPr>
          <w:rFonts w:ascii="Arial" w:hAnsi="Arial" w:cs="Arial"/>
          <w:color w:val="000000"/>
          <w:sz w:val="22"/>
          <w:szCs w:val="22"/>
          <w:lang w:eastAsia="en-GB"/>
        </w:rPr>
        <w:t>Dawson, C.</w:t>
      </w:r>
      <w:r w:rsidR="00B47930">
        <w:rPr>
          <w:rFonts w:ascii="Arial" w:hAnsi="Arial" w:cs="Arial"/>
          <w:color w:val="000000"/>
          <w:sz w:val="22"/>
          <w:szCs w:val="22"/>
          <w:lang w:eastAsia="en-GB"/>
        </w:rPr>
        <w:t xml:space="preserve"> W. (2009)</w:t>
      </w:r>
      <w:r w:rsidRPr="008520DB">
        <w:rPr>
          <w:rFonts w:ascii="Arial" w:hAnsi="Arial" w:cs="Arial"/>
          <w:color w:val="000000"/>
          <w:sz w:val="22"/>
          <w:szCs w:val="22"/>
          <w:lang w:eastAsia="en-GB"/>
        </w:rPr>
        <w:t xml:space="preserve"> </w:t>
      </w:r>
      <w:r w:rsidRPr="008520DB">
        <w:rPr>
          <w:rFonts w:ascii="Arial" w:hAnsi="Arial" w:cs="Arial"/>
          <w:i/>
          <w:color w:val="000000"/>
          <w:sz w:val="22"/>
          <w:szCs w:val="22"/>
          <w:lang w:eastAsia="en-GB"/>
        </w:rPr>
        <w:t>Projects in Computing and Informat</w:t>
      </w:r>
      <w:r w:rsidR="00B47930">
        <w:rPr>
          <w:rFonts w:ascii="Arial" w:hAnsi="Arial" w:cs="Arial"/>
          <w:i/>
          <w:color w:val="000000"/>
          <w:sz w:val="22"/>
          <w:szCs w:val="22"/>
          <w:lang w:eastAsia="en-GB"/>
        </w:rPr>
        <w:t xml:space="preserve">ion Systems: a Student’s Guide, </w:t>
      </w:r>
      <w:r w:rsidR="00056F75" w:rsidRPr="00056F75">
        <w:rPr>
          <w:rFonts w:ascii="Arial" w:hAnsi="Arial" w:cs="Arial"/>
          <w:i/>
          <w:color w:val="000000"/>
          <w:sz w:val="22"/>
          <w:szCs w:val="22"/>
          <w:lang w:eastAsia="en-GB"/>
        </w:rPr>
        <w:t>2</w:t>
      </w:r>
      <w:r w:rsidR="00056F75" w:rsidRPr="00056F75">
        <w:rPr>
          <w:rFonts w:ascii="Arial" w:hAnsi="Arial" w:cs="Arial"/>
          <w:i/>
          <w:color w:val="000000"/>
          <w:sz w:val="22"/>
          <w:szCs w:val="22"/>
          <w:vertAlign w:val="superscript"/>
          <w:lang w:eastAsia="en-GB"/>
        </w:rPr>
        <w:t>nd</w:t>
      </w:r>
      <w:r w:rsidR="001E39E6">
        <w:rPr>
          <w:rFonts w:ascii="Arial" w:hAnsi="Arial" w:cs="Arial"/>
          <w:i/>
          <w:color w:val="000000"/>
          <w:sz w:val="22"/>
          <w:szCs w:val="22"/>
          <w:vertAlign w:val="superscript"/>
          <w:lang w:eastAsia="en-GB"/>
        </w:rPr>
        <w:t xml:space="preserve"> </w:t>
      </w:r>
      <w:r w:rsidR="00B47930">
        <w:rPr>
          <w:rFonts w:ascii="Arial" w:hAnsi="Arial" w:cs="Arial"/>
          <w:i/>
          <w:color w:val="000000"/>
          <w:sz w:val="22"/>
          <w:szCs w:val="22"/>
          <w:lang w:eastAsia="en-GB"/>
        </w:rPr>
        <w:t>Edition</w:t>
      </w:r>
      <w:r w:rsidR="00056F75">
        <w:rPr>
          <w:rFonts w:ascii="Arial" w:hAnsi="Arial" w:cs="Arial"/>
          <w:color w:val="000000"/>
          <w:sz w:val="22"/>
          <w:szCs w:val="22"/>
          <w:lang w:eastAsia="en-GB"/>
        </w:rPr>
        <w:t xml:space="preserve">, </w:t>
      </w:r>
      <w:r w:rsidR="00347D50">
        <w:rPr>
          <w:rFonts w:ascii="Arial" w:hAnsi="Arial" w:cs="Arial"/>
          <w:color w:val="000000"/>
          <w:sz w:val="22"/>
          <w:szCs w:val="22"/>
          <w:lang w:eastAsia="en-GB"/>
        </w:rPr>
        <w:t>Boston: Addison-Wesley</w:t>
      </w:r>
    </w:p>
    <w:p w14:paraId="5B7267D3" w14:textId="77777777" w:rsidR="00A01794" w:rsidRPr="008520DB" w:rsidRDefault="00A01794" w:rsidP="00A01794">
      <w:pPr>
        <w:rPr>
          <w:rFonts w:ascii="Arial" w:hAnsi="Arial" w:cs="Arial"/>
          <w:color w:val="000000"/>
          <w:sz w:val="22"/>
          <w:szCs w:val="22"/>
          <w:lang w:eastAsia="en-GB"/>
        </w:rPr>
      </w:pPr>
    </w:p>
    <w:p w14:paraId="4F05E0F1" w14:textId="77777777" w:rsidR="00B47930" w:rsidRPr="001975DF" w:rsidRDefault="00B47930" w:rsidP="00B47930">
      <w:pPr>
        <w:rPr>
          <w:rFonts w:ascii="Arial" w:hAnsi="Arial" w:cs="Arial"/>
          <w:sz w:val="22"/>
          <w:szCs w:val="22"/>
        </w:rPr>
      </w:pPr>
      <w:proofErr w:type="spellStart"/>
      <w:r w:rsidRPr="001975DF">
        <w:rPr>
          <w:rFonts w:ascii="Arial" w:hAnsi="Arial" w:cs="Arial"/>
          <w:sz w:val="22"/>
          <w:szCs w:val="22"/>
        </w:rPr>
        <w:t>Denscombe</w:t>
      </w:r>
      <w:proofErr w:type="spellEnd"/>
      <w:r w:rsidRPr="001975DF">
        <w:rPr>
          <w:rFonts w:ascii="Arial" w:hAnsi="Arial" w:cs="Arial"/>
          <w:sz w:val="22"/>
          <w:szCs w:val="22"/>
        </w:rPr>
        <w:t xml:space="preserve">, M. (2010) </w:t>
      </w:r>
      <w:r w:rsidRPr="001975DF">
        <w:rPr>
          <w:rFonts w:ascii="Arial" w:hAnsi="Arial" w:cs="Arial"/>
          <w:i/>
          <w:sz w:val="22"/>
          <w:szCs w:val="22"/>
        </w:rPr>
        <w:t xml:space="preserve">The Good Research Guide, </w:t>
      </w:r>
      <w:r w:rsidRPr="001975DF">
        <w:rPr>
          <w:rFonts w:ascii="Arial" w:hAnsi="Arial" w:cs="Arial"/>
          <w:sz w:val="22"/>
          <w:szCs w:val="22"/>
        </w:rPr>
        <w:t>Oxford: OUP</w:t>
      </w:r>
    </w:p>
    <w:p w14:paraId="2F936ED8" w14:textId="77777777" w:rsidR="00A01794" w:rsidRPr="008520DB" w:rsidRDefault="00A01794" w:rsidP="00A01794">
      <w:pPr>
        <w:rPr>
          <w:rFonts w:ascii="Arial" w:hAnsi="Arial" w:cs="Arial"/>
          <w:color w:val="000000"/>
          <w:sz w:val="22"/>
          <w:szCs w:val="22"/>
          <w:lang w:eastAsia="en-GB"/>
        </w:rPr>
      </w:pPr>
    </w:p>
    <w:p w14:paraId="46102085" w14:textId="77777777" w:rsidR="00B47930" w:rsidRPr="001975DF" w:rsidRDefault="00B47930" w:rsidP="00B47930">
      <w:pPr>
        <w:rPr>
          <w:rFonts w:ascii="Arial" w:hAnsi="Arial" w:cs="Arial"/>
          <w:sz w:val="22"/>
          <w:szCs w:val="22"/>
        </w:rPr>
      </w:pPr>
      <w:r w:rsidRPr="001975DF">
        <w:rPr>
          <w:rFonts w:ascii="Arial" w:hAnsi="Arial" w:cs="Arial"/>
          <w:sz w:val="22"/>
          <w:szCs w:val="22"/>
        </w:rPr>
        <w:t xml:space="preserve">Few, S. (2012) </w:t>
      </w:r>
      <w:r w:rsidRPr="001975DF">
        <w:rPr>
          <w:rFonts w:ascii="Arial" w:hAnsi="Arial" w:cs="Arial"/>
          <w:i/>
          <w:sz w:val="22"/>
          <w:szCs w:val="22"/>
        </w:rPr>
        <w:t>Show Me the Numbers: Designing Tables and Graphs to Enlighten,</w:t>
      </w:r>
      <w:r w:rsidRPr="001975DF">
        <w:rPr>
          <w:rFonts w:ascii="Arial" w:hAnsi="Arial" w:cs="Arial"/>
          <w:sz w:val="22"/>
          <w:szCs w:val="22"/>
        </w:rPr>
        <w:t xml:space="preserve"> Burlingame: Analytics Press</w:t>
      </w:r>
    </w:p>
    <w:p w14:paraId="73BC762A" w14:textId="77777777" w:rsidR="00A01794" w:rsidRPr="008520DB" w:rsidRDefault="00A01794" w:rsidP="00A01794">
      <w:pPr>
        <w:rPr>
          <w:rFonts w:ascii="Arial" w:hAnsi="Arial" w:cs="Arial"/>
          <w:color w:val="000000"/>
          <w:sz w:val="22"/>
          <w:szCs w:val="22"/>
          <w:lang w:eastAsia="en-GB"/>
        </w:rPr>
      </w:pPr>
    </w:p>
    <w:p w14:paraId="200E2005" w14:textId="1B45AFA2" w:rsidR="00B47930" w:rsidRPr="001975DF" w:rsidRDefault="00B47930" w:rsidP="00B47930">
      <w:pPr>
        <w:rPr>
          <w:rFonts w:ascii="Arial" w:hAnsi="Arial" w:cs="Arial"/>
          <w:sz w:val="22"/>
          <w:szCs w:val="22"/>
        </w:rPr>
      </w:pPr>
      <w:r w:rsidRPr="001975DF">
        <w:rPr>
          <w:rFonts w:ascii="Arial" w:hAnsi="Arial" w:cs="Arial"/>
          <w:sz w:val="22"/>
          <w:szCs w:val="22"/>
        </w:rPr>
        <w:t xml:space="preserve">Quinn, M. J. (2010) </w:t>
      </w:r>
      <w:r w:rsidRPr="001975DF">
        <w:rPr>
          <w:rFonts w:ascii="Arial" w:hAnsi="Arial" w:cs="Arial"/>
          <w:i/>
          <w:sz w:val="22"/>
          <w:szCs w:val="22"/>
        </w:rPr>
        <w:t>Ethics for the Information Age: International Edition</w:t>
      </w:r>
      <w:r w:rsidRPr="001975DF">
        <w:rPr>
          <w:rFonts w:ascii="Arial" w:hAnsi="Arial" w:cs="Arial"/>
          <w:sz w:val="22"/>
          <w:szCs w:val="22"/>
        </w:rPr>
        <w:t xml:space="preserve"> </w:t>
      </w:r>
      <w:r w:rsidR="001E39E6">
        <w:rPr>
          <w:rFonts w:ascii="Arial" w:hAnsi="Arial" w:cs="Arial"/>
          <w:sz w:val="22"/>
          <w:szCs w:val="22"/>
        </w:rPr>
        <w:t xml:space="preserve">- </w:t>
      </w:r>
      <w:r w:rsidRPr="001975DF">
        <w:rPr>
          <w:rFonts w:ascii="Arial" w:hAnsi="Arial" w:cs="Arial"/>
          <w:i/>
          <w:sz w:val="22"/>
          <w:szCs w:val="22"/>
        </w:rPr>
        <w:t>4</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Boston: Pearson </w:t>
      </w:r>
    </w:p>
    <w:p w14:paraId="58EF35E8" w14:textId="77777777" w:rsidR="00A01794" w:rsidRPr="008520DB" w:rsidRDefault="00A01794" w:rsidP="00A01794">
      <w:pPr>
        <w:rPr>
          <w:rFonts w:ascii="Arial" w:hAnsi="Arial" w:cs="Arial"/>
          <w:color w:val="000000"/>
          <w:sz w:val="22"/>
          <w:szCs w:val="22"/>
          <w:lang w:eastAsia="en-GB"/>
        </w:rPr>
      </w:pPr>
    </w:p>
    <w:p w14:paraId="6BF3FA2B" w14:textId="63C6C794" w:rsidR="00B47930" w:rsidRPr="001975DF" w:rsidRDefault="00B47930" w:rsidP="00B47930">
      <w:pPr>
        <w:rPr>
          <w:rFonts w:ascii="Arial" w:hAnsi="Arial" w:cs="Arial"/>
          <w:sz w:val="22"/>
          <w:szCs w:val="22"/>
        </w:rPr>
      </w:pPr>
      <w:r w:rsidRPr="001975DF">
        <w:rPr>
          <w:rFonts w:ascii="Arial" w:hAnsi="Arial" w:cs="Arial"/>
          <w:sz w:val="22"/>
          <w:szCs w:val="22"/>
        </w:rPr>
        <w:t xml:space="preserve">Yin, R. K. (2008) </w:t>
      </w:r>
      <w:r w:rsidRPr="001975DF">
        <w:rPr>
          <w:rFonts w:ascii="Arial" w:hAnsi="Arial" w:cs="Arial"/>
          <w:i/>
          <w:sz w:val="22"/>
          <w:szCs w:val="22"/>
        </w:rPr>
        <w:t>Case Study Research: Design and Methods, 4</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Newcastle upon Tyne: Sage</w:t>
      </w:r>
    </w:p>
    <w:p w14:paraId="09D12B40" w14:textId="77777777" w:rsidR="00AB7C09" w:rsidRDefault="00AB7C09" w:rsidP="00A01794">
      <w:pPr>
        <w:rPr>
          <w:rFonts w:ascii="Arial" w:hAnsi="Arial" w:cs="Arial"/>
          <w:color w:val="000000" w:themeColor="text1"/>
          <w:sz w:val="22"/>
          <w:szCs w:val="22"/>
        </w:rPr>
      </w:pPr>
    </w:p>
    <w:p w14:paraId="3874F1D2" w14:textId="77777777" w:rsidR="00A01794" w:rsidRPr="005807A8" w:rsidRDefault="00A01794" w:rsidP="00A01794">
      <w:pPr>
        <w:rPr>
          <w:rFonts w:ascii="Arial" w:hAnsi="Arial" w:cs="Arial"/>
          <w:color w:val="000000" w:themeColor="text1"/>
          <w:sz w:val="22"/>
          <w:szCs w:val="22"/>
        </w:rPr>
      </w:pPr>
    </w:p>
    <w:p w14:paraId="796DC846" w14:textId="77777777" w:rsidR="00AB7C09" w:rsidRPr="005807A8" w:rsidRDefault="00AB7C09" w:rsidP="00A01794">
      <w:pPr>
        <w:pStyle w:val="heading"/>
        <w:spacing w:before="0" w:after="0"/>
        <w:rPr>
          <w:rFonts w:ascii="Arial" w:hAnsi="Arial" w:cs="Arial"/>
          <w:color w:val="000000" w:themeColor="text1"/>
          <w:sz w:val="22"/>
          <w:szCs w:val="22"/>
        </w:rPr>
      </w:pPr>
      <w:r w:rsidRPr="005807A8">
        <w:rPr>
          <w:rFonts w:ascii="Arial" w:hAnsi="Arial" w:cs="Arial"/>
          <w:color w:val="000000" w:themeColor="text1"/>
          <w:sz w:val="22"/>
          <w:szCs w:val="22"/>
        </w:rPr>
        <w:t xml:space="preserve">Journals </w:t>
      </w:r>
    </w:p>
    <w:p w14:paraId="03A90E1C" w14:textId="77777777" w:rsidR="00AB7C09" w:rsidRPr="005807A8" w:rsidRDefault="00AB7C09" w:rsidP="00A01794">
      <w:pPr>
        <w:pStyle w:val="heading"/>
        <w:spacing w:before="0" w:after="0"/>
        <w:rPr>
          <w:rFonts w:ascii="Arial" w:hAnsi="Arial" w:cs="Arial"/>
          <w:color w:val="000000" w:themeColor="text1"/>
          <w:sz w:val="22"/>
          <w:szCs w:val="22"/>
        </w:rPr>
      </w:pPr>
    </w:p>
    <w:p w14:paraId="078EF236" w14:textId="77777777" w:rsidR="00AB7C09" w:rsidRPr="005807A8" w:rsidRDefault="00AB7C09" w:rsidP="00A01794">
      <w:pPr>
        <w:spacing w:line="360" w:lineRule="auto"/>
        <w:rPr>
          <w:rFonts w:ascii="Arial" w:hAnsi="Arial" w:cs="Arial"/>
          <w:color w:val="000000" w:themeColor="text1"/>
          <w:sz w:val="22"/>
          <w:szCs w:val="22"/>
        </w:rPr>
      </w:pPr>
      <w:r w:rsidRPr="005807A8">
        <w:rPr>
          <w:rFonts w:ascii="Arial" w:hAnsi="Arial" w:cs="Arial"/>
          <w:color w:val="000000" w:themeColor="text1"/>
          <w:sz w:val="22"/>
          <w:szCs w:val="22"/>
        </w:rPr>
        <w:t>ACM Transactions on Information Systems</w:t>
      </w:r>
    </w:p>
    <w:p w14:paraId="11EEB146" w14:textId="77777777" w:rsidR="00AB7C09" w:rsidRPr="005807A8" w:rsidRDefault="00AB7C09" w:rsidP="00A01794">
      <w:pPr>
        <w:spacing w:line="360" w:lineRule="auto"/>
        <w:rPr>
          <w:rFonts w:ascii="Arial" w:hAnsi="Arial" w:cs="Arial"/>
          <w:color w:val="000000" w:themeColor="text1"/>
          <w:sz w:val="22"/>
          <w:szCs w:val="22"/>
        </w:rPr>
      </w:pPr>
      <w:r w:rsidRPr="005807A8">
        <w:rPr>
          <w:rFonts w:ascii="Arial" w:hAnsi="Arial" w:cs="Arial"/>
          <w:color w:val="000000" w:themeColor="text1"/>
          <w:sz w:val="22"/>
          <w:szCs w:val="22"/>
        </w:rPr>
        <w:t>Behaviour and Information Technology</w:t>
      </w:r>
    </w:p>
    <w:p w14:paraId="0D1391FD" w14:textId="77777777" w:rsidR="00AB7C09" w:rsidRPr="005807A8" w:rsidRDefault="00AB7C09" w:rsidP="00A01794">
      <w:pPr>
        <w:spacing w:line="360" w:lineRule="auto"/>
        <w:rPr>
          <w:rFonts w:ascii="Arial" w:hAnsi="Arial" w:cs="Arial"/>
          <w:color w:val="000000" w:themeColor="text1"/>
          <w:sz w:val="22"/>
          <w:szCs w:val="22"/>
        </w:rPr>
      </w:pPr>
      <w:r w:rsidRPr="005807A8">
        <w:rPr>
          <w:rFonts w:ascii="Arial" w:hAnsi="Arial" w:cs="Arial"/>
          <w:color w:val="000000" w:themeColor="text1"/>
          <w:sz w:val="22"/>
          <w:szCs w:val="22"/>
        </w:rPr>
        <w:t xml:space="preserve">Communications on the ACM </w:t>
      </w:r>
    </w:p>
    <w:p w14:paraId="42D45C4B" w14:textId="77777777" w:rsidR="00AB7C09" w:rsidRPr="005807A8" w:rsidRDefault="00AB7C09" w:rsidP="00A01794">
      <w:pPr>
        <w:spacing w:line="360" w:lineRule="auto"/>
        <w:rPr>
          <w:rFonts w:ascii="Arial" w:hAnsi="Arial" w:cs="Arial"/>
          <w:color w:val="000000" w:themeColor="text1"/>
          <w:sz w:val="22"/>
          <w:szCs w:val="22"/>
        </w:rPr>
      </w:pPr>
      <w:r w:rsidRPr="005807A8">
        <w:rPr>
          <w:rFonts w:ascii="Arial" w:hAnsi="Arial" w:cs="Arial"/>
          <w:color w:val="000000" w:themeColor="text1"/>
          <w:sz w:val="22"/>
          <w:szCs w:val="22"/>
        </w:rPr>
        <w:t>International Journal of Electronic Commerce</w:t>
      </w:r>
    </w:p>
    <w:p w14:paraId="67E58ABA" w14:textId="77777777" w:rsidR="00AB7C09" w:rsidRPr="005807A8" w:rsidRDefault="00AB7C09" w:rsidP="00A01794">
      <w:pPr>
        <w:spacing w:line="360" w:lineRule="auto"/>
        <w:rPr>
          <w:rFonts w:ascii="Arial" w:hAnsi="Arial" w:cs="Arial"/>
          <w:color w:val="000000" w:themeColor="text1"/>
          <w:sz w:val="22"/>
          <w:szCs w:val="22"/>
        </w:rPr>
      </w:pPr>
      <w:r w:rsidRPr="005807A8">
        <w:rPr>
          <w:rFonts w:ascii="Arial" w:hAnsi="Arial" w:cs="Arial"/>
          <w:color w:val="000000" w:themeColor="text1"/>
          <w:sz w:val="22"/>
          <w:szCs w:val="22"/>
        </w:rPr>
        <w:t>Journal of Strategic Information Systems</w:t>
      </w:r>
    </w:p>
    <w:p w14:paraId="6C07E778" w14:textId="77777777" w:rsidR="00AB7C09" w:rsidRPr="005807A8" w:rsidRDefault="00AB7C09" w:rsidP="00A01794">
      <w:pPr>
        <w:spacing w:line="360" w:lineRule="auto"/>
        <w:rPr>
          <w:rFonts w:ascii="Arial" w:hAnsi="Arial" w:cs="Arial"/>
          <w:color w:val="000000" w:themeColor="text1"/>
          <w:sz w:val="22"/>
          <w:szCs w:val="22"/>
        </w:rPr>
      </w:pPr>
      <w:r w:rsidRPr="005807A8">
        <w:rPr>
          <w:rFonts w:ascii="Arial" w:hAnsi="Arial" w:cs="Arial"/>
          <w:color w:val="000000" w:themeColor="text1"/>
          <w:sz w:val="22"/>
          <w:szCs w:val="22"/>
        </w:rPr>
        <w:t>Journal of Systems Management</w:t>
      </w:r>
    </w:p>
    <w:p w14:paraId="0647E800" w14:textId="77777777" w:rsidR="00AB7C09" w:rsidRPr="005807A8" w:rsidRDefault="00AB7C09" w:rsidP="00A01794">
      <w:pPr>
        <w:spacing w:line="360" w:lineRule="auto"/>
        <w:rPr>
          <w:rFonts w:ascii="Arial" w:hAnsi="Arial" w:cs="Arial"/>
          <w:i/>
          <w:color w:val="000000" w:themeColor="text1"/>
          <w:sz w:val="22"/>
          <w:szCs w:val="22"/>
        </w:rPr>
      </w:pPr>
    </w:p>
    <w:p w14:paraId="0F9BEFCA" w14:textId="77777777" w:rsidR="00AB7C09" w:rsidRPr="005807A8" w:rsidRDefault="00AB7C09" w:rsidP="00A01794">
      <w:pPr>
        <w:pStyle w:val="heading"/>
        <w:spacing w:before="0" w:after="0"/>
        <w:rPr>
          <w:rFonts w:ascii="Arial" w:hAnsi="Arial" w:cs="Arial"/>
          <w:color w:val="000000" w:themeColor="text1"/>
          <w:sz w:val="22"/>
          <w:szCs w:val="22"/>
        </w:rPr>
      </w:pPr>
      <w:r w:rsidRPr="005807A8">
        <w:rPr>
          <w:rFonts w:ascii="Arial" w:hAnsi="Arial" w:cs="Arial"/>
          <w:color w:val="000000" w:themeColor="text1"/>
          <w:sz w:val="22"/>
          <w:szCs w:val="22"/>
        </w:rPr>
        <w:t xml:space="preserve">Websites </w:t>
      </w:r>
    </w:p>
    <w:p w14:paraId="6C4ADD2A" w14:textId="77777777" w:rsidR="00AB7C09" w:rsidRPr="005807A8" w:rsidRDefault="00AB7C09" w:rsidP="00A01794">
      <w:pPr>
        <w:spacing w:line="360" w:lineRule="auto"/>
        <w:rPr>
          <w:rFonts w:ascii="Arial" w:hAnsi="Arial" w:cs="Arial"/>
          <w:color w:val="000000" w:themeColor="text1"/>
          <w:sz w:val="22"/>
          <w:szCs w:val="22"/>
        </w:rPr>
      </w:pPr>
    </w:p>
    <w:p w14:paraId="0F138AB9" w14:textId="77777777" w:rsidR="00AB7C09" w:rsidRPr="005807A8" w:rsidRDefault="003A74D4" w:rsidP="00A01794">
      <w:pPr>
        <w:spacing w:line="360" w:lineRule="auto"/>
        <w:rPr>
          <w:rFonts w:ascii="Arial" w:hAnsi="Arial" w:cs="Arial"/>
          <w:color w:val="000000" w:themeColor="text1"/>
          <w:sz w:val="22"/>
          <w:szCs w:val="22"/>
        </w:rPr>
      </w:pPr>
      <w:hyperlink r:id="rId45" w:history="1">
        <w:r w:rsidR="00A01794" w:rsidRPr="00504961">
          <w:rPr>
            <w:rStyle w:val="Hyperlink"/>
            <w:rFonts w:ascii="Arial" w:hAnsi="Arial" w:cs="Arial"/>
            <w:sz w:val="22"/>
            <w:szCs w:val="22"/>
          </w:rPr>
          <w:t>http://www.acm.org</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r w:rsidR="00A01794">
        <w:rPr>
          <w:rFonts w:ascii="Arial" w:hAnsi="Arial" w:cs="Arial"/>
          <w:color w:val="000000" w:themeColor="text1"/>
          <w:sz w:val="22"/>
          <w:szCs w:val="22"/>
        </w:rPr>
        <w:t xml:space="preserve"> </w:t>
      </w:r>
    </w:p>
    <w:p w14:paraId="7BBD956C" w14:textId="77777777" w:rsidR="00AB7C09" w:rsidRPr="005807A8" w:rsidRDefault="003A74D4" w:rsidP="00A01794">
      <w:pPr>
        <w:spacing w:line="360" w:lineRule="auto"/>
        <w:rPr>
          <w:rFonts w:ascii="Arial" w:hAnsi="Arial" w:cs="Arial"/>
          <w:color w:val="000000" w:themeColor="text1"/>
          <w:sz w:val="22"/>
          <w:szCs w:val="22"/>
        </w:rPr>
      </w:pPr>
      <w:hyperlink r:id="rId46" w:history="1">
        <w:r w:rsidR="00A01794" w:rsidRPr="00504961">
          <w:rPr>
            <w:rStyle w:val="Hyperlink"/>
            <w:rFonts w:ascii="Arial" w:hAnsi="Arial" w:cs="Arial"/>
            <w:sz w:val="22"/>
            <w:szCs w:val="22"/>
          </w:rPr>
          <w:t>http://www.bized.co.uk</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331A559C" w14:textId="77777777" w:rsidR="00AB7C09" w:rsidRPr="005807A8" w:rsidRDefault="003A74D4" w:rsidP="00A01794">
      <w:pPr>
        <w:spacing w:line="360" w:lineRule="auto"/>
        <w:rPr>
          <w:rFonts w:ascii="Arial" w:hAnsi="Arial" w:cs="Arial"/>
          <w:color w:val="000000" w:themeColor="text1"/>
          <w:sz w:val="22"/>
          <w:szCs w:val="22"/>
        </w:rPr>
      </w:pPr>
      <w:hyperlink r:id="rId47" w:history="1">
        <w:r w:rsidR="00A01794" w:rsidRPr="00504961">
          <w:rPr>
            <w:rStyle w:val="Hyperlink"/>
            <w:rFonts w:ascii="Arial" w:hAnsi="Arial" w:cs="Arial"/>
            <w:sz w:val="22"/>
            <w:szCs w:val="22"/>
          </w:rPr>
          <w:t>http://www.managers.org.uk</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r w:rsidR="00A01794">
        <w:rPr>
          <w:rFonts w:ascii="Arial" w:hAnsi="Arial" w:cs="Arial"/>
          <w:color w:val="000000" w:themeColor="text1"/>
          <w:sz w:val="22"/>
          <w:szCs w:val="22"/>
        </w:rPr>
        <w:t xml:space="preserve"> </w:t>
      </w:r>
    </w:p>
    <w:p w14:paraId="14530170" w14:textId="77777777" w:rsidR="00AB7C09" w:rsidRPr="005807A8" w:rsidRDefault="003A74D4" w:rsidP="00A01794">
      <w:pPr>
        <w:spacing w:line="360" w:lineRule="auto"/>
        <w:rPr>
          <w:rFonts w:ascii="Arial" w:hAnsi="Arial" w:cs="Arial"/>
          <w:color w:val="000000" w:themeColor="text1"/>
          <w:sz w:val="22"/>
          <w:szCs w:val="22"/>
        </w:rPr>
      </w:pPr>
      <w:hyperlink r:id="rId48" w:history="1">
        <w:r w:rsidR="00A01794" w:rsidRPr="00504961">
          <w:rPr>
            <w:rStyle w:val="Hyperlink"/>
            <w:rFonts w:ascii="Arial" w:hAnsi="Arial" w:cs="Arial"/>
            <w:sz w:val="22"/>
            <w:szCs w:val="22"/>
          </w:rPr>
          <w:t>http://www.cbronline.com</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4F6AEF44" w14:textId="77777777" w:rsidR="00AB7C09" w:rsidRPr="005807A8" w:rsidRDefault="003A74D4" w:rsidP="00A01794">
      <w:pPr>
        <w:spacing w:line="360" w:lineRule="auto"/>
        <w:rPr>
          <w:rFonts w:ascii="Arial" w:hAnsi="Arial" w:cs="Arial"/>
          <w:color w:val="000000" w:themeColor="text1"/>
          <w:sz w:val="22"/>
          <w:szCs w:val="22"/>
        </w:rPr>
      </w:pPr>
      <w:hyperlink r:id="rId49" w:history="1">
        <w:r w:rsidR="00A01794" w:rsidRPr="00504961">
          <w:rPr>
            <w:rStyle w:val="Hyperlink"/>
            <w:rFonts w:ascii="Arial" w:hAnsi="Arial" w:cs="Arial"/>
            <w:sz w:val="22"/>
            <w:szCs w:val="22"/>
          </w:rPr>
          <w:t>http://www.eevl.ac.uk</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5469EBC7" w14:textId="77777777" w:rsidR="00AB7C09" w:rsidRPr="005807A8" w:rsidRDefault="003A74D4" w:rsidP="00A01794">
      <w:pPr>
        <w:spacing w:line="360" w:lineRule="auto"/>
        <w:rPr>
          <w:rFonts w:ascii="Arial" w:hAnsi="Arial" w:cs="Arial"/>
          <w:color w:val="000000" w:themeColor="text1"/>
          <w:sz w:val="22"/>
          <w:szCs w:val="22"/>
        </w:rPr>
      </w:pPr>
      <w:hyperlink r:id="rId50" w:history="1">
        <w:r w:rsidR="00A01794" w:rsidRPr="00504961">
          <w:rPr>
            <w:rStyle w:val="Hyperlink"/>
            <w:rFonts w:ascii="Arial" w:hAnsi="Arial" w:cs="Arial"/>
            <w:sz w:val="22"/>
            <w:szCs w:val="22"/>
          </w:rPr>
          <w:t>http://juno.emeraldinsight.com</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7E871698" w14:textId="77777777" w:rsidR="00AB7C09" w:rsidRPr="005807A8" w:rsidRDefault="003A74D4" w:rsidP="00A01794">
      <w:pPr>
        <w:spacing w:line="360" w:lineRule="auto"/>
        <w:rPr>
          <w:rFonts w:ascii="Arial" w:hAnsi="Arial" w:cs="Arial"/>
          <w:color w:val="000000" w:themeColor="text1"/>
          <w:sz w:val="22"/>
          <w:szCs w:val="22"/>
        </w:rPr>
      </w:pPr>
      <w:hyperlink r:id="rId51" w:history="1">
        <w:r w:rsidR="00A01794" w:rsidRPr="00504961">
          <w:rPr>
            <w:rStyle w:val="Hyperlink"/>
            <w:rFonts w:ascii="Arial" w:hAnsi="Arial" w:cs="Arial"/>
            <w:sz w:val="22"/>
            <w:szCs w:val="22"/>
          </w:rPr>
          <w:t>http://www.ft.chadwyck.co.uk</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1F7AB53D" w14:textId="77777777" w:rsidR="00AB7C09" w:rsidRPr="005807A8" w:rsidRDefault="003A74D4" w:rsidP="00A01794">
      <w:pPr>
        <w:spacing w:line="360" w:lineRule="auto"/>
        <w:rPr>
          <w:rFonts w:ascii="Arial" w:hAnsi="Arial" w:cs="Arial"/>
          <w:color w:val="000000" w:themeColor="text1"/>
          <w:sz w:val="22"/>
          <w:szCs w:val="22"/>
        </w:rPr>
      </w:pPr>
      <w:hyperlink r:id="rId52" w:history="1">
        <w:r w:rsidR="00A01794" w:rsidRPr="00504961">
          <w:rPr>
            <w:rStyle w:val="Hyperlink"/>
            <w:rFonts w:ascii="Arial" w:hAnsi="Arial" w:cs="Arial"/>
            <w:sz w:val="22"/>
            <w:szCs w:val="22"/>
          </w:rPr>
          <w:t>http://www.itwales.com</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4187ADEA" w14:textId="77777777" w:rsidR="00AB7C09" w:rsidRPr="005807A8" w:rsidRDefault="003A74D4" w:rsidP="00A01794">
      <w:pPr>
        <w:spacing w:line="360" w:lineRule="auto"/>
        <w:rPr>
          <w:rFonts w:ascii="Arial" w:hAnsi="Arial" w:cs="Arial"/>
          <w:color w:val="000000" w:themeColor="text1"/>
          <w:sz w:val="22"/>
          <w:szCs w:val="22"/>
        </w:rPr>
      </w:pPr>
      <w:hyperlink r:id="rId53" w:history="1">
        <w:r w:rsidR="00A01794" w:rsidRPr="00504961">
          <w:rPr>
            <w:rStyle w:val="Hyperlink"/>
            <w:rFonts w:ascii="Arial" w:hAnsi="Arial" w:cs="Arial"/>
            <w:sz w:val="22"/>
            <w:szCs w:val="22"/>
          </w:rPr>
          <w:t>http://www3.gartner.com</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0D27D229" w14:textId="77777777" w:rsidR="00AB7C09" w:rsidRPr="005807A8" w:rsidRDefault="003A74D4" w:rsidP="00A01794">
      <w:pPr>
        <w:spacing w:line="360" w:lineRule="auto"/>
        <w:rPr>
          <w:rFonts w:ascii="Arial" w:hAnsi="Arial" w:cs="Arial"/>
          <w:color w:val="000000" w:themeColor="text1"/>
          <w:sz w:val="22"/>
          <w:szCs w:val="22"/>
        </w:rPr>
      </w:pPr>
      <w:hyperlink r:id="rId54" w:history="1">
        <w:r w:rsidR="00A01794" w:rsidRPr="00504961">
          <w:rPr>
            <w:rStyle w:val="Hyperlink"/>
            <w:rFonts w:ascii="Arial" w:hAnsi="Arial" w:cs="Arial"/>
            <w:sz w:val="22"/>
            <w:szCs w:val="22"/>
          </w:rPr>
          <w:t>http://www.silicon.com</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4BB634CD" w14:textId="77777777" w:rsidR="00AB7C09" w:rsidRPr="005807A8" w:rsidRDefault="003A74D4" w:rsidP="00A01794">
      <w:pPr>
        <w:spacing w:line="360" w:lineRule="auto"/>
        <w:rPr>
          <w:rFonts w:ascii="Arial" w:hAnsi="Arial" w:cs="Arial"/>
          <w:color w:val="000000" w:themeColor="text1"/>
          <w:sz w:val="22"/>
          <w:szCs w:val="22"/>
        </w:rPr>
      </w:pPr>
      <w:hyperlink r:id="rId55" w:history="1">
        <w:r w:rsidR="00A01794" w:rsidRPr="00504961">
          <w:rPr>
            <w:rStyle w:val="Hyperlink"/>
            <w:rFonts w:ascii="Arial" w:hAnsi="Arial" w:cs="Arial"/>
            <w:sz w:val="22"/>
            <w:szCs w:val="22"/>
          </w:rPr>
          <w:t>http://www.mckinseyquarterly.com</w:t>
        </w:r>
      </w:hyperlink>
      <w:r w:rsidR="00A01794">
        <w:rPr>
          <w:rFonts w:ascii="Arial" w:hAnsi="Arial" w:cs="Arial"/>
          <w:color w:val="000000" w:themeColor="text1"/>
          <w:sz w:val="22"/>
          <w:szCs w:val="22"/>
        </w:rPr>
        <w:t xml:space="preserve"> </w:t>
      </w:r>
      <w:r w:rsidR="00AB7C09" w:rsidRPr="005807A8">
        <w:rPr>
          <w:rFonts w:ascii="Arial" w:hAnsi="Arial" w:cs="Arial"/>
          <w:color w:val="000000" w:themeColor="text1"/>
          <w:sz w:val="22"/>
          <w:szCs w:val="22"/>
        </w:rPr>
        <w:t xml:space="preserve"> </w:t>
      </w:r>
    </w:p>
    <w:p w14:paraId="2814885F" w14:textId="77777777" w:rsidR="00A01794" w:rsidRDefault="003A74D4" w:rsidP="00A01794">
      <w:pPr>
        <w:spacing w:line="360" w:lineRule="auto"/>
        <w:rPr>
          <w:rFonts w:ascii="Arial" w:hAnsi="Arial" w:cs="Arial"/>
          <w:color w:val="000000" w:themeColor="text1"/>
          <w:sz w:val="22"/>
          <w:szCs w:val="22"/>
        </w:rPr>
      </w:pPr>
      <w:hyperlink r:id="rId56" w:history="1">
        <w:r w:rsidR="00A01794" w:rsidRPr="00504961">
          <w:rPr>
            <w:rStyle w:val="Hyperlink"/>
            <w:rFonts w:ascii="Arial" w:hAnsi="Arial" w:cs="Arial"/>
            <w:sz w:val="22"/>
            <w:szCs w:val="22"/>
          </w:rPr>
          <w:t>http://www.zdnetweek.co.uk</w:t>
        </w:r>
      </w:hyperlink>
    </w:p>
    <w:p w14:paraId="36C06D91" w14:textId="77777777" w:rsidR="00AB7C09" w:rsidRPr="005807A8" w:rsidRDefault="00AB7C09" w:rsidP="00A01794">
      <w:pPr>
        <w:spacing w:line="360" w:lineRule="auto"/>
        <w:rPr>
          <w:rFonts w:ascii="Arial" w:hAnsi="Arial" w:cs="Arial"/>
          <w:color w:val="000000" w:themeColor="text1"/>
          <w:sz w:val="22"/>
          <w:szCs w:val="22"/>
        </w:rPr>
      </w:pPr>
      <w:r w:rsidRPr="005807A8">
        <w:rPr>
          <w:rFonts w:ascii="Arial" w:hAnsi="Arial" w:cs="Arial"/>
          <w:color w:val="000000" w:themeColor="text1"/>
          <w:sz w:val="22"/>
          <w:szCs w:val="22"/>
        </w:rPr>
        <w:t xml:space="preserve"> </w:t>
      </w:r>
      <w:hyperlink r:id="rId57" w:history="1">
        <w:r w:rsidR="00A01794" w:rsidRPr="00504961">
          <w:rPr>
            <w:rStyle w:val="Hyperlink"/>
            <w:rFonts w:ascii="Arial" w:hAnsi="Arial" w:cs="Arial"/>
            <w:sz w:val="22"/>
            <w:szCs w:val="22"/>
          </w:rPr>
          <w:t>http://projectmanagement.ittoolbox.com/</w:t>
        </w:r>
      </w:hyperlink>
      <w:r w:rsidR="00A01794">
        <w:rPr>
          <w:rFonts w:ascii="Arial" w:hAnsi="Arial" w:cs="Arial"/>
          <w:color w:val="000000" w:themeColor="text1"/>
          <w:sz w:val="22"/>
          <w:szCs w:val="22"/>
        </w:rPr>
        <w:t xml:space="preserve"> </w:t>
      </w:r>
    </w:p>
    <w:p w14:paraId="0F383157" w14:textId="77777777" w:rsidR="00AB7C09" w:rsidRPr="005807A8" w:rsidRDefault="003A74D4" w:rsidP="00A01794">
      <w:pPr>
        <w:spacing w:line="360" w:lineRule="auto"/>
        <w:rPr>
          <w:rFonts w:ascii="Arial" w:hAnsi="Arial" w:cs="Arial"/>
          <w:color w:val="000000" w:themeColor="text1"/>
          <w:sz w:val="22"/>
          <w:szCs w:val="22"/>
        </w:rPr>
      </w:pPr>
      <w:hyperlink r:id="rId58" w:history="1">
        <w:r w:rsidR="00A01794" w:rsidRPr="00504961">
          <w:rPr>
            <w:rStyle w:val="Hyperlink"/>
            <w:rFonts w:ascii="Arial" w:hAnsi="Arial" w:cs="Arial"/>
            <w:sz w:val="22"/>
            <w:szCs w:val="22"/>
          </w:rPr>
          <w:t>http://www.ics.ltsn.ac.uk/resources/projman/index.html</w:t>
        </w:r>
      </w:hyperlink>
      <w:r w:rsidR="00A01794">
        <w:rPr>
          <w:rFonts w:ascii="Arial" w:hAnsi="Arial" w:cs="Arial"/>
          <w:color w:val="000000" w:themeColor="text1"/>
          <w:sz w:val="22"/>
          <w:szCs w:val="22"/>
        </w:rPr>
        <w:t xml:space="preserve"> </w:t>
      </w:r>
    </w:p>
    <w:p w14:paraId="79C98C07" w14:textId="77777777" w:rsidR="00A01794" w:rsidRDefault="003A74D4" w:rsidP="00A01794">
      <w:pPr>
        <w:spacing w:line="360" w:lineRule="auto"/>
        <w:rPr>
          <w:rFonts w:ascii="Arial" w:hAnsi="Arial" w:cs="Arial"/>
          <w:color w:val="000000" w:themeColor="text1"/>
          <w:sz w:val="22"/>
          <w:szCs w:val="22"/>
        </w:rPr>
      </w:pPr>
      <w:hyperlink r:id="rId59" w:history="1">
        <w:r w:rsidR="00A01794" w:rsidRPr="00504961">
          <w:rPr>
            <w:rStyle w:val="Hyperlink"/>
            <w:rFonts w:ascii="Arial" w:hAnsi="Arial" w:cs="Arial"/>
            <w:sz w:val="22"/>
            <w:szCs w:val="22"/>
          </w:rPr>
          <w:t>http://www.niwotridge.com/</w:t>
        </w:r>
      </w:hyperlink>
    </w:p>
    <w:p w14:paraId="440DD5F0" w14:textId="77777777" w:rsidR="00AB7C09" w:rsidRPr="00A01794" w:rsidRDefault="00AB7C09" w:rsidP="00A01794">
      <w:pPr>
        <w:spacing w:line="360" w:lineRule="auto"/>
        <w:rPr>
          <w:rFonts w:ascii="Arial" w:hAnsi="Arial" w:cs="Arial"/>
          <w:color w:val="3333FF"/>
          <w:sz w:val="22"/>
          <w:szCs w:val="22"/>
          <w:u w:val="single"/>
        </w:rPr>
      </w:pPr>
      <w:r w:rsidRPr="00A01794">
        <w:rPr>
          <w:rFonts w:ascii="Arial" w:hAnsi="Arial" w:cs="Arial"/>
          <w:color w:val="3333FF"/>
          <w:sz w:val="22"/>
          <w:szCs w:val="22"/>
          <w:u w:val="single"/>
        </w:rPr>
        <w:t>Resources/PM-SWEResources/PMResources.htm</w:t>
      </w:r>
      <w:r w:rsidR="00A01794" w:rsidRPr="00A01794">
        <w:rPr>
          <w:rFonts w:ascii="Arial" w:hAnsi="Arial" w:cs="Arial"/>
          <w:color w:val="3333FF"/>
          <w:sz w:val="22"/>
          <w:szCs w:val="22"/>
          <w:u w:val="single"/>
        </w:rPr>
        <w:t xml:space="preserve"> </w:t>
      </w:r>
    </w:p>
    <w:p w14:paraId="61D53985" w14:textId="77777777" w:rsidR="00AB7C09" w:rsidRPr="005807A8" w:rsidRDefault="003A74D4" w:rsidP="00A01794">
      <w:pPr>
        <w:spacing w:line="360" w:lineRule="auto"/>
        <w:rPr>
          <w:rFonts w:ascii="Arial" w:hAnsi="Arial" w:cs="Arial"/>
          <w:color w:val="000000" w:themeColor="text1"/>
          <w:sz w:val="22"/>
          <w:szCs w:val="22"/>
        </w:rPr>
      </w:pPr>
      <w:hyperlink r:id="rId60" w:history="1">
        <w:r w:rsidR="00A01794" w:rsidRPr="00504961">
          <w:rPr>
            <w:rStyle w:val="Hyperlink"/>
            <w:rFonts w:ascii="Arial" w:hAnsi="Arial" w:cs="Arial"/>
            <w:sz w:val="22"/>
            <w:szCs w:val="22"/>
          </w:rPr>
          <w:t>http://www.tickit.org/international.htm</w:t>
        </w:r>
      </w:hyperlink>
      <w:r w:rsidR="00A01794">
        <w:rPr>
          <w:rFonts w:ascii="Arial" w:hAnsi="Arial" w:cs="Arial"/>
          <w:color w:val="000000" w:themeColor="text1"/>
          <w:sz w:val="22"/>
          <w:szCs w:val="22"/>
        </w:rPr>
        <w:t xml:space="preserve"> </w:t>
      </w:r>
    </w:p>
    <w:p w14:paraId="4C0C7B48" w14:textId="77777777" w:rsidR="00AB7C09" w:rsidRPr="005807A8" w:rsidRDefault="003A74D4" w:rsidP="00A01794">
      <w:pPr>
        <w:spacing w:line="360" w:lineRule="auto"/>
        <w:rPr>
          <w:rFonts w:ascii="Arial" w:hAnsi="Arial" w:cs="Arial"/>
          <w:color w:val="000000" w:themeColor="text1"/>
          <w:sz w:val="22"/>
          <w:szCs w:val="22"/>
        </w:rPr>
      </w:pPr>
      <w:hyperlink r:id="rId61" w:history="1">
        <w:r w:rsidR="00A01794" w:rsidRPr="00504961">
          <w:rPr>
            <w:rStyle w:val="Hyperlink"/>
            <w:rFonts w:ascii="Arial" w:hAnsi="Arial" w:cs="Arial"/>
            <w:sz w:val="22"/>
            <w:szCs w:val="22"/>
          </w:rPr>
          <w:t>http://www.bcs.org/</w:t>
        </w:r>
      </w:hyperlink>
      <w:r w:rsidR="00A01794">
        <w:rPr>
          <w:rFonts w:ascii="Arial" w:hAnsi="Arial" w:cs="Arial"/>
          <w:color w:val="000000" w:themeColor="text1"/>
          <w:sz w:val="22"/>
          <w:szCs w:val="22"/>
        </w:rPr>
        <w:t xml:space="preserve"> </w:t>
      </w:r>
    </w:p>
    <w:p w14:paraId="15E25C70" w14:textId="77777777" w:rsidR="00AB7C09" w:rsidRPr="005807A8" w:rsidRDefault="003A74D4" w:rsidP="00A01794">
      <w:pPr>
        <w:spacing w:line="360" w:lineRule="auto"/>
        <w:rPr>
          <w:rFonts w:ascii="Arial" w:hAnsi="Arial" w:cs="Arial"/>
          <w:color w:val="000000" w:themeColor="text1"/>
          <w:sz w:val="22"/>
          <w:szCs w:val="22"/>
        </w:rPr>
      </w:pPr>
      <w:hyperlink r:id="rId62" w:history="1">
        <w:r w:rsidR="00A01794" w:rsidRPr="00504961">
          <w:rPr>
            <w:rStyle w:val="Hyperlink"/>
            <w:rFonts w:ascii="Arial" w:hAnsi="Arial" w:cs="Arial"/>
            <w:sz w:val="22"/>
            <w:szCs w:val="22"/>
          </w:rPr>
          <w:t>http://www.uml.org/</w:t>
        </w:r>
      </w:hyperlink>
      <w:r w:rsidR="00A01794">
        <w:rPr>
          <w:rFonts w:ascii="Arial" w:hAnsi="Arial" w:cs="Arial"/>
          <w:color w:val="000000" w:themeColor="text1"/>
          <w:sz w:val="22"/>
          <w:szCs w:val="22"/>
        </w:rPr>
        <w:t xml:space="preserve"> </w:t>
      </w:r>
    </w:p>
    <w:p w14:paraId="28010204" w14:textId="77777777" w:rsidR="00AB7C09" w:rsidRDefault="003A74D4" w:rsidP="00A01794">
      <w:pPr>
        <w:spacing w:line="360" w:lineRule="auto"/>
        <w:rPr>
          <w:rFonts w:ascii="Arial" w:hAnsi="Arial" w:cs="Arial"/>
          <w:color w:val="000000" w:themeColor="text1"/>
          <w:sz w:val="22"/>
          <w:szCs w:val="22"/>
        </w:rPr>
      </w:pPr>
      <w:hyperlink r:id="rId63" w:history="1">
        <w:r w:rsidR="00A01794" w:rsidRPr="00504961">
          <w:rPr>
            <w:rStyle w:val="Hyperlink"/>
            <w:rFonts w:ascii="Arial" w:hAnsi="Arial" w:cs="Arial"/>
            <w:sz w:val="22"/>
            <w:szCs w:val="22"/>
          </w:rPr>
          <w:t>http://www.omg.org/</w:t>
        </w:r>
      </w:hyperlink>
      <w:r w:rsidR="00A01794">
        <w:rPr>
          <w:rFonts w:ascii="Arial" w:hAnsi="Arial" w:cs="Arial"/>
          <w:color w:val="000000" w:themeColor="text1"/>
          <w:sz w:val="22"/>
          <w:szCs w:val="22"/>
        </w:rPr>
        <w:t xml:space="preserve"> </w:t>
      </w:r>
    </w:p>
    <w:p w14:paraId="49B71850" w14:textId="77777777" w:rsidR="00981FFB" w:rsidRDefault="00981FFB">
      <w:pPr>
        <w:rPr>
          <w:rFonts w:ascii="Arial" w:hAnsi="Arial" w:cs="Arial"/>
          <w:color w:val="000000" w:themeColor="text1"/>
          <w:sz w:val="22"/>
          <w:szCs w:val="22"/>
        </w:rPr>
      </w:pPr>
      <w:r>
        <w:rPr>
          <w:rFonts w:ascii="Arial" w:hAnsi="Arial" w:cs="Arial"/>
          <w:color w:val="000000" w:themeColor="text1"/>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981FFB" w:rsidRPr="00E20D49" w14:paraId="1F7CFD4B" w14:textId="77777777" w:rsidTr="007C14AB">
        <w:tc>
          <w:tcPr>
            <w:tcW w:w="1951" w:type="dxa"/>
            <w:vAlign w:val="center"/>
          </w:tcPr>
          <w:p w14:paraId="102C8C22"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1808AA61" w14:textId="62D3D9F2" w:rsidR="00981FFB" w:rsidRPr="00E20D49" w:rsidRDefault="003A74D4"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M7X01695</w:t>
            </w:r>
          </w:p>
        </w:tc>
      </w:tr>
      <w:tr w:rsidR="00981FFB" w:rsidRPr="00E20D49" w14:paraId="60C83952" w14:textId="77777777" w:rsidTr="007C14AB">
        <w:tc>
          <w:tcPr>
            <w:tcW w:w="1951" w:type="dxa"/>
            <w:vAlign w:val="center"/>
          </w:tcPr>
          <w:p w14:paraId="190DE69D"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4554C9A3" w14:textId="77777777" w:rsidR="00981FFB" w:rsidRPr="00E20D49" w:rsidRDefault="00981FFB" w:rsidP="007C14AB">
            <w:pPr>
              <w:pStyle w:val="Heading3"/>
              <w:keepNext w:val="0"/>
              <w:keepLines w:val="0"/>
              <w:spacing w:before="0" w:line="240" w:lineRule="auto"/>
              <w:ind w:left="3600" w:hanging="3600"/>
              <w:outlineLvl w:val="2"/>
              <w:rPr>
                <w:rFonts w:ascii="Arial" w:hAnsi="Arial" w:cs="Arial"/>
                <w:szCs w:val="22"/>
                <w:lang w:val="en-US"/>
              </w:rPr>
            </w:pPr>
            <w:bookmarkStart w:id="20" w:name="_Toc429664872"/>
            <w:r w:rsidRPr="00E20D49">
              <w:rPr>
                <w:rFonts w:ascii="Arial" w:hAnsi="Arial" w:cs="Arial"/>
                <w:szCs w:val="22"/>
                <w:lang w:val="en-US"/>
              </w:rPr>
              <w:t>Implementing IP Routing</w:t>
            </w:r>
            <w:bookmarkEnd w:id="20"/>
          </w:p>
        </w:tc>
      </w:tr>
      <w:tr w:rsidR="00981FFB" w:rsidRPr="00E20D49" w14:paraId="54855542" w14:textId="77777777" w:rsidTr="007C14AB">
        <w:tc>
          <w:tcPr>
            <w:tcW w:w="1951" w:type="dxa"/>
            <w:vAlign w:val="center"/>
          </w:tcPr>
          <w:p w14:paraId="7C4BE716"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06ED3134" w14:textId="77777777" w:rsidR="00981FFB" w:rsidRPr="00E20D49" w:rsidRDefault="006A2B0A"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981FFB" w:rsidRPr="00E20D49" w14:paraId="597C7F33" w14:textId="77777777" w:rsidTr="007C14AB">
        <w:tc>
          <w:tcPr>
            <w:tcW w:w="1951" w:type="dxa"/>
            <w:vAlign w:val="center"/>
          </w:tcPr>
          <w:p w14:paraId="1A2495C0"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891B940"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p>
        </w:tc>
      </w:tr>
      <w:tr w:rsidR="00981FFB" w:rsidRPr="00E20D49" w14:paraId="409CD8D0" w14:textId="77777777" w:rsidTr="007C14AB">
        <w:tc>
          <w:tcPr>
            <w:tcW w:w="1951" w:type="dxa"/>
            <w:vAlign w:val="center"/>
          </w:tcPr>
          <w:p w14:paraId="1828B526"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6CBA42AD"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981FFB" w:rsidRPr="00E20D49" w14:paraId="3519CA38" w14:textId="77777777" w:rsidTr="007C14AB">
        <w:tc>
          <w:tcPr>
            <w:tcW w:w="1951" w:type="dxa"/>
            <w:vAlign w:val="center"/>
          </w:tcPr>
          <w:p w14:paraId="5C36880A"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330DD7BA"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981FFB" w:rsidRPr="00E20D49" w14:paraId="4BA0CE13" w14:textId="77777777" w:rsidTr="007C14AB">
        <w:tc>
          <w:tcPr>
            <w:tcW w:w="1951" w:type="dxa"/>
            <w:vAlign w:val="center"/>
          </w:tcPr>
          <w:p w14:paraId="396FA368"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ADC9730"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p>
        </w:tc>
      </w:tr>
      <w:tr w:rsidR="00981FFB" w:rsidRPr="00E20D49" w14:paraId="7B7501A4" w14:textId="77777777" w:rsidTr="007C14AB">
        <w:tc>
          <w:tcPr>
            <w:tcW w:w="1951" w:type="dxa"/>
            <w:vAlign w:val="center"/>
          </w:tcPr>
          <w:p w14:paraId="730E8D3C"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104D2AF0" w14:textId="77777777" w:rsidR="00981FFB" w:rsidRPr="00E20D49" w:rsidRDefault="00981FF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52CCE338" w14:textId="77777777" w:rsidR="00981FFB" w:rsidRPr="00E20D49" w:rsidRDefault="00981FFB" w:rsidP="00981FFB">
      <w:pPr>
        <w:pBdr>
          <w:bottom w:val="single" w:sz="6" w:space="1" w:color="auto"/>
        </w:pBdr>
        <w:rPr>
          <w:rFonts w:ascii="Arial" w:hAnsi="Arial" w:cs="Arial"/>
          <w:sz w:val="22"/>
          <w:szCs w:val="22"/>
        </w:rPr>
      </w:pPr>
      <w:r w:rsidRPr="00E20D49">
        <w:rPr>
          <w:rFonts w:ascii="Arial" w:hAnsi="Arial" w:cs="Arial"/>
          <w:b/>
          <w:sz w:val="22"/>
          <w:szCs w:val="22"/>
        </w:rPr>
        <w:tab/>
      </w:r>
    </w:p>
    <w:p w14:paraId="1935B1E3" w14:textId="77777777" w:rsidR="00981FFB" w:rsidRPr="00E20D49" w:rsidRDefault="00981FFB" w:rsidP="00981FFB">
      <w:pPr>
        <w:pBdr>
          <w:bottom w:val="single" w:sz="6" w:space="1" w:color="auto"/>
        </w:pBdr>
        <w:rPr>
          <w:rFonts w:ascii="Arial" w:hAnsi="Arial" w:cs="Arial"/>
          <w:sz w:val="22"/>
          <w:szCs w:val="22"/>
        </w:rPr>
      </w:pPr>
    </w:p>
    <w:p w14:paraId="3BF62370" w14:textId="77777777" w:rsidR="00981FFB" w:rsidRDefault="00981FFB" w:rsidP="00981FFB">
      <w:pPr>
        <w:pStyle w:val="bullet"/>
        <w:overflowPunct/>
        <w:autoSpaceDE/>
        <w:autoSpaceDN/>
        <w:adjustRightInd/>
        <w:spacing w:before="0"/>
        <w:ind w:left="0" w:firstLine="0"/>
        <w:textAlignment w:val="auto"/>
        <w:rPr>
          <w:rFonts w:ascii="Arial" w:hAnsi="Arial" w:cs="Arial"/>
          <w:b/>
          <w:sz w:val="22"/>
          <w:szCs w:val="22"/>
        </w:rPr>
      </w:pPr>
    </w:p>
    <w:p w14:paraId="6CBA4E96" w14:textId="77777777" w:rsidR="00582D58" w:rsidRPr="00E20D49" w:rsidRDefault="00582D58" w:rsidP="00981FFB">
      <w:pPr>
        <w:pStyle w:val="bullet"/>
        <w:overflowPunct/>
        <w:autoSpaceDE/>
        <w:autoSpaceDN/>
        <w:adjustRightInd/>
        <w:spacing w:before="0"/>
        <w:ind w:left="0" w:firstLine="0"/>
        <w:textAlignment w:val="auto"/>
        <w:rPr>
          <w:rFonts w:ascii="Arial" w:hAnsi="Arial" w:cs="Arial"/>
          <w:b/>
          <w:sz w:val="22"/>
          <w:szCs w:val="22"/>
        </w:rPr>
      </w:pPr>
    </w:p>
    <w:p w14:paraId="4265B499" w14:textId="77777777" w:rsidR="00981FFB" w:rsidRPr="00E20D49" w:rsidRDefault="00981FFB" w:rsidP="00981FFB">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52CE1ED5" w14:textId="77777777" w:rsidR="00981FFB" w:rsidRPr="00E20D49" w:rsidRDefault="00981FFB" w:rsidP="00981FFB">
      <w:pPr>
        <w:pStyle w:val="ListParagraph"/>
        <w:tabs>
          <w:tab w:val="left" w:pos="0"/>
        </w:tabs>
        <w:suppressAutoHyphens/>
        <w:rPr>
          <w:rFonts w:ascii="Arial" w:hAnsi="Arial" w:cs="Arial"/>
          <w:b/>
          <w:bCs/>
          <w:iCs/>
          <w:spacing w:val="-3"/>
          <w:sz w:val="22"/>
        </w:rPr>
      </w:pPr>
    </w:p>
    <w:p w14:paraId="4881B5A2" w14:textId="77777777" w:rsidR="00981FFB" w:rsidRPr="00E20D49" w:rsidRDefault="00981FFB" w:rsidP="00582D58">
      <w:pPr>
        <w:pStyle w:val="ListParagraph"/>
        <w:numPr>
          <w:ilvl w:val="0"/>
          <w:numId w:val="6"/>
        </w:numPr>
        <w:spacing w:before="60"/>
        <w:contextualSpacing w:val="0"/>
        <w:jc w:val="both"/>
        <w:rPr>
          <w:rFonts w:ascii="Arial" w:hAnsi="Arial" w:cs="Arial"/>
          <w:sz w:val="22"/>
        </w:rPr>
      </w:pPr>
      <w:r w:rsidRPr="00E20D49">
        <w:rPr>
          <w:rFonts w:ascii="Arial" w:hAnsi="Arial" w:cs="Arial"/>
          <w:sz w:val="22"/>
        </w:rPr>
        <w:t>To study in depth the technical issues related to advanced routing protocols and switching. To have a detailed knowledge of internal and external routing protocols and to understand the fundamental technical principles underlying autonomous systems.</w:t>
      </w:r>
    </w:p>
    <w:p w14:paraId="3321E30A" w14:textId="77777777" w:rsidR="00981FFB" w:rsidRPr="00E20D49" w:rsidRDefault="00981FFB" w:rsidP="00582D58">
      <w:pPr>
        <w:pStyle w:val="bullet"/>
        <w:overflowPunct/>
        <w:autoSpaceDE/>
        <w:autoSpaceDN/>
        <w:adjustRightInd/>
        <w:spacing w:before="0"/>
        <w:ind w:left="720" w:firstLine="0"/>
        <w:textAlignment w:val="auto"/>
        <w:rPr>
          <w:rFonts w:ascii="Arial" w:hAnsi="Arial" w:cs="Arial"/>
          <w:sz w:val="22"/>
          <w:szCs w:val="22"/>
        </w:rPr>
      </w:pPr>
    </w:p>
    <w:p w14:paraId="360FD2A5" w14:textId="77777777" w:rsidR="00981FFB" w:rsidRPr="00E20D49" w:rsidRDefault="00981FFB" w:rsidP="00582D58">
      <w:pPr>
        <w:pStyle w:val="bullet"/>
        <w:overflowPunct/>
        <w:autoSpaceDE/>
        <w:autoSpaceDN/>
        <w:adjustRightInd/>
        <w:spacing w:before="0"/>
        <w:ind w:left="0" w:firstLine="0"/>
        <w:textAlignment w:val="auto"/>
        <w:rPr>
          <w:rFonts w:ascii="Arial" w:hAnsi="Arial" w:cs="Arial"/>
          <w:b/>
          <w:sz w:val="22"/>
          <w:szCs w:val="22"/>
        </w:rPr>
      </w:pPr>
    </w:p>
    <w:p w14:paraId="1810DFE2" w14:textId="77777777" w:rsidR="00981FFB" w:rsidRPr="00E20D49" w:rsidRDefault="00981FFB" w:rsidP="00582D58">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5A698FB5" w14:textId="77777777" w:rsidR="00981FFB" w:rsidRPr="00E20D49" w:rsidRDefault="00981FFB" w:rsidP="00582D58">
      <w:pPr>
        <w:jc w:val="both"/>
        <w:rPr>
          <w:rFonts w:ascii="Arial" w:hAnsi="Arial" w:cs="Arial"/>
          <w:b/>
          <w:sz w:val="22"/>
          <w:szCs w:val="22"/>
        </w:rPr>
      </w:pPr>
    </w:p>
    <w:p w14:paraId="1EBAEBD9" w14:textId="77777777" w:rsidR="00981FFB" w:rsidRPr="00E20D49" w:rsidRDefault="00981FFB" w:rsidP="00582D58">
      <w:pPr>
        <w:jc w:val="both"/>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03F69630" w14:textId="77777777" w:rsidR="00981FFB" w:rsidRPr="00E20D49" w:rsidRDefault="00981FFB" w:rsidP="00582D58">
      <w:pPr>
        <w:pStyle w:val="ListParagraph"/>
        <w:jc w:val="both"/>
        <w:rPr>
          <w:rFonts w:ascii="Arial" w:hAnsi="Arial" w:cs="Arial"/>
          <w:sz w:val="22"/>
        </w:rPr>
      </w:pPr>
    </w:p>
    <w:p w14:paraId="25EC6550" w14:textId="77777777" w:rsidR="00981FFB" w:rsidRPr="00E20D49" w:rsidRDefault="00F36D34" w:rsidP="00582D58">
      <w:pPr>
        <w:numPr>
          <w:ilvl w:val="0"/>
          <w:numId w:val="17"/>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Consistently a</w:t>
      </w:r>
      <w:r w:rsidR="007D3A84">
        <w:rPr>
          <w:rFonts w:ascii="Arial" w:hAnsi="Arial" w:cs="Arial"/>
          <w:sz w:val="22"/>
          <w:szCs w:val="22"/>
        </w:rPr>
        <w:t xml:space="preserve">pply </w:t>
      </w:r>
      <w:r>
        <w:rPr>
          <w:rFonts w:ascii="Arial" w:hAnsi="Arial" w:cs="Arial"/>
          <w:sz w:val="22"/>
          <w:szCs w:val="22"/>
        </w:rPr>
        <w:t xml:space="preserve">a </w:t>
      </w:r>
      <w:r w:rsidR="00981FFB" w:rsidRPr="00E20D49">
        <w:rPr>
          <w:rFonts w:ascii="Arial" w:hAnsi="Arial" w:cs="Arial"/>
          <w:sz w:val="22"/>
          <w:szCs w:val="22"/>
        </w:rPr>
        <w:t xml:space="preserve">comprehensive and detailed knowledge of IP Routing </w:t>
      </w:r>
      <w:r w:rsidR="007D3A84" w:rsidRPr="00E20D49">
        <w:rPr>
          <w:rFonts w:ascii="Arial" w:hAnsi="Arial" w:cs="Arial"/>
          <w:sz w:val="22"/>
          <w:szCs w:val="22"/>
        </w:rPr>
        <w:t>within enterprise network environments</w:t>
      </w:r>
      <w:r w:rsidR="00981FFB" w:rsidRPr="00E20D49">
        <w:rPr>
          <w:rFonts w:ascii="Arial" w:hAnsi="Arial" w:cs="Arial"/>
          <w:sz w:val="22"/>
          <w:szCs w:val="22"/>
        </w:rPr>
        <w:t>.</w:t>
      </w:r>
    </w:p>
    <w:p w14:paraId="78F7788A" w14:textId="77777777" w:rsidR="00981FFB" w:rsidRPr="00E20D49" w:rsidRDefault="00981FFB" w:rsidP="00582D58">
      <w:pPr>
        <w:jc w:val="both"/>
        <w:rPr>
          <w:rFonts w:ascii="Arial" w:hAnsi="Arial" w:cs="Arial"/>
          <w:sz w:val="22"/>
          <w:szCs w:val="22"/>
        </w:rPr>
      </w:pPr>
    </w:p>
    <w:p w14:paraId="48D8351A" w14:textId="77777777" w:rsidR="00981FFB" w:rsidRPr="00E20D49" w:rsidRDefault="007D3A84" w:rsidP="00582D58">
      <w:pPr>
        <w:numPr>
          <w:ilvl w:val="0"/>
          <w:numId w:val="17"/>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 xml:space="preserve">Implement </w:t>
      </w:r>
      <w:r w:rsidRPr="00E20D49">
        <w:rPr>
          <w:rFonts w:ascii="Arial" w:hAnsi="Arial" w:cs="Arial"/>
          <w:sz w:val="22"/>
          <w:szCs w:val="22"/>
        </w:rPr>
        <w:t>advanced</w:t>
      </w:r>
      <w:r w:rsidR="00981FFB" w:rsidRPr="00E20D49">
        <w:rPr>
          <w:rFonts w:ascii="Arial" w:hAnsi="Arial" w:cs="Arial"/>
          <w:sz w:val="22"/>
          <w:szCs w:val="22"/>
        </w:rPr>
        <w:t xml:space="preserve"> routing protocols </w:t>
      </w:r>
      <w:r>
        <w:rPr>
          <w:rFonts w:ascii="Arial" w:hAnsi="Arial" w:cs="Arial"/>
          <w:sz w:val="22"/>
          <w:szCs w:val="22"/>
        </w:rPr>
        <w:t>in the</w:t>
      </w:r>
      <w:r w:rsidR="00981FFB" w:rsidRPr="00E20D49">
        <w:rPr>
          <w:rFonts w:ascii="Arial" w:hAnsi="Arial" w:cs="Arial"/>
          <w:sz w:val="22"/>
          <w:szCs w:val="22"/>
        </w:rPr>
        <w:t xml:space="preserve"> administration of WAN and LAN internetworks.</w:t>
      </w:r>
    </w:p>
    <w:p w14:paraId="297A00BC" w14:textId="77777777" w:rsidR="00981FFB" w:rsidRDefault="00981FFB" w:rsidP="00582D58">
      <w:pPr>
        <w:pStyle w:val="fixed"/>
        <w:jc w:val="both"/>
        <w:rPr>
          <w:rFonts w:ascii="Arial" w:hAnsi="Arial" w:cs="Arial"/>
          <w:sz w:val="22"/>
          <w:szCs w:val="22"/>
        </w:rPr>
      </w:pPr>
    </w:p>
    <w:p w14:paraId="487B016A" w14:textId="77777777" w:rsidR="00582D58" w:rsidRPr="00E20D49" w:rsidRDefault="00582D58" w:rsidP="00582D58">
      <w:pPr>
        <w:pStyle w:val="fixed"/>
        <w:jc w:val="both"/>
        <w:rPr>
          <w:rFonts w:ascii="Arial" w:hAnsi="Arial" w:cs="Arial"/>
          <w:sz w:val="22"/>
          <w:szCs w:val="22"/>
        </w:rPr>
      </w:pPr>
    </w:p>
    <w:p w14:paraId="31F22689" w14:textId="77777777" w:rsidR="00981FFB" w:rsidRPr="00E20D49" w:rsidRDefault="00981FFB" w:rsidP="00582D58">
      <w:pPr>
        <w:pStyle w:val="fixed"/>
        <w:jc w:val="both"/>
        <w:rPr>
          <w:rFonts w:ascii="Arial" w:hAnsi="Arial" w:cs="Arial"/>
          <w:sz w:val="22"/>
          <w:szCs w:val="22"/>
        </w:rPr>
      </w:pPr>
      <w:r w:rsidRPr="00E20D49">
        <w:rPr>
          <w:rFonts w:ascii="Arial" w:hAnsi="Arial" w:cs="Arial"/>
          <w:sz w:val="22"/>
          <w:szCs w:val="22"/>
        </w:rPr>
        <w:t>INDICATIVE CONTENT</w:t>
      </w:r>
    </w:p>
    <w:p w14:paraId="31BD263E" w14:textId="77777777" w:rsidR="00981FFB" w:rsidRPr="00E20D49" w:rsidRDefault="00981FFB" w:rsidP="00582D58">
      <w:pPr>
        <w:pStyle w:val="fixed"/>
        <w:jc w:val="both"/>
        <w:rPr>
          <w:rFonts w:ascii="Arial" w:hAnsi="Arial" w:cs="Arial"/>
          <w:sz w:val="22"/>
          <w:szCs w:val="22"/>
        </w:rPr>
      </w:pPr>
    </w:p>
    <w:p w14:paraId="4070F582"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 xml:space="preserve">IP routing: static, dynamic and on-demand routing. </w:t>
      </w:r>
    </w:p>
    <w:p w14:paraId="48876606"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Classful and classless routing.</w:t>
      </w:r>
    </w:p>
    <w:p w14:paraId="0D61E04E"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Distance vector and link state routing protocols.</w:t>
      </w:r>
    </w:p>
    <w:p w14:paraId="7EE6C7EE"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 xml:space="preserve">EIGRP, DUAL algorithm, load balancing, and authentication. </w:t>
      </w:r>
    </w:p>
    <w:p w14:paraId="7690ED1E"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OSPF, area types, network types, and authentication.</w:t>
      </w:r>
    </w:p>
    <w:p w14:paraId="30E59B40"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BGP: IBGP, EBGP, single homed, dual homed, and multi homed.</w:t>
      </w:r>
    </w:p>
    <w:p w14:paraId="7381A9C2"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Route manipulation and implementing path control.</w:t>
      </w:r>
    </w:p>
    <w:p w14:paraId="505A6A91"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IPv6 in an enterprise network</w:t>
      </w:r>
    </w:p>
    <w:p w14:paraId="37B71684"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Router security</w:t>
      </w:r>
    </w:p>
    <w:p w14:paraId="05E797A1" w14:textId="77777777" w:rsidR="00981FFB" w:rsidRPr="00E20D49" w:rsidRDefault="00981FFB" w:rsidP="00582D58">
      <w:pPr>
        <w:pStyle w:val="ListParagraph"/>
        <w:numPr>
          <w:ilvl w:val="0"/>
          <w:numId w:val="4"/>
        </w:numPr>
        <w:ind w:right="84"/>
        <w:jc w:val="both"/>
        <w:rPr>
          <w:rFonts w:ascii="Arial" w:hAnsi="Arial" w:cs="Arial"/>
          <w:sz w:val="22"/>
        </w:rPr>
      </w:pPr>
      <w:r w:rsidRPr="00E20D49">
        <w:rPr>
          <w:rFonts w:ascii="Arial" w:hAnsi="Arial" w:cs="Arial"/>
          <w:sz w:val="22"/>
        </w:rPr>
        <w:t>Routing protocol authentication</w:t>
      </w:r>
    </w:p>
    <w:p w14:paraId="20B0AE84" w14:textId="77777777" w:rsidR="00981FFB" w:rsidRDefault="00981FFB" w:rsidP="00582D58">
      <w:pPr>
        <w:jc w:val="both"/>
        <w:rPr>
          <w:rFonts w:ascii="Arial" w:hAnsi="Arial" w:cs="Arial"/>
          <w:sz w:val="22"/>
          <w:szCs w:val="22"/>
        </w:rPr>
      </w:pPr>
    </w:p>
    <w:p w14:paraId="3523CC2E" w14:textId="77777777" w:rsidR="00582D58" w:rsidRPr="00E20D49" w:rsidRDefault="00582D58" w:rsidP="00582D58">
      <w:pPr>
        <w:jc w:val="both"/>
        <w:rPr>
          <w:rFonts w:ascii="Arial" w:hAnsi="Arial" w:cs="Arial"/>
          <w:sz w:val="22"/>
          <w:szCs w:val="22"/>
        </w:rPr>
      </w:pPr>
    </w:p>
    <w:p w14:paraId="395CCC77" w14:textId="77777777" w:rsidR="00981FFB" w:rsidRPr="00E20D49" w:rsidRDefault="00981FFB" w:rsidP="00582D58">
      <w:pPr>
        <w:pStyle w:val="fixed"/>
        <w:jc w:val="both"/>
        <w:rPr>
          <w:rFonts w:ascii="Arial" w:hAnsi="Arial" w:cs="Arial"/>
          <w:sz w:val="22"/>
          <w:szCs w:val="22"/>
        </w:rPr>
      </w:pPr>
      <w:r w:rsidRPr="00E20D49">
        <w:rPr>
          <w:rFonts w:ascii="Arial" w:hAnsi="Arial" w:cs="Arial"/>
          <w:sz w:val="22"/>
          <w:szCs w:val="22"/>
        </w:rPr>
        <w:t>LEARNING AND TEACHING STRATEGY</w:t>
      </w:r>
    </w:p>
    <w:p w14:paraId="381CBD35" w14:textId="77777777" w:rsidR="00981FFB" w:rsidRPr="00E20D49" w:rsidRDefault="00981FFB" w:rsidP="00582D58">
      <w:pPr>
        <w:jc w:val="both"/>
        <w:rPr>
          <w:rFonts w:ascii="Arial" w:hAnsi="Arial" w:cs="Arial"/>
          <w:b/>
          <w:sz w:val="22"/>
          <w:szCs w:val="22"/>
        </w:rPr>
      </w:pPr>
    </w:p>
    <w:p w14:paraId="41937B23" w14:textId="77777777" w:rsidR="00981FFB" w:rsidRPr="00E20D49" w:rsidRDefault="00981FFB" w:rsidP="00582D58">
      <w:pPr>
        <w:jc w:val="both"/>
        <w:rPr>
          <w:rFonts w:ascii="Arial" w:hAnsi="Arial" w:cs="Arial"/>
          <w:sz w:val="22"/>
          <w:szCs w:val="22"/>
        </w:rPr>
      </w:pPr>
      <w:r w:rsidRPr="00E20D49">
        <w:rPr>
          <w:rFonts w:ascii="Arial" w:hAnsi="Arial" w:cs="Arial"/>
          <w:sz w:val="22"/>
          <w:szCs w:val="22"/>
        </w:rPr>
        <w:t xml:space="preserve">The majority of factual material will be presented in lectures using hand-outs, guided reading and use of internet and intranet material as </w:t>
      </w:r>
      <w:proofErr w:type="spellStart"/>
      <w:r w:rsidRPr="00E20D49">
        <w:rPr>
          <w:rFonts w:ascii="Arial" w:hAnsi="Arial" w:cs="Arial"/>
          <w:sz w:val="22"/>
          <w:szCs w:val="22"/>
        </w:rPr>
        <w:t>required.Tutorial</w:t>
      </w:r>
      <w:proofErr w:type="spellEnd"/>
      <w:r w:rsidRPr="00E20D49">
        <w:rPr>
          <w:rFonts w:ascii="Arial" w:hAnsi="Arial" w:cs="Arial"/>
          <w:sz w:val="22"/>
          <w:szCs w:val="22"/>
        </w:rPr>
        <w:t xml:space="preserve"> classes will concentrate on the technical design. Laboratories will be used to allow students to gain advanced routing and </w:t>
      </w:r>
      <w:r w:rsidRPr="00E20D49">
        <w:rPr>
          <w:rFonts w:ascii="Arial" w:hAnsi="Arial" w:cs="Arial"/>
          <w:sz w:val="22"/>
          <w:szCs w:val="22"/>
        </w:rPr>
        <w:lastRenderedPageBreak/>
        <w:t>switching skills with the aid of lab equipment and appropriate software such as OPNET, Packet tracer, GNS, etc..</w:t>
      </w:r>
    </w:p>
    <w:p w14:paraId="51E7C23C" w14:textId="77777777" w:rsidR="00981FFB" w:rsidRDefault="00981FFB" w:rsidP="00981FFB">
      <w:pPr>
        <w:rPr>
          <w:rFonts w:ascii="Arial" w:hAnsi="Arial" w:cs="Arial"/>
          <w:sz w:val="22"/>
          <w:szCs w:val="22"/>
        </w:rPr>
      </w:pPr>
    </w:p>
    <w:p w14:paraId="43134D71" w14:textId="77777777" w:rsidR="00981FFB" w:rsidRPr="00E20D49" w:rsidRDefault="00981FFB" w:rsidP="00981FFB">
      <w:pPr>
        <w:rPr>
          <w:rFonts w:ascii="Arial" w:hAnsi="Arial" w:cs="Arial"/>
          <w:sz w:val="22"/>
          <w:szCs w:val="22"/>
        </w:rPr>
      </w:pPr>
      <w:r w:rsidRPr="00E20D49">
        <w:rPr>
          <w:rFonts w:ascii="Arial" w:hAnsi="Arial" w:cs="Arial"/>
          <w:sz w:val="22"/>
          <w:szCs w:val="22"/>
        </w:rPr>
        <w:t>The allocation of teaching to deliver the module is:</w:t>
      </w:r>
    </w:p>
    <w:p w14:paraId="568EB321" w14:textId="77777777" w:rsidR="00981FFB" w:rsidRPr="00E20D49" w:rsidRDefault="00981FFB" w:rsidP="00981FFB">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81FFB" w:rsidRPr="00E20D49" w14:paraId="2F9D9A39" w14:textId="77777777" w:rsidTr="007C14AB">
        <w:tc>
          <w:tcPr>
            <w:tcW w:w="3969" w:type="dxa"/>
            <w:tcBorders>
              <w:top w:val="single" w:sz="4" w:space="0" w:color="auto"/>
              <w:left w:val="single" w:sz="4" w:space="0" w:color="auto"/>
            </w:tcBorders>
          </w:tcPr>
          <w:p w14:paraId="3B7AD2FA" w14:textId="77777777" w:rsidR="00981FFB" w:rsidRPr="00E20D49" w:rsidRDefault="00981FFB" w:rsidP="007C14AB">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71FCA06D"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03A36D1D"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Percentage</w:t>
            </w:r>
          </w:p>
        </w:tc>
      </w:tr>
      <w:tr w:rsidR="00981FFB" w:rsidRPr="00E20D49" w14:paraId="1CD31604" w14:textId="77777777" w:rsidTr="007C14AB">
        <w:tc>
          <w:tcPr>
            <w:tcW w:w="3969" w:type="dxa"/>
          </w:tcPr>
          <w:p w14:paraId="4C324862" w14:textId="77777777" w:rsidR="00981FFB" w:rsidRPr="00E20D49" w:rsidRDefault="00981FFB" w:rsidP="007C14AB">
            <w:pPr>
              <w:rPr>
                <w:rFonts w:ascii="Arial" w:hAnsi="Arial" w:cs="Arial"/>
                <w:sz w:val="22"/>
                <w:szCs w:val="22"/>
              </w:rPr>
            </w:pPr>
            <w:r w:rsidRPr="00E20D49">
              <w:rPr>
                <w:rFonts w:ascii="Arial" w:hAnsi="Arial" w:cs="Arial"/>
                <w:sz w:val="22"/>
                <w:szCs w:val="22"/>
              </w:rPr>
              <w:t>Scheduled learning</w:t>
            </w:r>
          </w:p>
        </w:tc>
        <w:tc>
          <w:tcPr>
            <w:tcW w:w="1701" w:type="dxa"/>
          </w:tcPr>
          <w:p w14:paraId="400FC2F9"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60</w:t>
            </w:r>
          </w:p>
        </w:tc>
        <w:tc>
          <w:tcPr>
            <w:tcW w:w="1843" w:type="dxa"/>
          </w:tcPr>
          <w:p w14:paraId="37B7AF76"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30%</w:t>
            </w:r>
          </w:p>
        </w:tc>
      </w:tr>
      <w:tr w:rsidR="00981FFB" w:rsidRPr="00E20D49" w14:paraId="6A33D06C" w14:textId="77777777" w:rsidTr="007C14AB">
        <w:tc>
          <w:tcPr>
            <w:tcW w:w="3969" w:type="dxa"/>
          </w:tcPr>
          <w:p w14:paraId="69004A41" w14:textId="77777777" w:rsidR="00981FFB" w:rsidRPr="00E20D49" w:rsidRDefault="00981FFB" w:rsidP="007C14AB">
            <w:pPr>
              <w:rPr>
                <w:rFonts w:ascii="Arial" w:hAnsi="Arial" w:cs="Arial"/>
                <w:sz w:val="22"/>
                <w:szCs w:val="22"/>
              </w:rPr>
            </w:pPr>
            <w:r w:rsidRPr="00E20D49">
              <w:rPr>
                <w:rFonts w:ascii="Arial" w:hAnsi="Arial" w:cs="Arial"/>
                <w:sz w:val="22"/>
                <w:szCs w:val="22"/>
              </w:rPr>
              <w:t>Independent learning</w:t>
            </w:r>
          </w:p>
        </w:tc>
        <w:tc>
          <w:tcPr>
            <w:tcW w:w="1701" w:type="dxa"/>
          </w:tcPr>
          <w:p w14:paraId="4B2D7F4C"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140</w:t>
            </w:r>
          </w:p>
        </w:tc>
        <w:tc>
          <w:tcPr>
            <w:tcW w:w="1843" w:type="dxa"/>
          </w:tcPr>
          <w:p w14:paraId="2B795EBA"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70%</w:t>
            </w:r>
          </w:p>
        </w:tc>
      </w:tr>
      <w:tr w:rsidR="00981FFB" w:rsidRPr="00E20D49" w14:paraId="7F88B09E" w14:textId="77777777" w:rsidTr="007C14AB">
        <w:tc>
          <w:tcPr>
            <w:tcW w:w="3969" w:type="dxa"/>
          </w:tcPr>
          <w:p w14:paraId="60CFAAAE" w14:textId="77777777" w:rsidR="00981FFB" w:rsidRPr="00E20D49" w:rsidRDefault="00981FFB" w:rsidP="007C14AB">
            <w:pPr>
              <w:rPr>
                <w:rFonts w:ascii="Arial" w:hAnsi="Arial" w:cs="Arial"/>
                <w:sz w:val="22"/>
                <w:szCs w:val="22"/>
              </w:rPr>
            </w:pPr>
            <w:r w:rsidRPr="00E20D49">
              <w:rPr>
                <w:rFonts w:ascii="Arial" w:hAnsi="Arial" w:cs="Arial"/>
                <w:sz w:val="22"/>
                <w:szCs w:val="22"/>
              </w:rPr>
              <w:t>Placement learning</w:t>
            </w:r>
          </w:p>
        </w:tc>
        <w:tc>
          <w:tcPr>
            <w:tcW w:w="1701" w:type="dxa"/>
          </w:tcPr>
          <w:p w14:paraId="19D3C12F"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0</w:t>
            </w:r>
          </w:p>
        </w:tc>
        <w:tc>
          <w:tcPr>
            <w:tcW w:w="1843" w:type="dxa"/>
          </w:tcPr>
          <w:p w14:paraId="6BA6F818"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0%</w:t>
            </w:r>
          </w:p>
        </w:tc>
      </w:tr>
      <w:tr w:rsidR="00981FFB" w:rsidRPr="00E20D49" w14:paraId="48AB0FFD" w14:textId="77777777" w:rsidTr="007C14AB">
        <w:tc>
          <w:tcPr>
            <w:tcW w:w="3969" w:type="dxa"/>
          </w:tcPr>
          <w:p w14:paraId="39ECA000" w14:textId="77777777" w:rsidR="00981FFB" w:rsidRPr="00E20D49" w:rsidRDefault="00981FFB" w:rsidP="007C14AB">
            <w:pPr>
              <w:rPr>
                <w:rFonts w:ascii="Arial" w:hAnsi="Arial" w:cs="Arial"/>
                <w:sz w:val="22"/>
                <w:szCs w:val="22"/>
              </w:rPr>
            </w:pPr>
            <w:r w:rsidRPr="00E20D49">
              <w:rPr>
                <w:rFonts w:ascii="Arial" w:hAnsi="Arial" w:cs="Arial"/>
                <w:b/>
                <w:sz w:val="22"/>
                <w:szCs w:val="22"/>
              </w:rPr>
              <w:t>TOTAL</w:t>
            </w:r>
          </w:p>
        </w:tc>
        <w:tc>
          <w:tcPr>
            <w:tcW w:w="1701" w:type="dxa"/>
          </w:tcPr>
          <w:p w14:paraId="45C2EA8E"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200</w:t>
            </w:r>
          </w:p>
        </w:tc>
        <w:tc>
          <w:tcPr>
            <w:tcW w:w="1843" w:type="dxa"/>
          </w:tcPr>
          <w:p w14:paraId="61AD1928"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100%</w:t>
            </w:r>
          </w:p>
        </w:tc>
      </w:tr>
    </w:tbl>
    <w:p w14:paraId="65912B6F" w14:textId="77777777" w:rsidR="00981FFB" w:rsidRPr="00E20D49" w:rsidRDefault="00981FFB" w:rsidP="00981FFB">
      <w:pPr>
        <w:pStyle w:val="fixed"/>
        <w:ind w:left="0" w:firstLine="0"/>
        <w:rPr>
          <w:rFonts w:ascii="Arial" w:hAnsi="Arial" w:cs="Arial"/>
          <w:sz w:val="22"/>
          <w:szCs w:val="22"/>
        </w:rPr>
      </w:pPr>
    </w:p>
    <w:p w14:paraId="0D3C28F4" w14:textId="77777777" w:rsidR="00981FFB" w:rsidRPr="00E20D49" w:rsidRDefault="00981FFB" w:rsidP="00981FFB">
      <w:pPr>
        <w:pStyle w:val="fixed"/>
        <w:ind w:left="0" w:firstLine="0"/>
        <w:rPr>
          <w:rFonts w:ascii="Arial" w:hAnsi="Arial" w:cs="Arial"/>
          <w:sz w:val="22"/>
          <w:szCs w:val="22"/>
        </w:rPr>
      </w:pPr>
      <w:r w:rsidRPr="00E20D49">
        <w:rPr>
          <w:rFonts w:ascii="Arial" w:hAnsi="Arial" w:cs="Arial"/>
          <w:sz w:val="22"/>
          <w:szCs w:val="22"/>
        </w:rPr>
        <w:t>ASSESSMENT</w:t>
      </w:r>
    </w:p>
    <w:p w14:paraId="57FBD422" w14:textId="77777777" w:rsidR="00981FFB" w:rsidRDefault="00981FFB" w:rsidP="00981FFB">
      <w:pPr>
        <w:pStyle w:val="fixed"/>
        <w:rPr>
          <w:rFonts w:ascii="Arial" w:hAnsi="Arial" w:cs="Arial"/>
          <w:sz w:val="22"/>
          <w:szCs w:val="22"/>
        </w:rPr>
      </w:pPr>
    </w:p>
    <w:p w14:paraId="7305FEBB" w14:textId="77777777" w:rsidR="00981FFB" w:rsidRPr="00E20D49" w:rsidRDefault="00981FFB" w:rsidP="00981FFB">
      <w:pPr>
        <w:rPr>
          <w:rFonts w:ascii="Arial" w:hAnsi="Arial" w:cs="Arial"/>
          <w:b/>
          <w:sz w:val="22"/>
          <w:szCs w:val="22"/>
        </w:rPr>
      </w:pPr>
      <w:r w:rsidRPr="00E20D49">
        <w:rPr>
          <w:rFonts w:ascii="Arial" w:hAnsi="Arial" w:cs="Arial"/>
          <w:b/>
          <w:sz w:val="22"/>
          <w:szCs w:val="22"/>
        </w:rPr>
        <w:t>Assessment Component 1 – Practical 50%</w:t>
      </w:r>
    </w:p>
    <w:p w14:paraId="480A38BB" w14:textId="77777777" w:rsidR="00981FFB" w:rsidRPr="00E20D49" w:rsidRDefault="00981FFB" w:rsidP="00981FFB">
      <w:pPr>
        <w:pStyle w:val="fixed"/>
        <w:ind w:left="0" w:firstLine="0"/>
        <w:rPr>
          <w:rFonts w:ascii="Arial" w:hAnsi="Arial" w:cs="Arial"/>
          <w:b w:val="0"/>
          <w:sz w:val="22"/>
          <w:szCs w:val="22"/>
        </w:rPr>
      </w:pPr>
    </w:p>
    <w:p w14:paraId="4B2F2DE2" w14:textId="77777777" w:rsidR="00981FFB" w:rsidRPr="00E20D49" w:rsidRDefault="00F36D34" w:rsidP="00981FFB">
      <w:pPr>
        <w:pStyle w:val="fixed"/>
        <w:ind w:left="0" w:firstLine="0"/>
        <w:jc w:val="both"/>
        <w:rPr>
          <w:rFonts w:ascii="Arial" w:hAnsi="Arial" w:cs="Arial"/>
          <w:b w:val="0"/>
          <w:sz w:val="22"/>
          <w:szCs w:val="22"/>
        </w:rPr>
      </w:pPr>
      <w:r>
        <w:rPr>
          <w:rFonts w:ascii="Arial" w:hAnsi="Arial" w:cs="Arial"/>
          <w:b w:val="0"/>
          <w:sz w:val="22"/>
          <w:szCs w:val="22"/>
        </w:rPr>
        <w:t>S</w:t>
      </w:r>
      <w:r w:rsidR="00981FFB" w:rsidRPr="00E20D49">
        <w:rPr>
          <w:rFonts w:ascii="Arial" w:hAnsi="Arial" w:cs="Arial"/>
          <w:b w:val="0"/>
          <w:sz w:val="22"/>
          <w:szCs w:val="22"/>
        </w:rPr>
        <w:t xml:space="preserve">tudents </w:t>
      </w:r>
      <w:r w:rsidRPr="00E20D49">
        <w:rPr>
          <w:rFonts w:ascii="Arial" w:hAnsi="Arial" w:cs="Arial"/>
          <w:b w:val="0"/>
          <w:sz w:val="22"/>
          <w:szCs w:val="22"/>
        </w:rPr>
        <w:t xml:space="preserve">will </w:t>
      </w:r>
      <w:r>
        <w:rPr>
          <w:rFonts w:ascii="Arial" w:hAnsi="Arial" w:cs="Arial"/>
          <w:b w:val="0"/>
          <w:sz w:val="22"/>
          <w:szCs w:val="22"/>
        </w:rPr>
        <w:t xml:space="preserve">be </w:t>
      </w:r>
      <w:r w:rsidRPr="00E20D49">
        <w:rPr>
          <w:rFonts w:ascii="Arial" w:hAnsi="Arial" w:cs="Arial"/>
          <w:b w:val="0"/>
          <w:sz w:val="22"/>
          <w:szCs w:val="22"/>
        </w:rPr>
        <w:t xml:space="preserve">require </w:t>
      </w:r>
      <w:r w:rsidR="00981FFB" w:rsidRPr="00E20D49">
        <w:rPr>
          <w:rFonts w:ascii="Arial" w:hAnsi="Arial" w:cs="Arial"/>
          <w:b w:val="0"/>
          <w:sz w:val="22"/>
          <w:szCs w:val="22"/>
        </w:rPr>
        <w:t xml:space="preserve">to implement and test advanced routing protocols over WAN and </w:t>
      </w:r>
      <w:proofErr w:type="spellStart"/>
      <w:r w:rsidR="00981FFB" w:rsidRPr="00E20D49">
        <w:rPr>
          <w:rFonts w:ascii="Arial" w:hAnsi="Arial" w:cs="Arial"/>
          <w:b w:val="0"/>
          <w:sz w:val="22"/>
          <w:szCs w:val="22"/>
        </w:rPr>
        <w:t>LAN</w:t>
      </w:r>
      <w:r>
        <w:rPr>
          <w:rFonts w:ascii="Arial" w:hAnsi="Arial" w:cs="Arial"/>
          <w:b w:val="0"/>
          <w:sz w:val="22"/>
          <w:szCs w:val="22"/>
        </w:rPr>
        <w:t>.T</w:t>
      </w:r>
      <w:r w:rsidR="00981FFB" w:rsidRPr="00E20D49">
        <w:rPr>
          <w:rFonts w:ascii="Arial" w:hAnsi="Arial" w:cs="Arial"/>
          <w:b w:val="0"/>
          <w:sz w:val="22"/>
          <w:szCs w:val="22"/>
        </w:rPr>
        <w:t>his</w:t>
      </w:r>
      <w:proofErr w:type="spellEnd"/>
      <w:r w:rsidR="00981FFB" w:rsidRPr="00E20D49">
        <w:rPr>
          <w:rFonts w:ascii="Arial" w:hAnsi="Arial" w:cs="Arial"/>
          <w:b w:val="0"/>
          <w:sz w:val="22"/>
          <w:szCs w:val="22"/>
        </w:rPr>
        <w:t xml:space="preserve"> will be assessed </w:t>
      </w:r>
      <w:r>
        <w:rPr>
          <w:rFonts w:ascii="Arial" w:hAnsi="Arial" w:cs="Arial"/>
          <w:b w:val="0"/>
          <w:sz w:val="22"/>
          <w:szCs w:val="22"/>
        </w:rPr>
        <w:t xml:space="preserve">within </w:t>
      </w:r>
      <w:proofErr w:type="spellStart"/>
      <w:r>
        <w:rPr>
          <w:rFonts w:ascii="Arial" w:hAnsi="Arial" w:cs="Arial"/>
          <w:b w:val="0"/>
          <w:sz w:val="22"/>
          <w:szCs w:val="22"/>
        </w:rPr>
        <w:t>alaboratory</w:t>
      </w:r>
      <w:proofErr w:type="spellEnd"/>
      <w:r>
        <w:rPr>
          <w:rFonts w:ascii="Arial" w:hAnsi="Arial" w:cs="Arial"/>
          <w:b w:val="0"/>
          <w:sz w:val="22"/>
          <w:szCs w:val="22"/>
        </w:rPr>
        <w:t xml:space="preserve"> </w:t>
      </w:r>
      <w:r w:rsidR="00981FFB" w:rsidRPr="00E20D49">
        <w:rPr>
          <w:rFonts w:ascii="Arial" w:hAnsi="Arial" w:cs="Arial"/>
          <w:b w:val="0"/>
          <w:sz w:val="22"/>
          <w:szCs w:val="22"/>
        </w:rPr>
        <w:t>based practical exam</w:t>
      </w:r>
      <w:r w:rsidR="00981FFB">
        <w:rPr>
          <w:rFonts w:ascii="Arial" w:hAnsi="Arial" w:cs="Arial"/>
          <w:b w:val="0"/>
          <w:sz w:val="22"/>
          <w:szCs w:val="22"/>
        </w:rPr>
        <w:t>(2 hours).</w:t>
      </w:r>
    </w:p>
    <w:p w14:paraId="6C0009AC" w14:textId="77777777" w:rsidR="00981FFB" w:rsidRPr="00E20D49" w:rsidRDefault="00981FFB" w:rsidP="00981FFB">
      <w:pPr>
        <w:pStyle w:val="fixed"/>
        <w:ind w:left="0" w:firstLine="0"/>
        <w:rPr>
          <w:rFonts w:ascii="Arial" w:hAnsi="Arial" w:cs="Arial"/>
          <w:b w:val="0"/>
          <w:sz w:val="22"/>
          <w:szCs w:val="22"/>
        </w:rPr>
      </w:pPr>
    </w:p>
    <w:p w14:paraId="587FEBC4" w14:textId="77777777" w:rsidR="00981FFB" w:rsidRPr="00E20D49" w:rsidRDefault="00981FFB" w:rsidP="00981FFB">
      <w:pPr>
        <w:rPr>
          <w:rFonts w:ascii="Arial" w:hAnsi="Arial" w:cs="Arial"/>
          <w:b/>
          <w:sz w:val="22"/>
          <w:szCs w:val="22"/>
        </w:rPr>
      </w:pPr>
      <w:r w:rsidRPr="00E20D49">
        <w:rPr>
          <w:rFonts w:ascii="Arial" w:hAnsi="Arial" w:cs="Arial"/>
          <w:b/>
          <w:sz w:val="22"/>
          <w:szCs w:val="22"/>
        </w:rPr>
        <w:t>Assessment Component 2 – Written 50%</w:t>
      </w:r>
    </w:p>
    <w:p w14:paraId="3E84A7C7" w14:textId="77777777" w:rsidR="00981FFB" w:rsidRPr="00E20D49" w:rsidRDefault="00981FFB" w:rsidP="00981FFB">
      <w:pPr>
        <w:rPr>
          <w:rFonts w:ascii="Arial" w:hAnsi="Arial" w:cs="Arial"/>
          <w:b/>
          <w:sz w:val="22"/>
          <w:szCs w:val="22"/>
        </w:rPr>
      </w:pPr>
    </w:p>
    <w:p w14:paraId="02255483" w14:textId="77777777" w:rsidR="00981FFB" w:rsidRPr="00E20D49" w:rsidRDefault="00F36D34" w:rsidP="00981FFB">
      <w:pPr>
        <w:jc w:val="both"/>
        <w:rPr>
          <w:rFonts w:ascii="Arial" w:hAnsi="Arial" w:cs="Arial"/>
          <w:sz w:val="22"/>
          <w:szCs w:val="22"/>
        </w:rPr>
      </w:pPr>
      <w:r>
        <w:rPr>
          <w:rFonts w:ascii="Arial" w:hAnsi="Arial" w:cs="Arial"/>
          <w:sz w:val="22"/>
          <w:szCs w:val="22"/>
        </w:rPr>
        <w:t>Students will sit a</w:t>
      </w:r>
      <w:r w:rsidR="00981FFB" w:rsidRPr="00E20D49">
        <w:rPr>
          <w:rFonts w:ascii="Arial" w:hAnsi="Arial" w:cs="Arial"/>
          <w:sz w:val="22"/>
          <w:szCs w:val="22"/>
        </w:rPr>
        <w:t xml:space="preserve"> 2-hour exam which would allow the</w:t>
      </w:r>
      <w:r>
        <w:rPr>
          <w:rFonts w:ascii="Arial" w:hAnsi="Arial" w:cs="Arial"/>
          <w:sz w:val="22"/>
          <w:szCs w:val="22"/>
        </w:rPr>
        <w:t>m</w:t>
      </w:r>
      <w:r w:rsidR="00981FFB" w:rsidRPr="00E20D49">
        <w:rPr>
          <w:rFonts w:ascii="Arial" w:hAnsi="Arial" w:cs="Arial"/>
          <w:sz w:val="22"/>
          <w:szCs w:val="22"/>
        </w:rPr>
        <w:t xml:space="preserve"> to demonstrate technical knowledge based on theoretical principles.</w:t>
      </w:r>
      <w:r w:rsidR="00981FFB">
        <w:rPr>
          <w:rFonts w:ascii="Arial" w:hAnsi="Arial" w:cs="Arial"/>
          <w:sz w:val="22"/>
          <w:szCs w:val="22"/>
        </w:rPr>
        <w:t xml:space="preserve"> (2 hours)</w:t>
      </w:r>
    </w:p>
    <w:p w14:paraId="6D27E98C" w14:textId="77777777" w:rsidR="00981FFB" w:rsidRPr="00E20D49" w:rsidRDefault="00981FFB" w:rsidP="00981FFB">
      <w:pPr>
        <w:pStyle w:val="fixed"/>
        <w:ind w:left="0" w:firstLine="0"/>
        <w:rPr>
          <w:rFonts w:ascii="Arial" w:hAnsi="Arial" w:cs="Arial"/>
          <w:b w:val="0"/>
          <w:sz w:val="22"/>
          <w:szCs w:val="22"/>
        </w:rPr>
      </w:pPr>
    </w:p>
    <w:p w14:paraId="2F379666" w14:textId="77777777" w:rsidR="00981FFB" w:rsidRDefault="00981FFB" w:rsidP="00981FFB">
      <w:pPr>
        <w:pStyle w:val="fixed"/>
        <w:ind w:left="0" w:firstLine="0"/>
        <w:jc w:val="both"/>
        <w:rPr>
          <w:rFonts w:ascii="Arial" w:hAnsi="Arial" w:cs="Arial"/>
          <w:sz w:val="22"/>
          <w:szCs w:val="22"/>
        </w:rPr>
      </w:pPr>
      <w:r w:rsidRPr="00E20D49">
        <w:rPr>
          <w:rFonts w:ascii="Arial" w:hAnsi="Arial" w:cs="Arial"/>
          <w:sz w:val="22"/>
          <w:szCs w:val="22"/>
        </w:rPr>
        <w:t>Assessment Summary</w:t>
      </w:r>
    </w:p>
    <w:p w14:paraId="02919F40" w14:textId="77777777" w:rsidR="00582D58" w:rsidRPr="00E20D49" w:rsidRDefault="00582D58" w:rsidP="00981FFB">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81FFB" w:rsidRPr="00E20D49" w14:paraId="38E87A9E" w14:textId="77777777" w:rsidTr="007C14AB">
        <w:tc>
          <w:tcPr>
            <w:tcW w:w="3261" w:type="dxa"/>
            <w:tcBorders>
              <w:top w:val="single" w:sz="4" w:space="0" w:color="auto"/>
              <w:left w:val="single" w:sz="4" w:space="0" w:color="auto"/>
            </w:tcBorders>
          </w:tcPr>
          <w:p w14:paraId="279705B6" w14:textId="77777777" w:rsidR="00981FFB" w:rsidRPr="00E20D49" w:rsidRDefault="00981FFB" w:rsidP="007C14AB">
            <w:pPr>
              <w:rPr>
                <w:rFonts w:ascii="Arial" w:hAnsi="Arial" w:cs="Arial"/>
                <w:b/>
                <w:sz w:val="22"/>
                <w:szCs w:val="22"/>
              </w:rPr>
            </w:pPr>
            <w:r w:rsidRPr="00E20D49">
              <w:rPr>
                <w:rFonts w:ascii="Arial" w:hAnsi="Arial" w:cs="Arial"/>
                <w:b/>
                <w:sz w:val="22"/>
                <w:szCs w:val="22"/>
              </w:rPr>
              <w:t>Activity type</w:t>
            </w:r>
          </w:p>
        </w:tc>
        <w:tc>
          <w:tcPr>
            <w:tcW w:w="1842" w:type="dxa"/>
          </w:tcPr>
          <w:p w14:paraId="67C2D815"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Percentage</w:t>
            </w:r>
          </w:p>
        </w:tc>
      </w:tr>
      <w:tr w:rsidR="00981FFB" w:rsidRPr="00E20D49" w14:paraId="327A7976" w14:textId="77777777" w:rsidTr="007C14AB">
        <w:tc>
          <w:tcPr>
            <w:tcW w:w="3261" w:type="dxa"/>
          </w:tcPr>
          <w:p w14:paraId="49B4C2D5" w14:textId="77777777" w:rsidR="00981FFB" w:rsidRPr="00E20D49" w:rsidRDefault="00981FFB" w:rsidP="007C14AB">
            <w:pPr>
              <w:rPr>
                <w:rFonts w:ascii="Arial" w:hAnsi="Arial" w:cs="Arial"/>
                <w:sz w:val="22"/>
                <w:szCs w:val="22"/>
              </w:rPr>
            </w:pPr>
            <w:r w:rsidRPr="00E20D49">
              <w:rPr>
                <w:rFonts w:ascii="Arial" w:hAnsi="Arial" w:cs="Arial"/>
                <w:sz w:val="22"/>
                <w:szCs w:val="22"/>
              </w:rPr>
              <w:t>Written exam</w:t>
            </w:r>
          </w:p>
        </w:tc>
        <w:tc>
          <w:tcPr>
            <w:tcW w:w="1842" w:type="dxa"/>
          </w:tcPr>
          <w:p w14:paraId="36A35180"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50%</w:t>
            </w:r>
          </w:p>
        </w:tc>
      </w:tr>
      <w:tr w:rsidR="00981FFB" w:rsidRPr="00E20D49" w14:paraId="7E57B973" w14:textId="77777777" w:rsidTr="007C14AB">
        <w:tc>
          <w:tcPr>
            <w:tcW w:w="3261" w:type="dxa"/>
          </w:tcPr>
          <w:p w14:paraId="1F92752B" w14:textId="77777777" w:rsidR="00981FFB" w:rsidRPr="00E20D49" w:rsidRDefault="00981FFB" w:rsidP="007C14AB">
            <w:pPr>
              <w:rPr>
                <w:rFonts w:ascii="Arial" w:hAnsi="Arial" w:cs="Arial"/>
                <w:sz w:val="22"/>
                <w:szCs w:val="22"/>
              </w:rPr>
            </w:pPr>
            <w:r w:rsidRPr="00E20D49">
              <w:rPr>
                <w:rFonts w:ascii="Arial" w:hAnsi="Arial" w:cs="Arial"/>
                <w:sz w:val="22"/>
                <w:szCs w:val="22"/>
              </w:rPr>
              <w:t>Coursework</w:t>
            </w:r>
          </w:p>
        </w:tc>
        <w:tc>
          <w:tcPr>
            <w:tcW w:w="1842" w:type="dxa"/>
          </w:tcPr>
          <w:p w14:paraId="50A5A92B"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0%</w:t>
            </w:r>
          </w:p>
        </w:tc>
      </w:tr>
      <w:tr w:rsidR="00981FFB" w:rsidRPr="00E20D49" w14:paraId="54CD35FA" w14:textId="77777777" w:rsidTr="007C14AB">
        <w:tc>
          <w:tcPr>
            <w:tcW w:w="3261" w:type="dxa"/>
          </w:tcPr>
          <w:p w14:paraId="06726106" w14:textId="77777777" w:rsidR="00981FFB" w:rsidRPr="00E20D49" w:rsidRDefault="00981FFB" w:rsidP="007C14AB">
            <w:pPr>
              <w:rPr>
                <w:rFonts w:ascii="Arial" w:hAnsi="Arial" w:cs="Arial"/>
                <w:sz w:val="22"/>
                <w:szCs w:val="22"/>
              </w:rPr>
            </w:pPr>
            <w:r w:rsidRPr="00E20D49">
              <w:rPr>
                <w:rFonts w:ascii="Arial" w:hAnsi="Arial" w:cs="Arial"/>
                <w:sz w:val="22"/>
                <w:szCs w:val="22"/>
              </w:rPr>
              <w:t>Practical</w:t>
            </w:r>
          </w:p>
        </w:tc>
        <w:tc>
          <w:tcPr>
            <w:tcW w:w="1842" w:type="dxa"/>
          </w:tcPr>
          <w:p w14:paraId="6D00DA8D" w14:textId="77777777" w:rsidR="00981FFB" w:rsidRPr="00E20D49" w:rsidRDefault="00981FFB" w:rsidP="007C14AB">
            <w:pPr>
              <w:jc w:val="center"/>
              <w:rPr>
                <w:rFonts w:ascii="Arial" w:hAnsi="Arial" w:cs="Arial"/>
                <w:sz w:val="22"/>
                <w:szCs w:val="22"/>
              </w:rPr>
            </w:pPr>
            <w:r w:rsidRPr="00E20D49">
              <w:rPr>
                <w:rFonts w:ascii="Arial" w:hAnsi="Arial" w:cs="Arial"/>
                <w:sz w:val="22"/>
                <w:szCs w:val="22"/>
              </w:rPr>
              <w:t>50%</w:t>
            </w:r>
          </w:p>
        </w:tc>
      </w:tr>
      <w:tr w:rsidR="00981FFB" w:rsidRPr="00E20D49" w14:paraId="1299B8D4" w14:textId="77777777" w:rsidTr="007C14AB">
        <w:tc>
          <w:tcPr>
            <w:tcW w:w="3261" w:type="dxa"/>
          </w:tcPr>
          <w:p w14:paraId="5F9CA13E" w14:textId="77777777" w:rsidR="00981FFB" w:rsidRPr="00E20D49" w:rsidRDefault="00981FFB" w:rsidP="007C14AB">
            <w:pPr>
              <w:rPr>
                <w:rFonts w:ascii="Arial" w:hAnsi="Arial" w:cs="Arial"/>
                <w:sz w:val="22"/>
                <w:szCs w:val="22"/>
              </w:rPr>
            </w:pPr>
            <w:r w:rsidRPr="00E20D49">
              <w:rPr>
                <w:rFonts w:ascii="Arial" w:hAnsi="Arial" w:cs="Arial"/>
                <w:b/>
                <w:sz w:val="22"/>
                <w:szCs w:val="22"/>
              </w:rPr>
              <w:t>TOTAL</w:t>
            </w:r>
          </w:p>
        </w:tc>
        <w:tc>
          <w:tcPr>
            <w:tcW w:w="1842" w:type="dxa"/>
          </w:tcPr>
          <w:p w14:paraId="16E2B72B" w14:textId="77777777" w:rsidR="00981FFB" w:rsidRPr="00E20D49" w:rsidRDefault="00981FFB" w:rsidP="007C14AB">
            <w:pPr>
              <w:jc w:val="center"/>
              <w:rPr>
                <w:rFonts w:ascii="Arial" w:hAnsi="Arial" w:cs="Arial"/>
                <w:b/>
                <w:sz w:val="22"/>
                <w:szCs w:val="22"/>
              </w:rPr>
            </w:pPr>
            <w:r w:rsidRPr="00E20D49">
              <w:rPr>
                <w:rFonts w:ascii="Arial" w:hAnsi="Arial" w:cs="Arial"/>
                <w:b/>
                <w:sz w:val="22"/>
                <w:szCs w:val="22"/>
              </w:rPr>
              <w:t>100%</w:t>
            </w:r>
          </w:p>
        </w:tc>
      </w:tr>
    </w:tbl>
    <w:p w14:paraId="2E544614" w14:textId="77777777" w:rsidR="00981FFB" w:rsidRPr="00E20D49" w:rsidRDefault="00981FFB" w:rsidP="00981FFB">
      <w:pPr>
        <w:rPr>
          <w:rFonts w:ascii="Arial" w:hAnsi="Arial" w:cs="Arial"/>
          <w:sz w:val="22"/>
          <w:szCs w:val="22"/>
        </w:rPr>
      </w:pPr>
    </w:p>
    <w:p w14:paraId="7211356B" w14:textId="77777777" w:rsidR="00981FFB" w:rsidRPr="00E20D49" w:rsidRDefault="00981FFB" w:rsidP="00981FFB">
      <w:pPr>
        <w:rPr>
          <w:rFonts w:ascii="Arial" w:hAnsi="Arial" w:cs="Arial"/>
          <w:b/>
          <w:sz w:val="22"/>
          <w:szCs w:val="22"/>
        </w:rPr>
      </w:pPr>
    </w:p>
    <w:p w14:paraId="193B4701" w14:textId="77777777" w:rsidR="00981FFB" w:rsidRPr="00E20D49" w:rsidRDefault="00981FFB" w:rsidP="00981FFB">
      <w:pPr>
        <w:rPr>
          <w:rFonts w:ascii="Arial" w:hAnsi="Arial" w:cs="Arial"/>
          <w:b/>
          <w:sz w:val="22"/>
          <w:szCs w:val="22"/>
        </w:rPr>
      </w:pPr>
    </w:p>
    <w:p w14:paraId="121FB208" w14:textId="77777777" w:rsidR="00981FFB" w:rsidRPr="00E20D49" w:rsidRDefault="00981FFB" w:rsidP="00981FFB">
      <w:pPr>
        <w:rPr>
          <w:rFonts w:ascii="Arial" w:hAnsi="Arial" w:cs="Arial"/>
          <w:b/>
          <w:sz w:val="22"/>
          <w:szCs w:val="22"/>
        </w:rPr>
      </w:pPr>
    </w:p>
    <w:p w14:paraId="64FD8704" w14:textId="77777777" w:rsidR="00981FFB" w:rsidRPr="00E20D49" w:rsidRDefault="00981FFB" w:rsidP="00981FFB">
      <w:pPr>
        <w:rPr>
          <w:rFonts w:ascii="Arial" w:hAnsi="Arial" w:cs="Arial"/>
          <w:b/>
          <w:sz w:val="22"/>
          <w:szCs w:val="22"/>
        </w:rPr>
      </w:pPr>
    </w:p>
    <w:p w14:paraId="6D318170" w14:textId="77777777" w:rsidR="00981FFB" w:rsidRPr="00E20D49" w:rsidRDefault="00981FFB" w:rsidP="00981FFB">
      <w:pPr>
        <w:rPr>
          <w:rFonts w:ascii="Arial" w:hAnsi="Arial" w:cs="Arial"/>
          <w:b/>
          <w:sz w:val="22"/>
          <w:szCs w:val="22"/>
        </w:rPr>
      </w:pPr>
    </w:p>
    <w:p w14:paraId="1F3F8F7D" w14:textId="77777777" w:rsidR="00582D58" w:rsidRPr="00E20D49" w:rsidRDefault="00582D58" w:rsidP="00981FFB">
      <w:pPr>
        <w:rPr>
          <w:rFonts w:ascii="Arial" w:hAnsi="Arial" w:cs="Arial"/>
          <w:sz w:val="22"/>
          <w:szCs w:val="22"/>
        </w:rPr>
      </w:pPr>
    </w:p>
    <w:p w14:paraId="6470742B" w14:textId="77777777" w:rsidR="00981FFB" w:rsidRDefault="00981FFB" w:rsidP="00981FFB">
      <w:pPr>
        <w:rPr>
          <w:rFonts w:ascii="Arial" w:hAnsi="Arial" w:cs="Arial"/>
          <w:b/>
          <w:sz w:val="22"/>
          <w:szCs w:val="22"/>
        </w:rPr>
      </w:pPr>
      <w:r w:rsidRPr="00E20D49">
        <w:rPr>
          <w:rFonts w:ascii="Arial" w:hAnsi="Arial" w:cs="Arial"/>
          <w:b/>
          <w:sz w:val="22"/>
          <w:szCs w:val="22"/>
        </w:rPr>
        <w:t>EDUCATION FOR SUSTAINABLE DEVELOPMENT (ESD)</w:t>
      </w:r>
    </w:p>
    <w:p w14:paraId="49257395" w14:textId="77777777" w:rsidR="00981FFB" w:rsidRPr="00E20D49" w:rsidRDefault="00981FFB" w:rsidP="00981FFB">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981FFB" w:rsidRPr="00E20D49" w14:paraId="0E0B0D55" w14:textId="77777777" w:rsidTr="00582D58">
        <w:tc>
          <w:tcPr>
            <w:tcW w:w="4335" w:type="dxa"/>
            <w:vMerge w:val="restart"/>
            <w:vAlign w:val="center"/>
          </w:tcPr>
          <w:p w14:paraId="3CCFEC6D" w14:textId="77777777" w:rsidR="00981FFB" w:rsidRPr="00E20D49" w:rsidRDefault="00981FFB"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0FADEE83" w14:textId="77777777" w:rsidR="00981FFB" w:rsidRPr="00E20D49" w:rsidRDefault="00981FFB"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Yes</w:t>
            </w:r>
          </w:p>
          <w:p w14:paraId="1EA3D40F" w14:textId="77777777" w:rsidR="00981FFB" w:rsidRPr="00E20D49" w:rsidRDefault="00981FFB" w:rsidP="007C14AB">
            <w:pPr>
              <w:pStyle w:val="heading"/>
              <w:spacing w:before="0" w:after="0"/>
              <w:ind w:left="0" w:firstLine="0"/>
              <w:jc w:val="both"/>
              <w:rPr>
                <w:rFonts w:ascii="Arial" w:hAnsi="Arial" w:cs="Arial"/>
                <w:b w:val="0"/>
                <w:sz w:val="22"/>
                <w:szCs w:val="22"/>
              </w:rPr>
            </w:pPr>
          </w:p>
        </w:tc>
      </w:tr>
      <w:tr w:rsidR="00981FFB" w:rsidRPr="00E20D49" w14:paraId="4A9CCC84" w14:textId="77777777" w:rsidTr="00582D58">
        <w:tc>
          <w:tcPr>
            <w:tcW w:w="4335" w:type="dxa"/>
            <w:vMerge/>
          </w:tcPr>
          <w:p w14:paraId="590B2D1A" w14:textId="77777777" w:rsidR="00981FFB" w:rsidRPr="00E20D49" w:rsidRDefault="00981FFB" w:rsidP="007C14AB">
            <w:pPr>
              <w:pStyle w:val="heading"/>
              <w:spacing w:before="0" w:after="0"/>
              <w:ind w:left="0" w:firstLine="0"/>
              <w:rPr>
                <w:rFonts w:ascii="Arial" w:hAnsi="Arial" w:cs="Arial"/>
                <w:b w:val="0"/>
                <w:sz w:val="22"/>
                <w:szCs w:val="22"/>
              </w:rPr>
            </w:pPr>
          </w:p>
        </w:tc>
        <w:tc>
          <w:tcPr>
            <w:tcW w:w="4443" w:type="dxa"/>
            <w:vAlign w:val="center"/>
          </w:tcPr>
          <w:p w14:paraId="1CCE1344" w14:textId="77777777" w:rsidR="00981FFB" w:rsidRPr="00E20D49" w:rsidRDefault="00981FFB"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p w14:paraId="28C5E2DC" w14:textId="77777777" w:rsidR="00981FFB" w:rsidRPr="00E20D49" w:rsidRDefault="00981FFB" w:rsidP="007C14AB">
            <w:pPr>
              <w:pStyle w:val="heading"/>
              <w:spacing w:before="0" w:after="0"/>
              <w:ind w:left="0" w:firstLine="0"/>
              <w:jc w:val="both"/>
              <w:rPr>
                <w:rFonts w:ascii="Arial" w:hAnsi="Arial" w:cs="Arial"/>
                <w:b w:val="0"/>
                <w:sz w:val="22"/>
                <w:szCs w:val="22"/>
              </w:rPr>
            </w:pPr>
          </w:p>
        </w:tc>
      </w:tr>
      <w:tr w:rsidR="00981FFB" w:rsidRPr="00E20D49" w14:paraId="032D6D08" w14:textId="77777777" w:rsidTr="00582D58">
        <w:tc>
          <w:tcPr>
            <w:tcW w:w="8778" w:type="dxa"/>
            <w:gridSpan w:val="2"/>
          </w:tcPr>
          <w:p w14:paraId="7C5EBF70" w14:textId="77777777" w:rsidR="00582D58" w:rsidRDefault="00582D58" w:rsidP="007C14AB">
            <w:pPr>
              <w:pStyle w:val="heading"/>
              <w:spacing w:before="0" w:after="0"/>
              <w:ind w:left="0" w:firstLine="0"/>
              <w:rPr>
                <w:rFonts w:ascii="Arial" w:hAnsi="Arial" w:cs="Arial"/>
                <w:b w:val="0"/>
                <w:sz w:val="22"/>
                <w:szCs w:val="22"/>
              </w:rPr>
            </w:pPr>
          </w:p>
          <w:p w14:paraId="59E32392" w14:textId="77777777" w:rsidR="00981FFB" w:rsidRPr="00E20D49" w:rsidRDefault="00981FFB" w:rsidP="00582D58">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79D889DA" w14:textId="77777777" w:rsidR="00981FFB" w:rsidRPr="00E20D49" w:rsidRDefault="00981FFB" w:rsidP="007C14AB">
            <w:pPr>
              <w:pStyle w:val="heading"/>
              <w:spacing w:before="0" w:after="0"/>
              <w:ind w:left="0" w:firstLine="0"/>
              <w:jc w:val="both"/>
              <w:rPr>
                <w:rFonts w:ascii="Arial" w:hAnsi="Arial" w:cs="Arial"/>
                <w:b w:val="0"/>
                <w:sz w:val="22"/>
                <w:szCs w:val="22"/>
              </w:rPr>
            </w:pPr>
          </w:p>
        </w:tc>
      </w:tr>
    </w:tbl>
    <w:p w14:paraId="00BC70B3" w14:textId="77777777" w:rsidR="006A2B0A" w:rsidRDefault="006A2B0A" w:rsidP="00981FFB">
      <w:pPr>
        <w:pStyle w:val="heading"/>
        <w:spacing w:before="0" w:after="0"/>
        <w:ind w:left="0" w:firstLine="0"/>
        <w:jc w:val="both"/>
        <w:rPr>
          <w:rFonts w:ascii="Arial" w:hAnsi="Arial" w:cs="Arial"/>
          <w:sz w:val="22"/>
          <w:szCs w:val="22"/>
        </w:rPr>
      </w:pPr>
    </w:p>
    <w:p w14:paraId="583C3D9F" w14:textId="77777777" w:rsidR="00981FFB" w:rsidRPr="00E20D49" w:rsidRDefault="00981FFB" w:rsidP="00981FFB">
      <w:pPr>
        <w:pStyle w:val="heading"/>
        <w:spacing w:before="0" w:after="0"/>
        <w:ind w:left="0" w:firstLine="0"/>
        <w:jc w:val="both"/>
        <w:rPr>
          <w:rFonts w:ascii="Arial" w:hAnsi="Arial" w:cs="Arial"/>
          <w:sz w:val="22"/>
          <w:szCs w:val="22"/>
        </w:rPr>
      </w:pPr>
      <w:r w:rsidRPr="00E20D49">
        <w:rPr>
          <w:rFonts w:ascii="Arial" w:hAnsi="Arial" w:cs="Arial"/>
          <w:sz w:val="22"/>
          <w:szCs w:val="22"/>
        </w:rPr>
        <w:t>BIBLIOGRAPHY</w:t>
      </w:r>
    </w:p>
    <w:p w14:paraId="1A14EF40" w14:textId="77777777" w:rsidR="00582D58" w:rsidRPr="00E20D49" w:rsidRDefault="00582D58" w:rsidP="00981FFB">
      <w:pPr>
        <w:pStyle w:val="heading"/>
        <w:spacing w:before="0" w:after="0"/>
        <w:ind w:left="0" w:firstLine="0"/>
        <w:jc w:val="both"/>
        <w:rPr>
          <w:rFonts w:ascii="Arial" w:hAnsi="Arial" w:cs="Arial"/>
          <w:sz w:val="22"/>
          <w:szCs w:val="22"/>
        </w:rPr>
      </w:pPr>
    </w:p>
    <w:p w14:paraId="302B1F9A" w14:textId="77777777" w:rsidR="00981FFB" w:rsidRDefault="00981FFB" w:rsidP="00981FFB">
      <w:pPr>
        <w:pStyle w:val="heading"/>
        <w:spacing w:before="0" w:after="0"/>
        <w:jc w:val="both"/>
        <w:rPr>
          <w:rFonts w:ascii="Arial" w:hAnsi="Arial" w:cs="Arial"/>
          <w:sz w:val="22"/>
          <w:szCs w:val="22"/>
        </w:rPr>
      </w:pPr>
      <w:r w:rsidRPr="00E20D49">
        <w:rPr>
          <w:rFonts w:ascii="Arial" w:hAnsi="Arial" w:cs="Arial"/>
          <w:sz w:val="22"/>
          <w:szCs w:val="22"/>
        </w:rPr>
        <w:t>Essential</w:t>
      </w:r>
    </w:p>
    <w:p w14:paraId="01681703" w14:textId="77777777" w:rsidR="00582D58" w:rsidRDefault="00582D58" w:rsidP="00981FFB">
      <w:pPr>
        <w:pStyle w:val="heading"/>
        <w:spacing w:before="0" w:after="0"/>
        <w:jc w:val="both"/>
        <w:rPr>
          <w:rFonts w:ascii="Arial" w:hAnsi="Arial" w:cs="Arial"/>
          <w:sz w:val="22"/>
          <w:szCs w:val="22"/>
        </w:rPr>
      </w:pPr>
    </w:p>
    <w:p w14:paraId="11478D2F" w14:textId="77777777" w:rsidR="00981FFB" w:rsidRPr="00582D58" w:rsidRDefault="00981FFB" w:rsidP="00981FFB">
      <w:pPr>
        <w:tabs>
          <w:tab w:val="left" w:pos="720"/>
        </w:tabs>
        <w:jc w:val="both"/>
        <w:rPr>
          <w:rFonts w:ascii="Arial" w:hAnsi="Arial" w:cs="Arial"/>
          <w:sz w:val="22"/>
          <w:szCs w:val="22"/>
        </w:rPr>
      </w:pPr>
      <w:r w:rsidRPr="00E20D49">
        <w:rPr>
          <w:rFonts w:ascii="Arial" w:hAnsi="Arial" w:cs="Arial"/>
          <w:sz w:val="22"/>
          <w:szCs w:val="22"/>
        </w:rPr>
        <w:t>Wallace. K. (2014)</w:t>
      </w:r>
      <w:r w:rsidR="00582D58">
        <w:rPr>
          <w:rFonts w:ascii="Arial" w:hAnsi="Arial" w:cs="Arial"/>
          <w:sz w:val="22"/>
          <w:szCs w:val="22"/>
        </w:rPr>
        <w:t xml:space="preserve"> </w:t>
      </w:r>
      <w:r w:rsidRPr="00E20D49">
        <w:rPr>
          <w:rFonts w:ascii="Arial" w:hAnsi="Arial" w:cs="Arial"/>
          <w:i/>
          <w:sz w:val="22"/>
          <w:szCs w:val="22"/>
        </w:rPr>
        <w:t xml:space="preserve">CCNP Routing and Switching Route 300-101 Official Cert Guide, </w:t>
      </w:r>
      <w:r w:rsidR="00582D58" w:rsidRPr="00582D58">
        <w:rPr>
          <w:rFonts w:ascii="Arial" w:hAnsi="Arial" w:cs="Arial"/>
          <w:sz w:val="22"/>
          <w:szCs w:val="22"/>
        </w:rPr>
        <w:t xml:space="preserve">Indianapolis: </w:t>
      </w:r>
      <w:r w:rsidR="002F169E" w:rsidRPr="00582D58">
        <w:rPr>
          <w:rFonts w:ascii="Arial" w:hAnsi="Arial" w:cs="Arial"/>
          <w:sz w:val="22"/>
          <w:szCs w:val="22"/>
        </w:rPr>
        <w:t>Cisco Press</w:t>
      </w:r>
    </w:p>
    <w:p w14:paraId="00FFF54F" w14:textId="77777777" w:rsidR="00981FFB" w:rsidRPr="00E20D49" w:rsidRDefault="00981FFB" w:rsidP="00981FFB">
      <w:pPr>
        <w:tabs>
          <w:tab w:val="left" w:pos="720"/>
        </w:tabs>
        <w:jc w:val="both"/>
        <w:rPr>
          <w:rFonts w:ascii="Arial" w:hAnsi="Arial" w:cs="Arial"/>
          <w:sz w:val="22"/>
          <w:szCs w:val="22"/>
        </w:rPr>
      </w:pPr>
    </w:p>
    <w:p w14:paraId="76727D46" w14:textId="77777777" w:rsidR="00582D58" w:rsidRPr="00582D58" w:rsidRDefault="00981FFB" w:rsidP="00582D58">
      <w:pPr>
        <w:tabs>
          <w:tab w:val="left" w:pos="720"/>
        </w:tabs>
        <w:jc w:val="both"/>
        <w:rPr>
          <w:rFonts w:ascii="Arial" w:hAnsi="Arial" w:cs="Arial"/>
          <w:sz w:val="22"/>
          <w:szCs w:val="22"/>
        </w:rPr>
      </w:pPr>
      <w:proofErr w:type="spellStart"/>
      <w:r w:rsidRPr="00E20D49">
        <w:rPr>
          <w:rFonts w:ascii="Arial" w:hAnsi="Arial" w:cs="Arial"/>
          <w:sz w:val="22"/>
          <w:szCs w:val="22"/>
        </w:rPr>
        <w:lastRenderedPageBreak/>
        <w:t>Teare</w:t>
      </w:r>
      <w:proofErr w:type="spellEnd"/>
      <w:r w:rsidRPr="00E20D49">
        <w:rPr>
          <w:rFonts w:ascii="Arial" w:hAnsi="Arial" w:cs="Arial"/>
          <w:sz w:val="22"/>
          <w:szCs w:val="22"/>
        </w:rPr>
        <w:t>, D. (2010)</w:t>
      </w:r>
      <w:r w:rsidR="00582D58">
        <w:rPr>
          <w:rFonts w:ascii="Arial" w:hAnsi="Arial" w:cs="Arial"/>
          <w:sz w:val="22"/>
          <w:szCs w:val="22"/>
        </w:rPr>
        <w:t xml:space="preserve"> </w:t>
      </w:r>
      <w:r w:rsidRPr="00E20D49">
        <w:rPr>
          <w:rFonts w:ascii="Arial" w:hAnsi="Arial" w:cs="Arial"/>
          <w:bCs/>
          <w:i/>
          <w:sz w:val="22"/>
          <w:szCs w:val="22"/>
        </w:rPr>
        <w:t>Implementing Cisco IP Routing (ROUTE) Foundation Learning Guide: Foundation Learning for the ROUTE 642-902</w:t>
      </w:r>
      <w:r w:rsidR="00582D58">
        <w:rPr>
          <w:rFonts w:ascii="Arial" w:hAnsi="Arial" w:cs="Arial"/>
          <w:bCs/>
          <w:i/>
          <w:sz w:val="22"/>
          <w:szCs w:val="22"/>
        </w:rPr>
        <w:t xml:space="preserve"> </w:t>
      </w:r>
      <w:r w:rsidRPr="002F169E">
        <w:rPr>
          <w:rFonts w:ascii="Arial" w:hAnsi="Arial" w:cs="Arial"/>
          <w:bCs/>
          <w:i/>
          <w:sz w:val="22"/>
          <w:szCs w:val="22"/>
        </w:rPr>
        <w:t>Exam</w:t>
      </w:r>
      <w:r w:rsidR="00582D58">
        <w:rPr>
          <w:rFonts w:ascii="Arial" w:hAnsi="Arial" w:cs="Arial"/>
          <w:bCs/>
          <w:sz w:val="22"/>
          <w:szCs w:val="22"/>
        </w:rPr>
        <w:t xml:space="preserve">, </w:t>
      </w:r>
      <w:r w:rsidR="00582D58" w:rsidRPr="00582D58">
        <w:rPr>
          <w:rFonts w:ascii="Arial" w:hAnsi="Arial" w:cs="Arial"/>
          <w:sz w:val="22"/>
          <w:szCs w:val="22"/>
        </w:rPr>
        <w:t>Indianapolis: Cisco Press</w:t>
      </w:r>
    </w:p>
    <w:p w14:paraId="213CD703" w14:textId="77777777" w:rsidR="00981FFB" w:rsidRPr="00E20D49" w:rsidRDefault="00981FFB" w:rsidP="00981FFB">
      <w:pPr>
        <w:tabs>
          <w:tab w:val="left" w:pos="720"/>
        </w:tabs>
        <w:jc w:val="both"/>
        <w:rPr>
          <w:rFonts w:ascii="Arial" w:hAnsi="Arial" w:cs="Arial"/>
          <w:b/>
          <w:bCs/>
          <w:sz w:val="22"/>
          <w:szCs w:val="22"/>
        </w:rPr>
      </w:pPr>
    </w:p>
    <w:p w14:paraId="36115CFE" w14:textId="77777777" w:rsidR="00981FFB" w:rsidRDefault="00981FFB" w:rsidP="00981FFB">
      <w:pPr>
        <w:pStyle w:val="heading"/>
        <w:spacing w:before="0" w:after="0"/>
        <w:jc w:val="both"/>
        <w:rPr>
          <w:rFonts w:ascii="Arial" w:hAnsi="Arial" w:cs="Arial"/>
          <w:sz w:val="22"/>
          <w:szCs w:val="22"/>
        </w:rPr>
      </w:pPr>
      <w:r w:rsidRPr="00E20D49">
        <w:rPr>
          <w:rFonts w:ascii="Arial" w:hAnsi="Arial" w:cs="Arial"/>
          <w:sz w:val="22"/>
          <w:szCs w:val="22"/>
        </w:rPr>
        <w:t>Background</w:t>
      </w:r>
    </w:p>
    <w:p w14:paraId="53293A03" w14:textId="77777777" w:rsidR="00582D58" w:rsidRPr="00E20D49" w:rsidRDefault="00582D58" w:rsidP="00981FFB">
      <w:pPr>
        <w:pStyle w:val="heading"/>
        <w:spacing w:before="0" w:after="0"/>
        <w:jc w:val="both"/>
        <w:rPr>
          <w:rFonts w:ascii="Arial" w:hAnsi="Arial" w:cs="Arial"/>
          <w:sz w:val="22"/>
          <w:szCs w:val="22"/>
        </w:rPr>
      </w:pPr>
    </w:p>
    <w:p w14:paraId="6FA378B4" w14:textId="77777777" w:rsidR="00582D58" w:rsidRPr="00582D58" w:rsidRDefault="00981FFB" w:rsidP="00582D58">
      <w:pPr>
        <w:tabs>
          <w:tab w:val="left" w:pos="720"/>
        </w:tabs>
        <w:jc w:val="both"/>
        <w:rPr>
          <w:rFonts w:ascii="Arial" w:hAnsi="Arial" w:cs="Arial"/>
          <w:sz w:val="22"/>
          <w:szCs w:val="22"/>
        </w:rPr>
      </w:pPr>
      <w:r w:rsidRPr="00E20D49">
        <w:rPr>
          <w:rFonts w:ascii="Arial" w:hAnsi="Arial" w:cs="Arial"/>
          <w:sz w:val="22"/>
          <w:szCs w:val="22"/>
        </w:rPr>
        <w:t>Cisco (2014)</w:t>
      </w:r>
      <w:r w:rsidR="002F169E">
        <w:rPr>
          <w:rFonts w:ascii="Arial" w:hAnsi="Arial" w:cs="Arial"/>
          <w:sz w:val="22"/>
          <w:szCs w:val="22"/>
        </w:rPr>
        <w:t xml:space="preserve"> </w:t>
      </w:r>
      <w:r w:rsidRPr="00E20D49">
        <w:rPr>
          <w:rFonts w:ascii="Arial" w:hAnsi="Arial" w:cs="Arial"/>
          <w:i/>
          <w:sz w:val="22"/>
          <w:szCs w:val="22"/>
        </w:rPr>
        <w:t>Routing and Switching Essential Companion Guide</w:t>
      </w:r>
      <w:r w:rsidRPr="00E20D49">
        <w:rPr>
          <w:rFonts w:ascii="Arial" w:hAnsi="Arial" w:cs="Arial"/>
          <w:sz w:val="22"/>
          <w:szCs w:val="22"/>
        </w:rPr>
        <w:t xml:space="preserve">, </w:t>
      </w:r>
      <w:r w:rsidR="00582D58" w:rsidRPr="00582D58">
        <w:rPr>
          <w:rFonts w:ascii="Arial" w:hAnsi="Arial" w:cs="Arial"/>
          <w:sz w:val="22"/>
          <w:szCs w:val="22"/>
        </w:rPr>
        <w:t>Indianapolis: Cisco Press</w:t>
      </w:r>
    </w:p>
    <w:p w14:paraId="6D5A75A4" w14:textId="77777777" w:rsidR="00981FFB" w:rsidRPr="00E20D49" w:rsidRDefault="00981FFB" w:rsidP="00981FFB">
      <w:pPr>
        <w:jc w:val="both"/>
        <w:rPr>
          <w:rFonts w:ascii="Arial" w:hAnsi="Arial" w:cs="Arial"/>
          <w:sz w:val="22"/>
          <w:szCs w:val="22"/>
        </w:rPr>
      </w:pPr>
    </w:p>
    <w:p w14:paraId="42601647" w14:textId="77777777" w:rsidR="00981FFB" w:rsidRPr="00E20D49" w:rsidRDefault="00981FFB" w:rsidP="00981FFB">
      <w:pPr>
        <w:jc w:val="both"/>
        <w:rPr>
          <w:rFonts w:ascii="Arial" w:hAnsi="Arial" w:cs="Arial"/>
          <w:sz w:val="22"/>
          <w:szCs w:val="22"/>
        </w:rPr>
      </w:pPr>
      <w:r w:rsidRPr="00E20D49">
        <w:rPr>
          <w:rFonts w:ascii="Arial" w:hAnsi="Arial" w:cs="Arial"/>
          <w:sz w:val="22"/>
          <w:szCs w:val="22"/>
        </w:rPr>
        <w:t>Cisco (2014)</w:t>
      </w:r>
      <w:r w:rsidR="002F169E">
        <w:rPr>
          <w:rFonts w:ascii="Arial" w:hAnsi="Arial" w:cs="Arial"/>
          <w:sz w:val="22"/>
          <w:szCs w:val="22"/>
        </w:rPr>
        <w:t xml:space="preserve"> </w:t>
      </w:r>
      <w:r w:rsidRPr="00E20D49">
        <w:rPr>
          <w:rFonts w:ascii="Arial" w:hAnsi="Arial" w:cs="Arial"/>
          <w:i/>
          <w:sz w:val="22"/>
          <w:szCs w:val="22"/>
        </w:rPr>
        <w:t>Scaling Networks Companion Guide</w:t>
      </w:r>
      <w:r w:rsidR="002F169E">
        <w:rPr>
          <w:rFonts w:ascii="Arial" w:hAnsi="Arial" w:cs="Arial"/>
          <w:sz w:val="22"/>
          <w:szCs w:val="22"/>
        </w:rPr>
        <w:t xml:space="preserve">, </w:t>
      </w:r>
      <w:r w:rsidR="00582D58" w:rsidRPr="00582D58">
        <w:rPr>
          <w:rFonts w:ascii="Arial" w:hAnsi="Arial" w:cs="Arial"/>
          <w:sz w:val="22"/>
          <w:szCs w:val="22"/>
        </w:rPr>
        <w:t>Indianapolis: Cisco Press</w:t>
      </w:r>
    </w:p>
    <w:p w14:paraId="7B438BD0" w14:textId="77777777" w:rsidR="00981FFB" w:rsidRPr="00E20D49" w:rsidRDefault="00981FFB" w:rsidP="00981FFB">
      <w:pPr>
        <w:jc w:val="both"/>
        <w:rPr>
          <w:rFonts w:ascii="Arial" w:hAnsi="Arial" w:cs="Arial"/>
          <w:sz w:val="22"/>
          <w:szCs w:val="22"/>
        </w:rPr>
      </w:pPr>
    </w:p>
    <w:p w14:paraId="6957AB96" w14:textId="77777777" w:rsidR="00981FFB" w:rsidRPr="00E20D49" w:rsidRDefault="00981FFB" w:rsidP="00981FFB">
      <w:pPr>
        <w:tabs>
          <w:tab w:val="left" w:pos="720"/>
        </w:tabs>
        <w:jc w:val="both"/>
        <w:rPr>
          <w:rFonts w:ascii="Arial" w:hAnsi="Arial" w:cs="Arial"/>
          <w:sz w:val="22"/>
          <w:szCs w:val="22"/>
        </w:rPr>
      </w:pPr>
      <w:r w:rsidRPr="00E20D49">
        <w:rPr>
          <w:rFonts w:ascii="Arial" w:hAnsi="Arial" w:cs="Arial"/>
          <w:sz w:val="22"/>
          <w:szCs w:val="22"/>
        </w:rPr>
        <w:t>Malhotra, R (2002</w:t>
      </w:r>
      <w:r w:rsidRPr="00E20D49">
        <w:rPr>
          <w:rFonts w:ascii="Arial" w:hAnsi="Arial" w:cs="Arial"/>
          <w:i/>
          <w:sz w:val="22"/>
          <w:szCs w:val="22"/>
        </w:rPr>
        <w:t>), IP Routing</w:t>
      </w:r>
      <w:r w:rsidR="00582D58">
        <w:rPr>
          <w:rFonts w:ascii="Arial" w:hAnsi="Arial" w:cs="Arial"/>
          <w:i/>
          <w:sz w:val="22"/>
          <w:szCs w:val="22"/>
        </w:rPr>
        <w:t>,</w:t>
      </w:r>
      <w:r w:rsidR="002F169E">
        <w:rPr>
          <w:rFonts w:ascii="Arial" w:hAnsi="Arial" w:cs="Arial"/>
          <w:sz w:val="22"/>
          <w:szCs w:val="22"/>
        </w:rPr>
        <w:t xml:space="preserve"> </w:t>
      </w:r>
      <w:r w:rsidR="00582D58" w:rsidRPr="00F64F2E">
        <w:rPr>
          <w:rFonts w:ascii="Arial" w:hAnsi="Arial" w:cs="Arial"/>
          <w:sz w:val="22"/>
          <w:szCs w:val="22"/>
        </w:rPr>
        <w:t>Sebastopol: O’Reilly</w:t>
      </w:r>
    </w:p>
    <w:p w14:paraId="635E919A" w14:textId="77777777" w:rsidR="00981FFB" w:rsidRPr="00E20D49" w:rsidRDefault="00981FFB" w:rsidP="00981FFB">
      <w:pPr>
        <w:tabs>
          <w:tab w:val="left" w:pos="720"/>
        </w:tabs>
        <w:jc w:val="both"/>
        <w:rPr>
          <w:rFonts w:ascii="Arial" w:hAnsi="Arial" w:cs="Arial"/>
          <w:color w:val="000000" w:themeColor="text1"/>
          <w:sz w:val="22"/>
          <w:szCs w:val="22"/>
        </w:rPr>
      </w:pPr>
    </w:p>
    <w:p w14:paraId="3E04A14E" w14:textId="77777777" w:rsidR="00981FFB" w:rsidRPr="00E20D49" w:rsidRDefault="00582D58" w:rsidP="00981FFB">
      <w:pPr>
        <w:tabs>
          <w:tab w:val="left" w:pos="720"/>
        </w:tabs>
        <w:jc w:val="both"/>
        <w:rPr>
          <w:rFonts w:ascii="Arial" w:hAnsi="Arial" w:cs="Arial"/>
          <w:color w:val="000000" w:themeColor="text1"/>
          <w:sz w:val="22"/>
          <w:szCs w:val="22"/>
        </w:rPr>
      </w:pPr>
      <w:r>
        <w:rPr>
          <w:rFonts w:ascii="Arial" w:hAnsi="Arial" w:cs="Arial"/>
          <w:color w:val="000000" w:themeColor="text1"/>
          <w:sz w:val="22"/>
          <w:szCs w:val="22"/>
        </w:rPr>
        <w:t>Slattery, T., Burton, W.</w:t>
      </w:r>
      <w:r w:rsidR="00981FFB" w:rsidRPr="00E20D49">
        <w:rPr>
          <w:rFonts w:ascii="Arial" w:hAnsi="Arial" w:cs="Arial"/>
          <w:color w:val="000000" w:themeColor="text1"/>
          <w:sz w:val="22"/>
          <w:szCs w:val="22"/>
        </w:rPr>
        <w:t xml:space="preserve"> </w:t>
      </w:r>
      <w:r w:rsidR="00090137">
        <w:rPr>
          <w:rFonts w:ascii="Arial" w:hAnsi="Arial" w:cs="Arial"/>
          <w:color w:val="000000" w:themeColor="text1"/>
          <w:sz w:val="22"/>
          <w:szCs w:val="22"/>
        </w:rPr>
        <w:t>and</w:t>
      </w:r>
      <w:r>
        <w:rPr>
          <w:rFonts w:ascii="Arial" w:hAnsi="Arial" w:cs="Arial"/>
          <w:color w:val="000000" w:themeColor="text1"/>
          <w:sz w:val="22"/>
          <w:szCs w:val="22"/>
        </w:rPr>
        <w:t xml:space="preserve"> </w:t>
      </w:r>
      <w:r w:rsidR="00981FFB" w:rsidRPr="00E20D49">
        <w:rPr>
          <w:rFonts w:ascii="Arial" w:hAnsi="Arial" w:cs="Arial"/>
          <w:color w:val="000000" w:themeColor="text1"/>
          <w:sz w:val="22"/>
          <w:szCs w:val="22"/>
        </w:rPr>
        <w:t>Burton, B.</w:t>
      </w:r>
      <w:r>
        <w:rPr>
          <w:rFonts w:ascii="Arial" w:hAnsi="Arial" w:cs="Arial"/>
          <w:color w:val="000000" w:themeColor="text1"/>
          <w:sz w:val="22"/>
          <w:szCs w:val="22"/>
        </w:rPr>
        <w:t xml:space="preserve"> (2002)</w:t>
      </w:r>
      <w:r w:rsidR="00981FFB" w:rsidRPr="00E20D49">
        <w:rPr>
          <w:rFonts w:ascii="Arial" w:hAnsi="Arial" w:cs="Arial"/>
          <w:color w:val="000000" w:themeColor="text1"/>
          <w:sz w:val="22"/>
          <w:szCs w:val="22"/>
        </w:rPr>
        <w:t xml:space="preserve"> </w:t>
      </w:r>
      <w:r w:rsidR="00981FFB" w:rsidRPr="00E20D49">
        <w:rPr>
          <w:rFonts w:ascii="Arial" w:hAnsi="Arial" w:cs="Arial"/>
          <w:i/>
          <w:color w:val="000000" w:themeColor="text1"/>
          <w:sz w:val="22"/>
          <w:szCs w:val="22"/>
        </w:rPr>
        <w:t>Advanced IP Routing in Cisco Networks,</w:t>
      </w:r>
      <w:r w:rsidR="00981FFB" w:rsidRPr="00E20D49">
        <w:rPr>
          <w:rFonts w:ascii="Arial" w:hAnsi="Arial" w:cs="Arial"/>
          <w:color w:val="000000" w:themeColor="text1"/>
          <w:sz w:val="22"/>
          <w:szCs w:val="22"/>
        </w:rPr>
        <w:t xml:space="preserve"> </w:t>
      </w:r>
      <w:r>
        <w:rPr>
          <w:rFonts w:ascii="Arial" w:hAnsi="Arial" w:cs="Arial"/>
          <w:color w:val="000000" w:themeColor="text1"/>
          <w:sz w:val="22"/>
          <w:szCs w:val="22"/>
        </w:rPr>
        <w:t xml:space="preserve">New York: </w:t>
      </w:r>
      <w:r w:rsidR="00981FFB" w:rsidRPr="00E20D49">
        <w:rPr>
          <w:rFonts w:ascii="Arial" w:hAnsi="Arial" w:cs="Arial"/>
          <w:color w:val="000000" w:themeColor="text1"/>
          <w:sz w:val="22"/>
          <w:szCs w:val="22"/>
        </w:rPr>
        <w:t xml:space="preserve">McGraw-Hill </w:t>
      </w:r>
    </w:p>
    <w:p w14:paraId="52ACF770" w14:textId="77777777" w:rsidR="00582D58" w:rsidRPr="00E20D49" w:rsidRDefault="00582D58" w:rsidP="00981FFB">
      <w:pPr>
        <w:jc w:val="both"/>
        <w:rPr>
          <w:rFonts w:ascii="Arial" w:hAnsi="Arial" w:cs="Arial"/>
          <w:sz w:val="22"/>
          <w:szCs w:val="22"/>
        </w:rPr>
      </w:pPr>
    </w:p>
    <w:p w14:paraId="509D762D" w14:textId="77777777" w:rsidR="00981FFB" w:rsidRDefault="00981FFB" w:rsidP="00981FFB">
      <w:pPr>
        <w:pStyle w:val="heading"/>
        <w:spacing w:before="0" w:after="0"/>
        <w:jc w:val="both"/>
        <w:rPr>
          <w:rFonts w:ascii="Arial" w:hAnsi="Arial" w:cs="Arial"/>
          <w:sz w:val="22"/>
          <w:szCs w:val="22"/>
        </w:rPr>
      </w:pPr>
      <w:r w:rsidRPr="00E20D49">
        <w:rPr>
          <w:rFonts w:ascii="Arial" w:hAnsi="Arial" w:cs="Arial"/>
          <w:sz w:val="22"/>
          <w:szCs w:val="22"/>
        </w:rPr>
        <w:t xml:space="preserve">Journals </w:t>
      </w:r>
    </w:p>
    <w:p w14:paraId="43CB8B2B" w14:textId="77777777" w:rsidR="00582D58" w:rsidRPr="00E20D49" w:rsidRDefault="00582D58" w:rsidP="00981FFB">
      <w:pPr>
        <w:pStyle w:val="heading"/>
        <w:spacing w:before="0" w:after="0"/>
        <w:jc w:val="both"/>
        <w:rPr>
          <w:rFonts w:ascii="Arial" w:hAnsi="Arial" w:cs="Arial"/>
          <w:sz w:val="22"/>
          <w:szCs w:val="22"/>
        </w:rPr>
      </w:pPr>
    </w:p>
    <w:p w14:paraId="72A6BCE5" w14:textId="77777777" w:rsidR="00981FFB" w:rsidRPr="00E20D49" w:rsidRDefault="00981FFB" w:rsidP="00582D58">
      <w:pPr>
        <w:pStyle w:val="heading"/>
        <w:spacing w:before="0" w:after="0" w:line="360" w:lineRule="auto"/>
        <w:jc w:val="both"/>
        <w:rPr>
          <w:rFonts w:ascii="Arial" w:hAnsi="Arial" w:cs="Arial"/>
          <w:b w:val="0"/>
          <w:sz w:val="22"/>
          <w:szCs w:val="22"/>
        </w:rPr>
      </w:pPr>
      <w:r w:rsidRPr="00E20D49">
        <w:rPr>
          <w:rFonts w:ascii="Arial" w:hAnsi="Arial" w:cs="Arial"/>
          <w:b w:val="0"/>
          <w:sz w:val="22"/>
          <w:szCs w:val="22"/>
        </w:rPr>
        <w:t>ACM Transactions on Networking</w:t>
      </w:r>
    </w:p>
    <w:p w14:paraId="01A999F3" w14:textId="77777777" w:rsidR="00981FFB" w:rsidRPr="00E20D49" w:rsidRDefault="00981FFB" w:rsidP="00582D58">
      <w:pPr>
        <w:pStyle w:val="heading"/>
        <w:spacing w:before="0" w:after="0" w:line="360" w:lineRule="auto"/>
        <w:rPr>
          <w:rFonts w:ascii="Arial" w:hAnsi="Arial" w:cs="Arial"/>
          <w:b w:val="0"/>
          <w:sz w:val="22"/>
          <w:szCs w:val="22"/>
        </w:rPr>
      </w:pPr>
      <w:r w:rsidRPr="00E20D49">
        <w:rPr>
          <w:rFonts w:ascii="Arial" w:hAnsi="Arial" w:cs="Arial"/>
          <w:b w:val="0"/>
          <w:sz w:val="22"/>
          <w:szCs w:val="22"/>
        </w:rPr>
        <w:t>IEEE Transactions on Networking</w:t>
      </w:r>
    </w:p>
    <w:p w14:paraId="6283C363" w14:textId="77777777" w:rsidR="00981FFB" w:rsidRPr="00E20D49" w:rsidRDefault="00981FFB" w:rsidP="00582D58">
      <w:pPr>
        <w:pStyle w:val="heading"/>
        <w:spacing w:before="0" w:after="0" w:line="360" w:lineRule="auto"/>
        <w:rPr>
          <w:rFonts w:ascii="Arial" w:hAnsi="Arial" w:cs="Arial"/>
          <w:b w:val="0"/>
          <w:sz w:val="22"/>
          <w:szCs w:val="22"/>
        </w:rPr>
      </w:pPr>
      <w:r w:rsidRPr="00E20D49">
        <w:rPr>
          <w:rFonts w:ascii="Arial" w:hAnsi="Arial" w:cs="Arial"/>
          <w:b w:val="0"/>
          <w:sz w:val="22"/>
          <w:szCs w:val="22"/>
        </w:rPr>
        <w:t>IEEE Transactions on Communications</w:t>
      </w:r>
    </w:p>
    <w:p w14:paraId="73EB8B13" w14:textId="77777777" w:rsidR="00981FFB" w:rsidRDefault="00981FFB" w:rsidP="00981FFB">
      <w:pPr>
        <w:rPr>
          <w:rFonts w:ascii="Arial" w:hAnsi="Arial" w:cs="Arial"/>
          <w:i/>
          <w:sz w:val="22"/>
          <w:szCs w:val="22"/>
        </w:rPr>
      </w:pPr>
    </w:p>
    <w:p w14:paraId="2E43429A" w14:textId="77777777" w:rsidR="00981FFB" w:rsidRPr="00E20D49" w:rsidRDefault="00981FFB" w:rsidP="00981FFB">
      <w:pPr>
        <w:pStyle w:val="heading"/>
        <w:spacing w:before="0" w:after="0"/>
        <w:rPr>
          <w:rFonts w:ascii="Arial" w:hAnsi="Arial" w:cs="Arial"/>
          <w:sz w:val="22"/>
          <w:szCs w:val="22"/>
        </w:rPr>
      </w:pPr>
      <w:r w:rsidRPr="00E20D49">
        <w:rPr>
          <w:rFonts w:ascii="Arial" w:hAnsi="Arial" w:cs="Arial"/>
          <w:sz w:val="22"/>
          <w:szCs w:val="22"/>
        </w:rPr>
        <w:t xml:space="preserve">Websites </w:t>
      </w:r>
    </w:p>
    <w:p w14:paraId="655EDA98" w14:textId="77777777" w:rsidR="00981FFB" w:rsidRPr="00E20D49" w:rsidRDefault="00981FFB" w:rsidP="00981FFB">
      <w:pPr>
        <w:rPr>
          <w:rFonts w:ascii="Arial" w:hAnsi="Arial" w:cs="Arial"/>
          <w:sz w:val="22"/>
          <w:szCs w:val="22"/>
        </w:rPr>
      </w:pPr>
    </w:p>
    <w:p w14:paraId="02F4F275" w14:textId="77777777" w:rsidR="00981FFB" w:rsidRDefault="003A74D4" w:rsidP="00981FFB">
      <w:pPr>
        <w:rPr>
          <w:rFonts w:ascii="Arial" w:hAnsi="Arial" w:cs="Arial"/>
          <w:sz w:val="22"/>
          <w:szCs w:val="22"/>
        </w:rPr>
      </w:pPr>
      <w:hyperlink r:id="rId64" w:history="1">
        <w:r w:rsidR="00582D58" w:rsidRPr="00504961">
          <w:rPr>
            <w:rStyle w:val="Hyperlink"/>
            <w:rFonts w:ascii="Arial" w:hAnsi="Arial" w:cs="Arial"/>
            <w:sz w:val="22"/>
            <w:szCs w:val="22"/>
          </w:rPr>
          <w:t>http://www.netacad.com</w:t>
        </w:r>
      </w:hyperlink>
      <w:r w:rsidR="00582D58">
        <w:rPr>
          <w:rFonts w:ascii="Arial" w:hAnsi="Arial" w:cs="Arial"/>
          <w:sz w:val="22"/>
          <w:szCs w:val="22"/>
        </w:rPr>
        <w:t xml:space="preserve"> </w:t>
      </w:r>
      <w:r w:rsidR="00981FFB" w:rsidRPr="00E20D49">
        <w:rPr>
          <w:rFonts w:ascii="Arial" w:hAnsi="Arial" w:cs="Arial"/>
          <w:sz w:val="22"/>
          <w:szCs w:val="22"/>
        </w:rPr>
        <w:t xml:space="preserve"> (password access only)</w:t>
      </w:r>
    </w:p>
    <w:p w14:paraId="0A0621F0" w14:textId="77777777" w:rsidR="00AB7C09" w:rsidRPr="005807A8" w:rsidRDefault="00981FFB" w:rsidP="00981FFB">
      <w:pPr>
        <w:spacing w:after="200" w:line="276" w:lineRule="auto"/>
        <w:rPr>
          <w:color w:val="000000" w:themeColor="text1"/>
        </w:rPr>
      </w:pPr>
      <w:r>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950E3" w:rsidRPr="00E20D49" w14:paraId="393242E0" w14:textId="77777777" w:rsidTr="00DA4D60">
        <w:tc>
          <w:tcPr>
            <w:tcW w:w="1951" w:type="dxa"/>
            <w:vAlign w:val="center"/>
          </w:tcPr>
          <w:p w14:paraId="2850A6D8"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391D6ED9" w14:textId="4FB9A9B0" w:rsidR="008950E3"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M7X01696</w:t>
            </w:r>
          </w:p>
        </w:tc>
      </w:tr>
      <w:tr w:rsidR="008950E3" w:rsidRPr="00E20D49" w14:paraId="19A3A5DC" w14:textId="77777777" w:rsidTr="00DA4D60">
        <w:tc>
          <w:tcPr>
            <w:tcW w:w="1951" w:type="dxa"/>
            <w:vAlign w:val="center"/>
          </w:tcPr>
          <w:p w14:paraId="583C6AD5"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20DB56F5" w14:textId="77777777" w:rsidR="008950E3" w:rsidRPr="00E20D49" w:rsidRDefault="008950E3" w:rsidP="00DA4D60">
            <w:pPr>
              <w:pStyle w:val="Heading3"/>
              <w:keepNext w:val="0"/>
              <w:keepLines w:val="0"/>
              <w:spacing w:before="0" w:line="240" w:lineRule="auto"/>
              <w:ind w:left="3600" w:hanging="3600"/>
              <w:outlineLvl w:val="2"/>
              <w:rPr>
                <w:rFonts w:ascii="Arial" w:hAnsi="Arial" w:cs="Arial"/>
                <w:szCs w:val="22"/>
                <w:lang w:val="en-US"/>
              </w:rPr>
            </w:pPr>
            <w:bookmarkStart w:id="21" w:name="_Toc429664873"/>
            <w:r w:rsidRPr="00E20D49">
              <w:rPr>
                <w:rFonts w:ascii="Arial" w:hAnsi="Arial" w:cs="Arial"/>
                <w:szCs w:val="22"/>
                <w:lang w:val="en-US"/>
              </w:rPr>
              <w:t>IP Switched Networks</w:t>
            </w:r>
            <w:bookmarkEnd w:id="21"/>
          </w:p>
        </w:tc>
      </w:tr>
      <w:tr w:rsidR="008950E3" w:rsidRPr="00E20D49" w14:paraId="5FF1A6E7" w14:textId="77777777" w:rsidTr="00DA4D60">
        <w:tc>
          <w:tcPr>
            <w:tcW w:w="1951" w:type="dxa"/>
            <w:vAlign w:val="center"/>
          </w:tcPr>
          <w:p w14:paraId="361EACE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51DB2A46" w14:textId="77777777" w:rsidR="008950E3" w:rsidRPr="00E20D49" w:rsidRDefault="006A2B0A"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8950E3" w:rsidRPr="00E20D49" w14:paraId="5DC326DA" w14:textId="77777777" w:rsidTr="00DA4D60">
        <w:tc>
          <w:tcPr>
            <w:tcW w:w="1951" w:type="dxa"/>
            <w:vAlign w:val="center"/>
          </w:tcPr>
          <w:p w14:paraId="549CE633"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22381D27"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748CAC18" w14:textId="77777777" w:rsidTr="00DA4D60">
        <w:tc>
          <w:tcPr>
            <w:tcW w:w="1951" w:type="dxa"/>
            <w:vAlign w:val="center"/>
          </w:tcPr>
          <w:p w14:paraId="22B6503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472F16DB"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8950E3" w:rsidRPr="00E20D49" w14:paraId="5F1741A2" w14:textId="77777777" w:rsidTr="00DA4D60">
        <w:tc>
          <w:tcPr>
            <w:tcW w:w="1951" w:type="dxa"/>
            <w:vAlign w:val="center"/>
          </w:tcPr>
          <w:p w14:paraId="53B2FB1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1456C02D"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8950E3" w:rsidRPr="00E20D49" w14:paraId="7D5D2780" w14:textId="77777777" w:rsidTr="00DA4D60">
        <w:tc>
          <w:tcPr>
            <w:tcW w:w="1951" w:type="dxa"/>
            <w:vAlign w:val="center"/>
          </w:tcPr>
          <w:p w14:paraId="1A3DC20A"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4E49B97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46517642" w14:textId="77777777" w:rsidTr="00DA4D60">
        <w:tc>
          <w:tcPr>
            <w:tcW w:w="1951" w:type="dxa"/>
            <w:vAlign w:val="center"/>
          </w:tcPr>
          <w:p w14:paraId="79C163D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0B1F2EC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I120</w:t>
            </w:r>
          </w:p>
        </w:tc>
      </w:tr>
    </w:tbl>
    <w:p w14:paraId="3E329B24" w14:textId="77777777" w:rsidR="008950E3" w:rsidRPr="00E20D49" w:rsidRDefault="008950E3" w:rsidP="008950E3">
      <w:pPr>
        <w:pBdr>
          <w:bottom w:val="single" w:sz="6" w:space="1" w:color="auto"/>
        </w:pBdr>
        <w:rPr>
          <w:rFonts w:ascii="Arial" w:hAnsi="Arial" w:cs="Arial"/>
          <w:sz w:val="22"/>
          <w:szCs w:val="22"/>
        </w:rPr>
      </w:pPr>
      <w:r w:rsidRPr="00E20D49">
        <w:rPr>
          <w:rFonts w:ascii="Arial" w:hAnsi="Arial" w:cs="Arial"/>
          <w:b/>
          <w:sz w:val="22"/>
          <w:szCs w:val="22"/>
        </w:rPr>
        <w:tab/>
      </w:r>
    </w:p>
    <w:p w14:paraId="367693C3" w14:textId="77777777" w:rsidR="008950E3" w:rsidRPr="00E20D49" w:rsidRDefault="008950E3" w:rsidP="008950E3">
      <w:pPr>
        <w:pBdr>
          <w:bottom w:val="single" w:sz="6" w:space="1" w:color="auto"/>
        </w:pBdr>
        <w:rPr>
          <w:rFonts w:ascii="Arial" w:hAnsi="Arial" w:cs="Arial"/>
          <w:sz w:val="22"/>
          <w:szCs w:val="22"/>
        </w:rPr>
      </w:pPr>
    </w:p>
    <w:p w14:paraId="7E0F77F4" w14:textId="77777777" w:rsidR="008950E3"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3279BCDC" w14:textId="77777777" w:rsidR="00582D58" w:rsidRPr="00E20D49" w:rsidRDefault="00582D58" w:rsidP="008950E3">
      <w:pPr>
        <w:pStyle w:val="bullet"/>
        <w:overflowPunct/>
        <w:autoSpaceDE/>
        <w:autoSpaceDN/>
        <w:adjustRightInd/>
        <w:spacing w:before="0"/>
        <w:ind w:left="0" w:firstLine="0"/>
        <w:textAlignment w:val="auto"/>
        <w:rPr>
          <w:rFonts w:ascii="Arial" w:hAnsi="Arial" w:cs="Arial"/>
          <w:b/>
          <w:sz w:val="22"/>
          <w:szCs w:val="22"/>
        </w:rPr>
      </w:pPr>
    </w:p>
    <w:p w14:paraId="034F0916" w14:textId="77777777" w:rsidR="008950E3" w:rsidRPr="00E20D49" w:rsidRDefault="008950E3" w:rsidP="00582D58">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0A1C3736" w14:textId="77777777" w:rsidR="008950E3" w:rsidRPr="00E20D49" w:rsidRDefault="008950E3" w:rsidP="00582D58">
      <w:pPr>
        <w:pStyle w:val="ListParagraph"/>
        <w:tabs>
          <w:tab w:val="left" w:pos="0"/>
        </w:tabs>
        <w:suppressAutoHyphens/>
        <w:jc w:val="both"/>
        <w:rPr>
          <w:rFonts w:ascii="Arial" w:hAnsi="Arial" w:cs="Arial"/>
          <w:b/>
          <w:bCs/>
          <w:iCs/>
          <w:spacing w:val="-3"/>
          <w:sz w:val="22"/>
        </w:rPr>
      </w:pPr>
    </w:p>
    <w:p w14:paraId="777EB828" w14:textId="77777777" w:rsidR="008950E3" w:rsidRPr="00E20D49" w:rsidRDefault="008950E3" w:rsidP="00582D58">
      <w:pPr>
        <w:pStyle w:val="ListParagraph"/>
        <w:numPr>
          <w:ilvl w:val="0"/>
          <w:numId w:val="6"/>
        </w:numPr>
        <w:spacing w:before="60"/>
        <w:contextualSpacing w:val="0"/>
        <w:jc w:val="both"/>
        <w:rPr>
          <w:rFonts w:ascii="Arial" w:hAnsi="Arial" w:cs="Arial"/>
          <w:sz w:val="22"/>
        </w:rPr>
      </w:pPr>
      <w:r w:rsidRPr="00E20D49">
        <w:rPr>
          <w:rFonts w:ascii="Arial" w:hAnsi="Arial" w:cs="Arial"/>
          <w:sz w:val="22"/>
        </w:rPr>
        <w:t xml:space="preserve">To study in depth the technical details related to switching with in an enterprise network. To have a detailed knowledge of multilayer switching and VLANs and to understand the underlying principles of their deployment in enterprise networks. </w:t>
      </w:r>
    </w:p>
    <w:p w14:paraId="536BC770" w14:textId="77777777" w:rsidR="008950E3" w:rsidRPr="00E20D49" w:rsidRDefault="008950E3" w:rsidP="00582D58">
      <w:pPr>
        <w:pStyle w:val="bullet"/>
        <w:overflowPunct/>
        <w:autoSpaceDE/>
        <w:autoSpaceDN/>
        <w:adjustRightInd/>
        <w:spacing w:before="0"/>
        <w:ind w:left="720" w:firstLine="0"/>
        <w:textAlignment w:val="auto"/>
        <w:rPr>
          <w:rFonts w:ascii="Arial" w:hAnsi="Arial" w:cs="Arial"/>
          <w:sz w:val="22"/>
          <w:szCs w:val="22"/>
        </w:rPr>
      </w:pPr>
    </w:p>
    <w:p w14:paraId="68CEFA69" w14:textId="77777777" w:rsidR="008950E3" w:rsidRPr="00E20D49" w:rsidRDefault="008950E3" w:rsidP="00582D58">
      <w:pPr>
        <w:pStyle w:val="bullet"/>
        <w:overflowPunct/>
        <w:autoSpaceDE/>
        <w:autoSpaceDN/>
        <w:adjustRightInd/>
        <w:spacing w:before="0"/>
        <w:ind w:left="0" w:firstLine="0"/>
        <w:textAlignment w:val="auto"/>
        <w:rPr>
          <w:rFonts w:ascii="Arial" w:hAnsi="Arial" w:cs="Arial"/>
          <w:b/>
          <w:sz w:val="22"/>
          <w:szCs w:val="22"/>
        </w:rPr>
      </w:pPr>
    </w:p>
    <w:p w14:paraId="67698F78" w14:textId="77777777" w:rsidR="008950E3" w:rsidRPr="00E20D49" w:rsidRDefault="008950E3" w:rsidP="00582D58">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57B1DC10" w14:textId="77777777" w:rsidR="008950E3" w:rsidRPr="00E20D49" w:rsidRDefault="008950E3" w:rsidP="00582D58">
      <w:pPr>
        <w:jc w:val="both"/>
        <w:rPr>
          <w:rFonts w:ascii="Arial" w:hAnsi="Arial" w:cs="Arial"/>
          <w:b/>
          <w:sz w:val="22"/>
          <w:szCs w:val="22"/>
        </w:rPr>
      </w:pPr>
    </w:p>
    <w:p w14:paraId="5D543A1C"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03463E62" w14:textId="77777777" w:rsidR="008950E3" w:rsidRPr="00E20D49" w:rsidRDefault="008950E3" w:rsidP="00582D58">
      <w:pPr>
        <w:pStyle w:val="ListParagraph"/>
        <w:jc w:val="both"/>
        <w:rPr>
          <w:rFonts w:ascii="Arial" w:hAnsi="Arial" w:cs="Arial"/>
          <w:sz w:val="22"/>
        </w:rPr>
      </w:pPr>
    </w:p>
    <w:p w14:paraId="38D3F2E5" w14:textId="77777777" w:rsidR="008950E3" w:rsidRPr="003925A2" w:rsidRDefault="00F36D34" w:rsidP="00582D58">
      <w:pPr>
        <w:numPr>
          <w:ilvl w:val="0"/>
          <w:numId w:val="45"/>
        </w:numPr>
        <w:overflowPunct w:val="0"/>
        <w:autoSpaceDE w:val="0"/>
        <w:autoSpaceDN w:val="0"/>
        <w:adjustRightInd w:val="0"/>
        <w:jc w:val="both"/>
        <w:textAlignment w:val="baseline"/>
        <w:rPr>
          <w:rFonts w:ascii="Arial" w:eastAsia="Arial" w:hAnsi="Arial" w:cs="Arial"/>
          <w:sz w:val="28"/>
          <w:szCs w:val="22"/>
        </w:rPr>
      </w:pPr>
      <w:r>
        <w:rPr>
          <w:rFonts w:ascii="Arial" w:hAnsi="Arial" w:cs="Arial"/>
          <w:sz w:val="22"/>
          <w:szCs w:val="22"/>
        </w:rPr>
        <w:t>Consistently apply a</w:t>
      </w:r>
      <w:r w:rsidR="003925A2" w:rsidRPr="003925A2">
        <w:rPr>
          <w:rFonts w:ascii="Arial" w:hAnsi="Arial" w:cs="Arial"/>
          <w:color w:val="000000"/>
          <w:sz w:val="22"/>
          <w:szCs w:val="18"/>
          <w:shd w:val="clear" w:color="auto" w:fill="FFFFFF"/>
        </w:rPr>
        <w:t xml:space="preserve"> comprehensive and detailed knowledge of IP switching techniques within an enterprise networks.</w:t>
      </w:r>
    </w:p>
    <w:p w14:paraId="361A0500" w14:textId="77777777" w:rsidR="008950E3" w:rsidRPr="00E20D49" w:rsidRDefault="008950E3" w:rsidP="00582D58">
      <w:pPr>
        <w:jc w:val="both"/>
        <w:rPr>
          <w:rFonts w:ascii="Arial" w:hAnsi="Arial" w:cs="Arial"/>
          <w:sz w:val="22"/>
          <w:szCs w:val="22"/>
        </w:rPr>
      </w:pPr>
    </w:p>
    <w:p w14:paraId="1F3E9842" w14:textId="77777777" w:rsidR="008950E3" w:rsidRPr="003925A2" w:rsidRDefault="00F36D34" w:rsidP="00582D58">
      <w:pPr>
        <w:numPr>
          <w:ilvl w:val="0"/>
          <w:numId w:val="45"/>
        </w:numPr>
        <w:overflowPunct w:val="0"/>
        <w:autoSpaceDE w:val="0"/>
        <w:autoSpaceDN w:val="0"/>
        <w:adjustRightInd w:val="0"/>
        <w:jc w:val="both"/>
        <w:textAlignment w:val="baseline"/>
        <w:rPr>
          <w:rFonts w:ascii="Arial" w:hAnsi="Arial" w:cs="Arial"/>
          <w:sz w:val="28"/>
          <w:szCs w:val="22"/>
        </w:rPr>
      </w:pPr>
      <w:r>
        <w:rPr>
          <w:rFonts w:ascii="Arial" w:hAnsi="Arial" w:cs="Arial"/>
          <w:sz w:val="22"/>
          <w:szCs w:val="22"/>
        </w:rPr>
        <w:t>Select and deploy</w:t>
      </w:r>
      <w:r w:rsidR="00A76BC6">
        <w:rPr>
          <w:rFonts w:ascii="Arial" w:hAnsi="Arial" w:cs="Arial"/>
          <w:sz w:val="22"/>
          <w:szCs w:val="22"/>
        </w:rPr>
        <w:t xml:space="preserve"> </w:t>
      </w:r>
      <w:r w:rsidR="003925A2" w:rsidRPr="003925A2">
        <w:rPr>
          <w:rFonts w:ascii="Arial" w:hAnsi="Arial" w:cs="Arial"/>
          <w:color w:val="000000"/>
          <w:sz w:val="22"/>
          <w:szCs w:val="18"/>
          <w:shd w:val="clear" w:color="auto" w:fill="FFFFFF"/>
        </w:rPr>
        <w:t>various switching techniques to design, implement and troubleshoot complex switch networks using Layer 2 and 3 switches on Enterprise networks.</w:t>
      </w:r>
    </w:p>
    <w:p w14:paraId="3F63EBDA" w14:textId="77777777" w:rsidR="008950E3" w:rsidRPr="00E20D49" w:rsidRDefault="008950E3" w:rsidP="00582D58">
      <w:pPr>
        <w:spacing w:before="120"/>
        <w:jc w:val="both"/>
        <w:rPr>
          <w:rFonts w:ascii="Arial" w:hAnsi="Arial" w:cs="Arial"/>
          <w:sz w:val="22"/>
          <w:szCs w:val="22"/>
        </w:rPr>
      </w:pPr>
    </w:p>
    <w:p w14:paraId="775BD5CB" w14:textId="77777777" w:rsidR="008950E3" w:rsidRPr="00E20D49" w:rsidRDefault="008950E3" w:rsidP="00582D58">
      <w:pPr>
        <w:pStyle w:val="fixed"/>
        <w:jc w:val="both"/>
        <w:rPr>
          <w:rFonts w:ascii="Arial" w:hAnsi="Arial" w:cs="Arial"/>
          <w:sz w:val="22"/>
          <w:szCs w:val="22"/>
        </w:rPr>
      </w:pPr>
    </w:p>
    <w:p w14:paraId="1925D784" w14:textId="77777777" w:rsidR="008950E3" w:rsidRPr="00E20D49" w:rsidRDefault="008950E3" w:rsidP="00582D58">
      <w:pPr>
        <w:pStyle w:val="fixed"/>
        <w:jc w:val="both"/>
        <w:rPr>
          <w:rFonts w:ascii="Arial" w:hAnsi="Arial" w:cs="Arial"/>
          <w:sz w:val="22"/>
          <w:szCs w:val="22"/>
        </w:rPr>
      </w:pPr>
      <w:r w:rsidRPr="00E20D49">
        <w:rPr>
          <w:rFonts w:ascii="Arial" w:hAnsi="Arial" w:cs="Arial"/>
          <w:sz w:val="22"/>
          <w:szCs w:val="22"/>
        </w:rPr>
        <w:t>INDICATIVE CONTENT</w:t>
      </w:r>
    </w:p>
    <w:p w14:paraId="5BC9A5B6" w14:textId="77777777" w:rsidR="008950E3" w:rsidRPr="00E20D49" w:rsidRDefault="008950E3" w:rsidP="00582D58">
      <w:pPr>
        <w:pStyle w:val="fixed"/>
        <w:jc w:val="both"/>
        <w:rPr>
          <w:rFonts w:ascii="Arial" w:hAnsi="Arial" w:cs="Arial"/>
          <w:sz w:val="22"/>
          <w:szCs w:val="22"/>
        </w:rPr>
      </w:pPr>
    </w:p>
    <w:p w14:paraId="61E73140"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Enterprise campus architecture</w:t>
      </w:r>
    </w:p>
    <w:p w14:paraId="7D5940EF"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Layer 2, layer 3, layer 4, and layer 7 switching</w:t>
      </w:r>
    </w:p>
    <w:p w14:paraId="641D051C"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 xml:space="preserve">Switch Configuration </w:t>
      </w:r>
    </w:p>
    <w:p w14:paraId="4859FFC7"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Switch Port Configuration</w:t>
      </w:r>
    </w:p>
    <w:p w14:paraId="3FB651C1"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Implementing VLANs in campus networks</w:t>
      </w:r>
    </w:p>
    <w:p w14:paraId="506B387F"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VLAN trunking, Private VLANs, link aggregation and Etherchannel</w:t>
      </w:r>
    </w:p>
    <w:p w14:paraId="3C6342BE"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Spanning tree protocol (STP), Rapid STP, and multiple spanning tree (MSTP).</w:t>
      </w:r>
    </w:p>
    <w:p w14:paraId="47044E5C"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 xml:space="preserve">Inter-VLAN routing </w:t>
      </w:r>
    </w:p>
    <w:p w14:paraId="0B3F0960"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DHCP in a multilayer switched environment</w:t>
      </w:r>
    </w:p>
    <w:p w14:paraId="0C575536" w14:textId="77777777" w:rsidR="008950E3" w:rsidRPr="00E20D49" w:rsidRDefault="008950E3" w:rsidP="00582D58">
      <w:pPr>
        <w:pStyle w:val="ListParagraph"/>
        <w:numPr>
          <w:ilvl w:val="0"/>
          <w:numId w:val="4"/>
        </w:numPr>
        <w:ind w:right="84"/>
        <w:jc w:val="both"/>
        <w:rPr>
          <w:rFonts w:ascii="Arial" w:hAnsi="Arial" w:cs="Arial"/>
          <w:sz w:val="22"/>
        </w:rPr>
      </w:pPr>
      <w:r w:rsidRPr="00E20D49">
        <w:rPr>
          <w:rFonts w:ascii="Arial" w:hAnsi="Arial" w:cs="Arial"/>
          <w:sz w:val="22"/>
        </w:rPr>
        <w:t>Securing Switched networks</w:t>
      </w:r>
    </w:p>
    <w:p w14:paraId="0D6CA7FA" w14:textId="77777777" w:rsidR="008950E3" w:rsidRDefault="008950E3" w:rsidP="00582D58">
      <w:pPr>
        <w:jc w:val="both"/>
        <w:rPr>
          <w:rFonts w:ascii="Arial" w:hAnsi="Arial" w:cs="Arial"/>
          <w:sz w:val="22"/>
          <w:szCs w:val="22"/>
        </w:rPr>
      </w:pPr>
    </w:p>
    <w:p w14:paraId="1C74CD82" w14:textId="77777777" w:rsidR="00582D58" w:rsidRPr="00E20D49" w:rsidRDefault="00582D58" w:rsidP="00582D58">
      <w:pPr>
        <w:jc w:val="both"/>
        <w:rPr>
          <w:rFonts w:ascii="Arial" w:hAnsi="Arial" w:cs="Arial"/>
          <w:sz w:val="22"/>
          <w:szCs w:val="22"/>
        </w:rPr>
      </w:pPr>
    </w:p>
    <w:p w14:paraId="47FCA3BB" w14:textId="77777777" w:rsidR="008950E3" w:rsidRPr="00E20D49" w:rsidRDefault="008950E3" w:rsidP="00582D58">
      <w:pPr>
        <w:pStyle w:val="fixed"/>
        <w:jc w:val="both"/>
        <w:rPr>
          <w:rFonts w:ascii="Arial" w:hAnsi="Arial" w:cs="Arial"/>
          <w:sz w:val="22"/>
          <w:szCs w:val="22"/>
        </w:rPr>
      </w:pPr>
      <w:r w:rsidRPr="00E20D49">
        <w:rPr>
          <w:rFonts w:ascii="Arial" w:hAnsi="Arial" w:cs="Arial"/>
          <w:sz w:val="22"/>
          <w:szCs w:val="22"/>
        </w:rPr>
        <w:t>LEARNING AND TEACHING STRATEGY</w:t>
      </w:r>
    </w:p>
    <w:p w14:paraId="42221CEB" w14:textId="77777777" w:rsidR="008950E3" w:rsidRPr="00E20D49" w:rsidRDefault="008950E3" w:rsidP="00582D58">
      <w:pPr>
        <w:jc w:val="both"/>
        <w:rPr>
          <w:rFonts w:ascii="Arial" w:hAnsi="Arial" w:cs="Arial"/>
          <w:b/>
          <w:sz w:val="22"/>
          <w:szCs w:val="22"/>
        </w:rPr>
      </w:pPr>
    </w:p>
    <w:p w14:paraId="31BC30FF" w14:textId="77777777" w:rsidR="008950E3" w:rsidRDefault="008950E3" w:rsidP="00582D58">
      <w:pPr>
        <w:jc w:val="both"/>
        <w:rPr>
          <w:rFonts w:ascii="Arial" w:hAnsi="Arial" w:cs="Arial"/>
          <w:sz w:val="22"/>
          <w:szCs w:val="22"/>
        </w:rPr>
      </w:pPr>
      <w:r w:rsidRPr="00E20D49">
        <w:rPr>
          <w:rFonts w:ascii="Arial" w:hAnsi="Arial" w:cs="Arial"/>
          <w:sz w:val="22"/>
          <w:szCs w:val="22"/>
        </w:rPr>
        <w:t>The majority of factual material will be presented in lectures using hand-outs, guided reading and use of internet and intranet material as required.</w:t>
      </w:r>
    </w:p>
    <w:p w14:paraId="1BB0875F" w14:textId="77777777" w:rsidR="008950E3" w:rsidRDefault="008950E3" w:rsidP="00582D58">
      <w:pPr>
        <w:jc w:val="both"/>
        <w:rPr>
          <w:rFonts w:ascii="Arial" w:hAnsi="Arial" w:cs="Arial"/>
          <w:sz w:val="22"/>
          <w:szCs w:val="22"/>
        </w:rPr>
      </w:pPr>
      <w:r w:rsidRPr="00E20D49">
        <w:rPr>
          <w:rFonts w:ascii="Arial" w:hAnsi="Arial" w:cs="Arial"/>
          <w:sz w:val="22"/>
          <w:szCs w:val="22"/>
        </w:rPr>
        <w:lastRenderedPageBreak/>
        <w:t>Tutorial classes will concentrate on the technical design</w:t>
      </w:r>
      <w:r w:rsidR="00582D58">
        <w:rPr>
          <w:rFonts w:ascii="Arial" w:hAnsi="Arial" w:cs="Arial"/>
          <w:sz w:val="22"/>
          <w:szCs w:val="22"/>
        </w:rPr>
        <w:t>.</w:t>
      </w:r>
      <w:r w:rsidRPr="00E20D49">
        <w:rPr>
          <w:rFonts w:ascii="Arial" w:hAnsi="Arial" w:cs="Arial"/>
          <w:sz w:val="22"/>
          <w:szCs w:val="22"/>
        </w:rPr>
        <w:t xml:space="preserve"> </w:t>
      </w:r>
    </w:p>
    <w:p w14:paraId="5E460E18" w14:textId="77777777" w:rsidR="00582D58" w:rsidRPr="00E20D49" w:rsidRDefault="00582D58" w:rsidP="00582D58">
      <w:pPr>
        <w:jc w:val="both"/>
        <w:rPr>
          <w:rFonts w:ascii="Arial" w:hAnsi="Arial" w:cs="Arial"/>
          <w:sz w:val="22"/>
          <w:szCs w:val="22"/>
        </w:rPr>
      </w:pPr>
    </w:p>
    <w:p w14:paraId="40978C9B"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 xml:space="preserve">Laboratories will be used to allow students to gain advanced routing and switching skills with the aid of lab equipment and appropriate software such as OPNET, Packet tracer, GNS, etc.. </w:t>
      </w:r>
    </w:p>
    <w:p w14:paraId="10F9E0A4" w14:textId="77777777" w:rsidR="008950E3" w:rsidRPr="00E20D49" w:rsidRDefault="008950E3" w:rsidP="00582D58">
      <w:pPr>
        <w:jc w:val="both"/>
        <w:rPr>
          <w:rFonts w:ascii="Arial" w:hAnsi="Arial" w:cs="Arial"/>
          <w:sz w:val="22"/>
          <w:szCs w:val="22"/>
        </w:rPr>
      </w:pPr>
    </w:p>
    <w:p w14:paraId="5D2BAE3F"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The allocation of teaching to deliver the module is:</w:t>
      </w:r>
    </w:p>
    <w:p w14:paraId="6FC88957" w14:textId="77777777" w:rsidR="008950E3" w:rsidRPr="00E20D49" w:rsidRDefault="008950E3" w:rsidP="00582D58">
      <w:pPr>
        <w:jc w:val="both"/>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950E3" w:rsidRPr="00E20D49" w14:paraId="5B9A45BE" w14:textId="77777777" w:rsidTr="00DA4D60">
        <w:tc>
          <w:tcPr>
            <w:tcW w:w="3969" w:type="dxa"/>
            <w:tcBorders>
              <w:top w:val="single" w:sz="4" w:space="0" w:color="auto"/>
              <w:left w:val="single" w:sz="4" w:space="0" w:color="auto"/>
            </w:tcBorders>
          </w:tcPr>
          <w:p w14:paraId="7B49C25E"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57B2826A"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7641F67E"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Percentage</w:t>
            </w:r>
          </w:p>
        </w:tc>
      </w:tr>
      <w:tr w:rsidR="008950E3" w:rsidRPr="00E20D49" w14:paraId="63A0E749" w14:textId="77777777" w:rsidTr="00DA4D60">
        <w:tc>
          <w:tcPr>
            <w:tcW w:w="3969" w:type="dxa"/>
          </w:tcPr>
          <w:p w14:paraId="48728189"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Scheduled learning</w:t>
            </w:r>
          </w:p>
        </w:tc>
        <w:tc>
          <w:tcPr>
            <w:tcW w:w="1701" w:type="dxa"/>
          </w:tcPr>
          <w:p w14:paraId="6BE033BE"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60</w:t>
            </w:r>
          </w:p>
        </w:tc>
        <w:tc>
          <w:tcPr>
            <w:tcW w:w="1843" w:type="dxa"/>
          </w:tcPr>
          <w:p w14:paraId="132DEB19"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30%</w:t>
            </w:r>
          </w:p>
        </w:tc>
      </w:tr>
      <w:tr w:rsidR="008950E3" w:rsidRPr="00E20D49" w14:paraId="0E83E675" w14:textId="77777777" w:rsidTr="00DA4D60">
        <w:tc>
          <w:tcPr>
            <w:tcW w:w="3969" w:type="dxa"/>
          </w:tcPr>
          <w:p w14:paraId="2ED5C71E"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Independent learning</w:t>
            </w:r>
          </w:p>
        </w:tc>
        <w:tc>
          <w:tcPr>
            <w:tcW w:w="1701" w:type="dxa"/>
          </w:tcPr>
          <w:p w14:paraId="5A449D71"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140</w:t>
            </w:r>
          </w:p>
        </w:tc>
        <w:tc>
          <w:tcPr>
            <w:tcW w:w="1843" w:type="dxa"/>
          </w:tcPr>
          <w:p w14:paraId="1558E633"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70%</w:t>
            </w:r>
          </w:p>
        </w:tc>
      </w:tr>
      <w:tr w:rsidR="008950E3" w:rsidRPr="00E20D49" w14:paraId="0BF5689A" w14:textId="77777777" w:rsidTr="00DA4D60">
        <w:tc>
          <w:tcPr>
            <w:tcW w:w="3969" w:type="dxa"/>
          </w:tcPr>
          <w:p w14:paraId="752CC542"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Placement learning</w:t>
            </w:r>
          </w:p>
        </w:tc>
        <w:tc>
          <w:tcPr>
            <w:tcW w:w="1701" w:type="dxa"/>
          </w:tcPr>
          <w:p w14:paraId="51985C01"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0</w:t>
            </w:r>
          </w:p>
        </w:tc>
        <w:tc>
          <w:tcPr>
            <w:tcW w:w="1843" w:type="dxa"/>
          </w:tcPr>
          <w:p w14:paraId="5D0E62E9"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0%</w:t>
            </w:r>
          </w:p>
        </w:tc>
      </w:tr>
      <w:tr w:rsidR="008950E3" w:rsidRPr="00E20D49" w14:paraId="48FBE8D2" w14:textId="77777777" w:rsidTr="00DA4D60">
        <w:tc>
          <w:tcPr>
            <w:tcW w:w="3969" w:type="dxa"/>
          </w:tcPr>
          <w:p w14:paraId="60BA9B42" w14:textId="77777777" w:rsidR="008950E3" w:rsidRPr="00E20D49" w:rsidRDefault="008950E3" w:rsidP="00582D58">
            <w:pPr>
              <w:jc w:val="both"/>
              <w:rPr>
                <w:rFonts w:ascii="Arial" w:hAnsi="Arial" w:cs="Arial"/>
                <w:sz w:val="22"/>
                <w:szCs w:val="22"/>
              </w:rPr>
            </w:pPr>
            <w:r w:rsidRPr="00E20D49">
              <w:rPr>
                <w:rFonts w:ascii="Arial" w:hAnsi="Arial" w:cs="Arial"/>
                <w:b/>
                <w:sz w:val="22"/>
                <w:szCs w:val="22"/>
              </w:rPr>
              <w:t>TOTAL</w:t>
            </w:r>
          </w:p>
        </w:tc>
        <w:tc>
          <w:tcPr>
            <w:tcW w:w="1701" w:type="dxa"/>
          </w:tcPr>
          <w:p w14:paraId="71E31F78"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200</w:t>
            </w:r>
          </w:p>
        </w:tc>
        <w:tc>
          <w:tcPr>
            <w:tcW w:w="1843" w:type="dxa"/>
          </w:tcPr>
          <w:p w14:paraId="313B3F66"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100%</w:t>
            </w:r>
          </w:p>
        </w:tc>
      </w:tr>
    </w:tbl>
    <w:p w14:paraId="031FA60C" w14:textId="77777777" w:rsidR="008950E3" w:rsidRDefault="008950E3" w:rsidP="00582D58">
      <w:pPr>
        <w:pStyle w:val="fixed"/>
        <w:ind w:left="0" w:firstLine="0"/>
        <w:jc w:val="both"/>
        <w:rPr>
          <w:rFonts w:ascii="Arial" w:hAnsi="Arial" w:cs="Arial"/>
          <w:sz w:val="22"/>
          <w:szCs w:val="22"/>
        </w:rPr>
      </w:pPr>
    </w:p>
    <w:p w14:paraId="7031C118" w14:textId="77777777" w:rsidR="00582D58" w:rsidRPr="00E20D49" w:rsidRDefault="00582D58" w:rsidP="00582D58">
      <w:pPr>
        <w:pStyle w:val="fixed"/>
        <w:ind w:left="0" w:firstLine="0"/>
        <w:jc w:val="both"/>
        <w:rPr>
          <w:rFonts w:ascii="Arial" w:hAnsi="Arial" w:cs="Arial"/>
          <w:sz w:val="22"/>
          <w:szCs w:val="22"/>
        </w:rPr>
      </w:pPr>
    </w:p>
    <w:p w14:paraId="3FC9B267" w14:textId="77777777" w:rsidR="008950E3" w:rsidRPr="00E20D49" w:rsidRDefault="008950E3" w:rsidP="00582D58">
      <w:pPr>
        <w:jc w:val="both"/>
        <w:rPr>
          <w:rFonts w:ascii="Arial" w:hAnsi="Arial" w:cs="Arial"/>
          <w:b/>
          <w:sz w:val="22"/>
          <w:szCs w:val="22"/>
        </w:rPr>
      </w:pPr>
    </w:p>
    <w:p w14:paraId="37CDED90" w14:textId="77777777" w:rsidR="008950E3" w:rsidRPr="00E20D49" w:rsidRDefault="008950E3" w:rsidP="00582D58">
      <w:pPr>
        <w:pStyle w:val="fixed"/>
        <w:ind w:left="0" w:firstLine="0"/>
        <w:jc w:val="both"/>
        <w:rPr>
          <w:rFonts w:ascii="Arial" w:hAnsi="Arial" w:cs="Arial"/>
          <w:sz w:val="22"/>
          <w:szCs w:val="22"/>
        </w:rPr>
      </w:pPr>
      <w:r w:rsidRPr="00E20D49">
        <w:rPr>
          <w:rFonts w:ascii="Arial" w:hAnsi="Arial" w:cs="Arial"/>
          <w:sz w:val="22"/>
          <w:szCs w:val="22"/>
        </w:rPr>
        <w:t>ASSESSMENT</w:t>
      </w:r>
    </w:p>
    <w:p w14:paraId="721F8679" w14:textId="77777777" w:rsidR="008950E3" w:rsidRDefault="008950E3" w:rsidP="00582D58">
      <w:pPr>
        <w:pStyle w:val="fixed"/>
        <w:jc w:val="both"/>
        <w:rPr>
          <w:rFonts w:ascii="Arial" w:hAnsi="Arial" w:cs="Arial"/>
          <w:sz w:val="22"/>
          <w:szCs w:val="22"/>
        </w:rPr>
      </w:pPr>
    </w:p>
    <w:p w14:paraId="3E76D601" w14:textId="77777777" w:rsidR="00582D58" w:rsidRPr="00E20D49" w:rsidRDefault="00582D58" w:rsidP="00582D58">
      <w:pPr>
        <w:pStyle w:val="fixed"/>
        <w:jc w:val="both"/>
        <w:rPr>
          <w:rFonts w:ascii="Arial" w:hAnsi="Arial" w:cs="Arial"/>
          <w:sz w:val="22"/>
          <w:szCs w:val="22"/>
        </w:rPr>
      </w:pPr>
    </w:p>
    <w:p w14:paraId="6FFCBC8D"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Assessment Component 1 – Practical 50%</w:t>
      </w:r>
    </w:p>
    <w:p w14:paraId="4DDA6568" w14:textId="77777777" w:rsidR="008950E3" w:rsidRPr="00E20D49" w:rsidRDefault="008950E3" w:rsidP="00582D58">
      <w:pPr>
        <w:pStyle w:val="fixed"/>
        <w:ind w:left="0" w:firstLine="0"/>
        <w:jc w:val="both"/>
        <w:rPr>
          <w:rFonts w:ascii="Arial" w:hAnsi="Arial" w:cs="Arial"/>
          <w:b w:val="0"/>
          <w:sz w:val="22"/>
          <w:szCs w:val="22"/>
        </w:rPr>
      </w:pPr>
    </w:p>
    <w:p w14:paraId="4E712E1B" w14:textId="77777777" w:rsidR="008950E3" w:rsidRPr="00E20D49" w:rsidRDefault="008950E3" w:rsidP="00582D58">
      <w:pPr>
        <w:pStyle w:val="fixed"/>
        <w:ind w:left="0" w:firstLine="0"/>
        <w:jc w:val="both"/>
        <w:rPr>
          <w:rFonts w:ascii="Arial" w:hAnsi="Arial" w:cs="Arial"/>
          <w:b w:val="0"/>
          <w:sz w:val="22"/>
          <w:szCs w:val="22"/>
        </w:rPr>
      </w:pPr>
      <w:r w:rsidRPr="00E20D49">
        <w:rPr>
          <w:rFonts w:ascii="Arial" w:hAnsi="Arial" w:cs="Arial"/>
          <w:b w:val="0"/>
          <w:sz w:val="22"/>
          <w:szCs w:val="22"/>
        </w:rPr>
        <w:t>This assessment will require students to implement and test various switching techniques over LAN and this will be assessed by a lab based practical exam.</w:t>
      </w:r>
      <w:r w:rsidR="00E43B66">
        <w:rPr>
          <w:rFonts w:ascii="Arial" w:hAnsi="Arial" w:cs="Arial"/>
          <w:b w:val="0"/>
          <w:sz w:val="22"/>
          <w:szCs w:val="22"/>
        </w:rPr>
        <w:t xml:space="preserve"> (</w:t>
      </w:r>
      <w:r w:rsidR="00052768">
        <w:rPr>
          <w:rFonts w:ascii="Arial" w:hAnsi="Arial" w:cs="Arial"/>
          <w:b w:val="0"/>
          <w:sz w:val="22"/>
          <w:szCs w:val="22"/>
        </w:rPr>
        <w:t>2</w:t>
      </w:r>
      <w:r w:rsidR="00C01E28">
        <w:rPr>
          <w:rFonts w:ascii="Arial" w:hAnsi="Arial" w:cs="Arial"/>
          <w:b w:val="0"/>
          <w:sz w:val="22"/>
          <w:szCs w:val="22"/>
        </w:rPr>
        <w:t xml:space="preserve"> hour</w:t>
      </w:r>
      <w:r w:rsidR="00052768">
        <w:rPr>
          <w:rFonts w:ascii="Arial" w:hAnsi="Arial" w:cs="Arial"/>
          <w:b w:val="0"/>
          <w:sz w:val="22"/>
          <w:szCs w:val="22"/>
        </w:rPr>
        <w:t>s</w:t>
      </w:r>
      <w:r w:rsidR="00E43B66">
        <w:rPr>
          <w:rFonts w:ascii="Arial" w:hAnsi="Arial" w:cs="Arial"/>
          <w:b w:val="0"/>
          <w:sz w:val="22"/>
          <w:szCs w:val="22"/>
        </w:rPr>
        <w:t>)</w:t>
      </w:r>
    </w:p>
    <w:p w14:paraId="6702AE27" w14:textId="77777777" w:rsidR="008950E3" w:rsidRPr="00E20D49" w:rsidRDefault="008950E3" w:rsidP="00582D58">
      <w:pPr>
        <w:pStyle w:val="fixed"/>
        <w:ind w:left="0" w:firstLine="0"/>
        <w:jc w:val="both"/>
        <w:rPr>
          <w:rFonts w:ascii="Arial" w:hAnsi="Arial" w:cs="Arial"/>
          <w:b w:val="0"/>
          <w:sz w:val="22"/>
          <w:szCs w:val="22"/>
        </w:rPr>
      </w:pPr>
    </w:p>
    <w:p w14:paraId="6CE00108" w14:textId="77777777" w:rsidR="008950E3" w:rsidRPr="00E20D49" w:rsidRDefault="008950E3" w:rsidP="00582D58">
      <w:pPr>
        <w:pStyle w:val="fixed"/>
        <w:ind w:left="0" w:firstLine="0"/>
        <w:jc w:val="both"/>
        <w:rPr>
          <w:rFonts w:ascii="Arial" w:hAnsi="Arial" w:cs="Arial"/>
          <w:b w:val="0"/>
          <w:sz w:val="22"/>
          <w:szCs w:val="22"/>
        </w:rPr>
      </w:pPr>
    </w:p>
    <w:p w14:paraId="68947B34"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Assessment Component 2 – Written 50%</w:t>
      </w:r>
    </w:p>
    <w:p w14:paraId="234757ED" w14:textId="77777777" w:rsidR="008950E3" w:rsidRPr="00E20D49" w:rsidRDefault="008950E3" w:rsidP="00582D58">
      <w:pPr>
        <w:jc w:val="both"/>
        <w:rPr>
          <w:rFonts w:ascii="Arial" w:hAnsi="Arial" w:cs="Arial"/>
          <w:b/>
          <w:sz w:val="22"/>
          <w:szCs w:val="22"/>
        </w:rPr>
      </w:pPr>
    </w:p>
    <w:p w14:paraId="0304F75E"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This will be a 2-hour exam which will allow the student to demonstrate technical knowledge based on theoretical principles.</w:t>
      </w:r>
      <w:r w:rsidR="00E43B66">
        <w:rPr>
          <w:rFonts w:ascii="Arial" w:hAnsi="Arial" w:cs="Arial"/>
          <w:sz w:val="22"/>
          <w:szCs w:val="22"/>
        </w:rPr>
        <w:t xml:space="preserve"> (2 hours)</w:t>
      </w:r>
    </w:p>
    <w:p w14:paraId="70928393" w14:textId="77777777" w:rsidR="008950E3" w:rsidRPr="00E20D49" w:rsidRDefault="008950E3" w:rsidP="00582D58">
      <w:pPr>
        <w:jc w:val="both"/>
        <w:rPr>
          <w:rFonts w:ascii="Arial" w:hAnsi="Arial" w:cs="Arial"/>
          <w:b/>
          <w:sz w:val="22"/>
          <w:szCs w:val="22"/>
        </w:rPr>
      </w:pPr>
    </w:p>
    <w:p w14:paraId="3FCE819C" w14:textId="77777777" w:rsidR="008950E3" w:rsidRPr="00E20D49" w:rsidRDefault="008950E3" w:rsidP="00582D58">
      <w:pPr>
        <w:pStyle w:val="fixed"/>
        <w:ind w:left="0" w:firstLine="0"/>
        <w:jc w:val="both"/>
        <w:rPr>
          <w:rFonts w:ascii="Arial" w:hAnsi="Arial" w:cs="Arial"/>
          <w:b w:val="0"/>
          <w:sz w:val="22"/>
          <w:szCs w:val="22"/>
        </w:rPr>
      </w:pPr>
    </w:p>
    <w:p w14:paraId="704F1B1B" w14:textId="77777777" w:rsidR="008950E3" w:rsidRDefault="008950E3" w:rsidP="00582D58">
      <w:pPr>
        <w:pStyle w:val="fixed"/>
        <w:ind w:left="0" w:firstLine="0"/>
        <w:jc w:val="both"/>
        <w:rPr>
          <w:rFonts w:ascii="Arial" w:hAnsi="Arial" w:cs="Arial"/>
          <w:sz w:val="22"/>
          <w:szCs w:val="22"/>
        </w:rPr>
      </w:pPr>
      <w:r w:rsidRPr="00E20D49">
        <w:rPr>
          <w:rFonts w:ascii="Arial" w:hAnsi="Arial" w:cs="Arial"/>
          <w:sz w:val="22"/>
          <w:szCs w:val="22"/>
        </w:rPr>
        <w:t>Assessment Summary</w:t>
      </w:r>
    </w:p>
    <w:p w14:paraId="25CFC80E" w14:textId="77777777" w:rsidR="00582D58" w:rsidRPr="00E20D49" w:rsidRDefault="00582D58" w:rsidP="00582D58">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950E3" w:rsidRPr="00E20D49" w14:paraId="37F16B24" w14:textId="77777777" w:rsidTr="00DA4D60">
        <w:tc>
          <w:tcPr>
            <w:tcW w:w="3261" w:type="dxa"/>
            <w:tcBorders>
              <w:top w:val="single" w:sz="4" w:space="0" w:color="auto"/>
              <w:left w:val="single" w:sz="4" w:space="0" w:color="auto"/>
            </w:tcBorders>
          </w:tcPr>
          <w:p w14:paraId="2F3A94A2"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Activity type</w:t>
            </w:r>
          </w:p>
        </w:tc>
        <w:tc>
          <w:tcPr>
            <w:tcW w:w="1842" w:type="dxa"/>
          </w:tcPr>
          <w:p w14:paraId="7564D2A1"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Percentage</w:t>
            </w:r>
          </w:p>
        </w:tc>
      </w:tr>
      <w:tr w:rsidR="008950E3" w:rsidRPr="00E20D49" w14:paraId="4731E42A" w14:textId="77777777" w:rsidTr="00DA4D60">
        <w:tc>
          <w:tcPr>
            <w:tcW w:w="3261" w:type="dxa"/>
          </w:tcPr>
          <w:p w14:paraId="43A81946"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Written exam</w:t>
            </w:r>
          </w:p>
        </w:tc>
        <w:tc>
          <w:tcPr>
            <w:tcW w:w="1842" w:type="dxa"/>
          </w:tcPr>
          <w:p w14:paraId="22DE5A10"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50%</w:t>
            </w:r>
          </w:p>
        </w:tc>
      </w:tr>
      <w:tr w:rsidR="008950E3" w:rsidRPr="00E20D49" w14:paraId="6DEE075D" w14:textId="77777777" w:rsidTr="00DA4D60">
        <w:tc>
          <w:tcPr>
            <w:tcW w:w="3261" w:type="dxa"/>
          </w:tcPr>
          <w:p w14:paraId="600AFC9E"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Coursework</w:t>
            </w:r>
          </w:p>
        </w:tc>
        <w:tc>
          <w:tcPr>
            <w:tcW w:w="1842" w:type="dxa"/>
          </w:tcPr>
          <w:p w14:paraId="208A1FAE"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0%</w:t>
            </w:r>
          </w:p>
        </w:tc>
      </w:tr>
      <w:tr w:rsidR="008950E3" w:rsidRPr="00E20D49" w14:paraId="493A159F" w14:textId="77777777" w:rsidTr="00DA4D60">
        <w:tc>
          <w:tcPr>
            <w:tcW w:w="3261" w:type="dxa"/>
          </w:tcPr>
          <w:p w14:paraId="5F9D5A9E"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Practical</w:t>
            </w:r>
          </w:p>
        </w:tc>
        <w:tc>
          <w:tcPr>
            <w:tcW w:w="1842" w:type="dxa"/>
          </w:tcPr>
          <w:p w14:paraId="32AA4587" w14:textId="77777777" w:rsidR="008950E3" w:rsidRPr="00E20D49" w:rsidRDefault="008950E3" w:rsidP="00582D58">
            <w:pPr>
              <w:jc w:val="both"/>
              <w:rPr>
                <w:rFonts w:ascii="Arial" w:hAnsi="Arial" w:cs="Arial"/>
                <w:sz w:val="22"/>
                <w:szCs w:val="22"/>
              </w:rPr>
            </w:pPr>
            <w:r w:rsidRPr="00E20D49">
              <w:rPr>
                <w:rFonts w:ascii="Arial" w:hAnsi="Arial" w:cs="Arial"/>
                <w:sz w:val="22"/>
                <w:szCs w:val="22"/>
              </w:rPr>
              <w:t>50%</w:t>
            </w:r>
          </w:p>
        </w:tc>
      </w:tr>
      <w:tr w:rsidR="008950E3" w:rsidRPr="00E20D49" w14:paraId="377E8D04" w14:textId="77777777" w:rsidTr="00DA4D60">
        <w:tc>
          <w:tcPr>
            <w:tcW w:w="3261" w:type="dxa"/>
          </w:tcPr>
          <w:p w14:paraId="545C5CD6" w14:textId="77777777" w:rsidR="008950E3" w:rsidRPr="00E20D49" w:rsidRDefault="008950E3" w:rsidP="00582D58">
            <w:pPr>
              <w:jc w:val="both"/>
              <w:rPr>
                <w:rFonts w:ascii="Arial" w:hAnsi="Arial" w:cs="Arial"/>
                <w:sz w:val="22"/>
                <w:szCs w:val="22"/>
              </w:rPr>
            </w:pPr>
            <w:r w:rsidRPr="00E20D49">
              <w:rPr>
                <w:rFonts w:ascii="Arial" w:hAnsi="Arial" w:cs="Arial"/>
                <w:b/>
                <w:sz w:val="22"/>
                <w:szCs w:val="22"/>
              </w:rPr>
              <w:t>TOTAL</w:t>
            </w:r>
          </w:p>
        </w:tc>
        <w:tc>
          <w:tcPr>
            <w:tcW w:w="1842" w:type="dxa"/>
          </w:tcPr>
          <w:p w14:paraId="7662630B" w14:textId="77777777" w:rsidR="008950E3" w:rsidRPr="00E20D49" w:rsidRDefault="008950E3" w:rsidP="00582D58">
            <w:pPr>
              <w:jc w:val="both"/>
              <w:rPr>
                <w:rFonts w:ascii="Arial" w:hAnsi="Arial" w:cs="Arial"/>
                <w:b/>
                <w:sz w:val="22"/>
                <w:szCs w:val="22"/>
              </w:rPr>
            </w:pPr>
            <w:r w:rsidRPr="00E20D49">
              <w:rPr>
                <w:rFonts w:ascii="Arial" w:hAnsi="Arial" w:cs="Arial"/>
                <w:b/>
                <w:sz w:val="22"/>
                <w:szCs w:val="22"/>
              </w:rPr>
              <w:t>100%</w:t>
            </w:r>
          </w:p>
        </w:tc>
      </w:tr>
    </w:tbl>
    <w:p w14:paraId="0CF49B36" w14:textId="77777777" w:rsidR="008950E3" w:rsidRPr="00E20D49" w:rsidRDefault="008950E3" w:rsidP="00582D58">
      <w:pPr>
        <w:jc w:val="both"/>
        <w:rPr>
          <w:rFonts w:ascii="Arial" w:hAnsi="Arial" w:cs="Arial"/>
          <w:sz w:val="22"/>
          <w:szCs w:val="22"/>
        </w:rPr>
      </w:pPr>
    </w:p>
    <w:p w14:paraId="1EF32868" w14:textId="77777777" w:rsidR="008950E3" w:rsidRPr="00E20D49" w:rsidRDefault="008950E3" w:rsidP="00582D58">
      <w:pPr>
        <w:jc w:val="both"/>
        <w:rPr>
          <w:rFonts w:ascii="Arial" w:hAnsi="Arial" w:cs="Arial"/>
          <w:b/>
          <w:sz w:val="22"/>
          <w:szCs w:val="22"/>
        </w:rPr>
      </w:pPr>
    </w:p>
    <w:p w14:paraId="7161E3B0" w14:textId="77777777" w:rsidR="008950E3" w:rsidRPr="00E20D49" w:rsidRDefault="008950E3" w:rsidP="00582D58">
      <w:pPr>
        <w:jc w:val="both"/>
        <w:rPr>
          <w:rFonts w:ascii="Arial" w:hAnsi="Arial" w:cs="Arial"/>
          <w:b/>
          <w:sz w:val="22"/>
          <w:szCs w:val="22"/>
        </w:rPr>
      </w:pPr>
    </w:p>
    <w:p w14:paraId="5368C2D5" w14:textId="77777777" w:rsidR="008950E3" w:rsidRPr="00E20D49" w:rsidRDefault="008950E3" w:rsidP="00582D58">
      <w:pPr>
        <w:jc w:val="both"/>
        <w:rPr>
          <w:rFonts w:ascii="Arial" w:hAnsi="Arial" w:cs="Arial"/>
          <w:b/>
          <w:sz w:val="22"/>
          <w:szCs w:val="22"/>
        </w:rPr>
      </w:pPr>
    </w:p>
    <w:p w14:paraId="750754CB" w14:textId="77777777" w:rsidR="008950E3" w:rsidRPr="00E20D49" w:rsidRDefault="008950E3" w:rsidP="00582D58">
      <w:pPr>
        <w:jc w:val="both"/>
        <w:rPr>
          <w:rFonts w:ascii="Arial" w:hAnsi="Arial" w:cs="Arial"/>
          <w:b/>
          <w:sz w:val="22"/>
          <w:szCs w:val="22"/>
        </w:rPr>
      </w:pPr>
    </w:p>
    <w:p w14:paraId="354CF3C5" w14:textId="77777777" w:rsidR="008950E3" w:rsidRPr="00E20D49" w:rsidRDefault="008950E3" w:rsidP="00582D58">
      <w:pPr>
        <w:jc w:val="both"/>
        <w:rPr>
          <w:rFonts w:ascii="Arial" w:hAnsi="Arial" w:cs="Arial"/>
          <w:b/>
          <w:sz w:val="22"/>
          <w:szCs w:val="22"/>
        </w:rPr>
      </w:pPr>
    </w:p>
    <w:p w14:paraId="6430A880" w14:textId="77777777" w:rsidR="008950E3" w:rsidRDefault="008950E3" w:rsidP="00582D58">
      <w:pPr>
        <w:jc w:val="both"/>
        <w:rPr>
          <w:rFonts w:ascii="Arial" w:hAnsi="Arial" w:cs="Arial"/>
          <w:b/>
          <w:sz w:val="22"/>
          <w:szCs w:val="22"/>
        </w:rPr>
      </w:pPr>
    </w:p>
    <w:p w14:paraId="39BD31D5" w14:textId="77777777" w:rsidR="00582D58" w:rsidRPr="00E20D49" w:rsidRDefault="00582D58" w:rsidP="00582D58">
      <w:pPr>
        <w:jc w:val="both"/>
        <w:rPr>
          <w:rFonts w:ascii="Arial" w:hAnsi="Arial" w:cs="Arial"/>
          <w:b/>
          <w:sz w:val="22"/>
          <w:szCs w:val="22"/>
        </w:rPr>
      </w:pPr>
    </w:p>
    <w:p w14:paraId="2A2D9178"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t>EDUCATION FOR SUSTAINABLE DEVELOPMENT (ESD)</w:t>
      </w:r>
    </w:p>
    <w:p w14:paraId="3132814F" w14:textId="77777777" w:rsidR="008950E3" w:rsidRPr="00E20D49" w:rsidRDefault="008950E3" w:rsidP="008950E3">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8950E3" w:rsidRPr="00E20D49" w14:paraId="27049587" w14:textId="77777777" w:rsidTr="00582D58">
        <w:tc>
          <w:tcPr>
            <w:tcW w:w="4335" w:type="dxa"/>
            <w:vMerge w:val="restart"/>
            <w:vAlign w:val="center"/>
          </w:tcPr>
          <w:p w14:paraId="79978FEF"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4679B4AB"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Yes</w:t>
            </w:r>
          </w:p>
          <w:p w14:paraId="4614CCE0"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69CE8313" w14:textId="77777777" w:rsidTr="00582D58">
        <w:tc>
          <w:tcPr>
            <w:tcW w:w="4335" w:type="dxa"/>
            <w:vMerge/>
          </w:tcPr>
          <w:p w14:paraId="75E921F3" w14:textId="77777777" w:rsidR="008950E3" w:rsidRPr="00E20D49" w:rsidRDefault="008950E3" w:rsidP="00DA4D60">
            <w:pPr>
              <w:pStyle w:val="heading"/>
              <w:spacing w:before="0" w:after="0"/>
              <w:ind w:left="0" w:firstLine="0"/>
              <w:rPr>
                <w:rFonts w:ascii="Arial" w:hAnsi="Arial" w:cs="Arial"/>
                <w:b w:val="0"/>
                <w:sz w:val="22"/>
                <w:szCs w:val="22"/>
              </w:rPr>
            </w:pPr>
          </w:p>
        </w:tc>
        <w:tc>
          <w:tcPr>
            <w:tcW w:w="4443" w:type="dxa"/>
            <w:vAlign w:val="center"/>
          </w:tcPr>
          <w:p w14:paraId="0BC8532D"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p w14:paraId="1F2BAE68"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2268A967" w14:textId="77777777" w:rsidTr="00582D58">
        <w:tc>
          <w:tcPr>
            <w:tcW w:w="8778" w:type="dxa"/>
            <w:gridSpan w:val="2"/>
          </w:tcPr>
          <w:p w14:paraId="3287720E" w14:textId="77777777" w:rsidR="00582D58" w:rsidRDefault="00582D58" w:rsidP="00DA4D60">
            <w:pPr>
              <w:pStyle w:val="heading"/>
              <w:spacing w:before="0" w:after="0"/>
              <w:ind w:left="0" w:firstLine="0"/>
              <w:rPr>
                <w:rFonts w:ascii="Arial" w:hAnsi="Arial" w:cs="Arial"/>
                <w:b w:val="0"/>
                <w:sz w:val="22"/>
                <w:szCs w:val="22"/>
              </w:rPr>
            </w:pPr>
          </w:p>
          <w:p w14:paraId="112F4A1F" w14:textId="77777777" w:rsidR="008950E3" w:rsidRPr="00E20D49" w:rsidRDefault="008950E3" w:rsidP="00582D58">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5E3B423B" w14:textId="77777777" w:rsidR="008950E3" w:rsidRPr="00E20D49" w:rsidRDefault="008950E3" w:rsidP="00DA4D60">
            <w:pPr>
              <w:pStyle w:val="heading"/>
              <w:spacing w:before="0" w:after="0"/>
              <w:ind w:left="0" w:firstLine="0"/>
              <w:jc w:val="both"/>
              <w:rPr>
                <w:rFonts w:ascii="Arial" w:hAnsi="Arial" w:cs="Arial"/>
                <w:b w:val="0"/>
                <w:sz w:val="22"/>
                <w:szCs w:val="22"/>
              </w:rPr>
            </w:pPr>
          </w:p>
        </w:tc>
      </w:tr>
    </w:tbl>
    <w:p w14:paraId="24379156" w14:textId="77777777" w:rsidR="008950E3" w:rsidRPr="00E20D49" w:rsidRDefault="008950E3" w:rsidP="008950E3">
      <w:pPr>
        <w:pStyle w:val="heading"/>
        <w:spacing w:before="0" w:after="0"/>
        <w:ind w:left="0" w:firstLine="0"/>
        <w:rPr>
          <w:rFonts w:ascii="Arial" w:hAnsi="Arial" w:cs="Arial"/>
          <w:b w:val="0"/>
          <w:sz w:val="22"/>
          <w:szCs w:val="22"/>
        </w:rPr>
      </w:pPr>
    </w:p>
    <w:p w14:paraId="02CF5D92"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lastRenderedPageBreak/>
        <w:t>BIBLIOGRAPHY</w:t>
      </w:r>
    </w:p>
    <w:p w14:paraId="68456EE5" w14:textId="77777777" w:rsidR="008950E3" w:rsidRDefault="008950E3" w:rsidP="008950E3">
      <w:pPr>
        <w:pStyle w:val="heading"/>
        <w:spacing w:before="0" w:after="0"/>
        <w:ind w:left="0" w:firstLine="0"/>
        <w:rPr>
          <w:rFonts w:ascii="Arial" w:hAnsi="Arial" w:cs="Arial"/>
          <w:sz w:val="22"/>
          <w:szCs w:val="22"/>
        </w:rPr>
      </w:pPr>
    </w:p>
    <w:p w14:paraId="4ABC44A0" w14:textId="77777777" w:rsidR="008950E3" w:rsidRPr="00E20D49" w:rsidRDefault="008950E3" w:rsidP="006816FD">
      <w:pPr>
        <w:pStyle w:val="heading"/>
        <w:spacing w:before="0" w:after="0"/>
        <w:jc w:val="both"/>
        <w:rPr>
          <w:rFonts w:ascii="Arial" w:hAnsi="Arial" w:cs="Arial"/>
          <w:sz w:val="22"/>
          <w:szCs w:val="22"/>
        </w:rPr>
      </w:pPr>
      <w:r w:rsidRPr="00E20D49">
        <w:rPr>
          <w:rFonts w:ascii="Arial" w:hAnsi="Arial" w:cs="Arial"/>
          <w:sz w:val="22"/>
          <w:szCs w:val="22"/>
        </w:rPr>
        <w:t>Essential</w:t>
      </w:r>
    </w:p>
    <w:p w14:paraId="33A17B27" w14:textId="77777777" w:rsidR="00AD0383" w:rsidRDefault="00AD0383" w:rsidP="00582D58">
      <w:pPr>
        <w:rPr>
          <w:rFonts w:ascii="Arial" w:hAnsi="Arial" w:cs="Arial"/>
          <w:sz w:val="22"/>
          <w:szCs w:val="22"/>
        </w:rPr>
      </w:pPr>
    </w:p>
    <w:p w14:paraId="54FE5684" w14:textId="77777777" w:rsidR="008950E3" w:rsidRPr="00E20D49" w:rsidRDefault="008950E3" w:rsidP="00582D58">
      <w:pPr>
        <w:rPr>
          <w:rFonts w:ascii="Arial" w:hAnsi="Arial" w:cs="Arial"/>
          <w:sz w:val="22"/>
          <w:szCs w:val="22"/>
        </w:rPr>
      </w:pPr>
      <w:proofErr w:type="spellStart"/>
      <w:r w:rsidRPr="00E20D49">
        <w:rPr>
          <w:rFonts w:ascii="Arial" w:hAnsi="Arial" w:cs="Arial"/>
          <w:sz w:val="22"/>
          <w:szCs w:val="22"/>
        </w:rPr>
        <w:t>Hucaby</w:t>
      </w:r>
      <w:proofErr w:type="spellEnd"/>
      <w:r w:rsidR="00582D58">
        <w:rPr>
          <w:rFonts w:ascii="Arial" w:hAnsi="Arial" w:cs="Arial"/>
          <w:sz w:val="22"/>
          <w:szCs w:val="22"/>
        </w:rPr>
        <w:t xml:space="preserve">, </w:t>
      </w:r>
      <w:r w:rsidRPr="00E20D49">
        <w:rPr>
          <w:rFonts w:ascii="Arial" w:hAnsi="Arial" w:cs="Arial"/>
          <w:sz w:val="22"/>
          <w:szCs w:val="22"/>
        </w:rPr>
        <w:t>D.</w:t>
      </w:r>
      <w:r w:rsidR="00582D58">
        <w:rPr>
          <w:rFonts w:ascii="Arial" w:hAnsi="Arial" w:cs="Arial"/>
          <w:sz w:val="22"/>
          <w:szCs w:val="22"/>
        </w:rPr>
        <w:t xml:space="preserve"> </w:t>
      </w:r>
      <w:r w:rsidRPr="00E20D49">
        <w:rPr>
          <w:rFonts w:ascii="Arial" w:hAnsi="Arial" w:cs="Arial"/>
          <w:sz w:val="22"/>
          <w:szCs w:val="22"/>
        </w:rPr>
        <w:t>(2014)</w:t>
      </w:r>
      <w:r w:rsidR="00582D58">
        <w:rPr>
          <w:rFonts w:ascii="Arial" w:hAnsi="Arial" w:cs="Arial"/>
          <w:sz w:val="22"/>
          <w:szCs w:val="22"/>
        </w:rPr>
        <w:t xml:space="preserve"> </w:t>
      </w:r>
      <w:r w:rsidRPr="00E20D49">
        <w:rPr>
          <w:rFonts w:ascii="Arial" w:hAnsi="Arial" w:cs="Arial"/>
          <w:i/>
          <w:sz w:val="22"/>
          <w:szCs w:val="22"/>
        </w:rPr>
        <w:t>CCNP Routing and Switching SWITCH 300-115 Official Cert Guide</w:t>
      </w:r>
      <w:r w:rsidR="000455F2">
        <w:rPr>
          <w:rFonts w:ascii="Arial" w:hAnsi="Arial" w:cs="Arial"/>
          <w:sz w:val="22"/>
          <w:szCs w:val="22"/>
        </w:rPr>
        <w:t xml:space="preserve">, </w:t>
      </w:r>
      <w:r w:rsidR="00582D58" w:rsidRPr="00582D58">
        <w:rPr>
          <w:rFonts w:ascii="Arial" w:hAnsi="Arial" w:cs="Arial"/>
          <w:sz w:val="22"/>
          <w:szCs w:val="22"/>
        </w:rPr>
        <w:t>Indianapolis: Cisco Press</w:t>
      </w:r>
    </w:p>
    <w:p w14:paraId="3C49ED81" w14:textId="77777777" w:rsidR="008950E3" w:rsidRPr="00E20D49" w:rsidRDefault="008950E3" w:rsidP="00582D58">
      <w:pPr>
        <w:rPr>
          <w:rFonts w:ascii="Arial" w:hAnsi="Arial" w:cs="Arial"/>
          <w:color w:val="000000" w:themeColor="text1"/>
          <w:sz w:val="22"/>
          <w:szCs w:val="22"/>
          <w:shd w:val="clear" w:color="auto" w:fill="FFFFFF"/>
        </w:rPr>
      </w:pPr>
    </w:p>
    <w:p w14:paraId="7B2948BF" w14:textId="77777777" w:rsidR="008950E3" w:rsidRPr="00E20D49" w:rsidRDefault="000455F2" w:rsidP="00582D58">
      <w:pPr>
        <w:rPr>
          <w:rFonts w:ascii="Arial" w:hAnsi="Arial" w:cs="Arial"/>
          <w:b/>
          <w:bCs/>
          <w:color w:val="000000" w:themeColor="text1"/>
          <w:sz w:val="22"/>
          <w:szCs w:val="22"/>
          <w:shd w:val="clear" w:color="auto" w:fill="FFFFFF"/>
        </w:rPr>
      </w:pPr>
      <w:r>
        <w:rPr>
          <w:rFonts w:ascii="Arial" w:hAnsi="Arial" w:cs="Arial"/>
          <w:color w:val="000000" w:themeColor="text1"/>
          <w:sz w:val="22"/>
          <w:szCs w:val="22"/>
          <w:shd w:val="clear" w:color="auto" w:fill="FFFFFF"/>
        </w:rPr>
        <w:t xml:space="preserve">Froom, R., </w:t>
      </w:r>
      <w:proofErr w:type="spellStart"/>
      <w:r>
        <w:rPr>
          <w:rFonts w:ascii="Arial" w:hAnsi="Arial" w:cs="Arial"/>
          <w:color w:val="000000" w:themeColor="text1"/>
          <w:sz w:val="22"/>
          <w:szCs w:val="22"/>
          <w:shd w:val="clear" w:color="auto" w:fill="FFFFFF"/>
        </w:rPr>
        <w:t>Sivasubramanian</w:t>
      </w:r>
      <w:proofErr w:type="spellEnd"/>
      <w:r>
        <w:rPr>
          <w:rFonts w:ascii="Arial" w:hAnsi="Arial" w:cs="Arial"/>
          <w:color w:val="000000" w:themeColor="text1"/>
          <w:sz w:val="22"/>
          <w:szCs w:val="22"/>
          <w:shd w:val="clear" w:color="auto" w:fill="FFFFFF"/>
        </w:rPr>
        <w:t xml:space="preserve">, B. </w:t>
      </w:r>
      <w:r w:rsidR="00090137">
        <w:rPr>
          <w:rFonts w:ascii="Arial" w:hAnsi="Arial" w:cs="Arial"/>
          <w:color w:val="000000" w:themeColor="text1"/>
          <w:sz w:val="22"/>
          <w:szCs w:val="22"/>
          <w:shd w:val="clear" w:color="auto" w:fill="FFFFFF"/>
        </w:rPr>
        <w:t>and</w:t>
      </w:r>
      <w:r w:rsidR="00582D58">
        <w:rPr>
          <w:rFonts w:ascii="Arial" w:hAnsi="Arial" w:cs="Arial"/>
          <w:color w:val="000000" w:themeColor="text1"/>
          <w:sz w:val="22"/>
          <w:szCs w:val="22"/>
          <w:shd w:val="clear" w:color="auto" w:fill="FFFFFF"/>
        </w:rPr>
        <w:t xml:space="preserve"> </w:t>
      </w:r>
      <w:proofErr w:type="spellStart"/>
      <w:r w:rsidR="008950E3" w:rsidRPr="00E20D49">
        <w:rPr>
          <w:rFonts w:ascii="Arial" w:hAnsi="Arial" w:cs="Arial"/>
          <w:color w:val="000000" w:themeColor="text1"/>
          <w:sz w:val="22"/>
          <w:szCs w:val="22"/>
          <w:shd w:val="clear" w:color="auto" w:fill="FFFFFF"/>
        </w:rPr>
        <w:t>Frahim</w:t>
      </w:r>
      <w:proofErr w:type="spellEnd"/>
      <w:r w:rsidR="008950E3" w:rsidRPr="00E20D49">
        <w:rPr>
          <w:rFonts w:ascii="Arial" w:hAnsi="Arial" w:cs="Arial"/>
          <w:color w:val="000000" w:themeColor="text1"/>
          <w:sz w:val="22"/>
          <w:szCs w:val="22"/>
          <w:shd w:val="clear" w:color="auto" w:fill="FFFFFF"/>
        </w:rPr>
        <w:t>, E.</w:t>
      </w:r>
      <w:r w:rsidR="008950E3" w:rsidRPr="00E20D49">
        <w:rPr>
          <w:rFonts w:ascii="Arial" w:hAnsi="Arial" w:cs="Arial"/>
          <w:bCs/>
          <w:color w:val="000000" w:themeColor="text1"/>
          <w:sz w:val="22"/>
          <w:szCs w:val="22"/>
          <w:shd w:val="clear" w:color="auto" w:fill="FFFFFF"/>
        </w:rPr>
        <w:t xml:space="preserve"> (2010)</w:t>
      </w:r>
      <w:r>
        <w:rPr>
          <w:rFonts w:ascii="Arial" w:hAnsi="Arial" w:cs="Arial"/>
          <w:bCs/>
          <w:color w:val="000000" w:themeColor="text1"/>
          <w:sz w:val="22"/>
          <w:szCs w:val="22"/>
          <w:shd w:val="clear" w:color="auto" w:fill="FFFFFF"/>
        </w:rPr>
        <w:t xml:space="preserve">, </w:t>
      </w:r>
      <w:r w:rsidR="008950E3" w:rsidRPr="00E20D49">
        <w:rPr>
          <w:rFonts w:ascii="Arial" w:hAnsi="Arial" w:cs="Arial"/>
          <w:bCs/>
          <w:i/>
          <w:color w:val="000000" w:themeColor="text1"/>
          <w:sz w:val="22"/>
          <w:szCs w:val="22"/>
          <w:shd w:val="clear" w:color="auto" w:fill="FFFFFF"/>
        </w:rPr>
        <w:t xml:space="preserve">Implementing Cisco IP Switched Networks (SWITCH) Foundation Learning Guide: Foundation </w:t>
      </w:r>
      <w:r w:rsidR="00582D58">
        <w:rPr>
          <w:rFonts w:ascii="Arial" w:hAnsi="Arial" w:cs="Arial"/>
          <w:bCs/>
          <w:i/>
          <w:color w:val="000000" w:themeColor="text1"/>
          <w:sz w:val="22"/>
          <w:szCs w:val="22"/>
          <w:shd w:val="clear" w:color="auto" w:fill="FFFFFF"/>
        </w:rPr>
        <w:t>L</w:t>
      </w:r>
      <w:r w:rsidR="008950E3" w:rsidRPr="00E20D49">
        <w:rPr>
          <w:rFonts w:ascii="Arial" w:hAnsi="Arial" w:cs="Arial"/>
          <w:bCs/>
          <w:i/>
          <w:color w:val="000000" w:themeColor="text1"/>
          <w:sz w:val="22"/>
          <w:szCs w:val="22"/>
          <w:shd w:val="clear" w:color="auto" w:fill="FFFFFF"/>
        </w:rPr>
        <w:t>earning for SWITCH 642-813</w:t>
      </w:r>
      <w:r w:rsidR="008950E3" w:rsidRPr="00E20D49">
        <w:rPr>
          <w:rFonts w:ascii="Arial" w:hAnsi="Arial" w:cs="Arial"/>
          <w:bCs/>
          <w:color w:val="000000" w:themeColor="text1"/>
          <w:sz w:val="22"/>
          <w:szCs w:val="22"/>
          <w:shd w:val="clear" w:color="auto" w:fill="FFFFFF"/>
        </w:rPr>
        <w:t xml:space="preserve">, </w:t>
      </w:r>
      <w:r w:rsidR="00582D58" w:rsidRPr="00582D58">
        <w:rPr>
          <w:rFonts w:ascii="Arial" w:hAnsi="Arial" w:cs="Arial"/>
          <w:sz w:val="22"/>
          <w:szCs w:val="22"/>
        </w:rPr>
        <w:t>Indianapolis: Cisco Press</w:t>
      </w:r>
    </w:p>
    <w:p w14:paraId="79D8D440" w14:textId="77777777" w:rsidR="008950E3" w:rsidRPr="00E20D49" w:rsidRDefault="008950E3" w:rsidP="00582D58">
      <w:pPr>
        <w:rPr>
          <w:rFonts w:ascii="Arial" w:hAnsi="Arial" w:cs="Arial"/>
          <w:b/>
          <w:sz w:val="22"/>
          <w:szCs w:val="22"/>
        </w:rPr>
      </w:pPr>
    </w:p>
    <w:p w14:paraId="0E5387AD" w14:textId="77777777" w:rsidR="008950E3" w:rsidRDefault="008950E3" w:rsidP="00582D58">
      <w:pPr>
        <w:pStyle w:val="heading"/>
        <w:spacing w:before="0" w:after="0"/>
        <w:rPr>
          <w:rFonts w:ascii="Arial" w:hAnsi="Arial" w:cs="Arial"/>
          <w:sz w:val="22"/>
          <w:szCs w:val="22"/>
        </w:rPr>
      </w:pPr>
      <w:r w:rsidRPr="00E20D49">
        <w:rPr>
          <w:rFonts w:ascii="Arial" w:hAnsi="Arial" w:cs="Arial"/>
          <w:sz w:val="22"/>
          <w:szCs w:val="22"/>
        </w:rPr>
        <w:t>Recommended</w:t>
      </w:r>
    </w:p>
    <w:p w14:paraId="3588A508" w14:textId="77777777" w:rsidR="00582D58" w:rsidRPr="00E20D49" w:rsidRDefault="00582D58" w:rsidP="00582D58">
      <w:pPr>
        <w:pStyle w:val="heading"/>
        <w:spacing w:before="0" w:after="0"/>
        <w:rPr>
          <w:rFonts w:ascii="Arial" w:hAnsi="Arial" w:cs="Arial"/>
          <w:sz w:val="22"/>
          <w:szCs w:val="22"/>
        </w:rPr>
      </w:pPr>
    </w:p>
    <w:p w14:paraId="562FEBB0" w14:textId="77777777" w:rsidR="008950E3" w:rsidRPr="00E20D49" w:rsidRDefault="000455F2" w:rsidP="00582D58">
      <w:pPr>
        <w:rPr>
          <w:rFonts w:ascii="Arial" w:hAnsi="Arial" w:cs="Arial"/>
          <w:sz w:val="22"/>
          <w:szCs w:val="22"/>
        </w:rPr>
      </w:pPr>
      <w:proofErr w:type="spellStart"/>
      <w:r>
        <w:rPr>
          <w:rFonts w:ascii="Arial" w:hAnsi="Arial" w:cs="Arial"/>
          <w:sz w:val="22"/>
          <w:szCs w:val="22"/>
        </w:rPr>
        <w:t>Hucaby</w:t>
      </w:r>
      <w:proofErr w:type="spellEnd"/>
      <w:r>
        <w:rPr>
          <w:rFonts w:ascii="Arial" w:hAnsi="Arial" w:cs="Arial"/>
          <w:sz w:val="22"/>
          <w:szCs w:val="22"/>
        </w:rPr>
        <w:t xml:space="preserve">, </w:t>
      </w:r>
      <w:r w:rsidR="008950E3" w:rsidRPr="00E20D49">
        <w:rPr>
          <w:rFonts w:ascii="Arial" w:hAnsi="Arial" w:cs="Arial"/>
          <w:sz w:val="22"/>
          <w:szCs w:val="22"/>
        </w:rPr>
        <w:t>D.</w:t>
      </w:r>
      <w:r w:rsidR="00582D58">
        <w:rPr>
          <w:rFonts w:ascii="Arial" w:hAnsi="Arial" w:cs="Arial"/>
          <w:sz w:val="22"/>
          <w:szCs w:val="22"/>
        </w:rPr>
        <w:t xml:space="preserve"> </w:t>
      </w:r>
      <w:r w:rsidR="008950E3" w:rsidRPr="00E20D49">
        <w:rPr>
          <w:rFonts w:ascii="Arial" w:hAnsi="Arial" w:cs="Arial"/>
          <w:sz w:val="22"/>
          <w:szCs w:val="22"/>
        </w:rPr>
        <w:t>(2014)</w:t>
      </w:r>
      <w:r w:rsidR="00582D58">
        <w:rPr>
          <w:rFonts w:ascii="Arial" w:hAnsi="Arial" w:cs="Arial"/>
          <w:sz w:val="22"/>
          <w:szCs w:val="22"/>
        </w:rPr>
        <w:t xml:space="preserve"> </w:t>
      </w:r>
      <w:r w:rsidR="008950E3" w:rsidRPr="00E20D49">
        <w:rPr>
          <w:rFonts w:ascii="Arial" w:hAnsi="Arial" w:cs="Arial"/>
          <w:i/>
          <w:sz w:val="22"/>
          <w:szCs w:val="22"/>
        </w:rPr>
        <w:t>CCNP Routing and Switching SWITCH 300-115 Official Cert Guide</w:t>
      </w:r>
      <w:r w:rsidR="008950E3" w:rsidRPr="00E20D49">
        <w:rPr>
          <w:rFonts w:ascii="Arial" w:hAnsi="Arial" w:cs="Arial"/>
          <w:sz w:val="22"/>
          <w:szCs w:val="22"/>
        </w:rPr>
        <w:t xml:space="preserve">, </w:t>
      </w:r>
      <w:r w:rsidR="00582D58" w:rsidRPr="00582D58">
        <w:rPr>
          <w:rFonts w:ascii="Arial" w:hAnsi="Arial" w:cs="Arial"/>
          <w:sz w:val="22"/>
          <w:szCs w:val="22"/>
        </w:rPr>
        <w:t>Indianapolis: Cisco Press</w:t>
      </w:r>
    </w:p>
    <w:p w14:paraId="0771993B" w14:textId="77777777" w:rsidR="008950E3" w:rsidRPr="00E20D49" w:rsidRDefault="008950E3" w:rsidP="00582D58">
      <w:pPr>
        <w:rPr>
          <w:rFonts w:ascii="Arial" w:hAnsi="Arial" w:cs="Arial"/>
          <w:sz w:val="22"/>
          <w:szCs w:val="22"/>
        </w:rPr>
      </w:pPr>
    </w:p>
    <w:p w14:paraId="2C101B31" w14:textId="77777777" w:rsidR="008950E3" w:rsidRDefault="008950E3" w:rsidP="00582D58">
      <w:pPr>
        <w:pStyle w:val="heading"/>
        <w:spacing w:before="0" w:after="0"/>
        <w:rPr>
          <w:rFonts w:ascii="Arial" w:hAnsi="Arial" w:cs="Arial"/>
          <w:sz w:val="22"/>
          <w:szCs w:val="22"/>
        </w:rPr>
      </w:pPr>
      <w:r w:rsidRPr="00E20D49">
        <w:rPr>
          <w:rFonts w:ascii="Arial" w:hAnsi="Arial" w:cs="Arial"/>
          <w:sz w:val="22"/>
          <w:szCs w:val="22"/>
        </w:rPr>
        <w:t>Background</w:t>
      </w:r>
    </w:p>
    <w:p w14:paraId="00EFE778" w14:textId="77777777" w:rsidR="00582D58" w:rsidRPr="00E20D49" w:rsidRDefault="00582D58" w:rsidP="00582D58">
      <w:pPr>
        <w:pStyle w:val="heading"/>
        <w:spacing w:before="0" w:after="0"/>
        <w:rPr>
          <w:rFonts w:ascii="Arial" w:hAnsi="Arial" w:cs="Arial"/>
          <w:sz w:val="22"/>
          <w:szCs w:val="22"/>
        </w:rPr>
      </w:pPr>
    </w:p>
    <w:p w14:paraId="0E8F90B5" w14:textId="77777777" w:rsidR="008950E3" w:rsidRPr="00E20D49" w:rsidRDefault="000455F2" w:rsidP="00582D58">
      <w:pPr>
        <w:rPr>
          <w:rFonts w:ascii="Arial" w:hAnsi="Arial" w:cs="Arial"/>
          <w:sz w:val="22"/>
          <w:szCs w:val="22"/>
        </w:rPr>
      </w:pPr>
      <w:r>
        <w:rPr>
          <w:rFonts w:ascii="Arial" w:hAnsi="Arial" w:cs="Arial"/>
          <w:sz w:val="22"/>
          <w:szCs w:val="22"/>
        </w:rPr>
        <w:t>Cisco</w:t>
      </w:r>
      <w:r w:rsidR="008950E3" w:rsidRPr="00E20D49">
        <w:rPr>
          <w:rFonts w:ascii="Arial" w:hAnsi="Arial" w:cs="Arial"/>
          <w:sz w:val="22"/>
          <w:szCs w:val="22"/>
        </w:rPr>
        <w:t xml:space="preserve"> (2014)</w:t>
      </w:r>
      <w:r w:rsidR="00582D58">
        <w:rPr>
          <w:rFonts w:ascii="Arial" w:hAnsi="Arial" w:cs="Arial"/>
          <w:sz w:val="22"/>
          <w:szCs w:val="22"/>
        </w:rPr>
        <w:t xml:space="preserve"> </w:t>
      </w:r>
      <w:r w:rsidR="008950E3" w:rsidRPr="00E20D49">
        <w:rPr>
          <w:rFonts w:ascii="Arial" w:hAnsi="Arial" w:cs="Arial"/>
          <w:i/>
          <w:sz w:val="22"/>
          <w:szCs w:val="22"/>
        </w:rPr>
        <w:t>Routing and Switching Essential Companion Guide</w:t>
      </w:r>
      <w:r w:rsidR="008950E3" w:rsidRPr="00E20D49">
        <w:rPr>
          <w:rFonts w:ascii="Arial" w:hAnsi="Arial" w:cs="Arial"/>
          <w:sz w:val="22"/>
          <w:szCs w:val="22"/>
        </w:rPr>
        <w:t xml:space="preserve">, </w:t>
      </w:r>
      <w:r w:rsidR="00582D58" w:rsidRPr="00582D58">
        <w:rPr>
          <w:rFonts w:ascii="Arial" w:hAnsi="Arial" w:cs="Arial"/>
          <w:sz w:val="22"/>
          <w:szCs w:val="22"/>
        </w:rPr>
        <w:t>Indianapolis: Cisco Press</w:t>
      </w:r>
    </w:p>
    <w:p w14:paraId="34AF2661" w14:textId="77777777" w:rsidR="008950E3" w:rsidRPr="00E20D49" w:rsidRDefault="008950E3" w:rsidP="00582D58">
      <w:pPr>
        <w:rPr>
          <w:rFonts w:ascii="Arial" w:hAnsi="Arial" w:cs="Arial"/>
          <w:sz w:val="22"/>
          <w:szCs w:val="22"/>
        </w:rPr>
      </w:pPr>
    </w:p>
    <w:p w14:paraId="3E60262D" w14:textId="77777777" w:rsidR="008950E3" w:rsidRPr="00E20D49" w:rsidRDefault="008950E3" w:rsidP="00582D58">
      <w:pPr>
        <w:rPr>
          <w:rFonts w:ascii="Arial" w:hAnsi="Arial" w:cs="Arial"/>
          <w:sz w:val="22"/>
          <w:szCs w:val="22"/>
        </w:rPr>
      </w:pPr>
      <w:r w:rsidRPr="00E20D49">
        <w:rPr>
          <w:rFonts w:ascii="Arial" w:hAnsi="Arial" w:cs="Arial"/>
          <w:sz w:val="22"/>
          <w:szCs w:val="22"/>
        </w:rPr>
        <w:t>Cisco (2014)</w:t>
      </w:r>
      <w:r w:rsidR="00582D58">
        <w:rPr>
          <w:rFonts w:ascii="Arial" w:hAnsi="Arial" w:cs="Arial"/>
          <w:sz w:val="22"/>
          <w:szCs w:val="22"/>
        </w:rPr>
        <w:t xml:space="preserve"> </w:t>
      </w:r>
      <w:r w:rsidRPr="00E20D49">
        <w:rPr>
          <w:rFonts w:ascii="Arial" w:hAnsi="Arial" w:cs="Arial"/>
          <w:i/>
          <w:sz w:val="22"/>
          <w:szCs w:val="22"/>
        </w:rPr>
        <w:t>Scaling Networks Companion Guide</w:t>
      </w:r>
      <w:r w:rsidR="000455F2">
        <w:rPr>
          <w:rFonts w:ascii="Arial" w:hAnsi="Arial" w:cs="Arial"/>
          <w:sz w:val="22"/>
          <w:szCs w:val="22"/>
        </w:rPr>
        <w:t xml:space="preserve">, </w:t>
      </w:r>
      <w:r w:rsidR="00582D58" w:rsidRPr="00582D58">
        <w:rPr>
          <w:rFonts w:ascii="Arial" w:hAnsi="Arial" w:cs="Arial"/>
          <w:sz w:val="22"/>
          <w:szCs w:val="22"/>
        </w:rPr>
        <w:t>Indianapolis: Cisco Press</w:t>
      </w:r>
    </w:p>
    <w:p w14:paraId="09A560C2" w14:textId="77777777" w:rsidR="008950E3" w:rsidRPr="00E20D49" w:rsidRDefault="008950E3" w:rsidP="00582D58">
      <w:pPr>
        <w:rPr>
          <w:rFonts w:ascii="Arial" w:hAnsi="Arial" w:cs="Arial"/>
          <w:sz w:val="22"/>
          <w:szCs w:val="22"/>
        </w:rPr>
      </w:pPr>
    </w:p>
    <w:p w14:paraId="287DAA86" w14:textId="77777777" w:rsidR="008950E3" w:rsidRPr="00E20D49" w:rsidRDefault="008950E3" w:rsidP="00582D58">
      <w:pPr>
        <w:rPr>
          <w:rFonts w:ascii="Arial" w:hAnsi="Arial" w:cs="Arial"/>
          <w:sz w:val="22"/>
          <w:szCs w:val="22"/>
        </w:rPr>
      </w:pPr>
      <w:r w:rsidRPr="00E20D49">
        <w:rPr>
          <w:rFonts w:ascii="Arial" w:hAnsi="Arial" w:cs="Arial"/>
          <w:sz w:val="22"/>
          <w:szCs w:val="22"/>
        </w:rPr>
        <w:t>Douglas, C. (2009)</w:t>
      </w:r>
      <w:r w:rsidR="000455F2">
        <w:rPr>
          <w:rFonts w:ascii="Arial" w:hAnsi="Arial" w:cs="Arial"/>
          <w:sz w:val="22"/>
          <w:szCs w:val="22"/>
        </w:rPr>
        <w:t>,</w:t>
      </w:r>
      <w:r w:rsidRPr="00E20D49">
        <w:rPr>
          <w:rFonts w:ascii="Arial" w:hAnsi="Arial" w:cs="Arial"/>
          <w:i/>
          <w:sz w:val="22"/>
          <w:szCs w:val="22"/>
        </w:rPr>
        <w:t xml:space="preserve"> Computer Networks and Internets</w:t>
      </w:r>
      <w:r w:rsidRPr="00E20D49">
        <w:rPr>
          <w:rFonts w:ascii="Arial" w:hAnsi="Arial" w:cs="Arial"/>
          <w:sz w:val="22"/>
          <w:szCs w:val="22"/>
        </w:rPr>
        <w:t xml:space="preserve">, </w:t>
      </w:r>
      <w:r w:rsidR="00582D58">
        <w:rPr>
          <w:rFonts w:ascii="Arial" w:hAnsi="Arial" w:cs="Arial"/>
          <w:sz w:val="22"/>
          <w:szCs w:val="22"/>
        </w:rPr>
        <w:t xml:space="preserve">Boston: </w:t>
      </w:r>
      <w:r w:rsidRPr="00E20D49">
        <w:rPr>
          <w:rFonts w:ascii="Arial" w:hAnsi="Arial" w:cs="Arial"/>
          <w:sz w:val="22"/>
          <w:szCs w:val="22"/>
        </w:rPr>
        <w:t>Pearson Education</w:t>
      </w:r>
    </w:p>
    <w:p w14:paraId="7803AB6C" w14:textId="77777777" w:rsidR="008950E3" w:rsidRPr="00E20D49" w:rsidRDefault="008950E3" w:rsidP="00582D58">
      <w:pPr>
        <w:rPr>
          <w:rFonts w:ascii="Arial" w:hAnsi="Arial" w:cs="Arial"/>
          <w:sz w:val="22"/>
          <w:szCs w:val="22"/>
        </w:rPr>
      </w:pPr>
    </w:p>
    <w:p w14:paraId="3FD438C8" w14:textId="77777777" w:rsidR="008950E3" w:rsidRPr="00E20D49" w:rsidRDefault="008950E3" w:rsidP="00582D58">
      <w:pPr>
        <w:rPr>
          <w:rFonts w:ascii="Arial" w:hAnsi="Arial" w:cs="Arial"/>
          <w:sz w:val="22"/>
          <w:szCs w:val="22"/>
        </w:rPr>
      </w:pPr>
      <w:proofErr w:type="spellStart"/>
      <w:r w:rsidRPr="00E20D49">
        <w:rPr>
          <w:rFonts w:ascii="Arial" w:hAnsi="Arial" w:cs="Arial"/>
          <w:sz w:val="22"/>
          <w:szCs w:val="22"/>
        </w:rPr>
        <w:t>Theo</w:t>
      </w:r>
      <w:r w:rsidR="000455F2">
        <w:rPr>
          <w:rFonts w:ascii="Arial" w:hAnsi="Arial" w:cs="Arial"/>
          <w:sz w:val="22"/>
          <w:szCs w:val="22"/>
        </w:rPr>
        <w:t>harakis</w:t>
      </w:r>
      <w:proofErr w:type="spellEnd"/>
      <w:r w:rsidR="000455F2">
        <w:rPr>
          <w:rFonts w:ascii="Arial" w:hAnsi="Arial" w:cs="Arial"/>
          <w:sz w:val="22"/>
          <w:szCs w:val="22"/>
        </w:rPr>
        <w:t xml:space="preserve">, V. </w:t>
      </w:r>
      <w:r w:rsidR="00090137">
        <w:rPr>
          <w:rFonts w:ascii="Arial" w:hAnsi="Arial" w:cs="Arial"/>
          <w:sz w:val="22"/>
          <w:szCs w:val="22"/>
        </w:rPr>
        <w:t>and</w:t>
      </w:r>
      <w:r w:rsidR="00A76BC6">
        <w:rPr>
          <w:rFonts w:ascii="Arial" w:hAnsi="Arial" w:cs="Arial"/>
          <w:sz w:val="22"/>
          <w:szCs w:val="22"/>
        </w:rPr>
        <w:t xml:space="preserve"> </w:t>
      </w:r>
      <w:proofErr w:type="spellStart"/>
      <w:r w:rsidRPr="00E20D49">
        <w:rPr>
          <w:rFonts w:ascii="Arial" w:hAnsi="Arial" w:cs="Arial"/>
          <w:sz w:val="22"/>
          <w:szCs w:val="22"/>
        </w:rPr>
        <w:t>Sepanos</w:t>
      </w:r>
      <w:proofErr w:type="spellEnd"/>
      <w:r w:rsidRPr="00E20D49">
        <w:rPr>
          <w:rFonts w:ascii="Arial" w:hAnsi="Arial" w:cs="Arial"/>
          <w:sz w:val="22"/>
          <w:szCs w:val="22"/>
        </w:rPr>
        <w:t>, D. (2002)</w:t>
      </w:r>
      <w:r w:rsidR="00582D58">
        <w:rPr>
          <w:rFonts w:ascii="Arial" w:hAnsi="Arial" w:cs="Arial"/>
          <w:sz w:val="22"/>
          <w:szCs w:val="22"/>
        </w:rPr>
        <w:t xml:space="preserve"> </w:t>
      </w:r>
      <w:r w:rsidRPr="00E20D49">
        <w:rPr>
          <w:rFonts w:ascii="Arial" w:hAnsi="Arial" w:cs="Arial"/>
          <w:i/>
          <w:sz w:val="22"/>
          <w:szCs w:val="22"/>
        </w:rPr>
        <w:t>Enterprise Networking: Multilayer Switching and Applications</w:t>
      </w:r>
      <w:r w:rsidR="000455F2">
        <w:rPr>
          <w:rFonts w:ascii="Arial" w:hAnsi="Arial" w:cs="Arial"/>
          <w:sz w:val="22"/>
          <w:szCs w:val="22"/>
        </w:rPr>
        <w:t xml:space="preserve">, </w:t>
      </w:r>
      <w:r w:rsidR="00582D58">
        <w:rPr>
          <w:rFonts w:ascii="Arial" w:hAnsi="Arial" w:cs="Arial"/>
          <w:sz w:val="22"/>
          <w:szCs w:val="22"/>
        </w:rPr>
        <w:t xml:space="preserve">Hershey: </w:t>
      </w:r>
      <w:r w:rsidR="000455F2">
        <w:rPr>
          <w:rFonts w:ascii="Arial" w:hAnsi="Arial" w:cs="Arial"/>
          <w:sz w:val="22"/>
          <w:szCs w:val="22"/>
        </w:rPr>
        <w:t>Idea Group Publishing</w:t>
      </w:r>
    </w:p>
    <w:p w14:paraId="4B9335E2" w14:textId="77777777" w:rsidR="008950E3" w:rsidRPr="00E20D49" w:rsidRDefault="008950E3" w:rsidP="006816FD">
      <w:pPr>
        <w:jc w:val="both"/>
        <w:rPr>
          <w:rFonts w:ascii="Arial" w:hAnsi="Arial" w:cs="Arial"/>
          <w:sz w:val="22"/>
          <w:szCs w:val="22"/>
        </w:rPr>
      </w:pPr>
    </w:p>
    <w:p w14:paraId="69870826" w14:textId="77777777" w:rsidR="008950E3" w:rsidRDefault="008950E3" w:rsidP="008950E3">
      <w:pPr>
        <w:pStyle w:val="heading"/>
        <w:spacing w:before="0" w:after="0"/>
        <w:rPr>
          <w:rFonts w:ascii="Arial" w:hAnsi="Arial" w:cs="Arial"/>
          <w:sz w:val="22"/>
          <w:szCs w:val="22"/>
        </w:rPr>
      </w:pPr>
      <w:r w:rsidRPr="00E20D49">
        <w:rPr>
          <w:rFonts w:ascii="Arial" w:hAnsi="Arial" w:cs="Arial"/>
          <w:sz w:val="22"/>
          <w:szCs w:val="22"/>
        </w:rPr>
        <w:t xml:space="preserve">Journals </w:t>
      </w:r>
    </w:p>
    <w:p w14:paraId="7C508CF7" w14:textId="77777777" w:rsidR="00582D58" w:rsidRPr="00E20D49" w:rsidRDefault="00582D58" w:rsidP="008950E3">
      <w:pPr>
        <w:pStyle w:val="heading"/>
        <w:spacing w:before="0" w:after="0"/>
        <w:rPr>
          <w:rFonts w:ascii="Arial" w:hAnsi="Arial" w:cs="Arial"/>
          <w:sz w:val="22"/>
          <w:szCs w:val="22"/>
        </w:rPr>
      </w:pPr>
    </w:p>
    <w:p w14:paraId="393CE6E7" w14:textId="77777777" w:rsidR="008950E3" w:rsidRPr="00E20D49" w:rsidRDefault="008950E3" w:rsidP="00582D58">
      <w:pPr>
        <w:pStyle w:val="heading"/>
        <w:spacing w:before="0" w:after="0" w:line="360" w:lineRule="auto"/>
        <w:rPr>
          <w:rFonts w:ascii="Arial" w:hAnsi="Arial" w:cs="Arial"/>
          <w:b w:val="0"/>
          <w:sz w:val="22"/>
          <w:szCs w:val="22"/>
        </w:rPr>
      </w:pPr>
      <w:r w:rsidRPr="00E20D49">
        <w:rPr>
          <w:rFonts w:ascii="Arial" w:hAnsi="Arial" w:cs="Arial"/>
          <w:b w:val="0"/>
          <w:sz w:val="22"/>
          <w:szCs w:val="22"/>
        </w:rPr>
        <w:t>ACM Transactions on Networking</w:t>
      </w:r>
    </w:p>
    <w:p w14:paraId="7072F977" w14:textId="77777777" w:rsidR="008950E3" w:rsidRPr="00E20D49" w:rsidRDefault="008950E3" w:rsidP="00582D58">
      <w:pPr>
        <w:pStyle w:val="heading"/>
        <w:spacing w:before="0" w:after="0" w:line="360" w:lineRule="auto"/>
        <w:rPr>
          <w:rFonts w:ascii="Arial" w:hAnsi="Arial" w:cs="Arial"/>
          <w:b w:val="0"/>
          <w:sz w:val="22"/>
          <w:szCs w:val="22"/>
        </w:rPr>
      </w:pPr>
      <w:r w:rsidRPr="00E20D49">
        <w:rPr>
          <w:rFonts w:ascii="Arial" w:hAnsi="Arial" w:cs="Arial"/>
          <w:b w:val="0"/>
          <w:sz w:val="22"/>
          <w:szCs w:val="22"/>
        </w:rPr>
        <w:t>IEEE Transactions on Networking</w:t>
      </w:r>
    </w:p>
    <w:p w14:paraId="05D94A5D" w14:textId="77777777" w:rsidR="008950E3" w:rsidRPr="00E20D49" w:rsidRDefault="008950E3" w:rsidP="00582D58">
      <w:pPr>
        <w:pStyle w:val="heading"/>
        <w:spacing w:before="0" w:after="0" w:line="360" w:lineRule="auto"/>
        <w:rPr>
          <w:rFonts w:ascii="Arial" w:hAnsi="Arial" w:cs="Arial"/>
          <w:b w:val="0"/>
          <w:sz w:val="22"/>
          <w:szCs w:val="22"/>
        </w:rPr>
      </w:pPr>
      <w:r w:rsidRPr="00E20D49">
        <w:rPr>
          <w:rFonts w:ascii="Arial" w:hAnsi="Arial" w:cs="Arial"/>
          <w:b w:val="0"/>
          <w:sz w:val="22"/>
          <w:szCs w:val="22"/>
        </w:rPr>
        <w:t>IEEE Transactions on Communications</w:t>
      </w:r>
    </w:p>
    <w:p w14:paraId="7C067646" w14:textId="77777777" w:rsidR="008950E3" w:rsidRPr="00E20D49" w:rsidRDefault="008950E3" w:rsidP="008950E3">
      <w:pPr>
        <w:rPr>
          <w:rFonts w:ascii="Arial" w:hAnsi="Arial" w:cs="Arial"/>
          <w:i/>
          <w:sz w:val="22"/>
          <w:szCs w:val="22"/>
        </w:rPr>
      </w:pPr>
    </w:p>
    <w:p w14:paraId="1EF446E1" w14:textId="77777777" w:rsidR="008950E3" w:rsidRDefault="008950E3" w:rsidP="008950E3">
      <w:pPr>
        <w:pStyle w:val="heading"/>
        <w:spacing w:before="0" w:after="0"/>
        <w:rPr>
          <w:rFonts w:ascii="Arial" w:hAnsi="Arial" w:cs="Arial"/>
          <w:sz w:val="22"/>
          <w:szCs w:val="22"/>
        </w:rPr>
      </w:pPr>
      <w:r w:rsidRPr="00E20D49">
        <w:rPr>
          <w:rFonts w:ascii="Arial" w:hAnsi="Arial" w:cs="Arial"/>
          <w:sz w:val="22"/>
          <w:szCs w:val="22"/>
        </w:rPr>
        <w:t xml:space="preserve">Websites </w:t>
      </w:r>
    </w:p>
    <w:p w14:paraId="1C4FEB80" w14:textId="77777777" w:rsidR="00582D58" w:rsidRPr="00E20D49" w:rsidRDefault="00582D58" w:rsidP="008950E3">
      <w:pPr>
        <w:pStyle w:val="heading"/>
        <w:spacing w:before="0" w:after="0"/>
        <w:rPr>
          <w:rFonts w:ascii="Arial" w:hAnsi="Arial" w:cs="Arial"/>
          <w:sz w:val="22"/>
          <w:szCs w:val="22"/>
        </w:rPr>
      </w:pPr>
    </w:p>
    <w:p w14:paraId="410A4519" w14:textId="77777777" w:rsidR="008950E3" w:rsidRPr="00E20D49" w:rsidRDefault="003A74D4" w:rsidP="008950E3">
      <w:pPr>
        <w:rPr>
          <w:rFonts w:ascii="Arial" w:hAnsi="Arial" w:cs="Arial"/>
          <w:sz w:val="22"/>
          <w:szCs w:val="22"/>
        </w:rPr>
      </w:pPr>
      <w:hyperlink r:id="rId65" w:history="1">
        <w:r w:rsidR="00582D58" w:rsidRPr="00504961">
          <w:rPr>
            <w:rStyle w:val="Hyperlink"/>
            <w:rFonts w:ascii="Arial" w:hAnsi="Arial" w:cs="Arial"/>
            <w:sz w:val="22"/>
            <w:szCs w:val="22"/>
          </w:rPr>
          <w:t>www.netacad.com</w:t>
        </w:r>
      </w:hyperlink>
      <w:r w:rsidR="00582D58">
        <w:rPr>
          <w:rFonts w:ascii="Arial" w:hAnsi="Arial" w:cs="Arial"/>
          <w:sz w:val="22"/>
          <w:szCs w:val="22"/>
        </w:rPr>
        <w:t xml:space="preserve"> </w:t>
      </w:r>
      <w:r w:rsidR="008950E3" w:rsidRPr="00E20D49">
        <w:rPr>
          <w:rFonts w:ascii="Arial" w:hAnsi="Arial" w:cs="Arial"/>
          <w:sz w:val="22"/>
          <w:szCs w:val="22"/>
        </w:rPr>
        <w:t xml:space="preserve"> (password access only)</w:t>
      </w:r>
    </w:p>
    <w:p w14:paraId="4209A161" w14:textId="77777777" w:rsidR="008950E3" w:rsidRPr="00E20D49" w:rsidRDefault="008950E3" w:rsidP="008950E3">
      <w:pPr>
        <w:rPr>
          <w:rFonts w:ascii="Arial" w:hAnsi="Arial" w:cs="Arial"/>
          <w:sz w:val="22"/>
          <w:szCs w:val="22"/>
        </w:rPr>
      </w:pPr>
    </w:p>
    <w:p w14:paraId="0680E327" w14:textId="77777777" w:rsidR="008950E3" w:rsidRPr="00E20D49" w:rsidRDefault="008950E3" w:rsidP="008950E3">
      <w:pPr>
        <w:rPr>
          <w:rFonts w:ascii="Arial" w:hAnsi="Arial" w:cs="Arial"/>
          <w:sz w:val="22"/>
          <w:szCs w:val="22"/>
        </w:rPr>
      </w:pPr>
    </w:p>
    <w:p w14:paraId="19970BA3" w14:textId="77777777" w:rsidR="008950E3" w:rsidRPr="00E20D49" w:rsidRDefault="008950E3">
      <w:pPr>
        <w:rPr>
          <w:rFonts w:ascii="Arial" w:hAnsi="Arial" w:cs="Arial"/>
          <w:b/>
          <w:sz w:val="22"/>
          <w:szCs w:val="22"/>
          <w:lang w:eastAsia="en-GB"/>
        </w:rPr>
      </w:pPr>
      <w:r w:rsidRPr="00E20D49">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1A23B5" w:rsidRPr="00E20D49" w14:paraId="45F5C928" w14:textId="77777777" w:rsidTr="0029467B">
        <w:tc>
          <w:tcPr>
            <w:tcW w:w="1951" w:type="dxa"/>
            <w:vAlign w:val="center"/>
          </w:tcPr>
          <w:p w14:paraId="52A63618"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4D76144E" w14:textId="6D2D9A25" w:rsidR="001A23B5" w:rsidRPr="00E20D49" w:rsidRDefault="003A74D4" w:rsidP="0029467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M7X01697</w:t>
            </w:r>
          </w:p>
        </w:tc>
      </w:tr>
      <w:tr w:rsidR="001A23B5" w:rsidRPr="00E20D49" w14:paraId="6B2B6CE4" w14:textId="77777777" w:rsidTr="0029467B">
        <w:tc>
          <w:tcPr>
            <w:tcW w:w="1951" w:type="dxa"/>
            <w:vAlign w:val="center"/>
          </w:tcPr>
          <w:p w14:paraId="0132CEB0"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152FF089" w14:textId="77777777" w:rsidR="001A23B5" w:rsidRPr="00E20D49" w:rsidRDefault="001A23B5" w:rsidP="0029467B">
            <w:pPr>
              <w:pStyle w:val="Heading3"/>
              <w:keepNext w:val="0"/>
              <w:keepLines w:val="0"/>
              <w:spacing w:before="0" w:line="240" w:lineRule="auto"/>
              <w:ind w:left="3600" w:hanging="3600"/>
              <w:outlineLvl w:val="2"/>
              <w:rPr>
                <w:rFonts w:ascii="Arial" w:hAnsi="Arial" w:cs="Arial"/>
                <w:szCs w:val="22"/>
                <w:lang w:val="en-US"/>
              </w:rPr>
            </w:pPr>
            <w:bookmarkStart w:id="22" w:name="_Toc414979605"/>
            <w:bookmarkStart w:id="23" w:name="_Toc429664874"/>
            <w:r w:rsidRPr="00E20D49">
              <w:rPr>
                <w:rFonts w:ascii="Arial" w:hAnsi="Arial" w:cs="Arial"/>
                <w:szCs w:val="22"/>
                <w:lang w:val="en-US"/>
              </w:rPr>
              <w:t>Leadership and Management</w:t>
            </w:r>
            <w:bookmarkEnd w:id="22"/>
            <w:bookmarkEnd w:id="23"/>
          </w:p>
        </w:tc>
      </w:tr>
      <w:tr w:rsidR="001A23B5" w:rsidRPr="00E20D49" w14:paraId="1A855E85" w14:textId="77777777" w:rsidTr="0029467B">
        <w:tc>
          <w:tcPr>
            <w:tcW w:w="1951" w:type="dxa"/>
            <w:vAlign w:val="center"/>
          </w:tcPr>
          <w:p w14:paraId="7BFD6A36"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43E09A1F" w14:textId="77777777" w:rsidR="001A23B5" w:rsidRPr="00E20D49" w:rsidRDefault="006A2B0A" w:rsidP="0029467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1A23B5" w:rsidRPr="00E20D49" w14:paraId="59A50ED2" w14:textId="77777777" w:rsidTr="0029467B">
        <w:tc>
          <w:tcPr>
            <w:tcW w:w="1951" w:type="dxa"/>
            <w:vAlign w:val="center"/>
          </w:tcPr>
          <w:p w14:paraId="0987E432"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3D49F767"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p>
        </w:tc>
      </w:tr>
      <w:tr w:rsidR="001A23B5" w:rsidRPr="00E20D49" w14:paraId="6D280D7A" w14:textId="77777777" w:rsidTr="0029467B">
        <w:tc>
          <w:tcPr>
            <w:tcW w:w="1951" w:type="dxa"/>
            <w:vAlign w:val="center"/>
          </w:tcPr>
          <w:p w14:paraId="2C36776A"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408FF147"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1A23B5" w:rsidRPr="00E20D49" w14:paraId="191DE879" w14:textId="77777777" w:rsidTr="0029467B">
        <w:tc>
          <w:tcPr>
            <w:tcW w:w="1951" w:type="dxa"/>
            <w:vAlign w:val="center"/>
          </w:tcPr>
          <w:p w14:paraId="3499F59C"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117037EB"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1A23B5" w:rsidRPr="00E20D49" w14:paraId="409E37EF" w14:textId="77777777" w:rsidTr="0029467B">
        <w:tc>
          <w:tcPr>
            <w:tcW w:w="1951" w:type="dxa"/>
            <w:vAlign w:val="center"/>
          </w:tcPr>
          <w:p w14:paraId="2B6C22FB"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E86B36C"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p>
        </w:tc>
      </w:tr>
      <w:tr w:rsidR="001A23B5" w:rsidRPr="00E20D49" w14:paraId="025879BD" w14:textId="77777777" w:rsidTr="0029467B">
        <w:tc>
          <w:tcPr>
            <w:tcW w:w="1951" w:type="dxa"/>
            <w:vAlign w:val="center"/>
          </w:tcPr>
          <w:p w14:paraId="10D4B5DA"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4B51207F" w14:textId="77777777" w:rsidR="001A23B5" w:rsidRPr="00E20D49" w:rsidRDefault="001A23B5" w:rsidP="0029467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N200</w:t>
            </w:r>
          </w:p>
        </w:tc>
      </w:tr>
    </w:tbl>
    <w:p w14:paraId="1742F3B9" w14:textId="77777777" w:rsidR="001A23B5" w:rsidRPr="00E20D49" w:rsidRDefault="001A23B5" w:rsidP="001A23B5">
      <w:pPr>
        <w:pBdr>
          <w:bottom w:val="single" w:sz="6" w:space="1" w:color="auto"/>
        </w:pBdr>
        <w:rPr>
          <w:rFonts w:ascii="Arial" w:hAnsi="Arial" w:cs="Arial"/>
          <w:sz w:val="22"/>
          <w:szCs w:val="22"/>
        </w:rPr>
      </w:pPr>
      <w:r w:rsidRPr="00E20D49">
        <w:rPr>
          <w:rFonts w:ascii="Arial" w:hAnsi="Arial" w:cs="Arial"/>
          <w:b/>
          <w:sz w:val="22"/>
          <w:szCs w:val="22"/>
        </w:rPr>
        <w:tab/>
      </w:r>
    </w:p>
    <w:p w14:paraId="7E8CAC30" w14:textId="77777777" w:rsidR="001A23B5" w:rsidRDefault="001A23B5" w:rsidP="001A23B5">
      <w:pPr>
        <w:pStyle w:val="bullet"/>
        <w:overflowPunct/>
        <w:autoSpaceDE/>
        <w:autoSpaceDN/>
        <w:adjustRightInd/>
        <w:spacing w:before="0"/>
        <w:ind w:left="0" w:firstLine="0"/>
        <w:textAlignment w:val="auto"/>
        <w:rPr>
          <w:rFonts w:ascii="Arial" w:hAnsi="Arial" w:cs="Arial"/>
          <w:b/>
          <w:sz w:val="22"/>
          <w:szCs w:val="22"/>
        </w:rPr>
      </w:pPr>
    </w:p>
    <w:p w14:paraId="75B6B62E" w14:textId="77777777" w:rsidR="00582D58" w:rsidRPr="00E20D49" w:rsidRDefault="00582D58" w:rsidP="001A23B5">
      <w:pPr>
        <w:pStyle w:val="bullet"/>
        <w:overflowPunct/>
        <w:autoSpaceDE/>
        <w:autoSpaceDN/>
        <w:adjustRightInd/>
        <w:spacing w:before="0"/>
        <w:ind w:left="0" w:firstLine="0"/>
        <w:textAlignment w:val="auto"/>
        <w:rPr>
          <w:rFonts w:ascii="Arial" w:hAnsi="Arial" w:cs="Arial"/>
          <w:b/>
          <w:sz w:val="22"/>
          <w:szCs w:val="22"/>
        </w:rPr>
      </w:pPr>
    </w:p>
    <w:p w14:paraId="7D77EF94" w14:textId="77777777" w:rsidR="001A23B5" w:rsidRPr="00E20D49" w:rsidRDefault="001A23B5" w:rsidP="001A23B5">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7D2EFE1E" w14:textId="77777777" w:rsidR="001A23B5" w:rsidRPr="00E20D49" w:rsidRDefault="001A23B5" w:rsidP="001A23B5">
      <w:pPr>
        <w:pStyle w:val="ListParagraph"/>
        <w:tabs>
          <w:tab w:val="left" w:pos="0"/>
        </w:tabs>
        <w:suppressAutoHyphens/>
        <w:rPr>
          <w:rFonts w:ascii="Arial" w:hAnsi="Arial" w:cs="Arial"/>
          <w:b/>
          <w:bCs/>
          <w:iCs/>
          <w:spacing w:val="-3"/>
          <w:sz w:val="22"/>
        </w:rPr>
      </w:pPr>
    </w:p>
    <w:p w14:paraId="0ED7C0C2" w14:textId="77777777" w:rsidR="001A23B5" w:rsidRPr="00E20D49" w:rsidRDefault="001A23B5" w:rsidP="00582D58">
      <w:pPr>
        <w:pStyle w:val="BodyText"/>
        <w:numPr>
          <w:ilvl w:val="0"/>
          <w:numId w:val="6"/>
        </w:numPr>
        <w:tabs>
          <w:tab w:val="left" w:pos="0"/>
          <w:tab w:val="left" w:pos="567"/>
        </w:tabs>
        <w:suppressAutoHyphens/>
        <w:overflowPunct w:val="0"/>
        <w:autoSpaceDE w:val="0"/>
        <w:autoSpaceDN w:val="0"/>
        <w:adjustRightInd w:val="0"/>
        <w:ind w:left="567" w:hanging="567"/>
        <w:jc w:val="both"/>
        <w:textAlignment w:val="baseline"/>
        <w:rPr>
          <w:rFonts w:ascii="Arial" w:hAnsi="Arial" w:cs="Arial"/>
          <w:spacing w:val="-3"/>
          <w:sz w:val="22"/>
          <w:szCs w:val="22"/>
        </w:rPr>
      </w:pPr>
      <w:r w:rsidRPr="00E20D49">
        <w:rPr>
          <w:rFonts w:ascii="Arial" w:hAnsi="Arial" w:cs="Arial"/>
          <w:spacing w:val="-3"/>
          <w:sz w:val="22"/>
          <w:szCs w:val="22"/>
        </w:rPr>
        <w:t xml:space="preserve">To </w:t>
      </w:r>
      <w:r w:rsidRPr="00E20D49">
        <w:rPr>
          <w:rFonts w:ascii="Arial" w:hAnsi="Arial" w:cs="Arial"/>
          <w:sz w:val="22"/>
          <w:szCs w:val="22"/>
        </w:rPr>
        <w:t>develop a critical and analytical understanding of the qualities and strategies required for effective leadership within organisations and to encourage the development of Leadership skills</w:t>
      </w:r>
    </w:p>
    <w:p w14:paraId="060A8FB2" w14:textId="77777777" w:rsidR="001A23B5" w:rsidRPr="00E20D49" w:rsidRDefault="001A23B5" w:rsidP="001A23B5">
      <w:pPr>
        <w:pStyle w:val="bullet"/>
        <w:overflowPunct/>
        <w:autoSpaceDE/>
        <w:autoSpaceDN/>
        <w:adjustRightInd/>
        <w:spacing w:before="0"/>
        <w:ind w:left="720" w:firstLine="0"/>
        <w:textAlignment w:val="auto"/>
        <w:rPr>
          <w:rFonts w:ascii="Arial" w:hAnsi="Arial" w:cs="Arial"/>
          <w:sz w:val="22"/>
          <w:szCs w:val="22"/>
        </w:rPr>
      </w:pPr>
    </w:p>
    <w:p w14:paraId="5E376280" w14:textId="77777777" w:rsidR="001A23B5" w:rsidRPr="00E20D49" w:rsidRDefault="001A23B5" w:rsidP="001A23B5">
      <w:pPr>
        <w:pStyle w:val="bullet"/>
        <w:overflowPunct/>
        <w:autoSpaceDE/>
        <w:autoSpaceDN/>
        <w:adjustRightInd/>
        <w:spacing w:before="0"/>
        <w:ind w:left="0" w:firstLine="0"/>
        <w:textAlignment w:val="auto"/>
        <w:rPr>
          <w:rFonts w:ascii="Arial" w:hAnsi="Arial" w:cs="Arial"/>
          <w:b/>
          <w:sz w:val="22"/>
          <w:szCs w:val="22"/>
        </w:rPr>
      </w:pPr>
    </w:p>
    <w:p w14:paraId="0DCAA33E" w14:textId="77777777" w:rsidR="001A23B5" w:rsidRPr="00E20D49" w:rsidRDefault="001A23B5" w:rsidP="001A23B5">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31E533BA" w14:textId="77777777" w:rsidR="001A23B5" w:rsidRPr="00E20D49" w:rsidRDefault="001A23B5" w:rsidP="001A23B5">
      <w:pPr>
        <w:rPr>
          <w:rFonts w:ascii="Arial" w:hAnsi="Arial" w:cs="Arial"/>
          <w:b/>
          <w:sz w:val="22"/>
          <w:szCs w:val="22"/>
        </w:rPr>
      </w:pPr>
    </w:p>
    <w:p w14:paraId="40FE34DF" w14:textId="77777777" w:rsidR="001A23B5" w:rsidRPr="00E20D49" w:rsidRDefault="001A23B5" w:rsidP="001A23B5">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733F21BB" w14:textId="77777777" w:rsidR="001A23B5" w:rsidRPr="00E20D49" w:rsidRDefault="001A23B5" w:rsidP="001A23B5">
      <w:pPr>
        <w:pStyle w:val="ListParagraph"/>
        <w:jc w:val="both"/>
        <w:rPr>
          <w:rFonts w:ascii="Arial" w:hAnsi="Arial" w:cs="Arial"/>
          <w:sz w:val="22"/>
        </w:rPr>
      </w:pPr>
    </w:p>
    <w:p w14:paraId="57FDF127" w14:textId="77777777" w:rsidR="001A23B5" w:rsidRPr="00E20D49" w:rsidRDefault="001A23B5" w:rsidP="00582D58">
      <w:pPr>
        <w:numPr>
          <w:ilvl w:val="0"/>
          <w:numId w:val="18"/>
        </w:numPr>
        <w:tabs>
          <w:tab w:val="clear" w:pos="360"/>
          <w:tab w:val="num" w:pos="709"/>
        </w:tabs>
        <w:spacing w:after="120"/>
        <w:ind w:left="567" w:hanging="567"/>
        <w:jc w:val="both"/>
        <w:rPr>
          <w:rFonts w:ascii="Arial" w:hAnsi="Arial" w:cs="Arial"/>
          <w:sz w:val="22"/>
          <w:szCs w:val="22"/>
        </w:rPr>
      </w:pPr>
      <w:r w:rsidRPr="00E20D49">
        <w:rPr>
          <w:rFonts w:ascii="Arial" w:hAnsi="Arial" w:cs="Arial"/>
          <w:sz w:val="22"/>
          <w:szCs w:val="22"/>
        </w:rPr>
        <w:t>Critically review current research and advanced scholarship on leadership to demonstrate systematic understanding of current issues in leadership within a variety of organisations.</w:t>
      </w:r>
    </w:p>
    <w:p w14:paraId="44194680" w14:textId="77777777" w:rsidR="001A23B5" w:rsidRPr="00E20D49" w:rsidRDefault="001A23B5" w:rsidP="00582D58">
      <w:pPr>
        <w:numPr>
          <w:ilvl w:val="0"/>
          <w:numId w:val="18"/>
        </w:numPr>
        <w:tabs>
          <w:tab w:val="clear" w:pos="360"/>
          <w:tab w:val="num" w:pos="709"/>
        </w:tabs>
        <w:spacing w:after="120"/>
        <w:ind w:left="567" w:hanging="567"/>
        <w:jc w:val="both"/>
        <w:rPr>
          <w:rFonts w:ascii="Arial" w:hAnsi="Arial" w:cs="Arial"/>
          <w:sz w:val="22"/>
          <w:szCs w:val="22"/>
        </w:rPr>
      </w:pPr>
      <w:r w:rsidRPr="00E20D49">
        <w:rPr>
          <w:rFonts w:ascii="Arial" w:hAnsi="Arial" w:cs="Arial"/>
          <w:sz w:val="22"/>
          <w:szCs w:val="22"/>
        </w:rPr>
        <w:t>Evaluate and develop effective leadership skills for the individual, the team and for self with a view to promoting a high performance high achievement culture</w:t>
      </w:r>
    </w:p>
    <w:p w14:paraId="18B27478" w14:textId="77777777" w:rsidR="001A23B5" w:rsidRDefault="001A23B5" w:rsidP="001A23B5">
      <w:pPr>
        <w:spacing w:before="120"/>
        <w:rPr>
          <w:rFonts w:ascii="Arial" w:hAnsi="Arial" w:cs="Arial"/>
          <w:sz w:val="22"/>
          <w:szCs w:val="22"/>
        </w:rPr>
      </w:pPr>
    </w:p>
    <w:p w14:paraId="112ADC83" w14:textId="77777777" w:rsidR="00582D58" w:rsidRPr="00E20D49" w:rsidRDefault="00582D58" w:rsidP="001A23B5">
      <w:pPr>
        <w:spacing w:before="120"/>
        <w:rPr>
          <w:rFonts w:ascii="Arial" w:hAnsi="Arial" w:cs="Arial"/>
          <w:sz w:val="22"/>
          <w:szCs w:val="22"/>
        </w:rPr>
      </w:pPr>
    </w:p>
    <w:p w14:paraId="345A5AEB" w14:textId="77777777" w:rsidR="001A23B5" w:rsidRPr="00E20D49" w:rsidRDefault="001A23B5" w:rsidP="001A23B5">
      <w:pPr>
        <w:pStyle w:val="fixed"/>
        <w:rPr>
          <w:rFonts w:ascii="Arial" w:hAnsi="Arial" w:cs="Arial"/>
          <w:sz w:val="22"/>
          <w:szCs w:val="22"/>
        </w:rPr>
      </w:pPr>
      <w:r w:rsidRPr="00E20D49">
        <w:rPr>
          <w:rFonts w:ascii="Arial" w:hAnsi="Arial" w:cs="Arial"/>
          <w:sz w:val="22"/>
          <w:szCs w:val="22"/>
        </w:rPr>
        <w:t>INDICATIVE CONTENT</w:t>
      </w:r>
    </w:p>
    <w:p w14:paraId="095EAE3C" w14:textId="77777777" w:rsidR="001A23B5" w:rsidRPr="00E20D49" w:rsidRDefault="001A23B5" w:rsidP="00582D58">
      <w:pPr>
        <w:pStyle w:val="fixed"/>
        <w:ind w:left="567" w:hanging="567"/>
        <w:rPr>
          <w:rFonts w:ascii="Arial" w:hAnsi="Arial" w:cs="Arial"/>
          <w:sz w:val="22"/>
          <w:szCs w:val="22"/>
        </w:rPr>
      </w:pPr>
    </w:p>
    <w:p w14:paraId="104EE481" w14:textId="77777777" w:rsidR="001A23B5" w:rsidRPr="00E20D49" w:rsidRDefault="001A23B5" w:rsidP="00582D58">
      <w:pPr>
        <w:numPr>
          <w:ilvl w:val="0"/>
          <w:numId w:val="19"/>
        </w:numPr>
        <w:spacing w:after="120"/>
        <w:ind w:left="567" w:hanging="567"/>
        <w:jc w:val="both"/>
        <w:rPr>
          <w:rFonts w:ascii="Arial" w:hAnsi="Arial" w:cs="Arial"/>
          <w:sz w:val="22"/>
          <w:szCs w:val="22"/>
        </w:rPr>
      </w:pPr>
      <w:r w:rsidRPr="00E20D49">
        <w:rPr>
          <w:rFonts w:ascii="Arial" w:hAnsi="Arial" w:cs="Arial"/>
          <w:sz w:val="22"/>
          <w:szCs w:val="22"/>
        </w:rPr>
        <w:t>The history and context of Leadership, and a critical appraisal of its role in organisations</w:t>
      </w:r>
    </w:p>
    <w:p w14:paraId="3DA0DEE3" w14:textId="77777777" w:rsidR="001A23B5" w:rsidRPr="00E20D49" w:rsidRDefault="001A23B5" w:rsidP="00582D58">
      <w:pPr>
        <w:numPr>
          <w:ilvl w:val="0"/>
          <w:numId w:val="19"/>
        </w:numPr>
        <w:spacing w:after="120"/>
        <w:ind w:left="567" w:hanging="567"/>
        <w:jc w:val="both"/>
        <w:rPr>
          <w:rFonts w:ascii="Arial" w:hAnsi="Arial" w:cs="Arial"/>
          <w:sz w:val="22"/>
          <w:szCs w:val="22"/>
        </w:rPr>
      </w:pPr>
      <w:r w:rsidRPr="00E20D49">
        <w:rPr>
          <w:rFonts w:ascii="Arial" w:hAnsi="Arial" w:cs="Arial"/>
          <w:sz w:val="22"/>
          <w:szCs w:val="22"/>
        </w:rPr>
        <w:t>Leadership or Management? Theoretical, practical and research-based views</w:t>
      </w:r>
    </w:p>
    <w:p w14:paraId="5F9382E1" w14:textId="77777777" w:rsidR="001A23B5" w:rsidRPr="00E20D49" w:rsidRDefault="001A23B5" w:rsidP="00582D58">
      <w:pPr>
        <w:numPr>
          <w:ilvl w:val="0"/>
          <w:numId w:val="19"/>
        </w:numPr>
        <w:spacing w:after="120"/>
        <w:ind w:left="567" w:hanging="567"/>
        <w:jc w:val="both"/>
        <w:rPr>
          <w:rFonts w:ascii="Arial" w:hAnsi="Arial" w:cs="Arial"/>
          <w:sz w:val="22"/>
          <w:szCs w:val="22"/>
        </w:rPr>
      </w:pPr>
      <w:r w:rsidRPr="00E20D49">
        <w:rPr>
          <w:rFonts w:ascii="Arial" w:hAnsi="Arial" w:cs="Arial"/>
          <w:sz w:val="22"/>
          <w:szCs w:val="22"/>
        </w:rPr>
        <w:t>The role and impact of vision, direction and entrepreneurial leadership</w:t>
      </w:r>
    </w:p>
    <w:p w14:paraId="3910D877" w14:textId="77777777" w:rsidR="001A23B5" w:rsidRPr="00E20D49" w:rsidRDefault="001A23B5" w:rsidP="00582D58">
      <w:pPr>
        <w:numPr>
          <w:ilvl w:val="0"/>
          <w:numId w:val="19"/>
        </w:numPr>
        <w:spacing w:after="120"/>
        <w:ind w:left="567" w:hanging="567"/>
        <w:jc w:val="both"/>
        <w:rPr>
          <w:rFonts w:ascii="Arial" w:hAnsi="Arial" w:cs="Arial"/>
          <w:sz w:val="22"/>
          <w:szCs w:val="22"/>
        </w:rPr>
      </w:pPr>
      <w:r w:rsidRPr="00E20D49">
        <w:rPr>
          <w:rFonts w:ascii="Arial" w:hAnsi="Arial" w:cs="Arial"/>
          <w:sz w:val="22"/>
          <w:szCs w:val="22"/>
        </w:rPr>
        <w:t>Understanding the place of problem solving, decision-making, planning, delegation, communication and self-management skills;</w:t>
      </w:r>
    </w:p>
    <w:p w14:paraId="564D2831" w14:textId="77777777" w:rsidR="001A23B5" w:rsidRPr="00E20D49" w:rsidRDefault="001A23B5" w:rsidP="00582D58">
      <w:pPr>
        <w:numPr>
          <w:ilvl w:val="0"/>
          <w:numId w:val="19"/>
        </w:numPr>
        <w:spacing w:after="120"/>
        <w:ind w:left="567" w:hanging="567"/>
        <w:jc w:val="both"/>
        <w:rPr>
          <w:rFonts w:ascii="Arial" w:hAnsi="Arial" w:cs="Arial"/>
          <w:sz w:val="22"/>
          <w:szCs w:val="22"/>
        </w:rPr>
      </w:pPr>
      <w:r w:rsidRPr="00E20D49">
        <w:rPr>
          <w:rFonts w:ascii="Arial" w:hAnsi="Arial" w:cs="Arial"/>
          <w:sz w:val="22"/>
          <w:szCs w:val="22"/>
        </w:rPr>
        <w:t>Developing a high performance culture: mobilizing the potential of people, develop and sustain learning within a learning environment, enhance the provision of quality services</w:t>
      </w:r>
    </w:p>
    <w:p w14:paraId="690BCD45" w14:textId="77777777" w:rsidR="001A23B5" w:rsidRPr="00E20D49" w:rsidRDefault="001A23B5" w:rsidP="00582D58">
      <w:pPr>
        <w:numPr>
          <w:ilvl w:val="0"/>
          <w:numId w:val="19"/>
        </w:numPr>
        <w:spacing w:after="120"/>
        <w:ind w:left="567" w:hanging="567"/>
        <w:jc w:val="both"/>
        <w:rPr>
          <w:rFonts w:ascii="Arial" w:hAnsi="Arial" w:cs="Arial"/>
          <w:sz w:val="22"/>
          <w:szCs w:val="22"/>
        </w:rPr>
      </w:pPr>
      <w:r w:rsidRPr="00E20D49">
        <w:rPr>
          <w:rFonts w:ascii="Arial" w:hAnsi="Arial" w:cs="Arial"/>
          <w:sz w:val="22"/>
          <w:szCs w:val="22"/>
        </w:rPr>
        <w:t>Leading teams and individuals: manage and develop self and own performance, maintain and develop team and individual performance, build and maintain productive working relationships</w:t>
      </w:r>
    </w:p>
    <w:p w14:paraId="04CEB85F" w14:textId="77777777" w:rsidR="001A23B5" w:rsidRPr="00E20D49" w:rsidRDefault="001A23B5" w:rsidP="00582D58">
      <w:pPr>
        <w:numPr>
          <w:ilvl w:val="0"/>
          <w:numId w:val="19"/>
        </w:numPr>
        <w:spacing w:after="120"/>
        <w:ind w:left="567" w:hanging="567"/>
        <w:jc w:val="both"/>
        <w:rPr>
          <w:rFonts w:ascii="Arial" w:hAnsi="Arial" w:cs="Arial"/>
          <w:sz w:val="22"/>
          <w:szCs w:val="22"/>
        </w:rPr>
      </w:pPr>
      <w:r w:rsidRPr="00E20D49">
        <w:rPr>
          <w:rFonts w:ascii="Arial" w:hAnsi="Arial" w:cs="Arial"/>
          <w:sz w:val="22"/>
          <w:szCs w:val="22"/>
        </w:rPr>
        <w:t>Leadership development: contemporary leadership development issues and initiatives e</w:t>
      </w:r>
      <w:r w:rsidR="00A76BC6">
        <w:rPr>
          <w:rFonts w:ascii="Arial" w:hAnsi="Arial" w:cs="Arial"/>
          <w:sz w:val="22"/>
          <w:szCs w:val="22"/>
        </w:rPr>
        <w:t>.</w:t>
      </w:r>
      <w:r w:rsidRPr="00E20D49">
        <w:rPr>
          <w:rFonts w:ascii="Arial" w:hAnsi="Arial" w:cs="Arial"/>
          <w:sz w:val="22"/>
          <w:szCs w:val="22"/>
        </w:rPr>
        <w:t xml:space="preserve">g. </w:t>
      </w:r>
      <w:proofErr w:type="spellStart"/>
      <w:r w:rsidRPr="00E20D49">
        <w:rPr>
          <w:rFonts w:ascii="Arial" w:hAnsi="Arial" w:cs="Arial"/>
          <w:sz w:val="22"/>
          <w:szCs w:val="22"/>
        </w:rPr>
        <w:t>Self managed</w:t>
      </w:r>
      <w:proofErr w:type="spellEnd"/>
      <w:r w:rsidRPr="00E20D49">
        <w:rPr>
          <w:rFonts w:ascii="Arial" w:hAnsi="Arial" w:cs="Arial"/>
          <w:sz w:val="22"/>
          <w:szCs w:val="22"/>
        </w:rPr>
        <w:t xml:space="preserve"> learning, talent management and succession </w:t>
      </w:r>
    </w:p>
    <w:p w14:paraId="0983C1FF" w14:textId="77777777" w:rsidR="001A23B5" w:rsidRPr="00E20D49" w:rsidRDefault="001A23B5" w:rsidP="00582D58">
      <w:pPr>
        <w:numPr>
          <w:ilvl w:val="0"/>
          <w:numId w:val="19"/>
        </w:numPr>
        <w:spacing w:after="120"/>
        <w:ind w:left="567" w:hanging="567"/>
        <w:jc w:val="both"/>
        <w:rPr>
          <w:rFonts w:ascii="Arial" w:hAnsi="Arial" w:cs="Arial"/>
          <w:sz w:val="22"/>
          <w:szCs w:val="22"/>
        </w:rPr>
      </w:pPr>
      <w:r w:rsidRPr="00E20D49">
        <w:rPr>
          <w:rFonts w:ascii="Arial" w:hAnsi="Arial" w:cs="Arial"/>
          <w:sz w:val="22"/>
          <w:szCs w:val="22"/>
        </w:rPr>
        <w:t>The increasing importance and widening debate on Leadership responsibilities in areas such as ethics, social responsibility, cultural diversity, power and control</w:t>
      </w:r>
    </w:p>
    <w:p w14:paraId="1EB610EE" w14:textId="77777777" w:rsidR="001A23B5" w:rsidRPr="00E20D49" w:rsidRDefault="001A23B5" w:rsidP="001A23B5">
      <w:pPr>
        <w:pStyle w:val="fixed"/>
        <w:rPr>
          <w:rFonts w:ascii="Arial" w:hAnsi="Arial" w:cs="Arial"/>
          <w:sz w:val="22"/>
          <w:szCs w:val="22"/>
        </w:rPr>
      </w:pPr>
      <w:r w:rsidRPr="00E20D49">
        <w:rPr>
          <w:rFonts w:ascii="Arial" w:hAnsi="Arial" w:cs="Arial"/>
          <w:sz w:val="22"/>
          <w:szCs w:val="22"/>
        </w:rPr>
        <w:lastRenderedPageBreak/>
        <w:t>LEARNING AND TEACHING STRATEGY</w:t>
      </w:r>
    </w:p>
    <w:p w14:paraId="49B44444" w14:textId="77777777" w:rsidR="001A23B5" w:rsidRPr="00E20D49" w:rsidRDefault="001A23B5" w:rsidP="001A23B5">
      <w:pPr>
        <w:rPr>
          <w:rFonts w:ascii="Arial" w:hAnsi="Arial" w:cs="Arial"/>
          <w:b/>
          <w:sz w:val="22"/>
          <w:szCs w:val="22"/>
        </w:rPr>
      </w:pPr>
    </w:p>
    <w:p w14:paraId="23ABBB53" w14:textId="77777777" w:rsidR="008F5CAF" w:rsidRDefault="001A23B5" w:rsidP="001A23B5">
      <w:pPr>
        <w:jc w:val="both"/>
        <w:rPr>
          <w:rFonts w:ascii="Arial" w:hAnsi="Arial" w:cs="Arial"/>
          <w:sz w:val="22"/>
          <w:szCs w:val="22"/>
        </w:rPr>
      </w:pPr>
      <w:r w:rsidRPr="00E20D49">
        <w:rPr>
          <w:rFonts w:ascii="Arial" w:hAnsi="Arial" w:cs="Arial"/>
          <w:sz w:val="22"/>
          <w:szCs w:val="22"/>
        </w:rPr>
        <w:t xml:space="preserve">As the module aims to develop a critical and analytical understanding of the qualities and strategies required for effective leadership and to encourage the development of leadership skills and qualities, student-centred learning strategies are necessary. Seminars, tutorials and workshops will form the majority of the learning strategy to allow students to interact with material through case studies, group discussions and practical exercises. </w:t>
      </w:r>
    </w:p>
    <w:p w14:paraId="0E3E11BB" w14:textId="77777777" w:rsidR="008F5CAF" w:rsidRDefault="008F5CAF" w:rsidP="001A23B5">
      <w:pPr>
        <w:jc w:val="both"/>
        <w:rPr>
          <w:rFonts w:ascii="Arial" w:hAnsi="Arial" w:cs="Arial"/>
          <w:sz w:val="22"/>
          <w:szCs w:val="22"/>
        </w:rPr>
      </w:pPr>
    </w:p>
    <w:p w14:paraId="7E3AFDB5" w14:textId="77777777" w:rsidR="001A23B5" w:rsidRPr="00E20D49" w:rsidRDefault="001A23B5" w:rsidP="001A23B5">
      <w:pPr>
        <w:jc w:val="both"/>
        <w:rPr>
          <w:rFonts w:ascii="Arial" w:hAnsi="Arial" w:cs="Arial"/>
          <w:sz w:val="22"/>
          <w:szCs w:val="22"/>
        </w:rPr>
      </w:pPr>
      <w:r w:rsidRPr="00E20D49">
        <w:rPr>
          <w:rFonts w:ascii="Arial" w:hAnsi="Arial" w:cs="Arial"/>
          <w:sz w:val="22"/>
          <w:szCs w:val="22"/>
        </w:rPr>
        <w:t xml:space="preserve">Students will also be encouraged to attend relevant guest speaker presentations and carry out their own research for dissemination to the rest of the group. Material for discussion in seminars and tutorials will be in a variety of formats such as DVD, pod casts, leader profiles, case studies, questionnaires and presentations with plenty of opportunity for formative feedback regarding their critique and application of the material </w:t>
      </w:r>
    </w:p>
    <w:p w14:paraId="38241399" w14:textId="77777777" w:rsidR="001A23B5" w:rsidRPr="00E20D49" w:rsidRDefault="001A23B5" w:rsidP="001A23B5">
      <w:pPr>
        <w:rPr>
          <w:rFonts w:ascii="Arial" w:hAnsi="Arial" w:cs="Arial"/>
          <w:sz w:val="22"/>
          <w:szCs w:val="22"/>
        </w:rPr>
      </w:pPr>
    </w:p>
    <w:p w14:paraId="5B109E63" w14:textId="77777777" w:rsidR="001A23B5" w:rsidRPr="00E20D49" w:rsidRDefault="001A23B5" w:rsidP="001A23B5">
      <w:pPr>
        <w:rPr>
          <w:rFonts w:ascii="Arial" w:hAnsi="Arial" w:cs="Arial"/>
          <w:sz w:val="22"/>
          <w:szCs w:val="22"/>
        </w:rPr>
      </w:pPr>
      <w:r w:rsidRPr="00E20D49">
        <w:rPr>
          <w:rFonts w:ascii="Arial" w:hAnsi="Arial" w:cs="Arial"/>
          <w:sz w:val="22"/>
          <w:szCs w:val="22"/>
        </w:rPr>
        <w:t>The allocation of teaching to deliver the module is:</w:t>
      </w:r>
    </w:p>
    <w:p w14:paraId="27991295" w14:textId="77777777" w:rsidR="001A23B5" w:rsidRPr="00E20D49" w:rsidRDefault="001A23B5" w:rsidP="001A23B5">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1A23B5" w:rsidRPr="00E20D49" w14:paraId="5FD0D102" w14:textId="77777777" w:rsidTr="3A2B9A37">
        <w:tc>
          <w:tcPr>
            <w:tcW w:w="3969" w:type="dxa"/>
            <w:tcBorders>
              <w:top w:val="single" w:sz="4" w:space="0" w:color="auto"/>
              <w:left w:val="single" w:sz="4" w:space="0" w:color="auto"/>
            </w:tcBorders>
          </w:tcPr>
          <w:p w14:paraId="366AB712" w14:textId="77777777" w:rsidR="001A23B5" w:rsidRPr="00E20D49" w:rsidRDefault="001A23B5" w:rsidP="0029467B">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36FDF852" w14:textId="77777777" w:rsidR="001A23B5" w:rsidRPr="00E20D49" w:rsidRDefault="001A23B5" w:rsidP="0029467B">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482C1FE8" w14:textId="77777777" w:rsidR="001A23B5" w:rsidRPr="00E20D49" w:rsidRDefault="001A23B5" w:rsidP="0029467B">
            <w:pPr>
              <w:jc w:val="center"/>
              <w:rPr>
                <w:rFonts w:ascii="Arial" w:hAnsi="Arial" w:cs="Arial"/>
                <w:b/>
                <w:sz w:val="22"/>
                <w:szCs w:val="22"/>
              </w:rPr>
            </w:pPr>
            <w:r w:rsidRPr="00E20D49">
              <w:rPr>
                <w:rFonts w:ascii="Arial" w:hAnsi="Arial" w:cs="Arial"/>
                <w:b/>
                <w:sz w:val="22"/>
                <w:szCs w:val="22"/>
              </w:rPr>
              <w:t>Percentage</w:t>
            </w:r>
          </w:p>
        </w:tc>
      </w:tr>
      <w:tr w:rsidR="001A23B5" w:rsidRPr="00E20D49" w14:paraId="6EBAB1AB" w14:textId="77777777" w:rsidTr="3A2B9A37">
        <w:tc>
          <w:tcPr>
            <w:tcW w:w="3969" w:type="dxa"/>
          </w:tcPr>
          <w:p w14:paraId="68EF2FBD" w14:textId="77777777" w:rsidR="001A23B5" w:rsidRPr="00E20D49" w:rsidRDefault="001A23B5" w:rsidP="0029467B">
            <w:pPr>
              <w:rPr>
                <w:rFonts w:ascii="Arial" w:hAnsi="Arial" w:cs="Arial"/>
                <w:sz w:val="22"/>
                <w:szCs w:val="22"/>
              </w:rPr>
            </w:pPr>
            <w:r w:rsidRPr="00E20D49">
              <w:rPr>
                <w:rFonts w:ascii="Arial" w:hAnsi="Arial" w:cs="Arial"/>
                <w:sz w:val="22"/>
                <w:szCs w:val="22"/>
              </w:rPr>
              <w:t>Scheduled learning</w:t>
            </w:r>
          </w:p>
        </w:tc>
        <w:tc>
          <w:tcPr>
            <w:tcW w:w="1701" w:type="dxa"/>
          </w:tcPr>
          <w:p w14:paraId="3B0742B9" w14:textId="77777777" w:rsidR="001A23B5" w:rsidRPr="00E20D49" w:rsidRDefault="3A2B9A37" w:rsidP="0029467B">
            <w:pPr>
              <w:jc w:val="center"/>
              <w:rPr>
                <w:rFonts w:ascii="Arial" w:hAnsi="Arial" w:cs="Arial"/>
                <w:sz w:val="22"/>
                <w:szCs w:val="22"/>
              </w:rPr>
            </w:pPr>
            <w:r w:rsidRPr="3A2B9A37">
              <w:rPr>
                <w:rFonts w:ascii="Arial" w:eastAsia="Arial" w:hAnsi="Arial" w:cs="Arial"/>
                <w:sz w:val="22"/>
                <w:szCs w:val="22"/>
              </w:rPr>
              <w:t>60</w:t>
            </w:r>
          </w:p>
        </w:tc>
        <w:tc>
          <w:tcPr>
            <w:tcW w:w="1843" w:type="dxa"/>
          </w:tcPr>
          <w:p w14:paraId="20977D9D" w14:textId="77777777" w:rsidR="001A23B5" w:rsidRPr="00E20D49" w:rsidRDefault="005F1CD4" w:rsidP="0029467B">
            <w:pPr>
              <w:jc w:val="center"/>
              <w:rPr>
                <w:rFonts w:ascii="Arial" w:hAnsi="Arial" w:cs="Arial"/>
                <w:sz w:val="22"/>
                <w:szCs w:val="22"/>
              </w:rPr>
            </w:pPr>
            <w:r>
              <w:rPr>
                <w:rFonts w:ascii="Arial" w:hAnsi="Arial" w:cs="Arial"/>
                <w:sz w:val="22"/>
                <w:szCs w:val="22"/>
              </w:rPr>
              <w:t>30</w:t>
            </w:r>
            <w:r w:rsidR="001A23B5" w:rsidRPr="00E20D49">
              <w:rPr>
                <w:rFonts w:ascii="Arial" w:hAnsi="Arial" w:cs="Arial"/>
                <w:sz w:val="22"/>
                <w:szCs w:val="22"/>
              </w:rPr>
              <w:t>%</w:t>
            </w:r>
          </w:p>
        </w:tc>
      </w:tr>
      <w:tr w:rsidR="001A23B5" w:rsidRPr="00E20D49" w14:paraId="6B62EC47" w14:textId="77777777" w:rsidTr="3A2B9A37">
        <w:tc>
          <w:tcPr>
            <w:tcW w:w="3969" w:type="dxa"/>
          </w:tcPr>
          <w:p w14:paraId="0B3EF1D3" w14:textId="77777777" w:rsidR="001A23B5" w:rsidRPr="00E20D49" w:rsidRDefault="001A23B5" w:rsidP="0029467B">
            <w:pPr>
              <w:rPr>
                <w:rFonts w:ascii="Arial" w:hAnsi="Arial" w:cs="Arial"/>
                <w:sz w:val="22"/>
                <w:szCs w:val="22"/>
              </w:rPr>
            </w:pPr>
            <w:r w:rsidRPr="00E20D49">
              <w:rPr>
                <w:rFonts w:ascii="Arial" w:hAnsi="Arial" w:cs="Arial"/>
                <w:sz w:val="22"/>
                <w:szCs w:val="22"/>
              </w:rPr>
              <w:t>Independent learning</w:t>
            </w:r>
          </w:p>
        </w:tc>
        <w:tc>
          <w:tcPr>
            <w:tcW w:w="1701" w:type="dxa"/>
          </w:tcPr>
          <w:p w14:paraId="08CFD325" w14:textId="77777777" w:rsidR="001A23B5" w:rsidRPr="00E20D49" w:rsidRDefault="3A2B9A37" w:rsidP="0029467B">
            <w:pPr>
              <w:jc w:val="center"/>
              <w:rPr>
                <w:rFonts w:ascii="Arial" w:hAnsi="Arial" w:cs="Arial"/>
                <w:sz w:val="22"/>
                <w:szCs w:val="22"/>
              </w:rPr>
            </w:pPr>
            <w:r w:rsidRPr="3A2B9A37">
              <w:rPr>
                <w:rFonts w:ascii="Arial" w:eastAsia="Arial" w:hAnsi="Arial" w:cs="Arial"/>
                <w:sz w:val="22"/>
                <w:szCs w:val="22"/>
              </w:rPr>
              <w:t>140</w:t>
            </w:r>
          </w:p>
        </w:tc>
        <w:tc>
          <w:tcPr>
            <w:tcW w:w="1843" w:type="dxa"/>
          </w:tcPr>
          <w:p w14:paraId="27E3DB5B" w14:textId="77777777" w:rsidR="001A23B5" w:rsidRPr="00E20D49" w:rsidRDefault="005F1CD4" w:rsidP="0029467B">
            <w:pPr>
              <w:jc w:val="center"/>
              <w:rPr>
                <w:rFonts w:ascii="Arial" w:hAnsi="Arial" w:cs="Arial"/>
                <w:sz w:val="22"/>
                <w:szCs w:val="22"/>
              </w:rPr>
            </w:pPr>
            <w:r>
              <w:rPr>
                <w:rFonts w:ascii="Arial" w:hAnsi="Arial" w:cs="Arial"/>
                <w:sz w:val="22"/>
                <w:szCs w:val="22"/>
              </w:rPr>
              <w:t>70</w:t>
            </w:r>
            <w:r w:rsidR="001A23B5" w:rsidRPr="00E20D49">
              <w:rPr>
                <w:rFonts w:ascii="Arial" w:hAnsi="Arial" w:cs="Arial"/>
                <w:sz w:val="22"/>
                <w:szCs w:val="22"/>
              </w:rPr>
              <w:t>%</w:t>
            </w:r>
          </w:p>
        </w:tc>
      </w:tr>
      <w:tr w:rsidR="001A23B5" w:rsidRPr="00E20D49" w14:paraId="389789C2" w14:textId="77777777" w:rsidTr="3A2B9A37">
        <w:tc>
          <w:tcPr>
            <w:tcW w:w="3969" w:type="dxa"/>
          </w:tcPr>
          <w:p w14:paraId="4D0F3ECD" w14:textId="77777777" w:rsidR="001A23B5" w:rsidRPr="00E20D49" w:rsidRDefault="001A23B5" w:rsidP="0029467B">
            <w:pPr>
              <w:rPr>
                <w:rFonts w:ascii="Arial" w:hAnsi="Arial" w:cs="Arial"/>
                <w:sz w:val="22"/>
                <w:szCs w:val="22"/>
              </w:rPr>
            </w:pPr>
            <w:r w:rsidRPr="00E20D49">
              <w:rPr>
                <w:rFonts w:ascii="Arial" w:hAnsi="Arial" w:cs="Arial"/>
                <w:sz w:val="22"/>
                <w:szCs w:val="22"/>
              </w:rPr>
              <w:t>Placement learning</w:t>
            </w:r>
          </w:p>
        </w:tc>
        <w:tc>
          <w:tcPr>
            <w:tcW w:w="1701" w:type="dxa"/>
          </w:tcPr>
          <w:p w14:paraId="5CE92499" w14:textId="77777777" w:rsidR="001A23B5" w:rsidRPr="00E20D49" w:rsidRDefault="001A23B5" w:rsidP="0029467B">
            <w:pPr>
              <w:jc w:val="center"/>
              <w:rPr>
                <w:rFonts w:ascii="Arial" w:hAnsi="Arial" w:cs="Arial"/>
                <w:sz w:val="22"/>
                <w:szCs w:val="22"/>
              </w:rPr>
            </w:pPr>
            <w:r w:rsidRPr="00E20D49">
              <w:rPr>
                <w:rFonts w:ascii="Arial" w:hAnsi="Arial" w:cs="Arial"/>
                <w:sz w:val="22"/>
                <w:szCs w:val="22"/>
              </w:rPr>
              <w:t>0</w:t>
            </w:r>
          </w:p>
        </w:tc>
        <w:tc>
          <w:tcPr>
            <w:tcW w:w="1843" w:type="dxa"/>
          </w:tcPr>
          <w:p w14:paraId="772DF186" w14:textId="77777777" w:rsidR="001A23B5" w:rsidRPr="00E20D49" w:rsidRDefault="005F1CD4" w:rsidP="0029467B">
            <w:pPr>
              <w:jc w:val="center"/>
              <w:rPr>
                <w:rFonts w:ascii="Arial" w:hAnsi="Arial" w:cs="Arial"/>
                <w:sz w:val="22"/>
                <w:szCs w:val="22"/>
              </w:rPr>
            </w:pPr>
            <w:r>
              <w:rPr>
                <w:rFonts w:ascii="Arial" w:hAnsi="Arial" w:cs="Arial"/>
                <w:sz w:val="22"/>
                <w:szCs w:val="22"/>
              </w:rPr>
              <w:t>0</w:t>
            </w:r>
            <w:r w:rsidR="001A23B5" w:rsidRPr="00E20D49">
              <w:rPr>
                <w:rFonts w:ascii="Arial" w:hAnsi="Arial" w:cs="Arial"/>
                <w:sz w:val="22"/>
                <w:szCs w:val="22"/>
              </w:rPr>
              <w:t>%</w:t>
            </w:r>
          </w:p>
        </w:tc>
      </w:tr>
      <w:tr w:rsidR="001A23B5" w:rsidRPr="00E20D49" w14:paraId="607ED197" w14:textId="77777777" w:rsidTr="3A2B9A37">
        <w:tc>
          <w:tcPr>
            <w:tcW w:w="3969" w:type="dxa"/>
          </w:tcPr>
          <w:p w14:paraId="288C967E" w14:textId="77777777" w:rsidR="001A23B5" w:rsidRPr="00E20D49" w:rsidRDefault="001A23B5" w:rsidP="0029467B">
            <w:pPr>
              <w:rPr>
                <w:rFonts w:ascii="Arial" w:hAnsi="Arial" w:cs="Arial"/>
                <w:sz w:val="22"/>
                <w:szCs w:val="22"/>
              </w:rPr>
            </w:pPr>
            <w:r w:rsidRPr="00E20D49">
              <w:rPr>
                <w:rFonts w:ascii="Arial" w:hAnsi="Arial" w:cs="Arial"/>
                <w:b/>
                <w:sz w:val="22"/>
                <w:szCs w:val="22"/>
              </w:rPr>
              <w:t>TOTAL</w:t>
            </w:r>
          </w:p>
        </w:tc>
        <w:tc>
          <w:tcPr>
            <w:tcW w:w="1701" w:type="dxa"/>
          </w:tcPr>
          <w:p w14:paraId="34763066" w14:textId="77777777" w:rsidR="001A23B5" w:rsidRPr="00E20D49" w:rsidRDefault="001A23B5" w:rsidP="0029467B">
            <w:pPr>
              <w:jc w:val="center"/>
              <w:rPr>
                <w:rFonts w:ascii="Arial" w:hAnsi="Arial" w:cs="Arial"/>
                <w:b/>
                <w:sz w:val="22"/>
                <w:szCs w:val="22"/>
              </w:rPr>
            </w:pPr>
            <w:r w:rsidRPr="00E20D49">
              <w:rPr>
                <w:rFonts w:ascii="Arial" w:hAnsi="Arial" w:cs="Arial"/>
                <w:b/>
                <w:sz w:val="22"/>
                <w:szCs w:val="22"/>
              </w:rPr>
              <w:t>200</w:t>
            </w:r>
          </w:p>
        </w:tc>
        <w:tc>
          <w:tcPr>
            <w:tcW w:w="1843" w:type="dxa"/>
          </w:tcPr>
          <w:p w14:paraId="352B7D9D" w14:textId="77777777" w:rsidR="001A23B5" w:rsidRPr="00E20D49" w:rsidRDefault="001A23B5" w:rsidP="0029467B">
            <w:pPr>
              <w:jc w:val="center"/>
              <w:rPr>
                <w:rFonts w:ascii="Arial" w:hAnsi="Arial" w:cs="Arial"/>
                <w:b/>
                <w:sz w:val="22"/>
                <w:szCs w:val="22"/>
              </w:rPr>
            </w:pPr>
            <w:r w:rsidRPr="00E20D49">
              <w:rPr>
                <w:rFonts w:ascii="Arial" w:hAnsi="Arial" w:cs="Arial"/>
                <w:b/>
                <w:sz w:val="22"/>
                <w:szCs w:val="22"/>
              </w:rPr>
              <w:t>100%</w:t>
            </w:r>
          </w:p>
        </w:tc>
      </w:tr>
    </w:tbl>
    <w:p w14:paraId="7C3B7AB9" w14:textId="77777777" w:rsidR="001A23B5" w:rsidRPr="00E20D49" w:rsidRDefault="001A23B5" w:rsidP="001A23B5">
      <w:pPr>
        <w:pStyle w:val="fixed"/>
        <w:ind w:left="0" w:firstLine="0"/>
        <w:rPr>
          <w:rFonts w:ascii="Arial" w:hAnsi="Arial" w:cs="Arial"/>
          <w:sz w:val="22"/>
          <w:szCs w:val="22"/>
        </w:rPr>
      </w:pPr>
    </w:p>
    <w:p w14:paraId="10E0087E" w14:textId="77777777" w:rsidR="001A23B5" w:rsidRDefault="001A23B5" w:rsidP="001A23B5">
      <w:pPr>
        <w:rPr>
          <w:rFonts w:ascii="Arial" w:hAnsi="Arial" w:cs="Arial"/>
          <w:b/>
          <w:sz w:val="22"/>
          <w:szCs w:val="22"/>
        </w:rPr>
      </w:pPr>
    </w:p>
    <w:p w14:paraId="7DB271DB" w14:textId="77777777" w:rsidR="008F5CAF" w:rsidRPr="00E20D49" w:rsidRDefault="008F5CAF" w:rsidP="001A23B5">
      <w:pPr>
        <w:rPr>
          <w:rFonts w:ascii="Arial" w:hAnsi="Arial" w:cs="Arial"/>
          <w:b/>
          <w:sz w:val="22"/>
          <w:szCs w:val="22"/>
        </w:rPr>
      </w:pPr>
    </w:p>
    <w:p w14:paraId="41C6E594" w14:textId="77777777" w:rsidR="001A23B5" w:rsidRPr="00E20D49" w:rsidRDefault="001A23B5" w:rsidP="001A23B5">
      <w:pPr>
        <w:pStyle w:val="fixed"/>
        <w:ind w:left="0" w:firstLine="0"/>
        <w:rPr>
          <w:rFonts w:ascii="Arial" w:hAnsi="Arial" w:cs="Arial"/>
          <w:sz w:val="22"/>
          <w:szCs w:val="22"/>
        </w:rPr>
      </w:pPr>
      <w:r w:rsidRPr="00E20D49">
        <w:rPr>
          <w:rFonts w:ascii="Arial" w:hAnsi="Arial" w:cs="Arial"/>
          <w:sz w:val="22"/>
          <w:szCs w:val="22"/>
        </w:rPr>
        <w:t>ASSESSMENT</w:t>
      </w:r>
    </w:p>
    <w:p w14:paraId="066244E6" w14:textId="77777777" w:rsidR="001A23B5" w:rsidRPr="00E20D49" w:rsidRDefault="001A23B5" w:rsidP="001A23B5">
      <w:pPr>
        <w:pStyle w:val="fixed"/>
        <w:rPr>
          <w:rFonts w:ascii="Arial" w:hAnsi="Arial" w:cs="Arial"/>
          <w:sz w:val="22"/>
          <w:szCs w:val="22"/>
        </w:rPr>
      </w:pPr>
    </w:p>
    <w:p w14:paraId="02F9CEC6" w14:textId="77777777" w:rsidR="001A23B5" w:rsidRPr="00E20D49" w:rsidRDefault="001A23B5" w:rsidP="001A23B5">
      <w:pPr>
        <w:rPr>
          <w:rFonts w:ascii="Arial" w:hAnsi="Arial" w:cs="Arial"/>
          <w:b/>
          <w:sz w:val="22"/>
          <w:szCs w:val="22"/>
        </w:rPr>
      </w:pPr>
      <w:r w:rsidRPr="00E20D49">
        <w:rPr>
          <w:rFonts w:ascii="Arial" w:hAnsi="Arial" w:cs="Arial"/>
          <w:b/>
          <w:sz w:val="22"/>
          <w:szCs w:val="22"/>
        </w:rPr>
        <w:t>Assessment Component 1 – Coursework 100%</w:t>
      </w:r>
    </w:p>
    <w:p w14:paraId="447E43A4" w14:textId="77777777" w:rsidR="001A23B5" w:rsidRPr="00E20D49" w:rsidRDefault="001A23B5" w:rsidP="001A23B5">
      <w:pPr>
        <w:pStyle w:val="fixed"/>
        <w:ind w:left="0" w:firstLine="0"/>
        <w:rPr>
          <w:rFonts w:ascii="Arial" w:hAnsi="Arial" w:cs="Arial"/>
          <w:b w:val="0"/>
          <w:sz w:val="22"/>
          <w:szCs w:val="22"/>
        </w:rPr>
      </w:pPr>
    </w:p>
    <w:p w14:paraId="3AF5CFE2" w14:textId="77777777" w:rsidR="008F5CAF" w:rsidRDefault="001A23B5" w:rsidP="001A23B5">
      <w:pPr>
        <w:pStyle w:val="heading"/>
        <w:spacing w:before="0" w:after="0"/>
        <w:ind w:left="0" w:firstLine="0"/>
        <w:jc w:val="both"/>
        <w:rPr>
          <w:rFonts w:ascii="Arial" w:hAnsi="Arial" w:cs="Arial"/>
          <w:b w:val="0"/>
          <w:sz w:val="22"/>
          <w:szCs w:val="22"/>
        </w:rPr>
      </w:pPr>
      <w:r w:rsidRPr="00E20D49">
        <w:rPr>
          <w:rFonts w:ascii="Arial" w:hAnsi="Arial" w:cs="Arial"/>
          <w:b w:val="0"/>
          <w:sz w:val="22"/>
          <w:szCs w:val="22"/>
        </w:rPr>
        <w:t xml:space="preserve">The assessment is designed to allow students to demonstrate their knowledge and understanding of leadership and its application to organisational performance. Students are expected to draw on leadership theory to underpin their discussion and critically apply it in order to evaluate the effectiveness of a leader of their choice. </w:t>
      </w:r>
    </w:p>
    <w:p w14:paraId="0334F1C3" w14:textId="77777777" w:rsidR="008F5CAF" w:rsidRDefault="008F5CAF" w:rsidP="001A23B5">
      <w:pPr>
        <w:pStyle w:val="heading"/>
        <w:spacing w:before="0" w:after="0"/>
        <w:ind w:left="0" w:firstLine="0"/>
        <w:jc w:val="both"/>
        <w:rPr>
          <w:rFonts w:ascii="Arial" w:hAnsi="Arial" w:cs="Arial"/>
          <w:b w:val="0"/>
          <w:sz w:val="22"/>
          <w:szCs w:val="22"/>
        </w:rPr>
      </w:pPr>
    </w:p>
    <w:p w14:paraId="212B8575" w14:textId="77777777" w:rsidR="001A23B5" w:rsidRPr="00E20D49" w:rsidRDefault="001A23B5" w:rsidP="001A23B5">
      <w:pPr>
        <w:pStyle w:val="heading"/>
        <w:spacing w:before="0" w:after="0"/>
        <w:ind w:left="0" w:firstLine="0"/>
        <w:jc w:val="both"/>
        <w:rPr>
          <w:rFonts w:ascii="Arial" w:hAnsi="Arial" w:cs="Arial"/>
          <w:b w:val="0"/>
          <w:sz w:val="22"/>
          <w:szCs w:val="22"/>
        </w:rPr>
      </w:pPr>
      <w:r w:rsidRPr="00E20D49">
        <w:rPr>
          <w:rFonts w:ascii="Arial" w:hAnsi="Arial" w:cs="Arial"/>
          <w:b w:val="0"/>
          <w:sz w:val="22"/>
          <w:szCs w:val="22"/>
        </w:rPr>
        <w:t>Students will further be expected to demonstrate how the leader under investigation contributes to promoting a high performance culture and to make justified recommendations to improve on this contribution. The assignment is deliberately broad so as to cater for the different student cohorts studying this module and to enable it to be relevant to their own organisation or of one of their choice. (</w:t>
      </w:r>
      <w:r>
        <w:rPr>
          <w:rFonts w:ascii="Arial" w:hAnsi="Arial" w:cs="Arial"/>
          <w:b w:val="0"/>
          <w:sz w:val="22"/>
          <w:szCs w:val="22"/>
        </w:rPr>
        <w:t>5</w:t>
      </w:r>
      <w:r w:rsidRPr="00E20D49">
        <w:rPr>
          <w:rFonts w:ascii="Arial" w:hAnsi="Arial" w:cs="Arial"/>
          <w:b w:val="0"/>
          <w:sz w:val="22"/>
          <w:szCs w:val="22"/>
        </w:rPr>
        <w:t>000 words)</w:t>
      </w:r>
    </w:p>
    <w:p w14:paraId="1DAB9527" w14:textId="77777777" w:rsidR="001A23B5" w:rsidRPr="00E20D49" w:rsidRDefault="001A23B5" w:rsidP="001A23B5">
      <w:pPr>
        <w:pStyle w:val="fixed"/>
        <w:ind w:left="0" w:firstLine="0"/>
        <w:rPr>
          <w:rFonts w:ascii="Arial" w:hAnsi="Arial" w:cs="Arial"/>
          <w:b w:val="0"/>
          <w:sz w:val="22"/>
          <w:szCs w:val="22"/>
        </w:rPr>
      </w:pPr>
    </w:p>
    <w:p w14:paraId="5A85B3C3" w14:textId="77777777" w:rsidR="001A23B5" w:rsidRPr="00E20D49" w:rsidRDefault="001A23B5" w:rsidP="001A23B5">
      <w:pPr>
        <w:pStyle w:val="fixed"/>
        <w:ind w:left="0" w:firstLine="0"/>
        <w:rPr>
          <w:rFonts w:ascii="Arial" w:hAnsi="Arial" w:cs="Arial"/>
          <w:b w:val="0"/>
          <w:sz w:val="22"/>
          <w:szCs w:val="22"/>
        </w:rPr>
      </w:pPr>
    </w:p>
    <w:p w14:paraId="564E1B54" w14:textId="77777777" w:rsidR="001A23B5" w:rsidRDefault="001A23B5" w:rsidP="001A23B5">
      <w:pPr>
        <w:pStyle w:val="fixed"/>
        <w:ind w:left="0" w:firstLine="0"/>
        <w:jc w:val="both"/>
        <w:rPr>
          <w:rFonts w:ascii="Arial" w:hAnsi="Arial" w:cs="Arial"/>
          <w:sz w:val="22"/>
          <w:szCs w:val="22"/>
        </w:rPr>
      </w:pPr>
      <w:r w:rsidRPr="00E20D49">
        <w:rPr>
          <w:rFonts w:ascii="Arial" w:hAnsi="Arial" w:cs="Arial"/>
          <w:sz w:val="22"/>
          <w:szCs w:val="22"/>
        </w:rPr>
        <w:t>Assessment Summary</w:t>
      </w:r>
    </w:p>
    <w:p w14:paraId="0D7B370B" w14:textId="77777777" w:rsidR="008F5CAF" w:rsidRPr="00E20D49" w:rsidRDefault="008F5CAF" w:rsidP="001A23B5">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A23B5" w:rsidRPr="00E20D49" w14:paraId="70FEC9DE" w14:textId="77777777" w:rsidTr="008F5CAF">
        <w:trPr>
          <w:trHeight w:val="329"/>
        </w:trPr>
        <w:tc>
          <w:tcPr>
            <w:tcW w:w="3261" w:type="dxa"/>
            <w:tcBorders>
              <w:top w:val="single" w:sz="4" w:space="0" w:color="auto"/>
              <w:left w:val="single" w:sz="4" w:space="0" w:color="auto"/>
            </w:tcBorders>
          </w:tcPr>
          <w:p w14:paraId="4AFB4616" w14:textId="77777777" w:rsidR="001A23B5" w:rsidRPr="00E20D49" w:rsidRDefault="001A23B5" w:rsidP="0029467B">
            <w:pPr>
              <w:rPr>
                <w:rFonts w:ascii="Arial" w:hAnsi="Arial" w:cs="Arial"/>
                <w:b/>
                <w:sz w:val="22"/>
                <w:szCs w:val="22"/>
              </w:rPr>
            </w:pPr>
            <w:r w:rsidRPr="00E20D49">
              <w:rPr>
                <w:rFonts w:ascii="Arial" w:hAnsi="Arial" w:cs="Arial"/>
                <w:b/>
                <w:sz w:val="22"/>
                <w:szCs w:val="22"/>
              </w:rPr>
              <w:t>Activity type</w:t>
            </w:r>
          </w:p>
        </w:tc>
        <w:tc>
          <w:tcPr>
            <w:tcW w:w="1842" w:type="dxa"/>
          </w:tcPr>
          <w:p w14:paraId="24BC9076" w14:textId="77777777" w:rsidR="001A23B5" w:rsidRPr="00E20D49" w:rsidRDefault="001A23B5" w:rsidP="0029467B">
            <w:pPr>
              <w:jc w:val="center"/>
              <w:rPr>
                <w:rFonts w:ascii="Arial" w:hAnsi="Arial" w:cs="Arial"/>
                <w:b/>
                <w:sz w:val="22"/>
                <w:szCs w:val="22"/>
              </w:rPr>
            </w:pPr>
            <w:r w:rsidRPr="00E20D49">
              <w:rPr>
                <w:rFonts w:ascii="Arial" w:hAnsi="Arial" w:cs="Arial"/>
                <w:b/>
                <w:sz w:val="22"/>
                <w:szCs w:val="22"/>
              </w:rPr>
              <w:t>Percentage</w:t>
            </w:r>
          </w:p>
        </w:tc>
      </w:tr>
      <w:tr w:rsidR="001A23B5" w:rsidRPr="00E20D49" w14:paraId="309DD710" w14:textId="77777777" w:rsidTr="008F5CAF">
        <w:trPr>
          <w:trHeight w:val="329"/>
        </w:trPr>
        <w:tc>
          <w:tcPr>
            <w:tcW w:w="3261" w:type="dxa"/>
          </w:tcPr>
          <w:p w14:paraId="79934307" w14:textId="77777777" w:rsidR="001A23B5" w:rsidRPr="00E20D49" w:rsidRDefault="001A23B5" w:rsidP="0029467B">
            <w:pPr>
              <w:rPr>
                <w:rFonts w:ascii="Arial" w:hAnsi="Arial" w:cs="Arial"/>
                <w:sz w:val="22"/>
                <w:szCs w:val="22"/>
              </w:rPr>
            </w:pPr>
            <w:r w:rsidRPr="00E20D49">
              <w:rPr>
                <w:rFonts w:ascii="Arial" w:hAnsi="Arial" w:cs="Arial"/>
                <w:sz w:val="22"/>
                <w:szCs w:val="22"/>
              </w:rPr>
              <w:t>Written exam</w:t>
            </w:r>
          </w:p>
        </w:tc>
        <w:tc>
          <w:tcPr>
            <w:tcW w:w="1842" w:type="dxa"/>
          </w:tcPr>
          <w:p w14:paraId="217F6DA3" w14:textId="77777777" w:rsidR="001A23B5" w:rsidRPr="00E20D49" w:rsidRDefault="001A23B5" w:rsidP="0029467B">
            <w:pPr>
              <w:jc w:val="center"/>
              <w:rPr>
                <w:rFonts w:ascii="Arial" w:hAnsi="Arial" w:cs="Arial"/>
                <w:sz w:val="22"/>
                <w:szCs w:val="22"/>
              </w:rPr>
            </w:pPr>
            <w:r w:rsidRPr="00E20D49">
              <w:rPr>
                <w:rFonts w:ascii="Arial" w:hAnsi="Arial" w:cs="Arial"/>
                <w:sz w:val="22"/>
                <w:szCs w:val="22"/>
              </w:rPr>
              <w:t>0%</w:t>
            </w:r>
          </w:p>
        </w:tc>
      </w:tr>
      <w:tr w:rsidR="001A23B5" w:rsidRPr="00E20D49" w14:paraId="6811F38A" w14:textId="77777777" w:rsidTr="008F5CAF">
        <w:trPr>
          <w:trHeight w:val="329"/>
        </w:trPr>
        <w:tc>
          <w:tcPr>
            <w:tcW w:w="3261" w:type="dxa"/>
          </w:tcPr>
          <w:p w14:paraId="32505A47" w14:textId="77777777" w:rsidR="001A23B5" w:rsidRPr="00E20D49" w:rsidRDefault="001A23B5" w:rsidP="0029467B">
            <w:pPr>
              <w:rPr>
                <w:rFonts w:ascii="Arial" w:hAnsi="Arial" w:cs="Arial"/>
                <w:sz w:val="22"/>
                <w:szCs w:val="22"/>
              </w:rPr>
            </w:pPr>
            <w:r w:rsidRPr="00E20D49">
              <w:rPr>
                <w:rFonts w:ascii="Arial" w:hAnsi="Arial" w:cs="Arial"/>
                <w:sz w:val="22"/>
                <w:szCs w:val="22"/>
              </w:rPr>
              <w:t>Coursework</w:t>
            </w:r>
          </w:p>
        </w:tc>
        <w:tc>
          <w:tcPr>
            <w:tcW w:w="1842" w:type="dxa"/>
          </w:tcPr>
          <w:p w14:paraId="4FA42AFC" w14:textId="77777777" w:rsidR="001A23B5" w:rsidRPr="00E20D49" w:rsidRDefault="001A23B5" w:rsidP="0029467B">
            <w:pPr>
              <w:jc w:val="center"/>
              <w:rPr>
                <w:rFonts w:ascii="Arial" w:hAnsi="Arial" w:cs="Arial"/>
                <w:sz w:val="22"/>
                <w:szCs w:val="22"/>
              </w:rPr>
            </w:pPr>
            <w:r w:rsidRPr="00E20D49">
              <w:rPr>
                <w:rFonts w:ascii="Arial" w:hAnsi="Arial" w:cs="Arial"/>
                <w:sz w:val="22"/>
                <w:szCs w:val="22"/>
              </w:rPr>
              <w:t>100%</w:t>
            </w:r>
          </w:p>
        </w:tc>
      </w:tr>
      <w:tr w:rsidR="001A23B5" w:rsidRPr="00E20D49" w14:paraId="0ED53715" w14:textId="77777777" w:rsidTr="008F5CAF">
        <w:trPr>
          <w:trHeight w:val="329"/>
        </w:trPr>
        <w:tc>
          <w:tcPr>
            <w:tcW w:w="3261" w:type="dxa"/>
          </w:tcPr>
          <w:p w14:paraId="13B8E7DA" w14:textId="77777777" w:rsidR="001A23B5" w:rsidRPr="00E20D49" w:rsidRDefault="001A23B5" w:rsidP="0029467B">
            <w:pPr>
              <w:rPr>
                <w:rFonts w:ascii="Arial" w:hAnsi="Arial" w:cs="Arial"/>
                <w:sz w:val="22"/>
                <w:szCs w:val="22"/>
              </w:rPr>
            </w:pPr>
            <w:r w:rsidRPr="00E20D49">
              <w:rPr>
                <w:rFonts w:ascii="Arial" w:hAnsi="Arial" w:cs="Arial"/>
                <w:sz w:val="22"/>
                <w:szCs w:val="22"/>
              </w:rPr>
              <w:t>Practical</w:t>
            </w:r>
          </w:p>
        </w:tc>
        <w:tc>
          <w:tcPr>
            <w:tcW w:w="1842" w:type="dxa"/>
          </w:tcPr>
          <w:p w14:paraId="37A34D32" w14:textId="77777777" w:rsidR="001A23B5" w:rsidRPr="00E20D49" w:rsidRDefault="001A23B5" w:rsidP="0029467B">
            <w:pPr>
              <w:jc w:val="center"/>
              <w:rPr>
                <w:rFonts w:ascii="Arial" w:hAnsi="Arial" w:cs="Arial"/>
                <w:sz w:val="22"/>
                <w:szCs w:val="22"/>
              </w:rPr>
            </w:pPr>
            <w:r w:rsidRPr="00E20D49">
              <w:rPr>
                <w:rFonts w:ascii="Arial" w:hAnsi="Arial" w:cs="Arial"/>
                <w:sz w:val="22"/>
                <w:szCs w:val="22"/>
              </w:rPr>
              <w:t>0%</w:t>
            </w:r>
          </w:p>
        </w:tc>
      </w:tr>
      <w:tr w:rsidR="001A23B5" w:rsidRPr="00E20D49" w14:paraId="224F3277" w14:textId="77777777" w:rsidTr="008F5CAF">
        <w:trPr>
          <w:trHeight w:val="329"/>
        </w:trPr>
        <w:tc>
          <w:tcPr>
            <w:tcW w:w="3261" w:type="dxa"/>
          </w:tcPr>
          <w:p w14:paraId="24AED1C9" w14:textId="77777777" w:rsidR="001A23B5" w:rsidRPr="00E20D49" w:rsidRDefault="001A23B5" w:rsidP="0029467B">
            <w:pPr>
              <w:rPr>
                <w:rFonts w:ascii="Arial" w:hAnsi="Arial" w:cs="Arial"/>
                <w:sz w:val="22"/>
                <w:szCs w:val="22"/>
              </w:rPr>
            </w:pPr>
            <w:r w:rsidRPr="00E20D49">
              <w:rPr>
                <w:rFonts w:ascii="Arial" w:hAnsi="Arial" w:cs="Arial"/>
                <w:b/>
                <w:sz w:val="22"/>
                <w:szCs w:val="22"/>
              </w:rPr>
              <w:t>TOTAL</w:t>
            </w:r>
          </w:p>
        </w:tc>
        <w:tc>
          <w:tcPr>
            <w:tcW w:w="1842" w:type="dxa"/>
          </w:tcPr>
          <w:p w14:paraId="61B2C57D" w14:textId="77777777" w:rsidR="001A23B5" w:rsidRPr="00E20D49" w:rsidRDefault="001A23B5" w:rsidP="0029467B">
            <w:pPr>
              <w:jc w:val="center"/>
              <w:rPr>
                <w:rFonts w:ascii="Arial" w:hAnsi="Arial" w:cs="Arial"/>
                <w:b/>
                <w:sz w:val="22"/>
                <w:szCs w:val="22"/>
              </w:rPr>
            </w:pPr>
            <w:r w:rsidRPr="00E20D49">
              <w:rPr>
                <w:rFonts w:ascii="Arial" w:hAnsi="Arial" w:cs="Arial"/>
                <w:b/>
                <w:sz w:val="22"/>
                <w:szCs w:val="22"/>
              </w:rPr>
              <w:t>100%</w:t>
            </w:r>
          </w:p>
        </w:tc>
      </w:tr>
    </w:tbl>
    <w:p w14:paraId="534FC1D7" w14:textId="77777777" w:rsidR="001A23B5" w:rsidRPr="00E20D49" w:rsidRDefault="001A23B5" w:rsidP="001A23B5">
      <w:pPr>
        <w:rPr>
          <w:rFonts w:ascii="Arial" w:hAnsi="Arial" w:cs="Arial"/>
          <w:sz w:val="22"/>
          <w:szCs w:val="22"/>
        </w:rPr>
      </w:pPr>
    </w:p>
    <w:p w14:paraId="35CC414E" w14:textId="77777777" w:rsidR="001A23B5" w:rsidRPr="00E20D49" w:rsidRDefault="001A23B5" w:rsidP="001A23B5">
      <w:pPr>
        <w:rPr>
          <w:rFonts w:ascii="Arial" w:hAnsi="Arial" w:cs="Arial"/>
          <w:b/>
          <w:sz w:val="22"/>
          <w:szCs w:val="22"/>
        </w:rPr>
      </w:pPr>
    </w:p>
    <w:p w14:paraId="77F20BE6" w14:textId="77777777" w:rsidR="001A23B5" w:rsidRPr="00E20D49" w:rsidRDefault="001A23B5" w:rsidP="001A23B5">
      <w:pPr>
        <w:rPr>
          <w:rFonts w:ascii="Arial" w:hAnsi="Arial" w:cs="Arial"/>
          <w:b/>
          <w:sz w:val="22"/>
          <w:szCs w:val="22"/>
        </w:rPr>
      </w:pPr>
    </w:p>
    <w:p w14:paraId="1BBF6A19" w14:textId="77777777" w:rsidR="001A23B5" w:rsidRPr="00E20D49" w:rsidRDefault="001A23B5" w:rsidP="001A23B5">
      <w:pPr>
        <w:rPr>
          <w:rFonts w:ascii="Arial" w:hAnsi="Arial" w:cs="Arial"/>
          <w:b/>
          <w:sz w:val="22"/>
          <w:szCs w:val="22"/>
        </w:rPr>
      </w:pPr>
    </w:p>
    <w:p w14:paraId="1955F828" w14:textId="77777777" w:rsidR="001A23B5" w:rsidRPr="00E20D49" w:rsidRDefault="001A23B5" w:rsidP="001A23B5">
      <w:pPr>
        <w:rPr>
          <w:rFonts w:ascii="Arial" w:hAnsi="Arial" w:cs="Arial"/>
          <w:b/>
          <w:sz w:val="22"/>
          <w:szCs w:val="22"/>
        </w:rPr>
      </w:pPr>
    </w:p>
    <w:p w14:paraId="121DDD6B" w14:textId="77777777" w:rsidR="001A23B5" w:rsidRPr="00E20D49" w:rsidRDefault="001A23B5" w:rsidP="001A23B5">
      <w:pPr>
        <w:rPr>
          <w:rFonts w:ascii="Arial" w:hAnsi="Arial" w:cs="Arial"/>
          <w:b/>
          <w:sz w:val="22"/>
          <w:szCs w:val="22"/>
        </w:rPr>
      </w:pPr>
    </w:p>
    <w:p w14:paraId="1EC3FEE8" w14:textId="77777777" w:rsidR="001A23B5" w:rsidRPr="00E20D49" w:rsidRDefault="001A23B5" w:rsidP="001A23B5">
      <w:pPr>
        <w:rPr>
          <w:rFonts w:ascii="Arial" w:hAnsi="Arial" w:cs="Arial"/>
          <w:b/>
          <w:sz w:val="22"/>
          <w:szCs w:val="22"/>
        </w:rPr>
      </w:pPr>
    </w:p>
    <w:p w14:paraId="6016C420" w14:textId="77777777" w:rsidR="001A23B5" w:rsidRPr="00E20D49" w:rsidRDefault="001A23B5" w:rsidP="001A23B5">
      <w:pPr>
        <w:rPr>
          <w:rFonts w:ascii="Arial" w:hAnsi="Arial" w:cs="Arial"/>
          <w:b/>
          <w:sz w:val="22"/>
          <w:szCs w:val="22"/>
        </w:rPr>
      </w:pPr>
      <w:r w:rsidRPr="00E20D49">
        <w:rPr>
          <w:rFonts w:ascii="Arial" w:hAnsi="Arial" w:cs="Arial"/>
          <w:sz w:val="22"/>
          <w:szCs w:val="22"/>
        </w:rPr>
        <w:br w:type="page"/>
      </w:r>
    </w:p>
    <w:p w14:paraId="646EE227" w14:textId="77777777" w:rsidR="001A23B5" w:rsidRPr="00E20D49" w:rsidRDefault="001A23B5" w:rsidP="001A23B5">
      <w:pPr>
        <w:pStyle w:val="heading"/>
        <w:spacing w:before="0" w:after="0"/>
        <w:ind w:left="0" w:firstLine="0"/>
        <w:rPr>
          <w:rFonts w:ascii="Arial" w:hAnsi="Arial" w:cs="Arial"/>
          <w:sz w:val="22"/>
          <w:szCs w:val="22"/>
        </w:rPr>
      </w:pPr>
      <w:r w:rsidRPr="00E20D49">
        <w:rPr>
          <w:rFonts w:ascii="Arial" w:hAnsi="Arial" w:cs="Arial"/>
          <w:sz w:val="22"/>
          <w:szCs w:val="22"/>
        </w:rPr>
        <w:lastRenderedPageBreak/>
        <w:t>EDUCATION FOR SUSTAINABLE DEVELOPMENT (ESD)</w:t>
      </w:r>
    </w:p>
    <w:p w14:paraId="0CE6ECE7" w14:textId="77777777" w:rsidR="001A23B5" w:rsidRPr="00E20D49" w:rsidRDefault="001A23B5" w:rsidP="001A23B5">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1A23B5" w:rsidRPr="00E20D49" w14:paraId="13E6FD53" w14:textId="77777777" w:rsidTr="008F5CAF">
        <w:trPr>
          <w:trHeight w:val="338"/>
        </w:trPr>
        <w:tc>
          <w:tcPr>
            <w:tcW w:w="4335" w:type="dxa"/>
            <w:vMerge w:val="restart"/>
            <w:vAlign w:val="center"/>
          </w:tcPr>
          <w:p w14:paraId="121B21A1" w14:textId="77777777" w:rsidR="001A23B5" w:rsidRPr="00E20D49" w:rsidRDefault="001A23B5" w:rsidP="0029467B">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35E5CA72" w14:textId="77777777" w:rsidR="001A23B5" w:rsidRDefault="001A23B5" w:rsidP="0029467B">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p>
          <w:p w14:paraId="4B9450A7" w14:textId="77777777" w:rsidR="008F5CAF" w:rsidRPr="00E20D49" w:rsidRDefault="008F5CAF" w:rsidP="0029467B">
            <w:pPr>
              <w:pStyle w:val="heading"/>
              <w:spacing w:before="0" w:after="0"/>
              <w:ind w:left="0" w:firstLine="0"/>
              <w:rPr>
                <w:rFonts w:ascii="Arial" w:hAnsi="Arial" w:cs="Arial"/>
                <w:b w:val="0"/>
                <w:sz w:val="22"/>
                <w:szCs w:val="22"/>
              </w:rPr>
            </w:pPr>
          </w:p>
        </w:tc>
      </w:tr>
      <w:tr w:rsidR="001A23B5" w:rsidRPr="00E20D49" w14:paraId="3952D2EE" w14:textId="77777777" w:rsidTr="008F5CAF">
        <w:tc>
          <w:tcPr>
            <w:tcW w:w="4335" w:type="dxa"/>
            <w:vMerge/>
          </w:tcPr>
          <w:p w14:paraId="1F9106C9" w14:textId="77777777" w:rsidR="001A23B5" w:rsidRPr="00E20D49" w:rsidRDefault="001A23B5" w:rsidP="0029467B">
            <w:pPr>
              <w:pStyle w:val="heading"/>
              <w:spacing w:before="0" w:after="0"/>
              <w:ind w:left="0" w:firstLine="0"/>
              <w:rPr>
                <w:rFonts w:ascii="Arial" w:hAnsi="Arial" w:cs="Arial"/>
                <w:b w:val="0"/>
                <w:sz w:val="22"/>
                <w:szCs w:val="22"/>
              </w:rPr>
            </w:pPr>
          </w:p>
        </w:tc>
        <w:tc>
          <w:tcPr>
            <w:tcW w:w="4443" w:type="dxa"/>
            <w:vAlign w:val="center"/>
          </w:tcPr>
          <w:p w14:paraId="19BE1840" w14:textId="77777777" w:rsidR="001A23B5" w:rsidRPr="00E20D49" w:rsidRDefault="001A23B5" w:rsidP="0029467B">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p w14:paraId="2CB510D0" w14:textId="77777777" w:rsidR="001A23B5" w:rsidRPr="00E20D49" w:rsidRDefault="001A23B5" w:rsidP="0029467B">
            <w:pPr>
              <w:pStyle w:val="heading"/>
              <w:spacing w:before="0" w:after="0"/>
              <w:ind w:left="0" w:firstLine="0"/>
              <w:jc w:val="both"/>
              <w:rPr>
                <w:rFonts w:ascii="Arial" w:hAnsi="Arial" w:cs="Arial"/>
                <w:b w:val="0"/>
                <w:sz w:val="22"/>
                <w:szCs w:val="22"/>
              </w:rPr>
            </w:pPr>
          </w:p>
        </w:tc>
      </w:tr>
      <w:tr w:rsidR="001A23B5" w:rsidRPr="00E20D49" w14:paraId="2196A087" w14:textId="77777777" w:rsidTr="008F5CAF">
        <w:tc>
          <w:tcPr>
            <w:tcW w:w="8778" w:type="dxa"/>
            <w:gridSpan w:val="2"/>
          </w:tcPr>
          <w:p w14:paraId="3972C65C" w14:textId="77777777" w:rsidR="008F5CAF" w:rsidRDefault="008F5CAF" w:rsidP="0029467B">
            <w:pPr>
              <w:pStyle w:val="heading"/>
              <w:spacing w:before="0" w:after="0"/>
              <w:ind w:left="0" w:firstLine="0"/>
              <w:rPr>
                <w:rFonts w:ascii="Arial" w:hAnsi="Arial" w:cs="Arial"/>
                <w:b w:val="0"/>
                <w:sz w:val="22"/>
                <w:szCs w:val="22"/>
              </w:rPr>
            </w:pPr>
          </w:p>
          <w:p w14:paraId="03307F5B" w14:textId="77777777" w:rsidR="001A23B5" w:rsidRPr="00E20D49" w:rsidRDefault="001A23B5" w:rsidP="0029467B">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769287EB" w14:textId="77777777" w:rsidR="001A23B5" w:rsidRPr="00E20D49" w:rsidRDefault="001A23B5" w:rsidP="0029467B">
            <w:pPr>
              <w:pStyle w:val="heading"/>
              <w:spacing w:before="0" w:after="0"/>
              <w:ind w:left="0" w:firstLine="0"/>
              <w:jc w:val="both"/>
              <w:rPr>
                <w:rFonts w:ascii="Arial" w:hAnsi="Arial" w:cs="Arial"/>
                <w:b w:val="0"/>
                <w:sz w:val="22"/>
                <w:szCs w:val="22"/>
              </w:rPr>
            </w:pPr>
          </w:p>
          <w:p w14:paraId="6E75359C" w14:textId="77777777" w:rsidR="001A23B5" w:rsidRPr="00E20D49" w:rsidRDefault="001A23B5" w:rsidP="0029467B">
            <w:pPr>
              <w:pStyle w:val="heading"/>
              <w:spacing w:before="0" w:after="0"/>
              <w:ind w:left="0" w:firstLine="0"/>
              <w:jc w:val="both"/>
              <w:rPr>
                <w:rFonts w:ascii="Arial" w:hAnsi="Arial" w:cs="Arial"/>
                <w:b w:val="0"/>
                <w:sz w:val="22"/>
                <w:szCs w:val="22"/>
              </w:rPr>
            </w:pPr>
          </w:p>
        </w:tc>
      </w:tr>
    </w:tbl>
    <w:p w14:paraId="2A992274" w14:textId="77777777" w:rsidR="001A23B5" w:rsidRPr="00E20D49" w:rsidRDefault="001A23B5" w:rsidP="001A23B5">
      <w:pPr>
        <w:pStyle w:val="heading"/>
        <w:spacing w:before="0" w:after="0"/>
        <w:ind w:left="0" w:firstLine="0"/>
        <w:rPr>
          <w:rFonts w:ascii="Arial" w:hAnsi="Arial" w:cs="Arial"/>
          <w:b w:val="0"/>
          <w:sz w:val="22"/>
          <w:szCs w:val="22"/>
        </w:rPr>
      </w:pPr>
    </w:p>
    <w:p w14:paraId="4FCB7396" w14:textId="77777777" w:rsidR="001A23B5" w:rsidRPr="00E20D49" w:rsidRDefault="001A23B5" w:rsidP="001A23B5">
      <w:pPr>
        <w:pStyle w:val="heading"/>
        <w:spacing w:before="0" w:after="0"/>
        <w:ind w:left="0" w:firstLine="0"/>
        <w:rPr>
          <w:rFonts w:ascii="Arial" w:hAnsi="Arial" w:cs="Arial"/>
          <w:sz w:val="22"/>
          <w:szCs w:val="22"/>
        </w:rPr>
      </w:pPr>
      <w:r w:rsidRPr="00E20D49">
        <w:rPr>
          <w:rFonts w:ascii="Arial" w:hAnsi="Arial" w:cs="Arial"/>
          <w:sz w:val="22"/>
          <w:szCs w:val="22"/>
        </w:rPr>
        <w:t>BIBLIOGRAPHY</w:t>
      </w:r>
    </w:p>
    <w:p w14:paraId="4B1E2B37" w14:textId="77777777" w:rsidR="001A23B5" w:rsidRDefault="001A23B5" w:rsidP="001A23B5">
      <w:pPr>
        <w:pStyle w:val="heading"/>
        <w:spacing w:before="0" w:after="0"/>
        <w:ind w:left="0" w:firstLine="0"/>
        <w:rPr>
          <w:rFonts w:ascii="Arial" w:hAnsi="Arial" w:cs="Arial"/>
          <w:sz w:val="22"/>
          <w:szCs w:val="22"/>
        </w:rPr>
      </w:pPr>
    </w:p>
    <w:p w14:paraId="5F6CC222" w14:textId="77777777" w:rsidR="001A23B5" w:rsidRPr="00E20D49" w:rsidRDefault="001A23B5" w:rsidP="001A23B5">
      <w:pPr>
        <w:pStyle w:val="heading"/>
        <w:spacing w:before="0" w:after="0"/>
        <w:rPr>
          <w:rFonts w:ascii="Arial" w:hAnsi="Arial" w:cs="Arial"/>
          <w:sz w:val="22"/>
          <w:szCs w:val="22"/>
        </w:rPr>
      </w:pPr>
      <w:r w:rsidRPr="00E20D49">
        <w:rPr>
          <w:rFonts w:ascii="Arial" w:hAnsi="Arial" w:cs="Arial"/>
          <w:sz w:val="22"/>
          <w:szCs w:val="22"/>
        </w:rPr>
        <w:t>Essential</w:t>
      </w:r>
    </w:p>
    <w:p w14:paraId="6A60746E" w14:textId="77777777" w:rsidR="001A23B5" w:rsidRPr="00E20D49" w:rsidRDefault="001A23B5" w:rsidP="001A23B5">
      <w:pPr>
        <w:rPr>
          <w:rFonts w:ascii="Arial" w:hAnsi="Arial" w:cs="Arial"/>
          <w:sz w:val="22"/>
          <w:szCs w:val="22"/>
        </w:rPr>
      </w:pPr>
    </w:p>
    <w:p w14:paraId="115F9740" w14:textId="77777777" w:rsidR="001A23B5" w:rsidRPr="00E20D49" w:rsidRDefault="000455F2" w:rsidP="001A23B5">
      <w:pPr>
        <w:jc w:val="both"/>
        <w:rPr>
          <w:rFonts w:ascii="Arial" w:hAnsi="Arial" w:cs="Arial"/>
          <w:sz w:val="22"/>
          <w:szCs w:val="22"/>
        </w:rPr>
      </w:pPr>
      <w:proofErr w:type="spellStart"/>
      <w:r>
        <w:rPr>
          <w:rFonts w:ascii="Arial" w:hAnsi="Arial" w:cs="Arial"/>
          <w:sz w:val="22"/>
          <w:szCs w:val="22"/>
        </w:rPr>
        <w:t>DuBrin</w:t>
      </w:r>
      <w:proofErr w:type="spellEnd"/>
      <w:r w:rsidR="008F5CAF">
        <w:rPr>
          <w:rFonts w:ascii="Arial" w:hAnsi="Arial" w:cs="Arial"/>
          <w:sz w:val="22"/>
          <w:szCs w:val="22"/>
        </w:rPr>
        <w:t>,</w:t>
      </w:r>
      <w:r>
        <w:rPr>
          <w:rFonts w:ascii="Arial" w:hAnsi="Arial" w:cs="Arial"/>
          <w:sz w:val="22"/>
          <w:szCs w:val="22"/>
        </w:rPr>
        <w:t xml:space="preserve"> A.</w:t>
      </w:r>
      <w:r w:rsidR="008F5CAF">
        <w:rPr>
          <w:rFonts w:ascii="Arial" w:hAnsi="Arial" w:cs="Arial"/>
          <w:sz w:val="22"/>
          <w:szCs w:val="22"/>
        </w:rPr>
        <w:t xml:space="preserve"> </w:t>
      </w:r>
      <w:r w:rsidR="001A23B5" w:rsidRPr="00E20D49">
        <w:rPr>
          <w:rFonts w:ascii="Arial" w:hAnsi="Arial" w:cs="Arial"/>
          <w:sz w:val="22"/>
          <w:szCs w:val="22"/>
        </w:rPr>
        <w:t>J</w:t>
      </w:r>
      <w:r w:rsidR="008F5CAF">
        <w:rPr>
          <w:rFonts w:ascii="Arial" w:hAnsi="Arial" w:cs="Arial"/>
          <w:sz w:val="22"/>
          <w:szCs w:val="22"/>
        </w:rPr>
        <w:t>. (2012)</w:t>
      </w:r>
      <w:r>
        <w:rPr>
          <w:rFonts w:ascii="Arial" w:hAnsi="Arial" w:cs="Arial"/>
          <w:sz w:val="22"/>
          <w:szCs w:val="22"/>
        </w:rPr>
        <w:t xml:space="preserve"> </w:t>
      </w:r>
      <w:r w:rsidR="008F5CAF">
        <w:rPr>
          <w:rFonts w:ascii="Arial" w:hAnsi="Arial" w:cs="Arial"/>
          <w:i/>
          <w:sz w:val="22"/>
          <w:szCs w:val="22"/>
        </w:rPr>
        <w:t xml:space="preserve">Principles of Leadership, </w:t>
      </w:r>
      <w:r w:rsidR="001A23B5" w:rsidRPr="000455F2">
        <w:rPr>
          <w:rFonts w:ascii="Arial" w:hAnsi="Arial" w:cs="Arial"/>
          <w:i/>
          <w:sz w:val="22"/>
          <w:szCs w:val="22"/>
        </w:rPr>
        <w:t>7</w:t>
      </w:r>
      <w:r w:rsidR="001A23B5" w:rsidRPr="000455F2">
        <w:rPr>
          <w:rFonts w:ascii="Arial" w:hAnsi="Arial" w:cs="Arial"/>
          <w:i/>
          <w:sz w:val="22"/>
          <w:szCs w:val="22"/>
          <w:vertAlign w:val="superscript"/>
        </w:rPr>
        <w:t>th</w:t>
      </w:r>
      <w:r w:rsidR="008F5CAF">
        <w:rPr>
          <w:rFonts w:ascii="Arial" w:hAnsi="Arial" w:cs="Arial"/>
          <w:i/>
          <w:sz w:val="22"/>
          <w:szCs w:val="22"/>
        </w:rPr>
        <w:t xml:space="preserve"> Edition</w:t>
      </w:r>
      <w:r w:rsidRPr="000455F2">
        <w:rPr>
          <w:rFonts w:ascii="Arial" w:hAnsi="Arial" w:cs="Arial"/>
          <w:i/>
          <w:sz w:val="22"/>
          <w:szCs w:val="22"/>
        </w:rPr>
        <w:t>,</w:t>
      </w:r>
      <w:r w:rsidR="008F5CAF">
        <w:rPr>
          <w:rFonts w:ascii="Arial" w:hAnsi="Arial" w:cs="Arial"/>
          <w:sz w:val="22"/>
          <w:szCs w:val="22"/>
        </w:rPr>
        <w:t xml:space="preserve"> </w:t>
      </w:r>
      <w:r w:rsidR="008F5CAF" w:rsidRPr="001975DF">
        <w:rPr>
          <w:rFonts w:ascii="Arial" w:hAnsi="Arial" w:cs="Arial"/>
          <w:sz w:val="22"/>
          <w:szCs w:val="22"/>
        </w:rPr>
        <w:t>Boston: Cengage</w:t>
      </w:r>
    </w:p>
    <w:p w14:paraId="1B3A2C52" w14:textId="77777777" w:rsidR="001A23B5" w:rsidRPr="00E20D49" w:rsidRDefault="001A23B5" w:rsidP="001A23B5">
      <w:pPr>
        <w:jc w:val="both"/>
        <w:rPr>
          <w:rFonts w:ascii="Arial" w:hAnsi="Arial" w:cs="Arial"/>
          <w:sz w:val="22"/>
          <w:szCs w:val="22"/>
        </w:rPr>
      </w:pPr>
    </w:p>
    <w:p w14:paraId="21C316DD" w14:textId="77777777" w:rsidR="001A23B5" w:rsidRPr="00E20D49" w:rsidRDefault="000455F2" w:rsidP="001A23B5">
      <w:pPr>
        <w:jc w:val="both"/>
        <w:rPr>
          <w:rFonts w:ascii="Arial" w:hAnsi="Arial" w:cs="Arial"/>
          <w:sz w:val="22"/>
          <w:szCs w:val="22"/>
        </w:rPr>
      </w:pPr>
      <w:proofErr w:type="spellStart"/>
      <w:r>
        <w:rPr>
          <w:rFonts w:ascii="Arial" w:hAnsi="Arial" w:cs="Arial"/>
          <w:sz w:val="22"/>
          <w:szCs w:val="22"/>
        </w:rPr>
        <w:t>Northouse</w:t>
      </w:r>
      <w:proofErr w:type="spellEnd"/>
      <w:r>
        <w:rPr>
          <w:rFonts w:ascii="Arial" w:hAnsi="Arial" w:cs="Arial"/>
          <w:sz w:val="22"/>
          <w:szCs w:val="22"/>
        </w:rPr>
        <w:t>, P. (20</w:t>
      </w:r>
      <w:r w:rsidR="008F5CAF">
        <w:rPr>
          <w:rFonts w:ascii="Arial" w:hAnsi="Arial" w:cs="Arial"/>
          <w:sz w:val="22"/>
          <w:szCs w:val="22"/>
        </w:rPr>
        <w:t>13)</w:t>
      </w:r>
      <w:r>
        <w:rPr>
          <w:rFonts w:ascii="Arial" w:hAnsi="Arial" w:cs="Arial"/>
          <w:sz w:val="22"/>
          <w:szCs w:val="22"/>
        </w:rPr>
        <w:t xml:space="preserve"> </w:t>
      </w:r>
      <w:r w:rsidR="001A23B5" w:rsidRPr="00E20D49">
        <w:rPr>
          <w:rFonts w:ascii="Arial" w:hAnsi="Arial" w:cs="Arial"/>
          <w:i/>
          <w:sz w:val="22"/>
          <w:szCs w:val="22"/>
        </w:rPr>
        <w:t>Leadership Theory and Practice,</w:t>
      </w:r>
      <w:r w:rsidR="001A23B5" w:rsidRPr="00E20D49">
        <w:rPr>
          <w:rFonts w:ascii="Arial" w:hAnsi="Arial" w:cs="Arial"/>
          <w:sz w:val="22"/>
          <w:szCs w:val="22"/>
        </w:rPr>
        <w:t xml:space="preserve"> </w:t>
      </w:r>
      <w:r w:rsidR="008F5CAF" w:rsidRPr="001975DF">
        <w:rPr>
          <w:rFonts w:ascii="Arial" w:hAnsi="Arial" w:cs="Arial"/>
          <w:sz w:val="22"/>
          <w:szCs w:val="22"/>
        </w:rPr>
        <w:t>Newcastle upon Tyne: Sage</w:t>
      </w:r>
    </w:p>
    <w:p w14:paraId="5450E44A" w14:textId="77777777" w:rsidR="001A23B5" w:rsidRPr="00E20D49" w:rsidRDefault="001A23B5" w:rsidP="001A23B5">
      <w:pPr>
        <w:jc w:val="both"/>
        <w:rPr>
          <w:rFonts w:ascii="Arial" w:hAnsi="Arial" w:cs="Arial"/>
          <w:color w:val="000000" w:themeColor="text1"/>
          <w:sz w:val="22"/>
          <w:szCs w:val="22"/>
          <w:shd w:val="clear" w:color="auto" w:fill="FFFFFF"/>
        </w:rPr>
      </w:pPr>
    </w:p>
    <w:p w14:paraId="3E52DA14" w14:textId="77777777" w:rsidR="001A23B5" w:rsidRPr="00E20D49" w:rsidRDefault="001A23B5" w:rsidP="001A23B5">
      <w:pPr>
        <w:pStyle w:val="heading"/>
        <w:spacing w:before="0" w:after="0"/>
        <w:jc w:val="both"/>
        <w:rPr>
          <w:rFonts w:ascii="Arial" w:hAnsi="Arial" w:cs="Arial"/>
          <w:sz w:val="22"/>
          <w:szCs w:val="22"/>
        </w:rPr>
      </w:pPr>
      <w:r w:rsidRPr="00E20D49">
        <w:rPr>
          <w:rFonts w:ascii="Arial" w:hAnsi="Arial" w:cs="Arial"/>
          <w:sz w:val="22"/>
          <w:szCs w:val="22"/>
        </w:rPr>
        <w:t>Background</w:t>
      </w:r>
    </w:p>
    <w:p w14:paraId="0B84FA06" w14:textId="77777777" w:rsidR="001A23B5" w:rsidRPr="00E20D49" w:rsidRDefault="001A23B5" w:rsidP="001A23B5">
      <w:pPr>
        <w:jc w:val="both"/>
        <w:rPr>
          <w:rFonts w:ascii="Arial" w:hAnsi="Arial" w:cs="Arial"/>
          <w:sz w:val="22"/>
          <w:szCs w:val="22"/>
        </w:rPr>
      </w:pPr>
    </w:p>
    <w:p w14:paraId="077879F8" w14:textId="3F06A664" w:rsidR="008F5CAF" w:rsidRPr="001975DF" w:rsidRDefault="008F5CAF" w:rsidP="008F5CAF">
      <w:pPr>
        <w:rPr>
          <w:rFonts w:ascii="Arial" w:hAnsi="Arial" w:cs="Arial"/>
          <w:sz w:val="22"/>
          <w:szCs w:val="22"/>
        </w:rPr>
      </w:pPr>
      <w:proofErr w:type="spellStart"/>
      <w:r w:rsidRPr="001975DF">
        <w:rPr>
          <w:rFonts w:ascii="Arial" w:hAnsi="Arial" w:cs="Arial"/>
          <w:sz w:val="22"/>
          <w:szCs w:val="22"/>
        </w:rPr>
        <w:t>Achua</w:t>
      </w:r>
      <w:proofErr w:type="spellEnd"/>
      <w:r w:rsidRPr="001975DF">
        <w:rPr>
          <w:rFonts w:ascii="Arial" w:hAnsi="Arial" w:cs="Arial"/>
          <w:sz w:val="22"/>
          <w:szCs w:val="22"/>
        </w:rPr>
        <w:t xml:space="preserve">, C. F. and </w:t>
      </w:r>
      <w:proofErr w:type="spellStart"/>
      <w:r w:rsidRPr="001975DF">
        <w:rPr>
          <w:rFonts w:ascii="Arial" w:hAnsi="Arial" w:cs="Arial"/>
          <w:sz w:val="22"/>
          <w:szCs w:val="22"/>
        </w:rPr>
        <w:t>Lussier</w:t>
      </w:r>
      <w:proofErr w:type="spellEnd"/>
      <w:r w:rsidRPr="001975DF">
        <w:rPr>
          <w:rFonts w:ascii="Arial" w:hAnsi="Arial" w:cs="Arial"/>
          <w:sz w:val="22"/>
          <w:szCs w:val="22"/>
        </w:rPr>
        <w:t xml:space="preserve">, R. N. (2012) </w:t>
      </w:r>
      <w:r w:rsidRPr="001975DF">
        <w:rPr>
          <w:rFonts w:ascii="Arial" w:hAnsi="Arial" w:cs="Arial"/>
          <w:i/>
          <w:sz w:val="22"/>
          <w:szCs w:val="22"/>
        </w:rPr>
        <w:t>Effective Leadership, 5</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Boston: Cengage</w:t>
      </w:r>
    </w:p>
    <w:p w14:paraId="33EBE501" w14:textId="77777777" w:rsidR="001A23B5" w:rsidRPr="00E20D49" w:rsidRDefault="001A23B5" w:rsidP="001A23B5">
      <w:pPr>
        <w:jc w:val="both"/>
        <w:rPr>
          <w:rFonts w:ascii="Arial" w:hAnsi="Arial" w:cs="Arial"/>
          <w:sz w:val="22"/>
          <w:szCs w:val="22"/>
        </w:rPr>
      </w:pPr>
    </w:p>
    <w:p w14:paraId="7BBD1CE5" w14:textId="77777777" w:rsidR="008F5CAF" w:rsidRDefault="008F5CAF" w:rsidP="008F5CAF">
      <w:pPr>
        <w:rPr>
          <w:rFonts w:ascii="Arial" w:hAnsi="Arial" w:cs="Arial"/>
          <w:sz w:val="22"/>
          <w:szCs w:val="22"/>
        </w:rPr>
      </w:pPr>
      <w:r w:rsidRPr="001975DF">
        <w:rPr>
          <w:rFonts w:ascii="Arial" w:hAnsi="Arial" w:cs="Arial"/>
          <w:sz w:val="22"/>
          <w:szCs w:val="22"/>
        </w:rPr>
        <w:t xml:space="preserve">Adair, J. (2003) </w:t>
      </w:r>
      <w:r w:rsidRPr="001975DF">
        <w:rPr>
          <w:rFonts w:ascii="Arial" w:hAnsi="Arial" w:cs="Arial"/>
          <w:i/>
          <w:sz w:val="22"/>
          <w:szCs w:val="22"/>
        </w:rPr>
        <w:t>Effective Strategic Leadership,</w:t>
      </w:r>
      <w:r w:rsidRPr="001975DF">
        <w:rPr>
          <w:rFonts w:ascii="Arial" w:hAnsi="Arial" w:cs="Arial"/>
          <w:sz w:val="22"/>
          <w:szCs w:val="22"/>
        </w:rPr>
        <w:t xml:space="preserve"> Oxford: OUP</w:t>
      </w:r>
    </w:p>
    <w:p w14:paraId="210A6C9D" w14:textId="77777777" w:rsidR="008F5CAF" w:rsidRPr="001975DF" w:rsidRDefault="008F5CAF" w:rsidP="008F5CAF">
      <w:pPr>
        <w:rPr>
          <w:rFonts w:ascii="Arial" w:hAnsi="Arial" w:cs="Arial"/>
          <w:sz w:val="22"/>
          <w:szCs w:val="22"/>
        </w:rPr>
      </w:pPr>
    </w:p>
    <w:p w14:paraId="27F57A69" w14:textId="77777777" w:rsidR="008F5CAF" w:rsidRPr="001975DF" w:rsidRDefault="008F5CAF" w:rsidP="008F5CAF">
      <w:pPr>
        <w:rPr>
          <w:rFonts w:ascii="Arial" w:hAnsi="Arial" w:cs="Arial"/>
          <w:sz w:val="22"/>
          <w:szCs w:val="22"/>
        </w:rPr>
      </w:pPr>
      <w:r w:rsidRPr="001975DF">
        <w:rPr>
          <w:rFonts w:ascii="Arial" w:hAnsi="Arial" w:cs="Arial"/>
          <w:sz w:val="22"/>
          <w:szCs w:val="22"/>
        </w:rPr>
        <w:t xml:space="preserve">Adair, J. (2005) </w:t>
      </w:r>
      <w:r w:rsidRPr="001975DF">
        <w:rPr>
          <w:rFonts w:ascii="Arial" w:hAnsi="Arial" w:cs="Arial"/>
          <w:i/>
          <w:sz w:val="22"/>
          <w:szCs w:val="22"/>
        </w:rPr>
        <w:t>Effective Leadership Development</w:t>
      </w:r>
      <w:r w:rsidRPr="001975DF">
        <w:rPr>
          <w:rFonts w:ascii="Arial" w:hAnsi="Arial" w:cs="Arial"/>
          <w:sz w:val="22"/>
          <w:szCs w:val="22"/>
        </w:rPr>
        <w:t>, Wimbledon: CIPD</w:t>
      </w:r>
    </w:p>
    <w:p w14:paraId="0F65CA8A" w14:textId="77777777" w:rsidR="001A23B5" w:rsidRPr="00E20D49" w:rsidRDefault="001A23B5" w:rsidP="001A23B5">
      <w:pPr>
        <w:jc w:val="both"/>
        <w:rPr>
          <w:rFonts w:ascii="Arial" w:hAnsi="Arial" w:cs="Arial"/>
          <w:sz w:val="22"/>
          <w:szCs w:val="22"/>
        </w:rPr>
      </w:pPr>
    </w:p>
    <w:p w14:paraId="4F17D30B" w14:textId="77777777" w:rsidR="001A23B5" w:rsidRPr="00E20D49" w:rsidRDefault="008F5CAF" w:rsidP="001A23B5">
      <w:pPr>
        <w:jc w:val="both"/>
        <w:rPr>
          <w:rFonts w:ascii="Arial" w:hAnsi="Arial" w:cs="Arial"/>
          <w:sz w:val="22"/>
          <w:szCs w:val="22"/>
        </w:rPr>
      </w:pPr>
      <w:r w:rsidRPr="001975DF">
        <w:rPr>
          <w:rFonts w:ascii="Arial" w:hAnsi="Arial" w:cs="Arial"/>
          <w:sz w:val="22"/>
          <w:szCs w:val="22"/>
        </w:rPr>
        <w:t xml:space="preserve">Armstrong, M. and Stephens, T. (2005) </w:t>
      </w:r>
      <w:r w:rsidRPr="001975DF">
        <w:rPr>
          <w:rFonts w:ascii="Arial" w:hAnsi="Arial" w:cs="Arial"/>
          <w:i/>
          <w:sz w:val="22"/>
          <w:szCs w:val="22"/>
        </w:rPr>
        <w:t>Management and Leadership</w:t>
      </w:r>
      <w:r w:rsidRPr="001975DF">
        <w:rPr>
          <w:rFonts w:ascii="Arial" w:hAnsi="Arial" w:cs="Arial"/>
          <w:sz w:val="22"/>
          <w:szCs w:val="22"/>
        </w:rPr>
        <w:t xml:space="preserve">, London: </w:t>
      </w:r>
      <w:proofErr w:type="spellStart"/>
      <w:r w:rsidRPr="001975DF">
        <w:rPr>
          <w:rFonts w:ascii="Arial" w:hAnsi="Arial" w:cs="Arial"/>
          <w:sz w:val="22"/>
          <w:szCs w:val="22"/>
        </w:rPr>
        <w:t>Kogan</w:t>
      </w:r>
      <w:proofErr w:type="spellEnd"/>
      <w:r w:rsidRPr="001975DF">
        <w:rPr>
          <w:rFonts w:ascii="Arial" w:hAnsi="Arial" w:cs="Arial"/>
          <w:sz w:val="22"/>
          <w:szCs w:val="22"/>
        </w:rPr>
        <w:t xml:space="preserve"> Page</w:t>
      </w:r>
    </w:p>
    <w:p w14:paraId="60082EB3" w14:textId="77777777" w:rsidR="001A23B5" w:rsidRPr="00E20D49" w:rsidRDefault="001A23B5" w:rsidP="001A23B5">
      <w:pPr>
        <w:jc w:val="both"/>
        <w:rPr>
          <w:rFonts w:ascii="Arial" w:hAnsi="Arial" w:cs="Arial"/>
          <w:sz w:val="22"/>
          <w:szCs w:val="22"/>
          <w:u w:val="single"/>
        </w:rPr>
      </w:pPr>
    </w:p>
    <w:p w14:paraId="34F483D6" w14:textId="77777777" w:rsidR="001A23B5" w:rsidRPr="00E20D49" w:rsidRDefault="000455F2" w:rsidP="001A23B5">
      <w:pPr>
        <w:jc w:val="both"/>
        <w:rPr>
          <w:rFonts w:ascii="Arial" w:hAnsi="Arial" w:cs="Arial"/>
          <w:sz w:val="22"/>
          <w:szCs w:val="22"/>
        </w:rPr>
      </w:pPr>
      <w:r>
        <w:rPr>
          <w:rFonts w:ascii="Arial" w:hAnsi="Arial" w:cs="Arial"/>
          <w:sz w:val="22"/>
          <w:szCs w:val="22"/>
        </w:rPr>
        <w:t xml:space="preserve">Bennett, N. </w:t>
      </w:r>
      <w:r w:rsidR="00090137">
        <w:rPr>
          <w:rFonts w:ascii="Arial" w:hAnsi="Arial" w:cs="Arial"/>
          <w:sz w:val="22"/>
          <w:szCs w:val="22"/>
        </w:rPr>
        <w:t>and</w:t>
      </w:r>
      <w:r w:rsidR="008F5CAF">
        <w:rPr>
          <w:rFonts w:ascii="Arial" w:hAnsi="Arial" w:cs="Arial"/>
          <w:sz w:val="22"/>
          <w:szCs w:val="22"/>
        </w:rPr>
        <w:t xml:space="preserve"> Wise, C.</w:t>
      </w:r>
      <w:r w:rsidR="001A23B5" w:rsidRPr="00E20D49">
        <w:rPr>
          <w:rFonts w:ascii="Arial" w:hAnsi="Arial" w:cs="Arial"/>
          <w:sz w:val="22"/>
          <w:szCs w:val="22"/>
        </w:rPr>
        <w:t xml:space="preserve"> (2002)</w:t>
      </w:r>
      <w:r w:rsidR="008F5CAF">
        <w:rPr>
          <w:rFonts w:ascii="Arial" w:hAnsi="Arial" w:cs="Arial"/>
          <w:sz w:val="22"/>
          <w:szCs w:val="22"/>
        </w:rPr>
        <w:t xml:space="preserve"> </w:t>
      </w:r>
      <w:r w:rsidR="001A23B5" w:rsidRPr="00E20D49">
        <w:rPr>
          <w:rFonts w:ascii="Arial" w:hAnsi="Arial" w:cs="Arial"/>
          <w:i/>
          <w:sz w:val="22"/>
          <w:szCs w:val="22"/>
        </w:rPr>
        <w:t>Distributed Leadership,</w:t>
      </w:r>
      <w:r w:rsidR="008F5CAF">
        <w:rPr>
          <w:rFonts w:ascii="Arial" w:hAnsi="Arial" w:cs="Arial"/>
          <w:sz w:val="22"/>
          <w:szCs w:val="22"/>
        </w:rPr>
        <w:t xml:space="preserve"> London: NCSL</w:t>
      </w:r>
    </w:p>
    <w:p w14:paraId="2372776B" w14:textId="77777777" w:rsidR="001A23B5" w:rsidRPr="00E20D49" w:rsidRDefault="001A23B5" w:rsidP="001A23B5">
      <w:pPr>
        <w:jc w:val="both"/>
        <w:rPr>
          <w:rFonts w:ascii="Arial" w:hAnsi="Arial" w:cs="Arial"/>
          <w:sz w:val="22"/>
          <w:szCs w:val="22"/>
        </w:rPr>
      </w:pPr>
    </w:p>
    <w:p w14:paraId="795C1311" w14:textId="77777777" w:rsidR="001A23B5" w:rsidRPr="00E20D49" w:rsidRDefault="001A23B5" w:rsidP="001A23B5">
      <w:pPr>
        <w:jc w:val="both"/>
        <w:rPr>
          <w:rFonts w:ascii="Arial" w:hAnsi="Arial" w:cs="Arial"/>
          <w:sz w:val="22"/>
          <w:szCs w:val="22"/>
        </w:rPr>
      </w:pPr>
      <w:r w:rsidRPr="00E20D49">
        <w:rPr>
          <w:rFonts w:ascii="Arial" w:hAnsi="Arial" w:cs="Arial"/>
          <w:sz w:val="22"/>
          <w:szCs w:val="22"/>
        </w:rPr>
        <w:t>B</w:t>
      </w:r>
      <w:r w:rsidR="000455F2">
        <w:rPr>
          <w:rFonts w:ascii="Arial" w:hAnsi="Arial" w:cs="Arial"/>
          <w:sz w:val="22"/>
          <w:szCs w:val="22"/>
        </w:rPr>
        <w:t>urke R.</w:t>
      </w:r>
      <w:r w:rsidR="008F5CAF">
        <w:rPr>
          <w:rFonts w:ascii="Arial" w:hAnsi="Arial" w:cs="Arial"/>
          <w:sz w:val="22"/>
          <w:szCs w:val="22"/>
        </w:rPr>
        <w:t xml:space="preserve"> </w:t>
      </w:r>
      <w:r w:rsidRPr="00E20D49">
        <w:rPr>
          <w:rFonts w:ascii="Arial" w:hAnsi="Arial" w:cs="Arial"/>
          <w:sz w:val="22"/>
          <w:szCs w:val="22"/>
        </w:rPr>
        <w:t>J</w:t>
      </w:r>
      <w:r w:rsidR="000455F2">
        <w:rPr>
          <w:rFonts w:ascii="Arial" w:hAnsi="Arial" w:cs="Arial"/>
          <w:sz w:val="22"/>
          <w:szCs w:val="22"/>
        </w:rPr>
        <w:t>.</w:t>
      </w:r>
      <w:r w:rsidR="008F5CAF">
        <w:rPr>
          <w:rFonts w:ascii="Arial" w:hAnsi="Arial" w:cs="Arial"/>
          <w:sz w:val="22"/>
          <w:szCs w:val="22"/>
        </w:rPr>
        <w:t xml:space="preserve"> </w:t>
      </w:r>
      <w:r w:rsidR="00090137">
        <w:rPr>
          <w:rFonts w:ascii="Arial" w:hAnsi="Arial" w:cs="Arial"/>
          <w:sz w:val="22"/>
          <w:szCs w:val="22"/>
        </w:rPr>
        <w:t>and</w:t>
      </w:r>
      <w:r w:rsidR="000455F2">
        <w:rPr>
          <w:rFonts w:ascii="Arial" w:hAnsi="Arial" w:cs="Arial"/>
          <w:sz w:val="22"/>
          <w:szCs w:val="22"/>
        </w:rPr>
        <w:t xml:space="preserve"> Cooper C.</w:t>
      </w:r>
      <w:r w:rsidRPr="00E20D49">
        <w:rPr>
          <w:rFonts w:ascii="Arial" w:hAnsi="Arial" w:cs="Arial"/>
          <w:sz w:val="22"/>
          <w:szCs w:val="22"/>
        </w:rPr>
        <w:t>L</w:t>
      </w:r>
      <w:r w:rsidR="000455F2">
        <w:rPr>
          <w:rFonts w:ascii="Arial" w:hAnsi="Arial" w:cs="Arial"/>
          <w:sz w:val="22"/>
          <w:szCs w:val="22"/>
        </w:rPr>
        <w:t>.</w:t>
      </w:r>
      <w:r w:rsidRPr="00E20D49">
        <w:rPr>
          <w:rFonts w:ascii="Arial" w:hAnsi="Arial" w:cs="Arial"/>
          <w:sz w:val="22"/>
          <w:szCs w:val="22"/>
        </w:rPr>
        <w:t xml:space="preserve"> (2006)</w:t>
      </w:r>
      <w:r w:rsidR="008F5CAF">
        <w:rPr>
          <w:rFonts w:ascii="Arial" w:hAnsi="Arial" w:cs="Arial"/>
          <w:sz w:val="22"/>
          <w:szCs w:val="22"/>
        </w:rPr>
        <w:t xml:space="preserve"> </w:t>
      </w:r>
      <w:r w:rsidRPr="000455F2">
        <w:rPr>
          <w:rFonts w:ascii="Arial" w:hAnsi="Arial" w:cs="Arial"/>
          <w:i/>
          <w:sz w:val="22"/>
          <w:szCs w:val="22"/>
        </w:rPr>
        <w:t>Inspiring Leaders</w:t>
      </w:r>
      <w:r w:rsidR="000455F2">
        <w:rPr>
          <w:rFonts w:ascii="Arial" w:hAnsi="Arial" w:cs="Arial"/>
          <w:sz w:val="22"/>
          <w:szCs w:val="22"/>
        </w:rPr>
        <w:t>,</w:t>
      </w:r>
      <w:r w:rsidR="008F5CAF">
        <w:rPr>
          <w:rFonts w:ascii="Arial" w:hAnsi="Arial" w:cs="Arial"/>
          <w:sz w:val="22"/>
          <w:szCs w:val="22"/>
        </w:rPr>
        <w:t xml:space="preserve"> </w:t>
      </w:r>
      <w:r w:rsidR="008F5CAF" w:rsidRPr="001975DF">
        <w:rPr>
          <w:rFonts w:ascii="Arial" w:hAnsi="Arial" w:cs="Arial"/>
          <w:sz w:val="22"/>
          <w:szCs w:val="22"/>
        </w:rPr>
        <w:t>London: Routledge</w:t>
      </w:r>
    </w:p>
    <w:p w14:paraId="5C547327" w14:textId="77777777" w:rsidR="001A23B5" w:rsidRPr="00E20D49" w:rsidRDefault="001A23B5" w:rsidP="001A23B5">
      <w:pPr>
        <w:jc w:val="both"/>
        <w:rPr>
          <w:rFonts w:ascii="Arial" w:hAnsi="Arial" w:cs="Arial"/>
          <w:sz w:val="22"/>
          <w:szCs w:val="22"/>
        </w:rPr>
      </w:pPr>
    </w:p>
    <w:p w14:paraId="2ED2824D" w14:textId="77777777" w:rsidR="001A23B5" w:rsidRPr="00E20D49" w:rsidRDefault="001A23B5" w:rsidP="001A23B5">
      <w:pPr>
        <w:jc w:val="both"/>
        <w:rPr>
          <w:rFonts w:ascii="Arial" w:hAnsi="Arial" w:cs="Arial"/>
          <w:sz w:val="22"/>
          <w:szCs w:val="22"/>
        </w:rPr>
      </w:pPr>
      <w:proofErr w:type="spellStart"/>
      <w:r w:rsidRPr="00E20D49">
        <w:rPr>
          <w:rFonts w:ascii="Arial" w:hAnsi="Arial" w:cs="Arial"/>
          <w:sz w:val="22"/>
          <w:szCs w:val="22"/>
        </w:rPr>
        <w:t>Carnall</w:t>
      </w:r>
      <w:proofErr w:type="spellEnd"/>
      <w:r w:rsidRPr="00E20D49">
        <w:rPr>
          <w:rFonts w:ascii="Arial" w:hAnsi="Arial" w:cs="Arial"/>
          <w:sz w:val="22"/>
          <w:szCs w:val="22"/>
        </w:rPr>
        <w:t>, C. (2003)</w:t>
      </w:r>
      <w:r w:rsidR="008F5CAF">
        <w:rPr>
          <w:rFonts w:ascii="Arial" w:hAnsi="Arial" w:cs="Arial"/>
          <w:sz w:val="22"/>
          <w:szCs w:val="22"/>
        </w:rPr>
        <w:t xml:space="preserve"> </w:t>
      </w:r>
      <w:r w:rsidRPr="00E20D49">
        <w:rPr>
          <w:rFonts w:ascii="Arial" w:hAnsi="Arial" w:cs="Arial"/>
          <w:i/>
          <w:sz w:val="22"/>
          <w:szCs w:val="22"/>
        </w:rPr>
        <w:t>M</w:t>
      </w:r>
      <w:r w:rsidR="000455F2">
        <w:rPr>
          <w:rFonts w:ascii="Arial" w:hAnsi="Arial" w:cs="Arial"/>
          <w:i/>
          <w:sz w:val="22"/>
          <w:szCs w:val="22"/>
        </w:rPr>
        <w:t xml:space="preserve">anaging Change in Organizations, </w:t>
      </w:r>
      <w:r w:rsidR="008F5CAF" w:rsidRPr="001975DF">
        <w:rPr>
          <w:rFonts w:ascii="Arial" w:hAnsi="Arial" w:cs="Arial"/>
          <w:sz w:val="22"/>
          <w:szCs w:val="22"/>
        </w:rPr>
        <w:t>Upper Saddle River: Prentice Hall</w:t>
      </w:r>
    </w:p>
    <w:p w14:paraId="5CDD835C" w14:textId="77777777" w:rsidR="001A23B5" w:rsidRPr="00E20D49" w:rsidRDefault="001A23B5" w:rsidP="001A23B5">
      <w:pPr>
        <w:jc w:val="both"/>
        <w:rPr>
          <w:rFonts w:ascii="Arial" w:hAnsi="Arial" w:cs="Arial"/>
          <w:sz w:val="22"/>
          <w:szCs w:val="22"/>
        </w:rPr>
      </w:pPr>
    </w:p>
    <w:p w14:paraId="390553E3" w14:textId="77777777" w:rsidR="001A23B5" w:rsidRPr="00E20D49" w:rsidRDefault="001A23B5" w:rsidP="001A23B5">
      <w:pPr>
        <w:jc w:val="both"/>
        <w:rPr>
          <w:rFonts w:ascii="Arial" w:hAnsi="Arial" w:cs="Arial"/>
          <w:sz w:val="22"/>
          <w:szCs w:val="22"/>
        </w:rPr>
      </w:pPr>
      <w:r w:rsidRPr="00E20D49">
        <w:rPr>
          <w:rFonts w:ascii="Arial" w:hAnsi="Arial" w:cs="Arial"/>
          <w:sz w:val="22"/>
          <w:szCs w:val="22"/>
        </w:rPr>
        <w:t xml:space="preserve">Camerson, E. </w:t>
      </w:r>
      <w:r w:rsidR="00090137">
        <w:rPr>
          <w:rFonts w:ascii="Arial" w:hAnsi="Arial" w:cs="Arial"/>
          <w:sz w:val="22"/>
          <w:szCs w:val="22"/>
        </w:rPr>
        <w:t>and</w:t>
      </w:r>
      <w:r w:rsidRPr="00E20D49">
        <w:rPr>
          <w:rFonts w:ascii="Arial" w:hAnsi="Arial" w:cs="Arial"/>
          <w:sz w:val="22"/>
          <w:szCs w:val="22"/>
        </w:rPr>
        <w:t xml:space="preserve"> Green, M. (2008)</w:t>
      </w:r>
      <w:r w:rsidR="008F5CAF">
        <w:rPr>
          <w:rFonts w:ascii="Arial" w:hAnsi="Arial" w:cs="Arial"/>
          <w:sz w:val="22"/>
          <w:szCs w:val="22"/>
        </w:rPr>
        <w:t xml:space="preserve"> </w:t>
      </w:r>
      <w:r w:rsidRPr="00E20D49">
        <w:rPr>
          <w:rFonts w:ascii="Arial" w:hAnsi="Arial" w:cs="Arial"/>
          <w:i/>
          <w:sz w:val="22"/>
          <w:szCs w:val="22"/>
        </w:rPr>
        <w:t>Making Sense of Leadership,</w:t>
      </w:r>
      <w:r w:rsidR="00A76BC6">
        <w:rPr>
          <w:rFonts w:ascii="Arial" w:hAnsi="Arial" w:cs="Arial"/>
          <w:i/>
          <w:sz w:val="22"/>
          <w:szCs w:val="22"/>
        </w:rPr>
        <w:t xml:space="preserve"> </w:t>
      </w:r>
      <w:r w:rsidR="008F5CAF" w:rsidRPr="001975DF">
        <w:rPr>
          <w:rFonts w:ascii="Arial" w:hAnsi="Arial" w:cs="Arial"/>
          <w:sz w:val="22"/>
          <w:szCs w:val="22"/>
        </w:rPr>
        <w:t xml:space="preserve">London: </w:t>
      </w:r>
      <w:proofErr w:type="spellStart"/>
      <w:r w:rsidR="008F5CAF" w:rsidRPr="001975DF">
        <w:rPr>
          <w:rFonts w:ascii="Arial" w:hAnsi="Arial" w:cs="Arial"/>
          <w:sz w:val="22"/>
          <w:szCs w:val="22"/>
        </w:rPr>
        <w:t>Kogan</w:t>
      </w:r>
      <w:proofErr w:type="spellEnd"/>
      <w:r w:rsidR="008F5CAF" w:rsidRPr="001975DF">
        <w:rPr>
          <w:rFonts w:ascii="Arial" w:hAnsi="Arial" w:cs="Arial"/>
          <w:sz w:val="22"/>
          <w:szCs w:val="22"/>
        </w:rPr>
        <w:t xml:space="preserve"> Page</w:t>
      </w:r>
    </w:p>
    <w:p w14:paraId="1C7001C9" w14:textId="77777777" w:rsidR="001A23B5" w:rsidRPr="00E20D49" w:rsidRDefault="001A23B5" w:rsidP="001A23B5">
      <w:pPr>
        <w:jc w:val="both"/>
        <w:rPr>
          <w:rFonts w:ascii="Arial" w:hAnsi="Arial" w:cs="Arial"/>
          <w:sz w:val="22"/>
          <w:szCs w:val="22"/>
        </w:rPr>
      </w:pPr>
    </w:p>
    <w:p w14:paraId="10013917" w14:textId="77777777" w:rsidR="001A23B5" w:rsidRPr="00E20D49" w:rsidRDefault="001A23B5" w:rsidP="001A23B5">
      <w:pPr>
        <w:jc w:val="both"/>
        <w:rPr>
          <w:rFonts w:ascii="Arial" w:hAnsi="Arial" w:cs="Arial"/>
          <w:sz w:val="22"/>
          <w:szCs w:val="22"/>
        </w:rPr>
      </w:pPr>
      <w:r w:rsidRPr="00E20D49">
        <w:rPr>
          <w:rFonts w:ascii="Arial" w:hAnsi="Arial" w:cs="Arial"/>
          <w:sz w:val="22"/>
          <w:szCs w:val="22"/>
        </w:rPr>
        <w:t>Clutterbuck, D. (2004)</w:t>
      </w:r>
      <w:r w:rsidR="008F5CAF">
        <w:rPr>
          <w:rFonts w:ascii="Arial" w:hAnsi="Arial" w:cs="Arial"/>
          <w:sz w:val="22"/>
          <w:szCs w:val="22"/>
        </w:rPr>
        <w:t xml:space="preserve"> </w:t>
      </w:r>
      <w:r w:rsidRPr="00E20D49">
        <w:rPr>
          <w:rFonts w:ascii="Arial" w:hAnsi="Arial" w:cs="Arial"/>
          <w:i/>
          <w:sz w:val="22"/>
          <w:szCs w:val="22"/>
        </w:rPr>
        <w:t>Everyone Needs a Mentor: Fostering Talent at Work,</w:t>
      </w:r>
      <w:r w:rsidRPr="00E20D49">
        <w:rPr>
          <w:rFonts w:ascii="Arial" w:hAnsi="Arial" w:cs="Arial"/>
          <w:sz w:val="22"/>
          <w:szCs w:val="22"/>
        </w:rPr>
        <w:t xml:space="preserve"> </w:t>
      </w:r>
      <w:r w:rsidR="008F5CAF" w:rsidRPr="001975DF">
        <w:rPr>
          <w:rFonts w:ascii="Arial" w:hAnsi="Arial" w:cs="Arial"/>
          <w:sz w:val="22"/>
          <w:szCs w:val="22"/>
        </w:rPr>
        <w:t>Wimbledon: CIPD</w:t>
      </w:r>
    </w:p>
    <w:p w14:paraId="19F7DC42" w14:textId="77777777" w:rsidR="001A23B5" w:rsidRPr="00E20D49" w:rsidRDefault="001A23B5" w:rsidP="001A23B5">
      <w:pPr>
        <w:jc w:val="both"/>
        <w:rPr>
          <w:rFonts w:ascii="Arial" w:hAnsi="Arial" w:cs="Arial"/>
          <w:sz w:val="22"/>
          <w:szCs w:val="22"/>
        </w:rPr>
      </w:pPr>
    </w:p>
    <w:p w14:paraId="54C98C98" w14:textId="77777777" w:rsidR="001A23B5" w:rsidRPr="00E20D49" w:rsidRDefault="001A23B5" w:rsidP="001A23B5">
      <w:pPr>
        <w:jc w:val="both"/>
        <w:rPr>
          <w:rFonts w:ascii="Arial" w:hAnsi="Arial" w:cs="Arial"/>
          <w:sz w:val="22"/>
          <w:szCs w:val="22"/>
        </w:rPr>
      </w:pPr>
      <w:r w:rsidRPr="00E20D49">
        <w:rPr>
          <w:rFonts w:ascii="Arial" w:hAnsi="Arial" w:cs="Arial"/>
          <w:sz w:val="22"/>
          <w:szCs w:val="22"/>
        </w:rPr>
        <w:t>Daft, R. (2005)</w:t>
      </w:r>
      <w:r w:rsidR="008F5CAF">
        <w:rPr>
          <w:rFonts w:ascii="Arial" w:hAnsi="Arial" w:cs="Arial"/>
          <w:sz w:val="22"/>
          <w:szCs w:val="22"/>
        </w:rPr>
        <w:t xml:space="preserve"> </w:t>
      </w:r>
      <w:r w:rsidRPr="00E20D49">
        <w:rPr>
          <w:rFonts w:ascii="Arial" w:hAnsi="Arial" w:cs="Arial"/>
          <w:i/>
          <w:sz w:val="22"/>
          <w:szCs w:val="22"/>
        </w:rPr>
        <w:t>The Leadership Experience</w:t>
      </w:r>
      <w:r w:rsidR="00787F51">
        <w:rPr>
          <w:rFonts w:ascii="Arial" w:hAnsi="Arial" w:cs="Arial"/>
          <w:sz w:val="22"/>
          <w:szCs w:val="22"/>
        </w:rPr>
        <w:t>, Thomson/South-Western</w:t>
      </w:r>
    </w:p>
    <w:p w14:paraId="53237B09" w14:textId="77777777" w:rsidR="001A23B5" w:rsidRPr="00E20D49" w:rsidRDefault="001A23B5" w:rsidP="001A23B5">
      <w:pPr>
        <w:jc w:val="both"/>
        <w:rPr>
          <w:rFonts w:ascii="Arial" w:hAnsi="Arial" w:cs="Arial"/>
          <w:sz w:val="22"/>
          <w:szCs w:val="22"/>
        </w:rPr>
      </w:pPr>
    </w:p>
    <w:p w14:paraId="1333DD9E" w14:textId="77777777" w:rsidR="001A23B5" w:rsidRPr="00E20D49" w:rsidRDefault="000455F2" w:rsidP="001A23B5">
      <w:pPr>
        <w:jc w:val="both"/>
        <w:rPr>
          <w:rFonts w:ascii="Arial" w:hAnsi="Arial" w:cs="Arial"/>
          <w:sz w:val="22"/>
          <w:szCs w:val="22"/>
        </w:rPr>
      </w:pPr>
      <w:proofErr w:type="spellStart"/>
      <w:r>
        <w:rPr>
          <w:rFonts w:ascii="Arial" w:hAnsi="Arial" w:cs="Arial"/>
          <w:sz w:val="22"/>
          <w:szCs w:val="22"/>
        </w:rPr>
        <w:t>DuBrin</w:t>
      </w:r>
      <w:proofErr w:type="spellEnd"/>
      <w:r>
        <w:rPr>
          <w:rFonts w:ascii="Arial" w:hAnsi="Arial" w:cs="Arial"/>
          <w:sz w:val="22"/>
          <w:szCs w:val="22"/>
        </w:rPr>
        <w:t xml:space="preserve"> A.</w:t>
      </w:r>
      <w:r w:rsidR="001A23B5" w:rsidRPr="00E20D49">
        <w:rPr>
          <w:rFonts w:ascii="Arial" w:hAnsi="Arial" w:cs="Arial"/>
          <w:sz w:val="22"/>
          <w:szCs w:val="22"/>
        </w:rPr>
        <w:t>J</w:t>
      </w:r>
      <w:r>
        <w:rPr>
          <w:rFonts w:ascii="Arial" w:hAnsi="Arial" w:cs="Arial"/>
          <w:sz w:val="22"/>
          <w:szCs w:val="22"/>
        </w:rPr>
        <w:t>.</w:t>
      </w:r>
      <w:r w:rsidR="001A23B5" w:rsidRPr="00E20D49">
        <w:rPr>
          <w:rFonts w:ascii="Arial" w:hAnsi="Arial" w:cs="Arial"/>
          <w:sz w:val="22"/>
          <w:szCs w:val="22"/>
        </w:rPr>
        <w:t xml:space="preserve"> (2011)</w:t>
      </w:r>
      <w:r w:rsidR="008F5CAF">
        <w:rPr>
          <w:rFonts w:ascii="Arial" w:hAnsi="Arial" w:cs="Arial"/>
          <w:sz w:val="22"/>
          <w:szCs w:val="22"/>
        </w:rPr>
        <w:t xml:space="preserve"> </w:t>
      </w:r>
      <w:r w:rsidR="001A23B5" w:rsidRPr="00E20D49">
        <w:rPr>
          <w:rFonts w:ascii="Arial" w:hAnsi="Arial" w:cs="Arial"/>
          <w:i/>
          <w:sz w:val="22"/>
          <w:szCs w:val="22"/>
        </w:rPr>
        <w:t>Impression Management in the Workplace</w:t>
      </w:r>
      <w:r>
        <w:rPr>
          <w:rFonts w:ascii="Arial" w:hAnsi="Arial" w:cs="Arial"/>
          <w:i/>
          <w:sz w:val="22"/>
          <w:szCs w:val="22"/>
        </w:rPr>
        <w:t>,</w:t>
      </w:r>
      <w:r w:rsidR="008F5CAF">
        <w:rPr>
          <w:rFonts w:ascii="Arial" w:hAnsi="Arial" w:cs="Arial"/>
          <w:i/>
          <w:sz w:val="22"/>
          <w:szCs w:val="22"/>
        </w:rPr>
        <w:t xml:space="preserve"> </w:t>
      </w:r>
      <w:r w:rsidR="008F5CAF" w:rsidRPr="008F5CAF">
        <w:rPr>
          <w:rFonts w:ascii="Arial" w:hAnsi="Arial" w:cs="Arial"/>
          <w:sz w:val="22"/>
          <w:szCs w:val="22"/>
        </w:rPr>
        <w:t xml:space="preserve">London: </w:t>
      </w:r>
      <w:r w:rsidR="001A23B5" w:rsidRPr="008F5CAF">
        <w:rPr>
          <w:rFonts w:ascii="Arial" w:hAnsi="Arial" w:cs="Arial"/>
          <w:sz w:val="22"/>
          <w:szCs w:val="22"/>
        </w:rPr>
        <w:t>Routledge</w:t>
      </w:r>
    </w:p>
    <w:p w14:paraId="47C9A59A" w14:textId="77777777" w:rsidR="001A23B5" w:rsidRPr="00E20D49" w:rsidRDefault="001A23B5" w:rsidP="001A23B5">
      <w:pPr>
        <w:jc w:val="both"/>
        <w:rPr>
          <w:rFonts w:ascii="Arial" w:hAnsi="Arial" w:cs="Arial"/>
          <w:sz w:val="22"/>
          <w:szCs w:val="22"/>
        </w:rPr>
      </w:pPr>
    </w:p>
    <w:p w14:paraId="1DE2EF6C" w14:textId="6298C762" w:rsidR="001A23B5" w:rsidRPr="00E20D49" w:rsidRDefault="001A23B5" w:rsidP="008F5CAF">
      <w:pPr>
        <w:rPr>
          <w:rFonts w:ascii="Arial" w:hAnsi="Arial" w:cs="Arial"/>
          <w:sz w:val="22"/>
          <w:szCs w:val="22"/>
        </w:rPr>
      </w:pPr>
      <w:r w:rsidRPr="00E20D49">
        <w:rPr>
          <w:rFonts w:ascii="Arial" w:hAnsi="Arial" w:cs="Arial"/>
          <w:sz w:val="22"/>
          <w:szCs w:val="22"/>
        </w:rPr>
        <w:t>Gill, R. (2006</w:t>
      </w:r>
      <w:r w:rsidR="00C5429B" w:rsidRPr="00E20D49">
        <w:rPr>
          <w:rFonts w:ascii="Arial" w:hAnsi="Arial" w:cs="Arial"/>
          <w:sz w:val="22"/>
          <w:szCs w:val="22"/>
        </w:rPr>
        <w:t>)</w:t>
      </w:r>
      <w:r w:rsidR="00C5429B" w:rsidRPr="00E20D49">
        <w:rPr>
          <w:rFonts w:ascii="Arial" w:hAnsi="Arial" w:cs="Arial"/>
          <w:i/>
          <w:sz w:val="22"/>
          <w:szCs w:val="22"/>
        </w:rPr>
        <w:t xml:space="preserve"> Theory</w:t>
      </w:r>
      <w:r w:rsidRPr="00E20D49">
        <w:rPr>
          <w:rFonts w:ascii="Arial" w:hAnsi="Arial" w:cs="Arial"/>
          <w:i/>
          <w:sz w:val="22"/>
          <w:szCs w:val="22"/>
        </w:rPr>
        <w:t xml:space="preserve"> and Practice of Leadership</w:t>
      </w:r>
      <w:r w:rsidRPr="00E20D49">
        <w:rPr>
          <w:rFonts w:ascii="Arial" w:hAnsi="Arial" w:cs="Arial"/>
          <w:sz w:val="22"/>
          <w:szCs w:val="22"/>
        </w:rPr>
        <w:t xml:space="preserve">, </w:t>
      </w:r>
      <w:r w:rsidR="008F5CAF" w:rsidRPr="001975DF">
        <w:rPr>
          <w:rFonts w:ascii="Arial" w:hAnsi="Arial" w:cs="Arial"/>
          <w:sz w:val="22"/>
          <w:szCs w:val="22"/>
        </w:rPr>
        <w:t>Newcastle upon Tyne: Sage</w:t>
      </w:r>
    </w:p>
    <w:p w14:paraId="2607B9FC" w14:textId="77777777" w:rsidR="001A23B5" w:rsidRPr="00E20D49" w:rsidRDefault="001A23B5" w:rsidP="008F5CAF">
      <w:pPr>
        <w:rPr>
          <w:rFonts w:ascii="Arial" w:hAnsi="Arial" w:cs="Arial"/>
          <w:sz w:val="22"/>
          <w:szCs w:val="22"/>
        </w:rPr>
      </w:pPr>
    </w:p>
    <w:p w14:paraId="1176B16C" w14:textId="77777777" w:rsidR="001A23B5" w:rsidRPr="00E20D49" w:rsidRDefault="000455F2" w:rsidP="008F5CAF">
      <w:pPr>
        <w:rPr>
          <w:rFonts w:ascii="Arial" w:hAnsi="Arial" w:cs="Arial"/>
          <w:sz w:val="22"/>
          <w:szCs w:val="22"/>
        </w:rPr>
      </w:pPr>
      <w:r>
        <w:rPr>
          <w:rFonts w:ascii="Arial" w:hAnsi="Arial" w:cs="Arial"/>
          <w:sz w:val="22"/>
          <w:szCs w:val="22"/>
        </w:rPr>
        <w:t xml:space="preserve">Goldsmith, M, Greenberg, C., Robertson, A. </w:t>
      </w:r>
      <w:r w:rsidR="00090137">
        <w:rPr>
          <w:rFonts w:ascii="Arial" w:hAnsi="Arial" w:cs="Arial"/>
          <w:sz w:val="22"/>
          <w:szCs w:val="22"/>
        </w:rPr>
        <w:t>and</w:t>
      </w:r>
      <w:r w:rsidR="008F5CAF">
        <w:rPr>
          <w:rFonts w:ascii="Arial" w:hAnsi="Arial" w:cs="Arial"/>
          <w:sz w:val="22"/>
          <w:szCs w:val="22"/>
        </w:rPr>
        <w:t xml:space="preserve"> Hu-Chan, M.</w:t>
      </w:r>
      <w:r w:rsidR="001A23B5" w:rsidRPr="00E20D49">
        <w:rPr>
          <w:rFonts w:ascii="Arial" w:hAnsi="Arial" w:cs="Arial"/>
          <w:sz w:val="22"/>
          <w:szCs w:val="22"/>
        </w:rPr>
        <w:t xml:space="preserve"> (2003)</w:t>
      </w:r>
      <w:r w:rsidR="008F5CAF">
        <w:rPr>
          <w:rFonts w:ascii="Arial" w:hAnsi="Arial" w:cs="Arial"/>
          <w:sz w:val="22"/>
          <w:szCs w:val="22"/>
        </w:rPr>
        <w:t xml:space="preserve"> </w:t>
      </w:r>
      <w:r w:rsidR="001A23B5" w:rsidRPr="00E20D49">
        <w:rPr>
          <w:rFonts w:ascii="Arial" w:hAnsi="Arial" w:cs="Arial"/>
          <w:i/>
          <w:sz w:val="22"/>
          <w:szCs w:val="22"/>
        </w:rPr>
        <w:t xml:space="preserve">Global Leadership: The Next Generation, </w:t>
      </w:r>
      <w:r w:rsidR="008F5CAF" w:rsidRPr="001975DF">
        <w:rPr>
          <w:rFonts w:ascii="Arial" w:hAnsi="Arial" w:cs="Arial"/>
          <w:sz w:val="22"/>
          <w:szCs w:val="22"/>
        </w:rPr>
        <w:t>Upper Saddle River: Prentice Hall</w:t>
      </w:r>
    </w:p>
    <w:p w14:paraId="11812A8B" w14:textId="77777777" w:rsidR="001A23B5" w:rsidRPr="00E20D49" w:rsidRDefault="001A23B5" w:rsidP="008F5CAF">
      <w:pPr>
        <w:rPr>
          <w:rFonts w:ascii="Arial" w:hAnsi="Arial" w:cs="Arial"/>
          <w:sz w:val="22"/>
          <w:szCs w:val="22"/>
        </w:rPr>
      </w:pPr>
    </w:p>
    <w:p w14:paraId="2349D3B7" w14:textId="77777777" w:rsidR="001A23B5" w:rsidRPr="00E20D49" w:rsidRDefault="001A23B5" w:rsidP="008F5CAF">
      <w:pPr>
        <w:rPr>
          <w:rFonts w:ascii="Arial" w:hAnsi="Arial" w:cs="Arial"/>
          <w:sz w:val="22"/>
          <w:szCs w:val="22"/>
        </w:rPr>
      </w:pPr>
      <w:r w:rsidRPr="00E20D49">
        <w:rPr>
          <w:rFonts w:ascii="Arial" w:hAnsi="Arial" w:cs="Arial"/>
          <w:sz w:val="22"/>
          <w:szCs w:val="22"/>
        </w:rPr>
        <w:t>Mumford, A. (2010)</w:t>
      </w:r>
      <w:r w:rsidR="008F5CAF">
        <w:rPr>
          <w:rFonts w:ascii="Arial" w:hAnsi="Arial" w:cs="Arial"/>
          <w:sz w:val="22"/>
          <w:szCs w:val="22"/>
        </w:rPr>
        <w:t xml:space="preserve"> </w:t>
      </w:r>
      <w:r w:rsidRPr="000455F2">
        <w:rPr>
          <w:rFonts w:ascii="Arial" w:hAnsi="Arial" w:cs="Arial"/>
          <w:i/>
          <w:sz w:val="22"/>
          <w:szCs w:val="22"/>
        </w:rPr>
        <w:t>Management and Leadership Development</w:t>
      </w:r>
      <w:r w:rsidR="000455F2">
        <w:rPr>
          <w:rFonts w:ascii="Arial" w:hAnsi="Arial" w:cs="Arial"/>
          <w:sz w:val="22"/>
          <w:szCs w:val="22"/>
        </w:rPr>
        <w:t xml:space="preserve">, </w:t>
      </w:r>
      <w:r w:rsidR="008F5CAF" w:rsidRPr="001975DF">
        <w:rPr>
          <w:rFonts w:ascii="Arial" w:hAnsi="Arial" w:cs="Arial"/>
          <w:sz w:val="22"/>
          <w:szCs w:val="22"/>
        </w:rPr>
        <w:t>Wimbledon: CIPD</w:t>
      </w:r>
    </w:p>
    <w:p w14:paraId="624BD651" w14:textId="77777777" w:rsidR="001A23B5" w:rsidRPr="00E20D49" w:rsidRDefault="001A23B5" w:rsidP="008F5CAF">
      <w:pPr>
        <w:rPr>
          <w:rFonts w:ascii="Arial" w:hAnsi="Arial" w:cs="Arial"/>
          <w:sz w:val="22"/>
          <w:szCs w:val="22"/>
        </w:rPr>
      </w:pPr>
    </w:p>
    <w:p w14:paraId="1269BC2B" w14:textId="77777777" w:rsidR="001A23B5" w:rsidRPr="00E20D49" w:rsidRDefault="000455F2" w:rsidP="008F5CAF">
      <w:pPr>
        <w:rPr>
          <w:rFonts w:ascii="Arial" w:hAnsi="Arial" w:cs="Arial"/>
          <w:sz w:val="22"/>
          <w:szCs w:val="22"/>
        </w:rPr>
      </w:pPr>
      <w:r>
        <w:rPr>
          <w:rFonts w:ascii="Arial" w:hAnsi="Arial" w:cs="Arial"/>
          <w:sz w:val="22"/>
          <w:szCs w:val="22"/>
        </w:rPr>
        <w:t xml:space="preserve">Owen, J. (2005), </w:t>
      </w:r>
      <w:r w:rsidR="001A23B5" w:rsidRPr="000455F2">
        <w:rPr>
          <w:rFonts w:ascii="Arial" w:hAnsi="Arial" w:cs="Arial"/>
          <w:i/>
          <w:sz w:val="22"/>
          <w:szCs w:val="22"/>
        </w:rPr>
        <w:t>How to Lead</w:t>
      </w:r>
      <w:r w:rsidR="001A23B5" w:rsidRPr="00E20D49">
        <w:rPr>
          <w:rFonts w:ascii="Arial" w:hAnsi="Arial" w:cs="Arial"/>
          <w:sz w:val="22"/>
          <w:szCs w:val="22"/>
        </w:rPr>
        <w:t xml:space="preserve">, </w:t>
      </w:r>
      <w:r>
        <w:rPr>
          <w:rFonts w:ascii="Arial" w:hAnsi="Arial" w:cs="Arial"/>
          <w:sz w:val="22"/>
          <w:szCs w:val="22"/>
        </w:rPr>
        <w:t>Pearson Education</w:t>
      </w:r>
    </w:p>
    <w:p w14:paraId="7D646FD2" w14:textId="77777777" w:rsidR="001A23B5" w:rsidRPr="00E20D49" w:rsidRDefault="001A23B5" w:rsidP="008F5CAF">
      <w:pPr>
        <w:rPr>
          <w:rFonts w:ascii="Arial" w:hAnsi="Arial" w:cs="Arial"/>
          <w:sz w:val="22"/>
          <w:szCs w:val="22"/>
        </w:rPr>
      </w:pPr>
    </w:p>
    <w:p w14:paraId="1122BFF5" w14:textId="77777777" w:rsidR="001A23B5" w:rsidRPr="00E20D49" w:rsidRDefault="001A23B5" w:rsidP="008F5CAF">
      <w:pPr>
        <w:rPr>
          <w:rFonts w:ascii="Arial" w:hAnsi="Arial" w:cs="Arial"/>
          <w:sz w:val="22"/>
          <w:szCs w:val="22"/>
          <w:lang w:val="en-US"/>
        </w:rPr>
      </w:pPr>
      <w:r w:rsidRPr="00E20D49">
        <w:rPr>
          <w:rFonts w:ascii="Arial" w:hAnsi="Arial" w:cs="Arial"/>
          <w:sz w:val="22"/>
          <w:szCs w:val="22"/>
          <w:lang w:val="en-US"/>
        </w:rPr>
        <w:t xml:space="preserve">Rayner, C. </w:t>
      </w:r>
      <w:r w:rsidR="00090137">
        <w:rPr>
          <w:rFonts w:ascii="Arial" w:hAnsi="Arial" w:cs="Arial"/>
          <w:sz w:val="22"/>
          <w:szCs w:val="22"/>
          <w:lang w:val="en-US"/>
        </w:rPr>
        <w:t>and</w:t>
      </w:r>
      <w:r w:rsidRPr="00E20D49">
        <w:rPr>
          <w:rFonts w:ascii="Arial" w:hAnsi="Arial" w:cs="Arial"/>
          <w:sz w:val="22"/>
          <w:szCs w:val="22"/>
          <w:lang w:val="en-US"/>
        </w:rPr>
        <w:t xml:space="preserve"> Adam-Smith, D. (2005)</w:t>
      </w:r>
      <w:r w:rsidR="008F5CAF">
        <w:rPr>
          <w:rFonts w:ascii="Arial" w:hAnsi="Arial" w:cs="Arial"/>
          <w:sz w:val="22"/>
          <w:szCs w:val="22"/>
          <w:lang w:val="en-US"/>
        </w:rPr>
        <w:t xml:space="preserve"> </w:t>
      </w:r>
      <w:r w:rsidRPr="00E20D49">
        <w:rPr>
          <w:rFonts w:ascii="Arial" w:hAnsi="Arial" w:cs="Arial"/>
          <w:i/>
          <w:sz w:val="22"/>
          <w:szCs w:val="22"/>
          <w:lang w:val="en-US"/>
        </w:rPr>
        <w:t>Managing and Leading People</w:t>
      </w:r>
      <w:r w:rsidRPr="00E20D49">
        <w:rPr>
          <w:rFonts w:ascii="Arial" w:hAnsi="Arial" w:cs="Arial"/>
          <w:sz w:val="22"/>
          <w:szCs w:val="22"/>
          <w:lang w:val="en-US"/>
        </w:rPr>
        <w:t xml:space="preserve">, </w:t>
      </w:r>
      <w:r w:rsidR="008F5CAF" w:rsidRPr="001975DF">
        <w:rPr>
          <w:rFonts w:ascii="Arial" w:hAnsi="Arial" w:cs="Arial"/>
          <w:sz w:val="22"/>
          <w:szCs w:val="22"/>
        </w:rPr>
        <w:t>Wimbledon: CIPD</w:t>
      </w:r>
    </w:p>
    <w:p w14:paraId="7D2AC66F" w14:textId="77777777" w:rsidR="001A23B5" w:rsidRPr="00E20D49" w:rsidRDefault="001A23B5" w:rsidP="008F5CAF">
      <w:pPr>
        <w:rPr>
          <w:rFonts w:ascii="Arial" w:hAnsi="Arial" w:cs="Arial"/>
          <w:sz w:val="22"/>
          <w:szCs w:val="22"/>
          <w:lang w:val="en-US"/>
        </w:rPr>
      </w:pPr>
    </w:p>
    <w:p w14:paraId="6D0B8582" w14:textId="77777777" w:rsidR="001A23B5" w:rsidRPr="00E20D49" w:rsidRDefault="001A23B5" w:rsidP="008F5CAF">
      <w:pPr>
        <w:rPr>
          <w:rFonts w:ascii="Arial" w:hAnsi="Arial" w:cs="Arial"/>
          <w:sz w:val="22"/>
          <w:szCs w:val="22"/>
          <w:lang w:val="en-US"/>
        </w:rPr>
      </w:pPr>
      <w:r w:rsidRPr="00E20D49">
        <w:rPr>
          <w:rFonts w:ascii="Arial" w:hAnsi="Arial" w:cs="Arial"/>
          <w:sz w:val="22"/>
          <w:szCs w:val="22"/>
          <w:lang w:val="en-US"/>
        </w:rPr>
        <w:t xml:space="preserve">Rickards, T. </w:t>
      </w:r>
      <w:r w:rsidR="00090137">
        <w:rPr>
          <w:rFonts w:ascii="Arial" w:hAnsi="Arial" w:cs="Arial"/>
          <w:sz w:val="22"/>
          <w:szCs w:val="22"/>
          <w:lang w:val="en-US"/>
        </w:rPr>
        <w:t>and</w:t>
      </w:r>
      <w:r w:rsidRPr="00E20D49">
        <w:rPr>
          <w:rFonts w:ascii="Arial" w:hAnsi="Arial" w:cs="Arial"/>
          <w:sz w:val="22"/>
          <w:szCs w:val="22"/>
          <w:lang w:val="en-US"/>
        </w:rPr>
        <w:t xml:space="preserve"> Clark, M. (2006)</w:t>
      </w:r>
      <w:r w:rsidR="008F5CAF">
        <w:rPr>
          <w:rFonts w:ascii="Arial" w:hAnsi="Arial" w:cs="Arial"/>
          <w:sz w:val="22"/>
          <w:szCs w:val="22"/>
          <w:lang w:val="en-US"/>
        </w:rPr>
        <w:t xml:space="preserve"> </w:t>
      </w:r>
      <w:r w:rsidRPr="00E20D49">
        <w:rPr>
          <w:rFonts w:ascii="Arial" w:hAnsi="Arial" w:cs="Arial"/>
          <w:i/>
          <w:sz w:val="22"/>
          <w:szCs w:val="22"/>
          <w:lang w:val="en-US"/>
        </w:rPr>
        <w:t>Dilemmas of Leadership</w:t>
      </w:r>
      <w:r w:rsidRPr="00E20D49">
        <w:rPr>
          <w:rFonts w:ascii="Arial" w:hAnsi="Arial" w:cs="Arial"/>
          <w:sz w:val="22"/>
          <w:szCs w:val="22"/>
          <w:lang w:val="en-US"/>
        </w:rPr>
        <w:t xml:space="preserve">, </w:t>
      </w:r>
      <w:r w:rsidR="008F5CAF" w:rsidRPr="001975DF">
        <w:rPr>
          <w:rFonts w:ascii="Arial" w:hAnsi="Arial" w:cs="Arial"/>
          <w:sz w:val="22"/>
          <w:szCs w:val="22"/>
        </w:rPr>
        <w:t>London: Routledge</w:t>
      </w:r>
    </w:p>
    <w:p w14:paraId="6E0DCFB9" w14:textId="77777777" w:rsidR="001A23B5" w:rsidRPr="00E20D49" w:rsidRDefault="001A23B5" w:rsidP="008F5CAF">
      <w:pPr>
        <w:rPr>
          <w:rFonts w:ascii="Arial" w:hAnsi="Arial" w:cs="Arial"/>
          <w:sz w:val="22"/>
          <w:szCs w:val="22"/>
        </w:rPr>
      </w:pPr>
    </w:p>
    <w:p w14:paraId="22E6E405" w14:textId="77777777" w:rsidR="001A23B5" w:rsidRPr="00E20D49" w:rsidRDefault="001A23B5" w:rsidP="008F5CAF">
      <w:pPr>
        <w:rPr>
          <w:rFonts w:ascii="Arial" w:hAnsi="Arial" w:cs="Arial"/>
          <w:sz w:val="22"/>
          <w:szCs w:val="22"/>
        </w:rPr>
      </w:pPr>
      <w:proofErr w:type="spellStart"/>
      <w:r w:rsidRPr="00E20D49">
        <w:rPr>
          <w:rFonts w:ascii="Arial" w:hAnsi="Arial" w:cs="Arial"/>
          <w:sz w:val="22"/>
          <w:szCs w:val="22"/>
        </w:rPr>
        <w:t>Tamkin</w:t>
      </w:r>
      <w:proofErr w:type="spellEnd"/>
      <w:r w:rsidRPr="00E20D49">
        <w:rPr>
          <w:rFonts w:ascii="Arial" w:hAnsi="Arial" w:cs="Arial"/>
          <w:sz w:val="22"/>
          <w:szCs w:val="22"/>
        </w:rPr>
        <w:t>, P</w:t>
      </w:r>
      <w:r w:rsidR="000455F2">
        <w:rPr>
          <w:rFonts w:ascii="Arial" w:hAnsi="Arial" w:cs="Arial"/>
          <w:sz w:val="22"/>
          <w:szCs w:val="22"/>
        </w:rPr>
        <w:t>.</w:t>
      </w:r>
      <w:r w:rsidRPr="00E20D49">
        <w:rPr>
          <w:rFonts w:ascii="Arial" w:hAnsi="Arial" w:cs="Arial"/>
          <w:sz w:val="22"/>
          <w:szCs w:val="22"/>
        </w:rPr>
        <w:t xml:space="preserve">, Pearson, G., Hirsh, W. </w:t>
      </w:r>
      <w:r w:rsidR="00090137">
        <w:rPr>
          <w:rFonts w:ascii="Arial" w:hAnsi="Arial" w:cs="Arial"/>
          <w:sz w:val="22"/>
          <w:szCs w:val="22"/>
        </w:rPr>
        <w:t>and</w:t>
      </w:r>
      <w:r w:rsidR="00787F51">
        <w:rPr>
          <w:rFonts w:ascii="Arial" w:hAnsi="Arial" w:cs="Arial"/>
          <w:sz w:val="22"/>
          <w:szCs w:val="22"/>
        </w:rPr>
        <w:t xml:space="preserve"> Constable, S. (2010)</w:t>
      </w:r>
      <w:r w:rsidR="00A84765">
        <w:rPr>
          <w:rFonts w:ascii="Arial" w:hAnsi="Arial" w:cs="Arial"/>
          <w:sz w:val="22"/>
          <w:szCs w:val="22"/>
        </w:rPr>
        <w:t xml:space="preserve"> </w:t>
      </w:r>
      <w:r w:rsidRPr="00A84765">
        <w:rPr>
          <w:rFonts w:ascii="Arial" w:hAnsi="Arial" w:cs="Arial"/>
          <w:i/>
          <w:sz w:val="22"/>
          <w:szCs w:val="22"/>
        </w:rPr>
        <w:t xml:space="preserve">Exceeding Expectations: the </w:t>
      </w:r>
      <w:r w:rsidR="00787F51" w:rsidRPr="00A84765">
        <w:rPr>
          <w:rFonts w:ascii="Arial" w:hAnsi="Arial" w:cs="Arial"/>
          <w:i/>
          <w:sz w:val="22"/>
          <w:szCs w:val="22"/>
        </w:rPr>
        <w:t xml:space="preserve">Principles </w:t>
      </w:r>
      <w:r w:rsidR="00787F51">
        <w:rPr>
          <w:rFonts w:ascii="Arial" w:hAnsi="Arial" w:cs="Arial"/>
          <w:i/>
          <w:sz w:val="22"/>
          <w:szCs w:val="22"/>
        </w:rPr>
        <w:t>o</w:t>
      </w:r>
      <w:r w:rsidR="00787F51" w:rsidRPr="00A84765">
        <w:rPr>
          <w:rFonts w:ascii="Arial" w:hAnsi="Arial" w:cs="Arial"/>
          <w:i/>
          <w:sz w:val="22"/>
          <w:szCs w:val="22"/>
        </w:rPr>
        <w:t>f Outstanding Leadership</w:t>
      </w:r>
      <w:r w:rsidR="00787F51">
        <w:rPr>
          <w:rFonts w:ascii="Arial" w:hAnsi="Arial" w:cs="Arial"/>
          <w:sz w:val="22"/>
          <w:szCs w:val="22"/>
        </w:rPr>
        <w:t>,</w:t>
      </w:r>
      <w:r w:rsidR="00787F51" w:rsidRPr="00E20D49">
        <w:rPr>
          <w:rFonts w:ascii="Arial" w:hAnsi="Arial" w:cs="Arial"/>
          <w:sz w:val="22"/>
          <w:szCs w:val="22"/>
        </w:rPr>
        <w:t xml:space="preserve"> </w:t>
      </w:r>
      <w:r w:rsidRPr="00E20D49">
        <w:rPr>
          <w:rFonts w:ascii="Arial" w:hAnsi="Arial" w:cs="Arial"/>
          <w:sz w:val="22"/>
          <w:szCs w:val="22"/>
        </w:rPr>
        <w:t>T</w:t>
      </w:r>
      <w:r w:rsidR="00787F51">
        <w:rPr>
          <w:rFonts w:ascii="Arial" w:hAnsi="Arial" w:cs="Arial"/>
          <w:sz w:val="22"/>
          <w:szCs w:val="22"/>
        </w:rPr>
        <w:t xml:space="preserve">he Work Foundation </w:t>
      </w:r>
      <w:r w:rsidR="00787F51" w:rsidRPr="00787F51">
        <w:rPr>
          <w:rFonts w:ascii="Arial" w:hAnsi="Arial" w:cs="Arial"/>
          <w:i/>
          <w:sz w:val="22"/>
          <w:szCs w:val="22"/>
        </w:rPr>
        <w:t xml:space="preserve">from </w:t>
      </w:r>
      <w:hyperlink r:id="rId66" w:history="1">
        <w:r w:rsidR="00787F51" w:rsidRPr="00787F51">
          <w:rPr>
            <w:rStyle w:val="Hyperlink"/>
            <w:rFonts w:ascii="Arial" w:hAnsi="Arial" w:cs="Arial"/>
            <w:i/>
            <w:sz w:val="22"/>
            <w:szCs w:val="22"/>
          </w:rPr>
          <w:t>www.theworkfoundation.com</w:t>
        </w:r>
      </w:hyperlink>
      <w:r w:rsidR="00787F51">
        <w:rPr>
          <w:rFonts w:ascii="Arial" w:hAnsi="Arial" w:cs="Arial"/>
          <w:sz w:val="22"/>
          <w:szCs w:val="22"/>
        </w:rPr>
        <w:t xml:space="preserve"> </w:t>
      </w:r>
      <w:r w:rsidRPr="00E20D49">
        <w:rPr>
          <w:rFonts w:ascii="Arial" w:hAnsi="Arial" w:cs="Arial"/>
          <w:sz w:val="22"/>
          <w:szCs w:val="22"/>
        </w:rPr>
        <w:t xml:space="preserve"> </w:t>
      </w:r>
    </w:p>
    <w:p w14:paraId="0EC65861" w14:textId="77777777" w:rsidR="001A23B5" w:rsidRPr="00E20D49" w:rsidRDefault="001A23B5" w:rsidP="008F5CAF">
      <w:pPr>
        <w:rPr>
          <w:rFonts w:ascii="Arial" w:hAnsi="Arial" w:cs="Arial"/>
          <w:sz w:val="22"/>
          <w:szCs w:val="22"/>
        </w:rPr>
      </w:pPr>
    </w:p>
    <w:p w14:paraId="6A393C6E" w14:textId="77777777" w:rsidR="001A23B5" w:rsidRPr="00E20D49" w:rsidRDefault="00CA3709" w:rsidP="008F5CAF">
      <w:pPr>
        <w:rPr>
          <w:rFonts w:ascii="Arial" w:hAnsi="Arial" w:cs="Arial"/>
          <w:sz w:val="22"/>
          <w:szCs w:val="22"/>
        </w:rPr>
      </w:pPr>
      <w:proofErr w:type="spellStart"/>
      <w:r>
        <w:rPr>
          <w:rFonts w:ascii="Arial" w:hAnsi="Arial" w:cs="Arial"/>
          <w:sz w:val="22"/>
          <w:szCs w:val="22"/>
        </w:rPr>
        <w:t>Wageman</w:t>
      </w:r>
      <w:proofErr w:type="spellEnd"/>
      <w:r>
        <w:rPr>
          <w:rFonts w:ascii="Arial" w:hAnsi="Arial" w:cs="Arial"/>
          <w:sz w:val="22"/>
          <w:szCs w:val="22"/>
        </w:rPr>
        <w:t xml:space="preserve">, R., </w:t>
      </w:r>
      <w:proofErr w:type="spellStart"/>
      <w:r>
        <w:rPr>
          <w:rFonts w:ascii="Arial" w:hAnsi="Arial" w:cs="Arial"/>
          <w:sz w:val="22"/>
          <w:szCs w:val="22"/>
        </w:rPr>
        <w:t>Nunes</w:t>
      </w:r>
      <w:proofErr w:type="spellEnd"/>
      <w:r>
        <w:rPr>
          <w:rFonts w:ascii="Arial" w:hAnsi="Arial" w:cs="Arial"/>
          <w:sz w:val="22"/>
          <w:szCs w:val="22"/>
        </w:rPr>
        <w:t xml:space="preserve">, D., </w:t>
      </w:r>
      <w:proofErr w:type="spellStart"/>
      <w:r>
        <w:rPr>
          <w:rFonts w:ascii="Arial" w:hAnsi="Arial" w:cs="Arial"/>
          <w:sz w:val="22"/>
          <w:szCs w:val="22"/>
        </w:rPr>
        <w:t>Burruss</w:t>
      </w:r>
      <w:proofErr w:type="spellEnd"/>
      <w:r>
        <w:rPr>
          <w:rFonts w:ascii="Arial" w:hAnsi="Arial" w:cs="Arial"/>
          <w:sz w:val="22"/>
          <w:szCs w:val="22"/>
        </w:rPr>
        <w:t xml:space="preserve">, J. </w:t>
      </w:r>
      <w:r w:rsidR="00090137">
        <w:rPr>
          <w:rFonts w:ascii="Arial" w:hAnsi="Arial" w:cs="Arial"/>
          <w:sz w:val="22"/>
          <w:szCs w:val="22"/>
        </w:rPr>
        <w:t>and</w:t>
      </w:r>
      <w:r w:rsidR="001A23B5" w:rsidRPr="00E20D49">
        <w:rPr>
          <w:rFonts w:ascii="Arial" w:hAnsi="Arial" w:cs="Arial"/>
          <w:sz w:val="22"/>
          <w:szCs w:val="22"/>
        </w:rPr>
        <w:t xml:space="preserve"> Hackman,</w:t>
      </w:r>
      <w:r w:rsidR="008F5CAF">
        <w:rPr>
          <w:rFonts w:ascii="Arial" w:hAnsi="Arial" w:cs="Arial"/>
          <w:sz w:val="22"/>
          <w:szCs w:val="22"/>
        </w:rPr>
        <w:t xml:space="preserve"> </w:t>
      </w:r>
      <w:r w:rsidR="001A23B5" w:rsidRPr="00E20D49">
        <w:rPr>
          <w:rFonts w:ascii="Arial" w:hAnsi="Arial" w:cs="Arial"/>
          <w:sz w:val="22"/>
          <w:szCs w:val="22"/>
        </w:rPr>
        <w:t>J. (2008)</w:t>
      </w:r>
      <w:r w:rsidR="008F5CAF">
        <w:rPr>
          <w:rFonts w:ascii="Arial" w:hAnsi="Arial" w:cs="Arial"/>
          <w:sz w:val="22"/>
          <w:szCs w:val="22"/>
        </w:rPr>
        <w:t xml:space="preserve"> </w:t>
      </w:r>
      <w:r w:rsidR="001A23B5" w:rsidRPr="00E20D49">
        <w:rPr>
          <w:rFonts w:ascii="Arial" w:hAnsi="Arial" w:cs="Arial"/>
          <w:i/>
          <w:sz w:val="22"/>
          <w:szCs w:val="22"/>
        </w:rPr>
        <w:t>Senior Leadership Teams</w:t>
      </w:r>
      <w:r w:rsidR="001A23B5" w:rsidRPr="00E20D49">
        <w:rPr>
          <w:rFonts w:ascii="Arial" w:hAnsi="Arial" w:cs="Arial"/>
          <w:sz w:val="22"/>
          <w:szCs w:val="22"/>
        </w:rPr>
        <w:t xml:space="preserve">, </w:t>
      </w:r>
      <w:r w:rsidR="00787F51">
        <w:rPr>
          <w:rFonts w:ascii="Arial" w:hAnsi="Arial" w:cs="Arial"/>
          <w:sz w:val="22"/>
          <w:szCs w:val="22"/>
        </w:rPr>
        <w:t xml:space="preserve">Boston: </w:t>
      </w:r>
      <w:r>
        <w:rPr>
          <w:rFonts w:ascii="Arial" w:hAnsi="Arial" w:cs="Arial"/>
          <w:sz w:val="22"/>
          <w:szCs w:val="22"/>
        </w:rPr>
        <w:t>Harvard School Business Press</w:t>
      </w:r>
    </w:p>
    <w:p w14:paraId="30D034D5" w14:textId="77777777" w:rsidR="001A23B5" w:rsidRPr="00E20D49" w:rsidRDefault="001A23B5" w:rsidP="008F5CAF">
      <w:pPr>
        <w:rPr>
          <w:rFonts w:ascii="Arial" w:hAnsi="Arial" w:cs="Arial"/>
          <w:sz w:val="22"/>
          <w:szCs w:val="22"/>
        </w:rPr>
      </w:pPr>
    </w:p>
    <w:p w14:paraId="3E87A64C" w14:textId="77777777" w:rsidR="001A23B5" w:rsidRPr="00E20D49" w:rsidRDefault="001A23B5" w:rsidP="008F5CAF">
      <w:pPr>
        <w:rPr>
          <w:rFonts w:ascii="Arial" w:hAnsi="Arial" w:cs="Arial"/>
          <w:sz w:val="22"/>
          <w:szCs w:val="22"/>
        </w:rPr>
      </w:pPr>
      <w:r w:rsidRPr="00E20D49">
        <w:rPr>
          <w:rFonts w:ascii="Arial" w:hAnsi="Arial" w:cs="Arial"/>
          <w:sz w:val="22"/>
          <w:szCs w:val="22"/>
        </w:rPr>
        <w:t>Western</w:t>
      </w:r>
      <w:r w:rsidR="00CA3709">
        <w:rPr>
          <w:rFonts w:ascii="Arial" w:hAnsi="Arial" w:cs="Arial"/>
          <w:sz w:val="22"/>
          <w:szCs w:val="22"/>
        </w:rPr>
        <w:t>,</w:t>
      </w:r>
      <w:r w:rsidRPr="00E20D49">
        <w:rPr>
          <w:rFonts w:ascii="Arial" w:hAnsi="Arial" w:cs="Arial"/>
          <w:sz w:val="22"/>
          <w:szCs w:val="22"/>
        </w:rPr>
        <w:t xml:space="preserve"> S</w:t>
      </w:r>
      <w:r w:rsidR="00CA3709">
        <w:rPr>
          <w:rFonts w:ascii="Arial" w:hAnsi="Arial" w:cs="Arial"/>
          <w:sz w:val="22"/>
          <w:szCs w:val="22"/>
        </w:rPr>
        <w:t>.</w:t>
      </w:r>
      <w:r w:rsidRPr="00E20D49">
        <w:rPr>
          <w:rFonts w:ascii="Arial" w:hAnsi="Arial" w:cs="Arial"/>
          <w:sz w:val="22"/>
          <w:szCs w:val="22"/>
        </w:rPr>
        <w:t xml:space="preserve"> (</w:t>
      </w:r>
      <w:r w:rsidR="008F5CAF">
        <w:rPr>
          <w:rFonts w:ascii="Arial" w:hAnsi="Arial" w:cs="Arial"/>
          <w:sz w:val="22"/>
          <w:szCs w:val="22"/>
        </w:rPr>
        <w:t xml:space="preserve">2010) </w:t>
      </w:r>
      <w:r w:rsidR="00CA3709">
        <w:rPr>
          <w:rFonts w:ascii="Arial" w:hAnsi="Arial" w:cs="Arial"/>
          <w:i/>
          <w:sz w:val="22"/>
          <w:szCs w:val="22"/>
        </w:rPr>
        <w:t xml:space="preserve">Leadership: </w:t>
      </w:r>
      <w:r w:rsidRPr="00E20D49">
        <w:rPr>
          <w:rFonts w:ascii="Arial" w:hAnsi="Arial" w:cs="Arial"/>
          <w:i/>
          <w:sz w:val="22"/>
          <w:szCs w:val="22"/>
        </w:rPr>
        <w:t>A Critical Text</w:t>
      </w:r>
      <w:r w:rsidR="00CA3709">
        <w:rPr>
          <w:rFonts w:ascii="Arial" w:hAnsi="Arial" w:cs="Arial"/>
          <w:sz w:val="22"/>
          <w:szCs w:val="22"/>
        </w:rPr>
        <w:t>,</w:t>
      </w:r>
      <w:r w:rsidRPr="00E20D49">
        <w:rPr>
          <w:rFonts w:ascii="Arial" w:hAnsi="Arial" w:cs="Arial"/>
          <w:sz w:val="22"/>
          <w:szCs w:val="22"/>
        </w:rPr>
        <w:t xml:space="preserve"> </w:t>
      </w:r>
      <w:r w:rsidR="00787F51" w:rsidRPr="001975DF">
        <w:rPr>
          <w:rFonts w:ascii="Arial" w:hAnsi="Arial" w:cs="Arial"/>
          <w:sz w:val="22"/>
          <w:szCs w:val="22"/>
        </w:rPr>
        <w:t>Newcastle upon Tyne: Sage</w:t>
      </w:r>
    </w:p>
    <w:p w14:paraId="7503800E" w14:textId="77777777" w:rsidR="001A23B5" w:rsidRPr="00E20D49" w:rsidRDefault="001A23B5" w:rsidP="008F5CAF">
      <w:pPr>
        <w:rPr>
          <w:rFonts w:ascii="Arial" w:hAnsi="Arial" w:cs="Arial"/>
          <w:sz w:val="22"/>
          <w:szCs w:val="22"/>
        </w:rPr>
      </w:pPr>
    </w:p>
    <w:p w14:paraId="2254A01C" w14:textId="77777777" w:rsidR="001A23B5" w:rsidRPr="00E20D49" w:rsidRDefault="001A23B5" w:rsidP="008F5CAF">
      <w:pPr>
        <w:rPr>
          <w:rFonts w:ascii="Arial" w:hAnsi="Arial" w:cs="Arial"/>
          <w:sz w:val="22"/>
          <w:szCs w:val="22"/>
        </w:rPr>
      </w:pPr>
      <w:r w:rsidRPr="00E20D49">
        <w:rPr>
          <w:rFonts w:ascii="Arial" w:hAnsi="Arial" w:cs="Arial"/>
          <w:sz w:val="22"/>
          <w:szCs w:val="22"/>
        </w:rPr>
        <w:t>Yuki, G. (2010)</w:t>
      </w:r>
      <w:r w:rsidR="008F5CAF">
        <w:rPr>
          <w:rFonts w:ascii="Arial" w:hAnsi="Arial" w:cs="Arial"/>
          <w:sz w:val="22"/>
          <w:szCs w:val="22"/>
        </w:rPr>
        <w:t xml:space="preserve"> </w:t>
      </w:r>
      <w:r w:rsidRPr="00E20D49">
        <w:rPr>
          <w:rFonts w:ascii="Arial" w:hAnsi="Arial" w:cs="Arial"/>
          <w:i/>
          <w:sz w:val="22"/>
          <w:szCs w:val="22"/>
        </w:rPr>
        <w:t>Leadership in Organizations</w:t>
      </w:r>
      <w:r w:rsidR="00787F51">
        <w:rPr>
          <w:rFonts w:ascii="Arial" w:hAnsi="Arial" w:cs="Arial"/>
          <w:i/>
          <w:sz w:val="22"/>
          <w:szCs w:val="22"/>
        </w:rPr>
        <w:t xml:space="preserve">, </w:t>
      </w:r>
      <w:r w:rsidRPr="00CA3709">
        <w:rPr>
          <w:rFonts w:ascii="Arial" w:hAnsi="Arial" w:cs="Arial"/>
          <w:i/>
          <w:sz w:val="22"/>
          <w:szCs w:val="22"/>
        </w:rPr>
        <w:t>7</w:t>
      </w:r>
      <w:r w:rsidRPr="00CA3709">
        <w:rPr>
          <w:rFonts w:ascii="Arial" w:hAnsi="Arial" w:cs="Arial"/>
          <w:i/>
          <w:sz w:val="22"/>
          <w:szCs w:val="22"/>
          <w:vertAlign w:val="superscript"/>
        </w:rPr>
        <w:t>th</w:t>
      </w:r>
      <w:r w:rsidRPr="00CA3709">
        <w:rPr>
          <w:rFonts w:ascii="Arial" w:hAnsi="Arial" w:cs="Arial"/>
          <w:i/>
          <w:sz w:val="22"/>
          <w:szCs w:val="22"/>
        </w:rPr>
        <w:t xml:space="preserve"> Ed</w:t>
      </w:r>
      <w:r w:rsidR="00CA3709" w:rsidRPr="00CA3709">
        <w:rPr>
          <w:rFonts w:ascii="Arial" w:hAnsi="Arial" w:cs="Arial"/>
          <w:i/>
          <w:sz w:val="22"/>
          <w:szCs w:val="22"/>
        </w:rPr>
        <w:t xml:space="preserve">ition, </w:t>
      </w:r>
      <w:r w:rsidR="008F5CAF" w:rsidRPr="001975DF">
        <w:rPr>
          <w:rFonts w:ascii="Arial" w:hAnsi="Arial" w:cs="Arial"/>
          <w:sz w:val="22"/>
          <w:szCs w:val="22"/>
        </w:rPr>
        <w:t>Upper Saddle River: Prentice Hall</w:t>
      </w:r>
    </w:p>
    <w:p w14:paraId="238F11F0" w14:textId="77777777" w:rsidR="001A23B5" w:rsidRPr="00E20D49" w:rsidRDefault="001A23B5" w:rsidP="008F5CAF">
      <w:pPr>
        <w:rPr>
          <w:rFonts w:ascii="Arial" w:hAnsi="Arial" w:cs="Arial"/>
          <w:sz w:val="22"/>
          <w:szCs w:val="22"/>
        </w:rPr>
      </w:pPr>
    </w:p>
    <w:p w14:paraId="42AFEDC4" w14:textId="77777777" w:rsidR="001A23B5" w:rsidRDefault="001A23B5" w:rsidP="001A23B5">
      <w:pPr>
        <w:pStyle w:val="heading"/>
        <w:spacing w:before="0" w:after="0"/>
        <w:rPr>
          <w:rFonts w:ascii="Arial" w:hAnsi="Arial" w:cs="Arial"/>
          <w:sz w:val="22"/>
          <w:szCs w:val="22"/>
        </w:rPr>
      </w:pPr>
      <w:r w:rsidRPr="00E20D49">
        <w:rPr>
          <w:rFonts w:ascii="Arial" w:hAnsi="Arial" w:cs="Arial"/>
          <w:sz w:val="22"/>
          <w:szCs w:val="22"/>
        </w:rPr>
        <w:t xml:space="preserve">Journals </w:t>
      </w:r>
    </w:p>
    <w:p w14:paraId="72416047" w14:textId="77777777" w:rsidR="008F5CAF" w:rsidRPr="00E20D49" w:rsidRDefault="008F5CAF" w:rsidP="001A23B5">
      <w:pPr>
        <w:pStyle w:val="heading"/>
        <w:spacing w:before="0" w:after="0"/>
        <w:rPr>
          <w:rFonts w:ascii="Arial" w:hAnsi="Arial" w:cs="Arial"/>
          <w:sz w:val="22"/>
          <w:szCs w:val="22"/>
        </w:rPr>
      </w:pPr>
    </w:p>
    <w:p w14:paraId="51176918" w14:textId="3DC30621" w:rsidR="001A23B5" w:rsidRPr="00E20D49" w:rsidRDefault="001A23B5" w:rsidP="008F5CAF">
      <w:pPr>
        <w:spacing w:after="120"/>
        <w:rPr>
          <w:rFonts w:ascii="Arial" w:hAnsi="Arial" w:cs="Arial"/>
          <w:sz w:val="22"/>
          <w:szCs w:val="22"/>
        </w:rPr>
      </w:pPr>
      <w:r w:rsidRPr="00E20D49">
        <w:rPr>
          <w:rFonts w:ascii="Arial" w:hAnsi="Arial" w:cs="Arial"/>
          <w:sz w:val="22"/>
          <w:szCs w:val="22"/>
        </w:rPr>
        <w:t xml:space="preserve">People </w:t>
      </w:r>
      <w:r w:rsidR="00C5429B" w:rsidRPr="00E20D49">
        <w:rPr>
          <w:rFonts w:ascii="Arial" w:hAnsi="Arial" w:cs="Arial"/>
          <w:sz w:val="22"/>
          <w:szCs w:val="22"/>
        </w:rPr>
        <w:t>Management:</w:t>
      </w:r>
      <w:r w:rsidRPr="00E20D49">
        <w:rPr>
          <w:rFonts w:ascii="Arial" w:hAnsi="Arial" w:cs="Arial"/>
          <w:sz w:val="22"/>
          <w:szCs w:val="22"/>
        </w:rPr>
        <w:t xml:space="preserve"> CIPD</w:t>
      </w:r>
    </w:p>
    <w:p w14:paraId="0A27ADBD" w14:textId="77777777" w:rsidR="001A23B5" w:rsidRPr="00E20D49" w:rsidRDefault="001A23B5" w:rsidP="008F5CAF">
      <w:pPr>
        <w:spacing w:after="120"/>
        <w:rPr>
          <w:rFonts w:ascii="Arial" w:hAnsi="Arial" w:cs="Arial"/>
          <w:sz w:val="22"/>
          <w:szCs w:val="22"/>
        </w:rPr>
      </w:pPr>
      <w:r w:rsidRPr="00E20D49">
        <w:rPr>
          <w:rFonts w:ascii="Arial" w:hAnsi="Arial" w:cs="Arial"/>
          <w:sz w:val="22"/>
          <w:szCs w:val="22"/>
        </w:rPr>
        <w:t>Personnel Today</w:t>
      </w:r>
    </w:p>
    <w:p w14:paraId="2F40F458" w14:textId="77777777" w:rsidR="001A23B5" w:rsidRPr="00E20D49" w:rsidRDefault="001A23B5" w:rsidP="008F5CAF">
      <w:pPr>
        <w:spacing w:after="120"/>
        <w:rPr>
          <w:rFonts w:ascii="Arial" w:hAnsi="Arial" w:cs="Arial"/>
          <w:sz w:val="22"/>
          <w:szCs w:val="22"/>
        </w:rPr>
      </w:pPr>
      <w:r w:rsidRPr="00E20D49">
        <w:rPr>
          <w:rFonts w:ascii="Arial" w:hAnsi="Arial" w:cs="Arial"/>
          <w:sz w:val="22"/>
          <w:szCs w:val="22"/>
        </w:rPr>
        <w:t xml:space="preserve">Human Resource Management Journal: CIPD </w:t>
      </w:r>
    </w:p>
    <w:p w14:paraId="69EA8EC9" w14:textId="77777777" w:rsidR="001A23B5" w:rsidRPr="00E20D49" w:rsidRDefault="001A23B5" w:rsidP="008F5CAF">
      <w:pPr>
        <w:spacing w:after="120"/>
        <w:rPr>
          <w:rFonts w:ascii="Arial" w:hAnsi="Arial" w:cs="Arial"/>
          <w:sz w:val="22"/>
          <w:szCs w:val="22"/>
        </w:rPr>
      </w:pPr>
      <w:r w:rsidRPr="00E20D49">
        <w:rPr>
          <w:rFonts w:ascii="Arial" w:hAnsi="Arial" w:cs="Arial"/>
          <w:sz w:val="22"/>
          <w:szCs w:val="22"/>
        </w:rPr>
        <w:t>Educational Management and Administration</w:t>
      </w:r>
    </w:p>
    <w:p w14:paraId="6674A569" w14:textId="77777777" w:rsidR="001A23B5" w:rsidRPr="00E20D49" w:rsidRDefault="001A23B5" w:rsidP="008F5CAF">
      <w:pPr>
        <w:spacing w:after="120"/>
        <w:rPr>
          <w:rFonts w:ascii="Arial" w:hAnsi="Arial" w:cs="Arial"/>
          <w:sz w:val="22"/>
          <w:szCs w:val="22"/>
        </w:rPr>
      </w:pPr>
      <w:r w:rsidRPr="00E20D49">
        <w:rPr>
          <w:rFonts w:ascii="Arial" w:hAnsi="Arial" w:cs="Arial"/>
          <w:sz w:val="22"/>
          <w:szCs w:val="22"/>
        </w:rPr>
        <w:t>Research in Post-Compulsory Education</w:t>
      </w:r>
    </w:p>
    <w:p w14:paraId="23FA98AB" w14:textId="77777777" w:rsidR="001A23B5" w:rsidRPr="00E20D49" w:rsidRDefault="001A23B5" w:rsidP="001A23B5">
      <w:pPr>
        <w:rPr>
          <w:rFonts w:ascii="Arial" w:hAnsi="Arial" w:cs="Arial"/>
          <w:i/>
          <w:sz w:val="22"/>
          <w:szCs w:val="22"/>
        </w:rPr>
      </w:pPr>
    </w:p>
    <w:p w14:paraId="5FBFA4B2" w14:textId="77777777" w:rsidR="001A23B5" w:rsidRDefault="001A23B5" w:rsidP="001A23B5">
      <w:pPr>
        <w:pStyle w:val="heading"/>
        <w:spacing w:before="0" w:after="0"/>
        <w:rPr>
          <w:rFonts w:ascii="Arial" w:hAnsi="Arial" w:cs="Arial"/>
          <w:sz w:val="22"/>
          <w:szCs w:val="22"/>
        </w:rPr>
      </w:pPr>
      <w:r w:rsidRPr="00E20D49">
        <w:rPr>
          <w:rFonts w:ascii="Arial" w:hAnsi="Arial" w:cs="Arial"/>
          <w:sz w:val="22"/>
          <w:szCs w:val="22"/>
        </w:rPr>
        <w:t xml:space="preserve">Websites </w:t>
      </w:r>
    </w:p>
    <w:p w14:paraId="561E32EE" w14:textId="77777777" w:rsidR="008F5CAF" w:rsidRPr="00E20D49" w:rsidRDefault="008F5CAF" w:rsidP="001A23B5">
      <w:pPr>
        <w:pStyle w:val="heading"/>
        <w:spacing w:before="0" w:after="0"/>
        <w:rPr>
          <w:rFonts w:ascii="Arial" w:hAnsi="Arial" w:cs="Arial"/>
          <w:sz w:val="22"/>
          <w:szCs w:val="22"/>
        </w:rPr>
      </w:pPr>
    </w:p>
    <w:p w14:paraId="5F94AE60" w14:textId="77777777" w:rsidR="001A23B5" w:rsidRPr="00E20D49" w:rsidRDefault="003A74D4" w:rsidP="008F5CAF">
      <w:pPr>
        <w:spacing w:after="120"/>
        <w:rPr>
          <w:rFonts w:ascii="Arial" w:hAnsi="Arial" w:cs="Arial"/>
          <w:sz w:val="22"/>
          <w:szCs w:val="22"/>
        </w:rPr>
      </w:pPr>
      <w:hyperlink r:id="rId67" w:history="1">
        <w:r w:rsidR="008F5CAF" w:rsidRPr="00504961">
          <w:rPr>
            <w:rStyle w:val="Hyperlink"/>
            <w:rFonts w:ascii="Arial" w:hAnsi="Arial" w:cs="Arial"/>
            <w:sz w:val="22"/>
            <w:szCs w:val="22"/>
          </w:rPr>
          <w:t>www.acas.gov.uk</w:t>
        </w:r>
      </w:hyperlink>
      <w:r w:rsidR="008F5CAF">
        <w:rPr>
          <w:rFonts w:ascii="Arial" w:hAnsi="Arial" w:cs="Arial"/>
          <w:sz w:val="22"/>
          <w:szCs w:val="22"/>
        </w:rPr>
        <w:t xml:space="preserve"> </w:t>
      </w:r>
    </w:p>
    <w:p w14:paraId="65F27183" w14:textId="77777777" w:rsidR="001A23B5" w:rsidRPr="00E20D49" w:rsidRDefault="003A74D4" w:rsidP="008F5CAF">
      <w:pPr>
        <w:spacing w:after="120"/>
        <w:rPr>
          <w:rFonts w:ascii="Arial" w:hAnsi="Arial" w:cs="Arial"/>
          <w:sz w:val="22"/>
          <w:szCs w:val="22"/>
        </w:rPr>
      </w:pPr>
      <w:hyperlink r:id="rId68" w:history="1">
        <w:r w:rsidR="008F5CAF" w:rsidRPr="00504961">
          <w:rPr>
            <w:rStyle w:val="Hyperlink"/>
            <w:rFonts w:ascii="Arial" w:hAnsi="Arial" w:cs="Arial"/>
            <w:sz w:val="22"/>
            <w:szCs w:val="22"/>
          </w:rPr>
          <w:t>www.cipd.co.uk</w:t>
        </w:r>
      </w:hyperlink>
      <w:r w:rsidR="008F5CAF">
        <w:rPr>
          <w:rFonts w:ascii="Arial" w:hAnsi="Arial" w:cs="Arial"/>
          <w:sz w:val="22"/>
          <w:szCs w:val="22"/>
        </w:rPr>
        <w:t xml:space="preserve"> </w:t>
      </w:r>
    </w:p>
    <w:p w14:paraId="20F9AA39" w14:textId="77777777" w:rsidR="001A23B5" w:rsidRPr="00E20D49" w:rsidRDefault="003A74D4" w:rsidP="008F5CAF">
      <w:pPr>
        <w:spacing w:after="120"/>
        <w:rPr>
          <w:rFonts w:ascii="Arial" w:hAnsi="Arial" w:cs="Arial"/>
          <w:sz w:val="22"/>
          <w:szCs w:val="22"/>
        </w:rPr>
      </w:pPr>
      <w:hyperlink r:id="rId69" w:history="1">
        <w:r w:rsidR="008F5CAF" w:rsidRPr="00504961">
          <w:rPr>
            <w:rStyle w:val="Hyperlink"/>
            <w:rFonts w:ascii="Arial" w:hAnsi="Arial" w:cs="Arial"/>
            <w:sz w:val="22"/>
            <w:szCs w:val="22"/>
          </w:rPr>
          <w:t>www.i-l-m.com</w:t>
        </w:r>
      </w:hyperlink>
      <w:r w:rsidR="008F5CAF">
        <w:rPr>
          <w:rFonts w:ascii="Arial" w:hAnsi="Arial" w:cs="Arial"/>
          <w:sz w:val="22"/>
          <w:szCs w:val="22"/>
        </w:rPr>
        <w:t xml:space="preserve"> </w:t>
      </w:r>
    </w:p>
    <w:p w14:paraId="25041B4F" w14:textId="77777777" w:rsidR="001A23B5" w:rsidRPr="00E20D49" w:rsidRDefault="003A74D4" w:rsidP="008F5CAF">
      <w:pPr>
        <w:spacing w:after="120"/>
        <w:rPr>
          <w:rFonts w:ascii="Arial" w:hAnsi="Arial" w:cs="Arial"/>
          <w:sz w:val="22"/>
          <w:szCs w:val="22"/>
        </w:rPr>
      </w:pPr>
      <w:hyperlink r:id="rId70" w:history="1">
        <w:r w:rsidR="008F5CAF" w:rsidRPr="00504961">
          <w:rPr>
            <w:rStyle w:val="Hyperlink"/>
            <w:rFonts w:ascii="Arial" w:hAnsi="Arial" w:cs="Arial"/>
            <w:sz w:val="22"/>
            <w:szCs w:val="22"/>
          </w:rPr>
          <w:t>www.leadership-he.com</w:t>
        </w:r>
      </w:hyperlink>
      <w:r w:rsidR="008F5CAF">
        <w:rPr>
          <w:rFonts w:ascii="Arial" w:hAnsi="Arial" w:cs="Arial"/>
          <w:sz w:val="22"/>
          <w:szCs w:val="22"/>
        </w:rPr>
        <w:t xml:space="preserve"> </w:t>
      </w:r>
    </w:p>
    <w:p w14:paraId="29986DEF" w14:textId="77777777" w:rsidR="001A23B5" w:rsidRPr="00E20D49" w:rsidRDefault="003A74D4" w:rsidP="008F5CAF">
      <w:pPr>
        <w:spacing w:after="120"/>
        <w:rPr>
          <w:rFonts w:ascii="Arial" w:hAnsi="Arial" w:cs="Arial"/>
          <w:sz w:val="22"/>
          <w:szCs w:val="22"/>
        </w:rPr>
      </w:pPr>
      <w:hyperlink r:id="rId71" w:history="1">
        <w:r w:rsidR="008F5CAF" w:rsidRPr="00504961">
          <w:rPr>
            <w:rStyle w:val="Hyperlink"/>
            <w:rFonts w:ascii="Arial" w:hAnsi="Arial" w:cs="Arial"/>
            <w:sz w:val="22"/>
            <w:szCs w:val="22"/>
          </w:rPr>
          <w:t>www.managers.org.uk/institute</w:t>
        </w:r>
      </w:hyperlink>
      <w:r w:rsidR="008F5CAF">
        <w:rPr>
          <w:rFonts w:ascii="Arial" w:hAnsi="Arial" w:cs="Arial"/>
          <w:sz w:val="22"/>
          <w:szCs w:val="22"/>
        </w:rPr>
        <w:t xml:space="preserve"> </w:t>
      </w:r>
    </w:p>
    <w:p w14:paraId="57BE2132" w14:textId="77777777" w:rsidR="001A23B5" w:rsidRPr="00E20D49" w:rsidRDefault="003A74D4" w:rsidP="008F5CAF">
      <w:pPr>
        <w:spacing w:after="120"/>
        <w:rPr>
          <w:rFonts w:ascii="Arial" w:hAnsi="Arial" w:cs="Arial"/>
          <w:sz w:val="22"/>
          <w:szCs w:val="22"/>
          <w:u w:val="single"/>
        </w:rPr>
      </w:pPr>
      <w:hyperlink r:id="rId72" w:history="1">
        <w:r w:rsidR="008F5CAF" w:rsidRPr="00504961">
          <w:rPr>
            <w:rStyle w:val="Hyperlink"/>
            <w:rFonts w:ascii="Arial" w:hAnsi="Arial" w:cs="Arial"/>
            <w:sz w:val="22"/>
            <w:szCs w:val="22"/>
          </w:rPr>
          <w:t>www.dti.gov.uk/bestpractice/management/leadership.htm</w:t>
        </w:r>
      </w:hyperlink>
      <w:r w:rsidR="008F5CAF">
        <w:rPr>
          <w:rFonts w:ascii="Arial" w:hAnsi="Arial" w:cs="Arial"/>
          <w:sz w:val="22"/>
          <w:szCs w:val="22"/>
        </w:rPr>
        <w:t xml:space="preserve"> </w:t>
      </w:r>
    </w:p>
    <w:p w14:paraId="340C5DEC" w14:textId="77777777" w:rsidR="001A23B5" w:rsidRDefault="001A23B5"/>
    <w:p w14:paraId="597BE9A5" w14:textId="77777777" w:rsidR="00D56ADB" w:rsidRDefault="00D56ADB">
      <w:pPr>
        <w:rPr>
          <w:rFonts w:ascii="Arial" w:hAnsi="Arial" w:cs="Arial"/>
          <w:sz w:val="22"/>
          <w:szCs w:val="22"/>
        </w:rPr>
      </w:pPr>
      <w:r>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D56ADB" w:rsidRPr="00E20D49" w14:paraId="61FD386D" w14:textId="77777777" w:rsidTr="007C14AB">
        <w:tc>
          <w:tcPr>
            <w:tcW w:w="1951" w:type="dxa"/>
            <w:vAlign w:val="center"/>
          </w:tcPr>
          <w:p w14:paraId="01BF40A7"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211FF4C0" w14:textId="2A5C8367" w:rsidR="00D56ADB" w:rsidRPr="00E20D49" w:rsidRDefault="003A74D4"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M7X01698</w:t>
            </w:r>
          </w:p>
        </w:tc>
      </w:tr>
      <w:tr w:rsidR="00D56ADB" w:rsidRPr="00E20D49" w14:paraId="3968D3C6" w14:textId="77777777" w:rsidTr="007C14AB">
        <w:tc>
          <w:tcPr>
            <w:tcW w:w="1951" w:type="dxa"/>
            <w:vAlign w:val="center"/>
          </w:tcPr>
          <w:p w14:paraId="4A6A93CD"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75B4F005" w14:textId="77777777" w:rsidR="00D56ADB" w:rsidRPr="00E20D49" w:rsidRDefault="00D56ADB" w:rsidP="007C14AB">
            <w:pPr>
              <w:pStyle w:val="Heading3"/>
              <w:keepNext w:val="0"/>
              <w:keepLines w:val="0"/>
              <w:spacing w:before="0" w:line="240" w:lineRule="auto"/>
              <w:ind w:left="3600" w:hanging="3600"/>
              <w:outlineLvl w:val="2"/>
              <w:rPr>
                <w:rFonts w:ascii="Arial" w:hAnsi="Arial" w:cs="Arial"/>
                <w:color w:val="auto"/>
                <w:szCs w:val="22"/>
                <w:lang w:val="en-US"/>
              </w:rPr>
            </w:pPr>
            <w:bookmarkStart w:id="24" w:name="_Toc418858545"/>
            <w:bookmarkStart w:id="25" w:name="_Toc429664875"/>
            <w:r w:rsidRPr="00E20D49">
              <w:rPr>
                <w:rFonts w:ascii="Arial" w:hAnsi="Arial" w:cs="Arial"/>
                <w:color w:val="auto"/>
                <w:szCs w:val="22"/>
                <w:lang w:val="en-US"/>
              </w:rPr>
              <w:t>Major Project</w:t>
            </w:r>
            <w:bookmarkEnd w:id="24"/>
            <w:bookmarkEnd w:id="25"/>
          </w:p>
        </w:tc>
      </w:tr>
      <w:tr w:rsidR="00D56ADB" w:rsidRPr="00E20D49" w14:paraId="02078B0A" w14:textId="77777777" w:rsidTr="007C14AB">
        <w:tc>
          <w:tcPr>
            <w:tcW w:w="1951" w:type="dxa"/>
            <w:vAlign w:val="center"/>
          </w:tcPr>
          <w:p w14:paraId="05911266"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297B80C3" w14:textId="77777777" w:rsidR="00D56ADB" w:rsidRPr="006A2B0A" w:rsidRDefault="006A2B0A" w:rsidP="007C14AB">
            <w:pPr>
              <w:pStyle w:val="fixed"/>
              <w:tabs>
                <w:tab w:val="clear" w:pos="1440"/>
                <w:tab w:val="left" w:pos="1560"/>
              </w:tabs>
              <w:ind w:left="0" w:firstLine="0"/>
              <w:rPr>
                <w:rFonts w:ascii="Arial" w:hAnsi="Arial" w:cs="Arial"/>
                <w:b w:val="0"/>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D56ADB" w:rsidRPr="00E20D49" w14:paraId="07ED2B53" w14:textId="77777777" w:rsidTr="007C14AB">
        <w:tc>
          <w:tcPr>
            <w:tcW w:w="1951" w:type="dxa"/>
            <w:vAlign w:val="center"/>
          </w:tcPr>
          <w:p w14:paraId="766DBC12"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AD4FCA5"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p>
        </w:tc>
      </w:tr>
      <w:tr w:rsidR="00D56ADB" w:rsidRPr="00E20D49" w14:paraId="3AA9C3A0" w14:textId="77777777" w:rsidTr="007C14AB">
        <w:tc>
          <w:tcPr>
            <w:tcW w:w="1951" w:type="dxa"/>
            <w:vAlign w:val="center"/>
          </w:tcPr>
          <w:p w14:paraId="30A3B97D"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140FBBF1"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D56ADB" w:rsidRPr="00E20D49" w14:paraId="51977D78" w14:textId="77777777" w:rsidTr="007C14AB">
        <w:tc>
          <w:tcPr>
            <w:tcW w:w="1951" w:type="dxa"/>
            <w:vAlign w:val="center"/>
          </w:tcPr>
          <w:p w14:paraId="1DC29802"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4D4E581F"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6</w:t>
            </w:r>
            <w:r w:rsidRPr="00E20D49">
              <w:rPr>
                <w:rFonts w:ascii="Arial" w:hAnsi="Arial" w:cs="Arial"/>
                <w:color w:val="000000" w:themeColor="text1"/>
                <w:sz w:val="22"/>
                <w:szCs w:val="22"/>
              </w:rPr>
              <w:t>0</w:t>
            </w:r>
          </w:p>
        </w:tc>
      </w:tr>
      <w:tr w:rsidR="00D56ADB" w:rsidRPr="00E20D49" w14:paraId="3DF38058" w14:textId="77777777" w:rsidTr="007C14AB">
        <w:tc>
          <w:tcPr>
            <w:tcW w:w="1951" w:type="dxa"/>
            <w:vAlign w:val="center"/>
          </w:tcPr>
          <w:p w14:paraId="3BB54720"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34766AFF"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p>
        </w:tc>
      </w:tr>
      <w:tr w:rsidR="00D56ADB" w:rsidRPr="00E20D49" w14:paraId="2AC896EA" w14:textId="77777777" w:rsidTr="007C14AB">
        <w:tc>
          <w:tcPr>
            <w:tcW w:w="1951" w:type="dxa"/>
            <w:vAlign w:val="center"/>
          </w:tcPr>
          <w:p w14:paraId="418F834A"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39AC8720"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I200</w:t>
            </w:r>
          </w:p>
        </w:tc>
      </w:tr>
    </w:tbl>
    <w:p w14:paraId="6C526300" w14:textId="77777777" w:rsidR="00D56ADB" w:rsidRPr="00E20D49" w:rsidRDefault="00D56ADB" w:rsidP="00D56ADB">
      <w:pPr>
        <w:pBdr>
          <w:bottom w:val="single" w:sz="6" w:space="1" w:color="auto"/>
        </w:pBdr>
        <w:rPr>
          <w:rFonts w:ascii="Arial" w:hAnsi="Arial" w:cs="Arial"/>
          <w:color w:val="000000" w:themeColor="text1"/>
          <w:sz w:val="22"/>
          <w:szCs w:val="22"/>
        </w:rPr>
      </w:pPr>
      <w:r w:rsidRPr="00E20D49">
        <w:rPr>
          <w:rFonts w:ascii="Arial" w:hAnsi="Arial" w:cs="Arial"/>
          <w:b/>
          <w:color w:val="000000" w:themeColor="text1"/>
          <w:sz w:val="22"/>
          <w:szCs w:val="22"/>
        </w:rPr>
        <w:tab/>
      </w:r>
    </w:p>
    <w:p w14:paraId="2FACE898" w14:textId="77777777" w:rsidR="00D56ADB" w:rsidRPr="00E20D49" w:rsidRDefault="00D56ADB" w:rsidP="00D56ADB">
      <w:pPr>
        <w:pBdr>
          <w:bottom w:val="single" w:sz="6" w:space="1" w:color="auto"/>
        </w:pBdr>
        <w:rPr>
          <w:rFonts w:ascii="Arial" w:hAnsi="Arial" w:cs="Arial"/>
          <w:color w:val="000000" w:themeColor="text1"/>
          <w:sz w:val="22"/>
          <w:szCs w:val="22"/>
        </w:rPr>
      </w:pPr>
    </w:p>
    <w:p w14:paraId="1763D0C9" w14:textId="77777777" w:rsidR="00D56ADB" w:rsidRDefault="00D56ADB" w:rsidP="00D56ADB">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6B4D6005" w14:textId="77777777" w:rsidR="00D56ADB" w:rsidRDefault="00D56ADB" w:rsidP="00D56ADB">
      <w:pPr>
        <w:pStyle w:val="bullet"/>
        <w:overflowPunct/>
        <w:autoSpaceDE/>
        <w:autoSpaceDN/>
        <w:adjustRightInd/>
        <w:spacing w:before="0"/>
        <w:ind w:left="0" w:firstLine="0"/>
        <w:textAlignment w:val="auto"/>
        <w:rPr>
          <w:rFonts w:ascii="Arial" w:hAnsi="Arial" w:cs="Arial"/>
          <w:b/>
          <w:color w:val="000000" w:themeColor="text1"/>
          <w:sz w:val="22"/>
          <w:szCs w:val="22"/>
        </w:rPr>
      </w:pPr>
      <w:r w:rsidRPr="00E20D49">
        <w:rPr>
          <w:rFonts w:ascii="Arial" w:hAnsi="Arial" w:cs="Arial"/>
          <w:b/>
          <w:color w:val="000000" w:themeColor="text1"/>
          <w:sz w:val="22"/>
          <w:szCs w:val="22"/>
        </w:rPr>
        <w:t>AIM(S)</w:t>
      </w:r>
    </w:p>
    <w:p w14:paraId="12699814" w14:textId="77777777" w:rsidR="00787F51" w:rsidRPr="00E20D49" w:rsidRDefault="00787F51" w:rsidP="00D56ADB">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77FBFF45" w14:textId="77777777" w:rsidR="00D56ADB" w:rsidRPr="00E20D49" w:rsidRDefault="00D56ADB" w:rsidP="00787F51">
      <w:pPr>
        <w:overflowPunct w:val="0"/>
        <w:autoSpaceDE w:val="0"/>
        <w:autoSpaceDN w:val="0"/>
        <w:adjustRightInd w:val="0"/>
        <w:jc w:val="both"/>
        <w:textAlignment w:val="baseline"/>
        <w:rPr>
          <w:rFonts w:ascii="Arial" w:hAnsi="Arial" w:cs="Arial"/>
          <w:bCs/>
          <w:iCs/>
          <w:color w:val="000000" w:themeColor="text1"/>
          <w:spacing w:val="-3"/>
          <w:sz w:val="22"/>
          <w:szCs w:val="22"/>
        </w:rPr>
      </w:pPr>
      <w:r w:rsidRPr="00E20D49">
        <w:rPr>
          <w:rFonts w:ascii="Arial" w:hAnsi="Arial" w:cs="Arial"/>
          <w:bCs/>
          <w:iCs/>
          <w:color w:val="000000" w:themeColor="text1"/>
          <w:spacing w:val="-3"/>
          <w:sz w:val="22"/>
          <w:szCs w:val="22"/>
        </w:rPr>
        <w:t>To allow the student to advance their knowledge and understanding by undertaking and managing a significant project of their own choice, related to the major themes of their MSc programme.</w:t>
      </w:r>
    </w:p>
    <w:p w14:paraId="197CE943" w14:textId="77777777" w:rsidR="00D56ADB" w:rsidRPr="00E20D49" w:rsidRDefault="00D56ADB" w:rsidP="00787F51">
      <w:pPr>
        <w:rPr>
          <w:rFonts w:ascii="Arial" w:hAnsi="Arial" w:cs="Arial"/>
          <w:b/>
          <w:bCs/>
          <w:iCs/>
          <w:color w:val="000000" w:themeColor="text1"/>
          <w:spacing w:val="-3"/>
          <w:sz w:val="22"/>
          <w:szCs w:val="22"/>
        </w:rPr>
      </w:pPr>
    </w:p>
    <w:p w14:paraId="680D7818" w14:textId="77777777" w:rsidR="00D56ADB" w:rsidRPr="00E20D49" w:rsidRDefault="00D56ADB" w:rsidP="00D56ADB">
      <w:pPr>
        <w:rPr>
          <w:rFonts w:ascii="Arial" w:hAnsi="Arial" w:cs="Arial"/>
          <w:b/>
          <w:bCs/>
          <w:iCs/>
          <w:color w:val="000000" w:themeColor="text1"/>
          <w:spacing w:val="-3"/>
          <w:sz w:val="22"/>
          <w:szCs w:val="22"/>
        </w:rPr>
      </w:pPr>
    </w:p>
    <w:p w14:paraId="67C518DE" w14:textId="77777777" w:rsidR="00D56ADB" w:rsidRDefault="00D56ADB" w:rsidP="00D56ADB">
      <w:pPr>
        <w:rPr>
          <w:rFonts w:ascii="Arial" w:hAnsi="Arial" w:cs="Arial"/>
          <w:b/>
          <w:bCs/>
          <w:iCs/>
          <w:color w:val="000000" w:themeColor="text1"/>
          <w:spacing w:val="-3"/>
          <w:sz w:val="22"/>
          <w:szCs w:val="22"/>
        </w:rPr>
      </w:pPr>
      <w:r w:rsidRPr="00E20D49">
        <w:rPr>
          <w:rFonts w:ascii="Arial" w:hAnsi="Arial" w:cs="Arial"/>
          <w:b/>
          <w:bCs/>
          <w:iCs/>
          <w:color w:val="000000" w:themeColor="text1"/>
          <w:spacing w:val="-3"/>
          <w:sz w:val="22"/>
          <w:szCs w:val="22"/>
        </w:rPr>
        <w:t>LEARNING OUTCOMES</w:t>
      </w:r>
    </w:p>
    <w:p w14:paraId="0F57E8EC" w14:textId="77777777" w:rsidR="00787F51" w:rsidRPr="00E20D49" w:rsidRDefault="00787F51" w:rsidP="00D56ADB">
      <w:pPr>
        <w:rPr>
          <w:rFonts w:ascii="Arial" w:hAnsi="Arial" w:cs="Arial"/>
          <w:b/>
          <w:bCs/>
          <w:iCs/>
          <w:color w:val="000000" w:themeColor="text1"/>
          <w:spacing w:val="-3"/>
          <w:sz w:val="22"/>
          <w:szCs w:val="22"/>
        </w:rPr>
      </w:pPr>
    </w:p>
    <w:p w14:paraId="3A8F6B45" w14:textId="77777777" w:rsidR="00D56ADB" w:rsidRPr="00E20D49" w:rsidRDefault="00D56ADB" w:rsidP="00D56ADB">
      <w:pPr>
        <w:rPr>
          <w:rFonts w:ascii="Arial" w:hAnsi="Arial" w:cs="Arial"/>
          <w:bCs/>
          <w:iCs/>
          <w:color w:val="000000" w:themeColor="text1"/>
          <w:spacing w:val="-3"/>
          <w:sz w:val="22"/>
          <w:szCs w:val="22"/>
        </w:rPr>
      </w:pPr>
      <w:r w:rsidRPr="00E20D49">
        <w:rPr>
          <w:rFonts w:ascii="Arial" w:hAnsi="Arial" w:cs="Arial"/>
          <w:bCs/>
          <w:iCs/>
          <w:color w:val="000000" w:themeColor="text1"/>
          <w:spacing w:val="-3"/>
          <w:sz w:val="22"/>
          <w:szCs w:val="22"/>
        </w:rPr>
        <w:t>Upon the successful completion of this module, the student should be able to demonstrate the ability to:</w:t>
      </w:r>
    </w:p>
    <w:p w14:paraId="2B12FF20" w14:textId="77777777" w:rsidR="00D56ADB" w:rsidRPr="00E20D49" w:rsidRDefault="00D56ADB" w:rsidP="00D56ADB">
      <w:pPr>
        <w:rPr>
          <w:rFonts w:ascii="Arial" w:hAnsi="Arial" w:cs="Arial"/>
          <w:b/>
          <w:bCs/>
          <w:iCs/>
          <w:color w:val="000000" w:themeColor="text1"/>
          <w:spacing w:val="-3"/>
          <w:sz w:val="22"/>
          <w:szCs w:val="22"/>
        </w:rPr>
      </w:pPr>
    </w:p>
    <w:p w14:paraId="12D225ED" w14:textId="77777777" w:rsidR="00D56ADB" w:rsidRPr="00E20D49" w:rsidRDefault="00D56ADB" w:rsidP="00787F51">
      <w:pPr>
        <w:numPr>
          <w:ilvl w:val="0"/>
          <w:numId w:val="53"/>
        </w:numPr>
        <w:tabs>
          <w:tab w:val="clear" w:pos="360"/>
          <w:tab w:val="num" w:pos="567"/>
        </w:tabs>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Apply relevant techniques of research and enquiry to create and interpret knowledge in the area of study.</w:t>
      </w:r>
    </w:p>
    <w:p w14:paraId="2305AA86" w14:textId="77777777" w:rsidR="00D56ADB" w:rsidRPr="00E20D49" w:rsidRDefault="00D56ADB" w:rsidP="00787F51">
      <w:pPr>
        <w:numPr>
          <w:ilvl w:val="0"/>
          <w:numId w:val="53"/>
        </w:numPr>
        <w:tabs>
          <w:tab w:val="clear" w:pos="360"/>
          <w:tab w:val="num" w:pos="567"/>
        </w:tabs>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Demonstrate self-direction in tackling and solving problems, and act autonomously in planning and implementing tasks.</w:t>
      </w:r>
    </w:p>
    <w:p w14:paraId="2B6B9DB7" w14:textId="77777777" w:rsidR="00D56ADB" w:rsidRPr="00E20D49" w:rsidRDefault="00D56ADB" w:rsidP="00787F51">
      <w:pPr>
        <w:numPr>
          <w:ilvl w:val="0"/>
          <w:numId w:val="53"/>
        </w:numPr>
        <w:tabs>
          <w:tab w:val="clear" w:pos="360"/>
          <w:tab w:val="num" w:pos="567"/>
        </w:tabs>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Produce a deliverable applicable to the project type.</w:t>
      </w:r>
    </w:p>
    <w:p w14:paraId="5A8E3073" w14:textId="77777777" w:rsidR="00D56ADB" w:rsidRDefault="00D56ADB" w:rsidP="00787F51">
      <w:pPr>
        <w:numPr>
          <w:ilvl w:val="0"/>
          <w:numId w:val="53"/>
        </w:numPr>
        <w:tabs>
          <w:tab w:val="clear" w:pos="360"/>
          <w:tab w:val="num" w:pos="567"/>
        </w:tabs>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Generate, analyse and justify appropriate results and conclusions, demonstrating awareness of the limitations of the research and the impact on sustainability.</w:t>
      </w:r>
    </w:p>
    <w:p w14:paraId="1BE583BF" w14:textId="77777777" w:rsidR="00112AA4" w:rsidRPr="00112AA4" w:rsidRDefault="00112AA4" w:rsidP="00787F51">
      <w:pPr>
        <w:numPr>
          <w:ilvl w:val="0"/>
          <w:numId w:val="53"/>
        </w:numPr>
        <w:tabs>
          <w:tab w:val="clear" w:pos="360"/>
          <w:tab w:val="num" w:pos="567"/>
        </w:tabs>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Pr>
          <w:rFonts w:ascii="Arial" w:hAnsi="Arial" w:cs="Arial"/>
          <w:bCs/>
          <w:iCs/>
          <w:color w:val="000000" w:themeColor="text1"/>
          <w:spacing w:val="-3"/>
          <w:sz w:val="22"/>
          <w:szCs w:val="22"/>
          <w:lang w:val="en-US"/>
        </w:rPr>
        <w:t>Critically evaluate the potential impact of the project, including consideration of issues that might arise if the project was implemented within a real-world context.</w:t>
      </w:r>
    </w:p>
    <w:p w14:paraId="4EFBF34E" w14:textId="77777777" w:rsidR="00D56ADB" w:rsidRPr="00093F67" w:rsidRDefault="00D56ADB" w:rsidP="00787F51">
      <w:pPr>
        <w:numPr>
          <w:ilvl w:val="0"/>
          <w:numId w:val="53"/>
        </w:numPr>
        <w:tabs>
          <w:tab w:val="clear" w:pos="360"/>
          <w:tab w:val="num" w:pos="567"/>
        </w:tabs>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093F67">
        <w:rPr>
          <w:rFonts w:ascii="Arial" w:hAnsi="Arial" w:cs="Arial"/>
          <w:bCs/>
          <w:iCs/>
          <w:color w:val="000000" w:themeColor="text1"/>
          <w:spacing w:val="-3"/>
          <w:sz w:val="22"/>
          <w:szCs w:val="22"/>
          <w:lang w:val="en-US"/>
        </w:rPr>
        <w:t>Produce an organised and structured document that adheres to academic convention and communicates conclusions clearly</w:t>
      </w:r>
      <w:r>
        <w:rPr>
          <w:rFonts w:ascii="Arial" w:hAnsi="Arial" w:cs="Arial"/>
          <w:bCs/>
          <w:iCs/>
          <w:color w:val="000000" w:themeColor="text1"/>
          <w:spacing w:val="-3"/>
          <w:sz w:val="22"/>
          <w:szCs w:val="22"/>
          <w:lang w:val="en-US"/>
        </w:rPr>
        <w:t>,</w:t>
      </w:r>
      <w:r w:rsidRPr="00093F67">
        <w:rPr>
          <w:rFonts w:ascii="Arial" w:hAnsi="Arial" w:cs="Arial"/>
          <w:bCs/>
          <w:iCs/>
          <w:color w:val="000000" w:themeColor="text1"/>
          <w:spacing w:val="-3"/>
          <w:sz w:val="22"/>
          <w:szCs w:val="22"/>
          <w:lang w:val="en-US"/>
        </w:rPr>
        <w:t xml:space="preserve"> and </w:t>
      </w:r>
      <w:r>
        <w:rPr>
          <w:rFonts w:ascii="Arial" w:hAnsi="Arial" w:cs="Arial"/>
          <w:bCs/>
          <w:iCs/>
          <w:color w:val="000000" w:themeColor="text1"/>
          <w:spacing w:val="-3"/>
          <w:sz w:val="22"/>
          <w:szCs w:val="22"/>
          <w:lang w:val="en-US"/>
        </w:rPr>
        <w:t>p</w:t>
      </w:r>
      <w:r w:rsidRPr="00093F67">
        <w:rPr>
          <w:rFonts w:ascii="Arial" w:hAnsi="Arial" w:cs="Arial"/>
          <w:bCs/>
          <w:iCs/>
          <w:color w:val="000000" w:themeColor="text1"/>
          <w:spacing w:val="-3"/>
          <w:sz w:val="22"/>
          <w:szCs w:val="22"/>
          <w:lang w:val="en-US"/>
        </w:rPr>
        <w:t>resent the findings of the study to a specialist audience and/or non-specialist audiences both orally and visually.</w:t>
      </w:r>
    </w:p>
    <w:p w14:paraId="32B1C4AA" w14:textId="77777777" w:rsidR="00D56ADB" w:rsidRPr="00E20D49" w:rsidRDefault="00D56ADB" w:rsidP="00D56ADB">
      <w:pPr>
        <w:rPr>
          <w:rFonts w:ascii="Arial" w:hAnsi="Arial" w:cs="Arial"/>
          <w:b/>
          <w:bCs/>
          <w:iCs/>
          <w:color w:val="000000" w:themeColor="text1"/>
          <w:spacing w:val="-3"/>
          <w:sz w:val="22"/>
          <w:szCs w:val="22"/>
        </w:rPr>
      </w:pPr>
    </w:p>
    <w:p w14:paraId="68D2729D" w14:textId="77777777" w:rsidR="00D56ADB" w:rsidRPr="00E20D49" w:rsidRDefault="00D56ADB" w:rsidP="00D56ADB">
      <w:pPr>
        <w:rPr>
          <w:rFonts w:ascii="Arial" w:hAnsi="Arial" w:cs="Arial"/>
          <w:b/>
          <w:bCs/>
          <w:iCs/>
          <w:color w:val="000000" w:themeColor="text1"/>
          <w:spacing w:val="-3"/>
          <w:sz w:val="22"/>
          <w:szCs w:val="22"/>
        </w:rPr>
      </w:pPr>
    </w:p>
    <w:p w14:paraId="6C83EE76" w14:textId="77777777" w:rsidR="00D56ADB" w:rsidRDefault="00D56ADB" w:rsidP="00D56ADB">
      <w:pPr>
        <w:rPr>
          <w:rFonts w:ascii="Arial" w:hAnsi="Arial" w:cs="Arial"/>
          <w:b/>
          <w:bCs/>
          <w:iCs/>
          <w:color w:val="000000" w:themeColor="text1"/>
          <w:spacing w:val="-3"/>
          <w:sz w:val="22"/>
          <w:szCs w:val="22"/>
        </w:rPr>
      </w:pPr>
      <w:r w:rsidRPr="00E20D49">
        <w:rPr>
          <w:rFonts w:ascii="Arial" w:hAnsi="Arial" w:cs="Arial"/>
          <w:b/>
          <w:bCs/>
          <w:iCs/>
          <w:color w:val="000000" w:themeColor="text1"/>
          <w:spacing w:val="-3"/>
          <w:sz w:val="22"/>
          <w:szCs w:val="22"/>
        </w:rPr>
        <w:t>INDICATIVE CONTENT</w:t>
      </w:r>
    </w:p>
    <w:p w14:paraId="1C60279F"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Overview of research and development methodologies suitable for student projects.</w:t>
      </w:r>
    </w:p>
    <w:p w14:paraId="2FDCB0E4"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Overview of common statistical techniques</w:t>
      </w:r>
    </w:p>
    <w:p w14:paraId="407AE229"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Visualisation of different data types</w:t>
      </w:r>
    </w:p>
    <w:p w14:paraId="454315BD"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Ethical issues</w:t>
      </w:r>
    </w:p>
    <w:p w14:paraId="39A5BB24"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Sustainability issues</w:t>
      </w:r>
    </w:p>
    <w:p w14:paraId="260938DC"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 xml:space="preserve">Establishing and justifying metrics, analysis of test results e.g. including software benchmarking, </w:t>
      </w:r>
    </w:p>
    <w:p w14:paraId="4AD70F29"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lastRenderedPageBreak/>
        <w:t>Contingency planning</w:t>
      </w:r>
    </w:p>
    <w:p w14:paraId="376D7D6C"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Development of documentation for academic projects</w:t>
      </w:r>
    </w:p>
    <w:p w14:paraId="7E7176CA"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Presentation of work produced to an academic audience</w:t>
      </w:r>
    </w:p>
    <w:p w14:paraId="61E72C6D" w14:textId="77777777" w:rsidR="00D56ADB" w:rsidRPr="00E20D49" w:rsidRDefault="00D56ADB" w:rsidP="00787F51">
      <w:pPr>
        <w:numPr>
          <w:ilvl w:val="0"/>
          <w:numId w:val="37"/>
        </w:numPr>
        <w:overflowPunct w:val="0"/>
        <w:autoSpaceDE w:val="0"/>
        <w:autoSpaceDN w:val="0"/>
        <w:adjustRightInd w:val="0"/>
        <w:spacing w:before="120"/>
        <w:ind w:left="567" w:hanging="567"/>
        <w:jc w:val="both"/>
        <w:textAlignment w:val="baseline"/>
        <w:rPr>
          <w:rFonts w:ascii="Arial" w:hAnsi="Arial" w:cs="Arial"/>
          <w:bCs/>
          <w:iCs/>
          <w:color w:val="000000" w:themeColor="text1"/>
          <w:spacing w:val="-3"/>
          <w:sz w:val="22"/>
          <w:szCs w:val="22"/>
          <w:lang w:val="en-US"/>
        </w:rPr>
      </w:pPr>
      <w:r w:rsidRPr="00E20D49">
        <w:rPr>
          <w:rFonts w:ascii="Arial" w:hAnsi="Arial" w:cs="Arial"/>
          <w:bCs/>
          <w:iCs/>
          <w:color w:val="000000" w:themeColor="text1"/>
          <w:spacing w:val="-3"/>
          <w:sz w:val="22"/>
          <w:szCs w:val="22"/>
          <w:lang w:val="en-US"/>
        </w:rPr>
        <w:t>Subject-specific content as required</w:t>
      </w:r>
    </w:p>
    <w:p w14:paraId="7CA033FA" w14:textId="77777777" w:rsidR="00D56ADB" w:rsidRPr="00E20D49" w:rsidRDefault="00D56ADB" w:rsidP="00D56ADB">
      <w:pPr>
        <w:rPr>
          <w:rFonts w:ascii="Arial" w:hAnsi="Arial" w:cs="Arial"/>
          <w:color w:val="000000" w:themeColor="text1"/>
          <w:sz w:val="22"/>
          <w:szCs w:val="22"/>
        </w:rPr>
      </w:pPr>
    </w:p>
    <w:p w14:paraId="28F6EA9E" w14:textId="77777777" w:rsidR="00D56ADB" w:rsidRPr="00E20D49" w:rsidRDefault="00D56ADB" w:rsidP="00D56ADB">
      <w:pPr>
        <w:rPr>
          <w:rFonts w:ascii="Arial" w:hAnsi="Arial" w:cs="Arial"/>
          <w:color w:val="000000" w:themeColor="text1"/>
          <w:sz w:val="22"/>
          <w:szCs w:val="22"/>
        </w:rPr>
      </w:pPr>
    </w:p>
    <w:p w14:paraId="23937F59" w14:textId="77777777" w:rsidR="00D56ADB" w:rsidRPr="00E20D49" w:rsidRDefault="00D56ADB" w:rsidP="00D56ADB">
      <w:pPr>
        <w:rPr>
          <w:rFonts w:ascii="Arial" w:hAnsi="Arial" w:cs="Arial"/>
          <w:b/>
          <w:color w:val="000000" w:themeColor="text1"/>
          <w:sz w:val="22"/>
          <w:szCs w:val="22"/>
        </w:rPr>
      </w:pPr>
      <w:r w:rsidRPr="00E20D49">
        <w:rPr>
          <w:rFonts w:ascii="Arial" w:hAnsi="Arial" w:cs="Arial"/>
          <w:b/>
          <w:color w:val="000000" w:themeColor="text1"/>
          <w:sz w:val="22"/>
          <w:szCs w:val="22"/>
        </w:rPr>
        <w:t>LEARNING AND TEACHING STRATEGY</w:t>
      </w:r>
    </w:p>
    <w:p w14:paraId="6C894BE7" w14:textId="77777777" w:rsidR="00D56ADB" w:rsidRPr="00E20D49" w:rsidRDefault="00D56ADB" w:rsidP="00D56ADB">
      <w:pPr>
        <w:rPr>
          <w:rFonts w:ascii="Arial" w:hAnsi="Arial" w:cs="Arial"/>
          <w:b/>
          <w:color w:val="000000" w:themeColor="text1"/>
          <w:sz w:val="22"/>
          <w:szCs w:val="22"/>
        </w:rPr>
      </w:pPr>
    </w:p>
    <w:p w14:paraId="6A31BD33" w14:textId="77777777"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 xml:space="preserve">Students will commence their Part </w:t>
      </w:r>
      <w:r w:rsidR="00787F51">
        <w:rPr>
          <w:rFonts w:ascii="Arial" w:hAnsi="Arial" w:cs="Arial"/>
          <w:color w:val="000000" w:themeColor="text1"/>
          <w:sz w:val="22"/>
          <w:szCs w:val="22"/>
        </w:rPr>
        <w:t>II</w:t>
      </w:r>
      <w:r w:rsidRPr="00E20D49">
        <w:rPr>
          <w:rFonts w:ascii="Arial" w:hAnsi="Arial" w:cs="Arial"/>
          <w:color w:val="000000" w:themeColor="text1"/>
          <w:sz w:val="22"/>
          <w:szCs w:val="22"/>
        </w:rPr>
        <w:t xml:space="preserve"> studies with a project proposal already formulated. This proposal will normally be generated as an outcome of the Part 1 module </w:t>
      </w:r>
      <w:r w:rsidRPr="00E20D49">
        <w:rPr>
          <w:rFonts w:ascii="Arial" w:hAnsi="Arial" w:cs="Arial"/>
          <w:i/>
          <w:color w:val="000000" w:themeColor="text1"/>
          <w:sz w:val="22"/>
          <w:szCs w:val="22"/>
        </w:rPr>
        <w:t>Research Methods and Data Analysis</w:t>
      </w:r>
      <w:r w:rsidRPr="00E20D49">
        <w:rPr>
          <w:rFonts w:ascii="Arial" w:hAnsi="Arial" w:cs="Arial"/>
          <w:color w:val="000000" w:themeColor="text1"/>
          <w:sz w:val="22"/>
          <w:szCs w:val="22"/>
        </w:rPr>
        <w:t xml:space="preserve">. </w:t>
      </w:r>
    </w:p>
    <w:p w14:paraId="1134371B" w14:textId="77777777" w:rsidR="00D56ADB" w:rsidRPr="00E20D49" w:rsidRDefault="00D56ADB" w:rsidP="00D56ADB">
      <w:pPr>
        <w:rPr>
          <w:rFonts w:ascii="Arial" w:hAnsi="Arial" w:cs="Arial"/>
          <w:color w:val="000000" w:themeColor="text1"/>
          <w:sz w:val="22"/>
          <w:szCs w:val="22"/>
        </w:rPr>
      </w:pPr>
    </w:p>
    <w:p w14:paraId="1B32B7AA" w14:textId="77777777"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 xml:space="preserve">A suggested project list from academic staff will be made available to the students as a guide. Students may also submit their own titles. All titles must be approved by an appropriate member(s) of the programme team and the Project Co-ordinator to check </w:t>
      </w:r>
      <w:r>
        <w:rPr>
          <w:rFonts w:ascii="Arial" w:hAnsi="Arial" w:cs="Arial"/>
          <w:color w:val="000000" w:themeColor="text1"/>
          <w:sz w:val="22"/>
          <w:szCs w:val="22"/>
        </w:rPr>
        <w:t>that</w:t>
      </w:r>
      <w:r w:rsidR="00787F51">
        <w:rPr>
          <w:rFonts w:ascii="Arial" w:hAnsi="Arial" w:cs="Arial"/>
          <w:color w:val="000000" w:themeColor="text1"/>
          <w:sz w:val="22"/>
          <w:szCs w:val="22"/>
        </w:rPr>
        <w:t xml:space="preserve"> </w:t>
      </w:r>
      <w:r w:rsidRPr="00E20D49">
        <w:rPr>
          <w:rFonts w:ascii="Arial" w:hAnsi="Arial" w:cs="Arial"/>
          <w:color w:val="000000" w:themeColor="text1"/>
          <w:sz w:val="22"/>
          <w:szCs w:val="22"/>
        </w:rPr>
        <w:t>their level and validity is appropriate for Masters’ level. The project selected must be appropriate to the themes of the student’s programme of study, and meet ethical and sustainability guidelines.</w:t>
      </w:r>
    </w:p>
    <w:p w14:paraId="03BCB8B9" w14:textId="77777777" w:rsidR="00D56ADB" w:rsidRPr="00E20D49" w:rsidRDefault="00D56ADB" w:rsidP="00D56ADB">
      <w:pPr>
        <w:rPr>
          <w:rFonts w:ascii="Arial" w:hAnsi="Arial" w:cs="Arial"/>
          <w:color w:val="000000" w:themeColor="text1"/>
          <w:sz w:val="22"/>
          <w:szCs w:val="22"/>
        </w:rPr>
      </w:pPr>
    </w:p>
    <w:p w14:paraId="7A073B04" w14:textId="77777777"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Based upon the proposal, each student will be allocated an individual supervisor. A nominal assessment type will be agreed at the start of the project:</w:t>
      </w:r>
    </w:p>
    <w:p w14:paraId="026FEFEF" w14:textId="77777777" w:rsidR="00D56ADB" w:rsidRPr="00E20D49" w:rsidRDefault="00D56ADB" w:rsidP="00D56ADB">
      <w:pPr>
        <w:rPr>
          <w:rFonts w:ascii="Arial" w:hAnsi="Arial" w:cs="Arial"/>
          <w:color w:val="000000" w:themeColor="text1"/>
          <w:sz w:val="22"/>
          <w:szCs w:val="22"/>
        </w:rPr>
      </w:pPr>
    </w:p>
    <w:p w14:paraId="1B545175" w14:textId="77777777" w:rsidR="00D56ADB" w:rsidRPr="00E20D49" w:rsidRDefault="00D56ADB" w:rsidP="00787F51">
      <w:pPr>
        <w:numPr>
          <w:ilvl w:val="0"/>
          <w:numId w:val="34"/>
        </w:numPr>
        <w:overflowPunct w:val="0"/>
        <w:autoSpaceDE w:val="0"/>
        <w:autoSpaceDN w:val="0"/>
        <w:adjustRightInd w:val="0"/>
        <w:spacing w:after="120"/>
        <w:ind w:left="714" w:hanging="357"/>
        <w:jc w:val="both"/>
        <w:textAlignment w:val="baseline"/>
        <w:rPr>
          <w:rFonts w:ascii="Arial" w:hAnsi="Arial" w:cs="Arial"/>
          <w:color w:val="000000" w:themeColor="text1"/>
          <w:sz w:val="22"/>
          <w:szCs w:val="22"/>
          <w:lang w:val="en-US"/>
        </w:rPr>
      </w:pPr>
      <w:r w:rsidRPr="00E20D49">
        <w:rPr>
          <w:rFonts w:ascii="Arial" w:hAnsi="Arial" w:cs="Arial"/>
          <w:color w:val="000000" w:themeColor="text1"/>
          <w:sz w:val="22"/>
          <w:szCs w:val="22"/>
          <w:lang w:val="en-US"/>
        </w:rPr>
        <w:t>Data Collection-based</w:t>
      </w:r>
    </w:p>
    <w:p w14:paraId="0CC5C0BD" w14:textId="77777777" w:rsidR="00D56ADB" w:rsidRPr="00E20D49" w:rsidRDefault="00D56ADB" w:rsidP="00787F51">
      <w:pPr>
        <w:numPr>
          <w:ilvl w:val="0"/>
          <w:numId w:val="34"/>
        </w:numPr>
        <w:overflowPunct w:val="0"/>
        <w:autoSpaceDE w:val="0"/>
        <w:autoSpaceDN w:val="0"/>
        <w:adjustRightInd w:val="0"/>
        <w:spacing w:after="120"/>
        <w:ind w:left="714" w:hanging="357"/>
        <w:jc w:val="both"/>
        <w:textAlignment w:val="baseline"/>
        <w:rPr>
          <w:rFonts w:ascii="Arial" w:hAnsi="Arial" w:cs="Arial"/>
          <w:color w:val="000000" w:themeColor="text1"/>
          <w:sz w:val="22"/>
          <w:szCs w:val="22"/>
          <w:lang w:val="en-US"/>
        </w:rPr>
      </w:pPr>
      <w:r w:rsidRPr="00E20D49">
        <w:rPr>
          <w:rFonts w:ascii="Arial" w:hAnsi="Arial" w:cs="Arial"/>
          <w:color w:val="000000" w:themeColor="text1"/>
          <w:sz w:val="22"/>
          <w:szCs w:val="22"/>
          <w:lang w:val="en-US"/>
        </w:rPr>
        <w:t>Review-based</w:t>
      </w:r>
    </w:p>
    <w:p w14:paraId="197FC4DD" w14:textId="77777777" w:rsidR="00D56ADB" w:rsidRPr="00E20D49" w:rsidRDefault="00D56ADB" w:rsidP="00787F51">
      <w:pPr>
        <w:numPr>
          <w:ilvl w:val="0"/>
          <w:numId w:val="34"/>
        </w:numPr>
        <w:overflowPunct w:val="0"/>
        <w:autoSpaceDE w:val="0"/>
        <w:autoSpaceDN w:val="0"/>
        <w:adjustRightInd w:val="0"/>
        <w:spacing w:after="120"/>
        <w:ind w:left="714" w:hanging="357"/>
        <w:jc w:val="both"/>
        <w:textAlignment w:val="baseline"/>
        <w:rPr>
          <w:rFonts w:ascii="Arial" w:hAnsi="Arial" w:cs="Arial"/>
          <w:color w:val="000000" w:themeColor="text1"/>
          <w:sz w:val="22"/>
          <w:szCs w:val="22"/>
          <w:lang w:val="en-US"/>
        </w:rPr>
      </w:pPr>
      <w:r w:rsidRPr="00E20D49">
        <w:rPr>
          <w:rFonts w:ascii="Arial" w:hAnsi="Arial" w:cs="Arial"/>
          <w:color w:val="000000" w:themeColor="text1"/>
          <w:sz w:val="22"/>
          <w:szCs w:val="22"/>
          <w:lang w:val="en-US"/>
        </w:rPr>
        <w:t>Analysis-based</w:t>
      </w:r>
    </w:p>
    <w:p w14:paraId="55B02096" w14:textId="77777777" w:rsidR="00D56ADB" w:rsidRPr="00E20D49" w:rsidRDefault="00D56ADB" w:rsidP="00787F51">
      <w:pPr>
        <w:numPr>
          <w:ilvl w:val="0"/>
          <w:numId w:val="34"/>
        </w:numPr>
        <w:overflowPunct w:val="0"/>
        <w:autoSpaceDE w:val="0"/>
        <w:autoSpaceDN w:val="0"/>
        <w:adjustRightInd w:val="0"/>
        <w:spacing w:after="120"/>
        <w:ind w:left="714" w:hanging="357"/>
        <w:jc w:val="both"/>
        <w:textAlignment w:val="baseline"/>
        <w:rPr>
          <w:rFonts w:ascii="Arial" w:hAnsi="Arial" w:cs="Arial"/>
          <w:color w:val="000000" w:themeColor="text1"/>
          <w:sz w:val="22"/>
          <w:szCs w:val="22"/>
          <w:lang w:val="en-US"/>
        </w:rPr>
      </w:pPr>
      <w:r w:rsidRPr="00E20D49">
        <w:rPr>
          <w:rFonts w:ascii="Arial" w:hAnsi="Arial" w:cs="Arial"/>
          <w:color w:val="000000" w:themeColor="text1"/>
          <w:sz w:val="22"/>
          <w:szCs w:val="22"/>
          <w:lang w:val="en-US"/>
        </w:rPr>
        <w:t>Experiment-based</w:t>
      </w:r>
    </w:p>
    <w:p w14:paraId="60DEED36" w14:textId="77777777" w:rsidR="00D56ADB" w:rsidRPr="00E20D49" w:rsidRDefault="00D56ADB" w:rsidP="00787F51">
      <w:pPr>
        <w:numPr>
          <w:ilvl w:val="0"/>
          <w:numId w:val="34"/>
        </w:numPr>
        <w:overflowPunct w:val="0"/>
        <w:autoSpaceDE w:val="0"/>
        <w:autoSpaceDN w:val="0"/>
        <w:adjustRightInd w:val="0"/>
        <w:spacing w:after="120"/>
        <w:ind w:left="714" w:hanging="357"/>
        <w:jc w:val="both"/>
        <w:textAlignment w:val="baseline"/>
        <w:rPr>
          <w:rFonts w:ascii="Arial" w:hAnsi="Arial" w:cs="Arial"/>
          <w:color w:val="000000" w:themeColor="text1"/>
          <w:sz w:val="22"/>
          <w:szCs w:val="22"/>
          <w:lang w:val="en-US"/>
        </w:rPr>
      </w:pPr>
      <w:r w:rsidRPr="00E20D49">
        <w:rPr>
          <w:rFonts w:ascii="Arial" w:hAnsi="Arial" w:cs="Arial"/>
          <w:color w:val="000000" w:themeColor="text1"/>
          <w:sz w:val="22"/>
          <w:szCs w:val="22"/>
          <w:lang w:val="en-US"/>
        </w:rPr>
        <w:t>Development-based</w:t>
      </w:r>
    </w:p>
    <w:p w14:paraId="633F1ED6" w14:textId="77777777" w:rsidR="00D56ADB" w:rsidRPr="00E20D49" w:rsidRDefault="00D56ADB" w:rsidP="00D56ADB">
      <w:pPr>
        <w:rPr>
          <w:rFonts w:ascii="Arial" w:hAnsi="Arial" w:cs="Arial"/>
          <w:color w:val="000000" w:themeColor="text1"/>
          <w:sz w:val="22"/>
          <w:szCs w:val="22"/>
        </w:rPr>
      </w:pPr>
    </w:p>
    <w:p w14:paraId="078ED901" w14:textId="77777777"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 xml:space="preserve">It is expected that eCommerce students would undertake Data Collection-, Analysis- or Review-based projects, Computer Networks and Security students would undertake Experiment- or Development- based projects while Applied Computing, Games and VFX, and Software Engineering student would undertake Development-based projects. However, it is not impossible that a student from a more technical stream could conduct a Review-based project, or an eCommerce student could conduct a Development-based project. Situations such as these will be carefully considered by staff to ensure that the project selected is </w:t>
      </w:r>
      <w:r w:rsidRPr="00E20D49">
        <w:rPr>
          <w:rFonts w:ascii="Arial" w:hAnsi="Arial" w:cs="Arial"/>
          <w:color w:val="000000" w:themeColor="text1"/>
          <w:sz w:val="22"/>
          <w:szCs w:val="22"/>
          <w:u w:val="single"/>
        </w:rPr>
        <w:t>appropriate to the themes and outcomes of the student’s programme</w:t>
      </w:r>
      <w:r w:rsidRPr="00E20D49">
        <w:rPr>
          <w:rFonts w:ascii="Arial" w:hAnsi="Arial" w:cs="Arial"/>
          <w:color w:val="000000" w:themeColor="text1"/>
          <w:sz w:val="22"/>
          <w:szCs w:val="22"/>
        </w:rPr>
        <w:t xml:space="preserve"> and the students advised accordingly. </w:t>
      </w:r>
    </w:p>
    <w:p w14:paraId="0E27A600" w14:textId="77777777" w:rsidR="00D56ADB" w:rsidRPr="00E20D49" w:rsidRDefault="00D56ADB" w:rsidP="00D56ADB">
      <w:pPr>
        <w:jc w:val="both"/>
        <w:rPr>
          <w:rFonts w:ascii="Arial" w:hAnsi="Arial" w:cs="Arial"/>
          <w:color w:val="000000" w:themeColor="text1"/>
          <w:sz w:val="22"/>
          <w:szCs w:val="22"/>
        </w:rPr>
      </w:pPr>
    </w:p>
    <w:p w14:paraId="22180F0A" w14:textId="77777777"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Should the focus of a student’s project significantly change as the project progresses, it may be possible to change the assessment type on the advice of the supervisor and the Project Co-ordinator.</w:t>
      </w:r>
    </w:p>
    <w:p w14:paraId="1005BF96" w14:textId="77777777" w:rsidR="00D56ADB" w:rsidRPr="00E20D49" w:rsidRDefault="00D56ADB" w:rsidP="00D56ADB">
      <w:pPr>
        <w:jc w:val="both"/>
        <w:rPr>
          <w:rFonts w:ascii="Arial" w:hAnsi="Arial" w:cs="Arial"/>
          <w:color w:val="000000" w:themeColor="text1"/>
          <w:sz w:val="22"/>
          <w:szCs w:val="22"/>
        </w:rPr>
      </w:pPr>
    </w:p>
    <w:p w14:paraId="4793A5DF" w14:textId="77777777"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The student will be required to work on their own initiative in the production of the project and all associated documentation. The supervisor will provide support and guidance to the student. Additionally, a project handbook will be issued.</w:t>
      </w:r>
    </w:p>
    <w:p w14:paraId="064F47B0" w14:textId="77777777" w:rsidR="00D56ADB" w:rsidRPr="00E20D49" w:rsidRDefault="00D56ADB" w:rsidP="00D56ADB">
      <w:pPr>
        <w:jc w:val="both"/>
        <w:rPr>
          <w:rFonts w:ascii="Arial" w:hAnsi="Arial" w:cs="Arial"/>
          <w:color w:val="000000" w:themeColor="text1"/>
          <w:sz w:val="22"/>
          <w:szCs w:val="22"/>
        </w:rPr>
      </w:pPr>
    </w:p>
    <w:p w14:paraId="2A7DDF17" w14:textId="77777777" w:rsidR="00D56ADB" w:rsidRPr="00E20D49" w:rsidRDefault="00D56ADB" w:rsidP="00D56ADB">
      <w:pPr>
        <w:jc w:val="both"/>
        <w:rPr>
          <w:rFonts w:ascii="Arial" w:hAnsi="Arial" w:cs="Arial"/>
          <w:iCs/>
          <w:color w:val="000000" w:themeColor="text1"/>
          <w:sz w:val="22"/>
          <w:szCs w:val="22"/>
        </w:rPr>
      </w:pPr>
      <w:r w:rsidRPr="00E20D49">
        <w:rPr>
          <w:rFonts w:ascii="Arial" w:hAnsi="Arial" w:cs="Arial"/>
          <w:iCs/>
          <w:color w:val="000000" w:themeColor="text1"/>
          <w:sz w:val="22"/>
          <w:szCs w:val="22"/>
        </w:rPr>
        <w:lastRenderedPageBreak/>
        <w:t>The student will be supervised, as far as is reasonabl</w:t>
      </w:r>
      <w:r>
        <w:rPr>
          <w:rFonts w:ascii="Arial" w:hAnsi="Arial" w:cs="Arial"/>
          <w:iCs/>
          <w:color w:val="000000" w:themeColor="text1"/>
          <w:sz w:val="22"/>
          <w:szCs w:val="22"/>
        </w:rPr>
        <w:t>y</w:t>
      </w:r>
      <w:r w:rsidR="00A76BC6">
        <w:rPr>
          <w:rFonts w:ascii="Arial" w:hAnsi="Arial" w:cs="Arial"/>
          <w:iCs/>
          <w:color w:val="000000" w:themeColor="text1"/>
          <w:sz w:val="22"/>
          <w:szCs w:val="22"/>
        </w:rPr>
        <w:t xml:space="preserve"> </w:t>
      </w:r>
      <w:r w:rsidRPr="00E20D49">
        <w:rPr>
          <w:rFonts w:ascii="Arial" w:hAnsi="Arial" w:cs="Arial"/>
          <w:iCs/>
          <w:color w:val="000000" w:themeColor="text1"/>
          <w:sz w:val="22"/>
          <w:szCs w:val="22"/>
        </w:rPr>
        <w:t xml:space="preserve">practicable, by a member of staff with knowledge of the project’s topic area. In accordance with UWTSD regulations, the project will be double-marked by two members of </w:t>
      </w:r>
      <w:r>
        <w:rPr>
          <w:rFonts w:ascii="Arial" w:hAnsi="Arial" w:cs="Arial"/>
          <w:iCs/>
          <w:color w:val="000000" w:themeColor="text1"/>
          <w:sz w:val="22"/>
          <w:szCs w:val="22"/>
        </w:rPr>
        <w:t>staff</w:t>
      </w:r>
      <w:r w:rsidRPr="00E20D49">
        <w:rPr>
          <w:rFonts w:ascii="Arial" w:hAnsi="Arial" w:cs="Arial"/>
          <w:iCs/>
          <w:color w:val="000000" w:themeColor="text1"/>
          <w:sz w:val="22"/>
          <w:szCs w:val="22"/>
        </w:rPr>
        <w:t>.</w:t>
      </w:r>
    </w:p>
    <w:p w14:paraId="39E43904" w14:textId="77777777" w:rsidR="00D56ADB" w:rsidRPr="00E20D49" w:rsidRDefault="00D56ADB" w:rsidP="00D56ADB">
      <w:pPr>
        <w:jc w:val="both"/>
        <w:rPr>
          <w:rFonts w:ascii="Arial" w:hAnsi="Arial" w:cs="Arial"/>
          <w:iCs/>
          <w:color w:val="000000" w:themeColor="text1"/>
          <w:sz w:val="22"/>
          <w:szCs w:val="22"/>
        </w:rPr>
      </w:pPr>
    </w:p>
    <w:p w14:paraId="036C291F" w14:textId="77777777" w:rsidR="00D56ADB" w:rsidRPr="00E20D49" w:rsidRDefault="00D56ADB" w:rsidP="00D56ADB">
      <w:pPr>
        <w:jc w:val="both"/>
        <w:rPr>
          <w:rFonts w:ascii="Arial" w:hAnsi="Arial" w:cs="Arial"/>
          <w:iCs/>
          <w:color w:val="000000" w:themeColor="text1"/>
          <w:sz w:val="22"/>
          <w:szCs w:val="22"/>
        </w:rPr>
      </w:pPr>
      <w:r w:rsidRPr="00E20D49">
        <w:rPr>
          <w:rFonts w:ascii="Arial" w:hAnsi="Arial" w:cs="Arial"/>
          <w:iCs/>
          <w:color w:val="000000" w:themeColor="text1"/>
          <w:sz w:val="22"/>
          <w:szCs w:val="22"/>
        </w:rPr>
        <w:t>See below for assessment.</w:t>
      </w:r>
    </w:p>
    <w:p w14:paraId="6772357E" w14:textId="77777777" w:rsidR="00D56ADB" w:rsidRPr="00E20D49" w:rsidRDefault="00D56ADB" w:rsidP="00D56ADB">
      <w:pPr>
        <w:jc w:val="both"/>
        <w:rPr>
          <w:rFonts w:ascii="Arial" w:hAnsi="Arial" w:cs="Arial"/>
          <w:iCs/>
          <w:color w:val="000000" w:themeColor="text1"/>
          <w:sz w:val="22"/>
          <w:szCs w:val="22"/>
        </w:rPr>
      </w:pPr>
    </w:p>
    <w:p w14:paraId="237B1B8F" w14:textId="77777777" w:rsidR="00D56ADB" w:rsidRPr="00E20D49" w:rsidRDefault="00D56ADB" w:rsidP="00D56ADB">
      <w:pPr>
        <w:jc w:val="both"/>
        <w:rPr>
          <w:rFonts w:ascii="Arial" w:hAnsi="Arial" w:cs="Arial"/>
          <w:iCs/>
          <w:color w:val="000000" w:themeColor="text1"/>
          <w:sz w:val="22"/>
          <w:szCs w:val="22"/>
        </w:rPr>
      </w:pPr>
      <w:r w:rsidRPr="00E20D49">
        <w:rPr>
          <w:rFonts w:ascii="Arial" w:hAnsi="Arial" w:cs="Arial"/>
          <w:iCs/>
          <w:color w:val="000000" w:themeColor="text1"/>
          <w:sz w:val="22"/>
          <w:szCs w:val="22"/>
        </w:rPr>
        <w:t>The proposed arrangements for marking projects are:</w:t>
      </w:r>
    </w:p>
    <w:p w14:paraId="44DD0F4C" w14:textId="77777777" w:rsidR="00D56ADB" w:rsidRPr="00E20D49" w:rsidRDefault="00D56ADB" w:rsidP="00D56ADB">
      <w:pPr>
        <w:jc w:val="both"/>
        <w:rPr>
          <w:rFonts w:ascii="Arial" w:hAnsi="Arial" w:cs="Arial"/>
          <w:iCs/>
          <w:color w:val="000000" w:themeColor="text1"/>
          <w:sz w:val="22"/>
          <w:szCs w:val="22"/>
        </w:rPr>
      </w:pPr>
    </w:p>
    <w:p w14:paraId="6FA0A1FC" w14:textId="77777777" w:rsidR="00D56ADB" w:rsidRPr="00E20D49" w:rsidRDefault="00D56ADB" w:rsidP="00787F51">
      <w:pPr>
        <w:numPr>
          <w:ilvl w:val="0"/>
          <w:numId w:val="35"/>
        </w:numPr>
        <w:overflowPunct w:val="0"/>
        <w:autoSpaceDE w:val="0"/>
        <w:autoSpaceDN w:val="0"/>
        <w:adjustRightInd w:val="0"/>
        <w:spacing w:after="120"/>
        <w:ind w:left="567" w:hanging="709"/>
        <w:jc w:val="both"/>
        <w:textAlignment w:val="baseline"/>
        <w:rPr>
          <w:rFonts w:ascii="Arial" w:hAnsi="Arial" w:cs="Arial"/>
          <w:iCs/>
          <w:color w:val="000000" w:themeColor="text1"/>
          <w:sz w:val="22"/>
          <w:szCs w:val="22"/>
        </w:rPr>
      </w:pPr>
      <w:r w:rsidRPr="00E20D49">
        <w:rPr>
          <w:rFonts w:ascii="Arial" w:hAnsi="Arial" w:cs="Arial"/>
          <w:iCs/>
          <w:color w:val="000000" w:themeColor="text1"/>
          <w:sz w:val="22"/>
          <w:szCs w:val="22"/>
        </w:rPr>
        <w:t>The supervisor will normally act as the first marker for all projects for which they have supervisory responsibility.</w:t>
      </w:r>
    </w:p>
    <w:p w14:paraId="0073366A" w14:textId="77777777" w:rsidR="00D56ADB" w:rsidRPr="00E20D49" w:rsidRDefault="00D56ADB" w:rsidP="00787F51">
      <w:pPr>
        <w:numPr>
          <w:ilvl w:val="0"/>
          <w:numId w:val="35"/>
        </w:numPr>
        <w:overflowPunct w:val="0"/>
        <w:autoSpaceDE w:val="0"/>
        <w:autoSpaceDN w:val="0"/>
        <w:adjustRightInd w:val="0"/>
        <w:spacing w:after="120"/>
        <w:ind w:left="567" w:hanging="709"/>
        <w:jc w:val="both"/>
        <w:textAlignment w:val="baseline"/>
        <w:rPr>
          <w:rFonts w:ascii="Arial" w:hAnsi="Arial" w:cs="Arial"/>
          <w:iCs/>
          <w:color w:val="000000" w:themeColor="text1"/>
          <w:sz w:val="22"/>
          <w:szCs w:val="22"/>
        </w:rPr>
      </w:pPr>
      <w:r w:rsidRPr="00E20D49">
        <w:rPr>
          <w:rFonts w:ascii="Arial" w:hAnsi="Arial" w:cs="Arial"/>
          <w:iCs/>
          <w:color w:val="000000" w:themeColor="text1"/>
          <w:sz w:val="22"/>
          <w:szCs w:val="22"/>
        </w:rPr>
        <w:t>A different member of the academic staff of the university will second-mark projects.</w:t>
      </w:r>
    </w:p>
    <w:p w14:paraId="5EFB2958" w14:textId="77777777" w:rsidR="00D56ADB" w:rsidRPr="00E20D49" w:rsidRDefault="00D56ADB" w:rsidP="00787F51">
      <w:pPr>
        <w:numPr>
          <w:ilvl w:val="0"/>
          <w:numId w:val="35"/>
        </w:numPr>
        <w:overflowPunct w:val="0"/>
        <w:autoSpaceDE w:val="0"/>
        <w:autoSpaceDN w:val="0"/>
        <w:adjustRightInd w:val="0"/>
        <w:spacing w:after="120"/>
        <w:ind w:left="567" w:hanging="709"/>
        <w:jc w:val="both"/>
        <w:textAlignment w:val="baseline"/>
        <w:rPr>
          <w:rFonts w:ascii="Arial" w:hAnsi="Arial" w:cs="Arial"/>
          <w:iCs/>
          <w:color w:val="000000" w:themeColor="text1"/>
          <w:sz w:val="22"/>
          <w:szCs w:val="22"/>
        </w:rPr>
      </w:pPr>
      <w:r w:rsidRPr="00E20D49">
        <w:rPr>
          <w:rFonts w:ascii="Arial" w:hAnsi="Arial" w:cs="Arial"/>
          <w:iCs/>
          <w:color w:val="000000" w:themeColor="text1"/>
          <w:sz w:val="22"/>
          <w:szCs w:val="22"/>
        </w:rPr>
        <w:t>The two markers will mark the projects independently and without consultation with the other and then agree a consensus mark. If the two markers cannot agree, or the two marks are not within 10 points of each other, a third marker will be assigned. All markers will need to agree a final mark.</w:t>
      </w:r>
    </w:p>
    <w:p w14:paraId="646DEE95" w14:textId="77777777" w:rsidR="00D56ADB" w:rsidRPr="00E20D49" w:rsidRDefault="00D56ADB" w:rsidP="00787F51">
      <w:pPr>
        <w:numPr>
          <w:ilvl w:val="0"/>
          <w:numId w:val="35"/>
        </w:numPr>
        <w:overflowPunct w:val="0"/>
        <w:autoSpaceDE w:val="0"/>
        <w:autoSpaceDN w:val="0"/>
        <w:adjustRightInd w:val="0"/>
        <w:spacing w:after="120"/>
        <w:ind w:left="567" w:hanging="709"/>
        <w:jc w:val="both"/>
        <w:textAlignment w:val="baseline"/>
        <w:rPr>
          <w:rFonts w:ascii="Arial" w:hAnsi="Arial" w:cs="Arial"/>
          <w:iCs/>
          <w:color w:val="000000" w:themeColor="text1"/>
          <w:sz w:val="22"/>
          <w:szCs w:val="22"/>
        </w:rPr>
      </w:pPr>
      <w:r w:rsidRPr="00E20D49">
        <w:rPr>
          <w:rFonts w:ascii="Arial" w:hAnsi="Arial" w:cs="Arial"/>
          <w:iCs/>
          <w:color w:val="000000" w:themeColor="text1"/>
          <w:sz w:val="22"/>
          <w:szCs w:val="22"/>
        </w:rPr>
        <w:t>All projects to be made available to External Examiner(s).</w:t>
      </w:r>
    </w:p>
    <w:p w14:paraId="6866B8B9" w14:textId="77777777" w:rsidR="00D56ADB" w:rsidRPr="00E20D49" w:rsidRDefault="00D56ADB" w:rsidP="00787F51">
      <w:pPr>
        <w:numPr>
          <w:ilvl w:val="0"/>
          <w:numId w:val="35"/>
        </w:numPr>
        <w:overflowPunct w:val="0"/>
        <w:autoSpaceDE w:val="0"/>
        <w:autoSpaceDN w:val="0"/>
        <w:adjustRightInd w:val="0"/>
        <w:spacing w:after="120"/>
        <w:ind w:left="567" w:hanging="709"/>
        <w:jc w:val="both"/>
        <w:textAlignment w:val="baseline"/>
        <w:rPr>
          <w:rFonts w:ascii="Arial" w:hAnsi="Arial" w:cs="Arial"/>
          <w:iCs/>
          <w:color w:val="000000" w:themeColor="text1"/>
          <w:sz w:val="22"/>
          <w:szCs w:val="22"/>
        </w:rPr>
      </w:pPr>
      <w:r w:rsidRPr="00E20D49">
        <w:rPr>
          <w:rFonts w:ascii="Arial" w:hAnsi="Arial" w:cs="Arial"/>
          <w:iCs/>
          <w:color w:val="000000" w:themeColor="text1"/>
          <w:sz w:val="22"/>
          <w:szCs w:val="22"/>
        </w:rPr>
        <w:t>All third-marked projects will be seen by the External Examiner(s).</w:t>
      </w:r>
    </w:p>
    <w:p w14:paraId="47C96EF1" w14:textId="77777777" w:rsidR="00D56ADB" w:rsidRPr="00E20D49" w:rsidRDefault="00D56ADB" w:rsidP="00787F51">
      <w:pPr>
        <w:numPr>
          <w:ilvl w:val="0"/>
          <w:numId w:val="35"/>
        </w:numPr>
        <w:overflowPunct w:val="0"/>
        <w:autoSpaceDE w:val="0"/>
        <w:autoSpaceDN w:val="0"/>
        <w:adjustRightInd w:val="0"/>
        <w:spacing w:after="120"/>
        <w:ind w:left="567" w:hanging="709"/>
        <w:jc w:val="both"/>
        <w:textAlignment w:val="baseline"/>
        <w:rPr>
          <w:rFonts w:ascii="Arial" w:hAnsi="Arial" w:cs="Arial"/>
          <w:iCs/>
          <w:color w:val="000000" w:themeColor="text1"/>
          <w:sz w:val="22"/>
          <w:szCs w:val="22"/>
        </w:rPr>
      </w:pPr>
      <w:r w:rsidRPr="00E20D49">
        <w:rPr>
          <w:rFonts w:ascii="Arial" w:hAnsi="Arial" w:cs="Arial"/>
          <w:iCs/>
          <w:color w:val="000000" w:themeColor="text1"/>
          <w:sz w:val="22"/>
          <w:szCs w:val="22"/>
        </w:rPr>
        <w:t xml:space="preserve">At the </w:t>
      </w:r>
      <w:r w:rsidRPr="00E20D49">
        <w:rPr>
          <w:rFonts w:ascii="Arial" w:hAnsi="Arial" w:cs="Arial"/>
          <w:i/>
          <w:iCs/>
          <w:color w:val="000000" w:themeColor="text1"/>
          <w:sz w:val="22"/>
          <w:szCs w:val="22"/>
        </w:rPr>
        <w:t>viva voce</w:t>
      </w:r>
      <w:r w:rsidRPr="00E20D49">
        <w:rPr>
          <w:rFonts w:ascii="Arial" w:hAnsi="Arial" w:cs="Arial"/>
          <w:iCs/>
          <w:color w:val="000000" w:themeColor="text1"/>
          <w:sz w:val="22"/>
          <w:szCs w:val="22"/>
        </w:rPr>
        <w:t xml:space="preserve"> will be the student’s supervisor plus at least one other member of Academic Staff. The </w:t>
      </w:r>
      <w:r w:rsidRPr="00E20D49">
        <w:rPr>
          <w:rFonts w:ascii="Arial" w:hAnsi="Arial" w:cs="Arial"/>
          <w:i/>
          <w:iCs/>
          <w:color w:val="000000" w:themeColor="text1"/>
          <w:sz w:val="22"/>
          <w:szCs w:val="22"/>
        </w:rPr>
        <w:t xml:space="preserve">viva voce </w:t>
      </w:r>
      <w:r w:rsidRPr="00E20D49">
        <w:rPr>
          <w:rFonts w:ascii="Arial" w:hAnsi="Arial" w:cs="Arial"/>
          <w:iCs/>
          <w:color w:val="000000" w:themeColor="text1"/>
          <w:sz w:val="22"/>
          <w:szCs w:val="22"/>
        </w:rPr>
        <w:t xml:space="preserve">consists of a fifteen minute presentation by the student about their project, followed by a question and answer session where the student will have the opportunity to demonstrate their knowledge of the work undertaken, and to identify issues that may have been omitted from the final submitted document. Non-attendance at a </w:t>
      </w:r>
      <w:r w:rsidRPr="00E20D49">
        <w:rPr>
          <w:rFonts w:ascii="Arial" w:hAnsi="Arial" w:cs="Arial"/>
          <w:i/>
          <w:iCs/>
          <w:color w:val="000000" w:themeColor="text1"/>
          <w:sz w:val="22"/>
          <w:szCs w:val="22"/>
        </w:rPr>
        <w:t>viva voce</w:t>
      </w:r>
      <w:r w:rsidRPr="00E20D49">
        <w:rPr>
          <w:rFonts w:ascii="Arial" w:hAnsi="Arial" w:cs="Arial"/>
          <w:iCs/>
          <w:color w:val="000000" w:themeColor="text1"/>
          <w:sz w:val="22"/>
          <w:szCs w:val="22"/>
        </w:rPr>
        <w:t xml:space="preserve"> will normally result in failure of the module.</w:t>
      </w:r>
    </w:p>
    <w:p w14:paraId="15B1F64F" w14:textId="77777777" w:rsidR="00D56ADB" w:rsidRPr="00E20D49" w:rsidRDefault="00D56ADB" w:rsidP="00D56ADB">
      <w:pPr>
        <w:rPr>
          <w:rFonts w:ascii="Arial" w:hAnsi="Arial" w:cs="Arial"/>
          <w:color w:val="000000" w:themeColor="text1"/>
          <w:sz w:val="22"/>
          <w:szCs w:val="22"/>
        </w:rPr>
      </w:pPr>
    </w:p>
    <w:p w14:paraId="6742F79C" w14:textId="77777777" w:rsidR="00D56ADB" w:rsidRPr="00E20D49" w:rsidRDefault="00D56ADB" w:rsidP="00D56ADB">
      <w:pPr>
        <w:rPr>
          <w:rFonts w:ascii="Arial" w:hAnsi="Arial" w:cs="Arial"/>
          <w:color w:val="000000" w:themeColor="text1"/>
          <w:sz w:val="22"/>
          <w:szCs w:val="22"/>
        </w:rPr>
      </w:pPr>
      <w:r w:rsidRPr="00E20D49">
        <w:rPr>
          <w:rFonts w:ascii="Arial" w:hAnsi="Arial" w:cs="Arial"/>
          <w:color w:val="000000" w:themeColor="text1"/>
          <w:sz w:val="22"/>
          <w:szCs w:val="22"/>
        </w:rPr>
        <w:t>The allocation of teaching to deliver the module is:</w:t>
      </w:r>
    </w:p>
    <w:p w14:paraId="0F21FD62" w14:textId="77777777" w:rsidR="00D56ADB" w:rsidRPr="00E20D49" w:rsidRDefault="00D56ADB" w:rsidP="00D56ADB">
      <w:pPr>
        <w:rPr>
          <w:rFonts w:ascii="Arial" w:hAnsi="Arial" w:cs="Arial"/>
          <w:color w:val="000000" w:themeColor="text1"/>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56ADB" w:rsidRPr="00E20D49" w14:paraId="16ADC965" w14:textId="77777777" w:rsidTr="007C14AB">
        <w:tc>
          <w:tcPr>
            <w:tcW w:w="3969" w:type="dxa"/>
            <w:tcBorders>
              <w:top w:val="single" w:sz="4" w:space="0" w:color="auto"/>
              <w:left w:val="single" w:sz="4" w:space="0" w:color="auto"/>
            </w:tcBorders>
          </w:tcPr>
          <w:p w14:paraId="260246AF" w14:textId="77777777" w:rsidR="00D56ADB" w:rsidRPr="00E20D49" w:rsidRDefault="00D56ADB" w:rsidP="007C14AB">
            <w:pPr>
              <w:rPr>
                <w:rFonts w:ascii="Arial" w:hAnsi="Arial" w:cs="Arial"/>
                <w:b/>
                <w:color w:val="000000" w:themeColor="text1"/>
                <w:sz w:val="22"/>
                <w:szCs w:val="22"/>
              </w:rPr>
            </w:pPr>
            <w:r w:rsidRPr="00E20D49">
              <w:rPr>
                <w:rFonts w:ascii="Arial" w:hAnsi="Arial" w:cs="Arial"/>
                <w:b/>
                <w:color w:val="000000" w:themeColor="text1"/>
                <w:sz w:val="22"/>
                <w:szCs w:val="22"/>
              </w:rPr>
              <w:t>Activity type</w:t>
            </w:r>
          </w:p>
        </w:tc>
        <w:tc>
          <w:tcPr>
            <w:tcW w:w="1701" w:type="dxa"/>
            <w:tcBorders>
              <w:top w:val="single" w:sz="4" w:space="0" w:color="auto"/>
            </w:tcBorders>
          </w:tcPr>
          <w:p w14:paraId="405E7640" w14:textId="77777777" w:rsidR="00D56ADB" w:rsidRPr="00E20D49" w:rsidRDefault="00D56ADB" w:rsidP="007C14AB">
            <w:pPr>
              <w:jc w:val="center"/>
              <w:rPr>
                <w:rFonts w:ascii="Arial" w:hAnsi="Arial" w:cs="Arial"/>
                <w:b/>
                <w:color w:val="000000" w:themeColor="text1"/>
                <w:sz w:val="22"/>
                <w:szCs w:val="22"/>
              </w:rPr>
            </w:pPr>
            <w:r w:rsidRPr="00E20D49">
              <w:rPr>
                <w:rFonts w:ascii="Arial" w:hAnsi="Arial" w:cs="Arial"/>
                <w:b/>
                <w:color w:val="000000" w:themeColor="text1"/>
                <w:sz w:val="22"/>
                <w:szCs w:val="22"/>
              </w:rPr>
              <w:t>Hours</w:t>
            </w:r>
          </w:p>
        </w:tc>
        <w:tc>
          <w:tcPr>
            <w:tcW w:w="1843" w:type="dxa"/>
            <w:tcBorders>
              <w:top w:val="single" w:sz="4" w:space="0" w:color="auto"/>
            </w:tcBorders>
          </w:tcPr>
          <w:p w14:paraId="02EB4474" w14:textId="77777777" w:rsidR="00D56ADB" w:rsidRPr="00E20D49" w:rsidRDefault="00D56ADB" w:rsidP="007C14AB">
            <w:pPr>
              <w:jc w:val="center"/>
              <w:rPr>
                <w:rFonts w:ascii="Arial" w:hAnsi="Arial" w:cs="Arial"/>
                <w:b/>
                <w:color w:val="000000" w:themeColor="text1"/>
                <w:sz w:val="22"/>
                <w:szCs w:val="22"/>
              </w:rPr>
            </w:pPr>
            <w:r w:rsidRPr="00E20D49">
              <w:rPr>
                <w:rFonts w:ascii="Arial" w:hAnsi="Arial" w:cs="Arial"/>
                <w:b/>
                <w:color w:val="000000" w:themeColor="text1"/>
                <w:sz w:val="22"/>
                <w:szCs w:val="22"/>
              </w:rPr>
              <w:t>Percentage</w:t>
            </w:r>
          </w:p>
        </w:tc>
      </w:tr>
      <w:tr w:rsidR="00D56ADB" w:rsidRPr="00E20D49" w14:paraId="0DA2F105" w14:textId="77777777" w:rsidTr="007C14AB">
        <w:tc>
          <w:tcPr>
            <w:tcW w:w="3969" w:type="dxa"/>
          </w:tcPr>
          <w:p w14:paraId="2413E476" w14:textId="77777777" w:rsidR="00D56ADB" w:rsidRPr="00E20D49" w:rsidRDefault="00D56ADB" w:rsidP="007C14AB">
            <w:pPr>
              <w:rPr>
                <w:rFonts w:ascii="Arial" w:hAnsi="Arial" w:cs="Arial"/>
                <w:color w:val="000000" w:themeColor="text1"/>
                <w:sz w:val="22"/>
                <w:szCs w:val="22"/>
              </w:rPr>
            </w:pPr>
            <w:r w:rsidRPr="00E20D49">
              <w:rPr>
                <w:rFonts w:ascii="Arial" w:hAnsi="Arial" w:cs="Arial"/>
                <w:color w:val="000000" w:themeColor="text1"/>
                <w:sz w:val="22"/>
                <w:szCs w:val="22"/>
              </w:rPr>
              <w:t>Scheduled learning</w:t>
            </w:r>
          </w:p>
        </w:tc>
        <w:tc>
          <w:tcPr>
            <w:tcW w:w="1701" w:type="dxa"/>
          </w:tcPr>
          <w:p w14:paraId="2A305943" w14:textId="77777777" w:rsidR="00D56ADB" w:rsidRPr="00E20D49" w:rsidRDefault="00D56ADB" w:rsidP="007C14AB">
            <w:pPr>
              <w:jc w:val="center"/>
              <w:rPr>
                <w:rFonts w:ascii="Arial" w:hAnsi="Arial" w:cs="Arial"/>
                <w:color w:val="000000" w:themeColor="text1"/>
                <w:sz w:val="22"/>
                <w:szCs w:val="22"/>
              </w:rPr>
            </w:pPr>
            <w:r w:rsidRPr="00E20D49">
              <w:rPr>
                <w:rFonts w:ascii="Arial" w:hAnsi="Arial" w:cs="Arial"/>
                <w:color w:val="000000" w:themeColor="text1"/>
                <w:sz w:val="22"/>
                <w:szCs w:val="22"/>
              </w:rPr>
              <w:t>15</w:t>
            </w:r>
          </w:p>
        </w:tc>
        <w:tc>
          <w:tcPr>
            <w:tcW w:w="1843" w:type="dxa"/>
          </w:tcPr>
          <w:p w14:paraId="1BDD2361" w14:textId="77777777" w:rsidR="00D56ADB" w:rsidRPr="00E20D49" w:rsidRDefault="00D56ADB" w:rsidP="007C14AB">
            <w:pPr>
              <w:jc w:val="center"/>
              <w:rPr>
                <w:rFonts w:ascii="Arial" w:hAnsi="Arial" w:cs="Arial"/>
                <w:color w:val="000000" w:themeColor="text1"/>
                <w:sz w:val="22"/>
                <w:szCs w:val="22"/>
              </w:rPr>
            </w:pPr>
            <w:r w:rsidRPr="00E20D49">
              <w:rPr>
                <w:rFonts w:ascii="Arial" w:hAnsi="Arial" w:cs="Arial"/>
                <w:color w:val="000000" w:themeColor="text1"/>
                <w:sz w:val="22"/>
                <w:szCs w:val="22"/>
              </w:rPr>
              <w:t>3%</w:t>
            </w:r>
          </w:p>
        </w:tc>
      </w:tr>
      <w:tr w:rsidR="00D56ADB" w:rsidRPr="00E20D49" w14:paraId="5E2D9ED1" w14:textId="77777777" w:rsidTr="007C14AB">
        <w:tc>
          <w:tcPr>
            <w:tcW w:w="3969" w:type="dxa"/>
          </w:tcPr>
          <w:p w14:paraId="3F0509CF" w14:textId="77777777" w:rsidR="00D56ADB" w:rsidRPr="00E20D49" w:rsidRDefault="00D56ADB" w:rsidP="007C14AB">
            <w:pPr>
              <w:rPr>
                <w:rFonts w:ascii="Arial" w:hAnsi="Arial" w:cs="Arial"/>
                <w:color w:val="000000" w:themeColor="text1"/>
                <w:sz w:val="22"/>
                <w:szCs w:val="22"/>
              </w:rPr>
            </w:pPr>
            <w:r w:rsidRPr="00E20D49">
              <w:rPr>
                <w:rFonts w:ascii="Arial" w:hAnsi="Arial" w:cs="Arial"/>
                <w:color w:val="000000" w:themeColor="text1"/>
                <w:sz w:val="22"/>
                <w:szCs w:val="22"/>
              </w:rPr>
              <w:t>Independent learning</w:t>
            </w:r>
          </w:p>
        </w:tc>
        <w:tc>
          <w:tcPr>
            <w:tcW w:w="1701" w:type="dxa"/>
          </w:tcPr>
          <w:p w14:paraId="3F561E7E" w14:textId="77777777" w:rsidR="00D56ADB" w:rsidRPr="00E20D49" w:rsidRDefault="00D56ADB" w:rsidP="007C14AB">
            <w:pPr>
              <w:jc w:val="center"/>
              <w:rPr>
                <w:rFonts w:ascii="Arial" w:hAnsi="Arial" w:cs="Arial"/>
                <w:color w:val="000000" w:themeColor="text1"/>
                <w:sz w:val="22"/>
                <w:szCs w:val="22"/>
              </w:rPr>
            </w:pPr>
            <w:r w:rsidRPr="00E20D49">
              <w:rPr>
                <w:rFonts w:ascii="Arial" w:hAnsi="Arial" w:cs="Arial"/>
                <w:color w:val="000000" w:themeColor="text1"/>
                <w:sz w:val="22"/>
                <w:szCs w:val="22"/>
              </w:rPr>
              <w:t>585</w:t>
            </w:r>
          </w:p>
        </w:tc>
        <w:tc>
          <w:tcPr>
            <w:tcW w:w="1843" w:type="dxa"/>
          </w:tcPr>
          <w:p w14:paraId="65DCAEDF" w14:textId="77777777" w:rsidR="00D56ADB" w:rsidRPr="00E20D49" w:rsidRDefault="00D56ADB" w:rsidP="007C14AB">
            <w:pPr>
              <w:jc w:val="center"/>
              <w:rPr>
                <w:rFonts w:ascii="Arial" w:hAnsi="Arial" w:cs="Arial"/>
                <w:color w:val="000000" w:themeColor="text1"/>
                <w:sz w:val="22"/>
                <w:szCs w:val="22"/>
              </w:rPr>
            </w:pPr>
            <w:r w:rsidRPr="00E20D49">
              <w:rPr>
                <w:rFonts w:ascii="Arial" w:hAnsi="Arial" w:cs="Arial"/>
                <w:color w:val="000000" w:themeColor="text1"/>
                <w:sz w:val="22"/>
                <w:szCs w:val="22"/>
              </w:rPr>
              <w:t>97%</w:t>
            </w:r>
          </w:p>
        </w:tc>
      </w:tr>
      <w:tr w:rsidR="00D56ADB" w:rsidRPr="00E20D49" w14:paraId="75B721CA" w14:textId="77777777" w:rsidTr="007C14AB">
        <w:tc>
          <w:tcPr>
            <w:tcW w:w="3969" w:type="dxa"/>
          </w:tcPr>
          <w:p w14:paraId="173290CB" w14:textId="77777777" w:rsidR="00D56ADB" w:rsidRPr="00E20D49" w:rsidRDefault="00D56ADB" w:rsidP="007C14AB">
            <w:pPr>
              <w:rPr>
                <w:rFonts w:ascii="Arial" w:hAnsi="Arial" w:cs="Arial"/>
                <w:color w:val="000000" w:themeColor="text1"/>
                <w:sz w:val="22"/>
                <w:szCs w:val="22"/>
              </w:rPr>
            </w:pPr>
            <w:r w:rsidRPr="00E20D49">
              <w:rPr>
                <w:rFonts w:ascii="Arial" w:hAnsi="Arial" w:cs="Arial"/>
                <w:color w:val="000000" w:themeColor="text1"/>
                <w:sz w:val="22"/>
                <w:szCs w:val="22"/>
              </w:rPr>
              <w:t>Placement learning</w:t>
            </w:r>
          </w:p>
        </w:tc>
        <w:tc>
          <w:tcPr>
            <w:tcW w:w="1701" w:type="dxa"/>
          </w:tcPr>
          <w:p w14:paraId="09E97F8F" w14:textId="77777777" w:rsidR="00D56ADB" w:rsidRPr="00E20D49" w:rsidRDefault="00D56ADB" w:rsidP="007C14AB">
            <w:pPr>
              <w:jc w:val="center"/>
              <w:rPr>
                <w:rFonts w:ascii="Arial" w:hAnsi="Arial" w:cs="Arial"/>
                <w:color w:val="000000" w:themeColor="text1"/>
                <w:sz w:val="22"/>
                <w:szCs w:val="22"/>
              </w:rPr>
            </w:pPr>
            <w:r w:rsidRPr="00E20D49">
              <w:rPr>
                <w:rFonts w:ascii="Arial" w:hAnsi="Arial" w:cs="Arial"/>
                <w:color w:val="000000" w:themeColor="text1"/>
                <w:sz w:val="22"/>
                <w:szCs w:val="22"/>
              </w:rPr>
              <w:t>0</w:t>
            </w:r>
          </w:p>
        </w:tc>
        <w:tc>
          <w:tcPr>
            <w:tcW w:w="1843" w:type="dxa"/>
          </w:tcPr>
          <w:p w14:paraId="5DCF532F" w14:textId="77777777" w:rsidR="00D56ADB" w:rsidRPr="00E20D49" w:rsidRDefault="00D56ADB" w:rsidP="007C14AB">
            <w:pPr>
              <w:jc w:val="center"/>
              <w:rPr>
                <w:rFonts w:ascii="Arial" w:hAnsi="Arial" w:cs="Arial"/>
                <w:color w:val="000000" w:themeColor="text1"/>
                <w:sz w:val="22"/>
                <w:szCs w:val="22"/>
              </w:rPr>
            </w:pPr>
            <w:r w:rsidRPr="00E20D49">
              <w:rPr>
                <w:rFonts w:ascii="Arial" w:hAnsi="Arial" w:cs="Arial"/>
                <w:color w:val="000000" w:themeColor="text1"/>
                <w:sz w:val="22"/>
                <w:szCs w:val="22"/>
              </w:rPr>
              <w:t>0%</w:t>
            </w:r>
          </w:p>
        </w:tc>
      </w:tr>
      <w:tr w:rsidR="00D56ADB" w:rsidRPr="00E20D49" w14:paraId="2ED2AA44" w14:textId="77777777" w:rsidTr="007C14AB">
        <w:tc>
          <w:tcPr>
            <w:tcW w:w="3969" w:type="dxa"/>
          </w:tcPr>
          <w:p w14:paraId="0D983BEB" w14:textId="77777777" w:rsidR="00D56ADB" w:rsidRPr="00E20D49" w:rsidRDefault="00D56ADB" w:rsidP="007C14AB">
            <w:pPr>
              <w:rPr>
                <w:rFonts w:ascii="Arial" w:hAnsi="Arial" w:cs="Arial"/>
                <w:color w:val="000000" w:themeColor="text1"/>
                <w:sz w:val="22"/>
                <w:szCs w:val="22"/>
              </w:rPr>
            </w:pPr>
            <w:r w:rsidRPr="00E20D49">
              <w:rPr>
                <w:rFonts w:ascii="Arial" w:hAnsi="Arial" w:cs="Arial"/>
                <w:b/>
                <w:color w:val="000000" w:themeColor="text1"/>
                <w:sz w:val="22"/>
                <w:szCs w:val="22"/>
              </w:rPr>
              <w:t>TOTAL</w:t>
            </w:r>
          </w:p>
        </w:tc>
        <w:tc>
          <w:tcPr>
            <w:tcW w:w="1701" w:type="dxa"/>
          </w:tcPr>
          <w:p w14:paraId="243F71D3" w14:textId="77777777" w:rsidR="00D56ADB" w:rsidRPr="00E20D49" w:rsidRDefault="00D56ADB" w:rsidP="007C14AB">
            <w:pPr>
              <w:jc w:val="center"/>
              <w:rPr>
                <w:rFonts w:ascii="Arial" w:hAnsi="Arial" w:cs="Arial"/>
                <w:b/>
                <w:color w:val="000000" w:themeColor="text1"/>
                <w:sz w:val="22"/>
                <w:szCs w:val="22"/>
              </w:rPr>
            </w:pPr>
            <w:r w:rsidRPr="00E20D49">
              <w:rPr>
                <w:rFonts w:ascii="Arial" w:hAnsi="Arial" w:cs="Arial"/>
                <w:b/>
                <w:color w:val="000000" w:themeColor="text1"/>
                <w:sz w:val="22"/>
                <w:szCs w:val="22"/>
              </w:rPr>
              <w:t>600</w:t>
            </w:r>
          </w:p>
        </w:tc>
        <w:tc>
          <w:tcPr>
            <w:tcW w:w="1843" w:type="dxa"/>
          </w:tcPr>
          <w:p w14:paraId="30FE821F" w14:textId="77777777" w:rsidR="00D56ADB" w:rsidRPr="00E20D49" w:rsidRDefault="00D56ADB" w:rsidP="007C14AB">
            <w:pPr>
              <w:jc w:val="center"/>
              <w:rPr>
                <w:rFonts w:ascii="Arial" w:hAnsi="Arial" w:cs="Arial"/>
                <w:b/>
                <w:color w:val="000000" w:themeColor="text1"/>
                <w:sz w:val="22"/>
                <w:szCs w:val="22"/>
              </w:rPr>
            </w:pPr>
            <w:r w:rsidRPr="00E20D49">
              <w:rPr>
                <w:rFonts w:ascii="Arial" w:hAnsi="Arial" w:cs="Arial"/>
                <w:b/>
                <w:color w:val="000000" w:themeColor="text1"/>
                <w:sz w:val="22"/>
                <w:szCs w:val="22"/>
              </w:rPr>
              <w:t>100%</w:t>
            </w:r>
          </w:p>
        </w:tc>
      </w:tr>
    </w:tbl>
    <w:p w14:paraId="62DAC5B9" w14:textId="77777777" w:rsidR="00D56ADB" w:rsidRPr="00E20D49" w:rsidRDefault="00D56ADB" w:rsidP="00D56ADB">
      <w:pPr>
        <w:pStyle w:val="fixed"/>
        <w:ind w:left="0" w:firstLine="0"/>
        <w:rPr>
          <w:rFonts w:ascii="Arial" w:hAnsi="Arial" w:cs="Arial"/>
          <w:color w:val="000000" w:themeColor="text1"/>
          <w:sz w:val="22"/>
          <w:szCs w:val="22"/>
        </w:rPr>
      </w:pPr>
    </w:p>
    <w:p w14:paraId="7DE02DEF" w14:textId="77777777" w:rsidR="00787F51" w:rsidRDefault="00787F51" w:rsidP="00D56ADB">
      <w:pPr>
        <w:rPr>
          <w:rFonts w:ascii="Arial" w:hAnsi="Arial" w:cs="Arial"/>
          <w:b/>
          <w:color w:val="000000" w:themeColor="text1"/>
          <w:sz w:val="22"/>
          <w:szCs w:val="22"/>
        </w:rPr>
      </w:pPr>
    </w:p>
    <w:p w14:paraId="1C4F20F6" w14:textId="77777777" w:rsidR="00787F51" w:rsidRPr="00E20D49" w:rsidRDefault="00787F51" w:rsidP="00D56ADB">
      <w:pPr>
        <w:rPr>
          <w:rFonts w:ascii="Arial" w:hAnsi="Arial" w:cs="Arial"/>
          <w:b/>
          <w:color w:val="000000" w:themeColor="text1"/>
          <w:sz w:val="22"/>
          <w:szCs w:val="22"/>
        </w:rPr>
      </w:pPr>
    </w:p>
    <w:p w14:paraId="22B05004" w14:textId="77777777" w:rsidR="00D56ADB" w:rsidRPr="00E20D49" w:rsidRDefault="00D56ADB" w:rsidP="00D56ADB">
      <w:pPr>
        <w:pStyle w:val="fixed"/>
        <w:ind w:left="0" w:firstLine="0"/>
        <w:rPr>
          <w:rFonts w:ascii="Arial" w:hAnsi="Arial" w:cs="Arial"/>
          <w:color w:val="000000" w:themeColor="text1"/>
          <w:sz w:val="22"/>
          <w:szCs w:val="22"/>
        </w:rPr>
      </w:pPr>
      <w:r w:rsidRPr="00E20D49">
        <w:rPr>
          <w:rFonts w:ascii="Arial" w:hAnsi="Arial" w:cs="Arial"/>
          <w:color w:val="000000" w:themeColor="text1"/>
          <w:sz w:val="22"/>
          <w:szCs w:val="22"/>
        </w:rPr>
        <w:t>ASSESSMENT</w:t>
      </w:r>
    </w:p>
    <w:p w14:paraId="60FA6A57" w14:textId="77777777" w:rsidR="00D56ADB" w:rsidRPr="00E20D49" w:rsidRDefault="00D56ADB" w:rsidP="00D56ADB">
      <w:pPr>
        <w:rPr>
          <w:rFonts w:ascii="Arial" w:hAnsi="Arial" w:cs="Arial"/>
          <w:b/>
          <w:color w:val="000000" w:themeColor="text1"/>
          <w:sz w:val="22"/>
          <w:szCs w:val="22"/>
        </w:rPr>
      </w:pPr>
    </w:p>
    <w:p w14:paraId="01CE70FD" w14:textId="77777777" w:rsidR="00D56ADB" w:rsidRPr="00E20D49" w:rsidRDefault="00D56ADB" w:rsidP="00D56ADB">
      <w:pPr>
        <w:rPr>
          <w:rFonts w:ascii="Arial" w:hAnsi="Arial" w:cs="Arial"/>
          <w:b/>
          <w:color w:val="000000" w:themeColor="text1"/>
          <w:sz w:val="22"/>
          <w:szCs w:val="22"/>
        </w:rPr>
      </w:pPr>
      <w:r w:rsidRPr="00E20D49">
        <w:rPr>
          <w:rFonts w:ascii="Arial" w:hAnsi="Arial" w:cs="Arial"/>
          <w:b/>
          <w:color w:val="000000" w:themeColor="text1"/>
          <w:sz w:val="22"/>
          <w:szCs w:val="22"/>
        </w:rPr>
        <w:t>Assessment Component 1 – Coursework – Final Report - 70%</w:t>
      </w:r>
    </w:p>
    <w:p w14:paraId="67D1442B" w14:textId="77777777" w:rsidR="00D56ADB" w:rsidRPr="00E20D49" w:rsidRDefault="00D56ADB" w:rsidP="00D56ADB">
      <w:pPr>
        <w:rPr>
          <w:rFonts w:ascii="Arial" w:hAnsi="Arial" w:cs="Arial"/>
          <w:b/>
          <w:color w:val="000000" w:themeColor="text1"/>
          <w:sz w:val="22"/>
          <w:szCs w:val="22"/>
        </w:rPr>
      </w:pPr>
    </w:p>
    <w:p w14:paraId="6231108B" w14:textId="77777777" w:rsidR="00787F51"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 xml:space="preserve">The type of project undertaken by the student depends on the MSc programme being studied and on agreement with the project supervisor. Five types of project are defined, Data Collection, Review, Experiment, Development and Analysis. Different assessment weightings have been allocated to these projects according to the nature of the deliverable expected. </w:t>
      </w:r>
    </w:p>
    <w:p w14:paraId="0F549D0F" w14:textId="77777777" w:rsidR="00787F51" w:rsidRDefault="00787F51" w:rsidP="00D56ADB">
      <w:pPr>
        <w:jc w:val="both"/>
        <w:rPr>
          <w:rFonts w:ascii="Arial" w:hAnsi="Arial" w:cs="Arial"/>
          <w:color w:val="000000" w:themeColor="text1"/>
          <w:sz w:val="22"/>
          <w:szCs w:val="22"/>
        </w:rPr>
      </w:pPr>
    </w:p>
    <w:p w14:paraId="3C1A05E4" w14:textId="351EEBB2"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Therefore, Experiment and Development projects where the deliverable is typically an implementation, design, simulation, etc., have assessment that has been weight</w:t>
      </w:r>
      <w:r w:rsidR="009A3554">
        <w:rPr>
          <w:rFonts w:ascii="Arial" w:hAnsi="Arial" w:cs="Arial"/>
          <w:color w:val="000000" w:themeColor="text1"/>
          <w:sz w:val="22"/>
          <w:szCs w:val="22"/>
        </w:rPr>
        <w:t>ed more towards this emphasis, whereas</w:t>
      </w:r>
      <w:r w:rsidRPr="00E20D49">
        <w:rPr>
          <w:rFonts w:ascii="Arial" w:hAnsi="Arial" w:cs="Arial"/>
          <w:color w:val="000000" w:themeColor="text1"/>
          <w:sz w:val="22"/>
          <w:szCs w:val="22"/>
        </w:rPr>
        <w:t xml:space="preserve"> Data Collection and Review projects have assessment weighted more towards literature research and </w:t>
      </w:r>
      <w:r w:rsidR="009A3554">
        <w:rPr>
          <w:rFonts w:ascii="Arial" w:hAnsi="Arial" w:cs="Arial"/>
          <w:color w:val="000000" w:themeColor="text1"/>
          <w:sz w:val="22"/>
          <w:szCs w:val="22"/>
        </w:rPr>
        <w:t>the written analysis of results</w:t>
      </w:r>
      <w:r>
        <w:rPr>
          <w:rFonts w:ascii="Arial" w:hAnsi="Arial" w:cs="Arial"/>
          <w:color w:val="000000" w:themeColor="text1"/>
          <w:sz w:val="22"/>
          <w:szCs w:val="22"/>
        </w:rPr>
        <w:t xml:space="preserve"> (15</w:t>
      </w:r>
      <w:r w:rsidR="00787F51">
        <w:rPr>
          <w:rFonts w:ascii="Arial" w:hAnsi="Arial" w:cs="Arial"/>
          <w:color w:val="000000" w:themeColor="text1"/>
          <w:sz w:val="22"/>
          <w:szCs w:val="22"/>
        </w:rPr>
        <w:t>,</w:t>
      </w:r>
      <w:r>
        <w:rPr>
          <w:rFonts w:ascii="Arial" w:hAnsi="Arial" w:cs="Arial"/>
          <w:color w:val="000000" w:themeColor="text1"/>
          <w:sz w:val="22"/>
          <w:szCs w:val="22"/>
        </w:rPr>
        <w:t>000 words)</w:t>
      </w:r>
    </w:p>
    <w:p w14:paraId="4D60D392" w14:textId="77777777" w:rsidR="00D56ADB" w:rsidRPr="00E20D49" w:rsidRDefault="00D56ADB" w:rsidP="00D56ADB">
      <w:pPr>
        <w:rPr>
          <w:rFonts w:ascii="Arial" w:hAnsi="Arial" w:cs="Arial"/>
          <w:b/>
          <w:color w:val="000000" w:themeColor="text1"/>
          <w:sz w:val="22"/>
          <w:szCs w:val="22"/>
          <w:u w:val="single"/>
        </w:rPr>
      </w:pPr>
    </w:p>
    <w:tbl>
      <w:tblPr>
        <w:tblW w:w="8795" w:type="dxa"/>
        <w:tblInd w:w="91" w:type="dxa"/>
        <w:tblLook w:val="04A0" w:firstRow="1" w:lastRow="0" w:firstColumn="1" w:lastColumn="0" w:noHBand="0" w:noVBand="1"/>
      </w:tblPr>
      <w:tblGrid>
        <w:gridCol w:w="2502"/>
        <w:gridCol w:w="1275"/>
        <w:gridCol w:w="918"/>
        <w:gridCol w:w="1209"/>
        <w:gridCol w:w="1358"/>
        <w:gridCol w:w="1533"/>
      </w:tblGrid>
      <w:tr w:rsidR="00D56ADB" w:rsidRPr="00787F51" w14:paraId="179A8F97" w14:textId="77777777" w:rsidTr="00787F51">
        <w:trPr>
          <w:trHeight w:val="579"/>
        </w:trPr>
        <w:tc>
          <w:tcPr>
            <w:tcW w:w="250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6A1566B" w14:textId="77777777" w:rsidR="00D56ADB" w:rsidRPr="00787F51" w:rsidRDefault="00D56ADB" w:rsidP="00787F51">
            <w:pPr>
              <w:jc w:val="center"/>
              <w:rPr>
                <w:rFonts w:ascii="Arial" w:hAnsi="Arial" w:cs="Arial"/>
                <w:b/>
                <w:color w:val="000000" w:themeColor="text1"/>
                <w:sz w:val="20"/>
                <w:szCs w:val="20"/>
              </w:rPr>
            </w:pP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14:paraId="467CFA32" w14:textId="77777777" w:rsidR="00D56ADB" w:rsidRPr="00787F51" w:rsidRDefault="00D56ADB" w:rsidP="00787F51">
            <w:pPr>
              <w:jc w:val="center"/>
              <w:rPr>
                <w:rFonts w:ascii="Arial" w:hAnsi="Arial" w:cs="Arial"/>
                <w:b/>
                <w:color w:val="000000" w:themeColor="text1"/>
                <w:sz w:val="20"/>
                <w:szCs w:val="20"/>
              </w:rPr>
            </w:pPr>
            <w:r w:rsidRPr="00787F51">
              <w:rPr>
                <w:rFonts w:ascii="Arial" w:hAnsi="Arial" w:cs="Arial"/>
                <w:b/>
                <w:color w:val="000000" w:themeColor="text1"/>
                <w:sz w:val="20"/>
                <w:szCs w:val="20"/>
              </w:rPr>
              <w:t>Data Collection</w:t>
            </w:r>
          </w:p>
        </w:tc>
        <w:tc>
          <w:tcPr>
            <w:tcW w:w="918" w:type="dxa"/>
            <w:tcBorders>
              <w:top w:val="single" w:sz="8" w:space="0" w:color="auto"/>
              <w:left w:val="nil"/>
              <w:bottom w:val="single" w:sz="4" w:space="0" w:color="auto"/>
              <w:right w:val="single" w:sz="4" w:space="0" w:color="auto"/>
            </w:tcBorders>
            <w:shd w:val="clear" w:color="auto" w:fill="auto"/>
            <w:noWrap/>
            <w:vAlign w:val="center"/>
            <w:hideMark/>
          </w:tcPr>
          <w:p w14:paraId="43973A43" w14:textId="77777777" w:rsidR="00D56ADB" w:rsidRPr="00787F51" w:rsidRDefault="00D56ADB" w:rsidP="00787F51">
            <w:pPr>
              <w:jc w:val="center"/>
              <w:rPr>
                <w:rFonts w:ascii="Arial" w:hAnsi="Arial" w:cs="Arial"/>
                <w:b/>
                <w:color w:val="000000" w:themeColor="text1"/>
                <w:sz w:val="20"/>
                <w:szCs w:val="20"/>
              </w:rPr>
            </w:pPr>
            <w:r w:rsidRPr="00787F51">
              <w:rPr>
                <w:rFonts w:ascii="Arial" w:hAnsi="Arial" w:cs="Arial"/>
                <w:b/>
                <w:color w:val="000000" w:themeColor="text1"/>
                <w:sz w:val="20"/>
                <w:szCs w:val="20"/>
              </w:rPr>
              <w:t>Review</w:t>
            </w:r>
          </w:p>
        </w:tc>
        <w:tc>
          <w:tcPr>
            <w:tcW w:w="1209" w:type="dxa"/>
            <w:tcBorders>
              <w:top w:val="single" w:sz="8" w:space="0" w:color="auto"/>
              <w:left w:val="nil"/>
              <w:bottom w:val="single" w:sz="4" w:space="0" w:color="auto"/>
              <w:right w:val="single" w:sz="4" w:space="0" w:color="auto"/>
            </w:tcBorders>
            <w:vAlign w:val="center"/>
          </w:tcPr>
          <w:p w14:paraId="1BA2FDF9" w14:textId="77777777" w:rsidR="00D56ADB" w:rsidRPr="00787F51" w:rsidRDefault="00D56ADB" w:rsidP="00787F51">
            <w:pPr>
              <w:jc w:val="center"/>
              <w:rPr>
                <w:rFonts w:ascii="Arial" w:hAnsi="Arial" w:cs="Arial"/>
                <w:b/>
                <w:color w:val="000000" w:themeColor="text1"/>
                <w:sz w:val="20"/>
                <w:szCs w:val="20"/>
              </w:rPr>
            </w:pPr>
            <w:r w:rsidRPr="00787F51">
              <w:rPr>
                <w:rFonts w:ascii="Arial" w:hAnsi="Arial" w:cs="Arial"/>
                <w:b/>
                <w:color w:val="000000" w:themeColor="text1"/>
                <w:sz w:val="20"/>
                <w:szCs w:val="20"/>
              </w:rPr>
              <w:t>Analysis</w:t>
            </w:r>
          </w:p>
        </w:tc>
        <w:tc>
          <w:tcPr>
            <w:tcW w:w="1358"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6F606EF" w14:textId="77777777" w:rsidR="00D56ADB" w:rsidRPr="00787F51" w:rsidRDefault="00D56ADB" w:rsidP="00787F51">
            <w:pPr>
              <w:jc w:val="center"/>
              <w:rPr>
                <w:rFonts w:ascii="Arial" w:hAnsi="Arial" w:cs="Arial"/>
                <w:b/>
                <w:color w:val="000000" w:themeColor="text1"/>
                <w:sz w:val="20"/>
                <w:szCs w:val="20"/>
              </w:rPr>
            </w:pPr>
            <w:r w:rsidRPr="00787F51">
              <w:rPr>
                <w:rFonts w:ascii="Arial" w:hAnsi="Arial" w:cs="Arial"/>
                <w:b/>
                <w:color w:val="000000" w:themeColor="text1"/>
                <w:sz w:val="20"/>
                <w:szCs w:val="20"/>
              </w:rPr>
              <w:t>Experiment</w:t>
            </w:r>
          </w:p>
        </w:tc>
        <w:tc>
          <w:tcPr>
            <w:tcW w:w="1533" w:type="dxa"/>
            <w:tcBorders>
              <w:top w:val="single" w:sz="8" w:space="0" w:color="auto"/>
              <w:left w:val="nil"/>
              <w:bottom w:val="single" w:sz="4" w:space="0" w:color="auto"/>
              <w:right w:val="single" w:sz="8" w:space="0" w:color="auto"/>
            </w:tcBorders>
            <w:shd w:val="clear" w:color="auto" w:fill="auto"/>
            <w:noWrap/>
            <w:vAlign w:val="center"/>
            <w:hideMark/>
          </w:tcPr>
          <w:p w14:paraId="3774D19F" w14:textId="77777777" w:rsidR="00D56ADB" w:rsidRPr="00787F51" w:rsidRDefault="00D56ADB" w:rsidP="00787F51">
            <w:pPr>
              <w:jc w:val="center"/>
              <w:rPr>
                <w:rFonts w:ascii="Arial" w:hAnsi="Arial" w:cs="Arial"/>
                <w:b/>
                <w:color w:val="000000" w:themeColor="text1"/>
                <w:sz w:val="20"/>
                <w:szCs w:val="20"/>
              </w:rPr>
            </w:pPr>
            <w:r w:rsidRPr="00787F51">
              <w:rPr>
                <w:rFonts w:ascii="Arial" w:hAnsi="Arial" w:cs="Arial"/>
                <w:b/>
                <w:color w:val="000000" w:themeColor="text1"/>
                <w:sz w:val="20"/>
                <w:szCs w:val="20"/>
              </w:rPr>
              <w:t>Development</w:t>
            </w:r>
          </w:p>
        </w:tc>
      </w:tr>
      <w:tr w:rsidR="00D56ADB" w:rsidRPr="00E20D49" w14:paraId="5C541657" w14:textId="77777777" w:rsidTr="00787F51">
        <w:trPr>
          <w:trHeight w:val="624"/>
        </w:trPr>
        <w:tc>
          <w:tcPr>
            <w:tcW w:w="250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F834AA1"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Research-informed Literature</w:t>
            </w:r>
          </w:p>
        </w:tc>
        <w:tc>
          <w:tcPr>
            <w:tcW w:w="1275" w:type="dxa"/>
            <w:tcBorders>
              <w:top w:val="nil"/>
              <w:left w:val="nil"/>
              <w:bottom w:val="single" w:sz="4" w:space="0" w:color="auto"/>
              <w:right w:val="single" w:sz="4" w:space="0" w:color="auto"/>
            </w:tcBorders>
            <w:shd w:val="clear" w:color="auto" w:fill="auto"/>
            <w:noWrap/>
            <w:vAlign w:val="bottom"/>
            <w:hideMark/>
          </w:tcPr>
          <w:p w14:paraId="0AD2D3DD" w14:textId="77777777" w:rsidR="00D56ADB" w:rsidRPr="00E20D49" w:rsidRDefault="00D56ADB" w:rsidP="007C14AB">
            <w:pPr>
              <w:jc w:val="center"/>
              <w:rPr>
                <w:rFonts w:ascii="Arial" w:hAnsi="Arial" w:cs="Arial"/>
                <w:b/>
                <w:color w:val="000000" w:themeColor="text1"/>
              </w:rPr>
            </w:pPr>
          </w:p>
        </w:tc>
        <w:tc>
          <w:tcPr>
            <w:tcW w:w="918" w:type="dxa"/>
            <w:tcBorders>
              <w:top w:val="nil"/>
              <w:left w:val="nil"/>
              <w:bottom w:val="single" w:sz="4" w:space="0" w:color="auto"/>
              <w:right w:val="single" w:sz="4" w:space="0" w:color="auto"/>
            </w:tcBorders>
            <w:shd w:val="clear" w:color="auto" w:fill="auto"/>
            <w:noWrap/>
            <w:vAlign w:val="bottom"/>
            <w:hideMark/>
          </w:tcPr>
          <w:p w14:paraId="551682CD" w14:textId="77777777" w:rsidR="00D56ADB" w:rsidRPr="00E20D49" w:rsidRDefault="00D56ADB" w:rsidP="007C14AB">
            <w:pPr>
              <w:jc w:val="center"/>
              <w:rPr>
                <w:rFonts w:ascii="Arial" w:hAnsi="Arial" w:cs="Arial"/>
                <w:b/>
                <w:color w:val="000000" w:themeColor="text1"/>
              </w:rPr>
            </w:pPr>
          </w:p>
        </w:tc>
        <w:tc>
          <w:tcPr>
            <w:tcW w:w="1209" w:type="dxa"/>
            <w:tcBorders>
              <w:top w:val="single" w:sz="4" w:space="0" w:color="auto"/>
              <w:left w:val="nil"/>
              <w:bottom w:val="single" w:sz="4" w:space="0" w:color="auto"/>
              <w:right w:val="single" w:sz="4" w:space="0" w:color="auto"/>
            </w:tcBorders>
            <w:vAlign w:val="bottom"/>
          </w:tcPr>
          <w:p w14:paraId="5BA4D12E" w14:textId="77777777" w:rsidR="00D56ADB" w:rsidRPr="00E20D49" w:rsidRDefault="00D56ADB" w:rsidP="007C14AB">
            <w:pPr>
              <w:jc w:val="center"/>
              <w:rPr>
                <w:rFonts w:ascii="Arial" w:hAnsi="Arial" w:cs="Arial"/>
                <w:b/>
                <w:color w:val="000000" w:themeColor="text1"/>
              </w:rPr>
            </w:pPr>
          </w:p>
        </w:tc>
        <w:tc>
          <w:tcPr>
            <w:tcW w:w="1358" w:type="dxa"/>
            <w:tcBorders>
              <w:top w:val="nil"/>
              <w:left w:val="single" w:sz="4" w:space="0" w:color="auto"/>
              <w:bottom w:val="single" w:sz="4" w:space="0" w:color="auto"/>
              <w:right w:val="single" w:sz="4" w:space="0" w:color="auto"/>
            </w:tcBorders>
            <w:shd w:val="clear" w:color="auto" w:fill="auto"/>
            <w:noWrap/>
            <w:vAlign w:val="bottom"/>
            <w:hideMark/>
          </w:tcPr>
          <w:p w14:paraId="5CF9C254" w14:textId="77777777" w:rsidR="00D56ADB" w:rsidRPr="00E20D49" w:rsidRDefault="00D56ADB" w:rsidP="007C14AB">
            <w:pPr>
              <w:jc w:val="center"/>
              <w:rPr>
                <w:rFonts w:ascii="Arial" w:hAnsi="Arial" w:cs="Arial"/>
                <w:b/>
                <w:color w:val="000000" w:themeColor="text1"/>
              </w:rPr>
            </w:pPr>
          </w:p>
        </w:tc>
        <w:tc>
          <w:tcPr>
            <w:tcW w:w="1533" w:type="dxa"/>
            <w:tcBorders>
              <w:top w:val="nil"/>
              <w:left w:val="nil"/>
              <w:bottom w:val="single" w:sz="4" w:space="0" w:color="auto"/>
              <w:right w:val="single" w:sz="8" w:space="0" w:color="auto"/>
            </w:tcBorders>
            <w:shd w:val="clear" w:color="auto" w:fill="auto"/>
            <w:noWrap/>
            <w:vAlign w:val="bottom"/>
            <w:hideMark/>
          </w:tcPr>
          <w:p w14:paraId="74A0EA94" w14:textId="77777777" w:rsidR="00D56ADB" w:rsidRPr="00E20D49" w:rsidRDefault="00D56ADB" w:rsidP="007C14AB">
            <w:pPr>
              <w:jc w:val="center"/>
              <w:rPr>
                <w:rFonts w:ascii="Arial" w:hAnsi="Arial" w:cs="Arial"/>
                <w:b/>
                <w:color w:val="000000" w:themeColor="text1"/>
              </w:rPr>
            </w:pPr>
          </w:p>
        </w:tc>
      </w:tr>
      <w:tr w:rsidR="00D56ADB" w:rsidRPr="00E20D49" w14:paraId="4FC96134"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20E9FB12"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Introduction</w:t>
            </w:r>
          </w:p>
        </w:tc>
        <w:tc>
          <w:tcPr>
            <w:tcW w:w="1275" w:type="dxa"/>
            <w:tcBorders>
              <w:top w:val="nil"/>
              <w:left w:val="nil"/>
              <w:bottom w:val="single" w:sz="4" w:space="0" w:color="auto"/>
              <w:right w:val="single" w:sz="4" w:space="0" w:color="auto"/>
            </w:tcBorders>
            <w:shd w:val="clear" w:color="auto" w:fill="auto"/>
            <w:noWrap/>
            <w:vAlign w:val="center"/>
            <w:hideMark/>
          </w:tcPr>
          <w:p w14:paraId="4B51B7D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918" w:type="dxa"/>
            <w:tcBorders>
              <w:top w:val="nil"/>
              <w:left w:val="nil"/>
              <w:bottom w:val="single" w:sz="4" w:space="0" w:color="auto"/>
              <w:right w:val="single" w:sz="4" w:space="0" w:color="auto"/>
            </w:tcBorders>
            <w:shd w:val="clear" w:color="auto" w:fill="auto"/>
            <w:noWrap/>
            <w:vAlign w:val="center"/>
            <w:hideMark/>
          </w:tcPr>
          <w:p w14:paraId="19072FFE"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209" w:type="dxa"/>
            <w:tcBorders>
              <w:top w:val="single" w:sz="4" w:space="0" w:color="auto"/>
              <w:left w:val="nil"/>
              <w:bottom w:val="single" w:sz="4" w:space="0" w:color="auto"/>
              <w:right w:val="single" w:sz="4" w:space="0" w:color="auto"/>
            </w:tcBorders>
            <w:vAlign w:val="center"/>
          </w:tcPr>
          <w:p w14:paraId="43C8D82C"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0B19F2F8"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533" w:type="dxa"/>
            <w:tcBorders>
              <w:top w:val="nil"/>
              <w:left w:val="nil"/>
              <w:bottom w:val="single" w:sz="4" w:space="0" w:color="auto"/>
              <w:right w:val="single" w:sz="8" w:space="0" w:color="auto"/>
            </w:tcBorders>
            <w:shd w:val="clear" w:color="auto" w:fill="auto"/>
            <w:noWrap/>
            <w:vAlign w:val="center"/>
            <w:hideMark/>
          </w:tcPr>
          <w:p w14:paraId="7D8AC58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r>
      <w:tr w:rsidR="00D56ADB" w:rsidRPr="00E20D49" w14:paraId="0101A99A"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7BA2DD88"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Literature Review</w:t>
            </w:r>
          </w:p>
        </w:tc>
        <w:tc>
          <w:tcPr>
            <w:tcW w:w="1275" w:type="dxa"/>
            <w:tcBorders>
              <w:top w:val="nil"/>
              <w:left w:val="nil"/>
              <w:bottom w:val="single" w:sz="4" w:space="0" w:color="auto"/>
              <w:right w:val="single" w:sz="4" w:space="0" w:color="auto"/>
            </w:tcBorders>
            <w:shd w:val="clear" w:color="auto" w:fill="auto"/>
            <w:noWrap/>
            <w:vAlign w:val="center"/>
            <w:hideMark/>
          </w:tcPr>
          <w:p w14:paraId="32199BD9"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25</w:t>
            </w:r>
          </w:p>
        </w:tc>
        <w:tc>
          <w:tcPr>
            <w:tcW w:w="918" w:type="dxa"/>
            <w:tcBorders>
              <w:top w:val="nil"/>
              <w:left w:val="nil"/>
              <w:bottom w:val="single" w:sz="4" w:space="0" w:color="auto"/>
              <w:right w:val="single" w:sz="4" w:space="0" w:color="auto"/>
            </w:tcBorders>
            <w:shd w:val="clear" w:color="auto" w:fill="auto"/>
            <w:noWrap/>
            <w:vAlign w:val="center"/>
            <w:hideMark/>
          </w:tcPr>
          <w:p w14:paraId="1B7CADF9"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40</w:t>
            </w:r>
          </w:p>
        </w:tc>
        <w:tc>
          <w:tcPr>
            <w:tcW w:w="1209" w:type="dxa"/>
            <w:tcBorders>
              <w:top w:val="single" w:sz="4" w:space="0" w:color="auto"/>
              <w:left w:val="nil"/>
              <w:bottom w:val="single" w:sz="4" w:space="0" w:color="auto"/>
              <w:right w:val="single" w:sz="4" w:space="0" w:color="auto"/>
            </w:tcBorders>
            <w:vAlign w:val="center"/>
          </w:tcPr>
          <w:p w14:paraId="192AF0A4"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1F5E8C7C"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25</w:t>
            </w:r>
          </w:p>
        </w:tc>
        <w:tc>
          <w:tcPr>
            <w:tcW w:w="1533" w:type="dxa"/>
            <w:tcBorders>
              <w:top w:val="nil"/>
              <w:left w:val="nil"/>
              <w:bottom w:val="single" w:sz="4" w:space="0" w:color="auto"/>
              <w:right w:val="single" w:sz="8" w:space="0" w:color="auto"/>
            </w:tcBorders>
            <w:shd w:val="clear" w:color="auto" w:fill="auto"/>
            <w:noWrap/>
            <w:vAlign w:val="center"/>
            <w:hideMark/>
          </w:tcPr>
          <w:p w14:paraId="094040C6" w14:textId="77777777" w:rsidR="00D56ADB" w:rsidRPr="00E20D49" w:rsidRDefault="00D56ADB" w:rsidP="007C14AB">
            <w:pPr>
              <w:jc w:val="center"/>
              <w:rPr>
                <w:rFonts w:ascii="Arial" w:hAnsi="Arial" w:cs="Arial"/>
                <w:color w:val="000000" w:themeColor="text1"/>
              </w:rPr>
            </w:pPr>
            <w:r>
              <w:rPr>
                <w:rFonts w:ascii="Arial" w:hAnsi="Arial" w:cs="Arial"/>
                <w:color w:val="000000" w:themeColor="text1"/>
                <w:sz w:val="22"/>
                <w:szCs w:val="22"/>
              </w:rPr>
              <w:t>15</w:t>
            </w:r>
          </w:p>
        </w:tc>
      </w:tr>
      <w:tr w:rsidR="00D56ADB" w:rsidRPr="00E20D49" w14:paraId="21B804F1"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7D418DE"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Knowledge and Understanding of Subject</w:t>
            </w:r>
          </w:p>
        </w:tc>
        <w:tc>
          <w:tcPr>
            <w:tcW w:w="1275" w:type="dxa"/>
            <w:tcBorders>
              <w:top w:val="nil"/>
              <w:left w:val="nil"/>
              <w:bottom w:val="single" w:sz="4" w:space="0" w:color="auto"/>
              <w:right w:val="single" w:sz="4" w:space="0" w:color="auto"/>
            </w:tcBorders>
            <w:shd w:val="clear" w:color="auto" w:fill="auto"/>
            <w:noWrap/>
            <w:vAlign w:val="center"/>
            <w:hideMark/>
          </w:tcPr>
          <w:p w14:paraId="5ECABEA9" w14:textId="77777777" w:rsidR="00D56ADB" w:rsidRPr="00E20D49" w:rsidRDefault="00D56ADB" w:rsidP="007C14AB">
            <w:pPr>
              <w:jc w:val="center"/>
              <w:rPr>
                <w:rFonts w:ascii="Arial" w:hAnsi="Arial" w:cs="Arial"/>
                <w:b/>
                <w:color w:val="000000" w:themeColor="text1"/>
              </w:rPr>
            </w:pPr>
          </w:p>
        </w:tc>
        <w:tc>
          <w:tcPr>
            <w:tcW w:w="918" w:type="dxa"/>
            <w:tcBorders>
              <w:top w:val="nil"/>
              <w:left w:val="nil"/>
              <w:bottom w:val="single" w:sz="4" w:space="0" w:color="auto"/>
              <w:right w:val="single" w:sz="4" w:space="0" w:color="auto"/>
            </w:tcBorders>
            <w:shd w:val="clear" w:color="auto" w:fill="auto"/>
            <w:noWrap/>
            <w:vAlign w:val="center"/>
            <w:hideMark/>
          </w:tcPr>
          <w:p w14:paraId="23013FAC" w14:textId="77777777" w:rsidR="00D56ADB" w:rsidRPr="00E20D49" w:rsidRDefault="00D56ADB" w:rsidP="007C14AB">
            <w:pPr>
              <w:jc w:val="center"/>
              <w:rPr>
                <w:rFonts w:ascii="Arial" w:hAnsi="Arial" w:cs="Arial"/>
                <w:b/>
                <w:color w:val="000000" w:themeColor="text1"/>
              </w:rPr>
            </w:pPr>
          </w:p>
        </w:tc>
        <w:tc>
          <w:tcPr>
            <w:tcW w:w="1209" w:type="dxa"/>
            <w:tcBorders>
              <w:top w:val="single" w:sz="4" w:space="0" w:color="auto"/>
              <w:left w:val="nil"/>
              <w:bottom w:val="single" w:sz="4" w:space="0" w:color="auto"/>
              <w:right w:val="single" w:sz="4" w:space="0" w:color="auto"/>
            </w:tcBorders>
            <w:vAlign w:val="center"/>
          </w:tcPr>
          <w:p w14:paraId="01F48101" w14:textId="77777777" w:rsidR="00D56ADB" w:rsidRPr="00E20D49" w:rsidRDefault="00D56ADB" w:rsidP="007C14AB">
            <w:pPr>
              <w:jc w:val="center"/>
              <w:rPr>
                <w:rFonts w:ascii="Arial" w:hAnsi="Arial" w:cs="Arial"/>
                <w:b/>
                <w:color w:val="000000" w:themeColor="text1"/>
              </w:rPr>
            </w:pP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1C05BCD6" w14:textId="77777777" w:rsidR="00D56ADB" w:rsidRPr="00E20D49" w:rsidRDefault="00D56ADB" w:rsidP="007C14AB">
            <w:pPr>
              <w:jc w:val="center"/>
              <w:rPr>
                <w:rFonts w:ascii="Arial" w:hAnsi="Arial" w:cs="Arial"/>
                <w:b/>
                <w:color w:val="000000" w:themeColor="text1"/>
              </w:rPr>
            </w:pPr>
          </w:p>
        </w:tc>
        <w:tc>
          <w:tcPr>
            <w:tcW w:w="1533" w:type="dxa"/>
            <w:tcBorders>
              <w:top w:val="nil"/>
              <w:left w:val="nil"/>
              <w:bottom w:val="single" w:sz="4" w:space="0" w:color="auto"/>
              <w:right w:val="single" w:sz="8" w:space="0" w:color="auto"/>
            </w:tcBorders>
            <w:shd w:val="clear" w:color="auto" w:fill="auto"/>
            <w:noWrap/>
            <w:vAlign w:val="center"/>
            <w:hideMark/>
          </w:tcPr>
          <w:p w14:paraId="232A1D70" w14:textId="77777777" w:rsidR="00D56ADB" w:rsidRPr="00E20D49" w:rsidRDefault="00D56ADB" w:rsidP="007C14AB">
            <w:pPr>
              <w:jc w:val="center"/>
              <w:rPr>
                <w:rFonts w:ascii="Arial" w:hAnsi="Arial" w:cs="Arial"/>
                <w:b/>
                <w:color w:val="000000" w:themeColor="text1"/>
              </w:rPr>
            </w:pPr>
          </w:p>
        </w:tc>
      </w:tr>
      <w:tr w:rsidR="00D56ADB" w:rsidRPr="00E20D49" w14:paraId="55718915"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2BA24E52"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Methodology</w:t>
            </w:r>
          </w:p>
        </w:tc>
        <w:tc>
          <w:tcPr>
            <w:tcW w:w="1275" w:type="dxa"/>
            <w:tcBorders>
              <w:top w:val="nil"/>
              <w:left w:val="nil"/>
              <w:bottom w:val="single" w:sz="4" w:space="0" w:color="auto"/>
              <w:right w:val="single" w:sz="4" w:space="0" w:color="auto"/>
            </w:tcBorders>
            <w:shd w:val="clear" w:color="auto" w:fill="auto"/>
            <w:noWrap/>
            <w:vAlign w:val="center"/>
            <w:hideMark/>
          </w:tcPr>
          <w:p w14:paraId="0CA35F2F"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918" w:type="dxa"/>
            <w:tcBorders>
              <w:top w:val="nil"/>
              <w:left w:val="nil"/>
              <w:bottom w:val="single" w:sz="4" w:space="0" w:color="auto"/>
              <w:right w:val="single" w:sz="4" w:space="0" w:color="auto"/>
            </w:tcBorders>
            <w:shd w:val="clear" w:color="auto" w:fill="auto"/>
            <w:noWrap/>
            <w:vAlign w:val="center"/>
            <w:hideMark/>
          </w:tcPr>
          <w:p w14:paraId="728734CF"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209" w:type="dxa"/>
            <w:tcBorders>
              <w:top w:val="single" w:sz="4" w:space="0" w:color="auto"/>
              <w:left w:val="nil"/>
              <w:bottom w:val="single" w:sz="4" w:space="0" w:color="auto"/>
              <w:right w:val="single" w:sz="4" w:space="0" w:color="auto"/>
            </w:tcBorders>
            <w:vAlign w:val="center"/>
          </w:tcPr>
          <w:p w14:paraId="4801E5E1"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0BDCCC2C"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533" w:type="dxa"/>
            <w:tcBorders>
              <w:top w:val="nil"/>
              <w:left w:val="nil"/>
              <w:bottom w:val="single" w:sz="4" w:space="0" w:color="auto"/>
              <w:right w:val="single" w:sz="8" w:space="0" w:color="auto"/>
            </w:tcBorders>
            <w:shd w:val="clear" w:color="auto" w:fill="auto"/>
            <w:noWrap/>
            <w:vAlign w:val="center"/>
            <w:hideMark/>
          </w:tcPr>
          <w:p w14:paraId="309168E3"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r>
      <w:tr w:rsidR="00D56ADB" w:rsidRPr="00E20D49" w14:paraId="31E70542"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7FA4C271"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Data Collection Process Design</w:t>
            </w:r>
          </w:p>
        </w:tc>
        <w:tc>
          <w:tcPr>
            <w:tcW w:w="1275" w:type="dxa"/>
            <w:tcBorders>
              <w:top w:val="nil"/>
              <w:left w:val="nil"/>
              <w:bottom w:val="single" w:sz="4" w:space="0" w:color="auto"/>
              <w:right w:val="single" w:sz="4" w:space="0" w:color="auto"/>
            </w:tcBorders>
            <w:shd w:val="clear" w:color="auto" w:fill="auto"/>
            <w:noWrap/>
            <w:vAlign w:val="center"/>
            <w:hideMark/>
          </w:tcPr>
          <w:p w14:paraId="6EC464C1"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15</w:t>
            </w:r>
          </w:p>
        </w:tc>
        <w:tc>
          <w:tcPr>
            <w:tcW w:w="918" w:type="dxa"/>
            <w:tcBorders>
              <w:top w:val="nil"/>
              <w:left w:val="nil"/>
              <w:bottom w:val="single" w:sz="4" w:space="0" w:color="auto"/>
              <w:right w:val="single" w:sz="4" w:space="0" w:color="auto"/>
            </w:tcBorders>
            <w:shd w:val="clear" w:color="auto" w:fill="auto"/>
            <w:noWrap/>
            <w:vAlign w:val="center"/>
            <w:hideMark/>
          </w:tcPr>
          <w:p w14:paraId="7F5A3C1E"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209" w:type="dxa"/>
            <w:tcBorders>
              <w:top w:val="single" w:sz="4" w:space="0" w:color="auto"/>
              <w:left w:val="nil"/>
              <w:bottom w:val="single" w:sz="4" w:space="0" w:color="auto"/>
              <w:right w:val="single" w:sz="4" w:space="0" w:color="auto"/>
            </w:tcBorders>
            <w:vAlign w:val="center"/>
          </w:tcPr>
          <w:p w14:paraId="43C13C6A"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67378F8A"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533" w:type="dxa"/>
            <w:tcBorders>
              <w:top w:val="nil"/>
              <w:left w:val="nil"/>
              <w:bottom w:val="single" w:sz="4" w:space="0" w:color="auto"/>
              <w:right w:val="single" w:sz="8" w:space="0" w:color="auto"/>
            </w:tcBorders>
            <w:shd w:val="clear" w:color="auto" w:fill="auto"/>
            <w:noWrap/>
            <w:vAlign w:val="center"/>
            <w:hideMark/>
          </w:tcPr>
          <w:p w14:paraId="598A8396"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r>
      <w:tr w:rsidR="00D56ADB" w:rsidRPr="00E20D49" w14:paraId="6F306DC5"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06C180CF"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Requirements/Design</w:t>
            </w:r>
          </w:p>
        </w:tc>
        <w:tc>
          <w:tcPr>
            <w:tcW w:w="1275" w:type="dxa"/>
            <w:tcBorders>
              <w:top w:val="nil"/>
              <w:left w:val="nil"/>
              <w:bottom w:val="single" w:sz="4" w:space="0" w:color="auto"/>
              <w:right w:val="single" w:sz="4" w:space="0" w:color="auto"/>
            </w:tcBorders>
            <w:shd w:val="clear" w:color="auto" w:fill="auto"/>
            <w:noWrap/>
            <w:vAlign w:val="center"/>
            <w:hideMark/>
          </w:tcPr>
          <w:p w14:paraId="487731C8"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918" w:type="dxa"/>
            <w:tcBorders>
              <w:top w:val="nil"/>
              <w:left w:val="nil"/>
              <w:bottom w:val="single" w:sz="4" w:space="0" w:color="auto"/>
              <w:right w:val="single" w:sz="4" w:space="0" w:color="auto"/>
            </w:tcBorders>
            <w:shd w:val="clear" w:color="auto" w:fill="auto"/>
            <w:noWrap/>
            <w:vAlign w:val="center"/>
            <w:hideMark/>
          </w:tcPr>
          <w:p w14:paraId="1FBDA26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209" w:type="dxa"/>
            <w:tcBorders>
              <w:top w:val="single" w:sz="4" w:space="0" w:color="auto"/>
              <w:left w:val="nil"/>
              <w:bottom w:val="single" w:sz="4" w:space="0" w:color="auto"/>
              <w:right w:val="single" w:sz="4" w:space="0" w:color="auto"/>
            </w:tcBorders>
            <w:vAlign w:val="center"/>
          </w:tcPr>
          <w:p w14:paraId="490CB7C4"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07F2AC54"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533" w:type="dxa"/>
            <w:tcBorders>
              <w:top w:val="nil"/>
              <w:left w:val="nil"/>
              <w:bottom w:val="single" w:sz="4" w:space="0" w:color="auto"/>
              <w:right w:val="single" w:sz="8" w:space="0" w:color="auto"/>
            </w:tcBorders>
            <w:shd w:val="clear" w:color="auto" w:fill="auto"/>
            <w:noWrap/>
            <w:vAlign w:val="center"/>
            <w:hideMark/>
          </w:tcPr>
          <w:p w14:paraId="03C9C8FE" w14:textId="77777777" w:rsidR="00D56ADB" w:rsidRPr="00E20D49" w:rsidRDefault="00D56ADB" w:rsidP="007C14AB">
            <w:pPr>
              <w:jc w:val="center"/>
              <w:rPr>
                <w:rFonts w:ascii="Arial" w:hAnsi="Arial" w:cs="Arial"/>
                <w:color w:val="000000" w:themeColor="text1"/>
              </w:rPr>
            </w:pPr>
            <w:r>
              <w:rPr>
                <w:rFonts w:ascii="Arial" w:hAnsi="Arial" w:cs="Arial"/>
                <w:color w:val="000000" w:themeColor="text1"/>
                <w:sz w:val="22"/>
                <w:szCs w:val="22"/>
              </w:rPr>
              <w:t>10</w:t>
            </w:r>
          </w:p>
        </w:tc>
      </w:tr>
      <w:tr w:rsidR="00D56ADB" w:rsidRPr="00E20D49" w14:paraId="2B7D2E07"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F012EE"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Analysis</w:t>
            </w:r>
          </w:p>
        </w:tc>
        <w:tc>
          <w:tcPr>
            <w:tcW w:w="1275" w:type="dxa"/>
            <w:tcBorders>
              <w:top w:val="nil"/>
              <w:left w:val="nil"/>
              <w:bottom w:val="single" w:sz="4" w:space="0" w:color="auto"/>
              <w:right w:val="single" w:sz="4" w:space="0" w:color="auto"/>
            </w:tcBorders>
            <w:shd w:val="clear" w:color="auto" w:fill="auto"/>
            <w:noWrap/>
            <w:vAlign w:val="center"/>
            <w:hideMark/>
          </w:tcPr>
          <w:p w14:paraId="281311C0" w14:textId="77777777" w:rsidR="00D56ADB" w:rsidRPr="00E20D49" w:rsidRDefault="00D56ADB" w:rsidP="007C14AB">
            <w:pPr>
              <w:jc w:val="center"/>
              <w:rPr>
                <w:rFonts w:ascii="Arial" w:hAnsi="Arial" w:cs="Arial"/>
                <w:b/>
                <w:color w:val="000000" w:themeColor="text1"/>
              </w:rPr>
            </w:pPr>
          </w:p>
        </w:tc>
        <w:tc>
          <w:tcPr>
            <w:tcW w:w="918" w:type="dxa"/>
            <w:tcBorders>
              <w:top w:val="nil"/>
              <w:left w:val="nil"/>
              <w:bottom w:val="single" w:sz="4" w:space="0" w:color="auto"/>
              <w:right w:val="single" w:sz="4" w:space="0" w:color="auto"/>
            </w:tcBorders>
            <w:shd w:val="clear" w:color="auto" w:fill="auto"/>
            <w:noWrap/>
            <w:vAlign w:val="center"/>
            <w:hideMark/>
          </w:tcPr>
          <w:p w14:paraId="7E9CABB1" w14:textId="77777777" w:rsidR="00D56ADB" w:rsidRPr="00E20D49" w:rsidRDefault="00D56ADB" w:rsidP="007C14AB">
            <w:pPr>
              <w:jc w:val="center"/>
              <w:rPr>
                <w:rFonts w:ascii="Arial" w:hAnsi="Arial" w:cs="Arial"/>
                <w:b/>
                <w:color w:val="000000" w:themeColor="text1"/>
              </w:rPr>
            </w:pPr>
          </w:p>
        </w:tc>
        <w:tc>
          <w:tcPr>
            <w:tcW w:w="1209" w:type="dxa"/>
            <w:tcBorders>
              <w:top w:val="single" w:sz="4" w:space="0" w:color="auto"/>
              <w:left w:val="nil"/>
              <w:bottom w:val="single" w:sz="4" w:space="0" w:color="auto"/>
              <w:right w:val="single" w:sz="4" w:space="0" w:color="auto"/>
            </w:tcBorders>
            <w:vAlign w:val="center"/>
          </w:tcPr>
          <w:p w14:paraId="5B73A74D" w14:textId="77777777" w:rsidR="00D56ADB" w:rsidRPr="00E20D49" w:rsidRDefault="00D56ADB" w:rsidP="007C14AB">
            <w:pPr>
              <w:jc w:val="center"/>
              <w:rPr>
                <w:rFonts w:ascii="Arial" w:hAnsi="Arial" w:cs="Arial"/>
                <w:b/>
                <w:color w:val="000000" w:themeColor="text1"/>
              </w:rPr>
            </w:pP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7EE61481" w14:textId="77777777" w:rsidR="00D56ADB" w:rsidRPr="00E20D49" w:rsidRDefault="00D56ADB" w:rsidP="007C14AB">
            <w:pPr>
              <w:jc w:val="center"/>
              <w:rPr>
                <w:rFonts w:ascii="Arial" w:hAnsi="Arial" w:cs="Arial"/>
                <w:b/>
                <w:color w:val="000000" w:themeColor="text1"/>
              </w:rPr>
            </w:pPr>
          </w:p>
        </w:tc>
        <w:tc>
          <w:tcPr>
            <w:tcW w:w="1533" w:type="dxa"/>
            <w:tcBorders>
              <w:top w:val="nil"/>
              <w:left w:val="nil"/>
              <w:bottom w:val="single" w:sz="4" w:space="0" w:color="auto"/>
              <w:right w:val="single" w:sz="8" w:space="0" w:color="auto"/>
            </w:tcBorders>
            <w:shd w:val="clear" w:color="auto" w:fill="auto"/>
            <w:noWrap/>
            <w:vAlign w:val="center"/>
            <w:hideMark/>
          </w:tcPr>
          <w:p w14:paraId="5BAD8967" w14:textId="77777777" w:rsidR="00D56ADB" w:rsidRPr="00E20D49" w:rsidRDefault="00D56ADB" w:rsidP="007C14AB">
            <w:pPr>
              <w:jc w:val="center"/>
              <w:rPr>
                <w:rFonts w:ascii="Arial" w:hAnsi="Arial" w:cs="Arial"/>
                <w:b/>
                <w:color w:val="000000" w:themeColor="text1"/>
              </w:rPr>
            </w:pPr>
          </w:p>
        </w:tc>
      </w:tr>
      <w:tr w:rsidR="00D56ADB" w:rsidRPr="00E20D49" w14:paraId="0E2FF597"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7C5B94D0"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Problem Definition</w:t>
            </w:r>
          </w:p>
        </w:tc>
        <w:tc>
          <w:tcPr>
            <w:tcW w:w="1275" w:type="dxa"/>
            <w:tcBorders>
              <w:top w:val="nil"/>
              <w:left w:val="nil"/>
              <w:bottom w:val="single" w:sz="4" w:space="0" w:color="auto"/>
              <w:right w:val="single" w:sz="4" w:space="0" w:color="auto"/>
            </w:tcBorders>
            <w:shd w:val="clear" w:color="auto" w:fill="auto"/>
            <w:noWrap/>
            <w:vAlign w:val="center"/>
            <w:hideMark/>
          </w:tcPr>
          <w:p w14:paraId="6068DA55"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918" w:type="dxa"/>
            <w:tcBorders>
              <w:top w:val="nil"/>
              <w:left w:val="nil"/>
              <w:bottom w:val="single" w:sz="4" w:space="0" w:color="auto"/>
              <w:right w:val="single" w:sz="4" w:space="0" w:color="auto"/>
            </w:tcBorders>
            <w:shd w:val="clear" w:color="auto" w:fill="auto"/>
            <w:noWrap/>
            <w:vAlign w:val="center"/>
            <w:hideMark/>
          </w:tcPr>
          <w:p w14:paraId="318CE8F0"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209" w:type="dxa"/>
            <w:tcBorders>
              <w:top w:val="single" w:sz="4" w:space="0" w:color="auto"/>
              <w:left w:val="nil"/>
              <w:bottom w:val="single" w:sz="4" w:space="0" w:color="auto"/>
              <w:right w:val="single" w:sz="4" w:space="0" w:color="auto"/>
            </w:tcBorders>
            <w:vAlign w:val="center"/>
          </w:tcPr>
          <w:p w14:paraId="05D114E9"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411BDA54"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533" w:type="dxa"/>
            <w:tcBorders>
              <w:top w:val="nil"/>
              <w:left w:val="nil"/>
              <w:bottom w:val="single" w:sz="4" w:space="0" w:color="auto"/>
              <w:right w:val="single" w:sz="8" w:space="0" w:color="auto"/>
            </w:tcBorders>
            <w:shd w:val="clear" w:color="auto" w:fill="auto"/>
            <w:noWrap/>
            <w:vAlign w:val="center"/>
            <w:hideMark/>
          </w:tcPr>
          <w:p w14:paraId="64939E6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r>
      <w:tr w:rsidR="00D56ADB" w:rsidRPr="00E20D49" w14:paraId="2B48145F"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60ED491E"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 xml:space="preserve">Results </w:t>
            </w:r>
            <w:r w:rsidR="00090137">
              <w:rPr>
                <w:rFonts w:ascii="Arial" w:hAnsi="Arial" w:cs="Arial"/>
                <w:color w:val="000000" w:themeColor="text1"/>
                <w:sz w:val="22"/>
                <w:szCs w:val="22"/>
              </w:rPr>
              <w:t>and</w:t>
            </w:r>
            <w:r w:rsidRPr="00E20D49">
              <w:rPr>
                <w:rFonts w:ascii="Arial" w:hAnsi="Arial" w:cs="Arial"/>
                <w:color w:val="000000" w:themeColor="text1"/>
                <w:sz w:val="22"/>
                <w:szCs w:val="22"/>
              </w:rPr>
              <w:t xml:space="preserve"> Discussions</w:t>
            </w:r>
          </w:p>
        </w:tc>
        <w:tc>
          <w:tcPr>
            <w:tcW w:w="1275" w:type="dxa"/>
            <w:tcBorders>
              <w:top w:val="nil"/>
              <w:left w:val="nil"/>
              <w:bottom w:val="single" w:sz="4" w:space="0" w:color="auto"/>
              <w:right w:val="single" w:sz="4" w:space="0" w:color="auto"/>
            </w:tcBorders>
            <w:shd w:val="clear" w:color="auto" w:fill="auto"/>
            <w:noWrap/>
            <w:vAlign w:val="center"/>
            <w:hideMark/>
          </w:tcPr>
          <w:p w14:paraId="0A1AE4A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918" w:type="dxa"/>
            <w:tcBorders>
              <w:top w:val="nil"/>
              <w:left w:val="nil"/>
              <w:bottom w:val="single" w:sz="4" w:space="0" w:color="auto"/>
              <w:right w:val="single" w:sz="4" w:space="0" w:color="auto"/>
            </w:tcBorders>
            <w:shd w:val="clear" w:color="auto" w:fill="auto"/>
            <w:noWrap/>
            <w:vAlign w:val="center"/>
            <w:hideMark/>
          </w:tcPr>
          <w:p w14:paraId="44C1E16F"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209" w:type="dxa"/>
            <w:tcBorders>
              <w:top w:val="single" w:sz="4" w:space="0" w:color="auto"/>
              <w:left w:val="nil"/>
              <w:bottom w:val="single" w:sz="4" w:space="0" w:color="auto"/>
              <w:right w:val="single" w:sz="4" w:space="0" w:color="auto"/>
            </w:tcBorders>
            <w:vAlign w:val="center"/>
          </w:tcPr>
          <w:p w14:paraId="5CF23D35"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54230AF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533" w:type="dxa"/>
            <w:tcBorders>
              <w:top w:val="nil"/>
              <w:left w:val="nil"/>
              <w:bottom w:val="single" w:sz="4" w:space="0" w:color="auto"/>
              <w:right w:val="single" w:sz="8" w:space="0" w:color="auto"/>
            </w:tcBorders>
            <w:shd w:val="clear" w:color="auto" w:fill="auto"/>
            <w:noWrap/>
            <w:vAlign w:val="center"/>
            <w:hideMark/>
          </w:tcPr>
          <w:p w14:paraId="5F67C6F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r>
      <w:tr w:rsidR="00D56ADB" w:rsidRPr="00E20D49" w14:paraId="24046166"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07424DEB"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 xml:space="preserve">Conclusions and Recommendations </w:t>
            </w:r>
          </w:p>
        </w:tc>
        <w:tc>
          <w:tcPr>
            <w:tcW w:w="1275" w:type="dxa"/>
            <w:tcBorders>
              <w:top w:val="nil"/>
              <w:left w:val="nil"/>
              <w:bottom w:val="single" w:sz="4" w:space="0" w:color="auto"/>
              <w:right w:val="single" w:sz="4" w:space="0" w:color="auto"/>
            </w:tcBorders>
            <w:shd w:val="clear" w:color="auto" w:fill="auto"/>
            <w:noWrap/>
            <w:vAlign w:val="center"/>
            <w:hideMark/>
          </w:tcPr>
          <w:p w14:paraId="15B3D5D7"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918" w:type="dxa"/>
            <w:tcBorders>
              <w:top w:val="nil"/>
              <w:left w:val="nil"/>
              <w:bottom w:val="single" w:sz="4" w:space="0" w:color="auto"/>
              <w:right w:val="single" w:sz="4" w:space="0" w:color="auto"/>
            </w:tcBorders>
            <w:shd w:val="clear" w:color="auto" w:fill="auto"/>
            <w:noWrap/>
            <w:vAlign w:val="center"/>
            <w:hideMark/>
          </w:tcPr>
          <w:p w14:paraId="2F1F45B0"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209" w:type="dxa"/>
            <w:tcBorders>
              <w:top w:val="single" w:sz="4" w:space="0" w:color="auto"/>
              <w:left w:val="nil"/>
              <w:bottom w:val="single" w:sz="4" w:space="0" w:color="auto"/>
              <w:right w:val="single" w:sz="4" w:space="0" w:color="auto"/>
            </w:tcBorders>
            <w:vAlign w:val="center"/>
          </w:tcPr>
          <w:p w14:paraId="5DC14DB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5BCEA0E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533" w:type="dxa"/>
            <w:tcBorders>
              <w:top w:val="nil"/>
              <w:left w:val="nil"/>
              <w:bottom w:val="single" w:sz="4" w:space="0" w:color="auto"/>
              <w:right w:val="single" w:sz="8" w:space="0" w:color="auto"/>
            </w:tcBorders>
            <w:shd w:val="clear" w:color="auto" w:fill="auto"/>
            <w:noWrap/>
            <w:vAlign w:val="center"/>
            <w:hideMark/>
          </w:tcPr>
          <w:p w14:paraId="21004FDC"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r>
      <w:tr w:rsidR="00D56ADB" w:rsidRPr="00E20D49" w14:paraId="6AE06AB2"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7193B8D"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Practical Application and Deployment</w:t>
            </w:r>
          </w:p>
        </w:tc>
        <w:tc>
          <w:tcPr>
            <w:tcW w:w="1275" w:type="dxa"/>
            <w:tcBorders>
              <w:top w:val="nil"/>
              <w:left w:val="nil"/>
              <w:bottom w:val="single" w:sz="4" w:space="0" w:color="auto"/>
              <w:right w:val="single" w:sz="4" w:space="0" w:color="auto"/>
            </w:tcBorders>
            <w:shd w:val="clear" w:color="auto" w:fill="auto"/>
            <w:noWrap/>
            <w:vAlign w:val="center"/>
            <w:hideMark/>
          </w:tcPr>
          <w:p w14:paraId="7E0E8495" w14:textId="77777777" w:rsidR="00D56ADB" w:rsidRPr="00E20D49" w:rsidRDefault="00D56ADB" w:rsidP="007C14AB">
            <w:pPr>
              <w:jc w:val="center"/>
              <w:rPr>
                <w:rFonts w:ascii="Arial" w:hAnsi="Arial" w:cs="Arial"/>
                <w:b/>
                <w:color w:val="000000" w:themeColor="text1"/>
              </w:rPr>
            </w:pPr>
          </w:p>
        </w:tc>
        <w:tc>
          <w:tcPr>
            <w:tcW w:w="918" w:type="dxa"/>
            <w:tcBorders>
              <w:top w:val="nil"/>
              <w:left w:val="nil"/>
              <w:bottom w:val="single" w:sz="4" w:space="0" w:color="auto"/>
              <w:right w:val="single" w:sz="4" w:space="0" w:color="auto"/>
            </w:tcBorders>
            <w:shd w:val="clear" w:color="auto" w:fill="auto"/>
            <w:noWrap/>
            <w:vAlign w:val="center"/>
            <w:hideMark/>
          </w:tcPr>
          <w:p w14:paraId="0E014BB5" w14:textId="77777777" w:rsidR="00D56ADB" w:rsidRPr="00E20D49" w:rsidRDefault="00D56ADB" w:rsidP="007C14AB">
            <w:pPr>
              <w:jc w:val="center"/>
              <w:rPr>
                <w:rFonts w:ascii="Arial" w:hAnsi="Arial" w:cs="Arial"/>
                <w:b/>
                <w:color w:val="000000" w:themeColor="text1"/>
              </w:rPr>
            </w:pPr>
          </w:p>
        </w:tc>
        <w:tc>
          <w:tcPr>
            <w:tcW w:w="1209" w:type="dxa"/>
            <w:tcBorders>
              <w:top w:val="single" w:sz="4" w:space="0" w:color="auto"/>
              <w:left w:val="nil"/>
              <w:bottom w:val="single" w:sz="4" w:space="0" w:color="auto"/>
              <w:right w:val="single" w:sz="4" w:space="0" w:color="auto"/>
            </w:tcBorders>
            <w:vAlign w:val="center"/>
          </w:tcPr>
          <w:p w14:paraId="62C210BB" w14:textId="77777777" w:rsidR="00D56ADB" w:rsidRPr="00E20D49" w:rsidRDefault="00D56ADB" w:rsidP="007C14AB">
            <w:pPr>
              <w:jc w:val="center"/>
              <w:rPr>
                <w:rFonts w:ascii="Arial" w:hAnsi="Arial" w:cs="Arial"/>
                <w:b/>
                <w:color w:val="000000" w:themeColor="text1"/>
              </w:rPr>
            </w:pP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4A08B5B1" w14:textId="77777777" w:rsidR="00D56ADB" w:rsidRPr="00E20D49" w:rsidRDefault="00D56ADB" w:rsidP="007C14AB">
            <w:pPr>
              <w:jc w:val="center"/>
              <w:rPr>
                <w:rFonts w:ascii="Arial" w:hAnsi="Arial" w:cs="Arial"/>
                <w:b/>
                <w:color w:val="000000" w:themeColor="text1"/>
              </w:rPr>
            </w:pPr>
          </w:p>
        </w:tc>
        <w:tc>
          <w:tcPr>
            <w:tcW w:w="1533" w:type="dxa"/>
            <w:tcBorders>
              <w:top w:val="nil"/>
              <w:left w:val="nil"/>
              <w:bottom w:val="single" w:sz="4" w:space="0" w:color="auto"/>
              <w:right w:val="single" w:sz="8" w:space="0" w:color="auto"/>
            </w:tcBorders>
            <w:shd w:val="clear" w:color="auto" w:fill="auto"/>
            <w:noWrap/>
            <w:vAlign w:val="center"/>
            <w:hideMark/>
          </w:tcPr>
          <w:p w14:paraId="4B2F2662" w14:textId="77777777" w:rsidR="00D56ADB" w:rsidRPr="00E20D49" w:rsidRDefault="00D56ADB" w:rsidP="007C14AB">
            <w:pPr>
              <w:jc w:val="center"/>
              <w:rPr>
                <w:rFonts w:ascii="Arial" w:hAnsi="Arial" w:cs="Arial"/>
                <w:b/>
                <w:color w:val="000000" w:themeColor="text1"/>
              </w:rPr>
            </w:pPr>
          </w:p>
        </w:tc>
      </w:tr>
      <w:tr w:rsidR="00D56ADB" w:rsidRPr="00E20D49" w14:paraId="4DF614D2" w14:textId="77777777" w:rsidTr="00787F51">
        <w:trPr>
          <w:trHeight w:val="624"/>
        </w:trPr>
        <w:tc>
          <w:tcPr>
            <w:tcW w:w="250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E6A1A7C"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Development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0786EF93"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918" w:type="dxa"/>
            <w:tcBorders>
              <w:top w:val="single" w:sz="4" w:space="0" w:color="auto"/>
              <w:left w:val="nil"/>
              <w:bottom w:val="single" w:sz="4" w:space="0" w:color="auto"/>
              <w:right w:val="single" w:sz="4" w:space="0" w:color="auto"/>
            </w:tcBorders>
            <w:shd w:val="clear" w:color="auto" w:fill="auto"/>
            <w:noWrap/>
            <w:vAlign w:val="center"/>
            <w:hideMark/>
          </w:tcPr>
          <w:p w14:paraId="5EA19CCA"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209" w:type="dxa"/>
            <w:tcBorders>
              <w:top w:val="single" w:sz="4" w:space="0" w:color="auto"/>
              <w:left w:val="nil"/>
              <w:bottom w:val="single" w:sz="4" w:space="0" w:color="auto"/>
              <w:right w:val="single" w:sz="4" w:space="0" w:color="auto"/>
            </w:tcBorders>
            <w:vAlign w:val="center"/>
          </w:tcPr>
          <w:p w14:paraId="7908C8AC"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75FC6"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533" w:type="dxa"/>
            <w:tcBorders>
              <w:top w:val="single" w:sz="4" w:space="0" w:color="auto"/>
              <w:left w:val="nil"/>
              <w:bottom w:val="single" w:sz="4" w:space="0" w:color="auto"/>
              <w:right w:val="single" w:sz="8" w:space="0" w:color="auto"/>
            </w:tcBorders>
            <w:shd w:val="clear" w:color="auto" w:fill="auto"/>
            <w:noWrap/>
            <w:vAlign w:val="center"/>
            <w:hideMark/>
          </w:tcPr>
          <w:p w14:paraId="72F22158"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15</w:t>
            </w:r>
          </w:p>
        </w:tc>
      </w:tr>
      <w:tr w:rsidR="00D56ADB" w:rsidRPr="00E20D49" w14:paraId="11971D0F"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74898CD6"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Experimental Design</w:t>
            </w:r>
          </w:p>
        </w:tc>
        <w:tc>
          <w:tcPr>
            <w:tcW w:w="1275" w:type="dxa"/>
            <w:tcBorders>
              <w:top w:val="nil"/>
              <w:left w:val="nil"/>
              <w:bottom w:val="single" w:sz="4" w:space="0" w:color="auto"/>
              <w:right w:val="single" w:sz="4" w:space="0" w:color="auto"/>
            </w:tcBorders>
            <w:shd w:val="clear" w:color="auto" w:fill="auto"/>
            <w:noWrap/>
            <w:vAlign w:val="center"/>
            <w:hideMark/>
          </w:tcPr>
          <w:p w14:paraId="5BECD1B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918" w:type="dxa"/>
            <w:tcBorders>
              <w:top w:val="nil"/>
              <w:left w:val="nil"/>
              <w:bottom w:val="single" w:sz="4" w:space="0" w:color="auto"/>
              <w:right w:val="single" w:sz="4" w:space="0" w:color="auto"/>
            </w:tcBorders>
            <w:shd w:val="clear" w:color="auto" w:fill="auto"/>
            <w:noWrap/>
            <w:vAlign w:val="center"/>
            <w:hideMark/>
          </w:tcPr>
          <w:p w14:paraId="27357F7E"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209" w:type="dxa"/>
            <w:tcBorders>
              <w:top w:val="single" w:sz="4" w:space="0" w:color="auto"/>
              <w:left w:val="nil"/>
              <w:bottom w:val="single" w:sz="4" w:space="0" w:color="auto"/>
              <w:right w:val="single" w:sz="4" w:space="0" w:color="auto"/>
            </w:tcBorders>
            <w:vAlign w:val="center"/>
          </w:tcPr>
          <w:p w14:paraId="4A68D8D8"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3353A8A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15</w:t>
            </w:r>
          </w:p>
        </w:tc>
        <w:tc>
          <w:tcPr>
            <w:tcW w:w="1533" w:type="dxa"/>
            <w:tcBorders>
              <w:top w:val="nil"/>
              <w:left w:val="nil"/>
              <w:bottom w:val="single" w:sz="4" w:space="0" w:color="auto"/>
              <w:right w:val="single" w:sz="8" w:space="0" w:color="auto"/>
            </w:tcBorders>
            <w:shd w:val="clear" w:color="auto" w:fill="auto"/>
            <w:noWrap/>
            <w:vAlign w:val="center"/>
            <w:hideMark/>
          </w:tcPr>
          <w:p w14:paraId="2B7A6590"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r>
      <w:tr w:rsidR="00D56ADB" w:rsidRPr="00E20D49" w14:paraId="115CB221" w14:textId="77777777" w:rsidTr="00787F51">
        <w:trPr>
          <w:trHeight w:val="624"/>
        </w:trPr>
        <w:tc>
          <w:tcPr>
            <w:tcW w:w="250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D427075"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Skills for Professional Practice</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28E1388F" w14:textId="77777777" w:rsidR="00D56ADB" w:rsidRPr="00E20D49" w:rsidRDefault="00D56ADB" w:rsidP="007C14AB">
            <w:pPr>
              <w:jc w:val="center"/>
              <w:rPr>
                <w:rFonts w:ascii="Arial" w:hAnsi="Arial" w:cs="Arial"/>
                <w:b/>
                <w:color w:val="000000" w:themeColor="text1"/>
              </w:rPr>
            </w:pPr>
          </w:p>
        </w:tc>
        <w:tc>
          <w:tcPr>
            <w:tcW w:w="918" w:type="dxa"/>
            <w:tcBorders>
              <w:top w:val="single" w:sz="4" w:space="0" w:color="auto"/>
              <w:left w:val="nil"/>
              <w:bottom w:val="single" w:sz="4" w:space="0" w:color="auto"/>
              <w:right w:val="single" w:sz="4" w:space="0" w:color="auto"/>
            </w:tcBorders>
            <w:shd w:val="clear" w:color="auto" w:fill="auto"/>
            <w:noWrap/>
            <w:vAlign w:val="center"/>
            <w:hideMark/>
          </w:tcPr>
          <w:p w14:paraId="634389C2" w14:textId="77777777" w:rsidR="00D56ADB" w:rsidRPr="00E20D49" w:rsidRDefault="00D56ADB" w:rsidP="007C14AB">
            <w:pPr>
              <w:jc w:val="center"/>
              <w:rPr>
                <w:rFonts w:ascii="Arial" w:hAnsi="Arial" w:cs="Arial"/>
                <w:b/>
                <w:color w:val="000000" w:themeColor="text1"/>
              </w:rPr>
            </w:pPr>
          </w:p>
        </w:tc>
        <w:tc>
          <w:tcPr>
            <w:tcW w:w="1209" w:type="dxa"/>
            <w:tcBorders>
              <w:top w:val="single" w:sz="4" w:space="0" w:color="auto"/>
              <w:left w:val="nil"/>
              <w:bottom w:val="single" w:sz="4" w:space="0" w:color="auto"/>
              <w:right w:val="single" w:sz="4" w:space="0" w:color="auto"/>
            </w:tcBorders>
          </w:tcPr>
          <w:p w14:paraId="3108C014" w14:textId="77777777" w:rsidR="00D56ADB" w:rsidRPr="00E20D49" w:rsidRDefault="00D56ADB" w:rsidP="007C14AB">
            <w:pPr>
              <w:jc w:val="center"/>
              <w:rPr>
                <w:rFonts w:ascii="Arial" w:hAnsi="Arial" w:cs="Arial"/>
                <w:b/>
                <w:color w:val="000000" w:themeColor="text1"/>
              </w:rPr>
            </w:pP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D889F" w14:textId="77777777" w:rsidR="00D56ADB" w:rsidRPr="00E20D49" w:rsidRDefault="00D56ADB" w:rsidP="007C14AB">
            <w:pPr>
              <w:jc w:val="center"/>
              <w:rPr>
                <w:rFonts w:ascii="Arial" w:hAnsi="Arial" w:cs="Arial"/>
                <w:b/>
                <w:color w:val="000000" w:themeColor="text1"/>
              </w:rPr>
            </w:pPr>
          </w:p>
        </w:tc>
        <w:tc>
          <w:tcPr>
            <w:tcW w:w="1533" w:type="dxa"/>
            <w:tcBorders>
              <w:top w:val="single" w:sz="4" w:space="0" w:color="auto"/>
              <w:left w:val="nil"/>
              <w:bottom w:val="single" w:sz="4" w:space="0" w:color="auto"/>
              <w:right w:val="single" w:sz="8" w:space="0" w:color="auto"/>
            </w:tcBorders>
            <w:shd w:val="clear" w:color="auto" w:fill="auto"/>
            <w:noWrap/>
            <w:vAlign w:val="center"/>
            <w:hideMark/>
          </w:tcPr>
          <w:p w14:paraId="7D2F0EEE" w14:textId="77777777" w:rsidR="00D56ADB" w:rsidRPr="00E20D49" w:rsidRDefault="00D56ADB" w:rsidP="007C14AB">
            <w:pPr>
              <w:jc w:val="center"/>
              <w:rPr>
                <w:rFonts w:ascii="Arial" w:hAnsi="Arial" w:cs="Arial"/>
                <w:b/>
                <w:color w:val="000000" w:themeColor="text1"/>
              </w:rPr>
            </w:pPr>
          </w:p>
        </w:tc>
      </w:tr>
      <w:tr w:rsidR="00D56ADB" w:rsidRPr="00E20D49" w14:paraId="1186365F"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2C2A6498"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Reflection</w:t>
            </w:r>
          </w:p>
        </w:tc>
        <w:tc>
          <w:tcPr>
            <w:tcW w:w="1275" w:type="dxa"/>
            <w:tcBorders>
              <w:top w:val="nil"/>
              <w:left w:val="nil"/>
              <w:bottom w:val="single" w:sz="4" w:space="0" w:color="auto"/>
              <w:right w:val="single" w:sz="4" w:space="0" w:color="auto"/>
            </w:tcBorders>
            <w:shd w:val="clear" w:color="auto" w:fill="auto"/>
            <w:noWrap/>
            <w:vAlign w:val="center"/>
            <w:hideMark/>
          </w:tcPr>
          <w:p w14:paraId="7161F56E"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918" w:type="dxa"/>
            <w:tcBorders>
              <w:top w:val="nil"/>
              <w:left w:val="nil"/>
              <w:bottom w:val="single" w:sz="4" w:space="0" w:color="auto"/>
              <w:right w:val="single" w:sz="4" w:space="0" w:color="auto"/>
            </w:tcBorders>
            <w:shd w:val="clear" w:color="auto" w:fill="auto"/>
            <w:noWrap/>
            <w:vAlign w:val="center"/>
            <w:hideMark/>
          </w:tcPr>
          <w:p w14:paraId="56117179"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209" w:type="dxa"/>
            <w:tcBorders>
              <w:top w:val="single" w:sz="4" w:space="0" w:color="auto"/>
              <w:left w:val="nil"/>
              <w:bottom w:val="single" w:sz="4" w:space="0" w:color="auto"/>
              <w:right w:val="single" w:sz="4" w:space="0" w:color="auto"/>
            </w:tcBorders>
            <w:vAlign w:val="center"/>
          </w:tcPr>
          <w:p w14:paraId="763B1A2D"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54682DC7"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533" w:type="dxa"/>
            <w:tcBorders>
              <w:top w:val="nil"/>
              <w:left w:val="nil"/>
              <w:bottom w:val="single" w:sz="4" w:space="0" w:color="auto"/>
              <w:right w:val="single" w:sz="8" w:space="0" w:color="auto"/>
            </w:tcBorders>
            <w:shd w:val="clear" w:color="auto" w:fill="auto"/>
            <w:noWrap/>
            <w:vAlign w:val="center"/>
            <w:hideMark/>
          </w:tcPr>
          <w:p w14:paraId="3BB107D4"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r>
      <w:tr w:rsidR="00D56ADB" w:rsidRPr="00E20D49" w14:paraId="2898DF67" w14:textId="77777777" w:rsidTr="00787F51">
        <w:trPr>
          <w:trHeight w:val="624"/>
        </w:trPr>
        <w:tc>
          <w:tcPr>
            <w:tcW w:w="2502" w:type="dxa"/>
            <w:tcBorders>
              <w:top w:val="nil"/>
              <w:left w:val="single" w:sz="8" w:space="0" w:color="auto"/>
              <w:bottom w:val="single" w:sz="4" w:space="0" w:color="auto"/>
              <w:right w:val="single" w:sz="4" w:space="0" w:color="auto"/>
            </w:tcBorders>
            <w:shd w:val="clear" w:color="auto" w:fill="auto"/>
            <w:noWrap/>
            <w:vAlign w:val="center"/>
            <w:hideMark/>
          </w:tcPr>
          <w:p w14:paraId="64E092A2"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Quality of Report</w:t>
            </w:r>
          </w:p>
        </w:tc>
        <w:tc>
          <w:tcPr>
            <w:tcW w:w="1275" w:type="dxa"/>
            <w:tcBorders>
              <w:top w:val="nil"/>
              <w:left w:val="nil"/>
              <w:bottom w:val="single" w:sz="4" w:space="0" w:color="auto"/>
              <w:right w:val="single" w:sz="4" w:space="0" w:color="auto"/>
            </w:tcBorders>
            <w:shd w:val="clear" w:color="auto" w:fill="auto"/>
            <w:noWrap/>
            <w:vAlign w:val="center"/>
            <w:hideMark/>
          </w:tcPr>
          <w:p w14:paraId="16662C91"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918" w:type="dxa"/>
            <w:tcBorders>
              <w:top w:val="nil"/>
              <w:left w:val="nil"/>
              <w:bottom w:val="single" w:sz="4" w:space="0" w:color="auto"/>
              <w:right w:val="single" w:sz="4" w:space="0" w:color="auto"/>
            </w:tcBorders>
            <w:shd w:val="clear" w:color="auto" w:fill="auto"/>
            <w:noWrap/>
            <w:vAlign w:val="center"/>
            <w:hideMark/>
          </w:tcPr>
          <w:p w14:paraId="68C876BD"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209" w:type="dxa"/>
            <w:tcBorders>
              <w:top w:val="single" w:sz="4" w:space="0" w:color="auto"/>
              <w:left w:val="nil"/>
              <w:bottom w:val="single" w:sz="4" w:space="0" w:color="auto"/>
              <w:right w:val="single" w:sz="4" w:space="0" w:color="auto"/>
            </w:tcBorders>
            <w:vAlign w:val="center"/>
          </w:tcPr>
          <w:p w14:paraId="6D80161C"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65DD2E20"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c>
          <w:tcPr>
            <w:tcW w:w="1533" w:type="dxa"/>
            <w:tcBorders>
              <w:top w:val="nil"/>
              <w:left w:val="nil"/>
              <w:bottom w:val="single" w:sz="4" w:space="0" w:color="auto"/>
              <w:right w:val="single" w:sz="8" w:space="0" w:color="auto"/>
            </w:tcBorders>
            <w:shd w:val="clear" w:color="auto" w:fill="auto"/>
            <w:noWrap/>
            <w:vAlign w:val="center"/>
            <w:hideMark/>
          </w:tcPr>
          <w:p w14:paraId="713F6880"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w:t>
            </w:r>
          </w:p>
        </w:tc>
      </w:tr>
      <w:tr w:rsidR="00D56ADB" w:rsidRPr="00E20D49" w14:paraId="6092E316" w14:textId="77777777" w:rsidTr="00787F51">
        <w:trPr>
          <w:trHeight w:val="624"/>
        </w:trPr>
        <w:tc>
          <w:tcPr>
            <w:tcW w:w="2502" w:type="dxa"/>
            <w:tcBorders>
              <w:top w:val="nil"/>
              <w:left w:val="single" w:sz="8" w:space="0" w:color="auto"/>
              <w:bottom w:val="single" w:sz="8" w:space="0" w:color="auto"/>
              <w:right w:val="single" w:sz="4" w:space="0" w:color="auto"/>
            </w:tcBorders>
            <w:shd w:val="clear" w:color="auto" w:fill="auto"/>
            <w:noWrap/>
            <w:vAlign w:val="center"/>
            <w:hideMark/>
          </w:tcPr>
          <w:p w14:paraId="0BBF3149" w14:textId="77777777" w:rsidR="00D56ADB" w:rsidRPr="00E20D49" w:rsidRDefault="00D56ADB" w:rsidP="007C14AB">
            <w:pPr>
              <w:rPr>
                <w:rFonts w:ascii="Arial" w:hAnsi="Arial" w:cs="Arial"/>
                <w:b/>
                <w:bCs/>
                <w:color w:val="000000" w:themeColor="text1"/>
              </w:rPr>
            </w:pPr>
            <w:r w:rsidRPr="00E20D49">
              <w:rPr>
                <w:rFonts w:ascii="Arial" w:hAnsi="Arial" w:cs="Arial"/>
                <w:b/>
                <w:bCs/>
                <w:color w:val="000000" w:themeColor="text1"/>
                <w:sz w:val="22"/>
                <w:szCs w:val="22"/>
              </w:rPr>
              <w:t>TOTAL</w:t>
            </w:r>
          </w:p>
        </w:tc>
        <w:tc>
          <w:tcPr>
            <w:tcW w:w="1275" w:type="dxa"/>
            <w:tcBorders>
              <w:top w:val="nil"/>
              <w:left w:val="nil"/>
              <w:bottom w:val="single" w:sz="8" w:space="0" w:color="auto"/>
              <w:right w:val="single" w:sz="4" w:space="0" w:color="auto"/>
            </w:tcBorders>
            <w:shd w:val="clear" w:color="auto" w:fill="auto"/>
            <w:noWrap/>
            <w:vAlign w:val="center"/>
            <w:hideMark/>
          </w:tcPr>
          <w:p w14:paraId="40D28035"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c>
          <w:tcPr>
            <w:tcW w:w="918" w:type="dxa"/>
            <w:tcBorders>
              <w:top w:val="nil"/>
              <w:left w:val="nil"/>
              <w:bottom w:val="single" w:sz="8" w:space="0" w:color="auto"/>
              <w:right w:val="single" w:sz="4" w:space="0" w:color="auto"/>
            </w:tcBorders>
            <w:shd w:val="clear" w:color="auto" w:fill="auto"/>
            <w:noWrap/>
            <w:vAlign w:val="center"/>
            <w:hideMark/>
          </w:tcPr>
          <w:p w14:paraId="668D3E0E"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c>
          <w:tcPr>
            <w:tcW w:w="1209" w:type="dxa"/>
            <w:tcBorders>
              <w:top w:val="single" w:sz="4" w:space="0" w:color="auto"/>
              <w:left w:val="nil"/>
              <w:bottom w:val="single" w:sz="8" w:space="0" w:color="auto"/>
              <w:right w:val="single" w:sz="4" w:space="0" w:color="auto"/>
            </w:tcBorders>
            <w:vAlign w:val="center"/>
          </w:tcPr>
          <w:p w14:paraId="53927FE4"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c>
          <w:tcPr>
            <w:tcW w:w="1358" w:type="dxa"/>
            <w:tcBorders>
              <w:top w:val="nil"/>
              <w:left w:val="single" w:sz="4" w:space="0" w:color="auto"/>
              <w:bottom w:val="single" w:sz="8" w:space="0" w:color="auto"/>
              <w:right w:val="single" w:sz="4" w:space="0" w:color="auto"/>
            </w:tcBorders>
            <w:shd w:val="clear" w:color="auto" w:fill="auto"/>
            <w:noWrap/>
            <w:vAlign w:val="center"/>
            <w:hideMark/>
          </w:tcPr>
          <w:p w14:paraId="364141BE"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c>
          <w:tcPr>
            <w:tcW w:w="1533" w:type="dxa"/>
            <w:tcBorders>
              <w:top w:val="nil"/>
              <w:left w:val="nil"/>
              <w:bottom w:val="single" w:sz="8" w:space="0" w:color="auto"/>
              <w:right w:val="single" w:sz="8" w:space="0" w:color="auto"/>
            </w:tcBorders>
            <w:shd w:val="clear" w:color="auto" w:fill="auto"/>
            <w:noWrap/>
            <w:vAlign w:val="center"/>
            <w:hideMark/>
          </w:tcPr>
          <w:p w14:paraId="0083EFCB"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r>
    </w:tbl>
    <w:p w14:paraId="7E1EA080" w14:textId="77777777" w:rsidR="00D56ADB" w:rsidRPr="00E20D49" w:rsidRDefault="00D56ADB" w:rsidP="00D56ADB">
      <w:pPr>
        <w:rPr>
          <w:rFonts w:ascii="Arial" w:hAnsi="Arial" w:cs="Arial"/>
          <w:b/>
          <w:color w:val="000000" w:themeColor="text1"/>
          <w:sz w:val="22"/>
          <w:szCs w:val="22"/>
          <w:u w:val="single"/>
        </w:rPr>
      </w:pPr>
    </w:p>
    <w:p w14:paraId="78004E2D" w14:textId="77777777" w:rsidR="00D56ADB" w:rsidRPr="00E20D49" w:rsidRDefault="00D56ADB" w:rsidP="00D56ADB">
      <w:pPr>
        <w:rPr>
          <w:rFonts w:ascii="Arial" w:hAnsi="Arial" w:cs="Arial"/>
          <w:b/>
          <w:color w:val="000000" w:themeColor="text1"/>
          <w:sz w:val="22"/>
          <w:szCs w:val="22"/>
        </w:rPr>
      </w:pPr>
      <w:r w:rsidRPr="00E20D49">
        <w:rPr>
          <w:rFonts w:ascii="Arial" w:hAnsi="Arial" w:cs="Arial"/>
          <w:b/>
          <w:color w:val="000000" w:themeColor="text1"/>
          <w:sz w:val="22"/>
          <w:szCs w:val="22"/>
        </w:rPr>
        <w:br w:type="page"/>
      </w:r>
    </w:p>
    <w:p w14:paraId="3EC401F8" w14:textId="4DA23C44" w:rsidR="00D56ADB" w:rsidRDefault="00D56ADB" w:rsidP="00D56ADB">
      <w:pPr>
        <w:rPr>
          <w:rFonts w:ascii="Arial" w:hAnsi="Arial" w:cs="Arial"/>
          <w:b/>
          <w:color w:val="000000" w:themeColor="text1"/>
          <w:sz w:val="22"/>
          <w:szCs w:val="22"/>
        </w:rPr>
      </w:pPr>
      <w:r w:rsidRPr="00E20D49">
        <w:rPr>
          <w:rFonts w:ascii="Arial" w:hAnsi="Arial" w:cs="Arial"/>
          <w:b/>
          <w:color w:val="000000" w:themeColor="text1"/>
          <w:sz w:val="22"/>
          <w:szCs w:val="22"/>
        </w:rPr>
        <w:lastRenderedPageBreak/>
        <w:t xml:space="preserve">Assessment Component 2 – Practical - Final </w:t>
      </w:r>
      <w:proofErr w:type="gramStart"/>
      <w:r w:rsidRPr="00E20D49">
        <w:rPr>
          <w:rFonts w:ascii="Arial" w:hAnsi="Arial" w:cs="Arial"/>
          <w:b/>
          <w:color w:val="000000" w:themeColor="text1"/>
          <w:sz w:val="22"/>
          <w:szCs w:val="22"/>
        </w:rPr>
        <w:t>Viva</w:t>
      </w:r>
      <w:proofErr w:type="gramEnd"/>
      <w:r w:rsidR="00AE33C8">
        <w:rPr>
          <w:rFonts w:ascii="Arial" w:hAnsi="Arial" w:cs="Arial"/>
          <w:b/>
          <w:color w:val="000000" w:themeColor="text1"/>
          <w:sz w:val="22"/>
          <w:szCs w:val="22"/>
        </w:rPr>
        <w:t xml:space="preserve"> </w:t>
      </w:r>
      <w:r w:rsidRPr="00E20D49">
        <w:rPr>
          <w:rFonts w:ascii="Arial" w:hAnsi="Arial" w:cs="Arial"/>
          <w:b/>
          <w:color w:val="000000" w:themeColor="text1"/>
          <w:sz w:val="22"/>
          <w:szCs w:val="22"/>
        </w:rPr>
        <w:t>/</w:t>
      </w:r>
      <w:r w:rsidR="00AE33C8">
        <w:rPr>
          <w:rFonts w:ascii="Arial" w:hAnsi="Arial" w:cs="Arial"/>
          <w:b/>
          <w:color w:val="000000" w:themeColor="text1"/>
          <w:sz w:val="22"/>
          <w:szCs w:val="22"/>
        </w:rPr>
        <w:t xml:space="preserve"> </w:t>
      </w:r>
      <w:r w:rsidRPr="00E20D49">
        <w:rPr>
          <w:rFonts w:ascii="Arial" w:hAnsi="Arial" w:cs="Arial"/>
          <w:b/>
          <w:color w:val="000000" w:themeColor="text1"/>
          <w:sz w:val="22"/>
          <w:szCs w:val="22"/>
        </w:rPr>
        <w:t>Demo – 20%</w:t>
      </w:r>
    </w:p>
    <w:p w14:paraId="008C570C" w14:textId="77777777" w:rsidR="00787F51" w:rsidRPr="00E20D49" w:rsidRDefault="00787F51" w:rsidP="00D56ADB">
      <w:pPr>
        <w:rPr>
          <w:rFonts w:ascii="Arial" w:hAnsi="Arial" w:cs="Arial"/>
          <w:b/>
          <w:color w:val="000000" w:themeColor="text1"/>
          <w:sz w:val="22"/>
          <w:szCs w:val="22"/>
        </w:rPr>
      </w:pPr>
    </w:p>
    <w:p w14:paraId="22F41392" w14:textId="5AFA3791" w:rsidR="00787F51"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The student is required to undertake an Individual presentation.  This partly enables authentication of the work to ensure it is that of the student by providing an opportunity for close questioning of the deliverable.</w:t>
      </w:r>
      <w:r w:rsidR="00AE33C8">
        <w:rPr>
          <w:rFonts w:ascii="Arial" w:hAnsi="Arial" w:cs="Arial"/>
          <w:color w:val="000000" w:themeColor="text1"/>
          <w:sz w:val="22"/>
          <w:szCs w:val="22"/>
        </w:rPr>
        <w:t xml:space="preserve">  </w:t>
      </w:r>
      <w:r w:rsidRPr="00E20D49">
        <w:rPr>
          <w:rFonts w:ascii="Arial" w:hAnsi="Arial" w:cs="Arial"/>
          <w:color w:val="000000" w:themeColor="text1"/>
          <w:sz w:val="22"/>
          <w:szCs w:val="22"/>
        </w:rPr>
        <w:t xml:space="preserve">In addition, the markers will verify that the deliverable performs as indicated in the final report to allow marks to be adjusted accordingly. </w:t>
      </w:r>
    </w:p>
    <w:p w14:paraId="089F81F7" w14:textId="77777777" w:rsidR="00787F51" w:rsidRDefault="00787F51" w:rsidP="00D56ADB">
      <w:pPr>
        <w:jc w:val="both"/>
        <w:rPr>
          <w:rFonts w:ascii="Arial" w:hAnsi="Arial" w:cs="Arial"/>
          <w:color w:val="000000" w:themeColor="text1"/>
          <w:sz w:val="22"/>
          <w:szCs w:val="22"/>
        </w:rPr>
      </w:pPr>
    </w:p>
    <w:p w14:paraId="6A498901" w14:textId="4C329369"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 xml:space="preserve">The presentation requires the student to defend their work in a formal setting before both markers. </w:t>
      </w:r>
      <w:r w:rsidR="00AE33C8">
        <w:rPr>
          <w:rFonts w:ascii="Arial" w:hAnsi="Arial" w:cs="Arial"/>
          <w:color w:val="000000" w:themeColor="text1"/>
          <w:sz w:val="22"/>
          <w:szCs w:val="22"/>
        </w:rPr>
        <w:t xml:space="preserve"> </w:t>
      </w:r>
      <w:r w:rsidRPr="00E20D49">
        <w:rPr>
          <w:rFonts w:ascii="Arial" w:hAnsi="Arial" w:cs="Arial"/>
          <w:color w:val="000000" w:themeColor="text1"/>
          <w:sz w:val="22"/>
          <w:szCs w:val="22"/>
        </w:rPr>
        <w:t xml:space="preserve">For students completing a data collection or review project, an extended viva is used to allow the student to provide a more in-depth justification for research </w:t>
      </w:r>
      <w:r w:rsidR="00787F51">
        <w:rPr>
          <w:rFonts w:ascii="Arial" w:hAnsi="Arial" w:cs="Arial"/>
          <w:color w:val="000000" w:themeColor="text1"/>
          <w:sz w:val="22"/>
          <w:szCs w:val="22"/>
        </w:rPr>
        <w:t>approach, analysis and findings</w:t>
      </w:r>
      <w:r>
        <w:rPr>
          <w:rFonts w:ascii="Arial" w:hAnsi="Arial" w:cs="Arial"/>
          <w:color w:val="000000" w:themeColor="text1"/>
          <w:sz w:val="22"/>
          <w:szCs w:val="22"/>
        </w:rPr>
        <w:t xml:space="preserve"> (circa 10 minute presentation)</w:t>
      </w:r>
      <w:r w:rsidR="00787F51">
        <w:rPr>
          <w:rFonts w:ascii="Arial" w:hAnsi="Arial" w:cs="Arial"/>
          <w:color w:val="000000" w:themeColor="text1"/>
          <w:sz w:val="22"/>
          <w:szCs w:val="22"/>
        </w:rPr>
        <w:t>.</w:t>
      </w:r>
    </w:p>
    <w:p w14:paraId="2219CA43" w14:textId="77777777" w:rsidR="00D56ADB" w:rsidRPr="00E20D49" w:rsidRDefault="00D56ADB" w:rsidP="00D56ADB">
      <w:pPr>
        <w:rPr>
          <w:rFonts w:ascii="Arial" w:hAnsi="Arial" w:cs="Arial"/>
          <w:color w:val="000000" w:themeColor="text1"/>
          <w:sz w:val="22"/>
          <w:szCs w:val="22"/>
        </w:rPr>
      </w:pPr>
    </w:p>
    <w:tbl>
      <w:tblPr>
        <w:tblW w:w="9356" w:type="dxa"/>
        <w:tblInd w:w="108" w:type="dxa"/>
        <w:shd w:val="clear" w:color="auto" w:fill="FFFFFF" w:themeFill="background1"/>
        <w:tblLayout w:type="fixed"/>
        <w:tblLook w:val="04A0" w:firstRow="1" w:lastRow="0" w:firstColumn="1" w:lastColumn="0" w:noHBand="0" w:noVBand="1"/>
      </w:tblPr>
      <w:tblGrid>
        <w:gridCol w:w="2410"/>
        <w:gridCol w:w="1389"/>
        <w:gridCol w:w="1389"/>
        <w:gridCol w:w="1389"/>
        <w:gridCol w:w="1389"/>
        <w:gridCol w:w="1390"/>
      </w:tblGrid>
      <w:tr w:rsidR="00D56ADB" w:rsidRPr="00787F51" w14:paraId="3E5E28D2" w14:textId="77777777" w:rsidTr="00787F51">
        <w:trPr>
          <w:trHeight w:val="774"/>
        </w:trPr>
        <w:tc>
          <w:tcPr>
            <w:tcW w:w="2410" w:type="dxa"/>
            <w:tcBorders>
              <w:top w:val="single" w:sz="8" w:space="0" w:color="auto"/>
              <w:left w:val="single" w:sz="8" w:space="0" w:color="auto"/>
              <w:bottom w:val="single" w:sz="4" w:space="0" w:color="auto"/>
              <w:right w:val="single" w:sz="4" w:space="0" w:color="auto"/>
            </w:tcBorders>
            <w:shd w:val="clear" w:color="auto" w:fill="FFFFFF" w:themeFill="background1"/>
            <w:noWrap/>
            <w:vAlign w:val="center"/>
            <w:hideMark/>
          </w:tcPr>
          <w:p w14:paraId="527134DF" w14:textId="77777777" w:rsidR="00D56ADB" w:rsidRPr="00787F51" w:rsidRDefault="00D56ADB" w:rsidP="00787F51">
            <w:pPr>
              <w:jc w:val="center"/>
              <w:rPr>
                <w:rFonts w:ascii="Arial" w:hAnsi="Arial" w:cs="Arial"/>
                <w:b/>
                <w:color w:val="000000" w:themeColor="text1"/>
                <w:sz w:val="18"/>
                <w:szCs w:val="18"/>
              </w:rPr>
            </w:pPr>
          </w:p>
        </w:tc>
        <w:tc>
          <w:tcPr>
            <w:tcW w:w="1389" w:type="dxa"/>
            <w:tcBorders>
              <w:top w:val="single" w:sz="8" w:space="0" w:color="auto"/>
              <w:left w:val="nil"/>
              <w:bottom w:val="single" w:sz="4" w:space="0" w:color="auto"/>
              <w:right w:val="single" w:sz="4" w:space="0" w:color="auto"/>
            </w:tcBorders>
            <w:shd w:val="clear" w:color="auto" w:fill="FFFFFF" w:themeFill="background1"/>
            <w:noWrap/>
            <w:vAlign w:val="center"/>
            <w:hideMark/>
          </w:tcPr>
          <w:p w14:paraId="5C062241" w14:textId="77777777" w:rsidR="00D56ADB" w:rsidRPr="00787F51" w:rsidRDefault="00D56ADB" w:rsidP="00787F51">
            <w:pPr>
              <w:jc w:val="center"/>
              <w:rPr>
                <w:rFonts w:ascii="Arial" w:hAnsi="Arial" w:cs="Arial"/>
                <w:b/>
                <w:color w:val="000000" w:themeColor="text1"/>
                <w:sz w:val="18"/>
                <w:szCs w:val="18"/>
              </w:rPr>
            </w:pPr>
            <w:r w:rsidRPr="00787F51">
              <w:rPr>
                <w:rFonts w:ascii="Arial" w:hAnsi="Arial" w:cs="Arial"/>
                <w:b/>
                <w:color w:val="000000" w:themeColor="text1"/>
                <w:sz w:val="18"/>
                <w:szCs w:val="18"/>
              </w:rPr>
              <w:t>Data Collection</w:t>
            </w:r>
          </w:p>
        </w:tc>
        <w:tc>
          <w:tcPr>
            <w:tcW w:w="1389" w:type="dxa"/>
            <w:tcBorders>
              <w:top w:val="single" w:sz="8" w:space="0" w:color="auto"/>
              <w:left w:val="nil"/>
              <w:bottom w:val="single" w:sz="4" w:space="0" w:color="auto"/>
              <w:right w:val="single" w:sz="4" w:space="0" w:color="auto"/>
            </w:tcBorders>
            <w:shd w:val="clear" w:color="auto" w:fill="FFFFFF" w:themeFill="background1"/>
            <w:vAlign w:val="center"/>
          </w:tcPr>
          <w:p w14:paraId="725D103F" w14:textId="77777777" w:rsidR="00D56ADB" w:rsidRPr="00787F51" w:rsidRDefault="00D56ADB" w:rsidP="00787F51">
            <w:pPr>
              <w:jc w:val="center"/>
              <w:rPr>
                <w:rFonts w:ascii="Arial" w:hAnsi="Arial" w:cs="Arial"/>
                <w:b/>
                <w:color w:val="000000" w:themeColor="text1"/>
                <w:sz w:val="18"/>
                <w:szCs w:val="18"/>
              </w:rPr>
            </w:pPr>
            <w:r w:rsidRPr="00787F51">
              <w:rPr>
                <w:rFonts w:ascii="Arial" w:hAnsi="Arial" w:cs="Arial"/>
                <w:b/>
                <w:color w:val="000000" w:themeColor="text1"/>
                <w:sz w:val="18"/>
                <w:szCs w:val="18"/>
              </w:rPr>
              <w:t>Review</w:t>
            </w:r>
          </w:p>
        </w:tc>
        <w:tc>
          <w:tcPr>
            <w:tcW w:w="1389"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hideMark/>
          </w:tcPr>
          <w:p w14:paraId="77452BA8" w14:textId="77777777" w:rsidR="00D56ADB" w:rsidRPr="00787F51" w:rsidRDefault="00D56ADB" w:rsidP="00787F51">
            <w:pPr>
              <w:jc w:val="center"/>
              <w:rPr>
                <w:rFonts w:ascii="Arial" w:hAnsi="Arial" w:cs="Arial"/>
                <w:b/>
                <w:color w:val="000000" w:themeColor="text1"/>
                <w:sz w:val="18"/>
                <w:szCs w:val="18"/>
              </w:rPr>
            </w:pPr>
            <w:r w:rsidRPr="00787F51">
              <w:rPr>
                <w:rFonts w:ascii="Arial" w:hAnsi="Arial" w:cs="Arial"/>
                <w:b/>
                <w:color w:val="000000" w:themeColor="text1"/>
                <w:sz w:val="18"/>
                <w:szCs w:val="18"/>
              </w:rPr>
              <w:t>Analysis</w:t>
            </w:r>
          </w:p>
        </w:tc>
        <w:tc>
          <w:tcPr>
            <w:tcW w:w="1389" w:type="dxa"/>
            <w:tcBorders>
              <w:top w:val="single" w:sz="8" w:space="0" w:color="auto"/>
              <w:left w:val="nil"/>
              <w:bottom w:val="single" w:sz="4" w:space="0" w:color="auto"/>
              <w:right w:val="single" w:sz="4" w:space="0" w:color="auto"/>
            </w:tcBorders>
            <w:shd w:val="clear" w:color="auto" w:fill="FFFFFF" w:themeFill="background1"/>
            <w:noWrap/>
            <w:vAlign w:val="center"/>
            <w:hideMark/>
          </w:tcPr>
          <w:p w14:paraId="33A8C617" w14:textId="77777777" w:rsidR="00D56ADB" w:rsidRPr="00787F51" w:rsidRDefault="00D56ADB" w:rsidP="00787F51">
            <w:pPr>
              <w:jc w:val="center"/>
              <w:rPr>
                <w:rFonts w:ascii="Arial" w:hAnsi="Arial" w:cs="Arial"/>
                <w:b/>
                <w:color w:val="000000" w:themeColor="text1"/>
                <w:sz w:val="18"/>
                <w:szCs w:val="18"/>
              </w:rPr>
            </w:pPr>
            <w:r w:rsidRPr="00787F51">
              <w:rPr>
                <w:rFonts w:ascii="Arial" w:hAnsi="Arial" w:cs="Arial"/>
                <w:b/>
                <w:color w:val="000000" w:themeColor="text1"/>
                <w:sz w:val="18"/>
                <w:szCs w:val="18"/>
              </w:rPr>
              <w:t>Experiment</w:t>
            </w:r>
          </w:p>
        </w:tc>
        <w:tc>
          <w:tcPr>
            <w:tcW w:w="1390" w:type="dxa"/>
            <w:tcBorders>
              <w:top w:val="single" w:sz="8" w:space="0" w:color="auto"/>
              <w:left w:val="nil"/>
              <w:bottom w:val="single" w:sz="4" w:space="0" w:color="auto"/>
              <w:right w:val="single" w:sz="8" w:space="0" w:color="auto"/>
            </w:tcBorders>
            <w:shd w:val="clear" w:color="auto" w:fill="FFFFFF" w:themeFill="background1"/>
            <w:noWrap/>
            <w:vAlign w:val="center"/>
            <w:hideMark/>
          </w:tcPr>
          <w:p w14:paraId="6CC43625" w14:textId="77777777" w:rsidR="00D56ADB" w:rsidRPr="00787F51" w:rsidRDefault="00D56ADB" w:rsidP="00787F51">
            <w:pPr>
              <w:jc w:val="center"/>
              <w:rPr>
                <w:rFonts w:ascii="Arial" w:hAnsi="Arial" w:cs="Arial"/>
                <w:b/>
                <w:color w:val="000000" w:themeColor="text1"/>
                <w:sz w:val="18"/>
                <w:szCs w:val="18"/>
              </w:rPr>
            </w:pPr>
            <w:r w:rsidRPr="00787F51">
              <w:rPr>
                <w:rFonts w:ascii="Arial" w:hAnsi="Arial" w:cs="Arial"/>
                <w:b/>
                <w:color w:val="000000" w:themeColor="text1"/>
                <w:sz w:val="18"/>
                <w:szCs w:val="18"/>
              </w:rPr>
              <w:t>Development</w:t>
            </w:r>
          </w:p>
        </w:tc>
      </w:tr>
      <w:tr w:rsidR="00D56ADB" w:rsidRPr="00E20D49" w14:paraId="0C5714CA"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D50D209"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Knowledge and Understanding of Subject</w:t>
            </w:r>
          </w:p>
        </w:tc>
        <w:tc>
          <w:tcPr>
            <w:tcW w:w="1389" w:type="dxa"/>
            <w:tcBorders>
              <w:top w:val="nil"/>
              <w:left w:val="nil"/>
              <w:bottom w:val="single" w:sz="4" w:space="0" w:color="auto"/>
              <w:right w:val="single" w:sz="4" w:space="0" w:color="auto"/>
            </w:tcBorders>
            <w:shd w:val="clear" w:color="auto" w:fill="FFFFFF" w:themeFill="background1"/>
            <w:noWrap/>
            <w:vAlign w:val="bottom"/>
            <w:hideMark/>
          </w:tcPr>
          <w:p w14:paraId="609683A0" w14:textId="77777777" w:rsidR="00D56ADB" w:rsidRPr="00E20D49" w:rsidRDefault="00D56ADB" w:rsidP="007C14AB">
            <w:pPr>
              <w:jc w:val="center"/>
              <w:rPr>
                <w:rFonts w:ascii="Arial" w:hAnsi="Arial" w:cs="Arial"/>
                <w:color w:val="000000" w:themeColor="text1"/>
              </w:rPr>
            </w:pPr>
          </w:p>
        </w:tc>
        <w:tc>
          <w:tcPr>
            <w:tcW w:w="1389" w:type="dxa"/>
            <w:tcBorders>
              <w:top w:val="single" w:sz="4" w:space="0" w:color="auto"/>
              <w:left w:val="nil"/>
              <w:bottom w:val="single" w:sz="4" w:space="0" w:color="auto"/>
              <w:right w:val="single" w:sz="4" w:space="0" w:color="auto"/>
            </w:tcBorders>
            <w:shd w:val="clear" w:color="auto" w:fill="FFFFFF" w:themeFill="background1"/>
            <w:vAlign w:val="bottom"/>
          </w:tcPr>
          <w:p w14:paraId="09448199" w14:textId="77777777" w:rsidR="00D56ADB" w:rsidRPr="00E20D49" w:rsidRDefault="00D56ADB" w:rsidP="007C14AB">
            <w:pPr>
              <w:jc w:val="center"/>
              <w:rPr>
                <w:rFonts w:ascii="Arial" w:hAnsi="Arial" w:cs="Arial"/>
                <w:color w:val="000000" w:themeColor="text1"/>
              </w:rPr>
            </w:pP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42C7059" w14:textId="77777777" w:rsidR="00D56ADB" w:rsidRPr="00E20D49" w:rsidRDefault="00D56ADB" w:rsidP="007C14AB">
            <w:pPr>
              <w:jc w:val="center"/>
              <w:rPr>
                <w:rFonts w:ascii="Arial" w:hAnsi="Arial" w:cs="Arial"/>
                <w:color w:val="000000" w:themeColor="text1"/>
              </w:rPr>
            </w:pPr>
          </w:p>
        </w:tc>
        <w:tc>
          <w:tcPr>
            <w:tcW w:w="1389" w:type="dxa"/>
            <w:tcBorders>
              <w:top w:val="nil"/>
              <w:left w:val="nil"/>
              <w:bottom w:val="single" w:sz="4" w:space="0" w:color="auto"/>
              <w:right w:val="single" w:sz="4" w:space="0" w:color="auto"/>
            </w:tcBorders>
            <w:shd w:val="clear" w:color="auto" w:fill="FFFFFF" w:themeFill="background1"/>
            <w:noWrap/>
            <w:vAlign w:val="bottom"/>
            <w:hideMark/>
          </w:tcPr>
          <w:p w14:paraId="57DECEC9" w14:textId="77777777" w:rsidR="00D56ADB" w:rsidRPr="00E20D49" w:rsidRDefault="00D56ADB" w:rsidP="007C14AB">
            <w:pPr>
              <w:jc w:val="center"/>
              <w:rPr>
                <w:rFonts w:ascii="Arial" w:hAnsi="Arial" w:cs="Arial"/>
                <w:color w:val="000000" w:themeColor="text1"/>
              </w:rPr>
            </w:pPr>
          </w:p>
        </w:tc>
        <w:tc>
          <w:tcPr>
            <w:tcW w:w="1390" w:type="dxa"/>
            <w:tcBorders>
              <w:top w:val="nil"/>
              <w:left w:val="nil"/>
              <w:bottom w:val="single" w:sz="4" w:space="0" w:color="auto"/>
              <w:right w:val="single" w:sz="8" w:space="0" w:color="auto"/>
            </w:tcBorders>
            <w:shd w:val="clear" w:color="auto" w:fill="FFFFFF" w:themeFill="background1"/>
            <w:noWrap/>
            <w:vAlign w:val="bottom"/>
            <w:hideMark/>
          </w:tcPr>
          <w:p w14:paraId="19AFE7AA" w14:textId="77777777" w:rsidR="00D56ADB" w:rsidRPr="00E20D49" w:rsidRDefault="00D56ADB" w:rsidP="007C14AB">
            <w:pPr>
              <w:jc w:val="center"/>
              <w:rPr>
                <w:rFonts w:ascii="Arial" w:hAnsi="Arial" w:cs="Arial"/>
                <w:color w:val="000000" w:themeColor="text1"/>
              </w:rPr>
            </w:pPr>
          </w:p>
        </w:tc>
      </w:tr>
      <w:tr w:rsidR="00D56ADB" w:rsidRPr="00E20D49" w14:paraId="7ABE9BF0"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3C54D6C"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Response to Questioning</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4337D903"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508D2B7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2C888B5"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72316EDA"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390" w:type="dxa"/>
            <w:tcBorders>
              <w:top w:val="nil"/>
              <w:left w:val="nil"/>
              <w:bottom w:val="single" w:sz="4" w:space="0" w:color="auto"/>
              <w:right w:val="single" w:sz="8" w:space="0" w:color="auto"/>
            </w:tcBorders>
            <w:shd w:val="clear" w:color="auto" w:fill="FFFFFF" w:themeFill="background1"/>
            <w:noWrap/>
            <w:vAlign w:val="center"/>
            <w:hideMark/>
          </w:tcPr>
          <w:p w14:paraId="6D769EFF"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r>
      <w:tr w:rsidR="00D56ADB" w:rsidRPr="00E20D49" w14:paraId="61257399"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7D713767"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Analysis</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7B6755F0" w14:textId="77777777" w:rsidR="00D56ADB" w:rsidRPr="00E20D49" w:rsidRDefault="00D56ADB" w:rsidP="007C14AB">
            <w:pPr>
              <w:jc w:val="center"/>
              <w:rPr>
                <w:rFonts w:ascii="Arial" w:hAnsi="Arial" w:cs="Arial"/>
                <w:color w:val="000000" w:themeColor="text1"/>
              </w:rPr>
            </w:pP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4658CB34" w14:textId="77777777" w:rsidR="00D56ADB" w:rsidRPr="00E20D49" w:rsidRDefault="00D56ADB" w:rsidP="007C14AB">
            <w:pPr>
              <w:jc w:val="center"/>
              <w:rPr>
                <w:rFonts w:ascii="Arial" w:hAnsi="Arial" w:cs="Arial"/>
                <w:color w:val="000000" w:themeColor="text1"/>
              </w:rPr>
            </w:pP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7785CD6" w14:textId="77777777" w:rsidR="00D56ADB" w:rsidRPr="00E20D49" w:rsidRDefault="00D56ADB" w:rsidP="007C14AB">
            <w:pPr>
              <w:jc w:val="center"/>
              <w:rPr>
                <w:rFonts w:ascii="Arial" w:hAnsi="Arial" w:cs="Arial"/>
                <w:color w:val="000000" w:themeColor="text1"/>
              </w:rPr>
            </w:pP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3F8E5A81" w14:textId="77777777" w:rsidR="00D56ADB" w:rsidRPr="00E20D49" w:rsidRDefault="00D56ADB" w:rsidP="007C14AB">
            <w:pPr>
              <w:jc w:val="center"/>
              <w:rPr>
                <w:rFonts w:ascii="Arial" w:hAnsi="Arial" w:cs="Arial"/>
                <w:color w:val="000000" w:themeColor="text1"/>
              </w:rPr>
            </w:pPr>
          </w:p>
        </w:tc>
        <w:tc>
          <w:tcPr>
            <w:tcW w:w="1390" w:type="dxa"/>
            <w:tcBorders>
              <w:top w:val="nil"/>
              <w:left w:val="nil"/>
              <w:bottom w:val="single" w:sz="4" w:space="0" w:color="auto"/>
              <w:right w:val="single" w:sz="8" w:space="0" w:color="auto"/>
            </w:tcBorders>
            <w:shd w:val="clear" w:color="auto" w:fill="FFFFFF" w:themeFill="background1"/>
            <w:noWrap/>
            <w:vAlign w:val="center"/>
            <w:hideMark/>
          </w:tcPr>
          <w:p w14:paraId="5332DBC2" w14:textId="77777777" w:rsidR="00D56ADB" w:rsidRPr="00E20D49" w:rsidRDefault="00D56ADB" w:rsidP="007C14AB">
            <w:pPr>
              <w:jc w:val="center"/>
              <w:rPr>
                <w:rFonts w:ascii="Arial" w:hAnsi="Arial" w:cs="Arial"/>
                <w:color w:val="000000" w:themeColor="text1"/>
              </w:rPr>
            </w:pPr>
          </w:p>
        </w:tc>
      </w:tr>
      <w:tr w:rsidR="00D56ADB" w:rsidRPr="00E20D49" w14:paraId="1353D0B8"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4D0916A"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Discussion of Findings</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006791BD"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50</w:t>
            </w: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204EA773"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50</w:t>
            </w: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47AAB91"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50</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711491C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c>
          <w:tcPr>
            <w:tcW w:w="1390" w:type="dxa"/>
            <w:tcBorders>
              <w:top w:val="nil"/>
              <w:left w:val="nil"/>
              <w:bottom w:val="single" w:sz="4" w:space="0" w:color="auto"/>
              <w:right w:val="single" w:sz="8" w:space="0" w:color="auto"/>
            </w:tcBorders>
            <w:shd w:val="clear" w:color="auto" w:fill="FFFFFF" w:themeFill="background1"/>
            <w:noWrap/>
            <w:vAlign w:val="center"/>
            <w:hideMark/>
          </w:tcPr>
          <w:p w14:paraId="3D2A1AD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30</w:t>
            </w:r>
          </w:p>
        </w:tc>
      </w:tr>
      <w:tr w:rsidR="00D56ADB" w:rsidRPr="00E20D49" w14:paraId="651EEE44"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17AE1F0"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Practical Application and Deployment</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323A656B" w14:textId="77777777" w:rsidR="00D56ADB" w:rsidRPr="00E20D49" w:rsidRDefault="00D56ADB" w:rsidP="007C14AB">
            <w:pPr>
              <w:jc w:val="center"/>
              <w:rPr>
                <w:rFonts w:ascii="Arial" w:hAnsi="Arial" w:cs="Arial"/>
                <w:color w:val="000000" w:themeColor="text1"/>
              </w:rPr>
            </w:pP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05517A50" w14:textId="77777777" w:rsidR="00D56ADB" w:rsidRPr="00E20D49" w:rsidRDefault="00D56ADB" w:rsidP="007C14AB">
            <w:pPr>
              <w:jc w:val="center"/>
              <w:rPr>
                <w:rFonts w:ascii="Arial" w:hAnsi="Arial" w:cs="Arial"/>
                <w:color w:val="000000" w:themeColor="text1"/>
              </w:rPr>
            </w:pP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CE0AA2" w14:textId="77777777" w:rsidR="00D56ADB" w:rsidRPr="00E20D49" w:rsidRDefault="00D56ADB" w:rsidP="007C14AB">
            <w:pPr>
              <w:jc w:val="center"/>
              <w:rPr>
                <w:rFonts w:ascii="Arial" w:hAnsi="Arial" w:cs="Arial"/>
                <w:color w:val="000000" w:themeColor="text1"/>
              </w:rPr>
            </w:pP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787AABD6" w14:textId="77777777" w:rsidR="00D56ADB" w:rsidRPr="00E20D49" w:rsidRDefault="00D56ADB" w:rsidP="007C14AB">
            <w:pPr>
              <w:jc w:val="center"/>
              <w:rPr>
                <w:rFonts w:ascii="Arial" w:hAnsi="Arial" w:cs="Arial"/>
                <w:color w:val="000000" w:themeColor="text1"/>
              </w:rPr>
            </w:pPr>
          </w:p>
        </w:tc>
        <w:tc>
          <w:tcPr>
            <w:tcW w:w="1390" w:type="dxa"/>
            <w:tcBorders>
              <w:top w:val="nil"/>
              <w:left w:val="nil"/>
              <w:bottom w:val="single" w:sz="4" w:space="0" w:color="auto"/>
              <w:right w:val="single" w:sz="8" w:space="0" w:color="auto"/>
            </w:tcBorders>
            <w:shd w:val="clear" w:color="auto" w:fill="FFFFFF" w:themeFill="background1"/>
            <w:noWrap/>
            <w:vAlign w:val="center"/>
            <w:hideMark/>
          </w:tcPr>
          <w:p w14:paraId="151F196C" w14:textId="77777777" w:rsidR="00D56ADB" w:rsidRPr="00E20D49" w:rsidRDefault="00D56ADB" w:rsidP="007C14AB">
            <w:pPr>
              <w:jc w:val="center"/>
              <w:rPr>
                <w:rFonts w:ascii="Arial" w:hAnsi="Arial" w:cs="Arial"/>
                <w:color w:val="000000" w:themeColor="text1"/>
              </w:rPr>
            </w:pPr>
          </w:p>
        </w:tc>
      </w:tr>
      <w:tr w:rsidR="00D56ADB" w:rsidRPr="00E20D49" w14:paraId="49D56465"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EA7A315"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Demo</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30284A8D"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14C0C8AF"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2DFA3A9"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18966C2E"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20</w:t>
            </w:r>
          </w:p>
        </w:tc>
        <w:tc>
          <w:tcPr>
            <w:tcW w:w="1390" w:type="dxa"/>
            <w:tcBorders>
              <w:top w:val="nil"/>
              <w:left w:val="nil"/>
              <w:bottom w:val="single" w:sz="4" w:space="0" w:color="auto"/>
              <w:right w:val="single" w:sz="8" w:space="0" w:color="auto"/>
            </w:tcBorders>
            <w:shd w:val="clear" w:color="auto" w:fill="FFFFFF" w:themeFill="background1"/>
            <w:noWrap/>
            <w:vAlign w:val="center"/>
            <w:hideMark/>
          </w:tcPr>
          <w:p w14:paraId="5DC0D5C2"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20</w:t>
            </w:r>
          </w:p>
        </w:tc>
      </w:tr>
      <w:tr w:rsidR="00D56ADB" w:rsidRPr="00E20D49" w14:paraId="2BA7905E"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A794645"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Skills for Professional Practice</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398974CC" w14:textId="77777777" w:rsidR="00D56ADB" w:rsidRPr="00E20D49" w:rsidRDefault="00D56ADB" w:rsidP="007C14AB">
            <w:pPr>
              <w:jc w:val="center"/>
              <w:rPr>
                <w:rFonts w:ascii="Arial" w:hAnsi="Arial" w:cs="Arial"/>
                <w:color w:val="000000" w:themeColor="text1"/>
              </w:rPr>
            </w:pP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695284A2" w14:textId="77777777" w:rsidR="00D56ADB" w:rsidRPr="00E20D49" w:rsidRDefault="00D56ADB" w:rsidP="007C14AB">
            <w:pPr>
              <w:jc w:val="center"/>
              <w:rPr>
                <w:rFonts w:ascii="Arial" w:hAnsi="Arial" w:cs="Arial"/>
                <w:color w:val="000000" w:themeColor="text1"/>
              </w:rPr>
            </w:pP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DB7227B" w14:textId="77777777" w:rsidR="00D56ADB" w:rsidRPr="00E20D49" w:rsidRDefault="00D56ADB" w:rsidP="007C14AB">
            <w:pPr>
              <w:jc w:val="center"/>
              <w:rPr>
                <w:rFonts w:ascii="Arial" w:hAnsi="Arial" w:cs="Arial"/>
                <w:color w:val="000000" w:themeColor="text1"/>
              </w:rPr>
            </w:pP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15B2842E" w14:textId="77777777" w:rsidR="00D56ADB" w:rsidRPr="00E20D49" w:rsidRDefault="00D56ADB" w:rsidP="007C14AB">
            <w:pPr>
              <w:jc w:val="center"/>
              <w:rPr>
                <w:rFonts w:ascii="Arial" w:hAnsi="Arial" w:cs="Arial"/>
                <w:color w:val="000000" w:themeColor="text1"/>
              </w:rPr>
            </w:pPr>
          </w:p>
        </w:tc>
        <w:tc>
          <w:tcPr>
            <w:tcW w:w="1390" w:type="dxa"/>
            <w:tcBorders>
              <w:top w:val="nil"/>
              <w:left w:val="nil"/>
              <w:bottom w:val="single" w:sz="4" w:space="0" w:color="auto"/>
              <w:right w:val="single" w:sz="8" w:space="0" w:color="auto"/>
            </w:tcBorders>
            <w:shd w:val="clear" w:color="auto" w:fill="FFFFFF" w:themeFill="background1"/>
            <w:noWrap/>
            <w:vAlign w:val="center"/>
            <w:hideMark/>
          </w:tcPr>
          <w:p w14:paraId="7C8594BA" w14:textId="77777777" w:rsidR="00D56ADB" w:rsidRPr="00E20D49" w:rsidRDefault="00D56ADB" w:rsidP="007C14AB">
            <w:pPr>
              <w:jc w:val="center"/>
              <w:rPr>
                <w:rFonts w:ascii="Arial" w:hAnsi="Arial" w:cs="Arial"/>
                <w:color w:val="000000" w:themeColor="text1"/>
              </w:rPr>
            </w:pPr>
          </w:p>
        </w:tc>
      </w:tr>
      <w:tr w:rsidR="00D56ADB" w:rsidRPr="00E20D49" w14:paraId="5261A36F"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65A3619"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Presentation Style</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5DDA2FA7"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1662F9F4"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E1BC8C6"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3AF24A8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90" w:type="dxa"/>
            <w:tcBorders>
              <w:top w:val="nil"/>
              <w:left w:val="nil"/>
              <w:bottom w:val="single" w:sz="4" w:space="0" w:color="auto"/>
              <w:right w:val="single" w:sz="8" w:space="0" w:color="auto"/>
            </w:tcBorders>
            <w:shd w:val="clear" w:color="auto" w:fill="FFFFFF" w:themeFill="background1"/>
            <w:noWrap/>
            <w:vAlign w:val="center"/>
            <w:hideMark/>
          </w:tcPr>
          <w:p w14:paraId="7C227EA6"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r>
      <w:tr w:rsidR="00D56ADB" w:rsidRPr="00E20D49" w14:paraId="41FBC2AE" w14:textId="77777777" w:rsidTr="00787F51">
        <w:trPr>
          <w:trHeight w:val="759"/>
        </w:trPr>
        <w:tc>
          <w:tcPr>
            <w:tcW w:w="241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C7C05B"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Supporting Materials</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382B0D2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66A5079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8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421AF1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89" w:type="dxa"/>
            <w:tcBorders>
              <w:top w:val="nil"/>
              <w:left w:val="nil"/>
              <w:bottom w:val="single" w:sz="4" w:space="0" w:color="auto"/>
              <w:right w:val="single" w:sz="4" w:space="0" w:color="auto"/>
            </w:tcBorders>
            <w:shd w:val="clear" w:color="auto" w:fill="FFFFFF" w:themeFill="background1"/>
            <w:noWrap/>
            <w:vAlign w:val="center"/>
            <w:hideMark/>
          </w:tcPr>
          <w:p w14:paraId="7B478AED"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c>
          <w:tcPr>
            <w:tcW w:w="1390" w:type="dxa"/>
            <w:tcBorders>
              <w:top w:val="nil"/>
              <w:left w:val="nil"/>
              <w:bottom w:val="single" w:sz="4" w:space="0" w:color="auto"/>
              <w:right w:val="single" w:sz="8" w:space="0" w:color="auto"/>
            </w:tcBorders>
            <w:shd w:val="clear" w:color="auto" w:fill="FFFFFF" w:themeFill="background1"/>
            <w:noWrap/>
            <w:vAlign w:val="center"/>
            <w:hideMark/>
          </w:tcPr>
          <w:p w14:paraId="02A9AA6D"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10</w:t>
            </w:r>
          </w:p>
        </w:tc>
      </w:tr>
      <w:tr w:rsidR="00D56ADB" w:rsidRPr="00E20D49" w14:paraId="078947DC" w14:textId="77777777" w:rsidTr="00787F51">
        <w:trPr>
          <w:trHeight w:val="759"/>
        </w:trPr>
        <w:tc>
          <w:tcPr>
            <w:tcW w:w="241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7268780F"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TOTAL</w:t>
            </w:r>
          </w:p>
        </w:tc>
        <w:tc>
          <w:tcPr>
            <w:tcW w:w="138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CD2C90B"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c>
          <w:tcPr>
            <w:tcW w:w="1389" w:type="dxa"/>
            <w:tcBorders>
              <w:top w:val="single" w:sz="4" w:space="0" w:color="auto"/>
              <w:left w:val="nil"/>
              <w:bottom w:val="single" w:sz="4" w:space="0" w:color="auto"/>
              <w:right w:val="single" w:sz="4" w:space="0" w:color="auto"/>
            </w:tcBorders>
            <w:shd w:val="clear" w:color="auto" w:fill="FFFFFF" w:themeFill="background1"/>
            <w:vAlign w:val="center"/>
          </w:tcPr>
          <w:p w14:paraId="2D776C8F"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c>
          <w:tcPr>
            <w:tcW w:w="138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98C8150"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c>
          <w:tcPr>
            <w:tcW w:w="138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E49D252"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c>
          <w:tcPr>
            <w:tcW w:w="1390"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1168215"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r>
    </w:tbl>
    <w:p w14:paraId="38966983" w14:textId="77777777" w:rsidR="00D56ADB" w:rsidRPr="00E20D49" w:rsidRDefault="00D56ADB" w:rsidP="00D56ADB">
      <w:pPr>
        <w:rPr>
          <w:rFonts w:ascii="Arial" w:hAnsi="Arial" w:cs="Arial"/>
          <w:b/>
          <w:color w:val="000000" w:themeColor="text1"/>
          <w:sz w:val="22"/>
          <w:szCs w:val="22"/>
          <w:u w:val="single"/>
        </w:rPr>
      </w:pPr>
    </w:p>
    <w:p w14:paraId="7D5A8EF8" w14:textId="77777777" w:rsidR="00D56ADB" w:rsidRPr="00E20D49" w:rsidRDefault="00D56ADB" w:rsidP="00D56ADB">
      <w:pPr>
        <w:rPr>
          <w:rFonts w:ascii="Arial" w:hAnsi="Arial" w:cs="Arial"/>
          <w:b/>
          <w:color w:val="000000" w:themeColor="text1"/>
          <w:sz w:val="22"/>
          <w:szCs w:val="22"/>
        </w:rPr>
      </w:pPr>
    </w:p>
    <w:p w14:paraId="162BABC5" w14:textId="77777777" w:rsidR="00D56ADB" w:rsidRPr="00E20D49" w:rsidRDefault="00D56ADB" w:rsidP="00D56ADB">
      <w:pPr>
        <w:rPr>
          <w:rFonts w:ascii="Arial" w:hAnsi="Arial" w:cs="Arial"/>
          <w:b/>
          <w:color w:val="000000" w:themeColor="text1"/>
          <w:sz w:val="22"/>
          <w:szCs w:val="22"/>
        </w:rPr>
      </w:pPr>
    </w:p>
    <w:p w14:paraId="246958CB" w14:textId="77777777" w:rsidR="00D56ADB" w:rsidRDefault="00D56ADB" w:rsidP="00D56ADB">
      <w:pPr>
        <w:rPr>
          <w:rFonts w:ascii="Arial" w:hAnsi="Arial" w:cs="Arial"/>
          <w:b/>
          <w:color w:val="000000" w:themeColor="text1"/>
          <w:sz w:val="22"/>
          <w:szCs w:val="22"/>
        </w:rPr>
      </w:pPr>
      <w:r>
        <w:rPr>
          <w:rFonts w:ascii="Arial" w:hAnsi="Arial" w:cs="Arial"/>
          <w:b/>
          <w:color w:val="000000" w:themeColor="text1"/>
          <w:sz w:val="22"/>
          <w:szCs w:val="22"/>
        </w:rPr>
        <w:br w:type="page"/>
      </w:r>
    </w:p>
    <w:p w14:paraId="78802E5F" w14:textId="329D65EA" w:rsidR="00D56ADB" w:rsidRDefault="00D56ADB" w:rsidP="00D56ADB">
      <w:pPr>
        <w:rPr>
          <w:rFonts w:ascii="Arial" w:hAnsi="Arial" w:cs="Arial"/>
          <w:b/>
          <w:color w:val="000000" w:themeColor="text1"/>
          <w:sz w:val="22"/>
          <w:szCs w:val="22"/>
        </w:rPr>
      </w:pPr>
      <w:r w:rsidRPr="00E20D49">
        <w:rPr>
          <w:rFonts w:ascii="Arial" w:hAnsi="Arial" w:cs="Arial"/>
          <w:b/>
          <w:color w:val="000000" w:themeColor="text1"/>
          <w:sz w:val="22"/>
          <w:szCs w:val="22"/>
        </w:rPr>
        <w:lastRenderedPageBreak/>
        <w:t xml:space="preserve">Assessment Component 3 – Coursework – Exhibition </w:t>
      </w:r>
      <w:r w:rsidR="009A3554" w:rsidRPr="00E20D49">
        <w:rPr>
          <w:rFonts w:ascii="Arial" w:hAnsi="Arial" w:cs="Arial"/>
          <w:b/>
          <w:color w:val="000000" w:themeColor="text1"/>
          <w:sz w:val="22"/>
          <w:szCs w:val="22"/>
        </w:rPr>
        <w:t>B</w:t>
      </w:r>
      <w:r w:rsidRPr="00E20D49">
        <w:rPr>
          <w:rFonts w:ascii="Arial" w:hAnsi="Arial" w:cs="Arial"/>
          <w:b/>
          <w:color w:val="000000" w:themeColor="text1"/>
          <w:sz w:val="22"/>
          <w:szCs w:val="22"/>
        </w:rPr>
        <w:t>oard – 10%</w:t>
      </w:r>
    </w:p>
    <w:p w14:paraId="687FEF6A" w14:textId="77777777" w:rsidR="00787F51" w:rsidRPr="00E20D49" w:rsidRDefault="00787F51" w:rsidP="00D56ADB">
      <w:pPr>
        <w:rPr>
          <w:rFonts w:ascii="Arial" w:hAnsi="Arial" w:cs="Arial"/>
          <w:b/>
          <w:color w:val="000000" w:themeColor="text1"/>
          <w:sz w:val="22"/>
          <w:szCs w:val="22"/>
        </w:rPr>
      </w:pPr>
    </w:p>
    <w:p w14:paraId="0F10ADEC" w14:textId="0B4531D5" w:rsidR="00D56ADB" w:rsidRPr="00E20D49" w:rsidRDefault="00D56ADB" w:rsidP="00D56ADB">
      <w:pPr>
        <w:jc w:val="both"/>
        <w:rPr>
          <w:rFonts w:ascii="Arial" w:hAnsi="Arial" w:cs="Arial"/>
          <w:color w:val="000000" w:themeColor="text1"/>
          <w:sz w:val="22"/>
          <w:szCs w:val="22"/>
        </w:rPr>
      </w:pPr>
      <w:r w:rsidRPr="00E20D49">
        <w:rPr>
          <w:rFonts w:ascii="Arial" w:hAnsi="Arial" w:cs="Arial"/>
          <w:color w:val="000000" w:themeColor="text1"/>
          <w:sz w:val="22"/>
          <w:szCs w:val="22"/>
        </w:rPr>
        <w:t xml:space="preserve">The </w:t>
      </w:r>
      <w:r w:rsidR="009A3554" w:rsidRPr="00E20D49">
        <w:rPr>
          <w:rFonts w:ascii="Arial" w:hAnsi="Arial" w:cs="Arial"/>
          <w:color w:val="000000" w:themeColor="text1"/>
          <w:sz w:val="22"/>
          <w:szCs w:val="22"/>
        </w:rPr>
        <w:t xml:space="preserve">Exhibition Board </w:t>
      </w:r>
      <w:r w:rsidRPr="00E20D49">
        <w:rPr>
          <w:rFonts w:ascii="Arial" w:hAnsi="Arial" w:cs="Arial"/>
          <w:color w:val="000000" w:themeColor="text1"/>
          <w:sz w:val="22"/>
          <w:szCs w:val="22"/>
        </w:rPr>
        <w:t>requires students to present their project work visually. This affords students the opportunity to develop their personal self-promotion skills and encourage an entrepreneurial attitude towards their work. This will also be used to encourage students to publish their findings, and to promote their work to potential employers.</w:t>
      </w:r>
      <w:r>
        <w:rPr>
          <w:rFonts w:ascii="Arial" w:hAnsi="Arial" w:cs="Arial"/>
          <w:color w:val="000000" w:themeColor="text1"/>
          <w:sz w:val="22"/>
          <w:szCs w:val="22"/>
        </w:rPr>
        <w:t xml:space="preserve"> (1</w:t>
      </w:r>
      <w:r w:rsidR="009A3554">
        <w:rPr>
          <w:rFonts w:ascii="Arial" w:hAnsi="Arial" w:cs="Arial"/>
          <w:color w:val="000000" w:themeColor="text1"/>
          <w:sz w:val="22"/>
          <w:szCs w:val="22"/>
        </w:rPr>
        <w:t>,</w:t>
      </w:r>
      <w:r w:rsidR="00AE33C8">
        <w:rPr>
          <w:rFonts w:ascii="Arial" w:hAnsi="Arial" w:cs="Arial"/>
          <w:color w:val="000000" w:themeColor="text1"/>
          <w:sz w:val="22"/>
          <w:szCs w:val="22"/>
        </w:rPr>
        <w:t>000 word</w:t>
      </w:r>
      <w:r>
        <w:rPr>
          <w:rFonts w:ascii="Arial" w:hAnsi="Arial" w:cs="Arial"/>
          <w:color w:val="000000" w:themeColor="text1"/>
          <w:sz w:val="22"/>
          <w:szCs w:val="22"/>
        </w:rPr>
        <w:t xml:space="preserve"> equivalent)</w:t>
      </w:r>
    </w:p>
    <w:p w14:paraId="0DECE63E" w14:textId="77777777" w:rsidR="00D56ADB" w:rsidRPr="00E20D49" w:rsidRDefault="00D56ADB" w:rsidP="00D56ADB">
      <w:pPr>
        <w:rPr>
          <w:rFonts w:ascii="Arial" w:hAnsi="Arial" w:cs="Arial"/>
          <w:color w:val="000000" w:themeColor="text1"/>
          <w:sz w:val="22"/>
          <w:szCs w:val="22"/>
        </w:rPr>
      </w:pPr>
    </w:p>
    <w:tbl>
      <w:tblPr>
        <w:tblW w:w="8806" w:type="dxa"/>
        <w:tblInd w:w="91" w:type="dxa"/>
        <w:shd w:val="clear" w:color="auto" w:fill="FFFFFF" w:themeFill="background1"/>
        <w:tblLook w:val="04A0" w:firstRow="1" w:lastRow="0" w:firstColumn="1" w:lastColumn="0" w:noHBand="0" w:noVBand="1"/>
      </w:tblPr>
      <w:tblGrid>
        <w:gridCol w:w="5120"/>
        <w:gridCol w:w="3686"/>
      </w:tblGrid>
      <w:tr w:rsidR="00D56ADB" w:rsidRPr="00E20D49" w14:paraId="167D63E9" w14:textId="77777777" w:rsidTr="00787F51">
        <w:trPr>
          <w:trHeight w:val="300"/>
        </w:trPr>
        <w:tc>
          <w:tcPr>
            <w:tcW w:w="5120"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54499224"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 </w:t>
            </w:r>
          </w:p>
        </w:tc>
        <w:tc>
          <w:tcPr>
            <w:tcW w:w="3686"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25786312"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Common to all project types</w:t>
            </w:r>
          </w:p>
        </w:tc>
      </w:tr>
      <w:tr w:rsidR="00D56ADB" w:rsidRPr="00E20D49" w14:paraId="4103FF55" w14:textId="77777777" w:rsidTr="00787F51">
        <w:trPr>
          <w:trHeight w:val="300"/>
        </w:trPr>
        <w:tc>
          <w:tcPr>
            <w:tcW w:w="512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36EA83A"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Knowledge and Understanding of Subject</w:t>
            </w:r>
          </w:p>
        </w:tc>
        <w:tc>
          <w:tcPr>
            <w:tcW w:w="3686" w:type="dxa"/>
            <w:tcBorders>
              <w:top w:val="nil"/>
              <w:left w:val="nil"/>
              <w:bottom w:val="single" w:sz="4" w:space="0" w:color="auto"/>
              <w:right w:val="single" w:sz="8" w:space="0" w:color="auto"/>
            </w:tcBorders>
            <w:shd w:val="clear" w:color="auto" w:fill="FFFFFF" w:themeFill="background1"/>
            <w:noWrap/>
            <w:vAlign w:val="bottom"/>
            <w:hideMark/>
          </w:tcPr>
          <w:p w14:paraId="273896F5" w14:textId="77777777" w:rsidR="00D56ADB" w:rsidRPr="00E20D49" w:rsidRDefault="00D56ADB" w:rsidP="007C14AB">
            <w:pPr>
              <w:rPr>
                <w:rFonts w:ascii="Arial" w:hAnsi="Arial" w:cs="Arial"/>
                <w:color w:val="000000" w:themeColor="text1"/>
              </w:rPr>
            </w:pPr>
          </w:p>
        </w:tc>
      </w:tr>
      <w:tr w:rsidR="00D56ADB" w:rsidRPr="00E20D49" w14:paraId="782D6BD8" w14:textId="77777777" w:rsidTr="00787F51">
        <w:trPr>
          <w:trHeight w:val="435"/>
        </w:trPr>
        <w:tc>
          <w:tcPr>
            <w:tcW w:w="512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16740E9"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Clarity of Technical Description</w:t>
            </w:r>
          </w:p>
        </w:tc>
        <w:tc>
          <w:tcPr>
            <w:tcW w:w="3686" w:type="dxa"/>
            <w:tcBorders>
              <w:top w:val="nil"/>
              <w:left w:val="nil"/>
              <w:bottom w:val="single" w:sz="4" w:space="0" w:color="auto"/>
              <w:right w:val="single" w:sz="8" w:space="0" w:color="auto"/>
            </w:tcBorders>
            <w:shd w:val="clear" w:color="auto" w:fill="FFFFFF" w:themeFill="background1"/>
            <w:noWrap/>
            <w:vAlign w:val="center"/>
            <w:hideMark/>
          </w:tcPr>
          <w:p w14:paraId="01320D1B"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50</w:t>
            </w:r>
          </w:p>
        </w:tc>
      </w:tr>
      <w:tr w:rsidR="00D56ADB" w:rsidRPr="00E20D49" w14:paraId="23734774" w14:textId="77777777" w:rsidTr="00787F51">
        <w:trPr>
          <w:trHeight w:val="300"/>
        </w:trPr>
        <w:tc>
          <w:tcPr>
            <w:tcW w:w="512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18F2FAA"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Skills for Professional Practice</w:t>
            </w:r>
          </w:p>
        </w:tc>
        <w:tc>
          <w:tcPr>
            <w:tcW w:w="3686" w:type="dxa"/>
            <w:tcBorders>
              <w:top w:val="nil"/>
              <w:left w:val="nil"/>
              <w:bottom w:val="single" w:sz="4" w:space="0" w:color="auto"/>
              <w:right w:val="single" w:sz="8" w:space="0" w:color="auto"/>
            </w:tcBorders>
            <w:shd w:val="clear" w:color="auto" w:fill="FFFFFF" w:themeFill="background1"/>
            <w:noWrap/>
            <w:vAlign w:val="center"/>
            <w:hideMark/>
          </w:tcPr>
          <w:p w14:paraId="6D2444E0" w14:textId="77777777" w:rsidR="00D56ADB" w:rsidRPr="00E20D49" w:rsidRDefault="00D56ADB" w:rsidP="007C14AB">
            <w:pPr>
              <w:jc w:val="center"/>
              <w:rPr>
                <w:rFonts w:ascii="Arial" w:hAnsi="Arial" w:cs="Arial"/>
                <w:color w:val="000000" w:themeColor="text1"/>
              </w:rPr>
            </w:pPr>
          </w:p>
        </w:tc>
      </w:tr>
      <w:tr w:rsidR="00D56ADB" w:rsidRPr="00E20D49" w14:paraId="0794BFBA" w14:textId="77777777" w:rsidTr="00787F51">
        <w:trPr>
          <w:trHeight w:val="403"/>
        </w:trPr>
        <w:tc>
          <w:tcPr>
            <w:tcW w:w="512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88F8BF" w14:textId="77777777" w:rsidR="00D56ADB" w:rsidRPr="00E20D49" w:rsidRDefault="00D56ADB" w:rsidP="007C14AB">
            <w:pPr>
              <w:rPr>
                <w:rFonts w:ascii="Arial" w:hAnsi="Arial" w:cs="Arial"/>
                <w:color w:val="000000" w:themeColor="text1"/>
              </w:rPr>
            </w:pPr>
            <w:r w:rsidRPr="00E20D49">
              <w:rPr>
                <w:rFonts w:ascii="Arial" w:hAnsi="Arial" w:cs="Arial"/>
                <w:color w:val="000000" w:themeColor="text1"/>
                <w:sz w:val="22"/>
                <w:szCs w:val="22"/>
              </w:rPr>
              <w:t>Quality of Visual Display</w:t>
            </w:r>
          </w:p>
        </w:tc>
        <w:tc>
          <w:tcPr>
            <w:tcW w:w="3686" w:type="dxa"/>
            <w:tcBorders>
              <w:top w:val="nil"/>
              <w:left w:val="nil"/>
              <w:bottom w:val="single" w:sz="4" w:space="0" w:color="auto"/>
              <w:right w:val="single" w:sz="8" w:space="0" w:color="auto"/>
            </w:tcBorders>
            <w:shd w:val="clear" w:color="auto" w:fill="FFFFFF" w:themeFill="background1"/>
            <w:noWrap/>
            <w:vAlign w:val="center"/>
            <w:hideMark/>
          </w:tcPr>
          <w:p w14:paraId="59BB756D" w14:textId="77777777" w:rsidR="00D56ADB" w:rsidRPr="00E20D49" w:rsidRDefault="00D56ADB" w:rsidP="007C14AB">
            <w:pPr>
              <w:jc w:val="center"/>
              <w:rPr>
                <w:rFonts w:ascii="Arial" w:hAnsi="Arial" w:cs="Arial"/>
                <w:color w:val="000000" w:themeColor="text1"/>
              </w:rPr>
            </w:pPr>
            <w:r w:rsidRPr="00E20D49">
              <w:rPr>
                <w:rFonts w:ascii="Arial" w:hAnsi="Arial" w:cs="Arial"/>
                <w:color w:val="000000" w:themeColor="text1"/>
                <w:sz w:val="22"/>
                <w:szCs w:val="22"/>
              </w:rPr>
              <w:t>50</w:t>
            </w:r>
          </w:p>
        </w:tc>
      </w:tr>
      <w:tr w:rsidR="00D56ADB" w:rsidRPr="00E20D49" w14:paraId="730C1739" w14:textId="77777777" w:rsidTr="00787F51">
        <w:trPr>
          <w:trHeight w:val="421"/>
        </w:trPr>
        <w:tc>
          <w:tcPr>
            <w:tcW w:w="512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708BEFF9" w14:textId="77777777" w:rsidR="00D56ADB" w:rsidRPr="00E20D49" w:rsidRDefault="00D56ADB" w:rsidP="007C14AB">
            <w:pPr>
              <w:rPr>
                <w:rFonts w:ascii="Arial" w:hAnsi="Arial" w:cs="Arial"/>
                <w:b/>
                <w:color w:val="000000" w:themeColor="text1"/>
              </w:rPr>
            </w:pPr>
            <w:r w:rsidRPr="00E20D49">
              <w:rPr>
                <w:rFonts w:ascii="Arial" w:hAnsi="Arial" w:cs="Arial"/>
                <w:b/>
                <w:color w:val="000000" w:themeColor="text1"/>
                <w:sz w:val="22"/>
                <w:szCs w:val="22"/>
              </w:rPr>
              <w:t>TOTAL</w:t>
            </w:r>
          </w:p>
        </w:tc>
        <w:tc>
          <w:tcPr>
            <w:tcW w:w="368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3822682" w14:textId="77777777" w:rsidR="00D56ADB" w:rsidRPr="00E20D49" w:rsidRDefault="00D56ADB" w:rsidP="007C14AB">
            <w:pPr>
              <w:jc w:val="center"/>
              <w:rPr>
                <w:rFonts w:ascii="Arial" w:hAnsi="Arial" w:cs="Arial"/>
                <w:b/>
                <w:color w:val="000000" w:themeColor="text1"/>
              </w:rPr>
            </w:pPr>
            <w:r w:rsidRPr="00E20D49">
              <w:rPr>
                <w:rFonts w:ascii="Arial" w:hAnsi="Arial" w:cs="Arial"/>
                <w:b/>
                <w:color w:val="000000" w:themeColor="text1"/>
                <w:sz w:val="22"/>
                <w:szCs w:val="22"/>
              </w:rPr>
              <w:t>100</w:t>
            </w:r>
          </w:p>
        </w:tc>
      </w:tr>
    </w:tbl>
    <w:p w14:paraId="31E3E948" w14:textId="77777777" w:rsidR="00D56ADB" w:rsidRDefault="00D56ADB" w:rsidP="00D56ADB">
      <w:pPr>
        <w:pStyle w:val="fixed"/>
        <w:ind w:left="0" w:firstLine="0"/>
        <w:jc w:val="both"/>
        <w:rPr>
          <w:rFonts w:ascii="Arial" w:hAnsi="Arial" w:cs="Arial"/>
          <w:color w:val="000000" w:themeColor="text1"/>
          <w:sz w:val="22"/>
          <w:szCs w:val="22"/>
        </w:rPr>
      </w:pPr>
    </w:p>
    <w:p w14:paraId="0F794780" w14:textId="77777777" w:rsidR="00787F51" w:rsidRDefault="00787F51" w:rsidP="00D56ADB">
      <w:pPr>
        <w:pStyle w:val="fixed"/>
        <w:ind w:left="0" w:firstLine="0"/>
        <w:jc w:val="both"/>
        <w:rPr>
          <w:rFonts w:ascii="Arial" w:hAnsi="Arial" w:cs="Arial"/>
          <w:color w:val="000000" w:themeColor="text1"/>
          <w:sz w:val="22"/>
          <w:szCs w:val="22"/>
        </w:rPr>
      </w:pPr>
    </w:p>
    <w:p w14:paraId="3AB8B2E5" w14:textId="77777777" w:rsidR="00D56ADB" w:rsidRDefault="00D56ADB" w:rsidP="00D56ADB">
      <w:pPr>
        <w:pStyle w:val="fixed"/>
        <w:ind w:left="0" w:firstLine="0"/>
        <w:jc w:val="both"/>
        <w:rPr>
          <w:rFonts w:ascii="Arial" w:hAnsi="Arial" w:cs="Arial"/>
          <w:color w:val="000000" w:themeColor="text1"/>
          <w:sz w:val="22"/>
          <w:szCs w:val="22"/>
        </w:rPr>
      </w:pPr>
      <w:r w:rsidRPr="00E20D49">
        <w:rPr>
          <w:rFonts w:ascii="Arial" w:hAnsi="Arial" w:cs="Arial"/>
          <w:color w:val="000000" w:themeColor="text1"/>
          <w:sz w:val="22"/>
          <w:szCs w:val="22"/>
        </w:rPr>
        <w:t>Assessment Summary</w:t>
      </w:r>
    </w:p>
    <w:p w14:paraId="5AB3DA46" w14:textId="77777777" w:rsidR="00787F51" w:rsidRPr="00E20D49" w:rsidRDefault="00787F51" w:rsidP="00D56ADB">
      <w:pPr>
        <w:pStyle w:val="fixed"/>
        <w:ind w:left="0" w:firstLine="0"/>
        <w:jc w:val="both"/>
        <w:rPr>
          <w:rFonts w:ascii="Arial" w:hAnsi="Arial" w:cs="Arial"/>
          <w:color w:val="000000" w:themeColor="text1"/>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5070"/>
        <w:gridCol w:w="1842"/>
      </w:tblGrid>
      <w:tr w:rsidR="00D56ADB" w:rsidRPr="00E20D49" w14:paraId="769492F2" w14:textId="77777777" w:rsidTr="008131CA">
        <w:trPr>
          <w:trHeight w:val="303"/>
        </w:trPr>
        <w:tc>
          <w:tcPr>
            <w:tcW w:w="5070" w:type="dxa"/>
            <w:tcBorders>
              <w:top w:val="single" w:sz="4" w:space="0" w:color="auto"/>
              <w:left w:val="single" w:sz="4" w:space="0" w:color="auto"/>
            </w:tcBorders>
            <w:vAlign w:val="center"/>
          </w:tcPr>
          <w:p w14:paraId="40C99C87" w14:textId="77777777" w:rsidR="00D56ADB" w:rsidRPr="00E20D49" w:rsidRDefault="00D56ADB" w:rsidP="008131CA">
            <w:pPr>
              <w:rPr>
                <w:rFonts w:ascii="Arial" w:hAnsi="Arial" w:cs="Arial"/>
                <w:b/>
                <w:color w:val="000000" w:themeColor="text1"/>
                <w:sz w:val="22"/>
                <w:szCs w:val="22"/>
              </w:rPr>
            </w:pPr>
            <w:r w:rsidRPr="00E20D49">
              <w:rPr>
                <w:rFonts w:ascii="Arial" w:hAnsi="Arial" w:cs="Arial"/>
                <w:b/>
                <w:color w:val="000000" w:themeColor="text1"/>
                <w:sz w:val="22"/>
                <w:szCs w:val="22"/>
              </w:rPr>
              <w:t>Activity type</w:t>
            </w:r>
          </w:p>
        </w:tc>
        <w:tc>
          <w:tcPr>
            <w:tcW w:w="1842" w:type="dxa"/>
            <w:vAlign w:val="center"/>
          </w:tcPr>
          <w:p w14:paraId="1186AC81" w14:textId="77777777" w:rsidR="00D56ADB" w:rsidRPr="00E20D49" w:rsidRDefault="00D56ADB" w:rsidP="008131CA">
            <w:pPr>
              <w:rPr>
                <w:rFonts w:ascii="Arial" w:hAnsi="Arial" w:cs="Arial"/>
                <w:b/>
                <w:color w:val="000000" w:themeColor="text1"/>
                <w:sz w:val="22"/>
                <w:szCs w:val="22"/>
              </w:rPr>
            </w:pPr>
            <w:r w:rsidRPr="00E20D49">
              <w:rPr>
                <w:rFonts w:ascii="Arial" w:hAnsi="Arial" w:cs="Arial"/>
                <w:b/>
                <w:color w:val="000000" w:themeColor="text1"/>
                <w:sz w:val="22"/>
                <w:szCs w:val="22"/>
              </w:rPr>
              <w:t>Percentage</w:t>
            </w:r>
          </w:p>
        </w:tc>
      </w:tr>
      <w:tr w:rsidR="00D56ADB" w:rsidRPr="00E20D49" w14:paraId="5950C0B5" w14:textId="77777777" w:rsidTr="008131CA">
        <w:trPr>
          <w:trHeight w:val="303"/>
        </w:trPr>
        <w:tc>
          <w:tcPr>
            <w:tcW w:w="5070" w:type="dxa"/>
            <w:vAlign w:val="center"/>
          </w:tcPr>
          <w:p w14:paraId="3CD6560F" w14:textId="77777777" w:rsidR="00D56ADB" w:rsidRPr="00E20D49" w:rsidRDefault="00D56ADB" w:rsidP="008131CA">
            <w:pPr>
              <w:rPr>
                <w:rFonts w:ascii="Arial" w:hAnsi="Arial" w:cs="Arial"/>
                <w:color w:val="000000" w:themeColor="text1"/>
                <w:sz w:val="22"/>
                <w:szCs w:val="22"/>
              </w:rPr>
            </w:pPr>
            <w:r w:rsidRPr="00E20D49">
              <w:rPr>
                <w:rFonts w:ascii="Arial" w:hAnsi="Arial" w:cs="Arial"/>
                <w:color w:val="000000" w:themeColor="text1"/>
                <w:sz w:val="22"/>
                <w:szCs w:val="22"/>
              </w:rPr>
              <w:t>Written exam</w:t>
            </w:r>
          </w:p>
        </w:tc>
        <w:tc>
          <w:tcPr>
            <w:tcW w:w="1842" w:type="dxa"/>
            <w:vAlign w:val="center"/>
          </w:tcPr>
          <w:p w14:paraId="05B058F1" w14:textId="77777777" w:rsidR="00D56ADB" w:rsidRPr="00E20D49" w:rsidRDefault="00D56ADB" w:rsidP="008131CA">
            <w:pPr>
              <w:rPr>
                <w:rFonts w:ascii="Arial" w:hAnsi="Arial" w:cs="Arial"/>
                <w:color w:val="000000" w:themeColor="text1"/>
                <w:sz w:val="22"/>
                <w:szCs w:val="22"/>
              </w:rPr>
            </w:pPr>
            <w:r w:rsidRPr="00E20D49">
              <w:rPr>
                <w:rFonts w:ascii="Arial" w:hAnsi="Arial" w:cs="Arial"/>
                <w:color w:val="000000" w:themeColor="text1"/>
                <w:sz w:val="22"/>
                <w:szCs w:val="22"/>
              </w:rPr>
              <w:t>0%</w:t>
            </w:r>
          </w:p>
        </w:tc>
      </w:tr>
      <w:tr w:rsidR="00D56ADB" w:rsidRPr="00E20D49" w14:paraId="487CDA3B" w14:textId="77777777" w:rsidTr="008131CA">
        <w:trPr>
          <w:trHeight w:val="303"/>
        </w:trPr>
        <w:tc>
          <w:tcPr>
            <w:tcW w:w="5070" w:type="dxa"/>
            <w:vAlign w:val="center"/>
          </w:tcPr>
          <w:p w14:paraId="09FDD193" w14:textId="77777777" w:rsidR="00D56ADB" w:rsidRPr="00E20D49" w:rsidRDefault="00D56ADB" w:rsidP="008131CA">
            <w:pPr>
              <w:rPr>
                <w:rFonts w:ascii="Arial" w:hAnsi="Arial" w:cs="Arial"/>
                <w:color w:val="000000" w:themeColor="text1"/>
                <w:sz w:val="22"/>
                <w:szCs w:val="22"/>
              </w:rPr>
            </w:pPr>
            <w:r w:rsidRPr="00E20D49">
              <w:rPr>
                <w:rFonts w:ascii="Arial" w:hAnsi="Arial" w:cs="Arial"/>
                <w:color w:val="000000" w:themeColor="text1"/>
                <w:sz w:val="22"/>
                <w:szCs w:val="22"/>
              </w:rPr>
              <w:t>Coursework</w:t>
            </w:r>
          </w:p>
        </w:tc>
        <w:tc>
          <w:tcPr>
            <w:tcW w:w="1842" w:type="dxa"/>
            <w:vAlign w:val="center"/>
          </w:tcPr>
          <w:p w14:paraId="695DA481" w14:textId="77777777" w:rsidR="00D56ADB" w:rsidRPr="00E20D49" w:rsidRDefault="00D56ADB" w:rsidP="008131CA">
            <w:pPr>
              <w:rPr>
                <w:rFonts w:ascii="Arial" w:hAnsi="Arial" w:cs="Arial"/>
                <w:color w:val="000000" w:themeColor="text1"/>
                <w:sz w:val="22"/>
                <w:szCs w:val="22"/>
              </w:rPr>
            </w:pPr>
            <w:r w:rsidRPr="00E20D49">
              <w:rPr>
                <w:rFonts w:ascii="Arial" w:hAnsi="Arial" w:cs="Arial"/>
                <w:color w:val="000000" w:themeColor="text1"/>
                <w:sz w:val="22"/>
                <w:szCs w:val="22"/>
              </w:rPr>
              <w:t>80%</w:t>
            </w:r>
          </w:p>
        </w:tc>
      </w:tr>
      <w:tr w:rsidR="00D56ADB" w:rsidRPr="00E20D49" w14:paraId="2EB008DC" w14:textId="77777777" w:rsidTr="008131CA">
        <w:trPr>
          <w:trHeight w:val="303"/>
        </w:trPr>
        <w:tc>
          <w:tcPr>
            <w:tcW w:w="5070" w:type="dxa"/>
            <w:vAlign w:val="center"/>
          </w:tcPr>
          <w:p w14:paraId="78CCDC73" w14:textId="77777777" w:rsidR="00D56ADB" w:rsidRPr="00E20D49" w:rsidRDefault="00D56ADB" w:rsidP="008131CA">
            <w:pPr>
              <w:rPr>
                <w:rFonts w:ascii="Arial" w:hAnsi="Arial" w:cs="Arial"/>
                <w:color w:val="000000" w:themeColor="text1"/>
                <w:sz w:val="22"/>
                <w:szCs w:val="22"/>
              </w:rPr>
            </w:pPr>
            <w:r w:rsidRPr="00E20D49">
              <w:rPr>
                <w:rFonts w:ascii="Arial" w:hAnsi="Arial" w:cs="Arial"/>
                <w:color w:val="000000" w:themeColor="text1"/>
                <w:sz w:val="22"/>
                <w:szCs w:val="22"/>
              </w:rPr>
              <w:t>Practical</w:t>
            </w:r>
          </w:p>
        </w:tc>
        <w:tc>
          <w:tcPr>
            <w:tcW w:w="1842" w:type="dxa"/>
            <w:vAlign w:val="center"/>
          </w:tcPr>
          <w:p w14:paraId="663231DE" w14:textId="77777777" w:rsidR="00D56ADB" w:rsidRPr="00E20D49" w:rsidRDefault="00D56ADB" w:rsidP="008131CA">
            <w:pPr>
              <w:rPr>
                <w:rFonts w:ascii="Arial" w:hAnsi="Arial" w:cs="Arial"/>
                <w:color w:val="000000" w:themeColor="text1"/>
                <w:sz w:val="22"/>
                <w:szCs w:val="22"/>
              </w:rPr>
            </w:pPr>
            <w:r w:rsidRPr="00E20D49">
              <w:rPr>
                <w:rFonts w:ascii="Arial" w:hAnsi="Arial" w:cs="Arial"/>
                <w:color w:val="000000" w:themeColor="text1"/>
                <w:sz w:val="22"/>
                <w:szCs w:val="22"/>
              </w:rPr>
              <w:t>20%</w:t>
            </w:r>
          </w:p>
        </w:tc>
      </w:tr>
      <w:tr w:rsidR="00D56ADB" w:rsidRPr="00E20D49" w14:paraId="30784C87" w14:textId="77777777" w:rsidTr="008131CA">
        <w:trPr>
          <w:trHeight w:val="303"/>
        </w:trPr>
        <w:tc>
          <w:tcPr>
            <w:tcW w:w="5070" w:type="dxa"/>
            <w:vAlign w:val="center"/>
          </w:tcPr>
          <w:p w14:paraId="3250B963" w14:textId="77777777" w:rsidR="00D56ADB" w:rsidRPr="00E20D49" w:rsidRDefault="00D56ADB" w:rsidP="008131CA">
            <w:pPr>
              <w:rPr>
                <w:rFonts w:ascii="Arial" w:hAnsi="Arial" w:cs="Arial"/>
                <w:color w:val="000000" w:themeColor="text1"/>
                <w:sz w:val="22"/>
                <w:szCs w:val="22"/>
              </w:rPr>
            </w:pPr>
            <w:r w:rsidRPr="00E20D49">
              <w:rPr>
                <w:rFonts w:ascii="Arial" w:hAnsi="Arial" w:cs="Arial"/>
                <w:b/>
                <w:color w:val="000000" w:themeColor="text1"/>
                <w:sz w:val="22"/>
                <w:szCs w:val="22"/>
              </w:rPr>
              <w:t>TOTAL</w:t>
            </w:r>
          </w:p>
        </w:tc>
        <w:tc>
          <w:tcPr>
            <w:tcW w:w="1842" w:type="dxa"/>
            <w:vAlign w:val="center"/>
          </w:tcPr>
          <w:p w14:paraId="5DE4E028" w14:textId="77777777" w:rsidR="00D56ADB" w:rsidRPr="00E20D49" w:rsidRDefault="00D56ADB" w:rsidP="008131CA">
            <w:pPr>
              <w:rPr>
                <w:rFonts w:ascii="Arial" w:hAnsi="Arial" w:cs="Arial"/>
                <w:b/>
                <w:color w:val="000000" w:themeColor="text1"/>
                <w:sz w:val="22"/>
                <w:szCs w:val="22"/>
              </w:rPr>
            </w:pPr>
            <w:r w:rsidRPr="00E20D49">
              <w:rPr>
                <w:rFonts w:ascii="Arial" w:hAnsi="Arial" w:cs="Arial"/>
                <w:b/>
                <w:color w:val="000000" w:themeColor="text1"/>
                <w:sz w:val="22"/>
                <w:szCs w:val="22"/>
              </w:rPr>
              <w:t>100%</w:t>
            </w:r>
          </w:p>
        </w:tc>
      </w:tr>
    </w:tbl>
    <w:p w14:paraId="121CA366" w14:textId="77777777" w:rsidR="00D56ADB" w:rsidRPr="00E20D49" w:rsidRDefault="00D56ADB" w:rsidP="00D56ADB">
      <w:pPr>
        <w:rPr>
          <w:rFonts w:ascii="Arial" w:hAnsi="Arial" w:cs="Arial"/>
          <w:color w:val="000000" w:themeColor="text1"/>
          <w:sz w:val="22"/>
          <w:szCs w:val="22"/>
        </w:rPr>
      </w:pPr>
    </w:p>
    <w:p w14:paraId="6FB5370D" w14:textId="77777777" w:rsidR="00D56ADB" w:rsidRPr="00E20D49" w:rsidRDefault="00D56ADB" w:rsidP="00D56ADB">
      <w:pPr>
        <w:rPr>
          <w:rFonts w:ascii="Arial" w:hAnsi="Arial" w:cs="Arial"/>
          <w:b/>
          <w:color w:val="000000" w:themeColor="text1"/>
          <w:sz w:val="22"/>
          <w:szCs w:val="22"/>
        </w:rPr>
      </w:pPr>
    </w:p>
    <w:p w14:paraId="160DD401" w14:textId="77777777" w:rsidR="00D56ADB" w:rsidRPr="00E20D49" w:rsidRDefault="00D56ADB" w:rsidP="00D56ADB">
      <w:pPr>
        <w:rPr>
          <w:rFonts w:ascii="Arial" w:hAnsi="Arial" w:cs="Arial"/>
          <w:b/>
          <w:color w:val="000000" w:themeColor="text1"/>
          <w:sz w:val="22"/>
          <w:szCs w:val="22"/>
        </w:rPr>
      </w:pPr>
    </w:p>
    <w:p w14:paraId="2B8ADB98" w14:textId="77777777" w:rsidR="00D56ADB" w:rsidRPr="00E20D49" w:rsidRDefault="00D56ADB" w:rsidP="00D56ADB">
      <w:pPr>
        <w:rPr>
          <w:rFonts w:ascii="Arial" w:hAnsi="Arial" w:cs="Arial"/>
          <w:b/>
          <w:color w:val="000000" w:themeColor="text1"/>
          <w:sz w:val="22"/>
          <w:szCs w:val="22"/>
        </w:rPr>
      </w:pPr>
    </w:p>
    <w:p w14:paraId="091716A9" w14:textId="77777777" w:rsidR="00D56ADB" w:rsidRPr="00E20D49" w:rsidRDefault="00D56ADB" w:rsidP="00D56ADB">
      <w:pPr>
        <w:rPr>
          <w:rFonts w:ascii="Arial" w:hAnsi="Arial" w:cs="Arial"/>
          <w:b/>
          <w:color w:val="000000" w:themeColor="text1"/>
          <w:sz w:val="22"/>
          <w:szCs w:val="22"/>
        </w:rPr>
      </w:pPr>
    </w:p>
    <w:p w14:paraId="55CD0CF6" w14:textId="77777777" w:rsidR="00D56ADB" w:rsidRPr="00E20D49" w:rsidRDefault="00D56ADB" w:rsidP="00D56ADB">
      <w:pPr>
        <w:rPr>
          <w:rFonts w:ascii="Arial" w:hAnsi="Arial" w:cs="Arial"/>
          <w:b/>
          <w:color w:val="000000" w:themeColor="text1"/>
          <w:sz w:val="22"/>
          <w:szCs w:val="22"/>
        </w:rPr>
      </w:pPr>
    </w:p>
    <w:p w14:paraId="367722B8" w14:textId="77777777" w:rsidR="00D56ADB" w:rsidRPr="00E20D49" w:rsidRDefault="00D56ADB" w:rsidP="00D56ADB">
      <w:pPr>
        <w:rPr>
          <w:rFonts w:ascii="Arial" w:hAnsi="Arial" w:cs="Arial"/>
          <w:b/>
          <w:color w:val="000000" w:themeColor="text1"/>
          <w:sz w:val="22"/>
          <w:szCs w:val="22"/>
        </w:rPr>
      </w:pPr>
    </w:p>
    <w:p w14:paraId="712C3409" w14:textId="77777777" w:rsidR="00AE33C8" w:rsidRDefault="00AE33C8" w:rsidP="00D56ADB">
      <w:pPr>
        <w:rPr>
          <w:rFonts w:ascii="Arial" w:hAnsi="Arial" w:cs="Arial"/>
          <w:color w:val="000000" w:themeColor="text1"/>
          <w:sz w:val="22"/>
          <w:szCs w:val="22"/>
        </w:rPr>
      </w:pPr>
    </w:p>
    <w:p w14:paraId="789573B8" w14:textId="77777777" w:rsidR="00AE33C8" w:rsidRPr="00E20D49" w:rsidRDefault="00AE33C8" w:rsidP="00D56ADB">
      <w:pPr>
        <w:rPr>
          <w:rFonts w:ascii="Arial" w:hAnsi="Arial" w:cs="Arial"/>
          <w:color w:val="000000" w:themeColor="text1"/>
          <w:sz w:val="22"/>
          <w:szCs w:val="22"/>
        </w:rPr>
      </w:pPr>
    </w:p>
    <w:p w14:paraId="0AFB61DC" w14:textId="77777777" w:rsidR="00D56ADB" w:rsidRDefault="00D56ADB" w:rsidP="00D56ADB">
      <w:pPr>
        <w:rPr>
          <w:rFonts w:ascii="Arial" w:hAnsi="Arial" w:cs="Arial"/>
          <w:b/>
          <w:color w:val="000000" w:themeColor="text1"/>
          <w:sz w:val="22"/>
          <w:szCs w:val="22"/>
        </w:rPr>
      </w:pPr>
      <w:r w:rsidRPr="00E20D49">
        <w:rPr>
          <w:rFonts w:ascii="Arial" w:hAnsi="Arial" w:cs="Arial"/>
          <w:b/>
          <w:color w:val="000000" w:themeColor="text1"/>
          <w:sz w:val="22"/>
          <w:szCs w:val="22"/>
        </w:rPr>
        <w:t>EDUCATION FOR SUSTAINABLE DEVELOPMENT (ESD)</w:t>
      </w:r>
    </w:p>
    <w:p w14:paraId="68E5DD9B" w14:textId="77777777" w:rsidR="00787F51" w:rsidRPr="00AE33C8" w:rsidRDefault="00787F51" w:rsidP="00D56ADB">
      <w:pPr>
        <w:rPr>
          <w:rFonts w:ascii="Arial" w:hAnsi="Arial" w:cs="Arial"/>
          <w:b/>
          <w:color w:val="000000" w:themeColor="text1"/>
          <w:sz w:val="16"/>
          <w:szCs w:val="16"/>
        </w:rPr>
      </w:pPr>
    </w:p>
    <w:p w14:paraId="55737559" w14:textId="77777777" w:rsidR="00D56ADB" w:rsidRPr="00AE33C8" w:rsidRDefault="00D56ADB" w:rsidP="00D56ADB">
      <w:pPr>
        <w:pStyle w:val="heading"/>
        <w:spacing w:before="0" w:after="0"/>
        <w:ind w:left="0" w:firstLine="0"/>
        <w:rPr>
          <w:rFonts w:ascii="Arial" w:hAnsi="Arial" w:cs="Arial"/>
          <w:b w:val="0"/>
          <w:color w:val="000000" w:themeColor="text1"/>
          <w:sz w:val="16"/>
          <w:szCs w:val="16"/>
        </w:rPr>
      </w:pPr>
    </w:p>
    <w:tbl>
      <w:tblPr>
        <w:tblStyle w:val="TableGrid"/>
        <w:tblW w:w="0" w:type="auto"/>
        <w:tblLook w:val="04A0" w:firstRow="1" w:lastRow="0" w:firstColumn="1" w:lastColumn="0" w:noHBand="0" w:noVBand="1"/>
      </w:tblPr>
      <w:tblGrid>
        <w:gridCol w:w="5211"/>
        <w:gridCol w:w="3675"/>
      </w:tblGrid>
      <w:tr w:rsidR="00D56ADB" w:rsidRPr="00E20D49" w14:paraId="72AD60FB" w14:textId="77777777" w:rsidTr="00AE33C8">
        <w:trPr>
          <w:trHeight w:val="492"/>
        </w:trPr>
        <w:tc>
          <w:tcPr>
            <w:tcW w:w="5211" w:type="dxa"/>
            <w:vMerge w:val="restart"/>
            <w:vAlign w:val="center"/>
          </w:tcPr>
          <w:p w14:paraId="4969C2B4" w14:textId="77777777" w:rsidR="00D56ADB" w:rsidRPr="00E20D49" w:rsidRDefault="00D56ADB" w:rsidP="007C14AB">
            <w:pPr>
              <w:pStyle w:val="heading"/>
              <w:spacing w:before="0" w:after="0"/>
              <w:ind w:left="0" w:firstLine="0"/>
              <w:rPr>
                <w:rFonts w:ascii="Arial" w:hAnsi="Arial" w:cs="Arial"/>
                <w:b w:val="0"/>
                <w:color w:val="000000" w:themeColor="text1"/>
                <w:sz w:val="22"/>
                <w:szCs w:val="22"/>
              </w:rPr>
            </w:pPr>
            <w:r w:rsidRPr="00E20D49">
              <w:rPr>
                <w:rFonts w:ascii="Arial" w:hAnsi="Arial" w:cs="Arial"/>
                <w:b w:val="0"/>
                <w:color w:val="000000" w:themeColor="text1"/>
                <w:sz w:val="22"/>
                <w:szCs w:val="22"/>
              </w:rPr>
              <w:t>Does the module contribute to ESD?</w:t>
            </w:r>
          </w:p>
        </w:tc>
        <w:tc>
          <w:tcPr>
            <w:tcW w:w="3675" w:type="dxa"/>
            <w:vAlign w:val="center"/>
          </w:tcPr>
          <w:p w14:paraId="59CEEED6" w14:textId="188554A7" w:rsidR="00D56ADB" w:rsidRPr="00E20D49" w:rsidRDefault="00D56ADB" w:rsidP="00AE33C8">
            <w:pPr>
              <w:pStyle w:val="heading"/>
              <w:spacing w:before="0" w:after="0"/>
              <w:ind w:left="0" w:firstLine="0"/>
              <w:rPr>
                <w:rFonts w:ascii="Arial" w:hAnsi="Arial" w:cs="Arial"/>
                <w:b w:val="0"/>
                <w:color w:val="000000" w:themeColor="text1"/>
                <w:sz w:val="22"/>
                <w:szCs w:val="22"/>
              </w:rPr>
            </w:pPr>
            <w:r w:rsidRPr="00E20D49">
              <w:rPr>
                <w:rFonts w:ascii="Arial" w:hAnsi="Arial" w:cs="Arial"/>
                <w:b w:val="0"/>
                <w:color w:val="000000" w:themeColor="text1"/>
                <w:sz w:val="22"/>
                <w:szCs w:val="22"/>
              </w:rPr>
              <w:t xml:space="preserve">Yes </w:t>
            </w:r>
            <w:r w:rsidRPr="00E20D49">
              <w:rPr>
                <w:rFonts w:ascii="Arial" w:hAnsi="Arial" w:cs="Arial"/>
                <w:b w:val="0"/>
                <w:color w:val="000000" w:themeColor="text1"/>
                <w:sz w:val="22"/>
                <w:szCs w:val="22"/>
              </w:rPr>
              <w:sym w:font="Wingdings" w:char="F0FC"/>
            </w:r>
          </w:p>
        </w:tc>
      </w:tr>
      <w:tr w:rsidR="00D56ADB" w:rsidRPr="00E20D49" w14:paraId="1ECA10AD" w14:textId="77777777" w:rsidTr="00AE33C8">
        <w:trPr>
          <w:trHeight w:val="492"/>
        </w:trPr>
        <w:tc>
          <w:tcPr>
            <w:tcW w:w="5211" w:type="dxa"/>
            <w:vMerge/>
          </w:tcPr>
          <w:p w14:paraId="006E63D7" w14:textId="77777777" w:rsidR="00D56ADB" w:rsidRPr="00E20D49" w:rsidRDefault="00D56ADB" w:rsidP="007C14AB">
            <w:pPr>
              <w:pStyle w:val="heading"/>
              <w:spacing w:before="0" w:after="0"/>
              <w:ind w:left="0" w:firstLine="0"/>
              <w:rPr>
                <w:rFonts w:ascii="Arial" w:hAnsi="Arial" w:cs="Arial"/>
                <w:b w:val="0"/>
                <w:color w:val="000000" w:themeColor="text1"/>
                <w:sz w:val="22"/>
                <w:szCs w:val="22"/>
              </w:rPr>
            </w:pPr>
          </w:p>
        </w:tc>
        <w:tc>
          <w:tcPr>
            <w:tcW w:w="3675" w:type="dxa"/>
            <w:vAlign w:val="center"/>
          </w:tcPr>
          <w:p w14:paraId="573EC9A1" w14:textId="4E0D596B" w:rsidR="00D56ADB" w:rsidRPr="00E20D49" w:rsidRDefault="00AE33C8" w:rsidP="00AE33C8">
            <w:pPr>
              <w:pStyle w:val="heading"/>
              <w:spacing w:before="0" w:after="0"/>
              <w:ind w:left="0" w:firstLine="0"/>
              <w:rPr>
                <w:rFonts w:ascii="Arial" w:hAnsi="Arial" w:cs="Arial"/>
                <w:b w:val="0"/>
                <w:color w:val="000000" w:themeColor="text1"/>
                <w:sz w:val="22"/>
                <w:szCs w:val="22"/>
              </w:rPr>
            </w:pPr>
            <w:r>
              <w:rPr>
                <w:rFonts w:ascii="Arial" w:hAnsi="Arial" w:cs="Arial"/>
                <w:b w:val="0"/>
                <w:color w:val="000000" w:themeColor="text1"/>
                <w:sz w:val="22"/>
                <w:szCs w:val="22"/>
              </w:rPr>
              <w:t xml:space="preserve">No  </w:t>
            </w:r>
          </w:p>
        </w:tc>
      </w:tr>
      <w:tr w:rsidR="00D56ADB" w:rsidRPr="00E20D49" w14:paraId="0C3B8A45" w14:textId="77777777" w:rsidTr="007C14AB">
        <w:tc>
          <w:tcPr>
            <w:tcW w:w="8886" w:type="dxa"/>
            <w:gridSpan w:val="2"/>
          </w:tcPr>
          <w:p w14:paraId="48EE7D49" w14:textId="77777777" w:rsidR="00D56ADB" w:rsidRPr="00E20D49" w:rsidRDefault="00D56ADB" w:rsidP="007C14AB">
            <w:pPr>
              <w:pStyle w:val="heading"/>
              <w:spacing w:before="0" w:after="0"/>
              <w:ind w:left="0" w:firstLine="0"/>
              <w:jc w:val="both"/>
              <w:rPr>
                <w:rFonts w:ascii="Arial" w:hAnsi="Arial" w:cs="Arial"/>
                <w:b w:val="0"/>
                <w:color w:val="000000" w:themeColor="text1"/>
                <w:sz w:val="22"/>
                <w:szCs w:val="22"/>
              </w:rPr>
            </w:pPr>
          </w:p>
          <w:p w14:paraId="00493B74" w14:textId="77777777" w:rsidR="00D56ADB" w:rsidRPr="00E20D49" w:rsidRDefault="00D56ADB" w:rsidP="007C14AB">
            <w:pPr>
              <w:jc w:val="both"/>
              <w:rPr>
                <w:rFonts w:ascii="Arial" w:hAnsi="Arial" w:cs="Arial"/>
                <w:color w:val="000000" w:themeColor="text1"/>
                <w:sz w:val="22"/>
                <w:szCs w:val="22"/>
              </w:rPr>
            </w:pPr>
            <w:r w:rsidRPr="00E20D49">
              <w:rPr>
                <w:rFonts w:ascii="Arial" w:hAnsi="Arial" w:cs="Arial"/>
                <w:color w:val="000000" w:themeColor="text1"/>
                <w:sz w:val="22"/>
                <w:szCs w:val="22"/>
              </w:rPr>
              <w:t>There is an explicit requirement that Major Project meets ethical and sustainability guidelines and the School of Applied Computing aims to produce graduates who understand their professional responsibilities in this area.</w:t>
            </w:r>
          </w:p>
          <w:p w14:paraId="147A9421" w14:textId="77777777" w:rsidR="00D56ADB" w:rsidRPr="00E20D49" w:rsidRDefault="00D56ADB" w:rsidP="007C14AB">
            <w:pPr>
              <w:pStyle w:val="heading"/>
              <w:spacing w:before="0" w:after="0"/>
              <w:ind w:left="0" w:firstLine="0"/>
              <w:jc w:val="both"/>
              <w:rPr>
                <w:rFonts w:ascii="Arial" w:hAnsi="Arial" w:cs="Arial"/>
                <w:b w:val="0"/>
                <w:color w:val="000000" w:themeColor="text1"/>
                <w:sz w:val="22"/>
                <w:szCs w:val="22"/>
              </w:rPr>
            </w:pPr>
          </w:p>
          <w:p w14:paraId="3D91784D" w14:textId="77777777" w:rsidR="00D56ADB" w:rsidRPr="00E20D49" w:rsidRDefault="00D56ADB" w:rsidP="007C14AB">
            <w:pPr>
              <w:pStyle w:val="heading"/>
              <w:spacing w:before="0" w:after="0"/>
              <w:ind w:left="0" w:firstLine="0"/>
              <w:jc w:val="both"/>
              <w:rPr>
                <w:rFonts w:ascii="Arial" w:hAnsi="Arial" w:cs="Arial"/>
                <w:b w:val="0"/>
                <w:color w:val="000000" w:themeColor="text1"/>
                <w:sz w:val="22"/>
                <w:szCs w:val="22"/>
              </w:rPr>
            </w:pPr>
            <w:r w:rsidRPr="00E20D49">
              <w:rPr>
                <w:rFonts w:ascii="Arial" w:hAnsi="Arial" w:cs="Arial"/>
                <w:b w:val="0"/>
                <w:color w:val="000000" w:themeColor="text1"/>
                <w:sz w:val="22"/>
                <w:szCs w:val="22"/>
              </w:rPr>
              <w:t xml:space="preserve">The Major Project, is the culmination of the MSc programme being studied and is underpinned by the successful completion of the taught modules of Part 1 which includes sustainability. The University recognises that </w:t>
            </w:r>
            <w:r w:rsidRPr="00E20D49">
              <w:rPr>
                <w:rFonts w:ascii="Arial" w:hAnsi="Arial" w:cs="Arial"/>
                <w:b w:val="0"/>
                <w:color w:val="000000" w:themeColor="text1"/>
                <w:sz w:val="22"/>
                <w:szCs w:val="22"/>
                <w:lang w:val="en-US"/>
              </w:rPr>
              <w:t>sustainability issues cannot be understood through single disciplines. Ethical and Sustainability considerations go hand in hand with the Major Project which is often cross-disciplinary.</w:t>
            </w:r>
          </w:p>
          <w:p w14:paraId="10C100AB" w14:textId="77777777" w:rsidR="00D56ADB" w:rsidRPr="00E20D49" w:rsidRDefault="00D56ADB" w:rsidP="007C14AB">
            <w:pPr>
              <w:pStyle w:val="heading"/>
              <w:spacing w:before="0" w:after="0"/>
              <w:ind w:left="0" w:firstLine="0"/>
              <w:jc w:val="both"/>
              <w:rPr>
                <w:rFonts w:ascii="Arial" w:hAnsi="Arial" w:cs="Arial"/>
                <w:b w:val="0"/>
                <w:color w:val="000000" w:themeColor="text1"/>
                <w:sz w:val="22"/>
                <w:szCs w:val="22"/>
              </w:rPr>
            </w:pPr>
          </w:p>
          <w:p w14:paraId="57434BE1" w14:textId="77777777" w:rsidR="00D56ADB" w:rsidRPr="00E20D49" w:rsidRDefault="00D56ADB" w:rsidP="00787F51">
            <w:pPr>
              <w:jc w:val="both"/>
              <w:rPr>
                <w:rFonts w:ascii="Arial" w:hAnsi="Arial" w:cs="Arial"/>
                <w:b/>
                <w:color w:val="000000" w:themeColor="text1"/>
                <w:sz w:val="22"/>
                <w:szCs w:val="22"/>
              </w:rPr>
            </w:pPr>
            <w:r w:rsidRPr="00E20D49">
              <w:rPr>
                <w:rFonts w:ascii="Arial" w:hAnsi="Arial" w:cs="Arial"/>
                <w:color w:val="000000" w:themeColor="text1"/>
                <w:sz w:val="22"/>
                <w:szCs w:val="22"/>
              </w:rPr>
              <w:t>Sustainable development requires systemic approaches which go beyond analysis in terms of ‘problem-solving’ and/or ‘cause-effect’ and this is a theme developed in the Major Project.</w:t>
            </w:r>
          </w:p>
          <w:p w14:paraId="4BC2D393" w14:textId="77777777" w:rsidR="00D56ADB" w:rsidRPr="00E20D49" w:rsidRDefault="00D56ADB" w:rsidP="007C14AB">
            <w:pPr>
              <w:pStyle w:val="heading"/>
              <w:spacing w:before="0" w:after="0"/>
              <w:ind w:left="0" w:firstLine="0"/>
              <w:jc w:val="both"/>
              <w:rPr>
                <w:rFonts w:ascii="Arial" w:hAnsi="Arial" w:cs="Arial"/>
                <w:b w:val="0"/>
                <w:color w:val="000000" w:themeColor="text1"/>
                <w:sz w:val="22"/>
                <w:szCs w:val="22"/>
              </w:rPr>
            </w:pPr>
          </w:p>
        </w:tc>
      </w:tr>
    </w:tbl>
    <w:p w14:paraId="61D7769A" w14:textId="77777777" w:rsidR="00D56ADB" w:rsidRPr="00E20D49" w:rsidRDefault="00D56ADB" w:rsidP="00787F51">
      <w:pPr>
        <w:pStyle w:val="heading"/>
        <w:spacing w:before="0" w:after="0"/>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BIBLIOGRAPHY</w:t>
      </w:r>
    </w:p>
    <w:p w14:paraId="21EDCA4A" w14:textId="77777777" w:rsidR="00D56ADB" w:rsidRDefault="00D56ADB" w:rsidP="00787F51">
      <w:pPr>
        <w:pStyle w:val="heading"/>
        <w:spacing w:before="0" w:after="0"/>
        <w:ind w:left="0" w:firstLine="0"/>
        <w:rPr>
          <w:rFonts w:ascii="Arial" w:hAnsi="Arial" w:cs="Arial"/>
          <w:color w:val="000000" w:themeColor="text1"/>
          <w:sz w:val="22"/>
          <w:szCs w:val="22"/>
        </w:rPr>
      </w:pPr>
    </w:p>
    <w:p w14:paraId="3A763247" w14:textId="77777777" w:rsidR="00787F51" w:rsidRPr="00E20D49" w:rsidRDefault="00787F51" w:rsidP="00787F51">
      <w:pPr>
        <w:pStyle w:val="heading"/>
        <w:spacing w:before="0" w:after="0"/>
        <w:ind w:left="0" w:firstLine="0"/>
        <w:rPr>
          <w:rFonts w:ascii="Arial" w:hAnsi="Arial" w:cs="Arial"/>
          <w:color w:val="000000" w:themeColor="text1"/>
          <w:sz w:val="22"/>
          <w:szCs w:val="22"/>
        </w:rPr>
      </w:pPr>
    </w:p>
    <w:p w14:paraId="6373ACE0" w14:textId="77777777" w:rsidR="00D56ADB" w:rsidRDefault="00D56ADB" w:rsidP="00787F51">
      <w:pPr>
        <w:pStyle w:val="heading"/>
        <w:spacing w:before="0" w:after="0"/>
        <w:rPr>
          <w:rFonts w:ascii="Arial" w:hAnsi="Arial" w:cs="Arial"/>
          <w:color w:val="000000" w:themeColor="text1"/>
          <w:sz w:val="22"/>
          <w:szCs w:val="22"/>
        </w:rPr>
      </w:pPr>
      <w:r w:rsidRPr="00E20D49">
        <w:rPr>
          <w:rFonts w:ascii="Arial" w:hAnsi="Arial" w:cs="Arial"/>
          <w:color w:val="000000" w:themeColor="text1"/>
          <w:sz w:val="22"/>
          <w:szCs w:val="22"/>
        </w:rPr>
        <w:t>Essential</w:t>
      </w:r>
    </w:p>
    <w:p w14:paraId="67BBFA78" w14:textId="77777777" w:rsidR="00787F51" w:rsidRDefault="00787F51" w:rsidP="00787F51">
      <w:pPr>
        <w:pStyle w:val="heading"/>
        <w:spacing w:before="0" w:after="0"/>
        <w:rPr>
          <w:rFonts w:ascii="Arial" w:hAnsi="Arial" w:cs="Arial"/>
          <w:color w:val="000000" w:themeColor="text1"/>
          <w:sz w:val="22"/>
          <w:szCs w:val="22"/>
        </w:rPr>
      </w:pPr>
    </w:p>
    <w:p w14:paraId="3184B96B" w14:textId="77777777" w:rsidR="00787F51" w:rsidRDefault="00787F51" w:rsidP="00787F51">
      <w:pPr>
        <w:pStyle w:val="heading"/>
        <w:spacing w:before="0" w:after="0"/>
        <w:rPr>
          <w:rFonts w:ascii="Arial" w:hAnsi="Arial" w:cs="Arial"/>
          <w:color w:val="000000" w:themeColor="text1"/>
          <w:sz w:val="22"/>
          <w:szCs w:val="22"/>
        </w:rPr>
      </w:pPr>
    </w:p>
    <w:p w14:paraId="4BC9FFF5" w14:textId="77777777" w:rsidR="0085733C" w:rsidRPr="00E20D49" w:rsidRDefault="0085733C" w:rsidP="00787F51">
      <w:pPr>
        <w:pStyle w:val="heading"/>
        <w:spacing w:before="0" w:after="0"/>
        <w:rPr>
          <w:rFonts w:ascii="Arial" w:hAnsi="Arial" w:cs="Arial"/>
          <w:color w:val="000000" w:themeColor="text1"/>
          <w:sz w:val="22"/>
          <w:szCs w:val="22"/>
        </w:rPr>
      </w:pPr>
    </w:p>
    <w:p w14:paraId="1F6D3BCA" w14:textId="519B3B3F" w:rsidR="00787F51" w:rsidRPr="001975DF" w:rsidRDefault="00787F51" w:rsidP="00787F51">
      <w:pPr>
        <w:rPr>
          <w:rFonts w:ascii="Arial" w:hAnsi="Arial" w:cs="Arial"/>
          <w:sz w:val="22"/>
          <w:szCs w:val="22"/>
          <w:shd w:val="clear" w:color="auto" w:fill="FFFFFF"/>
        </w:rPr>
      </w:pPr>
      <w:r w:rsidRPr="001975DF">
        <w:rPr>
          <w:rFonts w:ascii="Arial" w:hAnsi="Arial" w:cs="Arial"/>
          <w:sz w:val="22"/>
          <w:szCs w:val="22"/>
        </w:rPr>
        <w:t xml:space="preserve">Kranzler, J. H. (2011) </w:t>
      </w:r>
      <w:r w:rsidRPr="001975DF">
        <w:rPr>
          <w:rFonts w:ascii="Arial" w:hAnsi="Arial" w:cs="Arial"/>
          <w:i/>
          <w:sz w:val="22"/>
          <w:szCs w:val="22"/>
        </w:rPr>
        <w:t>Statistics for the Terrified, 5</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Upper Saddle River: Prentice Hall</w:t>
      </w:r>
    </w:p>
    <w:p w14:paraId="3C9B696F" w14:textId="77777777" w:rsidR="00787F51" w:rsidRPr="00DF5AB9" w:rsidRDefault="00787F51" w:rsidP="00787F51">
      <w:pPr>
        <w:rPr>
          <w:rFonts w:ascii="Arial" w:hAnsi="Arial" w:cs="Arial"/>
          <w:color w:val="000000"/>
          <w:sz w:val="22"/>
          <w:szCs w:val="22"/>
          <w:lang w:eastAsia="en-GB"/>
        </w:rPr>
      </w:pPr>
    </w:p>
    <w:p w14:paraId="312891E1" w14:textId="77777777" w:rsidR="00F949B1" w:rsidRDefault="00F949B1" w:rsidP="00787F51">
      <w:pPr>
        <w:rPr>
          <w:rFonts w:ascii="Arial" w:hAnsi="Arial" w:cs="Arial"/>
          <w:color w:val="000000"/>
          <w:sz w:val="22"/>
          <w:szCs w:val="22"/>
          <w:lang w:eastAsia="en-GB"/>
        </w:rPr>
      </w:pPr>
      <w:proofErr w:type="spellStart"/>
      <w:r w:rsidRPr="00DF5AB9">
        <w:rPr>
          <w:rFonts w:ascii="Arial" w:hAnsi="Arial" w:cs="Arial"/>
          <w:color w:val="000000"/>
          <w:sz w:val="22"/>
          <w:szCs w:val="22"/>
          <w:lang w:eastAsia="en-GB"/>
        </w:rPr>
        <w:t>Maylor</w:t>
      </w:r>
      <w:proofErr w:type="spellEnd"/>
      <w:r w:rsidR="00787F51">
        <w:rPr>
          <w:rFonts w:ascii="Arial" w:hAnsi="Arial" w:cs="Arial"/>
          <w:color w:val="000000"/>
          <w:sz w:val="22"/>
          <w:szCs w:val="22"/>
          <w:lang w:eastAsia="en-GB"/>
        </w:rPr>
        <w:t>,</w:t>
      </w:r>
      <w:r w:rsidRPr="00DF5AB9">
        <w:rPr>
          <w:rFonts w:ascii="Arial" w:hAnsi="Arial" w:cs="Arial"/>
          <w:color w:val="000000"/>
          <w:sz w:val="22"/>
          <w:szCs w:val="22"/>
          <w:lang w:eastAsia="en-GB"/>
        </w:rPr>
        <w:t xml:space="preserve"> H. (2010)</w:t>
      </w:r>
      <w:r w:rsidR="00787F51">
        <w:rPr>
          <w:rFonts w:ascii="Arial" w:hAnsi="Arial" w:cs="Arial"/>
          <w:color w:val="000000"/>
          <w:sz w:val="22"/>
          <w:szCs w:val="22"/>
          <w:lang w:eastAsia="en-GB"/>
        </w:rPr>
        <w:t xml:space="preserve"> </w:t>
      </w:r>
      <w:r w:rsidRPr="00DF5AB9">
        <w:rPr>
          <w:rFonts w:ascii="Arial" w:hAnsi="Arial" w:cs="Arial"/>
          <w:i/>
          <w:color w:val="000000"/>
          <w:sz w:val="22"/>
          <w:szCs w:val="22"/>
          <w:lang w:eastAsia="en-GB"/>
        </w:rPr>
        <w:t>Project Management</w:t>
      </w:r>
      <w:r>
        <w:rPr>
          <w:rFonts w:ascii="Arial" w:hAnsi="Arial" w:cs="Arial"/>
          <w:color w:val="000000"/>
          <w:sz w:val="22"/>
          <w:szCs w:val="22"/>
          <w:lang w:eastAsia="en-GB"/>
        </w:rPr>
        <w:t>,</w:t>
      </w:r>
      <w:r w:rsidRPr="00DF5AB9">
        <w:rPr>
          <w:rFonts w:ascii="Arial" w:hAnsi="Arial" w:cs="Arial"/>
          <w:color w:val="000000"/>
          <w:sz w:val="22"/>
          <w:szCs w:val="22"/>
          <w:lang w:eastAsia="en-GB"/>
        </w:rPr>
        <w:t xml:space="preserve"> </w:t>
      </w:r>
      <w:r w:rsidR="00787F51">
        <w:rPr>
          <w:rFonts w:ascii="Arial" w:hAnsi="Arial" w:cs="Arial"/>
          <w:color w:val="000000"/>
          <w:sz w:val="22"/>
          <w:szCs w:val="22"/>
          <w:lang w:eastAsia="en-GB"/>
        </w:rPr>
        <w:t xml:space="preserve">Boston: </w:t>
      </w:r>
      <w:r w:rsidRPr="00DF5AB9">
        <w:rPr>
          <w:rFonts w:ascii="Arial" w:hAnsi="Arial" w:cs="Arial"/>
          <w:color w:val="000000"/>
          <w:sz w:val="22"/>
          <w:szCs w:val="22"/>
          <w:lang w:eastAsia="en-GB"/>
        </w:rPr>
        <w:t>Pearson Education</w:t>
      </w:r>
    </w:p>
    <w:p w14:paraId="7C71344F" w14:textId="77777777" w:rsidR="00787F51" w:rsidRPr="00DF5AB9" w:rsidRDefault="00787F51" w:rsidP="00787F51">
      <w:pPr>
        <w:rPr>
          <w:rFonts w:ascii="Arial" w:hAnsi="Arial" w:cs="Arial"/>
          <w:color w:val="000000"/>
          <w:sz w:val="22"/>
          <w:szCs w:val="22"/>
          <w:lang w:eastAsia="en-GB"/>
        </w:rPr>
      </w:pPr>
    </w:p>
    <w:p w14:paraId="1DF0B728" w14:textId="77777777" w:rsidR="00F949B1" w:rsidRDefault="00F949B1" w:rsidP="00787F51">
      <w:pPr>
        <w:rPr>
          <w:rFonts w:ascii="Arial" w:hAnsi="Arial" w:cs="Arial"/>
          <w:color w:val="000000"/>
          <w:sz w:val="22"/>
          <w:szCs w:val="22"/>
          <w:lang w:eastAsia="en-GB"/>
        </w:rPr>
      </w:pPr>
      <w:proofErr w:type="spellStart"/>
      <w:r w:rsidRPr="00DF5AB9">
        <w:rPr>
          <w:rFonts w:ascii="Arial" w:hAnsi="Arial" w:cs="Arial"/>
          <w:color w:val="000000"/>
          <w:sz w:val="22"/>
          <w:szCs w:val="22"/>
          <w:lang w:eastAsia="en-GB"/>
        </w:rPr>
        <w:t>McCormac</w:t>
      </w:r>
      <w:proofErr w:type="spellEnd"/>
      <w:r w:rsidRPr="00DF5AB9">
        <w:rPr>
          <w:rFonts w:ascii="Arial" w:hAnsi="Arial" w:cs="Arial"/>
          <w:color w:val="000000"/>
          <w:sz w:val="22"/>
          <w:szCs w:val="22"/>
          <w:lang w:eastAsia="en-GB"/>
        </w:rPr>
        <w:t>, C</w:t>
      </w:r>
      <w:r>
        <w:rPr>
          <w:rFonts w:ascii="Arial" w:hAnsi="Arial" w:cs="Arial"/>
          <w:color w:val="000000"/>
          <w:sz w:val="22"/>
          <w:szCs w:val="22"/>
          <w:lang w:eastAsia="en-GB"/>
        </w:rPr>
        <w:t>.</w:t>
      </w:r>
      <w:r w:rsidR="00787F51">
        <w:rPr>
          <w:rFonts w:ascii="Arial" w:hAnsi="Arial" w:cs="Arial"/>
          <w:color w:val="000000"/>
          <w:sz w:val="22"/>
          <w:szCs w:val="22"/>
          <w:lang w:eastAsia="en-GB"/>
        </w:rPr>
        <w:t xml:space="preserve"> </w:t>
      </w:r>
      <w:r w:rsidR="00090137">
        <w:rPr>
          <w:rFonts w:ascii="Arial" w:hAnsi="Arial" w:cs="Arial"/>
          <w:color w:val="000000"/>
          <w:sz w:val="22"/>
          <w:szCs w:val="22"/>
          <w:lang w:eastAsia="en-GB"/>
        </w:rPr>
        <w:t>and</w:t>
      </w:r>
      <w:r w:rsidRPr="00DF5AB9">
        <w:rPr>
          <w:rFonts w:ascii="Arial" w:hAnsi="Arial" w:cs="Arial"/>
          <w:color w:val="000000"/>
          <w:sz w:val="22"/>
          <w:szCs w:val="22"/>
          <w:lang w:eastAsia="en-GB"/>
        </w:rPr>
        <w:t xml:space="preserve"> Davis, J. (2012) </w:t>
      </w:r>
      <w:r w:rsidRPr="00DF5AB9">
        <w:rPr>
          <w:rFonts w:ascii="Arial" w:hAnsi="Arial" w:cs="Arial"/>
          <w:i/>
          <w:color w:val="000000"/>
          <w:sz w:val="22"/>
          <w:szCs w:val="22"/>
          <w:lang w:eastAsia="en-GB"/>
        </w:rPr>
        <w:t>Research Project Success: The Essential Guide for Science and Engineering Students</w:t>
      </w:r>
      <w:r w:rsidRPr="00DF5AB9">
        <w:rPr>
          <w:rFonts w:ascii="Arial" w:hAnsi="Arial" w:cs="Arial"/>
          <w:color w:val="000000"/>
          <w:sz w:val="22"/>
          <w:szCs w:val="22"/>
          <w:lang w:eastAsia="en-GB"/>
        </w:rPr>
        <w:t xml:space="preserve">, </w:t>
      </w:r>
      <w:r w:rsidR="00787F51">
        <w:rPr>
          <w:rFonts w:ascii="Arial" w:hAnsi="Arial" w:cs="Arial"/>
          <w:color w:val="000000"/>
          <w:sz w:val="22"/>
          <w:szCs w:val="22"/>
          <w:lang w:eastAsia="en-GB"/>
        </w:rPr>
        <w:t xml:space="preserve">Cambridge: </w:t>
      </w:r>
      <w:r w:rsidRPr="00DF5AB9">
        <w:rPr>
          <w:rFonts w:ascii="Arial" w:hAnsi="Arial" w:cs="Arial"/>
          <w:color w:val="000000"/>
          <w:sz w:val="22"/>
          <w:szCs w:val="22"/>
          <w:lang w:eastAsia="en-GB"/>
        </w:rPr>
        <w:t>Royal Society of Chemistry</w:t>
      </w:r>
    </w:p>
    <w:p w14:paraId="36AF4822" w14:textId="77777777" w:rsidR="00787F51" w:rsidRPr="00DF5AB9" w:rsidRDefault="00787F51" w:rsidP="00787F51">
      <w:pPr>
        <w:rPr>
          <w:rFonts w:ascii="Arial" w:hAnsi="Arial" w:cs="Arial"/>
          <w:color w:val="000000"/>
          <w:sz w:val="22"/>
          <w:szCs w:val="22"/>
          <w:lang w:eastAsia="en-GB"/>
        </w:rPr>
      </w:pPr>
    </w:p>
    <w:p w14:paraId="7D6F0894" w14:textId="4E484CD7" w:rsidR="00F949B1" w:rsidRDefault="00F949B1" w:rsidP="00787F51">
      <w:pPr>
        <w:rPr>
          <w:rFonts w:ascii="Arial" w:hAnsi="Arial" w:cs="Arial"/>
          <w:color w:val="000000"/>
          <w:sz w:val="22"/>
          <w:szCs w:val="22"/>
          <w:lang w:eastAsia="en-GB"/>
        </w:rPr>
      </w:pPr>
      <w:r w:rsidRPr="00DF5AB9">
        <w:rPr>
          <w:rFonts w:ascii="Arial" w:hAnsi="Arial" w:cs="Arial"/>
          <w:color w:val="000000"/>
          <w:sz w:val="22"/>
          <w:szCs w:val="22"/>
          <w:lang w:eastAsia="en-GB"/>
        </w:rPr>
        <w:t>O’Leary, Z. (2013)</w:t>
      </w:r>
      <w:r>
        <w:rPr>
          <w:rFonts w:ascii="Arial" w:hAnsi="Arial" w:cs="Arial"/>
          <w:color w:val="000000"/>
          <w:sz w:val="22"/>
          <w:szCs w:val="22"/>
          <w:lang w:eastAsia="en-GB"/>
        </w:rPr>
        <w:t xml:space="preserve"> </w:t>
      </w:r>
      <w:r w:rsidRPr="008520DB">
        <w:rPr>
          <w:rFonts w:ascii="Arial" w:hAnsi="Arial" w:cs="Arial"/>
          <w:i/>
          <w:color w:val="000000"/>
          <w:sz w:val="22"/>
          <w:szCs w:val="22"/>
          <w:lang w:eastAsia="en-GB"/>
        </w:rPr>
        <w:t>Doing Your Research Project (</w:t>
      </w:r>
      <w:r w:rsidRPr="00DF5AB9">
        <w:rPr>
          <w:rFonts w:ascii="Arial" w:hAnsi="Arial" w:cs="Arial"/>
          <w:i/>
          <w:color w:val="000000"/>
          <w:sz w:val="22"/>
          <w:szCs w:val="22"/>
          <w:lang w:eastAsia="en-GB"/>
        </w:rPr>
        <w:t>2</w:t>
      </w:r>
      <w:r w:rsidRPr="00DF5AB9">
        <w:rPr>
          <w:rFonts w:ascii="Arial" w:hAnsi="Arial" w:cs="Arial"/>
          <w:i/>
          <w:color w:val="000000"/>
          <w:sz w:val="22"/>
          <w:szCs w:val="22"/>
          <w:vertAlign w:val="superscript"/>
          <w:lang w:eastAsia="en-GB"/>
        </w:rPr>
        <w:t>nd</w:t>
      </w:r>
      <w:r w:rsidR="001E39E6">
        <w:rPr>
          <w:rFonts w:ascii="Arial" w:hAnsi="Arial" w:cs="Arial"/>
          <w:i/>
          <w:color w:val="000000"/>
          <w:sz w:val="22"/>
          <w:szCs w:val="22"/>
          <w:vertAlign w:val="superscript"/>
          <w:lang w:eastAsia="en-GB"/>
        </w:rPr>
        <w:t xml:space="preserve"> </w:t>
      </w:r>
      <w:r w:rsidRPr="00DF5AB9">
        <w:rPr>
          <w:rFonts w:ascii="Arial" w:hAnsi="Arial" w:cs="Arial"/>
          <w:i/>
          <w:color w:val="000000"/>
          <w:sz w:val="22"/>
          <w:szCs w:val="22"/>
          <w:lang w:eastAsia="en-GB"/>
        </w:rPr>
        <w:t>Edition</w:t>
      </w:r>
      <w:r w:rsidRPr="008520DB">
        <w:rPr>
          <w:rFonts w:ascii="Arial" w:hAnsi="Arial" w:cs="Arial"/>
          <w:i/>
          <w:color w:val="000000"/>
          <w:sz w:val="22"/>
          <w:szCs w:val="22"/>
          <w:lang w:eastAsia="en-GB"/>
        </w:rPr>
        <w:t>)</w:t>
      </w:r>
      <w:r w:rsidRPr="00DF5AB9">
        <w:rPr>
          <w:rFonts w:ascii="Arial" w:hAnsi="Arial" w:cs="Arial"/>
          <w:color w:val="000000"/>
          <w:sz w:val="22"/>
          <w:szCs w:val="22"/>
          <w:lang w:eastAsia="en-GB"/>
        </w:rPr>
        <w:t>, SAGE Publications Ltd</w:t>
      </w:r>
    </w:p>
    <w:p w14:paraId="27A919DE" w14:textId="77777777" w:rsidR="00787F51" w:rsidRPr="00DF5AB9" w:rsidRDefault="00787F51" w:rsidP="00787F51">
      <w:pPr>
        <w:rPr>
          <w:rFonts w:ascii="Arial" w:hAnsi="Arial" w:cs="Arial"/>
          <w:color w:val="000000"/>
          <w:sz w:val="22"/>
          <w:szCs w:val="22"/>
          <w:lang w:eastAsia="en-GB"/>
        </w:rPr>
      </w:pPr>
    </w:p>
    <w:p w14:paraId="1D52161E" w14:textId="72D37011" w:rsidR="0085733C" w:rsidRPr="001975DF" w:rsidRDefault="0085733C" w:rsidP="0085733C">
      <w:pPr>
        <w:rPr>
          <w:rFonts w:ascii="Arial" w:hAnsi="Arial" w:cs="Arial"/>
          <w:sz w:val="22"/>
          <w:szCs w:val="22"/>
          <w:shd w:val="clear" w:color="auto" w:fill="FFFFFF"/>
        </w:rPr>
      </w:pPr>
      <w:r w:rsidRPr="001975DF">
        <w:rPr>
          <w:rFonts w:ascii="Arial" w:hAnsi="Arial" w:cs="Arial"/>
          <w:sz w:val="22"/>
          <w:szCs w:val="22"/>
          <w:shd w:val="clear" w:color="auto" w:fill="FFFFFF"/>
        </w:rPr>
        <w:t xml:space="preserve">Saunders, M., Lewis, P. and Thornhill, A. (2012) </w:t>
      </w:r>
      <w:r w:rsidRPr="001975DF">
        <w:rPr>
          <w:rFonts w:ascii="Arial" w:hAnsi="Arial" w:cs="Arial"/>
          <w:i/>
          <w:sz w:val="22"/>
          <w:szCs w:val="22"/>
          <w:shd w:val="clear" w:color="auto" w:fill="FFFFFF"/>
        </w:rPr>
        <w:t>Research Methods for Business Students 6</w:t>
      </w:r>
      <w:r w:rsidRPr="001975DF">
        <w:rPr>
          <w:rFonts w:ascii="Arial" w:hAnsi="Arial" w:cs="Arial"/>
          <w:i/>
          <w:sz w:val="22"/>
          <w:szCs w:val="22"/>
          <w:shd w:val="clear" w:color="auto" w:fill="FFFFFF"/>
          <w:vertAlign w:val="superscript"/>
        </w:rPr>
        <w:t>th</w:t>
      </w:r>
      <w:r w:rsidRPr="001975DF">
        <w:rPr>
          <w:rFonts w:ascii="Arial" w:hAnsi="Arial" w:cs="Arial"/>
          <w:i/>
          <w:sz w:val="22"/>
          <w:szCs w:val="22"/>
          <w:shd w:val="clear" w:color="auto" w:fill="FFFFFF"/>
        </w:rPr>
        <w:t xml:space="preserve"> </w:t>
      </w:r>
      <w:r w:rsidR="00C5429B">
        <w:rPr>
          <w:rFonts w:ascii="Arial" w:hAnsi="Arial" w:cs="Arial"/>
          <w:i/>
          <w:sz w:val="22"/>
          <w:szCs w:val="22"/>
          <w:shd w:val="clear" w:color="auto" w:fill="FFFFFF"/>
        </w:rPr>
        <w:t>Edition,</w:t>
      </w:r>
      <w:r w:rsidRPr="001975DF">
        <w:rPr>
          <w:rFonts w:ascii="Arial" w:hAnsi="Arial" w:cs="Arial"/>
          <w:sz w:val="22"/>
          <w:szCs w:val="22"/>
          <w:shd w:val="clear" w:color="auto" w:fill="FFFFFF"/>
        </w:rPr>
        <w:t xml:space="preserve"> </w:t>
      </w:r>
      <w:r w:rsidRPr="001975DF">
        <w:rPr>
          <w:rFonts w:ascii="Arial" w:hAnsi="Arial" w:cs="Arial"/>
          <w:sz w:val="22"/>
          <w:szCs w:val="22"/>
        </w:rPr>
        <w:t>Upper Saddle River: Prentice Hall/FT</w:t>
      </w:r>
    </w:p>
    <w:p w14:paraId="712746C6" w14:textId="77777777" w:rsidR="00787F51" w:rsidRDefault="00787F51" w:rsidP="00787F51">
      <w:pPr>
        <w:rPr>
          <w:rFonts w:ascii="Arial" w:hAnsi="Arial" w:cs="Arial"/>
          <w:color w:val="000000"/>
          <w:sz w:val="22"/>
          <w:szCs w:val="22"/>
          <w:lang w:eastAsia="en-GB"/>
        </w:rPr>
      </w:pPr>
    </w:p>
    <w:p w14:paraId="0AD31DE2" w14:textId="77777777" w:rsidR="00787F51" w:rsidRDefault="00787F51" w:rsidP="00787F51">
      <w:pPr>
        <w:rPr>
          <w:rFonts w:ascii="Arial" w:hAnsi="Arial" w:cs="Arial"/>
          <w:color w:val="000000"/>
          <w:sz w:val="22"/>
          <w:szCs w:val="22"/>
          <w:lang w:eastAsia="en-GB"/>
        </w:rPr>
      </w:pPr>
    </w:p>
    <w:p w14:paraId="602E15A1" w14:textId="77777777" w:rsidR="0085733C" w:rsidRPr="008520DB" w:rsidRDefault="0085733C" w:rsidP="00787F51">
      <w:pPr>
        <w:rPr>
          <w:rFonts w:ascii="Arial" w:hAnsi="Arial" w:cs="Arial"/>
          <w:color w:val="000000"/>
          <w:sz w:val="22"/>
          <w:szCs w:val="22"/>
          <w:lang w:eastAsia="en-GB"/>
        </w:rPr>
      </w:pPr>
    </w:p>
    <w:p w14:paraId="6300B9F9" w14:textId="77777777" w:rsidR="00F949B1" w:rsidRDefault="00F949B1" w:rsidP="00787F51">
      <w:pPr>
        <w:pStyle w:val="heading"/>
        <w:spacing w:before="0" w:after="0"/>
        <w:jc w:val="both"/>
        <w:rPr>
          <w:rFonts w:ascii="Arial" w:hAnsi="Arial" w:cs="Arial"/>
          <w:color w:val="000000" w:themeColor="text1"/>
          <w:sz w:val="22"/>
          <w:szCs w:val="22"/>
        </w:rPr>
      </w:pPr>
      <w:r w:rsidRPr="005807A8">
        <w:rPr>
          <w:rFonts w:ascii="Arial" w:hAnsi="Arial" w:cs="Arial"/>
          <w:color w:val="000000" w:themeColor="text1"/>
          <w:sz w:val="22"/>
          <w:szCs w:val="22"/>
        </w:rPr>
        <w:t>Background</w:t>
      </w:r>
    </w:p>
    <w:p w14:paraId="2DEB624B" w14:textId="77777777" w:rsidR="00787F51" w:rsidRPr="005807A8" w:rsidRDefault="00787F51" w:rsidP="00787F51">
      <w:pPr>
        <w:pStyle w:val="heading"/>
        <w:spacing w:before="0" w:after="0"/>
        <w:jc w:val="both"/>
        <w:rPr>
          <w:rFonts w:ascii="Arial" w:hAnsi="Arial" w:cs="Arial"/>
          <w:color w:val="000000" w:themeColor="text1"/>
          <w:sz w:val="22"/>
          <w:szCs w:val="22"/>
        </w:rPr>
      </w:pPr>
    </w:p>
    <w:p w14:paraId="3A26B31C" w14:textId="111C5CE7" w:rsidR="0085733C" w:rsidRPr="001975DF" w:rsidRDefault="0085733C" w:rsidP="0085733C">
      <w:pPr>
        <w:rPr>
          <w:rFonts w:ascii="Arial" w:hAnsi="Arial" w:cs="Arial"/>
          <w:sz w:val="22"/>
          <w:szCs w:val="22"/>
        </w:rPr>
      </w:pPr>
      <w:r w:rsidRPr="001975DF">
        <w:rPr>
          <w:rFonts w:ascii="Arial" w:hAnsi="Arial" w:cs="Arial"/>
          <w:sz w:val="22"/>
          <w:szCs w:val="22"/>
        </w:rPr>
        <w:t xml:space="preserve">Avison, D. and Fitzgerald, G. (2007) </w:t>
      </w:r>
      <w:r w:rsidRPr="001975DF">
        <w:rPr>
          <w:rFonts w:ascii="Arial" w:hAnsi="Arial" w:cs="Arial"/>
          <w:i/>
          <w:sz w:val="22"/>
          <w:szCs w:val="22"/>
        </w:rPr>
        <w:t>Information Systems Development: Methodologies, Techniques and Tools, 4</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New York: McGraw-Hill</w:t>
      </w:r>
    </w:p>
    <w:p w14:paraId="79B2072B" w14:textId="77777777" w:rsidR="00787F51" w:rsidRPr="008520DB" w:rsidRDefault="00787F51" w:rsidP="00787F51">
      <w:pPr>
        <w:rPr>
          <w:rFonts w:ascii="Arial" w:hAnsi="Arial" w:cs="Arial"/>
          <w:color w:val="000000"/>
          <w:sz w:val="22"/>
          <w:szCs w:val="22"/>
          <w:lang w:eastAsia="en-GB"/>
        </w:rPr>
      </w:pPr>
    </w:p>
    <w:p w14:paraId="3DCA0032" w14:textId="034F0B35" w:rsidR="0085733C" w:rsidRPr="001975DF" w:rsidRDefault="0085733C" w:rsidP="0085733C">
      <w:pPr>
        <w:tabs>
          <w:tab w:val="left" w:pos="720"/>
        </w:tabs>
        <w:rPr>
          <w:rFonts w:ascii="Arial" w:hAnsi="Arial" w:cs="Arial"/>
          <w:sz w:val="22"/>
          <w:szCs w:val="22"/>
        </w:rPr>
      </w:pPr>
      <w:proofErr w:type="spellStart"/>
      <w:r w:rsidRPr="001975DF">
        <w:rPr>
          <w:rFonts w:ascii="Arial" w:hAnsi="Arial" w:cs="Arial"/>
          <w:sz w:val="22"/>
          <w:szCs w:val="22"/>
        </w:rPr>
        <w:t>Baase</w:t>
      </w:r>
      <w:proofErr w:type="spellEnd"/>
      <w:r w:rsidRPr="001975DF">
        <w:rPr>
          <w:rFonts w:ascii="Arial" w:hAnsi="Arial" w:cs="Arial"/>
          <w:sz w:val="22"/>
          <w:szCs w:val="22"/>
        </w:rPr>
        <w:t>, S. (2012)</w:t>
      </w:r>
      <w:r w:rsidRPr="001975DF">
        <w:rPr>
          <w:rFonts w:ascii="Arial" w:hAnsi="Arial" w:cs="Arial"/>
          <w:i/>
          <w:sz w:val="22"/>
          <w:szCs w:val="22"/>
        </w:rPr>
        <w:t xml:space="preserve"> A Gift of Fire: Social, Legal, and Ethical Issues for Computing and the Internet: International Edition, 4</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Boston: Pearson  </w:t>
      </w:r>
    </w:p>
    <w:p w14:paraId="09765682" w14:textId="77777777" w:rsidR="00787F51" w:rsidRPr="008520DB" w:rsidRDefault="00787F51" w:rsidP="00787F51">
      <w:pPr>
        <w:rPr>
          <w:rFonts w:ascii="Arial" w:hAnsi="Arial" w:cs="Arial"/>
          <w:color w:val="000000"/>
          <w:sz w:val="22"/>
          <w:szCs w:val="22"/>
          <w:lang w:eastAsia="en-GB"/>
        </w:rPr>
      </w:pPr>
    </w:p>
    <w:p w14:paraId="1BE172A0" w14:textId="283550E2" w:rsidR="0085733C" w:rsidRPr="001975DF" w:rsidRDefault="0085733C" w:rsidP="0085733C">
      <w:pPr>
        <w:rPr>
          <w:rFonts w:ascii="Arial" w:hAnsi="Arial" w:cs="Arial"/>
          <w:sz w:val="22"/>
          <w:szCs w:val="22"/>
        </w:rPr>
      </w:pPr>
      <w:r w:rsidRPr="001975DF">
        <w:rPr>
          <w:rFonts w:ascii="Arial" w:hAnsi="Arial" w:cs="Arial"/>
          <w:sz w:val="22"/>
          <w:szCs w:val="22"/>
        </w:rPr>
        <w:t xml:space="preserve">Collis, J. and Hussey, R. (2009) </w:t>
      </w:r>
      <w:r w:rsidRPr="001975DF">
        <w:rPr>
          <w:rFonts w:ascii="Arial" w:hAnsi="Arial" w:cs="Arial"/>
          <w:i/>
          <w:sz w:val="22"/>
          <w:szCs w:val="22"/>
        </w:rPr>
        <w:t>Business Research: a Practical Guide for Undergraduate and Postgraduate Students, 3</w:t>
      </w:r>
      <w:r w:rsidRPr="001975DF">
        <w:rPr>
          <w:rFonts w:ascii="Arial" w:hAnsi="Arial" w:cs="Arial"/>
          <w:i/>
          <w:sz w:val="22"/>
          <w:szCs w:val="22"/>
          <w:vertAlign w:val="superscript"/>
        </w:rPr>
        <w:t>rd</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w:t>
      </w:r>
      <w:r w:rsidRPr="001975DF">
        <w:rPr>
          <w:rFonts w:ascii="Arial" w:hAnsi="Arial" w:cs="Arial"/>
          <w:color w:val="000000" w:themeColor="text1"/>
          <w:sz w:val="22"/>
          <w:szCs w:val="22"/>
        </w:rPr>
        <w:t>London: Palgrave Macmillan</w:t>
      </w:r>
    </w:p>
    <w:p w14:paraId="32F71CD9" w14:textId="77777777" w:rsidR="00787F51" w:rsidRPr="008520DB" w:rsidRDefault="00787F51" w:rsidP="00787F51">
      <w:pPr>
        <w:rPr>
          <w:rFonts w:ascii="Arial" w:hAnsi="Arial" w:cs="Arial"/>
          <w:color w:val="000000"/>
          <w:sz w:val="22"/>
          <w:szCs w:val="22"/>
          <w:lang w:eastAsia="en-GB"/>
        </w:rPr>
      </w:pPr>
    </w:p>
    <w:p w14:paraId="4D1A7790" w14:textId="02CF9CD9" w:rsidR="0085733C" w:rsidRPr="001975DF" w:rsidRDefault="0085733C" w:rsidP="0085733C">
      <w:pPr>
        <w:rPr>
          <w:rFonts w:ascii="Arial" w:hAnsi="Arial" w:cs="Arial"/>
          <w:sz w:val="22"/>
          <w:szCs w:val="22"/>
        </w:rPr>
      </w:pPr>
      <w:r w:rsidRPr="001975DF">
        <w:rPr>
          <w:rFonts w:ascii="Arial" w:hAnsi="Arial" w:cs="Arial"/>
          <w:sz w:val="22"/>
          <w:szCs w:val="22"/>
        </w:rPr>
        <w:t xml:space="preserve">Cottrell, S. (2011) </w:t>
      </w:r>
      <w:r w:rsidRPr="001975DF">
        <w:rPr>
          <w:rFonts w:ascii="Arial" w:hAnsi="Arial" w:cs="Arial"/>
          <w:i/>
          <w:sz w:val="22"/>
          <w:szCs w:val="22"/>
        </w:rPr>
        <w:t>Critical Thinking Skills: Developing Effective Analysis and Argument - Palgrave Study Guides, 2</w:t>
      </w:r>
      <w:r w:rsidRPr="001975DF">
        <w:rPr>
          <w:rFonts w:ascii="Arial" w:hAnsi="Arial" w:cs="Arial"/>
          <w:i/>
          <w:sz w:val="22"/>
          <w:szCs w:val="22"/>
          <w:vertAlign w:val="superscript"/>
        </w:rPr>
        <w:t>nd</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w:t>
      </w:r>
      <w:r w:rsidRPr="001975DF">
        <w:rPr>
          <w:rFonts w:ascii="Arial" w:hAnsi="Arial" w:cs="Arial"/>
          <w:color w:val="000000" w:themeColor="text1"/>
          <w:sz w:val="22"/>
          <w:szCs w:val="22"/>
        </w:rPr>
        <w:t>London: Palgrave Macmillan</w:t>
      </w:r>
    </w:p>
    <w:p w14:paraId="0B69BB23" w14:textId="77777777" w:rsidR="00787F51" w:rsidRPr="008520DB" w:rsidRDefault="00787F51" w:rsidP="00787F51">
      <w:pPr>
        <w:rPr>
          <w:rFonts w:ascii="Arial" w:hAnsi="Arial" w:cs="Arial"/>
          <w:color w:val="000000"/>
          <w:sz w:val="22"/>
          <w:szCs w:val="22"/>
          <w:lang w:eastAsia="en-GB"/>
        </w:rPr>
      </w:pPr>
    </w:p>
    <w:p w14:paraId="723CEFCD" w14:textId="77777777" w:rsidR="0085733C" w:rsidRPr="001975DF" w:rsidRDefault="0085733C" w:rsidP="0085733C">
      <w:pPr>
        <w:rPr>
          <w:rFonts w:ascii="Arial" w:hAnsi="Arial" w:cs="Arial"/>
          <w:sz w:val="22"/>
          <w:szCs w:val="22"/>
        </w:rPr>
      </w:pPr>
      <w:r w:rsidRPr="001975DF">
        <w:rPr>
          <w:rFonts w:ascii="Arial" w:hAnsi="Arial" w:cs="Arial"/>
          <w:sz w:val="22"/>
          <w:szCs w:val="22"/>
        </w:rPr>
        <w:t xml:space="preserve">Davies, M. B. (2007) </w:t>
      </w:r>
      <w:r w:rsidRPr="001975DF">
        <w:rPr>
          <w:rFonts w:ascii="Arial" w:hAnsi="Arial" w:cs="Arial"/>
          <w:i/>
          <w:sz w:val="22"/>
          <w:szCs w:val="22"/>
        </w:rPr>
        <w:t>Doing a Successful Research Project,</w:t>
      </w:r>
      <w:r w:rsidRPr="001975DF">
        <w:rPr>
          <w:rFonts w:ascii="Arial" w:hAnsi="Arial" w:cs="Arial"/>
          <w:sz w:val="22"/>
          <w:szCs w:val="22"/>
        </w:rPr>
        <w:t xml:space="preserve"> </w:t>
      </w:r>
      <w:r w:rsidRPr="001975DF">
        <w:rPr>
          <w:rFonts w:ascii="Arial" w:hAnsi="Arial" w:cs="Arial"/>
          <w:color w:val="000000" w:themeColor="text1"/>
          <w:sz w:val="22"/>
          <w:szCs w:val="22"/>
        </w:rPr>
        <w:t>London: Palgrave Macmillan</w:t>
      </w:r>
    </w:p>
    <w:p w14:paraId="26C86D42" w14:textId="77777777" w:rsidR="00787F51" w:rsidRPr="008520DB" w:rsidRDefault="00787F51" w:rsidP="00787F51">
      <w:pPr>
        <w:rPr>
          <w:rFonts w:ascii="Arial" w:hAnsi="Arial" w:cs="Arial"/>
          <w:color w:val="000000"/>
          <w:sz w:val="22"/>
          <w:szCs w:val="22"/>
          <w:lang w:eastAsia="en-GB"/>
        </w:rPr>
      </w:pPr>
    </w:p>
    <w:p w14:paraId="72143219" w14:textId="0D3C0C63" w:rsidR="0085733C" w:rsidRPr="001975DF" w:rsidRDefault="0085733C" w:rsidP="0085733C">
      <w:pPr>
        <w:rPr>
          <w:rFonts w:ascii="Arial" w:hAnsi="Arial" w:cs="Arial"/>
          <w:sz w:val="22"/>
          <w:szCs w:val="22"/>
        </w:rPr>
      </w:pPr>
      <w:r w:rsidRPr="001975DF">
        <w:rPr>
          <w:rFonts w:ascii="Arial" w:hAnsi="Arial" w:cs="Arial"/>
          <w:sz w:val="22"/>
          <w:szCs w:val="22"/>
        </w:rPr>
        <w:t xml:space="preserve">Dawson, C. W. (2009) </w:t>
      </w:r>
      <w:r w:rsidRPr="001975DF">
        <w:rPr>
          <w:rFonts w:ascii="Arial" w:hAnsi="Arial" w:cs="Arial"/>
          <w:i/>
          <w:sz w:val="22"/>
          <w:szCs w:val="22"/>
        </w:rPr>
        <w:t>Projects in Computing and Information Systems: a Student’s Guide,</w:t>
      </w:r>
      <w:r w:rsidRPr="001975DF">
        <w:rPr>
          <w:rFonts w:ascii="Arial" w:hAnsi="Arial" w:cs="Arial"/>
          <w:sz w:val="22"/>
          <w:szCs w:val="22"/>
        </w:rPr>
        <w:t xml:space="preserve"> </w:t>
      </w:r>
      <w:r w:rsidRPr="001975DF">
        <w:rPr>
          <w:rFonts w:ascii="Arial" w:hAnsi="Arial" w:cs="Arial"/>
          <w:i/>
          <w:sz w:val="22"/>
          <w:szCs w:val="22"/>
        </w:rPr>
        <w:t>2</w:t>
      </w:r>
      <w:r w:rsidRPr="001975DF">
        <w:rPr>
          <w:rFonts w:ascii="Arial" w:hAnsi="Arial" w:cs="Arial"/>
          <w:i/>
          <w:sz w:val="22"/>
          <w:szCs w:val="22"/>
          <w:vertAlign w:val="superscript"/>
        </w:rPr>
        <w:t>nd</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i/>
          <w:sz w:val="22"/>
          <w:szCs w:val="22"/>
        </w:rPr>
        <w:t xml:space="preserve"> </w:t>
      </w:r>
      <w:r w:rsidRPr="001975DF">
        <w:rPr>
          <w:rFonts w:ascii="Arial" w:hAnsi="Arial" w:cs="Arial"/>
          <w:sz w:val="22"/>
          <w:szCs w:val="22"/>
        </w:rPr>
        <w:t xml:space="preserve">Boston: Addison-Wesley </w:t>
      </w:r>
    </w:p>
    <w:p w14:paraId="0BD2E0F9" w14:textId="77777777" w:rsidR="00787F51" w:rsidRPr="008520DB" w:rsidRDefault="00787F51" w:rsidP="00787F51">
      <w:pPr>
        <w:rPr>
          <w:rFonts w:ascii="Arial" w:hAnsi="Arial" w:cs="Arial"/>
          <w:color w:val="000000"/>
          <w:sz w:val="22"/>
          <w:szCs w:val="22"/>
          <w:lang w:eastAsia="en-GB"/>
        </w:rPr>
      </w:pPr>
    </w:p>
    <w:p w14:paraId="340D558C" w14:textId="77777777" w:rsidR="0085733C" w:rsidRPr="001975DF" w:rsidRDefault="0085733C" w:rsidP="0085733C">
      <w:pPr>
        <w:rPr>
          <w:rFonts w:ascii="Arial" w:hAnsi="Arial" w:cs="Arial"/>
          <w:sz w:val="22"/>
          <w:szCs w:val="22"/>
        </w:rPr>
      </w:pPr>
      <w:proofErr w:type="spellStart"/>
      <w:r w:rsidRPr="001975DF">
        <w:rPr>
          <w:rFonts w:ascii="Arial" w:hAnsi="Arial" w:cs="Arial"/>
          <w:sz w:val="22"/>
          <w:szCs w:val="22"/>
        </w:rPr>
        <w:t>Denscombe</w:t>
      </w:r>
      <w:proofErr w:type="spellEnd"/>
      <w:r w:rsidRPr="001975DF">
        <w:rPr>
          <w:rFonts w:ascii="Arial" w:hAnsi="Arial" w:cs="Arial"/>
          <w:sz w:val="22"/>
          <w:szCs w:val="22"/>
        </w:rPr>
        <w:t xml:space="preserve">, M. (2010) </w:t>
      </w:r>
      <w:r w:rsidRPr="001975DF">
        <w:rPr>
          <w:rFonts w:ascii="Arial" w:hAnsi="Arial" w:cs="Arial"/>
          <w:i/>
          <w:sz w:val="22"/>
          <w:szCs w:val="22"/>
        </w:rPr>
        <w:t xml:space="preserve">The Good Research Guide, </w:t>
      </w:r>
      <w:r w:rsidRPr="001975DF">
        <w:rPr>
          <w:rFonts w:ascii="Arial" w:hAnsi="Arial" w:cs="Arial"/>
          <w:sz w:val="22"/>
          <w:szCs w:val="22"/>
        </w:rPr>
        <w:t>Oxford: OUP</w:t>
      </w:r>
    </w:p>
    <w:p w14:paraId="7E97B253" w14:textId="77777777" w:rsidR="00787F51" w:rsidRPr="008520DB" w:rsidRDefault="00787F51" w:rsidP="00787F51">
      <w:pPr>
        <w:rPr>
          <w:rFonts w:ascii="Arial" w:hAnsi="Arial" w:cs="Arial"/>
          <w:color w:val="000000"/>
          <w:sz w:val="22"/>
          <w:szCs w:val="22"/>
          <w:lang w:eastAsia="en-GB"/>
        </w:rPr>
      </w:pPr>
    </w:p>
    <w:p w14:paraId="1CA10B85" w14:textId="77777777" w:rsidR="0085733C" w:rsidRPr="001975DF" w:rsidRDefault="0085733C" w:rsidP="0085733C">
      <w:pPr>
        <w:rPr>
          <w:rFonts w:ascii="Arial" w:hAnsi="Arial" w:cs="Arial"/>
          <w:sz w:val="22"/>
          <w:szCs w:val="22"/>
        </w:rPr>
      </w:pPr>
      <w:r w:rsidRPr="001975DF">
        <w:rPr>
          <w:rFonts w:ascii="Arial" w:hAnsi="Arial" w:cs="Arial"/>
          <w:sz w:val="22"/>
          <w:szCs w:val="22"/>
        </w:rPr>
        <w:t xml:space="preserve">Few, S. (2012) </w:t>
      </w:r>
      <w:r w:rsidRPr="001975DF">
        <w:rPr>
          <w:rFonts w:ascii="Arial" w:hAnsi="Arial" w:cs="Arial"/>
          <w:i/>
          <w:sz w:val="22"/>
          <w:szCs w:val="22"/>
        </w:rPr>
        <w:t>Show Me the Numbers: Designing Tables and Graphs to Enlighten,</w:t>
      </w:r>
      <w:r w:rsidRPr="001975DF">
        <w:rPr>
          <w:rFonts w:ascii="Arial" w:hAnsi="Arial" w:cs="Arial"/>
          <w:sz w:val="22"/>
          <w:szCs w:val="22"/>
        </w:rPr>
        <w:t xml:space="preserve"> Burlingame: Analytics Press</w:t>
      </w:r>
    </w:p>
    <w:p w14:paraId="6943C069" w14:textId="77777777" w:rsidR="00787F51" w:rsidRPr="008520DB" w:rsidRDefault="00787F51" w:rsidP="00787F51">
      <w:pPr>
        <w:rPr>
          <w:rFonts w:ascii="Arial" w:hAnsi="Arial" w:cs="Arial"/>
          <w:color w:val="000000"/>
          <w:sz w:val="22"/>
          <w:szCs w:val="22"/>
          <w:lang w:eastAsia="en-GB"/>
        </w:rPr>
      </w:pPr>
    </w:p>
    <w:p w14:paraId="673966D7" w14:textId="3598C731" w:rsidR="0085733C" w:rsidRPr="001975DF" w:rsidRDefault="0085733C" w:rsidP="0085733C">
      <w:pPr>
        <w:rPr>
          <w:rFonts w:ascii="Arial" w:hAnsi="Arial" w:cs="Arial"/>
          <w:sz w:val="22"/>
          <w:szCs w:val="22"/>
        </w:rPr>
      </w:pPr>
      <w:r w:rsidRPr="001975DF">
        <w:rPr>
          <w:rFonts w:ascii="Arial" w:hAnsi="Arial" w:cs="Arial"/>
          <w:sz w:val="22"/>
          <w:szCs w:val="22"/>
        </w:rPr>
        <w:t xml:space="preserve">Quinn, M. J. (2010) </w:t>
      </w:r>
      <w:r w:rsidRPr="001975DF">
        <w:rPr>
          <w:rFonts w:ascii="Arial" w:hAnsi="Arial" w:cs="Arial"/>
          <w:i/>
          <w:sz w:val="22"/>
          <w:szCs w:val="22"/>
        </w:rPr>
        <w:t>Ethics for the Information Age: International Edition</w:t>
      </w:r>
      <w:r w:rsidRPr="001975DF">
        <w:rPr>
          <w:rFonts w:ascii="Arial" w:hAnsi="Arial" w:cs="Arial"/>
          <w:sz w:val="22"/>
          <w:szCs w:val="22"/>
        </w:rPr>
        <w:t xml:space="preserve"> </w:t>
      </w:r>
      <w:r w:rsidRPr="001975DF">
        <w:rPr>
          <w:rFonts w:ascii="Arial" w:hAnsi="Arial" w:cs="Arial"/>
          <w:i/>
          <w:sz w:val="22"/>
          <w:szCs w:val="22"/>
        </w:rPr>
        <w:t>4</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Boston: Pearson </w:t>
      </w:r>
    </w:p>
    <w:p w14:paraId="202B391F" w14:textId="77777777" w:rsidR="0085733C" w:rsidRDefault="0085733C" w:rsidP="00787F51">
      <w:pPr>
        <w:rPr>
          <w:rFonts w:ascii="Arial" w:hAnsi="Arial" w:cs="Arial"/>
          <w:color w:val="000000"/>
          <w:sz w:val="22"/>
          <w:szCs w:val="22"/>
          <w:lang w:eastAsia="en-GB"/>
        </w:rPr>
      </w:pPr>
    </w:p>
    <w:p w14:paraId="353B2D22" w14:textId="4897FD26" w:rsidR="0085733C" w:rsidRPr="001975DF" w:rsidRDefault="0085733C" w:rsidP="0085733C">
      <w:pPr>
        <w:rPr>
          <w:rFonts w:ascii="Arial" w:hAnsi="Arial" w:cs="Arial"/>
          <w:sz w:val="22"/>
          <w:szCs w:val="22"/>
        </w:rPr>
      </w:pPr>
      <w:r w:rsidRPr="001975DF">
        <w:rPr>
          <w:rFonts w:ascii="Arial" w:hAnsi="Arial" w:cs="Arial"/>
          <w:sz w:val="22"/>
          <w:szCs w:val="22"/>
        </w:rPr>
        <w:t xml:space="preserve">Yin, R. K. (2008) </w:t>
      </w:r>
      <w:r w:rsidRPr="001975DF">
        <w:rPr>
          <w:rFonts w:ascii="Arial" w:hAnsi="Arial" w:cs="Arial"/>
          <w:i/>
          <w:sz w:val="22"/>
          <w:szCs w:val="22"/>
        </w:rPr>
        <w:t>Case Study Research: Design and Methods, 4</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Newcastle upon Tyne: Sage</w:t>
      </w:r>
    </w:p>
    <w:p w14:paraId="3A3F4725" w14:textId="77777777" w:rsidR="00550F19" w:rsidRDefault="00550F19" w:rsidP="00787F51">
      <w:pPr>
        <w:pStyle w:val="heading"/>
        <w:spacing w:before="0" w:after="0"/>
        <w:ind w:left="0" w:firstLine="0"/>
        <w:jc w:val="both"/>
        <w:rPr>
          <w:rFonts w:ascii="Arial" w:hAnsi="Arial" w:cs="Arial"/>
          <w:color w:val="000000" w:themeColor="text1"/>
          <w:sz w:val="22"/>
          <w:szCs w:val="22"/>
        </w:rPr>
      </w:pPr>
    </w:p>
    <w:p w14:paraId="28992F75" w14:textId="77777777" w:rsidR="00787F51" w:rsidRDefault="00787F51" w:rsidP="00787F51">
      <w:pPr>
        <w:pStyle w:val="heading"/>
        <w:spacing w:before="0" w:after="0"/>
        <w:ind w:left="0" w:firstLine="0"/>
        <w:jc w:val="both"/>
        <w:rPr>
          <w:rFonts w:ascii="Arial" w:hAnsi="Arial" w:cs="Arial"/>
          <w:color w:val="000000" w:themeColor="text1"/>
          <w:sz w:val="22"/>
          <w:szCs w:val="22"/>
        </w:rPr>
      </w:pPr>
    </w:p>
    <w:p w14:paraId="17BE6D41" w14:textId="77777777" w:rsidR="00787F51" w:rsidRDefault="00787F51" w:rsidP="00787F51">
      <w:pPr>
        <w:pStyle w:val="heading"/>
        <w:spacing w:before="0" w:after="0"/>
        <w:ind w:left="0" w:firstLine="0"/>
        <w:jc w:val="both"/>
        <w:rPr>
          <w:rFonts w:ascii="Arial" w:hAnsi="Arial" w:cs="Arial"/>
          <w:color w:val="000000" w:themeColor="text1"/>
          <w:sz w:val="22"/>
          <w:szCs w:val="22"/>
        </w:rPr>
      </w:pPr>
    </w:p>
    <w:p w14:paraId="7F72109B" w14:textId="77777777" w:rsidR="00D56ADB" w:rsidRDefault="00D56ADB" w:rsidP="00787F51">
      <w:pPr>
        <w:pStyle w:val="heading"/>
        <w:spacing w:before="0" w:after="0"/>
        <w:jc w:val="both"/>
        <w:rPr>
          <w:rFonts w:ascii="Arial" w:hAnsi="Arial" w:cs="Arial"/>
          <w:color w:val="000000" w:themeColor="text1"/>
          <w:sz w:val="22"/>
          <w:szCs w:val="22"/>
        </w:rPr>
      </w:pPr>
      <w:r w:rsidRPr="00E20D49">
        <w:rPr>
          <w:rFonts w:ascii="Arial" w:hAnsi="Arial" w:cs="Arial"/>
          <w:color w:val="000000" w:themeColor="text1"/>
          <w:sz w:val="22"/>
          <w:szCs w:val="22"/>
        </w:rPr>
        <w:t xml:space="preserve">Journals </w:t>
      </w:r>
    </w:p>
    <w:p w14:paraId="55F3FAC6" w14:textId="77777777" w:rsidR="00787F51" w:rsidRPr="00E20D49" w:rsidRDefault="00787F51" w:rsidP="00787F51">
      <w:pPr>
        <w:pStyle w:val="heading"/>
        <w:spacing w:before="0" w:after="0"/>
        <w:jc w:val="both"/>
        <w:rPr>
          <w:rFonts w:ascii="Arial" w:hAnsi="Arial" w:cs="Arial"/>
          <w:color w:val="000000" w:themeColor="text1"/>
          <w:sz w:val="22"/>
          <w:szCs w:val="22"/>
        </w:rPr>
      </w:pPr>
    </w:p>
    <w:p w14:paraId="0BE87080" w14:textId="77777777" w:rsidR="00D56ADB" w:rsidRPr="00E20D49" w:rsidRDefault="00D56ADB" w:rsidP="00787F51">
      <w:pPr>
        <w:pStyle w:val="heading"/>
        <w:spacing w:before="0" w:after="0"/>
        <w:jc w:val="both"/>
        <w:rPr>
          <w:rFonts w:ascii="Arial" w:hAnsi="Arial" w:cs="Arial"/>
          <w:b w:val="0"/>
          <w:color w:val="000000" w:themeColor="text1"/>
          <w:sz w:val="22"/>
          <w:szCs w:val="22"/>
        </w:rPr>
      </w:pPr>
      <w:r w:rsidRPr="00E20D49">
        <w:rPr>
          <w:rFonts w:ascii="Arial" w:hAnsi="Arial" w:cs="Arial"/>
          <w:b w:val="0"/>
          <w:color w:val="000000" w:themeColor="text1"/>
          <w:sz w:val="22"/>
          <w:szCs w:val="22"/>
        </w:rPr>
        <w:t>Appropriate journals from the core subject areas.</w:t>
      </w:r>
    </w:p>
    <w:p w14:paraId="6F30878F" w14:textId="77777777" w:rsidR="00D56ADB" w:rsidRDefault="00D56ADB" w:rsidP="00787F51">
      <w:pPr>
        <w:jc w:val="both"/>
        <w:rPr>
          <w:rFonts w:ascii="Arial" w:hAnsi="Arial" w:cs="Arial"/>
          <w:i/>
          <w:color w:val="000000" w:themeColor="text1"/>
          <w:sz w:val="22"/>
          <w:szCs w:val="22"/>
        </w:rPr>
      </w:pPr>
    </w:p>
    <w:p w14:paraId="33CD6778" w14:textId="77777777" w:rsidR="00550F19" w:rsidRDefault="00550F19" w:rsidP="00787F51">
      <w:pPr>
        <w:jc w:val="both"/>
        <w:rPr>
          <w:rFonts w:ascii="Arial" w:hAnsi="Arial" w:cs="Arial"/>
          <w:i/>
          <w:color w:val="000000" w:themeColor="text1"/>
          <w:sz w:val="22"/>
          <w:szCs w:val="22"/>
        </w:rPr>
      </w:pPr>
    </w:p>
    <w:p w14:paraId="6A073D6F" w14:textId="77777777" w:rsidR="00787F51" w:rsidRDefault="00787F51" w:rsidP="00787F51">
      <w:pPr>
        <w:jc w:val="both"/>
        <w:rPr>
          <w:rFonts w:ascii="Arial" w:hAnsi="Arial" w:cs="Arial"/>
          <w:i/>
          <w:color w:val="000000" w:themeColor="text1"/>
          <w:sz w:val="22"/>
          <w:szCs w:val="22"/>
        </w:rPr>
      </w:pPr>
    </w:p>
    <w:p w14:paraId="32CCB92C" w14:textId="77777777" w:rsidR="0085733C" w:rsidRPr="00E20D49" w:rsidRDefault="0085733C" w:rsidP="00787F51">
      <w:pPr>
        <w:jc w:val="both"/>
        <w:rPr>
          <w:rFonts w:ascii="Arial" w:hAnsi="Arial" w:cs="Arial"/>
          <w:i/>
          <w:color w:val="000000" w:themeColor="text1"/>
          <w:sz w:val="22"/>
          <w:szCs w:val="22"/>
        </w:rPr>
      </w:pPr>
    </w:p>
    <w:p w14:paraId="72E88B66" w14:textId="77777777" w:rsidR="00D56ADB" w:rsidRDefault="00D56ADB" w:rsidP="00787F51">
      <w:pPr>
        <w:pStyle w:val="heading"/>
        <w:spacing w:before="0" w:after="0"/>
        <w:jc w:val="both"/>
        <w:rPr>
          <w:rFonts w:ascii="Arial" w:hAnsi="Arial" w:cs="Arial"/>
          <w:color w:val="000000" w:themeColor="text1"/>
          <w:sz w:val="22"/>
          <w:szCs w:val="22"/>
        </w:rPr>
      </w:pPr>
      <w:r w:rsidRPr="00E20D49">
        <w:rPr>
          <w:rFonts w:ascii="Arial" w:hAnsi="Arial" w:cs="Arial"/>
          <w:color w:val="000000" w:themeColor="text1"/>
          <w:sz w:val="22"/>
          <w:szCs w:val="22"/>
        </w:rPr>
        <w:t xml:space="preserve">Websites </w:t>
      </w:r>
    </w:p>
    <w:p w14:paraId="5E38ADA8" w14:textId="77777777" w:rsidR="00787F51" w:rsidRPr="00E20D49" w:rsidRDefault="00787F51" w:rsidP="00787F51">
      <w:pPr>
        <w:pStyle w:val="heading"/>
        <w:spacing w:before="0" w:after="0"/>
        <w:jc w:val="both"/>
        <w:rPr>
          <w:rFonts w:ascii="Arial" w:hAnsi="Arial" w:cs="Arial"/>
          <w:color w:val="000000" w:themeColor="text1"/>
          <w:sz w:val="22"/>
          <w:szCs w:val="22"/>
        </w:rPr>
      </w:pPr>
    </w:p>
    <w:p w14:paraId="3F6AEB8F" w14:textId="77777777" w:rsidR="00550F19" w:rsidRDefault="00D56ADB" w:rsidP="00787F51">
      <w:pPr>
        <w:jc w:val="both"/>
        <w:rPr>
          <w:rFonts w:ascii="Arial" w:hAnsi="Arial" w:cs="Arial"/>
          <w:color w:val="000000" w:themeColor="text1"/>
          <w:sz w:val="22"/>
          <w:szCs w:val="22"/>
        </w:rPr>
      </w:pPr>
      <w:r w:rsidRPr="00E20D49">
        <w:rPr>
          <w:rFonts w:ascii="Arial" w:hAnsi="Arial" w:cs="Arial"/>
          <w:color w:val="000000" w:themeColor="text1"/>
          <w:sz w:val="22"/>
          <w:szCs w:val="22"/>
        </w:rPr>
        <w:t>Appropriate websites from the core subject areas.</w:t>
      </w:r>
    </w:p>
    <w:p w14:paraId="03DBAB83" w14:textId="77777777" w:rsidR="00550F19" w:rsidRDefault="00550F19">
      <w:pPr>
        <w:rPr>
          <w:rFonts w:ascii="Arial" w:hAnsi="Arial" w:cs="Arial"/>
          <w:color w:val="000000" w:themeColor="text1"/>
          <w:sz w:val="22"/>
          <w:szCs w:val="22"/>
        </w:rPr>
      </w:pPr>
      <w:r>
        <w:rPr>
          <w:rFonts w:ascii="Arial" w:hAnsi="Arial" w:cs="Arial"/>
          <w:color w:val="000000" w:themeColor="text1"/>
          <w:sz w:val="22"/>
          <w:szCs w:val="22"/>
        </w:rPr>
        <w:br w:type="page"/>
      </w:r>
    </w:p>
    <w:p w14:paraId="1D4F7CE9" w14:textId="77777777" w:rsidR="00D56ADB" w:rsidRPr="00E20D49" w:rsidRDefault="00D56ADB" w:rsidP="00D56ADB">
      <w:pPr>
        <w:jc w:val="both"/>
        <w:rPr>
          <w:rFonts w:ascii="Arial" w:hAnsi="Arial" w:cs="Arial"/>
          <w:color w:val="000000" w:themeColor="text1"/>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D56ADB" w:rsidRPr="00E20D49" w14:paraId="7697BFDB" w14:textId="77777777" w:rsidTr="007C14AB">
        <w:tc>
          <w:tcPr>
            <w:tcW w:w="1951" w:type="dxa"/>
            <w:vAlign w:val="center"/>
          </w:tcPr>
          <w:p w14:paraId="0D77B297"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MODULE CODE:</w:t>
            </w:r>
          </w:p>
        </w:tc>
        <w:tc>
          <w:tcPr>
            <w:tcW w:w="6935" w:type="dxa"/>
            <w:vAlign w:val="center"/>
          </w:tcPr>
          <w:p w14:paraId="440B0A52" w14:textId="6A3532A8" w:rsidR="00D56ADB" w:rsidRPr="00E20D49" w:rsidRDefault="003A74D4"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M7X01699</w:t>
            </w:r>
          </w:p>
        </w:tc>
      </w:tr>
      <w:tr w:rsidR="00D56ADB" w:rsidRPr="00E20D49" w14:paraId="2B4BA001" w14:textId="77777777" w:rsidTr="007C14AB">
        <w:tc>
          <w:tcPr>
            <w:tcW w:w="1951" w:type="dxa"/>
            <w:vAlign w:val="center"/>
          </w:tcPr>
          <w:p w14:paraId="36A82D1E"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6CD7BBC7" w14:textId="77777777" w:rsidR="00D56ADB" w:rsidRPr="00E20D49" w:rsidRDefault="00D56ADB" w:rsidP="007C14AB">
            <w:pPr>
              <w:pStyle w:val="Heading3"/>
              <w:keepNext w:val="0"/>
              <w:keepLines w:val="0"/>
              <w:spacing w:before="0" w:line="240" w:lineRule="auto"/>
              <w:ind w:left="3600" w:hanging="3600"/>
              <w:outlineLvl w:val="2"/>
              <w:rPr>
                <w:rFonts w:ascii="Arial" w:hAnsi="Arial" w:cs="Arial"/>
                <w:szCs w:val="22"/>
                <w:lang w:val="en-US"/>
              </w:rPr>
            </w:pPr>
            <w:bookmarkStart w:id="26" w:name="_Toc418858546"/>
            <w:bookmarkStart w:id="27" w:name="_Toc429664876"/>
            <w:r w:rsidRPr="00E20D49">
              <w:rPr>
                <w:rFonts w:ascii="Arial" w:hAnsi="Arial" w:cs="Arial"/>
                <w:szCs w:val="22"/>
                <w:lang w:val="en-US"/>
              </w:rPr>
              <w:t>Managing Information Systems and Projects</w:t>
            </w:r>
            <w:bookmarkEnd w:id="26"/>
            <w:bookmarkEnd w:id="27"/>
          </w:p>
        </w:tc>
      </w:tr>
      <w:tr w:rsidR="00D56ADB" w:rsidRPr="00E20D49" w14:paraId="0B403073" w14:textId="77777777" w:rsidTr="007C14AB">
        <w:tc>
          <w:tcPr>
            <w:tcW w:w="1951" w:type="dxa"/>
            <w:vAlign w:val="center"/>
          </w:tcPr>
          <w:p w14:paraId="0F46109F"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0DF85777" w14:textId="77777777" w:rsidR="00D56ADB" w:rsidRPr="00E20D49" w:rsidRDefault="006A2B0A"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D56ADB" w:rsidRPr="00E20D49" w14:paraId="452F989B" w14:textId="77777777" w:rsidTr="007C14AB">
        <w:tc>
          <w:tcPr>
            <w:tcW w:w="1951" w:type="dxa"/>
            <w:vAlign w:val="center"/>
          </w:tcPr>
          <w:p w14:paraId="388F5271"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D5A8866"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p>
        </w:tc>
      </w:tr>
      <w:tr w:rsidR="00D56ADB" w:rsidRPr="00E20D49" w14:paraId="437702F6" w14:textId="77777777" w:rsidTr="007C14AB">
        <w:tc>
          <w:tcPr>
            <w:tcW w:w="1951" w:type="dxa"/>
            <w:vAlign w:val="center"/>
          </w:tcPr>
          <w:p w14:paraId="4DFE4D59"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2FEA1D69"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D56ADB" w:rsidRPr="00E20D49" w14:paraId="3FEC8AB0" w14:textId="77777777" w:rsidTr="007C14AB">
        <w:tc>
          <w:tcPr>
            <w:tcW w:w="1951" w:type="dxa"/>
            <w:vAlign w:val="center"/>
          </w:tcPr>
          <w:p w14:paraId="47B96B96"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2F6139A0"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D56ADB" w:rsidRPr="00E20D49" w14:paraId="243D1517" w14:textId="77777777" w:rsidTr="007C14AB">
        <w:tc>
          <w:tcPr>
            <w:tcW w:w="1951" w:type="dxa"/>
            <w:vAlign w:val="center"/>
          </w:tcPr>
          <w:p w14:paraId="70915A6D"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346F54C"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p>
        </w:tc>
      </w:tr>
      <w:tr w:rsidR="00D56ADB" w:rsidRPr="00E20D49" w14:paraId="24655BEC" w14:textId="77777777" w:rsidTr="007C14AB">
        <w:tc>
          <w:tcPr>
            <w:tcW w:w="1951" w:type="dxa"/>
            <w:vAlign w:val="center"/>
          </w:tcPr>
          <w:p w14:paraId="565EDAD6"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0FFE2886" w14:textId="77777777" w:rsidR="00D56ADB" w:rsidRPr="00E20D49" w:rsidRDefault="00D56ADB"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N213</w:t>
            </w:r>
          </w:p>
        </w:tc>
      </w:tr>
    </w:tbl>
    <w:p w14:paraId="5F842BE6" w14:textId="77777777" w:rsidR="00D56ADB" w:rsidRPr="00E20D49" w:rsidRDefault="00D56ADB" w:rsidP="00D56ADB">
      <w:pPr>
        <w:pBdr>
          <w:bottom w:val="single" w:sz="6" w:space="1" w:color="auto"/>
        </w:pBdr>
        <w:rPr>
          <w:rFonts w:ascii="Arial" w:hAnsi="Arial" w:cs="Arial"/>
          <w:sz w:val="22"/>
          <w:szCs w:val="22"/>
        </w:rPr>
      </w:pPr>
      <w:r w:rsidRPr="00E20D49">
        <w:rPr>
          <w:rFonts w:ascii="Arial" w:hAnsi="Arial" w:cs="Arial"/>
          <w:b/>
          <w:sz w:val="22"/>
          <w:szCs w:val="22"/>
        </w:rPr>
        <w:tab/>
      </w:r>
    </w:p>
    <w:p w14:paraId="6C94F51D" w14:textId="77777777" w:rsidR="00D56ADB" w:rsidRPr="00E20D49" w:rsidRDefault="00D56ADB" w:rsidP="00D56ADB">
      <w:pPr>
        <w:pBdr>
          <w:bottom w:val="single" w:sz="6" w:space="1" w:color="auto"/>
        </w:pBdr>
        <w:rPr>
          <w:rFonts w:ascii="Arial" w:hAnsi="Arial" w:cs="Arial"/>
          <w:sz w:val="22"/>
          <w:szCs w:val="22"/>
        </w:rPr>
      </w:pPr>
    </w:p>
    <w:p w14:paraId="298C3C38" w14:textId="77777777" w:rsidR="00D56ADB" w:rsidRDefault="00D56ADB" w:rsidP="00D56ADB">
      <w:pPr>
        <w:pStyle w:val="bullet"/>
        <w:overflowPunct/>
        <w:autoSpaceDE/>
        <w:autoSpaceDN/>
        <w:adjustRightInd/>
        <w:spacing w:before="0"/>
        <w:ind w:left="0" w:firstLine="0"/>
        <w:textAlignment w:val="auto"/>
        <w:rPr>
          <w:rFonts w:ascii="Arial" w:hAnsi="Arial" w:cs="Arial"/>
          <w:b/>
          <w:sz w:val="22"/>
          <w:szCs w:val="22"/>
        </w:rPr>
      </w:pPr>
    </w:p>
    <w:p w14:paraId="03EEEC5E" w14:textId="77777777" w:rsidR="00653C5F" w:rsidRPr="00E20D49" w:rsidRDefault="00653C5F" w:rsidP="00D56ADB">
      <w:pPr>
        <w:pStyle w:val="bullet"/>
        <w:overflowPunct/>
        <w:autoSpaceDE/>
        <w:autoSpaceDN/>
        <w:adjustRightInd/>
        <w:spacing w:before="0"/>
        <w:ind w:left="0" w:firstLine="0"/>
        <w:textAlignment w:val="auto"/>
        <w:rPr>
          <w:rFonts w:ascii="Arial" w:hAnsi="Arial" w:cs="Arial"/>
          <w:b/>
          <w:sz w:val="22"/>
          <w:szCs w:val="22"/>
        </w:rPr>
      </w:pPr>
    </w:p>
    <w:p w14:paraId="7FEE7237" w14:textId="77777777" w:rsidR="00D56ADB" w:rsidRPr="00E20D49" w:rsidRDefault="00D56ADB" w:rsidP="00D56ADB">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79A09E4A" w14:textId="77777777" w:rsidR="00D56ADB" w:rsidRPr="00E20D49" w:rsidRDefault="00D56ADB" w:rsidP="00D56ADB">
      <w:pPr>
        <w:pStyle w:val="ListParagraph"/>
        <w:tabs>
          <w:tab w:val="left" w:pos="0"/>
        </w:tabs>
        <w:suppressAutoHyphens/>
        <w:rPr>
          <w:rFonts w:ascii="Arial" w:hAnsi="Arial" w:cs="Arial"/>
          <w:b/>
          <w:bCs/>
          <w:iCs/>
          <w:spacing w:val="-3"/>
          <w:sz w:val="22"/>
        </w:rPr>
      </w:pPr>
    </w:p>
    <w:p w14:paraId="21E575E5" w14:textId="77777777" w:rsidR="00D56ADB" w:rsidRPr="00E20D49" w:rsidRDefault="00D56ADB" w:rsidP="00653C5F">
      <w:pPr>
        <w:pStyle w:val="BodyText"/>
        <w:tabs>
          <w:tab w:val="left" w:pos="0"/>
          <w:tab w:val="left" w:pos="284"/>
        </w:tabs>
        <w:suppressAutoHyphens/>
        <w:jc w:val="both"/>
        <w:rPr>
          <w:rFonts w:ascii="Arial" w:hAnsi="Arial" w:cs="Arial"/>
          <w:sz w:val="22"/>
          <w:szCs w:val="22"/>
        </w:rPr>
      </w:pPr>
      <w:r w:rsidRPr="00E20D49">
        <w:rPr>
          <w:rFonts w:ascii="Arial" w:hAnsi="Arial" w:cs="Arial"/>
          <w:spacing w:val="-3"/>
          <w:sz w:val="22"/>
          <w:szCs w:val="22"/>
        </w:rPr>
        <w:t xml:space="preserve">To </w:t>
      </w:r>
      <w:r w:rsidRPr="00E20D49">
        <w:rPr>
          <w:rFonts w:ascii="Arial" w:hAnsi="Arial" w:cs="Arial"/>
          <w:sz w:val="22"/>
          <w:szCs w:val="22"/>
        </w:rPr>
        <w:t>provide students with a critical awareness of the contemporary challenges facing IT managers and the key decisions they must take in order to satisfy the principal stakeholders to create quality systems within the promised timescale and budget. The student will be able to critically appreciate the importance of professional conduct and consider the ethical and legal issues facing IT personnel</w:t>
      </w:r>
    </w:p>
    <w:p w14:paraId="7AE89327" w14:textId="77777777" w:rsidR="00D56ADB" w:rsidRDefault="00D56ADB" w:rsidP="00D56ADB">
      <w:pPr>
        <w:pStyle w:val="bullet"/>
        <w:overflowPunct/>
        <w:autoSpaceDE/>
        <w:autoSpaceDN/>
        <w:adjustRightInd/>
        <w:spacing w:before="0"/>
        <w:ind w:left="0" w:firstLine="0"/>
        <w:textAlignment w:val="auto"/>
        <w:rPr>
          <w:rFonts w:ascii="Arial" w:hAnsi="Arial" w:cs="Arial"/>
          <w:b/>
          <w:sz w:val="22"/>
          <w:szCs w:val="22"/>
        </w:rPr>
      </w:pPr>
    </w:p>
    <w:p w14:paraId="47622B84" w14:textId="77777777" w:rsidR="00653C5F" w:rsidRPr="00E20D49" w:rsidRDefault="00653C5F" w:rsidP="00D56ADB">
      <w:pPr>
        <w:pStyle w:val="bullet"/>
        <w:overflowPunct/>
        <w:autoSpaceDE/>
        <w:autoSpaceDN/>
        <w:adjustRightInd/>
        <w:spacing w:before="0"/>
        <w:ind w:left="0" w:firstLine="0"/>
        <w:textAlignment w:val="auto"/>
        <w:rPr>
          <w:rFonts w:ascii="Arial" w:hAnsi="Arial" w:cs="Arial"/>
          <w:b/>
          <w:sz w:val="22"/>
          <w:szCs w:val="22"/>
        </w:rPr>
      </w:pPr>
    </w:p>
    <w:p w14:paraId="1C2C339B" w14:textId="77777777" w:rsidR="00D56ADB" w:rsidRPr="00E20D49" w:rsidRDefault="00D56ADB" w:rsidP="00D56ADB">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66C4942D" w14:textId="77777777" w:rsidR="00D56ADB" w:rsidRPr="00E20D49" w:rsidRDefault="00D56ADB" w:rsidP="00D56ADB">
      <w:pPr>
        <w:rPr>
          <w:rFonts w:ascii="Arial" w:hAnsi="Arial" w:cs="Arial"/>
          <w:b/>
          <w:sz w:val="22"/>
          <w:szCs w:val="22"/>
        </w:rPr>
      </w:pPr>
    </w:p>
    <w:p w14:paraId="1E757E82" w14:textId="77777777" w:rsidR="00D56ADB" w:rsidRPr="00E20D49" w:rsidRDefault="00D56ADB" w:rsidP="00D56ADB">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1C82F3E1" w14:textId="77777777" w:rsidR="00D56ADB" w:rsidRPr="00E20D49" w:rsidRDefault="00D56ADB" w:rsidP="00653C5F">
      <w:pPr>
        <w:pStyle w:val="ListParagraph"/>
        <w:ind w:hanging="567"/>
        <w:rPr>
          <w:rFonts w:ascii="Arial" w:hAnsi="Arial" w:cs="Arial"/>
          <w:sz w:val="22"/>
        </w:rPr>
      </w:pPr>
    </w:p>
    <w:p w14:paraId="66D2D07C" w14:textId="77777777" w:rsidR="00D56ADB" w:rsidRPr="00E20D49" w:rsidRDefault="00D56ADB" w:rsidP="00653C5F">
      <w:pPr>
        <w:numPr>
          <w:ilvl w:val="0"/>
          <w:numId w:val="54"/>
        </w:numPr>
        <w:tabs>
          <w:tab w:val="clear" w:pos="780"/>
        </w:tabs>
        <w:ind w:left="426" w:hanging="426"/>
        <w:jc w:val="both"/>
        <w:rPr>
          <w:rFonts w:ascii="Arial" w:hAnsi="Arial" w:cs="Arial"/>
          <w:sz w:val="22"/>
          <w:szCs w:val="22"/>
        </w:rPr>
      </w:pPr>
      <w:r w:rsidRPr="00E20D49">
        <w:rPr>
          <w:rFonts w:ascii="Arial" w:hAnsi="Arial" w:cs="Arial"/>
          <w:sz w:val="22"/>
          <w:szCs w:val="22"/>
        </w:rPr>
        <w:t>Evaluate critically the suitability of alternative project development methods for different contexts.</w:t>
      </w:r>
    </w:p>
    <w:p w14:paraId="40950568" w14:textId="77777777" w:rsidR="00D56ADB" w:rsidRPr="00E20D49" w:rsidRDefault="00D56ADB" w:rsidP="00653C5F">
      <w:pPr>
        <w:ind w:left="357" w:hanging="426"/>
        <w:jc w:val="both"/>
        <w:rPr>
          <w:rFonts w:ascii="Arial" w:hAnsi="Arial" w:cs="Arial"/>
          <w:sz w:val="22"/>
          <w:szCs w:val="22"/>
        </w:rPr>
      </w:pPr>
    </w:p>
    <w:p w14:paraId="2FFD30E3" w14:textId="77777777" w:rsidR="00D56ADB" w:rsidRPr="00E20D49" w:rsidRDefault="00E60A71" w:rsidP="00653C5F">
      <w:pPr>
        <w:numPr>
          <w:ilvl w:val="0"/>
          <w:numId w:val="54"/>
        </w:numPr>
        <w:ind w:left="357" w:hanging="426"/>
        <w:jc w:val="both"/>
        <w:rPr>
          <w:rFonts w:ascii="Arial" w:hAnsi="Arial" w:cs="Arial"/>
          <w:sz w:val="22"/>
          <w:szCs w:val="22"/>
        </w:rPr>
      </w:pPr>
      <w:r>
        <w:rPr>
          <w:rFonts w:ascii="Arial" w:hAnsi="Arial" w:cs="Arial"/>
          <w:sz w:val="22"/>
          <w:szCs w:val="22"/>
        </w:rPr>
        <w:t>U</w:t>
      </w:r>
      <w:r w:rsidR="00D56ADB" w:rsidRPr="00E20D49">
        <w:rPr>
          <w:rFonts w:ascii="Arial" w:hAnsi="Arial" w:cs="Arial"/>
          <w:sz w:val="22"/>
          <w:szCs w:val="22"/>
        </w:rPr>
        <w:t>nderstanding of a range of contemporary project management techniques and apply them appropriately in specific scenarios.</w:t>
      </w:r>
    </w:p>
    <w:p w14:paraId="1F494098" w14:textId="77777777" w:rsidR="00D56ADB" w:rsidRPr="00E20D49" w:rsidRDefault="00D56ADB" w:rsidP="00653C5F">
      <w:pPr>
        <w:ind w:left="357" w:hanging="426"/>
        <w:jc w:val="both"/>
        <w:rPr>
          <w:rFonts w:ascii="Arial" w:hAnsi="Arial" w:cs="Arial"/>
          <w:sz w:val="22"/>
          <w:szCs w:val="22"/>
        </w:rPr>
      </w:pPr>
    </w:p>
    <w:p w14:paraId="583FCFAC" w14:textId="77777777" w:rsidR="00D56ADB" w:rsidRPr="00E20D49" w:rsidRDefault="00D56ADB" w:rsidP="00653C5F">
      <w:pPr>
        <w:numPr>
          <w:ilvl w:val="0"/>
          <w:numId w:val="54"/>
        </w:numPr>
        <w:ind w:left="357" w:hanging="426"/>
        <w:jc w:val="both"/>
        <w:rPr>
          <w:rFonts w:ascii="Arial" w:hAnsi="Arial" w:cs="Arial"/>
          <w:sz w:val="22"/>
          <w:szCs w:val="22"/>
        </w:rPr>
      </w:pPr>
      <w:r w:rsidRPr="00E20D49">
        <w:rPr>
          <w:rFonts w:ascii="Arial" w:hAnsi="Arial" w:cs="Arial"/>
          <w:sz w:val="22"/>
          <w:szCs w:val="22"/>
        </w:rPr>
        <w:t xml:space="preserve">Appraise critically quality control and audit processes and recommend an appropriate quality framework that aligns benchmarks with project requirements. </w:t>
      </w:r>
    </w:p>
    <w:p w14:paraId="230EEC20" w14:textId="77777777" w:rsidR="00D56ADB" w:rsidRDefault="00D56ADB" w:rsidP="00D56ADB">
      <w:pPr>
        <w:spacing w:before="120"/>
        <w:rPr>
          <w:rFonts w:ascii="Arial" w:hAnsi="Arial" w:cs="Arial"/>
          <w:sz w:val="22"/>
          <w:szCs w:val="22"/>
        </w:rPr>
      </w:pPr>
    </w:p>
    <w:p w14:paraId="0E855E05" w14:textId="77777777" w:rsidR="00653C5F" w:rsidRPr="00E20D49" w:rsidRDefault="00653C5F" w:rsidP="00D56ADB">
      <w:pPr>
        <w:spacing w:before="120"/>
        <w:rPr>
          <w:rFonts w:ascii="Arial" w:hAnsi="Arial" w:cs="Arial"/>
          <w:sz w:val="22"/>
          <w:szCs w:val="22"/>
        </w:rPr>
      </w:pPr>
    </w:p>
    <w:p w14:paraId="2D74A9DA" w14:textId="77777777" w:rsidR="00D56ADB" w:rsidRPr="00E20D49" w:rsidRDefault="00D56ADB" w:rsidP="00D56ADB">
      <w:pPr>
        <w:pStyle w:val="fixed"/>
        <w:rPr>
          <w:rFonts w:ascii="Arial" w:hAnsi="Arial" w:cs="Arial"/>
          <w:sz w:val="22"/>
          <w:szCs w:val="22"/>
        </w:rPr>
      </w:pPr>
      <w:r w:rsidRPr="00E20D49">
        <w:rPr>
          <w:rFonts w:ascii="Arial" w:hAnsi="Arial" w:cs="Arial"/>
          <w:sz w:val="22"/>
          <w:szCs w:val="22"/>
        </w:rPr>
        <w:t>INDICATIVE CONTENT</w:t>
      </w:r>
    </w:p>
    <w:p w14:paraId="6FA4E756" w14:textId="77777777" w:rsidR="00D56ADB" w:rsidRPr="00E20D49" w:rsidRDefault="00D56ADB" w:rsidP="00D56ADB">
      <w:pPr>
        <w:pStyle w:val="fixed"/>
        <w:rPr>
          <w:rFonts w:ascii="Arial" w:hAnsi="Arial" w:cs="Arial"/>
          <w:sz w:val="22"/>
          <w:szCs w:val="22"/>
        </w:rPr>
      </w:pPr>
    </w:p>
    <w:p w14:paraId="244BB199" w14:textId="77777777" w:rsidR="00D56ADB" w:rsidRPr="00E20D49" w:rsidRDefault="00D56ADB" w:rsidP="00653C5F">
      <w:pPr>
        <w:numPr>
          <w:ilvl w:val="0"/>
          <w:numId w:val="21"/>
        </w:numPr>
        <w:spacing w:after="120"/>
        <w:ind w:left="567" w:hanging="567"/>
        <w:jc w:val="both"/>
        <w:rPr>
          <w:rFonts w:ascii="Arial" w:hAnsi="Arial" w:cs="Arial"/>
          <w:b/>
          <w:bCs/>
          <w:sz w:val="22"/>
          <w:szCs w:val="22"/>
          <w:u w:val="single"/>
        </w:rPr>
      </w:pPr>
      <w:r w:rsidRPr="00E20D49">
        <w:rPr>
          <w:rFonts w:ascii="Arial" w:hAnsi="Arial" w:cs="Arial"/>
          <w:sz w:val="22"/>
          <w:szCs w:val="22"/>
        </w:rPr>
        <w:t>The evolving role of information systems in organisations leading to strategic and innovative uses of IS/IT.</w:t>
      </w:r>
    </w:p>
    <w:p w14:paraId="06E90F08" w14:textId="77777777" w:rsidR="00D56ADB" w:rsidRPr="00E20D49" w:rsidRDefault="00D56ADB" w:rsidP="00653C5F">
      <w:pPr>
        <w:pStyle w:val="Header"/>
        <w:numPr>
          <w:ilvl w:val="0"/>
          <w:numId w:val="21"/>
        </w:numPr>
        <w:tabs>
          <w:tab w:val="clear" w:pos="4513"/>
          <w:tab w:val="clear" w:pos="9026"/>
          <w:tab w:val="center" w:pos="4320"/>
          <w:tab w:val="right" w:pos="8640"/>
        </w:tabs>
        <w:spacing w:after="120"/>
        <w:ind w:left="567" w:hanging="567"/>
        <w:jc w:val="both"/>
        <w:rPr>
          <w:rFonts w:ascii="Arial" w:hAnsi="Arial" w:cs="Arial"/>
          <w:sz w:val="22"/>
          <w:szCs w:val="22"/>
        </w:rPr>
      </w:pPr>
      <w:r w:rsidRPr="00E20D49">
        <w:rPr>
          <w:rFonts w:ascii="Arial" w:hAnsi="Arial" w:cs="Arial"/>
          <w:sz w:val="22"/>
          <w:szCs w:val="22"/>
        </w:rPr>
        <w:t>The use of acknowledged information systems development paradigms, processes and methodologies to develop variations for complex, atypical or ambiguous situations.</w:t>
      </w:r>
    </w:p>
    <w:p w14:paraId="35F24E38" w14:textId="77777777" w:rsidR="00D56ADB" w:rsidRPr="00E20D49" w:rsidRDefault="00D56ADB" w:rsidP="00653C5F">
      <w:pPr>
        <w:numPr>
          <w:ilvl w:val="0"/>
          <w:numId w:val="21"/>
        </w:numPr>
        <w:spacing w:after="120"/>
        <w:ind w:left="567" w:hanging="567"/>
        <w:rPr>
          <w:rFonts w:ascii="Arial" w:hAnsi="Arial" w:cs="Arial"/>
          <w:sz w:val="22"/>
          <w:szCs w:val="22"/>
        </w:rPr>
      </w:pPr>
      <w:r w:rsidRPr="00E20D49">
        <w:rPr>
          <w:rFonts w:ascii="Arial" w:hAnsi="Arial" w:cs="Arial"/>
          <w:sz w:val="22"/>
          <w:szCs w:val="22"/>
        </w:rPr>
        <w:t>General approaches to information systems development (e.g. process-oriented, data-driven, integrated, rapid, object-oriented, people/organisational-oriented)</w:t>
      </w:r>
    </w:p>
    <w:p w14:paraId="2BAF898B" w14:textId="77777777" w:rsidR="00D56ADB" w:rsidRPr="00E20D49" w:rsidRDefault="00D56ADB" w:rsidP="00653C5F">
      <w:pPr>
        <w:numPr>
          <w:ilvl w:val="0"/>
          <w:numId w:val="21"/>
        </w:numPr>
        <w:spacing w:after="120"/>
        <w:ind w:left="567" w:hanging="567"/>
        <w:rPr>
          <w:rFonts w:ascii="Arial" w:hAnsi="Arial" w:cs="Arial"/>
          <w:sz w:val="22"/>
          <w:szCs w:val="22"/>
        </w:rPr>
      </w:pPr>
      <w:r w:rsidRPr="00E20D49">
        <w:rPr>
          <w:rFonts w:ascii="Arial" w:hAnsi="Arial" w:cs="Arial"/>
          <w:sz w:val="22"/>
          <w:szCs w:val="22"/>
        </w:rPr>
        <w:t>Understanding the roles and responsibilities within project teams and the management of people and change.</w:t>
      </w:r>
    </w:p>
    <w:p w14:paraId="083C731D" w14:textId="77777777" w:rsidR="00D56ADB" w:rsidRPr="00E20D49" w:rsidRDefault="00D56ADB" w:rsidP="00653C5F">
      <w:pPr>
        <w:numPr>
          <w:ilvl w:val="0"/>
          <w:numId w:val="21"/>
        </w:numPr>
        <w:spacing w:after="120"/>
        <w:ind w:left="567" w:hanging="567"/>
        <w:rPr>
          <w:rFonts w:ascii="Arial" w:hAnsi="Arial" w:cs="Arial"/>
          <w:sz w:val="22"/>
          <w:szCs w:val="22"/>
        </w:rPr>
      </w:pPr>
      <w:r w:rsidRPr="00E20D49">
        <w:rPr>
          <w:rFonts w:ascii="Arial" w:hAnsi="Arial" w:cs="Arial"/>
          <w:sz w:val="22"/>
          <w:szCs w:val="22"/>
        </w:rPr>
        <w:lastRenderedPageBreak/>
        <w:t xml:space="preserve">Ethical, legal and professional responsibilities incumbent on IS/IT managers, e.g. intellectual property, data protection, codes of practice (BCS), legal frameworks, contracts, risk management, health and safety. </w:t>
      </w:r>
    </w:p>
    <w:p w14:paraId="1218DC4E" w14:textId="77777777" w:rsidR="00D56ADB" w:rsidRPr="00E20D49" w:rsidRDefault="00D56ADB" w:rsidP="00653C5F">
      <w:pPr>
        <w:numPr>
          <w:ilvl w:val="0"/>
          <w:numId w:val="21"/>
        </w:numPr>
        <w:spacing w:after="120"/>
        <w:ind w:left="567" w:hanging="567"/>
        <w:rPr>
          <w:rFonts w:ascii="Arial" w:hAnsi="Arial" w:cs="Arial"/>
          <w:sz w:val="22"/>
          <w:szCs w:val="22"/>
        </w:rPr>
      </w:pPr>
      <w:r w:rsidRPr="00E20D49">
        <w:rPr>
          <w:rFonts w:ascii="Arial" w:hAnsi="Arial" w:cs="Arial"/>
          <w:sz w:val="22"/>
          <w:szCs w:val="22"/>
        </w:rPr>
        <w:t>Resourcing alternatives: for example, outsourcing, developing bespoke software or purchasing sophisticated software packages (such as enterprise systems)</w:t>
      </w:r>
    </w:p>
    <w:p w14:paraId="5EC85BB9" w14:textId="77777777" w:rsidR="00D56ADB" w:rsidRPr="00E20D49" w:rsidRDefault="00D56ADB" w:rsidP="00653C5F">
      <w:pPr>
        <w:numPr>
          <w:ilvl w:val="0"/>
          <w:numId w:val="21"/>
        </w:numPr>
        <w:spacing w:after="120"/>
        <w:ind w:left="567" w:hanging="567"/>
        <w:rPr>
          <w:rFonts w:ascii="Arial" w:hAnsi="Arial" w:cs="Arial"/>
          <w:sz w:val="22"/>
          <w:szCs w:val="22"/>
        </w:rPr>
      </w:pPr>
      <w:r w:rsidRPr="00E20D49">
        <w:rPr>
          <w:rFonts w:ascii="Arial" w:hAnsi="Arial" w:cs="Arial"/>
          <w:sz w:val="22"/>
          <w:szCs w:val="22"/>
        </w:rPr>
        <w:t>Project Planning: Function Point Analysis (FPA), Critical Path Analysis (PERT, CPM), Gantt Charts, Work Breakdown Structures (WBS).</w:t>
      </w:r>
    </w:p>
    <w:p w14:paraId="4773BBAC" w14:textId="77777777" w:rsidR="00D56ADB" w:rsidRPr="00E20D49" w:rsidRDefault="00D56ADB" w:rsidP="00653C5F">
      <w:pPr>
        <w:numPr>
          <w:ilvl w:val="0"/>
          <w:numId w:val="21"/>
        </w:numPr>
        <w:spacing w:after="120"/>
        <w:ind w:left="567" w:hanging="567"/>
        <w:rPr>
          <w:rFonts w:ascii="Arial" w:hAnsi="Arial" w:cs="Arial"/>
          <w:sz w:val="22"/>
          <w:szCs w:val="22"/>
        </w:rPr>
      </w:pPr>
      <w:r w:rsidRPr="00E20D49">
        <w:rPr>
          <w:rFonts w:ascii="Arial" w:hAnsi="Arial" w:cs="Arial"/>
          <w:sz w:val="22"/>
          <w:szCs w:val="22"/>
        </w:rPr>
        <w:t>Concepts of Quality Management: quality assurance, quality control methods, quality standards.</w:t>
      </w:r>
    </w:p>
    <w:p w14:paraId="3DF38BCD" w14:textId="77777777" w:rsidR="00D56ADB" w:rsidRPr="00E20D49" w:rsidRDefault="00D56ADB" w:rsidP="00653C5F">
      <w:pPr>
        <w:pStyle w:val="ListParagraph"/>
        <w:numPr>
          <w:ilvl w:val="0"/>
          <w:numId w:val="21"/>
        </w:numPr>
        <w:tabs>
          <w:tab w:val="left" w:pos="567"/>
        </w:tabs>
        <w:autoSpaceDE w:val="0"/>
        <w:autoSpaceDN w:val="0"/>
        <w:adjustRightInd w:val="0"/>
        <w:spacing w:after="120"/>
        <w:ind w:left="567" w:hanging="567"/>
        <w:contextualSpacing w:val="0"/>
        <w:jc w:val="both"/>
        <w:rPr>
          <w:rFonts w:ascii="Arial" w:hAnsi="Arial" w:cs="Arial"/>
          <w:color w:val="000000" w:themeColor="text1"/>
          <w:sz w:val="22"/>
        </w:rPr>
      </w:pPr>
      <w:r w:rsidRPr="00E20D49">
        <w:rPr>
          <w:rFonts w:ascii="Arial" w:hAnsi="Arial" w:cs="Arial"/>
          <w:color w:val="000000" w:themeColor="text1"/>
          <w:sz w:val="22"/>
        </w:rPr>
        <w:t>Risk management: health and safety, sustainability and green drivers for project success</w:t>
      </w:r>
    </w:p>
    <w:p w14:paraId="43471AE7" w14:textId="77777777" w:rsidR="00D56ADB" w:rsidRPr="00E20D49" w:rsidRDefault="00D56ADB" w:rsidP="00653C5F">
      <w:pPr>
        <w:pStyle w:val="ListParagraph"/>
        <w:numPr>
          <w:ilvl w:val="0"/>
          <w:numId w:val="21"/>
        </w:numPr>
        <w:tabs>
          <w:tab w:val="left" w:pos="567"/>
        </w:tabs>
        <w:autoSpaceDE w:val="0"/>
        <w:autoSpaceDN w:val="0"/>
        <w:adjustRightInd w:val="0"/>
        <w:spacing w:after="120"/>
        <w:ind w:left="567" w:hanging="567"/>
        <w:contextualSpacing w:val="0"/>
        <w:jc w:val="both"/>
        <w:rPr>
          <w:rFonts w:ascii="Arial" w:hAnsi="Arial" w:cs="Arial"/>
          <w:color w:val="000000" w:themeColor="text1"/>
          <w:sz w:val="22"/>
        </w:rPr>
      </w:pPr>
      <w:r w:rsidRPr="00E20D49">
        <w:rPr>
          <w:rFonts w:ascii="Arial" w:hAnsi="Arial" w:cs="Arial"/>
          <w:color w:val="000000" w:themeColor="text1"/>
          <w:sz w:val="22"/>
        </w:rPr>
        <w:t>BCS guidelines on Green and Sustainable IT</w:t>
      </w:r>
    </w:p>
    <w:p w14:paraId="19DFEB2F" w14:textId="77777777" w:rsidR="00D56ADB" w:rsidRPr="00E20D49" w:rsidRDefault="00D56ADB" w:rsidP="00653C5F">
      <w:pPr>
        <w:numPr>
          <w:ilvl w:val="0"/>
          <w:numId w:val="21"/>
        </w:numPr>
        <w:spacing w:after="120"/>
        <w:ind w:left="567" w:hanging="567"/>
        <w:rPr>
          <w:rFonts w:ascii="Arial" w:hAnsi="Arial" w:cs="Arial"/>
          <w:sz w:val="22"/>
          <w:szCs w:val="22"/>
        </w:rPr>
      </w:pPr>
      <w:r w:rsidRPr="00E20D49">
        <w:rPr>
          <w:rFonts w:ascii="Arial" w:hAnsi="Arial" w:cs="Arial"/>
          <w:sz w:val="22"/>
          <w:szCs w:val="22"/>
        </w:rPr>
        <w:t>Factors influencing project success or failure</w:t>
      </w:r>
    </w:p>
    <w:p w14:paraId="3E4E26B1" w14:textId="77777777" w:rsidR="00D56ADB" w:rsidRPr="00E20D49" w:rsidRDefault="00D56ADB" w:rsidP="00653C5F">
      <w:pPr>
        <w:numPr>
          <w:ilvl w:val="0"/>
          <w:numId w:val="21"/>
        </w:numPr>
        <w:spacing w:after="120"/>
        <w:ind w:left="567" w:hanging="567"/>
        <w:rPr>
          <w:rFonts w:ascii="Arial" w:hAnsi="Arial" w:cs="Arial"/>
          <w:sz w:val="22"/>
          <w:szCs w:val="22"/>
        </w:rPr>
      </w:pPr>
      <w:r w:rsidRPr="00E20D49">
        <w:rPr>
          <w:rFonts w:ascii="Arial" w:hAnsi="Arial" w:cs="Arial"/>
          <w:sz w:val="22"/>
          <w:szCs w:val="22"/>
        </w:rPr>
        <w:t>Financial appraisal methods, e.g. payback, discounted cash flow</w:t>
      </w:r>
    </w:p>
    <w:p w14:paraId="572F2C1E" w14:textId="77777777" w:rsidR="00D56ADB" w:rsidRPr="00E20D49" w:rsidRDefault="00D56ADB" w:rsidP="00D56ADB">
      <w:pPr>
        <w:pStyle w:val="ListParagraph"/>
        <w:ind w:left="993" w:hanging="273"/>
        <w:rPr>
          <w:rFonts w:ascii="Arial" w:hAnsi="Arial" w:cs="Arial"/>
          <w:sz w:val="22"/>
        </w:rPr>
      </w:pPr>
    </w:p>
    <w:p w14:paraId="47BC503E" w14:textId="77777777" w:rsidR="00D56ADB" w:rsidRPr="00E20D49" w:rsidRDefault="00D56ADB" w:rsidP="00D56ADB">
      <w:pPr>
        <w:rPr>
          <w:rFonts w:ascii="Arial" w:hAnsi="Arial" w:cs="Arial"/>
          <w:sz w:val="22"/>
          <w:szCs w:val="22"/>
        </w:rPr>
      </w:pPr>
    </w:p>
    <w:p w14:paraId="1E5F3018" w14:textId="77777777" w:rsidR="00D56ADB" w:rsidRDefault="00D56ADB" w:rsidP="00D56ADB">
      <w:pPr>
        <w:pStyle w:val="fixed"/>
        <w:rPr>
          <w:rFonts w:ascii="Arial" w:hAnsi="Arial" w:cs="Arial"/>
          <w:sz w:val="22"/>
          <w:szCs w:val="22"/>
        </w:rPr>
      </w:pPr>
      <w:r w:rsidRPr="00E20D49">
        <w:rPr>
          <w:rFonts w:ascii="Arial" w:hAnsi="Arial" w:cs="Arial"/>
          <w:sz w:val="22"/>
          <w:szCs w:val="22"/>
        </w:rPr>
        <w:t>LEARNING AND TEACHING STRATEGY</w:t>
      </w:r>
    </w:p>
    <w:p w14:paraId="44C4CCD4" w14:textId="77777777" w:rsidR="00653C5F" w:rsidRPr="00E20D49" w:rsidRDefault="00653C5F" w:rsidP="00D56ADB">
      <w:pPr>
        <w:pStyle w:val="fixed"/>
        <w:rPr>
          <w:rFonts w:ascii="Arial" w:hAnsi="Arial" w:cs="Arial"/>
          <w:sz w:val="22"/>
          <w:szCs w:val="22"/>
        </w:rPr>
      </w:pPr>
    </w:p>
    <w:p w14:paraId="4CF2BF20" w14:textId="77777777" w:rsidR="00D56ADB" w:rsidRPr="00E20D49" w:rsidRDefault="00D56ADB" w:rsidP="00D56ADB">
      <w:pPr>
        <w:pStyle w:val="BodyText"/>
        <w:jc w:val="both"/>
        <w:rPr>
          <w:rFonts w:ascii="Arial" w:hAnsi="Arial" w:cs="Arial"/>
          <w:sz w:val="22"/>
          <w:szCs w:val="22"/>
        </w:rPr>
      </w:pPr>
      <w:r w:rsidRPr="00E20D49">
        <w:rPr>
          <w:rFonts w:ascii="Arial" w:hAnsi="Arial" w:cs="Arial"/>
          <w:sz w:val="22"/>
          <w:szCs w:val="22"/>
        </w:rPr>
        <w:t>The conceptual, theoretical issues are suited to delivery during weekly lectures. However, tutorials are necessary to develop the practical skills required to investigate the requirements and design a solution to the business problem presented in the case study used as a vehicle for assessment.  The lecture and tutorials will be student driven, reflecting the knowledge and skill required at each stage of project development. Students will be expected to read relevant literature widely such that their arguments can be informed by current research and leading-edge practice in information systems and technology management.</w:t>
      </w:r>
    </w:p>
    <w:p w14:paraId="179B0DDD" w14:textId="77777777" w:rsidR="00D56ADB" w:rsidRPr="00E20D49" w:rsidRDefault="00D56ADB" w:rsidP="00D56ADB">
      <w:pPr>
        <w:rPr>
          <w:rFonts w:ascii="Arial" w:hAnsi="Arial" w:cs="Arial"/>
          <w:sz w:val="22"/>
          <w:szCs w:val="22"/>
        </w:rPr>
      </w:pPr>
    </w:p>
    <w:p w14:paraId="326F8598" w14:textId="77777777" w:rsidR="00D56ADB" w:rsidRPr="00E20D49" w:rsidRDefault="00D56ADB" w:rsidP="00D56ADB">
      <w:pPr>
        <w:rPr>
          <w:rFonts w:ascii="Arial" w:hAnsi="Arial" w:cs="Arial"/>
          <w:sz w:val="22"/>
          <w:szCs w:val="22"/>
        </w:rPr>
      </w:pPr>
      <w:r w:rsidRPr="00E20D49">
        <w:rPr>
          <w:rFonts w:ascii="Arial" w:hAnsi="Arial" w:cs="Arial"/>
          <w:sz w:val="22"/>
          <w:szCs w:val="22"/>
        </w:rPr>
        <w:t>The allocation of teaching to deliver the module is:</w:t>
      </w:r>
    </w:p>
    <w:p w14:paraId="7B64D56F" w14:textId="77777777" w:rsidR="00D56ADB" w:rsidRPr="00E20D49" w:rsidRDefault="00D56ADB" w:rsidP="00D56ADB">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56ADB" w:rsidRPr="00E20D49" w14:paraId="488096FD" w14:textId="77777777" w:rsidTr="007C14AB">
        <w:tc>
          <w:tcPr>
            <w:tcW w:w="3969" w:type="dxa"/>
            <w:tcBorders>
              <w:top w:val="single" w:sz="4" w:space="0" w:color="auto"/>
              <w:left w:val="single" w:sz="4" w:space="0" w:color="auto"/>
            </w:tcBorders>
          </w:tcPr>
          <w:p w14:paraId="665CEC86" w14:textId="77777777" w:rsidR="00D56ADB" w:rsidRPr="00E20D49" w:rsidRDefault="00D56ADB" w:rsidP="007C14AB">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15EAAB6C" w14:textId="77777777" w:rsidR="00D56ADB" w:rsidRPr="00E20D49" w:rsidRDefault="00D56ADB" w:rsidP="007C14AB">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66BF006F" w14:textId="77777777" w:rsidR="00D56ADB" w:rsidRPr="00E20D49" w:rsidRDefault="00D56ADB" w:rsidP="007C14AB">
            <w:pPr>
              <w:jc w:val="center"/>
              <w:rPr>
                <w:rFonts w:ascii="Arial" w:hAnsi="Arial" w:cs="Arial"/>
                <w:b/>
                <w:sz w:val="22"/>
                <w:szCs w:val="22"/>
              </w:rPr>
            </w:pPr>
            <w:r w:rsidRPr="00E20D49">
              <w:rPr>
                <w:rFonts w:ascii="Arial" w:hAnsi="Arial" w:cs="Arial"/>
                <w:b/>
                <w:sz w:val="22"/>
                <w:szCs w:val="22"/>
              </w:rPr>
              <w:t>Percentage</w:t>
            </w:r>
          </w:p>
        </w:tc>
      </w:tr>
      <w:tr w:rsidR="00D56ADB" w:rsidRPr="00E20D49" w14:paraId="525BC116" w14:textId="77777777" w:rsidTr="007C14AB">
        <w:tc>
          <w:tcPr>
            <w:tcW w:w="3969" w:type="dxa"/>
          </w:tcPr>
          <w:p w14:paraId="082D3AA2" w14:textId="77777777" w:rsidR="00D56ADB" w:rsidRPr="00E20D49" w:rsidRDefault="00D56ADB" w:rsidP="007C14AB">
            <w:pPr>
              <w:rPr>
                <w:rFonts w:ascii="Arial" w:hAnsi="Arial" w:cs="Arial"/>
                <w:sz w:val="22"/>
                <w:szCs w:val="22"/>
              </w:rPr>
            </w:pPr>
            <w:r w:rsidRPr="00E20D49">
              <w:rPr>
                <w:rFonts w:ascii="Arial" w:hAnsi="Arial" w:cs="Arial"/>
                <w:sz w:val="22"/>
                <w:szCs w:val="22"/>
              </w:rPr>
              <w:t>Scheduled learning</w:t>
            </w:r>
          </w:p>
        </w:tc>
        <w:tc>
          <w:tcPr>
            <w:tcW w:w="1701" w:type="dxa"/>
          </w:tcPr>
          <w:p w14:paraId="4A2F20B5"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60</w:t>
            </w:r>
          </w:p>
        </w:tc>
        <w:tc>
          <w:tcPr>
            <w:tcW w:w="1843" w:type="dxa"/>
          </w:tcPr>
          <w:p w14:paraId="0D06A104"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30%</w:t>
            </w:r>
          </w:p>
        </w:tc>
      </w:tr>
      <w:tr w:rsidR="00D56ADB" w:rsidRPr="00E20D49" w14:paraId="421FA676" w14:textId="77777777" w:rsidTr="007C14AB">
        <w:tc>
          <w:tcPr>
            <w:tcW w:w="3969" w:type="dxa"/>
          </w:tcPr>
          <w:p w14:paraId="250B5065" w14:textId="77777777" w:rsidR="00D56ADB" w:rsidRPr="00E20D49" w:rsidRDefault="00D56ADB" w:rsidP="007C14AB">
            <w:pPr>
              <w:rPr>
                <w:rFonts w:ascii="Arial" w:hAnsi="Arial" w:cs="Arial"/>
                <w:sz w:val="22"/>
                <w:szCs w:val="22"/>
              </w:rPr>
            </w:pPr>
            <w:r w:rsidRPr="00E20D49">
              <w:rPr>
                <w:rFonts w:ascii="Arial" w:hAnsi="Arial" w:cs="Arial"/>
                <w:sz w:val="22"/>
                <w:szCs w:val="22"/>
              </w:rPr>
              <w:t>Independent learning</w:t>
            </w:r>
          </w:p>
        </w:tc>
        <w:tc>
          <w:tcPr>
            <w:tcW w:w="1701" w:type="dxa"/>
          </w:tcPr>
          <w:p w14:paraId="3E17FFA5"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140</w:t>
            </w:r>
          </w:p>
        </w:tc>
        <w:tc>
          <w:tcPr>
            <w:tcW w:w="1843" w:type="dxa"/>
          </w:tcPr>
          <w:p w14:paraId="39B72553"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70%</w:t>
            </w:r>
          </w:p>
        </w:tc>
      </w:tr>
      <w:tr w:rsidR="00D56ADB" w:rsidRPr="00E20D49" w14:paraId="7711A6F5" w14:textId="77777777" w:rsidTr="007C14AB">
        <w:tc>
          <w:tcPr>
            <w:tcW w:w="3969" w:type="dxa"/>
          </w:tcPr>
          <w:p w14:paraId="5341D761" w14:textId="77777777" w:rsidR="00D56ADB" w:rsidRPr="00E20D49" w:rsidRDefault="00D56ADB" w:rsidP="007C14AB">
            <w:pPr>
              <w:rPr>
                <w:rFonts w:ascii="Arial" w:hAnsi="Arial" w:cs="Arial"/>
                <w:sz w:val="22"/>
                <w:szCs w:val="22"/>
              </w:rPr>
            </w:pPr>
            <w:r w:rsidRPr="00E20D49">
              <w:rPr>
                <w:rFonts w:ascii="Arial" w:hAnsi="Arial" w:cs="Arial"/>
                <w:sz w:val="22"/>
                <w:szCs w:val="22"/>
              </w:rPr>
              <w:t>Placement learning</w:t>
            </w:r>
          </w:p>
        </w:tc>
        <w:tc>
          <w:tcPr>
            <w:tcW w:w="1701" w:type="dxa"/>
          </w:tcPr>
          <w:p w14:paraId="1FF08E44"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0</w:t>
            </w:r>
          </w:p>
        </w:tc>
        <w:tc>
          <w:tcPr>
            <w:tcW w:w="1843" w:type="dxa"/>
          </w:tcPr>
          <w:p w14:paraId="6A8E7B00"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0%</w:t>
            </w:r>
          </w:p>
        </w:tc>
      </w:tr>
      <w:tr w:rsidR="00D56ADB" w:rsidRPr="00E20D49" w14:paraId="7AA8996E" w14:textId="77777777" w:rsidTr="007C14AB">
        <w:tc>
          <w:tcPr>
            <w:tcW w:w="3969" w:type="dxa"/>
          </w:tcPr>
          <w:p w14:paraId="7B3EFDC9" w14:textId="77777777" w:rsidR="00D56ADB" w:rsidRPr="00E20D49" w:rsidRDefault="00D56ADB" w:rsidP="007C14AB">
            <w:pPr>
              <w:rPr>
                <w:rFonts w:ascii="Arial" w:hAnsi="Arial" w:cs="Arial"/>
                <w:sz w:val="22"/>
                <w:szCs w:val="22"/>
              </w:rPr>
            </w:pPr>
            <w:r w:rsidRPr="00E20D49">
              <w:rPr>
                <w:rFonts w:ascii="Arial" w:hAnsi="Arial" w:cs="Arial"/>
                <w:b/>
                <w:sz w:val="22"/>
                <w:szCs w:val="22"/>
              </w:rPr>
              <w:t>TOTAL</w:t>
            </w:r>
          </w:p>
        </w:tc>
        <w:tc>
          <w:tcPr>
            <w:tcW w:w="1701" w:type="dxa"/>
          </w:tcPr>
          <w:p w14:paraId="3A9B00BB" w14:textId="77777777" w:rsidR="00D56ADB" w:rsidRPr="00E20D49" w:rsidRDefault="00D56ADB" w:rsidP="007C14AB">
            <w:pPr>
              <w:jc w:val="center"/>
              <w:rPr>
                <w:rFonts w:ascii="Arial" w:hAnsi="Arial" w:cs="Arial"/>
                <w:b/>
                <w:sz w:val="22"/>
                <w:szCs w:val="22"/>
              </w:rPr>
            </w:pPr>
            <w:r w:rsidRPr="00E20D49">
              <w:rPr>
                <w:rFonts w:ascii="Arial" w:hAnsi="Arial" w:cs="Arial"/>
                <w:b/>
                <w:sz w:val="22"/>
                <w:szCs w:val="22"/>
              </w:rPr>
              <w:t>200</w:t>
            </w:r>
          </w:p>
        </w:tc>
        <w:tc>
          <w:tcPr>
            <w:tcW w:w="1843" w:type="dxa"/>
          </w:tcPr>
          <w:p w14:paraId="6777D162" w14:textId="77777777" w:rsidR="00D56ADB" w:rsidRPr="00E20D49" w:rsidRDefault="00D56ADB" w:rsidP="007C14AB">
            <w:pPr>
              <w:jc w:val="center"/>
              <w:rPr>
                <w:rFonts w:ascii="Arial" w:hAnsi="Arial" w:cs="Arial"/>
                <w:b/>
                <w:sz w:val="22"/>
                <w:szCs w:val="22"/>
              </w:rPr>
            </w:pPr>
            <w:r w:rsidRPr="00E20D49">
              <w:rPr>
                <w:rFonts w:ascii="Arial" w:hAnsi="Arial" w:cs="Arial"/>
                <w:b/>
                <w:sz w:val="22"/>
                <w:szCs w:val="22"/>
              </w:rPr>
              <w:t>100%</w:t>
            </w:r>
          </w:p>
        </w:tc>
      </w:tr>
    </w:tbl>
    <w:p w14:paraId="31130254" w14:textId="77777777" w:rsidR="00D56ADB" w:rsidRPr="00E20D49" w:rsidRDefault="00D56ADB" w:rsidP="00D56ADB">
      <w:pPr>
        <w:pStyle w:val="fixed"/>
        <w:ind w:left="0" w:firstLine="0"/>
        <w:rPr>
          <w:rFonts w:ascii="Arial" w:hAnsi="Arial" w:cs="Arial"/>
          <w:sz w:val="22"/>
          <w:szCs w:val="22"/>
        </w:rPr>
      </w:pPr>
    </w:p>
    <w:p w14:paraId="414D239D" w14:textId="77777777" w:rsidR="00D56ADB" w:rsidRDefault="00D56ADB" w:rsidP="00D56ADB">
      <w:pPr>
        <w:rPr>
          <w:rFonts w:ascii="Arial" w:hAnsi="Arial" w:cs="Arial"/>
          <w:b/>
          <w:sz w:val="22"/>
          <w:szCs w:val="22"/>
        </w:rPr>
      </w:pPr>
    </w:p>
    <w:p w14:paraId="475C025F" w14:textId="77777777" w:rsidR="00653C5F" w:rsidRPr="00E20D49" w:rsidRDefault="00653C5F" w:rsidP="00D56ADB">
      <w:pPr>
        <w:rPr>
          <w:rFonts w:ascii="Arial" w:hAnsi="Arial" w:cs="Arial"/>
          <w:b/>
          <w:sz w:val="22"/>
          <w:szCs w:val="22"/>
        </w:rPr>
      </w:pPr>
    </w:p>
    <w:p w14:paraId="2FD3C32A" w14:textId="77777777" w:rsidR="00D56ADB" w:rsidRDefault="00D56ADB" w:rsidP="00D56ADB">
      <w:pPr>
        <w:pStyle w:val="fixed"/>
        <w:ind w:left="0" w:firstLine="0"/>
        <w:rPr>
          <w:rFonts w:ascii="Arial" w:hAnsi="Arial" w:cs="Arial"/>
          <w:sz w:val="22"/>
          <w:szCs w:val="22"/>
        </w:rPr>
      </w:pPr>
      <w:r w:rsidRPr="00E20D49">
        <w:rPr>
          <w:rFonts w:ascii="Arial" w:hAnsi="Arial" w:cs="Arial"/>
          <w:sz w:val="22"/>
          <w:szCs w:val="22"/>
        </w:rPr>
        <w:t>ASSESSMENT</w:t>
      </w:r>
    </w:p>
    <w:p w14:paraId="69F2F520" w14:textId="77777777" w:rsidR="00653C5F" w:rsidRPr="00E20D49" w:rsidRDefault="00653C5F" w:rsidP="00D56ADB">
      <w:pPr>
        <w:pStyle w:val="fixed"/>
        <w:ind w:left="0" w:firstLine="0"/>
        <w:rPr>
          <w:rFonts w:ascii="Arial" w:hAnsi="Arial" w:cs="Arial"/>
          <w:sz w:val="22"/>
          <w:szCs w:val="22"/>
        </w:rPr>
      </w:pPr>
    </w:p>
    <w:p w14:paraId="28B2C8C8" w14:textId="77777777" w:rsidR="00D56ADB" w:rsidRPr="00E20D49" w:rsidRDefault="00D56ADB" w:rsidP="00D56ADB">
      <w:pPr>
        <w:jc w:val="both"/>
        <w:rPr>
          <w:rFonts w:ascii="Arial" w:hAnsi="Arial" w:cs="Arial"/>
          <w:sz w:val="22"/>
          <w:szCs w:val="22"/>
        </w:rPr>
      </w:pPr>
      <w:r w:rsidRPr="00E20D49">
        <w:rPr>
          <w:rFonts w:ascii="Arial" w:hAnsi="Arial" w:cs="Arial"/>
          <w:sz w:val="22"/>
          <w:szCs w:val="22"/>
        </w:rPr>
        <w:t>Assessment will be by case study/practically based coursework assignment which will be split into logical stages to simulate the process undertaken when managing information systems projects. The student will be required to:</w:t>
      </w:r>
    </w:p>
    <w:p w14:paraId="6DCD79AB" w14:textId="77777777" w:rsidR="00D56ADB" w:rsidRPr="00E20D49" w:rsidRDefault="00D56ADB" w:rsidP="00D56ADB">
      <w:pPr>
        <w:pStyle w:val="fixed"/>
        <w:rPr>
          <w:rFonts w:ascii="Arial" w:hAnsi="Arial" w:cs="Arial"/>
          <w:sz w:val="22"/>
          <w:szCs w:val="22"/>
        </w:rPr>
      </w:pPr>
    </w:p>
    <w:p w14:paraId="7EC18D3A" w14:textId="77777777" w:rsidR="00D56ADB" w:rsidRPr="00E20D49" w:rsidRDefault="00D56ADB" w:rsidP="00D56ADB">
      <w:pPr>
        <w:rPr>
          <w:rFonts w:ascii="Arial" w:hAnsi="Arial" w:cs="Arial"/>
          <w:b/>
          <w:sz w:val="22"/>
          <w:szCs w:val="22"/>
        </w:rPr>
      </w:pPr>
      <w:r w:rsidRPr="00E20D49">
        <w:rPr>
          <w:rFonts w:ascii="Arial" w:hAnsi="Arial" w:cs="Arial"/>
          <w:b/>
          <w:sz w:val="22"/>
          <w:szCs w:val="22"/>
        </w:rPr>
        <w:t>Assessment Component 1 – Coursework 50%</w:t>
      </w:r>
    </w:p>
    <w:p w14:paraId="6253F0DD" w14:textId="77777777" w:rsidR="00D56ADB" w:rsidRPr="00E20D49" w:rsidRDefault="00D56ADB" w:rsidP="00D56ADB">
      <w:pPr>
        <w:rPr>
          <w:rFonts w:ascii="Arial" w:hAnsi="Arial" w:cs="Arial"/>
          <w:b/>
          <w:sz w:val="22"/>
          <w:szCs w:val="22"/>
        </w:rPr>
      </w:pPr>
    </w:p>
    <w:p w14:paraId="494C45CC" w14:textId="77777777" w:rsidR="00D56ADB" w:rsidRPr="00E20D49" w:rsidRDefault="00D56ADB" w:rsidP="00D56ADB">
      <w:pPr>
        <w:jc w:val="both"/>
        <w:rPr>
          <w:rFonts w:ascii="Arial" w:hAnsi="Arial" w:cs="Arial"/>
          <w:sz w:val="22"/>
          <w:szCs w:val="22"/>
        </w:rPr>
      </w:pPr>
      <w:r w:rsidRPr="00E20D49">
        <w:rPr>
          <w:rFonts w:ascii="Arial" w:hAnsi="Arial" w:cs="Arial"/>
          <w:sz w:val="22"/>
          <w:szCs w:val="22"/>
        </w:rPr>
        <w:t xml:space="preserve">Using selected project development methods, analyse a given information problem and document the stages of the model; including the production of a project initiation documentation/feasibility study which should include an appropriate statement of scope and </w:t>
      </w:r>
      <w:r w:rsidRPr="00E20D49">
        <w:rPr>
          <w:rFonts w:ascii="Arial" w:hAnsi="Arial" w:cs="Arial"/>
          <w:sz w:val="22"/>
          <w:szCs w:val="22"/>
        </w:rPr>
        <w:lastRenderedPageBreak/>
        <w:t>objectives, the specification of the requirements for the proposed system and using established techniques, a set of models that reflects aspects of the design of a computer-based system. The student must also demonstrate a good understanding of the theoretical concepts when considering the ethical and legal requirements necessa</w:t>
      </w:r>
      <w:r w:rsidR="00170221">
        <w:rPr>
          <w:rFonts w:ascii="Arial" w:hAnsi="Arial" w:cs="Arial"/>
          <w:sz w:val="22"/>
          <w:szCs w:val="22"/>
        </w:rPr>
        <w:t>ry for IT project management (25</w:t>
      </w:r>
      <w:r w:rsidRPr="00E20D49">
        <w:rPr>
          <w:rFonts w:ascii="Arial" w:hAnsi="Arial" w:cs="Arial"/>
          <w:sz w:val="22"/>
          <w:szCs w:val="22"/>
        </w:rPr>
        <w:t>00 words)</w:t>
      </w:r>
    </w:p>
    <w:p w14:paraId="0E1E7216" w14:textId="77777777" w:rsidR="00D56ADB" w:rsidRPr="00E20D49" w:rsidRDefault="00D56ADB" w:rsidP="00D56ADB">
      <w:pPr>
        <w:pStyle w:val="fixed"/>
        <w:ind w:left="0" w:firstLine="0"/>
        <w:rPr>
          <w:rFonts w:ascii="Arial" w:hAnsi="Arial" w:cs="Arial"/>
          <w:b w:val="0"/>
          <w:sz w:val="22"/>
          <w:szCs w:val="22"/>
        </w:rPr>
      </w:pPr>
    </w:p>
    <w:p w14:paraId="410B7AB4" w14:textId="77777777" w:rsidR="00D56ADB" w:rsidRPr="00E20D49" w:rsidRDefault="00D56ADB" w:rsidP="00D56ADB">
      <w:pPr>
        <w:rPr>
          <w:rFonts w:ascii="Arial" w:hAnsi="Arial" w:cs="Arial"/>
          <w:b/>
          <w:sz w:val="22"/>
          <w:szCs w:val="22"/>
        </w:rPr>
      </w:pPr>
      <w:r w:rsidRPr="00E20D49">
        <w:rPr>
          <w:rFonts w:ascii="Arial" w:hAnsi="Arial" w:cs="Arial"/>
          <w:b/>
          <w:sz w:val="22"/>
          <w:szCs w:val="22"/>
        </w:rPr>
        <w:t>Assessment Component 2 – Coursework 50%</w:t>
      </w:r>
    </w:p>
    <w:p w14:paraId="706F1485" w14:textId="77777777" w:rsidR="00D56ADB" w:rsidRPr="00E20D49" w:rsidRDefault="00D56ADB" w:rsidP="00D56ADB">
      <w:pPr>
        <w:rPr>
          <w:rFonts w:ascii="Arial" w:hAnsi="Arial" w:cs="Arial"/>
          <w:b/>
          <w:sz w:val="22"/>
          <w:szCs w:val="22"/>
        </w:rPr>
      </w:pPr>
    </w:p>
    <w:p w14:paraId="707316F1" w14:textId="77777777" w:rsidR="00D56ADB" w:rsidRPr="00E20D49" w:rsidRDefault="00D56ADB" w:rsidP="00D56ADB">
      <w:pPr>
        <w:jc w:val="both"/>
        <w:rPr>
          <w:rFonts w:ascii="Arial" w:hAnsi="Arial" w:cs="Arial"/>
          <w:sz w:val="22"/>
          <w:szCs w:val="22"/>
        </w:rPr>
      </w:pPr>
      <w:r w:rsidRPr="00E20D49">
        <w:rPr>
          <w:rFonts w:ascii="Arial" w:hAnsi="Arial" w:cs="Arial"/>
          <w:sz w:val="22"/>
          <w:szCs w:val="22"/>
        </w:rPr>
        <w:t>Select and deploy a suitable framework to evaluate alternative project development methods. Using the framework, document an evaluation of at least two different project development methods appropriate to the case study, and use suitable secondary</w:t>
      </w:r>
      <w:r w:rsidR="00653C5F">
        <w:rPr>
          <w:rFonts w:ascii="Arial" w:hAnsi="Arial" w:cs="Arial"/>
          <w:sz w:val="22"/>
          <w:szCs w:val="22"/>
        </w:rPr>
        <w:t xml:space="preserve"> sources to justify conclusions</w:t>
      </w:r>
      <w:r w:rsidRPr="00E20D49">
        <w:rPr>
          <w:rFonts w:ascii="Arial" w:hAnsi="Arial" w:cs="Arial"/>
          <w:sz w:val="22"/>
          <w:szCs w:val="22"/>
        </w:rPr>
        <w:t xml:space="preserve"> (2</w:t>
      </w:r>
      <w:r w:rsidR="00653C5F">
        <w:rPr>
          <w:rFonts w:ascii="Arial" w:hAnsi="Arial" w:cs="Arial"/>
          <w:sz w:val="22"/>
          <w:szCs w:val="22"/>
        </w:rPr>
        <w:t>,</w:t>
      </w:r>
      <w:r w:rsidR="00170221">
        <w:rPr>
          <w:rFonts w:ascii="Arial" w:hAnsi="Arial" w:cs="Arial"/>
          <w:sz w:val="22"/>
          <w:szCs w:val="22"/>
        </w:rPr>
        <w:t>5</w:t>
      </w:r>
      <w:r w:rsidRPr="00E20D49">
        <w:rPr>
          <w:rFonts w:ascii="Arial" w:hAnsi="Arial" w:cs="Arial"/>
          <w:sz w:val="22"/>
          <w:szCs w:val="22"/>
        </w:rPr>
        <w:t>00 words)</w:t>
      </w:r>
      <w:r w:rsidR="00653C5F">
        <w:rPr>
          <w:rFonts w:ascii="Arial" w:hAnsi="Arial" w:cs="Arial"/>
          <w:sz w:val="22"/>
          <w:szCs w:val="22"/>
        </w:rPr>
        <w:t>.</w:t>
      </w:r>
    </w:p>
    <w:p w14:paraId="0A4419A9" w14:textId="77777777" w:rsidR="00D56ADB" w:rsidRPr="00E20D49" w:rsidRDefault="00D56ADB" w:rsidP="00D56ADB">
      <w:pPr>
        <w:rPr>
          <w:rFonts w:ascii="Arial" w:hAnsi="Arial" w:cs="Arial"/>
          <w:sz w:val="22"/>
          <w:szCs w:val="22"/>
        </w:rPr>
      </w:pPr>
    </w:p>
    <w:p w14:paraId="7199107A" w14:textId="77777777" w:rsidR="00D56ADB" w:rsidRPr="00653C5F" w:rsidRDefault="00D56ADB" w:rsidP="00D56ADB">
      <w:pPr>
        <w:rPr>
          <w:rFonts w:ascii="Arial" w:hAnsi="Arial" w:cs="Arial"/>
          <w:i/>
          <w:sz w:val="22"/>
          <w:szCs w:val="22"/>
        </w:rPr>
      </w:pPr>
      <w:r w:rsidRPr="00653C5F">
        <w:rPr>
          <w:rFonts w:ascii="Arial" w:hAnsi="Arial" w:cs="Arial"/>
          <w:i/>
          <w:sz w:val="22"/>
          <w:szCs w:val="22"/>
        </w:rPr>
        <w:t xml:space="preserve">Exemplar: </w:t>
      </w:r>
    </w:p>
    <w:p w14:paraId="181A1F58" w14:textId="77777777" w:rsidR="00D56ADB" w:rsidRPr="00E20D49" w:rsidRDefault="00D56ADB" w:rsidP="00D56ADB">
      <w:pPr>
        <w:rPr>
          <w:rFonts w:ascii="Arial" w:hAnsi="Arial" w:cs="Arial"/>
          <w:b/>
          <w:sz w:val="22"/>
          <w:szCs w:val="22"/>
        </w:rPr>
      </w:pPr>
    </w:p>
    <w:p w14:paraId="3D3132BC" w14:textId="77777777" w:rsidR="00D56ADB" w:rsidRPr="00E20D49" w:rsidRDefault="00D56ADB" w:rsidP="00D56ADB">
      <w:pPr>
        <w:pStyle w:val="fixed"/>
        <w:ind w:left="0" w:firstLine="0"/>
        <w:jc w:val="both"/>
        <w:rPr>
          <w:rFonts w:ascii="Arial" w:hAnsi="Arial" w:cs="Arial"/>
          <w:b w:val="0"/>
          <w:sz w:val="22"/>
          <w:szCs w:val="22"/>
        </w:rPr>
      </w:pPr>
      <w:r w:rsidRPr="00E20D49">
        <w:rPr>
          <w:rFonts w:ascii="Arial" w:hAnsi="Arial" w:cs="Arial"/>
          <w:b w:val="0"/>
          <w:sz w:val="22"/>
          <w:szCs w:val="22"/>
        </w:rPr>
        <w:t>The “Sustainable Cycling Stores” are a small chain of independent shops trading in bicycles, parts and repairs. They pride themselves on offering a flexible service to cyclists that suit most needs and pockets. Their main aim is to work for the good of the environment and they therefore promote recycling.</w:t>
      </w:r>
    </w:p>
    <w:p w14:paraId="23741FE1" w14:textId="77777777" w:rsidR="00D56ADB" w:rsidRPr="00E20D49" w:rsidRDefault="00D56ADB" w:rsidP="00D56ADB">
      <w:pPr>
        <w:pStyle w:val="fixed"/>
        <w:ind w:left="0" w:firstLine="0"/>
        <w:rPr>
          <w:rFonts w:ascii="Arial" w:hAnsi="Arial" w:cs="Arial"/>
          <w:b w:val="0"/>
          <w:sz w:val="22"/>
          <w:szCs w:val="22"/>
        </w:rPr>
      </w:pPr>
    </w:p>
    <w:p w14:paraId="38F7BC73" w14:textId="77777777" w:rsidR="00D56ADB" w:rsidRPr="00E20D49" w:rsidRDefault="00D56ADB" w:rsidP="00D56ADB">
      <w:pPr>
        <w:jc w:val="both"/>
        <w:rPr>
          <w:rFonts w:ascii="Arial" w:hAnsi="Arial" w:cs="Arial"/>
          <w:sz w:val="22"/>
          <w:szCs w:val="22"/>
        </w:rPr>
      </w:pPr>
      <w:r w:rsidRPr="00E20D49">
        <w:rPr>
          <w:rFonts w:ascii="Arial" w:hAnsi="Arial" w:cs="Arial"/>
          <w:sz w:val="22"/>
          <w:szCs w:val="22"/>
        </w:rPr>
        <w:t>You work for ‘</w:t>
      </w:r>
      <w:proofErr w:type="spellStart"/>
      <w:r w:rsidRPr="00E20D49">
        <w:rPr>
          <w:rFonts w:ascii="Arial" w:hAnsi="Arial" w:cs="Arial"/>
          <w:sz w:val="22"/>
          <w:szCs w:val="22"/>
        </w:rPr>
        <w:t>GetitrIT</w:t>
      </w:r>
      <w:proofErr w:type="spellEnd"/>
      <w:r w:rsidRPr="00E20D49">
        <w:rPr>
          <w:rFonts w:ascii="Arial" w:hAnsi="Arial" w:cs="Arial"/>
          <w:sz w:val="22"/>
          <w:szCs w:val="22"/>
        </w:rPr>
        <w:t>’ IT specialists and your team have been employed by “Sustainable Cycling Stores” to prepare project management plans. The plans will control the implementation of a new Information Systems (IS), which will hopefully provide the stores with a WEB presence.</w:t>
      </w:r>
    </w:p>
    <w:p w14:paraId="13056D15" w14:textId="77777777" w:rsidR="00D56ADB" w:rsidRPr="00E20D49" w:rsidRDefault="00D56ADB" w:rsidP="00D56ADB">
      <w:pPr>
        <w:rPr>
          <w:rFonts w:ascii="Arial" w:hAnsi="Arial" w:cs="Arial"/>
          <w:sz w:val="22"/>
          <w:szCs w:val="22"/>
        </w:rPr>
      </w:pPr>
    </w:p>
    <w:p w14:paraId="52368848" w14:textId="77777777" w:rsidR="00D56ADB" w:rsidRPr="00E20D49" w:rsidRDefault="00D56ADB" w:rsidP="00D56ADB">
      <w:pPr>
        <w:jc w:val="both"/>
        <w:rPr>
          <w:rFonts w:ascii="Arial" w:hAnsi="Arial" w:cs="Arial"/>
          <w:sz w:val="22"/>
          <w:szCs w:val="22"/>
        </w:rPr>
      </w:pPr>
      <w:r w:rsidRPr="00E20D49">
        <w:rPr>
          <w:rFonts w:ascii="Arial" w:hAnsi="Arial" w:cs="Arial"/>
          <w:sz w:val="22"/>
          <w:szCs w:val="22"/>
        </w:rPr>
        <w:t>From initial investigations it has now been established that you need to look further at the project as a whole and produce a comprehensive Project Initiation Do</w:t>
      </w:r>
      <w:r w:rsidR="00A76BC6">
        <w:rPr>
          <w:rFonts w:ascii="Arial" w:hAnsi="Arial" w:cs="Arial"/>
          <w:sz w:val="22"/>
          <w:szCs w:val="22"/>
        </w:rPr>
        <w:t>cument to present to Mr Wheelie</w:t>
      </w:r>
      <w:r w:rsidRPr="00E20D49">
        <w:rPr>
          <w:rFonts w:ascii="Arial" w:hAnsi="Arial" w:cs="Arial"/>
          <w:sz w:val="22"/>
          <w:szCs w:val="22"/>
        </w:rPr>
        <w:t xml:space="preserve">, the Managing Director of “Sustainable Cycling Stores”. </w:t>
      </w:r>
    </w:p>
    <w:p w14:paraId="11172134" w14:textId="77777777" w:rsidR="00D56ADB" w:rsidRPr="00E20D49" w:rsidRDefault="00D56ADB" w:rsidP="00D56ADB">
      <w:pPr>
        <w:rPr>
          <w:rFonts w:ascii="Arial" w:hAnsi="Arial" w:cs="Arial"/>
          <w:sz w:val="22"/>
          <w:szCs w:val="22"/>
        </w:rPr>
      </w:pPr>
    </w:p>
    <w:p w14:paraId="3F6182B6" w14:textId="77777777" w:rsidR="00D56ADB" w:rsidRPr="00E20D49" w:rsidRDefault="00D56ADB" w:rsidP="00D56ADB">
      <w:pPr>
        <w:rPr>
          <w:rFonts w:ascii="Arial" w:hAnsi="Arial" w:cs="Arial"/>
          <w:b/>
          <w:sz w:val="22"/>
          <w:szCs w:val="22"/>
        </w:rPr>
      </w:pPr>
    </w:p>
    <w:p w14:paraId="1AE04A26" w14:textId="77777777" w:rsidR="00D56ADB" w:rsidRDefault="00D56ADB" w:rsidP="00D56ADB">
      <w:pPr>
        <w:pStyle w:val="fixed"/>
        <w:ind w:left="0" w:firstLine="0"/>
        <w:jc w:val="both"/>
        <w:rPr>
          <w:rFonts w:ascii="Arial" w:hAnsi="Arial" w:cs="Arial"/>
          <w:sz w:val="22"/>
          <w:szCs w:val="22"/>
        </w:rPr>
      </w:pPr>
      <w:r w:rsidRPr="00E20D49">
        <w:rPr>
          <w:rFonts w:ascii="Arial" w:hAnsi="Arial" w:cs="Arial"/>
          <w:sz w:val="22"/>
          <w:szCs w:val="22"/>
        </w:rPr>
        <w:t>Assessment Summary</w:t>
      </w:r>
    </w:p>
    <w:p w14:paraId="298958F7" w14:textId="77777777" w:rsidR="00653C5F" w:rsidRPr="00E20D49" w:rsidRDefault="00653C5F" w:rsidP="00D56ADB">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D56ADB" w:rsidRPr="00E20D49" w14:paraId="103DCFDD" w14:textId="77777777" w:rsidTr="00653C5F">
        <w:trPr>
          <w:trHeight w:val="328"/>
        </w:trPr>
        <w:tc>
          <w:tcPr>
            <w:tcW w:w="3261" w:type="dxa"/>
            <w:tcBorders>
              <w:top w:val="single" w:sz="4" w:space="0" w:color="auto"/>
              <w:left w:val="single" w:sz="4" w:space="0" w:color="auto"/>
            </w:tcBorders>
          </w:tcPr>
          <w:p w14:paraId="1526C84F" w14:textId="77777777" w:rsidR="00D56ADB" w:rsidRPr="00E20D49" w:rsidRDefault="00D56ADB" w:rsidP="007C14AB">
            <w:pPr>
              <w:rPr>
                <w:rFonts w:ascii="Arial" w:hAnsi="Arial" w:cs="Arial"/>
                <w:b/>
                <w:sz w:val="22"/>
                <w:szCs w:val="22"/>
              </w:rPr>
            </w:pPr>
            <w:r w:rsidRPr="00E20D49">
              <w:rPr>
                <w:rFonts w:ascii="Arial" w:hAnsi="Arial" w:cs="Arial"/>
                <w:b/>
                <w:sz w:val="22"/>
                <w:szCs w:val="22"/>
              </w:rPr>
              <w:t>Activity type</w:t>
            </w:r>
          </w:p>
        </w:tc>
        <w:tc>
          <w:tcPr>
            <w:tcW w:w="1842" w:type="dxa"/>
          </w:tcPr>
          <w:p w14:paraId="0BDF4A9B" w14:textId="77777777" w:rsidR="00D56ADB" w:rsidRPr="00E20D49" w:rsidRDefault="00D56ADB" w:rsidP="007C14AB">
            <w:pPr>
              <w:jc w:val="center"/>
              <w:rPr>
                <w:rFonts w:ascii="Arial" w:hAnsi="Arial" w:cs="Arial"/>
                <w:b/>
                <w:sz w:val="22"/>
                <w:szCs w:val="22"/>
              </w:rPr>
            </w:pPr>
            <w:r w:rsidRPr="00E20D49">
              <w:rPr>
                <w:rFonts w:ascii="Arial" w:hAnsi="Arial" w:cs="Arial"/>
                <w:b/>
                <w:sz w:val="22"/>
                <w:szCs w:val="22"/>
              </w:rPr>
              <w:t>Percentage</w:t>
            </w:r>
          </w:p>
        </w:tc>
      </w:tr>
      <w:tr w:rsidR="00D56ADB" w:rsidRPr="00E20D49" w14:paraId="23AEA2BB" w14:textId="77777777" w:rsidTr="00653C5F">
        <w:trPr>
          <w:trHeight w:val="328"/>
        </w:trPr>
        <w:tc>
          <w:tcPr>
            <w:tcW w:w="3261" w:type="dxa"/>
          </w:tcPr>
          <w:p w14:paraId="2E5C0390" w14:textId="77777777" w:rsidR="00D56ADB" w:rsidRPr="00E20D49" w:rsidRDefault="00D56ADB" w:rsidP="007C14AB">
            <w:pPr>
              <w:rPr>
                <w:rFonts w:ascii="Arial" w:hAnsi="Arial" w:cs="Arial"/>
                <w:sz w:val="22"/>
                <w:szCs w:val="22"/>
              </w:rPr>
            </w:pPr>
            <w:r w:rsidRPr="00E20D49">
              <w:rPr>
                <w:rFonts w:ascii="Arial" w:hAnsi="Arial" w:cs="Arial"/>
                <w:sz w:val="22"/>
                <w:szCs w:val="22"/>
              </w:rPr>
              <w:t>Written exam</w:t>
            </w:r>
          </w:p>
        </w:tc>
        <w:tc>
          <w:tcPr>
            <w:tcW w:w="1842" w:type="dxa"/>
          </w:tcPr>
          <w:p w14:paraId="1B018095"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0%</w:t>
            </w:r>
          </w:p>
        </w:tc>
      </w:tr>
      <w:tr w:rsidR="00D56ADB" w:rsidRPr="00E20D49" w14:paraId="1531631B" w14:textId="77777777" w:rsidTr="00653C5F">
        <w:trPr>
          <w:trHeight w:val="328"/>
        </w:trPr>
        <w:tc>
          <w:tcPr>
            <w:tcW w:w="3261" w:type="dxa"/>
          </w:tcPr>
          <w:p w14:paraId="7DA5A829" w14:textId="77777777" w:rsidR="00D56ADB" w:rsidRPr="00E20D49" w:rsidRDefault="00D56ADB" w:rsidP="007C14AB">
            <w:pPr>
              <w:rPr>
                <w:rFonts w:ascii="Arial" w:hAnsi="Arial" w:cs="Arial"/>
                <w:sz w:val="22"/>
                <w:szCs w:val="22"/>
              </w:rPr>
            </w:pPr>
            <w:r w:rsidRPr="00E20D49">
              <w:rPr>
                <w:rFonts w:ascii="Arial" w:hAnsi="Arial" w:cs="Arial"/>
                <w:sz w:val="22"/>
                <w:szCs w:val="22"/>
              </w:rPr>
              <w:t>Coursework</w:t>
            </w:r>
          </w:p>
        </w:tc>
        <w:tc>
          <w:tcPr>
            <w:tcW w:w="1842" w:type="dxa"/>
          </w:tcPr>
          <w:p w14:paraId="573130FE"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100%</w:t>
            </w:r>
          </w:p>
        </w:tc>
      </w:tr>
      <w:tr w:rsidR="00D56ADB" w:rsidRPr="00E20D49" w14:paraId="7C373E7F" w14:textId="77777777" w:rsidTr="00653C5F">
        <w:trPr>
          <w:trHeight w:val="328"/>
        </w:trPr>
        <w:tc>
          <w:tcPr>
            <w:tcW w:w="3261" w:type="dxa"/>
          </w:tcPr>
          <w:p w14:paraId="22B3CCB1" w14:textId="77777777" w:rsidR="00D56ADB" w:rsidRPr="00E20D49" w:rsidRDefault="00D56ADB" w:rsidP="007C14AB">
            <w:pPr>
              <w:rPr>
                <w:rFonts w:ascii="Arial" w:hAnsi="Arial" w:cs="Arial"/>
                <w:sz w:val="22"/>
                <w:szCs w:val="22"/>
              </w:rPr>
            </w:pPr>
            <w:r w:rsidRPr="00E20D49">
              <w:rPr>
                <w:rFonts w:ascii="Arial" w:hAnsi="Arial" w:cs="Arial"/>
                <w:sz w:val="22"/>
                <w:szCs w:val="22"/>
              </w:rPr>
              <w:t>Practical</w:t>
            </w:r>
          </w:p>
        </w:tc>
        <w:tc>
          <w:tcPr>
            <w:tcW w:w="1842" w:type="dxa"/>
          </w:tcPr>
          <w:p w14:paraId="66C05985" w14:textId="77777777" w:rsidR="00D56ADB" w:rsidRPr="00E20D49" w:rsidRDefault="00D56ADB" w:rsidP="007C14AB">
            <w:pPr>
              <w:jc w:val="center"/>
              <w:rPr>
                <w:rFonts w:ascii="Arial" w:hAnsi="Arial" w:cs="Arial"/>
                <w:sz w:val="22"/>
                <w:szCs w:val="22"/>
              </w:rPr>
            </w:pPr>
            <w:r w:rsidRPr="00E20D49">
              <w:rPr>
                <w:rFonts w:ascii="Arial" w:hAnsi="Arial" w:cs="Arial"/>
                <w:sz w:val="22"/>
                <w:szCs w:val="22"/>
              </w:rPr>
              <w:t>0%</w:t>
            </w:r>
          </w:p>
        </w:tc>
      </w:tr>
      <w:tr w:rsidR="00D56ADB" w:rsidRPr="00E20D49" w14:paraId="75AA578E" w14:textId="77777777" w:rsidTr="00653C5F">
        <w:trPr>
          <w:trHeight w:val="328"/>
        </w:trPr>
        <w:tc>
          <w:tcPr>
            <w:tcW w:w="3261" w:type="dxa"/>
          </w:tcPr>
          <w:p w14:paraId="6E657FA7" w14:textId="77777777" w:rsidR="00D56ADB" w:rsidRPr="00E20D49" w:rsidRDefault="00D56ADB" w:rsidP="007C14AB">
            <w:pPr>
              <w:rPr>
                <w:rFonts w:ascii="Arial" w:hAnsi="Arial" w:cs="Arial"/>
                <w:sz w:val="22"/>
                <w:szCs w:val="22"/>
              </w:rPr>
            </w:pPr>
            <w:r w:rsidRPr="00E20D49">
              <w:rPr>
                <w:rFonts w:ascii="Arial" w:hAnsi="Arial" w:cs="Arial"/>
                <w:b/>
                <w:sz w:val="22"/>
                <w:szCs w:val="22"/>
              </w:rPr>
              <w:t>TOTAL</w:t>
            </w:r>
          </w:p>
        </w:tc>
        <w:tc>
          <w:tcPr>
            <w:tcW w:w="1842" w:type="dxa"/>
          </w:tcPr>
          <w:p w14:paraId="46DF0AB3" w14:textId="77777777" w:rsidR="00D56ADB" w:rsidRPr="00E20D49" w:rsidRDefault="00D56ADB" w:rsidP="007C14AB">
            <w:pPr>
              <w:jc w:val="center"/>
              <w:rPr>
                <w:rFonts w:ascii="Arial" w:hAnsi="Arial" w:cs="Arial"/>
                <w:b/>
                <w:sz w:val="22"/>
                <w:szCs w:val="22"/>
              </w:rPr>
            </w:pPr>
            <w:r w:rsidRPr="00E20D49">
              <w:rPr>
                <w:rFonts w:ascii="Arial" w:hAnsi="Arial" w:cs="Arial"/>
                <w:b/>
                <w:sz w:val="22"/>
                <w:szCs w:val="22"/>
              </w:rPr>
              <w:t>100%</w:t>
            </w:r>
          </w:p>
        </w:tc>
      </w:tr>
    </w:tbl>
    <w:p w14:paraId="22EDDD52" w14:textId="77777777" w:rsidR="00D56ADB" w:rsidRPr="00E20D49" w:rsidRDefault="00D56ADB" w:rsidP="00D56ADB">
      <w:pPr>
        <w:rPr>
          <w:rFonts w:ascii="Arial" w:hAnsi="Arial" w:cs="Arial"/>
          <w:sz w:val="22"/>
          <w:szCs w:val="22"/>
        </w:rPr>
      </w:pPr>
    </w:p>
    <w:p w14:paraId="1A505AA6" w14:textId="77777777" w:rsidR="00D56ADB" w:rsidRPr="00E20D49" w:rsidRDefault="00D56ADB" w:rsidP="00D56ADB">
      <w:pPr>
        <w:rPr>
          <w:rFonts w:ascii="Arial" w:hAnsi="Arial" w:cs="Arial"/>
          <w:b/>
          <w:sz w:val="22"/>
          <w:szCs w:val="22"/>
        </w:rPr>
      </w:pPr>
    </w:p>
    <w:p w14:paraId="17B24D33" w14:textId="77777777" w:rsidR="00D56ADB" w:rsidRPr="00E20D49" w:rsidRDefault="00D56ADB" w:rsidP="00D56ADB">
      <w:pPr>
        <w:rPr>
          <w:rFonts w:ascii="Arial" w:hAnsi="Arial" w:cs="Arial"/>
          <w:b/>
          <w:sz w:val="22"/>
          <w:szCs w:val="22"/>
        </w:rPr>
      </w:pPr>
    </w:p>
    <w:p w14:paraId="2E486E87" w14:textId="77777777" w:rsidR="00D56ADB" w:rsidRPr="00E20D49" w:rsidRDefault="00D56ADB" w:rsidP="00D56ADB">
      <w:pPr>
        <w:rPr>
          <w:rFonts w:ascii="Arial" w:hAnsi="Arial" w:cs="Arial"/>
          <w:b/>
          <w:sz w:val="22"/>
          <w:szCs w:val="22"/>
        </w:rPr>
      </w:pPr>
    </w:p>
    <w:p w14:paraId="2BC4F215" w14:textId="77777777" w:rsidR="00D56ADB" w:rsidRPr="00E20D49" w:rsidRDefault="00D56ADB" w:rsidP="00D56ADB">
      <w:pPr>
        <w:rPr>
          <w:rFonts w:ascii="Arial" w:hAnsi="Arial" w:cs="Arial"/>
          <w:b/>
          <w:sz w:val="22"/>
          <w:szCs w:val="22"/>
        </w:rPr>
      </w:pPr>
    </w:p>
    <w:p w14:paraId="3D87DC95" w14:textId="77777777" w:rsidR="00D56ADB" w:rsidRPr="00E20D49" w:rsidRDefault="00D56ADB" w:rsidP="00D56ADB">
      <w:pPr>
        <w:rPr>
          <w:rFonts w:ascii="Arial" w:hAnsi="Arial" w:cs="Arial"/>
          <w:b/>
          <w:sz w:val="22"/>
          <w:szCs w:val="22"/>
        </w:rPr>
      </w:pPr>
    </w:p>
    <w:p w14:paraId="20260883" w14:textId="77777777" w:rsidR="00D56ADB" w:rsidRPr="00E20D49" w:rsidRDefault="00D56ADB" w:rsidP="00D56ADB">
      <w:pPr>
        <w:rPr>
          <w:rFonts w:ascii="Arial" w:hAnsi="Arial" w:cs="Arial"/>
          <w:b/>
          <w:sz w:val="22"/>
          <w:szCs w:val="22"/>
        </w:rPr>
      </w:pPr>
    </w:p>
    <w:p w14:paraId="6E214EE5" w14:textId="77777777" w:rsidR="00D56ADB" w:rsidRDefault="00D56ADB" w:rsidP="00D56ADB">
      <w:pPr>
        <w:rPr>
          <w:rFonts w:ascii="Arial" w:hAnsi="Arial" w:cs="Arial"/>
          <w:sz w:val="22"/>
          <w:szCs w:val="22"/>
        </w:rPr>
      </w:pPr>
    </w:p>
    <w:p w14:paraId="0EDCA812" w14:textId="77777777" w:rsidR="00653C5F" w:rsidRPr="00E20D49" w:rsidRDefault="00653C5F" w:rsidP="00D56ADB">
      <w:pPr>
        <w:rPr>
          <w:rFonts w:ascii="Arial" w:hAnsi="Arial" w:cs="Arial"/>
          <w:sz w:val="22"/>
          <w:szCs w:val="22"/>
        </w:rPr>
      </w:pPr>
    </w:p>
    <w:p w14:paraId="42287E33" w14:textId="77777777" w:rsidR="00D56ADB" w:rsidRDefault="00D56ADB" w:rsidP="00D56ADB">
      <w:pPr>
        <w:rPr>
          <w:rFonts w:ascii="Arial" w:hAnsi="Arial" w:cs="Arial"/>
          <w:b/>
          <w:sz w:val="22"/>
          <w:szCs w:val="22"/>
        </w:rPr>
      </w:pPr>
      <w:r w:rsidRPr="00DC74F5">
        <w:rPr>
          <w:rFonts w:ascii="Arial" w:hAnsi="Arial" w:cs="Arial"/>
          <w:b/>
          <w:sz w:val="22"/>
          <w:szCs w:val="22"/>
        </w:rPr>
        <w:t>EDUCATION FOR SUSTAINABLE DEVELOPMENT (ESD)</w:t>
      </w:r>
    </w:p>
    <w:p w14:paraId="267E4531" w14:textId="77777777" w:rsidR="00653C5F" w:rsidRPr="00DC74F5" w:rsidRDefault="00653C5F" w:rsidP="00D56ADB">
      <w:pPr>
        <w:rPr>
          <w:rFonts w:ascii="Arial" w:hAnsi="Arial" w:cs="Arial"/>
          <w:b/>
          <w:sz w:val="22"/>
          <w:szCs w:val="22"/>
        </w:rPr>
      </w:pPr>
    </w:p>
    <w:p w14:paraId="55313A66" w14:textId="77777777" w:rsidR="00D56ADB" w:rsidRPr="00E20D49" w:rsidRDefault="00D56ADB" w:rsidP="00D56ADB">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D56ADB" w:rsidRPr="00E20D49" w14:paraId="2CBF2800" w14:textId="77777777" w:rsidTr="007C14AB">
        <w:tc>
          <w:tcPr>
            <w:tcW w:w="4443" w:type="dxa"/>
            <w:vMerge w:val="restart"/>
            <w:vAlign w:val="center"/>
          </w:tcPr>
          <w:p w14:paraId="5C9A2D79" w14:textId="77777777" w:rsidR="00D56ADB" w:rsidRPr="00E20D49" w:rsidRDefault="00D56ADB"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21CF73AB" w14:textId="77777777" w:rsidR="00D56ADB" w:rsidRPr="00E20D49" w:rsidRDefault="00D56ADB"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r w:rsidRPr="00E20D49">
              <w:rPr>
                <w:rFonts w:ascii="Arial" w:hAnsi="Arial" w:cs="Arial"/>
                <w:b w:val="0"/>
                <w:sz w:val="22"/>
                <w:szCs w:val="22"/>
              </w:rPr>
              <w:sym w:font="Wingdings" w:char="F0FC"/>
            </w:r>
          </w:p>
          <w:p w14:paraId="2E953280" w14:textId="77777777" w:rsidR="00D56ADB" w:rsidRPr="00E20D49" w:rsidRDefault="00D56ADB" w:rsidP="007C14AB">
            <w:pPr>
              <w:pStyle w:val="heading"/>
              <w:spacing w:before="0" w:after="0"/>
              <w:ind w:left="0" w:firstLine="0"/>
              <w:jc w:val="both"/>
              <w:rPr>
                <w:rFonts w:ascii="Arial" w:hAnsi="Arial" w:cs="Arial"/>
                <w:b w:val="0"/>
                <w:sz w:val="22"/>
                <w:szCs w:val="22"/>
              </w:rPr>
            </w:pPr>
          </w:p>
        </w:tc>
      </w:tr>
      <w:tr w:rsidR="00D56ADB" w:rsidRPr="00E20D49" w14:paraId="21594FF5" w14:textId="77777777" w:rsidTr="007C14AB">
        <w:tc>
          <w:tcPr>
            <w:tcW w:w="4443" w:type="dxa"/>
            <w:vMerge/>
          </w:tcPr>
          <w:p w14:paraId="3C6E5720" w14:textId="77777777" w:rsidR="00D56ADB" w:rsidRPr="00E20D49" w:rsidRDefault="00D56ADB" w:rsidP="007C14AB">
            <w:pPr>
              <w:pStyle w:val="heading"/>
              <w:spacing w:before="0" w:after="0"/>
              <w:ind w:left="0" w:firstLine="0"/>
              <w:rPr>
                <w:rFonts w:ascii="Arial" w:hAnsi="Arial" w:cs="Arial"/>
                <w:b w:val="0"/>
                <w:sz w:val="22"/>
                <w:szCs w:val="22"/>
              </w:rPr>
            </w:pPr>
          </w:p>
        </w:tc>
        <w:tc>
          <w:tcPr>
            <w:tcW w:w="4443" w:type="dxa"/>
            <w:vAlign w:val="center"/>
          </w:tcPr>
          <w:p w14:paraId="70113945" w14:textId="77777777" w:rsidR="00D56ADB" w:rsidRPr="00E20D49" w:rsidRDefault="00D56ADB"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p>
          <w:p w14:paraId="5FCEF351" w14:textId="77777777" w:rsidR="00D56ADB" w:rsidRPr="00E20D49" w:rsidRDefault="00D56ADB" w:rsidP="007C14AB">
            <w:pPr>
              <w:pStyle w:val="heading"/>
              <w:spacing w:before="0" w:after="0"/>
              <w:ind w:left="0" w:firstLine="0"/>
              <w:jc w:val="both"/>
              <w:rPr>
                <w:rFonts w:ascii="Arial" w:hAnsi="Arial" w:cs="Arial"/>
                <w:b w:val="0"/>
                <w:sz w:val="22"/>
                <w:szCs w:val="22"/>
              </w:rPr>
            </w:pPr>
          </w:p>
        </w:tc>
      </w:tr>
      <w:tr w:rsidR="00D56ADB" w:rsidRPr="00E20D49" w14:paraId="593283A5" w14:textId="77777777" w:rsidTr="007C14AB">
        <w:tc>
          <w:tcPr>
            <w:tcW w:w="8886" w:type="dxa"/>
            <w:gridSpan w:val="2"/>
          </w:tcPr>
          <w:p w14:paraId="7A5D2232" w14:textId="77777777" w:rsidR="00D56ADB" w:rsidRPr="00E20D49" w:rsidRDefault="00D56ADB" w:rsidP="007C14AB">
            <w:pPr>
              <w:pStyle w:val="heading"/>
              <w:spacing w:before="0" w:after="0"/>
              <w:ind w:left="0" w:firstLine="0"/>
              <w:jc w:val="both"/>
              <w:rPr>
                <w:rFonts w:ascii="Arial" w:hAnsi="Arial" w:cs="Arial"/>
                <w:b w:val="0"/>
                <w:sz w:val="22"/>
                <w:szCs w:val="22"/>
              </w:rPr>
            </w:pPr>
          </w:p>
          <w:p w14:paraId="61F5E135" w14:textId="77777777" w:rsidR="00D56ADB" w:rsidRPr="00E20D49" w:rsidRDefault="00D56ADB" w:rsidP="007C14AB">
            <w:pPr>
              <w:pStyle w:val="heading"/>
              <w:spacing w:before="0" w:after="0"/>
              <w:ind w:left="0" w:firstLine="0"/>
              <w:jc w:val="both"/>
              <w:rPr>
                <w:rFonts w:ascii="Arial" w:hAnsi="Arial" w:cs="Arial"/>
                <w:b w:val="0"/>
                <w:sz w:val="22"/>
                <w:szCs w:val="22"/>
              </w:rPr>
            </w:pPr>
            <w:r w:rsidRPr="00E20D49">
              <w:rPr>
                <w:rFonts w:ascii="Arial" w:hAnsi="Arial" w:cs="Arial"/>
                <w:b w:val="0"/>
                <w:sz w:val="22"/>
                <w:szCs w:val="22"/>
              </w:rPr>
              <w:t>Transferable skills contributing to lifelong learning.</w:t>
            </w:r>
          </w:p>
          <w:p w14:paraId="30CD90A3" w14:textId="77777777" w:rsidR="00D56ADB" w:rsidRPr="00E20D49" w:rsidRDefault="00D56ADB" w:rsidP="007C14AB">
            <w:pPr>
              <w:pStyle w:val="heading"/>
              <w:spacing w:before="0" w:after="0"/>
              <w:ind w:left="0" w:firstLine="0"/>
              <w:jc w:val="both"/>
              <w:rPr>
                <w:rFonts w:ascii="Arial" w:hAnsi="Arial" w:cs="Arial"/>
                <w:b w:val="0"/>
                <w:sz w:val="22"/>
                <w:szCs w:val="22"/>
              </w:rPr>
            </w:pPr>
          </w:p>
        </w:tc>
      </w:tr>
    </w:tbl>
    <w:p w14:paraId="01F14742" w14:textId="77777777" w:rsidR="00D56ADB" w:rsidRDefault="00D56ADB" w:rsidP="00D56ADB">
      <w:pPr>
        <w:rPr>
          <w:rFonts w:ascii="Arial" w:hAnsi="Arial" w:cs="Arial"/>
          <w:b/>
          <w:sz w:val="22"/>
          <w:szCs w:val="22"/>
          <w:lang w:eastAsia="en-GB"/>
        </w:rPr>
      </w:pPr>
      <w:r>
        <w:rPr>
          <w:rFonts w:ascii="Arial" w:hAnsi="Arial" w:cs="Arial"/>
          <w:sz w:val="22"/>
          <w:szCs w:val="22"/>
        </w:rPr>
        <w:br w:type="page"/>
      </w:r>
    </w:p>
    <w:p w14:paraId="20475B30" w14:textId="77777777" w:rsidR="00D56ADB" w:rsidRPr="00E20D49" w:rsidRDefault="00D56ADB" w:rsidP="00653C5F">
      <w:pPr>
        <w:pStyle w:val="heading"/>
        <w:spacing w:before="0" w:after="0"/>
        <w:ind w:left="0" w:firstLine="0"/>
        <w:rPr>
          <w:rFonts w:ascii="Arial" w:hAnsi="Arial" w:cs="Arial"/>
          <w:sz w:val="22"/>
          <w:szCs w:val="22"/>
        </w:rPr>
      </w:pPr>
      <w:r w:rsidRPr="00E20D49">
        <w:rPr>
          <w:rFonts w:ascii="Arial" w:hAnsi="Arial" w:cs="Arial"/>
          <w:sz w:val="22"/>
          <w:szCs w:val="22"/>
        </w:rPr>
        <w:lastRenderedPageBreak/>
        <w:t>BIBLIOGRAPHY</w:t>
      </w:r>
    </w:p>
    <w:p w14:paraId="6C81FA5B" w14:textId="77777777" w:rsidR="00D56ADB" w:rsidRPr="00E20D49" w:rsidRDefault="00D56ADB" w:rsidP="00653C5F">
      <w:pPr>
        <w:pStyle w:val="heading"/>
        <w:spacing w:before="0" w:after="0"/>
        <w:ind w:left="0" w:firstLine="0"/>
        <w:rPr>
          <w:rFonts w:ascii="Arial" w:hAnsi="Arial" w:cs="Arial"/>
          <w:sz w:val="22"/>
          <w:szCs w:val="22"/>
        </w:rPr>
      </w:pPr>
    </w:p>
    <w:p w14:paraId="516E758F" w14:textId="77777777" w:rsidR="00653C5F" w:rsidRPr="00E20D49" w:rsidRDefault="00653C5F" w:rsidP="00653C5F">
      <w:pPr>
        <w:rPr>
          <w:rFonts w:ascii="Arial" w:hAnsi="Arial" w:cs="Arial"/>
          <w:sz w:val="22"/>
          <w:szCs w:val="22"/>
        </w:rPr>
      </w:pPr>
    </w:p>
    <w:p w14:paraId="15A0DC92" w14:textId="77777777" w:rsidR="00D56ADB" w:rsidRDefault="00D56ADB" w:rsidP="00653C5F">
      <w:pPr>
        <w:pStyle w:val="heading"/>
        <w:spacing w:before="0" w:after="0"/>
        <w:rPr>
          <w:rFonts w:ascii="Arial" w:hAnsi="Arial" w:cs="Arial"/>
          <w:sz w:val="22"/>
          <w:szCs w:val="22"/>
        </w:rPr>
      </w:pPr>
      <w:r>
        <w:rPr>
          <w:rFonts w:ascii="Arial" w:hAnsi="Arial" w:cs="Arial"/>
          <w:sz w:val="22"/>
          <w:szCs w:val="22"/>
        </w:rPr>
        <w:t>Essential</w:t>
      </w:r>
    </w:p>
    <w:p w14:paraId="573A9CE9" w14:textId="77777777" w:rsidR="00D56ADB" w:rsidRDefault="00D56ADB" w:rsidP="00653C5F">
      <w:pPr>
        <w:rPr>
          <w:rFonts w:ascii="Arial" w:hAnsi="Arial" w:cs="Arial"/>
          <w:sz w:val="22"/>
          <w:szCs w:val="22"/>
        </w:rPr>
      </w:pPr>
    </w:p>
    <w:p w14:paraId="7EA2889B" w14:textId="77777777" w:rsidR="00D33EC2" w:rsidRPr="001975DF" w:rsidRDefault="00D33EC2" w:rsidP="00D33EC2">
      <w:pPr>
        <w:rPr>
          <w:rFonts w:ascii="Arial" w:hAnsi="Arial" w:cs="Arial"/>
          <w:sz w:val="22"/>
          <w:szCs w:val="22"/>
        </w:rPr>
      </w:pPr>
      <w:r w:rsidRPr="001975DF">
        <w:rPr>
          <w:rFonts w:ascii="Arial" w:hAnsi="Arial" w:cs="Arial"/>
          <w:sz w:val="22"/>
          <w:szCs w:val="22"/>
        </w:rPr>
        <w:t xml:space="preserve">Hughes, B. and </w:t>
      </w:r>
      <w:proofErr w:type="spellStart"/>
      <w:r w:rsidRPr="001975DF">
        <w:rPr>
          <w:rFonts w:ascii="Arial" w:hAnsi="Arial" w:cs="Arial"/>
          <w:sz w:val="22"/>
          <w:szCs w:val="22"/>
        </w:rPr>
        <w:t>Cotterell</w:t>
      </w:r>
      <w:proofErr w:type="spellEnd"/>
      <w:r w:rsidRPr="001975DF">
        <w:rPr>
          <w:rFonts w:ascii="Arial" w:hAnsi="Arial" w:cs="Arial"/>
          <w:sz w:val="22"/>
          <w:szCs w:val="22"/>
        </w:rPr>
        <w:t xml:space="preserve">, M. (2009) </w:t>
      </w:r>
      <w:r w:rsidRPr="001975DF">
        <w:rPr>
          <w:rFonts w:ascii="Arial" w:hAnsi="Arial" w:cs="Arial"/>
          <w:i/>
          <w:sz w:val="22"/>
          <w:szCs w:val="22"/>
        </w:rPr>
        <w:t>5</w:t>
      </w:r>
      <w:r w:rsidRPr="001975DF">
        <w:rPr>
          <w:rFonts w:ascii="Arial" w:hAnsi="Arial" w:cs="Arial"/>
          <w:i/>
          <w:sz w:val="22"/>
          <w:szCs w:val="22"/>
          <w:vertAlign w:val="superscript"/>
        </w:rPr>
        <w:t xml:space="preserve">th </w:t>
      </w:r>
      <w:r w:rsidRPr="001975DF">
        <w:rPr>
          <w:rFonts w:ascii="Arial" w:hAnsi="Arial" w:cs="Arial"/>
          <w:i/>
          <w:sz w:val="22"/>
          <w:szCs w:val="22"/>
        </w:rPr>
        <w:t>Software Project Management</w:t>
      </w:r>
      <w:r w:rsidRPr="001975DF">
        <w:rPr>
          <w:rFonts w:ascii="Arial" w:hAnsi="Arial" w:cs="Arial"/>
          <w:sz w:val="22"/>
          <w:szCs w:val="22"/>
        </w:rPr>
        <w:t>, New York: McGraw-Hill</w:t>
      </w:r>
    </w:p>
    <w:p w14:paraId="3C5FAD14" w14:textId="77777777" w:rsidR="00D56ADB" w:rsidRDefault="00D56ADB" w:rsidP="00653C5F">
      <w:pPr>
        <w:rPr>
          <w:rFonts w:ascii="Arial" w:hAnsi="Arial" w:cs="Arial"/>
          <w:b/>
          <w:bCs/>
          <w:sz w:val="22"/>
          <w:szCs w:val="22"/>
        </w:rPr>
      </w:pPr>
    </w:p>
    <w:p w14:paraId="3D7F9B07" w14:textId="77777777" w:rsidR="00653C5F" w:rsidRDefault="00653C5F" w:rsidP="00653C5F">
      <w:pPr>
        <w:rPr>
          <w:rFonts w:ascii="Arial" w:hAnsi="Arial" w:cs="Arial"/>
          <w:b/>
          <w:bCs/>
          <w:sz w:val="22"/>
          <w:szCs w:val="22"/>
          <w:lang w:eastAsia="en-GB"/>
        </w:rPr>
      </w:pPr>
    </w:p>
    <w:p w14:paraId="636B2F50" w14:textId="77777777" w:rsidR="00D56ADB" w:rsidRDefault="00D56ADB" w:rsidP="00653C5F">
      <w:pPr>
        <w:pStyle w:val="heading"/>
        <w:spacing w:before="0" w:after="0"/>
        <w:rPr>
          <w:rFonts w:ascii="Arial" w:hAnsi="Arial" w:cs="Arial"/>
          <w:bCs/>
          <w:sz w:val="22"/>
          <w:szCs w:val="22"/>
        </w:rPr>
      </w:pPr>
      <w:r>
        <w:rPr>
          <w:rFonts w:ascii="Arial" w:hAnsi="Arial" w:cs="Arial"/>
          <w:sz w:val="22"/>
          <w:szCs w:val="22"/>
        </w:rPr>
        <w:t>Recommended</w:t>
      </w:r>
    </w:p>
    <w:p w14:paraId="2202ECC0" w14:textId="77777777" w:rsidR="00D56ADB" w:rsidRDefault="00D56ADB" w:rsidP="00653C5F">
      <w:pPr>
        <w:pStyle w:val="heading"/>
        <w:spacing w:before="0" w:after="0"/>
        <w:rPr>
          <w:rFonts w:ascii="Arial" w:hAnsi="Arial" w:cs="Arial"/>
          <w:sz w:val="22"/>
          <w:szCs w:val="22"/>
        </w:rPr>
      </w:pPr>
    </w:p>
    <w:p w14:paraId="65414FAC" w14:textId="77777777" w:rsidR="00D56ADB" w:rsidRPr="00D33EC2" w:rsidRDefault="00D56ADB" w:rsidP="00653C5F">
      <w:pPr>
        <w:pStyle w:val="heading"/>
        <w:spacing w:before="0" w:after="0"/>
        <w:rPr>
          <w:rFonts w:ascii="Arial" w:hAnsi="Arial" w:cs="Arial"/>
          <w:b w:val="0"/>
          <w:color w:val="000000"/>
          <w:sz w:val="22"/>
          <w:szCs w:val="22"/>
        </w:rPr>
      </w:pPr>
      <w:proofErr w:type="spellStart"/>
      <w:r>
        <w:rPr>
          <w:rFonts w:ascii="Arial" w:hAnsi="Arial" w:cs="Arial"/>
          <w:b w:val="0"/>
          <w:bCs/>
          <w:color w:val="000000"/>
          <w:sz w:val="22"/>
          <w:szCs w:val="22"/>
        </w:rPr>
        <w:t>Maylor</w:t>
      </w:r>
      <w:proofErr w:type="spellEnd"/>
      <w:r>
        <w:rPr>
          <w:rFonts w:ascii="Arial" w:hAnsi="Arial" w:cs="Arial"/>
          <w:b w:val="0"/>
          <w:bCs/>
          <w:color w:val="000000"/>
          <w:sz w:val="22"/>
          <w:szCs w:val="22"/>
        </w:rPr>
        <w:t>, H. (2010)</w:t>
      </w:r>
      <w:r w:rsidR="00D33EC2">
        <w:rPr>
          <w:rFonts w:ascii="Arial" w:hAnsi="Arial" w:cs="Arial"/>
          <w:b w:val="0"/>
          <w:bCs/>
          <w:color w:val="000000"/>
          <w:sz w:val="22"/>
          <w:szCs w:val="22"/>
        </w:rPr>
        <w:t xml:space="preserve"> </w:t>
      </w:r>
      <w:r w:rsidR="00D33EC2">
        <w:rPr>
          <w:rFonts w:ascii="Arial" w:hAnsi="Arial" w:cs="Arial"/>
          <w:b w:val="0"/>
          <w:bCs/>
          <w:i/>
          <w:iCs/>
          <w:color w:val="000000"/>
          <w:sz w:val="22"/>
          <w:szCs w:val="22"/>
        </w:rPr>
        <w:t>Project Management</w:t>
      </w:r>
      <w:r w:rsidR="00D33EC2" w:rsidRPr="00D33EC2">
        <w:rPr>
          <w:rFonts w:ascii="Arial" w:hAnsi="Arial" w:cs="Arial"/>
          <w:b w:val="0"/>
          <w:bCs/>
          <w:i/>
          <w:iCs/>
          <w:color w:val="000000"/>
          <w:sz w:val="22"/>
          <w:szCs w:val="22"/>
        </w:rPr>
        <w:t>,</w:t>
      </w:r>
      <w:r w:rsidRPr="00D33EC2">
        <w:rPr>
          <w:rFonts w:ascii="Arial" w:hAnsi="Arial" w:cs="Arial"/>
          <w:b w:val="0"/>
          <w:bCs/>
          <w:color w:val="000000"/>
          <w:sz w:val="22"/>
          <w:szCs w:val="22"/>
        </w:rPr>
        <w:t xml:space="preserve"> </w:t>
      </w:r>
      <w:r w:rsidR="00D33EC2" w:rsidRPr="00D33EC2">
        <w:rPr>
          <w:rFonts w:ascii="Arial" w:hAnsi="Arial" w:cs="Arial"/>
          <w:b w:val="0"/>
          <w:sz w:val="22"/>
          <w:szCs w:val="22"/>
        </w:rPr>
        <w:t>Upper Saddle River: Prentice Hall</w:t>
      </w:r>
    </w:p>
    <w:p w14:paraId="159A7618" w14:textId="77777777" w:rsidR="00D56ADB" w:rsidRDefault="00D56ADB" w:rsidP="00653C5F">
      <w:pPr>
        <w:pStyle w:val="heading"/>
        <w:spacing w:before="0" w:after="0"/>
        <w:rPr>
          <w:rFonts w:ascii="Arial" w:hAnsi="Arial" w:cs="Arial"/>
          <w:b w:val="0"/>
          <w:bCs/>
          <w:color w:val="000000"/>
          <w:sz w:val="22"/>
          <w:szCs w:val="22"/>
        </w:rPr>
      </w:pPr>
    </w:p>
    <w:p w14:paraId="61B12CD1" w14:textId="77777777" w:rsidR="00D56ADB" w:rsidRDefault="00550F19" w:rsidP="00653C5F">
      <w:pPr>
        <w:rPr>
          <w:rFonts w:ascii="Arial" w:hAnsi="Arial" w:cs="Arial"/>
          <w:sz w:val="22"/>
          <w:szCs w:val="22"/>
        </w:rPr>
      </w:pPr>
      <w:r>
        <w:rPr>
          <w:rFonts w:ascii="Arial" w:hAnsi="Arial" w:cs="Arial"/>
          <w:sz w:val="22"/>
          <w:szCs w:val="22"/>
        </w:rPr>
        <w:t xml:space="preserve">Cadles, J. </w:t>
      </w:r>
      <w:r w:rsidR="00090137">
        <w:rPr>
          <w:rFonts w:ascii="Arial" w:hAnsi="Arial" w:cs="Arial"/>
          <w:sz w:val="22"/>
          <w:szCs w:val="22"/>
        </w:rPr>
        <w:t>and</w:t>
      </w:r>
      <w:r w:rsidR="00D33EC2">
        <w:rPr>
          <w:rFonts w:ascii="Arial" w:hAnsi="Arial" w:cs="Arial"/>
          <w:sz w:val="22"/>
          <w:szCs w:val="22"/>
        </w:rPr>
        <w:t xml:space="preserve"> </w:t>
      </w:r>
      <w:proofErr w:type="spellStart"/>
      <w:r>
        <w:rPr>
          <w:rFonts w:ascii="Arial" w:hAnsi="Arial" w:cs="Arial"/>
          <w:sz w:val="22"/>
          <w:szCs w:val="22"/>
        </w:rPr>
        <w:t>Yeates</w:t>
      </w:r>
      <w:proofErr w:type="spellEnd"/>
      <w:r>
        <w:rPr>
          <w:rFonts w:ascii="Arial" w:hAnsi="Arial" w:cs="Arial"/>
          <w:sz w:val="22"/>
          <w:szCs w:val="22"/>
        </w:rPr>
        <w:t xml:space="preserve">, D. </w:t>
      </w:r>
      <w:r w:rsidR="00D56ADB">
        <w:rPr>
          <w:rFonts w:ascii="Arial" w:hAnsi="Arial" w:cs="Arial"/>
          <w:sz w:val="22"/>
          <w:szCs w:val="22"/>
        </w:rPr>
        <w:t xml:space="preserve">(2007) </w:t>
      </w:r>
      <w:r w:rsidR="00D56ADB">
        <w:rPr>
          <w:rFonts w:ascii="Arial" w:hAnsi="Arial" w:cs="Arial"/>
          <w:i/>
          <w:iCs/>
          <w:sz w:val="22"/>
          <w:szCs w:val="22"/>
        </w:rPr>
        <w:t>Project Management for Information Systems</w:t>
      </w:r>
      <w:r w:rsidR="00D56ADB">
        <w:rPr>
          <w:rFonts w:ascii="Arial" w:hAnsi="Arial" w:cs="Arial"/>
          <w:sz w:val="22"/>
          <w:szCs w:val="22"/>
        </w:rPr>
        <w:t xml:space="preserve">, </w:t>
      </w:r>
      <w:r w:rsidR="00D33EC2" w:rsidRPr="001975DF">
        <w:rPr>
          <w:rFonts w:ascii="Arial" w:hAnsi="Arial" w:cs="Arial"/>
          <w:sz w:val="22"/>
          <w:szCs w:val="22"/>
        </w:rPr>
        <w:t>Upper Saddle River: Prentice Hall</w:t>
      </w:r>
    </w:p>
    <w:p w14:paraId="65112D4F" w14:textId="77777777" w:rsidR="00D56ADB" w:rsidRDefault="00D56ADB" w:rsidP="00653C5F">
      <w:pPr>
        <w:rPr>
          <w:rFonts w:ascii="Arial" w:hAnsi="Arial" w:cs="Arial"/>
          <w:sz w:val="22"/>
          <w:szCs w:val="22"/>
        </w:rPr>
      </w:pPr>
    </w:p>
    <w:p w14:paraId="5F04124E" w14:textId="77777777" w:rsidR="00D56ADB" w:rsidRDefault="00D56ADB" w:rsidP="00653C5F">
      <w:pPr>
        <w:rPr>
          <w:rFonts w:ascii="Arial" w:hAnsi="Arial" w:cs="Arial"/>
          <w:sz w:val="22"/>
          <w:szCs w:val="22"/>
        </w:rPr>
      </w:pPr>
      <w:r>
        <w:rPr>
          <w:rFonts w:ascii="Arial" w:hAnsi="Arial" w:cs="Arial"/>
          <w:sz w:val="22"/>
          <w:szCs w:val="22"/>
        </w:rPr>
        <w:t xml:space="preserve">Highsmith, </w:t>
      </w:r>
      <w:r w:rsidR="00550F19">
        <w:rPr>
          <w:rFonts w:ascii="Arial" w:hAnsi="Arial" w:cs="Arial"/>
          <w:sz w:val="22"/>
          <w:szCs w:val="22"/>
        </w:rPr>
        <w:t xml:space="preserve">J. (2009), </w:t>
      </w:r>
      <w:r w:rsidRPr="00550F19">
        <w:rPr>
          <w:rFonts w:ascii="Arial" w:hAnsi="Arial" w:cs="Arial"/>
          <w:i/>
          <w:sz w:val="22"/>
          <w:szCs w:val="22"/>
        </w:rPr>
        <w:t>Agile Project Management</w:t>
      </w:r>
      <w:r w:rsidR="00D33EC2">
        <w:rPr>
          <w:rFonts w:ascii="Arial" w:hAnsi="Arial" w:cs="Arial"/>
          <w:i/>
          <w:sz w:val="22"/>
          <w:szCs w:val="22"/>
        </w:rPr>
        <w:t xml:space="preserve">: Creating Innovative Products, </w:t>
      </w:r>
      <w:r w:rsidRPr="00550F19">
        <w:rPr>
          <w:rFonts w:ascii="Arial" w:hAnsi="Arial" w:cs="Arial"/>
          <w:i/>
          <w:sz w:val="22"/>
          <w:szCs w:val="22"/>
        </w:rPr>
        <w:t>2</w:t>
      </w:r>
      <w:r w:rsidRPr="00550F19">
        <w:rPr>
          <w:rFonts w:ascii="Arial" w:hAnsi="Arial" w:cs="Arial"/>
          <w:i/>
          <w:sz w:val="22"/>
          <w:szCs w:val="22"/>
          <w:vertAlign w:val="superscript"/>
        </w:rPr>
        <w:t>nd</w:t>
      </w:r>
      <w:r w:rsidR="00D33EC2">
        <w:rPr>
          <w:rFonts w:ascii="Arial" w:hAnsi="Arial" w:cs="Arial"/>
          <w:i/>
          <w:sz w:val="22"/>
          <w:szCs w:val="22"/>
          <w:vertAlign w:val="superscript"/>
        </w:rPr>
        <w:t xml:space="preserve"> </w:t>
      </w:r>
      <w:r w:rsidR="00D33EC2">
        <w:rPr>
          <w:rFonts w:ascii="Arial" w:hAnsi="Arial" w:cs="Arial"/>
          <w:i/>
          <w:sz w:val="22"/>
          <w:szCs w:val="22"/>
        </w:rPr>
        <w:t>Edition</w:t>
      </w:r>
      <w:r w:rsidRPr="00550F19">
        <w:rPr>
          <w:rFonts w:ascii="Arial" w:hAnsi="Arial" w:cs="Arial"/>
          <w:i/>
          <w:sz w:val="22"/>
          <w:szCs w:val="22"/>
        </w:rPr>
        <w:t>,</w:t>
      </w:r>
      <w:r w:rsidR="00D33EC2">
        <w:rPr>
          <w:rFonts w:ascii="Arial" w:hAnsi="Arial" w:cs="Arial"/>
          <w:sz w:val="22"/>
          <w:szCs w:val="22"/>
        </w:rPr>
        <w:t xml:space="preserve"> </w:t>
      </w:r>
      <w:r w:rsidR="00090137">
        <w:rPr>
          <w:rFonts w:ascii="Arial" w:hAnsi="Arial" w:cs="Arial"/>
          <w:sz w:val="22"/>
          <w:szCs w:val="22"/>
        </w:rPr>
        <w:t>Boston: Addison-Wesley</w:t>
      </w:r>
    </w:p>
    <w:p w14:paraId="3A3F15AD" w14:textId="77777777" w:rsidR="00D56ADB" w:rsidRDefault="00D56ADB" w:rsidP="00653C5F">
      <w:pPr>
        <w:rPr>
          <w:rFonts w:ascii="Arial" w:hAnsi="Arial" w:cs="Arial"/>
          <w:sz w:val="22"/>
          <w:szCs w:val="22"/>
        </w:rPr>
      </w:pPr>
    </w:p>
    <w:p w14:paraId="212F516F" w14:textId="77777777" w:rsidR="00653C5F" w:rsidRDefault="00653C5F" w:rsidP="00653C5F">
      <w:pPr>
        <w:rPr>
          <w:rFonts w:ascii="Arial" w:hAnsi="Arial" w:cs="Arial"/>
          <w:sz w:val="22"/>
          <w:szCs w:val="22"/>
        </w:rPr>
      </w:pPr>
    </w:p>
    <w:p w14:paraId="2F53E305" w14:textId="77777777" w:rsidR="00D56ADB" w:rsidRDefault="00D56ADB" w:rsidP="00653C5F">
      <w:pPr>
        <w:pStyle w:val="heading"/>
        <w:spacing w:before="0" w:after="0"/>
        <w:rPr>
          <w:rFonts w:ascii="Arial" w:hAnsi="Arial" w:cs="Arial"/>
          <w:sz w:val="22"/>
          <w:szCs w:val="22"/>
        </w:rPr>
      </w:pPr>
      <w:r>
        <w:rPr>
          <w:rFonts w:ascii="Arial" w:hAnsi="Arial" w:cs="Arial"/>
          <w:sz w:val="22"/>
          <w:szCs w:val="22"/>
        </w:rPr>
        <w:t>Background</w:t>
      </w:r>
    </w:p>
    <w:p w14:paraId="40390C89" w14:textId="77777777" w:rsidR="00D56ADB" w:rsidRDefault="00D56ADB" w:rsidP="00653C5F">
      <w:pPr>
        <w:rPr>
          <w:rFonts w:ascii="Arial" w:hAnsi="Arial" w:cs="Arial"/>
          <w:sz w:val="22"/>
          <w:szCs w:val="22"/>
        </w:rPr>
      </w:pPr>
    </w:p>
    <w:p w14:paraId="67A2B5D0" w14:textId="28E4F827" w:rsidR="00D33EC2" w:rsidRPr="001975DF" w:rsidRDefault="00D33EC2" w:rsidP="00D33EC2">
      <w:pPr>
        <w:rPr>
          <w:rFonts w:ascii="Arial" w:hAnsi="Arial" w:cs="Arial"/>
          <w:sz w:val="22"/>
          <w:szCs w:val="22"/>
        </w:rPr>
      </w:pPr>
      <w:r w:rsidRPr="001975DF">
        <w:rPr>
          <w:rFonts w:ascii="Arial" w:hAnsi="Arial" w:cs="Arial"/>
          <w:sz w:val="22"/>
          <w:szCs w:val="22"/>
        </w:rPr>
        <w:t xml:space="preserve">Avison, D. and Fitzgerald, G. (2007) </w:t>
      </w:r>
      <w:r w:rsidRPr="001975DF">
        <w:rPr>
          <w:rFonts w:ascii="Arial" w:hAnsi="Arial" w:cs="Arial"/>
          <w:i/>
          <w:sz w:val="22"/>
          <w:szCs w:val="22"/>
        </w:rPr>
        <w:t>Information Systems Development: Methodologies, Techniques and Tools, 4</w:t>
      </w:r>
      <w:r w:rsidRPr="001975DF">
        <w:rPr>
          <w:rFonts w:ascii="Arial" w:hAnsi="Arial" w:cs="Arial"/>
          <w:i/>
          <w:sz w:val="22"/>
          <w:szCs w:val="22"/>
          <w:vertAlign w:val="superscript"/>
        </w:rPr>
        <w:t>th</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New York: McGraw-Hill</w:t>
      </w:r>
    </w:p>
    <w:p w14:paraId="6825E8CB" w14:textId="77777777" w:rsidR="00D56ADB" w:rsidRDefault="00D56ADB" w:rsidP="00653C5F">
      <w:pPr>
        <w:rPr>
          <w:rFonts w:ascii="Arial" w:hAnsi="Arial" w:cs="Arial"/>
          <w:sz w:val="22"/>
          <w:szCs w:val="22"/>
        </w:rPr>
      </w:pPr>
    </w:p>
    <w:p w14:paraId="116093BB" w14:textId="77777777" w:rsidR="00D56ADB" w:rsidRDefault="00D56ADB" w:rsidP="00653C5F">
      <w:pPr>
        <w:rPr>
          <w:rFonts w:ascii="Arial" w:hAnsi="Arial" w:cs="Arial"/>
          <w:sz w:val="22"/>
          <w:szCs w:val="22"/>
        </w:rPr>
      </w:pPr>
      <w:r>
        <w:rPr>
          <w:rFonts w:ascii="Arial" w:hAnsi="Arial" w:cs="Arial"/>
          <w:sz w:val="22"/>
          <w:szCs w:val="22"/>
        </w:rPr>
        <w:t>Newton, R.</w:t>
      </w:r>
      <w:r w:rsidR="00D33EC2">
        <w:rPr>
          <w:rFonts w:ascii="Arial" w:hAnsi="Arial" w:cs="Arial"/>
          <w:sz w:val="22"/>
          <w:szCs w:val="22"/>
        </w:rPr>
        <w:t xml:space="preserve"> (2013)</w:t>
      </w:r>
      <w:r w:rsidR="00550F19">
        <w:rPr>
          <w:rFonts w:ascii="Arial" w:hAnsi="Arial" w:cs="Arial"/>
          <w:sz w:val="22"/>
          <w:szCs w:val="22"/>
        </w:rPr>
        <w:t xml:space="preserve"> </w:t>
      </w:r>
      <w:r>
        <w:rPr>
          <w:rFonts w:ascii="Arial" w:hAnsi="Arial" w:cs="Arial"/>
          <w:i/>
          <w:iCs/>
          <w:sz w:val="22"/>
          <w:szCs w:val="22"/>
        </w:rPr>
        <w:t>The Project Management Book: How to Manage Your Projects to Deliver Outstanding Results</w:t>
      </w:r>
      <w:r>
        <w:rPr>
          <w:rFonts w:ascii="Arial" w:hAnsi="Arial" w:cs="Arial"/>
          <w:sz w:val="22"/>
          <w:szCs w:val="22"/>
        </w:rPr>
        <w:t xml:space="preserve">, </w:t>
      </w:r>
      <w:r w:rsidR="00D33EC2">
        <w:rPr>
          <w:rFonts w:ascii="Arial" w:hAnsi="Arial" w:cs="Arial"/>
          <w:sz w:val="22"/>
          <w:szCs w:val="22"/>
        </w:rPr>
        <w:t xml:space="preserve">Boston: </w:t>
      </w:r>
      <w:r>
        <w:rPr>
          <w:rFonts w:ascii="Arial" w:hAnsi="Arial" w:cs="Arial"/>
          <w:sz w:val="22"/>
          <w:szCs w:val="22"/>
        </w:rPr>
        <w:t>FT Publishing International</w:t>
      </w:r>
    </w:p>
    <w:p w14:paraId="41103A8F" w14:textId="77777777" w:rsidR="00D56ADB" w:rsidRDefault="00D56ADB" w:rsidP="00653C5F">
      <w:pPr>
        <w:rPr>
          <w:rFonts w:ascii="Arial" w:hAnsi="Arial" w:cs="Arial"/>
          <w:sz w:val="22"/>
          <w:szCs w:val="22"/>
        </w:rPr>
      </w:pPr>
    </w:p>
    <w:p w14:paraId="26A360AF" w14:textId="77777777" w:rsidR="00D56ADB" w:rsidRDefault="008E2387" w:rsidP="00653C5F">
      <w:pPr>
        <w:rPr>
          <w:rFonts w:ascii="Arial" w:hAnsi="Arial" w:cs="Arial"/>
          <w:sz w:val="22"/>
          <w:szCs w:val="22"/>
        </w:rPr>
      </w:pPr>
      <w:r>
        <w:rPr>
          <w:rFonts w:ascii="Arial" w:hAnsi="Arial" w:cs="Arial"/>
          <w:sz w:val="22"/>
          <w:szCs w:val="22"/>
        </w:rPr>
        <w:t xml:space="preserve">Barker, S. </w:t>
      </w:r>
      <w:r w:rsidR="00090137">
        <w:rPr>
          <w:rFonts w:ascii="Arial" w:hAnsi="Arial" w:cs="Arial"/>
          <w:sz w:val="22"/>
          <w:szCs w:val="22"/>
        </w:rPr>
        <w:t>and</w:t>
      </w:r>
      <w:r>
        <w:rPr>
          <w:rFonts w:ascii="Arial" w:hAnsi="Arial" w:cs="Arial"/>
          <w:sz w:val="22"/>
          <w:szCs w:val="22"/>
        </w:rPr>
        <w:t xml:space="preserve"> Cole, R. (2012), </w:t>
      </w:r>
      <w:r w:rsidR="00D56ADB" w:rsidRPr="008E2387">
        <w:rPr>
          <w:rFonts w:ascii="Arial" w:hAnsi="Arial" w:cs="Arial"/>
          <w:i/>
          <w:iCs/>
          <w:sz w:val="22"/>
          <w:szCs w:val="22"/>
        </w:rPr>
        <w:t>Brilliant Project Management: What the Best Project Managers Know</w:t>
      </w:r>
      <w:r w:rsidR="00D56ADB" w:rsidRPr="008E2387">
        <w:rPr>
          <w:rFonts w:ascii="Arial" w:hAnsi="Arial" w:cs="Arial"/>
          <w:i/>
          <w:sz w:val="22"/>
          <w:szCs w:val="22"/>
        </w:rPr>
        <w:t>, Do and Say</w:t>
      </w:r>
      <w:r w:rsidR="00B331C3">
        <w:rPr>
          <w:rFonts w:ascii="Arial" w:hAnsi="Arial" w:cs="Arial"/>
          <w:i/>
          <w:sz w:val="22"/>
          <w:szCs w:val="22"/>
        </w:rPr>
        <w:t>,</w:t>
      </w:r>
      <w:r w:rsidRPr="008E2387">
        <w:rPr>
          <w:rFonts w:ascii="Arial" w:hAnsi="Arial" w:cs="Arial"/>
          <w:i/>
          <w:sz w:val="22"/>
          <w:szCs w:val="22"/>
        </w:rPr>
        <w:t xml:space="preserve"> 3rd </w:t>
      </w:r>
      <w:r w:rsidR="00B331C3">
        <w:rPr>
          <w:rFonts w:ascii="Arial" w:hAnsi="Arial" w:cs="Arial"/>
          <w:i/>
          <w:iCs/>
          <w:sz w:val="22"/>
          <w:szCs w:val="22"/>
        </w:rPr>
        <w:t>Edition</w:t>
      </w:r>
      <w:r w:rsidR="00D56ADB">
        <w:rPr>
          <w:rFonts w:ascii="Arial" w:hAnsi="Arial" w:cs="Arial"/>
          <w:sz w:val="22"/>
          <w:szCs w:val="22"/>
        </w:rPr>
        <w:t xml:space="preserve">, </w:t>
      </w:r>
      <w:r w:rsidR="00D33EC2">
        <w:rPr>
          <w:rFonts w:ascii="Arial" w:hAnsi="Arial" w:cs="Arial"/>
          <w:sz w:val="22"/>
          <w:szCs w:val="22"/>
        </w:rPr>
        <w:t xml:space="preserve">Boston: </w:t>
      </w:r>
      <w:r w:rsidR="00D56ADB">
        <w:rPr>
          <w:rFonts w:ascii="Arial" w:hAnsi="Arial" w:cs="Arial"/>
          <w:sz w:val="22"/>
          <w:szCs w:val="22"/>
        </w:rPr>
        <w:t>Pearson</w:t>
      </w:r>
    </w:p>
    <w:p w14:paraId="64C0E028" w14:textId="77777777" w:rsidR="00D56ADB" w:rsidRDefault="00D56ADB" w:rsidP="00653C5F">
      <w:pPr>
        <w:rPr>
          <w:rFonts w:ascii="Arial" w:hAnsi="Arial" w:cs="Arial"/>
          <w:sz w:val="22"/>
          <w:szCs w:val="22"/>
        </w:rPr>
      </w:pPr>
    </w:p>
    <w:p w14:paraId="56643C6A" w14:textId="77777777" w:rsidR="00D56ADB" w:rsidRDefault="00D56ADB" w:rsidP="00653C5F">
      <w:pPr>
        <w:rPr>
          <w:rFonts w:ascii="Arial" w:hAnsi="Arial" w:cs="Arial"/>
          <w:sz w:val="22"/>
          <w:szCs w:val="22"/>
        </w:rPr>
      </w:pPr>
      <w:r>
        <w:rPr>
          <w:rFonts w:ascii="Arial" w:hAnsi="Arial" w:cs="Arial"/>
          <w:sz w:val="22"/>
          <w:szCs w:val="22"/>
        </w:rPr>
        <w:t>Dobson, M.</w:t>
      </w:r>
      <w:r w:rsidR="00B331C3">
        <w:rPr>
          <w:rFonts w:ascii="Arial" w:hAnsi="Arial" w:cs="Arial"/>
          <w:sz w:val="22"/>
          <w:szCs w:val="22"/>
        </w:rPr>
        <w:t xml:space="preserve"> </w:t>
      </w:r>
      <w:r>
        <w:rPr>
          <w:rFonts w:ascii="Arial" w:hAnsi="Arial" w:cs="Arial"/>
          <w:sz w:val="22"/>
          <w:szCs w:val="22"/>
        </w:rPr>
        <w:t>S. (2010)</w:t>
      </w:r>
      <w:r w:rsidR="00B331C3">
        <w:rPr>
          <w:rFonts w:ascii="Arial" w:hAnsi="Arial" w:cs="Arial"/>
          <w:sz w:val="22"/>
          <w:szCs w:val="22"/>
        </w:rPr>
        <w:t xml:space="preserve"> </w:t>
      </w:r>
      <w:r w:rsidR="00B331C3">
        <w:rPr>
          <w:rFonts w:ascii="Arial" w:hAnsi="Arial" w:cs="Arial"/>
          <w:i/>
          <w:iCs/>
          <w:sz w:val="22"/>
          <w:szCs w:val="22"/>
        </w:rPr>
        <w:t>Creative Project Management,</w:t>
      </w:r>
      <w:r>
        <w:rPr>
          <w:rFonts w:ascii="Arial" w:hAnsi="Arial" w:cs="Arial"/>
          <w:sz w:val="22"/>
          <w:szCs w:val="22"/>
        </w:rPr>
        <w:t xml:space="preserve"> </w:t>
      </w:r>
      <w:r w:rsidR="00B331C3">
        <w:rPr>
          <w:rFonts w:ascii="Arial" w:hAnsi="Arial" w:cs="Arial"/>
          <w:sz w:val="22"/>
          <w:szCs w:val="22"/>
        </w:rPr>
        <w:t xml:space="preserve">New York: </w:t>
      </w:r>
      <w:r>
        <w:rPr>
          <w:rFonts w:ascii="Arial" w:hAnsi="Arial" w:cs="Arial"/>
          <w:sz w:val="22"/>
          <w:szCs w:val="22"/>
        </w:rPr>
        <w:t>McGraw-Hill</w:t>
      </w:r>
    </w:p>
    <w:p w14:paraId="5E6E9F33" w14:textId="77777777" w:rsidR="00D56ADB" w:rsidRDefault="00D56ADB" w:rsidP="00653C5F">
      <w:pPr>
        <w:rPr>
          <w:rFonts w:ascii="Arial" w:hAnsi="Arial" w:cs="Arial"/>
          <w:sz w:val="22"/>
          <w:szCs w:val="22"/>
        </w:rPr>
      </w:pPr>
    </w:p>
    <w:p w14:paraId="54DE488F" w14:textId="77777777" w:rsidR="00D56ADB" w:rsidRDefault="00D56ADB" w:rsidP="00653C5F">
      <w:pPr>
        <w:rPr>
          <w:rFonts w:ascii="Arial" w:hAnsi="Arial" w:cs="Arial"/>
          <w:sz w:val="22"/>
          <w:szCs w:val="22"/>
        </w:rPr>
      </w:pPr>
      <w:r>
        <w:rPr>
          <w:rFonts w:ascii="Arial" w:hAnsi="Arial" w:cs="Arial"/>
          <w:sz w:val="22"/>
          <w:szCs w:val="22"/>
        </w:rPr>
        <w:t>Larson, E.</w:t>
      </w:r>
      <w:r w:rsidR="00B331C3">
        <w:rPr>
          <w:rFonts w:ascii="Arial" w:hAnsi="Arial" w:cs="Arial"/>
          <w:sz w:val="22"/>
          <w:szCs w:val="22"/>
        </w:rPr>
        <w:t xml:space="preserve"> </w:t>
      </w:r>
      <w:r>
        <w:rPr>
          <w:rFonts w:ascii="Arial" w:hAnsi="Arial" w:cs="Arial"/>
          <w:sz w:val="22"/>
          <w:szCs w:val="22"/>
        </w:rPr>
        <w:t>W. (2010)</w:t>
      </w:r>
      <w:r w:rsidR="00B331C3">
        <w:rPr>
          <w:rFonts w:ascii="Arial" w:hAnsi="Arial" w:cs="Arial"/>
          <w:sz w:val="22"/>
          <w:szCs w:val="22"/>
        </w:rPr>
        <w:t xml:space="preserve"> </w:t>
      </w:r>
      <w:r>
        <w:rPr>
          <w:rFonts w:ascii="Arial" w:hAnsi="Arial" w:cs="Arial"/>
          <w:i/>
          <w:iCs/>
          <w:sz w:val="22"/>
          <w:szCs w:val="22"/>
        </w:rPr>
        <w:t>Project Management: The Managerial Process</w:t>
      </w:r>
      <w:r w:rsidR="008E2387">
        <w:rPr>
          <w:rFonts w:ascii="Arial" w:hAnsi="Arial" w:cs="Arial"/>
          <w:i/>
          <w:iCs/>
          <w:sz w:val="22"/>
          <w:szCs w:val="22"/>
        </w:rPr>
        <w:t xml:space="preserve"> (</w:t>
      </w:r>
      <w:r w:rsidR="008E2387" w:rsidRPr="008E2387">
        <w:rPr>
          <w:rFonts w:ascii="Arial" w:hAnsi="Arial" w:cs="Arial"/>
          <w:i/>
          <w:sz w:val="22"/>
          <w:szCs w:val="22"/>
        </w:rPr>
        <w:t>5th Edition</w:t>
      </w:r>
      <w:r w:rsidR="008E2387">
        <w:rPr>
          <w:rFonts w:ascii="Arial" w:hAnsi="Arial" w:cs="Arial"/>
          <w:i/>
          <w:iCs/>
          <w:sz w:val="22"/>
          <w:szCs w:val="22"/>
        </w:rPr>
        <w:t>),</w:t>
      </w:r>
      <w:r>
        <w:rPr>
          <w:rFonts w:ascii="Arial" w:hAnsi="Arial" w:cs="Arial"/>
          <w:sz w:val="22"/>
          <w:szCs w:val="22"/>
        </w:rPr>
        <w:t xml:space="preserve"> </w:t>
      </w:r>
      <w:r w:rsidR="00B331C3">
        <w:rPr>
          <w:rFonts w:ascii="Arial" w:hAnsi="Arial" w:cs="Arial"/>
          <w:sz w:val="22"/>
          <w:szCs w:val="22"/>
        </w:rPr>
        <w:t>New York: McGraw-Hill</w:t>
      </w:r>
    </w:p>
    <w:p w14:paraId="6E927867" w14:textId="77777777" w:rsidR="00D56ADB" w:rsidRDefault="00D56ADB" w:rsidP="00653C5F">
      <w:pPr>
        <w:rPr>
          <w:rFonts w:ascii="Arial" w:hAnsi="Arial" w:cs="Arial"/>
          <w:sz w:val="22"/>
          <w:szCs w:val="22"/>
        </w:rPr>
      </w:pPr>
    </w:p>
    <w:p w14:paraId="0421FB30" w14:textId="77777777" w:rsidR="00D56ADB" w:rsidRDefault="008E2387" w:rsidP="00B331C3">
      <w:pPr>
        <w:autoSpaceDE w:val="0"/>
        <w:autoSpaceDN w:val="0"/>
        <w:rPr>
          <w:rFonts w:ascii="Arial" w:hAnsi="Arial" w:cs="Arial"/>
          <w:sz w:val="22"/>
          <w:szCs w:val="22"/>
        </w:rPr>
      </w:pPr>
      <w:r>
        <w:rPr>
          <w:rFonts w:ascii="Arial" w:hAnsi="Arial" w:cs="Arial"/>
          <w:color w:val="000000"/>
          <w:sz w:val="22"/>
          <w:szCs w:val="22"/>
          <w:lang w:eastAsia="en-GB"/>
        </w:rPr>
        <w:t>Mullins, L.</w:t>
      </w:r>
      <w:r w:rsidR="00B331C3">
        <w:rPr>
          <w:rFonts w:ascii="Arial" w:hAnsi="Arial" w:cs="Arial"/>
          <w:color w:val="000000"/>
          <w:sz w:val="22"/>
          <w:szCs w:val="22"/>
          <w:lang w:eastAsia="en-GB"/>
        </w:rPr>
        <w:t xml:space="preserve"> </w:t>
      </w:r>
      <w:r w:rsidR="00D56ADB">
        <w:rPr>
          <w:rFonts w:ascii="Arial" w:hAnsi="Arial" w:cs="Arial"/>
          <w:color w:val="000000"/>
          <w:sz w:val="22"/>
          <w:szCs w:val="22"/>
          <w:lang w:eastAsia="en-GB"/>
        </w:rPr>
        <w:t>J. (2010)</w:t>
      </w:r>
      <w:r w:rsidR="00B331C3">
        <w:rPr>
          <w:rFonts w:ascii="Arial" w:hAnsi="Arial" w:cs="Arial"/>
          <w:color w:val="000000"/>
          <w:sz w:val="22"/>
          <w:szCs w:val="22"/>
          <w:lang w:eastAsia="en-GB"/>
        </w:rPr>
        <w:t xml:space="preserve"> </w:t>
      </w:r>
      <w:r w:rsidR="00D56ADB">
        <w:rPr>
          <w:rFonts w:ascii="Arial" w:hAnsi="Arial" w:cs="Arial"/>
          <w:i/>
          <w:iCs/>
          <w:color w:val="000000"/>
          <w:sz w:val="22"/>
          <w:szCs w:val="22"/>
          <w:lang w:eastAsia="en-GB"/>
        </w:rPr>
        <w:t>Management and Organisational Behaviour</w:t>
      </w:r>
      <w:r>
        <w:rPr>
          <w:rFonts w:ascii="Arial" w:hAnsi="Arial" w:cs="Arial"/>
          <w:i/>
          <w:iCs/>
          <w:color w:val="000000"/>
          <w:sz w:val="22"/>
          <w:szCs w:val="22"/>
          <w:lang w:eastAsia="en-GB"/>
        </w:rPr>
        <w:t xml:space="preserve"> (</w:t>
      </w:r>
      <w:r w:rsidRPr="008E2387">
        <w:rPr>
          <w:rFonts w:ascii="Arial" w:hAnsi="Arial" w:cs="Arial"/>
          <w:i/>
          <w:color w:val="000000"/>
          <w:sz w:val="22"/>
          <w:szCs w:val="22"/>
          <w:lang w:eastAsia="en-GB"/>
        </w:rPr>
        <w:t>9th Edition)</w:t>
      </w:r>
      <w:r w:rsidR="00D56ADB" w:rsidRPr="008E2387">
        <w:rPr>
          <w:rFonts w:ascii="Arial" w:hAnsi="Arial" w:cs="Arial"/>
          <w:i/>
          <w:color w:val="000000"/>
          <w:sz w:val="22"/>
          <w:szCs w:val="22"/>
          <w:lang w:eastAsia="en-GB"/>
        </w:rPr>
        <w:t>,</w:t>
      </w:r>
      <w:r w:rsidR="00D56ADB">
        <w:rPr>
          <w:rFonts w:ascii="Arial" w:hAnsi="Arial" w:cs="Arial"/>
          <w:color w:val="000000"/>
          <w:sz w:val="22"/>
          <w:szCs w:val="22"/>
          <w:lang w:eastAsia="en-GB"/>
        </w:rPr>
        <w:t xml:space="preserve"> </w:t>
      </w:r>
      <w:r w:rsidR="00B331C3" w:rsidRPr="001975DF">
        <w:rPr>
          <w:rFonts w:ascii="Arial" w:hAnsi="Arial" w:cs="Arial"/>
          <w:sz w:val="22"/>
          <w:szCs w:val="22"/>
        </w:rPr>
        <w:t>Upper Saddle River: Prentice Hall</w:t>
      </w:r>
    </w:p>
    <w:p w14:paraId="26AE05FA" w14:textId="77777777" w:rsidR="00B331C3" w:rsidRDefault="00B331C3" w:rsidP="00B331C3">
      <w:pPr>
        <w:autoSpaceDE w:val="0"/>
        <w:autoSpaceDN w:val="0"/>
        <w:rPr>
          <w:rFonts w:ascii="Arial" w:hAnsi="Arial" w:cs="Arial"/>
          <w:sz w:val="22"/>
          <w:szCs w:val="22"/>
        </w:rPr>
      </w:pPr>
    </w:p>
    <w:p w14:paraId="7D2821BB" w14:textId="77777777" w:rsidR="00653C5F" w:rsidRPr="00E20D49" w:rsidRDefault="00653C5F" w:rsidP="00653C5F">
      <w:pPr>
        <w:rPr>
          <w:rFonts w:ascii="Arial" w:hAnsi="Arial" w:cs="Arial"/>
          <w:sz w:val="22"/>
          <w:szCs w:val="22"/>
        </w:rPr>
      </w:pPr>
    </w:p>
    <w:p w14:paraId="07A301F1" w14:textId="77777777" w:rsidR="00D56ADB" w:rsidRPr="00E20D49" w:rsidRDefault="00D56ADB" w:rsidP="00653C5F">
      <w:pPr>
        <w:pStyle w:val="heading"/>
        <w:spacing w:before="0" w:after="0"/>
        <w:rPr>
          <w:rFonts w:ascii="Arial" w:hAnsi="Arial" w:cs="Arial"/>
          <w:sz w:val="22"/>
          <w:szCs w:val="22"/>
        </w:rPr>
      </w:pPr>
      <w:r w:rsidRPr="00E20D49">
        <w:rPr>
          <w:rFonts w:ascii="Arial" w:hAnsi="Arial" w:cs="Arial"/>
          <w:sz w:val="22"/>
          <w:szCs w:val="22"/>
        </w:rPr>
        <w:t xml:space="preserve">Journals </w:t>
      </w:r>
    </w:p>
    <w:p w14:paraId="138E2989" w14:textId="77777777" w:rsidR="003D4C28" w:rsidRPr="00E20D49" w:rsidRDefault="003D4C28" w:rsidP="00653C5F">
      <w:pPr>
        <w:pStyle w:val="heading"/>
        <w:spacing w:before="0" w:after="0"/>
        <w:rPr>
          <w:rFonts w:ascii="Arial" w:hAnsi="Arial" w:cs="Arial"/>
          <w:sz w:val="22"/>
          <w:szCs w:val="22"/>
        </w:rPr>
      </w:pPr>
    </w:p>
    <w:p w14:paraId="4FDC1BF9" w14:textId="77777777" w:rsidR="00D56ADB" w:rsidRPr="00E20D49" w:rsidRDefault="00D56ADB" w:rsidP="00653C5F">
      <w:pPr>
        <w:spacing w:after="120"/>
        <w:rPr>
          <w:rFonts w:ascii="Arial" w:hAnsi="Arial" w:cs="Arial"/>
          <w:sz w:val="22"/>
          <w:szCs w:val="22"/>
        </w:rPr>
      </w:pPr>
      <w:r w:rsidRPr="00E20D49">
        <w:rPr>
          <w:rFonts w:ascii="Arial" w:hAnsi="Arial" w:cs="Arial"/>
          <w:sz w:val="22"/>
          <w:szCs w:val="22"/>
        </w:rPr>
        <w:t>ACM Transactions on Information Systems</w:t>
      </w:r>
    </w:p>
    <w:p w14:paraId="4A2A09EE" w14:textId="77777777" w:rsidR="00D56ADB" w:rsidRPr="00E20D49" w:rsidRDefault="00D56ADB" w:rsidP="00653C5F">
      <w:pPr>
        <w:spacing w:after="120"/>
        <w:rPr>
          <w:rFonts w:ascii="Arial" w:hAnsi="Arial" w:cs="Arial"/>
          <w:sz w:val="22"/>
          <w:szCs w:val="22"/>
        </w:rPr>
      </w:pPr>
      <w:r w:rsidRPr="00E20D49">
        <w:rPr>
          <w:rFonts w:ascii="Arial" w:hAnsi="Arial" w:cs="Arial"/>
          <w:sz w:val="22"/>
          <w:szCs w:val="22"/>
        </w:rPr>
        <w:t>Behaviour and Information Technology</w:t>
      </w:r>
    </w:p>
    <w:p w14:paraId="49CBCD92" w14:textId="77777777" w:rsidR="00D56ADB" w:rsidRPr="00E20D49" w:rsidRDefault="00D56ADB" w:rsidP="00653C5F">
      <w:pPr>
        <w:spacing w:after="120"/>
        <w:rPr>
          <w:rFonts w:ascii="Arial" w:hAnsi="Arial" w:cs="Arial"/>
          <w:sz w:val="22"/>
          <w:szCs w:val="22"/>
        </w:rPr>
      </w:pPr>
      <w:r w:rsidRPr="00E20D49">
        <w:rPr>
          <w:rFonts w:ascii="Arial" w:hAnsi="Arial" w:cs="Arial"/>
          <w:sz w:val="22"/>
          <w:szCs w:val="22"/>
        </w:rPr>
        <w:t xml:space="preserve">Communications on the ACM </w:t>
      </w:r>
    </w:p>
    <w:p w14:paraId="2A9A3946" w14:textId="77777777" w:rsidR="00D56ADB" w:rsidRPr="00E20D49" w:rsidRDefault="00D56ADB" w:rsidP="00653C5F">
      <w:pPr>
        <w:spacing w:after="120"/>
        <w:rPr>
          <w:rFonts w:ascii="Arial" w:hAnsi="Arial" w:cs="Arial"/>
          <w:sz w:val="22"/>
          <w:szCs w:val="22"/>
        </w:rPr>
      </w:pPr>
      <w:r w:rsidRPr="00E20D49">
        <w:rPr>
          <w:rFonts w:ascii="Arial" w:hAnsi="Arial" w:cs="Arial"/>
          <w:sz w:val="22"/>
          <w:szCs w:val="22"/>
        </w:rPr>
        <w:t>International Journal of Electronic Commerce</w:t>
      </w:r>
    </w:p>
    <w:p w14:paraId="79940718" w14:textId="77777777" w:rsidR="00D56ADB" w:rsidRPr="00E20D49" w:rsidRDefault="00D56ADB" w:rsidP="00653C5F">
      <w:pPr>
        <w:spacing w:after="120"/>
        <w:rPr>
          <w:rFonts w:ascii="Arial" w:hAnsi="Arial" w:cs="Arial"/>
          <w:sz w:val="22"/>
          <w:szCs w:val="22"/>
        </w:rPr>
      </w:pPr>
      <w:r w:rsidRPr="00E20D49">
        <w:rPr>
          <w:rFonts w:ascii="Arial" w:hAnsi="Arial" w:cs="Arial"/>
          <w:sz w:val="22"/>
          <w:szCs w:val="22"/>
        </w:rPr>
        <w:t>Journal of Strategic Information Systems</w:t>
      </w:r>
    </w:p>
    <w:p w14:paraId="3EE12DAA" w14:textId="77777777" w:rsidR="00D56ADB" w:rsidRPr="00E20D49" w:rsidRDefault="00D56ADB" w:rsidP="00653C5F">
      <w:pPr>
        <w:spacing w:after="120"/>
        <w:rPr>
          <w:rFonts w:ascii="Arial" w:hAnsi="Arial" w:cs="Arial"/>
          <w:sz w:val="22"/>
          <w:szCs w:val="22"/>
        </w:rPr>
      </w:pPr>
      <w:r w:rsidRPr="00E20D49">
        <w:rPr>
          <w:rFonts w:ascii="Arial" w:hAnsi="Arial" w:cs="Arial"/>
          <w:sz w:val="22"/>
          <w:szCs w:val="22"/>
        </w:rPr>
        <w:t>Journal of Systems Management</w:t>
      </w:r>
    </w:p>
    <w:p w14:paraId="5FA195AB" w14:textId="77777777" w:rsidR="00D56ADB" w:rsidRPr="00E20D49" w:rsidRDefault="00D56ADB" w:rsidP="00D56ADB">
      <w:pPr>
        <w:rPr>
          <w:rFonts w:ascii="Arial" w:hAnsi="Arial" w:cs="Arial"/>
          <w:i/>
          <w:sz w:val="22"/>
          <w:szCs w:val="22"/>
        </w:rPr>
      </w:pPr>
    </w:p>
    <w:p w14:paraId="54F7A2D4" w14:textId="77777777" w:rsidR="00D56ADB" w:rsidRDefault="00D56ADB" w:rsidP="00D56ADB">
      <w:pPr>
        <w:rPr>
          <w:rFonts w:ascii="Arial" w:hAnsi="Arial" w:cs="Arial"/>
          <w:i/>
          <w:sz w:val="22"/>
          <w:szCs w:val="22"/>
        </w:rPr>
      </w:pPr>
    </w:p>
    <w:p w14:paraId="3B2E7376" w14:textId="77777777" w:rsidR="00653C5F" w:rsidRPr="00E20D49" w:rsidRDefault="00653C5F" w:rsidP="00D56ADB">
      <w:pPr>
        <w:rPr>
          <w:rFonts w:ascii="Arial" w:hAnsi="Arial" w:cs="Arial"/>
          <w:i/>
          <w:sz w:val="22"/>
          <w:szCs w:val="22"/>
        </w:rPr>
      </w:pPr>
    </w:p>
    <w:p w14:paraId="0010448C" w14:textId="77777777" w:rsidR="00D56ADB" w:rsidRDefault="00D56ADB" w:rsidP="00D56ADB">
      <w:pPr>
        <w:pStyle w:val="heading"/>
        <w:spacing w:before="0" w:after="0"/>
        <w:rPr>
          <w:rFonts w:ascii="Arial" w:hAnsi="Arial" w:cs="Arial"/>
          <w:sz w:val="22"/>
          <w:szCs w:val="22"/>
        </w:rPr>
      </w:pPr>
      <w:r w:rsidRPr="00E20D49">
        <w:rPr>
          <w:rFonts w:ascii="Arial" w:hAnsi="Arial" w:cs="Arial"/>
          <w:sz w:val="22"/>
          <w:szCs w:val="22"/>
        </w:rPr>
        <w:t xml:space="preserve">Websites </w:t>
      </w:r>
    </w:p>
    <w:p w14:paraId="0B2257B3" w14:textId="77777777" w:rsidR="003D4C28" w:rsidRPr="00E20D49" w:rsidRDefault="003D4C28" w:rsidP="00D56ADB">
      <w:pPr>
        <w:pStyle w:val="heading"/>
        <w:spacing w:before="0" w:after="0"/>
        <w:rPr>
          <w:rFonts w:ascii="Arial" w:hAnsi="Arial" w:cs="Arial"/>
          <w:sz w:val="22"/>
          <w:szCs w:val="22"/>
        </w:rPr>
      </w:pPr>
    </w:p>
    <w:p w14:paraId="3F8B2148" w14:textId="77777777" w:rsidR="00D56ADB" w:rsidRPr="00E20D49" w:rsidRDefault="00D56ADB" w:rsidP="00D56ADB">
      <w:pPr>
        <w:rPr>
          <w:rFonts w:ascii="Arial" w:hAnsi="Arial" w:cs="Arial"/>
          <w:sz w:val="22"/>
          <w:szCs w:val="22"/>
        </w:rPr>
      </w:pPr>
    </w:p>
    <w:p w14:paraId="57889194" w14:textId="77777777" w:rsidR="00B331C3" w:rsidRDefault="003A74D4" w:rsidP="00D56ADB">
      <w:pPr>
        <w:rPr>
          <w:rFonts w:ascii="Arial" w:hAnsi="Arial" w:cs="Arial"/>
          <w:sz w:val="22"/>
          <w:szCs w:val="22"/>
        </w:rPr>
      </w:pPr>
      <w:hyperlink r:id="rId73" w:history="1">
        <w:r w:rsidR="00B331C3" w:rsidRPr="00504961">
          <w:rPr>
            <w:rStyle w:val="Hyperlink"/>
            <w:rFonts w:ascii="Arial" w:hAnsi="Arial" w:cs="Arial"/>
            <w:sz w:val="22"/>
            <w:szCs w:val="22"/>
          </w:rPr>
          <w:t>http://www.acm.org</w:t>
        </w:r>
      </w:hyperlink>
    </w:p>
    <w:p w14:paraId="2D45BAE6"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r w:rsidR="00B331C3">
        <w:rPr>
          <w:rFonts w:ascii="Arial" w:hAnsi="Arial" w:cs="Arial"/>
          <w:sz w:val="22"/>
          <w:szCs w:val="22"/>
        </w:rPr>
        <w:t xml:space="preserve"> </w:t>
      </w:r>
    </w:p>
    <w:p w14:paraId="671FE51D" w14:textId="77777777" w:rsidR="00B331C3" w:rsidRDefault="003A74D4" w:rsidP="00D56ADB">
      <w:pPr>
        <w:rPr>
          <w:rFonts w:ascii="Arial" w:hAnsi="Arial" w:cs="Arial"/>
          <w:sz w:val="22"/>
          <w:szCs w:val="22"/>
        </w:rPr>
      </w:pPr>
      <w:hyperlink r:id="rId74" w:history="1">
        <w:r w:rsidR="00B331C3" w:rsidRPr="00504961">
          <w:rPr>
            <w:rStyle w:val="Hyperlink"/>
            <w:rFonts w:ascii="Arial" w:hAnsi="Arial" w:cs="Arial"/>
            <w:sz w:val="22"/>
            <w:szCs w:val="22"/>
          </w:rPr>
          <w:t>http://www.bized.co.uk</w:t>
        </w:r>
      </w:hyperlink>
    </w:p>
    <w:p w14:paraId="4DA58863"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626E2BA8" w14:textId="77777777" w:rsidR="00B331C3" w:rsidRDefault="003A74D4" w:rsidP="00D56ADB">
      <w:pPr>
        <w:rPr>
          <w:rFonts w:ascii="Arial" w:hAnsi="Arial" w:cs="Arial"/>
          <w:sz w:val="22"/>
          <w:szCs w:val="22"/>
        </w:rPr>
      </w:pPr>
      <w:hyperlink r:id="rId75" w:history="1">
        <w:r w:rsidR="00B331C3" w:rsidRPr="00504961">
          <w:rPr>
            <w:rStyle w:val="Hyperlink"/>
            <w:rFonts w:ascii="Arial" w:hAnsi="Arial" w:cs="Arial"/>
            <w:sz w:val="22"/>
            <w:szCs w:val="22"/>
          </w:rPr>
          <w:t>http://www.managers.org.uk</w:t>
        </w:r>
      </w:hyperlink>
    </w:p>
    <w:p w14:paraId="378DC93D"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556DF0A4" w14:textId="77777777" w:rsidR="00B331C3" w:rsidRDefault="003A74D4" w:rsidP="00D56ADB">
      <w:pPr>
        <w:rPr>
          <w:rFonts w:ascii="Arial" w:hAnsi="Arial" w:cs="Arial"/>
          <w:sz w:val="22"/>
          <w:szCs w:val="22"/>
        </w:rPr>
      </w:pPr>
      <w:hyperlink r:id="rId76" w:history="1">
        <w:r w:rsidR="00B331C3" w:rsidRPr="00504961">
          <w:rPr>
            <w:rStyle w:val="Hyperlink"/>
            <w:rFonts w:ascii="Arial" w:hAnsi="Arial" w:cs="Arial"/>
            <w:sz w:val="22"/>
            <w:szCs w:val="22"/>
          </w:rPr>
          <w:t>http://www.cbronline.com</w:t>
        </w:r>
      </w:hyperlink>
    </w:p>
    <w:p w14:paraId="75B5A85B"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550890A9" w14:textId="77777777" w:rsidR="00B331C3" w:rsidRDefault="003A74D4" w:rsidP="00D56ADB">
      <w:pPr>
        <w:rPr>
          <w:rFonts w:ascii="Arial" w:hAnsi="Arial" w:cs="Arial"/>
          <w:sz w:val="22"/>
          <w:szCs w:val="22"/>
        </w:rPr>
      </w:pPr>
      <w:hyperlink r:id="rId77" w:history="1">
        <w:r w:rsidR="00B331C3" w:rsidRPr="00504961">
          <w:rPr>
            <w:rStyle w:val="Hyperlink"/>
            <w:rFonts w:ascii="Arial" w:hAnsi="Arial" w:cs="Arial"/>
            <w:sz w:val="22"/>
            <w:szCs w:val="22"/>
          </w:rPr>
          <w:t>http://www.eevl.ac.uk</w:t>
        </w:r>
      </w:hyperlink>
    </w:p>
    <w:p w14:paraId="44A288EC"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2A6BA44C" w14:textId="77777777" w:rsidR="00B331C3" w:rsidRDefault="003A74D4" w:rsidP="00D56ADB">
      <w:pPr>
        <w:rPr>
          <w:rFonts w:ascii="Arial" w:hAnsi="Arial" w:cs="Arial"/>
          <w:sz w:val="22"/>
          <w:szCs w:val="22"/>
        </w:rPr>
      </w:pPr>
      <w:hyperlink r:id="rId78" w:history="1">
        <w:r w:rsidR="00B331C3" w:rsidRPr="00504961">
          <w:rPr>
            <w:rStyle w:val="Hyperlink"/>
            <w:rFonts w:ascii="Arial" w:hAnsi="Arial" w:cs="Arial"/>
            <w:sz w:val="22"/>
            <w:szCs w:val="22"/>
          </w:rPr>
          <w:t>http://juno.emeraldinsight.com</w:t>
        </w:r>
      </w:hyperlink>
    </w:p>
    <w:p w14:paraId="7E8AB3EC"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2A256D68" w14:textId="77777777" w:rsidR="00B331C3" w:rsidRDefault="003A74D4" w:rsidP="00D56ADB">
      <w:pPr>
        <w:rPr>
          <w:rFonts w:ascii="Arial" w:hAnsi="Arial" w:cs="Arial"/>
          <w:sz w:val="22"/>
          <w:szCs w:val="22"/>
        </w:rPr>
      </w:pPr>
      <w:hyperlink r:id="rId79" w:history="1">
        <w:r w:rsidR="00B331C3" w:rsidRPr="00504961">
          <w:rPr>
            <w:rStyle w:val="Hyperlink"/>
            <w:rFonts w:ascii="Arial" w:hAnsi="Arial" w:cs="Arial"/>
            <w:sz w:val="22"/>
            <w:szCs w:val="22"/>
          </w:rPr>
          <w:t>http://www.ft.chadwyck.co.uk</w:t>
        </w:r>
      </w:hyperlink>
    </w:p>
    <w:p w14:paraId="78E2EE3E"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34DABAF5" w14:textId="77777777" w:rsidR="00B331C3" w:rsidRDefault="003A74D4" w:rsidP="00D56ADB">
      <w:pPr>
        <w:rPr>
          <w:rFonts w:ascii="Arial" w:hAnsi="Arial" w:cs="Arial"/>
          <w:sz w:val="22"/>
          <w:szCs w:val="22"/>
        </w:rPr>
      </w:pPr>
      <w:hyperlink r:id="rId80" w:history="1">
        <w:r w:rsidR="00B331C3" w:rsidRPr="00504961">
          <w:rPr>
            <w:rStyle w:val="Hyperlink"/>
            <w:rFonts w:ascii="Arial" w:hAnsi="Arial" w:cs="Arial"/>
            <w:sz w:val="22"/>
            <w:szCs w:val="22"/>
          </w:rPr>
          <w:t>http://www.itwales.com</w:t>
        </w:r>
      </w:hyperlink>
    </w:p>
    <w:p w14:paraId="46431B5A"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177D1713" w14:textId="77777777" w:rsidR="00B331C3" w:rsidRDefault="003A74D4" w:rsidP="00D56ADB">
      <w:pPr>
        <w:rPr>
          <w:rFonts w:ascii="Arial" w:hAnsi="Arial" w:cs="Arial"/>
          <w:sz w:val="22"/>
          <w:szCs w:val="22"/>
        </w:rPr>
      </w:pPr>
      <w:hyperlink r:id="rId81" w:history="1">
        <w:r w:rsidR="00B331C3" w:rsidRPr="00504961">
          <w:rPr>
            <w:rStyle w:val="Hyperlink"/>
            <w:rFonts w:ascii="Arial" w:hAnsi="Arial" w:cs="Arial"/>
            <w:sz w:val="22"/>
            <w:szCs w:val="22"/>
          </w:rPr>
          <w:t>http://www3.gartner.com</w:t>
        </w:r>
      </w:hyperlink>
    </w:p>
    <w:p w14:paraId="34EB0367"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36EE558B" w14:textId="77777777" w:rsidR="00B331C3" w:rsidRDefault="003A74D4" w:rsidP="00D56ADB">
      <w:pPr>
        <w:rPr>
          <w:rFonts w:ascii="Arial" w:hAnsi="Arial" w:cs="Arial"/>
          <w:sz w:val="22"/>
          <w:szCs w:val="22"/>
        </w:rPr>
      </w:pPr>
      <w:hyperlink r:id="rId82" w:history="1">
        <w:r w:rsidR="00B331C3" w:rsidRPr="00504961">
          <w:rPr>
            <w:rStyle w:val="Hyperlink"/>
            <w:rFonts w:ascii="Arial" w:hAnsi="Arial" w:cs="Arial"/>
            <w:sz w:val="22"/>
            <w:szCs w:val="22"/>
          </w:rPr>
          <w:t>http://www.silicon.com</w:t>
        </w:r>
      </w:hyperlink>
    </w:p>
    <w:p w14:paraId="70548824" w14:textId="77777777" w:rsidR="00D56ADB" w:rsidRPr="00E20D49" w:rsidRDefault="00D56ADB" w:rsidP="00D56ADB">
      <w:pPr>
        <w:rPr>
          <w:rFonts w:ascii="Arial" w:hAnsi="Arial" w:cs="Arial"/>
          <w:sz w:val="22"/>
          <w:szCs w:val="22"/>
        </w:rPr>
      </w:pPr>
      <w:r w:rsidRPr="00E20D49">
        <w:rPr>
          <w:rFonts w:ascii="Arial" w:hAnsi="Arial" w:cs="Arial"/>
          <w:sz w:val="22"/>
          <w:szCs w:val="22"/>
        </w:rPr>
        <w:t xml:space="preserve"> </w:t>
      </w:r>
    </w:p>
    <w:p w14:paraId="75F7B454" w14:textId="77777777" w:rsidR="00B331C3" w:rsidRDefault="003A74D4" w:rsidP="00D56ADB">
      <w:pPr>
        <w:rPr>
          <w:rFonts w:ascii="Arial" w:hAnsi="Arial" w:cs="Arial"/>
          <w:sz w:val="22"/>
          <w:szCs w:val="22"/>
        </w:rPr>
      </w:pPr>
      <w:hyperlink r:id="rId83" w:history="1">
        <w:r w:rsidR="00B331C3" w:rsidRPr="00504961">
          <w:rPr>
            <w:rStyle w:val="Hyperlink"/>
            <w:rFonts w:ascii="Arial" w:hAnsi="Arial" w:cs="Arial"/>
            <w:sz w:val="22"/>
            <w:szCs w:val="22"/>
          </w:rPr>
          <w:t>http://www.mckinseyquarterly.com</w:t>
        </w:r>
      </w:hyperlink>
    </w:p>
    <w:p w14:paraId="3ACDE00B" w14:textId="77777777" w:rsidR="00D56ADB" w:rsidRPr="00E20D49" w:rsidRDefault="00D56ADB" w:rsidP="00D56ADB">
      <w:pPr>
        <w:rPr>
          <w:rFonts w:ascii="Arial" w:hAnsi="Arial" w:cs="Arial"/>
          <w:sz w:val="22"/>
          <w:szCs w:val="22"/>
        </w:rPr>
      </w:pPr>
    </w:p>
    <w:p w14:paraId="0718E4A2" w14:textId="77777777" w:rsidR="003D4C28" w:rsidRDefault="003A74D4" w:rsidP="00D56ADB">
      <w:pPr>
        <w:rPr>
          <w:rFonts w:ascii="Arial" w:hAnsi="Arial" w:cs="Arial"/>
          <w:sz w:val="22"/>
          <w:szCs w:val="22"/>
        </w:rPr>
      </w:pPr>
      <w:hyperlink r:id="rId84" w:history="1">
        <w:r w:rsidR="003D4C28" w:rsidRPr="00504961">
          <w:rPr>
            <w:rStyle w:val="Hyperlink"/>
            <w:rFonts w:ascii="Arial" w:hAnsi="Arial" w:cs="Arial"/>
            <w:sz w:val="22"/>
            <w:szCs w:val="22"/>
          </w:rPr>
          <w:t>http://www.zdnetweek.co.uk</w:t>
        </w:r>
      </w:hyperlink>
    </w:p>
    <w:p w14:paraId="6107DE23" w14:textId="77777777" w:rsidR="003D4C28" w:rsidRDefault="003D4C28" w:rsidP="00D56ADB">
      <w:pPr>
        <w:rPr>
          <w:rFonts w:ascii="Arial" w:hAnsi="Arial" w:cs="Arial"/>
          <w:sz w:val="22"/>
          <w:szCs w:val="22"/>
        </w:rPr>
      </w:pPr>
    </w:p>
    <w:p w14:paraId="05E1C2E7" w14:textId="77777777" w:rsidR="00D56ADB" w:rsidRDefault="003A74D4" w:rsidP="00D56ADB">
      <w:pPr>
        <w:rPr>
          <w:rFonts w:ascii="Arial" w:hAnsi="Arial" w:cs="Arial"/>
          <w:sz w:val="22"/>
          <w:szCs w:val="22"/>
        </w:rPr>
      </w:pPr>
      <w:hyperlink r:id="rId85" w:history="1">
        <w:r w:rsidR="00B331C3" w:rsidRPr="00504961">
          <w:rPr>
            <w:rStyle w:val="Hyperlink"/>
            <w:rFonts w:ascii="Arial" w:hAnsi="Arial" w:cs="Arial"/>
            <w:sz w:val="22"/>
            <w:szCs w:val="22"/>
          </w:rPr>
          <w:t>http://projectmanagement.ittoolbox.com/</w:t>
        </w:r>
      </w:hyperlink>
    </w:p>
    <w:p w14:paraId="40FED7C2" w14:textId="77777777" w:rsidR="00B331C3" w:rsidRPr="00E20D49" w:rsidRDefault="00B331C3" w:rsidP="00D56ADB">
      <w:pPr>
        <w:rPr>
          <w:rFonts w:ascii="Arial" w:hAnsi="Arial" w:cs="Arial"/>
          <w:sz w:val="22"/>
          <w:szCs w:val="22"/>
        </w:rPr>
      </w:pPr>
    </w:p>
    <w:p w14:paraId="0BA7FE07" w14:textId="77777777" w:rsidR="00D56ADB" w:rsidRDefault="003A74D4" w:rsidP="00D56ADB">
      <w:pPr>
        <w:rPr>
          <w:rFonts w:ascii="Arial" w:hAnsi="Arial" w:cs="Arial"/>
          <w:sz w:val="22"/>
          <w:szCs w:val="22"/>
        </w:rPr>
      </w:pPr>
      <w:hyperlink r:id="rId86" w:history="1">
        <w:r w:rsidR="00B331C3" w:rsidRPr="00504961">
          <w:rPr>
            <w:rStyle w:val="Hyperlink"/>
            <w:rFonts w:ascii="Arial" w:hAnsi="Arial" w:cs="Arial"/>
            <w:sz w:val="22"/>
            <w:szCs w:val="22"/>
          </w:rPr>
          <w:t>http://www.ics.ltsn.ac.uk/resources/projman/index.html</w:t>
        </w:r>
      </w:hyperlink>
    </w:p>
    <w:p w14:paraId="46C91022" w14:textId="77777777" w:rsidR="00B331C3" w:rsidRPr="00E20D49" w:rsidRDefault="00B331C3" w:rsidP="00D56ADB">
      <w:pPr>
        <w:rPr>
          <w:rFonts w:ascii="Arial" w:hAnsi="Arial" w:cs="Arial"/>
          <w:sz w:val="22"/>
          <w:szCs w:val="22"/>
        </w:rPr>
      </w:pPr>
    </w:p>
    <w:p w14:paraId="2A7CCE08" w14:textId="77777777" w:rsidR="00D56ADB" w:rsidRDefault="003A74D4" w:rsidP="00D56ADB">
      <w:pPr>
        <w:rPr>
          <w:rFonts w:ascii="Arial" w:hAnsi="Arial" w:cs="Arial"/>
          <w:sz w:val="22"/>
          <w:szCs w:val="22"/>
        </w:rPr>
      </w:pPr>
      <w:hyperlink r:id="rId87" w:history="1">
        <w:r w:rsidR="00B331C3" w:rsidRPr="00504961">
          <w:rPr>
            <w:rStyle w:val="Hyperlink"/>
            <w:rFonts w:ascii="Arial" w:hAnsi="Arial" w:cs="Arial"/>
            <w:sz w:val="22"/>
            <w:szCs w:val="22"/>
          </w:rPr>
          <w:t>http://www.niwotridge.com/Resources/PM-SWEResources/PMResources.htm</w:t>
        </w:r>
      </w:hyperlink>
    </w:p>
    <w:p w14:paraId="10F8CF0B" w14:textId="77777777" w:rsidR="00B331C3" w:rsidRPr="00E20D49" w:rsidRDefault="00B331C3" w:rsidP="00D56ADB">
      <w:pPr>
        <w:rPr>
          <w:rFonts w:ascii="Arial" w:hAnsi="Arial" w:cs="Arial"/>
          <w:sz w:val="22"/>
          <w:szCs w:val="22"/>
        </w:rPr>
      </w:pPr>
    </w:p>
    <w:p w14:paraId="342B8D13" w14:textId="77777777" w:rsidR="00D56ADB" w:rsidRDefault="003A74D4" w:rsidP="00D56ADB">
      <w:pPr>
        <w:rPr>
          <w:rFonts w:ascii="Arial" w:hAnsi="Arial" w:cs="Arial"/>
          <w:sz w:val="22"/>
          <w:szCs w:val="22"/>
        </w:rPr>
      </w:pPr>
      <w:hyperlink r:id="rId88" w:history="1">
        <w:r w:rsidR="00B331C3" w:rsidRPr="00504961">
          <w:rPr>
            <w:rStyle w:val="Hyperlink"/>
            <w:rFonts w:ascii="Arial" w:hAnsi="Arial" w:cs="Arial"/>
            <w:sz w:val="22"/>
            <w:szCs w:val="22"/>
          </w:rPr>
          <w:t>http://www.tickit.org/international.htm</w:t>
        </w:r>
      </w:hyperlink>
    </w:p>
    <w:p w14:paraId="05CFCE99" w14:textId="77777777" w:rsidR="00B331C3" w:rsidRPr="00E20D49" w:rsidRDefault="00B331C3" w:rsidP="00D56ADB">
      <w:pPr>
        <w:rPr>
          <w:rFonts w:ascii="Arial" w:hAnsi="Arial" w:cs="Arial"/>
          <w:sz w:val="22"/>
          <w:szCs w:val="22"/>
        </w:rPr>
      </w:pPr>
    </w:p>
    <w:p w14:paraId="10357C02" w14:textId="77777777" w:rsidR="00D56ADB" w:rsidRDefault="003A74D4" w:rsidP="00D56ADB">
      <w:pPr>
        <w:rPr>
          <w:rFonts w:ascii="Arial" w:hAnsi="Arial" w:cs="Arial"/>
          <w:sz w:val="22"/>
          <w:szCs w:val="22"/>
        </w:rPr>
      </w:pPr>
      <w:hyperlink r:id="rId89" w:history="1">
        <w:r w:rsidR="00B331C3" w:rsidRPr="00504961">
          <w:rPr>
            <w:rStyle w:val="Hyperlink"/>
            <w:rFonts w:ascii="Arial" w:hAnsi="Arial" w:cs="Arial"/>
            <w:sz w:val="22"/>
            <w:szCs w:val="22"/>
          </w:rPr>
          <w:t>http://www.bcs.org/</w:t>
        </w:r>
      </w:hyperlink>
    </w:p>
    <w:p w14:paraId="6EE30395" w14:textId="77777777" w:rsidR="00B331C3" w:rsidRPr="00E20D49" w:rsidRDefault="00B331C3" w:rsidP="00D56ADB">
      <w:pPr>
        <w:rPr>
          <w:rFonts w:ascii="Arial" w:hAnsi="Arial" w:cs="Arial"/>
          <w:sz w:val="22"/>
          <w:szCs w:val="22"/>
        </w:rPr>
      </w:pPr>
    </w:p>
    <w:p w14:paraId="160D6770" w14:textId="77777777" w:rsidR="00D56ADB" w:rsidRDefault="003A74D4" w:rsidP="00D56ADB">
      <w:pPr>
        <w:rPr>
          <w:rFonts w:ascii="Arial" w:hAnsi="Arial" w:cs="Arial"/>
          <w:sz w:val="22"/>
          <w:szCs w:val="22"/>
        </w:rPr>
      </w:pPr>
      <w:hyperlink r:id="rId90" w:history="1">
        <w:r w:rsidR="00B331C3" w:rsidRPr="00504961">
          <w:rPr>
            <w:rStyle w:val="Hyperlink"/>
            <w:rFonts w:ascii="Arial" w:hAnsi="Arial" w:cs="Arial"/>
            <w:sz w:val="22"/>
            <w:szCs w:val="22"/>
          </w:rPr>
          <w:t>http://www.uml.org/</w:t>
        </w:r>
      </w:hyperlink>
    </w:p>
    <w:p w14:paraId="1B45F45A" w14:textId="77777777" w:rsidR="00B331C3" w:rsidRPr="00E20D49" w:rsidRDefault="00B331C3" w:rsidP="00D56ADB">
      <w:pPr>
        <w:rPr>
          <w:rFonts w:ascii="Arial" w:hAnsi="Arial" w:cs="Arial"/>
          <w:sz w:val="22"/>
          <w:szCs w:val="22"/>
        </w:rPr>
      </w:pPr>
    </w:p>
    <w:p w14:paraId="65BBF12B" w14:textId="77777777" w:rsidR="00D56ADB" w:rsidRDefault="003A74D4" w:rsidP="00D56ADB">
      <w:pPr>
        <w:rPr>
          <w:rFonts w:ascii="Arial" w:hAnsi="Arial" w:cs="Arial"/>
          <w:sz w:val="22"/>
          <w:szCs w:val="22"/>
        </w:rPr>
      </w:pPr>
      <w:hyperlink r:id="rId91" w:history="1">
        <w:r w:rsidR="00B331C3" w:rsidRPr="00504961">
          <w:rPr>
            <w:rStyle w:val="Hyperlink"/>
            <w:rFonts w:ascii="Arial" w:hAnsi="Arial" w:cs="Arial"/>
            <w:sz w:val="22"/>
            <w:szCs w:val="22"/>
          </w:rPr>
          <w:t>http://www.omg.org/</w:t>
        </w:r>
      </w:hyperlink>
    </w:p>
    <w:p w14:paraId="761FDB9B" w14:textId="77777777" w:rsidR="001A23B5" w:rsidRDefault="00D56ADB">
      <w:r>
        <w:rPr>
          <w:rFonts w:ascii="Arial" w:hAnsi="Arial" w:cs="Arial"/>
          <w:color w:val="000000" w:themeColor="text1"/>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EB3F35" w:rsidRPr="00E20D49" w14:paraId="01AFCE6D" w14:textId="77777777" w:rsidTr="00DA4D60">
        <w:tc>
          <w:tcPr>
            <w:tcW w:w="1951" w:type="dxa"/>
            <w:vAlign w:val="center"/>
          </w:tcPr>
          <w:p w14:paraId="3F38B31C"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7D3BFEED" w14:textId="03E9A9EF" w:rsidR="00EB3F35"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M7X01700</w:t>
            </w:r>
          </w:p>
        </w:tc>
      </w:tr>
      <w:tr w:rsidR="00EB3F35" w:rsidRPr="00E20D49" w14:paraId="20117D0B" w14:textId="77777777" w:rsidTr="00DA4D60">
        <w:tc>
          <w:tcPr>
            <w:tcW w:w="1951" w:type="dxa"/>
            <w:vAlign w:val="center"/>
          </w:tcPr>
          <w:p w14:paraId="508ED6AE"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12CEBC10" w14:textId="77777777" w:rsidR="00EB3F35" w:rsidRPr="00E20D49" w:rsidRDefault="00EB3F35" w:rsidP="00DA4D60">
            <w:pPr>
              <w:pStyle w:val="Heading3"/>
              <w:keepNext w:val="0"/>
              <w:keepLines w:val="0"/>
              <w:spacing w:before="0" w:line="240" w:lineRule="auto"/>
              <w:ind w:left="3600" w:hanging="3600"/>
              <w:outlineLvl w:val="2"/>
              <w:rPr>
                <w:rFonts w:ascii="Arial" w:hAnsi="Arial" w:cs="Arial"/>
                <w:szCs w:val="22"/>
                <w:lang w:val="en-US"/>
              </w:rPr>
            </w:pPr>
            <w:bookmarkStart w:id="28" w:name="_Toc429664877"/>
            <w:r w:rsidRPr="00E20D49">
              <w:rPr>
                <w:rFonts w:ascii="Arial" w:hAnsi="Arial" w:cs="Arial"/>
                <w:szCs w:val="22"/>
                <w:lang w:val="en-US"/>
              </w:rPr>
              <w:t>Marketing and Web Analytics</w:t>
            </w:r>
            <w:bookmarkEnd w:id="28"/>
          </w:p>
        </w:tc>
      </w:tr>
      <w:tr w:rsidR="00EB3F35" w:rsidRPr="00E20D49" w14:paraId="17235653" w14:textId="77777777" w:rsidTr="00DA4D60">
        <w:tc>
          <w:tcPr>
            <w:tcW w:w="1951" w:type="dxa"/>
            <w:vAlign w:val="center"/>
          </w:tcPr>
          <w:p w14:paraId="59F6D08F"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6CABD550" w14:textId="77777777" w:rsidR="00EB3F35" w:rsidRPr="00E20D49" w:rsidRDefault="006A2B0A"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EB3F35" w:rsidRPr="00E20D49" w14:paraId="5E3C6753" w14:textId="77777777" w:rsidTr="00DA4D60">
        <w:tc>
          <w:tcPr>
            <w:tcW w:w="1951" w:type="dxa"/>
            <w:vAlign w:val="center"/>
          </w:tcPr>
          <w:p w14:paraId="41B37629"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CC8CBBA"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p>
        </w:tc>
      </w:tr>
      <w:tr w:rsidR="00EB3F35" w:rsidRPr="00E20D49" w14:paraId="26012F6C" w14:textId="77777777" w:rsidTr="00DA4D60">
        <w:tc>
          <w:tcPr>
            <w:tcW w:w="1951" w:type="dxa"/>
            <w:vAlign w:val="center"/>
          </w:tcPr>
          <w:p w14:paraId="4E54C34D"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24D54D3F"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EB3F35" w:rsidRPr="00E20D49" w14:paraId="1DA1F749" w14:textId="77777777" w:rsidTr="00DA4D60">
        <w:tc>
          <w:tcPr>
            <w:tcW w:w="1951" w:type="dxa"/>
            <w:vAlign w:val="center"/>
          </w:tcPr>
          <w:p w14:paraId="16850B4B"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090EF38C"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EB3F35" w:rsidRPr="00E20D49" w14:paraId="05A45B8E" w14:textId="77777777" w:rsidTr="00DA4D60">
        <w:tc>
          <w:tcPr>
            <w:tcW w:w="1951" w:type="dxa"/>
            <w:vAlign w:val="center"/>
          </w:tcPr>
          <w:p w14:paraId="6998728D"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86F6C8F"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p>
        </w:tc>
      </w:tr>
      <w:tr w:rsidR="00EB3F35" w:rsidRPr="00E20D49" w14:paraId="25C361A9" w14:textId="77777777" w:rsidTr="00DA4D60">
        <w:tc>
          <w:tcPr>
            <w:tcW w:w="1951" w:type="dxa"/>
            <w:vAlign w:val="center"/>
          </w:tcPr>
          <w:p w14:paraId="0D591382" w14:textId="77777777" w:rsidR="00EB3F35" w:rsidRPr="00E20D49" w:rsidRDefault="00EB3F35"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2D4E0931" w14:textId="77777777" w:rsidR="00EB3F35" w:rsidRPr="00E20D49" w:rsidRDefault="00DF399A"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N500</w:t>
            </w:r>
          </w:p>
        </w:tc>
      </w:tr>
    </w:tbl>
    <w:p w14:paraId="53866776" w14:textId="77777777" w:rsidR="00EB3F35" w:rsidRPr="00E20D49" w:rsidRDefault="00EB3F35" w:rsidP="00EB3F35">
      <w:pPr>
        <w:pBdr>
          <w:bottom w:val="single" w:sz="6" w:space="1" w:color="auto"/>
        </w:pBdr>
        <w:rPr>
          <w:rFonts w:ascii="Arial" w:hAnsi="Arial" w:cs="Arial"/>
          <w:sz w:val="22"/>
          <w:szCs w:val="22"/>
        </w:rPr>
      </w:pPr>
      <w:r w:rsidRPr="00E20D49">
        <w:rPr>
          <w:rFonts w:ascii="Arial" w:hAnsi="Arial" w:cs="Arial"/>
          <w:b/>
          <w:sz w:val="22"/>
          <w:szCs w:val="22"/>
        </w:rPr>
        <w:tab/>
      </w:r>
    </w:p>
    <w:p w14:paraId="663BF640" w14:textId="77777777" w:rsidR="00EB3F35" w:rsidRPr="00E20D49" w:rsidRDefault="00EB3F35" w:rsidP="00EB3F35">
      <w:pPr>
        <w:pBdr>
          <w:bottom w:val="single" w:sz="6" w:space="1" w:color="auto"/>
        </w:pBdr>
        <w:rPr>
          <w:rFonts w:ascii="Arial" w:hAnsi="Arial" w:cs="Arial"/>
          <w:sz w:val="22"/>
          <w:szCs w:val="22"/>
        </w:rPr>
      </w:pPr>
    </w:p>
    <w:p w14:paraId="2562F408" w14:textId="77777777" w:rsidR="00EB3F35" w:rsidRDefault="00EB3F35" w:rsidP="00EB3F35">
      <w:pPr>
        <w:pStyle w:val="bullet"/>
        <w:overflowPunct/>
        <w:autoSpaceDE/>
        <w:autoSpaceDN/>
        <w:adjustRightInd/>
        <w:spacing w:before="0"/>
        <w:ind w:left="0" w:firstLine="0"/>
        <w:textAlignment w:val="auto"/>
        <w:rPr>
          <w:rFonts w:ascii="Arial" w:hAnsi="Arial" w:cs="Arial"/>
          <w:b/>
          <w:sz w:val="22"/>
          <w:szCs w:val="22"/>
        </w:rPr>
      </w:pPr>
    </w:p>
    <w:p w14:paraId="76100D07" w14:textId="77777777" w:rsidR="00EB3F35" w:rsidRPr="00E20D49" w:rsidRDefault="00EB3F35" w:rsidP="00EB3F35">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60D0B303" w14:textId="77777777" w:rsidR="00EB3F35" w:rsidRPr="00E20D49" w:rsidRDefault="00EB3F35" w:rsidP="00EB3F35">
      <w:pPr>
        <w:pStyle w:val="ListParagraph"/>
        <w:tabs>
          <w:tab w:val="left" w:pos="0"/>
        </w:tabs>
        <w:suppressAutoHyphens/>
        <w:rPr>
          <w:rFonts w:ascii="Arial" w:hAnsi="Arial" w:cs="Arial"/>
          <w:b/>
          <w:bCs/>
          <w:iCs/>
          <w:spacing w:val="-3"/>
          <w:sz w:val="22"/>
        </w:rPr>
      </w:pPr>
    </w:p>
    <w:p w14:paraId="41706277" w14:textId="77777777" w:rsidR="00EB3F35" w:rsidRPr="00E20D49" w:rsidRDefault="00EB3F35" w:rsidP="005E4FDF">
      <w:pPr>
        <w:pStyle w:val="BodyText"/>
        <w:tabs>
          <w:tab w:val="left" w:pos="0"/>
          <w:tab w:val="left" w:pos="720"/>
        </w:tabs>
        <w:suppressAutoHyphens/>
        <w:overflowPunct w:val="0"/>
        <w:autoSpaceDE w:val="0"/>
        <w:autoSpaceDN w:val="0"/>
        <w:adjustRightInd w:val="0"/>
        <w:jc w:val="both"/>
        <w:textAlignment w:val="baseline"/>
        <w:rPr>
          <w:rFonts w:ascii="Arial" w:hAnsi="Arial" w:cs="Arial"/>
          <w:spacing w:val="-3"/>
          <w:sz w:val="22"/>
          <w:szCs w:val="22"/>
        </w:rPr>
      </w:pPr>
      <w:r w:rsidRPr="00E20D49">
        <w:rPr>
          <w:rFonts w:ascii="Arial" w:hAnsi="Arial" w:cs="Arial"/>
          <w:spacing w:val="-3"/>
          <w:sz w:val="22"/>
          <w:szCs w:val="22"/>
        </w:rPr>
        <w:t>The module will deliver a sound grounding in marketing in the web context and the application of standard analytics tools to performance analysis and improvement.</w:t>
      </w:r>
    </w:p>
    <w:p w14:paraId="7AEB6787" w14:textId="77777777" w:rsidR="00EB3F35" w:rsidRPr="00E20D49" w:rsidRDefault="00EB3F35" w:rsidP="00EB3F35">
      <w:pPr>
        <w:pStyle w:val="bullet"/>
        <w:overflowPunct/>
        <w:autoSpaceDE/>
        <w:autoSpaceDN/>
        <w:adjustRightInd/>
        <w:spacing w:before="0"/>
        <w:ind w:left="0" w:firstLine="0"/>
        <w:textAlignment w:val="auto"/>
        <w:rPr>
          <w:rFonts w:ascii="Arial" w:hAnsi="Arial" w:cs="Arial"/>
          <w:b/>
          <w:sz w:val="22"/>
          <w:szCs w:val="22"/>
        </w:rPr>
      </w:pPr>
    </w:p>
    <w:p w14:paraId="33EF9696" w14:textId="77777777" w:rsidR="00EB3F35" w:rsidRPr="00E20D49" w:rsidRDefault="00EB3F35" w:rsidP="00EB3F35">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0970CBBE" w14:textId="77777777" w:rsidR="00EB3F35" w:rsidRPr="00E20D49" w:rsidRDefault="00EB3F35" w:rsidP="00EB3F35">
      <w:pPr>
        <w:rPr>
          <w:rFonts w:ascii="Arial" w:hAnsi="Arial" w:cs="Arial"/>
          <w:b/>
          <w:sz w:val="22"/>
          <w:szCs w:val="22"/>
        </w:rPr>
      </w:pPr>
    </w:p>
    <w:p w14:paraId="4744E3EE" w14:textId="77777777" w:rsidR="00EB3F35" w:rsidRDefault="00A31515" w:rsidP="001D25AF">
      <w:pPr>
        <w:rPr>
          <w:rFonts w:ascii="Arial" w:hAnsi="Arial" w:cs="Arial"/>
          <w:sz w:val="22"/>
          <w:szCs w:val="22"/>
        </w:rPr>
      </w:pPr>
      <w:r w:rsidRPr="00E20D49">
        <w:rPr>
          <w:rFonts w:ascii="Arial" w:hAnsi="Arial" w:cs="Arial"/>
          <w:sz w:val="22"/>
          <w:szCs w:val="22"/>
        </w:rPr>
        <w:t>Upon the successful completion of this module, the student should be able</w:t>
      </w:r>
      <w:r w:rsidR="00640FD1">
        <w:rPr>
          <w:rFonts w:ascii="Arial" w:hAnsi="Arial" w:cs="Arial"/>
          <w:sz w:val="22"/>
          <w:szCs w:val="22"/>
        </w:rPr>
        <w:t xml:space="preserve"> to demonstrate the ability to:</w:t>
      </w:r>
    </w:p>
    <w:p w14:paraId="38E90C3C" w14:textId="77777777" w:rsidR="001D25AF" w:rsidRPr="00E20D49" w:rsidRDefault="001D25AF" w:rsidP="001D25AF">
      <w:pPr>
        <w:rPr>
          <w:rFonts w:ascii="Arial" w:hAnsi="Arial" w:cs="Arial"/>
          <w:sz w:val="22"/>
        </w:rPr>
      </w:pPr>
    </w:p>
    <w:p w14:paraId="5F872D6A" w14:textId="77777777" w:rsidR="00EB3F35" w:rsidRPr="00E20D49" w:rsidRDefault="00EB3F35" w:rsidP="005E4FDF">
      <w:pPr>
        <w:pStyle w:val="ListParagraph"/>
        <w:numPr>
          <w:ilvl w:val="0"/>
          <w:numId w:val="52"/>
        </w:numPr>
        <w:spacing w:before="120"/>
        <w:ind w:left="568" w:hanging="568"/>
        <w:contextualSpacing w:val="0"/>
        <w:jc w:val="both"/>
        <w:rPr>
          <w:rFonts w:ascii="Arial" w:hAnsi="Arial" w:cs="Arial"/>
          <w:sz w:val="22"/>
        </w:rPr>
      </w:pPr>
      <w:r w:rsidRPr="00E20D49">
        <w:rPr>
          <w:rFonts w:ascii="Arial" w:hAnsi="Arial" w:cs="Arial"/>
          <w:sz w:val="22"/>
        </w:rPr>
        <w:t>Assess and evaluate the basic quality of an online presence (web, mobile, social media), using concepts such as alignment with its intended purpose and marketing goals, client culture, community and use profile.</w:t>
      </w:r>
    </w:p>
    <w:p w14:paraId="5FE6309E" w14:textId="77777777" w:rsidR="00EB3F35" w:rsidRPr="00E20D49" w:rsidRDefault="001D25AF" w:rsidP="005E4FDF">
      <w:pPr>
        <w:pStyle w:val="ListParagraph"/>
        <w:numPr>
          <w:ilvl w:val="0"/>
          <w:numId w:val="52"/>
        </w:numPr>
        <w:spacing w:before="120"/>
        <w:ind w:left="568" w:hanging="568"/>
        <w:contextualSpacing w:val="0"/>
        <w:jc w:val="both"/>
        <w:rPr>
          <w:rFonts w:ascii="Arial" w:hAnsi="Arial" w:cs="Arial"/>
          <w:sz w:val="22"/>
        </w:rPr>
      </w:pPr>
      <w:r>
        <w:rPr>
          <w:rFonts w:ascii="Arial" w:hAnsi="Arial" w:cs="Arial"/>
          <w:sz w:val="22"/>
        </w:rPr>
        <w:t>Critically a</w:t>
      </w:r>
      <w:r w:rsidR="00EB3F35" w:rsidRPr="00E20D49">
        <w:rPr>
          <w:rFonts w:ascii="Arial" w:hAnsi="Arial" w:cs="Arial"/>
          <w:sz w:val="22"/>
        </w:rPr>
        <w:t>nalyse the outcomes of analytics reports and propose justified, reasoned changes and amendments to web presences to improve performance.</w:t>
      </w:r>
    </w:p>
    <w:p w14:paraId="75C394F3" w14:textId="77777777" w:rsidR="005E4FDF" w:rsidRPr="00E20D49" w:rsidRDefault="005E4FDF" w:rsidP="00EB3F35">
      <w:pPr>
        <w:spacing w:before="120"/>
        <w:rPr>
          <w:rFonts w:ascii="Arial" w:hAnsi="Arial" w:cs="Arial"/>
          <w:sz w:val="22"/>
          <w:szCs w:val="22"/>
        </w:rPr>
      </w:pPr>
    </w:p>
    <w:p w14:paraId="6B363825" w14:textId="77777777" w:rsidR="00EB3F35" w:rsidRPr="00E20D49" w:rsidRDefault="00EB3F35" w:rsidP="00EB3F35">
      <w:pPr>
        <w:pStyle w:val="fixed"/>
        <w:rPr>
          <w:rFonts w:ascii="Arial" w:hAnsi="Arial" w:cs="Arial"/>
          <w:sz w:val="22"/>
          <w:szCs w:val="22"/>
        </w:rPr>
      </w:pPr>
      <w:r w:rsidRPr="00E20D49">
        <w:rPr>
          <w:rFonts w:ascii="Arial" w:hAnsi="Arial" w:cs="Arial"/>
          <w:sz w:val="22"/>
          <w:szCs w:val="22"/>
        </w:rPr>
        <w:t>INDICATIVE CONTENT</w:t>
      </w:r>
    </w:p>
    <w:p w14:paraId="1A14C5AD" w14:textId="77777777" w:rsidR="00EB3F35" w:rsidRPr="00E20D49" w:rsidRDefault="00EB3F35" w:rsidP="00EB3F35">
      <w:pPr>
        <w:pStyle w:val="fixed"/>
        <w:rPr>
          <w:rFonts w:ascii="Arial" w:hAnsi="Arial" w:cs="Arial"/>
          <w:sz w:val="22"/>
          <w:szCs w:val="22"/>
        </w:rPr>
      </w:pPr>
    </w:p>
    <w:p w14:paraId="29F0366C" w14:textId="77777777" w:rsidR="00EB3F35" w:rsidRPr="00E20D49" w:rsidRDefault="00EB3F35" w:rsidP="00EB3F35">
      <w:pPr>
        <w:pStyle w:val="ListParagraph"/>
        <w:numPr>
          <w:ilvl w:val="0"/>
          <w:numId w:val="7"/>
        </w:numPr>
        <w:ind w:left="567" w:hanging="283"/>
        <w:contextualSpacing w:val="0"/>
        <w:rPr>
          <w:rFonts w:ascii="Arial" w:hAnsi="Arial" w:cs="Arial"/>
          <w:sz w:val="22"/>
        </w:rPr>
      </w:pPr>
      <w:r w:rsidRPr="00E20D49">
        <w:rPr>
          <w:rFonts w:ascii="Arial" w:hAnsi="Arial" w:cs="Arial"/>
          <w:sz w:val="22"/>
        </w:rPr>
        <w:t>Marketing principles</w:t>
      </w:r>
    </w:p>
    <w:p w14:paraId="7F648607" w14:textId="77777777" w:rsidR="00EB3F35" w:rsidRPr="00E20D49" w:rsidRDefault="00EB3F35" w:rsidP="00EB3F35">
      <w:pPr>
        <w:ind w:left="567" w:hanging="283"/>
        <w:rPr>
          <w:rFonts w:ascii="Arial" w:hAnsi="Arial" w:cs="Arial"/>
          <w:sz w:val="22"/>
          <w:szCs w:val="22"/>
        </w:rPr>
      </w:pPr>
    </w:p>
    <w:p w14:paraId="4E76AE9B" w14:textId="77777777" w:rsidR="00EB3F35" w:rsidRPr="00E20D49" w:rsidRDefault="00EB3F35" w:rsidP="00EB3F35">
      <w:pPr>
        <w:pStyle w:val="ListParagraph"/>
        <w:numPr>
          <w:ilvl w:val="0"/>
          <w:numId w:val="7"/>
        </w:numPr>
        <w:ind w:left="567" w:hanging="283"/>
        <w:contextualSpacing w:val="0"/>
        <w:rPr>
          <w:rFonts w:ascii="Arial" w:hAnsi="Arial" w:cs="Arial"/>
          <w:sz w:val="22"/>
        </w:rPr>
      </w:pPr>
      <w:r w:rsidRPr="00E20D49">
        <w:rPr>
          <w:rFonts w:ascii="Arial" w:hAnsi="Arial" w:cs="Arial"/>
          <w:sz w:val="22"/>
        </w:rPr>
        <w:t>Online marketing</w:t>
      </w:r>
    </w:p>
    <w:p w14:paraId="3A155816" w14:textId="77777777" w:rsidR="00EB3F35" w:rsidRPr="00E20D49" w:rsidRDefault="00EB3F35" w:rsidP="00EB3F35">
      <w:pPr>
        <w:pStyle w:val="ListParagraph"/>
        <w:rPr>
          <w:rFonts w:ascii="Arial" w:hAnsi="Arial" w:cs="Arial"/>
          <w:sz w:val="22"/>
        </w:rPr>
      </w:pPr>
    </w:p>
    <w:p w14:paraId="5FE10D6C" w14:textId="77777777" w:rsidR="00EB3F35" w:rsidRPr="00E20D49" w:rsidRDefault="00EB3F35" w:rsidP="00EB3F35">
      <w:pPr>
        <w:pStyle w:val="ListParagraph"/>
        <w:numPr>
          <w:ilvl w:val="0"/>
          <w:numId w:val="7"/>
        </w:numPr>
        <w:ind w:left="567" w:hanging="283"/>
        <w:contextualSpacing w:val="0"/>
        <w:rPr>
          <w:rFonts w:ascii="Arial" w:hAnsi="Arial" w:cs="Arial"/>
          <w:sz w:val="22"/>
        </w:rPr>
      </w:pPr>
      <w:r w:rsidRPr="00E20D49">
        <w:rPr>
          <w:rFonts w:ascii="Arial" w:hAnsi="Arial" w:cs="Arial"/>
          <w:sz w:val="22"/>
        </w:rPr>
        <w:t>Marketing strategy</w:t>
      </w:r>
    </w:p>
    <w:p w14:paraId="57CCC25F" w14:textId="77777777" w:rsidR="00EB3F35" w:rsidRPr="00E20D49" w:rsidRDefault="00EB3F35" w:rsidP="00EB3F35">
      <w:pPr>
        <w:ind w:left="567" w:hanging="283"/>
        <w:rPr>
          <w:rFonts w:ascii="Arial" w:hAnsi="Arial" w:cs="Arial"/>
          <w:sz w:val="22"/>
          <w:szCs w:val="22"/>
        </w:rPr>
      </w:pPr>
    </w:p>
    <w:p w14:paraId="6549A40E" w14:textId="77777777" w:rsidR="00EB3F35" w:rsidRPr="00E20D49" w:rsidRDefault="00EB3F35" w:rsidP="00EB3F35">
      <w:pPr>
        <w:pStyle w:val="ListParagraph"/>
        <w:numPr>
          <w:ilvl w:val="0"/>
          <w:numId w:val="7"/>
        </w:numPr>
        <w:ind w:left="567" w:hanging="283"/>
        <w:contextualSpacing w:val="0"/>
        <w:rPr>
          <w:rFonts w:ascii="Arial" w:hAnsi="Arial" w:cs="Arial"/>
          <w:sz w:val="22"/>
        </w:rPr>
      </w:pPr>
      <w:r w:rsidRPr="00E20D49">
        <w:rPr>
          <w:rFonts w:ascii="Arial" w:hAnsi="Arial" w:cs="Arial"/>
          <w:sz w:val="22"/>
        </w:rPr>
        <w:t>Analytics tools</w:t>
      </w:r>
    </w:p>
    <w:p w14:paraId="55279C5A" w14:textId="77777777" w:rsidR="00EB3F35" w:rsidRPr="00E20D49" w:rsidRDefault="00EB3F35" w:rsidP="00EB3F35">
      <w:pPr>
        <w:pStyle w:val="ListParagraph"/>
        <w:rPr>
          <w:rFonts w:ascii="Arial" w:hAnsi="Arial" w:cs="Arial"/>
          <w:sz w:val="22"/>
        </w:rPr>
      </w:pPr>
    </w:p>
    <w:p w14:paraId="6BA61EC8" w14:textId="77777777" w:rsidR="00EB3F35" w:rsidRPr="00E20D49" w:rsidRDefault="00EB3F35" w:rsidP="00EB3F35">
      <w:pPr>
        <w:pStyle w:val="ListParagraph"/>
        <w:numPr>
          <w:ilvl w:val="0"/>
          <w:numId w:val="7"/>
        </w:numPr>
        <w:ind w:left="567" w:hanging="283"/>
        <w:contextualSpacing w:val="0"/>
        <w:rPr>
          <w:rFonts w:ascii="Arial" w:hAnsi="Arial" w:cs="Arial"/>
          <w:sz w:val="22"/>
        </w:rPr>
      </w:pPr>
      <w:r w:rsidRPr="00E20D49">
        <w:rPr>
          <w:rFonts w:ascii="Arial" w:hAnsi="Arial" w:cs="Arial"/>
          <w:sz w:val="22"/>
        </w:rPr>
        <w:t>Analytics reports and outcomes evaluation</w:t>
      </w:r>
    </w:p>
    <w:p w14:paraId="5EF7C2AF" w14:textId="77777777" w:rsidR="00EB3F35" w:rsidRPr="00E20D49" w:rsidRDefault="00EB3F35" w:rsidP="00EB3F35">
      <w:pPr>
        <w:pStyle w:val="ListParagraph"/>
        <w:rPr>
          <w:rFonts w:ascii="Arial" w:hAnsi="Arial" w:cs="Arial"/>
          <w:sz w:val="22"/>
        </w:rPr>
      </w:pPr>
    </w:p>
    <w:p w14:paraId="61F4A04B" w14:textId="77777777" w:rsidR="00EB3F35" w:rsidRPr="00E20D49" w:rsidRDefault="00EB3F35" w:rsidP="00EB3F35">
      <w:pPr>
        <w:pStyle w:val="ListParagraph"/>
        <w:numPr>
          <w:ilvl w:val="0"/>
          <w:numId w:val="7"/>
        </w:numPr>
        <w:ind w:left="567" w:hanging="283"/>
        <w:contextualSpacing w:val="0"/>
        <w:rPr>
          <w:rFonts w:ascii="Arial" w:hAnsi="Arial" w:cs="Arial"/>
          <w:sz w:val="22"/>
        </w:rPr>
      </w:pPr>
      <w:r w:rsidRPr="00E20D49">
        <w:rPr>
          <w:rFonts w:ascii="Arial" w:hAnsi="Arial" w:cs="Arial"/>
          <w:sz w:val="22"/>
        </w:rPr>
        <w:t>Consultancy reporting basics</w:t>
      </w:r>
    </w:p>
    <w:p w14:paraId="00B64C98" w14:textId="77777777" w:rsidR="00EB3F35" w:rsidRPr="00E20D49" w:rsidRDefault="00EB3F35" w:rsidP="00EB3F35">
      <w:pPr>
        <w:pStyle w:val="ListParagraph"/>
        <w:rPr>
          <w:rFonts w:ascii="Arial" w:hAnsi="Arial" w:cs="Arial"/>
          <w:sz w:val="22"/>
        </w:rPr>
      </w:pPr>
    </w:p>
    <w:p w14:paraId="6CA5138C" w14:textId="77777777" w:rsidR="00EB3F35" w:rsidRDefault="00EB3F35" w:rsidP="00EB3F35">
      <w:pPr>
        <w:pStyle w:val="ListParagraph"/>
        <w:numPr>
          <w:ilvl w:val="0"/>
          <w:numId w:val="7"/>
        </w:numPr>
        <w:ind w:left="567" w:hanging="283"/>
        <w:contextualSpacing w:val="0"/>
        <w:rPr>
          <w:rFonts w:ascii="Arial" w:hAnsi="Arial" w:cs="Arial"/>
          <w:sz w:val="22"/>
        </w:rPr>
      </w:pPr>
      <w:r w:rsidRPr="00E20D49">
        <w:rPr>
          <w:rFonts w:ascii="Arial" w:hAnsi="Arial" w:cs="Arial"/>
          <w:sz w:val="22"/>
        </w:rPr>
        <w:t>Alignment, design for purpose and online presence enhancement</w:t>
      </w:r>
    </w:p>
    <w:p w14:paraId="13EBC1C6" w14:textId="77777777" w:rsidR="005E4FDF" w:rsidRPr="005E4FDF" w:rsidRDefault="005E4FDF" w:rsidP="005E4FDF">
      <w:pPr>
        <w:pStyle w:val="ListParagraph"/>
        <w:rPr>
          <w:rFonts w:ascii="Arial" w:hAnsi="Arial" w:cs="Arial"/>
          <w:sz w:val="22"/>
        </w:rPr>
      </w:pPr>
    </w:p>
    <w:p w14:paraId="5E75D1AE" w14:textId="77777777" w:rsidR="00EB3F35" w:rsidRPr="00E20D49" w:rsidRDefault="00EB3F35" w:rsidP="00EB3F35">
      <w:pPr>
        <w:pStyle w:val="fixed"/>
        <w:rPr>
          <w:rFonts w:ascii="Arial" w:hAnsi="Arial" w:cs="Arial"/>
          <w:sz w:val="22"/>
          <w:szCs w:val="22"/>
        </w:rPr>
      </w:pPr>
      <w:r w:rsidRPr="00E20D49">
        <w:rPr>
          <w:rFonts w:ascii="Arial" w:hAnsi="Arial" w:cs="Arial"/>
          <w:sz w:val="22"/>
          <w:szCs w:val="22"/>
        </w:rPr>
        <w:t>LEARNING AND TEACHING STRATEGY</w:t>
      </w:r>
    </w:p>
    <w:p w14:paraId="68F9F506" w14:textId="77777777" w:rsidR="00EB3F35" w:rsidRPr="00E20D49" w:rsidRDefault="00EB3F35" w:rsidP="00EB3F35">
      <w:pPr>
        <w:rPr>
          <w:rFonts w:ascii="Arial" w:hAnsi="Arial" w:cs="Arial"/>
          <w:b/>
          <w:sz w:val="22"/>
          <w:szCs w:val="22"/>
        </w:rPr>
      </w:pPr>
    </w:p>
    <w:p w14:paraId="5839C7D6" w14:textId="77777777" w:rsidR="00EB3F35" w:rsidRPr="00E20D49" w:rsidRDefault="00EB3F35" w:rsidP="006816FD">
      <w:pPr>
        <w:jc w:val="both"/>
        <w:rPr>
          <w:rFonts w:ascii="Arial" w:hAnsi="Arial" w:cs="Arial"/>
          <w:sz w:val="22"/>
          <w:szCs w:val="22"/>
        </w:rPr>
      </w:pPr>
      <w:r w:rsidRPr="00E20D49">
        <w:rPr>
          <w:rFonts w:ascii="Arial" w:hAnsi="Arial" w:cs="Arial"/>
          <w:sz w:val="22"/>
          <w:szCs w:val="22"/>
        </w:rPr>
        <w:t xml:space="preserve">Lectures and guided reading will introduce the students to the concepts, principles and practices of marketing, online marketing, web analytics and social media analytics. Tutorials and </w:t>
      </w:r>
      <w:r w:rsidRPr="00E20D49">
        <w:rPr>
          <w:rFonts w:ascii="Arial" w:hAnsi="Arial" w:cs="Arial"/>
          <w:sz w:val="22"/>
          <w:szCs w:val="22"/>
        </w:rPr>
        <w:lastRenderedPageBreak/>
        <w:t xml:space="preserve">seminars will introduce practical examples which will be used to support the application, discussion, and critical evaluation of techniques learned. </w:t>
      </w:r>
    </w:p>
    <w:p w14:paraId="3BB442B8" w14:textId="77777777" w:rsidR="00EB3F35" w:rsidRPr="00E20D49" w:rsidRDefault="00EB3F35" w:rsidP="006816FD">
      <w:pPr>
        <w:jc w:val="both"/>
        <w:rPr>
          <w:rFonts w:ascii="Arial" w:hAnsi="Arial" w:cs="Arial"/>
          <w:sz w:val="22"/>
          <w:szCs w:val="22"/>
        </w:rPr>
      </w:pPr>
    </w:p>
    <w:p w14:paraId="0D706EDA" w14:textId="77777777" w:rsidR="00EB3F35" w:rsidRPr="00E20D49" w:rsidRDefault="00EB3F35" w:rsidP="006816FD">
      <w:pPr>
        <w:jc w:val="both"/>
        <w:rPr>
          <w:rFonts w:ascii="Arial" w:hAnsi="Arial" w:cs="Arial"/>
          <w:sz w:val="22"/>
          <w:szCs w:val="22"/>
        </w:rPr>
      </w:pPr>
      <w:r w:rsidRPr="00E20D49">
        <w:rPr>
          <w:rFonts w:ascii="Arial" w:hAnsi="Arial" w:cs="Arial"/>
          <w:sz w:val="22"/>
          <w:szCs w:val="22"/>
        </w:rPr>
        <w:t>Live briefs and case study work will provide opportunities to consider evaluative procedures and the implications of the results of analytics application.  The module will use guest speakers where appropriate.</w:t>
      </w:r>
    </w:p>
    <w:p w14:paraId="2D596B27" w14:textId="77777777" w:rsidR="00EB3F35" w:rsidRPr="00E20D49" w:rsidRDefault="00EB3F35" w:rsidP="006816FD">
      <w:pPr>
        <w:jc w:val="both"/>
        <w:rPr>
          <w:rFonts w:ascii="Arial" w:hAnsi="Arial" w:cs="Arial"/>
          <w:sz w:val="22"/>
          <w:szCs w:val="22"/>
        </w:rPr>
      </w:pPr>
    </w:p>
    <w:p w14:paraId="5A70755B" w14:textId="77777777" w:rsidR="00EB3F35" w:rsidRPr="00E20D49" w:rsidRDefault="00EB3F35" w:rsidP="006816FD">
      <w:pPr>
        <w:jc w:val="both"/>
        <w:rPr>
          <w:rFonts w:ascii="Arial" w:hAnsi="Arial" w:cs="Arial"/>
          <w:sz w:val="22"/>
          <w:szCs w:val="22"/>
        </w:rPr>
      </w:pPr>
      <w:r w:rsidRPr="00E20D49">
        <w:rPr>
          <w:rFonts w:ascii="Arial" w:hAnsi="Arial" w:cs="Arial"/>
          <w:sz w:val="22"/>
          <w:szCs w:val="22"/>
        </w:rPr>
        <w:t>Mobile short-term reinforcement learning, delivered to-the-desktop and to smartphone, will reinforce key concepts and garner short cycle feedback; studio-style critique and group analysis will be used to develop professional skills and student independent learning.</w:t>
      </w:r>
    </w:p>
    <w:p w14:paraId="27531B1F" w14:textId="77777777" w:rsidR="00EB3F35" w:rsidRPr="00E20D49" w:rsidRDefault="00EB3F35" w:rsidP="006816FD">
      <w:pPr>
        <w:jc w:val="both"/>
        <w:rPr>
          <w:rFonts w:ascii="Arial" w:hAnsi="Arial" w:cs="Arial"/>
          <w:sz w:val="22"/>
          <w:szCs w:val="22"/>
        </w:rPr>
      </w:pPr>
    </w:p>
    <w:p w14:paraId="3A443FCA" w14:textId="77777777" w:rsidR="00EB3F35" w:rsidRPr="00E20D49" w:rsidRDefault="00EB3F35" w:rsidP="006816FD">
      <w:pPr>
        <w:jc w:val="both"/>
        <w:rPr>
          <w:rFonts w:ascii="Arial" w:hAnsi="Arial" w:cs="Arial"/>
          <w:sz w:val="22"/>
          <w:szCs w:val="22"/>
        </w:rPr>
      </w:pPr>
      <w:r w:rsidRPr="00E20D49">
        <w:rPr>
          <w:rFonts w:ascii="Arial" w:hAnsi="Arial" w:cs="Arial"/>
          <w:sz w:val="22"/>
          <w:szCs w:val="22"/>
        </w:rPr>
        <w:t>The student will be expected to have access to the chosen principal textbook and suitable devices for development work and study.</w:t>
      </w:r>
    </w:p>
    <w:p w14:paraId="675005D1" w14:textId="77777777" w:rsidR="00EB3F35" w:rsidRPr="00E20D49" w:rsidRDefault="00EB3F35" w:rsidP="00EB3F35">
      <w:pPr>
        <w:rPr>
          <w:rFonts w:ascii="Arial" w:hAnsi="Arial" w:cs="Arial"/>
          <w:sz w:val="22"/>
          <w:szCs w:val="22"/>
        </w:rPr>
      </w:pPr>
    </w:p>
    <w:p w14:paraId="03FC102D" w14:textId="77777777" w:rsidR="00EB3F35" w:rsidRPr="00E20D49" w:rsidRDefault="00EB3F35" w:rsidP="00EB3F35">
      <w:pPr>
        <w:rPr>
          <w:rFonts w:ascii="Arial" w:hAnsi="Arial" w:cs="Arial"/>
          <w:sz w:val="22"/>
          <w:szCs w:val="22"/>
        </w:rPr>
      </w:pPr>
      <w:r w:rsidRPr="00E20D49">
        <w:rPr>
          <w:rFonts w:ascii="Arial" w:hAnsi="Arial" w:cs="Arial"/>
          <w:sz w:val="22"/>
          <w:szCs w:val="22"/>
        </w:rPr>
        <w:t>The allocation of teaching to deliver the module is:</w:t>
      </w:r>
    </w:p>
    <w:p w14:paraId="78053B60" w14:textId="77777777" w:rsidR="00EB3F35" w:rsidRPr="00E20D49" w:rsidRDefault="00EB3F35" w:rsidP="00EB3F35">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B3F35" w:rsidRPr="00E20D49" w14:paraId="6BF57718" w14:textId="77777777" w:rsidTr="259541A4">
        <w:tc>
          <w:tcPr>
            <w:tcW w:w="3969" w:type="dxa"/>
            <w:tcBorders>
              <w:top w:val="single" w:sz="4" w:space="0" w:color="auto"/>
              <w:left w:val="single" w:sz="4" w:space="0" w:color="auto"/>
            </w:tcBorders>
          </w:tcPr>
          <w:p w14:paraId="7BC3D871" w14:textId="77777777" w:rsidR="00EB3F35" w:rsidRPr="00E20D49" w:rsidRDefault="00EB3F35"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23536FF2" w14:textId="77777777" w:rsidR="00EB3F35" w:rsidRPr="00E20D49" w:rsidRDefault="00EB3F35"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52FA6B5B" w14:textId="77777777" w:rsidR="00EB3F35" w:rsidRPr="00E20D49" w:rsidRDefault="00EB3F35" w:rsidP="00DA4D60">
            <w:pPr>
              <w:jc w:val="center"/>
              <w:rPr>
                <w:rFonts w:ascii="Arial" w:hAnsi="Arial" w:cs="Arial"/>
                <w:b/>
                <w:sz w:val="22"/>
                <w:szCs w:val="22"/>
              </w:rPr>
            </w:pPr>
            <w:r w:rsidRPr="00E20D49">
              <w:rPr>
                <w:rFonts w:ascii="Arial" w:hAnsi="Arial" w:cs="Arial"/>
                <w:b/>
                <w:sz w:val="22"/>
                <w:szCs w:val="22"/>
              </w:rPr>
              <w:t>Percentage</w:t>
            </w:r>
          </w:p>
        </w:tc>
      </w:tr>
      <w:tr w:rsidR="00EB3F35" w:rsidRPr="00E20D49" w14:paraId="4FB5AC4F" w14:textId="77777777" w:rsidTr="259541A4">
        <w:tc>
          <w:tcPr>
            <w:tcW w:w="3969" w:type="dxa"/>
          </w:tcPr>
          <w:p w14:paraId="42E6C948" w14:textId="77777777" w:rsidR="00EB3F35" w:rsidRPr="00E20D49" w:rsidRDefault="00EB3F35" w:rsidP="00DA4D60">
            <w:pPr>
              <w:rPr>
                <w:rFonts w:ascii="Arial" w:hAnsi="Arial" w:cs="Arial"/>
                <w:sz w:val="22"/>
                <w:szCs w:val="22"/>
              </w:rPr>
            </w:pPr>
            <w:r w:rsidRPr="00E20D49">
              <w:rPr>
                <w:rFonts w:ascii="Arial" w:hAnsi="Arial" w:cs="Arial"/>
                <w:sz w:val="22"/>
                <w:szCs w:val="22"/>
              </w:rPr>
              <w:t>Scheduled learning</w:t>
            </w:r>
          </w:p>
        </w:tc>
        <w:tc>
          <w:tcPr>
            <w:tcW w:w="1701" w:type="dxa"/>
          </w:tcPr>
          <w:p w14:paraId="2AC4A8D9" w14:textId="77777777" w:rsidR="00EB3F35" w:rsidRPr="00E20D49" w:rsidRDefault="001D25AF" w:rsidP="00DA4D60">
            <w:pPr>
              <w:jc w:val="center"/>
              <w:rPr>
                <w:rFonts w:ascii="Arial" w:hAnsi="Arial" w:cs="Arial"/>
                <w:sz w:val="22"/>
                <w:szCs w:val="22"/>
              </w:rPr>
            </w:pPr>
            <w:r>
              <w:rPr>
                <w:rFonts w:ascii="Arial" w:hAnsi="Arial" w:cs="Arial"/>
                <w:sz w:val="22"/>
                <w:szCs w:val="22"/>
              </w:rPr>
              <w:t>6</w:t>
            </w:r>
            <w:r w:rsidRPr="00E20D49">
              <w:rPr>
                <w:rFonts w:ascii="Arial" w:hAnsi="Arial" w:cs="Arial"/>
                <w:sz w:val="22"/>
                <w:szCs w:val="22"/>
              </w:rPr>
              <w:t>0</w:t>
            </w:r>
          </w:p>
        </w:tc>
        <w:tc>
          <w:tcPr>
            <w:tcW w:w="1843" w:type="dxa"/>
          </w:tcPr>
          <w:p w14:paraId="558E5091" w14:textId="77777777" w:rsidR="00EB3F35" w:rsidRPr="00E20D49" w:rsidRDefault="00EB3F35" w:rsidP="00DA4D60">
            <w:pPr>
              <w:jc w:val="center"/>
              <w:rPr>
                <w:rFonts w:ascii="Arial" w:hAnsi="Arial" w:cs="Arial"/>
                <w:sz w:val="22"/>
                <w:szCs w:val="22"/>
              </w:rPr>
            </w:pPr>
            <w:r w:rsidRPr="00E20D49">
              <w:rPr>
                <w:rFonts w:ascii="Arial" w:hAnsi="Arial" w:cs="Arial"/>
                <w:sz w:val="22"/>
                <w:szCs w:val="22"/>
              </w:rPr>
              <w:t>30%</w:t>
            </w:r>
          </w:p>
        </w:tc>
      </w:tr>
      <w:tr w:rsidR="00EB3F35" w:rsidRPr="00E20D49" w14:paraId="2CA838D7" w14:textId="77777777" w:rsidTr="259541A4">
        <w:tc>
          <w:tcPr>
            <w:tcW w:w="3969" w:type="dxa"/>
          </w:tcPr>
          <w:p w14:paraId="07A0202E" w14:textId="77777777" w:rsidR="00EB3F35" w:rsidRPr="00E20D49" w:rsidRDefault="00EB3F35"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24FF3125" w14:textId="77777777" w:rsidR="00EB3F35" w:rsidRPr="00E20D49" w:rsidRDefault="001D25AF" w:rsidP="001D25AF">
            <w:pPr>
              <w:jc w:val="center"/>
              <w:rPr>
                <w:rFonts w:ascii="Arial" w:hAnsi="Arial" w:cs="Arial"/>
                <w:sz w:val="22"/>
                <w:szCs w:val="22"/>
              </w:rPr>
            </w:pPr>
            <w:r w:rsidRPr="00E20D49">
              <w:rPr>
                <w:rFonts w:ascii="Arial" w:hAnsi="Arial" w:cs="Arial"/>
                <w:sz w:val="22"/>
                <w:szCs w:val="22"/>
              </w:rPr>
              <w:t>1</w:t>
            </w:r>
            <w:r>
              <w:rPr>
                <w:rFonts w:ascii="Arial" w:hAnsi="Arial" w:cs="Arial"/>
                <w:sz w:val="22"/>
                <w:szCs w:val="22"/>
              </w:rPr>
              <w:t>4</w:t>
            </w:r>
            <w:r w:rsidRPr="00E20D49">
              <w:rPr>
                <w:rFonts w:ascii="Arial" w:hAnsi="Arial" w:cs="Arial"/>
                <w:sz w:val="22"/>
                <w:szCs w:val="22"/>
              </w:rPr>
              <w:t>0</w:t>
            </w:r>
          </w:p>
        </w:tc>
        <w:tc>
          <w:tcPr>
            <w:tcW w:w="1843" w:type="dxa"/>
          </w:tcPr>
          <w:p w14:paraId="6D0D2743" w14:textId="77777777" w:rsidR="00EB3F35" w:rsidRPr="00E20D49" w:rsidRDefault="00EB3F35" w:rsidP="00DA4D60">
            <w:pPr>
              <w:jc w:val="center"/>
              <w:rPr>
                <w:rFonts w:ascii="Arial" w:hAnsi="Arial" w:cs="Arial"/>
                <w:sz w:val="22"/>
                <w:szCs w:val="22"/>
              </w:rPr>
            </w:pPr>
            <w:r w:rsidRPr="00E20D49">
              <w:rPr>
                <w:rFonts w:ascii="Arial" w:hAnsi="Arial" w:cs="Arial"/>
                <w:sz w:val="22"/>
                <w:szCs w:val="22"/>
              </w:rPr>
              <w:t>70%</w:t>
            </w:r>
          </w:p>
        </w:tc>
      </w:tr>
      <w:tr w:rsidR="00EB3F35" w:rsidRPr="00E20D49" w14:paraId="6904469D" w14:textId="77777777" w:rsidTr="259541A4">
        <w:tc>
          <w:tcPr>
            <w:tcW w:w="3969" w:type="dxa"/>
          </w:tcPr>
          <w:p w14:paraId="4C99618D" w14:textId="77777777" w:rsidR="00EB3F35" w:rsidRPr="00E20D49" w:rsidRDefault="00EB3F35" w:rsidP="00DA4D60">
            <w:pPr>
              <w:rPr>
                <w:rFonts w:ascii="Arial" w:hAnsi="Arial" w:cs="Arial"/>
                <w:sz w:val="22"/>
                <w:szCs w:val="22"/>
              </w:rPr>
            </w:pPr>
            <w:r w:rsidRPr="00E20D49">
              <w:rPr>
                <w:rFonts w:ascii="Arial" w:hAnsi="Arial" w:cs="Arial"/>
                <w:b/>
                <w:sz w:val="22"/>
                <w:szCs w:val="22"/>
              </w:rPr>
              <w:t>TOTAL</w:t>
            </w:r>
          </w:p>
        </w:tc>
        <w:tc>
          <w:tcPr>
            <w:tcW w:w="1701" w:type="dxa"/>
          </w:tcPr>
          <w:p w14:paraId="33404912" w14:textId="77777777" w:rsidR="00EB3F35" w:rsidRPr="00E20D49" w:rsidRDefault="00EB3F35"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44401221" w14:textId="77777777" w:rsidR="00EB3F35" w:rsidRPr="00E20D49" w:rsidRDefault="00EB3F35" w:rsidP="00DA4D60">
            <w:pPr>
              <w:jc w:val="center"/>
              <w:rPr>
                <w:rFonts w:ascii="Arial" w:hAnsi="Arial" w:cs="Arial"/>
                <w:b/>
                <w:sz w:val="22"/>
                <w:szCs w:val="22"/>
              </w:rPr>
            </w:pPr>
            <w:r w:rsidRPr="00E20D49">
              <w:rPr>
                <w:rFonts w:ascii="Arial" w:hAnsi="Arial" w:cs="Arial"/>
                <w:b/>
                <w:sz w:val="22"/>
                <w:szCs w:val="22"/>
              </w:rPr>
              <w:t>100%</w:t>
            </w:r>
          </w:p>
        </w:tc>
      </w:tr>
    </w:tbl>
    <w:p w14:paraId="6415F1F0" w14:textId="77777777" w:rsidR="259541A4" w:rsidRDefault="259541A4"/>
    <w:p w14:paraId="5688EF94" w14:textId="77777777" w:rsidR="00EB3F35" w:rsidRPr="00E20D49" w:rsidRDefault="00EB3F35" w:rsidP="00EB3F35">
      <w:pPr>
        <w:pStyle w:val="fixed"/>
        <w:ind w:left="0" w:firstLine="0"/>
        <w:rPr>
          <w:rFonts w:ascii="Arial" w:hAnsi="Arial" w:cs="Arial"/>
          <w:sz w:val="22"/>
          <w:szCs w:val="22"/>
        </w:rPr>
      </w:pPr>
      <w:r w:rsidRPr="00E20D49">
        <w:rPr>
          <w:rFonts w:ascii="Arial" w:hAnsi="Arial" w:cs="Arial"/>
          <w:sz w:val="22"/>
          <w:szCs w:val="22"/>
        </w:rPr>
        <w:t>ASSESSMENT</w:t>
      </w:r>
    </w:p>
    <w:p w14:paraId="5E5BE4DE" w14:textId="77777777" w:rsidR="00EB3F35" w:rsidRPr="00E20D49" w:rsidRDefault="00EB3F35" w:rsidP="00EB3F35">
      <w:pPr>
        <w:pStyle w:val="fixed"/>
        <w:rPr>
          <w:rFonts w:ascii="Arial" w:hAnsi="Arial" w:cs="Arial"/>
          <w:sz w:val="22"/>
          <w:szCs w:val="22"/>
        </w:rPr>
      </w:pPr>
    </w:p>
    <w:p w14:paraId="06680C44" w14:textId="77777777" w:rsidR="00EB3F35" w:rsidRPr="00E20D49" w:rsidRDefault="00EB3F35" w:rsidP="00EB3F35">
      <w:pPr>
        <w:rPr>
          <w:rFonts w:ascii="Arial" w:hAnsi="Arial" w:cs="Arial"/>
          <w:b/>
          <w:sz w:val="22"/>
          <w:szCs w:val="22"/>
        </w:rPr>
      </w:pPr>
      <w:r w:rsidRPr="00E20D49">
        <w:rPr>
          <w:rFonts w:ascii="Arial" w:hAnsi="Arial" w:cs="Arial"/>
          <w:b/>
          <w:sz w:val="22"/>
          <w:szCs w:val="22"/>
        </w:rPr>
        <w:t xml:space="preserve">Assessment Component 1 – </w:t>
      </w:r>
      <w:r w:rsidR="001D25AF">
        <w:rPr>
          <w:rFonts w:ascii="Arial" w:hAnsi="Arial" w:cs="Arial"/>
          <w:b/>
          <w:sz w:val="22"/>
          <w:szCs w:val="22"/>
        </w:rPr>
        <w:t>Coursework</w:t>
      </w:r>
      <w:r w:rsidRPr="00E20D49">
        <w:rPr>
          <w:rFonts w:ascii="Arial" w:hAnsi="Arial" w:cs="Arial"/>
          <w:b/>
          <w:sz w:val="22"/>
          <w:szCs w:val="22"/>
        </w:rPr>
        <w:t>50%</w:t>
      </w:r>
    </w:p>
    <w:p w14:paraId="60AB4A98" w14:textId="77777777" w:rsidR="00EB3F35" w:rsidRPr="00E20D49" w:rsidRDefault="00EB3F35" w:rsidP="00EB3F35">
      <w:pPr>
        <w:pStyle w:val="fixed"/>
        <w:ind w:left="0" w:firstLine="0"/>
        <w:rPr>
          <w:rFonts w:ascii="Arial" w:hAnsi="Arial" w:cs="Arial"/>
          <w:b w:val="0"/>
          <w:sz w:val="22"/>
          <w:szCs w:val="22"/>
        </w:rPr>
      </w:pPr>
    </w:p>
    <w:p w14:paraId="26598469" w14:textId="77777777" w:rsidR="00EB3F35" w:rsidRPr="00E20D49" w:rsidRDefault="00EB3F35" w:rsidP="006816FD">
      <w:pPr>
        <w:pStyle w:val="fixed"/>
        <w:ind w:left="0" w:firstLine="0"/>
        <w:jc w:val="both"/>
        <w:rPr>
          <w:rFonts w:ascii="Arial" w:hAnsi="Arial" w:cs="Arial"/>
          <w:b w:val="0"/>
          <w:sz w:val="22"/>
          <w:szCs w:val="22"/>
        </w:rPr>
      </w:pPr>
      <w:r w:rsidRPr="00E20D49">
        <w:rPr>
          <w:rFonts w:ascii="Arial" w:hAnsi="Arial" w:cs="Arial"/>
          <w:b w:val="0"/>
          <w:sz w:val="22"/>
          <w:szCs w:val="22"/>
        </w:rPr>
        <w:t>The student will create or extend an information/advertising online presence (static web and mobile), in good form with full account taken of the basics of good marketing and web marketing practices.  S/he will integrate web analytics tools into the site/app, and take basic reports from the tools over a period of time.</w:t>
      </w:r>
      <w:r w:rsidR="004675F7">
        <w:rPr>
          <w:rFonts w:ascii="Arial" w:hAnsi="Arial" w:cs="Arial"/>
          <w:b w:val="0"/>
          <w:sz w:val="22"/>
          <w:szCs w:val="22"/>
        </w:rPr>
        <w:t xml:space="preserve"> (2500 words equivalent)</w:t>
      </w:r>
    </w:p>
    <w:p w14:paraId="533965CB" w14:textId="77777777" w:rsidR="00EB3F35" w:rsidRPr="00E20D49" w:rsidRDefault="00EB3F35" w:rsidP="00EB3F35">
      <w:pPr>
        <w:pStyle w:val="fixed"/>
        <w:ind w:left="0" w:firstLine="0"/>
        <w:rPr>
          <w:rFonts w:ascii="Arial" w:hAnsi="Arial" w:cs="Arial"/>
          <w:b w:val="0"/>
          <w:sz w:val="22"/>
          <w:szCs w:val="22"/>
        </w:rPr>
      </w:pPr>
    </w:p>
    <w:p w14:paraId="5C02F8AF" w14:textId="77777777" w:rsidR="00EB3F35" w:rsidRPr="00E20D49" w:rsidRDefault="00EB3F35" w:rsidP="00EB3F35">
      <w:pPr>
        <w:pStyle w:val="fixed"/>
        <w:ind w:left="0" w:firstLine="0"/>
        <w:rPr>
          <w:rFonts w:ascii="Arial" w:hAnsi="Arial" w:cs="Arial"/>
          <w:b w:val="0"/>
          <w:sz w:val="22"/>
          <w:szCs w:val="22"/>
        </w:rPr>
      </w:pPr>
    </w:p>
    <w:p w14:paraId="790B268A" w14:textId="77777777" w:rsidR="00EB3F35" w:rsidRPr="00E20D49" w:rsidRDefault="00EB3F35" w:rsidP="00EB3F35">
      <w:pPr>
        <w:rPr>
          <w:rFonts w:ascii="Arial" w:hAnsi="Arial" w:cs="Arial"/>
          <w:b/>
          <w:sz w:val="22"/>
          <w:szCs w:val="22"/>
        </w:rPr>
      </w:pPr>
      <w:r w:rsidRPr="00E20D49">
        <w:rPr>
          <w:rFonts w:ascii="Arial" w:hAnsi="Arial" w:cs="Arial"/>
          <w:b/>
          <w:sz w:val="22"/>
          <w:szCs w:val="22"/>
        </w:rPr>
        <w:t>Assessment Component 2 – Coursework 50%</w:t>
      </w:r>
    </w:p>
    <w:p w14:paraId="3BD27B96" w14:textId="77777777" w:rsidR="00EB3F35" w:rsidRPr="00E20D49" w:rsidRDefault="00EB3F35" w:rsidP="00EB3F35">
      <w:pPr>
        <w:rPr>
          <w:rFonts w:ascii="Arial" w:hAnsi="Arial" w:cs="Arial"/>
          <w:b/>
          <w:sz w:val="22"/>
          <w:szCs w:val="22"/>
        </w:rPr>
      </w:pPr>
    </w:p>
    <w:p w14:paraId="14DC0249" w14:textId="77777777" w:rsidR="00EB3F35" w:rsidRPr="00E20D49" w:rsidRDefault="00EB3F35" w:rsidP="006816FD">
      <w:pPr>
        <w:jc w:val="both"/>
        <w:rPr>
          <w:rFonts w:ascii="Arial" w:hAnsi="Arial" w:cs="Arial"/>
          <w:sz w:val="22"/>
          <w:szCs w:val="22"/>
        </w:rPr>
      </w:pPr>
      <w:r w:rsidRPr="00E20D49">
        <w:rPr>
          <w:rFonts w:ascii="Arial" w:hAnsi="Arial" w:cs="Arial"/>
          <w:sz w:val="22"/>
          <w:szCs w:val="22"/>
        </w:rPr>
        <w:t>The student will use the outcomes of the application of a suitable web analytics tool such as Google Analytics to critically analyse the performance of a web site in the context of its purpose and construction. (</w:t>
      </w:r>
      <w:r w:rsidR="001B2E00">
        <w:rPr>
          <w:rFonts w:ascii="Arial" w:hAnsi="Arial" w:cs="Arial"/>
          <w:sz w:val="22"/>
          <w:szCs w:val="22"/>
        </w:rPr>
        <w:t>25</w:t>
      </w:r>
      <w:r w:rsidR="001B2E00" w:rsidRPr="00E20D49">
        <w:rPr>
          <w:rFonts w:ascii="Arial" w:hAnsi="Arial" w:cs="Arial"/>
          <w:sz w:val="22"/>
          <w:szCs w:val="22"/>
        </w:rPr>
        <w:t xml:space="preserve">00 </w:t>
      </w:r>
      <w:r w:rsidRPr="00E20D49">
        <w:rPr>
          <w:rFonts w:ascii="Arial" w:hAnsi="Arial" w:cs="Arial"/>
          <w:sz w:val="22"/>
          <w:szCs w:val="22"/>
        </w:rPr>
        <w:t>words)</w:t>
      </w:r>
    </w:p>
    <w:p w14:paraId="5750675C" w14:textId="77777777" w:rsidR="00EB3F35" w:rsidRPr="00E20D49" w:rsidRDefault="00EB3F35" w:rsidP="00EB3F35">
      <w:pPr>
        <w:pStyle w:val="fixed"/>
        <w:ind w:left="0" w:firstLine="0"/>
        <w:rPr>
          <w:rFonts w:ascii="Arial" w:hAnsi="Arial" w:cs="Arial"/>
          <w:b w:val="0"/>
          <w:sz w:val="22"/>
          <w:szCs w:val="22"/>
        </w:rPr>
      </w:pPr>
    </w:p>
    <w:p w14:paraId="429A2125" w14:textId="77777777" w:rsidR="00EB3F35" w:rsidRDefault="00EB3F35" w:rsidP="00EB3F35">
      <w:pPr>
        <w:pStyle w:val="fixed"/>
        <w:ind w:left="0" w:firstLine="0"/>
        <w:jc w:val="both"/>
        <w:rPr>
          <w:rFonts w:ascii="Arial" w:hAnsi="Arial" w:cs="Arial"/>
          <w:sz w:val="22"/>
          <w:szCs w:val="22"/>
        </w:rPr>
      </w:pPr>
      <w:r w:rsidRPr="00E20D49">
        <w:rPr>
          <w:rFonts w:ascii="Arial" w:hAnsi="Arial" w:cs="Arial"/>
          <w:sz w:val="22"/>
          <w:szCs w:val="22"/>
        </w:rPr>
        <w:t>Assessment Summary</w:t>
      </w:r>
    </w:p>
    <w:p w14:paraId="2DF6516C" w14:textId="77777777" w:rsidR="005E4FDF" w:rsidRPr="00E20D49" w:rsidRDefault="005E4FDF" w:rsidP="00EB3F35">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EB3F35" w:rsidRPr="00E20D49" w14:paraId="340AE963" w14:textId="77777777" w:rsidTr="00DA4D60">
        <w:tc>
          <w:tcPr>
            <w:tcW w:w="3261" w:type="dxa"/>
            <w:tcBorders>
              <w:top w:val="single" w:sz="4" w:space="0" w:color="auto"/>
              <w:left w:val="single" w:sz="4" w:space="0" w:color="auto"/>
            </w:tcBorders>
          </w:tcPr>
          <w:p w14:paraId="5D9E72ED" w14:textId="77777777" w:rsidR="00EB3F35" w:rsidRPr="00E20D49" w:rsidRDefault="00EB3F35" w:rsidP="00DA4D60">
            <w:pPr>
              <w:rPr>
                <w:rFonts w:ascii="Arial" w:hAnsi="Arial" w:cs="Arial"/>
                <w:b/>
                <w:sz w:val="22"/>
                <w:szCs w:val="22"/>
              </w:rPr>
            </w:pPr>
            <w:r w:rsidRPr="00E20D49">
              <w:rPr>
                <w:rFonts w:ascii="Arial" w:hAnsi="Arial" w:cs="Arial"/>
                <w:b/>
                <w:sz w:val="22"/>
                <w:szCs w:val="22"/>
              </w:rPr>
              <w:t>Activity type</w:t>
            </w:r>
          </w:p>
        </w:tc>
        <w:tc>
          <w:tcPr>
            <w:tcW w:w="1842" w:type="dxa"/>
          </w:tcPr>
          <w:p w14:paraId="22ABCE02" w14:textId="77777777" w:rsidR="00EB3F35" w:rsidRPr="00E20D49" w:rsidRDefault="00EB3F35" w:rsidP="00DA4D60">
            <w:pPr>
              <w:jc w:val="center"/>
              <w:rPr>
                <w:rFonts w:ascii="Arial" w:hAnsi="Arial" w:cs="Arial"/>
                <w:b/>
                <w:sz w:val="22"/>
                <w:szCs w:val="22"/>
              </w:rPr>
            </w:pPr>
            <w:r w:rsidRPr="00E20D49">
              <w:rPr>
                <w:rFonts w:ascii="Arial" w:hAnsi="Arial" w:cs="Arial"/>
                <w:b/>
                <w:sz w:val="22"/>
                <w:szCs w:val="22"/>
              </w:rPr>
              <w:t>Percentage</w:t>
            </w:r>
          </w:p>
        </w:tc>
      </w:tr>
      <w:tr w:rsidR="00EB3F35" w:rsidRPr="00E20D49" w14:paraId="1AE83E87" w14:textId="77777777" w:rsidTr="00DA4D60">
        <w:tc>
          <w:tcPr>
            <w:tcW w:w="3261" w:type="dxa"/>
          </w:tcPr>
          <w:p w14:paraId="21A83975" w14:textId="77777777" w:rsidR="00EB3F35" w:rsidRPr="00E20D49" w:rsidRDefault="00EB3F35" w:rsidP="00DA4D60">
            <w:pPr>
              <w:rPr>
                <w:rFonts w:ascii="Arial" w:hAnsi="Arial" w:cs="Arial"/>
                <w:sz w:val="22"/>
                <w:szCs w:val="22"/>
              </w:rPr>
            </w:pPr>
            <w:r w:rsidRPr="00E20D49">
              <w:rPr>
                <w:rFonts w:ascii="Arial" w:hAnsi="Arial" w:cs="Arial"/>
                <w:sz w:val="22"/>
                <w:szCs w:val="22"/>
              </w:rPr>
              <w:t>Written exam</w:t>
            </w:r>
          </w:p>
        </w:tc>
        <w:tc>
          <w:tcPr>
            <w:tcW w:w="1842" w:type="dxa"/>
          </w:tcPr>
          <w:p w14:paraId="4DB103B6" w14:textId="77777777" w:rsidR="00EB3F35" w:rsidRPr="00E20D49" w:rsidRDefault="00EB3F35" w:rsidP="00DA4D60">
            <w:pPr>
              <w:jc w:val="center"/>
              <w:rPr>
                <w:rFonts w:ascii="Arial" w:hAnsi="Arial" w:cs="Arial"/>
                <w:sz w:val="22"/>
                <w:szCs w:val="22"/>
              </w:rPr>
            </w:pPr>
            <w:r w:rsidRPr="00E20D49">
              <w:rPr>
                <w:rFonts w:ascii="Arial" w:hAnsi="Arial" w:cs="Arial"/>
                <w:sz w:val="22"/>
                <w:szCs w:val="22"/>
              </w:rPr>
              <w:t>0%</w:t>
            </w:r>
          </w:p>
        </w:tc>
      </w:tr>
      <w:tr w:rsidR="00EB3F35" w:rsidRPr="00E20D49" w14:paraId="5CB05ADD" w14:textId="77777777" w:rsidTr="00DA4D60">
        <w:tc>
          <w:tcPr>
            <w:tcW w:w="3261" w:type="dxa"/>
          </w:tcPr>
          <w:p w14:paraId="5AB3799D" w14:textId="77777777" w:rsidR="00EB3F35" w:rsidRPr="00E20D49" w:rsidRDefault="00EB3F35" w:rsidP="00DA4D60">
            <w:pPr>
              <w:rPr>
                <w:rFonts w:ascii="Arial" w:hAnsi="Arial" w:cs="Arial"/>
                <w:sz w:val="22"/>
                <w:szCs w:val="22"/>
              </w:rPr>
            </w:pPr>
            <w:r w:rsidRPr="00E20D49">
              <w:rPr>
                <w:rFonts w:ascii="Arial" w:hAnsi="Arial" w:cs="Arial"/>
                <w:sz w:val="22"/>
                <w:szCs w:val="22"/>
              </w:rPr>
              <w:t>Coursework</w:t>
            </w:r>
          </w:p>
        </w:tc>
        <w:tc>
          <w:tcPr>
            <w:tcW w:w="1842" w:type="dxa"/>
          </w:tcPr>
          <w:p w14:paraId="324D5B32" w14:textId="77777777" w:rsidR="00EB3F35" w:rsidRPr="00E20D49" w:rsidRDefault="001D25AF" w:rsidP="00DA4D60">
            <w:pPr>
              <w:jc w:val="center"/>
              <w:rPr>
                <w:rFonts w:ascii="Arial" w:hAnsi="Arial" w:cs="Arial"/>
                <w:sz w:val="22"/>
                <w:szCs w:val="22"/>
              </w:rPr>
            </w:pPr>
            <w:r>
              <w:rPr>
                <w:rFonts w:ascii="Arial" w:hAnsi="Arial" w:cs="Arial"/>
                <w:sz w:val="22"/>
                <w:szCs w:val="22"/>
              </w:rPr>
              <w:t>10</w:t>
            </w:r>
            <w:r w:rsidRPr="00E20D49">
              <w:rPr>
                <w:rFonts w:ascii="Arial" w:hAnsi="Arial" w:cs="Arial"/>
                <w:sz w:val="22"/>
                <w:szCs w:val="22"/>
              </w:rPr>
              <w:t>0</w:t>
            </w:r>
            <w:r w:rsidR="00EB3F35" w:rsidRPr="00E20D49">
              <w:rPr>
                <w:rFonts w:ascii="Arial" w:hAnsi="Arial" w:cs="Arial"/>
                <w:sz w:val="22"/>
                <w:szCs w:val="22"/>
              </w:rPr>
              <w:t>%</w:t>
            </w:r>
          </w:p>
        </w:tc>
      </w:tr>
      <w:tr w:rsidR="00EB3F35" w:rsidRPr="00E20D49" w14:paraId="51A045D8" w14:textId="77777777" w:rsidTr="00DA4D60">
        <w:tc>
          <w:tcPr>
            <w:tcW w:w="3261" w:type="dxa"/>
          </w:tcPr>
          <w:p w14:paraId="749AB7FC" w14:textId="77777777" w:rsidR="00EB3F35" w:rsidRPr="00E20D49" w:rsidRDefault="00EB3F35" w:rsidP="00DA4D60">
            <w:pPr>
              <w:rPr>
                <w:rFonts w:ascii="Arial" w:hAnsi="Arial" w:cs="Arial"/>
                <w:sz w:val="22"/>
                <w:szCs w:val="22"/>
              </w:rPr>
            </w:pPr>
            <w:r w:rsidRPr="00E20D49">
              <w:rPr>
                <w:rFonts w:ascii="Arial" w:hAnsi="Arial" w:cs="Arial"/>
                <w:sz w:val="22"/>
                <w:szCs w:val="22"/>
              </w:rPr>
              <w:t>Practical</w:t>
            </w:r>
          </w:p>
        </w:tc>
        <w:tc>
          <w:tcPr>
            <w:tcW w:w="1842" w:type="dxa"/>
          </w:tcPr>
          <w:p w14:paraId="6E91275E" w14:textId="77777777" w:rsidR="00EB3F35" w:rsidRPr="00E20D49" w:rsidRDefault="001D25AF" w:rsidP="00DA4D60">
            <w:pPr>
              <w:jc w:val="center"/>
              <w:rPr>
                <w:rFonts w:ascii="Arial" w:hAnsi="Arial" w:cs="Arial"/>
                <w:sz w:val="22"/>
                <w:szCs w:val="22"/>
              </w:rPr>
            </w:pPr>
            <w:r w:rsidRPr="00E20D49">
              <w:rPr>
                <w:rFonts w:ascii="Arial" w:hAnsi="Arial" w:cs="Arial"/>
                <w:sz w:val="22"/>
                <w:szCs w:val="22"/>
              </w:rPr>
              <w:t>0</w:t>
            </w:r>
            <w:r w:rsidR="00EB3F35" w:rsidRPr="00E20D49">
              <w:rPr>
                <w:rFonts w:ascii="Arial" w:hAnsi="Arial" w:cs="Arial"/>
                <w:sz w:val="22"/>
                <w:szCs w:val="22"/>
              </w:rPr>
              <w:t>%</w:t>
            </w:r>
          </w:p>
        </w:tc>
      </w:tr>
      <w:tr w:rsidR="00EB3F35" w:rsidRPr="00E20D49" w14:paraId="6AB4086A" w14:textId="77777777" w:rsidTr="00DA4D60">
        <w:tc>
          <w:tcPr>
            <w:tcW w:w="3261" w:type="dxa"/>
          </w:tcPr>
          <w:p w14:paraId="0CA463B0" w14:textId="77777777" w:rsidR="00EB3F35" w:rsidRPr="00E20D49" w:rsidRDefault="00EB3F35" w:rsidP="00DA4D60">
            <w:pPr>
              <w:rPr>
                <w:rFonts w:ascii="Arial" w:hAnsi="Arial" w:cs="Arial"/>
                <w:sz w:val="22"/>
                <w:szCs w:val="22"/>
              </w:rPr>
            </w:pPr>
            <w:r w:rsidRPr="00E20D49">
              <w:rPr>
                <w:rFonts w:ascii="Arial" w:hAnsi="Arial" w:cs="Arial"/>
                <w:b/>
                <w:sz w:val="22"/>
                <w:szCs w:val="22"/>
              </w:rPr>
              <w:t>TOTAL</w:t>
            </w:r>
          </w:p>
        </w:tc>
        <w:tc>
          <w:tcPr>
            <w:tcW w:w="1842" w:type="dxa"/>
          </w:tcPr>
          <w:p w14:paraId="1990FFDA" w14:textId="77777777" w:rsidR="00EB3F35" w:rsidRPr="00E20D49" w:rsidRDefault="00EB3F35" w:rsidP="00DA4D60">
            <w:pPr>
              <w:jc w:val="center"/>
              <w:rPr>
                <w:rFonts w:ascii="Arial" w:hAnsi="Arial" w:cs="Arial"/>
                <w:b/>
                <w:sz w:val="22"/>
                <w:szCs w:val="22"/>
              </w:rPr>
            </w:pPr>
            <w:r w:rsidRPr="00E20D49">
              <w:rPr>
                <w:rFonts w:ascii="Arial" w:hAnsi="Arial" w:cs="Arial"/>
                <w:b/>
                <w:sz w:val="22"/>
                <w:szCs w:val="22"/>
              </w:rPr>
              <w:t>100%</w:t>
            </w:r>
          </w:p>
        </w:tc>
      </w:tr>
    </w:tbl>
    <w:p w14:paraId="17B3A985" w14:textId="77777777" w:rsidR="00EB3F35" w:rsidRPr="00E20D49" w:rsidRDefault="00EB3F35" w:rsidP="00EB3F35">
      <w:pPr>
        <w:rPr>
          <w:rFonts w:ascii="Arial" w:hAnsi="Arial" w:cs="Arial"/>
          <w:sz w:val="22"/>
          <w:szCs w:val="22"/>
        </w:rPr>
      </w:pPr>
    </w:p>
    <w:p w14:paraId="627B1314" w14:textId="77777777" w:rsidR="00EB3F35" w:rsidRPr="00E20D49" w:rsidRDefault="00EB3F35" w:rsidP="00EB3F35">
      <w:pPr>
        <w:rPr>
          <w:rFonts w:ascii="Arial" w:hAnsi="Arial" w:cs="Arial"/>
          <w:b/>
          <w:sz w:val="22"/>
          <w:szCs w:val="22"/>
        </w:rPr>
      </w:pPr>
    </w:p>
    <w:p w14:paraId="2697D636" w14:textId="77777777" w:rsidR="00EB3F35" w:rsidRPr="00E20D49" w:rsidRDefault="00EB3F35" w:rsidP="00EB3F35">
      <w:pPr>
        <w:rPr>
          <w:rFonts w:ascii="Arial" w:hAnsi="Arial" w:cs="Arial"/>
          <w:b/>
          <w:sz w:val="22"/>
          <w:szCs w:val="22"/>
        </w:rPr>
      </w:pPr>
    </w:p>
    <w:p w14:paraId="2A019755" w14:textId="77777777" w:rsidR="00EB3F35" w:rsidRPr="00E20D49" w:rsidRDefault="00EB3F35" w:rsidP="00EB3F35">
      <w:pPr>
        <w:rPr>
          <w:rFonts w:ascii="Arial" w:hAnsi="Arial" w:cs="Arial"/>
          <w:b/>
          <w:sz w:val="22"/>
          <w:szCs w:val="22"/>
        </w:rPr>
      </w:pPr>
    </w:p>
    <w:p w14:paraId="1A1756D2" w14:textId="77777777" w:rsidR="00EB3F35" w:rsidRPr="00E20D49" w:rsidRDefault="00EB3F35" w:rsidP="00EB3F35">
      <w:pPr>
        <w:rPr>
          <w:rFonts w:ascii="Arial" w:hAnsi="Arial" w:cs="Arial"/>
          <w:b/>
          <w:sz w:val="22"/>
          <w:szCs w:val="22"/>
        </w:rPr>
      </w:pPr>
    </w:p>
    <w:p w14:paraId="0C6A7FF2" w14:textId="77777777" w:rsidR="00EB3F35" w:rsidRDefault="00EB3F35" w:rsidP="00917B64">
      <w:pPr>
        <w:rPr>
          <w:rFonts w:ascii="Arial" w:hAnsi="Arial" w:cs="Arial"/>
          <w:b/>
          <w:sz w:val="22"/>
          <w:szCs w:val="22"/>
        </w:rPr>
      </w:pPr>
      <w:r w:rsidRPr="00E20D49">
        <w:rPr>
          <w:rFonts w:ascii="Arial" w:hAnsi="Arial" w:cs="Arial"/>
          <w:sz w:val="22"/>
          <w:szCs w:val="22"/>
        </w:rPr>
        <w:br w:type="page"/>
      </w:r>
      <w:r w:rsidRPr="00E20D49">
        <w:rPr>
          <w:rFonts w:ascii="Arial" w:hAnsi="Arial" w:cs="Arial"/>
          <w:b/>
          <w:sz w:val="22"/>
          <w:szCs w:val="22"/>
        </w:rPr>
        <w:lastRenderedPageBreak/>
        <w:t>EDUCATION FOR SUSTAINABLE DEVELOPMENT (ESD)</w:t>
      </w:r>
    </w:p>
    <w:p w14:paraId="6CBB2F98" w14:textId="77777777" w:rsidR="005E4FDF" w:rsidRPr="00E20D49" w:rsidRDefault="005E4FDF" w:rsidP="00917B64">
      <w:pPr>
        <w:rPr>
          <w:rFonts w:ascii="Arial" w:hAnsi="Arial" w:cs="Arial"/>
          <w:b/>
          <w:sz w:val="22"/>
          <w:szCs w:val="22"/>
        </w:rPr>
      </w:pPr>
    </w:p>
    <w:p w14:paraId="641DBB66" w14:textId="77777777" w:rsidR="00EB3F35" w:rsidRPr="00E20D49" w:rsidRDefault="00EB3F35" w:rsidP="00EB3F35">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EB3F35" w:rsidRPr="00E20D49" w14:paraId="4D4795A8" w14:textId="77777777" w:rsidTr="005E4FDF">
        <w:trPr>
          <w:trHeight w:val="795"/>
        </w:trPr>
        <w:tc>
          <w:tcPr>
            <w:tcW w:w="4335" w:type="dxa"/>
            <w:vMerge w:val="restart"/>
            <w:vAlign w:val="center"/>
          </w:tcPr>
          <w:p w14:paraId="63AB2885" w14:textId="77777777" w:rsidR="00EB3F35" w:rsidRPr="00E20D49" w:rsidRDefault="00EB3F35" w:rsidP="006A2B0A">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383E68CF" w14:textId="77777777" w:rsidR="00EB3F35" w:rsidRPr="00E20D49" w:rsidRDefault="00EB3F35" w:rsidP="006A2B0A">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r w:rsidRPr="00E20D49">
              <w:rPr>
                <w:rFonts w:ascii="Arial" w:hAnsi="Arial" w:cs="Arial"/>
                <w:b w:val="0"/>
                <w:sz w:val="22"/>
                <w:szCs w:val="22"/>
              </w:rPr>
              <w:sym w:font="Wingdings" w:char="F0FC"/>
            </w:r>
          </w:p>
        </w:tc>
      </w:tr>
      <w:tr w:rsidR="00EB3F35" w:rsidRPr="00E20D49" w14:paraId="7B289FC0" w14:textId="77777777" w:rsidTr="005E4FDF">
        <w:trPr>
          <w:trHeight w:val="848"/>
        </w:trPr>
        <w:tc>
          <w:tcPr>
            <w:tcW w:w="4335" w:type="dxa"/>
            <w:vMerge/>
            <w:vAlign w:val="center"/>
          </w:tcPr>
          <w:p w14:paraId="4E451A4F" w14:textId="77777777" w:rsidR="00EB3F35" w:rsidRPr="00E20D49" w:rsidRDefault="00EB3F35" w:rsidP="006A2B0A">
            <w:pPr>
              <w:pStyle w:val="heading"/>
              <w:spacing w:before="0" w:after="0"/>
              <w:ind w:left="0" w:firstLine="0"/>
              <w:rPr>
                <w:rFonts w:ascii="Arial" w:hAnsi="Arial" w:cs="Arial"/>
                <w:b w:val="0"/>
                <w:sz w:val="22"/>
                <w:szCs w:val="22"/>
              </w:rPr>
            </w:pPr>
          </w:p>
        </w:tc>
        <w:tc>
          <w:tcPr>
            <w:tcW w:w="4443" w:type="dxa"/>
            <w:vAlign w:val="center"/>
          </w:tcPr>
          <w:p w14:paraId="4C0F1F17" w14:textId="77777777" w:rsidR="00EB3F35" w:rsidRPr="00E20D49" w:rsidRDefault="00EB3F35" w:rsidP="006A2B0A">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p>
        </w:tc>
      </w:tr>
      <w:tr w:rsidR="00EB3F35" w:rsidRPr="00E20D49" w14:paraId="7D7C4F0A" w14:textId="77777777" w:rsidTr="005E4FDF">
        <w:trPr>
          <w:trHeight w:val="1526"/>
        </w:trPr>
        <w:tc>
          <w:tcPr>
            <w:tcW w:w="8778" w:type="dxa"/>
            <w:gridSpan w:val="2"/>
            <w:vAlign w:val="center"/>
          </w:tcPr>
          <w:p w14:paraId="60858641" w14:textId="77777777" w:rsidR="00EB3F35" w:rsidRPr="00E20D49" w:rsidRDefault="00EB3F35" w:rsidP="005E4FDF">
            <w:pPr>
              <w:pStyle w:val="heading"/>
              <w:spacing w:before="0" w:after="0"/>
              <w:ind w:left="0" w:firstLine="0"/>
              <w:rPr>
                <w:rFonts w:ascii="Arial" w:hAnsi="Arial" w:cs="Arial"/>
                <w:b w:val="0"/>
                <w:sz w:val="22"/>
                <w:szCs w:val="22"/>
              </w:rPr>
            </w:pPr>
            <w:r w:rsidRPr="00E20D49">
              <w:rPr>
                <w:rFonts w:ascii="Arial" w:hAnsi="Arial" w:cs="Arial"/>
                <w:b w:val="0"/>
                <w:sz w:val="22"/>
                <w:szCs w:val="22"/>
              </w:rPr>
              <w:t>Participation and participatory learning – the content and mode of study contribute to the concept of future citizenship and collegiality suitable for online society and individual responsibility in this context.</w:t>
            </w:r>
          </w:p>
        </w:tc>
      </w:tr>
    </w:tbl>
    <w:p w14:paraId="24F13443" w14:textId="77777777" w:rsidR="00EB3F35" w:rsidRPr="00E20D49" w:rsidRDefault="00EB3F35" w:rsidP="00EB3F35">
      <w:pPr>
        <w:pStyle w:val="heading"/>
        <w:spacing w:before="0" w:after="0"/>
        <w:ind w:left="0" w:firstLine="0"/>
        <w:rPr>
          <w:rFonts w:ascii="Arial" w:hAnsi="Arial" w:cs="Arial"/>
          <w:b w:val="0"/>
          <w:sz w:val="22"/>
          <w:szCs w:val="22"/>
        </w:rPr>
      </w:pPr>
    </w:p>
    <w:p w14:paraId="546EAB1B" w14:textId="77777777" w:rsidR="00EB3F35" w:rsidRPr="00E20D49" w:rsidRDefault="00EB3F35" w:rsidP="005E4FDF">
      <w:pPr>
        <w:pStyle w:val="heading"/>
        <w:spacing w:before="0" w:after="0"/>
        <w:ind w:left="0" w:firstLine="0"/>
        <w:rPr>
          <w:rFonts w:ascii="Arial" w:hAnsi="Arial" w:cs="Arial"/>
          <w:sz w:val="22"/>
          <w:szCs w:val="22"/>
        </w:rPr>
      </w:pPr>
      <w:r w:rsidRPr="00E20D49">
        <w:rPr>
          <w:rFonts w:ascii="Arial" w:hAnsi="Arial" w:cs="Arial"/>
          <w:sz w:val="22"/>
          <w:szCs w:val="22"/>
        </w:rPr>
        <w:t>BIBLIOGRAPHY</w:t>
      </w:r>
    </w:p>
    <w:p w14:paraId="34A71090" w14:textId="77777777" w:rsidR="00EB3F35" w:rsidRDefault="00EB3F35" w:rsidP="005E4FDF">
      <w:pPr>
        <w:pStyle w:val="heading"/>
        <w:spacing w:before="0" w:after="0"/>
        <w:ind w:left="0" w:firstLine="0"/>
        <w:rPr>
          <w:rFonts w:ascii="Arial" w:hAnsi="Arial" w:cs="Arial"/>
          <w:sz w:val="22"/>
          <w:szCs w:val="22"/>
        </w:rPr>
      </w:pPr>
    </w:p>
    <w:p w14:paraId="0833316B" w14:textId="77777777" w:rsidR="00EB3F35" w:rsidRPr="00E20D49" w:rsidRDefault="00EB3F35" w:rsidP="005E4FDF">
      <w:pPr>
        <w:pStyle w:val="heading"/>
        <w:spacing w:before="0" w:after="0"/>
        <w:rPr>
          <w:rFonts w:ascii="Arial" w:hAnsi="Arial" w:cs="Arial"/>
          <w:sz w:val="22"/>
          <w:szCs w:val="22"/>
        </w:rPr>
      </w:pPr>
      <w:r w:rsidRPr="00E20D49">
        <w:rPr>
          <w:rFonts w:ascii="Arial" w:hAnsi="Arial" w:cs="Arial"/>
          <w:sz w:val="22"/>
          <w:szCs w:val="22"/>
        </w:rPr>
        <w:t>Essential</w:t>
      </w:r>
    </w:p>
    <w:p w14:paraId="2EFB85D4" w14:textId="77777777" w:rsidR="00266F04" w:rsidRDefault="00266F04" w:rsidP="005E4FDF">
      <w:pPr>
        <w:pStyle w:val="heading"/>
        <w:spacing w:before="0" w:after="0"/>
        <w:ind w:left="0" w:firstLine="0"/>
        <w:rPr>
          <w:rFonts w:ascii="Arial" w:hAnsi="Arial" w:cs="Arial"/>
          <w:b w:val="0"/>
          <w:sz w:val="22"/>
          <w:szCs w:val="22"/>
        </w:rPr>
      </w:pPr>
    </w:p>
    <w:p w14:paraId="0249D316" w14:textId="084D4BF3" w:rsidR="00EB3F35" w:rsidRPr="00E20D49" w:rsidRDefault="00EB3F35" w:rsidP="005E4FDF">
      <w:pPr>
        <w:pStyle w:val="heading"/>
        <w:spacing w:before="0" w:after="0"/>
        <w:ind w:left="0" w:firstLine="0"/>
        <w:rPr>
          <w:rFonts w:ascii="Arial" w:hAnsi="Arial" w:cs="Arial"/>
          <w:b w:val="0"/>
          <w:sz w:val="22"/>
          <w:szCs w:val="22"/>
        </w:rPr>
      </w:pPr>
      <w:r w:rsidRPr="00E20D49">
        <w:rPr>
          <w:rFonts w:ascii="Arial" w:hAnsi="Arial" w:cs="Arial"/>
          <w:b w:val="0"/>
          <w:sz w:val="22"/>
          <w:szCs w:val="22"/>
        </w:rPr>
        <w:t>Kaushik</w:t>
      </w:r>
      <w:r w:rsidR="008E2387">
        <w:rPr>
          <w:rFonts w:ascii="Arial" w:hAnsi="Arial" w:cs="Arial"/>
          <w:b w:val="0"/>
          <w:sz w:val="22"/>
          <w:szCs w:val="22"/>
        </w:rPr>
        <w:t>, A.</w:t>
      </w:r>
      <w:r w:rsidRPr="00E20D49">
        <w:rPr>
          <w:rFonts w:ascii="Arial" w:hAnsi="Arial" w:cs="Arial"/>
          <w:b w:val="0"/>
          <w:sz w:val="22"/>
          <w:szCs w:val="22"/>
        </w:rPr>
        <w:t xml:space="preserve"> (2009)</w:t>
      </w:r>
      <w:r w:rsidR="005E4FDF">
        <w:rPr>
          <w:rFonts w:ascii="Arial" w:hAnsi="Arial" w:cs="Arial"/>
          <w:b w:val="0"/>
          <w:sz w:val="22"/>
          <w:szCs w:val="22"/>
        </w:rPr>
        <w:t xml:space="preserve"> </w:t>
      </w:r>
      <w:r w:rsidRPr="00E20D49">
        <w:rPr>
          <w:rFonts w:ascii="Arial" w:hAnsi="Arial" w:cs="Arial"/>
          <w:b w:val="0"/>
          <w:i/>
          <w:sz w:val="22"/>
          <w:szCs w:val="22"/>
        </w:rPr>
        <w:t>Web Analytics 2.0: The Art of Online Accountability and Science of Customer Centricity</w:t>
      </w:r>
      <w:r w:rsidRPr="00E20D49">
        <w:rPr>
          <w:rFonts w:ascii="Arial" w:hAnsi="Arial" w:cs="Arial"/>
          <w:b w:val="0"/>
          <w:sz w:val="22"/>
          <w:szCs w:val="22"/>
        </w:rPr>
        <w:t xml:space="preserve">, </w:t>
      </w:r>
      <w:r w:rsidR="00C5429B">
        <w:rPr>
          <w:rFonts w:ascii="Arial" w:hAnsi="Arial" w:cs="Arial"/>
          <w:b w:val="0"/>
          <w:sz w:val="22"/>
          <w:szCs w:val="22"/>
        </w:rPr>
        <w:t xml:space="preserve">Hoboken: </w:t>
      </w:r>
      <w:r w:rsidR="00C5429B" w:rsidRPr="00E20D49">
        <w:rPr>
          <w:rFonts w:ascii="Arial" w:hAnsi="Arial" w:cs="Arial"/>
          <w:b w:val="0"/>
          <w:sz w:val="22"/>
          <w:szCs w:val="22"/>
        </w:rPr>
        <w:t>Wiley</w:t>
      </w:r>
    </w:p>
    <w:p w14:paraId="6533A7E4" w14:textId="77777777" w:rsidR="00917B64" w:rsidRPr="00E20D49" w:rsidRDefault="00917B64" w:rsidP="005E4FDF">
      <w:pPr>
        <w:pStyle w:val="heading"/>
        <w:spacing w:before="0" w:after="0"/>
        <w:ind w:left="0" w:firstLine="0"/>
        <w:rPr>
          <w:rFonts w:ascii="Arial" w:hAnsi="Arial" w:cs="Arial"/>
          <w:b w:val="0"/>
          <w:sz w:val="22"/>
          <w:szCs w:val="22"/>
        </w:rPr>
      </w:pPr>
    </w:p>
    <w:p w14:paraId="09BCB8D0" w14:textId="77777777" w:rsidR="00EB3F35" w:rsidRPr="00E20D49" w:rsidRDefault="00EB3F35" w:rsidP="005E4FDF">
      <w:pPr>
        <w:rPr>
          <w:rFonts w:ascii="Arial" w:hAnsi="Arial" w:cs="Arial"/>
          <w:color w:val="000000" w:themeColor="text1"/>
          <w:sz w:val="22"/>
          <w:szCs w:val="22"/>
          <w:shd w:val="clear" w:color="auto" w:fill="FFFFFF"/>
        </w:rPr>
      </w:pPr>
      <w:proofErr w:type="spellStart"/>
      <w:r w:rsidRPr="00E20D49">
        <w:rPr>
          <w:rFonts w:ascii="Arial" w:hAnsi="Arial" w:cs="Arial"/>
          <w:color w:val="000000" w:themeColor="text1"/>
          <w:sz w:val="22"/>
          <w:szCs w:val="22"/>
          <w:shd w:val="clear" w:color="auto" w:fill="FFFFFF"/>
        </w:rPr>
        <w:t>Macarthy</w:t>
      </w:r>
      <w:proofErr w:type="spellEnd"/>
      <w:r w:rsidR="008E2387">
        <w:rPr>
          <w:rFonts w:ascii="Arial" w:hAnsi="Arial" w:cs="Arial"/>
          <w:color w:val="000000" w:themeColor="text1"/>
          <w:sz w:val="22"/>
          <w:szCs w:val="22"/>
          <w:shd w:val="clear" w:color="auto" w:fill="FFFFFF"/>
        </w:rPr>
        <w:t>, K.</w:t>
      </w:r>
      <w:r w:rsidRPr="00E20D49">
        <w:rPr>
          <w:rFonts w:ascii="Arial" w:hAnsi="Arial" w:cs="Arial"/>
          <w:color w:val="000000" w:themeColor="text1"/>
          <w:sz w:val="22"/>
          <w:szCs w:val="22"/>
          <w:shd w:val="clear" w:color="auto" w:fill="FFFFFF"/>
        </w:rPr>
        <w:t xml:space="preserve"> (2013)</w:t>
      </w:r>
      <w:r w:rsidR="005E4FDF">
        <w:rPr>
          <w:rFonts w:ascii="Arial" w:hAnsi="Arial" w:cs="Arial"/>
          <w:color w:val="000000" w:themeColor="text1"/>
          <w:sz w:val="22"/>
          <w:szCs w:val="22"/>
          <w:shd w:val="clear" w:color="auto" w:fill="FFFFFF"/>
        </w:rPr>
        <w:t xml:space="preserve"> </w:t>
      </w:r>
      <w:r w:rsidRPr="00E20D49">
        <w:rPr>
          <w:rFonts w:ascii="Arial" w:hAnsi="Arial" w:cs="Arial"/>
          <w:i/>
          <w:color w:val="000000" w:themeColor="text1"/>
          <w:sz w:val="22"/>
          <w:szCs w:val="22"/>
          <w:shd w:val="clear" w:color="auto" w:fill="FFFFFF"/>
        </w:rPr>
        <w:t>500 Social Media Marketing Tips: Essential Advice, Hints and Strategy for Business: Facebook, Twitter, Pinterest, Google+, YouTube, Instagram, LinkedIn, and More!</w:t>
      </w:r>
      <w:r w:rsidRPr="00E20D49">
        <w:rPr>
          <w:rFonts w:ascii="Arial" w:hAnsi="Arial" w:cs="Arial"/>
          <w:color w:val="000000" w:themeColor="text1"/>
          <w:sz w:val="22"/>
          <w:szCs w:val="22"/>
          <w:shd w:val="clear" w:color="auto" w:fill="FFFFFF"/>
        </w:rPr>
        <w:t>,</w:t>
      </w:r>
      <w:r w:rsidR="00A76BC6">
        <w:rPr>
          <w:rFonts w:ascii="Arial" w:hAnsi="Arial" w:cs="Arial"/>
          <w:color w:val="000000" w:themeColor="text1"/>
          <w:sz w:val="22"/>
          <w:szCs w:val="22"/>
          <w:shd w:val="clear" w:color="auto" w:fill="FFFFFF"/>
        </w:rPr>
        <w:t xml:space="preserve"> </w:t>
      </w:r>
      <w:proofErr w:type="spellStart"/>
      <w:r w:rsidRPr="00E20D49">
        <w:rPr>
          <w:rFonts w:ascii="Arial" w:hAnsi="Arial" w:cs="Arial"/>
          <w:color w:val="000000" w:themeColor="text1"/>
          <w:sz w:val="22"/>
          <w:szCs w:val="22"/>
          <w:shd w:val="clear" w:color="auto" w:fill="FFFFFF"/>
        </w:rPr>
        <w:t>CreateSpace</w:t>
      </w:r>
      <w:proofErr w:type="spellEnd"/>
      <w:r w:rsidRPr="00E20D49">
        <w:rPr>
          <w:rFonts w:ascii="Arial" w:hAnsi="Arial" w:cs="Arial"/>
          <w:color w:val="000000" w:themeColor="text1"/>
          <w:sz w:val="22"/>
          <w:szCs w:val="22"/>
          <w:shd w:val="clear" w:color="auto" w:fill="FFFFFF"/>
        </w:rPr>
        <w:t xml:space="preserve"> Independent Publishing Platform</w:t>
      </w:r>
    </w:p>
    <w:p w14:paraId="280ACC05" w14:textId="77777777" w:rsidR="005E4FDF" w:rsidRPr="00E20D49" w:rsidRDefault="005E4FDF" w:rsidP="005E4FDF">
      <w:pPr>
        <w:rPr>
          <w:rFonts w:ascii="Arial" w:hAnsi="Arial" w:cs="Arial"/>
          <w:b/>
          <w:sz w:val="22"/>
          <w:szCs w:val="22"/>
        </w:rPr>
      </w:pPr>
    </w:p>
    <w:p w14:paraId="4141A818" w14:textId="77777777" w:rsidR="00EB3F35" w:rsidRDefault="00EB3F35" w:rsidP="005E4FDF">
      <w:pPr>
        <w:rPr>
          <w:rFonts w:ascii="Arial" w:hAnsi="Arial" w:cs="Arial"/>
          <w:b/>
          <w:sz w:val="22"/>
          <w:szCs w:val="22"/>
        </w:rPr>
      </w:pPr>
      <w:r w:rsidRPr="00E20D49">
        <w:rPr>
          <w:rFonts w:ascii="Arial" w:hAnsi="Arial" w:cs="Arial"/>
          <w:b/>
          <w:sz w:val="22"/>
          <w:szCs w:val="22"/>
        </w:rPr>
        <w:t>Recommended</w:t>
      </w:r>
    </w:p>
    <w:p w14:paraId="0EDA771D" w14:textId="77777777" w:rsidR="005E4FDF" w:rsidRPr="00E20D49" w:rsidRDefault="005E4FDF" w:rsidP="005E4FDF">
      <w:pPr>
        <w:rPr>
          <w:rFonts w:ascii="Arial" w:hAnsi="Arial" w:cs="Arial"/>
          <w:b/>
          <w:sz w:val="22"/>
          <w:szCs w:val="22"/>
        </w:rPr>
      </w:pPr>
    </w:p>
    <w:p w14:paraId="6E185791" w14:textId="77777777" w:rsidR="00EB3F35" w:rsidRDefault="00EB3F35" w:rsidP="005E4FDF">
      <w:pPr>
        <w:rPr>
          <w:rFonts w:ascii="Arial" w:hAnsi="Arial" w:cs="Arial"/>
          <w:sz w:val="22"/>
          <w:szCs w:val="22"/>
        </w:rPr>
      </w:pPr>
      <w:r w:rsidRPr="00E20D49">
        <w:rPr>
          <w:rFonts w:ascii="Arial" w:hAnsi="Arial" w:cs="Arial"/>
          <w:sz w:val="22"/>
          <w:szCs w:val="22"/>
        </w:rPr>
        <w:t xml:space="preserve">Kaushik, A, </w:t>
      </w:r>
      <w:r w:rsidRPr="008E2387">
        <w:rPr>
          <w:rFonts w:ascii="Arial" w:hAnsi="Arial" w:cs="Arial"/>
          <w:i/>
          <w:sz w:val="22"/>
          <w:szCs w:val="22"/>
        </w:rPr>
        <w:t xml:space="preserve">Occam’s </w:t>
      </w:r>
      <w:r w:rsidRPr="00E20D49">
        <w:rPr>
          <w:rFonts w:ascii="Arial" w:hAnsi="Arial" w:cs="Arial"/>
          <w:i/>
          <w:sz w:val="22"/>
          <w:szCs w:val="22"/>
        </w:rPr>
        <w:t xml:space="preserve">Razor Online </w:t>
      </w:r>
      <w:r w:rsidRPr="007B1F9D">
        <w:rPr>
          <w:rFonts w:ascii="Arial" w:hAnsi="Arial" w:cs="Arial"/>
          <w:i/>
          <w:sz w:val="22"/>
          <w:szCs w:val="22"/>
        </w:rPr>
        <w:t>Blog</w:t>
      </w:r>
      <w:r w:rsidRPr="007B1F9D">
        <w:rPr>
          <w:rFonts w:ascii="Arial" w:hAnsi="Arial" w:cs="Arial"/>
          <w:sz w:val="22"/>
          <w:szCs w:val="22"/>
        </w:rPr>
        <w:t xml:space="preserve">, </w:t>
      </w:r>
      <w:hyperlink r:id="rId92" w:history="1">
        <w:r w:rsidR="005E4FDF" w:rsidRPr="00504961">
          <w:rPr>
            <w:rStyle w:val="Hyperlink"/>
            <w:rFonts w:ascii="Arial" w:hAnsi="Arial" w:cs="Arial"/>
            <w:sz w:val="22"/>
            <w:szCs w:val="22"/>
          </w:rPr>
          <w:t>http://www.kaushik.net/avinash/</w:t>
        </w:r>
      </w:hyperlink>
      <w:r w:rsidR="005E4FDF">
        <w:rPr>
          <w:rFonts w:ascii="Arial" w:hAnsi="Arial" w:cs="Arial"/>
          <w:sz w:val="22"/>
          <w:szCs w:val="22"/>
        </w:rPr>
        <w:t xml:space="preserve"> </w:t>
      </w:r>
    </w:p>
    <w:p w14:paraId="36E4532E" w14:textId="77777777" w:rsidR="005141D2" w:rsidRPr="00E20D49" w:rsidRDefault="005141D2" w:rsidP="005E4FDF">
      <w:pPr>
        <w:rPr>
          <w:rFonts w:ascii="Arial" w:hAnsi="Arial" w:cs="Arial"/>
          <w:sz w:val="22"/>
          <w:szCs w:val="22"/>
        </w:rPr>
      </w:pPr>
    </w:p>
    <w:p w14:paraId="7057EF23" w14:textId="77777777" w:rsidR="00EB3F35" w:rsidRPr="00E20D49" w:rsidRDefault="00EB3F35" w:rsidP="005E4FDF">
      <w:pPr>
        <w:rPr>
          <w:rFonts w:ascii="Arial" w:hAnsi="Arial" w:cs="Arial"/>
          <w:sz w:val="22"/>
          <w:szCs w:val="22"/>
        </w:rPr>
      </w:pPr>
      <w:r w:rsidRPr="00E20D49">
        <w:rPr>
          <w:rFonts w:ascii="Arial" w:hAnsi="Arial" w:cs="Arial"/>
          <w:sz w:val="22"/>
          <w:szCs w:val="22"/>
        </w:rPr>
        <w:t>Clifton, B</w:t>
      </w:r>
      <w:r w:rsidR="005E4FDF">
        <w:rPr>
          <w:rFonts w:ascii="Arial" w:hAnsi="Arial" w:cs="Arial"/>
          <w:sz w:val="22"/>
          <w:szCs w:val="22"/>
        </w:rPr>
        <w:t>.</w:t>
      </w:r>
      <w:r w:rsidRPr="00E20D49">
        <w:rPr>
          <w:rFonts w:ascii="Arial" w:hAnsi="Arial" w:cs="Arial"/>
          <w:sz w:val="22"/>
          <w:szCs w:val="22"/>
        </w:rPr>
        <w:t xml:space="preserve"> </w:t>
      </w:r>
      <w:r w:rsidRPr="00E20D49">
        <w:rPr>
          <w:rFonts w:ascii="Arial" w:hAnsi="Arial" w:cs="Arial"/>
          <w:i/>
          <w:sz w:val="22"/>
          <w:szCs w:val="22"/>
        </w:rPr>
        <w:t>Advanced Web Metrics with Google Analytics Online Blog</w:t>
      </w:r>
      <w:r w:rsidRPr="00E20D49">
        <w:rPr>
          <w:rFonts w:ascii="Arial" w:hAnsi="Arial" w:cs="Arial"/>
          <w:sz w:val="22"/>
          <w:szCs w:val="22"/>
        </w:rPr>
        <w:t xml:space="preserve">, </w:t>
      </w:r>
      <w:hyperlink r:id="rId93" w:history="1">
        <w:r w:rsidR="005E4FDF" w:rsidRPr="00504961">
          <w:rPr>
            <w:rStyle w:val="Hyperlink"/>
            <w:rFonts w:ascii="Arial" w:hAnsi="Arial" w:cs="Arial"/>
            <w:sz w:val="22"/>
            <w:szCs w:val="22"/>
          </w:rPr>
          <w:t>http://www.advanced-web-metrics.com/blog/</w:t>
        </w:r>
      </w:hyperlink>
      <w:r w:rsidR="005E4FDF">
        <w:rPr>
          <w:rFonts w:ascii="Arial" w:hAnsi="Arial" w:cs="Arial"/>
          <w:sz w:val="22"/>
          <w:szCs w:val="22"/>
        </w:rPr>
        <w:t xml:space="preserve"> </w:t>
      </w:r>
    </w:p>
    <w:p w14:paraId="787E1356" w14:textId="77777777" w:rsidR="005E4FDF" w:rsidRPr="00E20D49" w:rsidRDefault="005E4FDF" w:rsidP="005E4FDF">
      <w:pPr>
        <w:rPr>
          <w:rFonts w:ascii="Arial" w:hAnsi="Arial" w:cs="Arial"/>
          <w:sz w:val="22"/>
          <w:szCs w:val="22"/>
        </w:rPr>
      </w:pPr>
    </w:p>
    <w:p w14:paraId="17B8D3BD" w14:textId="77777777" w:rsidR="00EB3F35" w:rsidRPr="00E20D49" w:rsidRDefault="00EB3F35" w:rsidP="005E4FDF">
      <w:pPr>
        <w:pStyle w:val="heading"/>
        <w:spacing w:before="0" w:after="0"/>
        <w:rPr>
          <w:rFonts w:ascii="Arial" w:hAnsi="Arial" w:cs="Arial"/>
          <w:sz w:val="22"/>
          <w:szCs w:val="22"/>
        </w:rPr>
      </w:pPr>
      <w:r w:rsidRPr="00E20D49">
        <w:rPr>
          <w:rFonts w:ascii="Arial" w:hAnsi="Arial" w:cs="Arial"/>
          <w:sz w:val="22"/>
          <w:szCs w:val="22"/>
        </w:rPr>
        <w:t>Background</w:t>
      </w:r>
    </w:p>
    <w:p w14:paraId="289FB920" w14:textId="77777777" w:rsidR="00EB3F35" w:rsidRPr="00E20D49" w:rsidRDefault="00EB3F35" w:rsidP="005E4FDF">
      <w:pPr>
        <w:rPr>
          <w:rFonts w:ascii="Arial" w:hAnsi="Arial" w:cs="Arial"/>
          <w:sz w:val="22"/>
          <w:szCs w:val="22"/>
        </w:rPr>
      </w:pPr>
    </w:p>
    <w:p w14:paraId="128DD4B3" w14:textId="77777777" w:rsidR="00EB3F35" w:rsidRPr="00E20D49" w:rsidRDefault="00EB3F35" w:rsidP="005E4FDF">
      <w:pPr>
        <w:rPr>
          <w:rFonts w:ascii="Arial" w:hAnsi="Arial" w:cs="Arial"/>
          <w:sz w:val="22"/>
          <w:szCs w:val="22"/>
        </w:rPr>
      </w:pPr>
      <w:proofErr w:type="spellStart"/>
      <w:r w:rsidRPr="00E20D49">
        <w:rPr>
          <w:rFonts w:ascii="Arial" w:hAnsi="Arial" w:cs="Arial"/>
          <w:i/>
          <w:sz w:val="22"/>
          <w:szCs w:val="22"/>
        </w:rPr>
        <w:t>Statsoft</w:t>
      </w:r>
      <w:proofErr w:type="spellEnd"/>
      <w:r w:rsidRPr="00E20D49">
        <w:rPr>
          <w:rFonts w:ascii="Arial" w:hAnsi="Arial" w:cs="Arial"/>
          <w:i/>
          <w:sz w:val="22"/>
          <w:szCs w:val="22"/>
        </w:rPr>
        <w:t xml:space="preserve"> Online Statistics Textbook</w:t>
      </w:r>
      <w:r w:rsidRPr="00E20D49">
        <w:rPr>
          <w:rFonts w:ascii="Arial" w:hAnsi="Arial" w:cs="Arial"/>
          <w:sz w:val="22"/>
          <w:szCs w:val="22"/>
        </w:rPr>
        <w:t xml:space="preserve">, </w:t>
      </w:r>
      <w:hyperlink r:id="rId94" w:history="1">
        <w:r w:rsidR="005E4FDF" w:rsidRPr="00504961">
          <w:rPr>
            <w:rStyle w:val="Hyperlink"/>
            <w:rFonts w:ascii="Arial" w:hAnsi="Arial" w:cs="Arial"/>
            <w:sz w:val="22"/>
            <w:szCs w:val="22"/>
          </w:rPr>
          <w:t>http://www.statsoft.com/textbook</w:t>
        </w:r>
      </w:hyperlink>
      <w:r w:rsidR="005E4FDF">
        <w:rPr>
          <w:rFonts w:ascii="Arial" w:hAnsi="Arial" w:cs="Arial"/>
          <w:sz w:val="22"/>
          <w:szCs w:val="22"/>
        </w:rPr>
        <w:t xml:space="preserve"> </w:t>
      </w:r>
    </w:p>
    <w:p w14:paraId="662582DC" w14:textId="77777777" w:rsidR="005E4FDF" w:rsidRPr="00E20D49" w:rsidRDefault="005E4FDF" w:rsidP="005E4FDF">
      <w:pPr>
        <w:rPr>
          <w:rFonts w:ascii="Arial" w:hAnsi="Arial" w:cs="Arial"/>
          <w:sz w:val="22"/>
          <w:szCs w:val="22"/>
        </w:rPr>
      </w:pPr>
    </w:p>
    <w:p w14:paraId="481A15BA" w14:textId="77777777" w:rsidR="00EB3F35" w:rsidRPr="00E20D49" w:rsidRDefault="00EB3F35" w:rsidP="005E4FDF">
      <w:pPr>
        <w:pStyle w:val="heading"/>
        <w:spacing w:before="0" w:after="0"/>
        <w:rPr>
          <w:rFonts w:ascii="Arial" w:hAnsi="Arial" w:cs="Arial"/>
          <w:sz w:val="22"/>
          <w:szCs w:val="22"/>
        </w:rPr>
      </w:pPr>
      <w:r w:rsidRPr="00E20D49">
        <w:rPr>
          <w:rFonts w:ascii="Arial" w:hAnsi="Arial" w:cs="Arial"/>
          <w:sz w:val="22"/>
          <w:szCs w:val="22"/>
        </w:rPr>
        <w:t xml:space="preserve">Journals </w:t>
      </w:r>
    </w:p>
    <w:p w14:paraId="2BC05850" w14:textId="77777777" w:rsidR="00EB3F35" w:rsidRDefault="00EB3F35" w:rsidP="005E4FDF">
      <w:pPr>
        <w:pStyle w:val="heading"/>
        <w:spacing w:before="0" w:after="0"/>
        <w:rPr>
          <w:rFonts w:ascii="Arial" w:hAnsi="Arial" w:cs="Arial"/>
          <w:sz w:val="22"/>
          <w:szCs w:val="22"/>
        </w:rPr>
      </w:pPr>
    </w:p>
    <w:p w14:paraId="0D08C371" w14:textId="77777777" w:rsidR="00EB3F35" w:rsidRPr="00E20D49" w:rsidRDefault="00EB3F35" w:rsidP="005E4FDF">
      <w:pPr>
        <w:spacing w:line="360" w:lineRule="auto"/>
        <w:rPr>
          <w:rFonts w:ascii="Arial" w:hAnsi="Arial" w:cs="Arial"/>
          <w:sz w:val="22"/>
          <w:szCs w:val="22"/>
        </w:rPr>
      </w:pPr>
      <w:r w:rsidRPr="00E20D49">
        <w:rPr>
          <w:rFonts w:ascii="Arial" w:hAnsi="Arial" w:cs="Arial"/>
          <w:sz w:val="22"/>
          <w:szCs w:val="22"/>
        </w:rPr>
        <w:t>ACM</w:t>
      </w:r>
    </w:p>
    <w:p w14:paraId="243E7961" w14:textId="77777777" w:rsidR="00EB3F35" w:rsidRPr="00E20D49" w:rsidRDefault="00EB3F35" w:rsidP="005E4FDF">
      <w:pPr>
        <w:spacing w:line="360" w:lineRule="auto"/>
        <w:rPr>
          <w:rFonts w:ascii="Arial" w:hAnsi="Arial" w:cs="Arial"/>
          <w:sz w:val="22"/>
          <w:szCs w:val="22"/>
        </w:rPr>
      </w:pPr>
      <w:r w:rsidRPr="00E20D49">
        <w:rPr>
          <w:rFonts w:ascii="Arial" w:hAnsi="Arial" w:cs="Arial"/>
          <w:sz w:val="22"/>
          <w:szCs w:val="22"/>
        </w:rPr>
        <w:t>BCS</w:t>
      </w:r>
    </w:p>
    <w:p w14:paraId="0BC341FA" w14:textId="77777777" w:rsidR="00EB3F35" w:rsidRPr="00E20D49" w:rsidRDefault="00EB3F35" w:rsidP="005E4FDF">
      <w:pPr>
        <w:spacing w:line="360" w:lineRule="auto"/>
        <w:rPr>
          <w:rFonts w:ascii="Arial" w:hAnsi="Arial" w:cs="Arial"/>
          <w:sz w:val="22"/>
          <w:szCs w:val="22"/>
        </w:rPr>
      </w:pPr>
      <w:r w:rsidRPr="00E20D49">
        <w:rPr>
          <w:rFonts w:ascii="Arial" w:hAnsi="Arial" w:cs="Arial"/>
          <w:sz w:val="22"/>
          <w:szCs w:val="22"/>
        </w:rPr>
        <w:t>IEEE journals in relation to web services, usability, web applications provide pertinent reference information</w:t>
      </w:r>
    </w:p>
    <w:p w14:paraId="5CC6CF16" w14:textId="77777777" w:rsidR="00EB3F35" w:rsidRPr="00E20D49" w:rsidRDefault="00EB3F35" w:rsidP="005E4FDF">
      <w:pPr>
        <w:spacing w:line="360" w:lineRule="auto"/>
        <w:rPr>
          <w:rFonts w:ascii="Arial" w:hAnsi="Arial" w:cs="Arial"/>
          <w:sz w:val="22"/>
          <w:szCs w:val="22"/>
        </w:rPr>
      </w:pPr>
      <w:r w:rsidRPr="00E20D49">
        <w:rPr>
          <w:rFonts w:ascii="Arial" w:hAnsi="Arial" w:cs="Arial"/>
          <w:sz w:val="22"/>
          <w:szCs w:val="22"/>
        </w:rPr>
        <w:t>International J</w:t>
      </w:r>
      <w:r w:rsidR="005E4FDF">
        <w:rPr>
          <w:rFonts w:ascii="Arial" w:hAnsi="Arial" w:cs="Arial"/>
          <w:sz w:val="22"/>
          <w:szCs w:val="22"/>
        </w:rPr>
        <w:t>ournal of Computer Applications</w:t>
      </w:r>
    </w:p>
    <w:p w14:paraId="520372D5" w14:textId="77777777" w:rsidR="00EB3F35" w:rsidRPr="00E20D49" w:rsidRDefault="00EB3F35" w:rsidP="005E4FDF">
      <w:pPr>
        <w:spacing w:line="360" w:lineRule="auto"/>
        <w:rPr>
          <w:rFonts w:ascii="Arial" w:hAnsi="Arial" w:cs="Arial"/>
          <w:sz w:val="22"/>
          <w:szCs w:val="22"/>
        </w:rPr>
      </w:pPr>
    </w:p>
    <w:p w14:paraId="6959282C" w14:textId="77777777" w:rsidR="00917B64" w:rsidRDefault="00917B64" w:rsidP="005E4FDF">
      <w:pPr>
        <w:spacing w:line="360" w:lineRule="auto"/>
        <w:rPr>
          <w:rFonts w:ascii="Arial" w:hAnsi="Arial" w:cs="Arial"/>
          <w:sz w:val="22"/>
          <w:szCs w:val="22"/>
        </w:rPr>
      </w:pPr>
    </w:p>
    <w:p w14:paraId="1C67152D" w14:textId="77777777" w:rsidR="0009607A" w:rsidRPr="00E20D49" w:rsidRDefault="0009607A" w:rsidP="005E4FDF">
      <w:pPr>
        <w:spacing w:line="360" w:lineRule="auto"/>
        <w:rPr>
          <w:rFonts w:ascii="Arial" w:hAnsi="Arial" w:cs="Arial"/>
          <w:sz w:val="22"/>
          <w:szCs w:val="22"/>
        </w:rPr>
      </w:pPr>
    </w:p>
    <w:p w14:paraId="39A4161F" w14:textId="77777777" w:rsidR="00EB3F35" w:rsidRDefault="00EB3F35" w:rsidP="005E4FDF">
      <w:pPr>
        <w:pStyle w:val="heading"/>
        <w:spacing w:before="0" w:after="0" w:line="360" w:lineRule="auto"/>
        <w:rPr>
          <w:rFonts w:ascii="Arial" w:hAnsi="Arial" w:cs="Arial"/>
          <w:sz w:val="22"/>
          <w:szCs w:val="22"/>
        </w:rPr>
      </w:pPr>
      <w:r w:rsidRPr="00E20D49">
        <w:rPr>
          <w:rFonts w:ascii="Arial" w:hAnsi="Arial" w:cs="Arial"/>
          <w:sz w:val="22"/>
          <w:szCs w:val="22"/>
        </w:rPr>
        <w:t xml:space="preserve">Websites </w:t>
      </w:r>
    </w:p>
    <w:p w14:paraId="66F174A2" w14:textId="77777777" w:rsidR="00EB3F35" w:rsidRPr="00E20D49" w:rsidRDefault="003A74D4" w:rsidP="005E4FDF">
      <w:pPr>
        <w:spacing w:line="360" w:lineRule="auto"/>
        <w:rPr>
          <w:rFonts w:ascii="Arial" w:hAnsi="Arial" w:cs="Arial"/>
          <w:sz w:val="22"/>
          <w:szCs w:val="22"/>
        </w:rPr>
      </w:pPr>
      <w:hyperlink r:id="rId95" w:history="1">
        <w:r w:rsidR="005E4FDF" w:rsidRPr="00504961">
          <w:rPr>
            <w:rStyle w:val="Hyperlink"/>
            <w:rFonts w:ascii="Arial" w:hAnsi="Arial" w:cs="Arial"/>
            <w:sz w:val="22"/>
            <w:szCs w:val="22"/>
          </w:rPr>
          <w:t>http://www.google.co.uk/analytics/</w:t>
        </w:r>
      </w:hyperlink>
      <w:r w:rsidR="005E4FDF">
        <w:rPr>
          <w:rFonts w:ascii="Arial" w:hAnsi="Arial" w:cs="Arial"/>
          <w:sz w:val="22"/>
          <w:szCs w:val="22"/>
        </w:rPr>
        <w:t xml:space="preserve"> </w:t>
      </w:r>
    </w:p>
    <w:p w14:paraId="58144EBB" w14:textId="77777777" w:rsidR="00EB3F35" w:rsidRPr="00E20D49" w:rsidRDefault="003A74D4" w:rsidP="005E4FDF">
      <w:pPr>
        <w:spacing w:line="360" w:lineRule="auto"/>
        <w:rPr>
          <w:rFonts w:ascii="Arial" w:hAnsi="Arial" w:cs="Arial"/>
          <w:sz w:val="22"/>
          <w:szCs w:val="22"/>
        </w:rPr>
      </w:pPr>
      <w:hyperlink r:id="rId96" w:history="1">
        <w:r w:rsidR="005E4FDF" w:rsidRPr="00504961">
          <w:rPr>
            <w:rStyle w:val="Hyperlink"/>
            <w:rFonts w:ascii="Arial" w:hAnsi="Arial" w:cs="Arial"/>
            <w:sz w:val="22"/>
            <w:szCs w:val="22"/>
          </w:rPr>
          <w:t>http://piwik.org/</w:t>
        </w:r>
      </w:hyperlink>
      <w:r w:rsidR="005E4FDF">
        <w:rPr>
          <w:rFonts w:ascii="Arial" w:hAnsi="Arial" w:cs="Arial"/>
          <w:sz w:val="22"/>
          <w:szCs w:val="22"/>
        </w:rPr>
        <w:t xml:space="preserve"> </w:t>
      </w:r>
    </w:p>
    <w:p w14:paraId="1E1D3AA5" w14:textId="77777777" w:rsidR="008E2387" w:rsidRDefault="003A74D4" w:rsidP="005E4FDF">
      <w:pPr>
        <w:spacing w:line="360" w:lineRule="auto"/>
        <w:rPr>
          <w:rFonts w:ascii="Arial" w:hAnsi="Arial" w:cs="Arial"/>
          <w:sz w:val="22"/>
          <w:szCs w:val="22"/>
        </w:rPr>
      </w:pPr>
      <w:hyperlink r:id="rId97" w:history="1">
        <w:r w:rsidR="005E4FDF" w:rsidRPr="00504961">
          <w:rPr>
            <w:rStyle w:val="Hyperlink"/>
            <w:rFonts w:ascii="Arial" w:hAnsi="Arial" w:cs="Arial"/>
            <w:sz w:val="22"/>
            <w:szCs w:val="22"/>
          </w:rPr>
          <w:t>http://www.kaushik.net/avinash/complete-digital-analytics-ecosystem-how-to-win-big/</w:t>
        </w:r>
      </w:hyperlink>
      <w:r w:rsidR="005E4FDF">
        <w:rPr>
          <w:rFonts w:ascii="Arial" w:hAnsi="Arial" w:cs="Arial"/>
          <w:sz w:val="22"/>
          <w:szCs w:val="22"/>
        </w:rPr>
        <w:t xml:space="preserve"> </w:t>
      </w:r>
    </w:p>
    <w:p w14:paraId="625F9632" w14:textId="77777777" w:rsidR="008E2387" w:rsidRDefault="008E2387">
      <w:pPr>
        <w:rPr>
          <w:rFonts w:ascii="Arial" w:hAnsi="Arial" w:cs="Arial"/>
          <w:sz w:val="22"/>
          <w:szCs w:val="22"/>
        </w:rPr>
      </w:pPr>
      <w:r>
        <w:rPr>
          <w:rFonts w:ascii="Arial" w:hAnsi="Arial" w:cs="Arial"/>
          <w:sz w:val="22"/>
          <w:szCs w:val="22"/>
        </w:rPr>
        <w:br w:type="page"/>
      </w:r>
    </w:p>
    <w:p w14:paraId="0811D63B" w14:textId="77777777" w:rsidR="00EB3F35" w:rsidRPr="00E20D49" w:rsidRDefault="00EB3F35" w:rsidP="00EB3F35">
      <w:pPr>
        <w:rPr>
          <w:rFonts w:ascii="Arial" w:hAnsi="Arial" w:cs="Arial"/>
          <w:sz w:val="22"/>
          <w:szCs w:val="22"/>
        </w:rPr>
      </w:pPr>
    </w:p>
    <w:p w14:paraId="2F5455A6" w14:textId="77777777" w:rsidR="008950E3" w:rsidRPr="00E20D49" w:rsidRDefault="008950E3" w:rsidP="008950E3">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950E3" w:rsidRPr="00E20D49" w14:paraId="5080F29F" w14:textId="77777777" w:rsidTr="00DA4D60">
        <w:tc>
          <w:tcPr>
            <w:tcW w:w="1951" w:type="dxa"/>
            <w:vAlign w:val="center"/>
          </w:tcPr>
          <w:p w14:paraId="51668E55"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MODULE CODE:</w:t>
            </w:r>
          </w:p>
        </w:tc>
        <w:tc>
          <w:tcPr>
            <w:tcW w:w="6935" w:type="dxa"/>
            <w:vAlign w:val="center"/>
          </w:tcPr>
          <w:p w14:paraId="666F223A" w14:textId="26AB380A" w:rsidR="008950E3" w:rsidRPr="00E20D49" w:rsidRDefault="003A74D4" w:rsidP="003B5CC5">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M7X01701</w:t>
            </w:r>
          </w:p>
        </w:tc>
      </w:tr>
      <w:tr w:rsidR="008950E3" w:rsidRPr="00E20D49" w14:paraId="0F201143" w14:textId="77777777" w:rsidTr="00DA4D60">
        <w:tc>
          <w:tcPr>
            <w:tcW w:w="1951" w:type="dxa"/>
            <w:vAlign w:val="center"/>
          </w:tcPr>
          <w:p w14:paraId="7DE898A5"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5F34FECE" w14:textId="77777777" w:rsidR="008950E3" w:rsidRPr="00E20D49" w:rsidRDefault="008950E3" w:rsidP="00DA4D60">
            <w:pPr>
              <w:pStyle w:val="Heading3"/>
              <w:keepNext w:val="0"/>
              <w:keepLines w:val="0"/>
              <w:spacing w:before="0" w:line="240" w:lineRule="auto"/>
              <w:ind w:left="3600" w:hanging="3600"/>
              <w:outlineLvl w:val="2"/>
              <w:rPr>
                <w:rFonts w:ascii="Arial" w:hAnsi="Arial" w:cs="Arial"/>
                <w:szCs w:val="22"/>
                <w:lang w:val="en-US"/>
              </w:rPr>
            </w:pPr>
            <w:bookmarkStart w:id="29" w:name="_Toc429664878"/>
            <w:r w:rsidRPr="00E20D49">
              <w:rPr>
                <w:rFonts w:ascii="Arial" w:hAnsi="Arial" w:cs="Arial"/>
                <w:szCs w:val="22"/>
              </w:rPr>
              <w:t>Network Security</w:t>
            </w:r>
            <w:bookmarkEnd w:id="29"/>
          </w:p>
        </w:tc>
      </w:tr>
      <w:tr w:rsidR="008950E3" w:rsidRPr="00E20D49" w14:paraId="57490F44" w14:textId="77777777" w:rsidTr="00DA4D60">
        <w:tc>
          <w:tcPr>
            <w:tcW w:w="1951" w:type="dxa"/>
            <w:vAlign w:val="center"/>
          </w:tcPr>
          <w:p w14:paraId="5C42E47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0D42D098" w14:textId="77777777" w:rsidR="008950E3" w:rsidRPr="00E20D49" w:rsidRDefault="006A2B0A"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8950E3" w:rsidRPr="00E20D49" w14:paraId="0CDA9D73" w14:textId="77777777" w:rsidTr="00DA4D60">
        <w:tc>
          <w:tcPr>
            <w:tcW w:w="1951" w:type="dxa"/>
            <w:vAlign w:val="center"/>
          </w:tcPr>
          <w:p w14:paraId="28DB7873"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6A897F7"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45117D0D" w14:textId="77777777" w:rsidTr="00DA4D60">
        <w:tc>
          <w:tcPr>
            <w:tcW w:w="1951" w:type="dxa"/>
            <w:vAlign w:val="center"/>
          </w:tcPr>
          <w:p w14:paraId="39D6F987"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072F8517"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8950E3" w:rsidRPr="00E20D49" w14:paraId="53A7F697" w14:textId="77777777" w:rsidTr="00DA4D60">
        <w:tc>
          <w:tcPr>
            <w:tcW w:w="1951" w:type="dxa"/>
            <w:vAlign w:val="center"/>
          </w:tcPr>
          <w:p w14:paraId="4AF73051"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0805700A"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8950E3" w:rsidRPr="00E20D49" w14:paraId="7B77FFF0" w14:textId="77777777" w:rsidTr="00DA4D60">
        <w:tc>
          <w:tcPr>
            <w:tcW w:w="1951" w:type="dxa"/>
            <w:vAlign w:val="center"/>
          </w:tcPr>
          <w:p w14:paraId="6DABD937"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74B9156E"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7FF3B819" w14:textId="77777777" w:rsidTr="00DA4D60">
        <w:tc>
          <w:tcPr>
            <w:tcW w:w="1951" w:type="dxa"/>
            <w:vAlign w:val="center"/>
          </w:tcPr>
          <w:p w14:paraId="45A29871"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09BF0371" w14:textId="77777777" w:rsidR="008950E3" w:rsidRPr="00E20D49" w:rsidRDefault="00BB476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I120</w:t>
            </w:r>
          </w:p>
        </w:tc>
      </w:tr>
    </w:tbl>
    <w:p w14:paraId="43EAA42C" w14:textId="77777777" w:rsidR="008950E3" w:rsidRPr="00E20D49" w:rsidRDefault="008950E3" w:rsidP="008950E3">
      <w:pPr>
        <w:pBdr>
          <w:bottom w:val="single" w:sz="6" w:space="1" w:color="auto"/>
        </w:pBdr>
        <w:rPr>
          <w:rFonts w:ascii="Arial" w:hAnsi="Arial" w:cs="Arial"/>
          <w:sz w:val="22"/>
          <w:szCs w:val="22"/>
        </w:rPr>
      </w:pPr>
      <w:r w:rsidRPr="00E20D49">
        <w:rPr>
          <w:rFonts w:ascii="Arial" w:hAnsi="Arial" w:cs="Arial"/>
          <w:b/>
          <w:sz w:val="22"/>
          <w:szCs w:val="22"/>
        </w:rPr>
        <w:tab/>
      </w:r>
    </w:p>
    <w:p w14:paraId="1BA90706" w14:textId="77777777" w:rsidR="008950E3" w:rsidRPr="00E20D49" w:rsidRDefault="008950E3" w:rsidP="008950E3">
      <w:pPr>
        <w:pBdr>
          <w:bottom w:val="single" w:sz="6" w:space="1" w:color="auto"/>
        </w:pBdr>
        <w:rPr>
          <w:rFonts w:ascii="Arial" w:hAnsi="Arial" w:cs="Arial"/>
          <w:sz w:val="22"/>
          <w:szCs w:val="22"/>
        </w:rPr>
      </w:pPr>
    </w:p>
    <w:p w14:paraId="3E7F3F41" w14:textId="77777777" w:rsidR="008950E3"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32AA84CB" w14:textId="77777777" w:rsidR="002C21AB" w:rsidRPr="00E20D49" w:rsidRDefault="002C21AB" w:rsidP="008950E3">
      <w:pPr>
        <w:pStyle w:val="bullet"/>
        <w:overflowPunct/>
        <w:autoSpaceDE/>
        <w:autoSpaceDN/>
        <w:adjustRightInd/>
        <w:spacing w:before="0"/>
        <w:ind w:left="0" w:firstLine="0"/>
        <w:textAlignment w:val="auto"/>
        <w:rPr>
          <w:rFonts w:ascii="Arial" w:hAnsi="Arial" w:cs="Arial"/>
          <w:b/>
          <w:sz w:val="22"/>
          <w:szCs w:val="22"/>
        </w:rPr>
      </w:pPr>
    </w:p>
    <w:p w14:paraId="52B533F7"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0C976ADE" w14:textId="77777777" w:rsidR="008950E3" w:rsidRPr="00E20D49" w:rsidRDefault="008950E3" w:rsidP="002C21AB">
      <w:pPr>
        <w:pStyle w:val="ListParagraph"/>
        <w:tabs>
          <w:tab w:val="left" w:pos="0"/>
        </w:tabs>
        <w:suppressAutoHyphens/>
        <w:jc w:val="both"/>
        <w:rPr>
          <w:rFonts w:ascii="Arial" w:hAnsi="Arial" w:cs="Arial"/>
          <w:b/>
          <w:bCs/>
          <w:iCs/>
          <w:spacing w:val="-3"/>
          <w:sz w:val="22"/>
        </w:rPr>
      </w:pPr>
    </w:p>
    <w:p w14:paraId="27EB7BD9" w14:textId="77777777" w:rsidR="008950E3" w:rsidRPr="009D1409" w:rsidRDefault="008950E3" w:rsidP="002C21AB">
      <w:pPr>
        <w:pStyle w:val="BodyText"/>
        <w:tabs>
          <w:tab w:val="left" w:pos="0"/>
          <w:tab w:val="left" w:pos="720"/>
        </w:tabs>
        <w:suppressAutoHyphens/>
        <w:overflowPunct w:val="0"/>
        <w:autoSpaceDE w:val="0"/>
        <w:autoSpaceDN w:val="0"/>
        <w:adjustRightInd w:val="0"/>
        <w:jc w:val="both"/>
        <w:textAlignment w:val="baseline"/>
        <w:rPr>
          <w:rFonts w:ascii="Arial" w:hAnsi="Arial" w:cs="Arial"/>
          <w:spacing w:val="-3"/>
          <w:sz w:val="22"/>
          <w:szCs w:val="22"/>
        </w:rPr>
      </w:pPr>
      <w:r w:rsidRPr="009D1409">
        <w:rPr>
          <w:rFonts w:ascii="Arial" w:hAnsi="Arial" w:cs="Arial"/>
          <w:spacing w:val="-3"/>
          <w:sz w:val="22"/>
          <w:szCs w:val="22"/>
        </w:rPr>
        <w:t xml:space="preserve">To provide students with an appreciation of information security concepts and a deep understanding of how they are applied using Internet technologies. Students will gain a thorough understanding of up-to-date security threats posed to networks and an understanding of the legal, policy and technical approaches that are necessary to mitigate such risks. </w:t>
      </w:r>
    </w:p>
    <w:p w14:paraId="0FFB0C53" w14:textId="77777777" w:rsidR="008950E3" w:rsidRPr="00E20D49" w:rsidRDefault="008950E3" w:rsidP="008950E3">
      <w:pPr>
        <w:rPr>
          <w:rFonts w:ascii="Arial" w:hAnsi="Arial" w:cs="Arial"/>
          <w:sz w:val="22"/>
          <w:szCs w:val="22"/>
        </w:rPr>
      </w:pPr>
    </w:p>
    <w:p w14:paraId="2D14937C"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096AD2E4"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62293C4F" w14:textId="77777777" w:rsidR="008950E3" w:rsidRPr="00E20D49" w:rsidRDefault="008950E3" w:rsidP="008950E3">
      <w:pPr>
        <w:rPr>
          <w:rFonts w:ascii="Arial" w:hAnsi="Arial" w:cs="Arial"/>
          <w:b/>
          <w:sz w:val="22"/>
          <w:szCs w:val="22"/>
        </w:rPr>
      </w:pPr>
    </w:p>
    <w:p w14:paraId="62FB877A" w14:textId="77777777" w:rsidR="008950E3" w:rsidRPr="00E20D49" w:rsidRDefault="008950E3" w:rsidP="008950E3">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668938EC" w14:textId="77777777" w:rsidR="008950E3" w:rsidRPr="00E20D49" w:rsidRDefault="008950E3" w:rsidP="006816FD">
      <w:pPr>
        <w:jc w:val="both"/>
        <w:rPr>
          <w:rFonts w:ascii="Arial" w:hAnsi="Arial" w:cs="Arial"/>
          <w:sz w:val="22"/>
          <w:szCs w:val="22"/>
        </w:rPr>
      </w:pPr>
    </w:p>
    <w:p w14:paraId="39599B43" w14:textId="77777777" w:rsidR="008950E3" w:rsidRPr="00E20D49" w:rsidRDefault="259541A4" w:rsidP="002C21AB">
      <w:pPr>
        <w:pStyle w:val="ListParagraph"/>
        <w:numPr>
          <w:ilvl w:val="0"/>
          <w:numId w:val="22"/>
        </w:numPr>
        <w:ind w:left="567" w:hanging="567"/>
        <w:contextualSpacing w:val="0"/>
        <w:jc w:val="both"/>
        <w:rPr>
          <w:rFonts w:ascii="Arial" w:eastAsia="Arial" w:hAnsi="Arial" w:cs="Arial"/>
          <w:sz w:val="22"/>
        </w:rPr>
      </w:pPr>
      <w:r w:rsidRPr="259541A4">
        <w:rPr>
          <w:rFonts w:ascii="Arial" w:eastAsia="Arial" w:hAnsi="Arial" w:cs="Arial"/>
          <w:sz w:val="22"/>
        </w:rPr>
        <w:t>Provide a systematic understanding of a wide range of current research and technological advances in network security.</w:t>
      </w:r>
    </w:p>
    <w:p w14:paraId="3DA637E6" w14:textId="77777777" w:rsidR="008950E3" w:rsidRPr="00E20D49" w:rsidRDefault="008950E3" w:rsidP="002C21AB">
      <w:pPr>
        <w:spacing w:before="120"/>
        <w:ind w:left="567" w:hanging="567"/>
        <w:jc w:val="both"/>
        <w:rPr>
          <w:rFonts w:ascii="Arial" w:hAnsi="Arial" w:cs="Arial"/>
          <w:sz w:val="22"/>
          <w:szCs w:val="22"/>
        </w:rPr>
      </w:pPr>
      <w:r w:rsidRPr="00E20D49">
        <w:rPr>
          <w:rFonts w:ascii="Arial" w:hAnsi="Arial" w:cs="Arial"/>
          <w:sz w:val="22"/>
          <w:szCs w:val="22"/>
        </w:rPr>
        <w:t xml:space="preserve">2. </w:t>
      </w:r>
      <w:r w:rsidR="002C21AB">
        <w:rPr>
          <w:rFonts w:ascii="Arial" w:hAnsi="Arial" w:cs="Arial"/>
          <w:sz w:val="22"/>
          <w:szCs w:val="22"/>
        </w:rPr>
        <w:tab/>
      </w:r>
      <w:r w:rsidRPr="00E20D49">
        <w:rPr>
          <w:rFonts w:ascii="Arial" w:hAnsi="Arial" w:cs="Arial"/>
          <w:sz w:val="22"/>
          <w:szCs w:val="22"/>
        </w:rPr>
        <w:t>Consistently apply the principles and practices of network security for mitigating the key technical internet security vulnerabilities that organisations face.</w:t>
      </w:r>
    </w:p>
    <w:p w14:paraId="2CBB553D" w14:textId="77777777" w:rsidR="008950E3" w:rsidRDefault="008950E3" w:rsidP="008950E3">
      <w:pPr>
        <w:spacing w:before="120"/>
        <w:rPr>
          <w:rFonts w:ascii="Arial" w:hAnsi="Arial" w:cs="Arial"/>
          <w:sz w:val="22"/>
          <w:szCs w:val="22"/>
        </w:rPr>
      </w:pPr>
    </w:p>
    <w:p w14:paraId="29C1C11B" w14:textId="77777777" w:rsidR="002C21AB" w:rsidRPr="00E20D49" w:rsidRDefault="002C21AB" w:rsidP="008950E3">
      <w:pPr>
        <w:spacing w:before="120"/>
        <w:rPr>
          <w:rFonts w:ascii="Arial" w:hAnsi="Arial" w:cs="Arial"/>
          <w:sz w:val="22"/>
          <w:szCs w:val="22"/>
        </w:rPr>
      </w:pPr>
    </w:p>
    <w:p w14:paraId="0919E847" w14:textId="77777777" w:rsidR="008950E3" w:rsidRPr="00E20D49" w:rsidRDefault="008950E3" w:rsidP="008950E3">
      <w:pPr>
        <w:pStyle w:val="fixed"/>
        <w:jc w:val="both"/>
        <w:rPr>
          <w:rFonts w:ascii="Arial" w:hAnsi="Arial" w:cs="Arial"/>
          <w:sz w:val="22"/>
          <w:szCs w:val="22"/>
        </w:rPr>
      </w:pPr>
      <w:r w:rsidRPr="00E20D49">
        <w:rPr>
          <w:rFonts w:ascii="Arial" w:hAnsi="Arial" w:cs="Arial"/>
          <w:sz w:val="22"/>
          <w:szCs w:val="22"/>
        </w:rPr>
        <w:t>INDICATIVE CONTENT</w:t>
      </w:r>
    </w:p>
    <w:p w14:paraId="41F09980" w14:textId="77777777" w:rsidR="008950E3" w:rsidRPr="00E20D49" w:rsidRDefault="008950E3" w:rsidP="008950E3">
      <w:pPr>
        <w:pStyle w:val="fixed"/>
        <w:jc w:val="both"/>
        <w:rPr>
          <w:rFonts w:ascii="Arial" w:hAnsi="Arial" w:cs="Arial"/>
          <w:sz w:val="22"/>
          <w:szCs w:val="22"/>
        </w:rPr>
      </w:pPr>
    </w:p>
    <w:p w14:paraId="463D95B2"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 xml:space="preserve">Current and emerging security related web-based technologies eg Intranet, ecommerce </w:t>
      </w:r>
    </w:p>
    <w:p w14:paraId="43A4B178"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Use of the Security Policy and Security Management in an organisation eg roles and responsibilities, security policies</w:t>
      </w:r>
    </w:p>
    <w:p w14:paraId="20392056"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Cryptography and Digital Identification: PKI, Signatures,  Certificates</w:t>
      </w:r>
    </w:p>
    <w:p w14:paraId="4A9A519E"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Cyber security</w:t>
      </w:r>
    </w:p>
    <w:p w14:paraId="1D39F417"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Web server security</w:t>
      </w:r>
    </w:p>
    <w:p w14:paraId="5355DA17"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Operating system security</w:t>
      </w:r>
    </w:p>
    <w:p w14:paraId="1F9C85FD"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 xml:space="preserve">Firewalls and their architectures  e.g. packet filtering, proxies and stateful-packet inspection: </w:t>
      </w:r>
    </w:p>
    <w:p w14:paraId="52CD0863"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 xml:space="preserve">Virtual Private Networks (VPNs) concepts: </w:t>
      </w:r>
    </w:p>
    <w:p w14:paraId="1EC790C3"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lastRenderedPageBreak/>
        <w:t>Implementing Defence-in-Depth strategies:  eg  tools for scanning system weaknesses</w:t>
      </w:r>
    </w:p>
    <w:p w14:paraId="690957AA"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The future of Information Security eg m-commerce, ID theft, biometrics</w:t>
      </w:r>
    </w:p>
    <w:p w14:paraId="2674F1E5"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Wireless Security</w:t>
      </w:r>
    </w:p>
    <w:p w14:paraId="6F70AF90"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Intrusion detection</w:t>
      </w:r>
    </w:p>
    <w:p w14:paraId="510C0B31" w14:textId="77777777" w:rsidR="008950E3" w:rsidRPr="00E20D49" w:rsidRDefault="008950E3" w:rsidP="002C21AB">
      <w:pPr>
        <w:pStyle w:val="NoSpacing"/>
        <w:numPr>
          <w:ilvl w:val="0"/>
          <w:numId w:val="23"/>
        </w:numPr>
        <w:spacing w:after="120"/>
        <w:ind w:left="567" w:hanging="567"/>
        <w:rPr>
          <w:rFonts w:ascii="Arial" w:hAnsi="Arial" w:cs="Arial"/>
          <w:sz w:val="22"/>
          <w:szCs w:val="22"/>
        </w:rPr>
      </w:pPr>
      <w:r w:rsidRPr="00E20D49">
        <w:rPr>
          <w:rFonts w:ascii="Arial" w:hAnsi="Arial" w:cs="Arial"/>
          <w:sz w:val="22"/>
          <w:szCs w:val="22"/>
        </w:rPr>
        <w:t>Honeypots/Honeynets</w:t>
      </w:r>
    </w:p>
    <w:p w14:paraId="56163596" w14:textId="77777777" w:rsidR="008950E3" w:rsidRPr="00E20D49" w:rsidRDefault="008950E3" w:rsidP="008950E3">
      <w:pPr>
        <w:pStyle w:val="fixed"/>
        <w:jc w:val="both"/>
        <w:rPr>
          <w:rFonts w:ascii="Arial" w:hAnsi="Arial" w:cs="Arial"/>
          <w:sz w:val="22"/>
          <w:szCs w:val="22"/>
        </w:rPr>
      </w:pPr>
    </w:p>
    <w:p w14:paraId="2D128CB7" w14:textId="77777777" w:rsidR="008950E3" w:rsidRPr="00E20D49" w:rsidRDefault="008950E3" w:rsidP="008950E3">
      <w:pPr>
        <w:pStyle w:val="fixed"/>
        <w:jc w:val="both"/>
        <w:rPr>
          <w:rFonts w:ascii="Arial" w:hAnsi="Arial" w:cs="Arial"/>
          <w:sz w:val="22"/>
          <w:szCs w:val="22"/>
        </w:rPr>
      </w:pPr>
    </w:p>
    <w:p w14:paraId="3BAD1E6C" w14:textId="77777777" w:rsidR="008950E3" w:rsidRPr="00E20D49" w:rsidRDefault="008950E3" w:rsidP="00917B64">
      <w:pPr>
        <w:rPr>
          <w:rFonts w:ascii="Arial" w:hAnsi="Arial" w:cs="Arial"/>
          <w:b/>
          <w:sz w:val="22"/>
          <w:szCs w:val="22"/>
        </w:rPr>
      </w:pPr>
      <w:r w:rsidRPr="00E20D49">
        <w:rPr>
          <w:rFonts w:ascii="Arial" w:hAnsi="Arial" w:cs="Arial"/>
          <w:b/>
          <w:sz w:val="22"/>
          <w:szCs w:val="22"/>
        </w:rPr>
        <w:t>LEARNING AND TEACHING STRATEGY</w:t>
      </w:r>
    </w:p>
    <w:p w14:paraId="7B74FC2F" w14:textId="77777777" w:rsidR="008950E3" w:rsidRPr="00E20D49" w:rsidRDefault="008950E3" w:rsidP="008950E3">
      <w:pPr>
        <w:rPr>
          <w:rFonts w:ascii="Arial" w:hAnsi="Arial" w:cs="Arial"/>
          <w:b/>
          <w:sz w:val="22"/>
          <w:szCs w:val="22"/>
        </w:rPr>
      </w:pPr>
    </w:p>
    <w:p w14:paraId="51FB86F1" w14:textId="77777777" w:rsidR="008950E3" w:rsidRPr="00E20D49" w:rsidRDefault="008950E3" w:rsidP="003C0E6D">
      <w:pPr>
        <w:jc w:val="both"/>
        <w:rPr>
          <w:rFonts w:ascii="Arial" w:hAnsi="Arial" w:cs="Arial"/>
          <w:sz w:val="22"/>
          <w:szCs w:val="22"/>
        </w:rPr>
      </w:pPr>
      <w:r w:rsidRPr="00E20D49">
        <w:rPr>
          <w:rFonts w:ascii="Arial" w:hAnsi="Arial" w:cs="Arial"/>
          <w:sz w:val="22"/>
          <w:szCs w:val="22"/>
        </w:rPr>
        <w:t>A combination of lectures, practical laboratory sessions, guided tutorials and a range of student centred learning techniques will be used in this module. This will be supplemented by hand-outs and copies of appropriate technical papers as required. Facilities will be available to allow practical exploration of systems security.</w:t>
      </w:r>
    </w:p>
    <w:p w14:paraId="3974ACBC" w14:textId="77777777" w:rsidR="008950E3" w:rsidRPr="00E20D49" w:rsidRDefault="008950E3" w:rsidP="008950E3">
      <w:pPr>
        <w:rPr>
          <w:rFonts w:ascii="Arial" w:hAnsi="Arial" w:cs="Arial"/>
          <w:sz w:val="22"/>
          <w:szCs w:val="22"/>
        </w:rPr>
      </w:pPr>
    </w:p>
    <w:p w14:paraId="4C137253" w14:textId="77777777" w:rsidR="008950E3" w:rsidRPr="00E20D49" w:rsidRDefault="008950E3" w:rsidP="008950E3">
      <w:pPr>
        <w:rPr>
          <w:rFonts w:ascii="Arial" w:hAnsi="Arial" w:cs="Arial"/>
          <w:sz w:val="22"/>
          <w:szCs w:val="22"/>
        </w:rPr>
      </w:pPr>
      <w:r w:rsidRPr="00E20D49">
        <w:rPr>
          <w:rFonts w:ascii="Arial" w:hAnsi="Arial" w:cs="Arial"/>
          <w:sz w:val="22"/>
          <w:szCs w:val="22"/>
        </w:rPr>
        <w:t>The allocation of teaching to deliver the module is:</w:t>
      </w:r>
    </w:p>
    <w:p w14:paraId="2115C5AD" w14:textId="77777777" w:rsidR="008950E3" w:rsidRPr="00E20D49" w:rsidRDefault="008950E3" w:rsidP="008950E3">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950E3" w:rsidRPr="00E20D49" w14:paraId="497DFE26" w14:textId="77777777" w:rsidTr="00DA4D60">
        <w:tc>
          <w:tcPr>
            <w:tcW w:w="3969" w:type="dxa"/>
            <w:tcBorders>
              <w:top w:val="single" w:sz="4" w:space="0" w:color="auto"/>
              <w:left w:val="single" w:sz="4" w:space="0" w:color="auto"/>
            </w:tcBorders>
          </w:tcPr>
          <w:p w14:paraId="5B4D4A6C"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3F2D0380"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3CEC1F6A"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57812AFE" w14:textId="77777777" w:rsidTr="00DA4D60">
        <w:tc>
          <w:tcPr>
            <w:tcW w:w="3969" w:type="dxa"/>
          </w:tcPr>
          <w:p w14:paraId="018BCD14" w14:textId="77777777" w:rsidR="008950E3" w:rsidRPr="00E20D49" w:rsidRDefault="008950E3" w:rsidP="00DA4D60">
            <w:pPr>
              <w:rPr>
                <w:rFonts w:ascii="Arial" w:hAnsi="Arial" w:cs="Arial"/>
                <w:sz w:val="22"/>
                <w:szCs w:val="22"/>
              </w:rPr>
            </w:pPr>
            <w:r w:rsidRPr="00E20D49">
              <w:rPr>
                <w:rFonts w:ascii="Arial" w:hAnsi="Arial" w:cs="Arial"/>
                <w:sz w:val="22"/>
                <w:szCs w:val="22"/>
              </w:rPr>
              <w:t>Scheduled learning</w:t>
            </w:r>
          </w:p>
        </w:tc>
        <w:tc>
          <w:tcPr>
            <w:tcW w:w="1701" w:type="dxa"/>
          </w:tcPr>
          <w:p w14:paraId="6B472080"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60</w:t>
            </w:r>
          </w:p>
        </w:tc>
        <w:tc>
          <w:tcPr>
            <w:tcW w:w="1843" w:type="dxa"/>
          </w:tcPr>
          <w:p w14:paraId="22B6BD19"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30%</w:t>
            </w:r>
          </w:p>
        </w:tc>
      </w:tr>
      <w:tr w:rsidR="008950E3" w:rsidRPr="00E20D49" w14:paraId="799FA59B" w14:textId="77777777" w:rsidTr="00DA4D60">
        <w:tc>
          <w:tcPr>
            <w:tcW w:w="3969" w:type="dxa"/>
          </w:tcPr>
          <w:p w14:paraId="115B33FC" w14:textId="77777777" w:rsidR="008950E3" w:rsidRPr="00E20D49" w:rsidRDefault="008950E3"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72E5F8A0"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140</w:t>
            </w:r>
          </w:p>
        </w:tc>
        <w:tc>
          <w:tcPr>
            <w:tcW w:w="1843" w:type="dxa"/>
          </w:tcPr>
          <w:p w14:paraId="7B800729"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70%</w:t>
            </w:r>
          </w:p>
        </w:tc>
      </w:tr>
      <w:tr w:rsidR="008950E3" w:rsidRPr="00E20D49" w14:paraId="64CCF469" w14:textId="77777777" w:rsidTr="00DA4D60">
        <w:tc>
          <w:tcPr>
            <w:tcW w:w="3969" w:type="dxa"/>
          </w:tcPr>
          <w:p w14:paraId="7CA112EE" w14:textId="77777777" w:rsidR="008950E3" w:rsidRPr="00E20D49" w:rsidRDefault="008950E3" w:rsidP="00DA4D60">
            <w:pPr>
              <w:rPr>
                <w:rFonts w:ascii="Arial" w:hAnsi="Arial" w:cs="Arial"/>
                <w:sz w:val="22"/>
                <w:szCs w:val="22"/>
              </w:rPr>
            </w:pPr>
            <w:r w:rsidRPr="00E20D49">
              <w:rPr>
                <w:rFonts w:ascii="Arial" w:hAnsi="Arial" w:cs="Arial"/>
                <w:sz w:val="22"/>
                <w:szCs w:val="22"/>
              </w:rPr>
              <w:t>Placement learning</w:t>
            </w:r>
          </w:p>
        </w:tc>
        <w:tc>
          <w:tcPr>
            <w:tcW w:w="1701" w:type="dxa"/>
          </w:tcPr>
          <w:p w14:paraId="4A603CC1"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c>
          <w:tcPr>
            <w:tcW w:w="1843" w:type="dxa"/>
          </w:tcPr>
          <w:p w14:paraId="6907A189"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237BA070" w14:textId="77777777" w:rsidTr="00DA4D60">
        <w:tc>
          <w:tcPr>
            <w:tcW w:w="3969" w:type="dxa"/>
          </w:tcPr>
          <w:p w14:paraId="25C952B6"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701" w:type="dxa"/>
          </w:tcPr>
          <w:p w14:paraId="3776DF8B"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666A9FA6"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58C6A933" w14:textId="77777777" w:rsidR="008950E3" w:rsidRPr="00E20D49" w:rsidRDefault="008950E3" w:rsidP="008950E3">
      <w:pPr>
        <w:pStyle w:val="fixed"/>
        <w:ind w:left="0" w:firstLine="0"/>
        <w:rPr>
          <w:rFonts w:ascii="Arial" w:hAnsi="Arial" w:cs="Arial"/>
          <w:sz w:val="22"/>
          <w:szCs w:val="22"/>
        </w:rPr>
      </w:pPr>
    </w:p>
    <w:p w14:paraId="5855F26D" w14:textId="77777777" w:rsidR="008950E3" w:rsidRPr="00E20D49" w:rsidRDefault="008950E3" w:rsidP="008950E3">
      <w:pPr>
        <w:rPr>
          <w:rFonts w:ascii="Arial" w:hAnsi="Arial" w:cs="Arial"/>
          <w:b/>
          <w:sz w:val="22"/>
          <w:szCs w:val="22"/>
        </w:rPr>
      </w:pPr>
    </w:p>
    <w:p w14:paraId="744224D3" w14:textId="77777777" w:rsidR="008950E3" w:rsidRPr="00E20D49" w:rsidRDefault="008950E3" w:rsidP="008950E3">
      <w:pPr>
        <w:pStyle w:val="fixed"/>
        <w:ind w:left="0" w:firstLine="0"/>
        <w:rPr>
          <w:rFonts w:ascii="Arial" w:hAnsi="Arial" w:cs="Arial"/>
          <w:sz w:val="22"/>
          <w:szCs w:val="22"/>
        </w:rPr>
      </w:pPr>
      <w:r w:rsidRPr="00E20D49">
        <w:rPr>
          <w:rFonts w:ascii="Arial" w:hAnsi="Arial" w:cs="Arial"/>
          <w:sz w:val="22"/>
          <w:szCs w:val="22"/>
        </w:rPr>
        <w:t>ASSESSMENT</w:t>
      </w:r>
    </w:p>
    <w:p w14:paraId="288B9BB4" w14:textId="77777777" w:rsidR="008950E3" w:rsidRPr="00E20D49" w:rsidRDefault="008950E3" w:rsidP="008950E3">
      <w:pPr>
        <w:pStyle w:val="fixed"/>
        <w:rPr>
          <w:rFonts w:ascii="Arial" w:hAnsi="Arial" w:cs="Arial"/>
          <w:sz w:val="22"/>
          <w:szCs w:val="22"/>
        </w:rPr>
      </w:pPr>
    </w:p>
    <w:p w14:paraId="0EE11558"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E20D49">
        <w:rPr>
          <w:rFonts w:ascii="Arial" w:hAnsi="Arial" w:cs="Arial"/>
          <w:b/>
          <w:sz w:val="22"/>
          <w:szCs w:val="22"/>
        </w:rPr>
        <w:t xml:space="preserve">Assessment Component 1 – </w:t>
      </w:r>
      <w:r w:rsidRPr="009D1409">
        <w:rPr>
          <w:rFonts w:ascii="Arial" w:hAnsi="Arial" w:cs="Arial"/>
          <w:b/>
          <w:sz w:val="22"/>
          <w:szCs w:val="22"/>
        </w:rPr>
        <w:t>Written 50%</w:t>
      </w:r>
    </w:p>
    <w:p w14:paraId="6BFC9959" w14:textId="77777777" w:rsidR="008950E3" w:rsidRPr="00E20D49" w:rsidRDefault="008950E3" w:rsidP="003C0E6D">
      <w:pPr>
        <w:pStyle w:val="Mybullet1"/>
        <w:numPr>
          <w:ilvl w:val="0"/>
          <w:numId w:val="0"/>
        </w:numPr>
        <w:jc w:val="both"/>
        <w:rPr>
          <w:rFonts w:ascii="Arial" w:hAnsi="Arial" w:cs="Arial"/>
          <w:sz w:val="22"/>
          <w:szCs w:val="22"/>
        </w:rPr>
      </w:pPr>
      <w:r w:rsidRPr="00E20D49">
        <w:rPr>
          <w:rFonts w:ascii="Arial" w:hAnsi="Arial" w:cs="Arial"/>
          <w:sz w:val="22"/>
          <w:szCs w:val="22"/>
        </w:rPr>
        <w:t>Students will demonstrate theoretically, through a written examination, an advanced knowledge of the technological, design and management control of security.</w:t>
      </w:r>
      <w:r w:rsidR="004675F7">
        <w:rPr>
          <w:rFonts w:ascii="Arial" w:hAnsi="Arial" w:cs="Arial"/>
          <w:sz w:val="22"/>
          <w:szCs w:val="22"/>
        </w:rPr>
        <w:t xml:space="preserve"> (2 hours)</w:t>
      </w:r>
    </w:p>
    <w:p w14:paraId="5493D701"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14:paraId="46AC1BF4"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14:paraId="53B92A45" w14:textId="77777777" w:rsidR="008950E3" w:rsidRPr="00E20D49" w:rsidRDefault="008950E3" w:rsidP="008950E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E20D49">
        <w:rPr>
          <w:rFonts w:ascii="Arial" w:hAnsi="Arial" w:cs="Arial"/>
          <w:b/>
          <w:sz w:val="22"/>
          <w:szCs w:val="22"/>
        </w:rPr>
        <w:t xml:space="preserve">Assessment Component 2 – </w:t>
      </w:r>
      <w:r w:rsidRPr="009D1409">
        <w:rPr>
          <w:rFonts w:ascii="Arial" w:hAnsi="Arial" w:cs="Arial"/>
          <w:b/>
          <w:sz w:val="22"/>
          <w:szCs w:val="22"/>
        </w:rPr>
        <w:t>Coursework 50%</w:t>
      </w:r>
    </w:p>
    <w:p w14:paraId="01976F9D" w14:textId="77777777" w:rsidR="008950E3" w:rsidRPr="00E20D49" w:rsidRDefault="008950E3" w:rsidP="003C0E6D">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sz w:val="22"/>
          <w:szCs w:val="22"/>
        </w:rPr>
      </w:pPr>
      <w:r w:rsidRPr="00E20D49">
        <w:rPr>
          <w:rFonts w:ascii="Arial" w:hAnsi="Arial" w:cs="Arial"/>
          <w:sz w:val="22"/>
          <w:szCs w:val="22"/>
        </w:rPr>
        <w:t>Student will complete coursework assignment with a practical component related to concepts and ideas to real world situations. A written analytical report is required.</w:t>
      </w:r>
      <w:r w:rsidR="004675F7">
        <w:rPr>
          <w:rFonts w:ascii="Arial" w:hAnsi="Arial" w:cs="Arial"/>
          <w:sz w:val="22"/>
          <w:szCs w:val="22"/>
        </w:rPr>
        <w:t xml:space="preserve"> (2500 words)</w:t>
      </w:r>
    </w:p>
    <w:p w14:paraId="29A185A5" w14:textId="77777777" w:rsidR="008950E3" w:rsidRPr="00E20D49" w:rsidRDefault="008950E3" w:rsidP="003C0E6D">
      <w:pPr>
        <w:jc w:val="both"/>
        <w:rPr>
          <w:rFonts w:ascii="Arial" w:hAnsi="Arial" w:cs="Arial"/>
          <w:b/>
          <w:sz w:val="22"/>
          <w:szCs w:val="22"/>
        </w:rPr>
      </w:pPr>
    </w:p>
    <w:p w14:paraId="3490D9D8" w14:textId="77777777" w:rsidR="008950E3" w:rsidRPr="00E20D49" w:rsidRDefault="008950E3" w:rsidP="003C0E6D">
      <w:pPr>
        <w:jc w:val="both"/>
        <w:rPr>
          <w:rFonts w:ascii="Arial" w:hAnsi="Arial" w:cs="Arial"/>
          <w:sz w:val="22"/>
          <w:szCs w:val="22"/>
        </w:rPr>
      </w:pPr>
      <w:r w:rsidRPr="00E20D49">
        <w:rPr>
          <w:rFonts w:ascii="Arial" w:hAnsi="Arial" w:cs="Arial"/>
          <w:sz w:val="22"/>
          <w:szCs w:val="22"/>
        </w:rPr>
        <w:t xml:space="preserve">Exemplar: Students will demonstrate </w:t>
      </w:r>
      <w:r w:rsidRPr="00E20D49">
        <w:rPr>
          <w:rFonts w:ascii="Arial" w:hAnsi="Arial" w:cs="Arial"/>
          <w:color w:val="000000" w:themeColor="text1"/>
          <w:sz w:val="22"/>
          <w:szCs w:val="22"/>
        </w:rPr>
        <w:t>knowledge on technologies of network and systems security, which include but are not limited to various cryptographic techniques and their applications in network security, web security, operating systems security, database security. The importance of a security policy is also considered.</w:t>
      </w:r>
    </w:p>
    <w:p w14:paraId="3401FCB6" w14:textId="77777777" w:rsidR="008950E3" w:rsidRPr="00E20D49" w:rsidRDefault="008950E3" w:rsidP="008950E3">
      <w:pPr>
        <w:pStyle w:val="fixed"/>
        <w:ind w:left="0" w:firstLine="0"/>
        <w:jc w:val="both"/>
        <w:rPr>
          <w:rFonts w:ascii="Arial" w:hAnsi="Arial" w:cs="Arial"/>
          <w:sz w:val="22"/>
          <w:szCs w:val="22"/>
        </w:rPr>
      </w:pPr>
    </w:p>
    <w:p w14:paraId="4B48AE04" w14:textId="77777777" w:rsidR="008950E3" w:rsidRPr="00E20D49" w:rsidRDefault="008950E3" w:rsidP="008950E3">
      <w:pPr>
        <w:pStyle w:val="fixed"/>
        <w:ind w:left="0" w:firstLine="0"/>
        <w:jc w:val="both"/>
        <w:rPr>
          <w:rFonts w:ascii="Arial" w:hAnsi="Arial" w:cs="Arial"/>
          <w:sz w:val="22"/>
          <w:szCs w:val="22"/>
        </w:rPr>
      </w:pPr>
      <w:r w:rsidRPr="00E20D49">
        <w:rPr>
          <w:rFonts w:ascii="Arial" w:hAnsi="Arial" w:cs="Arial"/>
          <w:sz w:val="22"/>
          <w:szCs w:val="22"/>
        </w:rPr>
        <w:t>Assessment Summary</w:t>
      </w:r>
    </w:p>
    <w:p w14:paraId="3E48B41F" w14:textId="77777777" w:rsidR="008950E3" w:rsidRPr="00E20D49" w:rsidRDefault="008950E3" w:rsidP="008950E3">
      <w:pPr>
        <w:rPr>
          <w:rFonts w:ascii="Arial" w:hAnsi="Arial" w:cs="Arial"/>
          <w:b/>
          <w:sz w:val="22"/>
          <w:szCs w:val="22"/>
        </w:rPr>
      </w:pPr>
    </w:p>
    <w:tbl>
      <w:tblPr>
        <w:tblStyle w:val="TableGrid"/>
        <w:tblpPr w:leftFromText="180" w:rightFromText="180" w:vertAnchor="text" w:horzAnchor="margin" w:tblpY="122"/>
        <w:tblW w:w="0" w:type="auto"/>
        <w:tblLayout w:type="fixed"/>
        <w:tblLook w:val="04A0" w:firstRow="1" w:lastRow="0" w:firstColumn="1" w:lastColumn="0" w:noHBand="0" w:noVBand="1"/>
      </w:tblPr>
      <w:tblGrid>
        <w:gridCol w:w="3261"/>
        <w:gridCol w:w="1842"/>
      </w:tblGrid>
      <w:tr w:rsidR="008950E3" w:rsidRPr="00E20D49" w14:paraId="441C326B" w14:textId="77777777" w:rsidTr="00DA4D60">
        <w:tc>
          <w:tcPr>
            <w:tcW w:w="3261" w:type="dxa"/>
            <w:tcBorders>
              <w:top w:val="single" w:sz="4" w:space="0" w:color="auto"/>
              <w:left w:val="single" w:sz="4" w:space="0" w:color="auto"/>
            </w:tcBorders>
          </w:tcPr>
          <w:p w14:paraId="0632D132"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842" w:type="dxa"/>
          </w:tcPr>
          <w:p w14:paraId="66902D06"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5772D56F" w14:textId="77777777" w:rsidTr="00DA4D60">
        <w:tc>
          <w:tcPr>
            <w:tcW w:w="3261" w:type="dxa"/>
          </w:tcPr>
          <w:p w14:paraId="08C71AA7" w14:textId="77777777" w:rsidR="008950E3" w:rsidRPr="00E20D49" w:rsidRDefault="008950E3" w:rsidP="00DA4D60">
            <w:pPr>
              <w:rPr>
                <w:rFonts w:ascii="Arial" w:hAnsi="Arial" w:cs="Arial"/>
                <w:sz w:val="22"/>
                <w:szCs w:val="22"/>
              </w:rPr>
            </w:pPr>
            <w:r w:rsidRPr="00E20D49">
              <w:rPr>
                <w:rFonts w:ascii="Arial" w:hAnsi="Arial" w:cs="Arial"/>
                <w:sz w:val="22"/>
                <w:szCs w:val="22"/>
              </w:rPr>
              <w:t>Written exam</w:t>
            </w:r>
          </w:p>
        </w:tc>
        <w:tc>
          <w:tcPr>
            <w:tcW w:w="1842" w:type="dxa"/>
          </w:tcPr>
          <w:p w14:paraId="59561BBC"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50%</w:t>
            </w:r>
          </w:p>
        </w:tc>
      </w:tr>
      <w:tr w:rsidR="008950E3" w:rsidRPr="00E20D49" w14:paraId="1EF8FE2C" w14:textId="77777777" w:rsidTr="00DA4D60">
        <w:tc>
          <w:tcPr>
            <w:tcW w:w="3261" w:type="dxa"/>
          </w:tcPr>
          <w:p w14:paraId="6B72F0DE" w14:textId="77777777" w:rsidR="008950E3" w:rsidRPr="00E20D49" w:rsidRDefault="008950E3" w:rsidP="00DA4D60">
            <w:pPr>
              <w:rPr>
                <w:rFonts w:ascii="Arial" w:hAnsi="Arial" w:cs="Arial"/>
                <w:sz w:val="22"/>
                <w:szCs w:val="22"/>
              </w:rPr>
            </w:pPr>
            <w:r w:rsidRPr="00E20D49">
              <w:rPr>
                <w:rFonts w:ascii="Arial" w:hAnsi="Arial" w:cs="Arial"/>
                <w:sz w:val="22"/>
                <w:szCs w:val="22"/>
              </w:rPr>
              <w:t>Coursework</w:t>
            </w:r>
          </w:p>
        </w:tc>
        <w:tc>
          <w:tcPr>
            <w:tcW w:w="1842" w:type="dxa"/>
          </w:tcPr>
          <w:p w14:paraId="338F63EB"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50%</w:t>
            </w:r>
          </w:p>
        </w:tc>
      </w:tr>
      <w:tr w:rsidR="008950E3" w:rsidRPr="00E20D49" w14:paraId="1204997D" w14:textId="77777777" w:rsidTr="00DA4D60">
        <w:tc>
          <w:tcPr>
            <w:tcW w:w="3261" w:type="dxa"/>
          </w:tcPr>
          <w:p w14:paraId="513BA29E" w14:textId="77777777" w:rsidR="008950E3" w:rsidRPr="00E20D49" w:rsidRDefault="008950E3" w:rsidP="00DA4D60">
            <w:pPr>
              <w:rPr>
                <w:rFonts w:ascii="Arial" w:hAnsi="Arial" w:cs="Arial"/>
                <w:sz w:val="22"/>
                <w:szCs w:val="22"/>
              </w:rPr>
            </w:pPr>
            <w:r w:rsidRPr="00E20D49">
              <w:rPr>
                <w:rFonts w:ascii="Arial" w:hAnsi="Arial" w:cs="Arial"/>
                <w:sz w:val="22"/>
                <w:szCs w:val="22"/>
              </w:rPr>
              <w:t>Practical</w:t>
            </w:r>
          </w:p>
        </w:tc>
        <w:tc>
          <w:tcPr>
            <w:tcW w:w="1842" w:type="dxa"/>
          </w:tcPr>
          <w:p w14:paraId="77DA6FEC"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448EF49A" w14:textId="77777777" w:rsidTr="00DA4D60">
        <w:tc>
          <w:tcPr>
            <w:tcW w:w="3261" w:type="dxa"/>
          </w:tcPr>
          <w:p w14:paraId="5581017D"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842" w:type="dxa"/>
          </w:tcPr>
          <w:p w14:paraId="5122F146"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3B4AA08C" w14:textId="77777777" w:rsidR="008950E3" w:rsidRPr="00E20D49" w:rsidRDefault="008950E3" w:rsidP="008950E3">
      <w:pPr>
        <w:rPr>
          <w:rFonts w:ascii="Arial" w:hAnsi="Arial" w:cs="Arial"/>
          <w:b/>
          <w:sz w:val="22"/>
          <w:szCs w:val="22"/>
        </w:rPr>
      </w:pPr>
    </w:p>
    <w:p w14:paraId="38FDE437" w14:textId="77777777" w:rsidR="008950E3" w:rsidRPr="00E20D49" w:rsidRDefault="008950E3" w:rsidP="008950E3">
      <w:pPr>
        <w:rPr>
          <w:rFonts w:ascii="Arial" w:hAnsi="Arial" w:cs="Arial"/>
          <w:b/>
          <w:sz w:val="22"/>
          <w:szCs w:val="22"/>
        </w:rPr>
      </w:pPr>
    </w:p>
    <w:p w14:paraId="7F28E526" w14:textId="77777777" w:rsidR="008950E3" w:rsidRPr="00E20D49" w:rsidRDefault="008950E3" w:rsidP="008950E3">
      <w:pPr>
        <w:rPr>
          <w:rFonts w:ascii="Arial" w:hAnsi="Arial" w:cs="Arial"/>
          <w:b/>
          <w:sz w:val="22"/>
          <w:szCs w:val="22"/>
        </w:rPr>
      </w:pPr>
    </w:p>
    <w:p w14:paraId="5EEBD478" w14:textId="77777777" w:rsidR="008950E3" w:rsidRPr="00E20D49" w:rsidRDefault="008950E3" w:rsidP="008950E3">
      <w:pPr>
        <w:rPr>
          <w:rFonts w:ascii="Arial" w:hAnsi="Arial" w:cs="Arial"/>
          <w:b/>
          <w:sz w:val="22"/>
          <w:szCs w:val="22"/>
        </w:rPr>
      </w:pPr>
    </w:p>
    <w:p w14:paraId="1842EE91" w14:textId="77777777" w:rsidR="008950E3" w:rsidRPr="00E20D49" w:rsidRDefault="008950E3" w:rsidP="008950E3">
      <w:pPr>
        <w:rPr>
          <w:rFonts w:ascii="Arial" w:hAnsi="Arial" w:cs="Arial"/>
          <w:b/>
          <w:sz w:val="22"/>
          <w:szCs w:val="22"/>
        </w:rPr>
      </w:pPr>
    </w:p>
    <w:p w14:paraId="5AC6E486" w14:textId="77777777" w:rsidR="008950E3" w:rsidRPr="00E20D49" w:rsidRDefault="008950E3" w:rsidP="008950E3">
      <w:pPr>
        <w:pStyle w:val="heading"/>
        <w:spacing w:before="0" w:after="0"/>
        <w:ind w:left="0" w:firstLine="0"/>
        <w:rPr>
          <w:rFonts w:ascii="Arial" w:hAnsi="Arial" w:cs="Arial"/>
          <w:sz w:val="22"/>
          <w:szCs w:val="22"/>
        </w:rPr>
      </w:pPr>
    </w:p>
    <w:p w14:paraId="1B39DD32" w14:textId="77777777" w:rsidR="00917B64" w:rsidRPr="00E20D49" w:rsidRDefault="00917B64">
      <w:pPr>
        <w:rPr>
          <w:rFonts w:ascii="Arial" w:hAnsi="Arial" w:cs="Arial"/>
          <w:b/>
          <w:sz w:val="22"/>
          <w:szCs w:val="22"/>
          <w:lang w:eastAsia="en-GB"/>
        </w:rPr>
      </w:pPr>
      <w:r w:rsidRPr="00E20D49">
        <w:rPr>
          <w:rFonts w:ascii="Arial" w:hAnsi="Arial" w:cs="Arial"/>
          <w:sz w:val="22"/>
          <w:szCs w:val="22"/>
        </w:rPr>
        <w:br w:type="page"/>
      </w:r>
    </w:p>
    <w:p w14:paraId="15E78BF3"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lastRenderedPageBreak/>
        <w:t>EDUCATION FOR SUSTAINABLE DEVELOPMENT (ESD)</w:t>
      </w:r>
    </w:p>
    <w:p w14:paraId="6EF0B960" w14:textId="77777777" w:rsidR="008950E3" w:rsidRPr="00E20D49" w:rsidRDefault="008950E3" w:rsidP="008950E3">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8950E3" w:rsidRPr="00E20D49" w14:paraId="2649C0D4" w14:textId="77777777" w:rsidTr="002C21AB">
        <w:tc>
          <w:tcPr>
            <w:tcW w:w="4335" w:type="dxa"/>
            <w:vMerge w:val="restart"/>
            <w:vAlign w:val="center"/>
          </w:tcPr>
          <w:p w14:paraId="24047862"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5A8B1FA4"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p>
        </w:tc>
      </w:tr>
      <w:tr w:rsidR="008950E3" w:rsidRPr="00E20D49" w14:paraId="65EAE218" w14:textId="77777777" w:rsidTr="002C21AB">
        <w:tc>
          <w:tcPr>
            <w:tcW w:w="4335" w:type="dxa"/>
            <w:vMerge/>
          </w:tcPr>
          <w:p w14:paraId="76774E38" w14:textId="77777777" w:rsidR="008950E3" w:rsidRPr="00E20D49" w:rsidRDefault="008950E3" w:rsidP="00DA4D60">
            <w:pPr>
              <w:pStyle w:val="heading"/>
              <w:spacing w:before="0" w:after="0"/>
              <w:ind w:left="0" w:firstLine="0"/>
              <w:rPr>
                <w:rFonts w:ascii="Arial" w:hAnsi="Arial" w:cs="Arial"/>
                <w:b w:val="0"/>
                <w:sz w:val="22"/>
                <w:szCs w:val="22"/>
              </w:rPr>
            </w:pPr>
          </w:p>
        </w:tc>
        <w:tc>
          <w:tcPr>
            <w:tcW w:w="4443" w:type="dxa"/>
            <w:vAlign w:val="center"/>
          </w:tcPr>
          <w:p w14:paraId="5A00A5F1"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tc>
      </w:tr>
      <w:tr w:rsidR="008950E3" w:rsidRPr="00E20D49" w14:paraId="4A58794A" w14:textId="77777777" w:rsidTr="002C21AB">
        <w:tc>
          <w:tcPr>
            <w:tcW w:w="8778" w:type="dxa"/>
            <w:gridSpan w:val="2"/>
          </w:tcPr>
          <w:p w14:paraId="7EF0A0DC" w14:textId="77777777" w:rsidR="002C21AB" w:rsidRDefault="002C21AB" w:rsidP="002C21AB">
            <w:pPr>
              <w:pStyle w:val="heading"/>
              <w:spacing w:before="0" w:after="0"/>
              <w:ind w:left="0" w:firstLine="0"/>
              <w:rPr>
                <w:rFonts w:ascii="Arial" w:hAnsi="Arial" w:cs="Arial"/>
                <w:b w:val="0"/>
                <w:sz w:val="22"/>
                <w:szCs w:val="22"/>
              </w:rPr>
            </w:pPr>
          </w:p>
          <w:p w14:paraId="70581892" w14:textId="77777777" w:rsidR="008950E3" w:rsidRPr="00E20D49" w:rsidRDefault="008950E3" w:rsidP="002C21AB">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w:t>
            </w:r>
            <w:r w:rsidR="002C21AB">
              <w:rPr>
                <w:rFonts w:ascii="Arial" w:hAnsi="Arial" w:cs="Arial"/>
                <w:b w:val="0"/>
                <w:sz w:val="22"/>
                <w:szCs w:val="22"/>
              </w:rPr>
              <w:t>tails (no more than 100 words):</w:t>
            </w:r>
          </w:p>
          <w:p w14:paraId="7EB39498" w14:textId="77777777" w:rsidR="008950E3" w:rsidRPr="00E20D49" w:rsidRDefault="008950E3" w:rsidP="00DA4D60">
            <w:pPr>
              <w:pStyle w:val="heading"/>
              <w:spacing w:before="0" w:after="0"/>
              <w:ind w:left="0" w:firstLine="0"/>
              <w:jc w:val="both"/>
              <w:rPr>
                <w:rFonts w:ascii="Arial" w:hAnsi="Arial" w:cs="Arial"/>
                <w:b w:val="0"/>
                <w:sz w:val="22"/>
                <w:szCs w:val="22"/>
              </w:rPr>
            </w:pPr>
          </w:p>
        </w:tc>
      </w:tr>
    </w:tbl>
    <w:p w14:paraId="3F31DF47" w14:textId="77777777" w:rsidR="008950E3" w:rsidRPr="00E20D49" w:rsidRDefault="008950E3" w:rsidP="008950E3">
      <w:pPr>
        <w:pStyle w:val="heading"/>
        <w:spacing w:before="0" w:after="0"/>
        <w:ind w:left="0" w:firstLine="0"/>
        <w:rPr>
          <w:rFonts w:ascii="Arial" w:hAnsi="Arial" w:cs="Arial"/>
          <w:b w:val="0"/>
          <w:sz w:val="22"/>
          <w:szCs w:val="22"/>
        </w:rPr>
      </w:pPr>
    </w:p>
    <w:p w14:paraId="774F86FF" w14:textId="77777777" w:rsidR="008950E3" w:rsidRPr="00E20D49" w:rsidRDefault="008950E3" w:rsidP="008950E3">
      <w:pPr>
        <w:pStyle w:val="heading"/>
        <w:spacing w:before="0" w:after="0"/>
        <w:ind w:left="0" w:firstLine="0"/>
        <w:jc w:val="both"/>
        <w:rPr>
          <w:rFonts w:ascii="Arial" w:hAnsi="Arial" w:cs="Arial"/>
          <w:sz w:val="22"/>
          <w:szCs w:val="22"/>
        </w:rPr>
      </w:pPr>
      <w:r w:rsidRPr="00E20D49">
        <w:rPr>
          <w:rFonts w:ascii="Arial" w:hAnsi="Arial" w:cs="Arial"/>
          <w:sz w:val="22"/>
          <w:szCs w:val="22"/>
        </w:rPr>
        <w:t>BIBLIOGRAPHY</w:t>
      </w:r>
    </w:p>
    <w:p w14:paraId="40FAED88" w14:textId="77777777" w:rsidR="008950E3" w:rsidRDefault="008950E3" w:rsidP="008950E3">
      <w:pPr>
        <w:pStyle w:val="heading"/>
        <w:spacing w:before="0" w:after="0"/>
        <w:ind w:left="0" w:firstLine="0"/>
        <w:jc w:val="both"/>
        <w:rPr>
          <w:rFonts w:ascii="Arial" w:hAnsi="Arial" w:cs="Arial"/>
          <w:sz w:val="22"/>
          <w:szCs w:val="22"/>
        </w:rPr>
      </w:pPr>
    </w:p>
    <w:p w14:paraId="75774ED9" w14:textId="77777777" w:rsidR="008950E3" w:rsidRPr="00E20D49" w:rsidRDefault="008950E3" w:rsidP="002C21AB">
      <w:pPr>
        <w:pStyle w:val="heading"/>
        <w:spacing w:before="0" w:after="0"/>
        <w:rPr>
          <w:rFonts w:ascii="Arial" w:hAnsi="Arial" w:cs="Arial"/>
          <w:sz w:val="22"/>
          <w:szCs w:val="22"/>
        </w:rPr>
      </w:pPr>
      <w:r w:rsidRPr="00E20D49">
        <w:rPr>
          <w:rFonts w:ascii="Arial" w:hAnsi="Arial" w:cs="Arial"/>
          <w:sz w:val="22"/>
          <w:szCs w:val="22"/>
        </w:rPr>
        <w:t>Essential</w:t>
      </w:r>
    </w:p>
    <w:p w14:paraId="7D18CFDE" w14:textId="77777777" w:rsidR="008950E3" w:rsidRPr="00E20D49" w:rsidRDefault="008950E3" w:rsidP="002C21AB">
      <w:pPr>
        <w:shd w:val="clear" w:color="auto" w:fill="FFFFFF"/>
        <w:spacing w:before="100" w:beforeAutospacing="1" w:after="100" w:afterAutospacing="1"/>
        <w:rPr>
          <w:rFonts w:ascii="Arial" w:hAnsi="Arial" w:cs="Arial"/>
          <w:sz w:val="22"/>
          <w:szCs w:val="22"/>
        </w:rPr>
      </w:pPr>
      <w:r w:rsidRPr="00E20D49">
        <w:rPr>
          <w:rFonts w:ascii="Arial" w:hAnsi="Arial" w:cs="Arial"/>
          <w:sz w:val="22"/>
          <w:szCs w:val="22"/>
        </w:rPr>
        <w:t>Stallings</w:t>
      </w:r>
      <w:r w:rsidR="00ED49A2">
        <w:rPr>
          <w:rFonts w:ascii="Arial" w:hAnsi="Arial" w:cs="Arial"/>
          <w:sz w:val="22"/>
          <w:szCs w:val="22"/>
        </w:rPr>
        <w:t>,</w:t>
      </w:r>
      <w:r w:rsidRPr="00E20D49">
        <w:rPr>
          <w:rFonts w:ascii="Arial" w:hAnsi="Arial" w:cs="Arial"/>
          <w:sz w:val="22"/>
          <w:szCs w:val="22"/>
        </w:rPr>
        <w:t xml:space="preserve"> W</w:t>
      </w:r>
      <w:r w:rsidR="00ED49A2">
        <w:rPr>
          <w:rFonts w:ascii="Arial" w:hAnsi="Arial" w:cs="Arial"/>
          <w:sz w:val="22"/>
          <w:szCs w:val="22"/>
        </w:rPr>
        <w:t>.</w:t>
      </w:r>
      <w:r w:rsidRPr="00E20D49">
        <w:rPr>
          <w:rFonts w:ascii="Arial" w:hAnsi="Arial" w:cs="Arial"/>
          <w:sz w:val="22"/>
          <w:szCs w:val="22"/>
        </w:rPr>
        <w:t xml:space="preserve"> (2010)</w:t>
      </w:r>
      <w:r w:rsidR="002C21AB">
        <w:rPr>
          <w:rFonts w:ascii="Arial" w:hAnsi="Arial" w:cs="Arial"/>
          <w:sz w:val="22"/>
          <w:szCs w:val="22"/>
        </w:rPr>
        <w:t xml:space="preserve"> </w:t>
      </w:r>
      <w:r w:rsidRPr="00E20D49">
        <w:rPr>
          <w:rFonts w:ascii="Arial" w:hAnsi="Arial" w:cs="Arial"/>
          <w:i/>
          <w:iCs/>
          <w:sz w:val="22"/>
          <w:szCs w:val="22"/>
        </w:rPr>
        <w:t xml:space="preserve">Cryptography and </w:t>
      </w:r>
      <w:r w:rsidR="002C21AB" w:rsidRPr="00E20D49">
        <w:rPr>
          <w:rFonts w:ascii="Arial" w:hAnsi="Arial" w:cs="Arial"/>
          <w:i/>
          <w:iCs/>
          <w:sz w:val="22"/>
          <w:szCs w:val="22"/>
        </w:rPr>
        <w:t>Ne</w:t>
      </w:r>
      <w:r w:rsidR="002C21AB">
        <w:rPr>
          <w:rFonts w:ascii="Arial" w:hAnsi="Arial" w:cs="Arial"/>
          <w:i/>
          <w:iCs/>
          <w:sz w:val="22"/>
          <w:szCs w:val="22"/>
        </w:rPr>
        <w:t xml:space="preserve">twork Security: </w:t>
      </w:r>
      <w:r w:rsidR="006816FD">
        <w:rPr>
          <w:rFonts w:ascii="Arial" w:hAnsi="Arial" w:cs="Arial"/>
          <w:i/>
          <w:iCs/>
          <w:sz w:val="22"/>
          <w:szCs w:val="22"/>
        </w:rPr>
        <w:t>Principles and P</w:t>
      </w:r>
      <w:r w:rsidRPr="00E20D49">
        <w:rPr>
          <w:rFonts w:ascii="Arial" w:hAnsi="Arial" w:cs="Arial"/>
          <w:i/>
          <w:iCs/>
          <w:sz w:val="22"/>
          <w:szCs w:val="22"/>
        </w:rPr>
        <w:t>ractice</w:t>
      </w:r>
      <w:r w:rsidR="00ED49A2">
        <w:rPr>
          <w:rFonts w:ascii="Arial" w:hAnsi="Arial" w:cs="Arial"/>
          <w:sz w:val="22"/>
          <w:szCs w:val="22"/>
        </w:rPr>
        <w:t xml:space="preserve">, </w:t>
      </w:r>
      <w:r w:rsidR="002C21AB" w:rsidRPr="001975DF">
        <w:rPr>
          <w:rFonts w:ascii="Arial" w:hAnsi="Arial" w:cs="Arial"/>
          <w:sz w:val="22"/>
          <w:szCs w:val="22"/>
        </w:rPr>
        <w:t>Upper Saddle River: Prentice Hall</w:t>
      </w:r>
    </w:p>
    <w:p w14:paraId="3BEB6D5D" w14:textId="77777777" w:rsidR="008950E3" w:rsidRDefault="008950E3" w:rsidP="002C21AB">
      <w:pPr>
        <w:rPr>
          <w:rFonts w:ascii="Arial" w:hAnsi="Arial" w:cs="Arial"/>
          <w:sz w:val="22"/>
          <w:szCs w:val="22"/>
        </w:rPr>
      </w:pPr>
      <w:proofErr w:type="spellStart"/>
      <w:r w:rsidRPr="00E20D49">
        <w:rPr>
          <w:rFonts w:ascii="Arial" w:hAnsi="Arial" w:cs="Arial"/>
          <w:sz w:val="22"/>
          <w:szCs w:val="22"/>
        </w:rPr>
        <w:t>Bejtlich</w:t>
      </w:r>
      <w:proofErr w:type="spellEnd"/>
      <w:r w:rsidR="00ED49A2">
        <w:rPr>
          <w:rFonts w:ascii="Arial" w:hAnsi="Arial" w:cs="Arial"/>
          <w:sz w:val="22"/>
          <w:szCs w:val="22"/>
        </w:rPr>
        <w:t>,</w:t>
      </w:r>
      <w:r w:rsidRPr="00E20D49">
        <w:rPr>
          <w:rFonts w:ascii="Arial" w:hAnsi="Arial" w:cs="Arial"/>
          <w:sz w:val="22"/>
          <w:szCs w:val="22"/>
        </w:rPr>
        <w:t xml:space="preserve"> R</w:t>
      </w:r>
      <w:r w:rsidR="002C21AB">
        <w:rPr>
          <w:rFonts w:ascii="Arial" w:hAnsi="Arial" w:cs="Arial"/>
          <w:sz w:val="22"/>
          <w:szCs w:val="22"/>
        </w:rPr>
        <w:t xml:space="preserve">. (2005) </w:t>
      </w:r>
      <w:r w:rsidRPr="00E20D49">
        <w:rPr>
          <w:rFonts w:ascii="Arial" w:hAnsi="Arial" w:cs="Arial"/>
          <w:i/>
          <w:iCs/>
          <w:sz w:val="22"/>
          <w:szCs w:val="22"/>
        </w:rPr>
        <w:t xml:space="preserve">The Tao of </w:t>
      </w:r>
      <w:r w:rsidR="002C21AB" w:rsidRPr="00E20D49">
        <w:rPr>
          <w:rFonts w:ascii="Arial" w:hAnsi="Arial" w:cs="Arial"/>
          <w:i/>
          <w:iCs/>
          <w:sz w:val="22"/>
          <w:szCs w:val="22"/>
        </w:rPr>
        <w:t>Netwo</w:t>
      </w:r>
      <w:r w:rsidR="002C21AB">
        <w:rPr>
          <w:rFonts w:ascii="Arial" w:hAnsi="Arial" w:cs="Arial"/>
          <w:i/>
          <w:iCs/>
          <w:sz w:val="22"/>
          <w:szCs w:val="22"/>
        </w:rPr>
        <w:t>rk Security Monitoring</w:t>
      </w:r>
      <w:r w:rsidR="006816FD">
        <w:rPr>
          <w:rFonts w:ascii="Arial" w:hAnsi="Arial" w:cs="Arial"/>
          <w:i/>
          <w:iCs/>
          <w:sz w:val="22"/>
          <w:szCs w:val="22"/>
        </w:rPr>
        <w:t>: Beyond Intrusion D</w:t>
      </w:r>
      <w:r w:rsidRPr="00E20D49">
        <w:rPr>
          <w:rFonts w:ascii="Arial" w:hAnsi="Arial" w:cs="Arial"/>
          <w:i/>
          <w:iCs/>
          <w:sz w:val="22"/>
          <w:szCs w:val="22"/>
        </w:rPr>
        <w:t>etection</w:t>
      </w:r>
      <w:r w:rsidRPr="00E20D49">
        <w:rPr>
          <w:rFonts w:ascii="Arial" w:hAnsi="Arial" w:cs="Arial"/>
          <w:sz w:val="22"/>
          <w:szCs w:val="22"/>
        </w:rPr>
        <w:t xml:space="preserve">, </w:t>
      </w:r>
      <w:r w:rsidR="00090137">
        <w:rPr>
          <w:rFonts w:ascii="Arial" w:hAnsi="Arial" w:cs="Arial"/>
          <w:sz w:val="22"/>
          <w:szCs w:val="22"/>
        </w:rPr>
        <w:t>Boston: Addison-Wesley</w:t>
      </w:r>
    </w:p>
    <w:p w14:paraId="51CF4A0C" w14:textId="77777777" w:rsidR="000D6DF9" w:rsidRDefault="000D6DF9" w:rsidP="002C21AB">
      <w:pPr>
        <w:rPr>
          <w:rFonts w:ascii="Arial" w:hAnsi="Arial" w:cs="Arial"/>
          <w:b/>
          <w:sz w:val="22"/>
          <w:szCs w:val="22"/>
        </w:rPr>
      </w:pPr>
    </w:p>
    <w:p w14:paraId="18589038" w14:textId="77777777" w:rsidR="000D6DF9" w:rsidRDefault="000D6DF9" w:rsidP="002C21AB">
      <w:pPr>
        <w:rPr>
          <w:rFonts w:ascii="Arial" w:hAnsi="Arial" w:cs="Arial"/>
          <w:sz w:val="22"/>
          <w:szCs w:val="22"/>
        </w:rPr>
      </w:pPr>
      <w:r>
        <w:rPr>
          <w:rFonts w:ascii="Arial" w:hAnsi="Arial" w:cs="Arial"/>
          <w:sz w:val="22"/>
          <w:szCs w:val="22"/>
        </w:rPr>
        <w:t>McClure</w:t>
      </w:r>
      <w:r w:rsidR="00ED49A2">
        <w:rPr>
          <w:rFonts w:ascii="Arial" w:hAnsi="Arial" w:cs="Arial"/>
          <w:sz w:val="22"/>
          <w:szCs w:val="22"/>
        </w:rPr>
        <w:t>,</w:t>
      </w:r>
      <w:r>
        <w:rPr>
          <w:rFonts w:ascii="Arial" w:hAnsi="Arial" w:cs="Arial"/>
          <w:sz w:val="22"/>
          <w:szCs w:val="22"/>
        </w:rPr>
        <w:t xml:space="preserve"> S</w:t>
      </w:r>
      <w:r w:rsidR="00ED49A2">
        <w:rPr>
          <w:rFonts w:ascii="Arial" w:hAnsi="Arial" w:cs="Arial"/>
          <w:sz w:val="22"/>
          <w:szCs w:val="22"/>
        </w:rPr>
        <w:t>.</w:t>
      </w:r>
      <w:r>
        <w:rPr>
          <w:rFonts w:ascii="Arial" w:hAnsi="Arial" w:cs="Arial"/>
          <w:sz w:val="22"/>
          <w:szCs w:val="22"/>
        </w:rPr>
        <w:t xml:space="preserve"> (2012</w:t>
      </w:r>
      <w:r w:rsidR="002C21AB">
        <w:rPr>
          <w:rFonts w:ascii="Arial" w:hAnsi="Arial" w:cs="Arial"/>
          <w:sz w:val="22"/>
          <w:szCs w:val="22"/>
        </w:rPr>
        <w:t xml:space="preserve">) </w:t>
      </w:r>
      <w:r>
        <w:rPr>
          <w:rFonts w:ascii="Arial" w:hAnsi="Arial" w:cs="Arial"/>
          <w:i/>
          <w:iCs/>
          <w:sz w:val="22"/>
          <w:szCs w:val="22"/>
        </w:rPr>
        <w:t>Hacking Exposed 7: Network Secrets and Solutions</w:t>
      </w:r>
      <w:r w:rsidRPr="00E20D49">
        <w:rPr>
          <w:rFonts w:ascii="Arial" w:hAnsi="Arial" w:cs="Arial"/>
          <w:sz w:val="22"/>
          <w:szCs w:val="22"/>
        </w:rPr>
        <w:t xml:space="preserve">, </w:t>
      </w:r>
      <w:r w:rsidR="002C21AB">
        <w:rPr>
          <w:rFonts w:ascii="Arial" w:hAnsi="Arial" w:cs="Arial"/>
          <w:sz w:val="22"/>
          <w:szCs w:val="22"/>
        </w:rPr>
        <w:t xml:space="preserve">New York: </w:t>
      </w:r>
      <w:r>
        <w:rPr>
          <w:rFonts w:ascii="Arial" w:hAnsi="Arial" w:cs="Arial"/>
          <w:sz w:val="22"/>
          <w:szCs w:val="22"/>
        </w:rPr>
        <w:t>McGraw-Hill Osborne</w:t>
      </w:r>
    </w:p>
    <w:p w14:paraId="18A1705D" w14:textId="77777777" w:rsidR="008950E3" w:rsidRPr="00E20D49" w:rsidRDefault="008950E3" w:rsidP="002C21AB">
      <w:pPr>
        <w:pStyle w:val="heading"/>
        <w:spacing w:before="0" w:after="0"/>
        <w:rPr>
          <w:rFonts w:ascii="Arial" w:hAnsi="Arial" w:cs="Arial"/>
          <w:sz w:val="22"/>
          <w:szCs w:val="22"/>
        </w:rPr>
      </w:pPr>
    </w:p>
    <w:p w14:paraId="04606639" w14:textId="77777777" w:rsidR="008950E3" w:rsidRPr="00E20D49" w:rsidRDefault="008950E3" w:rsidP="002C21AB">
      <w:pPr>
        <w:pStyle w:val="heading"/>
        <w:spacing w:before="0" w:after="0"/>
        <w:rPr>
          <w:rFonts w:ascii="Arial" w:hAnsi="Arial" w:cs="Arial"/>
          <w:sz w:val="22"/>
          <w:szCs w:val="22"/>
        </w:rPr>
      </w:pPr>
      <w:r w:rsidRPr="00E20D49">
        <w:rPr>
          <w:rFonts w:ascii="Arial" w:hAnsi="Arial" w:cs="Arial"/>
          <w:sz w:val="22"/>
          <w:szCs w:val="22"/>
        </w:rPr>
        <w:t>Background</w:t>
      </w:r>
    </w:p>
    <w:p w14:paraId="013E424C" w14:textId="77777777" w:rsidR="008950E3" w:rsidRPr="00E20D49" w:rsidRDefault="008950E3" w:rsidP="002C21AB">
      <w:pPr>
        <w:shd w:val="clear" w:color="auto" w:fill="FFFFFF"/>
        <w:spacing w:before="100" w:beforeAutospacing="1" w:after="100" w:afterAutospacing="1"/>
        <w:rPr>
          <w:rFonts w:ascii="Arial" w:hAnsi="Arial" w:cs="Arial"/>
          <w:sz w:val="22"/>
          <w:szCs w:val="22"/>
        </w:rPr>
      </w:pPr>
      <w:r w:rsidRPr="00E20D49">
        <w:rPr>
          <w:rFonts w:ascii="Arial" w:hAnsi="Arial" w:cs="Arial"/>
          <w:sz w:val="22"/>
          <w:szCs w:val="22"/>
        </w:rPr>
        <w:t>Anderson</w:t>
      </w:r>
      <w:r w:rsidR="00ED49A2">
        <w:rPr>
          <w:rFonts w:ascii="Arial" w:hAnsi="Arial" w:cs="Arial"/>
          <w:sz w:val="22"/>
          <w:szCs w:val="22"/>
        </w:rPr>
        <w:t>,</w:t>
      </w:r>
      <w:r w:rsidRPr="00E20D49">
        <w:rPr>
          <w:rFonts w:ascii="Arial" w:hAnsi="Arial" w:cs="Arial"/>
          <w:sz w:val="22"/>
          <w:szCs w:val="22"/>
        </w:rPr>
        <w:t xml:space="preserve"> R</w:t>
      </w:r>
      <w:r w:rsidR="00ED49A2">
        <w:rPr>
          <w:rFonts w:ascii="Arial" w:hAnsi="Arial" w:cs="Arial"/>
          <w:sz w:val="22"/>
          <w:szCs w:val="22"/>
        </w:rPr>
        <w:t>.</w:t>
      </w:r>
      <w:r w:rsidRPr="00E20D49">
        <w:rPr>
          <w:rFonts w:ascii="Arial" w:hAnsi="Arial" w:cs="Arial"/>
          <w:sz w:val="22"/>
          <w:szCs w:val="22"/>
        </w:rPr>
        <w:t xml:space="preserve"> (2008), </w:t>
      </w:r>
      <w:r w:rsidRPr="00E20D49">
        <w:rPr>
          <w:rFonts w:ascii="Arial" w:hAnsi="Arial" w:cs="Arial"/>
          <w:i/>
          <w:sz w:val="22"/>
          <w:szCs w:val="22"/>
        </w:rPr>
        <w:t>Security Engineering: A Guide to Building Dependable Distributed Systems</w:t>
      </w:r>
      <w:r w:rsidR="002C21AB">
        <w:rPr>
          <w:rFonts w:ascii="Arial" w:hAnsi="Arial" w:cs="Arial"/>
          <w:i/>
          <w:sz w:val="22"/>
          <w:szCs w:val="22"/>
        </w:rPr>
        <w:t xml:space="preserve">, </w:t>
      </w:r>
      <w:r w:rsidRPr="00ED49A2">
        <w:rPr>
          <w:rFonts w:ascii="Arial" w:hAnsi="Arial" w:cs="Arial"/>
          <w:i/>
          <w:sz w:val="22"/>
          <w:szCs w:val="22"/>
        </w:rPr>
        <w:t>2</w:t>
      </w:r>
      <w:r w:rsidRPr="00ED49A2">
        <w:rPr>
          <w:rFonts w:ascii="Arial" w:hAnsi="Arial" w:cs="Arial"/>
          <w:i/>
          <w:sz w:val="22"/>
          <w:szCs w:val="22"/>
          <w:vertAlign w:val="superscript"/>
        </w:rPr>
        <w:t>nd</w:t>
      </w:r>
      <w:r w:rsidRPr="00ED49A2">
        <w:rPr>
          <w:rFonts w:ascii="Arial" w:hAnsi="Arial" w:cs="Arial"/>
          <w:i/>
          <w:sz w:val="22"/>
          <w:szCs w:val="22"/>
        </w:rPr>
        <w:t xml:space="preserve"> Ed</w:t>
      </w:r>
      <w:r w:rsidR="002C21AB">
        <w:rPr>
          <w:rFonts w:ascii="Arial" w:hAnsi="Arial" w:cs="Arial"/>
          <w:i/>
          <w:sz w:val="22"/>
          <w:szCs w:val="22"/>
        </w:rPr>
        <w:t>ition</w:t>
      </w:r>
      <w:r w:rsidR="00ED49A2" w:rsidRPr="00ED49A2">
        <w:rPr>
          <w:rFonts w:ascii="Arial" w:hAnsi="Arial" w:cs="Arial"/>
          <w:i/>
          <w:sz w:val="22"/>
          <w:szCs w:val="22"/>
        </w:rPr>
        <w:t>,</w:t>
      </w:r>
      <w:r w:rsidRPr="00E20D49">
        <w:rPr>
          <w:rFonts w:ascii="Arial" w:hAnsi="Arial" w:cs="Arial"/>
          <w:sz w:val="22"/>
          <w:szCs w:val="22"/>
        </w:rPr>
        <w:t xml:space="preserve"> </w:t>
      </w:r>
      <w:r w:rsidR="002C21AB">
        <w:rPr>
          <w:rFonts w:ascii="Arial" w:hAnsi="Arial" w:cs="Arial"/>
          <w:sz w:val="22"/>
          <w:szCs w:val="22"/>
        </w:rPr>
        <w:t xml:space="preserve">Hoboken: </w:t>
      </w:r>
      <w:r w:rsidRPr="00E20D49">
        <w:rPr>
          <w:rFonts w:ascii="Arial" w:hAnsi="Arial" w:cs="Arial"/>
          <w:sz w:val="22"/>
          <w:szCs w:val="22"/>
        </w:rPr>
        <w:t>Wiley</w:t>
      </w:r>
    </w:p>
    <w:p w14:paraId="4C8209D1" w14:textId="77777777" w:rsidR="008950E3" w:rsidRPr="00E20D49" w:rsidRDefault="008950E3" w:rsidP="002C21AB">
      <w:pPr>
        <w:shd w:val="clear" w:color="auto" w:fill="FFFFFF"/>
        <w:spacing w:before="100" w:beforeAutospacing="1" w:after="100" w:afterAutospacing="1"/>
        <w:rPr>
          <w:rFonts w:ascii="Arial" w:hAnsi="Arial" w:cs="Arial"/>
          <w:sz w:val="22"/>
          <w:szCs w:val="22"/>
        </w:rPr>
      </w:pPr>
      <w:r w:rsidRPr="00E20D49">
        <w:rPr>
          <w:rFonts w:ascii="Arial" w:hAnsi="Arial" w:cs="Arial"/>
          <w:sz w:val="22"/>
          <w:szCs w:val="22"/>
        </w:rPr>
        <w:t>Blunden</w:t>
      </w:r>
      <w:r w:rsidR="00ED49A2">
        <w:rPr>
          <w:rFonts w:ascii="Arial" w:hAnsi="Arial" w:cs="Arial"/>
          <w:sz w:val="22"/>
          <w:szCs w:val="22"/>
        </w:rPr>
        <w:t>, W.</w:t>
      </w:r>
      <w:r w:rsidR="002C21AB">
        <w:rPr>
          <w:rFonts w:ascii="Arial" w:hAnsi="Arial" w:cs="Arial"/>
          <w:sz w:val="22"/>
          <w:szCs w:val="22"/>
        </w:rPr>
        <w:t xml:space="preserve"> (2013)</w:t>
      </w:r>
      <w:r w:rsidRPr="00E20D49">
        <w:rPr>
          <w:rFonts w:ascii="Arial" w:hAnsi="Arial" w:cs="Arial"/>
          <w:sz w:val="22"/>
          <w:szCs w:val="22"/>
        </w:rPr>
        <w:t xml:space="preserve"> </w:t>
      </w:r>
      <w:r w:rsidRPr="00E20D49">
        <w:rPr>
          <w:rFonts w:ascii="Arial" w:hAnsi="Arial" w:cs="Arial"/>
          <w:i/>
          <w:sz w:val="22"/>
          <w:szCs w:val="22"/>
        </w:rPr>
        <w:t xml:space="preserve">The Rootkit Arsenal: Escape and Evasion in the Dark Corners of the </w:t>
      </w:r>
      <w:r w:rsidRPr="00ED49A2">
        <w:rPr>
          <w:rFonts w:ascii="Arial" w:hAnsi="Arial" w:cs="Arial"/>
          <w:i/>
          <w:sz w:val="22"/>
          <w:szCs w:val="22"/>
        </w:rPr>
        <w:t>System</w:t>
      </w:r>
      <w:r w:rsidR="002C21AB">
        <w:rPr>
          <w:rFonts w:ascii="Arial" w:hAnsi="Arial" w:cs="Arial"/>
          <w:i/>
          <w:sz w:val="22"/>
          <w:szCs w:val="22"/>
        </w:rPr>
        <w:t xml:space="preserve">, </w:t>
      </w:r>
      <w:r w:rsidR="00ED49A2" w:rsidRPr="00ED49A2">
        <w:rPr>
          <w:rFonts w:ascii="Arial" w:hAnsi="Arial" w:cs="Arial"/>
          <w:i/>
          <w:sz w:val="22"/>
          <w:szCs w:val="22"/>
        </w:rPr>
        <w:t>2</w:t>
      </w:r>
      <w:r w:rsidR="00ED49A2" w:rsidRPr="00ED49A2">
        <w:rPr>
          <w:rFonts w:ascii="Arial" w:hAnsi="Arial" w:cs="Arial"/>
          <w:i/>
          <w:sz w:val="22"/>
          <w:szCs w:val="22"/>
          <w:vertAlign w:val="superscript"/>
        </w:rPr>
        <w:t>nd</w:t>
      </w:r>
      <w:r w:rsidR="002C21AB">
        <w:rPr>
          <w:rFonts w:ascii="Arial" w:hAnsi="Arial" w:cs="Arial"/>
          <w:i/>
          <w:sz w:val="22"/>
          <w:szCs w:val="22"/>
        </w:rPr>
        <w:t xml:space="preserve"> Edition</w:t>
      </w:r>
      <w:r w:rsidR="00ED49A2" w:rsidRPr="00ED49A2">
        <w:rPr>
          <w:rFonts w:ascii="Arial" w:hAnsi="Arial" w:cs="Arial"/>
          <w:i/>
          <w:sz w:val="22"/>
          <w:szCs w:val="22"/>
        </w:rPr>
        <w:t>,</w:t>
      </w:r>
      <w:r w:rsidR="00ED49A2">
        <w:rPr>
          <w:rFonts w:ascii="Arial" w:hAnsi="Arial" w:cs="Arial"/>
          <w:sz w:val="22"/>
          <w:szCs w:val="22"/>
        </w:rPr>
        <w:t xml:space="preserve"> </w:t>
      </w:r>
      <w:r w:rsidR="00265B3B">
        <w:rPr>
          <w:rFonts w:ascii="Arial" w:hAnsi="Arial" w:cs="Arial"/>
          <w:sz w:val="22"/>
          <w:szCs w:val="22"/>
        </w:rPr>
        <w:t xml:space="preserve">Burlington: </w:t>
      </w:r>
      <w:r w:rsidR="00ED49A2">
        <w:rPr>
          <w:rFonts w:ascii="Arial" w:hAnsi="Arial" w:cs="Arial"/>
          <w:sz w:val="22"/>
          <w:szCs w:val="22"/>
        </w:rPr>
        <w:t xml:space="preserve">Jones </w:t>
      </w:r>
      <w:r w:rsidR="00090137">
        <w:rPr>
          <w:rFonts w:ascii="Arial" w:hAnsi="Arial" w:cs="Arial"/>
          <w:sz w:val="22"/>
          <w:szCs w:val="22"/>
        </w:rPr>
        <w:t>and</w:t>
      </w:r>
      <w:r w:rsidR="00ED49A2">
        <w:rPr>
          <w:rFonts w:ascii="Arial" w:hAnsi="Arial" w:cs="Arial"/>
          <w:sz w:val="22"/>
          <w:szCs w:val="22"/>
        </w:rPr>
        <w:t xml:space="preserve"> Bartlett Learning</w:t>
      </w:r>
    </w:p>
    <w:p w14:paraId="33BF7736" w14:textId="77777777" w:rsidR="008950E3" w:rsidRPr="00E20D49" w:rsidRDefault="008950E3" w:rsidP="002C21AB">
      <w:pPr>
        <w:shd w:val="clear" w:color="auto" w:fill="FFFFFF"/>
        <w:spacing w:before="100" w:beforeAutospacing="1" w:after="100" w:afterAutospacing="1"/>
        <w:rPr>
          <w:rFonts w:ascii="Arial" w:hAnsi="Arial" w:cs="Arial"/>
          <w:sz w:val="22"/>
          <w:szCs w:val="22"/>
        </w:rPr>
      </w:pPr>
      <w:r w:rsidRPr="00E20D49">
        <w:rPr>
          <w:rFonts w:ascii="Arial" w:hAnsi="Arial" w:cs="Arial"/>
          <w:sz w:val="22"/>
          <w:szCs w:val="22"/>
        </w:rPr>
        <w:t>Stallings</w:t>
      </w:r>
      <w:r w:rsidR="00ED49A2">
        <w:rPr>
          <w:rFonts w:ascii="Arial" w:hAnsi="Arial" w:cs="Arial"/>
          <w:sz w:val="22"/>
          <w:szCs w:val="22"/>
        </w:rPr>
        <w:t>,</w:t>
      </w:r>
      <w:r w:rsidRPr="00E20D49">
        <w:rPr>
          <w:rFonts w:ascii="Arial" w:hAnsi="Arial" w:cs="Arial"/>
          <w:sz w:val="22"/>
          <w:szCs w:val="22"/>
        </w:rPr>
        <w:t xml:space="preserve"> W</w:t>
      </w:r>
      <w:r w:rsidR="00ED49A2">
        <w:rPr>
          <w:rFonts w:ascii="Arial" w:hAnsi="Arial" w:cs="Arial"/>
          <w:sz w:val="22"/>
          <w:szCs w:val="22"/>
        </w:rPr>
        <w:t>.</w:t>
      </w:r>
      <w:r w:rsidRPr="00E20D49">
        <w:rPr>
          <w:rFonts w:ascii="Arial" w:hAnsi="Arial" w:cs="Arial"/>
          <w:sz w:val="22"/>
          <w:szCs w:val="22"/>
        </w:rPr>
        <w:t xml:space="preserve"> (2010)</w:t>
      </w:r>
      <w:r w:rsidR="00ED49A2">
        <w:rPr>
          <w:rFonts w:ascii="Arial" w:hAnsi="Arial" w:cs="Arial"/>
          <w:sz w:val="22"/>
          <w:szCs w:val="22"/>
        </w:rPr>
        <w:t xml:space="preserve">, </w:t>
      </w:r>
      <w:r w:rsidRPr="00E20D49">
        <w:rPr>
          <w:rFonts w:ascii="Arial" w:hAnsi="Arial" w:cs="Arial"/>
          <w:i/>
          <w:sz w:val="22"/>
          <w:szCs w:val="22"/>
        </w:rPr>
        <w:t>Network Security Essentials</w:t>
      </w:r>
      <w:r w:rsidR="00ED49A2">
        <w:rPr>
          <w:rFonts w:ascii="Arial" w:hAnsi="Arial" w:cs="Arial"/>
          <w:i/>
          <w:sz w:val="22"/>
          <w:szCs w:val="22"/>
        </w:rPr>
        <w:t xml:space="preserve"> (4</w:t>
      </w:r>
      <w:r w:rsidR="00ED49A2" w:rsidRPr="00ED49A2">
        <w:rPr>
          <w:rFonts w:ascii="Arial" w:hAnsi="Arial" w:cs="Arial"/>
          <w:i/>
          <w:sz w:val="22"/>
          <w:szCs w:val="22"/>
          <w:vertAlign w:val="superscript"/>
        </w:rPr>
        <w:t>th</w:t>
      </w:r>
      <w:r w:rsidR="00ED49A2">
        <w:rPr>
          <w:rFonts w:ascii="Arial" w:hAnsi="Arial" w:cs="Arial"/>
          <w:i/>
          <w:sz w:val="22"/>
          <w:szCs w:val="22"/>
        </w:rPr>
        <w:t xml:space="preserve"> Edition)</w:t>
      </w:r>
      <w:r w:rsidRPr="00E20D49">
        <w:rPr>
          <w:rFonts w:ascii="Arial" w:hAnsi="Arial" w:cs="Arial"/>
          <w:sz w:val="22"/>
          <w:szCs w:val="22"/>
        </w:rPr>
        <w:t xml:space="preserve">, </w:t>
      </w:r>
      <w:r w:rsidR="008F5CAF" w:rsidRPr="001975DF">
        <w:rPr>
          <w:rFonts w:ascii="Arial" w:hAnsi="Arial" w:cs="Arial"/>
          <w:sz w:val="22"/>
          <w:szCs w:val="22"/>
        </w:rPr>
        <w:t>Upper Saddle River: Prentice Hall</w:t>
      </w:r>
    </w:p>
    <w:p w14:paraId="534D2137" w14:textId="77777777" w:rsidR="008950E3" w:rsidRPr="00E20D49" w:rsidRDefault="008950E3" w:rsidP="00265B3B">
      <w:pPr>
        <w:shd w:val="clear" w:color="auto" w:fill="FFFFFF"/>
        <w:spacing w:before="100" w:beforeAutospacing="1" w:after="100" w:afterAutospacing="1"/>
        <w:rPr>
          <w:rFonts w:ascii="Arial" w:hAnsi="Arial" w:cs="Arial"/>
          <w:sz w:val="22"/>
          <w:szCs w:val="22"/>
        </w:rPr>
      </w:pPr>
      <w:r w:rsidRPr="00E20D49">
        <w:rPr>
          <w:rFonts w:ascii="Arial" w:hAnsi="Arial" w:cs="Arial"/>
          <w:sz w:val="22"/>
          <w:szCs w:val="22"/>
        </w:rPr>
        <w:t>Gollmann</w:t>
      </w:r>
      <w:r w:rsidR="00ED49A2">
        <w:rPr>
          <w:rFonts w:ascii="Arial" w:hAnsi="Arial" w:cs="Arial"/>
          <w:sz w:val="22"/>
          <w:szCs w:val="22"/>
        </w:rPr>
        <w:t>,</w:t>
      </w:r>
      <w:r w:rsidRPr="00E20D49">
        <w:rPr>
          <w:rFonts w:ascii="Arial" w:hAnsi="Arial" w:cs="Arial"/>
          <w:sz w:val="22"/>
          <w:szCs w:val="22"/>
        </w:rPr>
        <w:t xml:space="preserve"> D</w:t>
      </w:r>
      <w:r w:rsidR="00ED49A2">
        <w:rPr>
          <w:rFonts w:ascii="Arial" w:hAnsi="Arial" w:cs="Arial"/>
          <w:sz w:val="22"/>
          <w:szCs w:val="22"/>
        </w:rPr>
        <w:t>.</w:t>
      </w:r>
      <w:r w:rsidR="002C21AB">
        <w:rPr>
          <w:rFonts w:ascii="Arial" w:hAnsi="Arial" w:cs="Arial"/>
          <w:sz w:val="22"/>
          <w:szCs w:val="22"/>
        </w:rPr>
        <w:t xml:space="preserve"> (2006)</w:t>
      </w:r>
      <w:r w:rsidRPr="00E20D49">
        <w:rPr>
          <w:rFonts w:ascii="Arial" w:hAnsi="Arial" w:cs="Arial"/>
          <w:sz w:val="22"/>
          <w:szCs w:val="22"/>
        </w:rPr>
        <w:t xml:space="preserve"> </w:t>
      </w:r>
      <w:r w:rsidRPr="00E20D49">
        <w:rPr>
          <w:rFonts w:ascii="Arial" w:hAnsi="Arial" w:cs="Arial"/>
          <w:i/>
          <w:sz w:val="22"/>
          <w:szCs w:val="22"/>
        </w:rPr>
        <w:t>Computer Security</w:t>
      </w:r>
      <w:r w:rsidR="002C21AB">
        <w:rPr>
          <w:rFonts w:ascii="Arial" w:hAnsi="Arial" w:cs="Arial"/>
          <w:i/>
          <w:sz w:val="22"/>
          <w:szCs w:val="22"/>
        </w:rPr>
        <w:t xml:space="preserve">, </w:t>
      </w:r>
      <w:r w:rsidRPr="00ED49A2">
        <w:rPr>
          <w:rFonts w:ascii="Arial" w:hAnsi="Arial" w:cs="Arial"/>
          <w:i/>
          <w:sz w:val="22"/>
          <w:szCs w:val="22"/>
        </w:rPr>
        <w:t>3</w:t>
      </w:r>
      <w:r w:rsidRPr="00ED49A2">
        <w:rPr>
          <w:rFonts w:ascii="Arial" w:hAnsi="Arial" w:cs="Arial"/>
          <w:i/>
          <w:sz w:val="22"/>
          <w:szCs w:val="22"/>
          <w:vertAlign w:val="superscript"/>
        </w:rPr>
        <w:t>rd</w:t>
      </w:r>
      <w:r w:rsidRPr="00ED49A2">
        <w:rPr>
          <w:rFonts w:ascii="Arial" w:hAnsi="Arial" w:cs="Arial"/>
          <w:i/>
          <w:sz w:val="22"/>
          <w:szCs w:val="22"/>
        </w:rPr>
        <w:t xml:space="preserve"> Ed</w:t>
      </w:r>
      <w:r w:rsidR="002C21AB">
        <w:rPr>
          <w:rFonts w:ascii="Arial" w:hAnsi="Arial" w:cs="Arial"/>
          <w:i/>
          <w:sz w:val="22"/>
          <w:szCs w:val="22"/>
        </w:rPr>
        <w:t>ition</w:t>
      </w:r>
      <w:r w:rsidRPr="00ED49A2">
        <w:rPr>
          <w:rFonts w:ascii="Arial" w:hAnsi="Arial" w:cs="Arial"/>
          <w:i/>
          <w:sz w:val="22"/>
          <w:szCs w:val="22"/>
        </w:rPr>
        <w:t>,</w:t>
      </w:r>
      <w:r w:rsidRPr="00E20D49">
        <w:rPr>
          <w:rFonts w:ascii="Arial" w:hAnsi="Arial" w:cs="Arial"/>
          <w:sz w:val="22"/>
          <w:szCs w:val="22"/>
        </w:rPr>
        <w:t xml:space="preserve"> </w:t>
      </w:r>
      <w:r w:rsidR="002C21AB">
        <w:rPr>
          <w:rFonts w:ascii="Arial" w:hAnsi="Arial" w:cs="Arial"/>
          <w:sz w:val="22"/>
          <w:szCs w:val="22"/>
        </w:rPr>
        <w:t xml:space="preserve">Hoboken: </w:t>
      </w:r>
      <w:r w:rsidRPr="00E20D49">
        <w:rPr>
          <w:rFonts w:ascii="Arial" w:hAnsi="Arial" w:cs="Arial"/>
          <w:sz w:val="22"/>
          <w:szCs w:val="22"/>
        </w:rPr>
        <w:t xml:space="preserve">Wiley </w:t>
      </w:r>
    </w:p>
    <w:p w14:paraId="51002993" w14:textId="77777777" w:rsidR="008950E3" w:rsidRPr="00E20D49" w:rsidRDefault="008950E3" w:rsidP="00265B3B">
      <w:pPr>
        <w:rPr>
          <w:rFonts w:ascii="Arial" w:hAnsi="Arial" w:cs="Arial"/>
          <w:sz w:val="22"/>
          <w:szCs w:val="22"/>
        </w:rPr>
      </w:pPr>
      <w:proofErr w:type="spellStart"/>
      <w:r w:rsidRPr="00E20D49">
        <w:rPr>
          <w:rFonts w:ascii="Arial" w:hAnsi="Arial" w:cs="Arial"/>
          <w:sz w:val="22"/>
          <w:szCs w:val="22"/>
        </w:rPr>
        <w:t>Pfleger</w:t>
      </w:r>
      <w:proofErr w:type="spellEnd"/>
      <w:r w:rsidR="00ED49A2">
        <w:rPr>
          <w:rFonts w:ascii="Arial" w:hAnsi="Arial" w:cs="Arial"/>
          <w:sz w:val="22"/>
          <w:szCs w:val="22"/>
        </w:rPr>
        <w:t>,</w:t>
      </w:r>
      <w:r w:rsidRPr="00E20D49">
        <w:rPr>
          <w:rFonts w:ascii="Arial" w:hAnsi="Arial" w:cs="Arial"/>
          <w:sz w:val="22"/>
          <w:szCs w:val="22"/>
        </w:rPr>
        <w:t xml:space="preserve"> C</w:t>
      </w:r>
      <w:r w:rsidR="00ED49A2">
        <w:rPr>
          <w:rFonts w:ascii="Arial" w:hAnsi="Arial" w:cs="Arial"/>
          <w:sz w:val="22"/>
          <w:szCs w:val="22"/>
        </w:rPr>
        <w:t>.</w:t>
      </w:r>
      <w:r w:rsidR="002C21AB">
        <w:rPr>
          <w:rFonts w:ascii="Arial" w:hAnsi="Arial" w:cs="Arial"/>
          <w:sz w:val="22"/>
          <w:szCs w:val="22"/>
        </w:rPr>
        <w:t xml:space="preserve"> </w:t>
      </w:r>
      <w:r w:rsidRPr="00E20D49">
        <w:rPr>
          <w:rFonts w:ascii="Arial" w:hAnsi="Arial" w:cs="Arial"/>
          <w:sz w:val="22"/>
          <w:szCs w:val="22"/>
        </w:rPr>
        <w:t>P</w:t>
      </w:r>
      <w:r w:rsidR="00ED49A2">
        <w:rPr>
          <w:rFonts w:ascii="Arial" w:hAnsi="Arial" w:cs="Arial"/>
          <w:sz w:val="22"/>
          <w:szCs w:val="22"/>
        </w:rPr>
        <w:t>.</w:t>
      </w:r>
      <w:r w:rsidRPr="00E20D49">
        <w:rPr>
          <w:rFonts w:ascii="Arial" w:hAnsi="Arial" w:cs="Arial"/>
          <w:sz w:val="22"/>
          <w:szCs w:val="22"/>
        </w:rPr>
        <w:t xml:space="preserve"> (2011), </w:t>
      </w:r>
      <w:r w:rsidRPr="00E20D49">
        <w:rPr>
          <w:rFonts w:ascii="Arial" w:hAnsi="Arial" w:cs="Arial"/>
          <w:i/>
          <w:sz w:val="22"/>
          <w:szCs w:val="22"/>
        </w:rPr>
        <w:t>Analyzing Computer Security: A Threat / Vulnerability / Countermeasure Approach</w:t>
      </w:r>
      <w:r w:rsidRPr="00E20D49">
        <w:rPr>
          <w:rFonts w:ascii="Arial" w:hAnsi="Arial" w:cs="Arial"/>
          <w:sz w:val="22"/>
          <w:szCs w:val="22"/>
        </w:rPr>
        <w:t xml:space="preserve">, </w:t>
      </w:r>
      <w:r w:rsidR="008F5CAF" w:rsidRPr="001975DF">
        <w:rPr>
          <w:rFonts w:ascii="Arial" w:hAnsi="Arial" w:cs="Arial"/>
          <w:sz w:val="22"/>
          <w:szCs w:val="22"/>
        </w:rPr>
        <w:t>Upper Saddle River: Prentice Hall</w:t>
      </w:r>
    </w:p>
    <w:p w14:paraId="0E47CA24" w14:textId="77777777" w:rsidR="008950E3" w:rsidRPr="00E20D49" w:rsidRDefault="008950E3" w:rsidP="00265B3B">
      <w:pPr>
        <w:shd w:val="clear" w:color="auto" w:fill="FFFFFF"/>
        <w:spacing w:before="100" w:beforeAutospacing="1" w:after="100" w:afterAutospacing="1"/>
        <w:rPr>
          <w:rFonts w:ascii="Arial" w:hAnsi="Arial" w:cs="Arial"/>
          <w:sz w:val="22"/>
          <w:szCs w:val="22"/>
        </w:rPr>
      </w:pPr>
      <w:r w:rsidRPr="00E20D49">
        <w:rPr>
          <w:rFonts w:ascii="Arial" w:hAnsi="Arial" w:cs="Arial"/>
          <w:sz w:val="22"/>
          <w:szCs w:val="22"/>
        </w:rPr>
        <w:t>Galbreath</w:t>
      </w:r>
      <w:r w:rsidR="00ED49A2">
        <w:rPr>
          <w:rFonts w:ascii="Arial" w:hAnsi="Arial" w:cs="Arial"/>
          <w:sz w:val="22"/>
          <w:szCs w:val="22"/>
        </w:rPr>
        <w:t>,</w:t>
      </w:r>
      <w:r w:rsidRPr="00E20D49">
        <w:rPr>
          <w:rFonts w:ascii="Arial" w:hAnsi="Arial" w:cs="Arial"/>
          <w:sz w:val="22"/>
          <w:szCs w:val="22"/>
        </w:rPr>
        <w:t xml:space="preserve"> N</w:t>
      </w:r>
      <w:r w:rsidR="00ED49A2">
        <w:rPr>
          <w:rFonts w:ascii="Arial" w:hAnsi="Arial" w:cs="Arial"/>
          <w:sz w:val="22"/>
          <w:szCs w:val="22"/>
        </w:rPr>
        <w:t>.</w:t>
      </w:r>
      <w:r w:rsidR="002C21AB">
        <w:rPr>
          <w:rFonts w:ascii="Arial" w:hAnsi="Arial" w:cs="Arial"/>
          <w:sz w:val="22"/>
          <w:szCs w:val="22"/>
        </w:rPr>
        <w:t xml:space="preserve"> (2002)</w:t>
      </w:r>
      <w:r w:rsidRPr="00E20D49">
        <w:rPr>
          <w:rFonts w:ascii="Arial" w:hAnsi="Arial" w:cs="Arial"/>
          <w:sz w:val="22"/>
          <w:szCs w:val="22"/>
        </w:rPr>
        <w:t xml:space="preserve"> </w:t>
      </w:r>
      <w:r w:rsidRPr="00E20D49">
        <w:rPr>
          <w:rFonts w:ascii="Arial" w:hAnsi="Arial" w:cs="Arial"/>
          <w:i/>
          <w:sz w:val="22"/>
          <w:szCs w:val="22"/>
        </w:rPr>
        <w:t>Cryptography for Internet and Database Applications: Developing Secret and Public-Key Techniques with Java</w:t>
      </w:r>
      <w:r w:rsidRPr="00E20D49">
        <w:rPr>
          <w:rFonts w:ascii="Arial" w:hAnsi="Arial" w:cs="Arial"/>
          <w:sz w:val="22"/>
          <w:szCs w:val="22"/>
        </w:rPr>
        <w:t xml:space="preserve">, </w:t>
      </w:r>
      <w:r w:rsidR="002C21AB">
        <w:rPr>
          <w:rFonts w:ascii="Arial" w:hAnsi="Arial" w:cs="Arial"/>
          <w:sz w:val="22"/>
          <w:szCs w:val="22"/>
        </w:rPr>
        <w:t xml:space="preserve">Hoboken: </w:t>
      </w:r>
      <w:r w:rsidRPr="00E20D49">
        <w:rPr>
          <w:rFonts w:ascii="Arial" w:hAnsi="Arial" w:cs="Arial"/>
          <w:sz w:val="22"/>
          <w:szCs w:val="22"/>
        </w:rPr>
        <w:t>Wiley</w:t>
      </w:r>
    </w:p>
    <w:p w14:paraId="73228378" w14:textId="77777777" w:rsidR="008950E3" w:rsidRPr="00E20D49" w:rsidRDefault="008950E3" w:rsidP="00265B3B">
      <w:pPr>
        <w:shd w:val="clear" w:color="auto" w:fill="FFFFFF"/>
        <w:spacing w:before="100" w:beforeAutospacing="1" w:after="100" w:afterAutospacing="1"/>
        <w:rPr>
          <w:rFonts w:ascii="Arial" w:hAnsi="Arial" w:cs="Arial"/>
          <w:sz w:val="22"/>
          <w:szCs w:val="22"/>
        </w:rPr>
      </w:pPr>
      <w:r w:rsidRPr="00E20D49">
        <w:rPr>
          <w:rFonts w:ascii="Arial" w:hAnsi="Arial" w:cs="Arial"/>
          <w:sz w:val="22"/>
          <w:szCs w:val="22"/>
        </w:rPr>
        <w:t>Stinson</w:t>
      </w:r>
      <w:r w:rsidR="00ED49A2">
        <w:rPr>
          <w:rFonts w:ascii="Arial" w:hAnsi="Arial" w:cs="Arial"/>
          <w:sz w:val="22"/>
          <w:szCs w:val="22"/>
        </w:rPr>
        <w:t>, D.</w:t>
      </w:r>
      <w:r w:rsidR="002C21AB">
        <w:rPr>
          <w:rFonts w:ascii="Arial" w:hAnsi="Arial" w:cs="Arial"/>
          <w:sz w:val="22"/>
          <w:szCs w:val="22"/>
        </w:rPr>
        <w:t xml:space="preserve"> </w:t>
      </w:r>
      <w:r w:rsidR="00ED49A2">
        <w:rPr>
          <w:rFonts w:ascii="Arial" w:hAnsi="Arial" w:cs="Arial"/>
          <w:sz w:val="22"/>
          <w:szCs w:val="22"/>
        </w:rPr>
        <w:t>R.</w:t>
      </w:r>
      <w:r w:rsidR="002C21AB">
        <w:rPr>
          <w:rFonts w:ascii="Arial" w:hAnsi="Arial" w:cs="Arial"/>
          <w:sz w:val="22"/>
          <w:szCs w:val="22"/>
        </w:rPr>
        <w:t xml:space="preserve"> (2005)</w:t>
      </w:r>
      <w:r w:rsidRPr="00E20D49">
        <w:rPr>
          <w:rFonts w:ascii="Arial" w:hAnsi="Arial" w:cs="Arial"/>
          <w:sz w:val="22"/>
          <w:szCs w:val="22"/>
        </w:rPr>
        <w:t xml:space="preserve"> </w:t>
      </w:r>
      <w:r w:rsidRPr="00E20D49">
        <w:rPr>
          <w:rFonts w:ascii="Arial" w:hAnsi="Arial" w:cs="Arial"/>
          <w:i/>
          <w:sz w:val="22"/>
          <w:szCs w:val="22"/>
        </w:rPr>
        <w:t>Cryptography: Theory and Practice</w:t>
      </w:r>
      <w:r w:rsidR="002C21AB">
        <w:rPr>
          <w:rFonts w:ascii="Arial" w:hAnsi="Arial" w:cs="Arial"/>
          <w:i/>
          <w:sz w:val="22"/>
          <w:szCs w:val="22"/>
        </w:rPr>
        <w:t xml:space="preserve">, </w:t>
      </w:r>
      <w:r w:rsidRPr="00ED49A2">
        <w:rPr>
          <w:rFonts w:ascii="Arial" w:hAnsi="Arial" w:cs="Arial"/>
          <w:i/>
          <w:sz w:val="22"/>
          <w:szCs w:val="22"/>
        </w:rPr>
        <w:t>3</w:t>
      </w:r>
      <w:r w:rsidRPr="00ED49A2">
        <w:rPr>
          <w:rFonts w:ascii="Arial" w:hAnsi="Arial" w:cs="Arial"/>
          <w:i/>
          <w:sz w:val="22"/>
          <w:szCs w:val="22"/>
          <w:vertAlign w:val="superscript"/>
        </w:rPr>
        <w:t>rd</w:t>
      </w:r>
      <w:r w:rsidRPr="00ED49A2">
        <w:rPr>
          <w:rFonts w:ascii="Arial" w:hAnsi="Arial" w:cs="Arial"/>
          <w:i/>
          <w:sz w:val="22"/>
          <w:szCs w:val="22"/>
        </w:rPr>
        <w:t xml:space="preserve"> Edition</w:t>
      </w:r>
      <w:r w:rsidRPr="00E20D49">
        <w:rPr>
          <w:rFonts w:ascii="Arial" w:hAnsi="Arial" w:cs="Arial"/>
          <w:sz w:val="22"/>
          <w:szCs w:val="22"/>
        </w:rPr>
        <w:t xml:space="preserve">, </w:t>
      </w:r>
      <w:r w:rsidR="00265B3B">
        <w:rPr>
          <w:rFonts w:ascii="Arial" w:hAnsi="Arial" w:cs="Arial"/>
          <w:sz w:val="22"/>
          <w:szCs w:val="22"/>
        </w:rPr>
        <w:t xml:space="preserve">London: </w:t>
      </w:r>
      <w:r w:rsidRPr="00E20D49">
        <w:rPr>
          <w:rFonts w:ascii="Arial" w:hAnsi="Arial" w:cs="Arial"/>
          <w:sz w:val="22"/>
          <w:szCs w:val="22"/>
        </w:rPr>
        <w:t>CRC</w:t>
      </w:r>
    </w:p>
    <w:p w14:paraId="0E1A7BDF" w14:textId="77777777" w:rsidR="008950E3" w:rsidRDefault="008950E3" w:rsidP="00265B3B">
      <w:pPr>
        <w:shd w:val="clear" w:color="auto" w:fill="FFFFFF"/>
        <w:rPr>
          <w:rFonts w:ascii="Arial" w:hAnsi="Arial" w:cs="Arial"/>
          <w:sz w:val="22"/>
          <w:szCs w:val="22"/>
        </w:rPr>
      </w:pPr>
      <w:r w:rsidRPr="00E20D49">
        <w:rPr>
          <w:rFonts w:ascii="Arial" w:hAnsi="Arial" w:cs="Arial"/>
          <w:sz w:val="22"/>
          <w:szCs w:val="22"/>
        </w:rPr>
        <w:t>Provos</w:t>
      </w:r>
      <w:r w:rsidR="00ED49A2">
        <w:rPr>
          <w:rFonts w:ascii="Arial" w:hAnsi="Arial" w:cs="Arial"/>
          <w:sz w:val="22"/>
          <w:szCs w:val="22"/>
        </w:rPr>
        <w:t>,</w:t>
      </w:r>
      <w:r w:rsidRPr="00E20D49">
        <w:rPr>
          <w:rFonts w:ascii="Arial" w:hAnsi="Arial" w:cs="Arial"/>
          <w:sz w:val="22"/>
          <w:szCs w:val="22"/>
        </w:rPr>
        <w:t xml:space="preserve"> N</w:t>
      </w:r>
      <w:r w:rsidR="00ED49A2">
        <w:rPr>
          <w:rFonts w:ascii="Arial" w:hAnsi="Arial" w:cs="Arial"/>
          <w:sz w:val="22"/>
          <w:szCs w:val="22"/>
        </w:rPr>
        <w:t xml:space="preserve">. </w:t>
      </w:r>
      <w:r w:rsidR="00090137">
        <w:rPr>
          <w:rFonts w:ascii="Arial" w:hAnsi="Arial" w:cs="Arial"/>
          <w:sz w:val="22"/>
          <w:szCs w:val="22"/>
        </w:rPr>
        <w:t>and</w:t>
      </w:r>
      <w:r w:rsidR="00A76BC6">
        <w:rPr>
          <w:rFonts w:ascii="Arial" w:hAnsi="Arial" w:cs="Arial"/>
          <w:sz w:val="22"/>
          <w:szCs w:val="22"/>
        </w:rPr>
        <w:t xml:space="preserve"> </w:t>
      </w:r>
      <w:proofErr w:type="spellStart"/>
      <w:r w:rsidRPr="00E20D49">
        <w:rPr>
          <w:rFonts w:ascii="Arial" w:hAnsi="Arial" w:cs="Arial"/>
          <w:sz w:val="22"/>
          <w:szCs w:val="22"/>
        </w:rPr>
        <w:t>Holz</w:t>
      </w:r>
      <w:proofErr w:type="spellEnd"/>
      <w:r w:rsidR="00ED49A2">
        <w:rPr>
          <w:rFonts w:ascii="Arial" w:hAnsi="Arial" w:cs="Arial"/>
          <w:sz w:val="22"/>
          <w:szCs w:val="22"/>
        </w:rPr>
        <w:t>,</w:t>
      </w:r>
      <w:r w:rsidRPr="00E20D49">
        <w:rPr>
          <w:rFonts w:ascii="Arial" w:hAnsi="Arial" w:cs="Arial"/>
          <w:sz w:val="22"/>
          <w:szCs w:val="22"/>
        </w:rPr>
        <w:t xml:space="preserve"> T</w:t>
      </w:r>
      <w:r w:rsidR="00ED49A2">
        <w:rPr>
          <w:rFonts w:ascii="Arial" w:hAnsi="Arial" w:cs="Arial"/>
          <w:sz w:val="22"/>
          <w:szCs w:val="22"/>
        </w:rPr>
        <w:t>.</w:t>
      </w:r>
      <w:r w:rsidRPr="00E20D49">
        <w:rPr>
          <w:rFonts w:ascii="Arial" w:hAnsi="Arial" w:cs="Arial"/>
          <w:sz w:val="22"/>
          <w:szCs w:val="22"/>
        </w:rPr>
        <w:t xml:space="preserve"> (2008), </w:t>
      </w:r>
      <w:r w:rsidRPr="00E20D49">
        <w:rPr>
          <w:rFonts w:ascii="Arial" w:hAnsi="Arial" w:cs="Arial"/>
          <w:i/>
          <w:sz w:val="22"/>
          <w:szCs w:val="22"/>
        </w:rPr>
        <w:t>Virtual Honeypots from Botnet tracking to Intrusion Detection</w:t>
      </w:r>
      <w:r w:rsidR="008B184B">
        <w:rPr>
          <w:rFonts w:ascii="Arial" w:hAnsi="Arial" w:cs="Arial"/>
          <w:i/>
          <w:sz w:val="22"/>
          <w:szCs w:val="22"/>
        </w:rPr>
        <w:t>,</w:t>
      </w:r>
      <w:r w:rsidR="008B184B">
        <w:rPr>
          <w:rFonts w:ascii="Arial" w:hAnsi="Arial" w:cs="Arial"/>
          <w:sz w:val="22"/>
          <w:szCs w:val="22"/>
        </w:rPr>
        <w:t xml:space="preserve"> </w:t>
      </w:r>
      <w:r w:rsidR="00347D50">
        <w:rPr>
          <w:rFonts w:ascii="Arial" w:hAnsi="Arial" w:cs="Arial"/>
          <w:sz w:val="22"/>
          <w:szCs w:val="22"/>
        </w:rPr>
        <w:t>Boston: Addison-Wesley</w:t>
      </w:r>
    </w:p>
    <w:p w14:paraId="290ED56E" w14:textId="77777777" w:rsidR="00265B3B" w:rsidRPr="008B184B" w:rsidRDefault="00265B3B" w:rsidP="00265B3B">
      <w:pPr>
        <w:shd w:val="clear" w:color="auto" w:fill="FFFFFF"/>
        <w:rPr>
          <w:rFonts w:ascii="Arial" w:hAnsi="Arial" w:cs="Arial"/>
          <w:sz w:val="22"/>
          <w:szCs w:val="22"/>
        </w:rPr>
      </w:pPr>
    </w:p>
    <w:p w14:paraId="391EB860" w14:textId="77777777" w:rsidR="00B7282E" w:rsidRDefault="008B184B" w:rsidP="00265B3B">
      <w:pPr>
        <w:shd w:val="clear" w:color="auto" w:fill="FFFFFF"/>
        <w:rPr>
          <w:rFonts w:ascii="Arial" w:hAnsi="Arial" w:cs="Arial"/>
          <w:sz w:val="22"/>
          <w:szCs w:val="22"/>
        </w:rPr>
      </w:pPr>
      <w:r>
        <w:rPr>
          <w:rFonts w:ascii="Arial" w:hAnsi="Arial" w:cs="Arial"/>
          <w:sz w:val="22"/>
          <w:szCs w:val="22"/>
        </w:rPr>
        <w:t xml:space="preserve">Stallings, </w:t>
      </w:r>
      <w:r w:rsidR="00B7282E">
        <w:rPr>
          <w:rFonts w:ascii="Arial" w:hAnsi="Arial" w:cs="Arial"/>
          <w:sz w:val="22"/>
          <w:szCs w:val="22"/>
        </w:rPr>
        <w:t>W</w:t>
      </w:r>
      <w:r>
        <w:rPr>
          <w:rFonts w:ascii="Arial" w:hAnsi="Arial" w:cs="Arial"/>
          <w:sz w:val="22"/>
          <w:szCs w:val="22"/>
        </w:rPr>
        <w:t>.</w:t>
      </w:r>
      <w:r w:rsidR="00B7282E">
        <w:rPr>
          <w:rFonts w:ascii="Arial" w:hAnsi="Arial" w:cs="Arial"/>
          <w:sz w:val="22"/>
          <w:szCs w:val="22"/>
        </w:rPr>
        <w:t xml:space="preserve"> (2013</w:t>
      </w:r>
      <w:r w:rsidR="00265B3B">
        <w:rPr>
          <w:rFonts w:ascii="Arial" w:hAnsi="Arial" w:cs="Arial"/>
          <w:sz w:val="22"/>
          <w:szCs w:val="22"/>
        </w:rPr>
        <w:t>)</w:t>
      </w:r>
      <w:r w:rsidR="00B7282E" w:rsidRPr="00E20D49">
        <w:rPr>
          <w:rFonts w:ascii="Arial" w:hAnsi="Arial" w:cs="Arial"/>
          <w:sz w:val="22"/>
          <w:szCs w:val="22"/>
        </w:rPr>
        <w:t xml:space="preserve"> </w:t>
      </w:r>
      <w:r w:rsidR="00B7282E">
        <w:rPr>
          <w:rFonts w:ascii="Arial" w:hAnsi="Arial" w:cs="Arial"/>
          <w:i/>
          <w:sz w:val="22"/>
          <w:szCs w:val="22"/>
        </w:rPr>
        <w:t xml:space="preserve">Cryptography and Network Security: Principles and Practice, </w:t>
      </w:r>
      <w:r w:rsidR="00265B3B" w:rsidRPr="00265B3B">
        <w:rPr>
          <w:rFonts w:ascii="Arial" w:hAnsi="Arial" w:cs="Arial"/>
          <w:sz w:val="22"/>
          <w:szCs w:val="22"/>
        </w:rPr>
        <w:t>Boston:</w:t>
      </w:r>
      <w:r w:rsidR="00265B3B">
        <w:rPr>
          <w:rFonts w:ascii="Arial" w:hAnsi="Arial" w:cs="Arial"/>
          <w:i/>
          <w:sz w:val="22"/>
          <w:szCs w:val="22"/>
        </w:rPr>
        <w:t xml:space="preserve"> </w:t>
      </w:r>
      <w:r w:rsidR="00B7282E">
        <w:rPr>
          <w:rFonts w:ascii="Arial" w:hAnsi="Arial" w:cs="Arial"/>
          <w:sz w:val="22"/>
          <w:szCs w:val="22"/>
        </w:rPr>
        <w:t>Pearson</w:t>
      </w:r>
    </w:p>
    <w:p w14:paraId="6A94056D" w14:textId="77777777" w:rsidR="00265B3B" w:rsidRDefault="00265B3B" w:rsidP="00265B3B">
      <w:pPr>
        <w:shd w:val="clear" w:color="auto" w:fill="FFFFFF"/>
        <w:rPr>
          <w:rFonts w:ascii="Arial" w:hAnsi="Arial" w:cs="Arial"/>
          <w:sz w:val="22"/>
          <w:szCs w:val="22"/>
        </w:rPr>
      </w:pPr>
    </w:p>
    <w:p w14:paraId="4BA11C89" w14:textId="77777777" w:rsidR="00B934DE" w:rsidRDefault="00B934DE" w:rsidP="00265B3B">
      <w:pPr>
        <w:shd w:val="clear" w:color="auto" w:fill="FFFFFF"/>
        <w:rPr>
          <w:rFonts w:ascii="Arial" w:hAnsi="Arial" w:cs="Arial"/>
          <w:sz w:val="22"/>
          <w:szCs w:val="22"/>
        </w:rPr>
      </w:pPr>
      <w:r>
        <w:rPr>
          <w:rFonts w:ascii="Arial" w:hAnsi="Arial" w:cs="Arial"/>
          <w:sz w:val="22"/>
          <w:szCs w:val="22"/>
        </w:rPr>
        <w:t>F</w:t>
      </w:r>
      <w:r w:rsidR="00265B3B">
        <w:rPr>
          <w:rFonts w:ascii="Arial" w:hAnsi="Arial" w:cs="Arial"/>
          <w:sz w:val="22"/>
          <w:szCs w:val="22"/>
        </w:rPr>
        <w:t>e</w:t>
      </w:r>
      <w:r>
        <w:rPr>
          <w:rFonts w:ascii="Arial" w:hAnsi="Arial" w:cs="Arial"/>
          <w:sz w:val="22"/>
          <w:szCs w:val="22"/>
        </w:rPr>
        <w:t>rguson</w:t>
      </w:r>
      <w:r w:rsidR="008B184B">
        <w:rPr>
          <w:rFonts w:ascii="Arial" w:hAnsi="Arial" w:cs="Arial"/>
          <w:sz w:val="22"/>
          <w:szCs w:val="22"/>
        </w:rPr>
        <w:t>.</w:t>
      </w:r>
      <w:r>
        <w:rPr>
          <w:rFonts w:ascii="Arial" w:hAnsi="Arial" w:cs="Arial"/>
          <w:sz w:val="22"/>
          <w:szCs w:val="22"/>
        </w:rPr>
        <w:t xml:space="preserve"> N</w:t>
      </w:r>
      <w:r w:rsidR="008B184B">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Schneier</w:t>
      </w:r>
      <w:proofErr w:type="spellEnd"/>
      <w:r w:rsidR="00265B3B">
        <w:rPr>
          <w:rFonts w:ascii="Arial" w:hAnsi="Arial" w:cs="Arial"/>
          <w:sz w:val="22"/>
          <w:szCs w:val="22"/>
        </w:rPr>
        <w:t>,</w:t>
      </w:r>
      <w:r>
        <w:rPr>
          <w:rFonts w:ascii="Arial" w:hAnsi="Arial" w:cs="Arial"/>
          <w:sz w:val="22"/>
          <w:szCs w:val="22"/>
        </w:rPr>
        <w:t xml:space="preserve"> B</w:t>
      </w:r>
      <w:r w:rsidR="00265B3B">
        <w:rPr>
          <w:rFonts w:ascii="Arial" w:hAnsi="Arial" w:cs="Arial"/>
          <w:sz w:val="22"/>
          <w:szCs w:val="22"/>
        </w:rPr>
        <w:t xml:space="preserve">. </w:t>
      </w:r>
      <w:r w:rsidR="00090137">
        <w:rPr>
          <w:rFonts w:ascii="Arial" w:hAnsi="Arial" w:cs="Arial"/>
          <w:sz w:val="22"/>
          <w:szCs w:val="22"/>
        </w:rPr>
        <w:t>and</w:t>
      </w:r>
      <w:r>
        <w:rPr>
          <w:rFonts w:ascii="Arial" w:hAnsi="Arial" w:cs="Arial"/>
          <w:sz w:val="22"/>
          <w:szCs w:val="22"/>
        </w:rPr>
        <w:t xml:space="preserve"> Kohno</w:t>
      </w:r>
      <w:r w:rsidR="008B184B">
        <w:rPr>
          <w:rFonts w:ascii="Arial" w:hAnsi="Arial" w:cs="Arial"/>
          <w:sz w:val="22"/>
          <w:szCs w:val="22"/>
        </w:rPr>
        <w:t>,</w:t>
      </w:r>
      <w:r>
        <w:rPr>
          <w:rFonts w:ascii="Arial" w:hAnsi="Arial" w:cs="Arial"/>
          <w:sz w:val="22"/>
          <w:szCs w:val="22"/>
        </w:rPr>
        <w:t xml:space="preserve"> T</w:t>
      </w:r>
      <w:r w:rsidR="008B184B">
        <w:rPr>
          <w:rFonts w:ascii="Arial" w:hAnsi="Arial" w:cs="Arial"/>
          <w:sz w:val="22"/>
          <w:szCs w:val="22"/>
        </w:rPr>
        <w:t>.</w:t>
      </w:r>
      <w:r>
        <w:rPr>
          <w:rFonts w:ascii="Arial" w:hAnsi="Arial" w:cs="Arial"/>
          <w:sz w:val="22"/>
          <w:szCs w:val="22"/>
        </w:rPr>
        <w:t xml:space="preserve"> (2010</w:t>
      </w:r>
      <w:r w:rsidRPr="00E20D49">
        <w:rPr>
          <w:rFonts w:ascii="Arial" w:hAnsi="Arial" w:cs="Arial"/>
          <w:sz w:val="22"/>
          <w:szCs w:val="22"/>
        </w:rPr>
        <w:t xml:space="preserve">) </w:t>
      </w:r>
      <w:r>
        <w:rPr>
          <w:rFonts w:ascii="Arial" w:hAnsi="Arial" w:cs="Arial"/>
          <w:i/>
          <w:sz w:val="22"/>
          <w:szCs w:val="22"/>
        </w:rPr>
        <w:t xml:space="preserve">Cryptographic Engineering: Design Principles and Practical Applications, </w:t>
      </w:r>
      <w:r w:rsidR="00265B3B" w:rsidRPr="00265B3B">
        <w:rPr>
          <w:rFonts w:ascii="Arial" w:hAnsi="Arial" w:cs="Arial"/>
          <w:sz w:val="22"/>
          <w:szCs w:val="22"/>
        </w:rPr>
        <w:t xml:space="preserve">Hoboken: </w:t>
      </w:r>
      <w:r w:rsidR="008B184B" w:rsidRPr="00265B3B">
        <w:rPr>
          <w:rFonts w:ascii="Arial" w:hAnsi="Arial" w:cs="Arial"/>
          <w:sz w:val="22"/>
          <w:szCs w:val="22"/>
        </w:rPr>
        <w:t>Wiley</w:t>
      </w:r>
    </w:p>
    <w:p w14:paraId="7ED089DC" w14:textId="77777777" w:rsidR="00265B3B" w:rsidRPr="00B934DE" w:rsidRDefault="00265B3B" w:rsidP="00265B3B">
      <w:pPr>
        <w:shd w:val="clear" w:color="auto" w:fill="FFFFFF"/>
        <w:rPr>
          <w:rFonts w:ascii="Arial" w:hAnsi="Arial" w:cs="Arial"/>
          <w:sz w:val="22"/>
          <w:szCs w:val="22"/>
          <w:u w:val="single"/>
        </w:rPr>
      </w:pPr>
    </w:p>
    <w:p w14:paraId="2145B1D0" w14:textId="77777777" w:rsidR="008950E3" w:rsidRDefault="008950E3" w:rsidP="00265B3B">
      <w:pPr>
        <w:pStyle w:val="heading"/>
        <w:spacing w:before="0" w:after="0"/>
        <w:jc w:val="both"/>
        <w:rPr>
          <w:rFonts w:ascii="Arial" w:hAnsi="Arial" w:cs="Arial"/>
          <w:sz w:val="22"/>
          <w:szCs w:val="22"/>
        </w:rPr>
      </w:pPr>
      <w:r w:rsidRPr="00E20D49">
        <w:rPr>
          <w:rFonts w:ascii="Arial" w:hAnsi="Arial" w:cs="Arial"/>
          <w:sz w:val="22"/>
          <w:szCs w:val="22"/>
        </w:rPr>
        <w:t xml:space="preserve">Journals </w:t>
      </w:r>
    </w:p>
    <w:p w14:paraId="09C339D4" w14:textId="77777777" w:rsidR="002C21AB" w:rsidRDefault="002C21AB" w:rsidP="00265B3B">
      <w:pPr>
        <w:pStyle w:val="heading"/>
        <w:spacing w:before="0" w:after="0"/>
        <w:jc w:val="both"/>
        <w:rPr>
          <w:rFonts w:ascii="Arial" w:hAnsi="Arial" w:cs="Arial"/>
          <w:sz w:val="22"/>
          <w:szCs w:val="22"/>
        </w:rPr>
      </w:pPr>
    </w:p>
    <w:p w14:paraId="218E3583" w14:textId="77777777" w:rsidR="002C21AB" w:rsidRPr="00E20D49" w:rsidRDefault="002C21AB" w:rsidP="00265B3B">
      <w:pPr>
        <w:pStyle w:val="heading"/>
        <w:spacing w:before="0" w:after="0"/>
        <w:jc w:val="both"/>
        <w:rPr>
          <w:rFonts w:ascii="Arial" w:hAnsi="Arial" w:cs="Arial"/>
          <w:sz w:val="22"/>
          <w:szCs w:val="22"/>
        </w:rPr>
      </w:pPr>
    </w:p>
    <w:p w14:paraId="67A79E9B" w14:textId="77777777" w:rsidR="008950E3" w:rsidRDefault="008950E3" w:rsidP="00265B3B">
      <w:pPr>
        <w:tabs>
          <w:tab w:val="left" w:pos="4264"/>
        </w:tabs>
        <w:rPr>
          <w:rFonts w:ascii="Arial" w:hAnsi="Arial" w:cs="Arial"/>
          <w:sz w:val="22"/>
          <w:szCs w:val="22"/>
        </w:rPr>
      </w:pPr>
      <w:r w:rsidRPr="00E20D49">
        <w:rPr>
          <w:rFonts w:ascii="Arial" w:hAnsi="Arial" w:cs="Arial"/>
          <w:sz w:val="22"/>
          <w:szCs w:val="22"/>
        </w:rPr>
        <w:t>IEEE/ACM, IEEE/ACM Transactions on Networking</w:t>
      </w:r>
    </w:p>
    <w:p w14:paraId="247C8D1B" w14:textId="77777777" w:rsidR="00265B3B" w:rsidRPr="00E20D49" w:rsidRDefault="00265B3B" w:rsidP="00265B3B">
      <w:pPr>
        <w:tabs>
          <w:tab w:val="left" w:pos="4264"/>
        </w:tabs>
        <w:rPr>
          <w:rFonts w:ascii="Arial" w:hAnsi="Arial" w:cs="Arial"/>
          <w:sz w:val="22"/>
          <w:szCs w:val="22"/>
        </w:rPr>
      </w:pPr>
    </w:p>
    <w:p w14:paraId="593E14C2" w14:textId="77777777" w:rsidR="008950E3" w:rsidRDefault="008950E3" w:rsidP="00265B3B">
      <w:pPr>
        <w:tabs>
          <w:tab w:val="left" w:pos="4264"/>
        </w:tabs>
        <w:rPr>
          <w:rFonts w:ascii="Arial" w:hAnsi="Arial" w:cs="Arial"/>
          <w:sz w:val="22"/>
          <w:szCs w:val="22"/>
        </w:rPr>
      </w:pPr>
      <w:r w:rsidRPr="00E20D49">
        <w:rPr>
          <w:rFonts w:ascii="Arial" w:hAnsi="Arial" w:cs="Arial"/>
          <w:sz w:val="22"/>
          <w:szCs w:val="22"/>
        </w:rPr>
        <w:t>IEEE, IEEE Network Magazine</w:t>
      </w:r>
    </w:p>
    <w:p w14:paraId="3DAF290C" w14:textId="77777777" w:rsidR="00265B3B" w:rsidRPr="00E20D49" w:rsidRDefault="00265B3B" w:rsidP="00265B3B">
      <w:pPr>
        <w:tabs>
          <w:tab w:val="left" w:pos="4264"/>
        </w:tabs>
        <w:rPr>
          <w:rFonts w:ascii="Arial" w:hAnsi="Arial" w:cs="Arial"/>
          <w:sz w:val="22"/>
          <w:szCs w:val="22"/>
        </w:rPr>
      </w:pPr>
    </w:p>
    <w:p w14:paraId="03C691A5" w14:textId="77777777" w:rsidR="008950E3" w:rsidRDefault="008950E3" w:rsidP="00265B3B">
      <w:pPr>
        <w:rPr>
          <w:rFonts w:ascii="Arial" w:hAnsi="Arial" w:cs="Arial"/>
          <w:sz w:val="22"/>
          <w:szCs w:val="22"/>
        </w:rPr>
      </w:pPr>
      <w:r w:rsidRPr="00E20D49">
        <w:rPr>
          <w:rFonts w:ascii="Arial" w:hAnsi="Arial" w:cs="Arial"/>
          <w:sz w:val="22"/>
          <w:szCs w:val="22"/>
        </w:rPr>
        <w:t>Science Direct</w:t>
      </w:r>
    </w:p>
    <w:p w14:paraId="73CE2A13" w14:textId="77777777" w:rsidR="00265B3B" w:rsidRPr="00E20D49" w:rsidRDefault="00265B3B" w:rsidP="00265B3B">
      <w:pPr>
        <w:rPr>
          <w:rFonts w:ascii="Arial" w:hAnsi="Arial" w:cs="Arial"/>
          <w:sz w:val="22"/>
          <w:szCs w:val="22"/>
        </w:rPr>
      </w:pPr>
    </w:p>
    <w:p w14:paraId="47311184" w14:textId="77777777" w:rsidR="008950E3" w:rsidRDefault="008950E3" w:rsidP="00265B3B">
      <w:pPr>
        <w:rPr>
          <w:rFonts w:ascii="Arial" w:hAnsi="Arial" w:cs="Arial"/>
          <w:sz w:val="22"/>
          <w:szCs w:val="22"/>
        </w:rPr>
      </w:pPr>
      <w:r w:rsidRPr="00E20D49">
        <w:rPr>
          <w:rFonts w:ascii="Arial" w:hAnsi="Arial" w:cs="Arial"/>
          <w:sz w:val="22"/>
          <w:szCs w:val="22"/>
        </w:rPr>
        <w:t>Scopus</w:t>
      </w:r>
    </w:p>
    <w:p w14:paraId="4079BD1C" w14:textId="77777777" w:rsidR="00265B3B" w:rsidRPr="00E20D49" w:rsidRDefault="00265B3B" w:rsidP="00265B3B">
      <w:pPr>
        <w:rPr>
          <w:rFonts w:ascii="Arial" w:hAnsi="Arial" w:cs="Arial"/>
          <w:sz w:val="22"/>
          <w:szCs w:val="22"/>
        </w:rPr>
      </w:pPr>
    </w:p>
    <w:p w14:paraId="1958B1F1" w14:textId="77777777" w:rsidR="008950E3" w:rsidRDefault="008950E3" w:rsidP="00265B3B">
      <w:pPr>
        <w:rPr>
          <w:rFonts w:ascii="Arial" w:hAnsi="Arial" w:cs="Arial"/>
          <w:sz w:val="22"/>
          <w:szCs w:val="22"/>
        </w:rPr>
      </w:pPr>
      <w:r w:rsidRPr="00E20D49">
        <w:rPr>
          <w:rFonts w:ascii="Arial" w:hAnsi="Arial" w:cs="Arial"/>
          <w:sz w:val="22"/>
          <w:szCs w:val="22"/>
        </w:rPr>
        <w:t>ACM Transactions on Database Systems</w:t>
      </w:r>
    </w:p>
    <w:p w14:paraId="7AAF2B10" w14:textId="77777777" w:rsidR="00265B3B" w:rsidRPr="00E20D49" w:rsidRDefault="00265B3B" w:rsidP="00265B3B">
      <w:pPr>
        <w:rPr>
          <w:rFonts w:ascii="Arial" w:hAnsi="Arial" w:cs="Arial"/>
          <w:sz w:val="22"/>
          <w:szCs w:val="22"/>
        </w:rPr>
      </w:pPr>
    </w:p>
    <w:p w14:paraId="2D13EDB7" w14:textId="77777777" w:rsidR="008950E3" w:rsidRPr="00E20D49" w:rsidRDefault="008950E3" w:rsidP="00265B3B">
      <w:pPr>
        <w:rPr>
          <w:rFonts w:ascii="Arial" w:hAnsi="Arial" w:cs="Arial"/>
          <w:sz w:val="22"/>
          <w:szCs w:val="22"/>
        </w:rPr>
      </w:pPr>
      <w:r w:rsidRPr="00E20D49">
        <w:rPr>
          <w:rFonts w:ascii="Arial" w:hAnsi="Arial" w:cs="Arial"/>
          <w:sz w:val="22"/>
          <w:szCs w:val="22"/>
        </w:rPr>
        <w:t>ACM Transactions on Information Systems</w:t>
      </w:r>
    </w:p>
    <w:p w14:paraId="70934458" w14:textId="77777777" w:rsidR="008950E3" w:rsidRPr="00E20D49" w:rsidRDefault="008950E3" w:rsidP="00265B3B">
      <w:pPr>
        <w:rPr>
          <w:rFonts w:ascii="Arial" w:hAnsi="Arial" w:cs="Arial"/>
          <w:i/>
          <w:sz w:val="22"/>
          <w:szCs w:val="22"/>
        </w:rPr>
      </w:pPr>
    </w:p>
    <w:p w14:paraId="5CB1CD04" w14:textId="77777777" w:rsidR="002C21AB" w:rsidRPr="00E20D49" w:rsidRDefault="002C21AB" w:rsidP="00265B3B">
      <w:pPr>
        <w:rPr>
          <w:rFonts w:ascii="Arial" w:hAnsi="Arial" w:cs="Arial"/>
          <w:i/>
          <w:sz w:val="22"/>
          <w:szCs w:val="22"/>
        </w:rPr>
      </w:pPr>
    </w:p>
    <w:p w14:paraId="2C1305C5" w14:textId="77777777" w:rsidR="008950E3" w:rsidRDefault="008950E3" w:rsidP="00265B3B">
      <w:pPr>
        <w:pStyle w:val="heading"/>
        <w:spacing w:before="0" w:after="0"/>
        <w:jc w:val="both"/>
        <w:rPr>
          <w:rFonts w:ascii="Arial" w:hAnsi="Arial" w:cs="Arial"/>
          <w:sz w:val="22"/>
          <w:szCs w:val="22"/>
        </w:rPr>
      </w:pPr>
      <w:r w:rsidRPr="00E20D49">
        <w:rPr>
          <w:rFonts w:ascii="Arial" w:hAnsi="Arial" w:cs="Arial"/>
          <w:sz w:val="22"/>
          <w:szCs w:val="22"/>
        </w:rPr>
        <w:t xml:space="preserve">Websites </w:t>
      </w:r>
    </w:p>
    <w:p w14:paraId="70D11EF2" w14:textId="77777777" w:rsidR="002C21AB" w:rsidRPr="00E20D49" w:rsidRDefault="002C21AB" w:rsidP="00265B3B">
      <w:pPr>
        <w:pStyle w:val="heading"/>
        <w:spacing w:before="0" w:after="0"/>
        <w:jc w:val="both"/>
        <w:rPr>
          <w:rFonts w:ascii="Arial" w:hAnsi="Arial" w:cs="Arial"/>
          <w:sz w:val="22"/>
          <w:szCs w:val="22"/>
        </w:rPr>
      </w:pPr>
    </w:p>
    <w:p w14:paraId="219D1597" w14:textId="77777777" w:rsidR="008950E3" w:rsidRDefault="008950E3" w:rsidP="00265B3B">
      <w:pPr>
        <w:tabs>
          <w:tab w:val="left" w:pos="4264"/>
        </w:tabs>
        <w:rPr>
          <w:rFonts w:ascii="Arial" w:hAnsi="Arial" w:cs="Arial"/>
          <w:sz w:val="22"/>
          <w:szCs w:val="22"/>
        </w:rPr>
      </w:pPr>
      <w:r w:rsidRPr="00E20D49">
        <w:rPr>
          <w:rFonts w:ascii="Arial" w:hAnsi="Arial" w:cs="Arial"/>
          <w:sz w:val="22"/>
          <w:szCs w:val="22"/>
        </w:rPr>
        <w:t>IEEE XPLORE</w:t>
      </w:r>
    </w:p>
    <w:p w14:paraId="2251F615" w14:textId="77777777" w:rsidR="002C21AB" w:rsidRPr="00E20D49" w:rsidRDefault="002C21AB" w:rsidP="00265B3B">
      <w:pPr>
        <w:tabs>
          <w:tab w:val="left" w:pos="4264"/>
        </w:tabs>
        <w:rPr>
          <w:rFonts w:ascii="Arial" w:hAnsi="Arial" w:cs="Arial"/>
          <w:sz w:val="22"/>
          <w:szCs w:val="22"/>
        </w:rPr>
      </w:pPr>
    </w:p>
    <w:p w14:paraId="3D5A4E42" w14:textId="66BC6875" w:rsidR="008950E3" w:rsidRPr="00E20D49" w:rsidRDefault="008950E3" w:rsidP="00265B3B">
      <w:pPr>
        <w:tabs>
          <w:tab w:val="left" w:pos="4264"/>
        </w:tabs>
        <w:rPr>
          <w:rFonts w:ascii="Arial" w:hAnsi="Arial" w:cs="Arial"/>
          <w:sz w:val="22"/>
          <w:szCs w:val="22"/>
        </w:rPr>
      </w:pPr>
      <w:r w:rsidRPr="00E20D49">
        <w:rPr>
          <w:rFonts w:ascii="Arial" w:hAnsi="Arial" w:cs="Arial"/>
          <w:sz w:val="22"/>
          <w:szCs w:val="22"/>
        </w:rPr>
        <w:t xml:space="preserve">CISCO Academy Website, </w:t>
      </w:r>
      <w:r w:rsidR="00C5429B" w:rsidRPr="00E20D49">
        <w:rPr>
          <w:rFonts w:ascii="Arial" w:hAnsi="Arial" w:cs="Arial"/>
          <w:sz w:val="22"/>
          <w:szCs w:val="22"/>
        </w:rPr>
        <w:t>cisco.netacad.net</w:t>
      </w:r>
      <w:r w:rsidR="00C5429B">
        <w:rPr>
          <w:rFonts w:ascii="Arial" w:hAnsi="Arial" w:cs="Arial"/>
          <w:sz w:val="22"/>
          <w:szCs w:val="22"/>
        </w:rPr>
        <w:t xml:space="preserve"> </w:t>
      </w:r>
      <w:r w:rsidR="00C5429B" w:rsidRPr="00E20D49">
        <w:rPr>
          <w:rFonts w:ascii="Arial" w:hAnsi="Arial" w:cs="Arial"/>
          <w:sz w:val="22"/>
          <w:szCs w:val="22"/>
        </w:rPr>
        <w:t>(</w:t>
      </w:r>
      <w:r w:rsidRPr="00E20D49">
        <w:rPr>
          <w:rFonts w:ascii="Arial" w:hAnsi="Arial" w:cs="Arial"/>
          <w:sz w:val="22"/>
          <w:szCs w:val="22"/>
        </w:rPr>
        <w:t>password access only)</w:t>
      </w:r>
    </w:p>
    <w:p w14:paraId="4C791085" w14:textId="77777777" w:rsidR="008950E3" w:rsidRPr="00E20D49" w:rsidRDefault="008950E3" w:rsidP="008950E3">
      <w:pPr>
        <w:rPr>
          <w:rFonts w:ascii="Arial" w:hAnsi="Arial" w:cs="Arial"/>
          <w:sz w:val="22"/>
          <w:szCs w:val="22"/>
        </w:rPr>
      </w:pPr>
    </w:p>
    <w:p w14:paraId="5B7B9049" w14:textId="77777777" w:rsidR="008950E3" w:rsidRPr="00E20D49" w:rsidRDefault="008950E3" w:rsidP="008950E3">
      <w:pPr>
        <w:rPr>
          <w:rFonts w:ascii="Arial" w:hAnsi="Arial" w:cs="Arial"/>
          <w:sz w:val="22"/>
          <w:szCs w:val="22"/>
        </w:rPr>
      </w:pPr>
    </w:p>
    <w:p w14:paraId="2E5B35C9" w14:textId="77777777" w:rsidR="00C428F5" w:rsidRDefault="00C428F5">
      <w:pPr>
        <w:rPr>
          <w:rFonts w:ascii="Arial" w:hAnsi="Arial" w:cs="Arial"/>
          <w:sz w:val="22"/>
          <w:szCs w:val="22"/>
        </w:rPr>
      </w:pPr>
      <w:r>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C428F5" w:rsidRPr="00E20D49" w14:paraId="2B7B49B0" w14:textId="77777777" w:rsidTr="007C14AB">
        <w:tc>
          <w:tcPr>
            <w:tcW w:w="1951" w:type="dxa"/>
            <w:vAlign w:val="center"/>
          </w:tcPr>
          <w:p w14:paraId="7C2B1DC2"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b w:val="0"/>
                <w:sz w:val="22"/>
                <w:szCs w:val="22"/>
              </w:rPr>
              <w:lastRenderedPageBreak/>
              <w:br w:type="page"/>
            </w:r>
            <w:r w:rsidRPr="00E20D49">
              <w:rPr>
                <w:rFonts w:ascii="Arial" w:hAnsi="Arial" w:cs="Arial"/>
                <w:color w:val="000000" w:themeColor="text1"/>
                <w:sz w:val="22"/>
                <w:szCs w:val="22"/>
              </w:rPr>
              <w:t>MODULE CODE:</w:t>
            </w:r>
          </w:p>
        </w:tc>
        <w:tc>
          <w:tcPr>
            <w:tcW w:w="6935" w:type="dxa"/>
            <w:vAlign w:val="center"/>
          </w:tcPr>
          <w:p w14:paraId="1D218F18" w14:textId="314BEDCA" w:rsidR="00C428F5" w:rsidRPr="00E20D49" w:rsidRDefault="003A74D4"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M7X01702</w:t>
            </w:r>
          </w:p>
        </w:tc>
      </w:tr>
      <w:tr w:rsidR="00C428F5" w:rsidRPr="00E20D49" w14:paraId="34E663F7" w14:textId="77777777" w:rsidTr="007C14AB">
        <w:tc>
          <w:tcPr>
            <w:tcW w:w="1951" w:type="dxa"/>
            <w:vAlign w:val="center"/>
          </w:tcPr>
          <w:p w14:paraId="33C6A0BB"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6610FDD3" w14:textId="77777777" w:rsidR="00C428F5" w:rsidRPr="00E20D49" w:rsidRDefault="00C428F5" w:rsidP="007C14AB">
            <w:pPr>
              <w:pStyle w:val="Heading3"/>
              <w:keepNext w:val="0"/>
              <w:keepLines w:val="0"/>
              <w:spacing w:before="0" w:line="240" w:lineRule="auto"/>
              <w:ind w:left="3600" w:hanging="3600"/>
              <w:outlineLvl w:val="2"/>
              <w:rPr>
                <w:rFonts w:ascii="Arial" w:hAnsi="Arial" w:cs="Arial"/>
                <w:szCs w:val="22"/>
                <w:lang w:val="en-US"/>
              </w:rPr>
            </w:pPr>
            <w:bookmarkStart w:id="30" w:name="_Toc418858549"/>
            <w:bookmarkStart w:id="31" w:name="_Toc429664879"/>
            <w:r w:rsidRPr="00E20D49">
              <w:rPr>
                <w:rFonts w:ascii="Arial" w:hAnsi="Arial" w:cs="Arial"/>
                <w:szCs w:val="22"/>
                <w:lang w:val="en-US"/>
              </w:rPr>
              <w:t>Research Methods and Data Analysis</w:t>
            </w:r>
            <w:bookmarkEnd w:id="30"/>
            <w:bookmarkEnd w:id="31"/>
          </w:p>
        </w:tc>
      </w:tr>
      <w:tr w:rsidR="00C428F5" w:rsidRPr="00E20D49" w14:paraId="0A87E9C2" w14:textId="77777777" w:rsidTr="007C14AB">
        <w:tc>
          <w:tcPr>
            <w:tcW w:w="1951" w:type="dxa"/>
            <w:vAlign w:val="center"/>
          </w:tcPr>
          <w:p w14:paraId="0595CC2E"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5EC6C532" w14:textId="77777777" w:rsidR="00C428F5" w:rsidRPr="00E20D49" w:rsidRDefault="006A2B0A"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C428F5" w:rsidRPr="00E20D49" w14:paraId="71ABB2A5" w14:textId="77777777" w:rsidTr="007C14AB">
        <w:tc>
          <w:tcPr>
            <w:tcW w:w="1951" w:type="dxa"/>
            <w:vAlign w:val="center"/>
          </w:tcPr>
          <w:p w14:paraId="1B1F5BBF"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D0F5E91"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p>
        </w:tc>
      </w:tr>
      <w:tr w:rsidR="00C428F5" w:rsidRPr="00E20D49" w14:paraId="48C0FAC2" w14:textId="77777777" w:rsidTr="007C14AB">
        <w:tc>
          <w:tcPr>
            <w:tcW w:w="1951" w:type="dxa"/>
            <w:vAlign w:val="center"/>
          </w:tcPr>
          <w:p w14:paraId="62F15934"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5FF80411"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C428F5" w:rsidRPr="00E20D49" w14:paraId="6ED58649" w14:textId="77777777" w:rsidTr="007C14AB">
        <w:tc>
          <w:tcPr>
            <w:tcW w:w="1951" w:type="dxa"/>
            <w:vAlign w:val="center"/>
          </w:tcPr>
          <w:p w14:paraId="2E60C49C"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5163703C"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C428F5" w:rsidRPr="00E20D49" w14:paraId="064B9623" w14:textId="77777777" w:rsidTr="007C14AB">
        <w:tc>
          <w:tcPr>
            <w:tcW w:w="1951" w:type="dxa"/>
            <w:vAlign w:val="center"/>
          </w:tcPr>
          <w:p w14:paraId="108D8C38"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2148F0D3"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p>
        </w:tc>
      </w:tr>
      <w:tr w:rsidR="00C428F5" w:rsidRPr="00E20D49" w14:paraId="311B3462" w14:textId="77777777" w:rsidTr="007C14AB">
        <w:tc>
          <w:tcPr>
            <w:tcW w:w="1951" w:type="dxa"/>
            <w:vAlign w:val="center"/>
          </w:tcPr>
          <w:p w14:paraId="1CCB7B22"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453F8697" w14:textId="77777777" w:rsidR="00C428F5" w:rsidRPr="00E20D49" w:rsidRDefault="00C428F5"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N600</w:t>
            </w:r>
          </w:p>
        </w:tc>
      </w:tr>
    </w:tbl>
    <w:p w14:paraId="7BB57228" w14:textId="77777777" w:rsidR="00C428F5" w:rsidRPr="00E20D49" w:rsidRDefault="00C428F5" w:rsidP="00C428F5">
      <w:pPr>
        <w:pBdr>
          <w:bottom w:val="single" w:sz="6" w:space="1" w:color="auto"/>
        </w:pBdr>
        <w:rPr>
          <w:rFonts w:ascii="Arial" w:hAnsi="Arial" w:cs="Arial"/>
          <w:sz w:val="22"/>
          <w:szCs w:val="22"/>
        </w:rPr>
      </w:pPr>
      <w:r w:rsidRPr="00E20D49">
        <w:rPr>
          <w:rFonts w:ascii="Arial" w:hAnsi="Arial" w:cs="Arial"/>
          <w:b/>
          <w:sz w:val="22"/>
          <w:szCs w:val="22"/>
        </w:rPr>
        <w:tab/>
      </w:r>
    </w:p>
    <w:p w14:paraId="7AE97192" w14:textId="77777777" w:rsidR="00C428F5" w:rsidRPr="00E20D49" w:rsidRDefault="00C428F5" w:rsidP="00C428F5">
      <w:pPr>
        <w:pBdr>
          <w:bottom w:val="single" w:sz="6" w:space="1" w:color="auto"/>
        </w:pBdr>
        <w:rPr>
          <w:rFonts w:ascii="Arial" w:hAnsi="Arial" w:cs="Arial"/>
          <w:sz w:val="22"/>
          <w:szCs w:val="22"/>
        </w:rPr>
      </w:pPr>
    </w:p>
    <w:p w14:paraId="68B6F6C8" w14:textId="77777777" w:rsidR="00C428F5" w:rsidRDefault="00C428F5" w:rsidP="00C428F5">
      <w:pPr>
        <w:pStyle w:val="bullet"/>
        <w:overflowPunct/>
        <w:autoSpaceDE/>
        <w:autoSpaceDN/>
        <w:adjustRightInd/>
        <w:spacing w:before="0"/>
        <w:ind w:left="0" w:firstLine="0"/>
        <w:textAlignment w:val="auto"/>
        <w:rPr>
          <w:rFonts w:ascii="Arial" w:hAnsi="Arial" w:cs="Arial"/>
          <w:b/>
          <w:sz w:val="22"/>
          <w:szCs w:val="22"/>
        </w:rPr>
      </w:pPr>
    </w:p>
    <w:p w14:paraId="4E264387" w14:textId="77777777" w:rsidR="00553E9E" w:rsidRPr="00E20D49" w:rsidRDefault="00553E9E" w:rsidP="00C428F5">
      <w:pPr>
        <w:pStyle w:val="bullet"/>
        <w:overflowPunct/>
        <w:autoSpaceDE/>
        <w:autoSpaceDN/>
        <w:adjustRightInd/>
        <w:spacing w:before="0"/>
        <w:ind w:left="0" w:firstLine="0"/>
        <w:textAlignment w:val="auto"/>
        <w:rPr>
          <w:rFonts w:ascii="Arial" w:hAnsi="Arial" w:cs="Arial"/>
          <w:b/>
          <w:sz w:val="22"/>
          <w:szCs w:val="22"/>
        </w:rPr>
      </w:pPr>
    </w:p>
    <w:p w14:paraId="2CF968F6" w14:textId="77777777" w:rsidR="00C428F5" w:rsidRPr="00E20D49" w:rsidRDefault="00C428F5" w:rsidP="00C428F5">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773C73D0" w14:textId="77777777" w:rsidR="00C428F5" w:rsidRPr="00E20D49" w:rsidRDefault="00C428F5" w:rsidP="00C428F5">
      <w:pPr>
        <w:pStyle w:val="ListParagraph"/>
        <w:tabs>
          <w:tab w:val="left" w:pos="0"/>
        </w:tabs>
        <w:suppressAutoHyphens/>
        <w:rPr>
          <w:rFonts w:ascii="Arial" w:hAnsi="Arial" w:cs="Arial"/>
          <w:b/>
          <w:bCs/>
          <w:iCs/>
          <w:spacing w:val="-3"/>
          <w:sz w:val="22"/>
        </w:rPr>
      </w:pPr>
    </w:p>
    <w:p w14:paraId="6533F995" w14:textId="77777777" w:rsidR="00C428F5" w:rsidRPr="00E20D49" w:rsidRDefault="00C428F5" w:rsidP="00553E9E">
      <w:pPr>
        <w:pStyle w:val="ListParagraph"/>
        <w:numPr>
          <w:ilvl w:val="0"/>
          <w:numId w:val="32"/>
        </w:numPr>
        <w:spacing w:before="60"/>
        <w:ind w:left="567" w:hanging="567"/>
        <w:contextualSpacing w:val="0"/>
        <w:jc w:val="both"/>
        <w:rPr>
          <w:rFonts w:ascii="Arial" w:hAnsi="Arial" w:cs="Arial"/>
          <w:sz w:val="22"/>
        </w:rPr>
      </w:pPr>
      <w:r w:rsidRPr="00E20D49">
        <w:rPr>
          <w:rFonts w:ascii="Arial" w:hAnsi="Arial" w:cs="Arial"/>
          <w:sz w:val="22"/>
        </w:rPr>
        <w:t xml:space="preserve">To deepen students' critical faculties and powers of expression and to provide them with practice in the </w:t>
      </w:r>
      <w:proofErr w:type="spellStart"/>
      <w:r w:rsidRPr="00E20D49">
        <w:rPr>
          <w:rFonts w:ascii="Arial" w:hAnsi="Arial" w:cs="Arial"/>
          <w:sz w:val="22"/>
        </w:rPr>
        <w:t>organisational</w:t>
      </w:r>
      <w:proofErr w:type="spellEnd"/>
      <w:r w:rsidRPr="00E20D49">
        <w:rPr>
          <w:rFonts w:ascii="Arial" w:hAnsi="Arial" w:cs="Arial"/>
          <w:sz w:val="22"/>
        </w:rPr>
        <w:t xml:space="preserve"> skills necessary to pursue a research project. This will also enable them to use appropriate research methodologies to investigate and analyse relevant issues and to understand research concepts and develop research competencies.</w:t>
      </w:r>
    </w:p>
    <w:p w14:paraId="15FAAF42" w14:textId="77777777" w:rsidR="00C428F5" w:rsidRPr="00E20D49" w:rsidRDefault="00C428F5" w:rsidP="00553E9E">
      <w:pPr>
        <w:pStyle w:val="ListParagraph"/>
        <w:numPr>
          <w:ilvl w:val="0"/>
          <w:numId w:val="32"/>
        </w:numPr>
        <w:spacing w:before="60"/>
        <w:ind w:left="567" w:hanging="567"/>
        <w:contextualSpacing w:val="0"/>
        <w:jc w:val="both"/>
        <w:rPr>
          <w:rFonts w:ascii="Arial" w:hAnsi="Arial" w:cs="Arial"/>
          <w:sz w:val="22"/>
        </w:rPr>
      </w:pPr>
      <w:r w:rsidRPr="00E20D49">
        <w:rPr>
          <w:rFonts w:ascii="Arial" w:hAnsi="Arial" w:cs="Arial"/>
          <w:sz w:val="22"/>
        </w:rPr>
        <w:t>To provide students with the skills needed to perform statistical analyses upon data of many different types and levels of complexity and to present this data in a manner that is visually clear and easy to understand.</w:t>
      </w:r>
    </w:p>
    <w:p w14:paraId="4D22408E" w14:textId="77777777" w:rsidR="00C428F5" w:rsidRPr="00E20D49" w:rsidRDefault="00C428F5" w:rsidP="00C428F5">
      <w:pPr>
        <w:pStyle w:val="bullet"/>
        <w:overflowPunct/>
        <w:autoSpaceDE/>
        <w:autoSpaceDN/>
        <w:adjustRightInd/>
        <w:spacing w:before="0"/>
        <w:ind w:left="720" w:firstLine="0"/>
        <w:textAlignment w:val="auto"/>
        <w:rPr>
          <w:rFonts w:ascii="Arial" w:hAnsi="Arial" w:cs="Arial"/>
          <w:sz w:val="22"/>
          <w:szCs w:val="22"/>
        </w:rPr>
      </w:pPr>
    </w:p>
    <w:p w14:paraId="36136FAA" w14:textId="77777777" w:rsidR="00C428F5" w:rsidRPr="00E20D49" w:rsidRDefault="00C428F5" w:rsidP="00C428F5">
      <w:pPr>
        <w:pStyle w:val="bullet"/>
        <w:overflowPunct/>
        <w:autoSpaceDE/>
        <w:autoSpaceDN/>
        <w:adjustRightInd/>
        <w:spacing w:before="0"/>
        <w:ind w:left="0" w:firstLine="0"/>
        <w:textAlignment w:val="auto"/>
        <w:rPr>
          <w:rFonts w:ascii="Arial" w:hAnsi="Arial" w:cs="Arial"/>
          <w:b/>
          <w:sz w:val="22"/>
          <w:szCs w:val="22"/>
        </w:rPr>
      </w:pPr>
    </w:p>
    <w:p w14:paraId="22AF8BB3" w14:textId="77777777" w:rsidR="00C428F5" w:rsidRPr="00E20D49" w:rsidRDefault="00C428F5" w:rsidP="00C428F5">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438F1BAF" w14:textId="77777777" w:rsidR="00C428F5" w:rsidRPr="00E20D49" w:rsidRDefault="00C428F5" w:rsidP="00C428F5">
      <w:pPr>
        <w:rPr>
          <w:rFonts w:ascii="Arial" w:hAnsi="Arial" w:cs="Arial"/>
          <w:b/>
          <w:sz w:val="22"/>
          <w:szCs w:val="22"/>
        </w:rPr>
      </w:pPr>
    </w:p>
    <w:p w14:paraId="6425D141" w14:textId="77777777" w:rsidR="00C428F5" w:rsidRPr="00E20D49" w:rsidRDefault="00C428F5" w:rsidP="00C428F5">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19D98BCC" w14:textId="77777777" w:rsidR="00C428F5" w:rsidRPr="00E20D49" w:rsidRDefault="00C428F5" w:rsidP="00C428F5">
      <w:pPr>
        <w:pStyle w:val="ListParagraph"/>
        <w:ind w:left="1134" w:hanging="425"/>
        <w:rPr>
          <w:rFonts w:ascii="Arial" w:hAnsi="Arial" w:cs="Arial"/>
          <w:sz w:val="22"/>
        </w:rPr>
      </w:pPr>
    </w:p>
    <w:p w14:paraId="49D4DB23" w14:textId="77777777" w:rsidR="00C428F5" w:rsidRPr="00E20D49" w:rsidRDefault="00C428F5" w:rsidP="00553E9E">
      <w:pPr>
        <w:pStyle w:val="ListParagraph"/>
        <w:numPr>
          <w:ilvl w:val="0"/>
          <w:numId w:val="46"/>
        </w:numPr>
        <w:spacing w:after="120"/>
        <w:ind w:left="567" w:hanging="567"/>
        <w:contextualSpacing w:val="0"/>
        <w:jc w:val="both"/>
        <w:rPr>
          <w:rFonts w:ascii="Arial" w:hAnsi="Arial" w:cs="Arial"/>
          <w:sz w:val="22"/>
        </w:rPr>
      </w:pPr>
      <w:r w:rsidRPr="00E20D49">
        <w:rPr>
          <w:rFonts w:ascii="Arial" w:hAnsi="Arial" w:cs="Arial"/>
          <w:sz w:val="22"/>
        </w:rPr>
        <w:t>Generate a project proposal that meets a given user requirement, showing some degree of innovation and originality while independently gathering and collating appropriate information from a variety of sources</w:t>
      </w:r>
      <w:r>
        <w:rPr>
          <w:rFonts w:ascii="Arial" w:hAnsi="Arial" w:cs="Arial"/>
          <w:sz w:val="22"/>
        </w:rPr>
        <w:t>.</w:t>
      </w:r>
    </w:p>
    <w:p w14:paraId="05E7B93E" w14:textId="77777777" w:rsidR="00C428F5" w:rsidRPr="00E20D49" w:rsidRDefault="00C428F5" w:rsidP="00553E9E">
      <w:pPr>
        <w:pStyle w:val="ListParagraph"/>
        <w:numPr>
          <w:ilvl w:val="0"/>
          <w:numId w:val="46"/>
        </w:numPr>
        <w:spacing w:after="120"/>
        <w:ind w:left="567" w:hanging="567"/>
        <w:contextualSpacing w:val="0"/>
        <w:jc w:val="both"/>
        <w:rPr>
          <w:rFonts w:ascii="Arial" w:hAnsi="Arial" w:cs="Arial"/>
          <w:sz w:val="22"/>
        </w:rPr>
      </w:pPr>
      <w:r w:rsidRPr="00E20D49">
        <w:rPr>
          <w:rFonts w:ascii="Arial" w:hAnsi="Arial" w:cs="Arial"/>
          <w:sz w:val="22"/>
        </w:rPr>
        <w:t xml:space="preserve">Perform data analyses appropriate to a domain and a problem, including the identification of appropriate measures of </w:t>
      </w:r>
      <w:proofErr w:type="spellStart"/>
      <w:r w:rsidRPr="00E20D49">
        <w:rPr>
          <w:rFonts w:ascii="Arial" w:hAnsi="Arial" w:cs="Arial"/>
          <w:sz w:val="22"/>
        </w:rPr>
        <w:t>centre</w:t>
      </w:r>
      <w:proofErr w:type="spellEnd"/>
      <w:r w:rsidRPr="00E20D49">
        <w:rPr>
          <w:rFonts w:ascii="Arial" w:hAnsi="Arial" w:cs="Arial"/>
          <w:sz w:val="22"/>
        </w:rPr>
        <w:t xml:space="preserve"> and distribution, calculation of statistical significance, testing of statistical hypotheses and analysis of variance.</w:t>
      </w:r>
    </w:p>
    <w:p w14:paraId="25BA25BD" w14:textId="77777777" w:rsidR="00C428F5" w:rsidRDefault="00C428F5" w:rsidP="00553E9E">
      <w:pPr>
        <w:pStyle w:val="ListParagraph"/>
        <w:numPr>
          <w:ilvl w:val="0"/>
          <w:numId w:val="46"/>
        </w:numPr>
        <w:spacing w:before="120" w:after="120"/>
        <w:ind w:left="567" w:hanging="567"/>
        <w:contextualSpacing w:val="0"/>
        <w:jc w:val="both"/>
        <w:rPr>
          <w:rFonts w:ascii="Arial" w:hAnsi="Arial" w:cs="Arial"/>
          <w:sz w:val="22"/>
        </w:rPr>
      </w:pPr>
      <w:r w:rsidRPr="00E20D49">
        <w:rPr>
          <w:rFonts w:ascii="Arial" w:hAnsi="Arial" w:cs="Arial"/>
          <w:sz w:val="22"/>
        </w:rPr>
        <w:t>Demonstrate a deep understanding of the cognitive principles involved in presenting data effectively and in identifying problems with visualisations.</w:t>
      </w:r>
    </w:p>
    <w:p w14:paraId="71468F8F" w14:textId="77777777" w:rsidR="00553E9E" w:rsidRPr="00E20D49" w:rsidRDefault="00553E9E" w:rsidP="00553E9E">
      <w:pPr>
        <w:pStyle w:val="ListParagraph"/>
        <w:spacing w:before="120" w:after="120"/>
        <w:ind w:left="567"/>
        <w:contextualSpacing w:val="0"/>
        <w:jc w:val="both"/>
        <w:rPr>
          <w:rFonts w:ascii="Arial" w:hAnsi="Arial" w:cs="Arial"/>
          <w:sz w:val="22"/>
        </w:rPr>
      </w:pPr>
    </w:p>
    <w:p w14:paraId="3AFE613A" w14:textId="77777777" w:rsidR="00C428F5" w:rsidRPr="00E20D49" w:rsidRDefault="00C428F5" w:rsidP="00553E9E">
      <w:pPr>
        <w:pStyle w:val="ListParagraph"/>
        <w:spacing w:before="120"/>
        <w:ind w:left="567" w:hanging="567"/>
        <w:rPr>
          <w:rFonts w:ascii="Arial" w:hAnsi="Arial" w:cs="Arial"/>
          <w:sz w:val="22"/>
        </w:rPr>
      </w:pPr>
    </w:p>
    <w:p w14:paraId="4BE4C6B6" w14:textId="77777777" w:rsidR="00C428F5" w:rsidRDefault="00C428F5" w:rsidP="00553E9E">
      <w:pPr>
        <w:pStyle w:val="fixed"/>
        <w:ind w:left="567" w:hanging="567"/>
        <w:rPr>
          <w:rFonts w:ascii="Arial" w:hAnsi="Arial" w:cs="Arial"/>
          <w:sz w:val="22"/>
          <w:szCs w:val="22"/>
        </w:rPr>
      </w:pPr>
      <w:r w:rsidRPr="00E20D49">
        <w:rPr>
          <w:rFonts w:ascii="Arial" w:hAnsi="Arial" w:cs="Arial"/>
          <w:sz w:val="22"/>
          <w:szCs w:val="22"/>
        </w:rPr>
        <w:t>INDICATIVE CONTENT</w:t>
      </w:r>
    </w:p>
    <w:p w14:paraId="22A80963" w14:textId="77777777" w:rsidR="00553E9E" w:rsidRPr="00E20D49" w:rsidRDefault="00553E9E" w:rsidP="00553E9E">
      <w:pPr>
        <w:pStyle w:val="fixed"/>
        <w:ind w:left="567" w:hanging="567"/>
        <w:rPr>
          <w:rFonts w:ascii="Arial" w:hAnsi="Arial" w:cs="Arial"/>
          <w:sz w:val="22"/>
          <w:szCs w:val="22"/>
        </w:rPr>
      </w:pPr>
    </w:p>
    <w:p w14:paraId="237CE991" w14:textId="77777777" w:rsidR="00C428F5" w:rsidRPr="00E20D49" w:rsidRDefault="00C428F5" w:rsidP="00553E9E">
      <w:pPr>
        <w:pStyle w:val="ListParagraph"/>
        <w:numPr>
          <w:ilvl w:val="0"/>
          <w:numId w:val="23"/>
        </w:numPr>
        <w:spacing w:after="120"/>
        <w:ind w:left="567" w:hanging="567"/>
        <w:contextualSpacing w:val="0"/>
        <w:jc w:val="both"/>
        <w:rPr>
          <w:rFonts w:ascii="Arial" w:hAnsi="Arial" w:cs="Arial"/>
          <w:sz w:val="22"/>
        </w:rPr>
      </w:pPr>
      <w:r w:rsidRPr="00E20D49">
        <w:rPr>
          <w:rFonts w:ascii="Arial" w:hAnsi="Arial" w:cs="Arial"/>
          <w:sz w:val="22"/>
        </w:rPr>
        <w:t>Research principles and approaches (e.g. the research process, purpose, sources of data including primary/secondary research, quantitative/qualitative data, objective/hypothesis formation, reliability, validity)</w:t>
      </w:r>
    </w:p>
    <w:p w14:paraId="0A1927E9"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Research methodologies - historical, descriptive, correlational, comparative, experimental.</w:t>
      </w:r>
    </w:p>
    <w:p w14:paraId="021CCD05"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Field data - survey design, questionnaires, sampling, statistical techniques, interviews, case studies, observation.</w:t>
      </w:r>
    </w:p>
    <w:p w14:paraId="25F1F536"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lastRenderedPageBreak/>
        <w:t>Developing a proposal - research statement, research outline and design research schedule</w:t>
      </w:r>
    </w:p>
    <w:p w14:paraId="4E58DB88"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Collation and communication - recording and organising information, analysis of results, communicating the results, referencing, plagiarism.</w:t>
      </w:r>
    </w:p>
    <w:p w14:paraId="41EAC2C1"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Project planning - project time scale control</w:t>
      </w:r>
    </w:p>
    <w:p w14:paraId="663E317D"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Intellectual property - copyright, trademarks, patents.</w:t>
      </w:r>
    </w:p>
    <w:p w14:paraId="7AFD7E45"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Social and cultural context, and ethical considerations.</w:t>
      </w:r>
    </w:p>
    <w:p w14:paraId="69E2128D" w14:textId="52E3BDF3"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 xml:space="preserve">Measures of </w:t>
      </w:r>
      <w:proofErr w:type="spellStart"/>
      <w:r w:rsidRPr="00E20D49">
        <w:rPr>
          <w:rFonts w:ascii="Arial" w:hAnsi="Arial" w:cs="Arial"/>
          <w:sz w:val="22"/>
        </w:rPr>
        <w:t>centre</w:t>
      </w:r>
      <w:proofErr w:type="spellEnd"/>
      <w:r w:rsidRPr="00E20D49">
        <w:rPr>
          <w:rFonts w:ascii="Arial" w:hAnsi="Arial" w:cs="Arial"/>
          <w:sz w:val="22"/>
        </w:rPr>
        <w:t xml:space="preserve"> and distribution, axioms and theorems of probability</w:t>
      </w:r>
      <w:r w:rsidR="00C5429B" w:rsidRPr="00E20D49">
        <w:rPr>
          <w:rFonts w:ascii="Arial" w:hAnsi="Arial" w:cs="Arial"/>
          <w:sz w:val="22"/>
        </w:rPr>
        <w:t>, normal</w:t>
      </w:r>
      <w:r w:rsidRPr="00E20D49">
        <w:rPr>
          <w:rFonts w:ascii="Arial" w:hAnsi="Arial" w:cs="Arial"/>
          <w:sz w:val="22"/>
        </w:rPr>
        <w:t xml:space="preserve"> and other distributions.</w:t>
      </w:r>
    </w:p>
    <w:p w14:paraId="20EEA43C"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Calculation of statistical significance, student's t-test, analysis of variance.</w:t>
      </w:r>
    </w:p>
    <w:p w14:paraId="7E1F52AE" w14:textId="77777777" w:rsidR="00C428F5" w:rsidRPr="00E20D49" w:rsidRDefault="00C428F5" w:rsidP="00553E9E">
      <w:pPr>
        <w:pStyle w:val="ListParagraph"/>
        <w:numPr>
          <w:ilvl w:val="0"/>
          <w:numId w:val="23"/>
        </w:numPr>
        <w:spacing w:after="120"/>
        <w:ind w:left="567" w:right="84" w:hanging="567"/>
        <w:contextualSpacing w:val="0"/>
        <w:jc w:val="both"/>
        <w:rPr>
          <w:rFonts w:ascii="Arial" w:hAnsi="Arial" w:cs="Arial"/>
          <w:sz w:val="22"/>
        </w:rPr>
      </w:pPr>
      <w:r w:rsidRPr="00E20D49">
        <w:rPr>
          <w:rFonts w:ascii="Arial" w:hAnsi="Arial" w:cs="Arial"/>
          <w:sz w:val="22"/>
        </w:rPr>
        <w:t>Rearrangement and interaction of data -  Interactive rearrangement of numerical, categorical, topological, symbolic and ordinal data</w:t>
      </w:r>
    </w:p>
    <w:p w14:paraId="12B3E8F5" w14:textId="77777777" w:rsidR="00C428F5" w:rsidRPr="00E20D49" w:rsidRDefault="00C428F5" w:rsidP="00553E9E">
      <w:pPr>
        <w:pStyle w:val="ListParagraph"/>
        <w:numPr>
          <w:ilvl w:val="0"/>
          <w:numId w:val="23"/>
        </w:numPr>
        <w:spacing w:after="120"/>
        <w:ind w:left="567" w:right="84" w:hanging="567"/>
        <w:contextualSpacing w:val="0"/>
        <w:jc w:val="both"/>
        <w:rPr>
          <w:rFonts w:ascii="Arial" w:hAnsi="Arial" w:cs="Arial"/>
          <w:sz w:val="22"/>
        </w:rPr>
      </w:pPr>
      <w:r w:rsidRPr="00E20D49">
        <w:rPr>
          <w:rFonts w:ascii="Arial" w:hAnsi="Arial" w:cs="Arial"/>
          <w:sz w:val="22"/>
        </w:rPr>
        <w:t>Quantitative data - Univariate, bivariate, multivariate and hypervariate data</w:t>
      </w:r>
    </w:p>
    <w:p w14:paraId="1AFCA957" w14:textId="77777777" w:rsidR="00C428F5" w:rsidRPr="00E20D49" w:rsidRDefault="00C428F5" w:rsidP="00553E9E">
      <w:pPr>
        <w:pStyle w:val="ListParagraph"/>
        <w:numPr>
          <w:ilvl w:val="0"/>
          <w:numId w:val="23"/>
        </w:numPr>
        <w:spacing w:after="120"/>
        <w:ind w:left="567" w:right="84" w:hanging="567"/>
        <w:contextualSpacing w:val="0"/>
        <w:jc w:val="both"/>
        <w:rPr>
          <w:rFonts w:ascii="Arial" w:hAnsi="Arial" w:cs="Arial"/>
          <w:sz w:val="22"/>
        </w:rPr>
      </w:pPr>
      <w:r w:rsidRPr="00E20D49">
        <w:rPr>
          <w:rFonts w:ascii="Arial" w:hAnsi="Arial" w:cs="Arial"/>
          <w:sz w:val="22"/>
        </w:rPr>
        <w:t>Data representation - Representing data through size, colour, coding, angle, length, icons, etc</w:t>
      </w:r>
    </w:p>
    <w:p w14:paraId="69F93A22" w14:textId="77777777" w:rsidR="00C428F5" w:rsidRPr="00E20D49" w:rsidRDefault="00C428F5" w:rsidP="00553E9E">
      <w:pPr>
        <w:pStyle w:val="ListParagraph"/>
        <w:numPr>
          <w:ilvl w:val="0"/>
          <w:numId w:val="23"/>
        </w:numPr>
        <w:spacing w:after="120"/>
        <w:ind w:left="567" w:right="84" w:hanging="567"/>
        <w:contextualSpacing w:val="0"/>
        <w:jc w:val="both"/>
        <w:rPr>
          <w:rFonts w:ascii="Arial" w:hAnsi="Arial" w:cs="Arial"/>
          <w:sz w:val="22"/>
        </w:rPr>
      </w:pPr>
      <w:r w:rsidRPr="00E20D49">
        <w:rPr>
          <w:rFonts w:ascii="Arial" w:hAnsi="Arial" w:cs="Arial"/>
          <w:sz w:val="22"/>
        </w:rPr>
        <w:t>Dynamic exploration - Investigation of local neighbourhood through exploration.</w:t>
      </w:r>
    </w:p>
    <w:p w14:paraId="193807CA" w14:textId="77777777" w:rsidR="00C428F5" w:rsidRPr="00E20D49" w:rsidRDefault="00C428F5" w:rsidP="00553E9E">
      <w:pPr>
        <w:pStyle w:val="ListParagraph"/>
        <w:numPr>
          <w:ilvl w:val="0"/>
          <w:numId w:val="23"/>
        </w:numPr>
        <w:spacing w:after="120"/>
        <w:ind w:left="567" w:right="84" w:hanging="567"/>
        <w:contextualSpacing w:val="0"/>
        <w:jc w:val="both"/>
        <w:rPr>
          <w:rFonts w:ascii="Arial" w:hAnsi="Arial" w:cs="Arial"/>
          <w:sz w:val="22"/>
        </w:rPr>
      </w:pPr>
      <w:r w:rsidRPr="00E20D49">
        <w:rPr>
          <w:rFonts w:ascii="Arial" w:hAnsi="Arial" w:cs="Arial"/>
          <w:sz w:val="22"/>
        </w:rPr>
        <w:t>Presentation - Presentation strategies, importance of focus + context</w:t>
      </w:r>
    </w:p>
    <w:p w14:paraId="158F9745" w14:textId="77777777" w:rsidR="00C428F5" w:rsidRPr="00E20D49" w:rsidRDefault="00C428F5" w:rsidP="00553E9E">
      <w:pPr>
        <w:pStyle w:val="ListParagraph"/>
        <w:numPr>
          <w:ilvl w:val="0"/>
          <w:numId w:val="23"/>
        </w:numPr>
        <w:spacing w:after="120"/>
        <w:ind w:left="567" w:hanging="567"/>
        <w:contextualSpacing w:val="0"/>
        <w:rPr>
          <w:rFonts w:ascii="Arial" w:hAnsi="Arial" w:cs="Arial"/>
          <w:sz w:val="22"/>
        </w:rPr>
      </w:pPr>
      <w:r w:rsidRPr="00E20D49">
        <w:rPr>
          <w:rFonts w:ascii="Arial" w:hAnsi="Arial" w:cs="Arial"/>
          <w:sz w:val="22"/>
        </w:rPr>
        <w:t>Connectivity - Representing general and tree networks, d</w:t>
      </w:r>
      <w:r w:rsidR="00553E9E">
        <w:rPr>
          <w:rFonts w:ascii="Arial" w:hAnsi="Arial" w:cs="Arial"/>
          <w:sz w:val="22"/>
        </w:rPr>
        <w:t>isjoint graphs, cone trees etc</w:t>
      </w:r>
    </w:p>
    <w:p w14:paraId="40AADF19" w14:textId="77777777" w:rsidR="00C428F5" w:rsidRDefault="00C428F5" w:rsidP="00C428F5">
      <w:pPr>
        <w:rPr>
          <w:rFonts w:ascii="Arial" w:hAnsi="Arial" w:cs="Arial"/>
          <w:sz w:val="22"/>
          <w:szCs w:val="22"/>
        </w:rPr>
      </w:pPr>
    </w:p>
    <w:p w14:paraId="763DA249" w14:textId="77777777" w:rsidR="00553E9E" w:rsidRDefault="00553E9E" w:rsidP="00C428F5">
      <w:pPr>
        <w:rPr>
          <w:rFonts w:ascii="Arial" w:hAnsi="Arial" w:cs="Arial"/>
          <w:sz w:val="22"/>
          <w:szCs w:val="22"/>
        </w:rPr>
      </w:pPr>
    </w:p>
    <w:p w14:paraId="3587D36A" w14:textId="77777777" w:rsidR="00553E9E" w:rsidRPr="00E20D49" w:rsidRDefault="00553E9E" w:rsidP="00C428F5">
      <w:pPr>
        <w:rPr>
          <w:rFonts w:ascii="Arial" w:hAnsi="Arial" w:cs="Arial"/>
          <w:sz w:val="22"/>
          <w:szCs w:val="22"/>
        </w:rPr>
      </w:pPr>
    </w:p>
    <w:p w14:paraId="36C65DF4" w14:textId="77777777" w:rsidR="00C428F5" w:rsidRPr="00E20D49" w:rsidRDefault="00C428F5" w:rsidP="00C428F5">
      <w:pPr>
        <w:pStyle w:val="fixed"/>
        <w:rPr>
          <w:rFonts w:ascii="Arial" w:hAnsi="Arial" w:cs="Arial"/>
          <w:sz w:val="22"/>
          <w:szCs w:val="22"/>
        </w:rPr>
      </w:pPr>
      <w:r w:rsidRPr="00E20D49">
        <w:rPr>
          <w:rFonts w:ascii="Arial" w:hAnsi="Arial" w:cs="Arial"/>
          <w:sz w:val="22"/>
          <w:szCs w:val="22"/>
        </w:rPr>
        <w:t>LEARNING AND TEACHING STRATEGY</w:t>
      </w:r>
    </w:p>
    <w:p w14:paraId="730F2850" w14:textId="77777777" w:rsidR="00C428F5" w:rsidRPr="00E20D49" w:rsidRDefault="00C428F5" w:rsidP="00C428F5">
      <w:pPr>
        <w:rPr>
          <w:rFonts w:ascii="Arial" w:hAnsi="Arial" w:cs="Arial"/>
          <w:b/>
          <w:sz w:val="22"/>
          <w:szCs w:val="22"/>
        </w:rPr>
      </w:pPr>
    </w:p>
    <w:p w14:paraId="278A7AA0" w14:textId="77777777" w:rsidR="00C428F5" w:rsidRPr="00E20D49" w:rsidRDefault="00C428F5" w:rsidP="00C428F5">
      <w:pPr>
        <w:jc w:val="both"/>
        <w:rPr>
          <w:rFonts w:ascii="Arial" w:hAnsi="Arial" w:cs="Arial"/>
          <w:sz w:val="22"/>
          <w:szCs w:val="22"/>
        </w:rPr>
      </w:pPr>
      <w:r w:rsidRPr="00E20D49">
        <w:rPr>
          <w:rFonts w:ascii="Arial" w:hAnsi="Arial" w:cs="Arial"/>
          <w:sz w:val="22"/>
          <w:szCs w:val="22"/>
        </w:rPr>
        <w:t>This module will deliver the initial material via formal lectures but this will be supplemented by tutorials and group presentations after the initial phase. Students will also develop the skills necessary to write technical papers which will be presented in front of groups of other students to simulate a mock technical conference. Referencing skills will be given a very high priority throughout the module.</w:t>
      </w:r>
    </w:p>
    <w:p w14:paraId="068F25D1" w14:textId="77777777" w:rsidR="00C428F5" w:rsidRPr="00E20D49" w:rsidRDefault="00C428F5" w:rsidP="00C428F5">
      <w:pPr>
        <w:rPr>
          <w:rFonts w:ascii="Arial" w:hAnsi="Arial" w:cs="Arial"/>
          <w:sz w:val="22"/>
          <w:szCs w:val="22"/>
        </w:rPr>
      </w:pPr>
    </w:p>
    <w:p w14:paraId="3CAA86A9" w14:textId="77777777" w:rsidR="00553E9E" w:rsidRDefault="00C428F5" w:rsidP="00C428F5">
      <w:pPr>
        <w:jc w:val="both"/>
        <w:rPr>
          <w:rFonts w:ascii="Arial" w:hAnsi="Arial" w:cs="Arial"/>
          <w:sz w:val="22"/>
          <w:szCs w:val="22"/>
        </w:rPr>
      </w:pPr>
      <w:r w:rsidRPr="00E20D49">
        <w:rPr>
          <w:rFonts w:ascii="Arial" w:hAnsi="Arial" w:cs="Arial"/>
          <w:sz w:val="22"/>
          <w:szCs w:val="22"/>
        </w:rPr>
        <w:t xml:space="preserve">Recognising that many students will have had a limited introduction to statistics in the past, the module will assume no prior knowledge of statistics, and will introduce students to the process of analysing data through a combination of lectures and problem-solving tutorials. </w:t>
      </w:r>
    </w:p>
    <w:p w14:paraId="74FCE306" w14:textId="77777777" w:rsidR="00553E9E" w:rsidRDefault="00553E9E" w:rsidP="00C428F5">
      <w:pPr>
        <w:jc w:val="both"/>
        <w:rPr>
          <w:rFonts w:ascii="Arial" w:hAnsi="Arial" w:cs="Arial"/>
          <w:sz w:val="22"/>
          <w:szCs w:val="22"/>
        </w:rPr>
      </w:pPr>
    </w:p>
    <w:p w14:paraId="249E5105" w14:textId="77777777" w:rsidR="00553E9E" w:rsidRDefault="00C428F5" w:rsidP="00C428F5">
      <w:pPr>
        <w:jc w:val="both"/>
        <w:rPr>
          <w:rFonts w:ascii="Arial" w:hAnsi="Arial" w:cs="Arial"/>
          <w:sz w:val="22"/>
          <w:szCs w:val="22"/>
        </w:rPr>
      </w:pPr>
      <w:r w:rsidRPr="00E20D49">
        <w:rPr>
          <w:rFonts w:ascii="Arial" w:hAnsi="Arial" w:cs="Arial"/>
          <w:sz w:val="22"/>
          <w:szCs w:val="22"/>
        </w:rPr>
        <w:t xml:space="preserve">It will also introduce students to a variety of information visualisation techniques, looking at how to select and arrange data and then developing methods for displaying data to highlight the interactions between multiple variables and data types. </w:t>
      </w:r>
    </w:p>
    <w:p w14:paraId="6896FFC3" w14:textId="77777777" w:rsidR="00553E9E" w:rsidRDefault="00553E9E" w:rsidP="00C428F5">
      <w:pPr>
        <w:jc w:val="both"/>
        <w:rPr>
          <w:rFonts w:ascii="Arial" w:hAnsi="Arial" w:cs="Arial"/>
          <w:sz w:val="22"/>
          <w:szCs w:val="22"/>
        </w:rPr>
      </w:pPr>
    </w:p>
    <w:p w14:paraId="03DEB89B" w14:textId="77777777" w:rsidR="00C428F5" w:rsidRPr="00E20D49" w:rsidRDefault="00C428F5" w:rsidP="00C428F5">
      <w:pPr>
        <w:jc w:val="both"/>
        <w:rPr>
          <w:rFonts w:ascii="Arial" w:hAnsi="Arial" w:cs="Arial"/>
          <w:sz w:val="22"/>
          <w:szCs w:val="22"/>
        </w:rPr>
      </w:pPr>
      <w:r w:rsidRPr="00E20D49">
        <w:rPr>
          <w:rFonts w:ascii="Arial" w:hAnsi="Arial" w:cs="Arial"/>
          <w:sz w:val="22"/>
          <w:szCs w:val="22"/>
        </w:rPr>
        <w:t>It will go on to look at methods for representing and encoding data in order to enable easy exploration of the data. Practical experience will be given a priority so that students can not only identify problems in visualisations but rectify them and generate clear and effective data displays.</w:t>
      </w:r>
    </w:p>
    <w:p w14:paraId="125CC0D8" w14:textId="77777777" w:rsidR="00553E9E" w:rsidRDefault="00553E9E">
      <w:pPr>
        <w:rPr>
          <w:rFonts w:ascii="Arial" w:hAnsi="Arial" w:cs="Arial"/>
          <w:sz w:val="22"/>
          <w:szCs w:val="22"/>
        </w:rPr>
      </w:pPr>
      <w:r>
        <w:rPr>
          <w:rFonts w:ascii="Arial" w:hAnsi="Arial" w:cs="Arial"/>
          <w:sz w:val="22"/>
          <w:szCs w:val="22"/>
        </w:rPr>
        <w:br w:type="page"/>
      </w:r>
    </w:p>
    <w:p w14:paraId="0B5ECA3B" w14:textId="77777777" w:rsidR="00C428F5" w:rsidRPr="00E20D49" w:rsidRDefault="00C428F5" w:rsidP="00C428F5">
      <w:pPr>
        <w:rPr>
          <w:rFonts w:ascii="Arial" w:hAnsi="Arial" w:cs="Arial"/>
          <w:sz w:val="22"/>
          <w:szCs w:val="22"/>
        </w:rPr>
      </w:pPr>
      <w:r w:rsidRPr="00E20D49">
        <w:rPr>
          <w:rFonts w:ascii="Arial" w:hAnsi="Arial" w:cs="Arial"/>
          <w:sz w:val="22"/>
          <w:szCs w:val="22"/>
        </w:rPr>
        <w:lastRenderedPageBreak/>
        <w:t>The allocation of teaching to deliver the module is:</w:t>
      </w:r>
    </w:p>
    <w:p w14:paraId="4E80EFE8" w14:textId="77777777" w:rsidR="00C428F5" w:rsidRPr="00E20D49" w:rsidRDefault="00C428F5" w:rsidP="00C428F5">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428F5" w:rsidRPr="00E20D49" w14:paraId="09A91EAF" w14:textId="77777777" w:rsidTr="007C14AB">
        <w:tc>
          <w:tcPr>
            <w:tcW w:w="3969" w:type="dxa"/>
            <w:tcBorders>
              <w:top w:val="single" w:sz="4" w:space="0" w:color="auto"/>
              <w:left w:val="single" w:sz="4" w:space="0" w:color="auto"/>
            </w:tcBorders>
          </w:tcPr>
          <w:p w14:paraId="43807325" w14:textId="77777777" w:rsidR="00C428F5" w:rsidRPr="00E20D49" w:rsidRDefault="00C428F5" w:rsidP="007C14AB">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31CE2071" w14:textId="77777777" w:rsidR="00C428F5" w:rsidRPr="00E20D49" w:rsidRDefault="00C428F5" w:rsidP="007C14AB">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4BBF6C43" w14:textId="77777777" w:rsidR="00C428F5" w:rsidRPr="00E20D49" w:rsidRDefault="00C428F5" w:rsidP="007C14AB">
            <w:pPr>
              <w:jc w:val="center"/>
              <w:rPr>
                <w:rFonts w:ascii="Arial" w:hAnsi="Arial" w:cs="Arial"/>
                <w:b/>
                <w:sz w:val="22"/>
                <w:szCs w:val="22"/>
              </w:rPr>
            </w:pPr>
            <w:r w:rsidRPr="00E20D49">
              <w:rPr>
                <w:rFonts w:ascii="Arial" w:hAnsi="Arial" w:cs="Arial"/>
                <w:b/>
                <w:sz w:val="22"/>
                <w:szCs w:val="22"/>
              </w:rPr>
              <w:t>Percentage</w:t>
            </w:r>
          </w:p>
        </w:tc>
      </w:tr>
      <w:tr w:rsidR="00C428F5" w:rsidRPr="00E20D49" w14:paraId="778942DF" w14:textId="77777777" w:rsidTr="007C14AB">
        <w:tc>
          <w:tcPr>
            <w:tcW w:w="3969" w:type="dxa"/>
          </w:tcPr>
          <w:p w14:paraId="380AD8F8" w14:textId="77777777" w:rsidR="00C428F5" w:rsidRPr="00E20D49" w:rsidRDefault="00C428F5" w:rsidP="007C14AB">
            <w:pPr>
              <w:rPr>
                <w:rFonts w:ascii="Arial" w:hAnsi="Arial" w:cs="Arial"/>
                <w:sz w:val="22"/>
                <w:szCs w:val="22"/>
              </w:rPr>
            </w:pPr>
            <w:r w:rsidRPr="00E20D49">
              <w:rPr>
                <w:rFonts w:ascii="Arial" w:hAnsi="Arial" w:cs="Arial"/>
                <w:sz w:val="22"/>
                <w:szCs w:val="22"/>
              </w:rPr>
              <w:t>Scheduled learning</w:t>
            </w:r>
          </w:p>
        </w:tc>
        <w:tc>
          <w:tcPr>
            <w:tcW w:w="1701" w:type="dxa"/>
          </w:tcPr>
          <w:p w14:paraId="1332812E" w14:textId="77777777" w:rsidR="00C428F5" w:rsidRPr="00E20D49" w:rsidRDefault="00C428F5" w:rsidP="007C14AB">
            <w:pPr>
              <w:jc w:val="center"/>
              <w:rPr>
                <w:rFonts w:ascii="Arial" w:hAnsi="Arial" w:cs="Arial"/>
                <w:sz w:val="22"/>
                <w:szCs w:val="22"/>
              </w:rPr>
            </w:pPr>
            <w:r w:rsidRPr="00E20D49">
              <w:rPr>
                <w:rFonts w:ascii="Arial" w:hAnsi="Arial" w:cs="Arial"/>
                <w:sz w:val="22"/>
                <w:szCs w:val="22"/>
              </w:rPr>
              <w:t>60</w:t>
            </w:r>
          </w:p>
        </w:tc>
        <w:tc>
          <w:tcPr>
            <w:tcW w:w="1843" w:type="dxa"/>
          </w:tcPr>
          <w:p w14:paraId="13928872" w14:textId="77777777" w:rsidR="00C428F5" w:rsidRPr="00E20D49" w:rsidRDefault="00C428F5" w:rsidP="007C14AB">
            <w:pPr>
              <w:jc w:val="center"/>
              <w:rPr>
                <w:rFonts w:ascii="Arial" w:hAnsi="Arial" w:cs="Arial"/>
                <w:sz w:val="22"/>
                <w:szCs w:val="22"/>
              </w:rPr>
            </w:pPr>
            <w:r w:rsidRPr="00E20D49">
              <w:rPr>
                <w:rFonts w:ascii="Arial" w:hAnsi="Arial" w:cs="Arial"/>
                <w:sz w:val="22"/>
                <w:szCs w:val="22"/>
              </w:rPr>
              <w:t>30%</w:t>
            </w:r>
          </w:p>
        </w:tc>
      </w:tr>
      <w:tr w:rsidR="00C428F5" w:rsidRPr="00E20D49" w14:paraId="6BD7B12D" w14:textId="77777777" w:rsidTr="007C14AB">
        <w:tc>
          <w:tcPr>
            <w:tcW w:w="3969" w:type="dxa"/>
          </w:tcPr>
          <w:p w14:paraId="67D74D76" w14:textId="77777777" w:rsidR="00C428F5" w:rsidRPr="00E20D49" w:rsidRDefault="00C428F5" w:rsidP="007C14AB">
            <w:pPr>
              <w:rPr>
                <w:rFonts w:ascii="Arial" w:hAnsi="Arial" w:cs="Arial"/>
                <w:sz w:val="22"/>
                <w:szCs w:val="22"/>
              </w:rPr>
            </w:pPr>
            <w:r w:rsidRPr="00E20D49">
              <w:rPr>
                <w:rFonts w:ascii="Arial" w:hAnsi="Arial" w:cs="Arial"/>
                <w:sz w:val="22"/>
                <w:szCs w:val="22"/>
              </w:rPr>
              <w:t>Independent learning</w:t>
            </w:r>
          </w:p>
        </w:tc>
        <w:tc>
          <w:tcPr>
            <w:tcW w:w="1701" w:type="dxa"/>
          </w:tcPr>
          <w:p w14:paraId="49C389CC" w14:textId="77777777" w:rsidR="00C428F5" w:rsidRPr="00E20D49" w:rsidRDefault="00C428F5" w:rsidP="007C14AB">
            <w:pPr>
              <w:jc w:val="center"/>
              <w:rPr>
                <w:rFonts w:ascii="Arial" w:hAnsi="Arial" w:cs="Arial"/>
                <w:sz w:val="22"/>
                <w:szCs w:val="22"/>
              </w:rPr>
            </w:pPr>
            <w:r w:rsidRPr="00E20D49">
              <w:rPr>
                <w:rFonts w:ascii="Arial" w:hAnsi="Arial" w:cs="Arial"/>
                <w:sz w:val="22"/>
                <w:szCs w:val="22"/>
              </w:rPr>
              <w:t>140</w:t>
            </w:r>
          </w:p>
        </w:tc>
        <w:tc>
          <w:tcPr>
            <w:tcW w:w="1843" w:type="dxa"/>
          </w:tcPr>
          <w:p w14:paraId="6D8A4075" w14:textId="77777777" w:rsidR="00C428F5" w:rsidRPr="00E20D49" w:rsidRDefault="00C428F5" w:rsidP="007C14AB">
            <w:pPr>
              <w:jc w:val="center"/>
              <w:rPr>
                <w:rFonts w:ascii="Arial" w:hAnsi="Arial" w:cs="Arial"/>
                <w:sz w:val="22"/>
                <w:szCs w:val="22"/>
              </w:rPr>
            </w:pPr>
            <w:r w:rsidRPr="00E20D49">
              <w:rPr>
                <w:rFonts w:ascii="Arial" w:hAnsi="Arial" w:cs="Arial"/>
                <w:sz w:val="22"/>
                <w:szCs w:val="22"/>
              </w:rPr>
              <w:t>70%</w:t>
            </w:r>
          </w:p>
        </w:tc>
      </w:tr>
      <w:tr w:rsidR="00C428F5" w:rsidRPr="00E20D49" w14:paraId="36AA8DB2" w14:textId="77777777" w:rsidTr="007C14AB">
        <w:tc>
          <w:tcPr>
            <w:tcW w:w="3969" w:type="dxa"/>
          </w:tcPr>
          <w:p w14:paraId="4CB5021C" w14:textId="77777777" w:rsidR="00C428F5" w:rsidRPr="00E20D49" w:rsidRDefault="00C428F5" w:rsidP="007C14AB">
            <w:pPr>
              <w:rPr>
                <w:rFonts w:ascii="Arial" w:hAnsi="Arial" w:cs="Arial"/>
                <w:sz w:val="22"/>
                <w:szCs w:val="22"/>
              </w:rPr>
            </w:pPr>
            <w:r w:rsidRPr="00E20D49">
              <w:rPr>
                <w:rFonts w:ascii="Arial" w:hAnsi="Arial" w:cs="Arial"/>
                <w:sz w:val="22"/>
                <w:szCs w:val="22"/>
              </w:rPr>
              <w:t>Placement learning</w:t>
            </w:r>
          </w:p>
        </w:tc>
        <w:tc>
          <w:tcPr>
            <w:tcW w:w="1701" w:type="dxa"/>
          </w:tcPr>
          <w:p w14:paraId="571EC243" w14:textId="77777777" w:rsidR="00C428F5" w:rsidRPr="00E20D49" w:rsidRDefault="00C428F5" w:rsidP="007C14AB">
            <w:pPr>
              <w:jc w:val="center"/>
              <w:rPr>
                <w:rFonts w:ascii="Arial" w:hAnsi="Arial" w:cs="Arial"/>
                <w:sz w:val="22"/>
                <w:szCs w:val="22"/>
              </w:rPr>
            </w:pPr>
            <w:r w:rsidRPr="00E20D49">
              <w:rPr>
                <w:rFonts w:ascii="Arial" w:hAnsi="Arial" w:cs="Arial"/>
                <w:sz w:val="22"/>
                <w:szCs w:val="22"/>
              </w:rPr>
              <w:t>0</w:t>
            </w:r>
          </w:p>
        </w:tc>
        <w:tc>
          <w:tcPr>
            <w:tcW w:w="1843" w:type="dxa"/>
          </w:tcPr>
          <w:p w14:paraId="520F793A" w14:textId="77777777" w:rsidR="00C428F5" w:rsidRPr="00E20D49" w:rsidRDefault="00C428F5" w:rsidP="007C14AB">
            <w:pPr>
              <w:jc w:val="center"/>
              <w:rPr>
                <w:rFonts w:ascii="Arial" w:hAnsi="Arial" w:cs="Arial"/>
                <w:sz w:val="22"/>
                <w:szCs w:val="22"/>
              </w:rPr>
            </w:pPr>
            <w:r w:rsidRPr="00E20D49">
              <w:rPr>
                <w:rFonts w:ascii="Arial" w:hAnsi="Arial" w:cs="Arial"/>
                <w:sz w:val="22"/>
                <w:szCs w:val="22"/>
              </w:rPr>
              <w:t>0%</w:t>
            </w:r>
          </w:p>
        </w:tc>
      </w:tr>
      <w:tr w:rsidR="00C428F5" w:rsidRPr="00E20D49" w14:paraId="683846D0" w14:textId="77777777" w:rsidTr="007C14AB">
        <w:tc>
          <w:tcPr>
            <w:tcW w:w="3969" w:type="dxa"/>
          </w:tcPr>
          <w:p w14:paraId="480AC785" w14:textId="77777777" w:rsidR="00C428F5" w:rsidRPr="00E20D49" w:rsidRDefault="00C428F5" w:rsidP="007C14AB">
            <w:pPr>
              <w:rPr>
                <w:rFonts w:ascii="Arial" w:hAnsi="Arial" w:cs="Arial"/>
                <w:sz w:val="22"/>
                <w:szCs w:val="22"/>
              </w:rPr>
            </w:pPr>
            <w:r w:rsidRPr="00E20D49">
              <w:rPr>
                <w:rFonts w:ascii="Arial" w:hAnsi="Arial" w:cs="Arial"/>
                <w:b/>
                <w:sz w:val="22"/>
                <w:szCs w:val="22"/>
              </w:rPr>
              <w:t>TOTAL</w:t>
            </w:r>
          </w:p>
        </w:tc>
        <w:tc>
          <w:tcPr>
            <w:tcW w:w="1701" w:type="dxa"/>
          </w:tcPr>
          <w:p w14:paraId="60951BB2" w14:textId="77777777" w:rsidR="00C428F5" w:rsidRPr="00E20D49" w:rsidRDefault="00C428F5" w:rsidP="007C14AB">
            <w:pPr>
              <w:jc w:val="center"/>
              <w:rPr>
                <w:rFonts w:ascii="Arial" w:hAnsi="Arial" w:cs="Arial"/>
                <w:b/>
                <w:sz w:val="22"/>
                <w:szCs w:val="22"/>
              </w:rPr>
            </w:pPr>
            <w:r w:rsidRPr="00E20D49">
              <w:rPr>
                <w:rFonts w:ascii="Arial" w:hAnsi="Arial" w:cs="Arial"/>
                <w:b/>
                <w:sz w:val="22"/>
                <w:szCs w:val="22"/>
              </w:rPr>
              <w:t>200</w:t>
            </w:r>
          </w:p>
        </w:tc>
        <w:tc>
          <w:tcPr>
            <w:tcW w:w="1843" w:type="dxa"/>
          </w:tcPr>
          <w:p w14:paraId="53546876" w14:textId="77777777" w:rsidR="00C428F5" w:rsidRPr="00E20D49" w:rsidRDefault="00C428F5" w:rsidP="007C14AB">
            <w:pPr>
              <w:jc w:val="center"/>
              <w:rPr>
                <w:rFonts w:ascii="Arial" w:hAnsi="Arial" w:cs="Arial"/>
                <w:b/>
                <w:sz w:val="22"/>
                <w:szCs w:val="22"/>
              </w:rPr>
            </w:pPr>
            <w:r w:rsidRPr="00E20D49">
              <w:rPr>
                <w:rFonts w:ascii="Arial" w:hAnsi="Arial" w:cs="Arial"/>
                <w:b/>
                <w:sz w:val="22"/>
                <w:szCs w:val="22"/>
              </w:rPr>
              <w:t>100%</w:t>
            </w:r>
          </w:p>
        </w:tc>
      </w:tr>
    </w:tbl>
    <w:p w14:paraId="5201927F" w14:textId="77777777" w:rsidR="00C428F5" w:rsidRPr="00E20D49" w:rsidRDefault="00C428F5" w:rsidP="00C428F5">
      <w:pPr>
        <w:pStyle w:val="fixed"/>
        <w:ind w:left="0" w:firstLine="0"/>
        <w:rPr>
          <w:rFonts w:ascii="Arial" w:hAnsi="Arial" w:cs="Arial"/>
          <w:sz w:val="22"/>
          <w:szCs w:val="22"/>
        </w:rPr>
      </w:pPr>
    </w:p>
    <w:p w14:paraId="215DF26C" w14:textId="77777777" w:rsidR="00C428F5" w:rsidRDefault="00C428F5" w:rsidP="00C428F5">
      <w:pPr>
        <w:rPr>
          <w:rFonts w:ascii="Arial" w:hAnsi="Arial" w:cs="Arial"/>
          <w:b/>
          <w:sz w:val="22"/>
          <w:szCs w:val="22"/>
        </w:rPr>
      </w:pPr>
    </w:p>
    <w:p w14:paraId="2C29DC5F" w14:textId="77777777" w:rsidR="00553E9E" w:rsidRPr="00E20D49" w:rsidRDefault="00553E9E" w:rsidP="00C428F5">
      <w:pPr>
        <w:rPr>
          <w:rFonts w:ascii="Arial" w:hAnsi="Arial" w:cs="Arial"/>
          <w:b/>
          <w:sz w:val="22"/>
          <w:szCs w:val="22"/>
        </w:rPr>
      </w:pPr>
    </w:p>
    <w:p w14:paraId="5CF7F8C2" w14:textId="77777777" w:rsidR="00C428F5" w:rsidRPr="00E20D49" w:rsidRDefault="00C428F5" w:rsidP="00C428F5">
      <w:pPr>
        <w:pStyle w:val="fixed"/>
        <w:ind w:left="0" w:firstLine="0"/>
        <w:rPr>
          <w:rFonts w:ascii="Arial" w:hAnsi="Arial" w:cs="Arial"/>
          <w:sz w:val="22"/>
          <w:szCs w:val="22"/>
        </w:rPr>
      </w:pPr>
      <w:r w:rsidRPr="00E20D49">
        <w:rPr>
          <w:rFonts w:ascii="Arial" w:hAnsi="Arial" w:cs="Arial"/>
          <w:sz w:val="22"/>
          <w:szCs w:val="22"/>
        </w:rPr>
        <w:t>ASSESSMENT</w:t>
      </w:r>
    </w:p>
    <w:p w14:paraId="300F18EC" w14:textId="77777777" w:rsidR="00C428F5" w:rsidRDefault="00C428F5" w:rsidP="00C428F5">
      <w:pPr>
        <w:pStyle w:val="fixed"/>
        <w:rPr>
          <w:rFonts w:ascii="Arial" w:hAnsi="Arial" w:cs="Arial"/>
          <w:sz w:val="22"/>
          <w:szCs w:val="22"/>
        </w:rPr>
      </w:pPr>
    </w:p>
    <w:p w14:paraId="4E3BE588" w14:textId="77777777" w:rsidR="00C428F5" w:rsidRPr="00E20D49" w:rsidRDefault="00C428F5" w:rsidP="00C428F5">
      <w:pPr>
        <w:pStyle w:val="fixed"/>
        <w:rPr>
          <w:rFonts w:ascii="Arial" w:hAnsi="Arial" w:cs="Arial"/>
          <w:sz w:val="22"/>
          <w:szCs w:val="22"/>
        </w:rPr>
      </w:pPr>
    </w:p>
    <w:p w14:paraId="6AE17D67" w14:textId="77777777" w:rsidR="00C428F5" w:rsidRPr="00E20D49" w:rsidRDefault="00C428F5" w:rsidP="00C428F5">
      <w:pPr>
        <w:rPr>
          <w:rFonts w:ascii="Arial" w:hAnsi="Arial" w:cs="Arial"/>
          <w:b/>
          <w:sz w:val="22"/>
          <w:szCs w:val="22"/>
        </w:rPr>
      </w:pPr>
      <w:r w:rsidRPr="00E20D49">
        <w:rPr>
          <w:rFonts w:ascii="Arial" w:hAnsi="Arial" w:cs="Arial"/>
          <w:b/>
          <w:sz w:val="22"/>
          <w:szCs w:val="22"/>
        </w:rPr>
        <w:t xml:space="preserve">Assessment Component 1 – Coursework </w:t>
      </w:r>
      <w:r>
        <w:rPr>
          <w:rFonts w:ascii="Arial" w:hAnsi="Arial" w:cs="Arial"/>
          <w:b/>
          <w:sz w:val="22"/>
          <w:szCs w:val="22"/>
        </w:rPr>
        <w:t>6</w:t>
      </w:r>
      <w:r w:rsidRPr="00E20D49">
        <w:rPr>
          <w:rFonts w:ascii="Arial" w:hAnsi="Arial" w:cs="Arial"/>
          <w:b/>
          <w:sz w:val="22"/>
          <w:szCs w:val="22"/>
        </w:rPr>
        <w:t>0%</w:t>
      </w:r>
    </w:p>
    <w:p w14:paraId="6794C0F1" w14:textId="77777777" w:rsidR="00C428F5" w:rsidRPr="00E20D49" w:rsidRDefault="00C428F5" w:rsidP="00C428F5">
      <w:pPr>
        <w:pStyle w:val="fixed"/>
        <w:ind w:left="0" w:firstLine="0"/>
        <w:rPr>
          <w:rFonts w:ascii="Arial" w:hAnsi="Arial" w:cs="Arial"/>
          <w:b w:val="0"/>
          <w:sz w:val="22"/>
          <w:szCs w:val="22"/>
        </w:rPr>
      </w:pPr>
    </w:p>
    <w:p w14:paraId="50BAC660" w14:textId="77777777" w:rsidR="00C428F5" w:rsidRPr="00E20D49" w:rsidRDefault="00C428F5" w:rsidP="00C428F5">
      <w:pPr>
        <w:pStyle w:val="fixed"/>
        <w:ind w:left="0" w:firstLine="0"/>
        <w:jc w:val="both"/>
        <w:rPr>
          <w:rFonts w:ascii="Arial" w:hAnsi="Arial" w:cs="Arial"/>
          <w:b w:val="0"/>
          <w:sz w:val="22"/>
          <w:szCs w:val="22"/>
        </w:rPr>
      </w:pPr>
      <w:r w:rsidRPr="00E20D49">
        <w:rPr>
          <w:rFonts w:ascii="Arial" w:hAnsi="Arial" w:cs="Arial"/>
          <w:b w:val="0"/>
          <w:sz w:val="22"/>
          <w:szCs w:val="22"/>
        </w:rPr>
        <w:t xml:space="preserve">Each student is required to prepare a </w:t>
      </w:r>
      <w:r w:rsidR="006C1CFE">
        <w:rPr>
          <w:rFonts w:ascii="Arial" w:hAnsi="Arial" w:cs="Arial"/>
          <w:b w:val="0"/>
          <w:sz w:val="22"/>
          <w:szCs w:val="22"/>
        </w:rPr>
        <w:t>project</w:t>
      </w:r>
      <w:r w:rsidRPr="00E20D49">
        <w:rPr>
          <w:rFonts w:ascii="Arial" w:hAnsi="Arial" w:cs="Arial"/>
          <w:b w:val="0"/>
          <w:sz w:val="22"/>
          <w:szCs w:val="22"/>
        </w:rPr>
        <w:t xml:space="preserve"> proposal detailing the aim of the research, a rationale for the proposed work, research strategy, resource requirements and a project plan (approximately </w:t>
      </w:r>
      <w:r>
        <w:rPr>
          <w:rFonts w:ascii="Arial" w:hAnsi="Arial" w:cs="Arial"/>
          <w:b w:val="0"/>
          <w:sz w:val="22"/>
          <w:szCs w:val="22"/>
        </w:rPr>
        <w:t>35</w:t>
      </w:r>
      <w:r w:rsidRPr="00E20D49">
        <w:rPr>
          <w:rFonts w:ascii="Arial" w:hAnsi="Arial" w:cs="Arial"/>
          <w:b w:val="0"/>
          <w:sz w:val="22"/>
          <w:szCs w:val="22"/>
        </w:rPr>
        <w:t>00 words).</w:t>
      </w:r>
    </w:p>
    <w:p w14:paraId="28592F23" w14:textId="77777777" w:rsidR="00C428F5" w:rsidRDefault="00C428F5" w:rsidP="00C428F5">
      <w:pPr>
        <w:pStyle w:val="fixed"/>
        <w:ind w:left="0" w:firstLine="0"/>
        <w:rPr>
          <w:rFonts w:ascii="Arial" w:hAnsi="Arial" w:cs="Arial"/>
          <w:b w:val="0"/>
          <w:sz w:val="22"/>
          <w:szCs w:val="22"/>
        </w:rPr>
      </w:pPr>
    </w:p>
    <w:p w14:paraId="00721887" w14:textId="77777777" w:rsidR="00553E9E" w:rsidRPr="00E20D49" w:rsidRDefault="00553E9E" w:rsidP="00C428F5">
      <w:pPr>
        <w:pStyle w:val="fixed"/>
        <w:ind w:left="0" w:firstLine="0"/>
        <w:rPr>
          <w:rFonts w:ascii="Arial" w:hAnsi="Arial" w:cs="Arial"/>
          <w:b w:val="0"/>
          <w:sz w:val="22"/>
          <w:szCs w:val="22"/>
        </w:rPr>
      </w:pPr>
    </w:p>
    <w:p w14:paraId="3423991C" w14:textId="77777777" w:rsidR="00C428F5" w:rsidRPr="00E20D49" w:rsidRDefault="00C428F5" w:rsidP="00C428F5">
      <w:pPr>
        <w:rPr>
          <w:rFonts w:ascii="Arial" w:hAnsi="Arial" w:cs="Arial"/>
          <w:b/>
          <w:sz w:val="22"/>
          <w:szCs w:val="22"/>
        </w:rPr>
      </w:pPr>
      <w:r w:rsidRPr="00E20D49">
        <w:rPr>
          <w:rFonts w:ascii="Arial" w:hAnsi="Arial" w:cs="Arial"/>
          <w:b/>
          <w:sz w:val="22"/>
          <w:szCs w:val="22"/>
        </w:rPr>
        <w:t>Asse</w:t>
      </w:r>
      <w:r w:rsidR="00AD6C11">
        <w:rPr>
          <w:rFonts w:ascii="Arial" w:hAnsi="Arial" w:cs="Arial"/>
          <w:b/>
          <w:sz w:val="22"/>
          <w:szCs w:val="22"/>
        </w:rPr>
        <w:t>ssment Component 2 – Practical 2</w:t>
      </w:r>
      <w:r w:rsidRPr="00E20D49">
        <w:rPr>
          <w:rFonts w:ascii="Arial" w:hAnsi="Arial" w:cs="Arial"/>
          <w:b/>
          <w:sz w:val="22"/>
          <w:szCs w:val="22"/>
        </w:rPr>
        <w:t>0%</w:t>
      </w:r>
    </w:p>
    <w:p w14:paraId="54B58523" w14:textId="77777777" w:rsidR="00C428F5" w:rsidRPr="00E20D49" w:rsidRDefault="00C428F5" w:rsidP="00C428F5">
      <w:pPr>
        <w:pStyle w:val="fixed"/>
        <w:ind w:left="0" w:firstLine="0"/>
        <w:rPr>
          <w:rFonts w:ascii="Arial" w:hAnsi="Arial" w:cs="Arial"/>
          <w:b w:val="0"/>
          <w:sz w:val="22"/>
          <w:szCs w:val="22"/>
        </w:rPr>
      </w:pPr>
    </w:p>
    <w:p w14:paraId="52C17D5F" w14:textId="01254CC8" w:rsidR="00AD6C11" w:rsidRPr="00E20D49" w:rsidRDefault="00AD6C11" w:rsidP="00AD6C11">
      <w:pPr>
        <w:pStyle w:val="fixed"/>
        <w:ind w:left="0" w:firstLine="0"/>
        <w:jc w:val="both"/>
        <w:rPr>
          <w:rFonts w:ascii="Arial" w:hAnsi="Arial" w:cs="Arial"/>
          <w:b w:val="0"/>
          <w:sz w:val="22"/>
          <w:szCs w:val="22"/>
        </w:rPr>
      </w:pPr>
      <w:r w:rsidRPr="259541A4">
        <w:rPr>
          <w:rFonts w:ascii="Arial" w:eastAsia="Arial" w:hAnsi="Arial" w:cs="Arial"/>
          <w:b w:val="0"/>
          <w:sz w:val="22"/>
          <w:szCs w:val="22"/>
        </w:rPr>
        <w:t>The student will produce an A2 conference poster based upon the</w:t>
      </w:r>
      <w:r>
        <w:rPr>
          <w:rFonts w:ascii="Arial" w:eastAsia="Arial" w:hAnsi="Arial" w:cs="Arial"/>
          <w:b w:val="0"/>
          <w:sz w:val="22"/>
          <w:szCs w:val="22"/>
        </w:rPr>
        <w:t xml:space="preserve">ir project proposal </w:t>
      </w:r>
      <w:r w:rsidRPr="259541A4">
        <w:rPr>
          <w:rFonts w:ascii="Arial" w:eastAsia="Arial" w:hAnsi="Arial" w:cs="Arial"/>
          <w:b w:val="0"/>
          <w:sz w:val="22"/>
          <w:szCs w:val="22"/>
        </w:rPr>
        <w:t>(</w:t>
      </w:r>
      <w:r>
        <w:rPr>
          <w:rFonts w:ascii="Arial" w:eastAsia="Arial" w:hAnsi="Arial" w:cs="Arial"/>
          <w:b w:val="0"/>
          <w:sz w:val="22"/>
          <w:szCs w:val="22"/>
        </w:rPr>
        <w:t>5</w:t>
      </w:r>
      <w:r w:rsidRPr="259541A4">
        <w:rPr>
          <w:rFonts w:ascii="Arial" w:eastAsia="Arial" w:hAnsi="Arial" w:cs="Arial"/>
          <w:b w:val="0"/>
          <w:sz w:val="22"/>
          <w:szCs w:val="22"/>
        </w:rPr>
        <w:t>00 words equival</w:t>
      </w:r>
      <w:r>
        <w:rPr>
          <w:rFonts w:ascii="Arial" w:eastAsia="Arial" w:hAnsi="Arial" w:cs="Arial"/>
          <w:b w:val="0"/>
          <w:sz w:val="22"/>
          <w:szCs w:val="22"/>
        </w:rPr>
        <w:t xml:space="preserve">ent).  They will then give </w:t>
      </w:r>
      <w:r w:rsidR="00C5429B">
        <w:rPr>
          <w:rFonts w:ascii="Arial" w:eastAsia="Arial" w:hAnsi="Arial" w:cs="Arial"/>
          <w:b w:val="0"/>
          <w:sz w:val="22"/>
          <w:szCs w:val="22"/>
        </w:rPr>
        <w:t>an</w:t>
      </w:r>
      <w:r>
        <w:rPr>
          <w:rFonts w:ascii="Arial" w:eastAsia="Arial" w:hAnsi="Arial" w:cs="Arial"/>
          <w:b w:val="0"/>
          <w:sz w:val="22"/>
          <w:szCs w:val="22"/>
        </w:rPr>
        <w:t xml:space="preserve"> 8-10 </w:t>
      </w:r>
      <w:r w:rsidRPr="259541A4">
        <w:rPr>
          <w:rFonts w:ascii="Arial" w:eastAsia="Arial" w:hAnsi="Arial" w:cs="Arial"/>
          <w:b w:val="0"/>
          <w:sz w:val="22"/>
          <w:szCs w:val="22"/>
        </w:rPr>
        <w:t xml:space="preserve">minute oral presentation </w:t>
      </w:r>
      <w:r>
        <w:rPr>
          <w:rFonts w:ascii="Arial" w:eastAsia="Arial" w:hAnsi="Arial" w:cs="Arial"/>
          <w:b w:val="0"/>
          <w:sz w:val="22"/>
          <w:szCs w:val="22"/>
        </w:rPr>
        <w:t xml:space="preserve">describing and </w:t>
      </w:r>
      <w:proofErr w:type="spellStart"/>
      <w:r>
        <w:rPr>
          <w:rFonts w:ascii="Arial" w:eastAsia="Arial" w:hAnsi="Arial" w:cs="Arial"/>
          <w:b w:val="0"/>
          <w:sz w:val="22"/>
          <w:szCs w:val="22"/>
        </w:rPr>
        <w:t>discussingtheir</w:t>
      </w:r>
      <w:proofErr w:type="spellEnd"/>
      <w:r>
        <w:rPr>
          <w:rFonts w:ascii="Arial" w:eastAsia="Arial" w:hAnsi="Arial" w:cs="Arial"/>
          <w:b w:val="0"/>
          <w:sz w:val="22"/>
          <w:szCs w:val="22"/>
        </w:rPr>
        <w:t xml:space="preserve"> proposal.</w:t>
      </w:r>
    </w:p>
    <w:p w14:paraId="63F38C03" w14:textId="77777777" w:rsidR="00C428F5" w:rsidRPr="00E20D49" w:rsidRDefault="00C428F5" w:rsidP="00C428F5">
      <w:pPr>
        <w:rPr>
          <w:rFonts w:ascii="Arial" w:hAnsi="Arial" w:cs="Arial"/>
          <w:b/>
          <w:sz w:val="22"/>
          <w:szCs w:val="22"/>
        </w:rPr>
      </w:pPr>
    </w:p>
    <w:p w14:paraId="114F3B84" w14:textId="77777777" w:rsidR="00C428F5" w:rsidRPr="00E20D49" w:rsidRDefault="00C428F5" w:rsidP="00C428F5">
      <w:pPr>
        <w:pStyle w:val="fixed"/>
        <w:ind w:left="0" w:firstLine="0"/>
        <w:rPr>
          <w:rFonts w:ascii="Arial" w:hAnsi="Arial" w:cs="Arial"/>
          <w:b w:val="0"/>
          <w:sz w:val="22"/>
          <w:szCs w:val="22"/>
        </w:rPr>
      </w:pPr>
    </w:p>
    <w:p w14:paraId="27AAE410" w14:textId="77777777" w:rsidR="00C428F5" w:rsidRDefault="00C428F5" w:rsidP="00C428F5">
      <w:pPr>
        <w:rPr>
          <w:rFonts w:ascii="Arial" w:hAnsi="Arial" w:cs="Arial"/>
          <w:b/>
          <w:sz w:val="22"/>
          <w:szCs w:val="22"/>
        </w:rPr>
      </w:pPr>
      <w:r w:rsidRPr="00E20D49">
        <w:rPr>
          <w:rFonts w:ascii="Arial" w:hAnsi="Arial" w:cs="Arial"/>
          <w:b/>
          <w:sz w:val="22"/>
          <w:szCs w:val="22"/>
        </w:rPr>
        <w:t xml:space="preserve">Assessment Component </w:t>
      </w:r>
      <w:r w:rsidR="00AD6C11">
        <w:rPr>
          <w:rFonts w:ascii="Arial" w:hAnsi="Arial" w:cs="Arial"/>
          <w:b/>
          <w:sz w:val="22"/>
          <w:szCs w:val="22"/>
        </w:rPr>
        <w:t>3</w:t>
      </w:r>
      <w:r w:rsidRPr="00E20D49">
        <w:rPr>
          <w:rFonts w:ascii="Arial" w:hAnsi="Arial" w:cs="Arial"/>
          <w:b/>
          <w:sz w:val="22"/>
          <w:szCs w:val="22"/>
        </w:rPr>
        <w:t xml:space="preserve"> – Coursework </w:t>
      </w:r>
      <w:r>
        <w:rPr>
          <w:rFonts w:ascii="Arial" w:hAnsi="Arial" w:cs="Arial"/>
          <w:b/>
          <w:sz w:val="22"/>
          <w:szCs w:val="22"/>
        </w:rPr>
        <w:t>2</w:t>
      </w:r>
      <w:r w:rsidRPr="00E20D49">
        <w:rPr>
          <w:rFonts w:ascii="Arial" w:hAnsi="Arial" w:cs="Arial"/>
          <w:b/>
          <w:sz w:val="22"/>
          <w:szCs w:val="22"/>
        </w:rPr>
        <w:t>0%</w:t>
      </w:r>
    </w:p>
    <w:p w14:paraId="61FBFAA0" w14:textId="77777777" w:rsidR="00553E9E" w:rsidRPr="00E20D49" w:rsidRDefault="00553E9E" w:rsidP="00C428F5">
      <w:pPr>
        <w:rPr>
          <w:rFonts w:ascii="Arial" w:hAnsi="Arial" w:cs="Arial"/>
          <w:b/>
          <w:sz w:val="22"/>
          <w:szCs w:val="22"/>
        </w:rPr>
      </w:pPr>
    </w:p>
    <w:p w14:paraId="1ACAAA8A" w14:textId="77777777" w:rsidR="00C428F5" w:rsidRPr="00E20D49" w:rsidRDefault="00C428F5" w:rsidP="00C428F5">
      <w:pPr>
        <w:pStyle w:val="fixed"/>
        <w:ind w:left="0" w:firstLine="0"/>
        <w:jc w:val="both"/>
        <w:rPr>
          <w:rFonts w:ascii="Arial" w:hAnsi="Arial" w:cs="Arial"/>
          <w:b w:val="0"/>
          <w:sz w:val="22"/>
          <w:szCs w:val="22"/>
        </w:rPr>
      </w:pPr>
      <w:r w:rsidRPr="00E20D49">
        <w:rPr>
          <w:rFonts w:ascii="Arial" w:hAnsi="Arial" w:cs="Arial"/>
          <w:b w:val="0"/>
          <w:sz w:val="22"/>
          <w:szCs w:val="22"/>
        </w:rPr>
        <w:t xml:space="preserve">The students will critically evaluate visualisations of data sets containing multiple types of data and will analyse and present such datasets in a professional manner that supports the cognitive processes relating to recognition and understanding of such data (approximately </w:t>
      </w:r>
      <w:r>
        <w:rPr>
          <w:rFonts w:ascii="Arial" w:hAnsi="Arial" w:cs="Arial"/>
          <w:b w:val="0"/>
          <w:sz w:val="22"/>
          <w:szCs w:val="22"/>
        </w:rPr>
        <w:t>1</w:t>
      </w:r>
      <w:r w:rsidRPr="00E20D49">
        <w:rPr>
          <w:rFonts w:ascii="Arial" w:hAnsi="Arial" w:cs="Arial"/>
          <w:b w:val="0"/>
          <w:sz w:val="22"/>
          <w:szCs w:val="22"/>
        </w:rPr>
        <w:t>000 words).</w:t>
      </w:r>
    </w:p>
    <w:p w14:paraId="6BFD1E83" w14:textId="77777777" w:rsidR="00C428F5" w:rsidRPr="00E20D49" w:rsidRDefault="00C428F5" w:rsidP="00C428F5">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14:paraId="68887223" w14:textId="77777777" w:rsidR="00C428F5" w:rsidRDefault="00C428F5" w:rsidP="00C428F5">
      <w:pPr>
        <w:jc w:val="both"/>
        <w:rPr>
          <w:rFonts w:ascii="Arial" w:hAnsi="Arial" w:cs="Arial"/>
          <w:sz w:val="22"/>
          <w:szCs w:val="22"/>
        </w:rPr>
      </w:pPr>
      <w:r w:rsidRPr="00E20D49">
        <w:rPr>
          <w:rFonts w:ascii="Arial" w:hAnsi="Arial" w:cs="Arial"/>
          <w:sz w:val="22"/>
          <w:szCs w:val="22"/>
        </w:rPr>
        <w:t>Exemplar: ‘Using the original Morton-Thiokol data set and slides showing damage to the Space Shuttle’s ‘O’-rings during previous launches as your data source:</w:t>
      </w:r>
    </w:p>
    <w:p w14:paraId="558F8DF1" w14:textId="77777777" w:rsidR="00553E9E" w:rsidRPr="00E20D49" w:rsidRDefault="00553E9E" w:rsidP="00C428F5">
      <w:pPr>
        <w:jc w:val="both"/>
        <w:rPr>
          <w:rFonts w:ascii="Arial" w:hAnsi="Arial" w:cs="Arial"/>
          <w:b/>
          <w:sz w:val="22"/>
          <w:szCs w:val="22"/>
        </w:rPr>
      </w:pPr>
    </w:p>
    <w:p w14:paraId="7F453F99" w14:textId="77777777" w:rsidR="00C428F5" w:rsidRDefault="00C428F5" w:rsidP="00C428F5">
      <w:pPr>
        <w:pStyle w:val="fixed"/>
        <w:numPr>
          <w:ilvl w:val="0"/>
          <w:numId w:val="33"/>
        </w:numPr>
        <w:rPr>
          <w:rFonts w:ascii="Arial" w:hAnsi="Arial" w:cs="Arial"/>
          <w:b w:val="0"/>
          <w:sz w:val="22"/>
          <w:szCs w:val="22"/>
        </w:rPr>
      </w:pPr>
      <w:r w:rsidRPr="00E20D49">
        <w:rPr>
          <w:rFonts w:ascii="Arial" w:hAnsi="Arial" w:cs="Arial"/>
          <w:b w:val="0"/>
          <w:sz w:val="22"/>
          <w:szCs w:val="22"/>
        </w:rPr>
        <w:t>Evaluate the effectiveness of the data presentation on the original slides</w:t>
      </w:r>
    </w:p>
    <w:p w14:paraId="1EA5C3C0" w14:textId="77777777" w:rsidR="00553E9E" w:rsidRPr="00E20D49" w:rsidRDefault="00553E9E" w:rsidP="00553E9E">
      <w:pPr>
        <w:pStyle w:val="fixed"/>
        <w:ind w:left="720" w:firstLine="0"/>
        <w:rPr>
          <w:rFonts w:ascii="Arial" w:hAnsi="Arial" w:cs="Arial"/>
          <w:b w:val="0"/>
          <w:sz w:val="22"/>
          <w:szCs w:val="22"/>
        </w:rPr>
      </w:pPr>
    </w:p>
    <w:p w14:paraId="58535745" w14:textId="77777777" w:rsidR="00C428F5" w:rsidRPr="00E20D49" w:rsidRDefault="00C428F5" w:rsidP="00C428F5">
      <w:pPr>
        <w:pStyle w:val="fixed"/>
        <w:numPr>
          <w:ilvl w:val="0"/>
          <w:numId w:val="33"/>
        </w:numPr>
        <w:rPr>
          <w:rFonts w:ascii="Arial" w:hAnsi="Arial" w:cs="Arial"/>
          <w:b w:val="0"/>
          <w:sz w:val="22"/>
          <w:szCs w:val="22"/>
        </w:rPr>
      </w:pPr>
      <w:r w:rsidRPr="00E20D49">
        <w:rPr>
          <w:rFonts w:ascii="Arial" w:hAnsi="Arial" w:cs="Arial"/>
          <w:b w:val="0"/>
          <w:sz w:val="22"/>
          <w:szCs w:val="22"/>
        </w:rPr>
        <w:t>Create a visualisation of the dataset that makes it easy to see the dangers of launching the Space Shuttle at low ambient temperatures.’</w:t>
      </w:r>
    </w:p>
    <w:p w14:paraId="1047C697" w14:textId="77777777" w:rsidR="00C428F5" w:rsidRDefault="00C428F5" w:rsidP="00C428F5">
      <w:pPr>
        <w:rPr>
          <w:rFonts w:ascii="Arial" w:hAnsi="Arial" w:cs="Arial"/>
          <w:sz w:val="22"/>
          <w:szCs w:val="22"/>
        </w:rPr>
      </w:pPr>
    </w:p>
    <w:p w14:paraId="2C9A3E23" w14:textId="77777777" w:rsidR="00553E9E" w:rsidRPr="00E20D49" w:rsidRDefault="00553E9E" w:rsidP="00C428F5">
      <w:pPr>
        <w:rPr>
          <w:rFonts w:ascii="Arial" w:hAnsi="Arial" w:cs="Arial"/>
          <w:sz w:val="22"/>
          <w:szCs w:val="22"/>
        </w:rPr>
      </w:pPr>
    </w:p>
    <w:p w14:paraId="344E8FCB" w14:textId="77777777" w:rsidR="00C428F5" w:rsidRDefault="00C428F5" w:rsidP="00C428F5">
      <w:pPr>
        <w:pStyle w:val="fixed"/>
        <w:ind w:left="0" w:firstLine="0"/>
        <w:jc w:val="both"/>
        <w:rPr>
          <w:rFonts w:ascii="Arial" w:hAnsi="Arial" w:cs="Arial"/>
          <w:sz w:val="22"/>
          <w:szCs w:val="22"/>
        </w:rPr>
      </w:pPr>
      <w:r w:rsidRPr="00E20D49">
        <w:rPr>
          <w:rFonts w:ascii="Arial" w:hAnsi="Arial" w:cs="Arial"/>
          <w:sz w:val="22"/>
          <w:szCs w:val="22"/>
        </w:rPr>
        <w:t>Assessment Summary</w:t>
      </w:r>
    </w:p>
    <w:p w14:paraId="44EF38BC" w14:textId="77777777" w:rsidR="00553E9E" w:rsidRPr="00E20D49" w:rsidRDefault="00553E9E" w:rsidP="00C428F5">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C428F5" w:rsidRPr="00E20D49" w14:paraId="454926EF" w14:textId="77777777" w:rsidTr="007C14AB">
        <w:tc>
          <w:tcPr>
            <w:tcW w:w="3261" w:type="dxa"/>
            <w:tcBorders>
              <w:top w:val="single" w:sz="4" w:space="0" w:color="auto"/>
              <w:left w:val="single" w:sz="4" w:space="0" w:color="auto"/>
            </w:tcBorders>
          </w:tcPr>
          <w:p w14:paraId="286063E8" w14:textId="77777777" w:rsidR="00C428F5" w:rsidRPr="00E20D49" w:rsidRDefault="00C428F5" w:rsidP="007C14AB">
            <w:pPr>
              <w:rPr>
                <w:rFonts w:ascii="Arial" w:hAnsi="Arial" w:cs="Arial"/>
                <w:b/>
                <w:sz w:val="22"/>
                <w:szCs w:val="22"/>
              </w:rPr>
            </w:pPr>
            <w:r w:rsidRPr="00E20D49">
              <w:rPr>
                <w:rFonts w:ascii="Arial" w:hAnsi="Arial" w:cs="Arial"/>
                <w:b/>
                <w:sz w:val="22"/>
                <w:szCs w:val="22"/>
              </w:rPr>
              <w:t>Activity type</w:t>
            </w:r>
          </w:p>
        </w:tc>
        <w:tc>
          <w:tcPr>
            <w:tcW w:w="1842" w:type="dxa"/>
          </w:tcPr>
          <w:p w14:paraId="14E58C6E" w14:textId="77777777" w:rsidR="00C428F5" w:rsidRPr="00E20D49" w:rsidRDefault="00C428F5" w:rsidP="007C14AB">
            <w:pPr>
              <w:jc w:val="center"/>
              <w:rPr>
                <w:rFonts w:ascii="Arial" w:hAnsi="Arial" w:cs="Arial"/>
                <w:b/>
                <w:sz w:val="22"/>
                <w:szCs w:val="22"/>
              </w:rPr>
            </w:pPr>
            <w:r w:rsidRPr="00E20D49">
              <w:rPr>
                <w:rFonts w:ascii="Arial" w:hAnsi="Arial" w:cs="Arial"/>
                <w:b/>
                <w:sz w:val="22"/>
                <w:szCs w:val="22"/>
              </w:rPr>
              <w:t>Percentage</w:t>
            </w:r>
          </w:p>
        </w:tc>
      </w:tr>
      <w:tr w:rsidR="00C428F5" w:rsidRPr="00E20D49" w14:paraId="2940EF34" w14:textId="77777777" w:rsidTr="007C14AB">
        <w:tc>
          <w:tcPr>
            <w:tcW w:w="3261" w:type="dxa"/>
          </w:tcPr>
          <w:p w14:paraId="226789E6" w14:textId="77777777" w:rsidR="00C428F5" w:rsidRPr="00E20D49" w:rsidRDefault="00C428F5" w:rsidP="007C14AB">
            <w:pPr>
              <w:rPr>
                <w:rFonts w:ascii="Arial" w:hAnsi="Arial" w:cs="Arial"/>
                <w:sz w:val="22"/>
                <w:szCs w:val="22"/>
              </w:rPr>
            </w:pPr>
            <w:r w:rsidRPr="00E20D49">
              <w:rPr>
                <w:rFonts w:ascii="Arial" w:hAnsi="Arial" w:cs="Arial"/>
                <w:sz w:val="22"/>
                <w:szCs w:val="22"/>
              </w:rPr>
              <w:t>Written exam</w:t>
            </w:r>
          </w:p>
        </w:tc>
        <w:tc>
          <w:tcPr>
            <w:tcW w:w="1842" w:type="dxa"/>
          </w:tcPr>
          <w:p w14:paraId="792205AE" w14:textId="77777777" w:rsidR="00C428F5" w:rsidRPr="00E20D49" w:rsidRDefault="00C428F5" w:rsidP="007C14AB">
            <w:pPr>
              <w:jc w:val="center"/>
              <w:rPr>
                <w:rFonts w:ascii="Arial" w:hAnsi="Arial" w:cs="Arial"/>
                <w:sz w:val="22"/>
                <w:szCs w:val="22"/>
              </w:rPr>
            </w:pPr>
            <w:r w:rsidRPr="00E20D49">
              <w:rPr>
                <w:rFonts w:ascii="Arial" w:hAnsi="Arial" w:cs="Arial"/>
                <w:sz w:val="22"/>
                <w:szCs w:val="22"/>
              </w:rPr>
              <w:t>0%</w:t>
            </w:r>
          </w:p>
        </w:tc>
      </w:tr>
      <w:tr w:rsidR="00C428F5" w:rsidRPr="00E20D49" w14:paraId="5B7608C2" w14:textId="77777777" w:rsidTr="007C14AB">
        <w:tc>
          <w:tcPr>
            <w:tcW w:w="3261" w:type="dxa"/>
          </w:tcPr>
          <w:p w14:paraId="3B2575A2" w14:textId="77777777" w:rsidR="00C428F5" w:rsidRPr="00E20D49" w:rsidRDefault="00C428F5" w:rsidP="007C14AB">
            <w:pPr>
              <w:rPr>
                <w:rFonts w:ascii="Arial" w:hAnsi="Arial" w:cs="Arial"/>
                <w:sz w:val="22"/>
                <w:szCs w:val="22"/>
              </w:rPr>
            </w:pPr>
            <w:r w:rsidRPr="00E20D49">
              <w:rPr>
                <w:rFonts w:ascii="Arial" w:hAnsi="Arial" w:cs="Arial"/>
                <w:sz w:val="22"/>
                <w:szCs w:val="22"/>
              </w:rPr>
              <w:t>Coursework</w:t>
            </w:r>
          </w:p>
        </w:tc>
        <w:tc>
          <w:tcPr>
            <w:tcW w:w="1842" w:type="dxa"/>
          </w:tcPr>
          <w:p w14:paraId="271E963A" w14:textId="77777777" w:rsidR="00C428F5" w:rsidRPr="00E20D49" w:rsidRDefault="00AD6C11" w:rsidP="007C14AB">
            <w:pPr>
              <w:jc w:val="center"/>
              <w:rPr>
                <w:rFonts w:ascii="Arial" w:hAnsi="Arial" w:cs="Arial"/>
                <w:sz w:val="22"/>
                <w:szCs w:val="22"/>
              </w:rPr>
            </w:pPr>
            <w:r>
              <w:rPr>
                <w:rFonts w:ascii="Arial" w:hAnsi="Arial" w:cs="Arial"/>
                <w:sz w:val="22"/>
                <w:szCs w:val="22"/>
              </w:rPr>
              <w:t>8</w:t>
            </w:r>
            <w:r w:rsidR="00C428F5" w:rsidRPr="00E20D49">
              <w:rPr>
                <w:rFonts w:ascii="Arial" w:hAnsi="Arial" w:cs="Arial"/>
                <w:sz w:val="22"/>
                <w:szCs w:val="22"/>
              </w:rPr>
              <w:t>0%</w:t>
            </w:r>
          </w:p>
        </w:tc>
      </w:tr>
      <w:tr w:rsidR="00C428F5" w:rsidRPr="00E20D49" w14:paraId="13E3CFC0" w14:textId="77777777" w:rsidTr="007C14AB">
        <w:tc>
          <w:tcPr>
            <w:tcW w:w="3261" w:type="dxa"/>
          </w:tcPr>
          <w:p w14:paraId="5A3AE493" w14:textId="77777777" w:rsidR="00C428F5" w:rsidRPr="00E20D49" w:rsidRDefault="00C428F5" w:rsidP="007C14AB">
            <w:pPr>
              <w:rPr>
                <w:rFonts w:ascii="Arial" w:hAnsi="Arial" w:cs="Arial"/>
                <w:sz w:val="22"/>
                <w:szCs w:val="22"/>
              </w:rPr>
            </w:pPr>
            <w:r w:rsidRPr="00E20D49">
              <w:rPr>
                <w:rFonts w:ascii="Arial" w:hAnsi="Arial" w:cs="Arial"/>
                <w:sz w:val="22"/>
                <w:szCs w:val="22"/>
              </w:rPr>
              <w:t>Practical</w:t>
            </w:r>
          </w:p>
        </w:tc>
        <w:tc>
          <w:tcPr>
            <w:tcW w:w="1842" w:type="dxa"/>
          </w:tcPr>
          <w:p w14:paraId="205FBD09" w14:textId="77777777" w:rsidR="00C428F5" w:rsidRPr="00E20D49" w:rsidRDefault="00AD6C11" w:rsidP="007C14AB">
            <w:pPr>
              <w:jc w:val="center"/>
              <w:rPr>
                <w:rFonts w:ascii="Arial" w:hAnsi="Arial" w:cs="Arial"/>
                <w:sz w:val="22"/>
                <w:szCs w:val="22"/>
              </w:rPr>
            </w:pPr>
            <w:r>
              <w:rPr>
                <w:rFonts w:ascii="Arial" w:hAnsi="Arial" w:cs="Arial"/>
                <w:sz w:val="22"/>
                <w:szCs w:val="22"/>
              </w:rPr>
              <w:t>2</w:t>
            </w:r>
            <w:r w:rsidR="00C428F5" w:rsidRPr="00E20D49">
              <w:rPr>
                <w:rFonts w:ascii="Arial" w:hAnsi="Arial" w:cs="Arial"/>
                <w:sz w:val="22"/>
                <w:szCs w:val="22"/>
              </w:rPr>
              <w:t>0%</w:t>
            </w:r>
          </w:p>
        </w:tc>
      </w:tr>
      <w:tr w:rsidR="00C428F5" w:rsidRPr="00E20D49" w14:paraId="587AB6B0" w14:textId="77777777" w:rsidTr="007C14AB">
        <w:tc>
          <w:tcPr>
            <w:tcW w:w="3261" w:type="dxa"/>
          </w:tcPr>
          <w:p w14:paraId="25A5A52F" w14:textId="77777777" w:rsidR="00C428F5" w:rsidRPr="00E20D49" w:rsidRDefault="00C428F5" w:rsidP="007C14AB">
            <w:pPr>
              <w:rPr>
                <w:rFonts w:ascii="Arial" w:hAnsi="Arial" w:cs="Arial"/>
                <w:sz w:val="22"/>
                <w:szCs w:val="22"/>
              </w:rPr>
            </w:pPr>
            <w:r w:rsidRPr="00E20D49">
              <w:rPr>
                <w:rFonts w:ascii="Arial" w:hAnsi="Arial" w:cs="Arial"/>
                <w:b/>
                <w:sz w:val="22"/>
                <w:szCs w:val="22"/>
              </w:rPr>
              <w:t>TOTAL</w:t>
            </w:r>
          </w:p>
        </w:tc>
        <w:tc>
          <w:tcPr>
            <w:tcW w:w="1842" w:type="dxa"/>
          </w:tcPr>
          <w:p w14:paraId="5EBECAE6" w14:textId="77777777" w:rsidR="00C428F5" w:rsidRPr="00E20D49" w:rsidRDefault="00C428F5" w:rsidP="007C14AB">
            <w:pPr>
              <w:jc w:val="center"/>
              <w:rPr>
                <w:rFonts w:ascii="Arial" w:hAnsi="Arial" w:cs="Arial"/>
                <w:b/>
                <w:sz w:val="22"/>
                <w:szCs w:val="22"/>
              </w:rPr>
            </w:pPr>
            <w:r w:rsidRPr="00E20D49">
              <w:rPr>
                <w:rFonts w:ascii="Arial" w:hAnsi="Arial" w:cs="Arial"/>
                <w:b/>
                <w:sz w:val="22"/>
                <w:szCs w:val="22"/>
              </w:rPr>
              <w:t>100%</w:t>
            </w:r>
          </w:p>
        </w:tc>
      </w:tr>
    </w:tbl>
    <w:p w14:paraId="76BF75AB" w14:textId="77777777" w:rsidR="00C428F5" w:rsidRPr="00E20D49" w:rsidRDefault="00C428F5" w:rsidP="00C428F5">
      <w:pPr>
        <w:rPr>
          <w:rFonts w:ascii="Arial" w:hAnsi="Arial" w:cs="Arial"/>
          <w:sz w:val="22"/>
          <w:szCs w:val="22"/>
        </w:rPr>
      </w:pPr>
    </w:p>
    <w:p w14:paraId="2A122B5E" w14:textId="77777777" w:rsidR="00C428F5" w:rsidRPr="00E20D49" w:rsidRDefault="00C428F5" w:rsidP="00C428F5">
      <w:pPr>
        <w:rPr>
          <w:rFonts w:ascii="Arial" w:hAnsi="Arial" w:cs="Arial"/>
          <w:b/>
          <w:sz w:val="22"/>
          <w:szCs w:val="22"/>
        </w:rPr>
      </w:pPr>
    </w:p>
    <w:p w14:paraId="16166D93" w14:textId="77777777" w:rsidR="00C428F5" w:rsidRPr="00E20D49" w:rsidRDefault="00C428F5" w:rsidP="00C428F5">
      <w:pPr>
        <w:rPr>
          <w:rFonts w:ascii="Arial" w:hAnsi="Arial" w:cs="Arial"/>
          <w:b/>
          <w:sz w:val="22"/>
          <w:szCs w:val="22"/>
        </w:rPr>
      </w:pPr>
    </w:p>
    <w:p w14:paraId="75764B42" w14:textId="77777777" w:rsidR="00C428F5" w:rsidRPr="00E20D49" w:rsidRDefault="00C428F5" w:rsidP="00C428F5">
      <w:pPr>
        <w:rPr>
          <w:rFonts w:ascii="Arial" w:hAnsi="Arial" w:cs="Arial"/>
          <w:b/>
          <w:sz w:val="22"/>
          <w:szCs w:val="22"/>
        </w:rPr>
      </w:pPr>
    </w:p>
    <w:p w14:paraId="56321F48" w14:textId="77777777" w:rsidR="00C428F5" w:rsidRPr="00E20D49" w:rsidRDefault="00C428F5" w:rsidP="00C428F5">
      <w:pPr>
        <w:rPr>
          <w:rFonts w:ascii="Arial" w:hAnsi="Arial" w:cs="Arial"/>
          <w:b/>
          <w:sz w:val="22"/>
          <w:szCs w:val="22"/>
        </w:rPr>
      </w:pPr>
    </w:p>
    <w:p w14:paraId="5BE6F42E" w14:textId="77777777" w:rsidR="00C428F5" w:rsidRPr="00E20D49" w:rsidRDefault="00C428F5" w:rsidP="00C428F5">
      <w:pPr>
        <w:rPr>
          <w:rFonts w:ascii="Arial" w:hAnsi="Arial" w:cs="Arial"/>
          <w:b/>
          <w:sz w:val="22"/>
          <w:szCs w:val="22"/>
        </w:rPr>
      </w:pPr>
    </w:p>
    <w:p w14:paraId="46327F8C" w14:textId="77777777" w:rsidR="00C428F5" w:rsidRPr="00E20D49" w:rsidRDefault="00C428F5" w:rsidP="00C428F5">
      <w:pPr>
        <w:pStyle w:val="heading"/>
        <w:spacing w:before="0" w:after="0"/>
        <w:ind w:left="0" w:firstLine="0"/>
        <w:rPr>
          <w:rFonts w:ascii="Arial" w:hAnsi="Arial" w:cs="Arial"/>
          <w:sz w:val="22"/>
          <w:szCs w:val="22"/>
        </w:rPr>
      </w:pPr>
      <w:r w:rsidRPr="00E20D49">
        <w:rPr>
          <w:rFonts w:ascii="Arial" w:hAnsi="Arial" w:cs="Arial"/>
          <w:sz w:val="22"/>
          <w:szCs w:val="22"/>
        </w:rPr>
        <w:lastRenderedPageBreak/>
        <w:t>EDUCATION FOR SUSTAINABLE DEVELOPMENT (ESD)</w:t>
      </w:r>
    </w:p>
    <w:p w14:paraId="1A53FAD9" w14:textId="77777777" w:rsidR="00C428F5" w:rsidRPr="00E20D49" w:rsidRDefault="00C428F5" w:rsidP="00C428F5">
      <w:pPr>
        <w:pStyle w:val="heading"/>
        <w:spacing w:before="0" w:after="0"/>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C428F5" w:rsidRPr="00E20D49" w14:paraId="15CDE256" w14:textId="77777777" w:rsidTr="00553E9E">
        <w:tc>
          <w:tcPr>
            <w:tcW w:w="4335" w:type="dxa"/>
            <w:vMerge w:val="restart"/>
            <w:vAlign w:val="center"/>
          </w:tcPr>
          <w:p w14:paraId="22CB1A45" w14:textId="77777777" w:rsidR="00C428F5" w:rsidRPr="00E20D49" w:rsidRDefault="00C428F5"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64BB8ED3" w14:textId="77777777" w:rsidR="00C428F5" w:rsidRPr="00E20D49" w:rsidRDefault="00C428F5"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r w:rsidRPr="00E20D49">
              <w:rPr>
                <w:rFonts w:ascii="Arial" w:hAnsi="Arial" w:cs="Arial"/>
                <w:b w:val="0"/>
                <w:sz w:val="22"/>
                <w:szCs w:val="22"/>
              </w:rPr>
              <w:sym w:font="Wingdings" w:char="F0FC"/>
            </w:r>
          </w:p>
          <w:p w14:paraId="0A63129E" w14:textId="77777777" w:rsidR="00C428F5" w:rsidRPr="00E20D49" w:rsidRDefault="00C428F5" w:rsidP="007C14AB">
            <w:pPr>
              <w:pStyle w:val="heading"/>
              <w:spacing w:before="0" w:after="0"/>
              <w:ind w:left="0" w:firstLine="0"/>
              <w:jc w:val="both"/>
              <w:rPr>
                <w:rFonts w:ascii="Arial" w:hAnsi="Arial" w:cs="Arial"/>
                <w:b w:val="0"/>
                <w:sz w:val="22"/>
                <w:szCs w:val="22"/>
              </w:rPr>
            </w:pPr>
          </w:p>
        </w:tc>
      </w:tr>
      <w:tr w:rsidR="00C428F5" w:rsidRPr="00E20D49" w14:paraId="1F5147A9" w14:textId="77777777" w:rsidTr="00553E9E">
        <w:tc>
          <w:tcPr>
            <w:tcW w:w="4335" w:type="dxa"/>
            <w:vMerge/>
          </w:tcPr>
          <w:p w14:paraId="1670B3CB" w14:textId="77777777" w:rsidR="00C428F5" w:rsidRPr="00E20D49" w:rsidRDefault="00C428F5" w:rsidP="007C14AB">
            <w:pPr>
              <w:pStyle w:val="heading"/>
              <w:spacing w:before="0" w:after="0"/>
              <w:ind w:left="0" w:firstLine="0"/>
              <w:rPr>
                <w:rFonts w:ascii="Arial" w:hAnsi="Arial" w:cs="Arial"/>
                <w:b w:val="0"/>
                <w:sz w:val="22"/>
                <w:szCs w:val="22"/>
              </w:rPr>
            </w:pPr>
          </w:p>
        </w:tc>
        <w:tc>
          <w:tcPr>
            <w:tcW w:w="4443" w:type="dxa"/>
            <w:vAlign w:val="center"/>
          </w:tcPr>
          <w:p w14:paraId="7CAE2F36" w14:textId="77777777" w:rsidR="00C428F5" w:rsidRPr="00E20D49" w:rsidRDefault="00C428F5" w:rsidP="007C14AB">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p>
          <w:p w14:paraId="41561ADC" w14:textId="77777777" w:rsidR="00C428F5" w:rsidRPr="00E20D49" w:rsidRDefault="00C428F5" w:rsidP="007C14AB">
            <w:pPr>
              <w:pStyle w:val="heading"/>
              <w:spacing w:before="0" w:after="0"/>
              <w:ind w:left="0" w:firstLine="0"/>
              <w:jc w:val="both"/>
              <w:rPr>
                <w:rFonts w:ascii="Arial" w:hAnsi="Arial" w:cs="Arial"/>
                <w:b w:val="0"/>
                <w:sz w:val="22"/>
                <w:szCs w:val="22"/>
              </w:rPr>
            </w:pPr>
          </w:p>
        </w:tc>
      </w:tr>
      <w:tr w:rsidR="00C428F5" w:rsidRPr="00E20D49" w14:paraId="5E7BD515" w14:textId="77777777" w:rsidTr="00553E9E">
        <w:tc>
          <w:tcPr>
            <w:tcW w:w="8778" w:type="dxa"/>
            <w:gridSpan w:val="2"/>
          </w:tcPr>
          <w:p w14:paraId="0C36DACA" w14:textId="77777777" w:rsidR="00C428F5" w:rsidRPr="00E20D49" w:rsidRDefault="00C428F5" w:rsidP="007C14AB">
            <w:pPr>
              <w:pStyle w:val="heading"/>
              <w:spacing w:before="0" w:after="0"/>
              <w:ind w:left="0" w:firstLine="0"/>
              <w:rPr>
                <w:rFonts w:ascii="Arial" w:hAnsi="Arial" w:cs="Arial"/>
                <w:b w:val="0"/>
                <w:sz w:val="22"/>
                <w:szCs w:val="22"/>
              </w:rPr>
            </w:pPr>
          </w:p>
          <w:p w14:paraId="2F743A4C" w14:textId="77777777" w:rsidR="00C428F5" w:rsidRDefault="00C428F5" w:rsidP="007C14AB">
            <w:pPr>
              <w:pStyle w:val="heading"/>
              <w:spacing w:before="0" w:after="0"/>
              <w:ind w:left="0" w:firstLine="0"/>
              <w:jc w:val="both"/>
              <w:rPr>
                <w:rFonts w:ascii="Arial" w:hAnsi="Arial" w:cs="Arial"/>
                <w:b w:val="0"/>
                <w:sz w:val="22"/>
                <w:szCs w:val="22"/>
              </w:rPr>
            </w:pPr>
            <w:r w:rsidRPr="00E20D49">
              <w:rPr>
                <w:rFonts w:ascii="Arial" w:hAnsi="Arial" w:cs="Arial"/>
                <w:b w:val="0"/>
                <w:sz w:val="22"/>
                <w:szCs w:val="22"/>
              </w:rPr>
              <w:t>A significant part of this module is focused on developing the skills required to perform research into a topic; the topic of research does not need to be computing-related but might be anything the student needs to research in their future career. The skills gained are therefore transferable and contribute towards the students’ life-long learning.</w:t>
            </w:r>
          </w:p>
          <w:p w14:paraId="18ED30F5" w14:textId="77777777" w:rsidR="00553E9E" w:rsidRPr="00E20D49" w:rsidRDefault="00553E9E" w:rsidP="007C14AB">
            <w:pPr>
              <w:pStyle w:val="heading"/>
              <w:spacing w:before="0" w:after="0"/>
              <w:ind w:left="0" w:firstLine="0"/>
              <w:jc w:val="both"/>
              <w:rPr>
                <w:rFonts w:ascii="Arial" w:hAnsi="Arial" w:cs="Arial"/>
                <w:b w:val="0"/>
                <w:sz w:val="22"/>
                <w:szCs w:val="22"/>
              </w:rPr>
            </w:pPr>
          </w:p>
        </w:tc>
      </w:tr>
    </w:tbl>
    <w:p w14:paraId="4FAA7BAB" w14:textId="77777777" w:rsidR="00C428F5" w:rsidRDefault="00C428F5" w:rsidP="00C428F5">
      <w:pPr>
        <w:pStyle w:val="heading"/>
        <w:spacing w:before="0" w:after="0"/>
        <w:ind w:left="0" w:firstLine="0"/>
        <w:rPr>
          <w:rFonts w:ascii="Arial" w:hAnsi="Arial" w:cs="Arial"/>
          <w:b w:val="0"/>
          <w:sz w:val="22"/>
          <w:szCs w:val="22"/>
        </w:rPr>
      </w:pPr>
    </w:p>
    <w:p w14:paraId="5A571E52" w14:textId="77777777" w:rsidR="00553E9E" w:rsidRDefault="00553E9E" w:rsidP="00C428F5">
      <w:pPr>
        <w:pStyle w:val="heading"/>
        <w:spacing w:before="0" w:after="0"/>
        <w:ind w:left="0" w:firstLine="0"/>
        <w:rPr>
          <w:rFonts w:ascii="Arial" w:hAnsi="Arial" w:cs="Arial"/>
          <w:b w:val="0"/>
          <w:sz w:val="22"/>
          <w:szCs w:val="22"/>
        </w:rPr>
      </w:pPr>
    </w:p>
    <w:p w14:paraId="5B330967" w14:textId="77777777" w:rsidR="00553E9E" w:rsidRDefault="00553E9E" w:rsidP="00C428F5">
      <w:pPr>
        <w:pStyle w:val="heading"/>
        <w:spacing w:before="0" w:after="0"/>
        <w:ind w:left="0" w:firstLine="0"/>
        <w:rPr>
          <w:rFonts w:ascii="Arial" w:hAnsi="Arial" w:cs="Arial"/>
          <w:b w:val="0"/>
          <w:sz w:val="22"/>
          <w:szCs w:val="22"/>
        </w:rPr>
      </w:pPr>
    </w:p>
    <w:p w14:paraId="4FFC978C" w14:textId="77777777" w:rsidR="00553E9E" w:rsidRDefault="00553E9E" w:rsidP="00C428F5">
      <w:pPr>
        <w:pStyle w:val="heading"/>
        <w:spacing w:before="0" w:after="0"/>
        <w:ind w:left="0" w:firstLine="0"/>
        <w:rPr>
          <w:rFonts w:ascii="Arial" w:hAnsi="Arial" w:cs="Arial"/>
          <w:b w:val="0"/>
          <w:sz w:val="22"/>
          <w:szCs w:val="22"/>
        </w:rPr>
      </w:pPr>
    </w:p>
    <w:p w14:paraId="284EBB9D" w14:textId="77777777" w:rsidR="00553E9E" w:rsidRPr="00E20D49" w:rsidRDefault="00553E9E" w:rsidP="00C428F5">
      <w:pPr>
        <w:pStyle w:val="heading"/>
        <w:spacing w:before="0" w:after="0"/>
        <w:ind w:left="0" w:firstLine="0"/>
        <w:rPr>
          <w:rFonts w:ascii="Arial" w:hAnsi="Arial" w:cs="Arial"/>
          <w:b w:val="0"/>
          <w:sz w:val="22"/>
          <w:szCs w:val="22"/>
        </w:rPr>
      </w:pPr>
    </w:p>
    <w:p w14:paraId="6F804322" w14:textId="77777777" w:rsidR="00C428F5" w:rsidRPr="00E20D49" w:rsidRDefault="00C428F5" w:rsidP="00C428F5">
      <w:pPr>
        <w:pStyle w:val="heading"/>
        <w:spacing w:before="0" w:after="0"/>
        <w:ind w:left="0" w:firstLine="0"/>
        <w:rPr>
          <w:rFonts w:ascii="Arial" w:hAnsi="Arial" w:cs="Arial"/>
          <w:sz w:val="22"/>
          <w:szCs w:val="22"/>
        </w:rPr>
      </w:pPr>
      <w:r w:rsidRPr="00E20D49">
        <w:rPr>
          <w:rFonts w:ascii="Arial" w:hAnsi="Arial" w:cs="Arial"/>
          <w:sz w:val="22"/>
          <w:szCs w:val="22"/>
        </w:rPr>
        <w:t>BIBLIOGRAPHY</w:t>
      </w:r>
    </w:p>
    <w:p w14:paraId="269C6C09" w14:textId="77777777" w:rsidR="00C428F5" w:rsidRDefault="00C428F5" w:rsidP="00C428F5">
      <w:pPr>
        <w:pStyle w:val="heading"/>
        <w:spacing w:before="0" w:after="0"/>
        <w:ind w:left="0" w:firstLine="0"/>
        <w:rPr>
          <w:rFonts w:ascii="Arial" w:hAnsi="Arial" w:cs="Arial"/>
          <w:sz w:val="22"/>
          <w:szCs w:val="22"/>
        </w:rPr>
      </w:pPr>
    </w:p>
    <w:p w14:paraId="59E95256" w14:textId="77777777" w:rsidR="00553E9E" w:rsidRDefault="00553E9E" w:rsidP="00C428F5">
      <w:pPr>
        <w:pStyle w:val="heading"/>
        <w:spacing w:before="0" w:after="0"/>
        <w:ind w:left="0" w:firstLine="0"/>
        <w:rPr>
          <w:rFonts w:ascii="Arial" w:hAnsi="Arial" w:cs="Arial"/>
          <w:sz w:val="22"/>
          <w:szCs w:val="22"/>
        </w:rPr>
      </w:pPr>
    </w:p>
    <w:p w14:paraId="67088881" w14:textId="77777777" w:rsidR="00553E9E" w:rsidRPr="00E20D49" w:rsidRDefault="00553E9E" w:rsidP="00C428F5">
      <w:pPr>
        <w:pStyle w:val="heading"/>
        <w:spacing w:before="0" w:after="0"/>
        <w:ind w:left="0" w:firstLine="0"/>
        <w:rPr>
          <w:rFonts w:ascii="Arial" w:hAnsi="Arial" w:cs="Arial"/>
          <w:sz w:val="22"/>
          <w:szCs w:val="22"/>
        </w:rPr>
      </w:pPr>
    </w:p>
    <w:p w14:paraId="4D699FD8" w14:textId="77777777" w:rsidR="00C428F5" w:rsidRPr="00E20D49" w:rsidRDefault="00C428F5" w:rsidP="00C428F5">
      <w:pPr>
        <w:pStyle w:val="heading"/>
        <w:spacing w:before="0" w:after="0"/>
        <w:rPr>
          <w:rFonts w:ascii="Arial" w:hAnsi="Arial" w:cs="Arial"/>
          <w:sz w:val="22"/>
          <w:szCs w:val="22"/>
        </w:rPr>
      </w:pPr>
      <w:r w:rsidRPr="00E20D49">
        <w:rPr>
          <w:rFonts w:ascii="Arial" w:hAnsi="Arial" w:cs="Arial"/>
          <w:sz w:val="22"/>
          <w:szCs w:val="22"/>
        </w:rPr>
        <w:t>Essential</w:t>
      </w:r>
    </w:p>
    <w:p w14:paraId="6825F948" w14:textId="77777777" w:rsidR="00C428F5" w:rsidRPr="00E20D49" w:rsidRDefault="00C428F5" w:rsidP="00C428F5">
      <w:pPr>
        <w:tabs>
          <w:tab w:val="left" w:pos="720"/>
        </w:tabs>
        <w:rPr>
          <w:rFonts w:ascii="Arial" w:hAnsi="Arial" w:cs="Arial"/>
          <w:iCs/>
          <w:sz w:val="22"/>
          <w:szCs w:val="22"/>
        </w:rPr>
      </w:pPr>
    </w:p>
    <w:p w14:paraId="13D93ADE" w14:textId="77777777" w:rsidR="00C428F5" w:rsidRPr="00E20D49" w:rsidRDefault="00C428F5" w:rsidP="00C428F5">
      <w:pPr>
        <w:tabs>
          <w:tab w:val="left" w:pos="720"/>
        </w:tabs>
        <w:rPr>
          <w:rFonts w:ascii="Arial" w:hAnsi="Arial" w:cs="Arial"/>
          <w:iCs/>
          <w:sz w:val="22"/>
          <w:szCs w:val="22"/>
        </w:rPr>
      </w:pPr>
      <w:r w:rsidRPr="00E20D49">
        <w:rPr>
          <w:rFonts w:ascii="Arial" w:hAnsi="Arial" w:cs="Arial"/>
          <w:iCs/>
          <w:sz w:val="22"/>
          <w:szCs w:val="22"/>
        </w:rPr>
        <w:t>Few, S</w:t>
      </w:r>
      <w:r w:rsidR="008B184B">
        <w:rPr>
          <w:rFonts w:ascii="Arial" w:hAnsi="Arial" w:cs="Arial"/>
          <w:iCs/>
          <w:sz w:val="22"/>
          <w:szCs w:val="22"/>
        </w:rPr>
        <w:t>.</w:t>
      </w:r>
      <w:r w:rsidR="00640C63">
        <w:rPr>
          <w:rFonts w:ascii="Arial" w:hAnsi="Arial" w:cs="Arial"/>
          <w:iCs/>
          <w:sz w:val="22"/>
          <w:szCs w:val="22"/>
        </w:rPr>
        <w:t xml:space="preserve"> (2012)</w:t>
      </w:r>
      <w:r w:rsidRPr="00E20D49">
        <w:rPr>
          <w:rFonts w:ascii="Arial" w:hAnsi="Arial" w:cs="Arial"/>
          <w:i/>
          <w:iCs/>
          <w:sz w:val="22"/>
          <w:szCs w:val="22"/>
        </w:rPr>
        <w:t xml:space="preserve"> Show Me the Numbers</w:t>
      </w:r>
      <w:r w:rsidRPr="00E20D49">
        <w:rPr>
          <w:rFonts w:ascii="Arial" w:hAnsi="Arial" w:cs="Arial"/>
          <w:iCs/>
          <w:sz w:val="22"/>
          <w:szCs w:val="22"/>
        </w:rPr>
        <w:t xml:space="preserve">, </w:t>
      </w:r>
      <w:r w:rsidR="00640C63">
        <w:rPr>
          <w:rFonts w:ascii="Arial" w:hAnsi="Arial" w:cs="Arial"/>
          <w:iCs/>
          <w:sz w:val="22"/>
          <w:szCs w:val="22"/>
        </w:rPr>
        <w:t xml:space="preserve">Burlingame: </w:t>
      </w:r>
      <w:r w:rsidRPr="00E20D49">
        <w:rPr>
          <w:rFonts w:ascii="Arial" w:hAnsi="Arial" w:cs="Arial"/>
          <w:iCs/>
          <w:sz w:val="22"/>
          <w:szCs w:val="22"/>
        </w:rPr>
        <w:t>Analytics Press</w:t>
      </w:r>
    </w:p>
    <w:p w14:paraId="0FB405DB" w14:textId="77777777" w:rsidR="00C428F5" w:rsidRPr="00E20D49" w:rsidRDefault="00C428F5" w:rsidP="00C428F5">
      <w:pPr>
        <w:tabs>
          <w:tab w:val="left" w:pos="720"/>
        </w:tabs>
        <w:rPr>
          <w:rFonts w:ascii="Arial" w:hAnsi="Arial" w:cs="Arial"/>
          <w:iCs/>
          <w:sz w:val="22"/>
          <w:szCs w:val="22"/>
        </w:rPr>
      </w:pPr>
    </w:p>
    <w:p w14:paraId="085166AC" w14:textId="77777777" w:rsidR="00C428F5" w:rsidRPr="00E20D49" w:rsidRDefault="00640C63" w:rsidP="00C428F5">
      <w:pPr>
        <w:tabs>
          <w:tab w:val="left" w:pos="720"/>
        </w:tabs>
        <w:rPr>
          <w:rFonts w:ascii="Arial" w:hAnsi="Arial" w:cs="Arial"/>
          <w:sz w:val="22"/>
          <w:szCs w:val="22"/>
        </w:rPr>
      </w:pPr>
      <w:r>
        <w:rPr>
          <w:rFonts w:ascii="Arial" w:hAnsi="Arial" w:cs="Arial"/>
          <w:sz w:val="22"/>
          <w:szCs w:val="22"/>
        </w:rPr>
        <w:t>Greenfield, T. (2002)</w:t>
      </w:r>
      <w:r w:rsidR="00C428F5" w:rsidRPr="00E20D49">
        <w:rPr>
          <w:rFonts w:ascii="Arial" w:hAnsi="Arial" w:cs="Arial"/>
          <w:sz w:val="22"/>
          <w:szCs w:val="22"/>
        </w:rPr>
        <w:t xml:space="preserve"> </w:t>
      </w:r>
      <w:r w:rsidR="00C428F5" w:rsidRPr="00E20D49">
        <w:rPr>
          <w:rFonts w:ascii="Arial" w:hAnsi="Arial" w:cs="Arial"/>
          <w:i/>
          <w:sz w:val="22"/>
          <w:szCs w:val="22"/>
        </w:rPr>
        <w:t>Research Method</w:t>
      </w:r>
      <w:r w:rsidR="00553E9E">
        <w:rPr>
          <w:rFonts w:ascii="Arial" w:hAnsi="Arial" w:cs="Arial"/>
          <w:i/>
          <w:sz w:val="22"/>
          <w:szCs w:val="22"/>
        </w:rPr>
        <w:t xml:space="preserve">s for Postgraduates, </w:t>
      </w:r>
      <w:r w:rsidR="00C428F5" w:rsidRPr="00E20D49">
        <w:rPr>
          <w:rFonts w:ascii="Arial" w:hAnsi="Arial" w:cs="Arial"/>
          <w:i/>
          <w:sz w:val="22"/>
          <w:szCs w:val="22"/>
        </w:rPr>
        <w:t>2</w:t>
      </w:r>
      <w:r w:rsidR="00C428F5" w:rsidRPr="00640C63">
        <w:rPr>
          <w:rFonts w:ascii="Arial" w:hAnsi="Arial" w:cs="Arial"/>
          <w:i/>
          <w:sz w:val="22"/>
          <w:szCs w:val="22"/>
          <w:vertAlign w:val="superscript"/>
        </w:rPr>
        <w:t>nd</w:t>
      </w:r>
      <w:r>
        <w:rPr>
          <w:rFonts w:ascii="Arial" w:hAnsi="Arial" w:cs="Arial"/>
          <w:i/>
          <w:sz w:val="22"/>
          <w:szCs w:val="22"/>
        </w:rPr>
        <w:t xml:space="preserve"> </w:t>
      </w:r>
      <w:r w:rsidR="00C428F5" w:rsidRPr="00E20D49">
        <w:rPr>
          <w:rFonts w:ascii="Arial" w:hAnsi="Arial" w:cs="Arial"/>
          <w:i/>
          <w:sz w:val="22"/>
          <w:szCs w:val="22"/>
        </w:rPr>
        <w:t xml:space="preserve">Edition, </w:t>
      </w:r>
      <w:r w:rsidR="00553E9E" w:rsidRPr="00553E9E">
        <w:rPr>
          <w:rFonts w:ascii="Arial" w:hAnsi="Arial" w:cs="Arial"/>
          <w:sz w:val="22"/>
          <w:szCs w:val="22"/>
        </w:rPr>
        <w:t>London: Arnold</w:t>
      </w:r>
    </w:p>
    <w:p w14:paraId="35DC8C3B" w14:textId="77777777" w:rsidR="00C428F5" w:rsidRPr="00E20D49" w:rsidRDefault="00C428F5" w:rsidP="00C428F5">
      <w:pPr>
        <w:tabs>
          <w:tab w:val="left" w:pos="720"/>
        </w:tabs>
        <w:rPr>
          <w:rFonts w:ascii="Arial" w:hAnsi="Arial" w:cs="Arial"/>
          <w:sz w:val="22"/>
          <w:szCs w:val="22"/>
        </w:rPr>
      </w:pPr>
    </w:p>
    <w:p w14:paraId="68FC92AA" w14:textId="77777777" w:rsidR="00C428F5" w:rsidRPr="00E20D49" w:rsidRDefault="00C428F5" w:rsidP="00C428F5">
      <w:pPr>
        <w:rPr>
          <w:rFonts w:ascii="Arial" w:hAnsi="Arial" w:cs="Arial"/>
          <w:color w:val="000000" w:themeColor="text1"/>
          <w:sz w:val="22"/>
          <w:szCs w:val="22"/>
          <w:shd w:val="clear" w:color="auto" w:fill="FFFFFF"/>
        </w:rPr>
      </w:pPr>
      <w:r w:rsidRPr="00E20D49">
        <w:rPr>
          <w:rFonts w:ascii="Arial" w:hAnsi="Arial" w:cs="Arial"/>
          <w:sz w:val="22"/>
          <w:szCs w:val="22"/>
        </w:rPr>
        <w:t xml:space="preserve">Kranzler, </w:t>
      </w:r>
      <w:r w:rsidR="008B184B">
        <w:rPr>
          <w:rFonts w:ascii="Arial" w:hAnsi="Arial" w:cs="Arial"/>
          <w:sz w:val="22"/>
          <w:szCs w:val="22"/>
        </w:rPr>
        <w:t>J.H.</w:t>
      </w:r>
      <w:r w:rsidR="00640C63">
        <w:rPr>
          <w:rFonts w:ascii="Arial" w:hAnsi="Arial" w:cs="Arial"/>
          <w:sz w:val="22"/>
          <w:szCs w:val="22"/>
        </w:rPr>
        <w:t xml:space="preserve"> (2011)</w:t>
      </w:r>
      <w:r w:rsidRPr="00E20D49">
        <w:rPr>
          <w:rFonts w:ascii="Arial" w:hAnsi="Arial" w:cs="Arial"/>
          <w:sz w:val="22"/>
          <w:szCs w:val="22"/>
        </w:rPr>
        <w:t xml:space="preserve"> </w:t>
      </w:r>
      <w:r w:rsidRPr="00E20D49">
        <w:rPr>
          <w:rFonts w:ascii="Arial" w:hAnsi="Arial" w:cs="Arial"/>
          <w:i/>
          <w:sz w:val="22"/>
          <w:szCs w:val="22"/>
        </w:rPr>
        <w:t>Statistics</w:t>
      </w:r>
      <w:r w:rsidR="00640C63">
        <w:rPr>
          <w:rFonts w:ascii="Arial" w:hAnsi="Arial" w:cs="Arial"/>
          <w:i/>
          <w:sz w:val="22"/>
          <w:szCs w:val="22"/>
        </w:rPr>
        <w:t xml:space="preserve"> for the Terrified, 5</w:t>
      </w:r>
      <w:r w:rsidR="00640C63" w:rsidRPr="00640C63">
        <w:rPr>
          <w:rFonts w:ascii="Arial" w:hAnsi="Arial" w:cs="Arial"/>
          <w:i/>
          <w:sz w:val="22"/>
          <w:szCs w:val="22"/>
          <w:vertAlign w:val="superscript"/>
        </w:rPr>
        <w:t>th</w:t>
      </w:r>
      <w:r w:rsidR="00640C63">
        <w:rPr>
          <w:rFonts w:ascii="Arial" w:hAnsi="Arial" w:cs="Arial"/>
          <w:i/>
          <w:sz w:val="22"/>
          <w:szCs w:val="22"/>
        </w:rPr>
        <w:t xml:space="preserve"> Edition</w:t>
      </w:r>
      <w:r w:rsidR="008B184B">
        <w:rPr>
          <w:rFonts w:ascii="Arial" w:hAnsi="Arial" w:cs="Arial"/>
          <w:sz w:val="22"/>
          <w:szCs w:val="22"/>
        </w:rPr>
        <w:t xml:space="preserve">, </w:t>
      </w:r>
      <w:r w:rsidR="008F5CAF" w:rsidRPr="001975DF">
        <w:rPr>
          <w:rFonts w:ascii="Arial" w:hAnsi="Arial" w:cs="Arial"/>
          <w:sz w:val="22"/>
          <w:szCs w:val="22"/>
        </w:rPr>
        <w:t>Upper Saddle River: Prentice Hall</w:t>
      </w:r>
    </w:p>
    <w:p w14:paraId="3C937ECA" w14:textId="77777777" w:rsidR="00C428F5" w:rsidRPr="00E20D49" w:rsidRDefault="00C428F5" w:rsidP="00C428F5">
      <w:pPr>
        <w:rPr>
          <w:rFonts w:ascii="Arial" w:hAnsi="Arial" w:cs="Arial"/>
          <w:b/>
          <w:sz w:val="22"/>
          <w:szCs w:val="22"/>
        </w:rPr>
      </w:pPr>
    </w:p>
    <w:p w14:paraId="0173EEF7" w14:textId="77777777" w:rsidR="00C428F5" w:rsidRDefault="00C428F5" w:rsidP="00C428F5">
      <w:pPr>
        <w:pStyle w:val="heading"/>
        <w:spacing w:before="0" w:after="0"/>
        <w:rPr>
          <w:rFonts w:ascii="Arial" w:hAnsi="Arial" w:cs="Arial"/>
          <w:sz w:val="22"/>
          <w:szCs w:val="22"/>
        </w:rPr>
      </w:pPr>
    </w:p>
    <w:p w14:paraId="57A33C91" w14:textId="77777777" w:rsidR="00553E9E" w:rsidRPr="00E20D49" w:rsidRDefault="00553E9E" w:rsidP="00C428F5">
      <w:pPr>
        <w:pStyle w:val="heading"/>
        <w:spacing w:before="0" w:after="0"/>
        <w:rPr>
          <w:rFonts w:ascii="Arial" w:hAnsi="Arial" w:cs="Arial"/>
          <w:sz w:val="22"/>
          <w:szCs w:val="22"/>
        </w:rPr>
      </w:pPr>
    </w:p>
    <w:p w14:paraId="2C57616B" w14:textId="77777777" w:rsidR="00C428F5" w:rsidRPr="00E20D49" w:rsidRDefault="00C428F5" w:rsidP="00C428F5">
      <w:pPr>
        <w:pStyle w:val="heading"/>
        <w:spacing w:before="0" w:after="0"/>
        <w:rPr>
          <w:rFonts w:ascii="Arial" w:hAnsi="Arial" w:cs="Arial"/>
          <w:sz w:val="22"/>
          <w:szCs w:val="22"/>
        </w:rPr>
      </w:pPr>
      <w:r w:rsidRPr="00E20D49">
        <w:rPr>
          <w:rFonts w:ascii="Arial" w:hAnsi="Arial" w:cs="Arial"/>
          <w:sz w:val="22"/>
          <w:szCs w:val="22"/>
        </w:rPr>
        <w:t>Recommended</w:t>
      </w:r>
    </w:p>
    <w:p w14:paraId="2F41038A" w14:textId="77777777" w:rsidR="00C428F5" w:rsidRPr="00E20D49" w:rsidRDefault="00C428F5" w:rsidP="00C428F5">
      <w:pPr>
        <w:pStyle w:val="heading"/>
        <w:spacing w:before="0" w:after="0"/>
        <w:rPr>
          <w:rFonts w:ascii="Arial" w:hAnsi="Arial" w:cs="Arial"/>
          <w:sz w:val="22"/>
          <w:szCs w:val="22"/>
        </w:rPr>
      </w:pPr>
    </w:p>
    <w:p w14:paraId="6C318B6A" w14:textId="77777777" w:rsidR="00C428F5" w:rsidRDefault="00C428F5" w:rsidP="00C428F5">
      <w:pPr>
        <w:pStyle w:val="Footer"/>
        <w:rPr>
          <w:rFonts w:ascii="Arial" w:hAnsi="Arial" w:cs="Arial"/>
          <w:sz w:val="22"/>
          <w:szCs w:val="22"/>
        </w:rPr>
      </w:pPr>
      <w:r w:rsidRPr="00E20D49">
        <w:rPr>
          <w:rFonts w:ascii="Arial" w:hAnsi="Arial" w:cs="Arial"/>
          <w:sz w:val="22"/>
          <w:szCs w:val="22"/>
        </w:rPr>
        <w:t>Card</w:t>
      </w:r>
      <w:r w:rsidR="008B184B">
        <w:rPr>
          <w:rFonts w:ascii="Arial" w:hAnsi="Arial" w:cs="Arial"/>
          <w:sz w:val="22"/>
          <w:szCs w:val="22"/>
        </w:rPr>
        <w:t>, S.</w:t>
      </w:r>
      <w:r w:rsidRPr="00E20D49">
        <w:rPr>
          <w:rFonts w:ascii="Arial" w:hAnsi="Arial" w:cs="Arial"/>
          <w:sz w:val="22"/>
          <w:szCs w:val="22"/>
        </w:rPr>
        <w:t>, MacKinlay</w:t>
      </w:r>
      <w:r w:rsidR="008B184B">
        <w:rPr>
          <w:rFonts w:ascii="Arial" w:hAnsi="Arial" w:cs="Arial"/>
          <w:sz w:val="22"/>
          <w:szCs w:val="22"/>
        </w:rPr>
        <w:t>, J.</w:t>
      </w:r>
      <w:r w:rsidR="00A76BC6">
        <w:rPr>
          <w:rFonts w:ascii="Arial" w:hAnsi="Arial" w:cs="Arial"/>
          <w:sz w:val="22"/>
          <w:szCs w:val="22"/>
        </w:rPr>
        <w:t xml:space="preserve"> </w:t>
      </w:r>
      <w:r w:rsidR="00090137">
        <w:rPr>
          <w:rFonts w:ascii="Arial" w:hAnsi="Arial" w:cs="Arial"/>
          <w:sz w:val="22"/>
          <w:szCs w:val="22"/>
        </w:rPr>
        <w:t>and</w:t>
      </w:r>
      <w:r w:rsidR="00A76BC6">
        <w:rPr>
          <w:rFonts w:ascii="Arial" w:hAnsi="Arial" w:cs="Arial"/>
          <w:sz w:val="22"/>
          <w:szCs w:val="22"/>
        </w:rPr>
        <w:t xml:space="preserve"> </w:t>
      </w:r>
      <w:r w:rsidRPr="00E20D49">
        <w:rPr>
          <w:rFonts w:ascii="Arial" w:hAnsi="Arial" w:cs="Arial"/>
          <w:sz w:val="22"/>
          <w:szCs w:val="22"/>
        </w:rPr>
        <w:t>Schneiderman</w:t>
      </w:r>
      <w:r w:rsidR="008B184B">
        <w:rPr>
          <w:rFonts w:ascii="Arial" w:hAnsi="Arial" w:cs="Arial"/>
          <w:sz w:val="22"/>
          <w:szCs w:val="22"/>
        </w:rPr>
        <w:t>, B. (1999)</w:t>
      </w:r>
      <w:r w:rsidRPr="00E20D49">
        <w:rPr>
          <w:rFonts w:ascii="Arial" w:hAnsi="Arial" w:cs="Arial"/>
          <w:sz w:val="22"/>
          <w:szCs w:val="22"/>
        </w:rPr>
        <w:t xml:space="preserve"> </w:t>
      </w:r>
      <w:r w:rsidRPr="00E20D49">
        <w:rPr>
          <w:rFonts w:ascii="Arial" w:hAnsi="Arial" w:cs="Arial"/>
          <w:i/>
          <w:iCs/>
          <w:sz w:val="22"/>
          <w:szCs w:val="22"/>
        </w:rPr>
        <w:t>Readings in Information Vi</w:t>
      </w:r>
      <w:r w:rsidR="00640C63">
        <w:rPr>
          <w:rFonts w:ascii="Arial" w:hAnsi="Arial" w:cs="Arial"/>
          <w:i/>
          <w:iCs/>
          <w:sz w:val="22"/>
          <w:szCs w:val="22"/>
        </w:rPr>
        <w:t>s</w:t>
      </w:r>
      <w:r w:rsidRPr="00E20D49">
        <w:rPr>
          <w:rFonts w:ascii="Arial" w:hAnsi="Arial" w:cs="Arial"/>
          <w:i/>
          <w:iCs/>
          <w:sz w:val="22"/>
          <w:szCs w:val="22"/>
        </w:rPr>
        <w:t>uali</w:t>
      </w:r>
      <w:r w:rsidR="00640C63">
        <w:rPr>
          <w:rFonts w:ascii="Arial" w:hAnsi="Arial" w:cs="Arial"/>
          <w:i/>
          <w:iCs/>
          <w:sz w:val="22"/>
          <w:szCs w:val="22"/>
        </w:rPr>
        <w:t>z</w:t>
      </w:r>
      <w:r w:rsidRPr="00E20D49">
        <w:rPr>
          <w:rFonts w:ascii="Arial" w:hAnsi="Arial" w:cs="Arial"/>
          <w:i/>
          <w:iCs/>
          <w:sz w:val="22"/>
          <w:szCs w:val="22"/>
        </w:rPr>
        <w:t>ation - Using Vision to Think</w:t>
      </w:r>
      <w:r w:rsidRPr="00E20D49">
        <w:rPr>
          <w:rFonts w:ascii="Arial" w:hAnsi="Arial" w:cs="Arial"/>
          <w:sz w:val="22"/>
          <w:szCs w:val="22"/>
        </w:rPr>
        <w:t>,</w:t>
      </w:r>
      <w:r w:rsidR="00640C63">
        <w:rPr>
          <w:rFonts w:ascii="Arial" w:hAnsi="Arial" w:cs="Arial"/>
          <w:sz w:val="22"/>
          <w:szCs w:val="22"/>
        </w:rPr>
        <w:t xml:space="preserve"> </w:t>
      </w:r>
      <w:r w:rsidR="00EB0CB8">
        <w:rPr>
          <w:rFonts w:ascii="Arial" w:hAnsi="Arial" w:cs="Arial"/>
          <w:sz w:val="22"/>
          <w:szCs w:val="22"/>
        </w:rPr>
        <w:t>Burlington, Mass: Morgan Kaufmann</w:t>
      </w:r>
    </w:p>
    <w:p w14:paraId="43BE49E2" w14:textId="77777777" w:rsidR="007B1F9D" w:rsidRPr="00E20D49" w:rsidRDefault="007B1F9D" w:rsidP="00C428F5">
      <w:pPr>
        <w:pStyle w:val="Footer"/>
        <w:rPr>
          <w:rFonts w:ascii="Arial" w:hAnsi="Arial" w:cs="Arial"/>
          <w:sz w:val="22"/>
          <w:szCs w:val="22"/>
        </w:rPr>
      </w:pPr>
    </w:p>
    <w:p w14:paraId="76253DFD" w14:textId="4B23BE48" w:rsidR="00C428F5" w:rsidRPr="00E20D49" w:rsidRDefault="00C428F5" w:rsidP="00C428F5">
      <w:pPr>
        <w:rPr>
          <w:rFonts w:ascii="Arial" w:hAnsi="Arial" w:cs="Arial"/>
          <w:sz w:val="22"/>
          <w:szCs w:val="22"/>
        </w:rPr>
      </w:pPr>
      <w:r w:rsidRPr="00E20D49">
        <w:rPr>
          <w:rFonts w:ascii="Arial" w:hAnsi="Arial" w:cs="Arial"/>
          <w:sz w:val="22"/>
          <w:szCs w:val="22"/>
        </w:rPr>
        <w:t>Spence, R</w:t>
      </w:r>
      <w:r w:rsidR="00640C63">
        <w:rPr>
          <w:rFonts w:ascii="Arial" w:hAnsi="Arial" w:cs="Arial"/>
          <w:sz w:val="22"/>
          <w:szCs w:val="22"/>
        </w:rPr>
        <w:t xml:space="preserve">. (2014) </w:t>
      </w:r>
      <w:r w:rsidRPr="00E20D49">
        <w:rPr>
          <w:rFonts w:ascii="Arial" w:hAnsi="Arial" w:cs="Arial"/>
          <w:i/>
          <w:iCs/>
          <w:sz w:val="22"/>
          <w:szCs w:val="22"/>
        </w:rPr>
        <w:t>Information Visualization</w:t>
      </w:r>
      <w:r w:rsidR="008B184B">
        <w:rPr>
          <w:rFonts w:ascii="Arial" w:hAnsi="Arial" w:cs="Arial"/>
          <w:i/>
          <w:iCs/>
          <w:sz w:val="22"/>
          <w:szCs w:val="22"/>
        </w:rPr>
        <w:t xml:space="preserve">: </w:t>
      </w:r>
      <w:r w:rsidR="001E39E6">
        <w:rPr>
          <w:rFonts w:ascii="Arial" w:hAnsi="Arial" w:cs="Arial"/>
          <w:i/>
          <w:iCs/>
          <w:sz w:val="22"/>
          <w:szCs w:val="22"/>
        </w:rPr>
        <w:t>a</w:t>
      </w:r>
      <w:r w:rsidR="008B184B">
        <w:rPr>
          <w:rFonts w:ascii="Arial" w:hAnsi="Arial" w:cs="Arial"/>
          <w:i/>
          <w:iCs/>
          <w:sz w:val="22"/>
          <w:szCs w:val="22"/>
        </w:rPr>
        <w:t>n Introduction,</w:t>
      </w:r>
      <w:r w:rsidRPr="00E20D49">
        <w:rPr>
          <w:rFonts w:ascii="Arial" w:hAnsi="Arial" w:cs="Arial"/>
          <w:sz w:val="22"/>
          <w:szCs w:val="22"/>
        </w:rPr>
        <w:t xml:space="preserve"> </w:t>
      </w:r>
      <w:r w:rsidR="00090137">
        <w:rPr>
          <w:rFonts w:ascii="Arial" w:hAnsi="Arial" w:cs="Arial"/>
          <w:sz w:val="22"/>
          <w:szCs w:val="22"/>
        </w:rPr>
        <w:t>Boston: Addison-Wesley</w:t>
      </w:r>
    </w:p>
    <w:p w14:paraId="0DC7F96A" w14:textId="77777777" w:rsidR="00C428F5" w:rsidRPr="00E20D49" w:rsidRDefault="00C428F5" w:rsidP="00C428F5">
      <w:pPr>
        <w:rPr>
          <w:rFonts w:ascii="Arial" w:hAnsi="Arial" w:cs="Arial"/>
          <w:sz w:val="22"/>
          <w:szCs w:val="22"/>
        </w:rPr>
      </w:pPr>
    </w:p>
    <w:p w14:paraId="4BB81D91" w14:textId="40DE9492" w:rsidR="00C428F5" w:rsidRDefault="008B184B" w:rsidP="00C428F5">
      <w:pPr>
        <w:rPr>
          <w:rFonts w:ascii="Arial" w:hAnsi="Arial" w:cs="Arial"/>
          <w:iCs/>
          <w:sz w:val="22"/>
          <w:szCs w:val="22"/>
        </w:rPr>
      </w:pPr>
      <w:proofErr w:type="spellStart"/>
      <w:r>
        <w:rPr>
          <w:rFonts w:ascii="Arial" w:hAnsi="Arial" w:cs="Arial"/>
          <w:iCs/>
          <w:sz w:val="22"/>
          <w:szCs w:val="22"/>
        </w:rPr>
        <w:t>Tufte</w:t>
      </w:r>
      <w:proofErr w:type="spellEnd"/>
      <w:r>
        <w:rPr>
          <w:rFonts w:ascii="Arial" w:hAnsi="Arial" w:cs="Arial"/>
          <w:iCs/>
          <w:sz w:val="22"/>
          <w:szCs w:val="22"/>
        </w:rPr>
        <w:t>, E.</w:t>
      </w:r>
      <w:r w:rsidR="00640C63">
        <w:rPr>
          <w:rFonts w:ascii="Arial" w:hAnsi="Arial" w:cs="Arial"/>
          <w:iCs/>
          <w:sz w:val="22"/>
          <w:szCs w:val="22"/>
        </w:rPr>
        <w:t xml:space="preserve"> </w:t>
      </w:r>
      <w:r w:rsidR="00C428F5" w:rsidRPr="00E20D49">
        <w:rPr>
          <w:rFonts w:ascii="Arial" w:hAnsi="Arial" w:cs="Arial"/>
          <w:iCs/>
          <w:sz w:val="22"/>
          <w:szCs w:val="22"/>
        </w:rPr>
        <w:t>R</w:t>
      </w:r>
      <w:r w:rsidR="00640C63">
        <w:rPr>
          <w:rFonts w:ascii="Arial" w:hAnsi="Arial" w:cs="Arial"/>
          <w:iCs/>
          <w:sz w:val="22"/>
          <w:szCs w:val="22"/>
        </w:rPr>
        <w:t xml:space="preserve">. (2001) </w:t>
      </w:r>
      <w:r w:rsidR="00C428F5" w:rsidRPr="00E20D49">
        <w:rPr>
          <w:rFonts w:ascii="Arial" w:hAnsi="Arial" w:cs="Arial"/>
          <w:i/>
          <w:iCs/>
          <w:sz w:val="22"/>
          <w:szCs w:val="22"/>
        </w:rPr>
        <w:t>The Visual Display of Quantitative Information</w:t>
      </w:r>
      <w:r w:rsidR="00640C63">
        <w:rPr>
          <w:rFonts w:ascii="Arial" w:hAnsi="Arial" w:cs="Arial"/>
          <w:i/>
          <w:iCs/>
          <w:sz w:val="22"/>
          <w:szCs w:val="22"/>
        </w:rPr>
        <w:t xml:space="preserve">, </w:t>
      </w:r>
      <w:r w:rsidRPr="00AD6C11">
        <w:rPr>
          <w:rFonts w:ascii="Arial" w:hAnsi="Arial" w:cs="Arial"/>
          <w:i/>
          <w:iCs/>
          <w:sz w:val="22"/>
          <w:szCs w:val="22"/>
        </w:rPr>
        <w:t>2</w:t>
      </w:r>
      <w:r w:rsidRPr="00AD6C11">
        <w:rPr>
          <w:rFonts w:ascii="Arial" w:hAnsi="Arial" w:cs="Arial"/>
          <w:i/>
          <w:iCs/>
          <w:sz w:val="22"/>
          <w:szCs w:val="22"/>
          <w:vertAlign w:val="superscript"/>
        </w:rPr>
        <w:t>nd</w:t>
      </w:r>
      <w:r w:rsidR="00640C63">
        <w:rPr>
          <w:rFonts w:ascii="Arial" w:hAnsi="Arial" w:cs="Arial"/>
          <w:i/>
          <w:iCs/>
          <w:sz w:val="22"/>
          <w:szCs w:val="22"/>
        </w:rPr>
        <w:t xml:space="preserve"> Edition</w:t>
      </w:r>
      <w:r w:rsidR="00AD6C11">
        <w:rPr>
          <w:rFonts w:ascii="Arial" w:hAnsi="Arial" w:cs="Arial"/>
          <w:iCs/>
          <w:sz w:val="22"/>
          <w:szCs w:val="22"/>
        </w:rPr>
        <w:t>,</w:t>
      </w:r>
      <w:r w:rsidR="00640C63">
        <w:rPr>
          <w:rFonts w:ascii="Arial" w:hAnsi="Arial" w:cs="Arial"/>
          <w:iCs/>
          <w:sz w:val="22"/>
          <w:szCs w:val="22"/>
        </w:rPr>
        <w:t xml:space="preserve"> Cheshire</w:t>
      </w:r>
      <w:r w:rsidR="001E39E6">
        <w:rPr>
          <w:rFonts w:ascii="Arial" w:hAnsi="Arial" w:cs="Arial"/>
          <w:iCs/>
          <w:sz w:val="22"/>
          <w:szCs w:val="22"/>
        </w:rPr>
        <w:t>:</w:t>
      </w:r>
      <w:r w:rsidR="00640C63">
        <w:rPr>
          <w:rFonts w:ascii="Arial" w:hAnsi="Arial" w:cs="Arial"/>
          <w:iCs/>
          <w:sz w:val="22"/>
          <w:szCs w:val="22"/>
        </w:rPr>
        <w:t xml:space="preserve"> CT: </w:t>
      </w:r>
      <w:r w:rsidR="00C428F5" w:rsidRPr="00E20D49">
        <w:rPr>
          <w:rFonts w:ascii="Arial" w:hAnsi="Arial" w:cs="Arial"/>
          <w:iCs/>
          <w:sz w:val="22"/>
          <w:szCs w:val="22"/>
        </w:rPr>
        <w:t xml:space="preserve">Graphics Press </w:t>
      </w:r>
    </w:p>
    <w:p w14:paraId="71531725" w14:textId="77777777" w:rsidR="00C428F5" w:rsidRDefault="00C428F5" w:rsidP="00C428F5">
      <w:pPr>
        <w:rPr>
          <w:rFonts w:ascii="Arial" w:hAnsi="Arial" w:cs="Arial"/>
          <w:iCs/>
          <w:sz w:val="22"/>
          <w:szCs w:val="22"/>
        </w:rPr>
      </w:pPr>
    </w:p>
    <w:p w14:paraId="1BABCD9F" w14:textId="77777777" w:rsidR="00C428F5" w:rsidRPr="00E20D49" w:rsidRDefault="00AD6C11" w:rsidP="00C428F5">
      <w:pPr>
        <w:rPr>
          <w:rFonts w:ascii="Arial" w:hAnsi="Arial" w:cs="Arial"/>
          <w:iCs/>
          <w:sz w:val="22"/>
          <w:szCs w:val="22"/>
        </w:rPr>
      </w:pPr>
      <w:proofErr w:type="spellStart"/>
      <w:r>
        <w:rPr>
          <w:rFonts w:ascii="Arial" w:hAnsi="Arial" w:cs="Arial"/>
          <w:iCs/>
          <w:sz w:val="22"/>
          <w:szCs w:val="22"/>
        </w:rPr>
        <w:t>Leedy</w:t>
      </w:r>
      <w:proofErr w:type="spellEnd"/>
      <w:r>
        <w:rPr>
          <w:rFonts w:ascii="Arial" w:hAnsi="Arial" w:cs="Arial"/>
          <w:iCs/>
          <w:sz w:val="22"/>
          <w:szCs w:val="22"/>
        </w:rPr>
        <w:t>. P.</w:t>
      </w:r>
      <w:r w:rsidR="00640C63">
        <w:rPr>
          <w:rFonts w:ascii="Arial" w:hAnsi="Arial" w:cs="Arial"/>
          <w:iCs/>
          <w:sz w:val="22"/>
          <w:szCs w:val="22"/>
        </w:rPr>
        <w:t xml:space="preserve"> </w:t>
      </w:r>
      <w:r w:rsidR="00C428F5">
        <w:rPr>
          <w:rFonts w:ascii="Arial" w:hAnsi="Arial" w:cs="Arial"/>
          <w:iCs/>
          <w:sz w:val="22"/>
          <w:szCs w:val="22"/>
        </w:rPr>
        <w:t>D</w:t>
      </w:r>
      <w:r>
        <w:rPr>
          <w:rFonts w:ascii="Arial" w:hAnsi="Arial" w:cs="Arial"/>
          <w:iCs/>
          <w:sz w:val="22"/>
          <w:szCs w:val="22"/>
        </w:rPr>
        <w:t>.</w:t>
      </w:r>
      <w:r w:rsidR="00640C63">
        <w:rPr>
          <w:rFonts w:ascii="Arial" w:hAnsi="Arial" w:cs="Arial"/>
          <w:iCs/>
          <w:sz w:val="22"/>
          <w:szCs w:val="22"/>
        </w:rPr>
        <w:t xml:space="preserve"> </w:t>
      </w:r>
      <w:r w:rsidR="00090137">
        <w:rPr>
          <w:rFonts w:ascii="Arial" w:hAnsi="Arial" w:cs="Arial"/>
          <w:iCs/>
          <w:sz w:val="22"/>
          <w:szCs w:val="22"/>
        </w:rPr>
        <w:t>and</w:t>
      </w:r>
      <w:r w:rsidR="00640C63">
        <w:rPr>
          <w:rFonts w:ascii="Arial" w:hAnsi="Arial" w:cs="Arial"/>
          <w:iCs/>
          <w:sz w:val="22"/>
          <w:szCs w:val="22"/>
        </w:rPr>
        <w:t xml:space="preserve"> </w:t>
      </w:r>
      <w:proofErr w:type="spellStart"/>
      <w:r w:rsidR="00640C63">
        <w:rPr>
          <w:rFonts w:ascii="Arial" w:hAnsi="Arial" w:cs="Arial"/>
          <w:iCs/>
          <w:sz w:val="22"/>
          <w:szCs w:val="22"/>
        </w:rPr>
        <w:t>Ormrod</w:t>
      </w:r>
      <w:proofErr w:type="spellEnd"/>
      <w:r w:rsidR="00640C63">
        <w:rPr>
          <w:rFonts w:ascii="Arial" w:hAnsi="Arial" w:cs="Arial"/>
          <w:iCs/>
          <w:sz w:val="22"/>
          <w:szCs w:val="22"/>
        </w:rPr>
        <w:t>,</w:t>
      </w:r>
      <w:r>
        <w:rPr>
          <w:rFonts w:ascii="Arial" w:hAnsi="Arial" w:cs="Arial"/>
          <w:iCs/>
          <w:sz w:val="22"/>
          <w:szCs w:val="22"/>
        </w:rPr>
        <w:t xml:space="preserve"> J.</w:t>
      </w:r>
      <w:r w:rsidR="00640C63">
        <w:rPr>
          <w:rFonts w:ascii="Arial" w:hAnsi="Arial" w:cs="Arial"/>
          <w:iCs/>
          <w:sz w:val="22"/>
          <w:szCs w:val="22"/>
        </w:rPr>
        <w:t xml:space="preserve"> </w:t>
      </w:r>
      <w:r w:rsidR="00C428F5">
        <w:rPr>
          <w:rFonts w:ascii="Arial" w:hAnsi="Arial" w:cs="Arial"/>
          <w:iCs/>
          <w:sz w:val="22"/>
          <w:szCs w:val="22"/>
        </w:rPr>
        <w:t>E. (2012)</w:t>
      </w:r>
      <w:r w:rsidR="00640C63">
        <w:rPr>
          <w:rFonts w:ascii="Arial" w:hAnsi="Arial" w:cs="Arial"/>
          <w:iCs/>
          <w:sz w:val="22"/>
          <w:szCs w:val="22"/>
        </w:rPr>
        <w:t xml:space="preserve"> </w:t>
      </w:r>
      <w:r w:rsidR="00C428F5" w:rsidRPr="00AD6C11">
        <w:rPr>
          <w:rFonts w:ascii="Arial" w:hAnsi="Arial" w:cs="Arial"/>
          <w:i/>
          <w:iCs/>
          <w:sz w:val="22"/>
          <w:szCs w:val="22"/>
        </w:rPr>
        <w:t xml:space="preserve">Practical </w:t>
      </w:r>
      <w:r w:rsidR="00640C63">
        <w:rPr>
          <w:rFonts w:ascii="Arial" w:hAnsi="Arial" w:cs="Arial"/>
          <w:i/>
          <w:iCs/>
          <w:sz w:val="22"/>
          <w:szCs w:val="22"/>
        </w:rPr>
        <w:t xml:space="preserve">Research Planning and Design, </w:t>
      </w:r>
      <w:r w:rsidR="00C428F5" w:rsidRPr="007B1F9D">
        <w:rPr>
          <w:rFonts w:ascii="Arial" w:hAnsi="Arial" w:cs="Arial"/>
          <w:i/>
          <w:iCs/>
          <w:sz w:val="22"/>
          <w:szCs w:val="22"/>
        </w:rPr>
        <w:t>10</w:t>
      </w:r>
      <w:r w:rsidR="00C428F5" w:rsidRPr="007B1F9D">
        <w:rPr>
          <w:rFonts w:ascii="Arial" w:hAnsi="Arial" w:cs="Arial"/>
          <w:i/>
          <w:iCs/>
          <w:sz w:val="22"/>
          <w:szCs w:val="22"/>
          <w:vertAlign w:val="superscript"/>
        </w:rPr>
        <w:t>th</w:t>
      </w:r>
      <w:r w:rsidR="00C428F5" w:rsidRPr="007B1F9D">
        <w:rPr>
          <w:rFonts w:ascii="Arial" w:hAnsi="Arial" w:cs="Arial"/>
          <w:i/>
          <w:iCs/>
          <w:sz w:val="22"/>
          <w:szCs w:val="22"/>
        </w:rPr>
        <w:t xml:space="preserve"> Edition</w:t>
      </w:r>
      <w:r w:rsidR="00640C63">
        <w:rPr>
          <w:rFonts w:ascii="Arial" w:hAnsi="Arial" w:cs="Arial"/>
          <w:i/>
          <w:iCs/>
          <w:sz w:val="22"/>
          <w:szCs w:val="22"/>
        </w:rPr>
        <w:t>,</w:t>
      </w:r>
      <w:r w:rsidR="00C428F5" w:rsidRPr="007B1F9D">
        <w:rPr>
          <w:rFonts w:ascii="Arial" w:hAnsi="Arial" w:cs="Arial"/>
          <w:i/>
          <w:iCs/>
          <w:sz w:val="22"/>
          <w:szCs w:val="22"/>
        </w:rPr>
        <w:t xml:space="preserve"> </w:t>
      </w:r>
      <w:r w:rsidR="00640C63">
        <w:rPr>
          <w:rFonts w:ascii="Arial" w:hAnsi="Arial" w:cs="Arial"/>
          <w:i/>
          <w:iCs/>
          <w:sz w:val="22"/>
          <w:szCs w:val="22"/>
        </w:rPr>
        <w:t xml:space="preserve">Boston: </w:t>
      </w:r>
      <w:r>
        <w:rPr>
          <w:rFonts w:ascii="Arial" w:hAnsi="Arial" w:cs="Arial"/>
          <w:iCs/>
          <w:sz w:val="22"/>
          <w:szCs w:val="22"/>
        </w:rPr>
        <w:t>Pearson Education</w:t>
      </w:r>
    </w:p>
    <w:p w14:paraId="28FC04E2" w14:textId="77777777" w:rsidR="00C428F5" w:rsidRPr="00E20D49" w:rsidRDefault="00C428F5" w:rsidP="00C428F5">
      <w:pPr>
        <w:rPr>
          <w:rFonts w:ascii="Arial" w:hAnsi="Arial" w:cs="Arial"/>
          <w:sz w:val="22"/>
          <w:szCs w:val="22"/>
        </w:rPr>
      </w:pPr>
    </w:p>
    <w:p w14:paraId="67542DD0" w14:textId="77777777" w:rsidR="00C428F5" w:rsidRDefault="00C428F5" w:rsidP="00C428F5">
      <w:pPr>
        <w:rPr>
          <w:rFonts w:ascii="Arial" w:hAnsi="Arial" w:cs="Arial"/>
          <w:sz w:val="22"/>
          <w:szCs w:val="22"/>
        </w:rPr>
      </w:pPr>
    </w:p>
    <w:p w14:paraId="236E6AFE" w14:textId="77777777" w:rsidR="00553E9E" w:rsidRPr="00E20D49" w:rsidRDefault="00553E9E" w:rsidP="00C428F5">
      <w:pPr>
        <w:rPr>
          <w:rFonts w:ascii="Arial" w:hAnsi="Arial" w:cs="Arial"/>
          <w:sz w:val="22"/>
          <w:szCs w:val="22"/>
        </w:rPr>
      </w:pPr>
    </w:p>
    <w:p w14:paraId="5E0B515D" w14:textId="77777777" w:rsidR="00C428F5" w:rsidRDefault="00C428F5" w:rsidP="00C428F5">
      <w:pPr>
        <w:pStyle w:val="heading"/>
        <w:spacing w:before="0" w:after="0"/>
        <w:rPr>
          <w:rFonts w:ascii="Arial" w:hAnsi="Arial" w:cs="Arial"/>
          <w:sz w:val="22"/>
          <w:szCs w:val="22"/>
        </w:rPr>
      </w:pPr>
      <w:r w:rsidRPr="00E20D49">
        <w:rPr>
          <w:rFonts w:ascii="Arial" w:hAnsi="Arial" w:cs="Arial"/>
          <w:sz w:val="22"/>
          <w:szCs w:val="22"/>
        </w:rPr>
        <w:t>Background</w:t>
      </w:r>
    </w:p>
    <w:p w14:paraId="733D3460" w14:textId="77777777" w:rsidR="00640C63" w:rsidRPr="00E20D49" w:rsidRDefault="00640C63" w:rsidP="00C428F5">
      <w:pPr>
        <w:pStyle w:val="heading"/>
        <w:spacing w:before="0" w:after="0"/>
        <w:rPr>
          <w:rFonts w:ascii="Arial" w:hAnsi="Arial" w:cs="Arial"/>
          <w:sz w:val="22"/>
          <w:szCs w:val="22"/>
        </w:rPr>
      </w:pPr>
    </w:p>
    <w:p w14:paraId="0E0F2DAE" w14:textId="77777777" w:rsidR="00C428F5" w:rsidRPr="00E20D49" w:rsidRDefault="00640C63" w:rsidP="00C428F5">
      <w:pPr>
        <w:rPr>
          <w:rFonts w:ascii="Arial" w:hAnsi="Arial" w:cs="Arial"/>
          <w:sz w:val="22"/>
          <w:szCs w:val="22"/>
        </w:rPr>
      </w:pPr>
      <w:r>
        <w:rPr>
          <w:rFonts w:ascii="Arial" w:hAnsi="Arial" w:cs="Arial"/>
          <w:sz w:val="22"/>
          <w:szCs w:val="22"/>
        </w:rPr>
        <w:t>Bell, J. (2005)</w:t>
      </w:r>
      <w:r w:rsidR="00C428F5" w:rsidRPr="00E20D49">
        <w:rPr>
          <w:rFonts w:ascii="Arial" w:hAnsi="Arial" w:cs="Arial"/>
          <w:sz w:val="22"/>
          <w:szCs w:val="22"/>
        </w:rPr>
        <w:t xml:space="preserve"> </w:t>
      </w:r>
      <w:r w:rsidR="00C428F5" w:rsidRPr="00E20D49">
        <w:rPr>
          <w:rFonts w:ascii="Arial" w:hAnsi="Arial" w:cs="Arial"/>
          <w:i/>
          <w:sz w:val="22"/>
          <w:szCs w:val="22"/>
        </w:rPr>
        <w:t>D</w:t>
      </w:r>
      <w:r>
        <w:rPr>
          <w:rFonts w:ascii="Arial" w:hAnsi="Arial" w:cs="Arial"/>
          <w:i/>
          <w:sz w:val="22"/>
          <w:szCs w:val="22"/>
        </w:rPr>
        <w:t>oing Your Research Project, 4</w:t>
      </w:r>
      <w:r w:rsidRPr="00640C63">
        <w:rPr>
          <w:rFonts w:ascii="Arial" w:hAnsi="Arial" w:cs="Arial"/>
          <w:i/>
          <w:sz w:val="22"/>
          <w:szCs w:val="22"/>
          <w:vertAlign w:val="superscript"/>
        </w:rPr>
        <w:t>th</w:t>
      </w:r>
      <w:r>
        <w:rPr>
          <w:rFonts w:ascii="Arial" w:hAnsi="Arial" w:cs="Arial"/>
          <w:i/>
          <w:sz w:val="22"/>
          <w:szCs w:val="22"/>
        </w:rPr>
        <w:t xml:space="preserve"> Edition</w:t>
      </w:r>
      <w:r w:rsidR="00C428F5" w:rsidRPr="00E20D49">
        <w:rPr>
          <w:rFonts w:ascii="Arial" w:hAnsi="Arial" w:cs="Arial"/>
          <w:i/>
          <w:sz w:val="22"/>
          <w:szCs w:val="22"/>
        </w:rPr>
        <w:t>,</w:t>
      </w:r>
      <w:r w:rsidR="00C428F5" w:rsidRPr="00E20D49">
        <w:rPr>
          <w:rFonts w:ascii="Arial" w:hAnsi="Arial" w:cs="Arial"/>
          <w:sz w:val="22"/>
          <w:szCs w:val="22"/>
        </w:rPr>
        <w:t xml:space="preserve"> </w:t>
      </w:r>
      <w:r>
        <w:rPr>
          <w:rFonts w:ascii="Arial" w:hAnsi="Arial" w:cs="Arial"/>
          <w:sz w:val="22"/>
          <w:szCs w:val="22"/>
        </w:rPr>
        <w:t xml:space="preserve">Maidenhead: </w:t>
      </w:r>
      <w:r w:rsidR="00C428F5" w:rsidRPr="00E20D49">
        <w:rPr>
          <w:rFonts w:ascii="Arial" w:hAnsi="Arial" w:cs="Arial"/>
          <w:sz w:val="22"/>
          <w:szCs w:val="22"/>
        </w:rPr>
        <w:t>Open University</w:t>
      </w:r>
      <w:r>
        <w:rPr>
          <w:rFonts w:ascii="Arial" w:hAnsi="Arial" w:cs="Arial"/>
          <w:sz w:val="22"/>
          <w:szCs w:val="22"/>
        </w:rPr>
        <w:t xml:space="preserve"> Press</w:t>
      </w:r>
    </w:p>
    <w:p w14:paraId="775827C7" w14:textId="77777777" w:rsidR="00C428F5" w:rsidRPr="00E20D49" w:rsidRDefault="00C428F5" w:rsidP="00C428F5">
      <w:pPr>
        <w:rPr>
          <w:rFonts w:ascii="Arial" w:hAnsi="Arial" w:cs="Arial"/>
          <w:sz w:val="22"/>
          <w:szCs w:val="22"/>
        </w:rPr>
      </w:pPr>
    </w:p>
    <w:p w14:paraId="0BFAE6A5" w14:textId="7287B1A2" w:rsidR="00C428F5" w:rsidRPr="00E20D49" w:rsidRDefault="00640C63" w:rsidP="00C428F5">
      <w:pPr>
        <w:rPr>
          <w:rFonts w:ascii="Arial" w:hAnsi="Arial" w:cs="Arial"/>
          <w:sz w:val="22"/>
          <w:szCs w:val="22"/>
        </w:rPr>
      </w:pPr>
      <w:r>
        <w:rPr>
          <w:rFonts w:ascii="Arial" w:hAnsi="Arial" w:cs="Arial"/>
          <w:sz w:val="22"/>
          <w:szCs w:val="22"/>
        </w:rPr>
        <w:t xml:space="preserve">Berry, R. (Ed) (2000) </w:t>
      </w:r>
      <w:r w:rsidR="00C428F5" w:rsidRPr="00E20D49">
        <w:rPr>
          <w:rFonts w:ascii="Arial" w:hAnsi="Arial" w:cs="Arial"/>
          <w:i/>
          <w:sz w:val="22"/>
          <w:szCs w:val="22"/>
        </w:rPr>
        <w:t xml:space="preserve">The Research Project: How </w:t>
      </w:r>
      <w:r w:rsidR="00C5429B" w:rsidRPr="00E20D49">
        <w:rPr>
          <w:rFonts w:ascii="Arial" w:hAnsi="Arial" w:cs="Arial"/>
          <w:i/>
          <w:sz w:val="22"/>
          <w:szCs w:val="22"/>
        </w:rPr>
        <w:t>to</w:t>
      </w:r>
      <w:r w:rsidR="00C428F5" w:rsidRPr="00E20D49">
        <w:rPr>
          <w:rFonts w:ascii="Arial" w:hAnsi="Arial" w:cs="Arial"/>
          <w:i/>
          <w:sz w:val="22"/>
          <w:szCs w:val="22"/>
        </w:rPr>
        <w:t xml:space="preserve"> Write It</w:t>
      </w:r>
      <w:r>
        <w:rPr>
          <w:rFonts w:ascii="Arial" w:hAnsi="Arial" w:cs="Arial"/>
          <w:i/>
          <w:sz w:val="22"/>
          <w:szCs w:val="22"/>
        </w:rPr>
        <w:t>,</w:t>
      </w:r>
      <w:r w:rsidR="00C428F5" w:rsidRPr="00E20D49">
        <w:rPr>
          <w:rFonts w:ascii="Arial" w:hAnsi="Arial" w:cs="Arial"/>
          <w:i/>
          <w:sz w:val="22"/>
          <w:szCs w:val="22"/>
        </w:rPr>
        <w:t xml:space="preserve"> 4</w:t>
      </w:r>
      <w:r w:rsidR="00C428F5" w:rsidRPr="00640C63">
        <w:rPr>
          <w:rFonts w:ascii="Arial" w:hAnsi="Arial" w:cs="Arial"/>
          <w:i/>
          <w:sz w:val="22"/>
          <w:szCs w:val="22"/>
          <w:vertAlign w:val="superscript"/>
        </w:rPr>
        <w:t>th</w:t>
      </w:r>
      <w:r>
        <w:rPr>
          <w:rFonts w:ascii="Arial" w:hAnsi="Arial" w:cs="Arial"/>
          <w:i/>
          <w:sz w:val="22"/>
          <w:szCs w:val="22"/>
        </w:rPr>
        <w:t xml:space="preserve"> Edition</w:t>
      </w:r>
      <w:r w:rsidR="00C428F5" w:rsidRPr="00E20D49">
        <w:rPr>
          <w:rFonts w:ascii="Arial" w:hAnsi="Arial" w:cs="Arial"/>
          <w:i/>
          <w:sz w:val="22"/>
          <w:szCs w:val="22"/>
        </w:rPr>
        <w:t>,</w:t>
      </w:r>
      <w:r>
        <w:rPr>
          <w:rFonts w:ascii="Arial" w:hAnsi="Arial" w:cs="Arial"/>
          <w:sz w:val="22"/>
          <w:szCs w:val="22"/>
        </w:rPr>
        <w:t xml:space="preserve"> </w:t>
      </w:r>
      <w:r w:rsidR="005A3123">
        <w:rPr>
          <w:rFonts w:ascii="Arial" w:hAnsi="Arial" w:cs="Arial"/>
          <w:sz w:val="22"/>
          <w:szCs w:val="22"/>
        </w:rPr>
        <w:t xml:space="preserve">London: </w:t>
      </w:r>
      <w:r>
        <w:rPr>
          <w:rFonts w:ascii="Arial" w:hAnsi="Arial" w:cs="Arial"/>
          <w:sz w:val="22"/>
          <w:szCs w:val="22"/>
        </w:rPr>
        <w:t>Routledge</w:t>
      </w:r>
    </w:p>
    <w:p w14:paraId="336F0A67" w14:textId="77777777" w:rsidR="00C428F5" w:rsidRPr="00E20D49" w:rsidRDefault="00C428F5" w:rsidP="00C428F5">
      <w:pPr>
        <w:rPr>
          <w:rFonts w:ascii="Arial" w:hAnsi="Arial" w:cs="Arial"/>
          <w:sz w:val="22"/>
          <w:szCs w:val="22"/>
        </w:rPr>
      </w:pPr>
    </w:p>
    <w:p w14:paraId="45EEEFAD" w14:textId="77777777" w:rsidR="00C428F5" w:rsidRPr="00E20D49" w:rsidRDefault="00C428F5" w:rsidP="00C428F5">
      <w:pPr>
        <w:rPr>
          <w:rFonts w:ascii="Arial" w:hAnsi="Arial" w:cs="Arial"/>
          <w:sz w:val="22"/>
          <w:szCs w:val="22"/>
        </w:rPr>
      </w:pPr>
      <w:r w:rsidRPr="00E20D49">
        <w:rPr>
          <w:rFonts w:ascii="Arial" w:hAnsi="Arial" w:cs="Arial"/>
          <w:sz w:val="22"/>
          <w:szCs w:val="22"/>
        </w:rPr>
        <w:t xml:space="preserve">Blaxterm, L., Hughes, C. </w:t>
      </w:r>
      <w:r w:rsidR="00090137">
        <w:rPr>
          <w:rFonts w:ascii="Arial" w:hAnsi="Arial" w:cs="Arial"/>
          <w:sz w:val="22"/>
          <w:szCs w:val="22"/>
        </w:rPr>
        <w:t>and</w:t>
      </w:r>
      <w:r w:rsidR="005A3123">
        <w:rPr>
          <w:rFonts w:ascii="Arial" w:hAnsi="Arial" w:cs="Arial"/>
          <w:sz w:val="22"/>
          <w:szCs w:val="22"/>
        </w:rPr>
        <w:t xml:space="preserve"> Tight, M. (2001)</w:t>
      </w:r>
      <w:r w:rsidRPr="00E20D49">
        <w:rPr>
          <w:rFonts w:ascii="Arial" w:hAnsi="Arial" w:cs="Arial"/>
          <w:sz w:val="22"/>
          <w:szCs w:val="22"/>
        </w:rPr>
        <w:t xml:space="preserve"> </w:t>
      </w:r>
      <w:r w:rsidR="005A3123">
        <w:rPr>
          <w:rFonts w:ascii="Arial" w:hAnsi="Arial" w:cs="Arial"/>
          <w:i/>
          <w:sz w:val="22"/>
          <w:szCs w:val="22"/>
        </w:rPr>
        <w:t xml:space="preserve">How to Research, </w:t>
      </w:r>
      <w:r w:rsidR="00AD6C11">
        <w:rPr>
          <w:rFonts w:ascii="Arial" w:hAnsi="Arial" w:cs="Arial"/>
          <w:i/>
          <w:sz w:val="22"/>
          <w:szCs w:val="22"/>
        </w:rPr>
        <w:t>2</w:t>
      </w:r>
      <w:r w:rsidR="00AD6C11" w:rsidRPr="005A3123">
        <w:rPr>
          <w:rFonts w:ascii="Arial" w:hAnsi="Arial" w:cs="Arial"/>
          <w:i/>
          <w:sz w:val="22"/>
          <w:szCs w:val="22"/>
          <w:vertAlign w:val="superscript"/>
        </w:rPr>
        <w:t>nd</w:t>
      </w:r>
      <w:r w:rsidR="005A3123">
        <w:rPr>
          <w:rFonts w:ascii="Arial" w:hAnsi="Arial" w:cs="Arial"/>
          <w:i/>
          <w:sz w:val="22"/>
          <w:szCs w:val="22"/>
        </w:rPr>
        <w:t xml:space="preserve"> Edition</w:t>
      </w:r>
      <w:r w:rsidR="00AD6C11">
        <w:rPr>
          <w:rFonts w:ascii="Arial" w:hAnsi="Arial" w:cs="Arial"/>
          <w:i/>
          <w:sz w:val="22"/>
          <w:szCs w:val="22"/>
        </w:rPr>
        <w:t xml:space="preserve">, </w:t>
      </w:r>
      <w:r w:rsidR="005A3123" w:rsidRPr="005A3123">
        <w:rPr>
          <w:rFonts w:ascii="Arial" w:hAnsi="Arial" w:cs="Arial"/>
          <w:sz w:val="22"/>
          <w:szCs w:val="22"/>
        </w:rPr>
        <w:t xml:space="preserve">Maidenhead: </w:t>
      </w:r>
      <w:r w:rsidRPr="005A3123">
        <w:rPr>
          <w:rFonts w:ascii="Arial" w:hAnsi="Arial" w:cs="Arial"/>
          <w:sz w:val="22"/>
          <w:szCs w:val="22"/>
        </w:rPr>
        <w:t>Open</w:t>
      </w:r>
      <w:r w:rsidR="005A3123">
        <w:rPr>
          <w:rFonts w:ascii="Arial" w:hAnsi="Arial" w:cs="Arial"/>
          <w:sz w:val="22"/>
          <w:szCs w:val="22"/>
        </w:rPr>
        <w:t xml:space="preserve"> University Press</w:t>
      </w:r>
      <w:r w:rsidRPr="00E20D49">
        <w:rPr>
          <w:rFonts w:ascii="Arial" w:hAnsi="Arial" w:cs="Arial"/>
          <w:sz w:val="22"/>
          <w:szCs w:val="22"/>
        </w:rPr>
        <w:t xml:space="preserve"> </w:t>
      </w:r>
    </w:p>
    <w:p w14:paraId="7A6DAD04" w14:textId="77777777" w:rsidR="00C428F5" w:rsidRPr="00E20D49" w:rsidRDefault="00C428F5" w:rsidP="00C428F5">
      <w:pPr>
        <w:rPr>
          <w:rFonts w:ascii="Arial" w:hAnsi="Arial" w:cs="Arial"/>
          <w:sz w:val="22"/>
          <w:szCs w:val="22"/>
        </w:rPr>
      </w:pPr>
    </w:p>
    <w:p w14:paraId="5C93653E" w14:textId="4C77D59B" w:rsidR="00C428F5" w:rsidRPr="00E20D49" w:rsidRDefault="005A3123" w:rsidP="00C428F5">
      <w:pPr>
        <w:rPr>
          <w:rFonts w:ascii="Arial" w:hAnsi="Arial" w:cs="Arial"/>
          <w:sz w:val="22"/>
          <w:szCs w:val="22"/>
        </w:rPr>
      </w:pPr>
      <w:r>
        <w:rPr>
          <w:rFonts w:ascii="Arial" w:hAnsi="Arial" w:cs="Arial"/>
          <w:sz w:val="22"/>
          <w:szCs w:val="22"/>
        </w:rPr>
        <w:t>Fowler, F. (2002)</w:t>
      </w:r>
      <w:r w:rsidR="00C428F5" w:rsidRPr="00E20D49">
        <w:rPr>
          <w:rFonts w:ascii="Arial" w:hAnsi="Arial" w:cs="Arial"/>
          <w:sz w:val="22"/>
          <w:szCs w:val="22"/>
        </w:rPr>
        <w:t xml:space="preserve"> </w:t>
      </w:r>
      <w:r w:rsidR="00C428F5" w:rsidRPr="00E20D49">
        <w:rPr>
          <w:rFonts w:ascii="Arial" w:hAnsi="Arial" w:cs="Arial"/>
          <w:i/>
          <w:sz w:val="22"/>
          <w:szCs w:val="22"/>
        </w:rPr>
        <w:t>Surve</w:t>
      </w:r>
      <w:r w:rsidR="001E39E6">
        <w:rPr>
          <w:rFonts w:ascii="Arial" w:hAnsi="Arial" w:cs="Arial"/>
          <w:i/>
          <w:sz w:val="22"/>
          <w:szCs w:val="22"/>
        </w:rPr>
        <w:t>y Research Methods 3</w:t>
      </w:r>
      <w:r w:rsidR="001E39E6" w:rsidRPr="001E39E6">
        <w:rPr>
          <w:rFonts w:ascii="Arial" w:hAnsi="Arial" w:cs="Arial"/>
          <w:i/>
          <w:sz w:val="22"/>
          <w:szCs w:val="22"/>
          <w:vertAlign w:val="superscript"/>
        </w:rPr>
        <w:t>rd</w:t>
      </w:r>
      <w:r w:rsidR="001E39E6">
        <w:rPr>
          <w:rFonts w:ascii="Arial" w:hAnsi="Arial" w:cs="Arial"/>
          <w:i/>
          <w:sz w:val="22"/>
          <w:szCs w:val="22"/>
        </w:rPr>
        <w:t xml:space="preserve"> Edition</w:t>
      </w:r>
      <w:r w:rsidR="00C428F5" w:rsidRPr="00E20D49">
        <w:rPr>
          <w:rFonts w:ascii="Arial" w:hAnsi="Arial" w:cs="Arial"/>
          <w:i/>
          <w:sz w:val="22"/>
          <w:szCs w:val="22"/>
        </w:rPr>
        <w:t xml:space="preserve">, </w:t>
      </w:r>
      <w:r w:rsidRPr="005A3123">
        <w:rPr>
          <w:rFonts w:ascii="Arial" w:hAnsi="Arial" w:cs="Arial"/>
          <w:sz w:val="22"/>
          <w:szCs w:val="22"/>
        </w:rPr>
        <w:t xml:space="preserve">Newcastle upon Tyne: </w:t>
      </w:r>
      <w:r w:rsidR="00AD6C11" w:rsidRPr="005A3123">
        <w:rPr>
          <w:rFonts w:ascii="Arial" w:hAnsi="Arial" w:cs="Arial"/>
          <w:sz w:val="22"/>
          <w:szCs w:val="22"/>
        </w:rPr>
        <w:t>Sage</w:t>
      </w:r>
      <w:r w:rsidR="00AD6C11">
        <w:rPr>
          <w:rFonts w:ascii="Arial" w:hAnsi="Arial" w:cs="Arial"/>
          <w:sz w:val="22"/>
          <w:szCs w:val="22"/>
        </w:rPr>
        <w:t xml:space="preserve"> Publications</w:t>
      </w:r>
    </w:p>
    <w:p w14:paraId="1D9FDFDB" w14:textId="77777777" w:rsidR="00C428F5" w:rsidRPr="00E20D49" w:rsidRDefault="00C428F5" w:rsidP="00C428F5">
      <w:pPr>
        <w:rPr>
          <w:rFonts w:ascii="Arial" w:hAnsi="Arial" w:cs="Arial"/>
          <w:sz w:val="22"/>
          <w:szCs w:val="22"/>
        </w:rPr>
      </w:pPr>
    </w:p>
    <w:p w14:paraId="195B905B" w14:textId="77777777" w:rsidR="005A3123" w:rsidRPr="001975DF" w:rsidRDefault="005A3123" w:rsidP="005A3123">
      <w:pPr>
        <w:rPr>
          <w:rFonts w:ascii="Arial" w:hAnsi="Arial" w:cs="Arial"/>
          <w:sz w:val="22"/>
          <w:szCs w:val="22"/>
        </w:rPr>
      </w:pPr>
      <w:r w:rsidRPr="001975DF">
        <w:rPr>
          <w:rFonts w:ascii="Arial" w:hAnsi="Arial" w:cs="Arial"/>
          <w:sz w:val="22"/>
          <w:szCs w:val="22"/>
        </w:rPr>
        <w:t xml:space="preserve">Oppenheim, A. (1992) </w:t>
      </w:r>
      <w:r w:rsidRPr="001975DF">
        <w:rPr>
          <w:rFonts w:ascii="Arial" w:hAnsi="Arial" w:cs="Arial"/>
          <w:i/>
          <w:sz w:val="22"/>
          <w:szCs w:val="22"/>
        </w:rPr>
        <w:t xml:space="preserve">Questionnaire Design, Interviewing and Attitude Measurement, </w:t>
      </w:r>
      <w:r w:rsidRPr="001975DF">
        <w:rPr>
          <w:rFonts w:ascii="Arial" w:hAnsi="Arial" w:cs="Arial"/>
          <w:sz w:val="22"/>
          <w:szCs w:val="22"/>
        </w:rPr>
        <w:t>London: Continuum</w:t>
      </w:r>
    </w:p>
    <w:p w14:paraId="68BDA496" w14:textId="77777777" w:rsidR="00C428F5" w:rsidRPr="00E20D49" w:rsidRDefault="00C428F5" w:rsidP="00C428F5">
      <w:pPr>
        <w:rPr>
          <w:rFonts w:ascii="Arial" w:hAnsi="Arial" w:cs="Arial"/>
          <w:sz w:val="22"/>
          <w:szCs w:val="22"/>
        </w:rPr>
      </w:pPr>
    </w:p>
    <w:p w14:paraId="4E5FEACE" w14:textId="77777777" w:rsidR="00C428F5" w:rsidRDefault="00C428F5" w:rsidP="00C428F5">
      <w:pPr>
        <w:rPr>
          <w:rFonts w:ascii="Arial" w:hAnsi="Arial" w:cs="Arial"/>
          <w:sz w:val="22"/>
          <w:szCs w:val="22"/>
        </w:rPr>
      </w:pPr>
    </w:p>
    <w:p w14:paraId="50BFB248" w14:textId="77777777" w:rsidR="00553E9E" w:rsidRDefault="00553E9E" w:rsidP="00C428F5">
      <w:pPr>
        <w:rPr>
          <w:rFonts w:ascii="Arial" w:hAnsi="Arial" w:cs="Arial"/>
          <w:sz w:val="22"/>
          <w:szCs w:val="22"/>
        </w:rPr>
      </w:pPr>
    </w:p>
    <w:p w14:paraId="65275F01" w14:textId="77777777" w:rsidR="00553E9E" w:rsidRPr="00E20D49" w:rsidRDefault="00553E9E" w:rsidP="00C428F5">
      <w:pPr>
        <w:rPr>
          <w:rFonts w:ascii="Arial" w:hAnsi="Arial" w:cs="Arial"/>
          <w:sz w:val="22"/>
          <w:szCs w:val="22"/>
        </w:rPr>
      </w:pPr>
    </w:p>
    <w:p w14:paraId="327483F4" w14:textId="77777777" w:rsidR="00C428F5" w:rsidRPr="00E20D49" w:rsidRDefault="00C428F5" w:rsidP="00C428F5">
      <w:pPr>
        <w:pStyle w:val="heading"/>
        <w:spacing w:before="0" w:after="0"/>
        <w:rPr>
          <w:rFonts w:ascii="Arial" w:hAnsi="Arial" w:cs="Arial"/>
          <w:sz w:val="22"/>
          <w:szCs w:val="22"/>
        </w:rPr>
      </w:pPr>
      <w:r w:rsidRPr="00E20D49">
        <w:rPr>
          <w:rFonts w:ascii="Arial" w:hAnsi="Arial" w:cs="Arial"/>
          <w:sz w:val="22"/>
          <w:szCs w:val="22"/>
        </w:rPr>
        <w:t xml:space="preserve">Journals </w:t>
      </w:r>
    </w:p>
    <w:p w14:paraId="3AF6F245" w14:textId="77777777" w:rsidR="00C428F5" w:rsidRPr="00E20D49" w:rsidRDefault="00C428F5" w:rsidP="00C428F5">
      <w:pPr>
        <w:pStyle w:val="heading"/>
        <w:spacing w:before="0" w:after="0"/>
        <w:rPr>
          <w:rFonts w:ascii="Arial" w:hAnsi="Arial" w:cs="Arial"/>
          <w:sz w:val="22"/>
          <w:szCs w:val="22"/>
        </w:rPr>
      </w:pPr>
    </w:p>
    <w:p w14:paraId="2EB9179C" w14:textId="77777777" w:rsidR="00C428F5" w:rsidRDefault="00C428F5" w:rsidP="00C428F5">
      <w:pPr>
        <w:rPr>
          <w:rFonts w:ascii="Arial" w:hAnsi="Arial" w:cs="Arial"/>
          <w:sz w:val="22"/>
          <w:szCs w:val="22"/>
        </w:rPr>
      </w:pPr>
      <w:r w:rsidRPr="00E20D49">
        <w:rPr>
          <w:rFonts w:ascii="Arial" w:hAnsi="Arial" w:cs="Arial"/>
          <w:sz w:val="22"/>
          <w:szCs w:val="22"/>
        </w:rPr>
        <w:t>IEEE Transactions on Visualisation and Computer Graphics</w:t>
      </w:r>
    </w:p>
    <w:p w14:paraId="0DCB8DA6" w14:textId="77777777" w:rsidR="00553E9E" w:rsidRPr="00E20D49" w:rsidRDefault="00553E9E" w:rsidP="00C428F5">
      <w:pPr>
        <w:rPr>
          <w:rFonts w:ascii="Arial" w:hAnsi="Arial" w:cs="Arial"/>
          <w:sz w:val="22"/>
          <w:szCs w:val="22"/>
        </w:rPr>
      </w:pPr>
    </w:p>
    <w:p w14:paraId="5505C1D7" w14:textId="77777777" w:rsidR="00C428F5" w:rsidRPr="00E20D49" w:rsidRDefault="00C428F5" w:rsidP="00C428F5">
      <w:pPr>
        <w:rPr>
          <w:rFonts w:ascii="Arial" w:hAnsi="Arial" w:cs="Arial"/>
          <w:i/>
          <w:sz w:val="22"/>
          <w:szCs w:val="22"/>
        </w:rPr>
      </w:pPr>
      <w:r w:rsidRPr="00E20D49">
        <w:rPr>
          <w:rFonts w:ascii="Arial" w:hAnsi="Arial" w:cs="Arial"/>
          <w:sz w:val="22"/>
          <w:szCs w:val="22"/>
        </w:rPr>
        <w:t>Information Visualization (SAGE)</w:t>
      </w:r>
    </w:p>
    <w:p w14:paraId="58EA3935" w14:textId="77777777" w:rsidR="00C428F5" w:rsidRPr="00E20D49" w:rsidRDefault="00C428F5" w:rsidP="00C428F5">
      <w:pPr>
        <w:rPr>
          <w:rFonts w:ascii="Arial" w:hAnsi="Arial" w:cs="Arial"/>
          <w:i/>
          <w:sz w:val="22"/>
          <w:szCs w:val="22"/>
        </w:rPr>
      </w:pPr>
    </w:p>
    <w:p w14:paraId="2CA199DF" w14:textId="77777777" w:rsidR="00C428F5" w:rsidRDefault="00C428F5" w:rsidP="00C428F5">
      <w:pPr>
        <w:rPr>
          <w:rFonts w:ascii="Arial" w:hAnsi="Arial" w:cs="Arial"/>
          <w:i/>
          <w:sz w:val="22"/>
          <w:szCs w:val="22"/>
        </w:rPr>
      </w:pPr>
    </w:p>
    <w:p w14:paraId="4E98BDE7" w14:textId="77777777" w:rsidR="00553E9E" w:rsidRDefault="00553E9E" w:rsidP="00C428F5">
      <w:pPr>
        <w:rPr>
          <w:rFonts w:ascii="Arial" w:hAnsi="Arial" w:cs="Arial"/>
          <w:i/>
          <w:sz w:val="22"/>
          <w:szCs w:val="22"/>
        </w:rPr>
      </w:pPr>
    </w:p>
    <w:p w14:paraId="54BA221B" w14:textId="77777777" w:rsidR="00553E9E" w:rsidRPr="00E20D49" w:rsidRDefault="00553E9E" w:rsidP="00C428F5">
      <w:pPr>
        <w:rPr>
          <w:rFonts w:ascii="Arial" w:hAnsi="Arial" w:cs="Arial"/>
          <w:i/>
          <w:sz w:val="22"/>
          <w:szCs w:val="22"/>
        </w:rPr>
      </w:pPr>
    </w:p>
    <w:p w14:paraId="03BB41D3" w14:textId="77777777" w:rsidR="00C428F5" w:rsidRPr="00E20D49" w:rsidRDefault="00C428F5" w:rsidP="00C428F5">
      <w:pPr>
        <w:pStyle w:val="heading"/>
        <w:spacing w:before="0" w:after="0"/>
        <w:rPr>
          <w:rFonts w:ascii="Arial" w:hAnsi="Arial" w:cs="Arial"/>
          <w:sz w:val="22"/>
          <w:szCs w:val="22"/>
        </w:rPr>
      </w:pPr>
      <w:r w:rsidRPr="00E20D49">
        <w:rPr>
          <w:rFonts w:ascii="Arial" w:hAnsi="Arial" w:cs="Arial"/>
          <w:sz w:val="22"/>
          <w:szCs w:val="22"/>
        </w:rPr>
        <w:t xml:space="preserve">Websites </w:t>
      </w:r>
    </w:p>
    <w:p w14:paraId="41D8F13A" w14:textId="77777777" w:rsidR="00C428F5" w:rsidRPr="00E20D49" w:rsidRDefault="00C428F5" w:rsidP="00C428F5">
      <w:pPr>
        <w:rPr>
          <w:rFonts w:ascii="Arial" w:hAnsi="Arial" w:cs="Arial"/>
          <w:sz w:val="22"/>
          <w:szCs w:val="22"/>
        </w:rPr>
      </w:pPr>
    </w:p>
    <w:p w14:paraId="3AAB130A" w14:textId="77777777" w:rsidR="00C428F5" w:rsidRPr="00E20D49" w:rsidRDefault="003A74D4" w:rsidP="00553E9E">
      <w:pPr>
        <w:spacing w:after="120"/>
        <w:rPr>
          <w:rFonts w:ascii="Arial" w:hAnsi="Arial" w:cs="Arial"/>
          <w:sz w:val="22"/>
          <w:szCs w:val="22"/>
        </w:rPr>
      </w:pPr>
      <w:hyperlink r:id="rId98" w:anchor="/" w:history="1">
        <w:r w:rsidR="00553E9E" w:rsidRPr="00504961">
          <w:rPr>
            <w:rStyle w:val="Hyperlink"/>
            <w:rFonts w:ascii="Arial" w:hAnsi="Arial" w:cs="Arial"/>
            <w:sz w:val="22"/>
            <w:szCs w:val="22"/>
          </w:rPr>
          <w:t>http://www-969.ibm.com/software/analytics/manyeyes/#/</w:t>
        </w:r>
      </w:hyperlink>
      <w:r w:rsidR="00553E9E">
        <w:rPr>
          <w:rFonts w:ascii="Arial" w:hAnsi="Arial" w:cs="Arial"/>
          <w:sz w:val="22"/>
          <w:szCs w:val="22"/>
        </w:rPr>
        <w:t xml:space="preserve"> </w:t>
      </w:r>
    </w:p>
    <w:p w14:paraId="50063FB9" w14:textId="77777777" w:rsidR="00C428F5" w:rsidRDefault="003A74D4" w:rsidP="00553E9E">
      <w:pPr>
        <w:spacing w:after="120"/>
        <w:rPr>
          <w:rFonts w:ascii="Arial" w:hAnsi="Arial" w:cs="Arial"/>
          <w:sz w:val="22"/>
          <w:szCs w:val="22"/>
        </w:rPr>
      </w:pPr>
      <w:hyperlink r:id="rId99" w:history="1">
        <w:r w:rsidR="00553E9E" w:rsidRPr="00504961">
          <w:rPr>
            <w:rStyle w:val="Hyperlink"/>
            <w:rFonts w:ascii="Arial" w:hAnsi="Arial" w:cs="Arial"/>
            <w:sz w:val="22"/>
            <w:szCs w:val="22"/>
          </w:rPr>
          <w:t>http://www.theusrus.de/Mondrian/</w:t>
        </w:r>
      </w:hyperlink>
      <w:r w:rsidR="00553E9E">
        <w:rPr>
          <w:rFonts w:ascii="Arial" w:hAnsi="Arial" w:cs="Arial"/>
          <w:sz w:val="22"/>
          <w:szCs w:val="22"/>
        </w:rPr>
        <w:t xml:space="preserve"> </w:t>
      </w:r>
    </w:p>
    <w:p w14:paraId="1AC774ED" w14:textId="77777777" w:rsidR="008950E3" w:rsidRPr="00E20D49" w:rsidRDefault="008950E3">
      <w:pPr>
        <w:rPr>
          <w:rFonts w:ascii="Arial" w:hAnsi="Arial" w:cs="Arial"/>
          <w:b/>
          <w:sz w:val="22"/>
          <w:szCs w:val="22"/>
          <w:lang w:eastAsia="en-GB"/>
        </w:rPr>
      </w:pPr>
      <w:r w:rsidRPr="00E20D49">
        <w:rPr>
          <w:rFonts w:ascii="Arial" w:hAnsi="Arial" w:cs="Arial"/>
          <w:sz w:val="22"/>
          <w:szCs w:val="22"/>
        </w:rPr>
        <w:br w:type="page"/>
      </w:r>
    </w:p>
    <w:p w14:paraId="70DD5DF8" w14:textId="77777777" w:rsidR="00B64F91" w:rsidRPr="00E20D49" w:rsidRDefault="00B64F91">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950E3" w:rsidRPr="00E20D49" w14:paraId="41C3A3C7" w14:textId="77777777" w:rsidTr="00DA4D60">
        <w:tc>
          <w:tcPr>
            <w:tcW w:w="1951" w:type="dxa"/>
            <w:vAlign w:val="center"/>
          </w:tcPr>
          <w:p w14:paraId="776AE3EF"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MODULE CODE:</w:t>
            </w:r>
          </w:p>
        </w:tc>
        <w:tc>
          <w:tcPr>
            <w:tcW w:w="6935" w:type="dxa"/>
            <w:vAlign w:val="center"/>
          </w:tcPr>
          <w:p w14:paraId="5AB736F1" w14:textId="16D514C0" w:rsidR="008950E3"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M7X01703</w:t>
            </w:r>
          </w:p>
        </w:tc>
      </w:tr>
      <w:tr w:rsidR="008950E3" w:rsidRPr="00E20D49" w14:paraId="365D6D7C" w14:textId="77777777" w:rsidTr="00DA4D60">
        <w:tc>
          <w:tcPr>
            <w:tcW w:w="1951" w:type="dxa"/>
            <w:vAlign w:val="center"/>
          </w:tcPr>
          <w:p w14:paraId="096ED62C"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7C1B1765" w14:textId="77777777" w:rsidR="008950E3" w:rsidRPr="00E20D49" w:rsidRDefault="008950E3" w:rsidP="00DA4D60">
            <w:pPr>
              <w:pStyle w:val="Heading3"/>
              <w:keepNext w:val="0"/>
              <w:keepLines w:val="0"/>
              <w:spacing w:before="0" w:line="240" w:lineRule="auto"/>
              <w:ind w:left="3600" w:hanging="3600"/>
              <w:outlineLvl w:val="2"/>
              <w:rPr>
                <w:rFonts w:ascii="Arial" w:hAnsi="Arial" w:cs="Arial"/>
                <w:szCs w:val="22"/>
                <w:lang w:val="en-US"/>
              </w:rPr>
            </w:pPr>
            <w:bookmarkStart w:id="32" w:name="_Toc429664880"/>
            <w:r w:rsidRPr="00E20D49">
              <w:rPr>
                <w:rFonts w:ascii="Arial" w:hAnsi="Arial" w:cs="Arial"/>
                <w:szCs w:val="22"/>
                <w:lang w:val="en-US"/>
              </w:rPr>
              <w:t>Scientific Computing and Virtualisation</w:t>
            </w:r>
            <w:bookmarkEnd w:id="32"/>
          </w:p>
        </w:tc>
      </w:tr>
      <w:tr w:rsidR="008950E3" w:rsidRPr="00E20D49" w14:paraId="1DD1FCAB" w14:textId="77777777" w:rsidTr="00DA4D60">
        <w:tc>
          <w:tcPr>
            <w:tcW w:w="1951" w:type="dxa"/>
            <w:vAlign w:val="center"/>
          </w:tcPr>
          <w:p w14:paraId="393E083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1BCCE09F" w14:textId="77777777" w:rsidR="008950E3" w:rsidRPr="00E20D49" w:rsidRDefault="006A2B0A"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8950E3" w:rsidRPr="00E20D49" w14:paraId="0A7701C9" w14:textId="77777777" w:rsidTr="00DA4D60">
        <w:tc>
          <w:tcPr>
            <w:tcW w:w="1951" w:type="dxa"/>
            <w:vAlign w:val="center"/>
          </w:tcPr>
          <w:p w14:paraId="1BD6FBD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2188718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6113D960" w14:textId="77777777" w:rsidTr="00DA4D60">
        <w:tc>
          <w:tcPr>
            <w:tcW w:w="1951" w:type="dxa"/>
            <w:vAlign w:val="center"/>
          </w:tcPr>
          <w:p w14:paraId="128C3E0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293493B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8950E3" w:rsidRPr="00E20D49" w14:paraId="60D5E56D" w14:textId="77777777" w:rsidTr="00DA4D60">
        <w:tc>
          <w:tcPr>
            <w:tcW w:w="1951" w:type="dxa"/>
            <w:vAlign w:val="center"/>
          </w:tcPr>
          <w:p w14:paraId="5187286B"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492663F7"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8950E3" w:rsidRPr="00E20D49" w14:paraId="3AD4F013" w14:textId="77777777" w:rsidTr="00DA4D60">
        <w:tc>
          <w:tcPr>
            <w:tcW w:w="1951" w:type="dxa"/>
            <w:vAlign w:val="center"/>
          </w:tcPr>
          <w:p w14:paraId="08CF799E"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A794EE9"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52824D41" w14:textId="77777777" w:rsidTr="00DA4D60">
        <w:tc>
          <w:tcPr>
            <w:tcW w:w="1951" w:type="dxa"/>
            <w:vAlign w:val="center"/>
          </w:tcPr>
          <w:p w14:paraId="160AE1EC"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3A89C61E"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I160</w:t>
            </w:r>
          </w:p>
        </w:tc>
      </w:tr>
    </w:tbl>
    <w:p w14:paraId="6BDAA714" w14:textId="77777777" w:rsidR="008950E3" w:rsidRPr="00E20D49" w:rsidRDefault="008950E3" w:rsidP="008950E3">
      <w:pPr>
        <w:pBdr>
          <w:bottom w:val="single" w:sz="6" w:space="1" w:color="auto"/>
        </w:pBdr>
        <w:rPr>
          <w:rFonts w:ascii="Arial" w:hAnsi="Arial" w:cs="Arial"/>
          <w:sz w:val="22"/>
          <w:szCs w:val="22"/>
        </w:rPr>
      </w:pPr>
      <w:r w:rsidRPr="00E20D49">
        <w:rPr>
          <w:rFonts w:ascii="Arial" w:hAnsi="Arial" w:cs="Arial"/>
          <w:b/>
          <w:sz w:val="22"/>
          <w:szCs w:val="22"/>
        </w:rPr>
        <w:tab/>
      </w:r>
    </w:p>
    <w:p w14:paraId="3E489CC2" w14:textId="77777777" w:rsidR="008950E3" w:rsidRPr="00E20D49" w:rsidRDefault="008950E3" w:rsidP="008950E3">
      <w:pPr>
        <w:pBdr>
          <w:bottom w:val="single" w:sz="6" w:space="1" w:color="auto"/>
        </w:pBdr>
        <w:rPr>
          <w:rFonts w:ascii="Arial" w:hAnsi="Arial" w:cs="Arial"/>
          <w:sz w:val="22"/>
          <w:szCs w:val="22"/>
        </w:rPr>
      </w:pPr>
    </w:p>
    <w:p w14:paraId="02B286F0" w14:textId="77777777" w:rsidR="008950E3"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15EF4B1B" w14:textId="77777777" w:rsidR="005A3123" w:rsidRPr="00E20D49" w:rsidRDefault="005A3123" w:rsidP="008950E3">
      <w:pPr>
        <w:pStyle w:val="bullet"/>
        <w:overflowPunct/>
        <w:autoSpaceDE/>
        <w:autoSpaceDN/>
        <w:adjustRightInd/>
        <w:spacing w:before="0"/>
        <w:ind w:left="0" w:firstLine="0"/>
        <w:textAlignment w:val="auto"/>
        <w:rPr>
          <w:rFonts w:ascii="Arial" w:hAnsi="Arial" w:cs="Arial"/>
          <w:b/>
          <w:sz w:val="22"/>
          <w:szCs w:val="22"/>
        </w:rPr>
      </w:pPr>
    </w:p>
    <w:p w14:paraId="1820FAD8"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4443E525" w14:textId="77777777" w:rsidR="008950E3" w:rsidRPr="00E20D49" w:rsidRDefault="008950E3" w:rsidP="008950E3">
      <w:pPr>
        <w:pStyle w:val="ListParagraph"/>
        <w:tabs>
          <w:tab w:val="left" w:pos="0"/>
        </w:tabs>
        <w:suppressAutoHyphens/>
        <w:rPr>
          <w:rFonts w:ascii="Arial" w:hAnsi="Arial" w:cs="Arial"/>
          <w:b/>
          <w:bCs/>
          <w:iCs/>
          <w:spacing w:val="-3"/>
          <w:sz w:val="22"/>
        </w:rPr>
      </w:pPr>
    </w:p>
    <w:p w14:paraId="7BBA8A83" w14:textId="77777777" w:rsidR="008950E3" w:rsidRPr="00E20D49" w:rsidRDefault="008950E3" w:rsidP="006816FD">
      <w:pPr>
        <w:pStyle w:val="BodyText"/>
        <w:numPr>
          <w:ilvl w:val="0"/>
          <w:numId w:val="6"/>
        </w:numPr>
        <w:tabs>
          <w:tab w:val="left" w:pos="0"/>
          <w:tab w:val="left" w:pos="720"/>
        </w:tabs>
        <w:suppressAutoHyphens/>
        <w:overflowPunct w:val="0"/>
        <w:autoSpaceDE w:val="0"/>
        <w:autoSpaceDN w:val="0"/>
        <w:adjustRightInd w:val="0"/>
        <w:jc w:val="both"/>
        <w:textAlignment w:val="baseline"/>
        <w:rPr>
          <w:rFonts w:ascii="Arial" w:hAnsi="Arial" w:cs="Arial"/>
          <w:spacing w:val="-3"/>
          <w:sz w:val="22"/>
          <w:szCs w:val="22"/>
        </w:rPr>
      </w:pPr>
      <w:r w:rsidRPr="00E20D49">
        <w:rPr>
          <w:rFonts w:ascii="Arial" w:hAnsi="Arial" w:cs="Arial"/>
          <w:spacing w:val="-3"/>
          <w:sz w:val="22"/>
          <w:szCs w:val="22"/>
        </w:rPr>
        <w:t>To provide students with a systematic understanding of the principles, concepts and techniques used in the development of massively parallel scientific applications.</w:t>
      </w:r>
    </w:p>
    <w:p w14:paraId="3E60CE22" w14:textId="77777777" w:rsidR="008950E3" w:rsidRPr="00E20D49" w:rsidRDefault="008950E3" w:rsidP="006816FD">
      <w:pPr>
        <w:pStyle w:val="BodyText"/>
        <w:numPr>
          <w:ilvl w:val="0"/>
          <w:numId w:val="6"/>
        </w:numPr>
        <w:tabs>
          <w:tab w:val="left" w:pos="0"/>
          <w:tab w:val="left" w:pos="720"/>
        </w:tabs>
        <w:suppressAutoHyphens/>
        <w:overflowPunct w:val="0"/>
        <w:autoSpaceDE w:val="0"/>
        <w:autoSpaceDN w:val="0"/>
        <w:adjustRightInd w:val="0"/>
        <w:jc w:val="both"/>
        <w:textAlignment w:val="baseline"/>
        <w:rPr>
          <w:rFonts w:ascii="Arial" w:hAnsi="Arial" w:cs="Arial"/>
          <w:spacing w:val="-3"/>
          <w:sz w:val="22"/>
          <w:szCs w:val="22"/>
        </w:rPr>
      </w:pPr>
      <w:r w:rsidRPr="00E20D49">
        <w:rPr>
          <w:rFonts w:ascii="Arial" w:hAnsi="Arial" w:cs="Arial"/>
          <w:spacing w:val="-3"/>
          <w:sz w:val="22"/>
          <w:szCs w:val="22"/>
        </w:rPr>
        <w:t>To provide students with a detailed understanding of virtualised environments.</w:t>
      </w:r>
    </w:p>
    <w:p w14:paraId="22D0C2A6" w14:textId="77777777" w:rsidR="008950E3" w:rsidRPr="00E20D49" w:rsidRDefault="008950E3" w:rsidP="008950E3">
      <w:pPr>
        <w:pStyle w:val="bullet"/>
        <w:overflowPunct/>
        <w:autoSpaceDE/>
        <w:autoSpaceDN/>
        <w:adjustRightInd/>
        <w:spacing w:before="0"/>
        <w:ind w:left="720" w:firstLine="0"/>
        <w:textAlignment w:val="auto"/>
        <w:rPr>
          <w:rFonts w:ascii="Arial" w:hAnsi="Arial" w:cs="Arial"/>
          <w:sz w:val="22"/>
          <w:szCs w:val="22"/>
        </w:rPr>
      </w:pPr>
    </w:p>
    <w:p w14:paraId="3DC81B0B"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40C24C70"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78FB3D8D" w14:textId="77777777" w:rsidR="008950E3" w:rsidRPr="00E20D49" w:rsidRDefault="008950E3" w:rsidP="008950E3">
      <w:pPr>
        <w:rPr>
          <w:rFonts w:ascii="Arial" w:hAnsi="Arial" w:cs="Arial"/>
          <w:b/>
          <w:sz w:val="22"/>
          <w:szCs w:val="22"/>
        </w:rPr>
      </w:pPr>
    </w:p>
    <w:p w14:paraId="59753465" w14:textId="77777777" w:rsidR="008950E3" w:rsidRPr="00E20D49" w:rsidRDefault="008950E3" w:rsidP="008950E3">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0067EF5F" w14:textId="77777777" w:rsidR="008950E3" w:rsidRPr="00E20D49" w:rsidRDefault="008950E3" w:rsidP="006816FD">
      <w:pPr>
        <w:pStyle w:val="ListParagraph"/>
        <w:jc w:val="both"/>
        <w:rPr>
          <w:rFonts w:ascii="Arial" w:hAnsi="Arial" w:cs="Arial"/>
          <w:sz w:val="22"/>
        </w:rPr>
      </w:pPr>
    </w:p>
    <w:p w14:paraId="2E56B979" w14:textId="77777777" w:rsidR="008950E3" w:rsidRPr="00E20D49" w:rsidRDefault="008950E3" w:rsidP="006816FD">
      <w:pPr>
        <w:pStyle w:val="ListParagraph"/>
        <w:numPr>
          <w:ilvl w:val="0"/>
          <w:numId w:val="47"/>
        </w:numPr>
        <w:spacing w:before="120"/>
        <w:ind w:left="567" w:hanging="283"/>
        <w:contextualSpacing w:val="0"/>
        <w:jc w:val="both"/>
        <w:rPr>
          <w:rFonts w:ascii="Arial" w:hAnsi="Arial" w:cs="Arial"/>
          <w:sz w:val="22"/>
        </w:rPr>
      </w:pPr>
      <w:r w:rsidRPr="00E20D49">
        <w:rPr>
          <w:rFonts w:ascii="Arial" w:hAnsi="Arial" w:cs="Arial"/>
          <w:sz w:val="22"/>
        </w:rPr>
        <w:t>Research and develop a comprehensive understanding of the deployment of massively parallel code for computation of scientific algorithms</w:t>
      </w:r>
    </w:p>
    <w:p w14:paraId="50162602" w14:textId="77777777" w:rsidR="008950E3" w:rsidRPr="00E20D49" w:rsidRDefault="008950E3" w:rsidP="006816FD">
      <w:pPr>
        <w:pStyle w:val="ListParagraph"/>
        <w:numPr>
          <w:ilvl w:val="0"/>
          <w:numId w:val="47"/>
        </w:numPr>
        <w:spacing w:before="120"/>
        <w:ind w:left="568" w:hanging="284"/>
        <w:contextualSpacing w:val="0"/>
        <w:jc w:val="both"/>
        <w:rPr>
          <w:rFonts w:ascii="Arial" w:hAnsi="Arial" w:cs="Arial"/>
          <w:sz w:val="22"/>
        </w:rPr>
      </w:pPr>
      <w:r w:rsidRPr="00E20D49">
        <w:rPr>
          <w:rFonts w:ascii="Arial" w:hAnsi="Arial" w:cs="Arial"/>
          <w:sz w:val="22"/>
        </w:rPr>
        <w:t>Explain and apply current principles and practices in the commissioning of virtualised environments.</w:t>
      </w:r>
    </w:p>
    <w:p w14:paraId="7CBCF4C9" w14:textId="77777777" w:rsidR="008950E3" w:rsidRDefault="008950E3" w:rsidP="008950E3">
      <w:pPr>
        <w:spacing w:before="120"/>
        <w:rPr>
          <w:rFonts w:ascii="Arial" w:hAnsi="Arial" w:cs="Arial"/>
          <w:sz w:val="22"/>
          <w:szCs w:val="22"/>
        </w:rPr>
      </w:pPr>
    </w:p>
    <w:p w14:paraId="7807CFF5" w14:textId="77777777" w:rsidR="005A3123" w:rsidRPr="00E20D49" w:rsidRDefault="005A3123" w:rsidP="008950E3">
      <w:pPr>
        <w:spacing w:before="120"/>
        <w:rPr>
          <w:rFonts w:ascii="Arial" w:hAnsi="Arial" w:cs="Arial"/>
          <w:sz w:val="22"/>
          <w:szCs w:val="22"/>
        </w:rPr>
      </w:pPr>
    </w:p>
    <w:p w14:paraId="5EC1DD78" w14:textId="77777777" w:rsidR="008950E3" w:rsidRPr="00E20D49" w:rsidRDefault="008950E3" w:rsidP="008950E3">
      <w:pPr>
        <w:pStyle w:val="fixed"/>
        <w:rPr>
          <w:rFonts w:ascii="Arial" w:hAnsi="Arial" w:cs="Arial"/>
          <w:sz w:val="22"/>
          <w:szCs w:val="22"/>
        </w:rPr>
      </w:pPr>
      <w:r w:rsidRPr="00E20D49">
        <w:rPr>
          <w:rFonts w:ascii="Arial" w:hAnsi="Arial" w:cs="Arial"/>
          <w:sz w:val="22"/>
          <w:szCs w:val="22"/>
        </w:rPr>
        <w:t>INDICATIVE CONTENT</w:t>
      </w:r>
    </w:p>
    <w:p w14:paraId="4E5A1AFC" w14:textId="77777777" w:rsidR="008950E3" w:rsidRPr="00E20D49" w:rsidRDefault="008950E3" w:rsidP="008950E3">
      <w:pPr>
        <w:pStyle w:val="fixed"/>
        <w:rPr>
          <w:rFonts w:ascii="Arial" w:hAnsi="Arial" w:cs="Arial"/>
          <w:sz w:val="22"/>
          <w:szCs w:val="22"/>
        </w:rPr>
      </w:pPr>
    </w:p>
    <w:p w14:paraId="71CA1FF1" w14:textId="77777777" w:rsidR="008950E3" w:rsidRPr="00E20D49" w:rsidRDefault="008950E3" w:rsidP="008950E3">
      <w:pPr>
        <w:pStyle w:val="ListParagraph"/>
        <w:numPr>
          <w:ilvl w:val="0"/>
          <w:numId w:val="7"/>
        </w:numPr>
        <w:ind w:left="567" w:hanging="283"/>
        <w:contextualSpacing w:val="0"/>
        <w:rPr>
          <w:rFonts w:ascii="Arial" w:hAnsi="Arial" w:cs="Arial"/>
          <w:sz w:val="22"/>
        </w:rPr>
      </w:pPr>
      <w:r w:rsidRPr="00E20D49">
        <w:rPr>
          <w:rFonts w:ascii="Arial" w:hAnsi="Arial" w:cs="Arial"/>
          <w:sz w:val="22"/>
        </w:rPr>
        <w:t>Application of GPGU techniques such as CUDA or OpenCL to trivially parallel matrix-based scientific applications.</w:t>
      </w:r>
    </w:p>
    <w:p w14:paraId="72385E0E" w14:textId="77777777" w:rsidR="008950E3" w:rsidRPr="00E20D49" w:rsidRDefault="008950E3" w:rsidP="008950E3">
      <w:pPr>
        <w:pStyle w:val="ListParagraph"/>
        <w:numPr>
          <w:ilvl w:val="0"/>
          <w:numId w:val="7"/>
        </w:numPr>
        <w:ind w:left="567" w:hanging="283"/>
        <w:contextualSpacing w:val="0"/>
        <w:rPr>
          <w:rFonts w:ascii="Arial" w:hAnsi="Arial" w:cs="Arial"/>
          <w:sz w:val="22"/>
        </w:rPr>
      </w:pPr>
      <w:r w:rsidRPr="00E20D49">
        <w:rPr>
          <w:rFonts w:ascii="Arial" w:hAnsi="Arial" w:cs="Arial"/>
          <w:sz w:val="22"/>
        </w:rPr>
        <w:t>Utilisation of CPU-oriented cluster strategies, such as MPI.</w:t>
      </w:r>
    </w:p>
    <w:p w14:paraId="777D2283" w14:textId="77777777" w:rsidR="008950E3" w:rsidRPr="00E20D49" w:rsidRDefault="008950E3" w:rsidP="008950E3">
      <w:pPr>
        <w:pStyle w:val="ListParagraph"/>
        <w:numPr>
          <w:ilvl w:val="0"/>
          <w:numId w:val="7"/>
        </w:numPr>
        <w:ind w:left="567" w:hanging="283"/>
        <w:contextualSpacing w:val="0"/>
        <w:rPr>
          <w:rFonts w:ascii="Arial" w:hAnsi="Arial" w:cs="Arial"/>
          <w:sz w:val="22"/>
        </w:rPr>
      </w:pPr>
      <w:r w:rsidRPr="00E20D49">
        <w:rPr>
          <w:rFonts w:ascii="Arial" w:hAnsi="Arial" w:cs="Arial"/>
          <w:sz w:val="22"/>
        </w:rPr>
        <w:t>Mixed-mode parallelism selection criteria for scientific applications.</w:t>
      </w:r>
    </w:p>
    <w:p w14:paraId="16A1FD4B" w14:textId="77777777" w:rsidR="008950E3" w:rsidRPr="00E20D49" w:rsidRDefault="008950E3" w:rsidP="008950E3">
      <w:pPr>
        <w:pStyle w:val="ListParagraph"/>
        <w:numPr>
          <w:ilvl w:val="0"/>
          <w:numId w:val="7"/>
        </w:numPr>
        <w:ind w:left="567" w:hanging="283"/>
        <w:contextualSpacing w:val="0"/>
        <w:rPr>
          <w:rFonts w:ascii="Arial" w:hAnsi="Arial" w:cs="Arial"/>
          <w:sz w:val="22"/>
        </w:rPr>
      </w:pPr>
      <w:r w:rsidRPr="00E20D49">
        <w:rPr>
          <w:rFonts w:ascii="Arial" w:hAnsi="Arial" w:cs="Arial"/>
          <w:sz w:val="22"/>
        </w:rPr>
        <w:t>Application of parallel techniques to support MIMD algorithms.</w:t>
      </w:r>
    </w:p>
    <w:p w14:paraId="5F7EE9E8" w14:textId="77777777" w:rsidR="008950E3" w:rsidRPr="00E20D49" w:rsidRDefault="008950E3" w:rsidP="008950E3">
      <w:pPr>
        <w:pStyle w:val="ListParagraph"/>
        <w:numPr>
          <w:ilvl w:val="0"/>
          <w:numId w:val="7"/>
        </w:numPr>
        <w:ind w:left="567" w:hanging="283"/>
        <w:contextualSpacing w:val="0"/>
        <w:rPr>
          <w:rFonts w:ascii="Arial" w:hAnsi="Arial" w:cs="Arial"/>
          <w:sz w:val="22"/>
        </w:rPr>
      </w:pPr>
      <w:r w:rsidRPr="00E20D49">
        <w:rPr>
          <w:rFonts w:ascii="Arial" w:hAnsi="Arial" w:cs="Arial"/>
          <w:sz w:val="22"/>
        </w:rPr>
        <w:t>Development and deployment of a cluster-based environment for high performance computing.</w:t>
      </w:r>
    </w:p>
    <w:p w14:paraId="22E043F2" w14:textId="77777777" w:rsidR="008950E3" w:rsidRPr="00E20D49" w:rsidRDefault="008950E3" w:rsidP="008950E3">
      <w:pPr>
        <w:pStyle w:val="ListParagraph"/>
        <w:numPr>
          <w:ilvl w:val="0"/>
          <w:numId w:val="7"/>
        </w:numPr>
        <w:ind w:left="567" w:hanging="283"/>
        <w:contextualSpacing w:val="0"/>
        <w:rPr>
          <w:rFonts w:ascii="Arial" w:hAnsi="Arial" w:cs="Arial"/>
          <w:sz w:val="22"/>
        </w:rPr>
      </w:pPr>
      <w:r w:rsidRPr="00E20D49">
        <w:rPr>
          <w:rFonts w:ascii="Arial" w:hAnsi="Arial" w:cs="Arial"/>
          <w:sz w:val="22"/>
        </w:rPr>
        <w:t>Porting of scientific code for cloud-based infrastructure, with consideration of SAAS.</w:t>
      </w:r>
    </w:p>
    <w:p w14:paraId="109B6C84" w14:textId="77777777" w:rsidR="008950E3" w:rsidRDefault="008950E3" w:rsidP="008950E3">
      <w:pPr>
        <w:rPr>
          <w:rFonts w:ascii="Arial" w:hAnsi="Arial" w:cs="Arial"/>
          <w:sz w:val="22"/>
          <w:szCs w:val="22"/>
        </w:rPr>
      </w:pPr>
    </w:p>
    <w:p w14:paraId="359EB003" w14:textId="77777777" w:rsidR="005A3123" w:rsidRPr="00E20D49" w:rsidRDefault="005A3123" w:rsidP="008950E3">
      <w:pPr>
        <w:rPr>
          <w:rFonts w:ascii="Arial" w:hAnsi="Arial" w:cs="Arial"/>
          <w:sz w:val="22"/>
          <w:szCs w:val="22"/>
        </w:rPr>
      </w:pPr>
    </w:p>
    <w:p w14:paraId="23D33570" w14:textId="77777777" w:rsidR="008950E3" w:rsidRPr="00E20D49" w:rsidRDefault="008950E3" w:rsidP="008950E3">
      <w:pPr>
        <w:pStyle w:val="fixed"/>
        <w:rPr>
          <w:rFonts w:ascii="Arial" w:hAnsi="Arial" w:cs="Arial"/>
          <w:sz w:val="22"/>
          <w:szCs w:val="22"/>
        </w:rPr>
      </w:pPr>
      <w:r w:rsidRPr="00E20D49">
        <w:rPr>
          <w:rFonts w:ascii="Arial" w:hAnsi="Arial" w:cs="Arial"/>
          <w:sz w:val="22"/>
          <w:szCs w:val="22"/>
        </w:rPr>
        <w:t>LEARNING AND TEACHING STRATEGY</w:t>
      </w:r>
    </w:p>
    <w:p w14:paraId="78B5D510" w14:textId="77777777" w:rsidR="008950E3" w:rsidRPr="00E20D49" w:rsidRDefault="008950E3" w:rsidP="008950E3">
      <w:pPr>
        <w:rPr>
          <w:rFonts w:ascii="Arial" w:hAnsi="Arial" w:cs="Arial"/>
          <w:b/>
          <w:sz w:val="22"/>
          <w:szCs w:val="22"/>
        </w:rPr>
      </w:pPr>
    </w:p>
    <w:p w14:paraId="72BBBCAC" w14:textId="77777777" w:rsidR="008950E3" w:rsidRPr="00E20D49" w:rsidRDefault="008950E3" w:rsidP="003C0E6D">
      <w:pPr>
        <w:jc w:val="both"/>
        <w:rPr>
          <w:rFonts w:ascii="Arial" w:hAnsi="Arial" w:cs="Arial"/>
          <w:sz w:val="22"/>
          <w:szCs w:val="22"/>
        </w:rPr>
      </w:pPr>
      <w:r w:rsidRPr="00E20D49">
        <w:rPr>
          <w:rFonts w:ascii="Arial" w:hAnsi="Arial" w:cs="Arial"/>
          <w:sz w:val="22"/>
          <w:szCs w:val="22"/>
        </w:rPr>
        <w:t xml:space="preserve">Essential concepts and principles will be delivered formally in lectures supported by concurrent practical laboratory exercises, which will allow students to deploy appropriate theory, practices </w:t>
      </w:r>
      <w:r w:rsidRPr="00E20D49">
        <w:rPr>
          <w:rFonts w:ascii="Arial" w:hAnsi="Arial" w:cs="Arial"/>
          <w:sz w:val="22"/>
          <w:szCs w:val="22"/>
        </w:rPr>
        <w:lastRenderedPageBreak/>
        <w:t>and tools. Seminars will be punctuated with examples designed to underpin the ideas and techniques introduced, reducing the conceptual leap from theory to practice.</w:t>
      </w:r>
    </w:p>
    <w:p w14:paraId="2742080C" w14:textId="77777777" w:rsidR="008950E3" w:rsidRPr="00E20D49" w:rsidRDefault="008950E3" w:rsidP="008950E3">
      <w:pPr>
        <w:rPr>
          <w:rFonts w:ascii="Arial" w:hAnsi="Arial" w:cs="Arial"/>
          <w:sz w:val="22"/>
          <w:szCs w:val="22"/>
        </w:rPr>
      </w:pPr>
    </w:p>
    <w:p w14:paraId="2B3B8E0D" w14:textId="77777777" w:rsidR="008950E3" w:rsidRPr="00E20D49" w:rsidRDefault="008950E3" w:rsidP="008950E3">
      <w:pPr>
        <w:rPr>
          <w:rFonts w:ascii="Arial" w:hAnsi="Arial" w:cs="Arial"/>
          <w:sz w:val="22"/>
          <w:szCs w:val="22"/>
        </w:rPr>
      </w:pPr>
      <w:r w:rsidRPr="00E20D49">
        <w:rPr>
          <w:rFonts w:ascii="Arial" w:hAnsi="Arial" w:cs="Arial"/>
          <w:sz w:val="22"/>
          <w:szCs w:val="22"/>
        </w:rPr>
        <w:t>The allocation of teaching to deliver the module is:</w:t>
      </w:r>
    </w:p>
    <w:p w14:paraId="26C54C76" w14:textId="77777777" w:rsidR="008950E3" w:rsidRPr="00E20D49" w:rsidRDefault="008950E3" w:rsidP="008950E3">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950E3" w:rsidRPr="00E20D49" w14:paraId="28CF4826" w14:textId="77777777" w:rsidTr="00DA4D60">
        <w:tc>
          <w:tcPr>
            <w:tcW w:w="3969" w:type="dxa"/>
            <w:tcBorders>
              <w:top w:val="single" w:sz="4" w:space="0" w:color="auto"/>
              <w:left w:val="single" w:sz="4" w:space="0" w:color="auto"/>
            </w:tcBorders>
          </w:tcPr>
          <w:p w14:paraId="7A130622"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46DF3A31"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7CC83CBE"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13BF98EC" w14:textId="77777777" w:rsidTr="00DA4D60">
        <w:tc>
          <w:tcPr>
            <w:tcW w:w="3969" w:type="dxa"/>
          </w:tcPr>
          <w:p w14:paraId="330FAED9" w14:textId="77777777" w:rsidR="008950E3" w:rsidRPr="00E20D49" w:rsidRDefault="008950E3" w:rsidP="00DA4D60">
            <w:pPr>
              <w:rPr>
                <w:rFonts w:ascii="Arial" w:hAnsi="Arial" w:cs="Arial"/>
                <w:sz w:val="22"/>
                <w:szCs w:val="22"/>
              </w:rPr>
            </w:pPr>
            <w:r w:rsidRPr="00E20D49">
              <w:rPr>
                <w:rFonts w:ascii="Arial" w:hAnsi="Arial" w:cs="Arial"/>
                <w:sz w:val="22"/>
                <w:szCs w:val="22"/>
              </w:rPr>
              <w:t>Scheduled learning</w:t>
            </w:r>
          </w:p>
        </w:tc>
        <w:tc>
          <w:tcPr>
            <w:tcW w:w="1701" w:type="dxa"/>
          </w:tcPr>
          <w:p w14:paraId="7BB39AE3"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60</w:t>
            </w:r>
          </w:p>
        </w:tc>
        <w:tc>
          <w:tcPr>
            <w:tcW w:w="1843" w:type="dxa"/>
          </w:tcPr>
          <w:p w14:paraId="3449F16C"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30%</w:t>
            </w:r>
          </w:p>
        </w:tc>
      </w:tr>
      <w:tr w:rsidR="008950E3" w:rsidRPr="00E20D49" w14:paraId="64DF7161" w14:textId="77777777" w:rsidTr="00DA4D60">
        <w:tc>
          <w:tcPr>
            <w:tcW w:w="3969" w:type="dxa"/>
          </w:tcPr>
          <w:p w14:paraId="385A63A9" w14:textId="77777777" w:rsidR="008950E3" w:rsidRPr="00E20D49" w:rsidRDefault="008950E3"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7EAE20A2"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140</w:t>
            </w:r>
          </w:p>
        </w:tc>
        <w:tc>
          <w:tcPr>
            <w:tcW w:w="1843" w:type="dxa"/>
          </w:tcPr>
          <w:p w14:paraId="7926E9AC"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70%</w:t>
            </w:r>
          </w:p>
        </w:tc>
      </w:tr>
      <w:tr w:rsidR="008950E3" w:rsidRPr="00E20D49" w14:paraId="28210960" w14:textId="77777777" w:rsidTr="00DA4D60">
        <w:tc>
          <w:tcPr>
            <w:tcW w:w="3969" w:type="dxa"/>
          </w:tcPr>
          <w:p w14:paraId="6B0D86DA" w14:textId="77777777" w:rsidR="008950E3" w:rsidRPr="00E20D49" w:rsidRDefault="008950E3" w:rsidP="00DA4D60">
            <w:pPr>
              <w:rPr>
                <w:rFonts w:ascii="Arial" w:hAnsi="Arial" w:cs="Arial"/>
                <w:sz w:val="22"/>
                <w:szCs w:val="22"/>
              </w:rPr>
            </w:pPr>
            <w:r w:rsidRPr="00E20D49">
              <w:rPr>
                <w:rFonts w:ascii="Arial" w:hAnsi="Arial" w:cs="Arial"/>
                <w:sz w:val="22"/>
                <w:szCs w:val="22"/>
              </w:rPr>
              <w:t>Placement learning</w:t>
            </w:r>
          </w:p>
        </w:tc>
        <w:tc>
          <w:tcPr>
            <w:tcW w:w="1701" w:type="dxa"/>
          </w:tcPr>
          <w:p w14:paraId="00FB59A0"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c>
          <w:tcPr>
            <w:tcW w:w="1843" w:type="dxa"/>
          </w:tcPr>
          <w:p w14:paraId="45AA0F7D"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w:t>
            </w:r>
          </w:p>
        </w:tc>
      </w:tr>
      <w:tr w:rsidR="008950E3" w:rsidRPr="00E20D49" w14:paraId="31A65882" w14:textId="77777777" w:rsidTr="00DA4D60">
        <w:tc>
          <w:tcPr>
            <w:tcW w:w="3969" w:type="dxa"/>
          </w:tcPr>
          <w:p w14:paraId="16717A73"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701" w:type="dxa"/>
          </w:tcPr>
          <w:p w14:paraId="1A7347B3"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5392612A"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559E3B4E" w14:textId="77777777" w:rsidR="008950E3" w:rsidRDefault="008950E3" w:rsidP="008950E3">
      <w:pPr>
        <w:pStyle w:val="fixed"/>
        <w:ind w:left="0" w:firstLine="0"/>
        <w:rPr>
          <w:rFonts w:ascii="Arial" w:hAnsi="Arial" w:cs="Arial"/>
          <w:sz w:val="22"/>
          <w:szCs w:val="22"/>
        </w:rPr>
      </w:pPr>
    </w:p>
    <w:p w14:paraId="32561580" w14:textId="77777777" w:rsidR="005A3123" w:rsidRPr="00E20D49" w:rsidRDefault="005A3123" w:rsidP="008950E3">
      <w:pPr>
        <w:pStyle w:val="fixed"/>
        <w:ind w:left="0" w:firstLine="0"/>
        <w:rPr>
          <w:rFonts w:ascii="Arial" w:hAnsi="Arial" w:cs="Arial"/>
          <w:sz w:val="22"/>
          <w:szCs w:val="22"/>
        </w:rPr>
      </w:pPr>
    </w:p>
    <w:p w14:paraId="2B839423" w14:textId="77777777" w:rsidR="008950E3" w:rsidRPr="00E20D49" w:rsidRDefault="008950E3" w:rsidP="008950E3">
      <w:pPr>
        <w:rPr>
          <w:rFonts w:ascii="Arial" w:hAnsi="Arial" w:cs="Arial"/>
          <w:b/>
          <w:sz w:val="22"/>
          <w:szCs w:val="22"/>
        </w:rPr>
      </w:pPr>
    </w:p>
    <w:p w14:paraId="71D6C4E0" w14:textId="77777777" w:rsidR="008950E3" w:rsidRPr="00E20D49" w:rsidRDefault="008950E3" w:rsidP="008950E3">
      <w:pPr>
        <w:pStyle w:val="fixed"/>
        <w:ind w:left="0" w:firstLine="0"/>
        <w:rPr>
          <w:rFonts w:ascii="Arial" w:hAnsi="Arial" w:cs="Arial"/>
          <w:sz w:val="22"/>
          <w:szCs w:val="22"/>
        </w:rPr>
      </w:pPr>
      <w:r w:rsidRPr="00E20D49">
        <w:rPr>
          <w:rFonts w:ascii="Arial" w:hAnsi="Arial" w:cs="Arial"/>
          <w:sz w:val="22"/>
          <w:szCs w:val="22"/>
        </w:rPr>
        <w:t>ASSESSMENT</w:t>
      </w:r>
    </w:p>
    <w:p w14:paraId="574BAE20" w14:textId="77777777" w:rsidR="008950E3" w:rsidRDefault="008950E3" w:rsidP="008950E3">
      <w:pPr>
        <w:pStyle w:val="fixed"/>
        <w:rPr>
          <w:rFonts w:ascii="Arial" w:hAnsi="Arial" w:cs="Arial"/>
          <w:sz w:val="22"/>
          <w:szCs w:val="22"/>
        </w:rPr>
      </w:pPr>
    </w:p>
    <w:p w14:paraId="0D63D912" w14:textId="77777777" w:rsidR="005A3123" w:rsidRPr="00E20D49" w:rsidRDefault="005A3123" w:rsidP="008950E3">
      <w:pPr>
        <w:pStyle w:val="fixed"/>
        <w:rPr>
          <w:rFonts w:ascii="Arial" w:hAnsi="Arial" w:cs="Arial"/>
          <w:sz w:val="22"/>
          <w:szCs w:val="22"/>
        </w:rPr>
      </w:pPr>
    </w:p>
    <w:p w14:paraId="4A8B3A0A" w14:textId="77777777" w:rsidR="008950E3" w:rsidRPr="00E20D49" w:rsidRDefault="008950E3" w:rsidP="008950E3">
      <w:pPr>
        <w:rPr>
          <w:rFonts w:ascii="Arial" w:hAnsi="Arial" w:cs="Arial"/>
          <w:b/>
          <w:sz w:val="22"/>
          <w:szCs w:val="22"/>
        </w:rPr>
      </w:pPr>
      <w:r w:rsidRPr="00E20D49">
        <w:rPr>
          <w:rFonts w:ascii="Arial" w:hAnsi="Arial" w:cs="Arial"/>
          <w:b/>
          <w:sz w:val="22"/>
          <w:szCs w:val="22"/>
        </w:rPr>
        <w:t>Assessment Component 1 – Coursework 50%</w:t>
      </w:r>
    </w:p>
    <w:p w14:paraId="5A3E7BCE" w14:textId="77777777" w:rsidR="008950E3" w:rsidRPr="00E20D49" w:rsidRDefault="008950E3" w:rsidP="008950E3">
      <w:pPr>
        <w:rPr>
          <w:rFonts w:ascii="Arial" w:hAnsi="Arial" w:cs="Arial"/>
          <w:b/>
          <w:sz w:val="22"/>
          <w:szCs w:val="22"/>
        </w:rPr>
      </w:pPr>
    </w:p>
    <w:p w14:paraId="2A207670" w14:textId="77777777" w:rsidR="008950E3" w:rsidRPr="00E20D49" w:rsidRDefault="008950E3" w:rsidP="006816FD">
      <w:pPr>
        <w:jc w:val="both"/>
        <w:rPr>
          <w:rFonts w:ascii="Arial" w:hAnsi="Arial" w:cs="Arial"/>
          <w:sz w:val="22"/>
          <w:szCs w:val="22"/>
        </w:rPr>
      </w:pPr>
      <w:r w:rsidRPr="00E20D49">
        <w:rPr>
          <w:rFonts w:ascii="Arial" w:hAnsi="Arial" w:cs="Arial"/>
          <w:sz w:val="22"/>
          <w:szCs w:val="22"/>
        </w:rPr>
        <w:t>Students will be required to complete an assignment, requiring them to analyse a provided scientific application, design an approach to parallelise it, then implement their chosen parallelism technique(s).</w:t>
      </w:r>
      <w:r w:rsidR="00A34AB3">
        <w:rPr>
          <w:rFonts w:ascii="Arial" w:hAnsi="Arial" w:cs="Arial"/>
          <w:sz w:val="22"/>
          <w:szCs w:val="22"/>
        </w:rPr>
        <w:t xml:space="preserve"> (2500 words)</w:t>
      </w:r>
    </w:p>
    <w:p w14:paraId="3A6C700B" w14:textId="77777777" w:rsidR="008950E3" w:rsidRPr="00E20D49" w:rsidRDefault="008950E3" w:rsidP="006816FD">
      <w:pPr>
        <w:pStyle w:val="fixed"/>
        <w:jc w:val="both"/>
        <w:rPr>
          <w:rFonts w:ascii="Arial" w:hAnsi="Arial" w:cs="Arial"/>
          <w:sz w:val="22"/>
          <w:szCs w:val="22"/>
        </w:rPr>
      </w:pPr>
    </w:p>
    <w:p w14:paraId="6D13292A" w14:textId="77777777" w:rsidR="008950E3" w:rsidRPr="00E20D49" w:rsidRDefault="008950E3" w:rsidP="006816FD">
      <w:pPr>
        <w:jc w:val="both"/>
        <w:rPr>
          <w:rFonts w:ascii="Arial" w:hAnsi="Arial" w:cs="Arial"/>
          <w:b/>
          <w:sz w:val="22"/>
          <w:szCs w:val="22"/>
        </w:rPr>
      </w:pPr>
      <w:r w:rsidRPr="00E20D49">
        <w:rPr>
          <w:rFonts w:ascii="Arial" w:hAnsi="Arial" w:cs="Arial"/>
          <w:b/>
          <w:sz w:val="22"/>
          <w:szCs w:val="22"/>
        </w:rPr>
        <w:t>Assessment Component 2 – Written 50%</w:t>
      </w:r>
    </w:p>
    <w:p w14:paraId="131F21ED" w14:textId="77777777" w:rsidR="008950E3" w:rsidRPr="00E20D49" w:rsidRDefault="008950E3" w:rsidP="006816FD">
      <w:pPr>
        <w:pStyle w:val="fixed"/>
        <w:ind w:left="0" w:firstLine="0"/>
        <w:jc w:val="both"/>
        <w:rPr>
          <w:rFonts w:ascii="Arial" w:hAnsi="Arial" w:cs="Arial"/>
          <w:b w:val="0"/>
          <w:sz w:val="22"/>
          <w:szCs w:val="22"/>
        </w:rPr>
      </w:pPr>
    </w:p>
    <w:p w14:paraId="2C6549B4" w14:textId="77777777" w:rsidR="008950E3" w:rsidRPr="00E20D49" w:rsidRDefault="008950E3" w:rsidP="006816FD">
      <w:pPr>
        <w:pStyle w:val="fixed"/>
        <w:ind w:left="0" w:firstLine="0"/>
        <w:jc w:val="both"/>
        <w:rPr>
          <w:rFonts w:ascii="Arial" w:hAnsi="Arial" w:cs="Arial"/>
          <w:b w:val="0"/>
          <w:sz w:val="22"/>
          <w:szCs w:val="22"/>
        </w:rPr>
      </w:pPr>
      <w:r w:rsidRPr="00E20D49">
        <w:rPr>
          <w:rFonts w:ascii="Arial" w:hAnsi="Arial" w:cs="Arial"/>
          <w:b w:val="0"/>
          <w:sz w:val="22"/>
          <w:szCs w:val="22"/>
        </w:rPr>
        <w:t>This assessment will consist of an examination that will explore the students’ knowledge and understanding of high performance computing for, and virtualisation of scientific applications.</w:t>
      </w:r>
      <w:r w:rsidR="00A34AB3">
        <w:rPr>
          <w:rFonts w:ascii="Arial" w:hAnsi="Arial" w:cs="Arial"/>
          <w:b w:val="0"/>
          <w:sz w:val="22"/>
          <w:szCs w:val="22"/>
        </w:rPr>
        <w:t xml:space="preserve"> (2 hours)</w:t>
      </w:r>
    </w:p>
    <w:p w14:paraId="44C9589B" w14:textId="77777777" w:rsidR="008950E3" w:rsidRPr="00E20D49" w:rsidRDefault="008950E3" w:rsidP="008950E3">
      <w:pPr>
        <w:pStyle w:val="fixed"/>
        <w:ind w:left="0" w:firstLine="0"/>
        <w:rPr>
          <w:rFonts w:ascii="Arial" w:hAnsi="Arial" w:cs="Arial"/>
          <w:b w:val="0"/>
          <w:sz w:val="22"/>
          <w:szCs w:val="22"/>
        </w:rPr>
      </w:pPr>
    </w:p>
    <w:p w14:paraId="7B590075" w14:textId="77777777" w:rsidR="008950E3" w:rsidRDefault="008950E3" w:rsidP="008950E3">
      <w:pPr>
        <w:pStyle w:val="fixed"/>
        <w:ind w:left="0" w:firstLine="0"/>
        <w:jc w:val="both"/>
        <w:rPr>
          <w:rFonts w:ascii="Arial" w:hAnsi="Arial" w:cs="Arial"/>
          <w:sz w:val="22"/>
          <w:szCs w:val="22"/>
        </w:rPr>
      </w:pPr>
      <w:r w:rsidRPr="00E20D49">
        <w:rPr>
          <w:rFonts w:ascii="Arial" w:hAnsi="Arial" w:cs="Arial"/>
          <w:sz w:val="22"/>
          <w:szCs w:val="22"/>
        </w:rPr>
        <w:t>Assessment Summary</w:t>
      </w:r>
    </w:p>
    <w:p w14:paraId="207373A7" w14:textId="77777777" w:rsidR="005A3123" w:rsidRPr="00E20D49" w:rsidRDefault="005A3123" w:rsidP="008950E3">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950E3" w:rsidRPr="00E20D49" w14:paraId="223419F1" w14:textId="77777777" w:rsidTr="00DA4D60">
        <w:tc>
          <w:tcPr>
            <w:tcW w:w="3261" w:type="dxa"/>
            <w:tcBorders>
              <w:top w:val="single" w:sz="4" w:space="0" w:color="auto"/>
              <w:left w:val="single" w:sz="4" w:space="0" w:color="auto"/>
            </w:tcBorders>
          </w:tcPr>
          <w:p w14:paraId="08289DEB"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842" w:type="dxa"/>
          </w:tcPr>
          <w:p w14:paraId="193F0874"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6F3D0C54" w14:textId="77777777" w:rsidTr="00DA4D60">
        <w:tc>
          <w:tcPr>
            <w:tcW w:w="3261" w:type="dxa"/>
          </w:tcPr>
          <w:p w14:paraId="43D3F72F" w14:textId="77777777" w:rsidR="008950E3" w:rsidRPr="00E20D49" w:rsidRDefault="008950E3" w:rsidP="00DA4D60">
            <w:pPr>
              <w:rPr>
                <w:rFonts w:ascii="Arial" w:hAnsi="Arial" w:cs="Arial"/>
                <w:sz w:val="22"/>
                <w:szCs w:val="22"/>
              </w:rPr>
            </w:pPr>
            <w:r w:rsidRPr="00E20D49">
              <w:rPr>
                <w:rFonts w:ascii="Arial" w:hAnsi="Arial" w:cs="Arial"/>
                <w:sz w:val="22"/>
                <w:szCs w:val="22"/>
              </w:rPr>
              <w:t>Written exam</w:t>
            </w:r>
          </w:p>
        </w:tc>
        <w:tc>
          <w:tcPr>
            <w:tcW w:w="1842" w:type="dxa"/>
          </w:tcPr>
          <w:p w14:paraId="35BEAE9A"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50%</w:t>
            </w:r>
          </w:p>
        </w:tc>
      </w:tr>
      <w:tr w:rsidR="008950E3" w:rsidRPr="00E20D49" w14:paraId="28B3C6EF" w14:textId="77777777" w:rsidTr="00DA4D60">
        <w:tc>
          <w:tcPr>
            <w:tcW w:w="3261" w:type="dxa"/>
          </w:tcPr>
          <w:p w14:paraId="140EF02C" w14:textId="77777777" w:rsidR="008950E3" w:rsidRPr="00E20D49" w:rsidRDefault="008950E3" w:rsidP="00DA4D60">
            <w:pPr>
              <w:rPr>
                <w:rFonts w:ascii="Arial" w:hAnsi="Arial" w:cs="Arial"/>
                <w:sz w:val="22"/>
                <w:szCs w:val="22"/>
              </w:rPr>
            </w:pPr>
            <w:r w:rsidRPr="00E20D49">
              <w:rPr>
                <w:rFonts w:ascii="Arial" w:hAnsi="Arial" w:cs="Arial"/>
                <w:sz w:val="22"/>
                <w:szCs w:val="22"/>
              </w:rPr>
              <w:t>Coursework</w:t>
            </w:r>
          </w:p>
        </w:tc>
        <w:tc>
          <w:tcPr>
            <w:tcW w:w="1842" w:type="dxa"/>
          </w:tcPr>
          <w:p w14:paraId="1C2092FD"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50%</w:t>
            </w:r>
          </w:p>
        </w:tc>
      </w:tr>
      <w:tr w:rsidR="008950E3" w:rsidRPr="00E20D49" w14:paraId="038DBDE7" w14:textId="77777777" w:rsidTr="00DA4D60">
        <w:tc>
          <w:tcPr>
            <w:tcW w:w="3261" w:type="dxa"/>
          </w:tcPr>
          <w:p w14:paraId="13E37C32" w14:textId="77777777" w:rsidR="008950E3" w:rsidRPr="00E20D49" w:rsidRDefault="008950E3" w:rsidP="00DA4D60">
            <w:pPr>
              <w:rPr>
                <w:rFonts w:ascii="Arial" w:hAnsi="Arial" w:cs="Arial"/>
                <w:sz w:val="22"/>
                <w:szCs w:val="22"/>
              </w:rPr>
            </w:pPr>
            <w:r w:rsidRPr="00E20D49">
              <w:rPr>
                <w:rFonts w:ascii="Arial" w:hAnsi="Arial" w:cs="Arial"/>
                <w:sz w:val="22"/>
                <w:szCs w:val="22"/>
              </w:rPr>
              <w:t>Practical</w:t>
            </w:r>
          </w:p>
        </w:tc>
        <w:tc>
          <w:tcPr>
            <w:tcW w:w="1842" w:type="dxa"/>
          </w:tcPr>
          <w:p w14:paraId="19203494"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60EDD203" w14:textId="77777777" w:rsidTr="00DA4D60">
        <w:tc>
          <w:tcPr>
            <w:tcW w:w="3261" w:type="dxa"/>
          </w:tcPr>
          <w:p w14:paraId="6FBAF9DE"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842" w:type="dxa"/>
          </w:tcPr>
          <w:p w14:paraId="7310A744"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1E9EB61A" w14:textId="77777777" w:rsidR="008950E3" w:rsidRPr="00E20D49" w:rsidRDefault="008950E3" w:rsidP="008950E3">
      <w:pPr>
        <w:rPr>
          <w:rFonts w:ascii="Arial" w:hAnsi="Arial" w:cs="Arial"/>
          <w:sz w:val="22"/>
          <w:szCs w:val="22"/>
        </w:rPr>
      </w:pPr>
    </w:p>
    <w:p w14:paraId="49BCC455" w14:textId="77777777" w:rsidR="008950E3" w:rsidRPr="00E20D49" w:rsidRDefault="008950E3" w:rsidP="008950E3">
      <w:pPr>
        <w:rPr>
          <w:rFonts w:ascii="Arial" w:hAnsi="Arial" w:cs="Arial"/>
          <w:b/>
          <w:sz w:val="22"/>
          <w:szCs w:val="22"/>
        </w:rPr>
      </w:pPr>
    </w:p>
    <w:p w14:paraId="69C4D641" w14:textId="77777777" w:rsidR="008950E3" w:rsidRPr="00E20D49" w:rsidRDefault="008950E3" w:rsidP="008950E3">
      <w:pPr>
        <w:rPr>
          <w:rFonts w:ascii="Arial" w:hAnsi="Arial" w:cs="Arial"/>
          <w:b/>
          <w:sz w:val="22"/>
          <w:szCs w:val="22"/>
        </w:rPr>
      </w:pPr>
    </w:p>
    <w:p w14:paraId="3F5C729A" w14:textId="77777777" w:rsidR="008950E3" w:rsidRPr="00E20D49" w:rsidRDefault="008950E3" w:rsidP="008950E3">
      <w:pPr>
        <w:rPr>
          <w:rFonts w:ascii="Arial" w:hAnsi="Arial" w:cs="Arial"/>
          <w:b/>
          <w:sz w:val="22"/>
          <w:szCs w:val="22"/>
        </w:rPr>
      </w:pPr>
    </w:p>
    <w:p w14:paraId="58A54281" w14:textId="77777777" w:rsidR="008950E3" w:rsidRPr="00E20D49" w:rsidRDefault="008950E3" w:rsidP="008950E3">
      <w:pPr>
        <w:rPr>
          <w:rFonts w:ascii="Arial" w:hAnsi="Arial" w:cs="Arial"/>
          <w:b/>
          <w:sz w:val="22"/>
          <w:szCs w:val="22"/>
        </w:rPr>
      </w:pPr>
    </w:p>
    <w:p w14:paraId="56F5306B" w14:textId="77777777" w:rsidR="008950E3" w:rsidRPr="00E20D49" w:rsidRDefault="008950E3" w:rsidP="008950E3">
      <w:pPr>
        <w:rPr>
          <w:rFonts w:ascii="Arial" w:hAnsi="Arial" w:cs="Arial"/>
          <w:b/>
          <w:sz w:val="22"/>
          <w:szCs w:val="22"/>
        </w:rPr>
      </w:pPr>
    </w:p>
    <w:p w14:paraId="174F65BF" w14:textId="77777777" w:rsidR="008950E3" w:rsidRPr="00E20D49" w:rsidRDefault="008950E3" w:rsidP="008950E3">
      <w:pPr>
        <w:rPr>
          <w:rFonts w:ascii="Arial" w:hAnsi="Arial" w:cs="Arial"/>
          <w:b/>
          <w:sz w:val="22"/>
          <w:szCs w:val="22"/>
        </w:rPr>
      </w:pPr>
    </w:p>
    <w:p w14:paraId="5BFF00F0" w14:textId="77777777" w:rsidR="00917B64" w:rsidRDefault="00917B64" w:rsidP="00917B64">
      <w:pPr>
        <w:rPr>
          <w:rFonts w:ascii="Arial" w:hAnsi="Arial" w:cs="Arial"/>
          <w:sz w:val="22"/>
          <w:szCs w:val="22"/>
        </w:rPr>
      </w:pPr>
    </w:p>
    <w:p w14:paraId="60D3EC00" w14:textId="77777777" w:rsidR="005A3123" w:rsidRPr="00E20D49" w:rsidRDefault="005A3123" w:rsidP="00917B64">
      <w:pPr>
        <w:rPr>
          <w:rFonts w:ascii="Arial" w:hAnsi="Arial" w:cs="Arial"/>
          <w:sz w:val="22"/>
          <w:szCs w:val="22"/>
        </w:rPr>
      </w:pPr>
    </w:p>
    <w:p w14:paraId="3D119CA8" w14:textId="77777777" w:rsidR="008950E3" w:rsidRPr="00E20D49" w:rsidRDefault="008950E3" w:rsidP="00917B64">
      <w:pPr>
        <w:rPr>
          <w:rFonts w:ascii="Arial" w:hAnsi="Arial" w:cs="Arial"/>
          <w:b/>
          <w:sz w:val="22"/>
          <w:szCs w:val="22"/>
        </w:rPr>
      </w:pPr>
      <w:r w:rsidRPr="00E20D49">
        <w:rPr>
          <w:rFonts w:ascii="Arial" w:hAnsi="Arial" w:cs="Arial"/>
          <w:b/>
          <w:sz w:val="22"/>
          <w:szCs w:val="22"/>
        </w:rPr>
        <w:t>EDUCATION FOR SUSTAINABLE DEVELOPMENT (ESD)</w:t>
      </w:r>
    </w:p>
    <w:p w14:paraId="67B3BF02" w14:textId="77777777" w:rsidR="008950E3" w:rsidRPr="00E20D49" w:rsidRDefault="008950E3" w:rsidP="008950E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8950E3" w:rsidRPr="00E20D49" w14:paraId="7C2C3967" w14:textId="77777777" w:rsidTr="00DA4D60">
        <w:tc>
          <w:tcPr>
            <w:tcW w:w="4443" w:type="dxa"/>
            <w:vMerge w:val="restart"/>
            <w:vAlign w:val="center"/>
          </w:tcPr>
          <w:p w14:paraId="75B391BB"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04EAA341"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p>
          <w:p w14:paraId="3885B2E1"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16F782B8" w14:textId="77777777" w:rsidTr="00DA4D60">
        <w:tc>
          <w:tcPr>
            <w:tcW w:w="4443" w:type="dxa"/>
            <w:vMerge/>
          </w:tcPr>
          <w:p w14:paraId="47A31230" w14:textId="77777777" w:rsidR="008950E3" w:rsidRPr="00E20D49" w:rsidRDefault="008950E3" w:rsidP="00DA4D60">
            <w:pPr>
              <w:pStyle w:val="heading"/>
              <w:spacing w:before="0" w:after="0"/>
              <w:ind w:left="0" w:firstLine="0"/>
              <w:rPr>
                <w:rFonts w:ascii="Arial" w:hAnsi="Arial" w:cs="Arial"/>
                <w:b w:val="0"/>
                <w:sz w:val="22"/>
                <w:szCs w:val="22"/>
              </w:rPr>
            </w:pPr>
          </w:p>
        </w:tc>
        <w:tc>
          <w:tcPr>
            <w:tcW w:w="4443" w:type="dxa"/>
            <w:vAlign w:val="center"/>
          </w:tcPr>
          <w:p w14:paraId="55FD9952"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r w:rsidRPr="00E20D49">
              <w:rPr>
                <w:rFonts w:ascii="Arial" w:hAnsi="Arial" w:cs="Arial"/>
                <w:b w:val="0"/>
                <w:sz w:val="22"/>
                <w:szCs w:val="22"/>
              </w:rPr>
              <w:sym w:font="Wingdings" w:char="F0FC"/>
            </w:r>
          </w:p>
          <w:p w14:paraId="7CEFCF7A"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367024B9" w14:textId="77777777" w:rsidTr="00DA4D60">
        <w:tc>
          <w:tcPr>
            <w:tcW w:w="8886" w:type="dxa"/>
            <w:gridSpan w:val="2"/>
          </w:tcPr>
          <w:p w14:paraId="305E8903" w14:textId="77777777" w:rsidR="005A3123" w:rsidRDefault="005A3123" w:rsidP="00DA4D60">
            <w:pPr>
              <w:pStyle w:val="heading"/>
              <w:spacing w:before="0" w:after="0"/>
              <w:ind w:left="0" w:firstLine="0"/>
              <w:rPr>
                <w:rFonts w:ascii="Arial" w:hAnsi="Arial" w:cs="Arial"/>
                <w:b w:val="0"/>
                <w:sz w:val="22"/>
                <w:szCs w:val="22"/>
              </w:rPr>
            </w:pPr>
          </w:p>
          <w:p w14:paraId="35BB0C76" w14:textId="77777777" w:rsidR="008950E3" w:rsidRPr="00E20D49" w:rsidRDefault="008950E3" w:rsidP="005A3123">
            <w:pPr>
              <w:pStyle w:val="heading"/>
              <w:spacing w:before="0" w:after="0"/>
              <w:ind w:left="0" w:firstLine="0"/>
              <w:rPr>
                <w:rFonts w:ascii="Arial" w:hAnsi="Arial" w:cs="Arial"/>
                <w:b w:val="0"/>
                <w:sz w:val="22"/>
                <w:szCs w:val="22"/>
              </w:rPr>
            </w:pPr>
            <w:r w:rsidRPr="00E20D49">
              <w:rPr>
                <w:rFonts w:ascii="Arial" w:hAnsi="Arial" w:cs="Arial"/>
                <w:b w:val="0"/>
                <w:sz w:val="22"/>
                <w:szCs w:val="22"/>
              </w:rPr>
              <w:t>If yes please provide brief details (no more than 100 words):</w:t>
            </w:r>
          </w:p>
          <w:p w14:paraId="63D9D292" w14:textId="77777777" w:rsidR="008950E3" w:rsidRPr="00E20D49" w:rsidRDefault="008950E3" w:rsidP="00DA4D60">
            <w:pPr>
              <w:pStyle w:val="heading"/>
              <w:spacing w:before="0" w:after="0"/>
              <w:ind w:left="0" w:firstLine="0"/>
              <w:jc w:val="both"/>
              <w:rPr>
                <w:rFonts w:ascii="Arial" w:hAnsi="Arial" w:cs="Arial"/>
                <w:b w:val="0"/>
                <w:sz w:val="22"/>
                <w:szCs w:val="22"/>
              </w:rPr>
            </w:pPr>
          </w:p>
        </w:tc>
      </w:tr>
    </w:tbl>
    <w:p w14:paraId="073DA673" w14:textId="77777777" w:rsidR="008950E3" w:rsidRPr="00E20D49" w:rsidRDefault="008950E3" w:rsidP="008950E3">
      <w:pPr>
        <w:pStyle w:val="heading"/>
        <w:spacing w:before="0" w:after="0"/>
        <w:ind w:left="0" w:firstLine="0"/>
        <w:rPr>
          <w:rFonts w:ascii="Arial" w:hAnsi="Arial" w:cs="Arial"/>
          <w:b w:val="0"/>
          <w:sz w:val="22"/>
          <w:szCs w:val="22"/>
        </w:rPr>
      </w:pPr>
    </w:p>
    <w:p w14:paraId="63274A10" w14:textId="77777777" w:rsidR="00917B64" w:rsidRPr="00E20D49" w:rsidRDefault="00917B64">
      <w:pPr>
        <w:rPr>
          <w:rFonts w:ascii="Arial" w:hAnsi="Arial" w:cs="Arial"/>
          <w:b/>
          <w:sz w:val="22"/>
          <w:szCs w:val="22"/>
          <w:lang w:eastAsia="en-GB"/>
        </w:rPr>
      </w:pPr>
      <w:r w:rsidRPr="00E20D49">
        <w:rPr>
          <w:rFonts w:ascii="Arial" w:hAnsi="Arial" w:cs="Arial"/>
          <w:sz w:val="22"/>
          <w:szCs w:val="22"/>
        </w:rPr>
        <w:br w:type="page"/>
      </w:r>
    </w:p>
    <w:p w14:paraId="7551422B"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lastRenderedPageBreak/>
        <w:t>BIBLIOGRAPHY</w:t>
      </w:r>
    </w:p>
    <w:p w14:paraId="49645D36" w14:textId="77777777" w:rsidR="008950E3" w:rsidRDefault="008950E3" w:rsidP="008950E3">
      <w:pPr>
        <w:pStyle w:val="heading"/>
        <w:spacing w:before="0" w:after="0"/>
        <w:ind w:left="0" w:firstLine="0"/>
        <w:rPr>
          <w:rFonts w:ascii="Arial" w:hAnsi="Arial" w:cs="Arial"/>
          <w:sz w:val="22"/>
          <w:szCs w:val="22"/>
        </w:rPr>
      </w:pPr>
    </w:p>
    <w:p w14:paraId="2A58C88B" w14:textId="77777777" w:rsidR="005A3123" w:rsidRDefault="005A3123" w:rsidP="008950E3">
      <w:pPr>
        <w:pStyle w:val="heading"/>
        <w:spacing w:before="0" w:after="0"/>
        <w:ind w:left="0" w:firstLine="0"/>
        <w:rPr>
          <w:rFonts w:ascii="Arial" w:hAnsi="Arial" w:cs="Arial"/>
          <w:sz w:val="22"/>
          <w:szCs w:val="22"/>
        </w:rPr>
      </w:pPr>
    </w:p>
    <w:p w14:paraId="2B1253DD" w14:textId="77777777" w:rsidR="005A3123" w:rsidRDefault="005A3123" w:rsidP="008950E3">
      <w:pPr>
        <w:pStyle w:val="heading"/>
        <w:spacing w:before="0" w:after="0"/>
        <w:ind w:left="0" w:firstLine="0"/>
        <w:rPr>
          <w:rFonts w:ascii="Arial" w:hAnsi="Arial" w:cs="Arial"/>
          <w:sz w:val="22"/>
          <w:szCs w:val="22"/>
        </w:rPr>
      </w:pPr>
    </w:p>
    <w:p w14:paraId="7928172E" w14:textId="77777777" w:rsidR="005A3123" w:rsidRPr="00E20D49" w:rsidRDefault="005A3123" w:rsidP="008950E3">
      <w:pPr>
        <w:pStyle w:val="heading"/>
        <w:spacing w:before="0" w:after="0"/>
        <w:ind w:left="0" w:firstLine="0"/>
        <w:rPr>
          <w:rFonts w:ascii="Arial" w:hAnsi="Arial" w:cs="Arial"/>
          <w:sz w:val="22"/>
          <w:szCs w:val="22"/>
        </w:rPr>
      </w:pPr>
    </w:p>
    <w:p w14:paraId="120E2E02" w14:textId="77777777" w:rsidR="008950E3" w:rsidRPr="00E20D49" w:rsidRDefault="008950E3" w:rsidP="008950E3">
      <w:pPr>
        <w:pStyle w:val="heading"/>
        <w:spacing w:before="0" w:after="0"/>
        <w:rPr>
          <w:rFonts w:ascii="Arial" w:hAnsi="Arial" w:cs="Arial"/>
          <w:sz w:val="22"/>
          <w:szCs w:val="22"/>
        </w:rPr>
      </w:pPr>
      <w:r w:rsidRPr="00E20D49">
        <w:rPr>
          <w:rFonts w:ascii="Arial" w:hAnsi="Arial" w:cs="Arial"/>
          <w:sz w:val="22"/>
          <w:szCs w:val="22"/>
        </w:rPr>
        <w:t>Essential</w:t>
      </w:r>
    </w:p>
    <w:p w14:paraId="4507C497" w14:textId="77777777" w:rsidR="008950E3" w:rsidRDefault="008950E3" w:rsidP="008950E3">
      <w:pPr>
        <w:rPr>
          <w:rFonts w:ascii="Arial" w:hAnsi="Arial" w:cs="Arial"/>
          <w:sz w:val="22"/>
          <w:szCs w:val="22"/>
        </w:rPr>
      </w:pPr>
    </w:p>
    <w:p w14:paraId="560DA1BB" w14:textId="77777777" w:rsidR="005A3123" w:rsidRPr="00E20D49" w:rsidRDefault="005A3123" w:rsidP="008950E3">
      <w:pPr>
        <w:rPr>
          <w:rFonts w:ascii="Arial" w:hAnsi="Arial" w:cs="Arial"/>
          <w:sz w:val="22"/>
          <w:szCs w:val="22"/>
        </w:rPr>
      </w:pPr>
    </w:p>
    <w:p w14:paraId="64026AB5" w14:textId="2928610F" w:rsidR="008950E3" w:rsidRPr="00E20D49" w:rsidRDefault="008950E3" w:rsidP="008950E3">
      <w:pPr>
        <w:rPr>
          <w:rFonts w:ascii="Arial" w:hAnsi="Arial" w:cs="Arial"/>
          <w:sz w:val="22"/>
          <w:szCs w:val="22"/>
          <w:lang w:val="en-US"/>
        </w:rPr>
      </w:pPr>
      <w:r w:rsidRPr="00E20D49">
        <w:rPr>
          <w:rFonts w:ascii="Arial" w:hAnsi="Arial" w:cs="Arial"/>
          <w:sz w:val="22"/>
          <w:szCs w:val="22"/>
          <w:lang w:val="en-US"/>
        </w:rPr>
        <w:t xml:space="preserve">Fox, A. </w:t>
      </w:r>
      <w:r w:rsidR="00090137">
        <w:rPr>
          <w:rFonts w:ascii="Arial" w:hAnsi="Arial" w:cs="Arial"/>
          <w:sz w:val="22"/>
          <w:szCs w:val="22"/>
          <w:lang w:val="en-US"/>
        </w:rPr>
        <w:t>and</w:t>
      </w:r>
      <w:r w:rsidRPr="00E20D49">
        <w:rPr>
          <w:rFonts w:ascii="Arial" w:hAnsi="Arial" w:cs="Arial"/>
          <w:sz w:val="22"/>
          <w:szCs w:val="22"/>
          <w:lang w:val="en-US"/>
        </w:rPr>
        <w:t xml:space="preserve"> Patterson, D. (2013)</w:t>
      </w:r>
      <w:r w:rsidR="005A3123">
        <w:rPr>
          <w:rFonts w:ascii="Arial" w:hAnsi="Arial" w:cs="Arial"/>
          <w:sz w:val="22"/>
          <w:szCs w:val="22"/>
          <w:lang w:val="en-US"/>
        </w:rPr>
        <w:t xml:space="preserve"> </w:t>
      </w:r>
      <w:r w:rsidRPr="00E20D49">
        <w:rPr>
          <w:rFonts w:ascii="Arial" w:hAnsi="Arial" w:cs="Arial"/>
          <w:i/>
          <w:sz w:val="22"/>
          <w:szCs w:val="22"/>
          <w:lang w:val="en-US"/>
        </w:rPr>
        <w:t xml:space="preserve">Engineering Software </w:t>
      </w:r>
      <w:r w:rsidR="00C5429B" w:rsidRPr="00E20D49">
        <w:rPr>
          <w:rFonts w:ascii="Arial" w:hAnsi="Arial" w:cs="Arial"/>
          <w:i/>
          <w:sz w:val="22"/>
          <w:szCs w:val="22"/>
          <w:lang w:val="en-US"/>
        </w:rPr>
        <w:t>as</w:t>
      </w:r>
      <w:r w:rsidRPr="00E20D49">
        <w:rPr>
          <w:rFonts w:ascii="Arial" w:hAnsi="Arial" w:cs="Arial"/>
          <w:i/>
          <w:sz w:val="22"/>
          <w:szCs w:val="22"/>
          <w:lang w:val="en-US"/>
        </w:rPr>
        <w:t xml:space="preserve"> a Service: An Agile Approach Using Cloud Computing</w:t>
      </w:r>
      <w:r w:rsidRPr="00E20D49">
        <w:rPr>
          <w:rFonts w:ascii="Arial" w:hAnsi="Arial" w:cs="Arial"/>
          <w:sz w:val="22"/>
          <w:szCs w:val="22"/>
          <w:lang w:val="en-US"/>
        </w:rPr>
        <w:t xml:space="preserve">, </w:t>
      </w:r>
      <w:r w:rsidR="005A3123">
        <w:rPr>
          <w:rFonts w:ascii="Arial" w:hAnsi="Arial" w:cs="Arial"/>
          <w:sz w:val="22"/>
          <w:szCs w:val="22"/>
          <w:lang w:val="en-US"/>
        </w:rPr>
        <w:t xml:space="preserve">Berkeley: </w:t>
      </w:r>
      <w:r w:rsidRPr="00E20D49">
        <w:rPr>
          <w:rFonts w:ascii="Arial" w:hAnsi="Arial" w:cs="Arial"/>
          <w:sz w:val="22"/>
          <w:szCs w:val="22"/>
          <w:lang w:val="en-US"/>
        </w:rPr>
        <w:t xml:space="preserve">Strawberry Canyon LLC </w:t>
      </w:r>
    </w:p>
    <w:p w14:paraId="4BC4918C" w14:textId="77777777" w:rsidR="005A3123" w:rsidRDefault="005A3123" w:rsidP="008950E3">
      <w:pPr>
        <w:pStyle w:val="heading"/>
        <w:spacing w:before="0" w:after="0"/>
        <w:rPr>
          <w:rFonts w:ascii="Arial" w:hAnsi="Arial" w:cs="Arial"/>
          <w:sz w:val="22"/>
          <w:szCs w:val="22"/>
        </w:rPr>
      </w:pPr>
    </w:p>
    <w:p w14:paraId="4F1081FF" w14:textId="77777777" w:rsidR="005A3123" w:rsidRDefault="005A3123" w:rsidP="008950E3">
      <w:pPr>
        <w:pStyle w:val="heading"/>
        <w:spacing w:before="0" w:after="0"/>
        <w:rPr>
          <w:rFonts w:ascii="Arial" w:hAnsi="Arial" w:cs="Arial"/>
          <w:sz w:val="22"/>
          <w:szCs w:val="22"/>
        </w:rPr>
      </w:pPr>
    </w:p>
    <w:p w14:paraId="4758012F" w14:textId="77777777" w:rsidR="005A3123" w:rsidRDefault="005A3123" w:rsidP="008950E3">
      <w:pPr>
        <w:pStyle w:val="heading"/>
        <w:spacing w:before="0" w:after="0"/>
        <w:rPr>
          <w:rFonts w:ascii="Arial" w:hAnsi="Arial" w:cs="Arial"/>
          <w:sz w:val="22"/>
          <w:szCs w:val="22"/>
        </w:rPr>
      </w:pPr>
    </w:p>
    <w:p w14:paraId="163230FB" w14:textId="77777777" w:rsidR="005A3123" w:rsidRDefault="005A3123" w:rsidP="008950E3">
      <w:pPr>
        <w:pStyle w:val="heading"/>
        <w:spacing w:before="0" w:after="0"/>
        <w:rPr>
          <w:rFonts w:ascii="Arial" w:hAnsi="Arial" w:cs="Arial"/>
          <w:sz w:val="22"/>
          <w:szCs w:val="22"/>
        </w:rPr>
      </w:pPr>
    </w:p>
    <w:p w14:paraId="1E8DDCE9" w14:textId="77777777" w:rsidR="008950E3" w:rsidRPr="00E20D49" w:rsidRDefault="008950E3" w:rsidP="008950E3">
      <w:pPr>
        <w:pStyle w:val="heading"/>
        <w:spacing w:before="0" w:after="0"/>
        <w:rPr>
          <w:rFonts w:ascii="Arial" w:hAnsi="Arial" w:cs="Arial"/>
          <w:sz w:val="22"/>
          <w:szCs w:val="22"/>
        </w:rPr>
      </w:pPr>
      <w:r w:rsidRPr="00E20D49">
        <w:rPr>
          <w:rFonts w:ascii="Arial" w:hAnsi="Arial" w:cs="Arial"/>
          <w:sz w:val="22"/>
          <w:szCs w:val="22"/>
        </w:rPr>
        <w:t>Recommended</w:t>
      </w:r>
    </w:p>
    <w:p w14:paraId="43609450" w14:textId="77777777" w:rsidR="008950E3" w:rsidRDefault="008950E3" w:rsidP="008950E3">
      <w:pPr>
        <w:pStyle w:val="heading"/>
        <w:spacing w:before="0" w:after="0"/>
        <w:rPr>
          <w:rFonts w:ascii="Arial" w:hAnsi="Arial" w:cs="Arial"/>
          <w:sz w:val="22"/>
          <w:szCs w:val="22"/>
        </w:rPr>
      </w:pPr>
    </w:p>
    <w:p w14:paraId="6B268758" w14:textId="77777777" w:rsidR="005A3123" w:rsidRPr="00E20D49" w:rsidRDefault="005A3123" w:rsidP="008950E3">
      <w:pPr>
        <w:pStyle w:val="heading"/>
        <w:spacing w:before="0" w:after="0"/>
        <w:rPr>
          <w:rFonts w:ascii="Arial" w:hAnsi="Arial" w:cs="Arial"/>
          <w:sz w:val="22"/>
          <w:szCs w:val="22"/>
        </w:rPr>
      </w:pPr>
    </w:p>
    <w:p w14:paraId="40232358" w14:textId="77777777" w:rsidR="008950E3" w:rsidRPr="00E20D49" w:rsidRDefault="00D30868" w:rsidP="008950E3">
      <w:pPr>
        <w:rPr>
          <w:rFonts w:ascii="Arial" w:hAnsi="Arial" w:cs="Arial"/>
          <w:sz w:val="22"/>
          <w:szCs w:val="22"/>
          <w:shd w:val="clear" w:color="auto" w:fill="FFFFFF"/>
        </w:rPr>
      </w:pPr>
      <w:r>
        <w:rPr>
          <w:rFonts w:ascii="Arial" w:hAnsi="Arial" w:cs="Arial"/>
          <w:sz w:val="22"/>
          <w:szCs w:val="22"/>
          <w:lang w:val="en-US"/>
        </w:rPr>
        <w:t xml:space="preserve">Erl, T., </w:t>
      </w:r>
      <w:r w:rsidR="008950E3" w:rsidRPr="00E20D49">
        <w:rPr>
          <w:rFonts w:ascii="Arial" w:hAnsi="Arial" w:cs="Arial"/>
          <w:sz w:val="22"/>
          <w:szCs w:val="22"/>
          <w:lang w:val="en-US"/>
        </w:rPr>
        <w:t xml:space="preserve">Puttini, R. </w:t>
      </w:r>
      <w:r w:rsidR="00090137">
        <w:rPr>
          <w:rFonts w:ascii="Arial" w:hAnsi="Arial" w:cs="Arial"/>
          <w:sz w:val="22"/>
          <w:szCs w:val="22"/>
          <w:lang w:val="en-US"/>
        </w:rPr>
        <w:t>and</w:t>
      </w:r>
      <w:r w:rsidR="008950E3" w:rsidRPr="00E20D49">
        <w:rPr>
          <w:rFonts w:ascii="Arial" w:hAnsi="Arial" w:cs="Arial"/>
          <w:sz w:val="22"/>
          <w:szCs w:val="22"/>
          <w:lang w:val="en-US"/>
        </w:rPr>
        <w:t xml:space="preserve"> Mahmood, Z. (2013)</w:t>
      </w:r>
      <w:r w:rsidR="005A3123">
        <w:rPr>
          <w:rFonts w:ascii="Arial" w:hAnsi="Arial" w:cs="Arial"/>
          <w:sz w:val="22"/>
          <w:szCs w:val="22"/>
          <w:lang w:val="en-US"/>
        </w:rPr>
        <w:t xml:space="preserve"> </w:t>
      </w:r>
      <w:r w:rsidR="008950E3" w:rsidRPr="00E20D49">
        <w:rPr>
          <w:rFonts w:ascii="Arial" w:hAnsi="Arial" w:cs="Arial"/>
          <w:i/>
          <w:sz w:val="22"/>
          <w:szCs w:val="22"/>
          <w:lang w:val="en-US"/>
        </w:rPr>
        <w:t xml:space="preserve">Cloud Computing: Concepts, Technology </w:t>
      </w:r>
      <w:r w:rsidR="00090137">
        <w:rPr>
          <w:rFonts w:ascii="Arial" w:hAnsi="Arial" w:cs="Arial"/>
          <w:i/>
          <w:sz w:val="22"/>
          <w:szCs w:val="22"/>
          <w:lang w:val="en-US"/>
        </w:rPr>
        <w:t>and</w:t>
      </w:r>
      <w:r w:rsidR="008950E3" w:rsidRPr="00E20D49">
        <w:rPr>
          <w:rFonts w:ascii="Arial" w:hAnsi="Arial" w:cs="Arial"/>
          <w:i/>
          <w:sz w:val="22"/>
          <w:szCs w:val="22"/>
          <w:lang w:val="en-US"/>
        </w:rPr>
        <w:t xml:space="preserve"> Architecture</w:t>
      </w:r>
      <w:r w:rsidR="008950E3" w:rsidRPr="00E20D49">
        <w:rPr>
          <w:rFonts w:ascii="Arial" w:hAnsi="Arial" w:cs="Arial"/>
          <w:sz w:val="22"/>
          <w:szCs w:val="22"/>
          <w:lang w:val="en-US"/>
        </w:rPr>
        <w:t xml:space="preserve">, </w:t>
      </w:r>
      <w:r w:rsidR="005A3123">
        <w:rPr>
          <w:rFonts w:ascii="Arial" w:hAnsi="Arial" w:cs="Arial"/>
          <w:sz w:val="22"/>
          <w:szCs w:val="22"/>
          <w:lang w:val="en-US"/>
        </w:rPr>
        <w:t xml:space="preserve">Boston: </w:t>
      </w:r>
      <w:r w:rsidR="008950E3" w:rsidRPr="00E20D49">
        <w:rPr>
          <w:rFonts w:ascii="Arial" w:hAnsi="Arial" w:cs="Arial"/>
          <w:sz w:val="22"/>
          <w:szCs w:val="22"/>
          <w:lang w:val="en-US"/>
        </w:rPr>
        <w:t xml:space="preserve">Pearson Education </w:t>
      </w:r>
    </w:p>
    <w:p w14:paraId="1F0FC1DC" w14:textId="77777777" w:rsidR="008950E3" w:rsidRPr="00E20D49" w:rsidRDefault="008950E3" w:rsidP="008950E3">
      <w:pPr>
        <w:rPr>
          <w:rFonts w:ascii="Arial" w:hAnsi="Arial" w:cs="Arial"/>
          <w:sz w:val="22"/>
          <w:szCs w:val="22"/>
        </w:rPr>
      </w:pPr>
    </w:p>
    <w:p w14:paraId="3A8CD510" w14:textId="77777777" w:rsidR="008950E3" w:rsidRDefault="008950E3" w:rsidP="008950E3">
      <w:pPr>
        <w:rPr>
          <w:rFonts w:ascii="Arial" w:hAnsi="Arial" w:cs="Arial"/>
          <w:sz w:val="22"/>
          <w:szCs w:val="22"/>
        </w:rPr>
      </w:pPr>
    </w:p>
    <w:p w14:paraId="47D68CDF" w14:textId="77777777" w:rsidR="005A3123" w:rsidRDefault="005A3123" w:rsidP="008950E3">
      <w:pPr>
        <w:rPr>
          <w:rFonts w:ascii="Arial" w:hAnsi="Arial" w:cs="Arial"/>
          <w:sz w:val="22"/>
          <w:szCs w:val="22"/>
        </w:rPr>
      </w:pPr>
    </w:p>
    <w:p w14:paraId="0CE71A7C" w14:textId="77777777" w:rsidR="005A3123" w:rsidRPr="00E20D49" w:rsidRDefault="005A3123" w:rsidP="008950E3">
      <w:pPr>
        <w:rPr>
          <w:rFonts w:ascii="Arial" w:hAnsi="Arial" w:cs="Arial"/>
          <w:sz w:val="22"/>
          <w:szCs w:val="22"/>
        </w:rPr>
      </w:pPr>
    </w:p>
    <w:p w14:paraId="18EFC7DD" w14:textId="77777777" w:rsidR="008950E3" w:rsidRPr="00E20D49" w:rsidRDefault="008950E3" w:rsidP="008950E3">
      <w:pPr>
        <w:pStyle w:val="heading"/>
        <w:spacing w:before="0" w:after="0"/>
        <w:rPr>
          <w:rFonts w:ascii="Arial" w:hAnsi="Arial" w:cs="Arial"/>
          <w:sz w:val="22"/>
          <w:szCs w:val="22"/>
        </w:rPr>
      </w:pPr>
      <w:r w:rsidRPr="00E20D49">
        <w:rPr>
          <w:rFonts w:ascii="Arial" w:hAnsi="Arial" w:cs="Arial"/>
          <w:sz w:val="22"/>
          <w:szCs w:val="22"/>
        </w:rPr>
        <w:t>Background</w:t>
      </w:r>
    </w:p>
    <w:p w14:paraId="41D32155" w14:textId="77777777" w:rsidR="008950E3" w:rsidRDefault="008950E3" w:rsidP="008950E3">
      <w:pPr>
        <w:rPr>
          <w:rFonts w:ascii="Arial" w:hAnsi="Arial" w:cs="Arial"/>
          <w:sz w:val="22"/>
          <w:szCs w:val="22"/>
        </w:rPr>
      </w:pPr>
    </w:p>
    <w:p w14:paraId="5BB28E9F" w14:textId="77777777" w:rsidR="005A3123" w:rsidRPr="00E20D49" w:rsidRDefault="005A3123" w:rsidP="008950E3">
      <w:pPr>
        <w:rPr>
          <w:rFonts w:ascii="Arial" w:hAnsi="Arial" w:cs="Arial"/>
          <w:sz w:val="22"/>
          <w:szCs w:val="22"/>
        </w:rPr>
      </w:pPr>
    </w:p>
    <w:p w14:paraId="6C16544F" w14:textId="77777777" w:rsidR="008950E3" w:rsidRPr="00E20D49" w:rsidRDefault="008950E3" w:rsidP="008950E3">
      <w:pPr>
        <w:rPr>
          <w:rFonts w:ascii="Arial" w:hAnsi="Arial" w:cs="Arial"/>
          <w:sz w:val="22"/>
          <w:szCs w:val="22"/>
        </w:rPr>
      </w:pPr>
      <w:proofErr w:type="spellStart"/>
      <w:r w:rsidRPr="00E20D49">
        <w:rPr>
          <w:rFonts w:ascii="Arial" w:hAnsi="Arial" w:cs="Arial"/>
          <w:sz w:val="22"/>
          <w:szCs w:val="22"/>
        </w:rPr>
        <w:t>Rhoton</w:t>
      </w:r>
      <w:proofErr w:type="spellEnd"/>
      <w:r w:rsidRPr="00E20D49">
        <w:rPr>
          <w:rFonts w:ascii="Arial" w:hAnsi="Arial" w:cs="Arial"/>
          <w:sz w:val="22"/>
          <w:szCs w:val="22"/>
        </w:rPr>
        <w:t xml:space="preserve">, J. </w:t>
      </w:r>
      <w:r w:rsidR="00090137">
        <w:rPr>
          <w:rFonts w:ascii="Arial" w:hAnsi="Arial" w:cs="Arial"/>
          <w:sz w:val="22"/>
          <w:szCs w:val="22"/>
        </w:rPr>
        <w:t>and</w:t>
      </w:r>
      <w:r w:rsidR="005A3123">
        <w:rPr>
          <w:rFonts w:ascii="Arial" w:hAnsi="Arial" w:cs="Arial"/>
          <w:sz w:val="22"/>
          <w:szCs w:val="22"/>
        </w:rPr>
        <w:t xml:space="preserve"> </w:t>
      </w:r>
      <w:proofErr w:type="spellStart"/>
      <w:r w:rsidRPr="00E20D49">
        <w:rPr>
          <w:rFonts w:ascii="Arial" w:hAnsi="Arial" w:cs="Arial"/>
          <w:sz w:val="22"/>
          <w:szCs w:val="22"/>
        </w:rPr>
        <w:t>Haukioja</w:t>
      </w:r>
      <w:proofErr w:type="spellEnd"/>
      <w:r w:rsidRPr="00E20D49">
        <w:rPr>
          <w:rFonts w:ascii="Arial" w:hAnsi="Arial" w:cs="Arial"/>
          <w:sz w:val="22"/>
          <w:szCs w:val="22"/>
        </w:rPr>
        <w:t>, R. (2011)</w:t>
      </w:r>
      <w:r w:rsidR="005A3123">
        <w:rPr>
          <w:rFonts w:ascii="Arial" w:hAnsi="Arial" w:cs="Arial"/>
          <w:sz w:val="22"/>
          <w:szCs w:val="22"/>
        </w:rPr>
        <w:t xml:space="preserve"> </w:t>
      </w:r>
      <w:r w:rsidRPr="00E20D49">
        <w:rPr>
          <w:rFonts w:ascii="Arial" w:hAnsi="Arial" w:cs="Arial"/>
          <w:i/>
          <w:sz w:val="22"/>
          <w:szCs w:val="22"/>
        </w:rPr>
        <w:t>Cloud Computing Architected</w:t>
      </w:r>
      <w:r w:rsidR="00D30868">
        <w:rPr>
          <w:rFonts w:ascii="Arial" w:hAnsi="Arial" w:cs="Arial"/>
          <w:sz w:val="22"/>
          <w:szCs w:val="22"/>
        </w:rPr>
        <w:t xml:space="preserve">, </w:t>
      </w:r>
      <w:r w:rsidR="005A3123">
        <w:rPr>
          <w:rFonts w:ascii="Arial" w:hAnsi="Arial" w:cs="Arial"/>
          <w:sz w:val="22"/>
          <w:szCs w:val="22"/>
        </w:rPr>
        <w:t xml:space="preserve">Tunbridge Wells: </w:t>
      </w:r>
      <w:r w:rsidR="00D30868">
        <w:rPr>
          <w:rFonts w:ascii="Arial" w:hAnsi="Arial" w:cs="Arial"/>
          <w:sz w:val="22"/>
          <w:szCs w:val="22"/>
        </w:rPr>
        <w:t>Recursive</w:t>
      </w:r>
    </w:p>
    <w:p w14:paraId="2FAD3FC7" w14:textId="77777777" w:rsidR="008950E3" w:rsidRPr="00E20D49" w:rsidRDefault="008950E3" w:rsidP="008950E3">
      <w:pPr>
        <w:rPr>
          <w:rFonts w:ascii="Arial" w:hAnsi="Arial" w:cs="Arial"/>
          <w:sz w:val="22"/>
          <w:szCs w:val="22"/>
        </w:rPr>
      </w:pPr>
    </w:p>
    <w:p w14:paraId="2474907C" w14:textId="77777777" w:rsidR="008950E3" w:rsidRPr="00D30868" w:rsidRDefault="008950E3" w:rsidP="008950E3">
      <w:pPr>
        <w:tabs>
          <w:tab w:val="left" w:pos="720"/>
        </w:tabs>
        <w:rPr>
          <w:rFonts w:ascii="Arial" w:hAnsi="Arial" w:cs="Arial"/>
          <w:sz w:val="22"/>
          <w:szCs w:val="22"/>
          <w:lang w:val="en-US"/>
        </w:rPr>
      </w:pPr>
      <w:r w:rsidRPr="00E20D49">
        <w:rPr>
          <w:rFonts w:ascii="Arial" w:hAnsi="Arial" w:cs="Arial"/>
          <w:sz w:val="22"/>
          <w:szCs w:val="22"/>
          <w:lang w:val="en-US"/>
        </w:rPr>
        <w:t>Lowy</w:t>
      </w:r>
      <w:r w:rsidR="00D30868">
        <w:rPr>
          <w:rFonts w:ascii="Arial" w:hAnsi="Arial" w:cs="Arial"/>
          <w:sz w:val="22"/>
          <w:szCs w:val="22"/>
          <w:lang w:val="en-US"/>
        </w:rPr>
        <w:t>, J.</w:t>
      </w:r>
      <w:r w:rsidRPr="00E20D49">
        <w:rPr>
          <w:rFonts w:ascii="Arial" w:hAnsi="Arial" w:cs="Arial"/>
          <w:sz w:val="22"/>
          <w:szCs w:val="22"/>
          <w:lang w:val="en-US"/>
        </w:rPr>
        <w:t xml:space="preserve"> (2010)</w:t>
      </w:r>
      <w:r w:rsidR="005A3123">
        <w:rPr>
          <w:rFonts w:ascii="Arial" w:hAnsi="Arial" w:cs="Arial"/>
          <w:sz w:val="22"/>
          <w:szCs w:val="22"/>
          <w:lang w:val="en-US"/>
        </w:rPr>
        <w:t xml:space="preserve"> </w:t>
      </w:r>
      <w:r w:rsidRPr="00E20D49">
        <w:rPr>
          <w:rFonts w:ascii="Arial" w:hAnsi="Arial" w:cs="Arial"/>
          <w:i/>
          <w:sz w:val="22"/>
          <w:szCs w:val="22"/>
          <w:lang w:val="en-US"/>
        </w:rPr>
        <w:t>Programming WCF Services: Mastering WCF and the Azure AppFabricService</w:t>
      </w:r>
      <w:r w:rsidRPr="00D30868">
        <w:rPr>
          <w:rFonts w:ascii="Arial" w:hAnsi="Arial" w:cs="Arial"/>
          <w:i/>
          <w:sz w:val="22"/>
          <w:szCs w:val="22"/>
          <w:lang w:val="en-US"/>
        </w:rPr>
        <w:t>Bus</w:t>
      </w:r>
      <w:r w:rsidR="00D30868">
        <w:rPr>
          <w:rFonts w:ascii="Arial" w:hAnsi="Arial" w:cs="Arial"/>
          <w:i/>
          <w:sz w:val="22"/>
          <w:szCs w:val="22"/>
          <w:lang w:val="en-US"/>
        </w:rPr>
        <w:t xml:space="preserve">, </w:t>
      </w:r>
      <w:r w:rsidR="005A3123" w:rsidRPr="005A3123">
        <w:rPr>
          <w:rFonts w:ascii="Arial" w:hAnsi="Arial" w:cs="Arial"/>
          <w:sz w:val="22"/>
          <w:szCs w:val="22"/>
          <w:lang w:val="en-US"/>
        </w:rPr>
        <w:t>Sebastopol:</w:t>
      </w:r>
      <w:r w:rsidR="005A3123">
        <w:rPr>
          <w:rFonts w:ascii="Arial" w:hAnsi="Arial" w:cs="Arial"/>
          <w:i/>
          <w:sz w:val="22"/>
          <w:szCs w:val="22"/>
          <w:lang w:val="en-US"/>
        </w:rPr>
        <w:t xml:space="preserve"> </w:t>
      </w:r>
      <w:r w:rsidR="00D30868">
        <w:rPr>
          <w:rFonts w:ascii="Arial" w:hAnsi="Arial" w:cs="Arial"/>
          <w:sz w:val="22"/>
          <w:szCs w:val="22"/>
          <w:lang w:val="en-US"/>
        </w:rPr>
        <w:t>O’Reilly</w:t>
      </w:r>
    </w:p>
    <w:p w14:paraId="26D79AB3" w14:textId="77777777" w:rsidR="008950E3" w:rsidRPr="00E20D49" w:rsidRDefault="008950E3" w:rsidP="008950E3">
      <w:pPr>
        <w:rPr>
          <w:rFonts w:ascii="Arial" w:hAnsi="Arial" w:cs="Arial"/>
          <w:sz w:val="22"/>
          <w:szCs w:val="22"/>
        </w:rPr>
      </w:pPr>
    </w:p>
    <w:p w14:paraId="38567A9A" w14:textId="77777777" w:rsidR="008950E3" w:rsidRPr="00E20D49" w:rsidRDefault="008950E3" w:rsidP="008950E3">
      <w:pPr>
        <w:rPr>
          <w:rFonts w:ascii="Arial" w:hAnsi="Arial" w:cs="Arial"/>
          <w:sz w:val="22"/>
          <w:szCs w:val="22"/>
        </w:rPr>
      </w:pPr>
    </w:p>
    <w:p w14:paraId="68AA3AE9" w14:textId="77777777" w:rsidR="008950E3" w:rsidRPr="00E20D49" w:rsidRDefault="008950E3" w:rsidP="008950E3">
      <w:pPr>
        <w:rPr>
          <w:rFonts w:ascii="Arial" w:hAnsi="Arial" w:cs="Arial"/>
          <w:sz w:val="22"/>
          <w:szCs w:val="22"/>
        </w:rPr>
      </w:pPr>
    </w:p>
    <w:p w14:paraId="65A2FC18" w14:textId="77777777" w:rsidR="008950E3" w:rsidRPr="00E20D49" w:rsidRDefault="008950E3" w:rsidP="008950E3">
      <w:pPr>
        <w:rPr>
          <w:rFonts w:ascii="Arial" w:hAnsi="Arial" w:cs="Arial"/>
          <w:sz w:val="22"/>
          <w:szCs w:val="22"/>
        </w:rPr>
      </w:pPr>
    </w:p>
    <w:p w14:paraId="38AE23CC" w14:textId="77777777" w:rsidR="008950E3" w:rsidRPr="00E20D49" w:rsidRDefault="008950E3" w:rsidP="008950E3">
      <w:pPr>
        <w:rPr>
          <w:rFonts w:ascii="Arial" w:hAnsi="Arial" w:cs="Arial"/>
          <w:sz w:val="22"/>
          <w:szCs w:val="22"/>
        </w:rPr>
      </w:pPr>
    </w:p>
    <w:p w14:paraId="0BA0255A" w14:textId="77777777" w:rsidR="008950E3" w:rsidRPr="00E20D49" w:rsidRDefault="008950E3" w:rsidP="008950E3">
      <w:pPr>
        <w:rPr>
          <w:rFonts w:ascii="Arial" w:hAnsi="Arial" w:cs="Arial"/>
          <w:sz w:val="22"/>
          <w:szCs w:val="22"/>
        </w:rPr>
      </w:pPr>
    </w:p>
    <w:p w14:paraId="19C591D0" w14:textId="77777777" w:rsidR="008950E3" w:rsidRPr="00E20D49" w:rsidRDefault="008950E3">
      <w:pPr>
        <w:rPr>
          <w:rFonts w:ascii="Arial" w:hAnsi="Arial" w:cs="Arial"/>
          <w:b/>
          <w:sz w:val="22"/>
          <w:szCs w:val="22"/>
          <w:lang w:eastAsia="en-GB"/>
        </w:rPr>
      </w:pPr>
      <w:r w:rsidRPr="00E20D49">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950E3" w:rsidRPr="00E20D49" w14:paraId="001B87E6" w14:textId="77777777" w:rsidTr="00DA4D60">
        <w:tc>
          <w:tcPr>
            <w:tcW w:w="1951" w:type="dxa"/>
            <w:vAlign w:val="center"/>
          </w:tcPr>
          <w:p w14:paraId="4B77A12B"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tcPr>
          <w:p w14:paraId="476EC8D6" w14:textId="4B51A64C" w:rsidR="008950E3" w:rsidRPr="00E20D49" w:rsidRDefault="003A74D4"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M7X01704</w:t>
            </w:r>
          </w:p>
        </w:tc>
      </w:tr>
      <w:tr w:rsidR="008950E3" w:rsidRPr="00E20D49" w14:paraId="7F51B443" w14:textId="77777777" w:rsidTr="00DA4D60">
        <w:tc>
          <w:tcPr>
            <w:tcW w:w="1951" w:type="dxa"/>
            <w:vAlign w:val="center"/>
          </w:tcPr>
          <w:p w14:paraId="3B3920FA"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tcPr>
          <w:p w14:paraId="19B2E6EC" w14:textId="77777777" w:rsidR="008950E3" w:rsidRPr="00E20D49" w:rsidRDefault="008950E3" w:rsidP="00DA4D60">
            <w:pPr>
              <w:pStyle w:val="Heading3"/>
              <w:keepNext w:val="0"/>
              <w:keepLines w:val="0"/>
              <w:spacing w:before="0" w:line="240" w:lineRule="auto"/>
              <w:ind w:left="3600" w:hanging="3600"/>
              <w:outlineLvl w:val="2"/>
              <w:rPr>
                <w:rFonts w:ascii="Arial" w:hAnsi="Arial" w:cs="Arial"/>
                <w:szCs w:val="22"/>
                <w:lang w:val="en-US"/>
              </w:rPr>
            </w:pPr>
            <w:bookmarkStart w:id="33" w:name="_Toc429664881"/>
            <w:r w:rsidRPr="00E20D49">
              <w:rPr>
                <w:rFonts w:ascii="Arial" w:hAnsi="Arial" w:cs="Arial"/>
                <w:szCs w:val="22"/>
                <w:lang w:val="en-US"/>
              </w:rPr>
              <w:t>Visual Simulation</w:t>
            </w:r>
            <w:bookmarkEnd w:id="33"/>
          </w:p>
        </w:tc>
      </w:tr>
      <w:tr w:rsidR="008950E3" w:rsidRPr="00E20D49" w14:paraId="77707093" w14:textId="77777777" w:rsidTr="00DA4D60">
        <w:tc>
          <w:tcPr>
            <w:tcW w:w="1951" w:type="dxa"/>
            <w:vAlign w:val="center"/>
          </w:tcPr>
          <w:p w14:paraId="7C7D67F2"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tcPr>
          <w:p w14:paraId="7209A79F" w14:textId="77777777" w:rsidR="008950E3" w:rsidRPr="00E20D49" w:rsidRDefault="006A2B0A" w:rsidP="00DA4D60">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8950E3" w:rsidRPr="00E20D49" w14:paraId="3D32D141" w14:textId="77777777" w:rsidTr="00DA4D60">
        <w:tc>
          <w:tcPr>
            <w:tcW w:w="1951" w:type="dxa"/>
            <w:vAlign w:val="center"/>
          </w:tcPr>
          <w:p w14:paraId="2F9BB44F"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3610CC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06C21AFD" w14:textId="77777777" w:rsidTr="00DA4D60">
        <w:tc>
          <w:tcPr>
            <w:tcW w:w="1951" w:type="dxa"/>
            <w:vAlign w:val="center"/>
          </w:tcPr>
          <w:p w14:paraId="61928A98"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tcPr>
          <w:p w14:paraId="4DDBDD35"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8950E3" w:rsidRPr="00E20D49" w14:paraId="76DF32B8" w14:textId="77777777" w:rsidTr="00DA4D60">
        <w:tc>
          <w:tcPr>
            <w:tcW w:w="1951" w:type="dxa"/>
            <w:vAlign w:val="center"/>
          </w:tcPr>
          <w:p w14:paraId="5F92227E"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tcPr>
          <w:p w14:paraId="044219AA"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8950E3" w:rsidRPr="00E20D49" w14:paraId="510A6CBF" w14:textId="77777777" w:rsidTr="00DA4D60">
        <w:tc>
          <w:tcPr>
            <w:tcW w:w="1951" w:type="dxa"/>
            <w:vAlign w:val="center"/>
          </w:tcPr>
          <w:p w14:paraId="6BA9C43D"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ADA3AB0"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p>
        </w:tc>
      </w:tr>
      <w:tr w:rsidR="008950E3" w:rsidRPr="00E20D49" w14:paraId="59097198" w14:textId="77777777" w:rsidTr="00DA4D60">
        <w:tc>
          <w:tcPr>
            <w:tcW w:w="1951" w:type="dxa"/>
            <w:vAlign w:val="center"/>
          </w:tcPr>
          <w:p w14:paraId="17FAAA24"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065DD6E3" w14:textId="77777777" w:rsidR="008950E3" w:rsidRPr="00E20D49" w:rsidRDefault="008950E3" w:rsidP="00DA4D60">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G340</w:t>
            </w:r>
          </w:p>
        </w:tc>
      </w:tr>
    </w:tbl>
    <w:p w14:paraId="5A57B7B9" w14:textId="77777777" w:rsidR="008950E3" w:rsidRPr="00E20D49" w:rsidRDefault="008950E3" w:rsidP="008950E3">
      <w:pPr>
        <w:pBdr>
          <w:bottom w:val="single" w:sz="6" w:space="1" w:color="auto"/>
        </w:pBdr>
        <w:rPr>
          <w:rFonts w:ascii="Arial" w:hAnsi="Arial" w:cs="Arial"/>
          <w:sz w:val="22"/>
          <w:szCs w:val="22"/>
        </w:rPr>
      </w:pPr>
      <w:r w:rsidRPr="00E20D49">
        <w:rPr>
          <w:rFonts w:ascii="Arial" w:hAnsi="Arial" w:cs="Arial"/>
          <w:b/>
          <w:sz w:val="22"/>
          <w:szCs w:val="22"/>
        </w:rPr>
        <w:tab/>
      </w:r>
    </w:p>
    <w:p w14:paraId="7230166F" w14:textId="77777777" w:rsidR="008950E3" w:rsidRPr="00E20D49" w:rsidRDefault="008950E3" w:rsidP="008950E3">
      <w:pPr>
        <w:pBdr>
          <w:bottom w:val="single" w:sz="6" w:space="1" w:color="auto"/>
        </w:pBdr>
        <w:rPr>
          <w:rFonts w:ascii="Arial" w:hAnsi="Arial" w:cs="Arial"/>
          <w:sz w:val="22"/>
          <w:szCs w:val="22"/>
        </w:rPr>
      </w:pPr>
    </w:p>
    <w:p w14:paraId="39D9A58C" w14:textId="77777777" w:rsidR="008950E3"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6DB0C433" w14:textId="77777777" w:rsidR="005A3123" w:rsidRPr="00E20D49" w:rsidRDefault="005A3123" w:rsidP="008950E3">
      <w:pPr>
        <w:pStyle w:val="bullet"/>
        <w:overflowPunct/>
        <w:autoSpaceDE/>
        <w:autoSpaceDN/>
        <w:adjustRightInd/>
        <w:spacing w:before="0"/>
        <w:ind w:left="0" w:firstLine="0"/>
        <w:textAlignment w:val="auto"/>
        <w:rPr>
          <w:rFonts w:ascii="Arial" w:hAnsi="Arial" w:cs="Arial"/>
          <w:b/>
          <w:sz w:val="22"/>
          <w:szCs w:val="22"/>
        </w:rPr>
      </w:pPr>
    </w:p>
    <w:p w14:paraId="3163B849"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AIM(S)</w:t>
      </w:r>
    </w:p>
    <w:p w14:paraId="59A1A7C1" w14:textId="77777777" w:rsidR="008950E3" w:rsidRPr="00E20D49" w:rsidRDefault="008950E3" w:rsidP="008950E3">
      <w:pPr>
        <w:pStyle w:val="ListParagraph"/>
        <w:tabs>
          <w:tab w:val="left" w:pos="0"/>
        </w:tabs>
        <w:suppressAutoHyphens/>
        <w:rPr>
          <w:rFonts w:ascii="Arial" w:hAnsi="Arial" w:cs="Arial"/>
          <w:b/>
          <w:bCs/>
          <w:iCs/>
          <w:spacing w:val="-3"/>
          <w:sz w:val="22"/>
        </w:rPr>
      </w:pPr>
    </w:p>
    <w:p w14:paraId="29AD6BC9" w14:textId="77777777" w:rsidR="008950E3" w:rsidRPr="00E20D49" w:rsidRDefault="008950E3" w:rsidP="003C0E6D">
      <w:pPr>
        <w:jc w:val="both"/>
        <w:rPr>
          <w:rFonts w:ascii="Arial" w:hAnsi="Arial" w:cs="Arial"/>
          <w:sz w:val="22"/>
          <w:szCs w:val="22"/>
        </w:rPr>
      </w:pPr>
      <w:r w:rsidRPr="00E20D49">
        <w:rPr>
          <w:rFonts w:ascii="Arial" w:hAnsi="Arial" w:cs="Arial"/>
          <w:sz w:val="22"/>
          <w:szCs w:val="22"/>
        </w:rPr>
        <w:t xml:space="preserve">This module provides the student with the necessary skills to undertake a critical evaluation of emerging technologies, methods and techniques used to model engaging and immersive visual environments.   </w:t>
      </w:r>
    </w:p>
    <w:p w14:paraId="7D0CBB3C" w14:textId="77777777" w:rsidR="008950E3" w:rsidRPr="00E20D49" w:rsidRDefault="008950E3" w:rsidP="008950E3">
      <w:pPr>
        <w:pStyle w:val="ListParagraph"/>
        <w:ind w:left="1080"/>
        <w:rPr>
          <w:rFonts w:ascii="Arial" w:hAnsi="Arial" w:cs="Arial"/>
          <w:sz w:val="22"/>
        </w:rPr>
      </w:pPr>
    </w:p>
    <w:p w14:paraId="6C77D5FE"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p>
    <w:p w14:paraId="4C597260" w14:textId="77777777" w:rsidR="008950E3" w:rsidRPr="00E20D49" w:rsidRDefault="008950E3" w:rsidP="008950E3">
      <w:pPr>
        <w:pStyle w:val="bullet"/>
        <w:overflowPunct/>
        <w:autoSpaceDE/>
        <w:autoSpaceDN/>
        <w:adjustRightInd/>
        <w:spacing w:before="0"/>
        <w:ind w:left="0" w:firstLine="0"/>
        <w:textAlignment w:val="auto"/>
        <w:rPr>
          <w:rFonts w:ascii="Arial" w:hAnsi="Arial" w:cs="Arial"/>
          <w:b/>
          <w:sz w:val="22"/>
          <w:szCs w:val="22"/>
        </w:rPr>
      </w:pPr>
      <w:r w:rsidRPr="00E20D49">
        <w:rPr>
          <w:rFonts w:ascii="Arial" w:hAnsi="Arial" w:cs="Arial"/>
          <w:b/>
          <w:sz w:val="22"/>
          <w:szCs w:val="22"/>
        </w:rPr>
        <w:t>LEARNING OUTCOMES</w:t>
      </w:r>
    </w:p>
    <w:p w14:paraId="1E85A584" w14:textId="77777777" w:rsidR="008950E3" w:rsidRPr="00E20D49" w:rsidRDefault="008950E3" w:rsidP="008950E3">
      <w:pPr>
        <w:rPr>
          <w:rFonts w:ascii="Arial" w:hAnsi="Arial" w:cs="Arial"/>
          <w:b/>
          <w:sz w:val="22"/>
          <w:szCs w:val="22"/>
        </w:rPr>
      </w:pPr>
    </w:p>
    <w:p w14:paraId="082B8E3A" w14:textId="77777777" w:rsidR="008950E3" w:rsidRPr="00E20D49" w:rsidRDefault="008950E3" w:rsidP="008950E3">
      <w:pPr>
        <w:rPr>
          <w:rFonts w:ascii="Arial" w:hAnsi="Arial" w:cs="Arial"/>
          <w:sz w:val="22"/>
          <w:szCs w:val="22"/>
        </w:rPr>
      </w:pPr>
      <w:r w:rsidRPr="00E20D49">
        <w:rPr>
          <w:rFonts w:ascii="Arial" w:hAnsi="Arial" w:cs="Arial"/>
          <w:sz w:val="22"/>
          <w:szCs w:val="22"/>
        </w:rPr>
        <w:t>Upon the successful completion of this module, the student should be able to demonstrate the ability to:</w:t>
      </w:r>
    </w:p>
    <w:p w14:paraId="09FBEF4F" w14:textId="77777777" w:rsidR="008950E3" w:rsidRPr="00E20D49" w:rsidRDefault="008950E3" w:rsidP="006816FD">
      <w:pPr>
        <w:pStyle w:val="ListParagraph"/>
        <w:ind w:left="1440"/>
        <w:jc w:val="both"/>
        <w:rPr>
          <w:rFonts w:ascii="Arial" w:hAnsi="Arial" w:cs="Arial"/>
          <w:sz w:val="22"/>
        </w:rPr>
      </w:pPr>
    </w:p>
    <w:p w14:paraId="211871EF" w14:textId="77777777" w:rsidR="008950E3" w:rsidRPr="00E20D49" w:rsidRDefault="008950E3" w:rsidP="006816FD">
      <w:pPr>
        <w:numPr>
          <w:ilvl w:val="0"/>
          <w:numId w:val="24"/>
        </w:numPr>
        <w:spacing w:after="45"/>
        <w:ind w:left="426" w:hanging="426"/>
        <w:jc w:val="both"/>
        <w:rPr>
          <w:rFonts w:ascii="Arial" w:hAnsi="Arial" w:cs="Arial"/>
          <w:sz w:val="22"/>
          <w:szCs w:val="22"/>
        </w:rPr>
      </w:pPr>
      <w:r w:rsidRPr="00E20D49">
        <w:rPr>
          <w:rFonts w:ascii="Arial" w:hAnsi="Arial" w:cs="Arial"/>
          <w:sz w:val="22"/>
          <w:szCs w:val="22"/>
        </w:rPr>
        <w:t>Critically review literature related to a proposed topic of study suitable for visual simulation.</w:t>
      </w:r>
    </w:p>
    <w:p w14:paraId="41D79532" w14:textId="77777777" w:rsidR="008950E3" w:rsidRPr="00E20D49" w:rsidRDefault="008950E3" w:rsidP="006816FD">
      <w:pPr>
        <w:spacing w:after="45"/>
        <w:ind w:left="426"/>
        <w:jc w:val="both"/>
        <w:rPr>
          <w:rFonts w:ascii="Arial" w:hAnsi="Arial" w:cs="Arial"/>
          <w:sz w:val="22"/>
          <w:szCs w:val="22"/>
        </w:rPr>
      </w:pPr>
    </w:p>
    <w:p w14:paraId="068381EC" w14:textId="77777777" w:rsidR="008950E3" w:rsidRPr="00E20D49" w:rsidRDefault="1BFE08E6" w:rsidP="1BFE08E6">
      <w:pPr>
        <w:numPr>
          <w:ilvl w:val="0"/>
          <w:numId w:val="24"/>
        </w:numPr>
        <w:jc w:val="both"/>
        <w:rPr>
          <w:rFonts w:ascii="Arial" w:eastAsia="Arial" w:hAnsi="Arial" w:cs="Arial"/>
          <w:sz w:val="22"/>
          <w:szCs w:val="22"/>
        </w:rPr>
      </w:pPr>
      <w:r w:rsidRPr="1BFE08E6">
        <w:rPr>
          <w:rFonts w:ascii="Arial" w:eastAsia="Arial" w:hAnsi="Arial" w:cs="Arial"/>
          <w:sz w:val="22"/>
          <w:szCs w:val="22"/>
        </w:rPr>
        <w:t>Deploy established software design methods and practical programming skills in the development of software to solve a given problem.</w:t>
      </w:r>
    </w:p>
    <w:p w14:paraId="7E1BFDA4" w14:textId="77777777" w:rsidR="008950E3" w:rsidRPr="00E20D49" w:rsidRDefault="008950E3" w:rsidP="006816FD">
      <w:pPr>
        <w:ind w:left="360"/>
        <w:jc w:val="both"/>
        <w:rPr>
          <w:rFonts w:ascii="Arial" w:hAnsi="Arial" w:cs="Arial"/>
          <w:sz w:val="22"/>
          <w:szCs w:val="22"/>
        </w:rPr>
      </w:pPr>
    </w:p>
    <w:p w14:paraId="12DE84A7" w14:textId="77777777" w:rsidR="008950E3" w:rsidRPr="00E20D49" w:rsidRDefault="00B53627" w:rsidP="006816FD">
      <w:pPr>
        <w:numPr>
          <w:ilvl w:val="0"/>
          <w:numId w:val="24"/>
        </w:numPr>
        <w:jc w:val="both"/>
        <w:rPr>
          <w:rFonts w:ascii="Arial" w:hAnsi="Arial" w:cs="Arial"/>
          <w:sz w:val="22"/>
          <w:szCs w:val="22"/>
        </w:rPr>
      </w:pPr>
      <w:r>
        <w:rPr>
          <w:rFonts w:ascii="Arial" w:hAnsi="Arial" w:cs="Arial"/>
          <w:sz w:val="22"/>
          <w:szCs w:val="22"/>
        </w:rPr>
        <w:t xml:space="preserve">Evaluate </w:t>
      </w:r>
      <w:r w:rsidR="008950E3" w:rsidRPr="00E20D49">
        <w:rPr>
          <w:rFonts w:ascii="Arial" w:hAnsi="Arial" w:cs="Arial"/>
          <w:sz w:val="22"/>
          <w:szCs w:val="22"/>
        </w:rPr>
        <w:t>a software solution against identified criteria and produce a coherent academic paper that presents the findings of the review and the evaluation.</w:t>
      </w:r>
    </w:p>
    <w:p w14:paraId="7D93A8BF" w14:textId="77777777" w:rsidR="008950E3" w:rsidRDefault="008950E3" w:rsidP="008950E3">
      <w:pPr>
        <w:pStyle w:val="ListParagraph"/>
        <w:spacing w:before="120"/>
        <w:ind w:left="360"/>
        <w:rPr>
          <w:rFonts w:ascii="Arial" w:hAnsi="Arial" w:cs="Arial"/>
          <w:sz w:val="22"/>
        </w:rPr>
      </w:pPr>
    </w:p>
    <w:p w14:paraId="24BD9C6D" w14:textId="77777777" w:rsidR="005A3123" w:rsidRPr="00E20D49" w:rsidRDefault="005A3123" w:rsidP="008950E3">
      <w:pPr>
        <w:pStyle w:val="ListParagraph"/>
        <w:spacing w:before="120"/>
        <w:ind w:left="360"/>
        <w:rPr>
          <w:rFonts w:ascii="Arial" w:hAnsi="Arial" w:cs="Arial"/>
          <w:sz w:val="22"/>
        </w:rPr>
      </w:pPr>
    </w:p>
    <w:p w14:paraId="1926D0F3" w14:textId="77777777" w:rsidR="008950E3" w:rsidRPr="00E20D49" w:rsidRDefault="008950E3" w:rsidP="008950E3">
      <w:pPr>
        <w:pStyle w:val="fixed"/>
        <w:rPr>
          <w:rFonts w:ascii="Arial" w:hAnsi="Arial" w:cs="Arial"/>
          <w:sz w:val="22"/>
          <w:szCs w:val="22"/>
        </w:rPr>
      </w:pPr>
      <w:r w:rsidRPr="00E20D49">
        <w:rPr>
          <w:rFonts w:ascii="Arial" w:hAnsi="Arial" w:cs="Arial"/>
          <w:sz w:val="22"/>
          <w:szCs w:val="22"/>
        </w:rPr>
        <w:t>INDICATIVE CONTENT</w:t>
      </w:r>
    </w:p>
    <w:p w14:paraId="012ABB78" w14:textId="77777777" w:rsidR="008950E3" w:rsidRPr="00E20D49" w:rsidRDefault="008950E3" w:rsidP="008950E3">
      <w:pPr>
        <w:rPr>
          <w:rFonts w:ascii="Arial" w:hAnsi="Arial" w:cs="Arial"/>
          <w:sz w:val="22"/>
          <w:szCs w:val="22"/>
        </w:rPr>
      </w:pPr>
    </w:p>
    <w:p w14:paraId="5F669F1E" w14:textId="77777777" w:rsidR="008950E3" w:rsidRPr="00E20D49" w:rsidRDefault="008950E3" w:rsidP="008950E3">
      <w:pPr>
        <w:spacing w:after="45"/>
        <w:rPr>
          <w:rFonts w:ascii="Arial" w:hAnsi="Arial" w:cs="Arial"/>
          <w:sz w:val="22"/>
          <w:szCs w:val="22"/>
        </w:rPr>
      </w:pPr>
      <w:r w:rsidRPr="00E20D49">
        <w:rPr>
          <w:rFonts w:ascii="Arial" w:hAnsi="Arial" w:cs="Arial"/>
          <w:sz w:val="22"/>
          <w:szCs w:val="22"/>
        </w:rPr>
        <w:t>The lecturer will guide the student in the choice of suitable topics and algorithms that can be used to simulate a visual scene, for example:</w:t>
      </w:r>
    </w:p>
    <w:p w14:paraId="7EF32866" w14:textId="77777777" w:rsidR="008950E3" w:rsidRPr="00E20D49" w:rsidRDefault="008950E3" w:rsidP="008950E3">
      <w:pPr>
        <w:spacing w:after="45"/>
        <w:rPr>
          <w:rFonts w:ascii="Arial" w:hAnsi="Arial" w:cs="Arial"/>
          <w:sz w:val="22"/>
          <w:szCs w:val="22"/>
        </w:rPr>
      </w:pPr>
    </w:p>
    <w:p w14:paraId="5161C8F0" w14:textId="77777777" w:rsidR="008950E3" w:rsidRPr="00E20D49" w:rsidRDefault="008950E3" w:rsidP="005A3123">
      <w:pPr>
        <w:pStyle w:val="ListParagraph"/>
        <w:numPr>
          <w:ilvl w:val="0"/>
          <w:numId w:val="25"/>
        </w:numPr>
        <w:spacing w:after="120"/>
        <w:ind w:left="567" w:hanging="567"/>
        <w:contextualSpacing w:val="0"/>
        <w:rPr>
          <w:rFonts w:ascii="Arial" w:hAnsi="Arial" w:cs="Arial"/>
          <w:sz w:val="22"/>
        </w:rPr>
      </w:pPr>
      <w:r w:rsidRPr="00E20D49">
        <w:rPr>
          <w:rFonts w:ascii="Arial" w:hAnsi="Arial" w:cs="Arial"/>
          <w:sz w:val="22"/>
        </w:rPr>
        <w:t xml:space="preserve">Natural phenomena and physical modelling </w:t>
      </w:r>
    </w:p>
    <w:p w14:paraId="2F669101" w14:textId="77777777" w:rsidR="008950E3" w:rsidRPr="00E20D49" w:rsidRDefault="008950E3" w:rsidP="005A3123">
      <w:pPr>
        <w:pStyle w:val="ListParagraph"/>
        <w:numPr>
          <w:ilvl w:val="0"/>
          <w:numId w:val="25"/>
        </w:numPr>
        <w:spacing w:after="120"/>
        <w:ind w:left="567" w:hanging="567"/>
        <w:contextualSpacing w:val="0"/>
        <w:rPr>
          <w:rFonts w:ascii="Arial" w:hAnsi="Arial" w:cs="Arial"/>
          <w:sz w:val="22"/>
        </w:rPr>
      </w:pPr>
      <w:r w:rsidRPr="00E20D49">
        <w:rPr>
          <w:rFonts w:ascii="Arial" w:hAnsi="Arial" w:cs="Arial"/>
          <w:sz w:val="22"/>
        </w:rPr>
        <w:t>Graphical simulation</w:t>
      </w:r>
    </w:p>
    <w:p w14:paraId="0CD5A9D5" w14:textId="77777777" w:rsidR="008950E3" w:rsidRPr="00E20D49" w:rsidRDefault="008950E3" w:rsidP="005A3123">
      <w:pPr>
        <w:pStyle w:val="ListParagraph"/>
        <w:numPr>
          <w:ilvl w:val="0"/>
          <w:numId w:val="25"/>
        </w:numPr>
        <w:spacing w:after="120"/>
        <w:ind w:left="567" w:hanging="567"/>
        <w:contextualSpacing w:val="0"/>
        <w:rPr>
          <w:rFonts w:ascii="Arial" w:hAnsi="Arial" w:cs="Arial"/>
          <w:sz w:val="22"/>
        </w:rPr>
      </w:pPr>
      <w:r w:rsidRPr="00E20D49">
        <w:rPr>
          <w:rFonts w:ascii="Arial" w:hAnsi="Arial" w:cs="Arial"/>
          <w:sz w:val="22"/>
        </w:rPr>
        <w:t>Stereoscopic methods and visual simulation</w:t>
      </w:r>
    </w:p>
    <w:p w14:paraId="7BE11B61" w14:textId="77777777" w:rsidR="008950E3" w:rsidRPr="00E20D49" w:rsidRDefault="008950E3" w:rsidP="005A3123">
      <w:pPr>
        <w:pStyle w:val="ListParagraph"/>
        <w:numPr>
          <w:ilvl w:val="0"/>
          <w:numId w:val="25"/>
        </w:numPr>
        <w:spacing w:after="120"/>
        <w:ind w:left="567" w:hanging="567"/>
        <w:contextualSpacing w:val="0"/>
        <w:rPr>
          <w:rFonts w:ascii="Arial" w:hAnsi="Arial" w:cs="Arial"/>
          <w:sz w:val="22"/>
        </w:rPr>
      </w:pPr>
      <w:r w:rsidRPr="00E20D49">
        <w:rPr>
          <w:rFonts w:ascii="Arial" w:hAnsi="Arial" w:cs="Arial"/>
          <w:sz w:val="22"/>
        </w:rPr>
        <w:t>Shader development</w:t>
      </w:r>
    </w:p>
    <w:p w14:paraId="05E451A0" w14:textId="77777777" w:rsidR="008950E3" w:rsidRPr="00E20D49" w:rsidRDefault="008950E3" w:rsidP="005A3123">
      <w:pPr>
        <w:pStyle w:val="ListParagraph"/>
        <w:numPr>
          <w:ilvl w:val="0"/>
          <w:numId w:val="25"/>
        </w:numPr>
        <w:spacing w:after="120"/>
        <w:ind w:left="567" w:hanging="567"/>
        <w:contextualSpacing w:val="0"/>
        <w:rPr>
          <w:rFonts w:ascii="Arial" w:hAnsi="Arial" w:cs="Arial"/>
          <w:sz w:val="22"/>
        </w:rPr>
      </w:pPr>
      <w:r w:rsidRPr="00E20D49">
        <w:rPr>
          <w:rFonts w:ascii="Arial" w:hAnsi="Arial" w:cs="Arial"/>
          <w:sz w:val="22"/>
        </w:rPr>
        <w:t xml:space="preserve">Artificial Intelligence </w:t>
      </w:r>
    </w:p>
    <w:p w14:paraId="231C247E" w14:textId="77777777" w:rsidR="008950E3" w:rsidRPr="00E20D49" w:rsidRDefault="008950E3" w:rsidP="005A3123">
      <w:pPr>
        <w:pStyle w:val="ListParagraph"/>
        <w:numPr>
          <w:ilvl w:val="0"/>
          <w:numId w:val="25"/>
        </w:numPr>
        <w:spacing w:after="120"/>
        <w:ind w:left="567" w:hanging="567"/>
        <w:contextualSpacing w:val="0"/>
        <w:rPr>
          <w:rFonts w:ascii="Arial" w:hAnsi="Arial" w:cs="Arial"/>
          <w:sz w:val="22"/>
        </w:rPr>
      </w:pPr>
      <w:r w:rsidRPr="00E20D49">
        <w:rPr>
          <w:rFonts w:ascii="Arial" w:hAnsi="Arial" w:cs="Arial"/>
          <w:sz w:val="22"/>
        </w:rPr>
        <w:t>Modelling realistic AI agents</w:t>
      </w:r>
    </w:p>
    <w:p w14:paraId="09B0C68D" w14:textId="77777777" w:rsidR="008950E3" w:rsidRPr="00E20D49" w:rsidRDefault="008950E3" w:rsidP="008950E3">
      <w:pPr>
        <w:pStyle w:val="ListParagraph"/>
        <w:spacing w:after="45"/>
        <w:rPr>
          <w:rFonts w:ascii="Arial" w:hAnsi="Arial" w:cs="Arial"/>
          <w:sz w:val="22"/>
        </w:rPr>
      </w:pPr>
    </w:p>
    <w:p w14:paraId="5DBDBB5B" w14:textId="77777777" w:rsidR="008950E3" w:rsidRPr="00E20D49" w:rsidRDefault="008950E3" w:rsidP="008950E3">
      <w:pPr>
        <w:rPr>
          <w:rFonts w:ascii="Arial" w:hAnsi="Arial" w:cs="Arial"/>
          <w:sz w:val="22"/>
          <w:szCs w:val="22"/>
        </w:rPr>
      </w:pPr>
    </w:p>
    <w:p w14:paraId="52C96B5F" w14:textId="77777777" w:rsidR="008950E3" w:rsidRPr="00E20D49" w:rsidRDefault="008950E3" w:rsidP="008950E3">
      <w:pPr>
        <w:pStyle w:val="fixed"/>
        <w:rPr>
          <w:rFonts w:ascii="Arial" w:hAnsi="Arial" w:cs="Arial"/>
          <w:sz w:val="22"/>
          <w:szCs w:val="22"/>
        </w:rPr>
      </w:pPr>
      <w:r w:rsidRPr="00E20D49">
        <w:rPr>
          <w:rFonts w:ascii="Arial" w:hAnsi="Arial" w:cs="Arial"/>
          <w:sz w:val="22"/>
          <w:szCs w:val="22"/>
        </w:rPr>
        <w:lastRenderedPageBreak/>
        <w:t>LEARNING AND TEACHING STRATEGY</w:t>
      </w:r>
    </w:p>
    <w:p w14:paraId="14290923" w14:textId="77777777" w:rsidR="008950E3" w:rsidRPr="00E20D49" w:rsidRDefault="008950E3" w:rsidP="008950E3">
      <w:pPr>
        <w:rPr>
          <w:rFonts w:ascii="Arial" w:hAnsi="Arial" w:cs="Arial"/>
          <w:b/>
          <w:sz w:val="22"/>
          <w:szCs w:val="22"/>
        </w:rPr>
      </w:pPr>
    </w:p>
    <w:p w14:paraId="05502D3B" w14:textId="77777777" w:rsidR="008950E3" w:rsidRPr="00E20D49" w:rsidRDefault="008950E3" w:rsidP="003C0E6D">
      <w:pPr>
        <w:pStyle w:val="BodyText"/>
        <w:jc w:val="both"/>
        <w:rPr>
          <w:rFonts w:ascii="Arial" w:hAnsi="Arial" w:cs="Arial"/>
          <w:b/>
          <w:caps/>
          <w:sz w:val="22"/>
          <w:szCs w:val="22"/>
          <w:u w:val="single"/>
        </w:rPr>
      </w:pPr>
      <w:r w:rsidRPr="00E20D49">
        <w:rPr>
          <w:rFonts w:ascii="Arial" w:hAnsi="Arial" w:cs="Arial"/>
          <w:sz w:val="22"/>
          <w:szCs w:val="22"/>
        </w:rPr>
        <w:t>Lectures will be used to deliver selected topics whilst tutorial work will be used to support research into selected algorithms, methods and techniques. Supervised practical sessions will be used to allow the student to develop solutions.</w:t>
      </w:r>
    </w:p>
    <w:p w14:paraId="6FE3D5AC" w14:textId="77777777" w:rsidR="008950E3" w:rsidRPr="00E20D49" w:rsidRDefault="008950E3" w:rsidP="008950E3">
      <w:pPr>
        <w:rPr>
          <w:rFonts w:ascii="Arial" w:hAnsi="Arial" w:cs="Arial"/>
          <w:sz w:val="22"/>
          <w:szCs w:val="22"/>
        </w:rPr>
      </w:pPr>
    </w:p>
    <w:p w14:paraId="12890BE4" w14:textId="77777777" w:rsidR="008950E3" w:rsidRPr="00E20D49" w:rsidRDefault="008950E3" w:rsidP="008950E3">
      <w:pPr>
        <w:rPr>
          <w:rFonts w:ascii="Arial" w:hAnsi="Arial" w:cs="Arial"/>
          <w:sz w:val="22"/>
          <w:szCs w:val="22"/>
        </w:rPr>
      </w:pPr>
      <w:r w:rsidRPr="00E20D49">
        <w:rPr>
          <w:rFonts w:ascii="Arial" w:hAnsi="Arial" w:cs="Arial"/>
          <w:sz w:val="22"/>
          <w:szCs w:val="22"/>
        </w:rPr>
        <w:t>The allocation of teaching to deliver the module is:</w:t>
      </w:r>
    </w:p>
    <w:p w14:paraId="2E99EC97" w14:textId="77777777" w:rsidR="008950E3" w:rsidRPr="00E20D49" w:rsidRDefault="008950E3" w:rsidP="008950E3">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950E3" w:rsidRPr="00E20D49" w14:paraId="7CE7FCA6" w14:textId="77777777" w:rsidTr="00DA4D60">
        <w:tc>
          <w:tcPr>
            <w:tcW w:w="3969" w:type="dxa"/>
            <w:tcBorders>
              <w:top w:val="single" w:sz="4" w:space="0" w:color="auto"/>
              <w:left w:val="single" w:sz="4" w:space="0" w:color="auto"/>
            </w:tcBorders>
          </w:tcPr>
          <w:p w14:paraId="621630A0"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701" w:type="dxa"/>
            <w:tcBorders>
              <w:top w:val="single" w:sz="4" w:space="0" w:color="auto"/>
            </w:tcBorders>
          </w:tcPr>
          <w:p w14:paraId="085446D1"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Hours</w:t>
            </w:r>
          </w:p>
        </w:tc>
        <w:tc>
          <w:tcPr>
            <w:tcW w:w="1843" w:type="dxa"/>
            <w:tcBorders>
              <w:top w:val="single" w:sz="4" w:space="0" w:color="auto"/>
            </w:tcBorders>
          </w:tcPr>
          <w:p w14:paraId="242D677D"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383D94F7" w14:textId="77777777" w:rsidTr="00DA4D60">
        <w:tc>
          <w:tcPr>
            <w:tcW w:w="3969" w:type="dxa"/>
          </w:tcPr>
          <w:p w14:paraId="6AD46F21" w14:textId="77777777" w:rsidR="008950E3" w:rsidRPr="00E20D49" w:rsidRDefault="008950E3" w:rsidP="00DA4D60">
            <w:pPr>
              <w:rPr>
                <w:rFonts w:ascii="Arial" w:hAnsi="Arial" w:cs="Arial"/>
                <w:sz w:val="22"/>
                <w:szCs w:val="22"/>
              </w:rPr>
            </w:pPr>
            <w:r w:rsidRPr="00E20D49">
              <w:rPr>
                <w:rFonts w:ascii="Arial" w:hAnsi="Arial" w:cs="Arial"/>
                <w:sz w:val="22"/>
                <w:szCs w:val="22"/>
              </w:rPr>
              <w:t>Scheduled learning</w:t>
            </w:r>
          </w:p>
        </w:tc>
        <w:tc>
          <w:tcPr>
            <w:tcW w:w="1701" w:type="dxa"/>
          </w:tcPr>
          <w:p w14:paraId="72B82485"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60</w:t>
            </w:r>
          </w:p>
        </w:tc>
        <w:tc>
          <w:tcPr>
            <w:tcW w:w="1843" w:type="dxa"/>
          </w:tcPr>
          <w:p w14:paraId="1D5DF2F0"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30%</w:t>
            </w:r>
          </w:p>
        </w:tc>
      </w:tr>
      <w:tr w:rsidR="008950E3" w:rsidRPr="00E20D49" w14:paraId="462E70F6" w14:textId="77777777" w:rsidTr="00DA4D60">
        <w:tc>
          <w:tcPr>
            <w:tcW w:w="3969" w:type="dxa"/>
          </w:tcPr>
          <w:p w14:paraId="2D888EEA" w14:textId="77777777" w:rsidR="008950E3" w:rsidRPr="00E20D49" w:rsidRDefault="008950E3" w:rsidP="00DA4D60">
            <w:pPr>
              <w:rPr>
                <w:rFonts w:ascii="Arial" w:hAnsi="Arial" w:cs="Arial"/>
                <w:sz w:val="22"/>
                <w:szCs w:val="22"/>
              </w:rPr>
            </w:pPr>
            <w:r w:rsidRPr="00E20D49">
              <w:rPr>
                <w:rFonts w:ascii="Arial" w:hAnsi="Arial" w:cs="Arial"/>
                <w:sz w:val="22"/>
                <w:szCs w:val="22"/>
              </w:rPr>
              <w:t>Independent learning</w:t>
            </w:r>
          </w:p>
        </w:tc>
        <w:tc>
          <w:tcPr>
            <w:tcW w:w="1701" w:type="dxa"/>
          </w:tcPr>
          <w:p w14:paraId="6ADF6FE9"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140</w:t>
            </w:r>
          </w:p>
        </w:tc>
        <w:tc>
          <w:tcPr>
            <w:tcW w:w="1843" w:type="dxa"/>
          </w:tcPr>
          <w:p w14:paraId="18D533BC"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70%</w:t>
            </w:r>
          </w:p>
        </w:tc>
      </w:tr>
      <w:tr w:rsidR="008950E3" w:rsidRPr="00E20D49" w14:paraId="68C52A66" w14:textId="77777777" w:rsidTr="00DA4D60">
        <w:tc>
          <w:tcPr>
            <w:tcW w:w="3969" w:type="dxa"/>
          </w:tcPr>
          <w:p w14:paraId="7EB07A02" w14:textId="77777777" w:rsidR="008950E3" w:rsidRPr="00E20D49" w:rsidRDefault="008950E3" w:rsidP="00DA4D60">
            <w:pPr>
              <w:rPr>
                <w:rFonts w:ascii="Arial" w:hAnsi="Arial" w:cs="Arial"/>
                <w:sz w:val="22"/>
                <w:szCs w:val="22"/>
              </w:rPr>
            </w:pPr>
            <w:r w:rsidRPr="00E20D49">
              <w:rPr>
                <w:rFonts w:ascii="Arial" w:hAnsi="Arial" w:cs="Arial"/>
                <w:sz w:val="22"/>
                <w:szCs w:val="22"/>
              </w:rPr>
              <w:t>Placement learning</w:t>
            </w:r>
          </w:p>
        </w:tc>
        <w:tc>
          <w:tcPr>
            <w:tcW w:w="1701" w:type="dxa"/>
          </w:tcPr>
          <w:p w14:paraId="5345AD77"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c>
          <w:tcPr>
            <w:tcW w:w="1843" w:type="dxa"/>
          </w:tcPr>
          <w:p w14:paraId="331C891F"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268C8E1A" w14:textId="77777777" w:rsidTr="00DA4D60">
        <w:tc>
          <w:tcPr>
            <w:tcW w:w="3969" w:type="dxa"/>
          </w:tcPr>
          <w:p w14:paraId="6EF87779"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701" w:type="dxa"/>
          </w:tcPr>
          <w:p w14:paraId="4D0C56CA"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200</w:t>
            </w:r>
          </w:p>
        </w:tc>
        <w:tc>
          <w:tcPr>
            <w:tcW w:w="1843" w:type="dxa"/>
          </w:tcPr>
          <w:p w14:paraId="6D6A6AB5"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79344818" w14:textId="77777777" w:rsidR="008950E3" w:rsidRDefault="008950E3" w:rsidP="008950E3">
      <w:pPr>
        <w:rPr>
          <w:rFonts w:ascii="Arial" w:hAnsi="Arial" w:cs="Arial"/>
          <w:b/>
          <w:sz w:val="22"/>
          <w:szCs w:val="22"/>
        </w:rPr>
      </w:pPr>
    </w:p>
    <w:p w14:paraId="65BEB9F3" w14:textId="77777777" w:rsidR="005A3123" w:rsidRDefault="005A3123" w:rsidP="008950E3">
      <w:pPr>
        <w:rPr>
          <w:rFonts w:ascii="Arial" w:hAnsi="Arial" w:cs="Arial"/>
          <w:b/>
          <w:sz w:val="22"/>
          <w:szCs w:val="22"/>
        </w:rPr>
      </w:pPr>
    </w:p>
    <w:p w14:paraId="60F09B95" w14:textId="77777777" w:rsidR="005A3123" w:rsidRPr="00E20D49" w:rsidRDefault="005A3123" w:rsidP="008950E3">
      <w:pPr>
        <w:rPr>
          <w:rFonts w:ascii="Arial" w:hAnsi="Arial" w:cs="Arial"/>
          <w:b/>
          <w:sz w:val="22"/>
          <w:szCs w:val="22"/>
        </w:rPr>
      </w:pPr>
    </w:p>
    <w:p w14:paraId="098D8A16" w14:textId="77777777" w:rsidR="008950E3" w:rsidRPr="00E20D49" w:rsidRDefault="008950E3" w:rsidP="008950E3">
      <w:pPr>
        <w:pStyle w:val="fixed"/>
        <w:ind w:left="0" w:firstLine="0"/>
        <w:rPr>
          <w:rFonts w:ascii="Arial" w:hAnsi="Arial" w:cs="Arial"/>
          <w:sz w:val="22"/>
          <w:szCs w:val="22"/>
        </w:rPr>
      </w:pPr>
      <w:r w:rsidRPr="00E20D49">
        <w:rPr>
          <w:rFonts w:ascii="Arial" w:hAnsi="Arial" w:cs="Arial"/>
          <w:sz w:val="22"/>
          <w:szCs w:val="22"/>
        </w:rPr>
        <w:t>ASSESSMENT</w:t>
      </w:r>
    </w:p>
    <w:p w14:paraId="15F71123" w14:textId="77777777" w:rsidR="008950E3" w:rsidRDefault="008950E3" w:rsidP="008950E3">
      <w:pPr>
        <w:pStyle w:val="fixed"/>
        <w:rPr>
          <w:rFonts w:ascii="Arial" w:hAnsi="Arial" w:cs="Arial"/>
          <w:sz w:val="22"/>
          <w:szCs w:val="22"/>
        </w:rPr>
      </w:pPr>
    </w:p>
    <w:p w14:paraId="42592675" w14:textId="77777777" w:rsidR="005A3123" w:rsidRPr="00E20D49" w:rsidRDefault="005A3123" w:rsidP="008950E3">
      <w:pPr>
        <w:pStyle w:val="fixed"/>
        <w:rPr>
          <w:rFonts w:ascii="Arial" w:hAnsi="Arial" w:cs="Arial"/>
          <w:sz w:val="22"/>
          <w:szCs w:val="22"/>
        </w:rPr>
      </w:pPr>
    </w:p>
    <w:p w14:paraId="71253FED" w14:textId="77777777" w:rsidR="008950E3" w:rsidRPr="00E20D49" w:rsidRDefault="008950E3" w:rsidP="008950E3">
      <w:pPr>
        <w:rPr>
          <w:rFonts w:ascii="Arial" w:hAnsi="Arial" w:cs="Arial"/>
          <w:b/>
          <w:sz w:val="22"/>
          <w:szCs w:val="22"/>
        </w:rPr>
      </w:pPr>
      <w:r w:rsidRPr="00E20D49">
        <w:rPr>
          <w:rFonts w:ascii="Arial" w:hAnsi="Arial" w:cs="Arial"/>
          <w:b/>
          <w:sz w:val="22"/>
          <w:szCs w:val="22"/>
        </w:rPr>
        <w:t>Assessment Component 1 – Coursework 50%</w:t>
      </w:r>
    </w:p>
    <w:p w14:paraId="3D1256BE" w14:textId="77777777" w:rsidR="008950E3" w:rsidRPr="00E20D49" w:rsidRDefault="008950E3" w:rsidP="008950E3">
      <w:pPr>
        <w:rPr>
          <w:rFonts w:ascii="Arial" w:hAnsi="Arial" w:cs="Arial"/>
          <w:b/>
          <w:sz w:val="22"/>
          <w:szCs w:val="22"/>
        </w:rPr>
      </w:pPr>
    </w:p>
    <w:p w14:paraId="03968361" w14:textId="77777777" w:rsidR="008950E3" w:rsidRPr="00E20D49" w:rsidRDefault="008950E3" w:rsidP="008950E3">
      <w:pPr>
        <w:pStyle w:val="fixed"/>
        <w:ind w:left="0" w:firstLine="0"/>
        <w:jc w:val="both"/>
        <w:rPr>
          <w:rFonts w:ascii="Arial" w:hAnsi="Arial" w:cs="Arial"/>
          <w:b w:val="0"/>
          <w:sz w:val="22"/>
          <w:szCs w:val="22"/>
        </w:rPr>
      </w:pPr>
      <w:r w:rsidRPr="00E20D49">
        <w:rPr>
          <w:rFonts w:ascii="Arial" w:hAnsi="Arial" w:cs="Arial"/>
          <w:b w:val="0"/>
          <w:sz w:val="22"/>
          <w:szCs w:val="22"/>
        </w:rPr>
        <w:t>Produce a written academic paper that reviews current literature related to a given topic and evaluates the software solution to an identified problem related to this topic.</w:t>
      </w:r>
      <w:r w:rsidR="00A34AB3">
        <w:rPr>
          <w:rFonts w:ascii="Arial" w:hAnsi="Arial" w:cs="Arial"/>
          <w:b w:val="0"/>
          <w:sz w:val="22"/>
          <w:szCs w:val="22"/>
        </w:rPr>
        <w:t xml:space="preserve"> (2500 words)</w:t>
      </w:r>
    </w:p>
    <w:p w14:paraId="403AD73C" w14:textId="77777777" w:rsidR="008950E3" w:rsidRPr="00E20D49" w:rsidRDefault="008950E3" w:rsidP="008950E3">
      <w:pPr>
        <w:pStyle w:val="fixed"/>
        <w:ind w:left="0" w:firstLine="0"/>
        <w:jc w:val="both"/>
        <w:rPr>
          <w:rFonts w:ascii="Arial" w:hAnsi="Arial" w:cs="Arial"/>
          <w:b w:val="0"/>
          <w:sz w:val="22"/>
          <w:szCs w:val="22"/>
        </w:rPr>
      </w:pPr>
    </w:p>
    <w:p w14:paraId="2C5FFF13" w14:textId="77777777" w:rsidR="008950E3" w:rsidRPr="00E20D49" w:rsidRDefault="008950E3" w:rsidP="008950E3">
      <w:pPr>
        <w:rPr>
          <w:rFonts w:ascii="Arial" w:hAnsi="Arial" w:cs="Arial"/>
          <w:b/>
          <w:sz w:val="22"/>
          <w:szCs w:val="22"/>
        </w:rPr>
      </w:pPr>
      <w:r w:rsidRPr="00E20D49">
        <w:rPr>
          <w:rFonts w:ascii="Arial" w:hAnsi="Arial" w:cs="Arial"/>
          <w:b/>
          <w:sz w:val="22"/>
          <w:szCs w:val="22"/>
        </w:rPr>
        <w:t>Assessment Component 2 – Coursework 50%</w:t>
      </w:r>
    </w:p>
    <w:p w14:paraId="79C9536A" w14:textId="77777777" w:rsidR="008950E3" w:rsidRPr="00E20D49" w:rsidRDefault="008950E3" w:rsidP="008950E3">
      <w:pPr>
        <w:pStyle w:val="fixed"/>
        <w:ind w:left="0" w:firstLine="0"/>
        <w:rPr>
          <w:rFonts w:ascii="Arial" w:hAnsi="Arial" w:cs="Arial"/>
          <w:b w:val="0"/>
          <w:sz w:val="22"/>
          <w:szCs w:val="22"/>
        </w:rPr>
      </w:pPr>
    </w:p>
    <w:p w14:paraId="3B920FB4" w14:textId="77777777" w:rsidR="008950E3" w:rsidRPr="00E20D49" w:rsidRDefault="008950E3" w:rsidP="008950E3">
      <w:pPr>
        <w:rPr>
          <w:rFonts w:ascii="Arial" w:hAnsi="Arial" w:cs="Arial"/>
          <w:sz w:val="22"/>
          <w:szCs w:val="22"/>
        </w:rPr>
      </w:pPr>
      <w:r w:rsidRPr="00E20D49">
        <w:rPr>
          <w:rFonts w:ascii="Arial" w:hAnsi="Arial" w:cs="Arial"/>
          <w:sz w:val="22"/>
          <w:szCs w:val="22"/>
        </w:rPr>
        <w:t>Design and implement a software solution that solves a problem identified in the research paper from Coursework 1.</w:t>
      </w:r>
      <w:r w:rsidR="00A34AB3">
        <w:rPr>
          <w:rFonts w:ascii="Arial" w:hAnsi="Arial" w:cs="Arial"/>
          <w:sz w:val="22"/>
          <w:szCs w:val="22"/>
        </w:rPr>
        <w:t xml:space="preserve"> (2500 words equivalent)</w:t>
      </w:r>
    </w:p>
    <w:p w14:paraId="6D715284" w14:textId="77777777" w:rsidR="008950E3" w:rsidRDefault="008950E3" w:rsidP="008950E3">
      <w:pPr>
        <w:pStyle w:val="fixed"/>
        <w:ind w:left="0" w:firstLine="0"/>
        <w:jc w:val="both"/>
        <w:rPr>
          <w:rFonts w:ascii="Arial" w:hAnsi="Arial" w:cs="Arial"/>
          <w:sz w:val="22"/>
          <w:szCs w:val="22"/>
        </w:rPr>
      </w:pPr>
    </w:p>
    <w:p w14:paraId="2F7781E6" w14:textId="77777777" w:rsidR="005A3123" w:rsidRPr="00E20D49" w:rsidRDefault="005A3123" w:rsidP="008950E3">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950E3" w:rsidRPr="00E20D49" w14:paraId="15872E2A" w14:textId="77777777" w:rsidTr="00DA4D60">
        <w:tc>
          <w:tcPr>
            <w:tcW w:w="3261" w:type="dxa"/>
            <w:tcBorders>
              <w:top w:val="single" w:sz="4" w:space="0" w:color="auto"/>
              <w:left w:val="single" w:sz="4" w:space="0" w:color="auto"/>
            </w:tcBorders>
          </w:tcPr>
          <w:p w14:paraId="16BF166B" w14:textId="77777777" w:rsidR="008950E3" w:rsidRPr="00E20D49" w:rsidRDefault="008950E3" w:rsidP="00DA4D60">
            <w:pPr>
              <w:rPr>
                <w:rFonts w:ascii="Arial" w:hAnsi="Arial" w:cs="Arial"/>
                <w:b/>
                <w:sz w:val="22"/>
                <w:szCs w:val="22"/>
              </w:rPr>
            </w:pPr>
            <w:r w:rsidRPr="00E20D49">
              <w:rPr>
                <w:rFonts w:ascii="Arial" w:hAnsi="Arial" w:cs="Arial"/>
                <w:b/>
                <w:sz w:val="22"/>
                <w:szCs w:val="22"/>
              </w:rPr>
              <w:t>Activity type</w:t>
            </w:r>
          </w:p>
        </w:tc>
        <w:tc>
          <w:tcPr>
            <w:tcW w:w="1842" w:type="dxa"/>
          </w:tcPr>
          <w:p w14:paraId="3BCBD3C0"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Percentage</w:t>
            </w:r>
          </w:p>
        </w:tc>
      </w:tr>
      <w:tr w:rsidR="008950E3" w:rsidRPr="00E20D49" w14:paraId="003E7287" w14:textId="77777777" w:rsidTr="00DA4D60">
        <w:tc>
          <w:tcPr>
            <w:tcW w:w="3261" w:type="dxa"/>
          </w:tcPr>
          <w:p w14:paraId="7E02CAAF" w14:textId="77777777" w:rsidR="008950E3" w:rsidRPr="00E20D49" w:rsidRDefault="008950E3" w:rsidP="00DA4D60">
            <w:pPr>
              <w:rPr>
                <w:rFonts w:ascii="Arial" w:hAnsi="Arial" w:cs="Arial"/>
                <w:sz w:val="22"/>
                <w:szCs w:val="22"/>
              </w:rPr>
            </w:pPr>
            <w:r w:rsidRPr="00E20D49">
              <w:rPr>
                <w:rFonts w:ascii="Arial" w:hAnsi="Arial" w:cs="Arial"/>
                <w:sz w:val="22"/>
                <w:szCs w:val="22"/>
              </w:rPr>
              <w:t>Written exam</w:t>
            </w:r>
          </w:p>
        </w:tc>
        <w:tc>
          <w:tcPr>
            <w:tcW w:w="1842" w:type="dxa"/>
          </w:tcPr>
          <w:p w14:paraId="4C269C13"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76B6494D" w14:textId="77777777" w:rsidTr="00DA4D60">
        <w:tc>
          <w:tcPr>
            <w:tcW w:w="3261" w:type="dxa"/>
          </w:tcPr>
          <w:p w14:paraId="76BC4E8D" w14:textId="77777777" w:rsidR="008950E3" w:rsidRPr="00E20D49" w:rsidRDefault="008950E3" w:rsidP="00DA4D60">
            <w:pPr>
              <w:rPr>
                <w:rFonts w:ascii="Arial" w:hAnsi="Arial" w:cs="Arial"/>
                <w:sz w:val="22"/>
                <w:szCs w:val="22"/>
              </w:rPr>
            </w:pPr>
            <w:r w:rsidRPr="00E20D49">
              <w:rPr>
                <w:rFonts w:ascii="Arial" w:hAnsi="Arial" w:cs="Arial"/>
                <w:sz w:val="22"/>
                <w:szCs w:val="22"/>
              </w:rPr>
              <w:t>Coursework</w:t>
            </w:r>
          </w:p>
        </w:tc>
        <w:tc>
          <w:tcPr>
            <w:tcW w:w="1842" w:type="dxa"/>
          </w:tcPr>
          <w:p w14:paraId="311E6931"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100%</w:t>
            </w:r>
          </w:p>
        </w:tc>
      </w:tr>
      <w:tr w:rsidR="008950E3" w:rsidRPr="00E20D49" w14:paraId="698948B5" w14:textId="77777777" w:rsidTr="00DA4D60">
        <w:tc>
          <w:tcPr>
            <w:tcW w:w="3261" w:type="dxa"/>
          </w:tcPr>
          <w:p w14:paraId="4A26FA45" w14:textId="77777777" w:rsidR="008950E3" w:rsidRPr="00E20D49" w:rsidRDefault="008950E3" w:rsidP="00DA4D60">
            <w:pPr>
              <w:rPr>
                <w:rFonts w:ascii="Arial" w:hAnsi="Arial" w:cs="Arial"/>
                <w:sz w:val="22"/>
                <w:szCs w:val="22"/>
              </w:rPr>
            </w:pPr>
            <w:r w:rsidRPr="00E20D49">
              <w:rPr>
                <w:rFonts w:ascii="Arial" w:hAnsi="Arial" w:cs="Arial"/>
                <w:sz w:val="22"/>
                <w:szCs w:val="22"/>
              </w:rPr>
              <w:t>Practical</w:t>
            </w:r>
          </w:p>
        </w:tc>
        <w:tc>
          <w:tcPr>
            <w:tcW w:w="1842" w:type="dxa"/>
          </w:tcPr>
          <w:p w14:paraId="545C071A" w14:textId="77777777" w:rsidR="008950E3" w:rsidRPr="00E20D49" w:rsidRDefault="008950E3" w:rsidP="00DA4D60">
            <w:pPr>
              <w:jc w:val="center"/>
              <w:rPr>
                <w:rFonts w:ascii="Arial" w:hAnsi="Arial" w:cs="Arial"/>
                <w:sz w:val="22"/>
                <w:szCs w:val="22"/>
              </w:rPr>
            </w:pPr>
            <w:r w:rsidRPr="00E20D49">
              <w:rPr>
                <w:rFonts w:ascii="Arial" w:hAnsi="Arial" w:cs="Arial"/>
                <w:sz w:val="22"/>
                <w:szCs w:val="22"/>
              </w:rPr>
              <w:t>0%</w:t>
            </w:r>
          </w:p>
        </w:tc>
      </w:tr>
      <w:tr w:rsidR="008950E3" w:rsidRPr="00E20D49" w14:paraId="08CD22C6" w14:textId="77777777" w:rsidTr="00DA4D60">
        <w:tc>
          <w:tcPr>
            <w:tcW w:w="3261" w:type="dxa"/>
          </w:tcPr>
          <w:p w14:paraId="52B746E8" w14:textId="77777777" w:rsidR="008950E3" w:rsidRPr="00E20D49" w:rsidRDefault="008950E3" w:rsidP="00DA4D60">
            <w:pPr>
              <w:rPr>
                <w:rFonts w:ascii="Arial" w:hAnsi="Arial" w:cs="Arial"/>
                <w:sz w:val="22"/>
                <w:szCs w:val="22"/>
              </w:rPr>
            </w:pPr>
            <w:r w:rsidRPr="00E20D49">
              <w:rPr>
                <w:rFonts w:ascii="Arial" w:hAnsi="Arial" w:cs="Arial"/>
                <w:b/>
                <w:sz w:val="22"/>
                <w:szCs w:val="22"/>
              </w:rPr>
              <w:t>TOTAL</w:t>
            </w:r>
          </w:p>
        </w:tc>
        <w:tc>
          <w:tcPr>
            <w:tcW w:w="1842" w:type="dxa"/>
          </w:tcPr>
          <w:p w14:paraId="5C28157C" w14:textId="77777777" w:rsidR="008950E3" w:rsidRPr="00E20D49" w:rsidRDefault="008950E3" w:rsidP="00DA4D60">
            <w:pPr>
              <w:jc w:val="center"/>
              <w:rPr>
                <w:rFonts w:ascii="Arial" w:hAnsi="Arial" w:cs="Arial"/>
                <w:b/>
                <w:sz w:val="22"/>
                <w:szCs w:val="22"/>
              </w:rPr>
            </w:pPr>
            <w:r w:rsidRPr="00E20D49">
              <w:rPr>
                <w:rFonts w:ascii="Arial" w:hAnsi="Arial" w:cs="Arial"/>
                <w:b/>
                <w:sz w:val="22"/>
                <w:szCs w:val="22"/>
              </w:rPr>
              <w:t>100%</w:t>
            </w:r>
          </w:p>
        </w:tc>
      </w:tr>
    </w:tbl>
    <w:p w14:paraId="40BBA88C" w14:textId="77777777" w:rsidR="008950E3" w:rsidRPr="00E20D49" w:rsidRDefault="008950E3" w:rsidP="008950E3">
      <w:pPr>
        <w:rPr>
          <w:rFonts w:ascii="Arial" w:hAnsi="Arial" w:cs="Arial"/>
          <w:sz w:val="22"/>
          <w:szCs w:val="22"/>
        </w:rPr>
      </w:pPr>
    </w:p>
    <w:p w14:paraId="7A3DD98C" w14:textId="77777777" w:rsidR="008950E3" w:rsidRPr="00E20D49" w:rsidRDefault="008950E3" w:rsidP="008950E3">
      <w:pPr>
        <w:rPr>
          <w:rFonts w:ascii="Arial" w:hAnsi="Arial" w:cs="Arial"/>
          <w:b/>
          <w:sz w:val="22"/>
          <w:szCs w:val="22"/>
        </w:rPr>
      </w:pPr>
    </w:p>
    <w:p w14:paraId="31CFD622" w14:textId="77777777" w:rsidR="008950E3" w:rsidRPr="00E20D49" w:rsidRDefault="008950E3" w:rsidP="008950E3">
      <w:pPr>
        <w:rPr>
          <w:rFonts w:ascii="Arial" w:hAnsi="Arial" w:cs="Arial"/>
          <w:b/>
          <w:sz w:val="22"/>
          <w:szCs w:val="22"/>
        </w:rPr>
      </w:pPr>
    </w:p>
    <w:p w14:paraId="0D569D03" w14:textId="77777777" w:rsidR="008950E3" w:rsidRPr="00E20D49" w:rsidRDefault="008950E3" w:rsidP="008950E3">
      <w:pPr>
        <w:rPr>
          <w:rFonts w:ascii="Arial" w:hAnsi="Arial" w:cs="Arial"/>
          <w:b/>
          <w:sz w:val="22"/>
          <w:szCs w:val="22"/>
        </w:rPr>
      </w:pPr>
    </w:p>
    <w:p w14:paraId="4ED23A94" w14:textId="77777777" w:rsidR="008950E3" w:rsidRPr="00E20D49" w:rsidRDefault="008950E3" w:rsidP="008950E3">
      <w:pPr>
        <w:rPr>
          <w:rFonts w:ascii="Arial" w:hAnsi="Arial" w:cs="Arial"/>
          <w:b/>
          <w:sz w:val="22"/>
          <w:szCs w:val="22"/>
        </w:rPr>
      </w:pPr>
    </w:p>
    <w:p w14:paraId="721E2C56" w14:textId="77777777" w:rsidR="008950E3" w:rsidRPr="00E20D49" w:rsidRDefault="008950E3" w:rsidP="008950E3">
      <w:pPr>
        <w:rPr>
          <w:rFonts w:ascii="Arial" w:hAnsi="Arial" w:cs="Arial"/>
          <w:b/>
          <w:sz w:val="22"/>
          <w:szCs w:val="22"/>
        </w:rPr>
      </w:pPr>
    </w:p>
    <w:p w14:paraId="0A97C0A7" w14:textId="77777777" w:rsidR="008950E3" w:rsidRPr="00E20D49" w:rsidRDefault="008950E3" w:rsidP="008950E3">
      <w:pPr>
        <w:rPr>
          <w:rFonts w:ascii="Arial" w:hAnsi="Arial" w:cs="Arial"/>
          <w:b/>
          <w:sz w:val="22"/>
          <w:szCs w:val="22"/>
        </w:rPr>
      </w:pPr>
    </w:p>
    <w:p w14:paraId="7AC67F3C" w14:textId="77777777" w:rsidR="005A3123" w:rsidRPr="00E20D49" w:rsidRDefault="005A3123" w:rsidP="008950E3">
      <w:pPr>
        <w:rPr>
          <w:rFonts w:ascii="Arial" w:hAnsi="Arial" w:cs="Arial"/>
          <w:b/>
          <w:sz w:val="22"/>
          <w:szCs w:val="22"/>
        </w:rPr>
      </w:pPr>
    </w:p>
    <w:p w14:paraId="2C0C2652" w14:textId="77777777" w:rsidR="008950E3" w:rsidRPr="00E20D49" w:rsidRDefault="008950E3" w:rsidP="008950E3">
      <w:pPr>
        <w:pStyle w:val="heading"/>
        <w:spacing w:before="0" w:after="0"/>
        <w:ind w:left="0" w:firstLine="0"/>
        <w:rPr>
          <w:rFonts w:ascii="Arial" w:hAnsi="Arial" w:cs="Arial"/>
          <w:sz w:val="22"/>
          <w:szCs w:val="22"/>
        </w:rPr>
      </w:pPr>
      <w:r w:rsidRPr="00E20D49">
        <w:rPr>
          <w:rFonts w:ascii="Arial" w:hAnsi="Arial" w:cs="Arial"/>
          <w:sz w:val="22"/>
          <w:szCs w:val="22"/>
        </w:rPr>
        <w:t>EDUCATION FOR SUSTAINABLE DEVELOPMENT (ESD)</w:t>
      </w:r>
    </w:p>
    <w:p w14:paraId="6926E5A3" w14:textId="77777777" w:rsidR="008950E3" w:rsidRPr="00E20D49" w:rsidRDefault="008950E3" w:rsidP="008950E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8950E3" w:rsidRPr="00E20D49" w14:paraId="1C70BF1A" w14:textId="77777777" w:rsidTr="00DA4D60">
        <w:tc>
          <w:tcPr>
            <w:tcW w:w="4443" w:type="dxa"/>
            <w:vMerge w:val="restart"/>
            <w:vAlign w:val="center"/>
          </w:tcPr>
          <w:p w14:paraId="144493DB"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Does the module contribute to ESD?</w:t>
            </w:r>
          </w:p>
        </w:tc>
        <w:tc>
          <w:tcPr>
            <w:tcW w:w="4443" w:type="dxa"/>
            <w:vAlign w:val="center"/>
          </w:tcPr>
          <w:p w14:paraId="25E8F2C8"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Yes </w:t>
            </w:r>
            <w:r w:rsidRPr="00E20D49">
              <w:rPr>
                <w:rFonts w:ascii="Arial" w:hAnsi="Arial" w:cs="Arial"/>
                <w:b w:val="0"/>
                <w:sz w:val="22"/>
                <w:szCs w:val="22"/>
              </w:rPr>
              <w:sym w:font="Wingdings" w:char="F0FC"/>
            </w:r>
          </w:p>
          <w:p w14:paraId="74B69B4D"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349E434E" w14:textId="77777777" w:rsidTr="00DA4D60">
        <w:tc>
          <w:tcPr>
            <w:tcW w:w="4443" w:type="dxa"/>
            <w:vMerge/>
          </w:tcPr>
          <w:p w14:paraId="2C60121A" w14:textId="77777777" w:rsidR="008950E3" w:rsidRPr="00E20D49" w:rsidRDefault="008950E3" w:rsidP="00DA4D60">
            <w:pPr>
              <w:pStyle w:val="heading"/>
              <w:spacing w:before="0" w:after="0"/>
              <w:ind w:left="0" w:firstLine="0"/>
              <w:rPr>
                <w:rFonts w:ascii="Arial" w:hAnsi="Arial" w:cs="Arial"/>
                <w:b w:val="0"/>
                <w:sz w:val="22"/>
                <w:szCs w:val="22"/>
              </w:rPr>
            </w:pPr>
          </w:p>
        </w:tc>
        <w:tc>
          <w:tcPr>
            <w:tcW w:w="4443" w:type="dxa"/>
            <w:vAlign w:val="center"/>
          </w:tcPr>
          <w:p w14:paraId="7CA3381F" w14:textId="77777777" w:rsidR="008950E3" w:rsidRPr="00E20D49" w:rsidRDefault="008950E3" w:rsidP="00DA4D60">
            <w:pPr>
              <w:pStyle w:val="heading"/>
              <w:spacing w:before="0" w:after="0"/>
              <w:ind w:left="0" w:firstLine="0"/>
              <w:rPr>
                <w:rFonts w:ascii="Arial" w:hAnsi="Arial" w:cs="Arial"/>
                <w:b w:val="0"/>
                <w:sz w:val="22"/>
                <w:szCs w:val="22"/>
              </w:rPr>
            </w:pPr>
            <w:r w:rsidRPr="00E20D49">
              <w:rPr>
                <w:rFonts w:ascii="Arial" w:hAnsi="Arial" w:cs="Arial"/>
                <w:b w:val="0"/>
                <w:sz w:val="22"/>
                <w:szCs w:val="22"/>
              </w:rPr>
              <w:t xml:space="preserve">No  </w:t>
            </w:r>
          </w:p>
          <w:p w14:paraId="1CAD04CF" w14:textId="77777777" w:rsidR="008950E3" w:rsidRPr="00E20D49" w:rsidRDefault="008950E3" w:rsidP="00DA4D60">
            <w:pPr>
              <w:pStyle w:val="heading"/>
              <w:spacing w:before="0" w:after="0"/>
              <w:ind w:left="0" w:firstLine="0"/>
              <w:jc w:val="both"/>
              <w:rPr>
                <w:rFonts w:ascii="Arial" w:hAnsi="Arial" w:cs="Arial"/>
                <w:b w:val="0"/>
                <w:sz w:val="22"/>
                <w:szCs w:val="22"/>
              </w:rPr>
            </w:pPr>
          </w:p>
        </w:tc>
      </w:tr>
      <w:tr w:rsidR="008950E3" w:rsidRPr="00E20D49" w14:paraId="2F4E7460" w14:textId="77777777" w:rsidTr="00DA4D60">
        <w:tc>
          <w:tcPr>
            <w:tcW w:w="8886" w:type="dxa"/>
            <w:gridSpan w:val="2"/>
          </w:tcPr>
          <w:p w14:paraId="3688D377" w14:textId="77777777" w:rsidR="005A3123" w:rsidRDefault="005A3123" w:rsidP="00DA4D60">
            <w:pPr>
              <w:pStyle w:val="heading"/>
              <w:spacing w:before="0" w:after="0"/>
              <w:ind w:left="0" w:firstLine="0"/>
              <w:jc w:val="both"/>
              <w:rPr>
                <w:rFonts w:ascii="Arial" w:hAnsi="Arial" w:cs="Arial"/>
                <w:b w:val="0"/>
                <w:sz w:val="22"/>
                <w:szCs w:val="22"/>
              </w:rPr>
            </w:pPr>
          </w:p>
          <w:p w14:paraId="3A2544B0" w14:textId="77777777" w:rsidR="008950E3" w:rsidRPr="00E20D49" w:rsidRDefault="008950E3" w:rsidP="00DA4D60">
            <w:pPr>
              <w:pStyle w:val="heading"/>
              <w:spacing w:before="0" w:after="0"/>
              <w:ind w:left="0" w:firstLine="0"/>
              <w:jc w:val="both"/>
              <w:rPr>
                <w:rFonts w:ascii="Arial" w:hAnsi="Arial" w:cs="Arial"/>
                <w:b w:val="0"/>
                <w:sz w:val="22"/>
                <w:szCs w:val="22"/>
              </w:rPr>
            </w:pPr>
            <w:r w:rsidRPr="00E20D49">
              <w:rPr>
                <w:rFonts w:ascii="Arial" w:hAnsi="Arial" w:cs="Arial"/>
                <w:b w:val="0"/>
                <w:sz w:val="22"/>
                <w:szCs w:val="22"/>
              </w:rPr>
              <w:t>The material covered in this module is applicable to an extremely wide range of academic, business and industrial fields, thus providing students with opportunities to go into many different fields of employment.</w:t>
            </w:r>
          </w:p>
          <w:p w14:paraId="42C8E037" w14:textId="77777777" w:rsidR="008950E3" w:rsidRPr="00E20D49" w:rsidRDefault="008950E3" w:rsidP="00DA4D60">
            <w:pPr>
              <w:pStyle w:val="heading"/>
              <w:spacing w:before="0" w:after="0"/>
              <w:ind w:left="0" w:firstLine="0"/>
              <w:jc w:val="both"/>
              <w:rPr>
                <w:rFonts w:ascii="Arial" w:hAnsi="Arial" w:cs="Arial"/>
                <w:b w:val="0"/>
                <w:sz w:val="22"/>
                <w:szCs w:val="22"/>
              </w:rPr>
            </w:pPr>
          </w:p>
        </w:tc>
      </w:tr>
    </w:tbl>
    <w:p w14:paraId="6FD34AE8" w14:textId="77777777" w:rsidR="00917B64" w:rsidRPr="00E20D49" w:rsidRDefault="00917B64">
      <w:pPr>
        <w:rPr>
          <w:rFonts w:ascii="Arial" w:hAnsi="Arial" w:cs="Arial"/>
          <w:b/>
          <w:sz w:val="22"/>
          <w:szCs w:val="22"/>
          <w:lang w:eastAsia="en-GB"/>
        </w:rPr>
      </w:pPr>
      <w:r w:rsidRPr="00E20D49">
        <w:rPr>
          <w:rFonts w:ascii="Arial" w:hAnsi="Arial" w:cs="Arial"/>
          <w:sz w:val="22"/>
          <w:szCs w:val="22"/>
        </w:rPr>
        <w:br w:type="page"/>
      </w:r>
    </w:p>
    <w:p w14:paraId="17EDA3CA" w14:textId="77777777" w:rsidR="008950E3" w:rsidRPr="007E69DE" w:rsidRDefault="008950E3" w:rsidP="008950E3">
      <w:pPr>
        <w:pStyle w:val="heading"/>
        <w:spacing w:before="0" w:after="0"/>
        <w:ind w:left="0" w:firstLine="0"/>
        <w:rPr>
          <w:rFonts w:ascii="Arial" w:hAnsi="Arial" w:cs="Arial"/>
          <w:sz w:val="22"/>
          <w:szCs w:val="22"/>
        </w:rPr>
      </w:pPr>
      <w:r w:rsidRPr="007E69DE">
        <w:rPr>
          <w:rFonts w:ascii="Arial" w:hAnsi="Arial" w:cs="Arial"/>
          <w:sz w:val="22"/>
          <w:szCs w:val="22"/>
        </w:rPr>
        <w:lastRenderedPageBreak/>
        <w:t>BIBLIOGRAPHY</w:t>
      </w:r>
    </w:p>
    <w:p w14:paraId="12B13974" w14:textId="77777777" w:rsidR="008950E3" w:rsidRPr="007E69DE" w:rsidRDefault="008950E3" w:rsidP="008950E3">
      <w:pPr>
        <w:pStyle w:val="heading"/>
        <w:spacing w:before="0" w:after="0"/>
        <w:ind w:left="0" w:firstLine="0"/>
        <w:rPr>
          <w:rFonts w:ascii="Arial" w:hAnsi="Arial" w:cs="Arial"/>
          <w:sz w:val="22"/>
          <w:szCs w:val="22"/>
        </w:rPr>
      </w:pPr>
    </w:p>
    <w:p w14:paraId="33F5CC0B" w14:textId="77777777" w:rsidR="005A3123" w:rsidRPr="007E69DE" w:rsidRDefault="005A3123" w:rsidP="008950E3">
      <w:pPr>
        <w:pStyle w:val="heading"/>
        <w:spacing w:before="0" w:after="0"/>
        <w:ind w:left="0" w:firstLine="0"/>
        <w:rPr>
          <w:rFonts w:ascii="Arial" w:hAnsi="Arial" w:cs="Arial"/>
          <w:sz w:val="22"/>
          <w:szCs w:val="22"/>
        </w:rPr>
      </w:pPr>
    </w:p>
    <w:p w14:paraId="77A17E9C" w14:textId="77777777" w:rsidR="005A3123" w:rsidRPr="007E69DE" w:rsidRDefault="005A3123" w:rsidP="008950E3">
      <w:pPr>
        <w:pStyle w:val="heading"/>
        <w:spacing w:before="0" w:after="0"/>
        <w:ind w:left="0" w:firstLine="0"/>
        <w:rPr>
          <w:rFonts w:ascii="Arial" w:hAnsi="Arial" w:cs="Arial"/>
          <w:sz w:val="22"/>
          <w:szCs w:val="22"/>
        </w:rPr>
      </w:pPr>
    </w:p>
    <w:p w14:paraId="098324DB" w14:textId="77777777" w:rsidR="008950E3" w:rsidRPr="007E69DE" w:rsidRDefault="008950E3" w:rsidP="008950E3">
      <w:pPr>
        <w:pStyle w:val="heading"/>
        <w:spacing w:before="0" w:after="0"/>
        <w:rPr>
          <w:rFonts w:ascii="Arial" w:hAnsi="Arial" w:cs="Arial"/>
          <w:sz w:val="22"/>
          <w:szCs w:val="22"/>
        </w:rPr>
      </w:pPr>
      <w:r w:rsidRPr="007E69DE">
        <w:rPr>
          <w:rFonts w:ascii="Arial" w:hAnsi="Arial" w:cs="Arial"/>
          <w:sz w:val="22"/>
          <w:szCs w:val="22"/>
        </w:rPr>
        <w:t>Essential</w:t>
      </w:r>
    </w:p>
    <w:p w14:paraId="0729948B" w14:textId="77777777" w:rsidR="005B2C7F" w:rsidRDefault="005B2C7F" w:rsidP="007E69DE">
      <w:pPr>
        <w:pStyle w:val="heading"/>
        <w:spacing w:before="0" w:after="0"/>
        <w:rPr>
          <w:rFonts w:ascii="Arial" w:hAnsi="Arial" w:cs="Arial"/>
          <w:sz w:val="22"/>
          <w:szCs w:val="22"/>
        </w:rPr>
      </w:pPr>
    </w:p>
    <w:p w14:paraId="613447B3" w14:textId="09B3EC6B" w:rsidR="005B2C7F" w:rsidRPr="007E69DE" w:rsidRDefault="005B2C7F" w:rsidP="007E69DE">
      <w:pPr>
        <w:spacing w:after="240"/>
        <w:rPr>
          <w:rFonts w:ascii="Arial" w:hAnsi="Arial" w:cs="Arial"/>
          <w:b/>
          <w:sz w:val="22"/>
          <w:szCs w:val="22"/>
        </w:rPr>
      </w:pPr>
      <w:r w:rsidRPr="007E69DE">
        <w:rPr>
          <w:rFonts w:ascii="Arial" w:hAnsi="Arial" w:cs="Arial"/>
          <w:sz w:val="22"/>
          <w:szCs w:val="22"/>
        </w:rPr>
        <w:t xml:space="preserve">Russell, S. and </w:t>
      </w:r>
      <w:proofErr w:type="spellStart"/>
      <w:r w:rsidRPr="007E69DE">
        <w:rPr>
          <w:rFonts w:ascii="Arial" w:hAnsi="Arial" w:cs="Arial"/>
          <w:sz w:val="22"/>
          <w:szCs w:val="22"/>
        </w:rPr>
        <w:t>Norvig</w:t>
      </w:r>
      <w:proofErr w:type="spellEnd"/>
      <w:r w:rsidRPr="007E69DE">
        <w:rPr>
          <w:rFonts w:ascii="Arial" w:hAnsi="Arial" w:cs="Arial"/>
          <w:sz w:val="22"/>
          <w:szCs w:val="22"/>
        </w:rPr>
        <w:t xml:space="preserve">, P. (2010) </w:t>
      </w:r>
      <w:r w:rsidRPr="007E69DE">
        <w:rPr>
          <w:rFonts w:ascii="Arial" w:hAnsi="Arial" w:cs="Arial"/>
          <w:i/>
          <w:sz w:val="22"/>
          <w:szCs w:val="22"/>
        </w:rPr>
        <w:t>Artificial Intelligence: A Modern Approach, 3</w:t>
      </w:r>
      <w:r w:rsidRPr="007E69DE">
        <w:rPr>
          <w:rFonts w:ascii="Arial" w:hAnsi="Arial" w:cs="Arial"/>
          <w:i/>
          <w:sz w:val="22"/>
          <w:szCs w:val="22"/>
          <w:vertAlign w:val="superscript"/>
        </w:rPr>
        <w:t>rd</w:t>
      </w:r>
      <w:r w:rsidRPr="007E69DE">
        <w:rPr>
          <w:rFonts w:ascii="Arial" w:hAnsi="Arial" w:cs="Arial"/>
          <w:i/>
          <w:sz w:val="22"/>
          <w:szCs w:val="22"/>
        </w:rPr>
        <w:t xml:space="preserve"> </w:t>
      </w:r>
      <w:r w:rsidR="00C5429B">
        <w:rPr>
          <w:rFonts w:ascii="Arial" w:hAnsi="Arial" w:cs="Arial"/>
          <w:i/>
          <w:sz w:val="22"/>
          <w:szCs w:val="22"/>
        </w:rPr>
        <w:t>Edition,</w:t>
      </w:r>
      <w:r w:rsidRPr="007E69DE">
        <w:rPr>
          <w:rFonts w:ascii="Arial" w:hAnsi="Arial" w:cs="Arial"/>
          <w:sz w:val="22"/>
          <w:szCs w:val="22"/>
        </w:rPr>
        <w:t xml:space="preserve"> Boston: Pearson </w:t>
      </w:r>
    </w:p>
    <w:p w14:paraId="2DAF8880" w14:textId="77777777" w:rsidR="008950E3" w:rsidRPr="007E69DE" w:rsidRDefault="006D7ED3" w:rsidP="007E69DE">
      <w:pPr>
        <w:pStyle w:val="heading"/>
        <w:ind w:left="0" w:firstLine="0"/>
        <w:rPr>
          <w:rFonts w:ascii="Arial" w:hAnsi="Arial" w:cs="Arial"/>
          <w:b w:val="0"/>
          <w:sz w:val="22"/>
          <w:szCs w:val="22"/>
        </w:rPr>
      </w:pPr>
      <w:r w:rsidRPr="007E69DE">
        <w:rPr>
          <w:rFonts w:ascii="Arial" w:hAnsi="Arial" w:cs="Arial"/>
          <w:b w:val="0"/>
          <w:sz w:val="22"/>
          <w:szCs w:val="22"/>
        </w:rPr>
        <w:t>Hughes, J.</w:t>
      </w:r>
      <w:r w:rsidR="007E69DE">
        <w:rPr>
          <w:rFonts w:ascii="Arial" w:hAnsi="Arial" w:cs="Arial"/>
          <w:b w:val="0"/>
          <w:sz w:val="22"/>
          <w:szCs w:val="22"/>
        </w:rPr>
        <w:t xml:space="preserve"> </w:t>
      </w:r>
      <w:r w:rsidRPr="007E69DE">
        <w:rPr>
          <w:rFonts w:ascii="Arial" w:hAnsi="Arial" w:cs="Arial"/>
          <w:b w:val="0"/>
          <w:sz w:val="22"/>
          <w:szCs w:val="22"/>
        </w:rPr>
        <w:t>F., van Dam, A., McGuire, M., Sklar, D.</w:t>
      </w:r>
      <w:r w:rsidR="007E69DE">
        <w:rPr>
          <w:rFonts w:ascii="Arial" w:hAnsi="Arial" w:cs="Arial"/>
          <w:b w:val="0"/>
          <w:sz w:val="22"/>
          <w:szCs w:val="22"/>
        </w:rPr>
        <w:t xml:space="preserve"> </w:t>
      </w:r>
      <w:r w:rsidRPr="007E69DE">
        <w:rPr>
          <w:rFonts w:ascii="Arial" w:hAnsi="Arial" w:cs="Arial"/>
          <w:b w:val="0"/>
          <w:sz w:val="22"/>
          <w:szCs w:val="22"/>
        </w:rPr>
        <w:t>F., Foley, J.</w:t>
      </w:r>
      <w:r w:rsidR="007E69DE">
        <w:rPr>
          <w:rFonts w:ascii="Arial" w:hAnsi="Arial" w:cs="Arial"/>
          <w:b w:val="0"/>
          <w:sz w:val="22"/>
          <w:szCs w:val="22"/>
        </w:rPr>
        <w:t xml:space="preserve"> </w:t>
      </w:r>
      <w:r w:rsidRPr="007E69DE">
        <w:rPr>
          <w:rFonts w:ascii="Arial" w:hAnsi="Arial" w:cs="Arial"/>
          <w:b w:val="0"/>
          <w:sz w:val="22"/>
          <w:szCs w:val="22"/>
        </w:rPr>
        <w:t>D., Feiner, S.</w:t>
      </w:r>
      <w:r w:rsidR="007E69DE">
        <w:rPr>
          <w:rFonts w:ascii="Arial" w:hAnsi="Arial" w:cs="Arial"/>
          <w:b w:val="0"/>
          <w:sz w:val="22"/>
          <w:szCs w:val="22"/>
        </w:rPr>
        <w:t xml:space="preserve"> </w:t>
      </w:r>
      <w:r w:rsidRPr="007E69DE">
        <w:rPr>
          <w:rFonts w:ascii="Arial" w:hAnsi="Arial" w:cs="Arial"/>
          <w:b w:val="0"/>
          <w:sz w:val="22"/>
          <w:szCs w:val="22"/>
        </w:rPr>
        <w:t xml:space="preserve">K. </w:t>
      </w:r>
      <w:r w:rsidR="00090137" w:rsidRPr="007E69DE">
        <w:rPr>
          <w:rFonts w:ascii="Arial" w:hAnsi="Arial" w:cs="Arial"/>
          <w:b w:val="0"/>
          <w:sz w:val="22"/>
          <w:szCs w:val="22"/>
        </w:rPr>
        <w:t>and</w:t>
      </w:r>
      <w:r w:rsidRPr="007E69DE">
        <w:rPr>
          <w:rFonts w:ascii="Arial" w:hAnsi="Arial" w:cs="Arial"/>
          <w:b w:val="0"/>
          <w:sz w:val="22"/>
          <w:szCs w:val="22"/>
        </w:rPr>
        <w:t xml:space="preserve"> Akeley, K.</w:t>
      </w:r>
      <w:r w:rsidR="00D30868" w:rsidRPr="007E69DE">
        <w:rPr>
          <w:rFonts w:ascii="Arial" w:hAnsi="Arial" w:cs="Arial"/>
          <w:b w:val="0"/>
          <w:sz w:val="22"/>
          <w:szCs w:val="22"/>
        </w:rPr>
        <w:t xml:space="preserve"> (2013)</w:t>
      </w:r>
      <w:r w:rsidR="007E69DE">
        <w:rPr>
          <w:rFonts w:ascii="Arial" w:hAnsi="Arial" w:cs="Arial"/>
          <w:b w:val="0"/>
          <w:sz w:val="22"/>
          <w:szCs w:val="22"/>
        </w:rPr>
        <w:t xml:space="preserve"> </w:t>
      </w:r>
      <w:r w:rsidR="008950E3" w:rsidRPr="007E69DE">
        <w:rPr>
          <w:rFonts w:ascii="Arial" w:hAnsi="Arial" w:cs="Arial"/>
          <w:b w:val="0"/>
          <w:i/>
          <w:sz w:val="22"/>
          <w:szCs w:val="22"/>
        </w:rPr>
        <w:t>Computer Graphics: Principles and Practice</w:t>
      </w:r>
      <w:r w:rsidR="007E69DE">
        <w:rPr>
          <w:rFonts w:ascii="Arial" w:hAnsi="Arial" w:cs="Arial"/>
          <w:b w:val="0"/>
          <w:i/>
          <w:sz w:val="22"/>
          <w:szCs w:val="22"/>
        </w:rPr>
        <w:t xml:space="preserve">, </w:t>
      </w:r>
      <w:r w:rsidR="00D30868" w:rsidRPr="007E69DE">
        <w:rPr>
          <w:rFonts w:ascii="Arial" w:hAnsi="Arial" w:cs="Arial"/>
          <w:b w:val="0"/>
          <w:i/>
          <w:sz w:val="22"/>
          <w:szCs w:val="22"/>
        </w:rPr>
        <w:t>3</w:t>
      </w:r>
      <w:r w:rsidR="00D30868" w:rsidRPr="007E69DE">
        <w:rPr>
          <w:rFonts w:ascii="Arial" w:hAnsi="Arial" w:cs="Arial"/>
          <w:b w:val="0"/>
          <w:i/>
          <w:sz w:val="22"/>
          <w:szCs w:val="22"/>
          <w:vertAlign w:val="superscript"/>
        </w:rPr>
        <w:t>rd</w:t>
      </w:r>
      <w:r w:rsidR="008950E3" w:rsidRPr="007E69DE">
        <w:rPr>
          <w:rFonts w:ascii="Arial" w:hAnsi="Arial" w:cs="Arial"/>
          <w:b w:val="0"/>
          <w:i/>
          <w:sz w:val="22"/>
          <w:szCs w:val="22"/>
        </w:rPr>
        <w:t xml:space="preserve"> Edition</w:t>
      </w:r>
      <w:r w:rsidR="008950E3" w:rsidRPr="007E69DE">
        <w:rPr>
          <w:rFonts w:ascii="Arial" w:hAnsi="Arial" w:cs="Arial"/>
          <w:b w:val="0"/>
          <w:sz w:val="22"/>
          <w:szCs w:val="22"/>
        </w:rPr>
        <w:t xml:space="preserve">, </w:t>
      </w:r>
      <w:r w:rsidR="00347D50" w:rsidRPr="007E69DE">
        <w:rPr>
          <w:rFonts w:ascii="Arial" w:hAnsi="Arial" w:cs="Arial"/>
          <w:b w:val="0"/>
          <w:sz w:val="22"/>
          <w:szCs w:val="22"/>
        </w:rPr>
        <w:t>Boston: Addison-Wesley</w:t>
      </w:r>
      <w:r w:rsidR="008950E3" w:rsidRPr="007E69DE">
        <w:rPr>
          <w:rFonts w:ascii="Arial" w:hAnsi="Arial" w:cs="Arial"/>
          <w:b w:val="0"/>
          <w:sz w:val="22"/>
          <w:szCs w:val="22"/>
        </w:rPr>
        <w:t xml:space="preserve"> </w:t>
      </w:r>
    </w:p>
    <w:p w14:paraId="4214749C" w14:textId="77777777" w:rsidR="008950E3" w:rsidRPr="007E69DE" w:rsidRDefault="008950E3" w:rsidP="007E69DE">
      <w:pPr>
        <w:pStyle w:val="heading"/>
        <w:spacing w:before="0" w:after="0"/>
        <w:rPr>
          <w:rFonts w:ascii="Arial" w:hAnsi="Arial" w:cs="Arial"/>
          <w:sz w:val="22"/>
          <w:szCs w:val="22"/>
        </w:rPr>
      </w:pPr>
    </w:p>
    <w:p w14:paraId="25CA63E8" w14:textId="77777777" w:rsidR="00917B64" w:rsidRPr="007E69DE" w:rsidRDefault="00917B64" w:rsidP="007E69DE">
      <w:pPr>
        <w:pStyle w:val="heading"/>
        <w:spacing w:before="0" w:after="0"/>
        <w:rPr>
          <w:rFonts w:ascii="Arial" w:hAnsi="Arial" w:cs="Arial"/>
          <w:sz w:val="22"/>
          <w:szCs w:val="22"/>
        </w:rPr>
      </w:pPr>
    </w:p>
    <w:p w14:paraId="60678FF3" w14:textId="77777777" w:rsidR="008950E3" w:rsidRPr="007E69DE" w:rsidRDefault="008950E3" w:rsidP="007E69DE">
      <w:pPr>
        <w:pStyle w:val="heading"/>
        <w:spacing w:before="0" w:after="0"/>
        <w:rPr>
          <w:rFonts w:ascii="Arial" w:hAnsi="Arial" w:cs="Arial"/>
          <w:sz w:val="22"/>
          <w:szCs w:val="22"/>
        </w:rPr>
      </w:pPr>
      <w:r w:rsidRPr="007E69DE">
        <w:rPr>
          <w:rFonts w:ascii="Arial" w:hAnsi="Arial" w:cs="Arial"/>
          <w:sz w:val="22"/>
          <w:szCs w:val="22"/>
        </w:rPr>
        <w:t>Background</w:t>
      </w:r>
    </w:p>
    <w:p w14:paraId="000A40DC" w14:textId="77777777" w:rsidR="008950E3" w:rsidRDefault="008950E3" w:rsidP="007E69DE">
      <w:pPr>
        <w:rPr>
          <w:rFonts w:ascii="Arial" w:hAnsi="Arial" w:cs="Arial"/>
          <w:i/>
          <w:sz w:val="22"/>
          <w:szCs w:val="22"/>
        </w:rPr>
      </w:pPr>
    </w:p>
    <w:p w14:paraId="2466FAC3" w14:textId="60D5BD70" w:rsidR="007E69DE" w:rsidRPr="001975DF" w:rsidRDefault="007E69DE" w:rsidP="007E69DE">
      <w:pPr>
        <w:tabs>
          <w:tab w:val="left" w:pos="720"/>
        </w:tabs>
        <w:rPr>
          <w:rFonts w:ascii="Arial" w:hAnsi="Arial" w:cs="Arial"/>
          <w:sz w:val="22"/>
          <w:szCs w:val="22"/>
        </w:rPr>
      </w:pPr>
      <w:r w:rsidRPr="001975DF">
        <w:rPr>
          <w:rFonts w:ascii="Arial" w:hAnsi="Arial" w:cs="Arial"/>
          <w:sz w:val="22"/>
          <w:szCs w:val="22"/>
        </w:rPr>
        <w:t xml:space="preserve">Akenine-Moller, T. and Haines, E. (2008) </w:t>
      </w:r>
      <w:r w:rsidRPr="001975DF">
        <w:rPr>
          <w:rFonts w:ascii="Arial" w:hAnsi="Arial" w:cs="Arial"/>
          <w:i/>
          <w:sz w:val="22"/>
          <w:szCs w:val="22"/>
        </w:rPr>
        <w:t>Real-Time Rendering 3</w:t>
      </w:r>
      <w:r w:rsidRPr="001975DF">
        <w:rPr>
          <w:rFonts w:ascii="Arial" w:hAnsi="Arial" w:cs="Arial"/>
          <w:i/>
          <w:sz w:val="22"/>
          <w:szCs w:val="22"/>
          <w:vertAlign w:val="superscript"/>
        </w:rPr>
        <w:t>rd</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w:t>
      </w:r>
      <w:r w:rsidRPr="001975DF">
        <w:rPr>
          <w:rFonts w:ascii="Arial" w:eastAsia="Calibri" w:hAnsi="Arial" w:cs="Arial"/>
          <w:sz w:val="22"/>
          <w:szCs w:val="22"/>
        </w:rPr>
        <w:t>London: A K Peters</w:t>
      </w:r>
    </w:p>
    <w:p w14:paraId="1DAEBF38" w14:textId="77777777" w:rsidR="008950E3" w:rsidRPr="007E69DE" w:rsidRDefault="008950E3" w:rsidP="007E69DE">
      <w:pPr>
        <w:pStyle w:val="heading"/>
        <w:spacing w:before="0" w:after="0"/>
        <w:rPr>
          <w:rFonts w:ascii="Arial" w:hAnsi="Arial" w:cs="Arial"/>
          <w:b w:val="0"/>
          <w:sz w:val="22"/>
          <w:szCs w:val="22"/>
        </w:rPr>
      </w:pPr>
    </w:p>
    <w:p w14:paraId="53EA872F" w14:textId="41ECA93E" w:rsidR="007E69DE" w:rsidRPr="001975DF" w:rsidRDefault="007E69DE" w:rsidP="007E69DE">
      <w:pPr>
        <w:tabs>
          <w:tab w:val="left" w:pos="720"/>
        </w:tabs>
        <w:rPr>
          <w:rFonts w:ascii="Arial" w:hAnsi="Arial" w:cs="Arial"/>
          <w:sz w:val="22"/>
          <w:szCs w:val="22"/>
        </w:rPr>
      </w:pPr>
      <w:r w:rsidRPr="001975DF">
        <w:rPr>
          <w:rFonts w:ascii="Arial" w:hAnsi="Arial" w:cs="Arial"/>
          <w:sz w:val="22"/>
          <w:szCs w:val="22"/>
        </w:rPr>
        <w:t xml:space="preserve">van </w:t>
      </w:r>
      <w:proofErr w:type="spellStart"/>
      <w:r w:rsidRPr="001975DF">
        <w:rPr>
          <w:rFonts w:ascii="Arial" w:hAnsi="Arial" w:cs="Arial"/>
          <w:sz w:val="22"/>
          <w:szCs w:val="22"/>
        </w:rPr>
        <w:t>Verth</w:t>
      </w:r>
      <w:proofErr w:type="spellEnd"/>
      <w:r w:rsidRPr="001975DF">
        <w:rPr>
          <w:rFonts w:ascii="Arial" w:hAnsi="Arial" w:cs="Arial"/>
          <w:sz w:val="22"/>
          <w:szCs w:val="22"/>
        </w:rPr>
        <w:t xml:space="preserve">, J. and Bishop, L. M. (2008) </w:t>
      </w:r>
      <w:r w:rsidRPr="001975DF">
        <w:rPr>
          <w:rFonts w:ascii="Arial" w:hAnsi="Arial" w:cs="Arial"/>
          <w:i/>
          <w:sz w:val="22"/>
          <w:szCs w:val="22"/>
        </w:rPr>
        <w:t>Essential Mathematics for Games and Interactive Applications</w:t>
      </w:r>
      <w:r w:rsidRPr="001975DF">
        <w:rPr>
          <w:rFonts w:ascii="Arial" w:hAnsi="Arial" w:cs="Arial"/>
          <w:sz w:val="22"/>
          <w:szCs w:val="22"/>
        </w:rPr>
        <w:t xml:space="preserve"> </w:t>
      </w:r>
      <w:r w:rsidRPr="001975DF">
        <w:rPr>
          <w:rFonts w:ascii="Arial" w:hAnsi="Arial" w:cs="Arial"/>
          <w:i/>
          <w:sz w:val="22"/>
          <w:szCs w:val="22"/>
        </w:rPr>
        <w:t>2</w:t>
      </w:r>
      <w:r w:rsidRPr="001975DF">
        <w:rPr>
          <w:rFonts w:ascii="Arial" w:hAnsi="Arial" w:cs="Arial"/>
          <w:i/>
          <w:sz w:val="22"/>
          <w:szCs w:val="22"/>
          <w:vertAlign w:val="superscript"/>
        </w:rPr>
        <w:t>nd</w:t>
      </w:r>
      <w:r w:rsidRPr="001975DF">
        <w:rPr>
          <w:rFonts w:ascii="Arial" w:hAnsi="Arial" w:cs="Arial"/>
          <w:i/>
          <w:sz w:val="22"/>
          <w:szCs w:val="22"/>
        </w:rPr>
        <w:t xml:space="preserve"> </w:t>
      </w:r>
      <w:r w:rsidR="00C5429B">
        <w:rPr>
          <w:rFonts w:ascii="Arial" w:hAnsi="Arial" w:cs="Arial"/>
          <w:i/>
          <w:sz w:val="22"/>
          <w:szCs w:val="22"/>
        </w:rPr>
        <w:t>Edition,</w:t>
      </w:r>
      <w:r w:rsidRPr="001975DF">
        <w:rPr>
          <w:rFonts w:ascii="Arial" w:hAnsi="Arial" w:cs="Arial"/>
          <w:sz w:val="22"/>
          <w:szCs w:val="22"/>
        </w:rPr>
        <w:t xml:space="preserve"> Waltham: Elsevier</w:t>
      </w:r>
    </w:p>
    <w:p w14:paraId="6750E69F" w14:textId="77777777" w:rsidR="00917B64" w:rsidRPr="007E69DE" w:rsidRDefault="00917B64" w:rsidP="007E69DE">
      <w:pPr>
        <w:pStyle w:val="heading"/>
        <w:spacing w:before="0" w:after="0"/>
        <w:ind w:left="0" w:firstLine="0"/>
        <w:rPr>
          <w:rFonts w:ascii="Arial" w:hAnsi="Arial" w:cs="Arial"/>
          <w:b w:val="0"/>
          <w:sz w:val="22"/>
          <w:szCs w:val="22"/>
        </w:rPr>
      </w:pPr>
    </w:p>
    <w:p w14:paraId="25AC45B8" w14:textId="77777777" w:rsidR="008950E3" w:rsidRPr="007E69DE" w:rsidRDefault="008950E3" w:rsidP="007E69DE">
      <w:pPr>
        <w:pStyle w:val="heading"/>
        <w:spacing w:before="0" w:after="0"/>
        <w:ind w:left="0" w:firstLine="0"/>
        <w:rPr>
          <w:rFonts w:ascii="Arial" w:hAnsi="Arial" w:cs="Arial"/>
          <w:b w:val="0"/>
          <w:sz w:val="22"/>
          <w:szCs w:val="22"/>
        </w:rPr>
      </w:pPr>
      <w:r w:rsidRPr="007E69DE">
        <w:rPr>
          <w:rFonts w:ascii="Arial" w:hAnsi="Arial" w:cs="Arial"/>
          <w:b w:val="0"/>
          <w:sz w:val="22"/>
          <w:szCs w:val="22"/>
        </w:rPr>
        <w:t>Fernando,</w:t>
      </w:r>
      <w:r w:rsidR="001D2DE7" w:rsidRPr="007E69DE">
        <w:rPr>
          <w:rFonts w:ascii="Arial" w:hAnsi="Arial" w:cs="Arial"/>
          <w:b w:val="0"/>
          <w:sz w:val="22"/>
          <w:szCs w:val="22"/>
        </w:rPr>
        <w:t xml:space="preserve"> R. </w:t>
      </w:r>
      <w:r w:rsidRPr="007E69DE">
        <w:rPr>
          <w:rFonts w:ascii="Arial" w:hAnsi="Arial" w:cs="Arial"/>
          <w:b w:val="0"/>
          <w:sz w:val="22"/>
          <w:szCs w:val="22"/>
        </w:rPr>
        <w:t xml:space="preserve">(2004) </w:t>
      </w:r>
      <w:r w:rsidRPr="007E69DE">
        <w:rPr>
          <w:rFonts w:ascii="Arial" w:hAnsi="Arial" w:cs="Arial"/>
          <w:b w:val="0"/>
          <w:i/>
          <w:sz w:val="22"/>
          <w:szCs w:val="22"/>
        </w:rPr>
        <w:t xml:space="preserve">GPU Gems Programming Techniques, Tips </w:t>
      </w:r>
      <w:r w:rsidR="00090137" w:rsidRPr="007E69DE">
        <w:rPr>
          <w:rFonts w:ascii="Arial" w:hAnsi="Arial" w:cs="Arial"/>
          <w:b w:val="0"/>
          <w:i/>
          <w:sz w:val="22"/>
          <w:szCs w:val="22"/>
        </w:rPr>
        <w:t>and</w:t>
      </w:r>
      <w:r w:rsidRPr="007E69DE">
        <w:rPr>
          <w:rFonts w:ascii="Arial" w:hAnsi="Arial" w:cs="Arial"/>
          <w:b w:val="0"/>
          <w:i/>
          <w:sz w:val="22"/>
          <w:szCs w:val="22"/>
        </w:rPr>
        <w:t xml:space="preserve"> Tricks for Real-Time Graphics</w:t>
      </w:r>
      <w:r w:rsidRPr="007E69DE">
        <w:rPr>
          <w:rFonts w:ascii="Arial" w:hAnsi="Arial" w:cs="Arial"/>
          <w:b w:val="0"/>
          <w:sz w:val="22"/>
          <w:szCs w:val="22"/>
        </w:rPr>
        <w:t xml:space="preserve">, </w:t>
      </w:r>
      <w:r w:rsidR="00347D50" w:rsidRPr="007E69DE">
        <w:rPr>
          <w:rFonts w:ascii="Arial" w:hAnsi="Arial" w:cs="Arial"/>
          <w:b w:val="0"/>
          <w:sz w:val="22"/>
          <w:szCs w:val="22"/>
        </w:rPr>
        <w:t>Boston: Addison-Wesley</w:t>
      </w:r>
    </w:p>
    <w:p w14:paraId="5CFB6328" w14:textId="77777777" w:rsidR="008950E3" w:rsidRDefault="008950E3" w:rsidP="007E69DE">
      <w:pPr>
        <w:pStyle w:val="heading"/>
        <w:spacing w:before="0" w:after="0"/>
        <w:rPr>
          <w:rFonts w:ascii="Arial" w:hAnsi="Arial" w:cs="Arial"/>
          <w:sz w:val="22"/>
          <w:szCs w:val="22"/>
        </w:rPr>
      </w:pPr>
    </w:p>
    <w:p w14:paraId="3317E207" w14:textId="77777777" w:rsidR="008950E3" w:rsidRPr="007E69DE" w:rsidRDefault="008950E3" w:rsidP="008950E3">
      <w:pPr>
        <w:pStyle w:val="heading"/>
        <w:spacing w:before="0" w:after="0"/>
        <w:rPr>
          <w:rFonts w:ascii="Arial" w:hAnsi="Arial" w:cs="Arial"/>
          <w:sz w:val="22"/>
          <w:szCs w:val="22"/>
        </w:rPr>
      </w:pPr>
    </w:p>
    <w:p w14:paraId="364700FB" w14:textId="77777777" w:rsidR="008950E3" w:rsidRPr="007E69DE" w:rsidRDefault="008950E3" w:rsidP="008950E3">
      <w:pPr>
        <w:pStyle w:val="heading"/>
        <w:spacing w:before="0" w:after="0"/>
        <w:rPr>
          <w:rFonts w:ascii="Arial" w:hAnsi="Arial" w:cs="Arial"/>
          <w:sz w:val="22"/>
          <w:szCs w:val="22"/>
        </w:rPr>
      </w:pPr>
      <w:r w:rsidRPr="007E69DE">
        <w:rPr>
          <w:rFonts w:ascii="Arial" w:hAnsi="Arial" w:cs="Arial"/>
          <w:sz w:val="22"/>
          <w:szCs w:val="22"/>
        </w:rPr>
        <w:t xml:space="preserve">Journals </w:t>
      </w:r>
    </w:p>
    <w:p w14:paraId="5CFD803D" w14:textId="77777777" w:rsidR="00917B64" w:rsidRDefault="00917B64" w:rsidP="008950E3">
      <w:pPr>
        <w:pStyle w:val="heading"/>
        <w:spacing w:before="0" w:after="0"/>
        <w:rPr>
          <w:rFonts w:ascii="Arial" w:hAnsi="Arial" w:cs="Arial"/>
          <w:sz w:val="22"/>
          <w:szCs w:val="22"/>
        </w:rPr>
      </w:pPr>
    </w:p>
    <w:p w14:paraId="042D82F3" w14:textId="77777777" w:rsidR="008950E3" w:rsidRPr="007E69DE" w:rsidRDefault="008950E3" w:rsidP="007E69DE">
      <w:pPr>
        <w:spacing w:after="120"/>
        <w:rPr>
          <w:rFonts w:ascii="Arial" w:hAnsi="Arial" w:cs="Arial"/>
          <w:sz w:val="22"/>
          <w:szCs w:val="22"/>
        </w:rPr>
      </w:pPr>
      <w:r w:rsidRPr="007E69DE">
        <w:rPr>
          <w:rFonts w:ascii="Arial" w:hAnsi="Arial" w:cs="Arial"/>
          <w:sz w:val="22"/>
          <w:szCs w:val="22"/>
        </w:rPr>
        <w:t>ACM Queue</w:t>
      </w:r>
    </w:p>
    <w:p w14:paraId="61054F22" w14:textId="77777777" w:rsidR="008950E3" w:rsidRPr="007E69DE" w:rsidRDefault="008950E3" w:rsidP="007E69DE">
      <w:pPr>
        <w:spacing w:after="120"/>
        <w:rPr>
          <w:rFonts w:ascii="Arial" w:hAnsi="Arial" w:cs="Arial"/>
          <w:sz w:val="22"/>
          <w:szCs w:val="22"/>
        </w:rPr>
      </w:pPr>
      <w:r w:rsidRPr="007E69DE">
        <w:rPr>
          <w:rFonts w:ascii="Arial" w:hAnsi="Arial" w:cs="Arial"/>
          <w:sz w:val="22"/>
          <w:szCs w:val="22"/>
        </w:rPr>
        <w:t>ACM SIGGRAPH Computer Graphics</w:t>
      </w:r>
    </w:p>
    <w:p w14:paraId="23B9C7A9" w14:textId="77777777" w:rsidR="008950E3" w:rsidRPr="007E69DE" w:rsidRDefault="008950E3" w:rsidP="007E69DE">
      <w:pPr>
        <w:spacing w:after="120"/>
        <w:rPr>
          <w:rFonts w:ascii="Arial" w:hAnsi="Arial" w:cs="Arial"/>
          <w:sz w:val="22"/>
          <w:szCs w:val="22"/>
        </w:rPr>
      </w:pPr>
      <w:r w:rsidRPr="007E69DE">
        <w:rPr>
          <w:rFonts w:ascii="Arial" w:hAnsi="Arial" w:cs="Arial"/>
          <w:sz w:val="22"/>
          <w:szCs w:val="22"/>
        </w:rPr>
        <w:t>Journal of Games Development</w:t>
      </w:r>
    </w:p>
    <w:p w14:paraId="292D5EFC" w14:textId="77777777" w:rsidR="007E69DE" w:rsidRPr="007E69DE" w:rsidRDefault="007E69DE" w:rsidP="008950E3">
      <w:pPr>
        <w:pStyle w:val="heading"/>
        <w:spacing w:before="0" w:after="0"/>
        <w:rPr>
          <w:rFonts w:ascii="Arial" w:hAnsi="Arial" w:cs="Arial"/>
          <w:sz w:val="22"/>
          <w:szCs w:val="22"/>
        </w:rPr>
      </w:pPr>
    </w:p>
    <w:p w14:paraId="4CA1B30D" w14:textId="77777777" w:rsidR="00917B64" w:rsidRPr="007E69DE" w:rsidRDefault="00917B64" w:rsidP="008950E3">
      <w:pPr>
        <w:pStyle w:val="heading"/>
        <w:spacing w:before="0" w:after="0"/>
        <w:rPr>
          <w:rFonts w:ascii="Arial" w:hAnsi="Arial" w:cs="Arial"/>
          <w:sz w:val="22"/>
          <w:szCs w:val="22"/>
        </w:rPr>
      </w:pPr>
    </w:p>
    <w:p w14:paraId="725EDAD4" w14:textId="77777777" w:rsidR="008950E3" w:rsidRPr="007E69DE" w:rsidRDefault="008950E3" w:rsidP="008950E3">
      <w:pPr>
        <w:pStyle w:val="heading"/>
        <w:spacing w:before="0" w:after="0"/>
        <w:rPr>
          <w:rFonts w:ascii="Arial" w:hAnsi="Arial" w:cs="Arial"/>
          <w:sz w:val="22"/>
          <w:szCs w:val="22"/>
        </w:rPr>
      </w:pPr>
      <w:r w:rsidRPr="007E69DE">
        <w:rPr>
          <w:rFonts w:ascii="Arial" w:hAnsi="Arial" w:cs="Arial"/>
          <w:sz w:val="22"/>
          <w:szCs w:val="22"/>
        </w:rPr>
        <w:t xml:space="preserve">Websites </w:t>
      </w:r>
    </w:p>
    <w:p w14:paraId="3BFDE071" w14:textId="77777777" w:rsidR="007E69DE" w:rsidRPr="007E69DE" w:rsidRDefault="007E69DE" w:rsidP="00917B64">
      <w:pPr>
        <w:rPr>
          <w:rFonts w:ascii="Arial" w:hAnsi="Arial" w:cs="Arial"/>
          <w:sz w:val="22"/>
          <w:szCs w:val="22"/>
        </w:rPr>
      </w:pPr>
    </w:p>
    <w:p w14:paraId="15981869" w14:textId="77777777" w:rsidR="008950E3" w:rsidRPr="007E69DE" w:rsidRDefault="003A74D4" w:rsidP="007E69DE">
      <w:pPr>
        <w:spacing w:after="120"/>
        <w:rPr>
          <w:rFonts w:ascii="Arial" w:hAnsi="Arial" w:cs="Arial"/>
          <w:sz w:val="22"/>
          <w:szCs w:val="22"/>
        </w:rPr>
      </w:pPr>
      <w:hyperlink r:id="rId100" w:history="1">
        <w:r w:rsidR="007E69DE" w:rsidRPr="00504961">
          <w:rPr>
            <w:rStyle w:val="Hyperlink"/>
            <w:rFonts w:ascii="Arial" w:hAnsi="Arial" w:cs="Arial"/>
            <w:sz w:val="22"/>
            <w:szCs w:val="22"/>
          </w:rPr>
          <w:t>www.acm.org</w:t>
        </w:r>
      </w:hyperlink>
      <w:r w:rsidR="007E69DE">
        <w:rPr>
          <w:rFonts w:ascii="Arial" w:hAnsi="Arial" w:cs="Arial"/>
          <w:sz w:val="22"/>
          <w:szCs w:val="22"/>
        </w:rPr>
        <w:t xml:space="preserve"> </w:t>
      </w:r>
    </w:p>
    <w:p w14:paraId="06ED20F5" w14:textId="77777777" w:rsidR="008950E3" w:rsidRPr="007E69DE" w:rsidRDefault="003A74D4" w:rsidP="007E69DE">
      <w:pPr>
        <w:spacing w:after="120"/>
        <w:rPr>
          <w:rFonts w:ascii="Arial" w:hAnsi="Arial" w:cs="Arial"/>
          <w:sz w:val="22"/>
          <w:szCs w:val="22"/>
        </w:rPr>
      </w:pPr>
      <w:hyperlink r:id="rId101" w:history="1">
        <w:r w:rsidR="007E69DE" w:rsidRPr="00504961">
          <w:rPr>
            <w:rStyle w:val="Hyperlink"/>
            <w:rFonts w:ascii="Arial" w:hAnsi="Arial" w:cs="Arial"/>
            <w:sz w:val="22"/>
            <w:szCs w:val="22"/>
          </w:rPr>
          <w:t>www.aigamedev.com</w:t>
        </w:r>
      </w:hyperlink>
      <w:r w:rsidR="007E69DE">
        <w:rPr>
          <w:rFonts w:ascii="Arial" w:hAnsi="Arial" w:cs="Arial"/>
          <w:sz w:val="22"/>
          <w:szCs w:val="22"/>
        </w:rPr>
        <w:t xml:space="preserve"> </w:t>
      </w:r>
    </w:p>
    <w:p w14:paraId="5215FBF1" w14:textId="77777777" w:rsidR="008950E3" w:rsidRPr="007E69DE" w:rsidRDefault="003A74D4" w:rsidP="007E69DE">
      <w:pPr>
        <w:spacing w:after="120"/>
        <w:rPr>
          <w:rFonts w:ascii="Arial" w:hAnsi="Arial" w:cs="Arial"/>
          <w:sz w:val="22"/>
          <w:szCs w:val="22"/>
        </w:rPr>
      </w:pPr>
      <w:hyperlink r:id="rId102" w:history="1">
        <w:r w:rsidR="007E69DE" w:rsidRPr="00504961">
          <w:rPr>
            <w:rStyle w:val="Hyperlink"/>
            <w:rFonts w:ascii="Arial" w:hAnsi="Arial" w:cs="Arial"/>
            <w:sz w:val="22"/>
            <w:szCs w:val="22"/>
          </w:rPr>
          <w:t>http://www.nvidia.com/object/cuda_home_new.html</w:t>
        </w:r>
      </w:hyperlink>
      <w:r w:rsidR="007E69DE">
        <w:rPr>
          <w:rFonts w:ascii="Arial" w:hAnsi="Arial" w:cs="Arial"/>
          <w:sz w:val="22"/>
          <w:szCs w:val="22"/>
        </w:rPr>
        <w:t xml:space="preserve"> </w:t>
      </w:r>
    </w:p>
    <w:p w14:paraId="306F3B72" w14:textId="77777777" w:rsidR="00E23964" w:rsidRPr="007E69DE" w:rsidRDefault="003A74D4" w:rsidP="007E69DE">
      <w:pPr>
        <w:spacing w:after="120"/>
        <w:rPr>
          <w:rFonts w:ascii="Arial" w:hAnsi="Arial" w:cs="Arial"/>
          <w:sz w:val="22"/>
          <w:szCs w:val="22"/>
        </w:rPr>
      </w:pPr>
      <w:hyperlink r:id="rId103" w:history="1">
        <w:r w:rsidR="007E69DE" w:rsidRPr="00504961">
          <w:rPr>
            <w:rStyle w:val="Hyperlink"/>
            <w:rFonts w:ascii="Arial" w:hAnsi="Arial" w:cs="Arial"/>
            <w:sz w:val="22"/>
            <w:szCs w:val="22"/>
          </w:rPr>
          <w:t>http://developer.nvidia.com/cuda/cuda-education-training</w:t>
        </w:r>
      </w:hyperlink>
      <w:r w:rsidR="007E69DE">
        <w:rPr>
          <w:rFonts w:ascii="Arial" w:hAnsi="Arial" w:cs="Arial"/>
          <w:sz w:val="22"/>
          <w:szCs w:val="22"/>
        </w:rPr>
        <w:t xml:space="preserve"> </w:t>
      </w:r>
    </w:p>
    <w:p w14:paraId="364857A9" w14:textId="77777777" w:rsidR="007B341E" w:rsidRPr="007E69DE" w:rsidRDefault="007B341E" w:rsidP="007E69DE">
      <w:pPr>
        <w:spacing w:after="120"/>
        <w:rPr>
          <w:rFonts w:ascii="Arial" w:hAnsi="Arial" w:cs="Arial"/>
          <w:sz w:val="22"/>
          <w:szCs w:val="22"/>
        </w:rPr>
      </w:pPr>
      <w:r w:rsidRPr="007E69DE">
        <w:rPr>
          <w:rFonts w:ascii="Arial" w:hAnsi="Arial" w:cs="Arial"/>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7B341E" w:rsidRPr="00E20D49" w14:paraId="08914908" w14:textId="77777777" w:rsidTr="007C14AB">
        <w:tc>
          <w:tcPr>
            <w:tcW w:w="1951" w:type="dxa"/>
            <w:vAlign w:val="center"/>
            <w:hideMark/>
          </w:tcPr>
          <w:p w14:paraId="1057C0AB"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lastRenderedPageBreak/>
              <w:t>MODULE CODE:</w:t>
            </w:r>
          </w:p>
        </w:tc>
        <w:tc>
          <w:tcPr>
            <w:tcW w:w="6935" w:type="dxa"/>
            <w:vAlign w:val="center"/>
            <w:hideMark/>
          </w:tcPr>
          <w:p w14:paraId="11872489" w14:textId="5B8624BA" w:rsidR="007B341E" w:rsidRPr="00E20D49" w:rsidRDefault="003A74D4"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M7X01705</w:t>
            </w:r>
          </w:p>
        </w:tc>
      </w:tr>
      <w:tr w:rsidR="007B341E" w:rsidRPr="00E20D49" w14:paraId="3A1BFF00" w14:textId="77777777" w:rsidTr="007C14AB">
        <w:tc>
          <w:tcPr>
            <w:tcW w:w="1951" w:type="dxa"/>
            <w:vAlign w:val="center"/>
            <w:hideMark/>
          </w:tcPr>
          <w:p w14:paraId="48AB604B"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TITLE:</w:t>
            </w:r>
            <w:r w:rsidRPr="00E20D49">
              <w:rPr>
                <w:rFonts w:ascii="Arial" w:hAnsi="Arial" w:cs="Arial"/>
                <w:color w:val="000000" w:themeColor="text1"/>
                <w:sz w:val="22"/>
                <w:szCs w:val="22"/>
              </w:rPr>
              <w:tab/>
            </w:r>
          </w:p>
        </w:tc>
        <w:tc>
          <w:tcPr>
            <w:tcW w:w="6935" w:type="dxa"/>
            <w:hideMark/>
          </w:tcPr>
          <w:p w14:paraId="7199F369" w14:textId="77777777" w:rsidR="007B341E" w:rsidRPr="00E20D49" w:rsidRDefault="007B341E" w:rsidP="007C14AB">
            <w:pPr>
              <w:pStyle w:val="Heading3"/>
              <w:keepNext w:val="0"/>
              <w:keepLines w:val="0"/>
              <w:spacing w:before="0" w:line="240" w:lineRule="auto"/>
              <w:ind w:left="3600" w:hanging="3600"/>
              <w:outlineLvl w:val="2"/>
              <w:rPr>
                <w:rFonts w:ascii="Arial" w:hAnsi="Arial" w:cs="Arial"/>
                <w:szCs w:val="22"/>
                <w:lang w:val="en-US"/>
              </w:rPr>
            </w:pPr>
            <w:bookmarkStart w:id="34" w:name="_Toc418858552"/>
            <w:bookmarkStart w:id="35" w:name="_Toc429664882"/>
            <w:r w:rsidRPr="00E20D49">
              <w:rPr>
                <w:rFonts w:ascii="Arial" w:hAnsi="Arial" w:cs="Arial"/>
                <w:szCs w:val="22"/>
                <w:lang w:val="en-US"/>
              </w:rPr>
              <w:t>Web Technologies for eCommerce</w:t>
            </w:r>
            <w:bookmarkEnd w:id="34"/>
            <w:bookmarkEnd w:id="35"/>
          </w:p>
        </w:tc>
      </w:tr>
      <w:tr w:rsidR="007B341E" w:rsidRPr="00E20D49" w14:paraId="78AE1277" w14:textId="77777777" w:rsidTr="007C14AB">
        <w:tc>
          <w:tcPr>
            <w:tcW w:w="1951" w:type="dxa"/>
            <w:vAlign w:val="center"/>
            <w:hideMark/>
          </w:tcPr>
          <w:p w14:paraId="5F128694"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DATED:</w:t>
            </w:r>
            <w:r w:rsidRPr="00E20D49">
              <w:rPr>
                <w:rFonts w:ascii="Arial" w:hAnsi="Arial" w:cs="Arial"/>
                <w:color w:val="000000" w:themeColor="text1"/>
                <w:sz w:val="22"/>
                <w:szCs w:val="22"/>
              </w:rPr>
              <w:tab/>
            </w:r>
          </w:p>
        </w:tc>
        <w:tc>
          <w:tcPr>
            <w:tcW w:w="6935" w:type="dxa"/>
            <w:vAlign w:val="center"/>
            <w:hideMark/>
          </w:tcPr>
          <w:p w14:paraId="64C1C4F7" w14:textId="77777777" w:rsidR="007B341E" w:rsidRPr="00E20D49" w:rsidRDefault="006A2B0A"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7B341E" w:rsidRPr="00E20D49" w14:paraId="2A3D25A1" w14:textId="77777777" w:rsidTr="007C14AB">
        <w:tc>
          <w:tcPr>
            <w:tcW w:w="1951" w:type="dxa"/>
            <w:vAlign w:val="center"/>
          </w:tcPr>
          <w:p w14:paraId="49075E29"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3AB41958"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p>
        </w:tc>
      </w:tr>
      <w:tr w:rsidR="007B341E" w:rsidRPr="00E20D49" w14:paraId="2E2E1019" w14:textId="77777777" w:rsidTr="007C14AB">
        <w:tc>
          <w:tcPr>
            <w:tcW w:w="1951" w:type="dxa"/>
            <w:vAlign w:val="center"/>
            <w:hideMark/>
          </w:tcPr>
          <w:p w14:paraId="06D9511B"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 xml:space="preserve">LEVEL:  </w:t>
            </w:r>
          </w:p>
        </w:tc>
        <w:tc>
          <w:tcPr>
            <w:tcW w:w="6935" w:type="dxa"/>
            <w:vAlign w:val="center"/>
            <w:hideMark/>
          </w:tcPr>
          <w:p w14:paraId="5A093473"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7</w:t>
            </w:r>
          </w:p>
        </w:tc>
      </w:tr>
      <w:tr w:rsidR="007B341E" w:rsidRPr="00E20D49" w14:paraId="2ABE8885" w14:textId="77777777" w:rsidTr="007C14AB">
        <w:tc>
          <w:tcPr>
            <w:tcW w:w="1951" w:type="dxa"/>
            <w:vAlign w:val="center"/>
            <w:hideMark/>
          </w:tcPr>
          <w:p w14:paraId="382C4D46"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CREDITS:</w:t>
            </w:r>
          </w:p>
        </w:tc>
        <w:tc>
          <w:tcPr>
            <w:tcW w:w="6935" w:type="dxa"/>
            <w:vAlign w:val="center"/>
            <w:hideMark/>
          </w:tcPr>
          <w:p w14:paraId="169D4721"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20</w:t>
            </w:r>
          </w:p>
        </w:tc>
      </w:tr>
      <w:tr w:rsidR="007B341E" w:rsidRPr="00E20D49" w14:paraId="5C87F703" w14:textId="77777777" w:rsidTr="007C14AB">
        <w:tc>
          <w:tcPr>
            <w:tcW w:w="1951" w:type="dxa"/>
            <w:vAlign w:val="center"/>
          </w:tcPr>
          <w:p w14:paraId="6A880D63"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0767C37"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p>
        </w:tc>
      </w:tr>
      <w:tr w:rsidR="007B341E" w:rsidRPr="00E20D49" w14:paraId="2C5C71A9" w14:textId="77777777" w:rsidTr="007C14AB">
        <w:tc>
          <w:tcPr>
            <w:tcW w:w="1951" w:type="dxa"/>
            <w:vAlign w:val="center"/>
            <w:hideMark/>
          </w:tcPr>
          <w:p w14:paraId="671C0E4C"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sidRPr="00E20D49">
              <w:rPr>
                <w:rFonts w:ascii="Arial" w:hAnsi="Arial" w:cs="Arial"/>
                <w:color w:val="000000" w:themeColor="text1"/>
                <w:sz w:val="22"/>
                <w:szCs w:val="22"/>
              </w:rPr>
              <w:t>JACS CODE:</w:t>
            </w:r>
            <w:r w:rsidRPr="00E20D49">
              <w:rPr>
                <w:rFonts w:ascii="Arial" w:hAnsi="Arial" w:cs="Arial"/>
                <w:color w:val="000000" w:themeColor="text1"/>
                <w:sz w:val="22"/>
                <w:szCs w:val="22"/>
              </w:rPr>
              <w:tab/>
            </w:r>
          </w:p>
        </w:tc>
        <w:tc>
          <w:tcPr>
            <w:tcW w:w="6935" w:type="dxa"/>
            <w:vAlign w:val="center"/>
          </w:tcPr>
          <w:p w14:paraId="3A5D679B" w14:textId="77777777" w:rsidR="007B341E" w:rsidRPr="00E20D49" w:rsidRDefault="007B341E" w:rsidP="007C14AB">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P413</w:t>
            </w:r>
          </w:p>
        </w:tc>
      </w:tr>
    </w:tbl>
    <w:p w14:paraId="71813DC1" w14:textId="77777777" w:rsidR="007B341E" w:rsidRPr="00E20D49" w:rsidRDefault="007B341E" w:rsidP="007B341E">
      <w:pPr>
        <w:pBdr>
          <w:bottom w:val="single" w:sz="6" w:space="1" w:color="auto"/>
        </w:pBdr>
        <w:rPr>
          <w:rFonts w:ascii="Arial" w:hAnsi="Arial" w:cs="Arial"/>
          <w:color w:val="000000" w:themeColor="text1"/>
          <w:sz w:val="22"/>
          <w:szCs w:val="22"/>
        </w:rPr>
      </w:pPr>
      <w:r w:rsidRPr="00E20D49">
        <w:rPr>
          <w:rFonts w:ascii="Arial" w:hAnsi="Arial" w:cs="Arial"/>
          <w:b/>
          <w:color w:val="000000" w:themeColor="text1"/>
          <w:sz w:val="22"/>
          <w:szCs w:val="22"/>
        </w:rPr>
        <w:tab/>
      </w:r>
    </w:p>
    <w:p w14:paraId="062AFB65" w14:textId="77777777" w:rsidR="007B341E" w:rsidRPr="00E20D49" w:rsidRDefault="007B341E" w:rsidP="007B341E">
      <w:pPr>
        <w:pBdr>
          <w:bottom w:val="single" w:sz="6" w:space="1" w:color="auto"/>
        </w:pBdr>
        <w:rPr>
          <w:rFonts w:ascii="Arial" w:hAnsi="Arial" w:cs="Arial"/>
          <w:color w:val="000000" w:themeColor="text1"/>
          <w:sz w:val="22"/>
          <w:szCs w:val="22"/>
        </w:rPr>
      </w:pPr>
    </w:p>
    <w:p w14:paraId="39FB02EC" w14:textId="77777777" w:rsidR="007B341E" w:rsidRDefault="007B341E" w:rsidP="007B341E">
      <w:pPr>
        <w:pStyle w:val="bullet"/>
        <w:overflowPunct/>
        <w:autoSpaceDE/>
        <w:adjustRightInd/>
        <w:spacing w:before="0"/>
        <w:ind w:left="0" w:firstLine="0"/>
        <w:rPr>
          <w:rFonts w:ascii="Arial" w:hAnsi="Arial" w:cs="Arial"/>
          <w:b/>
          <w:color w:val="000000" w:themeColor="text1"/>
          <w:sz w:val="22"/>
          <w:szCs w:val="22"/>
        </w:rPr>
      </w:pPr>
    </w:p>
    <w:p w14:paraId="6DABD82C" w14:textId="77777777" w:rsidR="004C673F" w:rsidRPr="00E20D49" w:rsidRDefault="004C673F" w:rsidP="007B341E">
      <w:pPr>
        <w:pStyle w:val="bullet"/>
        <w:overflowPunct/>
        <w:autoSpaceDE/>
        <w:adjustRightInd/>
        <w:spacing w:before="0"/>
        <w:ind w:left="0" w:firstLine="0"/>
        <w:rPr>
          <w:rFonts w:ascii="Arial" w:hAnsi="Arial" w:cs="Arial"/>
          <w:b/>
          <w:color w:val="000000" w:themeColor="text1"/>
          <w:sz w:val="22"/>
          <w:szCs w:val="22"/>
        </w:rPr>
      </w:pPr>
    </w:p>
    <w:p w14:paraId="7490F1EA" w14:textId="77777777" w:rsidR="007B341E" w:rsidRPr="00E20D49" w:rsidRDefault="007B341E" w:rsidP="007B341E">
      <w:pPr>
        <w:pStyle w:val="bullet"/>
        <w:overflowPunct/>
        <w:autoSpaceDE/>
        <w:adjustRightInd/>
        <w:spacing w:before="0"/>
        <w:ind w:left="0" w:firstLine="0"/>
        <w:rPr>
          <w:rFonts w:ascii="Arial" w:hAnsi="Arial" w:cs="Arial"/>
          <w:b/>
          <w:color w:val="000000" w:themeColor="text1"/>
          <w:sz w:val="22"/>
          <w:szCs w:val="22"/>
        </w:rPr>
      </w:pPr>
      <w:r w:rsidRPr="00E20D49">
        <w:rPr>
          <w:rFonts w:ascii="Arial" w:hAnsi="Arial" w:cs="Arial"/>
          <w:b/>
          <w:color w:val="000000" w:themeColor="text1"/>
          <w:sz w:val="22"/>
          <w:szCs w:val="22"/>
        </w:rPr>
        <w:t>AIM(S)</w:t>
      </w:r>
    </w:p>
    <w:p w14:paraId="779D876E" w14:textId="77777777" w:rsidR="007B341E" w:rsidRPr="00E20D49" w:rsidRDefault="007B341E" w:rsidP="004C673F">
      <w:pPr>
        <w:pStyle w:val="ListParagraph"/>
        <w:tabs>
          <w:tab w:val="left" w:pos="567"/>
        </w:tabs>
        <w:suppressAutoHyphens/>
        <w:ind w:left="567" w:hanging="567"/>
        <w:rPr>
          <w:rFonts w:ascii="Arial" w:hAnsi="Arial" w:cs="Arial"/>
          <w:b/>
          <w:bCs/>
          <w:iCs/>
          <w:color w:val="000000" w:themeColor="text1"/>
          <w:spacing w:val="-3"/>
          <w:sz w:val="22"/>
        </w:rPr>
      </w:pPr>
    </w:p>
    <w:p w14:paraId="716176AD" w14:textId="77777777" w:rsidR="007B341E" w:rsidRPr="00E20D49" w:rsidRDefault="007B341E" w:rsidP="004C673F">
      <w:pPr>
        <w:pStyle w:val="bullet"/>
        <w:numPr>
          <w:ilvl w:val="0"/>
          <w:numId w:val="29"/>
        </w:numPr>
        <w:tabs>
          <w:tab w:val="left" w:pos="567"/>
        </w:tabs>
        <w:overflowPunct/>
        <w:autoSpaceDE/>
        <w:adjustRightInd/>
        <w:spacing w:before="0"/>
        <w:ind w:left="567" w:hanging="567"/>
        <w:textAlignment w:val="auto"/>
        <w:rPr>
          <w:rFonts w:ascii="Arial" w:hAnsi="Arial" w:cs="Arial"/>
          <w:color w:val="000000" w:themeColor="text1"/>
          <w:sz w:val="22"/>
          <w:szCs w:val="22"/>
        </w:rPr>
      </w:pPr>
      <w:r w:rsidRPr="00E20D49">
        <w:rPr>
          <w:rFonts w:ascii="Arial" w:hAnsi="Arial" w:cs="Arial"/>
          <w:color w:val="000000" w:themeColor="text1"/>
          <w:sz w:val="22"/>
          <w:szCs w:val="22"/>
        </w:rPr>
        <w:t>To equip the student with a conceptual and practical understanding of web standards and their application in the development of web sites and information systems which conform to usability guidelines.</w:t>
      </w:r>
    </w:p>
    <w:p w14:paraId="4312C475" w14:textId="77777777" w:rsidR="007B341E" w:rsidRDefault="007B341E" w:rsidP="004C673F">
      <w:pPr>
        <w:pStyle w:val="bullet"/>
        <w:tabs>
          <w:tab w:val="left" w:pos="567"/>
        </w:tabs>
        <w:overflowPunct/>
        <w:autoSpaceDE/>
        <w:adjustRightInd/>
        <w:spacing w:before="0"/>
        <w:ind w:left="567" w:hanging="567"/>
        <w:rPr>
          <w:rFonts w:ascii="Arial" w:hAnsi="Arial" w:cs="Arial"/>
          <w:b/>
          <w:color w:val="000000" w:themeColor="text1"/>
          <w:sz w:val="22"/>
          <w:szCs w:val="22"/>
        </w:rPr>
      </w:pPr>
    </w:p>
    <w:p w14:paraId="42078EDA" w14:textId="77777777" w:rsidR="004C673F" w:rsidRPr="00E20D49" w:rsidRDefault="004C673F" w:rsidP="004C673F">
      <w:pPr>
        <w:pStyle w:val="bullet"/>
        <w:tabs>
          <w:tab w:val="left" w:pos="567"/>
        </w:tabs>
        <w:overflowPunct/>
        <w:autoSpaceDE/>
        <w:adjustRightInd/>
        <w:spacing w:before="0"/>
        <w:ind w:left="567" w:hanging="567"/>
        <w:rPr>
          <w:rFonts w:ascii="Arial" w:hAnsi="Arial" w:cs="Arial"/>
          <w:b/>
          <w:color w:val="000000" w:themeColor="text1"/>
          <w:sz w:val="22"/>
          <w:szCs w:val="22"/>
        </w:rPr>
      </w:pPr>
    </w:p>
    <w:p w14:paraId="37000C93" w14:textId="77777777" w:rsidR="007B341E" w:rsidRPr="00E20D49" w:rsidRDefault="007B341E" w:rsidP="004C673F">
      <w:pPr>
        <w:pStyle w:val="bullet"/>
        <w:tabs>
          <w:tab w:val="left" w:pos="567"/>
        </w:tabs>
        <w:overflowPunct/>
        <w:autoSpaceDE/>
        <w:adjustRightInd/>
        <w:spacing w:before="0"/>
        <w:ind w:left="567" w:hanging="567"/>
        <w:rPr>
          <w:rFonts w:ascii="Arial" w:hAnsi="Arial" w:cs="Arial"/>
          <w:b/>
          <w:color w:val="000000" w:themeColor="text1"/>
          <w:sz w:val="22"/>
          <w:szCs w:val="22"/>
        </w:rPr>
      </w:pPr>
      <w:r w:rsidRPr="00E20D49">
        <w:rPr>
          <w:rFonts w:ascii="Arial" w:hAnsi="Arial" w:cs="Arial"/>
          <w:b/>
          <w:color w:val="000000" w:themeColor="text1"/>
          <w:sz w:val="22"/>
          <w:szCs w:val="22"/>
        </w:rPr>
        <w:t>LEARNING OUTCOMES</w:t>
      </w:r>
    </w:p>
    <w:p w14:paraId="17EF32E7" w14:textId="77777777" w:rsidR="007B341E" w:rsidRPr="00E20D49" w:rsidRDefault="007B341E" w:rsidP="004C673F">
      <w:pPr>
        <w:tabs>
          <w:tab w:val="left" w:pos="567"/>
        </w:tabs>
        <w:ind w:left="567" w:hanging="567"/>
        <w:rPr>
          <w:rFonts w:ascii="Arial" w:hAnsi="Arial" w:cs="Arial"/>
          <w:b/>
          <w:color w:val="000000" w:themeColor="text1"/>
          <w:sz w:val="22"/>
          <w:szCs w:val="22"/>
        </w:rPr>
      </w:pPr>
    </w:p>
    <w:p w14:paraId="4E80970B" w14:textId="77777777" w:rsidR="007B341E" w:rsidRPr="00E20D49" w:rsidRDefault="007B341E" w:rsidP="004C673F">
      <w:pPr>
        <w:tabs>
          <w:tab w:val="left" w:pos="567"/>
        </w:tabs>
        <w:ind w:left="567" w:hanging="567"/>
        <w:rPr>
          <w:rFonts w:ascii="Arial" w:hAnsi="Arial" w:cs="Arial"/>
          <w:color w:val="000000" w:themeColor="text1"/>
          <w:sz w:val="22"/>
          <w:szCs w:val="22"/>
        </w:rPr>
      </w:pPr>
      <w:r w:rsidRPr="00E20D49">
        <w:rPr>
          <w:rFonts w:ascii="Arial" w:hAnsi="Arial" w:cs="Arial"/>
          <w:color w:val="000000" w:themeColor="text1"/>
          <w:sz w:val="22"/>
          <w:szCs w:val="22"/>
        </w:rPr>
        <w:t>Upon the successful completion of this module, the student should be able to demonstrate the ability to:</w:t>
      </w:r>
    </w:p>
    <w:p w14:paraId="362F53A5" w14:textId="77777777" w:rsidR="007B341E" w:rsidRPr="00E20D49" w:rsidRDefault="007B341E" w:rsidP="004C673F">
      <w:pPr>
        <w:pStyle w:val="ListParagraph"/>
        <w:tabs>
          <w:tab w:val="left" w:pos="567"/>
        </w:tabs>
        <w:ind w:left="567" w:hanging="567"/>
        <w:rPr>
          <w:rFonts w:ascii="Arial" w:hAnsi="Arial" w:cs="Arial"/>
          <w:color w:val="000000" w:themeColor="text1"/>
          <w:sz w:val="22"/>
        </w:rPr>
      </w:pPr>
    </w:p>
    <w:p w14:paraId="50A8A1D4" w14:textId="77777777" w:rsidR="007B341E" w:rsidRPr="00E20D49" w:rsidRDefault="007B341E" w:rsidP="004C673F">
      <w:pPr>
        <w:numPr>
          <w:ilvl w:val="0"/>
          <w:numId w:val="30"/>
        </w:numPr>
        <w:tabs>
          <w:tab w:val="left" w:pos="567"/>
        </w:tabs>
        <w:autoSpaceDN w:val="0"/>
        <w:ind w:left="567" w:hanging="567"/>
        <w:jc w:val="both"/>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Develop a conceptual understanding of the essential principles and techniques required in an effective, well designed web site, using appropriate web standard languages.</w:t>
      </w:r>
    </w:p>
    <w:p w14:paraId="70552764" w14:textId="77777777" w:rsidR="007B341E" w:rsidRPr="00E20D49" w:rsidRDefault="007B341E" w:rsidP="004C673F">
      <w:pPr>
        <w:tabs>
          <w:tab w:val="left" w:pos="567"/>
        </w:tabs>
        <w:ind w:left="567" w:hanging="567"/>
        <w:jc w:val="both"/>
        <w:rPr>
          <w:rFonts w:ascii="Arial" w:eastAsia="Calibri" w:hAnsi="Arial" w:cs="Arial"/>
          <w:color w:val="000000" w:themeColor="text1"/>
          <w:sz w:val="22"/>
          <w:szCs w:val="22"/>
        </w:rPr>
      </w:pPr>
    </w:p>
    <w:p w14:paraId="0DD51E51" w14:textId="77777777" w:rsidR="007B341E" w:rsidRPr="00E20D49" w:rsidRDefault="007B341E" w:rsidP="004C673F">
      <w:pPr>
        <w:numPr>
          <w:ilvl w:val="0"/>
          <w:numId w:val="30"/>
        </w:numPr>
        <w:tabs>
          <w:tab w:val="left" w:pos="567"/>
        </w:tabs>
        <w:autoSpaceDN w:val="0"/>
        <w:ind w:left="567" w:hanging="567"/>
        <w:jc w:val="both"/>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 xml:space="preserve">Develop web content, satisfying specific requirements and evaluate the appropriateness of the content in terms of usability, security and accessibility guidelines, based on current research. </w:t>
      </w:r>
    </w:p>
    <w:p w14:paraId="43F8CDFC" w14:textId="77777777" w:rsidR="007B341E" w:rsidRDefault="007B341E" w:rsidP="004C673F">
      <w:pPr>
        <w:tabs>
          <w:tab w:val="left" w:pos="567"/>
        </w:tabs>
        <w:spacing w:before="120"/>
        <w:ind w:left="567" w:hanging="567"/>
        <w:rPr>
          <w:rFonts w:ascii="Arial" w:hAnsi="Arial" w:cs="Arial"/>
          <w:color w:val="000000" w:themeColor="text1"/>
          <w:sz w:val="22"/>
          <w:szCs w:val="22"/>
          <w:lang w:eastAsia="en-GB"/>
        </w:rPr>
      </w:pPr>
    </w:p>
    <w:p w14:paraId="3B031E1B" w14:textId="77777777" w:rsidR="004C673F" w:rsidRPr="00E20D49" w:rsidRDefault="004C673F" w:rsidP="004C673F">
      <w:pPr>
        <w:tabs>
          <w:tab w:val="left" w:pos="567"/>
        </w:tabs>
        <w:spacing w:before="120"/>
        <w:ind w:left="567" w:hanging="567"/>
        <w:rPr>
          <w:rFonts w:ascii="Arial" w:hAnsi="Arial" w:cs="Arial"/>
          <w:color w:val="000000" w:themeColor="text1"/>
          <w:sz w:val="22"/>
          <w:szCs w:val="22"/>
          <w:lang w:eastAsia="en-GB"/>
        </w:rPr>
      </w:pPr>
    </w:p>
    <w:p w14:paraId="01A6B852" w14:textId="77777777" w:rsidR="007B341E" w:rsidRPr="00E20D49" w:rsidRDefault="007B341E" w:rsidP="004C673F">
      <w:pPr>
        <w:pStyle w:val="fixed"/>
        <w:tabs>
          <w:tab w:val="left" w:pos="567"/>
        </w:tabs>
        <w:ind w:left="567" w:hanging="567"/>
        <w:rPr>
          <w:rFonts w:ascii="Arial" w:hAnsi="Arial" w:cs="Arial"/>
          <w:color w:val="000000" w:themeColor="text1"/>
          <w:sz w:val="22"/>
          <w:szCs w:val="22"/>
        </w:rPr>
      </w:pPr>
      <w:r w:rsidRPr="00E20D49">
        <w:rPr>
          <w:rFonts w:ascii="Arial" w:hAnsi="Arial" w:cs="Arial"/>
          <w:color w:val="000000" w:themeColor="text1"/>
          <w:sz w:val="22"/>
          <w:szCs w:val="22"/>
        </w:rPr>
        <w:t>INDICATIVE CONTENT</w:t>
      </w:r>
    </w:p>
    <w:p w14:paraId="73F9D257" w14:textId="77777777" w:rsidR="007B341E" w:rsidRPr="00E20D49" w:rsidRDefault="007B341E" w:rsidP="004C673F">
      <w:pPr>
        <w:pStyle w:val="fixed"/>
        <w:tabs>
          <w:tab w:val="left" w:pos="567"/>
        </w:tabs>
        <w:ind w:left="567" w:hanging="567"/>
        <w:rPr>
          <w:rFonts w:ascii="Arial" w:hAnsi="Arial" w:cs="Arial"/>
          <w:color w:val="000000" w:themeColor="text1"/>
          <w:sz w:val="22"/>
          <w:szCs w:val="22"/>
        </w:rPr>
      </w:pPr>
    </w:p>
    <w:p w14:paraId="5207486B"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Understand the rationale and semantics of Web Standard languages;</w:t>
      </w:r>
    </w:p>
    <w:p w14:paraId="7C721D24"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User needs analysis;</w:t>
      </w:r>
    </w:p>
    <w:p w14:paraId="40D4D9FA"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Theory of WWW structure and hypertext navigation;</w:t>
      </w:r>
    </w:p>
    <w:p w14:paraId="40BB14E0"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File size constraints regarding quality vs download times;</w:t>
      </w:r>
    </w:p>
    <w:p w14:paraId="641CB309"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Procurement and processing of media for web use</w:t>
      </w:r>
    </w:p>
    <w:p w14:paraId="3C0D3C0F"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Colour theory and Typography for the Web;</w:t>
      </w:r>
    </w:p>
    <w:p w14:paraId="62C5D27B"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Visual communication, screen design and HCI design factors;</w:t>
      </w:r>
    </w:p>
    <w:p w14:paraId="5A289A04"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Human, social and cultural factors relevant to web authoring;</w:t>
      </w:r>
    </w:p>
    <w:p w14:paraId="62A9636B"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Information architectures such as website tree diagrams, wire-frames, site maps, storyboards;</w:t>
      </w:r>
    </w:p>
    <w:p w14:paraId="1757E327"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lastRenderedPageBreak/>
        <w:t>Usability and Accessibility guidelines;</w:t>
      </w:r>
    </w:p>
    <w:p w14:paraId="21B21C7F"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 xml:space="preserve">Format web pages using markup language (eg HTML5) </w:t>
      </w:r>
    </w:p>
    <w:p w14:paraId="48FBF8FF"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Presentation and positioning of information using CSS, layout techniques eg responsive sites</w:t>
      </w:r>
    </w:p>
    <w:p w14:paraId="058C25B5"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hAnsi="Arial" w:cs="Arial"/>
          <w:color w:val="000000" w:themeColor="text1"/>
          <w:sz w:val="22"/>
          <w:szCs w:val="22"/>
        </w:rPr>
        <w:t>Progressive enhancement techniques</w:t>
      </w:r>
    </w:p>
    <w:p w14:paraId="6C8F46C6"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Scripting and site interactivity using DOM scripting eg JavaScript;</w:t>
      </w:r>
    </w:p>
    <w:p w14:paraId="4F9B18B5"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Web site creation and management tools;</w:t>
      </w:r>
    </w:p>
    <w:p w14:paraId="0C0FBE7C"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Interaction of websites with server-side languages</w:t>
      </w:r>
    </w:p>
    <w:p w14:paraId="530B4FA5" w14:textId="77777777" w:rsidR="007B341E" w:rsidRPr="00E20D49" w:rsidRDefault="007B341E" w:rsidP="004C673F">
      <w:pPr>
        <w:numPr>
          <w:ilvl w:val="0"/>
          <w:numId w:val="31"/>
        </w:numPr>
        <w:tabs>
          <w:tab w:val="left" w:pos="567"/>
        </w:tabs>
        <w:autoSpaceDN w:val="0"/>
        <w:spacing w:before="120"/>
        <w:ind w:left="567" w:hanging="567"/>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Practical security considerations for websites</w:t>
      </w:r>
    </w:p>
    <w:p w14:paraId="73FB5A69" w14:textId="77777777" w:rsidR="007B341E" w:rsidRPr="00E20D49" w:rsidRDefault="007B341E" w:rsidP="007B341E">
      <w:pPr>
        <w:rPr>
          <w:rFonts w:ascii="Arial" w:hAnsi="Arial" w:cs="Arial"/>
          <w:color w:val="000000" w:themeColor="text1"/>
          <w:sz w:val="22"/>
          <w:szCs w:val="22"/>
          <w:lang w:eastAsia="en-GB"/>
        </w:rPr>
      </w:pPr>
    </w:p>
    <w:p w14:paraId="0CC85673" w14:textId="77777777" w:rsidR="007B341E" w:rsidRPr="00E20D49" w:rsidRDefault="007B341E" w:rsidP="007B341E">
      <w:pPr>
        <w:rPr>
          <w:rFonts w:ascii="Arial" w:hAnsi="Arial" w:cs="Arial"/>
          <w:color w:val="000000" w:themeColor="text1"/>
          <w:sz w:val="22"/>
          <w:szCs w:val="22"/>
        </w:rPr>
      </w:pPr>
    </w:p>
    <w:p w14:paraId="7CA92741" w14:textId="77777777" w:rsidR="007B341E" w:rsidRPr="00E20D49" w:rsidRDefault="007B341E" w:rsidP="007B341E">
      <w:pPr>
        <w:pStyle w:val="fixed"/>
        <w:rPr>
          <w:rFonts w:ascii="Arial" w:hAnsi="Arial" w:cs="Arial"/>
          <w:color w:val="000000" w:themeColor="text1"/>
          <w:sz w:val="22"/>
          <w:szCs w:val="22"/>
        </w:rPr>
      </w:pPr>
      <w:r w:rsidRPr="00E20D49">
        <w:rPr>
          <w:rFonts w:ascii="Arial" w:hAnsi="Arial" w:cs="Arial"/>
          <w:color w:val="000000" w:themeColor="text1"/>
          <w:sz w:val="22"/>
          <w:szCs w:val="22"/>
        </w:rPr>
        <w:t>LEARNING AND TEACHING STRATEGY</w:t>
      </w:r>
    </w:p>
    <w:p w14:paraId="0053F2A3" w14:textId="77777777" w:rsidR="007B341E" w:rsidRPr="00E20D49" w:rsidRDefault="007B341E" w:rsidP="007B341E">
      <w:pPr>
        <w:rPr>
          <w:rFonts w:ascii="Arial" w:hAnsi="Arial" w:cs="Arial"/>
          <w:b/>
          <w:color w:val="000000" w:themeColor="text1"/>
          <w:sz w:val="22"/>
          <w:szCs w:val="22"/>
        </w:rPr>
      </w:pPr>
    </w:p>
    <w:p w14:paraId="2F8FFACF" w14:textId="77777777" w:rsidR="007B341E" w:rsidRPr="00E20D49" w:rsidRDefault="007B341E" w:rsidP="007B341E">
      <w:pPr>
        <w:jc w:val="both"/>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t xml:space="preserve">Essential concepts and principles will be delivered formally in combined lecture/tutorial sessions which allow the students to gain an understanding of the appropriate theory, and simultaneously test implementation techniques, practices and tools. Case-study industry based examples will be explored in detail to accentuate best-practice </w:t>
      </w:r>
      <w:r w:rsidR="00090137">
        <w:rPr>
          <w:rFonts w:ascii="Arial" w:eastAsia="Calibri" w:hAnsi="Arial" w:cs="Arial"/>
          <w:color w:val="000000" w:themeColor="text1"/>
          <w:sz w:val="22"/>
          <w:szCs w:val="22"/>
        </w:rPr>
        <w:t>and</w:t>
      </w:r>
      <w:r w:rsidRPr="00E20D49">
        <w:rPr>
          <w:rFonts w:ascii="Arial" w:eastAsia="Calibri" w:hAnsi="Arial" w:cs="Arial"/>
          <w:color w:val="000000" w:themeColor="text1"/>
          <w:sz w:val="22"/>
          <w:szCs w:val="22"/>
        </w:rPr>
        <w:t xml:space="preserve"> commercial issues.</w:t>
      </w:r>
    </w:p>
    <w:p w14:paraId="41959564" w14:textId="77777777" w:rsidR="007B341E" w:rsidRPr="00E20D49" w:rsidRDefault="007B341E" w:rsidP="007B341E">
      <w:pPr>
        <w:jc w:val="both"/>
        <w:rPr>
          <w:rFonts w:ascii="Arial" w:eastAsia="Calibri" w:hAnsi="Arial" w:cs="Arial"/>
          <w:color w:val="000000" w:themeColor="text1"/>
          <w:sz w:val="22"/>
          <w:szCs w:val="22"/>
        </w:rPr>
      </w:pPr>
      <w:r w:rsidRPr="00E20D49">
        <w:rPr>
          <w:rFonts w:ascii="Arial" w:eastAsia="Calibri" w:hAnsi="Arial" w:cs="Arial"/>
          <w:color w:val="000000" w:themeColor="text1"/>
          <w:sz w:val="22"/>
          <w:szCs w:val="22"/>
        </w:rPr>
        <w:br/>
        <w:t xml:space="preserve">All course material will be stored on the Universities Virtual Learning environment, allowing students to gain access to handouts/slides/tutorials both on and off campus. </w:t>
      </w:r>
    </w:p>
    <w:p w14:paraId="2290FC6A" w14:textId="77777777" w:rsidR="007B341E" w:rsidRPr="00E20D49" w:rsidRDefault="007B341E" w:rsidP="007B341E">
      <w:pPr>
        <w:rPr>
          <w:rFonts w:ascii="Arial" w:eastAsia="Calibri" w:hAnsi="Arial" w:cs="Arial"/>
          <w:color w:val="000000" w:themeColor="text1"/>
          <w:sz w:val="22"/>
          <w:szCs w:val="22"/>
        </w:rPr>
      </w:pPr>
    </w:p>
    <w:p w14:paraId="2F30353E" w14:textId="77777777" w:rsidR="007B341E" w:rsidRPr="00E20D49" w:rsidRDefault="007B341E" w:rsidP="007B341E">
      <w:pPr>
        <w:rPr>
          <w:rFonts w:ascii="Arial" w:hAnsi="Arial" w:cs="Arial"/>
          <w:color w:val="000000" w:themeColor="text1"/>
          <w:sz w:val="22"/>
          <w:szCs w:val="22"/>
          <w:lang w:eastAsia="en-GB"/>
        </w:rPr>
      </w:pPr>
    </w:p>
    <w:p w14:paraId="677750FB" w14:textId="77777777" w:rsidR="007B341E" w:rsidRPr="00E20D49" w:rsidRDefault="007B341E" w:rsidP="007B341E">
      <w:pPr>
        <w:rPr>
          <w:rFonts w:ascii="Arial" w:hAnsi="Arial" w:cs="Arial"/>
          <w:color w:val="000000" w:themeColor="text1"/>
          <w:sz w:val="22"/>
          <w:szCs w:val="22"/>
        </w:rPr>
      </w:pPr>
      <w:r w:rsidRPr="00E20D49">
        <w:rPr>
          <w:rFonts w:ascii="Arial" w:hAnsi="Arial" w:cs="Arial"/>
          <w:color w:val="000000" w:themeColor="text1"/>
          <w:sz w:val="22"/>
          <w:szCs w:val="22"/>
        </w:rPr>
        <w:t>The allocation of teaching to deliver the module is:</w:t>
      </w:r>
    </w:p>
    <w:p w14:paraId="676A95A2" w14:textId="77777777" w:rsidR="007B341E" w:rsidRPr="00E20D49" w:rsidRDefault="007B341E" w:rsidP="007B341E">
      <w:pPr>
        <w:rPr>
          <w:rFonts w:ascii="Arial" w:hAnsi="Arial" w:cs="Arial"/>
          <w:color w:val="000000" w:themeColor="text1"/>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B341E" w:rsidRPr="00E20D49" w14:paraId="6AE4018C" w14:textId="77777777" w:rsidTr="007C14AB">
        <w:tc>
          <w:tcPr>
            <w:tcW w:w="3969" w:type="dxa"/>
            <w:tcBorders>
              <w:top w:val="single" w:sz="4" w:space="0" w:color="auto"/>
              <w:left w:val="single" w:sz="4" w:space="0" w:color="auto"/>
              <w:bottom w:val="single" w:sz="4" w:space="0" w:color="auto"/>
              <w:right w:val="single" w:sz="4" w:space="0" w:color="auto"/>
            </w:tcBorders>
            <w:hideMark/>
          </w:tcPr>
          <w:p w14:paraId="7EFB49A1" w14:textId="77777777" w:rsidR="007B341E" w:rsidRPr="00E20D49" w:rsidRDefault="007B341E" w:rsidP="007C14AB">
            <w:pPr>
              <w:overflowPunct w:val="0"/>
              <w:autoSpaceDE w:val="0"/>
              <w:autoSpaceDN w:val="0"/>
              <w:adjustRightInd w:val="0"/>
              <w:jc w:val="both"/>
              <w:rPr>
                <w:rFonts w:ascii="Arial" w:hAnsi="Arial" w:cs="Arial"/>
                <w:b/>
                <w:color w:val="000000" w:themeColor="text1"/>
                <w:sz w:val="22"/>
                <w:szCs w:val="22"/>
              </w:rPr>
            </w:pPr>
            <w:r w:rsidRPr="00E20D49">
              <w:rPr>
                <w:rFonts w:ascii="Arial" w:hAnsi="Arial" w:cs="Arial"/>
                <w:b/>
                <w:color w:val="000000" w:themeColor="text1"/>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0944A745" w14:textId="77777777" w:rsidR="007B341E" w:rsidRPr="00E20D49" w:rsidRDefault="007B341E" w:rsidP="007C14AB">
            <w:pPr>
              <w:overflowPunct w:val="0"/>
              <w:autoSpaceDE w:val="0"/>
              <w:autoSpaceDN w:val="0"/>
              <w:adjustRightInd w:val="0"/>
              <w:jc w:val="center"/>
              <w:rPr>
                <w:rFonts w:ascii="Arial" w:hAnsi="Arial" w:cs="Arial"/>
                <w:b/>
                <w:color w:val="000000" w:themeColor="text1"/>
                <w:sz w:val="22"/>
                <w:szCs w:val="22"/>
              </w:rPr>
            </w:pPr>
            <w:r w:rsidRPr="00E20D49">
              <w:rPr>
                <w:rFonts w:ascii="Arial" w:hAnsi="Arial" w:cs="Arial"/>
                <w:b/>
                <w:color w:val="000000" w:themeColor="text1"/>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29D1A642" w14:textId="77777777" w:rsidR="007B341E" w:rsidRPr="00E20D49" w:rsidRDefault="007B341E" w:rsidP="007C14AB">
            <w:pPr>
              <w:overflowPunct w:val="0"/>
              <w:autoSpaceDE w:val="0"/>
              <w:autoSpaceDN w:val="0"/>
              <w:adjustRightInd w:val="0"/>
              <w:jc w:val="center"/>
              <w:rPr>
                <w:rFonts w:ascii="Arial" w:hAnsi="Arial" w:cs="Arial"/>
                <w:b/>
                <w:color w:val="000000" w:themeColor="text1"/>
                <w:sz w:val="22"/>
                <w:szCs w:val="22"/>
              </w:rPr>
            </w:pPr>
            <w:r w:rsidRPr="00E20D49">
              <w:rPr>
                <w:rFonts w:ascii="Arial" w:hAnsi="Arial" w:cs="Arial"/>
                <w:b/>
                <w:color w:val="000000" w:themeColor="text1"/>
                <w:sz w:val="22"/>
                <w:szCs w:val="22"/>
              </w:rPr>
              <w:t>Percentage</w:t>
            </w:r>
          </w:p>
        </w:tc>
      </w:tr>
      <w:tr w:rsidR="007B341E" w:rsidRPr="00E20D49" w14:paraId="021633AC" w14:textId="77777777" w:rsidTr="007C14AB">
        <w:tc>
          <w:tcPr>
            <w:tcW w:w="3969" w:type="dxa"/>
            <w:tcBorders>
              <w:top w:val="single" w:sz="4" w:space="0" w:color="auto"/>
              <w:left w:val="single" w:sz="4" w:space="0" w:color="auto"/>
              <w:bottom w:val="single" w:sz="4" w:space="0" w:color="auto"/>
              <w:right w:val="single" w:sz="4" w:space="0" w:color="auto"/>
            </w:tcBorders>
            <w:hideMark/>
          </w:tcPr>
          <w:p w14:paraId="481C5451" w14:textId="77777777" w:rsidR="007B341E" w:rsidRPr="00E20D49" w:rsidRDefault="007B341E" w:rsidP="007C14AB">
            <w:pPr>
              <w:overflowPunct w:val="0"/>
              <w:autoSpaceDE w:val="0"/>
              <w:autoSpaceDN w:val="0"/>
              <w:adjustRightInd w:val="0"/>
              <w:jc w:val="both"/>
              <w:rPr>
                <w:rFonts w:ascii="Arial" w:hAnsi="Arial" w:cs="Arial"/>
                <w:color w:val="000000" w:themeColor="text1"/>
                <w:sz w:val="22"/>
                <w:szCs w:val="22"/>
              </w:rPr>
            </w:pPr>
            <w:r w:rsidRPr="00E20D49">
              <w:rPr>
                <w:rFonts w:ascii="Arial" w:hAnsi="Arial" w:cs="Arial"/>
                <w:color w:val="000000" w:themeColor="text1"/>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1DB7608"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60</w:t>
            </w:r>
          </w:p>
        </w:tc>
        <w:tc>
          <w:tcPr>
            <w:tcW w:w="1843" w:type="dxa"/>
            <w:tcBorders>
              <w:top w:val="single" w:sz="4" w:space="0" w:color="auto"/>
              <w:left w:val="single" w:sz="4" w:space="0" w:color="auto"/>
              <w:bottom w:val="single" w:sz="4" w:space="0" w:color="auto"/>
              <w:right w:val="single" w:sz="4" w:space="0" w:color="auto"/>
            </w:tcBorders>
            <w:hideMark/>
          </w:tcPr>
          <w:p w14:paraId="5B4BB2C6"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30%</w:t>
            </w:r>
          </w:p>
        </w:tc>
      </w:tr>
      <w:tr w:rsidR="007B341E" w:rsidRPr="00E20D49" w14:paraId="656BF743" w14:textId="77777777" w:rsidTr="007C14AB">
        <w:tc>
          <w:tcPr>
            <w:tcW w:w="3969" w:type="dxa"/>
            <w:tcBorders>
              <w:top w:val="single" w:sz="4" w:space="0" w:color="auto"/>
              <w:left w:val="single" w:sz="4" w:space="0" w:color="auto"/>
              <w:bottom w:val="single" w:sz="4" w:space="0" w:color="auto"/>
              <w:right w:val="single" w:sz="4" w:space="0" w:color="auto"/>
            </w:tcBorders>
            <w:hideMark/>
          </w:tcPr>
          <w:p w14:paraId="28C8FA85" w14:textId="77777777" w:rsidR="007B341E" w:rsidRPr="00E20D49" w:rsidRDefault="007B341E" w:rsidP="007C14AB">
            <w:pPr>
              <w:overflowPunct w:val="0"/>
              <w:autoSpaceDE w:val="0"/>
              <w:autoSpaceDN w:val="0"/>
              <w:adjustRightInd w:val="0"/>
              <w:jc w:val="both"/>
              <w:rPr>
                <w:rFonts w:ascii="Arial" w:hAnsi="Arial" w:cs="Arial"/>
                <w:color w:val="000000" w:themeColor="text1"/>
                <w:sz w:val="22"/>
                <w:szCs w:val="22"/>
              </w:rPr>
            </w:pPr>
            <w:r w:rsidRPr="00E20D49">
              <w:rPr>
                <w:rFonts w:ascii="Arial" w:hAnsi="Arial" w:cs="Arial"/>
                <w:color w:val="000000" w:themeColor="text1"/>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413F7A2A"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140</w:t>
            </w:r>
          </w:p>
        </w:tc>
        <w:tc>
          <w:tcPr>
            <w:tcW w:w="1843" w:type="dxa"/>
            <w:tcBorders>
              <w:top w:val="single" w:sz="4" w:space="0" w:color="auto"/>
              <w:left w:val="single" w:sz="4" w:space="0" w:color="auto"/>
              <w:bottom w:val="single" w:sz="4" w:space="0" w:color="auto"/>
              <w:right w:val="single" w:sz="4" w:space="0" w:color="auto"/>
            </w:tcBorders>
            <w:hideMark/>
          </w:tcPr>
          <w:p w14:paraId="3B3E706E"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70%</w:t>
            </w:r>
          </w:p>
        </w:tc>
      </w:tr>
      <w:tr w:rsidR="007B341E" w:rsidRPr="00E20D49" w14:paraId="361A306C" w14:textId="77777777" w:rsidTr="007C14AB">
        <w:tc>
          <w:tcPr>
            <w:tcW w:w="3969" w:type="dxa"/>
            <w:tcBorders>
              <w:top w:val="single" w:sz="4" w:space="0" w:color="auto"/>
              <w:left w:val="single" w:sz="4" w:space="0" w:color="auto"/>
              <w:bottom w:val="single" w:sz="4" w:space="0" w:color="auto"/>
              <w:right w:val="single" w:sz="4" w:space="0" w:color="auto"/>
            </w:tcBorders>
            <w:hideMark/>
          </w:tcPr>
          <w:p w14:paraId="79F9B43B" w14:textId="77777777" w:rsidR="007B341E" w:rsidRPr="00E20D49" w:rsidRDefault="007B341E" w:rsidP="007C14AB">
            <w:pPr>
              <w:overflowPunct w:val="0"/>
              <w:autoSpaceDE w:val="0"/>
              <w:autoSpaceDN w:val="0"/>
              <w:adjustRightInd w:val="0"/>
              <w:jc w:val="both"/>
              <w:rPr>
                <w:rFonts w:ascii="Arial" w:hAnsi="Arial" w:cs="Arial"/>
                <w:color w:val="000000" w:themeColor="text1"/>
                <w:sz w:val="22"/>
                <w:szCs w:val="22"/>
              </w:rPr>
            </w:pPr>
            <w:r w:rsidRPr="00E20D49">
              <w:rPr>
                <w:rFonts w:ascii="Arial" w:hAnsi="Arial" w:cs="Arial"/>
                <w:color w:val="000000" w:themeColor="text1"/>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7B84350A"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0</w:t>
            </w:r>
          </w:p>
        </w:tc>
        <w:tc>
          <w:tcPr>
            <w:tcW w:w="1843" w:type="dxa"/>
            <w:tcBorders>
              <w:top w:val="single" w:sz="4" w:space="0" w:color="auto"/>
              <w:left w:val="single" w:sz="4" w:space="0" w:color="auto"/>
              <w:bottom w:val="single" w:sz="4" w:space="0" w:color="auto"/>
              <w:right w:val="single" w:sz="4" w:space="0" w:color="auto"/>
            </w:tcBorders>
            <w:hideMark/>
          </w:tcPr>
          <w:p w14:paraId="19F3B958"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0%</w:t>
            </w:r>
          </w:p>
        </w:tc>
      </w:tr>
      <w:tr w:rsidR="007B341E" w:rsidRPr="00E20D49" w14:paraId="0BC557DA" w14:textId="77777777" w:rsidTr="007C14AB">
        <w:tc>
          <w:tcPr>
            <w:tcW w:w="3969" w:type="dxa"/>
            <w:tcBorders>
              <w:top w:val="single" w:sz="4" w:space="0" w:color="auto"/>
              <w:left w:val="single" w:sz="4" w:space="0" w:color="auto"/>
              <w:bottom w:val="single" w:sz="4" w:space="0" w:color="auto"/>
              <w:right w:val="single" w:sz="4" w:space="0" w:color="auto"/>
            </w:tcBorders>
            <w:hideMark/>
          </w:tcPr>
          <w:p w14:paraId="25C075B4" w14:textId="77777777" w:rsidR="007B341E" w:rsidRPr="00E20D49" w:rsidRDefault="007B341E" w:rsidP="007C14AB">
            <w:pPr>
              <w:overflowPunct w:val="0"/>
              <w:autoSpaceDE w:val="0"/>
              <w:autoSpaceDN w:val="0"/>
              <w:adjustRightInd w:val="0"/>
              <w:jc w:val="both"/>
              <w:rPr>
                <w:rFonts w:ascii="Arial" w:hAnsi="Arial" w:cs="Arial"/>
                <w:color w:val="000000" w:themeColor="text1"/>
                <w:sz w:val="22"/>
                <w:szCs w:val="22"/>
              </w:rPr>
            </w:pPr>
            <w:r w:rsidRPr="00E20D49">
              <w:rPr>
                <w:rFonts w:ascii="Arial" w:hAnsi="Arial" w:cs="Arial"/>
                <w:b/>
                <w:color w:val="000000" w:themeColor="text1"/>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63704564" w14:textId="77777777" w:rsidR="007B341E" w:rsidRPr="00E20D49" w:rsidRDefault="007B341E" w:rsidP="007C14AB">
            <w:pPr>
              <w:overflowPunct w:val="0"/>
              <w:autoSpaceDE w:val="0"/>
              <w:autoSpaceDN w:val="0"/>
              <w:adjustRightInd w:val="0"/>
              <w:jc w:val="center"/>
              <w:rPr>
                <w:rFonts w:ascii="Arial" w:hAnsi="Arial" w:cs="Arial"/>
                <w:b/>
                <w:color w:val="000000" w:themeColor="text1"/>
                <w:sz w:val="22"/>
                <w:szCs w:val="22"/>
              </w:rPr>
            </w:pPr>
            <w:r w:rsidRPr="00E20D49">
              <w:rPr>
                <w:rFonts w:ascii="Arial" w:hAnsi="Arial" w:cs="Arial"/>
                <w:b/>
                <w:color w:val="000000" w:themeColor="text1"/>
                <w:sz w:val="22"/>
                <w:szCs w:val="22"/>
              </w:rPr>
              <w:t>200</w:t>
            </w:r>
          </w:p>
        </w:tc>
        <w:tc>
          <w:tcPr>
            <w:tcW w:w="1843" w:type="dxa"/>
            <w:tcBorders>
              <w:top w:val="single" w:sz="4" w:space="0" w:color="auto"/>
              <w:left w:val="single" w:sz="4" w:space="0" w:color="auto"/>
              <w:bottom w:val="single" w:sz="4" w:space="0" w:color="auto"/>
              <w:right w:val="single" w:sz="4" w:space="0" w:color="auto"/>
            </w:tcBorders>
            <w:hideMark/>
          </w:tcPr>
          <w:p w14:paraId="652306B6" w14:textId="77777777" w:rsidR="007B341E" w:rsidRPr="00E20D49" w:rsidRDefault="007B341E" w:rsidP="007C14AB">
            <w:pPr>
              <w:overflowPunct w:val="0"/>
              <w:autoSpaceDE w:val="0"/>
              <w:autoSpaceDN w:val="0"/>
              <w:adjustRightInd w:val="0"/>
              <w:jc w:val="center"/>
              <w:rPr>
                <w:rFonts w:ascii="Arial" w:hAnsi="Arial" w:cs="Arial"/>
                <w:b/>
                <w:color w:val="000000" w:themeColor="text1"/>
                <w:sz w:val="22"/>
                <w:szCs w:val="22"/>
              </w:rPr>
            </w:pPr>
            <w:r w:rsidRPr="00E20D49">
              <w:rPr>
                <w:rFonts w:ascii="Arial" w:hAnsi="Arial" w:cs="Arial"/>
                <w:b/>
                <w:color w:val="000000" w:themeColor="text1"/>
                <w:sz w:val="22"/>
                <w:szCs w:val="22"/>
              </w:rPr>
              <w:t>100%</w:t>
            </w:r>
          </w:p>
        </w:tc>
      </w:tr>
    </w:tbl>
    <w:p w14:paraId="2CC7F09B" w14:textId="77777777" w:rsidR="007B341E" w:rsidRPr="00E20D49" w:rsidRDefault="007B341E" w:rsidP="007B341E">
      <w:pPr>
        <w:pStyle w:val="fixed"/>
        <w:ind w:left="0" w:firstLine="0"/>
        <w:rPr>
          <w:rFonts w:ascii="Arial" w:hAnsi="Arial" w:cs="Arial"/>
          <w:color w:val="000000" w:themeColor="text1"/>
          <w:sz w:val="22"/>
          <w:szCs w:val="22"/>
        </w:rPr>
      </w:pPr>
    </w:p>
    <w:p w14:paraId="0D663CCF" w14:textId="77777777" w:rsidR="007B341E" w:rsidRDefault="007B341E" w:rsidP="007B341E">
      <w:pPr>
        <w:rPr>
          <w:rFonts w:ascii="Arial" w:hAnsi="Arial" w:cs="Arial"/>
          <w:b/>
          <w:color w:val="000000" w:themeColor="text1"/>
          <w:sz w:val="22"/>
          <w:szCs w:val="22"/>
        </w:rPr>
      </w:pPr>
    </w:p>
    <w:p w14:paraId="26378427" w14:textId="77777777" w:rsidR="004C673F" w:rsidRPr="00E20D49" w:rsidRDefault="004C673F" w:rsidP="007B341E">
      <w:pPr>
        <w:rPr>
          <w:rFonts w:ascii="Arial" w:hAnsi="Arial" w:cs="Arial"/>
          <w:b/>
          <w:color w:val="000000" w:themeColor="text1"/>
          <w:sz w:val="22"/>
          <w:szCs w:val="22"/>
        </w:rPr>
      </w:pPr>
    </w:p>
    <w:p w14:paraId="3AD5936D" w14:textId="77777777" w:rsidR="007B341E" w:rsidRPr="00E20D49" w:rsidRDefault="007B341E" w:rsidP="007B341E">
      <w:pPr>
        <w:pStyle w:val="fixed"/>
        <w:ind w:left="0" w:firstLine="0"/>
        <w:rPr>
          <w:rFonts w:ascii="Arial" w:hAnsi="Arial" w:cs="Arial"/>
          <w:color w:val="000000" w:themeColor="text1"/>
          <w:sz w:val="22"/>
          <w:szCs w:val="22"/>
        </w:rPr>
      </w:pPr>
      <w:r w:rsidRPr="00E20D49">
        <w:rPr>
          <w:rFonts w:ascii="Arial" w:hAnsi="Arial" w:cs="Arial"/>
          <w:color w:val="000000" w:themeColor="text1"/>
          <w:sz w:val="22"/>
          <w:szCs w:val="22"/>
        </w:rPr>
        <w:t>ASSESSMENT</w:t>
      </w:r>
    </w:p>
    <w:p w14:paraId="2E858C79" w14:textId="77777777" w:rsidR="007B341E" w:rsidRPr="00E20D49" w:rsidRDefault="007B341E" w:rsidP="007B341E">
      <w:pPr>
        <w:pStyle w:val="fixed"/>
        <w:rPr>
          <w:rFonts w:ascii="Arial" w:hAnsi="Arial" w:cs="Arial"/>
          <w:color w:val="000000" w:themeColor="text1"/>
          <w:sz w:val="22"/>
          <w:szCs w:val="22"/>
        </w:rPr>
      </w:pPr>
    </w:p>
    <w:p w14:paraId="546AC98F" w14:textId="77777777" w:rsidR="007B341E" w:rsidRPr="00E20D49" w:rsidRDefault="007B341E" w:rsidP="007B341E">
      <w:pPr>
        <w:rPr>
          <w:rFonts w:ascii="Arial" w:hAnsi="Arial" w:cs="Arial"/>
          <w:b/>
          <w:color w:val="000000" w:themeColor="text1"/>
          <w:sz w:val="22"/>
          <w:szCs w:val="22"/>
        </w:rPr>
      </w:pPr>
      <w:r w:rsidRPr="00E20D49">
        <w:rPr>
          <w:rFonts w:ascii="Arial" w:hAnsi="Arial" w:cs="Arial"/>
          <w:b/>
          <w:color w:val="000000" w:themeColor="text1"/>
          <w:sz w:val="22"/>
          <w:szCs w:val="22"/>
        </w:rPr>
        <w:t>Assessment Component 1 – Coursework 100%</w:t>
      </w:r>
    </w:p>
    <w:p w14:paraId="1FC3575B" w14:textId="77777777" w:rsidR="007B341E" w:rsidRPr="00E20D49" w:rsidRDefault="007B341E" w:rsidP="007B341E">
      <w:pPr>
        <w:pStyle w:val="fixed"/>
        <w:ind w:left="0" w:firstLine="0"/>
        <w:rPr>
          <w:rFonts w:ascii="Arial" w:hAnsi="Arial" w:cs="Arial"/>
          <w:b w:val="0"/>
          <w:color w:val="000000" w:themeColor="text1"/>
          <w:sz w:val="22"/>
          <w:szCs w:val="22"/>
        </w:rPr>
      </w:pPr>
    </w:p>
    <w:p w14:paraId="23FB00D2" w14:textId="77777777" w:rsidR="007B341E" w:rsidRPr="00E20D49" w:rsidRDefault="007B341E" w:rsidP="007B341E">
      <w:pPr>
        <w:pStyle w:val="fixed"/>
        <w:ind w:left="0" w:firstLine="0"/>
        <w:jc w:val="both"/>
        <w:rPr>
          <w:rFonts w:ascii="Arial" w:hAnsi="Arial" w:cs="Arial"/>
          <w:b w:val="0"/>
          <w:color w:val="000000" w:themeColor="text1"/>
          <w:sz w:val="22"/>
          <w:szCs w:val="22"/>
        </w:rPr>
      </w:pPr>
      <w:r w:rsidRPr="00E20D49">
        <w:rPr>
          <w:rFonts w:ascii="Arial" w:hAnsi="Arial" w:cs="Arial"/>
          <w:b w:val="0"/>
          <w:color w:val="000000" w:themeColor="text1"/>
          <w:sz w:val="22"/>
          <w:szCs w:val="22"/>
        </w:rPr>
        <w:t>Students will produce a website which conforms to the latest web standards and usability guidelines</w:t>
      </w:r>
      <w:r>
        <w:rPr>
          <w:rFonts w:ascii="Arial" w:hAnsi="Arial" w:cs="Arial"/>
          <w:b w:val="0"/>
          <w:color w:val="000000" w:themeColor="text1"/>
          <w:sz w:val="22"/>
          <w:szCs w:val="22"/>
        </w:rPr>
        <w:t xml:space="preserve"> with accompanying report</w:t>
      </w:r>
      <w:r w:rsidRPr="00E20D49">
        <w:rPr>
          <w:rFonts w:ascii="Arial" w:hAnsi="Arial" w:cs="Arial"/>
          <w:b w:val="0"/>
          <w:color w:val="000000" w:themeColor="text1"/>
          <w:sz w:val="22"/>
          <w:szCs w:val="22"/>
        </w:rPr>
        <w:t>.</w:t>
      </w:r>
      <w:r>
        <w:rPr>
          <w:rFonts w:ascii="Arial" w:hAnsi="Arial" w:cs="Arial"/>
          <w:b w:val="0"/>
          <w:color w:val="000000" w:themeColor="text1"/>
          <w:sz w:val="22"/>
          <w:szCs w:val="22"/>
        </w:rPr>
        <w:t xml:space="preserve"> (5000 words equivalent)</w:t>
      </w:r>
    </w:p>
    <w:p w14:paraId="6F5B4C0E" w14:textId="77777777" w:rsidR="007B341E" w:rsidRPr="00E20D49" w:rsidRDefault="007B341E" w:rsidP="007B341E">
      <w:pPr>
        <w:pStyle w:val="fixed"/>
        <w:ind w:left="0" w:firstLine="0"/>
        <w:jc w:val="both"/>
        <w:rPr>
          <w:rFonts w:ascii="Arial" w:hAnsi="Arial" w:cs="Arial"/>
          <w:b w:val="0"/>
          <w:color w:val="000000" w:themeColor="text1"/>
          <w:sz w:val="22"/>
          <w:szCs w:val="22"/>
        </w:rPr>
      </w:pPr>
    </w:p>
    <w:p w14:paraId="1C81B823" w14:textId="77777777" w:rsidR="004C673F" w:rsidRPr="004C673F" w:rsidRDefault="007B341E" w:rsidP="007B341E">
      <w:pPr>
        <w:pStyle w:val="fixed"/>
        <w:ind w:left="0" w:firstLine="0"/>
        <w:jc w:val="both"/>
        <w:rPr>
          <w:rFonts w:ascii="Arial" w:hAnsi="Arial" w:cs="Arial"/>
          <w:b w:val="0"/>
          <w:i/>
          <w:color w:val="000000" w:themeColor="text1"/>
          <w:sz w:val="22"/>
          <w:szCs w:val="22"/>
        </w:rPr>
      </w:pPr>
      <w:r w:rsidRPr="004C673F">
        <w:rPr>
          <w:rFonts w:ascii="Arial" w:hAnsi="Arial" w:cs="Arial"/>
          <w:b w:val="0"/>
          <w:i/>
          <w:color w:val="000000" w:themeColor="text1"/>
          <w:sz w:val="22"/>
          <w:szCs w:val="22"/>
        </w:rPr>
        <w:t xml:space="preserve">Exemplar: </w:t>
      </w:r>
    </w:p>
    <w:p w14:paraId="3781E4B7" w14:textId="77777777" w:rsidR="004C673F" w:rsidRDefault="004C673F" w:rsidP="007B341E">
      <w:pPr>
        <w:pStyle w:val="fixed"/>
        <w:ind w:left="0" w:firstLine="0"/>
        <w:jc w:val="both"/>
        <w:rPr>
          <w:rFonts w:ascii="Arial" w:hAnsi="Arial" w:cs="Arial"/>
          <w:b w:val="0"/>
          <w:color w:val="000000" w:themeColor="text1"/>
          <w:sz w:val="22"/>
          <w:szCs w:val="22"/>
        </w:rPr>
      </w:pPr>
    </w:p>
    <w:p w14:paraId="0D301DB2" w14:textId="77777777" w:rsidR="007B341E" w:rsidRPr="00E20D49" w:rsidRDefault="007B341E" w:rsidP="007B341E">
      <w:pPr>
        <w:pStyle w:val="fixed"/>
        <w:ind w:left="0" w:firstLine="0"/>
        <w:jc w:val="both"/>
        <w:rPr>
          <w:rFonts w:ascii="Arial" w:hAnsi="Arial" w:cs="Arial"/>
          <w:b w:val="0"/>
          <w:color w:val="000000" w:themeColor="text1"/>
          <w:sz w:val="22"/>
          <w:szCs w:val="22"/>
        </w:rPr>
      </w:pPr>
      <w:r w:rsidRPr="00E20D49">
        <w:rPr>
          <w:rFonts w:ascii="Arial" w:hAnsi="Arial" w:cs="Arial"/>
          <w:b w:val="0"/>
          <w:color w:val="000000" w:themeColor="text1"/>
          <w:sz w:val="22"/>
          <w:szCs w:val="22"/>
        </w:rPr>
        <w:t xml:space="preserve">“Produce an informational-based website with limited interactivity, which conforms to web standards and usability guidelines” </w:t>
      </w:r>
    </w:p>
    <w:p w14:paraId="09EFE7A5" w14:textId="77777777" w:rsidR="007B341E" w:rsidRPr="00E20D49" w:rsidRDefault="007B341E" w:rsidP="007B341E">
      <w:pPr>
        <w:pStyle w:val="fixed"/>
        <w:ind w:left="0" w:firstLine="0"/>
        <w:rPr>
          <w:rFonts w:ascii="Arial" w:hAnsi="Arial" w:cs="Arial"/>
          <w:b w:val="0"/>
          <w:color w:val="000000" w:themeColor="text1"/>
          <w:sz w:val="22"/>
          <w:szCs w:val="22"/>
        </w:rPr>
      </w:pPr>
    </w:p>
    <w:p w14:paraId="53965E56" w14:textId="77777777" w:rsidR="007B341E" w:rsidRPr="00E20D49" w:rsidRDefault="007B341E" w:rsidP="007B341E">
      <w:pPr>
        <w:pStyle w:val="fixed"/>
        <w:ind w:left="0" w:firstLine="0"/>
        <w:rPr>
          <w:rFonts w:ascii="Arial" w:hAnsi="Arial" w:cs="Arial"/>
          <w:b w:val="0"/>
          <w:color w:val="000000" w:themeColor="text1"/>
          <w:sz w:val="22"/>
          <w:szCs w:val="22"/>
        </w:rPr>
      </w:pPr>
    </w:p>
    <w:p w14:paraId="4AADE853" w14:textId="77777777" w:rsidR="007B341E" w:rsidRPr="00E20D49" w:rsidRDefault="007B341E" w:rsidP="007B341E">
      <w:pPr>
        <w:rPr>
          <w:rFonts w:ascii="Arial" w:hAnsi="Arial" w:cs="Arial"/>
          <w:b/>
          <w:color w:val="000000" w:themeColor="text1"/>
          <w:sz w:val="22"/>
          <w:szCs w:val="22"/>
          <w:lang w:eastAsia="en-GB"/>
        </w:rPr>
      </w:pPr>
      <w:r w:rsidRPr="00E20D49">
        <w:rPr>
          <w:rFonts w:ascii="Arial" w:hAnsi="Arial" w:cs="Arial"/>
          <w:color w:val="000000" w:themeColor="text1"/>
          <w:sz w:val="22"/>
          <w:szCs w:val="22"/>
        </w:rPr>
        <w:br w:type="page"/>
      </w:r>
    </w:p>
    <w:p w14:paraId="0CB6A540" w14:textId="77777777" w:rsidR="007B341E" w:rsidRDefault="007B341E" w:rsidP="007B341E">
      <w:pPr>
        <w:pStyle w:val="fixed"/>
        <w:ind w:left="0" w:firstLine="0"/>
        <w:jc w:val="both"/>
        <w:rPr>
          <w:rFonts w:ascii="Arial" w:hAnsi="Arial" w:cs="Arial"/>
          <w:color w:val="000000" w:themeColor="text1"/>
          <w:sz w:val="22"/>
          <w:szCs w:val="22"/>
        </w:rPr>
      </w:pPr>
      <w:r w:rsidRPr="00E20D49">
        <w:rPr>
          <w:rFonts w:ascii="Arial" w:hAnsi="Arial" w:cs="Arial"/>
          <w:color w:val="000000" w:themeColor="text1"/>
          <w:sz w:val="22"/>
          <w:szCs w:val="22"/>
        </w:rPr>
        <w:lastRenderedPageBreak/>
        <w:t>Assessment Summary</w:t>
      </w:r>
    </w:p>
    <w:p w14:paraId="55EE4DB5" w14:textId="77777777" w:rsidR="004C673F" w:rsidRPr="00E20D49" w:rsidRDefault="004C673F" w:rsidP="007B341E">
      <w:pPr>
        <w:pStyle w:val="fixed"/>
        <w:ind w:left="0" w:firstLine="0"/>
        <w:jc w:val="both"/>
        <w:rPr>
          <w:rFonts w:ascii="Arial" w:hAnsi="Arial" w:cs="Arial"/>
          <w:color w:val="000000" w:themeColor="text1"/>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7B341E" w:rsidRPr="00E20D49" w14:paraId="2C56E6E6" w14:textId="77777777" w:rsidTr="007C14AB">
        <w:tc>
          <w:tcPr>
            <w:tcW w:w="3261" w:type="dxa"/>
            <w:tcBorders>
              <w:top w:val="single" w:sz="4" w:space="0" w:color="auto"/>
              <w:left w:val="single" w:sz="4" w:space="0" w:color="auto"/>
              <w:bottom w:val="single" w:sz="4" w:space="0" w:color="auto"/>
              <w:right w:val="single" w:sz="4" w:space="0" w:color="auto"/>
            </w:tcBorders>
            <w:hideMark/>
          </w:tcPr>
          <w:p w14:paraId="32280135" w14:textId="77777777" w:rsidR="007B341E" w:rsidRPr="00E20D49" w:rsidRDefault="007B341E" w:rsidP="007C14AB">
            <w:pPr>
              <w:overflowPunct w:val="0"/>
              <w:autoSpaceDE w:val="0"/>
              <w:autoSpaceDN w:val="0"/>
              <w:adjustRightInd w:val="0"/>
              <w:rPr>
                <w:rFonts w:ascii="Arial" w:hAnsi="Arial" w:cs="Arial"/>
                <w:b/>
                <w:color w:val="000000" w:themeColor="text1"/>
                <w:sz w:val="22"/>
                <w:szCs w:val="22"/>
              </w:rPr>
            </w:pPr>
            <w:r w:rsidRPr="00E20D49">
              <w:rPr>
                <w:rFonts w:ascii="Arial" w:hAnsi="Arial" w:cs="Arial"/>
                <w:b/>
                <w:color w:val="000000" w:themeColor="text1"/>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43C309AC" w14:textId="77777777" w:rsidR="007B341E" w:rsidRPr="00E20D49" w:rsidRDefault="007B341E" w:rsidP="007C14AB">
            <w:pPr>
              <w:overflowPunct w:val="0"/>
              <w:autoSpaceDE w:val="0"/>
              <w:autoSpaceDN w:val="0"/>
              <w:adjustRightInd w:val="0"/>
              <w:jc w:val="center"/>
              <w:rPr>
                <w:rFonts w:ascii="Arial" w:hAnsi="Arial" w:cs="Arial"/>
                <w:b/>
                <w:color w:val="000000" w:themeColor="text1"/>
                <w:sz w:val="22"/>
                <w:szCs w:val="22"/>
              </w:rPr>
            </w:pPr>
            <w:r w:rsidRPr="00E20D49">
              <w:rPr>
                <w:rFonts w:ascii="Arial" w:hAnsi="Arial" w:cs="Arial"/>
                <w:b/>
                <w:color w:val="000000" w:themeColor="text1"/>
                <w:sz w:val="22"/>
                <w:szCs w:val="22"/>
              </w:rPr>
              <w:t>Percentage</w:t>
            </w:r>
          </w:p>
        </w:tc>
      </w:tr>
      <w:tr w:rsidR="007B341E" w:rsidRPr="00E20D49" w14:paraId="43B4227B" w14:textId="77777777" w:rsidTr="007C14AB">
        <w:tc>
          <w:tcPr>
            <w:tcW w:w="3261" w:type="dxa"/>
            <w:tcBorders>
              <w:top w:val="single" w:sz="4" w:space="0" w:color="auto"/>
              <w:left w:val="single" w:sz="4" w:space="0" w:color="auto"/>
              <w:bottom w:val="single" w:sz="4" w:space="0" w:color="auto"/>
              <w:right w:val="single" w:sz="4" w:space="0" w:color="auto"/>
            </w:tcBorders>
            <w:hideMark/>
          </w:tcPr>
          <w:p w14:paraId="1CE4D01C" w14:textId="77777777" w:rsidR="007B341E" w:rsidRPr="00E20D49" w:rsidRDefault="007B341E" w:rsidP="007C14AB">
            <w:pPr>
              <w:overflowPunct w:val="0"/>
              <w:autoSpaceDE w:val="0"/>
              <w:autoSpaceDN w:val="0"/>
              <w:adjustRightInd w:val="0"/>
              <w:rPr>
                <w:rFonts w:ascii="Arial" w:hAnsi="Arial" w:cs="Arial"/>
                <w:color w:val="000000" w:themeColor="text1"/>
                <w:sz w:val="22"/>
                <w:szCs w:val="22"/>
              </w:rPr>
            </w:pPr>
            <w:r w:rsidRPr="00E20D49">
              <w:rPr>
                <w:rFonts w:ascii="Arial" w:hAnsi="Arial" w:cs="Arial"/>
                <w:color w:val="000000" w:themeColor="text1"/>
                <w:sz w:val="22"/>
                <w:szCs w:val="22"/>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111091C0"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0%</w:t>
            </w:r>
          </w:p>
        </w:tc>
      </w:tr>
      <w:tr w:rsidR="007B341E" w:rsidRPr="00E20D49" w14:paraId="7B75A0AB" w14:textId="77777777" w:rsidTr="007C14AB">
        <w:tc>
          <w:tcPr>
            <w:tcW w:w="3261" w:type="dxa"/>
            <w:tcBorders>
              <w:top w:val="single" w:sz="4" w:space="0" w:color="auto"/>
              <w:left w:val="single" w:sz="4" w:space="0" w:color="auto"/>
              <w:bottom w:val="single" w:sz="4" w:space="0" w:color="auto"/>
              <w:right w:val="single" w:sz="4" w:space="0" w:color="auto"/>
            </w:tcBorders>
            <w:hideMark/>
          </w:tcPr>
          <w:p w14:paraId="709B9735" w14:textId="77777777" w:rsidR="007B341E" w:rsidRPr="00E20D49" w:rsidRDefault="007B341E" w:rsidP="007C14AB">
            <w:pPr>
              <w:overflowPunct w:val="0"/>
              <w:autoSpaceDE w:val="0"/>
              <w:autoSpaceDN w:val="0"/>
              <w:adjustRightInd w:val="0"/>
              <w:rPr>
                <w:rFonts w:ascii="Arial" w:hAnsi="Arial" w:cs="Arial"/>
                <w:color w:val="000000" w:themeColor="text1"/>
                <w:sz w:val="22"/>
                <w:szCs w:val="22"/>
              </w:rPr>
            </w:pPr>
            <w:r w:rsidRPr="00E20D49">
              <w:rPr>
                <w:rFonts w:ascii="Arial" w:hAnsi="Arial" w:cs="Arial"/>
                <w:color w:val="000000" w:themeColor="text1"/>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1C04B3E2"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100%</w:t>
            </w:r>
          </w:p>
        </w:tc>
      </w:tr>
      <w:tr w:rsidR="007B341E" w:rsidRPr="00E20D49" w14:paraId="34E06C22" w14:textId="77777777" w:rsidTr="007C14AB">
        <w:tc>
          <w:tcPr>
            <w:tcW w:w="3261" w:type="dxa"/>
            <w:tcBorders>
              <w:top w:val="single" w:sz="4" w:space="0" w:color="auto"/>
              <w:left w:val="single" w:sz="4" w:space="0" w:color="auto"/>
              <w:bottom w:val="single" w:sz="4" w:space="0" w:color="auto"/>
              <w:right w:val="single" w:sz="4" w:space="0" w:color="auto"/>
            </w:tcBorders>
            <w:hideMark/>
          </w:tcPr>
          <w:p w14:paraId="6AA1A978" w14:textId="77777777" w:rsidR="007B341E" w:rsidRPr="00E20D49" w:rsidRDefault="007B341E" w:rsidP="007C14AB">
            <w:pPr>
              <w:overflowPunct w:val="0"/>
              <w:autoSpaceDE w:val="0"/>
              <w:autoSpaceDN w:val="0"/>
              <w:adjustRightInd w:val="0"/>
              <w:rPr>
                <w:rFonts w:ascii="Arial" w:hAnsi="Arial" w:cs="Arial"/>
                <w:color w:val="000000" w:themeColor="text1"/>
                <w:sz w:val="22"/>
                <w:szCs w:val="22"/>
              </w:rPr>
            </w:pPr>
            <w:r w:rsidRPr="00E20D49">
              <w:rPr>
                <w:rFonts w:ascii="Arial" w:hAnsi="Arial" w:cs="Arial"/>
                <w:color w:val="000000" w:themeColor="text1"/>
                <w:sz w:val="22"/>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14:paraId="56EF496B" w14:textId="77777777" w:rsidR="007B341E" w:rsidRPr="00E20D49" w:rsidRDefault="007B341E" w:rsidP="007C14AB">
            <w:pPr>
              <w:overflowPunct w:val="0"/>
              <w:autoSpaceDE w:val="0"/>
              <w:autoSpaceDN w:val="0"/>
              <w:adjustRightInd w:val="0"/>
              <w:jc w:val="center"/>
              <w:rPr>
                <w:rFonts w:ascii="Arial" w:hAnsi="Arial" w:cs="Arial"/>
                <w:color w:val="000000" w:themeColor="text1"/>
                <w:sz w:val="22"/>
                <w:szCs w:val="22"/>
              </w:rPr>
            </w:pPr>
            <w:r w:rsidRPr="00E20D49">
              <w:rPr>
                <w:rFonts w:ascii="Arial" w:hAnsi="Arial" w:cs="Arial"/>
                <w:color w:val="000000" w:themeColor="text1"/>
                <w:sz w:val="22"/>
                <w:szCs w:val="22"/>
              </w:rPr>
              <w:t>0%</w:t>
            </w:r>
          </w:p>
        </w:tc>
      </w:tr>
      <w:tr w:rsidR="007B341E" w:rsidRPr="00E20D49" w14:paraId="752DEE1D" w14:textId="77777777" w:rsidTr="007C14AB">
        <w:tc>
          <w:tcPr>
            <w:tcW w:w="3261" w:type="dxa"/>
            <w:tcBorders>
              <w:top w:val="single" w:sz="4" w:space="0" w:color="auto"/>
              <w:left w:val="single" w:sz="4" w:space="0" w:color="auto"/>
              <w:bottom w:val="single" w:sz="4" w:space="0" w:color="auto"/>
              <w:right w:val="single" w:sz="4" w:space="0" w:color="auto"/>
            </w:tcBorders>
            <w:hideMark/>
          </w:tcPr>
          <w:p w14:paraId="20A11B29" w14:textId="77777777" w:rsidR="007B341E" w:rsidRPr="00E20D49" w:rsidRDefault="007B341E" w:rsidP="007C14AB">
            <w:pPr>
              <w:overflowPunct w:val="0"/>
              <w:autoSpaceDE w:val="0"/>
              <w:autoSpaceDN w:val="0"/>
              <w:adjustRightInd w:val="0"/>
              <w:rPr>
                <w:rFonts w:ascii="Arial" w:hAnsi="Arial" w:cs="Arial"/>
                <w:color w:val="000000" w:themeColor="text1"/>
                <w:sz w:val="22"/>
                <w:szCs w:val="22"/>
              </w:rPr>
            </w:pPr>
            <w:r w:rsidRPr="00E20D49">
              <w:rPr>
                <w:rFonts w:ascii="Arial" w:hAnsi="Arial" w:cs="Arial"/>
                <w:b/>
                <w:color w:val="000000" w:themeColor="text1"/>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5F9BC052" w14:textId="77777777" w:rsidR="007B341E" w:rsidRPr="00E20D49" w:rsidRDefault="007B341E" w:rsidP="007C14AB">
            <w:pPr>
              <w:overflowPunct w:val="0"/>
              <w:autoSpaceDE w:val="0"/>
              <w:autoSpaceDN w:val="0"/>
              <w:adjustRightInd w:val="0"/>
              <w:jc w:val="center"/>
              <w:rPr>
                <w:rFonts w:ascii="Arial" w:hAnsi="Arial" w:cs="Arial"/>
                <w:b/>
                <w:color w:val="000000" w:themeColor="text1"/>
                <w:sz w:val="22"/>
                <w:szCs w:val="22"/>
              </w:rPr>
            </w:pPr>
            <w:r w:rsidRPr="00E20D49">
              <w:rPr>
                <w:rFonts w:ascii="Arial" w:hAnsi="Arial" w:cs="Arial"/>
                <w:b/>
                <w:color w:val="000000" w:themeColor="text1"/>
                <w:sz w:val="22"/>
                <w:szCs w:val="22"/>
              </w:rPr>
              <w:t>100%</w:t>
            </w:r>
          </w:p>
        </w:tc>
      </w:tr>
    </w:tbl>
    <w:p w14:paraId="7E14D70D" w14:textId="77777777" w:rsidR="007B341E" w:rsidRPr="00E20D49" w:rsidRDefault="007B341E" w:rsidP="007B341E">
      <w:pPr>
        <w:rPr>
          <w:rFonts w:ascii="Arial" w:hAnsi="Arial" w:cs="Arial"/>
          <w:color w:val="000000" w:themeColor="text1"/>
          <w:sz w:val="22"/>
          <w:szCs w:val="22"/>
        </w:rPr>
      </w:pPr>
    </w:p>
    <w:p w14:paraId="008B0C22" w14:textId="77777777" w:rsidR="007B341E" w:rsidRPr="00E20D49" w:rsidRDefault="007B341E" w:rsidP="007B341E">
      <w:pPr>
        <w:rPr>
          <w:rFonts w:ascii="Arial" w:hAnsi="Arial" w:cs="Arial"/>
          <w:b/>
          <w:color w:val="000000" w:themeColor="text1"/>
          <w:sz w:val="22"/>
          <w:szCs w:val="22"/>
        </w:rPr>
      </w:pPr>
    </w:p>
    <w:p w14:paraId="715D11F2" w14:textId="77777777" w:rsidR="007B341E" w:rsidRPr="00E20D49" w:rsidRDefault="007B341E" w:rsidP="007B341E">
      <w:pPr>
        <w:rPr>
          <w:rFonts w:ascii="Arial" w:hAnsi="Arial" w:cs="Arial"/>
          <w:b/>
          <w:color w:val="000000" w:themeColor="text1"/>
          <w:sz w:val="22"/>
          <w:szCs w:val="22"/>
        </w:rPr>
      </w:pPr>
    </w:p>
    <w:p w14:paraId="1A866774" w14:textId="77777777" w:rsidR="007B341E" w:rsidRPr="00E20D49" w:rsidRDefault="007B341E" w:rsidP="007B341E">
      <w:pPr>
        <w:rPr>
          <w:rFonts w:ascii="Arial" w:hAnsi="Arial" w:cs="Arial"/>
          <w:b/>
          <w:color w:val="000000" w:themeColor="text1"/>
          <w:sz w:val="22"/>
          <w:szCs w:val="22"/>
        </w:rPr>
      </w:pPr>
    </w:p>
    <w:p w14:paraId="313B99CB" w14:textId="77777777" w:rsidR="007B341E" w:rsidRPr="00E20D49" w:rsidRDefault="007B341E" w:rsidP="007B341E">
      <w:pPr>
        <w:rPr>
          <w:rFonts w:ascii="Arial" w:hAnsi="Arial" w:cs="Arial"/>
          <w:b/>
          <w:color w:val="000000" w:themeColor="text1"/>
          <w:sz w:val="22"/>
          <w:szCs w:val="22"/>
        </w:rPr>
      </w:pPr>
    </w:p>
    <w:p w14:paraId="5687D39E" w14:textId="77777777" w:rsidR="007B341E" w:rsidRPr="00E20D49" w:rsidRDefault="007B341E" w:rsidP="007B341E">
      <w:pPr>
        <w:rPr>
          <w:rFonts w:ascii="Arial" w:hAnsi="Arial" w:cs="Arial"/>
          <w:b/>
          <w:color w:val="000000" w:themeColor="text1"/>
          <w:sz w:val="22"/>
          <w:szCs w:val="22"/>
        </w:rPr>
      </w:pPr>
    </w:p>
    <w:p w14:paraId="33CE2A31" w14:textId="77777777" w:rsidR="004C673F" w:rsidRDefault="004C673F" w:rsidP="007B341E">
      <w:pPr>
        <w:rPr>
          <w:rFonts w:ascii="Arial" w:hAnsi="Arial" w:cs="Arial"/>
          <w:color w:val="000000" w:themeColor="text1"/>
          <w:sz w:val="22"/>
          <w:szCs w:val="22"/>
        </w:rPr>
      </w:pPr>
    </w:p>
    <w:p w14:paraId="073572D2" w14:textId="77777777" w:rsidR="007B341E" w:rsidRDefault="007B341E" w:rsidP="007B341E">
      <w:pPr>
        <w:rPr>
          <w:rFonts w:ascii="Arial" w:hAnsi="Arial" w:cs="Arial"/>
          <w:b/>
          <w:color w:val="000000" w:themeColor="text1"/>
          <w:sz w:val="22"/>
          <w:szCs w:val="22"/>
        </w:rPr>
      </w:pPr>
      <w:r w:rsidRPr="00E20D49">
        <w:rPr>
          <w:rFonts w:ascii="Arial" w:hAnsi="Arial" w:cs="Arial"/>
          <w:b/>
          <w:color w:val="000000" w:themeColor="text1"/>
          <w:sz w:val="22"/>
          <w:szCs w:val="22"/>
        </w:rPr>
        <w:t>EDUCATION FOR SUSTAINABLE DEVELOPMENT (ESD)</w:t>
      </w:r>
    </w:p>
    <w:p w14:paraId="28828DAD" w14:textId="77777777" w:rsidR="007B341E" w:rsidRPr="00E20D49" w:rsidRDefault="007B341E" w:rsidP="007B341E">
      <w:pPr>
        <w:pStyle w:val="heading"/>
        <w:spacing w:before="0" w:after="0"/>
        <w:ind w:left="0" w:firstLine="0"/>
        <w:rPr>
          <w:rFonts w:ascii="Arial" w:hAnsi="Arial" w:cs="Arial"/>
          <w:b w:val="0"/>
          <w:color w:val="000000" w:themeColor="text1"/>
          <w:sz w:val="22"/>
          <w:szCs w:val="22"/>
        </w:rPr>
      </w:pPr>
    </w:p>
    <w:tbl>
      <w:tblPr>
        <w:tblStyle w:val="TableGrid"/>
        <w:tblW w:w="0" w:type="auto"/>
        <w:tblInd w:w="108" w:type="dxa"/>
        <w:tblLook w:val="04A0" w:firstRow="1" w:lastRow="0" w:firstColumn="1" w:lastColumn="0" w:noHBand="0" w:noVBand="1"/>
      </w:tblPr>
      <w:tblGrid>
        <w:gridCol w:w="4335"/>
        <w:gridCol w:w="4443"/>
      </w:tblGrid>
      <w:tr w:rsidR="007B341E" w:rsidRPr="00E20D49" w14:paraId="6BD793DC" w14:textId="77777777" w:rsidTr="004C673F">
        <w:tc>
          <w:tcPr>
            <w:tcW w:w="4335" w:type="dxa"/>
            <w:vMerge w:val="restart"/>
            <w:tcBorders>
              <w:top w:val="single" w:sz="4" w:space="0" w:color="auto"/>
              <w:left w:val="single" w:sz="4" w:space="0" w:color="auto"/>
              <w:bottom w:val="single" w:sz="4" w:space="0" w:color="auto"/>
              <w:right w:val="single" w:sz="4" w:space="0" w:color="auto"/>
            </w:tcBorders>
            <w:vAlign w:val="center"/>
            <w:hideMark/>
          </w:tcPr>
          <w:p w14:paraId="3381DFD8" w14:textId="77777777" w:rsidR="007B341E" w:rsidRPr="00E20D49" w:rsidRDefault="007B341E" w:rsidP="007C14AB">
            <w:pPr>
              <w:pStyle w:val="heading"/>
              <w:spacing w:before="0" w:after="0"/>
              <w:ind w:left="0" w:firstLine="0"/>
              <w:rPr>
                <w:rFonts w:ascii="Arial" w:hAnsi="Arial" w:cs="Arial"/>
                <w:b w:val="0"/>
                <w:color w:val="000000" w:themeColor="text1"/>
                <w:sz w:val="22"/>
                <w:szCs w:val="22"/>
              </w:rPr>
            </w:pPr>
            <w:r w:rsidRPr="00E20D49">
              <w:rPr>
                <w:rFonts w:ascii="Arial" w:hAnsi="Arial" w:cs="Arial"/>
                <w:b w:val="0"/>
                <w:color w:val="000000" w:themeColor="text1"/>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18752B93" w14:textId="77777777" w:rsidR="007B341E" w:rsidRPr="00E20D49" w:rsidRDefault="007B341E" w:rsidP="007C14AB">
            <w:pPr>
              <w:pStyle w:val="heading"/>
              <w:spacing w:before="0" w:after="0"/>
              <w:ind w:left="0" w:firstLine="0"/>
              <w:rPr>
                <w:rFonts w:ascii="Arial" w:hAnsi="Arial" w:cs="Arial"/>
                <w:b w:val="0"/>
                <w:color w:val="000000" w:themeColor="text1"/>
                <w:sz w:val="22"/>
                <w:szCs w:val="22"/>
              </w:rPr>
            </w:pPr>
            <w:r w:rsidRPr="00E20D49">
              <w:rPr>
                <w:rFonts w:ascii="Arial" w:hAnsi="Arial" w:cs="Arial"/>
                <w:b w:val="0"/>
                <w:color w:val="000000" w:themeColor="text1"/>
                <w:sz w:val="22"/>
                <w:szCs w:val="22"/>
              </w:rPr>
              <w:t xml:space="preserve">Yes </w:t>
            </w:r>
            <w:r w:rsidRPr="00E20D49">
              <w:rPr>
                <w:rFonts w:ascii="Arial" w:hAnsi="Arial" w:cs="Arial"/>
                <w:b w:val="0"/>
                <w:color w:val="000000" w:themeColor="text1"/>
                <w:sz w:val="22"/>
                <w:szCs w:val="22"/>
              </w:rPr>
              <w:sym w:font="Wingdings" w:char="F0FC"/>
            </w:r>
          </w:p>
          <w:p w14:paraId="62157287" w14:textId="77777777" w:rsidR="007B341E" w:rsidRPr="00E20D49" w:rsidRDefault="007B341E" w:rsidP="007C14AB">
            <w:pPr>
              <w:pStyle w:val="heading"/>
              <w:spacing w:before="0" w:after="0"/>
              <w:ind w:left="0" w:firstLine="0"/>
              <w:jc w:val="both"/>
              <w:rPr>
                <w:rFonts w:ascii="Arial" w:hAnsi="Arial" w:cs="Arial"/>
                <w:b w:val="0"/>
                <w:color w:val="000000" w:themeColor="text1"/>
                <w:sz w:val="22"/>
                <w:szCs w:val="22"/>
              </w:rPr>
            </w:pPr>
          </w:p>
        </w:tc>
      </w:tr>
      <w:tr w:rsidR="007B341E" w:rsidRPr="00E20D49" w14:paraId="7908364D" w14:textId="77777777" w:rsidTr="004C673F">
        <w:tc>
          <w:tcPr>
            <w:tcW w:w="4335" w:type="dxa"/>
            <w:vMerge/>
            <w:tcBorders>
              <w:top w:val="single" w:sz="4" w:space="0" w:color="auto"/>
              <w:left w:val="single" w:sz="4" w:space="0" w:color="auto"/>
              <w:bottom w:val="single" w:sz="4" w:space="0" w:color="auto"/>
              <w:right w:val="single" w:sz="4" w:space="0" w:color="auto"/>
            </w:tcBorders>
            <w:vAlign w:val="center"/>
            <w:hideMark/>
          </w:tcPr>
          <w:p w14:paraId="48505190" w14:textId="77777777" w:rsidR="007B341E" w:rsidRPr="00E20D49" w:rsidRDefault="007B341E" w:rsidP="007C14AB">
            <w:pPr>
              <w:rPr>
                <w:rFonts w:ascii="Arial" w:hAnsi="Arial" w:cs="Arial"/>
                <w:color w:val="000000" w:themeColor="text1"/>
                <w:sz w:val="22"/>
                <w:szCs w:val="22"/>
              </w:rPr>
            </w:pPr>
          </w:p>
        </w:tc>
        <w:tc>
          <w:tcPr>
            <w:tcW w:w="4443" w:type="dxa"/>
            <w:tcBorders>
              <w:top w:val="single" w:sz="4" w:space="0" w:color="auto"/>
              <w:left w:val="single" w:sz="4" w:space="0" w:color="auto"/>
              <w:bottom w:val="single" w:sz="4" w:space="0" w:color="auto"/>
              <w:right w:val="single" w:sz="4" w:space="0" w:color="auto"/>
            </w:tcBorders>
            <w:vAlign w:val="center"/>
          </w:tcPr>
          <w:p w14:paraId="4C55D7DB" w14:textId="77777777" w:rsidR="007B341E" w:rsidRPr="00E20D49" w:rsidRDefault="007B341E" w:rsidP="007C14AB">
            <w:pPr>
              <w:pStyle w:val="heading"/>
              <w:spacing w:before="0" w:after="0"/>
              <w:ind w:left="0" w:firstLine="0"/>
              <w:rPr>
                <w:rFonts w:ascii="Arial" w:hAnsi="Arial" w:cs="Arial"/>
                <w:b w:val="0"/>
                <w:color w:val="000000" w:themeColor="text1"/>
                <w:sz w:val="22"/>
                <w:szCs w:val="22"/>
              </w:rPr>
            </w:pPr>
            <w:r w:rsidRPr="00E20D49">
              <w:rPr>
                <w:rFonts w:ascii="Arial" w:hAnsi="Arial" w:cs="Arial"/>
                <w:b w:val="0"/>
                <w:color w:val="000000" w:themeColor="text1"/>
                <w:sz w:val="22"/>
                <w:szCs w:val="22"/>
              </w:rPr>
              <w:t xml:space="preserve">No  </w:t>
            </w:r>
          </w:p>
          <w:p w14:paraId="1446BE88" w14:textId="77777777" w:rsidR="007B341E" w:rsidRPr="00E20D49" w:rsidRDefault="007B341E" w:rsidP="007C14AB">
            <w:pPr>
              <w:pStyle w:val="heading"/>
              <w:spacing w:before="0" w:after="0"/>
              <w:ind w:left="0" w:firstLine="0"/>
              <w:jc w:val="both"/>
              <w:rPr>
                <w:rFonts w:ascii="Arial" w:hAnsi="Arial" w:cs="Arial"/>
                <w:b w:val="0"/>
                <w:color w:val="000000" w:themeColor="text1"/>
                <w:sz w:val="22"/>
                <w:szCs w:val="22"/>
              </w:rPr>
            </w:pPr>
          </w:p>
        </w:tc>
      </w:tr>
      <w:tr w:rsidR="007B341E" w:rsidRPr="00E20D49" w14:paraId="29F71869" w14:textId="77777777" w:rsidTr="004C673F">
        <w:tc>
          <w:tcPr>
            <w:tcW w:w="8778" w:type="dxa"/>
            <w:gridSpan w:val="2"/>
            <w:tcBorders>
              <w:top w:val="single" w:sz="4" w:space="0" w:color="auto"/>
              <w:left w:val="single" w:sz="4" w:space="0" w:color="auto"/>
              <w:bottom w:val="single" w:sz="4" w:space="0" w:color="auto"/>
              <w:right w:val="single" w:sz="4" w:space="0" w:color="auto"/>
            </w:tcBorders>
          </w:tcPr>
          <w:p w14:paraId="4B183271" w14:textId="77777777" w:rsidR="007B341E" w:rsidRPr="00E20D49" w:rsidRDefault="007B341E" w:rsidP="007C14AB">
            <w:pPr>
              <w:pStyle w:val="heading"/>
              <w:spacing w:before="0" w:after="0"/>
              <w:ind w:left="0" w:firstLine="0"/>
              <w:rPr>
                <w:rFonts w:ascii="Arial" w:hAnsi="Arial" w:cs="Arial"/>
                <w:b w:val="0"/>
                <w:color w:val="000000" w:themeColor="text1"/>
                <w:sz w:val="22"/>
                <w:szCs w:val="22"/>
              </w:rPr>
            </w:pPr>
          </w:p>
          <w:p w14:paraId="7A53E64C" w14:textId="77777777" w:rsidR="007B341E" w:rsidRPr="00E20D49" w:rsidRDefault="007B341E" w:rsidP="007C14AB">
            <w:pPr>
              <w:pStyle w:val="heading"/>
              <w:spacing w:before="0" w:after="0"/>
              <w:ind w:left="0" w:firstLine="0"/>
              <w:jc w:val="both"/>
              <w:rPr>
                <w:rFonts w:ascii="Arial" w:hAnsi="Arial" w:cs="Arial"/>
                <w:b w:val="0"/>
                <w:color w:val="000000" w:themeColor="text1"/>
                <w:sz w:val="22"/>
                <w:szCs w:val="22"/>
              </w:rPr>
            </w:pPr>
            <w:r w:rsidRPr="00E20D49">
              <w:rPr>
                <w:rFonts w:ascii="Arial" w:hAnsi="Arial" w:cs="Arial"/>
                <w:b w:val="0"/>
                <w:color w:val="000000" w:themeColor="text1"/>
                <w:sz w:val="22"/>
                <w:szCs w:val="22"/>
              </w:rPr>
              <w:t xml:space="preserve">While the module is primarily a software development one, students will be instructed in good software development techniques which will make software developed easy to maintain and with consideration to accessibility to all groups. A good design will mean use of fewer resources in the future as extensive site re-design should be unnecessary. </w:t>
            </w:r>
          </w:p>
          <w:p w14:paraId="7FB6FC39" w14:textId="77777777" w:rsidR="007B341E" w:rsidRPr="00E20D49" w:rsidRDefault="007B341E" w:rsidP="007C14AB">
            <w:pPr>
              <w:pStyle w:val="heading"/>
              <w:spacing w:before="0" w:after="0"/>
              <w:ind w:left="0" w:firstLine="0"/>
              <w:jc w:val="both"/>
              <w:rPr>
                <w:rFonts w:ascii="Arial" w:hAnsi="Arial" w:cs="Arial"/>
                <w:b w:val="0"/>
                <w:color w:val="000000" w:themeColor="text1"/>
                <w:sz w:val="22"/>
                <w:szCs w:val="22"/>
              </w:rPr>
            </w:pPr>
          </w:p>
        </w:tc>
      </w:tr>
    </w:tbl>
    <w:p w14:paraId="077037CF" w14:textId="77777777" w:rsidR="007B341E" w:rsidRPr="00E20D49" w:rsidRDefault="007B341E" w:rsidP="007B341E">
      <w:pPr>
        <w:pStyle w:val="heading"/>
        <w:spacing w:before="0" w:after="0"/>
        <w:ind w:left="0" w:firstLine="0"/>
        <w:rPr>
          <w:rFonts w:ascii="Arial" w:hAnsi="Arial" w:cs="Arial"/>
          <w:b w:val="0"/>
          <w:color w:val="000000" w:themeColor="text1"/>
          <w:sz w:val="22"/>
          <w:szCs w:val="22"/>
        </w:rPr>
      </w:pPr>
    </w:p>
    <w:p w14:paraId="7719B47F" w14:textId="77777777" w:rsidR="007B341E" w:rsidRDefault="007B341E" w:rsidP="007B341E">
      <w:pPr>
        <w:pStyle w:val="heading"/>
        <w:spacing w:before="0" w:after="0"/>
        <w:ind w:left="0" w:firstLine="0"/>
        <w:rPr>
          <w:rFonts w:ascii="Arial" w:hAnsi="Arial" w:cs="Arial"/>
          <w:color w:val="000000" w:themeColor="text1"/>
          <w:sz w:val="22"/>
          <w:szCs w:val="22"/>
        </w:rPr>
      </w:pPr>
    </w:p>
    <w:p w14:paraId="302E6419" w14:textId="77777777" w:rsidR="007B341E" w:rsidRPr="00E20D49" w:rsidRDefault="007B341E" w:rsidP="007B341E">
      <w:pPr>
        <w:pStyle w:val="heading"/>
        <w:spacing w:before="0" w:after="0"/>
        <w:ind w:left="0" w:firstLine="0"/>
        <w:rPr>
          <w:rFonts w:ascii="Arial" w:hAnsi="Arial" w:cs="Arial"/>
          <w:color w:val="000000" w:themeColor="text1"/>
          <w:sz w:val="22"/>
          <w:szCs w:val="22"/>
        </w:rPr>
      </w:pPr>
      <w:r w:rsidRPr="00E20D49">
        <w:rPr>
          <w:rFonts w:ascii="Arial" w:hAnsi="Arial" w:cs="Arial"/>
          <w:color w:val="000000" w:themeColor="text1"/>
          <w:sz w:val="22"/>
          <w:szCs w:val="22"/>
        </w:rPr>
        <w:t>BIBLIOGRAPHY</w:t>
      </w:r>
    </w:p>
    <w:p w14:paraId="7EC2E593" w14:textId="77777777" w:rsidR="007B341E" w:rsidRDefault="007B341E" w:rsidP="007B341E">
      <w:pPr>
        <w:pStyle w:val="heading"/>
        <w:spacing w:before="0" w:after="0"/>
        <w:ind w:left="0" w:firstLine="0"/>
        <w:rPr>
          <w:rFonts w:ascii="Arial" w:hAnsi="Arial" w:cs="Arial"/>
          <w:color w:val="000000" w:themeColor="text1"/>
          <w:sz w:val="22"/>
          <w:szCs w:val="22"/>
        </w:rPr>
      </w:pPr>
    </w:p>
    <w:p w14:paraId="15EE3815" w14:textId="77777777" w:rsidR="007B341E" w:rsidRPr="00E20D49" w:rsidRDefault="007B341E" w:rsidP="007B341E">
      <w:pPr>
        <w:rPr>
          <w:rFonts w:ascii="Arial" w:hAnsi="Arial" w:cs="Arial"/>
          <w:b/>
          <w:sz w:val="22"/>
          <w:szCs w:val="22"/>
        </w:rPr>
      </w:pPr>
      <w:r w:rsidRPr="00E20D49">
        <w:rPr>
          <w:rFonts w:ascii="Arial" w:hAnsi="Arial" w:cs="Arial"/>
          <w:b/>
          <w:sz w:val="22"/>
          <w:szCs w:val="22"/>
        </w:rPr>
        <w:t>Essential</w:t>
      </w:r>
    </w:p>
    <w:p w14:paraId="6EEA44E2" w14:textId="77777777" w:rsidR="007B341E" w:rsidRPr="00E20D49" w:rsidRDefault="007B341E" w:rsidP="007B341E">
      <w:pPr>
        <w:rPr>
          <w:rFonts w:ascii="Arial" w:hAnsi="Arial" w:cs="Arial"/>
          <w:sz w:val="22"/>
          <w:szCs w:val="22"/>
        </w:rPr>
      </w:pPr>
    </w:p>
    <w:p w14:paraId="2C618857" w14:textId="77777777" w:rsidR="007B341E" w:rsidRPr="00E20D49" w:rsidRDefault="007B341E" w:rsidP="007B341E">
      <w:pPr>
        <w:jc w:val="both"/>
        <w:rPr>
          <w:rFonts w:ascii="Arial" w:hAnsi="Arial" w:cs="Arial"/>
          <w:color w:val="000000"/>
          <w:sz w:val="22"/>
          <w:szCs w:val="22"/>
          <w:lang w:val="en-US"/>
        </w:rPr>
      </w:pPr>
      <w:r w:rsidRPr="00E20D49">
        <w:rPr>
          <w:rFonts w:ascii="Arial" w:hAnsi="Arial" w:cs="Arial"/>
          <w:color w:val="000000"/>
          <w:sz w:val="22"/>
          <w:szCs w:val="22"/>
          <w:lang w:val="en-US"/>
        </w:rPr>
        <w:t xml:space="preserve">Duckett, J. (2011) </w:t>
      </w:r>
      <w:r w:rsidRPr="00E20D49">
        <w:rPr>
          <w:rFonts w:ascii="Arial" w:hAnsi="Arial" w:cs="Arial"/>
          <w:i/>
          <w:color w:val="000000"/>
          <w:sz w:val="22"/>
          <w:szCs w:val="22"/>
          <w:lang w:val="en-US"/>
        </w:rPr>
        <w:t>HTML and CSS: Design and Build Websites</w:t>
      </w:r>
      <w:r w:rsidRPr="00E20D49">
        <w:rPr>
          <w:rFonts w:ascii="Arial" w:hAnsi="Arial" w:cs="Arial"/>
          <w:color w:val="000000"/>
          <w:sz w:val="22"/>
          <w:szCs w:val="22"/>
          <w:lang w:val="en-US"/>
        </w:rPr>
        <w:t xml:space="preserve">, </w:t>
      </w:r>
      <w:r w:rsidR="004C673F">
        <w:rPr>
          <w:rFonts w:ascii="Arial" w:hAnsi="Arial" w:cs="Arial"/>
          <w:color w:val="000000"/>
          <w:sz w:val="22"/>
          <w:szCs w:val="22"/>
          <w:lang w:val="en-US"/>
        </w:rPr>
        <w:t xml:space="preserve">Hoboken: </w:t>
      </w:r>
      <w:r w:rsidRPr="00E20D49">
        <w:rPr>
          <w:rFonts w:ascii="Arial" w:hAnsi="Arial" w:cs="Arial"/>
          <w:color w:val="000000"/>
          <w:sz w:val="22"/>
          <w:szCs w:val="22"/>
          <w:lang w:val="en-US"/>
        </w:rPr>
        <w:t>Wiley</w:t>
      </w:r>
    </w:p>
    <w:p w14:paraId="34B83D5C" w14:textId="77777777" w:rsidR="007B341E" w:rsidRPr="00E20D49" w:rsidRDefault="007B341E" w:rsidP="007B341E">
      <w:pPr>
        <w:jc w:val="both"/>
        <w:rPr>
          <w:rFonts w:ascii="Arial" w:hAnsi="Arial" w:cs="Arial"/>
          <w:color w:val="000000"/>
          <w:sz w:val="22"/>
          <w:szCs w:val="22"/>
          <w:lang w:val="en-US"/>
        </w:rPr>
      </w:pPr>
    </w:p>
    <w:p w14:paraId="1B16BE67" w14:textId="4E8C4106" w:rsidR="004C673F" w:rsidRPr="001975DF" w:rsidRDefault="004C673F" w:rsidP="004C673F">
      <w:pPr>
        <w:rPr>
          <w:rFonts w:ascii="Arial" w:hAnsi="Arial" w:cs="Arial"/>
          <w:sz w:val="22"/>
          <w:szCs w:val="22"/>
          <w:lang w:val="en-US"/>
        </w:rPr>
      </w:pPr>
      <w:r w:rsidRPr="001975DF">
        <w:rPr>
          <w:rFonts w:ascii="Arial" w:hAnsi="Arial" w:cs="Arial"/>
          <w:sz w:val="22"/>
          <w:szCs w:val="22"/>
          <w:lang w:val="en-US"/>
        </w:rPr>
        <w:t xml:space="preserve">Robbins, J. N. (2012) </w:t>
      </w:r>
      <w:r w:rsidRPr="001975DF">
        <w:rPr>
          <w:rFonts w:ascii="Arial" w:hAnsi="Arial" w:cs="Arial"/>
          <w:i/>
          <w:sz w:val="22"/>
          <w:szCs w:val="22"/>
          <w:lang w:val="en-US"/>
        </w:rPr>
        <w:t>Learning Web Design: A Beginner’s Guide to HTML, CSS, JavaScript, and Web Graphics, 4</w:t>
      </w:r>
      <w:r w:rsidRPr="001975DF">
        <w:rPr>
          <w:rFonts w:ascii="Arial" w:hAnsi="Arial" w:cs="Arial"/>
          <w:i/>
          <w:sz w:val="22"/>
          <w:szCs w:val="22"/>
          <w:vertAlign w:val="superscript"/>
          <w:lang w:val="en-US"/>
        </w:rPr>
        <w:t>th</w:t>
      </w:r>
      <w:r w:rsidRPr="001975DF">
        <w:rPr>
          <w:rFonts w:ascii="Arial" w:hAnsi="Arial" w:cs="Arial"/>
          <w:i/>
          <w:sz w:val="22"/>
          <w:szCs w:val="22"/>
          <w:lang w:val="en-US"/>
        </w:rPr>
        <w:t xml:space="preserve"> </w:t>
      </w:r>
      <w:r w:rsidR="00C5429B">
        <w:rPr>
          <w:rFonts w:ascii="Arial" w:hAnsi="Arial" w:cs="Arial"/>
          <w:i/>
          <w:sz w:val="22"/>
          <w:szCs w:val="22"/>
          <w:lang w:val="en-US"/>
        </w:rPr>
        <w:t>Edition,</w:t>
      </w:r>
      <w:r w:rsidRPr="001975DF">
        <w:rPr>
          <w:rFonts w:ascii="Arial" w:hAnsi="Arial" w:cs="Arial"/>
          <w:sz w:val="22"/>
          <w:szCs w:val="22"/>
          <w:lang w:val="en-US"/>
        </w:rPr>
        <w:t xml:space="preserve"> Sebastopol: O’Reilly  </w:t>
      </w:r>
    </w:p>
    <w:p w14:paraId="52932FF0" w14:textId="77777777" w:rsidR="007B341E" w:rsidRPr="00E20D49" w:rsidRDefault="007B341E" w:rsidP="007B341E">
      <w:pPr>
        <w:jc w:val="both"/>
        <w:rPr>
          <w:rFonts w:ascii="Arial" w:hAnsi="Arial" w:cs="Arial"/>
          <w:color w:val="000000"/>
          <w:sz w:val="22"/>
          <w:szCs w:val="22"/>
          <w:lang w:val="en-US"/>
        </w:rPr>
      </w:pPr>
    </w:p>
    <w:p w14:paraId="73A2DEB4" w14:textId="3365BAEF" w:rsidR="004C673F" w:rsidRPr="001975DF" w:rsidRDefault="004C673F" w:rsidP="004C673F">
      <w:pPr>
        <w:rPr>
          <w:rFonts w:ascii="Arial" w:hAnsi="Arial" w:cs="Arial"/>
          <w:sz w:val="22"/>
          <w:szCs w:val="22"/>
          <w:lang w:val="en-US" w:eastAsia="en-GB"/>
        </w:rPr>
      </w:pPr>
      <w:r w:rsidRPr="001975DF">
        <w:rPr>
          <w:rFonts w:ascii="Arial" w:hAnsi="Arial" w:cs="Arial"/>
          <w:sz w:val="22"/>
          <w:szCs w:val="22"/>
          <w:lang w:val="en-US"/>
        </w:rPr>
        <w:t xml:space="preserve">Krug, S. (2013) </w:t>
      </w:r>
      <w:r w:rsidRPr="001975DF">
        <w:rPr>
          <w:rFonts w:ascii="Arial" w:hAnsi="Arial" w:cs="Arial"/>
          <w:i/>
          <w:sz w:val="22"/>
          <w:szCs w:val="22"/>
          <w:lang w:val="en-US"/>
        </w:rPr>
        <w:t>Don’t Make Me Think, Revisited: A Common Sense Approach to Web Usability, 3</w:t>
      </w:r>
      <w:r w:rsidRPr="001975DF">
        <w:rPr>
          <w:rFonts w:ascii="Arial" w:hAnsi="Arial" w:cs="Arial"/>
          <w:i/>
          <w:sz w:val="22"/>
          <w:szCs w:val="22"/>
          <w:vertAlign w:val="superscript"/>
          <w:lang w:val="en-US"/>
        </w:rPr>
        <w:t>rd</w:t>
      </w:r>
      <w:r w:rsidRPr="001975DF">
        <w:rPr>
          <w:rFonts w:ascii="Arial" w:hAnsi="Arial" w:cs="Arial"/>
          <w:i/>
          <w:sz w:val="22"/>
          <w:szCs w:val="22"/>
          <w:lang w:val="en-US"/>
        </w:rPr>
        <w:t xml:space="preserve"> </w:t>
      </w:r>
      <w:r w:rsidR="00C5429B">
        <w:rPr>
          <w:rFonts w:ascii="Arial" w:hAnsi="Arial" w:cs="Arial"/>
          <w:i/>
          <w:sz w:val="22"/>
          <w:szCs w:val="22"/>
          <w:lang w:val="en-US"/>
        </w:rPr>
        <w:t>Edition,</w:t>
      </w:r>
      <w:r w:rsidRPr="001975DF">
        <w:rPr>
          <w:rFonts w:ascii="Arial" w:hAnsi="Arial" w:cs="Arial"/>
          <w:i/>
          <w:sz w:val="22"/>
          <w:szCs w:val="22"/>
          <w:lang w:val="en-US"/>
        </w:rPr>
        <w:t xml:space="preserve"> </w:t>
      </w:r>
      <w:r w:rsidRPr="001975DF">
        <w:rPr>
          <w:rFonts w:ascii="Arial" w:eastAsia="Calibri" w:hAnsi="Arial" w:cs="Arial"/>
          <w:color w:val="000000"/>
          <w:sz w:val="22"/>
          <w:szCs w:val="22"/>
          <w:lang w:val="en-US"/>
        </w:rPr>
        <w:t>San Francisco</w:t>
      </w:r>
      <w:r w:rsidRPr="001975DF">
        <w:rPr>
          <w:rFonts w:ascii="Arial" w:eastAsia="Calibri" w:hAnsi="Arial" w:cs="Arial"/>
          <w:i/>
          <w:color w:val="000000"/>
          <w:sz w:val="22"/>
          <w:szCs w:val="22"/>
          <w:lang w:val="en-US"/>
        </w:rPr>
        <w:t xml:space="preserve">: </w:t>
      </w:r>
      <w:r w:rsidRPr="001975DF">
        <w:rPr>
          <w:rFonts w:ascii="Arial" w:eastAsia="Calibri" w:hAnsi="Arial" w:cs="Arial"/>
          <w:color w:val="000000"/>
          <w:sz w:val="22"/>
          <w:szCs w:val="22"/>
          <w:lang w:val="en-US"/>
        </w:rPr>
        <w:t>Voices That Matter/New Riders</w:t>
      </w:r>
    </w:p>
    <w:p w14:paraId="4A469B66" w14:textId="77777777" w:rsidR="007B341E" w:rsidRPr="00E20D49" w:rsidRDefault="007B341E" w:rsidP="007B341E">
      <w:pPr>
        <w:jc w:val="both"/>
        <w:rPr>
          <w:rFonts w:ascii="Arial" w:hAnsi="Arial" w:cs="Arial"/>
          <w:bCs/>
          <w:color w:val="000000"/>
          <w:sz w:val="22"/>
          <w:szCs w:val="22"/>
        </w:rPr>
      </w:pPr>
    </w:p>
    <w:p w14:paraId="11C46336" w14:textId="77777777" w:rsidR="007B341E" w:rsidRPr="00E20D49" w:rsidRDefault="007B341E" w:rsidP="007B341E">
      <w:pPr>
        <w:jc w:val="both"/>
        <w:rPr>
          <w:rFonts w:ascii="Arial" w:hAnsi="Arial" w:cs="Arial"/>
          <w:b/>
          <w:bCs/>
          <w:color w:val="000000"/>
          <w:sz w:val="22"/>
          <w:szCs w:val="22"/>
        </w:rPr>
      </w:pPr>
      <w:r w:rsidRPr="00E20D49">
        <w:rPr>
          <w:rFonts w:ascii="Arial" w:hAnsi="Arial" w:cs="Arial"/>
          <w:b/>
          <w:bCs/>
          <w:color w:val="000000"/>
          <w:sz w:val="22"/>
          <w:szCs w:val="22"/>
        </w:rPr>
        <w:t>Background</w:t>
      </w:r>
    </w:p>
    <w:p w14:paraId="361EC936" w14:textId="77777777" w:rsidR="007B341E" w:rsidRPr="00E20D49" w:rsidRDefault="007B341E" w:rsidP="007B341E">
      <w:pPr>
        <w:jc w:val="both"/>
        <w:rPr>
          <w:rFonts w:ascii="Arial" w:hAnsi="Arial" w:cs="Arial"/>
          <w:color w:val="000000"/>
          <w:sz w:val="22"/>
          <w:szCs w:val="22"/>
          <w:lang w:val="en-US"/>
        </w:rPr>
      </w:pPr>
    </w:p>
    <w:p w14:paraId="5619F81B" w14:textId="6EFF25E9" w:rsidR="004C673F" w:rsidRPr="001975DF" w:rsidRDefault="004C673F" w:rsidP="004C673F">
      <w:pPr>
        <w:rPr>
          <w:rFonts w:ascii="Arial" w:hAnsi="Arial" w:cs="Arial"/>
          <w:sz w:val="22"/>
          <w:szCs w:val="22"/>
          <w:lang w:val="en-US"/>
        </w:rPr>
      </w:pPr>
      <w:r w:rsidRPr="001975DF">
        <w:rPr>
          <w:rFonts w:ascii="Arial" w:hAnsi="Arial" w:cs="Arial"/>
          <w:sz w:val="22"/>
          <w:szCs w:val="22"/>
          <w:lang w:val="en-US"/>
        </w:rPr>
        <w:t xml:space="preserve">Ravensbergen, R. and Schoneville, S. (2013), </w:t>
      </w:r>
      <w:r w:rsidRPr="001975DF">
        <w:rPr>
          <w:rFonts w:ascii="Arial" w:hAnsi="Arial" w:cs="Arial"/>
          <w:i/>
          <w:sz w:val="22"/>
          <w:szCs w:val="22"/>
          <w:lang w:val="en-US"/>
        </w:rPr>
        <w:t>Magento Beginner’s Guide, 2</w:t>
      </w:r>
      <w:r w:rsidRPr="001975DF">
        <w:rPr>
          <w:rFonts w:ascii="Arial" w:hAnsi="Arial" w:cs="Arial"/>
          <w:i/>
          <w:sz w:val="22"/>
          <w:szCs w:val="22"/>
          <w:vertAlign w:val="superscript"/>
          <w:lang w:val="en-US"/>
        </w:rPr>
        <w:t>nd</w:t>
      </w:r>
      <w:r w:rsidRPr="001975DF">
        <w:rPr>
          <w:rFonts w:ascii="Arial" w:hAnsi="Arial" w:cs="Arial"/>
          <w:i/>
          <w:sz w:val="22"/>
          <w:szCs w:val="22"/>
          <w:lang w:val="en-US"/>
        </w:rPr>
        <w:t xml:space="preserve"> </w:t>
      </w:r>
      <w:r w:rsidR="00C5429B">
        <w:rPr>
          <w:rFonts w:ascii="Arial" w:hAnsi="Arial" w:cs="Arial"/>
          <w:i/>
          <w:sz w:val="22"/>
          <w:szCs w:val="22"/>
          <w:lang w:val="en-US"/>
        </w:rPr>
        <w:t>Edition,</w:t>
      </w:r>
      <w:r w:rsidRPr="001975DF">
        <w:rPr>
          <w:rFonts w:ascii="Arial" w:hAnsi="Arial" w:cs="Arial"/>
          <w:sz w:val="22"/>
          <w:szCs w:val="22"/>
          <w:lang w:val="en-US"/>
        </w:rPr>
        <w:t xml:space="preserve"> Birmingham: P</w:t>
      </w:r>
      <w:r>
        <w:rPr>
          <w:rFonts w:ascii="Arial" w:hAnsi="Arial" w:cs="Arial"/>
          <w:lang w:val="en-US"/>
        </w:rPr>
        <w:t>ackt</w:t>
      </w:r>
    </w:p>
    <w:p w14:paraId="3D4FF555" w14:textId="77777777" w:rsidR="007B341E" w:rsidRPr="00E20D49" w:rsidRDefault="007B341E" w:rsidP="007B341E">
      <w:pPr>
        <w:jc w:val="both"/>
        <w:rPr>
          <w:rFonts w:ascii="Arial" w:hAnsi="Arial" w:cs="Arial"/>
          <w:color w:val="000000"/>
          <w:sz w:val="22"/>
          <w:szCs w:val="22"/>
        </w:rPr>
      </w:pPr>
    </w:p>
    <w:p w14:paraId="3F838955" w14:textId="77777777" w:rsidR="00BD173B" w:rsidRPr="001975DF" w:rsidRDefault="00BD173B" w:rsidP="00BD173B">
      <w:pPr>
        <w:rPr>
          <w:rFonts w:ascii="Arial" w:hAnsi="Arial" w:cs="Arial"/>
          <w:sz w:val="22"/>
          <w:szCs w:val="22"/>
        </w:rPr>
      </w:pPr>
      <w:r w:rsidRPr="001975DF">
        <w:rPr>
          <w:rFonts w:ascii="Arial" w:hAnsi="Arial" w:cs="Arial"/>
          <w:sz w:val="22"/>
          <w:szCs w:val="22"/>
        </w:rPr>
        <w:t xml:space="preserve">Williams, A. (2013), </w:t>
      </w:r>
      <w:r w:rsidRPr="001975DF">
        <w:rPr>
          <w:rFonts w:ascii="Arial" w:hAnsi="Arial" w:cs="Arial"/>
          <w:i/>
          <w:sz w:val="22"/>
          <w:szCs w:val="22"/>
        </w:rPr>
        <w:t>SEO 2013 and Beyond: Search Engine Optimization will never be the same again! (Webmaster Series)</w:t>
      </w:r>
      <w:r w:rsidRPr="001975DF">
        <w:rPr>
          <w:rFonts w:ascii="Arial" w:hAnsi="Arial" w:cs="Arial"/>
          <w:sz w:val="22"/>
          <w:szCs w:val="22"/>
        </w:rPr>
        <w:t xml:space="preserve">, </w:t>
      </w:r>
      <w:proofErr w:type="spellStart"/>
      <w:r w:rsidRPr="001975DF">
        <w:rPr>
          <w:rFonts w:ascii="Arial" w:hAnsi="Arial" w:cs="Arial"/>
          <w:color w:val="000000" w:themeColor="text1"/>
          <w:sz w:val="22"/>
          <w:szCs w:val="22"/>
          <w:shd w:val="clear" w:color="auto" w:fill="FFFFFF"/>
        </w:rPr>
        <w:t>CreateSpace</w:t>
      </w:r>
      <w:proofErr w:type="spellEnd"/>
      <w:r w:rsidRPr="001975DF">
        <w:rPr>
          <w:rFonts w:ascii="Arial" w:hAnsi="Arial" w:cs="Arial"/>
          <w:color w:val="000000" w:themeColor="text1"/>
          <w:sz w:val="22"/>
          <w:szCs w:val="22"/>
          <w:shd w:val="clear" w:color="auto" w:fill="FFFFFF"/>
        </w:rPr>
        <w:t xml:space="preserve"> Independent Online Publishing Platform</w:t>
      </w:r>
    </w:p>
    <w:p w14:paraId="34385859" w14:textId="77777777" w:rsidR="007B341E" w:rsidRDefault="007B341E" w:rsidP="007B341E">
      <w:pPr>
        <w:jc w:val="both"/>
        <w:rPr>
          <w:rFonts w:ascii="Arial" w:hAnsi="Arial" w:cs="Arial"/>
          <w:color w:val="000000"/>
          <w:sz w:val="22"/>
          <w:szCs w:val="22"/>
          <w:lang w:val="en-US"/>
        </w:rPr>
      </w:pPr>
    </w:p>
    <w:p w14:paraId="70A21955" w14:textId="77777777" w:rsidR="007B341E" w:rsidRDefault="007B341E" w:rsidP="007B341E">
      <w:pPr>
        <w:rPr>
          <w:rFonts w:ascii="Arial" w:hAnsi="Arial" w:cs="Arial"/>
          <w:b/>
          <w:color w:val="000000"/>
          <w:sz w:val="22"/>
          <w:szCs w:val="22"/>
        </w:rPr>
      </w:pPr>
      <w:r w:rsidRPr="00E20D49">
        <w:rPr>
          <w:rFonts w:ascii="Arial" w:hAnsi="Arial" w:cs="Arial"/>
          <w:b/>
          <w:color w:val="000000"/>
          <w:sz w:val="22"/>
          <w:szCs w:val="22"/>
        </w:rPr>
        <w:t>Websites</w:t>
      </w:r>
    </w:p>
    <w:p w14:paraId="15B2CB44" w14:textId="77777777" w:rsidR="00BD173B" w:rsidRPr="00E20D49" w:rsidRDefault="00BD173B" w:rsidP="007B341E">
      <w:pPr>
        <w:rPr>
          <w:rFonts w:ascii="Arial" w:hAnsi="Arial" w:cs="Arial"/>
          <w:b/>
          <w:color w:val="000000"/>
          <w:sz w:val="22"/>
          <w:szCs w:val="22"/>
        </w:rPr>
      </w:pPr>
    </w:p>
    <w:p w14:paraId="072CAD13" w14:textId="77777777" w:rsidR="007B341E" w:rsidRDefault="003A74D4" w:rsidP="007B341E">
      <w:pPr>
        <w:rPr>
          <w:rFonts w:ascii="Arial" w:hAnsi="Arial" w:cs="Arial"/>
          <w:color w:val="000000"/>
          <w:sz w:val="22"/>
          <w:szCs w:val="22"/>
        </w:rPr>
      </w:pPr>
      <w:hyperlink r:id="rId104" w:history="1">
        <w:r w:rsidR="00BD173B" w:rsidRPr="00504961">
          <w:rPr>
            <w:rStyle w:val="Hyperlink"/>
            <w:rFonts w:ascii="Arial" w:hAnsi="Arial" w:cs="Arial"/>
            <w:sz w:val="22"/>
            <w:szCs w:val="22"/>
          </w:rPr>
          <w:t>http://www.w3.org</w:t>
        </w:r>
      </w:hyperlink>
    </w:p>
    <w:p w14:paraId="57F85C50" w14:textId="77777777" w:rsidR="00BD173B" w:rsidRPr="00E20D49" w:rsidRDefault="00BD173B" w:rsidP="007B341E">
      <w:pPr>
        <w:rPr>
          <w:rFonts w:ascii="Arial" w:hAnsi="Arial" w:cs="Arial"/>
          <w:color w:val="000000"/>
          <w:sz w:val="22"/>
          <w:szCs w:val="22"/>
        </w:rPr>
      </w:pPr>
    </w:p>
    <w:p w14:paraId="6DFA3B8E" w14:textId="77777777" w:rsidR="007B341E" w:rsidRDefault="003A74D4" w:rsidP="007B341E">
      <w:pPr>
        <w:rPr>
          <w:rFonts w:ascii="Arial" w:hAnsi="Arial" w:cs="Arial"/>
          <w:color w:val="000000"/>
          <w:sz w:val="22"/>
          <w:szCs w:val="22"/>
        </w:rPr>
      </w:pPr>
      <w:hyperlink r:id="rId105" w:history="1">
        <w:r w:rsidR="00BD173B" w:rsidRPr="00504961">
          <w:rPr>
            <w:rStyle w:val="Hyperlink"/>
            <w:rFonts w:ascii="Arial" w:hAnsi="Arial" w:cs="Arial"/>
            <w:sz w:val="22"/>
            <w:szCs w:val="22"/>
          </w:rPr>
          <w:t>http://www.w3cschools.com</w:t>
        </w:r>
      </w:hyperlink>
    </w:p>
    <w:p w14:paraId="33CBB644" w14:textId="77777777" w:rsidR="00BD173B" w:rsidRPr="00E20D49" w:rsidRDefault="00BD173B" w:rsidP="007B341E">
      <w:pPr>
        <w:rPr>
          <w:rFonts w:ascii="Arial" w:hAnsi="Arial" w:cs="Arial"/>
          <w:color w:val="000000"/>
          <w:sz w:val="22"/>
          <w:szCs w:val="22"/>
        </w:rPr>
      </w:pPr>
    </w:p>
    <w:p w14:paraId="291C15F6" w14:textId="77777777" w:rsidR="007B341E" w:rsidRDefault="003A74D4" w:rsidP="007B341E">
      <w:pPr>
        <w:rPr>
          <w:rFonts w:ascii="Arial" w:hAnsi="Arial" w:cs="Arial"/>
          <w:color w:val="000000"/>
          <w:sz w:val="22"/>
          <w:szCs w:val="22"/>
        </w:rPr>
      </w:pPr>
      <w:hyperlink r:id="rId106" w:history="1">
        <w:r w:rsidR="00BD173B" w:rsidRPr="00504961">
          <w:rPr>
            <w:rStyle w:val="Hyperlink"/>
            <w:rFonts w:ascii="Arial" w:hAnsi="Arial" w:cs="Arial"/>
            <w:sz w:val="22"/>
            <w:szCs w:val="22"/>
          </w:rPr>
          <w:t>http://www.htmlgoodies.com</w:t>
        </w:r>
      </w:hyperlink>
    </w:p>
    <w:p w14:paraId="35834E3E" w14:textId="77777777" w:rsidR="00BD173B" w:rsidRPr="00E20D49" w:rsidRDefault="00BD173B" w:rsidP="007B341E">
      <w:pPr>
        <w:rPr>
          <w:rFonts w:ascii="Arial" w:hAnsi="Arial" w:cs="Arial"/>
          <w:color w:val="000000"/>
          <w:sz w:val="22"/>
          <w:szCs w:val="22"/>
        </w:rPr>
      </w:pPr>
    </w:p>
    <w:p w14:paraId="095D6C21" w14:textId="77777777" w:rsidR="007B341E" w:rsidRDefault="003A74D4" w:rsidP="007B341E">
      <w:pPr>
        <w:rPr>
          <w:rFonts w:ascii="Arial" w:hAnsi="Arial" w:cs="Arial"/>
          <w:color w:val="000000"/>
          <w:sz w:val="22"/>
          <w:szCs w:val="22"/>
        </w:rPr>
      </w:pPr>
      <w:hyperlink r:id="rId107" w:history="1">
        <w:r w:rsidR="00BD173B" w:rsidRPr="00504961">
          <w:rPr>
            <w:rStyle w:val="Hyperlink"/>
            <w:rFonts w:ascii="Arial" w:hAnsi="Arial" w:cs="Arial"/>
            <w:sz w:val="22"/>
            <w:szCs w:val="22"/>
          </w:rPr>
          <w:t>http://www.webaim.org</w:t>
        </w:r>
      </w:hyperlink>
    </w:p>
    <w:p w14:paraId="6009EC07" w14:textId="77777777" w:rsidR="00BD173B" w:rsidRPr="00E20D49" w:rsidRDefault="00BD173B" w:rsidP="007B341E">
      <w:pPr>
        <w:rPr>
          <w:rFonts w:ascii="Arial" w:hAnsi="Arial" w:cs="Arial"/>
          <w:color w:val="000000"/>
          <w:sz w:val="22"/>
          <w:szCs w:val="22"/>
        </w:rPr>
      </w:pPr>
    </w:p>
    <w:p w14:paraId="77B0B1AA" w14:textId="77777777" w:rsidR="007B341E" w:rsidRDefault="003A74D4" w:rsidP="007B341E">
      <w:pPr>
        <w:rPr>
          <w:rFonts w:ascii="Arial" w:hAnsi="Arial" w:cs="Arial"/>
          <w:color w:val="000000"/>
          <w:sz w:val="22"/>
          <w:szCs w:val="22"/>
        </w:rPr>
      </w:pPr>
      <w:hyperlink r:id="rId108" w:history="1">
        <w:r w:rsidR="00BD173B" w:rsidRPr="00504961">
          <w:rPr>
            <w:rStyle w:val="Hyperlink"/>
            <w:rFonts w:ascii="Arial" w:hAnsi="Arial" w:cs="Arial"/>
            <w:sz w:val="22"/>
            <w:szCs w:val="22"/>
          </w:rPr>
          <w:t>http://www.sixrevisions.com/</w:t>
        </w:r>
      </w:hyperlink>
    </w:p>
    <w:p w14:paraId="509CC0E4" w14:textId="77777777" w:rsidR="00BD173B" w:rsidRPr="00E20D49" w:rsidRDefault="00BD173B" w:rsidP="007B341E">
      <w:pPr>
        <w:rPr>
          <w:rFonts w:ascii="Arial" w:hAnsi="Arial" w:cs="Arial"/>
          <w:color w:val="000000"/>
          <w:sz w:val="22"/>
          <w:szCs w:val="22"/>
        </w:rPr>
      </w:pPr>
    </w:p>
    <w:p w14:paraId="28A0C7AB" w14:textId="77777777" w:rsidR="007B341E" w:rsidRDefault="003A74D4" w:rsidP="007B341E">
      <w:pPr>
        <w:rPr>
          <w:rFonts w:ascii="Arial" w:hAnsi="Arial" w:cs="Arial"/>
          <w:color w:val="000000"/>
          <w:sz w:val="22"/>
          <w:szCs w:val="22"/>
        </w:rPr>
      </w:pPr>
      <w:hyperlink r:id="rId109" w:history="1">
        <w:r w:rsidR="00BD173B" w:rsidRPr="00504961">
          <w:rPr>
            <w:rStyle w:val="Hyperlink"/>
            <w:rFonts w:ascii="Arial" w:hAnsi="Arial" w:cs="Arial"/>
            <w:sz w:val="22"/>
            <w:szCs w:val="22"/>
          </w:rPr>
          <w:t>http://www.alistapart.com/</w:t>
        </w:r>
      </w:hyperlink>
    </w:p>
    <w:p w14:paraId="3B18A09F" w14:textId="77777777" w:rsidR="00BD173B" w:rsidRPr="00E20D49" w:rsidRDefault="00BD173B" w:rsidP="007B341E">
      <w:pPr>
        <w:rPr>
          <w:rFonts w:ascii="Arial" w:hAnsi="Arial" w:cs="Arial"/>
          <w:color w:val="000000"/>
          <w:sz w:val="22"/>
          <w:szCs w:val="22"/>
        </w:rPr>
      </w:pPr>
    </w:p>
    <w:p w14:paraId="3AD6C1C3" w14:textId="77777777" w:rsidR="007B341E" w:rsidRPr="00E20D49" w:rsidRDefault="007B341E">
      <w:pPr>
        <w:rPr>
          <w:rFonts w:ascii="Arial" w:hAnsi="Arial" w:cs="Arial"/>
          <w:sz w:val="22"/>
          <w:szCs w:val="22"/>
        </w:rPr>
      </w:pPr>
    </w:p>
    <w:sectPr w:rsidR="007B341E" w:rsidRPr="00E20D49" w:rsidSect="00027015">
      <w:pgSz w:w="12240" w:h="15840"/>
      <w:pgMar w:top="1440" w:right="1440" w:bottom="1440" w:left="1440" w:header="708"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606F76C" w15:done="0"/>
  <w15:commentEx w15:paraId="76B7520F" w15:done="0"/>
  <w15:commentEx w15:paraId="540E0B0E" w15:done="0"/>
  <w15:commentEx w15:paraId="71D40F91" w15:done="0"/>
  <w15:commentEx w15:paraId="31E9687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1BD"/>
    <w:multiLevelType w:val="hybridMultilevel"/>
    <w:tmpl w:val="CACC8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835CF8"/>
    <w:multiLevelType w:val="hybridMultilevel"/>
    <w:tmpl w:val="BD7E341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45505D"/>
    <w:multiLevelType w:val="hybridMultilevel"/>
    <w:tmpl w:val="A05424AE"/>
    <w:lvl w:ilvl="0" w:tplc="08090001">
      <w:start w:val="1"/>
      <w:numFmt w:val="bullet"/>
      <w:lvlText w:val=""/>
      <w:lvlJc w:val="left"/>
      <w:pPr>
        <w:ind w:left="567" w:hanging="360"/>
      </w:pPr>
      <w:rPr>
        <w:rFonts w:ascii="Symbol" w:hAnsi="Symbol" w:hint="default"/>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3">
    <w:nsid w:val="0A5F1662"/>
    <w:multiLevelType w:val="hybridMultilevel"/>
    <w:tmpl w:val="4524D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685F89"/>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6">
    <w:nsid w:val="0DCA3422"/>
    <w:multiLevelType w:val="multilevel"/>
    <w:tmpl w:val="8B2458A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nsid w:val="0E3D710A"/>
    <w:multiLevelType w:val="hybridMultilevel"/>
    <w:tmpl w:val="D9DC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4B13B9"/>
    <w:multiLevelType w:val="hybridMultilevel"/>
    <w:tmpl w:val="C980D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11633F7"/>
    <w:multiLevelType w:val="hybridMultilevel"/>
    <w:tmpl w:val="5322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25E4DEE"/>
    <w:multiLevelType w:val="hybridMultilevel"/>
    <w:tmpl w:val="CE5404E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16CA7C16"/>
    <w:multiLevelType w:val="hybridMultilevel"/>
    <w:tmpl w:val="3FC85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79601B0"/>
    <w:multiLevelType w:val="hybridMultilevel"/>
    <w:tmpl w:val="006A39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DC6DDC"/>
    <w:multiLevelType w:val="multilevel"/>
    <w:tmpl w:val="A98CD26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20580CF4"/>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nsid w:val="205C1D3A"/>
    <w:multiLevelType w:val="hybridMultilevel"/>
    <w:tmpl w:val="C9F2F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0BC7C20"/>
    <w:multiLevelType w:val="hybridMultilevel"/>
    <w:tmpl w:val="0C66184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nsid w:val="244F287F"/>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47B458A"/>
    <w:multiLevelType w:val="hybridMultilevel"/>
    <w:tmpl w:val="F45C2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66823D2"/>
    <w:multiLevelType w:val="hybridMultilevel"/>
    <w:tmpl w:val="51EEA2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286D252D"/>
    <w:multiLevelType w:val="multilevel"/>
    <w:tmpl w:val="71CAD120"/>
    <w:lvl w:ilvl="0">
      <w:start w:val="1"/>
      <w:numFmt w:val="bullet"/>
      <w:lvlText w:val=""/>
      <w:lvlJc w:val="left"/>
      <w:pPr>
        <w:tabs>
          <w:tab w:val="num" w:pos="1080"/>
        </w:tabs>
        <w:ind w:left="1080" w:hanging="72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289048A8"/>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352E5CC6"/>
    <w:multiLevelType w:val="hybridMultilevel"/>
    <w:tmpl w:val="A5F2BC6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nsid w:val="357C217D"/>
    <w:multiLevelType w:val="hybridMultilevel"/>
    <w:tmpl w:val="FA4E33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6161AA5"/>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68B318C"/>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A354326"/>
    <w:multiLevelType w:val="multilevel"/>
    <w:tmpl w:val="70E478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nsid w:val="3A9C25EB"/>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3D825FB7"/>
    <w:multiLevelType w:val="hybridMultilevel"/>
    <w:tmpl w:val="9AA8C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1B1D6E"/>
    <w:multiLevelType w:val="hybridMultilevel"/>
    <w:tmpl w:val="C8840162"/>
    <w:lvl w:ilvl="0" w:tplc="63E60314">
      <w:start w:val="1"/>
      <w:numFmt w:val="decimal"/>
      <w:lvlText w:val="%1."/>
      <w:lvlJc w:val="left"/>
      <w:pPr>
        <w:tabs>
          <w:tab w:val="num" w:pos="720"/>
        </w:tabs>
        <w:ind w:left="720" w:hanging="720"/>
      </w:pPr>
      <w:rPr>
        <w:rFonts w:hint="default"/>
        <w:sz w:val="22"/>
        <w:szCs w:val="22"/>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nsid w:val="41D54B1D"/>
    <w:multiLevelType w:val="hybridMultilevel"/>
    <w:tmpl w:val="51EEA2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22137E7"/>
    <w:multiLevelType w:val="hybridMultilevel"/>
    <w:tmpl w:val="8D80DA62"/>
    <w:lvl w:ilvl="0" w:tplc="FFFFFFFF">
      <w:start w:val="1"/>
      <w:numFmt w:val="decimal"/>
      <w:lvlText w:val="%1."/>
      <w:lvlJc w:val="left"/>
      <w:pPr>
        <w:tabs>
          <w:tab w:val="num" w:pos="720"/>
        </w:tabs>
        <w:ind w:left="720" w:hanging="72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3">
    <w:nsid w:val="44263690"/>
    <w:multiLevelType w:val="hybridMultilevel"/>
    <w:tmpl w:val="D60ABC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4">
    <w:nsid w:val="45AD4C87"/>
    <w:multiLevelType w:val="hybridMultilevel"/>
    <w:tmpl w:val="ADA8B68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5">
    <w:nsid w:val="46993195"/>
    <w:multiLevelType w:val="hybridMultilevel"/>
    <w:tmpl w:val="4476C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6DB7412"/>
    <w:multiLevelType w:val="hybridMultilevel"/>
    <w:tmpl w:val="5CD6F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88857F6"/>
    <w:multiLevelType w:val="hybridMultilevel"/>
    <w:tmpl w:val="7C203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6E55A31"/>
    <w:multiLevelType w:val="hybridMultilevel"/>
    <w:tmpl w:val="9A54F106"/>
    <w:lvl w:ilvl="0" w:tplc="0409000F">
      <w:start w:val="1"/>
      <w:numFmt w:val="decimal"/>
      <w:lvlText w:val="%1."/>
      <w:lvlJc w:val="left"/>
      <w:pPr>
        <w:tabs>
          <w:tab w:val="num" w:pos="780"/>
        </w:tabs>
        <w:ind w:left="780" w:hanging="420"/>
      </w:pPr>
    </w:lvl>
    <w:lvl w:ilvl="1" w:tplc="04090019">
      <w:start w:val="1"/>
      <w:numFmt w:val="lowerLetter"/>
      <w:lvlText w:val="%2)"/>
      <w:lvlJc w:val="left"/>
      <w:pPr>
        <w:tabs>
          <w:tab w:val="num" w:pos="1200"/>
        </w:tabs>
        <w:ind w:left="1200" w:hanging="420"/>
      </w:pPr>
    </w:lvl>
    <w:lvl w:ilvl="2" w:tplc="0409001B">
      <w:start w:val="1"/>
      <w:numFmt w:val="lowerRoman"/>
      <w:lvlText w:val="%3."/>
      <w:lvlJc w:val="right"/>
      <w:pPr>
        <w:tabs>
          <w:tab w:val="num" w:pos="1620"/>
        </w:tabs>
        <w:ind w:left="1620" w:hanging="420"/>
      </w:pPr>
    </w:lvl>
    <w:lvl w:ilvl="3" w:tplc="0409000F">
      <w:start w:val="1"/>
      <w:numFmt w:val="decimal"/>
      <w:lvlText w:val="%4."/>
      <w:lvlJc w:val="left"/>
      <w:pPr>
        <w:tabs>
          <w:tab w:val="num" w:pos="2040"/>
        </w:tabs>
        <w:ind w:left="2040" w:hanging="420"/>
      </w:pPr>
    </w:lvl>
    <w:lvl w:ilvl="4" w:tplc="04090019">
      <w:start w:val="1"/>
      <w:numFmt w:val="lowerLetter"/>
      <w:lvlText w:val="%5)"/>
      <w:lvlJc w:val="left"/>
      <w:pPr>
        <w:tabs>
          <w:tab w:val="num" w:pos="2460"/>
        </w:tabs>
        <w:ind w:left="2460" w:hanging="420"/>
      </w:pPr>
    </w:lvl>
    <w:lvl w:ilvl="5" w:tplc="0409001B">
      <w:start w:val="1"/>
      <w:numFmt w:val="lowerRoman"/>
      <w:lvlText w:val="%6."/>
      <w:lvlJc w:val="right"/>
      <w:pPr>
        <w:tabs>
          <w:tab w:val="num" w:pos="2880"/>
        </w:tabs>
        <w:ind w:left="2880" w:hanging="420"/>
      </w:pPr>
    </w:lvl>
    <w:lvl w:ilvl="6" w:tplc="0409000F">
      <w:start w:val="1"/>
      <w:numFmt w:val="decimal"/>
      <w:lvlText w:val="%7."/>
      <w:lvlJc w:val="left"/>
      <w:pPr>
        <w:tabs>
          <w:tab w:val="num" w:pos="3300"/>
        </w:tabs>
        <w:ind w:left="3300" w:hanging="420"/>
      </w:pPr>
    </w:lvl>
    <w:lvl w:ilvl="7" w:tplc="04090019">
      <w:start w:val="1"/>
      <w:numFmt w:val="lowerLetter"/>
      <w:lvlText w:val="%8)"/>
      <w:lvlJc w:val="left"/>
      <w:pPr>
        <w:tabs>
          <w:tab w:val="num" w:pos="3720"/>
        </w:tabs>
        <w:ind w:left="3720" w:hanging="420"/>
      </w:pPr>
    </w:lvl>
    <w:lvl w:ilvl="8" w:tplc="0409001B">
      <w:start w:val="1"/>
      <w:numFmt w:val="lowerRoman"/>
      <w:lvlText w:val="%9."/>
      <w:lvlJc w:val="right"/>
      <w:pPr>
        <w:tabs>
          <w:tab w:val="num" w:pos="4140"/>
        </w:tabs>
        <w:ind w:left="4140" w:hanging="420"/>
      </w:pPr>
    </w:lvl>
  </w:abstractNum>
  <w:abstractNum w:abstractNumId="39">
    <w:nsid w:val="5F127467"/>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1">
    <w:nsid w:val="6F3B69E5"/>
    <w:multiLevelType w:val="multilevel"/>
    <w:tmpl w:val="683405C8"/>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2">
    <w:nsid w:val="70DC7E75"/>
    <w:multiLevelType w:val="multilevel"/>
    <w:tmpl w:val="363E528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3">
    <w:nsid w:val="726A20C3"/>
    <w:multiLevelType w:val="hybridMultilevel"/>
    <w:tmpl w:val="3D125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49968DE"/>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6">
    <w:nsid w:val="76D63437"/>
    <w:multiLevelType w:val="hybridMultilevel"/>
    <w:tmpl w:val="D6586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8642F2"/>
    <w:multiLevelType w:val="hybridMultilevel"/>
    <w:tmpl w:val="1CEE3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A90409E"/>
    <w:multiLevelType w:val="hybridMultilevel"/>
    <w:tmpl w:val="8390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BBB024B"/>
    <w:multiLevelType w:val="multilevel"/>
    <w:tmpl w:val="62968DB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nsid w:val="7C855EA3"/>
    <w:multiLevelType w:val="hybridMultilevel"/>
    <w:tmpl w:val="D72E9E22"/>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1">
    <w:nsid w:val="7D8A6375"/>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7E8746C7"/>
    <w:multiLevelType w:val="hybridMultilevel"/>
    <w:tmpl w:val="3F225A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EDF7EB2"/>
    <w:multiLevelType w:val="hybridMultilevel"/>
    <w:tmpl w:val="9A54F106"/>
    <w:lvl w:ilvl="0" w:tplc="0409000F">
      <w:start w:val="1"/>
      <w:numFmt w:val="decimal"/>
      <w:lvlText w:val="%1."/>
      <w:lvlJc w:val="left"/>
      <w:pPr>
        <w:tabs>
          <w:tab w:val="num" w:pos="780"/>
        </w:tabs>
        <w:ind w:left="780" w:hanging="420"/>
      </w:pPr>
    </w:lvl>
    <w:lvl w:ilvl="1" w:tplc="04090019">
      <w:start w:val="1"/>
      <w:numFmt w:val="lowerLetter"/>
      <w:lvlText w:val="%2)"/>
      <w:lvlJc w:val="left"/>
      <w:pPr>
        <w:tabs>
          <w:tab w:val="num" w:pos="1200"/>
        </w:tabs>
        <w:ind w:left="1200" w:hanging="420"/>
      </w:pPr>
    </w:lvl>
    <w:lvl w:ilvl="2" w:tplc="0409001B">
      <w:start w:val="1"/>
      <w:numFmt w:val="lowerRoman"/>
      <w:lvlText w:val="%3."/>
      <w:lvlJc w:val="right"/>
      <w:pPr>
        <w:tabs>
          <w:tab w:val="num" w:pos="1620"/>
        </w:tabs>
        <w:ind w:left="1620" w:hanging="420"/>
      </w:pPr>
    </w:lvl>
    <w:lvl w:ilvl="3" w:tplc="0409000F">
      <w:start w:val="1"/>
      <w:numFmt w:val="decimal"/>
      <w:lvlText w:val="%4."/>
      <w:lvlJc w:val="left"/>
      <w:pPr>
        <w:tabs>
          <w:tab w:val="num" w:pos="2040"/>
        </w:tabs>
        <w:ind w:left="2040" w:hanging="420"/>
      </w:pPr>
    </w:lvl>
    <w:lvl w:ilvl="4" w:tplc="04090019">
      <w:start w:val="1"/>
      <w:numFmt w:val="lowerLetter"/>
      <w:lvlText w:val="%5)"/>
      <w:lvlJc w:val="left"/>
      <w:pPr>
        <w:tabs>
          <w:tab w:val="num" w:pos="2460"/>
        </w:tabs>
        <w:ind w:left="2460" w:hanging="420"/>
      </w:pPr>
    </w:lvl>
    <w:lvl w:ilvl="5" w:tplc="0409001B">
      <w:start w:val="1"/>
      <w:numFmt w:val="lowerRoman"/>
      <w:lvlText w:val="%6."/>
      <w:lvlJc w:val="right"/>
      <w:pPr>
        <w:tabs>
          <w:tab w:val="num" w:pos="2880"/>
        </w:tabs>
        <w:ind w:left="2880" w:hanging="420"/>
      </w:pPr>
    </w:lvl>
    <w:lvl w:ilvl="6" w:tplc="0409000F">
      <w:start w:val="1"/>
      <w:numFmt w:val="decimal"/>
      <w:lvlText w:val="%7."/>
      <w:lvlJc w:val="left"/>
      <w:pPr>
        <w:tabs>
          <w:tab w:val="num" w:pos="3300"/>
        </w:tabs>
        <w:ind w:left="3300" w:hanging="420"/>
      </w:pPr>
    </w:lvl>
    <w:lvl w:ilvl="7" w:tplc="04090019">
      <w:start w:val="1"/>
      <w:numFmt w:val="lowerLetter"/>
      <w:lvlText w:val="%8)"/>
      <w:lvlJc w:val="left"/>
      <w:pPr>
        <w:tabs>
          <w:tab w:val="num" w:pos="3720"/>
        </w:tabs>
        <w:ind w:left="3720" w:hanging="420"/>
      </w:pPr>
    </w:lvl>
    <w:lvl w:ilvl="8" w:tplc="0409001B">
      <w:start w:val="1"/>
      <w:numFmt w:val="lowerRoman"/>
      <w:lvlText w:val="%9."/>
      <w:lvlJc w:val="right"/>
      <w:pPr>
        <w:tabs>
          <w:tab w:val="num" w:pos="4140"/>
        </w:tabs>
        <w:ind w:left="4140" w:hanging="420"/>
      </w:pPr>
    </w:lvl>
  </w:abstractNum>
  <w:num w:numId="1">
    <w:abstractNumId w:val="10"/>
  </w:num>
  <w:num w:numId="2">
    <w:abstractNumId w:val="5"/>
  </w:num>
  <w:num w:numId="3">
    <w:abstractNumId w:val="20"/>
  </w:num>
  <w:num w:numId="4">
    <w:abstractNumId w:val="46"/>
  </w:num>
  <w:num w:numId="5">
    <w:abstractNumId w:val="51"/>
  </w:num>
  <w:num w:numId="6">
    <w:abstractNumId w:val="7"/>
  </w:num>
  <w:num w:numId="7">
    <w:abstractNumId w:val="1"/>
  </w:num>
  <w:num w:numId="8">
    <w:abstractNumId w:val="19"/>
  </w:num>
  <w:num w:numId="9">
    <w:abstractNumId w:val="24"/>
  </w:num>
  <w:num w:numId="10">
    <w:abstractNumId w:val="11"/>
  </w:num>
  <w:num w:numId="11">
    <w:abstractNumId w:val="6"/>
  </w:num>
  <w:num w:numId="12">
    <w:abstractNumId w:val="49"/>
  </w:num>
  <w:num w:numId="13">
    <w:abstractNumId w:val="42"/>
  </w:num>
  <w:num w:numId="14">
    <w:abstractNumId w:val="2"/>
  </w:num>
  <w:num w:numId="15">
    <w:abstractNumId w:val="48"/>
  </w:num>
  <w:num w:numId="16">
    <w:abstractNumId w:val="41"/>
  </w:num>
  <w:num w:numId="17">
    <w:abstractNumId w:val="32"/>
  </w:num>
  <w:num w:numId="18">
    <w:abstractNumId w:val="50"/>
  </w:num>
  <w:num w:numId="19">
    <w:abstractNumId w:val="22"/>
  </w:num>
  <w:num w:numId="20">
    <w:abstractNumId w:val="53"/>
  </w:num>
  <w:num w:numId="21">
    <w:abstractNumId w:val="43"/>
  </w:num>
  <w:num w:numId="22">
    <w:abstractNumId w:val="8"/>
  </w:num>
  <w:num w:numId="23">
    <w:abstractNumId w:val="35"/>
  </w:num>
  <w:num w:numId="24">
    <w:abstractNumId w:val="39"/>
  </w:num>
  <w:num w:numId="25">
    <w:abstractNumId w:val="9"/>
  </w:num>
  <w:num w:numId="26">
    <w:abstractNumId w:val="13"/>
  </w:num>
  <w:num w:numId="27">
    <w:abstractNumId w:val="27"/>
  </w:num>
  <w:num w:numId="28">
    <w:abstractNumId w:val="45"/>
  </w:num>
  <w:num w:numId="29">
    <w:abstractNumId w:val="33"/>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15"/>
  </w:num>
  <w:num w:numId="33">
    <w:abstractNumId w:val="18"/>
  </w:num>
  <w:num w:numId="34">
    <w:abstractNumId w:val="0"/>
  </w:num>
  <w:num w:numId="35">
    <w:abstractNumId w:val="37"/>
  </w:num>
  <w:num w:numId="36">
    <w:abstractNumId w:val="40"/>
  </w:num>
  <w:num w:numId="37">
    <w:abstractNumId w:val="3"/>
  </w:num>
  <w:num w:numId="38">
    <w:abstractNumId w:val="29"/>
  </w:num>
  <w:num w:numId="39">
    <w:abstractNumId w:val="16"/>
  </w:num>
  <w:num w:numId="40">
    <w:abstractNumId w:val="25"/>
  </w:num>
  <w:num w:numId="41">
    <w:abstractNumId w:val="26"/>
  </w:num>
  <w:num w:numId="42">
    <w:abstractNumId w:val="44"/>
  </w:num>
  <w:num w:numId="43">
    <w:abstractNumId w:val="4"/>
  </w:num>
  <w:num w:numId="44">
    <w:abstractNumId w:val="28"/>
  </w:num>
  <w:num w:numId="45">
    <w:abstractNumId w:val="30"/>
  </w:num>
  <w:num w:numId="46">
    <w:abstractNumId w:val="31"/>
  </w:num>
  <w:num w:numId="47">
    <w:abstractNumId w:val="17"/>
  </w:num>
  <w:num w:numId="48">
    <w:abstractNumId w:val="47"/>
  </w:num>
  <w:num w:numId="49">
    <w:abstractNumId w:val="12"/>
  </w:num>
  <w:num w:numId="50">
    <w:abstractNumId w:val="52"/>
  </w:num>
  <w:num w:numId="51">
    <w:abstractNumId w:val="36"/>
  </w:num>
  <w:num w:numId="52">
    <w:abstractNumId w:val="21"/>
  </w:num>
  <w:num w:numId="53">
    <w:abstractNumId w:val="14"/>
  </w:num>
  <w:num w:numId="54">
    <w:abstractNumId w:val="38"/>
  </w:num>
  <w:numIdMacAtCleanup w:val="5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drew Gough">
    <w15:presenceInfo w15:providerId="AD" w15:userId="S-1-5-21-3615204683-2777868505-1302011289-212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F30"/>
    <w:rsid w:val="0000575E"/>
    <w:rsid w:val="000073C7"/>
    <w:rsid w:val="00015757"/>
    <w:rsid w:val="0001695E"/>
    <w:rsid w:val="00026E1D"/>
    <w:rsid w:val="00027015"/>
    <w:rsid w:val="000455F2"/>
    <w:rsid w:val="00052768"/>
    <w:rsid w:val="00056F75"/>
    <w:rsid w:val="000671C0"/>
    <w:rsid w:val="00080985"/>
    <w:rsid w:val="00090137"/>
    <w:rsid w:val="00090535"/>
    <w:rsid w:val="0009607A"/>
    <w:rsid w:val="00096F51"/>
    <w:rsid w:val="000B475D"/>
    <w:rsid w:val="000C4FD6"/>
    <w:rsid w:val="000D63C6"/>
    <w:rsid w:val="000D6DF9"/>
    <w:rsid w:val="000E2177"/>
    <w:rsid w:val="000F47A5"/>
    <w:rsid w:val="00102D04"/>
    <w:rsid w:val="00112AA4"/>
    <w:rsid w:val="00120A36"/>
    <w:rsid w:val="00125730"/>
    <w:rsid w:val="001274F1"/>
    <w:rsid w:val="00143D8C"/>
    <w:rsid w:val="00144011"/>
    <w:rsid w:val="00154F18"/>
    <w:rsid w:val="001559A0"/>
    <w:rsid w:val="001571A9"/>
    <w:rsid w:val="001620C4"/>
    <w:rsid w:val="0016602B"/>
    <w:rsid w:val="00167257"/>
    <w:rsid w:val="001676CC"/>
    <w:rsid w:val="00170221"/>
    <w:rsid w:val="00171191"/>
    <w:rsid w:val="00181764"/>
    <w:rsid w:val="00191644"/>
    <w:rsid w:val="00194D58"/>
    <w:rsid w:val="00194DF1"/>
    <w:rsid w:val="001A23B5"/>
    <w:rsid w:val="001A4FB6"/>
    <w:rsid w:val="001B2E00"/>
    <w:rsid w:val="001C12C2"/>
    <w:rsid w:val="001D0DDD"/>
    <w:rsid w:val="001D25AF"/>
    <w:rsid w:val="001D2DE7"/>
    <w:rsid w:val="001D4749"/>
    <w:rsid w:val="001E39E6"/>
    <w:rsid w:val="001E5A17"/>
    <w:rsid w:val="001E6BF5"/>
    <w:rsid w:val="001F045C"/>
    <w:rsid w:val="001F1E7C"/>
    <w:rsid w:val="002011E8"/>
    <w:rsid w:val="00201A50"/>
    <w:rsid w:val="0021076E"/>
    <w:rsid w:val="00211DC5"/>
    <w:rsid w:val="00217DB5"/>
    <w:rsid w:val="00230058"/>
    <w:rsid w:val="002372BE"/>
    <w:rsid w:val="002470F7"/>
    <w:rsid w:val="00252171"/>
    <w:rsid w:val="00253402"/>
    <w:rsid w:val="00265B3B"/>
    <w:rsid w:val="00266F04"/>
    <w:rsid w:val="00283164"/>
    <w:rsid w:val="00283D56"/>
    <w:rsid w:val="0029467B"/>
    <w:rsid w:val="002A04EA"/>
    <w:rsid w:val="002A75E6"/>
    <w:rsid w:val="002B78A6"/>
    <w:rsid w:val="002C21AB"/>
    <w:rsid w:val="002C449A"/>
    <w:rsid w:val="002C493E"/>
    <w:rsid w:val="002C5A52"/>
    <w:rsid w:val="002D23BC"/>
    <w:rsid w:val="002E778A"/>
    <w:rsid w:val="002F03EF"/>
    <w:rsid w:val="002F1588"/>
    <w:rsid w:val="002F169E"/>
    <w:rsid w:val="002F7F9E"/>
    <w:rsid w:val="00306C34"/>
    <w:rsid w:val="00314DA4"/>
    <w:rsid w:val="003225B2"/>
    <w:rsid w:val="0033038B"/>
    <w:rsid w:val="00347D50"/>
    <w:rsid w:val="00351A25"/>
    <w:rsid w:val="00356C92"/>
    <w:rsid w:val="003743D5"/>
    <w:rsid w:val="003746F0"/>
    <w:rsid w:val="003860D1"/>
    <w:rsid w:val="003877F2"/>
    <w:rsid w:val="003925A2"/>
    <w:rsid w:val="003A74D4"/>
    <w:rsid w:val="003B5CC5"/>
    <w:rsid w:val="003B7947"/>
    <w:rsid w:val="003C0126"/>
    <w:rsid w:val="003C0E6D"/>
    <w:rsid w:val="003C1003"/>
    <w:rsid w:val="003D054B"/>
    <w:rsid w:val="003D34CC"/>
    <w:rsid w:val="003D4C28"/>
    <w:rsid w:val="003D58AA"/>
    <w:rsid w:val="003E4958"/>
    <w:rsid w:val="003E605F"/>
    <w:rsid w:val="00402BB3"/>
    <w:rsid w:val="00405EB2"/>
    <w:rsid w:val="004102E5"/>
    <w:rsid w:val="0041537A"/>
    <w:rsid w:val="00420751"/>
    <w:rsid w:val="004320D6"/>
    <w:rsid w:val="004426BE"/>
    <w:rsid w:val="00447776"/>
    <w:rsid w:val="00461110"/>
    <w:rsid w:val="00462B2E"/>
    <w:rsid w:val="004675F7"/>
    <w:rsid w:val="00470914"/>
    <w:rsid w:val="004752F3"/>
    <w:rsid w:val="00484BA8"/>
    <w:rsid w:val="00485E12"/>
    <w:rsid w:val="0049537D"/>
    <w:rsid w:val="00496B52"/>
    <w:rsid w:val="004A0A01"/>
    <w:rsid w:val="004A4021"/>
    <w:rsid w:val="004C24FD"/>
    <w:rsid w:val="004C673F"/>
    <w:rsid w:val="004E77C1"/>
    <w:rsid w:val="004F0254"/>
    <w:rsid w:val="004F7B90"/>
    <w:rsid w:val="005141D2"/>
    <w:rsid w:val="00535A31"/>
    <w:rsid w:val="005403B6"/>
    <w:rsid w:val="005428EE"/>
    <w:rsid w:val="00544C00"/>
    <w:rsid w:val="00550F19"/>
    <w:rsid w:val="00553E9E"/>
    <w:rsid w:val="0055407D"/>
    <w:rsid w:val="00557F82"/>
    <w:rsid w:val="00562B78"/>
    <w:rsid w:val="005664BF"/>
    <w:rsid w:val="00571C5F"/>
    <w:rsid w:val="00582D58"/>
    <w:rsid w:val="00583FBE"/>
    <w:rsid w:val="005955AF"/>
    <w:rsid w:val="005973CC"/>
    <w:rsid w:val="005A3123"/>
    <w:rsid w:val="005B2C7F"/>
    <w:rsid w:val="005B2C80"/>
    <w:rsid w:val="005C7B46"/>
    <w:rsid w:val="005D13A7"/>
    <w:rsid w:val="005D4D3F"/>
    <w:rsid w:val="005E14B0"/>
    <w:rsid w:val="005E4FDF"/>
    <w:rsid w:val="005F1CD4"/>
    <w:rsid w:val="005F2D6B"/>
    <w:rsid w:val="005F6D2E"/>
    <w:rsid w:val="00610F92"/>
    <w:rsid w:val="00632F8B"/>
    <w:rsid w:val="00640C63"/>
    <w:rsid w:val="00640FD1"/>
    <w:rsid w:val="006435C0"/>
    <w:rsid w:val="00644F14"/>
    <w:rsid w:val="006530D2"/>
    <w:rsid w:val="00653C5F"/>
    <w:rsid w:val="00662EE0"/>
    <w:rsid w:val="006645F5"/>
    <w:rsid w:val="00665D62"/>
    <w:rsid w:val="006704F3"/>
    <w:rsid w:val="00670FF7"/>
    <w:rsid w:val="00677149"/>
    <w:rsid w:val="006816FD"/>
    <w:rsid w:val="00683F54"/>
    <w:rsid w:val="00687B3E"/>
    <w:rsid w:val="00692FD4"/>
    <w:rsid w:val="00693655"/>
    <w:rsid w:val="006A2B0A"/>
    <w:rsid w:val="006A7F17"/>
    <w:rsid w:val="006B65B5"/>
    <w:rsid w:val="006C1CFE"/>
    <w:rsid w:val="006C5234"/>
    <w:rsid w:val="006D440D"/>
    <w:rsid w:val="006D5318"/>
    <w:rsid w:val="006D78D3"/>
    <w:rsid w:val="006D7ED3"/>
    <w:rsid w:val="006E734B"/>
    <w:rsid w:val="006F0B51"/>
    <w:rsid w:val="00704125"/>
    <w:rsid w:val="0071115A"/>
    <w:rsid w:val="007223F9"/>
    <w:rsid w:val="00731E4E"/>
    <w:rsid w:val="00732036"/>
    <w:rsid w:val="007361FB"/>
    <w:rsid w:val="00745A4E"/>
    <w:rsid w:val="00750490"/>
    <w:rsid w:val="00754440"/>
    <w:rsid w:val="00777A71"/>
    <w:rsid w:val="007808D0"/>
    <w:rsid w:val="00782A3B"/>
    <w:rsid w:val="00787F51"/>
    <w:rsid w:val="00794BDF"/>
    <w:rsid w:val="007A1110"/>
    <w:rsid w:val="007A1216"/>
    <w:rsid w:val="007A6DB4"/>
    <w:rsid w:val="007B1F9D"/>
    <w:rsid w:val="007B341E"/>
    <w:rsid w:val="007C14AB"/>
    <w:rsid w:val="007D0916"/>
    <w:rsid w:val="007D0F30"/>
    <w:rsid w:val="007D3A84"/>
    <w:rsid w:val="007E3177"/>
    <w:rsid w:val="007E69DE"/>
    <w:rsid w:val="007F15B0"/>
    <w:rsid w:val="00812F1F"/>
    <w:rsid w:val="008131CA"/>
    <w:rsid w:val="00825EDD"/>
    <w:rsid w:val="00830F0D"/>
    <w:rsid w:val="008352A7"/>
    <w:rsid w:val="0083769B"/>
    <w:rsid w:val="008520DB"/>
    <w:rsid w:val="00852B1F"/>
    <w:rsid w:val="00852FB8"/>
    <w:rsid w:val="0085733C"/>
    <w:rsid w:val="00871D87"/>
    <w:rsid w:val="008732C8"/>
    <w:rsid w:val="00892DA2"/>
    <w:rsid w:val="008950E3"/>
    <w:rsid w:val="008A2BE0"/>
    <w:rsid w:val="008A68B7"/>
    <w:rsid w:val="008B184B"/>
    <w:rsid w:val="008B2ECA"/>
    <w:rsid w:val="008B33B4"/>
    <w:rsid w:val="008B41CF"/>
    <w:rsid w:val="008C6D2B"/>
    <w:rsid w:val="008C7027"/>
    <w:rsid w:val="008D4EA7"/>
    <w:rsid w:val="008E2387"/>
    <w:rsid w:val="008E3E5F"/>
    <w:rsid w:val="008E64B2"/>
    <w:rsid w:val="008E7DEF"/>
    <w:rsid w:val="008F5CAF"/>
    <w:rsid w:val="008F60D4"/>
    <w:rsid w:val="009026E5"/>
    <w:rsid w:val="00903015"/>
    <w:rsid w:val="00903030"/>
    <w:rsid w:val="00912DC4"/>
    <w:rsid w:val="00917B64"/>
    <w:rsid w:val="00923313"/>
    <w:rsid w:val="00924FE3"/>
    <w:rsid w:val="0092651F"/>
    <w:rsid w:val="00935DA7"/>
    <w:rsid w:val="00963C8E"/>
    <w:rsid w:val="0097641F"/>
    <w:rsid w:val="009769DF"/>
    <w:rsid w:val="00981FFB"/>
    <w:rsid w:val="00982120"/>
    <w:rsid w:val="009910E3"/>
    <w:rsid w:val="00997AA1"/>
    <w:rsid w:val="009A3554"/>
    <w:rsid w:val="009A3FFD"/>
    <w:rsid w:val="009A5CF5"/>
    <w:rsid w:val="009A7266"/>
    <w:rsid w:val="009C3263"/>
    <w:rsid w:val="009C6C26"/>
    <w:rsid w:val="009D0135"/>
    <w:rsid w:val="009D1409"/>
    <w:rsid w:val="009E0E28"/>
    <w:rsid w:val="009E2393"/>
    <w:rsid w:val="009E415C"/>
    <w:rsid w:val="009E5245"/>
    <w:rsid w:val="009E6629"/>
    <w:rsid w:val="009F37CB"/>
    <w:rsid w:val="009F3E60"/>
    <w:rsid w:val="00A01794"/>
    <w:rsid w:val="00A1601C"/>
    <w:rsid w:val="00A30C09"/>
    <w:rsid w:val="00A31290"/>
    <w:rsid w:val="00A31515"/>
    <w:rsid w:val="00A34AB3"/>
    <w:rsid w:val="00A35D91"/>
    <w:rsid w:val="00A4712F"/>
    <w:rsid w:val="00A502D3"/>
    <w:rsid w:val="00A54146"/>
    <w:rsid w:val="00A54AAF"/>
    <w:rsid w:val="00A66586"/>
    <w:rsid w:val="00A736BA"/>
    <w:rsid w:val="00A76418"/>
    <w:rsid w:val="00A76BC6"/>
    <w:rsid w:val="00A76CBC"/>
    <w:rsid w:val="00A81C4D"/>
    <w:rsid w:val="00A820AC"/>
    <w:rsid w:val="00A84765"/>
    <w:rsid w:val="00A95142"/>
    <w:rsid w:val="00AB34FE"/>
    <w:rsid w:val="00AB7C09"/>
    <w:rsid w:val="00AC7D45"/>
    <w:rsid w:val="00AD0383"/>
    <w:rsid w:val="00AD52B2"/>
    <w:rsid w:val="00AD6C11"/>
    <w:rsid w:val="00AE02E4"/>
    <w:rsid w:val="00AE33C8"/>
    <w:rsid w:val="00AE3EE0"/>
    <w:rsid w:val="00B026FA"/>
    <w:rsid w:val="00B079A6"/>
    <w:rsid w:val="00B11443"/>
    <w:rsid w:val="00B12F4C"/>
    <w:rsid w:val="00B21CEA"/>
    <w:rsid w:val="00B23521"/>
    <w:rsid w:val="00B331C3"/>
    <w:rsid w:val="00B44884"/>
    <w:rsid w:val="00B47930"/>
    <w:rsid w:val="00B53627"/>
    <w:rsid w:val="00B5439A"/>
    <w:rsid w:val="00B568AC"/>
    <w:rsid w:val="00B64F91"/>
    <w:rsid w:val="00B67A38"/>
    <w:rsid w:val="00B704D3"/>
    <w:rsid w:val="00B7282E"/>
    <w:rsid w:val="00B82723"/>
    <w:rsid w:val="00B934DE"/>
    <w:rsid w:val="00BB2330"/>
    <w:rsid w:val="00BB35E7"/>
    <w:rsid w:val="00BB3B66"/>
    <w:rsid w:val="00BB4764"/>
    <w:rsid w:val="00BB5A1F"/>
    <w:rsid w:val="00BB6220"/>
    <w:rsid w:val="00BD173B"/>
    <w:rsid w:val="00BD3DB1"/>
    <w:rsid w:val="00BD7092"/>
    <w:rsid w:val="00BE1FCA"/>
    <w:rsid w:val="00BE5ED6"/>
    <w:rsid w:val="00BF0E5C"/>
    <w:rsid w:val="00BF3C8D"/>
    <w:rsid w:val="00BF3CE7"/>
    <w:rsid w:val="00BF40BC"/>
    <w:rsid w:val="00BF4FDF"/>
    <w:rsid w:val="00BF5A6C"/>
    <w:rsid w:val="00C00943"/>
    <w:rsid w:val="00C019D1"/>
    <w:rsid w:val="00C01E28"/>
    <w:rsid w:val="00C063EC"/>
    <w:rsid w:val="00C127DC"/>
    <w:rsid w:val="00C12CE8"/>
    <w:rsid w:val="00C1729B"/>
    <w:rsid w:val="00C21CDD"/>
    <w:rsid w:val="00C2576D"/>
    <w:rsid w:val="00C2698D"/>
    <w:rsid w:val="00C27918"/>
    <w:rsid w:val="00C27DFD"/>
    <w:rsid w:val="00C428F5"/>
    <w:rsid w:val="00C43427"/>
    <w:rsid w:val="00C43B0F"/>
    <w:rsid w:val="00C505CB"/>
    <w:rsid w:val="00C5429B"/>
    <w:rsid w:val="00C56FE7"/>
    <w:rsid w:val="00C60A27"/>
    <w:rsid w:val="00C71169"/>
    <w:rsid w:val="00C7287B"/>
    <w:rsid w:val="00C736C9"/>
    <w:rsid w:val="00C840D9"/>
    <w:rsid w:val="00C950F7"/>
    <w:rsid w:val="00CA3709"/>
    <w:rsid w:val="00CB2D58"/>
    <w:rsid w:val="00CB3873"/>
    <w:rsid w:val="00CB78DD"/>
    <w:rsid w:val="00CB7F3F"/>
    <w:rsid w:val="00CC3F9E"/>
    <w:rsid w:val="00CC4C41"/>
    <w:rsid w:val="00CC7BBD"/>
    <w:rsid w:val="00CD2262"/>
    <w:rsid w:val="00CF15F6"/>
    <w:rsid w:val="00CF4667"/>
    <w:rsid w:val="00CF7DF1"/>
    <w:rsid w:val="00D0107D"/>
    <w:rsid w:val="00D02DE9"/>
    <w:rsid w:val="00D10B17"/>
    <w:rsid w:val="00D11F09"/>
    <w:rsid w:val="00D301C8"/>
    <w:rsid w:val="00D3029C"/>
    <w:rsid w:val="00D30868"/>
    <w:rsid w:val="00D332FA"/>
    <w:rsid w:val="00D33EC2"/>
    <w:rsid w:val="00D54108"/>
    <w:rsid w:val="00D56ADB"/>
    <w:rsid w:val="00D6591F"/>
    <w:rsid w:val="00D834BC"/>
    <w:rsid w:val="00D87BAB"/>
    <w:rsid w:val="00D975D7"/>
    <w:rsid w:val="00DA4D60"/>
    <w:rsid w:val="00DA53BB"/>
    <w:rsid w:val="00DB100A"/>
    <w:rsid w:val="00DB3307"/>
    <w:rsid w:val="00DB7D5A"/>
    <w:rsid w:val="00DC74F5"/>
    <w:rsid w:val="00DE130C"/>
    <w:rsid w:val="00DF399A"/>
    <w:rsid w:val="00DF5AB9"/>
    <w:rsid w:val="00DF6893"/>
    <w:rsid w:val="00DF6C36"/>
    <w:rsid w:val="00E074BD"/>
    <w:rsid w:val="00E17716"/>
    <w:rsid w:val="00E20D49"/>
    <w:rsid w:val="00E23964"/>
    <w:rsid w:val="00E43B66"/>
    <w:rsid w:val="00E5568B"/>
    <w:rsid w:val="00E5723B"/>
    <w:rsid w:val="00E60A71"/>
    <w:rsid w:val="00E6502D"/>
    <w:rsid w:val="00E66737"/>
    <w:rsid w:val="00E81F6E"/>
    <w:rsid w:val="00E965E9"/>
    <w:rsid w:val="00E97A2E"/>
    <w:rsid w:val="00EA63B9"/>
    <w:rsid w:val="00EA6617"/>
    <w:rsid w:val="00EB0CB8"/>
    <w:rsid w:val="00EB3F35"/>
    <w:rsid w:val="00EC1236"/>
    <w:rsid w:val="00EC25FF"/>
    <w:rsid w:val="00EC31D9"/>
    <w:rsid w:val="00ED49A2"/>
    <w:rsid w:val="00EE7BDA"/>
    <w:rsid w:val="00EF5734"/>
    <w:rsid w:val="00F0377F"/>
    <w:rsid w:val="00F14758"/>
    <w:rsid w:val="00F232CC"/>
    <w:rsid w:val="00F31FE3"/>
    <w:rsid w:val="00F36D34"/>
    <w:rsid w:val="00F400A7"/>
    <w:rsid w:val="00F54C8F"/>
    <w:rsid w:val="00F63F21"/>
    <w:rsid w:val="00F64F2E"/>
    <w:rsid w:val="00F67154"/>
    <w:rsid w:val="00F83023"/>
    <w:rsid w:val="00F849B6"/>
    <w:rsid w:val="00F86F4C"/>
    <w:rsid w:val="00F91D55"/>
    <w:rsid w:val="00F949B1"/>
    <w:rsid w:val="00FA3F4A"/>
    <w:rsid w:val="00FA602E"/>
    <w:rsid w:val="00FA679B"/>
    <w:rsid w:val="00FA6A4E"/>
    <w:rsid w:val="00FB3E0C"/>
    <w:rsid w:val="00FB7B6C"/>
    <w:rsid w:val="00FC11E9"/>
    <w:rsid w:val="00FD0162"/>
    <w:rsid w:val="00FD3867"/>
    <w:rsid w:val="00FD3D57"/>
    <w:rsid w:val="00FD40EC"/>
    <w:rsid w:val="00FE5830"/>
    <w:rsid w:val="00FF2241"/>
    <w:rsid w:val="00FF406A"/>
    <w:rsid w:val="1BFE08E6"/>
    <w:rsid w:val="229DFDCF"/>
    <w:rsid w:val="259541A4"/>
    <w:rsid w:val="3A2B9A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9D5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716"/>
    <w:rPr>
      <w:rFonts w:ascii="Calibri" w:eastAsia="Times New Roman" w:hAnsi="Calibri" w:cs="Times New Roman"/>
      <w:sz w:val="24"/>
      <w:szCs w:val="24"/>
      <w:lang w:val="en-GB"/>
    </w:rPr>
  </w:style>
  <w:style w:type="paragraph" w:styleId="Heading1">
    <w:name w:val="heading 1"/>
    <w:basedOn w:val="Normal"/>
    <w:next w:val="Normal"/>
    <w:link w:val="Heading1Char"/>
    <w:uiPriority w:val="9"/>
    <w:qFormat/>
    <w:rsid w:val="0071115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1115A"/>
    <w:pPr>
      <w:keepNext/>
      <w:keepLines/>
      <w:spacing w:before="200"/>
      <w:outlineLvl w:val="1"/>
    </w:pPr>
    <w:rPr>
      <w:rFonts w:asciiTheme="minorHAnsi" w:eastAsiaTheme="majorEastAsia" w:hAnsiTheme="min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9537D"/>
    <w:pPr>
      <w:keepNext/>
      <w:keepLines/>
      <w:spacing w:before="200" w:line="360" w:lineRule="auto"/>
      <w:outlineLvl w:val="2"/>
    </w:pPr>
    <w:rPr>
      <w:rFonts w:eastAsiaTheme="majorEastAsia" w:cstheme="majorBidi"/>
      <w:b/>
      <w:b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uleTitle">
    <w:name w:val="Module Title"/>
    <w:basedOn w:val="Heading3"/>
    <w:qFormat/>
    <w:rsid w:val="00C063EC"/>
    <w:pPr>
      <w:spacing w:before="40"/>
    </w:pPr>
    <w:rPr>
      <w:rFonts w:asciiTheme="minorHAnsi" w:hAnsiTheme="minorHAnsi"/>
    </w:rPr>
  </w:style>
  <w:style w:type="character" w:customStyle="1" w:styleId="Heading3Char">
    <w:name w:val="Heading 3 Char"/>
    <w:basedOn w:val="DefaultParagraphFont"/>
    <w:link w:val="Heading3"/>
    <w:uiPriority w:val="9"/>
    <w:rsid w:val="0049537D"/>
    <w:rPr>
      <w:rFonts w:ascii="Calibri" w:eastAsiaTheme="majorEastAsia" w:hAnsi="Calibri" w:cstheme="majorBidi"/>
      <w:b/>
      <w:bCs/>
      <w:color w:val="000000" w:themeColor="text1"/>
      <w:szCs w:val="24"/>
      <w:lang w:val="en-GB"/>
    </w:rPr>
  </w:style>
  <w:style w:type="paragraph" w:styleId="ListParagraph">
    <w:name w:val="List Paragraph"/>
    <w:basedOn w:val="Normal"/>
    <w:qFormat/>
    <w:rsid w:val="00E17716"/>
    <w:pPr>
      <w:contextualSpacing/>
    </w:pPr>
    <w:rPr>
      <w:rFonts w:eastAsiaTheme="minorHAnsi" w:cs="Calibri"/>
      <w:szCs w:val="22"/>
      <w:lang w:val="en-US"/>
    </w:rPr>
  </w:style>
  <w:style w:type="paragraph" w:styleId="Footer">
    <w:name w:val="footer"/>
    <w:basedOn w:val="Normal"/>
    <w:link w:val="FooterChar"/>
    <w:uiPriority w:val="99"/>
    <w:unhideWhenUsed/>
    <w:rsid w:val="00E17716"/>
    <w:pPr>
      <w:tabs>
        <w:tab w:val="center" w:pos="4153"/>
        <w:tab w:val="right" w:pos="8306"/>
      </w:tabs>
    </w:pPr>
    <w:rPr>
      <w:rFonts w:ascii="Times New Roman" w:hAnsi="Times New Roman"/>
    </w:rPr>
  </w:style>
  <w:style w:type="character" w:customStyle="1" w:styleId="FooterChar">
    <w:name w:val="Footer Char"/>
    <w:basedOn w:val="DefaultParagraphFont"/>
    <w:link w:val="Footer"/>
    <w:uiPriority w:val="99"/>
    <w:rsid w:val="00E17716"/>
    <w:rPr>
      <w:rFonts w:ascii="Times New Roman" w:eastAsia="Times New Roman" w:hAnsi="Times New Roman" w:cs="Times New Roman"/>
      <w:sz w:val="24"/>
      <w:szCs w:val="24"/>
      <w:lang w:val="en-GB"/>
    </w:rPr>
  </w:style>
  <w:style w:type="paragraph" w:customStyle="1" w:styleId="bullet">
    <w:name w:val="bullet"/>
    <w:link w:val="bulletChar"/>
    <w:rsid w:val="00E17716"/>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table" w:styleId="TableGrid">
    <w:name w:val="Table Grid"/>
    <w:basedOn w:val="TableNormal"/>
    <w:uiPriority w:val="59"/>
    <w:rsid w:val="00E17716"/>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fixed"/>
    <w:link w:val="headingChar"/>
    <w:rsid w:val="00E17716"/>
    <w:pPr>
      <w:spacing w:before="240" w:after="120"/>
    </w:pPr>
  </w:style>
  <w:style w:type="paragraph" w:customStyle="1" w:styleId="fixed">
    <w:name w:val="fixed"/>
    <w:link w:val="fixedChar"/>
    <w:rsid w:val="00E17716"/>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E17716"/>
    <w:rPr>
      <w:rFonts w:ascii="Times New Roman" w:eastAsia="Times New Roman" w:hAnsi="Times New Roman" w:cs="Times New Roman"/>
      <w:b/>
      <w:sz w:val="24"/>
      <w:szCs w:val="20"/>
      <w:lang w:val="en-GB" w:eastAsia="en-GB"/>
    </w:rPr>
  </w:style>
  <w:style w:type="character" w:customStyle="1" w:styleId="headingChar">
    <w:name w:val="heading Char"/>
    <w:link w:val="heading"/>
    <w:rsid w:val="00E17716"/>
    <w:rPr>
      <w:rFonts w:ascii="Times New Roman" w:eastAsia="Times New Roman" w:hAnsi="Times New Roman" w:cs="Times New Roman"/>
      <w:b/>
      <w:sz w:val="24"/>
      <w:szCs w:val="20"/>
      <w:lang w:val="en-GB" w:eastAsia="en-GB"/>
    </w:rPr>
  </w:style>
  <w:style w:type="character" w:customStyle="1" w:styleId="bulletChar">
    <w:name w:val="bullet Char"/>
    <w:link w:val="bullet"/>
    <w:rsid w:val="00E17716"/>
    <w:rPr>
      <w:rFonts w:ascii="Times New Roman" w:eastAsia="Times New Roman" w:hAnsi="Times New Roman" w:cs="Times New Roman"/>
      <w:sz w:val="24"/>
      <w:szCs w:val="20"/>
      <w:lang w:val="en-GB" w:eastAsia="en-GB"/>
    </w:rPr>
  </w:style>
  <w:style w:type="paragraph" w:customStyle="1" w:styleId="Default">
    <w:name w:val="Default"/>
    <w:rsid w:val="00E17716"/>
    <w:pPr>
      <w:autoSpaceDE w:val="0"/>
      <w:autoSpaceDN w:val="0"/>
      <w:adjustRightInd w:val="0"/>
    </w:pPr>
    <w:rPr>
      <w:rFonts w:ascii="Book Antiqua" w:hAnsi="Book Antiqua" w:cs="Book Antiqua"/>
      <w:color w:val="000000"/>
      <w:sz w:val="24"/>
      <w:szCs w:val="24"/>
      <w:lang w:val="en-GB"/>
    </w:rPr>
  </w:style>
  <w:style w:type="character" w:customStyle="1" w:styleId="bylinepipe1">
    <w:name w:val="bylinepipe1"/>
    <w:basedOn w:val="DefaultParagraphFont"/>
    <w:rsid w:val="00E17716"/>
    <w:rPr>
      <w:color w:val="666666"/>
    </w:rPr>
  </w:style>
  <w:style w:type="character" w:styleId="Hyperlink">
    <w:name w:val="Hyperlink"/>
    <w:basedOn w:val="DefaultParagraphFont"/>
    <w:uiPriority w:val="99"/>
    <w:rsid w:val="00E17716"/>
    <w:rPr>
      <w:color w:val="0000FF"/>
      <w:u w:val="single"/>
    </w:rPr>
  </w:style>
  <w:style w:type="paragraph" w:customStyle="1" w:styleId="Byline">
    <w:name w:val="Byline"/>
    <w:basedOn w:val="BodyText"/>
    <w:rsid w:val="00E17716"/>
    <w:rPr>
      <w:rFonts w:ascii="Times New Roman" w:hAnsi="Times New Roman" w:cs="Arial"/>
    </w:rPr>
  </w:style>
  <w:style w:type="paragraph" w:styleId="BodyText">
    <w:name w:val="Body Text"/>
    <w:basedOn w:val="Normal"/>
    <w:link w:val="BodyTextChar"/>
    <w:uiPriority w:val="99"/>
    <w:semiHidden/>
    <w:unhideWhenUsed/>
    <w:rsid w:val="00E17716"/>
    <w:pPr>
      <w:spacing w:after="120"/>
    </w:pPr>
  </w:style>
  <w:style w:type="character" w:customStyle="1" w:styleId="BodyTextChar">
    <w:name w:val="Body Text Char"/>
    <w:basedOn w:val="DefaultParagraphFont"/>
    <w:link w:val="BodyText"/>
    <w:uiPriority w:val="99"/>
    <w:semiHidden/>
    <w:rsid w:val="00E17716"/>
    <w:rPr>
      <w:rFonts w:ascii="Calibri" w:eastAsia="Times New Roman" w:hAnsi="Calibri" w:cs="Times New Roman"/>
      <w:sz w:val="24"/>
      <w:szCs w:val="24"/>
      <w:lang w:val="en-GB"/>
    </w:rPr>
  </w:style>
  <w:style w:type="paragraph" w:styleId="NormalWeb">
    <w:name w:val="Normal (Web)"/>
    <w:basedOn w:val="Normal"/>
    <w:uiPriority w:val="99"/>
    <w:rsid w:val="00E17716"/>
    <w:pPr>
      <w:spacing w:before="100" w:after="100"/>
    </w:pPr>
    <w:rPr>
      <w:rFonts w:ascii="Times New Roman" w:hAnsi="Times New Roman"/>
    </w:rPr>
  </w:style>
  <w:style w:type="paragraph" w:styleId="NoSpacing">
    <w:name w:val="No Spacing"/>
    <w:uiPriority w:val="1"/>
    <w:qFormat/>
    <w:rsid w:val="00E17716"/>
    <w:rPr>
      <w:rFonts w:ascii="Times New Roman" w:eastAsia="Times New Roman" w:hAnsi="Times New Roman" w:cs="Times New Roman"/>
      <w:sz w:val="24"/>
      <w:szCs w:val="24"/>
      <w:lang w:val="en-GB"/>
    </w:rPr>
  </w:style>
  <w:style w:type="paragraph" w:customStyle="1" w:styleId="Mybullet1">
    <w:name w:val="My bullet1"/>
    <w:basedOn w:val="Normal"/>
    <w:rsid w:val="00E17716"/>
    <w:pPr>
      <w:numPr>
        <w:numId w:val="2"/>
      </w:numPr>
    </w:pPr>
    <w:rPr>
      <w:rFonts w:ascii="Times New Roman" w:hAnsi="Times New Roman"/>
      <w:sz w:val="20"/>
      <w:szCs w:val="20"/>
    </w:rPr>
  </w:style>
  <w:style w:type="paragraph" w:customStyle="1" w:styleId="t1">
    <w:name w:val="t1"/>
    <w:basedOn w:val="Normal"/>
    <w:rsid w:val="00E17716"/>
    <w:pPr>
      <w:suppressAutoHyphens/>
      <w:spacing w:before="240" w:after="60" w:line="480" w:lineRule="atLeast"/>
      <w:jc w:val="both"/>
    </w:pPr>
    <w:rPr>
      <w:rFonts w:ascii="Times New Roman" w:eastAsia="Calibri" w:hAnsi="Times New Roman"/>
      <w:lang w:eastAsia="ar-SA"/>
    </w:rPr>
  </w:style>
  <w:style w:type="character" w:styleId="HTMLCite">
    <w:name w:val="HTML Cite"/>
    <w:basedOn w:val="DefaultParagraphFont"/>
    <w:uiPriority w:val="99"/>
    <w:unhideWhenUsed/>
    <w:rsid w:val="00E17716"/>
    <w:rPr>
      <w:i/>
      <w:iCs/>
    </w:rPr>
  </w:style>
  <w:style w:type="paragraph" w:styleId="BodyTextIndent2">
    <w:name w:val="Body Text Indent 2"/>
    <w:basedOn w:val="Normal"/>
    <w:link w:val="BodyTextIndent2Char"/>
    <w:uiPriority w:val="99"/>
    <w:unhideWhenUsed/>
    <w:rsid w:val="00E66737"/>
    <w:pPr>
      <w:spacing w:after="120" w:line="480" w:lineRule="auto"/>
      <w:ind w:left="283"/>
    </w:pPr>
  </w:style>
  <w:style w:type="character" w:customStyle="1" w:styleId="BodyTextIndent2Char">
    <w:name w:val="Body Text Indent 2 Char"/>
    <w:basedOn w:val="DefaultParagraphFont"/>
    <w:link w:val="BodyTextIndent2"/>
    <w:uiPriority w:val="99"/>
    <w:rsid w:val="00E66737"/>
    <w:rPr>
      <w:rFonts w:ascii="Calibri" w:eastAsia="Times New Roman" w:hAnsi="Calibri" w:cs="Times New Roman"/>
      <w:sz w:val="24"/>
      <w:szCs w:val="24"/>
      <w:lang w:val="en-GB"/>
    </w:rPr>
  </w:style>
  <w:style w:type="character" w:customStyle="1" w:styleId="Heading1Char">
    <w:name w:val="Heading 1 Char"/>
    <w:basedOn w:val="DefaultParagraphFont"/>
    <w:link w:val="Heading1"/>
    <w:uiPriority w:val="9"/>
    <w:rsid w:val="0071115A"/>
    <w:rPr>
      <w:rFonts w:asciiTheme="majorHAnsi" w:eastAsiaTheme="majorEastAsia" w:hAnsiTheme="majorHAnsi" w:cstheme="majorBidi"/>
      <w:b/>
      <w:bCs/>
      <w:color w:val="365F91" w:themeColor="accent1" w:themeShade="BF"/>
      <w:sz w:val="28"/>
      <w:szCs w:val="28"/>
      <w:lang w:val="en-GB"/>
    </w:rPr>
  </w:style>
  <w:style w:type="character" w:customStyle="1" w:styleId="InternetLink">
    <w:name w:val="Internet Link"/>
    <w:basedOn w:val="DefaultParagraphFont"/>
    <w:rsid w:val="0071115A"/>
    <w:rPr>
      <w:color w:val="0000FF"/>
      <w:u w:val="single"/>
      <w:lang w:val="en-US" w:eastAsia="en-US" w:bidi="en-US"/>
    </w:rPr>
  </w:style>
  <w:style w:type="character" w:customStyle="1" w:styleId="Heading2Char">
    <w:name w:val="Heading 2 Char"/>
    <w:basedOn w:val="DefaultParagraphFont"/>
    <w:link w:val="Heading2"/>
    <w:uiPriority w:val="9"/>
    <w:rsid w:val="0071115A"/>
    <w:rPr>
      <w:rFonts w:eastAsiaTheme="majorEastAsia" w:cstheme="majorBidi"/>
      <w:b/>
      <w:bCs/>
      <w:color w:val="4F81BD" w:themeColor="accent1"/>
      <w:sz w:val="26"/>
      <w:szCs w:val="26"/>
      <w:lang w:val="en-GB"/>
    </w:rPr>
  </w:style>
  <w:style w:type="paragraph" w:styleId="TOC2">
    <w:name w:val="toc 2"/>
    <w:basedOn w:val="Normal"/>
    <w:next w:val="Normal"/>
    <w:autoRedefine/>
    <w:uiPriority w:val="39"/>
    <w:rsid w:val="00EA63B9"/>
    <w:pPr>
      <w:tabs>
        <w:tab w:val="left" w:pos="1200"/>
        <w:tab w:val="left" w:pos="1276"/>
        <w:tab w:val="right" w:leader="dot" w:pos="9356"/>
      </w:tabs>
      <w:spacing w:before="120" w:after="120"/>
      <w:ind w:left="240"/>
    </w:pPr>
    <w:rPr>
      <w:rFonts w:ascii="Arial" w:hAnsi="Arial"/>
      <w:smallCaps/>
      <w:sz w:val="22"/>
    </w:rPr>
  </w:style>
  <w:style w:type="paragraph" w:styleId="TOC3">
    <w:name w:val="toc 3"/>
    <w:basedOn w:val="Normal"/>
    <w:next w:val="Normal"/>
    <w:autoRedefine/>
    <w:uiPriority w:val="39"/>
    <w:rsid w:val="00C56FE7"/>
    <w:pPr>
      <w:tabs>
        <w:tab w:val="right" w:leader="dot" w:pos="9350"/>
      </w:tabs>
      <w:spacing w:before="120" w:after="120"/>
    </w:pPr>
    <w:rPr>
      <w:rFonts w:ascii="Arial" w:hAnsi="Arial"/>
      <w:iCs/>
      <w:sz w:val="22"/>
    </w:rPr>
  </w:style>
  <w:style w:type="paragraph" w:styleId="TOCHeading">
    <w:name w:val="TOC Heading"/>
    <w:basedOn w:val="Heading1"/>
    <w:next w:val="Normal"/>
    <w:uiPriority w:val="39"/>
    <w:semiHidden/>
    <w:unhideWhenUsed/>
    <w:qFormat/>
    <w:rsid w:val="0071115A"/>
    <w:pPr>
      <w:spacing w:line="276" w:lineRule="auto"/>
      <w:outlineLvl w:val="9"/>
    </w:pPr>
    <w:rPr>
      <w:lang w:val="en-US"/>
    </w:rPr>
  </w:style>
  <w:style w:type="paragraph" w:styleId="BalloonText">
    <w:name w:val="Balloon Text"/>
    <w:basedOn w:val="Normal"/>
    <w:link w:val="BalloonTextChar"/>
    <w:uiPriority w:val="99"/>
    <w:semiHidden/>
    <w:unhideWhenUsed/>
    <w:rsid w:val="0071115A"/>
    <w:rPr>
      <w:rFonts w:ascii="Tahoma" w:hAnsi="Tahoma" w:cs="Tahoma"/>
      <w:sz w:val="16"/>
      <w:szCs w:val="16"/>
    </w:rPr>
  </w:style>
  <w:style w:type="character" w:customStyle="1" w:styleId="BalloonTextChar">
    <w:name w:val="Balloon Text Char"/>
    <w:basedOn w:val="DefaultParagraphFont"/>
    <w:link w:val="BalloonText"/>
    <w:uiPriority w:val="99"/>
    <w:semiHidden/>
    <w:rsid w:val="0071115A"/>
    <w:rPr>
      <w:rFonts w:ascii="Tahoma" w:eastAsia="Times New Roman" w:hAnsi="Tahoma" w:cs="Tahoma"/>
      <w:sz w:val="16"/>
      <w:szCs w:val="16"/>
      <w:lang w:val="en-GB"/>
    </w:rPr>
  </w:style>
  <w:style w:type="character" w:styleId="CommentReference">
    <w:name w:val="annotation reference"/>
    <w:basedOn w:val="DefaultParagraphFont"/>
    <w:unhideWhenUsed/>
    <w:rsid w:val="00FA3F4A"/>
    <w:rPr>
      <w:sz w:val="16"/>
      <w:szCs w:val="16"/>
    </w:rPr>
  </w:style>
  <w:style w:type="paragraph" w:styleId="CommentText">
    <w:name w:val="annotation text"/>
    <w:basedOn w:val="Normal"/>
    <w:link w:val="CommentTextChar"/>
    <w:unhideWhenUsed/>
    <w:rsid w:val="00FA3F4A"/>
    <w:rPr>
      <w:sz w:val="20"/>
      <w:szCs w:val="20"/>
    </w:rPr>
  </w:style>
  <w:style w:type="character" w:customStyle="1" w:styleId="CommentTextChar">
    <w:name w:val="Comment Text Char"/>
    <w:basedOn w:val="DefaultParagraphFont"/>
    <w:link w:val="CommentText"/>
    <w:rsid w:val="00FA3F4A"/>
    <w:rPr>
      <w:rFonts w:ascii="Calibri" w:eastAsia="Times New Roman" w:hAnsi="Calibri" w:cs="Times New Roman"/>
      <w:sz w:val="20"/>
      <w:szCs w:val="20"/>
      <w:lang w:val="en-GB"/>
    </w:rPr>
  </w:style>
  <w:style w:type="character" w:customStyle="1" w:styleId="apple-converted-space">
    <w:name w:val="apple-converted-space"/>
    <w:basedOn w:val="DefaultParagraphFont"/>
    <w:rsid w:val="003D34CC"/>
  </w:style>
  <w:style w:type="character" w:customStyle="1" w:styleId="lrg">
    <w:name w:val="lrg"/>
    <w:basedOn w:val="DefaultParagraphFont"/>
    <w:rsid w:val="003D34CC"/>
  </w:style>
  <w:style w:type="paragraph" w:styleId="Header">
    <w:name w:val="header"/>
    <w:basedOn w:val="Normal"/>
    <w:link w:val="HeaderChar"/>
    <w:uiPriority w:val="99"/>
    <w:unhideWhenUsed/>
    <w:rsid w:val="00027015"/>
    <w:pPr>
      <w:tabs>
        <w:tab w:val="center" w:pos="4513"/>
        <w:tab w:val="right" w:pos="9026"/>
      </w:tabs>
    </w:pPr>
  </w:style>
  <w:style w:type="character" w:customStyle="1" w:styleId="HeaderChar">
    <w:name w:val="Header Char"/>
    <w:basedOn w:val="DefaultParagraphFont"/>
    <w:link w:val="Header"/>
    <w:uiPriority w:val="99"/>
    <w:rsid w:val="00027015"/>
    <w:rPr>
      <w:rFonts w:ascii="Calibri" w:eastAsia="Times New Roman" w:hAnsi="Calibri" w:cs="Times New Roman"/>
      <w:sz w:val="24"/>
      <w:szCs w:val="24"/>
      <w:lang w:val="en-GB"/>
    </w:rPr>
  </w:style>
  <w:style w:type="character" w:styleId="Strong">
    <w:name w:val="Strong"/>
    <w:basedOn w:val="DefaultParagraphFont"/>
    <w:uiPriority w:val="22"/>
    <w:qFormat/>
    <w:rsid w:val="00B026FA"/>
    <w:rPr>
      <w:b/>
      <w:bCs/>
    </w:rPr>
  </w:style>
  <w:style w:type="paragraph" w:customStyle="1" w:styleId="TextBody">
    <w:name w:val="Text Body"/>
    <w:basedOn w:val="Normal"/>
    <w:uiPriority w:val="99"/>
    <w:semiHidden/>
    <w:unhideWhenUsed/>
    <w:rsid w:val="008950E3"/>
    <w:pPr>
      <w:suppressAutoHyphens/>
      <w:spacing w:after="120" w:line="288" w:lineRule="auto"/>
      <w:jc w:val="both"/>
      <w:textAlignment w:val="baseline"/>
    </w:pPr>
    <w:rPr>
      <w:rFonts w:ascii="Arial" w:hAnsi="Arial"/>
      <w:sz w:val="22"/>
      <w:szCs w:val="20"/>
      <w:lang w:eastAsia="en-GB"/>
    </w:rPr>
  </w:style>
  <w:style w:type="character" w:styleId="BookTitle">
    <w:name w:val="Book Title"/>
    <w:basedOn w:val="DefaultParagraphFont"/>
    <w:uiPriority w:val="33"/>
    <w:qFormat/>
    <w:rsid w:val="00C56FE7"/>
    <w:rPr>
      <w:b/>
      <w:bCs/>
      <w:smallCaps/>
      <w:spacing w:val="5"/>
    </w:rPr>
  </w:style>
  <w:style w:type="paragraph" w:styleId="CommentSubject">
    <w:name w:val="annotation subject"/>
    <w:basedOn w:val="CommentText"/>
    <w:next w:val="CommentText"/>
    <w:link w:val="CommentSubjectChar"/>
    <w:uiPriority w:val="99"/>
    <w:semiHidden/>
    <w:unhideWhenUsed/>
    <w:rsid w:val="00C12CE8"/>
    <w:rPr>
      <w:b/>
      <w:bCs/>
    </w:rPr>
  </w:style>
  <w:style w:type="character" w:customStyle="1" w:styleId="CommentSubjectChar">
    <w:name w:val="Comment Subject Char"/>
    <w:basedOn w:val="CommentTextChar"/>
    <w:link w:val="CommentSubject"/>
    <w:uiPriority w:val="99"/>
    <w:semiHidden/>
    <w:rsid w:val="00C12CE8"/>
    <w:rPr>
      <w:rFonts w:ascii="Calibri" w:eastAsia="Times New Roman" w:hAnsi="Calibri" w:cs="Times New Roman"/>
      <w:b/>
      <w:bCs/>
      <w:sz w:val="20"/>
      <w:szCs w:val="20"/>
      <w:lang w:val="en-GB"/>
    </w:rPr>
  </w:style>
  <w:style w:type="paragraph" w:styleId="Revision">
    <w:name w:val="Revision"/>
    <w:hidden/>
    <w:uiPriority w:val="99"/>
    <w:semiHidden/>
    <w:rsid w:val="003C0126"/>
    <w:rPr>
      <w:rFonts w:ascii="Calibri" w:eastAsia="Times New Roman" w:hAnsi="Calibri"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716"/>
    <w:rPr>
      <w:rFonts w:ascii="Calibri" w:eastAsia="Times New Roman" w:hAnsi="Calibri" w:cs="Times New Roman"/>
      <w:sz w:val="24"/>
      <w:szCs w:val="24"/>
      <w:lang w:val="en-GB"/>
    </w:rPr>
  </w:style>
  <w:style w:type="paragraph" w:styleId="Heading1">
    <w:name w:val="heading 1"/>
    <w:basedOn w:val="Normal"/>
    <w:next w:val="Normal"/>
    <w:link w:val="Heading1Char"/>
    <w:uiPriority w:val="9"/>
    <w:qFormat/>
    <w:rsid w:val="0071115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1115A"/>
    <w:pPr>
      <w:keepNext/>
      <w:keepLines/>
      <w:spacing w:before="200"/>
      <w:outlineLvl w:val="1"/>
    </w:pPr>
    <w:rPr>
      <w:rFonts w:asciiTheme="minorHAnsi" w:eastAsiaTheme="majorEastAsia" w:hAnsiTheme="min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9537D"/>
    <w:pPr>
      <w:keepNext/>
      <w:keepLines/>
      <w:spacing w:before="200" w:line="360" w:lineRule="auto"/>
      <w:outlineLvl w:val="2"/>
    </w:pPr>
    <w:rPr>
      <w:rFonts w:eastAsiaTheme="majorEastAsia" w:cstheme="majorBidi"/>
      <w:b/>
      <w:b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uleTitle">
    <w:name w:val="Module Title"/>
    <w:basedOn w:val="Heading3"/>
    <w:qFormat/>
    <w:rsid w:val="00C063EC"/>
    <w:pPr>
      <w:spacing w:before="40"/>
    </w:pPr>
    <w:rPr>
      <w:rFonts w:asciiTheme="minorHAnsi" w:hAnsiTheme="minorHAnsi"/>
    </w:rPr>
  </w:style>
  <w:style w:type="character" w:customStyle="1" w:styleId="Heading3Char">
    <w:name w:val="Heading 3 Char"/>
    <w:basedOn w:val="DefaultParagraphFont"/>
    <w:link w:val="Heading3"/>
    <w:uiPriority w:val="9"/>
    <w:rsid w:val="0049537D"/>
    <w:rPr>
      <w:rFonts w:ascii="Calibri" w:eastAsiaTheme="majorEastAsia" w:hAnsi="Calibri" w:cstheme="majorBidi"/>
      <w:b/>
      <w:bCs/>
      <w:color w:val="000000" w:themeColor="text1"/>
      <w:szCs w:val="24"/>
      <w:lang w:val="en-GB"/>
    </w:rPr>
  </w:style>
  <w:style w:type="paragraph" w:styleId="ListParagraph">
    <w:name w:val="List Paragraph"/>
    <w:basedOn w:val="Normal"/>
    <w:qFormat/>
    <w:rsid w:val="00E17716"/>
    <w:pPr>
      <w:contextualSpacing/>
    </w:pPr>
    <w:rPr>
      <w:rFonts w:eastAsiaTheme="minorHAnsi" w:cs="Calibri"/>
      <w:szCs w:val="22"/>
      <w:lang w:val="en-US"/>
    </w:rPr>
  </w:style>
  <w:style w:type="paragraph" w:styleId="Footer">
    <w:name w:val="footer"/>
    <w:basedOn w:val="Normal"/>
    <w:link w:val="FooterChar"/>
    <w:uiPriority w:val="99"/>
    <w:unhideWhenUsed/>
    <w:rsid w:val="00E17716"/>
    <w:pPr>
      <w:tabs>
        <w:tab w:val="center" w:pos="4153"/>
        <w:tab w:val="right" w:pos="8306"/>
      </w:tabs>
    </w:pPr>
    <w:rPr>
      <w:rFonts w:ascii="Times New Roman" w:hAnsi="Times New Roman"/>
    </w:rPr>
  </w:style>
  <w:style w:type="character" w:customStyle="1" w:styleId="FooterChar">
    <w:name w:val="Footer Char"/>
    <w:basedOn w:val="DefaultParagraphFont"/>
    <w:link w:val="Footer"/>
    <w:uiPriority w:val="99"/>
    <w:rsid w:val="00E17716"/>
    <w:rPr>
      <w:rFonts w:ascii="Times New Roman" w:eastAsia="Times New Roman" w:hAnsi="Times New Roman" w:cs="Times New Roman"/>
      <w:sz w:val="24"/>
      <w:szCs w:val="24"/>
      <w:lang w:val="en-GB"/>
    </w:rPr>
  </w:style>
  <w:style w:type="paragraph" w:customStyle="1" w:styleId="bullet">
    <w:name w:val="bullet"/>
    <w:link w:val="bulletChar"/>
    <w:rsid w:val="00E17716"/>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table" w:styleId="TableGrid">
    <w:name w:val="Table Grid"/>
    <w:basedOn w:val="TableNormal"/>
    <w:uiPriority w:val="59"/>
    <w:rsid w:val="00E17716"/>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fixed"/>
    <w:link w:val="headingChar"/>
    <w:rsid w:val="00E17716"/>
    <w:pPr>
      <w:spacing w:before="240" w:after="120"/>
    </w:pPr>
  </w:style>
  <w:style w:type="paragraph" w:customStyle="1" w:styleId="fixed">
    <w:name w:val="fixed"/>
    <w:link w:val="fixedChar"/>
    <w:rsid w:val="00E17716"/>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E17716"/>
    <w:rPr>
      <w:rFonts w:ascii="Times New Roman" w:eastAsia="Times New Roman" w:hAnsi="Times New Roman" w:cs="Times New Roman"/>
      <w:b/>
      <w:sz w:val="24"/>
      <w:szCs w:val="20"/>
      <w:lang w:val="en-GB" w:eastAsia="en-GB"/>
    </w:rPr>
  </w:style>
  <w:style w:type="character" w:customStyle="1" w:styleId="headingChar">
    <w:name w:val="heading Char"/>
    <w:link w:val="heading"/>
    <w:rsid w:val="00E17716"/>
    <w:rPr>
      <w:rFonts w:ascii="Times New Roman" w:eastAsia="Times New Roman" w:hAnsi="Times New Roman" w:cs="Times New Roman"/>
      <w:b/>
      <w:sz w:val="24"/>
      <w:szCs w:val="20"/>
      <w:lang w:val="en-GB" w:eastAsia="en-GB"/>
    </w:rPr>
  </w:style>
  <w:style w:type="character" w:customStyle="1" w:styleId="bulletChar">
    <w:name w:val="bullet Char"/>
    <w:link w:val="bullet"/>
    <w:rsid w:val="00E17716"/>
    <w:rPr>
      <w:rFonts w:ascii="Times New Roman" w:eastAsia="Times New Roman" w:hAnsi="Times New Roman" w:cs="Times New Roman"/>
      <w:sz w:val="24"/>
      <w:szCs w:val="20"/>
      <w:lang w:val="en-GB" w:eastAsia="en-GB"/>
    </w:rPr>
  </w:style>
  <w:style w:type="paragraph" w:customStyle="1" w:styleId="Default">
    <w:name w:val="Default"/>
    <w:rsid w:val="00E17716"/>
    <w:pPr>
      <w:autoSpaceDE w:val="0"/>
      <w:autoSpaceDN w:val="0"/>
      <w:adjustRightInd w:val="0"/>
    </w:pPr>
    <w:rPr>
      <w:rFonts w:ascii="Book Antiqua" w:hAnsi="Book Antiqua" w:cs="Book Antiqua"/>
      <w:color w:val="000000"/>
      <w:sz w:val="24"/>
      <w:szCs w:val="24"/>
      <w:lang w:val="en-GB"/>
    </w:rPr>
  </w:style>
  <w:style w:type="character" w:customStyle="1" w:styleId="bylinepipe1">
    <w:name w:val="bylinepipe1"/>
    <w:basedOn w:val="DefaultParagraphFont"/>
    <w:rsid w:val="00E17716"/>
    <w:rPr>
      <w:color w:val="666666"/>
    </w:rPr>
  </w:style>
  <w:style w:type="character" w:styleId="Hyperlink">
    <w:name w:val="Hyperlink"/>
    <w:basedOn w:val="DefaultParagraphFont"/>
    <w:uiPriority w:val="99"/>
    <w:rsid w:val="00E17716"/>
    <w:rPr>
      <w:color w:val="0000FF"/>
      <w:u w:val="single"/>
    </w:rPr>
  </w:style>
  <w:style w:type="paragraph" w:customStyle="1" w:styleId="Byline">
    <w:name w:val="Byline"/>
    <w:basedOn w:val="BodyText"/>
    <w:rsid w:val="00E17716"/>
    <w:rPr>
      <w:rFonts w:ascii="Times New Roman" w:hAnsi="Times New Roman" w:cs="Arial"/>
    </w:rPr>
  </w:style>
  <w:style w:type="paragraph" w:styleId="BodyText">
    <w:name w:val="Body Text"/>
    <w:basedOn w:val="Normal"/>
    <w:link w:val="BodyTextChar"/>
    <w:uiPriority w:val="99"/>
    <w:semiHidden/>
    <w:unhideWhenUsed/>
    <w:rsid w:val="00E17716"/>
    <w:pPr>
      <w:spacing w:after="120"/>
    </w:pPr>
  </w:style>
  <w:style w:type="character" w:customStyle="1" w:styleId="BodyTextChar">
    <w:name w:val="Body Text Char"/>
    <w:basedOn w:val="DefaultParagraphFont"/>
    <w:link w:val="BodyText"/>
    <w:uiPriority w:val="99"/>
    <w:semiHidden/>
    <w:rsid w:val="00E17716"/>
    <w:rPr>
      <w:rFonts w:ascii="Calibri" w:eastAsia="Times New Roman" w:hAnsi="Calibri" w:cs="Times New Roman"/>
      <w:sz w:val="24"/>
      <w:szCs w:val="24"/>
      <w:lang w:val="en-GB"/>
    </w:rPr>
  </w:style>
  <w:style w:type="paragraph" w:styleId="NormalWeb">
    <w:name w:val="Normal (Web)"/>
    <w:basedOn w:val="Normal"/>
    <w:uiPriority w:val="99"/>
    <w:rsid w:val="00E17716"/>
    <w:pPr>
      <w:spacing w:before="100" w:after="100"/>
    </w:pPr>
    <w:rPr>
      <w:rFonts w:ascii="Times New Roman" w:hAnsi="Times New Roman"/>
    </w:rPr>
  </w:style>
  <w:style w:type="paragraph" w:styleId="NoSpacing">
    <w:name w:val="No Spacing"/>
    <w:uiPriority w:val="1"/>
    <w:qFormat/>
    <w:rsid w:val="00E17716"/>
    <w:rPr>
      <w:rFonts w:ascii="Times New Roman" w:eastAsia="Times New Roman" w:hAnsi="Times New Roman" w:cs="Times New Roman"/>
      <w:sz w:val="24"/>
      <w:szCs w:val="24"/>
      <w:lang w:val="en-GB"/>
    </w:rPr>
  </w:style>
  <w:style w:type="paragraph" w:customStyle="1" w:styleId="Mybullet1">
    <w:name w:val="My bullet1"/>
    <w:basedOn w:val="Normal"/>
    <w:rsid w:val="00E17716"/>
    <w:pPr>
      <w:numPr>
        <w:numId w:val="2"/>
      </w:numPr>
    </w:pPr>
    <w:rPr>
      <w:rFonts w:ascii="Times New Roman" w:hAnsi="Times New Roman"/>
      <w:sz w:val="20"/>
      <w:szCs w:val="20"/>
    </w:rPr>
  </w:style>
  <w:style w:type="paragraph" w:customStyle="1" w:styleId="t1">
    <w:name w:val="t1"/>
    <w:basedOn w:val="Normal"/>
    <w:rsid w:val="00E17716"/>
    <w:pPr>
      <w:suppressAutoHyphens/>
      <w:spacing w:before="240" w:after="60" w:line="480" w:lineRule="atLeast"/>
      <w:jc w:val="both"/>
    </w:pPr>
    <w:rPr>
      <w:rFonts w:ascii="Times New Roman" w:eastAsia="Calibri" w:hAnsi="Times New Roman"/>
      <w:lang w:eastAsia="ar-SA"/>
    </w:rPr>
  </w:style>
  <w:style w:type="character" w:styleId="HTMLCite">
    <w:name w:val="HTML Cite"/>
    <w:basedOn w:val="DefaultParagraphFont"/>
    <w:uiPriority w:val="99"/>
    <w:unhideWhenUsed/>
    <w:rsid w:val="00E17716"/>
    <w:rPr>
      <w:i/>
      <w:iCs/>
    </w:rPr>
  </w:style>
  <w:style w:type="paragraph" w:styleId="BodyTextIndent2">
    <w:name w:val="Body Text Indent 2"/>
    <w:basedOn w:val="Normal"/>
    <w:link w:val="BodyTextIndent2Char"/>
    <w:uiPriority w:val="99"/>
    <w:unhideWhenUsed/>
    <w:rsid w:val="00E66737"/>
    <w:pPr>
      <w:spacing w:after="120" w:line="480" w:lineRule="auto"/>
      <w:ind w:left="283"/>
    </w:pPr>
  </w:style>
  <w:style w:type="character" w:customStyle="1" w:styleId="BodyTextIndent2Char">
    <w:name w:val="Body Text Indent 2 Char"/>
    <w:basedOn w:val="DefaultParagraphFont"/>
    <w:link w:val="BodyTextIndent2"/>
    <w:uiPriority w:val="99"/>
    <w:rsid w:val="00E66737"/>
    <w:rPr>
      <w:rFonts w:ascii="Calibri" w:eastAsia="Times New Roman" w:hAnsi="Calibri" w:cs="Times New Roman"/>
      <w:sz w:val="24"/>
      <w:szCs w:val="24"/>
      <w:lang w:val="en-GB"/>
    </w:rPr>
  </w:style>
  <w:style w:type="character" w:customStyle="1" w:styleId="Heading1Char">
    <w:name w:val="Heading 1 Char"/>
    <w:basedOn w:val="DefaultParagraphFont"/>
    <w:link w:val="Heading1"/>
    <w:uiPriority w:val="9"/>
    <w:rsid w:val="0071115A"/>
    <w:rPr>
      <w:rFonts w:asciiTheme="majorHAnsi" w:eastAsiaTheme="majorEastAsia" w:hAnsiTheme="majorHAnsi" w:cstheme="majorBidi"/>
      <w:b/>
      <w:bCs/>
      <w:color w:val="365F91" w:themeColor="accent1" w:themeShade="BF"/>
      <w:sz w:val="28"/>
      <w:szCs w:val="28"/>
      <w:lang w:val="en-GB"/>
    </w:rPr>
  </w:style>
  <w:style w:type="character" w:customStyle="1" w:styleId="InternetLink">
    <w:name w:val="Internet Link"/>
    <w:basedOn w:val="DefaultParagraphFont"/>
    <w:rsid w:val="0071115A"/>
    <w:rPr>
      <w:color w:val="0000FF"/>
      <w:u w:val="single"/>
      <w:lang w:val="en-US" w:eastAsia="en-US" w:bidi="en-US"/>
    </w:rPr>
  </w:style>
  <w:style w:type="character" w:customStyle="1" w:styleId="Heading2Char">
    <w:name w:val="Heading 2 Char"/>
    <w:basedOn w:val="DefaultParagraphFont"/>
    <w:link w:val="Heading2"/>
    <w:uiPriority w:val="9"/>
    <w:rsid w:val="0071115A"/>
    <w:rPr>
      <w:rFonts w:eastAsiaTheme="majorEastAsia" w:cstheme="majorBidi"/>
      <w:b/>
      <w:bCs/>
      <w:color w:val="4F81BD" w:themeColor="accent1"/>
      <w:sz w:val="26"/>
      <w:szCs w:val="26"/>
      <w:lang w:val="en-GB"/>
    </w:rPr>
  </w:style>
  <w:style w:type="paragraph" w:styleId="TOC2">
    <w:name w:val="toc 2"/>
    <w:basedOn w:val="Normal"/>
    <w:next w:val="Normal"/>
    <w:autoRedefine/>
    <w:uiPriority w:val="39"/>
    <w:rsid w:val="00EA63B9"/>
    <w:pPr>
      <w:tabs>
        <w:tab w:val="left" w:pos="1200"/>
        <w:tab w:val="left" w:pos="1276"/>
        <w:tab w:val="right" w:leader="dot" w:pos="9356"/>
      </w:tabs>
      <w:spacing w:before="120" w:after="120"/>
      <w:ind w:left="240"/>
    </w:pPr>
    <w:rPr>
      <w:rFonts w:ascii="Arial" w:hAnsi="Arial"/>
      <w:smallCaps/>
      <w:sz w:val="22"/>
    </w:rPr>
  </w:style>
  <w:style w:type="paragraph" w:styleId="TOC3">
    <w:name w:val="toc 3"/>
    <w:basedOn w:val="Normal"/>
    <w:next w:val="Normal"/>
    <w:autoRedefine/>
    <w:uiPriority w:val="39"/>
    <w:rsid w:val="00C56FE7"/>
    <w:pPr>
      <w:tabs>
        <w:tab w:val="right" w:leader="dot" w:pos="9350"/>
      </w:tabs>
      <w:spacing w:before="120" w:after="120"/>
    </w:pPr>
    <w:rPr>
      <w:rFonts w:ascii="Arial" w:hAnsi="Arial"/>
      <w:iCs/>
      <w:sz w:val="22"/>
    </w:rPr>
  </w:style>
  <w:style w:type="paragraph" w:styleId="TOCHeading">
    <w:name w:val="TOC Heading"/>
    <w:basedOn w:val="Heading1"/>
    <w:next w:val="Normal"/>
    <w:uiPriority w:val="39"/>
    <w:semiHidden/>
    <w:unhideWhenUsed/>
    <w:qFormat/>
    <w:rsid w:val="0071115A"/>
    <w:pPr>
      <w:spacing w:line="276" w:lineRule="auto"/>
      <w:outlineLvl w:val="9"/>
    </w:pPr>
    <w:rPr>
      <w:lang w:val="en-US"/>
    </w:rPr>
  </w:style>
  <w:style w:type="paragraph" w:styleId="BalloonText">
    <w:name w:val="Balloon Text"/>
    <w:basedOn w:val="Normal"/>
    <w:link w:val="BalloonTextChar"/>
    <w:uiPriority w:val="99"/>
    <w:semiHidden/>
    <w:unhideWhenUsed/>
    <w:rsid w:val="0071115A"/>
    <w:rPr>
      <w:rFonts w:ascii="Tahoma" w:hAnsi="Tahoma" w:cs="Tahoma"/>
      <w:sz w:val="16"/>
      <w:szCs w:val="16"/>
    </w:rPr>
  </w:style>
  <w:style w:type="character" w:customStyle="1" w:styleId="BalloonTextChar">
    <w:name w:val="Balloon Text Char"/>
    <w:basedOn w:val="DefaultParagraphFont"/>
    <w:link w:val="BalloonText"/>
    <w:uiPriority w:val="99"/>
    <w:semiHidden/>
    <w:rsid w:val="0071115A"/>
    <w:rPr>
      <w:rFonts w:ascii="Tahoma" w:eastAsia="Times New Roman" w:hAnsi="Tahoma" w:cs="Tahoma"/>
      <w:sz w:val="16"/>
      <w:szCs w:val="16"/>
      <w:lang w:val="en-GB"/>
    </w:rPr>
  </w:style>
  <w:style w:type="character" w:styleId="CommentReference">
    <w:name w:val="annotation reference"/>
    <w:basedOn w:val="DefaultParagraphFont"/>
    <w:unhideWhenUsed/>
    <w:rsid w:val="00FA3F4A"/>
    <w:rPr>
      <w:sz w:val="16"/>
      <w:szCs w:val="16"/>
    </w:rPr>
  </w:style>
  <w:style w:type="paragraph" w:styleId="CommentText">
    <w:name w:val="annotation text"/>
    <w:basedOn w:val="Normal"/>
    <w:link w:val="CommentTextChar"/>
    <w:unhideWhenUsed/>
    <w:rsid w:val="00FA3F4A"/>
    <w:rPr>
      <w:sz w:val="20"/>
      <w:szCs w:val="20"/>
    </w:rPr>
  </w:style>
  <w:style w:type="character" w:customStyle="1" w:styleId="CommentTextChar">
    <w:name w:val="Comment Text Char"/>
    <w:basedOn w:val="DefaultParagraphFont"/>
    <w:link w:val="CommentText"/>
    <w:rsid w:val="00FA3F4A"/>
    <w:rPr>
      <w:rFonts w:ascii="Calibri" w:eastAsia="Times New Roman" w:hAnsi="Calibri" w:cs="Times New Roman"/>
      <w:sz w:val="20"/>
      <w:szCs w:val="20"/>
      <w:lang w:val="en-GB"/>
    </w:rPr>
  </w:style>
  <w:style w:type="character" w:customStyle="1" w:styleId="apple-converted-space">
    <w:name w:val="apple-converted-space"/>
    <w:basedOn w:val="DefaultParagraphFont"/>
    <w:rsid w:val="003D34CC"/>
  </w:style>
  <w:style w:type="character" w:customStyle="1" w:styleId="lrg">
    <w:name w:val="lrg"/>
    <w:basedOn w:val="DefaultParagraphFont"/>
    <w:rsid w:val="003D34CC"/>
  </w:style>
  <w:style w:type="paragraph" w:styleId="Header">
    <w:name w:val="header"/>
    <w:basedOn w:val="Normal"/>
    <w:link w:val="HeaderChar"/>
    <w:uiPriority w:val="99"/>
    <w:unhideWhenUsed/>
    <w:rsid w:val="00027015"/>
    <w:pPr>
      <w:tabs>
        <w:tab w:val="center" w:pos="4513"/>
        <w:tab w:val="right" w:pos="9026"/>
      </w:tabs>
    </w:pPr>
  </w:style>
  <w:style w:type="character" w:customStyle="1" w:styleId="HeaderChar">
    <w:name w:val="Header Char"/>
    <w:basedOn w:val="DefaultParagraphFont"/>
    <w:link w:val="Header"/>
    <w:uiPriority w:val="99"/>
    <w:rsid w:val="00027015"/>
    <w:rPr>
      <w:rFonts w:ascii="Calibri" w:eastAsia="Times New Roman" w:hAnsi="Calibri" w:cs="Times New Roman"/>
      <w:sz w:val="24"/>
      <w:szCs w:val="24"/>
      <w:lang w:val="en-GB"/>
    </w:rPr>
  </w:style>
  <w:style w:type="character" w:styleId="Strong">
    <w:name w:val="Strong"/>
    <w:basedOn w:val="DefaultParagraphFont"/>
    <w:uiPriority w:val="22"/>
    <w:qFormat/>
    <w:rsid w:val="00B026FA"/>
    <w:rPr>
      <w:b/>
      <w:bCs/>
    </w:rPr>
  </w:style>
  <w:style w:type="paragraph" w:customStyle="1" w:styleId="TextBody">
    <w:name w:val="Text Body"/>
    <w:basedOn w:val="Normal"/>
    <w:uiPriority w:val="99"/>
    <w:semiHidden/>
    <w:unhideWhenUsed/>
    <w:rsid w:val="008950E3"/>
    <w:pPr>
      <w:suppressAutoHyphens/>
      <w:spacing w:after="120" w:line="288" w:lineRule="auto"/>
      <w:jc w:val="both"/>
      <w:textAlignment w:val="baseline"/>
    </w:pPr>
    <w:rPr>
      <w:rFonts w:ascii="Arial" w:hAnsi="Arial"/>
      <w:sz w:val="22"/>
      <w:szCs w:val="20"/>
      <w:lang w:eastAsia="en-GB"/>
    </w:rPr>
  </w:style>
  <w:style w:type="character" w:styleId="BookTitle">
    <w:name w:val="Book Title"/>
    <w:basedOn w:val="DefaultParagraphFont"/>
    <w:uiPriority w:val="33"/>
    <w:qFormat/>
    <w:rsid w:val="00C56FE7"/>
    <w:rPr>
      <w:b/>
      <w:bCs/>
      <w:smallCaps/>
      <w:spacing w:val="5"/>
    </w:rPr>
  </w:style>
  <w:style w:type="paragraph" w:styleId="CommentSubject">
    <w:name w:val="annotation subject"/>
    <w:basedOn w:val="CommentText"/>
    <w:next w:val="CommentText"/>
    <w:link w:val="CommentSubjectChar"/>
    <w:uiPriority w:val="99"/>
    <w:semiHidden/>
    <w:unhideWhenUsed/>
    <w:rsid w:val="00C12CE8"/>
    <w:rPr>
      <w:b/>
      <w:bCs/>
    </w:rPr>
  </w:style>
  <w:style w:type="character" w:customStyle="1" w:styleId="CommentSubjectChar">
    <w:name w:val="Comment Subject Char"/>
    <w:basedOn w:val="CommentTextChar"/>
    <w:link w:val="CommentSubject"/>
    <w:uiPriority w:val="99"/>
    <w:semiHidden/>
    <w:rsid w:val="00C12CE8"/>
    <w:rPr>
      <w:rFonts w:ascii="Calibri" w:eastAsia="Times New Roman" w:hAnsi="Calibri" w:cs="Times New Roman"/>
      <w:b/>
      <w:bCs/>
      <w:sz w:val="20"/>
      <w:szCs w:val="20"/>
      <w:lang w:val="en-GB"/>
    </w:rPr>
  </w:style>
  <w:style w:type="paragraph" w:styleId="Revision">
    <w:name w:val="Revision"/>
    <w:hidden/>
    <w:uiPriority w:val="99"/>
    <w:semiHidden/>
    <w:rsid w:val="003C0126"/>
    <w:rPr>
      <w:rFonts w:ascii="Calibri" w:eastAsia="Times New Roman" w:hAnsi="Calibri"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795258">
      <w:bodyDiv w:val="1"/>
      <w:marLeft w:val="0"/>
      <w:marRight w:val="0"/>
      <w:marTop w:val="0"/>
      <w:marBottom w:val="0"/>
      <w:divBdr>
        <w:top w:val="none" w:sz="0" w:space="0" w:color="auto"/>
        <w:left w:val="none" w:sz="0" w:space="0" w:color="auto"/>
        <w:bottom w:val="none" w:sz="0" w:space="0" w:color="auto"/>
        <w:right w:val="none" w:sz="0" w:space="0" w:color="auto"/>
      </w:divBdr>
    </w:div>
    <w:div w:id="224220712">
      <w:bodyDiv w:val="1"/>
      <w:marLeft w:val="0"/>
      <w:marRight w:val="0"/>
      <w:marTop w:val="0"/>
      <w:marBottom w:val="0"/>
      <w:divBdr>
        <w:top w:val="none" w:sz="0" w:space="0" w:color="auto"/>
        <w:left w:val="none" w:sz="0" w:space="0" w:color="auto"/>
        <w:bottom w:val="none" w:sz="0" w:space="0" w:color="auto"/>
        <w:right w:val="none" w:sz="0" w:space="0" w:color="auto"/>
      </w:divBdr>
    </w:div>
    <w:div w:id="231887965">
      <w:bodyDiv w:val="1"/>
      <w:marLeft w:val="0"/>
      <w:marRight w:val="0"/>
      <w:marTop w:val="0"/>
      <w:marBottom w:val="0"/>
      <w:divBdr>
        <w:top w:val="none" w:sz="0" w:space="0" w:color="auto"/>
        <w:left w:val="none" w:sz="0" w:space="0" w:color="auto"/>
        <w:bottom w:val="none" w:sz="0" w:space="0" w:color="auto"/>
        <w:right w:val="none" w:sz="0" w:space="0" w:color="auto"/>
      </w:divBdr>
    </w:div>
    <w:div w:id="921063710">
      <w:bodyDiv w:val="1"/>
      <w:marLeft w:val="0"/>
      <w:marRight w:val="0"/>
      <w:marTop w:val="0"/>
      <w:marBottom w:val="0"/>
      <w:divBdr>
        <w:top w:val="none" w:sz="0" w:space="0" w:color="auto"/>
        <w:left w:val="none" w:sz="0" w:space="0" w:color="auto"/>
        <w:bottom w:val="none" w:sz="0" w:space="0" w:color="auto"/>
        <w:right w:val="none" w:sz="0" w:space="0" w:color="auto"/>
      </w:divBdr>
    </w:div>
    <w:div w:id="1149440916">
      <w:bodyDiv w:val="1"/>
      <w:marLeft w:val="0"/>
      <w:marRight w:val="0"/>
      <w:marTop w:val="0"/>
      <w:marBottom w:val="0"/>
      <w:divBdr>
        <w:top w:val="none" w:sz="0" w:space="0" w:color="auto"/>
        <w:left w:val="none" w:sz="0" w:space="0" w:color="auto"/>
        <w:bottom w:val="none" w:sz="0" w:space="0" w:color="auto"/>
        <w:right w:val="none" w:sz="0" w:space="0" w:color="auto"/>
      </w:divBdr>
    </w:div>
    <w:div w:id="1352493177">
      <w:bodyDiv w:val="1"/>
      <w:marLeft w:val="0"/>
      <w:marRight w:val="0"/>
      <w:marTop w:val="0"/>
      <w:marBottom w:val="0"/>
      <w:divBdr>
        <w:top w:val="none" w:sz="0" w:space="0" w:color="auto"/>
        <w:left w:val="none" w:sz="0" w:space="0" w:color="auto"/>
        <w:bottom w:val="none" w:sz="0" w:space="0" w:color="auto"/>
        <w:right w:val="none" w:sz="0" w:space="0" w:color="auto"/>
      </w:divBdr>
    </w:div>
    <w:div w:id="204527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hromeexperiments.com/webgl/" TargetMode="External"/><Relationship Id="rId21" Type="http://schemas.openxmlformats.org/officeDocument/2006/relationships/hyperlink" Target="http://memcached.org/" TargetMode="External"/><Relationship Id="rId42" Type="http://schemas.openxmlformats.org/officeDocument/2006/relationships/hyperlink" Target="http://renderman.pixar.com/view/renderman" TargetMode="External"/><Relationship Id="rId47" Type="http://schemas.openxmlformats.org/officeDocument/2006/relationships/hyperlink" Target="http://www.managers.org.uk" TargetMode="External"/><Relationship Id="rId63" Type="http://schemas.openxmlformats.org/officeDocument/2006/relationships/hyperlink" Target="http://www.omg.org/" TargetMode="External"/><Relationship Id="rId68" Type="http://schemas.openxmlformats.org/officeDocument/2006/relationships/hyperlink" Target="http://www.cipd.co.uk" TargetMode="External"/><Relationship Id="rId84" Type="http://schemas.openxmlformats.org/officeDocument/2006/relationships/hyperlink" Target="http://www.zdnetweek.co.uk" TargetMode="External"/><Relationship Id="rId89" Type="http://schemas.openxmlformats.org/officeDocument/2006/relationships/hyperlink" Target="http://www.bcs.org/" TargetMode="External"/><Relationship Id="rId112"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aigamedev.com" TargetMode="External"/><Relationship Id="rId29" Type="http://schemas.openxmlformats.org/officeDocument/2006/relationships/hyperlink" Target="http://www.web3d.org/" TargetMode="External"/><Relationship Id="rId107" Type="http://schemas.openxmlformats.org/officeDocument/2006/relationships/hyperlink" Target="http://www.webaim.org" TargetMode="External"/><Relationship Id="rId11" Type="http://schemas.openxmlformats.org/officeDocument/2006/relationships/hyperlink" Target="http://developer.nvidia.com/cuda/cuda-education-training" TargetMode="External"/><Relationship Id="rId24" Type="http://schemas.openxmlformats.org/officeDocument/2006/relationships/hyperlink" Target="http://redis.io/" TargetMode="External"/><Relationship Id="rId32" Type="http://schemas.openxmlformats.org/officeDocument/2006/relationships/hyperlink" Target="http://www.kdd.org/" TargetMode="External"/><Relationship Id="rId37" Type="http://schemas.openxmlformats.org/officeDocument/2006/relationships/hyperlink" Target="http://accu.org" TargetMode="External"/><Relationship Id="rId40" Type="http://schemas.openxmlformats.org/officeDocument/2006/relationships/hyperlink" Target="https://www.ieee.org/" TargetMode="External"/><Relationship Id="rId45" Type="http://schemas.openxmlformats.org/officeDocument/2006/relationships/hyperlink" Target="http://www.acm.org" TargetMode="External"/><Relationship Id="rId53" Type="http://schemas.openxmlformats.org/officeDocument/2006/relationships/hyperlink" Target="http://www3.gartner.com" TargetMode="External"/><Relationship Id="rId58" Type="http://schemas.openxmlformats.org/officeDocument/2006/relationships/hyperlink" Target="http://www.ics.ltsn.ac.uk/resources/projman/index.html" TargetMode="External"/><Relationship Id="rId66" Type="http://schemas.openxmlformats.org/officeDocument/2006/relationships/hyperlink" Target="http://www.theworkfoundation.com" TargetMode="External"/><Relationship Id="rId74" Type="http://schemas.openxmlformats.org/officeDocument/2006/relationships/hyperlink" Target="http://www.bized.co.uk" TargetMode="External"/><Relationship Id="rId79" Type="http://schemas.openxmlformats.org/officeDocument/2006/relationships/hyperlink" Target="http://www.ft.chadwyck.co.uk" TargetMode="External"/><Relationship Id="rId87" Type="http://schemas.openxmlformats.org/officeDocument/2006/relationships/hyperlink" Target="http://www.niwotridge.com/Resources/PM-SWEResources/PMResources.htm" TargetMode="External"/><Relationship Id="rId102" Type="http://schemas.openxmlformats.org/officeDocument/2006/relationships/hyperlink" Target="http://www.nvidia.com/object/cuda_home_new.html" TargetMode="External"/><Relationship Id="rId110"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bcs.org/" TargetMode="External"/><Relationship Id="rId82" Type="http://schemas.openxmlformats.org/officeDocument/2006/relationships/hyperlink" Target="http://www.silicon.com" TargetMode="External"/><Relationship Id="rId90" Type="http://schemas.openxmlformats.org/officeDocument/2006/relationships/hyperlink" Target="http://www.uml.org/" TargetMode="External"/><Relationship Id="rId95" Type="http://schemas.openxmlformats.org/officeDocument/2006/relationships/hyperlink" Target="http://www.google.co.uk/analytics/" TargetMode="External"/><Relationship Id="rId19" Type="http://schemas.openxmlformats.org/officeDocument/2006/relationships/hyperlink" Target="http://www.aiwisdom.com" TargetMode="External"/><Relationship Id="rId14" Type="http://schemas.openxmlformats.org/officeDocument/2006/relationships/hyperlink" Target="https://www.ieee.org/" TargetMode="External"/><Relationship Id="rId22" Type="http://schemas.openxmlformats.org/officeDocument/2006/relationships/hyperlink" Target="http://neo4j.com/" TargetMode="External"/><Relationship Id="rId27" Type="http://schemas.openxmlformats.org/officeDocument/2006/relationships/hyperlink" Target="http://threejs.org/" TargetMode="External"/><Relationship Id="rId30" Type="http://schemas.openxmlformats.org/officeDocument/2006/relationships/hyperlink" Target="http://www.blender.org/" TargetMode="External"/><Relationship Id="rId35" Type="http://schemas.openxmlformats.org/officeDocument/2006/relationships/hyperlink" Target="http://www.theregister.co.uk/" TargetMode="External"/><Relationship Id="rId43" Type="http://schemas.openxmlformats.org/officeDocument/2006/relationships/hyperlink" Target="http://www.nvidia.com/object/cuda_home_new.html" TargetMode="External"/><Relationship Id="rId48" Type="http://schemas.openxmlformats.org/officeDocument/2006/relationships/hyperlink" Target="http://www.cbronline.com" TargetMode="External"/><Relationship Id="rId56" Type="http://schemas.openxmlformats.org/officeDocument/2006/relationships/hyperlink" Target="http://www.zdnetweek.co.uk" TargetMode="External"/><Relationship Id="rId64" Type="http://schemas.openxmlformats.org/officeDocument/2006/relationships/hyperlink" Target="http://www.netacad.com" TargetMode="External"/><Relationship Id="rId69" Type="http://schemas.openxmlformats.org/officeDocument/2006/relationships/hyperlink" Target="http://www.i-l-m.com" TargetMode="External"/><Relationship Id="rId77" Type="http://schemas.openxmlformats.org/officeDocument/2006/relationships/hyperlink" Target="http://www.eevl.ac.uk" TargetMode="External"/><Relationship Id="rId100" Type="http://schemas.openxmlformats.org/officeDocument/2006/relationships/hyperlink" Target="http://www.acm.org" TargetMode="External"/><Relationship Id="rId105" Type="http://schemas.openxmlformats.org/officeDocument/2006/relationships/hyperlink" Target="http://www.w3cschools.com" TargetMode="External"/><Relationship Id="rId113" Type="http://schemas.microsoft.com/office/2011/relationships/commentsExtended" Target="commentsExtended.xml"/><Relationship Id="rId8" Type="http://schemas.openxmlformats.org/officeDocument/2006/relationships/hyperlink" Target="https://www.opengl.org/documentation/glsl/" TargetMode="External"/><Relationship Id="rId51" Type="http://schemas.openxmlformats.org/officeDocument/2006/relationships/hyperlink" Target="http://www.ft.chadwyck.co.uk" TargetMode="External"/><Relationship Id="rId72" Type="http://schemas.openxmlformats.org/officeDocument/2006/relationships/hyperlink" Target="http://www.dti.gov.uk/bestpractice/management/leadership.htm" TargetMode="External"/><Relationship Id="rId80" Type="http://schemas.openxmlformats.org/officeDocument/2006/relationships/hyperlink" Target="http://www.itwales.com" TargetMode="External"/><Relationship Id="rId85" Type="http://schemas.openxmlformats.org/officeDocument/2006/relationships/hyperlink" Target="http://projectmanagement.ittoolbox.com/" TargetMode="External"/><Relationship Id="rId93" Type="http://schemas.openxmlformats.org/officeDocument/2006/relationships/hyperlink" Target="http://www.advanced-web-metrics.com/blog/" TargetMode="External"/><Relationship Id="rId98" Type="http://schemas.openxmlformats.org/officeDocument/2006/relationships/hyperlink" Target="http://www-969.ibm.com/software/analytics/manyeyes/" TargetMode="External"/><Relationship Id="rId3" Type="http://schemas.openxmlformats.org/officeDocument/2006/relationships/styles" Target="styles.xml"/><Relationship Id="rId12" Type="http://schemas.openxmlformats.org/officeDocument/2006/relationships/hyperlink" Target="http://www.agilealliance.org/" TargetMode="External"/><Relationship Id="rId17" Type="http://schemas.openxmlformats.org/officeDocument/2006/relationships/hyperlink" Target="http://www.ieee.org" TargetMode="External"/><Relationship Id="rId25" Type="http://schemas.openxmlformats.org/officeDocument/2006/relationships/hyperlink" Target="http://www.WebDevelopersJournal.com" TargetMode="External"/><Relationship Id="rId33" Type="http://schemas.openxmlformats.org/officeDocument/2006/relationships/hyperlink" Target="http://www.kimballgroup.com/" TargetMode="External"/><Relationship Id="rId38" Type="http://schemas.openxmlformats.org/officeDocument/2006/relationships/hyperlink" Target="http://www.boost.org/" TargetMode="External"/><Relationship Id="rId46" Type="http://schemas.openxmlformats.org/officeDocument/2006/relationships/hyperlink" Target="http://www.bized.co.uk" TargetMode="External"/><Relationship Id="rId59" Type="http://schemas.openxmlformats.org/officeDocument/2006/relationships/hyperlink" Target="http://www.niwotridge.com/" TargetMode="External"/><Relationship Id="rId67" Type="http://schemas.openxmlformats.org/officeDocument/2006/relationships/hyperlink" Target="http://www.acas.gov.uk" TargetMode="External"/><Relationship Id="rId103" Type="http://schemas.openxmlformats.org/officeDocument/2006/relationships/hyperlink" Target="http://developer.nvidia.com/cuda/cuda-education-training" TargetMode="External"/><Relationship Id="rId108" Type="http://schemas.openxmlformats.org/officeDocument/2006/relationships/hyperlink" Target="http://www.sixrevisions.com/" TargetMode="External"/><Relationship Id="rId20" Type="http://schemas.openxmlformats.org/officeDocument/2006/relationships/hyperlink" Target="http://www.WebDevelopersJournal.com" TargetMode="External"/><Relationship Id="rId41" Type="http://schemas.openxmlformats.org/officeDocument/2006/relationships/hyperlink" Target="https://www.opengl.org/documentation/glsl/" TargetMode="External"/><Relationship Id="rId54" Type="http://schemas.openxmlformats.org/officeDocument/2006/relationships/hyperlink" Target="http://www.silicon.com" TargetMode="External"/><Relationship Id="rId62" Type="http://schemas.openxmlformats.org/officeDocument/2006/relationships/hyperlink" Target="http://www.uml.org/" TargetMode="External"/><Relationship Id="rId70" Type="http://schemas.openxmlformats.org/officeDocument/2006/relationships/hyperlink" Target="http://www.leadership-he.com" TargetMode="External"/><Relationship Id="rId75" Type="http://schemas.openxmlformats.org/officeDocument/2006/relationships/hyperlink" Target="http://www.managers.org.uk" TargetMode="External"/><Relationship Id="rId83" Type="http://schemas.openxmlformats.org/officeDocument/2006/relationships/hyperlink" Target="http://www.mckinseyquarterly.com" TargetMode="External"/><Relationship Id="rId88" Type="http://schemas.openxmlformats.org/officeDocument/2006/relationships/hyperlink" Target="http://www.tickit.org/international.htm" TargetMode="External"/><Relationship Id="rId91" Type="http://schemas.openxmlformats.org/officeDocument/2006/relationships/hyperlink" Target="http://www.omg.org/" TargetMode="External"/><Relationship Id="rId96" Type="http://schemas.openxmlformats.org/officeDocument/2006/relationships/hyperlink" Target="http://piwik.org/"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cm.org" TargetMode="External"/><Relationship Id="rId23" Type="http://schemas.openxmlformats.org/officeDocument/2006/relationships/hyperlink" Target="http://www.elasticsearch.org/" TargetMode="External"/><Relationship Id="rId28" Type="http://schemas.openxmlformats.org/officeDocument/2006/relationships/hyperlink" Target="http://unity3d.com/" TargetMode="External"/><Relationship Id="rId36" Type="http://schemas.openxmlformats.org/officeDocument/2006/relationships/hyperlink" Target="http://www.jot.fm" TargetMode="External"/><Relationship Id="rId49" Type="http://schemas.openxmlformats.org/officeDocument/2006/relationships/hyperlink" Target="http://www.eevl.ac.uk" TargetMode="External"/><Relationship Id="rId57" Type="http://schemas.openxmlformats.org/officeDocument/2006/relationships/hyperlink" Target="http://projectmanagement.ittoolbox.com/" TargetMode="External"/><Relationship Id="rId106" Type="http://schemas.openxmlformats.org/officeDocument/2006/relationships/hyperlink" Target="http://www.htmlgoodies.com" TargetMode="External"/><Relationship Id="rId10" Type="http://schemas.openxmlformats.org/officeDocument/2006/relationships/hyperlink" Target="http://www.nvidia.com/object/cuda_home_new.html" TargetMode="External"/><Relationship Id="rId31" Type="http://schemas.openxmlformats.org/officeDocument/2006/relationships/hyperlink" Target="http://www.kdnuggets.com/" TargetMode="External"/><Relationship Id="rId44" Type="http://schemas.openxmlformats.org/officeDocument/2006/relationships/hyperlink" Target="http://developer.nvidia.com/cuda/cuda-education-training" TargetMode="External"/><Relationship Id="rId52" Type="http://schemas.openxmlformats.org/officeDocument/2006/relationships/hyperlink" Target="http://www.itwales.com" TargetMode="External"/><Relationship Id="rId60" Type="http://schemas.openxmlformats.org/officeDocument/2006/relationships/hyperlink" Target="http://www.tickit.org/international.htm" TargetMode="External"/><Relationship Id="rId65" Type="http://schemas.openxmlformats.org/officeDocument/2006/relationships/hyperlink" Target="http://www.netacad.com" TargetMode="External"/><Relationship Id="rId73" Type="http://schemas.openxmlformats.org/officeDocument/2006/relationships/hyperlink" Target="http://www.acm.org" TargetMode="External"/><Relationship Id="rId78" Type="http://schemas.openxmlformats.org/officeDocument/2006/relationships/hyperlink" Target="http://juno.emeraldinsight.com" TargetMode="External"/><Relationship Id="rId81" Type="http://schemas.openxmlformats.org/officeDocument/2006/relationships/hyperlink" Target="http://www3.gartner.com" TargetMode="External"/><Relationship Id="rId86" Type="http://schemas.openxmlformats.org/officeDocument/2006/relationships/hyperlink" Target="http://www.ics.ltsn.ac.uk/resources/projman/index.html" TargetMode="External"/><Relationship Id="rId94" Type="http://schemas.openxmlformats.org/officeDocument/2006/relationships/hyperlink" Target="http://www.statsoft.com/textbook" TargetMode="External"/><Relationship Id="rId99" Type="http://schemas.openxmlformats.org/officeDocument/2006/relationships/hyperlink" Target="http://www.theusrus.de/Mondrian/" TargetMode="External"/><Relationship Id="rId101" Type="http://schemas.openxmlformats.org/officeDocument/2006/relationships/hyperlink" Target="http://www.aigamedev.com" TargetMode="External"/><Relationship Id="rId4" Type="http://schemas.microsoft.com/office/2007/relationships/stylesWithEffects" Target="stylesWithEffects.xml"/><Relationship Id="rId9" Type="http://schemas.openxmlformats.org/officeDocument/2006/relationships/hyperlink" Target="http://renderman.pixar.com/view/renderman" TargetMode="External"/><Relationship Id="rId13" Type="http://schemas.openxmlformats.org/officeDocument/2006/relationships/hyperlink" Target="http://jenkins-ci.org/" TargetMode="External"/><Relationship Id="rId18" Type="http://schemas.openxmlformats.org/officeDocument/2006/relationships/hyperlink" Target="http://www.mathcentre.ac.uk" TargetMode="External"/><Relationship Id="rId39" Type="http://schemas.openxmlformats.org/officeDocument/2006/relationships/hyperlink" Target="http://www.stroustrup.com/" TargetMode="External"/><Relationship Id="rId109" Type="http://schemas.openxmlformats.org/officeDocument/2006/relationships/hyperlink" Target="http://www.alistapart.com/" TargetMode="External"/><Relationship Id="rId34" Type="http://schemas.openxmlformats.org/officeDocument/2006/relationships/hyperlink" Target="http://businessintelligence.com/" TargetMode="External"/><Relationship Id="rId50" Type="http://schemas.openxmlformats.org/officeDocument/2006/relationships/hyperlink" Target="http://juno.emeraldinsight.com" TargetMode="External"/><Relationship Id="rId55" Type="http://schemas.openxmlformats.org/officeDocument/2006/relationships/hyperlink" Target="http://www.mckinseyquarterly.com" TargetMode="External"/><Relationship Id="rId76" Type="http://schemas.openxmlformats.org/officeDocument/2006/relationships/hyperlink" Target="http://www.cbronline.com" TargetMode="External"/><Relationship Id="rId97" Type="http://schemas.openxmlformats.org/officeDocument/2006/relationships/hyperlink" Target="http://www.kaushik.net/avinash/complete-digital-analytics-ecosystem-how-to-win-big/" TargetMode="External"/><Relationship Id="rId104" Type="http://schemas.openxmlformats.org/officeDocument/2006/relationships/hyperlink" Target="http://www.w3.org" TargetMode="External"/><Relationship Id="rId7" Type="http://schemas.openxmlformats.org/officeDocument/2006/relationships/image" Target="media/image1.jpeg"/><Relationship Id="rId71" Type="http://schemas.openxmlformats.org/officeDocument/2006/relationships/hyperlink" Target="http://www.managers.org.uk/institute" TargetMode="External"/><Relationship Id="rId92" Type="http://schemas.openxmlformats.org/officeDocument/2006/relationships/hyperlink" Target="http://www.kaushik.net/avina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E5E8D-B822-431F-AE6F-CFF593AC1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95</Pages>
  <Words>19516</Words>
  <Characters>111243</Characters>
  <Application>Microsoft Office Word</Application>
  <DocSecurity>0</DocSecurity>
  <Lines>927</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Teleri James</cp:lastModifiedBy>
  <cp:revision>2</cp:revision>
  <cp:lastPrinted>2015-07-03T09:10:00Z</cp:lastPrinted>
  <dcterms:created xsi:type="dcterms:W3CDTF">2015-09-22T10:45:00Z</dcterms:created>
  <dcterms:modified xsi:type="dcterms:W3CDTF">2015-09-22T10:45:00Z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gaynor.thomas@uwtsd.ac.uk@www.mendeley.com</vt:lpwstr>
  </property>
  <property fmtid="{D5CDD505-2E9C-101B-9397-08002B2CF9AE}" pid="4" name="Docear4Word_StyleTitle">
    <vt:lpwstr>Vancouver</vt:lpwstr>
  </property>
</Properties>
</file>