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08BC" w14:textId="77777777" w:rsidR="003C4C8F" w:rsidRDefault="007804AC">
      <w:pPr>
        <w:pStyle w:val="BodyText"/>
        <w:ind w:left="220"/>
        <w:rPr>
          <w:rFonts w:ascii="Times New Roman"/>
          <w:sz w:val="20"/>
        </w:rPr>
      </w:pPr>
      <w:r>
        <w:rPr>
          <w:rFonts w:ascii="Times New Roman"/>
          <w:noProof/>
          <w:sz w:val="20"/>
        </w:rPr>
        <w:drawing>
          <wp:inline distT="0" distB="0" distL="0" distR="0" wp14:anchorId="091A3110" wp14:editId="4CD8E4DD">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76E2DA21" w14:textId="77777777" w:rsidR="003C4C8F" w:rsidRDefault="007804AC">
      <w:pPr>
        <w:spacing w:before="97"/>
        <w:ind w:right="239"/>
        <w:jc w:val="right"/>
        <w:rPr>
          <w:b/>
          <w:sz w:val="28"/>
        </w:rPr>
      </w:pPr>
      <w:r>
        <w:rPr>
          <w:b/>
          <w:sz w:val="28"/>
        </w:rPr>
        <w:t>APPENDIX GA36c</w:t>
      </w:r>
    </w:p>
    <w:p w14:paraId="77D708EA" w14:textId="58E9E120" w:rsidR="003C4C8F" w:rsidRDefault="00A751DD">
      <w:pPr>
        <w:pStyle w:val="BodyText"/>
        <w:spacing w:before="2"/>
        <w:rPr>
          <w:b/>
          <w:sz w:val="17"/>
        </w:rPr>
      </w:pPr>
      <w:r>
        <w:rPr>
          <w:noProof/>
        </w:rPr>
        <mc:AlternateContent>
          <mc:Choice Requires="wps">
            <w:drawing>
              <wp:anchor distT="0" distB="0" distL="0" distR="0" simplePos="0" relativeHeight="251658240" behindDoc="1" locked="0" layoutInCell="1" allowOverlap="1" wp14:anchorId="37D0D903" wp14:editId="5ADC8512">
                <wp:simplePos x="0" y="0"/>
                <wp:positionH relativeFrom="page">
                  <wp:posOffset>709295</wp:posOffset>
                </wp:positionH>
                <wp:positionV relativeFrom="paragraph">
                  <wp:posOffset>153035</wp:posOffset>
                </wp:positionV>
                <wp:extent cx="6304280" cy="450215"/>
                <wp:effectExtent l="0" t="0" r="0" b="0"/>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450215"/>
                        </a:xfrm>
                        <a:prstGeom prst="rect">
                          <a:avLst/>
                        </a:prstGeom>
                        <a:solidFill>
                          <a:srgbClr val="C0C0C0"/>
                        </a:solidFill>
                        <a:ln w="5080">
                          <a:solidFill>
                            <a:srgbClr val="000000"/>
                          </a:solidFill>
                          <a:miter lim="800000"/>
                          <a:headEnd/>
                          <a:tailEnd/>
                        </a:ln>
                      </wps:spPr>
                      <wps:txbx>
                        <w:txbxContent>
                          <w:p w14:paraId="12BDE231" w14:textId="77777777" w:rsidR="003C4C8F" w:rsidRDefault="007804AC">
                            <w:pPr>
                              <w:spacing w:before="117"/>
                              <w:ind w:left="1112"/>
                              <w:rPr>
                                <w:b/>
                                <w:sz w:val="40"/>
                              </w:rPr>
                            </w:pPr>
                            <w:r>
                              <w:rPr>
                                <w:b/>
                                <w:sz w:val="40"/>
                              </w:rPr>
                              <w:t>LEVEL 6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D0D903" id="_x0000_t202" coordsize="21600,21600" o:spt="202" path="m,l,21600r21600,l21600,xe">
                <v:stroke joinstyle="miter"/>
                <v:path gradientshapeok="t" o:connecttype="rect"/>
              </v:shapetype>
              <v:shape id="Text Box 6" o:spid="_x0000_s1026" type="#_x0000_t202" style="position:absolute;margin-left:55.85pt;margin-top:12.05pt;width:496.4pt;height:35.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" fillcolor="silver" strokeweight=".4pt">
                <v:textbox inset="0,0,0,0">
                  <w:txbxContent>
                    <w:p w14:paraId="12BDE231" w14:textId="77777777" w:rsidR="003C4C8F" w:rsidRDefault="007804AC">
                      <w:pPr>
                        <w:spacing w:before="117"/>
                        <w:ind w:left="1112"/>
                        <w:rPr>
                          <w:b/>
                          <w:sz w:val="40"/>
                        </w:rPr>
                      </w:pPr>
                      <w:r>
                        <w:rPr>
                          <w:b/>
                          <w:sz w:val="40"/>
                        </w:rPr>
                        <w:t>LEVEL 6 ASSESSMENT SPECIFICATION</w:t>
                      </w:r>
                    </w:p>
                  </w:txbxContent>
                </v:textbox>
                <w10:wrap type="topAndBottom" anchorx="page"/>
              </v:shape>
            </w:pict>
          </mc:Fallback>
        </mc:AlternateContent>
      </w:r>
    </w:p>
    <w:p w14:paraId="0F7DECA0" w14:textId="77777777" w:rsidR="003C4C8F" w:rsidRDefault="003C4C8F">
      <w:pPr>
        <w:pStyle w:val="BodyText"/>
        <w:spacing w:before="9"/>
        <w:rPr>
          <w:b/>
          <w:sz w:val="29"/>
        </w:rPr>
      </w:pPr>
    </w:p>
    <w:tbl>
      <w:tblPr>
        <w:tblW w:w="0" w:type="auto"/>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9"/>
      </w:tblGrid>
      <w:tr w:rsidR="003C4C8F" w14:paraId="30C516DE" w14:textId="77777777">
        <w:trPr>
          <w:trHeight w:val="493"/>
        </w:trPr>
        <w:tc>
          <w:tcPr>
            <w:tcW w:w="2096" w:type="dxa"/>
            <w:shd w:val="clear" w:color="auto" w:fill="D9D9D9"/>
          </w:tcPr>
          <w:p w14:paraId="6CEB7417" w14:textId="77777777" w:rsidR="003C4C8F" w:rsidRDefault="007804AC">
            <w:pPr>
              <w:pStyle w:val="TableParagraph"/>
              <w:spacing w:before="112"/>
              <w:ind w:left="107"/>
              <w:rPr>
                <w:b/>
              </w:rPr>
            </w:pPr>
            <w:r>
              <w:rPr>
                <w:b/>
              </w:rPr>
              <w:t>Student name:</w:t>
            </w:r>
          </w:p>
        </w:tc>
        <w:tc>
          <w:tcPr>
            <w:tcW w:w="3293" w:type="dxa"/>
          </w:tcPr>
          <w:p w14:paraId="1FD17884" w14:textId="77777777" w:rsidR="003C4C8F" w:rsidRDefault="003C4C8F">
            <w:pPr>
              <w:pStyle w:val="TableParagraph"/>
              <w:rPr>
                <w:rFonts w:ascii="Times New Roman"/>
              </w:rPr>
            </w:pPr>
          </w:p>
        </w:tc>
        <w:tc>
          <w:tcPr>
            <w:tcW w:w="2268" w:type="dxa"/>
            <w:shd w:val="clear" w:color="auto" w:fill="D9D9D9"/>
          </w:tcPr>
          <w:p w14:paraId="420911A1" w14:textId="77777777" w:rsidR="003C4C8F" w:rsidRDefault="007804AC">
            <w:pPr>
              <w:pStyle w:val="TableParagraph"/>
              <w:spacing w:before="112"/>
              <w:ind w:left="108"/>
              <w:rPr>
                <w:b/>
              </w:rPr>
            </w:pPr>
            <w:r>
              <w:rPr>
                <w:b/>
              </w:rPr>
              <w:t>Student ID number:</w:t>
            </w:r>
          </w:p>
        </w:tc>
        <w:tc>
          <w:tcPr>
            <w:tcW w:w="2269" w:type="dxa"/>
          </w:tcPr>
          <w:p w14:paraId="70F637BC" w14:textId="77777777" w:rsidR="003C4C8F" w:rsidRDefault="003C4C8F">
            <w:pPr>
              <w:pStyle w:val="TableParagraph"/>
              <w:rPr>
                <w:rFonts w:ascii="Times New Roman"/>
              </w:rPr>
            </w:pPr>
          </w:p>
        </w:tc>
      </w:tr>
      <w:tr w:rsidR="003C4C8F" w14:paraId="717BDDF9" w14:textId="77777777">
        <w:trPr>
          <w:trHeight w:val="490"/>
        </w:trPr>
        <w:tc>
          <w:tcPr>
            <w:tcW w:w="2096" w:type="dxa"/>
            <w:shd w:val="clear" w:color="auto" w:fill="D9D9D9"/>
          </w:tcPr>
          <w:p w14:paraId="140B07F6" w14:textId="77777777" w:rsidR="003C4C8F" w:rsidRDefault="007804AC">
            <w:pPr>
              <w:pStyle w:val="TableParagraph"/>
              <w:spacing w:before="112"/>
              <w:ind w:left="107"/>
              <w:rPr>
                <w:b/>
              </w:rPr>
            </w:pPr>
            <w:r>
              <w:rPr>
                <w:b/>
              </w:rPr>
              <w:t>Programme:</w:t>
            </w:r>
          </w:p>
        </w:tc>
        <w:tc>
          <w:tcPr>
            <w:tcW w:w="7830" w:type="dxa"/>
            <w:gridSpan w:val="3"/>
          </w:tcPr>
          <w:p w14:paraId="063D1C85" w14:textId="420F7F47" w:rsidR="005E7F7E" w:rsidRDefault="007804AC" w:rsidP="007B5304">
            <w:pPr>
              <w:pStyle w:val="TableParagraph"/>
              <w:spacing w:before="112"/>
              <w:ind w:left="103"/>
              <w:rPr>
                <w:b/>
              </w:rPr>
            </w:pPr>
            <w:r>
              <w:rPr>
                <w:b/>
              </w:rPr>
              <w:t xml:space="preserve">BA </w:t>
            </w:r>
            <w:proofErr w:type="spellStart"/>
            <w:r w:rsidR="00167F5C">
              <w:rPr>
                <w:b/>
              </w:rPr>
              <w:t>Astudiaethau</w:t>
            </w:r>
            <w:proofErr w:type="spellEnd"/>
            <w:r w:rsidR="00167F5C">
              <w:rPr>
                <w:b/>
              </w:rPr>
              <w:t xml:space="preserve"> Addysg</w:t>
            </w:r>
          </w:p>
        </w:tc>
      </w:tr>
      <w:tr w:rsidR="003C4C8F" w14:paraId="3119441B" w14:textId="77777777">
        <w:trPr>
          <w:trHeight w:val="494"/>
        </w:trPr>
        <w:tc>
          <w:tcPr>
            <w:tcW w:w="2096" w:type="dxa"/>
            <w:shd w:val="clear" w:color="auto" w:fill="D9D9D9"/>
          </w:tcPr>
          <w:p w14:paraId="37FF9A7C" w14:textId="77777777" w:rsidR="003C4C8F" w:rsidRDefault="007804AC">
            <w:pPr>
              <w:pStyle w:val="TableParagraph"/>
              <w:spacing w:before="116"/>
              <w:ind w:left="107"/>
              <w:rPr>
                <w:b/>
              </w:rPr>
            </w:pPr>
            <w:r>
              <w:rPr>
                <w:b/>
              </w:rPr>
              <w:t>Module:</w:t>
            </w:r>
          </w:p>
        </w:tc>
        <w:tc>
          <w:tcPr>
            <w:tcW w:w="7830" w:type="dxa"/>
            <w:gridSpan w:val="3"/>
          </w:tcPr>
          <w:p w14:paraId="63D658CB" w14:textId="5A3FA0C4" w:rsidR="003C4C8F" w:rsidRDefault="00167F5C">
            <w:pPr>
              <w:pStyle w:val="TableParagraph"/>
              <w:spacing w:before="116"/>
              <w:ind w:left="103"/>
              <w:rPr>
                <w:b/>
              </w:rPr>
            </w:pPr>
            <w:proofErr w:type="spellStart"/>
            <w:r>
              <w:rPr>
                <w:b/>
              </w:rPr>
              <w:t>Prosiect</w:t>
            </w:r>
            <w:proofErr w:type="spellEnd"/>
            <w:r>
              <w:rPr>
                <w:b/>
              </w:rPr>
              <w:t xml:space="preserve"> </w:t>
            </w:r>
            <w:proofErr w:type="spellStart"/>
            <w:r>
              <w:rPr>
                <w:b/>
              </w:rPr>
              <w:t>Annibynnol</w:t>
            </w:r>
            <w:proofErr w:type="spellEnd"/>
            <w:r>
              <w:rPr>
                <w:b/>
              </w:rPr>
              <w:t xml:space="preserve"> / I</w:t>
            </w:r>
            <w:r w:rsidR="007804AC">
              <w:rPr>
                <w:b/>
              </w:rPr>
              <w:t>ndependent Project</w:t>
            </w:r>
          </w:p>
        </w:tc>
      </w:tr>
      <w:tr w:rsidR="003C4C8F" w14:paraId="67A8DDE1" w14:textId="77777777">
        <w:trPr>
          <w:trHeight w:val="758"/>
        </w:trPr>
        <w:tc>
          <w:tcPr>
            <w:tcW w:w="2096" w:type="dxa"/>
            <w:shd w:val="clear" w:color="auto" w:fill="D9D9D9"/>
          </w:tcPr>
          <w:p w14:paraId="315689EA" w14:textId="77777777" w:rsidR="003C4C8F" w:rsidRDefault="007804AC">
            <w:pPr>
              <w:pStyle w:val="TableParagraph"/>
              <w:spacing w:before="116"/>
              <w:ind w:left="107"/>
              <w:rPr>
                <w:b/>
              </w:rPr>
            </w:pPr>
            <w:r>
              <w:rPr>
                <w:b/>
              </w:rPr>
              <w:t>Module code:</w:t>
            </w:r>
          </w:p>
        </w:tc>
        <w:tc>
          <w:tcPr>
            <w:tcW w:w="3293" w:type="dxa"/>
          </w:tcPr>
          <w:p w14:paraId="5FF5A222" w14:textId="668068F9" w:rsidR="003C4C8F" w:rsidRDefault="007804AC">
            <w:pPr>
              <w:pStyle w:val="TableParagraph"/>
              <w:spacing w:before="116"/>
              <w:ind w:left="103"/>
              <w:rPr>
                <w:b/>
              </w:rPr>
            </w:pPr>
            <w:r>
              <w:rPr>
                <w:b/>
              </w:rPr>
              <w:t>ECGE6003P</w:t>
            </w:r>
            <w:r w:rsidR="006C0B4E">
              <w:rPr>
                <w:b/>
              </w:rPr>
              <w:t>C</w:t>
            </w:r>
          </w:p>
        </w:tc>
        <w:tc>
          <w:tcPr>
            <w:tcW w:w="2268" w:type="dxa"/>
            <w:shd w:val="clear" w:color="auto" w:fill="D9D9D9"/>
          </w:tcPr>
          <w:p w14:paraId="6D59E12B" w14:textId="77777777" w:rsidR="003C4C8F" w:rsidRDefault="007804AC">
            <w:pPr>
              <w:pStyle w:val="TableParagraph"/>
              <w:spacing w:before="1" w:line="252" w:lineRule="exact"/>
              <w:ind w:left="108" w:right="95"/>
              <w:jc w:val="both"/>
              <w:rPr>
                <w:b/>
              </w:rPr>
            </w:pPr>
            <w:r>
              <w:rPr>
                <w:b/>
              </w:rPr>
              <w:t>Contribution to Overall Module Assessment (%):</w:t>
            </w:r>
          </w:p>
        </w:tc>
        <w:tc>
          <w:tcPr>
            <w:tcW w:w="2269" w:type="dxa"/>
          </w:tcPr>
          <w:p w14:paraId="2C202143" w14:textId="77777777" w:rsidR="003C4C8F" w:rsidRDefault="007804AC">
            <w:pPr>
              <w:pStyle w:val="TableParagraph"/>
              <w:spacing w:before="116"/>
              <w:ind w:left="108"/>
              <w:rPr>
                <w:b/>
              </w:rPr>
            </w:pPr>
            <w:r>
              <w:rPr>
                <w:b/>
              </w:rPr>
              <w:t>100%</w:t>
            </w:r>
          </w:p>
        </w:tc>
      </w:tr>
      <w:tr w:rsidR="003C4C8F" w14:paraId="23C2B4C9" w14:textId="77777777">
        <w:trPr>
          <w:trHeight w:val="493"/>
        </w:trPr>
        <w:tc>
          <w:tcPr>
            <w:tcW w:w="2096" w:type="dxa"/>
            <w:shd w:val="clear" w:color="auto" w:fill="D9D9D9"/>
          </w:tcPr>
          <w:p w14:paraId="5454F912" w14:textId="77777777" w:rsidR="003C4C8F" w:rsidRDefault="007804AC">
            <w:pPr>
              <w:pStyle w:val="TableParagraph"/>
              <w:spacing w:before="116"/>
              <w:ind w:left="107"/>
              <w:rPr>
                <w:b/>
              </w:rPr>
            </w:pPr>
            <w:r>
              <w:rPr>
                <w:b/>
              </w:rPr>
              <w:t>Lecturer:</w:t>
            </w:r>
          </w:p>
        </w:tc>
        <w:tc>
          <w:tcPr>
            <w:tcW w:w="3293" w:type="dxa"/>
          </w:tcPr>
          <w:p w14:paraId="5AE41CCD" w14:textId="67480AB8" w:rsidR="003C4C8F" w:rsidRPr="00820867" w:rsidRDefault="006C0B4E">
            <w:pPr>
              <w:pStyle w:val="TableParagraph"/>
              <w:rPr>
                <w:b/>
                <w:bCs/>
              </w:rPr>
            </w:pPr>
            <w:r>
              <w:rPr>
                <w:b/>
                <w:bCs/>
              </w:rPr>
              <w:t xml:space="preserve"> </w:t>
            </w:r>
            <w:r w:rsidR="005354A6" w:rsidRPr="00820867">
              <w:rPr>
                <w:b/>
                <w:bCs/>
              </w:rPr>
              <w:t>Helen Griffiths</w:t>
            </w:r>
          </w:p>
        </w:tc>
        <w:tc>
          <w:tcPr>
            <w:tcW w:w="2268" w:type="dxa"/>
            <w:shd w:val="clear" w:color="auto" w:fill="D9D9D9"/>
          </w:tcPr>
          <w:p w14:paraId="7C31C893" w14:textId="77777777" w:rsidR="003C4C8F" w:rsidRDefault="007804AC">
            <w:pPr>
              <w:pStyle w:val="TableParagraph"/>
              <w:spacing w:before="116"/>
              <w:ind w:left="108"/>
              <w:rPr>
                <w:b/>
              </w:rPr>
            </w:pPr>
            <w:r>
              <w:rPr>
                <w:b/>
              </w:rPr>
              <w:t>Internal Verifier:</w:t>
            </w:r>
          </w:p>
        </w:tc>
        <w:tc>
          <w:tcPr>
            <w:tcW w:w="2269" w:type="dxa"/>
          </w:tcPr>
          <w:p w14:paraId="1CE8A305" w14:textId="67602657" w:rsidR="003C4C8F" w:rsidRPr="005E7F7E" w:rsidRDefault="006C0B4E">
            <w:pPr>
              <w:pStyle w:val="TableParagraph"/>
              <w:rPr>
                <w:b/>
                <w:bCs/>
              </w:rPr>
            </w:pPr>
            <w:r>
              <w:rPr>
                <w:b/>
                <w:bCs/>
              </w:rPr>
              <w:t xml:space="preserve"> </w:t>
            </w:r>
            <w:r w:rsidR="00EB6268">
              <w:rPr>
                <w:b/>
                <w:bCs/>
              </w:rPr>
              <w:t>Various</w:t>
            </w:r>
          </w:p>
        </w:tc>
      </w:tr>
      <w:tr w:rsidR="003C4C8F" w14:paraId="52156949" w14:textId="77777777">
        <w:trPr>
          <w:trHeight w:val="866"/>
        </w:trPr>
        <w:tc>
          <w:tcPr>
            <w:tcW w:w="2096" w:type="dxa"/>
            <w:shd w:val="clear" w:color="auto" w:fill="D9D9D9"/>
          </w:tcPr>
          <w:p w14:paraId="7F9E3ECF" w14:textId="77777777" w:rsidR="003C4C8F" w:rsidRDefault="007804AC">
            <w:pPr>
              <w:pStyle w:val="TableParagraph"/>
              <w:spacing w:before="117"/>
              <w:ind w:left="107"/>
              <w:rPr>
                <w:b/>
              </w:rPr>
            </w:pPr>
            <w:r>
              <w:rPr>
                <w:b/>
              </w:rPr>
              <w:t>Assignment Title:</w:t>
            </w:r>
          </w:p>
        </w:tc>
        <w:tc>
          <w:tcPr>
            <w:tcW w:w="3293" w:type="dxa"/>
          </w:tcPr>
          <w:p w14:paraId="4ED2B368" w14:textId="77777777" w:rsidR="003C4C8F" w:rsidRDefault="007804AC">
            <w:pPr>
              <w:pStyle w:val="TableParagraph"/>
              <w:spacing w:before="117"/>
              <w:ind w:left="103"/>
              <w:rPr>
                <w:b/>
              </w:rPr>
            </w:pPr>
            <w:r>
              <w:rPr>
                <w:b/>
              </w:rPr>
              <w:t>Portfolio</w:t>
            </w:r>
            <w:r w:rsidR="005E7F7E">
              <w:rPr>
                <w:b/>
              </w:rPr>
              <w:t xml:space="preserve"> (Independent Project)</w:t>
            </w:r>
          </w:p>
          <w:p w14:paraId="74DC8973" w14:textId="768931DE" w:rsidR="005E7F7E" w:rsidRDefault="005E7F7E">
            <w:pPr>
              <w:pStyle w:val="TableParagraph"/>
              <w:spacing w:before="117"/>
              <w:ind w:left="103"/>
              <w:rPr>
                <w:b/>
              </w:rPr>
            </w:pPr>
            <w:r>
              <w:t>Please note all portfolio elements will need to be submitted as one assignment.</w:t>
            </w:r>
          </w:p>
        </w:tc>
        <w:tc>
          <w:tcPr>
            <w:tcW w:w="2268" w:type="dxa"/>
            <w:shd w:val="clear" w:color="auto" w:fill="D9D9D9"/>
          </w:tcPr>
          <w:p w14:paraId="4B920387" w14:textId="77777777" w:rsidR="003C4C8F" w:rsidRDefault="007804AC">
            <w:pPr>
              <w:pStyle w:val="TableParagraph"/>
              <w:tabs>
                <w:tab w:val="left" w:pos="963"/>
                <w:tab w:val="left" w:pos="1861"/>
              </w:tabs>
              <w:spacing w:before="117"/>
              <w:ind w:left="108" w:right="100"/>
              <w:rPr>
                <w:b/>
              </w:rPr>
            </w:pPr>
            <w:r>
              <w:rPr>
                <w:b/>
              </w:rPr>
              <w:t>Word</w:t>
            </w:r>
            <w:r>
              <w:rPr>
                <w:b/>
              </w:rPr>
              <w:tab/>
              <w:t>count</w:t>
            </w:r>
            <w:r>
              <w:rPr>
                <w:b/>
              </w:rPr>
              <w:tab/>
            </w:r>
            <w:r>
              <w:rPr>
                <w:b/>
                <w:spacing w:val="-7"/>
              </w:rPr>
              <w:t xml:space="preserve">(or </w:t>
            </w:r>
            <w:r>
              <w:rPr>
                <w:b/>
              </w:rPr>
              <w:t>equivalent):</w:t>
            </w:r>
          </w:p>
        </w:tc>
        <w:tc>
          <w:tcPr>
            <w:tcW w:w="2269" w:type="dxa"/>
          </w:tcPr>
          <w:p w14:paraId="3B9E2A89" w14:textId="77777777" w:rsidR="003C4C8F" w:rsidRDefault="007804AC">
            <w:pPr>
              <w:pStyle w:val="TableParagraph"/>
              <w:spacing w:before="117"/>
              <w:ind w:left="108"/>
              <w:rPr>
                <w:b/>
              </w:rPr>
            </w:pPr>
            <w:r>
              <w:rPr>
                <w:b/>
              </w:rPr>
              <w:t>3 elements</w:t>
            </w:r>
          </w:p>
          <w:p w14:paraId="3DD2911A" w14:textId="6F6D541A" w:rsidR="003C4C8F" w:rsidRDefault="007804AC" w:rsidP="005E7F7E">
            <w:pPr>
              <w:pStyle w:val="TableParagraph"/>
              <w:spacing w:before="119"/>
              <w:ind w:left="108"/>
              <w:rPr>
                <w:b/>
              </w:rPr>
            </w:pPr>
            <w:r>
              <w:rPr>
                <w:b/>
              </w:rPr>
              <w:t>10,000</w:t>
            </w:r>
            <w:r w:rsidR="005E7F7E">
              <w:rPr>
                <w:b/>
              </w:rPr>
              <w:t xml:space="preserve"> (+/- 10%)</w:t>
            </w:r>
          </w:p>
        </w:tc>
      </w:tr>
      <w:tr w:rsidR="003C4C8F" w14:paraId="695A5C54" w14:textId="77777777">
        <w:trPr>
          <w:trHeight w:val="1253"/>
        </w:trPr>
        <w:tc>
          <w:tcPr>
            <w:tcW w:w="2096" w:type="dxa"/>
            <w:shd w:val="clear" w:color="auto" w:fill="D9D9D9"/>
          </w:tcPr>
          <w:p w14:paraId="1A75035E" w14:textId="77777777" w:rsidR="003C4C8F" w:rsidRDefault="007804AC">
            <w:pPr>
              <w:pStyle w:val="TableParagraph"/>
              <w:spacing w:before="116"/>
              <w:ind w:left="107" w:right="712"/>
              <w:rPr>
                <w:b/>
              </w:rPr>
            </w:pPr>
            <w:r>
              <w:rPr>
                <w:b/>
              </w:rPr>
              <w:t>Submission deadline:</w:t>
            </w:r>
          </w:p>
        </w:tc>
        <w:tc>
          <w:tcPr>
            <w:tcW w:w="3293" w:type="dxa"/>
          </w:tcPr>
          <w:p w14:paraId="4FB4FEE0" w14:textId="420A52E8" w:rsidR="005E7F7E" w:rsidRDefault="005E7F7E" w:rsidP="00DB012B">
            <w:pPr>
              <w:pStyle w:val="TableParagraph"/>
              <w:spacing w:before="111"/>
              <w:ind w:left="103" w:right="98"/>
              <w:rPr>
                <w:b/>
              </w:rPr>
            </w:pPr>
            <w:r>
              <w:rPr>
                <w:b/>
              </w:rPr>
              <w:t xml:space="preserve">Part 1: </w:t>
            </w:r>
            <w:r w:rsidR="00456AB1">
              <w:rPr>
                <w:b/>
              </w:rPr>
              <w:t xml:space="preserve">To tutor by </w:t>
            </w:r>
            <w:r w:rsidR="00A56157">
              <w:rPr>
                <w:b/>
              </w:rPr>
              <w:t>0</w:t>
            </w:r>
            <w:r w:rsidR="00491624">
              <w:rPr>
                <w:b/>
              </w:rPr>
              <w:t>4</w:t>
            </w:r>
            <w:r>
              <w:rPr>
                <w:b/>
              </w:rPr>
              <w:t>/12/2</w:t>
            </w:r>
            <w:r w:rsidR="00491624">
              <w:rPr>
                <w:b/>
              </w:rPr>
              <w:t>6</w:t>
            </w:r>
            <w:r>
              <w:rPr>
                <w:b/>
              </w:rPr>
              <w:t xml:space="preserve"> </w:t>
            </w:r>
            <w:r w:rsidR="007804AC">
              <w:rPr>
                <w:b/>
              </w:rPr>
              <w:t>23</w:t>
            </w:r>
            <w:r w:rsidR="000D1522">
              <w:rPr>
                <w:b/>
              </w:rPr>
              <w:t>:</w:t>
            </w:r>
            <w:r w:rsidR="007804AC">
              <w:rPr>
                <w:b/>
              </w:rPr>
              <w:t>5</w:t>
            </w:r>
            <w:r>
              <w:rPr>
                <w:b/>
              </w:rPr>
              <w:t xml:space="preserve">9 </w:t>
            </w:r>
            <w:r w:rsidRPr="005E7F7E">
              <w:rPr>
                <w:bCs/>
              </w:rPr>
              <w:t>Research Proposal and Ethics Form</w:t>
            </w:r>
          </w:p>
          <w:p w14:paraId="160EEB91" w14:textId="7016EE58" w:rsidR="003C4C8F" w:rsidRDefault="00491624" w:rsidP="00DB012B">
            <w:pPr>
              <w:pStyle w:val="TableParagraph"/>
              <w:spacing w:before="111"/>
              <w:ind w:left="103" w:right="98"/>
            </w:pPr>
            <w:r>
              <w:rPr>
                <w:b/>
              </w:rPr>
              <w:t>Full project</w:t>
            </w:r>
            <w:r w:rsidR="005E7F7E">
              <w:rPr>
                <w:b/>
              </w:rPr>
              <w:t xml:space="preserve">: </w:t>
            </w:r>
            <w:r w:rsidR="00456AB1">
              <w:rPr>
                <w:b/>
              </w:rPr>
              <w:t xml:space="preserve">Turnitin by </w:t>
            </w:r>
            <w:r w:rsidR="005E7F7E">
              <w:rPr>
                <w:b/>
              </w:rPr>
              <w:t>1</w:t>
            </w:r>
            <w:r>
              <w:rPr>
                <w:b/>
              </w:rPr>
              <w:t>4</w:t>
            </w:r>
            <w:r w:rsidR="005E7F7E">
              <w:rPr>
                <w:b/>
              </w:rPr>
              <w:t>/05/2</w:t>
            </w:r>
            <w:r>
              <w:rPr>
                <w:b/>
              </w:rPr>
              <w:t>7</w:t>
            </w:r>
            <w:r w:rsidR="005E7F7E">
              <w:rPr>
                <w:b/>
              </w:rPr>
              <w:t xml:space="preserve"> 23:59</w:t>
            </w:r>
            <w:r w:rsidR="007804AC">
              <w:rPr>
                <w:b/>
              </w:rPr>
              <w:t xml:space="preserve"> </w:t>
            </w:r>
            <w:r w:rsidR="005E7F7E" w:rsidRPr="005E7F7E">
              <w:rPr>
                <w:bCs/>
              </w:rPr>
              <w:t>(all 3 elements)</w:t>
            </w:r>
          </w:p>
        </w:tc>
        <w:tc>
          <w:tcPr>
            <w:tcW w:w="2268" w:type="dxa"/>
            <w:shd w:val="clear" w:color="auto" w:fill="D9D9D9"/>
          </w:tcPr>
          <w:p w14:paraId="556FD8EA" w14:textId="77777777" w:rsidR="003C4C8F" w:rsidRDefault="007804AC">
            <w:pPr>
              <w:pStyle w:val="TableParagraph"/>
              <w:spacing w:before="116"/>
              <w:ind w:left="108" w:right="91"/>
              <w:jc w:val="both"/>
              <w:rPr>
                <w:b/>
              </w:rPr>
            </w:pPr>
            <w:r>
              <w:rPr>
                <w:b/>
              </w:rPr>
              <w:t xml:space="preserve">Return date </w:t>
            </w:r>
            <w:r>
              <w:rPr>
                <w:b/>
                <w:spacing w:val="-6"/>
              </w:rPr>
              <w:t xml:space="preserve">of </w:t>
            </w:r>
            <w:r>
              <w:rPr>
                <w:b/>
              </w:rPr>
              <w:t>provisional marks &amp; written</w:t>
            </w:r>
            <w:r>
              <w:rPr>
                <w:b/>
                <w:spacing w:val="-6"/>
              </w:rPr>
              <w:t xml:space="preserve"> </w:t>
            </w:r>
            <w:r>
              <w:rPr>
                <w:b/>
              </w:rPr>
              <w:t>feedback:</w:t>
            </w:r>
          </w:p>
        </w:tc>
        <w:tc>
          <w:tcPr>
            <w:tcW w:w="2269" w:type="dxa"/>
          </w:tcPr>
          <w:p w14:paraId="3EE16E89" w14:textId="21247AD4" w:rsidR="003C4C8F" w:rsidRDefault="005E7F7E">
            <w:pPr>
              <w:pStyle w:val="TableParagraph"/>
              <w:spacing w:before="116"/>
              <w:ind w:left="108"/>
              <w:rPr>
                <w:b/>
              </w:rPr>
            </w:pPr>
            <w:r>
              <w:rPr>
                <w:b/>
              </w:rPr>
              <w:t>1</w:t>
            </w:r>
            <w:r w:rsidR="00EB6268">
              <w:rPr>
                <w:b/>
              </w:rPr>
              <w:t>5</w:t>
            </w:r>
            <w:r>
              <w:rPr>
                <w:b/>
              </w:rPr>
              <w:t>/06/</w:t>
            </w:r>
            <w:r w:rsidR="0088063E">
              <w:rPr>
                <w:b/>
              </w:rPr>
              <w:t>2</w:t>
            </w:r>
            <w:r w:rsidR="00167F5C">
              <w:rPr>
                <w:b/>
              </w:rPr>
              <w:t>5</w:t>
            </w:r>
            <w:r>
              <w:rPr>
                <w:b/>
              </w:rPr>
              <w:t xml:space="preserve"> </w:t>
            </w:r>
            <w:r w:rsidR="000D1522">
              <w:rPr>
                <w:b/>
              </w:rPr>
              <w:t>15:00</w:t>
            </w:r>
          </w:p>
        </w:tc>
      </w:tr>
      <w:tr w:rsidR="003C4C8F" w14:paraId="37881788" w14:textId="77777777">
        <w:trPr>
          <w:trHeight w:val="2635"/>
        </w:trPr>
        <w:tc>
          <w:tcPr>
            <w:tcW w:w="2096" w:type="dxa"/>
            <w:shd w:val="clear" w:color="auto" w:fill="D9D9D9"/>
          </w:tcPr>
          <w:p w14:paraId="4A94E532" w14:textId="77777777" w:rsidR="003C4C8F" w:rsidRDefault="007804AC">
            <w:pPr>
              <w:pStyle w:val="TableParagraph"/>
              <w:spacing w:before="112"/>
              <w:ind w:left="107" w:right="712"/>
              <w:rPr>
                <w:b/>
              </w:rPr>
            </w:pPr>
            <w:r>
              <w:rPr>
                <w:b/>
              </w:rPr>
              <w:t>Submission method:</w:t>
            </w:r>
          </w:p>
        </w:tc>
        <w:tc>
          <w:tcPr>
            <w:tcW w:w="7830" w:type="dxa"/>
            <w:gridSpan w:val="3"/>
          </w:tcPr>
          <w:p w14:paraId="4D299178" w14:textId="77777777" w:rsidR="003C4C8F" w:rsidRDefault="007804AC">
            <w:pPr>
              <w:pStyle w:val="TableParagraph"/>
              <w:ind w:left="103"/>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EBE8E6C" w14:textId="77777777" w:rsidR="003C4C8F" w:rsidRDefault="007804AC">
            <w:pPr>
              <w:pStyle w:val="TableParagraph"/>
              <w:spacing w:before="113"/>
              <w:ind w:left="103"/>
              <w:jc w:val="both"/>
              <w:rPr>
                <w:b/>
              </w:rPr>
            </w:pPr>
            <w:r>
              <w:rPr>
                <w:b/>
              </w:rPr>
              <w:t>Alternative submission method (if applicable):</w:t>
            </w:r>
          </w:p>
          <w:p w14:paraId="498118CB" w14:textId="77777777" w:rsidR="001B775A" w:rsidRDefault="007804AC" w:rsidP="001B775A">
            <w:pPr>
              <w:spacing w:before="120" w:after="120"/>
              <w:jc w:val="both"/>
            </w:pPr>
            <w:r>
              <w:rPr>
                <w:b/>
              </w:rPr>
              <w:t xml:space="preserve">Late submission of the assessment will result in a late penalty mark. </w:t>
            </w:r>
            <w:r w:rsidR="001B775A" w:rsidRPr="00943F2B">
              <w:t xml:space="preserve">Work which is submitted up to 1 week late will be capped at 40% for the first attempt and will be awarded a mark of 0% for re-assessment. Late submission penalties may be lifted only if there is an approved extenuating circumstances claim. </w:t>
            </w:r>
          </w:p>
          <w:p w14:paraId="7F6A994D" w14:textId="78A0F3EB" w:rsidR="003C4C8F" w:rsidRDefault="001B775A" w:rsidP="001B775A">
            <w:pPr>
              <w:pStyle w:val="TableParagraph"/>
              <w:spacing w:before="119" w:line="242" w:lineRule="auto"/>
              <w:ind w:left="103" w:right="95"/>
              <w:jc w:val="both"/>
            </w:pPr>
            <w:r w:rsidRPr="00943F2B">
              <w:t xml:space="preserve">Work submitted more than </w:t>
            </w:r>
            <w:r>
              <w:t xml:space="preserve">1 </w:t>
            </w:r>
            <w:r w:rsidRPr="00943F2B">
              <w:t xml:space="preserve">week late will be considered as a non-submission and will not be marked. The work may be considered as a submission for reassessment if offered by an Examining Board or if there is an approved extenuating circumstances claim.  </w:t>
            </w:r>
          </w:p>
        </w:tc>
      </w:tr>
      <w:tr w:rsidR="003C4C8F" w14:paraId="302674B0" w14:textId="77777777">
        <w:trPr>
          <w:trHeight w:val="1250"/>
        </w:trPr>
        <w:tc>
          <w:tcPr>
            <w:tcW w:w="2096" w:type="dxa"/>
            <w:shd w:val="clear" w:color="auto" w:fill="D9D9D9"/>
          </w:tcPr>
          <w:p w14:paraId="7AFBA048" w14:textId="77777777" w:rsidR="003C4C8F" w:rsidRDefault="007804AC">
            <w:pPr>
              <w:pStyle w:val="TableParagraph"/>
              <w:spacing w:before="116"/>
              <w:ind w:left="107" w:right="687"/>
              <w:rPr>
                <w:b/>
              </w:rPr>
            </w:pPr>
            <w:r>
              <w:rPr>
                <w:b/>
              </w:rPr>
              <w:t>Academic honesty / referencing:</w:t>
            </w:r>
          </w:p>
        </w:tc>
        <w:tc>
          <w:tcPr>
            <w:tcW w:w="7830" w:type="dxa"/>
            <w:gridSpan w:val="3"/>
          </w:tcPr>
          <w:p w14:paraId="13AE4BFE" w14:textId="77777777" w:rsidR="003C4C8F" w:rsidRDefault="007804AC">
            <w:pPr>
              <w:pStyle w:val="TableParagraph"/>
              <w:spacing w:before="120"/>
              <w:ind w:left="103" w:right="107"/>
              <w:jc w:val="both"/>
            </w:pPr>
            <w:r>
              <w:t xml:space="preserve">Academic honesty </w:t>
            </w:r>
            <w:r>
              <w:rPr>
                <w:spacing w:val="-3"/>
              </w:rPr>
              <w:t xml:space="preserve">is </w:t>
            </w:r>
            <w:r>
              <w:t xml:space="preserve">required. In the main body of your </w:t>
            </w:r>
            <w:proofErr w:type="gramStart"/>
            <w:r>
              <w:t>submission</w:t>
            </w:r>
            <w:proofErr w:type="gramEnd"/>
            <w:r>
              <w:t xml:space="preserve"> you must give</w:t>
            </w:r>
            <w:r>
              <w:rPr>
                <w:spacing w:val="-14"/>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3"/>
              </w:rPr>
              <w:t xml:space="preserve"> </w:t>
            </w:r>
            <w:r>
              <w:t>whose</w:t>
            </w:r>
            <w:r>
              <w:rPr>
                <w:spacing w:val="-13"/>
              </w:rPr>
              <w:t xml:space="preserve"> </w:t>
            </w:r>
            <w:r>
              <w:t>research</w:t>
            </w:r>
            <w:r>
              <w:rPr>
                <w:spacing w:val="-13"/>
              </w:rPr>
              <w:t xml:space="preserve"> </w:t>
            </w:r>
            <w:r>
              <w:t>and</w:t>
            </w:r>
            <w:r>
              <w:rPr>
                <w:spacing w:val="-13"/>
              </w:rPr>
              <w:t xml:space="preserve"> </w:t>
            </w:r>
            <w:r>
              <w:t>ideas</w:t>
            </w:r>
            <w:r>
              <w:rPr>
                <w:spacing w:val="-14"/>
              </w:rPr>
              <w:t xml:space="preserve"> </w:t>
            </w:r>
            <w:r>
              <w:t>your</w:t>
            </w:r>
            <w:r>
              <w:rPr>
                <w:spacing w:val="-16"/>
              </w:rPr>
              <w:t xml:space="preserve"> </w:t>
            </w:r>
            <w:r>
              <w:t>work</w:t>
            </w:r>
            <w:r>
              <w:rPr>
                <w:spacing w:val="-9"/>
              </w:rPr>
              <w:t xml:space="preserve"> </w:t>
            </w:r>
            <w:r>
              <w:rPr>
                <w:spacing w:val="-3"/>
              </w:rPr>
              <w:t>is</w:t>
            </w:r>
            <w:r>
              <w:rPr>
                <w:spacing w:val="-13"/>
              </w:rPr>
              <w:t xml:space="preserve"> </w:t>
            </w:r>
            <w:r>
              <w:t>based.</w:t>
            </w:r>
            <w:r>
              <w:rPr>
                <w:spacing w:val="-16"/>
              </w:rPr>
              <w:t xml:space="preserve"> </w:t>
            </w:r>
            <w:r>
              <w:t xml:space="preserve">Append to your submission a reference </w:t>
            </w:r>
            <w:r>
              <w:rPr>
                <w:spacing w:val="-3"/>
              </w:rPr>
              <w:t xml:space="preserve">list </w:t>
            </w:r>
            <w:r>
              <w:t xml:space="preserve">that indicates the books, articles, etc. that you have used, cited or quoted </w:t>
            </w:r>
            <w:proofErr w:type="gramStart"/>
            <w:r>
              <w:rPr>
                <w:spacing w:val="-3"/>
              </w:rPr>
              <w:t xml:space="preserve">in </w:t>
            </w:r>
            <w:r>
              <w:t>order to</w:t>
            </w:r>
            <w:proofErr w:type="gramEnd"/>
            <w:r>
              <w:t xml:space="preserve"> complete this</w:t>
            </w:r>
            <w:r>
              <w:rPr>
                <w:spacing w:val="-11"/>
              </w:rPr>
              <w:t xml:space="preserve"> </w:t>
            </w:r>
            <w:r>
              <w:t>assessment.</w:t>
            </w:r>
          </w:p>
          <w:p w14:paraId="2240EF3B" w14:textId="20A5FACF" w:rsidR="00DA1719" w:rsidRDefault="00DA1719">
            <w:pPr>
              <w:pStyle w:val="TableParagraph"/>
              <w:spacing w:before="120"/>
              <w:ind w:left="103" w:right="107"/>
              <w:jc w:val="both"/>
            </w:pPr>
            <w:r w:rsidRPr="00F768FD">
              <w:t xml:space="preserve">Remember always to keep a copy of your drafts, notes and other resources you used, before and after the use of AI tools. If there is suspicion of use of AI tools beyond what was specified for the </w:t>
            </w:r>
            <w:proofErr w:type="gramStart"/>
            <w:r w:rsidRPr="00F768FD">
              <w:t>particular assignment</w:t>
            </w:r>
            <w:proofErr w:type="gramEnd"/>
            <w:r w:rsidRPr="00F768FD">
              <w:t>, you will be asked to provide previous drafts and notes.</w:t>
            </w:r>
          </w:p>
        </w:tc>
      </w:tr>
    </w:tbl>
    <w:p w14:paraId="4E575E00" w14:textId="77777777" w:rsidR="003C4C8F" w:rsidRDefault="003C4C8F">
      <w:pPr>
        <w:jc w:val="both"/>
        <w:sectPr w:rsidR="003C4C8F">
          <w:footerReference w:type="default" r:id="rId8"/>
          <w:type w:val="continuous"/>
          <w:pgSz w:w="11900" w:h="16840"/>
          <w:pgMar w:top="800" w:right="480" w:bottom="840" w:left="500" w:header="720" w:footer="658" w:gutter="0"/>
          <w:pgNumType w:start="1"/>
          <w:cols w:space="720"/>
        </w:sectPr>
      </w:pPr>
    </w:p>
    <w:tbl>
      <w:tblPr>
        <w:tblW w:w="0" w:type="auto"/>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2"/>
      </w:tblGrid>
      <w:tr w:rsidR="003C4C8F" w14:paraId="480F7918" w14:textId="77777777">
        <w:trPr>
          <w:trHeight w:val="505"/>
        </w:trPr>
        <w:tc>
          <w:tcPr>
            <w:tcW w:w="9752" w:type="dxa"/>
            <w:shd w:val="clear" w:color="auto" w:fill="E4E4E4"/>
          </w:tcPr>
          <w:p w14:paraId="08BE0C95" w14:textId="77777777" w:rsidR="003C4C8F" w:rsidRDefault="007804AC">
            <w:pPr>
              <w:pStyle w:val="TableParagraph"/>
              <w:spacing w:line="242" w:lineRule="exact"/>
              <w:ind w:left="107"/>
              <w:rPr>
                <w:b/>
              </w:rPr>
            </w:pPr>
            <w:r>
              <w:rPr>
                <w:b/>
              </w:rPr>
              <w:lastRenderedPageBreak/>
              <w:t>Module Learning Outcomes</w:t>
            </w:r>
          </w:p>
          <w:p w14:paraId="7DF556CA" w14:textId="77777777" w:rsidR="003C4C8F" w:rsidRDefault="007804AC">
            <w:pPr>
              <w:pStyle w:val="TableParagraph"/>
              <w:spacing w:before="3" w:line="241" w:lineRule="exact"/>
              <w:ind w:left="107"/>
              <w:rPr>
                <w:b/>
              </w:rPr>
            </w:pPr>
            <w:r>
              <w:rPr>
                <w:b/>
              </w:rPr>
              <w:t>(from module syllabus)</w:t>
            </w:r>
          </w:p>
        </w:tc>
      </w:tr>
      <w:tr w:rsidR="003C4C8F" w14:paraId="2E3BEF2E" w14:textId="77777777">
        <w:trPr>
          <w:trHeight w:val="3539"/>
        </w:trPr>
        <w:tc>
          <w:tcPr>
            <w:tcW w:w="9752" w:type="dxa"/>
          </w:tcPr>
          <w:p w14:paraId="14A57559" w14:textId="77777777" w:rsidR="003C4C8F" w:rsidRDefault="003C4C8F">
            <w:pPr>
              <w:pStyle w:val="TableParagraph"/>
              <w:spacing w:before="7"/>
              <w:rPr>
                <w:b/>
                <w:sz w:val="21"/>
              </w:rPr>
            </w:pPr>
          </w:p>
          <w:p w14:paraId="2A9392D4" w14:textId="77777777" w:rsidR="003C4C8F" w:rsidRDefault="007804AC">
            <w:pPr>
              <w:pStyle w:val="TableParagraph"/>
              <w:numPr>
                <w:ilvl w:val="0"/>
                <w:numId w:val="2"/>
              </w:numPr>
              <w:tabs>
                <w:tab w:val="left" w:pos="827"/>
              </w:tabs>
              <w:ind w:left="826" w:right="106"/>
              <w:jc w:val="both"/>
            </w:pPr>
            <w:r>
              <w:t xml:space="preserve">Demonstrate intellectual skills </w:t>
            </w:r>
            <w:r>
              <w:rPr>
                <w:spacing w:val="-3"/>
              </w:rPr>
              <w:t xml:space="preserve">in </w:t>
            </w:r>
            <w:r>
              <w:t xml:space="preserve">the identification of an appropriate topic, problem or challenge for investigation pertinent to their field of study and formulate a suitable plan for further research utilising relevant investigative methods </w:t>
            </w:r>
            <w:proofErr w:type="gramStart"/>
            <w:r>
              <w:rPr>
                <w:spacing w:val="-3"/>
              </w:rPr>
              <w:t xml:space="preserve">in </w:t>
            </w:r>
            <w:r>
              <w:t>order to</w:t>
            </w:r>
            <w:proofErr w:type="gramEnd"/>
            <w:r>
              <w:t xml:space="preserve"> produce a</w:t>
            </w:r>
            <w:r>
              <w:rPr>
                <w:spacing w:val="-26"/>
              </w:rPr>
              <w:t xml:space="preserve"> </w:t>
            </w:r>
            <w:r>
              <w:t>response.</w:t>
            </w:r>
          </w:p>
          <w:p w14:paraId="7A748B08" w14:textId="77777777" w:rsidR="003C4C8F" w:rsidRDefault="007804AC">
            <w:pPr>
              <w:pStyle w:val="TableParagraph"/>
              <w:numPr>
                <w:ilvl w:val="0"/>
                <w:numId w:val="2"/>
              </w:numPr>
              <w:tabs>
                <w:tab w:val="left" w:pos="827"/>
              </w:tabs>
              <w:ind w:left="826" w:right="103"/>
              <w:jc w:val="both"/>
            </w:pPr>
            <w:r>
              <w:t>Evidence</w:t>
            </w:r>
            <w:r>
              <w:rPr>
                <w:spacing w:val="-4"/>
              </w:rPr>
              <w:t xml:space="preserve"> </w:t>
            </w:r>
            <w:r>
              <w:t>in-depth</w:t>
            </w:r>
            <w:r>
              <w:rPr>
                <w:spacing w:val="-15"/>
              </w:rPr>
              <w:t xml:space="preserve"> </w:t>
            </w:r>
            <w:r>
              <w:t>knowledge</w:t>
            </w:r>
            <w:r>
              <w:rPr>
                <w:spacing w:val="-15"/>
              </w:rPr>
              <w:t xml:space="preserve"> </w:t>
            </w:r>
            <w:r>
              <w:t>and</w:t>
            </w:r>
            <w:r>
              <w:rPr>
                <w:spacing w:val="-15"/>
              </w:rPr>
              <w:t xml:space="preserve"> </w:t>
            </w:r>
            <w:r>
              <w:t>critical</w:t>
            </w:r>
            <w:r>
              <w:rPr>
                <w:spacing w:val="-18"/>
              </w:rPr>
              <w:t xml:space="preserve"> </w:t>
            </w:r>
            <w:r>
              <w:t>understanding</w:t>
            </w:r>
            <w:r>
              <w:rPr>
                <w:spacing w:val="-16"/>
              </w:rPr>
              <w:t xml:space="preserve"> </w:t>
            </w:r>
            <w:r>
              <w:t>of</w:t>
            </w:r>
            <w:r>
              <w:rPr>
                <w:spacing w:val="-1"/>
              </w:rPr>
              <w:t xml:space="preserve"> </w:t>
            </w:r>
            <w:r>
              <w:t>principles</w:t>
            </w:r>
            <w:r>
              <w:rPr>
                <w:spacing w:val="-15"/>
              </w:rPr>
              <w:t xml:space="preserve"> </w:t>
            </w:r>
            <w:r>
              <w:t>necessary</w:t>
            </w:r>
            <w:r>
              <w:rPr>
                <w:spacing w:val="-19"/>
              </w:rPr>
              <w:t xml:space="preserve"> </w:t>
            </w:r>
            <w:r>
              <w:t>to</w:t>
            </w:r>
            <w:r>
              <w:rPr>
                <w:spacing w:val="-15"/>
              </w:rPr>
              <w:t xml:space="preserve"> </w:t>
            </w:r>
            <w:r>
              <w:t xml:space="preserve">underpin their education within their chosen </w:t>
            </w:r>
            <w:r>
              <w:rPr>
                <w:spacing w:val="-3"/>
              </w:rPr>
              <w:t xml:space="preserve">field </w:t>
            </w:r>
            <w:r>
              <w:t>of study</w:t>
            </w:r>
            <w:r>
              <w:rPr>
                <w:spacing w:val="-45"/>
              </w:rPr>
              <w:t xml:space="preserve"> </w:t>
            </w:r>
            <w:r>
              <w:t xml:space="preserve">and </w:t>
            </w:r>
            <w:proofErr w:type="gramStart"/>
            <w:r>
              <w:t>problem solving</w:t>
            </w:r>
            <w:proofErr w:type="gramEnd"/>
            <w:r>
              <w:t xml:space="preserve"> techniques applicable to</w:t>
            </w:r>
            <w:r>
              <w:rPr>
                <w:spacing w:val="-1"/>
              </w:rPr>
              <w:t xml:space="preserve"> </w:t>
            </w:r>
            <w:r>
              <w:t>this.</w:t>
            </w:r>
          </w:p>
          <w:p w14:paraId="64069EB3" w14:textId="77777777" w:rsidR="003C4C8F" w:rsidRDefault="007804AC">
            <w:pPr>
              <w:pStyle w:val="TableParagraph"/>
              <w:numPr>
                <w:ilvl w:val="0"/>
                <w:numId w:val="2"/>
              </w:numPr>
              <w:tabs>
                <w:tab w:val="left" w:pos="827"/>
              </w:tabs>
              <w:ind w:left="826" w:right="102"/>
              <w:jc w:val="both"/>
            </w:pPr>
            <w:r>
              <w:t xml:space="preserve">Evidence independence of thought and critical evaluation </w:t>
            </w:r>
            <w:r>
              <w:rPr>
                <w:spacing w:val="-3"/>
              </w:rPr>
              <w:t xml:space="preserve">in </w:t>
            </w:r>
            <w:r>
              <w:t xml:space="preserve">the production of an independent piece of work, demonstrating transferable skills through exercising initiative and personal responsibility </w:t>
            </w:r>
            <w:r>
              <w:rPr>
                <w:spacing w:val="-3"/>
              </w:rPr>
              <w:t xml:space="preserve">in </w:t>
            </w:r>
            <w:r>
              <w:t>planning own learning and</w:t>
            </w:r>
            <w:r>
              <w:rPr>
                <w:spacing w:val="-3"/>
              </w:rPr>
              <w:t xml:space="preserve"> </w:t>
            </w:r>
            <w:r>
              <w:t>self-management.</w:t>
            </w:r>
          </w:p>
          <w:p w14:paraId="6D032F56" w14:textId="289F81FC" w:rsidR="003C4C8F" w:rsidRDefault="007804AC">
            <w:pPr>
              <w:pStyle w:val="TableParagraph"/>
              <w:numPr>
                <w:ilvl w:val="0"/>
                <w:numId w:val="2"/>
              </w:numPr>
              <w:tabs>
                <w:tab w:val="left" w:pos="827"/>
              </w:tabs>
              <w:ind w:left="826" w:right="101"/>
              <w:jc w:val="both"/>
            </w:pPr>
            <w:r>
              <w:t>Organise their knowledge and learning through use of a range of media</w:t>
            </w:r>
            <w:r w:rsidR="00DB012B">
              <w:t xml:space="preserve"> </w:t>
            </w:r>
            <w:r>
              <w:t xml:space="preserve">and present their work appropriately </w:t>
            </w:r>
            <w:r>
              <w:rPr>
                <w:spacing w:val="-3"/>
              </w:rPr>
              <w:t xml:space="preserve">in </w:t>
            </w:r>
            <w:r>
              <w:t>a manner that can be understood by specialist and non-specialist audiences.</w:t>
            </w:r>
          </w:p>
        </w:tc>
      </w:tr>
    </w:tbl>
    <w:p w14:paraId="4C5371C8" w14:textId="77777777" w:rsidR="003C4C8F" w:rsidRDefault="003C4C8F">
      <w:pPr>
        <w:pStyle w:val="BodyText"/>
        <w:rPr>
          <w:b/>
          <w:sz w:val="20"/>
        </w:rPr>
      </w:pPr>
    </w:p>
    <w:p w14:paraId="3840D6BB" w14:textId="77777777" w:rsidR="003C4C8F" w:rsidRDefault="003C4C8F">
      <w:pPr>
        <w:pStyle w:val="BodyText"/>
        <w:rPr>
          <w:b/>
          <w:sz w:val="20"/>
        </w:rPr>
      </w:pPr>
    </w:p>
    <w:p w14:paraId="2A7A8BF1" w14:textId="695A7CF2" w:rsidR="003C4C8F" w:rsidRDefault="00A751DD">
      <w:pPr>
        <w:pStyle w:val="BodyText"/>
        <w:spacing w:before="9"/>
        <w:rPr>
          <w:b/>
          <w:sz w:val="16"/>
        </w:rPr>
      </w:pPr>
      <w:r>
        <w:rPr>
          <w:noProof/>
        </w:rPr>
        <mc:AlternateContent>
          <mc:Choice Requires="wps">
            <w:drawing>
              <wp:anchor distT="0" distB="0" distL="0" distR="0" simplePos="0" relativeHeight="251659264" behindDoc="1" locked="0" layoutInCell="1" allowOverlap="1" wp14:anchorId="6222230D" wp14:editId="35E69121">
                <wp:simplePos x="0" y="0"/>
                <wp:positionH relativeFrom="page">
                  <wp:posOffset>709295</wp:posOffset>
                </wp:positionH>
                <wp:positionV relativeFrom="paragraph">
                  <wp:posOffset>150495</wp:posOffset>
                </wp:positionV>
                <wp:extent cx="6215380" cy="297180"/>
                <wp:effectExtent l="0" t="0" r="0" b="0"/>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5380" cy="297180"/>
                        </a:xfrm>
                        <a:prstGeom prst="rect">
                          <a:avLst/>
                        </a:prstGeom>
                        <a:solidFill>
                          <a:srgbClr val="C0C0C0"/>
                        </a:solidFill>
                        <a:ln w="5080">
                          <a:solidFill>
                            <a:srgbClr val="000000"/>
                          </a:solidFill>
                          <a:miter lim="800000"/>
                          <a:headEnd/>
                          <a:tailEnd/>
                        </a:ln>
                      </wps:spPr>
                      <wps:txbx>
                        <w:txbxContent>
                          <w:p w14:paraId="7372BE1D" w14:textId="77777777" w:rsidR="003C4C8F" w:rsidRDefault="007804AC">
                            <w:pPr>
                              <w:spacing w:line="457" w:lineRule="exact"/>
                              <w:ind w:left="2901" w:right="2905"/>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22230D" id="Text Box 5" o:spid="_x0000_s1027" type="#_x0000_t202" style="position:absolute;margin-left:55.85pt;margin-top:11.85pt;width:489.4pt;height:23.4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" fillcolor="silver" strokeweight=".4pt">
                <v:textbox inset="0,0,0,0">
                  <w:txbxContent>
                    <w:p w14:paraId="7372BE1D" w14:textId="77777777" w:rsidR="003C4C8F" w:rsidRDefault="007804AC">
                      <w:pPr>
                        <w:spacing w:line="457" w:lineRule="exact"/>
                        <w:ind w:left="2901" w:right="2905"/>
                        <w:jc w:val="center"/>
                        <w:rPr>
                          <w:b/>
                          <w:sz w:val="40"/>
                        </w:rPr>
                      </w:pPr>
                      <w:r>
                        <w:rPr>
                          <w:b/>
                          <w:sz w:val="40"/>
                        </w:rPr>
                        <w:t>TASK DESCRIPTION</w:t>
                      </w:r>
                    </w:p>
                  </w:txbxContent>
                </v:textbox>
                <w10:wrap type="topAndBottom" anchorx="page"/>
              </v:shape>
            </w:pict>
          </mc:Fallback>
        </mc:AlternateContent>
      </w:r>
    </w:p>
    <w:p w14:paraId="3A576562" w14:textId="77777777" w:rsidR="003C4C8F" w:rsidRDefault="003C4C8F">
      <w:pPr>
        <w:pStyle w:val="BodyText"/>
        <w:rPr>
          <w:b/>
          <w:sz w:val="20"/>
        </w:rPr>
      </w:pPr>
    </w:p>
    <w:p w14:paraId="37147036" w14:textId="77777777" w:rsidR="003C4C8F" w:rsidRDefault="007804AC">
      <w:pPr>
        <w:pStyle w:val="Heading1"/>
        <w:ind w:left="220" w:firstLine="0"/>
      </w:pPr>
      <w:r>
        <w:t>Part 1 - Project proposal (1000 words)</w:t>
      </w:r>
    </w:p>
    <w:p w14:paraId="26218D87" w14:textId="77777777" w:rsidR="003C4C8F" w:rsidRDefault="007804AC">
      <w:pPr>
        <w:pStyle w:val="BodyText"/>
        <w:spacing w:before="3" w:line="242" w:lineRule="auto"/>
        <w:ind w:left="220" w:right="231"/>
        <w:jc w:val="both"/>
      </w:pPr>
      <w:r>
        <w:t xml:space="preserve">Students will need to submit a </w:t>
      </w:r>
      <w:proofErr w:type="gramStart"/>
      <w:r>
        <w:t>1000 word</w:t>
      </w:r>
      <w:proofErr w:type="gramEnd"/>
      <w:r>
        <w:t xml:space="preserve"> proposal for a topic of further investigation to include relevant research methods and appropriate questions for further investigation.</w:t>
      </w:r>
    </w:p>
    <w:p w14:paraId="703F3993" w14:textId="77777777" w:rsidR="003C4C8F" w:rsidRDefault="003C4C8F">
      <w:pPr>
        <w:pStyle w:val="BodyText"/>
        <w:spacing w:before="8"/>
        <w:rPr>
          <w:sz w:val="21"/>
        </w:rPr>
      </w:pPr>
    </w:p>
    <w:p w14:paraId="4490ABD2" w14:textId="1BECAB4C" w:rsidR="003C4C8F" w:rsidRPr="007B5304" w:rsidRDefault="007804AC">
      <w:pPr>
        <w:pStyle w:val="BodyText"/>
        <w:ind w:left="220" w:right="237"/>
        <w:jc w:val="both"/>
      </w:pPr>
      <w:r w:rsidRPr="007B5304">
        <w:t xml:space="preserve">You will need to identify and outline a suitable topic for further investigation and submit a formal proposal justifying your choice of research project. </w:t>
      </w:r>
    </w:p>
    <w:p w14:paraId="7D1C7505" w14:textId="77777777" w:rsidR="003C4C8F" w:rsidRDefault="003C4C8F">
      <w:pPr>
        <w:pStyle w:val="BodyText"/>
        <w:spacing w:before="7"/>
        <w:rPr>
          <w:sz w:val="21"/>
        </w:rPr>
      </w:pPr>
    </w:p>
    <w:p w14:paraId="47C249EF" w14:textId="77777777" w:rsidR="003C4C8F" w:rsidRDefault="007804AC">
      <w:pPr>
        <w:pStyle w:val="Heading1"/>
        <w:ind w:left="220" w:firstLine="0"/>
      </w:pPr>
      <w:r>
        <w:t>Part 2 - Research project (8000 words)</w:t>
      </w:r>
    </w:p>
    <w:p w14:paraId="039B3F41" w14:textId="77777777" w:rsidR="003C4C8F" w:rsidRDefault="007804AC">
      <w:pPr>
        <w:pStyle w:val="BodyText"/>
        <w:spacing w:before="7"/>
        <w:ind w:left="220"/>
      </w:pPr>
      <w:r>
        <w:t>With appropriate tutor guidance, students will present a research output in the form of an extended piece of writing, report or other artefact to address the research problem identified under the project proposal.</w:t>
      </w:r>
    </w:p>
    <w:p w14:paraId="75D64387" w14:textId="77777777" w:rsidR="003C4C8F" w:rsidRDefault="003C4C8F">
      <w:pPr>
        <w:pStyle w:val="BodyText"/>
        <w:spacing w:before="8"/>
        <w:rPr>
          <w:sz w:val="21"/>
        </w:rPr>
      </w:pPr>
    </w:p>
    <w:p w14:paraId="37E9849C" w14:textId="77777777" w:rsidR="003C4C8F" w:rsidRPr="007B5304" w:rsidRDefault="007804AC">
      <w:pPr>
        <w:pStyle w:val="BodyText"/>
        <w:spacing w:before="1"/>
        <w:ind w:left="220"/>
      </w:pPr>
      <w:r w:rsidRPr="007B5304">
        <w:t>Your research project should be produced in the format and structure that you agree with your tutor.</w:t>
      </w:r>
    </w:p>
    <w:p w14:paraId="1491242C" w14:textId="77777777" w:rsidR="003C4C8F" w:rsidRDefault="003C4C8F">
      <w:pPr>
        <w:pStyle w:val="BodyText"/>
        <w:spacing w:before="9"/>
        <w:rPr>
          <w:sz w:val="21"/>
        </w:rPr>
      </w:pPr>
    </w:p>
    <w:p w14:paraId="1F257B1C" w14:textId="12F85AC2" w:rsidR="003C4C8F" w:rsidRDefault="007804AC">
      <w:pPr>
        <w:pStyle w:val="Heading1"/>
        <w:spacing w:before="1"/>
        <w:ind w:left="220" w:firstLine="0"/>
      </w:pPr>
      <w:r>
        <w:t>Part 3 - P</w:t>
      </w:r>
      <w:r w:rsidR="00DB012B">
        <w:t>oster</w:t>
      </w:r>
      <w:r>
        <w:t xml:space="preserve"> (</w:t>
      </w:r>
      <w:proofErr w:type="gramStart"/>
      <w:r>
        <w:t>1000 word</w:t>
      </w:r>
      <w:proofErr w:type="gramEnd"/>
      <w:r>
        <w:t xml:space="preserve"> equivalent)</w:t>
      </w:r>
    </w:p>
    <w:p w14:paraId="7BF0B3D0" w14:textId="4F6FFB25" w:rsidR="003C4C8F" w:rsidRDefault="007804AC">
      <w:pPr>
        <w:pStyle w:val="BodyText"/>
        <w:spacing w:before="3"/>
        <w:ind w:left="220" w:right="143"/>
      </w:pPr>
      <w:r>
        <w:t>Utilising appropriate media as relevant to the research project, students will be required to pr</w:t>
      </w:r>
      <w:r w:rsidR="00DB012B">
        <w:t>oduce</w:t>
      </w:r>
      <w:r>
        <w:t xml:space="preserve"> the findings for their research to a wider audience and communicate their results in an appropriate manner.</w:t>
      </w:r>
    </w:p>
    <w:p w14:paraId="5C2F402D" w14:textId="77777777" w:rsidR="003C4C8F" w:rsidRDefault="003C4C8F">
      <w:pPr>
        <w:pStyle w:val="BodyText"/>
        <w:spacing w:before="11"/>
        <w:rPr>
          <w:sz w:val="27"/>
        </w:rPr>
      </w:pPr>
    </w:p>
    <w:p w14:paraId="1BBDE3E1" w14:textId="77777777" w:rsidR="003C4C8F" w:rsidRPr="007B5304" w:rsidRDefault="007804AC">
      <w:pPr>
        <w:pStyle w:val="BodyText"/>
        <w:ind w:left="220" w:right="235"/>
        <w:jc w:val="both"/>
      </w:pPr>
      <w:r w:rsidRPr="007B5304">
        <w:t>Following discussion with your tutor, you will need to identify an appropriate medium through which you are able to share the results of your project with others. This could be through a formal presentation, creation of a webpage or video or by taking part in an exhibition. The format of this will be discussed with you by your tutor to identify the most appropriate method for your project.</w:t>
      </w:r>
    </w:p>
    <w:p w14:paraId="053CB570" w14:textId="77777777" w:rsidR="00D860E8" w:rsidRDefault="00D860E8">
      <w:pPr>
        <w:jc w:val="both"/>
      </w:pPr>
    </w:p>
    <w:p w14:paraId="500BD3F4" w14:textId="77777777" w:rsidR="00D860E8" w:rsidRDefault="00D860E8">
      <w:pPr>
        <w:jc w:val="both"/>
      </w:pPr>
    </w:p>
    <w:p w14:paraId="12DDF4BF" w14:textId="77777777" w:rsidR="00D860E8" w:rsidRDefault="00D860E8">
      <w:pPr>
        <w:jc w:val="both"/>
      </w:pPr>
    </w:p>
    <w:p w14:paraId="680300E7" w14:textId="77777777" w:rsidR="00D860E8" w:rsidRPr="00D860E8" w:rsidRDefault="00D860E8" w:rsidP="00D860E8">
      <w:pPr>
        <w:pStyle w:val="Heading2"/>
        <w:ind w:left="0"/>
        <w:rPr>
          <w:sz w:val="24"/>
          <w:szCs w:val="24"/>
        </w:rPr>
      </w:pPr>
      <w:r w:rsidRPr="00D860E8">
        <w:rPr>
          <w:sz w:val="24"/>
          <w:szCs w:val="24"/>
        </w:rPr>
        <w:t>Use of Generative AI in Assessment</w:t>
      </w:r>
    </w:p>
    <w:p w14:paraId="6927F6BD" w14:textId="77777777" w:rsidR="00D860E8" w:rsidRDefault="00D860E8" w:rsidP="00D860E8">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D31B116" w14:textId="77777777" w:rsidR="00D860E8" w:rsidRPr="00FA7E96" w:rsidRDefault="00D860E8" w:rsidP="00D860E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860E8" w:rsidRPr="00FA7E96" w14:paraId="6E132250" w14:textId="77777777" w:rsidTr="00E22F8E">
        <w:trPr>
          <w:trHeight w:val="300"/>
        </w:trPr>
        <w:tc>
          <w:tcPr>
            <w:tcW w:w="2250" w:type="dxa"/>
            <w:tcMar>
              <w:left w:w="105" w:type="dxa"/>
              <w:right w:w="105" w:type="dxa"/>
            </w:tcMar>
          </w:tcPr>
          <w:p w14:paraId="36637F92" w14:textId="77777777" w:rsidR="00D860E8" w:rsidRPr="00FA7E96" w:rsidRDefault="00D860E8" w:rsidP="00E22F8E">
            <w:pPr>
              <w:spacing w:line="259" w:lineRule="auto"/>
              <w:rPr>
                <w:rFonts w:eastAsia="Calibri"/>
                <w:sz w:val="22"/>
                <w:szCs w:val="22"/>
              </w:rPr>
            </w:pPr>
            <w:r w:rsidRPr="00FA7E96">
              <w:rPr>
                <w:rFonts w:eastAsia="Calibri"/>
                <w:sz w:val="22"/>
                <w:szCs w:val="22"/>
              </w:rPr>
              <w:t>RESEARCH</w:t>
            </w:r>
          </w:p>
        </w:tc>
        <w:tc>
          <w:tcPr>
            <w:tcW w:w="5397" w:type="dxa"/>
            <w:tcMar>
              <w:left w:w="105" w:type="dxa"/>
              <w:right w:w="105" w:type="dxa"/>
            </w:tcMar>
          </w:tcPr>
          <w:p w14:paraId="2221D111" w14:textId="77777777" w:rsidR="00D860E8" w:rsidRDefault="00D860E8" w:rsidP="00E22F8E">
            <w:pPr>
              <w:spacing w:line="259" w:lineRule="auto"/>
              <w:rPr>
                <w:rFonts w:eastAsia="Calibri"/>
                <w:sz w:val="22"/>
                <w:szCs w:val="22"/>
              </w:rPr>
            </w:pPr>
            <w:r w:rsidRPr="00FA7E96">
              <w:rPr>
                <w:rFonts w:eastAsia="Calibri"/>
                <w:sz w:val="22"/>
                <w:szCs w:val="22"/>
              </w:rPr>
              <w:t>For this assessment, you can use Generative AI to support you in research, including searching for bibliography, using tools to summarise, compare and interrogate materials.</w:t>
            </w:r>
          </w:p>
          <w:p w14:paraId="065E4887" w14:textId="77777777" w:rsidR="00D860E8" w:rsidRDefault="00D860E8" w:rsidP="00E22F8E">
            <w:pPr>
              <w:spacing w:line="259" w:lineRule="auto"/>
              <w:rPr>
                <w:rFonts w:eastAsia="Calibri"/>
                <w:sz w:val="22"/>
                <w:szCs w:val="22"/>
              </w:rPr>
            </w:pPr>
          </w:p>
          <w:p w14:paraId="6A11243A" w14:textId="77777777" w:rsidR="00D860E8" w:rsidRPr="00052D1B" w:rsidRDefault="00D860E8" w:rsidP="00E22F8E">
            <w:pPr>
              <w:spacing w:line="259" w:lineRule="auto"/>
              <w:rPr>
                <w:rFonts w:eastAsia="Calibri"/>
                <w:i/>
                <w:iCs/>
                <w:color w:val="76923C" w:themeColor="accent3" w:themeShade="BF"/>
                <w:sz w:val="22"/>
                <w:szCs w:val="22"/>
              </w:rPr>
            </w:pPr>
            <w:r w:rsidRPr="00052D1B">
              <w:rPr>
                <w:rFonts w:eastAsia="Calibri"/>
                <w:i/>
                <w:iCs/>
                <w:color w:val="76923C" w:themeColor="accent3" w:themeShade="BF"/>
                <w:sz w:val="22"/>
                <w:szCs w:val="22"/>
              </w:rPr>
              <w:t>Guidance specific to this assignment:</w:t>
            </w:r>
          </w:p>
          <w:p w14:paraId="2EA7C653" w14:textId="77777777" w:rsidR="00D860E8" w:rsidRPr="00052D1B" w:rsidRDefault="00D860E8" w:rsidP="00E22F8E">
            <w:pPr>
              <w:spacing w:line="259" w:lineRule="auto"/>
              <w:rPr>
                <w:rFonts w:eastAsia="Calibri"/>
                <w:i/>
                <w:iCs/>
                <w:color w:val="76923C" w:themeColor="accent3" w:themeShade="BF"/>
                <w:sz w:val="22"/>
                <w:szCs w:val="22"/>
              </w:rPr>
            </w:pPr>
          </w:p>
          <w:p w14:paraId="75701E4A" w14:textId="77777777" w:rsidR="00D860E8" w:rsidRPr="00052D1B" w:rsidRDefault="00D860E8" w:rsidP="00E22F8E">
            <w:pPr>
              <w:spacing w:line="259" w:lineRule="auto"/>
              <w:rPr>
                <w:rFonts w:eastAsia="Calibri"/>
                <w:i/>
                <w:iCs/>
                <w:color w:val="76923C" w:themeColor="accent3" w:themeShade="BF"/>
                <w:sz w:val="22"/>
                <w:szCs w:val="22"/>
              </w:rPr>
            </w:pPr>
            <w:r w:rsidRPr="00052D1B">
              <w:rPr>
                <w:i/>
                <w:iCs/>
                <w:color w:val="76923C" w:themeColor="accent3" w:themeShade="BF"/>
                <w:sz w:val="22"/>
                <w:szCs w:val="22"/>
              </w:rPr>
              <w:t xml:space="preserve">You can use appropriate AI tools to help you find relevant books and articles on your topic. With AI </w:t>
            </w:r>
            <w:r w:rsidRPr="00052D1B">
              <w:rPr>
                <w:i/>
                <w:iCs/>
                <w:color w:val="76923C" w:themeColor="accent3" w:themeShade="BF"/>
                <w:sz w:val="22"/>
                <w:szCs w:val="22"/>
              </w:rPr>
              <w:lastRenderedPageBreak/>
              <w:t xml:space="preserve">tools, you can create summaries, ask specific questions to avoid skim-reading and find relevant references and materials to guide your exploration of a subject. You </w:t>
            </w:r>
            <w:r w:rsidRPr="00052D1B">
              <w:rPr>
                <w:b/>
                <w:bCs/>
                <w:i/>
                <w:iCs/>
                <w:color w:val="76923C" w:themeColor="accent3" w:themeShade="BF"/>
                <w:sz w:val="22"/>
                <w:szCs w:val="22"/>
              </w:rPr>
              <w:t>cannot and must</w:t>
            </w:r>
            <w:r w:rsidRPr="00052D1B">
              <w:rPr>
                <w:i/>
                <w:iCs/>
                <w:color w:val="76923C" w:themeColor="accent3" w:themeShade="BF"/>
                <w:sz w:val="22"/>
                <w:szCs w:val="22"/>
              </w:rPr>
              <w:t xml:space="preserve"> not simply prompt an AI tool to deliver you with the relevant research on a </w:t>
            </w:r>
            <w:proofErr w:type="gramStart"/>
            <w:r w:rsidRPr="00052D1B">
              <w:rPr>
                <w:i/>
                <w:iCs/>
                <w:color w:val="76923C" w:themeColor="accent3" w:themeShade="BF"/>
                <w:sz w:val="22"/>
                <w:szCs w:val="22"/>
              </w:rPr>
              <w:t>subject, and</w:t>
            </w:r>
            <w:proofErr w:type="gramEnd"/>
            <w:r w:rsidRPr="00052D1B">
              <w:rPr>
                <w:i/>
                <w:iCs/>
                <w:color w:val="76923C" w:themeColor="accent3" w:themeShade="BF"/>
                <w:sz w:val="22"/>
                <w:szCs w:val="22"/>
              </w:rPr>
              <w:t xml:space="preserve"> include this material in your work.</w:t>
            </w:r>
          </w:p>
          <w:p w14:paraId="6946E94D" w14:textId="77777777" w:rsidR="00D860E8" w:rsidRDefault="00D860E8" w:rsidP="00E22F8E">
            <w:pPr>
              <w:spacing w:line="259" w:lineRule="auto"/>
              <w:rPr>
                <w:rFonts w:eastAsia="Calibri"/>
                <w:sz w:val="22"/>
                <w:szCs w:val="22"/>
              </w:rPr>
            </w:pPr>
          </w:p>
          <w:p w14:paraId="607128E1" w14:textId="77777777" w:rsidR="00D860E8" w:rsidRPr="00FA7E96" w:rsidRDefault="00D860E8" w:rsidP="00E22F8E">
            <w:pPr>
              <w:spacing w:line="259" w:lineRule="auto"/>
              <w:rPr>
                <w:rFonts w:eastAsia="Calibri"/>
                <w:sz w:val="22"/>
                <w:szCs w:val="22"/>
              </w:rPr>
            </w:pPr>
          </w:p>
        </w:tc>
        <w:tc>
          <w:tcPr>
            <w:tcW w:w="1417" w:type="dxa"/>
          </w:tcPr>
          <w:p w14:paraId="703A2DE1" w14:textId="77777777" w:rsidR="00D860E8" w:rsidRDefault="00D860E8" w:rsidP="00E22F8E">
            <w:pPr>
              <w:rPr>
                <w:rFonts w:eastAsia="Calibri"/>
                <w:sz w:val="22"/>
                <w:szCs w:val="22"/>
              </w:rPr>
            </w:pPr>
            <w:r>
              <w:rPr>
                <w:rFonts w:eastAsia="Calibri"/>
                <w:sz w:val="22"/>
                <w:szCs w:val="22"/>
              </w:rPr>
              <w:lastRenderedPageBreak/>
              <w:t xml:space="preserve">Yes </w:t>
            </w:r>
            <w:sdt>
              <w:sdtPr>
                <w:id w:val="2132582787"/>
                <w14:checkbox>
                  <w14:checked w14:val="1"/>
                  <w14:checkedState w14:val="2612" w14:font="MS Gothic"/>
                  <w14:uncheckedState w14:val="2610" w14:font="MS Gothic"/>
                </w14:checkbox>
              </w:sdtPr>
              <w:sdtEndPr/>
              <w:sdtContent>
                <w:r>
                  <w:rPr>
                    <w:rFonts w:ascii="MS Gothic" w:eastAsia="MS Gothic" w:hAnsi="MS Gothic" w:hint="eastAsia"/>
                    <w:sz w:val="22"/>
                    <w:szCs w:val="22"/>
                  </w:rPr>
                  <w:t>☒</w:t>
                </w:r>
              </w:sdtContent>
            </w:sdt>
          </w:p>
          <w:p w14:paraId="02FF1165" w14:textId="77777777" w:rsidR="00D860E8" w:rsidRDefault="00D860E8" w:rsidP="00E22F8E">
            <w:pPr>
              <w:rPr>
                <w:rFonts w:eastAsia="Calibri"/>
                <w:sz w:val="22"/>
                <w:szCs w:val="22"/>
              </w:rPr>
            </w:pPr>
          </w:p>
          <w:p w14:paraId="0E4AFE86" w14:textId="77777777" w:rsidR="00D860E8" w:rsidRPr="00FA7E96" w:rsidRDefault="00D860E8" w:rsidP="00E22F8E">
            <w:pPr>
              <w:rPr>
                <w:rFonts w:eastAsia="Calibri"/>
                <w:sz w:val="22"/>
                <w:szCs w:val="22"/>
              </w:rPr>
            </w:pPr>
            <w:r>
              <w:rPr>
                <w:rFonts w:eastAsia="Calibri"/>
                <w:sz w:val="22"/>
                <w:szCs w:val="22"/>
              </w:rPr>
              <w:t xml:space="preserve">No  </w:t>
            </w:r>
            <w:sdt>
              <w:sdtPr>
                <w:id w:val="232746510"/>
                <w14:checkbox>
                  <w14:checked w14:val="0"/>
                  <w14:checkedState w14:val="2612" w14:font="MS Gothic"/>
                  <w14:uncheckedState w14:val="2610" w14:font="MS Gothic"/>
                </w14:checkbox>
              </w:sdtPr>
              <w:sdtEndPr/>
              <w:sdtContent>
                <w:r>
                  <w:rPr>
                    <w:rFonts w:ascii="MS Gothic" w:eastAsia="MS Gothic" w:hAnsi="MS Gothic" w:hint="eastAsia"/>
                    <w:sz w:val="22"/>
                    <w:szCs w:val="22"/>
                  </w:rPr>
                  <w:t>☐</w:t>
                </w:r>
              </w:sdtContent>
            </w:sdt>
          </w:p>
        </w:tc>
      </w:tr>
      <w:tr w:rsidR="00D860E8" w:rsidRPr="00FA7E96" w14:paraId="0F9BB63A" w14:textId="77777777" w:rsidTr="00E22F8E">
        <w:trPr>
          <w:trHeight w:val="300"/>
        </w:trPr>
        <w:tc>
          <w:tcPr>
            <w:tcW w:w="2250" w:type="dxa"/>
            <w:tcMar>
              <w:left w:w="105" w:type="dxa"/>
              <w:right w:w="105" w:type="dxa"/>
            </w:tcMar>
          </w:tcPr>
          <w:p w14:paraId="6F183A6A" w14:textId="77777777" w:rsidR="00D860E8" w:rsidRPr="00FA7E96" w:rsidRDefault="00D860E8" w:rsidP="00E22F8E">
            <w:pPr>
              <w:spacing w:line="259" w:lineRule="auto"/>
              <w:rPr>
                <w:rFonts w:eastAsia="Calibri"/>
                <w:sz w:val="22"/>
                <w:szCs w:val="22"/>
              </w:rPr>
            </w:pPr>
            <w:r w:rsidRPr="00FA7E96">
              <w:rPr>
                <w:rFonts w:eastAsia="Calibri"/>
                <w:sz w:val="22"/>
                <w:szCs w:val="22"/>
              </w:rPr>
              <w:t>STRUCTURE</w:t>
            </w:r>
          </w:p>
        </w:tc>
        <w:tc>
          <w:tcPr>
            <w:tcW w:w="5397" w:type="dxa"/>
            <w:tcMar>
              <w:left w:w="105" w:type="dxa"/>
              <w:right w:w="105" w:type="dxa"/>
            </w:tcMar>
          </w:tcPr>
          <w:p w14:paraId="0F85EF52" w14:textId="77777777" w:rsidR="00D860E8" w:rsidRDefault="00D860E8" w:rsidP="00E22F8E">
            <w:pPr>
              <w:spacing w:line="259" w:lineRule="auto"/>
              <w:rPr>
                <w:rFonts w:eastAsia="Calibri"/>
                <w:sz w:val="22"/>
                <w:szCs w:val="22"/>
              </w:rPr>
            </w:pPr>
            <w:r w:rsidRPr="00FA7E96">
              <w:rPr>
                <w:rFonts w:eastAsia="Calibri"/>
                <w:sz w:val="22"/>
                <w:szCs w:val="22"/>
              </w:rPr>
              <w:t>For this assessment, you can use Generative AI to support you in structuring your submission, including creating a draft argument structure, identifying parts and headings, etc.</w:t>
            </w:r>
          </w:p>
          <w:p w14:paraId="203AC52D" w14:textId="77777777" w:rsidR="00D860E8" w:rsidRDefault="00D860E8" w:rsidP="00E22F8E">
            <w:pPr>
              <w:spacing w:line="259" w:lineRule="auto"/>
              <w:rPr>
                <w:rFonts w:eastAsia="Calibri"/>
                <w:sz w:val="22"/>
                <w:szCs w:val="22"/>
              </w:rPr>
            </w:pPr>
          </w:p>
          <w:p w14:paraId="09AB2585" w14:textId="77777777" w:rsidR="00D860E8" w:rsidRPr="00202FC9" w:rsidRDefault="00D860E8" w:rsidP="00E22F8E">
            <w:pPr>
              <w:spacing w:line="259" w:lineRule="auto"/>
              <w:rPr>
                <w:rFonts w:eastAsia="Calibri"/>
                <w:i/>
                <w:iCs/>
                <w:color w:val="76923C" w:themeColor="accent3" w:themeShade="BF"/>
                <w:sz w:val="22"/>
                <w:szCs w:val="22"/>
              </w:rPr>
            </w:pPr>
            <w:r w:rsidRPr="00202FC9">
              <w:rPr>
                <w:rFonts w:eastAsia="Calibri"/>
                <w:i/>
                <w:iCs/>
                <w:color w:val="76923C" w:themeColor="accent3" w:themeShade="BF"/>
                <w:sz w:val="22"/>
                <w:szCs w:val="22"/>
              </w:rPr>
              <w:t>Guidance specific to this assignment:</w:t>
            </w:r>
          </w:p>
          <w:p w14:paraId="05CB0E73" w14:textId="77777777" w:rsidR="00D860E8" w:rsidRPr="00202FC9" w:rsidRDefault="00D860E8" w:rsidP="00E22F8E">
            <w:pPr>
              <w:spacing w:line="259" w:lineRule="auto"/>
              <w:rPr>
                <w:rFonts w:eastAsia="Calibri"/>
                <w:i/>
                <w:iCs/>
                <w:color w:val="76923C" w:themeColor="accent3" w:themeShade="BF"/>
                <w:sz w:val="22"/>
                <w:szCs w:val="22"/>
              </w:rPr>
            </w:pPr>
          </w:p>
          <w:p w14:paraId="59F60EEB" w14:textId="77777777" w:rsidR="00D860E8" w:rsidRPr="00202FC9" w:rsidRDefault="00D860E8" w:rsidP="00E22F8E">
            <w:pPr>
              <w:spacing w:line="259" w:lineRule="auto"/>
              <w:rPr>
                <w:i/>
                <w:iCs/>
                <w:color w:val="76923C" w:themeColor="accent3" w:themeShade="BF"/>
                <w:sz w:val="22"/>
                <w:szCs w:val="22"/>
              </w:rPr>
            </w:pPr>
            <w:r w:rsidRPr="00202FC9">
              <w:rPr>
                <w:rFonts w:eastAsia="Calibri"/>
                <w:i/>
                <w:iCs/>
                <w:color w:val="76923C" w:themeColor="accent3" w:themeShade="BF"/>
                <w:sz w:val="22"/>
                <w:szCs w:val="22"/>
              </w:rPr>
              <w:t xml:space="preserve">You are permitted to use generative AI to create the outline structure only for your Independent Project, e.g. headings.  </w:t>
            </w:r>
            <w:r w:rsidRPr="00202FC9">
              <w:rPr>
                <w:i/>
                <w:iCs/>
                <w:color w:val="76923C" w:themeColor="accent3" w:themeShade="BF"/>
                <w:sz w:val="22"/>
                <w:szCs w:val="22"/>
              </w:rPr>
              <w:t>You cannot and must not simply prompt an AI tool to write on the topic of your assignment.</w:t>
            </w:r>
          </w:p>
          <w:p w14:paraId="4FA72F9A" w14:textId="77777777" w:rsidR="00D860E8" w:rsidRDefault="00D860E8" w:rsidP="00E22F8E">
            <w:pPr>
              <w:spacing w:line="259" w:lineRule="auto"/>
            </w:pPr>
          </w:p>
          <w:p w14:paraId="5BDA05CE" w14:textId="77777777" w:rsidR="00D860E8" w:rsidRDefault="00D860E8" w:rsidP="00E22F8E">
            <w:pPr>
              <w:spacing w:line="259" w:lineRule="auto"/>
              <w:rPr>
                <w:rFonts w:eastAsia="Calibri"/>
                <w:sz w:val="22"/>
                <w:szCs w:val="22"/>
              </w:rPr>
            </w:pPr>
          </w:p>
          <w:p w14:paraId="561D8807" w14:textId="77777777" w:rsidR="00D860E8" w:rsidRDefault="00D860E8" w:rsidP="00E22F8E">
            <w:pPr>
              <w:spacing w:line="259" w:lineRule="auto"/>
              <w:rPr>
                <w:rFonts w:eastAsia="Calibri"/>
                <w:sz w:val="22"/>
                <w:szCs w:val="22"/>
              </w:rPr>
            </w:pPr>
          </w:p>
          <w:p w14:paraId="45F8465D" w14:textId="77777777" w:rsidR="00D860E8" w:rsidRPr="00FA7E96" w:rsidRDefault="00D860E8" w:rsidP="00E22F8E">
            <w:pPr>
              <w:spacing w:line="259" w:lineRule="auto"/>
              <w:rPr>
                <w:rFonts w:eastAsia="Calibri"/>
                <w:sz w:val="22"/>
                <w:szCs w:val="22"/>
              </w:rPr>
            </w:pPr>
          </w:p>
        </w:tc>
        <w:tc>
          <w:tcPr>
            <w:tcW w:w="1417" w:type="dxa"/>
          </w:tcPr>
          <w:p w14:paraId="60B0451C" w14:textId="77777777" w:rsidR="00D860E8" w:rsidRDefault="00D860E8" w:rsidP="00E22F8E">
            <w:pPr>
              <w:rPr>
                <w:rFonts w:eastAsia="Calibri"/>
                <w:sz w:val="22"/>
                <w:szCs w:val="22"/>
              </w:rPr>
            </w:pPr>
            <w:r>
              <w:rPr>
                <w:rFonts w:eastAsia="Calibri"/>
                <w:sz w:val="22"/>
                <w:szCs w:val="22"/>
              </w:rPr>
              <w:t xml:space="preserve">Yes </w:t>
            </w:r>
            <w:sdt>
              <w:sdtPr>
                <w:id w:val="-1963106295"/>
                <w14:checkbox>
                  <w14:checked w14:val="1"/>
                  <w14:checkedState w14:val="2612" w14:font="MS Gothic"/>
                  <w14:uncheckedState w14:val="2610" w14:font="MS Gothic"/>
                </w14:checkbox>
              </w:sdtPr>
              <w:sdtEndPr/>
              <w:sdtContent>
                <w:r>
                  <w:rPr>
                    <w:rFonts w:ascii="MS Gothic" w:eastAsia="MS Gothic" w:hAnsi="MS Gothic" w:hint="eastAsia"/>
                    <w:sz w:val="22"/>
                    <w:szCs w:val="22"/>
                  </w:rPr>
                  <w:t>☒</w:t>
                </w:r>
              </w:sdtContent>
            </w:sdt>
          </w:p>
          <w:p w14:paraId="65582F84" w14:textId="77777777" w:rsidR="00D860E8" w:rsidRDefault="00D860E8" w:rsidP="00E22F8E">
            <w:pPr>
              <w:rPr>
                <w:rFonts w:eastAsia="Calibri"/>
                <w:sz w:val="22"/>
                <w:szCs w:val="22"/>
              </w:rPr>
            </w:pPr>
          </w:p>
          <w:p w14:paraId="0323CDD2" w14:textId="77777777" w:rsidR="00D860E8" w:rsidRPr="00FA7E96" w:rsidRDefault="00D860E8" w:rsidP="00E22F8E">
            <w:pPr>
              <w:rPr>
                <w:rFonts w:eastAsia="Calibri"/>
                <w:sz w:val="22"/>
                <w:szCs w:val="22"/>
              </w:rPr>
            </w:pPr>
            <w:r>
              <w:rPr>
                <w:rFonts w:eastAsia="Calibri"/>
                <w:sz w:val="22"/>
                <w:szCs w:val="22"/>
              </w:rPr>
              <w:t xml:space="preserve">No  </w:t>
            </w:r>
            <w:sdt>
              <w:sdtPr>
                <w:id w:val="-1770765072"/>
                <w14:checkbox>
                  <w14:checked w14:val="0"/>
                  <w14:checkedState w14:val="2612" w14:font="MS Gothic"/>
                  <w14:uncheckedState w14:val="2610" w14:font="MS Gothic"/>
                </w14:checkbox>
              </w:sdtPr>
              <w:sdtEndPr/>
              <w:sdtContent>
                <w:r>
                  <w:rPr>
                    <w:rFonts w:ascii="MS Gothic" w:eastAsia="MS Gothic" w:hAnsi="MS Gothic" w:hint="eastAsia"/>
                    <w:sz w:val="22"/>
                    <w:szCs w:val="22"/>
                  </w:rPr>
                  <w:t>☐</w:t>
                </w:r>
              </w:sdtContent>
            </w:sdt>
          </w:p>
        </w:tc>
      </w:tr>
      <w:tr w:rsidR="00D860E8" w:rsidRPr="00FA7E96" w14:paraId="56638197" w14:textId="77777777" w:rsidTr="00E22F8E">
        <w:trPr>
          <w:trHeight w:val="300"/>
        </w:trPr>
        <w:tc>
          <w:tcPr>
            <w:tcW w:w="2250" w:type="dxa"/>
            <w:tcMar>
              <w:left w:w="105" w:type="dxa"/>
              <w:right w:w="105" w:type="dxa"/>
            </w:tcMar>
          </w:tcPr>
          <w:p w14:paraId="63AA86BE" w14:textId="77777777" w:rsidR="00D860E8" w:rsidRPr="00FA7E96" w:rsidRDefault="00D860E8" w:rsidP="00E22F8E">
            <w:pPr>
              <w:spacing w:line="259" w:lineRule="auto"/>
              <w:rPr>
                <w:rFonts w:eastAsia="Calibri"/>
                <w:sz w:val="22"/>
                <w:szCs w:val="22"/>
              </w:rPr>
            </w:pPr>
            <w:r w:rsidRPr="00FA7E96">
              <w:rPr>
                <w:rFonts w:eastAsia="Calibri"/>
                <w:sz w:val="22"/>
                <w:szCs w:val="22"/>
              </w:rPr>
              <w:t>PROOFREADING</w:t>
            </w:r>
          </w:p>
        </w:tc>
        <w:tc>
          <w:tcPr>
            <w:tcW w:w="5397" w:type="dxa"/>
            <w:tcMar>
              <w:left w:w="105" w:type="dxa"/>
              <w:right w:w="105" w:type="dxa"/>
            </w:tcMar>
          </w:tcPr>
          <w:p w14:paraId="2000164B" w14:textId="77777777" w:rsidR="00D860E8" w:rsidRDefault="00D860E8" w:rsidP="00E22F8E">
            <w:pPr>
              <w:spacing w:line="259" w:lineRule="auto"/>
              <w:rPr>
                <w:rFonts w:eastAsia="Calibri"/>
                <w:sz w:val="22"/>
                <w:szCs w:val="22"/>
              </w:rPr>
            </w:pPr>
            <w:r w:rsidRPr="00FA7E96">
              <w:rPr>
                <w:rFonts w:eastAsia="Calibri"/>
                <w:sz w:val="22"/>
                <w:szCs w:val="22"/>
              </w:rPr>
              <w:t>For this assessment, you can use Generative AI to check your own text/creation for grammatical and syntactical mistakes, including rephrasing of your own work within specific standards.</w:t>
            </w:r>
          </w:p>
          <w:p w14:paraId="3E640AF8" w14:textId="77777777" w:rsidR="00D860E8" w:rsidRPr="00052D1B" w:rsidRDefault="00D860E8" w:rsidP="00E22F8E">
            <w:pPr>
              <w:spacing w:line="259" w:lineRule="auto"/>
              <w:rPr>
                <w:rFonts w:eastAsia="Calibri"/>
                <w:i/>
                <w:iCs/>
                <w:color w:val="76923C" w:themeColor="accent3" w:themeShade="BF"/>
                <w:sz w:val="22"/>
                <w:szCs w:val="22"/>
              </w:rPr>
            </w:pPr>
            <w:r w:rsidRPr="00052D1B">
              <w:rPr>
                <w:rFonts w:eastAsia="Calibri"/>
                <w:i/>
                <w:iCs/>
                <w:color w:val="76923C" w:themeColor="accent3" w:themeShade="BF"/>
                <w:sz w:val="22"/>
                <w:szCs w:val="22"/>
              </w:rPr>
              <w:t xml:space="preserve">Guidance specific to this assignment: </w:t>
            </w:r>
          </w:p>
          <w:p w14:paraId="1F05B020" w14:textId="77777777" w:rsidR="00D860E8" w:rsidRPr="00052D1B" w:rsidRDefault="00D860E8" w:rsidP="00E22F8E">
            <w:pPr>
              <w:spacing w:line="259" w:lineRule="auto"/>
              <w:rPr>
                <w:rFonts w:eastAsia="Calibri"/>
                <w:i/>
                <w:iCs/>
                <w:color w:val="76923C" w:themeColor="accent3" w:themeShade="BF"/>
                <w:sz w:val="22"/>
                <w:szCs w:val="22"/>
              </w:rPr>
            </w:pPr>
          </w:p>
          <w:p w14:paraId="384281E9" w14:textId="77777777" w:rsidR="00D860E8" w:rsidRPr="00052D1B" w:rsidRDefault="00D860E8" w:rsidP="00E22F8E">
            <w:pPr>
              <w:spacing w:line="259" w:lineRule="auto"/>
              <w:rPr>
                <w:rFonts w:eastAsia="Calibri"/>
                <w:i/>
                <w:iCs/>
                <w:color w:val="76923C" w:themeColor="accent3" w:themeShade="BF"/>
                <w:sz w:val="22"/>
                <w:szCs w:val="22"/>
              </w:rPr>
            </w:pPr>
            <w:r w:rsidRPr="00052D1B">
              <w:rPr>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6A7E89A7" w14:textId="77777777" w:rsidR="00D860E8" w:rsidRPr="00FA7E96" w:rsidRDefault="00D860E8" w:rsidP="00E22F8E">
            <w:pPr>
              <w:spacing w:line="259" w:lineRule="auto"/>
              <w:rPr>
                <w:rFonts w:eastAsia="Calibri"/>
                <w:sz w:val="22"/>
                <w:szCs w:val="22"/>
              </w:rPr>
            </w:pPr>
          </w:p>
        </w:tc>
        <w:tc>
          <w:tcPr>
            <w:tcW w:w="1417" w:type="dxa"/>
          </w:tcPr>
          <w:p w14:paraId="1373CCD9" w14:textId="77777777" w:rsidR="00D860E8" w:rsidRDefault="00D860E8" w:rsidP="00E22F8E">
            <w:pPr>
              <w:rPr>
                <w:rFonts w:eastAsia="Calibri"/>
                <w:sz w:val="22"/>
                <w:szCs w:val="22"/>
              </w:rPr>
            </w:pPr>
            <w:r>
              <w:rPr>
                <w:rFonts w:eastAsia="Calibri"/>
                <w:sz w:val="22"/>
                <w:szCs w:val="22"/>
              </w:rPr>
              <w:t xml:space="preserve">Yes </w:t>
            </w:r>
            <w:sdt>
              <w:sdtPr>
                <w:id w:val="-1324893659"/>
                <w14:checkbox>
                  <w14:checked w14:val="1"/>
                  <w14:checkedState w14:val="2612" w14:font="MS Gothic"/>
                  <w14:uncheckedState w14:val="2610" w14:font="MS Gothic"/>
                </w14:checkbox>
              </w:sdtPr>
              <w:sdtEndPr/>
              <w:sdtContent>
                <w:r>
                  <w:rPr>
                    <w:rFonts w:ascii="MS Gothic" w:eastAsia="MS Gothic" w:hAnsi="MS Gothic" w:hint="eastAsia"/>
                    <w:sz w:val="22"/>
                    <w:szCs w:val="22"/>
                  </w:rPr>
                  <w:t>☒</w:t>
                </w:r>
              </w:sdtContent>
            </w:sdt>
          </w:p>
          <w:p w14:paraId="5C865A00" w14:textId="77777777" w:rsidR="00D860E8" w:rsidRDefault="00D860E8" w:rsidP="00E22F8E">
            <w:pPr>
              <w:rPr>
                <w:rFonts w:eastAsia="Calibri"/>
                <w:sz w:val="22"/>
                <w:szCs w:val="22"/>
              </w:rPr>
            </w:pPr>
          </w:p>
          <w:p w14:paraId="2937A28B" w14:textId="77777777" w:rsidR="00D860E8" w:rsidRPr="00FA7E96" w:rsidRDefault="00D860E8" w:rsidP="00E22F8E">
            <w:pPr>
              <w:rPr>
                <w:rFonts w:eastAsia="Calibri"/>
                <w:sz w:val="22"/>
                <w:szCs w:val="22"/>
              </w:rPr>
            </w:pPr>
            <w:r>
              <w:rPr>
                <w:rFonts w:eastAsia="Calibri"/>
                <w:sz w:val="22"/>
                <w:szCs w:val="22"/>
              </w:rPr>
              <w:t xml:space="preserve">No  </w:t>
            </w:r>
            <w:sdt>
              <w:sdtPr>
                <w:id w:val="-2147112077"/>
                <w14:checkbox>
                  <w14:checked w14:val="0"/>
                  <w14:checkedState w14:val="2612" w14:font="MS Gothic"/>
                  <w14:uncheckedState w14:val="2610" w14:font="MS Gothic"/>
                </w14:checkbox>
              </w:sdtPr>
              <w:sdtEndPr/>
              <w:sdtContent>
                <w:r>
                  <w:rPr>
                    <w:rFonts w:ascii="MS Gothic" w:eastAsia="MS Gothic" w:hAnsi="MS Gothic" w:hint="eastAsia"/>
                    <w:sz w:val="22"/>
                    <w:szCs w:val="22"/>
                  </w:rPr>
                  <w:t>☐</w:t>
                </w:r>
              </w:sdtContent>
            </w:sdt>
          </w:p>
        </w:tc>
      </w:tr>
      <w:tr w:rsidR="00D860E8" w:rsidRPr="00FA7E96" w14:paraId="11B3AABF" w14:textId="77777777" w:rsidTr="00E22F8E">
        <w:trPr>
          <w:trHeight w:val="300"/>
        </w:trPr>
        <w:tc>
          <w:tcPr>
            <w:tcW w:w="2250" w:type="dxa"/>
            <w:tcMar>
              <w:left w:w="105" w:type="dxa"/>
              <w:right w:w="105" w:type="dxa"/>
            </w:tcMar>
          </w:tcPr>
          <w:p w14:paraId="426F688E" w14:textId="77777777" w:rsidR="00D860E8" w:rsidRPr="00FA7E96" w:rsidRDefault="00D860E8" w:rsidP="00E22F8E">
            <w:pPr>
              <w:spacing w:line="259" w:lineRule="auto"/>
              <w:rPr>
                <w:rFonts w:eastAsia="Calibri"/>
                <w:sz w:val="22"/>
                <w:szCs w:val="22"/>
              </w:rPr>
            </w:pPr>
            <w:r w:rsidRPr="00FA7E96">
              <w:rPr>
                <w:rFonts w:eastAsia="Calibri"/>
                <w:sz w:val="22"/>
                <w:szCs w:val="22"/>
              </w:rPr>
              <w:t>WRITING</w:t>
            </w:r>
          </w:p>
        </w:tc>
        <w:tc>
          <w:tcPr>
            <w:tcW w:w="5397" w:type="dxa"/>
            <w:tcMar>
              <w:left w:w="105" w:type="dxa"/>
              <w:right w:w="105" w:type="dxa"/>
            </w:tcMar>
          </w:tcPr>
          <w:p w14:paraId="470ADC3D" w14:textId="77777777" w:rsidR="00D860E8" w:rsidRPr="00FA7E96" w:rsidRDefault="00D860E8" w:rsidP="00E22F8E">
            <w:pPr>
              <w:spacing w:line="259" w:lineRule="auto"/>
              <w:rPr>
                <w:rFonts w:eastAsia="Calibri"/>
                <w:sz w:val="22"/>
                <w:szCs w:val="22"/>
              </w:rPr>
            </w:pPr>
            <w:r w:rsidRPr="00FA7E96">
              <w:rPr>
                <w:rFonts w:eastAsia="Calibri"/>
                <w:sz w:val="22"/>
                <w:szCs w:val="22"/>
              </w:rPr>
              <w:t>For this assessment, you can use Generative AI to create text for submission.</w:t>
            </w:r>
          </w:p>
        </w:tc>
        <w:tc>
          <w:tcPr>
            <w:tcW w:w="1417" w:type="dxa"/>
          </w:tcPr>
          <w:p w14:paraId="06AFE309" w14:textId="77777777" w:rsidR="00D860E8" w:rsidRDefault="00D860E8" w:rsidP="00E22F8E">
            <w:pPr>
              <w:rPr>
                <w:rFonts w:eastAsia="Calibri"/>
                <w:sz w:val="22"/>
                <w:szCs w:val="22"/>
              </w:rPr>
            </w:pPr>
            <w:r>
              <w:rPr>
                <w:rFonts w:eastAsia="Calibri"/>
                <w:sz w:val="22"/>
                <w:szCs w:val="22"/>
              </w:rPr>
              <w:t xml:space="preserve">Yes </w:t>
            </w:r>
            <w:sdt>
              <w:sdt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4A57FB3" w14:textId="77777777" w:rsidR="00D860E8" w:rsidRDefault="00D860E8" w:rsidP="00E22F8E">
            <w:pPr>
              <w:rPr>
                <w:rFonts w:eastAsia="Calibri"/>
                <w:sz w:val="22"/>
                <w:szCs w:val="22"/>
              </w:rPr>
            </w:pPr>
          </w:p>
          <w:p w14:paraId="7C20CF0A" w14:textId="77777777" w:rsidR="00D860E8" w:rsidRPr="00FA7E96" w:rsidRDefault="00D860E8" w:rsidP="00E22F8E">
            <w:pPr>
              <w:rPr>
                <w:rFonts w:eastAsia="Calibri"/>
                <w:sz w:val="22"/>
                <w:szCs w:val="22"/>
              </w:rPr>
            </w:pPr>
            <w:r>
              <w:rPr>
                <w:rFonts w:eastAsia="Calibri"/>
                <w:sz w:val="22"/>
                <w:szCs w:val="22"/>
              </w:rPr>
              <w:t xml:space="preserve">No  </w:t>
            </w:r>
            <w:sdt>
              <w:sdtPr>
                <w:id w:val="-1362739539"/>
                <w14:checkbox>
                  <w14:checked w14:val="1"/>
                  <w14:checkedState w14:val="2612" w14:font="MS Gothic"/>
                  <w14:uncheckedState w14:val="2610" w14:font="MS Gothic"/>
                </w14:checkbox>
              </w:sdtPr>
              <w:sdtEndPr/>
              <w:sdtContent>
                <w:r>
                  <w:rPr>
                    <w:rFonts w:ascii="MS Gothic" w:eastAsia="MS Gothic" w:hAnsi="MS Gothic" w:hint="eastAsia"/>
                    <w:sz w:val="22"/>
                    <w:szCs w:val="22"/>
                  </w:rPr>
                  <w:t>☒</w:t>
                </w:r>
              </w:sdtContent>
            </w:sdt>
          </w:p>
        </w:tc>
      </w:tr>
      <w:tr w:rsidR="00D860E8" w:rsidRPr="00FA7E96" w14:paraId="2E7F4829" w14:textId="77777777" w:rsidTr="00E22F8E">
        <w:trPr>
          <w:trHeight w:val="300"/>
        </w:trPr>
        <w:tc>
          <w:tcPr>
            <w:tcW w:w="2250" w:type="dxa"/>
            <w:tcMar>
              <w:left w:w="105" w:type="dxa"/>
              <w:right w:w="105" w:type="dxa"/>
            </w:tcMar>
          </w:tcPr>
          <w:p w14:paraId="34AA1B75" w14:textId="77777777" w:rsidR="00D860E8" w:rsidRPr="00FA7E96" w:rsidRDefault="00D860E8" w:rsidP="00E22F8E">
            <w:pPr>
              <w:spacing w:line="259" w:lineRule="auto"/>
              <w:rPr>
                <w:rFonts w:eastAsia="Calibri"/>
                <w:sz w:val="22"/>
                <w:szCs w:val="22"/>
              </w:rPr>
            </w:pPr>
            <w:r w:rsidRPr="00FA7E96">
              <w:rPr>
                <w:rFonts w:eastAsia="Calibri"/>
                <w:sz w:val="22"/>
                <w:szCs w:val="22"/>
              </w:rPr>
              <w:t>CREATIVE</w:t>
            </w:r>
          </w:p>
        </w:tc>
        <w:tc>
          <w:tcPr>
            <w:tcW w:w="5397" w:type="dxa"/>
            <w:tcMar>
              <w:left w:w="105" w:type="dxa"/>
              <w:right w:w="105" w:type="dxa"/>
            </w:tcMar>
          </w:tcPr>
          <w:p w14:paraId="7CEC2893" w14:textId="77777777" w:rsidR="00D860E8" w:rsidRDefault="00D860E8" w:rsidP="00E22F8E">
            <w:pPr>
              <w:spacing w:line="259" w:lineRule="auto"/>
              <w:rPr>
                <w:rFonts w:eastAsia="Calibri"/>
                <w:sz w:val="22"/>
                <w:szCs w:val="22"/>
              </w:rPr>
            </w:pPr>
            <w:r w:rsidRPr="00FA7E96">
              <w:rPr>
                <w:rFonts w:eastAsia="Calibri"/>
                <w:sz w:val="22"/>
                <w:szCs w:val="22"/>
              </w:rPr>
              <w:t>For this assessment, you can use Generative AI to create creative materials, such as images.</w:t>
            </w:r>
          </w:p>
          <w:p w14:paraId="0ADD7DC6" w14:textId="77777777" w:rsidR="00D860E8" w:rsidRDefault="00D860E8" w:rsidP="00E22F8E">
            <w:pPr>
              <w:spacing w:line="259" w:lineRule="auto"/>
              <w:rPr>
                <w:rFonts w:eastAsia="Calibri"/>
                <w:sz w:val="22"/>
                <w:szCs w:val="22"/>
              </w:rPr>
            </w:pPr>
          </w:p>
          <w:p w14:paraId="6E2EDDD5" w14:textId="77777777" w:rsidR="00D860E8" w:rsidRPr="008B60C4" w:rsidRDefault="00D860E8" w:rsidP="00E22F8E">
            <w:pPr>
              <w:spacing w:line="259" w:lineRule="auto"/>
              <w:rPr>
                <w:rFonts w:eastAsia="Calibri"/>
                <w:i/>
                <w:iCs/>
                <w:color w:val="76923C" w:themeColor="accent3" w:themeShade="BF"/>
                <w:sz w:val="22"/>
                <w:szCs w:val="22"/>
              </w:rPr>
            </w:pPr>
            <w:r w:rsidRPr="008B60C4">
              <w:rPr>
                <w:rFonts w:eastAsia="Calibri"/>
                <w:i/>
                <w:iCs/>
                <w:color w:val="76923C" w:themeColor="accent3" w:themeShade="BF"/>
                <w:sz w:val="22"/>
                <w:szCs w:val="22"/>
              </w:rPr>
              <w:t xml:space="preserve">Guidance specific to this assignment: </w:t>
            </w:r>
          </w:p>
          <w:p w14:paraId="17012A78" w14:textId="77777777" w:rsidR="00D860E8" w:rsidRPr="008B60C4" w:rsidRDefault="00D860E8" w:rsidP="00E22F8E">
            <w:pPr>
              <w:spacing w:line="259" w:lineRule="auto"/>
              <w:rPr>
                <w:rFonts w:eastAsia="Calibri"/>
                <w:i/>
                <w:iCs/>
                <w:color w:val="76923C" w:themeColor="accent3" w:themeShade="BF"/>
                <w:sz w:val="22"/>
                <w:szCs w:val="22"/>
              </w:rPr>
            </w:pPr>
          </w:p>
          <w:p w14:paraId="22C6FB43" w14:textId="77777777" w:rsidR="00D860E8" w:rsidRPr="008B60C4" w:rsidRDefault="00D860E8" w:rsidP="00E22F8E">
            <w:pPr>
              <w:spacing w:line="259" w:lineRule="auto"/>
              <w:rPr>
                <w:rFonts w:eastAsia="Calibri"/>
                <w:i/>
                <w:iCs/>
                <w:color w:val="76923C" w:themeColor="accent3" w:themeShade="BF"/>
                <w:sz w:val="22"/>
                <w:szCs w:val="22"/>
              </w:rPr>
            </w:pPr>
            <w:r w:rsidRPr="008B60C4">
              <w:rPr>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46A1FF9F" w14:textId="77777777" w:rsidR="00D860E8" w:rsidRDefault="00D860E8" w:rsidP="00E22F8E">
            <w:pPr>
              <w:spacing w:line="259" w:lineRule="auto"/>
              <w:rPr>
                <w:rFonts w:eastAsia="Calibri"/>
                <w:sz w:val="22"/>
                <w:szCs w:val="22"/>
              </w:rPr>
            </w:pPr>
          </w:p>
          <w:p w14:paraId="4FD85F23" w14:textId="77777777" w:rsidR="00D860E8" w:rsidRPr="00FA7E96" w:rsidRDefault="00D860E8" w:rsidP="00E22F8E">
            <w:pPr>
              <w:spacing w:line="259" w:lineRule="auto"/>
              <w:rPr>
                <w:rFonts w:eastAsia="Calibri"/>
                <w:sz w:val="22"/>
                <w:szCs w:val="22"/>
              </w:rPr>
            </w:pPr>
          </w:p>
        </w:tc>
        <w:tc>
          <w:tcPr>
            <w:tcW w:w="1417" w:type="dxa"/>
          </w:tcPr>
          <w:p w14:paraId="3AC69C87" w14:textId="77777777" w:rsidR="00D860E8" w:rsidRDefault="00D860E8" w:rsidP="00E22F8E">
            <w:pPr>
              <w:rPr>
                <w:rFonts w:eastAsia="Calibri"/>
                <w:sz w:val="22"/>
                <w:szCs w:val="22"/>
              </w:rPr>
            </w:pPr>
            <w:r>
              <w:rPr>
                <w:rFonts w:eastAsia="Calibri"/>
                <w:sz w:val="22"/>
                <w:szCs w:val="22"/>
              </w:rPr>
              <w:lastRenderedPageBreak/>
              <w:t xml:space="preserve">Yes </w:t>
            </w:r>
            <w:sdt>
              <w:sdtPr>
                <w:id w:val="2010552085"/>
                <w14:checkbox>
                  <w14:checked w14:val="1"/>
                  <w14:checkedState w14:val="2612" w14:font="MS Gothic"/>
                  <w14:uncheckedState w14:val="2610" w14:font="MS Gothic"/>
                </w14:checkbox>
              </w:sdtPr>
              <w:sdtEndPr/>
              <w:sdtContent>
                <w:r>
                  <w:rPr>
                    <w:rFonts w:ascii="MS Gothic" w:eastAsia="MS Gothic" w:hAnsi="MS Gothic" w:hint="eastAsia"/>
                    <w:sz w:val="22"/>
                    <w:szCs w:val="22"/>
                  </w:rPr>
                  <w:t>☒</w:t>
                </w:r>
              </w:sdtContent>
            </w:sdt>
          </w:p>
          <w:p w14:paraId="706FC693" w14:textId="77777777" w:rsidR="00D860E8" w:rsidRDefault="00D860E8" w:rsidP="00E22F8E">
            <w:pPr>
              <w:rPr>
                <w:rFonts w:eastAsia="Calibri"/>
                <w:sz w:val="22"/>
                <w:szCs w:val="22"/>
              </w:rPr>
            </w:pPr>
          </w:p>
          <w:p w14:paraId="0B21E5F3" w14:textId="77777777" w:rsidR="00D860E8" w:rsidRPr="00FA7E96" w:rsidRDefault="00D860E8" w:rsidP="00E22F8E">
            <w:pPr>
              <w:rPr>
                <w:rFonts w:eastAsia="Calibri"/>
                <w:sz w:val="22"/>
                <w:szCs w:val="22"/>
              </w:rPr>
            </w:pPr>
            <w:r>
              <w:rPr>
                <w:rFonts w:eastAsia="Calibri"/>
                <w:sz w:val="22"/>
                <w:szCs w:val="22"/>
              </w:rPr>
              <w:t xml:space="preserve">No  </w:t>
            </w:r>
            <w:sdt>
              <w:sdtPr>
                <w:id w:val="1717855451"/>
                <w14:checkbox>
                  <w14:checked w14:val="0"/>
                  <w14:checkedState w14:val="2612" w14:font="MS Gothic"/>
                  <w14:uncheckedState w14:val="2610" w14:font="MS Gothic"/>
                </w14:checkbox>
              </w:sdtPr>
              <w:sdtEndPr/>
              <w:sdtContent>
                <w:r>
                  <w:rPr>
                    <w:rFonts w:ascii="MS Gothic" w:eastAsia="MS Gothic" w:hAnsi="MS Gothic" w:hint="eastAsia"/>
                    <w:sz w:val="22"/>
                    <w:szCs w:val="22"/>
                  </w:rPr>
                  <w:t>☐</w:t>
                </w:r>
              </w:sdtContent>
            </w:sdt>
          </w:p>
        </w:tc>
      </w:tr>
      <w:tr w:rsidR="00D860E8" w:rsidRPr="00FA7E96" w14:paraId="0D617B81" w14:textId="77777777" w:rsidTr="00E22F8E">
        <w:trPr>
          <w:trHeight w:val="300"/>
        </w:trPr>
        <w:tc>
          <w:tcPr>
            <w:tcW w:w="2250" w:type="dxa"/>
            <w:tcMar>
              <w:left w:w="105" w:type="dxa"/>
              <w:right w:w="105" w:type="dxa"/>
            </w:tcMar>
          </w:tcPr>
          <w:p w14:paraId="64001F2A" w14:textId="77777777" w:rsidR="00D860E8" w:rsidRPr="00FA7E96" w:rsidRDefault="00D860E8" w:rsidP="00E22F8E">
            <w:pPr>
              <w:spacing w:line="259" w:lineRule="auto"/>
              <w:rPr>
                <w:sz w:val="22"/>
                <w:szCs w:val="22"/>
              </w:rPr>
            </w:pPr>
            <w:r w:rsidRPr="00FA7E96">
              <w:rPr>
                <w:rFonts w:eastAsia="Calibri"/>
                <w:sz w:val="22"/>
                <w:szCs w:val="22"/>
              </w:rPr>
              <w:t>PROGRAMING</w:t>
            </w:r>
          </w:p>
        </w:tc>
        <w:tc>
          <w:tcPr>
            <w:tcW w:w="5397" w:type="dxa"/>
            <w:tcMar>
              <w:left w:w="105" w:type="dxa"/>
              <w:right w:w="105" w:type="dxa"/>
            </w:tcMar>
          </w:tcPr>
          <w:p w14:paraId="73B87907" w14:textId="77777777" w:rsidR="00D860E8" w:rsidRPr="00FA7E96" w:rsidRDefault="00D860E8" w:rsidP="00E22F8E">
            <w:pPr>
              <w:spacing w:line="259" w:lineRule="auto"/>
              <w:rPr>
                <w:rFonts w:eastAsia="Calibri"/>
                <w:sz w:val="22"/>
                <w:szCs w:val="22"/>
              </w:rPr>
            </w:pPr>
            <w:r w:rsidRPr="00FA7E96">
              <w:rPr>
                <w:rFonts w:eastAsia="Calibri"/>
                <w:sz w:val="22"/>
                <w:szCs w:val="22"/>
              </w:rPr>
              <w:t>For this assessment, you can use Generative AI to create and check code.</w:t>
            </w:r>
          </w:p>
        </w:tc>
        <w:tc>
          <w:tcPr>
            <w:tcW w:w="1417" w:type="dxa"/>
          </w:tcPr>
          <w:p w14:paraId="0707FB88" w14:textId="77777777" w:rsidR="00D860E8" w:rsidRDefault="00D860E8" w:rsidP="00E22F8E">
            <w:pPr>
              <w:rPr>
                <w:rFonts w:eastAsia="Calibri"/>
                <w:sz w:val="22"/>
                <w:szCs w:val="22"/>
              </w:rPr>
            </w:pPr>
            <w:r>
              <w:rPr>
                <w:rFonts w:eastAsia="Calibri"/>
                <w:sz w:val="22"/>
                <w:szCs w:val="22"/>
              </w:rPr>
              <w:t xml:space="preserve">Yes </w:t>
            </w:r>
            <w:sdt>
              <w:sdt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84938CB" w14:textId="77777777" w:rsidR="00D860E8" w:rsidRDefault="00D860E8" w:rsidP="00E22F8E">
            <w:pPr>
              <w:rPr>
                <w:rFonts w:eastAsia="Calibri"/>
                <w:sz w:val="22"/>
                <w:szCs w:val="22"/>
              </w:rPr>
            </w:pPr>
          </w:p>
          <w:p w14:paraId="0C1499EB" w14:textId="77777777" w:rsidR="00D860E8" w:rsidRPr="00FA7E96" w:rsidRDefault="00D860E8" w:rsidP="00E22F8E">
            <w:pPr>
              <w:rPr>
                <w:rFonts w:eastAsia="Calibri"/>
                <w:sz w:val="22"/>
                <w:szCs w:val="22"/>
              </w:rPr>
            </w:pPr>
            <w:r>
              <w:rPr>
                <w:rFonts w:eastAsia="Calibri"/>
                <w:sz w:val="22"/>
                <w:szCs w:val="22"/>
              </w:rPr>
              <w:t xml:space="preserve">No  </w:t>
            </w:r>
            <w:sdt>
              <w:sdtPr>
                <w:id w:val="648559774"/>
                <w14:checkbox>
                  <w14:checked w14:val="1"/>
                  <w14:checkedState w14:val="2612" w14:font="MS Gothic"/>
                  <w14:uncheckedState w14:val="2610" w14:font="MS Gothic"/>
                </w14:checkbox>
              </w:sdtPr>
              <w:sdtEndPr/>
              <w:sdtContent>
                <w:r>
                  <w:rPr>
                    <w:rFonts w:ascii="MS Gothic" w:eastAsia="MS Gothic" w:hAnsi="MS Gothic" w:hint="eastAsia"/>
                    <w:sz w:val="22"/>
                    <w:szCs w:val="22"/>
                  </w:rPr>
                  <w:t>☒</w:t>
                </w:r>
              </w:sdtContent>
            </w:sdt>
          </w:p>
        </w:tc>
      </w:tr>
      <w:tr w:rsidR="00D860E8" w:rsidRPr="00FA7E96" w14:paraId="18D50593" w14:textId="77777777" w:rsidTr="00E22F8E">
        <w:trPr>
          <w:trHeight w:val="300"/>
        </w:trPr>
        <w:tc>
          <w:tcPr>
            <w:tcW w:w="2250" w:type="dxa"/>
            <w:tcMar>
              <w:left w:w="105" w:type="dxa"/>
              <w:right w:w="105" w:type="dxa"/>
            </w:tcMar>
          </w:tcPr>
          <w:p w14:paraId="6FCBC101" w14:textId="77777777" w:rsidR="00D860E8" w:rsidRPr="00FA7E96" w:rsidRDefault="00D860E8" w:rsidP="00E22F8E">
            <w:pPr>
              <w:spacing w:line="259" w:lineRule="auto"/>
              <w:rPr>
                <w:rFonts w:eastAsia="Calibri"/>
                <w:sz w:val="22"/>
                <w:szCs w:val="22"/>
              </w:rPr>
            </w:pPr>
            <w:r w:rsidRPr="00FA7E96">
              <w:rPr>
                <w:rFonts w:eastAsia="Calibri"/>
                <w:sz w:val="22"/>
                <w:szCs w:val="22"/>
              </w:rPr>
              <w:t>NONE</w:t>
            </w:r>
          </w:p>
        </w:tc>
        <w:tc>
          <w:tcPr>
            <w:tcW w:w="5397" w:type="dxa"/>
            <w:tcMar>
              <w:left w:w="105" w:type="dxa"/>
              <w:right w:w="105" w:type="dxa"/>
            </w:tcMar>
          </w:tcPr>
          <w:p w14:paraId="76B82597" w14:textId="77777777" w:rsidR="00D860E8" w:rsidRPr="00FA7E96" w:rsidRDefault="00D860E8" w:rsidP="00E22F8E">
            <w:pPr>
              <w:spacing w:line="259" w:lineRule="auto"/>
              <w:rPr>
                <w:rFonts w:eastAsia="Calibri"/>
                <w:sz w:val="22"/>
                <w:szCs w:val="22"/>
              </w:rPr>
            </w:pPr>
            <w:r w:rsidRPr="00FA7E96">
              <w:rPr>
                <w:rFonts w:eastAsia="Calibri"/>
                <w:sz w:val="22"/>
                <w:szCs w:val="22"/>
              </w:rPr>
              <w:t xml:space="preserve">For this assessment, you are not allowed to use </w:t>
            </w:r>
            <w:r w:rsidRPr="00FA7E96">
              <w:rPr>
                <w:rFonts w:eastAsia="Calibri"/>
                <w:b/>
                <w:bCs/>
                <w:sz w:val="22"/>
                <w:szCs w:val="22"/>
              </w:rPr>
              <w:t>any</w:t>
            </w:r>
            <w:r w:rsidRPr="00FA7E96">
              <w:rPr>
                <w:rFonts w:eastAsia="Calibri"/>
                <w:sz w:val="22"/>
                <w:szCs w:val="22"/>
              </w:rPr>
              <w:t xml:space="preserve"> type of Generative AI support. This includes research support, structure support, writing/proofreading support and creative support.</w:t>
            </w:r>
          </w:p>
        </w:tc>
        <w:tc>
          <w:tcPr>
            <w:tcW w:w="1417" w:type="dxa"/>
          </w:tcPr>
          <w:p w14:paraId="11871728" w14:textId="77777777" w:rsidR="00D860E8" w:rsidRDefault="00D860E8" w:rsidP="00E22F8E">
            <w:pPr>
              <w:rPr>
                <w:rFonts w:eastAsia="Calibri"/>
                <w:sz w:val="22"/>
                <w:szCs w:val="22"/>
              </w:rPr>
            </w:pPr>
            <w:r>
              <w:rPr>
                <w:rFonts w:eastAsia="Calibri"/>
                <w:sz w:val="22"/>
                <w:szCs w:val="22"/>
              </w:rPr>
              <w:t xml:space="preserve">Yes </w:t>
            </w:r>
            <w:sdt>
              <w:sdt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6901268" w14:textId="77777777" w:rsidR="00D860E8" w:rsidRDefault="00D860E8" w:rsidP="00E22F8E">
            <w:pPr>
              <w:rPr>
                <w:rFonts w:eastAsia="Calibri"/>
                <w:sz w:val="22"/>
                <w:szCs w:val="22"/>
              </w:rPr>
            </w:pPr>
          </w:p>
          <w:p w14:paraId="601ECE16" w14:textId="77777777" w:rsidR="00D860E8" w:rsidRPr="00FA7E96" w:rsidRDefault="00D860E8" w:rsidP="00E22F8E">
            <w:pPr>
              <w:rPr>
                <w:rFonts w:eastAsia="Calibri"/>
                <w:sz w:val="22"/>
                <w:szCs w:val="22"/>
              </w:rPr>
            </w:pPr>
            <w:r>
              <w:rPr>
                <w:rFonts w:eastAsia="Calibri"/>
                <w:sz w:val="22"/>
                <w:szCs w:val="22"/>
              </w:rPr>
              <w:t xml:space="preserve">No  </w:t>
            </w:r>
            <w:sdt>
              <w:sdtPr>
                <w:id w:val="1628280607"/>
                <w14:checkbox>
                  <w14:checked w14:val="1"/>
                  <w14:checkedState w14:val="2612" w14:font="MS Gothic"/>
                  <w14:uncheckedState w14:val="2610" w14:font="MS Gothic"/>
                </w14:checkbox>
              </w:sdtPr>
              <w:sdtEndPr/>
              <w:sdtContent>
                <w:r>
                  <w:rPr>
                    <w:rFonts w:ascii="MS Gothic" w:eastAsia="MS Gothic" w:hAnsi="MS Gothic" w:hint="eastAsia"/>
                    <w:sz w:val="22"/>
                    <w:szCs w:val="22"/>
                  </w:rPr>
                  <w:t>☒</w:t>
                </w:r>
              </w:sdtContent>
            </w:sdt>
          </w:p>
        </w:tc>
      </w:tr>
    </w:tbl>
    <w:p w14:paraId="7BD85261" w14:textId="77777777" w:rsidR="00D860E8" w:rsidRDefault="00D860E8">
      <w:pPr>
        <w:jc w:val="both"/>
      </w:pPr>
    </w:p>
    <w:p w14:paraId="2CA8C6A0" w14:textId="77777777" w:rsidR="00EB6268" w:rsidRPr="008555DC" w:rsidRDefault="00EB6268" w:rsidP="00EB6268">
      <w:pPr>
        <w:pStyle w:val="paragraph"/>
        <w:jc w:val="both"/>
        <w:textAlignment w:val="baseline"/>
        <w:rPr>
          <w:rFonts w:ascii="Arial" w:hAnsi="Arial" w:cs="Arial"/>
          <w:sz w:val="22"/>
          <w:szCs w:val="22"/>
        </w:rPr>
      </w:pPr>
      <w:r w:rsidRPr="008555DC">
        <w:rPr>
          <w:rFonts w:ascii="Arial" w:hAnsi="Arial" w:cs="Arial"/>
          <w:sz w:val="22"/>
          <w:szCs w:val="22"/>
        </w:rPr>
        <w:t xml:space="preserve">Remember always to keep a copy of your drafts, notes and other resources you used, before and after the use of AI tools. If there is suspicion of use of AI tools beyond what was specified for the </w:t>
      </w:r>
      <w:proofErr w:type="gramStart"/>
      <w:r w:rsidRPr="008555DC">
        <w:rPr>
          <w:rFonts w:ascii="Arial" w:hAnsi="Arial" w:cs="Arial"/>
          <w:sz w:val="22"/>
          <w:szCs w:val="22"/>
        </w:rPr>
        <w:t>particular assignment</w:t>
      </w:r>
      <w:proofErr w:type="gramEnd"/>
      <w:r w:rsidRPr="008555DC">
        <w:rPr>
          <w:rFonts w:ascii="Arial" w:hAnsi="Arial" w:cs="Arial"/>
          <w:sz w:val="22"/>
          <w:szCs w:val="22"/>
        </w:rPr>
        <w:t>, you will be asked to provide previous drafts and notes</w:t>
      </w:r>
      <w:r>
        <w:rPr>
          <w:rFonts w:ascii="Arial" w:hAnsi="Arial" w:cs="Arial"/>
          <w:sz w:val="22"/>
          <w:szCs w:val="22"/>
        </w:rPr>
        <w:t>.</w:t>
      </w:r>
    </w:p>
    <w:p w14:paraId="7F14F065" w14:textId="77777777" w:rsidR="00EB6268" w:rsidRDefault="00EB6268">
      <w:pPr>
        <w:jc w:val="both"/>
      </w:pPr>
    </w:p>
    <w:p w14:paraId="5EDBE6EF" w14:textId="77777777" w:rsidR="00EB6268" w:rsidRDefault="00EB6268">
      <w:pPr>
        <w:jc w:val="both"/>
        <w:sectPr w:rsidR="00EB6268">
          <w:pgSz w:w="11900" w:h="16840"/>
          <w:pgMar w:top="1080" w:right="480" w:bottom="840" w:left="500" w:header="0" w:footer="658" w:gutter="0"/>
          <w:cols w:space="720"/>
        </w:sectPr>
      </w:pPr>
    </w:p>
    <w:p w14:paraId="35374181" w14:textId="55C7131D" w:rsidR="003C4C8F" w:rsidRDefault="00A751DD">
      <w:pPr>
        <w:pStyle w:val="BodyText"/>
        <w:ind w:left="220"/>
        <w:rPr>
          <w:sz w:val="20"/>
        </w:rPr>
      </w:pPr>
      <w:r>
        <w:rPr>
          <w:noProof/>
          <w:sz w:val="20"/>
        </w:rPr>
        <w:lastRenderedPageBreak/>
        <mc:AlternateContent>
          <mc:Choice Requires="wps">
            <w:drawing>
              <wp:inline distT="0" distB="0" distL="0" distR="0" wp14:anchorId="02601B1B" wp14:editId="4D912F0E">
                <wp:extent cx="6634480" cy="589280"/>
                <wp:effectExtent l="9525" t="12700" r="13970" b="7620"/>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89280"/>
                        </a:xfrm>
                        <a:prstGeom prst="rect">
                          <a:avLst/>
                        </a:prstGeom>
                        <a:solidFill>
                          <a:srgbClr val="D9D9D9"/>
                        </a:solidFill>
                        <a:ln w="5079">
                          <a:solidFill>
                            <a:srgbClr val="000000"/>
                          </a:solidFill>
                          <a:miter lim="800000"/>
                          <a:headEnd/>
                          <a:tailEnd/>
                        </a:ln>
                      </wps:spPr>
                      <wps:txbx>
                        <w:txbxContent>
                          <w:p w14:paraId="1DDB2D54" w14:textId="77777777" w:rsidR="003C4C8F" w:rsidRDefault="007804AC">
                            <w:pPr>
                              <w:spacing w:before="1"/>
                              <w:ind w:left="4541" w:right="94" w:hanging="4438"/>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02601B1B" id="Text Box 9" o:spid="_x0000_s1028" type="#_x0000_t202" style="width:522.4pt;height:4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" fillcolor="#d9d9d9" strokeweight=".14108mm">
                <v:textbox inset="0,0,0,0">
                  <w:txbxContent>
                    <w:p w14:paraId="1DDB2D54" w14:textId="77777777" w:rsidR="003C4C8F" w:rsidRDefault="007804AC">
                      <w:pPr>
                        <w:spacing w:before="1"/>
                        <w:ind w:left="4541" w:right="94" w:hanging="4438"/>
                        <w:rPr>
                          <w:b/>
                          <w:sz w:val="40"/>
                        </w:rPr>
                      </w:pPr>
                      <w:r>
                        <w:rPr>
                          <w:b/>
                          <w:sz w:val="40"/>
                        </w:rPr>
                        <w:t>GUIDANCE FOR STUDENTS IN THE COMPLETION OF TASKS</w:t>
                      </w:r>
                    </w:p>
                  </w:txbxContent>
                </v:textbox>
                <w10:anchorlock/>
              </v:shape>
            </w:pict>
          </mc:Fallback>
        </mc:AlternateContent>
      </w:r>
    </w:p>
    <w:p w14:paraId="23D8D42C" w14:textId="77777777" w:rsidR="003C4C8F" w:rsidRDefault="003C4C8F">
      <w:pPr>
        <w:pStyle w:val="BodyText"/>
        <w:spacing w:before="2"/>
        <w:rPr>
          <w:sz w:val="10"/>
        </w:rPr>
      </w:pPr>
    </w:p>
    <w:p w14:paraId="50505B73" w14:textId="77777777" w:rsidR="003C4C8F" w:rsidRDefault="007804AC">
      <w:pPr>
        <w:pStyle w:val="Heading1"/>
        <w:spacing w:before="93"/>
        <w:ind w:left="220" w:firstLine="0"/>
      </w:pPr>
      <w:r>
        <w:t>NOTE: The guidance offered below is linked to the five generic assessment criteria overleaf.</w:t>
      </w:r>
    </w:p>
    <w:p w14:paraId="35D11ED9" w14:textId="77777777" w:rsidR="003C4C8F" w:rsidRDefault="003C4C8F">
      <w:pPr>
        <w:pStyle w:val="BodyText"/>
        <w:spacing w:before="10"/>
        <w:rPr>
          <w:b/>
          <w:sz w:val="21"/>
        </w:rPr>
      </w:pPr>
    </w:p>
    <w:p w14:paraId="32993D08" w14:textId="77777777" w:rsidR="003C4C8F" w:rsidRDefault="007804AC">
      <w:pPr>
        <w:pStyle w:val="ListParagraph"/>
        <w:numPr>
          <w:ilvl w:val="0"/>
          <w:numId w:val="1"/>
        </w:numPr>
        <w:tabs>
          <w:tab w:val="left" w:pos="581"/>
        </w:tabs>
        <w:spacing w:line="252" w:lineRule="exact"/>
        <w:ind w:hanging="361"/>
        <w:jc w:val="both"/>
        <w:rPr>
          <w:b/>
        </w:rPr>
      </w:pPr>
      <w:r>
        <w:rPr>
          <w:b/>
        </w:rPr>
        <w:t>Engagement with Literature</w:t>
      </w:r>
      <w:r>
        <w:rPr>
          <w:b/>
          <w:spacing w:val="-1"/>
        </w:rPr>
        <w:t xml:space="preserve"> </w:t>
      </w:r>
      <w:r>
        <w:rPr>
          <w:b/>
        </w:rPr>
        <w:t>Skills</w:t>
      </w:r>
    </w:p>
    <w:p w14:paraId="3BC71959" w14:textId="77777777" w:rsidR="003C4C8F" w:rsidRDefault="007804AC">
      <w:pPr>
        <w:pStyle w:val="BodyText"/>
        <w:ind w:left="220" w:right="230"/>
        <w:jc w:val="both"/>
      </w:pPr>
      <w:r>
        <w:t>Your</w:t>
      </w:r>
      <w:r>
        <w:rPr>
          <w:spacing w:val="-13"/>
        </w:rPr>
        <w:t xml:space="preserve"> </w:t>
      </w:r>
      <w:r>
        <w:t>work</w:t>
      </w:r>
      <w:r>
        <w:rPr>
          <w:spacing w:val="-14"/>
        </w:rPr>
        <w:t xml:space="preserve"> </w:t>
      </w:r>
      <w:r>
        <w:t>must</w:t>
      </w:r>
      <w:r>
        <w:rPr>
          <w:spacing w:val="-17"/>
        </w:rPr>
        <w:t xml:space="preserve"> </w:t>
      </w:r>
      <w:r>
        <w:t>be</w:t>
      </w:r>
      <w:r>
        <w:rPr>
          <w:spacing w:val="-14"/>
        </w:rPr>
        <w:t xml:space="preserve"> </w:t>
      </w:r>
      <w:r>
        <w:t>informed</w:t>
      </w:r>
      <w:r>
        <w:rPr>
          <w:spacing w:val="-14"/>
        </w:rPr>
        <w:t xml:space="preserve"> </w:t>
      </w:r>
      <w:r>
        <w:t>and</w:t>
      </w:r>
      <w:r>
        <w:rPr>
          <w:spacing w:val="-14"/>
        </w:rPr>
        <w:t xml:space="preserve"> </w:t>
      </w:r>
      <w:r>
        <w:t>supported</w:t>
      </w:r>
      <w:r>
        <w:rPr>
          <w:spacing w:val="-13"/>
        </w:rPr>
        <w:t xml:space="preserve"> </w:t>
      </w:r>
      <w:r>
        <w:t>by</w:t>
      </w:r>
      <w:r>
        <w:rPr>
          <w:spacing w:val="-18"/>
        </w:rPr>
        <w:t xml:space="preserve"> </w:t>
      </w:r>
      <w:r>
        <w:t>scholarly</w:t>
      </w:r>
      <w:r>
        <w:rPr>
          <w:spacing w:val="-18"/>
        </w:rPr>
        <w:t xml:space="preserve"> </w:t>
      </w:r>
      <w:r>
        <w:t>material</w:t>
      </w:r>
      <w:r>
        <w:rPr>
          <w:spacing w:val="-19"/>
        </w:rPr>
        <w:t xml:space="preserve"> </w:t>
      </w:r>
      <w:r>
        <w:t>that</w:t>
      </w:r>
      <w:r>
        <w:rPr>
          <w:spacing w:val="-13"/>
        </w:rPr>
        <w:t xml:space="preserve"> </w:t>
      </w:r>
      <w:r>
        <w:rPr>
          <w:spacing w:val="-3"/>
        </w:rPr>
        <w:t>is</w:t>
      </w:r>
      <w:r>
        <w:rPr>
          <w:spacing w:val="-7"/>
        </w:rPr>
        <w:t xml:space="preserve"> </w:t>
      </w:r>
      <w:r>
        <w:rPr>
          <w:i/>
        </w:rPr>
        <w:t>relevant</w:t>
      </w:r>
      <w:r>
        <w:rPr>
          <w:i/>
          <w:spacing w:val="-14"/>
        </w:rPr>
        <w:t xml:space="preserve"> </w:t>
      </w:r>
      <w:r>
        <w:t>to</w:t>
      </w:r>
      <w:r>
        <w:rPr>
          <w:spacing w:val="-14"/>
        </w:rPr>
        <w:t xml:space="preserve"> </w:t>
      </w:r>
      <w:r>
        <w:t>and</w:t>
      </w:r>
      <w:r>
        <w:rPr>
          <w:spacing w:val="-14"/>
        </w:rPr>
        <w:t xml:space="preserve"> </w:t>
      </w:r>
      <w:r>
        <w:rPr>
          <w:i/>
        </w:rPr>
        <w:t>focused</w:t>
      </w:r>
      <w:r>
        <w:rPr>
          <w:i/>
          <w:spacing w:val="-13"/>
        </w:rPr>
        <w:t xml:space="preserve"> </w:t>
      </w:r>
      <w:r>
        <w:t>on</w:t>
      </w:r>
      <w:r>
        <w:rPr>
          <w:spacing w:val="-14"/>
        </w:rPr>
        <w:t xml:space="preserve"> </w:t>
      </w:r>
      <w:r>
        <w:t>the</w:t>
      </w:r>
      <w:r>
        <w:rPr>
          <w:spacing w:val="-14"/>
        </w:rPr>
        <w:t xml:space="preserve"> </w:t>
      </w:r>
      <w:r>
        <w:t>task(s) set;</w:t>
      </w:r>
      <w:r>
        <w:rPr>
          <w:spacing w:val="-18"/>
        </w:rPr>
        <w:t xml:space="preserve"> </w:t>
      </w:r>
      <w:r>
        <w:t>you</w:t>
      </w:r>
      <w:r>
        <w:rPr>
          <w:spacing w:val="-14"/>
        </w:rPr>
        <w:t xml:space="preserve"> </w:t>
      </w:r>
      <w:r>
        <w:t>should</w:t>
      </w:r>
      <w:r>
        <w:rPr>
          <w:spacing w:val="-17"/>
        </w:rPr>
        <w:t xml:space="preserve"> </w:t>
      </w:r>
      <w:r>
        <w:t>make</w:t>
      </w:r>
      <w:r>
        <w:rPr>
          <w:spacing w:val="-14"/>
        </w:rPr>
        <w:t xml:space="preserve"> </w:t>
      </w:r>
      <w:r>
        <w:t>use</w:t>
      </w:r>
      <w:r>
        <w:rPr>
          <w:spacing w:val="-18"/>
        </w:rPr>
        <w:t xml:space="preserve"> </w:t>
      </w:r>
      <w:r>
        <w:t>of</w:t>
      </w:r>
      <w:r>
        <w:rPr>
          <w:spacing w:val="-17"/>
        </w:rPr>
        <w:t xml:space="preserve"> </w:t>
      </w:r>
      <w:r>
        <w:t>scholarly</w:t>
      </w:r>
      <w:r>
        <w:rPr>
          <w:spacing w:val="-15"/>
        </w:rPr>
        <w:t xml:space="preserve"> </w:t>
      </w:r>
      <w:r>
        <w:t>reviews</w:t>
      </w:r>
      <w:r>
        <w:rPr>
          <w:spacing w:val="-14"/>
        </w:rPr>
        <w:t xml:space="preserve"> </w:t>
      </w:r>
      <w:r>
        <w:t>and</w:t>
      </w:r>
      <w:r>
        <w:rPr>
          <w:spacing w:val="-14"/>
        </w:rPr>
        <w:t xml:space="preserve"> </w:t>
      </w:r>
      <w:r>
        <w:t>primary</w:t>
      </w:r>
      <w:r>
        <w:rPr>
          <w:spacing w:val="-18"/>
        </w:rPr>
        <w:t xml:space="preserve"> </w:t>
      </w:r>
      <w:r>
        <w:t>sources,</w:t>
      </w:r>
      <w:r>
        <w:rPr>
          <w:spacing w:val="-17"/>
        </w:rPr>
        <w:t xml:space="preserve"> </w:t>
      </w:r>
      <w:r>
        <w:t>where</w:t>
      </w:r>
      <w:r>
        <w:rPr>
          <w:spacing w:val="-18"/>
        </w:rPr>
        <w:t xml:space="preserve"> </w:t>
      </w:r>
      <w:r>
        <w:t>appropriate</w:t>
      </w:r>
      <w:r>
        <w:rPr>
          <w:spacing w:val="-13"/>
        </w:rPr>
        <w:t xml:space="preserve"> </w:t>
      </w:r>
      <w:r>
        <w:t>(for</w:t>
      </w:r>
      <w:r>
        <w:rPr>
          <w:spacing w:val="-17"/>
        </w:rPr>
        <w:t xml:space="preserve"> </w:t>
      </w:r>
      <w:r>
        <w:t>example,</w:t>
      </w:r>
      <w:r>
        <w:rPr>
          <w:spacing w:val="-17"/>
        </w:rPr>
        <w:t xml:space="preserve"> </w:t>
      </w:r>
      <w:r>
        <w:t xml:space="preserve">refereed research articles and/or original materials appropriate to the discipline). You should provide evidence that you have accessed a wide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w:t>
      </w:r>
      <w:r>
        <w:rPr>
          <w:spacing w:val="-3"/>
        </w:rPr>
        <w:t xml:space="preserve">in </w:t>
      </w:r>
      <w:r>
        <w:t xml:space="preserve">the field may be older. You must provide </w:t>
      </w:r>
      <w:r>
        <w:rPr>
          <w:i/>
        </w:rPr>
        <w:t xml:space="preserve">evidence </w:t>
      </w:r>
      <w:r>
        <w:t>of your research/own reading throughout</w:t>
      </w:r>
      <w:r>
        <w:rPr>
          <w:spacing w:val="-13"/>
        </w:rPr>
        <w:t xml:space="preserve"> </w:t>
      </w:r>
      <w:r>
        <w:t>your</w:t>
      </w:r>
      <w:r>
        <w:rPr>
          <w:spacing w:val="-12"/>
        </w:rPr>
        <w:t xml:space="preserve"> </w:t>
      </w:r>
      <w:r>
        <w:t>work,</w:t>
      </w:r>
      <w:r>
        <w:rPr>
          <w:spacing w:val="-10"/>
        </w:rPr>
        <w:t xml:space="preserve"> </w:t>
      </w:r>
      <w:r>
        <w:t>using</w:t>
      </w:r>
      <w:r>
        <w:rPr>
          <w:spacing w:val="-9"/>
        </w:rPr>
        <w:t xml:space="preserve"> </w:t>
      </w:r>
      <w:r>
        <w:t>a</w:t>
      </w:r>
      <w:r>
        <w:rPr>
          <w:spacing w:val="-8"/>
        </w:rPr>
        <w:t xml:space="preserve"> </w:t>
      </w:r>
      <w:r>
        <w:t>suitable</w:t>
      </w:r>
      <w:r>
        <w:rPr>
          <w:spacing w:val="-5"/>
        </w:rPr>
        <w:t xml:space="preserve"> </w:t>
      </w:r>
      <w:r>
        <w:t>referencing</w:t>
      </w:r>
      <w:r>
        <w:rPr>
          <w:spacing w:val="-9"/>
        </w:rPr>
        <w:t xml:space="preserve"> </w:t>
      </w:r>
      <w:r>
        <w:t>system,</w:t>
      </w:r>
      <w:r>
        <w:rPr>
          <w:spacing w:val="-13"/>
        </w:rPr>
        <w:t xml:space="preserve"> </w:t>
      </w:r>
      <w:r>
        <w:t>including</w:t>
      </w:r>
      <w:r>
        <w:rPr>
          <w:spacing w:val="-4"/>
        </w:rPr>
        <w:t xml:space="preserve"> </w:t>
      </w:r>
      <w:r>
        <w:t>in-text</w:t>
      </w:r>
      <w:r>
        <w:rPr>
          <w:spacing w:val="-13"/>
        </w:rPr>
        <w:t xml:space="preserve"> </w:t>
      </w:r>
      <w:r>
        <w:t>citations</w:t>
      </w:r>
      <w:r>
        <w:rPr>
          <w:spacing w:val="-5"/>
        </w:rPr>
        <w:t xml:space="preserve"> </w:t>
      </w:r>
      <w:r>
        <w:rPr>
          <w:spacing w:val="-3"/>
        </w:rPr>
        <w:t>in</w:t>
      </w:r>
      <w:r>
        <w:rPr>
          <w:spacing w:val="-10"/>
        </w:rPr>
        <w:t xml:space="preserve"> </w:t>
      </w:r>
      <w:r>
        <w:t>the</w:t>
      </w:r>
      <w:r>
        <w:rPr>
          <w:spacing w:val="-9"/>
        </w:rPr>
        <w:t xml:space="preserve"> </w:t>
      </w:r>
      <w:r>
        <w:t>main</w:t>
      </w:r>
      <w:r>
        <w:rPr>
          <w:spacing w:val="-10"/>
        </w:rPr>
        <w:t xml:space="preserve"> </w:t>
      </w:r>
      <w:r>
        <w:t>body</w:t>
      </w:r>
      <w:r>
        <w:rPr>
          <w:spacing w:val="-13"/>
        </w:rPr>
        <w:t xml:space="preserve"> </w:t>
      </w:r>
      <w:r>
        <w:t>of</w:t>
      </w:r>
      <w:r>
        <w:rPr>
          <w:spacing w:val="-12"/>
        </w:rPr>
        <w:t xml:space="preserve"> </w:t>
      </w:r>
      <w:r>
        <w:t xml:space="preserve">your work and a reference </w:t>
      </w:r>
      <w:r>
        <w:rPr>
          <w:spacing w:val="-3"/>
        </w:rPr>
        <w:t xml:space="preserve">list </w:t>
      </w:r>
      <w:r>
        <w:t>at the end of your</w:t>
      </w:r>
      <w:r>
        <w:rPr>
          <w:spacing w:val="-3"/>
        </w:rPr>
        <w:t xml:space="preserve"> </w:t>
      </w:r>
      <w:r>
        <w:t>work.</w:t>
      </w:r>
    </w:p>
    <w:p w14:paraId="60244312" w14:textId="77777777" w:rsidR="003C4C8F" w:rsidRDefault="003C4C8F">
      <w:pPr>
        <w:pStyle w:val="BodyText"/>
        <w:spacing w:before="4"/>
      </w:pPr>
    </w:p>
    <w:p w14:paraId="6A2DFE46" w14:textId="77777777" w:rsidR="003C4C8F" w:rsidRDefault="007804AC">
      <w:pPr>
        <w:pStyle w:val="Heading2"/>
      </w:pPr>
      <w:r>
        <w:t>Guidance specific to this assessment:</w:t>
      </w:r>
    </w:p>
    <w:p w14:paraId="0180C37C" w14:textId="77777777" w:rsidR="003C4C8F" w:rsidRPr="007B5304" w:rsidRDefault="007804AC">
      <w:pPr>
        <w:pStyle w:val="BodyText"/>
        <w:spacing w:before="3"/>
        <w:ind w:left="220"/>
        <w:rPr>
          <w:color w:val="FF0000"/>
        </w:rPr>
      </w:pPr>
      <w:r w:rsidRPr="007B5304">
        <w:rPr>
          <w:color w:val="FF0000"/>
        </w:rPr>
        <w:t>Appropriate engagement with literature and suitable evidence that is relevant to the topic under investigation.</w:t>
      </w:r>
    </w:p>
    <w:p w14:paraId="43D82FC8" w14:textId="77777777" w:rsidR="003C4C8F" w:rsidRDefault="003C4C8F">
      <w:pPr>
        <w:pStyle w:val="BodyText"/>
        <w:spacing w:before="6"/>
        <w:rPr>
          <w:sz w:val="21"/>
        </w:rPr>
      </w:pPr>
    </w:p>
    <w:p w14:paraId="57ADED4A" w14:textId="77777777" w:rsidR="003C4C8F" w:rsidRDefault="007804AC">
      <w:pPr>
        <w:pStyle w:val="Heading1"/>
        <w:numPr>
          <w:ilvl w:val="0"/>
          <w:numId w:val="1"/>
        </w:numPr>
        <w:tabs>
          <w:tab w:val="left" w:pos="581"/>
        </w:tabs>
        <w:ind w:hanging="361"/>
        <w:jc w:val="both"/>
      </w:pPr>
      <w:r>
        <w:t>Knowledge and Understanding</w:t>
      </w:r>
      <w:r>
        <w:rPr>
          <w:spacing w:val="3"/>
        </w:rPr>
        <w:t xml:space="preserve"> </w:t>
      </w:r>
      <w:r>
        <w:t>Skills</w:t>
      </w:r>
    </w:p>
    <w:p w14:paraId="467508D3" w14:textId="77777777" w:rsidR="003C4C8F" w:rsidRDefault="007804AC">
      <w:pPr>
        <w:pStyle w:val="BodyText"/>
        <w:spacing w:before="3"/>
        <w:ind w:left="220" w:right="231"/>
        <w:jc w:val="both"/>
      </w:pPr>
      <w:r>
        <w:t>At level 6, you should be able to demonstrate coherent and detailed knowledge and a systematic understanding</w:t>
      </w:r>
      <w:r>
        <w:rPr>
          <w:spacing w:val="-7"/>
        </w:rPr>
        <w:t xml:space="preserve"> </w:t>
      </w:r>
      <w:r>
        <w:t>of</w:t>
      </w:r>
      <w:r>
        <w:rPr>
          <w:spacing w:val="-12"/>
        </w:rPr>
        <w:t xml:space="preserve"> </w:t>
      </w:r>
      <w:r>
        <w:t>the</w:t>
      </w:r>
      <w:r>
        <w:rPr>
          <w:spacing w:val="-9"/>
        </w:rPr>
        <w:t xml:space="preserve"> </w:t>
      </w:r>
      <w:r>
        <w:t>subject</w:t>
      </w:r>
      <w:r>
        <w:rPr>
          <w:spacing w:val="-12"/>
        </w:rPr>
        <w:t xml:space="preserve"> </w:t>
      </w:r>
      <w:r>
        <w:t>area,</w:t>
      </w:r>
      <w:r>
        <w:rPr>
          <w:spacing w:val="-11"/>
        </w:rPr>
        <w:t xml:space="preserve"> </w:t>
      </w:r>
      <w:r>
        <w:t>at</w:t>
      </w:r>
      <w:r>
        <w:rPr>
          <w:spacing w:val="-12"/>
        </w:rPr>
        <w:t xml:space="preserve"> </w:t>
      </w:r>
      <w:r>
        <w:t>least</w:t>
      </w:r>
      <w:r>
        <w:rPr>
          <w:spacing w:val="-12"/>
        </w:rPr>
        <w:t xml:space="preserve"> </w:t>
      </w:r>
      <w:r>
        <w:t>some</w:t>
      </w:r>
      <w:r>
        <w:rPr>
          <w:spacing w:val="-9"/>
        </w:rPr>
        <w:t xml:space="preserve"> </w:t>
      </w:r>
      <w:r>
        <w:t>of</w:t>
      </w:r>
      <w:r>
        <w:rPr>
          <w:spacing w:val="-11"/>
        </w:rPr>
        <w:t xml:space="preserve"> </w:t>
      </w:r>
      <w:r>
        <w:t>which</w:t>
      </w:r>
      <w:r>
        <w:rPr>
          <w:spacing w:val="-5"/>
        </w:rPr>
        <w:t xml:space="preserve"> </w:t>
      </w:r>
      <w:r>
        <w:rPr>
          <w:spacing w:val="-3"/>
        </w:rPr>
        <w:t>is</w:t>
      </w:r>
      <w:r>
        <w:rPr>
          <w:spacing w:val="-5"/>
        </w:rPr>
        <w:t xml:space="preserve"> </w:t>
      </w:r>
      <w:r>
        <w:t>informed</w:t>
      </w:r>
      <w:r>
        <w:rPr>
          <w:spacing w:val="-9"/>
        </w:rPr>
        <w:t xml:space="preserve"> </w:t>
      </w:r>
      <w:r>
        <w:t>by</w:t>
      </w:r>
      <w:r>
        <w:rPr>
          <w:spacing w:val="-13"/>
        </w:rPr>
        <w:t xml:space="preserve"> </w:t>
      </w:r>
      <w:r>
        <w:t>the</w:t>
      </w:r>
      <w:r>
        <w:rPr>
          <w:spacing w:val="-5"/>
        </w:rPr>
        <w:t xml:space="preserve"> </w:t>
      </w:r>
      <w:r>
        <w:t>latest</w:t>
      </w:r>
      <w:r>
        <w:rPr>
          <w:spacing w:val="-11"/>
        </w:rPr>
        <w:t xml:space="preserve"> </w:t>
      </w:r>
      <w:r>
        <w:t>research</w:t>
      </w:r>
      <w:r>
        <w:rPr>
          <w:spacing w:val="-9"/>
        </w:rPr>
        <w:t xml:space="preserve"> </w:t>
      </w:r>
      <w:r>
        <w:t>and/or</w:t>
      </w:r>
      <w:r>
        <w:rPr>
          <w:spacing w:val="-12"/>
        </w:rPr>
        <w:t xml:space="preserve"> </w:t>
      </w:r>
      <w:r>
        <w:t>advanced scholarship</w:t>
      </w:r>
      <w:r>
        <w:rPr>
          <w:spacing w:val="-4"/>
        </w:rPr>
        <w:t xml:space="preserve"> </w:t>
      </w:r>
      <w:r>
        <w:t>within</w:t>
      </w:r>
      <w:r>
        <w:rPr>
          <w:spacing w:val="-4"/>
        </w:rPr>
        <w:t xml:space="preserve"> </w:t>
      </w:r>
      <w:r>
        <w:t>the</w:t>
      </w:r>
      <w:r>
        <w:rPr>
          <w:spacing w:val="-4"/>
        </w:rPr>
        <w:t xml:space="preserve"> </w:t>
      </w:r>
      <w:r>
        <w:t>discipline.</w:t>
      </w:r>
      <w:r>
        <w:rPr>
          <w:spacing w:val="-2"/>
        </w:rPr>
        <w:t xml:space="preserve"> </w:t>
      </w:r>
      <w:r>
        <w:t>You</w:t>
      </w:r>
      <w:r>
        <w:rPr>
          <w:spacing w:val="-4"/>
        </w:rPr>
        <w:t xml:space="preserve"> </w:t>
      </w:r>
      <w:r>
        <w:t>should</w:t>
      </w:r>
      <w:r>
        <w:rPr>
          <w:spacing w:val="-4"/>
        </w:rPr>
        <w:t xml:space="preserve"> </w:t>
      </w:r>
      <w:r>
        <w:t>be</w:t>
      </w:r>
      <w:r>
        <w:rPr>
          <w:spacing w:val="-4"/>
        </w:rPr>
        <w:t xml:space="preserve"> </w:t>
      </w:r>
      <w:r>
        <w:t>aware</w:t>
      </w:r>
      <w:r>
        <w:rPr>
          <w:spacing w:val="-7"/>
        </w:rPr>
        <w:t xml:space="preserve"> </w:t>
      </w:r>
      <w:r>
        <w:t>of</w:t>
      </w:r>
      <w:r>
        <w:rPr>
          <w:spacing w:val="-7"/>
        </w:rPr>
        <w:t xml:space="preserve"> </w:t>
      </w:r>
      <w:r>
        <w:t>the</w:t>
      </w:r>
      <w:r>
        <w:rPr>
          <w:spacing w:val="-3"/>
        </w:rPr>
        <w:t xml:space="preserve"> </w:t>
      </w:r>
      <w:r>
        <w:t>uncertainty,</w:t>
      </w:r>
      <w:r>
        <w:rPr>
          <w:spacing w:val="-7"/>
        </w:rPr>
        <w:t xml:space="preserve"> </w:t>
      </w:r>
      <w:r>
        <w:t>ambiguity</w:t>
      </w:r>
      <w:r>
        <w:rPr>
          <w:spacing w:val="-4"/>
        </w:rPr>
        <w:t xml:space="preserve"> </w:t>
      </w:r>
      <w:r>
        <w:t>and</w:t>
      </w:r>
      <w:r>
        <w:rPr>
          <w:spacing w:val="-7"/>
        </w:rPr>
        <w:t xml:space="preserve"> </w:t>
      </w:r>
      <w:r>
        <w:t>limits</w:t>
      </w:r>
      <w:r>
        <w:rPr>
          <w:spacing w:val="-4"/>
        </w:rPr>
        <w:t xml:space="preserve"> </w:t>
      </w:r>
      <w:r>
        <w:t>of</w:t>
      </w:r>
      <w:r>
        <w:rPr>
          <w:spacing w:val="-6"/>
        </w:rPr>
        <w:t xml:space="preserve"> </w:t>
      </w:r>
      <w:r>
        <w:t xml:space="preserve">knowledge. Your work must demonstrate the growing extent of your knowledge and systematic understanding of concepts and underlying principles associated with the subject area. </w:t>
      </w:r>
      <w:r>
        <w:rPr>
          <w:i/>
        </w:rPr>
        <w:t xml:space="preserve">Knowledge </w:t>
      </w:r>
      <w:r>
        <w:t xml:space="preserve">relates to the facts, information and skills you have acquired through your learning. You demonstrate your </w:t>
      </w:r>
      <w:r>
        <w:rPr>
          <w:i/>
        </w:rPr>
        <w:t xml:space="preserve">understanding </w:t>
      </w:r>
      <w:r>
        <w:t xml:space="preserve">by interpreting the meaning of the facts and information (knowledge). This means that you need to select and include </w:t>
      </w:r>
      <w:r>
        <w:rPr>
          <w:spacing w:val="-3"/>
        </w:rPr>
        <w:t xml:space="preserve">in </w:t>
      </w:r>
      <w:r>
        <w:t xml:space="preserve">your work the concepts, techniques, models, theories, etc. appropriate to the task(s) set. You should be able to explain the theories, concepts, etc. meaningfully to show your understanding. Your mark/grade will also depend upon the </w:t>
      </w:r>
      <w:r>
        <w:rPr>
          <w:i/>
        </w:rPr>
        <w:t xml:space="preserve">extent </w:t>
      </w:r>
      <w:r>
        <w:t>to which you demonstrate your knowledge and understanding; ideally each should be complete and detailed, with comprehensive</w:t>
      </w:r>
      <w:r>
        <w:rPr>
          <w:spacing w:val="-9"/>
        </w:rPr>
        <w:t xml:space="preserve"> </w:t>
      </w:r>
      <w:r>
        <w:t>coverage.</w:t>
      </w:r>
    </w:p>
    <w:p w14:paraId="12E0516F" w14:textId="77777777" w:rsidR="003C4C8F" w:rsidRDefault="003C4C8F">
      <w:pPr>
        <w:pStyle w:val="BodyText"/>
        <w:spacing w:before="1"/>
      </w:pPr>
    </w:p>
    <w:p w14:paraId="42A0CD71" w14:textId="77777777" w:rsidR="003C4C8F" w:rsidRDefault="007804AC">
      <w:pPr>
        <w:pStyle w:val="Heading2"/>
      </w:pPr>
      <w:r>
        <w:t>Guidance specific to this assessment:</w:t>
      </w:r>
    </w:p>
    <w:p w14:paraId="2DF631C8" w14:textId="77777777" w:rsidR="003C4C8F" w:rsidRPr="007B5304" w:rsidRDefault="007804AC">
      <w:pPr>
        <w:pStyle w:val="BodyText"/>
        <w:spacing w:before="3"/>
        <w:ind w:left="220" w:right="143"/>
        <w:rPr>
          <w:color w:val="FF0000"/>
        </w:rPr>
      </w:pPr>
      <w:r w:rsidRPr="007B5304">
        <w:rPr>
          <w:color w:val="FF0000"/>
        </w:rPr>
        <w:t>Clear</w:t>
      </w:r>
      <w:r w:rsidRPr="007B5304">
        <w:rPr>
          <w:color w:val="FF0000"/>
          <w:spacing w:val="-18"/>
        </w:rPr>
        <w:t xml:space="preserve"> </w:t>
      </w:r>
      <w:r w:rsidRPr="007B5304">
        <w:rPr>
          <w:color w:val="FF0000"/>
        </w:rPr>
        <w:t>and</w:t>
      </w:r>
      <w:r w:rsidRPr="007B5304">
        <w:rPr>
          <w:color w:val="FF0000"/>
          <w:spacing w:val="-16"/>
        </w:rPr>
        <w:t xml:space="preserve"> </w:t>
      </w:r>
      <w:r w:rsidRPr="007B5304">
        <w:rPr>
          <w:color w:val="FF0000"/>
        </w:rPr>
        <w:t>detailed</w:t>
      </w:r>
      <w:r w:rsidRPr="007B5304">
        <w:rPr>
          <w:color w:val="FF0000"/>
          <w:spacing w:val="-15"/>
        </w:rPr>
        <w:t xml:space="preserve"> </w:t>
      </w:r>
      <w:r w:rsidRPr="007B5304">
        <w:rPr>
          <w:color w:val="FF0000"/>
        </w:rPr>
        <w:t>knowledge</w:t>
      </w:r>
      <w:r w:rsidRPr="007B5304">
        <w:rPr>
          <w:color w:val="FF0000"/>
          <w:spacing w:val="-15"/>
        </w:rPr>
        <w:t xml:space="preserve"> </w:t>
      </w:r>
      <w:r w:rsidRPr="007B5304">
        <w:rPr>
          <w:color w:val="FF0000"/>
        </w:rPr>
        <w:t>of</w:t>
      </w:r>
      <w:r w:rsidRPr="007B5304">
        <w:rPr>
          <w:color w:val="FF0000"/>
          <w:spacing w:val="-18"/>
        </w:rPr>
        <w:t xml:space="preserve"> </w:t>
      </w:r>
      <w:r w:rsidRPr="007B5304">
        <w:rPr>
          <w:color w:val="FF0000"/>
        </w:rPr>
        <w:t>the</w:t>
      </w:r>
      <w:r w:rsidRPr="007B5304">
        <w:rPr>
          <w:color w:val="FF0000"/>
          <w:spacing w:val="-15"/>
        </w:rPr>
        <w:t xml:space="preserve"> </w:t>
      </w:r>
      <w:r w:rsidRPr="007B5304">
        <w:rPr>
          <w:color w:val="FF0000"/>
        </w:rPr>
        <w:t>chosen</w:t>
      </w:r>
      <w:r w:rsidRPr="007B5304">
        <w:rPr>
          <w:color w:val="FF0000"/>
          <w:spacing w:val="-15"/>
        </w:rPr>
        <w:t xml:space="preserve"> </w:t>
      </w:r>
      <w:r w:rsidRPr="007B5304">
        <w:rPr>
          <w:color w:val="FF0000"/>
        </w:rPr>
        <w:t>area</w:t>
      </w:r>
      <w:r w:rsidRPr="007B5304">
        <w:rPr>
          <w:color w:val="FF0000"/>
          <w:spacing w:val="-19"/>
        </w:rPr>
        <w:t xml:space="preserve"> </w:t>
      </w:r>
      <w:r w:rsidRPr="007B5304">
        <w:rPr>
          <w:color w:val="FF0000"/>
        </w:rPr>
        <w:t>of</w:t>
      </w:r>
      <w:r w:rsidRPr="007B5304">
        <w:rPr>
          <w:color w:val="FF0000"/>
          <w:spacing w:val="-18"/>
        </w:rPr>
        <w:t xml:space="preserve"> </w:t>
      </w:r>
      <w:r w:rsidRPr="007B5304">
        <w:rPr>
          <w:color w:val="FF0000"/>
        </w:rPr>
        <w:t>investigation</w:t>
      </w:r>
      <w:r w:rsidRPr="007B5304">
        <w:rPr>
          <w:color w:val="FF0000"/>
          <w:spacing w:val="-15"/>
        </w:rPr>
        <w:t xml:space="preserve"> </w:t>
      </w:r>
      <w:r w:rsidRPr="007B5304">
        <w:rPr>
          <w:color w:val="FF0000"/>
        </w:rPr>
        <w:t>that</w:t>
      </w:r>
      <w:r w:rsidRPr="007B5304">
        <w:rPr>
          <w:color w:val="FF0000"/>
          <w:spacing w:val="-18"/>
        </w:rPr>
        <w:t xml:space="preserve"> </w:t>
      </w:r>
      <w:r w:rsidRPr="007B5304">
        <w:rPr>
          <w:color w:val="FF0000"/>
          <w:spacing w:val="-3"/>
        </w:rPr>
        <w:t>is</w:t>
      </w:r>
      <w:r w:rsidRPr="007B5304">
        <w:rPr>
          <w:color w:val="FF0000"/>
          <w:spacing w:val="-15"/>
        </w:rPr>
        <w:t xml:space="preserve"> </w:t>
      </w:r>
      <w:r w:rsidRPr="007B5304">
        <w:rPr>
          <w:color w:val="FF0000"/>
        </w:rPr>
        <w:t>communicated</w:t>
      </w:r>
      <w:r w:rsidRPr="007B5304">
        <w:rPr>
          <w:color w:val="FF0000"/>
          <w:spacing w:val="-15"/>
        </w:rPr>
        <w:t xml:space="preserve"> </w:t>
      </w:r>
      <w:r w:rsidRPr="007B5304">
        <w:rPr>
          <w:color w:val="FF0000"/>
        </w:rPr>
        <w:t>clearly</w:t>
      </w:r>
      <w:r w:rsidRPr="007B5304">
        <w:rPr>
          <w:color w:val="FF0000"/>
          <w:spacing w:val="-19"/>
        </w:rPr>
        <w:t xml:space="preserve"> </w:t>
      </w:r>
      <w:r w:rsidRPr="007B5304">
        <w:rPr>
          <w:color w:val="FF0000"/>
        </w:rPr>
        <w:t>and</w:t>
      </w:r>
      <w:r w:rsidRPr="007B5304">
        <w:rPr>
          <w:color w:val="FF0000"/>
          <w:spacing w:val="-4"/>
        </w:rPr>
        <w:t xml:space="preserve"> </w:t>
      </w:r>
      <w:r w:rsidRPr="007B5304">
        <w:rPr>
          <w:color w:val="FF0000"/>
        </w:rPr>
        <w:t xml:space="preserve">coherently </w:t>
      </w:r>
      <w:r w:rsidRPr="007B5304">
        <w:rPr>
          <w:color w:val="FF0000"/>
          <w:spacing w:val="-3"/>
        </w:rPr>
        <w:t xml:space="preserve">in </w:t>
      </w:r>
      <w:r w:rsidRPr="007B5304">
        <w:rPr>
          <w:color w:val="FF0000"/>
        </w:rPr>
        <w:t>line with the requirements of level</w:t>
      </w:r>
      <w:r w:rsidRPr="007B5304">
        <w:rPr>
          <w:color w:val="FF0000"/>
          <w:spacing w:val="1"/>
        </w:rPr>
        <w:t xml:space="preserve"> </w:t>
      </w:r>
      <w:r w:rsidRPr="007B5304">
        <w:rPr>
          <w:color w:val="FF0000"/>
        </w:rPr>
        <w:t>6.</w:t>
      </w:r>
    </w:p>
    <w:p w14:paraId="58E0954E" w14:textId="77777777" w:rsidR="003C4C8F" w:rsidRDefault="003C4C8F">
      <w:pPr>
        <w:pStyle w:val="BodyText"/>
        <w:spacing w:before="5"/>
        <w:rPr>
          <w:sz w:val="21"/>
        </w:rPr>
      </w:pPr>
    </w:p>
    <w:p w14:paraId="3ACCAE66" w14:textId="77777777" w:rsidR="003C4C8F" w:rsidRDefault="007804AC">
      <w:pPr>
        <w:pStyle w:val="Heading1"/>
        <w:numPr>
          <w:ilvl w:val="0"/>
          <w:numId w:val="1"/>
        </w:numPr>
        <w:tabs>
          <w:tab w:val="left" w:pos="581"/>
        </w:tabs>
        <w:ind w:hanging="361"/>
        <w:jc w:val="both"/>
      </w:pPr>
      <w:r>
        <w:t>Cognitive and Intellectual</w:t>
      </w:r>
      <w:r>
        <w:rPr>
          <w:spacing w:val="-4"/>
        </w:rPr>
        <w:t xml:space="preserve"> </w:t>
      </w:r>
      <w:r>
        <w:t>Skills</w:t>
      </w:r>
    </w:p>
    <w:p w14:paraId="594B4975" w14:textId="77777777" w:rsidR="003C4C8F" w:rsidRDefault="007804AC">
      <w:pPr>
        <w:pStyle w:val="BodyText"/>
        <w:spacing w:before="7"/>
        <w:ind w:left="220" w:right="232"/>
        <w:jc w:val="both"/>
      </w:pPr>
      <w: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t>compare and contrast</w:t>
      </w:r>
      <w:proofErr w:type="gramEnd"/>
      <w: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384DF581" w14:textId="77777777" w:rsidR="003C4C8F" w:rsidRDefault="003C4C8F">
      <w:pPr>
        <w:pStyle w:val="BodyText"/>
      </w:pPr>
    </w:p>
    <w:p w14:paraId="21D03433" w14:textId="77777777" w:rsidR="003C4C8F" w:rsidRDefault="007804AC">
      <w:pPr>
        <w:pStyle w:val="Heading2"/>
        <w:spacing w:line="252" w:lineRule="exact"/>
        <w:jc w:val="both"/>
      </w:pPr>
      <w:r>
        <w:t>Guidance specific to this assessment:</w:t>
      </w:r>
    </w:p>
    <w:p w14:paraId="4B6F564D" w14:textId="77777777" w:rsidR="003C4C8F" w:rsidRPr="007B5304" w:rsidRDefault="007804AC">
      <w:pPr>
        <w:pStyle w:val="BodyText"/>
        <w:spacing w:line="252" w:lineRule="exact"/>
        <w:ind w:left="220"/>
        <w:jc w:val="both"/>
        <w:rPr>
          <w:color w:val="FF0000"/>
        </w:rPr>
      </w:pPr>
      <w:r w:rsidRPr="007B5304">
        <w:rPr>
          <w:color w:val="FF0000"/>
        </w:rPr>
        <w:t>Suitable critiquing skills have been applied and demonstrated in the production of the portfolio.</w:t>
      </w:r>
    </w:p>
    <w:p w14:paraId="094EB6A5" w14:textId="77777777" w:rsidR="003C4C8F" w:rsidRDefault="003C4C8F">
      <w:pPr>
        <w:spacing w:line="252" w:lineRule="exact"/>
        <w:jc w:val="both"/>
        <w:sectPr w:rsidR="003C4C8F">
          <w:pgSz w:w="11900" w:h="16840"/>
          <w:pgMar w:top="1220" w:right="480" w:bottom="840" w:left="500" w:header="0" w:footer="658" w:gutter="0"/>
          <w:cols w:space="720"/>
        </w:sectPr>
      </w:pPr>
    </w:p>
    <w:p w14:paraId="2BC19649" w14:textId="77777777" w:rsidR="003C4C8F" w:rsidRDefault="007804AC">
      <w:pPr>
        <w:pStyle w:val="Heading1"/>
        <w:numPr>
          <w:ilvl w:val="0"/>
          <w:numId w:val="1"/>
        </w:numPr>
        <w:tabs>
          <w:tab w:val="left" w:pos="581"/>
        </w:tabs>
        <w:spacing w:before="81"/>
        <w:ind w:hanging="361"/>
        <w:jc w:val="both"/>
      </w:pPr>
      <w:r>
        <w:lastRenderedPageBreak/>
        <w:t>Practical</w:t>
      </w:r>
      <w:r>
        <w:rPr>
          <w:spacing w:val="-3"/>
        </w:rPr>
        <w:t xml:space="preserve"> </w:t>
      </w:r>
      <w:r>
        <w:t>Skills</w:t>
      </w:r>
    </w:p>
    <w:p w14:paraId="3CAF26CB" w14:textId="77777777" w:rsidR="003C4C8F" w:rsidRDefault="007804AC">
      <w:pPr>
        <w:pStyle w:val="BodyText"/>
        <w:spacing w:before="4"/>
        <w:ind w:left="220" w:right="231"/>
        <w:jc w:val="both"/>
      </w:pPr>
      <w:r>
        <w:t>At level 6, you should be able to apply the methods and techniques that you have learned to review, consolidate,</w:t>
      </w:r>
      <w:r>
        <w:rPr>
          <w:spacing w:val="-10"/>
        </w:rPr>
        <w:t xml:space="preserve"> </w:t>
      </w:r>
      <w:r>
        <w:t>extend</w:t>
      </w:r>
      <w:r>
        <w:rPr>
          <w:spacing w:val="-4"/>
        </w:rPr>
        <w:t xml:space="preserve"> </w:t>
      </w:r>
      <w:r>
        <w:t>and</w:t>
      </w:r>
      <w:r>
        <w:rPr>
          <w:spacing w:val="-6"/>
        </w:rPr>
        <w:t xml:space="preserve"> </w:t>
      </w:r>
      <w:r>
        <w:t>apply</w:t>
      </w:r>
      <w:r>
        <w:rPr>
          <w:spacing w:val="-9"/>
        </w:rPr>
        <w:t xml:space="preserve"> </w:t>
      </w:r>
      <w:r>
        <w:t>your</w:t>
      </w:r>
      <w:r>
        <w:rPr>
          <w:spacing w:val="-9"/>
        </w:rPr>
        <w:t xml:space="preserve"> </w:t>
      </w:r>
      <w:r>
        <w:t>knowledge</w:t>
      </w:r>
      <w:r>
        <w:rPr>
          <w:spacing w:val="-6"/>
        </w:rPr>
        <w:t xml:space="preserve"> </w:t>
      </w:r>
      <w:r>
        <w:t>and</w:t>
      </w:r>
      <w:r>
        <w:rPr>
          <w:spacing w:val="-6"/>
        </w:rPr>
        <w:t xml:space="preserve"> </w:t>
      </w:r>
      <w:r>
        <w:t>understanding,</w:t>
      </w:r>
      <w:r>
        <w:rPr>
          <w:spacing w:val="-9"/>
        </w:rPr>
        <w:t xml:space="preserve"> </w:t>
      </w:r>
      <w:r>
        <w:t>and</w:t>
      </w:r>
      <w:r>
        <w:rPr>
          <w:spacing w:val="-6"/>
        </w:rPr>
        <w:t xml:space="preserve"> </w:t>
      </w:r>
      <w:r>
        <w:t>to</w:t>
      </w:r>
      <w:r>
        <w:rPr>
          <w:spacing w:val="-7"/>
        </w:rPr>
        <w:t xml:space="preserve"> </w:t>
      </w:r>
      <w:r>
        <w:t>initiate</w:t>
      </w:r>
      <w:r>
        <w:rPr>
          <w:spacing w:val="-6"/>
        </w:rPr>
        <w:t xml:space="preserve"> </w:t>
      </w:r>
      <w:r>
        <w:t>and</w:t>
      </w:r>
      <w:r>
        <w:rPr>
          <w:spacing w:val="-6"/>
        </w:rPr>
        <w:t xml:space="preserve"> </w:t>
      </w:r>
      <w:r>
        <w:t>carry</w:t>
      </w:r>
      <w:r>
        <w:rPr>
          <w:spacing w:val="-9"/>
        </w:rPr>
        <w:t xml:space="preserve"> </w:t>
      </w:r>
      <w:r>
        <w:t>out</w:t>
      </w:r>
      <w:r>
        <w:rPr>
          <w:spacing w:val="-10"/>
        </w:rPr>
        <w:t xml:space="preserve"> </w:t>
      </w:r>
      <w:r>
        <w:t>projects.</w:t>
      </w:r>
      <w:r>
        <w:rPr>
          <w:spacing w:val="-5"/>
        </w:rPr>
        <w:t xml:space="preserve"> </w:t>
      </w:r>
      <w:r>
        <w:t>You will deploy accurately established techniques of analysis and enquiry relevant to the discipline, and apply them</w:t>
      </w:r>
      <w:r>
        <w:rPr>
          <w:spacing w:val="-7"/>
        </w:rPr>
        <w:t xml:space="preserve"> </w:t>
      </w:r>
      <w:r>
        <w:rPr>
          <w:spacing w:val="-3"/>
        </w:rPr>
        <w:t>in</w:t>
      </w:r>
      <w:r>
        <w:rPr>
          <w:spacing w:val="-10"/>
        </w:rPr>
        <w:t xml:space="preserve"> </w:t>
      </w:r>
      <w:r>
        <w:t>complex</w:t>
      </w:r>
      <w:r>
        <w:rPr>
          <w:spacing w:val="-13"/>
        </w:rPr>
        <w:t xml:space="preserve"> </w:t>
      </w:r>
      <w:r>
        <w:t>and</w:t>
      </w:r>
      <w:r>
        <w:rPr>
          <w:spacing w:val="-10"/>
        </w:rPr>
        <w:t xml:space="preserve"> </w:t>
      </w:r>
      <w:r>
        <w:t>unpredictable</w:t>
      </w:r>
      <w:r>
        <w:rPr>
          <w:spacing w:val="-9"/>
        </w:rPr>
        <w:t xml:space="preserve"> </w:t>
      </w:r>
      <w:r>
        <w:t>contexts,</w:t>
      </w:r>
      <w:r>
        <w:rPr>
          <w:spacing w:val="-12"/>
        </w:rPr>
        <w:t xml:space="preserve"> </w:t>
      </w:r>
      <w:r>
        <w:t>to</w:t>
      </w:r>
      <w:r>
        <w:rPr>
          <w:spacing w:val="-9"/>
        </w:rPr>
        <w:t xml:space="preserve"> </w:t>
      </w:r>
      <w:r>
        <w:t>devise</w:t>
      </w:r>
      <w:r>
        <w:rPr>
          <w:spacing w:val="-10"/>
        </w:rPr>
        <w:t xml:space="preserve"> </w:t>
      </w:r>
      <w:r>
        <w:t>and</w:t>
      </w:r>
      <w:r>
        <w:rPr>
          <w:spacing w:val="-9"/>
        </w:rPr>
        <w:t xml:space="preserve"> </w:t>
      </w:r>
      <w:r>
        <w:t>sustain</w:t>
      </w:r>
      <w:r>
        <w:rPr>
          <w:spacing w:val="-10"/>
        </w:rPr>
        <w:t xml:space="preserve"> </w:t>
      </w:r>
      <w:r>
        <w:t>arguments</w:t>
      </w:r>
      <w:r>
        <w:rPr>
          <w:spacing w:val="-9"/>
        </w:rPr>
        <w:t xml:space="preserve"> </w:t>
      </w:r>
      <w:r>
        <w:t>and/or</w:t>
      </w:r>
      <w:r>
        <w:rPr>
          <w:spacing w:val="-13"/>
        </w:rPr>
        <w:t xml:space="preserve"> </w:t>
      </w:r>
      <w:r>
        <w:t>to</w:t>
      </w:r>
      <w:r>
        <w:rPr>
          <w:spacing w:val="-9"/>
        </w:rPr>
        <w:t xml:space="preserve"> </w:t>
      </w:r>
      <w:r>
        <w:t>solve</w:t>
      </w:r>
      <w:r>
        <w:rPr>
          <w:spacing w:val="-10"/>
        </w:rPr>
        <w:t xml:space="preserve"> </w:t>
      </w:r>
      <w:r>
        <w:t>problems.</w:t>
      </w:r>
      <w:r>
        <w:rPr>
          <w:spacing w:val="-12"/>
        </w:rPr>
        <w:t xml:space="preserve"> </w:t>
      </w:r>
      <w:r>
        <w:t xml:space="preserve">You should be able to frame appropriate questions to achieve a solution - or identify a range of solutions. You should be able to demonstrate how the subject-related concepts and ideas relate to real world situations and/or a particular context. How do they work </w:t>
      </w:r>
      <w:r>
        <w:rPr>
          <w:spacing w:val="-3"/>
        </w:rPr>
        <w:t xml:space="preserve">in </w:t>
      </w:r>
      <w:r>
        <w:t xml:space="preserve">practice? You will deploy models, methods, techniques, and/or theories, </w:t>
      </w:r>
      <w:r>
        <w:rPr>
          <w:spacing w:val="-3"/>
        </w:rPr>
        <w:t xml:space="preserve">in </w:t>
      </w:r>
      <w:r>
        <w:t xml:space="preserve">that context or circumstances, to assess current situations, perhaps to formulate plans or solutions to solve problems, or to create artefacts, some of which may be innovative and creative. This </w:t>
      </w:r>
      <w:r>
        <w:rPr>
          <w:spacing w:val="-3"/>
        </w:rPr>
        <w:t xml:space="preserve">is </w:t>
      </w:r>
      <w:r>
        <w:t>likely</w:t>
      </w:r>
      <w:r>
        <w:rPr>
          <w:spacing w:val="-6"/>
        </w:rPr>
        <w:t xml:space="preserve"> </w:t>
      </w:r>
      <w:r>
        <w:t>to</w:t>
      </w:r>
      <w:r>
        <w:rPr>
          <w:spacing w:val="-1"/>
        </w:rPr>
        <w:t xml:space="preserve"> </w:t>
      </w:r>
      <w:r>
        <w:t>involve,</w:t>
      </w:r>
      <w:r>
        <w:rPr>
          <w:spacing w:val="-8"/>
        </w:rPr>
        <w:t xml:space="preserve"> </w:t>
      </w:r>
      <w:r>
        <w:t>for</w:t>
      </w:r>
      <w:r>
        <w:rPr>
          <w:spacing w:val="-4"/>
        </w:rPr>
        <w:t xml:space="preserve"> </w:t>
      </w:r>
      <w:r>
        <w:t>instance,</w:t>
      </w:r>
      <w:r>
        <w:rPr>
          <w:spacing w:val="-8"/>
        </w:rPr>
        <w:t xml:space="preserve"> </w:t>
      </w:r>
      <w:r>
        <w:t>the</w:t>
      </w:r>
      <w:r>
        <w:rPr>
          <w:spacing w:val="-5"/>
        </w:rPr>
        <w:t xml:space="preserve"> </w:t>
      </w:r>
      <w:r>
        <w:t>use</w:t>
      </w:r>
      <w:r>
        <w:rPr>
          <w:spacing w:val="-5"/>
        </w:rPr>
        <w:t xml:space="preserve"> </w:t>
      </w:r>
      <w:r>
        <w:t>of</w:t>
      </w:r>
      <w:r>
        <w:rPr>
          <w:spacing w:val="-8"/>
        </w:rPr>
        <w:t xml:space="preserve"> </w:t>
      </w:r>
      <w:proofErr w:type="gramStart"/>
      <w:r>
        <w:t>real</w:t>
      </w:r>
      <w:r>
        <w:rPr>
          <w:spacing w:val="-8"/>
        </w:rPr>
        <w:t xml:space="preserve"> </w:t>
      </w:r>
      <w:r>
        <w:t>world</w:t>
      </w:r>
      <w:proofErr w:type="gramEnd"/>
      <w:r>
        <w:t xml:space="preserve"> artefacts,</w:t>
      </w:r>
      <w:r>
        <w:rPr>
          <w:spacing w:val="-6"/>
        </w:rPr>
        <w:t xml:space="preserve"> </w:t>
      </w:r>
      <w:r>
        <w:t>examples</w:t>
      </w:r>
      <w:r>
        <w:rPr>
          <w:spacing w:val="-5"/>
        </w:rPr>
        <w:t xml:space="preserve"> </w:t>
      </w:r>
      <w:r>
        <w:t>and</w:t>
      </w:r>
      <w:r>
        <w:rPr>
          <w:spacing w:val="-5"/>
        </w:rPr>
        <w:t xml:space="preserve"> </w:t>
      </w:r>
      <w:r>
        <w:t>cases,</w:t>
      </w:r>
      <w:r>
        <w:rPr>
          <w:spacing w:val="-8"/>
        </w:rPr>
        <w:t xml:space="preserve"> </w:t>
      </w:r>
      <w:r>
        <w:t>the</w:t>
      </w:r>
      <w:r>
        <w:rPr>
          <w:spacing w:val="-5"/>
        </w:rPr>
        <w:t xml:space="preserve"> </w:t>
      </w:r>
      <w:r>
        <w:t>application</w:t>
      </w:r>
      <w:r>
        <w:rPr>
          <w:spacing w:val="-5"/>
        </w:rPr>
        <w:t xml:space="preserve"> </w:t>
      </w:r>
      <w:r>
        <w:t>of</w:t>
      </w:r>
      <w:r>
        <w:rPr>
          <w:spacing w:val="-8"/>
        </w:rPr>
        <w:t xml:space="preserve"> </w:t>
      </w:r>
      <w:r>
        <w:t>a</w:t>
      </w:r>
      <w:r>
        <w:rPr>
          <w:spacing w:val="-6"/>
        </w:rPr>
        <w:t xml:space="preserve"> </w:t>
      </w:r>
      <w:r>
        <w:t xml:space="preserve">model within an organisation and/or benchmarking one theory or organisation against others based on stated criteria. You should show awareness of the limitations of concepts and theories when applied </w:t>
      </w:r>
      <w:proofErr w:type="gramStart"/>
      <w:r>
        <w:rPr>
          <w:spacing w:val="-3"/>
        </w:rPr>
        <w:t xml:space="preserve">in </w:t>
      </w:r>
      <w:r>
        <w:t>particular contexts</w:t>
      </w:r>
      <w:proofErr w:type="gramEnd"/>
      <w:r>
        <w:t>.</w:t>
      </w:r>
    </w:p>
    <w:p w14:paraId="266FFD09" w14:textId="77777777" w:rsidR="003C4C8F" w:rsidRDefault="003C4C8F">
      <w:pPr>
        <w:pStyle w:val="BodyText"/>
        <w:spacing w:before="2"/>
      </w:pPr>
    </w:p>
    <w:p w14:paraId="314AFA18" w14:textId="77777777" w:rsidR="003C4C8F" w:rsidRDefault="007804AC">
      <w:pPr>
        <w:pStyle w:val="Heading2"/>
        <w:spacing w:before="1" w:line="253" w:lineRule="exact"/>
        <w:jc w:val="both"/>
      </w:pPr>
      <w:r>
        <w:t>Guidance specific to this assessment:</w:t>
      </w:r>
    </w:p>
    <w:p w14:paraId="24692A8F" w14:textId="7810C983" w:rsidR="003C4C8F" w:rsidRPr="007B5304" w:rsidRDefault="007804AC">
      <w:pPr>
        <w:pStyle w:val="BodyText"/>
        <w:ind w:left="220"/>
        <w:rPr>
          <w:color w:val="FF0000"/>
        </w:rPr>
      </w:pPr>
      <w:r w:rsidRPr="007B5304">
        <w:rPr>
          <w:color w:val="FF0000"/>
        </w:rPr>
        <w:t>Completion of the three required elements of the portfolio</w:t>
      </w:r>
      <w:r w:rsidR="00B44422" w:rsidRPr="007B5304">
        <w:rPr>
          <w:color w:val="FF0000"/>
        </w:rPr>
        <w:t xml:space="preserve"> to a suitable standard</w:t>
      </w:r>
      <w:r w:rsidRPr="007B5304">
        <w:rPr>
          <w:color w:val="FF0000"/>
        </w:rPr>
        <w:t>.</w:t>
      </w:r>
    </w:p>
    <w:p w14:paraId="7192807F" w14:textId="77777777" w:rsidR="003C4C8F" w:rsidRDefault="003C4C8F">
      <w:pPr>
        <w:pStyle w:val="BodyText"/>
        <w:spacing w:before="5"/>
        <w:rPr>
          <w:sz w:val="21"/>
        </w:rPr>
      </w:pPr>
    </w:p>
    <w:p w14:paraId="1C586C18" w14:textId="77777777" w:rsidR="003C4C8F" w:rsidRDefault="007804AC">
      <w:pPr>
        <w:pStyle w:val="Heading1"/>
        <w:numPr>
          <w:ilvl w:val="0"/>
          <w:numId w:val="1"/>
        </w:numPr>
        <w:tabs>
          <w:tab w:val="left" w:pos="581"/>
        </w:tabs>
        <w:ind w:hanging="361"/>
        <w:jc w:val="both"/>
      </w:pPr>
      <w:r>
        <w:t>Transferable Skills for Life and Professional</w:t>
      </w:r>
      <w:r>
        <w:rPr>
          <w:spacing w:val="-5"/>
        </w:rPr>
        <w:t xml:space="preserve"> </w:t>
      </w:r>
      <w:r>
        <w:t>Practice</w:t>
      </w:r>
    </w:p>
    <w:p w14:paraId="07379430" w14:textId="77777777" w:rsidR="003C4C8F" w:rsidRDefault="007804AC">
      <w:pPr>
        <w:pStyle w:val="BodyText"/>
        <w:spacing w:before="7"/>
        <w:ind w:left="220" w:right="229"/>
        <w:jc w:val="both"/>
      </w:pPr>
      <w:r>
        <w:t xml:space="preserve">Your work must provide evidence of the qualities and transferable skills necessary for graduate-level employment requiring the exercise of initiative and personal responsibility and decision-making </w:t>
      </w:r>
      <w:r>
        <w:rPr>
          <w:spacing w:val="-3"/>
        </w:rPr>
        <w:t xml:space="preserve">in </w:t>
      </w:r>
      <w:r>
        <w:t>complex and unpredictable circumstances. This includes demonstrating: the learning ability for professional development</w:t>
      </w:r>
      <w:r>
        <w:rPr>
          <w:spacing w:val="-21"/>
        </w:rPr>
        <w:t xml:space="preserve"> </w:t>
      </w:r>
      <w:r>
        <w:t>to</w:t>
      </w:r>
      <w:r>
        <w:rPr>
          <w:spacing w:val="-17"/>
        </w:rPr>
        <w:t xml:space="preserve"> </w:t>
      </w:r>
      <w:r>
        <w:t>advance</w:t>
      </w:r>
      <w:r>
        <w:rPr>
          <w:spacing w:val="-17"/>
        </w:rPr>
        <w:t xml:space="preserve"> </w:t>
      </w:r>
      <w:r>
        <w:t>existing</w:t>
      </w:r>
      <w:r>
        <w:rPr>
          <w:spacing w:val="-17"/>
        </w:rPr>
        <w:t xml:space="preserve"> </w:t>
      </w:r>
      <w:r>
        <w:t>skills</w:t>
      </w:r>
      <w:r>
        <w:rPr>
          <w:spacing w:val="-17"/>
        </w:rPr>
        <w:t xml:space="preserve"> </w:t>
      </w:r>
      <w:r>
        <w:t>and</w:t>
      </w:r>
      <w:r>
        <w:rPr>
          <w:spacing w:val="-17"/>
        </w:rPr>
        <w:t xml:space="preserve"> </w:t>
      </w:r>
      <w:r>
        <w:t>acquire</w:t>
      </w:r>
      <w:r>
        <w:rPr>
          <w:spacing w:val="-17"/>
        </w:rPr>
        <w:t xml:space="preserve"> </w:t>
      </w:r>
      <w:r>
        <w:t>new</w:t>
      </w:r>
      <w:r>
        <w:rPr>
          <w:spacing w:val="-21"/>
        </w:rPr>
        <w:t xml:space="preserve"> </w:t>
      </w:r>
      <w:r>
        <w:t>competences</w:t>
      </w:r>
      <w:r>
        <w:rPr>
          <w:spacing w:val="-9"/>
        </w:rPr>
        <w:t xml:space="preserve"> </w:t>
      </w:r>
      <w:r>
        <w:t>of</w:t>
      </w:r>
      <w:r>
        <w:rPr>
          <w:spacing w:val="-20"/>
        </w:rPr>
        <w:t xml:space="preserve"> </w:t>
      </w:r>
      <w:r>
        <w:t>a</w:t>
      </w:r>
      <w:r>
        <w:rPr>
          <w:spacing w:val="-17"/>
        </w:rPr>
        <w:t xml:space="preserve"> </w:t>
      </w:r>
      <w:r>
        <w:t>professional</w:t>
      </w:r>
      <w:r>
        <w:rPr>
          <w:spacing w:val="-23"/>
        </w:rPr>
        <w:t xml:space="preserve"> </w:t>
      </w:r>
      <w:r>
        <w:t>nature</w:t>
      </w:r>
      <w:r>
        <w:rPr>
          <w:spacing w:val="-14"/>
        </w:rPr>
        <w:t xml:space="preserve"> </w:t>
      </w:r>
      <w:r>
        <w:t>that</w:t>
      </w:r>
      <w:r>
        <w:rPr>
          <w:spacing w:val="-16"/>
        </w:rPr>
        <w:t xml:space="preserve"> </w:t>
      </w:r>
      <w:r>
        <w:t>will</w:t>
      </w:r>
      <w:r>
        <w:rPr>
          <w:spacing w:val="-20"/>
        </w:rPr>
        <w:t xml:space="preserve"> </w:t>
      </w:r>
      <w:r>
        <w:t xml:space="preserve">enable you to assume significant responsibility within organisations; that you can initiate and complete tasks and procedures, whether individually and/or collaboratively; that you can use appropriate media to effectively communicate information, arguments and analysis </w:t>
      </w:r>
      <w:r>
        <w:rPr>
          <w:spacing w:val="-3"/>
        </w:rPr>
        <w:t xml:space="preserve">in </w:t>
      </w:r>
      <w:r>
        <w:t>a variety of forms to specialist and non-specialist audiences;</w:t>
      </w:r>
      <w:r>
        <w:rPr>
          <w:spacing w:val="-9"/>
        </w:rPr>
        <w:t xml:space="preserve"> </w:t>
      </w:r>
      <w:r>
        <w:t>fluency</w:t>
      </w:r>
      <w:r>
        <w:rPr>
          <w:spacing w:val="-9"/>
        </w:rPr>
        <w:t xml:space="preserve"> </w:t>
      </w:r>
      <w:r>
        <w:t>of</w:t>
      </w:r>
      <w:r>
        <w:rPr>
          <w:spacing w:val="-9"/>
        </w:rPr>
        <w:t xml:space="preserve"> </w:t>
      </w:r>
      <w:r>
        <w:t>expression;</w:t>
      </w:r>
      <w:r>
        <w:rPr>
          <w:spacing w:val="-9"/>
        </w:rPr>
        <w:t xml:space="preserve"> </w:t>
      </w:r>
      <w:r>
        <w:t>clarity</w:t>
      </w:r>
      <w:r>
        <w:rPr>
          <w:spacing w:val="-6"/>
        </w:rPr>
        <w:t xml:space="preserve"> </w:t>
      </w:r>
      <w:r>
        <w:t>and</w:t>
      </w:r>
      <w:r>
        <w:rPr>
          <w:spacing w:val="-6"/>
        </w:rPr>
        <w:t xml:space="preserve"> </w:t>
      </w:r>
      <w:r>
        <w:t>effectiveness</w:t>
      </w:r>
      <w:r>
        <w:rPr>
          <w:spacing w:val="-6"/>
        </w:rPr>
        <w:t xml:space="preserve"> </w:t>
      </w:r>
      <w:r>
        <w:rPr>
          <w:spacing w:val="-3"/>
        </w:rPr>
        <w:t>in</w:t>
      </w:r>
      <w:r>
        <w:rPr>
          <w:spacing w:val="-6"/>
        </w:rPr>
        <w:t xml:space="preserve"> </w:t>
      </w:r>
      <w:r>
        <w:t>presentation</w:t>
      </w:r>
      <w:r>
        <w:rPr>
          <w:spacing w:val="-6"/>
        </w:rPr>
        <w:t xml:space="preserve"> </w:t>
      </w:r>
      <w:r>
        <w:t>and</w:t>
      </w:r>
      <w:r>
        <w:rPr>
          <w:spacing w:val="-6"/>
        </w:rPr>
        <w:t xml:space="preserve"> </w:t>
      </w:r>
      <w:r>
        <w:t>organisation.</w:t>
      </w:r>
      <w:r>
        <w:rPr>
          <w:spacing w:val="-9"/>
        </w:rPr>
        <w:t xml:space="preserve"> </w:t>
      </w:r>
      <w:r>
        <w:t>Work</w:t>
      </w:r>
      <w:r>
        <w:rPr>
          <w:spacing w:val="-6"/>
        </w:rPr>
        <w:t xml:space="preserve"> </w:t>
      </w:r>
      <w:r>
        <w:t>should</w:t>
      </w:r>
      <w:r>
        <w:rPr>
          <w:spacing w:val="-6"/>
        </w:rPr>
        <w:t xml:space="preserve"> </w:t>
      </w:r>
      <w:r>
        <w:t xml:space="preserve">be coherent and well-structured </w:t>
      </w:r>
      <w:r>
        <w:rPr>
          <w:spacing w:val="-3"/>
        </w:rPr>
        <w:t xml:space="preserve">in </w:t>
      </w:r>
      <w:r>
        <w:t>presentation and</w:t>
      </w:r>
      <w:r>
        <w:rPr>
          <w:spacing w:val="-2"/>
        </w:rPr>
        <w:t xml:space="preserve"> </w:t>
      </w:r>
      <w:r>
        <w:t>organisation.</w:t>
      </w:r>
    </w:p>
    <w:p w14:paraId="034B94A4" w14:textId="77777777" w:rsidR="003C4C8F" w:rsidRDefault="003C4C8F">
      <w:pPr>
        <w:pStyle w:val="BodyText"/>
        <w:spacing w:before="9"/>
        <w:rPr>
          <w:sz w:val="19"/>
        </w:rPr>
      </w:pPr>
    </w:p>
    <w:p w14:paraId="05921519" w14:textId="77777777" w:rsidR="003C4C8F" w:rsidRDefault="007804AC">
      <w:pPr>
        <w:pStyle w:val="Heading2"/>
      </w:pPr>
      <w:r>
        <w:t>Guidance specific to this assessment:</w:t>
      </w:r>
    </w:p>
    <w:p w14:paraId="45F61535" w14:textId="544907B1" w:rsidR="003C4C8F" w:rsidRPr="007B5304" w:rsidRDefault="007804AC" w:rsidP="00B44422">
      <w:pPr>
        <w:pStyle w:val="BodyText"/>
        <w:spacing w:before="3"/>
        <w:ind w:left="220"/>
        <w:rPr>
          <w:color w:val="FF0000"/>
        </w:rPr>
        <w:sectPr w:rsidR="003C4C8F" w:rsidRPr="007B5304">
          <w:pgSz w:w="11900" w:h="16840"/>
          <w:pgMar w:top="620" w:right="480" w:bottom="840" w:left="500" w:header="0" w:footer="658" w:gutter="0"/>
          <w:cols w:space="720"/>
        </w:sectPr>
      </w:pPr>
      <w:r w:rsidRPr="007B5304">
        <w:rPr>
          <w:color w:val="FF0000"/>
        </w:rPr>
        <w:t>Work is presented logically and in accordance with UWTSD guidelines.</w:t>
      </w:r>
      <w:r w:rsidR="00B44422" w:rsidRPr="007B5304">
        <w:rPr>
          <w:color w:val="FF0000"/>
        </w:rPr>
        <w:t xml:space="preserve"> Up to 10% of total marks can be given for engagement with module materials and timely</w:t>
      </w:r>
    </w:p>
    <w:p w14:paraId="0C987A55" w14:textId="68EB9329" w:rsidR="003C4C8F" w:rsidRDefault="00A751DD">
      <w:pPr>
        <w:pStyle w:val="BodyText"/>
        <w:ind w:left="220"/>
        <w:rPr>
          <w:sz w:val="20"/>
        </w:rPr>
      </w:pPr>
      <w:r>
        <w:rPr>
          <w:noProof/>
          <w:sz w:val="20"/>
        </w:rPr>
        <w:lastRenderedPageBreak/>
        <mc:AlternateContent>
          <mc:Choice Requires="wps">
            <w:drawing>
              <wp:inline distT="0" distB="0" distL="0" distR="0" wp14:anchorId="6205628A" wp14:editId="062F8AC6">
                <wp:extent cx="6634480" cy="297815"/>
                <wp:effectExtent l="9525" t="9525" r="13970" b="6985"/>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7815"/>
                        </a:xfrm>
                        <a:prstGeom prst="rect">
                          <a:avLst/>
                        </a:prstGeom>
                        <a:solidFill>
                          <a:srgbClr val="BEBEBE"/>
                        </a:solidFill>
                        <a:ln w="5079">
                          <a:solidFill>
                            <a:srgbClr val="000000"/>
                          </a:solidFill>
                          <a:miter lim="800000"/>
                          <a:headEnd/>
                          <a:tailEnd/>
                        </a:ln>
                      </wps:spPr>
                      <wps:txbx>
                        <w:txbxContent>
                          <w:p w14:paraId="09879070" w14:textId="77777777" w:rsidR="003C4C8F" w:rsidRDefault="007804AC">
                            <w:pPr>
                              <w:spacing w:before="1" w:line="459" w:lineRule="exact"/>
                              <w:ind w:left="664"/>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6205628A" id="Text Box 8" o:spid="_x0000_s1029" type="#_x0000_t202" style="width:522.4pt;height:2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" fillcolor="#bebebe" strokeweight=".14108mm">
                <v:textbox inset="0,0,0,0">
                  <w:txbxContent>
                    <w:p w14:paraId="09879070" w14:textId="77777777" w:rsidR="003C4C8F" w:rsidRDefault="007804AC">
                      <w:pPr>
                        <w:spacing w:before="1" w:line="459" w:lineRule="exact"/>
                        <w:ind w:left="664"/>
                        <w:rPr>
                          <w:b/>
                          <w:sz w:val="40"/>
                        </w:rPr>
                      </w:pPr>
                      <w:r>
                        <w:rPr>
                          <w:b/>
                          <w:sz w:val="40"/>
                        </w:rPr>
                        <w:t>STUDENT FEEDBACK FORM</w:t>
                      </w:r>
                    </w:p>
                  </w:txbxContent>
                </v:textbox>
                <w10:anchorlock/>
              </v:shape>
            </w:pict>
          </mc:Fallback>
        </mc:AlternateContent>
      </w:r>
    </w:p>
    <w:p w14:paraId="5099CDD1" w14:textId="77777777" w:rsidR="003C4C8F" w:rsidRDefault="003C4C8F">
      <w:pPr>
        <w:pStyle w:val="BodyText"/>
        <w:spacing w:before="5"/>
        <w:rPr>
          <w:sz w:val="9"/>
        </w:rPr>
      </w:pPr>
    </w:p>
    <w:p w14:paraId="3779BAF2" w14:textId="77777777" w:rsidR="003C4C8F" w:rsidRDefault="007804AC">
      <w:pPr>
        <w:spacing w:before="93"/>
        <w:ind w:left="220" w:right="233"/>
        <w:jc w:val="both"/>
        <w:rPr>
          <w:sz w:val="20"/>
        </w:rPr>
      </w:pPr>
      <w:r>
        <w:rPr>
          <w:sz w:val="20"/>
        </w:rPr>
        <w:t>This</w:t>
      </w:r>
      <w:r>
        <w:rPr>
          <w:spacing w:val="-6"/>
          <w:sz w:val="20"/>
        </w:rPr>
        <w:t xml:space="preserve"> </w:t>
      </w:r>
      <w:r>
        <w:rPr>
          <w:sz w:val="20"/>
        </w:rPr>
        <w:t>section</w:t>
      </w:r>
      <w:r>
        <w:rPr>
          <w:spacing w:val="-9"/>
          <w:sz w:val="20"/>
        </w:rPr>
        <w:t xml:space="preserve"> </w:t>
      </w:r>
      <w:r>
        <w:rPr>
          <w:sz w:val="20"/>
        </w:rPr>
        <w:t>details</w:t>
      </w:r>
      <w:r>
        <w:rPr>
          <w:spacing w:val="-4"/>
          <w:sz w:val="20"/>
        </w:rPr>
        <w:t xml:space="preserve"> </w:t>
      </w:r>
      <w:r>
        <w:rPr>
          <w:sz w:val="20"/>
        </w:rPr>
        <w:t>the</w:t>
      </w:r>
      <w:r>
        <w:rPr>
          <w:spacing w:val="-9"/>
          <w:sz w:val="20"/>
        </w:rPr>
        <w:t xml:space="preserve"> </w:t>
      </w:r>
      <w:r>
        <w:rPr>
          <w:i/>
          <w:sz w:val="20"/>
        </w:rPr>
        <w:t>extent</w:t>
      </w:r>
      <w:r>
        <w:rPr>
          <w:i/>
          <w:spacing w:val="-5"/>
          <w:sz w:val="20"/>
        </w:rPr>
        <w:t xml:space="preserve"> </w:t>
      </w:r>
      <w:r>
        <w:rPr>
          <w:sz w:val="20"/>
        </w:rPr>
        <w:t>to</w:t>
      </w:r>
      <w:r>
        <w:rPr>
          <w:spacing w:val="-5"/>
          <w:sz w:val="20"/>
        </w:rPr>
        <w:t xml:space="preserve"> </w:t>
      </w:r>
      <w:r>
        <w:rPr>
          <w:sz w:val="20"/>
        </w:rPr>
        <w:t>which</w:t>
      </w:r>
      <w:r>
        <w:rPr>
          <w:spacing w:val="-4"/>
          <w:sz w:val="20"/>
        </w:rPr>
        <w:t xml:space="preserve"> </w:t>
      </w:r>
      <w:r>
        <w:rPr>
          <w:sz w:val="20"/>
        </w:rPr>
        <w:t>the</w:t>
      </w:r>
      <w:r>
        <w:rPr>
          <w:spacing w:val="-4"/>
          <w:sz w:val="20"/>
        </w:rPr>
        <w:t xml:space="preserve"> </w:t>
      </w:r>
      <w:r>
        <w:rPr>
          <w:sz w:val="20"/>
        </w:rPr>
        <w:t>assessment</w:t>
      </w:r>
      <w:r>
        <w:rPr>
          <w:spacing w:val="-6"/>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6"/>
          <w:sz w:val="20"/>
        </w:rPr>
        <w:t xml:space="preserve"> </w:t>
      </w:r>
      <w:r>
        <w:rPr>
          <w:sz w:val="20"/>
        </w:rPr>
        <w:t>which</w:t>
      </w:r>
      <w:r>
        <w:rPr>
          <w:spacing w:val="-5"/>
          <w:sz w:val="20"/>
        </w:rPr>
        <w:t xml:space="preserve"> </w:t>
      </w:r>
      <w:r>
        <w:rPr>
          <w:sz w:val="20"/>
        </w:rPr>
        <w:t>in</w:t>
      </w:r>
      <w:r>
        <w:rPr>
          <w:spacing w:val="-9"/>
          <w:sz w:val="20"/>
        </w:rPr>
        <w:t xml:space="preserve"> </w:t>
      </w:r>
      <w:r>
        <w:rPr>
          <w:sz w:val="20"/>
        </w:rPr>
        <w:t>turn</w:t>
      </w:r>
      <w:r>
        <w:rPr>
          <w:spacing w:val="-7"/>
          <w:sz w:val="20"/>
        </w:rPr>
        <w:t xml:space="preserve"> </w:t>
      </w:r>
      <w:r>
        <w:rPr>
          <w:sz w:val="20"/>
        </w:rPr>
        <w:t>determines</w:t>
      </w:r>
      <w:r>
        <w:rPr>
          <w:spacing w:val="-6"/>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8"/>
          <w:sz w:val="20"/>
        </w:rPr>
        <w:t xml:space="preserve"> </w:t>
      </w:r>
      <w:r>
        <w:rPr>
          <w:sz w:val="20"/>
        </w:rPr>
        <w:t>development/improvement.</w:t>
      </w:r>
    </w:p>
    <w:p w14:paraId="54059E98" w14:textId="77777777" w:rsidR="003C4C8F" w:rsidRDefault="003C4C8F">
      <w:pPr>
        <w:pStyle w:val="BodyText"/>
        <w:spacing w:before="3"/>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1"/>
        <w:gridCol w:w="872"/>
        <w:gridCol w:w="865"/>
      </w:tblGrid>
      <w:tr w:rsidR="003C4C8F" w14:paraId="00E31EBA" w14:textId="77777777">
        <w:trPr>
          <w:trHeight w:val="1002"/>
        </w:trPr>
        <w:tc>
          <w:tcPr>
            <w:tcW w:w="8711" w:type="dxa"/>
            <w:shd w:val="clear" w:color="auto" w:fill="BEBEBE"/>
          </w:tcPr>
          <w:p w14:paraId="76A20E66" w14:textId="77777777" w:rsidR="003C4C8F" w:rsidRDefault="003C4C8F">
            <w:pPr>
              <w:pStyle w:val="TableParagraph"/>
              <w:spacing w:before="1"/>
              <w:rPr>
                <w:sz w:val="32"/>
              </w:rPr>
            </w:pPr>
          </w:p>
          <w:p w14:paraId="420F4F73" w14:textId="77777777" w:rsidR="003C4C8F" w:rsidRDefault="007804AC">
            <w:pPr>
              <w:pStyle w:val="TableParagraph"/>
              <w:ind w:left="107"/>
              <w:rPr>
                <w:b/>
              </w:rPr>
            </w:pPr>
            <w:r>
              <w:rPr>
                <w:b/>
              </w:rPr>
              <w:t>Generic Assessment Criteria</w:t>
            </w:r>
          </w:p>
        </w:tc>
        <w:tc>
          <w:tcPr>
            <w:tcW w:w="872" w:type="dxa"/>
            <w:shd w:val="clear" w:color="auto" w:fill="BEBEBE"/>
            <w:textDirection w:val="btLr"/>
          </w:tcPr>
          <w:p w14:paraId="6067B3EF" w14:textId="77777777" w:rsidR="003C4C8F" w:rsidRDefault="007804AC">
            <w:pPr>
              <w:pStyle w:val="TableParagraph"/>
              <w:spacing w:before="106" w:line="244" w:lineRule="auto"/>
              <w:ind w:left="78" w:right="143" w:firstLine="116"/>
              <w:rPr>
                <w:b/>
                <w:sz w:val="18"/>
              </w:rPr>
            </w:pPr>
            <w:r>
              <w:rPr>
                <w:b/>
                <w:sz w:val="18"/>
              </w:rPr>
              <w:t>Marks available</w:t>
            </w:r>
          </w:p>
        </w:tc>
        <w:tc>
          <w:tcPr>
            <w:tcW w:w="865" w:type="dxa"/>
            <w:shd w:val="clear" w:color="auto" w:fill="BEBEBE"/>
            <w:textDirection w:val="btLr"/>
          </w:tcPr>
          <w:p w14:paraId="056ECAC5" w14:textId="77777777" w:rsidR="003C4C8F" w:rsidRDefault="003C4C8F">
            <w:pPr>
              <w:pStyle w:val="TableParagraph"/>
              <w:rPr>
                <w:sz w:val="19"/>
              </w:rPr>
            </w:pPr>
          </w:p>
          <w:p w14:paraId="06658D1C" w14:textId="77777777" w:rsidR="003C4C8F" w:rsidRDefault="007804AC">
            <w:pPr>
              <w:pStyle w:val="TableParagraph"/>
              <w:spacing w:line="244" w:lineRule="auto"/>
              <w:ind w:left="130" w:right="121" w:firstLine="104"/>
              <w:rPr>
                <w:b/>
                <w:sz w:val="18"/>
              </w:rPr>
            </w:pPr>
            <w:r>
              <w:rPr>
                <w:b/>
                <w:sz w:val="18"/>
              </w:rPr>
              <w:t>Marks awarded</w:t>
            </w:r>
          </w:p>
        </w:tc>
      </w:tr>
      <w:tr w:rsidR="003C4C8F" w14:paraId="5C956DBE" w14:textId="77777777">
        <w:trPr>
          <w:trHeight w:val="510"/>
        </w:trPr>
        <w:tc>
          <w:tcPr>
            <w:tcW w:w="8711" w:type="dxa"/>
            <w:shd w:val="clear" w:color="auto" w:fill="D9D9D9"/>
          </w:tcPr>
          <w:p w14:paraId="241E77D9" w14:textId="77777777" w:rsidR="003C4C8F" w:rsidRDefault="007804AC">
            <w:pPr>
              <w:pStyle w:val="TableParagraph"/>
              <w:spacing w:line="221" w:lineRule="exact"/>
              <w:ind w:left="107"/>
              <w:rPr>
                <w:b/>
                <w:sz w:val="20"/>
              </w:rPr>
            </w:pPr>
            <w:r>
              <w:rPr>
                <w:b/>
                <w:sz w:val="20"/>
              </w:rPr>
              <w:t>1. Engagement with Literature Skills</w:t>
            </w:r>
          </w:p>
          <w:p w14:paraId="3FE8951A" w14:textId="77777777" w:rsidR="003C4C8F" w:rsidRDefault="007804AC">
            <w:pPr>
              <w:pStyle w:val="TableParagraph"/>
              <w:spacing w:before="6"/>
              <w:ind w:left="107"/>
              <w:rPr>
                <w:sz w:val="14"/>
              </w:rPr>
            </w:pPr>
            <w:r>
              <w:rPr>
                <w:sz w:val="14"/>
              </w:rPr>
              <w:t>.</w:t>
            </w:r>
          </w:p>
        </w:tc>
        <w:tc>
          <w:tcPr>
            <w:tcW w:w="872" w:type="dxa"/>
            <w:shd w:val="clear" w:color="auto" w:fill="D9D9D9"/>
          </w:tcPr>
          <w:p w14:paraId="58ACE08C" w14:textId="4E17920C" w:rsidR="003C4C8F" w:rsidRPr="00154EBC" w:rsidRDefault="00154EBC">
            <w:pPr>
              <w:pStyle w:val="TableParagraph"/>
              <w:rPr>
                <w:sz w:val="32"/>
                <w:szCs w:val="32"/>
              </w:rPr>
            </w:pPr>
            <w:r>
              <w:rPr>
                <w:sz w:val="32"/>
                <w:szCs w:val="32"/>
              </w:rPr>
              <w:t xml:space="preserve">   </w:t>
            </w:r>
            <w:r w:rsidRPr="00154EBC">
              <w:rPr>
                <w:sz w:val="32"/>
                <w:szCs w:val="32"/>
              </w:rPr>
              <w:t>20</w:t>
            </w:r>
          </w:p>
        </w:tc>
        <w:tc>
          <w:tcPr>
            <w:tcW w:w="865" w:type="dxa"/>
            <w:shd w:val="clear" w:color="auto" w:fill="D9D9D9"/>
          </w:tcPr>
          <w:p w14:paraId="7B2F31C6" w14:textId="77777777" w:rsidR="003C4C8F" w:rsidRDefault="003C4C8F">
            <w:pPr>
              <w:pStyle w:val="TableParagraph"/>
              <w:rPr>
                <w:rFonts w:ascii="Times New Roman"/>
                <w:sz w:val="18"/>
              </w:rPr>
            </w:pPr>
          </w:p>
        </w:tc>
      </w:tr>
      <w:tr w:rsidR="003C4C8F" w14:paraId="3646E2B9" w14:textId="77777777">
        <w:trPr>
          <w:trHeight w:val="910"/>
        </w:trPr>
        <w:tc>
          <w:tcPr>
            <w:tcW w:w="8711" w:type="dxa"/>
          </w:tcPr>
          <w:p w14:paraId="6B9FF2C1" w14:textId="77777777" w:rsidR="003C4C8F" w:rsidRDefault="003C4C8F">
            <w:pPr>
              <w:pStyle w:val="TableParagraph"/>
              <w:rPr>
                <w:rFonts w:ascii="Times New Roman"/>
                <w:sz w:val="18"/>
              </w:rPr>
            </w:pPr>
          </w:p>
        </w:tc>
        <w:tc>
          <w:tcPr>
            <w:tcW w:w="872" w:type="dxa"/>
          </w:tcPr>
          <w:p w14:paraId="7230C30E" w14:textId="77777777" w:rsidR="003C4C8F" w:rsidRDefault="003C4C8F">
            <w:pPr>
              <w:pStyle w:val="TableParagraph"/>
              <w:spacing w:before="3"/>
              <w:rPr>
                <w:sz w:val="40"/>
              </w:rPr>
            </w:pPr>
          </w:p>
          <w:p w14:paraId="53B7F47C" w14:textId="794AAACD" w:rsidR="003C4C8F" w:rsidRDefault="003C4C8F">
            <w:pPr>
              <w:pStyle w:val="TableParagraph"/>
              <w:ind w:left="204" w:right="204"/>
              <w:jc w:val="center"/>
              <w:rPr>
                <w:sz w:val="32"/>
              </w:rPr>
            </w:pPr>
          </w:p>
        </w:tc>
        <w:tc>
          <w:tcPr>
            <w:tcW w:w="865" w:type="dxa"/>
          </w:tcPr>
          <w:p w14:paraId="532B1163" w14:textId="77777777" w:rsidR="003C4C8F" w:rsidRDefault="003C4C8F">
            <w:pPr>
              <w:pStyle w:val="TableParagraph"/>
              <w:rPr>
                <w:rFonts w:ascii="Times New Roman"/>
                <w:sz w:val="18"/>
              </w:rPr>
            </w:pPr>
          </w:p>
        </w:tc>
      </w:tr>
      <w:tr w:rsidR="003C4C8F" w14:paraId="4F67EB07" w14:textId="77777777">
        <w:trPr>
          <w:trHeight w:val="514"/>
        </w:trPr>
        <w:tc>
          <w:tcPr>
            <w:tcW w:w="8711" w:type="dxa"/>
            <w:shd w:val="clear" w:color="auto" w:fill="D9D9D9"/>
          </w:tcPr>
          <w:p w14:paraId="5874B24A" w14:textId="77777777" w:rsidR="003C4C8F" w:rsidRDefault="007804AC">
            <w:pPr>
              <w:pStyle w:val="TableParagraph"/>
              <w:spacing w:line="225" w:lineRule="exact"/>
              <w:ind w:left="107"/>
              <w:rPr>
                <w:b/>
                <w:sz w:val="20"/>
              </w:rPr>
            </w:pPr>
            <w:r>
              <w:rPr>
                <w:b/>
                <w:sz w:val="20"/>
              </w:rPr>
              <w:t>2. Knowledge and Understanding Skills</w:t>
            </w:r>
          </w:p>
        </w:tc>
        <w:tc>
          <w:tcPr>
            <w:tcW w:w="872" w:type="dxa"/>
            <w:shd w:val="clear" w:color="auto" w:fill="D9D9D9"/>
          </w:tcPr>
          <w:p w14:paraId="0FE8ADFB" w14:textId="2287A163" w:rsidR="003C4C8F" w:rsidRPr="00DB012B" w:rsidRDefault="00DB012B">
            <w:pPr>
              <w:pStyle w:val="TableParagraph"/>
              <w:rPr>
                <w:sz w:val="32"/>
                <w:szCs w:val="32"/>
              </w:rPr>
            </w:pPr>
            <w:r>
              <w:rPr>
                <w:sz w:val="32"/>
                <w:szCs w:val="32"/>
              </w:rPr>
              <w:t xml:space="preserve">   </w:t>
            </w:r>
            <w:r w:rsidRPr="00DB012B">
              <w:rPr>
                <w:sz w:val="32"/>
                <w:szCs w:val="32"/>
              </w:rPr>
              <w:t>25</w:t>
            </w:r>
          </w:p>
        </w:tc>
        <w:tc>
          <w:tcPr>
            <w:tcW w:w="865" w:type="dxa"/>
            <w:shd w:val="clear" w:color="auto" w:fill="D9D9D9"/>
          </w:tcPr>
          <w:p w14:paraId="6C673BA4" w14:textId="77777777" w:rsidR="003C4C8F" w:rsidRDefault="003C4C8F">
            <w:pPr>
              <w:pStyle w:val="TableParagraph"/>
              <w:rPr>
                <w:rFonts w:ascii="Times New Roman"/>
                <w:sz w:val="18"/>
              </w:rPr>
            </w:pPr>
          </w:p>
        </w:tc>
      </w:tr>
      <w:tr w:rsidR="003C4C8F" w14:paraId="55423D8E" w14:textId="77777777">
        <w:trPr>
          <w:trHeight w:val="909"/>
        </w:trPr>
        <w:tc>
          <w:tcPr>
            <w:tcW w:w="8711" w:type="dxa"/>
          </w:tcPr>
          <w:p w14:paraId="60B04D79" w14:textId="77777777" w:rsidR="003C4C8F" w:rsidRDefault="003C4C8F">
            <w:pPr>
              <w:pStyle w:val="TableParagraph"/>
              <w:rPr>
                <w:rFonts w:ascii="Times New Roman"/>
                <w:sz w:val="18"/>
              </w:rPr>
            </w:pPr>
          </w:p>
        </w:tc>
        <w:tc>
          <w:tcPr>
            <w:tcW w:w="872" w:type="dxa"/>
          </w:tcPr>
          <w:p w14:paraId="6699044E" w14:textId="77777777" w:rsidR="003C4C8F" w:rsidRDefault="003C4C8F">
            <w:pPr>
              <w:pStyle w:val="TableParagraph"/>
              <w:spacing w:before="10"/>
              <w:rPr>
                <w:sz w:val="39"/>
              </w:rPr>
            </w:pPr>
          </w:p>
          <w:p w14:paraId="17470D03" w14:textId="442B231A" w:rsidR="003C4C8F" w:rsidRDefault="003C4C8F">
            <w:pPr>
              <w:pStyle w:val="TableParagraph"/>
              <w:ind w:left="204" w:right="204"/>
              <w:jc w:val="center"/>
              <w:rPr>
                <w:sz w:val="32"/>
              </w:rPr>
            </w:pPr>
          </w:p>
        </w:tc>
        <w:tc>
          <w:tcPr>
            <w:tcW w:w="865" w:type="dxa"/>
          </w:tcPr>
          <w:p w14:paraId="1BCAFC6A" w14:textId="77777777" w:rsidR="003C4C8F" w:rsidRDefault="003C4C8F">
            <w:pPr>
              <w:pStyle w:val="TableParagraph"/>
              <w:rPr>
                <w:rFonts w:ascii="Times New Roman"/>
                <w:sz w:val="18"/>
              </w:rPr>
            </w:pPr>
          </w:p>
        </w:tc>
      </w:tr>
      <w:tr w:rsidR="003C4C8F" w14:paraId="3BB40939" w14:textId="77777777">
        <w:trPr>
          <w:trHeight w:val="510"/>
        </w:trPr>
        <w:tc>
          <w:tcPr>
            <w:tcW w:w="8711" w:type="dxa"/>
            <w:shd w:val="clear" w:color="auto" w:fill="D9D9D9"/>
          </w:tcPr>
          <w:p w14:paraId="694062A0" w14:textId="77777777" w:rsidR="003C4C8F" w:rsidRDefault="007804AC">
            <w:pPr>
              <w:pStyle w:val="TableParagraph"/>
              <w:spacing w:line="222" w:lineRule="exact"/>
              <w:ind w:left="107"/>
              <w:rPr>
                <w:b/>
                <w:sz w:val="20"/>
              </w:rPr>
            </w:pPr>
            <w:r>
              <w:rPr>
                <w:b/>
                <w:sz w:val="20"/>
              </w:rPr>
              <w:t>3. Cognitive and Intellectual Skills</w:t>
            </w:r>
          </w:p>
        </w:tc>
        <w:tc>
          <w:tcPr>
            <w:tcW w:w="872" w:type="dxa"/>
            <w:shd w:val="clear" w:color="auto" w:fill="D9D9D9"/>
          </w:tcPr>
          <w:p w14:paraId="66147F7F" w14:textId="4525DAD1" w:rsidR="003C4C8F" w:rsidRPr="00DB012B" w:rsidRDefault="00DB012B">
            <w:pPr>
              <w:pStyle w:val="TableParagraph"/>
              <w:rPr>
                <w:sz w:val="32"/>
                <w:szCs w:val="32"/>
              </w:rPr>
            </w:pPr>
            <w:r>
              <w:rPr>
                <w:sz w:val="32"/>
                <w:szCs w:val="32"/>
              </w:rPr>
              <w:t xml:space="preserve">   </w:t>
            </w:r>
            <w:r w:rsidRPr="00DB012B">
              <w:rPr>
                <w:sz w:val="32"/>
                <w:szCs w:val="32"/>
              </w:rPr>
              <w:t>2</w:t>
            </w:r>
            <w:r w:rsidR="00491624">
              <w:rPr>
                <w:sz w:val="32"/>
                <w:szCs w:val="32"/>
              </w:rPr>
              <w:t>5</w:t>
            </w:r>
          </w:p>
        </w:tc>
        <w:tc>
          <w:tcPr>
            <w:tcW w:w="865" w:type="dxa"/>
            <w:shd w:val="clear" w:color="auto" w:fill="D9D9D9"/>
          </w:tcPr>
          <w:p w14:paraId="3B6C1024" w14:textId="77777777" w:rsidR="003C4C8F" w:rsidRDefault="003C4C8F">
            <w:pPr>
              <w:pStyle w:val="TableParagraph"/>
              <w:rPr>
                <w:rFonts w:ascii="Times New Roman"/>
                <w:sz w:val="18"/>
              </w:rPr>
            </w:pPr>
          </w:p>
        </w:tc>
      </w:tr>
      <w:tr w:rsidR="003C4C8F" w14:paraId="2E607BAD" w14:textId="77777777">
        <w:trPr>
          <w:trHeight w:val="910"/>
        </w:trPr>
        <w:tc>
          <w:tcPr>
            <w:tcW w:w="8711" w:type="dxa"/>
          </w:tcPr>
          <w:p w14:paraId="04D2A8E0" w14:textId="77777777" w:rsidR="003C4C8F" w:rsidRDefault="003C4C8F">
            <w:pPr>
              <w:pStyle w:val="TableParagraph"/>
              <w:rPr>
                <w:rFonts w:ascii="Times New Roman"/>
                <w:sz w:val="18"/>
              </w:rPr>
            </w:pPr>
          </w:p>
        </w:tc>
        <w:tc>
          <w:tcPr>
            <w:tcW w:w="872" w:type="dxa"/>
          </w:tcPr>
          <w:p w14:paraId="20A552B3" w14:textId="77777777" w:rsidR="003C4C8F" w:rsidRDefault="003C4C8F">
            <w:pPr>
              <w:pStyle w:val="TableParagraph"/>
              <w:spacing w:before="2"/>
              <w:rPr>
                <w:sz w:val="40"/>
              </w:rPr>
            </w:pPr>
          </w:p>
          <w:p w14:paraId="01624EC9" w14:textId="4717E104" w:rsidR="003C4C8F" w:rsidRDefault="003C4C8F">
            <w:pPr>
              <w:pStyle w:val="TableParagraph"/>
              <w:spacing w:before="1"/>
              <w:ind w:left="206" w:right="204"/>
              <w:jc w:val="center"/>
              <w:rPr>
                <w:sz w:val="32"/>
              </w:rPr>
            </w:pPr>
          </w:p>
        </w:tc>
        <w:tc>
          <w:tcPr>
            <w:tcW w:w="865" w:type="dxa"/>
          </w:tcPr>
          <w:p w14:paraId="33751983" w14:textId="77777777" w:rsidR="003C4C8F" w:rsidRDefault="003C4C8F">
            <w:pPr>
              <w:pStyle w:val="TableParagraph"/>
              <w:rPr>
                <w:rFonts w:ascii="Times New Roman"/>
                <w:sz w:val="18"/>
              </w:rPr>
            </w:pPr>
          </w:p>
        </w:tc>
      </w:tr>
      <w:tr w:rsidR="003C4C8F" w14:paraId="7A3E187A" w14:textId="77777777">
        <w:trPr>
          <w:trHeight w:val="513"/>
        </w:trPr>
        <w:tc>
          <w:tcPr>
            <w:tcW w:w="8711" w:type="dxa"/>
            <w:shd w:val="clear" w:color="auto" w:fill="D9D9D9"/>
          </w:tcPr>
          <w:p w14:paraId="46756CF5" w14:textId="77777777" w:rsidR="003C4C8F" w:rsidRDefault="007804AC">
            <w:pPr>
              <w:pStyle w:val="TableParagraph"/>
              <w:spacing w:line="225" w:lineRule="exact"/>
              <w:ind w:left="107"/>
              <w:rPr>
                <w:b/>
                <w:sz w:val="20"/>
              </w:rPr>
            </w:pPr>
            <w:r>
              <w:rPr>
                <w:b/>
                <w:sz w:val="20"/>
              </w:rPr>
              <w:t>4. Practical Application Skills</w:t>
            </w:r>
          </w:p>
        </w:tc>
        <w:tc>
          <w:tcPr>
            <w:tcW w:w="872" w:type="dxa"/>
            <w:shd w:val="clear" w:color="auto" w:fill="D9D9D9"/>
          </w:tcPr>
          <w:p w14:paraId="21E1D1AE" w14:textId="1C5C0BCF" w:rsidR="003C4C8F" w:rsidRPr="00DB012B" w:rsidRDefault="00DB012B">
            <w:pPr>
              <w:pStyle w:val="TableParagraph"/>
              <w:rPr>
                <w:sz w:val="32"/>
                <w:szCs w:val="32"/>
              </w:rPr>
            </w:pPr>
            <w:r>
              <w:rPr>
                <w:sz w:val="32"/>
                <w:szCs w:val="32"/>
              </w:rPr>
              <w:t xml:space="preserve">   </w:t>
            </w:r>
            <w:r w:rsidRPr="00DB012B">
              <w:rPr>
                <w:sz w:val="32"/>
                <w:szCs w:val="32"/>
              </w:rPr>
              <w:t>20</w:t>
            </w:r>
          </w:p>
        </w:tc>
        <w:tc>
          <w:tcPr>
            <w:tcW w:w="865" w:type="dxa"/>
            <w:shd w:val="clear" w:color="auto" w:fill="D9D9D9"/>
          </w:tcPr>
          <w:p w14:paraId="6F35B3C2" w14:textId="77777777" w:rsidR="003C4C8F" w:rsidRDefault="003C4C8F">
            <w:pPr>
              <w:pStyle w:val="TableParagraph"/>
              <w:rPr>
                <w:rFonts w:ascii="Times New Roman"/>
                <w:sz w:val="18"/>
              </w:rPr>
            </w:pPr>
          </w:p>
        </w:tc>
      </w:tr>
      <w:tr w:rsidR="003C4C8F" w14:paraId="49827C29" w14:textId="77777777">
        <w:trPr>
          <w:trHeight w:val="1194"/>
        </w:trPr>
        <w:tc>
          <w:tcPr>
            <w:tcW w:w="8711" w:type="dxa"/>
          </w:tcPr>
          <w:p w14:paraId="3B3DFC07" w14:textId="77777777" w:rsidR="003C4C8F" w:rsidRDefault="003C4C8F">
            <w:pPr>
              <w:pStyle w:val="TableParagraph"/>
              <w:rPr>
                <w:rFonts w:ascii="Times New Roman"/>
                <w:sz w:val="18"/>
              </w:rPr>
            </w:pPr>
          </w:p>
        </w:tc>
        <w:tc>
          <w:tcPr>
            <w:tcW w:w="872" w:type="dxa"/>
          </w:tcPr>
          <w:p w14:paraId="53FA6E2F" w14:textId="77777777" w:rsidR="003C4C8F" w:rsidRDefault="003C4C8F">
            <w:pPr>
              <w:pStyle w:val="TableParagraph"/>
              <w:spacing w:before="10"/>
              <w:rPr>
                <w:sz w:val="31"/>
              </w:rPr>
            </w:pPr>
          </w:p>
          <w:p w14:paraId="4961F284" w14:textId="699321C7" w:rsidR="003C4C8F" w:rsidRDefault="003C4C8F">
            <w:pPr>
              <w:pStyle w:val="TableParagraph"/>
              <w:ind w:left="204" w:right="204"/>
              <w:jc w:val="center"/>
              <w:rPr>
                <w:sz w:val="32"/>
              </w:rPr>
            </w:pPr>
          </w:p>
        </w:tc>
        <w:tc>
          <w:tcPr>
            <w:tcW w:w="865" w:type="dxa"/>
          </w:tcPr>
          <w:p w14:paraId="4DA18BF1" w14:textId="77777777" w:rsidR="003C4C8F" w:rsidRDefault="003C4C8F">
            <w:pPr>
              <w:pStyle w:val="TableParagraph"/>
              <w:rPr>
                <w:rFonts w:ascii="Times New Roman"/>
                <w:sz w:val="18"/>
              </w:rPr>
            </w:pPr>
          </w:p>
        </w:tc>
      </w:tr>
      <w:tr w:rsidR="003C4C8F" w14:paraId="7E59F9BF" w14:textId="77777777">
        <w:trPr>
          <w:trHeight w:val="509"/>
        </w:trPr>
        <w:tc>
          <w:tcPr>
            <w:tcW w:w="8711" w:type="dxa"/>
            <w:shd w:val="clear" w:color="auto" w:fill="D9D9D9"/>
          </w:tcPr>
          <w:p w14:paraId="2DE2020B" w14:textId="77D1F0A5" w:rsidR="003C4C8F" w:rsidRDefault="007804AC">
            <w:pPr>
              <w:pStyle w:val="TableParagraph"/>
              <w:spacing w:line="225" w:lineRule="exact"/>
              <w:ind w:left="107"/>
              <w:rPr>
                <w:b/>
                <w:sz w:val="20"/>
              </w:rPr>
            </w:pPr>
            <w:r>
              <w:rPr>
                <w:b/>
                <w:sz w:val="20"/>
              </w:rPr>
              <w:t>5. Transferable Skills for Life and Professional Practice</w:t>
            </w:r>
            <w:r w:rsidR="00154EBC">
              <w:rPr>
                <w:b/>
                <w:sz w:val="20"/>
              </w:rPr>
              <w:t xml:space="preserve"> – 10 marks can be achieved for the poster.</w:t>
            </w:r>
          </w:p>
        </w:tc>
        <w:tc>
          <w:tcPr>
            <w:tcW w:w="872" w:type="dxa"/>
            <w:shd w:val="clear" w:color="auto" w:fill="D9D9D9"/>
          </w:tcPr>
          <w:p w14:paraId="52752EF8" w14:textId="698D0D88" w:rsidR="003C4C8F" w:rsidRPr="00DB012B" w:rsidRDefault="00DB012B">
            <w:pPr>
              <w:pStyle w:val="TableParagraph"/>
              <w:rPr>
                <w:sz w:val="32"/>
                <w:szCs w:val="32"/>
              </w:rPr>
            </w:pPr>
            <w:r w:rsidRPr="00DB012B">
              <w:rPr>
                <w:sz w:val="32"/>
                <w:szCs w:val="32"/>
              </w:rPr>
              <w:t xml:space="preserve"> </w:t>
            </w:r>
            <w:r>
              <w:rPr>
                <w:sz w:val="32"/>
                <w:szCs w:val="32"/>
              </w:rPr>
              <w:t xml:space="preserve">  </w:t>
            </w:r>
            <w:r w:rsidRPr="00DB012B">
              <w:rPr>
                <w:sz w:val="32"/>
                <w:szCs w:val="32"/>
              </w:rPr>
              <w:t>1</w:t>
            </w:r>
            <w:r w:rsidR="00491624">
              <w:rPr>
                <w:sz w:val="32"/>
                <w:szCs w:val="32"/>
              </w:rPr>
              <w:t>0</w:t>
            </w:r>
          </w:p>
        </w:tc>
        <w:tc>
          <w:tcPr>
            <w:tcW w:w="865" w:type="dxa"/>
            <w:shd w:val="clear" w:color="auto" w:fill="D9D9D9"/>
          </w:tcPr>
          <w:p w14:paraId="7497CB2A" w14:textId="77777777" w:rsidR="003C4C8F" w:rsidRDefault="003C4C8F">
            <w:pPr>
              <w:pStyle w:val="TableParagraph"/>
              <w:rPr>
                <w:rFonts w:ascii="Times New Roman"/>
                <w:sz w:val="18"/>
              </w:rPr>
            </w:pPr>
          </w:p>
        </w:tc>
      </w:tr>
      <w:tr w:rsidR="003C4C8F" w14:paraId="7AD25463" w14:textId="77777777">
        <w:trPr>
          <w:trHeight w:val="914"/>
        </w:trPr>
        <w:tc>
          <w:tcPr>
            <w:tcW w:w="8711" w:type="dxa"/>
          </w:tcPr>
          <w:p w14:paraId="5CCF1F61" w14:textId="77777777" w:rsidR="003C4C8F" w:rsidRDefault="003C4C8F">
            <w:pPr>
              <w:pStyle w:val="TableParagraph"/>
              <w:rPr>
                <w:rFonts w:ascii="Times New Roman"/>
                <w:sz w:val="18"/>
              </w:rPr>
            </w:pPr>
          </w:p>
        </w:tc>
        <w:tc>
          <w:tcPr>
            <w:tcW w:w="872" w:type="dxa"/>
          </w:tcPr>
          <w:p w14:paraId="10F3A3FC" w14:textId="77777777" w:rsidR="003C4C8F" w:rsidRDefault="003C4C8F">
            <w:pPr>
              <w:pStyle w:val="TableParagraph"/>
              <w:spacing w:before="3"/>
              <w:rPr>
                <w:sz w:val="40"/>
              </w:rPr>
            </w:pPr>
          </w:p>
          <w:p w14:paraId="6DE6A28E" w14:textId="123DD7F9" w:rsidR="003C4C8F" w:rsidRDefault="003C4C8F">
            <w:pPr>
              <w:pStyle w:val="TableParagraph"/>
              <w:ind w:left="233" w:right="176"/>
              <w:jc w:val="center"/>
              <w:rPr>
                <w:sz w:val="32"/>
              </w:rPr>
            </w:pPr>
          </w:p>
        </w:tc>
        <w:tc>
          <w:tcPr>
            <w:tcW w:w="865" w:type="dxa"/>
          </w:tcPr>
          <w:p w14:paraId="43F721A3" w14:textId="77777777" w:rsidR="003C4C8F" w:rsidRDefault="003C4C8F">
            <w:pPr>
              <w:pStyle w:val="TableParagraph"/>
              <w:rPr>
                <w:rFonts w:ascii="Times New Roman"/>
                <w:sz w:val="18"/>
              </w:rPr>
            </w:pPr>
          </w:p>
        </w:tc>
      </w:tr>
    </w:tbl>
    <w:p w14:paraId="71FC4290" w14:textId="77777777" w:rsidR="003C4C8F" w:rsidRDefault="003C4C8F">
      <w:pPr>
        <w:pStyle w:val="BodyText"/>
        <w:spacing w:before="5"/>
        <w:rPr>
          <w:sz w:val="2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7"/>
        <w:gridCol w:w="2905"/>
        <w:gridCol w:w="640"/>
        <w:gridCol w:w="1060"/>
      </w:tblGrid>
      <w:tr w:rsidR="003C4C8F" w14:paraId="0A7C3D1C" w14:textId="77777777">
        <w:trPr>
          <w:trHeight w:val="363"/>
        </w:trPr>
        <w:tc>
          <w:tcPr>
            <w:tcW w:w="6067" w:type="dxa"/>
            <w:vMerge w:val="restart"/>
            <w:shd w:val="clear" w:color="auto" w:fill="D9D9D9"/>
          </w:tcPr>
          <w:p w14:paraId="75927E07" w14:textId="77777777" w:rsidR="003C4C8F" w:rsidRDefault="007804AC">
            <w:pPr>
              <w:pStyle w:val="TableParagraph"/>
              <w:spacing w:before="58" w:line="242" w:lineRule="auto"/>
              <w:ind w:left="107" w:right="55"/>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5" w:type="dxa"/>
            <w:gridSpan w:val="2"/>
            <w:shd w:val="clear" w:color="auto" w:fill="D9D9D9"/>
          </w:tcPr>
          <w:p w14:paraId="0FF9CC28" w14:textId="77777777" w:rsidR="003C4C8F" w:rsidRDefault="007804AC">
            <w:pPr>
              <w:pStyle w:val="TableParagraph"/>
              <w:spacing w:line="179" w:lineRule="exact"/>
              <w:ind w:left="106"/>
              <w:rPr>
                <w:b/>
                <w:sz w:val="16"/>
              </w:rPr>
            </w:pPr>
            <w:r>
              <w:rPr>
                <w:b/>
                <w:sz w:val="16"/>
              </w:rPr>
              <w:t>Late Submission Penalties (tick if</w:t>
            </w:r>
          </w:p>
          <w:p w14:paraId="7D19C683" w14:textId="77777777" w:rsidR="003C4C8F" w:rsidRDefault="007804AC">
            <w:pPr>
              <w:pStyle w:val="TableParagraph"/>
              <w:spacing w:line="165" w:lineRule="exact"/>
              <w:ind w:left="106"/>
              <w:rPr>
                <w:b/>
                <w:sz w:val="16"/>
              </w:rPr>
            </w:pPr>
            <w:r>
              <w:rPr>
                <w:b/>
                <w:sz w:val="16"/>
              </w:rPr>
              <w:t>appropriate)</w:t>
            </w:r>
          </w:p>
        </w:tc>
        <w:tc>
          <w:tcPr>
            <w:tcW w:w="1060" w:type="dxa"/>
            <w:vMerge w:val="restart"/>
          </w:tcPr>
          <w:p w14:paraId="60E18154" w14:textId="77777777" w:rsidR="003C4C8F" w:rsidRDefault="003C4C8F">
            <w:pPr>
              <w:pStyle w:val="TableParagraph"/>
            </w:pPr>
          </w:p>
          <w:p w14:paraId="462B6987" w14:textId="77777777" w:rsidR="003C4C8F" w:rsidRDefault="007804AC">
            <w:pPr>
              <w:pStyle w:val="TableParagraph"/>
              <w:ind w:right="95"/>
              <w:jc w:val="right"/>
              <w:rPr>
                <w:b/>
                <w:sz w:val="20"/>
              </w:rPr>
            </w:pPr>
            <w:r>
              <w:rPr>
                <w:b/>
                <w:w w:val="99"/>
                <w:sz w:val="20"/>
              </w:rPr>
              <w:t>%</w:t>
            </w:r>
          </w:p>
        </w:tc>
      </w:tr>
      <w:tr w:rsidR="003C4C8F" w14:paraId="2FA8C05C" w14:textId="77777777">
        <w:trPr>
          <w:trHeight w:val="186"/>
        </w:trPr>
        <w:tc>
          <w:tcPr>
            <w:tcW w:w="6067" w:type="dxa"/>
            <w:vMerge/>
            <w:tcBorders>
              <w:top w:val="nil"/>
            </w:tcBorders>
            <w:shd w:val="clear" w:color="auto" w:fill="D9D9D9"/>
          </w:tcPr>
          <w:p w14:paraId="5B40FF36" w14:textId="77777777" w:rsidR="003C4C8F" w:rsidRDefault="003C4C8F">
            <w:pPr>
              <w:rPr>
                <w:sz w:val="2"/>
                <w:szCs w:val="2"/>
              </w:rPr>
            </w:pPr>
          </w:p>
        </w:tc>
        <w:tc>
          <w:tcPr>
            <w:tcW w:w="2905" w:type="dxa"/>
          </w:tcPr>
          <w:p w14:paraId="678BA29E" w14:textId="77777777" w:rsidR="003C4C8F" w:rsidRDefault="007804AC">
            <w:pPr>
              <w:pStyle w:val="TableParagraph"/>
              <w:spacing w:before="1" w:line="165" w:lineRule="exact"/>
              <w:ind w:left="106"/>
              <w:rPr>
                <w:sz w:val="12"/>
              </w:rPr>
            </w:pPr>
            <w:r>
              <w:rPr>
                <w:sz w:val="16"/>
              </w:rPr>
              <w:t>Up to 1 week late (</w:t>
            </w:r>
            <w:r>
              <w:rPr>
                <w:sz w:val="12"/>
              </w:rPr>
              <w:t>40% Max)</w:t>
            </w:r>
          </w:p>
        </w:tc>
        <w:tc>
          <w:tcPr>
            <w:tcW w:w="640" w:type="dxa"/>
          </w:tcPr>
          <w:p w14:paraId="72EA65BB" w14:textId="77777777" w:rsidR="003C4C8F" w:rsidRDefault="003C4C8F">
            <w:pPr>
              <w:pStyle w:val="TableParagraph"/>
              <w:rPr>
                <w:rFonts w:ascii="Times New Roman"/>
                <w:sz w:val="12"/>
              </w:rPr>
            </w:pPr>
          </w:p>
        </w:tc>
        <w:tc>
          <w:tcPr>
            <w:tcW w:w="1060" w:type="dxa"/>
            <w:vMerge/>
            <w:tcBorders>
              <w:top w:val="nil"/>
            </w:tcBorders>
          </w:tcPr>
          <w:p w14:paraId="254DAB13" w14:textId="77777777" w:rsidR="003C4C8F" w:rsidRDefault="003C4C8F">
            <w:pPr>
              <w:rPr>
                <w:sz w:val="2"/>
                <w:szCs w:val="2"/>
              </w:rPr>
            </w:pPr>
          </w:p>
        </w:tc>
      </w:tr>
      <w:tr w:rsidR="003C4C8F" w14:paraId="156B7181" w14:textId="77777777">
        <w:trPr>
          <w:trHeight w:val="182"/>
        </w:trPr>
        <w:tc>
          <w:tcPr>
            <w:tcW w:w="6067" w:type="dxa"/>
            <w:vMerge/>
            <w:tcBorders>
              <w:top w:val="nil"/>
            </w:tcBorders>
            <w:shd w:val="clear" w:color="auto" w:fill="D9D9D9"/>
          </w:tcPr>
          <w:p w14:paraId="77E855B2" w14:textId="77777777" w:rsidR="003C4C8F" w:rsidRDefault="003C4C8F">
            <w:pPr>
              <w:rPr>
                <w:sz w:val="2"/>
                <w:szCs w:val="2"/>
              </w:rPr>
            </w:pPr>
          </w:p>
        </w:tc>
        <w:tc>
          <w:tcPr>
            <w:tcW w:w="2905" w:type="dxa"/>
          </w:tcPr>
          <w:p w14:paraId="272C8A6C" w14:textId="77777777" w:rsidR="003C4C8F" w:rsidRDefault="007804AC">
            <w:pPr>
              <w:pStyle w:val="TableParagraph"/>
              <w:spacing w:line="162" w:lineRule="exact"/>
              <w:ind w:left="106"/>
              <w:rPr>
                <w:sz w:val="12"/>
              </w:rPr>
            </w:pPr>
            <w:r>
              <w:rPr>
                <w:sz w:val="16"/>
              </w:rPr>
              <w:t>Over 1 week late (</w:t>
            </w:r>
            <w:r>
              <w:rPr>
                <w:sz w:val="12"/>
              </w:rPr>
              <w:t>0%)</w:t>
            </w:r>
          </w:p>
        </w:tc>
        <w:tc>
          <w:tcPr>
            <w:tcW w:w="640" w:type="dxa"/>
          </w:tcPr>
          <w:p w14:paraId="72C71557" w14:textId="77777777" w:rsidR="003C4C8F" w:rsidRDefault="003C4C8F">
            <w:pPr>
              <w:pStyle w:val="TableParagraph"/>
              <w:rPr>
                <w:rFonts w:ascii="Times New Roman"/>
                <w:sz w:val="12"/>
              </w:rPr>
            </w:pPr>
          </w:p>
        </w:tc>
        <w:tc>
          <w:tcPr>
            <w:tcW w:w="1060" w:type="dxa"/>
            <w:vMerge/>
            <w:tcBorders>
              <w:top w:val="nil"/>
            </w:tcBorders>
          </w:tcPr>
          <w:p w14:paraId="5A8AAF14" w14:textId="77777777" w:rsidR="003C4C8F" w:rsidRDefault="003C4C8F">
            <w:pPr>
              <w:rPr>
                <w:sz w:val="2"/>
                <w:szCs w:val="2"/>
              </w:rPr>
            </w:pPr>
          </w:p>
        </w:tc>
      </w:tr>
    </w:tbl>
    <w:p w14:paraId="55EE102B" w14:textId="77777777" w:rsidR="003C4C8F" w:rsidRDefault="003C4C8F">
      <w:pPr>
        <w:rPr>
          <w:sz w:val="2"/>
          <w:szCs w:val="2"/>
        </w:rPr>
        <w:sectPr w:rsidR="003C4C8F">
          <w:pgSz w:w="11900" w:h="16840"/>
          <w:pgMar w:top="960" w:right="480" w:bottom="840" w:left="500" w:header="0" w:footer="658" w:gutter="0"/>
          <w:cols w:space="720"/>
        </w:sectPr>
      </w:pPr>
    </w:p>
    <w:p w14:paraId="28EF2534" w14:textId="77777777" w:rsidR="003C4C8F" w:rsidRDefault="003C4C8F">
      <w:pPr>
        <w:pStyle w:val="BodyText"/>
        <w:spacing w:before="4"/>
        <w:rPr>
          <w:sz w:val="17"/>
        </w:rPr>
      </w:pPr>
    </w:p>
    <w:p w14:paraId="4BA3004F" w14:textId="77777777" w:rsidR="003C4C8F" w:rsidRDefault="003C4C8F">
      <w:pPr>
        <w:pStyle w:val="BodyText"/>
        <w:spacing w:before="3"/>
        <w:rPr>
          <w:sz w:val="5"/>
        </w:rPr>
      </w:pPr>
    </w:p>
    <w:p w14:paraId="474FAF57" w14:textId="5AECABC6" w:rsidR="003C4C8F" w:rsidRDefault="00A751DD">
      <w:pPr>
        <w:pStyle w:val="BodyText"/>
        <w:ind w:left="100"/>
        <w:rPr>
          <w:sz w:val="20"/>
        </w:rPr>
      </w:pPr>
      <w:r>
        <w:rPr>
          <w:noProof/>
          <w:sz w:val="20"/>
        </w:rPr>
        <mc:AlternateContent>
          <mc:Choice Requires="wps">
            <w:drawing>
              <wp:inline distT="0" distB="0" distL="0" distR="0" wp14:anchorId="7F097319" wp14:editId="0D323A21">
                <wp:extent cx="8803640" cy="292100"/>
                <wp:effectExtent l="9525" t="12700" r="6985" b="9525"/>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3640" cy="292100"/>
                        </a:xfrm>
                        <a:prstGeom prst="rect">
                          <a:avLst/>
                        </a:prstGeom>
                        <a:solidFill>
                          <a:srgbClr val="C2D59B"/>
                        </a:solidFill>
                        <a:ln w="5080">
                          <a:solidFill>
                            <a:srgbClr val="000000"/>
                          </a:solidFill>
                          <a:miter lim="800000"/>
                          <a:headEnd/>
                          <a:tailEnd/>
                        </a:ln>
                      </wps:spPr>
                      <wps:txbx>
                        <w:txbxContent>
                          <w:p w14:paraId="58699C7A" w14:textId="77777777" w:rsidR="003C4C8F" w:rsidRDefault="007804AC">
                            <w:pPr>
                              <w:spacing w:before="97"/>
                              <w:ind w:left="103"/>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7F097319" id="Text Box 7" o:spid="_x0000_s1030" type="#_x0000_t202" style="width:693.2pt;height: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" fillcolor="#c2d59b" strokeweight=".4pt">
                <v:textbox inset="0,0,0,0">
                  <w:txbxContent>
                    <w:p w14:paraId="58699C7A" w14:textId="77777777" w:rsidR="003C4C8F" w:rsidRDefault="007804AC">
                      <w:pPr>
                        <w:spacing w:before="97"/>
                        <w:ind w:left="103"/>
                        <w:rPr>
                          <w:b/>
                        </w:rPr>
                      </w:pPr>
                      <w:r>
                        <w:rPr>
                          <w:b/>
                          <w:color w:val="2F3A44"/>
                        </w:rPr>
                        <w:t>GENERIC ASSESSMENT CRITERIA</w:t>
                      </w:r>
                    </w:p>
                  </w:txbxContent>
                </v:textbox>
                <w10:anchorlock/>
              </v:shape>
            </w:pict>
          </mc:Fallback>
        </mc:AlternateContent>
      </w:r>
    </w:p>
    <w:p w14:paraId="570671DF" w14:textId="77777777" w:rsidR="003C4C8F" w:rsidRDefault="003C4C8F">
      <w:pPr>
        <w:pStyle w:val="BodyText"/>
        <w:rPr>
          <w:sz w:val="20"/>
        </w:rPr>
      </w:pPr>
    </w:p>
    <w:p w14:paraId="2D4B6CFA" w14:textId="77777777" w:rsidR="003C4C8F" w:rsidRDefault="003C4C8F">
      <w:pPr>
        <w:pStyle w:val="BodyText"/>
        <w:spacing w:before="7"/>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2"/>
      </w:tblGrid>
      <w:tr w:rsidR="003C4C8F" w14:paraId="449D7F75" w14:textId="77777777">
        <w:trPr>
          <w:trHeight w:val="230"/>
        </w:trPr>
        <w:tc>
          <w:tcPr>
            <w:tcW w:w="13952" w:type="dxa"/>
            <w:shd w:val="clear" w:color="auto" w:fill="C2D59B"/>
          </w:tcPr>
          <w:p w14:paraId="41A07B0D" w14:textId="77777777" w:rsidR="003C4C8F" w:rsidRDefault="007804AC">
            <w:pPr>
              <w:pStyle w:val="TableParagraph"/>
              <w:spacing w:line="210" w:lineRule="exact"/>
              <w:ind w:left="107"/>
              <w:rPr>
                <w:b/>
                <w:sz w:val="20"/>
              </w:rPr>
            </w:pPr>
            <w:r>
              <w:rPr>
                <w:b/>
                <w:sz w:val="20"/>
              </w:rPr>
              <w:t>Level 6</w:t>
            </w:r>
          </w:p>
        </w:tc>
      </w:tr>
      <w:tr w:rsidR="003C4C8F" w14:paraId="78F96FF4" w14:textId="77777777">
        <w:trPr>
          <w:trHeight w:val="2298"/>
        </w:trPr>
        <w:tc>
          <w:tcPr>
            <w:tcW w:w="13952" w:type="dxa"/>
            <w:shd w:val="clear" w:color="auto" w:fill="EAF0DD"/>
          </w:tcPr>
          <w:p w14:paraId="692F8E42" w14:textId="77777777" w:rsidR="003C4C8F" w:rsidRDefault="007804AC">
            <w:pPr>
              <w:pStyle w:val="TableParagraph"/>
              <w:ind w:left="107" w:right="74"/>
              <w:rPr>
                <w:sz w:val="20"/>
              </w:rPr>
            </w:pPr>
            <w:r>
              <w:rPr>
                <w:sz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w:t>
            </w:r>
            <w:r>
              <w:rPr>
                <w:spacing w:val="-7"/>
                <w:sz w:val="20"/>
              </w:rPr>
              <w:t xml:space="preserve"> </w:t>
            </w:r>
            <w:r>
              <w:rPr>
                <w:sz w:val="20"/>
              </w:rPr>
              <w:t>will</w:t>
            </w:r>
            <w:r>
              <w:rPr>
                <w:spacing w:val="-9"/>
                <w:sz w:val="20"/>
              </w:rPr>
              <w:t xml:space="preserve"> </w:t>
            </w:r>
            <w:r>
              <w:rPr>
                <w:sz w:val="20"/>
              </w:rPr>
              <w:t>be</w:t>
            </w:r>
            <w:r>
              <w:rPr>
                <w:spacing w:val="-9"/>
                <w:sz w:val="20"/>
              </w:rPr>
              <w:t xml:space="preserve"> </w:t>
            </w:r>
            <w:r>
              <w:rPr>
                <w:sz w:val="20"/>
              </w:rPr>
              <w:t>able</w:t>
            </w:r>
            <w:r>
              <w:rPr>
                <w:spacing w:val="-10"/>
                <w:sz w:val="20"/>
              </w:rPr>
              <w:t xml:space="preserve"> </w:t>
            </w:r>
            <w:r>
              <w:rPr>
                <w:sz w:val="20"/>
              </w:rPr>
              <w:t>to</w:t>
            </w:r>
            <w:r>
              <w:rPr>
                <w:spacing w:val="-9"/>
                <w:sz w:val="20"/>
              </w:rPr>
              <w:t xml:space="preserve"> </w:t>
            </w:r>
            <w:r>
              <w:rPr>
                <w:sz w:val="20"/>
              </w:rPr>
              <w:t>accurately</w:t>
            </w:r>
            <w:r>
              <w:rPr>
                <w:spacing w:val="-9"/>
                <w:sz w:val="20"/>
              </w:rPr>
              <w:t xml:space="preserve"> </w:t>
            </w:r>
            <w:r>
              <w:rPr>
                <w:sz w:val="20"/>
              </w:rPr>
              <w:t>deploy</w:t>
            </w:r>
            <w:r>
              <w:rPr>
                <w:spacing w:val="-6"/>
                <w:sz w:val="20"/>
              </w:rPr>
              <w:t xml:space="preserve"> </w:t>
            </w:r>
            <w:r>
              <w:rPr>
                <w:sz w:val="20"/>
              </w:rPr>
              <w:t>established</w:t>
            </w:r>
            <w:r>
              <w:rPr>
                <w:spacing w:val="-10"/>
                <w:sz w:val="20"/>
              </w:rPr>
              <w:t xml:space="preserve"> </w:t>
            </w:r>
            <w:r>
              <w:rPr>
                <w:sz w:val="20"/>
              </w:rPr>
              <w:t>techniques</w:t>
            </w:r>
            <w:r>
              <w:rPr>
                <w:spacing w:val="-10"/>
                <w:sz w:val="20"/>
              </w:rPr>
              <w:t xml:space="preserve"> </w:t>
            </w:r>
            <w:r>
              <w:rPr>
                <w:sz w:val="20"/>
              </w:rPr>
              <w:t>of</w:t>
            </w:r>
            <w:r>
              <w:rPr>
                <w:spacing w:val="-6"/>
                <w:sz w:val="20"/>
              </w:rPr>
              <w:t xml:space="preserve"> </w:t>
            </w:r>
            <w:r>
              <w:rPr>
                <w:sz w:val="20"/>
              </w:rPr>
              <w:t>analysis</w:t>
            </w:r>
            <w:r>
              <w:rPr>
                <w:spacing w:val="-10"/>
                <w:sz w:val="20"/>
              </w:rPr>
              <w:t xml:space="preserve"> </w:t>
            </w:r>
            <w:r>
              <w:rPr>
                <w:sz w:val="20"/>
              </w:rPr>
              <w:t>and</w:t>
            </w:r>
            <w:r>
              <w:rPr>
                <w:spacing w:val="-9"/>
                <w:sz w:val="20"/>
              </w:rPr>
              <w:t xml:space="preserve"> </w:t>
            </w:r>
            <w:r>
              <w:rPr>
                <w:sz w:val="20"/>
              </w:rPr>
              <w:t>enquiry</w:t>
            </w:r>
            <w:r>
              <w:rPr>
                <w:spacing w:val="-6"/>
                <w:sz w:val="20"/>
              </w:rPr>
              <w:t xml:space="preserve"> </w:t>
            </w:r>
            <w:r>
              <w:rPr>
                <w:sz w:val="20"/>
              </w:rPr>
              <w:t>within</w:t>
            </w:r>
            <w:r>
              <w:rPr>
                <w:spacing w:val="-9"/>
                <w:sz w:val="20"/>
              </w:rPr>
              <w:t xml:space="preserve"> </w:t>
            </w:r>
            <w:r>
              <w:rPr>
                <w:sz w:val="20"/>
              </w:rPr>
              <w:t>a</w:t>
            </w:r>
            <w:r>
              <w:rPr>
                <w:spacing w:val="-6"/>
                <w:sz w:val="20"/>
              </w:rPr>
              <w:t xml:space="preserve"> </w:t>
            </w:r>
            <w:r>
              <w:rPr>
                <w:sz w:val="20"/>
              </w:rPr>
              <w:t>discipline,</w:t>
            </w:r>
            <w:r>
              <w:rPr>
                <w:spacing w:val="-10"/>
                <w:sz w:val="20"/>
              </w:rPr>
              <w:t xml:space="preserve"> </w:t>
            </w:r>
            <w:r>
              <w:rPr>
                <w:sz w:val="20"/>
              </w:rPr>
              <w:t>using</w:t>
            </w:r>
            <w:r>
              <w:rPr>
                <w:spacing w:val="-9"/>
                <w:sz w:val="20"/>
              </w:rPr>
              <w:t xml:space="preserve"> </w:t>
            </w:r>
            <w:r>
              <w:rPr>
                <w:sz w:val="20"/>
              </w:rPr>
              <w:t>their</w:t>
            </w:r>
            <w:r>
              <w:rPr>
                <w:spacing w:val="-9"/>
                <w:sz w:val="20"/>
              </w:rPr>
              <w:t xml:space="preserve"> </w:t>
            </w:r>
            <w:r>
              <w:rPr>
                <w:sz w:val="20"/>
              </w:rPr>
              <w:t>conceptual</w:t>
            </w:r>
            <w:r>
              <w:rPr>
                <w:spacing w:val="-6"/>
                <w:sz w:val="20"/>
              </w:rPr>
              <w:t xml:space="preserve"> </w:t>
            </w:r>
            <w:r>
              <w:rPr>
                <w:sz w:val="20"/>
              </w:rPr>
              <w:t>understanding</w:t>
            </w:r>
            <w:r>
              <w:rPr>
                <w:spacing w:val="-9"/>
                <w:sz w:val="20"/>
              </w:rPr>
              <w:t xml:space="preserve"> </w:t>
            </w:r>
            <w:r>
              <w:rPr>
                <w:sz w:val="20"/>
              </w:rPr>
              <w:t>to</w:t>
            </w:r>
            <w:r>
              <w:rPr>
                <w:spacing w:val="-9"/>
                <w:sz w:val="20"/>
              </w:rPr>
              <w:t xml:space="preserve"> </w:t>
            </w:r>
            <w:r>
              <w:rPr>
                <w:sz w:val="20"/>
              </w:rPr>
              <w:t>devise</w:t>
            </w:r>
            <w:r>
              <w:rPr>
                <w:spacing w:val="-6"/>
                <w:sz w:val="20"/>
              </w:rPr>
              <w:t xml:space="preserve"> </w:t>
            </w:r>
            <w:r>
              <w:rPr>
                <w:sz w:val="20"/>
              </w:rPr>
              <w:t>and sustain arguments and/or to solve problems. They should be aware of the uncertainty, ambiguity and limits of knowledge. They should be able to critically evaluate</w:t>
            </w:r>
            <w:r>
              <w:rPr>
                <w:spacing w:val="-10"/>
                <w:sz w:val="20"/>
              </w:rPr>
              <w:t xml:space="preserve"> </w:t>
            </w:r>
            <w:r>
              <w:rPr>
                <w:sz w:val="20"/>
              </w:rPr>
              <w:t>evidence,</w:t>
            </w:r>
            <w:r>
              <w:rPr>
                <w:spacing w:val="-8"/>
                <w:sz w:val="20"/>
              </w:rPr>
              <w:t xml:space="preserve"> </w:t>
            </w:r>
            <w:r>
              <w:rPr>
                <w:sz w:val="20"/>
              </w:rPr>
              <w:t>arguments,</w:t>
            </w:r>
            <w:r>
              <w:rPr>
                <w:spacing w:val="-11"/>
                <w:sz w:val="20"/>
              </w:rPr>
              <w:t xml:space="preserve"> </w:t>
            </w:r>
            <w:r>
              <w:rPr>
                <w:sz w:val="20"/>
              </w:rPr>
              <w:t>assumptions,</w:t>
            </w:r>
            <w:r>
              <w:rPr>
                <w:spacing w:val="-10"/>
                <w:sz w:val="20"/>
              </w:rPr>
              <w:t xml:space="preserve"> </w:t>
            </w:r>
            <w:r>
              <w:rPr>
                <w:sz w:val="20"/>
              </w:rPr>
              <w:t>abstract</w:t>
            </w:r>
            <w:r>
              <w:rPr>
                <w:spacing w:val="-8"/>
                <w:sz w:val="20"/>
              </w:rPr>
              <w:t xml:space="preserve"> </w:t>
            </w:r>
            <w:r>
              <w:rPr>
                <w:sz w:val="20"/>
              </w:rPr>
              <w:t>concepts</w:t>
            </w:r>
            <w:r>
              <w:rPr>
                <w:spacing w:val="-10"/>
                <w:sz w:val="20"/>
              </w:rPr>
              <w:t xml:space="preserve"> </w:t>
            </w:r>
            <w:r>
              <w:rPr>
                <w:sz w:val="20"/>
              </w:rPr>
              <w:t>and</w:t>
            </w:r>
            <w:r>
              <w:rPr>
                <w:spacing w:val="-8"/>
                <w:sz w:val="20"/>
              </w:rPr>
              <w:t xml:space="preserve"> </w:t>
            </w:r>
            <w:r>
              <w:rPr>
                <w:sz w:val="20"/>
              </w:rPr>
              <w:t>data</w:t>
            </w:r>
            <w:r>
              <w:rPr>
                <w:spacing w:val="-10"/>
                <w:sz w:val="20"/>
              </w:rPr>
              <w:t xml:space="preserve"> </w:t>
            </w:r>
            <w:r>
              <w:rPr>
                <w:sz w:val="20"/>
              </w:rPr>
              <w:t>(that</w:t>
            </w:r>
            <w:r>
              <w:rPr>
                <w:spacing w:val="-11"/>
                <w:sz w:val="20"/>
              </w:rPr>
              <w:t xml:space="preserve"> </w:t>
            </w:r>
            <w:r>
              <w:rPr>
                <w:spacing w:val="-3"/>
                <w:sz w:val="20"/>
              </w:rPr>
              <w:t>may</w:t>
            </w:r>
            <w:r>
              <w:rPr>
                <w:spacing w:val="-7"/>
                <w:sz w:val="20"/>
              </w:rPr>
              <w:t xml:space="preserve"> </w:t>
            </w:r>
            <w:r>
              <w:rPr>
                <w:sz w:val="20"/>
              </w:rPr>
              <w:t>be</w:t>
            </w:r>
            <w:r>
              <w:rPr>
                <w:spacing w:val="-10"/>
                <w:sz w:val="20"/>
              </w:rPr>
              <w:t xml:space="preserve"> </w:t>
            </w:r>
            <w:r>
              <w:rPr>
                <w:sz w:val="20"/>
              </w:rPr>
              <w:t>incomplete),</w:t>
            </w:r>
            <w:r>
              <w:rPr>
                <w:spacing w:val="-11"/>
                <w:sz w:val="20"/>
              </w:rPr>
              <w:t xml:space="preserve"> </w:t>
            </w:r>
            <w:r>
              <w:rPr>
                <w:sz w:val="20"/>
              </w:rPr>
              <w:t>to</w:t>
            </w:r>
            <w:r>
              <w:rPr>
                <w:spacing w:val="-6"/>
                <w:sz w:val="20"/>
              </w:rPr>
              <w:t xml:space="preserve"> </w:t>
            </w:r>
            <w:r>
              <w:rPr>
                <w:sz w:val="20"/>
              </w:rPr>
              <w:t>make</w:t>
            </w:r>
            <w:r>
              <w:rPr>
                <w:spacing w:val="-7"/>
                <w:sz w:val="20"/>
              </w:rPr>
              <w:t xml:space="preserve"> </w:t>
            </w:r>
            <w:r>
              <w:rPr>
                <w:sz w:val="20"/>
              </w:rPr>
              <w:t>judgements,</w:t>
            </w:r>
            <w:r>
              <w:rPr>
                <w:spacing w:val="-11"/>
                <w:sz w:val="20"/>
              </w:rPr>
              <w:t xml:space="preserve"> </w:t>
            </w:r>
            <w:r>
              <w:rPr>
                <w:sz w:val="20"/>
              </w:rPr>
              <w:t>and</w:t>
            </w:r>
            <w:r>
              <w:rPr>
                <w:spacing w:val="-11"/>
                <w:sz w:val="20"/>
              </w:rPr>
              <w:t xml:space="preserve"> </w:t>
            </w:r>
            <w:r>
              <w:rPr>
                <w:sz w:val="20"/>
              </w:rPr>
              <w:t>to</w:t>
            </w:r>
            <w:r>
              <w:rPr>
                <w:spacing w:val="-7"/>
                <w:sz w:val="20"/>
              </w:rPr>
              <w:t xml:space="preserve"> </w:t>
            </w:r>
            <w:r>
              <w:rPr>
                <w:sz w:val="20"/>
              </w:rPr>
              <w:t>frame</w:t>
            </w:r>
            <w:r>
              <w:rPr>
                <w:spacing w:val="-8"/>
                <w:sz w:val="20"/>
              </w:rPr>
              <w:t xml:space="preserve"> </w:t>
            </w:r>
            <w:r>
              <w:rPr>
                <w:sz w:val="20"/>
              </w:rPr>
              <w:t>appropriate</w:t>
            </w:r>
            <w:r>
              <w:rPr>
                <w:spacing w:val="-10"/>
                <w:sz w:val="20"/>
              </w:rPr>
              <w:t xml:space="preserve"> </w:t>
            </w:r>
            <w:r>
              <w:rPr>
                <w:sz w:val="20"/>
              </w:rPr>
              <w:t>questions to</w:t>
            </w:r>
            <w:r>
              <w:rPr>
                <w:spacing w:val="-9"/>
                <w:sz w:val="20"/>
              </w:rPr>
              <w:t xml:space="preserve"> </w:t>
            </w:r>
            <w:r>
              <w:rPr>
                <w:sz w:val="20"/>
              </w:rPr>
              <w:t>achieve</w:t>
            </w:r>
            <w:r>
              <w:rPr>
                <w:spacing w:val="-5"/>
                <w:sz w:val="20"/>
              </w:rPr>
              <w:t xml:space="preserve"> </w:t>
            </w:r>
            <w:r>
              <w:rPr>
                <w:sz w:val="20"/>
              </w:rPr>
              <w:t>a</w:t>
            </w:r>
            <w:r>
              <w:rPr>
                <w:spacing w:val="-8"/>
                <w:sz w:val="20"/>
              </w:rPr>
              <w:t xml:space="preserve"> </w:t>
            </w:r>
            <w:r>
              <w:rPr>
                <w:sz w:val="20"/>
              </w:rPr>
              <w:t>solution</w:t>
            </w:r>
            <w:r>
              <w:rPr>
                <w:spacing w:val="-8"/>
                <w:sz w:val="20"/>
              </w:rPr>
              <w:t xml:space="preserve"> </w:t>
            </w:r>
            <w:r>
              <w:rPr>
                <w:sz w:val="20"/>
              </w:rPr>
              <w:t>-</w:t>
            </w:r>
            <w:r>
              <w:rPr>
                <w:spacing w:val="-8"/>
                <w:sz w:val="20"/>
              </w:rPr>
              <w:t xml:space="preserve"> </w:t>
            </w:r>
            <w:r>
              <w:rPr>
                <w:sz w:val="20"/>
              </w:rPr>
              <w:t>or</w:t>
            </w:r>
            <w:r>
              <w:rPr>
                <w:spacing w:val="-8"/>
                <w:sz w:val="20"/>
              </w:rPr>
              <w:t xml:space="preserve"> </w:t>
            </w:r>
            <w:r>
              <w:rPr>
                <w:sz w:val="20"/>
              </w:rPr>
              <w:t>identify</w:t>
            </w:r>
            <w:r>
              <w:rPr>
                <w:spacing w:val="-5"/>
                <w:sz w:val="20"/>
              </w:rPr>
              <w:t xml:space="preserve"> </w:t>
            </w:r>
            <w:r>
              <w:rPr>
                <w:sz w:val="20"/>
              </w:rPr>
              <w:t>a</w:t>
            </w:r>
            <w:r>
              <w:rPr>
                <w:spacing w:val="-9"/>
                <w:sz w:val="20"/>
              </w:rPr>
              <w:t xml:space="preserve"> </w:t>
            </w:r>
            <w:r>
              <w:rPr>
                <w:sz w:val="20"/>
              </w:rPr>
              <w:t>range</w:t>
            </w:r>
            <w:r>
              <w:rPr>
                <w:spacing w:val="-9"/>
                <w:sz w:val="20"/>
              </w:rPr>
              <w:t xml:space="preserve"> </w:t>
            </w:r>
            <w:r>
              <w:rPr>
                <w:sz w:val="20"/>
              </w:rPr>
              <w:t>of</w:t>
            </w:r>
            <w:r>
              <w:rPr>
                <w:spacing w:val="-9"/>
                <w:sz w:val="20"/>
              </w:rPr>
              <w:t xml:space="preserve"> </w:t>
            </w:r>
            <w:r>
              <w:rPr>
                <w:sz w:val="20"/>
              </w:rPr>
              <w:t>solutions.</w:t>
            </w:r>
            <w:r>
              <w:rPr>
                <w:spacing w:val="-13"/>
                <w:sz w:val="20"/>
              </w:rPr>
              <w:t xml:space="preserve"> </w:t>
            </w:r>
            <w:r>
              <w:rPr>
                <w:sz w:val="20"/>
              </w:rPr>
              <w:t>They</w:t>
            </w:r>
            <w:r>
              <w:rPr>
                <w:spacing w:val="-5"/>
                <w:sz w:val="20"/>
              </w:rPr>
              <w:t xml:space="preserve"> </w:t>
            </w:r>
            <w:r>
              <w:rPr>
                <w:sz w:val="20"/>
              </w:rPr>
              <w:t>will</w:t>
            </w:r>
            <w:r>
              <w:rPr>
                <w:spacing w:val="-6"/>
                <w:sz w:val="20"/>
              </w:rPr>
              <w:t xml:space="preserve"> </w:t>
            </w:r>
            <w:r>
              <w:rPr>
                <w:sz w:val="20"/>
              </w:rPr>
              <w:t>apply</w:t>
            </w:r>
            <w:r>
              <w:rPr>
                <w:spacing w:val="-5"/>
                <w:sz w:val="20"/>
              </w:rPr>
              <w:t xml:space="preserve"> </w:t>
            </w:r>
            <w:r>
              <w:rPr>
                <w:sz w:val="20"/>
              </w:rPr>
              <w:t>the</w:t>
            </w:r>
            <w:r>
              <w:rPr>
                <w:spacing w:val="-9"/>
                <w:sz w:val="20"/>
              </w:rPr>
              <w:t xml:space="preserve"> </w:t>
            </w:r>
            <w:r>
              <w:rPr>
                <w:sz w:val="20"/>
              </w:rPr>
              <w:t>methods</w:t>
            </w:r>
            <w:r>
              <w:rPr>
                <w:spacing w:val="-6"/>
                <w:sz w:val="20"/>
              </w:rPr>
              <w:t xml:space="preserve"> </w:t>
            </w:r>
            <w:r>
              <w:rPr>
                <w:sz w:val="20"/>
              </w:rPr>
              <w:t>and</w:t>
            </w:r>
            <w:r>
              <w:rPr>
                <w:spacing w:val="-9"/>
                <w:sz w:val="20"/>
              </w:rPr>
              <w:t xml:space="preserve"> </w:t>
            </w:r>
            <w:r>
              <w:rPr>
                <w:sz w:val="20"/>
              </w:rPr>
              <w:t>techniques</w:t>
            </w:r>
            <w:r>
              <w:rPr>
                <w:spacing w:val="-5"/>
                <w:sz w:val="20"/>
              </w:rPr>
              <w:t xml:space="preserve"> </w:t>
            </w:r>
            <w:r>
              <w:rPr>
                <w:sz w:val="20"/>
              </w:rPr>
              <w:t>that</w:t>
            </w:r>
            <w:r>
              <w:rPr>
                <w:spacing w:val="-6"/>
                <w:sz w:val="20"/>
              </w:rPr>
              <w:t xml:space="preserve"> </w:t>
            </w:r>
            <w:r>
              <w:rPr>
                <w:sz w:val="20"/>
              </w:rPr>
              <w:t>they</w:t>
            </w:r>
            <w:r>
              <w:rPr>
                <w:spacing w:val="-9"/>
                <w:sz w:val="20"/>
              </w:rPr>
              <w:t xml:space="preserve"> </w:t>
            </w:r>
            <w:r>
              <w:rPr>
                <w:sz w:val="20"/>
              </w:rPr>
              <w:t>have</w:t>
            </w:r>
            <w:r>
              <w:rPr>
                <w:spacing w:val="-11"/>
                <w:sz w:val="20"/>
              </w:rPr>
              <w:t xml:space="preserve"> </w:t>
            </w:r>
            <w:r>
              <w:rPr>
                <w:sz w:val="20"/>
              </w:rPr>
              <w:t>learned</w:t>
            </w:r>
            <w:r>
              <w:rPr>
                <w:spacing w:val="-6"/>
                <w:sz w:val="20"/>
              </w:rPr>
              <w:t xml:space="preserve"> </w:t>
            </w:r>
            <w:r>
              <w:rPr>
                <w:sz w:val="20"/>
              </w:rPr>
              <w:t>to</w:t>
            </w:r>
            <w:r>
              <w:rPr>
                <w:spacing w:val="-8"/>
                <w:sz w:val="20"/>
              </w:rPr>
              <w:t xml:space="preserve"> </w:t>
            </w:r>
            <w:r>
              <w:rPr>
                <w:sz w:val="20"/>
              </w:rPr>
              <w:t>review,</w:t>
            </w:r>
            <w:r>
              <w:rPr>
                <w:spacing w:val="-6"/>
                <w:sz w:val="20"/>
              </w:rPr>
              <w:t xml:space="preserve"> </w:t>
            </w:r>
            <w:r>
              <w:rPr>
                <w:sz w:val="20"/>
              </w:rPr>
              <w:t>consolidate,</w:t>
            </w:r>
            <w:r>
              <w:rPr>
                <w:spacing w:val="-9"/>
                <w:sz w:val="20"/>
              </w:rPr>
              <w:t xml:space="preserve"> </w:t>
            </w:r>
            <w:r>
              <w:rPr>
                <w:sz w:val="20"/>
              </w:rPr>
              <w:t>extend</w:t>
            </w:r>
            <w:r>
              <w:rPr>
                <w:spacing w:val="-8"/>
                <w:sz w:val="20"/>
              </w:rPr>
              <w:t xml:space="preserve"> </w:t>
            </w:r>
            <w:r>
              <w:rPr>
                <w:sz w:val="20"/>
              </w:rPr>
              <w:t xml:space="preserve">and apply their knowledge and understanding, and to initiate and carry out projects. They will have the ability to manage their </w:t>
            </w:r>
            <w:r>
              <w:rPr>
                <w:spacing w:val="2"/>
                <w:sz w:val="20"/>
              </w:rPr>
              <w:t xml:space="preserve">own </w:t>
            </w:r>
            <w:r>
              <w:rPr>
                <w:sz w:val="20"/>
              </w:rPr>
              <w:t>learning, and to make use of scholarly</w:t>
            </w:r>
            <w:r>
              <w:rPr>
                <w:spacing w:val="-11"/>
                <w:sz w:val="20"/>
              </w:rPr>
              <w:t xml:space="preserve"> </w:t>
            </w:r>
            <w:r>
              <w:rPr>
                <w:sz w:val="20"/>
              </w:rPr>
              <w:t>reviews</w:t>
            </w:r>
            <w:r>
              <w:rPr>
                <w:spacing w:val="-8"/>
                <w:sz w:val="20"/>
              </w:rPr>
              <w:t xml:space="preserve"> </w:t>
            </w:r>
            <w:r>
              <w:rPr>
                <w:sz w:val="20"/>
              </w:rPr>
              <w:t>and</w:t>
            </w:r>
            <w:r>
              <w:rPr>
                <w:spacing w:val="-11"/>
                <w:sz w:val="20"/>
              </w:rPr>
              <w:t xml:space="preserve"> </w:t>
            </w:r>
            <w:r>
              <w:rPr>
                <w:sz w:val="20"/>
              </w:rPr>
              <w:t>primary</w:t>
            </w:r>
            <w:r>
              <w:rPr>
                <w:spacing w:val="-7"/>
                <w:sz w:val="20"/>
              </w:rPr>
              <w:t xml:space="preserve"> </w:t>
            </w:r>
            <w:r>
              <w:rPr>
                <w:sz w:val="20"/>
              </w:rPr>
              <w:t>sources</w:t>
            </w:r>
            <w:r>
              <w:rPr>
                <w:spacing w:val="-11"/>
                <w:sz w:val="20"/>
              </w:rPr>
              <w:t xml:space="preserve"> </w:t>
            </w:r>
            <w:r>
              <w:rPr>
                <w:sz w:val="20"/>
              </w:rPr>
              <w:t>(for</w:t>
            </w:r>
            <w:r>
              <w:rPr>
                <w:spacing w:val="-10"/>
                <w:sz w:val="20"/>
              </w:rPr>
              <w:t xml:space="preserve"> </w:t>
            </w:r>
            <w:r>
              <w:rPr>
                <w:sz w:val="20"/>
              </w:rPr>
              <w:t>example,</w:t>
            </w:r>
            <w:r>
              <w:rPr>
                <w:spacing w:val="-11"/>
                <w:sz w:val="20"/>
              </w:rPr>
              <w:t xml:space="preserve"> </w:t>
            </w:r>
            <w:r>
              <w:rPr>
                <w:sz w:val="20"/>
              </w:rPr>
              <w:t>refereed</w:t>
            </w:r>
            <w:r>
              <w:rPr>
                <w:spacing w:val="-10"/>
                <w:sz w:val="20"/>
              </w:rPr>
              <w:t xml:space="preserve"> </w:t>
            </w:r>
            <w:r>
              <w:rPr>
                <w:sz w:val="20"/>
              </w:rPr>
              <w:t>research</w:t>
            </w:r>
            <w:r>
              <w:rPr>
                <w:spacing w:val="-10"/>
                <w:sz w:val="20"/>
              </w:rPr>
              <w:t xml:space="preserve"> </w:t>
            </w:r>
            <w:r>
              <w:rPr>
                <w:sz w:val="20"/>
              </w:rPr>
              <w:t>articles</w:t>
            </w:r>
            <w:r>
              <w:rPr>
                <w:spacing w:val="-11"/>
                <w:sz w:val="20"/>
              </w:rPr>
              <w:t xml:space="preserve"> </w:t>
            </w:r>
            <w:r>
              <w:rPr>
                <w:sz w:val="20"/>
              </w:rPr>
              <w:t>and/or</w:t>
            </w:r>
            <w:r>
              <w:rPr>
                <w:spacing w:val="-10"/>
                <w:sz w:val="20"/>
              </w:rPr>
              <w:t xml:space="preserve"> </w:t>
            </w:r>
            <w:r>
              <w:rPr>
                <w:sz w:val="20"/>
              </w:rPr>
              <w:t>original</w:t>
            </w:r>
            <w:r>
              <w:rPr>
                <w:spacing w:val="-7"/>
                <w:sz w:val="20"/>
              </w:rPr>
              <w:t xml:space="preserve"> </w:t>
            </w:r>
            <w:r>
              <w:rPr>
                <w:sz w:val="20"/>
              </w:rPr>
              <w:t>materials</w:t>
            </w:r>
            <w:r>
              <w:rPr>
                <w:spacing w:val="-11"/>
                <w:sz w:val="20"/>
              </w:rPr>
              <w:t xml:space="preserve"> </w:t>
            </w:r>
            <w:r>
              <w:rPr>
                <w:sz w:val="20"/>
              </w:rPr>
              <w:t>appropriate</w:t>
            </w:r>
            <w:r>
              <w:rPr>
                <w:spacing w:val="-10"/>
                <w:sz w:val="20"/>
              </w:rPr>
              <w:t xml:space="preserve"> </w:t>
            </w:r>
            <w:r>
              <w:rPr>
                <w:sz w:val="20"/>
              </w:rPr>
              <w:t>to</w:t>
            </w:r>
            <w:r>
              <w:rPr>
                <w:spacing w:val="-10"/>
                <w:sz w:val="20"/>
              </w:rPr>
              <w:t xml:space="preserve"> </w:t>
            </w:r>
            <w:r>
              <w:rPr>
                <w:sz w:val="20"/>
              </w:rPr>
              <w:t>the</w:t>
            </w:r>
            <w:r>
              <w:rPr>
                <w:spacing w:val="-7"/>
                <w:sz w:val="20"/>
              </w:rPr>
              <w:t xml:space="preserve"> </w:t>
            </w:r>
            <w:r>
              <w:rPr>
                <w:sz w:val="20"/>
              </w:rPr>
              <w:t>discipline).</w:t>
            </w:r>
            <w:r>
              <w:rPr>
                <w:spacing w:val="-11"/>
                <w:sz w:val="20"/>
              </w:rPr>
              <w:t xml:space="preserve"> </w:t>
            </w:r>
            <w:r>
              <w:rPr>
                <w:sz w:val="20"/>
              </w:rPr>
              <w:t>They</w:t>
            </w:r>
            <w:r>
              <w:rPr>
                <w:spacing w:val="-11"/>
                <w:sz w:val="20"/>
              </w:rPr>
              <w:t xml:space="preserve"> </w:t>
            </w:r>
            <w:r>
              <w:rPr>
                <w:sz w:val="20"/>
              </w:rPr>
              <w:t>will</w:t>
            </w:r>
            <w:r>
              <w:rPr>
                <w:spacing w:val="-8"/>
                <w:sz w:val="20"/>
              </w:rPr>
              <w:t xml:space="preserve"> </w:t>
            </w:r>
            <w:r>
              <w:rPr>
                <w:sz w:val="20"/>
              </w:rPr>
              <w:t>demonstrate the</w:t>
            </w:r>
            <w:r>
              <w:rPr>
                <w:spacing w:val="-12"/>
                <w:sz w:val="20"/>
              </w:rPr>
              <w:t xml:space="preserve"> </w:t>
            </w:r>
            <w:r>
              <w:rPr>
                <w:sz w:val="20"/>
              </w:rPr>
              <w:t>qualities</w:t>
            </w:r>
            <w:r>
              <w:rPr>
                <w:spacing w:val="-12"/>
                <w:sz w:val="20"/>
              </w:rPr>
              <w:t xml:space="preserve"> </w:t>
            </w:r>
            <w:r>
              <w:rPr>
                <w:sz w:val="20"/>
              </w:rPr>
              <w:t>and</w:t>
            </w:r>
            <w:r>
              <w:rPr>
                <w:spacing w:val="-11"/>
                <w:sz w:val="20"/>
              </w:rPr>
              <w:t xml:space="preserve"> </w:t>
            </w:r>
            <w:r>
              <w:rPr>
                <w:sz w:val="20"/>
              </w:rPr>
              <w:t>transferable</w:t>
            </w:r>
            <w:r>
              <w:rPr>
                <w:spacing w:val="-11"/>
                <w:sz w:val="20"/>
              </w:rPr>
              <w:t xml:space="preserve"> </w:t>
            </w:r>
            <w:r>
              <w:rPr>
                <w:sz w:val="20"/>
              </w:rPr>
              <w:t>skills</w:t>
            </w:r>
            <w:r>
              <w:rPr>
                <w:spacing w:val="-12"/>
                <w:sz w:val="20"/>
              </w:rPr>
              <w:t xml:space="preserve"> </w:t>
            </w:r>
            <w:r>
              <w:rPr>
                <w:sz w:val="20"/>
              </w:rPr>
              <w:t>necessary</w:t>
            </w:r>
            <w:r>
              <w:rPr>
                <w:spacing w:val="-8"/>
                <w:sz w:val="20"/>
              </w:rPr>
              <w:t xml:space="preserve"> </w:t>
            </w:r>
            <w:r>
              <w:rPr>
                <w:sz w:val="20"/>
              </w:rPr>
              <w:t>for</w:t>
            </w:r>
            <w:r>
              <w:rPr>
                <w:spacing w:val="-11"/>
                <w:sz w:val="20"/>
              </w:rPr>
              <w:t xml:space="preserve"> </w:t>
            </w:r>
            <w:r>
              <w:rPr>
                <w:sz w:val="20"/>
              </w:rPr>
              <w:t>employment</w:t>
            </w:r>
            <w:r>
              <w:rPr>
                <w:spacing w:val="-11"/>
                <w:sz w:val="20"/>
              </w:rPr>
              <w:t xml:space="preserve"> </w:t>
            </w:r>
            <w:r>
              <w:rPr>
                <w:sz w:val="20"/>
              </w:rPr>
              <w:t>requiring:</w:t>
            </w:r>
            <w:r>
              <w:rPr>
                <w:spacing w:val="-12"/>
                <w:sz w:val="20"/>
              </w:rPr>
              <w:t xml:space="preserve"> </w:t>
            </w:r>
            <w:r>
              <w:rPr>
                <w:sz w:val="20"/>
              </w:rPr>
              <w:t>the</w:t>
            </w:r>
            <w:r>
              <w:rPr>
                <w:spacing w:val="-8"/>
                <w:sz w:val="20"/>
              </w:rPr>
              <w:t xml:space="preserve"> </w:t>
            </w:r>
            <w:r>
              <w:rPr>
                <w:sz w:val="20"/>
              </w:rPr>
              <w:t>exercise</w:t>
            </w:r>
            <w:r>
              <w:rPr>
                <w:spacing w:val="-11"/>
                <w:sz w:val="20"/>
              </w:rPr>
              <w:t xml:space="preserve"> </w:t>
            </w:r>
            <w:r>
              <w:rPr>
                <w:spacing w:val="4"/>
                <w:sz w:val="20"/>
              </w:rPr>
              <w:t>of</w:t>
            </w:r>
            <w:r>
              <w:rPr>
                <w:spacing w:val="-12"/>
                <w:sz w:val="20"/>
              </w:rPr>
              <w:t xml:space="preserve"> </w:t>
            </w:r>
            <w:r>
              <w:rPr>
                <w:sz w:val="20"/>
              </w:rPr>
              <w:t>initiative</w:t>
            </w:r>
            <w:r>
              <w:rPr>
                <w:spacing w:val="-8"/>
                <w:sz w:val="20"/>
              </w:rPr>
              <w:t xml:space="preserve"> </w:t>
            </w:r>
            <w:r>
              <w:rPr>
                <w:sz w:val="20"/>
              </w:rPr>
              <w:t>and</w:t>
            </w:r>
            <w:r>
              <w:rPr>
                <w:spacing w:val="-11"/>
                <w:sz w:val="20"/>
              </w:rPr>
              <w:t xml:space="preserve"> </w:t>
            </w:r>
            <w:r>
              <w:rPr>
                <w:sz w:val="20"/>
              </w:rPr>
              <w:t>personal</w:t>
            </w:r>
            <w:r>
              <w:rPr>
                <w:spacing w:val="-9"/>
                <w:sz w:val="20"/>
              </w:rPr>
              <w:t xml:space="preserve"> </w:t>
            </w:r>
            <w:r>
              <w:rPr>
                <w:sz w:val="20"/>
              </w:rPr>
              <w:t>responsibility;</w:t>
            </w:r>
            <w:r>
              <w:rPr>
                <w:spacing w:val="-12"/>
                <w:sz w:val="20"/>
              </w:rPr>
              <w:t xml:space="preserve"> </w:t>
            </w:r>
            <w:r>
              <w:rPr>
                <w:sz w:val="20"/>
              </w:rPr>
              <w:t>decision-making</w:t>
            </w:r>
            <w:r>
              <w:rPr>
                <w:spacing w:val="-11"/>
                <w:sz w:val="20"/>
              </w:rPr>
              <w:t xml:space="preserve"> </w:t>
            </w:r>
            <w:r>
              <w:rPr>
                <w:sz w:val="20"/>
              </w:rPr>
              <w:t>in</w:t>
            </w:r>
            <w:r>
              <w:rPr>
                <w:spacing w:val="-11"/>
                <w:sz w:val="20"/>
              </w:rPr>
              <w:t xml:space="preserve"> </w:t>
            </w:r>
            <w:r>
              <w:rPr>
                <w:sz w:val="20"/>
              </w:rPr>
              <w:t>complex</w:t>
            </w:r>
            <w:r>
              <w:rPr>
                <w:spacing w:val="-12"/>
                <w:sz w:val="20"/>
              </w:rPr>
              <w:t xml:space="preserve"> </w:t>
            </w:r>
            <w:r>
              <w:rPr>
                <w:sz w:val="20"/>
              </w:rPr>
              <w:t>and</w:t>
            </w:r>
          </w:p>
          <w:p w14:paraId="60716340" w14:textId="77777777" w:rsidR="003C4C8F" w:rsidRDefault="007804AC">
            <w:pPr>
              <w:pStyle w:val="TableParagraph"/>
              <w:spacing w:line="211" w:lineRule="exact"/>
              <w:ind w:left="107"/>
              <w:rPr>
                <w:sz w:val="20"/>
              </w:rPr>
            </w:pPr>
            <w:r>
              <w:rPr>
                <w:sz w:val="20"/>
              </w:rPr>
              <w:t>unpredictable contexts; the learning ability needed to undertake appropriate further training of a professional or equivalent nature.</w:t>
            </w:r>
          </w:p>
        </w:tc>
      </w:tr>
    </w:tbl>
    <w:p w14:paraId="1448DE73" w14:textId="77777777" w:rsidR="003C4C8F" w:rsidRDefault="003C4C8F">
      <w:pPr>
        <w:pStyle w:val="BodyText"/>
        <w:spacing w:before="2"/>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7"/>
        <w:gridCol w:w="1737"/>
        <w:gridCol w:w="1737"/>
        <w:gridCol w:w="1737"/>
        <w:gridCol w:w="1737"/>
        <w:gridCol w:w="1737"/>
        <w:gridCol w:w="1737"/>
        <w:gridCol w:w="1736"/>
      </w:tblGrid>
      <w:tr w:rsidR="003C4C8F" w14:paraId="2BB3743B" w14:textId="77777777">
        <w:trPr>
          <w:trHeight w:val="414"/>
        </w:trPr>
        <w:tc>
          <w:tcPr>
            <w:tcW w:w="1737" w:type="dxa"/>
            <w:shd w:val="clear" w:color="auto" w:fill="C2D59B"/>
          </w:tcPr>
          <w:p w14:paraId="4A8AB087" w14:textId="77777777" w:rsidR="003C4C8F" w:rsidRDefault="007804AC">
            <w:pPr>
              <w:pStyle w:val="TableParagraph"/>
              <w:spacing w:line="202" w:lineRule="exact"/>
              <w:ind w:left="107"/>
              <w:rPr>
                <w:b/>
                <w:sz w:val="18"/>
              </w:rPr>
            </w:pPr>
            <w:r>
              <w:rPr>
                <w:b/>
                <w:sz w:val="18"/>
              </w:rPr>
              <w:t>Level 6</w:t>
            </w:r>
          </w:p>
        </w:tc>
        <w:tc>
          <w:tcPr>
            <w:tcW w:w="1737" w:type="dxa"/>
            <w:tcBorders>
              <w:right w:val="dashSmallGap" w:sz="4" w:space="0" w:color="000000"/>
            </w:tcBorders>
            <w:shd w:val="clear" w:color="auto" w:fill="C2D59B"/>
          </w:tcPr>
          <w:p w14:paraId="45A30136" w14:textId="77777777" w:rsidR="003C4C8F" w:rsidRDefault="007804AC">
            <w:pPr>
              <w:pStyle w:val="TableParagraph"/>
              <w:spacing w:before="98"/>
              <w:ind w:right="660"/>
              <w:jc w:val="right"/>
              <w:rPr>
                <w:b/>
                <w:sz w:val="18"/>
              </w:rPr>
            </w:pPr>
            <w:r>
              <w:rPr>
                <w:b/>
                <w:sz w:val="18"/>
              </w:rPr>
              <w:t>FAIL</w:t>
            </w:r>
          </w:p>
        </w:tc>
        <w:tc>
          <w:tcPr>
            <w:tcW w:w="1737" w:type="dxa"/>
            <w:tcBorders>
              <w:left w:val="dashSmallGap" w:sz="4" w:space="0" w:color="000000"/>
            </w:tcBorders>
            <w:shd w:val="clear" w:color="auto" w:fill="C2D59B"/>
          </w:tcPr>
          <w:p w14:paraId="19724A1D" w14:textId="77777777" w:rsidR="003C4C8F" w:rsidRDefault="007804AC">
            <w:pPr>
              <w:pStyle w:val="TableParagraph"/>
              <w:spacing w:before="98"/>
              <w:ind w:left="133" w:right="133"/>
              <w:jc w:val="center"/>
              <w:rPr>
                <w:b/>
                <w:sz w:val="18"/>
              </w:rPr>
            </w:pPr>
            <w:r>
              <w:rPr>
                <w:b/>
                <w:sz w:val="18"/>
              </w:rPr>
              <w:t>MARGINAL FAIL</w:t>
            </w:r>
          </w:p>
        </w:tc>
        <w:tc>
          <w:tcPr>
            <w:tcW w:w="1737" w:type="dxa"/>
            <w:tcBorders>
              <w:right w:val="dashSmallGap" w:sz="4" w:space="0" w:color="000000"/>
            </w:tcBorders>
            <w:shd w:val="clear" w:color="auto" w:fill="C2D59B"/>
          </w:tcPr>
          <w:p w14:paraId="5091F7AD" w14:textId="77777777" w:rsidR="003C4C8F" w:rsidRDefault="007804AC">
            <w:pPr>
              <w:pStyle w:val="TableParagraph"/>
              <w:spacing w:line="200" w:lineRule="exact"/>
              <w:ind w:left="133" w:right="130"/>
              <w:jc w:val="center"/>
              <w:rPr>
                <w:b/>
                <w:sz w:val="18"/>
              </w:rPr>
            </w:pPr>
            <w:r>
              <w:rPr>
                <w:b/>
                <w:sz w:val="18"/>
              </w:rPr>
              <w:t>SATISFACTORY</w:t>
            </w:r>
          </w:p>
          <w:p w14:paraId="0AD78A15" w14:textId="77777777" w:rsidR="003C4C8F" w:rsidRDefault="007804AC">
            <w:pPr>
              <w:pStyle w:val="TableParagraph"/>
              <w:spacing w:line="194" w:lineRule="exact"/>
              <w:ind w:left="133" w:right="126"/>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7" w:type="dxa"/>
            <w:tcBorders>
              <w:left w:val="dashSmallGap" w:sz="4" w:space="0" w:color="000000"/>
              <w:right w:val="dashSmallGap" w:sz="4" w:space="0" w:color="000000"/>
            </w:tcBorders>
            <w:shd w:val="clear" w:color="auto" w:fill="C2D59B"/>
          </w:tcPr>
          <w:p w14:paraId="09D90021" w14:textId="77777777" w:rsidR="003C4C8F" w:rsidRDefault="007804AC">
            <w:pPr>
              <w:pStyle w:val="TableParagraph"/>
              <w:spacing w:line="202" w:lineRule="exact"/>
              <w:ind w:left="133" w:right="133"/>
              <w:jc w:val="center"/>
              <w:rPr>
                <w:b/>
                <w:sz w:val="18"/>
              </w:rPr>
            </w:pPr>
            <w:r>
              <w:rPr>
                <w:b/>
                <w:sz w:val="18"/>
              </w:rPr>
              <w:t>GOOD</w:t>
            </w:r>
          </w:p>
          <w:p w14:paraId="64E6A3D0" w14:textId="77777777" w:rsidR="003C4C8F" w:rsidRDefault="007804AC">
            <w:pPr>
              <w:pStyle w:val="TableParagraph"/>
              <w:spacing w:before="1" w:line="192" w:lineRule="exact"/>
              <w:ind w:left="133" w:right="131"/>
              <w:jc w:val="center"/>
              <w:rPr>
                <w:b/>
                <w:sz w:val="18"/>
              </w:rPr>
            </w:pPr>
            <w:r>
              <w:rPr>
                <w:b/>
                <w:sz w:val="18"/>
              </w:rPr>
              <w:t>(2.2 / Pass)</w:t>
            </w:r>
          </w:p>
        </w:tc>
        <w:tc>
          <w:tcPr>
            <w:tcW w:w="1737" w:type="dxa"/>
            <w:tcBorders>
              <w:left w:val="dashSmallGap" w:sz="4" w:space="0" w:color="000000"/>
              <w:right w:val="dashSmallGap" w:sz="4" w:space="0" w:color="000000"/>
            </w:tcBorders>
            <w:shd w:val="clear" w:color="auto" w:fill="C2D59B"/>
          </w:tcPr>
          <w:p w14:paraId="7F275ABE" w14:textId="77777777" w:rsidR="003C4C8F" w:rsidRDefault="007804AC">
            <w:pPr>
              <w:pStyle w:val="TableParagraph"/>
              <w:spacing w:line="202" w:lineRule="exact"/>
              <w:ind w:left="316"/>
              <w:rPr>
                <w:b/>
                <w:sz w:val="18"/>
              </w:rPr>
            </w:pPr>
            <w:r>
              <w:rPr>
                <w:b/>
                <w:sz w:val="18"/>
              </w:rPr>
              <w:t>VERY GOOD</w:t>
            </w:r>
          </w:p>
          <w:p w14:paraId="23D138B7" w14:textId="77777777" w:rsidR="003C4C8F" w:rsidRDefault="007804AC">
            <w:pPr>
              <w:pStyle w:val="TableParagraph"/>
              <w:spacing w:before="1" w:line="192" w:lineRule="exact"/>
              <w:ind w:left="388"/>
              <w:rPr>
                <w:b/>
                <w:sz w:val="18"/>
              </w:rPr>
            </w:pPr>
            <w:r>
              <w:rPr>
                <w:b/>
                <w:sz w:val="18"/>
              </w:rPr>
              <w:t>(2.1 / Merit)</w:t>
            </w:r>
          </w:p>
        </w:tc>
        <w:tc>
          <w:tcPr>
            <w:tcW w:w="1737" w:type="dxa"/>
            <w:tcBorders>
              <w:left w:val="dashSmallGap" w:sz="4" w:space="0" w:color="000000"/>
              <w:right w:val="dashSmallGap" w:sz="4" w:space="0" w:color="000000"/>
            </w:tcBorders>
            <w:shd w:val="clear" w:color="auto" w:fill="C2D59B"/>
          </w:tcPr>
          <w:p w14:paraId="2C798A8A" w14:textId="77777777" w:rsidR="003C4C8F" w:rsidRDefault="007804AC">
            <w:pPr>
              <w:pStyle w:val="TableParagraph"/>
              <w:spacing w:line="200" w:lineRule="exact"/>
              <w:ind w:left="130" w:right="133"/>
              <w:jc w:val="center"/>
              <w:rPr>
                <w:b/>
                <w:sz w:val="18"/>
              </w:rPr>
            </w:pPr>
            <w:r>
              <w:rPr>
                <w:b/>
                <w:sz w:val="18"/>
              </w:rPr>
              <w:t>EXCELLENT</w:t>
            </w:r>
          </w:p>
          <w:p w14:paraId="4DC4A39A" w14:textId="77777777" w:rsidR="003C4C8F" w:rsidRDefault="007804AC">
            <w:pPr>
              <w:pStyle w:val="TableParagraph"/>
              <w:spacing w:line="194" w:lineRule="exact"/>
              <w:ind w:left="132" w:right="133"/>
              <w:jc w:val="center"/>
              <w:rPr>
                <w:b/>
                <w:sz w:val="18"/>
              </w:rPr>
            </w:pPr>
            <w:r>
              <w:rPr>
                <w:b/>
                <w:sz w:val="18"/>
              </w:rPr>
              <w:t>(1</w:t>
            </w:r>
            <w:r>
              <w:rPr>
                <w:b/>
                <w:position w:val="6"/>
                <w:sz w:val="12"/>
              </w:rPr>
              <w:t xml:space="preserve">st </w:t>
            </w:r>
            <w:r>
              <w:rPr>
                <w:b/>
                <w:sz w:val="18"/>
              </w:rPr>
              <w:t>/ Distinction)</w:t>
            </w:r>
          </w:p>
        </w:tc>
        <w:tc>
          <w:tcPr>
            <w:tcW w:w="1736" w:type="dxa"/>
            <w:tcBorders>
              <w:left w:val="dashSmallGap" w:sz="4" w:space="0" w:color="000000"/>
            </w:tcBorders>
            <w:shd w:val="clear" w:color="auto" w:fill="C2D59B"/>
          </w:tcPr>
          <w:p w14:paraId="0BC53220" w14:textId="77777777" w:rsidR="003C4C8F" w:rsidRDefault="007804AC">
            <w:pPr>
              <w:pStyle w:val="TableParagraph"/>
              <w:spacing w:line="200" w:lineRule="exact"/>
              <w:ind w:left="223"/>
              <w:rPr>
                <w:b/>
                <w:sz w:val="18"/>
              </w:rPr>
            </w:pPr>
            <w:r>
              <w:rPr>
                <w:b/>
                <w:sz w:val="18"/>
              </w:rPr>
              <w:t>EXCEPTIONAL</w:t>
            </w:r>
          </w:p>
          <w:p w14:paraId="2720ADAC" w14:textId="77777777" w:rsidR="003C4C8F" w:rsidRDefault="007804AC">
            <w:pPr>
              <w:pStyle w:val="TableParagraph"/>
              <w:spacing w:line="194" w:lineRule="exact"/>
              <w:ind w:left="159"/>
              <w:rPr>
                <w:b/>
                <w:sz w:val="18"/>
              </w:rPr>
            </w:pPr>
            <w:r>
              <w:rPr>
                <w:b/>
                <w:sz w:val="18"/>
              </w:rPr>
              <w:t>(1</w:t>
            </w:r>
            <w:r>
              <w:rPr>
                <w:b/>
                <w:position w:val="6"/>
                <w:sz w:val="12"/>
              </w:rPr>
              <w:t xml:space="preserve">st </w:t>
            </w:r>
            <w:r>
              <w:rPr>
                <w:b/>
                <w:sz w:val="18"/>
              </w:rPr>
              <w:t>/ Distinction)</w:t>
            </w:r>
          </w:p>
        </w:tc>
      </w:tr>
      <w:tr w:rsidR="003C4C8F" w14:paraId="2C7EF3C4" w14:textId="77777777">
        <w:trPr>
          <w:trHeight w:val="230"/>
        </w:trPr>
        <w:tc>
          <w:tcPr>
            <w:tcW w:w="1737" w:type="dxa"/>
            <w:shd w:val="clear" w:color="auto" w:fill="C2D59B"/>
          </w:tcPr>
          <w:p w14:paraId="1E7EBF9F" w14:textId="77777777" w:rsidR="003C4C8F" w:rsidRDefault="007804AC">
            <w:pPr>
              <w:pStyle w:val="TableParagraph"/>
              <w:spacing w:line="210" w:lineRule="exact"/>
              <w:ind w:left="279"/>
              <w:rPr>
                <w:b/>
                <w:sz w:val="20"/>
              </w:rPr>
            </w:pPr>
            <w:r>
              <w:rPr>
                <w:b/>
                <w:sz w:val="20"/>
              </w:rPr>
              <w:t>Category</w:t>
            </w:r>
          </w:p>
        </w:tc>
        <w:tc>
          <w:tcPr>
            <w:tcW w:w="1737" w:type="dxa"/>
            <w:tcBorders>
              <w:right w:val="dashSmallGap" w:sz="4" w:space="0" w:color="000000"/>
            </w:tcBorders>
            <w:shd w:val="clear" w:color="auto" w:fill="C2D59B"/>
          </w:tcPr>
          <w:p w14:paraId="7F89F579" w14:textId="77777777" w:rsidR="003C4C8F" w:rsidRDefault="007804AC">
            <w:pPr>
              <w:pStyle w:val="TableParagraph"/>
              <w:spacing w:before="18" w:line="192" w:lineRule="exact"/>
              <w:ind w:right="598"/>
              <w:jc w:val="right"/>
              <w:rPr>
                <w:b/>
                <w:sz w:val="18"/>
              </w:rPr>
            </w:pPr>
            <w:r>
              <w:rPr>
                <w:b/>
                <w:sz w:val="18"/>
              </w:rPr>
              <w:t>0-29%</w:t>
            </w:r>
          </w:p>
        </w:tc>
        <w:tc>
          <w:tcPr>
            <w:tcW w:w="1737" w:type="dxa"/>
            <w:tcBorders>
              <w:left w:val="dashSmallGap" w:sz="4" w:space="0" w:color="000000"/>
            </w:tcBorders>
            <w:shd w:val="clear" w:color="auto" w:fill="C2D59B"/>
          </w:tcPr>
          <w:p w14:paraId="6A9B246E" w14:textId="77777777" w:rsidR="003C4C8F" w:rsidRDefault="007804AC">
            <w:pPr>
              <w:pStyle w:val="TableParagraph"/>
              <w:spacing w:before="18" w:line="192" w:lineRule="exact"/>
              <w:ind w:left="133" w:right="132"/>
              <w:jc w:val="center"/>
              <w:rPr>
                <w:b/>
                <w:sz w:val="18"/>
              </w:rPr>
            </w:pPr>
            <w:r>
              <w:rPr>
                <w:b/>
                <w:sz w:val="18"/>
              </w:rPr>
              <w:t>30-39%</w:t>
            </w:r>
          </w:p>
        </w:tc>
        <w:tc>
          <w:tcPr>
            <w:tcW w:w="1737" w:type="dxa"/>
            <w:tcBorders>
              <w:right w:val="dashSmallGap" w:sz="4" w:space="0" w:color="000000"/>
            </w:tcBorders>
            <w:shd w:val="clear" w:color="auto" w:fill="C2D59B"/>
          </w:tcPr>
          <w:p w14:paraId="5CD18B5E" w14:textId="77777777" w:rsidR="003C4C8F" w:rsidRDefault="007804AC">
            <w:pPr>
              <w:pStyle w:val="TableParagraph"/>
              <w:spacing w:before="18" w:line="192" w:lineRule="exact"/>
              <w:ind w:left="553"/>
              <w:rPr>
                <w:b/>
                <w:sz w:val="18"/>
              </w:rPr>
            </w:pPr>
            <w:r>
              <w:rPr>
                <w:b/>
                <w:sz w:val="18"/>
              </w:rPr>
              <w:t>40-49%</w:t>
            </w:r>
          </w:p>
        </w:tc>
        <w:tc>
          <w:tcPr>
            <w:tcW w:w="1737" w:type="dxa"/>
            <w:tcBorders>
              <w:left w:val="dashSmallGap" w:sz="4" w:space="0" w:color="000000"/>
              <w:right w:val="dashSmallGap" w:sz="4" w:space="0" w:color="000000"/>
            </w:tcBorders>
            <w:shd w:val="clear" w:color="auto" w:fill="C2D59B"/>
          </w:tcPr>
          <w:p w14:paraId="6DDC7534" w14:textId="77777777" w:rsidR="003C4C8F" w:rsidRDefault="007804AC">
            <w:pPr>
              <w:pStyle w:val="TableParagraph"/>
              <w:spacing w:before="18" w:line="192" w:lineRule="exact"/>
              <w:ind w:left="553"/>
              <w:rPr>
                <w:b/>
                <w:sz w:val="18"/>
              </w:rPr>
            </w:pPr>
            <w:r>
              <w:rPr>
                <w:b/>
                <w:sz w:val="18"/>
              </w:rPr>
              <w:t>50-59%</w:t>
            </w:r>
          </w:p>
        </w:tc>
        <w:tc>
          <w:tcPr>
            <w:tcW w:w="1737" w:type="dxa"/>
            <w:tcBorders>
              <w:left w:val="dashSmallGap" w:sz="4" w:space="0" w:color="000000"/>
              <w:right w:val="dashSmallGap" w:sz="4" w:space="0" w:color="000000"/>
            </w:tcBorders>
            <w:shd w:val="clear" w:color="auto" w:fill="C2D59B"/>
          </w:tcPr>
          <w:p w14:paraId="3D8946D9" w14:textId="77777777" w:rsidR="003C4C8F" w:rsidRDefault="007804AC">
            <w:pPr>
              <w:pStyle w:val="TableParagraph"/>
              <w:spacing w:before="18" w:line="192" w:lineRule="exact"/>
              <w:ind w:left="552"/>
              <w:rPr>
                <w:b/>
                <w:sz w:val="18"/>
              </w:rPr>
            </w:pPr>
            <w:r>
              <w:rPr>
                <w:b/>
                <w:sz w:val="18"/>
              </w:rPr>
              <w:t>60-69%</w:t>
            </w:r>
          </w:p>
        </w:tc>
        <w:tc>
          <w:tcPr>
            <w:tcW w:w="1737" w:type="dxa"/>
            <w:tcBorders>
              <w:left w:val="dashSmallGap" w:sz="4" w:space="0" w:color="000000"/>
              <w:right w:val="dashSmallGap" w:sz="4" w:space="0" w:color="000000"/>
            </w:tcBorders>
            <w:shd w:val="clear" w:color="auto" w:fill="C2D59B"/>
          </w:tcPr>
          <w:p w14:paraId="566FCF84" w14:textId="77777777" w:rsidR="003C4C8F" w:rsidRDefault="007804AC">
            <w:pPr>
              <w:pStyle w:val="TableParagraph"/>
              <w:spacing w:before="18" w:line="192" w:lineRule="exact"/>
              <w:ind w:left="552"/>
              <w:rPr>
                <w:b/>
                <w:sz w:val="18"/>
              </w:rPr>
            </w:pPr>
            <w:r>
              <w:rPr>
                <w:b/>
                <w:sz w:val="18"/>
              </w:rPr>
              <w:t>70-84%</w:t>
            </w:r>
          </w:p>
        </w:tc>
        <w:tc>
          <w:tcPr>
            <w:tcW w:w="1736" w:type="dxa"/>
            <w:tcBorders>
              <w:left w:val="dashSmallGap" w:sz="4" w:space="0" w:color="000000"/>
            </w:tcBorders>
            <w:shd w:val="clear" w:color="auto" w:fill="C2D59B"/>
          </w:tcPr>
          <w:p w14:paraId="1A78EF3F" w14:textId="77777777" w:rsidR="003C4C8F" w:rsidRDefault="007804AC">
            <w:pPr>
              <w:pStyle w:val="TableParagraph"/>
              <w:spacing w:line="201" w:lineRule="exact"/>
              <w:ind w:left="503"/>
              <w:rPr>
                <w:b/>
                <w:sz w:val="18"/>
              </w:rPr>
            </w:pPr>
            <w:r>
              <w:rPr>
                <w:b/>
                <w:sz w:val="18"/>
              </w:rPr>
              <w:t>85-100%</w:t>
            </w:r>
          </w:p>
        </w:tc>
      </w:tr>
      <w:tr w:rsidR="003C4C8F" w14:paraId="5EA72EF6" w14:textId="77777777">
        <w:trPr>
          <w:trHeight w:val="4143"/>
        </w:trPr>
        <w:tc>
          <w:tcPr>
            <w:tcW w:w="1737" w:type="dxa"/>
            <w:shd w:val="clear" w:color="auto" w:fill="C2D59B"/>
          </w:tcPr>
          <w:p w14:paraId="1D5A82AB" w14:textId="77777777" w:rsidR="003C4C8F" w:rsidRDefault="007804AC">
            <w:pPr>
              <w:pStyle w:val="TableParagraph"/>
              <w:spacing w:before="31"/>
              <w:ind w:left="215" w:right="180"/>
              <w:rPr>
                <w:sz w:val="18"/>
              </w:rPr>
            </w:pPr>
            <w:r>
              <w:rPr>
                <w:b/>
                <w:sz w:val="20"/>
              </w:rPr>
              <w:t xml:space="preserve">Engagement with literature </w:t>
            </w:r>
            <w:r>
              <w:rPr>
                <w:sz w:val="18"/>
              </w:rPr>
              <w:t>(including reading, referencing,</w:t>
            </w:r>
          </w:p>
          <w:p w14:paraId="34539324" w14:textId="77777777" w:rsidR="003C4C8F" w:rsidRDefault="007804AC">
            <w:pPr>
              <w:pStyle w:val="TableParagraph"/>
              <w:spacing w:before="35" w:line="259" w:lineRule="auto"/>
              <w:ind w:left="215" w:right="181"/>
              <w:rPr>
                <w:sz w:val="18"/>
              </w:rPr>
            </w:pPr>
            <w:r>
              <w:rPr>
                <w:sz w:val="18"/>
              </w:rPr>
              <w:t>academic conventions and academic</w:t>
            </w:r>
          </w:p>
          <w:p w14:paraId="0540AEB0" w14:textId="77777777" w:rsidR="003C4C8F" w:rsidRDefault="007804AC">
            <w:pPr>
              <w:pStyle w:val="TableParagraph"/>
              <w:spacing w:line="192" w:lineRule="exact"/>
              <w:ind w:left="215"/>
              <w:rPr>
                <w:sz w:val="18"/>
              </w:rPr>
            </w:pPr>
            <w:r>
              <w:rPr>
                <w:sz w:val="18"/>
              </w:rPr>
              <w:t>honesty)</w:t>
            </w:r>
          </w:p>
        </w:tc>
        <w:tc>
          <w:tcPr>
            <w:tcW w:w="1737" w:type="dxa"/>
            <w:tcBorders>
              <w:right w:val="dashSmallGap" w:sz="4" w:space="0" w:color="000000"/>
            </w:tcBorders>
          </w:tcPr>
          <w:p w14:paraId="1D7A4AEA" w14:textId="77777777" w:rsidR="003C4C8F" w:rsidRDefault="007804AC">
            <w:pPr>
              <w:pStyle w:val="TableParagraph"/>
              <w:ind w:left="106" w:right="367"/>
              <w:rPr>
                <w:sz w:val="20"/>
              </w:rPr>
            </w:pPr>
            <w:r>
              <w:rPr>
                <w:sz w:val="20"/>
              </w:rPr>
              <w:t xml:space="preserve">Little or no evidence of reading </w:t>
            </w:r>
            <w:r>
              <w:rPr>
                <w:rFonts w:ascii="Times New Roman"/>
                <w:sz w:val="20"/>
              </w:rPr>
              <w:t xml:space="preserve">and/or </w:t>
            </w:r>
            <w:r>
              <w:rPr>
                <w:sz w:val="20"/>
              </w:rPr>
              <w:t>reliance on inappropriate sources.</w:t>
            </w:r>
          </w:p>
          <w:p w14:paraId="7798B697" w14:textId="77777777" w:rsidR="003C4C8F" w:rsidRDefault="007804AC">
            <w:pPr>
              <w:pStyle w:val="TableParagraph"/>
              <w:ind w:left="106" w:right="118"/>
              <w:rPr>
                <w:sz w:val="20"/>
              </w:rPr>
            </w:pPr>
            <w:r>
              <w:rPr>
                <w:sz w:val="20"/>
              </w:rPr>
              <w:t>Views and findings mostly unsupported and non- authoritative.</w:t>
            </w:r>
          </w:p>
          <w:p w14:paraId="38A1B8EA" w14:textId="77777777" w:rsidR="003C4C8F" w:rsidRDefault="007804AC">
            <w:pPr>
              <w:pStyle w:val="TableParagraph"/>
              <w:ind w:left="106" w:right="289"/>
              <w:rPr>
                <w:sz w:val="20"/>
              </w:rPr>
            </w:pPr>
            <w:r>
              <w:rPr>
                <w:sz w:val="20"/>
              </w:rPr>
              <w:t>Referencing conventions used incoherently or largely absent.</w:t>
            </w:r>
          </w:p>
        </w:tc>
        <w:tc>
          <w:tcPr>
            <w:tcW w:w="1737" w:type="dxa"/>
            <w:tcBorders>
              <w:left w:val="dashSmallGap" w:sz="4" w:space="0" w:color="000000"/>
              <w:right w:val="double" w:sz="1" w:space="0" w:color="000000"/>
            </w:tcBorders>
          </w:tcPr>
          <w:p w14:paraId="2F3FBECD" w14:textId="77777777" w:rsidR="003C4C8F" w:rsidRDefault="007804AC">
            <w:pPr>
              <w:pStyle w:val="TableParagraph"/>
              <w:ind w:left="106" w:right="151"/>
              <w:rPr>
                <w:sz w:val="20"/>
              </w:rPr>
            </w:pPr>
            <w:r>
              <w:rPr>
                <w:sz w:val="20"/>
              </w:rPr>
              <w:t xml:space="preserve">Poor engagement with essential reading. </w:t>
            </w:r>
            <w:r>
              <w:rPr>
                <w:spacing w:val="-5"/>
                <w:sz w:val="20"/>
              </w:rPr>
              <w:t xml:space="preserve">No </w:t>
            </w:r>
            <w:r>
              <w:rPr>
                <w:sz w:val="20"/>
              </w:rPr>
              <w:t xml:space="preserve">evidence of wider reading. Reliance on inappropriate sources, and/or indiscriminate use of sources. Heavily reliant on information gained through class contact. Inconsistent </w:t>
            </w:r>
            <w:r>
              <w:rPr>
                <w:spacing w:val="-7"/>
                <w:sz w:val="20"/>
              </w:rPr>
              <w:t xml:space="preserve">and </w:t>
            </w:r>
            <w:r>
              <w:rPr>
                <w:sz w:val="20"/>
              </w:rPr>
              <w:t>weak use</w:t>
            </w:r>
            <w:r>
              <w:rPr>
                <w:spacing w:val="-1"/>
                <w:sz w:val="20"/>
              </w:rPr>
              <w:t xml:space="preserve"> </w:t>
            </w:r>
            <w:r>
              <w:rPr>
                <w:sz w:val="20"/>
              </w:rPr>
              <w:t>of</w:t>
            </w:r>
          </w:p>
          <w:p w14:paraId="3B87977D" w14:textId="77777777" w:rsidR="003C4C8F" w:rsidRDefault="007804AC">
            <w:pPr>
              <w:pStyle w:val="TableParagraph"/>
              <w:spacing w:line="215" w:lineRule="exact"/>
              <w:ind w:left="106"/>
              <w:rPr>
                <w:sz w:val="20"/>
              </w:rPr>
            </w:pPr>
            <w:r>
              <w:rPr>
                <w:sz w:val="20"/>
              </w:rPr>
              <w:t>referencing.</w:t>
            </w:r>
          </w:p>
        </w:tc>
        <w:tc>
          <w:tcPr>
            <w:tcW w:w="1737" w:type="dxa"/>
            <w:tcBorders>
              <w:left w:val="double" w:sz="1" w:space="0" w:color="000000"/>
              <w:right w:val="dashSmallGap" w:sz="4" w:space="0" w:color="000000"/>
            </w:tcBorders>
          </w:tcPr>
          <w:p w14:paraId="5BCB6828" w14:textId="77777777" w:rsidR="003C4C8F" w:rsidRDefault="007804AC">
            <w:pPr>
              <w:pStyle w:val="TableParagraph"/>
              <w:ind w:left="95" w:right="114"/>
              <w:rPr>
                <w:sz w:val="20"/>
              </w:rPr>
            </w:pPr>
            <w:r>
              <w:rPr>
                <w:sz w:val="20"/>
              </w:rPr>
              <w:t xml:space="preserve">Engagement with a limited range of mostly relevant and credible </w:t>
            </w:r>
            <w:r>
              <w:rPr>
                <w:spacing w:val="-3"/>
                <w:sz w:val="20"/>
              </w:rPr>
              <w:t xml:space="preserve">sources. </w:t>
            </w:r>
            <w:r>
              <w:rPr>
                <w:sz w:val="20"/>
              </w:rPr>
              <w:t>Some omissions and minor errors.</w:t>
            </w:r>
          </w:p>
          <w:p w14:paraId="2567A6E4" w14:textId="77777777" w:rsidR="003C4C8F" w:rsidRDefault="007804AC">
            <w:pPr>
              <w:pStyle w:val="TableParagraph"/>
              <w:ind w:left="95" w:right="289"/>
              <w:rPr>
                <w:sz w:val="20"/>
              </w:rPr>
            </w:pPr>
            <w:r>
              <w:rPr>
                <w:sz w:val="20"/>
              </w:rPr>
              <w:t>Referencing conventions evident though not always applied accurately or consistently.</w:t>
            </w:r>
          </w:p>
        </w:tc>
        <w:tc>
          <w:tcPr>
            <w:tcW w:w="1737" w:type="dxa"/>
            <w:tcBorders>
              <w:left w:val="dashSmallGap" w:sz="4" w:space="0" w:color="000000"/>
              <w:right w:val="dashSmallGap" w:sz="4" w:space="0" w:color="000000"/>
            </w:tcBorders>
          </w:tcPr>
          <w:p w14:paraId="147A42EF" w14:textId="77777777" w:rsidR="003C4C8F" w:rsidRDefault="007804AC">
            <w:pPr>
              <w:pStyle w:val="TableParagraph"/>
              <w:ind w:left="105" w:right="110"/>
              <w:rPr>
                <w:sz w:val="20"/>
              </w:rPr>
            </w:pPr>
            <w:r>
              <w:rPr>
                <w:sz w:val="20"/>
              </w:rPr>
              <w:t xml:space="preserve">Engagement with an appropriate range of research- informed literature, including sources retrieved independently. Some over- reliance on </w:t>
            </w:r>
            <w:r>
              <w:rPr>
                <w:spacing w:val="-4"/>
                <w:sz w:val="20"/>
              </w:rPr>
              <w:t xml:space="preserve">texts. </w:t>
            </w:r>
            <w:r>
              <w:rPr>
                <w:sz w:val="20"/>
              </w:rPr>
              <w:t xml:space="preserve">Referencing </w:t>
            </w:r>
            <w:r>
              <w:rPr>
                <w:spacing w:val="-7"/>
                <w:sz w:val="20"/>
              </w:rPr>
              <w:t xml:space="preserve">may </w:t>
            </w:r>
            <w:r>
              <w:rPr>
                <w:sz w:val="20"/>
              </w:rPr>
              <w:t>show minor inaccuracies or inconsistencies.</w:t>
            </w:r>
          </w:p>
        </w:tc>
        <w:tc>
          <w:tcPr>
            <w:tcW w:w="1737" w:type="dxa"/>
            <w:tcBorders>
              <w:left w:val="dashSmallGap" w:sz="4" w:space="0" w:color="000000"/>
              <w:right w:val="dashSmallGap" w:sz="4" w:space="0" w:color="000000"/>
            </w:tcBorders>
          </w:tcPr>
          <w:p w14:paraId="316696F4" w14:textId="77777777" w:rsidR="003C4C8F" w:rsidRDefault="007804AC">
            <w:pPr>
              <w:pStyle w:val="TableParagraph"/>
              <w:ind w:left="104" w:right="105"/>
              <w:rPr>
                <w:sz w:val="20"/>
              </w:rPr>
            </w:pPr>
            <w:r>
              <w:rPr>
                <w:sz w:val="20"/>
              </w:rPr>
              <w:t xml:space="preserve">Engagement with a wide range of research- informed literature, including sources retrieved independently. Selection of relevant and credible </w:t>
            </w:r>
            <w:r>
              <w:rPr>
                <w:spacing w:val="-3"/>
                <w:sz w:val="20"/>
              </w:rPr>
              <w:t xml:space="preserve">sources. </w:t>
            </w:r>
            <w:r>
              <w:rPr>
                <w:sz w:val="20"/>
              </w:rPr>
              <w:t xml:space="preserve">Very good use </w:t>
            </w:r>
            <w:r>
              <w:rPr>
                <w:spacing w:val="-7"/>
                <w:sz w:val="20"/>
              </w:rPr>
              <w:t xml:space="preserve">of </w:t>
            </w:r>
            <w:r>
              <w:rPr>
                <w:sz w:val="20"/>
              </w:rPr>
              <w:t>referencing, with no/very few inaccuracies</w:t>
            </w:r>
            <w:r>
              <w:rPr>
                <w:spacing w:val="-2"/>
                <w:sz w:val="20"/>
              </w:rPr>
              <w:t xml:space="preserve"> </w:t>
            </w:r>
            <w:r>
              <w:rPr>
                <w:sz w:val="20"/>
              </w:rPr>
              <w:t>or</w:t>
            </w:r>
          </w:p>
          <w:p w14:paraId="47B9D719" w14:textId="77777777" w:rsidR="003C4C8F" w:rsidRDefault="007804AC">
            <w:pPr>
              <w:pStyle w:val="TableParagraph"/>
              <w:spacing w:line="215" w:lineRule="exact"/>
              <w:ind w:left="104"/>
              <w:rPr>
                <w:sz w:val="20"/>
              </w:rPr>
            </w:pPr>
            <w:r>
              <w:rPr>
                <w:sz w:val="20"/>
              </w:rPr>
              <w:t>inconsistencies.</w:t>
            </w:r>
          </w:p>
        </w:tc>
        <w:tc>
          <w:tcPr>
            <w:tcW w:w="1737" w:type="dxa"/>
            <w:tcBorders>
              <w:left w:val="dashSmallGap" w:sz="4" w:space="0" w:color="000000"/>
              <w:right w:val="dashSmallGap" w:sz="4" w:space="0" w:color="000000"/>
            </w:tcBorders>
          </w:tcPr>
          <w:p w14:paraId="3F7DA65C" w14:textId="77777777" w:rsidR="003C4C8F" w:rsidRDefault="007804AC">
            <w:pPr>
              <w:pStyle w:val="TableParagraph"/>
              <w:ind w:left="103" w:right="191"/>
              <w:rPr>
                <w:sz w:val="20"/>
              </w:rPr>
            </w:pPr>
            <w:r>
              <w:rPr>
                <w:sz w:val="20"/>
              </w:rPr>
              <w:t>Engagement with an extensive range of relevant and credible literature, informed by the latest research. Consistently accurate application of referencing.</w:t>
            </w:r>
          </w:p>
        </w:tc>
        <w:tc>
          <w:tcPr>
            <w:tcW w:w="1736" w:type="dxa"/>
            <w:tcBorders>
              <w:left w:val="dashSmallGap" w:sz="4" w:space="0" w:color="000000"/>
            </w:tcBorders>
          </w:tcPr>
          <w:p w14:paraId="5263EDD0" w14:textId="77777777" w:rsidR="003C4C8F" w:rsidRDefault="007804AC">
            <w:pPr>
              <w:pStyle w:val="TableParagraph"/>
              <w:ind w:left="103" w:right="129"/>
              <w:rPr>
                <w:sz w:val="20"/>
              </w:rPr>
            </w:pPr>
            <w:r>
              <w:rPr>
                <w:sz w:val="20"/>
              </w:rPr>
              <w:t xml:space="preserve">Exceptional engagement with an extensive range of relevant and credible literature, informed by the latest research. High-level referencing </w:t>
            </w:r>
            <w:r>
              <w:rPr>
                <w:spacing w:val="-4"/>
                <w:sz w:val="20"/>
              </w:rPr>
              <w:t xml:space="preserve">skills </w:t>
            </w:r>
            <w:r>
              <w:rPr>
                <w:sz w:val="20"/>
              </w:rPr>
              <w:t>consistently and professionally applied.</w:t>
            </w:r>
          </w:p>
        </w:tc>
      </w:tr>
      <w:tr w:rsidR="003C4C8F" w14:paraId="7DBA8E6B" w14:textId="77777777">
        <w:trPr>
          <w:trHeight w:val="1150"/>
        </w:trPr>
        <w:tc>
          <w:tcPr>
            <w:tcW w:w="1737" w:type="dxa"/>
            <w:shd w:val="clear" w:color="auto" w:fill="C2D59B"/>
          </w:tcPr>
          <w:p w14:paraId="4EC16A82" w14:textId="77777777" w:rsidR="003C4C8F" w:rsidRDefault="007804AC">
            <w:pPr>
              <w:pStyle w:val="TableParagraph"/>
              <w:spacing w:before="27"/>
              <w:ind w:left="215" w:right="103"/>
              <w:rPr>
                <w:b/>
                <w:sz w:val="20"/>
              </w:rPr>
            </w:pPr>
            <w:r>
              <w:rPr>
                <w:b/>
                <w:sz w:val="20"/>
              </w:rPr>
              <w:t>Knowledge and understanding</w:t>
            </w:r>
          </w:p>
          <w:p w14:paraId="6D1FE094" w14:textId="77777777" w:rsidR="003C4C8F" w:rsidRDefault="007804AC">
            <w:pPr>
              <w:pStyle w:val="TableParagraph"/>
              <w:spacing w:before="2" w:line="210" w:lineRule="atLeast"/>
              <w:ind w:left="215" w:right="341"/>
              <w:rPr>
                <w:sz w:val="18"/>
              </w:rPr>
            </w:pPr>
            <w:r>
              <w:rPr>
                <w:sz w:val="18"/>
              </w:rPr>
              <w:t>(Coherent and detailed</w:t>
            </w:r>
          </w:p>
        </w:tc>
        <w:tc>
          <w:tcPr>
            <w:tcW w:w="1737" w:type="dxa"/>
            <w:tcBorders>
              <w:right w:val="dashSmallGap" w:sz="4" w:space="0" w:color="000000"/>
            </w:tcBorders>
          </w:tcPr>
          <w:p w14:paraId="7AF7886C" w14:textId="77777777" w:rsidR="003C4C8F" w:rsidRDefault="007804AC">
            <w:pPr>
              <w:pStyle w:val="TableParagraph"/>
              <w:ind w:left="106"/>
              <w:rPr>
                <w:sz w:val="20"/>
              </w:rPr>
            </w:pPr>
            <w:r>
              <w:rPr>
                <w:sz w:val="20"/>
              </w:rPr>
              <w:t>Major gaps in knowledge and systematic</w:t>
            </w:r>
          </w:p>
          <w:p w14:paraId="05397E6A" w14:textId="77777777" w:rsidR="003C4C8F" w:rsidRDefault="007804AC">
            <w:pPr>
              <w:pStyle w:val="TableParagraph"/>
              <w:spacing w:before="2" w:line="228" w:lineRule="exact"/>
              <w:ind w:left="106" w:right="122"/>
              <w:rPr>
                <w:sz w:val="20"/>
              </w:rPr>
            </w:pPr>
            <w:r>
              <w:rPr>
                <w:sz w:val="20"/>
              </w:rPr>
              <w:t xml:space="preserve">understanding </w:t>
            </w:r>
            <w:r>
              <w:rPr>
                <w:spacing w:val="-6"/>
                <w:sz w:val="20"/>
              </w:rPr>
              <w:t xml:space="preserve">of </w:t>
            </w:r>
            <w:r>
              <w:rPr>
                <w:sz w:val="20"/>
              </w:rPr>
              <w:t>the</w:t>
            </w:r>
            <w:r>
              <w:rPr>
                <w:spacing w:val="-1"/>
                <w:sz w:val="20"/>
              </w:rPr>
              <w:t xml:space="preserve"> </w:t>
            </w:r>
            <w:r>
              <w:rPr>
                <w:sz w:val="20"/>
              </w:rPr>
              <w:t>subject</w:t>
            </w:r>
          </w:p>
        </w:tc>
        <w:tc>
          <w:tcPr>
            <w:tcW w:w="1737" w:type="dxa"/>
            <w:tcBorders>
              <w:left w:val="dashSmallGap" w:sz="4" w:space="0" w:color="000000"/>
              <w:right w:val="double" w:sz="1" w:space="0" w:color="000000"/>
            </w:tcBorders>
          </w:tcPr>
          <w:p w14:paraId="09B360A2" w14:textId="77777777" w:rsidR="003C4C8F" w:rsidRDefault="007804AC">
            <w:pPr>
              <w:pStyle w:val="TableParagraph"/>
              <w:ind w:left="106" w:right="151"/>
              <w:rPr>
                <w:sz w:val="20"/>
              </w:rPr>
            </w:pPr>
            <w:r>
              <w:rPr>
                <w:sz w:val="20"/>
              </w:rPr>
              <w:t xml:space="preserve">Gaps in knowledge, </w:t>
            </w:r>
            <w:r>
              <w:rPr>
                <w:spacing w:val="-5"/>
                <w:sz w:val="20"/>
              </w:rPr>
              <w:t xml:space="preserve">with </w:t>
            </w:r>
            <w:r>
              <w:rPr>
                <w:sz w:val="20"/>
              </w:rPr>
              <w:t>only</w:t>
            </w:r>
            <w:r>
              <w:rPr>
                <w:spacing w:val="-3"/>
                <w:sz w:val="20"/>
              </w:rPr>
              <w:t xml:space="preserve"> </w:t>
            </w:r>
            <w:r>
              <w:rPr>
                <w:sz w:val="20"/>
              </w:rPr>
              <w:t>superficial</w:t>
            </w:r>
          </w:p>
          <w:p w14:paraId="418EDC33" w14:textId="77777777" w:rsidR="003C4C8F" w:rsidRDefault="007804AC">
            <w:pPr>
              <w:pStyle w:val="TableParagraph"/>
              <w:spacing w:before="2" w:line="228" w:lineRule="exact"/>
              <w:ind w:left="106" w:right="267"/>
              <w:rPr>
                <w:sz w:val="20"/>
              </w:rPr>
            </w:pPr>
            <w:r>
              <w:rPr>
                <w:sz w:val="20"/>
              </w:rPr>
              <w:t>systematic understanding.</w:t>
            </w:r>
          </w:p>
        </w:tc>
        <w:tc>
          <w:tcPr>
            <w:tcW w:w="1737" w:type="dxa"/>
            <w:tcBorders>
              <w:left w:val="double" w:sz="1" w:space="0" w:color="000000"/>
              <w:right w:val="dashSmallGap" w:sz="4" w:space="0" w:color="000000"/>
            </w:tcBorders>
          </w:tcPr>
          <w:p w14:paraId="20A276F5" w14:textId="77777777" w:rsidR="003C4C8F" w:rsidRDefault="007804AC">
            <w:pPr>
              <w:pStyle w:val="TableParagraph"/>
              <w:ind w:left="95" w:right="151"/>
              <w:rPr>
                <w:sz w:val="20"/>
              </w:rPr>
            </w:pPr>
            <w:r>
              <w:rPr>
                <w:sz w:val="20"/>
              </w:rPr>
              <w:t>Limited knowledge and systematic</w:t>
            </w:r>
          </w:p>
          <w:p w14:paraId="13BA5419" w14:textId="77777777" w:rsidR="003C4C8F" w:rsidRDefault="007804AC">
            <w:pPr>
              <w:pStyle w:val="TableParagraph"/>
              <w:spacing w:before="2" w:line="228" w:lineRule="exact"/>
              <w:ind w:left="95" w:right="111"/>
              <w:rPr>
                <w:sz w:val="20"/>
              </w:rPr>
            </w:pPr>
            <w:r>
              <w:rPr>
                <w:sz w:val="20"/>
              </w:rPr>
              <w:t>understanding of the relevant</w:t>
            </w:r>
          </w:p>
        </w:tc>
        <w:tc>
          <w:tcPr>
            <w:tcW w:w="1737" w:type="dxa"/>
            <w:tcBorders>
              <w:left w:val="dashSmallGap" w:sz="4" w:space="0" w:color="000000"/>
              <w:right w:val="dashSmallGap" w:sz="4" w:space="0" w:color="000000"/>
            </w:tcBorders>
          </w:tcPr>
          <w:p w14:paraId="6E38F44F" w14:textId="77777777" w:rsidR="003C4C8F" w:rsidRDefault="007804AC">
            <w:pPr>
              <w:pStyle w:val="TableParagraph"/>
              <w:ind w:left="105"/>
              <w:rPr>
                <w:sz w:val="20"/>
              </w:rPr>
            </w:pPr>
            <w:r>
              <w:rPr>
                <w:sz w:val="20"/>
              </w:rPr>
              <w:t>Knowledge is reasonably detailed,</w:t>
            </w:r>
          </w:p>
          <w:p w14:paraId="1A016181" w14:textId="77777777" w:rsidR="003C4C8F" w:rsidRDefault="007804AC">
            <w:pPr>
              <w:pStyle w:val="TableParagraph"/>
              <w:spacing w:before="2" w:line="228" w:lineRule="exact"/>
              <w:ind w:left="105" w:right="156"/>
              <w:rPr>
                <w:sz w:val="20"/>
              </w:rPr>
            </w:pPr>
            <w:r>
              <w:rPr>
                <w:sz w:val="20"/>
              </w:rPr>
              <w:t>accurate with a good systematic</w:t>
            </w:r>
          </w:p>
        </w:tc>
        <w:tc>
          <w:tcPr>
            <w:tcW w:w="1737" w:type="dxa"/>
            <w:tcBorders>
              <w:left w:val="dashSmallGap" w:sz="4" w:space="0" w:color="000000"/>
              <w:right w:val="dashSmallGap" w:sz="4" w:space="0" w:color="000000"/>
            </w:tcBorders>
          </w:tcPr>
          <w:p w14:paraId="42064D6E" w14:textId="77777777" w:rsidR="003C4C8F" w:rsidRDefault="007804AC">
            <w:pPr>
              <w:pStyle w:val="TableParagraph"/>
              <w:ind w:left="104" w:right="413"/>
              <w:rPr>
                <w:sz w:val="20"/>
              </w:rPr>
            </w:pPr>
            <w:r>
              <w:rPr>
                <w:sz w:val="20"/>
              </w:rPr>
              <w:t>Knowledge is reasonably extensive</w:t>
            </w:r>
          </w:p>
          <w:p w14:paraId="06D55E50" w14:textId="77777777" w:rsidR="003C4C8F" w:rsidRDefault="007804AC">
            <w:pPr>
              <w:pStyle w:val="TableParagraph"/>
              <w:spacing w:before="2" w:line="228" w:lineRule="exact"/>
              <w:ind w:left="104" w:right="435"/>
              <w:rPr>
                <w:sz w:val="20"/>
              </w:rPr>
            </w:pPr>
            <w:r>
              <w:rPr>
                <w:sz w:val="20"/>
              </w:rPr>
              <w:t>coherent and detailed.</w:t>
            </w:r>
          </w:p>
        </w:tc>
        <w:tc>
          <w:tcPr>
            <w:tcW w:w="1737" w:type="dxa"/>
            <w:tcBorders>
              <w:left w:val="dashSmallGap" w:sz="4" w:space="0" w:color="000000"/>
              <w:right w:val="dashSmallGap" w:sz="4" w:space="0" w:color="000000"/>
            </w:tcBorders>
          </w:tcPr>
          <w:p w14:paraId="428FE560" w14:textId="77777777" w:rsidR="003C4C8F" w:rsidRDefault="007804AC">
            <w:pPr>
              <w:pStyle w:val="TableParagraph"/>
              <w:ind w:left="103" w:right="180"/>
              <w:rPr>
                <w:sz w:val="20"/>
              </w:rPr>
            </w:pPr>
            <w:r>
              <w:rPr>
                <w:sz w:val="20"/>
              </w:rPr>
              <w:t>Excellent coherent and detailed</w:t>
            </w:r>
          </w:p>
          <w:p w14:paraId="255F6433" w14:textId="77777777" w:rsidR="003C4C8F" w:rsidRDefault="007804AC">
            <w:pPr>
              <w:pStyle w:val="TableParagraph"/>
              <w:spacing w:before="2" w:line="228" w:lineRule="exact"/>
              <w:ind w:left="103" w:right="258"/>
              <w:rPr>
                <w:sz w:val="20"/>
              </w:rPr>
            </w:pPr>
            <w:r>
              <w:rPr>
                <w:sz w:val="20"/>
              </w:rPr>
              <w:t>knowledge and systematic</w:t>
            </w:r>
          </w:p>
        </w:tc>
        <w:tc>
          <w:tcPr>
            <w:tcW w:w="1736" w:type="dxa"/>
            <w:tcBorders>
              <w:left w:val="dashSmallGap" w:sz="4" w:space="0" w:color="000000"/>
            </w:tcBorders>
          </w:tcPr>
          <w:p w14:paraId="5793C793" w14:textId="77777777" w:rsidR="003C4C8F" w:rsidRDefault="007804AC">
            <w:pPr>
              <w:pStyle w:val="TableParagraph"/>
              <w:ind w:left="103"/>
              <w:rPr>
                <w:sz w:val="20"/>
              </w:rPr>
            </w:pPr>
            <w:r>
              <w:rPr>
                <w:sz w:val="20"/>
              </w:rPr>
              <w:t>Exceptionally coherent and detailed</w:t>
            </w:r>
          </w:p>
          <w:p w14:paraId="5B5C4471" w14:textId="77777777" w:rsidR="003C4C8F" w:rsidRDefault="007804AC">
            <w:pPr>
              <w:pStyle w:val="TableParagraph"/>
              <w:spacing w:before="2" w:line="228" w:lineRule="exact"/>
              <w:ind w:left="103" w:right="257"/>
              <w:rPr>
                <w:sz w:val="20"/>
              </w:rPr>
            </w:pPr>
            <w:r>
              <w:rPr>
                <w:sz w:val="20"/>
              </w:rPr>
              <w:t>knowledge and systematic</w:t>
            </w:r>
          </w:p>
        </w:tc>
      </w:tr>
    </w:tbl>
    <w:p w14:paraId="78F6AA3C" w14:textId="77777777" w:rsidR="003C4C8F" w:rsidRDefault="003C4C8F">
      <w:pPr>
        <w:spacing w:line="228" w:lineRule="exact"/>
        <w:rPr>
          <w:sz w:val="20"/>
        </w:rPr>
        <w:sectPr w:rsidR="003C4C8F">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7"/>
        <w:gridCol w:w="1737"/>
        <w:gridCol w:w="1737"/>
        <w:gridCol w:w="1737"/>
        <w:gridCol w:w="1737"/>
        <w:gridCol w:w="1737"/>
        <w:gridCol w:w="1737"/>
        <w:gridCol w:w="1736"/>
      </w:tblGrid>
      <w:tr w:rsidR="003C4C8F" w14:paraId="064E5A8D" w14:textId="77777777">
        <w:trPr>
          <w:trHeight w:val="413"/>
        </w:trPr>
        <w:tc>
          <w:tcPr>
            <w:tcW w:w="1737" w:type="dxa"/>
            <w:shd w:val="clear" w:color="auto" w:fill="C2D59B"/>
          </w:tcPr>
          <w:p w14:paraId="29EDBA4E" w14:textId="77777777" w:rsidR="003C4C8F" w:rsidRDefault="007804AC">
            <w:pPr>
              <w:pStyle w:val="TableParagraph"/>
              <w:spacing w:line="201" w:lineRule="exact"/>
              <w:ind w:left="107"/>
              <w:rPr>
                <w:b/>
                <w:sz w:val="18"/>
              </w:rPr>
            </w:pPr>
            <w:r>
              <w:rPr>
                <w:b/>
                <w:sz w:val="18"/>
              </w:rPr>
              <w:lastRenderedPageBreak/>
              <w:t>Level 6</w:t>
            </w:r>
          </w:p>
        </w:tc>
        <w:tc>
          <w:tcPr>
            <w:tcW w:w="1737" w:type="dxa"/>
            <w:shd w:val="clear" w:color="auto" w:fill="C2D59B"/>
          </w:tcPr>
          <w:p w14:paraId="20111B94" w14:textId="77777777" w:rsidR="003C4C8F" w:rsidRDefault="007804AC">
            <w:pPr>
              <w:pStyle w:val="TableParagraph"/>
              <w:spacing w:before="98"/>
              <w:ind w:right="660"/>
              <w:jc w:val="right"/>
              <w:rPr>
                <w:b/>
                <w:sz w:val="18"/>
              </w:rPr>
            </w:pPr>
            <w:r>
              <w:rPr>
                <w:b/>
                <w:sz w:val="18"/>
              </w:rPr>
              <w:t>FAIL</w:t>
            </w:r>
          </w:p>
        </w:tc>
        <w:tc>
          <w:tcPr>
            <w:tcW w:w="1737" w:type="dxa"/>
            <w:shd w:val="clear" w:color="auto" w:fill="C2D59B"/>
          </w:tcPr>
          <w:p w14:paraId="4B5BBD0E" w14:textId="77777777" w:rsidR="003C4C8F" w:rsidRDefault="007804AC">
            <w:pPr>
              <w:pStyle w:val="TableParagraph"/>
              <w:spacing w:before="98"/>
              <w:ind w:left="133" w:right="133"/>
              <w:jc w:val="center"/>
              <w:rPr>
                <w:b/>
                <w:sz w:val="18"/>
              </w:rPr>
            </w:pPr>
            <w:r>
              <w:rPr>
                <w:b/>
                <w:sz w:val="18"/>
              </w:rPr>
              <w:t>MARGINAL FAIL</w:t>
            </w:r>
          </w:p>
        </w:tc>
        <w:tc>
          <w:tcPr>
            <w:tcW w:w="1737" w:type="dxa"/>
            <w:shd w:val="clear" w:color="auto" w:fill="C2D59B"/>
          </w:tcPr>
          <w:p w14:paraId="19709615" w14:textId="77777777" w:rsidR="003C4C8F" w:rsidRDefault="007804AC">
            <w:pPr>
              <w:pStyle w:val="TableParagraph"/>
              <w:spacing w:line="200" w:lineRule="exact"/>
              <w:ind w:left="133" w:right="130"/>
              <w:jc w:val="center"/>
              <w:rPr>
                <w:b/>
                <w:sz w:val="18"/>
              </w:rPr>
            </w:pPr>
            <w:r>
              <w:rPr>
                <w:b/>
                <w:sz w:val="18"/>
              </w:rPr>
              <w:t>SATISFACTORY</w:t>
            </w:r>
          </w:p>
          <w:p w14:paraId="0F3A6EDC" w14:textId="77777777" w:rsidR="003C4C8F" w:rsidRDefault="007804AC">
            <w:pPr>
              <w:pStyle w:val="TableParagraph"/>
              <w:spacing w:line="194" w:lineRule="exact"/>
              <w:ind w:left="133" w:right="126"/>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7" w:type="dxa"/>
            <w:shd w:val="clear" w:color="auto" w:fill="C2D59B"/>
          </w:tcPr>
          <w:p w14:paraId="4FBBAF7C" w14:textId="77777777" w:rsidR="003C4C8F" w:rsidRDefault="007804AC">
            <w:pPr>
              <w:pStyle w:val="TableParagraph"/>
              <w:spacing w:line="201" w:lineRule="exact"/>
              <w:ind w:left="133" w:right="133"/>
              <w:jc w:val="center"/>
              <w:rPr>
                <w:b/>
                <w:sz w:val="18"/>
              </w:rPr>
            </w:pPr>
            <w:r>
              <w:rPr>
                <w:b/>
                <w:sz w:val="18"/>
              </w:rPr>
              <w:t>GOOD</w:t>
            </w:r>
          </w:p>
          <w:p w14:paraId="6E47FF69" w14:textId="77777777" w:rsidR="003C4C8F" w:rsidRDefault="007804AC">
            <w:pPr>
              <w:pStyle w:val="TableParagraph"/>
              <w:spacing w:before="1" w:line="192" w:lineRule="exact"/>
              <w:ind w:left="133" w:right="131"/>
              <w:jc w:val="center"/>
              <w:rPr>
                <w:b/>
                <w:sz w:val="18"/>
              </w:rPr>
            </w:pPr>
            <w:r>
              <w:rPr>
                <w:b/>
                <w:sz w:val="18"/>
              </w:rPr>
              <w:t>(2.2 / Pass)</w:t>
            </w:r>
          </w:p>
        </w:tc>
        <w:tc>
          <w:tcPr>
            <w:tcW w:w="1737" w:type="dxa"/>
            <w:shd w:val="clear" w:color="auto" w:fill="C2D59B"/>
          </w:tcPr>
          <w:p w14:paraId="5B1E5767" w14:textId="77777777" w:rsidR="003C4C8F" w:rsidRDefault="007804AC">
            <w:pPr>
              <w:pStyle w:val="TableParagraph"/>
              <w:spacing w:line="201" w:lineRule="exact"/>
              <w:ind w:left="316"/>
              <w:rPr>
                <w:b/>
                <w:sz w:val="18"/>
              </w:rPr>
            </w:pPr>
            <w:r>
              <w:rPr>
                <w:b/>
                <w:sz w:val="18"/>
              </w:rPr>
              <w:t>VERY GOOD</w:t>
            </w:r>
          </w:p>
          <w:p w14:paraId="360BF8CA" w14:textId="77777777" w:rsidR="003C4C8F" w:rsidRDefault="007804AC">
            <w:pPr>
              <w:pStyle w:val="TableParagraph"/>
              <w:spacing w:before="1" w:line="192" w:lineRule="exact"/>
              <w:ind w:left="388"/>
              <w:rPr>
                <w:b/>
                <w:sz w:val="18"/>
              </w:rPr>
            </w:pPr>
            <w:r>
              <w:rPr>
                <w:b/>
                <w:sz w:val="18"/>
              </w:rPr>
              <w:t>(2.1 / Merit)</w:t>
            </w:r>
          </w:p>
        </w:tc>
        <w:tc>
          <w:tcPr>
            <w:tcW w:w="1737" w:type="dxa"/>
            <w:shd w:val="clear" w:color="auto" w:fill="C2D59B"/>
          </w:tcPr>
          <w:p w14:paraId="04542638" w14:textId="77777777" w:rsidR="003C4C8F" w:rsidRDefault="007804AC">
            <w:pPr>
              <w:pStyle w:val="TableParagraph"/>
              <w:spacing w:line="200" w:lineRule="exact"/>
              <w:ind w:left="130" w:right="133"/>
              <w:jc w:val="center"/>
              <w:rPr>
                <w:b/>
                <w:sz w:val="18"/>
              </w:rPr>
            </w:pPr>
            <w:r>
              <w:rPr>
                <w:b/>
                <w:sz w:val="18"/>
              </w:rPr>
              <w:t>EXCELLENT</w:t>
            </w:r>
          </w:p>
          <w:p w14:paraId="2B4AD4BD" w14:textId="77777777" w:rsidR="003C4C8F" w:rsidRDefault="007804AC">
            <w:pPr>
              <w:pStyle w:val="TableParagraph"/>
              <w:spacing w:line="194" w:lineRule="exact"/>
              <w:ind w:left="132" w:right="133"/>
              <w:jc w:val="center"/>
              <w:rPr>
                <w:b/>
                <w:sz w:val="18"/>
              </w:rPr>
            </w:pPr>
            <w:r>
              <w:rPr>
                <w:b/>
                <w:sz w:val="18"/>
              </w:rPr>
              <w:t>(1</w:t>
            </w:r>
            <w:r>
              <w:rPr>
                <w:b/>
                <w:position w:val="6"/>
                <w:sz w:val="12"/>
              </w:rPr>
              <w:t xml:space="preserve">st </w:t>
            </w:r>
            <w:r>
              <w:rPr>
                <w:b/>
                <w:sz w:val="18"/>
              </w:rPr>
              <w:t>/ Distinction)</w:t>
            </w:r>
          </w:p>
        </w:tc>
        <w:tc>
          <w:tcPr>
            <w:tcW w:w="1736" w:type="dxa"/>
            <w:shd w:val="clear" w:color="auto" w:fill="C2D59B"/>
          </w:tcPr>
          <w:p w14:paraId="70D01872" w14:textId="77777777" w:rsidR="003C4C8F" w:rsidRDefault="007804AC">
            <w:pPr>
              <w:pStyle w:val="TableParagraph"/>
              <w:spacing w:line="200" w:lineRule="exact"/>
              <w:ind w:left="223"/>
              <w:rPr>
                <w:b/>
                <w:sz w:val="18"/>
              </w:rPr>
            </w:pPr>
            <w:r>
              <w:rPr>
                <w:b/>
                <w:sz w:val="18"/>
              </w:rPr>
              <w:t>EXCEPTIONAL</w:t>
            </w:r>
          </w:p>
          <w:p w14:paraId="7A46B9AF" w14:textId="77777777" w:rsidR="003C4C8F" w:rsidRDefault="007804AC">
            <w:pPr>
              <w:pStyle w:val="TableParagraph"/>
              <w:spacing w:line="194" w:lineRule="exact"/>
              <w:ind w:left="159"/>
              <w:rPr>
                <w:b/>
                <w:sz w:val="18"/>
              </w:rPr>
            </w:pPr>
            <w:r>
              <w:rPr>
                <w:b/>
                <w:sz w:val="18"/>
              </w:rPr>
              <w:t>(1</w:t>
            </w:r>
            <w:r>
              <w:rPr>
                <w:b/>
                <w:position w:val="6"/>
                <w:sz w:val="12"/>
              </w:rPr>
              <w:t xml:space="preserve">st </w:t>
            </w:r>
            <w:r>
              <w:rPr>
                <w:b/>
                <w:sz w:val="18"/>
              </w:rPr>
              <w:t>/ Distinction)</w:t>
            </w:r>
          </w:p>
        </w:tc>
      </w:tr>
      <w:tr w:rsidR="003C4C8F" w14:paraId="09EF1431" w14:textId="77777777">
        <w:trPr>
          <w:trHeight w:val="230"/>
        </w:trPr>
        <w:tc>
          <w:tcPr>
            <w:tcW w:w="1737" w:type="dxa"/>
            <w:shd w:val="clear" w:color="auto" w:fill="C2D59B"/>
          </w:tcPr>
          <w:p w14:paraId="06F47CF6" w14:textId="77777777" w:rsidR="003C4C8F" w:rsidRDefault="007804AC">
            <w:pPr>
              <w:pStyle w:val="TableParagraph"/>
              <w:spacing w:line="210" w:lineRule="exact"/>
              <w:ind w:left="279"/>
              <w:rPr>
                <w:b/>
                <w:sz w:val="20"/>
              </w:rPr>
            </w:pPr>
            <w:r>
              <w:rPr>
                <w:b/>
                <w:sz w:val="20"/>
              </w:rPr>
              <w:t>Category</w:t>
            </w:r>
          </w:p>
        </w:tc>
        <w:tc>
          <w:tcPr>
            <w:tcW w:w="1737" w:type="dxa"/>
            <w:shd w:val="clear" w:color="auto" w:fill="C2D59B"/>
          </w:tcPr>
          <w:p w14:paraId="6C6AA382" w14:textId="77777777" w:rsidR="003C4C8F" w:rsidRDefault="007804AC">
            <w:pPr>
              <w:pStyle w:val="TableParagraph"/>
              <w:spacing w:before="18" w:line="192" w:lineRule="exact"/>
              <w:ind w:right="598"/>
              <w:jc w:val="right"/>
              <w:rPr>
                <w:b/>
                <w:sz w:val="18"/>
              </w:rPr>
            </w:pPr>
            <w:r>
              <w:rPr>
                <w:b/>
                <w:sz w:val="18"/>
              </w:rPr>
              <w:t>0-29%</w:t>
            </w:r>
          </w:p>
        </w:tc>
        <w:tc>
          <w:tcPr>
            <w:tcW w:w="1737" w:type="dxa"/>
            <w:shd w:val="clear" w:color="auto" w:fill="C2D59B"/>
          </w:tcPr>
          <w:p w14:paraId="520FB0A1" w14:textId="77777777" w:rsidR="003C4C8F" w:rsidRDefault="007804AC">
            <w:pPr>
              <w:pStyle w:val="TableParagraph"/>
              <w:spacing w:before="18" w:line="192" w:lineRule="exact"/>
              <w:ind w:left="133" w:right="132"/>
              <w:jc w:val="center"/>
              <w:rPr>
                <w:b/>
                <w:sz w:val="18"/>
              </w:rPr>
            </w:pPr>
            <w:r>
              <w:rPr>
                <w:b/>
                <w:sz w:val="18"/>
              </w:rPr>
              <w:t>30-39%</w:t>
            </w:r>
          </w:p>
        </w:tc>
        <w:tc>
          <w:tcPr>
            <w:tcW w:w="1737" w:type="dxa"/>
            <w:shd w:val="clear" w:color="auto" w:fill="C2D59B"/>
          </w:tcPr>
          <w:p w14:paraId="3EF7FAD0" w14:textId="77777777" w:rsidR="003C4C8F" w:rsidRDefault="007804AC">
            <w:pPr>
              <w:pStyle w:val="TableParagraph"/>
              <w:spacing w:before="18" w:line="192" w:lineRule="exact"/>
              <w:ind w:left="553"/>
              <w:rPr>
                <w:b/>
                <w:sz w:val="18"/>
              </w:rPr>
            </w:pPr>
            <w:r>
              <w:rPr>
                <w:b/>
                <w:sz w:val="18"/>
              </w:rPr>
              <w:t>40-49%</w:t>
            </w:r>
          </w:p>
        </w:tc>
        <w:tc>
          <w:tcPr>
            <w:tcW w:w="1737" w:type="dxa"/>
            <w:shd w:val="clear" w:color="auto" w:fill="C2D59B"/>
          </w:tcPr>
          <w:p w14:paraId="4A5DCDBC" w14:textId="77777777" w:rsidR="003C4C8F" w:rsidRDefault="007804AC">
            <w:pPr>
              <w:pStyle w:val="TableParagraph"/>
              <w:spacing w:before="18" w:line="192" w:lineRule="exact"/>
              <w:ind w:left="553"/>
              <w:rPr>
                <w:b/>
                <w:sz w:val="18"/>
              </w:rPr>
            </w:pPr>
            <w:r>
              <w:rPr>
                <w:b/>
                <w:sz w:val="18"/>
              </w:rPr>
              <w:t>50-59%</w:t>
            </w:r>
          </w:p>
        </w:tc>
        <w:tc>
          <w:tcPr>
            <w:tcW w:w="1737" w:type="dxa"/>
            <w:shd w:val="clear" w:color="auto" w:fill="C2D59B"/>
          </w:tcPr>
          <w:p w14:paraId="0BAA8CC7" w14:textId="77777777" w:rsidR="003C4C8F" w:rsidRDefault="007804AC">
            <w:pPr>
              <w:pStyle w:val="TableParagraph"/>
              <w:spacing w:before="18" w:line="192" w:lineRule="exact"/>
              <w:ind w:left="552"/>
              <w:rPr>
                <w:b/>
                <w:sz w:val="18"/>
              </w:rPr>
            </w:pPr>
            <w:r>
              <w:rPr>
                <w:b/>
                <w:sz w:val="18"/>
              </w:rPr>
              <w:t>60-69%</w:t>
            </w:r>
          </w:p>
        </w:tc>
        <w:tc>
          <w:tcPr>
            <w:tcW w:w="1737" w:type="dxa"/>
            <w:shd w:val="clear" w:color="auto" w:fill="C2D59B"/>
          </w:tcPr>
          <w:p w14:paraId="28E75BDA" w14:textId="77777777" w:rsidR="003C4C8F" w:rsidRDefault="007804AC">
            <w:pPr>
              <w:pStyle w:val="TableParagraph"/>
              <w:spacing w:before="18" w:line="192" w:lineRule="exact"/>
              <w:ind w:left="552"/>
              <w:rPr>
                <w:b/>
                <w:sz w:val="18"/>
              </w:rPr>
            </w:pPr>
            <w:r>
              <w:rPr>
                <w:b/>
                <w:sz w:val="18"/>
              </w:rPr>
              <w:t>70-84%</w:t>
            </w:r>
          </w:p>
        </w:tc>
        <w:tc>
          <w:tcPr>
            <w:tcW w:w="1736" w:type="dxa"/>
            <w:shd w:val="clear" w:color="auto" w:fill="C2D59B"/>
          </w:tcPr>
          <w:p w14:paraId="4EBB7E74" w14:textId="77777777" w:rsidR="003C4C8F" w:rsidRDefault="007804AC">
            <w:pPr>
              <w:pStyle w:val="TableParagraph"/>
              <w:spacing w:line="201" w:lineRule="exact"/>
              <w:ind w:left="503"/>
              <w:rPr>
                <w:b/>
                <w:sz w:val="18"/>
              </w:rPr>
            </w:pPr>
            <w:r>
              <w:rPr>
                <w:b/>
                <w:sz w:val="18"/>
              </w:rPr>
              <w:t>85-100%</w:t>
            </w:r>
          </w:p>
        </w:tc>
      </w:tr>
      <w:tr w:rsidR="003C4C8F" w14:paraId="72F7BBF6" w14:textId="77777777">
        <w:trPr>
          <w:trHeight w:val="203"/>
        </w:trPr>
        <w:tc>
          <w:tcPr>
            <w:tcW w:w="1737" w:type="dxa"/>
            <w:tcBorders>
              <w:bottom w:val="nil"/>
            </w:tcBorders>
            <w:shd w:val="clear" w:color="auto" w:fill="C2D59B"/>
          </w:tcPr>
          <w:p w14:paraId="33E64C6E" w14:textId="77777777" w:rsidR="003C4C8F" w:rsidRDefault="007804AC">
            <w:pPr>
              <w:pStyle w:val="TableParagraph"/>
              <w:spacing w:line="184" w:lineRule="exact"/>
              <w:ind w:left="215"/>
              <w:rPr>
                <w:sz w:val="18"/>
              </w:rPr>
            </w:pPr>
            <w:r>
              <w:rPr>
                <w:sz w:val="18"/>
              </w:rPr>
              <w:t>knowledge and</w:t>
            </w:r>
          </w:p>
        </w:tc>
        <w:tc>
          <w:tcPr>
            <w:tcW w:w="1737" w:type="dxa"/>
            <w:vMerge w:val="restart"/>
          </w:tcPr>
          <w:p w14:paraId="250EED62" w14:textId="77777777" w:rsidR="003C4C8F" w:rsidRDefault="007804AC">
            <w:pPr>
              <w:pStyle w:val="TableParagraph"/>
              <w:ind w:left="106" w:right="98"/>
              <w:rPr>
                <w:sz w:val="20"/>
              </w:rPr>
            </w:pPr>
            <w:r>
              <w:rPr>
                <w:sz w:val="20"/>
              </w:rPr>
              <w:t>matter. Substantial inaccuracies. No awareness of knowledge of the latest research and/or advanced scholarship within the discipline.</w:t>
            </w:r>
          </w:p>
        </w:tc>
        <w:tc>
          <w:tcPr>
            <w:tcW w:w="1737" w:type="dxa"/>
            <w:vMerge w:val="restart"/>
            <w:tcBorders>
              <w:right w:val="double" w:sz="1" w:space="0" w:color="000000"/>
            </w:tcBorders>
          </w:tcPr>
          <w:p w14:paraId="48B57EC6" w14:textId="77777777" w:rsidR="003C4C8F" w:rsidRDefault="007804AC">
            <w:pPr>
              <w:pStyle w:val="TableParagraph"/>
              <w:ind w:left="106" w:right="88"/>
              <w:rPr>
                <w:sz w:val="20"/>
              </w:rPr>
            </w:pPr>
            <w:r>
              <w:rPr>
                <w:sz w:val="20"/>
              </w:rPr>
              <w:t>Some significant inaccuracies and/or irrelevant material. No awareness of knowledge of the latest research and/or advanced scholarship within the discipline.</w:t>
            </w:r>
          </w:p>
        </w:tc>
        <w:tc>
          <w:tcPr>
            <w:tcW w:w="1737" w:type="dxa"/>
            <w:vMerge w:val="restart"/>
            <w:tcBorders>
              <w:left w:val="double" w:sz="1" w:space="0" w:color="000000"/>
            </w:tcBorders>
          </w:tcPr>
          <w:p w14:paraId="75CD5847" w14:textId="77777777" w:rsidR="003C4C8F" w:rsidRDefault="007804AC">
            <w:pPr>
              <w:pStyle w:val="TableParagraph"/>
              <w:ind w:left="95" w:right="145"/>
              <w:rPr>
                <w:sz w:val="20"/>
              </w:rPr>
            </w:pPr>
            <w:r>
              <w:rPr>
                <w:sz w:val="20"/>
              </w:rPr>
              <w:t>concepts and principles within the subject area which to some limited extent, is informed by current research and scholarship.</w:t>
            </w:r>
          </w:p>
        </w:tc>
        <w:tc>
          <w:tcPr>
            <w:tcW w:w="1737" w:type="dxa"/>
            <w:vMerge w:val="restart"/>
          </w:tcPr>
          <w:p w14:paraId="61C0A0A4" w14:textId="77777777" w:rsidR="003C4C8F" w:rsidRDefault="007804AC">
            <w:pPr>
              <w:pStyle w:val="TableParagraph"/>
              <w:ind w:left="105" w:right="111"/>
              <w:rPr>
                <w:sz w:val="20"/>
              </w:rPr>
            </w:pPr>
            <w:r>
              <w:rPr>
                <w:sz w:val="20"/>
              </w:rPr>
              <w:t>understanding of the field of study and to some extent, current research and scholarship.</w:t>
            </w:r>
          </w:p>
        </w:tc>
        <w:tc>
          <w:tcPr>
            <w:tcW w:w="1737" w:type="dxa"/>
            <w:vMerge w:val="restart"/>
          </w:tcPr>
          <w:p w14:paraId="35DF8F5E" w14:textId="77777777" w:rsidR="003C4C8F" w:rsidRDefault="007804AC">
            <w:pPr>
              <w:pStyle w:val="TableParagraph"/>
              <w:ind w:left="104" w:right="112"/>
              <w:rPr>
                <w:sz w:val="20"/>
              </w:rPr>
            </w:pPr>
            <w:r>
              <w:rPr>
                <w:sz w:val="20"/>
              </w:rPr>
              <w:t>Exhibits very good understanding of the breadth and depth of established views, and the work is, at least in part, well- informed by current research and scholarship.</w:t>
            </w:r>
          </w:p>
        </w:tc>
        <w:tc>
          <w:tcPr>
            <w:tcW w:w="1737" w:type="dxa"/>
            <w:vMerge w:val="restart"/>
          </w:tcPr>
          <w:p w14:paraId="5C8BD02E" w14:textId="77777777" w:rsidR="003C4C8F" w:rsidRDefault="007804AC">
            <w:pPr>
              <w:pStyle w:val="TableParagraph"/>
              <w:ind w:left="103" w:right="112"/>
              <w:rPr>
                <w:sz w:val="20"/>
              </w:rPr>
            </w:pPr>
            <w:r>
              <w:rPr>
                <w:sz w:val="20"/>
              </w:rPr>
              <w:t>understanding of the principles and theories of current research and scholarship. Clear awareness of challenges to established views and the limitations of the knowledge base.</w:t>
            </w:r>
          </w:p>
        </w:tc>
        <w:tc>
          <w:tcPr>
            <w:tcW w:w="1736" w:type="dxa"/>
            <w:vMerge w:val="restart"/>
          </w:tcPr>
          <w:p w14:paraId="7ABE560A" w14:textId="77777777" w:rsidR="003C4C8F" w:rsidRDefault="007804AC">
            <w:pPr>
              <w:pStyle w:val="TableParagraph"/>
              <w:ind w:left="103" w:right="120"/>
              <w:rPr>
                <w:sz w:val="20"/>
              </w:rPr>
            </w:pPr>
            <w:r>
              <w:rPr>
                <w:sz w:val="20"/>
              </w:rPr>
              <w:t xml:space="preserve">understanding of the principles and theories of the subject, well- informed by current research and scholarship. A critical, sophisticated and nuanced awareness of the ambiguities and limitations </w:t>
            </w:r>
            <w:r>
              <w:rPr>
                <w:spacing w:val="-7"/>
                <w:sz w:val="20"/>
              </w:rPr>
              <w:t xml:space="preserve">of </w:t>
            </w:r>
            <w:r>
              <w:rPr>
                <w:sz w:val="20"/>
              </w:rPr>
              <w:t>knowledge.</w:t>
            </w:r>
          </w:p>
        </w:tc>
      </w:tr>
      <w:tr w:rsidR="003C4C8F" w14:paraId="13D7568C" w14:textId="77777777">
        <w:trPr>
          <w:trHeight w:val="198"/>
        </w:trPr>
        <w:tc>
          <w:tcPr>
            <w:tcW w:w="1737" w:type="dxa"/>
            <w:tcBorders>
              <w:top w:val="nil"/>
              <w:bottom w:val="nil"/>
            </w:tcBorders>
            <w:shd w:val="clear" w:color="auto" w:fill="C2D59B"/>
          </w:tcPr>
          <w:p w14:paraId="24F2AFCD" w14:textId="77777777" w:rsidR="003C4C8F" w:rsidRDefault="007804AC">
            <w:pPr>
              <w:pStyle w:val="TableParagraph"/>
              <w:spacing w:line="178" w:lineRule="exact"/>
              <w:ind w:left="215"/>
              <w:rPr>
                <w:sz w:val="18"/>
              </w:rPr>
            </w:pPr>
            <w:r>
              <w:rPr>
                <w:sz w:val="18"/>
              </w:rPr>
              <w:t>systematic</w:t>
            </w:r>
          </w:p>
        </w:tc>
        <w:tc>
          <w:tcPr>
            <w:tcW w:w="1737" w:type="dxa"/>
            <w:vMerge/>
            <w:tcBorders>
              <w:top w:val="nil"/>
            </w:tcBorders>
          </w:tcPr>
          <w:p w14:paraId="0D4F0073" w14:textId="77777777" w:rsidR="003C4C8F" w:rsidRDefault="003C4C8F">
            <w:pPr>
              <w:rPr>
                <w:sz w:val="2"/>
                <w:szCs w:val="2"/>
              </w:rPr>
            </w:pPr>
          </w:p>
        </w:tc>
        <w:tc>
          <w:tcPr>
            <w:tcW w:w="1737" w:type="dxa"/>
            <w:vMerge/>
            <w:tcBorders>
              <w:top w:val="nil"/>
              <w:right w:val="double" w:sz="1" w:space="0" w:color="000000"/>
            </w:tcBorders>
          </w:tcPr>
          <w:p w14:paraId="2AD0FF5D" w14:textId="77777777" w:rsidR="003C4C8F" w:rsidRDefault="003C4C8F">
            <w:pPr>
              <w:rPr>
                <w:sz w:val="2"/>
                <w:szCs w:val="2"/>
              </w:rPr>
            </w:pPr>
          </w:p>
        </w:tc>
        <w:tc>
          <w:tcPr>
            <w:tcW w:w="1737" w:type="dxa"/>
            <w:vMerge/>
            <w:tcBorders>
              <w:top w:val="nil"/>
              <w:left w:val="double" w:sz="1" w:space="0" w:color="000000"/>
            </w:tcBorders>
          </w:tcPr>
          <w:p w14:paraId="2EE1667B" w14:textId="77777777" w:rsidR="003C4C8F" w:rsidRDefault="003C4C8F">
            <w:pPr>
              <w:rPr>
                <w:sz w:val="2"/>
                <w:szCs w:val="2"/>
              </w:rPr>
            </w:pPr>
          </w:p>
        </w:tc>
        <w:tc>
          <w:tcPr>
            <w:tcW w:w="1737" w:type="dxa"/>
            <w:vMerge/>
            <w:tcBorders>
              <w:top w:val="nil"/>
            </w:tcBorders>
          </w:tcPr>
          <w:p w14:paraId="18255268" w14:textId="77777777" w:rsidR="003C4C8F" w:rsidRDefault="003C4C8F">
            <w:pPr>
              <w:rPr>
                <w:sz w:val="2"/>
                <w:szCs w:val="2"/>
              </w:rPr>
            </w:pPr>
          </w:p>
        </w:tc>
        <w:tc>
          <w:tcPr>
            <w:tcW w:w="1737" w:type="dxa"/>
            <w:vMerge/>
            <w:tcBorders>
              <w:top w:val="nil"/>
            </w:tcBorders>
          </w:tcPr>
          <w:p w14:paraId="6AD70B76" w14:textId="77777777" w:rsidR="003C4C8F" w:rsidRDefault="003C4C8F">
            <w:pPr>
              <w:rPr>
                <w:sz w:val="2"/>
                <w:szCs w:val="2"/>
              </w:rPr>
            </w:pPr>
          </w:p>
        </w:tc>
        <w:tc>
          <w:tcPr>
            <w:tcW w:w="1737" w:type="dxa"/>
            <w:vMerge/>
            <w:tcBorders>
              <w:top w:val="nil"/>
            </w:tcBorders>
          </w:tcPr>
          <w:p w14:paraId="56DFAA19" w14:textId="77777777" w:rsidR="003C4C8F" w:rsidRDefault="003C4C8F">
            <w:pPr>
              <w:rPr>
                <w:sz w:val="2"/>
                <w:szCs w:val="2"/>
              </w:rPr>
            </w:pPr>
          </w:p>
        </w:tc>
        <w:tc>
          <w:tcPr>
            <w:tcW w:w="1736" w:type="dxa"/>
            <w:vMerge/>
            <w:tcBorders>
              <w:top w:val="nil"/>
            </w:tcBorders>
          </w:tcPr>
          <w:p w14:paraId="5D8D6137" w14:textId="77777777" w:rsidR="003C4C8F" w:rsidRDefault="003C4C8F">
            <w:pPr>
              <w:rPr>
                <w:sz w:val="2"/>
                <w:szCs w:val="2"/>
              </w:rPr>
            </w:pPr>
          </w:p>
        </w:tc>
      </w:tr>
      <w:tr w:rsidR="003C4C8F" w14:paraId="6E80BD2C" w14:textId="77777777">
        <w:trPr>
          <w:trHeight w:val="196"/>
        </w:trPr>
        <w:tc>
          <w:tcPr>
            <w:tcW w:w="1737" w:type="dxa"/>
            <w:tcBorders>
              <w:top w:val="nil"/>
              <w:bottom w:val="nil"/>
            </w:tcBorders>
            <w:shd w:val="clear" w:color="auto" w:fill="C2D59B"/>
          </w:tcPr>
          <w:p w14:paraId="471FEAFC" w14:textId="77777777" w:rsidR="003C4C8F" w:rsidRDefault="007804AC">
            <w:pPr>
              <w:pStyle w:val="TableParagraph"/>
              <w:spacing w:line="176" w:lineRule="exact"/>
              <w:ind w:right="168"/>
              <w:jc w:val="right"/>
              <w:rPr>
                <w:sz w:val="18"/>
              </w:rPr>
            </w:pPr>
            <w:r>
              <w:rPr>
                <w:sz w:val="18"/>
              </w:rPr>
              <w:t>understanding of</w:t>
            </w:r>
          </w:p>
        </w:tc>
        <w:tc>
          <w:tcPr>
            <w:tcW w:w="1737" w:type="dxa"/>
            <w:vMerge/>
            <w:tcBorders>
              <w:top w:val="nil"/>
            </w:tcBorders>
          </w:tcPr>
          <w:p w14:paraId="2E86B33E" w14:textId="77777777" w:rsidR="003C4C8F" w:rsidRDefault="003C4C8F">
            <w:pPr>
              <w:rPr>
                <w:sz w:val="2"/>
                <w:szCs w:val="2"/>
              </w:rPr>
            </w:pPr>
          </w:p>
        </w:tc>
        <w:tc>
          <w:tcPr>
            <w:tcW w:w="1737" w:type="dxa"/>
            <w:vMerge/>
            <w:tcBorders>
              <w:top w:val="nil"/>
              <w:right w:val="double" w:sz="1" w:space="0" w:color="000000"/>
            </w:tcBorders>
          </w:tcPr>
          <w:p w14:paraId="0097285F" w14:textId="77777777" w:rsidR="003C4C8F" w:rsidRDefault="003C4C8F">
            <w:pPr>
              <w:rPr>
                <w:sz w:val="2"/>
                <w:szCs w:val="2"/>
              </w:rPr>
            </w:pPr>
          </w:p>
        </w:tc>
        <w:tc>
          <w:tcPr>
            <w:tcW w:w="1737" w:type="dxa"/>
            <w:vMerge/>
            <w:tcBorders>
              <w:top w:val="nil"/>
              <w:left w:val="double" w:sz="1" w:space="0" w:color="000000"/>
            </w:tcBorders>
          </w:tcPr>
          <w:p w14:paraId="41F465A1" w14:textId="77777777" w:rsidR="003C4C8F" w:rsidRDefault="003C4C8F">
            <w:pPr>
              <w:rPr>
                <w:sz w:val="2"/>
                <w:szCs w:val="2"/>
              </w:rPr>
            </w:pPr>
          </w:p>
        </w:tc>
        <w:tc>
          <w:tcPr>
            <w:tcW w:w="1737" w:type="dxa"/>
            <w:vMerge/>
            <w:tcBorders>
              <w:top w:val="nil"/>
            </w:tcBorders>
          </w:tcPr>
          <w:p w14:paraId="57EBB644" w14:textId="77777777" w:rsidR="003C4C8F" w:rsidRDefault="003C4C8F">
            <w:pPr>
              <w:rPr>
                <w:sz w:val="2"/>
                <w:szCs w:val="2"/>
              </w:rPr>
            </w:pPr>
          </w:p>
        </w:tc>
        <w:tc>
          <w:tcPr>
            <w:tcW w:w="1737" w:type="dxa"/>
            <w:vMerge/>
            <w:tcBorders>
              <w:top w:val="nil"/>
            </w:tcBorders>
          </w:tcPr>
          <w:p w14:paraId="08BC3FC6" w14:textId="77777777" w:rsidR="003C4C8F" w:rsidRDefault="003C4C8F">
            <w:pPr>
              <w:rPr>
                <w:sz w:val="2"/>
                <w:szCs w:val="2"/>
              </w:rPr>
            </w:pPr>
          </w:p>
        </w:tc>
        <w:tc>
          <w:tcPr>
            <w:tcW w:w="1737" w:type="dxa"/>
            <w:vMerge/>
            <w:tcBorders>
              <w:top w:val="nil"/>
            </w:tcBorders>
          </w:tcPr>
          <w:p w14:paraId="38E74614" w14:textId="77777777" w:rsidR="003C4C8F" w:rsidRDefault="003C4C8F">
            <w:pPr>
              <w:rPr>
                <w:sz w:val="2"/>
                <w:szCs w:val="2"/>
              </w:rPr>
            </w:pPr>
          </w:p>
        </w:tc>
        <w:tc>
          <w:tcPr>
            <w:tcW w:w="1736" w:type="dxa"/>
            <w:vMerge/>
            <w:tcBorders>
              <w:top w:val="nil"/>
            </w:tcBorders>
          </w:tcPr>
          <w:p w14:paraId="1B783B1E" w14:textId="77777777" w:rsidR="003C4C8F" w:rsidRDefault="003C4C8F">
            <w:pPr>
              <w:rPr>
                <w:sz w:val="2"/>
                <w:szCs w:val="2"/>
              </w:rPr>
            </w:pPr>
          </w:p>
        </w:tc>
      </w:tr>
      <w:tr w:rsidR="003C4C8F" w14:paraId="230FC242" w14:textId="77777777">
        <w:trPr>
          <w:trHeight w:val="196"/>
        </w:trPr>
        <w:tc>
          <w:tcPr>
            <w:tcW w:w="1737" w:type="dxa"/>
            <w:tcBorders>
              <w:top w:val="nil"/>
              <w:bottom w:val="nil"/>
            </w:tcBorders>
            <w:shd w:val="clear" w:color="auto" w:fill="C2D59B"/>
          </w:tcPr>
          <w:p w14:paraId="5BE62191" w14:textId="77777777" w:rsidR="003C4C8F" w:rsidRDefault="007804AC">
            <w:pPr>
              <w:pStyle w:val="TableParagraph"/>
              <w:spacing w:line="176" w:lineRule="exact"/>
              <w:ind w:left="215"/>
              <w:rPr>
                <w:sz w:val="18"/>
              </w:rPr>
            </w:pPr>
            <w:r>
              <w:rPr>
                <w:sz w:val="18"/>
              </w:rPr>
              <w:t>the subject area,</w:t>
            </w:r>
          </w:p>
        </w:tc>
        <w:tc>
          <w:tcPr>
            <w:tcW w:w="1737" w:type="dxa"/>
            <w:vMerge/>
            <w:tcBorders>
              <w:top w:val="nil"/>
            </w:tcBorders>
          </w:tcPr>
          <w:p w14:paraId="26A296C3" w14:textId="77777777" w:rsidR="003C4C8F" w:rsidRDefault="003C4C8F">
            <w:pPr>
              <w:rPr>
                <w:sz w:val="2"/>
                <w:szCs w:val="2"/>
              </w:rPr>
            </w:pPr>
          </w:p>
        </w:tc>
        <w:tc>
          <w:tcPr>
            <w:tcW w:w="1737" w:type="dxa"/>
            <w:vMerge/>
            <w:tcBorders>
              <w:top w:val="nil"/>
              <w:right w:val="double" w:sz="1" w:space="0" w:color="000000"/>
            </w:tcBorders>
          </w:tcPr>
          <w:p w14:paraId="467E7D92" w14:textId="77777777" w:rsidR="003C4C8F" w:rsidRDefault="003C4C8F">
            <w:pPr>
              <w:rPr>
                <w:sz w:val="2"/>
                <w:szCs w:val="2"/>
              </w:rPr>
            </w:pPr>
          </w:p>
        </w:tc>
        <w:tc>
          <w:tcPr>
            <w:tcW w:w="1737" w:type="dxa"/>
            <w:vMerge/>
            <w:tcBorders>
              <w:top w:val="nil"/>
              <w:left w:val="double" w:sz="1" w:space="0" w:color="000000"/>
            </w:tcBorders>
          </w:tcPr>
          <w:p w14:paraId="7DA435DC" w14:textId="77777777" w:rsidR="003C4C8F" w:rsidRDefault="003C4C8F">
            <w:pPr>
              <w:rPr>
                <w:sz w:val="2"/>
                <w:szCs w:val="2"/>
              </w:rPr>
            </w:pPr>
          </w:p>
        </w:tc>
        <w:tc>
          <w:tcPr>
            <w:tcW w:w="1737" w:type="dxa"/>
            <w:vMerge/>
            <w:tcBorders>
              <w:top w:val="nil"/>
            </w:tcBorders>
          </w:tcPr>
          <w:p w14:paraId="1FB32160" w14:textId="77777777" w:rsidR="003C4C8F" w:rsidRDefault="003C4C8F">
            <w:pPr>
              <w:rPr>
                <w:sz w:val="2"/>
                <w:szCs w:val="2"/>
              </w:rPr>
            </w:pPr>
          </w:p>
        </w:tc>
        <w:tc>
          <w:tcPr>
            <w:tcW w:w="1737" w:type="dxa"/>
            <w:vMerge/>
            <w:tcBorders>
              <w:top w:val="nil"/>
            </w:tcBorders>
          </w:tcPr>
          <w:p w14:paraId="36141B72" w14:textId="77777777" w:rsidR="003C4C8F" w:rsidRDefault="003C4C8F">
            <w:pPr>
              <w:rPr>
                <w:sz w:val="2"/>
                <w:szCs w:val="2"/>
              </w:rPr>
            </w:pPr>
          </w:p>
        </w:tc>
        <w:tc>
          <w:tcPr>
            <w:tcW w:w="1737" w:type="dxa"/>
            <w:vMerge/>
            <w:tcBorders>
              <w:top w:val="nil"/>
            </w:tcBorders>
          </w:tcPr>
          <w:p w14:paraId="3C6DA767" w14:textId="77777777" w:rsidR="003C4C8F" w:rsidRDefault="003C4C8F">
            <w:pPr>
              <w:rPr>
                <w:sz w:val="2"/>
                <w:szCs w:val="2"/>
              </w:rPr>
            </w:pPr>
          </w:p>
        </w:tc>
        <w:tc>
          <w:tcPr>
            <w:tcW w:w="1736" w:type="dxa"/>
            <w:vMerge/>
            <w:tcBorders>
              <w:top w:val="nil"/>
            </w:tcBorders>
          </w:tcPr>
          <w:p w14:paraId="55BBDCBA" w14:textId="77777777" w:rsidR="003C4C8F" w:rsidRDefault="003C4C8F">
            <w:pPr>
              <w:rPr>
                <w:sz w:val="2"/>
                <w:szCs w:val="2"/>
              </w:rPr>
            </w:pPr>
          </w:p>
        </w:tc>
      </w:tr>
      <w:tr w:rsidR="003C4C8F" w14:paraId="0FC9F3FB" w14:textId="77777777">
        <w:trPr>
          <w:trHeight w:val="198"/>
        </w:trPr>
        <w:tc>
          <w:tcPr>
            <w:tcW w:w="1737" w:type="dxa"/>
            <w:tcBorders>
              <w:top w:val="nil"/>
              <w:bottom w:val="nil"/>
            </w:tcBorders>
            <w:shd w:val="clear" w:color="auto" w:fill="C2D59B"/>
          </w:tcPr>
          <w:p w14:paraId="2E9C2D07" w14:textId="77777777" w:rsidR="003C4C8F" w:rsidRDefault="007804AC">
            <w:pPr>
              <w:pStyle w:val="TableParagraph"/>
              <w:spacing w:line="178" w:lineRule="exact"/>
              <w:ind w:left="215"/>
              <w:rPr>
                <w:sz w:val="18"/>
              </w:rPr>
            </w:pPr>
            <w:r>
              <w:rPr>
                <w:sz w:val="18"/>
              </w:rPr>
              <w:t>at least some of</w:t>
            </w:r>
          </w:p>
        </w:tc>
        <w:tc>
          <w:tcPr>
            <w:tcW w:w="1737" w:type="dxa"/>
            <w:vMerge/>
            <w:tcBorders>
              <w:top w:val="nil"/>
            </w:tcBorders>
          </w:tcPr>
          <w:p w14:paraId="38783139" w14:textId="77777777" w:rsidR="003C4C8F" w:rsidRDefault="003C4C8F">
            <w:pPr>
              <w:rPr>
                <w:sz w:val="2"/>
                <w:szCs w:val="2"/>
              </w:rPr>
            </w:pPr>
          </w:p>
        </w:tc>
        <w:tc>
          <w:tcPr>
            <w:tcW w:w="1737" w:type="dxa"/>
            <w:vMerge/>
            <w:tcBorders>
              <w:top w:val="nil"/>
              <w:right w:val="double" w:sz="1" w:space="0" w:color="000000"/>
            </w:tcBorders>
          </w:tcPr>
          <w:p w14:paraId="76051CB7" w14:textId="77777777" w:rsidR="003C4C8F" w:rsidRDefault="003C4C8F">
            <w:pPr>
              <w:rPr>
                <w:sz w:val="2"/>
                <w:szCs w:val="2"/>
              </w:rPr>
            </w:pPr>
          </w:p>
        </w:tc>
        <w:tc>
          <w:tcPr>
            <w:tcW w:w="1737" w:type="dxa"/>
            <w:vMerge/>
            <w:tcBorders>
              <w:top w:val="nil"/>
              <w:left w:val="double" w:sz="1" w:space="0" w:color="000000"/>
            </w:tcBorders>
          </w:tcPr>
          <w:p w14:paraId="3D2B7D7C" w14:textId="77777777" w:rsidR="003C4C8F" w:rsidRDefault="003C4C8F">
            <w:pPr>
              <w:rPr>
                <w:sz w:val="2"/>
                <w:szCs w:val="2"/>
              </w:rPr>
            </w:pPr>
          </w:p>
        </w:tc>
        <w:tc>
          <w:tcPr>
            <w:tcW w:w="1737" w:type="dxa"/>
            <w:vMerge/>
            <w:tcBorders>
              <w:top w:val="nil"/>
            </w:tcBorders>
          </w:tcPr>
          <w:p w14:paraId="4879D231" w14:textId="77777777" w:rsidR="003C4C8F" w:rsidRDefault="003C4C8F">
            <w:pPr>
              <w:rPr>
                <w:sz w:val="2"/>
                <w:szCs w:val="2"/>
              </w:rPr>
            </w:pPr>
          </w:p>
        </w:tc>
        <w:tc>
          <w:tcPr>
            <w:tcW w:w="1737" w:type="dxa"/>
            <w:vMerge/>
            <w:tcBorders>
              <w:top w:val="nil"/>
            </w:tcBorders>
          </w:tcPr>
          <w:p w14:paraId="04817AF8" w14:textId="77777777" w:rsidR="003C4C8F" w:rsidRDefault="003C4C8F">
            <w:pPr>
              <w:rPr>
                <w:sz w:val="2"/>
                <w:szCs w:val="2"/>
              </w:rPr>
            </w:pPr>
          </w:p>
        </w:tc>
        <w:tc>
          <w:tcPr>
            <w:tcW w:w="1737" w:type="dxa"/>
            <w:vMerge/>
            <w:tcBorders>
              <w:top w:val="nil"/>
            </w:tcBorders>
          </w:tcPr>
          <w:p w14:paraId="76573569" w14:textId="77777777" w:rsidR="003C4C8F" w:rsidRDefault="003C4C8F">
            <w:pPr>
              <w:rPr>
                <w:sz w:val="2"/>
                <w:szCs w:val="2"/>
              </w:rPr>
            </w:pPr>
          </w:p>
        </w:tc>
        <w:tc>
          <w:tcPr>
            <w:tcW w:w="1736" w:type="dxa"/>
            <w:vMerge/>
            <w:tcBorders>
              <w:top w:val="nil"/>
            </w:tcBorders>
          </w:tcPr>
          <w:p w14:paraId="0AA8FBA1" w14:textId="77777777" w:rsidR="003C4C8F" w:rsidRDefault="003C4C8F">
            <w:pPr>
              <w:rPr>
                <w:sz w:val="2"/>
                <w:szCs w:val="2"/>
              </w:rPr>
            </w:pPr>
          </w:p>
        </w:tc>
      </w:tr>
      <w:tr w:rsidR="003C4C8F" w14:paraId="2C62EC63" w14:textId="77777777">
        <w:trPr>
          <w:trHeight w:val="197"/>
        </w:trPr>
        <w:tc>
          <w:tcPr>
            <w:tcW w:w="1737" w:type="dxa"/>
            <w:tcBorders>
              <w:top w:val="nil"/>
              <w:bottom w:val="nil"/>
            </w:tcBorders>
            <w:shd w:val="clear" w:color="auto" w:fill="C2D59B"/>
          </w:tcPr>
          <w:p w14:paraId="51A1A944" w14:textId="77777777" w:rsidR="003C4C8F" w:rsidRDefault="007804AC">
            <w:pPr>
              <w:pStyle w:val="TableParagraph"/>
              <w:spacing w:line="178" w:lineRule="exact"/>
              <w:ind w:right="115"/>
              <w:jc w:val="right"/>
              <w:rPr>
                <w:sz w:val="18"/>
              </w:rPr>
            </w:pPr>
            <w:r>
              <w:rPr>
                <w:sz w:val="18"/>
              </w:rPr>
              <w:t>which is informed</w:t>
            </w:r>
          </w:p>
        </w:tc>
        <w:tc>
          <w:tcPr>
            <w:tcW w:w="1737" w:type="dxa"/>
            <w:vMerge/>
            <w:tcBorders>
              <w:top w:val="nil"/>
            </w:tcBorders>
          </w:tcPr>
          <w:p w14:paraId="41E781AD" w14:textId="77777777" w:rsidR="003C4C8F" w:rsidRDefault="003C4C8F">
            <w:pPr>
              <w:rPr>
                <w:sz w:val="2"/>
                <w:szCs w:val="2"/>
              </w:rPr>
            </w:pPr>
          </w:p>
        </w:tc>
        <w:tc>
          <w:tcPr>
            <w:tcW w:w="1737" w:type="dxa"/>
            <w:vMerge/>
            <w:tcBorders>
              <w:top w:val="nil"/>
              <w:right w:val="double" w:sz="1" w:space="0" w:color="000000"/>
            </w:tcBorders>
          </w:tcPr>
          <w:p w14:paraId="696699DE" w14:textId="77777777" w:rsidR="003C4C8F" w:rsidRDefault="003C4C8F">
            <w:pPr>
              <w:rPr>
                <w:sz w:val="2"/>
                <w:szCs w:val="2"/>
              </w:rPr>
            </w:pPr>
          </w:p>
        </w:tc>
        <w:tc>
          <w:tcPr>
            <w:tcW w:w="1737" w:type="dxa"/>
            <w:vMerge/>
            <w:tcBorders>
              <w:top w:val="nil"/>
              <w:left w:val="double" w:sz="1" w:space="0" w:color="000000"/>
            </w:tcBorders>
          </w:tcPr>
          <w:p w14:paraId="2029D98E" w14:textId="77777777" w:rsidR="003C4C8F" w:rsidRDefault="003C4C8F">
            <w:pPr>
              <w:rPr>
                <w:sz w:val="2"/>
                <w:szCs w:val="2"/>
              </w:rPr>
            </w:pPr>
          </w:p>
        </w:tc>
        <w:tc>
          <w:tcPr>
            <w:tcW w:w="1737" w:type="dxa"/>
            <w:vMerge/>
            <w:tcBorders>
              <w:top w:val="nil"/>
            </w:tcBorders>
          </w:tcPr>
          <w:p w14:paraId="008BD263" w14:textId="77777777" w:rsidR="003C4C8F" w:rsidRDefault="003C4C8F">
            <w:pPr>
              <w:rPr>
                <w:sz w:val="2"/>
                <w:szCs w:val="2"/>
              </w:rPr>
            </w:pPr>
          </w:p>
        </w:tc>
        <w:tc>
          <w:tcPr>
            <w:tcW w:w="1737" w:type="dxa"/>
            <w:vMerge/>
            <w:tcBorders>
              <w:top w:val="nil"/>
            </w:tcBorders>
          </w:tcPr>
          <w:p w14:paraId="0F12E37B" w14:textId="77777777" w:rsidR="003C4C8F" w:rsidRDefault="003C4C8F">
            <w:pPr>
              <w:rPr>
                <w:sz w:val="2"/>
                <w:szCs w:val="2"/>
              </w:rPr>
            </w:pPr>
          </w:p>
        </w:tc>
        <w:tc>
          <w:tcPr>
            <w:tcW w:w="1737" w:type="dxa"/>
            <w:vMerge/>
            <w:tcBorders>
              <w:top w:val="nil"/>
            </w:tcBorders>
          </w:tcPr>
          <w:p w14:paraId="62AD8C0C" w14:textId="77777777" w:rsidR="003C4C8F" w:rsidRDefault="003C4C8F">
            <w:pPr>
              <w:rPr>
                <w:sz w:val="2"/>
                <w:szCs w:val="2"/>
              </w:rPr>
            </w:pPr>
          </w:p>
        </w:tc>
        <w:tc>
          <w:tcPr>
            <w:tcW w:w="1736" w:type="dxa"/>
            <w:vMerge/>
            <w:tcBorders>
              <w:top w:val="nil"/>
            </w:tcBorders>
          </w:tcPr>
          <w:p w14:paraId="36E28DB3" w14:textId="77777777" w:rsidR="003C4C8F" w:rsidRDefault="003C4C8F">
            <w:pPr>
              <w:rPr>
                <w:sz w:val="2"/>
                <w:szCs w:val="2"/>
              </w:rPr>
            </w:pPr>
          </w:p>
        </w:tc>
      </w:tr>
      <w:tr w:rsidR="003C4C8F" w14:paraId="04E28E2D" w14:textId="77777777">
        <w:trPr>
          <w:trHeight w:val="196"/>
        </w:trPr>
        <w:tc>
          <w:tcPr>
            <w:tcW w:w="1737" w:type="dxa"/>
            <w:tcBorders>
              <w:top w:val="nil"/>
              <w:bottom w:val="nil"/>
            </w:tcBorders>
            <w:shd w:val="clear" w:color="auto" w:fill="C2D59B"/>
          </w:tcPr>
          <w:p w14:paraId="6A135C11" w14:textId="77777777" w:rsidR="003C4C8F" w:rsidRDefault="007804AC">
            <w:pPr>
              <w:pStyle w:val="TableParagraph"/>
              <w:spacing w:line="176" w:lineRule="exact"/>
              <w:ind w:left="215"/>
              <w:rPr>
                <w:sz w:val="18"/>
              </w:rPr>
            </w:pPr>
            <w:r>
              <w:rPr>
                <w:sz w:val="18"/>
              </w:rPr>
              <w:t>by the latest</w:t>
            </w:r>
          </w:p>
        </w:tc>
        <w:tc>
          <w:tcPr>
            <w:tcW w:w="1737" w:type="dxa"/>
            <w:vMerge/>
            <w:tcBorders>
              <w:top w:val="nil"/>
            </w:tcBorders>
          </w:tcPr>
          <w:p w14:paraId="03BFEAAC" w14:textId="77777777" w:rsidR="003C4C8F" w:rsidRDefault="003C4C8F">
            <w:pPr>
              <w:rPr>
                <w:sz w:val="2"/>
                <w:szCs w:val="2"/>
              </w:rPr>
            </w:pPr>
          </w:p>
        </w:tc>
        <w:tc>
          <w:tcPr>
            <w:tcW w:w="1737" w:type="dxa"/>
            <w:vMerge/>
            <w:tcBorders>
              <w:top w:val="nil"/>
              <w:right w:val="double" w:sz="1" w:space="0" w:color="000000"/>
            </w:tcBorders>
          </w:tcPr>
          <w:p w14:paraId="749A6A93" w14:textId="77777777" w:rsidR="003C4C8F" w:rsidRDefault="003C4C8F">
            <w:pPr>
              <w:rPr>
                <w:sz w:val="2"/>
                <w:szCs w:val="2"/>
              </w:rPr>
            </w:pPr>
          </w:p>
        </w:tc>
        <w:tc>
          <w:tcPr>
            <w:tcW w:w="1737" w:type="dxa"/>
            <w:vMerge/>
            <w:tcBorders>
              <w:top w:val="nil"/>
              <w:left w:val="double" w:sz="1" w:space="0" w:color="000000"/>
            </w:tcBorders>
          </w:tcPr>
          <w:p w14:paraId="62F77C0A" w14:textId="77777777" w:rsidR="003C4C8F" w:rsidRDefault="003C4C8F">
            <w:pPr>
              <w:rPr>
                <w:sz w:val="2"/>
                <w:szCs w:val="2"/>
              </w:rPr>
            </w:pPr>
          </w:p>
        </w:tc>
        <w:tc>
          <w:tcPr>
            <w:tcW w:w="1737" w:type="dxa"/>
            <w:vMerge/>
            <w:tcBorders>
              <w:top w:val="nil"/>
            </w:tcBorders>
          </w:tcPr>
          <w:p w14:paraId="4B5E888A" w14:textId="77777777" w:rsidR="003C4C8F" w:rsidRDefault="003C4C8F">
            <w:pPr>
              <w:rPr>
                <w:sz w:val="2"/>
                <w:szCs w:val="2"/>
              </w:rPr>
            </w:pPr>
          </w:p>
        </w:tc>
        <w:tc>
          <w:tcPr>
            <w:tcW w:w="1737" w:type="dxa"/>
            <w:vMerge/>
            <w:tcBorders>
              <w:top w:val="nil"/>
            </w:tcBorders>
          </w:tcPr>
          <w:p w14:paraId="04A8E81C" w14:textId="77777777" w:rsidR="003C4C8F" w:rsidRDefault="003C4C8F">
            <w:pPr>
              <w:rPr>
                <w:sz w:val="2"/>
                <w:szCs w:val="2"/>
              </w:rPr>
            </w:pPr>
          </w:p>
        </w:tc>
        <w:tc>
          <w:tcPr>
            <w:tcW w:w="1737" w:type="dxa"/>
            <w:vMerge/>
            <w:tcBorders>
              <w:top w:val="nil"/>
            </w:tcBorders>
          </w:tcPr>
          <w:p w14:paraId="5EDD22B5" w14:textId="77777777" w:rsidR="003C4C8F" w:rsidRDefault="003C4C8F">
            <w:pPr>
              <w:rPr>
                <w:sz w:val="2"/>
                <w:szCs w:val="2"/>
              </w:rPr>
            </w:pPr>
          </w:p>
        </w:tc>
        <w:tc>
          <w:tcPr>
            <w:tcW w:w="1736" w:type="dxa"/>
            <w:vMerge/>
            <w:tcBorders>
              <w:top w:val="nil"/>
            </w:tcBorders>
          </w:tcPr>
          <w:p w14:paraId="64895DDB" w14:textId="77777777" w:rsidR="003C4C8F" w:rsidRDefault="003C4C8F">
            <w:pPr>
              <w:rPr>
                <w:sz w:val="2"/>
                <w:szCs w:val="2"/>
              </w:rPr>
            </w:pPr>
          </w:p>
        </w:tc>
      </w:tr>
      <w:tr w:rsidR="003C4C8F" w14:paraId="08EE6DB3" w14:textId="77777777">
        <w:trPr>
          <w:trHeight w:val="196"/>
        </w:trPr>
        <w:tc>
          <w:tcPr>
            <w:tcW w:w="1737" w:type="dxa"/>
            <w:tcBorders>
              <w:top w:val="nil"/>
              <w:bottom w:val="nil"/>
            </w:tcBorders>
            <w:shd w:val="clear" w:color="auto" w:fill="C2D59B"/>
          </w:tcPr>
          <w:p w14:paraId="0275123E" w14:textId="77777777" w:rsidR="003C4C8F" w:rsidRDefault="007804AC">
            <w:pPr>
              <w:pStyle w:val="TableParagraph"/>
              <w:spacing w:line="176" w:lineRule="exact"/>
              <w:ind w:left="215"/>
              <w:rPr>
                <w:sz w:val="18"/>
              </w:rPr>
            </w:pPr>
            <w:r>
              <w:rPr>
                <w:sz w:val="18"/>
              </w:rPr>
              <w:t>research and/or</w:t>
            </w:r>
          </w:p>
        </w:tc>
        <w:tc>
          <w:tcPr>
            <w:tcW w:w="1737" w:type="dxa"/>
            <w:vMerge/>
            <w:tcBorders>
              <w:top w:val="nil"/>
            </w:tcBorders>
          </w:tcPr>
          <w:p w14:paraId="60498959" w14:textId="77777777" w:rsidR="003C4C8F" w:rsidRDefault="003C4C8F">
            <w:pPr>
              <w:rPr>
                <w:sz w:val="2"/>
                <w:szCs w:val="2"/>
              </w:rPr>
            </w:pPr>
          </w:p>
        </w:tc>
        <w:tc>
          <w:tcPr>
            <w:tcW w:w="1737" w:type="dxa"/>
            <w:vMerge/>
            <w:tcBorders>
              <w:top w:val="nil"/>
              <w:right w:val="double" w:sz="1" w:space="0" w:color="000000"/>
            </w:tcBorders>
          </w:tcPr>
          <w:p w14:paraId="0026F75A" w14:textId="77777777" w:rsidR="003C4C8F" w:rsidRDefault="003C4C8F">
            <w:pPr>
              <w:rPr>
                <w:sz w:val="2"/>
                <w:szCs w:val="2"/>
              </w:rPr>
            </w:pPr>
          </w:p>
        </w:tc>
        <w:tc>
          <w:tcPr>
            <w:tcW w:w="1737" w:type="dxa"/>
            <w:vMerge/>
            <w:tcBorders>
              <w:top w:val="nil"/>
              <w:left w:val="double" w:sz="1" w:space="0" w:color="000000"/>
            </w:tcBorders>
          </w:tcPr>
          <w:p w14:paraId="71EBDDE8" w14:textId="77777777" w:rsidR="003C4C8F" w:rsidRDefault="003C4C8F">
            <w:pPr>
              <w:rPr>
                <w:sz w:val="2"/>
                <w:szCs w:val="2"/>
              </w:rPr>
            </w:pPr>
          </w:p>
        </w:tc>
        <w:tc>
          <w:tcPr>
            <w:tcW w:w="1737" w:type="dxa"/>
            <w:vMerge/>
            <w:tcBorders>
              <w:top w:val="nil"/>
            </w:tcBorders>
          </w:tcPr>
          <w:p w14:paraId="00ACFF8D" w14:textId="77777777" w:rsidR="003C4C8F" w:rsidRDefault="003C4C8F">
            <w:pPr>
              <w:rPr>
                <w:sz w:val="2"/>
                <w:szCs w:val="2"/>
              </w:rPr>
            </w:pPr>
          </w:p>
        </w:tc>
        <w:tc>
          <w:tcPr>
            <w:tcW w:w="1737" w:type="dxa"/>
            <w:vMerge/>
            <w:tcBorders>
              <w:top w:val="nil"/>
            </w:tcBorders>
          </w:tcPr>
          <w:p w14:paraId="07D4863D" w14:textId="77777777" w:rsidR="003C4C8F" w:rsidRDefault="003C4C8F">
            <w:pPr>
              <w:rPr>
                <w:sz w:val="2"/>
                <w:szCs w:val="2"/>
              </w:rPr>
            </w:pPr>
          </w:p>
        </w:tc>
        <w:tc>
          <w:tcPr>
            <w:tcW w:w="1737" w:type="dxa"/>
            <w:vMerge/>
            <w:tcBorders>
              <w:top w:val="nil"/>
            </w:tcBorders>
          </w:tcPr>
          <w:p w14:paraId="7F2E869C" w14:textId="77777777" w:rsidR="003C4C8F" w:rsidRDefault="003C4C8F">
            <w:pPr>
              <w:rPr>
                <w:sz w:val="2"/>
                <w:szCs w:val="2"/>
              </w:rPr>
            </w:pPr>
          </w:p>
        </w:tc>
        <w:tc>
          <w:tcPr>
            <w:tcW w:w="1736" w:type="dxa"/>
            <w:vMerge/>
            <w:tcBorders>
              <w:top w:val="nil"/>
            </w:tcBorders>
          </w:tcPr>
          <w:p w14:paraId="36EEF9B5" w14:textId="77777777" w:rsidR="003C4C8F" w:rsidRDefault="003C4C8F">
            <w:pPr>
              <w:rPr>
                <w:sz w:val="2"/>
                <w:szCs w:val="2"/>
              </w:rPr>
            </w:pPr>
          </w:p>
        </w:tc>
      </w:tr>
      <w:tr w:rsidR="003C4C8F" w14:paraId="786EFF30" w14:textId="77777777">
        <w:trPr>
          <w:trHeight w:val="197"/>
        </w:trPr>
        <w:tc>
          <w:tcPr>
            <w:tcW w:w="1737" w:type="dxa"/>
            <w:tcBorders>
              <w:top w:val="nil"/>
              <w:bottom w:val="nil"/>
            </w:tcBorders>
            <w:shd w:val="clear" w:color="auto" w:fill="C2D59B"/>
          </w:tcPr>
          <w:p w14:paraId="3DF31071" w14:textId="77777777" w:rsidR="003C4C8F" w:rsidRDefault="007804AC">
            <w:pPr>
              <w:pStyle w:val="TableParagraph"/>
              <w:spacing w:line="178" w:lineRule="exact"/>
              <w:ind w:left="215"/>
              <w:rPr>
                <w:sz w:val="18"/>
              </w:rPr>
            </w:pPr>
            <w:r>
              <w:rPr>
                <w:sz w:val="18"/>
              </w:rPr>
              <w:t>advanced</w:t>
            </w:r>
          </w:p>
        </w:tc>
        <w:tc>
          <w:tcPr>
            <w:tcW w:w="1737" w:type="dxa"/>
            <w:vMerge/>
            <w:tcBorders>
              <w:top w:val="nil"/>
            </w:tcBorders>
          </w:tcPr>
          <w:p w14:paraId="30CAA388" w14:textId="77777777" w:rsidR="003C4C8F" w:rsidRDefault="003C4C8F">
            <w:pPr>
              <w:rPr>
                <w:sz w:val="2"/>
                <w:szCs w:val="2"/>
              </w:rPr>
            </w:pPr>
          </w:p>
        </w:tc>
        <w:tc>
          <w:tcPr>
            <w:tcW w:w="1737" w:type="dxa"/>
            <w:vMerge/>
            <w:tcBorders>
              <w:top w:val="nil"/>
              <w:right w:val="double" w:sz="1" w:space="0" w:color="000000"/>
            </w:tcBorders>
          </w:tcPr>
          <w:p w14:paraId="68F06222" w14:textId="77777777" w:rsidR="003C4C8F" w:rsidRDefault="003C4C8F">
            <w:pPr>
              <w:rPr>
                <w:sz w:val="2"/>
                <w:szCs w:val="2"/>
              </w:rPr>
            </w:pPr>
          </w:p>
        </w:tc>
        <w:tc>
          <w:tcPr>
            <w:tcW w:w="1737" w:type="dxa"/>
            <w:vMerge/>
            <w:tcBorders>
              <w:top w:val="nil"/>
              <w:left w:val="double" w:sz="1" w:space="0" w:color="000000"/>
            </w:tcBorders>
          </w:tcPr>
          <w:p w14:paraId="68F1A85D" w14:textId="77777777" w:rsidR="003C4C8F" w:rsidRDefault="003C4C8F">
            <w:pPr>
              <w:rPr>
                <w:sz w:val="2"/>
                <w:szCs w:val="2"/>
              </w:rPr>
            </w:pPr>
          </w:p>
        </w:tc>
        <w:tc>
          <w:tcPr>
            <w:tcW w:w="1737" w:type="dxa"/>
            <w:vMerge/>
            <w:tcBorders>
              <w:top w:val="nil"/>
            </w:tcBorders>
          </w:tcPr>
          <w:p w14:paraId="19D4D4D9" w14:textId="77777777" w:rsidR="003C4C8F" w:rsidRDefault="003C4C8F">
            <w:pPr>
              <w:rPr>
                <w:sz w:val="2"/>
                <w:szCs w:val="2"/>
              </w:rPr>
            </w:pPr>
          </w:p>
        </w:tc>
        <w:tc>
          <w:tcPr>
            <w:tcW w:w="1737" w:type="dxa"/>
            <w:vMerge/>
            <w:tcBorders>
              <w:top w:val="nil"/>
            </w:tcBorders>
          </w:tcPr>
          <w:p w14:paraId="14F6533D" w14:textId="77777777" w:rsidR="003C4C8F" w:rsidRDefault="003C4C8F">
            <w:pPr>
              <w:rPr>
                <w:sz w:val="2"/>
                <w:szCs w:val="2"/>
              </w:rPr>
            </w:pPr>
          </w:p>
        </w:tc>
        <w:tc>
          <w:tcPr>
            <w:tcW w:w="1737" w:type="dxa"/>
            <w:vMerge/>
            <w:tcBorders>
              <w:top w:val="nil"/>
            </w:tcBorders>
          </w:tcPr>
          <w:p w14:paraId="48E40CCC" w14:textId="77777777" w:rsidR="003C4C8F" w:rsidRDefault="003C4C8F">
            <w:pPr>
              <w:rPr>
                <w:sz w:val="2"/>
                <w:szCs w:val="2"/>
              </w:rPr>
            </w:pPr>
          </w:p>
        </w:tc>
        <w:tc>
          <w:tcPr>
            <w:tcW w:w="1736" w:type="dxa"/>
            <w:vMerge/>
            <w:tcBorders>
              <w:top w:val="nil"/>
            </w:tcBorders>
          </w:tcPr>
          <w:p w14:paraId="6FCBCC71" w14:textId="77777777" w:rsidR="003C4C8F" w:rsidRDefault="003C4C8F">
            <w:pPr>
              <w:rPr>
                <w:sz w:val="2"/>
                <w:szCs w:val="2"/>
              </w:rPr>
            </w:pPr>
          </w:p>
        </w:tc>
      </w:tr>
      <w:tr w:rsidR="003C4C8F" w14:paraId="3F240B22" w14:textId="77777777">
        <w:trPr>
          <w:trHeight w:val="198"/>
        </w:trPr>
        <w:tc>
          <w:tcPr>
            <w:tcW w:w="1737" w:type="dxa"/>
            <w:tcBorders>
              <w:top w:val="nil"/>
              <w:bottom w:val="nil"/>
            </w:tcBorders>
            <w:shd w:val="clear" w:color="auto" w:fill="C2D59B"/>
          </w:tcPr>
          <w:p w14:paraId="5540C341" w14:textId="77777777" w:rsidR="003C4C8F" w:rsidRDefault="007804AC">
            <w:pPr>
              <w:pStyle w:val="TableParagraph"/>
              <w:spacing w:line="178" w:lineRule="exact"/>
              <w:ind w:right="87"/>
              <w:jc w:val="right"/>
              <w:rPr>
                <w:sz w:val="18"/>
              </w:rPr>
            </w:pPr>
            <w:r>
              <w:rPr>
                <w:sz w:val="18"/>
              </w:rPr>
              <w:t>scholarship within</w:t>
            </w:r>
          </w:p>
        </w:tc>
        <w:tc>
          <w:tcPr>
            <w:tcW w:w="1737" w:type="dxa"/>
            <w:vMerge/>
            <w:tcBorders>
              <w:top w:val="nil"/>
            </w:tcBorders>
          </w:tcPr>
          <w:p w14:paraId="308F8754" w14:textId="77777777" w:rsidR="003C4C8F" w:rsidRDefault="003C4C8F">
            <w:pPr>
              <w:rPr>
                <w:sz w:val="2"/>
                <w:szCs w:val="2"/>
              </w:rPr>
            </w:pPr>
          </w:p>
        </w:tc>
        <w:tc>
          <w:tcPr>
            <w:tcW w:w="1737" w:type="dxa"/>
            <w:vMerge/>
            <w:tcBorders>
              <w:top w:val="nil"/>
              <w:right w:val="double" w:sz="1" w:space="0" w:color="000000"/>
            </w:tcBorders>
          </w:tcPr>
          <w:p w14:paraId="0D477EE1" w14:textId="77777777" w:rsidR="003C4C8F" w:rsidRDefault="003C4C8F">
            <w:pPr>
              <w:rPr>
                <w:sz w:val="2"/>
                <w:szCs w:val="2"/>
              </w:rPr>
            </w:pPr>
          </w:p>
        </w:tc>
        <w:tc>
          <w:tcPr>
            <w:tcW w:w="1737" w:type="dxa"/>
            <w:vMerge/>
            <w:tcBorders>
              <w:top w:val="nil"/>
              <w:left w:val="double" w:sz="1" w:space="0" w:color="000000"/>
            </w:tcBorders>
          </w:tcPr>
          <w:p w14:paraId="0ADB3DA8" w14:textId="77777777" w:rsidR="003C4C8F" w:rsidRDefault="003C4C8F">
            <w:pPr>
              <w:rPr>
                <w:sz w:val="2"/>
                <w:szCs w:val="2"/>
              </w:rPr>
            </w:pPr>
          </w:p>
        </w:tc>
        <w:tc>
          <w:tcPr>
            <w:tcW w:w="1737" w:type="dxa"/>
            <w:vMerge/>
            <w:tcBorders>
              <w:top w:val="nil"/>
            </w:tcBorders>
          </w:tcPr>
          <w:p w14:paraId="17D90730" w14:textId="77777777" w:rsidR="003C4C8F" w:rsidRDefault="003C4C8F">
            <w:pPr>
              <w:rPr>
                <w:sz w:val="2"/>
                <w:szCs w:val="2"/>
              </w:rPr>
            </w:pPr>
          </w:p>
        </w:tc>
        <w:tc>
          <w:tcPr>
            <w:tcW w:w="1737" w:type="dxa"/>
            <w:vMerge/>
            <w:tcBorders>
              <w:top w:val="nil"/>
            </w:tcBorders>
          </w:tcPr>
          <w:p w14:paraId="7BF575E7" w14:textId="77777777" w:rsidR="003C4C8F" w:rsidRDefault="003C4C8F">
            <w:pPr>
              <w:rPr>
                <w:sz w:val="2"/>
                <w:szCs w:val="2"/>
              </w:rPr>
            </w:pPr>
          </w:p>
        </w:tc>
        <w:tc>
          <w:tcPr>
            <w:tcW w:w="1737" w:type="dxa"/>
            <w:vMerge/>
            <w:tcBorders>
              <w:top w:val="nil"/>
            </w:tcBorders>
          </w:tcPr>
          <w:p w14:paraId="12B92B56" w14:textId="77777777" w:rsidR="003C4C8F" w:rsidRDefault="003C4C8F">
            <w:pPr>
              <w:rPr>
                <w:sz w:val="2"/>
                <w:szCs w:val="2"/>
              </w:rPr>
            </w:pPr>
          </w:p>
        </w:tc>
        <w:tc>
          <w:tcPr>
            <w:tcW w:w="1736" w:type="dxa"/>
            <w:vMerge/>
            <w:tcBorders>
              <w:top w:val="nil"/>
            </w:tcBorders>
          </w:tcPr>
          <w:p w14:paraId="64C04500" w14:textId="77777777" w:rsidR="003C4C8F" w:rsidRDefault="003C4C8F">
            <w:pPr>
              <w:rPr>
                <w:sz w:val="2"/>
                <w:szCs w:val="2"/>
              </w:rPr>
            </w:pPr>
          </w:p>
        </w:tc>
      </w:tr>
      <w:tr w:rsidR="003C4C8F" w14:paraId="150836EE" w14:textId="77777777">
        <w:trPr>
          <w:trHeight w:val="1260"/>
        </w:trPr>
        <w:tc>
          <w:tcPr>
            <w:tcW w:w="1737" w:type="dxa"/>
            <w:tcBorders>
              <w:top w:val="nil"/>
            </w:tcBorders>
            <w:shd w:val="clear" w:color="auto" w:fill="C2D59B"/>
          </w:tcPr>
          <w:p w14:paraId="64CBF409" w14:textId="77777777" w:rsidR="003C4C8F" w:rsidRDefault="007804AC">
            <w:pPr>
              <w:pStyle w:val="TableParagraph"/>
              <w:spacing w:line="200" w:lineRule="exact"/>
              <w:ind w:left="215"/>
              <w:rPr>
                <w:sz w:val="18"/>
              </w:rPr>
            </w:pPr>
            <w:r>
              <w:rPr>
                <w:sz w:val="18"/>
              </w:rPr>
              <w:t>the discipline.)</w:t>
            </w:r>
          </w:p>
        </w:tc>
        <w:tc>
          <w:tcPr>
            <w:tcW w:w="1737" w:type="dxa"/>
            <w:vMerge/>
            <w:tcBorders>
              <w:top w:val="nil"/>
            </w:tcBorders>
          </w:tcPr>
          <w:p w14:paraId="7F5DF18E" w14:textId="77777777" w:rsidR="003C4C8F" w:rsidRDefault="003C4C8F">
            <w:pPr>
              <w:rPr>
                <w:sz w:val="2"/>
                <w:szCs w:val="2"/>
              </w:rPr>
            </w:pPr>
          </w:p>
        </w:tc>
        <w:tc>
          <w:tcPr>
            <w:tcW w:w="1737" w:type="dxa"/>
            <w:vMerge/>
            <w:tcBorders>
              <w:top w:val="nil"/>
              <w:right w:val="double" w:sz="1" w:space="0" w:color="000000"/>
            </w:tcBorders>
          </w:tcPr>
          <w:p w14:paraId="5208D131" w14:textId="77777777" w:rsidR="003C4C8F" w:rsidRDefault="003C4C8F">
            <w:pPr>
              <w:rPr>
                <w:sz w:val="2"/>
                <w:szCs w:val="2"/>
              </w:rPr>
            </w:pPr>
          </w:p>
        </w:tc>
        <w:tc>
          <w:tcPr>
            <w:tcW w:w="1737" w:type="dxa"/>
            <w:vMerge/>
            <w:tcBorders>
              <w:top w:val="nil"/>
              <w:left w:val="double" w:sz="1" w:space="0" w:color="000000"/>
            </w:tcBorders>
          </w:tcPr>
          <w:p w14:paraId="374E2157" w14:textId="77777777" w:rsidR="003C4C8F" w:rsidRDefault="003C4C8F">
            <w:pPr>
              <w:rPr>
                <w:sz w:val="2"/>
                <w:szCs w:val="2"/>
              </w:rPr>
            </w:pPr>
          </w:p>
        </w:tc>
        <w:tc>
          <w:tcPr>
            <w:tcW w:w="1737" w:type="dxa"/>
            <w:vMerge/>
            <w:tcBorders>
              <w:top w:val="nil"/>
            </w:tcBorders>
          </w:tcPr>
          <w:p w14:paraId="4B61C698" w14:textId="77777777" w:rsidR="003C4C8F" w:rsidRDefault="003C4C8F">
            <w:pPr>
              <w:rPr>
                <w:sz w:val="2"/>
                <w:szCs w:val="2"/>
              </w:rPr>
            </w:pPr>
          </w:p>
        </w:tc>
        <w:tc>
          <w:tcPr>
            <w:tcW w:w="1737" w:type="dxa"/>
            <w:vMerge/>
            <w:tcBorders>
              <w:top w:val="nil"/>
            </w:tcBorders>
          </w:tcPr>
          <w:p w14:paraId="010C93B5" w14:textId="77777777" w:rsidR="003C4C8F" w:rsidRDefault="003C4C8F">
            <w:pPr>
              <w:rPr>
                <w:sz w:val="2"/>
                <w:szCs w:val="2"/>
              </w:rPr>
            </w:pPr>
          </w:p>
        </w:tc>
        <w:tc>
          <w:tcPr>
            <w:tcW w:w="1737" w:type="dxa"/>
            <w:vMerge/>
            <w:tcBorders>
              <w:top w:val="nil"/>
            </w:tcBorders>
          </w:tcPr>
          <w:p w14:paraId="5A8B3C1A" w14:textId="77777777" w:rsidR="003C4C8F" w:rsidRDefault="003C4C8F">
            <w:pPr>
              <w:rPr>
                <w:sz w:val="2"/>
                <w:szCs w:val="2"/>
              </w:rPr>
            </w:pPr>
          </w:p>
        </w:tc>
        <w:tc>
          <w:tcPr>
            <w:tcW w:w="1736" w:type="dxa"/>
            <w:vMerge/>
            <w:tcBorders>
              <w:top w:val="nil"/>
            </w:tcBorders>
          </w:tcPr>
          <w:p w14:paraId="2A8D97E0" w14:textId="77777777" w:rsidR="003C4C8F" w:rsidRDefault="003C4C8F">
            <w:pPr>
              <w:rPr>
                <w:sz w:val="2"/>
                <w:szCs w:val="2"/>
              </w:rPr>
            </w:pPr>
          </w:p>
        </w:tc>
      </w:tr>
      <w:tr w:rsidR="003C4C8F" w14:paraId="61A07BFF" w14:textId="77777777">
        <w:trPr>
          <w:trHeight w:val="6216"/>
        </w:trPr>
        <w:tc>
          <w:tcPr>
            <w:tcW w:w="1737" w:type="dxa"/>
            <w:shd w:val="clear" w:color="auto" w:fill="C2D59B"/>
          </w:tcPr>
          <w:p w14:paraId="77301808" w14:textId="77777777" w:rsidR="003C4C8F" w:rsidRDefault="007804AC">
            <w:pPr>
              <w:pStyle w:val="TableParagraph"/>
              <w:spacing w:before="31"/>
              <w:ind w:left="215"/>
              <w:rPr>
                <w:b/>
                <w:sz w:val="20"/>
              </w:rPr>
            </w:pPr>
            <w:r>
              <w:rPr>
                <w:b/>
                <w:sz w:val="20"/>
              </w:rPr>
              <w:t>Cognitive and intellectual skills</w:t>
            </w:r>
          </w:p>
          <w:p w14:paraId="0B16E75E" w14:textId="77777777" w:rsidR="003C4C8F" w:rsidRDefault="007804AC">
            <w:pPr>
              <w:pStyle w:val="TableParagraph"/>
              <w:spacing w:before="33"/>
              <w:ind w:left="215" w:right="55"/>
              <w:rPr>
                <w:sz w:val="18"/>
              </w:rPr>
            </w:pPr>
            <w:r>
              <w:rPr>
                <w:sz w:val="18"/>
              </w:rPr>
              <w:t xml:space="preserve">(Conceptual and critical thinking, analysis, synthesis and evaluation </w:t>
            </w:r>
            <w:r>
              <w:rPr>
                <w:spacing w:val="-3"/>
                <w:sz w:val="18"/>
              </w:rPr>
              <w:t xml:space="preserve">of </w:t>
            </w:r>
            <w:r>
              <w:rPr>
                <w:sz w:val="18"/>
              </w:rPr>
              <w:t xml:space="preserve">research, assumptions, abstract concepts and data (that may be incomplete); </w:t>
            </w:r>
            <w:r>
              <w:rPr>
                <w:spacing w:val="-4"/>
                <w:sz w:val="18"/>
              </w:rPr>
              <w:t xml:space="preserve">logic, </w:t>
            </w:r>
            <w:r>
              <w:rPr>
                <w:sz w:val="18"/>
              </w:rPr>
              <w:t>argument and judgement.)</w:t>
            </w:r>
          </w:p>
        </w:tc>
        <w:tc>
          <w:tcPr>
            <w:tcW w:w="1737" w:type="dxa"/>
          </w:tcPr>
          <w:p w14:paraId="08B6A963" w14:textId="77777777" w:rsidR="003C4C8F" w:rsidRDefault="007804AC">
            <w:pPr>
              <w:pStyle w:val="TableParagraph"/>
              <w:ind w:left="106" w:right="111"/>
              <w:rPr>
                <w:sz w:val="20"/>
              </w:rPr>
            </w:pPr>
            <w:r>
              <w:rPr>
                <w:sz w:val="20"/>
              </w:rPr>
              <w:t>Wholly or almost wholly descriptive work. Little or no analysis, synthesis or evaluation.</w:t>
            </w:r>
          </w:p>
          <w:p w14:paraId="628D0332" w14:textId="77777777" w:rsidR="003C4C8F" w:rsidRDefault="007804AC">
            <w:pPr>
              <w:pStyle w:val="TableParagraph"/>
              <w:ind w:left="106" w:right="97"/>
              <w:rPr>
                <w:sz w:val="20"/>
              </w:rPr>
            </w:pPr>
            <w:r>
              <w:rPr>
                <w:sz w:val="20"/>
              </w:rPr>
              <w:t>Failure to develop arguments, leading to illogical or invalid judgements.</w:t>
            </w:r>
          </w:p>
          <w:p w14:paraId="56C072E6" w14:textId="77777777" w:rsidR="003C4C8F" w:rsidRDefault="007804AC">
            <w:pPr>
              <w:pStyle w:val="TableParagraph"/>
              <w:ind w:left="106" w:right="155"/>
              <w:rPr>
                <w:sz w:val="20"/>
              </w:rPr>
            </w:pPr>
            <w:r>
              <w:rPr>
                <w:sz w:val="20"/>
              </w:rPr>
              <w:t>Unsubstantiated generalisations, made without use of any credible evidence.</w:t>
            </w:r>
          </w:p>
        </w:tc>
        <w:tc>
          <w:tcPr>
            <w:tcW w:w="1737" w:type="dxa"/>
          </w:tcPr>
          <w:p w14:paraId="3004C450" w14:textId="77777777" w:rsidR="003C4C8F" w:rsidRDefault="007804AC">
            <w:pPr>
              <w:pStyle w:val="TableParagraph"/>
              <w:ind w:left="106" w:right="111"/>
              <w:rPr>
                <w:sz w:val="20"/>
              </w:rPr>
            </w:pPr>
            <w:r>
              <w:rPr>
                <w:sz w:val="20"/>
              </w:rPr>
              <w:t>Largely descriptive work, with superficial use of critical evaluation.</w:t>
            </w:r>
          </w:p>
          <w:p w14:paraId="41EBF3F9" w14:textId="77777777" w:rsidR="003C4C8F" w:rsidRDefault="007804AC">
            <w:pPr>
              <w:pStyle w:val="TableParagraph"/>
              <w:ind w:left="106"/>
              <w:rPr>
                <w:sz w:val="20"/>
              </w:rPr>
            </w:pPr>
            <w:r>
              <w:rPr>
                <w:sz w:val="20"/>
              </w:rPr>
              <w:t>Weak development of arguments and judgements.</w:t>
            </w:r>
          </w:p>
          <w:p w14:paraId="13FB792B" w14:textId="77777777" w:rsidR="003C4C8F" w:rsidRDefault="007804AC">
            <w:pPr>
              <w:pStyle w:val="TableParagraph"/>
              <w:ind w:left="106" w:right="142"/>
              <w:rPr>
                <w:sz w:val="20"/>
              </w:rPr>
            </w:pPr>
            <w:r>
              <w:rPr>
                <w:sz w:val="20"/>
              </w:rPr>
              <w:t>Information accepted uncritically, uses generalised statements made with scant evidence and unsubstantiated opinions. Ideas sometimes illogical and contradictory.</w:t>
            </w:r>
          </w:p>
        </w:tc>
        <w:tc>
          <w:tcPr>
            <w:tcW w:w="1737" w:type="dxa"/>
          </w:tcPr>
          <w:p w14:paraId="316414B4" w14:textId="77777777" w:rsidR="003C4C8F" w:rsidRDefault="007804AC">
            <w:pPr>
              <w:pStyle w:val="TableParagraph"/>
              <w:ind w:left="105" w:right="189"/>
              <w:rPr>
                <w:sz w:val="20"/>
              </w:rPr>
            </w:pPr>
            <w:r>
              <w:rPr>
                <w:sz w:val="20"/>
              </w:rPr>
              <w:t>Limited attempt at critical thinking, analysis, synthesis and evaluation, tending towards description.</w:t>
            </w:r>
          </w:p>
          <w:p w14:paraId="677B0C10" w14:textId="77777777" w:rsidR="003C4C8F" w:rsidRDefault="007804AC">
            <w:pPr>
              <w:pStyle w:val="TableParagraph"/>
              <w:ind w:left="105" w:right="182"/>
              <w:rPr>
                <w:sz w:val="20"/>
              </w:rPr>
            </w:pPr>
            <w:r>
              <w:rPr>
                <w:sz w:val="20"/>
              </w:rPr>
              <w:t>Some evidence to support emerging arguments and judgements but these may be underdeveloped or with a little inconsistency / mis- interpretation.</w:t>
            </w:r>
          </w:p>
          <w:p w14:paraId="768AB75F" w14:textId="77777777" w:rsidR="003C4C8F" w:rsidRDefault="007804AC">
            <w:pPr>
              <w:pStyle w:val="TableParagraph"/>
              <w:ind w:left="105" w:right="374"/>
              <w:jc w:val="both"/>
              <w:rPr>
                <w:sz w:val="20"/>
              </w:rPr>
            </w:pPr>
            <w:r>
              <w:rPr>
                <w:sz w:val="20"/>
              </w:rPr>
              <w:t>Asserts rather than argues a case.</w:t>
            </w:r>
          </w:p>
        </w:tc>
        <w:tc>
          <w:tcPr>
            <w:tcW w:w="1737" w:type="dxa"/>
          </w:tcPr>
          <w:p w14:paraId="42A9B77D" w14:textId="77777777" w:rsidR="003C4C8F" w:rsidRDefault="007804AC">
            <w:pPr>
              <w:pStyle w:val="TableParagraph"/>
              <w:ind w:left="105" w:right="180"/>
              <w:rPr>
                <w:sz w:val="20"/>
              </w:rPr>
            </w:pPr>
            <w:r>
              <w:rPr>
                <w:sz w:val="20"/>
              </w:rPr>
              <w:t xml:space="preserve">Some critical thinking, analysis, synthesis and evaluation. </w:t>
            </w:r>
            <w:r>
              <w:rPr>
                <w:spacing w:val="-6"/>
                <w:sz w:val="20"/>
              </w:rPr>
              <w:t xml:space="preserve">Can </w:t>
            </w:r>
            <w:r>
              <w:rPr>
                <w:sz w:val="20"/>
              </w:rPr>
              <w:t>analyse new and/or abstract concepts and data without guidance.</w:t>
            </w:r>
          </w:p>
          <w:p w14:paraId="03F1198B" w14:textId="77777777" w:rsidR="003C4C8F" w:rsidRDefault="007804AC">
            <w:pPr>
              <w:pStyle w:val="TableParagraph"/>
              <w:ind w:left="105" w:right="116"/>
              <w:rPr>
                <w:sz w:val="20"/>
              </w:rPr>
            </w:pPr>
            <w:r>
              <w:rPr>
                <w:sz w:val="20"/>
              </w:rPr>
              <w:t xml:space="preserve">An emerging awareness of different stances and ability to </w:t>
            </w:r>
            <w:r>
              <w:rPr>
                <w:spacing w:val="-5"/>
                <w:sz w:val="20"/>
              </w:rPr>
              <w:t xml:space="preserve">use </w:t>
            </w:r>
            <w:r>
              <w:rPr>
                <w:sz w:val="20"/>
              </w:rPr>
              <w:t xml:space="preserve">evidence (that </w:t>
            </w:r>
            <w:r>
              <w:rPr>
                <w:spacing w:val="-3"/>
                <w:sz w:val="20"/>
              </w:rPr>
              <w:t xml:space="preserve">may </w:t>
            </w:r>
            <w:r>
              <w:rPr>
                <w:sz w:val="20"/>
              </w:rPr>
              <w:t>be incomplete) to support the argument.</w:t>
            </w:r>
          </w:p>
          <w:p w14:paraId="536DA8E2" w14:textId="77777777" w:rsidR="003C4C8F" w:rsidRDefault="007804AC">
            <w:pPr>
              <w:pStyle w:val="TableParagraph"/>
              <w:ind w:left="105" w:right="267"/>
              <w:rPr>
                <w:sz w:val="20"/>
              </w:rPr>
            </w:pPr>
            <w:r>
              <w:rPr>
                <w:sz w:val="20"/>
              </w:rPr>
              <w:t>Mostly valid arguments and logical judgements.</w:t>
            </w:r>
          </w:p>
          <w:p w14:paraId="30F4D991" w14:textId="77777777" w:rsidR="003C4C8F" w:rsidRDefault="007804AC">
            <w:pPr>
              <w:pStyle w:val="TableParagraph"/>
              <w:ind w:left="105" w:right="212"/>
              <w:rPr>
                <w:sz w:val="20"/>
              </w:rPr>
            </w:pPr>
            <w:r>
              <w:rPr>
                <w:sz w:val="20"/>
              </w:rPr>
              <w:t>Some tendency to assert/state opinion rather</w:t>
            </w:r>
          </w:p>
          <w:p w14:paraId="3C4B65FE" w14:textId="77777777" w:rsidR="003C4C8F" w:rsidRDefault="007804AC">
            <w:pPr>
              <w:pStyle w:val="TableParagraph"/>
              <w:spacing w:before="2" w:line="215" w:lineRule="exact"/>
              <w:ind w:left="105"/>
              <w:rPr>
                <w:sz w:val="20"/>
              </w:rPr>
            </w:pPr>
            <w:r>
              <w:rPr>
                <w:sz w:val="20"/>
              </w:rPr>
              <w:t>than argue</w:t>
            </w:r>
            <w:r>
              <w:rPr>
                <w:spacing w:val="-1"/>
                <w:sz w:val="20"/>
              </w:rPr>
              <w:t xml:space="preserve"> </w:t>
            </w:r>
            <w:r>
              <w:rPr>
                <w:sz w:val="20"/>
              </w:rPr>
              <w:t>on</w:t>
            </w:r>
          </w:p>
        </w:tc>
        <w:tc>
          <w:tcPr>
            <w:tcW w:w="1737" w:type="dxa"/>
          </w:tcPr>
          <w:p w14:paraId="3394A4B4" w14:textId="77777777" w:rsidR="003C4C8F" w:rsidRDefault="007804AC">
            <w:pPr>
              <w:pStyle w:val="TableParagraph"/>
              <w:ind w:left="104" w:right="118"/>
              <w:rPr>
                <w:sz w:val="20"/>
              </w:rPr>
            </w:pPr>
            <w:r>
              <w:rPr>
                <w:sz w:val="20"/>
              </w:rPr>
              <w:t xml:space="preserve">Sound critical thinking, analysis, synthesis and evaluation </w:t>
            </w:r>
            <w:r>
              <w:rPr>
                <w:rFonts w:ascii="Times New Roman"/>
                <w:sz w:val="20"/>
              </w:rPr>
              <w:t xml:space="preserve">demonstrating </w:t>
            </w:r>
            <w:r>
              <w:rPr>
                <w:sz w:val="20"/>
              </w:rPr>
              <w:t xml:space="preserve">critical thinking. Ability to devise and sustain persuasive arguments, and to review the reliability, </w:t>
            </w:r>
            <w:r>
              <w:rPr>
                <w:spacing w:val="-3"/>
                <w:sz w:val="20"/>
              </w:rPr>
              <w:t xml:space="preserve">validity </w:t>
            </w:r>
            <w:r>
              <w:rPr>
                <w:sz w:val="20"/>
              </w:rPr>
              <w:t xml:space="preserve">and significance of evidence (that </w:t>
            </w:r>
            <w:r>
              <w:rPr>
                <w:spacing w:val="-3"/>
                <w:sz w:val="20"/>
              </w:rPr>
              <w:t xml:space="preserve">may </w:t>
            </w:r>
            <w:r>
              <w:rPr>
                <w:sz w:val="20"/>
              </w:rPr>
              <w:t>be incomplete) to make mostly appropriate and valid judgements.</w:t>
            </w:r>
          </w:p>
        </w:tc>
        <w:tc>
          <w:tcPr>
            <w:tcW w:w="1737" w:type="dxa"/>
          </w:tcPr>
          <w:p w14:paraId="687F68A7" w14:textId="77777777" w:rsidR="003C4C8F" w:rsidRDefault="007804AC">
            <w:pPr>
              <w:pStyle w:val="TableParagraph"/>
              <w:ind w:left="103" w:right="170"/>
              <w:rPr>
                <w:sz w:val="20"/>
              </w:rPr>
            </w:pPr>
            <w:r>
              <w:rPr>
                <w:sz w:val="20"/>
              </w:rPr>
              <w:t>Excellent critical thinking, analysis, synthesis and evaluation.</w:t>
            </w:r>
          </w:p>
          <w:p w14:paraId="7ADEB1A5" w14:textId="77777777" w:rsidR="003C4C8F" w:rsidRDefault="007804AC">
            <w:pPr>
              <w:pStyle w:val="TableParagraph"/>
              <w:ind w:left="103" w:right="225"/>
              <w:rPr>
                <w:sz w:val="20"/>
              </w:rPr>
            </w:pPr>
            <w:r>
              <w:rPr>
                <w:sz w:val="20"/>
              </w:rPr>
              <w:t>Ability to investigate contradictory or incomplete information and make strong, persuasive, arguments and sophisticated judgements.</w:t>
            </w:r>
          </w:p>
          <w:p w14:paraId="4C52051F" w14:textId="77777777" w:rsidR="003C4C8F" w:rsidRDefault="007804AC">
            <w:pPr>
              <w:pStyle w:val="TableParagraph"/>
              <w:ind w:left="103" w:right="102"/>
              <w:rPr>
                <w:sz w:val="20"/>
              </w:rPr>
            </w:pPr>
            <w:r>
              <w:rPr>
                <w:sz w:val="20"/>
              </w:rPr>
              <w:t>Some evidence of independent thought and ability to ‘see beyond the question’, suggesting a grasp of the broader field and wider concepts.</w:t>
            </w:r>
          </w:p>
        </w:tc>
        <w:tc>
          <w:tcPr>
            <w:tcW w:w="1736" w:type="dxa"/>
          </w:tcPr>
          <w:p w14:paraId="019B4B9C" w14:textId="77777777" w:rsidR="003C4C8F" w:rsidRDefault="007804AC">
            <w:pPr>
              <w:pStyle w:val="TableParagraph"/>
              <w:ind w:left="103" w:right="90"/>
              <w:rPr>
                <w:sz w:val="20"/>
              </w:rPr>
            </w:pPr>
            <w:r>
              <w:rPr>
                <w:sz w:val="20"/>
              </w:rPr>
              <w:t>Exceptional critical thinking, analysis, synthesis and evaluation based on judiciously selected evidence.</w:t>
            </w:r>
          </w:p>
          <w:p w14:paraId="3DB04EE1" w14:textId="77777777" w:rsidR="003C4C8F" w:rsidRDefault="007804AC">
            <w:pPr>
              <w:pStyle w:val="TableParagraph"/>
              <w:ind w:left="103" w:right="224"/>
              <w:rPr>
                <w:sz w:val="20"/>
              </w:rPr>
            </w:pPr>
            <w:r>
              <w:rPr>
                <w:sz w:val="20"/>
              </w:rPr>
              <w:t>Ability to investigate contradictory or incomplete information and make strong, persuasive, arguments and sophisticated, nuanced, judgements.</w:t>
            </w:r>
          </w:p>
          <w:p w14:paraId="2FCED1DA" w14:textId="77777777" w:rsidR="003C4C8F" w:rsidRDefault="007804AC">
            <w:pPr>
              <w:pStyle w:val="TableParagraph"/>
              <w:ind w:left="103" w:right="129"/>
              <w:rPr>
                <w:sz w:val="20"/>
              </w:rPr>
            </w:pPr>
            <w:r>
              <w:rPr>
                <w:sz w:val="20"/>
              </w:rPr>
              <w:t>Evidence of independent thought and ability to ‘see beyond the question’,</w:t>
            </w:r>
          </w:p>
          <w:p w14:paraId="2C555B68" w14:textId="77777777" w:rsidR="003C4C8F" w:rsidRDefault="007804AC">
            <w:pPr>
              <w:pStyle w:val="TableParagraph"/>
              <w:spacing w:before="2" w:line="232" w:lineRule="exact"/>
              <w:ind w:left="103" w:right="357"/>
              <w:rPr>
                <w:sz w:val="20"/>
              </w:rPr>
            </w:pPr>
            <w:r>
              <w:rPr>
                <w:sz w:val="20"/>
              </w:rPr>
              <w:t>suggesting an outstanding</w:t>
            </w:r>
          </w:p>
        </w:tc>
      </w:tr>
    </w:tbl>
    <w:p w14:paraId="64C1CFF5" w14:textId="77777777" w:rsidR="003C4C8F" w:rsidRDefault="003C4C8F">
      <w:pPr>
        <w:spacing w:line="232" w:lineRule="exact"/>
        <w:rPr>
          <w:sz w:val="20"/>
        </w:rPr>
        <w:sectPr w:rsidR="003C4C8F">
          <w:footerReference w:type="default" r:id="rId10"/>
          <w:pgSz w:w="16840" w:h="11900" w:orient="landscape"/>
          <w:pgMar w:top="7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7"/>
        <w:gridCol w:w="1737"/>
        <w:gridCol w:w="1737"/>
        <w:gridCol w:w="1737"/>
        <w:gridCol w:w="1737"/>
        <w:gridCol w:w="1737"/>
        <w:gridCol w:w="1737"/>
        <w:gridCol w:w="1736"/>
      </w:tblGrid>
      <w:tr w:rsidR="003C4C8F" w14:paraId="7BFFC2A2" w14:textId="77777777">
        <w:trPr>
          <w:trHeight w:val="413"/>
        </w:trPr>
        <w:tc>
          <w:tcPr>
            <w:tcW w:w="1737" w:type="dxa"/>
            <w:shd w:val="clear" w:color="auto" w:fill="C2D59B"/>
          </w:tcPr>
          <w:p w14:paraId="7A53E08A" w14:textId="77777777" w:rsidR="003C4C8F" w:rsidRDefault="007804AC">
            <w:pPr>
              <w:pStyle w:val="TableParagraph"/>
              <w:spacing w:line="201" w:lineRule="exact"/>
              <w:ind w:left="107"/>
              <w:rPr>
                <w:b/>
                <w:sz w:val="18"/>
              </w:rPr>
            </w:pPr>
            <w:r>
              <w:rPr>
                <w:b/>
                <w:sz w:val="18"/>
              </w:rPr>
              <w:lastRenderedPageBreak/>
              <w:t>Level 6</w:t>
            </w:r>
          </w:p>
        </w:tc>
        <w:tc>
          <w:tcPr>
            <w:tcW w:w="1737" w:type="dxa"/>
            <w:tcBorders>
              <w:right w:val="dashSmallGap" w:sz="4" w:space="0" w:color="000000"/>
            </w:tcBorders>
            <w:shd w:val="clear" w:color="auto" w:fill="C2D59B"/>
          </w:tcPr>
          <w:p w14:paraId="7ED9F59B" w14:textId="77777777" w:rsidR="003C4C8F" w:rsidRDefault="007804AC">
            <w:pPr>
              <w:pStyle w:val="TableParagraph"/>
              <w:spacing w:before="98"/>
              <w:ind w:right="660"/>
              <w:jc w:val="right"/>
              <w:rPr>
                <w:b/>
                <w:sz w:val="18"/>
              </w:rPr>
            </w:pPr>
            <w:r>
              <w:rPr>
                <w:b/>
                <w:sz w:val="18"/>
              </w:rPr>
              <w:t>FAIL</w:t>
            </w:r>
          </w:p>
        </w:tc>
        <w:tc>
          <w:tcPr>
            <w:tcW w:w="1737" w:type="dxa"/>
            <w:tcBorders>
              <w:left w:val="dashSmallGap" w:sz="4" w:space="0" w:color="000000"/>
            </w:tcBorders>
            <w:shd w:val="clear" w:color="auto" w:fill="C2D59B"/>
          </w:tcPr>
          <w:p w14:paraId="0AB035AC" w14:textId="77777777" w:rsidR="003C4C8F" w:rsidRDefault="007804AC">
            <w:pPr>
              <w:pStyle w:val="TableParagraph"/>
              <w:spacing w:before="98"/>
              <w:ind w:left="133" w:right="133"/>
              <w:jc w:val="center"/>
              <w:rPr>
                <w:b/>
                <w:sz w:val="18"/>
              </w:rPr>
            </w:pPr>
            <w:r>
              <w:rPr>
                <w:b/>
                <w:sz w:val="18"/>
              </w:rPr>
              <w:t>MARGINAL FAIL</w:t>
            </w:r>
          </w:p>
        </w:tc>
        <w:tc>
          <w:tcPr>
            <w:tcW w:w="1737" w:type="dxa"/>
            <w:tcBorders>
              <w:right w:val="dashSmallGap" w:sz="4" w:space="0" w:color="000000"/>
            </w:tcBorders>
            <w:shd w:val="clear" w:color="auto" w:fill="C2D59B"/>
          </w:tcPr>
          <w:p w14:paraId="2507AC6D" w14:textId="77777777" w:rsidR="003C4C8F" w:rsidRDefault="007804AC">
            <w:pPr>
              <w:pStyle w:val="TableParagraph"/>
              <w:spacing w:line="200" w:lineRule="exact"/>
              <w:ind w:left="133" w:right="130"/>
              <w:jc w:val="center"/>
              <w:rPr>
                <w:b/>
                <w:sz w:val="18"/>
              </w:rPr>
            </w:pPr>
            <w:r>
              <w:rPr>
                <w:b/>
                <w:sz w:val="18"/>
              </w:rPr>
              <w:t>SATISFACTORY</w:t>
            </w:r>
          </w:p>
          <w:p w14:paraId="326E9A21" w14:textId="77777777" w:rsidR="003C4C8F" w:rsidRDefault="007804AC">
            <w:pPr>
              <w:pStyle w:val="TableParagraph"/>
              <w:spacing w:line="194" w:lineRule="exact"/>
              <w:ind w:left="133" w:right="126"/>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7" w:type="dxa"/>
            <w:tcBorders>
              <w:left w:val="dashSmallGap" w:sz="4" w:space="0" w:color="000000"/>
              <w:right w:val="dashSmallGap" w:sz="4" w:space="0" w:color="000000"/>
            </w:tcBorders>
            <w:shd w:val="clear" w:color="auto" w:fill="C2D59B"/>
          </w:tcPr>
          <w:p w14:paraId="581BB73C" w14:textId="77777777" w:rsidR="003C4C8F" w:rsidRDefault="007804AC">
            <w:pPr>
              <w:pStyle w:val="TableParagraph"/>
              <w:spacing w:line="201" w:lineRule="exact"/>
              <w:ind w:left="133" w:right="133"/>
              <w:jc w:val="center"/>
              <w:rPr>
                <w:b/>
                <w:sz w:val="18"/>
              </w:rPr>
            </w:pPr>
            <w:r>
              <w:rPr>
                <w:b/>
                <w:sz w:val="18"/>
              </w:rPr>
              <w:t>GOOD</w:t>
            </w:r>
          </w:p>
          <w:p w14:paraId="3A514B12" w14:textId="77777777" w:rsidR="003C4C8F" w:rsidRDefault="007804AC">
            <w:pPr>
              <w:pStyle w:val="TableParagraph"/>
              <w:spacing w:before="1" w:line="192" w:lineRule="exact"/>
              <w:ind w:left="133" w:right="131"/>
              <w:jc w:val="center"/>
              <w:rPr>
                <w:b/>
                <w:sz w:val="18"/>
              </w:rPr>
            </w:pPr>
            <w:r>
              <w:rPr>
                <w:b/>
                <w:sz w:val="18"/>
              </w:rPr>
              <w:t>(2.2 / Pass)</w:t>
            </w:r>
          </w:p>
        </w:tc>
        <w:tc>
          <w:tcPr>
            <w:tcW w:w="1737" w:type="dxa"/>
            <w:tcBorders>
              <w:left w:val="dashSmallGap" w:sz="4" w:space="0" w:color="000000"/>
              <w:right w:val="dashSmallGap" w:sz="4" w:space="0" w:color="000000"/>
            </w:tcBorders>
            <w:shd w:val="clear" w:color="auto" w:fill="C2D59B"/>
          </w:tcPr>
          <w:p w14:paraId="5BB9B5F2" w14:textId="77777777" w:rsidR="003C4C8F" w:rsidRDefault="007804AC">
            <w:pPr>
              <w:pStyle w:val="TableParagraph"/>
              <w:spacing w:line="201" w:lineRule="exact"/>
              <w:ind w:left="316"/>
              <w:rPr>
                <w:b/>
                <w:sz w:val="18"/>
              </w:rPr>
            </w:pPr>
            <w:r>
              <w:rPr>
                <w:b/>
                <w:sz w:val="18"/>
              </w:rPr>
              <w:t>VERY GOOD</w:t>
            </w:r>
          </w:p>
          <w:p w14:paraId="7E85FEE5" w14:textId="77777777" w:rsidR="003C4C8F" w:rsidRDefault="007804AC">
            <w:pPr>
              <w:pStyle w:val="TableParagraph"/>
              <w:spacing w:before="1" w:line="192" w:lineRule="exact"/>
              <w:ind w:left="388"/>
              <w:rPr>
                <w:b/>
                <w:sz w:val="18"/>
              </w:rPr>
            </w:pPr>
            <w:r>
              <w:rPr>
                <w:b/>
                <w:sz w:val="18"/>
              </w:rPr>
              <w:t>(2.1 / Merit)</w:t>
            </w:r>
          </w:p>
        </w:tc>
        <w:tc>
          <w:tcPr>
            <w:tcW w:w="1737" w:type="dxa"/>
            <w:tcBorders>
              <w:left w:val="dashSmallGap" w:sz="4" w:space="0" w:color="000000"/>
              <w:right w:val="dashSmallGap" w:sz="4" w:space="0" w:color="000000"/>
            </w:tcBorders>
            <w:shd w:val="clear" w:color="auto" w:fill="C2D59B"/>
          </w:tcPr>
          <w:p w14:paraId="75908C4D" w14:textId="77777777" w:rsidR="003C4C8F" w:rsidRDefault="007804AC">
            <w:pPr>
              <w:pStyle w:val="TableParagraph"/>
              <w:spacing w:line="200" w:lineRule="exact"/>
              <w:ind w:left="130" w:right="133"/>
              <w:jc w:val="center"/>
              <w:rPr>
                <w:b/>
                <w:sz w:val="18"/>
              </w:rPr>
            </w:pPr>
            <w:r>
              <w:rPr>
                <w:b/>
                <w:sz w:val="18"/>
              </w:rPr>
              <w:t>EXCELLENT</w:t>
            </w:r>
          </w:p>
          <w:p w14:paraId="45636294" w14:textId="77777777" w:rsidR="003C4C8F" w:rsidRDefault="007804AC">
            <w:pPr>
              <w:pStyle w:val="TableParagraph"/>
              <w:spacing w:line="194" w:lineRule="exact"/>
              <w:ind w:left="132" w:right="133"/>
              <w:jc w:val="center"/>
              <w:rPr>
                <w:b/>
                <w:sz w:val="18"/>
              </w:rPr>
            </w:pPr>
            <w:r>
              <w:rPr>
                <w:b/>
                <w:sz w:val="18"/>
              </w:rPr>
              <w:t>(1</w:t>
            </w:r>
            <w:r>
              <w:rPr>
                <w:b/>
                <w:position w:val="6"/>
                <w:sz w:val="12"/>
              </w:rPr>
              <w:t xml:space="preserve">st </w:t>
            </w:r>
            <w:r>
              <w:rPr>
                <w:b/>
                <w:sz w:val="18"/>
              </w:rPr>
              <w:t>/ Distinction)</w:t>
            </w:r>
          </w:p>
        </w:tc>
        <w:tc>
          <w:tcPr>
            <w:tcW w:w="1736" w:type="dxa"/>
            <w:tcBorders>
              <w:left w:val="dashSmallGap" w:sz="4" w:space="0" w:color="000000"/>
            </w:tcBorders>
            <w:shd w:val="clear" w:color="auto" w:fill="C2D59B"/>
          </w:tcPr>
          <w:p w14:paraId="10C9A44E" w14:textId="77777777" w:rsidR="003C4C8F" w:rsidRDefault="007804AC">
            <w:pPr>
              <w:pStyle w:val="TableParagraph"/>
              <w:spacing w:line="200" w:lineRule="exact"/>
              <w:ind w:left="223"/>
              <w:rPr>
                <w:b/>
                <w:sz w:val="18"/>
              </w:rPr>
            </w:pPr>
            <w:r>
              <w:rPr>
                <w:b/>
                <w:sz w:val="18"/>
              </w:rPr>
              <w:t>EXCEPTIONAL</w:t>
            </w:r>
          </w:p>
          <w:p w14:paraId="22B10454" w14:textId="77777777" w:rsidR="003C4C8F" w:rsidRDefault="007804AC">
            <w:pPr>
              <w:pStyle w:val="TableParagraph"/>
              <w:spacing w:line="194" w:lineRule="exact"/>
              <w:ind w:left="159"/>
              <w:rPr>
                <w:b/>
                <w:sz w:val="18"/>
              </w:rPr>
            </w:pPr>
            <w:r>
              <w:rPr>
                <w:b/>
                <w:sz w:val="18"/>
              </w:rPr>
              <w:t>(1</w:t>
            </w:r>
            <w:r>
              <w:rPr>
                <w:b/>
                <w:position w:val="6"/>
                <w:sz w:val="12"/>
              </w:rPr>
              <w:t xml:space="preserve">st </w:t>
            </w:r>
            <w:r>
              <w:rPr>
                <w:b/>
                <w:sz w:val="18"/>
              </w:rPr>
              <w:t>/ Distinction)</w:t>
            </w:r>
          </w:p>
        </w:tc>
      </w:tr>
      <w:tr w:rsidR="003C4C8F" w14:paraId="0FD79565" w14:textId="77777777">
        <w:trPr>
          <w:trHeight w:val="230"/>
        </w:trPr>
        <w:tc>
          <w:tcPr>
            <w:tcW w:w="1737" w:type="dxa"/>
            <w:shd w:val="clear" w:color="auto" w:fill="C2D59B"/>
          </w:tcPr>
          <w:p w14:paraId="1DDAC2EE" w14:textId="77777777" w:rsidR="003C4C8F" w:rsidRDefault="007804AC">
            <w:pPr>
              <w:pStyle w:val="TableParagraph"/>
              <w:spacing w:line="210" w:lineRule="exact"/>
              <w:ind w:left="279"/>
              <w:rPr>
                <w:b/>
                <w:sz w:val="20"/>
              </w:rPr>
            </w:pPr>
            <w:r>
              <w:rPr>
                <w:b/>
                <w:sz w:val="20"/>
              </w:rPr>
              <w:t>Category</w:t>
            </w:r>
          </w:p>
        </w:tc>
        <w:tc>
          <w:tcPr>
            <w:tcW w:w="1737" w:type="dxa"/>
            <w:tcBorders>
              <w:right w:val="dashSmallGap" w:sz="4" w:space="0" w:color="000000"/>
            </w:tcBorders>
            <w:shd w:val="clear" w:color="auto" w:fill="C2D59B"/>
          </w:tcPr>
          <w:p w14:paraId="6C74E486" w14:textId="77777777" w:rsidR="003C4C8F" w:rsidRDefault="007804AC">
            <w:pPr>
              <w:pStyle w:val="TableParagraph"/>
              <w:spacing w:before="18" w:line="192" w:lineRule="exact"/>
              <w:ind w:right="598"/>
              <w:jc w:val="right"/>
              <w:rPr>
                <w:b/>
                <w:sz w:val="18"/>
              </w:rPr>
            </w:pPr>
            <w:r>
              <w:rPr>
                <w:b/>
                <w:sz w:val="18"/>
              </w:rPr>
              <w:t>0-29%</w:t>
            </w:r>
          </w:p>
        </w:tc>
        <w:tc>
          <w:tcPr>
            <w:tcW w:w="1737" w:type="dxa"/>
            <w:tcBorders>
              <w:left w:val="dashSmallGap" w:sz="4" w:space="0" w:color="000000"/>
            </w:tcBorders>
            <w:shd w:val="clear" w:color="auto" w:fill="C2D59B"/>
          </w:tcPr>
          <w:p w14:paraId="5B6FCE22" w14:textId="77777777" w:rsidR="003C4C8F" w:rsidRDefault="007804AC">
            <w:pPr>
              <w:pStyle w:val="TableParagraph"/>
              <w:spacing w:before="18" w:line="192" w:lineRule="exact"/>
              <w:ind w:left="133" w:right="132"/>
              <w:jc w:val="center"/>
              <w:rPr>
                <w:b/>
                <w:sz w:val="18"/>
              </w:rPr>
            </w:pPr>
            <w:r>
              <w:rPr>
                <w:b/>
                <w:sz w:val="18"/>
              </w:rPr>
              <w:t>30-39%</w:t>
            </w:r>
          </w:p>
        </w:tc>
        <w:tc>
          <w:tcPr>
            <w:tcW w:w="1737" w:type="dxa"/>
            <w:tcBorders>
              <w:right w:val="dashSmallGap" w:sz="4" w:space="0" w:color="000000"/>
            </w:tcBorders>
            <w:shd w:val="clear" w:color="auto" w:fill="C2D59B"/>
          </w:tcPr>
          <w:p w14:paraId="6B43C617" w14:textId="77777777" w:rsidR="003C4C8F" w:rsidRDefault="007804AC">
            <w:pPr>
              <w:pStyle w:val="TableParagraph"/>
              <w:spacing w:before="18" w:line="192" w:lineRule="exact"/>
              <w:ind w:left="553"/>
              <w:rPr>
                <w:b/>
                <w:sz w:val="18"/>
              </w:rPr>
            </w:pPr>
            <w:r>
              <w:rPr>
                <w:b/>
                <w:sz w:val="18"/>
              </w:rPr>
              <w:t>40-49%</w:t>
            </w:r>
          </w:p>
        </w:tc>
        <w:tc>
          <w:tcPr>
            <w:tcW w:w="1737" w:type="dxa"/>
            <w:tcBorders>
              <w:left w:val="dashSmallGap" w:sz="4" w:space="0" w:color="000000"/>
              <w:right w:val="dashSmallGap" w:sz="4" w:space="0" w:color="000000"/>
            </w:tcBorders>
            <w:shd w:val="clear" w:color="auto" w:fill="C2D59B"/>
          </w:tcPr>
          <w:p w14:paraId="22135519" w14:textId="77777777" w:rsidR="003C4C8F" w:rsidRDefault="007804AC">
            <w:pPr>
              <w:pStyle w:val="TableParagraph"/>
              <w:spacing w:before="18" w:line="192" w:lineRule="exact"/>
              <w:ind w:left="553"/>
              <w:rPr>
                <w:b/>
                <w:sz w:val="18"/>
              </w:rPr>
            </w:pPr>
            <w:r>
              <w:rPr>
                <w:b/>
                <w:sz w:val="18"/>
              </w:rPr>
              <w:t>50-59%</w:t>
            </w:r>
          </w:p>
        </w:tc>
        <w:tc>
          <w:tcPr>
            <w:tcW w:w="1737" w:type="dxa"/>
            <w:tcBorders>
              <w:left w:val="dashSmallGap" w:sz="4" w:space="0" w:color="000000"/>
              <w:right w:val="dashSmallGap" w:sz="4" w:space="0" w:color="000000"/>
            </w:tcBorders>
            <w:shd w:val="clear" w:color="auto" w:fill="C2D59B"/>
          </w:tcPr>
          <w:p w14:paraId="5AB4538E" w14:textId="77777777" w:rsidR="003C4C8F" w:rsidRDefault="007804AC">
            <w:pPr>
              <w:pStyle w:val="TableParagraph"/>
              <w:spacing w:before="18" w:line="192" w:lineRule="exact"/>
              <w:ind w:left="552"/>
              <w:rPr>
                <w:b/>
                <w:sz w:val="18"/>
              </w:rPr>
            </w:pPr>
            <w:r>
              <w:rPr>
                <w:b/>
                <w:sz w:val="18"/>
              </w:rPr>
              <w:t>60-69%</w:t>
            </w:r>
          </w:p>
        </w:tc>
        <w:tc>
          <w:tcPr>
            <w:tcW w:w="1737" w:type="dxa"/>
            <w:tcBorders>
              <w:left w:val="dashSmallGap" w:sz="4" w:space="0" w:color="000000"/>
              <w:right w:val="dashSmallGap" w:sz="4" w:space="0" w:color="000000"/>
            </w:tcBorders>
            <w:shd w:val="clear" w:color="auto" w:fill="C2D59B"/>
          </w:tcPr>
          <w:p w14:paraId="52F6669F" w14:textId="77777777" w:rsidR="003C4C8F" w:rsidRDefault="007804AC">
            <w:pPr>
              <w:pStyle w:val="TableParagraph"/>
              <w:spacing w:before="18" w:line="192" w:lineRule="exact"/>
              <w:ind w:left="552"/>
              <w:rPr>
                <w:b/>
                <w:sz w:val="18"/>
              </w:rPr>
            </w:pPr>
            <w:r>
              <w:rPr>
                <w:b/>
                <w:sz w:val="18"/>
              </w:rPr>
              <w:t>70-84%</w:t>
            </w:r>
          </w:p>
        </w:tc>
        <w:tc>
          <w:tcPr>
            <w:tcW w:w="1736" w:type="dxa"/>
            <w:tcBorders>
              <w:left w:val="dashSmallGap" w:sz="4" w:space="0" w:color="000000"/>
            </w:tcBorders>
            <w:shd w:val="clear" w:color="auto" w:fill="C2D59B"/>
          </w:tcPr>
          <w:p w14:paraId="51CBBB27" w14:textId="77777777" w:rsidR="003C4C8F" w:rsidRDefault="007804AC">
            <w:pPr>
              <w:pStyle w:val="TableParagraph"/>
              <w:spacing w:line="201" w:lineRule="exact"/>
              <w:ind w:left="503"/>
              <w:rPr>
                <w:b/>
                <w:sz w:val="18"/>
              </w:rPr>
            </w:pPr>
            <w:r>
              <w:rPr>
                <w:b/>
                <w:sz w:val="18"/>
              </w:rPr>
              <w:t>85-100%</w:t>
            </w:r>
          </w:p>
        </w:tc>
      </w:tr>
      <w:tr w:rsidR="003C4C8F" w14:paraId="6306D133" w14:textId="77777777">
        <w:trPr>
          <w:trHeight w:val="690"/>
        </w:trPr>
        <w:tc>
          <w:tcPr>
            <w:tcW w:w="1737" w:type="dxa"/>
            <w:shd w:val="clear" w:color="auto" w:fill="C2D59B"/>
          </w:tcPr>
          <w:p w14:paraId="5C8B0F71" w14:textId="77777777" w:rsidR="003C4C8F" w:rsidRDefault="003C4C8F">
            <w:pPr>
              <w:pStyle w:val="TableParagraph"/>
              <w:rPr>
                <w:rFonts w:ascii="Times New Roman"/>
                <w:sz w:val="18"/>
              </w:rPr>
            </w:pPr>
          </w:p>
        </w:tc>
        <w:tc>
          <w:tcPr>
            <w:tcW w:w="1737" w:type="dxa"/>
            <w:tcBorders>
              <w:right w:val="dashSmallGap" w:sz="4" w:space="0" w:color="000000"/>
            </w:tcBorders>
          </w:tcPr>
          <w:p w14:paraId="5DDC5464" w14:textId="77777777" w:rsidR="003C4C8F" w:rsidRDefault="003C4C8F">
            <w:pPr>
              <w:pStyle w:val="TableParagraph"/>
              <w:rPr>
                <w:rFonts w:ascii="Times New Roman"/>
                <w:sz w:val="18"/>
              </w:rPr>
            </w:pPr>
          </w:p>
        </w:tc>
        <w:tc>
          <w:tcPr>
            <w:tcW w:w="1737" w:type="dxa"/>
            <w:tcBorders>
              <w:left w:val="dashSmallGap" w:sz="4" w:space="0" w:color="000000"/>
            </w:tcBorders>
          </w:tcPr>
          <w:p w14:paraId="689E6135" w14:textId="77777777" w:rsidR="003C4C8F" w:rsidRDefault="003C4C8F">
            <w:pPr>
              <w:pStyle w:val="TableParagraph"/>
              <w:rPr>
                <w:rFonts w:ascii="Times New Roman"/>
                <w:sz w:val="18"/>
              </w:rPr>
            </w:pPr>
          </w:p>
        </w:tc>
        <w:tc>
          <w:tcPr>
            <w:tcW w:w="1737" w:type="dxa"/>
            <w:tcBorders>
              <w:right w:val="dashSmallGap" w:sz="4" w:space="0" w:color="000000"/>
            </w:tcBorders>
          </w:tcPr>
          <w:p w14:paraId="1F042923" w14:textId="77777777" w:rsidR="003C4C8F" w:rsidRDefault="003C4C8F">
            <w:pPr>
              <w:pStyle w:val="TableParagraph"/>
              <w:rPr>
                <w:rFonts w:ascii="Times New Roman"/>
                <w:sz w:val="18"/>
              </w:rPr>
            </w:pPr>
          </w:p>
        </w:tc>
        <w:tc>
          <w:tcPr>
            <w:tcW w:w="1737" w:type="dxa"/>
            <w:tcBorders>
              <w:left w:val="dashSmallGap" w:sz="4" w:space="0" w:color="000000"/>
              <w:right w:val="dashSmallGap" w:sz="4" w:space="0" w:color="000000"/>
            </w:tcBorders>
          </w:tcPr>
          <w:p w14:paraId="7DAAF95B" w14:textId="77777777" w:rsidR="003C4C8F" w:rsidRDefault="007804AC">
            <w:pPr>
              <w:pStyle w:val="TableParagraph"/>
              <w:spacing w:line="225" w:lineRule="exact"/>
              <w:ind w:left="105"/>
              <w:rPr>
                <w:sz w:val="20"/>
              </w:rPr>
            </w:pPr>
            <w:r>
              <w:rPr>
                <w:sz w:val="20"/>
              </w:rPr>
              <w:t>the basis of</w:t>
            </w:r>
          </w:p>
          <w:p w14:paraId="232D0981" w14:textId="77777777" w:rsidR="003C4C8F" w:rsidRDefault="007804AC">
            <w:pPr>
              <w:pStyle w:val="TableParagraph"/>
              <w:spacing w:before="7" w:line="228" w:lineRule="exact"/>
              <w:ind w:left="105" w:right="601"/>
              <w:rPr>
                <w:sz w:val="20"/>
              </w:rPr>
            </w:pPr>
            <w:r>
              <w:rPr>
                <w:sz w:val="20"/>
              </w:rPr>
              <w:t>reason and evidence.</w:t>
            </w:r>
          </w:p>
        </w:tc>
        <w:tc>
          <w:tcPr>
            <w:tcW w:w="1737" w:type="dxa"/>
            <w:tcBorders>
              <w:left w:val="dashSmallGap" w:sz="4" w:space="0" w:color="000000"/>
              <w:right w:val="dashSmallGap" w:sz="4" w:space="0" w:color="000000"/>
            </w:tcBorders>
          </w:tcPr>
          <w:p w14:paraId="11D24DA4" w14:textId="77777777" w:rsidR="003C4C8F" w:rsidRDefault="003C4C8F">
            <w:pPr>
              <w:pStyle w:val="TableParagraph"/>
              <w:rPr>
                <w:rFonts w:ascii="Times New Roman"/>
                <w:sz w:val="18"/>
              </w:rPr>
            </w:pPr>
          </w:p>
        </w:tc>
        <w:tc>
          <w:tcPr>
            <w:tcW w:w="1737" w:type="dxa"/>
            <w:tcBorders>
              <w:left w:val="dashSmallGap" w:sz="4" w:space="0" w:color="000000"/>
              <w:right w:val="dashSmallGap" w:sz="4" w:space="0" w:color="000000"/>
            </w:tcBorders>
          </w:tcPr>
          <w:p w14:paraId="4BF953C2" w14:textId="77777777" w:rsidR="003C4C8F" w:rsidRDefault="003C4C8F">
            <w:pPr>
              <w:pStyle w:val="TableParagraph"/>
              <w:rPr>
                <w:rFonts w:ascii="Times New Roman"/>
                <w:sz w:val="18"/>
              </w:rPr>
            </w:pPr>
          </w:p>
        </w:tc>
        <w:tc>
          <w:tcPr>
            <w:tcW w:w="1736" w:type="dxa"/>
            <w:tcBorders>
              <w:left w:val="dashSmallGap" w:sz="4" w:space="0" w:color="000000"/>
            </w:tcBorders>
          </w:tcPr>
          <w:p w14:paraId="370F28BF" w14:textId="77777777" w:rsidR="003C4C8F" w:rsidRDefault="007804AC">
            <w:pPr>
              <w:pStyle w:val="TableParagraph"/>
              <w:spacing w:line="225" w:lineRule="exact"/>
              <w:ind w:left="103"/>
              <w:rPr>
                <w:sz w:val="20"/>
              </w:rPr>
            </w:pPr>
            <w:r>
              <w:rPr>
                <w:sz w:val="20"/>
              </w:rPr>
              <w:t>grasp of the</w:t>
            </w:r>
          </w:p>
          <w:p w14:paraId="5B9AF71C" w14:textId="77777777" w:rsidR="003C4C8F" w:rsidRDefault="007804AC">
            <w:pPr>
              <w:pStyle w:val="TableParagraph"/>
              <w:spacing w:before="7" w:line="228" w:lineRule="exact"/>
              <w:ind w:left="103" w:right="101"/>
              <w:rPr>
                <w:sz w:val="20"/>
              </w:rPr>
            </w:pPr>
            <w:r>
              <w:rPr>
                <w:sz w:val="20"/>
              </w:rPr>
              <w:t>broader field and wider concepts.</w:t>
            </w:r>
          </w:p>
        </w:tc>
      </w:tr>
      <w:tr w:rsidR="003C4C8F" w14:paraId="1E48AB33" w14:textId="77777777">
        <w:trPr>
          <w:trHeight w:val="7132"/>
        </w:trPr>
        <w:tc>
          <w:tcPr>
            <w:tcW w:w="1737" w:type="dxa"/>
            <w:shd w:val="clear" w:color="auto" w:fill="C2D59B"/>
          </w:tcPr>
          <w:p w14:paraId="17947E2D" w14:textId="77777777" w:rsidR="003C4C8F" w:rsidRDefault="007804AC">
            <w:pPr>
              <w:pStyle w:val="TableParagraph"/>
              <w:spacing w:before="28" w:line="259" w:lineRule="auto"/>
              <w:ind w:left="215" w:right="102"/>
              <w:rPr>
                <w:sz w:val="18"/>
              </w:rPr>
            </w:pPr>
            <w:r>
              <w:rPr>
                <w:b/>
                <w:sz w:val="20"/>
              </w:rPr>
              <w:t xml:space="preserve">Practical skills </w:t>
            </w:r>
            <w:r>
              <w:rPr>
                <w:sz w:val="18"/>
              </w:rPr>
              <w:t>(Apply/deploy accurately</w:t>
            </w:r>
          </w:p>
          <w:p w14:paraId="36B9465C" w14:textId="77777777" w:rsidR="003C4C8F" w:rsidRDefault="007804AC">
            <w:pPr>
              <w:pStyle w:val="TableParagraph"/>
              <w:spacing w:line="190" w:lineRule="exact"/>
              <w:ind w:left="215"/>
              <w:rPr>
                <w:sz w:val="18"/>
              </w:rPr>
            </w:pPr>
            <w:r>
              <w:rPr>
                <w:sz w:val="18"/>
              </w:rPr>
              <w:t>established tools</w:t>
            </w:r>
          </w:p>
          <w:p w14:paraId="7CCD123B" w14:textId="77777777" w:rsidR="003C4C8F" w:rsidRDefault="007804AC">
            <w:pPr>
              <w:pStyle w:val="TableParagraph"/>
              <w:spacing w:before="1"/>
              <w:ind w:left="215" w:right="111"/>
              <w:rPr>
                <w:sz w:val="18"/>
              </w:rPr>
            </w:pPr>
            <w:r>
              <w:rPr>
                <w:sz w:val="18"/>
              </w:rPr>
              <w:t>and techniques; initiate and carry out projects; formulate solutions to solve problems in complex and unpredictable contexts.)</w:t>
            </w:r>
          </w:p>
        </w:tc>
        <w:tc>
          <w:tcPr>
            <w:tcW w:w="1737" w:type="dxa"/>
            <w:tcBorders>
              <w:right w:val="dashSmallGap" w:sz="4" w:space="0" w:color="000000"/>
            </w:tcBorders>
          </w:tcPr>
          <w:p w14:paraId="62416754" w14:textId="77777777" w:rsidR="003C4C8F" w:rsidRDefault="007804AC">
            <w:pPr>
              <w:pStyle w:val="TableParagraph"/>
              <w:ind w:left="106" w:right="177"/>
              <w:rPr>
                <w:sz w:val="20"/>
              </w:rPr>
            </w:pPr>
            <w:r>
              <w:rPr>
                <w:sz w:val="20"/>
              </w:rPr>
              <w:t>Limited or no use of methods, materials, tools and/or techniques.</w:t>
            </w:r>
          </w:p>
          <w:p w14:paraId="0225F223" w14:textId="77777777" w:rsidR="003C4C8F" w:rsidRDefault="007804AC">
            <w:pPr>
              <w:pStyle w:val="TableParagraph"/>
              <w:ind w:left="106" w:right="103"/>
              <w:rPr>
                <w:sz w:val="20"/>
              </w:rPr>
            </w:pPr>
            <w:r>
              <w:rPr>
                <w:sz w:val="20"/>
              </w:rPr>
              <w:t xml:space="preserve">Little or no appreciation of the context of the application. Limited understanding of the application </w:t>
            </w:r>
            <w:r>
              <w:rPr>
                <w:spacing w:val="-6"/>
                <w:sz w:val="20"/>
              </w:rPr>
              <w:t xml:space="preserve">of </w:t>
            </w:r>
            <w:r>
              <w:rPr>
                <w:sz w:val="20"/>
              </w:rPr>
              <w:t xml:space="preserve">theory to practice </w:t>
            </w:r>
            <w:r>
              <w:rPr>
                <w:spacing w:val="-4"/>
                <w:sz w:val="20"/>
              </w:rPr>
              <w:t xml:space="preserve">or </w:t>
            </w:r>
            <w:r>
              <w:rPr>
                <w:sz w:val="20"/>
              </w:rPr>
              <w:t>making appropriate links between the two. Very weak problem-solving skills in complex and unpredictable contexts.</w:t>
            </w:r>
          </w:p>
        </w:tc>
        <w:tc>
          <w:tcPr>
            <w:tcW w:w="1737" w:type="dxa"/>
            <w:tcBorders>
              <w:left w:val="dashSmallGap" w:sz="4" w:space="0" w:color="000000"/>
            </w:tcBorders>
          </w:tcPr>
          <w:p w14:paraId="04C6DC6B" w14:textId="77777777" w:rsidR="003C4C8F" w:rsidRDefault="007804AC">
            <w:pPr>
              <w:pStyle w:val="TableParagraph"/>
              <w:ind w:left="106" w:right="256"/>
              <w:rPr>
                <w:sz w:val="20"/>
              </w:rPr>
            </w:pPr>
            <w:r>
              <w:rPr>
                <w:sz w:val="20"/>
              </w:rPr>
              <w:t>Rudimentary application of methods, materials, tools and/or techniques but without consideration and competence.</w:t>
            </w:r>
          </w:p>
          <w:p w14:paraId="5C02B516" w14:textId="77777777" w:rsidR="003C4C8F" w:rsidRDefault="007804AC">
            <w:pPr>
              <w:pStyle w:val="TableParagraph"/>
              <w:ind w:left="106" w:right="105"/>
              <w:rPr>
                <w:sz w:val="20"/>
              </w:rPr>
            </w:pPr>
            <w:r>
              <w:rPr>
                <w:sz w:val="20"/>
              </w:rPr>
              <w:t xml:space="preserve">Flawed appreciation of the context of the application. Weak understanding of the application </w:t>
            </w:r>
            <w:r>
              <w:rPr>
                <w:spacing w:val="-7"/>
                <w:sz w:val="20"/>
              </w:rPr>
              <w:t xml:space="preserve">of </w:t>
            </w:r>
            <w:r>
              <w:rPr>
                <w:sz w:val="20"/>
              </w:rPr>
              <w:t>theory to practice, with only occasional evidence of making appropriate links between the two. Weak problem- solving skills in complex and unpredictable contexts.</w:t>
            </w:r>
          </w:p>
        </w:tc>
        <w:tc>
          <w:tcPr>
            <w:tcW w:w="1737" w:type="dxa"/>
            <w:tcBorders>
              <w:right w:val="dashSmallGap" w:sz="4" w:space="0" w:color="000000"/>
            </w:tcBorders>
          </w:tcPr>
          <w:p w14:paraId="6EE9F102" w14:textId="77777777" w:rsidR="003C4C8F" w:rsidRDefault="007804AC">
            <w:pPr>
              <w:pStyle w:val="TableParagraph"/>
              <w:ind w:left="105" w:right="193"/>
              <w:rPr>
                <w:sz w:val="20"/>
              </w:rPr>
            </w:pPr>
            <w:r>
              <w:rPr>
                <w:sz w:val="20"/>
              </w:rPr>
              <w:t>An adequate awareness and mostly appropriate application of well-established methods, materials, tools and/or techniques.</w:t>
            </w:r>
          </w:p>
          <w:p w14:paraId="1FCFDD74" w14:textId="77777777" w:rsidR="003C4C8F" w:rsidRDefault="007804AC">
            <w:pPr>
              <w:pStyle w:val="TableParagraph"/>
              <w:ind w:left="105" w:right="107"/>
              <w:rPr>
                <w:sz w:val="20"/>
              </w:rPr>
            </w:pPr>
            <w:r>
              <w:rPr>
                <w:sz w:val="20"/>
              </w:rPr>
              <w:t xml:space="preserve">Basic appreciation of the context of the application. Theoretical knowledge and understanding applied in </w:t>
            </w:r>
            <w:proofErr w:type="gramStart"/>
            <w:r>
              <w:rPr>
                <w:sz w:val="20"/>
              </w:rPr>
              <w:t>practice, but</w:t>
            </w:r>
            <w:proofErr w:type="gramEnd"/>
            <w:r>
              <w:rPr>
                <w:sz w:val="20"/>
              </w:rPr>
              <w:t xml:space="preserve"> not always making logical links between the </w:t>
            </w:r>
            <w:r>
              <w:rPr>
                <w:spacing w:val="-4"/>
                <w:sz w:val="20"/>
              </w:rPr>
              <w:t xml:space="preserve">two. </w:t>
            </w:r>
            <w:r>
              <w:rPr>
                <w:sz w:val="20"/>
              </w:rPr>
              <w:t>Can identify problems and propose basic solutions in complex and unpredictable contexts</w:t>
            </w:r>
            <w:r>
              <w:rPr>
                <w:spacing w:val="-1"/>
                <w:sz w:val="20"/>
              </w:rPr>
              <w:t xml:space="preserve"> </w:t>
            </w:r>
            <w:r>
              <w:rPr>
                <w:sz w:val="20"/>
              </w:rPr>
              <w:t>without</w:t>
            </w:r>
          </w:p>
          <w:p w14:paraId="046F6B35" w14:textId="77777777" w:rsidR="003C4C8F" w:rsidRDefault="007804AC">
            <w:pPr>
              <w:pStyle w:val="TableParagraph"/>
              <w:spacing w:before="5" w:line="228" w:lineRule="exact"/>
              <w:ind w:left="105" w:right="101"/>
              <w:rPr>
                <w:sz w:val="20"/>
              </w:rPr>
            </w:pPr>
            <w:r>
              <w:rPr>
                <w:sz w:val="20"/>
              </w:rPr>
              <w:t>fully appreciating the complexity.</w:t>
            </w:r>
          </w:p>
        </w:tc>
        <w:tc>
          <w:tcPr>
            <w:tcW w:w="1737" w:type="dxa"/>
            <w:tcBorders>
              <w:left w:val="dashSmallGap" w:sz="4" w:space="0" w:color="000000"/>
              <w:right w:val="dashSmallGap" w:sz="4" w:space="0" w:color="000000"/>
            </w:tcBorders>
          </w:tcPr>
          <w:p w14:paraId="41708F58" w14:textId="77777777" w:rsidR="003C4C8F" w:rsidRDefault="007804AC">
            <w:pPr>
              <w:pStyle w:val="TableParagraph"/>
              <w:ind w:left="105" w:right="257"/>
              <w:rPr>
                <w:sz w:val="20"/>
              </w:rPr>
            </w:pPr>
            <w:r>
              <w:rPr>
                <w:sz w:val="20"/>
              </w:rPr>
              <w:t>A good and appropriate application of standard methods, materials, tools and/or techniques.</w:t>
            </w:r>
          </w:p>
          <w:p w14:paraId="1637FA90" w14:textId="77777777" w:rsidR="003C4C8F" w:rsidRDefault="007804AC">
            <w:pPr>
              <w:pStyle w:val="TableParagraph"/>
              <w:ind w:left="105" w:right="143"/>
              <w:rPr>
                <w:sz w:val="20"/>
              </w:rPr>
            </w:pPr>
            <w:r>
              <w:rPr>
                <w:sz w:val="20"/>
              </w:rPr>
              <w:t>Clear appreciation of the context of the application. Mainly consistent, accurate and logical application of theory to practice, making appropriate links between the two Can identify problems and propose mostly appropriate solutions in complex and unpredictable contexts.</w:t>
            </w:r>
          </w:p>
        </w:tc>
        <w:tc>
          <w:tcPr>
            <w:tcW w:w="1737" w:type="dxa"/>
            <w:tcBorders>
              <w:left w:val="dashSmallGap" w:sz="4" w:space="0" w:color="000000"/>
              <w:right w:val="dashSmallGap" w:sz="4" w:space="0" w:color="000000"/>
            </w:tcBorders>
          </w:tcPr>
          <w:p w14:paraId="7C9426BF" w14:textId="77777777" w:rsidR="003C4C8F" w:rsidRDefault="007804AC">
            <w:pPr>
              <w:pStyle w:val="TableParagraph"/>
              <w:ind w:left="104" w:right="257"/>
              <w:rPr>
                <w:sz w:val="20"/>
              </w:rPr>
            </w:pPr>
            <w:r>
              <w:rPr>
                <w:sz w:val="20"/>
              </w:rPr>
              <w:t>A very good application of a range of methods, materials, tools and/or techniques.</w:t>
            </w:r>
          </w:p>
          <w:p w14:paraId="5A9F75AE" w14:textId="77777777" w:rsidR="003C4C8F" w:rsidRDefault="007804AC">
            <w:pPr>
              <w:pStyle w:val="TableParagraph"/>
              <w:ind w:left="104" w:right="115"/>
              <w:rPr>
                <w:sz w:val="20"/>
              </w:rPr>
            </w:pPr>
            <w:r>
              <w:rPr>
                <w:sz w:val="20"/>
              </w:rPr>
              <w:t xml:space="preserve">Very good consideration of the context of the application, with perceptive insights. Can identify </w:t>
            </w:r>
            <w:r>
              <w:rPr>
                <w:spacing w:val="-4"/>
                <w:sz w:val="20"/>
              </w:rPr>
              <w:t xml:space="preserve">problems </w:t>
            </w:r>
            <w:r>
              <w:rPr>
                <w:sz w:val="20"/>
              </w:rPr>
              <w:t>and propose appropriate solutions in complex and unpredictable contexts.</w:t>
            </w:r>
          </w:p>
          <w:p w14:paraId="32727DA3" w14:textId="77777777" w:rsidR="003C4C8F" w:rsidRDefault="007804AC">
            <w:pPr>
              <w:pStyle w:val="TableParagraph"/>
              <w:ind w:left="104" w:right="146"/>
              <w:rPr>
                <w:sz w:val="20"/>
              </w:rPr>
            </w:pPr>
            <w:r>
              <w:rPr>
                <w:sz w:val="20"/>
              </w:rPr>
              <w:t>Evidence of some innovation and creativity.</w:t>
            </w:r>
          </w:p>
        </w:tc>
        <w:tc>
          <w:tcPr>
            <w:tcW w:w="1737" w:type="dxa"/>
            <w:tcBorders>
              <w:left w:val="dashSmallGap" w:sz="4" w:space="0" w:color="000000"/>
              <w:right w:val="dashSmallGap" w:sz="4" w:space="0" w:color="000000"/>
            </w:tcBorders>
          </w:tcPr>
          <w:p w14:paraId="6D4A9F7E" w14:textId="77777777" w:rsidR="003C4C8F" w:rsidRDefault="007804AC">
            <w:pPr>
              <w:pStyle w:val="TableParagraph"/>
              <w:ind w:left="103" w:right="258"/>
              <w:rPr>
                <w:sz w:val="20"/>
              </w:rPr>
            </w:pPr>
            <w:r>
              <w:rPr>
                <w:sz w:val="20"/>
              </w:rPr>
              <w:t>An advanced application of a range of methods, materials, tools and/or techniques.</w:t>
            </w:r>
          </w:p>
          <w:p w14:paraId="62D59756" w14:textId="77777777" w:rsidR="003C4C8F" w:rsidRDefault="007804AC">
            <w:pPr>
              <w:pStyle w:val="TableParagraph"/>
              <w:ind w:left="103" w:right="114"/>
              <w:rPr>
                <w:sz w:val="20"/>
              </w:rPr>
            </w:pPr>
            <w:r>
              <w:rPr>
                <w:sz w:val="20"/>
              </w:rPr>
              <w:t>The context of the application is well considered, and insightful.</w:t>
            </w:r>
          </w:p>
          <w:p w14:paraId="371BB41B" w14:textId="77777777" w:rsidR="003C4C8F" w:rsidRDefault="007804AC">
            <w:pPr>
              <w:pStyle w:val="TableParagraph"/>
              <w:ind w:left="103" w:right="236"/>
              <w:rPr>
                <w:sz w:val="20"/>
              </w:rPr>
            </w:pPr>
            <w:r>
              <w:rPr>
                <w:sz w:val="20"/>
              </w:rPr>
              <w:t>Application and deployment extend beyond established conventions.</w:t>
            </w:r>
          </w:p>
          <w:p w14:paraId="3CD93EEF" w14:textId="77777777" w:rsidR="003C4C8F" w:rsidRDefault="007804AC">
            <w:pPr>
              <w:pStyle w:val="TableParagraph"/>
              <w:ind w:left="103" w:right="392"/>
              <w:rPr>
                <w:sz w:val="20"/>
              </w:rPr>
            </w:pPr>
            <w:r>
              <w:rPr>
                <w:sz w:val="20"/>
              </w:rPr>
              <w:t>Can identify complex problems and propose excellent solutions.</w:t>
            </w:r>
          </w:p>
          <w:p w14:paraId="75502978" w14:textId="77777777" w:rsidR="003C4C8F" w:rsidRDefault="007804AC">
            <w:pPr>
              <w:pStyle w:val="TableParagraph"/>
              <w:ind w:left="103" w:right="291"/>
              <w:rPr>
                <w:sz w:val="20"/>
              </w:rPr>
            </w:pPr>
            <w:r>
              <w:rPr>
                <w:sz w:val="20"/>
              </w:rPr>
              <w:t>Innovation and creativity evident.</w:t>
            </w:r>
          </w:p>
        </w:tc>
        <w:tc>
          <w:tcPr>
            <w:tcW w:w="1736" w:type="dxa"/>
            <w:tcBorders>
              <w:left w:val="dashSmallGap" w:sz="4" w:space="0" w:color="000000"/>
            </w:tcBorders>
          </w:tcPr>
          <w:p w14:paraId="1F53C7D9" w14:textId="77777777" w:rsidR="003C4C8F" w:rsidRDefault="007804AC">
            <w:pPr>
              <w:pStyle w:val="TableParagraph"/>
              <w:ind w:left="103" w:right="202"/>
              <w:rPr>
                <w:sz w:val="20"/>
              </w:rPr>
            </w:pPr>
            <w:r>
              <w:rPr>
                <w:sz w:val="20"/>
              </w:rPr>
              <w:t>Exceptional levels of application and deployment skills in unpredictable, practical contexts, drawing skilfully on the latest research within the discipline. Can identify complex problems and propose sophisticated solutions.</w:t>
            </w:r>
          </w:p>
          <w:p w14:paraId="6C268EFF" w14:textId="77777777" w:rsidR="003C4C8F" w:rsidRDefault="007804AC">
            <w:pPr>
              <w:pStyle w:val="TableParagraph"/>
              <w:ind w:left="103" w:right="146"/>
              <w:rPr>
                <w:sz w:val="20"/>
              </w:rPr>
            </w:pPr>
            <w:r>
              <w:rPr>
                <w:sz w:val="20"/>
              </w:rPr>
              <w:t xml:space="preserve">Assimilation and development of </w:t>
            </w:r>
            <w:proofErr w:type="gramStart"/>
            <w:r>
              <w:rPr>
                <w:sz w:val="20"/>
              </w:rPr>
              <w:t>cutting edge</w:t>
            </w:r>
            <w:proofErr w:type="gramEnd"/>
            <w:r>
              <w:rPr>
                <w:sz w:val="20"/>
              </w:rPr>
              <w:t xml:space="preserve"> processes and techniques.</w:t>
            </w:r>
          </w:p>
        </w:tc>
      </w:tr>
      <w:tr w:rsidR="003C4C8F" w14:paraId="70F45D91" w14:textId="77777777">
        <w:trPr>
          <w:trHeight w:val="1626"/>
        </w:trPr>
        <w:tc>
          <w:tcPr>
            <w:tcW w:w="1737" w:type="dxa"/>
            <w:shd w:val="clear" w:color="auto" w:fill="C2D59B"/>
          </w:tcPr>
          <w:p w14:paraId="64DC7FFE" w14:textId="77777777" w:rsidR="003C4C8F" w:rsidRDefault="007804AC">
            <w:pPr>
              <w:pStyle w:val="TableParagraph"/>
              <w:spacing w:before="28"/>
              <w:ind w:left="215" w:right="291"/>
              <w:rPr>
                <w:b/>
                <w:sz w:val="20"/>
              </w:rPr>
            </w:pPr>
            <w:r>
              <w:rPr>
                <w:b/>
                <w:sz w:val="20"/>
              </w:rPr>
              <w:t>Transferable skills for life and professional practice</w:t>
            </w:r>
          </w:p>
          <w:p w14:paraId="7A272383" w14:textId="77777777" w:rsidR="003C4C8F" w:rsidRDefault="007804AC">
            <w:pPr>
              <w:pStyle w:val="TableParagraph"/>
              <w:spacing w:before="29" w:line="210" w:lineRule="atLeast"/>
              <w:ind w:left="215" w:right="491"/>
              <w:rPr>
                <w:sz w:val="18"/>
              </w:rPr>
            </w:pPr>
            <w:r>
              <w:rPr>
                <w:sz w:val="18"/>
              </w:rPr>
              <w:t>(Exercise of initiative and</w:t>
            </w:r>
          </w:p>
        </w:tc>
        <w:tc>
          <w:tcPr>
            <w:tcW w:w="1737" w:type="dxa"/>
            <w:tcBorders>
              <w:right w:val="dashSmallGap" w:sz="4" w:space="0" w:color="000000"/>
            </w:tcBorders>
          </w:tcPr>
          <w:p w14:paraId="4A8A5C8A" w14:textId="77777777" w:rsidR="003C4C8F" w:rsidRDefault="007804AC">
            <w:pPr>
              <w:pStyle w:val="TableParagraph"/>
              <w:ind w:left="106" w:right="200"/>
              <w:rPr>
                <w:sz w:val="20"/>
              </w:rPr>
            </w:pPr>
            <w:r>
              <w:rPr>
                <w:sz w:val="20"/>
              </w:rPr>
              <w:t>Communication medium is inappropriate or misapplied.</w:t>
            </w:r>
          </w:p>
          <w:p w14:paraId="390CEF07" w14:textId="77777777" w:rsidR="003C4C8F" w:rsidRDefault="007804AC">
            <w:pPr>
              <w:pStyle w:val="TableParagraph"/>
              <w:ind w:left="106" w:right="334"/>
              <w:rPr>
                <w:sz w:val="20"/>
              </w:rPr>
            </w:pPr>
            <w:r>
              <w:rPr>
                <w:sz w:val="20"/>
              </w:rPr>
              <w:t>Work is poorly structured, disorganised</w:t>
            </w:r>
          </w:p>
        </w:tc>
        <w:tc>
          <w:tcPr>
            <w:tcW w:w="1737" w:type="dxa"/>
            <w:tcBorders>
              <w:left w:val="dashSmallGap" w:sz="4" w:space="0" w:color="000000"/>
              <w:right w:val="double" w:sz="1" w:space="0" w:color="000000"/>
            </w:tcBorders>
          </w:tcPr>
          <w:p w14:paraId="403AB1AA" w14:textId="77777777" w:rsidR="003C4C8F" w:rsidRDefault="007804AC">
            <w:pPr>
              <w:pStyle w:val="TableParagraph"/>
              <w:ind w:left="106" w:right="79"/>
              <w:rPr>
                <w:sz w:val="20"/>
              </w:rPr>
            </w:pPr>
            <w:r>
              <w:rPr>
                <w:sz w:val="20"/>
              </w:rPr>
              <w:t>Communication medium is poorly designed and/or not suitable for the audience.</w:t>
            </w:r>
          </w:p>
          <w:p w14:paraId="26BEA399" w14:textId="77777777" w:rsidR="003C4C8F" w:rsidRDefault="007804AC">
            <w:pPr>
              <w:pStyle w:val="TableParagraph"/>
              <w:ind w:left="106" w:right="323"/>
              <w:rPr>
                <w:sz w:val="20"/>
              </w:rPr>
            </w:pPr>
            <w:r>
              <w:rPr>
                <w:sz w:val="20"/>
              </w:rPr>
              <w:t>Work is poorly presented in a</w:t>
            </w:r>
          </w:p>
        </w:tc>
        <w:tc>
          <w:tcPr>
            <w:tcW w:w="1737" w:type="dxa"/>
            <w:tcBorders>
              <w:left w:val="double" w:sz="1" w:space="0" w:color="000000"/>
              <w:right w:val="dashSmallGap" w:sz="4" w:space="0" w:color="000000"/>
            </w:tcBorders>
          </w:tcPr>
          <w:p w14:paraId="7A96DA14" w14:textId="77777777" w:rsidR="003C4C8F" w:rsidRDefault="007804AC">
            <w:pPr>
              <w:pStyle w:val="TableParagraph"/>
              <w:ind w:left="95" w:right="145"/>
              <w:rPr>
                <w:sz w:val="20"/>
              </w:rPr>
            </w:pPr>
            <w:r>
              <w:rPr>
                <w:sz w:val="20"/>
              </w:rPr>
              <w:t>Can communicate in a suitable medium but with some room for improvement.</w:t>
            </w:r>
          </w:p>
        </w:tc>
        <w:tc>
          <w:tcPr>
            <w:tcW w:w="1737" w:type="dxa"/>
            <w:tcBorders>
              <w:left w:val="dashSmallGap" w:sz="4" w:space="0" w:color="000000"/>
              <w:right w:val="dashSmallGap" w:sz="4" w:space="0" w:color="000000"/>
            </w:tcBorders>
          </w:tcPr>
          <w:p w14:paraId="083925A2" w14:textId="77777777" w:rsidR="003C4C8F" w:rsidRDefault="007804AC">
            <w:pPr>
              <w:pStyle w:val="TableParagraph"/>
              <w:ind w:left="105" w:right="234"/>
              <w:rPr>
                <w:sz w:val="20"/>
              </w:rPr>
            </w:pPr>
            <w:r>
              <w:rPr>
                <w:sz w:val="20"/>
              </w:rPr>
              <w:t xml:space="preserve">Can communicate effectively in a suitable </w:t>
            </w:r>
            <w:proofErr w:type="gramStart"/>
            <w:r>
              <w:rPr>
                <w:sz w:val="20"/>
              </w:rPr>
              <w:t>format, but</w:t>
            </w:r>
            <w:proofErr w:type="gramEnd"/>
            <w:r>
              <w:rPr>
                <w:sz w:val="20"/>
              </w:rPr>
              <w:t xml:space="preserve"> may have minor errors.</w:t>
            </w:r>
          </w:p>
        </w:tc>
        <w:tc>
          <w:tcPr>
            <w:tcW w:w="1737" w:type="dxa"/>
            <w:tcBorders>
              <w:left w:val="dashSmallGap" w:sz="4" w:space="0" w:color="000000"/>
              <w:right w:val="dashSmallGap" w:sz="4" w:space="0" w:color="000000"/>
            </w:tcBorders>
          </w:tcPr>
          <w:p w14:paraId="13656EC7" w14:textId="77777777" w:rsidR="003C4C8F" w:rsidRDefault="007804AC">
            <w:pPr>
              <w:pStyle w:val="TableParagraph"/>
              <w:ind w:left="104" w:right="168"/>
              <w:rPr>
                <w:sz w:val="20"/>
              </w:rPr>
            </w:pPr>
            <w:r>
              <w:rPr>
                <w:sz w:val="20"/>
              </w:rPr>
              <w:t>Can communicate well, confidently and consistently in a suitable format.</w:t>
            </w:r>
          </w:p>
        </w:tc>
        <w:tc>
          <w:tcPr>
            <w:tcW w:w="1737" w:type="dxa"/>
            <w:tcBorders>
              <w:left w:val="dashSmallGap" w:sz="4" w:space="0" w:color="000000"/>
              <w:right w:val="dashSmallGap" w:sz="4" w:space="0" w:color="000000"/>
            </w:tcBorders>
          </w:tcPr>
          <w:p w14:paraId="3557813D" w14:textId="77777777" w:rsidR="003C4C8F" w:rsidRDefault="007804AC">
            <w:pPr>
              <w:pStyle w:val="TableParagraph"/>
              <w:ind w:left="103" w:right="181"/>
              <w:rPr>
                <w:sz w:val="20"/>
              </w:rPr>
            </w:pPr>
            <w:r>
              <w:rPr>
                <w:sz w:val="20"/>
              </w:rPr>
              <w:t>Can communicate professionally confidently and consistently in a suitable format.</w:t>
            </w:r>
          </w:p>
        </w:tc>
        <w:tc>
          <w:tcPr>
            <w:tcW w:w="1736" w:type="dxa"/>
            <w:tcBorders>
              <w:left w:val="dashSmallGap" w:sz="4" w:space="0" w:color="000000"/>
            </w:tcBorders>
          </w:tcPr>
          <w:p w14:paraId="7905DCCB" w14:textId="77777777" w:rsidR="003C4C8F" w:rsidRDefault="007804AC">
            <w:pPr>
              <w:pStyle w:val="TableParagraph"/>
              <w:ind w:left="103" w:right="129"/>
              <w:rPr>
                <w:sz w:val="20"/>
              </w:rPr>
            </w:pPr>
            <w:r>
              <w:rPr>
                <w:sz w:val="20"/>
              </w:rPr>
              <w:t>Can communicate with an exceptionally high level of professionalism.</w:t>
            </w:r>
          </w:p>
        </w:tc>
      </w:tr>
    </w:tbl>
    <w:p w14:paraId="69B66D66" w14:textId="77777777" w:rsidR="003C4C8F" w:rsidRDefault="003C4C8F">
      <w:pPr>
        <w:rPr>
          <w:sz w:val="20"/>
        </w:rPr>
        <w:sectPr w:rsidR="003C4C8F">
          <w:footerReference w:type="default" r:id="rId11"/>
          <w:pgSz w:w="16840" w:h="11900" w:orient="landscape"/>
          <w:pgMar w:top="7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7"/>
        <w:gridCol w:w="1737"/>
        <w:gridCol w:w="1737"/>
        <w:gridCol w:w="1737"/>
        <w:gridCol w:w="1737"/>
        <w:gridCol w:w="1737"/>
        <w:gridCol w:w="1737"/>
        <w:gridCol w:w="1736"/>
      </w:tblGrid>
      <w:tr w:rsidR="003C4C8F" w14:paraId="2A3CCEB1" w14:textId="77777777">
        <w:trPr>
          <w:trHeight w:val="413"/>
        </w:trPr>
        <w:tc>
          <w:tcPr>
            <w:tcW w:w="1737" w:type="dxa"/>
            <w:shd w:val="clear" w:color="auto" w:fill="C2D59B"/>
          </w:tcPr>
          <w:p w14:paraId="168FC749" w14:textId="77777777" w:rsidR="003C4C8F" w:rsidRDefault="007804AC">
            <w:pPr>
              <w:pStyle w:val="TableParagraph"/>
              <w:spacing w:line="201" w:lineRule="exact"/>
              <w:ind w:left="107"/>
              <w:rPr>
                <w:b/>
                <w:sz w:val="18"/>
              </w:rPr>
            </w:pPr>
            <w:r>
              <w:rPr>
                <w:b/>
                <w:sz w:val="18"/>
              </w:rPr>
              <w:lastRenderedPageBreak/>
              <w:t>Level 6</w:t>
            </w:r>
          </w:p>
        </w:tc>
        <w:tc>
          <w:tcPr>
            <w:tcW w:w="1737" w:type="dxa"/>
            <w:tcBorders>
              <w:right w:val="dashSmallGap" w:sz="4" w:space="0" w:color="000000"/>
            </w:tcBorders>
            <w:shd w:val="clear" w:color="auto" w:fill="C2D59B"/>
          </w:tcPr>
          <w:p w14:paraId="24DCFE35" w14:textId="77777777" w:rsidR="003C4C8F" w:rsidRDefault="007804AC">
            <w:pPr>
              <w:pStyle w:val="TableParagraph"/>
              <w:spacing w:before="98"/>
              <w:ind w:right="660"/>
              <w:jc w:val="right"/>
              <w:rPr>
                <w:b/>
                <w:sz w:val="18"/>
              </w:rPr>
            </w:pPr>
            <w:r>
              <w:rPr>
                <w:b/>
                <w:sz w:val="18"/>
              </w:rPr>
              <w:t>FAIL</w:t>
            </w:r>
          </w:p>
        </w:tc>
        <w:tc>
          <w:tcPr>
            <w:tcW w:w="1737" w:type="dxa"/>
            <w:tcBorders>
              <w:left w:val="dashSmallGap" w:sz="4" w:space="0" w:color="000000"/>
            </w:tcBorders>
            <w:shd w:val="clear" w:color="auto" w:fill="C2D59B"/>
          </w:tcPr>
          <w:p w14:paraId="4D11040E" w14:textId="77777777" w:rsidR="003C4C8F" w:rsidRDefault="007804AC">
            <w:pPr>
              <w:pStyle w:val="TableParagraph"/>
              <w:spacing w:before="98"/>
              <w:ind w:left="133" w:right="133"/>
              <w:jc w:val="center"/>
              <w:rPr>
                <w:b/>
                <w:sz w:val="18"/>
              </w:rPr>
            </w:pPr>
            <w:r>
              <w:rPr>
                <w:b/>
                <w:sz w:val="18"/>
              </w:rPr>
              <w:t>MARGINAL FAIL</w:t>
            </w:r>
          </w:p>
        </w:tc>
        <w:tc>
          <w:tcPr>
            <w:tcW w:w="1737" w:type="dxa"/>
            <w:tcBorders>
              <w:right w:val="dashSmallGap" w:sz="4" w:space="0" w:color="000000"/>
            </w:tcBorders>
            <w:shd w:val="clear" w:color="auto" w:fill="C2D59B"/>
          </w:tcPr>
          <w:p w14:paraId="20D56DE5" w14:textId="77777777" w:rsidR="003C4C8F" w:rsidRDefault="007804AC">
            <w:pPr>
              <w:pStyle w:val="TableParagraph"/>
              <w:spacing w:line="200" w:lineRule="exact"/>
              <w:ind w:left="133" w:right="130"/>
              <w:jc w:val="center"/>
              <w:rPr>
                <w:b/>
                <w:sz w:val="18"/>
              </w:rPr>
            </w:pPr>
            <w:r>
              <w:rPr>
                <w:b/>
                <w:sz w:val="18"/>
              </w:rPr>
              <w:t>SATISFACTORY</w:t>
            </w:r>
          </w:p>
          <w:p w14:paraId="36E5B7BE" w14:textId="77777777" w:rsidR="003C4C8F" w:rsidRDefault="007804AC">
            <w:pPr>
              <w:pStyle w:val="TableParagraph"/>
              <w:spacing w:line="194" w:lineRule="exact"/>
              <w:ind w:left="133" w:right="126"/>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7" w:type="dxa"/>
            <w:tcBorders>
              <w:left w:val="dashSmallGap" w:sz="4" w:space="0" w:color="000000"/>
              <w:right w:val="dashSmallGap" w:sz="4" w:space="0" w:color="000000"/>
            </w:tcBorders>
            <w:shd w:val="clear" w:color="auto" w:fill="C2D59B"/>
          </w:tcPr>
          <w:p w14:paraId="25C6CDCA" w14:textId="77777777" w:rsidR="003C4C8F" w:rsidRDefault="007804AC">
            <w:pPr>
              <w:pStyle w:val="TableParagraph"/>
              <w:spacing w:line="201" w:lineRule="exact"/>
              <w:ind w:left="133" w:right="133"/>
              <w:jc w:val="center"/>
              <w:rPr>
                <w:b/>
                <w:sz w:val="18"/>
              </w:rPr>
            </w:pPr>
            <w:r>
              <w:rPr>
                <w:b/>
                <w:sz w:val="18"/>
              </w:rPr>
              <w:t>GOOD</w:t>
            </w:r>
          </w:p>
          <w:p w14:paraId="56D18916" w14:textId="77777777" w:rsidR="003C4C8F" w:rsidRDefault="007804AC">
            <w:pPr>
              <w:pStyle w:val="TableParagraph"/>
              <w:spacing w:before="1" w:line="192" w:lineRule="exact"/>
              <w:ind w:left="133" w:right="131"/>
              <w:jc w:val="center"/>
              <w:rPr>
                <w:b/>
                <w:sz w:val="18"/>
              </w:rPr>
            </w:pPr>
            <w:r>
              <w:rPr>
                <w:b/>
                <w:sz w:val="18"/>
              </w:rPr>
              <w:t>(2.2 / Pass)</w:t>
            </w:r>
          </w:p>
        </w:tc>
        <w:tc>
          <w:tcPr>
            <w:tcW w:w="1737" w:type="dxa"/>
            <w:tcBorders>
              <w:left w:val="dashSmallGap" w:sz="4" w:space="0" w:color="000000"/>
              <w:right w:val="dashSmallGap" w:sz="4" w:space="0" w:color="000000"/>
            </w:tcBorders>
            <w:shd w:val="clear" w:color="auto" w:fill="C2D59B"/>
          </w:tcPr>
          <w:p w14:paraId="3F84EE81" w14:textId="77777777" w:rsidR="003C4C8F" w:rsidRDefault="007804AC">
            <w:pPr>
              <w:pStyle w:val="TableParagraph"/>
              <w:spacing w:line="201" w:lineRule="exact"/>
              <w:ind w:left="316"/>
              <w:rPr>
                <w:b/>
                <w:sz w:val="18"/>
              </w:rPr>
            </w:pPr>
            <w:r>
              <w:rPr>
                <w:b/>
                <w:sz w:val="18"/>
              </w:rPr>
              <w:t>VERY GOOD</w:t>
            </w:r>
          </w:p>
          <w:p w14:paraId="69BE98B6" w14:textId="77777777" w:rsidR="003C4C8F" w:rsidRDefault="007804AC">
            <w:pPr>
              <w:pStyle w:val="TableParagraph"/>
              <w:spacing w:before="1" w:line="192" w:lineRule="exact"/>
              <w:ind w:left="388"/>
              <w:rPr>
                <w:b/>
                <w:sz w:val="18"/>
              </w:rPr>
            </w:pPr>
            <w:r>
              <w:rPr>
                <w:b/>
                <w:sz w:val="18"/>
              </w:rPr>
              <w:t>(2.1 / Merit)</w:t>
            </w:r>
          </w:p>
        </w:tc>
        <w:tc>
          <w:tcPr>
            <w:tcW w:w="1737" w:type="dxa"/>
            <w:tcBorders>
              <w:left w:val="dashSmallGap" w:sz="4" w:space="0" w:color="000000"/>
              <w:right w:val="dashSmallGap" w:sz="4" w:space="0" w:color="000000"/>
            </w:tcBorders>
            <w:shd w:val="clear" w:color="auto" w:fill="C2D59B"/>
          </w:tcPr>
          <w:p w14:paraId="4FF573C1" w14:textId="77777777" w:rsidR="003C4C8F" w:rsidRDefault="007804AC">
            <w:pPr>
              <w:pStyle w:val="TableParagraph"/>
              <w:spacing w:line="200" w:lineRule="exact"/>
              <w:ind w:left="130" w:right="133"/>
              <w:jc w:val="center"/>
              <w:rPr>
                <w:b/>
                <w:sz w:val="18"/>
              </w:rPr>
            </w:pPr>
            <w:r>
              <w:rPr>
                <w:b/>
                <w:sz w:val="18"/>
              </w:rPr>
              <w:t>EXCELLENT</w:t>
            </w:r>
          </w:p>
          <w:p w14:paraId="166693B3" w14:textId="77777777" w:rsidR="003C4C8F" w:rsidRDefault="007804AC">
            <w:pPr>
              <w:pStyle w:val="TableParagraph"/>
              <w:spacing w:line="194" w:lineRule="exact"/>
              <w:ind w:left="132" w:right="133"/>
              <w:jc w:val="center"/>
              <w:rPr>
                <w:b/>
                <w:sz w:val="18"/>
              </w:rPr>
            </w:pPr>
            <w:r>
              <w:rPr>
                <w:b/>
                <w:sz w:val="18"/>
              </w:rPr>
              <w:t>(1</w:t>
            </w:r>
            <w:r>
              <w:rPr>
                <w:b/>
                <w:position w:val="6"/>
                <w:sz w:val="12"/>
              </w:rPr>
              <w:t xml:space="preserve">st </w:t>
            </w:r>
            <w:r>
              <w:rPr>
                <w:b/>
                <w:sz w:val="18"/>
              </w:rPr>
              <w:t>/ Distinction)</w:t>
            </w:r>
          </w:p>
        </w:tc>
        <w:tc>
          <w:tcPr>
            <w:tcW w:w="1736" w:type="dxa"/>
            <w:tcBorders>
              <w:left w:val="dashSmallGap" w:sz="4" w:space="0" w:color="000000"/>
            </w:tcBorders>
            <w:shd w:val="clear" w:color="auto" w:fill="C2D59B"/>
          </w:tcPr>
          <w:p w14:paraId="783CF2AC" w14:textId="77777777" w:rsidR="003C4C8F" w:rsidRDefault="007804AC">
            <w:pPr>
              <w:pStyle w:val="TableParagraph"/>
              <w:spacing w:line="200" w:lineRule="exact"/>
              <w:ind w:left="223"/>
              <w:rPr>
                <w:b/>
                <w:sz w:val="18"/>
              </w:rPr>
            </w:pPr>
            <w:r>
              <w:rPr>
                <w:b/>
                <w:sz w:val="18"/>
              </w:rPr>
              <w:t>EXCEPTIONAL</w:t>
            </w:r>
          </w:p>
          <w:p w14:paraId="5536969C" w14:textId="77777777" w:rsidR="003C4C8F" w:rsidRDefault="007804AC">
            <w:pPr>
              <w:pStyle w:val="TableParagraph"/>
              <w:spacing w:line="194" w:lineRule="exact"/>
              <w:ind w:left="159"/>
              <w:rPr>
                <w:b/>
                <w:sz w:val="18"/>
              </w:rPr>
            </w:pPr>
            <w:r>
              <w:rPr>
                <w:b/>
                <w:sz w:val="18"/>
              </w:rPr>
              <w:t>(1</w:t>
            </w:r>
            <w:r>
              <w:rPr>
                <w:b/>
                <w:position w:val="6"/>
                <w:sz w:val="12"/>
              </w:rPr>
              <w:t xml:space="preserve">st </w:t>
            </w:r>
            <w:r>
              <w:rPr>
                <w:b/>
                <w:sz w:val="18"/>
              </w:rPr>
              <w:t>/ Distinction)</w:t>
            </w:r>
          </w:p>
        </w:tc>
      </w:tr>
      <w:tr w:rsidR="003C4C8F" w14:paraId="476C6184" w14:textId="77777777">
        <w:trPr>
          <w:trHeight w:val="230"/>
        </w:trPr>
        <w:tc>
          <w:tcPr>
            <w:tcW w:w="1737" w:type="dxa"/>
            <w:shd w:val="clear" w:color="auto" w:fill="C2D59B"/>
          </w:tcPr>
          <w:p w14:paraId="79D224FA" w14:textId="77777777" w:rsidR="003C4C8F" w:rsidRDefault="007804AC">
            <w:pPr>
              <w:pStyle w:val="TableParagraph"/>
              <w:spacing w:line="210" w:lineRule="exact"/>
              <w:ind w:left="279"/>
              <w:rPr>
                <w:b/>
                <w:sz w:val="20"/>
              </w:rPr>
            </w:pPr>
            <w:r>
              <w:rPr>
                <w:b/>
                <w:sz w:val="20"/>
              </w:rPr>
              <w:t>Category</w:t>
            </w:r>
          </w:p>
        </w:tc>
        <w:tc>
          <w:tcPr>
            <w:tcW w:w="1737" w:type="dxa"/>
            <w:tcBorders>
              <w:right w:val="dashSmallGap" w:sz="4" w:space="0" w:color="000000"/>
            </w:tcBorders>
            <w:shd w:val="clear" w:color="auto" w:fill="C2D59B"/>
          </w:tcPr>
          <w:p w14:paraId="0DE1925E" w14:textId="77777777" w:rsidR="003C4C8F" w:rsidRDefault="007804AC">
            <w:pPr>
              <w:pStyle w:val="TableParagraph"/>
              <w:spacing w:before="18" w:line="192" w:lineRule="exact"/>
              <w:ind w:right="598"/>
              <w:jc w:val="right"/>
              <w:rPr>
                <w:b/>
                <w:sz w:val="18"/>
              </w:rPr>
            </w:pPr>
            <w:r>
              <w:rPr>
                <w:b/>
                <w:sz w:val="18"/>
              </w:rPr>
              <w:t>0-29%</w:t>
            </w:r>
          </w:p>
        </w:tc>
        <w:tc>
          <w:tcPr>
            <w:tcW w:w="1737" w:type="dxa"/>
            <w:tcBorders>
              <w:left w:val="dashSmallGap" w:sz="4" w:space="0" w:color="000000"/>
            </w:tcBorders>
            <w:shd w:val="clear" w:color="auto" w:fill="C2D59B"/>
          </w:tcPr>
          <w:p w14:paraId="21B8EA41" w14:textId="77777777" w:rsidR="003C4C8F" w:rsidRDefault="007804AC">
            <w:pPr>
              <w:pStyle w:val="TableParagraph"/>
              <w:spacing w:before="18" w:line="192" w:lineRule="exact"/>
              <w:ind w:left="133" w:right="132"/>
              <w:jc w:val="center"/>
              <w:rPr>
                <w:b/>
                <w:sz w:val="18"/>
              </w:rPr>
            </w:pPr>
            <w:r>
              <w:rPr>
                <w:b/>
                <w:sz w:val="18"/>
              </w:rPr>
              <w:t>30-39%</w:t>
            </w:r>
          </w:p>
        </w:tc>
        <w:tc>
          <w:tcPr>
            <w:tcW w:w="1737" w:type="dxa"/>
            <w:tcBorders>
              <w:right w:val="dashSmallGap" w:sz="4" w:space="0" w:color="000000"/>
            </w:tcBorders>
            <w:shd w:val="clear" w:color="auto" w:fill="C2D59B"/>
          </w:tcPr>
          <w:p w14:paraId="4DFF8BBD" w14:textId="77777777" w:rsidR="003C4C8F" w:rsidRDefault="007804AC">
            <w:pPr>
              <w:pStyle w:val="TableParagraph"/>
              <w:spacing w:before="18" w:line="192" w:lineRule="exact"/>
              <w:ind w:left="553"/>
              <w:rPr>
                <w:b/>
                <w:sz w:val="18"/>
              </w:rPr>
            </w:pPr>
            <w:r>
              <w:rPr>
                <w:b/>
                <w:sz w:val="18"/>
              </w:rPr>
              <w:t>40-49%</w:t>
            </w:r>
          </w:p>
        </w:tc>
        <w:tc>
          <w:tcPr>
            <w:tcW w:w="1737" w:type="dxa"/>
            <w:tcBorders>
              <w:left w:val="dashSmallGap" w:sz="4" w:space="0" w:color="000000"/>
              <w:right w:val="dashSmallGap" w:sz="4" w:space="0" w:color="000000"/>
            </w:tcBorders>
            <w:shd w:val="clear" w:color="auto" w:fill="C2D59B"/>
          </w:tcPr>
          <w:p w14:paraId="5FA0C07A" w14:textId="77777777" w:rsidR="003C4C8F" w:rsidRDefault="007804AC">
            <w:pPr>
              <w:pStyle w:val="TableParagraph"/>
              <w:spacing w:before="18" w:line="192" w:lineRule="exact"/>
              <w:ind w:left="553"/>
              <w:rPr>
                <w:b/>
                <w:sz w:val="18"/>
              </w:rPr>
            </w:pPr>
            <w:r>
              <w:rPr>
                <w:b/>
                <w:sz w:val="18"/>
              </w:rPr>
              <w:t>50-59%</w:t>
            </w:r>
          </w:p>
        </w:tc>
        <w:tc>
          <w:tcPr>
            <w:tcW w:w="1737" w:type="dxa"/>
            <w:tcBorders>
              <w:left w:val="dashSmallGap" w:sz="4" w:space="0" w:color="000000"/>
              <w:right w:val="dashSmallGap" w:sz="4" w:space="0" w:color="000000"/>
            </w:tcBorders>
            <w:shd w:val="clear" w:color="auto" w:fill="C2D59B"/>
          </w:tcPr>
          <w:p w14:paraId="3504FAF6" w14:textId="77777777" w:rsidR="003C4C8F" w:rsidRDefault="007804AC">
            <w:pPr>
              <w:pStyle w:val="TableParagraph"/>
              <w:spacing w:before="18" w:line="192" w:lineRule="exact"/>
              <w:ind w:left="552"/>
              <w:rPr>
                <w:b/>
                <w:sz w:val="18"/>
              </w:rPr>
            </w:pPr>
            <w:r>
              <w:rPr>
                <w:b/>
                <w:sz w:val="18"/>
              </w:rPr>
              <w:t>60-69%</w:t>
            </w:r>
          </w:p>
        </w:tc>
        <w:tc>
          <w:tcPr>
            <w:tcW w:w="1737" w:type="dxa"/>
            <w:tcBorders>
              <w:left w:val="dashSmallGap" w:sz="4" w:space="0" w:color="000000"/>
              <w:right w:val="dashSmallGap" w:sz="4" w:space="0" w:color="000000"/>
            </w:tcBorders>
            <w:shd w:val="clear" w:color="auto" w:fill="C2D59B"/>
          </w:tcPr>
          <w:p w14:paraId="1B1C85C3" w14:textId="77777777" w:rsidR="003C4C8F" w:rsidRDefault="007804AC">
            <w:pPr>
              <w:pStyle w:val="TableParagraph"/>
              <w:spacing w:before="18" w:line="192" w:lineRule="exact"/>
              <w:ind w:left="552"/>
              <w:rPr>
                <w:b/>
                <w:sz w:val="18"/>
              </w:rPr>
            </w:pPr>
            <w:r>
              <w:rPr>
                <w:b/>
                <w:sz w:val="18"/>
              </w:rPr>
              <w:t>70-84%</w:t>
            </w:r>
          </w:p>
        </w:tc>
        <w:tc>
          <w:tcPr>
            <w:tcW w:w="1736" w:type="dxa"/>
            <w:tcBorders>
              <w:left w:val="dashSmallGap" w:sz="4" w:space="0" w:color="000000"/>
            </w:tcBorders>
            <w:shd w:val="clear" w:color="auto" w:fill="C2D59B"/>
          </w:tcPr>
          <w:p w14:paraId="30444DE0" w14:textId="77777777" w:rsidR="003C4C8F" w:rsidRDefault="007804AC">
            <w:pPr>
              <w:pStyle w:val="TableParagraph"/>
              <w:spacing w:line="201" w:lineRule="exact"/>
              <w:ind w:left="503"/>
              <w:rPr>
                <w:b/>
                <w:sz w:val="18"/>
              </w:rPr>
            </w:pPr>
            <w:r>
              <w:rPr>
                <w:b/>
                <w:sz w:val="18"/>
              </w:rPr>
              <w:t>85-100%</w:t>
            </w:r>
          </w:p>
        </w:tc>
      </w:tr>
      <w:tr w:rsidR="003C4C8F" w14:paraId="27085C40" w14:textId="77777777">
        <w:trPr>
          <w:trHeight w:val="213"/>
        </w:trPr>
        <w:tc>
          <w:tcPr>
            <w:tcW w:w="1737" w:type="dxa"/>
            <w:tcBorders>
              <w:bottom w:val="nil"/>
            </w:tcBorders>
            <w:shd w:val="clear" w:color="auto" w:fill="C2D59B"/>
          </w:tcPr>
          <w:p w14:paraId="23E5E84F" w14:textId="77777777" w:rsidR="003C4C8F" w:rsidRDefault="007804AC">
            <w:pPr>
              <w:pStyle w:val="TableParagraph"/>
              <w:spacing w:line="194" w:lineRule="exact"/>
              <w:ind w:left="215"/>
              <w:rPr>
                <w:sz w:val="18"/>
              </w:rPr>
            </w:pPr>
            <w:r>
              <w:rPr>
                <w:sz w:val="18"/>
              </w:rPr>
              <w:t>personal</w:t>
            </w:r>
          </w:p>
        </w:tc>
        <w:tc>
          <w:tcPr>
            <w:tcW w:w="1737" w:type="dxa"/>
            <w:vMerge w:val="restart"/>
            <w:tcBorders>
              <w:right w:val="dashSmallGap" w:sz="4" w:space="0" w:color="000000"/>
            </w:tcBorders>
          </w:tcPr>
          <w:p w14:paraId="460DF2FE" w14:textId="77777777" w:rsidR="003C4C8F" w:rsidRDefault="007804AC">
            <w:pPr>
              <w:pStyle w:val="TableParagraph"/>
              <w:ind w:left="106" w:right="105"/>
              <w:rPr>
                <w:sz w:val="20"/>
              </w:rPr>
            </w:pPr>
            <w:r>
              <w:rPr>
                <w:sz w:val="20"/>
              </w:rPr>
              <w:t xml:space="preserve">and/or confusingly expressed. Very weak use of language and/or very inappropriate style. Little or no evidence of autonomy (or collaboration, where relevant) in the </w:t>
            </w:r>
            <w:r>
              <w:rPr>
                <w:spacing w:val="-3"/>
                <w:sz w:val="20"/>
              </w:rPr>
              <w:t xml:space="preserve">completion </w:t>
            </w:r>
            <w:r>
              <w:rPr>
                <w:sz w:val="20"/>
              </w:rPr>
              <w:t>of tasks. Little or no evidence of the skills required in graduate employment.</w:t>
            </w:r>
          </w:p>
        </w:tc>
        <w:tc>
          <w:tcPr>
            <w:tcW w:w="1737" w:type="dxa"/>
            <w:vMerge w:val="restart"/>
            <w:tcBorders>
              <w:left w:val="dashSmallGap" w:sz="4" w:space="0" w:color="000000"/>
              <w:right w:val="double" w:sz="1" w:space="0" w:color="000000"/>
            </w:tcBorders>
          </w:tcPr>
          <w:p w14:paraId="202FE161" w14:textId="77777777" w:rsidR="003C4C8F" w:rsidRDefault="007804AC">
            <w:pPr>
              <w:pStyle w:val="TableParagraph"/>
              <w:ind w:left="106" w:right="212"/>
              <w:rPr>
                <w:sz w:val="20"/>
              </w:rPr>
            </w:pPr>
            <w:r>
              <w:rPr>
                <w:sz w:val="20"/>
              </w:rPr>
              <w:t>disjointed manner. It is loosely, and at times incoherently, structured, with information and ideas often poorly expressed.</w:t>
            </w:r>
          </w:p>
          <w:p w14:paraId="67E5F750" w14:textId="77777777" w:rsidR="003C4C8F" w:rsidRDefault="007804AC">
            <w:pPr>
              <w:pStyle w:val="TableParagraph"/>
              <w:ind w:left="106" w:right="145"/>
              <w:rPr>
                <w:sz w:val="20"/>
              </w:rPr>
            </w:pPr>
            <w:r>
              <w:rPr>
                <w:sz w:val="20"/>
              </w:rPr>
              <w:t>Weak use of language and/or inappropriate style. Weak independent initiative (or collaboration, if relevant).</w:t>
            </w:r>
          </w:p>
          <w:p w14:paraId="7C4DB74A" w14:textId="77777777" w:rsidR="003C4C8F" w:rsidRDefault="007804AC">
            <w:pPr>
              <w:pStyle w:val="TableParagraph"/>
              <w:ind w:left="106" w:right="90"/>
              <w:rPr>
                <w:sz w:val="20"/>
              </w:rPr>
            </w:pPr>
            <w:r>
              <w:rPr>
                <w:sz w:val="20"/>
              </w:rPr>
              <w:t>Limited evidence of the skills required in graduate employment.</w:t>
            </w:r>
          </w:p>
        </w:tc>
        <w:tc>
          <w:tcPr>
            <w:tcW w:w="1737" w:type="dxa"/>
            <w:vMerge w:val="restart"/>
            <w:tcBorders>
              <w:left w:val="double" w:sz="1" w:space="0" w:color="000000"/>
              <w:right w:val="dashSmallGap" w:sz="4" w:space="0" w:color="000000"/>
            </w:tcBorders>
          </w:tcPr>
          <w:p w14:paraId="4C7D7C0E" w14:textId="77777777" w:rsidR="003C4C8F" w:rsidRDefault="007804AC">
            <w:pPr>
              <w:pStyle w:val="TableParagraph"/>
              <w:ind w:left="95" w:right="115"/>
              <w:rPr>
                <w:sz w:val="20"/>
              </w:rPr>
            </w:pPr>
            <w:r>
              <w:rPr>
                <w:sz w:val="20"/>
              </w:rPr>
              <w:t xml:space="preserve">Mostly ordered presentation and structure in which relevant ideas / concepts are reasonably expressed. </w:t>
            </w:r>
            <w:r>
              <w:rPr>
                <w:spacing w:val="-3"/>
                <w:sz w:val="20"/>
              </w:rPr>
              <w:t xml:space="preserve">Work may </w:t>
            </w:r>
            <w:r>
              <w:rPr>
                <w:sz w:val="20"/>
              </w:rPr>
              <w:t>lack coherence in places. Can work as part of a team, but with limited involvement in group activities. Demonstrates the basic skills required in graduate employment, with some areas of minor weakness.</w:t>
            </w:r>
          </w:p>
        </w:tc>
        <w:tc>
          <w:tcPr>
            <w:tcW w:w="1737" w:type="dxa"/>
            <w:vMerge w:val="restart"/>
            <w:tcBorders>
              <w:left w:val="dashSmallGap" w:sz="4" w:space="0" w:color="000000"/>
              <w:right w:val="dashSmallGap" w:sz="4" w:space="0" w:color="000000"/>
            </w:tcBorders>
          </w:tcPr>
          <w:p w14:paraId="050D0DC4" w14:textId="77777777" w:rsidR="003C4C8F" w:rsidRDefault="007804AC">
            <w:pPr>
              <w:pStyle w:val="TableParagraph"/>
              <w:ind w:left="105" w:right="147"/>
              <w:rPr>
                <w:sz w:val="20"/>
              </w:rPr>
            </w:pPr>
            <w:r>
              <w:rPr>
                <w:sz w:val="20"/>
              </w:rPr>
              <w:t>Mostly coherent, organised work, in a suitable structure and is for the most part clearly expressed. Can work effectively independently and/or as part of a team, with clear contribution to group activities. Demonstrates the skills required in graduate employment, with some areas of strength and some of minor weakness.</w:t>
            </w:r>
          </w:p>
        </w:tc>
        <w:tc>
          <w:tcPr>
            <w:tcW w:w="1737" w:type="dxa"/>
            <w:vMerge w:val="restart"/>
            <w:tcBorders>
              <w:left w:val="dashSmallGap" w:sz="4" w:space="0" w:color="000000"/>
              <w:right w:val="dashSmallGap" w:sz="4" w:space="0" w:color="000000"/>
            </w:tcBorders>
          </w:tcPr>
          <w:p w14:paraId="60D5C229" w14:textId="77777777" w:rsidR="003C4C8F" w:rsidRDefault="007804AC">
            <w:pPr>
              <w:pStyle w:val="TableParagraph"/>
              <w:ind w:left="104" w:right="106"/>
              <w:rPr>
                <w:sz w:val="20"/>
              </w:rPr>
            </w:pPr>
            <w:r>
              <w:rPr>
                <w:sz w:val="20"/>
              </w:rPr>
              <w:t xml:space="preserve">Work is coherent, fluent, well-structured and organised. Can work very well autonomously and/or as part of a team, with </w:t>
            </w:r>
            <w:r>
              <w:rPr>
                <w:spacing w:val="-4"/>
                <w:sz w:val="20"/>
              </w:rPr>
              <w:t xml:space="preserve">very </w:t>
            </w:r>
            <w:r>
              <w:rPr>
                <w:sz w:val="20"/>
              </w:rPr>
              <w:t>good contribution to group activities. Demonstrates very good graduate employment skills, with just occasional minor weakness.</w:t>
            </w:r>
          </w:p>
        </w:tc>
        <w:tc>
          <w:tcPr>
            <w:tcW w:w="1737" w:type="dxa"/>
            <w:tcBorders>
              <w:left w:val="dashSmallGap" w:sz="4" w:space="0" w:color="000000"/>
              <w:bottom w:val="nil"/>
              <w:right w:val="dashSmallGap" w:sz="4" w:space="0" w:color="000000"/>
            </w:tcBorders>
          </w:tcPr>
          <w:p w14:paraId="03869450" w14:textId="77777777" w:rsidR="003C4C8F" w:rsidRDefault="007804AC">
            <w:pPr>
              <w:pStyle w:val="TableParagraph"/>
              <w:spacing w:line="194" w:lineRule="exact"/>
              <w:ind w:left="103"/>
              <w:rPr>
                <w:sz w:val="20"/>
              </w:rPr>
            </w:pPr>
            <w:r>
              <w:rPr>
                <w:sz w:val="20"/>
              </w:rPr>
              <w:t>Work is</w:t>
            </w:r>
          </w:p>
        </w:tc>
        <w:tc>
          <w:tcPr>
            <w:tcW w:w="1736" w:type="dxa"/>
            <w:tcBorders>
              <w:left w:val="dashSmallGap" w:sz="4" w:space="0" w:color="000000"/>
              <w:bottom w:val="nil"/>
            </w:tcBorders>
          </w:tcPr>
          <w:p w14:paraId="5CF46660" w14:textId="77777777" w:rsidR="003C4C8F" w:rsidRDefault="007804AC">
            <w:pPr>
              <w:pStyle w:val="TableParagraph"/>
              <w:spacing w:line="194" w:lineRule="exact"/>
              <w:ind w:left="103"/>
              <w:rPr>
                <w:sz w:val="20"/>
              </w:rPr>
            </w:pPr>
            <w:r>
              <w:rPr>
                <w:sz w:val="20"/>
              </w:rPr>
              <w:t>Work is</w:t>
            </w:r>
          </w:p>
        </w:tc>
      </w:tr>
      <w:tr w:rsidR="003C4C8F" w14:paraId="4007F7FE" w14:textId="77777777">
        <w:trPr>
          <w:trHeight w:val="1619"/>
        </w:trPr>
        <w:tc>
          <w:tcPr>
            <w:tcW w:w="1737" w:type="dxa"/>
            <w:tcBorders>
              <w:top w:val="nil"/>
              <w:bottom w:val="nil"/>
            </w:tcBorders>
            <w:shd w:val="clear" w:color="auto" w:fill="C2D59B"/>
          </w:tcPr>
          <w:p w14:paraId="06C7C1E5" w14:textId="77777777" w:rsidR="003C4C8F" w:rsidRDefault="007804AC">
            <w:pPr>
              <w:pStyle w:val="TableParagraph"/>
              <w:spacing w:line="188" w:lineRule="exact"/>
              <w:ind w:left="215"/>
              <w:rPr>
                <w:sz w:val="18"/>
              </w:rPr>
            </w:pPr>
            <w:r>
              <w:rPr>
                <w:sz w:val="18"/>
              </w:rPr>
              <w:t>responsibility;</w:t>
            </w:r>
          </w:p>
          <w:p w14:paraId="38661BF9" w14:textId="77777777" w:rsidR="003C4C8F" w:rsidRDefault="007804AC">
            <w:pPr>
              <w:pStyle w:val="TableParagraph"/>
              <w:ind w:left="215" w:right="118"/>
              <w:rPr>
                <w:sz w:val="18"/>
              </w:rPr>
            </w:pPr>
            <w:r>
              <w:rPr>
                <w:sz w:val="18"/>
              </w:rPr>
              <w:t>professional development; initiate and complete tasks and procedures:</w:t>
            </w:r>
          </w:p>
          <w:p w14:paraId="404BF89F" w14:textId="77777777" w:rsidR="003C4C8F" w:rsidRDefault="007804AC">
            <w:pPr>
              <w:pStyle w:val="TableParagraph"/>
              <w:spacing w:before="1" w:line="204" w:lineRule="exact"/>
              <w:ind w:left="215" w:right="51"/>
              <w:rPr>
                <w:sz w:val="18"/>
              </w:rPr>
            </w:pPr>
            <w:r>
              <w:rPr>
                <w:sz w:val="18"/>
              </w:rPr>
              <w:t>individually and/or collaboratively;</w:t>
            </w:r>
          </w:p>
        </w:tc>
        <w:tc>
          <w:tcPr>
            <w:tcW w:w="1737" w:type="dxa"/>
            <w:vMerge/>
            <w:tcBorders>
              <w:top w:val="nil"/>
              <w:right w:val="dashSmallGap" w:sz="4" w:space="0" w:color="000000"/>
            </w:tcBorders>
          </w:tcPr>
          <w:p w14:paraId="3D8DCB72" w14:textId="77777777" w:rsidR="003C4C8F" w:rsidRDefault="003C4C8F">
            <w:pPr>
              <w:rPr>
                <w:sz w:val="2"/>
                <w:szCs w:val="2"/>
              </w:rPr>
            </w:pPr>
          </w:p>
        </w:tc>
        <w:tc>
          <w:tcPr>
            <w:tcW w:w="1737" w:type="dxa"/>
            <w:vMerge/>
            <w:tcBorders>
              <w:top w:val="nil"/>
              <w:left w:val="dashSmallGap" w:sz="4" w:space="0" w:color="000000"/>
              <w:right w:val="double" w:sz="1" w:space="0" w:color="000000"/>
            </w:tcBorders>
          </w:tcPr>
          <w:p w14:paraId="03C2AC89" w14:textId="77777777" w:rsidR="003C4C8F" w:rsidRDefault="003C4C8F">
            <w:pPr>
              <w:rPr>
                <w:sz w:val="2"/>
                <w:szCs w:val="2"/>
              </w:rPr>
            </w:pPr>
          </w:p>
        </w:tc>
        <w:tc>
          <w:tcPr>
            <w:tcW w:w="1737" w:type="dxa"/>
            <w:vMerge/>
            <w:tcBorders>
              <w:top w:val="nil"/>
              <w:left w:val="double" w:sz="1" w:space="0" w:color="000000"/>
              <w:right w:val="dashSmallGap" w:sz="4" w:space="0" w:color="000000"/>
            </w:tcBorders>
          </w:tcPr>
          <w:p w14:paraId="5E61A842"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6380D76C"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60D53634" w14:textId="77777777" w:rsidR="003C4C8F" w:rsidRDefault="003C4C8F">
            <w:pPr>
              <w:rPr>
                <w:sz w:val="2"/>
                <w:szCs w:val="2"/>
              </w:rPr>
            </w:pPr>
          </w:p>
        </w:tc>
        <w:tc>
          <w:tcPr>
            <w:tcW w:w="1737" w:type="dxa"/>
            <w:tcBorders>
              <w:top w:val="nil"/>
              <w:left w:val="dashSmallGap" w:sz="4" w:space="0" w:color="000000"/>
              <w:bottom w:val="nil"/>
              <w:right w:val="dashSmallGap" w:sz="4" w:space="0" w:color="000000"/>
            </w:tcBorders>
          </w:tcPr>
          <w:p w14:paraId="6E8D5F46" w14:textId="77777777" w:rsidR="003C4C8F" w:rsidRDefault="007804AC">
            <w:pPr>
              <w:pStyle w:val="TableParagraph"/>
              <w:spacing w:before="3"/>
              <w:ind w:left="103" w:right="325"/>
              <w:rPr>
                <w:sz w:val="20"/>
              </w:rPr>
            </w:pPr>
            <w:r>
              <w:rPr>
                <w:sz w:val="20"/>
              </w:rPr>
              <w:t>coherent, very fluent and is presented professionally. Can work autonomously</w:t>
            </w:r>
          </w:p>
          <w:p w14:paraId="408D0055" w14:textId="77777777" w:rsidR="003C4C8F" w:rsidRDefault="007804AC">
            <w:pPr>
              <w:pStyle w:val="TableParagraph"/>
              <w:spacing w:before="1" w:line="215" w:lineRule="exact"/>
              <w:ind w:left="103"/>
              <w:rPr>
                <w:sz w:val="20"/>
              </w:rPr>
            </w:pPr>
            <w:r>
              <w:rPr>
                <w:sz w:val="20"/>
              </w:rPr>
              <w:t>with initiative.</w:t>
            </w:r>
          </w:p>
        </w:tc>
        <w:tc>
          <w:tcPr>
            <w:tcW w:w="1736" w:type="dxa"/>
            <w:tcBorders>
              <w:top w:val="nil"/>
              <w:left w:val="dashSmallGap" w:sz="4" w:space="0" w:color="000000"/>
              <w:bottom w:val="nil"/>
            </w:tcBorders>
          </w:tcPr>
          <w:p w14:paraId="7C52991D" w14:textId="77777777" w:rsidR="003C4C8F" w:rsidRDefault="007804AC">
            <w:pPr>
              <w:pStyle w:val="TableParagraph"/>
              <w:spacing w:before="3"/>
              <w:ind w:left="103" w:right="324"/>
              <w:rPr>
                <w:sz w:val="20"/>
              </w:rPr>
            </w:pPr>
            <w:r>
              <w:rPr>
                <w:sz w:val="20"/>
              </w:rPr>
              <w:t>exceptionally coherent, very fluent and is presented professionally. Can work</w:t>
            </w:r>
          </w:p>
          <w:p w14:paraId="07C8DE62" w14:textId="77777777" w:rsidR="003C4C8F" w:rsidRDefault="007804AC">
            <w:pPr>
              <w:pStyle w:val="TableParagraph"/>
              <w:spacing w:before="1" w:line="215" w:lineRule="exact"/>
              <w:ind w:left="103"/>
              <w:rPr>
                <w:sz w:val="20"/>
              </w:rPr>
            </w:pPr>
            <w:r>
              <w:rPr>
                <w:sz w:val="20"/>
              </w:rPr>
              <w:t>exceptionally</w:t>
            </w:r>
          </w:p>
        </w:tc>
      </w:tr>
      <w:tr w:rsidR="003C4C8F" w14:paraId="6E88871F" w14:textId="77777777">
        <w:trPr>
          <w:trHeight w:val="194"/>
        </w:trPr>
        <w:tc>
          <w:tcPr>
            <w:tcW w:w="1737" w:type="dxa"/>
            <w:tcBorders>
              <w:top w:val="nil"/>
              <w:bottom w:val="nil"/>
            </w:tcBorders>
            <w:shd w:val="clear" w:color="auto" w:fill="C2D59B"/>
          </w:tcPr>
          <w:p w14:paraId="0CC1B36D" w14:textId="77777777" w:rsidR="003C4C8F" w:rsidRDefault="007804AC">
            <w:pPr>
              <w:pStyle w:val="TableParagraph"/>
              <w:spacing w:line="175" w:lineRule="exact"/>
              <w:ind w:left="215"/>
              <w:rPr>
                <w:sz w:val="18"/>
              </w:rPr>
            </w:pPr>
            <w:r>
              <w:rPr>
                <w:sz w:val="18"/>
              </w:rPr>
              <w:t>use appropriate</w:t>
            </w:r>
          </w:p>
        </w:tc>
        <w:tc>
          <w:tcPr>
            <w:tcW w:w="1737" w:type="dxa"/>
            <w:vMerge/>
            <w:tcBorders>
              <w:top w:val="nil"/>
              <w:right w:val="dashSmallGap" w:sz="4" w:space="0" w:color="000000"/>
            </w:tcBorders>
          </w:tcPr>
          <w:p w14:paraId="7E0D2281" w14:textId="77777777" w:rsidR="003C4C8F" w:rsidRDefault="003C4C8F">
            <w:pPr>
              <w:rPr>
                <w:sz w:val="2"/>
                <w:szCs w:val="2"/>
              </w:rPr>
            </w:pPr>
          </w:p>
        </w:tc>
        <w:tc>
          <w:tcPr>
            <w:tcW w:w="1737" w:type="dxa"/>
            <w:vMerge/>
            <w:tcBorders>
              <w:top w:val="nil"/>
              <w:left w:val="dashSmallGap" w:sz="4" w:space="0" w:color="000000"/>
              <w:right w:val="double" w:sz="1" w:space="0" w:color="000000"/>
            </w:tcBorders>
          </w:tcPr>
          <w:p w14:paraId="58F19AC2" w14:textId="77777777" w:rsidR="003C4C8F" w:rsidRDefault="003C4C8F">
            <w:pPr>
              <w:rPr>
                <w:sz w:val="2"/>
                <w:szCs w:val="2"/>
              </w:rPr>
            </w:pPr>
          </w:p>
        </w:tc>
        <w:tc>
          <w:tcPr>
            <w:tcW w:w="1737" w:type="dxa"/>
            <w:vMerge/>
            <w:tcBorders>
              <w:top w:val="nil"/>
              <w:left w:val="double" w:sz="1" w:space="0" w:color="000000"/>
              <w:right w:val="dashSmallGap" w:sz="4" w:space="0" w:color="000000"/>
            </w:tcBorders>
          </w:tcPr>
          <w:p w14:paraId="47CAF3E5"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4FFB75DA"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7CE507FB" w14:textId="77777777" w:rsidR="003C4C8F" w:rsidRDefault="003C4C8F">
            <w:pPr>
              <w:rPr>
                <w:sz w:val="2"/>
                <w:szCs w:val="2"/>
              </w:rPr>
            </w:pPr>
          </w:p>
        </w:tc>
        <w:tc>
          <w:tcPr>
            <w:tcW w:w="1737" w:type="dxa"/>
            <w:tcBorders>
              <w:top w:val="nil"/>
              <w:left w:val="dashSmallGap" w:sz="4" w:space="0" w:color="000000"/>
              <w:bottom w:val="nil"/>
              <w:right w:val="dashSmallGap" w:sz="4" w:space="0" w:color="000000"/>
            </w:tcBorders>
          </w:tcPr>
          <w:p w14:paraId="79701593" w14:textId="77777777" w:rsidR="003C4C8F" w:rsidRDefault="007804AC">
            <w:pPr>
              <w:pStyle w:val="TableParagraph"/>
              <w:spacing w:line="175" w:lineRule="exact"/>
              <w:ind w:left="103"/>
              <w:rPr>
                <w:sz w:val="20"/>
              </w:rPr>
            </w:pPr>
            <w:r>
              <w:rPr>
                <w:sz w:val="20"/>
              </w:rPr>
              <w:t>Where relevant</w:t>
            </w:r>
          </w:p>
        </w:tc>
        <w:tc>
          <w:tcPr>
            <w:tcW w:w="1736" w:type="dxa"/>
            <w:tcBorders>
              <w:top w:val="nil"/>
              <w:left w:val="dashSmallGap" w:sz="4" w:space="0" w:color="000000"/>
              <w:bottom w:val="nil"/>
            </w:tcBorders>
          </w:tcPr>
          <w:p w14:paraId="5BF8B019" w14:textId="77777777" w:rsidR="003C4C8F" w:rsidRDefault="007804AC">
            <w:pPr>
              <w:pStyle w:val="TableParagraph"/>
              <w:spacing w:line="175" w:lineRule="exact"/>
              <w:ind w:left="103"/>
              <w:rPr>
                <w:sz w:val="20"/>
              </w:rPr>
            </w:pPr>
            <w:r>
              <w:rPr>
                <w:sz w:val="20"/>
              </w:rPr>
              <w:t>well and</w:t>
            </w:r>
          </w:p>
        </w:tc>
      </w:tr>
      <w:tr w:rsidR="003C4C8F" w14:paraId="38F055B7" w14:textId="77777777">
        <w:trPr>
          <w:trHeight w:val="1835"/>
        </w:trPr>
        <w:tc>
          <w:tcPr>
            <w:tcW w:w="1737" w:type="dxa"/>
            <w:tcBorders>
              <w:top w:val="nil"/>
              <w:bottom w:val="nil"/>
            </w:tcBorders>
            <w:shd w:val="clear" w:color="auto" w:fill="C2D59B"/>
          </w:tcPr>
          <w:p w14:paraId="06B49A84" w14:textId="77777777" w:rsidR="003C4C8F" w:rsidRDefault="007804AC">
            <w:pPr>
              <w:pStyle w:val="TableParagraph"/>
              <w:spacing w:line="196" w:lineRule="exact"/>
              <w:ind w:left="215"/>
              <w:rPr>
                <w:sz w:val="18"/>
              </w:rPr>
            </w:pPr>
            <w:r>
              <w:rPr>
                <w:sz w:val="18"/>
              </w:rPr>
              <w:t>media to</w:t>
            </w:r>
          </w:p>
          <w:p w14:paraId="59985CF2" w14:textId="77777777" w:rsidR="003C4C8F" w:rsidRDefault="007804AC">
            <w:pPr>
              <w:pStyle w:val="TableParagraph"/>
              <w:spacing w:before="1"/>
              <w:ind w:left="215" w:right="63"/>
              <w:rPr>
                <w:sz w:val="18"/>
              </w:rPr>
            </w:pPr>
            <w:r>
              <w:rPr>
                <w:sz w:val="18"/>
              </w:rPr>
              <w:t>communicate effectively; fluency of expression; clarity and effectiveness in presentation and</w:t>
            </w:r>
            <w:r>
              <w:rPr>
                <w:spacing w:val="-9"/>
                <w:sz w:val="18"/>
              </w:rPr>
              <w:t xml:space="preserve"> </w:t>
            </w:r>
            <w:r>
              <w:rPr>
                <w:sz w:val="18"/>
              </w:rPr>
              <w:t>organisation.)</w:t>
            </w:r>
          </w:p>
        </w:tc>
        <w:tc>
          <w:tcPr>
            <w:tcW w:w="1737" w:type="dxa"/>
            <w:vMerge/>
            <w:tcBorders>
              <w:top w:val="nil"/>
              <w:right w:val="dashSmallGap" w:sz="4" w:space="0" w:color="000000"/>
            </w:tcBorders>
          </w:tcPr>
          <w:p w14:paraId="45328316" w14:textId="77777777" w:rsidR="003C4C8F" w:rsidRDefault="003C4C8F">
            <w:pPr>
              <w:rPr>
                <w:sz w:val="2"/>
                <w:szCs w:val="2"/>
              </w:rPr>
            </w:pPr>
          </w:p>
        </w:tc>
        <w:tc>
          <w:tcPr>
            <w:tcW w:w="1737" w:type="dxa"/>
            <w:vMerge/>
            <w:tcBorders>
              <w:top w:val="nil"/>
              <w:left w:val="dashSmallGap" w:sz="4" w:space="0" w:color="000000"/>
              <w:right w:val="double" w:sz="1" w:space="0" w:color="000000"/>
            </w:tcBorders>
          </w:tcPr>
          <w:p w14:paraId="3DDBAE4C" w14:textId="77777777" w:rsidR="003C4C8F" w:rsidRDefault="003C4C8F">
            <w:pPr>
              <w:rPr>
                <w:sz w:val="2"/>
                <w:szCs w:val="2"/>
              </w:rPr>
            </w:pPr>
          </w:p>
        </w:tc>
        <w:tc>
          <w:tcPr>
            <w:tcW w:w="1737" w:type="dxa"/>
            <w:vMerge/>
            <w:tcBorders>
              <w:top w:val="nil"/>
              <w:left w:val="double" w:sz="1" w:space="0" w:color="000000"/>
              <w:right w:val="dashSmallGap" w:sz="4" w:space="0" w:color="000000"/>
            </w:tcBorders>
          </w:tcPr>
          <w:p w14:paraId="2FBA6224"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1C53D253"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56B88C6C" w14:textId="77777777" w:rsidR="003C4C8F" w:rsidRDefault="003C4C8F">
            <w:pPr>
              <w:rPr>
                <w:sz w:val="2"/>
                <w:szCs w:val="2"/>
              </w:rPr>
            </w:pPr>
          </w:p>
        </w:tc>
        <w:tc>
          <w:tcPr>
            <w:tcW w:w="1737" w:type="dxa"/>
            <w:tcBorders>
              <w:top w:val="nil"/>
              <w:left w:val="dashSmallGap" w:sz="4" w:space="0" w:color="000000"/>
              <w:bottom w:val="nil"/>
              <w:right w:val="dashSmallGap" w:sz="4" w:space="0" w:color="000000"/>
            </w:tcBorders>
          </w:tcPr>
          <w:p w14:paraId="00EFF603" w14:textId="77777777" w:rsidR="003C4C8F" w:rsidRDefault="007804AC">
            <w:pPr>
              <w:pStyle w:val="TableParagraph"/>
              <w:ind w:left="103" w:right="192"/>
              <w:rPr>
                <w:sz w:val="20"/>
              </w:rPr>
            </w:pPr>
            <w:r>
              <w:rPr>
                <w:sz w:val="20"/>
              </w:rPr>
              <w:t>can work professionally within a team, showing leadership skills as appropriate,</w:t>
            </w:r>
          </w:p>
          <w:p w14:paraId="10BD7E5A" w14:textId="77777777" w:rsidR="003C4C8F" w:rsidRDefault="007804AC">
            <w:pPr>
              <w:pStyle w:val="TableParagraph"/>
              <w:spacing w:before="3" w:line="228" w:lineRule="exact"/>
              <w:ind w:left="103" w:right="592"/>
              <w:rPr>
                <w:sz w:val="20"/>
              </w:rPr>
            </w:pPr>
            <w:r>
              <w:rPr>
                <w:sz w:val="20"/>
              </w:rPr>
              <w:t>managing conflict and</w:t>
            </w:r>
          </w:p>
        </w:tc>
        <w:tc>
          <w:tcPr>
            <w:tcW w:w="1736" w:type="dxa"/>
            <w:tcBorders>
              <w:top w:val="nil"/>
              <w:left w:val="dashSmallGap" w:sz="4" w:space="0" w:color="000000"/>
              <w:bottom w:val="nil"/>
            </w:tcBorders>
          </w:tcPr>
          <w:p w14:paraId="50A4EB15" w14:textId="77777777" w:rsidR="003C4C8F" w:rsidRDefault="007804AC">
            <w:pPr>
              <w:pStyle w:val="TableParagraph"/>
              <w:ind w:left="103" w:right="135"/>
              <w:rPr>
                <w:sz w:val="20"/>
              </w:rPr>
            </w:pPr>
            <w:r>
              <w:rPr>
                <w:sz w:val="20"/>
              </w:rPr>
              <w:t>professionally within a team, showing advanced leadership skills. Demonstrates</w:t>
            </w:r>
          </w:p>
          <w:p w14:paraId="61DB664C" w14:textId="77777777" w:rsidR="003C4C8F" w:rsidRDefault="007804AC">
            <w:pPr>
              <w:pStyle w:val="TableParagraph"/>
              <w:spacing w:before="3" w:line="228" w:lineRule="exact"/>
              <w:ind w:left="103" w:right="591"/>
              <w:rPr>
                <w:sz w:val="20"/>
              </w:rPr>
            </w:pPr>
            <w:r>
              <w:rPr>
                <w:sz w:val="20"/>
              </w:rPr>
              <w:t>exceptional graduate</w:t>
            </w:r>
          </w:p>
        </w:tc>
      </w:tr>
      <w:tr w:rsidR="003C4C8F" w14:paraId="06A0A42E" w14:textId="77777777">
        <w:trPr>
          <w:trHeight w:val="217"/>
        </w:trPr>
        <w:tc>
          <w:tcPr>
            <w:tcW w:w="1737" w:type="dxa"/>
            <w:tcBorders>
              <w:top w:val="nil"/>
              <w:bottom w:val="nil"/>
            </w:tcBorders>
            <w:shd w:val="clear" w:color="auto" w:fill="C2D59B"/>
          </w:tcPr>
          <w:p w14:paraId="77151ABA" w14:textId="77777777" w:rsidR="003C4C8F" w:rsidRDefault="003C4C8F">
            <w:pPr>
              <w:pStyle w:val="TableParagraph"/>
              <w:rPr>
                <w:rFonts w:ascii="Times New Roman"/>
                <w:sz w:val="14"/>
              </w:rPr>
            </w:pPr>
          </w:p>
        </w:tc>
        <w:tc>
          <w:tcPr>
            <w:tcW w:w="1737" w:type="dxa"/>
            <w:vMerge/>
            <w:tcBorders>
              <w:top w:val="nil"/>
              <w:right w:val="dashSmallGap" w:sz="4" w:space="0" w:color="000000"/>
            </w:tcBorders>
          </w:tcPr>
          <w:p w14:paraId="7FAF5C2F" w14:textId="77777777" w:rsidR="003C4C8F" w:rsidRDefault="003C4C8F">
            <w:pPr>
              <w:rPr>
                <w:sz w:val="2"/>
                <w:szCs w:val="2"/>
              </w:rPr>
            </w:pPr>
          </w:p>
        </w:tc>
        <w:tc>
          <w:tcPr>
            <w:tcW w:w="1737" w:type="dxa"/>
            <w:vMerge/>
            <w:tcBorders>
              <w:top w:val="nil"/>
              <w:left w:val="dashSmallGap" w:sz="4" w:space="0" w:color="000000"/>
              <w:right w:val="double" w:sz="1" w:space="0" w:color="000000"/>
            </w:tcBorders>
          </w:tcPr>
          <w:p w14:paraId="057078C7" w14:textId="77777777" w:rsidR="003C4C8F" w:rsidRDefault="003C4C8F">
            <w:pPr>
              <w:rPr>
                <w:sz w:val="2"/>
                <w:szCs w:val="2"/>
              </w:rPr>
            </w:pPr>
          </w:p>
        </w:tc>
        <w:tc>
          <w:tcPr>
            <w:tcW w:w="1737" w:type="dxa"/>
            <w:vMerge/>
            <w:tcBorders>
              <w:top w:val="nil"/>
              <w:left w:val="double" w:sz="1" w:space="0" w:color="000000"/>
              <w:right w:val="dashSmallGap" w:sz="4" w:space="0" w:color="000000"/>
            </w:tcBorders>
          </w:tcPr>
          <w:p w14:paraId="46D62DF4"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21ADC44E"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2250B5EF" w14:textId="77777777" w:rsidR="003C4C8F" w:rsidRDefault="003C4C8F">
            <w:pPr>
              <w:rPr>
                <w:sz w:val="2"/>
                <w:szCs w:val="2"/>
              </w:rPr>
            </w:pPr>
          </w:p>
        </w:tc>
        <w:tc>
          <w:tcPr>
            <w:tcW w:w="1737" w:type="dxa"/>
            <w:tcBorders>
              <w:top w:val="nil"/>
              <w:left w:val="dashSmallGap" w:sz="4" w:space="0" w:color="000000"/>
              <w:bottom w:val="nil"/>
              <w:right w:val="dashSmallGap" w:sz="4" w:space="0" w:color="000000"/>
            </w:tcBorders>
          </w:tcPr>
          <w:p w14:paraId="0D606440" w14:textId="77777777" w:rsidR="003C4C8F" w:rsidRDefault="007804AC">
            <w:pPr>
              <w:pStyle w:val="TableParagraph"/>
              <w:spacing w:line="197" w:lineRule="exact"/>
              <w:ind w:left="103"/>
              <w:rPr>
                <w:sz w:val="20"/>
              </w:rPr>
            </w:pPr>
            <w:r>
              <w:rPr>
                <w:sz w:val="20"/>
              </w:rPr>
              <w:t>meeting</w:t>
            </w:r>
          </w:p>
        </w:tc>
        <w:tc>
          <w:tcPr>
            <w:tcW w:w="1736" w:type="dxa"/>
            <w:tcBorders>
              <w:top w:val="nil"/>
              <w:left w:val="dashSmallGap" w:sz="4" w:space="0" w:color="000000"/>
              <w:bottom w:val="nil"/>
            </w:tcBorders>
          </w:tcPr>
          <w:p w14:paraId="45F2973C" w14:textId="77777777" w:rsidR="003C4C8F" w:rsidRDefault="007804AC">
            <w:pPr>
              <w:pStyle w:val="TableParagraph"/>
              <w:spacing w:line="197" w:lineRule="exact"/>
              <w:ind w:left="103"/>
              <w:rPr>
                <w:sz w:val="20"/>
              </w:rPr>
            </w:pPr>
            <w:r>
              <w:rPr>
                <w:sz w:val="20"/>
              </w:rPr>
              <w:t>employment</w:t>
            </w:r>
          </w:p>
        </w:tc>
      </w:tr>
      <w:tr w:rsidR="003C4C8F" w14:paraId="3452E5F8" w14:textId="77777777">
        <w:trPr>
          <w:trHeight w:val="220"/>
        </w:trPr>
        <w:tc>
          <w:tcPr>
            <w:tcW w:w="1737" w:type="dxa"/>
            <w:tcBorders>
              <w:top w:val="nil"/>
              <w:bottom w:val="nil"/>
            </w:tcBorders>
            <w:shd w:val="clear" w:color="auto" w:fill="C2D59B"/>
          </w:tcPr>
          <w:p w14:paraId="5BC721D8" w14:textId="77777777" w:rsidR="003C4C8F" w:rsidRDefault="003C4C8F">
            <w:pPr>
              <w:pStyle w:val="TableParagraph"/>
              <w:rPr>
                <w:rFonts w:ascii="Times New Roman"/>
                <w:sz w:val="14"/>
              </w:rPr>
            </w:pPr>
          </w:p>
        </w:tc>
        <w:tc>
          <w:tcPr>
            <w:tcW w:w="1737" w:type="dxa"/>
            <w:vMerge/>
            <w:tcBorders>
              <w:top w:val="nil"/>
              <w:right w:val="dashSmallGap" w:sz="4" w:space="0" w:color="000000"/>
            </w:tcBorders>
          </w:tcPr>
          <w:p w14:paraId="016A50F6" w14:textId="77777777" w:rsidR="003C4C8F" w:rsidRDefault="003C4C8F">
            <w:pPr>
              <w:rPr>
                <w:sz w:val="2"/>
                <w:szCs w:val="2"/>
              </w:rPr>
            </w:pPr>
          </w:p>
        </w:tc>
        <w:tc>
          <w:tcPr>
            <w:tcW w:w="1737" w:type="dxa"/>
            <w:vMerge/>
            <w:tcBorders>
              <w:top w:val="nil"/>
              <w:left w:val="dashSmallGap" w:sz="4" w:space="0" w:color="000000"/>
              <w:right w:val="double" w:sz="1" w:space="0" w:color="000000"/>
            </w:tcBorders>
          </w:tcPr>
          <w:p w14:paraId="66B099A6" w14:textId="77777777" w:rsidR="003C4C8F" w:rsidRDefault="003C4C8F">
            <w:pPr>
              <w:rPr>
                <w:sz w:val="2"/>
                <w:szCs w:val="2"/>
              </w:rPr>
            </w:pPr>
          </w:p>
        </w:tc>
        <w:tc>
          <w:tcPr>
            <w:tcW w:w="1737" w:type="dxa"/>
            <w:vMerge/>
            <w:tcBorders>
              <w:top w:val="nil"/>
              <w:left w:val="double" w:sz="1" w:space="0" w:color="000000"/>
              <w:right w:val="dashSmallGap" w:sz="4" w:space="0" w:color="000000"/>
            </w:tcBorders>
          </w:tcPr>
          <w:p w14:paraId="20035C8F"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3C02A46E"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4C6AD891" w14:textId="77777777" w:rsidR="003C4C8F" w:rsidRDefault="003C4C8F">
            <w:pPr>
              <w:rPr>
                <w:sz w:val="2"/>
                <w:szCs w:val="2"/>
              </w:rPr>
            </w:pPr>
          </w:p>
        </w:tc>
        <w:tc>
          <w:tcPr>
            <w:tcW w:w="1737" w:type="dxa"/>
            <w:tcBorders>
              <w:top w:val="nil"/>
              <w:left w:val="dashSmallGap" w:sz="4" w:space="0" w:color="000000"/>
              <w:bottom w:val="nil"/>
              <w:right w:val="dashSmallGap" w:sz="4" w:space="0" w:color="000000"/>
            </w:tcBorders>
          </w:tcPr>
          <w:p w14:paraId="3A030CE4" w14:textId="77777777" w:rsidR="003C4C8F" w:rsidRDefault="007804AC">
            <w:pPr>
              <w:pStyle w:val="TableParagraph"/>
              <w:spacing w:line="200" w:lineRule="exact"/>
              <w:ind w:left="103"/>
              <w:rPr>
                <w:sz w:val="20"/>
              </w:rPr>
            </w:pPr>
            <w:r>
              <w:rPr>
                <w:sz w:val="20"/>
              </w:rPr>
              <w:t>obligations.</w:t>
            </w:r>
          </w:p>
        </w:tc>
        <w:tc>
          <w:tcPr>
            <w:tcW w:w="1736" w:type="dxa"/>
            <w:tcBorders>
              <w:top w:val="nil"/>
              <w:left w:val="dashSmallGap" w:sz="4" w:space="0" w:color="000000"/>
              <w:bottom w:val="nil"/>
            </w:tcBorders>
          </w:tcPr>
          <w:p w14:paraId="221254FB" w14:textId="77777777" w:rsidR="003C4C8F" w:rsidRDefault="007804AC">
            <w:pPr>
              <w:pStyle w:val="TableParagraph"/>
              <w:spacing w:line="200" w:lineRule="exact"/>
              <w:ind w:left="103"/>
              <w:rPr>
                <w:sz w:val="20"/>
              </w:rPr>
            </w:pPr>
            <w:r>
              <w:rPr>
                <w:sz w:val="20"/>
              </w:rPr>
              <w:t>skills and an</w:t>
            </w:r>
          </w:p>
        </w:tc>
      </w:tr>
      <w:tr w:rsidR="003C4C8F" w14:paraId="072D0505" w14:textId="77777777">
        <w:trPr>
          <w:trHeight w:val="220"/>
        </w:trPr>
        <w:tc>
          <w:tcPr>
            <w:tcW w:w="1737" w:type="dxa"/>
            <w:tcBorders>
              <w:top w:val="nil"/>
              <w:bottom w:val="nil"/>
            </w:tcBorders>
            <w:shd w:val="clear" w:color="auto" w:fill="C2D59B"/>
          </w:tcPr>
          <w:p w14:paraId="6B4D2B31" w14:textId="77777777" w:rsidR="003C4C8F" w:rsidRDefault="003C4C8F">
            <w:pPr>
              <w:pStyle w:val="TableParagraph"/>
              <w:rPr>
                <w:rFonts w:ascii="Times New Roman"/>
                <w:sz w:val="14"/>
              </w:rPr>
            </w:pPr>
          </w:p>
        </w:tc>
        <w:tc>
          <w:tcPr>
            <w:tcW w:w="1737" w:type="dxa"/>
            <w:vMerge/>
            <w:tcBorders>
              <w:top w:val="nil"/>
              <w:right w:val="dashSmallGap" w:sz="4" w:space="0" w:color="000000"/>
            </w:tcBorders>
          </w:tcPr>
          <w:p w14:paraId="0A7ED750" w14:textId="77777777" w:rsidR="003C4C8F" w:rsidRDefault="003C4C8F">
            <w:pPr>
              <w:rPr>
                <w:sz w:val="2"/>
                <w:szCs w:val="2"/>
              </w:rPr>
            </w:pPr>
          </w:p>
        </w:tc>
        <w:tc>
          <w:tcPr>
            <w:tcW w:w="1737" w:type="dxa"/>
            <w:vMerge/>
            <w:tcBorders>
              <w:top w:val="nil"/>
              <w:left w:val="dashSmallGap" w:sz="4" w:space="0" w:color="000000"/>
              <w:right w:val="double" w:sz="1" w:space="0" w:color="000000"/>
            </w:tcBorders>
          </w:tcPr>
          <w:p w14:paraId="3F16C9BE" w14:textId="77777777" w:rsidR="003C4C8F" w:rsidRDefault="003C4C8F">
            <w:pPr>
              <w:rPr>
                <w:sz w:val="2"/>
                <w:szCs w:val="2"/>
              </w:rPr>
            </w:pPr>
          </w:p>
        </w:tc>
        <w:tc>
          <w:tcPr>
            <w:tcW w:w="1737" w:type="dxa"/>
            <w:vMerge/>
            <w:tcBorders>
              <w:top w:val="nil"/>
              <w:left w:val="double" w:sz="1" w:space="0" w:color="000000"/>
              <w:right w:val="dashSmallGap" w:sz="4" w:space="0" w:color="000000"/>
            </w:tcBorders>
          </w:tcPr>
          <w:p w14:paraId="684641E8"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6A5B50D9"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4C39806E" w14:textId="77777777" w:rsidR="003C4C8F" w:rsidRDefault="003C4C8F">
            <w:pPr>
              <w:rPr>
                <w:sz w:val="2"/>
                <w:szCs w:val="2"/>
              </w:rPr>
            </w:pPr>
          </w:p>
        </w:tc>
        <w:tc>
          <w:tcPr>
            <w:tcW w:w="1737" w:type="dxa"/>
            <w:tcBorders>
              <w:top w:val="nil"/>
              <w:left w:val="dashSmallGap" w:sz="4" w:space="0" w:color="000000"/>
              <w:bottom w:val="nil"/>
              <w:right w:val="dashSmallGap" w:sz="4" w:space="0" w:color="000000"/>
            </w:tcBorders>
          </w:tcPr>
          <w:p w14:paraId="5500CF81" w14:textId="77777777" w:rsidR="003C4C8F" w:rsidRDefault="007804AC">
            <w:pPr>
              <w:pStyle w:val="TableParagraph"/>
              <w:spacing w:line="200" w:lineRule="exact"/>
              <w:ind w:left="103"/>
              <w:rPr>
                <w:sz w:val="20"/>
              </w:rPr>
            </w:pPr>
            <w:r>
              <w:rPr>
                <w:sz w:val="20"/>
              </w:rPr>
              <w:t>Demonstrates</w:t>
            </w:r>
          </w:p>
        </w:tc>
        <w:tc>
          <w:tcPr>
            <w:tcW w:w="1736" w:type="dxa"/>
            <w:tcBorders>
              <w:top w:val="nil"/>
              <w:left w:val="dashSmallGap" w:sz="4" w:space="0" w:color="000000"/>
              <w:bottom w:val="nil"/>
            </w:tcBorders>
          </w:tcPr>
          <w:p w14:paraId="1B257603" w14:textId="77777777" w:rsidR="003C4C8F" w:rsidRDefault="007804AC">
            <w:pPr>
              <w:pStyle w:val="TableParagraph"/>
              <w:spacing w:line="200" w:lineRule="exact"/>
              <w:ind w:left="103"/>
              <w:rPr>
                <w:sz w:val="20"/>
              </w:rPr>
            </w:pPr>
            <w:r>
              <w:rPr>
                <w:sz w:val="20"/>
              </w:rPr>
              <w:t>appetite for</w:t>
            </w:r>
          </w:p>
        </w:tc>
      </w:tr>
      <w:tr w:rsidR="003C4C8F" w14:paraId="28F17255" w14:textId="77777777">
        <w:trPr>
          <w:trHeight w:val="220"/>
        </w:trPr>
        <w:tc>
          <w:tcPr>
            <w:tcW w:w="1737" w:type="dxa"/>
            <w:tcBorders>
              <w:top w:val="nil"/>
              <w:bottom w:val="nil"/>
            </w:tcBorders>
            <w:shd w:val="clear" w:color="auto" w:fill="C2D59B"/>
          </w:tcPr>
          <w:p w14:paraId="65263F92" w14:textId="77777777" w:rsidR="003C4C8F" w:rsidRDefault="003C4C8F">
            <w:pPr>
              <w:pStyle w:val="TableParagraph"/>
              <w:rPr>
                <w:rFonts w:ascii="Times New Roman"/>
                <w:sz w:val="14"/>
              </w:rPr>
            </w:pPr>
          </w:p>
        </w:tc>
        <w:tc>
          <w:tcPr>
            <w:tcW w:w="1737" w:type="dxa"/>
            <w:vMerge/>
            <w:tcBorders>
              <w:top w:val="nil"/>
              <w:right w:val="dashSmallGap" w:sz="4" w:space="0" w:color="000000"/>
            </w:tcBorders>
          </w:tcPr>
          <w:p w14:paraId="0761AB12" w14:textId="77777777" w:rsidR="003C4C8F" w:rsidRDefault="003C4C8F">
            <w:pPr>
              <w:rPr>
                <w:sz w:val="2"/>
                <w:szCs w:val="2"/>
              </w:rPr>
            </w:pPr>
          </w:p>
        </w:tc>
        <w:tc>
          <w:tcPr>
            <w:tcW w:w="1737" w:type="dxa"/>
            <w:vMerge/>
            <w:tcBorders>
              <w:top w:val="nil"/>
              <w:left w:val="dashSmallGap" w:sz="4" w:space="0" w:color="000000"/>
              <w:right w:val="double" w:sz="1" w:space="0" w:color="000000"/>
            </w:tcBorders>
          </w:tcPr>
          <w:p w14:paraId="48EC7BA6" w14:textId="77777777" w:rsidR="003C4C8F" w:rsidRDefault="003C4C8F">
            <w:pPr>
              <w:rPr>
                <w:sz w:val="2"/>
                <w:szCs w:val="2"/>
              </w:rPr>
            </w:pPr>
          </w:p>
        </w:tc>
        <w:tc>
          <w:tcPr>
            <w:tcW w:w="1737" w:type="dxa"/>
            <w:vMerge/>
            <w:tcBorders>
              <w:top w:val="nil"/>
              <w:left w:val="double" w:sz="1" w:space="0" w:color="000000"/>
              <w:right w:val="dashSmallGap" w:sz="4" w:space="0" w:color="000000"/>
            </w:tcBorders>
          </w:tcPr>
          <w:p w14:paraId="33506C4B"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2F573CAF"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40BFCB55" w14:textId="77777777" w:rsidR="003C4C8F" w:rsidRDefault="003C4C8F">
            <w:pPr>
              <w:rPr>
                <w:sz w:val="2"/>
                <w:szCs w:val="2"/>
              </w:rPr>
            </w:pPr>
          </w:p>
        </w:tc>
        <w:tc>
          <w:tcPr>
            <w:tcW w:w="1737" w:type="dxa"/>
            <w:tcBorders>
              <w:top w:val="nil"/>
              <w:left w:val="dashSmallGap" w:sz="4" w:space="0" w:color="000000"/>
              <w:bottom w:val="nil"/>
              <w:right w:val="dashSmallGap" w:sz="4" w:space="0" w:color="000000"/>
            </w:tcBorders>
          </w:tcPr>
          <w:p w14:paraId="18E859D7" w14:textId="77777777" w:rsidR="003C4C8F" w:rsidRDefault="007804AC">
            <w:pPr>
              <w:pStyle w:val="TableParagraph"/>
              <w:spacing w:line="200" w:lineRule="exact"/>
              <w:ind w:left="103"/>
              <w:rPr>
                <w:sz w:val="20"/>
              </w:rPr>
            </w:pPr>
            <w:r>
              <w:rPr>
                <w:sz w:val="20"/>
              </w:rPr>
              <w:t>excellent</w:t>
            </w:r>
          </w:p>
        </w:tc>
        <w:tc>
          <w:tcPr>
            <w:tcW w:w="1736" w:type="dxa"/>
            <w:tcBorders>
              <w:top w:val="nil"/>
              <w:left w:val="dashSmallGap" w:sz="4" w:space="0" w:color="000000"/>
              <w:bottom w:val="nil"/>
            </w:tcBorders>
          </w:tcPr>
          <w:p w14:paraId="24CB5E68" w14:textId="77777777" w:rsidR="003C4C8F" w:rsidRDefault="007804AC">
            <w:pPr>
              <w:pStyle w:val="TableParagraph"/>
              <w:spacing w:line="200" w:lineRule="exact"/>
              <w:ind w:left="103"/>
              <w:rPr>
                <w:sz w:val="20"/>
              </w:rPr>
            </w:pPr>
            <w:r>
              <w:rPr>
                <w:sz w:val="20"/>
              </w:rPr>
              <w:t>further</w:t>
            </w:r>
          </w:p>
        </w:tc>
      </w:tr>
      <w:tr w:rsidR="003C4C8F" w14:paraId="32ECA76A" w14:textId="77777777">
        <w:trPr>
          <w:trHeight w:val="220"/>
        </w:trPr>
        <w:tc>
          <w:tcPr>
            <w:tcW w:w="1737" w:type="dxa"/>
            <w:tcBorders>
              <w:top w:val="nil"/>
              <w:bottom w:val="nil"/>
            </w:tcBorders>
            <w:shd w:val="clear" w:color="auto" w:fill="C2D59B"/>
          </w:tcPr>
          <w:p w14:paraId="51BBE358" w14:textId="77777777" w:rsidR="003C4C8F" w:rsidRDefault="003C4C8F">
            <w:pPr>
              <w:pStyle w:val="TableParagraph"/>
              <w:rPr>
                <w:rFonts w:ascii="Times New Roman"/>
                <w:sz w:val="14"/>
              </w:rPr>
            </w:pPr>
          </w:p>
        </w:tc>
        <w:tc>
          <w:tcPr>
            <w:tcW w:w="1737" w:type="dxa"/>
            <w:vMerge/>
            <w:tcBorders>
              <w:top w:val="nil"/>
              <w:right w:val="dashSmallGap" w:sz="4" w:space="0" w:color="000000"/>
            </w:tcBorders>
          </w:tcPr>
          <w:p w14:paraId="300D9736" w14:textId="77777777" w:rsidR="003C4C8F" w:rsidRDefault="003C4C8F">
            <w:pPr>
              <w:rPr>
                <w:sz w:val="2"/>
                <w:szCs w:val="2"/>
              </w:rPr>
            </w:pPr>
          </w:p>
        </w:tc>
        <w:tc>
          <w:tcPr>
            <w:tcW w:w="1737" w:type="dxa"/>
            <w:vMerge/>
            <w:tcBorders>
              <w:top w:val="nil"/>
              <w:left w:val="dashSmallGap" w:sz="4" w:space="0" w:color="000000"/>
              <w:right w:val="double" w:sz="1" w:space="0" w:color="000000"/>
            </w:tcBorders>
          </w:tcPr>
          <w:p w14:paraId="146ED035" w14:textId="77777777" w:rsidR="003C4C8F" w:rsidRDefault="003C4C8F">
            <w:pPr>
              <w:rPr>
                <w:sz w:val="2"/>
                <w:szCs w:val="2"/>
              </w:rPr>
            </w:pPr>
          </w:p>
        </w:tc>
        <w:tc>
          <w:tcPr>
            <w:tcW w:w="1737" w:type="dxa"/>
            <w:vMerge/>
            <w:tcBorders>
              <w:top w:val="nil"/>
              <w:left w:val="double" w:sz="1" w:space="0" w:color="000000"/>
              <w:right w:val="dashSmallGap" w:sz="4" w:space="0" w:color="000000"/>
            </w:tcBorders>
          </w:tcPr>
          <w:p w14:paraId="7A362FB5"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0BD12446"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71694C19" w14:textId="77777777" w:rsidR="003C4C8F" w:rsidRDefault="003C4C8F">
            <w:pPr>
              <w:rPr>
                <w:sz w:val="2"/>
                <w:szCs w:val="2"/>
              </w:rPr>
            </w:pPr>
          </w:p>
        </w:tc>
        <w:tc>
          <w:tcPr>
            <w:tcW w:w="1737" w:type="dxa"/>
            <w:tcBorders>
              <w:top w:val="nil"/>
              <w:left w:val="dashSmallGap" w:sz="4" w:space="0" w:color="000000"/>
              <w:bottom w:val="nil"/>
              <w:right w:val="dashSmallGap" w:sz="4" w:space="0" w:color="000000"/>
            </w:tcBorders>
          </w:tcPr>
          <w:p w14:paraId="6F993D89" w14:textId="77777777" w:rsidR="003C4C8F" w:rsidRDefault="007804AC">
            <w:pPr>
              <w:pStyle w:val="TableParagraph"/>
              <w:spacing w:line="200" w:lineRule="exact"/>
              <w:ind w:left="103"/>
              <w:rPr>
                <w:sz w:val="20"/>
              </w:rPr>
            </w:pPr>
            <w:r>
              <w:rPr>
                <w:sz w:val="20"/>
              </w:rPr>
              <w:t>graduate</w:t>
            </w:r>
          </w:p>
        </w:tc>
        <w:tc>
          <w:tcPr>
            <w:tcW w:w="1736" w:type="dxa"/>
            <w:tcBorders>
              <w:top w:val="nil"/>
              <w:left w:val="dashSmallGap" w:sz="4" w:space="0" w:color="000000"/>
              <w:bottom w:val="nil"/>
            </w:tcBorders>
          </w:tcPr>
          <w:p w14:paraId="64DAA4AF" w14:textId="77777777" w:rsidR="003C4C8F" w:rsidRDefault="007804AC">
            <w:pPr>
              <w:pStyle w:val="TableParagraph"/>
              <w:spacing w:line="200" w:lineRule="exact"/>
              <w:ind w:left="103"/>
              <w:rPr>
                <w:sz w:val="20"/>
              </w:rPr>
            </w:pPr>
            <w:r>
              <w:rPr>
                <w:sz w:val="20"/>
              </w:rPr>
              <w:t>development.</w:t>
            </w:r>
          </w:p>
        </w:tc>
      </w:tr>
      <w:tr w:rsidR="003C4C8F" w14:paraId="62076621" w14:textId="77777777">
        <w:trPr>
          <w:trHeight w:val="220"/>
        </w:trPr>
        <w:tc>
          <w:tcPr>
            <w:tcW w:w="1737" w:type="dxa"/>
            <w:tcBorders>
              <w:top w:val="nil"/>
              <w:bottom w:val="nil"/>
            </w:tcBorders>
            <w:shd w:val="clear" w:color="auto" w:fill="C2D59B"/>
          </w:tcPr>
          <w:p w14:paraId="3BDF5F2E" w14:textId="77777777" w:rsidR="003C4C8F" w:rsidRDefault="003C4C8F">
            <w:pPr>
              <w:pStyle w:val="TableParagraph"/>
              <w:rPr>
                <w:rFonts w:ascii="Times New Roman"/>
                <w:sz w:val="14"/>
              </w:rPr>
            </w:pPr>
          </w:p>
        </w:tc>
        <w:tc>
          <w:tcPr>
            <w:tcW w:w="1737" w:type="dxa"/>
            <w:vMerge/>
            <w:tcBorders>
              <w:top w:val="nil"/>
              <w:right w:val="dashSmallGap" w:sz="4" w:space="0" w:color="000000"/>
            </w:tcBorders>
          </w:tcPr>
          <w:p w14:paraId="0353411B" w14:textId="77777777" w:rsidR="003C4C8F" w:rsidRDefault="003C4C8F">
            <w:pPr>
              <w:rPr>
                <w:sz w:val="2"/>
                <w:szCs w:val="2"/>
              </w:rPr>
            </w:pPr>
          </w:p>
        </w:tc>
        <w:tc>
          <w:tcPr>
            <w:tcW w:w="1737" w:type="dxa"/>
            <w:vMerge/>
            <w:tcBorders>
              <w:top w:val="nil"/>
              <w:left w:val="dashSmallGap" w:sz="4" w:space="0" w:color="000000"/>
              <w:right w:val="double" w:sz="1" w:space="0" w:color="000000"/>
            </w:tcBorders>
          </w:tcPr>
          <w:p w14:paraId="2BF550AC" w14:textId="77777777" w:rsidR="003C4C8F" w:rsidRDefault="003C4C8F">
            <w:pPr>
              <w:rPr>
                <w:sz w:val="2"/>
                <w:szCs w:val="2"/>
              </w:rPr>
            </w:pPr>
          </w:p>
        </w:tc>
        <w:tc>
          <w:tcPr>
            <w:tcW w:w="1737" w:type="dxa"/>
            <w:vMerge/>
            <w:tcBorders>
              <w:top w:val="nil"/>
              <w:left w:val="double" w:sz="1" w:space="0" w:color="000000"/>
              <w:right w:val="dashSmallGap" w:sz="4" w:space="0" w:color="000000"/>
            </w:tcBorders>
          </w:tcPr>
          <w:p w14:paraId="7D24A23C"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0170E125"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6279F9F8" w14:textId="77777777" w:rsidR="003C4C8F" w:rsidRDefault="003C4C8F">
            <w:pPr>
              <w:rPr>
                <w:sz w:val="2"/>
                <w:szCs w:val="2"/>
              </w:rPr>
            </w:pPr>
          </w:p>
        </w:tc>
        <w:tc>
          <w:tcPr>
            <w:tcW w:w="1737" w:type="dxa"/>
            <w:tcBorders>
              <w:top w:val="nil"/>
              <w:left w:val="dashSmallGap" w:sz="4" w:space="0" w:color="000000"/>
              <w:bottom w:val="nil"/>
              <w:right w:val="dashSmallGap" w:sz="4" w:space="0" w:color="000000"/>
            </w:tcBorders>
          </w:tcPr>
          <w:p w14:paraId="7C777B67" w14:textId="77777777" w:rsidR="003C4C8F" w:rsidRDefault="007804AC">
            <w:pPr>
              <w:pStyle w:val="TableParagraph"/>
              <w:spacing w:line="200" w:lineRule="exact"/>
              <w:ind w:left="103"/>
              <w:rPr>
                <w:sz w:val="20"/>
              </w:rPr>
            </w:pPr>
            <w:r>
              <w:rPr>
                <w:sz w:val="20"/>
              </w:rPr>
              <w:t>employment</w:t>
            </w:r>
          </w:p>
        </w:tc>
        <w:tc>
          <w:tcPr>
            <w:tcW w:w="1736" w:type="dxa"/>
            <w:tcBorders>
              <w:top w:val="nil"/>
              <w:left w:val="dashSmallGap" w:sz="4" w:space="0" w:color="000000"/>
              <w:bottom w:val="nil"/>
            </w:tcBorders>
          </w:tcPr>
          <w:p w14:paraId="0EC621B2" w14:textId="77777777" w:rsidR="003C4C8F" w:rsidRDefault="003C4C8F">
            <w:pPr>
              <w:pStyle w:val="TableParagraph"/>
              <w:rPr>
                <w:rFonts w:ascii="Times New Roman"/>
                <w:sz w:val="14"/>
              </w:rPr>
            </w:pPr>
          </w:p>
        </w:tc>
      </w:tr>
      <w:tr w:rsidR="003C4C8F" w14:paraId="1236D733" w14:textId="77777777">
        <w:trPr>
          <w:trHeight w:val="220"/>
        </w:trPr>
        <w:tc>
          <w:tcPr>
            <w:tcW w:w="1737" w:type="dxa"/>
            <w:tcBorders>
              <w:top w:val="nil"/>
              <w:bottom w:val="nil"/>
            </w:tcBorders>
            <w:shd w:val="clear" w:color="auto" w:fill="C2D59B"/>
          </w:tcPr>
          <w:p w14:paraId="50E5F03B" w14:textId="77777777" w:rsidR="003C4C8F" w:rsidRDefault="003C4C8F">
            <w:pPr>
              <w:pStyle w:val="TableParagraph"/>
              <w:rPr>
                <w:rFonts w:ascii="Times New Roman"/>
                <w:sz w:val="14"/>
              </w:rPr>
            </w:pPr>
          </w:p>
        </w:tc>
        <w:tc>
          <w:tcPr>
            <w:tcW w:w="1737" w:type="dxa"/>
            <w:vMerge/>
            <w:tcBorders>
              <w:top w:val="nil"/>
              <w:right w:val="dashSmallGap" w:sz="4" w:space="0" w:color="000000"/>
            </w:tcBorders>
          </w:tcPr>
          <w:p w14:paraId="203DE505" w14:textId="77777777" w:rsidR="003C4C8F" w:rsidRDefault="003C4C8F">
            <w:pPr>
              <w:rPr>
                <w:sz w:val="2"/>
                <w:szCs w:val="2"/>
              </w:rPr>
            </w:pPr>
          </w:p>
        </w:tc>
        <w:tc>
          <w:tcPr>
            <w:tcW w:w="1737" w:type="dxa"/>
            <w:vMerge/>
            <w:tcBorders>
              <w:top w:val="nil"/>
              <w:left w:val="dashSmallGap" w:sz="4" w:space="0" w:color="000000"/>
              <w:right w:val="double" w:sz="1" w:space="0" w:color="000000"/>
            </w:tcBorders>
          </w:tcPr>
          <w:p w14:paraId="0187C5A4" w14:textId="77777777" w:rsidR="003C4C8F" w:rsidRDefault="003C4C8F">
            <w:pPr>
              <w:rPr>
                <w:sz w:val="2"/>
                <w:szCs w:val="2"/>
              </w:rPr>
            </w:pPr>
          </w:p>
        </w:tc>
        <w:tc>
          <w:tcPr>
            <w:tcW w:w="1737" w:type="dxa"/>
            <w:vMerge/>
            <w:tcBorders>
              <w:top w:val="nil"/>
              <w:left w:val="double" w:sz="1" w:space="0" w:color="000000"/>
              <w:right w:val="dashSmallGap" w:sz="4" w:space="0" w:color="000000"/>
            </w:tcBorders>
          </w:tcPr>
          <w:p w14:paraId="50B5C95E"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68FAFC1B"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7FA67EC2" w14:textId="77777777" w:rsidR="003C4C8F" w:rsidRDefault="003C4C8F">
            <w:pPr>
              <w:rPr>
                <w:sz w:val="2"/>
                <w:szCs w:val="2"/>
              </w:rPr>
            </w:pPr>
          </w:p>
        </w:tc>
        <w:tc>
          <w:tcPr>
            <w:tcW w:w="1737" w:type="dxa"/>
            <w:tcBorders>
              <w:top w:val="nil"/>
              <w:left w:val="dashSmallGap" w:sz="4" w:space="0" w:color="000000"/>
              <w:bottom w:val="nil"/>
              <w:right w:val="dashSmallGap" w:sz="4" w:space="0" w:color="000000"/>
            </w:tcBorders>
          </w:tcPr>
          <w:p w14:paraId="3159C859" w14:textId="77777777" w:rsidR="003C4C8F" w:rsidRDefault="007804AC">
            <w:pPr>
              <w:pStyle w:val="TableParagraph"/>
              <w:spacing w:line="200" w:lineRule="exact"/>
              <w:ind w:left="103"/>
              <w:rPr>
                <w:sz w:val="20"/>
              </w:rPr>
            </w:pPr>
            <w:r>
              <w:rPr>
                <w:sz w:val="20"/>
              </w:rPr>
              <w:t>skills and an</w:t>
            </w:r>
          </w:p>
        </w:tc>
        <w:tc>
          <w:tcPr>
            <w:tcW w:w="1736" w:type="dxa"/>
            <w:tcBorders>
              <w:top w:val="nil"/>
              <w:left w:val="dashSmallGap" w:sz="4" w:space="0" w:color="000000"/>
              <w:bottom w:val="nil"/>
            </w:tcBorders>
          </w:tcPr>
          <w:p w14:paraId="5C67B926" w14:textId="77777777" w:rsidR="003C4C8F" w:rsidRDefault="003C4C8F">
            <w:pPr>
              <w:pStyle w:val="TableParagraph"/>
              <w:rPr>
                <w:rFonts w:ascii="Times New Roman"/>
                <w:sz w:val="14"/>
              </w:rPr>
            </w:pPr>
          </w:p>
        </w:tc>
      </w:tr>
      <w:tr w:rsidR="003C4C8F" w14:paraId="3E82C857" w14:textId="77777777">
        <w:trPr>
          <w:trHeight w:val="220"/>
        </w:trPr>
        <w:tc>
          <w:tcPr>
            <w:tcW w:w="1737" w:type="dxa"/>
            <w:tcBorders>
              <w:top w:val="nil"/>
              <w:bottom w:val="nil"/>
            </w:tcBorders>
            <w:shd w:val="clear" w:color="auto" w:fill="C2D59B"/>
          </w:tcPr>
          <w:p w14:paraId="5CEA84AF" w14:textId="77777777" w:rsidR="003C4C8F" w:rsidRDefault="003C4C8F">
            <w:pPr>
              <w:pStyle w:val="TableParagraph"/>
              <w:rPr>
                <w:rFonts w:ascii="Times New Roman"/>
                <w:sz w:val="14"/>
              </w:rPr>
            </w:pPr>
          </w:p>
        </w:tc>
        <w:tc>
          <w:tcPr>
            <w:tcW w:w="1737" w:type="dxa"/>
            <w:vMerge/>
            <w:tcBorders>
              <w:top w:val="nil"/>
              <w:right w:val="dashSmallGap" w:sz="4" w:space="0" w:color="000000"/>
            </w:tcBorders>
          </w:tcPr>
          <w:p w14:paraId="2BF12084" w14:textId="77777777" w:rsidR="003C4C8F" w:rsidRDefault="003C4C8F">
            <w:pPr>
              <w:rPr>
                <w:sz w:val="2"/>
                <w:szCs w:val="2"/>
              </w:rPr>
            </w:pPr>
          </w:p>
        </w:tc>
        <w:tc>
          <w:tcPr>
            <w:tcW w:w="1737" w:type="dxa"/>
            <w:vMerge/>
            <w:tcBorders>
              <w:top w:val="nil"/>
              <w:left w:val="dashSmallGap" w:sz="4" w:space="0" w:color="000000"/>
              <w:right w:val="double" w:sz="1" w:space="0" w:color="000000"/>
            </w:tcBorders>
          </w:tcPr>
          <w:p w14:paraId="5C7933DB" w14:textId="77777777" w:rsidR="003C4C8F" w:rsidRDefault="003C4C8F">
            <w:pPr>
              <w:rPr>
                <w:sz w:val="2"/>
                <w:szCs w:val="2"/>
              </w:rPr>
            </w:pPr>
          </w:p>
        </w:tc>
        <w:tc>
          <w:tcPr>
            <w:tcW w:w="1737" w:type="dxa"/>
            <w:vMerge/>
            <w:tcBorders>
              <w:top w:val="nil"/>
              <w:left w:val="double" w:sz="1" w:space="0" w:color="000000"/>
              <w:right w:val="dashSmallGap" w:sz="4" w:space="0" w:color="000000"/>
            </w:tcBorders>
          </w:tcPr>
          <w:p w14:paraId="30C73279"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64E82498"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38D0D6DA" w14:textId="77777777" w:rsidR="003C4C8F" w:rsidRDefault="003C4C8F">
            <w:pPr>
              <w:rPr>
                <w:sz w:val="2"/>
                <w:szCs w:val="2"/>
              </w:rPr>
            </w:pPr>
          </w:p>
        </w:tc>
        <w:tc>
          <w:tcPr>
            <w:tcW w:w="1737" w:type="dxa"/>
            <w:tcBorders>
              <w:top w:val="nil"/>
              <w:left w:val="dashSmallGap" w:sz="4" w:space="0" w:color="000000"/>
              <w:bottom w:val="nil"/>
              <w:right w:val="dashSmallGap" w:sz="4" w:space="0" w:color="000000"/>
            </w:tcBorders>
          </w:tcPr>
          <w:p w14:paraId="3ECF37CC" w14:textId="77777777" w:rsidR="003C4C8F" w:rsidRDefault="007804AC">
            <w:pPr>
              <w:pStyle w:val="TableParagraph"/>
              <w:spacing w:line="200" w:lineRule="exact"/>
              <w:ind w:left="103"/>
              <w:rPr>
                <w:sz w:val="20"/>
              </w:rPr>
            </w:pPr>
            <w:r>
              <w:rPr>
                <w:sz w:val="20"/>
              </w:rPr>
              <w:t>appetite for</w:t>
            </w:r>
          </w:p>
        </w:tc>
        <w:tc>
          <w:tcPr>
            <w:tcW w:w="1736" w:type="dxa"/>
            <w:tcBorders>
              <w:top w:val="nil"/>
              <w:left w:val="dashSmallGap" w:sz="4" w:space="0" w:color="000000"/>
              <w:bottom w:val="nil"/>
            </w:tcBorders>
          </w:tcPr>
          <w:p w14:paraId="2E9C5557" w14:textId="77777777" w:rsidR="003C4C8F" w:rsidRDefault="003C4C8F">
            <w:pPr>
              <w:pStyle w:val="TableParagraph"/>
              <w:rPr>
                <w:rFonts w:ascii="Times New Roman"/>
                <w:sz w:val="14"/>
              </w:rPr>
            </w:pPr>
          </w:p>
        </w:tc>
      </w:tr>
      <w:tr w:rsidR="003C4C8F" w14:paraId="37F0C2D3" w14:textId="77777777">
        <w:trPr>
          <w:trHeight w:val="220"/>
        </w:trPr>
        <w:tc>
          <w:tcPr>
            <w:tcW w:w="1737" w:type="dxa"/>
            <w:tcBorders>
              <w:top w:val="nil"/>
              <w:bottom w:val="nil"/>
            </w:tcBorders>
            <w:shd w:val="clear" w:color="auto" w:fill="C2D59B"/>
          </w:tcPr>
          <w:p w14:paraId="3A4C945D" w14:textId="77777777" w:rsidR="003C4C8F" w:rsidRDefault="003C4C8F">
            <w:pPr>
              <w:pStyle w:val="TableParagraph"/>
              <w:rPr>
                <w:rFonts w:ascii="Times New Roman"/>
                <w:sz w:val="14"/>
              </w:rPr>
            </w:pPr>
          </w:p>
        </w:tc>
        <w:tc>
          <w:tcPr>
            <w:tcW w:w="1737" w:type="dxa"/>
            <w:vMerge/>
            <w:tcBorders>
              <w:top w:val="nil"/>
              <w:right w:val="dashSmallGap" w:sz="4" w:space="0" w:color="000000"/>
            </w:tcBorders>
          </w:tcPr>
          <w:p w14:paraId="26E476B3" w14:textId="77777777" w:rsidR="003C4C8F" w:rsidRDefault="003C4C8F">
            <w:pPr>
              <w:rPr>
                <w:sz w:val="2"/>
                <w:szCs w:val="2"/>
              </w:rPr>
            </w:pPr>
          </w:p>
        </w:tc>
        <w:tc>
          <w:tcPr>
            <w:tcW w:w="1737" w:type="dxa"/>
            <w:vMerge/>
            <w:tcBorders>
              <w:top w:val="nil"/>
              <w:left w:val="dashSmallGap" w:sz="4" w:space="0" w:color="000000"/>
              <w:right w:val="double" w:sz="1" w:space="0" w:color="000000"/>
            </w:tcBorders>
          </w:tcPr>
          <w:p w14:paraId="25AA6C5F" w14:textId="77777777" w:rsidR="003C4C8F" w:rsidRDefault="003C4C8F">
            <w:pPr>
              <w:rPr>
                <w:sz w:val="2"/>
                <w:szCs w:val="2"/>
              </w:rPr>
            </w:pPr>
          </w:p>
        </w:tc>
        <w:tc>
          <w:tcPr>
            <w:tcW w:w="1737" w:type="dxa"/>
            <w:vMerge/>
            <w:tcBorders>
              <w:top w:val="nil"/>
              <w:left w:val="double" w:sz="1" w:space="0" w:color="000000"/>
              <w:right w:val="dashSmallGap" w:sz="4" w:space="0" w:color="000000"/>
            </w:tcBorders>
          </w:tcPr>
          <w:p w14:paraId="160C4CF5"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70F121AD"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6DA5DF68" w14:textId="77777777" w:rsidR="003C4C8F" w:rsidRDefault="003C4C8F">
            <w:pPr>
              <w:rPr>
                <w:sz w:val="2"/>
                <w:szCs w:val="2"/>
              </w:rPr>
            </w:pPr>
          </w:p>
        </w:tc>
        <w:tc>
          <w:tcPr>
            <w:tcW w:w="1737" w:type="dxa"/>
            <w:tcBorders>
              <w:top w:val="nil"/>
              <w:left w:val="dashSmallGap" w:sz="4" w:space="0" w:color="000000"/>
              <w:bottom w:val="nil"/>
              <w:right w:val="dashSmallGap" w:sz="4" w:space="0" w:color="000000"/>
            </w:tcBorders>
          </w:tcPr>
          <w:p w14:paraId="0F7898D6" w14:textId="77777777" w:rsidR="003C4C8F" w:rsidRDefault="007804AC">
            <w:pPr>
              <w:pStyle w:val="TableParagraph"/>
              <w:spacing w:line="200" w:lineRule="exact"/>
              <w:ind w:left="103"/>
              <w:rPr>
                <w:sz w:val="20"/>
              </w:rPr>
            </w:pPr>
            <w:r>
              <w:rPr>
                <w:sz w:val="20"/>
              </w:rPr>
              <w:t>further</w:t>
            </w:r>
          </w:p>
        </w:tc>
        <w:tc>
          <w:tcPr>
            <w:tcW w:w="1736" w:type="dxa"/>
            <w:tcBorders>
              <w:top w:val="nil"/>
              <w:left w:val="dashSmallGap" w:sz="4" w:space="0" w:color="000000"/>
              <w:bottom w:val="nil"/>
            </w:tcBorders>
          </w:tcPr>
          <w:p w14:paraId="208C0D8E" w14:textId="77777777" w:rsidR="003C4C8F" w:rsidRDefault="003C4C8F">
            <w:pPr>
              <w:pStyle w:val="TableParagraph"/>
              <w:rPr>
                <w:rFonts w:ascii="Times New Roman"/>
                <w:sz w:val="14"/>
              </w:rPr>
            </w:pPr>
          </w:p>
        </w:tc>
      </w:tr>
      <w:tr w:rsidR="003C4C8F" w14:paraId="22CA5D0D" w14:textId="77777777">
        <w:trPr>
          <w:trHeight w:val="225"/>
        </w:trPr>
        <w:tc>
          <w:tcPr>
            <w:tcW w:w="1737" w:type="dxa"/>
            <w:tcBorders>
              <w:top w:val="nil"/>
            </w:tcBorders>
            <w:shd w:val="clear" w:color="auto" w:fill="C2D59B"/>
          </w:tcPr>
          <w:p w14:paraId="2A6EE202" w14:textId="77777777" w:rsidR="003C4C8F" w:rsidRDefault="003C4C8F">
            <w:pPr>
              <w:pStyle w:val="TableParagraph"/>
              <w:rPr>
                <w:rFonts w:ascii="Times New Roman"/>
                <w:sz w:val="16"/>
              </w:rPr>
            </w:pPr>
          </w:p>
        </w:tc>
        <w:tc>
          <w:tcPr>
            <w:tcW w:w="1737" w:type="dxa"/>
            <w:vMerge/>
            <w:tcBorders>
              <w:top w:val="nil"/>
              <w:right w:val="dashSmallGap" w:sz="4" w:space="0" w:color="000000"/>
            </w:tcBorders>
          </w:tcPr>
          <w:p w14:paraId="7AE139E5" w14:textId="77777777" w:rsidR="003C4C8F" w:rsidRDefault="003C4C8F">
            <w:pPr>
              <w:rPr>
                <w:sz w:val="2"/>
                <w:szCs w:val="2"/>
              </w:rPr>
            </w:pPr>
          </w:p>
        </w:tc>
        <w:tc>
          <w:tcPr>
            <w:tcW w:w="1737" w:type="dxa"/>
            <w:vMerge/>
            <w:tcBorders>
              <w:top w:val="nil"/>
              <w:left w:val="dashSmallGap" w:sz="4" w:space="0" w:color="000000"/>
              <w:right w:val="double" w:sz="1" w:space="0" w:color="000000"/>
            </w:tcBorders>
          </w:tcPr>
          <w:p w14:paraId="2D76F7DC" w14:textId="77777777" w:rsidR="003C4C8F" w:rsidRDefault="003C4C8F">
            <w:pPr>
              <w:rPr>
                <w:sz w:val="2"/>
                <w:szCs w:val="2"/>
              </w:rPr>
            </w:pPr>
          </w:p>
        </w:tc>
        <w:tc>
          <w:tcPr>
            <w:tcW w:w="1737" w:type="dxa"/>
            <w:vMerge/>
            <w:tcBorders>
              <w:top w:val="nil"/>
              <w:left w:val="double" w:sz="1" w:space="0" w:color="000000"/>
              <w:right w:val="dashSmallGap" w:sz="4" w:space="0" w:color="000000"/>
            </w:tcBorders>
          </w:tcPr>
          <w:p w14:paraId="480F7B87"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1502C442" w14:textId="77777777" w:rsidR="003C4C8F" w:rsidRDefault="003C4C8F">
            <w:pPr>
              <w:rPr>
                <w:sz w:val="2"/>
                <w:szCs w:val="2"/>
              </w:rPr>
            </w:pPr>
          </w:p>
        </w:tc>
        <w:tc>
          <w:tcPr>
            <w:tcW w:w="1737" w:type="dxa"/>
            <w:vMerge/>
            <w:tcBorders>
              <w:top w:val="nil"/>
              <w:left w:val="dashSmallGap" w:sz="4" w:space="0" w:color="000000"/>
              <w:right w:val="dashSmallGap" w:sz="4" w:space="0" w:color="000000"/>
            </w:tcBorders>
          </w:tcPr>
          <w:p w14:paraId="262FE621" w14:textId="77777777" w:rsidR="003C4C8F" w:rsidRDefault="003C4C8F">
            <w:pPr>
              <w:rPr>
                <w:sz w:val="2"/>
                <w:szCs w:val="2"/>
              </w:rPr>
            </w:pPr>
          </w:p>
        </w:tc>
        <w:tc>
          <w:tcPr>
            <w:tcW w:w="1737" w:type="dxa"/>
            <w:tcBorders>
              <w:top w:val="nil"/>
              <w:left w:val="dashSmallGap" w:sz="4" w:space="0" w:color="000000"/>
              <w:right w:val="dashSmallGap" w:sz="4" w:space="0" w:color="000000"/>
            </w:tcBorders>
          </w:tcPr>
          <w:p w14:paraId="169C44C6" w14:textId="77777777" w:rsidR="003C4C8F" w:rsidRDefault="007804AC">
            <w:pPr>
              <w:pStyle w:val="TableParagraph"/>
              <w:spacing w:line="205" w:lineRule="exact"/>
              <w:ind w:left="103"/>
              <w:rPr>
                <w:sz w:val="20"/>
              </w:rPr>
            </w:pPr>
            <w:r>
              <w:rPr>
                <w:sz w:val="20"/>
              </w:rPr>
              <w:t>development.</w:t>
            </w:r>
          </w:p>
        </w:tc>
        <w:tc>
          <w:tcPr>
            <w:tcW w:w="1736" w:type="dxa"/>
            <w:tcBorders>
              <w:top w:val="nil"/>
              <w:left w:val="dashSmallGap" w:sz="4" w:space="0" w:color="000000"/>
            </w:tcBorders>
          </w:tcPr>
          <w:p w14:paraId="04073008" w14:textId="77777777" w:rsidR="003C4C8F" w:rsidRDefault="003C4C8F">
            <w:pPr>
              <w:pStyle w:val="TableParagraph"/>
              <w:rPr>
                <w:rFonts w:ascii="Times New Roman"/>
                <w:sz w:val="16"/>
              </w:rPr>
            </w:pPr>
          </w:p>
        </w:tc>
      </w:tr>
    </w:tbl>
    <w:p w14:paraId="486093C3" w14:textId="77777777" w:rsidR="003C4C8F" w:rsidRDefault="003C4C8F">
      <w:pPr>
        <w:pStyle w:val="BodyText"/>
        <w:rPr>
          <w:sz w:val="20"/>
        </w:rPr>
      </w:pPr>
    </w:p>
    <w:p w14:paraId="3C118A17" w14:textId="77777777" w:rsidR="003C4C8F" w:rsidRDefault="003C4C8F">
      <w:pPr>
        <w:pStyle w:val="BodyText"/>
        <w:rPr>
          <w:sz w:val="20"/>
        </w:rPr>
      </w:pPr>
    </w:p>
    <w:p w14:paraId="0406849D" w14:textId="77777777" w:rsidR="003C4C8F" w:rsidRDefault="007804AC">
      <w:pPr>
        <w:spacing w:before="93"/>
        <w:ind w:left="100"/>
        <w:rPr>
          <w:b/>
          <w:sz w:val="20"/>
        </w:rPr>
      </w:pPr>
      <w:r>
        <w:rPr>
          <w:b/>
          <w:sz w:val="20"/>
        </w:rPr>
        <w:t>THIS DOCUMENT IS ALSO AVAILABLE IN WELSH</w:t>
      </w:r>
    </w:p>
    <w:sectPr w:rsidR="003C4C8F">
      <w:footerReference w:type="default" r:id="rId12"/>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ED5D0" w14:textId="77777777" w:rsidR="00A24DFF" w:rsidRDefault="00A24DFF">
      <w:r>
        <w:separator/>
      </w:r>
    </w:p>
  </w:endnote>
  <w:endnote w:type="continuationSeparator" w:id="0">
    <w:p w14:paraId="502FD6AE" w14:textId="77777777" w:rsidR="00A24DFF" w:rsidRDefault="00A24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DCA45" w14:textId="07CD3CF7" w:rsidR="003C4C8F" w:rsidRDefault="00A751DD">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65D40B2E" wp14:editId="3309534B">
              <wp:simplePos x="0" y="0"/>
              <wp:positionH relativeFrom="page">
                <wp:posOffset>3445510</wp:posOffset>
              </wp:positionH>
              <wp:positionV relativeFrom="page">
                <wp:posOffset>10130790</wp:posOffset>
              </wp:positionV>
              <wp:extent cx="66294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14F82B" w14:textId="77777777" w:rsidR="003C4C8F" w:rsidRDefault="007804AC">
                          <w:pPr>
                            <w:spacing w:before="11"/>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t>1</w:t>
                          </w:r>
                          <w:r>
                            <w:fldChar w:fldCharType="end"/>
                          </w:r>
                          <w:r>
                            <w:rPr>
                              <w:rFonts w:ascii="Times New Roman"/>
                              <w:b/>
                              <w:sz w:val="20"/>
                            </w:rPr>
                            <w:t xml:space="preserve"> </w:t>
                          </w:r>
                          <w:r>
                            <w:rPr>
                              <w:rFonts w:ascii="Times New Roman"/>
                              <w:sz w:val="20"/>
                            </w:rPr>
                            <w:t xml:space="preserve">of </w:t>
                          </w:r>
                          <w:r>
                            <w:rPr>
                              <w:rFonts w:ascii="Times New Roman"/>
                              <w:b/>
                              <w:sz w:val="20"/>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D40B2E" id="_x0000_t202" coordsize="21600,21600" o:spt="202" path="m,l,21600r21600,l21600,xe">
              <v:stroke joinstyle="miter"/>
              <v:path gradientshapeok="t" o:connecttype="rect"/>
            </v:shapetype>
            <v:shape id="Text Box 1" o:spid="_x0000_s1031" type="#_x0000_t202" style="position:absolute;margin-left:271.3pt;margin-top:797.7pt;width:52.2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" filled="f" stroked="f">
              <v:textbox inset="0,0,0,0">
                <w:txbxContent>
                  <w:p w14:paraId="1D14F82B" w14:textId="77777777" w:rsidR="003C4C8F" w:rsidRDefault="007804AC">
                    <w:pPr>
                      <w:spacing w:before="11"/>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t>1</w:t>
                    </w:r>
                    <w:r>
                      <w:fldChar w:fldCharType="end"/>
                    </w:r>
                    <w:r>
                      <w:rPr>
                        <w:rFonts w:ascii="Times New Roman"/>
                        <w:b/>
                        <w:sz w:val="20"/>
                      </w:rPr>
                      <w:t xml:space="preserve"> </w:t>
                    </w:r>
                    <w:r>
                      <w:rPr>
                        <w:rFonts w:ascii="Times New Roman"/>
                        <w:sz w:val="20"/>
                      </w:rPr>
                      <w:t xml:space="preserve">of </w:t>
                    </w:r>
                    <w:r>
                      <w:rPr>
                        <w:rFonts w:ascii="Times New Roman"/>
                        <w:b/>
                        <w:sz w:val="20"/>
                      </w:rPr>
                      <w:t>10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72721" w14:textId="77777777" w:rsidR="003C4C8F" w:rsidRDefault="003C4C8F">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6B569" w14:textId="77777777" w:rsidR="003C4C8F" w:rsidRDefault="003C4C8F">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C6A71" w14:textId="77777777" w:rsidR="003C4C8F" w:rsidRDefault="003C4C8F">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2803D" w14:textId="77777777" w:rsidR="003C4C8F" w:rsidRDefault="003C4C8F">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91AEE" w14:textId="77777777" w:rsidR="00A24DFF" w:rsidRDefault="00A24DFF">
      <w:r>
        <w:separator/>
      </w:r>
    </w:p>
  </w:footnote>
  <w:footnote w:type="continuationSeparator" w:id="0">
    <w:p w14:paraId="4F62C113" w14:textId="77777777" w:rsidR="00A24DFF" w:rsidRDefault="00A24D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5815F9"/>
    <w:multiLevelType w:val="hybridMultilevel"/>
    <w:tmpl w:val="3A202830"/>
    <w:lvl w:ilvl="0" w:tplc="29CCCD78">
      <w:start w:val="1"/>
      <w:numFmt w:val="decimal"/>
      <w:lvlText w:val="%1."/>
      <w:lvlJc w:val="left"/>
      <w:pPr>
        <w:ind w:left="580" w:hanging="360"/>
        <w:jc w:val="left"/>
      </w:pPr>
      <w:rPr>
        <w:rFonts w:ascii="Arial" w:eastAsia="Arial" w:hAnsi="Arial" w:cs="Arial" w:hint="default"/>
        <w:b/>
        <w:bCs/>
        <w:spacing w:val="-9"/>
        <w:w w:val="99"/>
        <w:sz w:val="22"/>
        <w:szCs w:val="22"/>
        <w:lang w:val="en-GB" w:eastAsia="en-GB" w:bidi="en-GB"/>
      </w:rPr>
    </w:lvl>
    <w:lvl w:ilvl="1" w:tplc="0BBEFE4A">
      <w:numFmt w:val="bullet"/>
      <w:lvlText w:val="•"/>
      <w:lvlJc w:val="left"/>
      <w:pPr>
        <w:ind w:left="1613" w:hanging="360"/>
      </w:pPr>
      <w:rPr>
        <w:rFonts w:hint="default"/>
        <w:lang w:val="en-GB" w:eastAsia="en-GB" w:bidi="en-GB"/>
      </w:rPr>
    </w:lvl>
    <w:lvl w:ilvl="2" w:tplc="FC20188E">
      <w:numFmt w:val="bullet"/>
      <w:lvlText w:val="•"/>
      <w:lvlJc w:val="left"/>
      <w:pPr>
        <w:ind w:left="2646" w:hanging="360"/>
      </w:pPr>
      <w:rPr>
        <w:rFonts w:hint="default"/>
        <w:lang w:val="en-GB" w:eastAsia="en-GB" w:bidi="en-GB"/>
      </w:rPr>
    </w:lvl>
    <w:lvl w:ilvl="3" w:tplc="691E2834">
      <w:numFmt w:val="bullet"/>
      <w:lvlText w:val="•"/>
      <w:lvlJc w:val="left"/>
      <w:pPr>
        <w:ind w:left="3679" w:hanging="360"/>
      </w:pPr>
      <w:rPr>
        <w:rFonts w:hint="default"/>
        <w:lang w:val="en-GB" w:eastAsia="en-GB" w:bidi="en-GB"/>
      </w:rPr>
    </w:lvl>
    <w:lvl w:ilvl="4" w:tplc="B90C7FDA">
      <w:numFmt w:val="bullet"/>
      <w:lvlText w:val="•"/>
      <w:lvlJc w:val="left"/>
      <w:pPr>
        <w:ind w:left="4712" w:hanging="360"/>
      </w:pPr>
      <w:rPr>
        <w:rFonts w:hint="default"/>
        <w:lang w:val="en-GB" w:eastAsia="en-GB" w:bidi="en-GB"/>
      </w:rPr>
    </w:lvl>
    <w:lvl w:ilvl="5" w:tplc="5B88EF9A">
      <w:numFmt w:val="bullet"/>
      <w:lvlText w:val="•"/>
      <w:lvlJc w:val="left"/>
      <w:pPr>
        <w:ind w:left="5746" w:hanging="360"/>
      </w:pPr>
      <w:rPr>
        <w:rFonts w:hint="default"/>
        <w:lang w:val="en-GB" w:eastAsia="en-GB" w:bidi="en-GB"/>
      </w:rPr>
    </w:lvl>
    <w:lvl w:ilvl="6" w:tplc="6A22FDD4">
      <w:numFmt w:val="bullet"/>
      <w:lvlText w:val="•"/>
      <w:lvlJc w:val="left"/>
      <w:pPr>
        <w:ind w:left="6779" w:hanging="360"/>
      </w:pPr>
      <w:rPr>
        <w:rFonts w:hint="default"/>
        <w:lang w:val="en-GB" w:eastAsia="en-GB" w:bidi="en-GB"/>
      </w:rPr>
    </w:lvl>
    <w:lvl w:ilvl="7" w:tplc="53160BBA">
      <w:numFmt w:val="bullet"/>
      <w:lvlText w:val="•"/>
      <w:lvlJc w:val="left"/>
      <w:pPr>
        <w:ind w:left="7812" w:hanging="360"/>
      </w:pPr>
      <w:rPr>
        <w:rFonts w:hint="default"/>
        <w:lang w:val="en-GB" w:eastAsia="en-GB" w:bidi="en-GB"/>
      </w:rPr>
    </w:lvl>
    <w:lvl w:ilvl="8" w:tplc="4CCA7070">
      <w:numFmt w:val="bullet"/>
      <w:lvlText w:val="•"/>
      <w:lvlJc w:val="left"/>
      <w:pPr>
        <w:ind w:left="8845" w:hanging="360"/>
      </w:pPr>
      <w:rPr>
        <w:rFonts w:hint="default"/>
        <w:lang w:val="en-GB" w:eastAsia="en-GB" w:bidi="en-GB"/>
      </w:rPr>
    </w:lvl>
  </w:abstractNum>
  <w:abstractNum w:abstractNumId="1" w15:restartNumberingAfterBreak="0">
    <w:nsid w:val="7A6413CA"/>
    <w:multiLevelType w:val="hybridMultilevel"/>
    <w:tmpl w:val="AC9C5122"/>
    <w:lvl w:ilvl="0" w:tplc="FC560F7E">
      <w:numFmt w:val="bullet"/>
      <w:lvlText w:val=""/>
      <w:lvlJc w:val="left"/>
      <w:pPr>
        <w:ind w:left="827" w:hanging="360"/>
      </w:pPr>
      <w:rPr>
        <w:rFonts w:ascii="Symbol" w:eastAsia="Symbol" w:hAnsi="Symbol" w:cs="Symbol" w:hint="default"/>
        <w:w w:val="100"/>
        <w:sz w:val="20"/>
        <w:szCs w:val="20"/>
        <w:lang w:val="en-GB" w:eastAsia="en-GB" w:bidi="en-GB"/>
      </w:rPr>
    </w:lvl>
    <w:lvl w:ilvl="1" w:tplc="914EF2EE">
      <w:numFmt w:val="bullet"/>
      <w:lvlText w:val="•"/>
      <w:lvlJc w:val="left"/>
      <w:pPr>
        <w:ind w:left="1712" w:hanging="360"/>
      </w:pPr>
      <w:rPr>
        <w:rFonts w:hint="default"/>
        <w:lang w:val="en-GB" w:eastAsia="en-GB" w:bidi="en-GB"/>
      </w:rPr>
    </w:lvl>
    <w:lvl w:ilvl="2" w:tplc="1504A7F4">
      <w:numFmt w:val="bullet"/>
      <w:lvlText w:val="•"/>
      <w:lvlJc w:val="left"/>
      <w:pPr>
        <w:ind w:left="2604" w:hanging="360"/>
      </w:pPr>
      <w:rPr>
        <w:rFonts w:hint="default"/>
        <w:lang w:val="en-GB" w:eastAsia="en-GB" w:bidi="en-GB"/>
      </w:rPr>
    </w:lvl>
    <w:lvl w:ilvl="3" w:tplc="DBB8C6E0">
      <w:numFmt w:val="bullet"/>
      <w:lvlText w:val="•"/>
      <w:lvlJc w:val="left"/>
      <w:pPr>
        <w:ind w:left="3496" w:hanging="360"/>
      </w:pPr>
      <w:rPr>
        <w:rFonts w:hint="default"/>
        <w:lang w:val="en-GB" w:eastAsia="en-GB" w:bidi="en-GB"/>
      </w:rPr>
    </w:lvl>
    <w:lvl w:ilvl="4" w:tplc="F7E6EBF0">
      <w:numFmt w:val="bullet"/>
      <w:lvlText w:val="•"/>
      <w:lvlJc w:val="left"/>
      <w:pPr>
        <w:ind w:left="4388" w:hanging="360"/>
      </w:pPr>
      <w:rPr>
        <w:rFonts w:hint="default"/>
        <w:lang w:val="en-GB" w:eastAsia="en-GB" w:bidi="en-GB"/>
      </w:rPr>
    </w:lvl>
    <w:lvl w:ilvl="5" w:tplc="1258F78C">
      <w:numFmt w:val="bullet"/>
      <w:lvlText w:val="•"/>
      <w:lvlJc w:val="left"/>
      <w:pPr>
        <w:ind w:left="5281" w:hanging="360"/>
      </w:pPr>
      <w:rPr>
        <w:rFonts w:hint="default"/>
        <w:lang w:val="en-GB" w:eastAsia="en-GB" w:bidi="en-GB"/>
      </w:rPr>
    </w:lvl>
    <w:lvl w:ilvl="6" w:tplc="3FAE4EFC">
      <w:numFmt w:val="bullet"/>
      <w:lvlText w:val="•"/>
      <w:lvlJc w:val="left"/>
      <w:pPr>
        <w:ind w:left="6173" w:hanging="360"/>
      </w:pPr>
      <w:rPr>
        <w:rFonts w:hint="default"/>
        <w:lang w:val="en-GB" w:eastAsia="en-GB" w:bidi="en-GB"/>
      </w:rPr>
    </w:lvl>
    <w:lvl w:ilvl="7" w:tplc="AB22E73E">
      <w:numFmt w:val="bullet"/>
      <w:lvlText w:val="•"/>
      <w:lvlJc w:val="left"/>
      <w:pPr>
        <w:ind w:left="7065" w:hanging="360"/>
      </w:pPr>
      <w:rPr>
        <w:rFonts w:hint="default"/>
        <w:lang w:val="en-GB" w:eastAsia="en-GB" w:bidi="en-GB"/>
      </w:rPr>
    </w:lvl>
    <w:lvl w:ilvl="8" w:tplc="BF78DC7A">
      <w:numFmt w:val="bullet"/>
      <w:lvlText w:val="•"/>
      <w:lvlJc w:val="left"/>
      <w:pPr>
        <w:ind w:left="7957" w:hanging="360"/>
      </w:pPr>
      <w:rPr>
        <w:rFonts w:hint="default"/>
        <w:lang w:val="en-GB" w:eastAsia="en-GB" w:bidi="en-GB"/>
      </w:rPr>
    </w:lvl>
  </w:abstractNum>
  <w:num w:numId="1" w16cid:durableId="1908804598">
    <w:abstractNumId w:val="0"/>
  </w:num>
  <w:num w:numId="2" w16cid:durableId="1448740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C8F"/>
    <w:rsid w:val="000D1522"/>
    <w:rsid w:val="00154EBC"/>
    <w:rsid w:val="00167F5C"/>
    <w:rsid w:val="001B775A"/>
    <w:rsid w:val="001F2C6D"/>
    <w:rsid w:val="002872FC"/>
    <w:rsid w:val="002F39D3"/>
    <w:rsid w:val="00386EE1"/>
    <w:rsid w:val="003C4C8F"/>
    <w:rsid w:val="00456AB1"/>
    <w:rsid w:val="00491624"/>
    <w:rsid w:val="004E6251"/>
    <w:rsid w:val="005152F6"/>
    <w:rsid w:val="005354A6"/>
    <w:rsid w:val="00566163"/>
    <w:rsid w:val="005737FD"/>
    <w:rsid w:val="005E7F7E"/>
    <w:rsid w:val="006C0B4E"/>
    <w:rsid w:val="00760BBC"/>
    <w:rsid w:val="007804AC"/>
    <w:rsid w:val="007B5304"/>
    <w:rsid w:val="00820867"/>
    <w:rsid w:val="00851859"/>
    <w:rsid w:val="00863D09"/>
    <w:rsid w:val="0088063E"/>
    <w:rsid w:val="008D53AC"/>
    <w:rsid w:val="009B0123"/>
    <w:rsid w:val="00A24DFF"/>
    <w:rsid w:val="00A56157"/>
    <w:rsid w:val="00A64DA7"/>
    <w:rsid w:val="00A751DD"/>
    <w:rsid w:val="00B00662"/>
    <w:rsid w:val="00B44422"/>
    <w:rsid w:val="00D860E8"/>
    <w:rsid w:val="00DA1719"/>
    <w:rsid w:val="00DB012B"/>
    <w:rsid w:val="00EB6268"/>
    <w:rsid w:val="00EE4B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A165C"/>
  <w15:docId w15:val="{628FD4F4-83F0-4958-90E1-AD305D30F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uiPriority w:val="9"/>
    <w:qFormat/>
    <w:pPr>
      <w:ind w:left="580" w:hanging="361"/>
      <w:outlineLvl w:val="0"/>
    </w:pPr>
    <w:rPr>
      <w:b/>
      <w:bCs/>
    </w:rPr>
  </w:style>
  <w:style w:type="paragraph" w:styleId="Heading2">
    <w:name w:val="heading 2"/>
    <w:basedOn w:val="Normal"/>
    <w:uiPriority w:val="9"/>
    <w:unhideWhenUsed/>
    <w:qFormat/>
    <w:pPr>
      <w:ind w:left="220"/>
      <w:outlineLvl w:val="1"/>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580" w:hanging="361"/>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804AC"/>
    <w:pPr>
      <w:tabs>
        <w:tab w:val="center" w:pos="4513"/>
        <w:tab w:val="right" w:pos="9026"/>
      </w:tabs>
    </w:pPr>
  </w:style>
  <w:style w:type="character" w:customStyle="1" w:styleId="HeaderChar">
    <w:name w:val="Header Char"/>
    <w:basedOn w:val="DefaultParagraphFont"/>
    <w:link w:val="Header"/>
    <w:uiPriority w:val="99"/>
    <w:rsid w:val="007804AC"/>
    <w:rPr>
      <w:rFonts w:ascii="Arial" w:eastAsia="Arial" w:hAnsi="Arial" w:cs="Arial"/>
      <w:lang w:val="en-GB" w:eastAsia="en-GB" w:bidi="en-GB"/>
    </w:rPr>
  </w:style>
  <w:style w:type="paragraph" w:styleId="Footer">
    <w:name w:val="footer"/>
    <w:basedOn w:val="Normal"/>
    <w:link w:val="FooterChar"/>
    <w:uiPriority w:val="99"/>
    <w:unhideWhenUsed/>
    <w:rsid w:val="007804AC"/>
    <w:pPr>
      <w:tabs>
        <w:tab w:val="center" w:pos="4513"/>
        <w:tab w:val="right" w:pos="9026"/>
      </w:tabs>
    </w:pPr>
  </w:style>
  <w:style w:type="character" w:customStyle="1" w:styleId="FooterChar">
    <w:name w:val="Footer Char"/>
    <w:basedOn w:val="DefaultParagraphFont"/>
    <w:link w:val="Footer"/>
    <w:uiPriority w:val="99"/>
    <w:rsid w:val="007804AC"/>
    <w:rPr>
      <w:rFonts w:ascii="Arial" w:eastAsia="Arial" w:hAnsi="Arial" w:cs="Arial"/>
      <w:lang w:val="en-GB" w:eastAsia="en-GB" w:bidi="en-GB"/>
    </w:rPr>
  </w:style>
  <w:style w:type="table" w:styleId="TableGrid">
    <w:name w:val="Table Grid"/>
    <w:basedOn w:val="TableNormal"/>
    <w:uiPriority w:val="39"/>
    <w:rsid w:val="00D860E8"/>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1B775A"/>
    <w:pPr>
      <w:widowControl/>
      <w:autoSpaceDE/>
      <w:autoSpaceDN/>
      <w:spacing w:before="100" w:after="100"/>
    </w:pPr>
    <w:rPr>
      <w:rFonts w:ascii="Times New Roman" w:eastAsia="Times New Roman" w:hAnsi="Times New Roman" w:cs="Times New Roman"/>
      <w:sz w:val="24"/>
      <w:szCs w:val="20"/>
      <w:lang w:eastAsia="en-US" w:bidi="ar-SA"/>
    </w:rPr>
  </w:style>
  <w:style w:type="paragraph" w:customStyle="1" w:styleId="paragraph">
    <w:name w:val="paragraph"/>
    <w:basedOn w:val="Normal"/>
    <w:rsid w:val="00EB6268"/>
    <w:pPr>
      <w:widowControl/>
      <w:autoSpaceDE/>
      <w:autoSpaceDN/>
      <w:spacing w:before="100" w:beforeAutospacing="1" w:after="100" w:afterAutospacing="1"/>
    </w:pPr>
    <w:rPr>
      <w:rFonts w:ascii="Times New Roman" w:eastAsia="Times New Roman" w:hAnsi="Times New Roman" w:cs="Times New Roman"/>
      <w:sz w:val="24"/>
      <w:szCs w:val="24"/>
      <w:lang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4349</Words>
  <Characters>24795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GA36c Level 6</vt:lpstr>
    </vt:vector>
  </TitlesOfParts>
  <Company/>
  <LinksUpToDate>false</LinksUpToDate>
  <CharactersWithSpaces>29086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Helen A Griffiths</cp:lastModifiedBy>
  <cp:revision>2</cp:revision>
  <dcterms:created xsi:type="dcterms:W3CDTF">2026-09-23T12:35:00Z</dcterms:created>
  <dcterms:modified xsi:type="dcterms:W3CDTF">2026-09-23T12:35:00Z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2021-01-05T00:00:00Z</vt:filetime>
  </property>
  <property fmtid="{D5CDD505-2E9C-101B-9397-08002B2CF9AE}" pid="3" name="Creator">
    <vt:lpwstr>Microsoft® Word 2016</vt:lpwstr>
  </property>
  <property fmtid="{D5CDD505-2E9C-101B-9397-08002B2CF9AE}" pid="4" name="LastSaved">
    <vt:filetime>2021-08-23T00:00:00Z</vt:filetime>
  </property>
</Properties>
</file>