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7AEB0FED" w:rsidR="00C43189" w:rsidRPr="00980D08" w:rsidRDefault="00C43189" w:rsidP="00581566">
            <w:pPr>
              <w:rPr>
                <w:rFonts w:eastAsia="Arial" w:cs="Arial"/>
                <w:szCs w:val="22"/>
              </w:rPr>
            </w:pPr>
            <w:r w:rsidRPr="00980D08">
              <w:rPr>
                <w:rFonts w:eastAsia="Arial" w:cs="Arial"/>
                <w:szCs w:val="22"/>
              </w:rPr>
              <w:t xml:space="preserve"> </w:t>
            </w:r>
            <w:r w:rsidR="00164BC4">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26CEF1C2" w:rsidR="00C43189" w:rsidRPr="00980D08" w:rsidRDefault="00164BC4"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6C1D604A" w:rsidR="00C43189" w:rsidRPr="00980D08" w:rsidRDefault="00164BC4"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125B327D" w:rsidR="00C43189" w:rsidRPr="00980D08" w:rsidRDefault="00164BC4" w:rsidP="00581566">
            <w:pPr>
              <w:rPr>
                <w:rFonts w:eastAsia="Arial" w:cs="Arial"/>
                <w:szCs w:val="22"/>
              </w:rPr>
            </w:pPr>
            <w:r>
              <w:rPr>
                <w:rFonts w:eastAsia="Arial" w:cs="Arial"/>
                <w:szCs w:val="22"/>
              </w:rPr>
              <w:t>UWTSD</w:t>
            </w: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7848B2D3" w:rsidR="00C43189" w:rsidRPr="00980D08" w:rsidRDefault="00C43189" w:rsidP="00581566">
            <w:pPr>
              <w:rPr>
                <w:rFonts w:eastAsia="Arial" w:cs="Arial"/>
                <w:szCs w:val="22"/>
              </w:rPr>
            </w:pPr>
            <w:r w:rsidRPr="00980D08">
              <w:rPr>
                <w:rFonts w:eastAsia="Arial" w:cs="Arial"/>
                <w:szCs w:val="22"/>
              </w:rPr>
              <w:t xml:space="preserve"> </w:t>
            </w:r>
            <w:r w:rsidR="00164BC4">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18012E68" w:rsidR="00C43189" w:rsidRPr="00980D08" w:rsidRDefault="00C43189" w:rsidP="00581566">
            <w:pPr>
              <w:rPr>
                <w:rFonts w:eastAsia="Arial" w:cs="Arial"/>
                <w:szCs w:val="22"/>
              </w:rPr>
            </w:pPr>
            <w:r w:rsidRPr="00980D08">
              <w:rPr>
                <w:rFonts w:eastAsia="Arial" w:cs="Arial"/>
                <w:szCs w:val="22"/>
              </w:rPr>
              <w:t xml:space="preserve"> </w:t>
            </w:r>
            <w:r w:rsidR="00164BC4">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005E1909" w:rsidR="00C43189" w:rsidRPr="00980D08" w:rsidRDefault="00164BC4" w:rsidP="0058156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34F32C29" w:rsidR="00C43189" w:rsidRPr="00980D08" w:rsidRDefault="00164BC4" w:rsidP="0058156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6FF1FC15" w:rsidR="00C43189" w:rsidRPr="00980D08" w:rsidRDefault="00164BC4" w:rsidP="0058156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31609C07" w:rsidR="00C43189" w:rsidRPr="00980D08" w:rsidRDefault="00164BC4" w:rsidP="00581566">
            <w:pPr>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624E8FAF" w:rsidR="00C43189" w:rsidRPr="00980D08" w:rsidRDefault="00164BC4" w:rsidP="00581566">
            <w:pPr>
              <w:rPr>
                <w:rFonts w:eastAsia="Arial" w:cs="Arial"/>
                <w:szCs w:val="22"/>
              </w:rPr>
            </w:pPr>
            <w:r>
              <w:rPr>
                <w:rFonts w:eastAsia="Arial" w:cs="Arial"/>
                <w:szCs w:val="22"/>
              </w:rPr>
              <w:t>8</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67E26FA3" w:rsidR="00C43189" w:rsidRPr="00980D08" w:rsidRDefault="00C43189" w:rsidP="00581566">
            <w:pPr>
              <w:rPr>
                <w:rFonts w:eastAsia="Arial" w:cs="Arial"/>
                <w:szCs w:val="22"/>
              </w:rPr>
            </w:pPr>
            <w:r w:rsidRPr="00980D08">
              <w:rPr>
                <w:rFonts w:eastAsia="Arial" w:cs="Arial"/>
                <w:szCs w:val="22"/>
              </w:rPr>
              <w:t xml:space="preserve"> </w:t>
            </w:r>
            <w:r w:rsidR="00164BC4">
              <w:rPr>
                <w:rFonts w:eastAsia="Arial" w:cs="Arial"/>
                <w:szCs w:val="22"/>
              </w:rPr>
              <w:t>Szymczyk</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50821DF0" w:rsidR="00C43189" w:rsidRPr="00980D08" w:rsidRDefault="00C43189" w:rsidP="00581566">
            <w:pPr>
              <w:rPr>
                <w:rFonts w:eastAsia="Arial" w:cs="Arial"/>
                <w:szCs w:val="22"/>
              </w:rPr>
            </w:pPr>
            <w:r w:rsidRPr="00980D08">
              <w:rPr>
                <w:rFonts w:eastAsia="Arial" w:cs="Arial"/>
                <w:szCs w:val="22"/>
              </w:rPr>
              <w:t xml:space="preserve"> </w:t>
            </w:r>
            <w:r w:rsidR="00164BC4">
              <w:rPr>
                <w:rFonts w:eastAsia="Arial" w:cs="Arial"/>
                <w:szCs w:val="22"/>
              </w:rPr>
              <w:t>Paulina</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52131911" w:rsidR="00C43189" w:rsidRPr="00980D08" w:rsidRDefault="009F6B79" w:rsidP="00581566">
            <w:pPr>
              <w:rPr>
                <w:rFonts w:eastAsia="Arial" w:cs="Arial"/>
                <w:szCs w:val="22"/>
              </w:rPr>
            </w:pPr>
            <w:r>
              <w:rPr>
                <w:rFonts w:eastAsia="Arial" w:cs="Arial"/>
                <w:szCs w:val="22"/>
              </w:rPr>
              <w:t>27</w:t>
            </w:r>
            <w:r w:rsidRPr="009F6B79">
              <w:rPr>
                <w:rFonts w:eastAsia="Arial" w:cs="Arial"/>
                <w:szCs w:val="22"/>
                <w:vertAlign w:val="superscript"/>
              </w:rPr>
              <w:t>th</w:t>
            </w:r>
            <w:r>
              <w:rPr>
                <w:rFonts w:eastAsia="Arial" w:cs="Arial"/>
                <w:szCs w:val="22"/>
              </w:rPr>
              <w:t xml:space="preserve"> April 2023</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0B7DB5DB" w:rsidR="00C43189" w:rsidRPr="00980D08" w:rsidRDefault="009F6B79" w:rsidP="00581566">
            <w:pPr>
              <w:rPr>
                <w:rFonts w:eastAsia="Arial" w:cs="Arial"/>
                <w:szCs w:val="22"/>
              </w:rPr>
            </w:pPr>
            <w:r>
              <w:rPr>
                <w:rFonts w:eastAsia="Arial" w:cs="Arial"/>
                <w:szCs w:val="22"/>
              </w:rPr>
              <w:t>14</w:t>
            </w:r>
            <w:r w:rsidRPr="009F6B79">
              <w:rPr>
                <w:rFonts w:eastAsia="Arial" w:cs="Arial"/>
                <w:szCs w:val="22"/>
                <w:vertAlign w:val="superscript"/>
              </w:rPr>
              <w:t>th</w:t>
            </w:r>
            <w:r>
              <w:rPr>
                <w:rFonts w:eastAsia="Arial" w:cs="Arial"/>
                <w:szCs w:val="22"/>
              </w:rPr>
              <w:t xml:space="preserve"> August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6B221EA7" w:rsidR="00C43189" w:rsidRPr="00980D08" w:rsidRDefault="00164BC4" w:rsidP="00581566">
            <w:pPr>
              <w:rPr>
                <w:rFonts w:eastAsia="Arial" w:cs="Arial"/>
                <w:szCs w:val="22"/>
              </w:rPr>
            </w:pPr>
            <w:r>
              <w:rPr>
                <w:rFonts w:eastAsia="Arial" w:cs="Arial"/>
                <w:szCs w:val="22"/>
              </w:rPr>
              <w:t>1588 (Task 1)</w:t>
            </w: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 xml:space="preserve">Talent management seeks to attract, identify, develop, engage, </w:t>
      </w:r>
      <w:proofErr w:type="gramStart"/>
      <w:r w:rsidRPr="00955522">
        <w:rPr>
          <w:rFonts w:asciiTheme="minorHAnsi" w:hAnsiTheme="minorHAnsi" w:cstheme="minorHAnsi"/>
          <w:color w:val="520D5D" w:themeColor="accent1"/>
        </w:rPr>
        <w:t>retain</w:t>
      </w:r>
      <w:proofErr w:type="gramEnd"/>
      <w:r w:rsidRPr="00955522">
        <w:rPr>
          <w:rFonts w:asciiTheme="minorHAnsi" w:hAnsiTheme="minorHAnsi" w:cstheme="minorHAnsi"/>
          <w:color w:val="520D5D" w:themeColor="accent1"/>
        </w:rPr>
        <w:t xml:space="preserve">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000000"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 xml:space="preserve">Promoting and supporting diversity in the workplace is </w:t>
      </w:r>
      <w:proofErr w:type="spellStart"/>
      <w:r w:rsidRPr="0A532E53">
        <w:rPr>
          <w:rStyle w:val="Hyperlink"/>
          <w:rFonts w:asciiTheme="minorHAnsi" w:eastAsia="Arial" w:hAnsiTheme="minorHAnsi" w:cstheme="minorBidi"/>
          <w:color w:val="3D0945" w:themeColor="accent1" w:themeShade="BF"/>
          <w:u w:val="none"/>
        </w:rPr>
        <w:t>and</w:t>
      </w:r>
      <w:proofErr w:type="spellEnd"/>
      <w:r w:rsidRPr="0A532E53">
        <w:rPr>
          <w:rStyle w:val="Hyperlink"/>
          <w:rFonts w:asciiTheme="minorHAnsi" w:eastAsia="Arial" w:hAnsiTheme="minorHAnsi" w:cstheme="minorBidi"/>
          <w:color w:val="3D0945" w:themeColor="accent1" w:themeShade="BF"/>
          <w:u w:val="none"/>
        </w:rPr>
        <w:t xml:space="preserve">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w:t>
      </w:r>
      <w:proofErr w:type="gramStart"/>
      <w:r w:rsidRPr="0A532E53">
        <w:rPr>
          <w:rStyle w:val="Hyperlink"/>
          <w:rFonts w:asciiTheme="minorHAnsi" w:eastAsia="Arial" w:hAnsiTheme="minorHAnsi" w:cstheme="minorBidi"/>
          <w:color w:val="3D0945" w:themeColor="accent1" w:themeShade="BF"/>
          <w:u w:val="none"/>
        </w:rPr>
        <w:t>sex</w:t>
      </w:r>
      <w:proofErr w:type="gramEnd"/>
      <w:r w:rsidRPr="0A532E53">
        <w:rPr>
          <w:rStyle w:val="Hyperlink"/>
          <w:rFonts w:asciiTheme="minorHAnsi" w:eastAsia="Arial" w:hAnsiTheme="minorHAnsi" w:cstheme="minorBidi"/>
          <w:color w:val="3D0945" w:themeColor="accent1" w:themeShade="BF"/>
          <w:u w:val="none"/>
        </w:rPr>
        <w:t xml:space="preserve">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000000"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 xml:space="preserve">cancy but about having an impact on the </w:t>
      </w:r>
      <w:proofErr w:type="gramStart"/>
      <w:r w:rsidR="00CD2EBF" w:rsidRPr="00CD2EBF">
        <w:rPr>
          <w:rStyle w:val="Hyperlink"/>
          <w:rFonts w:asciiTheme="minorHAnsi" w:eastAsia="Arial" w:hAnsiTheme="minorHAnsi" w:cstheme="minorHAnsi"/>
          <w:color w:val="520D5D" w:themeColor="accent1"/>
          <w:u w:val="none"/>
        </w:rPr>
        <w:t>long term</w:t>
      </w:r>
      <w:proofErr w:type="gramEnd"/>
      <w:r w:rsidR="00CD2EBF" w:rsidRPr="00CD2EBF">
        <w:rPr>
          <w:rStyle w:val="Hyperlink"/>
          <w:rFonts w:asciiTheme="minorHAnsi" w:eastAsia="Arial" w:hAnsiTheme="minorHAnsi" w:cstheme="minorHAnsi"/>
          <w:color w:val="520D5D" w:themeColor="accent1"/>
          <w:u w:val="none"/>
        </w:rPr>
        <w:t xml:space="preserve">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000000"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w:t>
      </w:r>
      <w:proofErr w:type="gramStart"/>
      <w:r w:rsidR="005C24E1">
        <w:t>not</w:t>
      </w:r>
      <w:proofErr w:type="gramEnd"/>
      <w:r w:rsidR="005C24E1">
        <w:t xml:space="preserve">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w:t>
      </w:r>
      <w:proofErr w:type="gramStart"/>
      <w:r w:rsidR="00F91DFF">
        <w:t>not</w:t>
      </w:r>
      <w:proofErr w:type="gramEnd"/>
      <w:r w:rsidR="00F91DFF">
        <w:t xml:space="preserve">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 xml:space="preserve">Now the organisation has </w:t>
      </w:r>
      <w:proofErr w:type="gramStart"/>
      <w:r>
        <w:t>g</w:t>
      </w:r>
      <w:r w:rsidR="004A23AF">
        <w:t>r</w:t>
      </w:r>
      <w:r>
        <w:t>own</w:t>
      </w:r>
      <w:proofErr w:type="gramEnd"/>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xml:space="preserve">, and </w:t>
      </w:r>
      <w:proofErr w:type="gramStart"/>
      <w:r w:rsidR="00433D29">
        <w:t>provide</w:t>
      </w:r>
      <w:proofErr w:type="gramEnd"/>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 xml:space="preserve">al </w:t>
      </w:r>
      <w:proofErr w:type="gramStart"/>
      <w:r w:rsidR="00D819DC">
        <w:rPr>
          <w:lang w:eastAsia="en-GB"/>
        </w:rPr>
        <w:t>requirements</w:t>
      </w:r>
      <w:proofErr w:type="gramEnd"/>
      <w:r w:rsidR="00D819DC">
        <w:rPr>
          <w:lang w:eastAsia="en-GB"/>
        </w:rPr>
        <w:t xml:space="preserve">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proofErr w:type="gramStart"/>
      <w:r w:rsidR="005A440F" w:rsidDel="008F5A54">
        <w:t>including</w:t>
      </w:r>
      <w:r w:rsidR="008F5A54">
        <w:t>:</w:t>
      </w:r>
      <w:proofErr w:type="gramEnd"/>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1770DA51" w:rsidR="00817442" w:rsidRPr="005418E7" w:rsidRDefault="00817442" w:rsidP="005418E7">
            <w:pPr>
              <w:pStyle w:val="Nornal"/>
            </w:pPr>
          </w:p>
        </w:tc>
        <w:tc>
          <w:tcPr>
            <w:tcW w:w="1824" w:type="pct"/>
            <w:tcBorders>
              <w:left w:val="single" w:sz="4" w:space="0" w:color="DDCCE6"/>
            </w:tcBorders>
          </w:tcPr>
          <w:p w14:paraId="195F1D46" w14:textId="4FCD88AC" w:rsidR="00817442" w:rsidRPr="005418E7" w:rsidRDefault="00817442" w:rsidP="005418E7">
            <w:pPr>
              <w:pStyle w:val="Nornal"/>
            </w:pP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77777777" w:rsidR="00501942" w:rsidRPr="005418E7" w:rsidRDefault="00501942" w:rsidP="005418E7">
            <w:pPr>
              <w:pStyle w:val="Nornal"/>
            </w:pPr>
          </w:p>
        </w:tc>
        <w:tc>
          <w:tcPr>
            <w:tcW w:w="1824" w:type="pct"/>
            <w:tcBorders>
              <w:left w:val="single" w:sz="4" w:space="0" w:color="DDCCE6"/>
            </w:tcBorders>
          </w:tcPr>
          <w:p w14:paraId="2BF1DBC8" w14:textId="45493784" w:rsidR="00501942" w:rsidRPr="005418E7" w:rsidRDefault="00501942" w:rsidP="005418E7">
            <w:pPr>
              <w:pStyle w:val="Nornal"/>
            </w:pP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77777777" w:rsidR="00501942" w:rsidRPr="005418E7" w:rsidRDefault="00501942" w:rsidP="005418E7">
            <w:pPr>
              <w:pStyle w:val="Nornal"/>
            </w:pPr>
          </w:p>
        </w:tc>
        <w:tc>
          <w:tcPr>
            <w:tcW w:w="1824" w:type="pct"/>
            <w:tcBorders>
              <w:left w:val="single" w:sz="4" w:space="0" w:color="DDCCE6"/>
            </w:tcBorders>
          </w:tcPr>
          <w:p w14:paraId="20619663" w14:textId="24E39B4C" w:rsidR="00501942" w:rsidRPr="005418E7" w:rsidRDefault="00501942" w:rsidP="005418E7">
            <w:pPr>
              <w:pStyle w:val="Nornal"/>
            </w:pP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77777777" w:rsidR="00501942" w:rsidRPr="005418E7" w:rsidRDefault="00501942" w:rsidP="005418E7">
            <w:pPr>
              <w:pStyle w:val="Nornal"/>
            </w:pPr>
          </w:p>
        </w:tc>
        <w:tc>
          <w:tcPr>
            <w:tcW w:w="1824" w:type="pct"/>
            <w:tcBorders>
              <w:left w:val="single" w:sz="4" w:space="0" w:color="DDCCE6"/>
            </w:tcBorders>
          </w:tcPr>
          <w:p w14:paraId="3EFE0ACF" w14:textId="4AC96C01" w:rsidR="00501942" w:rsidRPr="005418E7" w:rsidRDefault="00501942" w:rsidP="005418E7">
            <w:pPr>
              <w:pStyle w:val="Nornal"/>
            </w:pP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77777777" w:rsidR="009D7A58" w:rsidRPr="005418E7" w:rsidRDefault="009D7A58" w:rsidP="005418E7">
            <w:pPr>
              <w:pStyle w:val="Nornal"/>
            </w:pPr>
          </w:p>
        </w:tc>
        <w:tc>
          <w:tcPr>
            <w:tcW w:w="1824" w:type="pct"/>
            <w:tcBorders>
              <w:left w:val="single" w:sz="4" w:space="0" w:color="DDCCE6"/>
            </w:tcBorders>
          </w:tcPr>
          <w:p w14:paraId="4C3D9697" w14:textId="77777777" w:rsidR="009D7A58" w:rsidRPr="005418E7" w:rsidRDefault="009D7A58" w:rsidP="005418E7">
            <w:pPr>
              <w:pStyle w:val="Nornal"/>
            </w:pP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77777777" w:rsidR="00122721" w:rsidRPr="005418E7" w:rsidRDefault="00122721" w:rsidP="005418E7">
            <w:pPr>
              <w:pStyle w:val="Nornal"/>
            </w:pPr>
          </w:p>
        </w:tc>
        <w:tc>
          <w:tcPr>
            <w:tcW w:w="1824" w:type="pct"/>
            <w:tcBorders>
              <w:left w:val="single" w:sz="4" w:space="0" w:color="DDCCE6"/>
            </w:tcBorders>
          </w:tcPr>
          <w:p w14:paraId="6D2C6A72" w14:textId="77777777" w:rsidR="00122721" w:rsidRPr="005418E7" w:rsidRDefault="00122721" w:rsidP="005418E7">
            <w:pPr>
              <w:pStyle w:val="Nornal"/>
            </w:pP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7777777" w:rsidR="00122721" w:rsidRPr="005418E7" w:rsidRDefault="00122721" w:rsidP="005418E7">
            <w:pPr>
              <w:pStyle w:val="Nornal"/>
            </w:pPr>
          </w:p>
        </w:tc>
        <w:tc>
          <w:tcPr>
            <w:tcW w:w="1824" w:type="pct"/>
            <w:tcBorders>
              <w:left w:val="single" w:sz="4" w:space="0" w:color="DDCCE6"/>
            </w:tcBorders>
          </w:tcPr>
          <w:p w14:paraId="02780D76" w14:textId="77777777" w:rsidR="00122721" w:rsidRPr="005418E7" w:rsidRDefault="00122721" w:rsidP="005418E7">
            <w:pPr>
              <w:pStyle w:val="Nornal"/>
            </w:pP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5EDB086E" w:rsidR="00D42830" w:rsidRPr="00553528" w:rsidRDefault="00D42830" w:rsidP="00581566">
            <w:pPr>
              <w:spacing w:before="120" w:after="120" w:line="360" w:lineRule="auto"/>
              <w:rPr>
                <w:rFonts w:cs="Arial"/>
              </w:rPr>
            </w:pPr>
            <w:r w:rsidRPr="00553528">
              <w:rPr>
                <w:rFonts w:eastAsia="Arial" w:cs="Arial"/>
                <w:b/>
              </w:rPr>
              <w:t>Learner name:</w:t>
            </w:r>
            <w:r w:rsidR="00164BC4">
              <w:rPr>
                <w:rFonts w:eastAsia="Arial" w:cs="Arial"/>
                <w:b/>
              </w:rPr>
              <w:t xml:space="preserve"> Paulina Szymczyk</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5444568A" w14:textId="54395C2E" w:rsidR="00D42830" w:rsidRPr="00553528" w:rsidRDefault="00D42830" w:rsidP="00581566">
            <w:pPr>
              <w:spacing w:before="120" w:after="120" w:line="360" w:lineRule="auto"/>
              <w:rPr>
                <w:rFonts w:cs="Arial"/>
              </w:rPr>
            </w:pPr>
            <w:r w:rsidRPr="00553528">
              <w:rPr>
                <w:rFonts w:eastAsia="Arial" w:cs="Arial"/>
                <w:b/>
              </w:rPr>
              <w:t>Learner signature:</w:t>
            </w:r>
            <w:r w:rsidR="00164BC4" w:rsidRPr="007940E7">
              <w:rPr>
                <w:rFonts w:eastAsia="Arial" w:cs="Arial"/>
                <w:b/>
                <w:noProof/>
              </w:rPr>
              <w:t xml:space="preserve"> </w:t>
            </w:r>
            <w:r w:rsidR="00164BC4" w:rsidRPr="007940E7">
              <w:rPr>
                <w:rFonts w:eastAsia="Arial" w:cs="Arial"/>
                <w:b/>
                <w:noProof/>
              </w:rPr>
              <w:drawing>
                <wp:inline distT="0" distB="0" distL="0" distR="0" wp14:anchorId="51BBA561" wp14:editId="26C44FE2">
                  <wp:extent cx="1574390" cy="595630"/>
                  <wp:effectExtent l="0" t="0" r="6985" b="0"/>
                  <wp:docPr id="587240733" name="Picture 587240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86691" cy="600284"/>
                          </a:xfrm>
                          <a:prstGeom prst="rect">
                            <a:avLst/>
                          </a:prstGeom>
                        </pic:spPr>
                      </pic:pic>
                    </a:graphicData>
                  </a:graphic>
                </wp:inline>
              </w:drawing>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1DFC6F5B"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164BC4">
              <w:rPr>
                <w:rFonts w:eastAsia="Arial" w:cs="Arial"/>
                <w:b/>
              </w:rPr>
              <w:t xml:space="preserve"> 20.05.2023</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lastRenderedPageBreak/>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 xml:space="preserve">Enter total marks </w:t>
            </w:r>
            <w:proofErr w:type="gramStart"/>
            <w:r w:rsidRPr="000E7831">
              <w:rPr>
                <w:rFonts w:eastAsia="Arial" w:cs="Arial"/>
                <w:i/>
                <w:iCs/>
                <w:color w:val="520D5D"/>
                <w:highlight w:val="lightGray"/>
              </w:rPr>
              <w:t>here</w:t>
            </w:r>
            <w:proofErr w:type="gramEnd"/>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proofErr w:type="gramEnd"/>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proofErr w:type="gramEnd"/>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Does not meet </w:t>
      </w:r>
      <w:proofErr w:type="gramStart"/>
      <w:r w:rsidRPr="00E83252">
        <w:rPr>
          <w:szCs w:val="22"/>
        </w:rPr>
        <w:t>criteria</w:t>
      </w:r>
      <w:proofErr w:type="gramEnd"/>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Partly </w:t>
      </w:r>
      <w:proofErr w:type="gramStart"/>
      <w:r w:rsidRPr="00E83252">
        <w:rPr>
          <w:szCs w:val="22"/>
        </w:rPr>
        <w:t>meets</w:t>
      </w:r>
      <w:proofErr w:type="gramEnd"/>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Fully </w:t>
      </w:r>
      <w:proofErr w:type="gramStart"/>
      <w:r w:rsidRPr="00E83252">
        <w:rPr>
          <w:szCs w:val="22"/>
        </w:rPr>
        <w:t>meets</w:t>
      </w:r>
      <w:proofErr w:type="gramEnd"/>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xml:space="preserve">– what did they </w:t>
      </w:r>
      <w:proofErr w:type="gramStart"/>
      <w:r w:rsidRPr="00775ABA">
        <w:t>actually do</w:t>
      </w:r>
      <w:proofErr w:type="gramEnd"/>
      <w:r w:rsidRPr="00775ABA">
        <w:t>?</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 xml:space="preserve">Below are some suggested questions for </w:t>
      </w:r>
      <w:proofErr w:type="gramStart"/>
      <w:r w:rsidRPr="00FD3BEA">
        <w:t>STARR</w:t>
      </w:r>
      <w:proofErr w:type="gramEnd"/>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0CAD3" w14:textId="77777777" w:rsidR="007C71A1" w:rsidRDefault="007C71A1" w:rsidP="00CB3ADD">
      <w:pPr>
        <w:spacing w:line="240" w:lineRule="auto"/>
      </w:pPr>
      <w:r>
        <w:separator/>
      </w:r>
    </w:p>
  </w:endnote>
  <w:endnote w:type="continuationSeparator" w:id="0">
    <w:p w14:paraId="698B0BC8" w14:textId="77777777" w:rsidR="007C71A1" w:rsidRDefault="007C71A1" w:rsidP="00CB3ADD">
      <w:pPr>
        <w:spacing w:line="240" w:lineRule="auto"/>
      </w:pPr>
      <w:r>
        <w:continuationSeparator/>
      </w:r>
    </w:p>
  </w:endnote>
  <w:endnote w:type="continuationNotice" w:id="1">
    <w:p w14:paraId="10979621" w14:textId="77777777" w:rsidR="007C71A1" w:rsidRDefault="007C71A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C7ACA" w14:textId="77777777" w:rsidR="007C71A1" w:rsidRDefault="007C71A1" w:rsidP="00CB3ADD">
      <w:pPr>
        <w:spacing w:line="240" w:lineRule="auto"/>
      </w:pPr>
      <w:r>
        <w:separator/>
      </w:r>
    </w:p>
  </w:footnote>
  <w:footnote w:type="continuationSeparator" w:id="0">
    <w:p w14:paraId="402EC3B1" w14:textId="77777777" w:rsidR="007C71A1" w:rsidRDefault="007C71A1" w:rsidP="00CB3ADD">
      <w:pPr>
        <w:spacing w:line="240" w:lineRule="auto"/>
      </w:pPr>
      <w:r>
        <w:continuationSeparator/>
      </w:r>
    </w:p>
  </w:footnote>
  <w:footnote w:type="continuationNotice" w:id="1">
    <w:p w14:paraId="372BDED0" w14:textId="77777777" w:rsidR="007C71A1" w:rsidRDefault="007C71A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2"/>
  </w:num>
  <w:num w:numId="2" w16cid:durableId="58407245">
    <w:abstractNumId w:val="3"/>
  </w:num>
  <w:num w:numId="3" w16cid:durableId="1089084471">
    <w:abstractNumId w:val="2"/>
  </w:num>
  <w:num w:numId="4" w16cid:durableId="800877519">
    <w:abstractNumId w:val="11"/>
  </w:num>
  <w:num w:numId="5" w16cid:durableId="2066877146">
    <w:abstractNumId w:val="18"/>
  </w:num>
  <w:num w:numId="6" w16cid:durableId="266237930">
    <w:abstractNumId w:val="0"/>
  </w:num>
  <w:num w:numId="7" w16cid:durableId="1432509154">
    <w:abstractNumId w:val="7"/>
  </w:num>
  <w:num w:numId="8" w16cid:durableId="1339769968">
    <w:abstractNumId w:val="14"/>
  </w:num>
  <w:num w:numId="9" w16cid:durableId="1996104467">
    <w:abstractNumId w:val="13"/>
  </w:num>
  <w:num w:numId="10" w16cid:durableId="1461340588">
    <w:abstractNumId w:val="6"/>
  </w:num>
  <w:num w:numId="11" w16cid:durableId="962492403">
    <w:abstractNumId w:val="8"/>
  </w:num>
  <w:num w:numId="12" w16cid:durableId="3225136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5"/>
  </w:num>
  <w:num w:numId="14" w16cid:durableId="1410158359">
    <w:abstractNumId w:val="4"/>
  </w:num>
  <w:num w:numId="15" w16cid:durableId="2006319762">
    <w:abstractNumId w:val="10"/>
  </w:num>
  <w:num w:numId="16" w16cid:durableId="1790391246">
    <w:abstractNumId w:val="1"/>
  </w:num>
  <w:num w:numId="17" w16cid:durableId="895818717">
    <w:abstractNumId w:val="16"/>
  </w:num>
  <w:num w:numId="18" w16cid:durableId="10646345">
    <w:abstractNumId w:val="19"/>
  </w:num>
  <w:num w:numId="19" w16cid:durableId="509760837">
    <w:abstractNumId w:val="15"/>
  </w:num>
  <w:num w:numId="20" w16cid:durableId="751774623">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2C87"/>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BC4"/>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1A1"/>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6B79"/>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2.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5233</Words>
  <Characters>28469</Characters>
  <Application>Microsoft Office Word</Application>
  <DocSecurity>0</DocSecurity>
  <Lines>1674</Lines>
  <Paragraphs>783</Paragraphs>
  <ScaleCrop>false</ScaleCrop>
  <Company/>
  <LinksUpToDate>false</LinksUpToDate>
  <CharactersWithSpaces>32919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Paulina Szymczyk</cp:lastModifiedBy>
  <cp:revision>6</cp:revision>
  <dcterms:created xsi:type="dcterms:W3CDTF">2022-09-22T12:53:00Z</dcterms:created>
  <dcterms:modified xsi:type="dcterms:W3CDTF">2023-05-20T10:04:00Z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f4ffd2d780d5ddae51b4564fd77b2759acea51356c4f77cbaef62fad86623d0f</vt:lpwstr>
  </property>
</Properties>
</file>