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001" w:type="dxa"/>
        <w:tblLook w:val="04A0" w:firstRow="1" w:lastRow="0" w:firstColumn="1" w:lastColumn="0" w:noHBand="0" w:noVBand="1"/>
      </w:tblPr>
      <w:tblGrid>
        <w:gridCol w:w="3000"/>
        <w:gridCol w:w="3000"/>
        <w:gridCol w:w="3000"/>
        <w:gridCol w:w="3000"/>
        <w:gridCol w:w="3001"/>
      </w:tblGrid>
      <w:tr w:rsidR="00322F27" w14:paraId="0743DDBA" w14:textId="77777777" w:rsidTr="00322F27">
        <w:trPr>
          <w:trHeight w:val="612"/>
        </w:trPr>
        <w:tc>
          <w:tcPr>
            <w:tcW w:w="3000" w:type="dxa"/>
            <w:shd w:val="clear" w:color="auto" w:fill="FF0000"/>
          </w:tcPr>
          <w:p w14:paraId="7FB999CA" w14:textId="2B5A76E8" w:rsidR="00322F27" w:rsidRDefault="00322F27">
            <w:r>
              <w:t xml:space="preserve">Descriptive </w:t>
            </w:r>
          </w:p>
        </w:tc>
        <w:tc>
          <w:tcPr>
            <w:tcW w:w="3000" w:type="dxa"/>
            <w:shd w:val="clear" w:color="auto" w:fill="4C94D8" w:themeFill="text2" w:themeFillTint="80"/>
          </w:tcPr>
          <w:p w14:paraId="0E4DD3EB" w14:textId="088A3C8C" w:rsidR="00322F27" w:rsidRDefault="00322F27">
            <w:r>
              <w:t xml:space="preserve">Casual </w:t>
            </w:r>
          </w:p>
        </w:tc>
        <w:tc>
          <w:tcPr>
            <w:tcW w:w="3000" w:type="dxa"/>
            <w:shd w:val="clear" w:color="auto" w:fill="47D459" w:themeFill="accent3" w:themeFillTint="99"/>
          </w:tcPr>
          <w:p w14:paraId="5AC7A9D3" w14:textId="77FB215A" w:rsidR="00322F27" w:rsidRDefault="00322F27">
            <w:r>
              <w:t xml:space="preserve">Exploratory </w:t>
            </w:r>
          </w:p>
        </w:tc>
        <w:tc>
          <w:tcPr>
            <w:tcW w:w="3000" w:type="dxa"/>
            <w:shd w:val="clear" w:color="auto" w:fill="A02B93" w:themeFill="accent5"/>
          </w:tcPr>
          <w:p w14:paraId="38CADA1F" w14:textId="621434F9" w:rsidR="00322F27" w:rsidRDefault="00322F27">
            <w:r>
              <w:t xml:space="preserve">Comparative </w:t>
            </w:r>
          </w:p>
        </w:tc>
        <w:tc>
          <w:tcPr>
            <w:tcW w:w="3001" w:type="dxa"/>
          </w:tcPr>
          <w:p w14:paraId="591EA244" w14:textId="74C00AEC" w:rsidR="00322F27" w:rsidRDefault="009F4B66" w:rsidP="00111462">
            <w:pPr>
              <w:jc w:val="center"/>
            </w:pPr>
            <w:r>
              <w:t xml:space="preserve">What are the questions trying </w:t>
            </w:r>
            <w:r w:rsidR="00111462">
              <w:t>to find out?</w:t>
            </w:r>
          </w:p>
        </w:tc>
      </w:tr>
      <w:tr w:rsidR="00322F27" w14:paraId="4AFBFBC4" w14:textId="77777777" w:rsidTr="00322F27">
        <w:trPr>
          <w:trHeight w:val="1360"/>
        </w:trPr>
        <w:tc>
          <w:tcPr>
            <w:tcW w:w="3000" w:type="dxa"/>
          </w:tcPr>
          <w:p w14:paraId="519DE5F0" w14:textId="3C9A9A1D" w:rsidR="00322F27" w:rsidRDefault="00322F27">
            <w:r w:rsidRPr="00322F27">
              <w:t>What are the most common chronic diseases among adults aged 65 and older?</w:t>
            </w:r>
          </w:p>
        </w:tc>
        <w:tc>
          <w:tcPr>
            <w:tcW w:w="3000" w:type="dxa"/>
          </w:tcPr>
          <w:p w14:paraId="318AF8F6" w14:textId="5AA48D89" w:rsidR="00322F27" w:rsidRDefault="00322F27">
            <w:r w:rsidRPr="00322F27">
              <w:t>How does social media usage influence the mental health of adolescents?</w:t>
            </w:r>
          </w:p>
        </w:tc>
        <w:tc>
          <w:tcPr>
            <w:tcW w:w="3000" w:type="dxa"/>
          </w:tcPr>
          <w:p w14:paraId="3B7DC7DD" w14:textId="3971150A" w:rsidR="00322F27" w:rsidRDefault="00322F27" w:rsidP="00322F27">
            <w:r w:rsidRPr="00322F27">
              <w:t>What emerging trends are influencing dietary habits among young adults?</w:t>
            </w:r>
          </w:p>
        </w:tc>
        <w:tc>
          <w:tcPr>
            <w:tcW w:w="3000" w:type="dxa"/>
          </w:tcPr>
          <w:p w14:paraId="63694299" w14:textId="0BAB3AD7" w:rsidR="00322F27" w:rsidRDefault="00322F27">
            <w:r w:rsidRPr="00322F27">
              <w:t>How do the health outcomes of individuals following a Mediterranean diet compare to those following a ketogenic diet?</w:t>
            </w:r>
          </w:p>
        </w:tc>
        <w:tc>
          <w:tcPr>
            <w:tcW w:w="3001" w:type="dxa"/>
          </w:tcPr>
          <w:p w14:paraId="582CD533" w14:textId="77777777" w:rsidR="00322F27" w:rsidRDefault="00322F27"/>
        </w:tc>
      </w:tr>
      <w:tr w:rsidR="00322F27" w14:paraId="4F7C72B5" w14:textId="77777777" w:rsidTr="00322F27">
        <w:trPr>
          <w:trHeight w:val="651"/>
        </w:trPr>
        <w:tc>
          <w:tcPr>
            <w:tcW w:w="3000" w:type="dxa"/>
          </w:tcPr>
          <w:p w14:paraId="3FF659CE" w14:textId="13339726" w:rsidR="00322F27" w:rsidRDefault="00322F27">
            <w:r w:rsidRPr="00322F27">
              <w:t>What are the most frequently reported side effects of long-term opioid use?</w:t>
            </w:r>
          </w:p>
        </w:tc>
        <w:tc>
          <w:tcPr>
            <w:tcW w:w="3000" w:type="dxa"/>
          </w:tcPr>
          <w:p w14:paraId="68E0183D" w14:textId="35973E02" w:rsidR="00322F27" w:rsidRDefault="00322F27">
            <w:r w:rsidRPr="00322F27">
              <w:t>How do after-school programs influence the academic performance and social skills of children from disadvantaged backgrounds?</w:t>
            </w:r>
          </w:p>
        </w:tc>
        <w:tc>
          <w:tcPr>
            <w:tcW w:w="3000" w:type="dxa"/>
          </w:tcPr>
          <w:p w14:paraId="780EC548" w14:textId="4FE6FAE9" w:rsidR="00322F27" w:rsidRDefault="00322F27">
            <w:r w:rsidRPr="00322F27">
              <w:t>How do elderly individuals perceive the quality of care in different types of living arrangements?</w:t>
            </w:r>
          </w:p>
        </w:tc>
        <w:tc>
          <w:tcPr>
            <w:tcW w:w="3000" w:type="dxa"/>
          </w:tcPr>
          <w:p w14:paraId="69B3554A" w14:textId="0FF52589" w:rsidR="00322F27" w:rsidRDefault="00322F27">
            <w:r w:rsidRPr="00322F27">
              <w:t>What are the differences in mental health outcomes between adolescents who participate in sports and those who do not?</w:t>
            </w:r>
          </w:p>
        </w:tc>
        <w:tc>
          <w:tcPr>
            <w:tcW w:w="3001" w:type="dxa"/>
          </w:tcPr>
          <w:p w14:paraId="1FDBD4B9" w14:textId="77777777" w:rsidR="00322F27" w:rsidRDefault="00322F27"/>
        </w:tc>
      </w:tr>
      <w:tr w:rsidR="00322F27" w14:paraId="04A37D82" w14:textId="77777777" w:rsidTr="00322F27">
        <w:trPr>
          <w:trHeight w:val="612"/>
        </w:trPr>
        <w:tc>
          <w:tcPr>
            <w:tcW w:w="3000" w:type="dxa"/>
          </w:tcPr>
          <w:p w14:paraId="744957C0" w14:textId="652601B9" w:rsidR="00322F27" w:rsidRDefault="00322F27">
            <w:r w:rsidRPr="00322F27">
              <w:t>What are the primary challenges faced by caregivers of elderly patients with dementia?</w:t>
            </w:r>
          </w:p>
        </w:tc>
        <w:tc>
          <w:tcPr>
            <w:tcW w:w="3000" w:type="dxa"/>
          </w:tcPr>
          <w:p w14:paraId="3CB86453" w14:textId="51075679" w:rsidR="00322F27" w:rsidRDefault="00322F27">
            <w:r w:rsidRPr="00322F27">
              <w:t>What is the relationship between air pollution levels and the incidence of respiratory diseases in urban areas?</w:t>
            </w:r>
          </w:p>
        </w:tc>
        <w:tc>
          <w:tcPr>
            <w:tcW w:w="3000" w:type="dxa"/>
          </w:tcPr>
          <w:p w14:paraId="08ED9C7F" w14:textId="09A7EED0" w:rsidR="00322F27" w:rsidRDefault="00322F27">
            <w:r w:rsidRPr="00322F27">
              <w:t>What are the new trends in substance abuse among teenagers?</w:t>
            </w:r>
          </w:p>
        </w:tc>
        <w:tc>
          <w:tcPr>
            <w:tcW w:w="3000" w:type="dxa"/>
          </w:tcPr>
          <w:p w14:paraId="1E996D89" w14:textId="6A706889" w:rsidR="00322F27" w:rsidRDefault="00322F27">
            <w:r w:rsidRPr="00322F27">
              <w:t>What are the differences in the prevalence of obesity between countries with high and low levels of physical activity?</w:t>
            </w:r>
          </w:p>
        </w:tc>
        <w:tc>
          <w:tcPr>
            <w:tcW w:w="3001" w:type="dxa"/>
          </w:tcPr>
          <w:p w14:paraId="7F0BD97D" w14:textId="77777777" w:rsidR="00322F27" w:rsidRDefault="00322F27"/>
        </w:tc>
      </w:tr>
      <w:tr w:rsidR="00322F27" w14:paraId="29315031" w14:textId="77777777" w:rsidTr="00322F27">
        <w:trPr>
          <w:trHeight w:val="612"/>
        </w:trPr>
        <w:tc>
          <w:tcPr>
            <w:tcW w:w="3000" w:type="dxa"/>
          </w:tcPr>
          <w:p w14:paraId="0F12A9B0" w14:textId="55A6F451" w:rsidR="00322F27" w:rsidRDefault="00322F27" w:rsidP="00322F27">
            <w:pPr>
              <w:jc w:val="center"/>
            </w:pPr>
            <w:r w:rsidRPr="00322F27">
              <w:t>What are the main barriers to accessing social care services for low-income families?</w:t>
            </w:r>
          </w:p>
        </w:tc>
        <w:tc>
          <w:tcPr>
            <w:tcW w:w="3000" w:type="dxa"/>
          </w:tcPr>
          <w:p w14:paraId="5A048706" w14:textId="216548A0" w:rsidR="00322F27" w:rsidRDefault="00322F27">
            <w:r w:rsidRPr="00322F27">
              <w:t>How does parental substance abuse affect the developmental outcomes of children?</w:t>
            </w:r>
          </w:p>
        </w:tc>
        <w:tc>
          <w:tcPr>
            <w:tcW w:w="3000" w:type="dxa"/>
          </w:tcPr>
          <w:p w14:paraId="1ED3505E" w14:textId="77777777" w:rsidR="00322F27" w:rsidRDefault="00322F27"/>
          <w:p w14:paraId="7ABCD2F5" w14:textId="1B3387A6" w:rsidR="00322F27" w:rsidRPr="00322F27" w:rsidRDefault="00322F27" w:rsidP="00322F27">
            <w:r w:rsidRPr="00322F27">
              <w:t>What are the emerging challenges faced by social workers in urban areas?</w:t>
            </w:r>
          </w:p>
        </w:tc>
        <w:tc>
          <w:tcPr>
            <w:tcW w:w="3000" w:type="dxa"/>
          </w:tcPr>
          <w:p w14:paraId="12830E09" w14:textId="77777777" w:rsidR="00322F27" w:rsidRDefault="00322F27"/>
          <w:p w14:paraId="38F602C8" w14:textId="603D43DB" w:rsidR="00322F27" w:rsidRPr="00322F27" w:rsidRDefault="00322F27" w:rsidP="00322F27">
            <w:pPr>
              <w:jc w:val="center"/>
            </w:pPr>
            <w:r w:rsidRPr="00322F27">
              <w:t>What are the differences in substance abuse patterns between teenagers and adults?</w:t>
            </w:r>
          </w:p>
        </w:tc>
        <w:tc>
          <w:tcPr>
            <w:tcW w:w="3001" w:type="dxa"/>
          </w:tcPr>
          <w:p w14:paraId="50D57D36" w14:textId="77777777" w:rsidR="00322F27" w:rsidRDefault="00322F27"/>
        </w:tc>
      </w:tr>
      <w:tr w:rsidR="00322F27" w14:paraId="27D7D841" w14:textId="77777777" w:rsidTr="00322F27">
        <w:trPr>
          <w:trHeight w:val="612"/>
        </w:trPr>
        <w:tc>
          <w:tcPr>
            <w:tcW w:w="3000" w:type="dxa"/>
          </w:tcPr>
          <w:p w14:paraId="63DE3DE4" w14:textId="31027775" w:rsidR="00322F27" w:rsidRDefault="00322F27">
            <w:r w:rsidRPr="00322F27">
              <w:t>What coping strategies are most commonly used by individuals with anxiety disorders?</w:t>
            </w:r>
          </w:p>
        </w:tc>
        <w:tc>
          <w:tcPr>
            <w:tcW w:w="3000" w:type="dxa"/>
          </w:tcPr>
          <w:p w14:paraId="2122977D" w14:textId="77777777" w:rsidR="00322F27" w:rsidRDefault="00322F27"/>
          <w:p w14:paraId="5FF948B7" w14:textId="1BFCB015" w:rsidR="00322F27" w:rsidRPr="00322F27" w:rsidRDefault="00322F27" w:rsidP="00322F27">
            <w:pPr>
              <w:jc w:val="center"/>
            </w:pPr>
            <w:r w:rsidRPr="00322F27">
              <w:t>How does smoking cessation affect lung function over time?</w:t>
            </w:r>
          </w:p>
        </w:tc>
        <w:tc>
          <w:tcPr>
            <w:tcW w:w="3000" w:type="dxa"/>
          </w:tcPr>
          <w:p w14:paraId="2E32C8C1" w14:textId="77777777" w:rsidR="00322F27" w:rsidRDefault="00322F27"/>
          <w:p w14:paraId="28CF738E" w14:textId="77777777" w:rsidR="00322F27" w:rsidRDefault="00322F27" w:rsidP="00322F27"/>
          <w:p w14:paraId="79677C1A" w14:textId="52FDA7E1" w:rsidR="00322F27" w:rsidRPr="00322F27" w:rsidRDefault="00322F27" w:rsidP="00322F27">
            <w:pPr>
              <w:jc w:val="center"/>
            </w:pPr>
            <w:r w:rsidRPr="00322F27">
              <w:t>How are wearable health technologies being adopted by different age groups?</w:t>
            </w:r>
          </w:p>
        </w:tc>
        <w:tc>
          <w:tcPr>
            <w:tcW w:w="3000" w:type="dxa"/>
          </w:tcPr>
          <w:p w14:paraId="1210F9AB" w14:textId="01F03971" w:rsidR="00322F27" w:rsidRDefault="00322F27">
            <w:r w:rsidRPr="00322F27">
              <w:t>What are the differences in access to social care services between urban and rural communities?</w:t>
            </w:r>
          </w:p>
        </w:tc>
        <w:tc>
          <w:tcPr>
            <w:tcW w:w="3001" w:type="dxa"/>
          </w:tcPr>
          <w:p w14:paraId="3046D14A" w14:textId="77777777" w:rsidR="00322F27" w:rsidRDefault="00322F27"/>
        </w:tc>
      </w:tr>
    </w:tbl>
    <w:p w14:paraId="327EC8B3" w14:textId="77777777" w:rsidR="00726A92" w:rsidRDefault="00726A92"/>
    <w:sectPr w:rsidR="00726A92" w:rsidSect="00322F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F27"/>
    <w:rsid w:val="0003583A"/>
    <w:rsid w:val="00111462"/>
    <w:rsid w:val="00322F27"/>
    <w:rsid w:val="00591828"/>
    <w:rsid w:val="00726A92"/>
    <w:rsid w:val="00851BC8"/>
    <w:rsid w:val="009F4B66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EA7C7"/>
  <w15:chartTrackingRefBased/>
  <w15:docId w15:val="{6EC5CF47-9E06-4CC4-AC29-9AC95EE8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F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F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F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F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F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F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F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F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F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F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F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F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F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F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F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F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F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F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F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F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F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F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F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F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F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F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F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F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F2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1600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3</cp:revision>
  <dcterms:created xsi:type="dcterms:W3CDTF">2025-01-13T15:48:00Z</dcterms:created>
  <dcterms:modified xsi:type="dcterms:W3CDTF">2025-01-13T16:02:00Z</dcterms:modified>
</cp:coreProperties>
</file>