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62ACB" w14:textId="57A4C157" w:rsidR="001C0030" w:rsidRDefault="005304A0" w:rsidP="005304A0">
      <w:pPr>
        <w:jc w:val="center"/>
        <w:rPr>
          <w:rFonts w:ascii="Arial" w:hAnsi="Arial" w:cs="Arial"/>
          <w:sz w:val="24"/>
          <w:szCs w:val="24"/>
        </w:rPr>
      </w:pPr>
      <w:r w:rsidRPr="005304A0">
        <w:rPr>
          <w:rFonts w:ascii="Arial" w:hAnsi="Arial" w:cs="Arial"/>
          <w:sz w:val="24"/>
          <w:szCs w:val="24"/>
        </w:rPr>
        <w:t>Contemporary Issues in Management</w:t>
      </w:r>
    </w:p>
    <w:p w14:paraId="669A1187" w14:textId="77777777" w:rsidR="005304A0" w:rsidRPr="005304A0" w:rsidRDefault="005304A0" w:rsidP="005304A0">
      <w:pPr>
        <w:jc w:val="center"/>
        <w:rPr>
          <w:rFonts w:ascii="Arial" w:hAnsi="Arial" w:cs="Arial"/>
          <w:sz w:val="24"/>
          <w:szCs w:val="24"/>
        </w:rPr>
      </w:pPr>
    </w:p>
    <w:p w14:paraId="2C0ED1F9" w14:textId="3547FC86" w:rsidR="005304A0" w:rsidRDefault="005304A0">
      <w:pPr>
        <w:rPr>
          <w:rFonts w:ascii="Arial" w:hAnsi="Arial" w:cs="Arial"/>
        </w:rPr>
      </w:pPr>
      <w:r w:rsidRPr="005304A0">
        <w:rPr>
          <w:rFonts w:ascii="Arial" w:hAnsi="Arial" w:cs="Arial"/>
          <w:b/>
          <w:bCs/>
        </w:rPr>
        <w:t>Assignment 2:</w:t>
      </w:r>
      <w:r w:rsidRPr="005304A0">
        <w:rPr>
          <w:rFonts w:ascii="Arial" w:hAnsi="Arial" w:cs="Arial"/>
        </w:rPr>
        <w:t xml:space="preserve"> Challenges Facing Managers in the Modern Organisation</w:t>
      </w:r>
    </w:p>
    <w:p w14:paraId="76B56136" w14:textId="3FA8A27A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04152A21" w14:textId="77777777" w:rsidTr="005304A0">
        <w:tc>
          <w:tcPr>
            <w:tcW w:w="9016" w:type="dxa"/>
          </w:tcPr>
          <w:p w14:paraId="37E52614" w14:textId="3D05B8A7" w:rsidR="005304A0" w:rsidRDefault="008177CD">
            <w:pPr>
              <w:rPr>
                <w:rFonts w:ascii="Arial" w:hAnsi="Arial" w:cs="Arial"/>
              </w:rPr>
            </w:pPr>
            <w:hyperlink r:id="rId4" w:history="1">
              <w:r w:rsidRPr="00CA1B3C">
                <w:rPr>
                  <w:rStyle w:val="a4"/>
                  <w:rFonts w:ascii="Arial" w:hAnsi="Arial" w:cs="Arial"/>
                </w:rPr>
                <w:t>https://uowtsd-my.sharepoint.com/:v:/g/personal/2300618_student_uwtsd_ac_uk/EYlAXBLoGMdOkWv6XzK2uY0BPP8VO44BuIocuNvjvp37Aw?e=vXxM6h&amp;nav=eyJyZWZlcnJhbEluZm8iOnsicmVmZXJyYWxBcHAiOiJTdHJlYW1XZWJBcHAiLCJyZWZlcnJhbFZpZXciOiJTaGFyZURpYWxvZy1MaW5rIiwicmVmZXJyYWxBcHBQbGF0Zm9ybSI6IldlYiIsInJlZmVycmFsTW9kZSI6InZpZXcifX0%3D</w:t>
              </w:r>
            </w:hyperlink>
          </w:p>
          <w:p w14:paraId="37AE69B5" w14:textId="77777777" w:rsidR="008177CD" w:rsidRPr="008177CD" w:rsidRDefault="008177CD">
            <w:pPr>
              <w:rPr>
                <w:rFonts w:ascii="Arial" w:hAnsi="Arial" w:cs="Arial"/>
              </w:rPr>
            </w:pPr>
          </w:p>
          <w:p w14:paraId="78B99EFC" w14:textId="4BC8B5CD" w:rsidR="005304A0" w:rsidRDefault="005304A0">
            <w:pPr>
              <w:rPr>
                <w:rFonts w:ascii="Arial" w:hAnsi="Arial" w:cs="Arial"/>
              </w:rPr>
            </w:pPr>
          </w:p>
        </w:tc>
      </w:tr>
    </w:tbl>
    <w:p w14:paraId="22BEF93C" w14:textId="3F9F499A" w:rsidR="005304A0" w:rsidRDefault="005304A0">
      <w:pPr>
        <w:rPr>
          <w:rFonts w:ascii="Arial" w:hAnsi="Arial" w:cs="Arial"/>
        </w:rPr>
      </w:pPr>
    </w:p>
    <w:p w14:paraId="5CD75F74" w14:textId="1E4DCD58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14725A5F" w14:textId="77777777" w:rsidTr="005304A0">
        <w:tc>
          <w:tcPr>
            <w:tcW w:w="9016" w:type="dxa"/>
          </w:tcPr>
          <w:p w14:paraId="40610D4A" w14:textId="77777777" w:rsidR="008177CD" w:rsidRDefault="008177CD" w:rsidP="008177CD">
            <w:pPr>
              <w:pStyle w:val="a7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DA2429">
              <w:rPr>
                <w:rFonts w:ascii="Arial" w:hAnsi="Arial" w:cs="Arial"/>
                <w:color w:val="000000"/>
              </w:rPr>
              <w:t>Griffin, R.W. (2022). </w:t>
            </w:r>
            <w:r w:rsidRPr="00DA2429">
              <w:rPr>
                <w:rFonts w:ascii="Arial" w:hAnsi="Arial" w:cs="Arial"/>
                <w:i/>
                <w:iCs/>
                <w:color w:val="000000"/>
              </w:rPr>
              <w:t>Management</w:t>
            </w:r>
            <w:r w:rsidRPr="00DA2429">
              <w:rPr>
                <w:rFonts w:ascii="Arial" w:hAnsi="Arial" w:cs="Arial"/>
                <w:color w:val="000000"/>
              </w:rPr>
              <w:t>. Boston, Ma: Cengage Learning.</w:t>
            </w:r>
          </w:p>
          <w:p w14:paraId="16B855AB" w14:textId="77777777" w:rsidR="005304A0" w:rsidRDefault="005304A0">
            <w:pPr>
              <w:rPr>
                <w:rFonts w:ascii="Arial" w:hAnsi="Arial" w:cs="Arial"/>
              </w:rPr>
            </w:pPr>
          </w:p>
          <w:p w14:paraId="3221AAB8" w14:textId="77777777" w:rsidR="008177CD" w:rsidRDefault="008177CD">
            <w:pPr>
              <w:rPr>
                <w:rFonts w:ascii="Arial" w:hAnsi="Arial" w:cs="Arial"/>
              </w:rPr>
            </w:pPr>
          </w:p>
          <w:p w14:paraId="1E49C170" w14:textId="77777777" w:rsidR="008177CD" w:rsidRDefault="008177CD" w:rsidP="008177CD">
            <w:pPr>
              <w:pStyle w:val="a7"/>
              <w:spacing w:before="0" w:beforeAutospacing="0" w:after="0" w:afterAutospacing="0"/>
              <w:ind w:left="720" w:hanging="720"/>
              <w:rPr>
                <w:rFonts w:ascii="Arial" w:hAnsi="Arial" w:cs="Arial"/>
                <w:color w:val="000000"/>
              </w:rPr>
            </w:pPr>
            <w:r w:rsidRPr="00DA2429">
              <w:rPr>
                <w:rFonts w:ascii="Arial" w:hAnsi="Arial" w:cs="Arial"/>
                <w:color w:val="000000"/>
              </w:rPr>
              <w:t>Hellriegel, Don. </w:t>
            </w:r>
            <w:r w:rsidRPr="00DA2429">
              <w:rPr>
                <w:rFonts w:ascii="Arial" w:hAnsi="Arial" w:cs="Arial"/>
                <w:i/>
                <w:iCs/>
                <w:color w:val="000000"/>
              </w:rPr>
              <w:t>Management</w:t>
            </w:r>
            <w:r w:rsidRPr="00DA2429">
              <w:rPr>
                <w:rFonts w:ascii="Arial" w:hAnsi="Arial" w:cs="Arial"/>
                <w:color w:val="000000"/>
              </w:rPr>
              <w:t xml:space="preserve">. Cape </w:t>
            </w:r>
            <w:proofErr w:type="gramStart"/>
            <w:r w:rsidRPr="00DA2429">
              <w:rPr>
                <w:rFonts w:ascii="Arial" w:hAnsi="Arial" w:cs="Arial"/>
                <w:color w:val="000000"/>
              </w:rPr>
              <w:t>Town ;</w:t>
            </w:r>
            <w:proofErr w:type="gramEnd"/>
            <w:r w:rsidRPr="00DA2429">
              <w:rPr>
                <w:rFonts w:ascii="Arial" w:hAnsi="Arial" w:cs="Arial"/>
                <w:color w:val="000000"/>
              </w:rPr>
              <w:t xml:space="preserve"> Oxford, Oxford University Press, 2017.</w:t>
            </w:r>
          </w:p>
          <w:p w14:paraId="0E8EA169" w14:textId="77777777" w:rsidR="008177CD" w:rsidRDefault="008177CD" w:rsidP="008177CD">
            <w:pPr>
              <w:pStyle w:val="a7"/>
              <w:spacing w:before="0" w:beforeAutospacing="0" w:after="0" w:afterAutospacing="0"/>
              <w:ind w:left="720" w:hanging="720"/>
              <w:rPr>
                <w:rFonts w:ascii="Arial" w:hAnsi="Arial" w:cs="Arial"/>
                <w:color w:val="000000"/>
              </w:rPr>
            </w:pPr>
          </w:p>
          <w:p w14:paraId="03873B81" w14:textId="77777777" w:rsidR="008177CD" w:rsidRPr="00DA2429" w:rsidRDefault="008177CD" w:rsidP="008177CD">
            <w:pPr>
              <w:pStyle w:val="a7"/>
              <w:spacing w:before="0" w:beforeAutospacing="0" w:after="0" w:afterAutospacing="0"/>
              <w:ind w:left="720" w:hanging="720"/>
              <w:rPr>
                <w:rFonts w:ascii="Arial" w:hAnsi="Arial" w:cs="Arial" w:hint="eastAsia"/>
                <w:color w:val="000000"/>
              </w:rPr>
            </w:pPr>
          </w:p>
          <w:p w14:paraId="10D2E3B5" w14:textId="77777777" w:rsidR="008177CD" w:rsidRPr="00DA2429" w:rsidRDefault="008177CD" w:rsidP="008177CD">
            <w:pPr>
              <w:pStyle w:val="a7"/>
              <w:spacing w:before="0" w:beforeAutospacing="0" w:after="0" w:afterAutospacing="0"/>
              <w:ind w:left="720" w:hanging="720"/>
              <w:rPr>
                <w:rFonts w:ascii="Arial" w:hAnsi="Arial" w:cs="Arial"/>
                <w:color w:val="000000"/>
              </w:rPr>
            </w:pPr>
            <w:r w:rsidRPr="00DA2429">
              <w:rPr>
                <w:rFonts w:ascii="Arial" w:hAnsi="Arial" w:cs="Arial"/>
                <w:color w:val="000000"/>
              </w:rPr>
              <w:t xml:space="preserve">‌ </w:t>
            </w:r>
            <w:proofErr w:type="spellStart"/>
            <w:r w:rsidRPr="00DA2429">
              <w:rPr>
                <w:rFonts w:ascii="Arial" w:hAnsi="Arial" w:cs="Arial"/>
                <w:color w:val="000000"/>
              </w:rPr>
              <w:t>Warwood</w:t>
            </w:r>
            <w:proofErr w:type="spellEnd"/>
            <w:r w:rsidRPr="00DA2429">
              <w:rPr>
                <w:rFonts w:ascii="Arial" w:hAnsi="Arial" w:cs="Arial"/>
                <w:color w:val="000000"/>
              </w:rPr>
              <w:t>, Stephen J. </w:t>
            </w:r>
            <w:r w:rsidRPr="00DA2429">
              <w:rPr>
                <w:rFonts w:ascii="Arial" w:hAnsi="Arial" w:cs="Arial"/>
                <w:i/>
                <w:iCs/>
                <w:color w:val="000000"/>
              </w:rPr>
              <w:t>The Role of the Modern Quality Manager</w:t>
            </w:r>
            <w:r w:rsidRPr="00DA2429">
              <w:rPr>
                <w:rFonts w:ascii="Arial" w:hAnsi="Arial" w:cs="Arial"/>
                <w:color w:val="000000"/>
              </w:rPr>
              <w:t>. Cheltenham England, Stanley Thornes, 1994.</w:t>
            </w:r>
          </w:p>
          <w:p w14:paraId="057650D4" w14:textId="77777777" w:rsidR="008177CD" w:rsidRPr="00DA2429" w:rsidRDefault="008177CD" w:rsidP="008177CD">
            <w:pPr>
              <w:pStyle w:val="a7"/>
              <w:rPr>
                <w:rFonts w:ascii="Arial" w:hAnsi="Arial" w:cs="Arial"/>
                <w:color w:val="000000"/>
              </w:rPr>
            </w:pPr>
            <w:r w:rsidRPr="00DA2429">
              <w:rPr>
                <w:rFonts w:ascii="Arial" w:hAnsi="Arial" w:cs="Arial"/>
                <w:color w:val="000000"/>
              </w:rPr>
              <w:t>‌</w:t>
            </w:r>
          </w:p>
          <w:p w14:paraId="27077FBA" w14:textId="77777777" w:rsidR="008177CD" w:rsidRPr="00DA2429" w:rsidRDefault="008177CD" w:rsidP="008177CD">
            <w:pPr>
              <w:pStyle w:val="a7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DA2429">
              <w:rPr>
                <w:rFonts w:ascii="Arial" w:hAnsi="Arial" w:cs="Arial"/>
                <w:color w:val="000000"/>
              </w:rPr>
              <w:t>Henri Fayol (1949). </w:t>
            </w:r>
            <w:r w:rsidRPr="00DA2429">
              <w:rPr>
                <w:rFonts w:ascii="Arial" w:hAnsi="Arial" w:cs="Arial"/>
                <w:i/>
                <w:iCs/>
                <w:color w:val="000000"/>
              </w:rPr>
              <w:t>General and Industrial Management</w:t>
            </w:r>
            <w:r w:rsidRPr="00DA2429">
              <w:rPr>
                <w:rFonts w:ascii="Arial" w:hAnsi="Arial" w:cs="Arial"/>
                <w:color w:val="000000"/>
              </w:rPr>
              <w:t xml:space="preserve">. </w:t>
            </w:r>
            <w:proofErr w:type="gramStart"/>
            <w:r w:rsidRPr="00DA2429">
              <w:rPr>
                <w:rFonts w:ascii="Arial" w:hAnsi="Arial" w:cs="Arial"/>
                <w:color w:val="000000"/>
              </w:rPr>
              <w:t>London :</w:t>
            </w:r>
            <w:proofErr w:type="gramEnd"/>
            <w:r w:rsidRPr="00DA2429">
              <w:rPr>
                <w:rFonts w:ascii="Arial" w:hAnsi="Arial" w:cs="Arial"/>
                <w:color w:val="000000"/>
              </w:rPr>
              <w:t xml:space="preserve"> Pitman.</w:t>
            </w:r>
          </w:p>
          <w:p w14:paraId="65BBCA93" w14:textId="77777777" w:rsidR="008177CD" w:rsidRPr="00DA2429" w:rsidRDefault="008177CD" w:rsidP="008177CD">
            <w:pPr>
              <w:pStyle w:val="a7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</w:p>
          <w:p w14:paraId="70575898" w14:textId="77777777" w:rsidR="008177CD" w:rsidRPr="00DA2429" w:rsidRDefault="008177CD" w:rsidP="008177CD">
            <w:pPr>
              <w:pStyle w:val="a7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</w:p>
          <w:p w14:paraId="61EEAE56" w14:textId="77777777" w:rsidR="008177CD" w:rsidRPr="00DA2429" w:rsidRDefault="008177CD" w:rsidP="008177CD">
            <w:pPr>
              <w:pStyle w:val="a7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DA2429">
              <w:rPr>
                <w:rFonts w:ascii="Arial" w:hAnsi="Arial" w:cs="Arial"/>
                <w:color w:val="000000"/>
              </w:rPr>
              <w:t>Talha Iqbal (2011). </w:t>
            </w:r>
            <w:r w:rsidRPr="00DA2429">
              <w:rPr>
                <w:rFonts w:ascii="Arial" w:hAnsi="Arial" w:cs="Arial"/>
                <w:i/>
                <w:iCs/>
                <w:color w:val="000000"/>
              </w:rPr>
              <w:t xml:space="preserve">The impact of leadership styles on organizational </w:t>
            </w:r>
            <w:proofErr w:type="gramStart"/>
            <w:r w:rsidRPr="00DA2429">
              <w:rPr>
                <w:rFonts w:ascii="Arial" w:hAnsi="Arial" w:cs="Arial"/>
                <w:i/>
                <w:iCs/>
                <w:color w:val="000000"/>
              </w:rPr>
              <w:t>effectiveness :</w:t>
            </w:r>
            <w:proofErr w:type="gramEnd"/>
            <w:r w:rsidRPr="00DA2429">
              <w:rPr>
                <w:rFonts w:ascii="Arial" w:hAnsi="Arial" w:cs="Arial"/>
                <w:i/>
                <w:iCs/>
                <w:color w:val="000000"/>
              </w:rPr>
              <w:t xml:space="preserve"> Analytical study of selected organizations in IT sector in Karachi</w:t>
            </w:r>
            <w:r w:rsidRPr="00DA2429">
              <w:rPr>
                <w:rFonts w:ascii="Arial" w:hAnsi="Arial" w:cs="Arial"/>
                <w:color w:val="000000"/>
              </w:rPr>
              <w:t>. Munich: Grin Verlag.</w:t>
            </w:r>
          </w:p>
          <w:p w14:paraId="1CA30178" w14:textId="77777777" w:rsidR="008177CD" w:rsidRPr="00DA2429" w:rsidRDefault="008177CD" w:rsidP="008177CD">
            <w:pPr>
              <w:pStyle w:val="a7"/>
              <w:rPr>
                <w:rFonts w:ascii="Arial" w:hAnsi="Arial" w:cs="Arial"/>
                <w:color w:val="000000"/>
              </w:rPr>
            </w:pPr>
            <w:r w:rsidRPr="00DA2429">
              <w:rPr>
                <w:rFonts w:ascii="Arial" w:hAnsi="Arial" w:cs="Arial"/>
                <w:color w:val="000000"/>
              </w:rPr>
              <w:t>‌</w:t>
            </w:r>
          </w:p>
          <w:p w14:paraId="347C2579" w14:textId="77777777" w:rsidR="008177CD" w:rsidRPr="00DA2429" w:rsidRDefault="008177CD" w:rsidP="008177CD">
            <w:pPr>
              <w:pStyle w:val="a7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DA2429">
              <w:rPr>
                <w:rFonts w:ascii="Arial" w:hAnsi="Arial" w:cs="Arial"/>
                <w:color w:val="000000"/>
              </w:rPr>
              <w:t>Helena (n.d.). </w:t>
            </w:r>
            <w:r w:rsidRPr="00DA2429">
              <w:rPr>
                <w:rFonts w:ascii="Arial" w:hAnsi="Arial" w:cs="Arial"/>
                <w:i/>
                <w:iCs/>
                <w:color w:val="000000"/>
              </w:rPr>
              <w:t>Authoritarian Constitutionalism/ Comparative Analysis and Critique.</w:t>
            </w:r>
            <w:r w:rsidRPr="00DA2429">
              <w:rPr>
                <w:rFonts w:ascii="Arial" w:hAnsi="Arial" w:cs="Arial"/>
                <w:color w:val="000000"/>
              </w:rPr>
              <w:t> Edward Elgar Publishing Limited.</w:t>
            </w:r>
          </w:p>
          <w:p w14:paraId="19B6545F" w14:textId="77777777" w:rsidR="008177CD" w:rsidRPr="00DA2429" w:rsidRDefault="008177CD" w:rsidP="008177CD">
            <w:pPr>
              <w:pStyle w:val="a7"/>
              <w:rPr>
                <w:rFonts w:ascii="Arial" w:hAnsi="Arial" w:cs="Arial"/>
                <w:color w:val="000000"/>
              </w:rPr>
            </w:pPr>
            <w:r w:rsidRPr="00DA2429">
              <w:rPr>
                <w:rFonts w:ascii="Arial" w:hAnsi="Arial" w:cs="Arial"/>
                <w:color w:val="000000"/>
              </w:rPr>
              <w:t>‌</w:t>
            </w:r>
          </w:p>
          <w:p w14:paraId="02CF89F2" w14:textId="77777777" w:rsidR="008177CD" w:rsidRPr="00DA2429" w:rsidRDefault="008177CD" w:rsidP="008177CD">
            <w:pPr>
              <w:pStyle w:val="a7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DA2429">
              <w:rPr>
                <w:rFonts w:ascii="Arial" w:hAnsi="Arial" w:cs="Arial"/>
                <w:color w:val="000000"/>
              </w:rPr>
              <w:t>Coons, C. and Weber, M. (2013). </w:t>
            </w:r>
            <w:r w:rsidRPr="00DA2429">
              <w:rPr>
                <w:rFonts w:ascii="Arial" w:hAnsi="Arial" w:cs="Arial"/>
                <w:i/>
                <w:iCs/>
                <w:color w:val="000000"/>
              </w:rPr>
              <w:t>Paternalism</w:t>
            </w:r>
            <w:r w:rsidRPr="00DA2429">
              <w:rPr>
                <w:rFonts w:ascii="Arial" w:hAnsi="Arial" w:cs="Arial"/>
                <w:color w:val="000000"/>
              </w:rPr>
              <w:t>. Cambridge University Press.</w:t>
            </w:r>
          </w:p>
          <w:p w14:paraId="6EEBBCB0" w14:textId="77777777" w:rsidR="008177CD" w:rsidRPr="00DA2429" w:rsidRDefault="008177CD" w:rsidP="008177CD">
            <w:pPr>
              <w:pStyle w:val="a7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</w:p>
          <w:p w14:paraId="64B2997C" w14:textId="77777777" w:rsidR="008177CD" w:rsidRPr="00DA2429" w:rsidRDefault="008177CD" w:rsidP="008177CD">
            <w:pPr>
              <w:pStyle w:val="a7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</w:p>
          <w:p w14:paraId="32B70A08" w14:textId="77777777" w:rsidR="008177CD" w:rsidRPr="00DA2429" w:rsidRDefault="008177CD" w:rsidP="008177CD">
            <w:pPr>
              <w:pStyle w:val="a7"/>
              <w:spacing w:before="0" w:beforeAutospacing="0" w:after="0" w:afterAutospacing="0"/>
              <w:ind w:left="720" w:hanging="720"/>
              <w:rPr>
                <w:rFonts w:ascii="Arial" w:hAnsi="Arial" w:cs="Arial"/>
                <w:color w:val="000000"/>
              </w:rPr>
            </w:pPr>
            <w:r w:rsidRPr="00DA2429">
              <w:rPr>
                <w:rFonts w:ascii="Arial" w:hAnsi="Arial" w:cs="Arial"/>
                <w:color w:val="000000"/>
              </w:rPr>
              <w:t>‌ Kleinig, John. </w:t>
            </w:r>
            <w:r w:rsidRPr="00DA2429">
              <w:rPr>
                <w:rFonts w:ascii="Arial" w:hAnsi="Arial" w:cs="Arial"/>
                <w:i/>
                <w:iCs/>
                <w:color w:val="000000"/>
              </w:rPr>
              <w:t>Paternalism</w:t>
            </w:r>
            <w:r w:rsidRPr="00DA2429">
              <w:rPr>
                <w:rFonts w:ascii="Arial" w:hAnsi="Arial" w:cs="Arial"/>
                <w:color w:val="000000"/>
              </w:rPr>
              <w:t xml:space="preserve">. Totowa, N.J, Rowman &amp; </w:t>
            </w:r>
            <w:proofErr w:type="spellStart"/>
            <w:r w:rsidRPr="00DA2429">
              <w:rPr>
                <w:rFonts w:ascii="Arial" w:hAnsi="Arial" w:cs="Arial"/>
                <w:color w:val="000000"/>
              </w:rPr>
              <w:t>Allanheld</w:t>
            </w:r>
            <w:proofErr w:type="spellEnd"/>
            <w:r w:rsidRPr="00DA2429">
              <w:rPr>
                <w:rFonts w:ascii="Arial" w:hAnsi="Arial" w:cs="Arial"/>
                <w:color w:val="000000"/>
              </w:rPr>
              <w:t>, 1984.</w:t>
            </w:r>
          </w:p>
          <w:p w14:paraId="3308A288" w14:textId="77777777" w:rsidR="008177CD" w:rsidRPr="00DA2429" w:rsidRDefault="008177CD" w:rsidP="008177CD">
            <w:pPr>
              <w:pStyle w:val="a7"/>
              <w:rPr>
                <w:rFonts w:ascii="Arial" w:hAnsi="Arial" w:cs="Arial"/>
                <w:color w:val="000000"/>
              </w:rPr>
            </w:pPr>
            <w:r w:rsidRPr="00DA2429">
              <w:rPr>
                <w:rFonts w:ascii="Arial" w:hAnsi="Arial" w:cs="Arial"/>
                <w:color w:val="000000"/>
              </w:rPr>
              <w:t>‌</w:t>
            </w:r>
          </w:p>
          <w:p w14:paraId="6D501C23" w14:textId="77777777" w:rsidR="008177CD" w:rsidRPr="00DA2429" w:rsidRDefault="008177CD" w:rsidP="008177CD">
            <w:pPr>
              <w:pStyle w:val="a7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DA2429">
              <w:rPr>
                <w:rFonts w:ascii="Arial" w:hAnsi="Arial" w:cs="Arial"/>
                <w:color w:val="000000"/>
              </w:rPr>
              <w:lastRenderedPageBreak/>
              <w:t>Herrity, J. (2023). </w:t>
            </w:r>
            <w:r w:rsidRPr="00DA2429">
              <w:rPr>
                <w:rFonts w:ascii="Arial" w:hAnsi="Arial" w:cs="Arial"/>
                <w:i/>
                <w:iCs/>
                <w:color w:val="000000"/>
              </w:rPr>
              <w:t>What Is Management? Definitions and Functions | Indeed.com</w:t>
            </w:r>
            <w:r w:rsidRPr="00DA2429">
              <w:rPr>
                <w:rFonts w:ascii="Arial" w:hAnsi="Arial" w:cs="Arial"/>
                <w:color w:val="000000"/>
              </w:rPr>
              <w:t>. [online] www.indeed.com. Available at: https://www.indeed.com/career-advice/career-development/what-is-management.</w:t>
            </w:r>
          </w:p>
          <w:p w14:paraId="355457A9" w14:textId="77777777" w:rsidR="008177CD" w:rsidRPr="00DA2429" w:rsidRDefault="008177CD" w:rsidP="008177CD">
            <w:pPr>
              <w:pStyle w:val="a7"/>
              <w:rPr>
                <w:rFonts w:ascii="Arial" w:hAnsi="Arial" w:cs="Arial"/>
                <w:color w:val="000000"/>
              </w:rPr>
            </w:pPr>
            <w:r w:rsidRPr="00DA2429">
              <w:rPr>
                <w:rFonts w:ascii="Arial" w:hAnsi="Arial" w:cs="Arial"/>
                <w:color w:val="000000"/>
              </w:rPr>
              <w:t>‌</w:t>
            </w:r>
          </w:p>
          <w:p w14:paraId="7FB3CC6D" w14:textId="77777777" w:rsidR="008177CD" w:rsidRPr="00DA2429" w:rsidRDefault="008177CD" w:rsidP="008177CD">
            <w:pPr>
              <w:pStyle w:val="a7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DA2429">
              <w:rPr>
                <w:rFonts w:ascii="Arial" w:hAnsi="Arial" w:cs="Arial"/>
                <w:color w:val="000000"/>
              </w:rPr>
              <w:t>Indeed (2023). </w:t>
            </w:r>
            <w:r w:rsidRPr="00DA2429">
              <w:rPr>
                <w:rFonts w:ascii="Arial" w:hAnsi="Arial" w:cs="Arial"/>
                <w:i/>
                <w:iCs/>
                <w:color w:val="000000"/>
              </w:rPr>
              <w:t>What Is the Role of Managers and What Are Their Key Skills?</w:t>
            </w:r>
            <w:r w:rsidRPr="00DA2429">
              <w:rPr>
                <w:rFonts w:ascii="Arial" w:hAnsi="Arial" w:cs="Arial"/>
                <w:color w:val="000000"/>
              </w:rPr>
              <w:t> [online] Indeed Career Guide. Available at: https://uk.indeed.com/career-advice/career-development/role-of-managers.</w:t>
            </w:r>
          </w:p>
          <w:p w14:paraId="5CEF1B88" w14:textId="77777777" w:rsidR="008177CD" w:rsidRDefault="008177CD">
            <w:pPr>
              <w:rPr>
                <w:rFonts w:ascii="Arial" w:hAnsi="Arial" w:cs="Arial"/>
              </w:rPr>
            </w:pPr>
          </w:p>
          <w:p w14:paraId="5AEF133B" w14:textId="77777777" w:rsidR="008177CD" w:rsidRDefault="008177CD">
            <w:pPr>
              <w:rPr>
                <w:rFonts w:ascii="Arial" w:hAnsi="Arial" w:cs="Arial"/>
              </w:rPr>
            </w:pPr>
          </w:p>
          <w:p w14:paraId="736C8CB5" w14:textId="77777777" w:rsidR="008177CD" w:rsidRPr="008177CD" w:rsidRDefault="008177CD" w:rsidP="008177C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177CD">
              <w:rPr>
                <w:rFonts w:ascii="Arial" w:hAnsi="Arial" w:cs="Arial"/>
                <w:sz w:val="24"/>
                <w:szCs w:val="24"/>
              </w:rPr>
              <w:t xml:space="preserve">Qiu, J. (2021). What does Uber bring for consumers? Data Science and Management, [online] 2, pp.20–27. </w:t>
            </w:r>
            <w:proofErr w:type="spellStart"/>
            <w:proofErr w:type="gramStart"/>
            <w:r w:rsidRPr="008177CD">
              <w:rPr>
                <w:rFonts w:ascii="Arial" w:hAnsi="Arial" w:cs="Arial"/>
                <w:sz w:val="24"/>
                <w:szCs w:val="24"/>
              </w:rPr>
              <w:t>doi:https</w:t>
            </w:r>
            <w:proofErr w:type="spellEnd"/>
            <w:r w:rsidRPr="008177CD">
              <w:rPr>
                <w:rFonts w:ascii="Arial" w:hAnsi="Arial" w:cs="Arial"/>
                <w:sz w:val="24"/>
                <w:szCs w:val="24"/>
              </w:rPr>
              <w:t>://doi.org/10.1016/j.dsm.2021.05.002</w:t>
            </w:r>
            <w:proofErr w:type="gramEnd"/>
            <w:r w:rsidRPr="008177CD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65EE6E7" w14:textId="77777777" w:rsidR="008177CD" w:rsidRDefault="008177CD" w:rsidP="008177CD">
            <w:pPr>
              <w:rPr>
                <w:rFonts w:ascii="Arial" w:hAnsi="Arial" w:cs="Arial"/>
              </w:rPr>
            </w:pPr>
          </w:p>
          <w:p w14:paraId="5C83F337" w14:textId="77777777" w:rsidR="008177CD" w:rsidRPr="008177CD" w:rsidRDefault="008177CD" w:rsidP="008177CD">
            <w:pPr>
              <w:spacing w:after="0" w:line="240" w:lineRule="auto"/>
              <w:rPr>
                <w:rFonts w:ascii="Arial" w:hAnsi="Arial" w:cs="Arial"/>
              </w:rPr>
            </w:pPr>
          </w:p>
          <w:p w14:paraId="4FB20E29" w14:textId="71308D47" w:rsidR="008177CD" w:rsidRDefault="008177CD" w:rsidP="008177CD">
            <w:pPr>
              <w:pStyle w:val="a7"/>
              <w:spacing w:before="0" w:beforeAutospacing="0" w:after="0" w:afterAutospacing="0" w:line="360" w:lineRule="atLeast"/>
              <w:rPr>
                <w:rFonts w:ascii="Arial" w:hAnsi="Arial" w:cs="Arial"/>
                <w:color w:val="000000"/>
              </w:rPr>
            </w:pPr>
            <w:r w:rsidRPr="008177CD">
              <w:rPr>
                <w:rFonts w:ascii="Arial" w:hAnsi="Arial" w:cs="Arial"/>
              </w:rPr>
              <w:t>‌</w:t>
            </w:r>
            <w:r w:rsidRPr="008177CD">
              <w:rPr>
                <w:rFonts w:ascii="Arial" w:hAnsi="Arial" w:cs="Arial"/>
                <w:color w:val="000000"/>
              </w:rPr>
              <w:t xml:space="preserve"> </w:t>
            </w:r>
            <w:r w:rsidRPr="008177CD">
              <w:rPr>
                <w:rFonts w:ascii="Arial" w:hAnsi="Arial" w:cs="Arial"/>
                <w:color w:val="000000"/>
              </w:rPr>
              <w:t>Guda, H. and Subramanian, U. (2019). Your Uber Is Arriving: Managing On-Demand Workers Through Surge Pricing, Forecast Communication, and Worker Incentives. </w:t>
            </w:r>
            <w:r w:rsidRPr="008177CD">
              <w:rPr>
                <w:rFonts w:ascii="Arial" w:hAnsi="Arial" w:cs="Arial"/>
                <w:i/>
                <w:iCs/>
                <w:color w:val="000000"/>
              </w:rPr>
              <w:t>Management Science</w:t>
            </w:r>
            <w:r w:rsidRPr="008177CD">
              <w:rPr>
                <w:rFonts w:ascii="Arial" w:hAnsi="Arial" w:cs="Arial"/>
                <w:color w:val="000000"/>
              </w:rPr>
              <w:t xml:space="preserve">, 65(5). </w:t>
            </w:r>
            <w:proofErr w:type="spellStart"/>
            <w:proofErr w:type="gramStart"/>
            <w:r w:rsidRPr="008177CD">
              <w:rPr>
                <w:rFonts w:ascii="Arial" w:hAnsi="Arial" w:cs="Arial"/>
                <w:color w:val="000000"/>
              </w:rPr>
              <w:t>doi:https</w:t>
            </w:r>
            <w:proofErr w:type="spellEnd"/>
            <w:r w:rsidRPr="008177CD">
              <w:rPr>
                <w:rFonts w:ascii="Arial" w:hAnsi="Arial" w:cs="Arial"/>
                <w:color w:val="000000"/>
              </w:rPr>
              <w:t>://doi.org/10.1287/mnsc.2018.3050</w:t>
            </w:r>
            <w:proofErr w:type="gramEnd"/>
            <w:r w:rsidRPr="008177CD">
              <w:rPr>
                <w:rFonts w:ascii="Arial" w:hAnsi="Arial" w:cs="Arial"/>
                <w:color w:val="000000"/>
              </w:rPr>
              <w:t>.</w:t>
            </w:r>
          </w:p>
          <w:p w14:paraId="7211C3FD" w14:textId="77777777" w:rsidR="008177CD" w:rsidRPr="008177CD" w:rsidRDefault="008177CD" w:rsidP="008177CD">
            <w:pPr>
              <w:pStyle w:val="a7"/>
              <w:spacing w:before="0" w:beforeAutospacing="0" w:after="0" w:afterAutospacing="0" w:line="360" w:lineRule="atLeast"/>
              <w:rPr>
                <w:rFonts w:ascii="Arial" w:hAnsi="Arial" w:cs="Arial"/>
                <w:color w:val="000000"/>
              </w:rPr>
            </w:pPr>
          </w:p>
          <w:p w14:paraId="5D34F83C" w14:textId="1C6375DD" w:rsidR="008177CD" w:rsidRPr="008177CD" w:rsidRDefault="008177CD" w:rsidP="008177CD">
            <w:pPr>
              <w:pStyle w:val="a7"/>
              <w:rPr>
                <w:rFonts w:ascii="Calibri" w:hAnsi="Calibri" w:cs="Calibri"/>
                <w:color w:val="000000"/>
                <w:sz w:val="27"/>
                <w:szCs w:val="27"/>
              </w:rPr>
            </w:pPr>
            <w:r>
              <w:rPr>
                <w:rFonts w:ascii="Calibri" w:hAnsi="Calibri" w:cs="Calibri"/>
                <w:color w:val="000000"/>
                <w:sz w:val="27"/>
                <w:szCs w:val="27"/>
              </w:rPr>
              <w:t>‌</w:t>
            </w:r>
            <w:r>
              <w:t xml:space="preserve"> </w:t>
            </w:r>
            <w:r w:rsidRPr="008177CD">
              <w:rPr>
                <w:rFonts w:ascii="Arial" w:hAnsi="Arial" w:cs="Arial"/>
                <w:color w:val="000000"/>
              </w:rPr>
              <w:t xml:space="preserve">Matherne, B.P. and O’Toole, J. (2017). Uber: aggressive management for growth. The CASE Journal, 13(4), pp.561–586. </w:t>
            </w:r>
            <w:proofErr w:type="spellStart"/>
            <w:proofErr w:type="gramStart"/>
            <w:r w:rsidRPr="008177CD">
              <w:rPr>
                <w:rFonts w:ascii="Arial" w:hAnsi="Arial" w:cs="Arial"/>
                <w:color w:val="000000"/>
              </w:rPr>
              <w:t>doi:https</w:t>
            </w:r>
            <w:proofErr w:type="spellEnd"/>
            <w:r w:rsidRPr="008177CD">
              <w:rPr>
                <w:rFonts w:ascii="Arial" w:hAnsi="Arial" w:cs="Arial"/>
                <w:color w:val="000000"/>
              </w:rPr>
              <w:t>://doi.org/10.1108/tcj-10-2015-0062</w:t>
            </w:r>
            <w:proofErr w:type="gramEnd"/>
            <w:r w:rsidRPr="008177CD">
              <w:rPr>
                <w:rFonts w:ascii="Arial" w:hAnsi="Arial" w:cs="Arial"/>
                <w:color w:val="000000"/>
              </w:rPr>
              <w:t>.</w:t>
            </w:r>
          </w:p>
          <w:p w14:paraId="5423FE05" w14:textId="77777777" w:rsidR="008177CD" w:rsidRPr="008177CD" w:rsidRDefault="008177CD" w:rsidP="008177CD">
            <w:pPr>
              <w:pStyle w:val="a7"/>
              <w:rPr>
                <w:rFonts w:ascii="Calibri" w:hAnsi="Calibri" w:cs="Calibri"/>
                <w:color w:val="000000"/>
                <w:sz w:val="27"/>
                <w:szCs w:val="27"/>
              </w:rPr>
            </w:pPr>
          </w:p>
          <w:p w14:paraId="668387D4" w14:textId="77C75C6D" w:rsidR="008177CD" w:rsidRPr="00DA2429" w:rsidRDefault="008177CD" w:rsidP="008177CD">
            <w:pPr>
              <w:pStyle w:val="a7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8177CD">
              <w:rPr>
                <w:rFonts w:ascii="Calibri" w:hAnsi="Calibri" w:cs="Calibri"/>
                <w:color w:val="000000"/>
                <w:sz w:val="27"/>
                <w:szCs w:val="27"/>
              </w:rPr>
              <w:t>‌</w:t>
            </w:r>
            <w:r w:rsidRPr="00DA2429">
              <w:rPr>
                <w:rFonts w:ascii="Arial" w:hAnsi="Arial" w:cs="Arial"/>
                <w:color w:val="000000"/>
              </w:rPr>
              <w:t xml:space="preserve"> </w:t>
            </w:r>
            <w:r w:rsidRPr="00DA2429">
              <w:rPr>
                <w:rFonts w:ascii="Arial" w:hAnsi="Arial" w:cs="Arial"/>
                <w:color w:val="000000"/>
              </w:rPr>
              <w:t>Shaw, W. (2019). </w:t>
            </w:r>
            <w:r w:rsidRPr="00DA2429">
              <w:rPr>
                <w:rFonts w:ascii="Arial" w:hAnsi="Arial" w:cs="Arial"/>
                <w:i/>
                <w:iCs/>
                <w:color w:val="000000"/>
              </w:rPr>
              <w:t>Business Ethics</w:t>
            </w:r>
            <w:r w:rsidRPr="00DA2429">
              <w:rPr>
                <w:rFonts w:ascii="Arial" w:hAnsi="Arial" w:cs="Arial"/>
                <w:color w:val="000000"/>
              </w:rPr>
              <w:t>. 9th ed. Boston, Ma: Cengage Learning.</w:t>
            </w:r>
          </w:p>
          <w:p w14:paraId="5EFECFFE" w14:textId="77777777" w:rsidR="008177CD" w:rsidRPr="00DA2429" w:rsidRDefault="008177CD" w:rsidP="008177CD">
            <w:pPr>
              <w:pStyle w:val="a7"/>
              <w:rPr>
                <w:rFonts w:ascii="Arial" w:hAnsi="Arial" w:cs="Arial"/>
                <w:color w:val="000000"/>
              </w:rPr>
            </w:pPr>
            <w:r w:rsidRPr="00DA2429">
              <w:rPr>
                <w:rFonts w:ascii="Arial" w:hAnsi="Arial" w:cs="Arial"/>
                <w:color w:val="000000"/>
              </w:rPr>
              <w:t>‌</w:t>
            </w:r>
          </w:p>
          <w:p w14:paraId="707E3D67" w14:textId="77777777" w:rsidR="008177CD" w:rsidRPr="00DA2429" w:rsidRDefault="008177CD" w:rsidP="008177CD">
            <w:pPr>
              <w:pStyle w:val="a7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DA2429">
              <w:rPr>
                <w:rFonts w:ascii="Arial" w:hAnsi="Arial" w:cs="Arial"/>
                <w:color w:val="000000"/>
              </w:rPr>
              <w:t>Lock, D. (2000). </w:t>
            </w:r>
            <w:r w:rsidRPr="00DA2429">
              <w:rPr>
                <w:rFonts w:ascii="Arial" w:hAnsi="Arial" w:cs="Arial"/>
                <w:i/>
                <w:iCs/>
                <w:color w:val="000000"/>
              </w:rPr>
              <w:t>Project management</w:t>
            </w:r>
            <w:r w:rsidRPr="00DA2429">
              <w:rPr>
                <w:rFonts w:ascii="Arial" w:hAnsi="Arial" w:cs="Arial"/>
                <w:color w:val="000000"/>
              </w:rPr>
              <w:t>. Brookfield, Vt: Gower.</w:t>
            </w:r>
          </w:p>
          <w:p w14:paraId="36069B78" w14:textId="77777777" w:rsidR="008177CD" w:rsidRPr="00DA2429" w:rsidRDefault="008177CD" w:rsidP="008177CD">
            <w:pPr>
              <w:pStyle w:val="a7"/>
              <w:rPr>
                <w:rFonts w:ascii="Arial" w:hAnsi="Arial" w:cs="Arial"/>
                <w:color w:val="000000"/>
              </w:rPr>
            </w:pPr>
            <w:r w:rsidRPr="00DA2429">
              <w:rPr>
                <w:rFonts w:ascii="Arial" w:hAnsi="Arial" w:cs="Arial"/>
                <w:color w:val="000000"/>
              </w:rPr>
              <w:t>‌</w:t>
            </w:r>
          </w:p>
          <w:p w14:paraId="002E93EB" w14:textId="77777777" w:rsidR="00B81A6D" w:rsidRPr="00DA2429" w:rsidRDefault="00B81A6D" w:rsidP="00B81A6D">
            <w:pPr>
              <w:pStyle w:val="a7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DA2429">
              <w:rPr>
                <w:rFonts w:ascii="Arial" w:hAnsi="Arial" w:cs="Arial"/>
                <w:color w:val="000000"/>
              </w:rPr>
              <w:t>Shaw, W. (2019). </w:t>
            </w:r>
            <w:r w:rsidRPr="00DA2429">
              <w:rPr>
                <w:rFonts w:ascii="Arial" w:hAnsi="Arial" w:cs="Arial"/>
                <w:i/>
                <w:iCs/>
                <w:color w:val="000000"/>
              </w:rPr>
              <w:t>Business Ethics</w:t>
            </w:r>
            <w:r w:rsidRPr="00DA2429">
              <w:rPr>
                <w:rFonts w:ascii="Arial" w:hAnsi="Arial" w:cs="Arial"/>
                <w:color w:val="000000"/>
              </w:rPr>
              <w:t>. 9th ed. Boston, Ma: Cengage Learning.</w:t>
            </w:r>
          </w:p>
          <w:p w14:paraId="15ED5752" w14:textId="77777777" w:rsidR="00B81A6D" w:rsidRPr="00DA2429" w:rsidRDefault="00B81A6D" w:rsidP="00B81A6D">
            <w:pPr>
              <w:pStyle w:val="a7"/>
              <w:rPr>
                <w:rFonts w:ascii="Arial" w:hAnsi="Arial" w:cs="Arial"/>
                <w:color w:val="000000"/>
              </w:rPr>
            </w:pPr>
            <w:r w:rsidRPr="00DA2429">
              <w:rPr>
                <w:rFonts w:ascii="Arial" w:hAnsi="Arial" w:cs="Arial"/>
                <w:color w:val="000000"/>
              </w:rPr>
              <w:t>‌</w:t>
            </w:r>
          </w:p>
          <w:p w14:paraId="4D3B9A10" w14:textId="77777777" w:rsidR="00B81A6D" w:rsidRPr="00DA2429" w:rsidRDefault="00B81A6D" w:rsidP="00B81A6D">
            <w:pPr>
              <w:pStyle w:val="a7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DA2429">
              <w:rPr>
                <w:rFonts w:ascii="Arial" w:hAnsi="Arial" w:cs="Arial"/>
                <w:color w:val="000000"/>
              </w:rPr>
              <w:t>Lock, D. (2000). </w:t>
            </w:r>
            <w:r w:rsidRPr="00DA2429">
              <w:rPr>
                <w:rFonts w:ascii="Arial" w:hAnsi="Arial" w:cs="Arial"/>
                <w:i/>
                <w:iCs/>
                <w:color w:val="000000"/>
              </w:rPr>
              <w:t>Project management</w:t>
            </w:r>
            <w:r w:rsidRPr="00DA2429">
              <w:rPr>
                <w:rFonts w:ascii="Arial" w:hAnsi="Arial" w:cs="Arial"/>
                <w:color w:val="000000"/>
              </w:rPr>
              <w:t>. Brookfield, Vt: Gower.</w:t>
            </w:r>
          </w:p>
          <w:p w14:paraId="029245A5" w14:textId="77777777" w:rsidR="00B81A6D" w:rsidRPr="00DA2429" w:rsidRDefault="00B81A6D" w:rsidP="00B81A6D">
            <w:pPr>
              <w:pStyle w:val="a7"/>
              <w:rPr>
                <w:rFonts w:ascii="Arial" w:hAnsi="Arial" w:cs="Arial"/>
                <w:color w:val="000000"/>
              </w:rPr>
            </w:pPr>
            <w:r w:rsidRPr="00DA2429">
              <w:rPr>
                <w:rFonts w:ascii="Arial" w:hAnsi="Arial" w:cs="Arial"/>
                <w:color w:val="000000"/>
              </w:rPr>
              <w:t>‌</w:t>
            </w:r>
          </w:p>
          <w:p w14:paraId="7CD62D4F" w14:textId="36871898" w:rsidR="008177CD" w:rsidRDefault="008177CD" w:rsidP="008177CD">
            <w:pPr>
              <w:pStyle w:val="a7"/>
              <w:rPr>
                <w:rFonts w:ascii="Calibri" w:hAnsi="Calibri" w:cs="Calibri"/>
                <w:color w:val="000000"/>
                <w:sz w:val="27"/>
                <w:szCs w:val="27"/>
              </w:rPr>
            </w:pPr>
          </w:p>
          <w:p w14:paraId="00C6BB4C" w14:textId="3F95178D" w:rsidR="005304A0" w:rsidRDefault="005304A0" w:rsidP="008177CD">
            <w:pPr>
              <w:rPr>
                <w:rFonts w:ascii="Arial" w:hAnsi="Arial" w:cs="Arial"/>
              </w:rPr>
            </w:pPr>
          </w:p>
          <w:p w14:paraId="5D164566" w14:textId="77777777" w:rsidR="005304A0" w:rsidRDefault="005304A0">
            <w:pPr>
              <w:rPr>
                <w:rFonts w:ascii="Arial" w:hAnsi="Arial" w:cs="Arial"/>
              </w:rPr>
            </w:pPr>
          </w:p>
          <w:p w14:paraId="18D73E01" w14:textId="577C1D5B" w:rsidR="005304A0" w:rsidRDefault="005304A0" w:rsidP="00B81A6D">
            <w:pPr>
              <w:rPr>
                <w:rFonts w:ascii="Arial" w:hAnsi="Arial" w:cs="Arial"/>
              </w:rPr>
            </w:pPr>
          </w:p>
        </w:tc>
      </w:tr>
    </w:tbl>
    <w:p w14:paraId="29CB607E" w14:textId="77777777" w:rsidR="005304A0" w:rsidRPr="005304A0" w:rsidRDefault="005304A0">
      <w:pPr>
        <w:rPr>
          <w:rFonts w:ascii="Arial" w:hAnsi="Arial" w:cs="Arial"/>
        </w:rPr>
      </w:pPr>
    </w:p>
    <w:sectPr w:rsidR="005304A0" w:rsidRPr="005304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4A0"/>
    <w:rsid w:val="001C0030"/>
    <w:rsid w:val="00384652"/>
    <w:rsid w:val="005304A0"/>
    <w:rsid w:val="008177CD"/>
    <w:rsid w:val="00B81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36B07"/>
  <w15:chartTrackingRefBased/>
  <w15:docId w15:val="{266EFF63-2342-4747-B748-FA14C6A27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304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8177CD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8177CD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8177CD"/>
    <w:rPr>
      <w:color w:val="954F72" w:themeColor="followedHyperlink"/>
      <w:u w:val="single"/>
    </w:rPr>
  </w:style>
  <w:style w:type="paragraph" w:styleId="a7">
    <w:name w:val="Normal (Web)"/>
    <w:basedOn w:val="a"/>
    <w:uiPriority w:val="99"/>
    <w:semiHidden/>
    <w:unhideWhenUsed/>
    <w:rsid w:val="008177CD"/>
    <w:pPr>
      <w:spacing w:before="100" w:beforeAutospacing="1" w:after="100" w:afterAutospacing="1" w:line="240" w:lineRule="auto"/>
    </w:pPr>
    <w:rPr>
      <w:rFonts w:ascii="宋体" w:eastAsia="宋体" w:hAnsi="宋体" w:cs="宋体"/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529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2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v:/g/personal/2300618_student_uwtsd_ac_uk/EYlAXBLoGMdOkWv6XzK2uY0BPP8VO44BuIocuNvjvp37Aw?e=vXxM6h&amp;nav=eyJyZWZlcnJhbEluZm8iOnsicmVmZXJyYWxBcHAiOiJTdHJlYW1XZWJBcHAiLCJyZWZlcnJhbFZpZXciOiJTaGFyZURpYWxvZy1MaW5rIiwicmVmZXJyYWxBcHBQbGF0Zm9ybSI6IldlYiIsInJlZmVycmFsTW9kZSI6InZpZXcifX0%3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云昊 王</cp:lastModifiedBy>
  <cp:revision>3</cp:revision>
  <dcterms:created xsi:type="dcterms:W3CDTF">2020-08-18T08:48:00Z</dcterms:created>
  <dcterms:modified xsi:type="dcterms:W3CDTF">2024-01-19T17:47:00Z</dcterms:modified>
</cp:coreProperties>
</file>