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495EB" w14:textId="77777777" w:rsidR="00536719" w:rsidRDefault="00536719" w:rsidP="00536719">
      <w:pPr>
        <w:jc w:val="center"/>
        <w:rPr>
          <w:b/>
          <w:bCs/>
          <w:sz w:val="44"/>
          <w:szCs w:val="40"/>
        </w:rPr>
      </w:pPr>
      <w:r w:rsidRPr="00CA52D3">
        <w:rPr>
          <w:noProof/>
        </w:rPr>
        <w:drawing>
          <wp:inline distT="0" distB="0" distL="0" distR="0" wp14:anchorId="18100008" wp14:editId="38DDF166">
            <wp:extent cx="3262745" cy="1631373"/>
            <wp:effectExtent l="0" t="0" r="127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5145" cy="1637573"/>
                    </a:xfrm>
                    <a:prstGeom prst="rect">
                      <a:avLst/>
                    </a:prstGeom>
                  </pic:spPr>
                </pic:pic>
              </a:graphicData>
            </a:graphic>
          </wp:inline>
        </w:drawing>
      </w:r>
    </w:p>
    <w:p w14:paraId="0F883E21" w14:textId="77777777" w:rsidR="00536719" w:rsidRDefault="00536719" w:rsidP="00536719">
      <w:pPr>
        <w:jc w:val="center"/>
        <w:rPr>
          <w:b/>
          <w:bCs/>
          <w:sz w:val="44"/>
          <w:szCs w:val="40"/>
        </w:rPr>
      </w:pPr>
    </w:p>
    <w:p w14:paraId="00424E4D" w14:textId="77777777" w:rsidR="00536719" w:rsidRPr="00536719" w:rsidRDefault="00536719" w:rsidP="00536719">
      <w:pPr>
        <w:rPr>
          <w:sz w:val="28"/>
          <w:szCs w:val="28"/>
          <w:lang w:val="it-IT"/>
        </w:rPr>
      </w:pPr>
      <w:r w:rsidRPr="00536719">
        <w:rPr>
          <w:sz w:val="28"/>
          <w:szCs w:val="28"/>
          <w:lang w:val="it-IT"/>
        </w:rPr>
        <w:t xml:space="preserve">Name: Manuel </w:t>
      </w:r>
      <w:proofErr w:type="spellStart"/>
      <w:r w:rsidRPr="00536719">
        <w:rPr>
          <w:sz w:val="28"/>
          <w:szCs w:val="28"/>
          <w:lang w:val="it-IT"/>
        </w:rPr>
        <w:t>Fioranzato</w:t>
      </w:r>
      <w:proofErr w:type="spellEnd"/>
    </w:p>
    <w:p w14:paraId="38BF60E9" w14:textId="77777777" w:rsidR="00536719" w:rsidRPr="00536719" w:rsidRDefault="00536719" w:rsidP="00536719">
      <w:pPr>
        <w:rPr>
          <w:sz w:val="28"/>
          <w:szCs w:val="28"/>
          <w:lang w:val="it-IT"/>
        </w:rPr>
      </w:pPr>
    </w:p>
    <w:p w14:paraId="0AC28BA9" w14:textId="77777777" w:rsidR="00536719" w:rsidRDefault="00536719" w:rsidP="00536719">
      <w:pPr>
        <w:rPr>
          <w:sz w:val="28"/>
          <w:szCs w:val="28"/>
          <w:lang w:val="it-IT"/>
        </w:rPr>
      </w:pPr>
      <w:proofErr w:type="spellStart"/>
      <w:r w:rsidRPr="00536719">
        <w:rPr>
          <w:sz w:val="28"/>
          <w:szCs w:val="28"/>
          <w:lang w:val="it-IT"/>
        </w:rPr>
        <w:t>Student</w:t>
      </w:r>
      <w:proofErr w:type="spellEnd"/>
      <w:r w:rsidRPr="00536719">
        <w:rPr>
          <w:sz w:val="28"/>
          <w:szCs w:val="28"/>
          <w:lang w:val="it-IT"/>
        </w:rPr>
        <w:t xml:space="preserve"> ID: 2311107</w:t>
      </w:r>
    </w:p>
    <w:p w14:paraId="6731A119" w14:textId="77777777" w:rsidR="00536719" w:rsidRDefault="00536719" w:rsidP="00536719">
      <w:pPr>
        <w:rPr>
          <w:sz w:val="28"/>
          <w:szCs w:val="28"/>
          <w:lang w:val="it-IT"/>
        </w:rPr>
      </w:pPr>
    </w:p>
    <w:p w14:paraId="2CD1F26C" w14:textId="77777777" w:rsidR="00536719" w:rsidRPr="00CA52D3" w:rsidRDefault="00536719" w:rsidP="00536719">
      <w:pPr>
        <w:rPr>
          <w:sz w:val="28"/>
          <w:szCs w:val="28"/>
        </w:rPr>
      </w:pPr>
      <w:r>
        <w:rPr>
          <w:sz w:val="28"/>
          <w:szCs w:val="28"/>
        </w:rPr>
        <w:t xml:space="preserve">Programme: BA Business </w:t>
      </w:r>
      <w:proofErr w:type="spellStart"/>
      <w:r>
        <w:rPr>
          <w:sz w:val="28"/>
          <w:szCs w:val="28"/>
        </w:rPr>
        <w:t>Managment</w:t>
      </w:r>
      <w:proofErr w:type="spellEnd"/>
    </w:p>
    <w:p w14:paraId="30B8639B" w14:textId="77777777" w:rsidR="00536719" w:rsidRPr="00536719" w:rsidRDefault="00536719" w:rsidP="00536719">
      <w:pPr>
        <w:rPr>
          <w:sz w:val="28"/>
          <w:szCs w:val="28"/>
        </w:rPr>
      </w:pPr>
    </w:p>
    <w:p w14:paraId="647481E6" w14:textId="269924E6" w:rsidR="00536719" w:rsidRDefault="00536719" w:rsidP="00536719">
      <w:pPr>
        <w:rPr>
          <w:sz w:val="28"/>
          <w:szCs w:val="28"/>
        </w:rPr>
      </w:pPr>
      <w:r w:rsidRPr="00536719">
        <w:rPr>
          <w:sz w:val="28"/>
          <w:szCs w:val="28"/>
        </w:rPr>
        <w:t>Module code: LCBB400</w:t>
      </w:r>
      <w:r w:rsidRPr="00536719">
        <w:rPr>
          <w:sz w:val="28"/>
          <w:szCs w:val="28"/>
        </w:rPr>
        <w:t>8</w:t>
      </w:r>
    </w:p>
    <w:p w14:paraId="06EFC06F" w14:textId="77777777" w:rsidR="00536719" w:rsidRDefault="00536719" w:rsidP="00536719">
      <w:pPr>
        <w:rPr>
          <w:sz w:val="28"/>
          <w:szCs w:val="28"/>
        </w:rPr>
      </w:pPr>
    </w:p>
    <w:p w14:paraId="211C8819" w14:textId="77777777" w:rsidR="00536719" w:rsidRPr="00536719" w:rsidRDefault="00536719" w:rsidP="00536719">
      <w:pPr>
        <w:rPr>
          <w:sz w:val="28"/>
          <w:szCs w:val="28"/>
        </w:rPr>
      </w:pPr>
      <w:r w:rsidRPr="00536719">
        <w:rPr>
          <w:sz w:val="28"/>
          <w:szCs w:val="28"/>
        </w:rPr>
        <w:t xml:space="preserve">Lecturer: Laila </w:t>
      </w:r>
      <w:proofErr w:type="spellStart"/>
      <w:r w:rsidRPr="00536719">
        <w:rPr>
          <w:sz w:val="28"/>
          <w:szCs w:val="28"/>
        </w:rPr>
        <w:t>Maazouz</w:t>
      </w:r>
      <w:proofErr w:type="spellEnd"/>
    </w:p>
    <w:p w14:paraId="0201FB91" w14:textId="77777777" w:rsidR="00536719" w:rsidRPr="00536719" w:rsidRDefault="00536719" w:rsidP="00536719">
      <w:pPr>
        <w:rPr>
          <w:sz w:val="28"/>
          <w:szCs w:val="28"/>
        </w:rPr>
      </w:pPr>
    </w:p>
    <w:p w14:paraId="64A842EA" w14:textId="29373259" w:rsidR="00536719" w:rsidRDefault="00536719" w:rsidP="00536719">
      <w:pPr>
        <w:rPr>
          <w:sz w:val="28"/>
          <w:szCs w:val="28"/>
        </w:rPr>
      </w:pPr>
      <w:r w:rsidRPr="00536719">
        <w:rPr>
          <w:sz w:val="28"/>
          <w:szCs w:val="28"/>
        </w:rPr>
        <w:t xml:space="preserve">Module: </w:t>
      </w:r>
      <w:r w:rsidRPr="00536719">
        <w:rPr>
          <w:sz w:val="28"/>
          <w:szCs w:val="28"/>
        </w:rPr>
        <w:t>Introduction to Leadership and Management</w:t>
      </w:r>
    </w:p>
    <w:p w14:paraId="3C62506C" w14:textId="77777777" w:rsidR="00536719" w:rsidRDefault="00536719" w:rsidP="00536719">
      <w:pPr>
        <w:rPr>
          <w:sz w:val="28"/>
          <w:szCs w:val="28"/>
        </w:rPr>
      </w:pPr>
    </w:p>
    <w:p w14:paraId="71248BBA" w14:textId="4AC329E7" w:rsidR="00536719" w:rsidRPr="00536719" w:rsidRDefault="00536719" w:rsidP="00536719">
      <w:pPr>
        <w:rPr>
          <w:sz w:val="28"/>
          <w:szCs w:val="28"/>
          <w:lang w:val="it-IT"/>
        </w:rPr>
      </w:pPr>
      <w:r w:rsidRPr="00536719">
        <w:rPr>
          <w:sz w:val="28"/>
          <w:szCs w:val="28"/>
          <w:lang w:val="it-IT"/>
        </w:rPr>
        <w:t xml:space="preserve">Component 1: </w:t>
      </w:r>
      <w:proofErr w:type="spellStart"/>
      <w:r w:rsidRPr="00536719">
        <w:rPr>
          <w:sz w:val="28"/>
          <w:szCs w:val="28"/>
          <w:lang w:val="it-IT"/>
        </w:rPr>
        <w:t>E</w:t>
      </w:r>
      <w:r>
        <w:rPr>
          <w:sz w:val="28"/>
          <w:szCs w:val="28"/>
          <w:lang w:val="it-IT"/>
        </w:rPr>
        <w:t>ssay</w:t>
      </w:r>
      <w:proofErr w:type="spellEnd"/>
    </w:p>
    <w:p w14:paraId="1B14C913" w14:textId="77777777" w:rsidR="00536719" w:rsidRPr="00536719" w:rsidRDefault="00536719" w:rsidP="00536719">
      <w:pPr>
        <w:rPr>
          <w:sz w:val="28"/>
          <w:szCs w:val="28"/>
          <w:lang w:val="it-IT"/>
        </w:rPr>
      </w:pPr>
    </w:p>
    <w:p w14:paraId="34CEC825" w14:textId="77777777" w:rsidR="00536719" w:rsidRPr="00536719" w:rsidRDefault="00536719">
      <w:pPr>
        <w:spacing w:line="259" w:lineRule="auto"/>
        <w:rPr>
          <w:lang w:val="it-IT"/>
        </w:rPr>
      </w:pPr>
    </w:p>
    <w:p w14:paraId="16E70846" w14:textId="77777777" w:rsidR="007438F7" w:rsidRDefault="007438F7" w:rsidP="00BA2702">
      <w:pPr>
        <w:spacing w:before="120" w:after="160"/>
        <w:jc w:val="center"/>
        <w:rPr>
          <w:b/>
          <w:bCs/>
          <w:sz w:val="28"/>
          <w:szCs w:val="28"/>
        </w:rPr>
      </w:pPr>
    </w:p>
    <w:p w14:paraId="6748B69E" w14:textId="77777777" w:rsidR="007438F7" w:rsidRDefault="007438F7" w:rsidP="00BA2702">
      <w:pPr>
        <w:spacing w:before="120" w:after="160"/>
        <w:jc w:val="center"/>
        <w:rPr>
          <w:b/>
          <w:bCs/>
          <w:sz w:val="28"/>
          <w:szCs w:val="28"/>
        </w:rPr>
      </w:pPr>
    </w:p>
    <w:p w14:paraId="74EAFA8B" w14:textId="77777777" w:rsidR="007438F7" w:rsidRDefault="007438F7" w:rsidP="00BA2702">
      <w:pPr>
        <w:spacing w:before="120" w:after="160"/>
        <w:jc w:val="center"/>
        <w:rPr>
          <w:b/>
          <w:bCs/>
          <w:sz w:val="28"/>
          <w:szCs w:val="28"/>
        </w:rPr>
      </w:pPr>
    </w:p>
    <w:p w14:paraId="4176288E" w14:textId="77777777" w:rsidR="007438F7" w:rsidRDefault="007438F7" w:rsidP="00B04053">
      <w:pPr>
        <w:spacing w:before="120" w:after="160"/>
        <w:rPr>
          <w:b/>
          <w:bCs/>
          <w:sz w:val="28"/>
          <w:szCs w:val="28"/>
        </w:rPr>
      </w:pPr>
    </w:p>
    <w:p w14:paraId="42554736" w14:textId="78B811DA" w:rsidR="002B254A" w:rsidRDefault="002B254A" w:rsidP="002B254A">
      <w:pPr>
        <w:rPr>
          <w:b/>
          <w:bCs/>
          <w:noProof/>
        </w:rPr>
      </w:pPr>
    </w:p>
    <w:p w14:paraId="27D9AD76" w14:textId="6B15EC63" w:rsidR="002B254A" w:rsidRPr="00B04053" w:rsidRDefault="002B254A" w:rsidP="00B04053">
      <w:pPr>
        <w:jc w:val="center"/>
        <w:rPr>
          <w:b/>
          <w:bCs/>
          <w:sz w:val="28"/>
          <w:szCs w:val="28"/>
        </w:rPr>
      </w:pPr>
      <w:r w:rsidRPr="00B04053">
        <w:rPr>
          <w:b/>
          <w:bCs/>
          <w:sz w:val="28"/>
          <w:szCs w:val="28"/>
        </w:rPr>
        <w:t>Table of Contents</w:t>
      </w:r>
    </w:p>
    <w:p w14:paraId="69819955" w14:textId="77777777" w:rsidR="002B254A" w:rsidRDefault="002B254A" w:rsidP="002B254A"/>
    <w:p w14:paraId="6F5C1640" w14:textId="6D64B2AD" w:rsidR="002B254A" w:rsidRDefault="002B254A" w:rsidP="002B254A">
      <w:pPr>
        <w:rPr>
          <w:sz w:val="28"/>
          <w:szCs w:val="28"/>
        </w:rPr>
      </w:pPr>
      <w:r w:rsidRPr="00B04053">
        <w:rPr>
          <w:sz w:val="28"/>
          <w:szCs w:val="28"/>
        </w:rPr>
        <w:t>Introduction……………………………………………………………………</w:t>
      </w:r>
      <w:r w:rsidR="00B04053">
        <w:rPr>
          <w:sz w:val="28"/>
          <w:szCs w:val="28"/>
        </w:rPr>
        <w:t>1</w:t>
      </w:r>
    </w:p>
    <w:p w14:paraId="5D1D6C7B" w14:textId="77777777" w:rsidR="00B04053" w:rsidRPr="00B04053" w:rsidRDefault="00B04053" w:rsidP="002B254A">
      <w:pPr>
        <w:rPr>
          <w:sz w:val="28"/>
          <w:szCs w:val="28"/>
        </w:rPr>
      </w:pPr>
    </w:p>
    <w:p w14:paraId="0FC68BA1" w14:textId="488A2317" w:rsidR="002B254A" w:rsidRDefault="002B254A" w:rsidP="002B254A">
      <w:pPr>
        <w:rPr>
          <w:sz w:val="28"/>
          <w:szCs w:val="28"/>
        </w:rPr>
      </w:pPr>
      <w:r w:rsidRPr="00B04053">
        <w:rPr>
          <w:sz w:val="28"/>
          <w:szCs w:val="28"/>
        </w:rPr>
        <w:t>Leadership Style Adopted within Hilton Hotel</w:t>
      </w:r>
      <w:proofErr w:type="gramStart"/>
      <w:r w:rsidRPr="00B04053">
        <w:rPr>
          <w:sz w:val="28"/>
          <w:szCs w:val="28"/>
        </w:rPr>
        <w:t>…</w:t>
      </w:r>
      <w:r w:rsidR="00B04053">
        <w:rPr>
          <w:sz w:val="28"/>
          <w:szCs w:val="28"/>
        </w:rPr>
        <w:t>..</w:t>
      </w:r>
      <w:proofErr w:type="gramEnd"/>
      <w:r w:rsidRPr="00B04053">
        <w:rPr>
          <w:sz w:val="28"/>
          <w:szCs w:val="28"/>
        </w:rPr>
        <w:t>…………………………....</w:t>
      </w:r>
      <w:r w:rsidR="00B04053">
        <w:rPr>
          <w:sz w:val="28"/>
          <w:szCs w:val="28"/>
        </w:rPr>
        <w:t>1</w:t>
      </w:r>
    </w:p>
    <w:p w14:paraId="07060C30" w14:textId="77777777" w:rsidR="00B04053" w:rsidRPr="00B04053" w:rsidRDefault="00B04053" w:rsidP="002B254A">
      <w:pPr>
        <w:rPr>
          <w:sz w:val="28"/>
          <w:szCs w:val="28"/>
        </w:rPr>
      </w:pPr>
    </w:p>
    <w:p w14:paraId="07CE9FB6" w14:textId="6999FB11" w:rsidR="002B254A" w:rsidRDefault="002B254A" w:rsidP="002B254A">
      <w:pPr>
        <w:rPr>
          <w:sz w:val="28"/>
          <w:szCs w:val="28"/>
        </w:rPr>
      </w:pPr>
      <w:r w:rsidRPr="00B04053">
        <w:rPr>
          <w:sz w:val="28"/>
          <w:szCs w:val="28"/>
        </w:rPr>
        <w:t>My Leadership Experience at London Hilton on Park Lane………………</w:t>
      </w:r>
      <w:proofErr w:type="gramStart"/>
      <w:r w:rsidRPr="00B04053">
        <w:rPr>
          <w:sz w:val="28"/>
          <w:szCs w:val="28"/>
        </w:rPr>
        <w:t>…..</w:t>
      </w:r>
      <w:proofErr w:type="gramEnd"/>
      <w:r w:rsidR="00B04053">
        <w:rPr>
          <w:sz w:val="28"/>
          <w:szCs w:val="28"/>
        </w:rPr>
        <w:t>2</w:t>
      </w:r>
    </w:p>
    <w:p w14:paraId="51C95A9B" w14:textId="77777777" w:rsidR="00B04053" w:rsidRPr="00B04053" w:rsidRDefault="00B04053" w:rsidP="002B254A">
      <w:pPr>
        <w:rPr>
          <w:sz w:val="28"/>
          <w:szCs w:val="28"/>
        </w:rPr>
      </w:pPr>
    </w:p>
    <w:p w14:paraId="4D54794E" w14:textId="173ABDE7" w:rsidR="002B254A" w:rsidRDefault="002B254A" w:rsidP="002B254A">
      <w:pPr>
        <w:rPr>
          <w:sz w:val="28"/>
          <w:szCs w:val="28"/>
        </w:rPr>
      </w:pPr>
      <w:r w:rsidRPr="00B04053">
        <w:rPr>
          <w:sz w:val="28"/>
          <w:szCs w:val="28"/>
        </w:rPr>
        <w:t>Conclusion…………………………………………………………………</w:t>
      </w:r>
      <w:proofErr w:type="gramStart"/>
      <w:r w:rsidRPr="00B04053">
        <w:rPr>
          <w:sz w:val="28"/>
          <w:szCs w:val="28"/>
        </w:rPr>
        <w:t>…..</w:t>
      </w:r>
      <w:proofErr w:type="gramEnd"/>
      <w:r w:rsidR="00B04053">
        <w:rPr>
          <w:sz w:val="28"/>
          <w:szCs w:val="28"/>
        </w:rPr>
        <w:t>3</w:t>
      </w:r>
    </w:p>
    <w:p w14:paraId="55E35AA8" w14:textId="77777777" w:rsidR="00B04053" w:rsidRPr="00B04053" w:rsidRDefault="00B04053" w:rsidP="002B254A">
      <w:pPr>
        <w:rPr>
          <w:sz w:val="28"/>
          <w:szCs w:val="28"/>
        </w:rPr>
      </w:pPr>
    </w:p>
    <w:p w14:paraId="144B400D" w14:textId="1FF6BAFC" w:rsidR="007438F7" w:rsidRPr="00B04053" w:rsidRDefault="002B254A" w:rsidP="00B04053">
      <w:pPr>
        <w:rPr>
          <w:sz w:val="28"/>
          <w:szCs w:val="28"/>
        </w:rPr>
      </w:pPr>
      <w:r w:rsidRPr="00B04053">
        <w:rPr>
          <w:sz w:val="28"/>
          <w:szCs w:val="28"/>
        </w:rPr>
        <w:t>References</w:t>
      </w:r>
      <w:r w:rsidR="00B04053" w:rsidRPr="00B04053">
        <w:rPr>
          <w:sz w:val="28"/>
          <w:szCs w:val="28"/>
        </w:rPr>
        <w:t>………………………………………</w:t>
      </w:r>
      <w:r w:rsidR="00B04053">
        <w:rPr>
          <w:sz w:val="28"/>
          <w:szCs w:val="28"/>
        </w:rPr>
        <w:t>.</w:t>
      </w:r>
      <w:r w:rsidR="00B04053" w:rsidRPr="00B04053">
        <w:rPr>
          <w:sz w:val="28"/>
          <w:szCs w:val="28"/>
        </w:rPr>
        <w:t>…………………………</w:t>
      </w:r>
      <w:proofErr w:type="gramStart"/>
      <w:r w:rsidR="00B04053" w:rsidRPr="00B04053">
        <w:rPr>
          <w:sz w:val="28"/>
          <w:szCs w:val="28"/>
        </w:rPr>
        <w:t>…..</w:t>
      </w:r>
      <w:proofErr w:type="gramEnd"/>
      <w:r w:rsidR="00B04053">
        <w:rPr>
          <w:sz w:val="28"/>
          <w:szCs w:val="28"/>
        </w:rPr>
        <w:t>4</w:t>
      </w:r>
    </w:p>
    <w:p w14:paraId="48389204" w14:textId="278ACD8B" w:rsidR="00925D41" w:rsidRDefault="002B254A" w:rsidP="00BA2702">
      <w:pPr>
        <w:spacing w:before="120" w:after="160"/>
        <w:jc w:val="center"/>
        <w:rPr>
          <w:b/>
          <w:bCs/>
          <w:sz w:val="28"/>
          <w:szCs w:val="28"/>
        </w:rPr>
      </w:pPr>
      <w:r>
        <w:rPr>
          <w:b/>
          <w:bCs/>
          <w:sz w:val="28"/>
          <w:szCs w:val="28"/>
        </w:rPr>
        <w:lastRenderedPageBreak/>
        <w:t>Introduction</w:t>
      </w:r>
    </w:p>
    <w:p w14:paraId="24EEB8CF" w14:textId="77777777" w:rsidR="007A1D52" w:rsidRPr="00BA2702" w:rsidRDefault="007A1D52" w:rsidP="007A1D52">
      <w:pPr>
        <w:spacing w:before="120" w:after="160"/>
        <w:jc w:val="both"/>
        <w:rPr>
          <w:b/>
          <w:bCs/>
          <w:sz w:val="16"/>
          <w:szCs w:val="16"/>
        </w:rPr>
      </w:pPr>
    </w:p>
    <w:p w14:paraId="53F4464F" w14:textId="77777777" w:rsidR="00C9744C" w:rsidRDefault="004D6451" w:rsidP="007A1D52">
      <w:pPr>
        <w:spacing w:before="120" w:after="160"/>
        <w:jc w:val="both"/>
      </w:pPr>
      <w:r w:rsidRPr="004D6451">
        <w:t xml:space="preserve">Every organisation needs leaders to motivate individuals and groups. </w:t>
      </w:r>
      <w:r w:rsidR="005B3148">
        <w:t>Leadership</w:t>
      </w:r>
      <w:r w:rsidRPr="004D6451">
        <w:t xml:space="preserve"> involves uniting individuals, promoting collaboration, and handling challenges gracefully</w:t>
      </w:r>
      <w:r w:rsidR="006E35F3" w:rsidRPr="006E35F3">
        <w:t xml:space="preserve"> (Renko et al., 2015)</w:t>
      </w:r>
      <w:r w:rsidRPr="004D6451">
        <w:t>. Business, politics, academia, and community endeavours need great leadership. It fosters creativity, teamwork, and excellence. It shapes strategic decision-making, employee morale, and organisational culture</w:t>
      </w:r>
      <w:r w:rsidR="007A6546" w:rsidRPr="007A6546">
        <w:t xml:space="preserve"> (Sharma et al., 2019)</w:t>
      </w:r>
      <w:r w:rsidRPr="004D6451">
        <w:t>. Crisis or uncertainty need</w:t>
      </w:r>
      <w:r w:rsidR="00925D41">
        <w:t>s</w:t>
      </w:r>
      <w:r w:rsidRPr="004D6451">
        <w:t xml:space="preserve"> strong leadership to give direction and stability. This essay examines leadership styles using Hilton Hotels' paradigms. </w:t>
      </w:r>
      <w:r w:rsidR="0092251B">
        <w:t>Additionally, t</w:t>
      </w:r>
      <w:r w:rsidR="00B92FEF">
        <w:t xml:space="preserve">his </w:t>
      </w:r>
      <w:r w:rsidRPr="004D6451">
        <w:t>essay offers useful insights into the application of leadership theories in the hospitality industry.</w:t>
      </w:r>
    </w:p>
    <w:p w14:paraId="4A3AE6D1" w14:textId="77777777" w:rsidR="002B254A" w:rsidRPr="002B254A" w:rsidRDefault="002B254A" w:rsidP="007A1D52">
      <w:pPr>
        <w:spacing w:before="120" w:after="160"/>
        <w:jc w:val="both"/>
        <w:rPr>
          <w:sz w:val="16"/>
          <w:szCs w:val="16"/>
        </w:rPr>
      </w:pPr>
    </w:p>
    <w:p w14:paraId="6EA54A07" w14:textId="5AAEF73E" w:rsidR="002B254A" w:rsidRDefault="002B254A" w:rsidP="002B254A">
      <w:pPr>
        <w:spacing w:before="120" w:after="160"/>
        <w:jc w:val="center"/>
        <w:rPr>
          <w:b/>
          <w:bCs/>
          <w:sz w:val="28"/>
          <w:szCs w:val="28"/>
        </w:rPr>
      </w:pPr>
      <w:r w:rsidRPr="007A1D52">
        <w:rPr>
          <w:b/>
          <w:bCs/>
          <w:sz w:val="28"/>
          <w:szCs w:val="28"/>
        </w:rPr>
        <w:t xml:space="preserve">Leadership Styles Adopted </w:t>
      </w:r>
      <w:r>
        <w:rPr>
          <w:b/>
          <w:bCs/>
          <w:sz w:val="28"/>
          <w:szCs w:val="28"/>
        </w:rPr>
        <w:t>w</w:t>
      </w:r>
      <w:r w:rsidRPr="007A1D52">
        <w:rPr>
          <w:b/>
          <w:bCs/>
          <w:sz w:val="28"/>
          <w:szCs w:val="28"/>
        </w:rPr>
        <w:t>ithin Hilton Hotels</w:t>
      </w:r>
    </w:p>
    <w:p w14:paraId="65A49162" w14:textId="77777777" w:rsidR="002B254A" w:rsidRPr="002B254A" w:rsidRDefault="002B254A" w:rsidP="002B254A">
      <w:pPr>
        <w:spacing w:before="120" w:after="160"/>
        <w:jc w:val="center"/>
        <w:rPr>
          <w:b/>
          <w:bCs/>
          <w:sz w:val="16"/>
          <w:szCs w:val="16"/>
        </w:rPr>
      </w:pPr>
    </w:p>
    <w:p w14:paraId="4A2910ED" w14:textId="22E8B1A8" w:rsidR="004D6451" w:rsidRDefault="00827FC6" w:rsidP="007A1D52">
      <w:pPr>
        <w:spacing w:before="120" w:after="160"/>
        <w:jc w:val="both"/>
      </w:pPr>
      <w:r w:rsidRPr="00827FC6">
        <w:t>Hilton Hotels are associated with hospitality quality. Unique and unforgettable experiences have made the firm famous, together with a culture of innovation and service excellence</w:t>
      </w:r>
      <w:r w:rsidR="007A6546" w:rsidRPr="007A6546">
        <w:t xml:space="preserve"> (Morton, 2019)</w:t>
      </w:r>
      <w:r w:rsidRPr="00827FC6">
        <w:t>. Since Conrad Hilton founded the Hilton brand in 1919, it has grown to encompass five-star hotels, resorts, and other luxury amenities for a diversified clientele</w:t>
      </w:r>
      <w:r w:rsidR="007A6546" w:rsidRPr="007A6546">
        <w:t xml:space="preserve"> (Hilton.com, 2022)</w:t>
      </w:r>
      <w:r w:rsidRPr="00827FC6">
        <w:t>. Conrad Hilton's hospitality, ethics, and business values formed Hilton Hotels' innovative leadership. Hilton Hotels has evolved into an international enterprise during the last century.</w:t>
      </w:r>
    </w:p>
    <w:p w14:paraId="7E270913" w14:textId="29C73B01" w:rsidR="000C28DE" w:rsidRDefault="003D7D01" w:rsidP="007A1D52">
      <w:pPr>
        <w:spacing w:before="120"/>
        <w:jc w:val="both"/>
      </w:pPr>
      <w:r w:rsidRPr="003D7D01">
        <w:t xml:space="preserve">Hilton Hotels </w:t>
      </w:r>
      <w:r w:rsidR="00590804">
        <w:t>are</w:t>
      </w:r>
      <w:r w:rsidRPr="003D7D01">
        <w:t xml:space="preserve"> always looking for managers who can get their employees to think outside the box, work together, and reach a shared goal. They are the kind of transformational leader</w:t>
      </w:r>
      <w:r w:rsidR="00925D41">
        <w:t>s</w:t>
      </w:r>
      <w:r w:rsidRPr="003D7D01">
        <w:t xml:space="preserve"> the world needs</w:t>
      </w:r>
      <w:r w:rsidR="00AA41D0" w:rsidRPr="00AA41D0">
        <w:t xml:space="preserve"> (Hamad, 2020)</w:t>
      </w:r>
      <w:r w:rsidRPr="003D7D01">
        <w:t>. Transformational leaders at Hilton Hotels think that giving employees a personal stake in the company is the best way to get them to do their best work. The way Hilton Hotels is run keeps them ahead of the game by encouraging innovation and flexibility.</w:t>
      </w:r>
      <w:r w:rsidR="00925D41">
        <w:t xml:space="preserve"> </w:t>
      </w:r>
      <w:r w:rsidRPr="003D7D01">
        <w:t>Hilton Hotels' training courses, like "Leadership101," "Catch Me at My Best," and "Travel with Purpose," show transformational leadership by giving people real benefits for their hard work.</w:t>
      </w:r>
    </w:p>
    <w:p w14:paraId="4ECF1086" w14:textId="567D55A2" w:rsidR="00123FA4" w:rsidRDefault="003C326E" w:rsidP="007A1D52">
      <w:pPr>
        <w:spacing w:before="120"/>
        <w:jc w:val="both"/>
      </w:pPr>
      <w:r w:rsidRPr="003C326E">
        <w:t>Hilton Hotels comes in first place when it comes to transactional</w:t>
      </w:r>
      <w:r w:rsidR="00590804">
        <w:t xml:space="preserve"> leadership</w:t>
      </w:r>
      <w:r w:rsidR="00086312">
        <w:t xml:space="preserve"> </w:t>
      </w:r>
      <w:r w:rsidR="00D24E5E">
        <w:t>(Mink, 2013</w:t>
      </w:r>
      <w:r w:rsidR="00086312" w:rsidRPr="00BF65AC">
        <w:t>)</w:t>
      </w:r>
      <w:r w:rsidR="00086312">
        <w:t>.</w:t>
      </w:r>
      <w:r w:rsidRPr="003C326E">
        <w:t xml:space="preserve"> In this type of </w:t>
      </w:r>
      <w:r w:rsidR="00590804">
        <w:t>leadership</w:t>
      </w:r>
      <w:r w:rsidRPr="003C326E">
        <w:t xml:space="preserve">, the </w:t>
      </w:r>
      <w:r w:rsidR="00590804" w:rsidRPr="007F5C9C">
        <w:t>leader</w:t>
      </w:r>
      <w:r w:rsidRPr="003C326E">
        <w:t xml:space="preserve"> sets goals, tells workers what those goals are, and then rewards them based on how well they meet those goals</w:t>
      </w:r>
      <w:r w:rsidR="00AA41D0" w:rsidRPr="00AA41D0">
        <w:t xml:space="preserve"> (Campos, 2021)</w:t>
      </w:r>
      <w:r w:rsidRPr="003C326E">
        <w:t>. This plan works better when everyone in the company agrees on what the goals are. It could also make people too rigid in how they make decisions and forget to think about the bigger picture when they</w:t>
      </w:r>
      <w:r w:rsidR="00982583">
        <w:t xml:space="preserve"> a</w:t>
      </w:r>
      <w:r w:rsidRPr="003C326E">
        <w:t>re making plans.</w:t>
      </w:r>
      <w:r w:rsidR="00925D41">
        <w:t xml:space="preserve"> </w:t>
      </w:r>
      <w:r w:rsidRPr="003C326E">
        <w:t>Hilton Hotels demonstrates transactional leadership through performance-based reward schemes like bonuses and recognition programmes when workers meet goals or go above and beyond for guests</w:t>
      </w:r>
      <w:r w:rsidR="00173C3A">
        <w:t xml:space="preserve"> (Morton, 2019)</w:t>
      </w:r>
      <w:r w:rsidRPr="003C326E">
        <w:t>. Hilton regularly checks on the work of their employees as part of their performance management method.</w:t>
      </w:r>
      <w:r w:rsidR="00FA1EEA">
        <w:t xml:space="preserve"> </w:t>
      </w:r>
      <w:r w:rsidRPr="003C326E">
        <w:t>Hilton Hotels managers give jobs to workers based on their skills so that they are more responsible and productive</w:t>
      </w:r>
      <w:r w:rsidR="008B5A74">
        <w:t xml:space="preserve"> </w:t>
      </w:r>
      <w:r w:rsidR="00173C3A">
        <w:t>(</w:t>
      </w:r>
      <w:r w:rsidR="00D24E5E">
        <w:t>Alef</w:t>
      </w:r>
      <w:r w:rsidR="00173C3A">
        <w:t>, 2019).</w:t>
      </w:r>
    </w:p>
    <w:p w14:paraId="3CA0C57A" w14:textId="57D609C3" w:rsidR="00590804" w:rsidRDefault="00123FA4" w:rsidP="007A1D52">
      <w:pPr>
        <w:spacing w:before="120"/>
        <w:jc w:val="both"/>
      </w:pPr>
      <w:r>
        <w:t xml:space="preserve">In addition to transactional leadership, Hilton Hotels also </w:t>
      </w:r>
      <w:proofErr w:type="spellStart"/>
      <w:r>
        <w:t>demostratres</w:t>
      </w:r>
      <w:proofErr w:type="spellEnd"/>
      <w:r>
        <w:t xml:space="preserve"> servant leadership. </w:t>
      </w:r>
      <w:r w:rsidR="003C326E" w:rsidRPr="003C326E">
        <w:t>Employees at Hilton Hotels show servant leadership by putting guests and coworkers first. Understanding, kindness, and a servant-minded culture make workers happier, more willing to work together, and more focused on the customer</w:t>
      </w:r>
      <w:r w:rsidR="00BF65AC" w:rsidRPr="00BF65AC">
        <w:t xml:space="preserve"> (Campos, 2021)</w:t>
      </w:r>
      <w:r w:rsidR="003C326E" w:rsidRPr="003C326E">
        <w:t>. However, servant leaders might find it difficult to balance personal and group goals, which could cause problems or bad decisions.</w:t>
      </w:r>
      <w:r w:rsidR="00925D41">
        <w:t xml:space="preserve"> </w:t>
      </w:r>
      <w:r w:rsidR="00705A6E" w:rsidRPr="00705A6E">
        <w:t xml:space="preserve">Hilton Hotels offers many servant leadership programmes. They emphasise staff health, community service, and philanthropy. The organisation provides employee assistance, exercise programmes, and flexible work arrangements to improve employees' emotional, </w:t>
      </w:r>
      <w:r w:rsidR="00705A6E" w:rsidRPr="00705A6E">
        <w:lastRenderedPageBreak/>
        <w:t>social, and physical wellness</w:t>
      </w:r>
      <w:r w:rsidR="00BF65AC" w:rsidRPr="00BF65AC">
        <w:t xml:space="preserve"> (Zentner, 2015)</w:t>
      </w:r>
      <w:r w:rsidR="00705A6E" w:rsidRPr="00705A6E">
        <w:t>. The Hilton Effect Foundation and other service activities demonstrate Hilton Hotels' CSR and community involvement.</w:t>
      </w:r>
      <w:r w:rsidR="00FA1EEA">
        <w:t xml:space="preserve"> </w:t>
      </w:r>
      <w:r w:rsidR="00705A6E" w:rsidRPr="00705A6E">
        <w:t xml:space="preserve">Finally, Hilton Hotels' service culture exemplifies servant leadership. This culture allows staff to prioritise client demands and provide personalised service and attention. </w:t>
      </w:r>
    </w:p>
    <w:p w14:paraId="14BDE60C" w14:textId="11A970EE" w:rsidR="004D6451" w:rsidRDefault="00FA1395" w:rsidP="007A1D52">
      <w:pPr>
        <w:spacing w:before="120"/>
        <w:jc w:val="both"/>
      </w:pPr>
      <w:proofErr w:type="gramStart"/>
      <w:r>
        <w:t>Moreover</w:t>
      </w:r>
      <w:proofErr w:type="gramEnd"/>
      <w:r>
        <w:t xml:space="preserve"> </w:t>
      </w:r>
      <w:r w:rsidR="003C326E" w:rsidRPr="003C326E">
        <w:t>Hilton Hotels was one of the first hospitality companies to support situational leadership, which stresses flexibility. Situational leaders are taught how to quickly and easily change their approach to any scenario in order to get the best results</w:t>
      </w:r>
      <w:r w:rsidR="00BF65AC" w:rsidRPr="00BF65AC">
        <w:t xml:space="preserve"> (Thompson and Vecchio, 2019)</w:t>
      </w:r>
      <w:r w:rsidR="003C326E" w:rsidRPr="003C326E">
        <w:t>. This helps workers learn, feel better, and improve their skills. They think about complexity, partner needs, and time limits when making good decisions in situations that are unclear and changing quickly.</w:t>
      </w:r>
      <w:r w:rsidR="00925D41">
        <w:t xml:space="preserve"> </w:t>
      </w:r>
      <w:r w:rsidR="00705A6E" w:rsidRPr="00705A6E">
        <w:t>When situational leadership struggles to address a situation, it may cause inconsistencies or misalignments in leadership. Hilton Hotels' leaders must be transparent and accountable to maintain consistency. Situational leadership in customer service trains field workers to look at each contact differently</w:t>
      </w:r>
      <w:r w:rsidR="00BF65AC" w:rsidRPr="00BF65AC">
        <w:t xml:space="preserve"> (Thompson and Vecchio, 2019)</w:t>
      </w:r>
      <w:r w:rsidR="00705A6E" w:rsidRPr="00705A6E">
        <w:t>. They respond quickly and adaptably to events like natural disasters and security breaches.</w:t>
      </w:r>
      <w:r w:rsidR="00F9587F">
        <w:t xml:space="preserve"> </w:t>
      </w:r>
      <w:r w:rsidR="00705A6E" w:rsidRPr="00705A6E">
        <w:t>Hilton Hotels' leadership development and teaching courses leverage situational leadership to build a helpful, growth-focused culture.</w:t>
      </w:r>
      <w:r w:rsidR="000977F9">
        <w:t xml:space="preserve"> </w:t>
      </w:r>
      <w:r w:rsidR="000977F9" w:rsidRPr="000977F9">
        <w:t xml:space="preserve">Under the situational theory, the most experienced employees are directing and providing necessary info and support to </w:t>
      </w:r>
      <w:proofErr w:type="spellStart"/>
      <w:r w:rsidR="000977F9" w:rsidRPr="000977F9">
        <w:t>unexperience</w:t>
      </w:r>
      <w:proofErr w:type="spellEnd"/>
      <w:r w:rsidR="000977F9" w:rsidRPr="000977F9">
        <w:t xml:space="preserve"> employees while delegating and adopting a laissez-faire style to experienced employee to motivate and empower them</w:t>
      </w:r>
      <w:r w:rsidR="00D60C9B">
        <w:t xml:space="preserve"> (Sharma &amp; Singh, 2013).</w:t>
      </w:r>
    </w:p>
    <w:p w14:paraId="3CC21B36" w14:textId="77777777" w:rsidR="007A1D52" w:rsidRPr="00BA2702" w:rsidRDefault="007A1D52" w:rsidP="007A1D52">
      <w:pPr>
        <w:spacing w:before="120"/>
        <w:jc w:val="both"/>
        <w:rPr>
          <w:sz w:val="16"/>
          <w:szCs w:val="16"/>
        </w:rPr>
      </w:pPr>
    </w:p>
    <w:p w14:paraId="43CEE417" w14:textId="4E43CE01" w:rsidR="007F5C9C" w:rsidRDefault="002E0BF1" w:rsidP="00BA2702">
      <w:pPr>
        <w:spacing w:before="120"/>
        <w:jc w:val="center"/>
        <w:rPr>
          <w:b/>
          <w:bCs/>
          <w:sz w:val="28"/>
          <w:szCs w:val="28"/>
        </w:rPr>
      </w:pPr>
      <w:r w:rsidRPr="007A1D52">
        <w:rPr>
          <w:b/>
          <w:bCs/>
          <w:sz w:val="28"/>
          <w:szCs w:val="28"/>
        </w:rPr>
        <w:t>My Leadership Experience at London Hilton on Park Lane</w:t>
      </w:r>
    </w:p>
    <w:p w14:paraId="3690C643" w14:textId="77777777" w:rsidR="007A1D52" w:rsidRPr="00BA2702" w:rsidRDefault="007A1D52" w:rsidP="007A1D52">
      <w:pPr>
        <w:spacing w:before="120"/>
        <w:jc w:val="both"/>
        <w:rPr>
          <w:b/>
          <w:bCs/>
          <w:sz w:val="16"/>
          <w:szCs w:val="16"/>
        </w:rPr>
      </w:pPr>
    </w:p>
    <w:p w14:paraId="6873F196" w14:textId="29D427FF" w:rsidR="006B17DA" w:rsidRDefault="003D7D01" w:rsidP="007A1D52">
      <w:pPr>
        <w:spacing w:before="120"/>
        <w:jc w:val="both"/>
      </w:pPr>
      <w:r w:rsidRPr="003D7D01">
        <w:t xml:space="preserve">Effective leadership is essential in the dynamic, customer-centric hospitality business to create </w:t>
      </w:r>
      <w:r w:rsidR="00925D41">
        <w:t xml:space="preserve">an </w:t>
      </w:r>
      <w:r w:rsidRPr="003D7D01">
        <w:t xml:space="preserve">organisational culture, ensure operational excellence, and delight guests. London </w:t>
      </w:r>
      <w:r w:rsidR="002E0BF1">
        <w:t xml:space="preserve">Hilton on </w:t>
      </w:r>
      <w:r w:rsidRPr="003D7D01">
        <w:t xml:space="preserve">Park Lane </w:t>
      </w:r>
      <w:r w:rsidR="002E0BF1">
        <w:t>h</w:t>
      </w:r>
      <w:r w:rsidRPr="003D7D01">
        <w:t xml:space="preserve">otel and other hospitality professionals encounter several problems </w:t>
      </w:r>
      <w:r w:rsidR="008827BB">
        <w:t>every day</w:t>
      </w:r>
      <w:r w:rsidR="008827BB" w:rsidRPr="008827BB">
        <w:t xml:space="preserve"> (Morton, 2019)</w:t>
      </w:r>
      <w:r w:rsidRPr="003D7D01">
        <w:t>. Problems include demand swings, shifting client preferences, and fierce market competition. Strong verbal and nonverbal communication skills, empathy, flexibility, and a customer-centric perspective are required for leadership in the hospitality business. Leaders must be resilient and creative to manage emergencies and give excellent service.</w:t>
      </w:r>
      <w:r w:rsidR="00C9744C">
        <w:t xml:space="preserve"> </w:t>
      </w:r>
    </w:p>
    <w:p w14:paraId="20BD3C44" w14:textId="11770759" w:rsidR="002E0BF1" w:rsidRDefault="00386D68" w:rsidP="007A1D52">
      <w:pPr>
        <w:spacing w:before="120"/>
        <w:jc w:val="both"/>
        <w:rPr>
          <w:color w:val="000000"/>
        </w:rPr>
      </w:pPr>
      <w:r w:rsidRPr="00440EF6">
        <w:t xml:space="preserve">Being a leader in hospitality, especially </w:t>
      </w:r>
      <w:r w:rsidR="002E0BF1">
        <w:t xml:space="preserve">a supervisor </w:t>
      </w:r>
      <w:r w:rsidRPr="00440EF6">
        <w:t>at the London</w:t>
      </w:r>
      <w:r w:rsidR="002E0BF1">
        <w:t xml:space="preserve"> Hilton</w:t>
      </w:r>
      <w:r w:rsidRPr="00440EF6">
        <w:t xml:space="preserve"> </w:t>
      </w:r>
      <w:r w:rsidR="002E0BF1">
        <w:t xml:space="preserve">on </w:t>
      </w:r>
      <w:r w:rsidRPr="00440EF6">
        <w:t>Park Lane</w:t>
      </w:r>
      <w:r w:rsidR="007A1D52">
        <w:t xml:space="preserve"> hotel</w:t>
      </w:r>
      <w:r w:rsidRPr="00440EF6">
        <w:t>, has taught me the value of adaptability. My ability to adapt to different situations will decide my success. Keeping team satisfaction, productivity, and efficiency high is helpful in many fields (</w:t>
      </w:r>
      <w:proofErr w:type="spellStart"/>
      <w:r w:rsidRPr="00440EF6">
        <w:t>Zentner</w:t>
      </w:r>
      <w:proofErr w:type="spellEnd"/>
      <w:r w:rsidRPr="00440EF6">
        <w:t xml:space="preserve">, 2015). I progressively come to know that all the experiences and all the people that </w:t>
      </w:r>
      <w:r w:rsidR="00912C5D" w:rsidRPr="00912C5D">
        <w:t xml:space="preserve">I used to interact with </w:t>
      </w:r>
      <w:r w:rsidR="00C9744C">
        <w:t xml:space="preserve">in my </w:t>
      </w:r>
      <w:proofErr w:type="gramStart"/>
      <w:r w:rsidR="00C9744C">
        <w:t>work place</w:t>
      </w:r>
      <w:proofErr w:type="gramEnd"/>
      <w:r w:rsidRPr="00440EF6">
        <w:t xml:space="preserve">, helped me to recognise the </w:t>
      </w:r>
      <w:proofErr w:type="spellStart"/>
      <w:r w:rsidRPr="00440EF6">
        <w:t>tipe</w:t>
      </w:r>
      <w:proofErr w:type="spellEnd"/>
      <w:r w:rsidRPr="00440EF6">
        <w:t xml:space="preserve"> of leader I am. I now understand that I combine </w:t>
      </w:r>
      <w:proofErr w:type="spellStart"/>
      <w:r w:rsidRPr="00440EF6">
        <w:t>varius</w:t>
      </w:r>
      <w:proofErr w:type="spellEnd"/>
      <w:r w:rsidRPr="00440EF6">
        <w:t xml:space="preserve"> leadership philosophies. </w:t>
      </w:r>
      <w:r w:rsidRPr="00440EF6">
        <w:rPr>
          <w:color w:val="000000"/>
        </w:rPr>
        <w:t>I consider myself a democratic leader</w:t>
      </w:r>
      <w:r>
        <w:rPr>
          <w:color w:val="000000"/>
        </w:rPr>
        <w:t>, and i</w:t>
      </w:r>
      <w:r w:rsidRPr="00440EF6">
        <w:rPr>
          <w:color w:val="000000"/>
        </w:rPr>
        <w:t xml:space="preserve">n </w:t>
      </w:r>
      <w:r w:rsidR="002E0BF1">
        <w:rPr>
          <w:color w:val="000000"/>
        </w:rPr>
        <w:t xml:space="preserve">London </w:t>
      </w:r>
      <w:r w:rsidRPr="006B17DA">
        <w:rPr>
          <w:color w:val="000000"/>
        </w:rPr>
        <w:t xml:space="preserve">Hilton </w:t>
      </w:r>
      <w:r w:rsidR="002E0BF1">
        <w:rPr>
          <w:color w:val="000000"/>
        </w:rPr>
        <w:t xml:space="preserve">on </w:t>
      </w:r>
      <w:r w:rsidRPr="006B17DA">
        <w:rPr>
          <w:color w:val="000000"/>
        </w:rPr>
        <w:t>Park Lane I pay attention to everyone's contributions and to what they want to say. I enjoy asking for and receiving input and feedback</w:t>
      </w:r>
      <w:r w:rsidR="006B17DA" w:rsidRPr="006B17DA">
        <w:rPr>
          <w:color w:val="000000"/>
        </w:rPr>
        <w:t xml:space="preserve"> from staff members</w:t>
      </w:r>
      <w:r w:rsidR="00C9744C" w:rsidRPr="006B17DA">
        <w:rPr>
          <w:color w:val="000000"/>
        </w:rPr>
        <w:t xml:space="preserve"> </w:t>
      </w:r>
      <w:r w:rsidR="006B17DA" w:rsidRPr="006B17DA">
        <w:rPr>
          <w:color w:val="000000"/>
        </w:rPr>
        <w:t>to increase their sense of worth and to</w:t>
      </w:r>
      <w:r w:rsidR="006B17DA">
        <w:rPr>
          <w:color w:val="000000"/>
        </w:rPr>
        <w:t xml:space="preserve"> encourage</w:t>
      </w:r>
      <w:r w:rsidR="006B17DA" w:rsidRPr="006B17DA">
        <w:rPr>
          <w:color w:val="000000"/>
        </w:rPr>
        <w:t xml:space="preserve"> their creativity, inspiration, and participation.</w:t>
      </w:r>
      <w:r w:rsidRPr="006B17DA">
        <w:rPr>
          <w:color w:val="000000"/>
        </w:rPr>
        <w:t xml:space="preserve"> Another leadership style that I really identify with is transformational leadership. I strongly relate to that since I constantly </w:t>
      </w:r>
      <w:proofErr w:type="gramStart"/>
      <w:r w:rsidRPr="006B17DA">
        <w:rPr>
          <w:color w:val="000000"/>
        </w:rPr>
        <w:t>take into account</w:t>
      </w:r>
      <w:proofErr w:type="gramEnd"/>
      <w:r w:rsidRPr="006B17DA">
        <w:rPr>
          <w:color w:val="000000"/>
        </w:rPr>
        <w:t xml:space="preserve"> each person's needs, capabilities, and goals. I enjoy helping people with challenges they are encountering in life by serving as a mentor and coach. I also try to address any worries they may have regarding their jobs and personal lives. I </w:t>
      </w:r>
      <w:r w:rsidR="00912C5D">
        <w:rPr>
          <w:color w:val="000000"/>
        </w:rPr>
        <w:t>like</w:t>
      </w:r>
      <w:r w:rsidRPr="006B17DA">
        <w:rPr>
          <w:color w:val="000000"/>
        </w:rPr>
        <w:t xml:space="preserve"> being a conversational person. I </w:t>
      </w:r>
      <w:proofErr w:type="gramStart"/>
      <w:r w:rsidRPr="006B17DA">
        <w:rPr>
          <w:color w:val="000000"/>
        </w:rPr>
        <w:t>make an effort</w:t>
      </w:r>
      <w:proofErr w:type="gramEnd"/>
      <w:r w:rsidRPr="006B17DA">
        <w:rPr>
          <w:color w:val="000000"/>
        </w:rPr>
        <w:t xml:space="preserve"> to project an approachable demeanour so that people feel comfortable approaching me at any time.</w:t>
      </w:r>
      <w:r>
        <w:rPr>
          <w:color w:val="000000"/>
        </w:rPr>
        <w:t xml:space="preserve"> </w:t>
      </w:r>
    </w:p>
    <w:p w14:paraId="23487BD6" w14:textId="77777777" w:rsidR="00B6781F" w:rsidRPr="00B6781F" w:rsidRDefault="00B6781F" w:rsidP="007A1D52">
      <w:pPr>
        <w:spacing w:before="120"/>
        <w:jc w:val="both"/>
        <w:rPr>
          <w:color w:val="000000"/>
        </w:rPr>
      </w:pPr>
    </w:p>
    <w:p w14:paraId="7CE25BF1" w14:textId="047486DB" w:rsidR="00386D68" w:rsidRPr="00386D68" w:rsidRDefault="00386D68" w:rsidP="007A1D52">
      <w:pPr>
        <w:jc w:val="both"/>
        <w:rPr>
          <w:color w:val="000000"/>
        </w:rPr>
      </w:pPr>
      <w:r w:rsidRPr="006F1319">
        <w:t xml:space="preserve">What a manager does </w:t>
      </w:r>
      <w:r>
        <w:t>affects</w:t>
      </w:r>
      <w:r w:rsidRPr="006F1319">
        <w:t xml:space="preserve"> the mood of their staff and the pleasure of their consumers. Leaders who </w:t>
      </w:r>
      <w:r w:rsidR="002E432D">
        <w:t>make workers f</w:t>
      </w:r>
      <w:r w:rsidRPr="006F1319">
        <w:t xml:space="preserve">eeling respected, motivated, and engaged makes </w:t>
      </w:r>
      <w:proofErr w:type="spellStart"/>
      <w:r w:rsidR="00912C5D">
        <w:t>emplyee</w:t>
      </w:r>
      <w:proofErr w:type="spellEnd"/>
      <w:r w:rsidRPr="006F1319">
        <w:t xml:space="preserve"> more inclined to provide outstanding customer service, which makes consumers happier and more </w:t>
      </w:r>
      <w:r w:rsidRPr="006F1319">
        <w:lastRenderedPageBreak/>
        <w:t>loyal. Micromanagement, poor communication, and favouritism may diminish confidence and dissatisfy clients at work.</w:t>
      </w:r>
      <w:r>
        <w:t xml:space="preserve"> </w:t>
      </w:r>
      <w:r w:rsidRPr="006F1319">
        <w:t>Learning how a boss's behaviour influences staff and customer satisfaction has prepared me for success in numerous industries. I promote effective leadership that prioritises employee and visitor satisfaction to make a difference wherever my profession leads me.</w:t>
      </w:r>
    </w:p>
    <w:p w14:paraId="4C3A1384" w14:textId="09E6CAED" w:rsidR="00386D68" w:rsidRDefault="00C36662" w:rsidP="007A1D52">
      <w:pPr>
        <w:spacing w:before="120"/>
        <w:jc w:val="both"/>
      </w:pPr>
      <w:r w:rsidRPr="00C36662">
        <w:t xml:space="preserve">Hotels like London </w:t>
      </w:r>
      <w:r w:rsidR="002E0BF1">
        <w:t xml:space="preserve">Hilton on </w:t>
      </w:r>
      <w:r w:rsidRPr="00C36662">
        <w:t xml:space="preserve">Park Lane utilise several coffee bar leadership methods. Autocratic leaders can keep things operating well by making swift, decisive judgements when many or unexpected difficulties arise. This management approach optimises productivity and visitor satisfaction by assigning tasks and criteria. </w:t>
      </w:r>
      <w:r w:rsidR="00925D41">
        <w:t>However,</w:t>
      </w:r>
      <w:r w:rsidRPr="00C36662">
        <w:t xml:space="preserve"> if feedback is too frequent or ignored, workers may quit or grow irritated.</w:t>
      </w:r>
      <w:r w:rsidR="00925D41">
        <w:t xml:space="preserve"> This leadership style ensures that a single type of method is maintained in the workspace there and it also ensures the satisfaction of the customers by maintaining consistency.</w:t>
      </w:r>
    </w:p>
    <w:p w14:paraId="7DBC04B7" w14:textId="052467AC" w:rsidR="004D6451" w:rsidRDefault="00C36662" w:rsidP="007A1D52">
      <w:pPr>
        <w:spacing w:before="120"/>
        <w:jc w:val="both"/>
      </w:pPr>
      <w:r w:rsidRPr="00C36662">
        <w:t>Political leadership is shown by club bar employees making communal decisions. The boss may question waiters, servers, and others about menu adjustments, discounts, and service improvements</w:t>
      </w:r>
      <w:r w:rsidR="008827BB" w:rsidRPr="008827BB">
        <w:t xml:space="preserve"> (Brundidge et al., 2014)</w:t>
      </w:r>
      <w:r w:rsidRPr="00C36662">
        <w:t>. Because of this, workers care more about corporate performance and strive more to accomplish objectives.</w:t>
      </w:r>
      <w:r>
        <w:t xml:space="preserve"> </w:t>
      </w:r>
      <w:r w:rsidRPr="00C36662">
        <w:t xml:space="preserve">Knowledgeable employees have greater </w:t>
      </w:r>
      <w:proofErr w:type="gramStart"/>
      <w:r w:rsidRPr="00C36662">
        <w:t>flexibility</w:t>
      </w:r>
      <w:proofErr w:type="gramEnd"/>
      <w:r w:rsidRPr="00C36662">
        <w:t xml:space="preserve"> </w:t>
      </w:r>
      <w:r w:rsidR="00912C5D">
        <w:t>and t</w:t>
      </w:r>
      <w:r w:rsidRPr="00C36662">
        <w:t>his may allow bartenders and waiters to be more inventive and aggressive while serving clients, making cocktails, and supervising other waiters.</w:t>
      </w:r>
    </w:p>
    <w:p w14:paraId="74D0CA9F" w14:textId="434C366C" w:rsidR="00386D68" w:rsidRDefault="00C36662" w:rsidP="007A1D52">
      <w:pPr>
        <w:spacing w:before="120"/>
        <w:jc w:val="both"/>
      </w:pPr>
      <w:r w:rsidRPr="00C36662">
        <w:t>There are democratic and situational leaders at the</w:t>
      </w:r>
      <w:r w:rsidR="002E0BF1">
        <w:t xml:space="preserve"> </w:t>
      </w:r>
      <w:r w:rsidRPr="00C36662">
        <w:t>London</w:t>
      </w:r>
      <w:r w:rsidR="002E0BF1">
        <w:t xml:space="preserve"> Hilton on</w:t>
      </w:r>
      <w:r w:rsidRPr="00C36662">
        <w:t xml:space="preserve"> Park Lane </w:t>
      </w:r>
      <w:r w:rsidR="002E0BF1">
        <w:t>h</w:t>
      </w:r>
      <w:r w:rsidRPr="00C36662">
        <w:t xml:space="preserve">otel. </w:t>
      </w:r>
      <w:r w:rsidR="006F1319" w:rsidRPr="006F1319">
        <w:t xml:space="preserve">Maximising efficiency and visitor satisfaction requires situational leadership, in which the manager assesses </w:t>
      </w:r>
      <w:r w:rsidR="002A29CC">
        <w:t>people's</w:t>
      </w:r>
      <w:r w:rsidR="006F1319" w:rsidRPr="006F1319">
        <w:t xml:space="preserve"> availability, operational needs, and visitor traffic</w:t>
      </w:r>
      <w:r w:rsidR="002A29CC" w:rsidRPr="002A29CC">
        <w:t xml:space="preserve"> (Mahajan, 2021)</w:t>
      </w:r>
      <w:r w:rsidR="006F1319" w:rsidRPr="006F1319">
        <w:t>. Autocratic leadership is utilised when time is short and precise instructions are required, but it may lower workplace morale and creativity if people feel helpless and unloved</w:t>
      </w:r>
      <w:r w:rsidR="002A29CC" w:rsidRPr="002A29CC">
        <w:t xml:space="preserve"> (Van de Vliert, 2018)</w:t>
      </w:r>
      <w:r w:rsidR="006F1319" w:rsidRPr="006F1319">
        <w:t>. Democratic leadership promotes inclusiveness, collaboration, and employee empowerment, which boosts work satisfaction and innovation</w:t>
      </w:r>
      <w:r w:rsidR="00DE0E3A" w:rsidRPr="00DE0E3A">
        <w:t xml:space="preserve"> (Heckman, 2021)</w:t>
      </w:r>
      <w:r w:rsidR="006F1319" w:rsidRPr="006F1319">
        <w:t>. This method improves workplace morale and performance. A fast-paced, ever-changing environment like the Hilton London Park Lane Hotel requires a combination of leadership styles that adapt to the situation. When leaders are flexible and responsive, they may increase employee engagement, customer happiness, and organisational success.</w:t>
      </w:r>
      <w:r w:rsidR="00925D41">
        <w:t xml:space="preserve"> This ensures overall betterment for the organisation and its stakeholders.</w:t>
      </w:r>
    </w:p>
    <w:p w14:paraId="46DEE53D" w14:textId="77777777" w:rsidR="007A1D52" w:rsidRPr="00BA2702" w:rsidRDefault="007A1D52" w:rsidP="007A1D52">
      <w:pPr>
        <w:spacing w:before="120"/>
        <w:jc w:val="both"/>
        <w:rPr>
          <w:sz w:val="16"/>
          <w:szCs w:val="16"/>
        </w:rPr>
      </w:pPr>
    </w:p>
    <w:p w14:paraId="37FA8568" w14:textId="4E250420" w:rsidR="007A1D52" w:rsidRDefault="007A1D52" w:rsidP="00BA2702">
      <w:pPr>
        <w:spacing w:before="120"/>
        <w:jc w:val="center"/>
        <w:rPr>
          <w:b/>
          <w:bCs/>
          <w:sz w:val="28"/>
          <w:szCs w:val="28"/>
        </w:rPr>
      </w:pPr>
      <w:r w:rsidRPr="007A1D52">
        <w:rPr>
          <w:b/>
          <w:bCs/>
          <w:sz w:val="28"/>
          <w:szCs w:val="28"/>
        </w:rPr>
        <w:t>Conclusion</w:t>
      </w:r>
    </w:p>
    <w:p w14:paraId="430AB91B" w14:textId="77777777" w:rsidR="007A1D52" w:rsidRPr="00BA2702" w:rsidRDefault="007A1D52" w:rsidP="007A1D52">
      <w:pPr>
        <w:spacing w:before="120"/>
        <w:jc w:val="both"/>
        <w:rPr>
          <w:b/>
          <w:bCs/>
          <w:sz w:val="16"/>
          <w:szCs w:val="16"/>
        </w:rPr>
      </w:pPr>
    </w:p>
    <w:p w14:paraId="27E98561" w14:textId="31389CC1" w:rsidR="004D6451" w:rsidRDefault="00FA1EEA" w:rsidP="007A1D52">
      <w:pPr>
        <w:spacing w:before="120"/>
        <w:jc w:val="both"/>
      </w:pPr>
      <w:r w:rsidRPr="00FA1EEA">
        <w:t>The London</w:t>
      </w:r>
      <w:r w:rsidR="007A1D52">
        <w:t xml:space="preserve"> Hilton on</w:t>
      </w:r>
      <w:r w:rsidRPr="00FA1EEA">
        <w:t xml:space="preserve"> Park Lane</w:t>
      </w:r>
      <w:r w:rsidR="007A1D52">
        <w:t xml:space="preserve"> </w:t>
      </w:r>
      <w:r w:rsidR="00B6781F">
        <w:t>hotel</w:t>
      </w:r>
      <w:r w:rsidRPr="00FA1EEA">
        <w:t xml:space="preserve"> </w:t>
      </w:r>
      <w:r w:rsidR="00912C5D">
        <w:t>and Hilton Hotels as company are</w:t>
      </w:r>
      <w:r w:rsidRPr="00FA1EEA">
        <w:t xml:space="preserve"> used to illustrate various hospitality leadership styles in this essay.</w:t>
      </w:r>
      <w:r w:rsidR="001656B1">
        <w:t xml:space="preserve"> The </w:t>
      </w:r>
      <w:r w:rsidR="004D42FE">
        <w:t>essay</w:t>
      </w:r>
      <w:r w:rsidRPr="00FA1EEA">
        <w:t xml:space="preserve"> </w:t>
      </w:r>
      <w:r w:rsidR="004D42FE">
        <w:t>addresses</w:t>
      </w:r>
      <w:r w:rsidRPr="00FA1EEA">
        <w:t xml:space="preserve"> transformational, transactional, servant, and situational leadership theories and their real-world applications. These attributes boost workplace productivity. Future hospitality leadership strategies should prioritise visitor needs, staff satisfaction, and fresh ideas. Leaders should provide their personnel </w:t>
      </w:r>
      <w:r w:rsidR="004D42FE">
        <w:t xml:space="preserve">with </w:t>
      </w:r>
      <w:r w:rsidRPr="00FA1EEA">
        <w:t>numerous opportunities to learn and advance to foster a culture of continuous learning. Hilton Hotels and other hospitality firms may strengthen their market position and storm resilience by supporting diversity, inclusivity, and environmental measures.</w:t>
      </w:r>
    </w:p>
    <w:p w14:paraId="0128C6AA" w14:textId="145A1E02" w:rsidR="004D6451" w:rsidRDefault="004D6451" w:rsidP="004D6451">
      <w:pPr>
        <w:spacing w:before="120"/>
      </w:pPr>
    </w:p>
    <w:p w14:paraId="603DF9AF" w14:textId="44A09470" w:rsidR="00FE0828" w:rsidRDefault="00FE0828">
      <w:pPr>
        <w:spacing w:after="160" w:line="259" w:lineRule="auto"/>
      </w:pPr>
      <w:r>
        <w:br w:type="page"/>
      </w:r>
    </w:p>
    <w:p w14:paraId="5F6B7762" w14:textId="3ED1D21E" w:rsidR="004D6451" w:rsidRPr="007A1D52" w:rsidRDefault="00FE0828" w:rsidP="00BA2702">
      <w:pPr>
        <w:pStyle w:val="Heading1"/>
      </w:pPr>
      <w:bookmarkStart w:id="0" w:name="_Toc164583882"/>
      <w:r w:rsidRPr="007A1D52">
        <w:lastRenderedPageBreak/>
        <w:t>References</w:t>
      </w:r>
      <w:bookmarkEnd w:id="0"/>
    </w:p>
    <w:p w14:paraId="6E175704" w14:textId="17DA31FF" w:rsidR="00FE2410" w:rsidRDefault="00FE2410" w:rsidP="000B0AC6">
      <w:pPr>
        <w:spacing w:before="240" w:after="240"/>
      </w:pPr>
      <w:r>
        <w:t xml:space="preserve">Alef, D. (2009) </w:t>
      </w:r>
      <w:r w:rsidRPr="00FE2410">
        <w:rPr>
          <w:i/>
          <w:iCs/>
        </w:rPr>
        <w:t xml:space="preserve">Conrad N. Hilton: </w:t>
      </w:r>
      <w:proofErr w:type="spellStart"/>
      <w:r w:rsidRPr="00FE2410">
        <w:rPr>
          <w:i/>
          <w:iCs/>
        </w:rPr>
        <w:t>Reveled</w:t>
      </w:r>
      <w:proofErr w:type="spellEnd"/>
      <w:r w:rsidRPr="00FE2410">
        <w:rPr>
          <w:i/>
          <w:iCs/>
        </w:rPr>
        <w:t xml:space="preserve"> in Hotel Deals</w:t>
      </w:r>
      <w:r>
        <w:t>. Titans of Fortune Publishing.</w:t>
      </w:r>
    </w:p>
    <w:p w14:paraId="161A8D1F" w14:textId="411C19D2" w:rsidR="007D0643" w:rsidRPr="007D0643" w:rsidRDefault="007D0643" w:rsidP="000B0AC6">
      <w:pPr>
        <w:spacing w:before="240" w:after="240"/>
      </w:pPr>
      <w:r w:rsidRPr="007D0643">
        <w:t xml:space="preserve">Brundidge, J., Reid, S.A., Choi, S. and Muddiman, A. (2014) ‘The “Deliberative Digital Divide:” Opinion Leadership and Integrative Complexity, 35(6), pp. 741–755. </w:t>
      </w:r>
    </w:p>
    <w:p w14:paraId="13A48F58" w14:textId="77777777" w:rsidR="007D0643" w:rsidRPr="007D0643" w:rsidRDefault="007D0643" w:rsidP="000B0AC6">
      <w:pPr>
        <w:spacing w:before="240" w:after="240"/>
      </w:pPr>
      <w:r w:rsidRPr="007D0643">
        <w:t>Campos, L.P. (2021) ‘Transactional Analysis Group Leadership Operations’, Transactional Analysis Bulletin, 1(4), pp. 21–24.</w:t>
      </w:r>
    </w:p>
    <w:p w14:paraId="2B1BD579" w14:textId="77777777" w:rsidR="007D0643" w:rsidRPr="007D0643" w:rsidRDefault="007D0643" w:rsidP="000B0AC6">
      <w:pPr>
        <w:spacing w:before="240" w:after="240"/>
      </w:pPr>
      <w:r w:rsidRPr="007D0643">
        <w:t>Hamad, H. (2020) ‘Transformational Leadership Theory: Why Military Leaders Are More Charismatic and Transformational?’, International Journal on Leadership, 3(1).</w:t>
      </w:r>
    </w:p>
    <w:p w14:paraId="65D946C4" w14:textId="77777777" w:rsidR="007D0643" w:rsidRPr="007D0643" w:rsidRDefault="007D0643" w:rsidP="000B0AC6">
      <w:pPr>
        <w:spacing w:before="240" w:after="240"/>
      </w:pPr>
      <w:r w:rsidRPr="007D0643">
        <w:t>Heckman, P.E. (2021) ‘Democratic Leadership and Places to Practice It’, Journal of School Leadership, 6(2), pp. 142–154.</w:t>
      </w:r>
    </w:p>
    <w:p w14:paraId="5B7CB5CD" w14:textId="77777777" w:rsidR="007D0643" w:rsidRPr="007D0643" w:rsidRDefault="007D0643" w:rsidP="000B0AC6">
      <w:pPr>
        <w:spacing w:before="240" w:after="240"/>
      </w:pPr>
      <w:r w:rsidRPr="007D0643">
        <w:t>Hilton.com (2022) London Hilton on Park Lane, Hilton.com. Available at: https://www.hilton.com/en/hotels/lonhitw-london-hilton-on-park-lane/ (Accessed: 15 March 2024).</w:t>
      </w:r>
    </w:p>
    <w:p w14:paraId="5A576931" w14:textId="77777777" w:rsidR="007D0643" w:rsidRDefault="007D0643" w:rsidP="000B0AC6">
      <w:pPr>
        <w:spacing w:before="240" w:after="240"/>
      </w:pPr>
      <w:r w:rsidRPr="007D0643">
        <w:t>Mahajan, S. (2021) ‘Study on Leadership Styles and Theories’, Indian Journal of Applied Research, 4(3), pp. 281–282.</w:t>
      </w:r>
    </w:p>
    <w:p w14:paraId="3A139370" w14:textId="3AD82D30" w:rsidR="00D24E5E" w:rsidRPr="007D0643" w:rsidRDefault="00D24E5E" w:rsidP="000B0AC6">
      <w:pPr>
        <w:spacing w:before="240" w:after="240"/>
      </w:pPr>
      <w:r>
        <w:t>Mink, M. (2011, January 13). Conrad Hilton had Room to Grow</w:t>
      </w:r>
      <w:r w:rsidRPr="00D24E5E">
        <w:rPr>
          <w:i/>
          <w:iCs/>
        </w:rPr>
        <w:t>. Investor Business Daily</w:t>
      </w:r>
      <w:r>
        <w:t>.</w:t>
      </w:r>
    </w:p>
    <w:p w14:paraId="666B4FF8" w14:textId="77777777" w:rsidR="007D0643" w:rsidRPr="007D0643" w:rsidRDefault="007D0643" w:rsidP="000B0AC6">
      <w:pPr>
        <w:spacing w:before="240" w:after="240"/>
      </w:pPr>
      <w:r w:rsidRPr="007D0643">
        <w:t xml:space="preserve">Morton, B. (2019) Conrad Hilton Leadership Styles and Principles - 2769 Words | Essay Example, Free Essays. </w:t>
      </w:r>
    </w:p>
    <w:p w14:paraId="3DE7CEC3" w14:textId="77777777" w:rsidR="007D0643" w:rsidRPr="007D0643" w:rsidRDefault="007D0643" w:rsidP="000B0AC6">
      <w:pPr>
        <w:spacing w:before="240" w:after="240"/>
      </w:pPr>
      <w:r w:rsidRPr="007D0643">
        <w:t xml:space="preserve">Renko, M., El </w:t>
      </w:r>
      <w:proofErr w:type="spellStart"/>
      <w:r w:rsidRPr="007D0643">
        <w:t>Tarabishy</w:t>
      </w:r>
      <w:proofErr w:type="spellEnd"/>
      <w:r w:rsidRPr="007D0643">
        <w:t xml:space="preserve">, A., Carsrud, A.L. and </w:t>
      </w:r>
      <w:proofErr w:type="spellStart"/>
      <w:r w:rsidRPr="007D0643">
        <w:t>Brännback</w:t>
      </w:r>
      <w:proofErr w:type="spellEnd"/>
      <w:r w:rsidRPr="007D0643">
        <w:t>, M. (2015) ‘Understanding and measuring entrepreneurial leadership style’, Small Business Management, 53(1), pp. 54–74.</w:t>
      </w:r>
    </w:p>
    <w:p w14:paraId="00F3D760" w14:textId="77777777" w:rsidR="007D0643" w:rsidRPr="007D0643" w:rsidRDefault="007D0643" w:rsidP="000B0AC6">
      <w:pPr>
        <w:spacing w:before="240" w:after="240"/>
      </w:pPr>
      <w:r w:rsidRPr="007D0643">
        <w:t xml:space="preserve">Sharma, A., Agrawal, R. and Khandelwal, U. (2019) ‘Developing Ethical Leadership for Business Organizations’, Leadership &amp; Organization Development, 40(6), pp. 712–734. </w:t>
      </w:r>
    </w:p>
    <w:p w14:paraId="259A2AC2" w14:textId="77777777" w:rsidR="007D0643" w:rsidRDefault="007D0643" w:rsidP="000B0AC6">
      <w:pPr>
        <w:spacing w:before="240" w:after="240"/>
      </w:pPr>
      <w:r w:rsidRPr="007D0643">
        <w:t xml:space="preserve">Thompson, G. and Vecchio, R.P. (2019) ‘Situational leadership theory: A test of three versions’, The Leadership Quarterly, 20(5), pp. 837–848. </w:t>
      </w:r>
    </w:p>
    <w:p w14:paraId="2E580CB9" w14:textId="7DE0D776" w:rsidR="00D60C9B" w:rsidRPr="00D60C9B" w:rsidRDefault="00D60C9B" w:rsidP="000B0AC6">
      <w:pPr>
        <w:spacing w:before="240" w:after="240"/>
      </w:pPr>
      <w:r w:rsidRPr="00D60C9B">
        <w:t xml:space="preserve">Sharma, L. &amp; Singh, S.K. (2013) </w:t>
      </w:r>
      <w:proofErr w:type="spellStart"/>
      <w:r w:rsidRPr="00D60C9B">
        <w:t>Caracter</w:t>
      </w:r>
      <w:r>
        <w:t>istics</w:t>
      </w:r>
      <w:proofErr w:type="spellEnd"/>
      <w:r>
        <w:t xml:space="preserve"> of Laissez-Faire Leadership Style: A Case Study. Clear. </w:t>
      </w:r>
      <w:r w:rsidRPr="00D60C9B">
        <w:rPr>
          <w:i/>
          <w:iCs/>
        </w:rPr>
        <w:t xml:space="preserve">International Journal of </w:t>
      </w:r>
      <w:proofErr w:type="spellStart"/>
      <w:r w:rsidRPr="00D60C9B">
        <w:rPr>
          <w:i/>
          <w:iCs/>
        </w:rPr>
        <w:t>Reserch</w:t>
      </w:r>
      <w:proofErr w:type="spellEnd"/>
      <w:r w:rsidRPr="00D60C9B">
        <w:rPr>
          <w:i/>
          <w:iCs/>
        </w:rPr>
        <w:t xml:space="preserve"> in Commerce &amp; Management</w:t>
      </w:r>
      <w:r>
        <w:t>, 4(3).</w:t>
      </w:r>
    </w:p>
    <w:p w14:paraId="266726C0" w14:textId="77777777" w:rsidR="007D0643" w:rsidRPr="007D0643" w:rsidRDefault="007D0643" w:rsidP="000B0AC6">
      <w:pPr>
        <w:spacing w:before="240" w:after="240"/>
      </w:pPr>
      <w:r w:rsidRPr="007D0643">
        <w:t xml:space="preserve">Van de </w:t>
      </w:r>
      <w:proofErr w:type="spellStart"/>
      <w:r w:rsidRPr="007D0643">
        <w:t>Vliert</w:t>
      </w:r>
      <w:proofErr w:type="spellEnd"/>
      <w:r w:rsidRPr="007D0643">
        <w:t>, E. (2018) ‘Autocratic Leadership Around the Globe’, Journal of Cross-Cultural Psychology, 37(1), pp. 42–59.</w:t>
      </w:r>
    </w:p>
    <w:p w14:paraId="5E4663A9" w14:textId="77777777" w:rsidR="007D0643" w:rsidRDefault="007D0643" w:rsidP="005519DB">
      <w:pPr>
        <w:spacing w:before="240" w:after="240"/>
      </w:pPr>
      <w:r w:rsidRPr="007D0643">
        <w:t>Zentner, A. (2015) ‘Servant Leadership and Religious Values: Drawing Speculation to Commonalities between Servant Leadership Characteristics and Faith-Based Values’, SSRN Electronic Journal.</w:t>
      </w:r>
    </w:p>
    <w:p w14:paraId="27C434FF" w14:textId="77777777" w:rsidR="00BC124C" w:rsidRDefault="00BC124C" w:rsidP="005519DB">
      <w:pPr>
        <w:spacing w:before="240" w:after="240"/>
      </w:pPr>
    </w:p>
    <w:p w14:paraId="6348F938" w14:textId="77777777" w:rsidR="001C3FB4" w:rsidRDefault="001C3FB4" w:rsidP="005519DB">
      <w:pPr>
        <w:spacing w:before="240" w:after="240"/>
        <w:rPr>
          <w:rFonts w:ascii="-webkit-standard" w:hAnsi="-webkit-standard"/>
          <w:color w:val="000000"/>
          <w:sz w:val="27"/>
          <w:szCs w:val="27"/>
        </w:rPr>
      </w:pPr>
    </w:p>
    <w:p w14:paraId="3741DFAA" w14:textId="77777777" w:rsidR="001C3FB4" w:rsidRPr="007D0643" w:rsidRDefault="001C3FB4" w:rsidP="005519DB">
      <w:pPr>
        <w:spacing w:before="240" w:after="240"/>
      </w:pPr>
    </w:p>
    <w:sectPr w:rsidR="001C3FB4" w:rsidRPr="007D0643" w:rsidSect="0026767B">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DA3B3" w14:textId="77777777" w:rsidR="0026767B" w:rsidRDefault="0026767B" w:rsidP="00736413">
      <w:r>
        <w:separator/>
      </w:r>
    </w:p>
  </w:endnote>
  <w:endnote w:type="continuationSeparator" w:id="0">
    <w:p w14:paraId="4A2CEDA7" w14:textId="77777777" w:rsidR="0026767B" w:rsidRDefault="0026767B" w:rsidP="00736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537051"/>
      <w:docPartObj>
        <w:docPartGallery w:val="Page Numbers (Bottom of Page)"/>
        <w:docPartUnique/>
      </w:docPartObj>
    </w:sdtPr>
    <w:sdtEndPr>
      <w:rPr>
        <w:noProof/>
      </w:rPr>
    </w:sdtEndPr>
    <w:sdtContent>
      <w:p w14:paraId="551C6334" w14:textId="2689904F" w:rsidR="00736413" w:rsidRDefault="007364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94B79" w14:textId="77777777" w:rsidR="00736413" w:rsidRDefault="0073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D5932" w14:textId="77777777" w:rsidR="0026767B" w:rsidRDefault="0026767B" w:rsidP="00736413">
      <w:r>
        <w:separator/>
      </w:r>
    </w:p>
  </w:footnote>
  <w:footnote w:type="continuationSeparator" w:id="0">
    <w:p w14:paraId="5E52CEDA" w14:textId="77777777" w:rsidR="0026767B" w:rsidRDefault="0026767B" w:rsidP="007364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704A"/>
    <w:multiLevelType w:val="multilevel"/>
    <w:tmpl w:val="27F4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5E74ED"/>
    <w:multiLevelType w:val="multilevel"/>
    <w:tmpl w:val="EB5E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D7577E"/>
    <w:multiLevelType w:val="multilevel"/>
    <w:tmpl w:val="AC04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BB4931"/>
    <w:multiLevelType w:val="multilevel"/>
    <w:tmpl w:val="37807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1A6FAD"/>
    <w:multiLevelType w:val="multilevel"/>
    <w:tmpl w:val="1C0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5F2044"/>
    <w:multiLevelType w:val="multilevel"/>
    <w:tmpl w:val="29368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227544"/>
    <w:multiLevelType w:val="multilevel"/>
    <w:tmpl w:val="F614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04E33"/>
    <w:multiLevelType w:val="multilevel"/>
    <w:tmpl w:val="9A1460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644EAC"/>
    <w:multiLevelType w:val="multilevel"/>
    <w:tmpl w:val="C508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43272E"/>
    <w:multiLevelType w:val="multilevel"/>
    <w:tmpl w:val="8860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6F29DE"/>
    <w:multiLevelType w:val="multilevel"/>
    <w:tmpl w:val="C132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54726B5"/>
    <w:multiLevelType w:val="multilevel"/>
    <w:tmpl w:val="2CD2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670E68"/>
    <w:multiLevelType w:val="multilevel"/>
    <w:tmpl w:val="C7CA3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D20284"/>
    <w:multiLevelType w:val="multilevel"/>
    <w:tmpl w:val="4964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94127B"/>
    <w:multiLevelType w:val="multilevel"/>
    <w:tmpl w:val="4AE222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216174"/>
    <w:multiLevelType w:val="multilevel"/>
    <w:tmpl w:val="C07A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9C55AC"/>
    <w:multiLevelType w:val="multilevel"/>
    <w:tmpl w:val="CC5EE4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A81BA8"/>
    <w:multiLevelType w:val="multilevel"/>
    <w:tmpl w:val="5CB2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FD3408"/>
    <w:multiLevelType w:val="multilevel"/>
    <w:tmpl w:val="BA084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EB7467"/>
    <w:multiLevelType w:val="multilevel"/>
    <w:tmpl w:val="BDF4D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AC586F"/>
    <w:multiLevelType w:val="multilevel"/>
    <w:tmpl w:val="A9501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5777150">
    <w:abstractNumId w:val="20"/>
  </w:num>
  <w:num w:numId="2" w16cid:durableId="178203729">
    <w:abstractNumId w:val="3"/>
  </w:num>
  <w:num w:numId="3" w16cid:durableId="1344239925">
    <w:abstractNumId w:val="13"/>
  </w:num>
  <w:num w:numId="4" w16cid:durableId="762998605">
    <w:abstractNumId w:val="16"/>
  </w:num>
  <w:num w:numId="5" w16cid:durableId="1773937128">
    <w:abstractNumId w:val="14"/>
  </w:num>
  <w:num w:numId="6" w16cid:durableId="84770106">
    <w:abstractNumId w:val="19"/>
  </w:num>
  <w:num w:numId="7" w16cid:durableId="189417813">
    <w:abstractNumId w:val="17"/>
  </w:num>
  <w:num w:numId="8" w16cid:durableId="872157495">
    <w:abstractNumId w:val="7"/>
  </w:num>
  <w:num w:numId="9" w16cid:durableId="2088304917">
    <w:abstractNumId w:val="10"/>
  </w:num>
  <w:num w:numId="10" w16cid:durableId="323626723">
    <w:abstractNumId w:val="4"/>
  </w:num>
  <w:num w:numId="11" w16cid:durableId="65229535">
    <w:abstractNumId w:val="15"/>
  </w:num>
  <w:num w:numId="12" w16cid:durableId="551189652">
    <w:abstractNumId w:val="11"/>
  </w:num>
  <w:num w:numId="13" w16cid:durableId="620036665">
    <w:abstractNumId w:val="12"/>
  </w:num>
  <w:num w:numId="14" w16cid:durableId="2113359321">
    <w:abstractNumId w:val="6"/>
  </w:num>
  <w:num w:numId="15" w16cid:durableId="2000570094">
    <w:abstractNumId w:val="2"/>
  </w:num>
  <w:num w:numId="16" w16cid:durableId="1137916371">
    <w:abstractNumId w:val="5"/>
  </w:num>
  <w:num w:numId="17" w16cid:durableId="69036478">
    <w:abstractNumId w:val="8"/>
  </w:num>
  <w:num w:numId="18" w16cid:durableId="1482887402">
    <w:abstractNumId w:val="9"/>
  </w:num>
  <w:num w:numId="19" w16cid:durableId="1015157858">
    <w:abstractNumId w:val="0"/>
  </w:num>
  <w:num w:numId="20" w16cid:durableId="1984194556">
    <w:abstractNumId w:val="1"/>
  </w:num>
  <w:num w:numId="21" w16cid:durableId="65217531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tTQ0NDcyMTI0NTBU0lEKTi0uzszPAykwrgUADfwnLSwAAAA="/>
  </w:docVars>
  <w:rsids>
    <w:rsidRoot w:val="00632220"/>
    <w:rsid w:val="000226EA"/>
    <w:rsid w:val="00024204"/>
    <w:rsid w:val="00086312"/>
    <w:rsid w:val="000977F9"/>
    <w:rsid w:val="000B0AC6"/>
    <w:rsid w:val="000C28DE"/>
    <w:rsid w:val="00123FA4"/>
    <w:rsid w:val="00146443"/>
    <w:rsid w:val="001656B1"/>
    <w:rsid w:val="00173C3A"/>
    <w:rsid w:val="001C3FB4"/>
    <w:rsid w:val="0026767B"/>
    <w:rsid w:val="002A29CC"/>
    <w:rsid w:val="002B254A"/>
    <w:rsid w:val="002B694A"/>
    <w:rsid w:val="002E0BF1"/>
    <w:rsid w:val="002E432D"/>
    <w:rsid w:val="00386D68"/>
    <w:rsid w:val="003A412D"/>
    <w:rsid w:val="003B2669"/>
    <w:rsid w:val="003C326E"/>
    <w:rsid w:val="003D7D01"/>
    <w:rsid w:val="004205DC"/>
    <w:rsid w:val="00440EF6"/>
    <w:rsid w:val="00461851"/>
    <w:rsid w:val="0048446D"/>
    <w:rsid w:val="004A3B06"/>
    <w:rsid w:val="004D42FE"/>
    <w:rsid w:val="004D6451"/>
    <w:rsid w:val="004E198B"/>
    <w:rsid w:val="00536719"/>
    <w:rsid w:val="005519DB"/>
    <w:rsid w:val="00581AEF"/>
    <w:rsid w:val="00590804"/>
    <w:rsid w:val="005A5699"/>
    <w:rsid w:val="005B3148"/>
    <w:rsid w:val="005B7C82"/>
    <w:rsid w:val="00632220"/>
    <w:rsid w:val="006500E9"/>
    <w:rsid w:val="00681CCA"/>
    <w:rsid w:val="006B17DA"/>
    <w:rsid w:val="006C5193"/>
    <w:rsid w:val="006E35F3"/>
    <w:rsid w:val="006F1319"/>
    <w:rsid w:val="00705A6E"/>
    <w:rsid w:val="007164F0"/>
    <w:rsid w:val="00736413"/>
    <w:rsid w:val="007438F7"/>
    <w:rsid w:val="007A1D52"/>
    <w:rsid w:val="007A6546"/>
    <w:rsid w:val="007C7B2D"/>
    <w:rsid w:val="007D0643"/>
    <w:rsid w:val="007F4910"/>
    <w:rsid w:val="007F5C9C"/>
    <w:rsid w:val="00827FC6"/>
    <w:rsid w:val="0084324A"/>
    <w:rsid w:val="00874E93"/>
    <w:rsid w:val="008827BB"/>
    <w:rsid w:val="008B4CCC"/>
    <w:rsid w:val="008B5A74"/>
    <w:rsid w:val="0090123D"/>
    <w:rsid w:val="00912C5D"/>
    <w:rsid w:val="0092251B"/>
    <w:rsid w:val="00925D41"/>
    <w:rsid w:val="00982583"/>
    <w:rsid w:val="00A0349E"/>
    <w:rsid w:val="00A24FBD"/>
    <w:rsid w:val="00A41FA5"/>
    <w:rsid w:val="00A61752"/>
    <w:rsid w:val="00A76B2F"/>
    <w:rsid w:val="00A85D2F"/>
    <w:rsid w:val="00AA41D0"/>
    <w:rsid w:val="00AE575C"/>
    <w:rsid w:val="00AF7808"/>
    <w:rsid w:val="00B000CF"/>
    <w:rsid w:val="00B04053"/>
    <w:rsid w:val="00B5399A"/>
    <w:rsid w:val="00B6781F"/>
    <w:rsid w:val="00B846D4"/>
    <w:rsid w:val="00B92FEF"/>
    <w:rsid w:val="00BA2702"/>
    <w:rsid w:val="00BC124C"/>
    <w:rsid w:val="00BD468D"/>
    <w:rsid w:val="00BE6C35"/>
    <w:rsid w:val="00BF5752"/>
    <w:rsid w:val="00BF65AC"/>
    <w:rsid w:val="00C3517B"/>
    <w:rsid w:val="00C36662"/>
    <w:rsid w:val="00C5373E"/>
    <w:rsid w:val="00C9744C"/>
    <w:rsid w:val="00CB5493"/>
    <w:rsid w:val="00D2187E"/>
    <w:rsid w:val="00D24E5E"/>
    <w:rsid w:val="00D60C9B"/>
    <w:rsid w:val="00DE0E3A"/>
    <w:rsid w:val="00E348A1"/>
    <w:rsid w:val="00E8249E"/>
    <w:rsid w:val="00F14EEB"/>
    <w:rsid w:val="00F56468"/>
    <w:rsid w:val="00F761A3"/>
    <w:rsid w:val="00F9587F"/>
    <w:rsid w:val="00FA1395"/>
    <w:rsid w:val="00FA1EEA"/>
    <w:rsid w:val="00FA7A6E"/>
    <w:rsid w:val="00FE0828"/>
    <w:rsid w:val="00FE2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FB4"/>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BA2702"/>
    <w:pPr>
      <w:keepNext/>
      <w:keepLines/>
      <w:spacing w:before="120" w:after="120"/>
      <w:jc w:val="center"/>
      <w:outlineLvl w:val="0"/>
    </w:pPr>
    <w:rPr>
      <w:rFonts w:eastAsiaTheme="majorEastAsia" w:cstheme="majorBidi"/>
      <w:b/>
      <w:color w:val="000000" w:themeColor="text1"/>
      <w:sz w:val="28"/>
      <w:szCs w:val="28"/>
      <w:lang w:eastAsia="en-US"/>
    </w:rPr>
  </w:style>
  <w:style w:type="paragraph" w:styleId="Heading2">
    <w:name w:val="heading 2"/>
    <w:basedOn w:val="Normal"/>
    <w:next w:val="Normal"/>
    <w:link w:val="Heading2Char"/>
    <w:autoRedefine/>
    <w:uiPriority w:val="9"/>
    <w:unhideWhenUsed/>
    <w:qFormat/>
    <w:rsid w:val="004205DC"/>
    <w:pPr>
      <w:keepNext/>
      <w:keepLines/>
      <w:spacing w:before="40" w:line="360" w:lineRule="auto"/>
      <w:jc w:val="both"/>
      <w:outlineLvl w:val="1"/>
    </w:pPr>
    <w:rPr>
      <w:rFonts w:eastAsiaTheme="majorEastAsia" w:cstheme="majorBidi"/>
      <w:b/>
      <w:color w:val="000000" w:themeColor="text1"/>
      <w:sz w:val="28"/>
      <w:szCs w:val="26"/>
      <w:lang w:eastAsia="en-US"/>
    </w:rPr>
  </w:style>
  <w:style w:type="paragraph" w:styleId="Heading3">
    <w:name w:val="heading 3"/>
    <w:basedOn w:val="Normal"/>
    <w:next w:val="Normal"/>
    <w:link w:val="Heading3Char"/>
    <w:uiPriority w:val="9"/>
    <w:unhideWhenUsed/>
    <w:qFormat/>
    <w:rsid w:val="0084324A"/>
    <w:pPr>
      <w:keepNext/>
      <w:keepLines/>
      <w:spacing w:before="40" w:line="360" w:lineRule="auto"/>
      <w:jc w:val="both"/>
      <w:outlineLvl w:val="2"/>
    </w:pPr>
    <w:rPr>
      <w:rFonts w:eastAsiaTheme="majorEastAsia" w:cstheme="majorBidi"/>
      <w:b/>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702"/>
    <w:rPr>
      <w:rFonts w:ascii="Times New Roman" w:eastAsiaTheme="majorEastAsia" w:hAnsi="Times New Roman" w:cstheme="majorBidi"/>
      <w:b/>
      <w:color w:val="000000" w:themeColor="text1"/>
      <w:sz w:val="28"/>
      <w:szCs w:val="28"/>
      <w:lang w:val="en-GB"/>
    </w:rPr>
  </w:style>
  <w:style w:type="character" w:customStyle="1" w:styleId="Heading2Char">
    <w:name w:val="Heading 2 Char"/>
    <w:basedOn w:val="DefaultParagraphFont"/>
    <w:link w:val="Heading2"/>
    <w:uiPriority w:val="9"/>
    <w:rsid w:val="004205DC"/>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jc w:val="both"/>
    </w:pPr>
    <w:rPr>
      <w:rFonts w:eastAsiaTheme="minorHAnsi" w:cstheme="minorBidi"/>
      <w:color w:val="000000" w:themeColor="text1"/>
      <w:szCs w:val="22"/>
      <w:lang w:val="en-US" w:eastAsia="en-US"/>
    </w:r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jc w:val="both"/>
    </w:pPr>
    <w:rPr>
      <w:rFonts w:eastAsiaTheme="minorHAnsi" w:cstheme="minorBidi"/>
      <w:color w:val="000000" w:themeColor="text1"/>
      <w:szCs w:val="22"/>
      <w:lang w:val="en-US" w:eastAsia="en-US"/>
    </w:r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NoSpacing">
    <w:name w:val="No Spacing"/>
    <w:link w:val="NoSpacingChar"/>
    <w:uiPriority w:val="1"/>
    <w:qFormat/>
    <w:rsid w:val="00A61752"/>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61752"/>
    <w:rPr>
      <w:rFonts w:eastAsiaTheme="minorEastAsia"/>
      <w:lang w:val="en-GB" w:eastAsia="en-GB"/>
    </w:rPr>
  </w:style>
  <w:style w:type="paragraph" w:styleId="TOC2">
    <w:name w:val="toc 2"/>
    <w:basedOn w:val="Normal"/>
    <w:next w:val="Normal"/>
    <w:autoRedefine/>
    <w:uiPriority w:val="39"/>
    <w:unhideWhenUsed/>
    <w:rsid w:val="004E198B"/>
    <w:pPr>
      <w:spacing w:after="100" w:line="360" w:lineRule="auto"/>
      <w:ind w:left="240"/>
      <w:jc w:val="both"/>
    </w:pPr>
    <w:rPr>
      <w:rFonts w:eastAsiaTheme="minorHAnsi" w:cstheme="minorBidi"/>
      <w:color w:val="000000" w:themeColor="text1"/>
      <w:szCs w:val="22"/>
      <w:lang w:val="en-US" w:eastAsia="en-US"/>
    </w:rPr>
  </w:style>
  <w:style w:type="paragraph" w:styleId="TOC1">
    <w:name w:val="toc 1"/>
    <w:basedOn w:val="Normal"/>
    <w:next w:val="Normal"/>
    <w:autoRedefine/>
    <w:uiPriority w:val="39"/>
    <w:unhideWhenUsed/>
    <w:rsid w:val="004E198B"/>
    <w:pPr>
      <w:spacing w:after="100" w:line="360" w:lineRule="auto"/>
      <w:jc w:val="both"/>
    </w:pPr>
    <w:rPr>
      <w:rFonts w:eastAsiaTheme="minorHAnsi" w:cstheme="minorBidi"/>
      <w:color w:val="000000" w:themeColor="text1"/>
      <w:szCs w:val="22"/>
      <w:lang w:val="en-US" w:eastAsia="en-US"/>
    </w:rPr>
  </w:style>
  <w:style w:type="paragraph" w:styleId="TOC3">
    <w:name w:val="toc 3"/>
    <w:basedOn w:val="Normal"/>
    <w:next w:val="Normal"/>
    <w:autoRedefine/>
    <w:uiPriority w:val="39"/>
    <w:unhideWhenUsed/>
    <w:rsid w:val="004E198B"/>
    <w:pPr>
      <w:spacing w:after="100" w:line="360" w:lineRule="auto"/>
      <w:ind w:left="480"/>
      <w:jc w:val="both"/>
    </w:pPr>
    <w:rPr>
      <w:rFonts w:eastAsiaTheme="minorHAnsi" w:cstheme="minorBidi"/>
      <w:color w:val="000000" w:themeColor="text1"/>
      <w:szCs w:val="22"/>
      <w:lang w:val="en-US" w:eastAsia="en-US"/>
    </w:rPr>
  </w:style>
  <w:style w:type="character" w:styleId="Hyperlink">
    <w:name w:val="Hyperlink"/>
    <w:basedOn w:val="DefaultParagraphFont"/>
    <w:uiPriority w:val="99"/>
    <w:unhideWhenUsed/>
    <w:rsid w:val="004E198B"/>
    <w:rPr>
      <w:color w:val="0563C1" w:themeColor="hyperlink"/>
      <w:u w:val="single"/>
    </w:rPr>
  </w:style>
  <w:style w:type="paragraph" w:styleId="TOCHeading">
    <w:name w:val="TOC Heading"/>
    <w:basedOn w:val="Heading1"/>
    <w:next w:val="Normal"/>
    <w:uiPriority w:val="39"/>
    <w:unhideWhenUsed/>
    <w:qFormat/>
    <w:rsid w:val="004E198B"/>
    <w:pPr>
      <w:spacing w:before="240" w:line="259" w:lineRule="auto"/>
      <w:jc w:val="left"/>
      <w:outlineLvl w:val="9"/>
    </w:pPr>
    <w:rPr>
      <w:rFonts w:asciiTheme="majorHAnsi" w:hAnsiTheme="majorHAnsi"/>
      <w:b w:val="0"/>
      <w:lang w:eastAsia="en-GB"/>
    </w:rPr>
  </w:style>
  <w:style w:type="character" w:customStyle="1" w:styleId="apple-converted-space">
    <w:name w:val="apple-converted-space"/>
    <w:basedOn w:val="DefaultParagraphFont"/>
    <w:rsid w:val="00F14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2033">
      <w:bodyDiv w:val="1"/>
      <w:marLeft w:val="0"/>
      <w:marRight w:val="0"/>
      <w:marTop w:val="0"/>
      <w:marBottom w:val="0"/>
      <w:divBdr>
        <w:top w:val="none" w:sz="0" w:space="0" w:color="auto"/>
        <w:left w:val="none" w:sz="0" w:space="0" w:color="auto"/>
        <w:bottom w:val="none" w:sz="0" w:space="0" w:color="auto"/>
        <w:right w:val="none" w:sz="0" w:space="0" w:color="auto"/>
      </w:divBdr>
    </w:div>
    <w:div w:id="93288215">
      <w:bodyDiv w:val="1"/>
      <w:marLeft w:val="0"/>
      <w:marRight w:val="0"/>
      <w:marTop w:val="0"/>
      <w:marBottom w:val="0"/>
      <w:divBdr>
        <w:top w:val="none" w:sz="0" w:space="0" w:color="auto"/>
        <w:left w:val="none" w:sz="0" w:space="0" w:color="auto"/>
        <w:bottom w:val="none" w:sz="0" w:space="0" w:color="auto"/>
        <w:right w:val="none" w:sz="0" w:space="0" w:color="auto"/>
      </w:divBdr>
    </w:div>
    <w:div w:id="133917221">
      <w:bodyDiv w:val="1"/>
      <w:marLeft w:val="0"/>
      <w:marRight w:val="0"/>
      <w:marTop w:val="0"/>
      <w:marBottom w:val="0"/>
      <w:divBdr>
        <w:top w:val="none" w:sz="0" w:space="0" w:color="auto"/>
        <w:left w:val="none" w:sz="0" w:space="0" w:color="auto"/>
        <w:bottom w:val="none" w:sz="0" w:space="0" w:color="auto"/>
        <w:right w:val="none" w:sz="0" w:space="0" w:color="auto"/>
      </w:divBdr>
    </w:div>
    <w:div w:id="231890609">
      <w:bodyDiv w:val="1"/>
      <w:marLeft w:val="0"/>
      <w:marRight w:val="0"/>
      <w:marTop w:val="0"/>
      <w:marBottom w:val="0"/>
      <w:divBdr>
        <w:top w:val="none" w:sz="0" w:space="0" w:color="auto"/>
        <w:left w:val="none" w:sz="0" w:space="0" w:color="auto"/>
        <w:bottom w:val="none" w:sz="0" w:space="0" w:color="auto"/>
        <w:right w:val="none" w:sz="0" w:space="0" w:color="auto"/>
      </w:divBdr>
    </w:div>
    <w:div w:id="259879016">
      <w:bodyDiv w:val="1"/>
      <w:marLeft w:val="0"/>
      <w:marRight w:val="0"/>
      <w:marTop w:val="0"/>
      <w:marBottom w:val="0"/>
      <w:divBdr>
        <w:top w:val="none" w:sz="0" w:space="0" w:color="auto"/>
        <w:left w:val="none" w:sz="0" w:space="0" w:color="auto"/>
        <w:bottom w:val="none" w:sz="0" w:space="0" w:color="auto"/>
        <w:right w:val="none" w:sz="0" w:space="0" w:color="auto"/>
      </w:divBdr>
    </w:div>
    <w:div w:id="379596869">
      <w:bodyDiv w:val="1"/>
      <w:marLeft w:val="0"/>
      <w:marRight w:val="0"/>
      <w:marTop w:val="0"/>
      <w:marBottom w:val="0"/>
      <w:divBdr>
        <w:top w:val="none" w:sz="0" w:space="0" w:color="auto"/>
        <w:left w:val="none" w:sz="0" w:space="0" w:color="auto"/>
        <w:bottom w:val="none" w:sz="0" w:space="0" w:color="auto"/>
        <w:right w:val="none" w:sz="0" w:space="0" w:color="auto"/>
      </w:divBdr>
    </w:div>
    <w:div w:id="405953491">
      <w:bodyDiv w:val="1"/>
      <w:marLeft w:val="0"/>
      <w:marRight w:val="0"/>
      <w:marTop w:val="0"/>
      <w:marBottom w:val="0"/>
      <w:divBdr>
        <w:top w:val="none" w:sz="0" w:space="0" w:color="auto"/>
        <w:left w:val="none" w:sz="0" w:space="0" w:color="auto"/>
        <w:bottom w:val="none" w:sz="0" w:space="0" w:color="auto"/>
        <w:right w:val="none" w:sz="0" w:space="0" w:color="auto"/>
      </w:divBdr>
    </w:div>
    <w:div w:id="517279551">
      <w:bodyDiv w:val="1"/>
      <w:marLeft w:val="0"/>
      <w:marRight w:val="0"/>
      <w:marTop w:val="0"/>
      <w:marBottom w:val="0"/>
      <w:divBdr>
        <w:top w:val="none" w:sz="0" w:space="0" w:color="auto"/>
        <w:left w:val="none" w:sz="0" w:space="0" w:color="auto"/>
        <w:bottom w:val="none" w:sz="0" w:space="0" w:color="auto"/>
        <w:right w:val="none" w:sz="0" w:space="0" w:color="auto"/>
      </w:divBdr>
    </w:div>
    <w:div w:id="519244057">
      <w:bodyDiv w:val="1"/>
      <w:marLeft w:val="0"/>
      <w:marRight w:val="0"/>
      <w:marTop w:val="0"/>
      <w:marBottom w:val="0"/>
      <w:divBdr>
        <w:top w:val="none" w:sz="0" w:space="0" w:color="auto"/>
        <w:left w:val="none" w:sz="0" w:space="0" w:color="auto"/>
        <w:bottom w:val="none" w:sz="0" w:space="0" w:color="auto"/>
        <w:right w:val="none" w:sz="0" w:space="0" w:color="auto"/>
      </w:divBdr>
    </w:div>
    <w:div w:id="662204155">
      <w:bodyDiv w:val="1"/>
      <w:marLeft w:val="0"/>
      <w:marRight w:val="0"/>
      <w:marTop w:val="0"/>
      <w:marBottom w:val="0"/>
      <w:divBdr>
        <w:top w:val="none" w:sz="0" w:space="0" w:color="auto"/>
        <w:left w:val="none" w:sz="0" w:space="0" w:color="auto"/>
        <w:bottom w:val="none" w:sz="0" w:space="0" w:color="auto"/>
        <w:right w:val="none" w:sz="0" w:space="0" w:color="auto"/>
      </w:divBdr>
    </w:div>
    <w:div w:id="673460755">
      <w:bodyDiv w:val="1"/>
      <w:marLeft w:val="0"/>
      <w:marRight w:val="0"/>
      <w:marTop w:val="0"/>
      <w:marBottom w:val="0"/>
      <w:divBdr>
        <w:top w:val="none" w:sz="0" w:space="0" w:color="auto"/>
        <w:left w:val="none" w:sz="0" w:space="0" w:color="auto"/>
        <w:bottom w:val="none" w:sz="0" w:space="0" w:color="auto"/>
        <w:right w:val="none" w:sz="0" w:space="0" w:color="auto"/>
      </w:divBdr>
    </w:div>
    <w:div w:id="686449985">
      <w:bodyDiv w:val="1"/>
      <w:marLeft w:val="0"/>
      <w:marRight w:val="0"/>
      <w:marTop w:val="0"/>
      <w:marBottom w:val="0"/>
      <w:divBdr>
        <w:top w:val="none" w:sz="0" w:space="0" w:color="auto"/>
        <w:left w:val="none" w:sz="0" w:space="0" w:color="auto"/>
        <w:bottom w:val="none" w:sz="0" w:space="0" w:color="auto"/>
        <w:right w:val="none" w:sz="0" w:space="0" w:color="auto"/>
      </w:divBdr>
    </w:div>
    <w:div w:id="787895556">
      <w:bodyDiv w:val="1"/>
      <w:marLeft w:val="0"/>
      <w:marRight w:val="0"/>
      <w:marTop w:val="0"/>
      <w:marBottom w:val="0"/>
      <w:divBdr>
        <w:top w:val="none" w:sz="0" w:space="0" w:color="auto"/>
        <w:left w:val="none" w:sz="0" w:space="0" w:color="auto"/>
        <w:bottom w:val="none" w:sz="0" w:space="0" w:color="auto"/>
        <w:right w:val="none" w:sz="0" w:space="0" w:color="auto"/>
      </w:divBdr>
    </w:div>
    <w:div w:id="877428455">
      <w:bodyDiv w:val="1"/>
      <w:marLeft w:val="0"/>
      <w:marRight w:val="0"/>
      <w:marTop w:val="0"/>
      <w:marBottom w:val="0"/>
      <w:divBdr>
        <w:top w:val="none" w:sz="0" w:space="0" w:color="auto"/>
        <w:left w:val="none" w:sz="0" w:space="0" w:color="auto"/>
        <w:bottom w:val="none" w:sz="0" w:space="0" w:color="auto"/>
        <w:right w:val="none" w:sz="0" w:space="0" w:color="auto"/>
      </w:divBdr>
    </w:div>
    <w:div w:id="890962423">
      <w:bodyDiv w:val="1"/>
      <w:marLeft w:val="0"/>
      <w:marRight w:val="0"/>
      <w:marTop w:val="0"/>
      <w:marBottom w:val="0"/>
      <w:divBdr>
        <w:top w:val="none" w:sz="0" w:space="0" w:color="auto"/>
        <w:left w:val="none" w:sz="0" w:space="0" w:color="auto"/>
        <w:bottom w:val="none" w:sz="0" w:space="0" w:color="auto"/>
        <w:right w:val="none" w:sz="0" w:space="0" w:color="auto"/>
      </w:divBdr>
    </w:div>
    <w:div w:id="990258429">
      <w:bodyDiv w:val="1"/>
      <w:marLeft w:val="0"/>
      <w:marRight w:val="0"/>
      <w:marTop w:val="0"/>
      <w:marBottom w:val="0"/>
      <w:divBdr>
        <w:top w:val="none" w:sz="0" w:space="0" w:color="auto"/>
        <w:left w:val="none" w:sz="0" w:space="0" w:color="auto"/>
        <w:bottom w:val="none" w:sz="0" w:space="0" w:color="auto"/>
        <w:right w:val="none" w:sz="0" w:space="0" w:color="auto"/>
      </w:divBdr>
    </w:div>
    <w:div w:id="1038822311">
      <w:bodyDiv w:val="1"/>
      <w:marLeft w:val="0"/>
      <w:marRight w:val="0"/>
      <w:marTop w:val="0"/>
      <w:marBottom w:val="0"/>
      <w:divBdr>
        <w:top w:val="none" w:sz="0" w:space="0" w:color="auto"/>
        <w:left w:val="none" w:sz="0" w:space="0" w:color="auto"/>
        <w:bottom w:val="none" w:sz="0" w:space="0" w:color="auto"/>
        <w:right w:val="none" w:sz="0" w:space="0" w:color="auto"/>
      </w:divBdr>
      <w:divsChild>
        <w:div w:id="1202210496">
          <w:marLeft w:val="0"/>
          <w:marRight w:val="0"/>
          <w:marTop w:val="0"/>
          <w:marBottom w:val="0"/>
          <w:divBdr>
            <w:top w:val="none" w:sz="0" w:space="0" w:color="auto"/>
            <w:left w:val="none" w:sz="0" w:space="0" w:color="auto"/>
            <w:bottom w:val="none" w:sz="0" w:space="0" w:color="auto"/>
            <w:right w:val="none" w:sz="0" w:space="0" w:color="auto"/>
          </w:divBdr>
        </w:div>
      </w:divsChild>
    </w:div>
    <w:div w:id="1284505895">
      <w:bodyDiv w:val="1"/>
      <w:marLeft w:val="0"/>
      <w:marRight w:val="0"/>
      <w:marTop w:val="0"/>
      <w:marBottom w:val="0"/>
      <w:divBdr>
        <w:top w:val="none" w:sz="0" w:space="0" w:color="auto"/>
        <w:left w:val="none" w:sz="0" w:space="0" w:color="auto"/>
        <w:bottom w:val="none" w:sz="0" w:space="0" w:color="auto"/>
        <w:right w:val="none" w:sz="0" w:space="0" w:color="auto"/>
      </w:divBdr>
    </w:div>
    <w:div w:id="1324237740">
      <w:bodyDiv w:val="1"/>
      <w:marLeft w:val="0"/>
      <w:marRight w:val="0"/>
      <w:marTop w:val="0"/>
      <w:marBottom w:val="0"/>
      <w:divBdr>
        <w:top w:val="none" w:sz="0" w:space="0" w:color="auto"/>
        <w:left w:val="none" w:sz="0" w:space="0" w:color="auto"/>
        <w:bottom w:val="none" w:sz="0" w:space="0" w:color="auto"/>
        <w:right w:val="none" w:sz="0" w:space="0" w:color="auto"/>
      </w:divBdr>
    </w:div>
    <w:div w:id="1332641340">
      <w:bodyDiv w:val="1"/>
      <w:marLeft w:val="0"/>
      <w:marRight w:val="0"/>
      <w:marTop w:val="0"/>
      <w:marBottom w:val="0"/>
      <w:divBdr>
        <w:top w:val="none" w:sz="0" w:space="0" w:color="auto"/>
        <w:left w:val="none" w:sz="0" w:space="0" w:color="auto"/>
        <w:bottom w:val="none" w:sz="0" w:space="0" w:color="auto"/>
        <w:right w:val="none" w:sz="0" w:space="0" w:color="auto"/>
      </w:divBdr>
    </w:div>
    <w:div w:id="1335760117">
      <w:bodyDiv w:val="1"/>
      <w:marLeft w:val="0"/>
      <w:marRight w:val="0"/>
      <w:marTop w:val="0"/>
      <w:marBottom w:val="0"/>
      <w:divBdr>
        <w:top w:val="none" w:sz="0" w:space="0" w:color="auto"/>
        <w:left w:val="none" w:sz="0" w:space="0" w:color="auto"/>
        <w:bottom w:val="none" w:sz="0" w:space="0" w:color="auto"/>
        <w:right w:val="none" w:sz="0" w:space="0" w:color="auto"/>
      </w:divBdr>
    </w:div>
    <w:div w:id="1351682999">
      <w:bodyDiv w:val="1"/>
      <w:marLeft w:val="0"/>
      <w:marRight w:val="0"/>
      <w:marTop w:val="0"/>
      <w:marBottom w:val="0"/>
      <w:divBdr>
        <w:top w:val="none" w:sz="0" w:space="0" w:color="auto"/>
        <w:left w:val="none" w:sz="0" w:space="0" w:color="auto"/>
        <w:bottom w:val="none" w:sz="0" w:space="0" w:color="auto"/>
        <w:right w:val="none" w:sz="0" w:space="0" w:color="auto"/>
      </w:divBdr>
    </w:div>
    <w:div w:id="1439056673">
      <w:bodyDiv w:val="1"/>
      <w:marLeft w:val="0"/>
      <w:marRight w:val="0"/>
      <w:marTop w:val="0"/>
      <w:marBottom w:val="0"/>
      <w:divBdr>
        <w:top w:val="none" w:sz="0" w:space="0" w:color="auto"/>
        <w:left w:val="none" w:sz="0" w:space="0" w:color="auto"/>
        <w:bottom w:val="none" w:sz="0" w:space="0" w:color="auto"/>
        <w:right w:val="none" w:sz="0" w:space="0" w:color="auto"/>
      </w:divBdr>
    </w:div>
    <w:div w:id="1539200805">
      <w:bodyDiv w:val="1"/>
      <w:marLeft w:val="0"/>
      <w:marRight w:val="0"/>
      <w:marTop w:val="0"/>
      <w:marBottom w:val="0"/>
      <w:divBdr>
        <w:top w:val="none" w:sz="0" w:space="0" w:color="auto"/>
        <w:left w:val="none" w:sz="0" w:space="0" w:color="auto"/>
        <w:bottom w:val="none" w:sz="0" w:space="0" w:color="auto"/>
        <w:right w:val="none" w:sz="0" w:space="0" w:color="auto"/>
      </w:divBdr>
    </w:div>
    <w:div w:id="1768309760">
      <w:bodyDiv w:val="1"/>
      <w:marLeft w:val="0"/>
      <w:marRight w:val="0"/>
      <w:marTop w:val="0"/>
      <w:marBottom w:val="0"/>
      <w:divBdr>
        <w:top w:val="none" w:sz="0" w:space="0" w:color="auto"/>
        <w:left w:val="none" w:sz="0" w:space="0" w:color="auto"/>
        <w:bottom w:val="none" w:sz="0" w:space="0" w:color="auto"/>
        <w:right w:val="none" w:sz="0" w:space="0" w:color="auto"/>
      </w:divBdr>
    </w:div>
    <w:div w:id="1789465351">
      <w:bodyDiv w:val="1"/>
      <w:marLeft w:val="0"/>
      <w:marRight w:val="0"/>
      <w:marTop w:val="0"/>
      <w:marBottom w:val="0"/>
      <w:divBdr>
        <w:top w:val="none" w:sz="0" w:space="0" w:color="auto"/>
        <w:left w:val="none" w:sz="0" w:space="0" w:color="auto"/>
        <w:bottom w:val="none" w:sz="0" w:space="0" w:color="auto"/>
        <w:right w:val="none" w:sz="0" w:space="0" w:color="auto"/>
      </w:divBdr>
    </w:div>
    <w:div w:id="1864052558">
      <w:bodyDiv w:val="1"/>
      <w:marLeft w:val="0"/>
      <w:marRight w:val="0"/>
      <w:marTop w:val="0"/>
      <w:marBottom w:val="0"/>
      <w:divBdr>
        <w:top w:val="none" w:sz="0" w:space="0" w:color="auto"/>
        <w:left w:val="none" w:sz="0" w:space="0" w:color="auto"/>
        <w:bottom w:val="none" w:sz="0" w:space="0" w:color="auto"/>
        <w:right w:val="none" w:sz="0" w:space="0" w:color="auto"/>
      </w:divBdr>
    </w:div>
    <w:div w:id="1968705684">
      <w:bodyDiv w:val="1"/>
      <w:marLeft w:val="0"/>
      <w:marRight w:val="0"/>
      <w:marTop w:val="0"/>
      <w:marBottom w:val="0"/>
      <w:divBdr>
        <w:top w:val="none" w:sz="0" w:space="0" w:color="auto"/>
        <w:left w:val="none" w:sz="0" w:space="0" w:color="auto"/>
        <w:bottom w:val="none" w:sz="0" w:space="0" w:color="auto"/>
        <w:right w:val="none" w:sz="0" w:space="0" w:color="auto"/>
      </w:divBdr>
    </w:div>
    <w:div w:id="209867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217EB-BDAD-4C59-A267-573E200F7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2018</Words>
  <Characters>11505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2024-03-16T22:56:00Z</dcterms:created>
  <dcterms:modified xsi:type="dcterms:W3CDTF">2024-04-21T08:31:00Z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319ac653e4a40ce4af6264f12c44def3b2307fc2a70536230115623bf5acb59f</vt:lpwstr>
  </property>
</Properties>
</file>