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85D33" w14:textId="77777777" w:rsidR="00280D9A" w:rsidRDefault="00280D9A" w:rsidP="00280D9A">
      <w:pPr>
        <w:jc w:val="center"/>
        <w:rPr>
          <w:rFonts w:ascii="Arial" w:hAnsi="Arial" w:cs="Arial"/>
          <w:b/>
          <w:sz w:val="24"/>
          <w:szCs w:val="24"/>
        </w:rPr>
      </w:pPr>
      <w:r>
        <w:rPr>
          <w:noProof/>
        </w:rPr>
        <w:drawing>
          <wp:inline distT="0" distB="0" distL="0" distR="0" wp14:anchorId="3B4C41DE" wp14:editId="7787BB42">
            <wp:extent cx="5943600" cy="1270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270000"/>
                    </a:xfrm>
                    <a:prstGeom prst="rect">
                      <a:avLst/>
                    </a:prstGeom>
                  </pic:spPr>
                </pic:pic>
              </a:graphicData>
            </a:graphic>
          </wp:inline>
        </w:drawing>
      </w:r>
    </w:p>
    <w:p w14:paraId="720DECD7" w14:textId="77777777" w:rsidR="000F3C49" w:rsidRDefault="000F3C49" w:rsidP="00280D9A">
      <w:pPr>
        <w:jc w:val="center"/>
        <w:rPr>
          <w:rFonts w:ascii="Arial" w:hAnsi="Arial" w:cs="Arial"/>
          <w:b/>
          <w:sz w:val="40"/>
          <w:szCs w:val="24"/>
        </w:rPr>
      </w:pPr>
    </w:p>
    <w:p w14:paraId="16F523FC" w14:textId="77777777" w:rsidR="000F3C49" w:rsidRPr="008B1709" w:rsidRDefault="000F3C49" w:rsidP="00280D9A">
      <w:pPr>
        <w:jc w:val="center"/>
        <w:rPr>
          <w:rFonts w:ascii="Arial" w:hAnsi="Arial" w:cs="Arial"/>
          <w:b/>
          <w:sz w:val="52"/>
          <w:szCs w:val="36"/>
        </w:rPr>
      </w:pPr>
    </w:p>
    <w:p w14:paraId="48EC7677" w14:textId="77777777" w:rsidR="00D64BD2" w:rsidRDefault="00280D9A" w:rsidP="008B1709">
      <w:pPr>
        <w:jc w:val="center"/>
        <w:rPr>
          <w:rFonts w:ascii="Arial" w:hAnsi="Arial" w:cs="Arial"/>
          <w:b/>
          <w:sz w:val="52"/>
          <w:szCs w:val="36"/>
        </w:rPr>
      </w:pPr>
      <w:r w:rsidRPr="008B1709">
        <w:rPr>
          <w:rFonts w:ascii="Arial" w:hAnsi="Arial" w:cs="Arial"/>
          <w:b/>
          <w:sz w:val="52"/>
          <w:szCs w:val="36"/>
        </w:rPr>
        <w:t xml:space="preserve">Module Title : Food and Beverage Operations </w:t>
      </w:r>
    </w:p>
    <w:p w14:paraId="1090B004" w14:textId="4B0B03C1" w:rsidR="00280D9A" w:rsidRDefault="00D64BD2" w:rsidP="008B1709">
      <w:pPr>
        <w:jc w:val="center"/>
        <w:rPr>
          <w:rFonts w:ascii="Arial" w:hAnsi="Arial" w:cs="Arial"/>
          <w:b/>
          <w:sz w:val="52"/>
          <w:szCs w:val="36"/>
        </w:rPr>
      </w:pPr>
      <w:r>
        <w:rPr>
          <w:rFonts w:ascii="Arial" w:hAnsi="Arial" w:cs="Arial"/>
          <w:b/>
          <w:sz w:val="52"/>
          <w:szCs w:val="36"/>
        </w:rPr>
        <w:t xml:space="preserve">Code: </w:t>
      </w:r>
      <w:r w:rsidR="00280D9A" w:rsidRPr="008B1709">
        <w:rPr>
          <w:rFonts w:ascii="Arial" w:hAnsi="Arial" w:cs="Arial"/>
          <w:b/>
          <w:sz w:val="52"/>
          <w:szCs w:val="36"/>
        </w:rPr>
        <w:t>BMIH4002</w:t>
      </w:r>
    </w:p>
    <w:p w14:paraId="7C684425" w14:textId="77777777" w:rsidR="008B1709" w:rsidRPr="008B1709" w:rsidRDefault="008B1709" w:rsidP="008B1709">
      <w:pPr>
        <w:jc w:val="center"/>
        <w:rPr>
          <w:rFonts w:ascii="Arial" w:hAnsi="Arial" w:cs="Arial"/>
          <w:b/>
          <w:sz w:val="52"/>
          <w:szCs w:val="36"/>
        </w:rPr>
      </w:pPr>
    </w:p>
    <w:p w14:paraId="7C79B0D1" w14:textId="77777777" w:rsidR="00573F76" w:rsidRPr="008B1709" w:rsidRDefault="00573F76" w:rsidP="000F3C49">
      <w:pPr>
        <w:jc w:val="center"/>
        <w:rPr>
          <w:rFonts w:ascii="Arial" w:hAnsi="Arial" w:cs="Arial"/>
          <w:b/>
          <w:sz w:val="52"/>
          <w:szCs w:val="36"/>
        </w:rPr>
      </w:pPr>
      <w:r w:rsidRPr="008B1709">
        <w:rPr>
          <w:rFonts w:ascii="Arial" w:hAnsi="Arial" w:cs="Arial"/>
          <w:b/>
          <w:sz w:val="52"/>
          <w:szCs w:val="36"/>
        </w:rPr>
        <w:t>Student Name: Zomir Hussain Khan</w:t>
      </w:r>
    </w:p>
    <w:p w14:paraId="1C811E22" w14:textId="77777777" w:rsidR="000F3C49" w:rsidRPr="008B1709" w:rsidRDefault="00573F76" w:rsidP="000F3C49">
      <w:pPr>
        <w:jc w:val="center"/>
        <w:rPr>
          <w:rFonts w:ascii="Arial" w:hAnsi="Arial" w:cs="Arial"/>
          <w:b/>
          <w:sz w:val="52"/>
          <w:szCs w:val="36"/>
        </w:rPr>
      </w:pPr>
      <w:r w:rsidRPr="008B1709">
        <w:rPr>
          <w:rFonts w:ascii="Arial" w:hAnsi="Arial" w:cs="Arial"/>
          <w:b/>
          <w:sz w:val="52"/>
          <w:szCs w:val="36"/>
        </w:rPr>
        <w:t>Student ID: 2209207</w:t>
      </w:r>
    </w:p>
    <w:p w14:paraId="0B72C3A5" w14:textId="53D1EC42" w:rsidR="000F3C49" w:rsidRPr="008B1709" w:rsidRDefault="000F3C49" w:rsidP="000F3C49">
      <w:pPr>
        <w:jc w:val="center"/>
        <w:rPr>
          <w:rFonts w:ascii="Arial" w:hAnsi="Arial" w:cs="Arial"/>
          <w:b/>
          <w:sz w:val="52"/>
          <w:szCs w:val="36"/>
        </w:rPr>
      </w:pPr>
      <w:r w:rsidRPr="008B1709">
        <w:rPr>
          <w:rFonts w:ascii="Arial" w:hAnsi="Arial" w:cs="Arial"/>
          <w:b/>
          <w:sz w:val="52"/>
          <w:szCs w:val="36"/>
        </w:rPr>
        <w:t xml:space="preserve">Lecturer: </w:t>
      </w:r>
      <w:r w:rsidR="00A33D37" w:rsidRPr="008B1709">
        <w:rPr>
          <w:rFonts w:ascii="Arial" w:hAnsi="Arial" w:cs="Arial"/>
          <w:b/>
          <w:sz w:val="52"/>
          <w:szCs w:val="36"/>
        </w:rPr>
        <w:t>J</w:t>
      </w:r>
      <w:r w:rsidRPr="008B1709">
        <w:rPr>
          <w:rFonts w:ascii="Arial" w:hAnsi="Arial" w:cs="Arial"/>
          <w:b/>
          <w:sz w:val="52"/>
          <w:szCs w:val="36"/>
        </w:rPr>
        <w:t>aliya De Silva</w:t>
      </w:r>
    </w:p>
    <w:p w14:paraId="029221CB" w14:textId="2578E9F4" w:rsidR="00280D9A" w:rsidRPr="008B1709" w:rsidRDefault="000F3C49" w:rsidP="000F3C49">
      <w:pPr>
        <w:jc w:val="center"/>
        <w:rPr>
          <w:rFonts w:ascii="Arial" w:hAnsi="Arial" w:cs="Arial"/>
          <w:b/>
          <w:sz w:val="36"/>
          <w:szCs w:val="36"/>
        </w:rPr>
      </w:pPr>
      <w:r w:rsidRPr="008B1709">
        <w:rPr>
          <w:rFonts w:ascii="Arial" w:hAnsi="Arial" w:cs="Arial"/>
          <w:b/>
          <w:sz w:val="52"/>
          <w:szCs w:val="36"/>
        </w:rPr>
        <w:t>Word</w:t>
      </w:r>
      <w:r w:rsidR="00A33D37" w:rsidRPr="008B1709">
        <w:rPr>
          <w:rFonts w:ascii="Arial" w:hAnsi="Arial" w:cs="Arial"/>
          <w:b/>
          <w:sz w:val="52"/>
          <w:szCs w:val="36"/>
        </w:rPr>
        <w:t xml:space="preserve"> Count</w:t>
      </w:r>
      <w:r w:rsidRPr="008B1709">
        <w:rPr>
          <w:rFonts w:ascii="Arial" w:hAnsi="Arial" w:cs="Arial"/>
          <w:b/>
          <w:sz w:val="52"/>
          <w:szCs w:val="36"/>
        </w:rPr>
        <w:t xml:space="preserve">: </w:t>
      </w:r>
      <w:r w:rsidR="00A33D37" w:rsidRPr="008B1709">
        <w:rPr>
          <w:rFonts w:ascii="Arial" w:hAnsi="Arial" w:cs="Arial"/>
          <w:b/>
          <w:sz w:val="52"/>
          <w:szCs w:val="36"/>
        </w:rPr>
        <w:t>400</w:t>
      </w:r>
      <w:r w:rsidR="00280D9A" w:rsidRPr="008B1709">
        <w:rPr>
          <w:rFonts w:ascii="Arial" w:hAnsi="Arial" w:cs="Arial"/>
          <w:b/>
          <w:sz w:val="36"/>
          <w:szCs w:val="36"/>
        </w:rPr>
        <w:br w:type="page"/>
      </w:r>
    </w:p>
    <w:sdt>
      <w:sdtPr>
        <w:rPr>
          <w:rFonts w:asciiTheme="minorHAnsi" w:eastAsiaTheme="minorHAnsi" w:hAnsiTheme="minorHAnsi" w:cstheme="minorBidi"/>
          <w:color w:val="auto"/>
          <w:sz w:val="22"/>
          <w:szCs w:val="22"/>
        </w:rPr>
        <w:id w:val="1185557471"/>
        <w:docPartObj>
          <w:docPartGallery w:val="Table of Contents"/>
          <w:docPartUnique/>
        </w:docPartObj>
      </w:sdtPr>
      <w:sdtEndPr>
        <w:rPr>
          <w:b/>
          <w:bCs/>
          <w:noProof/>
        </w:rPr>
      </w:sdtEndPr>
      <w:sdtContent>
        <w:p w14:paraId="3B270BBD" w14:textId="77777777" w:rsidR="00280D9A" w:rsidRPr="00D17C9D" w:rsidRDefault="00280D9A" w:rsidP="003B6B80">
          <w:pPr>
            <w:pStyle w:val="TOCHeading"/>
            <w:spacing w:line="360" w:lineRule="auto"/>
            <w:rPr>
              <w:rFonts w:ascii="Arial" w:hAnsi="Arial" w:cs="Arial"/>
              <w:sz w:val="28"/>
              <w:szCs w:val="24"/>
            </w:rPr>
          </w:pPr>
          <w:r w:rsidRPr="00D17C9D">
            <w:rPr>
              <w:rFonts w:ascii="Arial" w:hAnsi="Arial" w:cs="Arial"/>
              <w:sz w:val="28"/>
              <w:szCs w:val="24"/>
            </w:rPr>
            <w:t>Contents</w:t>
          </w:r>
        </w:p>
        <w:p w14:paraId="5CD02292" w14:textId="6431192E" w:rsidR="00D17C9D" w:rsidRPr="00D17C9D" w:rsidRDefault="00280D9A">
          <w:pPr>
            <w:pStyle w:val="TOC1"/>
            <w:tabs>
              <w:tab w:val="right" w:leader="dot" w:pos="9350"/>
            </w:tabs>
            <w:rPr>
              <w:rFonts w:ascii="Arial" w:eastAsiaTheme="minorEastAsia" w:hAnsi="Arial" w:cs="Arial"/>
              <w:noProof/>
              <w:sz w:val="24"/>
              <w:szCs w:val="24"/>
              <w:lang w:val="en-GB" w:eastAsia="en-GB"/>
            </w:rPr>
          </w:pPr>
          <w:r w:rsidRPr="00D17C9D">
            <w:rPr>
              <w:rFonts w:ascii="Arial" w:hAnsi="Arial" w:cs="Arial"/>
              <w:sz w:val="24"/>
              <w:szCs w:val="24"/>
            </w:rPr>
            <w:fldChar w:fldCharType="begin"/>
          </w:r>
          <w:r w:rsidRPr="00D17C9D">
            <w:rPr>
              <w:rFonts w:ascii="Arial" w:hAnsi="Arial" w:cs="Arial"/>
              <w:sz w:val="24"/>
              <w:szCs w:val="24"/>
            </w:rPr>
            <w:instrText xml:space="preserve"> TOC \o "1-3" \h \z \u </w:instrText>
          </w:r>
          <w:r w:rsidRPr="00D17C9D">
            <w:rPr>
              <w:rFonts w:ascii="Arial" w:hAnsi="Arial" w:cs="Arial"/>
              <w:sz w:val="24"/>
              <w:szCs w:val="24"/>
            </w:rPr>
            <w:fldChar w:fldCharType="separate"/>
          </w:r>
          <w:hyperlink w:anchor="_Toc137196078" w:history="1">
            <w:r w:rsidR="00D17C9D" w:rsidRPr="00D17C9D">
              <w:rPr>
                <w:rStyle w:val="Hyperlink"/>
                <w:rFonts w:ascii="Arial" w:hAnsi="Arial" w:cs="Arial"/>
                <w:noProof/>
                <w:sz w:val="24"/>
                <w:szCs w:val="24"/>
              </w:rPr>
              <w:t>Introduction</w:t>
            </w:r>
            <w:r w:rsidR="00D17C9D" w:rsidRPr="00D17C9D">
              <w:rPr>
                <w:rFonts w:ascii="Arial" w:hAnsi="Arial" w:cs="Arial"/>
                <w:noProof/>
                <w:webHidden/>
                <w:sz w:val="24"/>
                <w:szCs w:val="24"/>
              </w:rPr>
              <w:tab/>
            </w:r>
            <w:r w:rsidR="00D17C9D" w:rsidRPr="00D17C9D">
              <w:rPr>
                <w:rFonts w:ascii="Arial" w:hAnsi="Arial" w:cs="Arial"/>
                <w:noProof/>
                <w:webHidden/>
                <w:sz w:val="24"/>
                <w:szCs w:val="24"/>
              </w:rPr>
              <w:fldChar w:fldCharType="begin"/>
            </w:r>
            <w:r w:rsidR="00D17C9D" w:rsidRPr="00D17C9D">
              <w:rPr>
                <w:rFonts w:ascii="Arial" w:hAnsi="Arial" w:cs="Arial"/>
                <w:noProof/>
                <w:webHidden/>
                <w:sz w:val="24"/>
                <w:szCs w:val="24"/>
              </w:rPr>
              <w:instrText xml:space="preserve"> PAGEREF _Toc137196078 \h </w:instrText>
            </w:r>
            <w:r w:rsidR="00D17C9D" w:rsidRPr="00D17C9D">
              <w:rPr>
                <w:rFonts w:ascii="Arial" w:hAnsi="Arial" w:cs="Arial"/>
                <w:noProof/>
                <w:webHidden/>
                <w:sz w:val="24"/>
                <w:szCs w:val="24"/>
              </w:rPr>
            </w:r>
            <w:r w:rsidR="00D17C9D" w:rsidRPr="00D17C9D">
              <w:rPr>
                <w:rFonts w:ascii="Arial" w:hAnsi="Arial" w:cs="Arial"/>
                <w:noProof/>
                <w:webHidden/>
                <w:sz w:val="24"/>
                <w:szCs w:val="24"/>
              </w:rPr>
              <w:fldChar w:fldCharType="separate"/>
            </w:r>
            <w:r w:rsidR="00D17C9D" w:rsidRPr="00D17C9D">
              <w:rPr>
                <w:rFonts w:ascii="Arial" w:hAnsi="Arial" w:cs="Arial"/>
                <w:noProof/>
                <w:webHidden/>
                <w:sz w:val="24"/>
                <w:szCs w:val="24"/>
              </w:rPr>
              <w:t>3</w:t>
            </w:r>
            <w:r w:rsidR="00D17C9D" w:rsidRPr="00D17C9D">
              <w:rPr>
                <w:rFonts w:ascii="Arial" w:hAnsi="Arial" w:cs="Arial"/>
                <w:noProof/>
                <w:webHidden/>
                <w:sz w:val="24"/>
                <w:szCs w:val="24"/>
              </w:rPr>
              <w:fldChar w:fldCharType="end"/>
            </w:r>
          </w:hyperlink>
        </w:p>
        <w:p w14:paraId="37CB22D1" w14:textId="3AE43D7D" w:rsidR="00D17C9D" w:rsidRPr="00D17C9D" w:rsidRDefault="00000000" w:rsidP="00D668BA">
          <w:pPr>
            <w:pStyle w:val="TOC2"/>
            <w:tabs>
              <w:tab w:val="right" w:leader="dot" w:pos="9350"/>
            </w:tabs>
            <w:ind w:left="0"/>
            <w:rPr>
              <w:rFonts w:ascii="Arial" w:eastAsiaTheme="minorEastAsia" w:hAnsi="Arial" w:cs="Arial"/>
              <w:noProof/>
              <w:sz w:val="24"/>
              <w:szCs w:val="24"/>
              <w:lang w:val="en-GB" w:eastAsia="en-GB"/>
            </w:rPr>
          </w:pPr>
          <w:hyperlink w:anchor="_Toc137196080" w:history="1">
            <w:r w:rsidR="00D17C9D" w:rsidRPr="00D17C9D">
              <w:rPr>
                <w:rStyle w:val="Hyperlink"/>
                <w:rFonts w:ascii="Arial" w:hAnsi="Arial" w:cs="Arial"/>
                <w:noProof/>
                <w:sz w:val="24"/>
                <w:szCs w:val="24"/>
              </w:rPr>
              <w:t>Concept of The Restaurant</w:t>
            </w:r>
            <w:r w:rsidR="00D17C9D" w:rsidRPr="00D17C9D">
              <w:rPr>
                <w:rFonts w:ascii="Arial" w:hAnsi="Arial" w:cs="Arial"/>
                <w:noProof/>
                <w:webHidden/>
                <w:sz w:val="24"/>
                <w:szCs w:val="24"/>
              </w:rPr>
              <w:tab/>
            </w:r>
            <w:r w:rsidR="00D668BA">
              <w:rPr>
                <w:rFonts w:ascii="Arial" w:hAnsi="Arial" w:cs="Arial"/>
                <w:noProof/>
                <w:webHidden/>
                <w:sz w:val="24"/>
                <w:szCs w:val="24"/>
              </w:rPr>
              <w:t>3</w:t>
            </w:r>
          </w:hyperlink>
        </w:p>
        <w:p w14:paraId="0703755C" w14:textId="658E9E91" w:rsidR="00D17C9D" w:rsidRPr="00D17C9D" w:rsidRDefault="00000000" w:rsidP="00D668BA">
          <w:pPr>
            <w:pStyle w:val="TOC2"/>
            <w:tabs>
              <w:tab w:val="right" w:leader="dot" w:pos="9350"/>
            </w:tabs>
            <w:ind w:left="0"/>
            <w:rPr>
              <w:rFonts w:ascii="Arial" w:eastAsiaTheme="minorEastAsia" w:hAnsi="Arial" w:cs="Arial"/>
              <w:noProof/>
              <w:sz w:val="24"/>
              <w:szCs w:val="24"/>
              <w:lang w:val="en-GB" w:eastAsia="en-GB"/>
            </w:rPr>
          </w:pPr>
          <w:hyperlink w:anchor="_Toc137196081" w:history="1">
            <w:r w:rsidR="00D17C9D" w:rsidRPr="00D17C9D">
              <w:rPr>
                <w:rStyle w:val="Hyperlink"/>
                <w:rFonts w:ascii="Arial" w:hAnsi="Arial" w:cs="Arial"/>
                <w:noProof/>
                <w:sz w:val="24"/>
                <w:szCs w:val="24"/>
              </w:rPr>
              <w:t>Audience That Needed to Be Targeted</w:t>
            </w:r>
            <w:r w:rsidR="00D17C9D" w:rsidRPr="00D17C9D">
              <w:rPr>
                <w:rFonts w:ascii="Arial" w:hAnsi="Arial" w:cs="Arial"/>
                <w:noProof/>
                <w:webHidden/>
                <w:sz w:val="24"/>
                <w:szCs w:val="24"/>
              </w:rPr>
              <w:tab/>
            </w:r>
            <w:r w:rsidR="00D668BA">
              <w:rPr>
                <w:rFonts w:ascii="Arial" w:hAnsi="Arial" w:cs="Arial"/>
                <w:noProof/>
                <w:webHidden/>
                <w:sz w:val="24"/>
                <w:szCs w:val="24"/>
              </w:rPr>
              <w:t>3</w:t>
            </w:r>
          </w:hyperlink>
        </w:p>
        <w:p w14:paraId="2AB9FE33" w14:textId="6600C10B" w:rsidR="00D17C9D" w:rsidRPr="00D17C9D" w:rsidRDefault="00000000" w:rsidP="00D668BA">
          <w:pPr>
            <w:pStyle w:val="TOC2"/>
            <w:tabs>
              <w:tab w:val="right" w:leader="dot" w:pos="9350"/>
            </w:tabs>
            <w:ind w:left="0"/>
            <w:rPr>
              <w:rFonts w:ascii="Arial" w:eastAsiaTheme="minorEastAsia" w:hAnsi="Arial" w:cs="Arial"/>
              <w:noProof/>
              <w:sz w:val="24"/>
              <w:szCs w:val="24"/>
              <w:lang w:val="en-GB" w:eastAsia="en-GB"/>
            </w:rPr>
          </w:pPr>
          <w:hyperlink w:anchor="_Toc137196082" w:history="1">
            <w:r w:rsidR="00D17C9D" w:rsidRPr="00D17C9D">
              <w:rPr>
                <w:rStyle w:val="Hyperlink"/>
                <w:rFonts w:ascii="Arial" w:hAnsi="Arial" w:cs="Arial"/>
                <w:noProof/>
                <w:sz w:val="24"/>
                <w:szCs w:val="24"/>
              </w:rPr>
              <w:t>Menu Choices Reasoning</w:t>
            </w:r>
            <w:r w:rsidR="00D17C9D" w:rsidRPr="00D17C9D">
              <w:rPr>
                <w:rFonts w:ascii="Arial" w:hAnsi="Arial" w:cs="Arial"/>
                <w:noProof/>
                <w:webHidden/>
                <w:sz w:val="24"/>
                <w:szCs w:val="24"/>
              </w:rPr>
              <w:tab/>
            </w:r>
            <w:r w:rsidR="00D17C9D" w:rsidRPr="00D17C9D">
              <w:rPr>
                <w:rFonts w:ascii="Arial" w:hAnsi="Arial" w:cs="Arial"/>
                <w:noProof/>
                <w:webHidden/>
                <w:sz w:val="24"/>
                <w:szCs w:val="24"/>
              </w:rPr>
              <w:fldChar w:fldCharType="begin"/>
            </w:r>
            <w:r w:rsidR="00D17C9D" w:rsidRPr="00D17C9D">
              <w:rPr>
                <w:rFonts w:ascii="Arial" w:hAnsi="Arial" w:cs="Arial"/>
                <w:noProof/>
                <w:webHidden/>
                <w:sz w:val="24"/>
                <w:szCs w:val="24"/>
              </w:rPr>
              <w:instrText xml:space="preserve"> PAGEREF _Toc137196082 \h </w:instrText>
            </w:r>
            <w:r w:rsidR="00D17C9D" w:rsidRPr="00D17C9D">
              <w:rPr>
                <w:rFonts w:ascii="Arial" w:hAnsi="Arial" w:cs="Arial"/>
                <w:noProof/>
                <w:webHidden/>
                <w:sz w:val="24"/>
                <w:szCs w:val="24"/>
              </w:rPr>
            </w:r>
            <w:r w:rsidR="00D17C9D" w:rsidRPr="00D17C9D">
              <w:rPr>
                <w:rFonts w:ascii="Arial" w:hAnsi="Arial" w:cs="Arial"/>
                <w:noProof/>
                <w:webHidden/>
                <w:sz w:val="24"/>
                <w:szCs w:val="24"/>
              </w:rPr>
              <w:fldChar w:fldCharType="separate"/>
            </w:r>
            <w:r w:rsidR="00D17C9D" w:rsidRPr="00D17C9D">
              <w:rPr>
                <w:rFonts w:ascii="Arial" w:hAnsi="Arial" w:cs="Arial"/>
                <w:noProof/>
                <w:webHidden/>
                <w:sz w:val="24"/>
                <w:szCs w:val="24"/>
              </w:rPr>
              <w:t>4</w:t>
            </w:r>
            <w:r w:rsidR="00D17C9D" w:rsidRPr="00D17C9D">
              <w:rPr>
                <w:rFonts w:ascii="Arial" w:hAnsi="Arial" w:cs="Arial"/>
                <w:noProof/>
                <w:webHidden/>
                <w:sz w:val="24"/>
                <w:szCs w:val="24"/>
              </w:rPr>
              <w:fldChar w:fldCharType="end"/>
            </w:r>
          </w:hyperlink>
        </w:p>
        <w:p w14:paraId="3C59B1B6" w14:textId="07F40A52" w:rsidR="00D17C9D" w:rsidRPr="00D17C9D" w:rsidRDefault="00000000">
          <w:pPr>
            <w:pStyle w:val="TOC1"/>
            <w:tabs>
              <w:tab w:val="right" w:leader="dot" w:pos="9350"/>
            </w:tabs>
            <w:rPr>
              <w:rFonts w:ascii="Arial" w:eastAsiaTheme="minorEastAsia" w:hAnsi="Arial" w:cs="Arial"/>
              <w:noProof/>
              <w:sz w:val="24"/>
              <w:szCs w:val="24"/>
              <w:lang w:val="en-GB" w:eastAsia="en-GB"/>
            </w:rPr>
          </w:pPr>
          <w:hyperlink w:anchor="_Toc137196083" w:history="1">
            <w:r w:rsidR="00D17C9D" w:rsidRPr="00D17C9D">
              <w:rPr>
                <w:rStyle w:val="Hyperlink"/>
                <w:rFonts w:ascii="Arial" w:hAnsi="Arial" w:cs="Arial"/>
                <w:noProof/>
                <w:sz w:val="24"/>
                <w:szCs w:val="24"/>
              </w:rPr>
              <w:t>Menu Design</w:t>
            </w:r>
            <w:r w:rsidR="00D17C9D" w:rsidRPr="00D17C9D">
              <w:rPr>
                <w:rFonts w:ascii="Arial" w:hAnsi="Arial" w:cs="Arial"/>
                <w:noProof/>
                <w:webHidden/>
                <w:sz w:val="24"/>
                <w:szCs w:val="24"/>
              </w:rPr>
              <w:tab/>
            </w:r>
            <w:r w:rsidR="00D668BA">
              <w:rPr>
                <w:rFonts w:ascii="Arial" w:hAnsi="Arial" w:cs="Arial"/>
                <w:noProof/>
                <w:webHidden/>
                <w:sz w:val="24"/>
                <w:szCs w:val="24"/>
              </w:rPr>
              <w:t>5</w:t>
            </w:r>
          </w:hyperlink>
        </w:p>
        <w:p w14:paraId="58035C05" w14:textId="0F9915C8" w:rsidR="00D17C9D" w:rsidRPr="00D17C9D" w:rsidRDefault="00000000">
          <w:pPr>
            <w:pStyle w:val="TOC1"/>
            <w:tabs>
              <w:tab w:val="right" w:leader="dot" w:pos="9350"/>
            </w:tabs>
            <w:rPr>
              <w:rFonts w:ascii="Arial" w:eastAsiaTheme="minorEastAsia" w:hAnsi="Arial" w:cs="Arial"/>
              <w:noProof/>
              <w:sz w:val="24"/>
              <w:szCs w:val="24"/>
              <w:lang w:val="en-GB" w:eastAsia="en-GB"/>
            </w:rPr>
          </w:pPr>
          <w:hyperlink w:anchor="_Toc137196084" w:history="1">
            <w:r w:rsidR="00D17C9D" w:rsidRPr="00D17C9D">
              <w:rPr>
                <w:rStyle w:val="Hyperlink"/>
                <w:rFonts w:ascii="Arial" w:hAnsi="Arial" w:cs="Arial"/>
                <w:noProof/>
                <w:sz w:val="24"/>
                <w:szCs w:val="24"/>
              </w:rPr>
              <w:t>Conclusion</w:t>
            </w:r>
            <w:r w:rsidR="00D17C9D" w:rsidRPr="00D17C9D">
              <w:rPr>
                <w:rFonts w:ascii="Arial" w:hAnsi="Arial" w:cs="Arial"/>
                <w:noProof/>
                <w:webHidden/>
                <w:sz w:val="24"/>
                <w:szCs w:val="24"/>
              </w:rPr>
              <w:tab/>
            </w:r>
            <w:r w:rsidR="00D17C9D" w:rsidRPr="00D17C9D">
              <w:rPr>
                <w:rFonts w:ascii="Arial" w:hAnsi="Arial" w:cs="Arial"/>
                <w:noProof/>
                <w:webHidden/>
                <w:sz w:val="24"/>
                <w:szCs w:val="24"/>
              </w:rPr>
              <w:fldChar w:fldCharType="begin"/>
            </w:r>
            <w:r w:rsidR="00D17C9D" w:rsidRPr="00D17C9D">
              <w:rPr>
                <w:rFonts w:ascii="Arial" w:hAnsi="Arial" w:cs="Arial"/>
                <w:noProof/>
                <w:webHidden/>
                <w:sz w:val="24"/>
                <w:szCs w:val="24"/>
              </w:rPr>
              <w:instrText xml:space="preserve"> PAGEREF _Toc137196084 \h </w:instrText>
            </w:r>
            <w:r w:rsidR="00D17C9D" w:rsidRPr="00D17C9D">
              <w:rPr>
                <w:rFonts w:ascii="Arial" w:hAnsi="Arial" w:cs="Arial"/>
                <w:noProof/>
                <w:webHidden/>
                <w:sz w:val="24"/>
                <w:szCs w:val="24"/>
              </w:rPr>
            </w:r>
            <w:r w:rsidR="00D17C9D" w:rsidRPr="00D17C9D">
              <w:rPr>
                <w:rFonts w:ascii="Arial" w:hAnsi="Arial" w:cs="Arial"/>
                <w:noProof/>
                <w:webHidden/>
                <w:sz w:val="24"/>
                <w:szCs w:val="24"/>
              </w:rPr>
              <w:fldChar w:fldCharType="separate"/>
            </w:r>
            <w:r w:rsidR="00D17C9D" w:rsidRPr="00D17C9D">
              <w:rPr>
                <w:rFonts w:ascii="Arial" w:hAnsi="Arial" w:cs="Arial"/>
                <w:noProof/>
                <w:webHidden/>
                <w:sz w:val="24"/>
                <w:szCs w:val="24"/>
              </w:rPr>
              <w:t>8</w:t>
            </w:r>
            <w:r w:rsidR="00D17C9D" w:rsidRPr="00D17C9D">
              <w:rPr>
                <w:rFonts w:ascii="Arial" w:hAnsi="Arial" w:cs="Arial"/>
                <w:noProof/>
                <w:webHidden/>
                <w:sz w:val="24"/>
                <w:szCs w:val="24"/>
              </w:rPr>
              <w:fldChar w:fldCharType="end"/>
            </w:r>
          </w:hyperlink>
        </w:p>
        <w:p w14:paraId="13EE21E8" w14:textId="219312B8" w:rsidR="00D17C9D" w:rsidRPr="00D17C9D" w:rsidRDefault="00000000">
          <w:pPr>
            <w:pStyle w:val="TOC1"/>
            <w:tabs>
              <w:tab w:val="right" w:leader="dot" w:pos="9350"/>
            </w:tabs>
            <w:rPr>
              <w:rFonts w:ascii="Arial" w:eastAsiaTheme="minorEastAsia" w:hAnsi="Arial" w:cs="Arial"/>
              <w:noProof/>
              <w:sz w:val="24"/>
              <w:szCs w:val="24"/>
              <w:lang w:val="en-GB" w:eastAsia="en-GB"/>
            </w:rPr>
          </w:pPr>
          <w:hyperlink w:anchor="_Toc137196085" w:history="1">
            <w:r w:rsidR="00D17C9D" w:rsidRPr="00D17C9D">
              <w:rPr>
                <w:rStyle w:val="Hyperlink"/>
                <w:rFonts w:ascii="Arial" w:hAnsi="Arial" w:cs="Arial"/>
                <w:noProof/>
                <w:sz w:val="24"/>
                <w:szCs w:val="24"/>
              </w:rPr>
              <w:t>Bibliography</w:t>
            </w:r>
            <w:r w:rsidR="00D17C9D" w:rsidRPr="00D17C9D">
              <w:rPr>
                <w:rFonts w:ascii="Arial" w:hAnsi="Arial" w:cs="Arial"/>
                <w:noProof/>
                <w:webHidden/>
                <w:sz w:val="24"/>
                <w:szCs w:val="24"/>
              </w:rPr>
              <w:tab/>
            </w:r>
            <w:r w:rsidR="00D17C9D" w:rsidRPr="00D17C9D">
              <w:rPr>
                <w:rFonts w:ascii="Arial" w:hAnsi="Arial" w:cs="Arial"/>
                <w:noProof/>
                <w:webHidden/>
                <w:sz w:val="24"/>
                <w:szCs w:val="24"/>
              </w:rPr>
              <w:fldChar w:fldCharType="begin"/>
            </w:r>
            <w:r w:rsidR="00D17C9D" w:rsidRPr="00D17C9D">
              <w:rPr>
                <w:rFonts w:ascii="Arial" w:hAnsi="Arial" w:cs="Arial"/>
                <w:noProof/>
                <w:webHidden/>
                <w:sz w:val="24"/>
                <w:szCs w:val="24"/>
              </w:rPr>
              <w:instrText xml:space="preserve"> PAGEREF _Toc137196085 \h </w:instrText>
            </w:r>
            <w:r w:rsidR="00D17C9D" w:rsidRPr="00D17C9D">
              <w:rPr>
                <w:rFonts w:ascii="Arial" w:hAnsi="Arial" w:cs="Arial"/>
                <w:noProof/>
                <w:webHidden/>
                <w:sz w:val="24"/>
                <w:szCs w:val="24"/>
              </w:rPr>
            </w:r>
            <w:r w:rsidR="00D17C9D" w:rsidRPr="00D17C9D">
              <w:rPr>
                <w:rFonts w:ascii="Arial" w:hAnsi="Arial" w:cs="Arial"/>
                <w:noProof/>
                <w:webHidden/>
                <w:sz w:val="24"/>
                <w:szCs w:val="24"/>
              </w:rPr>
              <w:fldChar w:fldCharType="separate"/>
            </w:r>
            <w:r w:rsidR="00D17C9D" w:rsidRPr="00D17C9D">
              <w:rPr>
                <w:rFonts w:ascii="Arial" w:hAnsi="Arial" w:cs="Arial"/>
                <w:noProof/>
                <w:webHidden/>
                <w:sz w:val="24"/>
                <w:szCs w:val="24"/>
              </w:rPr>
              <w:t>9</w:t>
            </w:r>
            <w:r w:rsidR="00D17C9D" w:rsidRPr="00D17C9D">
              <w:rPr>
                <w:rFonts w:ascii="Arial" w:hAnsi="Arial" w:cs="Arial"/>
                <w:noProof/>
                <w:webHidden/>
                <w:sz w:val="24"/>
                <w:szCs w:val="24"/>
              </w:rPr>
              <w:fldChar w:fldCharType="end"/>
            </w:r>
          </w:hyperlink>
        </w:p>
        <w:p w14:paraId="7C3D3E1C" w14:textId="499947A0" w:rsidR="00280D9A" w:rsidRDefault="00280D9A" w:rsidP="003B6B80">
          <w:r w:rsidRPr="00D17C9D">
            <w:rPr>
              <w:rFonts w:ascii="Arial" w:hAnsi="Arial" w:cs="Arial"/>
              <w:b/>
              <w:bCs/>
              <w:noProof/>
              <w:sz w:val="24"/>
              <w:szCs w:val="24"/>
            </w:rPr>
            <w:fldChar w:fldCharType="end"/>
          </w:r>
        </w:p>
      </w:sdtContent>
    </w:sdt>
    <w:p w14:paraId="5484B646" w14:textId="77777777" w:rsidR="00280D9A" w:rsidRDefault="00280D9A" w:rsidP="00280D9A">
      <w:pPr>
        <w:rPr>
          <w:rFonts w:ascii="Arial" w:hAnsi="Arial" w:cs="Arial"/>
          <w:b/>
          <w:sz w:val="24"/>
          <w:szCs w:val="24"/>
        </w:rPr>
      </w:pPr>
    </w:p>
    <w:p w14:paraId="0251903F" w14:textId="77777777" w:rsidR="00280D9A" w:rsidRDefault="00280D9A" w:rsidP="00280D9A">
      <w:pPr>
        <w:rPr>
          <w:rFonts w:ascii="Arial" w:hAnsi="Arial" w:cs="Arial"/>
          <w:b/>
          <w:sz w:val="24"/>
          <w:szCs w:val="24"/>
        </w:rPr>
      </w:pPr>
    </w:p>
    <w:p w14:paraId="0E177B2F" w14:textId="77777777" w:rsidR="00280D9A" w:rsidRPr="00473743" w:rsidRDefault="00280D9A" w:rsidP="00280D9A">
      <w:pPr>
        <w:rPr>
          <w:rFonts w:ascii="Arial" w:hAnsi="Arial" w:cs="Arial"/>
          <w:b/>
          <w:sz w:val="24"/>
          <w:szCs w:val="24"/>
        </w:rPr>
      </w:pPr>
      <w:r>
        <w:rPr>
          <w:rFonts w:ascii="Arial" w:hAnsi="Arial" w:cs="Arial"/>
          <w:b/>
          <w:sz w:val="24"/>
          <w:szCs w:val="24"/>
        </w:rPr>
        <w:br w:type="page"/>
      </w:r>
    </w:p>
    <w:p w14:paraId="1D0944A3" w14:textId="034DE6CF" w:rsidR="00280D9A" w:rsidRPr="00D64BD2" w:rsidRDefault="00280D9A" w:rsidP="00D64BD2">
      <w:pPr>
        <w:jc w:val="both"/>
        <w:rPr>
          <w:rFonts w:ascii="Arial" w:hAnsi="Arial" w:cs="Arial"/>
          <w:sz w:val="24"/>
          <w:szCs w:val="24"/>
        </w:rPr>
      </w:pPr>
      <w:bookmarkStart w:id="0" w:name="_Toc137196078"/>
      <w:r w:rsidRPr="001055A5">
        <w:rPr>
          <w:rStyle w:val="Heading1Char"/>
        </w:rPr>
        <w:lastRenderedPageBreak/>
        <w:t>Introduction</w:t>
      </w:r>
      <w:bookmarkEnd w:id="0"/>
      <w:r w:rsidRPr="00473743">
        <w:rPr>
          <w:rFonts w:ascii="Arial" w:hAnsi="Arial" w:cs="Arial"/>
          <w:sz w:val="24"/>
          <w:szCs w:val="24"/>
        </w:rPr>
        <w:br/>
      </w:r>
      <w:r w:rsidR="0093390F">
        <w:rPr>
          <w:rFonts w:ascii="Arial" w:hAnsi="Arial" w:cs="Arial"/>
          <w:sz w:val="24"/>
          <w:szCs w:val="24"/>
        </w:rPr>
        <w:t xml:space="preserve">Business world runs on value proposition. The value proposition is the concept </w:t>
      </w:r>
      <w:r w:rsidR="00D668BA">
        <w:rPr>
          <w:rFonts w:ascii="Arial" w:hAnsi="Arial" w:cs="Arial"/>
          <w:sz w:val="24"/>
          <w:szCs w:val="24"/>
        </w:rPr>
        <w:t>based on</w:t>
      </w:r>
      <w:r w:rsidR="0093390F">
        <w:rPr>
          <w:rFonts w:ascii="Arial" w:hAnsi="Arial" w:cs="Arial"/>
          <w:sz w:val="24"/>
          <w:szCs w:val="24"/>
        </w:rPr>
        <w:t xml:space="preserve"> how a business is going to do well in future. Trinity hotel is one</w:t>
      </w:r>
      <w:r w:rsidR="000F3C49">
        <w:rPr>
          <w:rFonts w:ascii="Arial" w:hAnsi="Arial" w:cs="Arial"/>
          <w:sz w:val="24"/>
          <w:szCs w:val="24"/>
        </w:rPr>
        <w:t xml:space="preserve"> </w:t>
      </w:r>
      <w:r w:rsidR="0093390F">
        <w:rPr>
          <w:rFonts w:ascii="Arial" w:hAnsi="Arial" w:cs="Arial"/>
          <w:sz w:val="24"/>
          <w:szCs w:val="24"/>
        </w:rPr>
        <w:t xml:space="preserve">of the </w:t>
      </w:r>
      <w:r w:rsidR="000F3C49">
        <w:rPr>
          <w:rFonts w:ascii="Arial" w:hAnsi="Arial" w:cs="Arial"/>
          <w:sz w:val="24"/>
          <w:szCs w:val="24"/>
        </w:rPr>
        <w:t xml:space="preserve">most </w:t>
      </w:r>
      <w:r w:rsidR="0093390F">
        <w:rPr>
          <w:rFonts w:ascii="Arial" w:hAnsi="Arial" w:cs="Arial"/>
          <w:sz w:val="24"/>
          <w:szCs w:val="24"/>
        </w:rPr>
        <w:t>famous hotels in the business</w:t>
      </w:r>
      <w:r w:rsidR="001873E5">
        <w:rPr>
          <w:rFonts w:ascii="Arial" w:hAnsi="Arial" w:cs="Arial"/>
          <w:sz w:val="24"/>
          <w:szCs w:val="24"/>
        </w:rPr>
        <w:t xml:space="preserve"> (</w:t>
      </w:r>
      <w:r w:rsidR="001873E5">
        <w:rPr>
          <w:rFonts w:ascii="Arial" w:hAnsi="Arial" w:cs="Arial"/>
          <w:color w:val="222222"/>
          <w:sz w:val="24"/>
          <w:szCs w:val="24"/>
          <w:shd w:val="clear" w:color="auto" w:fill="FFFFFF"/>
        </w:rPr>
        <w:t>Shamim et al, 2019</w:t>
      </w:r>
      <w:r w:rsidR="001873E5">
        <w:rPr>
          <w:rFonts w:ascii="Arial" w:hAnsi="Arial" w:cs="Arial"/>
          <w:sz w:val="24"/>
          <w:szCs w:val="24"/>
        </w:rPr>
        <w:t>)</w:t>
      </w:r>
      <w:r w:rsidR="0093390F">
        <w:rPr>
          <w:rFonts w:ascii="Arial" w:hAnsi="Arial" w:cs="Arial"/>
          <w:sz w:val="24"/>
          <w:szCs w:val="24"/>
        </w:rPr>
        <w:t>. The main prospect of the hotel is to expand in different segments and to gain customers accordingly. The main target of the customer is to find out what new restaurant</w:t>
      </w:r>
      <w:r w:rsidR="000F3C49">
        <w:rPr>
          <w:rFonts w:ascii="Arial" w:hAnsi="Arial" w:cs="Arial"/>
          <w:sz w:val="24"/>
          <w:szCs w:val="24"/>
        </w:rPr>
        <w:t>s</w:t>
      </w:r>
      <w:r w:rsidR="0093390F">
        <w:rPr>
          <w:rFonts w:ascii="Arial" w:hAnsi="Arial" w:cs="Arial"/>
          <w:sz w:val="24"/>
          <w:szCs w:val="24"/>
        </w:rPr>
        <w:t xml:space="preserve"> can offer and what value proposition one might get. This report will be divided into two </w:t>
      </w:r>
      <w:r w:rsidR="00A73BF7">
        <w:rPr>
          <w:rFonts w:ascii="Arial" w:hAnsi="Arial" w:cs="Arial"/>
          <w:sz w:val="24"/>
          <w:szCs w:val="24"/>
        </w:rPr>
        <w:t>concept</w:t>
      </w:r>
      <w:r w:rsidR="00923ACF">
        <w:rPr>
          <w:rFonts w:ascii="Arial" w:hAnsi="Arial" w:cs="Arial"/>
          <w:sz w:val="24"/>
          <w:szCs w:val="24"/>
        </w:rPr>
        <w:t>s</w:t>
      </w:r>
      <w:r w:rsidR="000F3C49">
        <w:rPr>
          <w:rFonts w:ascii="Arial" w:hAnsi="Arial" w:cs="Arial"/>
          <w:sz w:val="24"/>
          <w:szCs w:val="24"/>
        </w:rPr>
        <w:t>:</w:t>
      </w:r>
      <w:r w:rsidR="0093390F">
        <w:rPr>
          <w:rFonts w:ascii="Arial" w:hAnsi="Arial" w:cs="Arial"/>
          <w:sz w:val="24"/>
          <w:szCs w:val="24"/>
        </w:rPr>
        <w:t xml:space="preserve"> </w:t>
      </w:r>
      <w:r w:rsidR="000F3C49">
        <w:rPr>
          <w:rFonts w:ascii="Arial" w:hAnsi="Arial" w:cs="Arial"/>
          <w:sz w:val="24"/>
          <w:szCs w:val="24"/>
        </w:rPr>
        <w:t>t</w:t>
      </w:r>
      <w:r w:rsidR="0093390F">
        <w:rPr>
          <w:rFonts w:ascii="Arial" w:hAnsi="Arial" w:cs="Arial"/>
          <w:sz w:val="24"/>
          <w:szCs w:val="24"/>
        </w:rPr>
        <w:t xml:space="preserve">he restaurant concept </w:t>
      </w:r>
      <w:r w:rsidR="00A33D37">
        <w:rPr>
          <w:rFonts w:ascii="Arial" w:hAnsi="Arial" w:cs="Arial"/>
          <w:sz w:val="24"/>
          <w:szCs w:val="24"/>
        </w:rPr>
        <w:t>in which</w:t>
      </w:r>
      <w:r w:rsidR="0093390F">
        <w:rPr>
          <w:rFonts w:ascii="Arial" w:hAnsi="Arial" w:cs="Arial"/>
          <w:sz w:val="24"/>
          <w:szCs w:val="24"/>
        </w:rPr>
        <w:t xml:space="preserve"> restaurant</w:t>
      </w:r>
      <w:r w:rsidR="000F3C49">
        <w:rPr>
          <w:rFonts w:ascii="Arial" w:hAnsi="Arial" w:cs="Arial"/>
          <w:sz w:val="24"/>
          <w:szCs w:val="24"/>
        </w:rPr>
        <w:t>s</w:t>
      </w:r>
      <w:r w:rsidR="0093390F">
        <w:rPr>
          <w:rFonts w:ascii="Arial" w:hAnsi="Arial" w:cs="Arial"/>
          <w:sz w:val="24"/>
          <w:szCs w:val="24"/>
        </w:rPr>
        <w:t xml:space="preserve"> </w:t>
      </w:r>
      <w:r w:rsidR="00A33D37">
        <w:rPr>
          <w:rFonts w:ascii="Arial" w:hAnsi="Arial" w:cs="Arial"/>
          <w:sz w:val="24"/>
          <w:szCs w:val="24"/>
        </w:rPr>
        <w:t>serve Chinese cuisine and t</w:t>
      </w:r>
      <w:r w:rsidR="0093390F">
        <w:rPr>
          <w:rFonts w:ascii="Arial" w:hAnsi="Arial" w:cs="Arial"/>
          <w:sz w:val="24"/>
          <w:szCs w:val="24"/>
        </w:rPr>
        <w:t xml:space="preserve">he targeted customer will also be discussed here in details. The second part will be focusing on sustainability along with how the menu has been designed to satisfy customer needs. The overall prospect of the customer will also be </w:t>
      </w:r>
      <w:r w:rsidR="00A73BF7">
        <w:rPr>
          <w:rFonts w:ascii="Arial" w:hAnsi="Arial" w:cs="Arial"/>
          <w:sz w:val="24"/>
          <w:szCs w:val="24"/>
        </w:rPr>
        <w:t>analy</w:t>
      </w:r>
      <w:r w:rsidR="00A33D37">
        <w:rPr>
          <w:rFonts w:ascii="Arial" w:hAnsi="Arial" w:cs="Arial"/>
          <w:sz w:val="24"/>
          <w:szCs w:val="24"/>
        </w:rPr>
        <w:t>s</w:t>
      </w:r>
      <w:r w:rsidR="00A73BF7">
        <w:rPr>
          <w:rFonts w:ascii="Arial" w:hAnsi="Arial" w:cs="Arial"/>
          <w:sz w:val="24"/>
          <w:szCs w:val="24"/>
        </w:rPr>
        <w:t>ed</w:t>
      </w:r>
      <w:r w:rsidR="0093390F">
        <w:rPr>
          <w:rFonts w:ascii="Arial" w:hAnsi="Arial" w:cs="Arial"/>
          <w:sz w:val="24"/>
          <w:szCs w:val="24"/>
        </w:rPr>
        <w:t xml:space="preserve"> in this report. </w:t>
      </w:r>
    </w:p>
    <w:p w14:paraId="079AF1D7" w14:textId="7E4105B9" w:rsidR="00280D9A" w:rsidRDefault="00BC2513" w:rsidP="00F518E1">
      <w:pPr>
        <w:pStyle w:val="Heading2"/>
      </w:pPr>
      <w:bookmarkStart w:id="1" w:name="_Toc137196080"/>
      <w:r>
        <w:t>Concept of The Restaurant</w:t>
      </w:r>
      <w:bookmarkEnd w:id="1"/>
      <w:r>
        <w:t xml:space="preserve"> </w:t>
      </w:r>
    </w:p>
    <w:p w14:paraId="7B65556B" w14:textId="2A3F4452" w:rsidR="00251A89" w:rsidRPr="00251A89" w:rsidRDefault="007F358E" w:rsidP="00251A89">
      <w:pPr>
        <w:jc w:val="both"/>
        <w:rPr>
          <w:rFonts w:ascii="Arial" w:hAnsi="Arial" w:cs="Arial"/>
          <w:sz w:val="24"/>
          <w:szCs w:val="24"/>
        </w:rPr>
      </w:pPr>
      <w:r>
        <w:rPr>
          <w:rFonts w:ascii="Arial" w:hAnsi="Arial" w:cs="Arial"/>
          <w:sz w:val="24"/>
          <w:szCs w:val="24"/>
        </w:rPr>
        <w:t xml:space="preserve">The restaurant that is going to be given </w:t>
      </w:r>
      <w:r w:rsidR="00251A89">
        <w:rPr>
          <w:rFonts w:ascii="Arial" w:hAnsi="Arial" w:cs="Arial"/>
          <w:sz w:val="24"/>
          <w:szCs w:val="24"/>
        </w:rPr>
        <w:t xml:space="preserve">in this report is Yum Cha District. It is mainly serving Chinese food under Hotel Trinity. </w:t>
      </w:r>
      <w:r w:rsidR="00251A89" w:rsidRPr="00251A89">
        <w:rPr>
          <w:rFonts w:ascii="Arial" w:hAnsi="Arial" w:cs="Arial"/>
          <w:sz w:val="24"/>
          <w:szCs w:val="24"/>
        </w:rPr>
        <w:t xml:space="preserve">In today's cutthroat restaurant industry, even Chinese eateries need to use customer retention strategies. Quality food, decor, promotion, and service help diners return to a Chinese eatery </w:t>
      </w:r>
      <w:r w:rsidR="00D668BA" w:rsidRPr="00251A89">
        <w:rPr>
          <w:rFonts w:ascii="Arial" w:hAnsi="Arial" w:cs="Arial"/>
          <w:sz w:val="24"/>
          <w:szCs w:val="24"/>
        </w:rPr>
        <w:t>repeatedly</w:t>
      </w:r>
      <w:r w:rsidR="00006DE6">
        <w:rPr>
          <w:rFonts w:ascii="Arial" w:hAnsi="Arial" w:cs="Arial"/>
          <w:sz w:val="24"/>
          <w:szCs w:val="24"/>
        </w:rPr>
        <w:t xml:space="preserve"> (</w:t>
      </w:r>
      <w:r w:rsidR="00006DE6">
        <w:rPr>
          <w:rFonts w:ascii="Arial" w:hAnsi="Arial" w:cs="Arial"/>
          <w:color w:val="222222"/>
          <w:sz w:val="24"/>
          <w:szCs w:val="24"/>
          <w:shd w:val="clear" w:color="auto" w:fill="FFFFFF"/>
        </w:rPr>
        <w:t>Albadri, 2016</w:t>
      </w:r>
      <w:r w:rsidR="00006DE6">
        <w:rPr>
          <w:rFonts w:ascii="Arial" w:hAnsi="Arial" w:cs="Arial"/>
          <w:sz w:val="24"/>
          <w:szCs w:val="24"/>
        </w:rPr>
        <w:t>)</w:t>
      </w:r>
      <w:r w:rsidR="00251A89" w:rsidRPr="00251A89">
        <w:rPr>
          <w:rFonts w:ascii="Arial" w:hAnsi="Arial" w:cs="Arial"/>
          <w:sz w:val="24"/>
          <w:szCs w:val="24"/>
        </w:rPr>
        <w:t>.</w:t>
      </w:r>
    </w:p>
    <w:p w14:paraId="6CD72FC1" w14:textId="798AF04A" w:rsidR="00000495" w:rsidRDefault="00251A89" w:rsidP="00251A89">
      <w:pPr>
        <w:jc w:val="both"/>
        <w:rPr>
          <w:rFonts w:ascii="Arial" w:hAnsi="Arial" w:cs="Arial"/>
          <w:sz w:val="24"/>
          <w:szCs w:val="24"/>
        </w:rPr>
      </w:pPr>
      <w:r w:rsidRPr="00251A89">
        <w:rPr>
          <w:rFonts w:ascii="Arial" w:hAnsi="Arial" w:cs="Arial"/>
          <w:sz w:val="24"/>
          <w:szCs w:val="24"/>
        </w:rPr>
        <w:t>People are attracted to Chinese cuisine because of its high quality and authenticity. Traditional flavors and high-quality ingredients should be highlighted in Chinese restaurants. Experienced Chinese chefs prepare dishes in accordance with traditional methods, offering diners a genuine taste of China. Consistency in flavor and quality is essential for generating positive buzz and repeat business.</w:t>
      </w:r>
    </w:p>
    <w:p w14:paraId="6FA957E5" w14:textId="1D4FCD7A" w:rsidR="00000495" w:rsidRDefault="00BC2513" w:rsidP="00AF296C">
      <w:pPr>
        <w:pStyle w:val="Heading2"/>
      </w:pPr>
      <w:bookmarkStart w:id="2" w:name="_Toc137196081"/>
      <w:r>
        <w:t>Audience</w:t>
      </w:r>
      <w:r w:rsidR="00D668BA">
        <w:t>s</w:t>
      </w:r>
      <w:r>
        <w:t xml:space="preserve"> That Need to Be Targeted</w:t>
      </w:r>
      <w:bookmarkEnd w:id="2"/>
      <w:r>
        <w:t xml:space="preserve"> </w:t>
      </w:r>
    </w:p>
    <w:p w14:paraId="0102C523" w14:textId="667E3B49" w:rsidR="00BE51A3" w:rsidRPr="00BE51A3" w:rsidRDefault="00BE51A3" w:rsidP="00BE51A3">
      <w:pPr>
        <w:jc w:val="both"/>
        <w:rPr>
          <w:rFonts w:ascii="Arial" w:hAnsi="Arial" w:cs="Arial"/>
          <w:sz w:val="24"/>
          <w:szCs w:val="24"/>
        </w:rPr>
      </w:pPr>
      <w:r w:rsidRPr="00BE51A3">
        <w:rPr>
          <w:rFonts w:ascii="Arial" w:hAnsi="Arial" w:cs="Arial"/>
          <w:sz w:val="24"/>
          <w:szCs w:val="24"/>
        </w:rPr>
        <w:t>The key to keeping customers is providing outstanding service. Restaurant staff should help customers make menu selections. When people are kind, attentive, and quick, dining becomes a pleasure. Building relationships and trust with customers over time requires attending to their unique needs and remembering their preferences</w:t>
      </w:r>
      <w:r w:rsidR="00006DE6">
        <w:rPr>
          <w:rFonts w:ascii="Arial" w:hAnsi="Arial" w:cs="Arial"/>
          <w:sz w:val="24"/>
          <w:szCs w:val="24"/>
        </w:rPr>
        <w:t xml:space="preserve"> (</w:t>
      </w:r>
      <w:r w:rsidR="00006DE6">
        <w:rPr>
          <w:rFonts w:ascii="Arial" w:hAnsi="Arial" w:cs="Arial"/>
          <w:color w:val="222222"/>
          <w:sz w:val="24"/>
          <w:szCs w:val="24"/>
          <w:shd w:val="clear" w:color="auto" w:fill="FFFFFF"/>
        </w:rPr>
        <w:t>Bica, 2020</w:t>
      </w:r>
      <w:r w:rsidR="00006DE6">
        <w:rPr>
          <w:rFonts w:ascii="Arial" w:hAnsi="Arial" w:cs="Arial"/>
          <w:sz w:val="24"/>
          <w:szCs w:val="24"/>
        </w:rPr>
        <w:t>)</w:t>
      </w:r>
      <w:r w:rsidRPr="00BE51A3">
        <w:rPr>
          <w:rFonts w:ascii="Arial" w:hAnsi="Arial" w:cs="Arial"/>
          <w:sz w:val="24"/>
          <w:szCs w:val="24"/>
        </w:rPr>
        <w:t>.</w:t>
      </w:r>
    </w:p>
    <w:p w14:paraId="62517999" w14:textId="33D81A6A" w:rsidR="00BE51A3" w:rsidRDefault="00D668BA" w:rsidP="00BE51A3">
      <w:pPr>
        <w:jc w:val="both"/>
        <w:rPr>
          <w:rFonts w:ascii="Arial" w:hAnsi="Arial" w:cs="Arial"/>
          <w:sz w:val="24"/>
          <w:szCs w:val="24"/>
        </w:rPr>
      </w:pPr>
      <w:r>
        <w:rPr>
          <w:rFonts w:ascii="Arial" w:hAnsi="Arial" w:cs="Arial"/>
          <w:sz w:val="24"/>
          <w:szCs w:val="24"/>
        </w:rPr>
        <w:t>To succeed in today’s market, maintaining a strong online presence is essential</w:t>
      </w:r>
      <w:r w:rsidR="00BE51A3" w:rsidRPr="00BE51A3">
        <w:rPr>
          <w:rFonts w:ascii="Arial" w:hAnsi="Arial" w:cs="Arial"/>
          <w:sz w:val="24"/>
          <w:szCs w:val="24"/>
        </w:rPr>
        <w:t xml:space="preserve">. </w:t>
      </w:r>
      <w:r w:rsidRPr="00BE51A3">
        <w:rPr>
          <w:rFonts w:ascii="Arial" w:hAnsi="Arial" w:cs="Arial"/>
          <w:sz w:val="24"/>
          <w:szCs w:val="24"/>
        </w:rPr>
        <w:t>It is</w:t>
      </w:r>
      <w:r w:rsidR="00BE51A3" w:rsidRPr="00BE51A3">
        <w:rPr>
          <w:rFonts w:ascii="Arial" w:hAnsi="Arial" w:cs="Arial"/>
          <w:sz w:val="24"/>
          <w:szCs w:val="24"/>
        </w:rPr>
        <w:t xml:space="preserve"> vital that the restaurant has a user-friendly website that </w:t>
      </w:r>
      <w:r w:rsidRPr="00BE51A3">
        <w:rPr>
          <w:rFonts w:ascii="Arial" w:hAnsi="Arial" w:cs="Arial"/>
          <w:sz w:val="24"/>
          <w:szCs w:val="24"/>
        </w:rPr>
        <w:t>highlights</w:t>
      </w:r>
      <w:r w:rsidR="00BE51A3" w:rsidRPr="00BE51A3">
        <w:rPr>
          <w:rFonts w:ascii="Arial" w:hAnsi="Arial" w:cs="Arial"/>
          <w:sz w:val="24"/>
          <w:szCs w:val="24"/>
        </w:rPr>
        <w:t xml:space="preserve"> the cuisine, ambiance, and contact information. More customers may be attracted to the restaurant's website, events, </w:t>
      </w:r>
      <w:r w:rsidR="00BE51A3" w:rsidRPr="00BE51A3">
        <w:rPr>
          <w:rFonts w:ascii="Arial" w:hAnsi="Arial" w:cs="Arial"/>
          <w:sz w:val="24"/>
          <w:szCs w:val="24"/>
        </w:rPr>
        <w:lastRenderedPageBreak/>
        <w:t>and promotions thanks to the restaurant's active social media presence. If you want to keep up with your customers' ever-changing appetites, you need to provide online ordering and delivery.</w:t>
      </w:r>
    </w:p>
    <w:p w14:paraId="750D16DF" w14:textId="76AADE35" w:rsidR="00000495" w:rsidRDefault="00BC2513" w:rsidP="00AF296C">
      <w:pPr>
        <w:pStyle w:val="Heading2"/>
      </w:pPr>
      <w:bookmarkStart w:id="3" w:name="_Toc137196082"/>
      <w:r>
        <w:t>Menu Choices Reasoning</w:t>
      </w:r>
      <w:bookmarkEnd w:id="3"/>
    </w:p>
    <w:p w14:paraId="75FC8FBF" w14:textId="2E6AEE5C" w:rsidR="00BE51A3" w:rsidRPr="00BE51A3" w:rsidRDefault="00BE51A3" w:rsidP="00BE51A3">
      <w:pPr>
        <w:jc w:val="both"/>
        <w:rPr>
          <w:rFonts w:ascii="Arial" w:hAnsi="Arial" w:cs="Arial"/>
          <w:sz w:val="24"/>
          <w:szCs w:val="24"/>
        </w:rPr>
      </w:pPr>
      <w:r w:rsidRPr="00BE51A3">
        <w:rPr>
          <w:rFonts w:ascii="Arial" w:hAnsi="Arial" w:cs="Arial"/>
          <w:sz w:val="24"/>
          <w:szCs w:val="24"/>
        </w:rPr>
        <w:t>To draw in customers, you need to set yourself out. To attract customers, a Chinese restaurant could provide both traditional and innovative food</w:t>
      </w:r>
      <w:r w:rsidR="00006DE6">
        <w:rPr>
          <w:rFonts w:ascii="Arial" w:hAnsi="Arial" w:cs="Arial"/>
          <w:sz w:val="24"/>
          <w:szCs w:val="24"/>
        </w:rPr>
        <w:t xml:space="preserve"> (</w:t>
      </w:r>
      <w:r w:rsidR="00006DE6">
        <w:rPr>
          <w:rFonts w:ascii="Arial" w:hAnsi="Arial" w:cs="Arial"/>
          <w:color w:val="222222"/>
          <w:sz w:val="24"/>
          <w:szCs w:val="24"/>
          <w:shd w:val="clear" w:color="auto" w:fill="FFFFFF"/>
        </w:rPr>
        <w:t>Elston, 2018</w:t>
      </w:r>
      <w:r w:rsidR="00006DE6">
        <w:rPr>
          <w:rFonts w:ascii="Arial" w:hAnsi="Arial" w:cs="Arial"/>
          <w:sz w:val="24"/>
          <w:szCs w:val="24"/>
        </w:rPr>
        <w:t>)</w:t>
      </w:r>
      <w:r w:rsidRPr="00BE51A3">
        <w:rPr>
          <w:rFonts w:ascii="Arial" w:hAnsi="Arial" w:cs="Arial"/>
          <w:sz w:val="24"/>
          <w:szCs w:val="24"/>
        </w:rPr>
        <w:t xml:space="preserve">. Some examples of Chinese cuisine include regional specialties and fusion dishes that mix Chinese and other flavors. Guests are encouraged to try something new by offering seasonal and </w:t>
      </w:r>
      <w:r w:rsidR="00D668BA" w:rsidRPr="00BE51A3">
        <w:rPr>
          <w:rFonts w:ascii="Arial" w:hAnsi="Arial" w:cs="Arial"/>
          <w:sz w:val="24"/>
          <w:szCs w:val="24"/>
        </w:rPr>
        <w:t>limited time</w:t>
      </w:r>
      <w:r w:rsidRPr="00BE51A3">
        <w:rPr>
          <w:rFonts w:ascii="Arial" w:hAnsi="Arial" w:cs="Arial"/>
          <w:sz w:val="24"/>
          <w:szCs w:val="24"/>
        </w:rPr>
        <w:t xml:space="preserve"> offers.</w:t>
      </w:r>
    </w:p>
    <w:p w14:paraId="09DA746F" w14:textId="23B80487" w:rsidR="00B77E15" w:rsidRDefault="00BE51A3" w:rsidP="00B77E15">
      <w:pPr>
        <w:jc w:val="both"/>
        <w:rPr>
          <w:rFonts w:ascii="Arial" w:hAnsi="Arial" w:cs="Arial"/>
          <w:sz w:val="24"/>
          <w:szCs w:val="24"/>
        </w:rPr>
      </w:pPr>
      <w:r w:rsidRPr="00BE51A3">
        <w:rPr>
          <w:rFonts w:ascii="Arial" w:hAnsi="Arial" w:cs="Arial"/>
          <w:sz w:val="24"/>
          <w:szCs w:val="24"/>
        </w:rPr>
        <w:t xml:space="preserve">Customers are drawn to a business that has an inviting atmosphere. The restaurant's design should be warm and inviting while also paying homage to Chinese culture. </w:t>
      </w:r>
      <w:r w:rsidR="00D668BA" w:rsidRPr="00BE51A3">
        <w:rPr>
          <w:rFonts w:ascii="Arial" w:hAnsi="Arial" w:cs="Arial"/>
          <w:sz w:val="24"/>
          <w:szCs w:val="24"/>
        </w:rPr>
        <w:t>It is</w:t>
      </w:r>
      <w:r w:rsidRPr="00BE51A3">
        <w:rPr>
          <w:rFonts w:ascii="Arial" w:hAnsi="Arial" w:cs="Arial"/>
          <w:sz w:val="24"/>
          <w:szCs w:val="24"/>
        </w:rPr>
        <w:t xml:space="preserve"> possible to create a cultural tone with the use of color, traditional artwork, lanterns, and Chinese calligraphy. Cozy seating and enough chairs for large and small parties are must-haves</w:t>
      </w:r>
      <w:r w:rsidR="00006DE6">
        <w:rPr>
          <w:rFonts w:ascii="Arial" w:hAnsi="Arial" w:cs="Arial"/>
          <w:sz w:val="24"/>
          <w:szCs w:val="24"/>
        </w:rPr>
        <w:t xml:space="preserve"> (</w:t>
      </w:r>
      <w:r w:rsidR="00006DE6">
        <w:rPr>
          <w:rFonts w:ascii="Arial" w:hAnsi="Arial" w:cs="Arial"/>
          <w:color w:val="222222"/>
          <w:sz w:val="24"/>
          <w:szCs w:val="24"/>
          <w:shd w:val="clear" w:color="auto" w:fill="FFFFFF"/>
        </w:rPr>
        <w:t>Hand and Middleditch, 2014</w:t>
      </w:r>
      <w:r w:rsidR="00006DE6">
        <w:rPr>
          <w:rFonts w:ascii="Arial" w:hAnsi="Arial" w:cs="Arial"/>
          <w:sz w:val="24"/>
          <w:szCs w:val="24"/>
        </w:rPr>
        <w:t>)</w:t>
      </w:r>
      <w:r w:rsidRPr="00BE51A3">
        <w:rPr>
          <w:rFonts w:ascii="Arial" w:hAnsi="Arial" w:cs="Arial"/>
          <w:sz w:val="24"/>
          <w:szCs w:val="24"/>
        </w:rPr>
        <w:t>.</w:t>
      </w:r>
    </w:p>
    <w:p w14:paraId="7A3A5333" w14:textId="44A99306" w:rsidR="00280D9A" w:rsidRPr="00473743" w:rsidRDefault="00B77E15" w:rsidP="00B77E15">
      <w:pPr>
        <w:spacing w:line="259" w:lineRule="auto"/>
        <w:rPr>
          <w:rFonts w:ascii="Arial" w:hAnsi="Arial" w:cs="Arial"/>
          <w:sz w:val="24"/>
          <w:szCs w:val="24"/>
        </w:rPr>
      </w:pPr>
      <w:r>
        <w:rPr>
          <w:rFonts w:ascii="Arial" w:hAnsi="Arial" w:cs="Arial"/>
          <w:sz w:val="24"/>
          <w:szCs w:val="24"/>
        </w:rPr>
        <w:br w:type="page"/>
      </w:r>
    </w:p>
    <w:p w14:paraId="0F3689F0" w14:textId="2F64F545" w:rsidR="00280D9A" w:rsidRDefault="00000495" w:rsidP="00280D9A">
      <w:pPr>
        <w:pStyle w:val="Heading1"/>
      </w:pPr>
      <w:bookmarkStart w:id="4" w:name="_Toc137196083"/>
      <w:r>
        <w:lastRenderedPageBreak/>
        <w:t>Menu Design</w:t>
      </w:r>
      <w:bookmarkEnd w:id="4"/>
    </w:p>
    <w:p w14:paraId="4F22174E" w14:textId="0EF92CD9" w:rsidR="00190DDA" w:rsidRPr="00190DDA" w:rsidRDefault="00190DDA" w:rsidP="00190DDA">
      <w:r>
        <w:rPr>
          <w:noProof/>
        </w:rPr>
        <w:drawing>
          <wp:inline distT="0" distB="0" distL="0" distR="0" wp14:anchorId="083A3D27" wp14:editId="436DDA96">
            <wp:extent cx="6067425" cy="75871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jpg"/>
                    <pic:cNvPicPr/>
                  </pic:nvPicPr>
                  <pic:blipFill rotWithShape="1">
                    <a:blip r:embed="rId7">
                      <a:extLst>
                        <a:ext uri="{28A0092B-C50C-407E-A947-70E740481C1C}">
                          <a14:useLocalDpi xmlns:a14="http://schemas.microsoft.com/office/drawing/2010/main" val="0"/>
                        </a:ext>
                      </a:extLst>
                    </a:blip>
                    <a:srcRect l="1774" t="627" r="3384" b="15532"/>
                    <a:stretch/>
                  </pic:blipFill>
                  <pic:spPr bwMode="auto">
                    <a:xfrm>
                      <a:off x="0" y="0"/>
                      <a:ext cx="6070214" cy="7590606"/>
                    </a:xfrm>
                    <a:prstGeom prst="rect">
                      <a:avLst/>
                    </a:prstGeom>
                    <a:ln>
                      <a:noFill/>
                    </a:ln>
                    <a:extLst>
                      <a:ext uri="{53640926-AAD7-44D8-BBD7-CCE9431645EC}">
                        <a14:shadowObscured xmlns:a14="http://schemas.microsoft.com/office/drawing/2010/main"/>
                      </a:ext>
                    </a:extLst>
                  </pic:spPr>
                </pic:pic>
              </a:graphicData>
            </a:graphic>
          </wp:inline>
        </w:drawing>
      </w:r>
    </w:p>
    <w:p w14:paraId="285D56BB" w14:textId="77777777" w:rsidR="00B77E15" w:rsidRDefault="00B77E15" w:rsidP="00280D9A">
      <w:pPr>
        <w:rPr>
          <w:rFonts w:ascii="Arial" w:hAnsi="Arial" w:cs="Arial"/>
          <w:sz w:val="24"/>
          <w:szCs w:val="24"/>
        </w:rPr>
      </w:pPr>
      <w:r>
        <w:rPr>
          <w:rFonts w:ascii="Arial" w:hAnsi="Arial" w:cs="Arial"/>
          <w:noProof/>
          <w:sz w:val="24"/>
          <w:szCs w:val="24"/>
        </w:rPr>
        <w:lastRenderedPageBreak/>
        <w:drawing>
          <wp:inline distT="0" distB="0" distL="0" distR="0" wp14:anchorId="30022AD3" wp14:editId="3626B560">
            <wp:extent cx="5781675" cy="7517765"/>
            <wp:effectExtent l="0" t="0" r="952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82408" cy="7518718"/>
                    </a:xfrm>
                    <a:prstGeom prst="rect">
                      <a:avLst/>
                    </a:prstGeom>
                  </pic:spPr>
                </pic:pic>
              </a:graphicData>
            </a:graphic>
          </wp:inline>
        </w:drawing>
      </w:r>
      <w:r>
        <w:rPr>
          <w:rFonts w:ascii="Arial" w:hAnsi="Arial" w:cs="Arial"/>
          <w:sz w:val="24"/>
          <w:szCs w:val="24"/>
        </w:rPr>
        <w:br/>
      </w:r>
    </w:p>
    <w:p w14:paraId="6159FC09" w14:textId="4E1D8404" w:rsidR="00280D9A" w:rsidRPr="00473743" w:rsidRDefault="00B77E15" w:rsidP="00280D9A">
      <w:pPr>
        <w:rPr>
          <w:rFonts w:ascii="Arial" w:hAnsi="Arial" w:cs="Arial"/>
          <w:sz w:val="24"/>
          <w:szCs w:val="24"/>
        </w:rPr>
      </w:pPr>
      <w:r>
        <w:rPr>
          <w:rFonts w:ascii="Arial" w:hAnsi="Arial" w:cs="Arial"/>
          <w:noProof/>
          <w:sz w:val="24"/>
          <w:szCs w:val="24"/>
        </w:rPr>
        <w:lastRenderedPageBreak/>
        <w:drawing>
          <wp:inline distT="0" distB="0" distL="0" distR="0" wp14:anchorId="5D5E6126" wp14:editId="02172771">
            <wp:extent cx="5817870" cy="822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rsidR="00280D9A" w:rsidRPr="00473743">
        <w:rPr>
          <w:rFonts w:ascii="Arial" w:hAnsi="Arial" w:cs="Arial"/>
          <w:sz w:val="24"/>
          <w:szCs w:val="24"/>
        </w:rPr>
        <w:br w:type="page"/>
      </w:r>
    </w:p>
    <w:p w14:paraId="5426D549" w14:textId="77777777" w:rsidR="00280D9A" w:rsidRPr="00473743" w:rsidRDefault="00280D9A" w:rsidP="00280D9A">
      <w:pPr>
        <w:pStyle w:val="Heading1"/>
      </w:pPr>
      <w:bookmarkStart w:id="5" w:name="_Toc137196084"/>
      <w:r w:rsidRPr="00473743">
        <w:lastRenderedPageBreak/>
        <w:t>Conclusion</w:t>
      </w:r>
      <w:bookmarkEnd w:id="5"/>
    </w:p>
    <w:p w14:paraId="70D14090" w14:textId="36DDB37B" w:rsidR="00280D9A" w:rsidRPr="00473743" w:rsidRDefault="00A73BF7" w:rsidP="00280D9A">
      <w:pPr>
        <w:jc w:val="both"/>
        <w:rPr>
          <w:rFonts w:ascii="Arial" w:hAnsi="Arial" w:cs="Arial"/>
          <w:sz w:val="24"/>
          <w:szCs w:val="24"/>
        </w:rPr>
      </w:pPr>
      <w:r w:rsidRPr="00A73BF7">
        <w:rPr>
          <w:rFonts w:ascii="Arial" w:hAnsi="Arial" w:cs="Arial"/>
          <w:sz w:val="24"/>
          <w:szCs w:val="24"/>
        </w:rPr>
        <w:t xml:space="preserve">The value proposition is the engine that propels the world of business. The value proposition is the primary notion that will determine how successful a firm will be in the years to come. It is widely acknowledged that the Trinity hotel is among the most renowned establishments in the hotel business. The hotel's principal purpose is to increase its client base by targeting a range of market subgroups and growing into new areas. This will allow the hotel to attract a greater number of customers. The client's major goal is to find out what the new restaurant has to offer and the value proposition that can be achieved by visiting the establishment. The information in this report is going to be broken down into two distinct categories. The restaurant will include Chinese cuisine and will be themed after the concept of a Chinese restaurant. In this part of the article, we </w:t>
      </w:r>
      <w:r w:rsidR="00FB247E">
        <w:rPr>
          <w:rFonts w:ascii="Arial" w:hAnsi="Arial" w:cs="Arial"/>
          <w:sz w:val="24"/>
          <w:szCs w:val="24"/>
        </w:rPr>
        <w:t xml:space="preserve">have also </w:t>
      </w:r>
      <w:r w:rsidR="001873E5">
        <w:rPr>
          <w:rFonts w:ascii="Arial" w:hAnsi="Arial" w:cs="Arial"/>
          <w:sz w:val="24"/>
          <w:szCs w:val="24"/>
        </w:rPr>
        <w:t>gone</w:t>
      </w:r>
      <w:r w:rsidRPr="00A73BF7">
        <w:rPr>
          <w:rFonts w:ascii="Arial" w:hAnsi="Arial" w:cs="Arial"/>
          <w:sz w:val="24"/>
          <w:szCs w:val="24"/>
        </w:rPr>
        <w:t xml:space="preserve"> deeply into the customer that is the focus of our attention. A study of the </w:t>
      </w:r>
      <w:r w:rsidR="00D668BA" w:rsidRPr="00A73BF7">
        <w:rPr>
          <w:rFonts w:ascii="Arial" w:hAnsi="Arial" w:cs="Arial"/>
          <w:sz w:val="24"/>
          <w:szCs w:val="24"/>
        </w:rPr>
        <w:t>customers</w:t>
      </w:r>
      <w:r w:rsidRPr="00A73BF7">
        <w:rPr>
          <w:rFonts w:ascii="Arial" w:hAnsi="Arial" w:cs="Arial"/>
          <w:sz w:val="24"/>
          <w:szCs w:val="24"/>
        </w:rPr>
        <w:t xml:space="preserve"> in terms of their overall potential </w:t>
      </w:r>
      <w:r w:rsidR="008D3CA7">
        <w:rPr>
          <w:rFonts w:ascii="Arial" w:hAnsi="Arial" w:cs="Arial"/>
          <w:sz w:val="24"/>
          <w:szCs w:val="24"/>
        </w:rPr>
        <w:t>has</w:t>
      </w:r>
      <w:r w:rsidRPr="00A73BF7">
        <w:rPr>
          <w:rFonts w:ascii="Arial" w:hAnsi="Arial" w:cs="Arial"/>
          <w:sz w:val="24"/>
          <w:szCs w:val="24"/>
        </w:rPr>
        <w:t xml:space="preserve"> also be</w:t>
      </w:r>
      <w:r w:rsidR="008D3CA7">
        <w:rPr>
          <w:rFonts w:ascii="Arial" w:hAnsi="Arial" w:cs="Arial"/>
          <w:sz w:val="24"/>
          <w:szCs w:val="24"/>
        </w:rPr>
        <w:t>en</w:t>
      </w:r>
      <w:r w:rsidRPr="00A73BF7">
        <w:rPr>
          <w:rFonts w:ascii="Arial" w:hAnsi="Arial" w:cs="Arial"/>
          <w:sz w:val="24"/>
          <w:szCs w:val="24"/>
        </w:rPr>
        <w:t xml:space="preserve"> </w:t>
      </w:r>
      <w:r w:rsidR="00D668BA" w:rsidRPr="00A73BF7">
        <w:rPr>
          <w:rFonts w:ascii="Arial" w:hAnsi="Arial" w:cs="Arial"/>
          <w:sz w:val="24"/>
          <w:szCs w:val="24"/>
        </w:rPr>
        <w:t>conducted</w:t>
      </w:r>
      <w:r w:rsidRPr="00A73BF7">
        <w:rPr>
          <w:rFonts w:ascii="Arial" w:hAnsi="Arial" w:cs="Arial"/>
          <w:sz w:val="24"/>
          <w:szCs w:val="24"/>
        </w:rPr>
        <w:t xml:space="preserve"> as part of this research project.</w:t>
      </w:r>
    </w:p>
    <w:p w14:paraId="26A6B57F" w14:textId="77777777" w:rsidR="00280D9A" w:rsidRPr="00473743" w:rsidRDefault="00280D9A" w:rsidP="00280D9A">
      <w:pPr>
        <w:rPr>
          <w:rFonts w:ascii="Arial" w:hAnsi="Arial" w:cs="Arial"/>
          <w:sz w:val="24"/>
          <w:szCs w:val="24"/>
        </w:rPr>
      </w:pPr>
    </w:p>
    <w:p w14:paraId="648D933D" w14:textId="77777777" w:rsidR="00280D9A" w:rsidRPr="00473743" w:rsidRDefault="00280D9A" w:rsidP="00280D9A">
      <w:pPr>
        <w:rPr>
          <w:rFonts w:ascii="Arial" w:hAnsi="Arial" w:cs="Arial"/>
          <w:sz w:val="24"/>
          <w:szCs w:val="24"/>
        </w:rPr>
      </w:pPr>
      <w:r w:rsidRPr="00473743">
        <w:rPr>
          <w:rFonts w:ascii="Arial" w:hAnsi="Arial" w:cs="Arial"/>
          <w:sz w:val="24"/>
          <w:szCs w:val="24"/>
        </w:rPr>
        <w:br w:type="page"/>
      </w:r>
    </w:p>
    <w:p w14:paraId="26567DA7" w14:textId="77777777" w:rsidR="00280D9A" w:rsidRPr="00473743" w:rsidRDefault="00280D9A" w:rsidP="00280D9A">
      <w:pPr>
        <w:pStyle w:val="Heading1"/>
      </w:pPr>
      <w:bookmarkStart w:id="6" w:name="_Toc137196085"/>
      <w:r w:rsidRPr="00473743">
        <w:lastRenderedPageBreak/>
        <w:t>Bibliography</w:t>
      </w:r>
      <w:bookmarkEnd w:id="6"/>
    </w:p>
    <w:p w14:paraId="62EE6CB2" w14:textId="4906E6F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Albadri, S.S., 2016. </w:t>
      </w:r>
      <w:r w:rsidRPr="00F90720">
        <w:rPr>
          <w:rFonts w:ascii="Arial" w:hAnsi="Arial" w:cs="Arial"/>
          <w:i/>
          <w:iCs/>
          <w:color w:val="222222"/>
          <w:sz w:val="24"/>
          <w:szCs w:val="24"/>
          <w:shd w:val="clear" w:color="auto" w:fill="FFFFFF"/>
        </w:rPr>
        <w:t>The Impact of Brand Identity Development on Customers’ Loyalty through e-Purchasing in the Jordanian Food and Beverage Industry.</w:t>
      </w:r>
      <w:r w:rsidRPr="00F90720">
        <w:rPr>
          <w:rFonts w:ascii="Arial" w:hAnsi="Arial" w:cs="Arial"/>
          <w:color w:val="222222"/>
          <w:sz w:val="24"/>
          <w:szCs w:val="24"/>
          <w:shd w:val="clear" w:color="auto" w:fill="FFFFFF"/>
        </w:rPr>
        <w:t> (Doctoral dissertation, Middle East University).</w:t>
      </w:r>
    </w:p>
    <w:p w14:paraId="6FCCC87F"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Bica, M.S., 2020. </w:t>
      </w:r>
      <w:r w:rsidRPr="00F90720">
        <w:rPr>
          <w:rFonts w:ascii="Arial" w:hAnsi="Arial" w:cs="Arial"/>
          <w:i/>
          <w:iCs/>
          <w:color w:val="222222"/>
          <w:sz w:val="24"/>
          <w:szCs w:val="24"/>
          <w:shd w:val="clear" w:color="auto" w:fill="FFFFFF"/>
        </w:rPr>
        <w:t>Evaluating children exposure to digital marketing of unhealthy foods in Portugal with World Health Organization Framework CLICK</w:t>
      </w:r>
      <w:r w:rsidRPr="00F90720">
        <w:rPr>
          <w:rFonts w:ascii="Arial" w:hAnsi="Arial" w:cs="Arial"/>
          <w:color w:val="222222"/>
          <w:sz w:val="24"/>
          <w:szCs w:val="24"/>
          <w:shd w:val="clear" w:color="auto" w:fill="FFFFFF"/>
        </w:rPr>
        <w:t> (Doctoral dissertation, Universidade NOVA de Lisboa (Portugal)).</w:t>
      </w:r>
    </w:p>
    <w:p w14:paraId="1E349631"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Elston, J.N., 2018. Management accounting in the hospitality industry: A systematic literature review. </w:t>
      </w:r>
      <w:r w:rsidRPr="00F90720">
        <w:rPr>
          <w:rFonts w:ascii="Arial" w:hAnsi="Arial" w:cs="Arial"/>
          <w:i/>
          <w:iCs/>
          <w:color w:val="222222"/>
          <w:sz w:val="24"/>
          <w:szCs w:val="24"/>
          <w:shd w:val="clear" w:color="auto" w:fill="FFFFFF"/>
        </w:rPr>
        <w:t>PQDT-Global</w:t>
      </w:r>
      <w:r w:rsidRPr="00F90720">
        <w:rPr>
          <w:rFonts w:ascii="Arial" w:hAnsi="Arial" w:cs="Arial"/>
          <w:color w:val="222222"/>
          <w:sz w:val="24"/>
          <w:szCs w:val="24"/>
          <w:shd w:val="clear" w:color="auto" w:fill="FFFFFF"/>
        </w:rPr>
        <w:t>.</w:t>
      </w:r>
    </w:p>
    <w:p w14:paraId="6272988F"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Hand, D. and Middleditch, S., 2014. </w:t>
      </w:r>
      <w:r w:rsidRPr="00F90720">
        <w:rPr>
          <w:rFonts w:ascii="Arial" w:hAnsi="Arial" w:cs="Arial"/>
          <w:i/>
          <w:iCs/>
          <w:color w:val="222222"/>
          <w:sz w:val="24"/>
          <w:szCs w:val="24"/>
          <w:shd w:val="clear" w:color="auto" w:fill="FFFFFF"/>
        </w:rPr>
        <w:t>Design for media: A handbook for students and professionals in journalism, PR, and advertising</w:t>
      </w:r>
      <w:r w:rsidRPr="00F90720">
        <w:rPr>
          <w:rFonts w:ascii="Arial" w:hAnsi="Arial" w:cs="Arial"/>
          <w:color w:val="222222"/>
          <w:sz w:val="24"/>
          <w:szCs w:val="24"/>
          <w:shd w:val="clear" w:color="auto" w:fill="FFFFFF"/>
        </w:rPr>
        <w:t>. Routledge.</w:t>
      </w:r>
    </w:p>
    <w:p w14:paraId="6153A015"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Jewell, J. and McRae, W.C., 2020. </w:t>
      </w:r>
      <w:r w:rsidRPr="00F90720">
        <w:rPr>
          <w:rFonts w:ascii="Arial" w:hAnsi="Arial" w:cs="Arial"/>
          <w:i/>
          <w:iCs/>
          <w:color w:val="222222"/>
          <w:sz w:val="24"/>
          <w:szCs w:val="24"/>
          <w:shd w:val="clear" w:color="auto" w:fill="FFFFFF"/>
        </w:rPr>
        <w:t>Moon Oregon</w:t>
      </w:r>
      <w:r w:rsidRPr="00F90720">
        <w:rPr>
          <w:rFonts w:ascii="Arial" w:hAnsi="Arial" w:cs="Arial"/>
          <w:color w:val="222222"/>
          <w:sz w:val="24"/>
          <w:szCs w:val="24"/>
          <w:shd w:val="clear" w:color="auto" w:fill="FFFFFF"/>
        </w:rPr>
        <w:t>. Hachette UK.</w:t>
      </w:r>
    </w:p>
    <w:p w14:paraId="60312250"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Jitsanong, T., 2010. </w:t>
      </w:r>
      <w:r w:rsidRPr="00F90720">
        <w:rPr>
          <w:rFonts w:ascii="Arial" w:hAnsi="Arial" w:cs="Arial"/>
          <w:i/>
          <w:iCs/>
          <w:color w:val="222222"/>
          <w:sz w:val="24"/>
          <w:szCs w:val="24"/>
          <w:shd w:val="clear" w:color="auto" w:fill="FFFFFF"/>
        </w:rPr>
        <w:t>An effective internal communication of sharing information: case study in sales and marketing department Communicate with other departments, Conrad Bangkok</w:t>
      </w:r>
      <w:r w:rsidRPr="00F90720">
        <w:rPr>
          <w:rFonts w:ascii="Arial" w:hAnsi="Arial" w:cs="Arial"/>
          <w:color w:val="222222"/>
          <w:sz w:val="24"/>
          <w:szCs w:val="24"/>
          <w:shd w:val="clear" w:color="auto" w:fill="FFFFFF"/>
        </w:rPr>
        <w:t xml:space="preserve"> (Doctoral dissertation, </w:t>
      </w:r>
      <w:r w:rsidRPr="00F90720">
        <w:rPr>
          <w:rFonts w:ascii="Leelawadee UI" w:hAnsi="Leelawadee UI" w:cs="Leelawadee UI"/>
          <w:color w:val="222222"/>
          <w:sz w:val="24"/>
          <w:szCs w:val="24"/>
          <w:shd w:val="clear" w:color="auto" w:fill="FFFFFF"/>
        </w:rPr>
        <w:t>มหาวิทยาลัย</w:t>
      </w:r>
      <w:r w:rsidRPr="00F90720">
        <w:rPr>
          <w:rFonts w:ascii="Arial" w:hAnsi="Arial" w:cs="Arial"/>
          <w:color w:val="222222"/>
          <w:sz w:val="24"/>
          <w:szCs w:val="24"/>
          <w:shd w:val="clear" w:color="auto" w:fill="FFFFFF"/>
        </w:rPr>
        <w:t xml:space="preserve"> </w:t>
      </w:r>
      <w:r w:rsidRPr="00F90720">
        <w:rPr>
          <w:rFonts w:ascii="Leelawadee UI" w:hAnsi="Leelawadee UI" w:cs="Leelawadee UI"/>
          <w:color w:val="222222"/>
          <w:sz w:val="24"/>
          <w:szCs w:val="24"/>
          <w:shd w:val="clear" w:color="auto" w:fill="FFFFFF"/>
        </w:rPr>
        <w:t>ศิลปากร</w:t>
      </w:r>
      <w:r w:rsidRPr="00F90720">
        <w:rPr>
          <w:rFonts w:ascii="Arial" w:hAnsi="Arial" w:cs="Arial"/>
          <w:color w:val="222222"/>
          <w:sz w:val="24"/>
          <w:szCs w:val="24"/>
          <w:shd w:val="clear" w:color="auto" w:fill="FFFFFF"/>
        </w:rPr>
        <w:t>).</w:t>
      </w:r>
    </w:p>
    <w:p w14:paraId="57FE4B5A"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Lekstutytė, A., 2016. </w:t>
      </w:r>
      <w:r w:rsidRPr="00F90720">
        <w:rPr>
          <w:rFonts w:ascii="Arial" w:hAnsi="Arial" w:cs="Arial"/>
          <w:i/>
          <w:iCs/>
          <w:color w:val="222222"/>
          <w:sz w:val="24"/>
          <w:szCs w:val="24"/>
          <w:shd w:val="clear" w:color="auto" w:fill="FFFFFF"/>
        </w:rPr>
        <w:t>Experimental marketing practices leading to consumer loyalty in restaurant business</w:t>
      </w:r>
      <w:r w:rsidRPr="00F90720">
        <w:rPr>
          <w:rFonts w:ascii="Arial" w:hAnsi="Arial" w:cs="Arial"/>
          <w:color w:val="222222"/>
          <w:sz w:val="24"/>
          <w:szCs w:val="24"/>
          <w:shd w:val="clear" w:color="auto" w:fill="FFFFFF"/>
        </w:rPr>
        <w:t> (Doctoral dissertation).</w:t>
      </w:r>
    </w:p>
    <w:p w14:paraId="519D91F0"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Rodrigues, B.M.A., 2022. </w:t>
      </w:r>
      <w:r w:rsidRPr="00F90720">
        <w:rPr>
          <w:rFonts w:ascii="Arial" w:hAnsi="Arial" w:cs="Arial"/>
          <w:i/>
          <w:iCs/>
          <w:color w:val="222222"/>
          <w:sz w:val="24"/>
          <w:szCs w:val="24"/>
          <w:shd w:val="clear" w:color="auto" w:fill="FFFFFF"/>
        </w:rPr>
        <w:t>A NEW MARKETING MIX FOR SMALL VIRTUAL RESTAURANTS A SIMPLIFIED MARKETING MIX APPROACH WITH CASE STUDIES ADAPTED FOR SMALL VIRTUAL RESTAURANTS</w:t>
      </w:r>
      <w:r w:rsidRPr="00F90720">
        <w:rPr>
          <w:rFonts w:ascii="Arial" w:hAnsi="Arial" w:cs="Arial"/>
          <w:color w:val="222222"/>
          <w:sz w:val="24"/>
          <w:szCs w:val="24"/>
          <w:shd w:val="clear" w:color="auto" w:fill="FFFFFF"/>
        </w:rPr>
        <w:t> (Doctoral dissertation).</w:t>
      </w:r>
    </w:p>
    <w:p w14:paraId="24F480A7"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Shamim, K., 2019. Market research in fast food restaurant sector. Crawford, A., Humphries, S.A. and Geddy, M.M., 2015. McDonald's: A Case Study in Glocalization. </w:t>
      </w:r>
      <w:r w:rsidRPr="00F90720">
        <w:rPr>
          <w:rFonts w:ascii="Arial" w:hAnsi="Arial" w:cs="Arial"/>
          <w:i/>
          <w:iCs/>
          <w:color w:val="222222"/>
          <w:sz w:val="24"/>
          <w:szCs w:val="24"/>
          <w:shd w:val="clear" w:color="auto" w:fill="FFFFFF"/>
        </w:rPr>
        <w:t>Journal of Global Business Issues</w:t>
      </w:r>
      <w:r w:rsidRPr="00F90720">
        <w:rPr>
          <w:rFonts w:ascii="Arial" w:hAnsi="Arial" w:cs="Arial"/>
          <w:color w:val="222222"/>
          <w:sz w:val="24"/>
          <w:szCs w:val="24"/>
          <w:shd w:val="clear" w:color="auto" w:fill="FFFFFF"/>
        </w:rPr>
        <w:t>, </w:t>
      </w:r>
      <w:r w:rsidRPr="00F90720">
        <w:rPr>
          <w:rFonts w:ascii="Arial" w:hAnsi="Arial" w:cs="Arial"/>
          <w:i/>
          <w:iCs/>
          <w:color w:val="222222"/>
          <w:sz w:val="24"/>
          <w:szCs w:val="24"/>
          <w:shd w:val="clear" w:color="auto" w:fill="FFFFFF"/>
        </w:rPr>
        <w:t>9</w:t>
      </w:r>
      <w:r w:rsidRPr="00F90720">
        <w:rPr>
          <w:rFonts w:ascii="Arial" w:hAnsi="Arial" w:cs="Arial"/>
          <w:color w:val="222222"/>
          <w:sz w:val="24"/>
          <w:szCs w:val="24"/>
          <w:shd w:val="clear" w:color="auto" w:fill="FFFFFF"/>
        </w:rPr>
        <w:t>(1).</w:t>
      </w:r>
    </w:p>
    <w:p w14:paraId="52F83FB0" w14:textId="77777777" w:rsidR="00A73BF7" w:rsidRPr="00F90720" w:rsidRDefault="00A73BF7" w:rsidP="00A73BF7">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Sofyan, D.S.N., 2022. The Effect Of Kopi Kenangan Online Menus On Consumers’ Purchase Intention During The Covid-19 Pandemic.</w:t>
      </w:r>
    </w:p>
    <w:p w14:paraId="7DCFE071" w14:textId="697B2F76" w:rsidR="00763FC3" w:rsidRPr="00D17C9D" w:rsidRDefault="00A73BF7" w:rsidP="00D17C9D">
      <w:pPr>
        <w:jc w:val="both"/>
        <w:rPr>
          <w:rFonts w:ascii="Arial" w:hAnsi="Arial" w:cs="Arial"/>
          <w:color w:val="222222"/>
          <w:sz w:val="24"/>
          <w:szCs w:val="24"/>
          <w:shd w:val="clear" w:color="auto" w:fill="FFFFFF"/>
        </w:rPr>
      </w:pPr>
      <w:r w:rsidRPr="00F90720">
        <w:rPr>
          <w:rFonts w:ascii="Arial" w:hAnsi="Arial" w:cs="Arial"/>
          <w:color w:val="222222"/>
          <w:sz w:val="24"/>
          <w:szCs w:val="24"/>
          <w:shd w:val="clear" w:color="auto" w:fill="FFFFFF"/>
        </w:rPr>
        <w:t>Xie, P.F., 2021. Tourism promotion through the UNESCO Creative City of Gastronomy. </w:t>
      </w:r>
      <w:r w:rsidRPr="00F90720">
        <w:rPr>
          <w:rFonts w:ascii="Arial" w:hAnsi="Arial" w:cs="Arial"/>
          <w:i/>
          <w:iCs/>
          <w:color w:val="222222"/>
          <w:sz w:val="24"/>
          <w:szCs w:val="24"/>
          <w:shd w:val="clear" w:color="auto" w:fill="FFFFFF"/>
        </w:rPr>
        <w:t>Journal of Gastronomy and Tourism</w:t>
      </w:r>
      <w:r w:rsidRPr="00F90720">
        <w:rPr>
          <w:rFonts w:ascii="Arial" w:hAnsi="Arial" w:cs="Arial"/>
          <w:color w:val="222222"/>
          <w:sz w:val="24"/>
          <w:szCs w:val="24"/>
          <w:shd w:val="clear" w:color="auto" w:fill="FFFFFF"/>
        </w:rPr>
        <w:t>, </w:t>
      </w:r>
      <w:r w:rsidRPr="00F90720">
        <w:rPr>
          <w:rFonts w:ascii="Arial" w:hAnsi="Arial" w:cs="Arial"/>
          <w:i/>
          <w:iCs/>
          <w:color w:val="222222"/>
          <w:sz w:val="24"/>
          <w:szCs w:val="24"/>
          <w:shd w:val="clear" w:color="auto" w:fill="FFFFFF"/>
        </w:rPr>
        <w:t>5</w:t>
      </w:r>
      <w:r w:rsidRPr="00F90720">
        <w:rPr>
          <w:rFonts w:ascii="Arial" w:hAnsi="Arial" w:cs="Arial"/>
          <w:color w:val="222222"/>
          <w:sz w:val="24"/>
          <w:szCs w:val="24"/>
          <w:shd w:val="clear" w:color="auto" w:fill="FFFFFF"/>
        </w:rPr>
        <w:t>(4), pp.195-206.</w:t>
      </w:r>
    </w:p>
    <w:sectPr w:rsidR="00763FC3" w:rsidRPr="00D17C9D">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FEE69" w14:textId="77777777" w:rsidR="00AC55DC" w:rsidRDefault="00AC55DC">
      <w:pPr>
        <w:spacing w:after="0" w:line="240" w:lineRule="auto"/>
      </w:pPr>
      <w:r>
        <w:separator/>
      </w:r>
    </w:p>
  </w:endnote>
  <w:endnote w:type="continuationSeparator" w:id="0">
    <w:p w14:paraId="26489227" w14:textId="77777777" w:rsidR="00AC55DC" w:rsidRDefault="00AC5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99AF5" w14:textId="77777777" w:rsidR="00584565"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423127"/>
      <w:docPartObj>
        <w:docPartGallery w:val="Page Numbers (Bottom of Page)"/>
        <w:docPartUnique/>
      </w:docPartObj>
    </w:sdtPr>
    <w:sdtEndPr>
      <w:rPr>
        <w:noProof/>
      </w:rPr>
    </w:sdtEndPr>
    <w:sdtContent>
      <w:p w14:paraId="3C3DFE34" w14:textId="77777777" w:rsidR="00584565" w:rsidRDefault="007242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4DE38A" w14:textId="77777777" w:rsidR="00584565"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16AF1" w14:textId="77777777" w:rsidR="0058456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9F536" w14:textId="77777777" w:rsidR="00AC55DC" w:rsidRDefault="00AC55DC">
      <w:pPr>
        <w:spacing w:after="0" w:line="240" w:lineRule="auto"/>
      </w:pPr>
      <w:r>
        <w:separator/>
      </w:r>
    </w:p>
  </w:footnote>
  <w:footnote w:type="continuationSeparator" w:id="0">
    <w:p w14:paraId="1094E3BC" w14:textId="77777777" w:rsidR="00AC55DC" w:rsidRDefault="00AC55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7DC79" w14:textId="77777777" w:rsidR="00584565"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27C4F" w14:textId="77777777" w:rsidR="00584565"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B3333" w14:textId="77777777" w:rsidR="00584565"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446"/>
    <w:rsid w:val="00000495"/>
    <w:rsid w:val="00006DE6"/>
    <w:rsid w:val="000B6830"/>
    <w:rsid w:val="000E15A8"/>
    <w:rsid w:val="000F3C49"/>
    <w:rsid w:val="00107D7F"/>
    <w:rsid w:val="001873E5"/>
    <w:rsid w:val="00190DDA"/>
    <w:rsid w:val="002148AF"/>
    <w:rsid w:val="00251A89"/>
    <w:rsid w:val="00280D9A"/>
    <w:rsid w:val="002824AD"/>
    <w:rsid w:val="00347E73"/>
    <w:rsid w:val="003623DF"/>
    <w:rsid w:val="003B6B80"/>
    <w:rsid w:val="0043016F"/>
    <w:rsid w:val="0048090D"/>
    <w:rsid w:val="004A792E"/>
    <w:rsid w:val="004B2BBE"/>
    <w:rsid w:val="004F624F"/>
    <w:rsid w:val="00573F76"/>
    <w:rsid w:val="006569AA"/>
    <w:rsid w:val="006B4004"/>
    <w:rsid w:val="0072423A"/>
    <w:rsid w:val="00763FC3"/>
    <w:rsid w:val="007D3851"/>
    <w:rsid w:val="007E6536"/>
    <w:rsid w:val="007F358E"/>
    <w:rsid w:val="0089628E"/>
    <w:rsid w:val="008B1709"/>
    <w:rsid w:val="008C62D4"/>
    <w:rsid w:val="008D3CA7"/>
    <w:rsid w:val="00923ACF"/>
    <w:rsid w:val="0093390F"/>
    <w:rsid w:val="00973F90"/>
    <w:rsid w:val="009B4EF1"/>
    <w:rsid w:val="009F7C2B"/>
    <w:rsid w:val="00A33D37"/>
    <w:rsid w:val="00A73BF7"/>
    <w:rsid w:val="00AC55DC"/>
    <w:rsid w:val="00AF296C"/>
    <w:rsid w:val="00B015F1"/>
    <w:rsid w:val="00B77E15"/>
    <w:rsid w:val="00BA2E90"/>
    <w:rsid w:val="00BC2513"/>
    <w:rsid w:val="00BE51A3"/>
    <w:rsid w:val="00D17C9D"/>
    <w:rsid w:val="00D64BD2"/>
    <w:rsid w:val="00D668BA"/>
    <w:rsid w:val="00DC24D6"/>
    <w:rsid w:val="00E14446"/>
    <w:rsid w:val="00F34B25"/>
    <w:rsid w:val="00F518E1"/>
    <w:rsid w:val="00F90720"/>
    <w:rsid w:val="00FB247E"/>
    <w:rsid w:val="00FB3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F11DE"/>
  <w15:chartTrackingRefBased/>
  <w15:docId w15:val="{91349CE1-870F-4DA1-A4D2-2F1585DA3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D9A"/>
    <w:pPr>
      <w:spacing w:line="360" w:lineRule="auto"/>
    </w:pPr>
    <w:rPr>
      <w:lang w:val="en-US"/>
    </w:rPr>
  </w:style>
  <w:style w:type="paragraph" w:styleId="Heading1">
    <w:name w:val="heading 1"/>
    <w:basedOn w:val="Normal"/>
    <w:next w:val="Normal"/>
    <w:link w:val="Heading1Char"/>
    <w:autoRedefine/>
    <w:uiPriority w:val="9"/>
    <w:qFormat/>
    <w:rsid w:val="009F7C2B"/>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9F7C2B"/>
    <w:pPr>
      <w:keepNext/>
      <w:keepLines/>
      <w:spacing w:before="40" w:after="0"/>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C2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F7C2B"/>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280D9A"/>
    <w:pPr>
      <w:spacing w:line="259" w:lineRule="auto"/>
      <w:outlineLvl w:val="9"/>
    </w:pPr>
    <w:rPr>
      <w:rFonts w:asciiTheme="majorHAnsi" w:hAnsiTheme="majorHAnsi"/>
    </w:rPr>
  </w:style>
  <w:style w:type="paragraph" w:styleId="TOC1">
    <w:name w:val="toc 1"/>
    <w:basedOn w:val="Normal"/>
    <w:next w:val="Normal"/>
    <w:autoRedefine/>
    <w:uiPriority w:val="39"/>
    <w:unhideWhenUsed/>
    <w:rsid w:val="00280D9A"/>
    <w:pPr>
      <w:spacing w:after="100"/>
    </w:pPr>
  </w:style>
  <w:style w:type="character" w:styleId="Hyperlink">
    <w:name w:val="Hyperlink"/>
    <w:basedOn w:val="DefaultParagraphFont"/>
    <w:uiPriority w:val="99"/>
    <w:unhideWhenUsed/>
    <w:rsid w:val="00280D9A"/>
    <w:rPr>
      <w:color w:val="0563C1" w:themeColor="hyperlink"/>
      <w:u w:val="single"/>
    </w:rPr>
  </w:style>
  <w:style w:type="paragraph" w:styleId="Header">
    <w:name w:val="header"/>
    <w:basedOn w:val="Normal"/>
    <w:link w:val="HeaderChar"/>
    <w:uiPriority w:val="99"/>
    <w:unhideWhenUsed/>
    <w:rsid w:val="00280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D9A"/>
    <w:rPr>
      <w:lang w:val="en-US"/>
    </w:rPr>
  </w:style>
  <w:style w:type="paragraph" w:styleId="Footer">
    <w:name w:val="footer"/>
    <w:basedOn w:val="Normal"/>
    <w:link w:val="FooterChar"/>
    <w:uiPriority w:val="99"/>
    <w:unhideWhenUsed/>
    <w:rsid w:val="00280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D9A"/>
    <w:rPr>
      <w:lang w:val="en-US"/>
    </w:rPr>
  </w:style>
  <w:style w:type="paragraph" w:styleId="TOC2">
    <w:name w:val="toc 2"/>
    <w:basedOn w:val="Normal"/>
    <w:next w:val="Normal"/>
    <w:autoRedefine/>
    <w:uiPriority w:val="39"/>
    <w:unhideWhenUsed/>
    <w:rsid w:val="003B6B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1012</Words>
  <Characters>5774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Zomir Hussain Khan (2209207)</cp:lastModifiedBy>
  <cp:revision>2</cp:revision>
  <dcterms:created xsi:type="dcterms:W3CDTF">2023-06-09T15:04:00Z</dcterms:created>
  <dcterms:modified xsi:type="dcterms:W3CDTF">2023-06-09T15:04:00Z</dcterms:modified>
</cp:coreProperties>
</file>