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A7DB78" w14:textId="77777777" w:rsidR="00F8267D" w:rsidRPr="00655F6E" w:rsidRDefault="00F8267D" w:rsidP="00F8267D">
      <w:pPr>
        <w:rPr>
          <w:rFonts w:ascii="Arial" w:hAnsi="Arial" w:cs="Arial"/>
          <w:sz w:val="22"/>
          <w:szCs w:val="22"/>
        </w:rPr>
      </w:pPr>
      <w:r w:rsidRPr="00655F6E">
        <w:rPr>
          <w:rFonts w:ascii="Arial" w:hAnsi="Arial" w:cs="Arial"/>
          <w:sz w:val="22"/>
          <w:szCs w:val="22"/>
        </w:rPr>
        <w:t>Student name: Boyd R Malcolm</w:t>
      </w:r>
      <w:r w:rsidRPr="00655F6E">
        <w:rPr>
          <w:rFonts w:ascii="Arial" w:hAnsi="Arial" w:cs="Arial"/>
          <w:sz w:val="22"/>
          <w:szCs w:val="22"/>
        </w:rPr>
        <w:tab/>
        <w:t xml:space="preserve">     </w:t>
      </w:r>
    </w:p>
    <w:p w14:paraId="379B8E3E" w14:textId="77777777" w:rsidR="00F8267D" w:rsidRPr="00655F6E" w:rsidRDefault="00F8267D" w:rsidP="00F8267D">
      <w:pPr>
        <w:rPr>
          <w:rFonts w:ascii="Arial" w:hAnsi="Arial" w:cs="Arial"/>
          <w:sz w:val="22"/>
          <w:szCs w:val="22"/>
        </w:rPr>
      </w:pPr>
      <w:r w:rsidRPr="00655F6E">
        <w:rPr>
          <w:rFonts w:ascii="Arial" w:hAnsi="Arial" w:cs="Arial"/>
          <w:sz w:val="22"/>
          <w:szCs w:val="22"/>
        </w:rPr>
        <w:t>Student ID number:</w:t>
      </w:r>
      <w:r w:rsidRPr="00655F6E">
        <w:rPr>
          <w:rFonts w:ascii="Arial" w:hAnsi="Arial" w:cs="Arial"/>
          <w:sz w:val="22"/>
          <w:szCs w:val="22"/>
        </w:rPr>
        <w:tab/>
        <w:t>2128536</w:t>
      </w:r>
    </w:p>
    <w:p w14:paraId="65ACBFE8" w14:textId="77777777" w:rsidR="00F8267D" w:rsidRPr="00655F6E" w:rsidRDefault="00F8267D" w:rsidP="00F8267D">
      <w:pPr>
        <w:rPr>
          <w:rFonts w:ascii="Arial" w:hAnsi="Arial" w:cs="Arial"/>
          <w:sz w:val="22"/>
          <w:szCs w:val="22"/>
        </w:rPr>
      </w:pPr>
      <w:r w:rsidRPr="00655F6E">
        <w:rPr>
          <w:rFonts w:ascii="Arial" w:hAnsi="Arial" w:cs="Arial"/>
          <w:sz w:val="22"/>
          <w:szCs w:val="22"/>
        </w:rPr>
        <w:t>Programme:</w:t>
      </w:r>
      <w:r w:rsidRPr="00655F6E">
        <w:rPr>
          <w:rFonts w:ascii="Arial" w:hAnsi="Arial" w:cs="Arial"/>
          <w:sz w:val="22"/>
          <w:szCs w:val="22"/>
        </w:rPr>
        <w:tab/>
        <w:t>BA Leadership and Management Skills for the Workplace</w:t>
      </w:r>
    </w:p>
    <w:p w14:paraId="2F4B09E3" w14:textId="77777777" w:rsidR="00F8267D" w:rsidRPr="00655F6E" w:rsidRDefault="00F8267D" w:rsidP="00F8267D">
      <w:pPr>
        <w:rPr>
          <w:rFonts w:ascii="Arial" w:hAnsi="Arial" w:cs="Arial"/>
          <w:sz w:val="22"/>
          <w:szCs w:val="22"/>
        </w:rPr>
      </w:pPr>
      <w:r w:rsidRPr="00655F6E">
        <w:rPr>
          <w:rFonts w:ascii="Arial" w:hAnsi="Arial" w:cs="Arial"/>
          <w:sz w:val="22"/>
          <w:szCs w:val="22"/>
        </w:rPr>
        <w:t>Module:</w:t>
      </w:r>
      <w:r w:rsidRPr="00655F6E">
        <w:rPr>
          <w:rFonts w:ascii="Arial" w:hAnsi="Arial" w:cs="Arial"/>
          <w:sz w:val="22"/>
          <w:szCs w:val="22"/>
        </w:rPr>
        <w:tab/>
        <w:t>Strategic Management for SMEs</w:t>
      </w:r>
    </w:p>
    <w:p w14:paraId="4B2909D3" w14:textId="6CC724CD" w:rsidR="007B3EE6" w:rsidRPr="00655F6E" w:rsidRDefault="00F8267D" w:rsidP="00F8267D">
      <w:pPr>
        <w:rPr>
          <w:rFonts w:ascii="Arial" w:hAnsi="Arial" w:cs="Arial"/>
          <w:sz w:val="22"/>
          <w:szCs w:val="22"/>
        </w:rPr>
      </w:pPr>
      <w:r w:rsidRPr="00655F6E">
        <w:rPr>
          <w:rFonts w:ascii="Arial" w:hAnsi="Arial" w:cs="Arial"/>
          <w:sz w:val="22"/>
          <w:szCs w:val="22"/>
        </w:rPr>
        <w:t>Module code:</w:t>
      </w:r>
      <w:r w:rsidRPr="00655F6E">
        <w:rPr>
          <w:rFonts w:ascii="Arial" w:hAnsi="Arial" w:cs="Arial"/>
          <w:sz w:val="22"/>
          <w:szCs w:val="22"/>
        </w:rPr>
        <w:tab/>
        <w:t>BMSW 6104</w:t>
      </w:r>
    </w:p>
    <w:p w14:paraId="07CF8568" w14:textId="54A28DAA" w:rsidR="004801EE" w:rsidRPr="00655F6E" w:rsidRDefault="004801EE" w:rsidP="00F8267D">
      <w:pPr>
        <w:rPr>
          <w:rFonts w:ascii="Arial" w:hAnsi="Arial" w:cs="Arial"/>
          <w:sz w:val="22"/>
          <w:szCs w:val="22"/>
        </w:rPr>
      </w:pPr>
      <w:r w:rsidRPr="00655F6E">
        <w:rPr>
          <w:rFonts w:ascii="Arial" w:hAnsi="Arial" w:cs="Arial"/>
          <w:sz w:val="22"/>
          <w:szCs w:val="22"/>
        </w:rPr>
        <w:t xml:space="preserve">Lecturer: </w:t>
      </w:r>
      <w:r w:rsidR="00B94115" w:rsidRPr="00655F6E">
        <w:rPr>
          <w:rFonts w:ascii="Arial" w:hAnsi="Arial" w:cs="Arial"/>
          <w:sz w:val="22"/>
          <w:szCs w:val="22"/>
        </w:rPr>
        <w:t>A</w:t>
      </w:r>
      <w:r w:rsidR="002A772E" w:rsidRPr="00655F6E">
        <w:rPr>
          <w:rFonts w:ascii="Arial" w:hAnsi="Arial" w:cs="Arial"/>
          <w:sz w:val="22"/>
          <w:szCs w:val="22"/>
        </w:rPr>
        <w:t>bdallah</w:t>
      </w:r>
      <w:r w:rsidR="00BF6664" w:rsidRPr="00655F6E">
        <w:rPr>
          <w:rFonts w:ascii="Arial" w:hAnsi="Arial" w:cs="Arial"/>
          <w:sz w:val="22"/>
          <w:szCs w:val="22"/>
        </w:rPr>
        <w:t xml:space="preserve"> Naser.</w:t>
      </w:r>
      <w:r w:rsidR="00760D79" w:rsidRPr="00655F6E">
        <w:rPr>
          <w:rFonts w:ascii="Arial" w:hAnsi="Arial" w:cs="Arial"/>
          <w:noProof/>
          <w:sz w:val="22"/>
          <w:szCs w:val="22"/>
        </w:rPr>
        <mc:AlternateContent>
          <mc:Choice Requires="wpg">
            <w:drawing>
              <wp:inline distT="0" distB="0" distL="0" distR="0" wp14:anchorId="7B218793" wp14:editId="709F06D1">
                <wp:extent cx="5731510" cy="6713602"/>
                <wp:effectExtent l="0" t="0" r="2540" b="0"/>
                <wp:docPr id="1066644777" name="Group 3"/>
                <wp:cNvGraphicFramePr/>
                <a:graphic xmlns:a="http://schemas.openxmlformats.org/drawingml/2006/main">
                  <a:graphicData uri="http://schemas.microsoft.com/office/word/2010/wordprocessingGroup">
                    <wpg:wgp>
                      <wpg:cNvGrpSpPr/>
                      <wpg:grpSpPr>
                        <a:xfrm>
                          <a:off x="0" y="0"/>
                          <a:ext cx="5731510" cy="6713602"/>
                          <a:chOff x="0" y="-1"/>
                          <a:chExt cx="5731510" cy="8140292"/>
                        </a:xfrm>
                      </wpg:grpSpPr>
                      <pic:pic xmlns:pic="http://schemas.openxmlformats.org/drawingml/2006/picture">
                        <pic:nvPicPr>
                          <pic:cNvPr id="1424309825"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1"/>
                            <a:ext cx="5731510" cy="8077795"/>
                          </a:xfrm>
                          <a:prstGeom prst="rect">
                            <a:avLst/>
                          </a:prstGeom>
                        </pic:spPr>
                      </pic:pic>
                      <wps:wsp>
                        <wps:cNvPr id="1813202584" name="Text Box 2"/>
                        <wps:cNvSpPr txBox="1"/>
                        <wps:spPr>
                          <a:xfrm>
                            <a:off x="0" y="28166"/>
                            <a:ext cx="224155" cy="8112125"/>
                          </a:xfrm>
                          <a:prstGeom prst="rect">
                            <a:avLst/>
                          </a:prstGeom>
                          <a:solidFill>
                            <a:prstClr val="white"/>
                          </a:solidFill>
                          <a:ln>
                            <a:noFill/>
                          </a:ln>
                        </wps:spPr>
                        <wps:txbx>
                          <w:txbxContent>
                            <w:p w14:paraId="196C8EA7" w14:textId="080ADED5" w:rsidR="00760D79" w:rsidRPr="00760D79" w:rsidRDefault="00000000" w:rsidP="00760D79">
                              <w:pPr>
                                <w:rPr>
                                  <w:sz w:val="18"/>
                                  <w:szCs w:val="18"/>
                                </w:rPr>
                              </w:pPr>
                              <w:hyperlink r:id="rId10" w:history="1">
                                <w:r w:rsidR="00760D79" w:rsidRPr="00760D79">
                                  <w:rPr>
                                    <w:rStyle w:val="Hyperlink"/>
                                    <w:sz w:val="18"/>
                                    <w:szCs w:val="18"/>
                                  </w:rPr>
                                  <w:t>This Photo</w:t>
                                </w:r>
                              </w:hyperlink>
                              <w:r w:rsidR="00760D79" w:rsidRPr="00760D79">
                                <w:rPr>
                                  <w:sz w:val="18"/>
                                  <w:szCs w:val="18"/>
                                </w:rPr>
                                <w:t xml:space="preserve"> by Unknown Author is licensed under </w:t>
                              </w:r>
                              <w:hyperlink r:id="rId11" w:history="1">
                                <w:r w:rsidR="00760D79" w:rsidRPr="00760D7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B218793" id="Group 3" o:spid="_x0000_s1026" style="width:451.3pt;height:528.65pt;mso-position-horizontal-relative:char;mso-position-vertical-relative:line" coordorigin="" coordsize="57315,814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807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2" o:spid="_x0000_s1028" type="#_x0000_t202" style="position:absolute;top:281;width:2241;height:81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" stroked="f">
                  <v:textbox>
                    <w:txbxContent>
                      <w:p w14:paraId="196C8EA7" w14:textId="080ADED5" w:rsidR="00760D79" w:rsidRPr="00760D79" w:rsidRDefault="00000000" w:rsidP="00760D79">
                        <w:pPr>
                          <w:rPr>
                            <w:sz w:val="18"/>
                            <w:szCs w:val="18"/>
                          </w:rPr>
                        </w:pPr>
                        <w:hyperlink r:id="rId13" w:history="1">
                          <w:r w:rsidR="00760D79" w:rsidRPr="00760D79">
                            <w:rPr>
                              <w:rStyle w:val="Hyperlink"/>
                              <w:sz w:val="18"/>
                              <w:szCs w:val="18"/>
                            </w:rPr>
                            <w:t>This Photo</w:t>
                          </w:r>
                        </w:hyperlink>
                        <w:r w:rsidR="00760D79" w:rsidRPr="00760D79">
                          <w:rPr>
                            <w:sz w:val="18"/>
                            <w:szCs w:val="18"/>
                          </w:rPr>
                          <w:t xml:space="preserve"> by Unknown Author is licensed under </w:t>
                        </w:r>
                        <w:hyperlink r:id="rId14" w:history="1">
                          <w:r w:rsidR="00760D79" w:rsidRPr="00760D79">
                            <w:rPr>
                              <w:rStyle w:val="Hyperlink"/>
                              <w:sz w:val="18"/>
                              <w:szCs w:val="18"/>
                            </w:rPr>
                            <w:t>CC BY-NC-ND</w:t>
                          </w:r>
                        </w:hyperlink>
                      </w:p>
                    </w:txbxContent>
                  </v:textbox>
                </v:shape>
                <w10:anchorlock/>
              </v:group>
            </w:pict>
          </mc:Fallback>
        </mc:AlternateContent>
      </w:r>
    </w:p>
    <w:p w14:paraId="451E6005" w14:textId="77777777" w:rsidR="0062726E" w:rsidRDefault="0062726E" w:rsidP="00F8267D">
      <w:pPr>
        <w:rPr>
          <w:rFonts w:ascii="Arial" w:hAnsi="Arial" w:cs="Arial"/>
          <w:sz w:val="22"/>
          <w:szCs w:val="22"/>
        </w:rPr>
      </w:pPr>
    </w:p>
    <w:sdt>
      <w:sdtPr>
        <w:rPr>
          <w:rFonts w:asciiTheme="minorHAnsi" w:eastAsiaTheme="minorEastAsia" w:hAnsiTheme="minorHAnsi" w:cstheme="minorBidi"/>
          <w:color w:val="auto"/>
          <w:kern w:val="2"/>
          <w:sz w:val="24"/>
          <w:szCs w:val="24"/>
          <w:lang w:val="en-GB" w:eastAsia="zh-CN"/>
          <w14:ligatures w14:val="standardContextual"/>
        </w:rPr>
        <w:id w:val="-412932252"/>
        <w:docPartObj>
          <w:docPartGallery w:val="Table of Contents"/>
          <w:docPartUnique/>
        </w:docPartObj>
      </w:sdtPr>
      <w:sdtEndPr>
        <w:rPr>
          <w:b/>
          <w:bCs/>
          <w:noProof/>
        </w:rPr>
      </w:sdtEndPr>
      <w:sdtContent>
        <w:p w14:paraId="137DC3CE" w14:textId="76D20FB9" w:rsidR="00321158" w:rsidRPr="00A607D8" w:rsidRDefault="00321158">
          <w:pPr>
            <w:pStyle w:val="TOCHeading"/>
            <w:rPr>
              <w:rFonts w:ascii="Arial" w:hAnsi="Arial" w:cs="Arial"/>
              <w:sz w:val="36"/>
              <w:szCs w:val="36"/>
            </w:rPr>
          </w:pPr>
          <w:r w:rsidRPr="00A607D8">
            <w:rPr>
              <w:rFonts w:ascii="Arial" w:hAnsi="Arial" w:cs="Arial"/>
              <w:sz w:val="36"/>
              <w:szCs w:val="36"/>
            </w:rPr>
            <w:t>Table of Contents</w:t>
          </w:r>
        </w:p>
        <w:p w14:paraId="292EB50C" w14:textId="3283AB6B" w:rsidR="00436A04" w:rsidRDefault="00321158">
          <w:pPr>
            <w:pStyle w:val="TOC1"/>
            <w:tabs>
              <w:tab w:val="right" w:leader="dot" w:pos="9016"/>
            </w:tabs>
            <w:rPr>
              <w:noProof/>
            </w:rPr>
          </w:pPr>
          <w:r>
            <w:fldChar w:fldCharType="begin"/>
          </w:r>
          <w:r>
            <w:instrText xml:space="preserve"> TOC \o "1-3" \h \z \u </w:instrText>
          </w:r>
          <w:r>
            <w:fldChar w:fldCharType="separate"/>
          </w:r>
          <w:hyperlink w:anchor="_Toc181390856" w:history="1">
            <w:r w:rsidR="00436A04" w:rsidRPr="006F73CF">
              <w:rPr>
                <w:rStyle w:val="Hyperlink"/>
                <w:rFonts w:ascii="Arial" w:hAnsi="Arial" w:cs="Arial"/>
                <w:noProof/>
              </w:rPr>
              <w:t>Introduction</w:t>
            </w:r>
            <w:r w:rsidR="00436A04">
              <w:rPr>
                <w:noProof/>
                <w:webHidden/>
              </w:rPr>
              <w:tab/>
            </w:r>
            <w:r w:rsidR="00436A04">
              <w:rPr>
                <w:noProof/>
                <w:webHidden/>
              </w:rPr>
              <w:fldChar w:fldCharType="begin"/>
            </w:r>
            <w:r w:rsidR="00436A04">
              <w:rPr>
                <w:noProof/>
                <w:webHidden/>
              </w:rPr>
              <w:instrText xml:space="preserve"> PAGEREF _Toc181390856 \h </w:instrText>
            </w:r>
            <w:r w:rsidR="00436A04">
              <w:rPr>
                <w:noProof/>
                <w:webHidden/>
              </w:rPr>
            </w:r>
            <w:r w:rsidR="00436A04">
              <w:rPr>
                <w:noProof/>
                <w:webHidden/>
              </w:rPr>
              <w:fldChar w:fldCharType="separate"/>
            </w:r>
            <w:r w:rsidR="00796425">
              <w:rPr>
                <w:noProof/>
                <w:webHidden/>
              </w:rPr>
              <w:t>5</w:t>
            </w:r>
            <w:r w:rsidR="00436A04">
              <w:rPr>
                <w:noProof/>
                <w:webHidden/>
              </w:rPr>
              <w:fldChar w:fldCharType="end"/>
            </w:r>
          </w:hyperlink>
        </w:p>
        <w:p w14:paraId="7FE45690" w14:textId="30376749" w:rsidR="00436A04" w:rsidRDefault="00000000">
          <w:pPr>
            <w:pStyle w:val="TOC1"/>
            <w:tabs>
              <w:tab w:val="right" w:leader="dot" w:pos="9016"/>
            </w:tabs>
            <w:rPr>
              <w:noProof/>
            </w:rPr>
          </w:pPr>
          <w:hyperlink w:anchor="_Toc181390857" w:history="1">
            <w:r w:rsidR="00436A04" w:rsidRPr="006F73CF">
              <w:rPr>
                <w:rStyle w:val="Hyperlink"/>
                <w:rFonts w:ascii="Arial" w:hAnsi="Arial" w:cs="Arial"/>
                <w:noProof/>
              </w:rPr>
              <w:t>Seagems UK’s Mission and Vision</w:t>
            </w:r>
            <w:r w:rsidR="00436A04">
              <w:rPr>
                <w:noProof/>
                <w:webHidden/>
              </w:rPr>
              <w:tab/>
            </w:r>
            <w:r w:rsidR="00436A04">
              <w:rPr>
                <w:noProof/>
                <w:webHidden/>
              </w:rPr>
              <w:fldChar w:fldCharType="begin"/>
            </w:r>
            <w:r w:rsidR="00436A04">
              <w:rPr>
                <w:noProof/>
                <w:webHidden/>
              </w:rPr>
              <w:instrText xml:space="preserve"> PAGEREF _Toc181390857 \h </w:instrText>
            </w:r>
            <w:r w:rsidR="00436A04">
              <w:rPr>
                <w:noProof/>
                <w:webHidden/>
              </w:rPr>
            </w:r>
            <w:r w:rsidR="00436A04">
              <w:rPr>
                <w:noProof/>
                <w:webHidden/>
              </w:rPr>
              <w:fldChar w:fldCharType="separate"/>
            </w:r>
            <w:r w:rsidR="00796425">
              <w:rPr>
                <w:noProof/>
                <w:webHidden/>
              </w:rPr>
              <w:t>5</w:t>
            </w:r>
            <w:r w:rsidR="00436A04">
              <w:rPr>
                <w:noProof/>
                <w:webHidden/>
              </w:rPr>
              <w:fldChar w:fldCharType="end"/>
            </w:r>
          </w:hyperlink>
        </w:p>
        <w:p w14:paraId="75D9BDE8" w14:textId="1288B58C" w:rsidR="00436A04" w:rsidRDefault="00000000">
          <w:pPr>
            <w:pStyle w:val="TOC1"/>
            <w:tabs>
              <w:tab w:val="right" w:leader="dot" w:pos="9016"/>
            </w:tabs>
            <w:rPr>
              <w:noProof/>
            </w:rPr>
          </w:pPr>
          <w:hyperlink w:anchor="_Toc181390858" w:history="1">
            <w:r w:rsidR="00436A04" w:rsidRPr="006F73CF">
              <w:rPr>
                <w:rStyle w:val="Hyperlink"/>
                <w:rFonts w:ascii="Arial" w:hAnsi="Arial" w:cs="Arial"/>
                <w:noProof/>
              </w:rPr>
              <w:t>Critical Appraisal of Seagems UK’s Organisational Strategy Using Porter’s Five Forces</w:t>
            </w:r>
            <w:r w:rsidR="00436A04">
              <w:rPr>
                <w:noProof/>
                <w:webHidden/>
              </w:rPr>
              <w:tab/>
            </w:r>
            <w:r w:rsidR="00436A04">
              <w:rPr>
                <w:noProof/>
                <w:webHidden/>
              </w:rPr>
              <w:fldChar w:fldCharType="begin"/>
            </w:r>
            <w:r w:rsidR="00436A04">
              <w:rPr>
                <w:noProof/>
                <w:webHidden/>
              </w:rPr>
              <w:instrText xml:space="preserve"> PAGEREF _Toc181390858 \h </w:instrText>
            </w:r>
            <w:r w:rsidR="00436A04">
              <w:rPr>
                <w:noProof/>
                <w:webHidden/>
              </w:rPr>
            </w:r>
            <w:r w:rsidR="00436A04">
              <w:rPr>
                <w:noProof/>
                <w:webHidden/>
              </w:rPr>
              <w:fldChar w:fldCharType="separate"/>
            </w:r>
            <w:r w:rsidR="00796425">
              <w:rPr>
                <w:noProof/>
                <w:webHidden/>
              </w:rPr>
              <w:t>6</w:t>
            </w:r>
            <w:r w:rsidR="00436A04">
              <w:rPr>
                <w:noProof/>
                <w:webHidden/>
              </w:rPr>
              <w:fldChar w:fldCharType="end"/>
            </w:r>
          </w:hyperlink>
        </w:p>
        <w:p w14:paraId="3D576731" w14:textId="7FC73DE1" w:rsidR="00436A04" w:rsidRDefault="00000000">
          <w:pPr>
            <w:pStyle w:val="TOC2"/>
            <w:tabs>
              <w:tab w:val="right" w:leader="dot" w:pos="9016"/>
            </w:tabs>
            <w:rPr>
              <w:noProof/>
            </w:rPr>
          </w:pPr>
          <w:hyperlink w:anchor="_Toc181390859" w:history="1">
            <w:r w:rsidR="00436A04" w:rsidRPr="006F73CF">
              <w:rPr>
                <w:rStyle w:val="Hyperlink"/>
                <w:rFonts w:ascii="Arial" w:hAnsi="Arial" w:cs="Arial"/>
                <w:noProof/>
              </w:rPr>
              <w:t>Porter’s Five Forces Analysis</w:t>
            </w:r>
            <w:r w:rsidR="00436A04">
              <w:rPr>
                <w:noProof/>
                <w:webHidden/>
              </w:rPr>
              <w:tab/>
            </w:r>
            <w:r w:rsidR="00436A04">
              <w:rPr>
                <w:noProof/>
                <w:webHidden/>
              </w:rPr>
              <w:fldChar w:fldCharType="begin"/>
            </w:r>
            <w:r w:rsidR="00436A04">
              <w:rPr>
                <w:noProof/>
                <w:webHidden/>
              </w:rPr>
              <w:instrText xml:space="preserve"> PAGEREF _Toc181390859 \h </w:instrText>
            </w:r>
            <w:r w:rsidR="00436A04">
              <w:rPr>
                <w:noProof/>
                <w:webHidden/>
              </w:rPr>
            </w:r>
            <w:r w:rsidR="00436A04">
              <w:rPr>
                <w:noProof/>
                <w:webHidden/>
              </w:rPr>
              <w:fldChar w:fldCharType="separate"/>
            </w:r>
            <w:r w:rsidR="00796425">
              <w:rPr>
                <w:noProof/>
                <w:webHidden/>
              </w:rPr>
              <w:t>6</w:t>
            </w:r>
            <w:r w:rsidR="00436A04">
              <w:rPr>
                <w:noProof/>
                <w:webHidden/>
              </w:rPr>
              <w:fldChar w:fldCharType="end"/>
            </w:r>
          </w:hyperlink>
        </w:p>
        <w:p w14:paraId="5D1E8AA8" w14:textId="593B6A54" w:rsidR="00436A04" w:rsidRDefault="00000000">
          <w:pPr>
            <w:pStyle w:val="TOC3"/>
            <w:tabs>
              <w:tab w:val="right" w:leader="dot" w:pos="9016"/>
            </w:tabs>
            <w:rPr>
              <w:noProof/>
            </w:rPr>
          </w:pPr>
          <w:hyperlink w:anchor="_Toc181390860" w:history="1">
            <w:r w:rsidR="00436A04" w:rsidRPr="006F73CF">
              <w:rPr>
                <w:rStyle w:val="Hyperlink"/>
                <w:rFonts w:ascii="Arial" w:hAnsi="Arial" w:cs="Arial"/>
                <w:noProof/>
              </w:rPr>
              <w:t>Threat of New Entrants</w:t>
            </w:r>
            <w:r w:rsidR="00436A04">
              <w:rPr>
                <w:noProof/>
                <w:webHidden/>
              </w:rPr>
              <w:tab/>
            </w:r>
            <w:r w:rsidR="00436A04">
              <w:rPr>
                <w:noProof/>
                <w:webHidden/>
              </w:rPr>
              <w:fldChar w:fldCharType="begin"/>
            </w:r>
            <w:r w:rsidR="00436A04">
              <w:rPr>
                <w:noProof/>
                <w:webHidden/>
              </w:rPr>
              <w:instrText xml:space="preserve"> PAGEREF _Toc181390860 \h </w:instrText>
            </w:r>
            <w:r w:rsidR="00436A04">
              <w:rPr>
                <w:noProof/>
                <w:webHidden/>
              </w:rPr>
            </w:r>
            <w:r w:rsidR="00436A04">
              <w:rPr>
                <w:noProof/>
                <w:webHidden/>
              </w:rPr>
              <w:fldChar w:fldCharType="separate"/>
            </w:r>
            <w:r w:rsidR="00796425">
              <w:rPr>
                <w:noProof/>
                <w:webHidden/>
              </w:rPr>
              <w:t>6</w:t>
            </w:r>
            <w:r w:rsidR="00436A04">
              <w:rPr>
                <w:noProof/>
                <w:webHidden/>
              </w:rPr>
              <w:fldChar w:fldCharType="end"/>
            </w:r>
          </w:hyperlink>
        </w:p>
        <w:p w14:paraId="77BA3049" w14:textId="3DCEF3FF" w:rsidR="00436A04" w:rsidRDefault="00000000">
          <w:pPr>
            <w:pStyle w:val="TOC3"/>
            <w:tabs>
              <w:tab w:val="right" w:leader="dot" w:pos="9016"/>
            </w:tabs>
            <w:rPr>
              <w:noProof/>
            </w:rPr>
          </w:pPr>
          <w:hyperlink w:anchor="_Toc181390861" w:history="1">
            <w:r w:rsidR="00436A04" w:rsidRPr="006F73CF">
              <w:rPr>
                <w:rStyle w:val="Hyperlink"/>
                <w:rFonts w:ascii="Arial" w:hAnsi="Arial" w:cs="Arial"/>
                <w:noProof/>
              </w:rPr>
              <w:t>Bargaining Power of Suppliers</w:t>
            </w:r>
            <w:r w:rsidR="00436A04">
              <w:rPr>
                <w:noProof/>
                <w:webHidden/>
              </w:rPr>
              <w:tab/>
            </w:r>
            <w:r w:rsidR="00436A04">
              <w:rPr>
                <w:noProof/>
                <w:webHidden/>
              </w:rPr>
              <w:fldChar w:fldCharType="begin"/>
            </w:r>
            <w:r w:rsidR="00436A04">
              <w:rPr>
                <w:noProof/>
                <w:webHidden/>
              </w:rPr>
              <w:instrText xml:space="preserve"> PAGEREF _Toc181390861 \h </w:instrText>
            </w:r>
            <w:r w:rsidR="00436A04">
              <w:rPr>
                <w:noProof/>
                <w:webHidden/>
              </w:rPr>
            </w:r>
            <w:r w:rsidR="00436A04">
              <w:rPr>
                <w:noProof/>
                <w:webHidden/>
              </w:rPr>
              <w:fldChar w:fldCharType="separate"/>
            </w:r>
            <w:r w:rsidR="00796425">
              <w:rPr>
                <w:noProof/>
                <w:webHidden/>
              </w:rPr>
              <w:t>6</w:t>
            </w:r>
            <w:r w:rsidR="00436A04">
              <w:rPr>
                <w:noProof/>
                <w:webHidden/>
              </w:rPr>
              <w:fldChar w:fldCharType="end"/>
            </w:r>
          </w:hyperlink>
        </w:p>
        <w:p w14:paraId="3CDB57E1" w14:textId="2F5A1035" w:rsidR="00436A04" w:rsidRDefault="00000000">
          <w:pPr>
            <w:pStyle w:val="TOC3"/>
            <w:tabs>
              <w:tab w:val="right" w:leader="dot" w:pos="9016"/>
            </w:tabs>
            <w:rPr>
              <w:noProof/>
            </w:rPr>
          </w:pPr>
          <w:hyperlink w:anchor="_Toc181390862" w:history="1">
            <w:r w:rsidR="00436A04" w:rsidRPr="006F73CF">
              <w:rPr>
                <w:rStyle w:val="Hyperlink"/>
                <w:rFonts w:ascii="Arial" w:hAnsi="Arial" w:cs="Arial"/>
                <w:noProof/>
              </w:rPr>
              <w:t>Bargaining Power of Buyers</w:t>
            </w:r>
            <w:r w:rsidR="00436A04">
              <w:rPr>
                <w:noProof/>
                <w:webHidden/>
              </w:rPr>
              <w:tab/>
            </w:r>
            <w:r w:rsidR="00436A04">
              <w:rPr>
                <w:noProof/>
                <w:webHidden/>
              </w:rPr>
              <w:fldChar w:fldCharType="begin"/>
            </w:r>
            <w:r w:rsidR="00436A04">
              <w:rPr>
                <w:noProof/>
                <w:webHidden/>
              </w:rPr>
              <w:instrText xml:space="preserve"> PAGEREF _Toc181390862 \h </w:instrText>
            </w:r>
            <w:r w:rsidR="00436A04">
              <w:rPr>
                <w:noProof/>
                <w:webHidden/>
              </w:rPr>
            </w:r>
            <w:r w:rsidR="00436A04">
              <w:rPr>
                <w:noProof/>
                <w:webHidden/>
              </w:rPr>
              <w:fldChar w:fldCharType="separate"/>
            </w:r>
            <w:r w:rsidR="00796425">
              <w:rPr>
                <w:noProof/>
                <w:webHidden/>
              </w:rPr>
              <w:t>6</w:t>
            </w:r>
            <w:r w:rsidR="00436A04">
              <w:rPr>
                <w:noProof/>
                <w:webHidden/>
              </w:rPr>
              <w:fldChar w:fldCharType="end"/>
            </w:r>
          </w:hyperlink>
        </w:p>
        <w:p w14:paraId="45C73A37" w14:textId="235AD87D" w:rsidR="00436A04" w:rsidRDefault="00000000">
          <w:pPr>
            <w:pStyle w:val="TOC3"/>
            <w:tabs>
              <w:tab w:val="right" w:leader="dot" w:pos="9016"/>
            </w:tabs>
            <w:rPr>
              <w:noProof/>
            </w:rPr>
          </w:pPr>
          <w:hyperlink w:anchor="_Toc181390863" w:history="1">
            <w:r w:rsidR="00436A04" w:rsidRPr="006F73CF">
              <w:rPr>
                <w:rStyle w:val="Hyperlink"/>
                <w:rFonts w:ascii="Arial" w:hAnsi="Arial" w:cs="Arial"/>
                <w:noProof/>
              </w:rPr>
              <w:t>Threat of Substitutes</w:t>
            </w:r>
            <w:r w:rsidR="00436A04">
              <w:rPr>
                <w:noProof/>
                <w:webHidden/>
              </w:rPr>
              <w:tab/>
            </w:r>
            <w:r w:rsidR="00436A04">
              <w:rPr>
                <w:noProof/>
                <w:webHidden/>
              </w:rPr>
              <w:fldChar w:fldCharType="begin"/>
            </w:r>
            <w:r w:rsidR="00436A04">
              <w:rPr>
                <w:noProof/>
                <w:webHidden/>
              </w:rPr>
              <w:instrText xml:space="preserve"> PAGEREF _Toc181390863 \h </w:instrText>
            </w:r>
            <w:r w:rsidR="00436A04">
              <w:rPr>
                <w:noProof/>
                <w:webHidden/>
              </w:rPr>
            </w:r>
            <w:r w:rsidR="00436A04">
              <w:rPr>
                <w:noProof/>
                <w:webHidden/>
              </w:rPr>
              <w:fldChar w:fldCharType="separate"/>
            </w:r>
            <w:r w:rsidR="00796425">
              <w:rPr>
                <w:noProof/>
                <w:webHidden/>
              </w:rPr>
              <w:t>6</w:t>
            </w:r>
            <w:r w:rsidR="00436A04">
              <w:rPr>
                <w:noProof/>
                <w:webHidden/>
              </w:rPr>
              <w:fldChar w:fldCharType="end"/>
            </w:r>
          </w:hyperlink>
        </w:p>
        <w:p w14:paraId="071123E7" w14:textId="1D15347E" w:rsidR="00436A04" w:rsidRDefault="00000000">
          <w:pPr>
            <w:pStyle w:val="TOC3"/>
            <w:tabs>
              <w:tab w:val="right" w:leader="dot" w:pos="9016"/>
            </w:tabs>
            <w:rPr>
              <w:noProof/>
            </w:rPr>
          </w:pPr>
          <w:hyperlink w:anchor="_Toc181390864" w:history="1">
            <w:r w:rsidR="00436A04" w:rsidRPr="006F73CF">
              <w:rPr>
                <w:rStyle w:val="Hyperlink"/>
                <w:rFonts w:ascii="Arial" w:hAnsi="Arial" w:cs="Arial"/>
                <w:noProof/>
              </w:rPr>
              <w:t>Industry Rivalry</w:t>
            </w:r>
            <w:r w:rsidR="00436A04">
              <w:rPr>
                <w:noProof/>
                <w:webHidden/>
              </w:rPr>
              <w:tab/>
            </w:r>
            <w:r w:rsidR="00436A04">
              <w:rPr>
                <w:noProof/>
                <w:webHidden/>
              </w:rPr>
              <w:fldChar w:fldCharType="begin"/>
            </w:r>
            <w:r w:rsidR="00436A04">
              <w:rPr>
                <w:noProof/>
                <w:webHidden/>
              </w:rPr>
              <w:instrText xml:space="preserve"> PAGEREF _Toc181390864 \h </w:instrText>
            </w:r>
            <w:r w:rsidR="00436A04">
              <w:rPr>
                <w:noProof/>
                <w:webHidden/>
              </w:rPr>
            </w:r>
            <w:r w:rsidR="00436A04">
              <w:rPr>
                <w:noProof/>
                <w:webHidden/>
              </w:rPr>
              <w:fldChar w:fldCharType="separate"/>
            </w:r>
            <w:r w:rsidR="00796425">
              <w:rPr>
                <w:noProof/>
                <w:webHidden/>
              </w:rPr>
              <w:t>7</w:t>
            </w:r>
            <w:r w:rsidR="00436A04">
              <w:rPr>
                <w:noProof/>
                <w:webHidden/>
              </w:rPr>
              <w:fldChar w:fldCharType="end"/>
            </w:r>
          </w:hyperlink>
        </w:p>
        <w:p w14:paraId="379B192E" w14:textId="6EABDE70" w:rsidR="00436A04" w:rsidRDefault="00000000">
          <w:pPr>
            <w:pStyle w:val="TOC1"/>
            <w:tabs>
              <w:tab w:val="right" w:leader="dot" w:pos="9016"/>
            </w:tabs>
            <w:rPr>
              <w:noProof/>
            </w:rPr>
          </w:pPr>
          <w:hyperlink w:anchor="_Toc181390865" w:history="1">
            <w:r w:rsidR="00436A04" w:rsidRPr="006F73CF">
              <w:rPr>
                <w:rStyle w:val="Hyperlink"/>
                <w:rFonts w:ascii="Arial" w:hAnsi="Arial" w:cs="Arial"/>
                <w:noProof/>
              </w:rPr>
              <w:t>PESTLE Analysis</w:t>
            </w:r>
            <w:r w:rsidR="00436A04">
              <w:rPr>
                <w:noProof/>
                <w:webHidden/>
              </w:rPr>
              <w:tab/>
            </w:r>
            <w:r w:rsidR="00436A04">
              <w:rPr>
                <w:noProof/>
                <w:webHidden/>
              </w:rPr>
              <w:fldChar w:fldCharType="begin"/>
            </w:r>
            <w:r w:rsidR="00436A04">
              <w:rPr>
                <w:noProof/>
                <w:webHidden/>
              </w:rPr>
              <w:instrText xml:space="preserve"> PAGEREF _Toc181390865 \h </w:instrText>
            </w:r>
            <w:r w:rsidR="00436A04">
              <w:rPr>
                <w:noProof/>
                <w:webHidden/>
              </w:rPr>
            </w:r>
            <w:r w:rsidR="00436A04">
              <w:rPr>
                <w:noProof/>
                <w:webHidden/>
              </w:rPr>
              <w:fldChar w:fldCharType="separate"/>
            </w:r>
            <w:r w:rsidR="00796425">
              <w:rPr>
                <w:noProof/>
                <w:webHidden/>
              </w:rPr>
              <w:t>7</w:t>
            </w:r>
            <w:r w:rsidR="00436A04">
              <w:rPr>
                <w:noProof/>
                <w:webHidden/>
              </w:rPr>
              <w:fldChar w:fldCharType="end"/>
            </w:r>
          </w:hyperlink>
        </w:p>
        <w:p w14:paraId="5421BF65" w14:textId="472F591D" w:rsidR="00436A04" w:rsidRDefault="00000000">
          <w:pPr>
            <w:pStyle w:val="TOC2"/>
            <w:tabs>
              <w:tab w:val="right" w:leader="dot" w:pos="9016"/>
            </w:tabs>
            <w:rPr>
              <w:noProof/>
            </w:rPr>
          </w:pPr>
          <w:hyperlink w:anchor="_Toc181390866" w:history="1">
            <w:r w:rsidR="00436A04" w:rsidRPr="006F73CF">
              <w:rPr>
                <w:rStyle w:val="Hyperlink"/>
                <w:rFonts w:ascii="Arial" w:hAnsi="Arial" w:cs="Arial"/>
                <w:noProof/>
              </w:rPr>
              <w:t>Political</w:t>
            </w:r>
            <w:r w:rsidR="00436A04">
              <w:rPr>
                <w:noProof/>
                <w:webHidden/>
              </w:rPr>
              <w:tab/>
            </w:r>
            <w:r w:rsidR="00436A04">
              <w:rPr>
                <w:noProof/>
                <w:webHidden/>
              </w:rPr>
              <w:fldChar w:fldCharType="begin"/>
            </w:r>
            <w:r w:rsidR="00436A04">
              <w:rPr>
                <w:noProof/>
                <w:webHidden/>
              </w:rPr>
              <w:instrText xml:space="preserve"> PAGEREF _Toc181390866 \h </w:instrText>
            </w:r>
            <w:r w:rsidR="00436A04">
              <w:rPr>
                <w:noProof/>
                <w:webHidden/>
              </w:rPr>
            </w:r>
            <w:r w:rsidR="00436A04">
              <w:rPr>
                <w:noProof/>
                <w:webHidden/>
              </w:rPr>
              <w:fldChar w:fldCharType="separate"/>
            </w:r>
            <w:r w:rsidR="00796425">
              <w:rPr>
                <w:noProof/>
                <w:webHidden/>
              </w:rPr>
              <w:t>7</w:t>
            </w:r>
            <w:r w:rsidR="00436A04">
              <w:rPr>
                <w:noProof/>
                <w:webHidden/>
              </w:rPr>
              <w:fldChar w:fldCharType="end"/>
            </w:r>
          </w:hyperlink>
        </w:p>
        <w:p w14:paraId="2DB85CAF" w14:textId="3EB39385" w:rsidR="00436A04" w:rsidRDefault="00000000">
          <w:pPr>
            <w:pStyle w:val="TOC2"/>
            <w:tabs>
              <w:tab w:val="right" w:leader="dot" w:pos="9016"/>
            </w:tabs>
            <w:rPr>
              <w:noProof/>
            </w:rPr>
          </w:pPr>
          <w:hyperlink w:anchor="_Toc181390867" w:history="1">
            <w:r w:rsidR="00436A04" w:rsidRPr="006F73CF">
              <w:rPr>
                <w:rStyle w:val="Hyperlink"/>
                <w:rFonts w:ascii="Arial" w:hAnsi="Arial" w:cs="Arial"/>
                <w:noProof/>
              </w:rPr>
              <w:t>Economical</w:t>
            </w:r>
            <w:r w:rsidR="00436A04">
              <w:rPr>
                <w:noProof/>
                <w:webHidden/>
              </w:rPr>
              <w:tab/>
            </w:r>
            <w:r w:rsidR="00436A04">
              <w:rPr>
                <w:noProof/>
                <w:webHidden/>
              </w:rPr>
              <w:fldChar w:fldCharType="begin"/>
            </w:r>
            <w:r w:rsidR="00436A04">
              <w:rPr>
                <w:noProof/>
                <w:webHidden/>
              </w:rPr>
              <w:instrText xml:space="preserve"> PAGEREF _Toc181390867 \h </w:instrText>
            </w:r>
            <w:r w:rsidR="00436A04">
              <w:rPr>
                <w:noProof/>
                <w:webHidden/>
              </w:rPr>
            </w:r>
            <w:r w:rsidR="00436A04">
              <w:rPr>
                <w:noProof/>
                <w:webHidden/>
              </w:rPr>
              <w:fldChar w:fldCharType="separate"/>
            </w:r>
            <w:r w:rsidR="00796425">
              <w:rPr>
                <w:noProof/>
                <w:webHidden/>
              </w:rPr>
              <w:t>7</w:t>
            </w:r>
            <w:r w:rsidR="00436A04">
              <w:rPr>
                <w:noProof/>
                <w:webHidden/>
              </w:rPr>
              <w:fldChar w:fldCharType="end"/>
            </w:r>
          </w:hyperlink>
        </w:p>
        <w:p w14:paraId="14C87AFF" w14:textId="4F30E334" w:rsidR="00436A04" w:rsidRDefault="00000000">
          <w:pPr>
            <w:pStyle w:val="TOC2"/>
            <w:tabs>
              <w:tab w:val="right" w:leader="dot" w:pos="9016"/>
            </w:tabs>
            <w:rPr>
              <w:noProof/>
            </w:rPr>
          </w:pPr>
          <w:hyperlink w:anchor="_Toc181390868" w:history="1">
            <w:r w:rsidR="00436A04" w:rsidRPr="006F73CF">
              <w:rPr>
                <w:rStyle w:val="Hyperlink"/>
                <w:rFonts w:ascii="Arial" w:hAnsi="Arial" w:cs="Arial"/>
                <w:noProof/>
              </w:rPr>
              <w:t>Social</w:t>
            </w:r>
            <w:r w:rsidR="00436A04">
              <w:rPr>
                <w:noProof/>
                <w:webHidden/>
              </w:rPr>
              <w:tab/>
            </w:r>
            <w:r w:rsidR="00436A04">
              <w:rPr>
                <w:noProof/>
                <w:webHidden/>
              </w:rPr>
              <w:fldChar w:fldCharType="begin"/>
            </w:r>
            <w:r w:rsidR="00436A04">
              <w:rPr>
                <w:noProof/>
                <w:webHidden/>
              </w:rPr>
              <w:instrText xml:space="preserve"> PAGEREF _Toc181390868 \h </w:instrText>
            </w:r>
            <w:r w:rsidR="00436A04">
              <w:rPr>
                <w:noProof/>
                <w:webHidden/>
              </w:rPr>
            </w:r>
            <w:r w:rsidR="00436A04">
              <w:rPr>
                <w:noProof/>
                <w:webHidden/>
              </w:rPr>
              <w:fldChar w:fldCharType="separate"/>
            </w:r>
            <w:r w:rsidR="00796425">
              <w:rPr>
                <w:noProof/>
                <w:webHidden/>
              </w:rPr>
              <w:t>7</w:t>
            </w:r>
            <w:r w:rsidR="00436A04">
              <w:rPr>
                <w:noProof/>
                <w:webHidden/>
              </w:rPr>
              <w:fldChar w:fldCharType="end"/>
            </w:r>
          </w:hyperlink>
        </w:p>
        <w:p w14:paraId="6A233ECF" w14:textId="23E86762" w:rsidR="00436A04" w:rsidRDefault="00000000">
          <w:pPr>
            <w:pStyle w:val="TOC2"/>
            <w:tabs>
              <w:tab w:val="right" w:leader="dot" w:pos="9016"/>
            </w:tabs>
            <w:rPr>
              <w:noProof/>
            </w:rPr>
          </w:pPr>
          <w:hyperlink w:anchor="_Toc181390869" w:history="1">
            <w:r w:rsidR="00436A04" w:rsidRPr="006F73CF">
              <w:rPr>
                <w:rStyle w:val="Hyperlink"/>
                <w:rFonts w:ascii="Arial" w:hAnsi="Arial" w:cs="Arial"/>
                <w:noProof/>
              </w:rPr>
              <w:t>Technological</w:t>
            </w:r>
            <w:r w:rsidR="00436A04">
              <w:rPr>
                <w:noProof/>
                <w:webHidden/>
              </w:rPr>
              <w:tab/>
            </w:r>
            <w:r w:rsidR="00436A04">
              <w:rPr>
                <w:noProof/>
                <w:webHidden/>
              </w:rPr>
              <w:fldChar w:fldCharType="begin"/>
            </w:r>
            <w:r w:rsidR="00436A04">
              <w:rPr>
                <w:noProof/>
                <w:webHidden/>
              </w:rPr>
              <w:instrText xml:space="preserve"> PAGEREF _Toc181390869 \h </w:instrText>
            </w:r>
            <w:r w:rsidR="00436A04">
              <w:rPr>
                <w:noProof/>
                <w:webHidden/>
              </w:rPr>
            </w:r>
            <w:r w:rsidR="00436A04">
              <w:rPr>
                <w:noProof/>
                <w:webHidden/>
              </w:rPr>
              <w:fldChar w:fldCharType="separate"/>
            </w:r>
            <w:r w:rsidR="00796425">
              <w:rPr>
                <w:noProof/>
                <w:webHidden/>
              </w:rPr>
              <w:t>8</w:t>
            </w:r>
            <w:r w:rsidR="00436A04">
              <w:rPr>
                <w:noProof/>
                <w:webHidden/>
              </w:rPr>
              <w:fldChar w:fldCharType="end"/>
            </w:r>
          </w:hyperlink>
        </w:p>
        <w:p w14:paraId="652D718D" w14:textId="26DBFD0A" w:rsidR="00436A04" w:rsidRDefault="00000000">
          <w:pPr>
            <w:pStyle w:val="TOC2"/>
            <w:tabs>
              <w:tab w:val="right" w:leader="dot" w:pos="9016"/>
            </w:tabs>
            <w:rPr>
              <w:noProof/>
            </w:rPr>
          </w:pPr>
          <w:hyperlink w:anchor="_Toc181390870" w:history="1">
            <w:r w:rsidR="00436A04" w:rsidRPr="006F73CF">
              <w:rPr>
                <w:rStyle w:val="Hyperlink"/>
                <w:rFonts w:ascii="Arial" w:hAnsi="Arial" w:cs="Arial"/>
                <w:noProof/>
              </w:rPr>
              <w:t>Legal</w:t>
            </w:r>
            <w:r w:rsidR="00436A04">
              <w:rPr>
                <w:noProof/>
                <w:webHidden/>
              </w:rPr>
              <w:tab/>
            </w:r>
            <w:r w:rsidR="00436A04">
              <w:rPr>
                <w:noProof/>
                <w:webHidden/>
              </w:rPr>
              <w:fldChar w:fldCharType="begin"/>
            </w:r>
            <w:r w:rsidR="00436A04">
              <w:rPr>
                <w:noProof/>
                <w:webHidden/>
              </w:rPr>
              <w:instrText xml:space="preserve"> PAGEREF _Toc181390870 \h </w:instrText>
            </w:r>
            <w:r w:rsidR="00436A04">
              <w:rPr>
                <w:noProof/>
                <w:webHidden/>
              </w:rPr>
            </w:r>
            <w:r w:rsidR="00436A04">
              <w:rPr>
                <w:noProof/>
                <w:webHidden/>
              </w:rPr>
              <w:fldChar w:fldCharType="separate"/>
            </w:r>
            <w:r w:rsidR="00796425">
              <w:rPr>
                <w:noProof/>
                <w:webHidden/>
              </w:rPr>
              <w:t>8</w:t>
            </w:r>
            <w:r w:rsidR="00436A04">
              <w:rPr>
                <w:noProof/>
                <w:webHidden/>
              </w:rPr>
              <w:fldChar w:fldCharType="end"/>
            </w:r>
          </w:hyperlink>
        </w:p>
        <w:p w14:paraId="1B6A0CB6" w14:textId="3B5C63B0" w:rsidR="00436A04" w:rsidRDefault="00000000">
          <w:pPr>
            <w:pStyle w:val="TOC2"/>
            <w:tabs>
              <w:tab w:val="right" w:leader="dot" w:pos="9016"/>
            </w:tabs>
            <w:rPr>
              <w:noProof/>
            </w:rPr>
          </w:pPr>
          <w:hyperlink w:anchor="_Toc181390871" w:history="1">
            <w:r w:rsidR="00436A04" w:rsidRPr="006F73CF">
              <w:rPr>
                <w:rStyle w:val="Hyperlink"/>
                <w:rFonts w:ascii="Arial" w:hAnsi="Arial" w:cs="Arial"/>
                <w:noProof/>
              </w:rPr>
              <w:t>Environmental</w:t>
            </w:r>
            <w:r w:rsidR="00436A04">
              <w:rPr>
                <w:noProof/>
                <w:webHidden/>
              </w:rPr>
              <w:tab/>
            </w:r>
            <w:r w:rsidR="00436A04">
              <w:rPr>
                <w:noProof/>
                <w:webHidden/>
              </w:rPr>
              <w:fldChar w:fldCharType="begin"/>
            </w:r>
            <w:r w:rsidR="00436A04">
              <w:rPr>
                <w:noProof/>
                <w:webHidden/>
              </w:rPr>
              <w:instrText xml:space="preserve"> PAGEREF _Toc181390871 \h </w:instrText>
            </w:r>
            <w:r w:rsidR="00436A04">
              <w:rPr>
                <w:noProof/>
                <w:webHidden/>
              </w:rPr>
            </w:r>
            <w:r w:rsidR="00436A04">
              <w:rPr>
                <w:noProof/>
                <w:webHidden/>
              </w:rPr>
              <w:fldChar w:fldCharType="separate"/>
            </w:r>
            <w:r w:rsidR="00796425">
              <w:rPr>
                <w:noProof/>
                <w:webHidden/>
              </w:rPr>
              <w:t>8</w:t>
            </w:r>
            <w:r w:rsidR="00436A04">
              <w:rPr>
                <w:noProof/>
                <w:webHidden/>
              </w:rPr>
              <w:fldChar w:fldCharType="end"/>
            </w:r>
          </w:hyperlink>
        </w:p>
        <w:p w14:paraId="4E765777" w14:textId="77E01B34" w:rsidR="00436A04" w:rsidRDefault="00000000">
          <w:pPr>
            <w:pStyle w:val="TOC1"/>
            <w:tabs>
              <w:tab w:val="right" w:leader="dot" w:pos="9016"/>
            </w:tabs>
            <w:rPr>
              <w:noProof/>
            </w:rPr>
          </w:pPr>
          <w:hyperlink w:anchor="_Toc181390872" w:history="1">
            <w:r w:rsidR="00436A04" w:rsidRPr="006F73CF">
              <w:rPr>
                <w:rStyle w:val="Hyperlink"/>
                <w:rFonts w:ascii="Arial" w:hAnsi="Arial" w:cs="Arial"/>
                <w:noProof/>
              </w:rPr>
              <w:t>SWOT Analysis</w:t>
            </w:r>
            <w:r w:rsidR="00436A04">
              <w:rPr>
                <w:noProof/>
                <w:webHidden/>
              </w:rPr>
              <w:tab/>
            </w:r>
            <w:r w:rsidR="00436A04">
              <w:rPr>
                <w:noProof/>
                <w:webHidden/>
              </w:rPr>
              <w:fldChar w:fldCharType="begin"/>
            </w:r>
            <w:r w:rsidR="00436A04">
              <w:rPr>
                <w:noProof/>
                <w:webHidden/>
              </w:rPr>
              <w:instrText xml:space="preserve"> PAGEREF _Toc181390872 \h </w:instrText>
            </w:r>
            <w:r w:rsidR="00436A04">
              <w:rPr>
                <w:noProof/>
                <w:webHidden/>
              </w:rPr>
            </w:r>
            <w:r w:rsidR="00436A04">
              <w:rPr>
                <w:noProof/>
                <w:webHidden/>
              </w:rPr>
              <w:fldChar w:fldCharType="separate"/>
            </w:r>
            <w:r w:rsidR="00796425">
              <w:rPr>
                <w:noProof/>
                <w:webHidden/>
              </w:rPr>
              <w:t>8</w:t>
            </w:r>
            <w:r w:rsidR="00436A04">
              <w:rPr>
                <w:noProof/>
                <w:webHidden/>
              </w:rPr>
              <w:fldChar w:fldCharType="end"/>
            </w:r>
          </w:hyperlink>
        </w:p>
        <w:p w14:paraId="2D0656A9" w14:textId="3FAA1C35" w:rsidR="00436A04" w:rsidRDefault="00000000">
          <w:pPr>
            <w:pStyle w:val="TOC2"/>
            <w:tabs>
              <w:tab w:val="right" w:leader="dot" w:pos="9016"/>
            </w:tabs>
            <w:rPr>
              <w:noProof/>
            </w:rPr>
          </w:pPr>
          <w:hyperlink w:anchor="_Toc181390873" w:history="1">
            <w:r w:rsidR="00436A04" w:rsidRPr="006F73CF">
              <w:rPr>
                <w:rStyle w:val="Hyperlink"/>
                <w:rFonts w:ascii="Arial" w:hAnsi="Arial" w:cs="Arial"/>
                <w:noProof/>
              </w:rPr>
              <w:t>Strengths</w:t>
            </w:r>
            <w:r w:rsidR="00436A04">
              <w:rPr>
                <w:noProof/>
                <w:webHidden/>
              </w:rPr>
              <w:tab/>
            </w:r>
            <w:r w:rsidR="00436A04">
              <w:rPr>
                <w:noProof/>
                <w:webHidden/>
              </w:rPr>
              <w:fldChar w:fldCharType="begin"/>
            </w:r>
            <w:r w:rsidR="00436A04">
              <w:rPr>
                <w:noProof/>
                <w:webHidden/>
              </w:rPr>
              <w:instrText xml:space="preserve"> PAGEREF _Toc181390873 \h </w:instrText>
            </w:r>
            <w:r w:rsidR="00436A04">
              <w:rPr>
                <w:noProof/>
                <w:webHidden/>
              </w:rPr>
            </w:r>
            <w:r w:rsidR="00436A04">
              <w:rPr>
                <w:noProof/>
                <w:webHidden/>
              </w:rPr>
              <w:fldChar w:fldCharType="separate"/>
            </w:r>
            <w:r w:rsidR="00796425">
              <w:rPr>
                <w:noProof/>
                <w:webHidden/>
              </w:rPr>
              <w:t>8</w:t>
            </w:r>
            <w:r w:rsidR="00436A04">
              <w:rPr>
                <w:noProof/>
                <w:webHidden/>
              </w:rPr>
              <w:fldChar w:fldCharType="end"/>
            </w:r>
          </w:hyperlink>
        </w:p>
        <w:p w14:paraId="6737507B" w14:textId="7EBCE83B" w:rsidR="00436A04" w:rsidRDefault="00000000">
          <w:pPr>
            <w:pStyle w:val="TOC2"/>
            <w:tabs>
              <w:tab w:val="right" w:leader="dot" w:pos="9016"/>
            </w:tabs>
            <w:rPr>
              <w:noProof/>
            </w:rPr>
          </w:pPr>
          <w:hyperlink w:anchor="_Toc181390874" w:history="1">
            <w:r w:rsidR="00436A04" w:rsidRPr="006F73CF">
              <w:rPr>
                <w:rStyle w:val="Hyperlink"/>
                <w:rFonts w:ascii="Arial" w:hAnsi="Arial" w:cs="Arial"/>
                <w:noProof/>
              </w:rPr>
              <w:t>Weaknesses</w:t>
            </w:r>
            <w:r w:rsidR="00436A04">
              <w:rPr>
                <w:noProof/>
                <w:webHidden/>
              </w:rPr>
              <w:tab/>
            </w:r>
            <w:r w:rsidR="00436A04">
              <w:rPr>
                <w:noProof/>
                <w:webHidden/>
              </w:rPr>
              <w:fldChar w:fldCharType="begin"/>
            </w:r>
            <w:r w:rsidR="00436A04">
              <w:rPr>
                <w:noProof/>
                <w:webHidden/>
              </w:rPr>
              <w:instrText xml:space="preserve"> PAGEREF _Toc181390874 \h </w:instrText>
            </w:r>
            <w:r w:rsidR="00436A04">
              <w:rPr>
                <w:noProof/>
                <w:webHidden/>
              </w:rPr>
            </w:r>
            <w:r w:rsidR="00436A04">
              <w:rPr>
                <w:noProof/>
                <w:webHidden/>
              </w:rPr>
              <w:fldChar w:fldCharType="separate"/>
            </w:r>
            <w:r w:rsidR="00796425">
              <w:rPr>
                <w:noProof/>
                <w:webHidden/>
              </w:rPr>
              <w:t>9</w:t>
            </w:r>
            <w:r w:rsidR="00436A04">
              <w:rPr>
                <w:noProof/>
                <w:webHidden/>
              </w:rPr>
              <w:fldChar w:fldCharType="end"/>
            </w:r>
          </w:hyperlink>
        </w:p>
        <w:p w14:paraId="50177CA3" w14:textId="439DEAAF" w:rsidR="00436A04" w:rsidRDefault="00000000">
          <w:pPr>
            <w:pStyle w:val="TOC2"/>
            <w:tabs>
              <w:tab w:val="right" w:leader="dot" w:pos="9016"/>
            </w:tabs>
            <w:rPr>
              <w:noProof/>
            </w:rPr>
          </w:pPr>
          <w:hyperlink w:anchor="_Toc181390875" w:history="1">
            <w:r w:rsidR="00436A04" w:rsidRPr="006F73CF">
              <w:rPr>
                <w:rStyle w:val="Hyperlink"/>
                <w:rFonts w:ascii="Arial" w:hAnsi="Arial" w:cs="Arial"/>
                <w:noProof/>
              </w:rPr>
              <w:t>Opportunities</w:t>
            </w:r>
            <w:r w:rsidR="00436A04">
              <w:rPr>
                <w:noProof/>
                <w:webHidden/>
              </w:rPr>
              <w:tab/>
            </w:r>
            <w:r w:rsidR="00436A04">
              <w:rPr>
                <w:noProof/>
                <w:webHidden/>
              </w:rPr>
              <w:fldChar w:fldCharType="begin"/>
            </w:r>
            <w:r w:rsidR="00436A04">
              <w:rPr>
                <w:noProof/>
                <w:webHidden/>
              </w:rPr>
              <w:instrText xml:space="preserve"> PAGEREF _Toc181390875 \h </w:instrText>
            </w:r>
            <w:r w:rsidR="00436A04">
              <w:rPr>
                <w:noProof/>
                <w:webHidden/>
              </w:rPr>
            </w:r>
            <w:r w:rsidR="00436A04">
              <w:rPr>
                <w:noProof/>
                <w:webHidden/>
              </w:rPr>
              <w:fldChar w:fldCharType="separate"/>
            </w:r>
            <w:r w:rsidR="00796425">
              <w:rPr>
                <w:noProof/>
                <w:webHidden/>
              </w:rPr>
              <w:t>9</w:t>
            </w:r>
            <w:r w:rsidR="00436A04">
              <w:rPr>
                <w:noProof/>
                <w:webHidden/>
              </w:rPr>
              <w:fldChar w:fldCharType="end"/>
            </w:r>
          </w:hyperlink>
        </w:p>
        <w:p w14:paraId="30156005" w14:textId="06EB002D" w:rsidR="00436A04" w:rsidRDefault="00000000">
          <w:pPr>
            <w:pStyle w:val="TOC2"/>
            <w:tabs>
              <w:tab w:val="right" w:leader="dot" w:pos="9016"/>
            </w:tabs>
            <w:rPr>
              <w:noProof/>
            </w:rPr>
          </w:pPr>
          <w:hyperlink w:anchor="_Toc181390876" w:history="1">
            <w:r w:rsidR="00436A04" w:rsidRPr="006F73CF">
              <w:rPr>
                <w:rStyle w:val="Hyperlink"/>
                <w:rFonts w:ascii="Arial" w:hAnsi="Arial" w:cs="Arial"/>
                <w:noProof/>
              </w:rPr>
              <w:t>Threats</w:t>
            </w:r>
            <w:r w:rsidR="00436A04">
              <w:rPr>
                <w:noProof/>
                <w:webHidden/>
              </w:rPr>
              <w:tab/>
            </w:r>
            <w:r w:rsidR="00436A04">
              <w:rPr>
                <w:noProof/>
                <w:webHidden/>
              </w:rPr>
              <w:fldChar w:fldCharType="begin"/>
            </w:r>
            <w:r w:rsidR="00436A04">
              <w:rPr>
                <w:noProof/>
                <w:webHidden/>
              </w:rPr>
              <w:instrText xml:space="preserve"> PAGEREF _Toc181390876 \h </w:instrText>
            </w:r>
            <w:r w:rsidR="00436A04">
              <w:rPr>
                <w:noProof/>
                <w:webHidden/>
              </w:rPr>
            </w:r>
            <w:r w:rsidR="00436A04">
              <w:rPr>
                <w:noProof/>
                <w:webHidden/>
              </w:rPr>
              <w:fldChar w:fldCharType="separate"/>
            </w:r>
            <w:r w:rsidR="00796425">
              <w:rPr>
                <w:noProof/>
                <w:webHidden/>
              </w:rPr>
              <w:t>9</w:t>
            </w:r>
            <w:r w:rsidR="00436A04">
              <w:rPr>
                <w:noProof/>
                <w:webHidden/>
              </w:rPr>
              <w:fldChar w:fldCharType="end"/>
            </w:r>
          </w:hyperlink>
        </w:p>
        <w:p w14:paraId="3F115B63" w14:textId="4234D56F" w:rsidR="00436A04" w:rsidRDefault="00000000">
          <w:pPr>
            <w:pStyle w:val="TOC1"/>
            <w:tabs>
              <w:tab w:val="right" w:leader="dot" w:pos="9016"/>
            </w:tabs>
            <w:rPr>
              <w:noProof/>
            </w:rPr>
          </w:pPr>
          <w:hyperlink w:anchor="_Toc181390877" w:history="1">
            <w:r w:rsidR="00436A04" w:rsidRPr="006F73CF">
              <w:rPr>
                <w:rStyle w:val="Hyperlink"/>
                <w:rFonts w:ascii="Arial" w:hAnsi="Arial" w:cs="Arial"/>
                <w:noProof/>
              </w:rPr>
              <w:t>Stakeholder Analysis of Seagems</w:t>
            </w:r>
            <w:r w:rsidR="00436A04">
              <w:rPr>
                <w:noProof/>
                <w:webHidden/>
              </w:rPr>
              <w:tab/>
            </w:r>
            <w:r w:rsidR="00436A04">
              <w:rPr>
                <w:noProof/>
                <w:webHidden/>
              </w:rPr>
              <w:fldChar w:fldCharType="begin"/>
            </w:r>
            <w:r w:rsidR="00436A04">
              <w:rPr>
                <w:noProof/>
                <w:webHidden/>
              </w:rPr>
              <w:instrText xml:space="preserve"> PAGEREF _Toc181390877 \h </w:instrText>
            </w:r>
            <w:r w:rsidR="00436A04">
              <w:rPr>
                <w:noProof/>
                <w:webHidden/>
              </w:rPr>
            </w:r>
            <w:r w:rsidR="00436A04">
              <w:rPr>
                <w:noProof/>
                <w:webHidden/>
              </w:rPr>
              <w:fldChar w:fldCharType="separate"/>
            </w:r>
            <w:r w:rsidR="00796425">
              <w:rPr>
                <w:noProof/>
                <w:webHidden/>
              </w:rPr>
              <w:t>9</w:t>
            </w:r>
            <w:r w:rsidR="00436A04">
              <w:rPr>
                <w:noProof/>
                <w:webHidden/>
              </w:rPr>
              <w:fldChar w:fldCharType="end"/>
            </w:r>
          </w:hyperlink>
        </w:p>
        <w:p w14:paraId="17EBA7F4" w14:textId="3F6E748E" w:rsidR="00436A04" w:rsidRDefault="00000000">
          <w:pPr>
            <w:pStyle w:val="TOC2"/>
            <w:tabs>
              <w:tab w:val="right" w:leader="dot" w:pos="9016"/>
            </w:tabs>
            <w:rPr>
              <w:noProof/>
            </w:rPr>
          </w:pPr>
          <w:hyperlink w:anchor="_Toc181390878" w:history="1">
            <w:r w:rsidR="00436A04" w:rsidRPr="006F73CF">
              <w:rPr>
                <w:rStyle w:val="Hyperlink"/>
                <w:rFonts w:ascii="Arial" w:hAnsi="Arial" w:cs="Arial"/>
                <w:noProof/>
              </w:rPr>
              <w:t>Key Stakeholders</w:t>
            </w:r>
            <w:r w:rsidR="00436A04">
              <w:rPr>
                <w:noProof/>
                <w:webHidden/>
              </w:rPr>
              <w:tab/>
            </w:r>
            <w:r w:rsidR="00436A04">
              <w:rPr>
                <w:noProof/>
                <w:webHidden/>
              </w:rPr>
              <w:fldChar w:fldCharType="begin"/>
            </w:r>
            <w:r w:rsidR="00436A04">
              <w:rPr>
                <w:noProof/>
                <w:webHidden/>
              </w:rPr>
              <w:instrText xml:space="preserve"> PAGEREF _Toc181390878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4696FDF4" w14:textId="6BC943A6" w:rsidR="00436A04" w:rsidRDefault="00000000">
          <w:pPr>
            <w:pStyle w:val="TOC3"/>
            <w:tabs>
              <w:tab w:val="right" w:leader="dot" w:pos="9016"/>
            </w:tabs>
            <w:rPr>
              <w:noProof/>
            </w:rPr>
          </w:pPr>
          <w:hyperlink w:anchor="_Toc181390879" w:history="1">
            <w:r w:rsidR="00436A04" w:rsidRPr="006F73CF">
              <w:rPr>
                <w:rStyle w:val="Hyperlink"/>
                <w:rFonts w:ascii="Arial" w:hAnsi="Arial" w:cs="Arial"/>
                <w:noProof/>
              </w:rPr>
              <w:t>Customers:</w:t>
            </w:r>
            <w:r w:rsidR="00436A04">
              <w:rPr>
                <w:noProof/>
                <w:webHidden/>
              </w:rPr>
              <w:tab/>
            </w:r>
            <w:r w:rsidR="00436A04">
              <w:rPr>
                <w:noProof/>
                <w:webHidden/>
              </w:rPr>
              <w:fldChar w:fldCharType="begin"/>
            </w:r>
            <w:r w:rsidR="00436A04">
              <w:rPr>
                <w:noProof/>
                <w:webHidden/>
              </w:rPr>
              <w:instrText xml:space="preserve"> PAGEREF _Toc181390879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299949F7" w14:textId="48692CF6" w:rsidR="00436A04" w:rsidRDefault="00000000">
          <w:pPr>
            <w:pStyle w:val="TOC3"/>
            <w:tabs>
              <w:tab w:val="right" w:leader="dot" w:pos="9016"/>
            </w:tabs>
            <w:rPr>
              <w:noProof/>
            </w:rPr>
          </w:pPr>
          <w:hyperlink w:anchor="_Toc181390880" w:history="1">
            <w:r w:rsidR="00436A04" w:rsidRPr="006F73CF">
              <w:rPr>
                <w:rStyle w:val="Hyperlink"/>
                <w:rFonts w:ascii="Arial" w:hAnsi="Arial" w:cs="Arial"/>
                <w:noProof/>
              </w:rPr>
              <w:t>Suppliers:</w:t>
            </w:r>
            <w:r w:rsidR="00436A04">
              <w:rPr>
                <w:noProof/>
                <w:webHidden/>
              </w:rPr>
              <w:tab/>
            </w:r>
            <w:r w:rsidR="00436A04">
              <w:rPr>
                <w:noProof/>
                <w:webHidden/>
              </w:rPr>
              <w:fldChar w:fldCharType="begin"/>
            </w:r>
            <w:r w:rsidR="00436A04">
              <w:rPr>
                <w:noProof/>
                <w:webHidden/>
              </w:rPr>
              <w:instrText xml:space="preserve"> PAGEREF _Toc181390880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78B757C7" w14:textId="30BFB10A" w:rsidR="00436A04" w:rsidRDefault="00000000">
          <w:pPr>
            <w:pStyle w:val="TOC3"/>
            <w:tabs>
              <w:tab w:val="right" w:leader="dot" w:pos="9016"/>
            </w:tabs>
            <w:rPr>
              <w:noProof/>
            </w:rPr>
          </w:pPr>
          <w:hyperlink w:anchor="_Toc181390881" w:history="1">
            <w:r w:rsidR="00436A04" w:rsidRPr="006F73CF">
              <w:rPr>
                <w:rStyle w:val="Hyperlink"/>
                <w:rFonts w:ascii="Arial" w:hAnsi="Arial" w:cs="Arial"/>
                <w:noProof/>
              </w:rPr>
              <w:t>Investors</w:t>
            </w:r>
            <w:r w:rsidR="00436A04">
              <w:rPr>
                <w:noProof/>
                <w:webHidden/>
              </w:rPr>
              <w:tab/>
            </w:r>
            <w:r w:rsidR="00436A04">
              <w:rPr>
                <w:noProof/>
                <w:webHidden/>
              </w:rPr>
              <w:fldChar w:fldCharType="begin"/>
            </w:r>
            <w:r w:rsidR="00436A04">
              <w:rPr>
                <w:noProof/>
                <w:webHidden/>
              </w:rPr>
              <w:instrText xml:space="preserve"> PAGEREF _Toc181390881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2CAF5F56" w14:textId="6B21E87B" w:rsidR="00436A04" w:rsidRDefault="00000000">
          <w:pPr>
            <w:pStyle w:val="TOC3"/>
            <w:tabs>
              <w:tab w:val="right" w:leader="dot" w:pos="9016"/>
            </w:tabs>
            <w:rPr>
              <w:noProof/>
            </w:rPr>
          </w:pPr>
          <w:hyperlink w:anchor="_Toc181390882" w:history="1">
            <w:r w:rsidR="00436A04" w:rsidRPr="006F73CF">
              <w:rPr>
                <w:rStyle w:val="Hyperlink"/>
                <w:rFonts w:ascii="Arial" w:hAnsi="Arial" w:cs="Arial"/>
                <w:noProof/>
              </w:rPr>
              <w:t>Regulatory Bodies:</w:t>
            </w:r>
            <w:r w:rsidR="00436A04">
              <w:rPr>
                <w:noProof/>
                <w:webHidden/>
              </w:rPr>
              <w:tab/>
            </w:r>
            <w:r w:rsidR="00436A04">
              <w:rPr>
                <w:noProof/>
                <w:webHidden/>
              </w:rPr>
              <w:fldChar w:fldCharType="begin"/>
            </w:r>
            <w:r w:rsidR="00436A04">
              <w:rPr>
                <w:noProof/>
                <w:webHidden/>
              </w:rPr>
              <w:instrText xml:space="preserve"> PAGEREF _Toc181390882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5EE92B66" w14:textId="5C006937" w:rsidR="00436A04" w:rsidRDefault="00000000">
          <w:pPr>
            <w:pStyle w:val="TOC1"/>
            <w:tabs>
              <w:tab w:val="right" w:leader="dot" w:pos="9016"/>
            </w:tabs>
            <w:rPr>
              <w:noProof/>
            </w:rPr>
          </w:pPr>
          <w:hyperlink w:anchor="_Toc181390883" w:history="1">
            <w:r w:rsidR="00436A04" w:rsidRPr="006F73CF">
              <w:rPr>
                <w:rStyle w:val="Hyperlink"/>
                <w:rFonts w:ascii="Arial" w:hAnsi="Arial" w:cs="Arial"/>
                <w:noProof/>
              </w:rPr>
              <w:t>Stakeholder Expectations and Management Strategies</w:t>
            </w:r>
            <w:r w:rsidR="00436A04">
              <w:rPr>
                <w:noProof/>
                <w:webHidden/>
              </w:rPr>
              <w:tab/>
            </w:r>
            <w:r w:rsidR="00436A04">
              <w:rPr>
                <w:noProof/>
                <w:webHidden/>
              </w:rPr>
              <w:fldChar w:fldCharType="begin"/>
            </w:r>
            <w:r w:rsidR="00436A04">
              <w:rPr>
                <w:noProof/>
                <w:webHidden/>
              </w:rPr>
              <w:instrText xml:space="preserve"> PAGEREF _Toc181390883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3232DAFF" w14:textId="76F414FB" w:rsidR="00436A04" w:rsidRDefault="00000000">
          <w:pPr>
            <w:pStyle w:val="TOC2"/>
            <w:tabs>
              <w:tab w:val="right" w:leader="dot" w:pos="9016"/>
            </w:tabs>
            <w:rPr>
              <w:noProof/>
            </w:rPr>
          </w:pPr>
          <w:hyperlink w:anchor="_Toc181390884" w:history="1">
            <w:r w:rsidR="00436A04" w:rsidRPr="006F73CF">
              <w:rPr>
                <w:rStyle w:val="Hyperlink"/>
                <w:rFonts w:ascii="Arial" w:hAnsi="Arial" w:cs="Arial"/>
                <w:noProof/>
              </w:rPr>
              <w:t>Customers</w:t>
            </w:r>
            <w:r w:rsidR="00436A04">
              <w:rPr>
                <w:noProof/>
                <w:webHidden/>
              </w:rPr>
              <w:tab/>
            </w:r>
            <w:r w:rsidR="00436A04">
              <w:rPr>
                <w:noProof/>
                <w:webHidden/>
              </w:rPr>
              <w:fldChar w:fldCharType="begin"/>
            </w:r>
            <w:r w:rsidR="00436A04">
              <w:rPr>
                <w:noProof/>
                <w:webHidden/>
              </w:rPr>
              <w:instrText xml:space="preserve"> PAGEREF _Toc181390884 \h </w:instrText>
            </w:r>
            <w:r w:rsidR="00436A04">
              <w:rPr>
                <w:noProof/>
                <w:webHidden/>
              </w:rPr>
            </w:r>
            <w:r w:rsidR="00436A04">
              <w:rPr>
                <w:noProof/>
                <w:webHidden/>
              </w:rPr>
              <w:fldChar w:fldCharType="separate"/>
            </w:r>
            <w:r w:rsidR="00796425">
              <w:rPr>
                <w:noProof/>
                <w:webHidden/>
              </w:rPr>
              <w:t>10</w:t>
            </w:r>
            <w:r w:rsidR="00436A04">
              <w:rPr>
                <w:noProof/>
                <w:webHidden/>
              </w:rPr>
              <w:fldChar w:fldCharType="end"/>
            </w:r>
          </w:hyperlink>
        </w:p>
        <w:p w14:paraId="6408348A" w14:textId="01E15F69" w:rsidR="00436A04" w:rsidRDefault="00000000">
          <w:pPr>
            <w:pStyle w:val="TOC2"/>
            <w:tabs>
              <w:tab w:val="right" w:leader="dot" w:pos="9016"/>
            </w:tabs>
            <w:rPr>
              <w:noProof/>
            </w:rPr>
          </w:pPr>
          <w:hyperlink w:anchor="_Toc181390885" w:history="1">
            <w:r w:rsidR="00436A04" w:rsidRPr="006F73CF">
              <w:rPr>
                <w:rStyle w:val="Hyperlink"/>
                <w:rFonts w:ascii="Arial" w:hAnsi="Arial" w:cs="Arial"/>
                <w:noProof/>
              </w:rPr>
              <w:t>Suppliers</w:t>
            </w:r>
            <w:r w:rsidR="00436A04">
              <w:rPr>
                <w:noProof/>
                <w:webHidden/>
              </w:rPr>
              <w:tab/>
            </w:r>
            <w:r w:rsidR="00436A04">
              <w:rPr>
                <w:noProof/>
                <w:webHidden/>
              </w:rPr>
              <w:fldChar w:fldCharType="begin"/>
            </w:r>
            <w:r w:rsidR="00436A04">
              <w:rPr>
                <w:noProof/>
                <w:webHidden/>
              </w:rPr>
              <w:instrText xml:space="preserve"> PAGEREF _Toc181390885 \h </w:instrText>
            </w:r>
            <w:r w:rsidR="00436A04">
              <w:rPr>
                <w:noProof/>
                <w:webHidden/>
              </w:rPr>
            </w:r>
            <w:r w:rsidR="00436A04">
              <w:rPr>
                <w:noProof/>
                <w:webHidden/>
              </w:rPr>
              <w:fldChar w:fldCharType="separate"/>
            </w:r>
            <w:r w:rsidR="00796425">
              <w:rPr>
                <w:noProof/>
                <w:webHidden/>
              </w:rPr>
              <w:t>11</w:t>
            </w:r>
            <w:r w:rsidR="00436A04">
              <w:rPr>
                <w:noProof/>
                <w:webHidden/>
              </w:rPr>
              <w:fldChar w:fldCharType="end"/>
            </w:r>
          </w:hyperlink>
        </w:p>
        <w:p w14:paraId="29D46C0C" w14:textId="6C542090" w:rsidR="00436A04" w:rsidRDefault="00000000">
          <w:pPr>
            <w:pStyle w:val="TOC2"/>
            <w:tabs>
              <w:tab w:val="right" w:leader="dot" w:pos="9016"/>
            </w:tabs>
            <w:rPr>
              <w:noProof/>
            </w:rPr>
          </w:pPr>
          <w:hyperlink w:anchor="_Toc181390886" w:history="1">
            <w:r w:rsidR="00436A04" w:rsidRPr="006F73CF">
              <w:rPr>
                <w:rStyle w:val="Hyperlink"/>
                <w:rFonts w:ascii="Arial" w:hAnsi="Arial" w:cs="Arial"/>
                <w:noProof/>
              </w:rPr>
              <w:t>Investors</w:t>
            </w:r>
            <w:r w:rsidR="00436A04">
              <w:rPr>
                <w:noProof/>
                <w:webHidden/>
              </w:rPr>
              <w:tab/>
            </w:r>
            <w:r w:rsidR="00436A04">
              <w:rPr>
                <w:noProof/>
                <w:webHidden/>
              </w:rPr>
              <w:fldChar w:fldCharType="begin"/>
            </w:r>
            <w:r w:rsidR="00436A04">
              <w:rPr>
                <w:noProof/>
                <w:webHidden/>
              </w:rPr>
              <w:instrText xml:space="preserve"> PAGEREF _Toc181390886 \h </w:instrText>
            </w:r>
            <w:r w:rsidR="00436A04">
              <w:rPr>
                <w:noProof/>
                <w:webHidden/>
              </w:rPr>
            </w:r>
            <w:r w:rsidR="00436A04">
              <w:rPr>
                <w:noProof/>
                <w:webHidden/>
              </w:rPr>
              <w:fldChar w:fldCharType="separate"/>
            </w:r>
            <w:r w:rsidR="00796425">
              <w:rPr>
                <w:noProof/>
                <w:webHidden/>
              </w:rPr>
              <w:t>11</w:t>
            </w:r>
            <w:r w:rsidR="00436A04">
              <w:rPr>
                <w:noProof/>
                <w:webHidden/>
              </w:rPr>
              <w:fldChar w:fldCharType="end"/>
            </w:r>
          </w:hyperlink>
        </w:p>
        <w:p w14:paraId="5541E100" w14:textId="1DEEB066" w:rsidR="00436A04" w:rsidRDefault="00000000">
          <w:pPr>
            <w:pStyle w:val="TOC2"/>
            <w:tabs>
              <w:tab w:val="right" w:leader="dot" w:pos="9016"/>
            </w:tabs>
            <w:rPr>
              <w:noProof/>
            </w:rPr>
          </w:pPr>
          <w:hyperlink w:anchor="_Toc181390887" w:history="1">
            <w:r w:rsidR="00436A04" w:rsidRPr="006F73CF">
              <w:rPr>
                <w:rStyle w:val="Hyperlink"/>
                <w:rFonts w:ascii="Arial" w:hAnsi="Arial" w:cs="Arial"/>
                <w:noProof/>
              </w:rPr>
              <w:t>Regulatory Bodies</w:t>
            </w:r>
            <w:r w:rsidR="00436A04">
              <w:rPr>
                <w:noProof/>
                <w:webHidden/>
              </w:rPr>
              <w:tab/>
            </w:r>
            <w:r w:rsidR="00436A04">
              <w:rPr>
                <w:noProof/>
                <w:webHidden/>
              </w:rPr>
              <w:fldChar w:fldCharType="begin"/>
            </w:r>
            <w:r w:rsidR="00436A04">
              <w:rPr>
                <w:noProof/>
                <w:webHidden/>
              </w:rPr>
              <w:instrText xml:space="preserve"> PAGEREF _Toc181390887 \h </w:instrText>
            </w:r>
            <w:r w:rsidR="00436A04">
              <w:rPr>
                <w:noProof/>
                <w:webHidden/>
              </w:rPr>
            </w:r>
            <w:r w:rsidR="00436A04">
              <w:rPr>
                <w:noProof/>
                <w:webHidden/>
              </w:rPr>
              <w:fldChar w:fldCharType="separate"/>
            </w:r>
            <w:r w:rsidR="00796425">
              <w:rPr>
                <w:noProof/>
                <w:webHidden/>
              </w:rPr>
              <w:t>11</w:t>
            </w:r>
            <w:r w:rsidR="00436A04">
              <w:rPr>
                <w:noProof/>
                <w:webHidden/>
              </w:rPr>
              <w:fldChar w:fldCharType="end"/>
            </w:r>
          </w:hyperlink>
        </w:p>
        <w:p w14:paraId="5B619244" w14:textId="25A9DC75" w:rsidR="00436A04" w:rsidRDefault="00000000">
          <w:pPr>
            <w:pStyle w:val="TOC1"/>
            <w:tabs>
              <w:tab w:val="right" w:leader="dot" w:pos="9016"/>
            </w:tabs>
            <w:rPr>
              <w:noProof/>
            </w:rPr>
          </w:pPr>
          <w:hyperlink w:anchor="_Toc181390888" w:history="1">
            <w:r w:rsidR="00436A04" w:rsidRPr="006F73CF">
              <w:rPr>
                <w:rStyle w:val="Hyperlink"/>
                <w:rFonts w:ascii="Arial" w:hAnsi="Arial" w:cs="Arial"/>
                <w:noProof/>
              </w:rPr>
              <w:t>Monitoring Stakeholder Relationships</w:t>
            </w:r>
            <w:r w:rsidR="00436A04">
              <w:rPr>
                <w:noProof/>
                <w:webHidden/>
              </w:rPr>
              <w:tab/>
            </w:r>
            <w:r w:rsidR="00436A04">
              <w:rPr>
                <w:noProof/>
                <w:webHidden/>
              </w:rPr>
              <w:fldChar w:fldCharType="begin"/>
            </w:r>
            <w:r w:rsidR="00436A04">
              <w:rPr>
                <w:noProof/>
                <w:webHidden/>
              </w:rPr>
              <w:instrText xml:space="preserve"> PAGEREF _Toc181390888 \h </w:instrText>
            </w:r>
            <w:r w:rsidR="00436A04">
              <w:rPr>
                <w:noProof/>
                <w:webHidden/>
              </w:rPr>
            </w:r>
            <w:r w:rsidR="00436A04">
              <w:rPr>
                <w:noProof/>
                <w:webHidden/>
              </w:rPr>
              <w:fldChar w:fldCharType="separate"/>
            </w:r>
            <w:r w:rsidR="00796425">
              <w:rPr>
                <w:noProof/>
                <w:webHidden/>
              </w:rPr>
              <w:t>11</w:t>
            </w:r>
            <w:r w:rsidR="00436A04">
              <w:rPr>
                <w:noProof/>
                <w:webHidden/>
              </w:rPr>
              <w:fldChar w:fldCharType="end"/>
            </w:r>
          </w:hyperlink>
        </w:p>
        <w:p w14:paraId="49352FAA" w14:textId="12B63775" w:rsidR="00436A04" w:rsidRDefault="00000000">
          <w:pPr>
            <w:pStyle w:val="TOC1"/>
            <w:tabs>
              <w:tab w:val="right" w:leader="dot" w:pos="9016"/>
            </w:tabs>
            <w:rPr>
              <w:noProof/>
            </w:rPr>
          </w:pPr>
          <w:hyperlink w:anchor="_Toc181390889" w:history="1">
            <w:r w:rsidR="00436A04" w:rsidRPr="006F73CF">
              <w:rPr>
                <w:rStyle w:val="Hyperlink"/>
                <w:rFonts w:ascii="Arial" w:hAnsi="Arial" w:cs="Arial"/>
                <w:noProof/>
              </w:rPr>
              <w:t>Strategic Growth Options for Seagems UK</w:t>
            </w:r>
            <w:r w:rsidR="00436A04">
              <w:rPr>
                <w:noProof/>
                <w:webHidden/>
              </w:rPr>
              <w:tab/>
            </w:r>
            <w:r w:rsidR="00436A04">
              <w:rPr>
                <w:noProof/>
                <w:webHidden/>
              </w:rPr>
              <w:fldChar w:fldCharType="begin"/>
            </w:r>
            <w:r w:rsidR="00436A04">
              <w:rPr>
                <w:noProof/>
                <w:webHidden/>
              </w:rPr>
              <w:instrText xml:space="preserve"> PAGEREF _Toc181390889 \h </w:instrText>
            </w:r>
            <w:r w:rsidR="00436A04">
              <w:rPr>
                <w:noProof/>
                <w:webHidden/>
              </w:rPr>
            </w:r>
            <w:r w:rsidR="00436A04">
              <w:rPr>
                <w:noProof/>
                <w:webHidden/>
              </w:rPr>
              <w:fldChar w:fldCharType="separate"/>
            </w:r>
            <w:r w:rsidR="00796425">
              <w:rPr>
                <w:noProof/>
                <w:webHidden/>
              </w:rPr>
              <w:t>12</w:t>
            </w:r>
            <w:r w:rsidR="00436A04">
              <w:rPr>
                <w:noProof/>
                <w:webHidden/>
              </w:rPr>
              <w:fldChar w:fldCharType="end"/>
            </w:r>
          </w:hyperlink>
        </w:p>
        <w:p w14:paraId="18727B5B" w14:textId="34FD7CF1" w:rsidR="00436A04" w:rsidRDefault="00000000">
          <w:pPr>
            <w:pStyle w:val="TOC2"/>
            <w:tabs>
              <w:tab w:val="right" w:leader="dot" w:pos="9016"/>
            </w:tabs>
            <w:rPr>
              <w:noProof/>
            </w:rPr>
          </w:pPr>
          <w:hyperlink w:anchor="_Toc181390890" w:history="1">
            <w:r w:rsidR="00436A04" w:rsidRPr="006F73CF">
              <w:rPr>
                <w:rStyle w:val="Hyperlink"/>
                <w:rFonts w:ascii="Arial" w:hAnsi="Arial" w:cs="Arial"/>
                <w:noProof/>
              </w:rPr>
              <w:t>Market Penetration</w:t>
            </w:r>
            <w:r w:rsidR="00436A04">
              <w:rPr>
                <w:noProof/>
                <w:webHidden/>
              </w:rPr>
              <w:tab/>
            </w:r>
            <w:r w:rsidR="00436A04">
              <w:rPr>
                <w:noProof/>
                <w:webHidden/>
              </w:rPr>
              <w:fldChar w:fldCharType="begin"/>
            </w:r>
            <w:r w:rsidR="00436A04">
              <w:rPr>
                <w:noProof/>
                <w:webHidden/>
              </w:rPr>
              <w:instrText xml:space="preserve"> PAGEREF _Toc181390890 \h </w:instrText>
            </w:r>
            <w:r w:rsidR="00436A04">
              <w:rPr>
                <w:noProof/>
                <w:webHidden/>
              </w:rPr>
            </w:r>
            <w:r w:rsidR="00436A04">
              <w:rPr>
                <w:noProof/>
                <w:webHidden/>
              </w:rPr>
              <w:fldChar w:fldCharType="separate"/>
            </w:r>
            <w:r w:rsidR="00796425">
              <w:rPr>
                <w:noProof/>
                <w:webHidden/>
              </w:rPr>
              <w:t>12</w:t>
            </w:r>
            <w:r w:rsidR="00436A04">
              <w:rPr>
                <w:noProof/>
                <w:webHidden/>
              </w:rPr>
              <w:fldChar w:fldCharType="end"/>
            </w:r>
          </w:hyperlink>
        </w:p>
        <w:p w14:paraId="7AF3096D" w14:textId="01D1BFA5" w:rsidR="00436A04" w:rsidRDefault="00000000">
          <w:pPr>
            <w:pStyle w:val="TOC2"/>
            <w:tabs>
              <w:tab w:val="right" w:leader="dot" w:pos="9016"/>
            </w:tabs>
            <w:rPr>
              <w:noProof/>
            </w:rPr>
          </w:pPr>
          <w:hyperlink w:anchor="_Toc181390891" w:history="1">
            <w:r w:rsidR="00436A04" w:rsidRPr="006F73CF">
              <w:rPr>
                <w:rStyle w:val="Hyperlink"/>
                <w:rFonts w:ascii="Arial" w:hAnsi="Arial" w:cs="Arial"/>
                <w:noProof/>
              </w:rPr>
              <w:t>Product Development</w:t>
            </w:r>
            <w:r w:rsidR="00436A04">
              <w:rPr>
                <w:noProof/>
                <w:webHidden/>
              </w:rPr>
              <w:tab/>
            </w:r>
            <w:r w:rsidR="00436A04">
              <w:rPr>
                <w:noProof/>
                <w:webHidden/>
              </w:rPr>
              <w:fldChar w:fldCharType="begin"/>
            </w:r>
            <w:r w:rsidR="00436A04">
              <w:rPr>
                <w:noProof/>
                <w:webHidden/>
              </w:rPr>
              <w:instrText xml:space="preserve"> PAGEREF _Toc181390891 \h </w:instrText>
            </w:r>
            <w:r w:rsidR="00436A04">
              <w:rPr>
                <w:noProof/>
                <w:webHidden/>
              </w:rPr>
            </w:r>
            <w:r w:rsidR="00436A04">
              <w:rPr>
                <w:noProof/>
                <w:webHidden/>
              </w:rPr>
              <w:fldChar w:fldCharType="separate"/>
            </w:r>
            <w:r w:rsidR="00796425">
              <w:rPr>
                <w:noProof/>
                <w:webHidden/>
              </w:rPr>
              <w:t>12</w:t>
            </w:r>
            <w:r w:rsidR="00436A04">
              <w:rPr>
                <w:noProof/>
                <w:webHidden/>
              </w:rPr>
              <w:fldChar w:fldCharType="end"/>
            </w:r>
          </w:hyperlink>
        </w:p>
        <w:p w14:paraId="58BDA3B7" w14:textId="4F41E2C9" w:rsidR="00436A04" w:rsidRDefault="00000000">
          <w:pPr>
            <w:pStyle w:val="TOC2"/>
            <w:tabs>
              <w:tab w:val="right" w:leader="dot" w:pos="9016"/>
            </w:tabs>
            <w:rPr>
              <w:noProof/>
            </w:rPr>
          </w:pPr>
          <w:hyperlink w:anchor="_Toc181390892" w:history="1">
            <w:r w:rsidR="00436A04" w:rsidRPr="006F73CF">
              <w:rPr>
                <w:rStyle w:val="Hyperlink"/>
                <w:rFonts w:ascii="Arial" w:hAnsi="Arial" w:cs="Arial"/>
                <w:noProof/>
              </w:rPr>
              <w:t>Diversification</w:t>
            </w:r>
            <w:r w:rsidR="00436A04">
              <w:rPr>
                <w:noProof/>
                <w:webHidden/>
              </w:rPr>
              <w:tab/>
            </w:r>
            <w:r w:rsidR="00436A04">
              <w:rPr>
                <w:noProof/>
                <w:webHidden/>
              </w:rPr>
              <w:fldChar w:fldCharType="begin"/>
            </w:r>
            <w:r w:rsidR="00436A04">
              <w:rPr>
                <w:noProof/>
                <w:webHidden/>
              </w:rPr>
              <w:instrText xml:space="preserve"> PAGEREF _Toc181390892 \h </w:instrText>
            </w:r>
            <w:r w:rsidR="00436A04">
              <w:rPr>
                <w:noProof/>
                <w:webHidden/>
              </w:rPr>
            </w:r>
            <w:r w:rsidR="00436A04">
              <w:rPr>
                <w:noProof/>
                <w:webHidden/>
              </w:rPr>
              <w:fldChar w:fldCharType="separate"/>
            </w:r>
            <w:r w:rsidR="00796425">
              <w:rPr>
                <w:noProof/>
                <w:webHidden/>
              </w:rPr>
              <w:t>12</w:t>
            </w:r>
            <w:r w:rsidR="00436A04">
              <w:rPr>
                <w:noProof/>
                <w:webHidden/>
              </w:rPr>
              <w:fldChar w:fldCharType="end"/>
            </w:r>
          </w:hyperlink>
        </w:p>
        <w:p w14:paraId="7E3E8CE7" w14:textId="58002A27" w:rsidR="00436A04" w:rsidRDefault="00000000">
          <w:pPr>
            <w:pStyle w:val="TOC1"/>
            <w:tabs>
              <w:tab w:val="right" w:leader="dot" w:pos="9016"/>
            </w:tabs>
            <w:rPr>
              <w:noProof/>
            </w:rPr>
          </w:pPr>
          <w:hyperlink w:anchor="_Toc181390893" w:history="1">
            <w:r w:rsidR="00436A04" w:rsidRPr="006F73CF">
              <w:rPr>
                <w:rStyle w:val="Hyperlink"/>
                <w:rFonts w:ascii="Arial" w:hAnsi="Arial" w:cs="Arial"/>
                <w:noProof/>
              </w:rPr>
              <w:t>Evaluating Growth Options: Force Field Analysis</w:t>
            </w:r>
            <w:r w:rsidR="00436A04">
              <w:rPr>
                <w:noProof/>
                <w:webHidden/>
              </w:rPr>
              <w:tab/>
            </w:r>
            <w:r w:rsidR="00436A04">
              <w:rPr>
                <w:noProof/>
                <w:webHidden/>
              </w:rPr>
              <w:fldChar w:fldCharType="begin"/>
            </w:r>
            <w:r w:rsidR="00436A04">
              <w:rPr>
                <w:noProof/>
                <w:webHidden/>
              </w:rPr>
              <w:instrText xml:space="preserve"> PAGEREF _Toc181390893 \h </w:instrText>
            </w:r>
            <w:r w:rsidR="00436A04">
              <w:rPr>
                <w:noProof/>
                <w:webHidden/>
              </w:rPr>
            </w:r>
            <w:r w:rsidR="00436A04">
              <w:rPr>
                <w:noProof/>
                <w:webHidden/>
              </w:rPr>
              <w:fldChar w:fldCharType="separate"/>
            </w:r>
            <w:r w:rsidR="00796425">
              <w:rPr>
                <w:noProof/>
                <w:webHidden/>
              </w:rPr>
              <w:t>12</w:t>
            </w:r>
            <w:r w:rsidR="00436A04">
              <w:rPr>
                <w:noProof/>
                <w:webHidden/>
              </w:rPr>
              <w:fldChar w:fldCharType="end"/>
            </w:r>
          </w:hyperlink>
        </w:p>
        <w:p w14:paraId="40B06990" w14:textId="453E58B3" w:rsidR="00436A04" w:rsidRDefault="00000000">
          <w:pPr>
            <w:pStyle w:val="TOC2"/>
            <w:tabs>
              <w:tab w:val="right" w:leader="dot" w:pos="9016"/>
            </w:tabs>
            <w:rPr>
              <w:noProof/>
            </w:rPr>
          </w:pPr>
          <w:hyperlink w:anchor="_Toc181390894" w:history="1">
            <w:r w:rsidR="00436A04" w:rsidRPr="006F73CF">
              <w:rPr>
                <w:rStyle w:val="Hyperlink"/>
                <w:rFonts w:ascii="Arial" w:hAnsi="Arial" w:cs="Arial"/>
                <w:noProof/>
              </w:rPr>
              <w:t>Market Penetration</w:t>
            </w:r>
            <w:r w:rsidR="00436A04">
              <w:rPr>
                <w:noProof/>
                <w:webHidden/>
              </w:rPr>
              <w:tab/>
            </w:r>
            <w:r w:rsidR="00436A04">
              <w:rPr>
                <w:noProof/>
                <w:webHidden/>
              </w:rPr>
              <w:fldChar w:fldCharType="begin"/>
            </w:r>
            <w:r w:rsidR="00436A04">
              <w:rPr>
                <w:noProof/>
                <w:webHidden/>
              </w:rPr>
              <w:instrText xml:space="preserve"> PAGEREF _Toc181390894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4ACE85AA" w14:textId="68A60ED8" w:rsidR="00436A04" w:rsidRDefault="00000000">
          <w:pPr>
            <w:pStyle w:val="TOC2"/>
            <w:tabs>
              <w:tab w:val="right" w:leader="dot" w:pos="9016"/>
            </w:tabs>
            <w:rPr>
              <w:noProof/>
            </w:rPr>
          </w:pPr>
          <w:hyperlink w:anchor="_Toc181390895" w:history="1">
            <w:r w:rsidR="00436A04" w:rsidRPr="006F73CF">
              <w:rPr>
                <w:rStyle w:val="Hyperlink"/>
                <w:rFonts w:ascii="Arial" w:hAnsi="Arial" w:cs="Arial"/>
                <w:noProof/>
              </w:rPr>
              <w:t>Development of Products</w:t>
            </w:r>
            <w:r w:rsidR="00436A04">
              <w:rPr>
                <w:noProof/>
                <w:webHidden/>
              </w:rPr>
              <w:tab/>
            </w:r>
            <w:r w:rsidR="00436A04">
              <w:rPr>
                <w:noProof/>
                <w:webHidden/>
              </w:rPr>
              <w:fldChar w:fldCharType="begin"/>
            </w:r>
            <w:r w:rsidR="00436A04">
              <w:rPr>
                <w:noProof/>
                <w:webHidden/>
              </w:rPr>
              <w:instrText xml:space="preserve"> PAGEREF _Toc181390895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6FEAA81E" w14:textId="69D9ECD6" w:rsidR="00436A04" w:rsidRDefault="00000000">
          <w:pPr>
            <w:pStyle w:val="TOC2"/>
            <w:tabs>
              <w:tab w:val="right" w:leader="dot" w:pos="9016"/>
            </w:tabs>
            <w:rPr>
              <w:noProof/>
            </w:rPr>
          </w:pPr>
          <w:hyperlink w:anchor="_Toc181390896" w:history="1">
            <w:r w:rsidR="00436A04" w:rsidRPr="006F73CF">
              <w:rPr>
                <w:rStyle w:val="Hyperlink"/>
                <w:rFonts w:ascii="Arial" w:hAnsi="Arial" w:cs="Arial"/>
                <w:noProof/>
              </w:rPr>
              <w:t>Diversification</w:t>
            </w:r>
            <w:r w:rsidR="00436A04">
              <w:rPr>
                <w:noProof/>
                <w:webHidden/>
              </w:rPr>
              <w:tab/>
            </w:r>
            <w:r w:rsidR="00436A04">
              <w:rPr>
                <w:noProof/>
                <w:webHidden/>
              </w:rPr>
              <w:fldChar w:fldCharType="begin"/>
            </w:r>
            <w:r w:rsidR="00436A04">
              <w:rPr>
                <w:noProof/>
                <w:webHidden/>
              </w:rPr>
              <w:instrText xml:space="preserve"> PAGEREF _Toc181390896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18406D2E" w14:textId="3D8978CE" w:rsidR="00436A04" w:rsidRDefault="00000000">
          <w:pPr>
            <w:pStyle w:val="TOC1"/>
            <w:tabs>
              <w:tab w:val="right" w:leader="dot" w:pos="9016"/>
            </w:tabs>
            <w:rPr>
              <w:noProof/>
            </w:rPr>
          </w:pPr>
          <w:hyperlink w:anchor="_Toc181390897" w:history="1">
            <w:r w:rsidR="00436A04" w:rsidRPr="006F73CF">
              <w:rPr>
                <w:rStyle w:val="Hyperlink"/>
                <w:rFonts w:ascii="Arial" w:hAnsi="Arial" w:cs="Arial"/>
                <w:noProof/>
              </w:rPr>
              <w:t>Recommended Strategy</w:t>
            </w:r>
            <w:r w:rsidR="00436A04">
              <w:rPr>
                <w:noProof/>
                <w:webHidden/>
              </w:rPr>
              <w:tab/>
            </w:r>
            <w:r w:rsidR="00436A04">
              <w:rPr>
                <w:noProof/>
                <w:webHidden/>
              </w:rPr>
              <w:fldChar w:fldCharType="begin"/>
            </w:r>
            <w:r w:rsidR="00436A04">
              <w:rPr>
                <w:noProof/>
                <w:webHidden/>
              </w:rPr>
              <w:instrText xml:space="preserve"> PAGEREF _Toc181390897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7AA92EF0" w14:textId="4ADA914F" w:rsidR="00436A04" w:rsidRDefault="00000000">
          <w:pPr>
            <w:pStyle w:val="TOC2"/>
            <w:tabs>
              <w:tab w:val="right" w:leader="dot" w:pos="9016"/>
            </w:tabs>
            <w:rPr>
              <w:noProof/>
            </w:rPr>
          </w:pPr>
          <w:hyperlink w:anchor="_Toc181390898" w:history="1">
            <w:r w:rsidR="00436A04" w:rsidRPr="006F73CF">
              <w:rPr>
                <w:rStyle w:val="Hyperlink"/>
                <w:rFonts w:ascii="Arial" w:hAnsi="Arial" w:cs="Arial"/>
                <w:noProof/>
              </w:rPr>
              <w:t>Product Development</w:t>
            </w:r>
            <w:r w:rsidR="00436A04">
              <w:rPr>
                <w:noProof/>
                <w:webHidden/>
              </w:rPr>
              <w:tab/>
            </w:r>
            <w:r w:rsidR="00436A04">
              <w:rPr>
                <w:noProof/>
                <w:webHidden/>
              </w:rPr>
              <w:fldChar w:fldCharType="begin"/>
            </w:r>
            <w:r w:rsidR="00436A04">
              <w:rPr>
                <w:noProof/>
                <w:webHidden/>
              </w:rPr>
              <w:instrText xml:space="preserve"> PAGEREF _Toc181390898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477A93FD" w14:textId="6E38B06F" w:rsidR="00436A04" w:rsidRDefault="00000000">
          <w:pPr>
            <w:pStyle w:val="TOC2"/>
            <w:tabs>
              <w:tab w:val="right" w:leader="dot" w:pos="9016"/>
            </w:tabs>
            <w:rPr>
              <w:noProof/>
            </w:rPr>
          </w:pPr>
          <w:hyperlink w:anchor="_Toc181390899" w:history="1">
            <w:r w:rsidR="00436A04" w:rsidRPr="006F73CF">
              <w:rPr>
                <w:rStyle w:val="Hyperlink"/>
                <w:rFonts w:ascii="Arial" w:hAnsi="Arial" w:cs="Arial"/>
                <w:noProof/>
              </w:rPr>
              <w:t>Implementation Considerations</w:t>
            </w:r>
            <w:r w:rsidR="00436A04">
              <w:rPr>
                <w:noProof/>
                <w:webHidden/>
              </w:rPr>
              <w:tab/>
            </w:r>
            <w:r w:rsidR="00436A04">
              <w:rPr>
                <w:noProof/>
                <w:webHidden/>
              </w:rPr>
              <w:fldChar w:fldCharType="begin"/>
            </w:r>
            <w:r w:rsidR="00436A04">
              <w:rPr>
                <w:noProof/>
                <w:webHidden/>
              </w:rPr>
              <w:instrText xml:space="preserve"> PAGEREF _Toc181390899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448C32D7" w14:textId="0B83637C" w:rsidR="00436A04" w:rsidRDefault="00000000">
          <w:pPr>
            <w:pStyle w:val="TOC3"/>
            <w:tabs>
              <w:tab w:val="right" w:leader="dot" w:pos="9016"/>
            </w:tabs>
            <w:rPr>
              <w:noProof/>
            </w:rPr>
          </w:pPr>
          <w:hyperlink w:anchor="_Toc181390900" w:history="1">
            <w:r w:rsidR="00436A04" w:rsidRPr="006F73CF">
              <w:rPr>
                <w:rStyle w:val="Hyperlink"/>
                <w:rFonts w:ascii="Arial" w:hAnsi="Arial" w:cs="Arial"/>
                <w:noProof/>
              </w:rPr>
              <w:t>Market Research</w:t>
            </w:r>
            <w:r w:rsidR="00436A04">
              <w:rPr>
                <w:noProof/>
                <w:webHidden/>
              </w:rPr>
              <w:tab/>
            </w:r>
            <w:r w:rsidR="00436A04">
              <w:rPr>
                <w:noProof/>
                <w:webHidden/>
              </w:rPr>
              <w:fldChar w:fldCharType="begin"/>
            </w:r>
            <w:r w:rsidR="00436A04">
              <w:rPr>
                <w:noProof/>
                <w:webHidden/>
              </w:rPr>
              <w:instrText xml:space="preserve"> PAGEREF _Toc181390900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51874B74" w14:textId="03CC4E11" w:rsidR="00436A04" w:rsidRDefault="00000000">
          <w:pPr>
            <w:pStyle w:val="TOC3"/>
            <w:tabs>
              <w:tab w:val="right" w:leader="dot" w:pos="9016"/>
            </w:tabs>
            <w:rPr>
              <w:noProof/>
            </w:rPr>
          </w:pPr>
          <w:hyperlink w:anchor="_Toc181390901" w:history="1">
            <w:r w:rsidR="00436A04" w:rsidRPr="006F73CF">
              <w:rPr>
                <w:rStyle w:val="Hyperlink"/>
                <w:rFonts w:ascii="Arial" w:hAnsi="Arial" w:cs="Arial"/>
                <w:noProof/>
              </w:rPr>
              <w:t>R&amp;D Investment</w:t>
            </w:r>
            <w:r w:rsidR="00436A04">
              <w:rPr>
                <w:noProof/>
                <w:webHidden/>
              </w:rPr>
              <w:tab/>
            </w:r>
            <w:r w:rsidR="00436A04">
              <w:rPr>
                <w:noProof/>
                <w:webHidden/>
              </w:rPr>
              <w:fldChar w:fldCharType="begin"/>
            </w:r>
            <w:r w:rsidR="00436A04">
              <w:rPr>
                <w:noProof/>
                <w:webHidden/>
              </w:rPr>
              <w:instrText xml:space="preserve"> PAGEREF _Toc181390901 \h </w:instrText>
            </w:r>
            <w:r w:rsidR="00436A04">
              <w:rPr>
                <w:noProof/>
                <w:webHidden/>
              </w:rPr>
            </w:r>
            <w:r w:rsidR="00436A04">
              <w:rPr>
                <w:noProof/>
                <w:webHidden/>
              </w:rPr>
              <w:fldChar w:fldCharType="separate"/>
            </w:r>
            <w:r w:rsidR="00796425">
              <w:rPr>
                <w:noProof/>
                <w:webHidden/>
              </w:rPr>
              <w:t>13</w:t>
            </w:r>
            <w:r w:rsidR="00436A04">
              <w:rPr>
                <w:noProof/>
                <w:webHidden/>
              </w:rPr>
              <w:fldChar w:fldCharType="end"/>
            </w:r>
          </w:hyperlink>
        </w:p>
        <w:p w14:paraId="4E6689D1" w14:textId="37E34400" w:rsidR="00436A04" w:rsidRDefault="00000000">
          <w:pPr>
            <w:pStyle w:val="TOC3"/>
            <w:tabs>
              <w:tab w:val="right" w:leader="dot" w:pos="9016"/>
            </w:tabs>
            <w:rPr>
              <w:noProof/>
            </w:rPr>
          </w:pPr>
          <w:hyperlink w:anchor="_Toc181390902" w:history="1">
            <w:r w:rsidR="00436A04" w:rsidRPr="006F73CF">
              <w:rPr>
                <w:rStyle w:val="Hyperlink"/>
                <w:rFonts w:ascii="Arial" w:hAnsi="Arial" w:cs="Arial"/>
                <w:noProof/>
              </w:rPr>
              <w:t>Pilot Testing</w:t>
            </w:r>
            <w:r w:rsidR="00436A04">
              <w:rPr>
                <w:noProof/>
                <w:webHidden/>
              </w:rPr>
              <w:tab/>
            </w:r>
            <w:r w:rsidR="00436A04">
              <w:rPr>
                <w:noProof/>
                <w:webHidden/>
              </w:rPr>
              <w:fldChar w:fldCharType="begin"/>
            </w:r>
            <w:r w:rsidR="00436A04">
              <w:rPr>
                <w:noProof/>
                <w:webHidden/>
              </w:rPr>
              <w:instrText xml:space="preserve"> PAGEREF _Toc181390902 \h </w:instrText>
            </w:r>
            <w:r w:rsidR="00436A04">
              <w:rPr>
                <w:noProof/>
                <w:webHidden/>
              </w:rPr>
            </w:r>
            <w:r w:rsidR="00436A04">
              <w:rPr>
                <w:noProof/>
                <w:webHidden/>
              </w:rPr>
              <w:fldChar w:fldCharType="separate"/>
            </w:r>
            <w:r w:rsidR="00796425">
              <w:rPr>
                <w:noProof/>
                <w:webHidden/>
              </w:rPr>
              <w:t>14</w:t>
            </w:r>
            <w:r w:rsidR="00436A04">
              <w:rPr>
                <w:noProof/>
                <w:webHidden/>
              </w:rPr>
              <w:fldChar w:fldCharType="end"/>
            </w:r>
          </w:hyperlink>
        </w:p>
        <w:p w14:paraId="4EC1E740" w14:textId="3F365152" w:rsidR="00436A04" w:rsidRDefault="00000000">
          <w:pPr>
            <w:pStyle w:val="TOC3"/>
            <w:tabs>
              <w:tab w:val="right" w:leader="dot" w:pos="9016"/>
            </w:tabs>
            <w:rPr>
              <w:noProof/>
            </w:rPr>
          </w:pPr>
          <w:hyperlink w:anchor="_Toc181390903" w:history="1">
            <w:r w:rsidR="00436A04" w:rsidRPr="006F73CF">
              <w:rPr>
                <w:rStyle w:val="Hyperlink"/>
                <w:rFonts w:ascii="Arial" w:hAnsi="Arial" w:cs="Arial"/>
                <w:noProof/>
              </w:rPr>
              <w:t>Marketing Strategy</w:t>
            </w:r>
            <w:r w:rsidR="00436A04">
              <w:rPr>
                <w:noProof/>
                <w:webHidden/>
              </w:rPr>
              <w:tab/>
            </w:r>
            <w:r w:rsidR="00436A04">
              <w:rPr>
                <w:noProof/>
                <w:webHidden/>
              </w:rPr>
              <w:fldChar w:fldCharType="begin"/>
            </w:r>
            <w:r w:rsidR="00436A04">
              <w:rPr>
                <w:noProof/>
                <w:webHidden/>
              </w:rPr>
              <w:instrText xml:space="preserve"> PAGEREF _Toc181390903 \h </w:instrText>
            </w:r>
            <w:r w:rsidR="00436A04">
              <w:rPr>
                <w:noProof/>
                <w:webHidden/>
              </w:rPr>
            </w:r>
            <w:r w:rsidR="00436A04">
              <w:rPr>
                <w:noProof/>
                <w:webHidden/>
              </w:rPr>
              <w:fldChar w:fldCharType="separate"/>
            </w:r>
            <w:r w:rsidR="00796425">
              <w:rPr>
                <w:noProof/>
                <w:webHidden/>
              </w:rPr>
              <w:t>14</w:t>
            </w:r>
            <w:r w:rsidR="00436A04">
              <w:rPr>
                <w:noProof/>
                <w:webHidden/>
              </w:rPr>
              <w:fldChar w:fldCharType="end"/>
            </w:r>
          </w:hyperlink>
        </w:p>
        <w:p w14:paraId="7FD1514C" w14:textId="55F7442C" w:rsidR="00436A04" w:rsidRDefault="00000000">
          <w:pPr>
            <w:pStyle w:val="TOC3"/>
            <w:tabs>
              <w:tab w:val="right" w:leader="dot" w:pos="9016"/>
            </w:tabs>
            <w:rPr>
              <w:noProof/>
            </w:rPr>
          </w:pPr>
          <w:hyperlink w:anchor="_Toc181390904" w:history="1">
            <w:r w:rsidR="00436A04" w:rsidRPr="006F73CF">
              <w:rPr>
                <w:rStyle w:val="Hyperlink"/>
                <w:rFonts w:ascii="Arial" w:hAnsi="Arial" w:cs="Arial"/>
                <w:noProof/>
              </w:rPr>
              <w:t>Monitoring and evaluation</w:t>
            </w:r>
            <w:r w:rsidR="00436A04">
              <w:rPr>
                <w:noProof/>
                <w:webHidden/>
              </w:rPr>
              <w:tab/>
            </w:r>
            <w:r w:rsidR="00436A04">
              <w:rPr>
                <w:noProof/>
                <w:webHidden/>
              </w:rPr>
              <w:fldChar w:fldCharType="begin"/>
            </w:r>
            <w:r w:rsidR="00436A04">
              <w:rPr>
                <w:noProof/>
                <w:webHidden/>
              </w:rPr>
              <w:instrText xml:space="preserve"> PAGEREF _Toc181390904 \h </w:instrText>
            </w:r>
            <w:r w:rsidR="00436A04">
              <w:rPr>
                <w:noProof/>
                <w:webHidden/>
              </w:rPr>
            </w:r>
            <w:r w:rsidR="00436A04">
              <w:rPr>
                <w:noProof/>
                <w:webHidden/>
              </w:rPr>
              <w:fldChar w:fldCharType="separate"/>
            </w:r>
            <w:r w:rsidR="00796425">
              <w:rPr>
                <w:noProof/>
                <w:webHidden/>
              </w:rPr>
              <w:t>14</w:t>
            </w:r>
            <w:r w:rsidR="00436A04">
              <w:rPr>
                <w:noProof/>
                <w:webHidden/>
              </w:rPr>
              <w:fldChar w:fldCharType="end"/>
            </w:r>
          </w:hyperlink>
        </w:p>
        <w:p w14:paraId="1C28C2A7" w14:textId="1DBC716B" w:rsidR="00436A04" w:rsidRDefault="00000000">
          <w:pPr>
            <w:pStyle w:val="TOC1"/>
            <w:tabs>
              <w:tab w:val="right" w:leader="dot" w:pos="9016"/>
            </w:tabs>
            <w:rPr>
              <w:noProof/>
            </w:rPr>
          </w:pPr>
          <w:hyperlink w:anchor="_Toc181390905" w:history="1">
            <w:r w:rsidR="00436A04" w:rsidRPr="006F73CF">
              <w:rPr>
                <w:rStyle w:val="Hyperlink"/>
                <w:rFonts w:ascii="Arial" w:hAnsi="Arial" w:cs="Arial"/>
                <w:noProof/>
              </w:rPr>
              <w:t>Core Strategy of Sea Gems</w:t>
            </w:r>
            <w:r w:rsidR="00436A04">
              <w:rPr>
                <w:noProof/>
                <w:webHidden/>
              </w:rPr>
              <w:tab/>
            </w:r>
            <w:r w:rsidR="00436A04">
              <w:rPr>
                <w:noProof/>
                <w:webHidden/>
              </w:rPr>
              <w:fldChar w:fldCharType="begin"/>
            </w:r>
            <w:r w:rsidR="00436A04">
              <w:rPr>
                <w:noProof/>
                <w:webHidden/>
              </w:rPr>
              <w:instrText xml:space="preserve"> PAGEREF _Toc181390905 \h </w:instrText>
            </w:r>
            <w:r w:rsidR="00436A04">
              <w:rPr>
                <w:noProof/>
                <w:webHidden/>
              </w:rPr>
            </w:r>
            <w:r w:rsidR="00436A04">
              <w:rPr>
                <w:noProof/>
                <w:webHidden/>
              </w:rPr>
              <w:fldChar w:fldCharType="separate"/>
            </w:r>
            <w:r w:rsidR="00796425">
              <w:rPr>
                <w:noProof/>
                <w:webHidden/>
              </w:rPr>
              <w:t>14</w:t>
            </w:r>
            <w:r w:rsidR="00436A04">
              <w:rPr>
                <w:noProof/>
                <w:webHidden/>
              </w:rPr>
              <w:fldChar w:fldCharType="end"/>
            </w:r>
          </w:hyperlink>
        </w:p>
        <w:p w14:paraId="62C045D3" w14:textId="044959AA" w:rsidR="00436A04" w:rsidRDefault="00000000">
          <w:pPr>
            <w:pStyle w:val="TOC1"/>
            <w:tabs>
              <w:tab w:val="right" w:leader="dot" w:pos="9016"/>
            </w:tabs>
            <w:rPr>
              <w:noProof/>
            </w:rPr>
          </w:pPr>
          <w:hyperlink w:anchor="_Toc181390906" w:history="1">
            <w:r w:rsidR="00436A04" w:rsidRPr="006F73CF">
              <w:rPr>
                <w:rStyle w:val="Hyperlink"/>
                <w:rFonts w:ascii="Arial" w:hAnsi="Arial" w:cs="Arial"/>
                <w:noProof/>
              </w:rPr>
              <w:t>Balanced Scorecard Perspectives</w:t>
            </w:r>
            <w:r w:rsidR="00436A04">
              <w:rPr>
                <w:noProof/>
                <w:webHidden/>
              </w:rPr>
              <w:tab/>
            </w:r>
            <w:r w:rsidR="00436A04">
              <w:rPr>
                <w:noProof/>
                <w:webHidden/>
              </w:rPr>
              <w:fldChar w:fldCharType="begin"/>
            </w:r>
            <w:r w:rsidR="00436A04">
              <w:rPr>
                <w:noProof/>
                <w:webHidden/>
              </w:rPr>
              <w:instrText xml:space="preserve"> PAGEREF _Toc181390906 \h </w:instrText>
            </w:r>
            <w:r w:rsidR="00436A04">
              <w:rPr>
                <w:noProof/>
                <w:webHidden/>
              </w:rPr>
            </w:r>
            <w:r w:rsidR="00436A04">
              <w:rPr>
                <w:noProof/>
                <w:webHidden/>
              </w:rPr>
              <w:fldChar w:fldCharType="separate"/>
            </w:r>
            <w:r w:rsidR="00796425">
              <w:rPr>
                <w:noProof/>
                <w:webHidden/>
              </w:rPr>
              <w:t>14</w:t>
            </w:r>
            <w:r w:rsidR="00436A04">
              <w:rPr>
                <w:noProof/>
                <w:webHidden/>
              </w:rPr>
              <w:fldChar w:fldCharType="end"/>
            </w:r>
          </w:hyperlink>
        </w:p>
        <w:p w14:paraId="0543A299" w14:textId="0FE512D7" w:rsidR="00436A04" w:rsidRDefault="00000000">
          <w:pPr>
            <w:pStyle w:val="TOC2"/>
            <w:tabs>
              <w:tab w:val="right" w:leader="dot" w:pos="9016"/>
            </w:tabs>
            <w:rPr>
              <w:noProof/>
            </w:rPr>
          </w:pPr>
          <w:hyperlink w:anchor="_Toc181390907" w:history="1">
            <w:r w:rsidR="00436A04" w:rsidRPr="006F73CF">
              <w:rPr>
                <w:rStyle w:val="Hyperlink"/>
                <w:rFonts w:ascii="Arial" w:hAnsi="Arial" w:cs="Arial"/>
                <w:noProof/>
              </w:rPr>
              <w:t>Financial Perspective</w:t>
            </w:r>
            <w:r w:rsidR="00436A04">
              <w:rPr>
                <w:noProof/>
                <w:webHidden/>
              </w:rPr>
              <w:tab/>
            </w:r>
            <w:r w:rsidR="00436A04">
              <w:rPr>
                <w:noProof/>
                <w:webHidden/>
              </w:rPr>
              <w:fldChar w:fldCharType="begin"/>
            </w:r>
            <w:r w:rsidR="00436A04">
              <w:rPr>
                <w:noProof/>
                <w:webHidden/>
              </w:rPr>
              <w:instrText xml:space="preserve"> PAGEREF _Toc181390907 \h </w:instrText>
            </w:r>
            <w:r w:rsidR="00436A04">
              <w:rPr>
                <w:noProof/>
                <w:webHidden/>
              </w:rPr>
            </w:r>
            <w:r w:rsidR="00436A04">
              <w:rPr>
                <w:noProof/>
                <w:webHidden/>
              </w:rPr>
              <w:fldChar w:fldCharType="separate"/>
            </w:r>
            <w:r w:rsidR="00796425">
              <w:rPr>
                <w:noProof/>
                <w:webHidden/>
              </w:rPr>
              <w:t>14</w:t>
            </w:r>
            <w:r w:rsidR="00436A04">
              <w:rPr>
                <w:noProof/>
                <w:webHidden/>
              </w:rPr>
              <w:fldChar w:fldCharType="end"/>
            </w:r>
          </w:hyperlink>
        </w:p>
        <w:p w14:paraId="0EC16D20" w14:textId="2D927A42" w:rsidR="00436A04" w:rsidRDefault="00000000">
          <w:pPr>
            <w:pStyle w:val="TOC2"/>
            <w:tabs>
              <w:tab w:val="right" w:leader="dot" w:pos="9016"/>
            </w:tabs>
            <w:rPr>
              <w:noProof/>
            </w:rPr>
          </w:pPr>
          <w:hyperlink w:anchor="_Toc181390908" w:history="1">
            <w:r w:rsidR="00436A04" w:rsidRPr="006F73CF">
              <w:rPr>
                <w:rStyle w:val="Hyperlink"/>
                <w:rFonts w:ascii="Arial" w:hAnsi="Arial" w:cs="Arial"/>
                <w:noProof/>
              </w:rPr>
              <w:t>Customer Perspective</w:t>
            </w:r>
            <w:r w:rsidR="00436A04">
              <w:rPr>
                <w:noProof/>
                <w:webHidden/>
              </w:rPr>
              <w:tab/>
            </w:r>
            <w:r w:rsidR="00436A04">
              <w:rPr>
                <w:noProof/>
                <w:webHidden/>
              </w:rPr>
              <w:fldChar w:fldCharType="begin"/>
            </w:r>
            <w:r w:rsidR="00436A04">
              <w:rPr>
                <w:noProof/>
                <w:webHidden/>
              </w:rPr>
              <w:instrText xml:space="preserve"> PAGEREF _Toc181390908 \h </w:instrText>
            </w:r>
            <w:r w:rsidR="00436A04">
              <w:rPr>
                <w:noProof/>
                <w:webHidden/>
              </w:rPr>
            </w:r>
            <w:r w:rsidR="00436A04">
              <w:rPr>
                <w:noProof/>
                <w:webHidden/>
              </w:rPr>
              <w:fldChar w:fldCharType="separate"/>
            </w:r>
            <w:r w:rsidR="00796425">
              <w:rPr>
                <w:noProof/>
                <w:webHidden/>
              </w:rPr>
              <w:t>15</w:t>
            </w:r>
            <w:r w:rsidR="00436A04">
              <w:rPr>
                <w:noProof/>
                <w:webHidden/>
              </w:rPr>
              <w:fldChar w:fldCharType="end"/>
            </w:r>
          </w:hyperlink>
        </w:p>
        <w:p w14:paraId="2D84182D" w14:textId="4215532E" w:rsidR="00436A04" w:rsidRDefault="00000000">
          <w:pPr>
            <w:pStyle w:val="TOC2"/>
            <w:tabs>
              <w:tab w:val="right" w:leader="dot" w:pos="9016"/>
            </w:tabs>
            <w:rPr>
              <w:noProof/>
            </w:rPr>
          </w:pPr>
          <w:hyperlink w:anchor="_Toc181390909" w:history="1">
            <w:r w:rsidR="00436A04" w:rsidRPr="006F73CF">
              <w:rPr>
                <w:rStyle w:val="Hyperlink"/>
                <w:rFonts w:ascii="Arial" w:hAnsi="Arial" w:cs="Arial"/>
                <w:noProof/>
              </w:rPr>
              <w:t>Internal Business Processes Perspective</w:t>
            </w:r>
            <w:r w:rsidR="00436A04">
              <w:rPr>
                <w:noProof/>
                <w:webHidden/>
              </w:rPr>
              <w:tab/>
            </w:r>
            <w:r w:rsidR="00436A04">
              <w:rPr>
                <w:noProof/>
                <w:webHidden/>
              </w:rPr>
              <w:fldChar w:fldCharType="begin"/>
            </w:r>
            <w:r w:rsidR="00436A04">
              <w:rPr>
                <w:noProof/>
                <w:webHidden/>
              </w:rPr>
              <w:instrText xml:space="preserve"> PAGEREF _Toc181390909 \h </w:instrText>
            </w:r>
            <w:r w:rsidR="00436A04">
              <w:rPr>
                <w:noProof/>
                <w:webHidden/>
              </w:rPr>
            </w:r>
            <w:r w:rsidR="00436A04">
              <w:rPr>
                <w:noProof/>
                <w:webHidden/>
              </w:rPr>
              <w:fldChar w:fldCharType="separate"/>
            </w:r>
            <w:r w:rsidR="00796425">
              <w:rPr>
                <w:noProof/>
                <w:webHidden/>
              </w:rPr>
              <w:t>15</w:t>
            </w:r>
            <w:r w:rsidR="00436A04">
              <w:rPr>
                <w:noProof/>
                <w:webHidden/>
              </w:rPr>
              <w:fldChar w:fldCharType="end"/>
            </w:r>
          </w:hyperlink>
        </w:p>
        <w:p w14:paraId="3FA04EFD" w14:textId="6BF795DE" w:rsidR="00436A04" w:rsidRDefault="00000000">
          <w:pPr>
            <w:pStyle w:val="TOC2"/>
            <w:tabs>
              <w:tab w:val="right" w:leader="dot" w:pos="9016"/>
            </w:tabs>
            <w:rPr>
              <w:noProof/>
            </w:rPr>
          </w:pPr>
          <w:hyperlink w:anchor="_Toc181390910" w:history="1">
            <w:r w:rsidR="00436A04" w:rsidRPr="006F73CF">
              <w:rPr>
                <w:rStyle w:val="Hyperlink"/>
                <w:rFonts w:ascii="Arial" w:hAnsi="Arial" w:cs="Arial"/>
                <w:noProof/>
              </w:rPr>
              <w:t>Learning and Growth Perspective</w:t>
            </w:r>
            <w:r w:rsidR="00436A04">
              <w:rPr>
                <w:noProof/>
                <w:webHidden/>
              </w:rPr>
              <w:tab/>
            </w:r>
            <w:r w:rsidR="00436A04">
              <w:rPr>
                <w:noProof/>
                <w:webHidden/>
              </w:rPr>
              <w:fldChar w:fldCharType="begin"/>
            </w:r>
            <w:r w:rsidR="00436A04">
              <w:rPr>
                <w:noProof/>
                <w:webHidden/>
              </w:rPr>
              <w:instrText xml:space="preserve"> PAGEREF _Toc181390910 \h </w:instrText>
            </w:r>
            <w:r w:rsidR="00436A04">
              <w:rPr>
                <w:noProof/>
                <w:webHidden/>
              </w:rPr>
            </w:r>
            <w:r w:rsidR="00436A04">
              <w:rPr>
                <w:noProof/>
                <w:webHidden/>
              </w:rPr>
              <w:fldChar w:fldCharType="separate"/>
            </w:r>
            <w:r w:rsidR="00796425">
              <w:rPr>
                <w:noProof/>
                <w:webHidden/>
              </w:rPr>
              <w:t>15</w:t>
            </w:r>
            <w:r w:rsidR="00436A04">
              <w:rPr>
                <w:noProof/>
                <w:webHidden/>
              </w:rPr>
              <w:fldChar w:fldCharType="end"/>
            </w:r>
          </w:hyperlink>
        </w:p>
        <w:p w14:paraId="0403152F" w14:textId="12035353" w:rsidR="00436A04" w:rsidRDefault="00000000">
          <w:pPr>
            <w:pStyle w:val="TOC1"/>
            <w:tabs>
              <w:tab w:val="right" w:leader="dot" w:pos="9016"/>
            </w:tabs>
            <w:rPr>
              <w:noProof/>
            </w:rPr>
          </w:pPr>
          <w:hyperlink w:anchor="_Toc181390911" w:history="1">
            <w:r w:rsidR="00436A04" w:rsidRPr="006F73CF">
              <w:rPr>
                <w:rStyle w:val="Hyperlink"/>
                <w:rFonts w:ascii="Arial" w:hAnsi="Arial" w:cs="Arial"/>
                <w:noProof/>
              </w:rPr>
              <w:t>Strategic Recommendations for Organizational Improvement Using the VMOST Framework</w:t>
            </w:r>
            <w:r w:rsidR="00436A04">
              <w:rPr>
                <w:noProof/>
                <w:webHidden/>
              </w:rPr>
              <w:tab/>
            </w:r>
            <w:r w:rsidR="00436A04">
              <w:rPr>
                <w:noProof/>
                <w:webHidden/>
              </w:rPr>
              <w:fldChar w:fldCharType="begin"/>
            </w:r>
            <w:r w:rsidR="00436A04">
              <w:rPr>
                <w:noProof/>
                <w:webHidden/>
              </w:rPr>
              <w:instrText xml:space="preserve"> PAGEREF _Toc181390911 \h </w:instrText>
            </w:r>
            <w:r w:rsidR="00436A04">
              <w:rPr>
                <w:noProof/>
                <w:webHidden/>
              </w:rPr>
            </w:r>
            <w:r w:rsidR="00436A04">
              <w:rPr>
                <w:noProof/>
                <w:webHidden/>
              </w:rPr>
              <w:fldChar w:fldCharType="separate"/>
            </w:r>
            <w:r w:rsidR="00796425">
              <w:rPr>
                <w:noProof/>
                <w:webHidden/>
              </w:rPr>
              <w:t>15</w:t>
            </w:r>
            <w:r w:rsidR="00436A04">
              <w:rPr>
                <w:noProof/>
                <w:webHidden/>
              </w:rPr>
              <w:fldChar w:fldCharType="end"/>
            </w:r>
          </w:hyperlink>
        </w:p>
        <w:p w14:paraId="05505451" w14:textId="32F48454" w:rsidR="00436A04" w:rsidRDefault="00000000">
          <w:pPr>
            <w:pStyle w:val="TOC2"/>
            <w:tabs>
              <w:tab w:val="right" w:leader="dot" w:pos="9016"/>
            </w:tabs>
            <w:rPr>
              <w:noProof/>
            </w:rPr>
          </w:pPr>
          <w:hyperlink w:anchor="_Toc181390912" w:history="1">
            <w:r w:rsidR="00436A04" w:rsidRPr="006F73CF">
              <w:rPr>
                <w:rStyle w:val="Hyperlink"/>
                <w:rFonts w:ascii="Arial" w:hAnsi="Arial" w:cs="Arial"/>
                <w:noProof/>
              </w:rPr>
              <w:t>Vision and Mission Alignment</w:t>
            </w:r>
            <w:r w:rsidR="00436A04">
              <w:rPr>
                <w:noProof/>
                <w:webHidden/>
              </w:rPr>
              <w:tab/>
            </w:r>
            <w:r w:rsidR="00436A04">
              <w:rPr>
                <w:noProof/>
                <w:webHidden/>
              </w:rPr>
              <w:fldChar w:fldCharType="begin"/>
            </w:r>
            <w:r w:rsidR="00436A04">
              <w:rPr>
                <w:noProof/>
                <w:webHidden/>
              </w:rPr>
              <w:instrText xml:space="preserve"> PAGEREF _Toc181390912 \h </w:instrText>
            </w:r>
            <w:r w:rsidR="00436A04">
              <w:rPr>
                <w:noProof/>
                <w:webHidden/>
              </w:rPr>
            </w:r>
            <w:r w:rsidR="00436A04">
              <w:rPr>
                <w:noProof/>
                <w:webHidden/>
              </w:rPr>
              <w:fldChar w:fldCharType="separate"/>
            </w:r>
            <w:r w:rsidR="00796425">
              <w:rPr>
                <w:noProof/>
                <w:webHidden/>
              </w:rPr>
              <w:t>15</w:t>
            </w:r>
            <w:r w:rsidR="00436A04">
              <w:rPr>
                <w:noProof/>
                <w:webHidden/>
              </w:rPr>
              <w:fldChar w:fldCharType="end"/>
            </w:r>
          </w:hyperlink>
        </w:p>
        <w:p w14:paraId="75BF494A" w14:textId="3A0C4F66" w:rsidR="00436A04" w:rsidRDefault="00000000">
          <w:pPr>
            <w:pStyle w:val="TOC2"/>
            <w:tabs>
              <w:tab w:val="right" w:leader="dot" w:pos="9016"/>
            </w:tabs>
            <w:rPr>
              <w:noProof/>
            </w:rPr>
          </w:pPr>
          <w:hyperlink w:anchor="_Toc181390913" w:history="1">
            <w:r w:rsidR="00436A04" w:rsidRPr="006F73CF">
              <w:rPr>
                <w:rStyle w:val="Hyperlink"/>
                <w:rFonts w:ascii="Arial" w:hAnsi="Arial" w:cs="Arial"/>
                <w:noProof/>
              </w:rPr>
              <w:t>Setting Clear Objectives</w:t>
            </w:r>
            <w:r w:rsidR="00436A04">
              <w:rPr>
                <w:noProof/>
                <w:webHidden/>
              </w:rPr>
              <w:tab/>
            </w:r>
            <w:r w:rsidR="00436A04">
              <w:rPr>
                <w:noProof/>
                <w:webHidden/>
              </w:rPr>
              <w:fldChar w:fldCharType="begin"/>
            </w:r>
            <w:r w:rsidR="00436A04">
              <w:rPr>
                <w:noProof/>
                <w:webHidden/>
              </w:rPr>
              <w:instrText xml:space="preserve"> PAGEREF _Toc181390913 \h </w:instrText>
            </w:r>
            <w:r w:rsidR="00436A04">
              <w:rPr>
                <w:noProof/>
                <w:webHidden/>
              </w:rPr>
            </w:r>
            <w:r w:rsidR="00436A04">
              <w:rPr>
                <w:noProof/>
                <w:webHidden/>
              </w:rPr>
              <w:fldChar w:fldCharType="separate"/>
            </w:r>
            <w:r w:rsidR="00796425">
              <w:rPr>
                <w:noProof/>
                <w:webHidden/>
              </w:rPr>
              <w:t>15</w:t>
            </w:r>
            <w:r w:rsidR="00436A04">
              <w:rPr>
                <w:noProof/>
                <w:webHidden/>
              </w:rPr>
              <w:fldChar w:fldCharType="end"/>
            </w:r>
          </w:hyperlink>
        </w:p>
        <w:p w14:paraId="466B9FFB" w14:textId="3D0E9CC0" w:rsidR="00436A04" w:rsidRDefault="00000000">
          <w:pPr>
            <w:pStyle w:val="TOC2"/>
            <w:tabs>
              <w:tab w:val="right" w:leader="dot" w:pos="9016"/>
            </w:tabs>
            <w:rPr>
              <w:noProof/>
            </w:rPr>
          </w:pPr>
          <w:hyperlink w:anchor="_Toc181390914" w:history="1">
            <w:r w:rsidR="00436A04" w:rsidRPr="006F73CF">
              <w:rPr>
                <w:rStyle w:val="Hyperlink"/>
                <w:rFonts w:ascii="Arial" w:hAnsi="Arial" w:cs="Arial"/>
                <w:noProof/>
              </w:rPr>
              <w:t>Developing Strategic Initiatives</w:t>
            </w:r>
            <w:r w:rsidR="00436A04">
              <w:rPr>
                <w:noProof/>
                <w:webHidden/>
              </w:rPr>
              <w:tab/>
            </w:r>
            <w:r w:rsidR="00436A04">
              <w:rPr>
                <w:noProof/>
                <w:webHidden/>
              </w:rPr>
              <w:fldChar w:fldCharType="begin"/>
            </w:r>
            <w:r w:rsidR="00436A04">
              <w:rPr>
                <w:noProof/>
                <w:webHidden/>
              </w:rPr>
              <w:instrText xml:space="preserve"> PAGEREF _Toc181390914 \h </w:instrText>
            </w:r>
            <w:r w:rsidR="00436A04">
              <w:rPr>
                <w:noProof/>
                <w:webHidden/>
              </w:rPr>
            </w:r>
            <w:r w:rsidR="00436A04">
              <w:rPr>
                <w:noProof/>
                <w:webHidden/>
              </w:rPr>
              <w:fldChar w:fldCharType="separate"/>
            </w:r>
            <w:r w:rsidR="00796425">
              <w:rPr>
                <w:noProof/>
                <w:webHidden/>
              </w:rPr>
              <w:t>16</w:t>
            </w:r>
            <w:r w:rsidR="00436A04">
              <w:rPr>
                <w:noProof/>
                <w:webHidden/>
              </w:rPr>
              <w:fldChar w:fldCharType="end"/>
            </w:r>
          </w:hyperlink>
        </w:p>
        <w:p w14:paraId="29E54304" w14:textId="44F68C3A" w:rsidR="00436A04" w:rsidRDefault="00000000">
          <w:pPr>
            <w:pStyle w:val="TOC2"/>
            <w:tabs>
              <w:tab w:val="right" w:leader="dot" w:pos="9016"/>
            </w:tabs>
            <w:rPr>
              <w:noProof/>
            </w:rPr>
          </w:pPr>
          <w:hyperlink w:anchor="_Toc181390915" w:history="1">
            <w:r w:rsidR="00436A04" w:rsidRPr="006F73CF">
              <w:rPr>
                <w:rStyle w:val="Hyperlink"/>
                <w:rFonts w:ascii="Arial" w:hAnsi="Arial" w:cs="Arial"/>
                <w:noProof/>
              </w:rPr>
              <w:t>Tactical Implementation</w:t>
            </w:r>
            <w:r w:rsidR="00436A04">
              <w:rPr>
                <w:noProof/>
                <w:webHidden/>
              </w:rPr>
              <w:tab/>
            </w:r>
            <w:r w:rsidR="00436A04">
              <w:rPr>
                <w:noProof/>
                <w:webHidden/>
              </w:rPr>
              <w:fldChar w:fldCharType="begin"/>
            </w:r>
            <w:r w:rsidR="00436A04">
              <w:rPr>
                <w:noProof/>
                <w:webHidden/>
              </w:rPr>
              <w:instrText xml:space="preserve"> PAGEREF _Toc181390915 \h </w:instrText>
            </w:r>
            <w:r w:rsidR="00436A04">
              <w:rPr>
                <w:noProof/>
                <w:webHidden/>
              </w:rPr>
            </w:r>
            <w:r w:rsidR="00436A04">
              <w:rPr>
                <w:noProof/>
                <w:webHidden/>
              </w:rPr>
              <w:fldChar w:fldCharType="separate"/>
            </w:r>
            <w:r w:rsidR="00796425">
              <w:rPr>
                <w:noProof/>
                <w:webHidden/>
              </w:rPr>
              <w:t>16</w:t>
            </w:r>
            <w:r w:rsidR="00436A04">
              <w:rPr>
                <w:noProof/>
                <w:webHidden/>
              </w:rPr>
              <w:fldChar w:fldCharType="end"/>
            </w:r>
          </w:hyperlink>
        </w:p>
        <w:p w14:paraId="5B48BA55" w14:textId="410D65BC" w:rsidR="00436A04" w:rsidRDefault="00000000">
          <w:pPr>
            <w:pStyle w:val="TOC2"/>
            <w:tabs>
              <w:tab w:val="right" w:leader="dot" w:pos="9016"/>
            </w:tabs>
            <w:rPr>
              <w:noProof/>
            </w:rPr>
          </w:pPr>
          <w:hyperlink w:anchor="_Toc181390916" w:history="1">
            <w:r w:rsidR="00436A04" w:rsidRPr="006F73CF">
              <w:rPr>
                <w:rStyle w:val="Hyperlink"/>
                <w:rFonts w:ascii="Arial" w:hAnsi="Arial" w:cs="Arial"/>
                <w:noProof/>
              </w:rPr>
              <w:t>Change Management</w:t>
            </w:r>
            <w:r w:rsidR="00436A04">
              <w:rPr>
                <w:noProof/>
                <w:webHidden/>
              </w:rPr>
              <w:tab/>
            </w:r>
            <w:r w:rsidR="00436A04">
              <w:rPr>
                <w:noProof/>
                <w:webHidden/>
              </w:rPr>
              <w:fldChar w:fldCharType="begin"/>
            </w:r>
            <w:r w:rsidR="00436A04">
              <w:rPr>
                <w:noProof/>
                <w:webHidden/>
              </w:rPr>
              <w:instrText xml:space="preserve"> PAGEREF _Toc181390916 \h </w:instrText>
            </w:r>
            <w:r w:rsidR="00436A04">
              <w:rPr>
                <w:noProof/>
                <w:webHidden/>
              </w:rPr>
            </w:r>
            <w:r w:rsidR="00436A04">
              <w:rPr>
                <w:noProof/>
                <w:webHidden/>
              </w:rPr>
              <w:fldChar w:fldCharType="separate"/>
            </w:r>
            <w:r w:rsidR="00796425">
              <w:rPr>
                <w:noProof/>
                <w:webHidden/>
              </w:rPr>
              <w:t>16</w:t>
            </w:r>
            <w:r w:rsidR="00436A04">
              <w:rPr>
                <w:noProof/>
                <w:webHidden/>
              </w:rPr>
              <w:fldChar w:fldCharType="end"/>
            </w:r>
          </w:hyperlink>
        </w:p>
        <w:p w14:paraId="10212C78" w14:textId="6093DB2A" w:rsidR="00436A04" w:rsidRDefault="00000000">
          <w:pPr>
            <w:pStyle w:val="TOC1"/>
            <w:tabs>
              <w:tab w:val="right" w:leader="dot" w:pos="9016"/>
            </w:tabs>
            <w:rPr>
              <w:noProof/>
            </w:rPr>
          </w:pPr>
          <w:hyperlink w:anchor="_Toc181390917" w:history="1">
            <w:r w:rsidR="00436A04" w:rsidRPr="006F73CF">
              <w:rPr>
                <w:rStyle w:val="Hyperlink"/>
                <w:rFonts w:ascii="Arial" w:hAnsi="Arial" w:cs="Arial"/>
                <w:noProof/>
              </w:rPr>
              <w:t>Competitor Reactions to Strategic Plans and Response Strategies</w:t>
            </w:r>
            <w:r w:rsidR="00436A04">
              <w:rPr>
                <w:noProof/>
                <w:webHidden/>
              </w:rPr>
              <w:tab/>
            </w:r>
            <w:r w:rsidR="00436A04">
              <w:rPr>
                <w:noProof/>
                <w:webHidden/>
              </w:rPr>
              <w:fldChar w:fldCharType="begin"/>
            </w:r>
            <w:r w:rsidR="00436A04">
              <w:rPr>
                <w:noProof/>
                <w:webHidden/>
              </w:rPr>
              <w:instrText xml:space="preserve"> PAGEREF _Toc181390917 \h </w:instrText>
            </w:r>
            <w:r w:rsidR="00436A04">
              <w:rPr>
                <w:noProof/>
                <w:webHidden/>
              </w:rPr>
            </w:r>
            <w:r w:rsidR="00436A04">
              <w:rPr>
                <w:noProof/>
                <w:webHidden/>
              </w:rPr>
              <w:fldChar w:fldCharType="separate"/>
            </w:r>
            <w:r w:rsidR="00796425">
              <w:rPr>
                <w:noProof/>
                <w:webHidden/>
              </w:rPr>
              <w:t>16</w:t>
            </w:r>
            <w:r w:rsidR="00436A04">
              <w:rPr>
                <w:noProof/>
                <w:webHidden/>
              </w:rPr>
              <w:fldChar w:fldCharType="end"/>
            </w:r>
          </w:hyperlink>
        </w:p>
        <w:p w14:paraId="63B3A60C" w14:textId="2AD2EE8C" w:rsidR="00436A04" w:rsidRDefault="00000000">
          <w:pPr>
            <w:pStyle w:val="TOC2"/>
            <w:tabs>
              <w:tab w:val="right" w:leader="dot" w:pos="9016"/>
            </w:tabs>
            <w:rPr>
              <w:noProof/>
            </w:rPr>
          </w:pPr>
          <w:hyperlink w:anchor="_Toc181390918" w:history="1">
            <w:r w:rsidR="00436A04" w:rsidRPr="006F73CF">
              <w:rPr>
                <w:rStyle w:val="Hyperlink"/>
                <w:rFonts w:ascii="Arial" w:hAnsi="Arial" w:cs="Arial"/>
                <w:noProof/>
              </w:rPr>
              <w:t>Anticipated Competitor Reactions</w:t>
            </w:r>
            <w:r w:rsidR="00436A04">
              <w:rPr>
                <w:noProof/>
                <w:webHidden/>
              </w:rPr>
              <w:tab/>
            </w:r>
            <w:r w:rsidR="00436A04">
              <w:rPr>
                <w:noProof/>
                <w:webHidden/>
              </w:rPr>
              <w:fldChar w:fldCharType="begin"/>
            </w:r>
            <w:r w:rsidR="00436A04">
              <w:rPr>
                <w:noProof/>
                <w:webHidden/>
              </w:rPr>
              <w:instrText xml:space="preserve"> PAGEREF _Toc181390918 \h </w:instrText>
            </w:r>
            <w:r w:rsidR="00436A04">
              <w:rPr>
                <w:noProof/>
                <w:webHidden/>
              </w:rPr>
            </w:r>
            <w:r w:rsidR="00436A04">
              <w:rPr>
                <w:noProof/>
                <w:webHidden/>
              </w:rPr>
              <w:fldChar w:fldCharType="separate"/>
            </w:r>
            <w:r w:rsidR="00796425">
              <w:rPr>
                <w:noProof/>
                <w:webHidden/>
              </w:rPr>
              <w:t>16</w:t>
            </w:r>
            <w:r w:rsidR="00436A04">
              <w:rPr>
                <w:noProof/>
                <w:webHidden/>
              </w:rPr>
              <w:fldChar w:fldCharType="end"/>
            </w:r>
          </w:hyperlink>
        </w:p>
        <w:p w14:paraId="7DF60BDF" w14:textId="664551D2" w:rsidR="00436A04" w:rsidRDefault="00000000">
          <w:pPr>
            <w:pStyle w:val="TOC3"/>
            <w:tabs>
              <w:tab w:val="right" w:leader="dot" w:pos="9016"/>
            </w:tabs>
            <w:rPr>
              <w:noProof/>
            </w:rPr>
          </w:pPr>
          <w:hyperlink w:anchor="_Toc181390919" w:history="1">
            <w:r w:rsidR="00436A04" w:rsidRPr="006F73CF">
              <w:rPr>
                <w:rStyle w:val="Hyperlink"/>
                <w:rFonts w:ascii="Arial" w:hAnsi="Arial" w:cs="Arial"/>
                <w:noProof/>
              </w:rPr>
              <w:t>Imitation of Strategies</w:t>
            </w:r>
            <w:r w:rsidR="00436A04">
              <w:rPr>
                <w:noProof/>
                <w:webHidden/>
              </w:rPr>
              <w:tab/>
            </w:r>
            <w:r w:rsidR="00436A04">
              <w:rPr>
                <w:noProof/>
                <w:webHidden/>
              </w:rPr>
              <w:fldChar w:fldCharType="begin"/>
            </w:r>
            <w:r w:rsidR="00436A04">
              <w:rPr>
                <w:noProof/>
                <w:webHidden/>
              </w:rPr>
              <w:instrText xml:space="preserve"> PAGEREF _Toc181390919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63327155" w14:textId="77DE97A8" w:rsidR="00436A04" w:rsidRDefault="00000000">
          <w:pPr>
            <w:pStyle w:val="TOC3"/>
            <w:tabs>
              <w:tab w:val="right" w:leader="dot" w:pos="9016"/>
            </w:tabs>
            <w:rPr>
              <w:noProof/>
            </w:rPr>
          </w:pPr>
          <w:hyperlink w:anchor="_Toc181390920" w:history="1">
            <w:r w:rsidR="00436A04" w:rsidRPr="006F73CF">
              <w:rPr>
                <w:rStyle w:val="Hyperlink"/>
                <w:rFonts w:ascii="Arial" w:hAnsi="Arial" w:cs="Arial"/>
                <w:noProof/>
              </w:rPr>
              <w:t>Price Competition</w:t>
            </w:r>
            <w:r w:rsidR="00436A04">
              <w:rPr>
                <w:noProof/>
                <w:webHidden/>
              </w:rPr>
              <w:tab/>
            </w:r>
            <w:r w:rsidR="00436A04">
              <w:rPr>
                <w:noProof/>
                <w:webHidden/>
              </w:rPr>
              <w:fldChar w:fldCharType="begin"/>
            </w:r>
            <w:r w:rsidR="00436A04">
              <w:rPr>
                <w:noProof/>
                <w:webHidden/>
              </w:rPr>
              <w:instrText xml:space="preserve"> PAGEREF _Toc181390920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2132A585" w14:textId="3C2A16D7" w:rsidR="00436A04" w:rsidRDefault="00000000">
          <w:pPr>
            <w:pStyle w:val="TOC3"/>
            <w:tabs>
              <w:tab w:val="right" w:leader="dot" w:pos="9016"/>
            </w:tabs>
            <w:rPr>
              <w:noProof/>
            </w:rPr>
          </w:pPr>
          <w:hyperlink w:anchor="_Toc181390921" w:history="1">
            <w:r w:rsidR="00436A04" w:rsidRPr="006F73CF">
              <w:rPr>
                <w:rStyle w:val="Hyperlink"/>
                <w:rFonts w:ascii="Arial" w:hAnsi="Arial" w:cs="Arial"/>
                <w:noProof/>
              </w:rPr>
              <w:t>Enhanced Marketing Efforts</w:t>
            </w:r>
            <w:r w:rsidR="00436A04">
              <w:rPr>
                <w:noProof/>
                <w:webHidden/>
              </w:rPr>
              <w:tab/>
            </w:r>
            <w:r w:rsidR="00436A04">
              <w:rPr>
                <w:noProof/>
                <w:webHidden/>
              </w:rPr>
              <w:fldChar w:fldCharType="begin"/>
            </w:r>
            <w:r w:rsidR="00436A04">
              <w:rPr>
                <w:noProof/>
                <w:webHidden/>
              </w:rPr>
              <w:instrText xml:space="preserve"> PAGEREF _Toc181390921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2F04986A" w14:textId="6553DD97" w:rsidR="00436A04" w:rsidRDefault="00000000">
          <w:pPr>
            <w:pStyle w:val="TOC3"/>
            <w:tabs>
              <w:tab w:val="right" w:leader="dot" w:pos="9016"/>
            </w:tabs>
            <w:rPr>
              <w:noProof/>
            </w:rPr>
          </w:pPr>
          <w:hyperlink w:anchor="_Toc181390922" w:history="1">
            <w:r w:rsidR="00436A04" w:rsidRPr="006F73CF">
              <w:rPr>
                <w:rStyle w:val="Hyperlink"/>
                <w:noProof/>
              </w:rPr>
              <w:t>Strategic Alliances</w:t>
            </w:r>
            <w:r w:rsidR="00436A04">
              <w:rPr>
                <w:noProof/>
                <w:webHidden/>
              </w:rPr>
              <w:tab/>
            </w:r>
            <w:r w:rsidR="00436A04">
              <w:rPr>
                <w:noProof/>
                <w:webHidden/>
              </w:rPr>
              <w:fldChar w:fldCharType="begin"/>
            </w:r>
            <w:r w:rsidR="00436A04">
              <w:rPr>
                <w:noProof/>
                <w:webHidden/>
              </w:rPr>
              <w:instrText xml:space="preserve"> PAGEREF _Toc181390922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5E57DDB8" w14:textId="1C163C90" w:rsidR="00436A04" w:rsidRDefault="00000000">
          <w:pPr>
            <w:pStyle w:val="TOC1"/>
            <w:tabs>
              <w:tab w:val="right" w:leader="dot" w:pos="9016"/>
            </w:tabs>
            <w:rPr>
              <w:noProof/>
            </w:rPr>
          </w:pPr>
          <w:hyperlink w:anchor="_Toc181390923" w:history="1">
            <w:r w:rsidR="00436A04" w:rsidRPr="006F73CF">
              <w:rPr>
                <w:rStyle w:val="Hyperlink"/>
                <w:rFonts w:ascii="Arial" w:hAnsi="Arial" w:cs="Arial"/>
                <w:noProof/>
              </w:rPr>
              <w:t>Strategies to Address Competitor Reactions</w:t>
            </w:r>
            <w:r w:rsidR="00436A04">
              <w:rPr>
                <w:noProof/>
                <w:webHidden/>
              </w:rPr>
              <w:tab/>
            </w:r>
            <w:r w:rsidR="00436A04">
              <w:rPr>
                <w:noProof/>
                <w:webHidden/>
              </w:rPr>
              <w:fldChar w:fldCharType="begin"/>
            </w:r>
            <w:r w:rsidR="00436A04">
              <w:rPr>
                <w:noProof/>
                <w:webHidden/>
              </w:rPr>
              <w:instrText xml:space="preserve"> PAGEREF _Toc181390923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6BE1B30F" w14:textId="4DAFA717" w:rsidR="00436A04" w:rsidRDefault="00000000">
          <w:pPr>
            <w:pStyle w:val="TOC2"/>
            <w:tabs>
              <w:tab w:val="right" w:leader="dot" w:pos="9016"/>
            </w:tabs>
            <w:rPr>
              <w:noProof/>
            </w:rPr>
          </w:pPr>
          <w:hyperlink w:anchor="_Toc181390924" w:history="1">
            <w:r w:rsidR="00436A04" w:rsidRPr="006F73CF">
              <w:rPr>
                <w:rStyle w:val="Hyperlink"/>
                <w:rFonts w:ascii="Arial" w:hAnsi="Arial" w:cs="Arial"/>
                <w:noProof/>
              </w:rPr>
              <w:t>Continuous Innovation:</w:t>
            </w:r>
            <w:r w:rsidR="00436A04">
              <w:rPr>
                <w:noProof/>
                <w:webHidden/>
              </w:rPr>
              <w:tab/>
            </w:r>
            <w:r w:rsidR="00436A04">
              <w:rPr>
                <w:noProof/>
                <w:webHidden/>
              </w:rPr>
              <w:fldChar w:fldCharType="begin"/>
            </w:r>
            <w:r w:rsidR="00436A04">
              <w:rPr>
                <w:noProof/>
                <w:webHidden/>
              </w:rPr>
              <w:instrText xml:space="preserve"> PAGEREF _Toc181390924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4C9F30C6" w14:textId="236894B9" w:rsidR="00436A04" w:rsidRDefault="00000000">
          <w:pPr>
            <w:pStyle w:val="TOC2"/>
            <w:tabs>
              <w:tab w:val="right" w:leader="dot" w:pos="9016"/>
            </w:tabs>
            <w:rPr>
              <w:noProof/>
            </w:rPr>
          </w:pPr>
          <w:hyperlink w:anchor="_Toc181390925" w:history="1">
            <w:r w:rsidR="00436A04" w:rsidRPr="006F73CF">
              <w:rPr>
                <w:rStyle w:val="Hyperlink"/>
                <w:rFonts w:ascii="Arial" w:hAnsi="Arial" w:cs="Arial"/>
                <w:noProof/>
              </w:rPr>
              <w:t>Value Differentiation</w:t>
            </w:r>
            <w:r w:rsidR="00436A04">
              <w:rPr>
                <w:noProof/>
                <w:webHidden/>
              </w:rPr>
              <w:tab/>
            </w:r>
            <w:r w:rsidR="00436A04">
              <w:rPr>
                <w:noProof/>
                <w:webHidden/>
              </w:rPr>
              <w:fldChar w:fldCharType="begin"/>
            </w:r>
            <w:r w:rsidR="00436A04">
              <w:rPr>
                <w:noProof/>
                <w:webHidden/>
              </w:rPr>
              <w:instrText xml:space="preserve"> PAGEREF _Toc181390925 \h </w:instrText>
            </w:r>
            <w:r w:rsidR="00436A04">
              <w:rPr>
                <w:noProof/>
                <w:webHidden/>
              </w:rPr>
            </w:r>
            <w:r w:rsidR="00436A04">
              <w:rPr>
                <w:noProof/>
                <w:webHidden/>
              </w:rPr>
              <w:fldChar w:fldCharType="separate"/>
            </w:r>
            <w:r w:rsidR="00796425">
              <w:rPr>
                <w:noProof/>
                <w:webHidden/>
              </w:rPr>
              <w:t>17</w:t>
            </w:r>
            <w:r w:rsidR="00436A04">
              <w:rPr>
                <w:noProof/>
                <w:webHidden/>
              </w:rPr>
              <w:fldChar w:fldCharType="end"/>
            </w:r>
          </w:hyperlink>
        </w:p>
        <w:p w14:paraId="121EEC2E" w14:textId="6ACDB23F" w:rsidR="00436A04" w:rsidRDefault="00000000">
          <w:pPr>
            <w:pStyle w:val="TOC2"/>
            <w:tabs>
              <w:tab w:val="right" w:leader="dot" w:pos="9016"/>
            </w:tabs>
            <w:rPr>
              <w:noProof/>
            </w:rPr>
          </w:pPr>
          <w:hyperlink w:anchor="_Toc181390926" w:history="1">
            <w:r w:rsidR="00436A04" w:rsidRPr="006F73CF">
              <w:rPr>
                <w:rStyle w:val="Hyperlink"/>
                <w:rFonts w:ascii="Arial" w:hAnsi="Arial" w:cs="Arial"/>
                <w:noProof/>
              </w:rPr>
              <w:t>Agile Marketing Strategies:</w:t>
            </w:r>
            <w:r w:rsidR="00436A04">
              <w:rPr>
                <w:noProof/>
                <w:webHidden/>
              </w:rPr>
              <w:tab/>
            </w:r>
            <w:r w:rsidR="00436A04">
              <w:rPr>
                <w:noProof/>
                <w:webHidden/>
              </w:rPr>
              <w:fldChar w:fldCharType="begin"/>
            </w:r>
            <w:r w:rsidR="00436A04">
              <w:rPr>
                <w:noProof/>
                <w:webHidden/>
              </w:rPr>
              <w:instrText xml:space="preserve"> PAGEREF _Toc181390926 \h </w:instrText>
            </w:r>
            <w:r w:rsidR="00436A04">
              <w:rPr>
                <w:noProof/>
                <w:webHidden/>
              </w:rPr>
            </w:r>
            <w:r w:rsidR="00436A04">
              <w:rPr>
                <w:noProof/>
                <w:webHidden/>
              </w:rPr>
              <w:fldChar w:fldCharType="separate"/>
            </w:r>
            <w:r w:rsidR="00796425">
              <w:rPr>
                <w:noProof/>
                <w:webHidden/>
              </w:rPr>
              <w:t>18</w:t>
            </w:r>
            <w:r w:rsidR="00436A04">
              <w:rPr>
                <w:noProof/>
                <w:webHidden/>
              </w:rPr>
              <w:fldChar w:fldCharType="end"/>
            </w:r>
          </w:hyperlink>
        </w:p>
        <w:p w14:paraId="475768CB" w14:textId="4C8C173D" w:rsidR="00436A04" w:rsidRDefault="00000000">
          <w:pPr>
            <w:pStyle w:val="TOC2"/>
            <w:tabs>
              <w:tab w:val="right" w:leader="dot" w:pos="9016"/>
            </w:tabs>
            <w:rPr>
              <w:noProof/>
            </w:rPr>
          </w:pPr>
          <w:hyperlink w:anchor="_Toc181390927" w:history="1">
            <w:r w:rsidR="00436A04" w:rsidRPr="006F73CF">
              <w:rPr>
                <w:rStyle w:val="Hyperlink"/>
                <w:rFonts w:ascii="Arial" w:hAnsi="Arial" w:cs="Arial"/>
                <w:noProof/>
              </w:rPr>
              <w:t>Monitoring Competitive Landscape</w:t>
            </w:r>
            <w:r w:rsidR="00436A04">
              <w:rPr>
                <w:noProof/>
                <w:webHidden/>
              </w:rPr>
              <w:tab/>
            </w:r>
            <w:r w:rsidR="00436A04">
              <w:rPr>
                <w:noProof/>
                <w:webHidden/>
              </w:rPr>
              <w:fldChar w:fldCharType="begin"/>
            </w:r>
            <w:r w:rsidR="00436A04">
              <w:rPr>
                <w:noProof/>
                <w:webHidden/>
              </w:rPr>
              <w:instrText xml:space="preserve"> PAGEREF _Toc181390927 \h </w:instrText>
            </w:r>
            <w:r w:rsidR="00436A04">
              <w:rPr>
                <w:noProof/>
                <w:webHidden/>
              </w:rPr>
            </w:r>
            <w:r w:rsidR="00436A04">
              <w:rPr>
                <w:noProof/>
                <w:webHidden/>
              </w:rPr>
              <w:fldChar w:fldCharType="separate"/>
            </w:r>
            <w:r w:rsidR="00796425">
              <w:rPr>
                <w:noProof/>
                <w:webHidden/>
              </w:rPr>
              <w:t>18</w:t>
            </w:r>
            <w:r w:rsidR="00436A04">
              <w:rPr>
                <w:noProof/>
                <w:webHidden/>
              </w:rPr>
              <w:fldChar w:fldCharType="end"/>
            </w:r>
          </w:hyperlink>
        </w:p>
        <w:p w14:paraId="7F5C038B" w14:textId="6937FE52" w:rsidR="00436A04" w:rsidRDefault="00000000">
          <w:pPr>
            <w:pStyle w:val="TOC3"/>
            <w:tabs>
              <w:tab w:val="right" w:leader="dot" w:pos="9016"/>
            </w:tabs>
            <w:rPr>
              <w:noProof/>
            </w:rPr>
          </w:pPr>
          <w:hyperlink w:anchor="_Toc181390928" w:history="1">
            <w:r w:rsidR="00436A04" w:rsidRPr="006F73CF">
              <w:rPr>
                <w:rStyle w:val="Hyperlink"/>
                <w:rFonts w:ascii="Arial" w:hAnsi="Arial" w:cs="Arial"/>
                <w:noProof/>
              </w:rPr>
              <w:t>Building Strategic Partnerships:</w:t>
            </w:r>
            <w:r w:rsidR="00436A04">
              <w:rPr>
                <w:noProof/>
                <w:webHidden/>
              </w:rPr>
              <w:tab/>
            </w:r>
            <w:r w:rsidR="00436A04">
              <w:rPr>
                <w:noProof/>
                <w:webHidden/>
              </w:rPr>
              <w:fldChar w:fldCharType="begin"/>
            </w:r>
            <w:r w:rsidR="00436A04">
              <w:rPr>
                <w:noProof/>
                <w:webHidden/>
              </w:rPr>
              <w:instrText xml:space="preserve"> PAGEREF _Toc181390928 \h </w:instrText>
            </w:r>
            <w:r w:rsidR="00436A04">
              <w:rPr>
                <w:noProof/>
                <w:webHidden/>
              </w:rPr>
            </w:r>
            <w:r w:rsidR="00436A04">
              <w:rPr>
                <w:noProof/>
                <w:webHidden/>
              </w:rPr>
              <w:fldChar w:fldCharType="separate"/>
            </w:r>
            <w:r w:rsidR="00796425">
              <w:rPr>
                <w:noProof/>
                <w:webHidden/>
              </w:rPr>
              <w:t>18</w:t>
            </w:r>
            <w:r w:rsidR="00436A04">
              <w:rPr>
                <w:noProof/>
                <w:webHidden/>
              </w:rPr>
              <w:fldChar w:fldCharType="end"/>
            </w:r>
          </w:hyperlink>
        </w:p>
        <w:p w14:paraId="0800D67F" w14:textId="26ACB7DD" w:rsidR="00436A04" w:rsidRDefault="00000000">
          <w:pPr>
            <w:pStyle w:val="TOC1"/>
            <w:tabs>
              <w:tab w:val="right" w:leader="dot" w:pos="9016"/>
            </w:tabs>
            <w:rPr>
              <w:noProof/>
            </w:rPr>
          </w:pPr>
          <w:hyperlink w:anchor="_Toc181390929" w:history="1">
            <w:r w:rsidR="00436A04" w:rsidRPr="006F73CF">
              <w:rPr>
                <w:rStyle w:val="Hyperlink"/>
                <w:rFonts w:ascii="Arial" w:hAnsi="Arial" w:cs="Arial"/>
                <w:noProof/>
              </w:rPr>
              <w:t>Conclusion</w:t>
            </w:r>
            <w:r w:rsidR="00436A04">
              <w:rPr>
                <w:noProof/>
                <w:webHidden/>
              </w:rPr>
              <w:tab/>
            </w:r>
            <w:r w:rsidR="00436A04">
              <w:rPr>
                <w:noProof/>
                <w:webHidden/>
              </w:rPr>
              <w:fldChar w:fldCharType="begin"/>
            </w:r>
            <w:r w:rsidR="00436A04">
              <w:rPr>
                <w:noProof/>
                <w:webHidden/>
              </w:rPr>
              <w:instrText xml:space="preserve"> PAGEREF _Toc181390929 \h </w:instrText>
            </w:r>
            <w:r w:rsidR="00436A04">
              <w:rPr>
                <w:noProof/>
                <w:webHidden/>
              </w:rPr>
            </w:r>
            <w:r w:rsidR="00436A04">
              <w:rPr>
                <w:noProof/>
                <w:webHidden/>
              </w:rPr>
              <w:fldChar w:fldCharType="separate"/>
            </w:r>
            <w:r w:rsidR="00796425">
              <w:rPr>
                <w:noProof/>
                <w:webHidden/>
              </w:rPr>
              <w:t>19</w:t>
            </w:r>
            <w:r w:rsidR="00436A04">
              <w:rPr>
                <w:noProof/>
                <w:webHidden/>
              </w:rPr>
              <w:fldChar w:fldCharType="end"/>
            </w:r>
          </w:hyperlink>
        </w:p>
        <w:p w14:paraId="2331884D" w14:textId="373FE4D1" w:rsidR="00436A04" w:rsidRDefault="00000000">
          <w:pPr>
            <w:pStyle w:val="TOC1"/>
            <w:tabs>
              <w:tab w:val="right" w:leader="dot" w:pos="9016"/>
            </w:tabs>
            <w:rPr>
              <w:noProof/>
            </w:rPr>
          </w:pPr>
          <w:hyperlink w:anchor="_Toc181390930" w:history="1">
            <w:r w:rsidR="00436A04" w:rsidRPr="006F73CF">
              <w:rPr>
                <w:rStyle w:val="Hyperlink"/>
                <w:noProof/>
              </w:rPr>
              <w:t>References</w:t>
            </w:r>
            <w:r w:rsidR="00436A04">
              <w:rPr>
                <w:noProof/>
                <w:webHidden/>
              </w:rPr>
              <w:tab/>
            </w:r>
            <w:r w:rsidR="00436A04">
              <w:rPr>
                <w:noProof/>
                <w:webHidden/>
              </w:rPr>
              <w:fldChar w:fldCharType="begin"/>
            </w:r>
            <w:r w:rsidR="00436A04">
              <w:rPr>
                <w:noProof/>
                <w:webHidden/>
              </w:rPr>
              <w:instrText xml:space="preserve"> PAGEREF _Toc181390930 \h </w:instrText>
            </w:r>
            <w:r w:rsidR="00436A04">
              <w:rPr>
                <w:noProof/>
                <w:webHidden/>
              </w:rPr>
            </w:r>
            <w:r w:rsidR="00436A04">
              <w:rPr>
                <w:noProof/>
                <w:webHidden/>
              </w:rPr>
              <w:fldChar w:fldCharType="separate"/>
            </w:r>
            <w:r w:rsidR="00796425">
              <w:rPr>
                <w:noProof/>
                <w:webHidden/>
              </w:rPr>
              <w:t>20</w:t>
            </w:r>
            <w:r w:rsidR="00436A04">
              <w:rPr>
                <w:noProof/>
                <w:webHidden/>
              </w:rPr>
              <w:fldChar w:fldCharType="end"/>
            </w:r>
          </w:hyperlink>
        </w:p>
        <w:p w14:paraId="5ACD7034" w14:textId="3E46B45C" w:rsidR="00321158" w:rsidRDefault="00321158">
          <w:r>
            <w:rPr>
              <w:b/>
              <w:bCs/>
              <w:noProof/>
            </w:rPr>
            <w:fldChar w:fldCharType="end"/>
          </w:r>
        </w:p>
      </w:sdtContent>
    </w:sdt>
    <w:p w14:paraId="46A846A4" w14:textId="77777777" w:rsidR="0062726E" w:rsidRDefault="0062726E" w:rsidP="00F8267D">
      <w:pPr>
        <w:rPr>
          <w:rFonts w:ascii="Arial" w:hAnsi="Arial" w:cs="Arial"/>
          <w:sz w:val="22"/>
          <w:szCs w:val="22"/>
        </w:rPr>
      </w:pPr>
    </w:p>
    <w:p w14:paraId="55ADC17B" w14:textId="77777777" w:rsidR="00A670BA" w:rsidRDefault="00A670BA" w:rsidP="00F8267D">
      <w:pPr>
        <w:rPr>
          <w:rFonts w:ascii="Arial" w:hAnsi="Arial" w:cs="Arial"/>
          <w:sz w:val="22"/>
          <w:szCs w:val="22"/>
        </w:rPr>
      </w:pPr>
    </w:p>
    <w:p w14:paraId="2833FF0A" w14:textId="77777777" w:rsidR="00A670BA" w:rsidRDefault="00A670BA" w:rsidP="00F8267D">
      <w:pPr>
        <w:rPr>
          <w:rFonts w:ascii="Arial" w:hAnsi="Arial" w:cs="Arial"/>
          <w:sz w:val="22"/>
          <w:szCs w:val="22"/>
        </w:rPr>
      </w:pPr>
    </w:p>
    <w:p w14:paraId="3B78EF5F" w14:textId="77777777" w:rsidR="00A670BA" w:rsidRDefault="00A670BA" w:rsidP="00F8267D">
      <w:pPr>
        <w:rPr>
          <w:rFonts w:ascii="Arial" w:hAnsi="Arial" w:cs="Arial"/>
          <w:sz w:val="22"/>
          <w:szCs w:val="22"/>
        </w:rPr>
      </w:pPr>
    </w:p>
    <w:p w14:paraId="3490C95E" w14:textId="77777777" w:rsidR="00A670BA" w:rsidRDefault="00A670BA" w:rsidP="00F8267D">
      <w:pPr>
        <w:rPr>
          <w:rFonts w:ascii="Arial" w:hAnsi="Arial" w:cs="Arial"/>
          <w:sz w:val="22"/>
          <w:szCs w:val="22"/>
        </w:rPr>
      </w:pPr>
    </w:p>
    <w:p w14:paraId="2D6AC982" w14:textId="77777777" w:rsidR="00A670BA" w:rsidRDefault="00A670BA" w:rsidP="00F8267D">
      <w:pPr>
        <w:rPr>
          <w:rFonts w:ascii="Arial" w:hAnsi="Arial" w:cs="Arial"/>
          <w:sz w:val="22"/>
          <w:szCs w:val="22"/>
        </w:rPr>
      </w:pPr>
    </w:p>
    <w:p w14:paraId="6BAB86DB" w14:textId="77777777" w:rsidR="00CE21D3" w:rsidRDefault="00CE21D3" w:rsidP="00F8267D">
      <w:pPr>
        <w:rPr>
          <w:rFonts w:ascii="Arial" w:hAnsi="Arial" w:cs="Arial"/>
          <w:sz w:val="22"/>
          <w:szCs w:val="22"/>
        </w:rPr>
      </w:pPr>
    </w:p>
    <w:p w14:paraId="790F37BD" w14:textId="77777777" w:rsidR="00CE21D3" w:rsidRDefault="00CE21D3" w:rsidP="00F8267D">
      <w:pPr>
        <w:rPr>
          <w:rFonts w:ascii="Arial" w:hAnsi="Arial" w:cs="Arial"/>
          <w:sz w:val="22"/>
          <w:szCs w:val="22"/>
        </w:rPr>
      </w:pPr>
    </w:p>
    <w:p w14:paraId="6C1E0373" w14:textId="77777777" w:rsidR="00CE21D3" w:rsidRDefault="00CE21D3" w:rsidP="00F8267D">
      <w:pPr>
        <w:rPr>
          <w:rFonts w:ascii="Arial" w:hAnsi="Arial" w:cs="Arial"/>
          <w:sz w:val="22"/>
          <w:szCs w:val="22"/>
        </w:rPr>
      </w:pPr>
    </w:p>
    <w:p w14:paraId="40102978" w14:textId="77777777" w:rsidR="00CE21D3" w:rsidRDefault="00CE21D3" w:rsidP="00F8267D">
      <w:pPr>
        <w:rPr>
          <w:rFonts w:ascii="Arial" w:hAnsi="Arial" w:cs="Arial"/>
          <w:sz w:val="22"/>
          <w:szCs w:val="22"/>
        </w:rPr>
      </w:pPr>
    </w:p>
    <w:p w14:paraId="0542F7E0" w14:textId="77777777" w:rsidR="00CE21D3" w:rsidRDefault="00CE21D3" w:rsidP="00F8267D">
      <w:pPr>
        <w:rPr>
          <w:rFonts w:ascii="Arial" w:hAnsi="Arial" w:cs="Arial"/>
          <w:sz w:val="22"/>
          <w:szCs w:val="22"/>
        </w:rPr>
      </w:pPr>
    </w:p>
    <w:p w14:paraId="45568827" w14:textId="77777777" w:rsidR="00CE21D3" w:rsidRDefault="00CE21D3" w:rsidP="00F8267D">
      <w:pPr>
        <w:rPr>
          <w:rFonts w:ascii="Arial" w:hAnsi="Arial" w:cs="Arial"/>
          <w:sz w:val="22"/>
          <w:szCs w:val="22"/>
        </w:rPr>
      </w:pPr>
    </w:p>
    <w:p w14:paraId="7254F570" w14:textId="77777777" w:rsidR="00CE21D3" w:rsidRDefault="00CE21D3" w:rsidP="00F8267D">
      <w:pPr>
        <w:rPr>
          <w:rFonts w:ascii="Arial" w:hAnsi="Arial" w:cs="Arial"/>
          <w:sz w:val="22"/>
          <w:szCs w:val="22"/>
        </w:rPr>
      </w:pPr>
    </w:p>
    <w:p w14:paraId="2B51D95C" w14:textId="77777777" w:rsidR="00CE21D3" w:rsidRDefault="00CE21D3" w:rsidP="00F8267D">
      <w:pPr>
        <w:rPr>
          <w:rFonts w:ascii="Arial" w:hAnsi="Arial" w:cs="Arial"/>
          <w:sz w:val="22"/>
          <w:szCs w:val="22"/>
        </w:rPr>
      </w:pPr>
    </w:p>
    <w:p w14:paraId="0CD2A5EB" w14:textId="77777777" w:rsidR="00CE21D3" w:rsidRDefault="00CE21D3" w:rsidP="00F8267D">
      <w:pPr>
        <w:rPr>
          <w:rFonts w:ascii="Arial" w:hAnsi="Arial" w:cs="Arial"/>
          <w:sz w:val="22"/>
          <w:szCs w:val="22"/>
        </w:rPr>
      </w:pPr>
    </w:p>
    <w:p w14:paraId="0E9D28C5" w14:textId="77777777" w:rsidR="00E8760C" w:rsidRPr="00655F6E" w:rsidRDefault="00E8760C" w:rsidP="00F8267D">
      <w:pPr>
        <w:rPr>
          <w:rFonts w:ascii="Arial" w:hAnsi="Arial" w:cs="Arial"/>
          <w:sz w:val="22"/>
          <w:szCs w:val="22"/>
        </w:rPr>
      </w:pPr>
    </w:p>
    <w:p w14:paraId="6B7ACFBE" w14:textId="77777777" w:rsidR="009E1D1A"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0" w:name="_Toc181390856"/>
      <w:r w:rsidRPr="009E1D1A">
        <w:rPr>
          <w:rFonts w:ascii="Calibri Light" w:eastAsia="SimSun" w:hAnsi="Calibri Light" w:cs="Times New Roman"/>
          <w:color w:val="AA610D"/>
          <w:sz w:val="40"/>
          <w:szCs w:val="40"/>
        </w:rPr>
        <w:lastRenderedPageBreak/>
        <w:t>Introduction</w:t>
      </w:r>
      <w:bookmarkEnd w:id="0"/>
    </w:p>
    <w:p w14:paraId="61809093"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A well-known small and medium-sized firm (SME), such as Seagems (seagems.co.uk), founded in 1972, offers personalised services to a diverse spectrum of clientele by combining modern technology with traditional craftsmanship. (Sea Gems) S.G UK benefits the regional economy by stimulating innovation and job creation (Cohen, 2021). </w:t>
      </w:r>
      <w:r w:rsidRPr="009E1D1A">
        <w:rPr>
          <w:rFonts w:ascii="Arial" w:eastAsia="Times New Roman" w:hAnsi="Arial" w:cs="Arial"/>
          <w:kern w:val="0"/>
          <w:sz w:val="22"/>
          <w:szCs w:val="22"/>
          <w14:ligatures w14:val="none"/>
        </w:rPr>
        <w:br/>
        <w:t xml:space="preserve">Charles Rennie Mackintosh serves as an influence for their unique and imaginative designs. Customers looking for a combination of workmanship and creative tradition are drawn to their unique and one-of-a-kind pieces. </w:t>
      </w:r>
    </w:p>
    <w:p w14:paraId="1C374E9E" w14:textId="77777777" w:rsidR="009E1D1A" w:rsidRPr="009E1D1A" w:rsidRDefault="009E1D1A" w:rsidP="009E1D1A">
      <w:pPr>
        <w:spacing w:after="0" w:line="360" w:lineRule="auto"/>
        <w:rPr>
          <w:rFonts w:ascii="Arial" w:eastAsia="SimSun" w:hAnsi="Arial" w:cs="Arial"/>
          <w:sz w:val="22"/>
          <w:szCs w:val="22"/>
        </w:rPr>
      </w:pPr>
    </w:p>
    <w:p w14:paraId="10CFB681"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The company's dedication to sustainability and ethical sourcing can offer insights into the UK economy's SMEs. Investigating operational strategies, market positioning, and customer engagement can uncover both opportunities and obstacles. Analysing ethical practices can demonstrate how SMEs adapt to modern needs, emphasising the value of innovation, moral behaviour, and effective marketing tactics in a competitive business </w:t>
      </w:r>
      <w:r w:rsidRPr="009E1D1A">
        <w:rPr>
          <w:rFonts w:ascii="Arial" w:eastAsia="SimSun" w:hAnsi="Arial" w:cs="Arial"/>
          <w:sz w:val="22"/>
          <w:szCs w:val="22"/>
        </w:rPr>
        <w:t>(Smith, 2022)</w:t>
      </w:r>
      <w:r w:rsidRPr="009E1D1A">
        <w:rPr>
          <w:rFonts w:ascii="Arial" w:eastAsia="Times New Roman" w:hAnsi="Arial" w:cs="Arial"/>
          <w:kern w:val="0"/>
          <w:sz w:val="22"/>
          <w:szCs w:val="22"/>
          <w14:ligatures w14:val="none"/>
        </w:rPr>
        <w:t>.</w:t>
      </w:r>
    </w:p>
    <w:p w14:paraId="0B9921B2" w14:textId="77777777" w:rsidR="009E1D1A" w:rsidRPr="009E1D1A" w:rsidRDefault="009E1D1A" w:rsidP="009E1D1A">
      <w:pPr>
        <w:spacing w:after="0" w:line="360" w:lineRule="auto"/>
        <w:rPr>
          <w:rFonts w:ascii="Arial" w:eastAsia="SimSun" w:hAnsi="Arial" w:cs="Arial"/>
          <w:sz w:val="22"/>
          <w:szCs w:val="22"/>
        </w:rPr>
      </w:pPr>
    </w:p>
    <w:p w14:paraId="2FAA2359" w14:textId="660E5421"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SimSun" w:hAnsi="Arial" w:cs="Arial"/>
          <w:sz w:val="22"/>
          <w:szCs w:val="22"/>
        </w:rPr>
        <w:t>This paper will looking into the following aspect of S.G UK’s Mission and Vision, Critical Appraisal of S.G UK’s Organisational Strategy Using Porter’s Five Forces, PESTLE Analysis, SWOT Analysis, Stakeholder Analysis of S.G, Stakeholder Expectations and Management Strategies, Monitoring Stakeholder Relationships, Strategic Growth Options for S.G, Evaluating Growth Options using Force Field Analysis, Implementation Considerations, Balanced Scorecard Perspectives, Strategic Recommendations for Organizational Improvement Using the VMOST Framework, Competitor Reactions to Strategic Plans and Response Strategies, Strategies to Address Competitor Reactions and a Conclusion.</w:t>
      </w:r>
    </w:p>
    <w:p w14:paraId="2D1AED2B" w14:textId="77777777" w:rsidR="00796425" w:rsidRPr="009E1D1A" w:rsidRDefault="009E1D1A" w:rsidP="009E1D1A">
      <w:pPr>
        <w:keepNext/>
        <w:keepLines/>
        <w:spacing w:before="360" w:after="80"/>
        <w:outlineLvl w:val="0"/>
        <w:rPr>
          <w:rFonts w:ascii="Calibri Light" w:eastAsia="SimSun" w:hAnsi="Calibri Light" w:cs="Times New Roman"/>
          <w:color w:val="AA610D"/>
          <w:sz w:val="40"/>
          <w:szCs w:val="40"/>
        </w:rPr>
      </w:pPr>
      <w:bookmarkStart w:id="1" w:name="_Toc181390857"/>
      <w:r w:rsidRPr="009E1D1A">
        <w:rPr>
          <w:rFonts w:ascii="Calibri Light" w:eastAsia="SimSun" w:hAnsi="Calibri Light" w:cs="Times New Roman"/>
          <w:color w:val="AA610D"/>
          <w:sz w:val="40"/>
          <w:szCs w:val="40"/>
        </w:rPr>
        <w:t>S.G</w:t>
      </w:r>
      <w:r w:rsidR="00796425" w:rsidRPr="009E1D1A">
        <w:rPr>
          <w:rFonts w:ascii="Calibri Light" w:eastAsia="SimSun" w:hAnsi="Calibri Light" w:cs="Times New Roman"/>
          <w:color w:val="AA610D"/>
          <w:sz w:val="40"/>
          <w:szCs w:val="40"/>
        </w:rPr>
        <w:t xml:space="preserve"> UK’s Mission and Vision</w:t>
      </w:r>
      <w:bookmarkEnd w:id="1"/>
    </w:p>
    <w:p w14:paraId="7D094A4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aims to supply high-quality gemstones and bespoke jewellery while promoting sustainability and ethical sourcing (Seagems UK, 2023). Its mission is to become a leading global provider of ethically sourced gemstones while developing a culture of transparency and social responsibility in the gem sector. These guiding principles demonstrate a dedication to ethical standards and customer satisfaction, which are critical in today's socially conscious market.</w:t>
      </w:r>
    </w:p>
    <w:p w14:paraId="6874A1AC" w14:textId="77777777" w:rsidR="009E1D1A"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2" w:name="_Toc181390858"/>
      <w:r w:rsidRPr="009E1D1A">
        <w:rPr>
          <w:rFonts w:ascii="Calibri Light" w:eastAsia="SimSun" w:hAnsi="Calibri Light" w:cs="Times New Roman"/>
          <w:color w:val="AA610D"/>
          <w:sz w:val="40"/>
          <w:szCs w:val="40"/>
        </w:rPr>
        <w:lastRenderedPageBreak/>
        <w:t xml:space="preserve">Critical Appraisal of </w:t>
      </w:r>
      <w:r w:rsidR="009E1D1A" w:rsidRPr="009E1D1A">
        <w:rPr>
          <w:rFonts w:ascii="Calibri Light" w:eastAsia="SimSun" w:hAnsi="Calibri Light" w:cs="Times New Roman"/>
          <w:color w:val="AA610D"/>
          <w:sz w:val="40"/>
          <w:szCs w:val="40"/>
        </w:rPr>
        <w:t>S.G</w:t>
      </w:r>
      <w:r w:rsidRPr="009E1D1A">
        <w:rPr>
          <w:rFonts w:ascii="Calibri Light" w:eastAsia="SimSun" w:hAnsi="Calibri Light" w:cs="Times New Roman"/>
          <w:color w:val="AA610D"/>
          <w:sz w:val="40"/>
          <w:szCs w:val="40"/>
        </w:rPr>
        <w:t xml:space="preserve"> UK’s Organisational Strategy Using Porter’s Five Forces</w:t>
      </w:r>
      <w:bookmarkEnd w:id="2"/>
    </w:p>
    <w:p w14:paraId="7413EB02" w14:textId="4739CE8E" w:rsidR="009E1D1A" w:rsidRPr="009E1D1A" w:rsidRDefault="009E1D1A" w:rsidP="004E2716">
      <w:pPr>
        <w:keepNext/>
        <w:keepLines/>
        <w:spacing w:before="160" w:after="80" w:line="360" w:lineRule="auto"/>
        <w:jc w:val="both"/>
        <w:outlineLvl w:val="1"/>
        <w:rPr>
          <w:rFonts w:ascii="Arial" w:eastAsia="SimSun" w:hAnsi="Arial" w:cs="Arial"/>
          <w:color w:val="AA610D"/>
          <w:sz w:val="22"/>
          <w:szCs w:val="22"/>
        </w:rPr>
      </w:pPr>
      <w:r w:rsidRPr="009E1D1A">
        <w:rPr>
          <w:rFonts w:ascii="Arial" w:eastAsia="SimSun" w:hAnsi="Arial" w:cs="Arial"/>
          <w:color w:val="AA610D"/>
          <w:sz w:val="22"/>
          <w:szCs w:val="22"/>
        </w:rPr>
        <w:t xml:space="preserve"> </w:t>
      </w:r>
      <w:bookmarkStart w:id="3" w:name="_Toc181390859"/>
      <w:r w:rsidRPr="009E1D1A">
        <w:rPr>
          <w:rFonts w:ascii="Arial" w:eastAsia="SimSun" w:hAnsi="Arial" w:cs="Arial"/>
          <w:color w:val="AA610D"/>
          <w:sz w:val="22"/>
          <w:szCs w:val="22"/>
        </w:rPr>
        <w:t>Porter’s Five Forces Analysis</w:t>
      </w:r>
      <w:bookmarkEnd w:id="3"/>
    </w:p>
    <w:p w14:paraId="3B2B9B25" w14:textId="77777777" w:rsidR="009E1D1A" w:rsidRPr="009E1D1A" w:rsidRDefault="009E1D1A" w:rsidP="009E1D1A">
      <w:pPr>
        <w:spacing w:line="360" w:lineRule="auto"/>
        <w:jc w:val="both"/>
        <w:rPr>
          <w:rFonts w:ascii="Arial" w:eastAsia="SimSun" w:hAnsi="Arial" w:cs="Arial"/>
          <w:b/>
          <w:bCs/>
          <w:i/>
          <w:iCs/>
          <w:sz w:val="22"/>
          <w:szCs w:val="22"/>
        </w:rPr>
      </w:pPr>
      <w:bookmarkStart w:id="4" w:name="_Toc181390860"/>
      <w:r w:rsidRPr="009E1D1A">
        <w:rPr>
          <w:rFonts w:ascii="Arial" w:eastAsia="SimSun" w:hAnsi="Arial" w:cs="Arial"/>
          <w:color w:val="AA610D"/>
          <w:sz w:val="22"/>
          <w:szCs w:val="22"/>
        </w:rPr>
        <w:t>Threat of New Entrants</w:t>
      </w:r>
      <w:bookmarkEnd w:id="4"/>
      <w:r w:rsidRPr="009E1D1A">
        <w:rPr>
          <w:rFonts w:ascii="Arial" w:eastAsia="SimSun" w:hAnsi="Arial" w:cs="Arial"/>
          <w:color w:val="AA610D"/>
          <w:sz w:val="22"/>
          <w:szCs w:val="22"/>
        </w:rPr>
        <w:t xml:space="preserve">                </w:t>
      </w:r>
    </w:p>
    <w:p w14:paraId="12EBB82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The threat from new entrants in the gemstone sector is moderate. While the initial cash expenditure for launching a gemstone business may be cheap, building a respected brand takes substantial resources and effort. S.G UK benefits from brand loyalty and established supplier connections, which may dissuade new competitors (Porter, 1980). Furthermore, growing governmental scrutiny of ethical sources creates additional obstacle for entrants. </w:t>
      </w:r>
    </w:p>
    <w:p w14:paraId="7805791A" w14:textId="77777777" w:rsidR="009E1D1A" w:rsidRPr="009E1D1A" w:rsidRDefault="009E1D1A" w:rsidP="009E1D1A">
      <w:pPr>
        <w:spacing w:line="360" w:lineRule="auto"/>
        <w:jc w:val="both"/>
        <w:rPr>
          <w:rFonts w:ascii="Arial" w:eastAsia="SimSun" w:hAnsi="Arial" w:cs="Arial"/>
          <w:sz w:val="22"/>
          <w:szCs w:val="22"/>
        </w:rPr>
      </w:pPr>
      <w:bookmarkStart w:id="5" w:name="_Toc181390861"/>
      <w:r w:rsidRPr="009E1D1A">
        <w:rPr>
          <w:rFonts w:ascii="Arial" w:eastAsia="SimSun" w:hAnsi="Arial" w:cs="Arial"/>
          <w:color w:val="AA610D"/>
          <w:sz w:val="22"/>
          <w:szCs w:val="22"/>
        </w:rPr>
        <w:t>Bargaining Power of Suppliers</w:t>
      </w:r>
      <w:bookmarkEnd w:id="5"/>
      <w:r w:rsidRPr="009E1D1A">
        <w:rPr>
          <w:rFonts w:ascii="Arial" w:eastAsia="SimSun" w:hAnsi="Arial" w:cs="Arial"/>
          <w:b/>
          <w:bCs/>
          <w:i/>
          <w:iCs/>
          <w:sz w:val="22"/>
          <w:szCs w:val="22"/>
        </w:rPr>
        <w:t xml:space="preserve">                                   </w:t>
      </w:r>
    </w:p>
    <w:p w14:paraId="0503C3B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 the diamond industry, suppliers might have significant bargaining power, particularly when it comes to materials that are supplied responsibly. Due to its emphasis on sustainable purchasing, S.G UK is dependent on a small group of suppliers who follow moral guidelines (S.G UK, 2023). Because of this dependence, suppliers have a lot of power, which can influence availability and price. To reduce this risk, the company's strategy must be centred on fostering solid connections with suppliers.</w:t>
      </w:r>
    </w:p>
    <w:p w14:paraId="7C784B9F" w14:textId="77777777" w:rsidR="009E1D1A" w:rsidRPr="009E1D1A" w:rsidRDefault="009E1D1A" w:rsidP="009E1D1A">
      <w:pPr>
        <w:spacing w:line="360" w:lineRule="auto"/>
        <w:jc w:val="both"/>
        <w:rPr>
          <w:rFonts w:ascii="Arial" w:eastAsia="SimSun" w:hAnsi="Arial" w:cs="Arial"/>
          <w:b/>
          <w:bCs/>
          <w:i/>
          <w:iCs/>
          <w:sz w:val="22"/>
          <w:szCs w:val="22"/>
        </w:rPr>
      </w:pPr>
      <w:bookmarkStart w:id="6" w:name="_Toc181390862"/>
      <w:r w:rsidRPr="009E1D1A">
        <w:rPr>
          <w:rFonts w:ascii="Arial" w:eastAsia="SimSun" w:hAnsi="Arial" w:cs="Arial"/>
          <w:color w:val="AA610D"/>
          <w:sz w:val="22"/>
          <w:szCs w:val="22"/>
        </w:rPr>
        <w:t>Bargaining Power of Buyers</w:t>
      </w:r>
      <w:bookmarkEnd w:id="6"/>
      <w:r w:rsidRPr="009E1D1A">
        <w:rPr>
          <w:rFonts w:ascii="Arial" w:eastAsia="SimSun" w:hAnsi="Arial" w:cs="Arial"/>
          <w:b/>
          <w:bCs/>
          <w:i/>
          <w:iCs/>
          <w:sz w:val="22"/>
          <w:szCs w:val="22"/>
        </w:rPr>
        <w:t xml:space="preserve">                                          </w:t>
      </w:r>
    </w:p>
    <w:p w14:paraId="2DFA148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 this industry, buyers also have a lot of bargaining power. Customers are becoming more knowledgeable and aware of quality and ethical sourcing. S.G UK's dedication to offering premium goods obtained ethically fits in nicely with their target market's tastes (Kotler &amp; Keller, 2016). S.G UK must constantly innovate and increase customer loyalty through outstanding service and distinctive solutions because customers can easily switch suppliers due to the availability of competitors.</w:t>
      </w:r>
    </w:p>
    <w:p w14:paraId="6DF2BCAF" w14:textId="77777777" w:rsidR="009E1D1A" w:rsidRPr="009E1D1A" w:rsidRDefault="009E1D1A" w:rsidP="009E1D1A">
      <w:pPr>
        <w:spacing w:line="360" w:lineRule="auto"/>
        <w:jc w:val="both"/>
        <w:rPr>
          <w:rFonts w:ascii="Arial" w:eastAsia="SimSun" w:hAnsi="Arial" w:cs="Arial"/>
          <w:b/>
          <w:bCs/>
          <w:i/>
          <w:iCs/>
          <w:sz w:val="22"/>
          <w:szCs w:val="22"/>
        </w:rPr>
      </w:pPr>
      <w:bookmarkStart w:id="7" w:name="_Toc181390863"/>
      <w:r w:rsidRPr="009E1D1A">
        <w:rPr>
          <w:rFonts w:ascii="Arial" w:eastAsia="SimSun" w:hAnsi="Arial" w:cs="Arial"/>
          <w:color w:val="AA610D"/>
          <w:sz w:val="22"/>
          <w:szCs w:val="22"/>
        </w:rPr>
        <w:t>Threat of Substitutes</w:t>
      </w:r>
      <w:bookmarkEnd w:id="7"/>
      <w:r w:rsidRPr="009E1D1A">
        <w:rPr>
          <w:rFonts w:ascii="Arial" w:eastAsia="SimSun" w:hAnsi="Arial" w:cs="Arial"/>
          <w:b/>
          <w:bCs/>
          <w:i/>
          <w:iCs/>
          <w:sz w:val="22"/>
          <w:szCs w:val="22"/>
        </w:rPr>
        <w:t xml:space="preserve">                                                   </w:t>
      </w:r>
      <w:r w:rsidRPr="009E1D1A">
        <w:rPr>
          <w:rFonts w:ascii="Arial" w:eastAsia="SimSun" w:hAnsi="Arial" w:cs="Arial"/>
          <w:sz w:val="22"/>
          <w:szCs w:val="22"/>
        </w:rPr>
        <w:t xml:space="preserve"> </w:t>
      </w:r>
    </w:p>
    <w:p w14:paraId="143D7B84"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 gemstone and jewellery market faces a severe threat from alternatives. Price-sensitive buyers may be drawn to alternatives such as synthetic gemstones and other types of jewellery (Shapiro 2020). S.G UK's focus on distinctive, high-quality products, as well as its ethical sourcing method, can help it stand out. The brand's ability to communicate the intrinsic value of natural, ethically sourced gemstones is critical to neutralising this threat.</w:t>
      </w:r>
    </w:p>
    <w:p w14:paraId="53EA565F" w14:textId="77777777" w:rsidR="004E2716" w:rsidRDefault="004E2716" w:rsidP="009E1D1A">
      <w:pPr>
        <w:spacing w:line="360" w:lineRule="auto"/>
        <w:jc w:val="both"/>
        <w:rPr>
          <w:rFonts w:ascii="Arial" w:eastAsia="SimSun" w:hAnsi="Arial" w:cs="Arial"/>
          <w:color w:val="AA610D"/>
          <w:sz w:val="22"/>
          <w:szCs w:val="22"/>
        </w:rPr>
      </w:pPr>
      <w:bookmarkStart w:id="8" w:name="_Toc181390864"/>
    </w:p>
    <w:p w14:paraId="084C0B63" w14:textId="77777777" w:rsidR="004E2716" w:rsidRDefault="004E2716" w:rsidP="009E1D1A">
      <w:pPr>
        <w:spacing w:line="360" w:lineRule="auto"/>
        <w:jc w:val="both"/>
        <w:rPr>
          <w:rFonts w:ascii="Arial" w:eastAsia="SimSun" w:hAnsi="Arial" w:cs="Arial"/>
          <w:color w:val="AA610D"/>
          <w:sz w:val="22"/>
          <w:szCs w:val="22"/>
        </w:rPr>
      </w:pPr>
    </w:p>
    <w:p w14:paraId="15B826D6" w14:textId="60005865"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color w:val="AA610D"/>
          <w:sz w:val="22"/>
          <w:szCs w:val="22"/>
        </w:rPr>
        <w:lastRenderedPageBreak/>
        <w:t>Industry Rivalry</w:t>
      </w:r>
      <w:bookmarkEnd w:id="8"/>
      <w:r w:rsidRPr="009E1D1A">
        <w:rPr>
          <w:rFonts w:ascii="Arial" w:eastAsia="SimSun" w:hAnsi="Arial" w:cs="Arial"/>
          <w:color w:val="AA610D"/>
          <w:sz w:val="22"/>
          <w:szCs w:val="22"/>
        </w:rPr>
        <w:t xml:space="preserve">                                                               </w:t>
      </w:r>
    </w:p>
    <w:p w14:paraId="54B695D7"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 gemstone industry is very competitive. Numerous established companies and new entrants compete for market share, resulting in price wars and aggressive marketing methods (Porter 1980). S.G UK's emphasis on ethical sourcing and quality can provide a competitive advantage, but it must constantly develop and improve its product line to maintain its market position. Effective branding and marketing techniques will be essential for standing out in a crowded market.</w:t>
      </w:r>
    </w:p>
    <w:p w14:paraId="2646F605" w14:textId="30B6D01A"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S.G, a prominent player in the jewellery and gemstones sector, faces a constantly evolving environment influenced by internal and external factors. Utilizing PESTLE and SWOT analytical frameworks, we can analyse S.G's strengths, weaknesses, opportunities, and threats.</w:t>
      </w:r>
    </w:p>
    <w:p w14:paraId="0B58D2CB"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9" w:name="_Toc181390865"/>
      <w:r w:rsidRPr="009E1D1A">
        <w:rPr>
          <w:rFonts w:ascii="Calibri Light" w:eastAsia="SimSun" w:hAnsi="Calibri Light" w:cs="Times New Roman"/>
          <w:color w:val="AA610D"/>
          <w:sz w:val="40"/>
          <w:szCs w:val="40"/>
        </w:rPr>
        <w:t>PESTLE Analysis</w:t>
      </w:r>
      <w:bookmarkEnd w:id="9"/>
    </w:p>
    <w:p w14:paraId="699B795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0" w:name="_Toc181390866"/>
      <w:r w:rsidRPr="009E1D1A">
        <w:rPr>
          <w:rFonts w:ascii="Arial" w:eastAsia="SimSun" w:hAnsi="Arial" w:cs="Arial"/>
          <w:color w:val="AA610D"/>
          <w:sz w:val="22"/>
          <w:szCs w:val="22"/>
        </w:rPr>
        <w:t>Political</w:t>
      </w:r>
      <w:bookmarkEnd w:id="10"/>
    </w:p>
    <w:p w14:paraId="0C8A8594"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S.G operates in a global market with political stability and trade restrictions, affecting operations like pricing and supply chains. Import levies on gemstones and jewellery can influence pricing, while political connections can affect supply chains, especially for ethically sourced stones </w:t>
      </w:r>
      <w:r w:rsidRPr="009E1D1A">
        <w:rPr>
          <w:rFonts w:ascii="Arial" w:eastAsia="SimSun" w:hAnsi="Arial" w:cs="Arial"/>
          <w:sz w:val="22"/>
          <w:szCs w:val="22"/>
        </w:rPr>
        <w:t>(Harrison, 2021)</w:t>
      </w:r>
      <w:r w:rsidRPr="009E1D1A">
        <w:rPr>
          <w:rFonts w:ascii="Arial" w:eastAsia="Times New Roman" w:hAnsi="Arial" w:cs="Arial"/>
          <w:kern w:val="0"/>
          <w:sz w:val="22"/>
          <w:szCs w:val="22"/>
          <w14:ligatures w14:val="none"/>
        </w:rPr>
        <w:t>. Regulations for the jewellery sector include sourcing, ethical procedures, and consumer protection. Trade policies also influence raw material imports and exports.</w:t>
      </w:r>
    </w:p>
    <w:p w14:paraId="39332E1F"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1" w:name="_Toc181390867"/>
      <w:r w:rsidRPr="009E1D1A">
        <w:rPr>
          <w:rFonts w:ascii="Arial" w:eastAsia="SimSun" w:hAnsi="Arial" w:cs="Arial"/>
          <w:color w:val="AA610D"/>
          <w:sz w:val="22"/>
          <w:szCs w:val="22"/>
        </w:rPr>
        <w:t>Economical</w:t>
      </w:r>
      <w:bookmarkEnd w:id="11"/>
    </w:p>
    <w:p w14:paraId="7B7D2D4E"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The jewellery industry is influenced by economic conditions, with recessionary periods potentially restricting consumer spending on luxury items </w:t>
      </w:r>
      <w:r w:rsidRPr="009E1D1A">
        <w:rPr>
          <w:rFonts w:ascii="Arial" w:eastAsia="SimSun" w:hAnsi="Arial" w:cs="Arial"/>
          <w:sz w:val="22"/>
          <w:szCs w:val="22"/>
        </w:rPr>
        <w:t>(Smith, 2022)</w:t>
      </w:r>
      <w:r w:rsidRPr="009E1D1A">
        <w:rPr>
          <w:rFonts w:ascii="Arial" w:eastAsia="Times New Roman" w:hAnsi="Arial" w:cs="Arial"/>
          <w:kern w:val="0"/>
          <w:sz w:val="22"/>
          <w:szCs w:val="22"/>
          <w14:ligatures w14:val="none"/>
        </w:rPr>
        <w:t xml:space="preserve">. </w:t>
      </w:r>
    </w:p>
    <w:p w14:paraId="0F226BD0" w14:textId="404D58B6"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However, recovery periods often lead to increased discretionary income, creating growth opportunities for S.G. Currency fluctuations can impact profitability, especially in overseas transactions, and influence consumer expenditure on luxury items like jewellery</w:t>
      </w:r>
      <w:r w:rsidRPr="009E1D1A">
        <w:rPr>
          <w:rFonts w:ascii="Arial" w:eastAsia="SimSun" w:hAnsi="Arial" w:cs="Arial"/>
          <w:sz w:val="22"/>
          <w:szCs w:val="22"/>
        </w:rPr>
        <w:t>(Jones, 2023)</w:t>
      </w:r>
      <w:r w:rsidRPr="009E1D1A">
        <w:rPr>
          <w:rFonts w:ascii="Arial" w:eastAsia="Times New Roman" w:hAnsi="Arial" w:cs="Arial"/>
          <w:kern w:val="0"/>
          <w:sz w:val="22"/>
          <w:szCs w:val="22"/>
          <w14:ligatures w14:val="none"/>
        </w:rPr>
        <w:t>.</w:t>
      </w:r>
    </w:p>
    <w:p w14:paraId="368EBFC3"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2" w:name="_Toc181390868"/>
      <w:r w:rsidRPr="009E1D1A">
        <w:rPr>
          <w:rFonts w:ascii="Arial" w:eastAsia="SimSun" w:hAnsi="Arial" w:cs="Arial"/>
          <w:color w:val="AA610D"/>
          <w:sz w:val="22"/>
          <w:szCs w:val="22"/>
        </w:rPr>
        <w:t>Social</w:t>
      </w:r>
      <w:bookmarkEnd w:id="12"/>
      <w:r w:rsidRPr="009E1D1A">
        <w:rPr>
          <w:rFonts w:ascii="Arial" w:eastAsia="SimSun" w:hAnsi="Arial" w:cs="Arial"/>
          <w:color w:val="AA610D"/>
          <w:sz w:val="22"/>
          <w:szCs w:val="22"/>
        </w:rPr>
        <w:t xml:space="preserve"> </w:t>
      </w:r>
    </w:p>
    <w:p w14:paraId="1D5F745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Consumers' preferences are changing towards sustainable and ethically sourced items. S.G can capitalise on this trend by highlighting its commitment to ethical sourcing and supply chain transparency (Taylor, 2022). The increased interest in personalised and bespoke jewellery provides a potential for innovation (Brown, 2023).</w:t>
      </w:r>
    </w:p>
    <w:p w14:paraId="71FEA83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lastRenderedPageBreak/>
        <w:t>Consumer Preferences: There is an increased desire for ethically sourced and sustainable jewellery. Demographics: Target demographics can fluctuate, necessitating agility in marketing methods.</w:t>
      </w:r>
    </w:p>
    <w:p w14:paraId="5187F675"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3" w:name="_Toc181390869"/>
      <w:r w:rsidRPr="009E1D1A">
        <w:rPr>
          <w:rFonts w:ascii="Arial" w:eastAsia="SimSun" w:hAnsi="Arial" w:cs="Arial"/>
          <w:color w:val="AA610D"/>
          <w:sz w:val="22"/>
          <w:szCs w:val="22"/>
        </w:rPr>
        <w:t>Technological</w:t>
      </w:r>
      <w:bookmarkEnd w:id="13"/>
    </w:p>
    <w:p w14:paraId="6806D46C"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Advancements in technology have transformed retail, especially through e-commerce. S.G can expand its online presence and utilize digital marketing strategies to reach a larger consumer base</w:t>
      </w:r>
      <w:r w:rsidRPr="009E1D1A">
        <w:rPr>
          <w:rFonts w:ascii="Arial" w:eastAsia="SimSun" w:hAnsi="Arial" w:cs="Arial"/>
          <w:sz w:val="22"/>
          <w:szCs w:val="22"/>
        </w:rPr>
        <w:t>(White, 2023).</w:t>
      </w:r>
    </w:p>
    <w:p w14:paraId="69101EFB"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Augmented reality can enhance customer experiences through virtual try-ons </w:t>
      </w:r>
      <w:r w:rsidRPr="009E1D1A">
        <w:rPr>
          <w:rFonts w:ascii="Arial" w:eastAsia="SimSun" w:hAnsi="Arial" w:cs="Arial"/>
          <w:sz w:val="22"/>
          <w:szCs w:val="22"/>
        </w:rPr>
        <w:t>(Green, 2022)</w:t>
      </w:r>
      <w:r w:rsidRPr="009E1D1A">
        <w:rPr>
          <w:rFonts w:ascii="Arial" w:eastAsia="Times New Roman" w:hAnsi="Arial" w:cs="Arial"/>
          <w:kern w:val="0"/>
          <w:sz w:val="22"/>
          <w:szCs w:val="22"/>
          <w14:ligatures w14:val="none"/>
        </w:rPr>
        <w:t>. E-commerce growth requires a strong digital presence and user-friendly website. Innovations in synthetic gemstones and eco-friendly materials could revolutionize product offerings.</w:t>
      </w:r>
    </w:p>
    <w:p w14:paraId="2A8164AB"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4" w:name="_Toc181390870"/>
      <w:r w:rsidRPr="009E1D1A">
        <w:rPr>
          <w:rFonts w:ascii="Arial" w:eastAsia="SimSun" w:hAnsi="Arial" w:cs="Arial"/>
          <w:color w:val="AA610D"/>
          <w:sz w:val="22"/>
          <w:szCs w:val="22"/>
        </w:rPr>
        <w:t>Legal</w:t>
      </w:r>
      <w:bookmarkEnd w:id="14"/>
    </w:p>
    <w:p w14:paraId="40FFB3A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For S.G, adherence to international trade laws and regulations pertaining to gemstone certification is essential. The business needs to keep up with any changes to laws pertaining to advertising, consumer rights, and environmental standards (Collins, 2021).</w:t>
      </w:r>
    </w:p>
    <w:p w14:paraId="2C9C356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Intellectual property: In a cutthroat market, safeguarding designs and brand identification is essential. Labour Laws: Adherence to labour laws, particularly when production is outsourced.</w:t>
      </w:r>
    </w:p>
    <w:p w14:paraId="7FBAB165"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5" w:name="_Toc181390871"/>
      <w:r w:rsidRPr="009E1D1A">
        <w:rPr>
          <w:rFonts w:ascii="Arial" w:eastAsia="SimSun" w:hAnsi="Arial" w:cs="Arial"/>
          <w:color w:val="AA610D"/>
          <w:sz w:val="22"/>
          <w:szCs w:val="22"/>
        </w:rPr>
        <w:t>Environmental</w:t>
      </w:r>
      <w:bookmarkEnd w:id="15"/>
    </w:p>
    <w:p w14:paraId="38347A3C"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The increasing environmental consciousness presents opportunities and challenges for S.G. to attract environmentally conscious customers by implementing sustainable procedures and promoting eco-friendly goods </w:t>
      </w:r>
      <w:r w:rsidRPr="009E1D1A">
        <w:rPr>
          <w:rFonts w:ascii="Arial" w:eastAsia="SimSun" w:hAnsi="Arial" w:cs="Arial"/>
          <w:sz w:val="22"/>
          <w:szCs w:val="22"/>
        </w:rPr>
        <w:t>(Adams, 2023)</w:t>
      </w:r>
      <w:r w:rsidRPr="009E1D1A">
        <w:rPr>
          <w:rFonts w:ascii="Arial" w:eastAsia="Times New Roman" w:hAnsi="Arial" w:cs="Arial"/>
          <w:kern w:val="0"/>
          <w:sz w:val="22"/>
          <w:szCs w:val="22"/>
          <w14:ligatures w14:val="none"/>
        </w:rPr>
        <w:t xml:space="preserve">. </w:t>
      </w:r>
    </w:p>
    <w:p w14:paraId="146F6D76" w14:textId="4068685C" w:rsidR="009E1D1A" w:rsidRPr="009E1D1A"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However, the business must navigate complex environmental laws controlling gemstone extraction and processing. The increasing demand for eco-friendly production and procurement methods also necessitates sustainable practices, while climate change could cause supply chain disruptions</w:t>
      </w:r>
      <w:r w:rsidRPr="009E1D1A">
        <w:rPr>
          <w:rFonts w:ascii="Arial" w:eastAsia="SimSun" w:hAnsi="Arial" w:cs="Arial"/>
          <w:sz w:val="22"/>
          <w:szCs w:val="22"/>
        </w:rPr>
        <w:t>(Foster, 2021)</w:t>
      </w:r>
      <w:r w:rsidRPr="009E1D1A">
        <w:rPr>
          <w:rFonts w:ascii="Arial" w:eastAsia="Times New Roman" w:hAnsi="Arial" w:cs="Arial"/>
          <w:kern w:val="0"/>
          <w:sz w:val="22"/>
          <w:szCs w:val="22"/>
          <w14:ligatures w14:val="none"/>
        </w:rPr>
        <w:t>.</w:t>
      </w:r>
    </w:p>
    <w:p w14:paraId="11C6F8F3"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16" w:name="_Toc181390872"/>
      <w:r w:rsidRPr="009E1D1A">
        <w:rPr>
          <w:rFonts w:ascii="Calibri Light" w:eastAsia="SimSun" w:hAnsi="Calibri Light" w:cs="Times New Roman"/>
          <w:color w:val="AA610D"/>
          <w:sz w:val="40"/>
          <w:szCs w:val="40"/>
        </w:rPr>
        <w:t>SWOT Analysis</w:t>
      </w:r>
      <w:bookmarkEnd w:id="16"/>
    </w:p>
    <w:p w14:paraId="194934C8"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7" w:name="_Toc181390873"/>
      <w:r w:rsidRPr="009E1D1A">
        <w:rPr>
          <w:rFonts w:ascii="Arial" w:eastAsia="SimSun" w:hAnsi="Arial" w:cs="Arial"/>
          <w:color w:val="AA610D"/>
          <w:sz w:val="22"/>
          <w:szCs w:val="22"/>
        </w:rPr>
        <w:t>Strengths</w:t>
      </w:r>
      <w:bookmarkEnd w:id="17"/>
    </w:p>
    <w:p w14:paraId="287AA078" w14:textId="77777777" w:rsidR="00796425" w:rsidRPr="009E1D1A" w:rsidRDefault="009E1D1A" w:rsidP="009E1D1A">
      <w:pPr>
        <w:spacing w:after="0" w:line="240" w:lineRule="auto"/>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S.G</w:t>
      </w:r>
      <w:r w:rsidR="00796425" w:rsidRPr="009E1D1A">
        <w:rPr>
          <w:rFonts w:ascii="Times New Roman" w:eastAsia="Times New Roman" w:hAnsi="Times New Roman" w:cs="Times New Roman"/>
          <w:kern w:val="0"/>
          <w14:ligatures w14:val="none"/>
        </w:rPr>
        <w:t xml:space="preserve"> Brand Reputation and Product Selection</w:t>
      </w:r>
      <w:r w:rsidR="00796425" w:rsidRPr="009E1D1A">
        <w:rPr>
          <w:rFonts w:ascii="Times New Roman" w:eastAsia="Times New Roman" w:hAnsi="Times New Roman" w:cs="Times New Roman"/>
          <w:kern w:val="0"/>
          <w14:ligatures w14:val="none"/>
        </w:rPr>
        <w:br/>
      </w:r>
    </w:p>
    <w:p w14:paraId="036ADDD6"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 xml:space="preserve"> Customer loyalty due to reputation for excellence and craftsmanship.</w:t>
      </w:r>
      <w:r w:rsidRPr="009E1D1A">
        <w:rPr>
          <w:rFonts w:ascii="Times New Roman" w:eastAsia="Times New Roman" w:hAnsi="Times New Roman" w:cs="Times New Roman"/>
          <w:kern w:val="0"/>
          <w14:ligatures w14:val="none"/>
        </w:rPr>
        <w:br/>
      </w:r>
    </w:p>
    <w:p w14:paraId="35CCFDBC"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 xml:space="preserve"> Wide product selection caters to luxury and cost-conscious consumers.</w:t>
      </w:r>
      <w:r w:rsidRPr="009E1D1A">
        <w:rPr>
          <w:rFonts w:ascii="Times New Roman" w:eastAsia="Times New Roman" w:hAnsi="Times New Roman" w:cs="Times New Roman"/>
          <w:kern w:val="0"/>
          <w14:ligatures w14:val="none"/>
        </w:rPr>
        <w:br/>
      </w:r>
    </w:p>
    <w:p w14:paraId="142EE878"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lastRenderedPageBreak/>
        <w:t xml:space="preserve"> Good supplier relationships ensure consistent quality.</w:t>
      </w:r>
      <w:r w:rsidRPr="009E1D1A">
        <w:rPr>
          <w:rFonts w:ascii="Times New Roman" w:eastAsia="Times New Roman" w:hAnsi="Times New Roman" w:cs="Times New Roman"/>
          <w:kern w:val="0"/>
          <w14:ligatures w14:val="none"/>
        </w:rPr>
        <w:br/>
      </w:r>
    </w:p>
    <w:p w14:paraId="66990EE5" w14:textId="77777777" w:rsidR="009E1D1A" w:rsidRPr="009E1D1A" w:rsidRDefault="009E1D1A" w:rsidP="009E1D1A">
      <w:pPr>
        <w:numPr>
          <w:ilvl w:val="0"/>
          <w:numId w:val="2"/>
        </w:numPr>
        <w:spacing w:after="0" w:line="240" w:lineRule="auto"/>
        <w:contextualSpacing/>
        <w:rPr>
          <w:rFonts w:ascii="Times New Roman" w:eastAsia="Times New Roman" w:hAnsi="Times New Roman" w:cs="Times New Roman"/>
          <w:kern w:val="0"/>
          <w14:ligatures w14:val="none"/>
        </w:rPr>
      </w:pPr>
      <w:r w:rsidRPr="009E1D1A">
        <w:rPr>
          <w:rFonts w:ascii="Times New Roman" w:eastAsia="Times New Roman" w:hAnsi="Times New Roman" w:cs="Times New Roman"/>
          <w:kern w:val="0"/>
          <w14:ligatures w14:val="none"/>
        </w:rPr>
        <w:t>Efficient e-commerce platform attracts a larger audience.</w:t>
      </w:r>
    </w:p>
    <w:p w14:paraId="18DD5617" w14:textId="77777777" w:rsidR="009E1D1A" w:rsidRPr="009E1D1A" w:rsidRDefault="009E1D1A" w:rsidP="009E1D1A">
      <w:pPr>
        <w:rPr>
          <w:rFonts w:ascii="Calibri" w:eastAsia="SimSun" w:hAnsi="Calibri" w:cs="Times New Roman"/>
        </w:rPr>
      </w:pPr>
    </w:p>
    <w:p w14:paraId="7E3C5D3C"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8" w:name="_Toc181390874"/>
      <w:r w:rsidRPr="009E1D1A">
        <w:rPr>
          <w:rFonts w:ascii="Arial" w:eastAsia="SimSun" w:hAnsi="Arial" w:cs="Arial"/>
          <w:color w:val="AA610D"/>
          <w:sz w:val="22"/>
          <w:szCs w:val="22"/>
        </w:rPr>
        <w:t>Weaknesses</w:t>
      </w:r>
      <w:bookmarkEnd w:id="18"/>
    </w:p>
    <w:p w14:paraId="6CD1BF6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Expansion Challenges</w:t>
      </w:r>
    </w:p>
    <w:p w14:paraId="45A9C9E2"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Reliance on traditional retail may hinder digital expansion.</w:t>
      </w:r>
    </w:p>
    <w:p w14:paraId="1DB2C4BC"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Limited global presence, potentially hindering expansion in emerging markets.</w:t>
      </w:r>
    </w:p>
    <w:p w14:paraId="6E322DC5"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Limited market reach, potentially missing overseas prospects due to UK focus.</w:t>
      </w:r>
    </w:p>
    <w:p w14:paraId="1612D7BA" w14:textId="77777777" w:rsidR="009E1D1A" w:rsidRPr="009E1D1A" w:rsidRDefault="009E1D1A" w:rsidP="009E1D1A">
      <w:pPr>
        <w:numPr>
          <w:ilvl w:val="0"/>
          <w:numId w:val="4"/>
        </w:numPr>
        <w:spacing w:line="360" w:lineRule="auto"/>
        <w:contextualSpacing/>
        <w:jc w:val="both"/>
        <w:rPr>
          <w:rFonts w:ascii="Arial" w:eastAsia="SimSun" w:hAnsi="Arial" w:cs="Arial"/>
          <w:sz w:val="22"/>
          <w:szCs w:val="22"/>
        </w:rPr>
      </w:pPr>
      <w:r w:rsidRPr="009E1D1A">
        <w:rPr>
          <w:rFonts w:ascii="Arial" w:eastAsia="SimSun" w:hAnsi="Arial" w:cs="Arial"/>
          <w:sz w:val="22"/>
          <w:szCs w:val="22"/>
        </w:rPr>
        <w:t>Overreliance on traditional marketing, potentially restricting younger audience engagement.</w:t>
      </w:r>
    </w:p>
    <w:p w14:paraId="6BEAC978"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19" w:name="_Toc181390875"/>
      <w:r w:rsidRPr="009E1D1A">
        <w:rPr>
          <w:rFonts w:ascii="Arial" w:eastAsia="SimSun" w:hAnsi="Arial" w:cs="Arial"/>
          <w:color w:val="AA610D"/>
          <w:sz w:val="22"/>
          <w:szCs w:val="22"/>
        </w:rPr>
        <w:t>Opportunities</w:t>
      </w:r>
      <w:bookmarkEnd w:id="19"/>
    </w:p>
    <w:p w14:paraId="293FE4B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E-commerce Growth Trends</w:t>
      </w:r>
    </w:p>
    <w:p w14:paraId="1335744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Expanding online sales channels for larger market reach.</w:t>
      </w:r>
    </w:p>
    <w:p w14:paraId="04BAAC0D"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Emphasizing ethically sourced, sustainable products to attract environmentally conscious customers.</w:t>
      </w:r>
    </w:p>
    <w:p w14:paraId="0867238D"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Providing bespoke services for personalized jewellery to increase client involvement.</w:t>
      </w:r>
    </w:p>
    <w:p w14:paraId="77CB8DD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Implementing environmentally friendly operations to attract ethically sensitive customers.</w:t>
      </w:r>
    </w:p>
    <w:p w14:paraId="570E7FF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Partnering with influencers or brands for increased visibility.</w:t>
      </w:r>
    </w:p>
    <w:p w14:paraId="624F6252"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0" w:name="_Toc181390876"/>
      <w:r w:rsidRPr="009E1D1A">
        <w:rPr>
          <w:rFonts w:ascii="Arial" w:eastAsia="SimSun" w:hAnsi="Arial" w:cs="Arial"/>
          <w:color w:val="AA610D"/>
          <w:sz w:val="22"/>
          <w:szCs w:val="22"/>
        </w:rPr>
        <w:t>Threats</w:t>
      </w:r>
      <w:bookmarkEnd w:id="20"/>
    </w:p>
    <w:p w14:paraId="1A7BC3D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Jewellery Sector Challenges</w:t>
      </w:r>
    </w:p>
    <w:p w14:paraId="1915306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Intense competition: Firms aim for market share, potentially lowering prices.</w:t>
      </w:r>
    </w:p>
    <w:p w14:paraId="5CEFA23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Economic Volatility: Economic downturns can decrease luxury market spending, affecting sales.</w:t>
      </w:r>
    </w:p>
    <w:p w14:paraId="702EB89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Changing Consumer Preferences: Rapid fashion trends may render existing inventory obsolete.</w:t>
      </w:r>
    </w:p>
    <w:p w14:paraId="4B6BB9C4"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21" w:name="_Toc181390877"/>
      <w:r w:rsidRPr="009E1D1A">
        <w:rPr>
          <w:rFonts w:ascii="Calibri Light" w:eastAsia="SimSun" w:hAnsi="Calibri Light" w:cs="Times New Roman"/>
          <w:color w:val="AA610D"/>
          <w:sz w:val="40"/>
          <w:szCs w:val="40"/>
        </w:rPr>
        <w:t xml:space="preserve">Stakeholder Analysis of </w:t>
      </w:r>
      <w:r w:rsidR="009E1D1A" w:rsidRPr="009E1D1A">
        <w:rPr>
          <w:rFonts w:ascii="Calibri Light" w:eastAsia="SimSun" w:hAnsi="Calibri Light" w:cs="Times New Roman"/>
          <w:color w:val="AA610D"/>
          <w:sz w:val="40"/>
          <w:szCs w:val="40"/>
        </w:rPr>
        <w:t>S.G</w:t>
      </w:r>
      <w:bookmarkEnd w:id="21"/>
    </w:p>
    <w:p w14:paraId="7EC27070"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Stakeholder analysis is a vital technique for understanding the many stakeholders engaged in a project or organisation, as well as their interests and impacts. In the case of S.G, a company in the marine gem sector, recognising and managing stakeholders is critical to strategic success and sustainability.</w:t>
      </w:r>
    </w:p>
    <w:p w14:paraId="04606989"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2" w:name="_Toc181390878"/>
      <w:r w:rsidRPr="009E1D1A">
        <w:rPr>
          <w:rFonts w:ascii="Arial" w:eastAsia="SimSun" w:hAnsi="Arial" w:cs="Arial"/>
          <w:color w:val="AA610D"/>
          <w:sz w:val="22"/>
          <w:szCs w:val="22"/>
        </w:rPr>
        <w:lastRenderedPageBreak/>
        <w:t>Key Stakeholders</w:t>
      </w:r>
      <w:bookmarkEnd w:id="22"/>
    </w:p>
    <w:p w14:paraId="01BD4F2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core stakeholders fall into four categories: customers, suppliers, investors, and regulatory authorities.</w:t>
      </w:r>
    </w:p>
    <w:p w14:paraId="5692C00B" w14:textId="77777777" w:rsidR="009E1D1A" w:rsidRPr="009E1D1A" w:rsidRDefault="009E1D1A" w:rsidP="009E1D1A">
      <w:pPr>
        <w:spacing w:line="360" w:lineRule="auto"/>
        <w:jc w:val="both"/>
        <w:rPr>
          <w:rFonts w:ascii="Arial" w:eastAsia="SimSun" w:hAnsi="Arial" w:cs="Arial"/>
          <w:sz w:val="22"/>
          <w:szCs w:val="22"/>
        </w:rPr>
      </w:pPr>
      <w:bookmarkStart w:id="23" w:name="_Toc181390879"/>
      <w:r w:rsidRPr="009E1D1A">
        <w:rPr>
          <w:rFonts w:ascii="Arial" w:eastAsia="SimSun" w:hAnsi="Arial" w:cs="Arial"/>
          <w:color w:val="AA610D"/>
          <w:sz w:val="22"/>
          <w:szCs w:val="22"/>
        </w:rPr>
        <w:t>Customers:</w:t>
      </w:r>
      <w:bookmarkEnd w:id="23"/>
      <w:r w:rsidRPr="009E1D1A">
        <w:rPr>
          <w:rFonts w:ascii="Arial" w:eastAsia="SimSun" w:hAnsi="Arial" w:cs="Arial"/>
          <w:sz w:val="22"/>
          <w:szCs w:val="22"/>
        </w:rPr>
        <w:t xml:space="preserve"> </w:t>
      </w:r>
    </w:p>
    <w:p w14:paraId="56DE524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As S.G' end consumers, customers are very interested in product quality, ethical sourcing, and reasonable pricing. They seek transparency in the origin of marine gems and the environmental impact of extraction techniques (Freeman 1984).</w:t>
      </w:r>
    </w:p>
    <w:p w14:paraId="2A06FD9B" w14:textId="77777777" w:rsidR="009E1D1A" w:rsidRPr="009E1D1A" w:rsidRDefault="009E1D1A" w:rsidP="009E1D1A">
      <w:pPr>
        <w:spacing w:line="360" w:lineRule="auto"/>
        <w:jc w:val="both"/>
        <w:rPr>
          <w:rFonts w:ascii="Arial" w:eastAsia="SimSun" w:hAnsi="Arial" w:cs="Arial"/>
          <w:sz w:val="22"/>
          <w:szCs w:val="22"/>
        </w:rPr>
      </w:pPr>
      <w:bookmarkStart w:id="24" w:name="_Toc181390880"/>
      <w:r w:rsidRPr="009E1D1A">
        <w:rPr>
          <w:rFonts w:ascii="Arial" w:eastAsia="SimSun" w:hAnsi="Arial" w:cs="Arial"/>
          <w:color w:val="AA610D"/>
          <w:sz w:val="22"/>
          <w:szCs w:val="22"/>
        </w:rPr>
        <w:t>Suppliers:</w:t>
      </w:r>
      <w:bookmarkEnd w:id="24"/>
      <w:r w:rsidRPr="009E1D1A">
        <w:rPr>
          <w:rFonts w:ascii="Arial" w:eastAsia="SimSun" w:hAnsi="Arial" w:cs="Arial"/>
          <w:sz w:val="22"/>
          <w:szCs w:val="22"/>
        </w:rPr>
        <w:t xml:space="preserve"> </w:t>
      </w:r>
    </w:p>
    <w:p w14:paraId="693BE34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They are essential for providing raw materials. Their main expectation is a stable and prosperous connection. They may also be concerned about payment terms and demand forecasting, which can affect company operations (Miller &amp; Lessard, 2001).</w:t>
      </w:r>
    </w:p>
    <w:p w14:paraId="398BB918" w14:textId="77777777" w:rsidR="009E1D1A" w:rsidRPr="009E1D1A" w:rsidRDefault="009E1D1A" w:rsidP="009E1D1A">
      <w:pPr>
        <w:spacing w:line="360" w:lineRule="auto"/>
        <w:jc w:val="both"/>
        <w:rPr>
          <w:rFonts w:ascii="Arial" w:eastAsia="SimSun" w:hAnsi="Arial" w:cs="Arial"/>
          <w:sz w:val="22"/>
          <w:szCs w:val="22"/>
        </w:rPr>
      </w:pPr>
      <w:bookmarkStart w:id="25" w:name="_Toc181390881"/>
      <w:r w:rsidRPr="009E1D1A">
        <w:rPr>
          <w:rFonts w:ascii="Arial" w:eastAsia="SimSun" w:hAnsi="Arial" w:cs="Arial"/>
          <w:color w:val="AA610D"/>
          <w:sz w:val="22"/>
          <w:szCs w:val="22"/>
        </w:rPr>
        <w:t>Investors</w:t>
      </w:r>
      <w:bookmarkEnd w:id="25"/>
      <w:r w:rsidRPr="009E1D1A">
        <w:rPr>
          <w:rFonts w:ascii="Arial" w:eastAsia="SimSun" w:hAnsi="Arial" w:cs="Arial"/>
          <w:sz w:val="22"/>
          <w:szCs w:val="22"/>
        </w:rPr>
        <w:t xml:space="preserve">: </w:t>
      </w:r>
    </w:p>
    <w:p w14:paraId="4048A96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Shareholders and venture capitalists have a vested stake in S.G' financial performance. They anticipate a return on investment and clear information about financial health and strategic direction (Evan &amp; Freeman, 1993). </w:t>
      </w:r>
    </w:p>
    <w:p w14:paraId="3E98C763" w14:textId="77777777" w:rsidR="009E1D1A" w:rsidRPr="009E1D1A" w:rsidRDefault="009E1D1A" w:rsidP="009E1D1A">
      <w:pPr>
        <w:spacing w:line="360" w:lineRule="auto"/>
        <w:jc w:val="both"/>
        <w:rPr>
          <w:rFonts w:ascii="Arial" w:eastAsia="SimSun" w:hAnsi="Arial" w:cs="Arial"/>
          <w:sz w:val="22"/>
          <w:szCs w:val="22"/>
        </w:rPr>
      </w:pPr>
      <w:bookmarkStart w:id="26" w:name="_Toc181390882"/>
      <w:r w:rsidRPr="009E1D1A">
        <w:rPr>
          <w:rFonts w:ascii="Arial" w:eastAsia="SimSun" w:hAnsi="Arial" w:cs="Arial"/>
          <w:color w:val="AA610D"/>
          <w:sz w:val="22"/>
          <w:szCs w:val="22"/>
        </w:rPr>
        <w:t>Regulatory Bodies:</w:t>
      </w:r>
      <w:bookmarkEnd w:id="26"/>
      <w:r w:rsidRPr="009E1D1A">
        <w:rPr>
          <w:rFonts w:ascii="Arial" w:eastAsia="SimSun" w:hAnsi="Arial" w:cs="Arial"/>
          <w:sz w:val="22"/>
          <w:szCs w:val="22"/>
        </w:rPr>
        <w:t xml:space="preserve"> </w:t>
      </w:r>
    </w:p>
    <w:p w14:paraId="0626066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This category comprises government bodies that regulate environmental practices and corporate operations. Regulatory organisations anticipate compliance with rules and regulations, notably in terms of marine gem sustainability practices (Bennett, 2017).</w:t>
      </w:r>
    </w:p>
    <w:p w14:paraId="7BD10E75"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27" w:name="_Toc181390883"/>
      <w:r w:rsidRPr="009E1D1A">
        <w:rPr>
          <w:rFonts w:ascii="Calibri Light" w:eastAsia="SimSun" w:hAnsi="Calibri Light" w:cs="Times New Roman"/>
          <w:color w:val="AA610D"/>
          <w:sz w:val="40"/>
          <w:szCs w:val="40"/>
        </w:rPr>
        <w:t>Stakeholder Expectations and Management Strategies</w:t>
      </w:r>
      <w:bookmarkEnd w:id="27"/>
    </w:p>
    <w:p w14:paraId="1E24ABAC"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8" w:name="_Toc181390884"/>
      <w:r w:rsidRPr="009E1D1A">
        <w:rPr>
          <w:rFonts w:ascii="Arial" w:eastAsia="SimSun" w:hAnsi="Arial" w:cs="Arial"/>
          <w:color w:val="AA610D"/>
          <w:sz w:val="22"/>
          <w:szCs w:val="22"/>
        </w:rPr>
        <w:t>Customers</w:t>
      </w:r>
      <w:bookmarkEnd w:id="28"/>
    </w:p>
    <w:p w14:paraId="7FDAA1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Given their strong interest, S.G should actively engage customers through marketing campaigns emphasising ethical sourcing and product excellence. Using social media and client feedback methods can help them keep a loyal consumer base (Kotler &amp; Keller, 2016).</w:t>
      </w:r>
    </w:p>
    <w:p w14:paraId="0161591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Customer relationship management (CRM) systems help improve engagement by tailoring outreach and responding quickly to enquiries. Regular surveys and feedback loops will allow customers to express their opinions and impact product offers, ensuring that S.G remains in tune with client preferences (Kotler &amp; Keller, 2016).</w:t>
      </w:r>
    </w:p>
    <w:p w14:paraId="0EA2F05E"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29" w:name="_Toc181390885"/>
      <w:r w:rsidRPr="009E1D1A">
        <w:rPr>
          <w:rFonts w:ascii="Arial" w:eastAsia="SimSun" w:hAnsi="Arial" w:cs="Arial"/>
          <w:color w:val="AA610D"/>
          <w:sz w:val="22"/>
          <w:szCs w:val="22"/>
        </w:rPr>
        <w:lastRenderedPageBreak/>
        <w:t>Suppliers</w:t>
      </w:r>
      <w:bookmarkEnd w:id="29"/>
    </w:p>
    <w:p w14:paraId="1BEBFE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should build excellent ties with its suppliers by making regular payments and including them in the forecasting process. This can improve collaboration and assure a consistent supply of quality materials (Gottfredson, 2005).</w:t>
      </w:r>
    </w:p>
    <w:p w14:paraId="477DE4A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Regular meetings and collaborative planning sessions can assist to align expectations and build trust. S.G may also explore developing supplier development programs to improve supply chain quality and reliability (Gottfredson, 2005). This method not only develops connections, but also guarantees that suppliers understand S.G' commitment to ethical business practices.</w:t>
      </w:r>
    </w:p>
    <w:p w14:paraId="43BA4F32"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0" w:name="_Toc181390886"/>
      <w:r w:rsidRPr="009E1D1A">
        <w:rPr>
          <w:rFonts w:ascii="Arial" w:eastAsia="SimSun" w:hAnsi="Arial" w:cs="Arial"/>
          <w:color w:val="AA610D"/>
          <w:sz w:val="22"/>
          <w:szCs w:val="22"/>
        </w:rPr>
        <w:t>Investors</w:t>
      </w:r>
      <w:bookmarkEnd w:id="30"/>
    </w:p>
    <w:p w14:paraId="5D7D15DE"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 xml:space="preserve">To achieve investor expectations, S.G must be honest in its financial reporting and involve them in key strategic decisions. Regular updates through newsletters or investor meetings can help build and maintain investor trust (Kramer &amp; Porter, 2011). </w:t>
      </w:r>
    </w:p>
    <w:p w14:paraId="22BCC449" w14:textId="77777777" w:rsidR="009E1D1A" w:rsidRPr="009E1D1A" w:rsidRDefault="009E1D1A" w:rsidP="009E1D1A">
      <w:pPr>
        <w:spacing w:after="0" w:line="360" w:lineRule="auto"/>
        <w:rPr>
          <w:rFonts w:ascii="Arial" w:eastAsia="Times New Roman" w:hAnsi="Arial" w:cs="Arial"/>
          <w:kern w:val="0"/>
          <w:sz w:val="22"/>
          <w:szCs w:val="22"/>
          <w14:ligatures w14:val="none"/>
        </w:rPr>
      </w:pPr>
    </w:p>
    <w:p w14:paraId="3EC2E7CE" w14:textId="77777777" w:rsidR="009E1D1A" w:rsidRPr="009E1D1A" w:rsidRDefault="009E1D1A" w:rsidP="009E1D1A">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Creating an investor relations website with real-time data on financial performance, market trends, and strategic goals helps boost transparency. Engaging investors in communication through annual meetings, webinars, and updates on sustainable projects can increase their trust and support (Kramer &amp; Porter, 2011).</w:t>
      </w:r>
    </w:p>
    <w:p w14:paraId="5643A805" w14:textId="77777777" w:rsidR="009E1D1A" w:rsidRPr="009E1D1A" w:rsidRDefault="009E1D1A" w:rsidP="009E1D1A">
      <w:pPr>
        <w:spacing w:after="0" w:line="240" w:lineRule="auto"/>
        <w:rPr>
          <w:rFonts w:ascii="Times New Roman" w:eastAsia="Times New Roman" w:hAnsi="Times New Roman" w:cs="Times New Roman"/>
          <w:kern w:val="0"/>
          <w14:ligatures w14:val="none"/>
        </w:rPr>
      </w:pPr>
    </w:p>
    <w:p w14:paraId="7C91AE0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1" w:name="_Toc181390887"/>
      <w:r w:rsidRPr="009E1D1A">
        <w:rPr>
          <w:rFonts w:ascii="Arial" w:eastAsia="SimSun" w:hAnsi="Arial" w:cs="Arial"/>
          <w:color w:val="AA610D"/>
          <w:sz w:val="22"/>
          <w:szCs w:val="22"/>
        </w:rPr>
        <w:t>Regulatory Bodies</w:t>
      </w:r>
      <w:bookmarkEnd w:id="31"/>
    </w:p>
    <w:p w14:paraId="7BCDC65C"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Times New Roman" w:eastAsia="Times New Roman" w:hAnsi="Times New Roman" w:cs="Times New Roman"/>
          <w:kern w:val="0"/>
          <w14:ligatures w14:val="none"/>
        </w:rPr>
        <w:t xml:space="preserve">Compliance is not negotiable with regulatory organisations. S.G should actively engage with diverse stakeholders to ensure that all practices meet regulatory criteria, particularly in terms of environmental sustainability. Regular audits and reporting can show a commitment to compliance (López et al., 2015). </w:t>
      </w:r>
    </w:p>
    <w:p w14:paraId="203FC1D1"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Times New Roman" w:eastAsia="Times New Roman" w:hAnsi="Times New Roman" w:cs="Times New Roman"/>
          <w:kern w:val="0"/>
          <w14:ligatures w14:val="none"/>
        </w:rPr>
        <w:t>Proactive communication with regulatory bodies is crucial for staying ahead of compliance requirements. S.G should hire a compliance officer to work with multiple agencies and ensure that all procedures meet or exceed regulatory standards. Participating in marine resource management industry forums can also help S.G position itself as a sustainable practice leader (López et al., 2015).</w:t>
      </w:r>
    </w:p>
    <w:p w14:paraId="48FB3549"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32" w:name="_Toc181390888"/>
      <w:r w:rsidRPr="009E1D1A">
        <w:rPr>
          <w:rFonts w:ascii="Calibri Light" w:eastAsia="SimSun" w:hAnsi="Calibri Light" w:cs="Times New Roman"/>
          <w:color w:val="AA610D"/>
          <w:sz w:val="40"/>
          <w:szCs w:val="40"/>
        </w:rPr>
        <w:t>Monitoring Stakeholder Relationships</w:t>
      </w:r>
      <w:bookmarkEnd w:id="32"/>
    </w:p>
    <w:p w14:paraId="6837FA7F"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 xml:space="preserve">S.G should continuously monitor stakeholder interactions to respond to changing expectations and power dynamics. Key performance indicators (KPIs) should be created to </w:t>
      </w:r>
      <w:r w:rsidRPr="009E1D1A">
        <w:rPr>
          <w:rFonts w:ascii="Arial" w:eastAsia="SimSun" w:hAnsi="Arial" w:cs="Arial"/>
          <w:sz w:val="22"/>
          <w:szCs w:val="22"/>
        </w:rPr>
        <w:lastRenderedPageBreak/>
        <w:t>evaluate stakeholder engagement strategies (</w:t>
      </w:r>
      <w:r w:rsidR="00796425" w:rsidRPr="009E1D1A">
        <w:rPr>
          <w:rFonts w:ascii="Arial" w:eastAsia="SimSun" w:hAnsi="Arial" w:cs="Arial"/>
          <w:sz w:val="22"/>
          <w:szCs w:val="22"/>
        </w:rPr>
        <w:t>Freeman R. E.</w:t>
      </w:r>
      <w:r w:rsidRPr="009E1D1A">
        <w:rPr>
          <w:rFonts w:ascii="Arial" w:eastAsia="SimSun" w:hAnsi="Arial" w:cs="Arial"/>
          <w:sz w:val="22"/>
          <w:szCs w:val="22"/>
        </w:rPr>
        <w:t>, 1</w:t>
      </w:r>
      <w:r w:rsidR="00796425" w:rsidRPr="009E1D1A">
        <w:rPr>
          <w:rFonts w:ascii="Arial" w:eastAsia="SimSun" w:hAnsi="Arial" w:cs="Arial"/>
          <w:sz w:val="22"/>
          <w:szCs w:val="22"/>
        </w:rPr>
        <w:t>984)</w:t>
      </w:r>
      <w:r w:rsidRPr="009E1D1A">
        <w:rPr>
          <w:rFonts w:ascii="Arial" w:eastAsia="SimSun" w:hAnsi="Arial" w:cs="Arial"/>
          <w:sz w:val="22"/>
          <w:szCs w:val="22"/>
        </w:rPr>
        <w:t>. Surveys can measure customer satisfaction, assess supplier performance, gather feedback during investor meetings, and conduct frequent audits of regulatory compliance to ensure good standing with authorities and identify areas for improvement.</w:t>
      </w:r>
    </w:p>
    <w:p w14:paraId="4691D731"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33" w:name="_Toc181390889"/>
      <w:r w:rsidRPr="009E1D1A">
        <w:rPr>
          <w:rFonts w:ascii="Calibri Light" w:eastAsia="SimSun" w:hAnsi="Calibri Light" w:cs="Times New Roman"/>
          <w:color w:val="AA610D"/>
          <w:sz w:val="40"/>
          <w:szCs w:val="40"/>
        </w:rPr>
        <w:t xml:space="preserve">Strategic Growth Options for </w:t>
      </w:r>
      <w:r w:rsidR="009E1D1A" w:rsidRPr="009E1D1A">
        <w:rPr>
          <w:rFonts w:ascii="Calibri Light" w:eastAsia="SimSun" w:hAnsi="Calibri Light" w:cs="Times New Roman"/>
          <w:color w:val="AA610D"/>
          <w:sz w:val="40"/>
          <w:szCs w:val="40"/>
        </w:rPr>
        <w:t>S.G</w:t>
      </w:r>
      <w:r w:rsidRPr="009E1D1A">
        <w:rPr>
          <w:rFonts w:ascii="Calibri Light" w:eastAsia="SimSun" w:hAnsi="Calibri Light" w:cs="Times New Roman"/>
          <w:color w:val="AA610D"/>
          <w:sz w:val="40"/>
          <w:szCs w:val="40"/>
        </w:rPr>
        <w:t xml:space="preserve"> UK</w:t>
      </w:r>
      <w:bookmarkEnd w:id="33"/>
    </w:p>
    <w:p w14:paraId="63F952B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UK competes in a competitive market where strategic expansion is critical to long-term viability. This paper will look at three potential growth strategies: market penetration, product development, and diversification. Additionally, the Force Field Analysis will be used to evaluate various tactics, finally determining the best alternative for protecting S.G UK's future.</w:t>
      </w:r>
    </w:p>
    <w:p w14:paraId="6EE6D6C6"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4" w:name="_Toc181390890"/>
      <w:r w:rsidRPr="009E1D1A">
        <w:rPr>
          <w:rFonts w:ascii="Arial" w:eastAsia="SimSun" w:hAnsi="Arial" w:cs="Arial"/>
          <w:color w:val="AA610D"/>
          <w:sz w:val="22"/>
          <w:szCs w:val="22"/>
        </w:rPr>
        <w:t>Market Penetration</w:t>
      </w:r>
      <w:bookmarkEnd w:id="34"/>
    </w:p>
    <w:p w14:paraId="28CA4EC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Market penetration entails gaining market share in existing markets. For S.G UK, this could imply increasing marketing efforts, boosting customer service, or implementing competitive pricing methods. By focussing on current customers, the company can improve brand loyalty and sales volume (Kotler &amp; Keller, 2016). However, the risk here is market saturation and probable pricing wars, which might reduce profit margins.</w:t>
      </w:r>
    </w:p>
    <w:p w14:paraId="743D3B60"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5" w:name="_Toc181390891"/>
      <w:r w:rsidRPr="009E1D1A">
        <w:rPr>
          <w:rFonts w:ascii="Arial" w:eastAsia="SimSun" w:hAnsi="Arial" w:cs="Arial"/>
          <w:color w:val="AA610D"/>
          <w:sz w:val="22"/>
          <w:szCs w:val="22"/>
        </w:rPr>
        <w:t>Product Development</w:t>
      </w:r>
      <w:bookmarkEnd w:id="35"/>
    </w:p>
    <w:p w14:paraId="6C1BC137"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Product development is to create new items for existing markets. S.G UK could enhance their product line by using eco-friendly materials or innovative technology. This strategy not only corresponds with rising customer demand for sustainability, but it also helps S.G stand out from competitors (Baker &amp; Hart, 2016). Nonetheless, this technique necessitates significant expenditure in research and development, which carries a financial risk if the new items fail to fulfil market expectations.</w:t>
      </w:r>
    </w:p>
    <w:p w14:paraId="7FD0582F"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6" w:name="_Toc181390892"/>
      <w:r w:rsidRPr="009E1D1A">
        <w:rPr>
          <w:rFonts w:ascii="Arial" w:eastAsia="SimSun" w:hAnsi="Arial" w:cs="Arial"/>
          <w:color w:val="AA610D"/>
          <w:sz w:val="22"/>
          <w:szCs w:val="22"/>
        </w:rPr>
        <w:t>Diversification</w:t>
      </w:r>
      <w:bookmarkEnd w:id="36"/>
    </w:p>
    <w:p w14:paraId="76D3F0FE"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Arial" w:eastAsia="SimSun" w:hAnsi="Arial" w:cs="Arial"/>
          <w:sz w:val="22"/>
          <w:szCs w:val="22"/>
        </w:rPr>
        <w:t>Diversification entails entering new markets or product lines. S.G UK could look into similar businesses like sustainable packaging solutions or digital retail platforms. While this method can generate new revenue streams, it is also high risk due to the unfamiliarity with new markets (Ansoff, 1957). The success of diversification is strongly dependent on thorough market research and strategic alignment with the company's core skills</w:t>
      </w:r>
      <w:r w:rsidRPr="009E1D1A">
        <w:rPr>
          <w:rFonts w:ascii="Arial" w:eastAsia="SimSun" w:hAnsi="Arial" w:cs="Arial"/>
          <w:b/>
          <w:bCs/>
          <w:sz w:val="22"/>
          <w:szCs w:val="22"/>
        </w:rPr>
        <w:t>.</w:t>
      </w:r>
    </w:p>
    <w:p w14:paraId="3BD12C19"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37" w:name="_Toc181390893"/>
      <w:r w:rsidRPr="009E1D1A">
        <w:rPr>
          <w:rFonts w:ascii="Calibri Light" w:eastAsia="SimSun" w:hAnsi="Calibri Light" w:cs="Times New Roman"/>
          <w:color w:val="AA610D"/>
          <w:sz w:val="40"/>
          <w:szCs w:val="40"/>
        </w:rPr>
        <w:t>Evaluating Growth Options: Force Field Analysis</w:t>
      </w:r>
      <w:bookmarkEnd w:id="37"/>
    </w:p>
    <w:p w14:paraId="62957D3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To find the optimal alternative, a Force Field Analysis will be performed. This tool enables the identification of the driving and restraining forces that influence each growth plan.</w:t>
      </w:r>
    </w:p>
    <w:p w14:paraId="1BF29C47"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8" w:name="_Toc181390894"/>
      <w:r w:rsidRPr="009E1D1A">
        <w:rPr>
          <w:rFonts w:ascii="Arial" w:eastAsia="SimSun" w:hAnsi="Arial" w:cs="Arial"/>
          <w:color w:val="AA610D"/>
          <w:sz w:val="22"/>
          <w:szCs w:val="22"/>
        </w:rPr>
        <w:lastRenderedPageBreak/>
        <w:t>Market Penetration</w:t>
      </w:r>
      <w:bookmarkEnd w:id="38"/>
    </w:p>
    <w:p w14:paraId="456200B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Strong clientele, efficient marketing avenues, and established brand awareness are the main drivers of market penetration.</w:t>
      </w:r>
    </w:p>
    <w:p w14:paraId="5BC2842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Market saturation and pressure from competitive pricing are restraining factors.</w:t>
      </w:r>
    </w:p>
    <w:p w14:paraId="5053FEC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39" w:name="_Toc181390895"/>
      <w:r w:rsidRPr="009E1D1A">
        <w:rPr>
          <w:rFonts w:ascii="Arial" w:eastAsia="SimSun" w:hAnsi="Arial" w:cs="Arial"/>
          <w:color w:val="AA610D"/>
          <w:sz w:val="22"/>
          <w:szCs w:val="22"/>
        </w:rPr>
        <w:t>Development of Products</w:t>
      </w:r>
      <w:bookmarkEnd w:id="39"/>
    </w:p>
    <w:p w14:paraId="41618D0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Driving factors include improved brand image, possibility for innovation, and alignment with consumer trends.</w:t>
      </w:r>
    </w:p>
    <w:p w14:paraId="566D227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High Research and development expenses and the possibility of product failure are restraining factors.</w:t>
      </w:r>
    </w:p>
    <w:p w14:paraId="33D0C511"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40" w:name="_Toc181390896"/>
      <w:r w:rsidRPr="009E1D1A">
        <w:rPr>
          <w:rFonts w:ascii="Arial" w:eastAsia="SimSun" w:hAnsi="Arial" w:cs="Arial"/>
          <w:color w:val="AA610D"/>
          <w:sz w:val="22"/>
          <w:szCs w:val="22"/>
        </w:rPr>
        <w:t>Diversification</w:t>
      </w:r>
      <w:bookmarkEnd w:id="40"/>
    </w:p>
    <w:p w14:paraId="6B24E4B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Motivating factors include risk reduction through multiple revenue streams and new market prospects.</w:t>
      </w:r>
    </w:p>
    <w:p w14:paraId="0167C5A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Lack of experience in new markets and high entrance costs are restraining factors.</w:t>
      </w:r>
    </w:p>
    <w:p w14:paraId="051785D9"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41" w:name="_Toc181390897"/>
      <w:r w:rsidRPr="009E1D1A">
        <w:rPr>
          <w:rFonts w:ascii="Calibri Light" w:eastAsia="SimSun" w:hAnsi="Calibri Light" w:cs="Times New Roman"/>
          <w:color w:val="AA610D"/>
          <w:sz w:val="40"/>
          <w:szCs w:val="40"/>
        </w:rPr>
        <w:t>Recommended Strategy</w:t>
      </w:r>
      <w:bookmarkEnd w:id="41"/>
    </w:p>
    <w:p w14:paraId="72767CF1"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42" w:name="_Toc181390898"/>
      <w:r w:rsidRPr="009E1D1A">
        <w:rPr>
          <w:rFonts w:ascii="Arial" w:eastAsia="SimSun" w:hAnsi="Arial" w:cs="Arial"/>
          <w:color w:val="AA610D"/>
          <w:sz w:val="22"/>
          <w:szCs w:val="22"/>
        </w:rPr>
        <w:t>Product Development</w:t>
      </w:r>
      <w:bookmarkEnd w:id="42"/>
    </w:p>
    <w:p w14:paraId="0BFA4189" w14:textId="77777777" w:rsidR="004E2716" w:rsidRDefault="009E1D1A" w:rsidP="004E2716">
      <w:pPr>
        <w:spacing w:after="0" w:line="360" w:lineRule="auto"/>
        <w:rPr>
          <w:rFonts w:ascii="Arial" w:eastAsia="Times New Roman" w:hAnsi="Arial" w:cs="Arial"/>
          <w:kern w:val="0"/>
          <w:sz w:val="22"/>
          <w:szCs w:val="22"/>
          <w14:ligatures w14:val="none"/>
        </w:rPr>
      </w:pPr>
      <w:r w:rsidRPr="009E1D1A">
        <w:rPr>
          <w:rFonts w:ascii="Arial" w:eastAsia="Times New Roman" w:hAnsi="Arial" w:cs="Arial"/>
          <w:kern w:val="0"/>
          <w:sz w:val="22"/>
          <w:szCs w:val="22"/>
          <w14:ligatures w14:val="none"/>
        </w:rPr>
        <w:t>S.G UK's Force Field Analysis suggests product development as the most advantageous strategy. Risks related to R&amp;D expenses are outweighed by factors like innovation and environmental conformity. By offering sustainable products, S.G can strengthen its market position and adapt to emerging trends, as customer attitudes towards environmental friendliness shift. This strategy meets market needs and prepares the business for future trends.</w:t>
      </w:r>
      <w:bookmarkStart w:id="43" w:name="_Toc181390899"/>
    </w:p>
    <w:p w14:paraId="0608CE1F" w14:textId="1AB0D2A1" w:rsidR="009E1D1A" w:rsidRPr="009E1D1A" w:rsidRDefault="009E1D1A" w:rsidP="004E2716">
      <w:pPr>
        <w:spacing w:after="0" w:line="360" w:lineRule="auto"/>
        <w:rPr>
          <w:rFonts w:ascii="Arial" w:eastAsia="SimSun" w:hAnsi="Arial" w:cs="Arial"/>
          <w:color w:val="AA610D"/>
          <w:sz w:val="22"/>
          <w:szCs w:val="22"/>
        </w:rPr>
      </w:pPr>
      <w:r w:rsidRPr="009E1D1A">
        <w:rPr>
          <w:rFonts w:ascii="Arial" w:eastAsia="SimSun" w:hAnsi="Arial" w:cs="Arial"/>
          <w:color w:val="AA610D"/>
          <w:sz w:val="22"/>
          <w:szCs w:val="22"/>
        </w:rPr>
        <w:t>Implementation Considerations</w:t>
      </w:r>
      <w:bookmarkEnd w:id="43"/>
    </w:p>
    <w:p w14:paraId="1AD81E6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While product development has been recognised as the most strategic growth option for S.G UK, careful implementation is required to ensure success. This includes numerous steps</w:t>
      </w:r>
    </w:p>
    <w:p w14:paraId="70133686" w14:textId="77777777" w:rsidR="009E1D1A" w:rsidRPr="009E1D1A" w:rsidRDefault="009E1D1A" w:rsidP="009E1D1A">
      <w:pPr>
        <w:spacing w:line="360" w:lineRule="auto"/>
        <w:jc w:val="both"/>
        <w:rPr>
          <w:rFonts w:ascii="Arial" w:eastAsia="SimSun" w:hAnsi="Arial" w:cs="Arial"/>
          <w:sz w:val="22"/>
          <w:szCs w:val="22"/>
        </w:rPr>
      </w:pPr>
      <w:bookmarkStart w:id="44" w:name="_Toc181390900"/>
      <w:r w:rsidRPr="009E1D1A">
        <w:rPr>
          <w:rFonts w:ascii="Arial" w:eastAsia="SimSun" w:hAnsi="Arial" w:cs="Arial"/>
          <w:color w:val="AA610D"/>
          <w:sz w:val="22"/>
          <w:szCs w:val="22"/>
        </w:rPr>
        <w:t>Market Research</w:t>
      </w:r>
      <w:bookmarkEnd w:id="44"/>
      <w:r w:rsidRPr="009E1D1A">
        <w:rPr>
          <w:rFonts w:ascii="Arial" w:eastAsia="SimSun" w:hAnsi="Arial" w:cs="Arial"/>
          <w:sz w:val="22"/>
          <w:szCs w:val="22"/>
        </w:rPr>
        <w:t>: Conduct extensive market research to determine specific consumer demands and preferences. Customer engagement through surveys, focus groups, and trend analysis can provide significant insights for product creation (Creswell, 2014).</w:t>
      </w:r>
    </w:p>
    <w:p w14:paraId="2C1F9C1B" w14:textId="77777777" w:rsidR="009E1D1A" w:rsidRPr="009E1D1A" w:rsidRDefault="009E1D1A" w:rsidP="009E1D1A">
      <w:pPr>
        <w:spacing w:line="360" w:lineRule="auto"/>
        <w:jc w:val="both"/>
        <w:rPr>
          <w:rFonts w:ascii="Arial" w:eastAsia="SimSun" w:hAnsi="Arial" w:cs="Arial"/>
          <w:sz w:val="22"/>
          <w:szCs w:val="22"/>
        </w:rPr>
      </w:pPr>
      <w:bookmarkStart w:id="45" w:name="_Toc181390901"/>
      <w:r w:rsidRPr="009E1D1A">
        <w:rPr>
          <w:rFonts w:ascii="Arial" w:eastAsia="SimSun" w:hAnsi="Arial" w:cs="Arial"/>
          <w:color w:val="AA610D"/>
          <w:sz w:val="22"/>
          <w:szCs w:val="22"/>
        </w:rPr>
        <w:t>R&amp;D Investment</w:t>
      </w:r>
      <w:bookmarkEnd w:id="45"/>
      <w:r w:rsidRPr="009E1D1A">
        <w:rPr>
          <w:rFonts w:ascii="Arial" w:eastAsia="SimSun" w:hAnsi="Arial" w:cs="Arial"/>
          <w:sz w:val="22"/>
          <w:szCs w:val="22"/>
        </w:rPr>
        <w:t>: Use resources wisely for research and development. This includes hiring qualified workers, investing in technology, and forming alliances with sustainable material suppliers. A dedicated sustainability team can encourage innovation while maintaining environmental requirements (Harvard Business Review, 2020).</w:t>
      </w:r>
    </w:p>
    <w:p w14:paraId="53B4812A" w14:textId="77777777" w:rsidR="009E1D1A" w:rsidRPr="009E1D1A" w:rsidRDefault="009E1D1A" w:rsidP="009E1D1A">
      <w:pPr>
        <w:spacing w:line="360" w:lineRule="auto"/>
        <w:jc w:val="both"/>
        <w:rPr>
          <w:rFonts w:ascii="Arial" w:eastAsia="SimSun" w:hAnsi="Arial" w:cs="Arial"/>
          <w:sz w:val="22"/>
          <w:szCs w:val="22"/>
        </w:rPr>
      </w:pPr>
      <w:bookmarkStart w:id="46" w:name="_Toc181390902"/>
      <w:r w:rsidRPr="009E1D1A">
        <w:rPr>
          <w:rFonts w:ascii="Arial" w:eastAsia="SimSun" w:hAnsi="Arial" w:cs="Arial"/>
          <w:color w:val="AA610D"/>
          <w:sz w:val="22"/>
          <w:szCs w:val="22"/>
        </w:rPr>
        <w:lastRenderedPageBreak/>
        <w:t>Pilot Testing</w:t>
      </w:r>
      <w:bookmarkEnd w:id="46"/>
      <w:r w:rsidRPr="009E1D1A">
        <w:rPr>
          <w:rFonts w:ascii="Arial" w:eastAsia="SimSun" w:hAnsi="Arial" w:cs="Arial"/>
          <w:sz w:val="22"/>
          <w:szCs w:val="22"/>
        </w:rPr>
        <w:t>: Prior to a full-scale launch, S.G should consider pilot testing new items in specific markets. This method enables you to receive input, measure market response, and make necessary changes. Feedback loops can greatly improve product quality and consumer acceptance (Cooper, 2019).</w:t>
      </w:r>
    </w:p>
    <w:p w14:paraId="4ECBFB6D" w14:textId="77777777" w:rsidR="009E1D1A" w:rsidRPr="009E1D1A" w:rsidRDefault="009E1D1A" w:rsidP="009E1D1A">
      <w:pPr>
        <w:spacing w:line="360" w:lineRule="auto"/>
        <w:jc w:val="both"/>
        <w:rPr>
          <w:rFonts w:ascii="Arial" w:eastAsia="SimSun" w:hAnsi="Arial" w:cs="Arial"/>
          <w:sz w:val="22"/>
          <w:szCs w:val="22"/>
        </w:rPr>
      </w:pPr>
      <w:bookmarkStart w:id="47" w:name="_Toc181390903"/>
      <w:r w:rsidRPr="009E1D1A">
        <w:rPr>
          <w:rFonts w:ascii="Arial" w:eastAsia="SimSun" w:hAnsi="Arial" w:cs="Arial"/>
          <w:color w:val="AA610D"/>
          <w:sz w:val="22"/>
          <w:szCs w:val="22"/>
        </w:rPr>
        <w:t>Marketing Strategy</w:t>
      </w:r>
      <w:bookmarkEnd w:id="47"/>
      <w:r w:rsidRPr="009E1D1A">
        <w:rPr>
          <w:rFonts w:ascii="Arial" w:eastAsia="SimSun" w:hAnsi="Arial" w:cs="Arial"/>
          <w:sz w:val="22"/>
          <w:szCs w:val="22"/>
        </w:rPr>
        <w:t>: Create a complete marketing plan that emphasises the sustainability of new products. Storytelling in marketing initiatives can help to build emotional relationships with customers and increase brand loyalty. Highlighting the environmental benefits can help entice environmentally concerned clients (Kotler &amp; Keller, 2016).</w:t>
      </w:r>
    </w:p>
    <w:p w14:paraId="02797645" w14:textId="77777777" w:rsidR="009E1D1A" w:rsidRPr="009E1D1A" w:rsidRDefault="009E1D1A" w:rsidP="009E1D1A">
      <w:pPr>
        <w:spacing w:line="360" w:lineRule="auto"/>
        <w:jc w:val="both"/>
        <w:rPr>
          <w:rFonts w:ascii="Arial" w:eastAsia="SimSun" w:hAnsi="Arial" w:cs="Arial"/>
          <w:sz w:val="22"/>
          <w:szCs w:val="22"/>
        </w:rPr>
      </w:pPr>
      <w:bookmarkStart w:id="48" w:name="_Toc181390904"/>
      <w:r w:rsidRPr="009E1D1A">
        <w:rPr>
          <w:rFonts w:ascii="Arial" w:eastAsia="SimSun" w:hAnsi="Arial" w:cs="Arial"/>
          <w:color w:val="AA610D"/>
          <w:sz w:val="22"/>
          <w:szCs w:val="22"/>
        </w:rPr>
        <w:t>Monitoring and evaluation</w:t>
      </w:r>
      <w:bookmarkEnd w:id="48"/>
      <w:r w:rsidRPr="009E1D1A">
        <w:rPr>
          <w:rFonts w:ascii="Arial" w:eastAsia="SimSun" w:hAnsi="Arial" w:cs="Arial"/>
          <w:sz w:val="22"/>
          <w:szCs w:val="22"/>
        </w:rPr>
        <w:t>: Establish metrics to track the success of new products once they are launched. Key performance indicators (KPIs) like sales volume, customer happiness, and market share should be assessed on a regular basis. This continual review will assist in identifying areas for improvement and informing future product development initiatives (Kaplan &amp; Norton, 1996).</w:t>
      </w:r>
    </w:p>
    <w:p w14:paraId="08BAD73D"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49" w:name="_Toc181390905"/>
      <w:r w:rsidRPr="009E1D1A">
        <w:rPr>
          <w:rFonts w:ascii="Calibri Light" w:eastAsia="SimSun" w:hAnsi="Calibri Light" w:cs="Times New Roman"/>
          <w:color w:val="AA610D"/>
          <w:sz w:val="40"/>
          <w:szCs w:val="40"/>
        </w:rPr>
        <w:t xml:space="preserve">Core Strategy of </w:t>
      </w:r>
      <w:r w:rsidR="009E1D1A" w:rsidRPr="009E1D1A">
        <w:rPr>
          <w:rFonts w:ascii="Calibri Light" w:eastAsia="SimSun" w:hAnsi="Calibri Light" w:cs="Times New Roman"/>
          <w:color w:val="AA610D"/>
          <w:sz w:val="40"/>
          <w:szCs w:val="40"/>
        </w:rPr>
        <w:t>S.G</w:t>
      </w:r>
      <w:bookmarkEnd w:id="49"/>
    </w:p>
    <w:p w14:paraId="02DFEC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S.G' fundamental strategy centres on:</w:t>
      </w:r>
    </w:p>
    <w:p w14:paraId="636F4B4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Sustainability is emphasising environmentally friendly practices in resource sourcing and manufacturing processes.</w:t>
      </w:r>
    </w:p>
    <w:p w14:paraId="3FA71BC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Artisan Craftsmanship: Emphasising handcrafted craftsmanship and distinctive designs that are consistent with their brand's identity.</w:t>
      </w:r>
    </w:p>
    <w:p w14:paraId="08E20527"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Market Niche: A distinct demographic interested in nature-inspired, ethically created jewellery.</w:t>
      </w:r>
    </w:p>
    <w:p w14:paraId="61EC6ACE" w14:textId="77777777" w:rsidR="009E1D1A" w:rsidRPr="009E1D1A" w:rsidRDefault="009E1D1A" w:rsidP="009E1D1A">
      <w:pPr>
        <w:keepNext/>
        <w:keepLines/>
        <w:spacing w:before="360" w:after="80" w:line="360" w:lineRule="auto"/>
        <w:jc w:val="both"/>
        <w:outlineLvl w:val="0"/>
        <w:rPr>
          <w:rFonts w:ascii="Arial" w:eastAsia="SimSun" w:hAnsi="Arial" w:cs="Arial"/>
          <w:color w:val="AA610D"/>
          <w:sz w:val="22"/>
          <w:szCs w:val="22"/>
        </w:rPr>
      </w:pPr>
      <w:bookmarkStart w:id="50" w:name="_Toc181390906"/>
      <w:r w:rsidRPr="009E1D1A">
        <w:rPr>
          <w:rFonts w:ascii="Arial" w:eastAsia="SimSun" w:hAnsi="Arial" w:cs="Arial"/>
          <w:color w:val="AA610D"/>
          <w:sz w:val="22"/>
          <w:szCs w:val="22"/>
        </w:rPr>
        <w:t>Balanced Scorecard Perspectives</w:t>
      </w:r>
      <w:bookmarkEnd w:id="50"/>
    </w:p>
    <w:p w14:paraId="45CA3F2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The Balanced Scorecard (BSC) is a strategic management tool that helps organisations transform their vision and strategy into a unified set of performance metrics. Here's how S.G can use the BSC framework from four perspectives:</w:t>
      </w:r>
    </w:p>
    <w:p w14:paraId="7AE648C2"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1" w:name="_Toc181390907"/>
      <w:r w:rsidRPr="009E1D1A">
        <w:rPr>
          <w:rFonts w:ascii="Arial" w:eastAsia="SimSun" w:hAnsi="Arial" w:cs="Arial"/>
          <w:color w:val="AA610D"/>
          <w:sz w:val="22"/>
          <w:szCs w:val="22"/>
        </w:rPr>
        <w:t>Financial Perspective</w:t>
      </w:r>
      <w:bookmarkEnd w:id="51"/>
    </w:p>
    <w:p w14:paraId="6F82292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Increase revenue from online sales and expand profit margins.</w:t>
      </w:r>
    </w:p>
    <w:p w14:paraId="6F71553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Track sales growth, profit margins, and return on investment (ROI) from marketing campaigns.</w:t>
      </w:r>
    </w:p>
    <w:p w14:paraId="69DF2B0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Targets: Achieve a 20% increase in online sales year-over-year.</w:t>
      </w:r>
    </w:p>
    <w:p w14:paraId="31824B64"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2" w:name="_Toc181390908"/>
      <w:r w:rsidRPr="009E1D1A">
        <w:rPr>
          <w:rFonts w:ascii="Arial" w:eastAsia="SimSun" w:hAnsi="Arial" w:cs="Arial"/>
          <w:color w:val="AA610D"/>
          <w:sz w:val="22"/>
          <w:szCs w:val="22"/>
        </w:rPr>
        <w:lastRenderedPageBreak/>
        <w:t>Customer Perspective</w:t>
      </w:r>
      <w:bookmarkEnd w:id="52"/>
    </w:p>
    <w:p w14:paraId="6E92F65E"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Enhance customer satisfaction and loyalty.</w:t>
      </w:r>
    </w:p>
    <w:p w14:paraId="17027973"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Monitor customer feedback, repeat purchase rates, and net promoter scores (NPS).</w:t>
      </w:r>
    </w:p>
    <w:p w14:paraId="54F9E9A6"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Targets: Achieve a customer satisfaction score of over 90% and an NPS of 50+.</w:t>
      </w:r>
    </w:p>
    <w:p w14:paraId="128559FA"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3" w:name="_Toc181390909"/>
      <w:r w:rsidRPr="009E1D1A">
        <w:rPr>
          <w:rFonts w:ascii="Arial" w:eastAsia="SimSun" w:hAnsi="Arial" w:cs="Arial"/>
          <w:color w:val="AA610D"/>
          <w:sz w:val="22"/>
          <w:szCs w:val="22"/>
        </w:rPr>
        <w:t>Internal Business Processes Perspective</w:t>
      </w:r>
      <w:bookmarkEnd w:id="53"/>
    </w:p>
    <w:p w14:paraId="20D9890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Improve efficiency in production and delivery processes.</w:t>
      </w:r>
    </w:p>
    <w:p w14:paraId="546B077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Analyse lead times for product delivery and production efficiency metrics.</w:t>
      </w:r>
    </w:p>
    <w:p w14:paraId="290A6155"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Targets: Reduce lead times by 15% and increase production efficiency by 10%.</w:t>
      </w:r>
    </w:p>
    <w:p w14:paraId="0E44D273"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4" w:name="_Toc181390910"/>
      <w:r w:rsidRPr="009E1D1A">
        <w:rPr>
          <w:rFonts w:ascii="Arial" w:eastAsia="SimSun" w:hAnsi="Arial" w:cs="Arial"/>
          <w:color w:val="AA610D"/>
          <w:sz w:val="22"/>
          <w:szCs w:val="22"/>
        </w:rPr>
        <w:t>Learning and Growth Perspective</w:t>
      </w:r>
      <w:bookmarkEnd w:id="54"/>
    </w:p>
    <w:p w14:paraId="014A2DB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Objectives: Foster a culture of innovation and employee engagement.</w:t>
      </w:r>
    </w:p>
    <w:p w14:paraId="15C89834"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Measures: Evaluate employee satisfaction, retention rates, and the number of new product ideas generated.</w:t>
      </w:r>
    </w:p>
    <w:p w14:paraId="07D72B50" w14:textId="77777777" w:rsidR="00222171" w:rsidRDefault="009E1D1A" w:rsidP="00222171">
      <w:pPr>
        <w:spacing w:line="360" w:lineRule="auto"/>
        <w:jc w:val="both"/>
        <w:rPr>
          <w:rFonts w:ascii="Arial" w:eastAsia="SimSun" w:hAnsi="Arial" w:cs="Arial"/>
          <w:sz w:val="22"/>
          <w:szCs w:val="22"/>
        </w:rPr>
      </w:pPr>
      <w:r w:rsidRPr="009E1D1A">
        <w:rPr>
          <w:rFonts w:ascii="Arial" w:eastAsia="SimSun" w:hAnsi="Arial" w:cs="Arial"/>
          <w:sz w:val="22"/>
          <w:szCs w:val="22"/>
        </w:rPr>
        <w:t>Targets: Achieve an employee satisfaction score of 85% and introduce at least five new designs per year.</w:t>
      </w:r>
      <w:bookmarkStart w:id="55" w:name="_Toc181390911"/>
    </w:p>
    <w:p w14:paraId="1A05EE26" w14:textId="75423423" w:rsidR="009E1D1A" w:rsidRPr="009E1D1A" w:rsidRDefault="009E1D1A" w:rsidP="00222171">
      <w:pPr>
        <w:spacing w:line="360" w:lineRule="auto"/>
        <w:jc w:val="both"/>
        <w:rPr>
          <w:rFonts w:ascii="Arial" w:eastAsia="SimSun" w:hAnsi="Arial" w:cs="Arial"/>
          <w:sz w:val="22"/>
          <w:szCs w:val="22"/>
        </w:rPr>
      </w:pPr>
      <w:r w:rsidRPr="009E1D1A">
        <w:rPr>
          <w:rFonts w:ascii="Arial" w:eastAsia="SimSun" w:hAnsi="Arial" w:cs="Arial"/>
          <w:color w:val="AA610D"/>
          <w:sz w:val="22"/>
          <w:szCs w:val="22"/>
        </w:rPr>
        <w:t>Strategic Recommendations for Organizational Improvement Using the VMOST Framework</w:t>
      </w:r>
      <w:bookmarkEnd w:id="55"/>
    </w:p>
    <w:p w14:paraId="708DE10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In today's quickly changing business climate, organisations must change strategically to remain competitive. The VMOST framework (Vision, Mission, Objectives, Strategy, and Tactics) offers an organised approach to developing strategic suggestions. Putting emphasis on the implementation of these methods and good change management.</w:t>
      </w:r>
    </w:p>
    <w:p w14:paraId="0DFF80E0"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6" w:name="_Toc181390912"/>
      <w:r w:rsidRPr="009E1D1A">
        <w:rPr>
          <w:rFonts w:ascii="Arial" w:eastAsia="SimSun" w:hAnsi="Arial" w:cs="Arial"/>
          <w:color w:val="AA610D"/>
          <w:sz w:val="22"/>
          <w:szCs w:val="22"/>
        </w:rPr>
        <w:t>Vision and Mission Alignment</w:t>
      </w:r>
      <w:bookmarkEnd w:id="56"/>
    </w:p>
    <w:p w14:paraId="1DFFBA10" w14:textId="77777777" w:rsidR="009E1D1A" w:rsidRPr="009E1D1A" w:rsidRDefault="009E1D1A" w:rsidP="009E1D1A">
      <w:pPr>
        <w:spacing w:line="360" w:lineRule="auto"/>
        <w:jc w:val="both"/>
        <w:rPr>
          <w:rFonts w:ascii="Arial" w:eastAsia="SimSun" w:hAnsi="Arial" w:cs="Arial"/>
          <w:sz w:val="22"/>
          <w:szCs w:val="22"/>
        </w:rPr>
      </w:pPr>
      <w:r w:rsidRPr="009E1D1A">
        <w:rPr>
          <w:rFonts w:ascii="Times New Roman" w:eastAsia="Times New Roman" w:hAnsi="Times New Roman" w:cs="Times New Roman"/>
          <w:kern w:val="0"/>
          <w14:ligatures w14:val="none"/>
        </w:rPr>
        <w:t>The first stage in the VMOST framework is to ensure that the organization's vision and mission are clearly defined and aligned. A compelling vision may motivate employees and stakeholders, whereas a well-defined mission defines the organization's purpose. For example, an organisation may adopt an industry-specific vision of sustainability and innovation. To put this into action, leadership should hold workshops and conversations to develop these statements so that they are understood by all employees (Kotter, 2012).</w:t>
      </w:r>
    </w:p>
    <w:p w14:paraId="7691C37D"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r w:rsidRPr="009E1D1A">
        <w:rPr>
          <w:rFonts w:ascii="Arial" w:eastAsia="SimSun" w:hAnsi="Arial" w:cs="Arial"/>
          <w:color w:val="AA610D"/>
          <w:sz w:val="22"/>
          <w:szCs w:val="22"/>
        </w:rPr>
        <w:t xml:space="preserve"> </w:t>
      </w:r>
      <w:bookmarkStart w:id="57" w:name="_Toc181390913"/>
      <w:r w:rsidRPr="009E1D1A">
        <w:rPr>
          <w:rFonts w:ascii="Arial" w:eastAsia="SimSun" w:hAnsi="Arial" w:cs="Arial"/>
          <w:color w:val="AA610D"/>
          <w:sz w:val="22"/>
          <w:szCs w:val="22"/>
        </w:rPr>
        <w:t>Setting Clear Objectives</w:t>
      </w:r>
      <w:bookmarkEnd w:id="57"/>
    </w:p>
    <w:p w14:paraId="51057DC8"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Once the vision and mission are established, it is essential to set specific, measurable objectives that align with them. Objectives should be time-bound and realistic. For instance, a company aiming for sustainability might set an objective to reduce carbon emissions by 30% </w:t>
      </w:r>
      <w:r w:rsidRPr="009E1D1A">
        <w:rPr>
          <w:rFonts w:ascii="Arial" w:eastAsia="SimSun" w:hAnsi="Arial" w:cs="Arial"/>
          <w:sz w:val="22"/>
          <w:szCs w:val="22"/>
        </w:rPr>
        <w:lastRenderedPageBreak/>
        <w:t>within five years. This objective can be communicated through regular meetings and updates, fostering a culture of accountability (Drucker, 2007).</w:t>
      </w:r>
    </w:p>
    <w:p w14:paraId="5AB746BC"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58" w:name="_Toc181390914"/>
      <w:r w:rsidRPr="009E1D1A">
        <w:rPr>
          <w:rFonts w:ascii="Arial" w:eastAsia="SimSun" w:hAnsi="Arial" w:cs="Arial"/>
          <w:color w:val="AA610D"/>
          <w:sz w:val="22"/>
          <w:szCs w:val="22"/>
        </w:rPr>
        <w:t>Developing Strategic Initiatives</w:t>
      </w:r>
      <w:bookmarkEnd w:id="58"/>
    </w:p>
    <w:p w14:paraId="4421756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The next stage involves formulating strategies to achieve these objectives. Strategies should be adaptable and consider market trends and consumer needs. For example, the organization could implement a green supply chain management system to enhance sustainability. This strategic initiative could involve partnerships with eco-friendly suppliers and investments in renewable resources (Porter &amp; Kramer, 2011). </w:t>
      </w:r>
    </w:p>
    <w:p w14:paraId="52A21230"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r w:rsidRPr="009E1D1A">
        <w:rPr>
          <w:rFonts w:ascii="Arial" w:eastAsia="SimSun" w:hAnsi="Arial" w:cs="Arial"/>
          <w:color w:val="AA610D"/>
          <w:sz w:val="22"/>
          <w:szCs w:val="22"/>
        </w:rPr>
        <w:t xml:space="preserve"> </w:t>
      </w:r>
      <w:bookmarkStart w:id="59" w:name="_Toc181390915"/>
      <w:r w:rsidRPr="009E1D1A">
        <w:rPr>
          <w:rFonts w:ascii="Arial" w:eastAsia="SimSun" w:hAnsi="Arial" w:cs="Arial"/>
          <w:color w:val="AA610D"/>
          <w:sz w:val="22"/>
          <w:szCs w:val="22"/>
        </w:rPr>
        <w:t>Tactical Implementation</w:t>
      </w:r>
      <w:bookmarkEnd w:id="59"/>
    </w:p>
    <w:p w14:paraId="2EA09B7F"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Tactics are the actionable steps needed to execute the strategies. To implement the green supply chain initiative, the organization should develop a detailed action plan that includes timelines, responsibilities, and resources required. Training employees on sustainable practices is also crucial, as it ensures that everyone understands their role in achieving the organization’s objectives (Hiatt, 2006). </w:t>
      </w:r>
    </w:p>
    <w:p w14:paraId="627A2BBB"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60" w:name="_Toc181390916"/>
      <w:r w:rsidRPr="009E1D1A">
        <w:rPr>
          <w:rFonts w:ascii="Arial" w:eastAsia="SimSun" w:hAnsi="Arial" w:cs="Arial"/>
          <w:color w:val="AA610D"/>
          <w:sz w:val="22"/>
          <w:szCs w:val="22"/>
        </w:rPr>
        <w:t>Change Management</w:t>
      </w:r>
      <w:bookmarkEnd w:id="60"/>
    </w:p>
    <w:p w14:paraId="03EC818D"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Implementing these strategies necessitates effective change management. Resistance to change is common; therefore, the organization should adopt a structured change management process. Kotter’s eight-step change model can be particularly beneficial. This model emphasizes the importance of creating a sense of urgency, forming a guiding coalition, and consolidating gains to sustain momentum (Kotter, 2012). Leaders should communicate the benefits of the changes regularly and provide support to employees throughout the transition.</w:t>
      </w:r>
    </w:p>
    <w:p w14:paraId="23329ED2"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61" w:name="_Toc181390917"/>
      <w:r w:rsidRPr="009E1D1A">
        <w:rPr>
          <w:rFonts w:ascii="Calibri Light" w:eastAsia="SimSun" w:hAnsi="Calibri Light" w:cs="Times New Roman"/>
          <w:color w:val="AA610D"/>
          <w:sz w:val="40"/>
          <w:szCs w:val="40"/>
        </w:rPr>
        <w:t>Competitor Reactions to Strategic Plans and Response Strategies</w:t>
      </w:r>
      <w:bookmarkEnd w:id="61"/>
    </w:p>
    <w:p w14:paraId="6803924A" w14:textId="77777777" w:rsidR="009E1D1A" w:rsidRPr="009E1D1A" w:rsidRDefault="009E1D1A" w:rsidP="009E1D1A">
      <w:pPr>
        <w:spacing w:line="360" w:lineRule="auto"/>
        <w:jc w:val="both"/>
        <w:rPr>
          <w:rFonts w:ascii="Arial" w:eastAsia="SimSun" w:hAnsi="Arial" w:cs="Arial"/>
          <w:b/>
          <w:bCs/>
          <w:sz w:val="22"/>
          <w:szCs w:val="22"/>
        </w:rPr>
      </w:pPr>
      <w:r w:rsidRPr="009E1D1A">
        <w:rPr>
          <w:rFonts w:ascii="Arial" w:eastAsia="SimSun" w:hAnsi="Arial" w:cs="Arial"/>
          <w:sz w:val="22"/>
          <w:szCs w:val="22"/>
        </w:rPr>
        <w:t>Organisations must not only focus on internal strategy, but also anticipate and respond to competitor actions. When an organisation implements new strategic plans, especially those involving innovation or market positioning, competitors are likely to respond in a variety of ways</w:t>
      </w:r>
      <w:r w:rsidRPr="009E1D1A">
        <w:rPr>
          <w:rFonts w:ascii="Arial" w:eastAsia="SimSun" w:hAnsi="Arial" w:cs="Arial"/>
          <w:b/>
          <w:bCs/>
          <w:sz w:val="22"/>
          <w:szCs w:val="22"/>
        </w:rPr>
        <w:t>.</w:t>
      </w:r>
    </w:p>
    <w:p w14:paraId="6C0FFCF8" w14:textId="77777777" w:rsidR="009E1D1A" w:rsidRPr="009E1D1A" w:rsidRDefault="009E1D1A" w:rsidP="009E1D1A">
      <w:pPr>
        <w:keepNext/>
        <w:keepLines/>
        <w:spacing w:before="160" w:after="80" w:line="360" w:lineRule="auto"/>
        <w:jc w:val="both"/>
        <w:outlineLvl w:val="1"/>
        <w:rPr>
          <w:rFonts w:ascii="Arial" w:eastAsia="SimSun" w:hAnsi="Arial" w:cs="Arial"/>
          <w:color w:val="AA610D"/>
          <w:sz w:val="22"/>
          <w:szCs w:val="22"/>
        </w:rPr>
      </w:pPr>
      <w:bookmarkStart w:id="62" w:name="_Toc181390918"/>
      <w:r w:rsidRPr="009E1D1A">
        <w:rPr>
          <w:rFonts w:ascii="Arial" w:eastAsia="SimSun" w:hAnsi="Arial" w:cs="Arial"/>
          <w:color w:val="AA610D"/>
          <w:sz w:val="22"/>
          <w:szCs w:val="22"/>
        </w:rPr>
        <w:t>Anticipated Competitor Reactions</w:t>
      </w:r>
      <w:bookmarkEnd w:id="62"/>
    </w:p>
    <w:p w14:paraId="3C689900"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Organisations must not only focus on internal strategy, but also anticipate and respond to competitor actions. When an organisation implements new strategic plans, especially those </w:t>
      </w:r>
      <w:r w:rsidRPr="009E1D1A">
        <w:rPr>
          <w:rFonts w:ascii="Arial" w:eastAsia="SimSun" w:hAnsi="Arial" w:cs="Arial"/>
          <w:sz w:val="22"/>
          <w:szCs w:val="22"/>
        </w:rPr>
        <w:lastRenderedPageBreak/>
        <w:t>involving innovation or market positioning, competitors are likely to respond in a variety of ways.</w:t>
      </w:r>
    </w:p>
    <w:p w14:paraId="13C265DA" w14:textId="77777777" w:rsidR="009E1D1A" w:rsidRPr="009E1D1A" w:rsidRDefault="009E1D1A" w:rsidP="009E1D1A">
      <w:pPr>
        <w:keepNext/>
        <w:keepLines/>
        <w:spacing w:before="160" w:after="80" w:line="360" w:lineRule="auto"/>
        <w:jc w:val="both"/>
        <w:outlineLvl w:val="2"/>
        <w:rPr>
          <w:rFonts w:ascii="Arial" w:eastAsia="SimSun" w:hAnsi="Arial" w:cs="Arial"/>
          <w:color w:val="AA610D"/>
          <w:sz w:val="22"/>
          <w:szCs w:val="22"/>
        </w:rPr>
      </w:pPr>
      <w:bookmarkStart w:id="63" w:name="_Toc181390919"/>
      <w:r w:rsidRPr="009E1D1A">
        <w:rPr>
          <w:rFonts w:ascii="Arial" w:eastAsia="SimSun" w:hAnsi="Arial" w:cs="Arial"/>
          <w:color w:val="AA610D"/>
          <w:sz w:val="22"/>
          <w:szCs w:val="22"/>
        </w:rPr>
        <w:t>Imitation of Strategies</w:t>
      </w:r>
      <w:bookmarkEnd w:id="63"/>
      <w:r w:rsidRPr="009E1D1A">
        <w:rPr>
          <w:rFonts w:ascii="Arial" w:eastAsia="SimSun" w:hAnsi="Arial" w:cs="Arial"/>
          <w:color w:val="AA610D"/>
          <w:sz w:val="22"/>
          <w:szCs w:val="22"/>
        </w:rPr>
        <w:t xml:space="preserve"> </w:t>
      </w:r>
    </w:p>
    <w:p w14:paraId="23CA0F4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One common reaction from competitors is to imitate successful strategies. When an organization introduces a new product or service, competitors may quickly develop similar offerings to capture market share. This phenomenon is especially prevalent in industries characterized by low entry barriers and rapid innovation cycles (Porter, 1980). </w:t>
      </w:r>
    </w:p>
    <w:p w14:paraId="19B9ABCE" w14:textId="77777777" w:rsidR="009E1D1A" w:rsidRPr="009E1D1A" w:rsidRDefault="009E1D1A" w:rsidP="009E1D1A">
      <w:pPr>
        <w:keepNext/>
        <w:keepLines/>
        <w:spacing w:before="160" w:after="80" w:line="360" w:lineRule="auto"/>
        <w:jc w:val="both"/>
        <w:outlineLvl w:val="2"/>
        <w:rPr>
          <w:rFonts w:ascii="Arial" w:eastAsia="SimSun" w:hAnsi="Arial" w:cs="Arial"/>
          <w:color w:val="AA610D"/>
          <w:sz w:val="22"/>
          <w:szCs w:val="22"/>
        </w:rPr>
      </w:pPr>
      <w:bookmarkStart w:id="64" w:name="_Toc181390920"/>
      <w:r w:rsidRPr="009E1D1A">
        <w:rPr>
          <w:rFonts w:ascii="Arial" w:eastAsia="SimSun" w:hAnsi="Arial" w:cs="Arial"/>
          <w:color w:val="AA610D"/>
          <w:sz w:val="22"/>
          <w:szCs w:val="22"/>
        </w:rPr>
        <w:t>Price Competition</w:t>
      </w:r>
      <w:bookmarkEnd w:id="64"/>
    </w:p>
    <w:p w14:paraId="0300C579"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Competitors may respond to strategic changes by engaging in aggressive pricing strategies. For example, if an organization launches a premium product, competitors might lower their prices to attract cost-sensitive customers, thereby undermining the new product’s perceived value (Kotler &amp; Keller, 2016).</w:t>
      </w:r>
    </w:p>
    <w:p w14:paraId="4FA458F2" w14:textId="77777777" w:rsidR="009E1D1A" w:rsidRPr="009E1D1A" w:rsidRDefault="009E1D1A" w:rsidP="009E1D1A">
      <w:pPr>
        <w:keepNext/>
        <w:keepLines/>
        <w:spacing w:before="160" w:after="80" w:line="360" w:lineRule="auto"/>
        <w:jc w:val="both"/>
        <w:outlineLvl w:val="2"/>
        <w:rPr>
          <w:rFonts w:ascii="Arial" w:eastAsia="SimSun" w:hAnsi="Arial" w:cs="Arial"/>
          <w:color w:val="AA610D"/>
          <w:sz w:val="22"/>
          <w:szCs w:val="22"/>
        </w:rPr>
      </w:pPr>
      <w:bookmarkStart w:id="65" w:name="_Toc181390921"/>
      <w:r w:rsidRPr="009E1D1A">
        <w:rPr>
          <w:rFonts w:ascii="Arial" w:eastAsia="SimSun" w:hAnsi="Arial" w:cs="Arial"/>
          <w:color w:val="AA610D"/>
          <w:sz w:val="22"/>
          <w:szCs w:val="22"/>
        </w:rPr>
        <w:t>Enhanced Marketing Efforts</w:t>
      </w:r>
      <w:bookmarkEnd w:id="65"/>
    </w:p>
    <w:p w14:paraId="6EF51946"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 Another potential reaction is increased marketing efforts by competitors. They may ramp up advertising campaigns to reinforce brand loyalty among existing customers and attract potential customers who may consider switching to the new offering (Aaker, 1996).</w:t>
      </w:r>
    </w:p>
    <w:p w14:paraId="4BD78FB6" w14:textId="77777777" w:rsidR="009E1D1A" w:rsidRPr="009E1D1A" w:rsidRDefault="009E1D1A" w:rsidP="009E1D1A">
      <w:pPr>
        <w:spacing w:line="360" w:lineRule="auto"/>
        <w:jc w:val="both"/>
        <w:rPr>
          <w:rFonts w:ascii="Arial" w:eastAsia="SimSun" w:hAnsi="Arial" w:cs="Arial"/>
          <w:sz w:val="22"/>
          <w:szCs w:val="22"/>
        </w:rPr>
      </w:pPr>
      <w:bookmarkStart w:id="66" w:name="_Toc181390922"/>
      <w:r w:rsidRPr="009E1D1A">
        <w:rPr>
          <w:rFonts w:ascii="Calibri" w:eastAsia="SimSun" w:hAnsi="Calibri" w:cs="Times New Roman"/>
          <w:color w:val="AA610D"/>
          <w:sz w:val="28"/>
          <w:szCs w:val="28"/>
        </w:rPr>
        <w:t>Strategic Alliances</w:t>
      </w:r>
      <w:bookmarkEnd w:id="66"/>
      <w:r w:rsidRPr="009E1D1A">
        <w:rPr>
          <w:rFonts w:ascii="Arial" w:eastAsia="SimSun" w:hAnsi="Arial" w:cs="Arial"/>
          <w:sz w:val="22"/>
          <w:szCs w:val="22"/>
        </w:rPr>
        <w:t xml:space="preserve">: </w:t>
      </w:r>
    </w:p>
    <w:p w14:paraId="27B10792"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Competitors might also seek to form strategic alliances or partnerships to bolster their market position in response to new initiatives. By collaborating, they can leverage combined resources and expertise to compete more effectively against the innovating organization (Dyer, Kale, &amp; Singh, 2001).</w:t>
      </w:r>
    </w:p>
    <w:p w14:paraId="4D7C2655"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67" w:name="_Toc181390923"/>
      <w:r w:rsidRPr="009E1D1A">
        <w:rPr>
          <w:rFonts w:ascii="Calibri Light" w:eastAsia="SimSun" w:hAnsi="Calibri Light" w:cs="Times New Roman"/>
          <w:color w:val="AA610D"/>
          <w:sz w:val="40"/>
          <w:szCs w:val="40"/>
        </w:rPr>
        <w:t>Strategies to Address Competitor Reactions</w:t>
      </w:r>
      <w:bookmarkEnd w:id="67"/>
    </w:p>
    <w:p w14:paraId="2ED770DC" w14:textId="77777777" w:rsidR="009E1D1A" w:rsidRPr="009E1D1A" w:rsidRDefault="009E1D1A" w:rsidP="009E1D1A">
      <w:pPr>
        <w:spacing w:line="360" w:lineRule="auto"/>
        <w:jc w:val="both"/>
        <w:rPr>
          <w:rFonts w:ascii="Arial" w:eastAsia="SimSun" w:hAnsi="Arial" w:cs="Arial"/>
          <w:sz w:val="22"/>
          <w:szCs w:val="22"/>
        </w:rPr>
      </w:pPr>
      <w:bookmarkStart w:id="68" w:name="_Toc181390924"/>
      <w:r w:rsidRPr="009E1D1A">
        <w:rPr>
          <w:rFonts w:ascii="Arial" w:eastAsia="SimSun" w:hAnsi="Arial" w:cs="Arial"/>
          <w:color w:val="AA610D"/>
          <w:sz w:val="22"/>
          <w:szCs w:val="22"/>
        </w:rPr>
        <w:t>Continuous Innovation:</w:t>
      </w:r>
      <w:bookmarkEnd w:id="68"/>
      <w:r w:rsidRPr="009E1D1A">
        <w:rPr>
          <w:rFonts w:ascii="Arial" w:eastAsia="SimSun" w:hAnsi="Arial" w:cs="Arial"/>
          <w:sz w:val="22"/>
          <w:szCs w:val="22"/>
        </w:rPr>
        <w:t xml:space="preserve"> </w:t>
      </w:r>
    </w:p>
    <w:p w14:paraId="1A116391"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To mitigate the risk of imitation, organizations should adopt a culture of continuous innovation. By constantly evolving their product offerings and enhancing customer experiences, they can stay ahead of competitors who may attempt to replicate their success (Teece, 2010). This can include investing in research and development, soliciting customer feedback for improvements, and exploring new market opportunities.</w:t>
      </w:r>
    </w:p>
    <w:p w14:paraId="28257BA2" w14:textId="77777777" w:rsidR="009E1D1A" w:rsidRPr="009E1D1A" w:rsidRDefault="009E1D1A" w:rsidP="009E1D1A">
      <w:pPr>
        <w:spacing w:line="360" w:lineRule="auto"/>
        <w:jc w:val="both"/>
        <w:rPr>
          <w:rFonts w:ascii="Arial" w:eastAsia="SimSun" w:hAnsi="Arial" w:cs="Arial"/>
          <w:sz w:val="22"/>
          <w:szCs w:val="22"/>
        </w:rPr>
      </w:pPr>
      <w:bookmarkStart w:id="69" w:name="_Toc181390925"/>
      <w:r w:rsidRPr="009E1D1A">
        <w:rPr>
          <w:rFonts w:ascii="Arial" w:eastAsia="SimSun" w:hAnsi="Arial" w:cs="Arial"/>
          <w:color w:val="AA610D"/>
          <w:sz w:val="22"/>
          <w:szCs w:val="22"/>
        </w:rPr>
        <w:t>Value Differentiation</w:t>
      </w:r>
      <w:bookmarkEnd w:id="69"/>
      <w:r w:rsidRPr="009E1D1A">
        <w:rPr>
          <w:rFonts w:ascii="Arial" w:eastAsia="SimSun" w:hAnsi="Arial" w:cs="Arial"/>
          <w:sz w:val="22"/>
          <w:szCs w:val="22"/>
        </w:rPr>
        <w:t xml:space="preserve">: </w:t>
      </w:r>
    </w:p>
    <w:p w14:paraId="4104B40B"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Organizations can counter price competition by emphasizing value differentiation. By clearly communicating the unique benefits and features of their products or services, organizations </w:t>
      </w:r>
      <w:r w:rsidRPr="009E1D1A">
        <w:rPr>
          <w:rFonts w:ascii="Arial" w:eastAsia="SimSun" w:hAnsi="Arial" w:cs="Arial"/>
          <w:sz w:val="22"/>
          <w:szCs w:val="22"/>
        </w:rPr>
        <w:lastRenderedPageBreak/>
        <w:t>can justify premium pricing and reduce the impact of competitor price cuts (Keller, 2003). Implementing loyalty programs or exclusive offers can also reinforce customer retention.</w:t>
      </w:r>
    </w:p>
    <w:p w14:paraId="6C7BDAB1" w14:textId="77777777" w:rsidR="009E1D1A" w:rsidRPr="009E1D1A" w:rsidRDefault="009E1D1A" w:rsidP="009E1D1A">
      <w:pPr>
        <w:spacing w:line="360" w:lineRule="auto"/>
        <w:jc w:val="both"/>
        <w:rPr>
          <w:rFonts w:ascii="Arial" w:eastAsia="SimSun" w:hAnsi="Arial" w:cs="Arial"/>
          <w:color w:val="AA610D"/>
          <w:sz w:val="22"/>
          <w:szCs w:val="22"/>
        </w:rPr>
      </w:pPr>
      <w:bookmarkStart w:id="70" w:name="_Toc181390926"/>
      <w:r w:rsidRPr="009E1D1A">
        <w:rPr>
          <w:rFonts w:ascii="Arial" w:eastAsia="SimSun" w:hAnsi="Arial" w:cs="Arial"/>
          <w:color w:val="AA610D"/>
          <w:sz w:val="22"/>
          <w:szCs w:val="22"/>
        </w:rPr>
        <w:t>Agile Marketing Strategies:</w:t>
      </w:r>
      <w:bookmarkEnd w:id="70"/>
    </w:p>
    <w:p w14:paraId="6681AA31"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 xml:space="preserve"> In response to enhanced marketing efforts from competitors, organizations should adopt agile marketing strategies that allow for quick adjustments based on market feedback. This includes leveraging digital marketing tools to reach target audiences effectively and engaging in social media campaigns that promote customer interaction and brand loyalty (Chaffey &amp; Ellis-Chadwick, 2019).</w:t>
      </w:r>
    </w:p>
    <w:p w14:paraId="176AF73D" w14:textId="77777777" w:rsidR="009E1D1A" w:rsidRPr="009E1D1A" w:rsidRDefault="009E1D1A" w:rsidP="009E1D1A">
      <w:pPr>
        <w:spacing w:line="360" w:lineRule="auto"/>
        <w:jc w:val="both"/>
        <w:rPr>
          <w:rFonts w:ascii="Arial" w:eastAsia="SimSun" w:hAnsi="Arial" w:cs="Arial"/>
          <w:sz w:val="22"/>
          <w:szCs w:val="22"/>
        </w:rPr>
      </w:pPr>
      <w:bookmarkStart w:id="71" w:name="_Toc181390927"/>
      <w:r w:rsidRPr="009E1D1A">
        <w:rPr>
          <w:rFonts w:ascii="Arial" w:eastAsia="SimSun" w:hAnsi="Arial" w:cs="Arial"/>
          <w:color w:val="AA610D"/>
          <w:sz w:val="22"/>
          <w:szCs w:val="22"/>
        </w:rPr>
        <w:t>Monitoring Competitive Landscape</w:t>
      </w:r>
      <w:bookmarkEnd w:id="71"/>
      <w:r w:rsidRPr="009E1D1A">
        <w:rPr>
          <w:rFonts w:ascii="Arial" w:eastAsia="SimSun" w:hAnsi="Arial" w:cs="Arial"/>
          <w:sz w:val="22"/>
          <w:szCs w:val="22"/>
        </w:rPr>
        <w:t xml:space="preserve">: </w:t>
      </w:r>
    </w:p>
    <w:p w14:paraId="7D9BA60A"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Regularly monitoring the competitive landscape is crucial for anticipating competitor actions. Tools like competitive intelligence and market analysis can provide insights into competitor strategies and market trends, enabling organizations to proactively adapt their own strategies (Fleisher &amp; Bensoussan, 2007).</w:t>
      </w:r>
    </w:p>
    <w:p w14:paraId="573DC764" w14:textId="77777777" w:rsidR="009E1D1A" w:rsidRPr="009E1D1A" w:rsidRDefault="009E1D1A" w:rsidP="009E1D1A">
      <w:pPr>
        <w:spacing w:line="360" w:lineRule="auto"/>
        <w:jc w:val="both"/>
        <w:rPr>
          <w:rFonts w:ascii="Arial" w:eastAsia="SimSun" w:hAnsi="Arial" w:cs="Arial"/>
          <w:sz w:val="22"/>
          <w:szCs w:val="22"/>
        </w:rPr>
      </w:pPr>
      <w:bookmarkStart w:id="72" w:name="_Toc181390928"/>
      <w:r w:rsidRPr="009E1D1A">
        <w:rPr>
          <w:rFonts w:ascii="Arial" w:eastAsia="SimSun" w:hAnsi="Arial" w:cs="Arial"/>
          <w:color w:val="AA610D"/>
          <w:sz w:val="22"/>
          <w:szCs w:val="22"/>
        </w:rPr>
        <w:t>Building Strategic Partnerships:</w:t>
      </w:r>
      <w:bookmarkEnd w:id="72"/>
      <w:r w:rsidRPr="009E1D1A">
        <w:rPr>
          <w:rFonts w:ascii="Arial" w:eastAsia="SimSun" w:hAnsi="Arial" w:cs="Arial"/>
          <w:sz w:val="22"/>
          <w:szCs w:val="22"/>
        </w:rPr>
        <w:t xml:space="preserve"> </w:t>
      </w:r>
    </w:p>
    <w:p w14:paraId="7817279C" w14:textId="77777777" w:rsidR="009E1D1A" w:rsidRPr="009E1D1A" w:rsidRDefault="009E1D1A" w:rsidP="009E1D1A">
      <w:pPr>
        <w:spacing w:line="360" w:lineRule="auto"/>
        <w:jc w:val="both"/>
        <w:rPr>
          <w:rFonts w:ascii="Arial" w:eastAsia="SimSun" w:hAnsi="Arial" w:cs="Arial"/>
          <w:sz w:val="22"/>
          <w:szCs w:val="22"/>
        </w:rPr>
      </w:pPr>
      <w:r w:rsidRPr="009E1D1A">
        <w:rPr>
          <w:rFonts w:ascii="Arial" w:eastAsia="SimSun" w:hAnsi="Arial" w:cs="Arial"/>
          <w:sz w:val="22"/>
          <w:szCs w:val="22"/>
        </w:rPr>
        <w:t>To counteract the formation of competitor alliances, organizations can also consider forming strategic partnerships that enhance their market position. Collaborating with complementary businesses can create synergies that strengthen competitive advantage, expand market reach, and foster innovation (Gulati, 1998).</w:t>
      </w:r>
    </w:p>
    <w:p w14:paraId="2B57752C" w14:textId="77777777" w:rsidR="009E1D1A" w:rsidRPr="009E1D1A" w:rsidRDefault="009E1D1A" w:rsidP="009E1D1A">
      <w:pPr>
        <w:spacing w:line="360" w:lineRule="auto"/>
        <w:jc w:val="both"/>
        <w:rPr>
          <w:rFonts w:ascii="Arial" w:eastAsia="SimSun" w:hAnsi="Arial" w:cs="Arial"/>
          <w:sz w:val="22"/>
          <w:szCs w:val="22"/>
        </w:rPr>
      </w:pPr>
    </w:p>
    <w:p w14:paraId="5536E93B" w14:textId="77777777" w:rsidR="009E1D1A" w:rsidRPr="009E1D1A" w:rsidRDefault="009E1D1A" w:rsidP="009E1D1A">
      <w:pPr>
        <w:spacing w:line="360" w:lineRule="auto"/>
        <w:jc w:val="both"/>
        <w:rPr>
          <w:rFonts w:ascii="Arial" w:eastAsia="SimSun" w:hAnsi="Arial" w:cs="Arial"/>
          <w:sz w:val="22"/>
          <w:szCs w:val="22"/>
        </w:rPr>
      </w:pPr>
    </w:p>
    <w:p w14:paraId="369E6AE1" w14:textId="77777777" w:rsidR="009E1D1A" w:rsidRPr="009E1D1A" w:rsidRDefault="009E1D1A" w:rsidP="009E1D1A">
      <w:pPr>
        <w:spacing w:line="360" w:lineRule="auto"/>
        <w:jc w:val="both"/>
        <w:rPr>
          <w:rFonts w:ascii="Arial" w:eastAsia="SimSun" w:hAnsi="Arial" w:cs="Arial"/>
          <w:sz w:val="22"/>
          <w:szCs w:val="22"/>
        </w:rPr>
      </w:pPr>
    </w:p>
    <w:p w14:paraId="76770989" w14:textId="77777777" w:rsidR="009E1D1A" w:rsidRPr="009E1D1A" w:rsidRDefault="009E1D1A" w:rsidP="009E1D1A">
      <w:pPr>
        <w:spacing w:line="360" w:lineRule="auto"/>
        <w:jc w:val="both"/>
        <w:rPr>
          <w:rFonts w:ascii="Arial" w:eastAsia="SimSun" w:hAnsi="Arial" w:cs="Arial"/>
          <w:sz w:val="22"/>
          <w:szCs w:val="22"/>
        </w:rPr>
      </w:pPr>
    </w:p>
    <w:p w14:paraId="4FB5B7C4" w14:textId="77777777" w:rsidR="009E1D1A" w:rsidRPr="009E1D1A" w:rsidRDefault="009E1D1A" w:rsidP="009E1D1A">
      <w:pPr>
        <w:spacing w:line="360" w:lineRule="auto"/>
        <w:jc w:val="both"/>
        <w:rPr>
          <w:rFonts w:ascii="Arial" w:eastAsia="SimSun" w:hAnsi="Arial" w:cs="Arial"/>
          <w:sz w:val="22"/>
          <w:szCs w:val="22"/>
        </w:rPr>
      </w:pPr>
    </w:p>
    <w:p w14:paraId="0957C2BB" w14:textId="77777777" w:rsidR="009E1D1A" w:rsidRPr="009E1D1A" w:rsidRDefault="009E1D1A" w:rsidP="009E1D1A">
      <w:pPr>
        <w:spacing w:line="360" w:lineRule="auto"/>
        <w:jc w:val="both"/>
        <w:rPr>
          <w:rFonts w:ascii="Arial" w:eastAsia="SimSun" w:hAnsi="Arial" w:cs="Arial"/>
          <w:sz w:val="22"/>
          <w:szCs w:val="22"/>
        </w:rPr>
      </w:pPr>
    </w:p>
    <w:p w14:paraId="06D64253" w14:textId="77777777" w:rsidR="009E1D1A" w:rsidRPr="009E1D1A" w:rsidRDefault="009E1D1A" w:rsidP="009E1D1A">
      <w:pPr>
        <w:spacing w:line="360" w:lineRule="auto"/>
        <w:jc w:val="both"/>
        <w:rPr>
          <w:rFonts w:ascii="Arial" w:eastAsia="SimSun" w:hAnsi="Arial" w:cs="Arial"/>
          <w:sz w:val="22"/>
          <w:szCs w:val="22"/>
        </w:rPr>
      </w:pPr>
    </w:p>
    <w:p w14:paraId="64BB1B14" w14:textId="77777777" w:rsidR="009E1D1A" w:rsidRPr="009E1D1A" w:rsidRDefault="009E1D1A" w:rsidP="009E1D1A">
      <w:pPr>
        <w:spacing w:line="360" w:lineRule="auto"/>
        <w:jc w:val="both"/>
        <w:rPr>
          <w:rFonts w:ascii="Arial" w:eastAsia="SimSun" w:hAnsi="Arial" w:cs="Arial"/>
          <w:sz w:val="22"/>
          <w:szCs w:val="22"/>
        </w:rPr>
      </w:pPr>
    </w:p>
    <w:p w14:paraId="790ABF8E" w14:textId="77777777" w:rsidR="009E1D1A" w:rsidRPr="009E1D1A" w:rsidRDefault="009E1D1A" w:rsidP="009E1D1A">
      <w:pPr>
        <w:spacing w:line="360" w:lineRule="auto"/>
        <w:jc w:val="both"/>
        <w:rPr>
          <w:rFonts w:ascii="Arial" w:eastAsia="SimSun" w:hAnsi="Arial" w:cs="Arial"/>
          <w:sz w:val="22"/>
          <w:szCs w:val="22"/>
        </w:rPr>
      </w:pPr>
    </w:p>
    <w:p w14:paraId="2C639D01" w14:textId="77777777" w:rsidR="009E1D1A" w:rsidRPr="009E1D1A" w:rsidRDefault="009E1D1A" w:rsidP="009E1D1A">
      <w:pPr>
        <w:spacing w:line="360" w:lineRule="auto"/>
        <w:jc w:val="both"/>
        <w:rPr>
          <w:rFonts w:ascii="Arial" w:eastAsia="SimSun" w:hAnsi="Arial" w:cs="Arial"/>
          <w:sz w:val="22"/>
          <w:szCs w:val="22"/>
        </w:rPr>
      </w:pPr>
    </w:p>
    <w:p w14:paraId="0F581F97" w14:textId="77777777" w:rsidR="009E1D1A" w:rsidRPr="009E1D1A" w:rsidRDefault="009E1D1A" w:rsidP="009E1D1A">
      <w:pPr>
        <w:spacing w:line="360" w:lineRule="auto"/>
        <w:jc w:val="both"/>
        <w:rPr>
          <w:rFonts w:ascii="Arial" w:eastAsia="SimSun" w:hAnsi="Arial" w:cs="Arial"/>
          <w:sz w:val="22"/>
          <w:szCs w:val="22"/>
        </w:rPr>
      </w:pPr>
    </w:p>
    <w:p w14:paraId="42C0A321" w14:textId="77777777" w:rsidR="00796425" w:rsidRPr="009E1D1A" w:rsidRDefault="00796425" w:rsidP="009E1D1A">
      <w:pPr>
        <w:keepNext/>
        <w:keepLines/>
        <w:spacing w:before="360" w:after="80"/>
        <w:outlineLvl w:val="0"/>
        <w:rPr>
          <w:rFonts w:ascii="Calibri Light" w:eastAsia="SimSun" w:hAnsi="Calibri Light" w:cs="Times New Roman"/>
          <w:color w:val="AA610D"/>
          <w:sz w:val="40"/>
          <w:szCs w:val="40"/>
        </w:rPr>
      </w:pPr>
      <w:bookmarkStart w:id="73" w:name="_Toc181390929"/>
      <w:r w:rsidRPr="009E1D1A">
        <w:rPr>
          <w:rFonts w:ascii="Calibri Light" w:eastAsia="SimSun" w:hAnsi="Calibri Light" w:cs="Times New Roman"/>
          <w:color w:val="AA610D"/>
          <w:sz w:val="40"/>
          <w:szCs w:val="40"/>
        </w:rPr>
        <w:lastRenderedPageBreak/>
        <w:t>Conclusion</w:t>
      </w:r>
      <w:bookmarkEnd w:id="73"/>
    </w:p>
    <w:p w14:paraId="733EF731"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S.G a renowned artisanal jewellery company, faces significant competition and must navigate Porter's Five Forces model to maintain its market position. The company can strengthen its market position by leveraging technological advancements and the growing demand for sustainable practices. However, it must also adapt to economic fluctuations and consumer preferences.</w:t>
      </w:r>
    </w:p>
    <w:p w14:paraId="519E0CC9"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S.G can expand its market presence through enhanced e-commerce strategies and a focus on sustainability. However, it must also navigate challenges such as intense competition and changing consumer behaviours. By leveraging its strengths and addressing weaknesses, S.G can position itself effectively in the jewellery market.</w:t>
      </w:r>
    </w:p>
    <w:p w14:paraId="375D49C5"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Effective stakeholder management is crucial for S.G' success. Understanding the expectations and power dynamics among stakeholders can guide the company's strategies to enhance relationships and drive sustainable growth.</w:t>
      </w:r>
    </w:p>
    <w:p w14:paraId="10E3E0BD" w14:textId="77777777" w:rsidR="009E1D1A" w:rsidRPr="009E1D1A" w:rsidRDefault="009E1D1A" w:rsidP="009E1D1A">
      <w:pPr>
        <w:spacing w:line="360" w:lineRule="auto"/>
        <w:rPr>
          <w:rFonts w:ascii="Arial" w:eastAsia="SimSun" w:hAnsi="Arial" w:cs="Arial"/>
          <w:sz w:val="22"/>
          <w:szCs w:val="22"/>
        </w:rPr>
      </w:pPr>
      <w:r w:rsidRPr="009E1D1A">
        <w:rPr>
          <w:rFonts w:ascii="Arial" w:eastAsia="SimSun" w:hAnsi="Arial" w:cs="Arial"/>
          <w:sz w:val="22"/>
          <w:szCs w:val="22"/>
        </w:rPr>
        <w:t>And finally, product development is the most strategic growth avenue for S.G. By investing in new product lines that align with consumer values, implementing thorough market research, investing in R&amp;D, and focusing on effective marketing strategies, the company can capitalize on the growing demand for sustainable products and enhance its competitive edge.</w:t>
      </w:r>
    </w:p>
    <w:p w14:paraId="113161CB" w14:textId="77777777" w:rsidR="009E1D1A" w:rsidRPr="009E1D1A" w:rsidRDefault="009E1D1A" w:rsidP="009E1D1A">
      <w:pPr>
        <w:rPr>
          <w:rFonts w:ascii="Aptos" w:eastAsia="DengXian" w:hAnsi="Aptos" w:cs="Times New Roman"/>
        </w:rPr>
      </w:pPr>
    </w:p>
    <w:p w14:paraId="7A9EBDD8" w14:textId="77777777" w:rsidR="0050067E" w:rsidRPr="00220605" w:rsidRDefault="0050067E" w:rsidP="00AB4977">
      <w:pPr>
        <w:spacing w:line="360" w:lineRule="auto"/>
        <w:jc w:val="both"/>
        <w:rPr>
          <w:rFonts w:ascii="Arial" w:hAnsi="Arial" w:cs="Arial"/>
          <w:sz w:val="22"/>
          <w:szCs w:val="22"/>
        </w:rPr>
      </w:pPr>
    </w:p>
    <w:p w14:paraId="32EEA893" w14:textId="77777777" w:rsidR="004E07FE" w:rsidRDefault="004E07FE" w:rsidP="00320CF7">
      <w:pPr>
        <w:rPr>
          <w:rFonts w:ascii="Arial" w:hAnsi="Arial" w:cs="Arial"/>
          <w:sz w:val="22"/>
          <w:szCs w:val="22"/>
        </w:rPr>
      </w:pPr>
    </w:p>
    <w:p w14:paraId="7CEED8EF" w14:textId="77777777" w:rsidR="004E07FE" w:rsidRDefault="004E07FE" w:rsidP="00320CF7">
      <w:pPr>
        <w:rPr>
          <w:rFonts w:ascii="Arial" w:hAnsi="Arial" w:cs="Arial"/>
          <w:sz w:val="22"/>
          <w:szCs w:val="22"/>
        </w:rPr>
      </w:pPr>
    </w:p>
    <w:p w14:paraId="631B18BC" w14:textId="77777777" w:rsidR="004E07FE" w:rsidRDefault="004E07FE" w:rsidP="00320CF7">
      <w:pPr>
        <w:rPr>
          <w:rFonts w:ascii="Arial" w:hAnsi="Arial" w:cs="Arial"/>
          <w:sz w:val="22"/>
          <w:szCs w:val="22"/>
        </w:rPr>
      </w:pPr>
    </w:p>
    <w:p w14:paraId="10DA4248" w14:textId="77777777" w:rsidR="004E07FE" w:rsidRDefault="004E07FE" w:rsidP="00320CF7">
      <w:pPr>
        <w:rPr>
          <w:rFonts w:ascii="Arial" w:hAnsi="Arial" w:cs="Arial"/>
          <w:sz w:val="22"/>
          <w:szCs w:val="22"/>
        </w:rPr>
      </w:pPr>
    </w:p>
    <w:p w14:paraId="768DAD91" w14:textId="77777777" w:rsidR="004E07FE" w:rsidRDefault="004E07FE" w:rsidP="00320CF7">
      <w:pPr>
        <w:rPr>
          <w:rFonts w:ascii="Arial" w:hAnsi="Arial" w:cs="Arial"/>
          <w:sz w:val="22"/>
          <w:szCs w:val="22"/>
        </w:rPr>
      </w:pPr>
    </w:p>
    <w:p w14:paraId="1B810082" w14:textId="77777777" w:rsidR="004E07FE" w:rsidRDefault="004E07FE" w:rsidP="00320CF7">
      <w:pPr>
        <w:rPr>
          <w:rFonts w:ascii="Arial" w:hAnsi="Arial" w:cs="Arial"/>
          <w:sz w:val="22"/>
          <w:szCs w:val="22"/>
        </w:rPr>
      </w:pPr>
    </w:p>
    <w:p w14:paraId="77A29F12" w14:textId="77777777" w:rsidR="004E07FE" w:rsidRDefault="004E07FE" w:rsidP="00320CF7">
      <w:pPr>
        <w:rPr>
          <w:rFonts w:ascii="Arial" w:hAnsi="Arial" w:cs="Arial"/>
          <w:sz w:val="22"/>
          <w:szCs w:val="22"/>
        </w:rPr>
      </w:pPr>
    </w:p>
    <w:p w14:paraId="593A50AF" w14:textId="77777777" w:rsidR="004E07FE" w:rsidRDefault="004E07FE" w:rsidP="00320CF7">
      <w:pPr>
        <w:rPr>
          <w:rFonts w:ascii="Arial" w:hAnsi="Arial" w:cs="Arial"/>
          <w:sz w:val="22"/>
          <w:szCs w:val="22"/>
        </w:rPr>
      </w:pPr>
    </w:p>
    <w:p w14:paraId="07CFD77F" w14:textId="77777777" w:rsidR="004E07FE" w:rsidRDefault="004E07FE" w:rsidP="00320CF7">
      <w:pPr>
        <w:rPr>
          <w:rFonts w:ascii="Arial" w:hAnsi="Arial" w:cs="Arial"/>
          <w:sz w:val="22"/>
          <w:szCs w:val="22"/>
        </w:rPr>
      </w:pPr>
    </w:p>
    <w:p w14:paraId="07B78342" w14:textId="77777777" w:rsidR="004E07FE" w:rsidRDefault="004E07FE" w:rsidP="00320CF7">
      <w:pPr>
        <w:rPr>
          <w:rFonts w:ascii="Arial" w:hAnsi="Arial" w:cs="Arial"/>
          <w:sz w:val="22"/>
          <w:szCs w:val="22"/>
        </w:rPr>
      </w:pPr>
    </w:p>
    <w:p w14:paraId="710150D7" w14:textId="77777777" w:rsidR="004E07FE" w:rsidRDefault="004E07FE" w:rsidP="00320CF7">
      <w:pPr>
        <w:rPr>
          <w:rFonts w:ascii="Arial" w:hAnsi="Arial" w:cs="Arial"/>
          <w:sz w:val="22"/>
          <w:szCs w:val="22"/>
        </w:rPr>
      </w:pPr>
    </w:p>
    <w:p w14:paraId="410E12A0" w14:textId="77777777" w:rsidR="004E07FE" w:rsidRPr="00655F6E" w:rsidRDefault="004E07FE" w:rsidP="00320CF7">
      <w:pPr>
        <w:rPr>
          <w:rFonts w:ascii="Arial" w:hAnsi="Arial" w:cs="Arial"/>
          <w:sz w:val="22"/>
          <w:szCs w:val="22"/>
        </w:rPr>
      </w:pPr>
    </w:p>
    <w:p w14:paraId="2EE70415" w14:textId="6D4C7CB5" w:rsidR="0050067E" w:rsidRPr="0062583A" w:rsidRDefault="0050067E" w:rsidP="0062583A">
      <w:pPr>
        <w:pStyle w:val="Heading1"/>
      </w:pPr>
      <w:bookmarkStart w:id="74" w:name="_Toc181390930"/>
      <w:r w:rsidRPr="0062583A">
        <w:lastRenderedPageBreak/>
        <w:t>Reference</w:t>
      </w:r>
      <w:r w:rsidR="007F7B88" w:rsidRPr="0062583A">
        <w:t>s</w:t>
      </w:r>
      <w:bookmarkEnd w:id="74"/>
    </w:p>
    <w:p w14:paraId="01F8AB1A" w14:textId="66CE0424"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Aaker, D. A. (1996) </w:t>
      </w:r>
      <w:r w:rsidRPr="00C87C35">
        <w:rPr>
          <w:rFonts w:ascii="Arial" w:hAnsi="Arial" w:cs="Arial"/>
          <w:i/>
          <w:iCs/>
          <w:sz w:val="22"/>
          <w:szCs w:val="22"/>
        </w:rPr>
        <w:t>Building Strong Brands</w:t>
      </w:r>
      <w:r w:rsidRPr="00C87C35">
        <w:rPr>
          <w:rFonts w:ascii="Arial" w:hAnsi="Arial" w:cs="Arial"/>
          <w:sz w:val="22"/>
          <w:szCs w:val="22"/>
        </w:rPr>
        <w:t>. Free Press.</w:t>
      </w:r>
    </w:p>
    <w:p w14:paraId="3BC8A617" w14:textId="13B2B45D"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Adams, L. (2023) </w:t>
      </w:r>
      <w:r w:rsidRPr="00C87C35">
        <w:rPr>
          <w:rFonts w:ascii="Arial" w:hAnsi="Arial" w:cs="Arial"/>
          <w:i/>
          <w:iCs/>
          <w:sz w:val="22"/>
          <w:szCs w:val="22"/>
        </w:rPr>
        <w:t xml:space="preserve">Sustainable Practices in the </w:t>
      </w:r>
      <w:r w:rsidR="00896253" w:rsidRPr="00C87C35">
        <w:rPr>
          <w:rFonts w:ascii="Arial" w:hAnsi="Arial" w:cs="Arial"/>
          <w:i/>
          <w:iCs/>
          <w:sz w:val="22"/>
          <w:szCs w:val="22"/>
        </w:rPr>
        <w:t>Jewellery</w:t>
      </w:r>
      <w:r w:rsidRPr="00C87C35">
        <w:rPr>
          <w:rFonts w:ascii="Arial" w:hAnsi="Arial" w:cs="Arial"/>
          <w:i/>
          <w:iCs/>
          <w:sz w:val="22"/>
          <w:szCs w:val="22"/>
        </w:rPr>
        <w:t xml:space="preserve"> Industry</w:t>
      </w:r>
      <w:r w:rsidRPr="00C87C35">
        <w:rPr>
          <w:rFonts w:ascii="Arial" w:hAnsi="Arial" w:cs="Arial"/>
          <w:sz w:val="22"/>
          <w:szCs w:val="22"/>
        </w:rPr>
        <w:t>. London: Green Press.</w:t>
      </w:r>
    </w:p>
    <w:p w14:paraId="1B988931" w14:textId="3EC7D8AA"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Ansoff, H.I. (1957)</w:t>
      </w:r>
      <w:r w:rsidR="00617B27" w:rsidRPr="00C87C35">
        <w:rPr>
          <w:rFonts w:ascii="Arial" w:hAnsi="Arial" w:cs="Arial"/>
          <w:sz w:val="22"/>
          <w:szCs w:val="22"/>
        </w:rPr>
        <w:t xml:space="preserve"> </w:t>
      </w:r>
      <w:r w:rsidRPr="00C87C35">
        <w:rPr>
          <w:rFonts w:ascii="Arial" w:hAnsi="Arial" w:cs="Arial"/>
          <w:i/>
          <w:iCs/>
          <w:sz w:val="22"/>
          <w:szCs w:val="22"/>
        </w:rPr>
        <w:t>Strategies for Diversification</w:t>
      </w:r>
      <w:r w:rsidRPr="00C87C35">
        <w:rPr>
          <w:rFonts w:ascii="Arial" w:hAnsi="Arial" w:cs="Arial"/>
          <w:sz w:val="22"/>
          <w:szCs w:val="22"/>
        </w:rPr>
        <w:t>. Harvard Business Review.</w:t>
      </w:r>
    </w:p>
    <w:p w14:paraId="45D3D632" w14:textId="6D055D6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Argyris, C.,</w:t>
      </w:r>
      <w:r w:rsidR="00B728E2" w:rsidRPr="00C87C35">
        <w:rPr>
          <w:rFonts w:ascii="Arial" w:hAnsi="Arial" w:cs="Arial"/>
          <w:sz w:val="22"/>
          <w:szCs w:val="22"/>
        </w:rPr>
        <w:t xml:space="preserve"> and</w:t>
      </w:r>
      <w:r w:rsidRPr="00C87C35">
        <w:rPr>
          <w:rFonts w:ascii="Arial" w:hAnsi="Arial" w:cs="Arial"/>
          <w:sz w:val="22"/>
          <w:szCs w:val="22"/>
        </w:rPr>
        <w:t xml:space="preserve"> Schön, D. A. (1996) </w:t>
      </w:r>
      <w:r w:rsidRPr="00C87C35">
        <w:rPr>
          <w:rFonts w:ascii="Arial" w:hAnsi="Arial" w:cs="Arial"/>
          <w:i/>
          <w:iCs/>
          <w:sz w:val="22"/>
          <w:szCs w:val="22"/>
        </w:rPr>
        <w:t>Organizational Learning II: Theory, Method, and Practice</w:t>
      </w:r>
      <w:r w:rsidRPr="00C87C35">
        <w:rPr>
          <w:rFonts w:ascii="Arial" w:hAnsi="Arial" w:cs="Arial"/>
          <w:sz w:val="22"/>
          <w:szCs w:val="22"/>
        </w:rPr>
        <w:t>. Addison-Wesley.</w:t>
      </w:r>
    </w:p>
    <w:p w14:paraId="6ACD1B3F" w14:textId="707F2B73"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Baker, M. And Hart, S. (2016) </w:t>
      </w:r>
      <w:r w:rsidRPr="00C87C35">
        <w:rPr>
          <w:rFonts w:ascii="Arial" w:hAnsi="Arial" w:cs="Arial"/>
          <w:i/>
          <w:iCs/>
          <w:sz w:val="22"/>
          <w:szCs w:val="22"/>
        </w:rPr>
        <w:t>Product Strategy and Management</w:t>
      </w:r>
      <w:r w:rsidRPr="00C87C35">
        <w:rPr>
          <w:rFonts w:ascii="Arial" w:hAnsi="Arial" w:cs="Arial"/>
          <w:sz w:val="22"/>
          <w:szCs w:val="22"/>
        </w:rPr>
        <w:t>. Pearson.</w:t>
      </w:r>
    </w:p>
    <w:p w14:paraId="599B2CFB" w14:textId="5BB925C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Bennett, A. (2017). </w:t>
      </w:r>
      <w:r w:rsidRPr="00C87C35">
        <w:rPr>
          <w:rFonts w:ascii="Arial" w:hAnsi="Arial" w:cs="Arial"/>
          <w:i/>
          <w:iCs/>
          <w:sz w:val="22"/>
          <w:szCs w:val="22"/>
        </w:rPr>
        <w:t>Environmental Regulation and Business</w:t>
      </w:r>
      <w:r w:rsidRPr="00C87C35">
        <w:rPr>
          <w:rFonts w:ascii="Arial" w:hAnsi="Arial" w:cs="Arial"/>
          <w:sz w:val="22"/>
          <w:szCs w:val="22"/>
        </w:rPr>
        <w:t>. New York: Routledge.</w:t>
      </w:r>
    </w:p>
    <w:p w14:paraId="31198502" w14:textId="5080CB5B"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Brown, T. (2023) ‘The Rise of Personalized Jewelry’, </w:t>
      </w:r>
      <w:r w:rsidRPr="00C87C35">
        <w:rPr>
          <w:rFonts w:ascii="Arial" w:hAnsi="Arial" w:cs="Arial"/>
          <w:i/>
          <w:iCs/>
          <w:sz w:val="22"/>
          <w:szCs w:val="22"/>
        </w:rPr>
        <w:t>Jewelry Trends Journal</w:t>
      </w:r>
      <w:r w:rsidRPr="00C87C35">
        <w:rPr>
          <w:rFonts w:ascii="Arial" w:hAnsi="Arial" w:cs="Arial"/>
          <w:sz w:val="22"/>
          <w:szCs w:val="22"/>
        </w:rPr>
        <w:t>, 12(3), pp. 45-50.</w:t>
      </w:r>
    </w:p>
    <w:p w14:paraId="3B105FD0" w14:textId="103DF11B"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Chaffey, D., </w:t>
      </w:r>
      <w:r w:rsidR="00F508EB" w:rsidRPr="00C87C35">
        <w:rPr>
          <w:rFonts w:ascii="Arial" w:hAnsi="Arial" w:cs="Arial"/>
          <w:sz w:val="22"/>
          <w:szCs w:val="22"/>
        </w:rPr>
        <w:t>and</w:t>
      </w:r>
      <w:r w:rsidRPr="00C87C35">
        <w:rPr>
          <w:rFonts w:ascii="Arial" w:hAnsi="Arial" w:cs="Arial"/>
          <w:sz w:val="22"/>
          <w:szCs w:val="22"/>
        </w:rPr>
        <w:t xml:space="preserve"> Ellis-Chadwick, F. (2019) </w:t>
      </w:r>
      <w:r w:rsidRPr="00C87C35">
        <w:rPr>
          <w:rFonts w:ascii="Arial" w:hAnsi="Arial" w:cs="Arial"/>
          <w:i/>
          <w:iCs/>
          <w:sz w:val="22"/>
          <w:szCs w:val="22"/>
        </w:rPr>
        <w:t>Digital Marketing: Strategy, Implementation and Practice</w:t>
      </w:r>
      <w:r w:rsidRPr="00C87C35">
        <w:rPr>
          <w:rFonts w:ascii="Arial" w:hAnsi="Arial" w:cs="Arial"/>
          <w:sz w:val="22"/>
          <w:szCs w:val="22"/>
        </w:rPr>
        <w:t>. Pearson.</w:t>
      </w:r>
    </w:p>
    <w:p w14:paraId="7E389057" w14:textId="78EA9D6A"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Cohen, J. (2021). </w:t>
      </w:r>
      <w:r w:rsidRPr="00C87C35">
        <w:rPr>
          <w:rFonts w:ascii="Arial" w:hAnsi="Arial" w:cs="Arial"/>
          <w:i/>
          <w:iCs/>
          <w:sz w:val="22"/>
          <w:szCs w:val="22"/>
        </w:rPr>
        <w:t>The Role of SMEs in Economic Development</w:t>
      </w:r>
      <w:r w:rsidRPr="00C87C35">
        <w:rPr>
          <w:rFonts w:ascii="Arial" w:hAnsi="Arial" w:cs="Arial"/>
          <w:sz w:val="22"/>
          <w:szCs w:val="22"/>
        </w:rPr>
        <w:t>. London: Routledge.</w:t>
      </w:r>
    </w:p>
    <w:p w14:paraId="5B065B61" w14:textId="29A75B97"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Collins, R. (2021) </w:t>
      </w:r>
      <w:r w:rsidRPr="00C87C35">
        <w:rPr>
          <w:rFonts w:ascii="Arial" w:hAnsi="Arial" w:cs="Arial"/>
          <w:i/>
          <w:iCs/>
          <w:sz w:val="22"/>
          <w:szCs w:val="22"/>
        </w:rPr>
        <w:t>Legal Aspects of the Gemstone Trade</w:t>
      </w:r>
      <w:r w:rsidRPr="00C87C35">
        <w:rPr>
          <w:rFonts w:ascii="Arial" w:hAnsi="Arial" w:cs="Arial"/>
          <w:sz w:val="22"/>
          <w:szCs w:val="22"/>
        </w:rPr>
        <w:t>. New York: Law Publishers.</w:t>
      </w:r>
    </w:p>
    <w:p w14:paraId="1DEC8928" w14:textId="7CA24564"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Cooper, R.G. (2019) </w:t>
      </w:r>
      <w:r w:rsidRPr="00C87C35">
        <w:rPr>
          <w:rFonts w:ascii="Arial" w:hAnsi="Arial" w:cs="Arial"/>
          <w:i/>
          <w:iCs/>
          <w:sz w:val="22"/>
          <w:szCs w:val="22"/>
        </w:rPr>
        <w:t>Winning at New Products: Creating Value Through Innovation</w:t>
      </w:r>
      <w:r w:rsidRPr="00C87C35">
        <w:rPr>
          <w:rFonts w:ascii="Arial" w:hAnsi="Arial" w:cs="Arial"/>
          <w:sz w:val="22"/>
          <w:szCs w:val="22"/>
        </w:rPr>
        <w:t>. Basic Books.</w:t>
      </w:r>
    </w:p>
    <w:p w14:paraId="1656931C" w14:textId="3103D0FE"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Creswell, J.W. (2014) </w:t>
      </w:r>
      <w:r w:rsidRPr="00C87C35">
        <w:rPr>
          <w:rFonts w:ascii="Arial" w:hAnsi="Arial" w:cs="Arial"/>
          <w:i/>
          <w:iCs/>
          <w:sz w:val="22"/>
          <w:szCs w:val="22"/>
        </w:rPr>
        <w:t>Research Design: Qualitative, Quantitative, and Mixed Methods Approaches</w:t>
      </w:r>
      <w:r w:rsidRPr="00C87C35">
        <w:rPr>
          <w:rFonts w:ascii="Arial" w:hAnsi="Arial" w:cs="Arial"/>
          <w:sz w:val="22"/>
          <w:szCs w:val="22"/>
        </w:rPr>
        <w:t>. Sage Publications.</w:t>
      </w:r>
    </w:p>
    <w:p w14:paraId="125648E8" w14:textId="35B97E94" w:rsidR="006E46F6" w:rsidRPr="004559C0" w:rsidRDefault="006E46F6" w:rsidP="00C87C35">
      <w:pPr>
        <w:spacing w:line="360" w:lineRule="auto"/>
        <w:rPr>
          <w:rFonts w:ascii="Arial" w:hAnsi="Arial" w:cs="Arial"/>
          <w:sz w:val="22"/>
          <w:szCs w:val="22"/>
        </w:rPr>
      </w:pPr>
      <w:r w:rsidRPr="004559C0">
        <w:rPr>
          <w:rFonts w:ascii="Arial" w:hAnsi="Arial" w:cs="Arial"/>
          <w:sz w:val="22"/>
          <w:szCs w:val="22"/>
        </w:rPr>
        <w:t xml:space="preserve">Department for Business, Energy </w:t>
      </w:r>
      <w:r w:rsidR="008A784B" w:rsidRPr="004559C0">
        <w:rPr>
          <w:rFonts w:ascii="Arial" w:hAnsi="Arial" w:cs="Arial"/>
          <w:sz w:val="22"/>
          <w:szCs w:val="22"/>
        </w:rPr>
        <w:t>and</w:t>
      </w:r>
      <w:r w:rsidRPr="004559C0">
        <w:rPr>
          <w:rFonts w:ascii="Arial" w:hAnsi="Arial" w:cs="Arial"/>
          <w:sz w:val="22"/>
          <w:szCs w:val="22"/>
        </w:rPr>
        <w:t xml:space="preserve"> Industrial Strategy. (2020) </w:t>
      </w:r>
      <w:r w:rsidRPr="004559C0">
        <w:rPr>
          <w:rFonts w:ascii="Arial" w:hAnsi="Arial" w:cs="Arial"/>
          <w:i/>
          <w:iCs/>
          <w:sz w:val="22"/>
          <w:szCs w:val="22"/>
        </w:rPr>
        <w:t>Small and Medium-sized Enterprises (SMEs) Statistics</w:t>
      </w:r>
      <w:r w:rsidRPr="004559C0">
        <w:rPr>
          <w:rFonts w:ascii="Arial" w:hAnsi="Arial" w:cs="Arial"/>
          <w:sz w:val="22"/>
          <w:szCs w:val="22"/>
        </w:rPr>
        <w:t xml:space="preserve">. Available at: </w:t>
      </w:r>
      <w:hyperlink r:id="rId15" w:history="1">
        <w:r w:rsidR="00707432" w:rsidRPr="00E522B2">
          <w:rPr>
            <w:rStyle w:val="Hyperlink"/>
            <w:rFonts w:ascii="Arial" w:hAnsi="Arial" w:cs="Arial"/>
            <w:sz w:val="22"/>
            <w:szCs w:val="22"/>
          </w:rPr>
          <w:t>https://assets.publishing.service.gov.uk/media/602b9cbb8fa8f503859508fc/SME-Action-Plan.pdf</w:t>
        </w:r>
      </w:hyperlink>
      <w:r w:rsidR="00CD39E5" w:rsidRPr="004559C0">
        <w:rPr>
          <w:rFonts w:ascii="Arial" w:hAnsi="Arial" w:cs="Arial"/>
          <w:sz w:val="22"/>
          <w:szCs w:val="22"/>
        </w:rPr>
        <w:t xml:space="preserve"> </w:t>
      </w:r>
      <w:r w:rsidR="00707432">
        <w:rPr>
          <w:rFonts w:ascii="Arial" w:hAnsi="Arial" w:cs="Arial"/>
          <w:sz w:val="22"/>
          <w:szCs w:val="22"/>
        </w:rPr>
        <w:t>(</w:t>
      </w:r>
      <w:r w:rsidR="006D1C89" w:rsidRPr="00C87C35">
        <w:rPr>
          <w:rFonts w:ascii="Arial" w:hAnsi="Arial" w:cs="Arial"/>
          <w:sz w:val="22"/>
          <w:szCs w:val="22"/>
        </w:rPr>
        <w:t>Accessed: 4</w:t>
      </w:r>
      <w:r w:rsidR="006D1C89" w:rsidRPr="00C87C35">
        <w:rPr>
          <w:rFonts w:ascii="Arial" w:hAnsi="Arial" w:cs="Arial"/>
          <w:sz w:val="22"/>
          <w:szCs w:val="22"/>
          <w:vertAlign w:val="superscript"/>
        </w:rPr>
        <w:t>th</w:t>
      </w:r>
      <w:r w:rsidR="006D1C89" w:rsidRPr="00C87C35">
        <w:rPr>
          <w:rFonts w:ascii="Arial" w:hAnsi="Arial" w:cs="Arial"/>
          <w:sz w:val="22"/>
          <w:szCs w:val="22"/>
        </w:rPr>
        <w:t xml:space="preserve"> November 2024</w:t>
      </w:r>
      <w:r w:rsidR="00707432">
        <w:rPr>
          <w:rFonts w:ascii="Arial" w:hAnsi="Arial" w:cs="Arial"/>
          <w:sz w:val="22"/>
          <w:szCs w:val="22"/>
        </w:rPr>
        <w:t>)</w:t>
      </w:r>
      <w:r w:rsidR="005E6EC1">
        <w:rPr>
          <w:rFonts w:ascii="Arial" w:hAnsi="Arial" w:cs="Arial"/>
          <w:sz w:val="22"/>
          <w:szCs w:val="22"/>
        </w:rPr>
        <w:t>.</w:t>
      </w:r>
    </w:p>
    <w:p w14:paraId="13379472" w14:textId="76BA70AC"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Drucker, P. F. (2007) </w:t>
      </w:r>
      <w:r w:rsidRPr="00C87C35">
        <w:rPr>
          <w:rFonts w:ascii="Arial" w:hAnsi="Arial" w:cs="Arial"/>
          <w:i/>
          <w:iCs/>
          <w:sz w:val="22"/>
          <w:szCs w:val="22"/>
        </w:rPr>
        <w:t>The Effective Executive: The Definitive Guide to Getting the Right Things Done.</w:t>
      </w:r>
      <w:r w:rsidRPr="00C87C35">
        <w:rPr>
          <w:rFonts w:ascii="Arial" w:hAnsi="Arial" w:cs="Arial"/>
          <w:sz w:val="22"/>
          <w:szCs w:val="22"/>
        </w:rPr>
        <w:t xml:space="preserve"> </w:t>
      </w:r>
      <w:r w:rsidR="001E5233" w:rsidRPr="00C87C35">
        <w:rPr>
          <w:rFonts w:ascii="Arial" w:hAnsi="Arial" w:cs="Arial"/>
          <w:sz w:val="22"/>
          <w:szCs w:val="22"/>
        </w:rPr>
        <w:t>Harper Business</w:t>
      </w:r>
      <w:r w:rsidRPr="00C87C35">
        <w:rPr>
          <w:rFonts w:ascii="Arial" w:hAnsi="Arial" w:cs="Arial"/>
          <w:sz w:val="22"/>
          <w:szCs w:val="22"/>
        </w:rPr>
        <w:t>.</w:t>
      </w:r>
    </w:p>
    <w:p w14:paraId="56469AAD" w14:textId="79FA4A0C"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Dyer, J. H., Kale, P. </w:t>
      </w:r>
      <w:r w:rsidR="007A5120" w:rsidRPr="00C87C35">
        <w:rPr>
          <w:rFonts w:ascii="Arial" w:hAnsi="Arial" w:cs="Arial"/>
          <w:sz w:val="22"/>
          <w:szCs w:val="22"/>
        </w:rPr>
        <w:t xml:space="preserve">and </w:t>
      </w:r>
      <w:r w:rsidRPr="00C87C35">
        <w:rPr>
          <w:rFonts w:ascii="Arial" w:hAnsi="Arial" w:cs="Arial"/>
          <w:sz w:val="22"/>
          <w:szCs w:val="22"/>
        </w:rPr>
        <w:t xml:space="preserve">Singh, H. (2001) </w:t>
      </w:r>
      <w:r w:rsidR="00914A3C" w:rsidRPr="00C87C35">
        <w:rPr>
          <w:rFonts w:ascii="Arial" w:hAnsi="Arial" w:cs="Arial"/>
          <w:sz w:val="22"/>
          <w:szCs w:val="22"/>
        </w:rPr>
        <w:t>‘</w:t>
      </w:r>
      <w:r w:rsidRPr="00C87C35">
        <w:rPr>
          <w:rFonts w:ascii="Arial" w:hAnsi="Arial" w:cs="Arial"/>
          <w:sz w:val="22"/>
          <w:szCs w:val="22"/>
        </w:rPr>
        <w:t>How to Make Strategic Alliances Work</w:t>
      </w:r>
      <w:r w:rsidR="00DE65C9"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Sloan Management Review</w:t>
      </w:r>
      <w:r w:rsidRPr="00C87C35">
        <w:rPr>
          <w:rFonts w:ascii="Arial" w:hAnsi="Arial" w:cs="Arial"/>
          <w:sz w:val="22"/>
          <w:szCs w:val="22"/>
        </w:rPr>
        <w:t>, 42(4),</w:t>
      </w:r>
      <w:r w:rsidR="00DE65C9" w:rsidRPr="00C87C35">
        <w:rPr>
          <w:rFonts w:ascii="Arial" w:hAnsi="Arial" w:cs="Arial"/>
          <w:sz w:val="22"/>
          <w:szCs w:val="22"/>
        </w:rPr>
        <w:t xml:space="preserve"> </w:t>
      </w:r>
      <w:r w:rsidR="0085515C" w:rsidRPr="00C87C35">
        <w:rPr>
          <w:rFonts w:ascii="Arial" w:hAnsi="Arial" w:cs="Arial"/>
          <w:sz w:val="22"/>
          <w:szCs w:val="22"/>
        </w:rPr>
        <w:t>pp.</w:t>
      </w:r>
      <w:r w:rsidRPr="00C87C35">
        <w:rPr>
          <w:rFonts w:ascii="Arial" w:hAnsi="Arial" w:cs="Arial"/>
          <w:sz w:val="22"/>
          <w:szCs w:val="22"/>
        </w:rPr>
        <w:t xml:space="preserve"> 37-43.</w:t>
      </w:r>
    </w:p>
    <w:p w14:paraId="6DA8C0B4" w14:textId="6889F9E7"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Evan, W. M.</w:t>
      </w:r>
      <w:r w:rsidR="0085515C" w:rsidRPr="00C87C35">
        <w:rPr>
          <w:rFonts w:ascii="Arial" w:hAnsi="Arial" w:cs="Arial"/>
          <w:sz w:val="22"/>
          <w:szCs w:val="22"/>
        </w:rPr>
        <w:t xml:space="preserve"> and</w:t>
      </w:r>
      <w:r w:rsidRPr="00C87C35">
        <w:rPr>
          <w:rFonts w:ascii="Arial" w:hAnsi="Arial" w:cs="Arial"/>
          <w:sz w:val="22"/>
          <w:szCs w:val="22"/>
        </w:rPr>
        <w:t xml:space="preserve"> Freeman, R. E. (1993) </w:t>
      </w:r>
      <w:r w:rsidR="00C575E6" w:rsidRPr="00C87C35">
        <w:rPr>
          <w:rFonts w:ascii="Arial" w:hAnsi="Arial" w:cs="Arial"/>
          <w:sz w:val="22"/>
          <w:szCs w:val="22"/>
        </w:rPr>
        <w:t>‘</w:t>
      </w:r>
      <w:r w:rsidRPr="00C87C35">
        <w:rPr>
          <w:rFonts w:ascii="Arial" w:hAnsi="Arial" w:cs="Arial"/>
          <w:sz w:val="22"/>
          <w:szCs w:val="22"/>
        </w:rPr>
        <w:t>A Stakeholder Theory of the Modern Corporation: Kantian Capitalism</w:t>
      </w:r>
      <w:r w:rsidR="00457B6B"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In Ethical Theory and Business</w:t>
      </w:r>
      <w:r w:rsidRPr="00C87C35">
        <w:rPr>
          <w:rFonts w:ascii="Arial" w:hAnsi="Arial" w:cs="Arial"/>
          <w:sz w:val="22"/>
          <w:szCs w:val="22"/>
        </w:rPr>
        <w:t xml:space="preserve"> pp. 75-93</w:t>
      </w:r>
      <w:r w:rsidR="00213967" w:rsidRPr="00C87C35">
        <w:rPr>
          <w:rFonts w:ascii="Arial" w:hAnsi="Arial" w:cs="Arial"/>
          <w:sz w:val="22"/>
          <w:szCs w:val="22"/>
        </w:rPr>
        <w:t>.</w:t>
      </w:r>
      <w:r w:rsidRPr="00C87C35">
        <w:rPr>
          <w:rFonts w:ascii="Arial" w:hAnsi="Arial" w:cs="Arial"/>
          <w:sz w:val="22"/>
          <w:szCs w:val="22"/>
        </w:rPr>
        <w:t xml:space="preserve"> Englewood Cliffs, NJ: Prentice Hall.</w:t>
      </w:r>
    </w:p>
    <w:p w14:paraId="7DF59BC5" w14:textId="3FAD892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lastRenderedPageBreak/>
        <w:t>Fleisher, C. S.</w:t>
      </w:r>
      <w:r w:rsidR="00BE484E" w:rsidRPr="00C87C35">
        <w:rPr>
          <w:rFonts w:ascii="Arial" w:hAnsi="Arial" w:cs="Arial"/>
          <w:sz w:val="22"/>
          <w:szCs w:val="22"/>
        </w:rPr>
        <w:t xml:space="preserve"> and</w:t>
      </w:r>
      <w:r w:rsidRPr="00C87C35">
        <w:rPr>
          <w:rFonts w:ascii="Arial" w:hAnsi="Arial" w:cs="Arial"/>
          <w:sz w:val="22"/>
          <w:szCs w:val="22"/>
        </w:rPr>
        <w:t xml:space="preserve"> Bensoussan, B. E. (2007)</w:t>
      </w:r>
      <w:r w:rsidR="00981FBD" w:rsidRPr="00C87C35">
        <w:rPr>
          <w:rFonts w:ascii="Arial" w:hAnsi="Arial" w:cs="Arial"/>
          <w:sz w:val="22"/>
          <w:szCs w:val="22"/>
        </w:rPr>
        <w:t xml:space="preserve"> </w:t>
      </w:r>
      <w:r w:rsidRPr="00C87C35">
        <w:rPr>
          <w:rFonts w:ascii="Arial" w:hAnsi="Arial" w:cs="Arial"/>
          <w:i/>
          <w:iCs/>
          <w:sz w:val="22"/>
          <w:szCs w:val="22"/>
        </w:rPr>
        <w:t>Business and Competitive Analysis: Effective Application of New and Classic Methods</w:t>
      </w:r>
      <w:r w:rsidRPr="00C87C35">
        <w:rPr>
          <w:rFonts w:ascii="Arial" w:hAnsi="Arial" w:cs="Arial"/>
          <w:sz w:val="22"/>
          <w:szCs w:val="22"/>
        </w:rPr>
        <w:t>. FT Press.</w:t>
      </w:r>
    </w:p>
    <w:p w14:paraId="5265C170" w14:textId="4C0D5542"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Foster, M. (2021) ‘Environmental Regulations and Their Impact on Gemstone Mining’, </w:t>
      </w:r>
      <w:r w:rsidRPr="00C87C35">
        <w:rPr>
          <w:rFonts w:ascii="Arial" w:hAnsi="Arial" w:cs="Arial"/>
          <w:i/>
          <w:iCs/>
          <w:sz w:val="22"/>
          <w:szCs w:val="22"/>
        </w:rPr>
        <w:t>Environmental Review</w:t>
      </w:r>
      <w:r w:rsidRPr="00C87C35">
        <w:rPr>
          <w:rFonts w:ascii="Arial" w:hAnsi="Arial" w:cs="Arial"/>
          <w:sz w:val="22"/>
          <w:szCs w:val="22"/>
        </w:rPr>
        <w:t>, 29(2), pp. 22-30.</w:t>
      </w:r>
    </w:p>
    <w:p w14:paraId="2AE534A1" w14:textId="0DD6D7F3"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Freeman, R. E. (1984)</w:t>
      </w:r>
      <w:r w:rsidR="00423FA9" w:rsidRPr="00C87C35">
        <w:rPr>
          <w:rFonts w:ascii="Arial" w:hAnsi="Arial" w:cs="Arial"/>
          <w:sz w:val="22"/>
          <w:szCs w:val="22"/>
        </w:rPr>
        <w:t xml:space="preserve"> </w:t>
      </w:r>
      <w:r w:rsidRPr="00C87C35">
        <w:rPr>
          <w:rFonts w:ascii="Arial" w:hAnsi="Arial" w:cs="Arial"/>
          <w:i/>
          <w:iCs/>
          <w:sz w:val="22"/>
          <w:szCs w:val="22"/>
        </w:rPr>
        <w:t>Strategic Management: A Stakeholder Approach</w:t>
      </w:r>
      <w:r w:rsidRPr="00C87C35">
        <w:rPr>
          <w:rFonts w:ascii="Arial" w:hAnsi="Arial" w:cs="Arial"/>
          <w:sz w:val="22"/>
          <w:szCs w:val="22"/>
        </w:rPr>
        <w:t>. Boston: Pitman.</w:t>
      </w:r>
    </w:p>
    <w:p w14:paraId="26658989" w14:textId="73119C59"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Gottfredson, M. (2005) </w:t>
      </w:r>
      <w:r w:rsidRPr="00C87C35">
        <w:rPr>
          <w:rFonts w:ascii="Arial" w:hAnsi="Arial" w:cs="Arial"/>
          <w:i/>
          <w:iCs/>
          <w:sz w:val="22"/>
          <w:szCs w:val="22"/>
        </w:rPr>
        <w:t>The New Science of Strategy</w:t>
      </w:r>
      <w:r w:rsidRPr="00C87C35">
        <w:rPr>
          <w:rFonts w:ascii="Arial" w:hAnsi="Arial" w:cs="Arial"/>
          <w:sz w:val="22"/>
          <w:szCs w:val="22"/>
        </w:rPr>
        <w:t>. Harvard Business Review.</w:t>
      </w:r>
    </w:p>
    <w:p w14:paraId="205A04E5" w14:textId="1FECED3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Green, J. (2022) ‘Augmented Reality in Retail: Transforming Customer Experience’, </w:t>
      </w:r>
      <w:r w:rsidRPr="00C87C35">
        <w:rPr>
          <w:rFonts w:ascii="Arial" w:hAnsi="Arial" w:cs="Arial"/>
          <w:i/>
          <w:iCs/>
          <w:sz w:val="22"/>
          <w:szCs w:val="22"/>
        </w:rPr>
        <w:t>Tech Innovations</w:t>
      </w:r>
      <w:r w:rsidRPr="00C87C35">
        <w:rPr>
          <w:rFonts w:ascii="Arial" w:hAnsi="Arial" w:cs="Arial"/>
          <w:sz w:val="22"/>
          <w:szCs w:val="22"/>
        </w:rPr>
        <w:t>, 8(4), pp. 15-20.</w:t>
      </w:r>
    </w:p>
    <w:p w14:paraId="387A7A8B" w14:textId="35734EA0"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Gulati, R. (1998) </w:t>
      </w:r>
      <w:r w:rsidR="000F4C2A" w:rsidRPr="00C87C35">
        <w:rPr>
          <w:rFonts w:ascii="Arial" w:hAnsi="Arial" w:cs="Arial"/>
          <w:sz w:val="22"/>
          <w:szCs w:val="22"/>
        </w:rPr>
        <w:t>‘</w:t>
      </w:r>
      <w:r w:rsidRPr="00C87C35">
        <w:rPr>
          <w:rFonts w:ascii="Arial" w:hAnsi="Arial" w:cs="Arial"/>
          <w:sz w:val="22"/>
          <w:szCs w:val="22"/>
        </w:rPr>
        <w:t>Alliances and Networks</w:t>
      </w:r>
      <w:r w:rsidR="000F4C2A"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Strategic Management Journa</w:t>
      </w:r>
      <w:r w:rsidRPr="00C87C35">
        <w:rPr>
          <w:rFonts w:ascii="Arial" w:hAnsi="Arial" w:cs="Arial"/>
          <w:sz w:val="22"/>
          <w:szCs w:val="22"/>
        </w:rPr>
        <w:t xml:space="preserve">l, 19(4), </w:t>
      </w:r>
      <w:r w:rsidR="003B0E84" w:rsidRPr="00C87C35">
        <w:rPr>
          <w:rFonts w:ascii="Arial" w:hAnsi="Arial" w:cs="Arial"/>
          <w:sz w:val="22"/>
          <w:szCs w:val="22"/>
        </w:rPr>
        <w:t xml:space="preserve">pp. </w:t>
      </w:r>
      <w:r w:rsidRPr="00C87C35">
        <w:rPr>
          <w:rFonts w:ascii="Arial" w:hAnsi="Arial" w:cs="Arial"/>
          <w:sz w:val="22"/>
          <w:szCs w:val="22"/>
        </w:rPr>
        <w:t>293-317.</w:t>
      </w:r>
    </w:p>
    <w:p w14:paraId="4DBBE68F" w14:textId="45E02725"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Harrison, P. (2021) </w:t>
      </w:r>
      <w:r w:rsidRPr="00C87C35">
        <w:rPr>
          <w:rFonts w:ascii="Arial" w:hAnsi="Arial" w:cs="Arial"/>
          <w:i/>
          <w:iCs/>
          <w:sz w:val="22"/>
          <w:szCs w:val="22"/>
        </w:rPr>
        <w:t xml:space="preserve">Market Dynamics in the </w:t>
      </w:r>
      <w:r w:rsidR="00CF3736" w:rsidRPr="00C87C35">
        <w:rPr>
          <w:rFonts w:ascii="Arial" w:hAnsi="Arial" w:cs="Arial"/>
          <w:i/>
          <w:iCs/>
          <w:sz w:val="22"/>
          <w:szCs w:val="22"/>
        </w:rPr>
        <w:t>Jewellery</w:t>
      </w:r>
      <w:r w:rsidRPr="00C87C35">
        <w:rPr>
          <w:rFonts w:ascii="Arial" w:hAnsi="Arial" w:cs="Arial"/>
          <w:i/>
          <w:iCs/>
          <w:sz w:val="22"/>
          <w:szCs w:val="22"/>
        </w:rPr>
        <w:t xml:space="preserve"> Sector</w:t>
      </w:r>
      <w:r w:rsidRPr="00C87C35">
        <w:rPr>
          <w:rFonts w:ascii="Arial" w:hAnsi="Arial" w:cs="Arial"/>
          <w:sz w:val="22"/>
          <w:szCs w:val="22"/>
        </w:rPr>
        <w:t>. Oxford: Business Insights.</w:t>
      </w:r>
    </w:p>
    <w:p w14:paraId="3C88E167" w14:textId="3E975622"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Harvard Business Review (2020) </w:t>
      </w:r>
      <w:r w:rsidRPr="00C87C35">
        <w:rPr>
          <w:rFonts w:ascii="Arial" w:hAnsi="Arial" w:cs="Arial"/>
          <w:i/>
          <w:iCs/>
          <w:sz w:val="22"/>
          <w:szCs w:val="22"/>
        </w:rPr>
        <w:t>The Innovation Blind Spot: Why We Fail to See Our Own Blind Spots in Innovation</w:t>
      </w:r>
      <w:r w:rsidRPr="00C87C35">
        <w:rPr>
          <w:rFonts w:ascii="Arial" w:hAnsi="Arial" w:cs="Arial"/>
          <w:sz w:val="22"/>
          <w:szCs w:val="22"/>
        </w:rPr>
        <w:t xml:space="preserve">. Available at: </w:t>
      </w:r>
      <w:hyperlink r:id="rId16" w:history="1">
        <w:r w:rsidR="002B0FFF" w:rsidRPr="00C87C35">
          <w:rPr>
            <w:rStyle w:val="Hyperlink"/>
            <w:rFonts w:ascii="Arial" w:hAnsi="Arial" w:cs="Arial"/>
            <w:sz w:val="22"/>
            <w:szCs w:val="22"/>
          </w:rPr>
          <w:t>https://hbr.org</w:t>
        </w:r>
      </w:hyperlink>
      <w:r w:rsidR="002B0FFF" w:rsidRPr="00C87C35">
        <w:rPr>
          <w:rFonts w:ascii="Arial" w:hAnsi="Arial" w:cs="Arial"/>
          <w:sz w:val="22"/>
          <w:szCs w:val="22"/>
        </w:rPr>
        <w:t xml:space="preserve"> (Accessed:</w:t>
      </w:r>
      <w:r w:rsidR="009D062D" w:rsidRPr="00C87C35">
        <w:rPr>
          <w:rFonts w:ascii="Arial" w:hAnsi="Arial" w:cs="Arial"/>
          <w:sz w:val="22"/>
          <w:szCs w:val="22"/>
        </w:rPr>
        <w:t xml:space="preserve"> 4</w:t>
      </w:r>
      <w:r w:rsidR="009D062D" w:rsidRPr="00C87C35">
        <w:rPr>
          <w:rFonts w:ascii="Arial" w:hAnsi="Arial" w:cs="Arial"/>
          <w:sz w:val="22"/>
          <w:szCs w:val="22"/>
          <w:vertAlign w:val="superscript"/>
        </w:rPr>
        <w:t>th</w:t>
      </w:r>
      <w:r w:rsidR="009D062D" w:rsidRPr="00C87C35">
        <w:rPr>
          <w:rFonts w:ascii="Arial" w:hAnsi="Arial" w:cs="Arial"/>
          <w:sz w:val="22"/>
          <w:szCs w:val="22"/>
        </w:rPr>
        <w:t xml:space="preserve"> November 2024)</w:t>
      </w:r>
      <w:r w:rsidR="00CC12D2">
        <w:rPr>
          <w:rFonts w:ascii="Arial" w:hAnsi="Arial" w:cs="Arial"/>
          <w:sz w:val="22"/>
          <w:szCs w:val="22"/>
        </w:rPr>
        <w:t>.</w:t>
      </w:r>
    </w:p>
    <w:p w14:paraId="6A3C0402" w14:textId="0A31335A"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Hiatt, J. (2006) </w:t>
      </w:r>
      <w:r w:rsidRPr="00C87C35">
        <w:rPr>
          <w:rFonts w:ascii="Arial" w:hAnsi="Arial" w:cs="Arial"/>
          <w:i/>
          <w:iCs/>
          <w:sz w:val="22"/>
          <w:szCs w:val="22"/>
        </w:rPr>
        <w:t>ADKAR: A Model for Change in Business, Government, and our Community</w:t>
      </w:r>
      <w:r w:rsidRPr="00C87C35">
        <w:rPr>
          <w:rFonts w:ascii="Arial" w:hAnsi="Arial" w:cs="Arial"/>
          <w:sz w:val="22"/>
          <w:szCs w:val="22"/>
        </w:rPr>
        <w:t>. Prosci.</w:t>
      </w:r>
    </w:p>
    <w:p w14:paraId="1B72A788" w14:textId="2346D4A9"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Jones, D. (2023) ‘Economic Factors Influencing Luxury Markets’, </w:t>
      </w:r>
      <w:r w:rsidRPr="00C87C35">
        <w:rPr>
          <w:rFonts w:ascii="Arial" w:hAnsi="Arial" w:cs="Arial"/>
          <w:i/>
          <w:iCs/>
          <w:sz w:val="22"/>
          <w:szCs w:val="22"/>
        </w:rPr>
        <w:t>Economic Perspectives</w:t>
      </w:r>
      <w:r w:rsidRPr="00C87C35">
        <w:rPr>
          <w:rFonts w:ascii="Arial" w:hAnsi="Arial" w:cs="Arial"/>
          <w:sz w:val="22"/>
          <w:szCs w:val="22"/>
        </w:rPr>
        <w:t>, 17(1), pp. 33-38.</w:t>
      </w:r>
    </w:p>
    <w:p w14:paraId="1891C7FA" w14:textId="1D46CE39"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Kaplan, R. S.</w:t>
      </w:r>
      <w:r w:rsidR="005C5260" w:rsidRPr="00C87C35">
        <w:rPr>
          <w:rFonts w:ascii="Arial" w:hAnsi="Arial" w:cs="Arial"/>
          <w:sz w:val="22"/>
          <w:szCs w:val="22"/>
        </w:rPr>
        <w:t xml:space="preserve"> and </w:t>
      </w:r>
      <w:r w:rsidRPr="00C87C35">
        <w:rPr>
          <w:rFonts w:ascii="Arial" w:hAnsi="Arial" w:cs="Arial"/>
          <w:sz w:val="22"/>
          <w:szCs w:val="22"/>
        </w:rPr>
        <w:t>Norton, D. P. (1996)</w:t>
      </w:r>
      <w:r w:rsidR="005C5260" w:rsidRPr="00C87C35">
        <w:rPr>
          <w:rFonts w:ascii="Arial" w:hAnsi="Arial" w:cs="Arial"/>
          <w:sz w:val="22"/>
          <w:szCs w:val="22"/>
        </w:rPr>
        <w:t xml:space="preserve"> </w:t>
      </w:r>
      <w:r w:rsidRPr="00C87C35">
        <w:rPr>
          <w:rFonts w:ascii="Arial" w:hAnsi="Arial" w:cs="Arial"/>
          <w:i/>
          <w:iCs/>
          <w:sz w:val="22"/>
          <w:szCs w:val="22"/>
        </w:rPr>
        <w:t>The Balanced Scorecard: Translating Strategy into Action</w:t>
      </w:r>
      <w:r w:rsidRPr="00C87C35">
        <w:rPr>
          <w:rFonts w:ascii="Arial" w:hAnsi="Arial" w:cs="Arial"/>
          <w:sz w:val="22"/>
          <w:szCs w:val="22"/>
        </w:rPr>
        <w:t>. Harvard Business Review Press.</w:t>
      </w:r>
    </w:p>
    <w:p w14:paraId="2BB184CF" w14:textId="4927872B"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Kaplan, R. S.</w:t>
      </w:r>
      <w:r w:rsidR="00FA2C09" w:rsidRPr="00C87C35">
        <w:rPr>
          <w:rFonts w:ascii="Arial" w:hAnsi="Arial" w:cs="Arial"/>
          <w:sz w:val="22"/>
          <w:szCs w:val="22"/>
        </w:rPr>
        <w:t xml:space="preserve"> and</w:t>
      </w:r>
      <w:r w:rsidRPr="00C87C35">
        <w:rPr>
          <w:rFonts w:ascii="Arial" w:hAnsi="Arial" w:cs="Arial"/>
          <w:sz w:val="22"/>
          <w:szCs w:val="22"/>
        </w:rPr>
        <w:t xml:space="preserve"> Norton, D. P. (2001)</w:t>
      </w:r>
      <w:r w:rsidR="002253F5" w:rsidRPr="00C87C35">
        <w:rPr>
          <w:rFonts w:ascii="Arial" w:hAnsi="Arial" w:cs="Arial"/>
          <w:sz w:val="22"/>
          <w:szCs w:val="22"/>
        </w:rPr>
        <w:t xml:space="preserve"> </w:t>
      </w:r>
      <w:r w:rsidRPr="00C87C35">
        <w:rPr>
          <w:rFonts w:ascii="Arial" w:hAnsi="Arial" w:cs="Arial"/>
          <w:i/>
          <w:iCs/>
          <w:sz w:val="22"/>
          <w:szCs w:val="22"/>
        </w:rPr>
        <w:t>The Strategy-Focused Organization: How Balanced Scorecard Companies Thrive in the New Business Environment</w:t>
      </w:r>
      <w:r w:rsidRPr="00C87C35">
        <w:rPr>
          <w:rFonts w:ascii="Arial" w:hAnsi="Arial" w:cs="Arial"/>
          <w:sz w:val="22"/>
          <w:szCs w:val="22"/>
        </w:rPr>
        <w:t>. Harvard Business Review Press.</w:t>
      </w:r>
    </w:p>
    <w:p w14:paraId="5440BB83" w14:textId="3CED16C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Kaplan, R.S. and Norton, D.P. (1996)</w:t>
      </w:r>
      <w:r w:rsidRPr="00C87C35">
        <w:rPr>
          <w:rFonts w:ascii="Arial" w:hAnsi="Arial" w:cs="Arial"/>
          <w:i/>
          <w:iCs/>
          <w:sz w:val="22"/>
          <w:szCs w:val="22"/>
        </w:rPr>
        <w:t xml:space="preserve"> The Balanced Scorecard: Translating Strategy into Action</w:t>
      </w:r>
      <w:r w:rsidRPr="00C87C35">
        <w:rPr>
          <w:rFonts w:ascii="Arial" w:hAnsi="Arial" w:cs="Arial"/>
          <w:sz w:val="22"/>
          <w:szCs w:val="22"/>
        </w:rPr>
        <w:t>. Harvard Business Review Press.</w:t>
      </w:r>
    </w:p>
    <w:p w14:paraId="526660EA" w14:textId="447FD132"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Keller, K. L. (2003). </w:t>
      </w:r>
      <w:r w:rsidRPr="00C87C35">
        <w:rPr>
          <w:rFonts w:ascii="Arial" w:hAnsi="Arial" w:cs="Arial"/>
          <w:i/>
          <w:iCs/>
          <w:sz w:val="22"/>
          <w:szCs w:val="22"/>
        </w:rPr>
        <w:t>Strategic Brand Management: Building, Measuring, and Managing Brand Equity</w:t>
      </w:r>
      <w:r w:rsidRPr="00C87C35">
        <w:rPr>
          <w:rFonts w:ascii="Arial" w:hAnsi="Arial" w:cs="Arial"/>
          <w:sz w:val="22"/>
          <w:szCs w:val="22"/>
        </w:rPr>
        <w:t>. Pearson.</w:t>
      </w:r>
    </w:p>
    <w:p w14:paraId="3660F398" w14:textId="581E1A5E"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Kotler, P.</w:t>
      </w:r>
      <w:r w:rsidR="002253F5" w:rsidRPr="00C87C35">
        <w:rPr>
          <w:rFonts w:ascii="Arial" w:hAnsi="Arial" w:cs="Arial"/>
          <w:sz w:val="22"/>
          <w:szCs w:val="22"/>
        </w:rPr>
        <w:t xml:space="preserve"> an</w:t>
      </w:r>
      <w:r w:rsidR="00B97172" w:rsidRPr="00C87C35">
        <w:rPr>
          <w:rFonts w:ascii="Arial" w:hAnsi="Arial" w:cs="Arial"/>
          <w:sz w:val="22"/>
          <w:szCs w:val="22"/>
        </w:rPr>
        <w:t>d</w:t>
      </w:r>
      <w:r w:rsidRPr="00C87C35">
        <w:rPr>
          <w:rFonts w:ascii="Arial" w:hAnsi="Arial" w:cs="Arial"/>
          <w:sz w:val="22"/>
          <w:szCs w:val="22"/>
        </w:rPr>
        <w:t xml:space="preserve"> Keller, K. L. (2016) </w:t>
      </w:r>
      <w:r w:rsidRPr="00C87C35">
        <w:rPr>
          <w:rFonts w:ascii="Arial" w:hAnsi="Arial" w:cs="Arial"/>
          <w:i/>
          <w:iCs/>
          <w:sz w:val="22"/>
          <w:szCs w:val="22"/>
        </w:rPr>
        <w:t>Marketing Management</w:t>
      </w:r>
      <w:r w:rsidRPr="00C87C35">
        <w:rPr>
          <w:rFonts w:ascii="Arial" w:hAnsi="Arial" w:cs="Arial"/>
          <w:sz w:val="22"/>
          <w:szCs w:val="22"/>
        </w:rPr>
        <w:t>. 15</w:t>
      </w:r>
      <w:r w:rsidR="00B97172" w:rsidRPr="00C87C35">
        <w:rPr>
          <w:rFonts w:ascii="Arial" w:hAnsi="Arial" w:cs="Arial"/>
          <w:sz w:val="22"/>
          <w:szCs w:val="22"/>
          <w:vertAlign w:val="superscript"/>
        </w:rPr>
        <w:t>th</w:t>
      </w:r>
      <w:r w:rsidRPr="00C87C35">
        <w:rPr>
          <w:rFonts w:ascii="Arial" w:hAnsi="Arial" w:cs="Arial"/>
          <w:sz w:val="22"/>
          <w:szCs w:val="22"/>
        </w:rPr>
        <w:t xml:space="preserve"> ed</w:t>
      </w:r>
      <w:r w:rsidR="00D81C9B" w:rsidRPr="00C87C35">
        <w:rPr>
          <w:rFonts w:ascii="Arial" w:hAnsi="Arial" w:cs="Arial"/>
          <w:sz w:val="22"/>
          <w:szCs w:val="22"/>
        </w:rPr>
        <w:t>n</w:t>
      </w:r>
      <w:r w:rsidRPr="00C87C35">
        <w:rPr>
          <w:rFonts w:ascii="Arial" w:hAnsi="Arial" w:cs="Arial"/>
          <w:sz w:val="22"/>
          <w:szCs w:val="22"/>
        </w:rPr>
        <w:t>. Pearson.</w:t>
      </w:r>
    </w:p>
    <w:p w14:paraId="406DE343" w14:textId="41F3BC7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Kotter, J. P. (2012). </w:t>
      </w:r>
      <w:r w:rsidRPr="00C87C35">
        <w:rPr>
          <w:rFonts w:ascii="Arial" w:hAnsi="Arial" w:cs="Arial"/>
          <w:i/>
          <w:iCs/>
          <w:sz w:val="22"/>
          <w:szCs w:val="22"/>
        </w:rPr>
        <w:t>Leading Change.</w:t>
      </w:r>
      <w:r w:rsidRPr="00C87C35">
        <w:rPr>
          <w:rFonts w:ascii="Arial" w:hAnsi="Arial" w:cs="Arial"/>
          <w:sz w:val="22"/>
          <w:szCs w:val="22"/>
        </w:rPr>
        <w:t xml:space="preserve"> Harvard Business Review Press.</w:t>
      </w:r>
    </w:p>
    <w:p w14:paraId="6D095AA5" w14:textId="28BFBED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Kramer, M. R.</w:t>
      </w:r>
      <w:r w:rsidR="009D70EB" w:rsidRPr="00C87C35">
        <w:rPr>
          <w:rFonts w:ascii="Arial" w:hAnsi="Arial" w:cs="Arial"/>
          <w:sz w:val="22"/>
          <w:szCs w:val="22"/>
        </w:rPr>
        <w:t xml:space="preserve"> and</w:t>
      </w:r>
      <w:r w:rsidRPr="00C87C35">
        <w:rPr>
          <w:rFonts w:ascii="Arial" w:hAnsi="Arial" w:cs="Arial"/>
          <w:sz w:val="22"/>
          <w:szCs w:val="22"/>
        </w:rPr>
        <w:t xml:space="preserve"> Porter, M. E. (2011)</w:t>
      </w:r>
      <w:r w:rsidR="006A511A" w:rsidRPr="00C87C35">
        <w:rPr>
          <w:rFonts w:ascii="Arial" w:hAnsi="Arial" w:cs="Arial"/>
          <w:sz w:val="22"/>
          <w:szCs w:val="22"/>
        </w:rPr>
        <w:t xml:space="preserve"> ‘</w:t>
      </w:r>
      <w:r w:rsidRPr="00C87C35">
        <w:rPr>
          <w:rFonts w:ascii="Arial" w:hAnsi="Arial" w:cs="Arial"/>
          <w:sz w:val="22"/>
          <w:szCs w:val="22"/>
        </w:rPr>
        <w:t>Creating Shared Value</w:t>
      </w:r>
      <w:r w:rsidR="00445F8B" w:rsidRPr="00C87C35">
        <w:rPr>
          <w:rFonts w:ascii="Arial" w:hAnsi="Arial" w:cs="Arial"/>
          <w:sz w:val="22"/>
          <w:szCs w:val="22"/>
        </w:rPr>
        <w:t>’,</w:t>
      </w:r>
      <w:r w:rsidRPr="00C87C35">
        <w:rPr>
          <w:rFonts w:ascii="Arial" w:hAnsi="Arial" w:cs="Arial"/>
          <w:sz w:val="22"/>
          <w:szCs w:val="22"/>
        </w:rPr>
        <w:t xml:space="preserve"> </w:t>
      </w:r>
      <w:r w:rsidRPr="00C87C35">
        <w:rPr>
          <w:rFonts w:ascii="Arial" w:hAnsi="Arial" w:cs="Arial"/>
          <w:i/>
          <w:iCs/>
          <w:sz w:val="22"/>
          <w:szCs w:val="22"/>
        </w:rPr>
        <w:t>Harvard Business Review</w:t>
      </w:r>
      <w:r w:rsidRPr="00C87C35">
        <w:rPr>
          <w:rFonts w:ascii="Arial" w:hAnsi="Arial" w:cs="Arial"/>
          <w:sz w:val="22"/>
          <w:szCs w:val="22"/>
        </w:rPr>
        <w:t>, 89(1-2),</w:t>
      </w:r>
      <w:r w:rsidR="006A511A" w:rsidRPr="00C87C35">
        <w:rPr>
          <w:rFonts w:ascii="Arial" w:hAnsi="Arial" w:cs="Arial"/>
          <w:sz w:val="22"/>
          <w:szCs w:val="22"/>
        </w:rPr>
        <w:t xml:space="preserve"> pp.</w:t>
      </w:r>
      <w:r w:rsidRPr="00C87C35">
        <w:rPr>
          <w:rFonts w:ascii="Arial" w:hAnsi="Arial" w:cs="Arial"/>
          <w:sz w:val="22"/>
          <w:szCs w:val="22"/>
        </w:rPr>
        <w:t xml:space="preserve"> 62-77.</w:t>
      </w:r>
    </w:p>
    <w:p w14:paraId="292814E2" w14:textId="04077076" w:rsidR="006E46F6" w:rsidRPr="00C87C35" w:rsidRDefault="006E46F6" w:rsidP="00C87C35">
      <w:pPr>
        <w:spacing w:line="360" w:lineRule="auto"/>
        <w:rPr>
          <w:rFonts w:ascii="Arial" w:hAnsi="Arial" w:cs="Arial"/>
          <w:sz w:val="22"/>
          <w:szCs w:val="22"/>
        </w:rPr>
      </w:pPr>
      <w:r w:rsidRPr="004E2716">
        <w:rPr>
          <w:rFonts w:ascii="Arial" w:hAnsi="Arial" w:cs="Arial"/>
          <w:sz w:val="22"/>
          <w:szCs w:val="22"/>
          <w:lang w:val="fr-FR"/>
        </w:rPr>
        <w:lastRenderedPageBreak/>
        <w:t xml:space="preserve">López, M. V., et al. </w:t>
      </w:r>
      <w:r w:rsidRPr="00C87C35">
        <w:rPr>
          <w:rFonts w:ascii="Arial" w:hAnsi="Arial" w:cs="Arial"/>
          <w:sz w:val="22"/>
          <w:szCs w:val="22"/>
        </w:rPr>
        <w:t>(2015)</w:t>
      </w:r>
      <w:r w:rsidR="003F1F09" w:rsidRPr="00C87C35">
        <w:rPr>
          <w:rFonts w:ascii="Arial" w:hAnsi="Arial" w:cs="Arial"/>
          <w:sz w:val="22"/>
          <w:szCs w:val="22"/>
        </w:rPr>
        <w:t xml:space="preserve"> </w:t>
      </w:r>
      <w:r w:rsidR="00C84FB5" w:rsidRPr="00C87C35">
        <w:rPr>
          <w:rFonts w:ascii="Arial" w:hAnsi="Arial" w:cs="Arial"/>
          <w:sz w:val="22"/>
          <w:szCs w:val="22"/>
        </w:rPr>
        <w:t>‘</w:t>
      </w:r>
      <w:r w:rsidRPr="00C87C35">
        <w:rPr>
          <w:rFonts w:ascii="Arial" w:hAnsi="Arial" w:cs="Arial"/>
          <w:sz w:val="22"/>
          <w:szCs w:val="22"/>
        </w:rPr>
        <w:t>The Role of Corporate Social Responsibility in the Governance of Marine Resources</w:t>
      </w:r>
      <w:r w:rsidR="00C84FB5" w:rsidRPr="00C87C35">
        <w:rPr>
          <w:rFonts w:ascii="Arial" w:hAnsi="Arial" w:cs="Arial"/>
          <w:sz w:val="22"/>
          <w:szCs w:val="22"/>
        </w:rPr>
        <w:t xml:space="preserve">’, </w:t>
      </w:r>
      <w:r w:rsidRPr="00C87C35">
        <w:rPr>
          <w:rFonts w:ascii="Arial" w:hAnsi="Arial" w:cs="Arial"/>
          <w:i/>
          <w:iCs/>
          <w:sz w:val="22"/>
          <w:szCs w:val="22"/>
        </w:rPr>
        <w:t>Marine Policy,</w:t>
      </w:r>
      <w:r w:rsidRPr="00C87C35">
        <w:rPr>
          <w:rFonts w:ascii="Arial" w:hAnsi="Arial" w:cs="Arial"/>
          <w:sz w:val="22"/>
          <w:szCs w:val="22"/>
        </w:rPr>
        <w:t xml:space="preserve"> </w:t>
      </w:r>
      <w:r w:rsidR="00C71616" w:rsidRPr="00C87C35">
        <w:rPr>
          <w:rFonts w:ascii="Arial" w:hAnsi="Arial" w:cs="Arial"/>
          <w:sz w:val="22"/>
          <w:szCs w:val="22"/>
        </w:rPr>
        <w:t xml:space="preserve">pp. </w:t>
      </w:r>
      <w:r w:rsidRPr="00C87C35">
        <w:rPr>
          <w:rFonts w:ascii="Arial" w:hAnsi="Arial" w:cs="Arial"/>
          <w:sz w:val="22"/>
          <w:szCs w:val="22"/>
        </w:rPr>
        <w:t>58, 1-9.</w:t>
      </w:r>
    </w:p>
    <w:p w14:paraId="01B5D7D4" w14:textId="69855C38"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Miller, R., &amp; Lessard, D</w:t>
      </w:r>
      <w:r w:rsidR="00C71616" w:rsidRPr="00C87C35">
        <w:rPr>
          <w:rFonts w:ascii="Arial" w:hAnsi="Arial" w:cs="Arial"/>
          <w:sz w:val="22"/>
          <w:szCs w:val="22"/>
        </w:rPr>
        <w:t>.</w:t>
      </w:r>
      <w:r w:rsidRPr="00C87C35">
        <w:rPr>
          <w:rFonts w:ascii="Arial" w:hAnsi="Arial" w:cs="Arial"/>
          <w:sz w:val="22"/>
          <w:szCs w:val="22"/>
        </w:rPr>
        <w:t xml:space="preserve"> (2001). </w:t>
      </w:r>
      <w:r w:rsidRPr="00C87C35">
        <w:rPr>
          <w:rFonts w:ascii="Arial" w:hAnsi="Arial" w:cs="Arial"/>
          <w:i/>
          <w:iCs/>
          <w:sz w:val="22"/>
          <w:szCs w:val="22"/>
        </w:rPr>
        <w:t>The Strategic Management of Large Engineering Projects: Shaping Institutions, Risks, and Governance</w:t>
      </w:r>
      <w:r w:rsidRPr="00C87C35">
        <w:rPr>
          <w:rFonts w:ascii="Arial" w:hAnsi="Arial" w:cs="Arial"/>
          <w:sz w:val="22"/>
          <w:szCs w:val="22"/>
        </w:rPr>
        <w:t>. Cambridge: MIT Press.</w:t>
      </w:r>
    </w:p>
    <w:p w14:paraId="15F3EACD" w14:textId="7BE5ECF8"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Porter, M. E. (1980)</w:t>
      </w:r>
      <w:r w:rsidR="00C71616" w:rsidRPr="00C87C35">
        <w:rPr>
          <w:rFonts w:ascii="Arial" w:hAnsi="Arial" w:cs="Arial"/>
          <w:sz w:val="22"/>
          <w:szCs w:val="22"/>
        </w:rPr>
        <w:t xml:space="preserve"> </w:t>
      </w:r>
      <w:r w:rsidRPr="00C87C35">
        <w:rPr>
          <w:rFonts w:ascii="Arial" w:hAnsi="Arial" w:cs="Arial"/>
          <w:i/>
          <w:iCs/>
          <w:sz w:val="22"/>
          <w:szCs w:val="22"/>
        </w:rPr>
        <w:t>Competitive Strategy: Techniques for Analyzing Industries and Competitors</w:t>
      </w:r>
      <w:r w:rsidRPr="00C87C35">
        <w:rPr>
          <w:rFonts w:ascii="Arial" w:hAnsi="Arial" w:cs="Arial"/>
          <w:sz w:val="22"/>
          <w:szCs w:val="22"/>
        </w:rPr>
        <w:t>. Free Press.</w:t>
      </w:r>
    </w:p>
    <w:p w14:paraId="49838494" w14:textId="5661B787"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Porter, M. E.</w:t>
      </w:r>
      <w:r w:rsidR="00C71616" w:rsidRPr="00C87C35">
        <w:rPr>
          <w:rFonts w:ascii="Arial" w:hAnsi="Arial" w:cs="Arial"/>
          <w:sz w:val="22"/>
          <w:szCs w:val="22"/>
        </w:rPr>
        <w:t xml:space="preserve"> and</w:t>
      </w:r>
      <w:r w:rsidRPr="00C87C35">
        <w:rPr>
          <w:rFonts w:ascii="Arial" w:hAnsi="Arial" w:cs="Arial"/>
          <w:sz w:val="22"/>
          <w:szCs w:val="22"/>
        </w:rPr>
        <w:t xml:space="preserve"> Kramer, M. R. (2011)</w:t>
      </w:r>
      <w:r w:rsidR="00C71616" w:rsidRPr="00C87C35">
        <w:rPr>
          <w:rFonts w:ascii="Arial" w:hAnsi="Arial" w:cs="Arial"/>
          <w:sz w:val="22"/>
          <w:szCs w:val="22"/>
        </w:rPr>
        <w:t xml:space="preserve"> </w:t>
      </w:r>
      <w:r w:rsidRPr="00C87C35">
        <w:rPr>
          <w:rFonts w:ascii="Arial" w:hAnsi="Arial" w:cs="Arial"/>
          <w:sz w:val="22"/>
          <w:szCs w:val="22"/>
        </w:rPr>
        <w:t xml:space="preserve">Creating Shared Value. </w:t>
      </w:r>
      <w:r w:rsidRPr="00C87C35">
        <w:rPr>
          <w:rFonts w:ascii="Arial" w:hAnsi="Arial" w:cs="Arial"/>
          <w:i/>
          <w:iCs/>
          <w:sz w:val="22"/>
          <w:szCs w:val="22"/>
        </w:rPr>
        <w:t>Harvard Business Review</w:t>
      </w:r>
      <w:r w:rsidRPr="00C87C35">
        <w:rPr>
          <w:rFonts w:ascii="Arial" w:hAnsi="Arial" w:cs="Arial"/>
          <w:sz w:val="22"/>
          <w:szCs w:val="22"/>
        </w:rPr>
        <w:t>, 89(1-2),</w:t>
      </w:r>
      <w:r w:rsidR="00C71616" w:rsidRPr="00C87C35">
        <w:rPr>
          <w:rFonts w:ascii="Arial" w:hAnsi="Arial" w:cs="Arial"/>
          <w:sz w:val="22"/>
          <w:szCs w:val="22"/>
        </w:rPr>
        <w:t xml:space="preserve"> pp.</w:t>
      </w:r>
      <w:r w:rsidRPr="00C87C35">
        <w:rPr>
          <w:rFonts w:ascii="Arial" w:hAnsi="Arial" w:cs="Arial"/>
          <w:sz w:val="22"/>
          <w:szCs w:val="22"/>
        </w:rPr>
        <w:t xml:space="preserve"> 62-77.</w:t>
      </w:r>
    </w:p>
    <w:p w14:paraId="5581EDE4" w14:textId="3508005C"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Schein, E. H. (2010) </w:t>
      </w:r>
      <w:r w:rsidRPr="00C87C35">
        <w:rPr>
          <w:rFonts w:ascii="Arial" w:hAnsi="Arial" w:cs="Arial"/>
          <w:i/>
          <w:iCs/>
          <w:sz w:val="22"/>
          <w:szCs w:val="22"/>
        </w:rPr>
        <w:t>Organizational Culture and Leadership</w:t>
      </w:r>
      <w:r w:rsidRPr="00C87C35">
        <w:rPr>
          <w:rFonts w:ascii="Arial" w:hAnsi="Arial" w:cs="Arial"/>
          <w:sz w:val="22"/>
          <w:szCs w:val="22"/>
        </w:rPr>
        <w:t>. Jossey-Bass.</w:t>
      </w:r>
    </w:p>
    <w:p w14:paraId="749032A5" w14:textId="2234486C" w:rsidR="006E46F6" w:rsidRPr="002B4097" w:rsidRDefault="006E46F6" w:rsidP="00C87C35">
      <w:pPr>
        <w:spacing w:line="360" w:lineRule="auto"/>
        <w:rPr>
          <w:rFonts w:ascii="Arial" w:hAnsi="Arial" w:cs="Arial"/>
          <w:sz w:val="22"/>
          <w:szCs w:val="22"/>
        </w:rPr>
      </w:pPr>
      <w:r w:rsidRPr="002B4097">
        <w:rPr>
          <w:rFonts w:ascii="Arial" w:hAnsi="Arial" w:cs="Arial"/>
          <w:sz w:val="22"/>
          <w:szCs w:val="22"/>
        </w:rPr>
        <w:t>Seagems UK. (2023)</w:t>
      </w:r>
      <w:r w:rsidR="0045563E" w:rsidRPr="002B4097">
        <w:rPr>
          <w:rFonts w:ascii="Arial" w:hAnsi="Arial" w:cs="Arial"/>
          <w:sz w:val="22"/>
          <w:szCs w:val="22"/>
        </w:rPr>
        <w:t xml:space="preserve"> </w:t>
      </w:r>
      <w:r w:rsidRPr="002B4097">
        <w:rPr>
          <w:rFonts w:ascii="Arial" w:hAnsi="Arial" w:cs="Arial"/>
          <w:i/>
          <w:iCs/>
          <w:sz w:val="22"/>
          <w:szCs w:val="22"/>
        </w:rPr>
        <w:t>About Us.</w:t>
      </w:r>
      <w:r w:rsidRPr="002B4097">
        <w:rPr>
          <w:rFonts w:ascii="Arial" w:hAnsi="Arial" w:cs="Arial"/>
          <w:sz w:val="22"/>
          <w:szCs w:val="22"/>
        </w:rPr>
        <w:t xml:space="preserve"> Available at: </w:t>
      </w:r>
      <w:hyperlink r:id="rId17" w:history="1">
        <w:r w:rsidR="00E41DFC" w:rsidRPr="00E522B2">
          <w:rPr>
            <w:rStyle w:val="Hyperlink"/>
            <w:rFonts w:ascii="Arial" w:hAnsi="Arial" w:cs="Arial"/>
            <w:sz w:val="22"/>
            <w:szCs w:val="22"/>
          </w:rPr>
          <w:t>https://seagems.co.uk/</w:t>
        </w:r>
      </w:hyperlink>
      <w:r w:rsidR="0095767C" w:rsidRPr="002B4097">
        <w:rPr>
          <w:rFonts w:ascii="Arial" w:hAnsi="Arial" w:cs="Arial"/>
          <w:sz w:val="22"/>
          <w:szCs w:val="22"/>
        </w:rPr>
        <w:t xml:space="preserve"> (Accessed</w:t>
      </w:r>
      <w:r w:rsidR="001C6348" w:rsidRPr="002B4097">
        <w:rPr>
          <w:rFonts w:ascii="Arial" w:hAnsi="Arial" w:cs="Arial"/>
          <w:sz w:val="22"/>
          <w:szCs w:val="22"/>
        </w:rPr>
        <w:t>: 4</w:t>
      </w:r>
      <w:r w:rsidR="001C6348" w:rsidRPr="002B4097">
        <w:rPr>
          <w:rFonts w:ascii="Arial" w:hAnsi="Arial" w:cs="Arial"/>
          <w:sz w:val="22"/>
          <w:szCs w:val="22"/>
          <w:vertAlign w:val="superscript"/>
        </w:rPr>
        <w:t>th</w:t>
      </w:r>
      <w:r w:rsidR="001C6348" w:rsidRPr="002B4097">
        <w:rPr>
          <w:rFonts w:ascii="Arial" w:hAnsi="Arial" w:cs="Arial"/>
          <w:sz w:val="22"/>
          <w:szCs w:val="22"/>
        </w:rPr>
        <w:t xml:space="preserve"> October </w:t>
      </w:r>
      <w:r w:rsidR="002B4097" w:rsidRPr="002B4097">
        <w:rPr>
          <w:rFonts w:ascii="Arial" w:hAnsi="Arial" w:cs="Arial"/>
          <w:sz w:val="22"/>
          <w:szCs w:val="22"/>
        </w:rPr>
        <w:t>2024).</w:t>
      </w:r>
    </w:p>
    <w:p w14:paraId="5AF3D695" w14:textId="5EC51336"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Shapiro, C. (2020) </w:t>
      </w:r>
      <w:r w:rsidRPr="00C87C35">
        <w:rPr>
          <w:rFonts w:ascii="Arial" w:hAnsi="Arial" w:cs="Arial"/>
          <w:i/>
          <w:iCs/>
          <w:sz w:val="22"/>
          <w:szCs w:val="22"/>
        </w:rPr>
        <w:t>The Economics of Information Technology: Principles and Applications</w:t>
      </w:r>
      <w:r w:rsidRPr="00C87C35">
        <w:rPr>
          <w:rFonts w:ascii="Arial" w:hAnsi="Arial" w:cs="Arial"/>
          <w:sz w:val="22"/>
          <w:szCs w:val="22"/>
        </w:rPr>
        <w:t>. Cambridge University Press.</w:t>
      </w:r>
    </w:p>
    <w:p w14:paraId="577BE8AC" w14:textId="1F4A390E"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Smith, A. (2022)</w:t>
      </w:r>
      <w:r w:rsidR="00454EA2" w:rsidRPr="00C87C35">
        <w:rPr>
          <w:rFonts w:ascii="Arial" w:hAnsi="Arial" w:cs="Arial"/>
          <w:sz w:val="22"/>
          <w:szCs w:val="22"/>
        </w:rPr>
        <w:t xml:space="preserve"> </w:t>
      </w:r>
      <w:r w:rsidRPr="00C87C35">
        <w:rPr>
          <w:rFonts w:ascii="Arial" w:hAnsi="Arial" w:cs="Arial"/>
          <w:i/>
          <w:iCs/>
          <w:sz w:val="22"/>
          <w:szCs w:val="22"/>
        </w:rPr>
        <w:t>Digital Marketing Strategies for Small Businesses</w:t>
      </w:r>
      <w:r w:rsidRPr="00C87C35">
        <w:rPr>
          <w:rFonts w:ascii="Arial" w:hAnsi="Arial" w:cs="Arial"/>
          <w:sz w:val="22"/>
          <w:szCs w:val="22"/>
        </w:rPr>
        <w:t>. New York: Wiley.</w:t>
      </w:r>
    </w:p>
    <w:p w14:paraId="4799E075" w14:textId="2B7DA400"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Smith, R. (2022) </w:t>
      </w:r>
      <w:r w:rsidRPr="00C87C35">
        <w:rPr>
          <w:rFonts w:ascii="Arial" w:hAnsi="Arial" w:cs="Arial"/>
          <w:i/>
          <w:iCs/>
          <w:sz w:val="22"/>
          <w:szCs w:val="22"/>
        </w:rPr>
        <w:t>Consumer Spending Patterns in the Luxury Sector</w:t>
      </w:r>
      <w:r w:rsidRPr="00C87C35">
        <w:rPr>
          <w:rFonts w:ascii="Arial" w:hAnsi="Arial" w:cs="Arial"/>
          <w:sz w:val="22"/>
          <w:szCs w:val="22"/>
        </w:rPr>
        <w:t>. Cambridge: Market Research Press.</w:t>
      </w:r>
    </w:p>
    <w:p w14:paraId="7544B767" w14:textId="2B86C5B1"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Taylor, S. (2022) ‘Shifting Consumer Preferences: The Demand for Ethical Sourcing’, </w:t>
      </w:r>
      <w:r w:rsidRPr="00C87C35">
        <w:rPr>
          <w:rFonts w:ascii="Arial" w:hAnsi="Arial" w:cs="Arial"/>
          <w:i/>
          <w:iCs/>
          <w:sz w:val="22"/>
          <w:szCs w:val="22"/>
        </w:rPr>
        <w:t>Fashion and Society Review,</w:t>
      </w:r>
      <w:r w:rsidRPr="00C87C35">
        <w:rPr>
          <w:rFonts w:ascii="Arial" w:hAnsi="Arial" w:cs="Arial"/>
          <w:sz w:val="22"/>
          <w:szCs w:val="22"/>
        </w:rPr>
        <w:t xml:space="preserve"> 10(1), pp. 55-60.</w:t>
      </w:r>
    </w:p>
    <w:p w14:paraId="683CCE85" w14:textId="2D1C3D3F" w:rsidR="006E46F6" w:rsidRPr="00C87C35" w:rsidRDefault="006E46F6" w:rsidP="00C87C35">
      <w:pPr>
        <w:spacing w:line="360" w:lineRule="auto"/>
        <w:rPr>
          <w:rFonts w:ascii="Arial" w:hAnsi="Arial" w:cs="Arial"/>
          <w:sz w:val="22"/>
          <w:szCs w:val="22"/>
        </w:rPr>
      </w:pPr>
      <w:r w:rsidRPr="00C87C35">
        <w:rPr>
          <w:rFonts w:ascii="Arial" w:hAnsi="Arial" w:cs="Arial"/>
          <w:sz w:val="22"/>
          <w:szCs w:val="22"/>
        </w:rPr>
        <w:t xml:space="preserve">Teece, D. J. (2010) </w:t>
      </w:r>
      <w:r w:rsidR="003F5B75" w:rsidRPr="00C87C35">
        <w:rPr>
          <w:rFonts w:ascii="Arial" w:hAnsi="Arial" w:cs="Arial"/>
          <w:sz w:val="22"/>
          <w:szCs w:val="22"/>
        </w:rPr>
        <w:t>‘</w:t>
      </w:r>
      <w:r w:rsidRPr="00C87C35">
        <w:rPr>
          <w:rFonts w:ascii="Arial" w:hAnsi="Arial" w:cs="Arial"/>
          <w:sz w:val="22"/>
          <w:szCs w:val="22"/>
        </w:rPr>
        <w:t>Business Models, Business Strategy and Innovation</w:t>
      </w:r>
      <w:r w:rsidR="003F5B75" w:rsidRPr="00C87C35">
        <w:rPr>
          <w:rFonts w:ascii="Arial" w:hAnsi="Arial" w:cs="Arial"/>
          <w:sz w:val="22"/>
          <w:szCs w:val="22"/>
        </w:rPr>
        <w:t xml:space="preserve">’, </w:t>
      </w:r>
      <w:r w:rsidRPr="00C87C35">
        <w:rPr>
          <w:rFonts w:ascii="Arial" w:hAnsi="Arial" w:cs="Arial"/>
          <w:i/>
          <w:iCs/>
          <w:sz w:val="22"/>
          <w:szCs w:val="22"/>
        </w:rPr>
        <w:t>Long Range Planning</w:t>
      </w:r>
      <w:r w:rsidRPr="00C87C35">
        <w:rPr>
          <w:rFonts w:ascii="Arial" w:hAnsi="Arial" w:cs="Arial"/>
          <w:sz w:val="22"/>
          <w:szCs w:val="22"/>
        </w:rPr>
        <w:t xml:space="preserve">, 43(2-3), </w:t>
      </w:r>
      <w:r w:rsidR="003F5B75" w:rsidRPr="00C87C35">
        <w:rPr>
          <w:rFonts w:ascii="Arial" w:hAnsi="Arial" w:cs="Arial"/>
          <w:sz w:val="22"/>
          <w:szCs w:val="22"/>
        </w:rPr>
        <w:t xml:space="preserve">pp. </w:t>
      </w:r>
      <w:r w:rsidRPr="00C87C35">
        <w:rPr>
          <w:rFonts w:ascii="Arial" w:hAnsi="Arial" w:cs="Arial"/>
          <w:sz w:val="22"/>
          <w:szCs w:val="22"/>
        </w:rPr>
        <w:t>172-194.</w:t>
      </w:r>
    </w:p>
    <w:p w14:paraId="232F7C31" w14:textId="6D7DB95D" w:rsidR="006E46F6" w:rsidRDefault="006E46F6" w:rsidP="00C87C35">
      <w:pPr>
        <w:spacing w:line="360" w:lineRule="auto"/>
        <w:rPr>
          <w:rFonts w:ascii="Arial" w:hAnsi="Arial" w:cs="Arial"/>
          <w:sz w:val="22"/>
          <w:szCs w:val="22"/>
        </w:rPr>
      </w:pPr>
      <w:r w:rsidRPr="007446FD">
        <w:rPr>
          <w:rFonts w:ascii="Arial" w:hAnsi="Arial" w:cs="Arial"/>
          <w:sz w:val="22"/>
          <w:szCs w:val="22"/>
        </w:rPr>
        <w:t xml:space="preserve">White, K. (2023) ‘E-Commerce Strategies for Jewelry Businesses’, </w:t>
      </w:r>
      <w:r w:rsidRPr="007446FD">
        <w:rPr>
          <w:rFonts w:ascii="Arial" w:hAnsi="Arial" w:cs="Arial"/>
          <w:i/>
          <w:iCs/>
          <w:sz w:val="22"/>
          <w:szCs w:val="22"/>
        </w:rPr>
        <w:t>Online Retail Journal</w:t>
      </w:r>
      <w:r w:rsidRPr="007446FD">
        <w:rPr>
          <w:rFonts w:ascii="Arial" w:hAnsi="Arial" w:cs="Arial"/>
          <w:sz w:val="22"/>
          <w:szCs w:val="22"/>
        </w:rPr>
        <w:t>, 9(2), pp. 27-34.</w:t>
      </w:r>
    </w:p>
    <w:p w14:paraId="4158800B" w14:textId="77777777" w:rsidR="00A63EC1" w:rsidRDefault="00A63EC1" w:rsidP="00C87C35">
      <w:pPr>
        <w:spacing w:line="360" w:lineRule="auto"/>
        <w:rPr>
          <w:rFonts w:ascii="Arial" w:hAnsi="Arial" w:cs="Arial"/>
          <w:sz w:val="22"/>
          <w:szCs w:val="22"/>
        </w:rPr>
      </w:pPr>
    </w:p>
    <w:p w14:paraId="3DBFE9F6" w14:textId="77777777" w:rsidR="00A63EC1" w:rsidRDefault="00A63EC1" w:rsidP="00C87C35">
      <w:pPr>
        <w:spacing w:line="360" w:lineRule="auto"/>
        <w:rPr>
          <w:rFonts w:ascii="Arial" w:hAnsi="Arial" w:cs="Arial"/>
          <w:sz w:val="22"/>
          <w:szCs w:val="22"/>
        </w:rPr>
      </w:pPr>
    </w:p>
    <w:p w14:paraId="61121721" w14:textId="77777777" w:rsidR="00A63EC1" w:rsidRDefault="00A63EC1" w:rsidP="00C87C35">
      <w:pPr>
        <w:spacing w:line="360" w:lineRule="auto"/>
        <w:rPr>
          <w:rFonts w:ascii="Arial" w:hAnsi="Arial" w:cs="Arial"/>
          <w:sz w:val="22"/>
          <w:szCs w:val="22"/>
        </w:rPr>
      </w:pPr>
    </w:p>
    <w:p w14:paraId="513C15F2" w14:textId="77777777" w:rsidR="00A63EC1" w:rsidRDefault="00A63EC1" w:rsidP="00C87C35">
      <w:pPr>
        <w:spacing w:line="360" w:lineRule="auto"/>
        <w:rPr>
          <w:rFonts w:ascii="Arial" w:hAnsi="Arial" w:cs="Arial"/>
          <w:sz w:val="22"/>
          <w:szCs w:val="22"/>
        </w:rPr>
      </w:pPr>
    </w:p>
    <w:p w14:paraId="138154DC" w14:textId="77777777" w:rsidR="00A63EC1" w:rsidRDefault="00A63EC1" w:rsidP="00C87C35">
      <w:pPr>
        <w:spacing w:line="360" w:lineRule="auto"/>
        <w:rPr>
          <w:rFonts w:ascii="Arial" w:hAnsi="Arial" w:cs="Arial"/>
          <w:sz w:val="22"/>
          <w:szCs w:val="22"/>
        </w:rPr>
      </w:pPr>
    </w:p>
    <w:p w14:paraId="3A9B629B" w14:textId="77777777" w:rsidR="00A63EC1" w:rsidRDefault="00A63EC1" w:rsidP="00C87C35">
      <w:pPr>
        <w:spacing w:line="360" w:lineRule="auto"/>
        <w:rPr>
          <w:rFonts w:ascii="Arial" w:hAnsi="Arial" w:cs="Arial"/>
          <w:sz w:val="22"/>
          <w:szCs w:val="22"/>
        </w:rPr>
      </w:pPr>
    </w:p>
    <w:p w14:paraId="2A0FCA08" w14:textId="77777777" w:rsidR="00A63EC1" w:rsidRDefault="00A63EC1" w:rsidP="00C87C35">
      <w:pPr>
        <w:spacing w:line="360" w:lineRule="auto"/>
        <w:rPr>
          <w:rFonts w:ascii="Arial" w:hAnsi="Arial" w:cs="Arial"/>
          <w:sz w:val="22"/>
          <w:szCs w:val="22"/>
        </w:rPr>
      </w:pPr>
    </w:p>
    <w:p w14:paraId="6817F821" w14:textId="77777777" w:rsidR="00A63EC1" w:rsidRDefault="00A63EC1" w:rsidP="00C87C35">
      <w:pPr>
        <w:spacing w:line="360" w:lineRule="auto"/>
        <w:rPr>
          <w:rFonts w:ascii="Arial" w:hAnsi="Arial" w:cs="Arial"/>
          <w:sz w:val="22"/>
          <w:szCs w:val="22"/>
        </w:rPr>
      </w:pPr>
    </w:p>
    <w:p w14:paraId="707C402D" w14:textId="7C36B212" w:rsidR="00A63EC1" w:rsidRPr="007446FD" w:rsidRDefault="00630FA1" w:rsidP="00C87C35">
      <w:pPr>
        <w:spacing w:line="360" w:lineRule="auto"/>
        <w:rPr>
          <w:rFonts w:ascii="Arial" w:hAnsi="Arial" w:cs="Arial"/>
          <w:sz w:val="22"/>
          <w:szCs w:val="22"/>
        </w:rPr>
      </w:pPr>
      <w:r>
        <w:rPr>
          <w:noProof/>
        </w:rPr>
        <w:drawing>
          <wp:inline distT="0" distB="0" distL="0" distR="0" wp14:anchorId="595A5818" wp14:editId="059B2B21">
            <wp:extent cx="5731298" cy="8272083"/>
            <wp:effectExtent l="0" t="0" r="3175" b="0"/>
            <wp:docPr id="38145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56617" name=""/>
                    <pic:cNvPicPr/>
                  </pic:nvPicPr>
                  <pic:blipFill>
                    <a:blip r:embed="rId18"/>
                    <a:stretch>
                      <a:fillRect/>
                    </a:stretch>
                  </pic:blipFill>
                  <pic:spPr>
                    <a:xfrm>
                      <a:off x="0" y="0"/>
                      <a:ext cx="5736222" cy="8279190"/>
                    </a:xfrm>
                    <a:prstGeom prst="rect">
                      <a:avLst/>
                    </a:prstGeom>
                  </pic:spPr>
                </pic:pic>
              </a:graphicData>
            </a:graphic>
          </wp:inline>
        </w:drawing>
      </w:r>
    </w:p>
    <w:sectPr w:rsidR="00A63EC1" w:rsidRPr="007446F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D45D32" w14:textId="77777777" w:rsidR="00153959" w:rsidRDefault="00153959" w:rsidP="003D6185">
      <w:pPr>
        <w:spacing w:after="0" w:line="240" w:lineRule="auto"/>
      </w:pPr>
      <w:r>
        <w:separator/>
      </w:r>
    </w:p>
  </w:endnote>
  <w:endnote w:type="continuationSeparator" w:id="0">
    <w:p w14:paraId="5580533E" w14:textId="77777777" w:rsidR="00153959" w:rsidRDefault="00153959" w:rsidP="003D6185">
      <w:pPr>
        <w:spacing w:after="0" w:line="240" w:lineRule="auto"/>
      </w:pPr>
      <w:r>
        <w:continuationSeparator/>
      </w:r>
    </w:p>
  </w:endnote>
  <w:endnote w:type="continuationNotice" w:id="1">
    <w:p w14:paraId="09016F64" w14:textId="77777777" w:rsidR="00153959" w:rsidRDefault="001539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4098361"/>
      <w:docPartObj>
        <w:docPartGallery w:val="Page Numbers (Bottom of Page)"/>
        <w:docPartUnique/>
      </w:docPartObj>
    </w:sdtPr>
    <w:sdtEndPr>
      <w:rPr>
        <w:color w:val="7F7F7F" w:themeColor="background1" w:themeShade="7F"/>
        <w:spacing w:val="60"/>
      </w:rPr>
    </w:sdtEndPr>
    <w:sdtContent>
      <w:p w14:paraId="1EF4AD8D" w14:textId="77426237" w:rsidR="00283293" w:rsidRDefault="0028329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D340C9" w14:textId="77777777" w:rsidR="00871470" w:rsidRDefault="00871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B3FAAE" w14:textId="77777777" w:rsidR="00153959" w:rsidRDefault="00153959" w:rsidP="003D6185">
      <w:pPr>
        <w:spacing w:after="0" w:line="240" w:lineRule="auto"/>
      </w:pPr>
      <w:r>
        <w:separator/>
      </w:r>
    </w:p>
  </w:footnote>
  <w:footnote w:type="continuationSeparator" w:id="0">
    <w:p w14:paraId="15000A5F" w14:textId="77777777" w:rsidR="00153959" w:rsidRDefault="00153959" w:rsidP="003D6185">
      <w:pPr>
        <w:spacing w:after="0" w:line="240" w:lineRule="auto"/>
      </w:pPr>
      <w:r>
        <w:continuationSeparator/>
      </w:r>
    </w:p>
  </w:footnote>
  <w:footnote w:type="continuationNotice" w:id="1">
    <w:p w14:paraId="7082EA30" w14:textId="77777777" w:rsidR="00153959" w:rsidRDefault="001539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B5DCD"/>
    <w:multiLevelType w:val="hybridMultilevel"/>
    <w:tmpl w:val="7A988238"/>
    <w:lvl w:ilvl="0" w:tplc="86A27C84">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0D1173F3"/>
    <w:multiLevelType w:val="hybridMultilevel"/>
    <w:tmpl w:val="13D2A23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12D813FD"/>
    <w:multiLevelType w:val="hybridMultilevel"/>
    <w:tmpl w:val="EB04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601544"/>
    <w:multiLevelType w:val="hybridMultilevel"/>
    <w:tmpl w:val="11449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D40342"/>
    <w:multiLevelType w:val="hybridMultilevel"/>
    <w:tmpl w:val="2A58D0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2837505">
    <w:abstractNumId w:val="4"/>
  </w:num>
  <w:num w:numId="2" w16cid:durableId="1875070794">
    <w:abstractNumId w:val="2"/>
  </w:num>
  <w:num w:numId="3" w16cid:durableId="1690060344">
    <w:abstractNumId w:val="1"/>
  </w:num>
  <w:num w:numId="4" w16cid:durableId="363791374">
    <w:abstractNumId w:val="0"/>
  </w:num>
  <w:num w:numId="5" w16cid:durableId="20802460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EE6"/>
    <w:rsid w:val="000061D2"/>
    <w:rsid w:val="00013C4F"/>
    <w:rsid w:val="0003244D"/>
    <w:rsid w:val="00033815"/>
    <w:rsid w:val="000358B1"/>
    <w:rsid w:val="00040C4F"/>
    <w:rsid w:val="00042404"/>
    <w:rsid w:val="0006547C"/>
    <w:rsid w:val="00066883"/>
    <w:rsid w:val="00070973"/>
    <w:rsid w:val="00071B00"/>
    <w:rsid w:val="000818B0"/>
    <w:rsid w:val="0008314B"/>
    <w:rsid w:val="00091905"/>
    <w:rsid w:val="0009408F"/>
    <w:rsid w:val="000947CC"/>
    <w:rsid w:val="000B3406"/>
    <w:rsid w:val="000B404D"/>
    <w:rsid w:val="000B6357"/>
    <w:rsid w:val="000C07A7"/>
    <w:rsid w:val="000C1178"/>
    <w:rsid w:val="000D223E"/>
    <w:rsid w:val="000D3ABE"/>
    <w:rsid w:val="000D42CD"/>
    <w:rsid w:val="000E3E33"/>
    <w:rsid w:val="000E3E6B"/>
    <w:rsid w:val="000E4956"/>
    <w:rsid w:val="000E7396"/>
    <w:rsid w:val="000F424D"/>
    <w:rsid w:val="000F4C2A"/>
    <w:rsid w:val="000F61DF"/>
    <w:rsid w:val="00114E3C"/>
    <w:rsid w:val="001204EC"/>
    <w:rsid w:val="00126798"/>
    <w:rsid w:val="00127E89"/>
    <w:rsid w:val="00137731"/>
    <w:rsid w:val="00140D48"/>
    <w:rsid w:val="00146182"/>
    <w:rsid w:val="001512ED"/>
    <w:rsid w:val="00151CC5"/>
    <w:rsid w:val="0015335A"/>
    <w:rsid w:val="00153959"/>
    <w:rsid w:val="00160279"/>
    <w:rsid w:val="001901AE"/>
    <w:rsid w:val="00194DB5"/>
    <w:rsid w:val="001A1AF2"/>
    <w:rsid w:val="001A3A68"/>
    <w:rsid w:val="001A494E"/>
    <w:rsid w:val="001A6FA2"/>
    <w:rsid w:val="001B3564"/>
    <w:rsid w:val="001C6348"/>
    <w:rsid w:val="001D2EE2"/>
    <w:rsid w:val="001D63C2"/>
    <w:rsid w:val="001E5233"/>
    <w:rsid w:val="001E7BE2"/>
    <w:rsid w:val="001F528B"/>
    <w:rsid w:val="001F534E"/>
    <w:rsid w:val="001F672F"/>
    <w:rsid w:val="00207C4D"/>
    <w:rsid w:val="00213967"/>
    <w:rsid w:val="00213A08"/>
    <w:rsid w:val="00214F73"/>
    <w:rsid w:val="00220605"/>
    <w:rsid w:val="00222171"/>
    <w:rsid w:val="002253F5"/>
    <w:rsid w:val="00227046"/>
    <w:rsid w:val="00227CA7"/>
    <w:rsid w:val="002314DB"/>
    <w:rsid w:val="00240E41"/>
    <w:rsid w:val="00241C68"/>
    <w:rsid w:val="00244DF1"/>
    <w:rsid w:val="00264183"/>
    <w:rsid w:val="002677CF"/>
    <w:rsid w:val="002714C3"/>
    <w:rsid w:val="00275005"/>
    <w:rsid w:val="00283293"/>
    <w:rsid w:val="002A15ED"/>
    <w:rsid w:val="002A27D3"/>
    <w:rsid w:val="002A5A2B"/>
    <w:rsid w:val="002A7512"/>
    <w:rsid w:val="002A772E"/>
    <w:rsid w:val="002B01F9"/>
    <w:rsid w:val="002B0FFF"/>
    <w:rsid w:val="002B165B"/>
    <w:rsid w:val="002B4097"/>
    <w:rsid w:val="002C112C"/>
    <w:rsid w:val="002C4220"/>
    <w:rsid w:val="002D1A82"/>
    <w:rsid w:val="002D1B9C"/>
    <w:rsid w:val="002E392F"/>
    <w:rsid w:val="002E5773"/>
    <w:rsid w:val="002F2BFE"/>
    <w:rsid w:val="002F4F8C"/>
    <w:rsid w:val="00300A2E"/>
    <w:rsid w:val="00304D1E"/>
    <w:rsid w:val="00310956"/>
    <w:rsid w:val="00311839"/>
    <w:rsid w:val="00317AE5"/>
    <w:rsid w:val="0032013F"/>
    <w:rsid w:val="00320CF7"/>
    <w:rsid w:val="00321158"/>
    <w:rsid w:val="00327221"/>
    <w:rsid w:val="00330FC2"/>
    <w:rsid w:val="00331A8C"/>
    <w:rsid w:val="00332104"/>
    <w:rsid w:val="00333E94"/>
    <w:rsid w:val="00336438"/>
    <w:rsid w:val="003474A7"/>
    <w:rsid w:val="00347BCB"/>
    <w:rsid w:val="003528CF"/>
    <w:rsid w:val="00355239"/>
    <w:rsid w:val="00356762"/>
    <w:rsid w:val="00362962"/>
    <w:rsid w:val="003658FC"/>
    <w:rsid w:val="003663C2"/>
    <w:rsid w:val="003725EE"/>
    <w:rsid w:val="003736C7"/>
    <w:rsid w:val="003848DD"/>
    <w:rsid w:val="003948E0"/>
    <w:rsid w:val="00394F34"/>
    <w:rsid w:val="00395786"/>
    <w:rsid w:val="003A325F"/>
    <w:rsid w:val="003A6889"/>
    <w:rsid w:val="003B0E84"/>
    <w:rsid w:val="003B1336"/>
    <w:rsid w:val="003D04C4"/>
    <w:rsid w:val="003D4E03"/>
    <w:rsid w:val="003D6185"/>
    <w:rsid w:val="003E0F0A"/>
    <w:rsid w:val="003E274E"/>
    <w:rsid w:val="003E7495"/>
    <w:rsid w:val="003F190E"/>
    <w:rsid w:val="003F1F09"/>
    <w:rsid w:val="003F333F"/>
    <w:rsid w:val="003F5B75"/>
    <w:rsid w:val="00402687"/>
    <w:rsid w:val="004033A5"/>
    <w:rsid w:val="004067F7"/>
    <w:rsid w:val="00410C6F"/>
    <w:rsid w:val="00411A8F"/>
    <w:rsid w:val="004149C2"/>
    <w:rsid w:val="00423FA9"/>
    <w:rsid w:val="004252C4"/>
    <w:rsid w:val="0042644A"/>
    <w:rsid w:val="00430763"/>
    <w:rsid w:val="00431118"/>
    <w:rsid w:val="004312E7"/>
    <w:rsid w:val="00431EB8"/>
    <w:rsid w:val="004331FB"/>
    <w:rsid w:val="0043460B"/>
    <w:rsid w:val="00436A04"/>
    <w:rsid w:val="004411AB"/>
    <w:rsid w:val="00444FB3"/>
    <w:rsid w:val="00445F8B"/>
    <w:rsid w:val="00446728"/>
    <w:rsid w:val="00454545"/>
    <w:rsid w:val="00454EA2"/>
    <w:rsid w:val="0045563E"/>
    <w:rsid w:val="004559C0"/>
    <w:rsid w:val="00456D9C"/>
    <w:rsid w:val="00457B6B"/>
    <w:rsid w:val="00463B26"/>
    <w:rsid w:val="00471E00"/>
    <w:rsid w:val="00472127"/>
    <w:rsid w:val="00472DB4"/>
    <w:rsid w:val="00477572"/>
    <w:rsid w:val="004801EE"/>
    <w:rsid w:val="00480C73"/>
    <w:rsid w:val="00483A91"/>
    <w:rsid w:val="00484DA9"/>
    <w:rsid w:val="00495A1B"/>
    <w:rsid w:val="004A0D67"/>
    <w:rsid w:val="004A2F5A"/>
    <w:rsid w:val="004C2912"/>
    <w:rsid w:val="004D1979"/>
    <w:rsid w:val="004E07FE"/>
    <w:rsid w:val="004E2716"/>
    <w:rsid w:val="004E2DE1"/>
    <w:rsid w:val="0050067E"/>
    <w:rsid w:val="00501AC2"/>
    <w:rsid w:val="0050201D"/>
    <w:rsid w:val="00504867"/>
    <w:rsid w:val="005050AE"/>
    <w:rsid w:val="0050741A"/>
    <w:rsid w:val="00507D48"/>
    <w:rsid w:val="00510564"/>
    <w:rsid w:val="00513A79"/>
    <w:rsid w:val="005140E2"/>
    <w:rsid w:val="005272D4"/>
    <w:rsid w:val="00542698"/>
    <w:rsid w:val="00543C9D"/>
    <w:rsid w:val="0054694A"/>
    <w:rsid w:val="00546CD9"/>
    <w:rsid w:val="005470A4"/>
    <w:rsid w:val="0055447B"/>
    <w:rsid w:val="005548DF"/>
    <w:rsid w:val="005674C5"/>
    <w:rsid w:val="00572764"/>
    <w:rsid w:val="0057520F"/>
    <w:rsid w:val="00583425"/>
    <w:rsid w:val="005849BF"/>
    <w:rsid w:val="00585975"/>
    <w:rsid w:val="005905BD"/>
    <w:rsid w:val="005941CB"/>
    <w:rsid w:val="005A3CF0"/>
    <w:rsid w:val="005A5D1E"/>
    <w:rsid w:val="005B0F47"/>
    <w:rsid w:val="005B4344"/>
    <w:rsid w:val="005B579A"/>
    <w:rsid w:val="005B6FAA"/>
    <w:rsid w:val="005C5260"/>
    <w:rsid w:val="005D33F7"/>
    <w:rsid w:val="005D7567"/>
    <w:rsid w:val="005E1FC4"/>
    <w:rsid w:val="005E6EC1"/>
    <w:rsid w:val="005E79E2"/>
    <w:rsid w:val="005F4F50"/>
    <w:rsid w:val="006019CC"/>
    <w:rsid w:val="00601AC3"/>
    <w:rsid w:val="00604AF6"/>
    <w:rsid w:val="00605A1A"/>
    <w:rsid w:val="00614171"/>
    <w:rsid w:val="00616F79"/>
    <w:rsid w:val="00617B27"/>
    <w:rsid w:val="00620895"/>
    <w:rsid w:val="00620EC0"/>
    <w:rsid w:val="0062583A"/>
    <w:rsid w:val="0062726E"/>
    <w:rsid w:val="00630FA1"/>
    <w:rsid w:val="006376F4"/>
    <w:rsid w:val="0064397F"/>
    <w:rsid w:val="00644B5D"/>
    <w:rsid w:val="00645069"/>
    <w:rsid w:val="00645C2F"/>
    <w:rsid w:val="00653F24"/>
    <w:rsid w:val="00655F6E"/>
    <w:rsid w:val="006566C1"/>
    <w:rsid w:val="006705D5"/>
    <w:rsid w:val="00672939"/>
    <w:rsid w:val="00681CBC"/>
    <w:rsid w:val="00690CB6"/>
    <w:rsid w:val="00692B4E"/>
    <w:rsid w:val="00696D0C"/>
    <w:rsid w:val="006A34EB"/>
    <w:rsid w:val="006A511A"/>
    <w:rsid w:val="006C7415"/>
    <w:rsid w:val="006D1C89"/>
    <w:rsid w:val="006E374E"/>
    <w:rsid w:val="006E46F6"/>
    <w:rsid w:val="006E60E8"/>
    <w:rsid w:val="006F14AF"/>
    <w:rsid w:val="006F4373"/>
    <w:rsid w:val="007004DD"/>
    <w:rsid w:val="00705B22"/>
    <w:rsid w:val="00707432"/>
    <w:rsid w:val="007115C1"/>
    <w:rsid w:val="00714892"/>
    <w:rsid w:val="00724953"/>
    <w:rsid w:val="00724CD7"/>
    <w:rsid w:val="007255A1"/>
    <w:rsid w:val="00740AD1"/>
    <w:rsid w:val="007416B0"/>
    <w:rsid w:val="007446FD"/>
    <w:rsid w:val="0074660E"/>
    <w:rsid w:val="007504ED"/>
    <w:rsid w:val="00753672"/>
    <w:rsid w:val="007565BF"/>
    <w:rsid w:val="00760D79"/>
    <w:rsid w:val="0076753E"/>
    <w:rsid w:val="0077402F"/>
    <w:rsid w:val="00784367"/>
    <w:rsid w:val="0078533E"/>
    <w:rsid w:val="0079076A"/>
    <w:rsid w:val="00790B12"/>
    <w:rsid w:val="00794D2C"/>
    <w:rsid w:val="00796425"/>
    <w:rsid w:val="007A2063"/>
    <w:rsid w:val="007A5120"/>
    <w:rsid w:val="007A5526"/>
    <w:rsid w:val="007B3EE6"/>
    <w:rsid w:val="007B5EC9"/>
    <w:rsid w:val="007C3FA3"/>
    <w:rsid w:val="007D03DC"/>
    <w:rsid w:val="007F2C0F"/>
    <w:rsid w:val="007F33D0"/>
    <w:rsid w:val="007F4483"/>
    <w:rsid w:val="007F56C5"/>
    <w:rsid w:val="007F7B88"/>
    <w:rsid w:val="00801F8B"/>
    <w:rsid w:val="008058DF"/>
    <w:rsid w:val="00811D87"/>
    <w:rsid w:val="0081645D"/>
    <w:rsid w:val="0082645F"/>
    <w:rsid w:val="008273DE"/>
    <w:rsid w:val="00831704"/>
    <w:rsid w:val="008346E2"/>
    <w:rsid w:val="00834CCB"/>
    <w:rsid w:val="00844C1C"/>
    <w:rsid w:val="0085097C"/>
    <w:rsid w:val="00851128"/>
    <w:rsid w:val="0085515C"/>
    <w:rsid w:val="0085744E"/>
    <w:rsid w:val="00863619"/>
    <w:rsid w:val="00870116"/>
    <w:rsid w:val="00871470"/>
    <w:rsid w:val="008760B3"/>
    <w:rsid w:val="00896253"/>
    <w:rsid w:val="008A2BE0"/>
    <w:rsid w:val="008A639E"/>
    <w:rsid w:val="008A784B"/>
    <w:rsid w:val="008A7F05"/>
    <w:rsid w:val="008B3724"/>
    <w:rsid w:val="008C335F"/>
    <w:rsid w:val="008C62A2"/>
    <w:rsid w:val="008D2231"/>
    <w:rsid w:val="008D3EE2"/>
    <w:rsid w:val="008D5B8A"/>
    <w:rsid w:val="008E60E6"/>
    <w:rsid w:val="008F3645"/>
    <w:rsid w:val="00904904"/>
    <w:rsid w:val="00905B59"/>
    <w:rsid w:val="00914A3C"/>
    <w:rsid w:val="009201AE"/>
    <w:rsid w:val="00921ACA"/>
    <w:rsid w:val="009268B7"/>
    <w:rsid w:val="00932E65"/>
    <w:rsid w:val="009331C2"/>
    <w:rsid w:val="00933840"/>
    <w:rsid w:val="00940AE4"/>
    <w:rsid w:val="009441C6"/>
    <w:rsid w:val="00945861"/>
    <w:rsid w:val="00956E1E"/>
    <w:rsid w:val="0095767C"/>
    <w:rsid w:val="009604DF"/>
    <w:rsid w:val="00961D7B"/>
    <w:rsid w:val="00963325"/>
    <w:rsid w:val="00970549"/>
    <w:rsid w:val="00981FBD"/>
    <w:rsid w:val="00984FE8"/>
    <w:rsid w:val="0098779F"/>
    <w:rsid w:val="009962CE"/>
    <w:rsid w:val="009A0B7E"/>
    <w:rsid w:val="009A18E0"/>
    <w:rsid w:val="009B1A58"/>
    <w:rsid w:val="009B7786"/>
    <w:rsid w:val="009B7884"/>
    <w:rsid w:val="009C4BE4"/>
    <w:rsid w:val="009C697A"/>
    <w:rsid w:val="009D062D"/>
    <w:rsid w:val="009D12BA"/>
    <w:rsid w:val="009D18DD"/>
    <w:rsid w:val="009D4A3F"/>
    <w:rsid w:val="009D6245"/>
    <w:rsid w:val="009D6697"/>
    <w:rsid w:val="009D70EB"/>
    <w:rsid w:val="009E0A34"/>
    <w:rsid w:val="009E1D1A"/>
    <w:rsid w:val="009E6405"/>
    <w:rsid w:val="009F1406"/>
    <w:rsid w:val="009F66B4"/>
    <w:rsid w:val="00A0503F"/>
    <w:rsid w:val="00A26C0A"/>
    <w:rsid w:val="00A27EB2"/>
    <w:rsid w:val="00A35C7B"/>
    <w:rsid w:val="00A41B2C"/>
    <w:rsid w:val="00A43A58"/>
    <w:rsid w:val="00A473B5"/>
    <w:rsid w:val="00A57D91"/>
    <w:rsid w:val="00A607BB"/>
    <w:rsid w:val="00A607D8"/>
    <w:rsid w:val="00A63C83"/>
    <w:rsid w:val="00A63EC1"/>
    <w:rsid w:val="00A670BA"/>
    <w:rsid w:val="00A71079"/>
    <w:rsid w:val="00A75428"/>
    <w:rsid w:val="00A933A0"/>
    <w:rsid w:val="00A94960"/>
    <w:rsid w:val="00A94EE0"/>
    <w:rsid w:val="00A96CC2"/>
    <w:rsid w:val="00AA1977"/>
    <w:rsid w:val="00AA236C"/>
    <w:rsid w:val="00AA5CC0"/>
    <w:rsid w:val="00AB2AE0"/>
    <w:rsid w:val="00AB4977"/>
    <w:rsid w:val="00AB77BF"/>
    <w:rsid w:val="00AD09C8"/>
    <w:rsid w:val="00AE7825"/>
    <w:rsid w:val="00AF086B"/>
    <w:rsid w:val="00AF2055"/>
    <w:rsid w:val="00AF4842"/>
    <w:rsid w:val="00B01B8C"/>
    <w:rsid w:val="00B02FC1"/>
    <w:rsid w:val="00B16001"/>
    <w:rsid w:val="00B222D9"/>
    <w:rsid w:val="00B23F51"/>
    <w:rsid w:val="00B252EE"/>
    <w:rsid w:val="00B27EE2"/>
    <w:rsid w:val="00B462B2"/>
    <w:rsid w:val="00B51F9B"/>
    <w:rsid w:val="00B53D32"/>
    <w:rsid w:val="00B617FB"/>
    <w:rsid w:val="00B6190C"/>
    <w:rsid w:val="00B728E2"/>
    <w:rsid w:val="00B732E0"/>
    <w:rsid w:val="00B87F50"/>
    <w:rsid w:val="00B94115"/>
    <w:rsid w:val="00B97172"/>
    <w:rsid w:val="00BA06FC"/>
    <w:rsid w:val="00BA322C"/>
    <w:rsid w:val="00BA472E"/>
    <w:rsid w:val="00BA5038"/>
    <w:rsid w:val="00BB0380"/>
    <w:rsid w:val="00BB08F1"/>
    <w:rsid w:val="00BC1BAC"/>
    <w:rsid w:val="00BC5FFE"/>
    <w:rsid w:val="00BD42DA"/>
    <w:rsid w:val="00BD46C1"/>
    <w:rsid w:val="00BD606D"/>
    <w:rsid w:val="00BD7E73"/>
    <w:rsid w:val="00BE2F7C"/>
    <w:rsid w:val="00BE484E"/>
    <w:rsid w:val="00BF095A"/>
    <w:rsid w:val="00BF189D"/>
    <w:rsid w:val="00BF3C07"/>
    <w:rsid w:val="00BF6664"/>
    <w:rsid w:val="00BF6C21"/>
    <w:rsid w:val="00C00C9E"/>
    <w:rsid w:val="00C12126"/>
    <w:rsid w:val="00C12EA3"/>
    <w:rsid w:val="00C208B2"/>
    <w:rsid w:val="00C2159A"/>
    <w:rsid w:val="00C26FB4"/>
    <w:rsid w:val="00C33965"/>
    <w:rsid w:val="00C364B1"/>
    <w:rsid w:val="00C40AA7"/>
    <w:rsid w:val="00C42E47"/>
    <w:rsid w:val="00C45214"/>
    <w:rsid w:val="00C4670A"/>
    <w:rsid w:val="00C56724"/>
    <w:rsid w:val="00C575E6"/>
    <w:rsid w:val="00C61951"/>
    <w:rsid w:val="00C66C77"/>
    <w:rsid w:val="00C71616"/>
    <w:rsid w:val="00C80275"/>
    <w:rsid w:val="00C84187"/>
    <w:rsid w:val="00C84FB5"/>
    <w:rsid w:val="00C8767A"/>
    <w:rsid w:val="00C87BC4"/>
    <w:rsid w:val="00C87C35"/>
    <w:rsid w:val="00CB2284"/>
    <w:rsid w:val="00CB2BB7"/>
    <w:rsid w:val="00CB6AD4"/>
    <w:rsid w:val="00CC0FA3"/>
    <w:rsid w:val="00CC12D2"/>
    <w:rsid w:val="00CC4408"/>
    <w:rsid w:val="00CC45C2"/>
    <w:rsid w:val="00CC4679"/>
    <w:rsid w:val="00CC70E1"/>
    <w:rsid w:val="00CD0C9A"/>
    <w:rsid w:val="00CD2B4D"/>
    <w:rsid w:val="00CD38E3"/>
    <w:rsid w:val="00CD39E5"/>
    <w:rsid w:val="00CD6241"/>
    <w:rsid w:val="00CE21D3"/>
    <w:rsid w:val="00CF3736"/>
    <w:rsid w:val="00CF62CF"/>
    <w:rsid w:val="00D03FFC"/>
    <w:rsid w:val="00D06E0E"/>
    <w:rsid w:val="00D07CF4"/>
    <w:rsid w:val="00D12D3C"/>
    <w:rsid w:val="00D1447C"/>
    <w:rsid w:val="00D15D47"/>
    <w:rsid w:val="00D22F25"/>
    <w:rsid w:val="00D23402"/>
    <w:rsid w:val="00D25D2F"/>
    <w:rsid w:val="00D4142F"/>
    <w:rsid w:val="00D51743"/>
    <w:rsid w:val="00D53D82"/>
    <w:rsid w:val="00D5407E"/>
    <w:rsid w:val="00D547D4"/>
    <w:rsid w:val="00D55946"/>
    <w:rsid w:val="00D6051D"/>
    <w:rsid w:val="00D63583"/>
    <w:rsid w:val="00D778F0"/>
    <w:rsid w:val="00D809EE"/>
    <w:rsid w:val="00D81C9B"/>
    <w:rsid w:val="00D85A85"/>
    <w:rsid w:val="00D865B5"/>
    <w:rsid w:val="00D94495"/>
    <w:rsid w:val="00DA4192"/>
    <w:rsid w:val="00DB3598"/>
    <w:rsid w:val="00DB5E8D"/>
    <w:rsid w:val="00DC278C"/>
    <w:rsid w:val="00DD23F0"/>
    <w:rsid w:val="00DD50CD"/>
    <w:rsid w:val="00DD7A82"/>
    <w:rsid w:val="00DE4A9E"/>
    <w:rsid w:val="00DE65C9"/>
    <w:rsid w:val="00DF50BB"/>
    <w:rsid w:val="00DF674A"/>
    <w:rsid w:val="00E11C38"/>
    <w:rsid w:val="00E172ED"/>
    <w:rsid w:val="00E355C0"/>
    <w:rsid w:val="00E36488"/>
    <w:rsid w:val="00E41DFC"/>
    <w:rsid w:val="00E42E7E"/>
    <w:rsid w:val="00E53301"/>
    <w:rsid w:val="00E537F9"/>
    <w:rsid w:val="00E56F50"/>
    <w:rsid w:val="00E57674"/>
    <w:rsid w:val="00E64964"/>
    <w:rsid w:val="00E74F60"/>
    <w:rsid w:val="00E755A1"/>
    <w:rsid w:val="00E856DD"/>
    <w:rsid w:val="00E8760C"/>
    <w:rsid w:val="00E96A98"/>
    <w:rsid w:val="00EA202D"/>
    <w:rsid w:val="00EB1781"/>
    <w:rsid w:val="00EB44D7"/>
    <w:rsid w:val="00EB4CD4"/>
    <w:rsid w:val="00EB5399"/>
    <w:rsid w:val="00EC3144"/>
    <w:rsid w:val="00EC3A0C"/>
    <w:rsid w:val="00EC3EFF"/>
    <w:rsid w:val="00EC5511"/>
    <w:rsid w:val="00ED28F7"/>
    <w:rsid w:val="00ED305E"/>
    <w:rsid w:val="00ED34D6"/>
    <w:rsid w:val="00ED4793"/>
    <w:rsid w:val="00EE31E3"/>
    <w:rsid w:val="00EE63DE"/>
    <w:rsid w:val="00EF5911"/>
    <w:rsid w:val="00EF6086"/>
    <w:rsid w:val="00F02C11"/>
    <w:rsid w:val="00F0361D"/>
    <w:rsid w:val="00F120F7"/>
    <w:rsid w:val="00F134BC"/>
    <w:rsid w:val="00F14BF6"/>
    <w:rsid w:val="00F1573F"/>
    <w:rsid w:val="00F22948"/>
    <w:rsid w:val="00F33962"/>
    <w:rsid w:val="00F3697E"/>
    <w:rsid w:val="00F40A08"/>
    <w:rsid w:val="00F41FDD"/>
    <w:rsid w:val="00F46084"/>
    <w:rsid w:val="00F508EB"/>
    <w:rsid w:val="00F51463"/>
    <w:rsid w:val="00F5186D"/>
    <w:rsid w:val="00F51E44"/>
    <w:rsid w:val="00F53CE6"/>
    <w:rsid w:val="00F55898"/>
    <w:rsid w:val="00F55C78"/>
    <w:rsid w:val="00F8267D"/>
    <w:rsid w:val="00F8790B"/>
    <w:rsid w:val="00F91A6E"/>
    <w:rsid w:val="00F92090"/>
    <w:rsid w:val="00FA1535"/>
    <w:rsid w:val="00FA2C09"/>
    <w:rsid w:val="00FA69F7"/>
    <w:rsid w:val="00FA7B47"/>
    <w:rsid w:val="00FB599F"/>
    <w:rsid w:val="00FB6590"/>
    <w:rsid w:val="00FC09D5"/>
    <w:rsid w:val="00FC65B5"/>
    <w:rsid w:val="00FC7177"/>
    <w:rsid w:val="00FC7C31"/>
    <w:rsid w:val="00FD15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5D3CE"/>
  <w15:chartTrackingRefBased/>
  <w15:docId w15:val="{DE123CFC-F22F-4D39-8D1C-31FD5435B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EE6"/>
    <w:pPr>
      <w:keepNext/>
      <w:keepLines/>
      <w:spacing w:before="360" w:after="80"/>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link w:val="Heading2Char"/>
    <w:uiPriority w:val="9"/>
    <w:unhideWhenUsed/>
    <w:qFormat/>
    <w:rsid w:val="007B3EE6"/>
    <w:pPr>
      <w:keepNext/>
      <w:keepLines/>
      <w:spacing w:before="160" w:after="80"/>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link w:val="Heading3Char"/>
    <w:uiPriority w:val="9"/>
    <w:unhideWhenUsed/>
    <w:qFormat/>
    <w:rsid w:val="007B3EE6"/>
    <w:pPr>
      <w:keepNext/>
      <w:keepLines/>
      <w:spacing w:before="160" w:after="80"/>
      <w:outlineLvl w:val="2"/>
    </w:pPr>
    <w:rPr>
      <w:rFonts w:eastAsiaTheme="majorEastAsia" w:cstheme="majorBidi"/>
      <w:color w:val="AA610D" w:themeColor="accent1" w:themeShade="BF"/>
      <w:sz w:val="28"/>
      <w:szCs w:val="28"/>
    </w:rPr>
  </w:style>
  <w:style w:type="paragraph" w:styleId="Heading4">
    <w:name w:val="heading 4"/>
    <w:basedOn w:val="Normal"/>
    <w:next w:val="Normal"/>
    <w:link w:val="Heading4Char"/>
    <w:uiPriority w:val="9"/>
    <w:semiHidden/>
    <w:unhideWhenUsed/>
    <w:qFormat/>
    <w:rsid w:val="007B3EE6"/>
    <w:pPr>
      <w:keepNext/>
      <w:keepLines/>
      <w:spacing w:before="80" w:after="40"/>
      <w:outlineLvl w:val="3"/>
    </w:pPr>
    <w:rPr>
      <w:rFonts w:eastAsiaTheme="majorEastAsia" w:cstheme="majorBidi"/>
      <w:i/>
      <w:iCs/>
      <w:color w:val="AA610D" w:themeColor="accent1" w:themeShade="BF"/>
    </w:rPr>
  </w:style>
  <w:style w:type="paragraph" w:styleId="Heading5">
    <w:name w:val="heading 5"/>
    <w:basedOn w:val="Normal"/>
    <w:next w:val="Normal"/>
    <w:link w:val="Heading5Char"/>
    <w:uiPriority w:val="9"/>
    <w:semiHidden/>
    <w:unhideWhenUsed/>
    <w:qFormat/>
    <w:rsid w:val="007B3EE6"/>
    <w:pPr>
      <w:keepNext/>
      <w:keepLines/>
      <w:spacing w:before="80" w:after="40"/>
      <w:outlineLvl w:val="4"/>
    </w:pPr>
    <w:rPr>
      <w:rFonts w:eastAsiaTheme="majorEastAsia" w:cstheme="majorBidi"/>
      <w:color w:val="AA610D" w:themeColor="accent1" w:themeShade="BF"/>
    </w:rPr>
  </w:style>
  <w:style w:type="paragraph" w:styleId="Heading6">
    <w:name w:val="heading 6"/>
    <w:basedOn w:val="Normal"/>
    <w:next w:val="Normal"/>
    <w:link w:val="Heading6Char"/>
    <w:uiPriority w:val="9"/>
    <w:semiHidden/>
    <w:unhideWhenUsed/>
    <w:qFormat/>
    <w:rsid w:val="007B3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EE6"/>
    <w:rPr>
      <w:rFonts w:asciiTheme="majorHAnsi" w:eastAsiaTheme="majorEastAsia" w:hAnsiTheme="majorHAnsi" w:cstheme="majorBidi"/>
      <w:color w:val="AA610D" w:themeColor="accent1" w:themeShade="BF"/>
      <w:sz w:val="40"/>
      <w:szCs w:val="40"/>
    </w:rPr>
  </w:style>
  <w:style w:type="character" w:customStyle="1" w:styleId="Heading2Char">
    <w:name w:val="Heading 2 Char"/>
    <w:basedOn w:val="DefaultParagraphFont"/>
    <w:link w:val="Heading2"/>
    <w:uiPriority w:val="9"/>
    <w:rsid w:val="007B3EE6"/>
    <w:rPr>
      <w:rFonts w:asciiTheme="majorHAnsi" w:eastAsiaTheme="majorEastAsia" w:hAnsiTheme="majorHAnsi" w:cstheme="majorBidi"/>
      <w:color w:val="AA610D" w:themeColor="accent1" w:themeShade="BF"/>
      <w:sz w:val="32"/>
      <w:szCs w:val="32"/>
    </w:rPr>
  </w:style>
  <w:style w:type="character" w:customStyle="1" w:styleId="Heading3Char">
    <w:name w:val="Heading 3 Char"/>
    <w:basedOn w:val="DefaultParagraphFont"/>
    <w:link w:val="Heading3"/>
    <w:uiPriority w:val="9"/>
    <w:rsid w:val="007B3EE6"/>
    <w:rPr>
      <w:rFonts w:eastAsiaTheme="majorEastAsia" w:cstheme="majorBidi"/>
      <w:color w:val="AA610D" w:themeColor="accent1" w:themeShade="BF"/>
      <w:sz w:val="28"/>
      <w:szCs w:val="28"/>
    </w:rPr>
  </w:style>
  <w:style w:type="character" w:customStyle="1" w:styleId="Heading4Char">
    <w:name w:val="Heading 4 Char"/>
    <w:basedOn w:val="DefaultParagraphFont"/>
    <w:link w:val="Heading4"/>
    <w:uiPriority w:val="9"/>
    <w:semiHidden/>
    <w:rsid w:val="007B3EE6"/>
    <w:rPr>
      <w:rFonts w:eastAsiaTheme="majorEastAsia" w:cstheme="majorBidi"/>
      <w:i/>
      <w:iCs/>
      <w:color w:val="AA610D" w:themeColor="accent1" w:themeShade="BF"/>
    </w:rPr>
  </w:style>
  <w:style w:type="character" w:customStyle="1" w:styleId="Heading5Char">
    <w:name w:val="Heading 5 Char"/>
    <w:basedOn w:val="DefaultParagraphFont"/>
    <w:link w:val="Heading5"/>
    <w:uiPriority w:val="9"/>
    <w:semiHidden/>
    <w:rsid w:val="007B3EE6"/>
    <w:rPr>
      <w:rFonts w:eastAsiaTheme="majorEastAsia" w:cstheme="majorBidi"/>
      <w:color w:val="AA610D" w:themeColor="accent1" w:themeShade="BF"/>
    </w:rPr>
  </w:style>
  <w:style w:type="character" w:customStyle="1" w:styleId="Heading6Char">
    <w:name w:val="Heading 6 Char"/>
    <w:basedOn w:val="DefaultParagraphFont"/>
    <w:link w:val="Heading6"/>
    <w:uiPriority w:val="9"/>
    <w:semiHidden/>
    <w:rsid w:val="007B3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EE6"/>
    <w:rPr>
      <w:rFonts w:eastAsiaTheme="majorEastAsia" w:cstheme="majorBidi"/>
      <w:color w:val="272727" w:themeColor="text1" w:themeTint="D8"/>
    </w:rPr>
  </w:style>
  <w:style w:type="paragraph" w:styleId="Title">
    <w:name w:val="Title"/>
    <w:basedOn w:val="Normal"/>
    <w:next w:val="Normal"/>
    <w:link w:val="TitleChar"/>
    <w:uiPriority w:val="10"/>
    <w:qFormat/>
    <w:rsid w:val="007B3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EE6"/>
    <w:pPr>
      <w:spacing w:before="160"/>
      <w:jc w:val="center"/>
    </w:pPr>
    <w:rPr>
      <w:i/>
      <w:iCs/>
      <w:color w:val="404040" w:themeColor="text1" w:themeTint="BF"/>
    </w:rPr>
  </w:style>
  <w:style w:type="character" w:customStyle="1" w:styleId="QuoteChar">
    <w:name w:val="Quote Char"/>
    <w:basedOn w:val="DefaultParagraphFont"/>
    <w:link w:val="Quote"/>
    <w:uiPriority w:val="29"/>
    <w:rsid w:val="007B3EE6"/>
    <w:rPr>
      <w:i/>
      <w:iCs/>
      <w:color w:val="404040" w:themeColor="text1" w:themeTint="BF"/>
    </w:rPr>
  </w:style>
  <w:style w:type="paragraph" w:styleId="ListParagraph">
    <w:name w:val="List Paragraph"/>
    <w:basedOn w:val="Normal"/>
    <w:uiPriority w:val="34"/>
    <w:qFormat/>
    <w:rsid w:val="007B3EE6"/>
    <w:pPr>
      <w:ind w:left="720"/>
      <w:contextualSpacing/>
    </w:pPr>
  </w:style>
  <w:style w:type="character" w:styleId="IntenseEmphasis">
    <w:name w:val="Intense Emphasis"/>
    <w:basedOn w:val="DefaultParagraphFont"/>
    <w:uiPriority w:val="21"/>
    <w:qFormat/>
    <w:rsid w:val="007B3EE6"/>
    <w:rPr>
      <w:i/>
      <w:iCs/>
      <w:color w:val="AA610D" w:themeColor="accent1" w:themeShade="BF"/>
    </w:rPr>
  </w:style>
  <w:style w:type="paragraph" w:styleId="IntenseQuote">
    <w:name w:val="Intense Quote"/>
    <w:basedOn w:val="Normal"/>
    <w:next w:val="Normal"/>
    <w:link w:val="IntenseQuoteChar"/>
    <w:uiPriority w:val="30"/>
    <w:qFormat/>
    <w:rsid w:val="007B3EE6"/>
    <w:pPr>
      <w:pBdr>
        <w:top w:val="single" w:sz="4" w:space="10" w:color="AA610D" w:themeColor="accent1" w:themeShade="BF"/>
        <w:bottom w:val="single" w:sz="4" w:space="10" w:color="AA610D" w:themeColor="accent1" w:themeShade="BF"/>
      </w:pBdr>
      <w:spacing w:before="360" w:after="360"/>
      <w:ind w:left="864" w:right="864"/>
      <w:jc w:val="center"/>
    </w:pPr>
    <w:rPr>
      <w:i/>
      <w:iCs/>
      <w:color w:val="AA610D" w:themeColor="accent1" w:themeShade="BF"/>
    </w:rPr>
  </w:style>
  <w:style w:type="character" w:customStyle="1" w:styleId="IntenseQuoteChar">
    <w:name w:val="Intense Quote Char"/>
    <w:basedOn w:val="DefaultParagraphFont"/>
    <w:link w:val="IntenseQuote"/>
    <w:uiPriority w:val="30"/>
    <w:rsid w:val="007B3EE6"/>
    <w:rPr>
      <w:i/>
      <w:iCs/>
      <w:color w:val="AA610D" w:themeColor="accent1" w:themeShade="BF"/>
    </w:rPr>
  </w:style>
  <w:style w:type="character" w:styleId="IntenseReference">
    <w:name w:val="Intense Reference"/>
    <w:basedOn w:val="DefaultParagraphFont"/>
    <w:uiPriority w:val="32"/>
    <w:qFormat/>
    <w:rsid w:val="007B3EE6"/>
    <w:rPr>
      <w:b/>
      <w:bCs/>
      <w:smallCaps/>
      <w:color w:val="AA610D" w:themeColor="accent1" w:themeShade="BF"/>
      <w:spacing w:val="5"/>
    </w:rPr>
  </w:style>
  <w:style w:type="character" w:styleId="Hyperlink">
    <w:name w:val="Hyperlink"/>
    <w:basedOn w:val="DefaultParagraphFont"/>
    <w:uiPriority w:val="99"/>
    <w:unhideWhenUsed/>
    <w:rsid w:val="00760D79"/>
    <w:rPr>
      <w:color w:val="2998E3" w:themeColor="hyperlink"/>
      <w:u w:val="single"/>
    </w:rPr>
  </w:style>
  <w:style w:type="character" w:styleId="UnresolvedMention">
    <w:name w:val="Unresolved Mention"/>
    <w:basedOn w:val="DefaultParagraphFont"/>
    <w:uiPriority w:val="99"/>
    <w:semiHidden/>
    <w:unhideWhenUsed/>
    <w:rsid w:val="00760D79"/>
    <w:rPr>
      <w:color w:val="605E5C"/>
      <w:shd w:val="clear" w:color="auto" w:fill="E1DFDD"/>
    </w:rPr>
  </w:style>
  <w:style w:type="paragraph" w:styleId="Header">
    <w:name w:val="header"/>
    <w:basedOn w:val="Normal"/>
    <w:link w:val="HeaderChar"/>
    <w:uiPriority w:val="99"/>
    <w:unhideWhenUsed/>
    <w:rsid w:val="003D6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185"/>
  </w:style>
  <w:style w:type="paragraph" w:styleId="Footer">
    <w:name w:val="footer"/>
    <w:basedOn w:val="Normal"/>
    <w:link w:val="FooterChar"/>
    <w:uiPriority w:val="99"/>
    <w:unhideWhenUsed/>
    <w:rsid w:val="003D6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185"/>
  </w:style>
  <w:style w:type="paragraph" w:styleId="TOCHeading">
    <w:name w:val="TOC Heading"/>
    <w:basedOn w:val="Heading1"/>
    <w:next w:val="Normal"/>
    <w:uiPriority w:val="39"/>
    <w:unhideWhenUsed/>
    <w:qFormat/>
    <w:rsid w:val="0032115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21158"/>
    <w:pPr>
      <w:spacing w:after="100"/>
    </w:pPr>
  </w:style>
  <w:style w:type="paragraph" w:styleId="TOC2">
    <w:name w:val="toc 2"/>
    <w:basedOn w:val="Normal"/>
    <w:next w:val="Normal"/>
    <w:autoRedefine/>
    <w:uiPriority w:val="39"/>
    <w:unhideWhenUsed/>
    <w:rsid w:val="00321158"/>
    <w:pPr>
      <w:spacing w:after="100"/>
      <w:ind w:left="240"/>
    </w:pPr>
  </w:style>
  <w:style w:type="paragraph" w:styleId="TOC3">
    <w:name w:val="toc 3"/>
    <w:basedOn w:val="Normal"/>
    <w:next w:val="Normal"/>
    <w:autoRedefine/>
    <w:uiPriority w:val="39"/>
    <w:unhideWhenUsed/>
    <w:rsid w:val="0032115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26023">
      <w:bodyDiv w:val="1"/>
      <w:marLeft w:val="0"/>
      <w:marRight w:val="0"/>
      <w:marTop w:val="0"/>
      <w:marBottom w:val="0"/>
      <w:divBdr>
        <w:top w:val="none" w:sz="0" w:space="0" w:color="auto"/>
        <w:left w:val="none" w:sz="0" w:space="0" w:color="auto"/>
        <w:bottom w:val="none" w:sz="0" w:space="0" w:color="auto"/>
        <w:right w:val="none" w:sz="0" w:space="0" w:color="auto"/>
      </w:divBdr>
    </w:div>
    <w:div w:id="99373797">
      <w:bodyDiv w:val="1"/>
      <w:marLeft w:val="0"/>
      <w:marRight w:val="0"/>
      <w:marTop w:val="0"/>
      <w:marBottom w:val="0"/>
      <w:divBdr>
        <w:top w:val="none" w:sz="0" w:space="0" w:color="auto"/>
        <w:left w:val="none" w:sz="0" w:space="0" w:color="auto"/>
        <w:bottom w:val="none" w:sz="0" w:space="0" w:color="auto"/>
        <w:right w:val="none" w:sz="0" w:space="0" w:color="auto"/>
      </w:divBdr>
    </w:div>
    <w:div w:id="288324485">
      <w:bodyDiv w:val="1"/>
      <w:marLeft w:val="0"/>
      <w:marRight w:val="0"/>
      <w:marTop w:val="0"/>
      <w:marBottom w:val="0"/>
      <w:divBdr>
        <w:top w:val="none" w:sz="0" w:space="0" w:color="auto"/>
        <w:left w:val="none" w:sz="0" w:space="0" w:color="auto"/>
        <w:bottom w:val="none" w:sz="0" w:space="0" w:color="auto"/>
        <w:right w:val="none" w:sz="0" w:space="0" w:color="auto"/>
      </w:divBdr>
    </w:div>
    <w:div w:id="292447090">
      <w:bodyDiv w:val="1"/>
      <w:marLeft w:val="0"/>
      <w:marRight w:val="0"/>
      <w:marTop w:val="0"/>
      <w:marBottom w:val="0"/>
      <w:divBdr>
        <w:top w:val="none" w:sz="0" w:space="0" w:color="auto"/>
        <w:left w:val="none" w:sz="0" w:space="0" w:color="auto"/>
        <w:bottom w:val="none" w:sz="0" w:space="0" w:color="auto"/>
        <w:right w:val="none" w:sz="0" w:space="0" w:color="auto"/>
      </w:divBdr>
    </w:div>
    <w:div w:id="378432317">
      <w:bodyDiv w:val="1"/>
      <w:marLeft w:val="0"/>
      <w:marRight w:val="0"/>
      <w:marTop w:val="0"/>
      <w:marBottom w:val="0"/>
      <w:divBdr>
        <w:top w:val="none" w:sz="0" w:space="0" w:color="auto"/>
        <w:left w:val="none" w:sz="0" w:space="0" w:color="auto"/>
        <w:bottom w:val="none" w:sz="0" w:space="0" w:color="auto"/>
        <w:right w:val="none" w:sz="0" w:space="0" w:color="auto"/>
      </w:divBdr>
    </w:div>
    <w:div w:id="709305367">
      <w:bodyDiv w:val="1"/>
      <w:marLeft w:val="0"/>
      <w:marRight w:val="0"/>
      <w:marTop w:val="0"/>
      <w:marBottom w:val="0"/>
      <w:divBdr>
        <w:top w:val="none" w:sz="0" w:space="0" w:color="auto"/>
        <w:left w:val="none" w:sz="0" w:space="0" w:color="auto"/>
        <w:bottom w:val="none" w:sz="0" w:space="0" w:color="auto"/>
        <w:right w:val="none" w:sz="0" w:space="0" w:color="auto"/>
      </w:divBdr>
    </w:div>
    <w:div w:id="919604305">
      <w:bodyDiv w:val="1"/>
      <w:marLeft w:val="0"/>
      <w:marRight w:val="0"/>
      <w:marTop w:val="0"/>
      <w:marBottom w:val="0"/>
      <w:divBdr>
        <w:top w:val="none" w:sz="0" w:space="0" w:color="auto"/>
        <w:left w:val="none" w:sz="0" w:space="0" w:color="auto"/>
        <w:bottom w:val="none" w:sz="0" w:space="0" w:color="auto"/>
        <w:right w:val="none" w:sz="0" w:space="0" w:color="auto"/>
      </w:divBdr>
    </w:div>
    <w:div w:id="1401126698">
      <w:bodyDiv w:val="1"/>
      <w:marLeft w:val="0"/>
      <w:marRight w:val="0"/>
      <w:marTop w:val="0"/>
      <w:marBottom w:val="0"/>
      <w:divBdr>
        <w:top w:val="none" w:sz="0" w:space="0" w:color="auto"/>
        <w:left w:val="none" w:sz="0" w:space="0" w:color="auto"/>
        <w:bottom w:val="none" w:sz="0" w:space="0" w:color="auto"/>
        <w:right w:val="none" w:sz="0" w:space="0" w:color="auto"/>
      </w:divBdr>
    </w:div>
    <w:div w:id="1453865702">
      <w:bodyDiv w:val="1"/>
      <w:marLeft w:val="0"/>
      <w:marRight w:val="0"/>
      <w:marTop w:val="0"/>
      <w:marBottom w:val="0"/>
      <w:divBdr>
        <w:top w:val="none" w:sz="0" w:space="0" w:color="auto"/>
        <w:left w:val="none" w:sz="0" w:space="0" w:color="auto"/>
        <w:bottom w:val="none" w:sz="0" w:space="0" w:color="auto"/>
        <w:right w:val="none" w:sz="0" w:space="0" w:color="auto"/>
      </w:divBdr>
    </w:div>
    <w:div w:id="1708290380">
      <w:bodyDiv w:val="1"/>
      <w:marLeft w:val="0"/>
      <w:marRight w:val="0"/>
      <w:marTop w:val="0"/>
      <w:marBottom w:val="0"/>
      <w:divBdr>
        <w:top w:val="none" w:sz="0" w:space="0" w:color="auto"/>
        <w:left w:val="none" w:sz="0" w:space="0" w:color="auto"/>
        <w:bottom w:val="none" w:sz="0" w:space="0" w:color="auto"/>
        <w:right w:val="none" w:sz="0" w:space="0" w:color="auto"/>
      </w:divBdr>
    </w:div>
    <w:div w:id="211671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lodycphotography.deviantart.com/art/Gems-1-136844289"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seagems.co.uk/" TargetMode="External"/><Relationship Id="rId2" Type="http://schemas.openxmlformats.org/officeDocument/2006/relationships/numbering" Target="numbering.xml"/><Relationship Id="rId16" Type="http://schemas.openxmlformats.org/officeDocument/2006/relationships/hyperlink" Target="https://hbr.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nd/3.0/" TargetMode="External"/><Relationship Id="rId5" Type="http://schemas.openxmlformats.org/officeDocument/2006/relationships/webSettings" Target="webSettings.xml"/><Relationship Id="rId15" Type="http://schemas.openxmlformats.org/officeDocument/2006/relationships/hyperlink" Target="https://assets.publishing.service.gov.uk/media/602b9cbb8fa8f503859508fc/SME-Action-Plan.pdf" TargetMode="External"/><Relationship Id="rId10" Type="http://schemas.openxmlformats.org/officeDocument/2006/relationships/hyperlink" Target="https://melodycphotography.deviantart.com/art/Gems-1-136844289"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elodycphotography.deviantart.com/art/Gems-1-136844289" TargetMode="External"/><Relationship Id="rId14" Type="http://schemas.openxmlformats.org/officeDocument/2006/relationships/hyperlink" Target="https://creativecommons.org/licenses/by-nc-nd/3.0/" TargetMode="Externa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AB3C7-9F86-4FFA-984A-F1A3C3E20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4838</Words>
  <Characters>31094</Characters>
  <Application>Microsoft Office Word</Application>
  <DocSecurity>0</DocSecurity>
  <Lines>652</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35887</CharactersWithSpaces>
  <SharedDoc>false</SharedDoc>
  <HLinks>
    <vt:vector size="462" baseType="variant">
      <vt:variant>
        <vt:i4>2031664</vt:i4>
      </vt:variant>
      <vt:variant>
        <vt:i4>446</vt:i4>
      </vt:variant>
      <vt:variant>
        <vt:i4>0</vt:i4>
      </vt:variant>
      <vt:variant>
        <vt:i4>5</vt:i4>
      </vt:variant>
      <vt:variant>
        <vt:lpwstr/>
      </vt:variant>
      <vt:variant>
        <vt:lpwstr>_Toc181390930</vt:lpwstr>
      </vt:variant>
      <vt:variant>
        <vt:i4>1966128</vt:i4>
      </vt:variant>
      <vt:variant>
        <vt:i4>440</vt:i4>
      </vt:variant>
      <vt:variant>
        <vt:i4>0</vt:i4>
      </vt:variant>
      <vt:variant>
        <vt:i4>5</vt:i4>
      </vt:variant>
      <vt:variant>
        <vt:lpwstr/>
      </vt:variant>
      <vt:variant>
        <vt:lpwstr>_Toc181390929</vt:lpwstr>
      </vt:variant>
      <vt:variant>
        <vt:i4>1966128</vt:i4>
      </vt:variant>
      <vt:variant>
        <vt:i4>434</vt:i4>
      </vt:variant>
      <vt:variant>
        <vt:i4>0</vt:i4>
      </vt:variant>
      <vt:variant>
        <vt:i4>5</vt:i4>
      </vt:variant>
      <vt:variant>
        <vt:lpwstr/>
      </vt:variant>
      <vt:variant>
        <vt:lpwstr>_Toc181390928</vt:lpwstr>
      </vt:variant>
      <vt:variant>
        <vt:i4>1966128</vt:i4>
      </vt:variant>
      <vt:variant>
        <vt:i4>428</vt:i4>
      </vt:variant>
      <vt:variant>
        <vt:i4>0</vt:i4>
      </vt:variant>
      <vt:variant>
        <vt:i4>5</vt:i4>
      </vt:variant>
      <vt:variant>
        <vt:lpwstr/>
      </vt:variant>
      <vt:variant>
        <vt:lpwstr>_Toc181390927</vt:lpwstr>
      </vt:variant>
      <vt:variant>
        <vt:i4>1966128</vt:i4>
      </vt:variant>
      <vt:variant>
        <vt:i4>422</vt:i4>
      </vt:variant>
      <vt:variant>
        <vt:i4>0</vt:i4>
      </vt:variant>
      <vt:variant>
        <vt:i4>5</vt:i4>
      </vt:variant>
      <vt:variant>
        <vt:lpwstr/>
      </vt:variant>
      <vt:variant>
        <vt:lpwstr>_Toc181390926</vt:lpwstr>
      </vt:variant>
      <vt:variant>
        <vt:i4>1966128</vt:i4>
      </vt:variant>
      <vt:variant>
        <vt:i4>416</vt:i4>
      </vt:variant>
      <vt:variant>
        <vt:i4>0</vt:i4>
      </vt:variant>
      <vt:variant>
        <vt:i4>5</vt:i4>
      </vt:variant>
      <vt:variant>
        <vt:lpwstr/>
      </vt:variant>
      <vt:variant>
        <vt:lpwstr>_Toc181390925</vt:lpwstr>
      </vt:variant>
      <vt:variant>
        <vt:i4>1966128</vt:i4>
      </vt:variant>
      <vt:variant>
        <vt:i4>410</vt:i4>
      </vt:variant>
      <vt:variant>
        <vt:i4>0</vt:i4>
      </vt:variant>
      <vt:variant>
        <vt:i4>5</vt:i4>
      </vt:variant>
      <vt:variant>
        <vt:lpwstr/>
      </vt:variant>
      <vt:variant>
        <vt:lpwstr>_Toc181390924</vt:lpwstr>
      </vt:variant>
      <vt:variant>
        <vt:i4>1966128</vt:i4>
      </vt:variant>
      <vt:variant>
        <vt:i4>404</vt:i4>
      </vt:variant>
      <vt:variant>
        <vt:i4>0</vt:i4>
      </vt:variant>
      <vt:variant>
        <vt:i4>5</vt:i4>
      </vt:variant>
      <vt:variant>
        <vt:lpwstr/>
      </vt:variant>
      <vt:variant>
        <vt:lpwstr>_Toc181390923</vt:lpwstr>
      </vt:variant>
      <vt:variant>
        <vt:i4>1966128</vt:i4>
      </vt:variant>
      <vt:variant>
        <vt:i4>398</vt:i4>
      </vt:variant>
      <vt:variant>
        <vt:i4>0</vt:i4>
      </vt:variant>
      <vt:variant>
        <vt:i4>5</vt:i4>
      </vt:variant>
      <vt:variant>
        <vt:lpwstr/>
      </vt:variant>
      <vt:variant>
        <vt:lpwstr>_Toc181390922</vt:lpwstr>
      </vt:variant>
      <vt:variant>
        <vt:i4>1966128</vt:i4>
      </vt:variant>
      <vt:variant>
        <vt:i4>392</vt:i4>
      </vt:variant>
      <vt:variant>
        <vt:i4>0</vt:i4>
      </vt:variant>
      <vt:variant>
        <vt:i4>5</vt:i4>
      </vt:variant>
      <vt:variant>
        <vt:lpwstr/>
      </vt:variant>
      <vt:variant>
        <vt:lpwstr>_Toc181390921</vt:lpwstr>
      </vt:variant>
      <vt:variant>
        <vt:i4>1966128</vt:i4>
      </vt:variant>
      <vt:variant>
        <vt:i4>386</vt:i4>
      </vt:variant>
      <vt:variant>
        <vt:i4>0</vt:i4>
      </vt:variant>
      <vt:variant>
        <vt:i4>5</vt:i4>
      </vt:variant>
      <vt:variant>
        <vt:lpwstr/>
      </vt:variant>
      <vt:variant>
        <vt:lpwstr>_Toc181390920</vt:lpwstr>
      </vt:variant>
      <vt:variant>
        <vt:i4>1900592</vt:i4>
      </vt:variant>
      <vt:variant>
        <vt:i4>380</vt:i4>
      </vt:variant>
      <vt:variant>
        <vt:i4>0</vt:i4>
      </vt:variant>
      <vt:variant>
        <vt:i4>5</vt:i4>
      </vt:variant>
      <vt:variant>
        <vt:lpwstr/>
      </vt:variant>
      <vt:variant>
        <vt:lpwstr>_Toc181390919</vt:lpwstr>
      </vt:variant>
      <vt:variant>
        <vt:i4>1900592</vt:i4>
      </vt:variant>
      <vt:variant>
        <vt:i4>374</vt:i4>
      </vt:variant>
      <vt:variant>
        <vt:i4>0</vt:i4>
      </vt:variant>
      <vt:variant>
        <vt:i4>5</vt:i4>
      </vt:variant>
      <vt:variant>
        <vt:lpwstr/>
      </vt:variant>
      <vt:variant>
        <vt:lpwstr>_Toc181390918</vt:lpwstr>
      </vt:variant>
      <vt:variant>
        <vt:i4>1900592</vt:i4>
      </vt:variant>
      <vt:variant>
        <vt:i4>368</vt:i4>
      </vt:variant>
      <vt:variant>
        <vt:i4>0</vt:i4>
      </vt:variant>
      <vt:variant>
        <vt:i4>5</vt:i4>
      </vt:variant>
      <vt:variant>
        <vt:lpwstr/>
      </vt:variant>
      <vt:variant>
        <vt:lpwstr>_Toc181390917</vt:lpwstr>
      </vt:variant>
      <vt:variant>
        <vt:i4>1900592</vt:i4>
      </vt:variant>
      <vt:variant>
        <vt:i4>362</vt:i4>
      </vt:variant>
      <vt:variant>
        <vt:i4>0</vt:i4>
      </vt:variant>
      <vt:variant>
        <vt:i4>5</vt:i4>
      </vt:variant>
      <vt:variant>
        <vt:lpwstr/>
      </vt:variant>
      <vt:variant>
        <vt:lpwstr>_Toc181390916</vt:lpwstr>
      </vt:variant>
      <vt:variant>
        <vt:i4>1900592</vt:i4>
      </vt:variant>
      <vt:variant>
        <vt:i4>356</vt:i4>
      </vt:variant>
      <vt:variant>
        <vt:i4>0</vt:i4>
      </vt:variant>
      <vt:variant>
        <vt:i4>5</vt:i4>
      </vt:variant>
      <vt:variant>
        <vt:lpwstr/>
      </vt:variant>
      <vt:variant>
        <vt:lpwstr>_Toc181390915</vt:lpwstr>
      </vt:variant>
      <vt:variant>
        <vt:i4>1900592</vt:i4>
      </vt:variant>
      <vt:variant>
        <vt:i4>350</vt:i4>
      </vt:variant>
      <vt:variant>
        <vt:i4>0</vt:i4>
      </vt:variant>
      <vt:variant>
        <vt:i4>5</vt:i4>
      </vt:variant>
      <vt:variant>
        <vt:lpwstr/>
      </vt:variant>
      <vt:variant>
        <vt:lpwstr>_Toc181390914</vt:lpwstr>
      </vt:variant>
      <vt:variant>
        <vt:i4>1900592</vt:i4>
      </vt:variant>
      <vt:variant>
        <vt:i4>344</vt:i4>
      </vt:variant>
      <vt:variant>
        <vt:i4>0</vt:i4>
      </vt:variant>
      <vt:variant>
        <vt:i4>5</vt:i4>
      </vt:variant>
      <vt:variant>
        <vt:lpwstr/>
      </vt:variant>
      <vt:variant>
        <vt:lpwstr>_Toc181390913</vt:lpwstr>
      </vt:variant>
      <vt:variant>
        <vt:i4>1900592</vt:i4>
      </vt:variant>
      <vt:variant>
        <vt:i4>338</vt:i4>
      </vt:variant>
      <vt:variant>
        <vt:i4>0</vt:i4>
      </vt:variant>
      <vt:variant>
        <vt:i4>5</vt:i4>
      </vt:variant>
      <vt:variant>
        <vt:lpwstr/>
      </vt:variant>
      <vt:variant>
        <vt:lpwstr>_Toc181390912</vt:lpwstr>
      </vt:variant>
      <vt:variant>
        <vt:i4>1900592</vt:i4>
      </vt:variant>
      <vt:variant>
        <vt:i4>332</vt:i4>
      </vt:variant>
      <vt:variant>
        <vt:i4>0</vt:i4>
      </vt:variant>
      <vt:variant>
        <vt:i4>5</vt:i4>
      </vt:variant>
      <vt:variant>
        <vt:lpwstr/>
      </vt:variant>
      <vt:variant>
        <vt:lpwstr>_Toc181390911</vt:lpwstr>
      </vt:variant>
      <vt:variant>
        <vt:i4>1900592</vt:i4>
      </vt:variant>
      <vt:variant>
        <vt:i4>326</vt:i4>
      </vt:variant>
      <vt:variant>
        <vt:i4>0</vt:i4>
      </vt:variant>
      <vt:variant>
        <vt:i4>5</vt:i4>
      </vt:variant>
      <vt:variant>
        <vt:lpwstr/>
      </vt:variant>
      <vt:variant>
        <vt:lpwstr>_Toc181390910</vt:lpwstr>
      </vt:variant>
      <vt:variant>
        <vt:i4>1835056</vt:i4>
      </vt:variant>
      <vt:variant>
        <vt:i4>320</vt:i4>
      </vt:variant>
      <vt:variant>
        <vt:i4>0</vt:i4>
      </vt:variant>
      <vt:variant>
        <vt:i4>5</vt:i4>
      </vt:variant>
      <vt:variant>
        <vt:lpwstr/>
      </vt:variant>
      <vt:variant>
        <vt:lpwstr>_Toc181390909</vt:lpwstr>
      </vt:variant>
      <vt:variant>
        <vt:i4>1835056</vt:i4>
      </vt:variant>
      <vt:variant>
        <vt:i4>314</vt:i4>
      </vt:variant>
      <vt:variant>
        <vt:i4>0</vt:i4>
      </vt:variant>
      <vt:variant>
        <vt:i4>5</vt:i4>
      </vt:variant>
      <vt:variant>
        <vt:lpwstr/>
      </vt:variant>
      <vt:variant>
        <vt:lpwstr>_Toc181390908</vt:lpwstr>
      </vt:variant>
      <vt:variant>
        <vt:i4>1835056</vt:i4>
      </vt:variant>
      <vt:variant>
        <vt:i4>308</vt:i4>
      </vt:variant>
      <vt:variant>
        <vt:i4>0</vt:i4>
      </vt:variant>
      <vt:variant>
        <vt:i4>5</vt:i4>
      </vt:variant>
      <vt:variant>
        <vt:lpwstr/>
      </vt:variant>
      <vt:variant>
        <vt:lpwstr>_Toc181390907</vt:lpwstr>
      </vt:variant>
      <vt:variant>
        <vt:i4>1835056</vt:i4>
      </vt:variant>
      <vt:variant>
        <vt:i4>302</vt:i4>
      </vt:variant>
      <vt:variant>
        <vt:i4>0</vt:i4>
      </vt:variant>
      <vt:variant>
        <vt:i4>5</vt:i4>
      </vt:variant>
      <vt:variant>
        <vt:lpwstr/>
      </vt:variant>
      <vt:variant>
        <vt:lpwstr>_Toc181390906</vt:lpwstr>
      </vt:variant>
      <vt:variant>
        <vt:i4>1835056</vt:i4>
      </vt:variant>
      <vt:variant>
        <vt:i4>296</vt:i4>
      </vt:variant>
      <vt:variant>
        <vt:i4>0</vt:i4>
      </vt:variant>
      <vt:variant>
        <vt:i4>5</vt:i4>
      </vt:variant>
      <vt:variant>
        <vt:lpwstr/>
      </vt:variant>
      <vt:variant>
        <vt:lpwstr>_Toc181390905</vt:lpwstr>
      </vt:variant>
      <vt:variant>
        <vt:i4>1835056</vt:i4>
      </vt:variant>
      <vt:variant>
        <vt:i4>290</vt:i4>
      </vt:variant>
      <vt:variant>
        <vt:i4>0</vt:i4>
      </vt:variant>
      <vt:variant>
        <vt:i4>5</vt:i4>
      </vt:variant>
      <vt:variant>
        <vt:lpwstr/>
      </vt:variant>
      <vt:variant>
        <vt:lpwstr>_Toc181390904</vt:lpwstr>
      </vt:variant>
      <vt:variant>
        <vt:i4>1835056</vt:i4>
      </vt:variant>
      <vt:variant>
        <vt:i4>284</vt:i4>
      </vt:variant>
      <vt:variant>
        <vt:i4>0</vt:i4>
      </vt:variant>
      <vt:variant>
        <vt:i4>5</vt:i4>
      </vt:variant>
      <vt:variant>
        <vt:lpwstr/>
      </vt:variant>
      <vt:variant>
        <vt:lpwstr>_Toc181390903</vt:lpwstr>
      </vt:variant>
      <vt:variant>
        <vt:i4>1835056</vt:i4>
      </vt:variant>
      <vt:variant>
        <vt:i4>278</vt:i4>
      </vt:variant>
      <vt:variant>
        <vt:i4>0</vt:i4>
      </vt:variant>
      <vt:variant>
        <vt:i4>5</vt:i4>
      </vt:variant>
      <vt:variant>
        <vt:lpwstr/>
      </vt:variant>
      <vt:variant>
        <vt:lpwstr>_Toc181390902</vt:lpwstr>
      </vt:variant>
      <vt:variant>
        <vt:i4>1835056</vt:i4>
      </vt:variant>
      <vt:variant>
        <vt:i4>272</vt:i4>
      </vt:variant>
      <vt:variant>
        <vt:i4>0</vt:i4>
      </vt:variant>
      <vt:variant>
        <vt:i4>5</vt:i4>
      </vt:variant>
      <vt:variant>
        <vt:lpwstr/>
      </vt:variant>
      <vt:variant>
        <vt:lpwstr>_Toc181390901</vt:lpwstr>
      </vt:variant>
      <vt:variant>
        <vt:i4>1835056</vt:i4>
      </vt:variant>
      <vt:variant>
        <vt:i4>266</vt:i4>
      </vt:variant>
      <vt:variant>
        <vt:i4>0</vt:i4>
      </vt:variant>
      <vt:variant>
        <vt:i4>5</vt:i4>
      </vt:variant>
      <vt:variant>
        <vt:lpwstr/>
      </vt:variant>
      <vt:variant>
        <vt:lpwstr>_Toc181390900</vt:lpwstr>
      </vt:variant>
      <vt:variant>
        <vt:i4>1376305</vt:i4>
      </vt:variant>
      <vt:variant>
        <vt:i4>260</vt:i4>
      </vt:variant>
      <vt:variant>
        <vt:i4>0</vt:i4>
      </vt:variant>
      <vt:variant>
        <vt:i4>5</vt:i4>
      </vt:variant>
      <vt:variant>
        <vt:lpwstr/>
      </vt:variant>
      <vt:variant>
        <vt:lpwstr>_Toc181390899</vt:lpwstr>
      </vt:variant>
      <vt:variant>
        <vt:i4>1376305</vt:i4>
      </vt:variant>
      <vt:variant>
        <vt:i4>254</vt:i4>
      </vt:variant>
      <vt:variant>
        <vt:i4>0</vt:i4>
      </vt:variant>
      <vt:variant>
        <vt:i4>5</vt:i4>
      </vt:variant>
      <vt:variant>
        <vt:lpwstr/>
      </vt:variant>
      <vt:variant>
        <vt:lpwstr>_Toc181390898</vt:lpwstr>
      </vt:variant>
      <vt:variant>
        <vt:i4>1376305</vt:i4>
      </vt:variant>
      <vt:variant>
        <vt:i4>248</vt:i4>
      </vt:variant>
      <vt:variant>
        <vt:i4>0</vt:i4>
      </vt:variant>
      <vt:variant>
        <vt:i4>5</vt:i4>
      </vt:variant>
      <vt:variant>
        <vt:lpwstr/>
      </vt:variant>
      <vt:variant>
        <vt:lpwstr>_Toc181390897</vt:lpwstr>
      </vt:variant>
      <vt:variant>
        <vt:i4>1376305</vt:i4>
      </vt:variant>
      <vt:variant>
        <vt:i4>242</vt:i4>
      </vt:variant>
      <vt:variant>
        <vt:i4>0</vt:i4>
      </vt:variant>
      <vt:variant>
        <vt:i4>5</vt:i4>
      </vt:variant>
      <vt:variant>
        <vt:lpwstr/>
      </vt:variant>
      <vt:variant>
        <vt:lpwstr>_Toc181390896</vt:lpwstr>
      </vt:variant>
      <vt:variant>
        <vt:i4>1376305</vt:i4>
      </vt:variant>
      <vt:variant>
        <vt:i4>236</vt:i4>
      </vt:variant>
      <vt:variant>
        <vt:i4>0</vt:i4>
      </vt:variant>
      <vt:variant>
        <vt:i4>5</vt:i4>
      </vt:variant>
      <vt:variant>
        <vt:lpwstr/>
      </vt:variant>
      <vt:variant>
        <vt:lpwstr>_Toc181390895</vt:lpwstr>
      </vt:variant>
      <vt:variant>
        <vt:i4>1376305</vt:i4>
      </vt:variant>
      <vt:variant>
        <vt:i4>230</vt:i4>
      </vt:variant>
      <vt:variant>
        <vt:i4>0</vt:i4>
      </vt:variant>
      <vt:variant>
        <vt:i4>5</vt:i4>
      </vt:variant>
      <vt:variant>
        <vt:lpwstr/>
      </vt:variant>
      <vt:variant>
        <vt:lpwstr>_Toc181390894</vt:lpwstr>
      </vt:variant>
      <vt:variant>
        <vt:i4>1376305</vt:i4>
      </vt:variant>
      <vt:variant>
        <vt:i4>224</vt:i4>
      </vt:variant>
      <vt:variant>
        <vt:i4>0</vt:i4>
      </vt:variant>
      <vt:variant>
        <vt:i4>5</vt:i4>
      </vt:variant>
      <vt:variant>
        <vt:lpwstr/>
      </vt:variant>
      <vt:variant>
        <vt:lpwstr>_Toc181390893</vt:lpwstr>
      </vt:variant>
      <vt:variant>
        <vt:i4>1376305</vt:i4>
      </vt:variant>
      <vt:variant>
        <vt:i4>218</vt:i4>
      </vt:variant>
      <vt:variant>
        <vt:i4>0</vt:i4>
      </vt:variant>
      <vt:variant>
        <vt:i4>5</vt:i4>
      </vt:variant>
      <vt:variant>
        <vt:lpwstr/>
      </vt:variant>
      <vt:variant>
        <vt:lpwstr>_Toc181390892</vt:lpwstr>
      </vt:variant>
      <vt:variant>
        <vt:i4>1376305</vt:i4>
      </vt:variant>
      <vt:variant>
        <vt:i4>212</vt:i4>
      </vt:variant>
      <vt:variant>
        <vt:i4>0</vt:i4>
      </vt:variant>
      <vt:variant>
        <vt:i4>5</vt:i4>
      </vt:variant>
      <vt:variant>
        <vt:lpwstr/>
      </vt:variant>
      <vt:variant>
        <vt:lpwstr>_Toc181390891</vt:lpwstr>
      </vt:variant>
      <vt:variant>
        <vt:i4>1376305</vt:i4>
      </vt:variant>
      <vt:variant>
        <vt:i4>206</vt:i4>
      </vt:variant>
      <vt:variant>
        <vt:i4>0</vt:i4>
      </vt:variant>
      <vt:variant>
        <vt:i4>5</vt:i4>
      </vt:variant>
      <vt:variant>
        <vt:lpwstr/>
      </vt:variant>
      <vt:variant>
        <vt:lpwstr>_Toc181390890</vt:lpwstr>
      </vt:variant>
      <vt:variant>
        <vt:i4>1310769</vt:i4>
      </vt:variant>
      <vt:variant>
        <vt:i4>200</vt:i4>
      </vt:variant>
      <vt:variant>
        <vt:i4>0</vt:i4>
      </vt:variant>
      <vt:variant>
        <vt:i4>5</vt:i4>
      </vt:variant>
      <vt:variant>
        <vt:lpwstr/>
      </vt:variant>
      <vt:variant>
        <vt:lpwstr>_Toc181390889</vt:lpwstr>
      </vt:variant>
      <vt:variant>
        <vt:i4>1310769</vt:i4>
      </vt:variant>
      <vt:variant>
        <vt:i4>194</vt:i4>
      </vt:variant>
      <vt:variant>
        <vt:i4>0</vt:i4>
      </vt:variant>
      <vt:variant>
        <vt:i4>5</vt:i4>
      </vt:variant>
      <vt:variant>
        <vt:lpwstr/>
      </vt:variant>
      <vt:variant>
        <vt:lpwstr>_Toc181390888</vt:lpwstr>
      </vt:variant>
      <vt:variant>
        <vt:i4>1310769</vt:i4>
      </vt:variant>
      <vt:variant>
        <vt:i4>188</vt:i4>
      </vt:variant>
      <vt:variant>
        <vt:i4>0</vt:i4>
      </vt:variant>
      <vt:variant>
        <vt:i4>5</vt:i4>
      </vt:variant>
      <vt:variant>
        <vt:lpwstr/>
      </vt:variant>
      <vt:variant>
        <vt:lpwstr>_Toc181390887</vt:lpwstr>
      </vt:variant>
      <vt:variant>
        <vt:i4>1310769</vt:i4>
      </vt:variant>
      <vt:variant>
        <vt:i4>182</vt:i4>
      </vt:variant>
      <vt:variant>
        <vt:i4>0</vt:i4>
      </vt:variant>
      <vt:variant>
        <vt:i4>5</vt:i4>
      </vt:variant>
      <vt:variant>
        <vt:lpwstr/>
      </vt:variant>
      <vt:variant>
        <vt:lpwstr>_Toc181390886</vt:lpwstr>
      </vt:variant>
      <vt:variant>
        <vt:i4>1310769</vt:i4>
      </vt:variant>
      <vt:variant>
        <vt:i4>176</vt:i4>
      </vt:variant>
      <vt:variant>
        <vt:i4>0</vt:i4>
      </vt:variant>
      <vt:variant>
        <vt:i4>5</vt:i4>
      </vt:variant>
      <vt:variant>
        <vt:lpwstr/>
      </vt:variant>
      <vt:variant>
        <vt:lpwstr>_Toc181390885</vt:lpwstr>
      </vt:variant>
      <vt:variant>
        <vt:i4>1310769</vt:i4>
      </vt:variant>
      <vt:variant>
        <vt:i4>170</vt:i4>
      </vt:variant>
      <vt:variant>
        <vt:i4>0</vt:i4>
      </vt:variant>
      <vt:variant>
        <vt:i4>5</vt:i4>
      </vt:variant>
      <vt:variant>
        <vt:lpwstr/>
      </vt:variant>
      <vt:variant>
        <vt:lpwstr>_Toc181390884</vt:lpwstr>
      </vt:variant>
      <vt:variant>
        <vt:i4>1310769</vt:i4>
      </vt:variant>
      <vt:variant>
        <vt:i4>164</vt:i4>
      </vt:variant>
      <vt:variant>
        <vt:i4>0</vt:i4>
      </vt:variant>
      <vt:variant>
        <vt:i4>5</vt:i4>
      </vt:variant>
      <vt:variant>
        <vt:lpwstr/>
      </vt:variant>
      <vt:variant>
        <vt:lpwstr>_Toc181390883</vt:lpwstr>
      </vt:variant>
      <vt:variant>
        <vt:i4>1310769</vt:i4>
      </vt:variant>
      <vt:variant>
        <vt:i4>158</vt:i4>
      </vt:variant>
      <vt:variant>
        <vt:i4>0</vt:i4>
      </vt:variant>
      <vt:variant>
        <vt:i4>5</vt:i4>
      </vt:variant>
      <vt:variant>
        <vt:lpwstr/>
      </vt:variant>
      <vt:variant>
        <vt:lpwstr>_Toc181390882</vt:lpwstr>
      </vt:variant>
      <vt:variant>
        <vt:i4>1310769</vt:i4>
      </vt:variant>
      <vt:variant>
        <vt:i4>152</vt:i4>
      </vt:variant>
      <vt:variant>
        <vt:i4>0</vt:i4>
      </vt:variant>
      <vt:variant>
        <vt:i4>5</vt:i4>
      </vt:variant>
      <vt:variant>
        <vt:lpwstr/>
      </vt:variant>
      <vt:variant>
        <vt:lpwstr>_Toc181390881</vt:lpwstr>
      </vt:variant>
      <vt:variant>
        <vt:i4>1310769</vt:i4>
      </vt:variant>
      <vt:variant>
        <vt:i4>146</vt:i4>
      </vt:variant>
      <vt:variant>
        <vt:i4>0</vt:i4>
      </vt:variant>
      <vt:variant>
        <vt:i4>5</vt:i4>
      </vt:variant>
      <vt:variant>
        <vt:lpwstr/>
      </vt:variant>
      <vt:variant>
        <vt:lpwstr>_Toc181390880</vt:lpwstr>
      </vt:variant>
      <vt:variant>
        <vt:i4>1769521</vt:i4>
      </vt:variant>
      <vt:variant>
        <vt:i4>140</vt:i4>
      </vt:variant>
      <vt:variant>
        <vt:i4>0</vt:i4>
      </vt:variant>
      <vt:variant>
        <vt:i4>5</vt:i4>
      </vt:variant>
      <vt:variant>
        <vt:lpwstr/>
      </vt:variant>
      <vt:variant>
        <vt:lpwstr>_Toc181390879</vt:lpwstr>
      </vt:variant>
      <vt:variant>
        <vt:i4>1769521</vt:i4>
      </vt:variant>
      <vt:variant>
        <vt:i4>134</vt:i4>
      </vt:variant>
      <vt:variant>
        <vt:i4>0</vt:i4>
      </vt:variant>
      <vt:variant>
        <vt:i4>5</vt:i4>
      </vt:variant>
      <vt:variant>
        <vt:lpwstr/>
      </vt:variant>
      <vt:variant>
        <vt:lpwstr>_Toc181390878</vt:lpwstr>
      </vt:variant>
      <vt:variant>
        <vt:i4>1769521</vt:i4>
      </vt:variant>
      <vt:variant>
        <vt:i4>128</vt:i4>
      </vt:variant>
      <vt:variant>
        <vt:i4>0</vt:i4>
      </vt:variant>
      <vt:variant>
        <vt:i4>5</vt:i4>
      </vt:variant>
      <vt:variant>
        <vt:lpwstr/>
      </vt:variant>
      <vt:variant>
        <vt:lpwstr>_Toc181390877</vt:lpwstr>
      </vt:variant>
      <vt:variant>
        <vt:i4>1769521</vt:i4>
      </vt:variant>
      <vt:variant>
        <vt:i4>122</vt:i4>
      </vt:variant>
      <vt:variant>
        <vt:i4>0</vt:i4>
      </vt:variant>
      <vt:variant>
        <vt:i4>5</vt:i4>
      </vt:variant>
      <vt:variant>
        <vt:lpwstr/>
      </vt:variant>
      <vt:variant>
        <vt:lpwstr>_Toc181390876</vt:lpwstr>
      </vt:variant>
      <vt:variant>
        <vt:i4>1769521</vt:i4>
      </vt:variant>
      <vt:variant>
        <vt:i4>116</vt:i4>
      </vt:variant>
      <vt:variant>
        <vt:i4>0</vt:i4>
      </vt:variant>
      <vt:variant>
        <vt:i4>5</vt:i4>
      </vt:variant>
      <vt:variant>
        <vt:lpwstr/>
      </vt:variant>
      <vt:variant>
        <vt:lpwstr>_Toc181390875</vt:lpwstr>
      </vt:variant>
      <vt:variant>
        <vt:i4>1769521</vt:i4>
      </vt:variant>
      <vt:variant>
        <vt:i4>110</vt:i4>
      </vt:variant>
      <vt:variant>
        <vt:i4>0</vt:i4>
      </vt:variant>
      <vt:variant>
        <vt:i4>5</vt:i4>
      </vt:variant>
      <vt:variant>
        <vt:lpwstr/>
      </vt:variant>
      <vt:variant>
        <vt:lpwstr>_Toc181390874</vt:lpwstr>
      </vt:variant>
      <vt:variant>
        <vt:i4>1769521</vt:i4>
      </vt:variant>
      <vt:variant>
        <vt:i4>104</vt:i4>
      </vt:variant>
      <vt:variant>
        <vt:i4>0</vt:i4>
      </vt:variant>
      <vt:variant>
        <vt:i4>5</vt:i4>
      </vt:variant>
      <vt:variant>
        <vt:lpwstr/>
      </vt:variant>
      <vt:variant>
        <vt:lpwstr>_Toc181390873</vt:lpwstr>
      </vt:variant>
      <vt:variant>
        <vt:i4>1769521</vt:i4>
      </vt:variant>
      <vt:variant>
        <vt:i4>98</vt:i4>
      </vt:variant>
      <vt:variant>
        <vt:i4>0</vt:i4>
      </vt:variant>
      <vt:variant>
        <vt:i4>5</vt:i4>
      </vt:variant>
      <vt:variant>
        <vt:lpwstr/>
      </vt:variant>
      <vt:variant>
        <vt:lpwstr>_Toc181390872</vt:lpwstr>
      </vt:variant>
      <vt:variant>
        <vt:i4>1769521</vt:i4>
      </vt:variant>
      <vt:variant>
        <vt:i4>92</vt:i4>
      </vt:variant>
      <vt:variant>
        <vt:i4>0</vt:i4>
      </vt:variant>
      <vt:variant>
        <vt:i4>5</vt:i4>
      </vt:variant>
      <vt:variant>
        <vt:lpwstr/>
      </vt:variant>
      <vt:variant>
        <vt:lpwstr>_Toc181390871</vt:lpwstr>
      </vt:variant>
      <vt:variant>
        <vt:i4>1769521</vt:i4>
      </vt:variant>
      <vt:variant>
        <vt:i4>86</vt:i4>
      </vt:variant>
      <vt:variant>
        <vt:i4>0</vt:i4>
      </vt:variant>
      <vt:variant>
        <vt:i4>5</vt:i4>
      </vt:variant>
      <vt:variant>
        <vt:lpwstr/>
      </vt:variant>
      <vt:variant>
        <vt:lpwstr>_Toc181390870</vt:lpwstr>
      </vt:variant>
      <vt:variant>
        <vt:i4>1703985</vt:i4>
      </vt:variant>
      <vt:variant>
        <vt:i4>80</vt:i4>
      </vt:variant>
      <vt:variant>
        <vt:i4>0</vt:i4>
      </vt:variant>
      <vt:variant>
        <vt:i4>5</vt:i4>
      </vt:variant>
      <vt:variant>
        <vt:lpwstr/>
      </vt:variant>
      <vt:variant>
        <vt:lpwstr>_Toc181390869</vt:lpwstr>
      </vt:variant>
      <vt:variant>
        <vt:i4>1703985</vt:i4>
      </vt:variant>
      <vt:variant>
        <vt:i4>74</vt:i4>
      </vt:variant>
      <vt:variant>
        <vt:i4>0</vt:i4>
      </vt:variant>
      <vt:variant>
        <vt:i4>5</vt:i4>
      </vt:variant>
      <vt:variant>
        <vt:lpwstr/>
      </vt:variant>
      <vt:variant>
        <vt:lpwstr>_Toc181390868</vt:lpwstr>
      </vt:variant>
      <vt:variant>
        <vt:i4>1703985</vt:i4>
      </vt:variant>
      <vt:variant>
        <vt:i4>68</vt:i4>
      </vt:variant>
      <vt:variant>
        <vt:i4>0</vt:i4>
      </vt:variant>
      <vt:variant>
        <vt:i4>5</vt:i4>
      </vt:variant>
      <vt:variant>
        <vt:lpwstr/>
      </vt:variant>
      <vt:variant>
        <vt:lpwstr>_Toc181390867</vt:lpwstr>
      </vt:variant>
      <vt:variant>
        <vt:i4>1703985</vt:i4>
      </vt:variant>
      <vt:variant>
        <vt:i4>62</vt:i4>
      </vt:variant>
      <vt:variant>
        <vt:i4>0</vt:i4>
      </vt:variant>
      <vt:variant>
        <vt:i4>5</vt:i4>
      </vt:variant>
      <vt:variant>
        <vt:lpwstr/>
      </vt:variant>
      <vt:variant>
        <vt:lpwstr>_Toc181390866</vt:lpwstr>
      </vt:variant>
      <vt:variant>
        <vt:i4>1703985</vt:i4>
      </vt:variant>
      <vt:variant>
        <vt:i4>56</vt:i4>
      </vt:variant>
      <vt:variant>
        <vt:i4>0</vt:i4>
      </vt:variant>
      <vt:variant>
        <vt:i4>5</vt:i4>
      </vt:variant>
      <vt:variant>
        <vt:lpwstr/>
      </vt:variant>
      <vt:variant>
        <vt:lpwstr>_Toc181390865</vt:lpwstr>
      </vt:variant>
      <vt:variant>
        <vt:i4>1703985</vt:i4>
      </vt:variant>
      <vt:variant>
        <vt:i4>50</vt:i4>
      </vt:variant>
      <vt:variant>
        <vt:i4>0</vt:i4>
      </vt:variant>
      <vt:variant>
        <vt:i4>5</vt:i4>
      </vt:variant>
      <vt:variant>
        <vt:lpwstr/>
      </vt:variant>
      <vt:variant>
        <vt:lpwstr>_Toc181390864</vt:lpwstr>
      </vt:variant>
      <vt:variant>
        <vt:i4>1703985</vt:i4>
      </vt:variant>
      <vt:variant>
        <vt:i4>44</vt:i4>
      </vt:variant>
      <vt:variant>
        <vt:i4>0</vt:i4>
      </vt:variant>
      <vt:variant>
        <vt:i4>5</vt:i4>
      </vt:variant>
      <vt:variant>
        <vt:lpwstr/>
      </vt:variant>
      <vt:variant>
        <vt:lpwstr>_Toc181390863</vt:lpwstr>
      </vt:variant>
      <vt:variant>
        <vt:i4>1703985</vt:i4>
      </vt:variant>
      <vt:variant>
        <vt:i4>38</vt:i4>
      </vt:variant>
      <vt:variant>
        <vt:i4>0</vt:i4>
      </vt:variant>
      <vt:variant>
        <vt:i4>5</vt:i4>
      </vt:variant>
      <vt:variant>
        <vt:lpwstr/>
      </vt:variant>
      <vt:variant>
        <vt:lpwstr>_Toc181390862</vt:lpwstr>
      </vt:variant>
      <vt:variant>
        <vt:i4>1703985</vt:i4>
      </vt:variant>
      <vt:variant>
        <vt:i4>32</vt:i4>
      </vt:variant>
      <vt:variant>
        <vt:i4>0</vt:i4>
      </vt:variant>
      <vt:variant>
        <vt:i4>5</vt:i4>
      </vt:variant>
      <vt:variant>
        <vt:lpwstr/>
      </vt:variant>
      <vt:variant>
        <vt:lpwstr>_Toc181390861</vt:lpwstr>
      </vt:variant>
      <vt:variant>
        <vt:i4>1703985</vt:i4>
      </vt:variant>
      <vt:variant>
        <vt:i4>26</vt:i4>
      </vt:variant>
      <vt:variant>
        <vt:i4>0</vt:i4>
      </vt:variant>
      <vt:variant>
        <vt:i4>5</vt:i4>
      </vt:variant>
      <vt:variant>
        <vt:lpwstr/>
      </vt:variant>
      <vt:variant>
        <vt:lpwstr>_Toc181390860</vt:lpwstr>
      </vt:variant>
      <vt:variant>
        <vt:i4>1638449</vt:i4>
      </vt:variant>
      <vt:variant>
        <vt:i4>20</vt:i4>
      </vt:variant>
      <vt:variant>
        <vt:i4>0</vt:i4>
      </vt:variant>
      <vt:variant>
        <vt:i4>5</vt:i4>
      </vt:variant>
      <vt:variant>
        <vt:lpwstr/>
      </vt:variant>
      <vt:variant>
        <vt:lpwstr>_Toc181390859</vt:lpwstr>
      </vt:variant>
      <vt:variant>
        <vt:i4>1638449</vt:i4>
      </vt:variant>
      <vt:variant>
        <vt:i4>14</vt:i4>
      </vt:variant>
      <vt:variant>
        <vt:i4>0</vt:i4>
      </vt:variant>
      <vt:variant>
        <vt:i4>5</vt:i4>
      </vt:variant>
      <vt:variant>
        <vt:lpwstr/>
      </vt:variant>
      <vt:variant>
        <vt:lpwstr>_Toc181390858</vt:lpwstr>
      </vt:variant>
      <vt:variant>
        <vt:i4>1638449</vt:i4>
      </vt:variant>
      <vt:variant>
        <vt:i4>8</vt:i4>
      </vt:variant>
      <vt:variant>
        <vt:i4>0</vt:i4>
      </vt:variant>
      <vt:variant>
        <vt:i4>5</vt:i4>
      </vt:variant>
      <vt:variant>
        <vt:lpwstr/>
      </vt:variant>
      <vt:variant>
        <vt:lpwstr>_Toc181390857</vt:lpwstr>
      </vt:variant>
      <vt:variant>
        <vt:i4>1638449</vt:i4>
      </vt:variant>
      <vt:variant>
        <vt:i4>2</vt:i4>
      </vt:variant>
      <vt:variant>
        <vt:i4>0</vt:i4>
      </vt:variant>
      <vt:variant>
        <vt:i4>5</vt:i4>
      </vt:variant>
      <vt:variant>
        <vt:lpwstr/>
      </vt:variant>
      <vt:variant>
        <vt:lpwstr>_Toc181390856</vt:lpwstr>
      </vt:variant>
      <vt:variant>
        <vt:i4>7405608</vt:i4>
      </vt:variant>
      <vt:variant>
        <vt:i4>3</vt:i4>
      </vt:variant>
      <vt:variant>
        <vt:i4>0</vt:i4>
      </vt:variant>
      <vt:variant>
        <vt:i4>5</vt:i4>
      </vt:variant>
      <vt:variant>
        <vt:lpwstr>https://creativecommons.org/licenses/by-nc-nd/3.0/</vt:lpwstr>
      </vt:variant>
      <vt:variant>
        <vt:lpwstr/>
      </vt:variant>
      <vt:variant>
        <vt:i4>3145851</vt:i4>
      </vt:variant>
      <vt:variant>
        <vt:i4>0</vt:i4>
      </vt:variant>
      <vt:variant>
        <vt:i4>0</vt:i4>
      </vt:variant>
      <vt:variant>
        <vt:i4>5</vt:i4>
      </vt:variant>
      <vt:variant>
        <vt:lpwstr>https://melodycphotography.deviantart.com/art/Gems-1-136844289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217</cp:revision>
  <dcterms:created xsi:type="dcterms:W3CDTF">2024-11-21T02:38:00Z</dcterms:created>
  <dcterms:modified xsi:type="dcterms:W3CDTF">2024-11-22T03:01:00Z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11f13a9b-4a81-4b74-9195-b694124e1a2f</vt:lpwstr>
  </property>
</Properties>
</file>