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9D3FFE9" w:rsidP="79D3FFE9" w:rsidRDefault="79D3FFE9" w14:paraId="542A897E" w14:textId="54F0F9F2">
      <w:pPr>
        <w:pStyle w:val="Normal"/>
        <w:jc w:val="center"/>
      </w:pPr>
      <w:r w:rsidR="5CDFAE80">
        <w:drawing>
          <wp:inline wp14:editId="7C0613B9" wp14:anchorId="13D65DB3">
            <wp:extent cx="4067175" cy="813435"/>
            <wp:effectExtent l="0" t="0" r="0" b="0"/>
            <wp:docPr id="220551569" name="" title=""/>
            <wp:cNvGraphicFramePr>
              <a:graphicFrameLocks noChangeAspect="1"/>
            </wp:cNvGraphicFramePr>
            <a:graphic>
              <a:graphicData uri="http://schemas.openxmlformats.org/drawingml/2006/picture">
                <pic:pic>
                  <pic:nvPicPr>
                    <pic:cNvPr id="0" name=""/>
                    <pic:cNvPicPr/>
                  </pic:nvPicPr>
                  <pic:blipFill>
                    <a:blip r:embed="Rc4a90426364c439c">
                      <a:extLst>
                        <a:ext xmlns:a="http://schemas.openxmlformats.org/drawingml/2006/main" uri="{28A0092B-C50C-407E-A947-70E740481C1C}">
                          <a14:useLocalDpi val="0"/>
                        </a:ext>
                      </a:extLst>
                    </a:blip>
                    <a:stretch>
                      <a:fillRect/>
                    </a:stretch>
                  </pic:blipFill>
                  <pic:spPr>
                    <a:xfrm>
                      <a:off x="0" y="0"/>
                      <a:ext cx="4067175" cy="813435"/>
                    </a:xfrm>
                    <a:prstGeom prst="rect">
                      <a:avLst/>
                    </a:prstGeom>
                  </pic:spPr>
                </pic:pic>
              </a:graphicData>
            </a:graphic>
          </wp:inline>
        </w:drawing>
      </w:r>
    </w:p>
    <w:p w:rsidR="7C0613B9" w:rsidP="7C0613B9" w:rsidRDefault="7C0613B9" w14:paraId="25C818EC" w14:textId="349788B3">
      <w:pPr>
        <w:pStyle w:val="Normal"/>
        <w:jc w:val="center"/>
        <w:rPr>
          <w:rFonts w:ascii="Bahnschrift" w:hAnsi="Bahnschrift" w:eastAsia="Bahnschrift" w:cs="Bahnschrift"/>
          <w:color w:val="auto"/>
          <w:sz w:val="52"/>
          <w:szCs w:val="52"/>
        </w:rPr>
      </w:pPr>
    </w:p>
    <w:p xmlns:wp14="http://schemas.microsoft.com/office/word/2010/wordml" w:rsidP="677259B2" w14:paraId="5E5787A5" wp14:textId="642E53D5">
      <w:pPr>
        <w:pStyle w:val="Normal"/>
        <w:jc w:val="center"/>
        <w:rPr>
          <w:rFonts w:ascii="Bahnschrift" w:hAnsi="Bahnschrift" w:eastAsia="Bahnschrift" w:cs="Bahnschrift"/>
          <w:color w:val="2F5496" w:themeColor="accent1" w:themeTint="FF" w:themeShade="BF"/>
          <w:sz w:val="56"/>
          <w:szCs w:val="56"/>
        </w:rPr>
      </w:pPr>
      <w:bookmarkStart w:name="_GoBack" w:id="0"/>
      <w:bookmarkEnd w:id="0"/>
      <w:r w:rsidRPr="677259B2" w:rsidR="20E75570">
        <w:rPr>
          <w:rFonts w:ascii="Bahnschrift" w:hAnsi="Bahnschrift" w:eastAsia="Bahnschrift" w:cs="Bahnschrift"/>
          <w:color w:val="auto"/>
          <w:sz w:val="56"/>
          <w:szCs w:val="56"/>
        </w:rPr>
        <w:t>Business Plan</w:t>
      </w:r>
      <w:r w:rsidRPr="677259B2" w:rsidR="20E75570">
        <w:rPr>
          <w:rFonts w:ascii="Bahnschrift" w:hAnsi="Bahnschrift" w:eastAsia="Bahnschrift" w:cs="Bahnschrift"/>
          <w:color w:val="2F5496" w:themeColor="accent1" w:themeTint="FF" w:themeShade="BF"/>
          <w:sz w:val="56"/>
          <w:szCs w:val="56"/>
        </w:rPr>
        <w:t xml:space="preserve"> </w:t>
      </w:r>
      <w:r w:rsidRPr="677259B2" w:rsidR="0B859314">
        <w:rPr>
          <w:rFonts w:ascii="Bahnschrift" w:hAnsi="Bahnschrift" w:eastAsia="Bahnschrift" w:cs="Bahnschrift"/>
          <w:color w:val="auto"/>
          <w:sz w:val="56"/>
          <w:szCs w:val="56"/>
        </w:rPr>
        <w:t>For</w:t>
      </w:r>
    </w:p>
    <w:p w:rsidR="0B859314" w:rsidP="7C0613B9" w:rsidRDefault="0B859314" w14:paraId="16EB939C" w14:textId="6F579115">
      <w:pPr>
        <w:pStyle w:val="Normal"/>
        <w:jc w:val="center"/>
        <w:rPr>
          <w:rFonts w:ascii="Bahnschrift" w:hAnsi="Bahnschrift" w:eastAsia="Bahnschrift" w:cs="Bahnschrift"/>
          <w:color w:val="auto"/>
          <w:sz w:val="52"/>
          <w:szCs w:val="52"/>
        </w:rPr>
      </w:pPr>
      <w:r w:rsidRPr="677259B2" w:rsidR="0B859314">
        <w:rPr>
          <w:rFonts w:ascii="Bahnschrift" w:hAnsi="Bahnschrift" w:eastAsia="Bahnschrift" w:cs="Bahnschrift"/>
          <w:color w:val="auto"/>
          <w:sz w:val="56"/>
          <w:szCs w:val="56"/>
        </w:rPr>
        <w:t>Cook Soo Good</w:t>
      </w:r>
    </w:p>
    <w:p w:rsidR="43AC0C2D" w:rsidP="79D3FFE9" w:rsidRDefault="43AC0C2D" w14:paraId="4B0A9E1A" w14:textId="2B746F25">
      <w:pPr>
        <w:pStyle w:val="Normal"/>
        <w:jc w:val="center"/>
      </w:pPr>
    </w:p>
    <w:p w:rsidR="43AC0C2D" w:rsidP="7C0613B9" w:rsidRDefault="43AC0C2D" w14:paraId="1E69F4C1" w14:textId="008D84C5">
      <w:pPr>
        <w:pStyle w:val="Normal"/>
        <w:spacing w:line="276" w:lineRule="auto"/>
        <w:jc w:val="center"/>
        <w:rPr>
          <w:rFonts w:ascii="Bahnschrift" w:hAnsi="Bahnschrift" w:eastAsia="Bahnschrift" w:cs="Bahnschrift"/>
          <w:b w:val="0"/>
          <w:bCs w:val="0"/>
          <w:noProof w:val="0"/>
          <w:color w:val="auto"/>
          <w:sz w:val="36"/>
          <w:szCs w:val="36"/>
          <w:lang w:val="en-GB"/>
        </w:rPr>
      </w:pPr>
      <w:r w:rsidRPr="7C0613B9" w:rsidR="43AC0C2D">
        <w:rPr>
          <w:rFonts w:ascii="Bahnschrift" w:hAnsi="Bahnschrift" w:eastAsia="Bahnschrift" w:cs="Bahnschrift"/>
          <w:b w:val="0"/>
          <w:bCs w:val="0"/>
          <w:noProof w:val="0"/>
          <w:color w:val="auto"/>
          <w:sz w:val="36"/>
          <w:szCs w:val="36"/>
          <w:lang w:val="en-GB"/>
        </w:rPr>
        <w:t xml:space="preserve">By </w:t>
      </w:r>
      <w:r w:rsidRPr="7C0613B9" w:rsidR="43AC0C2D">
        <w:rPr>
          <w:rFonts w:ascii="Bahnschrift" w:hAnsi="Bahnschrift" w:eastAsia="Bahnschrift" w:cs="Bahnschrift"/>
          <w:b w:val="0"/>
          <w:bCs w:val="0"/>
          <w:noProof w:val="0"/>
          <w:color w:val="auto"/>
          <w:sz w:val="36"/>
          <w:szCs w:val="36"/>
          <w:lang w:val="en-GB"/>
        </w:rPr>
        <w:t>Shabana Akhtar 2120355</w:t>
      </w:r>
      <w:r w:rsidRPr="7C0613B9" w:rsidR="2B31EC95">
        <w:rPr>
          <w:rFonts w:ascii="Bahnschrift" w:hAnsi="Bahnschrift" w:eastAsia="Bahnschrift" w:cs="Bahnschrift"/>
          <w:b w:val="0"/>
          <w:bCs w:val="0"/>
          <w:noProof w:val="0"/>
          <w:color w:val="auto"/>
          <w:sz w:val="36"/>
          <w:szCs w:val="36"/>
          <w:lang w:val="en-GB"/>
        </w:rPr>
        <w:t xml:space="preserve">, </w:t>
      </w:r>
      <w:r w:rsidRPr="7C0613B9" w:rsidR="43AC0C2D">
        <w:rPr>
          <w:rFonts w:ascii="Bahnschrift" w:hAnsi="Bahnschrift" w:eastAsia="Bahnschrift" w:cs="Bahnschrift"/>
          <w:b w:val="0"/>
          <w:bCs w:val="0"/>
          <w:noProof w:val="0"/>
          <w:color w:val="auto"/>
          <w:sz w:val="36"/>
          <w:szCs w:val="36"/>
          <w:lang w:val="en-GB"/>
        </w:rPr>
        <w:t xml:space="preserve">Amina </w:t>
      </w:r>
      <w:r w:rsidRPr="7C0613B9" w:rsidR="262AAD6B">
        <w:rPr>
          <w:rFonts w:ascii="Bahnschrift" w:hAnsi="Bahnschrift" w:eastAsia="Bahnschrift" w:cs="Bahnschrift"/>
          <w:b w:val="0"/>
          <w:bCs w:val="0"/>
          <w:noProof w:val="0"/>
          <w:color w:val="auto"/>
          <w:sz w:val="36"/>
          <w:szCs w:val="36"/>
          <w:lang w:val="en-GB"/>
        </w:rPr>
        <w:t>Begum 2118505</w:t>
      </w:r>
      <w:r w:rsidRPr="7C0613B9" w:rsidR="4CE0ADE2">
        <w:rPr>
          <w:rFonts w:ascii="Bahnschrift" w:hAnsi="Bahnschrift" w:eastAsia="Bahnschrift" w:cs="Bahnschrift"/>
          <w:b w:val="0"/>
          <w:bCs w:val="0"/>
          <w:noProof w:val="0"/>
          <w:color w:val="auto"/>
          <w:sz w:val="36"/>
          <w:szCs w:val="36"/>
          <w:lang w:val="en-GB"/>
        </w:rPr>
        <w:t xml:space="preserve"> </w:t>
      </w:r>
    </w:p>
    <w:p w:rsidR="43AC0C2D" w:rsidP="7C0613B9" w:rsidRDefault="43AC0C2D" w14:paraId="12B845F8" w14:textId="0630D355">
      <w:pPr>
        <w:pStyle w:val="Normal"/>
        <w:spacing w:line="276" w:lineRule="auto"/>
        <w:jc w:val="center"/>
        <w:rPr>
          <w:rFonts w:ascii="Bahnschrift" w:hAnsi="Bahnschrift" w:eastAsia="Bahnschrift" w:cs="Bahnschrift"/>
          <w:b w:val="0"/>
          <w:bCs w:val="0"/>
          <w:noProof w:val="0"/>
          <w:color w:val="auto" w:themeColor="accent1" w:themeTint="FF" w:themeShade="BF"/>
          <w:sz w:val="36"/>
          <w:szCs w:val="36"/>
          <w:lang w:val="en-GB"/>
        </w:rPr>
      </w:pPr>
      <w:r w:rsidRPr="7C0613B9" w:rsidR="43AC0C2D">
        <w:rPr>
          <w:rFonts w:ascii="Bahnschrift" w:hAnsi="Bahnschrift" w:eastAsia="Bahnschrift" w:cs="Bahnschrift"/>
          <w:b w:val="0"/>
          <w:bCs w:val="0"/>
          <w:noProof w:val="0"/>
          <w:color w:val="auto"/>
          <w:sz w:val="36"/>
          <w:szCs w:val="36"/>
          <w:lang w:val="en-GB"/>
        </w:rPr>
        <w:t>&amp; Kamil</w:t>
      </w:r>
      <w:r w:rsidRPr="7C0613B9" w:rsidR="62279619">
        <w:rPr>
          <w:rFonts w:ascii="Bahnschrift" w:hAnsi="Bahnschrift" w:eastAsia="Bahnschrift" w:cs="Bahnschrift"/>
          <w:b w:val="0"/>
          <w:bCs w:val="0"/>
          <w:noProof w:val="0"/>
          <w:color w:val="auto"/>
          <w:sz w:val="36"/>
          <w:szCs w:val="36"/>
          <w:lang w:val="en-GB"/>
        </w:rPr>
        <w:t xml:space="preserve"> </w:t>
      </w:r>
      <w:r w:rsidRPr="7C0613B9" w:rsidR="62279619">
        <w:rPr>
          <w:rFonts w:ascii="Bahnschrift" w:hAnsi="Bahnschrift" w:eastAsia="Bahnschrift" w:cs="Bahnschrift"/>
          <w:b w:val="0"/>
          <w:bCs w:val="0"/>
          <w:noProof w:val="0"/>
          <w:color w:val="auto"/>
          <w:sz w:val="36"/>
          <w:szCs w:val="36"/>
          <w:lang w:val="en-GB"/>
        </w:rPr>
        <w:t>Lenczowski</w:t>
      </w:r>
      <w:r w:rsidRPr="7C0613B9" w:rsidR="43AC0C2D">
        <w:rPr>
          <w:rFonts w:ascii="Bahnschrift" w:hAnsi="Bahnschrift" w:eastAsia="Bahnschrift" w:cs="Bahnschrift"/>
          <w:b w:val="0"/>
          <w:bCs w:val="0"/>
          <w:noProof w:val="0"/>
          <w:color w:val="auto"/>
          <w:sz w:val="36"/>
          <w:szCs w:val="36"/>
          <w:lang w:val="en-GB"/>
        </w:rPr>
        <w:t xml:space="preserve"> 2120445</w:t>
      </w:r>
    </w:p>
    <w:p w:rsidR="79D3FFE9" w:rsidP="79D3FFE9" w:rsidRDefault="79D3FFE9" w14:paraId="44620E37" w14:textId="47EE118F">
      <w:pPr>
        <w:pStyle w:val="Normal"/>
        <w:jc w:val="center"/>
        <w:rPr>
          <w:noProof w:val="0"/>
          <w:lang w:val="en-GB"/>
        </w:rPr>
      </w:pPr>
    </w:p>
    <w:p w:rsidR="7AB32025" w:rsidP="7C0613B9" w:rsidRDefault="7AB32025" w14:paraId="040D1259" w14:textId="53D25856">
      <w:pPr>
        <w:pStyle w:val="Normal"/>
        <w:jc w:val="center"/>
        <w:rPr>
          <w:rFonts w:ascii="Bahnschrift" w:hAnsi="Bahnschrift" w:eastAsia="Bahnschrift" w:cs="Bahnschrift"/>
          <w:noProof w:val="0"/>
          <w:color w:val="auto" w:themeColor="accent1" w:themeTint="FF" w:themeShade="BF"/>
          <w:sz w:val="32"/>
          <w:szCs w:val="32"/>
          <w:lang w:val="en-GB"/>
        </w:rPr>
      </w:pPr>
      <w:r w:rsidRPr="7C0613B9" w:rsidR="7AB32025">
        <w:rPr>
          <w:rFonts w:ascii="Bahnschrift" w:hAnsi="Bahnschrift" w:eastAsia="Bahnschrift" w:cs="Bahnschrift"/>
          <w:noProof w:val="0"/>
          <w:color w:val="auto"/>
          <w:sz w:val="32"/>
          <w:szCs w:val="32"/>
          <w:lang w:val="en-GB"/>
        </w:rPr>
        <w:t>Managing Enterprise in the 21</w:t>
      </w:r>
      <w:r w:rsidRPr="7C0613B9" w:rsidR="7AB32025">
        <w:rPr>
          <w:rFonts w:ascii="Bahnschrift" w:hAnsi="Bahnschrift" w:eastAsia="Bahnschrift" w:cs="Bahnschrift"/>
          <w:noProof w:val="0"/>
          <w:color w:val="auto"/>
          <w:sz w:val="32"/>
          <w:szCs w:val="32"/>
          <w:lang w:val="en-GB"/>
        </w:rPr>
        <w:t>st</w:t>
      </w:r>
      <w:r w:rsidRPr="7C0613B9" w:rsidR="7AB32025">
        <w:rPr>
          <w:rFonts w:ascii="Bahnschrift" w:hAnsi="Bahnschrift" w:eastAsia="Bahnschrift" w:cs="Bahnschrift"/>
          <w:noProof w:val="0"/>
          <w:color w:val="auto"/>
          <w:sz w:val="32"/>
          <w:szCs w:val="32"/>
          <w:lang w:val="en-GB"/>
        </w:rPr>
        <w:t xml:space="preserve"> Century BMSW 4006</w:t>
      </w:r>
    </w:p>
    <w:p w:rsidR="7AB32025" w:rsidP="7C0613B9" w:rsidRDefault="7AB32025" w14:paraId="58692F04" w14:textId="656803BB">
      <w:pPr>
        <w:pStyle w:val="Normal"/>
        <w:jc w:val="center"/>
        <w:rPr>
          <w:rFonts w:ascii="Bahnschrift" w:hAnsi="Bahnschrift" w:eastAsia="Bahnschrift" w:cs="Bahnschrift"/>
          <w:noProof w:val="0"/>
          <w:color w:val="auto" w:themeColor="accent1" w:themeTint="FF" w:themeShade="BF"/>
          <w:sz w:val="32"/>
          <w:szCs w:val="32"/>
          <w:lang w:val="en-GB"/>
        </w:rPr>
      </w:pPr>
      <w:r w:rsidRPr="7C0613B9" w:rsidR="7AB32025">
        <w:rPr>
          <w:rFonts w:ascii="Bahnschrift" w:hAnsi="Bahnschrift" w:eastAsia="Bahnschrift" w:cs="Bahnschrift"/>
          <w:noProof w:val="0"/>
          <w:color w:val="auto"/>
          <w:sz w:val="32"/>
          <w:szCs w:val="32"/>
          <w:lang w:val="en-GB"/>
        </w:rPr>
        <w:t>Lecturer: Obinna Nkwocha</w:t>
      </w:r>
    </w:p>
    <w:p w:rsidR="79D3FFE9" w:rsidP="79D3FFE9" w:rsidRDefault="79D3FFE9" w14:paraId="65917F8F" w14:textId="6899877B">
      <w:pPr>
        <w:pStyle w:val="Normal"/>
        <w:rPr>
          <w:noProof w:val="0"/>
          <w:lang w:val="en-GB"/>
        </w:rPr>
      </w:pPr>
    </w:p>
    <w:p w:rsidR="79D3FFE9" w:rsidRDefault="79D3FFE9" w14:paraId="092107D4" w14:textId="12BD4672">
      <w:r>
        <w:br w:type="page"/>
      </w:r>
    </w:p>
    <w:p w:rsidR="0048CBE1" w:rsidP="7C0613B9" w:rsidRDefault="0048CBE1" w14:paraId="0A4A595D" w14:textId="1B073638">
      <w:pPr>
        <w:pStyle w:val="Normal"/>
        <w:jc w:val="center"/>
        <w:rPr>
          <w:rFonts w:ascii="Bahnschrift" w:hAnsi="Bahnschrift" w:eastAsia="Bahnschrift" w:cs="Bahnschrift"/>
          <w:color w:val="auto" w:themeColor="text2" w:themeTint="99" w:themeShade="FF"/>
          <w:sz w:val="52"/>
          <w:szCs w:val="52"/>
        </w:rPr>
      </w:pPr>
      <w:r w:rsidRPr="7C0613B9" w:rsidR="0048CBE1">
        <w:rPr>
          <w:rFonts w:ascii="Bahnschrift" w:hAnsi="Bahnschrift" w:eastAsia="Bahnschrift" w:cs="Bahnschrift"/>
          <w:color w:val="auto"/>
          <w:sz w:val="52"/>
          <w:szCs w:val="52"/>
        </w:rPr>
        <w:t>Contents</w:t>
      </w:r>
    </w:p>
    <w:sdt>
      <w:sdtPr>
        <w:id w:val="1978542559"/>
        <w:docPartObj>
          <w:docPartGallery w:val="Table of Contents"/>
          <w:docPartUnique/>
        </w:docPartObj>
      </w:sdtPr>
      <w:sdtContent>
        <w:p w:rsidR="79D3FFE9" w:rsidP="7C0613B9" w:rsidRDefault="79D3FFE9" w14:paraId="5D757E30" w14:textId="7BFF59AD">
          <w:pPr>
            <w:pStyle w:val="TOC1"/>
            <w:tabs>
              <w:tab w:val="right" w:leader="dot" w:pos="9015"/>
            </w:tabs>
            <w:bidi w:val="0"/>
            <w:rPr>
              <w:rStyle w:val="Hyperlink"/>
            </w:rPr>
          </w:pPr>
          <w:r>
            <w:fldChar w:fldCharType="begin"/>
          </w:r>
          <w:r>
            <w:instrText xml:space="preserve">TOC \o \z \u \h</w:instrText>
          </w:r>
          <w:r>
            <w:fldChar w:fldCharType="separate"/>
          </w:r>
          <w:hyperlink w:anchor="_Toc1894426921">
            <w:r w:rsidRPr="677259B2" w:rsidR="677259B2">
              <w:rPr>
                <w:rStyle w:val="Hyperlink"/>
              </w:rPr>
              <w:t>Executive Summary</w:t>
            </w:r>
            <w:r>
              <w:tab/>
            </w:r>
            <w:r>
              <w:fldChar w:fldCharType="begin"/>
            </w:r>
            <w:r>
              <w:instrText xml:space="preserve">PAGEREF _Toc1894426921 \h</w:instrText>
            </w:r>
            <w:r>
              <w:fldChar w:fldCharType="separate"/>
            </w:r>
            <w:r w:rsidRPr="677259B2" w:rsidR="677259B2">
              <w:rPr>
                <w:rStyle w:val="Hyperlink"/>
              </w:rPr>
              <w:t>2</w:t>
            </w:r>
            <w:r>
              <w:fldChar w:fldCharType="end"/>
            </w:r>
          </w:hyperlink>
        </w:p>
        <w:p w:rsidR="79D3FFE9" w:rsidP="79D3FFE9" w:rsidRDefault="79D3FFE9" w14:paraId="117FA3EE" w14:textId="2F0CE4EB">
          <w:pPr>
            <w:pStyle w:val="TOC1"/>
            <w:tabs>
              <w:tab w:val="right" w:leader="dot" w:pos="9015"/>
            </w:tabs>
            <w:bidi w:val="0"/>
            <w:rPr>
              <w:rStyle w:val="Hyperlink"/>
            </w:rPr>
          </w:pPr>
          <w:hyperlink w:anchor="_Toc1476837202">
            <w:r w:rsidRPr="677259B2" w:rsidR="677259B2">
              <w:rPr>
                <w:rStyle w:val="Hyperlink"/>
              </w:rPr>
              <w:t>Business Overview</w:t>
            </w:r>
            <w:r>
              <w:tab/>
            </w:r>
            <w:r>
              <w:fldChar w:fldCharType="begin"/>
            </w:r>
            <w:r>
              <w:instrText xml:space="preserve">PAGEREF _Toc1476837202 \h</w:instrText>
            </w:r>
            <w:r>
              <w:fldChar w:fldCharType="separate"/>
            </w:r>
            <w:r w:rsidRPr="677259B2" w:rsidR="677259B2">
              <w:rPr>
                <w:rStyle w:val="Hyperlink"/>
              </w:rPr>
              <w:t>3</w:t>
            </w:r>
            <w:r>
              <w:fldChar w:fldCharType="end"/>
            </w:r>
          </w:hyperlink>
        </w:p>
        <w:p w:rsidR="79D3FFE9" w:rsidP="79D3FFE9" w:rsidRDefault="79D3FFE9" w14:paraId="4D608D33" w14:textId="15BADB77">
          <w:pPr>
            <w:pStyle w:val="TOC1"/>
            <w:tabs>
              <w:tab w:val="right" w:leader="dot" w:pos="9015"/>
            </w:tabs>
            <w:bidi w:val="0"/>
            <w:rPr>
              <w:rStyle w:val="Hyperlink"/>
            </w:rPr>
          </w:pPr>
          <w:hyperlink w:anchor="_Toc1373809878">
            <w:r w:rsidRPr="677259B2" w:rsidR="677259B2">
              <w:rPr>
                <w:rStyle w:val="Hyperlink"/>
              </w:rPr>
              <w:t>Our Mission</w:t>
            </w:r>
            <w:r>
              <w:tab/>
            </w:r>
            <w:r>
              <w:fldChar w:fldCharType="begin"/>
            </w:r>
            <w:r>
              <w:instrText xml:space="preserve">PAGEREF _Toc1373809878 \h</w:instrText>
            </w:r>
            <w:r>
              <w:fldChar w:fldCharType="separate"/>
            </w:r>
            <w:r w:rsidRPr="677259B2" w:rsidR="677259B2">
              <w:rPr>
                <w:rStyle w:val="Hyperlink"/>
              </w:rPr>
              <w:t>4</w:t>
            </w:r>
            <w:r>
              <w:fldChar w:fldCharType="end"/>
            </w:r>
          </w:hyperlink>
        </w:p>
        <w:p w:rsidR="79D3FFE9" w:rsidP="7C0613B9" w:rsidRDefault="79D3FFE9" w14:paraId="25F2116A" w14:textId="38187B3C">
          <w:pPr>
            <w:pStyle w:val="TOC1"/>
            <w:tabs>
              <w:tab w:val="right" w:leader="dot" w:pos="9015"/>
            </w:tabs>
            <w:bidi w:val="0"/>
            <w:rPr>
              <w:rStyle w:val="Hyperlink"/>
            </w:rPr>
          </w:pPr>
          <w:hyperlink w:anchor="_Toc1430364894">
            <w:r w:rsidRPr="677259B2" w:rsidR="677259B2">
              <w:rPr>
                <w:rStyle w:val="Hyperlink"/>
              </w:rPr>
              <w:t>Our Vision</w:t>
            </w:r>
            <w:r>
              <w:tab/>
            </w:r>
            <w:r>
              <w:fldChar w:fldCharType="begin"/>
            </w:r>
            <w:r>
              <w:instrText xml:space="preserve">PAGEREF _Toc1430364894 \h</w:instrText>
            </w:r>
            <w:r>
              <w:fldChar w:fldCharType="separate"/>
            </w:r>
            <w:r w:rsidRPr="677259B2" w:rsidR="677259B2">
              <w:rPr>
                <w:rStyle w:val="Hyperlink"/>
              </w:rPr>
              <w:t>5</w:t>
            </w:r>
            <w:r>
              <w:fldChar w:fldCharType="end"/>
            </w:r>
          </w:hyperlink>
        </w:p>
        <w:p w:rsidR="79D3FFE9" w:rsidP="7C0613B9" w:rsidRDefault="79D3FFE9" w14:paraId="09CE633D" w14:textId="3E507E87">
          <w:pPr>
            <w:pStyle w:val="TOC1"/>
            <w:tabs>
              <w:tab w:val="right" w:leader="dot" w:pos="9015"/>
            </w:tabs>
            <w:bidi w:val="0"/>
            <w:rPr>
              <w:rStyle w:val="Hyperlink"/>
            </w:rPr>
          </w:pPr>
          <w:hyperlink w:anchor="_Toc389931855">
            <w:r w:rsidRPr="677259B2" w:rsidR="677259B2">
              <w:rPr>
                <w:rStyle w:val="Hyperlink"/>
              </w:rPr>
              <w:t>1.Product and Services</w:t>
            </w:r>
            <w:r>
              <w:tab/>
            </w:r>
            <w:r>
              <w:fldChar w:fldCharType="begin"/>
            </w:r>
            <w:r>
              <w:instrText xml:space="preserve">PAGEREF _Toc389931855 \h</w:instrText>
            </w:r>
            <w:r>
              <w:fldChar w:fldCharType="separate"/>
            </w:r>
            <w:r w:rsidRPr="677259B2" w:rsidR="677259B2">
              <w:rPr>
                <w:rStyle w:val="Hyperlink"/>
              </w:rPr>
              <w:t>5</w:t>
            </w:r>
            <w:r>
              <w:fldChar w:fldCharType="end"/>
            </w:r>
          </w:hyperlink>
        </w:p>
        <w:p w:rsidR="79D3FFE9" w:rsidP="677259B2" w:rsidRDefault="79D3FFE9" w14:paraId="546D23E9" w14:textId="766CAC2F">
          <w:pPr>
            <w:pStyle w:val="TOC1"/>
            <w:tabs>
              <w:tab w:val="right" w:leader="dot" w:pos="9015"/>
            </w:tabs>
            <w:bidi w:val="0"/>
            <w:rPr>
              <w:rStyle w:val="Hyperlink"/>
            </w:rPr>
          </w:pPr>
          <w:hyperlink w:anchor="_Toc947208692">
            <w:r w:rsidRPr="677259B2" w:rsidR="677259B2">
              <w:rPr>
                <w:rStyle w:val="Hyperlink"/>
              </w:rPr>
              <w:t>2. Market Audit</w:t>
            </w:r>
            <w:r>
              <w:tab/>
            </w:r>
            <w:r>
              <w:fldChar w:fldCharType="begin"/>
            </w:r>
            <w:r>
              <w:instrText xml:space="preserve">PAGEREF _Toc947208692 \h</w:instrText>
            </w:r>
            <w:r>
              <w:fldChar w:fldCharType="separate"/>
            </w:r>
            <w:r w:rsidRPr="677259B2" w:rsidR="677259B2">
              <w:rPr>
                <w:rStyle w:val="Hyperlink"/>
              </w:rPr>
              <w:t>6</w:t>
            </w:r>
            <w:r>
              <w:fldChar w:fldCharType="end"/>
            </w:r>
          </w:hyperlink>
        </w:p>
        <w:p w:rsidR="79D3FFE9" w:rsidP="79D3FFE9" w:rsidRDefault="79D3FFE9" w14:paraId="52417AAD" w14:textId="2C9E8C55">
          <w:pPr>
            <w:pStyle w:val="TOC2"/>
            <w:tabs>
              <w:tab w:val="right" w:leader="dot" w:pos="9015"/>
            </w:tabs>
            <w:bidi w:val="0"/>
            <w:rPr>
              <w:rStyle w:val="Hyperlink"/>
            </w:rPr>
          </w:pPr>
          <w:hyperlink w:anchor="_Toc1007990386">
            <w:r w:rsidRPr="677259B2" w:rsidR="677259B2">
              <w:rPr>
                <w:rStyle w:val="Hyperlink"/>
              </w:rPr>
              <w:t>2.1 Competitors Analysis</w:t>
            </w:r>
            <w:r>
              <w:tab/>
            </w:r>
            <w:r>
              <w:fldChar w:fldCharType="begin"/>
            </w:r>
            <w:r>
              <w:instrText xml:space="preserve">PAGEREF _Toc1007990386 \h</w:instrText>
            </w:r>
            <w:r>
              <w:fldChar w:fldCharType="separate"/>
            </w:r>
            <w:r w:rsidRPr="677259B2" w:rsidR="677259B2">
              <w:rPr>
                <w:rStyle w:val="Hyperlink"/>
              </w:rPr>
              <w:t>7</w:t>
            </w:r>
            <w:r>
              <w:fldChar w:fldCharType="end"/>
            </w:r>
          </w:hyperlink>
        </w:p>
        <w:p w:rsidR="79D3FFE9" w:rsidP="7C0613B9" w:rsidRDefault="79D3FFE9" w14:paraId="483DE104" w14:textId="3571C269">
          <w:pPr>
            <w:pStyle w:val="TOC2"/>
            <w:tabs>
              <w:tab w:val="right" w:leader="dot" w:pos="9015"/>
            </w:tabs>
            <w:bidi w:val="0"/>
            <w:rPr>
              <w:rStyle w:val="Hyperlink"/>
            </w:rPr>
          </w:pPr>
          <w:hyperlink w:anchor="_Toc207272724">
            <w:r w:rsidRPr="677259B2" w:rsidR="677259B2">
              <w:rPr>
                <w:rStyle w:val="Hyperlink"/>
              </w:rPr>
              <w:t>2.2 SWOT Analysis</w:t>
            </w:r>
            <w:r>
              <w:tab/>
            </w:r>
            <w:r>
              <w:fldChar w:fldCharType="begin"/>
            </w:r>
            <w:r>
              <w:instrText xml:space="preserve">PAGEREF _Toc207272724 \h</w:instrText>
            </w:r>
            <w:r>
              <w:fldChar w:fldCharType="separate"/>
            </w:r>
            <w:r w:rsidRPr="677259B2" w:rsidR="677259B2">
              <w:rPr>
                <w:rStyle w:val="Hyperlink"/>
              </w:rPr>
              <w:t>10</w:t>
            </w:r>
            <w:r>
              <w:fldChar w:fldCharType="end"/>
            </w:r>
          </w:hyperlink>
        </w:p>
        <w:p w:rsidR="79D3FFE9" w:rsidP="7C0613B9" w:rsidRDefault="79D3FFE9" w14:paraId="3C5EC21F" w14:textId="7FF4C6B8">
          <w:pPr>
            <w:pStyle w:val="TOC2"/>
            <w:tabs>
              <w:tab w:val="right" w:leader="dot" w:pos="9015"/>
            </w:tabs>
            <w:bidi w:val="0"/>
            <w:rPr>
              <w:rStyle w:val="Hyperlink"/>
            </w:rPr>
          </w:pPr>
          <w:hyperlink w:anchor="_Toc121333151">
            <w:r w:rsidRPr="677259B2" w:rsidR="677259B2">
              <w:rPr>
                <w:rStyle w:val="Hyperlink"/>
              </w:rPr>
              <w:t>2.3Pestle Analysis</w:t>
            </w:r>
            <w:r>
              <w:tab/>
            </w:r>
            <w:r>
              <w:fldChar w:fldCharType="begin"/>
            </w:r>
            <w:r>
              <w:instrText xml:space="preserve">PAGEREF _Toc121333151 \h</w:instrText>
            </w:r>
            <w:r>
              <w:fldChar w:fldCharType="separate"/>
            </w:r>
            <w:r w:rsidRPr="677259B2" w:rsidR="677259B2">
              <w:rPr>
                <w:rStyle w:val="Hyperlink"/>
              </w:rPr>
              <w:t>11</w:t>
            </w:r>
            <w:r>
              <w:fldChar w:fldCharType="end"/>
            </w:r>
          </w:hyperlink>
        </w:p>
        <w:p w:rsidR="79D3FFE9" w:rsidP="677259B2" w:rsidRDefault="79D3FFE9" w14:paraId="7E6C61B8" w14:textId="5E0B532E">
          <w:pPr>
            <w:pStyle w:val="TOC2"/>
            <w:tabs>
              <w:tab w:val="right" w:leader="dot" w:pos="9015"/>
            </w:tabs>
            <w:bidi w:val="0"/>
            <w:rPr>
              <w:rStyle w:val="Hyperlink"/>
            </w:rPr>
          </w:pPr>
          <w:hyperlink w:anchor="_Toc1506709660">
            <w:r w:rsidRPr="677259B2" w:rsidR="677259B2">
              <w:rPr>
                <w:rStyle w:val="Hyperlink"/>
              </w:rPr>
              <w:t>2.4Market Audit Conclusion</w:t>
            </w:r>
            <w:r>
              <w:tab/>
            </w:r>
            <w:r>
              <w:fldChar w:fldCharType="begin"/>
            </w:r>
            <w:r>
              <w:instrText xml:space="preserve">PAGEREF _Toc1506709660 \h</w:instrText>
            </w:r>
            <w:r>
              <w:fldChar w:fldCharType="separate"/>
            </w:r>
            <w:r w:rsidRPr="677259B2" w:rsidR="677259B2">
              <w:rPr>
                <w:rStyle w:val="Hyperlink"/>
              </w:rPr>
              <w:t>12</w:t>
            </w:r>
            <w:r>
              <w:fldChar w:fldCharType="end"/>
            </w:r>
          </w:hyperlink>
        </w:p>
        <w:p w:rsidR="79D3FFE9" w:rsidP="677259B2" w:rsidRDefault="79D3FFE9" w14:paraId="395B5C26" w14:textId="119353F3">
          <w:pPr>
            <w:pStyle w:val="TOC1"/>
            <w:tabs>
              <w:tab w:val="right" w:leader="dot" w:pos="9015"/>
            </w:tabs>
            <w:bidi w:val="0"/>
            <w:rPr>
              <w:rStyle w:val="Hyperlink"/>
            </w:rPr>
          </w:pPr>
          <w:hyperlink w:anchor="_Toc242541666">
            <w:r w:rsidRPr="677259B2" w:rsidR="677259B2">
              <w:rPr>
                <w:rStyle w:val="Hyperlink"/>
              </w:rPr>
              <w:t>3.Target Market</w:t>
            </w:r>
            <w:r>
              <w:tab/>
            </w:r>
            <w:r>
              <w:fldChar w:fldCharType="begin"/>
            </w:r>
            <w:r>
              <w:instrText xml:space="preserve">PAGEREF _Toc242541666 \h</w:instrText>
            </w:r>
            <w:r>
              <w:fldChar w:fldCharType="separate"/>
            </w:r>
            <w:r w:rsidRPr="677259B2" w:rsidR="677259B2">
              <w:rPr>
                <w:rStyle w:val="Hyperlink"/>
              </w:rPr>
              <w:t>13</w:t>
            </w:r>
            <w:r>
              <w:fldChar w:fldCharType="end"/>
            </w:r>
          </w:hyperlink>
        </w:p>
        <w:p w:rsidR="79D3FFE9" w:rsidP="677259B2" w:rsidRDefault="79D3FFE9" w14:paraId="2E9BF1E2" w14:textId="4A3754EB">
          <w:pPr>
            <w:pStyle w:val="TOC2"/>
            <w:tabs>
              <w:tab w:val="right" w:leader="dot" w:pos="9015"/>
            </w:tabs>
            <w:bidi w:val="0"/>
            <w:rPr>
              <w:rStyle w:val="Hyperlink"/>
            </w:rPr>
          </w:pPr>
          <w:hyperlink w:anchor="_Toc503894802">
            <w:r w:rsidRPr="677259B2" w:rsidR="677259B2">
              <w:rPr>
                <w:rStyle w:val="Hyperlink"/>
              </w:rPr>
              <w:t>3.1Market Research</w:t>
            </w:r>
            <w:r>
              <w:tab/>
            </w:r>
            <w:r>
              <w:fldChar w:fldCharType="begin"/>
            </w:r>
            <w:r>
              <w:instrText xml:space="preserve">PAGEREF _Toc503894802 \h</w:instrText>
            </w:r>
            <w:r>
              <w:fldChar w:fldCharType="separate"/>
            </w:r>
            <w:r w:rsidRPr="677259B2" w:rsidR="677259B2">
              <w:rPr>
                <w:rStyle w:val="Hyperlink"/>
              </w:rPr>
              <w:t>14</w:t>
            </w:r>
            <w:r>
              <w:fldChar w:fldCharType="end"/>
            </w:r>
          </w:hyperlink>
        </w:p>
        <w:p w:rsidR="79D3FFE9" w:rsidP="677259B2" w:rsidRDefault="79D3FFE9" w14:paraId="418FC933" w14:textId="7DA8C16D">
          <w:pPr>
            <w:pStyle w:val="TOC1"/>
            <w:tabs>
              <w:tab w:val="right" w:leader="dot" w:pos="9015"/>
            </w:tabs>
            <w:bidi w:val="0"/>
            <w:rPr>
              <w:rStyle w:val="Hyperlink"/>
            </w:rPr>
          </w:pPr>
          <w:hyperlink w:anchor="_Toc732323303">
            <w:r w:rsidRPr="677259B2" w:rsidR="677259B2">
              <w:rPr>
                <w:rStyle w:val="Hyperlink"/>
              </w:rPr>
              <w:t>4.Marketing Plan</w:t>
            </w:r>
            <w:r>
              <w:tab/>
            </w:r>
            <w:r>
              <w:fldChar w:fldCharType="begin"/>
            </w:r>
            <w:r>
              <w:instrText xml:space="preserve">PAGEREF _Toc732323303 \h</w:instrText>
            </w:r>
            <w:r>
              <w:fldChar w:fldCharType="separate"/>
            </w:r>
            <w:r w:rsidRPr="677259B2" w:rsidR="677259B2">
              <w:rPr>
                <w:rStyle w:val="Hyperlink"/>
              </w:rPr>
              <w:t>14</w:t>
            </w:r>
            <w:r>
              <w:fldChar w:fldCharType="end"/>
            </w:r>
          </w:hyperlink>
        </w:p>
        <w:p w:rsidR="79D3FFE9" w:rsidP="7C0613B9" w:rsidRDefault="79D3FFE9" w14:paraId="4844B898" w14:textId="6424764B">
          <w:pPr>
            <w:pStyle w:val="TOC2"/>
            <w:tabs>
              <w:tab w:val="right" w:leader="dot" w:pos="9015"/>
            </w:tabs>
            <w:bidi w:val="0"/>
            <w:rPr>
              <w:rStyle w:val="Hyperlink"/>
            </w:rPr>
          </w:pPr>
          <w:hyperlink w:anchor="_Toc1843581354">
            <w:r w:rsidRPr="677259B2" w:rsidR="677259B2">
              <w:rPr>
                <w:rStyle w:val="Hyperlink"/>
              </w:rPr>
              <w:t>4.1Product</w:t>
            </w:r>
            <w:r>
              <w:tab/>
            </w:r>
            <w:r>
              <w:fldChar w:fldCharType="begin"/>
            </w:r>
            <w:r>
              <w:instrText xml:space="preserve">PAGEREF _Toc1843581354 \h</w:instrText>
            </w:r>
            <w:r>
              <w:fldChar w:fldCharType="separate"/>
            </w:r>
            <w:r w:rsidRPr="677259B2" w:rsidR="677259B2">
              <w:rPr>
                <w:rStyle w:val="Hyperlink"/>
              </w:rPr>
              <w:t>15</w:t>
            </w:r>
            <w:r>
              <w:fldChar w:fldCharType="end"/>
            </w:r>
          </w:hyperlink>
        </w:p>
        <w:p w:rsidR="79D3FFE9" w:rsidP="79D3FFE9" w:rsidRDefault="79D3FFE9" w14:paraId="6BEC318A" w14:textId="468F0225">
          <w:pPr>
            <w:pStyle w:val="TOC2"/>
            <w:tabs>
              <w:tab w:val="right" w:leader="dot" w:pos="9015"/>
            </w:tabs>
            <w:bidi w:val="0"/>
            <w:rPr>
              <w:rStyle w:val="Hyperlink"/>
            </w:rPr>
          </w:pPr>
          <w:hyperlink w:anchor="_Toc2006525719">
            <w:r w:rsidRPr="677259B2" w:rsidR="677259B2">
              <w:rPr>
                <w:rStyle w:val="Hyperlink"/>
              </w:rPr>
              <w:t>4.2Place</w:t>
            </w:r>
            <w:r>
              <w:tab/>
            </w:r>
            <w:r>
              <w:fldChar w:fldCharType="begin"/>
            </w:r>
            <w:r>
              <w:instrText xml:space="preserve">PAGEREF _Toc2006525719 \h</w:instrText>
            </w:r>
            <w:r>
              <w:fldChar w:fldCharType="separate"/>
            </w:r>
            <w:r w:rsidRPr="677259B2" w:rsidR="677259B2">
              <w:rPr>
                <w:rStyle w:val="Hyperlink"/>
              </w:rPr>
              <w:t>15</w:t>
            </w:r>
            <w:r>
              <w:fldChar w:fldCharType="end"/>
            </w:r>
          </w:hyperlink>
        </w:p>
        <w:p w:rsidR="79D3FFE9" w:rsidP="79D3FFE9" w:rsidRDefault="79D3FFE9" w14:paraId="1A5F94F5" w14:textId="153D7175">
          <w:pPr>
            <w:pStyle w:val="TOC2"/>
            <w:tabs>
              <w:tab w:val="right" w:leader="dot" w:pos="9015"/>
            </w:tabs>
            <w:bidi w:val="0"/>
            <w:rPr>
              <w:rStyle w:val="Hyperlink"/>
            </w:rPr>
          </w:pPr>
          <w:hyperlink w:anchor="_Toc2026716796">
            <w:r w:rsidRPr="677259B2" w:rsidR="677259B2">
              <w:rPr>
                <w:rStyle w:val="Hyperlink"/>
              </w:rPr>
              <w:t>4.3Promotion</w:t>
            </w:r>
            <w:r>
              <w:tab/>
            </w:r>
            <w:r>
              <w:fldChar w:fldCharType="begin"/>
            </w:r>
            <w:r>
              <w:instrText xml:space="preserve">PAGEREF _Toc2026716796 \h</w:instrText>
            </w:r>
            <w:r>
              <w:fldChar w:fldCharType="separate"/>
            </w:r>
            <w:r w:rsidRPr="677259B2" w:rsidR="677259B2">
              <w:rPr>
                <w:rStyle w:val="Hyperlink"/>
              </w:rPr>
              <w:t>16</w:t>
            </w:r>
            <w:r>
              <w:fldChar w:fldCharType="end"/>
            </w:r>
          </w:hyperlink>
        </w:p>
        <w:p w:rsidR="79D3FFE9" w:rsidP="677259B2" w:rsidRDefault="79D3FFE9" w14:paraId="72908DB1" w14:textId="7CA1077B">
          <w:pPr>
            <w:pStyle w:val="TOC2"/>
            <w:tabs>
              <w:tab w:val="right" w:leader="dot" w:pos="9015"/>
            </w:tabs>
            <w:bidi w:val="0"/>
            <w:rPr>
              <w:rStyle w:val="Hyperlink"/>
            </w:rPr>
          </w:pPr>
          <w:hyperlink w:anchor="_Toc199620510">
            <w:r w:rsidRPr="677259B2" w:rsidR="677259B2">
              <w:rPr>
                <w:rStyle w:val="Hyperlink"/>
              </w:rPr>
              <w:t>4.4Price</w:t>
            </w:r>
            <w:r>
              <w:tab/>
            </w:r>
            <w:r>
              <w:fldChar w:fldCharType="begin"/>
            </w:r>
            <w:r>
              <w:instrText xml:space="preserve">PAGEREF _Toc199620510 \h</w:instrText>
            </w:r>
            <w:r>
              <w:fldChar w:fldCharType="separate"/>
            </w:r>
            <w:r w:rsidRPr="677259B2" w:rsidR="677259B2">
              <w:rPr>
                <w:rStyle w:val="Hyperlink"/>
              </w:rPr>
              <w:t>16</w:t>
            </w:r>
            <w:r>
              <w:fldChar w:fldCharType="end"/>
            </w:r>
          </w:hyperlink>
        </w:p>
        <w:p w:rsidR="7C0613B9" w:rsidP="7C0613B9" w:rsidRDefault="7C0613B9" w14:paraId="0B373BF0" w14:textId="2EC90958">
          <w:pPr>
            <w:pStyle w:val="TOC1"/>
            <w:tabs>
              <w:tab w:val="right" w:leader="dot" w:pos="9015"/>
            </w:tabs>
            <w:bidi w:val="0"/>
            <w:rPr>
              <w:rStyle w:val="Hyperlink"/>
            </w:rPr>
          </w:pPr>
          <w:hyperlink w:anchor="_Toc1938422483">
            <w:r w:rsidRPr="677259B2" w:rsidR="677259B2">
              <w:rPr>
                <w:rStyle w:val="Hyperlink"/>
              </w:rPr>
              <w:t>5.Management Team</w:t>
            </w:r>
            <w:r>
              <w:tab/>
            </w:r>
            <w:r>
              <w:fldChar w:fldCharType="begin"/>
            </w:r>
            <w:r>
              <w:instrText xml:space="preserve">PAGEREF _Toc1938422483 \h</w:instrText>
            </w:r>
            <w:r>
              <w:fldChar w:fldCharType="separate"/>
            </w:r>
            <w:r w:rsidRPr="677259B2" w:rsidR="677259B2">
              <w:rPr>
                <w:rStyle w:val="Hyperlink"/>
              </w:rPr>
              <w:t>16</w:t>
            </w:r>
            <w:r>
              <w:fldChar w:fldCharType="end"/>
            </w:r>
          </w:hyperlink>
        </w:p>
        <w:p w:rsidR="7C0613B9" w:rsidP="677259B2" w:rsidRDefault="7C0613B9" w14:paraId="30484B75" w14:textId="495C73A4">
          <w:pPr>
            <w:pStyle w:val="TOC1"/>
            <w:tabs>
              <w:tab w:val="right" w:leader="dot" w:pos="9015"/>
            </w:tabs>
            <w:bidi w:val="0"/>
            <w:rPr>
              <w:rStyle w:val="Hyperlink"/>
            </w:rPr>
          </w:pPr>
          <w:hyperlink w:anchor="_Toc82439456">
            <w:r w:rsidRPr="677259B2" w:rsidR="677259B2">
              <w:rPr>
                <w:rStyle w:val="Hyperlink"/>
              </w:rPr>
              <w:t>6. Financial Plan</w:t>
            </w:r>
            <w:r>
              <w:tab/>
            </w:r>
            <w:r>
              <w:fldChar w:fldCharType="begin"/>
            </w:r>
            <w:r>
              <w:instrText xml:space="preserve">PAGEREF _Toc82439456 \h</w:instrText>
            </w:r>
            <w:r>
              <w:fldChar w:fldCharType="separate"/>
            </w:r>
            <w:r w:rsidRPr="677259B2" w:rsidR="677259B2">
              <w:rPr>
                <w:rStyle w:val="Hyperlink"/>
              </w:rPr>
              <w:t>17</w:t>
            </w:r>
            <w:r>
              <w:fldChar w:fldCharType="end"/>
            </w:r>
          </w:hyperlink>
        </w:p>
        <w:p w:rsidR="7C0613B9" w:rsidP="7C0613B9" w:rsidRDefault="7C0613B9" w14:paraId="47E69A29" w14:textId="19F58AB6">
          <w:pPr>
            <w:pStyle w:val="TOC2"/>
            <w:tabs>
              <w:tab w:val="right" w:leader="dot" w:pos="9015"/>
            </w:tabs>
            <w:bidi w:val="0"/>
            <w:rPr>
              <w:rStyle w:val="Hyperlink"/>
            </w:rPr>
          </w:pPr>
          <w:hyperlink w:anchor="_Toc2101630691">
            <w:r w:rsidRPr="677259B2" w:rsidR="677259B2">
              <w:rPr>
                <w:rStyle w:val="Hyperlink"/>
              </w:rPr>
              <w:t>5.1Cash Flow Forecast</w:t>
            </w:r>
            <w:r>
              <w:tab/>
            </w:r>
            <w:r>
              <w:fldChar w:fldCharType="begin"/>
            </w:r>
            <w:r>
              <w:instrText xml:space="preserve">PAGEREF _Toc2101630691 \h</w:instrText>
            </w:r>
            <w:r>
              <w:fldChar w:fldCharType="separate"/>
            </w:r>
            <w:r w:rsidRPr="677259B2" w:rsidR="677259B2">
              <w:rPr>
                <w:rStyle w:val="Hyperlink"/>
              </w:rPr>
              <w:t>18</w:t>
            </w:r>
            <w:r>
              <w:fldChar w:fldCharType="end"/>
            </w:r>
          </w:hyperlink>
        </w:p>
        <w:p w:rsidR="7C0613B9" w:rsidP="677259B2" w:rsidRDefault="7C0613B9" w14:paraId="516F012C" w14:textId="0A677478">
          <w:pPr>
            <w:pStyle w:val="TOC2"/>
            <w:tabs>
              <w:tab w:val="right" w:leader="dot" w:pos="9015"/>
            </w:tabs>
            <w:bidi w:val="0"/>
            <w:rPr>
              <w:rStyle w:val="Hyperlink"/>
            </w:rPr>
          </w:pPr>
          <w:hyperlink w:anchor="_Toc2027374290">
            <w:r w:rsidRPr="677259B2" w:rsidR="677259B2">
              <w:rPr>
                <w:rStyle w:val="Hyperlink"/>
              </w:rPr>
              <w:t>5.2Profit &amp; Loss Period: Year to December 2024</w:t>
            </w:r>
            <w:r>
              <w:tab/>
            </w:r>
            <w:r>
              <w:fldChar w:fldCharType="begin"/>
            </w:r>
            <w:r>
              <w:instrText xml:space="preserve">PAGEREF _Toc2027374290 \h</w:instrText>
            </w:r>
            <w:r>
              <w:fldChar w:fldCharType="separate"/>
            </w:r>
            <w:r w:rsidRPr="677259B2" w:rsidR="677259B2">
              <w:rPr>
                <w:rStyle w:val="Hyperlink"/>
              </w:rPr>
              <w:t>19</w:t>
            </w:r>
            <w:r>
              <w:fldChar w:fldCharType="end"/>
            </w:r>
          </w:hyperlink>
        </w:p>
        <w:p w:rsidR="7C0613B9" w:rsidP="7C0613B9" w:rsidRDefault="7C0613B9" w14:paraId="5A6970C3" w14:textId="1BC692F7">
          <w:pPr>
            <w:pStyle w:val="TOC1"/>
            <w:tabs>
              <w:tab w:val="right" w:leader="dot" w:pos="9015"/>
            </w:tabs>
            <w:bidi w:val="0"/>
            <w:rPr>
              <w:rStyle w:val="Hyperlink"/>
            </w:rPr>
          </w:pPr>
          <w:hyperlink w:anchor="_Toc433417342">
            <w:r w:rsidRPr="677259B2" w:rsidR="677259B2">
              <w:rPr>
                <w:rStyle w:val="Hyperlink"/>
              </w:rPr>
              <w:t>References</w:t>
            </w:r>
            <w:r>
              <w:tab/>
            </w:r>
            <w:r>
              <w:fldChar w:fldCharType="begin"/>
            </w:r>
            <w:r>
              <w:instrText xml:space="preserve">PAGEREF _Toc433417342 \h</w:instrText>
            </w:r>
            <w:r>
              <w:fldChar w:fldCharType="separate"/>
            </w:r>
            <w:r w:rsidRPr="677259B2" w:rsidR="677259B2">
              <w:rPr>
                <w:rStyle w:val="Hyperlink"/>
              </w:rPr>
              <w:t>20</w:t>
            </w:r>
            <w:r>
              <w:fldChar w:fldCharType="end"/>
            </w:r>
          </w:hyperlink>
        </w:p>
        <w:p w:rsidR="677259B2" w:rsidP="677259B2" w:rsidRDefault="677259B2" w14:paraId="6D3D292F" w14:textId="0E3DDFD2">
          <w:pPr>
            <w:pStyle w:val="TOC1"/>
            <w:tabs>
              <w:tab w:val="right" w:leader="dot" w:pos="9015"/>
            </w:tabs>
            <w:bidi w:val="0"/>
            <w:rPr>
              <w:rStyle w:val="Hyperlink"/>
            </w:rPr>
          </w:pPr>
          <w:hyperlink w:anchor="_Toc1438490367">
            <w:r w:rsidRPr="677259B2" w:rsidR="677259B2">
              <w:rPr>
                <w:rStyle w:val="Hyperlink"/>
              </w:rPr>
              <w:t>Appendix</w:t>
            </w:r>
            <w:r>
              <w:tab/>
            </w:r>
            <w:r>
              <w:fldChar w:fldCharType="begin"/>
            </w:r>
            <w:r>
              <w:instrText xml:space="preserve">PAGEREF _Toc1438490367 \h</w:instrText>
            </w:r>
            <w:r>
              <w:fldChar w:fldCharType="separate"/>
            </w:r>
            <w:r w:rsidRPr="677259B2" w:rsidR="677259B2">
              <w:rPr>
                <w:rStyle w:val="Hyperlink"/>
              </w:rPr>
              <w:t>23</w:t>
            </w:r>
            <w:r>
              <w:fldChar w:fldCharType="end"/>
            </w:r>
          </w:hyperlink>
          <w:r>
            <w:fldChar w:fldCharType="end"/>
          </w:r>
        </w:p>
      </w:sdtContent>
    </w:sdt>
    <w:p w:rsidR="79D3FFE9" w:rsidP="79D3FFE9" w:rsidRDefault="79D3FFE9" w14:paraId="6426779B" w14:textId="77CC53E0">
      <w:pPr>
        <w:pStyle w:val="Normal"/>
      </w:pPr>
    </w:p>
    <w:p w:rsidR="79D3FFE9" w:rsidP="79D3FFE9" w:rsidRDefault="79D3FFE9" w14:paraId="614D8386" w14:textId="3E6C4FA7">
      <w:pPr>
        <w:rPr>
          <w:color w:val="2E74B5" w:themeColor="accent5" w:themeTint="FF" w:themeShade="BF"/>
        </w:rPr>
      </w:pPr>
      <w:r w:rsidRPr="7C0613B9">
        <w:rPr>
          <w:color w:val="2E74B5" w:themeColor="accent5" w:themeTint="FF" w:themeShade="BF"/>
        </w:rPr>
        <w:br w:type="page"/>
      </w:r>
    </w:p>
    <w:p w:rsidR="1E5DCF1B" w:rsidP="7C0613B9" w:rsidRDefault="1E5DCF1B" w14:paraId="11D778E4" w14:textId="2314986B">
      <w:pPr>
        <w:pStyle w:val="Heading1"/>
        <w:jc w:val="center"/>
        <w:rPr>
          <w:rFonts w:ascii="Bahnschrift" w:hAnsi="Bahnschrift" w:eastAsia="Bahnschrift" w:cs="Bahnschrift"/>
          <w:color w:val="auto"/>
          <w:sz w:val="48"/>
          <w:szCs w:val="48"/>
        </w:rPr>
      </w:pPr>
      <w:bookmarkStart w:name="_Toc1894426921" w:id="2026282"/>
      <w:r w:rsidRPr="677259B2" w:rsidR="1E5DCF1B">
        <w:rPr>
          <w:rFonts w:ascii="Bahnschrift" w:hAnsi="Bahnschrift" w:eastAsia="Bahnschrift" w:cs="Bahnschrift"/>
          <w:color w:val="auto"/>
          <w:sz w:val="48"/>
          <w:szCs w:val="48"/>
        </w:rPr>
        <w:t>Executive Summary</w:t>
      </w:r>
      <w:bookmarkEnd w:id="2026282"/>
    </w:p>
    <w:p w:rsidR="7C0613B9" w:rsidP="7C0613B9" w:rsidRDefault="7C0613B9" w14:paraId="36951816" w14:textId="4326C0AD">
      <w:pPr>
        <w:pStyle w:val="Normal"/>
      </w:pPr>
    </w:p>
    <w:p w:rsidR="1E5DCF1B" w:rsidP="7C0613B9" w:rsidRDefault="1E5DCF1B" w14:paraId="216D0430" w14:textId="45F5EFD1">
      <w:pPr>
        <w:pStyle w:val="Normal"/>
        <w:spacing w:line="360" w:lineRule="auto"/>
        <w:jc w:val="both"/>
        <w:rPr>
          <w:rFonts w:ascii="Arial" w:hAnsi="Arial" w:eastAsia="Arial" w:cs="Arial"/>
          <w:sz w:val="22"/>
          <w:szCs w:val="22"/>
        </w:rPr>
      </w:pPr>
      <w:r w:rsidRPr="7C0613B9" w:rsidR="1E5DCF1B">
        <w:rPr>
          <w:rFonts w:ascii="Arial" w:hAnsi="Arial" w:eastAsia="Arial" w:cs="Arial"/>
          <w:sz w:val="22"/>
          <w:szCs w:val="22"/>
        </w:rPr>
        <w:t>Cook Soo Good is a private limited company that offers an onl</w:t>
      </w:r>
      <w:r w:rsidRPr="7C0613B9" w:rsidR="50B9B9A6">
        <w:rPr>
          <w:rFonts w:ascii="Arial" w:hAnsi="Arial" w:eastAsia="Arial" w:cs="Arial"/>
          <w:sz w:val="22"/>
          <w:szCs w:val="22"/>
        </w:rPr>
        <w:t>ine</w:t>
      </w:r>
      <w:r w:rsidRPr="7C0613B9" w:rsidR="7BF43740">
        <w:rPr>
          <w:rFonts w:ascii="Arial" w:hAnsi="Arial" w:eastAsia="Arial" w:cs="Arial"/>
          <w:sz w:val="22"/>
          <w:szCs w:val="22"/>
        </w:rPr>
        <w:t xml:space="preserve"> meal kit</w:t>
      </w:r>
      <w:r w:rsidRPr="7C0613B9" w:rsidR="50B9B9A6">
        <w:rPr>
          <w:rFonts w:ascii="Arial" w:hAnsi="Arial" w:eastAsia="Arial" w:cs="Arial"/>
          <w:sz w:val="22"/>
          <w:szCs w:val="22"/>
        </w:rPr>
        <w:t xml:space="preserve"> grocery app specially designed to serve recipe plans</w:t>
      </w:r>
      <w:r w:rsidRPr="7C0613B9" w:rsidR="42BBBD49">
        <w:rPr>
          <w:rFonts w:ascii="Arial" w:hAnsi="Arial" w:eastAsia="Arial" w:cs="Arial"/>
          <w:sz w:val="22"/>
          <w:szCs w:val="22"/>
        </w:rPr>
        <w:t xml:space="preserve"> which customers can choose. </w:t>
      </w:r>
      <w:r w:rsidRPr="7C0613B9" w:rsidR="13FACA0D">
        <w:rPr>
          <w:rFonts w:ascii="Arial" w:hAnsi="Arial" w:eastAsia="Arial" w:cs="Arial"/>
          <w:sz w:val="22"/>
          <w:szCs w:val="22"/>
        </w:rPr>
        <w:t xml:space="preserve">Our product is different to other similar companies as we want to encourage </w:t>
      </w:r>
      <w:r w:rsidRPr="7C0613B9" w:rsidR="18F163E1">
        <w:rPr>
          <w:rFonts w:ascii="Arial" w:hAnsi="Arial" w:eastAsia="Arial" w:cs="Arial"/>
          <w:sz w:val="22"/>
          <w:szCs w:val="22"/>
        </w:rPr>
        <w:t>better lifestyle for people in Birmingham, which is not limited to just what they eat but also how they can</w:t>
      </w:r>
      <w:r w:rsidRPr="7C0613B9" w:rsidR="760883C6">
        <w:rPr>
          <w:rFonts w:ascii="Arial" w:hAnsi="Arial" w:eastAsia="Arial" w:cs="Arial"/>
          <w:sz w:val="22"/>
          <w:szCs w:val="22"/>
        </w:rPr>
        <w:t xml:space="preserve"> learn</w:t>
      </w:r>
      <w:r w:rsidRPr="7C0613B9" w:rsidR="163B2E44">
        <w:rPr>
          <w:rFonts w:ascii="Arial" w:hAnsi="Arial" w:eastAsia="Arial" w:cs="Arial"/>
          <w:sz w:val="22"/>
          <w:szCs w:val="22"/>
        </w:rPr>
        <w:t xml:space="preserve"> </w:t>
      </w:r>
      <w:r w:rsidRPr="7C0613B9" w:rsidR="760883C6">
        <w:rPr>
          <w:rFonts w:ascii="Arial" w:hAnsi="Arial" w:eastAsia="Arial" w:cs="Arial"/>
          <w:sz w:val="22"/>
          <w:szCs w:val="22"/>
        </w:rPr>
        <w:t>to take care of their own health</w:t>
      </w:r>
      <w:r w:rsidRPr="7C0613B9" w:rsidR="6A45DA1C">
        <w:rPr>
          <w:rFonts w:ascii="Arial" w:hAnsi="Arial" w:eastAsia="Arial" w:cs="Arial"/>
          <w:sz w:val="22"/>
          <w:szCs w:val="22"/>
        </w:rPr>
        <w:t xml:space="preserve"> and finding cooking methods and recipes according to their needs.</w:t>
      </w:r>
      <w:r w:rsidRPr="7C0613B9" w:rsidR="73E7DFEF">
        <w:rPr>
          <w:rFonts w:ascii="Arial" w:hAnsi="Arial" w:eastAsia="Arial" w:cs="Arial"/>
          <w:sz w:val="22"/>
          <w:szCs w:val="22"/>
        </w:rPr>
        <w:t xml:space="preserve"> </w:t>
      </w:r>
    </w:p>
    <w:p w:rsidR="120F3888" w:rsidP="677259B2" w:rsidRDefault="120F3888" w14:paraId="2C80336C" w14:textId="23B0CAF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120F3888">
        <w:rPr>
          <w:rFonts w:ascii="Arial" w:hAnsi="Arial" w:eastAsia="Arial" w:cs="Arial"/>
          <w:sz w:val="22"/>
          <w:szCs w:val="22"/>
        </w:rPr>
        <w:t xml:space="preserve">Our ideal customer would be busy professionals or the single one-parent families who have </w:t>
      </w:r>
      <w:r w:rsidRPr="677259B2" w:rsidR="569681FB">
        <w:rPr>
          <w:rFonts w:ascii="Arial" w:hAnsi="Arial" w:eastAsia="Arial" w:cs="Arial"/>
          <w:sz w:val="22"/>
          <w:szCs w:val="22"/>
        </w:rPr>
        <w:t>resorted to eating out or take-away food just because they have no time t</w:t>
      </w:r>
      <w:r w:rsidRPr="677259B2" w:rsidR="47131F96">
        <w:rPr>
          <w:rFonts w:ascii="Arial" w:hAnsi="Arial" w:eastAsia="Arial" w:cs="Arial"/>
          <w:sz w:val="22"/>
          <w:szCs w:val="22"/>
        </w:rPr>
        <w:t>o</w:t>
      </w:r>
      <w:r w:rsidRPr="677259B2" w:rsidR="569681FB">
        <w:rPr>
          <w:rFonts w:ascii="Arial" w:hAnsi="Arial" w:eastAsia="Arial" w:cs="Arial"/>
          <w:sz w:val="22"/>
          <w:szCs w:val="22"/>
        </w:rPr>
        <w:t xml:space="preserve"> plan meals especially with all the different dietary needs individuals in their families have</w:t>
      </w:r>
      <w:r w:rsidRPr="677259B2" w:rsidR="569681FB">
        <w:rPr>
          <w:rFonts w:ascii="Arial" w:hAnsi="Arial" w:eastAsia="Arial" w:cs="Arial"/>
          <w:sz w:val="22"/>
          <w:szCs w:val="22"/>
        </w:rPr>
        <w:t>.</w:t>
      </w:r>
      <w:r w:rsidRPr="677259B2" w:rsidR="2665922F">
        <w:rPr>
          <w:rFonts w:ascii="Arial" w:hAnsi="Arial" w:eastAsia="Arial" w:cs="Arial"/>
          <w:sz w:val="22"/>
          <w:szCs w:val="22"/>
        </w:rPr>
        <w:t xml:space="preserve">  </w:t>
      </w:r>
      <w:r w:rsidRPr="677259B2" w:rsidR="2665922F">
        <w:rPr>
          <w:rFonts w:ascii="Arial" w:hAnsi="Arial" w:eastAsia="Arial" w:cs="Arial"/>
          <w:sz w:val="22"/>
          <w:szCs w:val="22"/>
        </w:rPr>
        <w:t>We want to make cooking fun, relevant and sociable.  We also want to</w:t>
      </w:r>
      <w:r w:rsidRPr="677259B2" w:rsidR="35463E8C">
        <w:rPr>
          <w:rFonts w:ascii="Arial" w:hAnsi="Arial" w:eastAsia="Arial" w:cs="Arial"/>
          <w:sz w:val="22"/>
          <w:szCs w:val="22"/>
        </w:rPr>
        <w:t xml:space="preserve"> generate income in</w:t>
      </w:r>
      <w:r w:rsidRPr="677259B2" w:rsidR="2665922F">
        <w:rPr>
          <w:rFonts w:ascii="Arial" w:hAnsi="Arial" w:eastAsia="Arial" w:cs="Arial"/>
          <w:sz w:val="22"/>
          <w:szCs w:val="22"/>
        </w:rPr>
        <w:t xml:space="preserve"> the community</w:t>
      </w:r>
      <w:r w:rsidRPr="677259B2" w:rsidR="73EB23BD">
        <w:rPr>
          <w:rFonts w:ascii="Arial" w:hAnsi="Arial" w:eastAsia="Arial" w:cs="Arial"/>
          <w:sz w:val="22"/>
          <w:szCs w:val="22"/>
        </w:rPr>
        <w:t xml:space="preserve">. </w:t>
      </w:r>
      <w:r w:rsidRPr="677259B2" w:rsidR="04030311">
        <w:rPr>
          <w:rFonts w:ascii="Arial" w:hAnsi="Arial" w:eastAsia="Arial" w:cs="Arial"/>
          <w:b w:val="0"/>
          <w:bCs w:val="0"/>
          <w:i w:val="0"/>
          <w:iCs w:val="0"/>
          <w:noProof w:val="0"/>
          <w:sz w:val="22"/>
          <w:szCs w:val="22"/>
          <w:lang w:val="en-US"/>
        </w:rPr>
        <w:t xml:space="preserve">Our product not only serves those who want to cook </w:t>
      </w:r>
      <w:r w:rsidRPr="677259B2" w:rsidR="53B38F5E">
        <w:rPr>
          <w:rFonts w:ascii="Arial" w:hAnsi="Arial" w:eastAsia="Arial" w:cs="Arial"/>
          <w:b w:val="0"/>
          <w:bCs w:val="0"/>
          <w:i w:val="0"/>
          <w:iCs w:val="0"/>
          <w:noProof w:val="0"/>
          <w:sz w:val="22"/>
          <w:szCs w:val="22"/>
          <w:lang w:val="en-US"/>
        </w:rPr>
        <w:t>tasty food</w:t>
      </w:r>
      <w:r w:rsidRPr="677259B2" w:rsidR="04030311">
        <w:rPr>
          <w:rFonts w:ascii="Arial" w:hAnsi="Arial" w:eastAsia="Arial" w:cs="Arial"/>
          <w:b w:val="0"/>
          <w:bCs w:val="0"/>
          <w:i w:val="0"/>
          <w:iCs w:val="0"/>
          <w:noProof w:val="0"/>
          <w:sz w:val="22"/>
          <w:szCs w:val="22"/>
          <w:lang w:val="en-US"/>
        </w:rPr>
        <w:t xml:space="preserve"> but also those who wish to continue supporting local grocers and farms</w:t>
      </w:r>
      <w:r w:rsidRPr="677259B2" w:rsidR="7143273A">
        <w:rPr>
          <w:rFonts w:ascii="Arial" w:hAnsi="Arial" w:eastAsia="Arial" w:cs="Arial"/>
          <w:b w:val="0"/>
          <w:bCs w:val="0"/>
          <w:i w:val="0"/>
          <w:iCs w:val="0"/>
          <w:noProof w:val="0"/>
          <w:sz w:val="22"/>
          <w:szCs w:val="22"/>
          <w:lang w:val="en-US"/>
        </w:rPr>
        <w:t>.</w:t>
      </w:r>
    </w:p>
    <w:p w:rsidR="66632068" w:rsidP="677259B2" w:rsidRDefault="66632068" w14:paraId="08317183" w14:textId="31E052D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1AA90976">
        <w:rPr>
          <w:rFonts w:ascii="Arial" w:hAnsi="Arial" w:eastAsia="Arial" w:cs="Arial"/>
          <w:b w:val="0"/>
          <w:bCs w:val="0"/>
          <w:i w:val="0"/>
          <w:iCs w:val="0"/>
          <w:caps w:val="0"/>
          <w:smallCaps w:val="0"/>
          <w:noProof w:val="0"/>
          <w:color w:val="000000" w:themeColor="text1" w:themeTint="FF" w:themeShade="FF"/>
          <w:sz w:val="22"/>
          <w:szCs w:val="22"/>
          <w:lang w:val="en-GB"/>
        </w:rPr>
        <w:t>The meal-kit market has doubled since 2017, currently the market value fo</w:t>
      </w:r>
      <w:r w:rsidRPr="677259B2" w:rsidR="14C6A534">
        <w:rPr>
          <w:rFonts w:ascii="Arial" w:hAnsi="Arial" w:eastAsia="Arial" w:cs="Arial"/>
          <w:b w:val="0"/>
          <w:bCs w:val="0"/>
          <w:i w:val="0"/>
          <w:iCs w:val="0"/>
          <w:caps w:val="0"/>
          <w:smallCaps w:val="0"/>
          <w:noProof w:val="0"/>
          <w:color w:val="000000" w:themeColor="text1" w:themeTint="FF" w:themeShade="FF"/>
          <w:sz w:val="22"/>
          <w:szCs w:val="22"/>
          <w:lang w:val="en-GB"/>
        </w:rPr>
        <w:t xml:space="preserve">r 2020 and 2025 is estimated above 1 billion </w:t>
      </w:r>
      <w:r w:rsidRPr="677259B2" w:rsidR="1BB04E95">
        <w:rPr>
          <w:rFonts w:ascii="Arial" w:hAnsi="Arial" w:eastAsia="Arial" w:cs="Arial"/>
          <w:b w:val="0"/>
          <w:bCs w:val="0"/>
          <w:i w:val="0"/>
          <w:iCs w:val="0"/>
          <w:caps w:val="0"/>
          <w:smallCaps w:val="0"/>
          <w:noProof w:val="0"/>
          <w:color w:val="000000" w:themeColor="text1" w:themeTint="FF" w:themeShade="FF"/>
          <w:sz w:val="22"/>
          <w:szCs w:val="22"/>
          <w:lang w:val="en-GB"/>
        </w:rPr>
        <w:t>Po</w:t>
      </w:r>
      <w:r w:rsidRPr="677259B2" w:rsidR="2C57669A">
        <w:rPr>
          <w:rFonts w:ascii="Arial" w:hAnsi="Arial" w:eastAsia="Arial" w:cs="Arial"/>
          <w:b w:val="0"/>
          <w:bCs w:val="0"/>
          <w:i w:val="0"/>
          <w:iCs w:val="0"/>
          <w:caps w:val="0"/>
          <w:smallCaps w:val="0"/>
          <w:noProof w:val="0"/>
          <w:color w:val="000000" w:themeColor="text1" w:themeTint="FF" w:themeShade="FF"/>
          <w:sz w:val="22"/>
          <w:szCs w:val="22"/>
          <w:lang w:val="en-GB"/>
        </w:rPr>
        <w:t>unds</w:t>
      </w:r>
      <w:r w:rsidRPr="677259B2" w:rsidR="14C6A534">
        <w:rPr>
          <w:rFonts w:ascii="Arial" w:hAnsi="Arial" w:eastAsia="Arial" w:cs="Arial"/>
          <w:b w:val="0"/>
          <w:bCs w:val="0"/>
          <w:i w:val="0"/>
          <w:iCs w:val="0"/>
          <w:caps w:val="0"/>
          <w:smallCaps w:val="0"/>
          <w:noProof w:val="0"/>
          <w:color w:val="000000" w:themeColor="text1" w:themeTint="FF" w:themeShade="FF"/>
          <w:sz w:val="22"/>
          <w:szCs w:val="22"/>
          <w:lang w:val="en-GB"/>
        </w:rPr>
        <w:t>.</w:t>
      </w:r>
      <w:r w:rsidRPr="677259B2" w:rsidR="4187C1CF">
        <w:rPr>
          <w:rFonts w:ascii="Arial" w:hAnsi="Arial" w:eastAsia="Arial" w:cs="Arial"/>
          <w:b w:val="0"/>
          <w:bCs w:val="0"/>
          <w:i w:val="0"/>
          <w:iCs w:val="0"/>
          <w:caps w:val="0"/>
          <w:smallCaps w:val="0"/>
          <w:noProof w:val="0"/>
          <w:color w:val="000000" w:themeColor="text1" w:themeTint="FF" w:themeShade="FF"/>
          <w:sz w:val="22"/>
          <w:szCs w:val="22"/>
          <w:lang w:val="en-GB"/>
        </w:rPr>
        <w:t xml:space="preserve"> It is forecast to continue to grow in coming years.</w:t>
      </w:r>
      <w:r w:rsidRPr="677259B2" w:rsidR="16EE0715">
        <w:rPr>
          <w:rFonts w:ascii="Arial" w:hAnsi="Arial" w:eastAsia="Arial" w:cs="Arial"/>
          <w:b w:val="0"/>
          <w:bCs w:val="0"/>
          <w:i w:val="0"/>
          <w:iCs w:val="0"/>
          <w:caps w:val="0"/>
          <w:smallCaps w:val="0"/>
          <w:noProof w:val="0"/>
          <w:color w:val="000000" w:themeColor="text1" w:themeTint="FF" w:themeShade="FF"/>
          <w:sz w:val="22"/>
          <w:szCs w:val="22"/>
          <w:lang w:val="en-GB"/>
        </w:rPr>
        <w:t xml:space="preserve"> Given the importance of the online food</w:t>
      </w:r>
      <w:r w:rsidRPr="677259B2" w:rsidR="6519E789">
        <w:rPr>
          <w:rFonts w:ascii="Arial" w:hAnsi="Arial" w:eastAsia="Arial" w:cs="Arial"/>
          <w:b w:val="0"/>
          <w:bCs w:val="0"/>
          <w:i w:val="0"/>
          <w:iCs w:val="0"/>
          <w:caps w:val="0"/>
          <w:smallCaps w:val="0"/>
          <w:noProof w:val="0"/>
          <w:color w:val="000000" w:themeColor="text1" w:themeTint="FF" w:themeShade="FF"/>
          <w:sz w:val="22"/>
          <w:szCs w:val="22"/>
          <w:lang w:val="en-GB"/>
        </w:rPr>
        <w:t>/grocery</w:t>
      </w:r>
      <w:r w:rsidRPr="677259B2" w:rsidR="16EE0715">
        <w:rPr>
          <w:rFonts w:ascii="Arial" w:hAnsi="Arial" w:eastAsia="Arial" w:cs="Arial"/>
          <w:b w:val="0"/>
          <w:bCs w:val="0"/>
          <w:i w:val="0"/>
          <w:iCs w:val="0"/>
          <w:caps w:val="0"/>
          <w:smallCaps w:val="0"/>
          <w:noProof w:val="0"/>
          <w:color w:val="000000" w:themeColor="text1" w:themeTint="FF" w:themeShade="FF"/>
          <w:sz w:val="22"/>
          <w:szCs w:val="22"/>
          <w:lang w:val="en-GB"/>
        </w:rPr>
        <w:t xml:space="preserve"> shopping</w:t>
      </w:r>
      <w:r w:rsidRPr="677259B2" w:rsidR="1BF3C904">
        <w:rPr>
          <w:rFonts w:ascii="Arial" w:hAnsi="Arial" w:eastAsia="Arial" w:cs="Arial"/>
          <w:b w:val="0"/>
          <w:bCs w:val="0"/>
          <w:i w:val="0"/>
          <w:iCs w:val="0"/>
          <w:caps w:val="0"/>
          <w:smallCaps w:val="0"/>
          <w:noProof w:val="0"/>
          <w:color w:val="000000" w:themeColor="text1" w:themeTint="FF" w:themeShade="FF"/>
          <w:sz w:val="22"/>
          <w:szCs w:val="22"/>
          <w:lang w:val="en-GB"/>
        </w:rPr>
        <w:t xml:space="preserve"> in the UK, there is a place in the market </w:t>
      </w:r>
      <w:r w:rsidRPr="677259B2" w:rsidR="08F3A396">
        <w:rPr>
          <w:rFonts w:ascii="Arial" w:hAnsi="Arial" w:eastAsia="Arial" w:cs="Arial"/>
          <w:b w:val="0"/>
          <w:bCs w:val="0"/>
          <w:i w:val="0"/>
          <w:iCs w:val="0"/>
          <w:caps w:val="0"/>
          <w:smallCaps w:val="0"/>
          <w:noProof w:val="0"/>
          <w:color w:val="000000" w:themeColor="text1" w:themeTint="FF" w:themeShade="FF"/>
          <w:sz w:val="22"/>
          <w:szCs w:val="22"/>
          <w:lang w:val="en-GB"/>
        </w:rPr>
        <w:t xml:space="preserve">to promote healthy eating habits and </w:t>
      </w:r>
      <w:r w:rsidRPr="677259B2" w:rsidR="7B1CBF23">
        <w:rPr>
          <w:rFonts w:ascii="Arial" w:hAnsi="Arial" w:eastAsia="Arial" w:cs="Arial"/>
          <w:b w:val="0"/>
          <w:bCs w:val="0"/>
          <w:i w:val="0"/>
          <w:iCs w:val="0"/>
          <w:caps w:val="0"/>
          <w:smallCaps w:val="0"/>
          <w:noProof w:val="0"/>
          <w:color w:val="000000" w:themeColor="text1" w:themeTint="FF" w:themeShade="FF"/>
          <w:sz w:val="22"/>
          <w:szCs w:val="22"/>
          <w:lang w:val="en-GB"/>
        </w:rPr>
        <w:t>to educate people how to cook</w:t>
      </w:r>
      <w:r w:rsidRPr="677259B2" w:rsidR="08F3A396">
        <w:rPr>
          <w:rFonts w:ascii="Arial" w:hAnsi="Arial" w:eastAsia="Arial" w:cs="Arial"/>
          <w:b w:val="0"/>
          <w:bCs w:val="0"/>
          <w:i w:val="0"/>
          <w:iCs w:val="0"/>
          <w:caps w:val="0"/>
          <w:smallCaps w:val="0"/>
          <w:noProof w:val="0"/>
          <w:color w:val="000000" w:themeColor="text1" w:themeTint="FF" w:themeShade="FF"/>
          <w:sz w:val="22"/>
          <w:szCs w:val="22"/>
          <w:lang w:val="en-GB"/>
        </w:rPr>
        <w:t>.</w:t>
      </w:r>
      <w:r w:rsidRPr="677259B2" w:rsidR="069AB4C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77259B2" w:rsidR="069AB4C8">
        <w:rPr>
          <w:rFonts w:ascii="Arial" w:hAnsi="Arial" w:eastAsia="Arial" w:cs="Arial"/>
          <w:b w:val="0"/>
          <w:bCs w:val="0"/>
          <w:i w:val="0"/>
          <w:iCs w:val="0"/>
          <w:caps w:val="0"/>
          <w:smallCaps w:val="0"/>
          <w:noProof w:val="0"/>
          <w:color w:val="000000" w:themeColor="text1" w:themeTint="FF" w:themeShade="FF"/>
          <w:sz w:val="22"/>
          <w:szCs w:val="22"/>
          <w:lang w:val="en-GB"/>
        </w:rPr>
        <w:t xml:space="preserve">Our competitive advantage </w:t>
      </w:r>
      <w:r w:rsidRPr="677259B2" w:rsidR="0942B14B">
        <w:rPr>
          <w:rFonts w:ascii="Arial" w:hAnsi="Arial" w:eastAsia="Arial" w:cs="Arial"/>
          <w:b w:val="0"/>
          <w:bCs w:val="0"/>
          <w:i w:val="0"/>
          <w:iCs w:val="0"/>
          <w:caps w:val="0"/>
          <w:smallCaps w:val="0"/>
          <w:noProof w:val="0"/>
          <w:color w:val="000000" w:themeColor="text1" w:themeTint="FF" w:themeShade="FF"/>
          <w:sz w:val="22"/>
          <w:szCs w:val="22"/>
          <w:lang w:val="en-GB"/>
        </w:rPr>
        <w:t xml:space="preserve">is that we see the diverse community of Birmingham and value </w:t>
      </w:r>
      <w:r w:rsidRPr="677259B2" w:rsidR="56EDF71D">
        <w:rPr>
          <w:rFonts w:ascii="Arial" w:hAnsi="Arial" w:eastAsia="Arial" w:cs="Arial"/>
          <w:b w:val="0"/>
          <w:bCs w:val="0"/>
          <w:i w:val="0"/>
          <w:iCs w:val="0"/>
          <w:caps w:val="0"/>
          <w:smallCaps w:val="0"/>
          <w:noProof w:val="0"/>
          <w:color w:val="000000" w:themeColor="text1" w:themeTint="FF" w:themeShade="FF"/>
          <w:sz w:val="22"/>
          <w:szCs w:val="22"/>
          <w:lang w:val="en-GB"/>
        </w:rPr>
        <w:t>everyone's</w:t>
      </w:r>
      <w:r w:rsidRPr="677259B2" w:rsidR="0942B14B">
        <w:rPr>
          <w:rFonts w:ascii="Arial" w:hAnsi="Arial" w:eastAsia="Arial" w:cs="Arial"/>
          <w:b w:val="0"/>
          <w:bCs w:val="0"/>
          <w:i w:val="0"/>
          <w:iCs w:val="0"/>
          <w:caps w:val="0"/>
          <w:smallCaps w:val="0"/>
          <w:noProof w:val="0"/>
          <w:color w:val="000000" w:themeColor="text1" w:themeTint="FF" w:themeShade="FF"/>
          <w:sz w:val="22"/>
          <w:szCs w:val="22"/>
          <w:lang w:val="en-GB"/>
        </w:rPr>
        <w:t xml:space="preserve"> needs and requirements. </w:t>
      </w:r>
    </w:p>
    <w:p w:rsidR="66632068" w:rsidP="677259B2" w:rsidRDefault="66632068" w14:paraId="6FAB395D" w14:textId="50031EF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66632068">
        <w:rPr>
          <w:rFonts w:ascii="Arial" w:hAnsi="Arial" w:eastAsia="Arial" w:cs="Arial"/>
          <w:b w:val="0"/>
          <w:bCs w:val="0"/>
          <w:i w:val="0"/>
          <w:iCs w:val="0"/>
          <w:caps w:val="0"/>
          <w:smallCaps w:val="0"/>
          <w:noProof w:val="0"/>
          <w:color w:val="000000" w:themeColor="text1" w:themeTint="FF" w:themeShade="FF"/>
          <w:sz w:val="22"/>
          <w:szCs w:val="22"/>
          <w:lang w:val="en-GB"/>
        </w:rPr>
        <w:t>Our bus</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 xml:space="preserve">iness </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comprises</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 xml:space="preserve"> of three equal partners, we will all be liable for any debts incurred </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 xml:space="preserve"> the business.</w:t>
      </w:r>
      <w:r w:rsidRPr="677259B2" w:rsidR="63ACEACB">
        <w:rPr>
          <w:rFonts w:ascii="Arial" w:hAnsi="Arial" w:eastAsia="Arial" w:cs="Arial"/>
          <w:b w:val="0"/>
          <w:bCs w:val="0"/>
          <w:i w:val="0"/>
          <w:iCs w:val="0"/>
          <w:caps w:val="0"/>
          <w:smallCaps w:val="0"/>
          <w:noProof w:val="0"/>
          <w:color w:val="000000" w:themeColor="text1" w:themeTint="FF" w:themeShade="FF"/>
          <w:sz w:val="22"/>
          <w:szCs w:val="22"/>
          <w:lang w:val="en-GB"/>
        </w:rPr>
        <w:t xml:space="preserve"> We have </w:t>
      </w:r>
      <w:r w:rsidRPr="677259B2" w:rsidR="63ACEACB">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677259B2" w:rsidR="63ACEACB">
        <w:rPr>
          <w:rFonts w:ascii="Arial" w:hAnsi="Arial" w:eastAsia="Arial" w:cs="Arial"/>
          <w:b w:val="0"/>
          <w:bCs w:val="0"/>
          <w:i w:val="0"/>
          <w:iCs w:val="0"/>
          <w:caps w:val="0"/>
          <w:smallCaps w:val="0"/>
          <w:noProof w:val="0"/>
          <w:color w:val="000000" w:themeColor="text1" w:themeTint="FF" w:themeShade="FF"/>
          <w:sz w:val="22"/>
          <w:szCs w:val="22"/>
          <w:lang w:val="en-GB"/>
        </w:rPr>
        <w:t xml:space="preserve"> and knowledge in health and nutrition, and collectively have e</w:t>
      </w:r>
      <w:r w:rsidRPr="677259B2" w:rsidR="1608D557">
        <w:rPr>
          <w:rFonts w:ascii="Arial" w:hAnsi="Arial" w:eastAsia="Arial" w:cs="Arial"/>
          <w:b w:val="0"/>
          <w:bCs w:val="0"/>
          <w:i w:val="0"/>
          <w:iCs w:val="0"/>
          <w:caps w:val="0"/>
          <w:smallCaps w:val="0"/>
          <w:noProof w:val="0"/>
          <w:color w:val="000000" w:themeColor="text1" w:themeTint="FF" w:themeShade="FF"/>
          <w:sz w:val="22"/>
          <w:szCs w:val="22"/>
          <w:lang w:val="en-GB"/>
        </w:rPr>
        <w:t>nthusiasm for our business enterprise.</w:t>
      </w:r>
    </w:p>
    <w:p w:rsidR="1608D557" w:rsidP="677259B2" w:rsidRDefault="1608D557" w14:paraId="6E6165B5" w14:textId="5717996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1608D557">
        <w:rPr>
          <w:rFonts w:ascii="Arial" w:hAnsi="Arial" w:eastAsia="Arial" w:cs="Arial"/>
          <w:b w:val="0"/>
          <w:bCs w:val="0"/>
          <w:i w:val="0"/>
          <w:iCs w:val="0"/>
          <w:caps w:val="0"/>
          <w:smallCaps w:val="0"/>
          <w:noProof w:val="0"/>
          <w:color w:val="000000" w:themeColor="text1" w:themeTint="FF" w:themeShade="FF"/>
          <w:sz w:val="22"/>
          <w:szCs w:val="22"/>
          <w:lang w:val="en-GB"/>
        </w:rPr>
        <w:t xml:space="preserve">Based on the size of the market </w:t>
      </w:r>
      <w:r w:rsidRPr="677259B2" w:rsidR="657C1167">
        <w:rPr>
          <w:rFonts w:ascii="Arial" w:hAnsi="Arial" w:eastAsia="Arial" w:cs="Arial"/>
          <w:b w:val="0"/>
          <w:bCs w:val="0"/>
          <w:i w:val="0"/>
          <w:iCs w:val="0"/>
          <w:caps w:val="0"/>
          <w:smallCaps w:val="0"/>
          <w:noProof w:val="0"/>
          <w:color w:val="000000" w:themeColor="text1" w:themeTint="FF" w:themeShade="FF"/>
          <w:sz w:val="22"/>
          <w:szCs w:val="22"/>
          <w:lang w:val="en-GB"/>
        </w:rPr>
        <w:t xml:space="preserve">and our expert predictions, we value our </w:t>
      </w:r>
      <w:r w:rsidRPr="677259B2" w:rsidR="657C1167">
        <w:rPr>
          <w:rFonts w:ascii="Arial" w:hAnsi="Arial" w:eastAsia="Arial" w:cs="Arial"/>
          <w:b w:val="0"/>
          <w:bCs w:val="0"/>
          <w:i w:val="0"/>
          <w:iCs w:val="0"/>
          <w:caps w:val="0"/>
          <w:smallCaps w:val="0"/>
          <w:noProof w:val="0"/>
          <w:color w:val="000000" w:themeColor="text1" w:themeTint="FF" w:themeShade="FF"/>
          <w:sz w:val="22"/>
          <w:szCs w:val="22"/>
          <w:lang w:val="en-GB"/>
        </w:rPr>
        <w:t>first-year</w:t>
      </w:r>
      <w:r w:rsidRPr="677259B2" w:rsidR="657C1167">
        <w:rPr>
          <w:rFonts w:ascii="Arial" w:hAnsi="Arial" w:eastAsia="Arial" w:cs="Arial"/>
          <w:b w:val="0"/>
          <w:bCs w:val="0"/>
          <w:i w:val="0"/>
          <w:iCs w:val="0"/>
          <w:caps w:val="0"/>
          <w:smallCaps w:val="0"/>
          <w:noProof w:val="0"/>
          <w:color w:val="000000" w:themeColor="text1" w:themeTint="FF" w:themeShade="FF"/>
          <w:sz w:val="22"/>
          <w:szCs w:val="22"/>
          <w:lang w:val="en-GB"/>
        </w:rPr>
        <w:t xml:space="preserve"> income at 65,889 00£.</w:t>
      </w:r>
      <w:r w:rsidRPr="677259B2" w:rsidR="29752D53">
        <w:rPr>
          <w:rFonts w:ascii="Arial" w:hAnsi="Arial" w:eastAsia="Arial" w:cs="Arial"/>
          <w:b w:val="0"/>
          <w:bCs w:val="0"/>
          <w:i w:val="0"/>
          <w:iCs w:val="0"/>
          <w:caps w:val="0"/>
          <w:smallCaps w:val="0"/>
          <w:noProof w:val="0"/>
          <w:color w:val="000000" w:themeColor="text1" w:themeTint="FF" w:themeShade="FF"/>
          <w:sz w:val="22"/>
          <w:szCs w:val="22"/>
          <w:lang w:val="en-GB"/>
        </w:rPr>
        <w:t xml:space="preserve"> Our first month in the market will cover our marketing and advertising costs but we aim t</w:t>
      </w:r>
      <w:r w:rsidRPr="677259B2" w:rsidR="3E5DF236">
        <w:rPr>
          <w:rFonts w:ascii="Arial" w:hAnsi="Arial" w:eastAsia="Arial" w:cs="Arial"/>
          <w:b w:val="0"/>
          <w:bCs w:val="0"/>
          <w:i w:val="0"/>
          <w:iCs w:val="0"/>
          <w:caps w:val="0"/>
          <w:smallCaps w:val="0"/>
          <w:noProof w:val="0"/>
          <w:color w:val="000000" w:themeColor="text1" w:themeTint="FF" w:themeShade="FF"/>
          <w:sz w:val="22"/>
          <w:szCs w:val="22"/>
          <w:lang w:val="en-GB"/>
        </w:rPr>
        <w:t>o see financial growth early as the fifth month into our launch</w:t>
      </w:r>
      <w:r w:rsidRPr="677259B2" w:rsidR="3E5DF2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77259B2" w:rsidR="3E5DF236">
        <w:rPr>
          <w:rFonts w:ascii="Arial" w:hAnsi="Arial" w:eastAsia="Arial" w:cs="Arial"/>
          <w:b w:val="0"/>
          <w:bCs w:val="0"/>
          <w:i w:val="0"/>
          <w:iCs w:val="0"/>
          <w:caps w:val="0"/>
          <w:smallCaps w:val="0"/>
          <w:noProof w:val="0"/>
          <w:color w:val="000000" w:themeColor="text1" w:themeTint="FF" w:themeShade="FF"/>
          <w:sz w:val="22"/>
          <w:szCs w:val="22"/>
          <w:lang w:val="en-GB"/>
        </w:rPr>
        <w:t xml:space="preserve">Our costs of running the business </w:t>
      </w:r>
      <w:r w:rsidRPr="677259B2" w:rsidR="65E0DEAB">
        <w:rPr>
          <w:rFonts w:ascii="Arial" w:hAnsi="Arial" w:eastAsia="Arial" w:cs="Arial"/>
          <w:b w:val="0"/>
          <w:bCs w:val="0"/>
          <w:i w:val="0"/>
          <w:iCs w:val="0"/>
          <w:caps w:val="0"/>
          <w:smallCaps w:val="0"/>
          <w:noProof w:val="0"/>
          <w:color w:val="000000" w:themeColor="text1" w:themeTint="FF" w:themeShade="FF"/>
          <w:sz w:val="22"/>
          <w:szCs w:val="22"/>
          <w:lang w:val="en-GB"/>
        </w:rPr>
        <w:t>will be low as</w:t>
      </w:r>
      <w:r w:rsidRPr="677259B2" w:rsidR="77021DB4">
        <w:rPr>
          <w:rFonts w:ascii="Arial" w:hAnsi="Arial" w:eastAsia="Arial" w:cs="Arial"/>
          <w:b w:val="0"/>
          <w:bCs w:val="0"/>
          <w:i w:val="0"/>
          <w:iCs w:val="0"/>
          <w:caps w:val="0"/>
          <w:smallCaps w:val="0"/>
          <w:noProof w:val="0"/>
          <w:color w:val="000000" w:themeColor="text1" w:themeTint="FF" w:themeShade="FF"/>
          <w:sz w:val="22"/>
          <w:szCs w:val="22"/>
          <w:lang w:val="en-GB"/>
        </w:rPr>
        <w:t xml:space="preserve"> we aim to keep marketing online and use freelance staff.</w:t>
      </w:r>
    </w:p>
    <w:p w:rsidR="2438E081" w:rsidP="677259B2" w:rsidRDefault="2438E081" w14:paraId="3A2DF17D" w14:textId="0EF40C6F">
      <w:pPr/>
      <w:r>
        <w:br w:type="page"/>
      </w:r>
    </w:p>
    <w:p w:rsidR="2438E081" w:rsidP="677259B2" w:rsidRDefault="2438E081" w14:paraId="19F95A15" w14:textId="79514D50">
      <w:pPr>
        <w:pStyle w:val="Heading1"/>
        <w:spacing w:line="360" w:lineRule="auto"/>
        <w:jc w:val="center"/>
        <w:rPr>
          <w:rFonts w:ascii="Bahnschrift" w:hAnsi="Bahnschrift" w:eastAsia="Bahnschrift" w:cs="Bahnschrift"/>
          <w:color w:val="auto"/>
          <w:sz w:val="52"/>
          <w:szCs w:val="52"/>
        </w:rPr>
      </w:pPr>
      <w:bookmarkStart w:name="_Toc1476837202" w:id="1939888215"/>
      <w:r w:rsidRPr="677259B2" w:rsidR="2438E081">
        <w:rPr>
          <w:rFonts w:ascii="Bahnschrift" w:hAnsi="Bahnschrift" w:eastAsia="Bahnschrift" w:cs="Bahnschrift"/>
          <w:color w:val="auto"/>
          <w:sz w:val="52"/>
          <w:szCs w:val="52"/>
        </w:rPr>
        <w:t>Business Overview</w:t>
      </w:r>
      <w:bookmarkEnd w:id="1939888215"/>
    </w:p>
    <w:p w:rsidR="7C0613B9" w:rsidP="677259B2" w:rsidRDefault="7C0613B9" w14:paraId="6233D54D" w14:textId="523EE646">
      <w:pPr>
        <w:pStyle w:val="Normal"/>
        <w:spacing w:line="360" w:lineRule="auto"/>
      </w:pPr>
    </w:p>
    <w:p w:rsidR="2438E081" w:rsidP="677259B2" w:rsidRDefault="2438E081" w14:paraId="5A4C01C5" w14:textId="2EE6C37B">
      <w:pPr>
        <w:pStyle w:val="Normal"/>
        <w:spacing w:line="360" w:lineRule="auto"/>
        <w:jc w:val="both"/>
        <w:rPr>
          <w:rFonts w:ascii="Arial" w:hAnsi="Arial" w:eastAsia="Arial" w:cs="Arial"/>
          <w:b w:val="0"/>
          <w:bCs w:val="0"/>
          <w:i w:val="0"/>
          <w:iCs w:val="0"/>
          <w:noProof w:val="0"/>
          <w:sz w:val="22"/>
          <w:szCs w:val="22"/>
          <w:lang w:val="en-US"/>
        </w:rPr>
      </w:pPr>
      <w:r w:rsidRPr="677259B2" w:rsidR="2438E081">
        <w:rPr>
          <w:rFonts w:ascii="Arial" w:hAnsi="Arial" w:eastAsia="Arial" w:cs="Arial"/>
          <w:b w:val="0"/>
          <w:bCs w:val="0"/>
          <w:i w:val="0"/>
          <w:iCs w:val="0"/>
          <w:noProof w:val="0"/>
          <w:sz w:val="22"/>
          <w:szCs w:val="22"/>
          <w:lang w:val="en-US"/>
        </w:rPr>
        <w:t>Cook So Good company is a fresh take on food service. It captures the idea of preparing nutritious and healthy meals from scratch</w:t>
      </w:r>
      <w:bookmarkStart w:name="_Int_kW2vPElA" w:id="263941767"/>
      <w:r w:rsidRPr="677259B2" w:rsidR="76AF3611">
        <w:rPr>
          <w:rFonts w:ascii="Arial" w:hAnsi="Arial" w:eastAsia="Arial" w:cs="Arial"/>
          <w:b w:val="0"/>
          <w:bCs w:val="0"/>
          <w:i w:val="0"/>
          <w:iCs w:val="0"/>
          <w:noProof w:val="0"/>
          <w:sz w:val="22"/>
          <w:szCs w:val="22"/>
          <w:lang w:val="en-US"/>
        </w:rPr>
        <w:t xml:space="preserve">. </w:t>
      </w:r>
      <w:bookmarkEnd w:id="263941767"/>
      <w:r w:rsidRPr="677259B2" w:rsidR="2438E081">
        <w:rPr>
          <w:rFonts w:ascii="Arial" w:hAnsi="Arial" w:eastAsia="Arial" w:cs="Arial"/>
          <w:b w:val="0"/>
          <w:bCs w:val="0"/>
          <w:i w:val="0"/>
          <w:iCs w:val="0"/>
          <w:noProof w:val="0"/>
          <w:sz w:val="22"/>
          <w:szCs w:val="22"/>
          <w:lang w:val="en-US"/>
        </w:rPr>
        <w:t>It is also dedicated to growing trust with the local community and supporting their health and well-being. Cook So Good is a fantastic plan for those who are enthusiastic about their daily lifestyle, are keen to learn new recipes, and wish to show support for local grocers, who may often struggle to find their place in the market</w:t>
      </w:r>
      <w:bookmarkStart w:name="_Int_LQlHTSwZ" w:id="1471373056"/>
      <w:r w:rsidRPr="677259B2" w:rsidR="0169D473">
        <w:rPr>
          <w:rFonts w:ascii="Arial" w:hAnsi="Arial" w:eastAsia="Arial" w:cs="Arial"/>
          <w:b w:val="0"/>
          <w:bCs w:val="0"/>
          <w:i w:val="0"/>
          <w:iCs w:val="0"/>
          <w:noProof w:val="0"/>
          <w:sz w:val="22"/>
          <w:szCs w:val="22"/>
          <w:lang w:val="en-US"/>
        </w:rPr>
        <w:t xml:space="preserve">. </w:t>
      </w:r>
      <w:bookmarkEnd w:id="1471373056"/>
      <w:r w:rsidRPr="677259B2" w:rsidR="27E4485D">
        <w:rPr>
          <w:rFonts w:ascii="Arial" w:hAnsi="Arial" w:eastAsia="Arial" w:cs="Arial"/>
          <w:b w:val="0"/>
          <w:bCs w:val="0"/>
          <w:i w:val="0"/>
          <w:iCs w:val="0"/>
          <w:noProof w:val="0"/>
          <w:sz w:val="22"/>
          <w:szCs w:val="22"/>
          <w:lang w:val="en-US"/>
        </w:rPr>
        <w:t xml:space="preserve">During the pandemic, consumers tried harder than before to support their local businesses. 67% of small businesses experienced an influx of new customers. Many of these customers believed that ‘it is very important’ to support local businesses and that they are successful (Jenkins, 2022). </w:t>
      </w:r>
    </w:p>
    <w:p w:rsidR="2438E081" w:rsidP="677259B2" w:rsidRDefault="2438E081" w14:paraId="226630F2" w14:textId="499495FF">
      <w:pPr>
        <w:pStyle w:val="Normal"/>
        <w:spacing w:line="360" w:lineRule="auto"/>
        <w:jc w:val="both"/>
        <w:rPr>
          <w:rFonts w:ascii="Arial" w:hAnsi="Arial" w:eastAsia="Arial" w:cs="Arial"/>
          <w:b w:val="0"/>
          <w:bCs w:val="0"/>
          <w:i w:val="0"/>
          <w:iCs w:val="0"/>
          <w:noProof w:val="0"/>
          <w:sz w:val="22"/>
          <w:szCs w:val="22"/>
          <w:lang w:val="en-US"/>
        </w:rPr>
      </w:pPr>
      <w:r w:rsidRPr="677259B2" w:rsidR="2438E081">
        <w:rPr>
          <w:rFonts w:ascii="Arial" w:hAnsi="Arial" w:eastAsia="Arial" w:cs="Arial"/>
          <w:b w:val="0"/>
          <w:bCs w:val="0"/>
          <w:i w:val="0"/>
          <w:iCs w:val="0"/>
          <w:noProof w:val="0"/>
          <w:sz w:val="22"/>
          <w:szCs w:val="22"/>
          <w:lang w:val="en-US"/>
        </w:rPr>
        <w:t xml:space="preserve">It gives its customers a chance to combine good change with useful service. </w:t>
      </w:r>
      <w:r w:rsidRPr="677259B2" w:rsidR="20CA7FE5">
        <w:rPr>
          <w:rFonts w:ascii="Arial" w:hAnsi="Arial" w:eastAsia="Arial" w:cs="Arial"/>
          <w:b w:val="0"/>
          <w:bCs w:val="0"/>
          <w:i w:val="0"/>
          <w:iCs w:val="0"/>
          <w:noProof w:val="0"/>
          <w:sz w:val="22"/>
          <w:szCs w:val="22"/>
          <w:lang w:val="en-US"/>
        </w:rPr>
        <w:t>A survey conducted by st</w:t>
      </w:r>
      <w:r w:rsidRPr="677259B2" w:rsidR="3D4C7384">
        <w:rPr>
          <w:rFonts w:ascii="Arial" w:hAnsi="Arial" w:eastAsia="Arial" w:cs="Arial"/>
          <w:b w:val="0"/>
          <w:bCs w:val="0"/>
          <w:i w:val="0"/>
          <w:iCs w:val="0"/>
          <w:noProof w:val="0"/>
          <w:sz w:val="22"/>
          <w:szCs w:val="22"/>
          <w:lang w:val="en-US"/>
        </w:rPr>
        <w:t>atist</w:t>
      </w:r>
      <w:r w:rsidRPr="677259B2" w:rsidR="4B7F65D9">
        <w:rPr>
          <w:rFonts w:ascii="Arial" w:hAnsi="Arial" w:eastAsia="Arial" w:cs="Arial"/>
          <w:b w:val="0"/>
          <w:bCs w:val="0"/>
          <w:i w:val="0"/>
          <w:iCs w:val="0"/>
          <w:noProof w:val="0"/>
          <w:sz w:val="22"/>
          <w:szCs w:val="22"/>
          <w:lang w:val="en-US"/>
        </w:rPr>
        <w:t xml:space="preserve">a.com for consumer goods </w:t>
      </w:r>
      <w:r w:rsidRPr="677259B2" w:rsidR="3D4C7384">
        <w:rPr>
          <w:rFonts w:ascii="Arial" w:hAnsi="Arial" w:eastAsia="Arial" w:cs="Arial"/>
          <w:b w:val="0"/>
          <w:bCs w:val="0"/>
          <w:i w:val="0"/>
          <w:iCs w:val="0"/>
          <w:noProof w:val="0"/>
          <w:sz w:val="22"/>
          <w:szCs w:val="22"/>
          <w:lang w:val="en-US"/>
        </w:rPr>
        <w:t>revealed that the ability to cook from scratch is dwindling</w:t>
      </w:r>
      <w:r w:rsidRPr="677259B2" w:rsidR="1C4FA9F3">
        <w:rPr>
          <w:rFonts w:ascii="Arial" w:hAnsi="Arial" w:eastAsia="Arial" w:cs="Arial"/>
          <w:b w:val="0"/>
          <w:bCs w:val="0"/>
          <w:i w:val="0"/>
          <w:iCs w:val="0"/>
          <w:noProof w:val="0"/>
          <w:sz w:val="22"/>
          <w:szCs w:val="22"/>
          <w:lang w:val="en-US"/>
        </w:rPr>
        <w:t xml:space="preserve"> (</w:t>
      </w:r>
      <w:r w:rsidRPr="677259B2" w:rsidR="1C4FA9F3">
        <w:rPr>
          <w:rFonts w:ascii="Arial" w:hAnsi="Arial" w:eastAsia="Arial" w:cs="Arial"/>
          <w:b w:val="0"/>
          <w:bCs w:val="0"/>
          <w:i w:val="0"/>
          <w:iCs w:val="0"/>
          <w:noProof w:val="0"/>
          <w:sz w:val="22"/>
          <w:szCs w:val="22"/>
          <w:lang w:val="en-US"/>
        </w:rPr>
        <w:t>Statista</w:t>
      </w:r>
      <w:r w:rsidRPr="677259B2" w:rsidR="1C4FA9F3">
        <w:rPr>
          <w:rFonts w:ascii="Arial" w:hAnsi="Arial" w:eastAsia="Arial" w:cs="Arial"/>
          <w:b w:val="0"/>
          <w:bCs w:val="0"/>
          <w:i w:val="0"/>
          <w:iCs w:val="0"/>
          <w:noProof w:val="0"/>
          <w:sz w:val="22"/>
          <w:szCs w:val="22"/>
          <w:lang w:val="en-US"/>
        </w:rPr>
        <w:t>, 2022)</w:t>
      </w:r>
      <w:r w:rsidRPr="677259B2" w:rsidR="3D4C7384">
        <w:rPr>
          <w:rFonts w:ascii="Arial" w:hAnsi="Arial" w:eastAsia="Arial" w:cs="Arial"/>
          <w:b w:val="0"/>
          <w:bCs w:val="0"/>
          <w:i w:val="0"/>
          <w:iCs w:val="0"/>
          <w:noProof w:val="0"/>
          <w:sz w:val="22"/>
          <w:szCs w:val="22"/>
          <w:lang w:val="en-US"/>
        </w:rPr>
        <w:t>.</w:t>
      </w:r>
      <w:r w:rsidRPr="677259B2" w:rsidR="10DA1D99">
        <w:rPr>
          <w:rFonts w:ascii="Arial" w:hAnsi="Arial" w:eastAsia="Arial" w:cs="Arial"/>
          <w:b w:val="0"/>
          <w:bCs w:val="0"/>
          <w:i w:val="0"/>
          <w:iCs w:val="0"/>
          <w:noProof w:val="0"/>
          <w:sz w:val="22"/>
          <w:szCs w:val="22"/>
          <w:lang w:val="en-US"/>
        </w:rPr>
        <w:t xml:space="preserve">  </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Home cooking is a dying art, especially amongst millennials but more importantly modern eating habits are affecting people's health and well-being. </w:t>
      </w:r>
      <w:r w:rsidRPr="677259B2" w:rsidR="15F4FF5A">
        <w:rPr>
          <w:rFonts w:ascii="Arial" w:hAnsi="Arial" w:eastAsia="Arial" w:cs="Arial"/>
          <w:b w:val="0"/>
          <w:bCs w:val="0"/>
          <w:i w:val="0"/>
          <w:iCs w:val="0"/>
          <w:noProof w:val="0"/>
          <w:sz w:val="22"/>
          <w:szCs w:val="22"/>
          <w:lang w:val="en-US"/>
        </w:rPr>
        <w:t>The Birmingham mail reported that residents in Birmingham struggle most in the kitchen (Gibbons, 2020).</w:t>
      </w:r>
      <w:r w:rsidRPr="677259B2" w:rsidR="15F4FF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With poor diet related health issues on the rise, busy lifestyles </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don’t</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allow enough time to plan healthy meals or shop for the ingredients leaving local grocers at the mercy of fast-food chains</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offer healthy recipes tailor made to our </w:t>
      </w:r>
      <w:bookmarkStart w:name="_Int_epUgxmwH" w:id="1306632271"/>
      <w:r w:rsidRPr="677259B2" w:rsidR="7A9F9A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customers'</w:t>
      </w:r>
      <w:bookmarkEnd w:id="1306632271"/>
      <w:r w:rsidRPr="677259B2" w:rsidR="7A9F9A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bookmarkStart w:name="_Int_ZmL0W5Sb" w:id="8038463"/>
      <w:r w:rsidRPr="677259B2" w:rsidR="7A0C5F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needs and</w:t>
      </w:r>
      <w:bookmarkEnd w:id="8038463"/>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deliver ingredients to the door</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Our ingredients will be fresh and locally sourced, ready to be prepared allowing to keep its freshness for longer</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want our customers to feel they can be versatile with our product allowing </w:t>
      </w:r>
      <w:r w:rsidRPr="677259B2" w:rsidR="3FBA9D55">
        <w:rPr>
          <w:rFonts w:ascii="Arial" w:hAnsi="Arial" w:eastAsia="Arial" w:cs="Arial"/>
          <w:b w:val="0"/>
          <w:bCs w:val="0"/>
          <w:i w:val="0"/>
          <w:iCs w:val="0"/>
          <w:noProof w:val="0"/>
          <w:sz w:val="22"/>
          <w:szCs w:val="22"/>
          <w:lang w:val="en-US"/>
        </w:rPr>
        <w:t xml:space="preserve">everyone to </w:t>
      </w:r>
      <w:r w:rsidRPr="677259B2" w:rsidR="01077F0A">
        <w:rPr>
          <w:rFonts w:ascii="Arial" w:hAnsi="Arial" w:eastAsia="Arial" w:cs="Arial"/>
          <w:b w:val="0"/>
          <w:bCs w:val="0"/>
          <w:i w:val="0"/>
          <w:iCs w:val="0"/>
          <w:noProof w:val="0"/>
          <w:sz w:val="22"/>
          <w:szCs w:val="22"/>
          <w:lang w:val="en-US"/>
        </w:rPr>
        <w:t>value a healthy meal that they can easily cook to share with family and friends.</w:t>
      </w:r>
    </w:p>
    <w:p w:rsidR="2438E081" w:rsidP="7C0613B9" w:rsidRDefault="2438E081" w14:paraId="173AC2A3" w14:textId="6F708E28">
      <w:pPr>
        <w:pStyle w:val="Normal"/>
        <w:spacing w:line="360" w:lineRule="auto"/>
        <w:jc w:val="center"/>
      </w:pPr>
      <w:r w:rsidR="6960D8BE">
        <w:drawing>
          <wp:inline wp14:editId="4A82139D" wp14:anchorId="46AD2BBE">
            <wp:extent cx="1809229" cy="1820294"/>
            <wp:effectExtent l="0" t="0" r="0" b="0"/>
            <wp:docPr id="1467172588" name="" title=""/>
            <wp:cNvGraphicFramePr>
              <a:graphicFrameLocks noChangeAspect="1"/>
            </wp:cNvGraphicFramePr>
            <a:graphic>
              <a:graphicData uri="http://schemas.openxmlformats.org/drawingml/2006/picture">
                <pic:pic>
                  <pic:nvPicPr>
                    <pic:cNvPr id="0" name=""/>
                    <pic:cNvPicPr/>
                  </pic:nvPicPr>
                  <pic:blipFill>
                    <a:blip r:embed="Rc1371c8450ae49c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09229" cy="1820294"/>
                    </a:xfrm>
                    <a:prstGeom prst="rect">
                      <a:avLst/>
                    </a:prstGeom>
                  </pic:spPr>
                </pic:pic>
              </a:graphicData>
            </a:graphic>
          </wp:inline>
        </w:drawing>
      </w:r>
    </w:p>
    <w:p w:rsidR="2438E081" w:rsidP="7C0613B9" w:rsidRDefault="2438E081" w14:paraId="2B6680AA" w14:textId="5975C990">
      <w:pPr>
        <w:pStyle w:val="Normal"/>
        <w:spacing w:line="360" w:lineRule="auto"/>
        <w:ind w:left="5040" w:firstLine="720"/>
        <w:jc w:val="both"/>
      </w:pPr>
      <w:r w:rsidRPr="677259B2" w:rsidR="319882F9">
        <w:rPr>
          <w:rFonts w:ascii="Arial" w:hAnsi="Arial" w:eastAsia="Arial" w:cs="Arial"/>
          <w:b w:val="0"/>
          <w:bCs w:val="0"/>
          <w:i w:val="0"/>
          <w:iCs w:val="0"/>
          <w:noProof w:val="0"/>
          <w:sz w:val="22"/>
          <w:szCs w:val="22"/>
          <w:lang w:val="en-US"/>
        </w:rPr>
        <w:t>Source: Author</w:t>
      </w:r>
    </w:p>
    <w:p w:rsidR="2438E081" w:rsidP="677259B2" w:rsidRDefault="2438E081" w14:paraId="226B5D2D" w14:textId="3C79ACFB">
      <w:pPr/>
    </w:p>
    <w:p w:rsidR="2438E081" w:rsidP="677259B2" w:rsidRDefault="2438E081" w14:paraId="192490E0" w14:textId="0F00C11F">
      <w:pPr>
        <w:pStyle w:val="Heading1"/>
        <w:spacing w:line="360" w:lineRule="auto"/>
        <w:ind w:left="3600" w:firstLine="0"/>
        <w:jc w:val="both"/>
        <w:rPr>
          <w:color w:val="auto"/>
        </w:rPr>
      </w:pPr>
      <w:bookmarkStart w:name="_Toc1373809878" w:id="1803686580"/>
      <w:r w:rsidRPr="677259B2" w:rsidR="469D3DDC">
        <w:rPr>
          <w:color w:val="auto"/>
        </w:rPr>
        <w:t>Our Mission</w:t>
      </w:r>
      <w:bookmarkEnd w:id="1803686580"/>
    </w:p>
    <w:p w:rsidR="2438E081" w:rsidP="7C0613B9" w:rsidRDefault="2438E081" w14:paraId="1C8B9B83" w14:textId="1C7B711C">
      <w:pPr>
        <w:pStyle w:val="Normal"/>
      </w:pPr>
    </w:p>
    <w:p w:rsidR="2438E081" w:rsidP="7C0613B9" w:rsidRDefault="2438E081" w14:paraId="1BE99FB8" w14:textId="5501FA27">
      <w:pPr>
        <w:pStyle w:val="Normal"/>
        <w:spacing w:line="360" w:lineRule="auto"/>
        <w:jc w:val="center"/>
        <w:rPr>
          <w:rFonts w:ascii="Baguet Script" w:hAnsi="Baguet Script" w:eastAsia="Baguet Script" w:cs="Baguet Script"/>
          <w:sz w:val="40"/>
          <w:szCs w:val="40"/>
        </w:rPr>
      </w:pPr>
      <w:r w:rsidRPr="7C0613B9" w:rsidR="469D3DDC">
        <w:rPr>
          <w:rFonts w:ascii="Baguet Script" w:hAnsi="Baguet Script" w:eastAsia="Baguet Script" w:cs="Baguet Script"/>
          <w:sz w:val="40"/>
          <w:szCs w:val="40"/>
        </w:rPr>
        <w:t>Bringing delicious food to your kitchen to revive the fun of home cooking at your convenience.</w:t>
      </w:r>
    </w:p>
    <w:p w:rsidR="2438E081" w:rsidP="7C0613B9" w:rsidRDefault="2438E081" w14:paraId="4B7B8B62" w14:textId="2DCA5620">
      <w:pPr>
        <w:pStyle w:val="Heading1"/>
        <w:jc w:val="center"/>
        <w:rPr>
          <w:color w:val="auto"/>
        </w:rPr>
      </w:pPr>
      <w:bookmarkStart w:name="_Toc1430364894" w:id="1695487671"/>
      <w:r w:rsidRPr="677259B2" w:rsidR="0AF050F8">
        <w:rPr>
          <w:color w:val="auto"/>
        </w:rPr>
        <w:t>Our Vision</w:t>
      </w:r>
      <w:bookmarkEnd w:id="1695487671"/>
    </w:p>
    <w:p w:rsidR="2438E081" w:rsidP="7C0613B9" w:rsidRDefault="2438E081" w14:paraId="4A869CB0" w14:textId="41E4AE2F">
      <w:pPr>
        <w:pStyle w:val="Normal"/>
      </w:pPr>
    </w:p>
    <w:p w:rsidR="2438E081" w:rsidP="7C0613B9" w:rsidRDefault="2438E081" w14:paraId="57D5F10E" w14:textId="372FBEF4">
      <w:pPr>
        <w:pStyle w:val="Normal"/>
        <w:jc w:val="center"/>
      </w:pPr>
      <w:r w:rsidRPr="7C0613B9" w:rsidR="4E849F9F">
        <w:rPr>
          <w:rFonts w:ascii="Baguet Script" w:hAnsi="Baguet Script" w:eastAsia="Baguet Script" w:cs="Baguet Script"/>
          <w:sz w:val="40"/>
          <w:szCs w:val="40"/>
        </w:rPr>
        <w:t>We envision a world where people can learn to cook and enjoy delicious meals to sustain a healthy lifestyle.</w:t>
      </w:r>
    </w:p>
    <w:p w:rsidR="2438E081" w:rsidP="7C0613B9" w:rsidRDefault="2438E081" w14:paraId="5589A838" w14:textId="323EFBDB">
      <w:pPr>
        <w:pStyle w:val="Normal"/>
        <w:spacing w:line="360" w:lineRule="auto"/>
        <w:jc w:val="center"/>
        <w:rPr>
          <w:rFonts w:ascii="Baguet Script" w:hAnsi="Baguet Script" w:eastAsia="Baguet Script" w:cs="Baguet Script"/>
          <w:sz w:val="40"/>
          <w:szCs w:val="40"/>
        </w:rPr>
      </w:pPr>
    </w:p>
    <w:p w:rsidR="2438E081" w:rsidP="7C0613B9" w:rsidRDefault="2438E081" w14:paraId="4E9B869A" w14:textId="51874C15">
      <w:pPr>
        <w:pStyle w:val="Normal"/>
        <w:spacing w:line="360" w:lineRule="auto"/>
        <w:jc w:val="center"/>
      </w:pPr>
      <w:r w:rsidR="7490E6C5">
        <w:drawing>
          <wp:inline wp14:editId="66560663" wp14:anchorId="13167D8F">
            <wp:extent cx="4486275" cy="2179784"/>
            <wp:effectExtent l="0" t="0" r="0" b="0"/>
            <wp:docPr id="466072410" name="" title=""/>
            <wp:cNvGraphicFramePr>
              <a:graphicFrameLocks noChangeAspect="1"/>
            </wp:cNvGraphicFramePr>
            <a:graphic>
              <a:graphicData uri="http://schemas.openxmlformats.org/drawingml/2006/picture">
                <pic:pic>
                  <pic:nvPicPr>
                    <pic:cNvPr id="0" name=""/>
                    <pic:cNvPicPr/>
                  </pic:nvPicPr>
                  <pic:blipFill>
                    <a:blip r:embed="R5ac858e65f494e57">
                      <a:extLst xmlns:a="http://schemas.openxmlformats.org/drawingml/2006/main">
                        <a:ext xmlns:a="http://schemas.openxmlformats.org/drawingml/2006/main" uri="{28A0092B-C50C-407E-A947-70E740481C1C}">
                          <a14:useLocalDpi xmlns:a14="http://schemas.microsoft.com/office/drawing/2010/main" val="0"/>
                        </a:ext>
                      </a:extLst>
                    </a:blip>
                    <a:srcRect l="0" t="0" r="0" b="12977"/>
                    <a:stretch>
                      <a:fillRect/>
                    </a:stretch>
                  </pic:blipFill>
                  <pic:spPr>
                    <a:xfrm rot="0" flipH="0" flipV="0">
                      <a:off x="0" y="0"/>
                      <a:ext cx="4486275" cy="2179784"/>
                    </a:xfrm>
                    <a:prstGeom prst="rect">
                      <a:avLst/>
                    </a:prstGeom>
                  </pic:spPr>
                </pic:pic>
              </a:graphicData>
            </a:graphic>
          </wp:inline>
        </w:drawing>
      </w:r>
    </w:p>
    <w:p w:rsidR="2438E081" w:rsidP="7C0613B9" w:rsidRDefault="2438E081" w14:paraId="1A17B0E3" w14:textId="7F0B87DE">
      <w:pPr>
        <w:pStyle w:val="Normal"/>
        <w:spacing w:line="360" w:lineRule="auto"/>
        <w:ind w:left="4320" w:firstLine="720"/>
        <w:jc w:val="center"/>
        <w:rPr>
          <w:rFonts w:ascii="Arial" w:hAnsi="Arial" w:eastAsia="Arial" w:cs="Arial"/>
          <w:sz w:val="22"/>
          <w:szCs w:val="22"/>
        </w:rPr>
      </w:pPr>
      <w:r w:rsidRPr="677259B2" w:rsidR="4E00F51C">
        <w:rPr>
          <w:rFonts w:ascii="Arial" w:hAnsi="Arial" w:eastAsia="Arial" w:cs="Arial"/>
          <w:sz w:val="22"/>
          <w:szCs w:val="22"/>
        </w:rPr>
        <w:t>Image</w:t>
      </w:r>
      <w:r w:rsidRPr="677259B2" w:rsidR="76872A6B">
        <w:rPr>
          <w:rFonts w:ascii="Arial" w:hAnsi="Arial" w:eastAsia="Arial" w:cs="Arial"/>
          <w:sz w:val="22"/>
          <w:szCs w:val="22"/>
        </w:rPr>
        <w:t xml:space="preserve">: </w:t>
      </w:r>
      <w:r w:rsidRPr="677259B2" w:rsidR="392D07FD">
        <w:rPr>
          <w:rFonts w:ascii="Arial" w:hAnsi="Arial" w:eastAsia="Arial" w:cs="Arial"/>
          <w:sz w:val="22"/>
          <w:szCs w:val="22"/>
        </w:rPr>
        <w:t>Bing images, (2022)</w:t>
      </w:r>
    </w:p>
    <w:p w:rsidR="677259B2" w:rsidP="677259B2" w:rsidRDefault="677259B2" w14:paraId="441F7E0E" w14:textId="2A29BDB3">
      <w:pPr>
        <w:pStyle w:val="Heading1"/>
        <w:rPr>
          <w:rFonts w:ascii="Bahnschrift" w:hAnsi="Bahnschrift" w:eastAsia="Bahnschrift" w:cs="Bahnschrift"/>
          <w:color w:val="auto"/>
        </w:rPr>
      </w:pPr>
      <w:bookmarkStart w:name="_Toc389931855" w:id="1451925321"/>
      <w:r>
        <w:br w:type="page"/>
      </w:r>
      <w:r w:rsidRPr="677259B2" w:rsidR="313DC613">
        <w:rPr>
          <w:rFonts w:ascii="Bahnschrift" w:hAnsi="Bahnschrift" w:eastAsia="Bahnschrift" w:cs="Bahnschrift"/>
          <w:color w:val="auto"/>
        </w:rPr>
        <w:t>1.</w:t>
      </w:r>
      <w:r>
        <w:tab/>
      </w:r>
      <w:r w:rsidRPr="677259B2" w:rsidR="313DC613">
        <w:rPr>
          <w:rFonts w:ascii="Bahnschrift" w:hAnsi="Bahnschrift" w:eastAsia="Bahnschrift" w:cs="Bahnschrift"/>
          <w:color w:val="auto"/>
        </w:rPr>
        <w:t>Product and Services</w:t>
      </w:r>
      <w:bookmarkEnd w:id="1451925321"/>
    </w:p>
    <w:p w:rsidR="677259B2" w:rsidP="677259B2" w:rsidRDefault="677259B2" w14:paraId="6C49CFA3" w14:textId="512447C8">
      <w:pPr>
        <w:pStyle w:val="Normal"/>
      </w:pPr>
    </w:p>
    <w:p w:rsidR="1E81F17E" w:rsidP="677259B2" w:rsidRDefault="1E81F17E" w14:paraId="3E7727C5" w14:textId="4A6D280F">
      <w:pPr>
        <w:pStyle w:val="Normal"/>
        <w:spacing w:line="360" w:lineRule="auto"/>
      </w:pPr>
      <w:r w:rsidRPr="677259B2" w:rsidR="2438E081">
        <w:rPr>
          <w:rFonts w:ascii="Arial" w:hAnsi="Arial" w:eastAsia="Arial" w:cs="Arial"/>
          <w:noProof w:val="0"/>
          <w:sz w:val="22"/>
          <w:szCs w:val="22"/>
          <w:lang w:val="en-US"/>
        </w:rPr>
        <w:t>Cook Soo Good product is a meal recipe app which provides customers with a personal planned recipe ideas that they can choose and then buy the ingredients from a local grocer of their choice to be delivered to their door</w:t>
      </w:r>
      <w:bookmarkStart w:name="_Int_6Gi9Qy3S" w:id="132607140"/>
      <w:r w:rsidRPr="677259B2" w:rsidR="72F8C7C6">
        <w:rPr>
          <w:rFonts w:ascii="Arial" w:hAnsi="Arial" w:eastAsia="Arial" w:cs="Arial"/>
          <w:noProof w:val="0"/>
          <w:sz w:val="22"/>
          <w:szCs w:val="22"/>
          <w:lang w:val="en-US"/>
        </w:rPr>
        <w:t xml:space="preserve">. </w:t>
      </w:r>
      <w:bookmarkEnd w:id="132607140"/>
      <w:r w:rsidRPr="677259B2" w:rsidR="2438E081">
        <w:rPr>
          <w:rFonts w:ascii="Arial" w:hAnsi="Arial" w:eastAsia="Arial" w:cs="Arial"/>
          <w:noProof w:val="0"/>
          <w:sz w:val="22"/>
          <w:szCs w:val="22"/>
          <w:lang w:val="en-US"/>
        </w:rPr>
        <w:t>Customers can choose from vegan to gluten free recipes, halal meat or other dietary needs which is a unique feature of our business</w:t>
      </w:r>
      <w:bookmarkStart w:name="_Int_b3KmtxUB" w:id="834065456"/>
      <w:r w:rsidRPr="677259B2" w:rsidR="284EF2B0">
        <w:rPr>
          <w:rFonts w:ascii="Arial" w:hAnsi="Arial" w:eastAsia="Arial" w:cs="Arial"/>
          <w:noProof w:val="0"/>
          <w:sz w:val="22"/>
          <w:szCs w:val="22"/>
          <w:lang w:val="en-US"/>
        </w:rPr>
        <w:t xml:space="preserve">. </w:t>
      </w:r>
      <w:bookmarkEnd w:id="834065456"/>
      <w:r w:rsidRPr="677259B2" w:rsidR="2438E081">
        <w:rPr>
          <w:rFonts w:ascii="Arial" w:hAnsi="Arial" w:eastAsia="Arial" w:cs="Arial"/>
          <w:noProof w:val="0"/>
          <w:sz w:val="22"/>
          <w:szCs w:val="22"/>
          <w:lang w:val="en-US"/>
        </w:rPr>
        <w:t>The app focuses on providing health advice and to get resourceful links for customers concerned with their eating habits and wish to sustain a better lifestyle</w:t>
      </w:r>
      <w:bookmarkStart w:name="_Int_hUm6cM6R" w:id="423840663"/>
      <w:r w:rsidRPr="677259B2" w:rsidR="30F07643">
        <w:rPr>
          <w:rFonts w:ascii="Arial" w:hAnsi="Arial" w:eastAsia="Arial" w:cs="Arial"/>
          <w:noProof w:val="0"/>
          <w:sz w:val="22"/>
          <w:szCs w:val="22"/>
          <w:lang w:val="en-US"/>
        </w:rPr>
        <w:t xml:space="preserve">. </w:t>
      </w:r>
      <w:bookmarkEnd w:id="423840663"/>
    </w:p>
    <w:p w:rsidR="1E81F17E" w:rsidP="677259B2" w:rsidRDefault="1E81F17E" w14:paraId="748D763F" w14:textId="713AB795">
      <w:pPr>
        <w:pStyle w:val="Normal"/>
        <w:spacing w:line="360" w:lineRule="auto"/>
        <w:jc w:val="both"/>
        <w:rPr>
          <w:rFonts w:ascii="Bahnschrift" w:hAnsi="Bahnschrift" w:eastAsia="Bahnschrift" w:cs="Bahnschrift"/>
          <w:color w:val="auto"/>
        </w:rPr>
      </w:pPr>
      <w:r w:rsidRPr="677259B2" w:rsidR="2438E081">
        <w:rPr>
          <w:rFonts w:ascii="Arial" w:hAnsi="Arial" w:eastAsia="Arial" w:cs="Arial"/>
          <w:noProof w:val="0"/>
          <w:sz w:val="22"/>
          <w:szCs w:val="22"/>
          <w:lang w:val="en-US"/>
        </w:rPr>
        <w:t xml:space="preserve">One of the gaps in this market is that it focuses only on the recipe and providing a pre-prepared meal kit, our product is looking to serve our customers with a general health and nutrition well-being as well as fresh whole products. </w:t>
      </w:r>
      <w:bookmarkStart w:name="_Int_P4fMoKY8" w:id="2081949807"/>
      <w:r w:rsidRPr="677259B2" w:rsidR="0997F062">
        <w:rPr>
          <w:rFonts w:ascii="Arial" w:hAnsi="Arial" w:eastAsia="Arial" w:cs="Arial"/>
          <w:noProof w:val="0"/>
          <w:sz w:val="22"/>
          <w:szCs w:val="22"/>
          <w:lang w:val="en-US"/>
        </w:rPr>
        <w:t>Good design</w:t>
      </w:r>
      <w:bookmarkEnd w:id="2081949807"/>
      <w:r w:rsidRPr="677259B2" w:rsidR="0997F062">
        <w:rPr>
          <w:rFonts w:ascii="Arial" w:hAnsi="Arial" w:eastAsia="Arial" w:cs="Arial"/>
          <w:noProof w:val="0"/>
          <w:sz w:val="22"/>
          <w:szCs w:val="22"/>
          <w:lang w:val="en-US"/>
        </w:rPr>
        <w:t xml:space="preserve"> makes good bus</w:t>
      </w:r>
      <w:r w:rsidRPr="677259B2" w:rsidR="01EB20F1">
        <w:rPr>
          <w:rFonts w:ascii="Arial" w:hAnsi="Arial" w:eastAsia="Arial" w:cs="Arial"/>
          <w:noProof w:val="0"/>
          <w:sz w:val="22"/>
          <w:szCs w:val="22"/>
          <w:lang w:val="en-US"/>
        </w:rPr>
        <w:t xml:space="preserve">iness </w:t>
      </w:r>
      <w:bookmarkStart w:name="_Int_8OQLC9DG" w:id="1529985440"/>
      <w:r w:rsidRPr="677259B2" w:rsidR="34470B7C">
        <w:rPr>
          <w:rFonts w:ascii="Arial" w:hAnsi="Arial" w:eastAsia="Arial" w:cs="Arial"/>
          <w:noProof w:val="0"/>
          <w:sz w:val="22"/>
          <w:szCs w:val="22"/>
          <w:lang w:val="en-US"/>
        </w:rPr>
        <w:t>sense,</w:t>
      </w:r>
      <w:bookmarkEnd w:id="1529985440"/>
      <w:r w:rsidRPr="677259B2" w:rsidR="01EB20F1">
        <w:rPr>
          <w:rFonts w:ascii="Arial" w:hAnsi="Arial" w:eastAsia="Arial" w:cs="Arial"/>
          <w:noProof w:val="0"/>
          <w:sz w:val="22"/>
          <w:szCs w:val="22"/>
          <w:lang w:val="en-US"/>
        </w:rPr>
        <w:t xml:space="preserve"> and we are taking our customer’s needs and creating a service </w:t>
      </w:r>
      <w:r w:rsidRPr="677259B2" w:rsidR="6D868E2F">
        <w:rPr>
          <w:rFonts w:ascii="Arial" w:hAnsi="Arial" w:eastAsia="Arial" w:cs="Arial"/>
          <w:noProof w:val="0"/>
          <w:sz w:val="22"/>
          <w:szCs w:val="22"/>
          <w:lang w:val="en-US"/>
        </w:rPr>
        <w:t xml:space="preserve">that we can profit from. </w:t>
      </w:r>
      <w:r w:rsidRPr="677259B2" w:rsidR="1B1083BE">
        <w:rPr>
          <w:rFonts w:ascii="Arial" w:hAnsi="Arial" w:eastAsia="Arial" w:cs="Arial"/>
          <w:b w:val="0"/>
          <w:bCs w:val="0"/>
          <w:i w:val="0"/>
          <w:iCs w:val="0"/>
          <w:caps w:val="0"/>
          <w:smallCaps w:val="0"/>
          <w:noProof w:val="0"/>
          <w:color w:val="000000" w:themeColor="text1" w:themeTint="FF" w:themeShade="FF"/>
          <w:sz w:val="22"/>
          <w:szCs w:val="22"/>
          <w:lang w:val="en-GB"/>
        </w:rPr>
        <w:t>We understand that everyone's health is affected differently, and we want to make available our recipes to all. Our product can be tailor made to each customer and we offer Halal recipes, alcohol-free as well as all other dietary requirements</w:t>
      </w:r>
      <w:bookmarkStart w:name="_Int_VZkd5L1y" w:id="667687256"/>
      <w:r w:rsidRPr="677259B2" w:rsidR="1B1083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667687256"/>
      <w:r w:rsidRPr="677259B2" w:rsidR="1B1083BE">
        <w:rPr>
          <w:rFonts w:ascii="Arial" w:hAnsi="Arial" w:eastAsia="Arial" w:cs="Arial"/>
          <w:b w:val="0"/>
          <w:bCs w:val="0"/>
          <w:i w:val="0"/>
          <w:iCs w:val="0"/>
          <w:caps w:val="0"/>
          <w:smallCaps w:val="0"/>
          <w:noProof w:val="0"/>
          <w:color w:val="000000" w:themeColor="text1" w:themeTint="FF" w:themeShade="FF"/>
          <w:sz w:val="22"/>
          <w:szCs w:val="22"/>
          <w:lang w:val="en-GB"/>
        </w:rPr>
        <w:t>Customers can customise their shopping basket so that they are not paying for things they may already have.</w:t>
      </w:r>
      <w:r w:rsidRPr="677259B2" w:rsidR="2075E6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E81F17E" w:rsidP="677259B2" w:rsidRDefault="1E81F17E" w14:paraId="7E552222" w14:textId="5F5A18D8">
      <w:pPr>
        <w:pStyle w:val="Heading1"/>
        <w:rPr>
          <w:rFonts w:ascii="Bahnschrift" w:hAnsi="Bahnschrift" w:eastAsia="Bahnschrift" w:cs="Bahnschrift"/>
          <w:color w:val="auto"/>
        </w:rPr>
      </w:pPr>
      <w:bookmarkStart w:name="_Toc947208692" w:id="1018199461"/>
      <w:r w:rsidRPr="677259B2" w:rsidR="1E81F17E">
        <w:rPr>
          <w:rFonts w:ascii="Bahnschrift" w:hAnsi="Bahnschrift" w:eastAsia="Bahnschrift" w:cs="Bahnschrift"/>
          <w:color w:val="auto"/>
        </w:rPr>
        <w:t>2</w:t>
      </w:r>
      <w:r w:rsidRPr="677259B2" w:rsidR="2387B36D">
        <w:rPr>
          <w:rFonts w:ascii="Bahnschrift" w:hAnsi="Bahnschrift" w:eastAsia="Bahnschrift" w:cs="Bahnschrift"/>
          <w:color w:val="auto"/>
        </w:rPr>
        <w:t>.</w:t>
      </w:r>
      <w:r w:rsidRPr="677259B2" w:rsidR="1E81F17E">
        <w:rPr>
          <w:rFonts w:ascii="Bahnschrift" w:hAnsi="Bahnschrift" w:eastAsia="Bahnschrift" w:cs="Bahnschrift"/>
          <w:color w:val="auto"/>
        </w:rPr>
        <w:t xml:space="preserve"> </w:t>
      </w:r>
      <w:r>
        <w:tab/>
      </w:r>
      <w:r w:rsidRPr="677259B2" w:rsidR="2438E081">
        <w:rPr>
          <w:rFonts w:ascii="Bahnschrift" w:hAnsi="Bahnschrift" w:eastAsia="Bahnschrift" w:cs="Bahnschrift"/>
          <w:color w:val="auto"/>
        </w:rPr>
        <w:t>Market Audit</w:t>
      </w:r>
      <w:bookmarkEnd w:id="1018199461"/>
    </w:p>
    <w:p w:rsidR="7C0613B9" w:rsidP="7C0613B9" w:rsidRDefault="7C0613B9" w14:paraId="36E82A54" w14:textId="1462A822">
      <w:pPr>
        <w:pStyle w:val="Normal"/>
      </w:pPr>
    </w:p>
    <w:p w:rsidR="2438E081" w:rsidP="7C0613B9" w:rsidRDefault="2438E081" w14:paraId="10C3A854" w14:textId="4D6E5576">
      <w:pPr>
        <w:pStyle w:val="Normal"/>
        <w:spacing w:line="360" w:lineRule="auto"/>
        <w:jc w:val="both"/>
        <w:rPr>
          <w:rFonts w:ascii="Arial" w:hAnsi="Arial" w:eastAsia="Arial" w:cs="Arial"/>
          <w:noProof w:val="0"/>
          <w:sz w:val="22"/>
          <w:szCs w:val="22"/>
          <w:lang w:val="en-GB"/>
        </w:rPr>
      </w:pPr>
      <w:r w:rsidRPr="677259B2" w:rsidR="2438E081">
        <w:rPr>
          <w:rFonts w:ascii="Arial" w:hAnsi="Arial" w:eastAsia="Arial" w:cs="Arial"/>
          <w:b w:val="0"/>
          <w:bCs w:val="0"/>
          <w:i w:val="0"/>
          <w:iCs w:val="0"/>
          <w:noProof w:val="0"/>
          <w:sz w:val="22"/>
          <w:szCs w:val="22"/>
          <w:lang w:val="en-US"/>
        </w:rPr>
        <w:t xml:space="preserve">We have </w:t>
      </w:r>
      <w:r w:rsidRPr="677259B2" w:rsidR="2438E081">
        <w:rPr>
          <w:rFonts w:ascii="Arial" w:hAnsi="Arial" w:eastAsia="Arial" w:cs="Arial"/>
          <w:b w:val="0"/>
          <w:bCs w:val="0"/>
          <w:i w:val="0"/>
          <w:iCs w:val="0"/>
          <w:noProof w:val="0"/>
          <w:sz w:val="22"/>
          <w:szCs w:val="22"/>
          <w:lang w:val="en-US"/>
        </w:rPr>
        <w:t>analysed</w:t>
      </w:r>
      <w:r w:rsidRPr="677259B2" w:rsidR="2438E081">
        <w:rPr>
          <w:rFonts w:ascii="Arial" w:hAnsi="Arial" w:eastAsia="Arial" w:cs="Arial"/>
          <w:b w:val="0"/>
          <w:bCs w:val="0"/>
          <w:i w:val="0"/>
          <w:iCs w:val="0"/>
          <w:noProof w:val="0"/>
          <w:sz w:val="22"/>
          <w:szCs w:val="22"/>
          <w:lang w:val="en-US"/>
        </w:rPr>
        <w:t xml:space="preserve"> the business marketing environment for Cook Soo Good to help us pinpoint our strengths and weaknesses to ensure </w:t>
      </w:r>
      <w:bookmarkStart w:name="_Int_DDnBDq5C" w:id="1791834934"/>
      <w:r w:rsidRPr="677259B2" w:rsidR="2438E081">
        <w:rPr>
          <w:rFonts w:ascii="Arial" w:hAnsi="Arial" w:eastAsia="Arial" w:cs="Arial"/>
          <w:b w:val="0"/>
          <w:bCs w:val="0"/>
          <w:i w:val="0"/>
          <w:iCs w:val="0"/>
          <w:noProof w:val="0"/>
          <w:sz w:val="22"/>
          <w:szCs w:val="22"/>
          <w:lang w:val="en-US"/>
        </w:rPr>
        <w:t>a high level</w:t>
      </w:r>
      <w:bookmarkEnd w:id="1791834934"/>
      <w:r w:rsidRPr="677259B2" w:rsidR="2438E081">
        <w:rPr>
          <w:rFonts w:ascii="Arial" w:hAnsi="Arial" w:eastAsia="Arial" w:cs="Arial"/>
          <w:b w:val="0"/>
          <w:bCs w:val="0"/>
          <w:i w:val="0"/>
          <w:iCs w:val="0"/>
          <w:noProof w:val="0"/>
          <w:sz w:val="22"/>
          <w:szCs w:val="22"/>
          <w:lang w:val="en-US"/>
        </w:rPr>
        <w:t xml:space="preserve"> of marketing investment. We can plan our marketing towards any </w:t>
      </w:r>
      <w:r w:rsidRPr="677259B2" w:rsidR="6BE98F40">
        <w:rPr>
          <w:rFonts w:ascii="Arial" w:hAnsi="Arial" w:eastAsia="Arial" w:cs="Arial"/>
          <w:b w:val="0"/>
          <w:bCs w:val="0"/>
          <w:i w:val="0"/>
          <w:iCs w:val="0"/>
          <w:noProof w:val="0"/>
          <w:sz w:val="22"/>
          <w:szCs w:val="22"/>
          <w:lang w:val="en-US"/>
        </w:rPr>
        <w:t xml:space="preserve">arising </w:t>
      </w:r>
      <w:r w:rsidRPr="677259B2" w:rsidR="2438E081">
        <w:rPr>
          <w:rFonts w:ascii="Arial" w:hAnsi="Arial" w:eastAsia="Arial" w:cs="Arial"/>
          <w:b w:val="0"/>
          <w:bCs w:val="0"/>
          <w:i w:val="0"/>
          <w:iCs w:val="0"/>
          <w:noProof w:val="0"/>
          <w:sz w:val="22"/>
          <w:szCs w:val="22"/>
          <w:lang w:val="en-US"/>
        </w:rPr>
        <w:t>opportunities and look at ways to reduce any negative impact on the business. This can help us to find our target market and align our goals with the vision we have for the business. We have done extensive research on our business, industry, and market, this can be seen in our competitor's analysis, SWOT analysis, Pestle analysis and target market research.</w:t>
      </w:r>
    </w:p>
    <w:p w:rsidR="3DEF3724" w:rsidP="677259B2" w:rsidRDefault="3DEF3724" w14:paraId="6F54B8D8" w14:textId="452108BC">
      <w:pPr/>
      <w:r>
        <w:br w:type="page"/>
      </w:r>
    </w:p>
    <w:p w:rsidR="3DEF3724" w:rsidP="677259B2" w:rsidRDefault="3DEF3724" w14:paraId="74409E67" w14:textId="1644C968">
      <w:pPr>
        <w:pStyle w:val="Heading2"/>
        <w:spacing w:line="360" w:lineRule="auto"/>
        <w:jc w:val="both"/>
        <w:rPr>
          <w:rFonts w:ascii="Bahnschrift" w:hAnsi="Bahnschrift" w:eastAsia="Bahnschrift" w:cs="Bahnschrift"/>
          <w:color w:val="auto"/>
        </w:rPr>
      </w:pPr>
      <w:bookmarkStart w:name="_Toc1007990386" w:id="978199414"/>
      <w:r w:rsidRPr="677259B2" w:rsidR="3DEF3724">
        <w:rPr>
          <w:rFonts w:ascii="Bahnschrift" w:hAnsi="Bahnschrift" w:eastAsia="Bahnschrift" w:cs="Bahnschrift"/>
          <w:color w:val="auto"/>
        </w:rPr>
        <w:t xml:space="preserve">2.1 </w:t>
      </w:r>
      <w:r>
        <w:tab/>
      </w:r>
      <w:r w:rsidRPr="677259B2" w:rsidR="2438E081">
        <w:rPr>
          <w:rFonts w:ascii="Bahnschrift" w:hAnsi="Bahnschrift" w:eastAsia="Bahnschrift" w:cs="Bahnschrift"/>
          <w:color w:val="auto"/>
        </w:rPr>
        <w:t>Competitors Analysis</w:t>
      </w:r>
      <w:bookmarkEnd w:id="978199414"/>
    </w:p>
    <w:p w:rsidR="2438E081" w:rsidP="7C0613B9" w:rsidRDefault="2438E081" w14:paraId="69E4D8FC" w14:textId="60CF8706">
      <w:pPr>
        <w:pStyle w:val="Normal"/>
        <w:spacing w:line="360" w:lineRule="auto"/>
        <w:jc w:val="both"/>
        <w:rPr>
          <w:rFonts w:ascii="Arial" w:hAnsi="Arial" w:eastAsia="Arial" w:cs="Arial"/>
          <w:noProof w:val="0"/>
          <w:sz w:val="22"/>
          <w:szCs w:val="22"/>
          <w:lang w:val="en-GB"/>
        </w:rPr>
      </w:pPr>
      <w:r w:rsidRPr="7C0613B9" w:rsidR="2438E081">
        <w:rPr>
          <w:rFonts w:ascii="Arial" w:hAnsi="Arial" w:eastAsia="Arial" w:cs="Arial"/>
          <w:b w:val="0"/>
          <w:bCs w:val="0"/>
          <w:i w:val="0"/>
          <w:iCs w:val="0"/>
          <w:noProof w:val="0"/>
          <w:sz w:val="22"/>
          <w:szCs w:val="22"/>
          <w:lang w:val="en-US"/>
        </w:rPr>
        <w:t xml:space="preserve">We have looked at our competitors and </w:t>
      </w:r>
      <w:r w:rsidRPr="7C0613B9" w:rsidR="2438E081">
        <w:rPr>
          <w:rFonts w:ascii="Arial" w:hAnsi="Arial" w:eastAsia="Arial" w:cs="Arial"/>
          <w:b w:val="0"/>
          <w:bCs w:val="0"/>
          <w:i w:val="0"/>
          <w:iCs w:val="0"/>
          <w:noProof w:val="0"/>
          <w:sz w:val="22"/>
          <w:szCs w:val="22"/>
          <w:lang w:val="en-US"/>
        </w:rPr>
        <w:t>analysed</w:t>
      </w:r>
      <w:r w:rsidRPr="7C0613B9" w:rsidR="2438E081">
        <w:rPr>
          <w:rFonts w:ascii="Arial" w:hAnsi="Arial" w:eastAsia="Arial" w:cs="Arial"/>
          <w:b w:val="0"/>
          <w:bCs w:val="0"/>
          <w:i w:val="0"/>
          <w:iCs w:val="0"/>
          <w:noProof w:val="0"/>
          <w:sz w:val="22"/>
          <w:szCs w:val="22"/>
          <w:lang w:val="en-US"/>
        </w:rPr>
        <w:t xml:space="preserve"> the strategies they have used to gather information so that we can stay ahead. A full competitor's analysis can be found in the appendix (see Fig1). One of the major competitors is Hello Fresh which is a global leader in meal kits </w:t>
      </w:r>
      <w:r w:rsidRPr="7C0613B9" w:rsidR="2438E081">
        <w:rPr>
          <w:rFonts w:ascii="Arial" w:hAnsi="Arial" w:eastAsia="Arial" w:cs="Arial"/>
          <w:b w:val="0"/>
          <w:bCs w:val="0"/>
          <w:i w:val="0"/>
          <w:iCs w:val="0"/>
          <w:noProof w:val="0"/>
          <w:sz w:val="22"/>
          <w:szCs w:val="22"/>
          <w:lang w:val="en-US"/>
        </w:rPr>
        <w:t>operating</w:t>
      </w:r>
      <w:r w:rsidRPr="7C0613B9" w:rsidR="2438E081">
        <w:rPr>
          <w:rFonts w:ascii="Arial" w:hAnsi="Arial" w:eastAsia="Arial" w:cs="Arial"/>
          <w:b w:val="0"/>
          <w:bCs w:val="0"/>
          <w:i w:val="0"/>
          <w:iCs w:val="0"/>
          <w:noProof w:val="0"/>
          <w:sz w:val="22"/>
          <w:szCs w:val="22"/>
          <w:lang w:val="en-US"/>
        </w:rPr>
        <w:t xml:space="preserve"> in 17 countries (Goel, 2022), with 7.5 million active customers in 2022 and delivering 1 billion meals in 2021. One of the main strategies used is the pull concept creating an ongoing relationship with the brand by Hello Fresh. They rely on the loyalty of their customers and word of mouth for the marketing of their products. The gap we have seen in this market is that the leading competitors are not accessing the diverse community in where they </w:t>
      </w:r>
      <w:r w:rsidRPr="7C0613B9" w:rsidR="2438E081">
        <w:rPr>
          <w:rFonts w:ascii="Arial" w:hAnsi="Arial" w:eastAsia="Arial" w:cs="Arial"/>
          <w:b w:val="0"/>
          <w:bCs w:val="0"/>
          <w:i w:val="0"/>
          <w:iCs w:val="0"/>
          <w:noProof w:val="0"/>
          <w:sz w:val="22"/>
          <w:szCs w:val="22"/>
          <w:lang w:val="en-US"/>
        </w:rPr>
        <w:t>operate</w:t>
      </w:r>
      <w:r w:rsidRPr="7C0613B9" w:rsidR="2438E081">
        <w:rPr>
          <w:rFonts w:ascii="Arial" w:hAnsi="Arial" w:eastAsia="Arial" w:cs="Arial"/>
          <w:b w:val="0"/>
          <w:bCs w:val="0"/>
          <w:i w:val="0"/>
          <w:iCs w:val="0"/>
          <w:noProof w:val="0"/>
          <w:sz w:val="22"/>
          <w:szCs w:val="22"/>
          <w:lang w:val="en-US"/>
        </w:rPr>
        <w:t>, lacking in the options they have available for dietary requirements. They do not cater for halal options and do not tailor make a recipe to suit the customer individually. We aim to use this information to better our services and products.</w:t>
      </w:r>
    </w:p>
    <w:p w:rsidR="79D3FFE9" w:rsidP="7C0613B9" w:rsidRDefault="79D3FFE9" w14:paraId="18B64E95" w14:textId="4FEC6053">
      <w:pPr>
        <w:pStyle w:val="Normal"/>
        <w:rPr>
          <w:rFonts w:ascii="Tinos" w:hAnsi="Tinos" w:eastAsia="Tinos" w:cs="Tinos"/>
          <w:b w:val="0"/>
          <w:bCs w:val="0"/>
          <w:i w:val="0"/>
          <w:iCs w:val="0"/>
          <w:caps w:val="0"/>
          <w:smallCaps w:val="0"/>
          <w:noProof w:val="0"/>
          <w:color w:val="000000" w:themeColor="text1" w:themeTint="FF" w:themeShade="FF"/>
          <w:sz w:val="24"/>
          <w:szCs w:val="24"/>
          <w:lang w:val="en-US"/>
        </w:rPr>
      </w:pPr>
      <w:r w:rsidRPr="7C0613B9" w:rsidR="7407398E">
        <w:rPr>
          <w:rFonts w:ascii="Tinos" w:hAnsi="Tinos" w:eastAsia="Tinos" w:cs="Tinos"/>
          <w:b w:val="0"/>
          <w:bCs w:val="0"/>
          <w:i w:val="0"/>
          <w:iCs w:val="0"/>
          <w:caps w:val="0"/>
          <w:smallCaps w:val="0"/>
          <w:noProof w:val="0"/>
          <w:color w:val="000000" w:themeColor="text1" w:themeTint="FF" w:themeShade="FF"/>
          <w:sz w:val="24"/>
          <w:szCs w:val="24"/>
          <w:lang w:val="en-US"/>
        </w:rPr>
        <w:t>Fig.1</w:t>
      </w:r>
    </w:p>
    <w:tbl>
      <w:tblPr>
        <w:tblStyle w:val="TableGrid"/>
        <w:tblW w:w="0" w:type="auto"/>
        <w:tblLayout w:type="fixed"/>
        <w:tblLook w:val="06A0" w:firstRow="1" w:lastRow="0" w:firstColumn="1" w:lastColumn="0" w:noHBand="1" w:noVBand="1"/>
      </w:tblPr>
      <w:tblGrid>
        <w:gridCol w:w="1155"/>
        <w:gridCol w:w="2055"/>
        <w:gridCol w:w="2040"/>
        <w:gridCol w:w="1800"/>
        <w:gridCol w:w="1920"/>
      </w:tblGrid>
      <w:tr w:rsidR="7C0613B9" w:rsidTr="7C0613B9" w14:paraId="72EB4D1C">
        <w:trPr>
          <w:trHeight w:val="450"/>
        </w:trPr>
        <w:tc>
          <w:tcPr>
            <w:tcW w:w="1155" w:type="dxa"/>
            <w:shd w:val="clear" w:color="auto" w:fill="92D050"/>
            <w:tcMar>
              <w:left w:w="90" w:type="dxa"/>
              <w:right w:w="90" w:type="dxa"/>
            </w:tcMar>
            <w:vAlign w:val="top"/>
          </w:tcPr>
          <w:p w:rsidR="7C0613B9" w:rsidP="7C0613B9" w:rsidRDefault="7C0613B9" w14:paraId="5EE23B02" w14:textId="08F39D58">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7C0613B9" w:rsidR="7C0613B9">
              <w:rPr>
                <w:rFonts w:ascii="Calibri" w:hAnsi="Calibri" w:eastAsia="Calibri" w:cs="Calibri"/>
                <w:b w:val="1"/>
                <w:bCs w:val="1"/>
                <w:i w:val="0"/>
                <w:iCs w:val="0"/>
                <w:caps w:val="0"/>
                <w:smallCaps w:val="0"/>
                <w:color w:val="000000" w:themeColor="text1" w:themeTint="FF" w:themeShade="FF"/>
                <w:sz w:val="28"/>
                <w:szCs w:val="28"/>
                <w:lang w:val="en-GB"/>
              </w:rPr>
              <w:t>Factors</w:t>
            </w:r>
          </w:p>
        </w:tc>
        <w:tc>
          <w:tcPr>
            <w:tcW w:w="2055" w:type="dxa"/>
            <w:shd w:val="clear" w:color="auto" w:fill="92D050"/>
            <w:tcMar>
              <w:left w:w="90" w:type="dxa"/>
              <w:right w:w="90" w:type="dxa"/>
            </w:tcMar>
            <w:vAlign w:val="top"/>
          </w:tcPr>
          <w:p w:rsidR="7C0613B9" w:rsidP="7C0613B9" w:rsidRDefault="7C0613B9" w14:paraId="52B2738A" w14:textId="22E8739C">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7C0613B9" w:rsidR="7C0613B9">
              <w:rPr>
                <w:rFonts w:ascii="Calibri" w:hAnsi="Calibri" w:eastAsia="Calibri" w:cs="Calibri"/>
                <w:b w:val="1"/>
                <w:bCs w:val="1"/>
                <w:i w:val="0"/>
                <w:iCs w:val="0"/>
                <w:caps w:val="0"/>
                <w:smallCaps w:val="0"/>
                <w:color w:val="000000" w:themeColor="text1" w:themeTint="FF" w:themeShade="FF"/>
                <w:sz w:val="28"/>
                <w:szCs w:val="28"/>
                <w:lang w:val="en-GB"/>
              </w:rPr>
              <w:t>Cook so Good</w:t>
            </w:r>
          </w:p>
        </w:tc>
        <w:tc>
          <w:tcPr>
            <w:tcW w:w="2040" w:type="dxa"/>
            <w:shd w:val="clear" w:color="auto" w:fill="92D050"/>
            <w:tcMar>
              <w:left w:w="90" w:type="dxa"/>
              <w:right w:w="90" w:type="dxa"/>
            </w:tcMar>
            <w:vAlign w:val="top"/>
          </w:tcPr>
          <w:p w:rsidR="7C0613B9" w:rsidP="7C0613B9" w:rsidRDefault="7C0613B9" w14:paraId="04167043" w14:textId="2A53E577">
            <w:pPr>
              <w:spacing w:line="259" w:lineRule="auto"/>
              <w:rPr>
                <w:rFonts w:ascii="Calibri" w:hAnsi="Calibri" w:eastAsia="Calibri" w:cs="Calibri"/>
                <w:b w:val="0"/>
                <w:bCs w:val="0"/>
                <w:i w:val="0"/>
                <w:iCs w:val="0"/>
                <w:caps w:val="0"/>
                <w:smallCaps w:val="0"/>
                <w:color w:val="000000" w:themeColor="text1" w:themeTint="FF" w:themeShade="FF"/>
                <w:sz w:val="23"/>
                <w:szCs w:val="23"/>
              </w:rPr>
            </w:pPr>
            <w:r w:rsidRPr="7C0613B9" w:rsidR="7C0613B9">
              <w:rPr>
                <w:rFonts w:ascii="Calibri" w:hAnsi="Calibri" w:eastAsia="Calibri" w:cs="Calibri"/>
                <w:b w:val="1"/>
                <w:bCs w:val="1"/>
                <w:i w:val="0"/>
                <w:iCs w:val="0"/>
                <w:caps w:val="0"/>
                <w:smallCaps w:val="0"/>
                <w:color w:val="000000" w:themeColor="text1" w:themeTint="FF" w:themeShade="FF"/>
                <w:sz w:val="23"/>
                <w:szCs w:val="23"/>
                <w:lang w:val="en-GB"/>
              </w:rPr>
              <w:t>Hello Fresh</w:t>
            </w:r>
          </w:p>
        </w:tc>
        <w:tc>
          <w:tcPr>
            <w:tcW w:w="1800" w:type="dxa"/>
            <w:shd w:val="clear" w:color="auto" w:fill="92D050"/>
            <w:tcMar>
              <w:left w:w="90" w:type="dxa"/>
              <w:right w:w="90" w:type="dxa"/>
            </w:tcMar>
            <w:vAlign w:val="top"/>
          </w:tcPr>
          <w:p w:rsidR="7C0613B9" w:rsidP="7C0613B9" w:rsidRDefault="7C0613B9" w14:paraId="08D1FF7E" w14:textId="2E423749">
            <w:pPr>
              <w:spacing w:line="259" w:lineRule="auto"/>
              <w:rPr>
                <w:rFonts w:ascii="Calibri" w:hAnsi="Calibri" w:eastAsia="Calibri" w:cs="Calibri"/>
                <w:b w:val="0"/>
                <w:bCs w:val="0"/>
                <w:i w:val="0"/>
                <w:iCs w:val="0"/>
                <w:caps w:val="0"/>
                <w:smallCaps w:val="0"/>
                <w:color w:val="000000" w:themeColor="text1" w:themeTint="FF" w:themeShade="FF"/>
                <w:sz w:val="23"/>
                <w:szCs w:val="23"/>
              </w:rPr>
            </w:pPr>
            <w:r w:rsidRPr="7C0613B9" w:rsidR="7C0613B9">
              <w:rPr>
                <w:rFonts w:ascii="Calibri" w:hAnsi="Calibri" w:eastAsia="Calibri" w:cs="Calibri"/>
                <w:b w:val="1"/>
                <w:bCs w:val="1"/>
                <w:i w:val="0"/>
                <w:iCs w:val="0"/>
                <w:caps w:val="0"/>
                <w:smallCaps w:val="0"/>
                <w:strike w:val="0"/>
                <w:dstrike w:val="0"/>
                <w:color w:val="000000" w:themeColor="text1" w:themeTint="FF" w:themeShade="FF"/>
                <w:sz w:val="23"/>
                <w:szCs w:val="23"/>
                <w:u w:val="none"/>
                <w:lang w:val="en-GB"/>
              </w:rPr>
              <w:t>Gousto</w:t>
            </w:r>
          </w:p>
        </w:tc>
        <w:tc>
          <w:tcPr>
            <w:tcW w:w="1920" w:type="dxa"/>
            <w:shd w:val="clear" w:color="auto" w:fill="92D050"/>
            <w:tcMar>
              <w:left w:w="90" w:type="dxa"/>
              <w:right w:w="90" w:type="dxa"/>
            </w:tcMar>
            <w:vAlign w:val="top"/>
          </w:tcPr>
          <w:p w:rsidR="7C0613B9" w:rsidP="7C0613B9" w:rsidRDefault="7C0613B9" w14:paraId="13E45328" w14:textId="44E71731">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7C0613B9" w:rsidR="7C0613B9">
              <w:rPr>
                <w:rFonts w:ascii="Calibri" w:hAnsi="Calibri" w:eastAsia="Calibri" w:cs="Calibri"/>
                <w:b w:val="1"/>
                <w:bCs w:val="1"/>
                <w:i w:val="0"/>
                <w:iCs w:val="0"/>
                <w:caps w:val="0"/>
                <w:smallCaps w:val="0"/>
                <w:color w:val="000000" w:themeColor="text1" w:themeTint="FF" w:themeShade="FF"/>
                <w:sz w:val="28"/>
                <w:szCs w:val="28"/>
                <w:lang w:val="en-GB"/>
              </w:rPr>
              <w:t>Mindful Chef</w:t>
            </w:r>
          </w:p>
        </w:tc>
      </w:tr>
      <w:tr w:rsidR="7C0613B9" w:rsidTr="7C0613B9" w14:paraId="7D43E9EC">
        <w:trPr>
          <w:trHeight w:val="2355"/>
        </w:trPr>
        <w:tc>
          <w:tcPr>
            <w:tcW w:w="1155" w:type="dxa"/>
            <w:shd w:val="clear" w:color="auto" w:fill="92D050"/>
            <w:tcMar>
              <w:left w:w="90" w:type="dxa"/>
              <w:right w:w="90" w:type="dxa"/>
            </w:tcMar>
            <w:vAlign w:val="top"/>
          </w:tcPr>
          <w:p w:rsidR="7C0613B9" w:rsidP="7C0613B9" w:rsidRDefault="7C0613B9" w14:paraId="6A9F2640" w14:textId="7068F867">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Industry</w:t>
            </w:r>
          </w:p>
          <w:p w:rsidR="7C0613B9" w:rsidP="7C0613B9" w:rsidRDefault="7C0613B9" w14:paraId="202C7A88" w14:textId="04E9860A">
            <w:pPr>
              <w:spacing w:line="259" w:lineRule="auto"/>
              <w:rPr>
                <w:rFonts w:ascii="Segoe UI" w:hAnsi="Segoe UI" w:eastAsia="Segoe UI" w:cs="Segoe UI"/>
                <w:b w:val="0"/>
                <w:bCs w:val="0"/>
                <w:i w:val="0"/>
                <w:iCs w:val="0"/>
                <w:caps w:val="0"/>
                <w:smallCaps w:val="0"/>
                <w:color w:val="000000" w:themeColor="text1" w:themeTint="FF" w:themeShade="FF"/>
                <w:sz w:val="16"/>
                <w:szCs w:val="16"/>
              </w:rPr>
            </w:pPr>
          </w:p>
          <w:p w:rsidR="7C0613B9" w:rsidP="7C0613B9" w:rsidRDefault="7C0613B9" w14:paraId="4DE6C37C" w14:textId="058AD2E2">
            <w:pPr>
              <w:spacing w:line="259" w:lineRule="auto"/>
              <w:rPr>
                <w:rFonts w:ascii="Segoe UI" w:hAnsi="Segoe UI" w:eastAsia="Segoe UI" w:cs="Segoe UI"/>
                <w:b w:val="0"/>
                <w:bCs w:val="0"/>
                <w:i w:val="0"/>
                <w:iCs w:val="0"/>
                <w:caps w:val="0"/>
                <w:smallCaps w:val="0"/>
                <w:color w:val="000000" w:themeColor="text1" w:themeTint="FF" w:themeShade="FF"/>
                <w:sz w:val="16"/>
                <w:szCs w:val="16"/>
              </w:rPr>
            </w:pPr>
          </w:p>
        </w:tc>
        <w:tc>
          <w:tcPr>
            <w:tcW w:w="2055" w:type="dxa"/>
            <w:tcMar>
              <w:left w:w="90" w:type="dxa"/>
              <w:right w:w="90" w:type="dxa"/>
            </w:tcMar>
            <w:vAlign w:val="top"/>
          </w:tcPr>
          <w:p w:rsidR="7C0613B9" w:rsidP="7C0613B9" w:rsidRDefault="7C0613B9" w14:paraId="5833C2D7" w14:textId="0837D56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Delivery</w:t>
            </w:r>
          </w:p>
        </w:tc>
        <w:tc>
          <w:tcPr>
            <w:tcW w:w="2040" w:type="dxa"/>
            <w:tcMar>
              <w:left w:w="90" w:type="dxa"/>
              <w:right w:w="90" w:type="dxa"/>
            </w:tcMar>
            <w:vAlign w:val="top"/>
          </w:tcPr>
          <w:p w:rsidR="7C0613B9" w:rsidP="7C0613B9" w:rsidRDefault="7C0613B9" w14:paraId="3FCC66C9" w14:textId="7AC9AE3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Delivery</w:t>
            </w:r>
          </w:p>
        </w:tc>
        <w:tc>
          <w:tcPr>
            <w:tcW w:w="1800" w:type="dxa"/>
            <w:tcMar>
              <w:left w:w="90" w:type="dxa"/>
              <w:right w:w="90" w:type="dxa"/>
            </w:tcMar>
            <w:vAlign w:val="top"/>
          </w:tcPr>
          <w:p w:rsidR="7C0613B9" w:rsidP="7C0613B9" w:rsidRDefault="7C0613B9" w14:paraId="054164FF" w14:textId="02F68F4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Delivery</w:t>
            </w:r>
          </w:p>
        </w:tc>
        <w:tc>
          <w:tcPr>
            <w:tcW w:w="1920" w:type="dxa"/>
            <w:tcMar>
              <w:left w:w="90" w:type="dxa"/>
              <w:right w:w="90" w:type="dxa"/>
            </w:tcMar>
            <w:vAlign w:val="top"/>
          </w:tcPr>
          <w:p w:rsidR="7C0613B9" w:rsidP="7C0613B9" w:rsidRDefault="7C0613B9" w14:paraId="0347AEF7" w14:textId="4BD9E75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Delivery</w:t>
            </w:r>
          </w:p>
        </w:tc>
      </w:tr>
      <w:tr w:rsidR="7C0613B9" w:rsidTr="7C0613B9" w14:paraId="05C52315">
        <w:tc>
          <w:tcPr>
            <w:tcW w:w="1155" w:type="dxa"/>
            <w:shd w:val="clear" w:color="auto" w:fill="92D050"/>
            <w:tcMar>
              <w:left w:w="90" w:type="dxa"/>
              <w:right w:w="90" w:type="dxa"/>
            </w:tcMar>
            <w:vAlign w:val="top"/>
          </w:tcPr>
          <w:p w:rsidR="7C0613B9" w:rsidP="7C0613B9" w:rsidRDefault="7C0613B9" w14:paraId="514EB7E0" w14:textId="2085C084">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products or services</w:t>
            </w:r>
          </w:p>
          <w:p w:rsidR="7C0613B9" w:rsidP="7C0613B9" w:rsidRDefault="7C0613B9" w14:paraId="52A83CBB" w14:textId="4422C90E">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067ED14F" w14:textId="249520C5">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App service</w:t>
            </w:r>
          </w:p>
          <w:p w:rsidR="7C0613B9" w:rsidP="7C0613B9" w:rsidRDefault="7C0613B9" w14:paraId="73944C64" w14:textId="7917082F">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Recipe plan/nutritional info/shopping service for the meal to the door/teaching how to cook</w:t>
            </w:r>
          </w:p>
          <w:p w:rsidR="7C0613B9" w:rsidP="7C0613B9" w:rsidRDefault="7C0613B9" w14:paraId="48EFB9FD" w14:textId="5D9A1E4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Healthy choices</w:t>
            </w:r>
          </w:p>
          <w:p w:rsidR="7C0613B9" w:rsidP="7C0613B9" w:rsidRDefault="7C0613B9" w14:paraId="78D2BA0B" w14:textId="0B40B57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Subscription/single buy</w:t>
            </w:r>
          </w:p>
          <w:p w:rsidR="7C0613B9" w:rsidP="7C0613B9" w:rsidRDefault="7C0613B9" w14:paraId="0CCB8082" w14:textId="02C2199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Vegan/Vegetarian</w:t>
            </w:r>
          </w:p>
          <w:p w:rsidR="7C0613B9" w:rsidP="7C0613B9" w:rsidRDefault="7C0613B9" w14:paraId="00D2A985" w14:textId="2FF20E2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Gluten-Free/Diary Free</w:t>
            </w:r>
          </w:p>
          <w:p w:rsidR="7C0613B9" w:rsidP="7C0613B9" w:rsidRDefault="7C0613B9" w14:paraId="6902B081" w14:textId="06D9726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Religious requirements</w:t>
            </w:r>
          </w:p>
          <w:p w:rsidR="7C0613B9" w:rsidP="7C0613B9" w:rsidRDefault="7C0613B9" w14:paraId="79285CC4" w14:textId="45131F1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Health requirements</w:t>
            </w:r>
          </w:p>
          <w:p w:rsidR="7C0613B9" w:rsidP="7C0613B9" w:rsidRDefault="7C0613B9" w14:paraId="576610AB" w14:textId="2100A7F2">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Meat, Fish, Chicken, Beef</w:t>
            </w:r>
          </w:p>
          <w:p w:rsidR="7C0613B9" w:rsidP="7C0613B9" w:rsidRDefault="7C0613B9" w14:paraId="2E025B8B" w14:textId="19CD845E">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2040" w:type="dxa"/>
            <w:tcMar>
              <w:left w:w="90" w:type="dxa"/>
              <w:right w:w="90" w:type="dxa"/>
            </w:tcMar>
            <w:vAlign w:val="top"/>
          </w:tcPr>
          <w:p w:rsidR="7C0613B9" w:rsidP="7C0613B9" w:rsidRDefault="7C0613B9" w14:paraId="51B9522B" w14:textId="5E467C02">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Website and app</w:t>
            </w:r>
          </w:p>
          <w:p w:rsidR="7C0613B9" w:rsidP="7C0613B9" w:rsidRDefault="7C0613B9" w14:paraId="5EE0691A" w14:textId="6CFD21FE">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with recipes/preprepared/subscription based.</w:t>
            </w:r>
          </w:p>
          <w:p w:rsidR="7C0613B9" w:rsidP="7C0613B9" w:rsidRDefault="7C0613B9" w14:paraId="0F6CD325" w14:textId="7DC59D8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Healthy choices</w:t>
            </w:r>
          </w:p>
          <w:p w:rsidR="7C0613B9" w:rsidP="7C0613B9" w:rsidRDefault="7C0613B9" w14:paraId="127A51E0" w14:textId="4D64270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20 min rapid recipes</w:t>
            </w:r>
          </w:p>
        </w:tc>
        <w:tc>
          <w:tcPr>
            <w:tcW w:w="1800" w:type="dxa"/>
            <w:tcMar>
              <w:left w:w="90" w:type="dxa"/>
              <w:right w:w="90" w:type="dxa"/>
            </w:tcMar>
            <w:vAlign w:val="top"/>
          </w:tcPr>
          <w:p w:rsidR="7C0613B9" w:rsidP="7C0613B9" w:rsidRDefault="7C0613B9" w14:paraId="15729CE5" w14:textId="1DF729B1">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Healthy choices</w:t>
            </w:r>
          </w:p>
          <w:p w:rsidR="7C0613B9" w:rsidP="7C0613B9" w:rsidRDefault="7C0613B9" w14:paraId="6FFB3FBC" w14:textId="112C8FBD">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Cooked from 10-mins</w:t>
            </w:r>
          </w:p>
          <w:p w:rsidR="7C0613B9" w:rsidP="7C0613B9" w:rsidRDefault="7C0613B9" w14:paraId="0EFFABA0" w14:textId="702299A1">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Vegan and vegetarian</w:t>
            </w:r>
          </w:p>
          <w:p w:rsidR="7C0613B9" w:rsidP="7C0613B9" w:rsidRDefault="7C0613B9" w14:paraId="4215A158" w14:textId="0210DDF6">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Gluten-free and diary-free</w:t>
            </w:r>
          </w:p>
          <w:p w:rsidR="7C0613B9" w:rsidP="7C0613B9" w:rsidRDefault="7C0613B9" w14:paraId="6020DCFF" w14:textId="508E5B5D">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New Recipes Weekly</w:t>
            </w:r>
          </w:p>
          <w:p w:rsidR="7C0613B9" w:rsidP="7C0613B9" w:rsidRDefault="7C0613B9" w14:paraId="31F2D553" w14:textId="4905900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Website and app</w:t>
            </w:r>
          </w:p>
          <w:p w:rsidR="7C0613B9" w:rsidP="7C0613B9" w:rsidRDefault="7C0613B9" w14:paraId="5D8FE247" w14:textId="60D8326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w:t>
            </w:r>
          </w:p>
          <w:p w:rsidR="7C0613B9" w:rsidP="7C0613B9" w:rsidRDefault="7C0613B9" w14:paraId="2AD312FF" w14:textId="1DB7239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Ready Measured </w:t>
            </w:r>
          </w:p>
          <w:p w:rsidR="7C0613B9" w:rsidP="7C0613B9" w:rsidRDefault="7C0613B9" w14:paraId="427C1F38" w14:textId="1A6BDFA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Subscription</w:t>
            </w:r>
          </w:p>
        </w:tc>
        <w:tc>
          <w:tcPr>
            <w:tcW w:w="1920" w:type="dxa"/>
            <w:tcMar>
              <w:left w:w="90" w:type="dxa"/>
              <w:right w:w="90" w:type="dxa"/>
            </w:tcMar>
            <w:vAlign w:val="top"/>
          </w:tcPr>
          <w:p w:rsidR="7C0613B9" w:rsidP="7C0613B9" w:rsidRDefault="7C0613B9" w14:paraId="4713C993" w14:textId="32D4FC0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Subscription or one off</w:t>
            </w:r>
          </w:p>
          <w:p w:rsidR="7C0613B9" w:rsidP="7C0613B9" w:rsidRDefault="7C0613B9" w14:paraId="053BD4E5" w14:textId="0E044651">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All recipes are Gluten Free/Dairy Free</w:t>
            </w:r>
          </w:p>
          <w:p w:rsidR="7C0613B9" w:rsidP="7C0613B9" w:rsidRDefault="7C0613B9" w14:paraId="6438BCBC" w14:textId="30E32A85">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Vegan option</w:t>
            </w:r>
          </w:p>
          <w:p w:rsidR="7C0613B9" w:rsidP="7C0613B9" w:rsidRDefault="7C0613B9" w14:paraId="1EBB82E5" w14:textId="4ECB3ED1">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Meat, Fish, Chicken, Beef</w:t>
            </w:r>
          </w:p>
          <w:p w:rsidR="7C0613B9" w:rsidP="7C0613B9" w:rsidRDefault="7C0613B9" w14:paraId="02A58E53" w14:textId="4225A4A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Ready Measured</w:t>
            </w:r>
          </w:p>
          <w:p w:rsidR="7C0613B9" w:rsidP="7C0613B9" w:rsidRDefault="7C0613B9" w14:paraId="7A009FCA" w14:textId="417B00A2">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Choose from 20 recipes- changing every week </w:t>
            </w:r>
          </w:p>
        </w:tc>
      </w:tr>
      <w:tr w:rsidR="7C0613B9" w:rsidTr="7C0613B9" w14:paraId="58BBEB40">
        <w:tc>
          <w:tcPr>
            <w:tcW w:w="1155" w:type="dxa"/>
            <w:shd w:val="clear" w:color="auto" w:fill="92D050"/>
            <w:tcMar>
              <w:left w:w="90" w:type="dxa"/>
              <w:right w:w="90" w:type="dxa"/>
            </w:tcMar>
            <w:vAlign w:val="top"/>
          </w:tcPr>
          <w:p w:rsidR="7C0613B9" w:rsidP="7C0613B9" w:rsidRDefault="7C0613B9" w14:paraId="41DAD525" w14:textId="39FBECBD">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Key success factors</w:t>
            </w:r>
          </w:p>
          <w:p w:rsidR="7C0613B9" w:rsidP="7C0613B9" w:rsidRDefault="7C0613B9" w14:paraId="5BC3A0FC" w14:textId="50696AF4">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2B4D371D" w14:textId="201CE7A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Strong Company Values</w:t>
            </w:r>
          </w:p>
          <w:p w:rsidR="7C0613B9" w:rsidP="7C0613B9" w:rsidRDefault="7C0613B9" w14:paraId="1A0AE46C" w14:textId="5180BEF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Customer Centricity</w:t>
            </w:r>
          </w:p>
          <w:p w:rsidR="7C0613B9" w:rsidP="7C0613B9" w:rsidRDefault="7C0613B9" w14:paraId="587CA8FA" w14:textId="741F54F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Transparency</w:t>
            </w:r>
          </w:p>
          <w:p w:rsidR="7C0613B9" w:rsidP="7C0613B9" w:rsidRDefault="7C0613B9" w14:paraId="24A739B0" w14:textId="4F72351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Agility</w:t>
            </w:r>
          </w:p>
          <w:p w:rsidR="7C0613B9" w:rsidP="7C0613B9" w:rsidRDefault="7C0613B9" w14:paraId="65CC28C2" w14:textId="4CE687C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Emotional connection</w:t>
            </w:r>
          </w:p>
          <w:p w:rsidR="7C0613B9" w:rsidP="7C0613B9" w:rsidRDefault="7C0613B9" w14:paraId="2F95DAD9" w14:textId="41A4A86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Marketing</w:t>
            </w:r>
          </w:p>
          <w:p w:rsidR="7C0613B9" w:rsidP="7C0613B9" w:rsidRDefault="7C0613B9" w14:paraId="7FDDB879" w14:textId="273BC7A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Focused Planning</w:t>
            </w:r>
          </w:p>
        </w:tc>
        <w:tc>
          <w:tcPr>
            <w:tcW w:w="2040" w:type="dxa"/>
            <w:tcMar>
              <w:left w:w="90" w:type="dxa"/>
              <w:right w:w="90" w:type="dxa"/>
            </w:tcMar>
            <w:vAlign w:val="top"/>
          </w:tcPr>
          <w:p w:rsidR="7C0613B9" w:rsidP="7C0613B9" w:rsidRDefault="7C0613B9" w14:paraId="1D3D7BF9" w14:textId="1622071A">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Data informed decisions</w:t>
            </w:r>
          </w:p>
          <w:p w:rsidR="7C0613B9" w:rsidP="7C0613B9" w:rsidRDefault="7C0613B9" w14:paraId="3E117579" w14:textId="58D7C936">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Customer centricity</w:t>
            </w:r>
          </w:p>
          <w:p w:rsidR="7C0613B9" w:rsidP="7C0613B9" w:rsidRDefault="7C0613B9" w14:paraId="2607C6EE" w14:textId="19409498">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Sustainability</w:t>
            </w:r>
          </w:p>
          <w:p w:rsidR="7C0613B9" w:rsidP="7C0613B9" w:rsidRDefault="7C0613B9" w14:paraId="45CCCD03" w14:textId="3934332F">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People focused </w:t>
            </w:r>
          </w:p>
          <w:p w:rsidR="7C0613B9" w:rsidP="7C0613B9" w:rsidRDefault="7C0613B9" w14:paraId="7E2D8127" w14:textId="59B64787">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Speed and Agility</w:t>
            </w:r>
          </w:p>
        </w:tc>
        <w:tc>
          <w:tcPr>
            <w:tcW w:w="1800" w:type="dxa"/>
            <w:tcMar>
              <w:left w:w="90" w:type="dxa"/>
              <w:right w:w="90" w:type="dxa"/>
            </w:tcMar>
            <w:vAlign w:val="top"/>
          </w:tcPr>
          <w:p w:rsidR="7C0613B9" w:rsidP="7C0613B9" w:rsidRDefault="7C0613B9" w14:paraId="4180A1BD" w14:textId="45DE7996">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Resilience</w:t>
            </w:r>
          </w:p>
          <w:p w:rsidR="7C0613B9" w:rsidP="7C0613B9" w:rsidRDefault="7C0613B9" w14:paraId="585F6FAE" w14:textId="4C26467E">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Strong Company Values focused planning</w:t>
            </w:r>
          </w:p>
        </w:tc>
        <w:tc>
          <w:tcPr>
            <w:tcW w:w="1920" w:type="dxa"/>
            <w:tcMar>
              <w:left w:w="90" w:type="dxa"/>
              <w:right w:w="90" w:type="dxa"/>
            </w:tcMar>
            <w:vAlign w:val="top"/>
          </w:tcPr>
          <w:p w:rsidR="7C0613B9" w:rsidP="7C0613B9" w:rsidRDefault="7C0613B9" w14:paraId="354AA6CC" w14:textId="744FC6DC">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Mindful</w:t>
            </w:r>
          </w:p>
          <w:p w:rsidR="7C0613B9" w:rsidP="7C0613B9" w:rsidRDefault="7C0613B9" w14:paraId="5B6C383F" w14:textId="14501EA1">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Personal</w:t>
            </w:r>
          </w:p>
          <w:p w:rsidR="7C0613B9" w:rsidP="7C0613B9" w:rsidRDefault="7C0613B9" w14:paraId="6590C3E2" w14:textId="045303FA">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Unafraid</w:t>
            </w:r>
          </w:p>
        </w:tc>
      </w:tr>
      <w:tr w:rsidR="7C0613B9" w:rsidTr="7C0613B9" w14:paraId="42BD5940">
        <w:tc>
          <w:tcPr>
            <w:tcW w:w="1155" w:type="dxa"/>
            <w:shd w:val="clear" w:color="auto" w:fill="92D050"/>
            <w:tcMar>
              <w:left w:w="90" w:type="dxa"/>
              <w:right w:w="90" w:type="dxa"/>
            </w:tcMar>
            <w:vAlign w:val="top"/>
          </w:tcPr>
          <w:p w:rsidR="7C0613B9" w:rsidP="7C0613B9" w:rsidRDefault="7C0613B9" w14:paraId="3D564C8A" w14:textId="0A672112">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market share</w:t>
            </w:r>
          </w:p>
          <w:p w:rsidR="7C0613B9" w:rsidP="7C0613B9" w:rsidRDefault="7C0613B9" w14:paraId="77571C38" w14:textId="2BF7815D">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5B4D2A70" w14:textId="7504EB63">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7C0613B9" w:rsidR="7C0613B9">
              <w:rPr>
                <w:rFonts w:ascii="Calibri" w:hAnsi="Calibri" w:eastAsia="Calibri" w:cs="Calibri"/>
                <w:b w:val="0"/>
                <w:bCs w:val="0"/>
                <w:i w:val="0"/>
                <w:iCs w:val="0"/>
                <w:caps w:val="0"/>
                <w:smallCaps w:val="0"/>
                <w:color w:val="000000" w:themeColor="text1" w:themeTint="FF" w:themeShade="FF"/>
                <w:sz w:val="22"/>
                <w:szCs w:val="22"/>
                <w:lang w:val="en-GB"/>
              </w:rPr>
              <w:t>N/A</w:t>
            </w:r>
          </w:p>
        </w:tc>
        <w:tc>
          <w:tcPr>
            <w:tcW w:w="2040" w:type="dxa"/>
            <w:tcMar>
              <w:left w:w="90" w:type="dxa"/>
              <w:right w:w="90" w:type="dxa"/>
            </w:tcMar>
            <w:vAlign w:val="top"/>
          </w:tcPr>
          <w:p w:rsidR="7C0613B9" w:rsidP="7C0613B9" w:rsidRDefault="7C0613B9" w14:paraId="67761AB2" w14:textId="6790B364">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Global leader in meal kits (16 countries)</w:t>
            </w:r>
          </w:p>
        </w:tc>
        <w:tc>
          <w:tcPr>
            <w:tcW w:w="1800" w:type="dxa"/>
            <w:tcMar>
              <w:left w:w="90" w:type="dxa"/>
              <w:right w:w="90" w:type="dxa"/>
            </w:tcMar>
            <w:vAlign w:val="top"/>
          </w:tcPr>
          <w:p w:rsidR="7C0613B9" w:rsidP="7C0613B9" w:rsidRDefault="7C0613B9" w14:paraId="36249F89" w14:textId="0F783C6B">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Fast growing market share in UK</w:t>
            </w:r>
          </w:p>
        </w:tc>
        <w:tc>
          <w:tcPr>
            <w:tcW w:w="1920" w:type="dxa"/>
            <w:tcMar>
              <w:left w:w="90" w:type="dxa"/>
              <w:right w:w="90" w:type="dxa"/>
            </w:tcMar>
            <w:vAlign w:val="top"/>
          </w:tcPr>
          <w:p w:rsidR="7C0613B9" w:rsidP="7C0613B9" w:rsidRDefault="7C0613B9" w14:paraId="349C6D0A" w14:textId="7125003E">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Fast growing market share in UK</w:t>
            </w:r>
          </w:p>
        </w:tc>
      </w:tr>
      <w:tr w:rsidR="7C0613B9" w:rsidTr="7C0613B9" w14:paraId="22150D70">
        <w:tc>
          <w:tcPr>
            <w:tcW w:w="1155" w:type="dxa"/>
            <w:shd w:val="clear" w:color="auto" w:fill="92D050"/>
            <w:tcMar>
              <w:left w:w="90" w:type="dxa"/>
              <w:right w:w="90" w:type="dxa"/>
            </w:tcMar>
            <w:vAlign w:val="top"/>
          </w:tcPr>
          <w:p w:rsidR="7C0613B9" w:rsidP="7C0613B9" w:rsidRDefault="7C0613B9" w14:paraId="3AC86CFD" w14:textId="623CD7CA">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past strategies and current strategies</w:t>
            </w:r>
          </w:p>
          <w:p w:rsidR="7C0613B9" w:rsidP="7C0613B9" w:rsidRDefault="7C0613B9" w14:paraId="6ACA41AC" w14:textId="4882A8D0">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5B8F86BA" w14:textId="2A00E1AE">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To capitalise on Trends- </w:t>
            </w:r>
          </w:p>
          <w:p w:rsidR="7C0613B9" w:rsidP="7C0613B9" w:rsidRDefault="7C0613B9" w14:paraId="50CE8A12" w14:textId="411581A0">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Grocery delivery</w:t>
            </w:r>
          </w:p>
          <w:p w:rsidR="7C0613B9" w:rsidP="7C0613B9" w:rsidRDefault="7C0613B9" w14:paraId="6C1673CD" w14:textId="41E5C53C">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Health</w:t>
            </w:r>
          </w:p>
          <w:p w:rsidR="7C0613B9" w:rsidP="7C0613B9" w:rsidRDefault="7C0613B9" w14:paraId="6458727F" w14:textId="4AAA1AD4">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Sustainability</w:t>
            </w:r>
          </w:p>
          <w:p w:rsidR="7C0613B9" w:rsidP="7C0613B9" w:rsidRDefault="7C0613B9" w14:paraId="5AF1BE34" w14:textId="79459C86">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Help </w:t>
            </w:r>
            <w:r w:rsidRPr="7C0613B9" w:rsidR="7C0613B9">
              <w:rPr>
                <w:rFonts w:ascii="Arial" w:hAnsi="Arial" w:eastAsia="Arial" w:cs="Arial"/>
                <w:b w:val="0"/>
                <w:bCs w:val="0"/>
                <w:i w:val="0"/>
                <w:iCs w:val="0"/>
                <w:caps w:val="0"/>
                <w:smallCaps w:val="0"/>
                <w:color w:val="000000" w:themeColor="text1" w:themeTint="FF" w:themeShade="FF"/>
                <w:sz w:val="18"/>
                <w:szCs w:val="18"/>
                <w:lang w:val="en-GB"/>
              </w:rPr>
              <w:t>local residents</w:t>
            </w: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to become healthier</w:t>
            </w:r>
          </w:p>
          <w:p w:rsidR="7C0613B9" w:rsidP="7C0613B9" w:rsidRDefault="7C0613B9" w14:paraId="1A7BC2BB" w14:textId="73EAEA93">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Pull concept</w:t>
            </w:r>
          </w:p>
          <w:p w:rsidR="7C0613B9" w:rsidP="7C0613B9" w:rsidRDefault="7C0613B9" w14:paraId="55DECBF4" w14:textId="19D6B13B">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Referral Marketing</w:t>
            </w:r>
          </w:p>
          <w:p w:rsidR="7C0613B9" w:rsidP="7C0613B9" w:rsidRDefault="7C0613B9" w14:paraId="5CC7B5D3" w14:textId="5DBA1E37">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To build a strong community by supporting local businesses – retailers/delivery</w:t>
            </w:r>
          </w:p>
          <w:p w:rsidR="7C0613B9" w:rsidP="7C0613B9" w:rsidRDefault="7C0613B9" w14:paraId="7382CB58" w14:textId="5032B229">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Use of existing local retailers</w:t>
            </w:r>
          </w:p>
          <w:p w:rsidR="7C0613B9" w:rsidP="7C0613B9" w:rsidRDefault="7C0613B9" w14:paraId="18B6E483" w14:textId="6217B4A6">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No need for preparation premises</w:t>
            </w:r>
          </w:p>
        </w:tc>
        <w:tc>
          <w:tcPr>
            <w:tcW w:w="2040" w:type="dxa"/>
            <w:tcMar>
              <w:left w:w="90" w:type="dxa"/>
              <w:right w:w="90" w:type="dxa"/>
            </w:tcMar>
            <w:vAlign w:val="top"/>
          </w:tcPr>
          <w:p w:rsidR="7C0613B9" w:rsidP="7C0613B9" w:rsidRDefault="7C0613B9" w14:paraId="35C3DDEC" w14:textId="135362D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Pull concept- based on customer demand</w:t>
            </w:r>
          </w:p>
          <w:p w:rsidR="7C0613B9" w:rsidP="7C0613B9" w:rsidRDefault="7C0613B9" w14:paraId="7E79E77A" w14:textId="24A4DA0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Referral Marketing </w:t>
            </w:r>
          </w:p>
        </w:tc>
        <w:tc>
          <w:tcPr>
            <w:tcW w:w="1800" w:type="dxa"/>
            <w:tcMar>
              <w:left w:w="90" w:type="dxa"/>
              <w:right w:w="90" w:type="dxa"/>
            </w:tcMar>
            <w:vAlign w:val="top"/>
          </w:tcPr>
          <w:p w:rsidR="7C0613B9" w:rsidP="7C0613B9" w:rsidRDefault="7C0613B9" w14:paraId="23E41DD1" w14:textId="25FCFAF9">
            <w:pPr>
              <w:spacing w:line="259" w:lineRule="auto"/>
              <w:rPr>
                <w:rFonts w:ascii="Arial" w:hAnsi="Arial" w:eastAsia="Arial" w:cs="Arial"/>
                <w:b w:val="0"/>
                <w:bCs w:val="0"/>
                <w:i w:val="0"/>
                <w:iCs w:val="0"/>
                <w:caps w:val="0"/>
                <w:smallCaps w:val="0"/>
                <w:color w:val="202124"/>
                <w:sz w:val="18"/>
                <w:szCs w:val="18"/>
              </w:rPr>
            </w:pPr>
            <w:r w:rsidRPr="7C0613B9" w:rsidR="7C0613B9">
              <w:rPr>
                <w:rFonts w:ascii="Arial" w:hAnsi="Arial" w:eastAsia="Arial" w:cs="Arial"/>
                <w:b w:val="0"/>
                <w:bCs w:val="0"/>
                <w:i w:val="0"/>
                <w:iCs w:val="0"/>
                <w:caps w:val="0"/>
                <w:smallCaps w:val="0"/>
                <w:color w:val="202124"/>
                <w:sz w:val="18"/>
                <w:szCs w:val="18"/>
                <w:lang w:val="en-GB"/>
              </w:rPr>
              <w:t>To capitalise on leading trends-convenience, health, and sustainability</w:t>
            </w:r>
          </w:p>
        </w:tc>
        <w:tc>
          <w:tcPr>
            <w:tcW w:w="1920" w:type="dxa"/>
            <w:tcMar>
              <w:left w:w="90" w:type="dxa"/>
              <w:right w:w="90" w:type="dxa"/>
            </w:tcMar>
            <w:vAlign w:val="top"/>
          </w:tcPr>
          <w:p w:rsidR="7C0613B9" w:rsidP="7C0613B9" w:rsidRDefault="7C0613B9" w14:paraId="642033C8" w14:textId="7901520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Fresh</w:t>
            </w:r>
          </w:p>
          <w:p w:rsidR="7C0613B9" w:rsidP="7C0613B9" w:rsidRDefault="7C0613B9" w14:paraId="52DE938A" w14:textId="56A9D10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Seasonal</w:t>
            </w:r>
          </w:p>
          <w:p w:rsidR="7C0613B9" w:rsidP="7C0613B9" w:rsidRDefault="7C0613B9" w14:paraId="5FAD3ED7" w14:textId="0557A95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Nutritional</w:t>
            </w:r>
          </w:p>
          <w:p w:rsidR="7C0613B9" w:rsidP="7C0613B9" w:rsidRDefault="7C0613B9" w14:paraId="7F996070" w14:textId="1BB1F19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Sustainable</w:t>
            </w:r>
          </w:p>
          <w:p w:rsidR="7C0613B9" w:rsidP="7C0613B9" w:rsidRDefault="7C0613B9" w14:paraId="4D5D9F94" w14:textId="5E41AFA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Ethical</w:t>
            </w:r>
          </w:p>
          <w:p w:rsidR="7C0613B9" w:rsidP="7C0613B9" w:rsidRDefault="7C0613B9" w14:paraId="36A6846F" w14:textId="2C5660E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British Farmers/Suppliers</w:t>
            </w:r>
          </w:p>
        </w:tc>
      </w:tr>
      <w:tr w:rsidR="7C0613B9" w:rsidTr="7C0613B9" w14:paraId="33E30CA7">
        <w:tc>
          <w:tcPr>
            <w:tcW w:w="1155" w:type="dxa"/>
            <w:shd w:val="clear" w:color="auto" w:fill="92D050"/>
            <w:tcMar>
              <w:left w:w="90" w:type="dxa"/>
              <w:right w:w="90" w:type="dxa"/>
            </w:tcMar>
            <w:vAlign w:val="top"/>
          </w:tcPr>
          <w:p w:rsidR="7C0613B9" w:rsidP="7C0613B9" w:rsidRDefault="7C0613B9" w14:paraId="2173DB8F" w14:textId="3BD55CC4">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advertising front</w:t>
            </w:r>
          </w:p>
          <w:p w:rsidR="7C0613B9" w:rsidP="7C0613B9" w:rsidRDefault="7C0613B9" w14:paraId="0BEFEBBC" w14:textId="0165FC4A">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22F2B4D1" w14:textId="6EA3FC7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Apple App/Google Play</w:t>
            </w:r>
          </w:p>
          <w:p w:rsidR="7C0613B9" w:rsidP="7C0613B9" w:rsidRDefault="7C0613B9" w14:paraId="06332A59" w14:textId="5405C081">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Facebook </w:t>
            </w:r>
          </w:p>
          <w:p w:rsidR="7C0613B9" w:rsidP="7C0613B9" w:rsidRDefault="7C0613B9" w14:paraId="74913794" w14:textId="61E114C8">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Twitter</w:t>
            </w:r>
          </w:p>
          <w:p w:rsidR="7C0613B9" w:rsidP="7C0613B9" w:rsidRDefault="7C0613B9" w14:paraId="47430FCE" w14:textId="4217E0D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You tube</w:t>
            </w:r>
          </w:p>
          <w:p w:rsidR="7C0613B9" w:rsidP="7C0613B9" w:rsidRDefault="7C0613B9" w14:paraId="75A23BE0" w14:textId="4B3504A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Instagram</w:t>
            </w:r>
          </w:p>
          <w:p w:rsidR="7C0613B9" w:rsidP="7C0613B9" w:rsidRDefault="7C0613B9" w14:paraId="54023883" w14:textId="69C4E4C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Local social media pages </w:t>
            </w:r>
          </w:p>
          <w:p w:rsidR="7C0613B9" w:rsidP="7C0613B9" w:rsidRDefault="7C0613B9" w14:paraId="08946349" w14:textId="1A37460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Gyms, supermarkets, schools, health centres</w:t>
            </w:r>
          </w:p>
        </w:tc>
        <w:tc>
          <w:tcPr>
            <w:tcW w:w="2040" w:type="dxa"/>
            <w:tcMar>
              <w:left w:w="90" w:type="dxa"/>
              <w:right w:w="90" w:type="dxa"/>
            </w:tcMar>
            <w:vAlign w:val="top"/>
          </w:tcPr>
          <w:p w:rsidR="7C0613B9" w:rsidP="7C0613B9" w:rsidRDefault="7C0613B9" w14:paraId="6947FA6A" w14:textId="21D9190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Davina McColl endorsed</w:t>
            </w:r>
          </w:p>
          <w:p w:rsidR="7C0613B9" w:rsidP="7C0613B9" w:rsidRDefault="7C0613B9" w14:paraId="3653F9B2" w14:textId="223312F5">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Apple App/Google Play</w:t>
            </w:r>
          </w:p>
          <w:p w:rsidR="7C0613B9" w:rsidP="7C0613B9" w:rsidRDefault="7C0613B9" w14:paraId="4BF32799" w14:textId="1733184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Facebook</w:t>
            </w:r>
          </w:p>
          <w:p w:rsidR="7C0613B9" w:rsidP="7C0613B9" w:rsidRDefault="7C0613B9" w14:paraId="3D5FDF5A" w14:textId="5EBCDF9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Twitter</w:t>
            </w:r>
          </w:p>
          <w:p w:rsidR="7C0613B9" w:rsidP="7C0613B9" w:rsidRDefault="7C0613B9" w14:paraId="55F44FB0" w14:textId="567F3C4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Instagram</w:t>
            </w:r>
          </w:p>
          <w:p w:rsidR="7C0613B9" w:rsidP="7C0613B9" w:rsidRDefault="7C0613B9" w14:paraId="45EF44AC" w14:textId="6E495DC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Blogs</w:t>
            </w:r>
          </w:p>
          <w:p w:rsidR="7C0613B9" w:rsidP="7C0613B9" w:rsidRDefault="7C0613B9" w14:paraId="70237F46" w14:textId="4D45ECD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Podcasts</w:t>
            </w:r>
          </w:p>
        </w:tc>
        <w:tc>
          <w:tcPr>
            <w:tcW w:w="1800" w:type="dxa"/>
            <w:tcMar>
              <w:left w:w="90" w:type="dxa"/>
              <w:right w:w="90" w:type="dxa"/>
            </w:tcMar>
            <w:vAlign w:val="top"/>
          </w:tcPr>
          <w:p w:rsidR="7C0613B9" w:rsidP="7C0613B9" w:rsidRDefault="7C0613B9" w14:paraId="647F86A4" w14:textId="1846950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Joe wicks endorsed</w:t>
            </w:r>
          </w:p>
          <w:p w:rsidR="7C0613B9" w:rsidP="7C0613B9" w:rsidRDefault="7C0613B9" w14:paraId="23A66256" w14:textId="3670E07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Apple App/Google Play</w:t>
            </w:r>
          </w:p>
          <w:p w:rsidR="7C0613B9" w:rsidP="7C0613B9" w:rsidRDefault="7C0613B9" w14:paraId="2A576CF7" w14:textId="5293A26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Facebook </w:t>
            </w:r>
          </w:p>
          <w:p w:rsidR="7C0613B9" w:rsidP="7C0613B9" w:rsidRDefault="7C0613B9" w14:paraId="7C18A049" w14:textId="1DD4E94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Twitter</w:t>
            </w:r>
          </w:p>
          <w:p w:rsidR="7C0613B9" w:rsidP="7C0613B9" w:rsidRDefault="7C0613B9" w14:paraId="1F8AB362" w14:textId="3E9755F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You tube</w:t>
            </w:r>
          </w:p>
          <w:p w:rsidR="7C0613B9" w:rsidP="7C0613B9" w:rsidRDefault="7C0613B9" w14:paraId="672CB823" w14:textId="16729BB5">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Instagram</w:t>
            </w:r>
          </w:p>
        </w:tc>
        <w:tc>
          <w:tcPr>
            <w:tcW w:w="1920" w:type="dxa"/>
            <w:tcMar>
              <w:left w:w="90" w:type="dxa"/>
              <w:right w:w="90" w:type="dxa"/>
            </w:tcMar>
            <w:vAlign w:val="top"/>
          </w:tcPr>
          <w:p w:rsidR="7C0613B9" w:rsidP="7C0613B9" w:rsidRDefault="7C0613B9" w14:paraId="1C34AE28" w14:textId="56DFFF1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Ferne Cotton endorsed</w:t>
            </w:r>
          </w:p>
          <w:p w:rsidR="7C0613B9" w:rsidP="7C0613B9" w:rsidRDefault="7C0613B9" w14:paraId="4F3EBADD" w14:textId="4D43587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Facebook</w:t>
            </w:r>
          </w:p>
          <w:p w:rsidR="7C0613B9" w:rsidP="7C0613B9" w:rsidRDefault="7C0613B9" w14:paraId="177353B2" w14:textId="41D64EE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Instagram</w:t>
            </w:r>
          </w:p>
          <w:p w:rsidR="7C0613B9" w:rsidP="7C0613B9" w:rsidRDefault="7C0613B9" w14:paraId="05E85CB3" w14:textId="50A063B1">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Twitter</w:t>
            </w:r>
          </w:p>
        </w:tc>
      </w:tr>
      <w:tr w:rsidR="7C0613B9" w:rsidTr="7C0613B9" w14:paraId="3650FA4F">
        <w:tc>
          <w:tcPr>
            <w:tcW w:w="1155" w:type="dxa"/>
            <w:shd w:val="clear" w:color="auto" w:fill="92D050"/>
            <w:tcMar>
              <w:left w:w="90" w:type="dxa"/>
              <w:right w:w="90" w:type="dxa"/>
            </w:tcMar>
            <w:vAlign w:val="top"/>
          </w:tcPr>
          <w:p w:rsidR="7C0613B9" w:rsidP="7C0613B9" w:rsidRDefault="7C0613B9" w14:paraId="2EEC2D42" w14:textId="61F50C17">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Strengths</w:t>
            </w:r>
          </w:p>
          <w:p w:rsidR="7C0613B9" w:rsidP="7C0613B9" w:rsidRDefault="7C0613B9" w14:paraId="06B827C1" w14:textId="12B51D3C">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47D7E601" w14:textId="6ED5262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Variety</w:t>
            </w:r>
          </w:p>
          <w:p w:rsidR="7C0613B9" w:rsidP="7C0613B9" w:rsidRDefault="7C0613B9" w14:paraId="60C438A1" w14:textId="0894C4C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Quality</w:t>
            </w:r>
          </w:p>
          <w:p w:rsidR="7C0613B9" w:rsidP="7C0613B9" w:rsidRDefault="7C0613B9" w14:paraId="13039FBB" w14:textId="3E9C67B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Traditional</w:t>
            </w:r>
          </w:p>
          <w:p w:rsidR="7C0613B9" w:rsidP="7C0613B9" w:rsidRDefault="7C0613B9" w14:paraId="1F971C7B" w14:textId="0B214C3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Simplicity</w:t>
            </w:r>
          </w:p>
          <w:p w:rsidR="7C0613B9" w:rsidP="7C0613B9" w:rsidRDefault="7C0613B9" w14:paraId="3C068317" w14:textId="6BA417D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convenient</w:t>
            </w:r>
          </w:p>
          <w:p w:rsidR="7C0613B9" w:rsidP="7C0613B9" w:rsidRDefault="7C0613B9" w14:paraId="5083EA41" w14:textId="04D43ABE">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2040" w:type="dxa"/>
            <w:tcMar>
              <w:left w:w="90" w:type="dxa"/>
              <w:right w:w="90" w:type="dxa"/>
            </w:tcMar>
            <w:vAlign w:val="top"/>
          </w:tcPr>
          <w:p w:rsidR="7C0613B9" w:rsidP="7C0613B9" w:rsidRDefault="7C0613B9" w14:paraId="014E5E35" w14:textId="6A3B21C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Quality</w:t>
            </w:r>
          </w:p>
          <w:p w:rsidR="7C0613B9" w:rsidP="7C0613B9" w:rsidRDefault="7C0613B9" w14:paraId="25A16BD3" w14:textId="6884276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Simplicity</w:t>
            </w:r>
          </w:p>
          <w:p w:rsidR="7C0613B9" w:rsidP="7C0613B9" w:rsidRDefault="7C0613B9" w14:paraId="45651443" w14:textId="6B98BBA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Veg option</w:t>
            </w:r>
          </w:p>
        </w:tc>
        <w:tc>
          <w:tcPr>
            <w:tcW w:w="1800" w:type="dxa"/>
            <w:tcMar>
              <w:left w:w="90" w:type="dxa"/>
              <w:right w:w="90" w:type="dxa"/>
            </w:tcMar>
            <w:vAlign w:val="top"/>
          </w:tcPr>
          <w:p w:rsidR="7C0613B9" w:rsidP="7C0613B9" w:rsidRDefault="7C0613B9" w14:paraId="7E552D49" w14:textId="58E6134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Variety</w:t>
            </w:r>
          </w:p>
          <w:p w:rsidR="7C0613B9" w:rsidP="7C0613B9" w:rsidRDefault="7C0613B9" w14:paraId="6C6C0561" w14:textId="0395207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Quality</w:t>
            </w:r>
          </w:p>
          <w:p w:rsidR="7C0613B9" w:rsidP="7C0613B9" w:rsidRDefault="7C0613B9" w14:paraId="77CE8077" w14:textId="67400D42">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Simplicity</w:t>
            </w:r>
          </w:p>
          <w:p w:rsidR="7C0613B9" w:rsidP="7C0613B9" w:rsidRDefault="7C0613B9" w14:paraId="5D00F561" w14:textId="64C447C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Cater for:</w:t>
            </w:r>
          </w:p>
          <w:p w:rsidR="7C0613B9" w:rsidP="7C0613B9" w:rsidRDefault="7C0613B9" w14:paraId="50E4001A" w14:textId="47CED95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Vegetarian</w:t>
            </w:r>
          </w:p>
          <w:p w:rsidR="7C0613B9" w:rsidP="7C0613B9" w:rsidRDefault="7C0613B9" w14:paraId="012FB47B" w14:textId="44CE1D65">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Plant-Based</w:t>
            </w:r>
          </w:p>
          <w:p w:rsidR="7C0613B9" w:rsidP="7C0613B9" w:rsidRDefault="7C0613B9" w14:paraId="11F8ECC6" w14:textId="0629406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Gluten-Free</w:t>
            </w:r>
          </w:p>
          <w:p w:rsidR="7C0613B9" w:rsidP="7C0613B9" w:rsidRDefault="7C0613B9" w14:paraId="5A0DE24E" w14:textId="11CF8FF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Dairy-Free</w:t>
            </w:r>
          </w:p>
          <w:p w:rsidR="7C0613B9" w:rsidP="7C0613B9" w:rsidRDefault="7C0613B9" w14:paraId="61392CEC" w14:textId="3C1992B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As well as meat eaters</w:t>
            </w:r>
          </w:p>
          <w:p w:rsidR="7C0613B9" w:rsidP="7C0613B9" w:rsidRDefault="7C0613B9" w14:paraId="203C584A" w14:textId="393DAEB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Lower in price than competitors</w:t>
            </w:r>
          </w:p>
        </w:tc>
        <w:tc>
          <w:tcPr>
            <w:tcW w:w="1920" w:type="dxa"/>
            <w:tcMar>
              <w:left w:w="90" w:type="dxa"/>
              <w:right w:w="90" w:type="dxa"/>
            </w:tcMar>
            <w:vAlign w:val="top"/>
          </w:tcPr>
          <w:p w:rsidR="7C0613B9" w:rsidP="7C0613B9" w:rsidRDefault="7C0613B9" w14:paraId="250B1251" w14:textId="23339123">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Official partners of English Institute of Sport</w:t>
            </w:r>
            <w:hyperlink w:anchor="cite_note-2" r:id="Rc73676e2321a473f">
              <w:r w:rsidRPr="7C0613B9" w:rsidR="7C0613B9">
                <w:rPr>
                  <w:rStyle w:val="Hyperlink"/>
                  <w:rFonts w:ascii="Arial" w:hAnsi="Arial" w:eastAsia="Arial" w:cs="Arial"/>
                  <w:b w:val="0"/>
                  <w:bCs w:val="0"/>
                  <w:i w:val="0"/>
                  <w:iCs w:val="0"/>
                  <w:caps w:val="0"/>
                  <w:smallCaps w:val="0"/>
                  <w:strike w:val="0"/>
                  <w:dstrike w:val="0"/>
                  <w:sz w:val="18"/>
                  <w:szCs w:val="18"/>
                  <w:vertAlign w:val="superscript"/>
                  <w:lang w:val="en-GB"/>
                </w:rPr>
                <w:t>[2]</w:t>
              </w:r>
            </w:hyperlink>
            <w:r w:rsidRPr="7C0613B9" w:rsidR="7C0613B9">
              <w:rPr>
                <w:rFonts w:ascii="Arial" w:hAnsi="Arial" w:eastAsia="Arial" w:cs="Arial"/>
                <w:b w:val="0"/>
                <w:bCs w:val="0"/>
                <w:i w:val="0"/>
                <w:iCs w:val="0"/>
                <w:caps w:val="0"/>
                <w:smallCaps w:val="0"/>
                <w:color w:val="202122"/>
                <w:sz w:val="18"/>
                <w:szCs w:val="18"/>
                <w:lang w:val="en-GB"/>
              </w:rPr>
              <w:t xml:space="preserve"> and the British Heart Foundation</w:t>
            </w:r>
          </w:p>
          <w:p w:rsidR="7C0613B9" w:rsidP="7C0613B9" w:rsidRDefault="7C0613B9" w14:paraId="2979E555" w14:textId="3F833B40">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Help reduction pf processed foods and refined carbs</w:t>
            </w:r>
          </w:p>
          <w:p w:rsidR="7C0613B9" w:rsidP="7C0613B9" w:rsidRDefault="7C0613B9" w14:paraId="69E2E5CE" w14:textId="737E97E4">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British Farmers/Suppliers</w:t>
            </w:r>
          </w:p>
          <w:p w:rsidR="7C0613B9" w:rsidP="7C0613B9" w:rsidRDefault="7C0613B9" w14:paraId="77EE092B" w14:textId="2088A4FD">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100% free range chicken</w:t>
            </w:r>
          </w:p>
          <w:p w:rsidR="7C0613B9" w:rsidP="7C0613B9" w:rsidRDefault="7C0613B9" w14:paraId="458EA47E" w14:textId="4D34CE5C">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Offers one serving recipe</w:t>
            </w:r>
          </w:p>
          <w:p w:rsidR="7C0613B9" w:rsidP="7C0613B9" w:rsidRDefault="7C0613B9" w14:paraId="51EB4F55" w14:textId="74EA05B8">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Owned by NESTLE</w:t>
            </w:r>
          </w:p>
          <w:p w:rsidR="7C0613B9" w:rsidP="7C0613B9" w:rsidRDefault="7C0613B9" w14:paraId="48983842" w14:textId="2532B25D">
            <w:pPr>
              <w:spacing w:line="259" w:lineRule="auto"/>
              <w:rPr>
                <w:rFonts w:ascii="Arial" w:hAnsi="Arial" w:eastAsia="Arial" w:cs="Arial"/>
                <w:b w:val="0"/>
                <w:bCs w:val="0"/>
                <w:i w:val="0"/>
                <w:iCs w:val="0"/>
                <w:caps w:val="0"/>
                <w:smallCaps w:val="0"/>
                <w:color w:val="202122"/>
                <w:sz w:val="18"/>
                <w:szCs w:val="18"/>
              </w:rPr>
            </w:pPr>
          </w:p>
        </w:tc>
      </w:tr>
      <w:tr w:rsidR="7C0613B9" w:rsidTr="7C0613B9" w14:paraId="64FF9FC2">
        <w:tc>
          <w:tcPr>
            <w:tcW w:w="1155" w:type="dxa"/>
            <w:shd w:val="clear" w:color="auto" w:fill="92D050"/>
            <w:tcMar>
              <w:left w:w="90" w:type="dxa"/>
              <w:right w:w="90" w:type="dxa"/>
            </w:tcMar>
            <w:vAlign w:val="top"/>
          </w:tcPr>
          <w:p w:rsidR="7C0613B9" w:rsidP="7C0613B9" w:rsidRDefault="7C0613B9" w14:paraId="1602DD55" w14:textId="72DFEB66">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Weaknesses</w:t>
            </w:r>
          </w:p>
          <w:p w:rsidR="7C0613B9" w:rsidP="7C0613B9" w:rsidRDefault="7C0613B9" w14:paraId="7A5939A8" w14:textId="6D7728B6">
            <w:pPr>
              <w:spacing w:line="259" w:lineRule="auto"/>
              <w:rPr>
                <w:rFonts w:ascii="Segoe UI" w:hAnsi="Segoe UI" w:eastAsia="Segoe UI" w:cs="Segoe UI"/>
                <w:b w:val="0"/>
                <w:bCs w:val="0"/>
                <w:i w:val="0"/>
                <w:iCs w:val="0"/>
                <w:caps w:val="0"/>
                <w:smallCaps w:val="0"/>
                <w:color w:val="000000" w:themeColor="text1" w:themeTint="FF" w:themeShade="FF"/>
                <w:sz w:val="16"/>
                <w:szCs w:val="16"/>
              </w:rPr>
            </w:pPr>
          </w:p>
        </w:tc>
        <w:tc>
          <w:tcPr>
            <w:tcW w:w="2055" w:type="dxa"/>
            <w:tcMar>
              <w:left w:w="90" w:type="dxa"/>
              <w:right w:w="90" w:type="dxa"/>
            </w:tcMar>
            <w:vAlign w:val="top"/>
          </w:tcPr>
          <w:p w:rsidR="7C0613B9" w:rsidP="7C0613B9" w:rsidRDefault="7C0613B9" w14:paraId="77E4DCCF" w14:textId="2A8F6B7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Rely on 3</w:t>
            </w:r>
            <w:r w:rsidRPr="7C0613B9" w:rsidR="7C0613B9">
              <w:rPr>
                <w:rFonts w:ascii="Arial" w:hAnsi="Arial" w:eastAsia="Arial" w:cs="Arial"/>
                <w:b w:val="0"/>
                <w:bCs w:val="0"/>
                <w:i w:val="0"/>
                <w:iCs w:val="0"/>
                <w:caps w:val="0"/>
                <w:smallCaps w:val="0"/>
                <w:color w:val="000000" w:themeColor="text1" w:themeTint="FF" w:themeShade="FF"/>
                <w:sz w:val="18"/>
                <w:szCs w:val="18"/>
                <w:vertAlign w:val="superscript"/>
                <w:lang w:val="en-GB"/>
              </w:rPr>
              <w:t>rd</w:t>
            </w: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parties for quality of ingredients </w:t>
            </w:r>
          </w:p>
        </w:tc>
        <w:tc>
          <w:tcPr>
            <w:tcW w:w="2040" w:type="dxa"/>
            <w:tcMar>
              <w:left w:w="90" w:type="dxa"/>
              <w:right w:w="90" w:type="dxa"/>
            </w:tcMar>
            <w:vAlign w:val="top"/>
          </w:tcPr>
          <w:p w:rsidR="7C0613B9" w:rsidP="7C0613B9" w:rsidRDefault="7C0613B9" w14:paraId="6A16CC1D" w14:textId="0D69B48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Limited recipes</w:t>
            </w:r>
          </w:p>
          <w:p w:rsidR="7C0613B9" w:rsidP="7C0613B9" w:rsidRDefault="7C0613B9" w14:paraId="29F1121D" w14:textId="2E72EA7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Recipe selection restrictions</w:t>
            </w:r>
          </w:p>
          <w:p w:rsidR="7C0613B9" w:rsidP="7C0613B9" w:rsidRDefault="7C0613B9" w14:paraId="31B602FD" w14:textId="3088652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Allergies not catered for</w:t>
            </w:r>
          </w:p>
          <w:p w:rsidR="7C0613B9" w:rsidP="7C0613B9" w:rsidRDefault="7C0613B9" w14:paraId="544F5AD0" w14:textId="61975C3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Higher in price than competitors</w:t>
            </w:r>
          </w:p>
          <w:p w:rsidR="7C0613B9" w:rsidP="7C0613B9" w:rsidRDefault="7C0613B9" w14:paraId="26E09C61" w14:textId="2D50FE19">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More waste packaging compared to competitor</w:t>
            </w:r>
          </w:p>
        </w:tc>
        <w:tc>
          <w:tcPr>
            <w:tcW w:w="1800" w:type="dxa"/>
            <w:tcMar>
              <w:left w:w="90" w:type="dxa"/>
              <w:right w:w="90" w:type="dxa"/>
            </w:tcMar>
            <w:vAlign w:val="top"/>
          </w:tcPr>
          <w:p w:rsidR="7C0613B9" w:rsidP="7C0613B9" w:rsidRDefault="7C0613B9" w14:paraId="3F650C30" w14:textId="0642EF5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Uk only</w:t>
            </w:r>
          </w:p>
          <w:p w:rsidR="7C0613B9" w:rsidP="7C0613B9" w:rsidRDefault="7C0613B9" w14:paraId="3C873811" w14:textId="0851728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Does not cater for religious requirements</w:t>
            </w:r>
          </w:p>
          <w:p w:rsidR="7C0613B9" w:rsidP="7C0613B9" w:rsidRDefault="7C0613B9" w14:paraId="4E9072C2" w14:textId="420DF7E1">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1920" w:type="dxa"/>
            <w:tcMar>
              <w:left w:w="90" w:type="dxa"/>
              <w:right w:w="90" w:type="dxa"/>
            </w:tcMar>
            <w:vAlign w:val="top"/>
          </w:tcPr>
          <w:p w:rsidR="7C0613B9" w:rsidP="7C0613B9" w:rsidRDefault="7C0613B9" w14:paraId="3E087BCF" w14:textId="0848A85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Limited options and recipes</w:t>
            </w:r>
          </w:p>
          <w:p w:rsidR="7C0613B9" w:rsidP="7C0613B9" w:rsidRDefault="7C0613B9" w14:paraId="498A1014" w14:textId="7EEC5B5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Higher in price than competitors</w:t>
            </w:r>
          </w:p>
          <w:p w:rsidR="7C0613B9" w:rsidP="7C0613B9" w:rsidRDefault="7C0613B9" w14:paraId="7F951AB5" w14:textId="1D2B7AC9">
            <w:pPr>
              <w:spacing w:line="259" w:lineRule="auto"/>
              <w:rPr>
                <w:rFonts w:ascii="Arial" w:hAnsi="Arial" w:eastAsia="Arial" w:cs="Arial"/>
                <w:b w:val="0"/>
                <w:bCs w:val="0"/>
                <w:i w:val="0"/>
                <w:iCs w:val="0"/>
                <w:caps w:val="0"/>
                <w:smallCaps w:val="0"/>
                <w:color w:val="000000" w:themeColor="text1" w:themeTint="FF" w:themeShade="FF"/>
                <w:sz w:val="18"/>
                <w:szCs w:val="18"/>
              </w:rPr>
            </w:pPr>
          </w:p>
        </w:tc>
      </w:tr>
      <w:tr w:rsidR="7C0613B9" w:rsidTr="7C0613B9" w14:paraId="6E209779">
        <w:tc>
          <w:tcPr>
            <w:tcW w:w="1155" w:type="dxa"/>
            <w:shd w:val="clear" w:color="auto" w:fill="92D050"/>
            <w:tcMar>
              <w:left w:w="90" w:type="dxa"/>
              <w:right w:w="90" w:type="dxa"/>
            </w:tcMar>
            <w:vAlign w:val="top"/>
          </w:tcPr>
          <w:p w:rsidR="7C0613B9" w:rsidP="7C0613B9" w:rsidRDefault="7C0613B9" w14:paraId="3A58D5B6" w14:textId="6B7575B4">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Organizational Culture</w:t>
            </w:r>
          </w:p>
          <w:p w:rsidR="7C0613B9" w:rsidP="7C0613B9" w:rsidRDefault="7C0613B9" w14:paraId="03F26FFA" w14:textId="0E6143D7">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65EC7283" w14:textId="7E738669">
            <w:pPr>
              <w:spacing w:line="259" w:lineRule="auto"/>
              <w:rPr>
                <w:rFonts w:ascii="Arial" w:hAnsi="Arial" w:eastAsia="Arial" w:cs="Arial"/>
                <w:b w:val="0"/>
                <w:bCs w:val="0"/>
                <w:i w:val="0"/>
                <w:iCs w:val="0"/>
                <w:caps w:val="0"/>
                <w:smallCaps w:val="0"/>
                <w:color w:val="000000" w:themeColor="text1" w:themeTint="FF" w:themeShade="FF"/>
                <w:sz w:val="18"/>
                <w:szCs w:val="18"/>
              </w:rPr>
            </w:pPr>
          </w:p>
          <w:p w:rsidR="7C0613B9" w:rsidP="7C0613B9" w:rsidRDefault="7C0613B9" w14:paraId="2DEE5DC3" w14:textId="06880D1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Contribution to local soup kitchen &amp; option for contribution by customers to purchase meal kit into a foodbank</w:t>
            </w:r>
          </w:p>
        </w:tc>
        <w:tc>
          <w:tcPr>
            <w:tcW w:w="2040" w:type="dxa"/>
            <w:tcMar>
              <w:left w:w="90" w:type="dxa"/>
              <w:right w:w="90" w:type="dxa"/>
            </w:tcMar>
            <w:vAlign w:val="top"/>
          </w:tcPr>
          <w:p w:rsidR="7C0613B9" w:rsidP="7C0613B9" w:rsidRDefault="7C0613B9" w14:paraId="62457447" w14:textId="27C01C49">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Egoless work environment</w:t>
            </w:r>
          </w:p>
          <w:p w:rsidR="7C0613B9" w:rsidP="7C0613B9" w:rsidRDefault="7C0613B9" w14:paraId="50B6DFF8" w14:textId="74DED14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Learning mindset</w:t>
            </w:r>
          </w:p>
          <w:p w:rsidR="7C0613B9" w:rsidP="7C0613B9" w:rsidRDefault="7C0613B9" w14:paraId="1D843D2E" w14:textId="06010600">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1800" w:type="dxa"/>
            <w:tcMar>
              <w:left w:w="90" w:type="dxa"/>
              <w:right w:w="90" w:type="dxa"/>
            </w:tcMar>
            <w:vAlign w:val="top"/>
          </w:tcPr>
          <w:p w:rsidR="7C0613B9" w:rsidP="7C0613B9" w:rsidRDefault="7C0613B9" w14:paraId="127814FF" w14:textId="3B24B8C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Commitment to innovation</w:t>
            </w:r>
          </w:p>
          <w:p w:rsidR="7C0613B9" w:rsidP="7C0613B9" w:rsidRDefault="7C0613B9" w14:paraId="395227D5" w14:textId="2BFC533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Ambitious Dreams</w:t>
            </w:r>
          </w:p>
          <w:p w:rsidR="7C0613B9" w:rsidP="7C0613B9" w:rsidRDefault="7C0613B9" w14:paraId="0A39EDE2" w14:textId="4E8E71E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Care and Respect for employees</w:t>
            </w:r>
          </w:p>
        </w:tc>
        <w:tc>
          <w:tcPr>
            <w:tcW w:w="1920" w:type="dxa"/>
            <w:tcMar>
              <w:left w:w="90" w:type="dxa"/>
              <w:right w:w="90" w:type="dxa"/>
            </w:tcMar>
            <w:vAlign w:val="top"/>
          </w:tcPr>
          <w:p w:rsidR="7C0613B9" w:rsidP="7C0613B9" w:rsidRDefault="7C0613B9" w14:paraId="221A9CE1" w14:textId="257D7D80">
            <w:pPr>
              <w:spacing w:line="259" w:lineRule="auto"/>
              <w:rPr>
                <w:rFonts w:ascii="Arial" w:hAnsi="Arial" w:eastAsia="Arial" w:cs="Arial"/>
                <w:b w:val="0"/>
                <w:bCs w:val="0"/>
                <w:i w:val="0"/>
                <w:iCs w:val="0"/>
                <w:caps w:val="0"/>
                <w:smallCaps w:val="0"/>
                <w:color w:val="4D5156"/>
                <w:sz w:val="18"/>
                <w:szCs w:val="18"/>
              </w:rPr>
            </w:pPr>
            <w:r w:rsidRPr="7C0613B9" w:rsidR="7C0613B9">
              <w:rPr>
                <w:rFonts w:ascii="Arial" w:hAnsi="Arial" w:eastAsia="Arial" w:cs="Arial"/>
                <w:b w:val="0"/>
                <w:bCs w:val="0"/>
                <w:i w:val="0"/>
                <w:iCs w:val="0"/>
                <w:caps w:val="0"/>
                <w:smallCaps w:val="0"/>
                <w:color w:val="4D5156"/>
                <w:sz w:val="18"/>
                <w:szCs w:val="18"/>
                <w:lang w:val="en-GB"/>
              </w:rPr>
              <w:t>Personal Real. Approachable. Trustworthy. Unafraid Ambitious. Imaginative. Lead by example</w:t>
            </w:r>
          </w:p>
        </w:tc>
      </w:tr>
      <w:tr w:rsidR="7C0613B9" w:rsidTr="7C0613B9" w14:paraId="49011C88">
        <w:tc>
          <w:tcPr>
            <w:tcW w:w="1155" w:type="dxa"/>
            <w:shd w:val="clear" w:color="auto" w:fill="92D050"/>
            <w:tcMar>
              <w:left w:w="90" w:type="dxa"/>
              <w:right w:w="90" w:type="dxa"/>
            </w:tcMar>
            <w:vAlign w:val="top"/>
          </w:tcPr>
          <w:p w:rsidR="7C0613B9" w:rsidP="7C0613B9" w:rsidRDefault="7C0613B9" w14:paraId="0907F579" w14:textId="5FE8F9CD">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Distribution</w:t>
            </w:r>
          </w:p>
          <w:p w:rsidR="7C0613B9" w:rsidP="7C0613B9" w:rsidRDefault="7C0613B9" w14:paraId="75217144" w14:textId="62B5CBB7">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4A15813A" w14:textId="4846F6D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Birmingham</w:t>
            </w:r>
          </w:p>
          <w:p w:rsidR="7C0613B9" w:rsidP="7C0613B9" w:rsidRDefault="7C0613B9" w14:paraId="0647AAC0" w14:textId="12881B1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Deliveroo/uber and regional companies</w:t>
            </w:r>
          </w:p>
        </w:tc>
        <w:tc>
          <w:tcPr>
            <w:tcW w:w="2040" w:type="dxa"/>
            <w:tcMar>
              <w:left w:w="90" w:type="dxa"/>
              <w:right w:w="90" w:type="dxa"/>
            </w:tcMar>
            <w:vAlign w:val="top"/>
          </w:tcPr>
          <w:p w:rsidR="7C0613B9" w:rsidP="7C0613B9" w:rsidRDefault="7C0613B9" w14:paraId="6623212A" w14:textId="703E23FD">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strike w:val="0"/>
                <w:dstrike w:val="0"/>
                <w:color w:val="000000" w:themeColor="text1" w:themeTint="FF" w:themeShade="FF"/>
                <w:sz w:val="18"/>
                <w:szCs w:val="18"/>
                <w:u w:val="none"/>
                <w:lang w:val="en-GB"/>
              </w:rPr>
              <w:t>Across 16 counties US/Europe/Australia/Japan/Canada/New Zealand etc</w:t>
            </w:r>
          </w:p>
          <w:p w:rsidR="7C0613B9" w:rsidP="7C0613B9" w:rsidRDefault="7C0613B9" w14:paraId="366CE521" w14:textId="5FD6ED4D">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strike w:val="0"/>
                <w:dstrike w:val="0"/>
                <w:color w:val="000000" w:themeColor="text1" w:themeTint="FF" w:themeShade="FF"/>
                <w:sz w:val="18"/>
                <w:szCs w:val="18"/>
                <w:u w:val="none"/>
                <w:lang w:val="en-GB"/>
              </w:rPr>
              <w:t>UPS/FEDEX and regional carriers</w:t>
            </w:r>
          </w:p>
        </w:tc>
        <w:tc>
          <w:tcPr>
            <w:tcW w:w="1800" w:type="dxa"/>
            <w:tcMar>
              <w:left w:w="90" w:type="dxa"/>
              <w:right w:w="90" w:type="dxa"/>
            </w:tcMar>
            <w:vAlign w:val="top"/>
          </w:tcPr>
          <w:p w:rsidR="7C0613B9" w:rsidP="7C0613B9" w:rsidRDefault="7C0613B9" w14:paraId="786AAF35" w14:textId="5DD12B5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UK- via Yodel delivery service</w:t>
            </w:r>
          </w:p>
        </w:tc>
        <w:tc>
          <w:tcPr>
            <w:tcW w:w="1920" w:type="dxa"/>
            <w:tcMar>
              <w:left w:w="90" w:type="dxa"/>
              <w:right w:w="90" w:type="dxa"/>
            </w:tcMar>
            <w:vAlign w:val="top"/>
          </w:tcPr>
          <w:p w:rsidR="7C0613B9" w:rsidP="7C0613B9" w:rsidRDefault="7C0613B9" w14:paraId="0D0725C5" w14:textId="6BB96B4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Mainland Uk- DPD</w:t>
            </w:r>
          </w:p>
        </w:tc>
      </w:tr>
      <w:tr w:rsidR="7C0613B9" w:rsidTr="7C0613B9" w14:paraId="2D836E15">
        <w:tc>
          <w:tcPr>
            <w:tcW w:w="1155" w:type="dxa"/>
            <w:shd w:val="clear" w:color="auto" w:fill="92D050"/>
            <w:tcMar>
              <w:left w:w="90" w:type="dxa"/>
              <w:right w:w="90" w:type="dxa"/>
            </w:tcMar>
            <w:vAlign w:val="top"/>
          </w:tcPr>
          <w:p w:rsidR="7C0613B9" w:rsidP="7C0613B9" w:rsidRDefault="7C0613B9" w14:paraId="44E15AC0" w14:textId="7EDD972A">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How big of a threat are competitors to you?</w:t>
            </w:r>
          </w:p>
          <w:p w:rsidR="7C0613B9" w:rsidP="7C0613B9" w:rsidRDefault="7C0613B9" w14:paraId="4619917C" w14:textId="02120CA2">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29E0D95E" w14:textId="52F4E7D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N/A</w:t>
            </w:r>
          </w:p>
        </w:tc>
        <w:tc>
          <w:tcPr>
            <w:tcW w:w="2040" w:type="dxa"/>
            <w:tcMar>
              <w:left w:w="90" w:type="dxa"/>
              <w:right w:w="90" w:type="dxa"/>
            </w:tcMar>
            <w:vAlign w:val="top"/>
          </w:tcPr>
          <w:p w:rsidR="7C0613B9" w:rsidP="7C0613B9" w:rsidRDefault="7C0613B9" w14:paraId="4DB933FA" w14:textId="7D479598">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Competitors are a threat as they established but we are offering to a niche market</w:t>
            </w:r>
          </w:p>
          <w:p w:rsidR="7C0613B9" w:rsidP="7C0613B9" w:rsidRDefault="7C0613B9" w14:paraId="580C8AA3" w14:textId="5153109B">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1800" w:type="dxa"/>
            <w:tcMar>
              <w:left w:w="90" w:type="dxa"/>
              <w:right w:w="90" w:type="dxa"/>
            </w:tcMar>
            <w:vAlign w:val="top"/>
          </w:tcPr>
          <w:p w:rsidR="7C0613B9" w:rsidP="7C0613B9" w:rsidRDefault="7C0613B9" w14:paraId="6DCFA756" w14:textId="2BE7C47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Competitors are a threat as they </w:t>
            </w:r>
            <w:r w:rsidRPr="7C0613B9" w:rsidR="7C0613B9">
              <w:rPr>
                <w:rFonts w:ascii="Arial" w:hAnsi="Arial" w:eastAsia="Arial" w:cs="Arial"/>
                <w:b w:val="0"/>
                <w:bCs w:val="0"/>
                <w:i w:val="0"/>
                <w:iCs w:val="0"/>
                <w:caps w:val="0"/>
                <w:smallCaps w:val="0"/>
                <w:color w:val="000000" w:themeColor="text1" w:themeTint="FF" w:themeShade="FF"/>
                <w:sz w:val="18"/>
                <w:szCs w:val="18"/>
                <w:lang w:val="en-GB"/>
              </w:rPr>
              <w:t>established</w:t>
            </w: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but we are offering to a niche market</w:t>
            </w:r>
          </w:p>
        </w:tc>
        <w:tc>
          <w:tcPr>
            <w:tcW w:w="1920" w:type="dxa"/>
            <w:tcMar>
              <w:left w:w="90" w:type="dxa"/>
              <w:right w:w="90" w:type="dxa"/>
            </w:tcMar>
            <w:vAlign w:val="top"/>
          </w:tcPr>
          <w:p w:rsidR="7C0613B9" w:rsidP="7C0613B9" w:rsidRDefault="7C0613B9" w14:paraId="607A8CE6" w14:textId="74C2D0C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Competitors are a threat as they </w:t>
            </w:r>
            <w:r w:rsidRPr="7C0613B9" w:rsidR="7C0613B9">
              <w:rPr>
                <w:rFonts w:ascii="Arial" w:hAnsi="Arial" w:eastAsia="Arial" w:cs="Arial"/>
                <w:b w:val="0"/>
                <w:bCs w:val="0"/>
                <w:i w:val="0"/>
                <w:iCs w:val="0"/>
                <w:caps w:val="0"/>
                <w:smallCaps w:val="0"/>
                <w:color w:val="000000" w:themeColor="text1" w:themeTint="FF" w:themeShade="FF"/>
                <w:sz w:val="18"/>
                <w:szCs w:val="18"/>
                <w:lang w:val="en-GB"/>
              </w:rPr>
              <w:t>established</w:t>
            </w: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but we are offering to a niche market. They are looking at up market clients with specific dietary needs </w:t>
            </w:r>
          </w:p>
        </w:tc>
      </w:tr>
      <w:tr w:rsidR="7C0613B9" w:rsidTr="7C0613B9" w14:paraId="6E0A5C15">
        <w:trPr>
          <w:trHeight w:val="2880"/>
        </w:trPr>
        <w:tc>
          <w:tcPr>
            <w:tcW w:w="1155" w:type="dxa"/>
            <w:shd w:val="clear" w:color="auto" w:fill="92D050"/>
            <w:tcMar>
              <w:left w:w="90" w:type="dxa"/>
              <w:right w:w="90" w:type="dxa"/>
            </w:tcMar>
            <w:vAlign w:val="top"/>
          </w:tcPr>
          <w:p w:rsidR="7C0613B9" w:rsidP="7C0613B9" w:rsidRDefault="7C0613B9" w14:paraId="6DD52D4F" w14:textId="04FBCC9A">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How do their strategies affect your business?</w:t>
            </w:r>
          </w:p>
          <w:p w:rsidR="7C0613B9" w:rsidP="7C0613B9" w:rsidRDefault="7C0613B9" w14:paraId="10FDC56B" w14:textId="6C1106B8">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6265A603" w14:textId="4EA538F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N/A</w:t>
            </w:r>
          </w:p>
        </w:tc>
        <w:tc>
          <w:tcPr>
            <w:tcW w:w="2040" w:type="dxa"/>
            <w:tcMar>
              <w:left w:w="90" w:type="dxa"/>
              <w:right w:w="90" w:type="dxa"/>
            </w:tcMar>
            <w:vAlign w:val="top"/>
          </w:tcPr>
          <w:p w:rsidR="7C0613B9" w:rsidP="7C0613B9" w:rsidRDefault="7C0613B9" w14:paraId="5D7B5CCB" w14:textId="14DCA3B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The strategies overall could make this a difficult market to enter but our Unique selling points will appeal to customers hold these of importance</w:t>
            </w:r>
          </w:p>
          <w:p w:rsidR="7C0613B9" w:rsidP="7C0613B9" w:rsidRDefault="7C0613B9" w14:paraId="76792893" w14:textId="28FC2B6F">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1800" w:type="dxa"/>
            <w:tcMar>
              <w:left w:w="90" w:type="dxa"/>
              <w:right w:w="90" w:type="dxa"/>
            </w:tcMar>
            <w:vAlign w:val="top"/>
          </w:tcPr>
          <w:p w:rsidR="7C0613B9" w:rsidP="7C0613B9" w:rsidRDefault="7C0613B9" w14:paraId="0850EB00" w14:textId="64795BC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The strategies overall could make this a difficult market to enter but our Unique selling points will appeal to customers hold these of importance</w:t>
            </w:r>
          </w:p>
        </w:tc>
        <w:tc>
          <w:tcPr>
            <w:tcW w:w="1920" w:type="dxa"/>
            <w:tcMar>
              <w:left w:w="90" w:type="dxa"/>
              <w:right w:w="90" w:type="dxa"/>
            </w:tcMar>
            <w:vAlign w:val="top"/>
          </w:tcPr>
          <w:p w:rsidR="7C0613B9" w:rsidP="7C0613B9" w:rsidRDefault="7C0613B9" w14:paraId="7658135E" w14:textId="4EE9AC3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The strategies overall could make this a difficult market to enter but our Unique selling points will appeal to customers hold these of importance</w:t>
            </w:r>
          </w:p>
        </w:tc>
      </w:tr>
    </w:tbl>
    <w:p w:rsidR="79D3FFE9" w:rsidP="7C0613B9" w:rsidRDefault="79D3FFE9" w14:paraId="746E4082" w14:textId="7AB54660">
      <w:pPr>
        <w:pStyle w:val="Normal"/>
        <w:ind w:left="6480" w:firstLine="720"/>
        <w:rPr>
          <w:rFonts w:ascii="Tinos" w:hAnsi="Tinos" w:eastAsia="Tinos" w:cs="Tinos"/>
          <w:b w:val="0"/>
          <w:bCs w:val="0"/>
          <w:i w:val="0"/>
          <w:iCs w:val="0"/>
          <w:caps w:val="0"/>
          <w:smallCaps w:val="0"/>
          <w:noProof w:val="0"/>
          <w:color w:val="000000" w:themeColor="text1" w:themeTint="FF" w:themeShade="FF"/>
          <w:sz w:val="24"/>
          <w:szCs w:val="24"/>
          <w:lang w:val="en-US"/>
        </w:rPr>
      </w:pPr>
      <w:r w:rsidRPr="7C0613B9" w:rsidR="02DF0AE3">
        <w:rPr>
          <w:rFonts w:ascii="Arial" w:hAnsi="Arial" w:eastAsia="Arial" w:cs="Arial"/>
          <w:b w:val="0"/>
          <w:bCs w:val="0"/>
          <w:i w:val="0"/>
          <w:iCs w:val="0"/>
          <w:noProof w:val="0"/>
          <w:sz w:val="22"/>
          <w:szCs w:val="22"/>
          <w:lang w:val="en-US"/>
        </w:rPr>
        <w:t>Source: Author</w:t>
      </w:r>
    </w:p>
    <w:p w:rsidR="7A95282C" w:rsidP="7C0613B9" w:rsidRDefault="7A95282C" w14:paraId="3BFFBC9C" w14:textId="368225B1">
      <w:pPr>
        <w:ind/>
      </w:pPr>
      <w:r>
        <w:br w:type="page"/>
      </w:r>
    </w:p>
    <w:p w:rsidR="7A95282C" w:rsidP="677259B2" w:rsidRDefault="7A95282C" w14:paraId="50F0B58D" w14:textId="08E0C643">
      <w:pPr>
        <w:pStyle w:val="Heading2"/>
        <w:ind w:left="0"/>
        <w:rPr>
          <w:rFonts w:ascii="Bahnschrift" w:hAnsi="Bahnschrift" w:eastAsia="Bahnschrift" w:cs="Bahnschrift"/>
          <w:color w:val="2E74B5" w:themeColor="accent5" w:themeTint="FF" w:themeShade="BF"/>
        </w:rPr>
      </w:pPr>
      <w:bookmarkStart w:name="_Toc207272724" w:id="1146383332"/>
      <w:r w:rsidRPr="677259B2" w:rsidR="7A95282C">
        <w:rPr>
          <w:rFonts w:ascii="Bahnschrift" w:hAnsi="Bahnschrift" w:eastAsia="Bahnschrift" w:cs="Bahnschrift"/>
          <w:color w:val="auto"/>
        </w:rPr>
        <w:t xml:space="preserve">2.2 </w:t>
      </w:r>
      <w:r>
        <w:tab/>
      </w:r>
      <w:r w:rsidRPr="677259B2" w:rsidR="2438E081">
        <w:rPr>
          <w:rFonts w:ascii="Bahnschrift" w:hAnsi="Bahnschrift" w:eastAsia="Bahnschrift" w:cs="Bahnschrift"/>
          <w:color w:val="auto"/>
        </w:rPr>
        <w:t>SWOT Analysis</w:t>
      </w:r>
      <w:bookmarkEnd w:id="1146383332"/>
    </w:p>
    <w:p w:rsidR="2438E081" w:rsidP="7C0613B9" w:rsidRDefault="2438E081" w14:paraId="4854EC80" w14:textId="52596896">
      <w:pPr>
        <w:pStyle w:val="Normal"/>
        <w:spacing w:line="360" w:lineRule="auto"/>
        <w:jc w:val="both"/>
        <w:rPr>
          <w:rFonts w:ascii="Arial" w:hAnsi="Arial" w:eastAsia="Arial" w:cs="Arial"/>
          <w:b w:val="0"/>
          <w:bCs w:val="0"/>
          <w:i w:val="0"/>
          <w:iCs w:val="0"/>
          <w:noProof w:val="0"/>
          <w:sz w:val="22"/>
          <w:szCs w:val="22"/>
          <w:lang w:val="en-US"/>
        </w:rPr>
      </w:pPr>
      <w:r w:rsidRPr="7C0613B9" w:rsidR="2438E081">
        <w:rPr>
          <w:rFonts w:ascii="Arial" w:hAnsi="Arial" w:eastAsia="Arial" w:cs="Arial"/>
          <w:b w:val="0"/>
          <w:bCs w:val="0"/>
          <w:i w:val="0"/>
          <w:iCs w:val="0"/>
          <w:noProof w:val="0"/>
          <w:sz w:val="22"/>
          <w:szCs w:val="22"/>
          <w:lang w:val="en-US"/>
        </w:rPr>
        <w:t xml:space="preserve">We have undertaken a SWOT analysis (see fig.2) of our business to </w:t>
      </w:r>
      <w:r w:rsidRPr="7C0613B9" w:rsidR="2438E081">
        <w:rPr>
          <w:rFonts w:ascii="Arial" w:hAnsi="Arial" w:eastAsia="Arial" w:cs="Arial"/>
          <w:b w:val="0"/>
          <w:bCs w:val="0"/>
          <w:i w:val="0"/>
          <w:iCs w:val="0"/>
          <w:noProof w:val="0"/>
          <w:sz w:val="22"/>
          <w:szCs w:val="22"/>
          <w:lang w:val="en-US"/>
        </w:rPr>
        <w:t>identify</w:t>
      </w:r>
      <w:r w:rsidRPr="7C0613B9" w:rsidR="2438E081">
        <w:rPr>
          <w:rFonts w:ascii="Arial" w:hAnsi="Arial" w:eastAsia="Arial" w:cs="Arial"/>
          <w:b w:val="0"/>
          <w:bCs w:val="0"/>
          <w:i w:val="0"/>
          <w:iCs w:val="0"/>
          <w:noProof w:val="0"/>
          <w:sz w:val="22"/>
          <w:szCs w:val="22"/>
          <w:lang w:val="en-US"/>
        </w:rPr>
        <w:t xml:space="preserve"> areas that are performing well as these areas are our critical success factors which give our business a competitive advantage. We aim to </w:t>
      </w:r>
      <w:r w:rsidRPr="7C0613B9" w:rsidR="2438E081">
        <w:rPr>
          <w:rFonts w:ascii="Arial" w:hAnsi="Arial" w:eastAsia="Arial" w:cs="Arial"/>
          <w:b w:val="0"/>
          <w:bCs w:val="0"/>
          <w:i w:val="0"/>
          <w:iCs w:val="0"/>
          <w:noProof w:val="0"/>
          <w:sz w:val="22"/>
          <w:szCs w:val="22"/>
          <w:lang w:val="en-US"/>
        </w:rPr>
        <w:t>maintain</w:t>
      </w:r>
      <w:r w:rsidRPr="7C0613B9" w:rsidR="2438E081">
        <w:rPr>
          <w:rFonts w:ascii="Arial" w:hAnsi="Arial" w:eastAsia="Arial" w:cs="Arial"/>
          <w:b w:val="0"/>
          <w:bCs w:val="0"/>
          <w:i w:val="0"/>
          <w:iCs w:val="0"/>
          <w:noProof w:val="0"/>
          <w:sz w:val="22"/>
          <w:szCs w:val="22"/>
          <w:lang w:val="en-US"/>
        </w:rPr>
        <w:t xml:space="preserve"> our strengths and look for </w:t>
      </w:r>
      <w:r w:rsidRPr="7C0613B9" w:rsidR="2438E081">
        <w:rPr>
          <w:rFonts w:ascii="Arial" w:hAnsi="Arial" w:eastAsia="Arial" w:cs="Arial"/>
          <w:b w:val="0"/>
          <w:bCs w:val="0"/>
          <w:i w:val="0"/>
          <w:iCs w:val="0"/>
          <w:noProof w:val="0"/>
          <w:sz w:val="22"/>
          <w:szCs w:val="22"/>
          <w:lang w:val="en-US"/>
        </w:rPr>
        <w:t>possible solutions</w:t>
      </w:r>
      <w:r w:rsidRPr="7C0613B9" w:rsidR="2438E081">
        <w:rPr>
          <w:rFonts w:ascii="Arial" w:hAnsi="Arial" w:eastAsia="Arial" w:cs="Arial"/>
          <w:b w:val="0"/>
          <w:bCs w:val="0"/>
          <w:i w:val="0"/>
          <w:iCs w:val="0"/>
          <w:noProof w:val="0"/>
          <w:sz w:val="22"/>
          <w:szCs w:val="22"/>
          <w:lang w:val="en-US"/>
        </w:rPr>
        <w:t xml:space="preserve"> for any weaknesses. Our main strengths are our culture and values. We are looking to generate an income for our local grocers, </w:t>
      </w:r>
      <w:r w:rsidRPr="7C0613B9" w:rsidR="2438E081">
        <w:rPr>
          <w:rFonts w:ascii="Arial" w:hAnsi="Arial" w:eastAsia="Arial" w:cs="Arial"/>
          <w:b w:val="0"/>
          <w:bCs w:val="0"/>
          <w:i w:val="0"/>
          <w:iCs w:val="0"/>
          <w:noProof w:val="0"/>
          <w:sz w:val="22"/>
          <w:szCs w:val="22"/>
          <w:lang w:val="en-US"/>
        </w:rPr>
        <w:t>establishing</w:t>
      </w:r>
      <w:r w:rsidRPr="7C0613B9" w:rsidR="2438E081">
        <w:rPr>
          <w:rFonts w:ascii="Arial" w:hAnsi="Arial" w:eastAsia="Arial" w:cs="Arial"/>
          <w:b w:val="0"/>
          <w:bCs w:val="0"/>
          <w:i w:val="0"/>
          <w:iCs w:val="0"/>
          <w:noProof w:val="0"/>
          <w:sz w:val="22"/>
          <w:szCs w:val="22"/>
          <w:lang w:val="en-US"/>
        </w:rPr>
        <w:t xml:space="preserve"> a strong economy within Birmingham adding value to the relationship between the people and businesses. Our strengths and opportunities outweigh </w:t>
      </w:r>
      <w:r w:rsidRPr="7C0613B9" w:rsidR="2438E081">
        <w:rPr>
          <w:rFonts w:ascii="Arial" w:hAnsi="Arial" w:eastAsia="Arial" w:cs="Arial"/>
          <w:b w:val="0"/>
          <w:bCs w:val="0"/>
          <w:i w:val="0"/>
          <w:iCs w:val="0"/>
          <w:noProof w:val="0"/>
          <w:sz w:val="22"/>
          <w:szCs w:val="22"/>
          <w:lang w:val="en-US"/>
        </w:rPr>
        <w:t>possible threats</w:t>
      </w:r>
      <w:r w:rsidRPr="7C0613B9" w:rsidR="2438E081">
        <w:rPr>
          <w:rFonts w:ascii="Arial" w:hAnsi="Arial" w:eastAsia="Arial" w:cs="Arial"/>
          <w:b w:val="0"/>
          <w:bCs w:val="0"/>
          <w:i w:val="0"/>
          <w:iCs w:val="0"/>
          <w:noProof w:val="0"/>
          <w:sz w:val="22"/>
          <w:szCs w:val="22"/>
          <w:lang w:val="en-US"/>
        </w:rPr>
        <w:t xml:space="preserve"> and weaknesses, but we will watch closely how the negatives may overcome the business and quickly find strategies to solve these issues</w:t>
      </w:r>
      <w:r w:rsidRPr="7C0613B9" w:rsidR="2438E081">
        <w:rPr>
          <w:rFonts w:ascii="Arial" w:hAnsi="Arial" w:eastAsia="Arial" w:cs="Arial"/>
          <w:b w:val="0"/>
          <w:bCs w:val="0"/>
          <w:i w:val="0"/>
          <w:iCs w:val="0"/>
          <w:noProof w:val="0"/>
          <w:sz w:val="22"/>
          <w:szCs w:val="22"/>
          <w:lang w:val="en-US"/>
        </w:rPr>
        <w:t>.</w:t>
      </w:r>
      <w:r w:rsidRPr="7C0613B9" w:rsidR="03EF1CB5">
        <w:rPr>
          <w:rFonts w:ascii="Arial" w:hAnsi="Arial" w:eastAsia="Arial" w:cs="Arial"/>
          <w:b w:val="0"/>
          <w:bCs w:val="0"/>
          <w:i w:val="0"/>
          <w:iCs w:val="0"/>
          <w:noProof w:val="0"/>
          <w:sz w:val="22"/>
          <w:szCs w:val="22"/>
          <w:lang w:val="en-US"/>
        </w:rPr>
        <w:t xml:space="preserve">  </w:t>
      </w:r>
      <w:r w:rsidRPr="7C0613B9" w:rsidR="03EF1CB5">
        <w:rPr>
          <w:rFonts w:ascii="Arial" w:hAnsi="Arial" w:eastAsia="Arial" w:cs="Arial"/>
          <w:b w:val="0"/>
          <w:bCs w:val="0"/>
          <w:i w:val="0"/>
          <w:iCs w:val="0"/>
          <w:noProof w:val="0"/>
          <w:sz w:val="22"/>
          <w:szCs w:val="22"/>
          <w:lang w:val="en-US"/>
        </w:rPr>
        <w:t xml:space="preserve">Our opportunities are the area which we will focus </w:t>
      </w:r>
      <w:r w:rsidRPr="7C0613B9" w:rsidR="0EDB6569">
        <w:rPr>
          <w:rFonts w:ascii="Arial" w:hAnsi="Arial" w:eastAsia="Arial" w:cs="Arial"/>
          <w:b w:val="0"/>
          <w:bCs w:val="0"/>
          <w:i w:val="0"/>
          <w:iCs w:val="0"/>
          <w:noProof w:val="0"/>
          <w:sz w:val="22"/>
          <w:szCs w:val="22"/>
          <w:lang w:val="en-US"/>
        </w:rPr>
        <w:t xml:space="preserve">to create a positive outcome </w:t>
      </w:r>
      <w:r w:rsidRPr="7C0613B9" w:rsidR="4BB46FD2">
        <w:rPr>
          <w:rFonts w:ascii="Arial" w:hAnsi="Arial" w:eastAsia="Arial" w:cs="Arial"/>
          <w:b w:val="0"/>
          <w:bCs w:val="0"/>
          <w:i w:val="0"/>
          <w:iCs w:val="0"/>
          <w:noProof w:val="0"/>
          <w:sz w:val="22"/>
          <w:szCs w:val="22"/>
          <w:lang w:val="en-US"/>
        </w:rPr>
        <w:t xml:space="preserve">and further strengthen </w:t>
      </w:r>
      <w:r w:rsidRPr="7C0613B9" w:rsidR="0EDB6569">
        <w:rPr>
          <w:rFonts w:ascii="Arial" w:hAnsi="Arial" w:eastAsia="Arial" w:cs="Arial"/>
          <w:b w:val="0"/>
          <w:bCs w:val="0"/>
          <w:i w:val="0"/>
          <w:iCs w:val="0"/>
          <w:noProof w:val="0"/>
          <w:sz w:val="22"/>
          <w:szCs w:val="22"/>
          <w:lang w:val="en-US"/>
        </w:rPr>
        <w:t>our business</w:t>
      </w:r>
      <w:r w:rsidRPr="7C0613B9" w:rsidR="0BE2901C">
        <w:rPr>
          <w:rFonts w:ascii="Arial" w:hAnsi="Arial" w:eastAsia="Arial" w:cs="Arial"/>
          <w:b w:val="0"/>
          <w:bCs w:val="0"/>
          <w:i w:val="0"/>
          <w:iCs w:val="0"/>
          <w:noProof w:val="0"/>
          <w:sz w:val="22"/>
          <w:szCs w:val="22"/>
          <w:lang w:val="en-US"/>
        </w:rPr>
        <w:t xml:space="preserve"> model.</w:t>
      </w:r>
    </w:p>
    <w:p w:rsidR="2438E081" w:rsidP="79D3FFE9" w:rsidRDefault="2438E081" w14:paraId="2AA4C06C" w14:textId="684C51F6">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79D3FFE9" w:rsidR="2438E081">
        <w:rPr>
          <w:rFonts w:ascii="Arial" w:hAnsi="Arial" w:eastAsia="Arial" w:cs="Arial"/>
          <w:b w:val="0"/>
          <w:bCs w:val="0"/>
          <w:i w:val="0"/>
          <w:iCs w:val="0"/>
          <w:noProof w:val="0"/>
          <w:sz w:val="22"/>
          <w:szCs w:val="22"/>
          <w:lang w:val="en-US"/>
        </w:rPr>
        <w:t>Fig.2</w:t>
      </w:r>
    </w:p>
    <w:p w:rsidR="7C9857F0" w:rsidP="7C0613B9" w:rsidRDefault="7C9857F0" w14:paraId="54D62FB3" w14:textId="276904ED">
      <w:pPr>
        <w:pStyle w:val="Normal"/>
      </w:pPr>
      <w:r w:rsidR="2438E081">
        <w:drawing>
          <wp:inline wp14:editId="026C636C" wp14:anchorId="61F0A5F8">
            <wp:extent cx="5724524" cy="2581275"/>
            <wp:effectExtent l="0" t="0" r="0" b="0"/>
            <wp:docPr id="1004255003" name="" title=""/>
            <wp:cNvGraphicFramePr>
              <a:graphicFrameLocks noChangeAspect="1"/>
            </wp:cNvGraphicFramePr>
            <a:graphic>
              <a:graphicData uri="http://schemas.openxmlformats.org/drawingml/2006/picture">
                <pic:pic>
                  <pic:nvPicPr>
                    <pic:cNvPr id="0" name=""/>
                    <pic:cNvPicPr/>
                  </pic:nvPicPr>
                  <pic:blipFill>
                    <a:blip r:embed="R7b11443d0fb544d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581275"/>
                    </a:xfrm>
                    <a:prstGeom prst="rect">
                      <a:avLst/>
                    </a:prstGeom>
                  </pic:spPr>
                </pic:pic>
              </a:graphicData>
            </a:graphic>
          </wp:inline>
        </w:drawing>
      </w:r>
      <w:r>
        <w:tab/>
      </w:r>
      <w:r>
        <w:tab/>
      </w:r>
      <w:r>
        <w:tab/>
      </w:r>
      <w:r>
        <w:tab/>
      </w:r>
      <w:r>
        <w:tab/>
      </w:r>
      <w:r>
        <w:tab/>
      </w:r>
      <w:r>
        <w:tab/>
      </w:r>
      <w:r>
        <w:tab/>
      </w:r>
      <w:r>
        <w:tab/>
      </w:r>
      <w:r w:rsidR="595BE901">
        <w:rPr/>
        <w:t>Source: Author</w:t>
      </w:r>
      <w:r>
        <w:br/>
      </w:r>
    </w:p>
    <w:p w:rsidR="7C9857F0" w:rsidP="7C0613B9" w:rsidRDefault="7C9857F0" w14:paraId="71D71FBA" w14:textId="5ACFAD79">
      <w:pPr>
        <w:spacing w:line="360" w:lineRule="auto"/>
      </w:pPr>
      <w:r>
        <w:br w:type="page"/>
      </w:r>
    </w:p>
    <w:p w:rsidR="7C9857F0" w:rsidP="7C0613B9" w:rsidRDefault="7C9857F0" w14:paraId="4F5FA794" w14:textId="5580DB8A">
      <w:pPr>
        <w:pStyle w:val="Heading2"/>
        <w:rPr>
          <w:rFonts w:ascii="Bahnschrift" w:hAnsi="Bahnschrift" w:eastAsia="Bahnschrift" w:cs="Bahnschrift"/>
          <w:color w:val="auto"/>
        </w:rPr>
      </w:pPr>
      <w:bookmarkStart w:name="_Toc121333151" w:id="283814311"/>
      <w:r w:rsidRPr="677259B2" w:rsidR="06CB9B12">
        <w:rPr>
          <w:rFonts w:ascii="Bahnschrift" w:hAnsi="Bahnschrift" w:eastAsia="Bahnschrift" w:cs="Bahnschrift"/>
          <w:color w:val="auto"/>
        </w:rPr>
        <w:t>2.3</w:t>
      </w:r>
      <w:r>
        <w:tab/>
      </w:r>
      <w:r w:rsidRPr="677259B2" w:rsidR="36362F90">
        <w:rPr>
          <w:rFonts w:ascii="Bahnschrift" w:hAnsi="Bahnschrift" w:eastAsia="Bahnschrift" w:cs="Bahnschrift"/>
          <w:color w:val="auto"/>
        </w:rPr>
        <w:t>Pestle Analysis</w:t>
      </w:r>
      <w:bookmarkEnd w:id="283814311"/>
    </w:p>
    <w:p w:rsidR="7C9857F0" w:rsidP="7C0613B9" w:rsidRDefault="7C9857F0" w14:paraId="5C192D0B" w14:textId="17E46978">
      <w:pPr>
        <w:pStyle w:val="Normal"/>
        <w:spacing w:line="360" w:lineRule="auto"/>
        <w:jc w:val="both"/>
        <w:rPr>
          <w:rFonts w:ascii="Arial" w:hAnsi="Arial" w:eastAsia="Arial" w:cs="Arial"/>
          <w:noProof w:val="0"/>
          <w:sz w:val="22"/>
          <w:szCs w:val="22"/>
          <w:lang w:val="en-US"/>
        </w:rPr>
      </w:pPr>
      <w:r w:rsidRPr="7C0613B9" w:rsidR="7C9857F0">
        <w:rPr>
          <w:rFonts w:ascii="Arial" w:hAnsi="Arial" w:eastAsia="Arial" w:cs="Arial"/>
          <w:noProof w:val="0"/>
          <w:sz w:val="22"/>
          <w:szCs w:val="22"/>
          <w:lang w:val="en-US"/>
        </w:rPr>
        <w:t>The operation of the business can be indirectly affected by macro-environmental factors and therefore it was important that a PESTLE-analysis for Cook Soo Good to be conducted (see fig.3)</w:t>
      </w:r>
      <w:bookmarkStart w:name="_Int_A7uf1o8d" w:id="1723812162"/>
      <w:r w:rsidRPr="7C0613B9" w:rsidR="30E82A99">
        <w:rPr>
          <w:rFonts w:ascii="Arial" w:hAnsi="Arial" w:eastAsia="Arial" w:cs="Arial"/>
          <w:noProof w:val="0"/>
          <w:sz w:val="22"/>
          <w:szCs w:val="22"/>
          <w:lang w:val="en-US"/>
        </w:rPr>
        <w:t xml:space="preserve">. </w:t>
      </w:r>
      <w:bookmarkEnd w:id="1723812162"/>
      <w:r w:rsidRPr="7C0613B9" w:rsidR="7C9857F0">
        <w:rPr>
          <w:rFonts w:ascii="Arial" w:hAnsi="Arial" w:eastAsia="Arial" w:cs="Arial"/>
          <w:noProof w:val="0"/>
          <w:sz w:val="22"/>
          <w:szCs w:val="22"/>
          <w:lang w:val="en-US"/>
        </w:rPr>
        <w:t xml:space="preserve">One of the negative political impacts are the restrictions of trade control between the UK and the </w:t>
      </w:r>
      <w:r w:rsidRPr="7C0613B9" w:rsidR="33A98AE1">
        <w:rPr>
          <w:rFonts w:ascii="Arial" w:hAnsi="Arial" w:eastAsia="Arial" w:cs="Arial"/>
          <w:noProof w:val="0"/>
          <w:sz w:val="22"/>
          <w:szCs w:val="22"/>
          <w:lang w:val="en-US"/>
        </w:rPr>
        <w:t>EU (European Union)</w:t>
      </w:r>
      <w:r w:rsidRPr="7C0613B9" w:rsidR="7C9857F0">
        <w:rPr>
          <w:rFonts w:ascii="Arial" w:hAnsi="Arial" w:eastAsia="Arial" w:cs="Arial"/>
          <w:noProof w:val="0"/>
          <w:sz w:val="22"/>
          <w:szCs w:val="22"/>
          <w:lang w:val="en-US"/>
        </w:rPr>
        <w:t xml:space="preserve"> since Brexit, the extra paperwork and the lack of lorry drivers have contributed to this effect</w:t>
      </w:r>
      <w:bookmarkStart w:name="_Int_4p1n8Jrs" w:id="927981413"/>
      <w:r w:rsidRPr="7C0613B9" w:rsidR="5389E43C">
        <w:rPr>
          <w:rFonts w:ascii="Arial" w:hAnsi="Arial" w:eastAsia="Arial" w:cs="Arial"/>
          <w:noProof w:val="0"/>
          <w:sz w:val="22"/>
          <w:szCs w:val="22"/>
          <w:lang w:val="en-US"/>
        </w:rPr>
        <w:t xml:space="preserve">. </w:t>
      </w:r>
      <w:bookmarkEnd w:id="927981413"/>
      <w:r w:rsidRPr="7C0613B9" w:rsidR="7C9857F0">
        <w:rPr>
          <w:rFonts w:ascii="Arial" w:hAnsi="Arial" w:eastAsia="Arial" w:cs="Arial"/>
          <w:noProof w:val="0"/>
          <w:sz w:val="22"/>
          <w:szCs w:val="22"/>
          <w:lang w:val="en-US"/>
        </w:rPr>
        <w:t xml:space="preserve">In recent months, the UK has seen the rising costs of living which has </w:t>
      </w:r>
      <w:r w:rsidRPr="7C0613B9" w:rsidR="7C9857F0">
        <w:rPr>
          <w:rFonts w:ascii="Arial" w:hAnsi="Arial" w:eastAsia="Arial" w:cs="Arial"/>
          <w:noProof w:val="0"/>
          <w:sz w:val="22"/>
          <w:szCs w:val="22"/>
          <w:lang w:val="en-US"/>
        </w:rPr>
        <w:t>impacted</w:t>
      </w:r>
      <w:r w:rsidRPr="7C0613B9" w:rsidR="7C9857F0">
        <w:rPr>
          <w:rFonts w:ascii="Arial" w:hAnsi="Arial" w:eastAsia="Arial" w:cs="Arial"/>
          <w:noProof w:val="0"/>
          <w:sz w:val="22"/>
          <w:szCs w:val="22"/>
          <w:lang w:val="en-US"/>
        </w:rPr>
        <w:t xml:space="preserve"> CO2 supplies</w:t>
      </w:r>
      <w:bookmarkStart w:name="_Int_eUY8JN9r" w:id="785187858"/>
      <w:r w:rsidRPr="7C0613B9" w:rsidR="2D6CDF56">
        <w:rPr>
          <w:rFonts w:ascii="Arial" w:hAnsi="Arial" w:eastAsia="Arial" w:cs="Arial"/>
          <w:noProof w:val="0"/>
          <w:sz w:val="22"/>
          <w:szCs w:val="22"/>
          <w:lang w:val="en-US"/>
        </w:rPr>
        <w:t xml:space="preserve">. </w:t>
      </w:r>
      <w:bookmarkEnd w:id="785187858"/>
      <w:r w:rsidRPr="7C0613B9" w:rsidR="7C9857F0">
        <w:rPr>
          <w:rFonts w:ascii="Arial" w:hAnsi="Arial" w:eastAsia="Arial" w:cs="Arial"/>
          <w:noProof w:val="0"/>
          <w:sz w:val="22"/>
          <w:szCs w:val="22"/>
          <w:lang w:val="en-US"/>
        </w:rPr>
        <w:t xml:space="preserve">This is important in keeping produce fresher for longer and with the energy prices increasing, companies have halted production of CO2 (Payne, 2022). </w:t>
      </w:r>
      <w:r w:rsidRPr="7C0613B9" w:rsidR="479DE658">
        <w:rPr>
          <w:rFonts w:ascii="Arial" w:hAnsi="Arial" w:eastAsia="Arial" w:cs="Arial"/>
          <w:noProof w:val="0"/>
          <w:sz w:val="22"/>
          <w:szCs w:val="22"/>
          <w:lang w:val="en-US"/>
        </w:rPr>
        <w:t xml:space="preserve">We will watch and </w:t>
      </w:r>
      <w:r w:rsidRPr="7C0613B9" w:rsidR="479DE658">
        <w:rPr>
          <w:rFonts w:ascii="Arial" w:hAnsi="Arial" w:eastAsia="Arial" w:cs="Arial"/>
          <w:noProof w:val="0"/>
          <w:sz w:val="22"/>
          <w:szCs w:val="22"/>
          <w:lang w:val="en-US"/>
        </w:rPr>
        <w:t>monitor</w:t>
      </w:r>
      <w:r w:rsidRPr="7C0613B9" w:rsidR="479DE658">
        <w:rPr>
          <w:rFonts w:ascii="Arial" w:hAnsi="Arial" w:eastAsia="Arial" w:cs="Arial"/>
          <w:noProof w:val="0"/>
          <w:sz w:val="22"/>
          <w:szCs w:val="22"/>
          <w:lang w:val="en-US"/>
        </w:rPr>
        <w:t xml:space="preserve"> these factors but feel for our business it will not </w:t>
      </w:r>
      <w:r w:rsidRPr="7C0613B9" w:rsidR="479DE658">
        <w:rPr>
          <w:rFonts w:ascii="Arial" w:hAnsi="Arial" w:eastAsia="Arial" w:cs="Arial"/>
          <w:noProof w:val="0"/>
          <w:sz w:val="22"/>
          <w:szCs w:val="22"/>
          <w:lang w:val="en-US"/>
        </w:rPr>
        <w:t>impact</w:t>
      </w:r>
      <w:r w:rsidRPr="7C0613B9" w:rsidR="479DE658">
        <w:rPr>
          <w:rFonts w:ascii="Arial" w:hAnsi="Arial" w:eastAsia="Arial" w:cs="Arial"/>
          <w:noProof w:val="0"/>
          <w:sz w:val="22"/>
          <w:szCs w:val="22"/>
          <w:lang w:val="en-US"/>
        </w:rPr>
        <w:t xml:space="preserve"> us majorly</w:t>
      </w:r>
      <w:r w:rsidRPr="7C0613B9" w:rsidR="479DE658">
        <w:rPr>
          <w:rFonts w:ascii="Arial" w:hAnsi="Arial" w:eastAsia="Arial" w:cs="Arial"/>
          <w:noProof w:val="0"/>
          <w:sz w:val="22"/>
          <w:szCs w:val="22"/>
          <w:lang w:val="en-US"/>
        </w:rPr>
        <w:t xml:space="preserve">.  </w:t>
      </w:r>
      <w:r w:rsidRPr="7C0613B9" w:rsidR="7C9857F0">
        <w:rPr>
          <w:rFonts w:ascii="Arial" w:hAnsi="Arial" w:eastAsia="Arial" w:cs="Arial"/>
          <w:noProof w:val="0"/>
          <w:sz w:val="22"/>
          <w:szCs w:val="22"/>
          <w:lang w:val="en-US"/>
        </w:rPr>
        <w:t>Healthy eating policies within Birmingham itself has been a big focus and pushed by the local council. ‘The Food Foundation’ has been working closely with Birmingham Public Health, helping them to become a healthy and sustainable food city and to prevent malnutrition, such as obesity, micronutrient deficiencies and undernutrition (The Food Foundation, 2021).</w:t>
      </w:r>
    </w:p>
    <w:p w:rsidR="7C9857F0" w:rsidP="79D3FFE9" w:rsidRDefault="7C9857F0" w14:paraId="2419B104" w14:textId="347F0538">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79D3FFE9" w:rsidR="7C9857F0">
        <w:rPr>
          <w:rFonts w:ascii="Arial" w:hAnsi="Arial" w:eastAsia="Arial" w:cs="Arial"/>
          <w:b w:val="0"/>
          <w:bCs w:val="0"/>
          <w:i w:val="0"/>
          <w:iCs w:val="0"/>
          <w:noProof w:val="0"/>
          <w:sz w:val="22"/>
          <w:szCs w:val="22"/>
          <w:lang w:val="en-US"/>
        </w:rPr>
        <w:t>Fig.3</w:t>
      </w:r>
    </w:p>
    <w:p w:rsidR="7C9857F0" w:rsidP="7C0613B9" w:rsidRDefault="7C9857F0" w14:paraId="4D85B1CB" w14:textId="4BBE45CF">
      <w:pPr>
        <w:pStyle w:val="Normal"/>
        <w:spacing w:line="360" w:lineRule="auto"/>
        <w:rPr>
          <w:rFonts w:ascii="Arial" w:hAnsi="Arial" w:eastAsia="Arial" w:cs="Arial"/>
          <w:sz w:val="22"/>
          <w:szCs w:val="22"/>
        </w:rPr>
      </w:pPr>
      <w:r w:rsidR="7C9857F0">
        <w:drawing>
          <wp:inline wp14:editId="743691D7" wp14:anchorId="47058E88">
            <wp:extent cx="6115050" cy="3500128"/>
            <wp:effectExtent l="0" t="0" r="0" b="0"/>
            <wp:docPr id="1730692313" name="" title=""/>
            <wp:cNvGraphicFramePr>
              <a:graphicFrameLocks noChangeAspect="1"/>
            </wp:cNvGraphicFramePr>
            <a:graphic>
              <a:graphicData uri="http://schemas.openxmlformats.org/drawingml/2006/picture">
                <pic:pic>
                  <pic:nvPicPr>
                    <pic:cNvPr id="0" name=""/>
                    <pic:cNvPicPr/>
                  </pic:nvPicPr>
                  <pic:blipFill>
                    <a:blip r:embed="Rc11c58fa5f14482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15050" cy="3500128"/>
                    </a:xfrm>
                    <a:prstGeom prst="rect">
                      <a:avLst/>
                    </a:prstGeom>
                  </pic:spPr>
                </pic:pic>
              </a:graphicData>
            </a:graphic>
          </wp:inline>
        </w:drawing>
      </w:r>
      <w:r>
        <w:tab/>
      </w:r>
      <w:r>
        <w:tab/>
      </w:r>
      <w:r>
        <w:tab/>
      </w:r>
      <w:r>
        <w:tab/>
      </w:r>
      <w:r>
        <w:tab/>
      </w:r>
      <w:r>
        <w:tab/>
      </w:r>
      <w:r>
        <w:tab/>
      </w:r>
      <w:r>
        <w:tab/>
      </w:r>
      <w:r>
        <w:tab/>
      </w:r>
      <w:r>
        <w:tab/>
      </w:r>
      <w:r w:rsidRPr="7C0613B9" w:rsidR="7A097668">
        <w:rPr>
          <w:rFonts w:ascii="Arial" w:hAnsi="Arial" w:eastAsia="Arial" w:cs="Arial"/>
          <w:sz w:val="22"/>
          <w:szCs w:val="22"/>
        </w:rPr>
        <w:t>Source:</w:t>
      </w:r>
      <w:r w:rsidRPr="7C0613B9" w:rsidR="1FCE5AD5">
        <w:rPr>
          <w:rFonts w:ascii="Arial" w:hAnsi="Arial" w:eastAsia="Arial" w:cs="Arial"/>
          <w:sz w:val="22"/>
          <w:szCs w:val="22"/>
        </w:rPr>
        <w:t xml:space="preserve"> </w:t>
      </w:r>
      <w:r w:rsidRPr="7C0613B9" w:rsidR="7A097668">
        <w:rPr>
          <w:rFonts w:ascii="Arial" w:hAnsi="Arial" w:eastAsia="Arial" w:cs="Arial"/>
          <w:sz w:val="22"/>
          <w:szCs w:val="22"/>
        </w:rPr>
        <w:t>Author</w:t>
      </w:r>
    </w:p>
    <w:p w:rsidR="2C09C96A" w:rsidP="7C0613B9" w:rsidRDefault="2C09C96A" w14:paraId="66D7639B" w14:textId="570C7C11">
      <w:pPr>
        <w:pStyle w:val="Normal"/>
        <w:spacing w:line="360" w:lineRule="auto"/>
        <w:rPr>
          <w:rFonts w:ascii="Arial" w:hAnsi="Arial" w:eastAsia="Arial" w:cs="Arial"/>
          <w:sz w:val="22"/>
          <w:szCs w:val="22"/>
        </w:rPr>
      </w:pPr>
    </w:p>
    <w:p w:rsidR="2C09C96A" w:rsidP="7C0613B9" w:rsidRDefault="2C09C96A" w14:paraId="468B2465" w14:textId="60498431">
      <w:pPr>
        <w:pStyle w:val="Normal"/>
        <w:spacing w:line="360" w:lineRule="auto"/>
        <w:rPr>
          <w:rFonts w:ascii="Arial" w:hAnsi="Arial" w:eastAsia="Arial" w:cs="Arial"/>
          <w:sz w:val="22"/>
          <w:szCs w:val="22"/>
        </w:rPr>
      </w:pPr>
    </w:p>
    <w:p w:rsidR="2C09C96A" w:rsidP="7C0613B9" w:rsidRDefault="2C09C96A" w14:paraId="6C102EAD" w14:textId="47268112">
      <w:pPr>
        <w:pStyle w:val="Heading2"/>
        <w:rPr>
          <w:rFonts w:ascii="Bahnschrift" w:hAnsi="Bahnschrift" w:eastAsia="Bahnschrift" w:cs="Bahnschrift"/>
          <w:color w:val="auto"/>
        </w:rPr>
      </w:pPr>
      <w:bookmarkStart w:name="_Toc1506709660" w:id="1732718940"/>
      <w:r w:rsidRPr="677259B2" w:rsidR="58BB96EE">
        <w:rPr>
          <w:rFonts w:ascii="Bahnschrift" w:hAnsi="Bahnschrift" w:eastAsia="Bahnschrift" w:cs="Bahnschrift"/>
          <w:color w:val="auto"/>
        </w:rPr>
        <w:t>2.4</w:t>
      </w:r>
      <w:r>
        <w:tab/>
      </w:r>
      <w:r w:rsidRPr="677259B2" w:rsidR="58BB96EE">
        <w:rPr>
          <w:rFonts w:ascii="Bahnschrift" w:hAnsi="Bahnschrift" w:eastAsia="Bahnschrift" w:cs="Bahnschrift"/>
          <w:color w:val="auto"/>
        </w:rPr>
        <w:t>Market Audit Conclusion</w:t>
      </w:r>
      <w:bookmarkEnd w:id="1732718940"/>
    </w:p>
    <w:p w:rsidR="2C09C96A" w:rsidP="7C0613B9" w:rsidRDefault="2C09C96A" w14:paraId="5FE6C58F" w14:textId="5F82B99F">
      <w:pPr>
        <w:pStyle w:val="Normal"/>
        <w:spacing w:line="360" w:lineRule="auto"/>
        <w:jc w:val="both"/>
        <w:rPr>
          <w:rFonts w:ascii="Arial" w:hAnsi="Arial" w:eastAsia="Arial" w:cs="Arial"/>
          <w:sz w:val="22"/>
          <w:szCs w:val="22"/>
        </w:rPr>
      </w:pPr>
      <w:r w:rsidRPr="677259B2" w:rsidR="2C09C96A">
        <w:rPr>
          <w:rFonts w:ascii="Arial" w:hAnsi="Arial" w:eastAsia="Arial" w:cs="Arial"/>
          <w:sz w:val="22"/>
          <w:szCs w:val="22"/>
        </w:rPr>
        <w:t>Based on the findings from our market audit</w:t>
      </w:r>
      <w:r w:rsidRPr="677259B2" w:rsidR="70726755">
        <w:rPr>
          <w:rFonts w:ascii="Arial" w:hAnsi="Arial" w:eastAsia="Arial" w:cs="Arial"/>
          <w:sz w:val="22"/>
          <w:szCs w:val="22"/>
        </w:rPr>
        <w:t>s, our decision to start a business is supported</w:t>
      </w:r>
      <w:bookmarkStart w:name="_Int_nhVZm6tZ" w:id="1350397046"/>
      <w:r w:rsidRPr="677259B2" w:rsidR="74B65BF4">
        <w:rPr>
          <w:rFonts w:ascii="Arial" w:hAnsi="Arial" w:eastAsia="Arial" w:cs="Arial"/>
          <w:sz w:val="22"/>
          <w:szCs w:val="22"/>
        </w:rPr>
        <w:t xml:space="preserve">. </w:t>
      </w:r>
      <w:bookmarkEnd w:id="1350397046"/>
      <w:r w:rsidRPr="677259B2" w:rsidR="2F174C87">
        <w:rPr>
          <w:rFonts w:ascii="Arial" w:hAnsi="Arial" w:eastAsia="Arial" w:cs="Arial"/>
          <w:sz w:val="22"/>
          <w:szCs w:val="22"/>
        </w:rPr>
        <w:t xml:space="preserve">We will need to </w:t>
      </w:r>
      <w:r w:rsidRPr="677259B2" w:rsidR="67559B54">
        <w:rPr>
          <w:rFonts w:ascii="Arial" w:hAnsi="Arial" w:eastAsia="Arial" w:cs="Arial"/>
          <w:sz w:val="22"/>
          <w:szCs w:val="22"/>
        </w:rPr>
        <w:t xml:space="preserve">be compliant with the legal aspects of running such a business </w:t>
      </w:r>
      <w:bookmarkStart w:name="_Int_s62mYwXt" w:id="404902612"/>
      <w:r w:rsidRPr="677259B2" w:rsidR="67559B54">
        <w:rPr>
          <w:rFonts w:ascii="Arial" w:hAnsi="Arial" w:eastAsia="Arial" w:cs="Arial"/>
          <w:sz w:val="22"/>
          <w:szCs w:val="22"/>
        </w:rPr>
        <w:t>and</w:t>
      </w:r>
      <w:bookmarkEnd w:id="404902612"/>
      <w:r w:rsidRPr="677259B2" w:rsidR="67559B54">
        <w:rPr>
          <w:rFonts w:ascii="Arial" w:hAnsi="Arial" w:eastAsia="Arial" w:cs="Arial"/>
          <w:sz w:val="22"/>
          <w:szCs w:val="22"/>
        </w:rPr>
        <w:t xml:space="preserve"> the health and safety of food</w:t>
      </w:r>
      <w:bookmarkStart w:name="_Int_MmGrx1xN" w:id="283082454"/>
      <w:r w:rsidRPr="677259B2" w:rsidR="50A1DD79">
        <w:rPr>
          <w:rFonts w:ascii="Arial" w:hAnsi="Arial" w:eastAsia="Arial" w:cs="Arial"/>
          <w:sz w:val="22"/>
          <w:szCs w:val="22"/>
        </w:rPr>
        <w:t xml:space="preserve">. </w:t>
      </w:r>
      <w:bookmarkEnd w:id="283082454"/>
      <w:r w:rsidRPr="677259B2" w:rsidR="25FA8086">
        <w:rPr>
          <w:rFonts w:ascii="Arial" w:hAnsi="Arial" w:eastAsia="Arial" w:cs="Arial"/>
          <w:sz w:val="22"/>
          <w:szCs w:val="22"/>
        </w:rPr>
        <w:t>Birmingham has been finding solutions to a greener city</w:t>
      </w:r>
      <w:r w:rsidRPr="677259B2" w:rsidR="20B8AC9F">
        <w:rPr>
          <w:rFonts w:ascii="Arial" w:hAnsi="Arial" w:eastAsia="Arial" w:cs="Arial"/>
          <w:sz w:val="22"/>
          <w:szCs w:val="22"/>
        </w:rPr>
        <w:t xml:space="preserve"> (Birmingham.gov.uk, 2022)</w:t>
      </w:r>
      <w:r w:rsidRPr="677259B2" w:rsidR="25FA8086">
        <w:rPr>
          <w:rFonts w:ascii="Arial" w:hAnsi="Arial" w:eastAsia="Arial" w:cs="Arial"/>
          <w:sz w:val="22"/>
          <w:szCs w:val="22"/>
        </w:rPr>
        <w:t>, with the addition</w:t>
      </w:r>
      <w:r w:rsidRPr="677259B2" w:rsidR="32C7AD4E">
        <w:rPr>
          <w:rFonts w:ascii="Arial" w:hAnsi="Arial" w:eastAsia="Arial" w:cs="Arial"/>
          <w:sz w:val="22"/>
          <w:szCs w:val="22"/>
        </w:rPr>
        <w:t xml:space="preserve"> </w:t>
      </w:r>
      <w:r w:rsidRPr="677259B2" w:rsidR="25FA8086">
        <w:rPr>
          <w:rFonts w:ascii="Arial" w:hAnsi="Arial" w:eastAsia="Arial" w:cs="Arial"/>
          <w:sz w:val="22"/>
          <w:szCs w:val="22"/>
        </w:rPr>
        <w:t>of the ’Green air</w:t>
      </w:r>
      <w:r w:rsidRPr="677259B2" w:rsidR="76CAC49F">
        <w:rPr>
          <w:rFonts w:ascii="Arial" w:hAnsi="Arial" w:eastAsia="Arial" w:cs="Arial"/>
          <w:sz w:val="22"/>
          <w:szCs w:val="22"/>
        </w:rPr>
        <w:t xml:space="preserve"> zone’ and </w:t>
      </w:r>
      <w:r w:rsidRPr="677259B2" w:rsidR="68E1F61D">
        <w:rPr>
          <w:rFonts w:ascii="Arial" w:hAnsi="Arial" w:eastAsia="Arial" w:cs="Arial"/>
          <w:sz w:val="22"/>
          <w:szCs w:val="22"/>
        </w:rPr>
        <w:t xml:space="preserve">looking at ways to include </w:t>
      </w:r>
      <w:bookmarkStart w:name="_Int_vRPbxPps" w:id="1290188165"/>
      <w:r w:rsidRPr="677259B2" w:rsidR="68E1F61D">
        <w:rPr>
          <w:rFonts w:ascii="Arial" w:hAnsi="Arial" w:eastAsia="Arial" w:cs="Arial"/>
          <w:sz w:val="22"/>
          <w:szCs w:val="22"/>
        </w:rPr>
        <w:t>sustainable</w:t>
      </w:r>
      <w:bookmarkEnd w:id="1290188165"/>
      <w:r w:rsidRPr="677259B2" w:rsidR="68E1F61D">
        <w:rPr>
          <w:rFonts w:ascii="Arial" w:hAnsi="Arial" w:eastAsia="Arial" w:cs="Arial"/>
          <w:sz w:val="22"/>
          <w:szCs w:val="22"/>
        </w:rPr>
        <w:t xml:space="preserve"> eating habits, introducing </w:t>
      </w:r>
      <w:r w:rsidRPr="677259B2" w:rsidR="41E33BCA">
        <w:rPr>
          <w:rFonts w:ascii="Arial" w:hAnsi="Arial" w:eastAsia="Arial" w:cs="Arial"/>
          <w:sz w:val="22"/>
          <w:szCs w:val="22"/>
        </w:rPr>
        <w:t xml:space="preserve">the reduction of waste, increasing valuable </w:t>
      </w:r>
      <w:r w:rsidRPr="677259B2" w:rsidR="29D578A0">
        <w:rPr>
          <w:rFonts w:ascii="Arial" w:hAnsi="Arial" w:eastAsia="Arial" w:cs="Arial"/>
          <w:sz w:val="22"/>
          <w:szCs w:val="22"/>
        </w:rPr>
        <w:t xml:space="preserve">employment opportunities and maximising local assets which Cook Soo </w:t>
      </w:r>
      <w:r w:rsidRPr="677259B2" w:rsidR="6213C76D">
        <w:rPr>
          <w:rFonts w:ascii="Arial" w:hAnsi="Arial" w:eastAsia="Arial" w:cs="Arial"/>
          <w:sz w:val="22"/>
          <w:szCs w:val="22"/>
        </w:rPr>
        <w:t>Good can contribute</w:t>
      </w:r>
      <w:r w:rsidRPr="677259B2" w:rsidR="66BEF168">
        <w:rPr>
          <w:rFonts w:ascii="Arial" w:hAnsi="Arial" w:eastAsia="Arial" w:cs="Arial"/>
          <w:sz w:val="22"/>
          <w:szCs w:val="22"/>
        </w:rPr>
        <w:t xml:space="preserve"> to</w:t>
      </w:r>
      <w:r w:rsidRPr="677259B2" w:rsidR="6213C76D">
        <w:rPr>
          <w:rFonts w:ascii="Arial" w:hAnsi="Arial" w:eastAsia="Arial" w:cs="Arial"/>
          <w:sz w:val="22"/>
          <w:szCs w:val="22"/>
        </w:rPr>
        <w:t xml:space="preserve"> and benefit</w:t>
      </w:r>
      <w:r w:rsidRPr="677259B2" w:rsidR="52F0D37B">
        <w:rPr>
          <w:rFonts w:ascii="Arial" w:hAnsi="Arial" w:eastAsia="Arial" w:cs="Arial"/>
          <w:sz w:val="22"/>
          <w:szCs w:val="22"/>
        </w:rPr>
        <w:t xml:space="preserve"> from</w:t>
      </w:r>
      <w:r w:rsidRPr="677259B2" w:rsidR="6213C76D">
        <w:rPr>
          <w:rFonts w:ascii="Arial" w:hAnsi="Arial" w:eastAsia="Arial" w:cs="Arial"/>
          <w:sz w:val="22"/>
          <w:szCs w:val="22"/>
        </w:rPr>
        <w:t>.</w:t>
      </w:r>
    </w:p>
    <w:p w:rsidR="1197FC30" w:rsidP="677259B2" w:rsidRDefault="1197FC30" w14:paraId="4DE514D6" w14:textId="74D09340">
      <w:pPr>
        <w:pStyle w:val="Heading1"/>
        <w:jc w:val="both"/>
        <w:rPr>
          <w:rFonts w:ascii="Bahnschrift" w:hAnsi="Bahnschrift" w:eastAsia="Bahnschrift" w:cs="Bahnschrift"/>
          <w:color w:val="2E74B5" w:themeColor="accent5" w:themeTint="FF" w:themeShade="BF"/>
        </w:rPr>
      </w:pPr>
      <w:bookmarkStart w:name="_Toc242541666" w:id="426058465"/>
      <w:r w:rsidRPr="677259B2" w:rsidR="1197FC30">
        <w:rPr>
          <w:rFonts w:ascii="Bahnschrift" w:hAnsi="Bahnschrift" w:eastAsia="Bahnschrift" w:cs="Bahnschrift"/>
          <w:color w:val="auto"/>
        </w:rPr>
        <w:t>3.</w:t>
      </w:r>
      <w:r>
        <w:tab/>
      </w:r>
      <w:r w:rsidRPr="677259B2" w:rsidR="0F693116">
        <w:rPr>
          <w:rFonts w:ascii="Bahnschrift" w:hAnsi="Bahnschrift" w:eastAsia="Bahnschrift" w:cs="Bahnschrift"/>
          <w:color w:val="auto"/>
        </w:rPr>
        <w:t>Target Market</w:t>
      </w:r>
      <w:bookmarkEnd w:id="426058465"/>
    </w:p>
    <w:p w:rsidR="7C0613B9" w:rsidP="7C0613B9" w:rsidRDefault="7C0613B9" w14:paraId="6E79B710" w14:textId="36DE8101">
      <w:pPr>
        <w:pStyle w:val="Normal"/>
        <w:jc w:val="both"/>
      </w:pPr>
    </w:p>
    <w:p w:rsidR="6EAE9D7E" w:rsidP="7C0613B9" w:rsidRDefault="6EAE9D7E" w14:paraId="371FC010" w14:textId="75FAC0FE">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22"/>
          <w:szCs w:val="22"/>
          <w:lang w:val="en-GB"/>
        </w:rPr>
      </w:pPr>
      <w:r w:rsidRPr="7C0613B9" w:rsidR="27F00DE9">
        <w:rPr>
          <w:rFonts w:ascii="Arial" w:hAnsi="Arial" w:eastAsia="Arial" w:cs="Arial"/>
          <w:sz w:val="22"/>
          <w:szCs w:val="22"/>
        </w:rPr>
        <w:t xml:space="preserve">Our target </w:t>
      </w:r>
      <w:r w:rsidRPr="7C0613B9" w:rsidR="27F00DE9">
        <w:rPr>
          <w:rFonts w:ascii="Arial" w:hAnsi="Arial" w:eastAsia="Arial" w:cs="Arial"/>
          <w:sz w:val="22"/>
          <w:szCs w:val="22"/>
        </w:rPr>
        <w:t>market</w:t>
      </w:r>
      <w:r w:rsidRPr="7C0613B9" w:rsidR="27F00DE9">
        <w:rPr>
          <w:rFonts w:ascii="Arial" w:hAnsi="Arial" w:eastAsia="Arial" w:cs="Arial"/>
          <w:sz w:val="22"/>
          <w:szCs w:val="22"/>
        </w:rPr>
        <w:t xml:space="preserve"> is</w:t>
      </w:r>
      <w:r w:rsidRPr="7C0613B9" w:rsidR="0D63B529">
        <w:rPr>
          <w:rFonts w:ascii="Arial" w:hAnsi="Arial" w:eastAsia="Arial" w:cs="Arial"/>
          <w:sz w:val="22"/>
          <w:szCs w:val="22"/>
        </w:rPr>
        <w:t xml:space="preserve"> the residents of Birmingham, </w:t>
      </w:r>
      <w:bookmarkStart w:name="_Int_Hlfae2DK" w:id="1792931318"/>
      <w:r w:rsidRPr="7C0613B9" w:rsidR="0D63B529">
        <w:rPr>
          <w:rFonts w:ascii="Arial" w:hAnsi="Arial" w:eastAsia="Arial" w:cs="Arial"/>
          <w:sz w:val="22"/>
          <w:szCs w:val="22"/>
        </w:rPr>
        <w:t>in particular busy professionals</w:t>
      </w:r>
      <w:r w:rsidRPr="7C0613B9" w:rsidR="7E528F28">
        <w:rPr>
          <w:rFonts w:ascii="Arial" w:hAnsi="Arial" w:eastAsia="Arial" w:cs="Arial"/>
          <w:sz w:val="22"/>
          <w:szCs w:val="22"/>
        </w:rPr>
        <w:t xml:space="preserve"> including single people and single parents as these individuals will be </w:t>
      </w:r>
      <w:bookmarkStart w:name="_Int_SKMAK42n" w:id="666592305"/>
      <w:r w:rsidRPr="7C0613B9" w:rsidR="018A2FEB">
        <w:rPr>
          <w:rFonts w:ascii="Arial" w:hAnsi="Arial" w:eastAsia="Arial" w:cs="Arial"/>
          <w:sz w:val="22"/>
          <w:szCs w:val="22"/>
        </w:rPr>
        <w:t>earning,</w:t>
      </w:r>
      <w:bookmarkEnd w:id="666592305"/>
      <w:r w:rsidRPr="7C0613B9" w:rsidR="7E528F28">
        <w:rPr>
          <w:rFonts w:ascii="Arial" w:hAnsi="Arial" w:eastAsia="Arial" w:cs="Arial"/>
          <w:sz w:val="22"/>
          <w:szCs w:val="22"/>
        </w:rPr>
        <w:t xml:space="preserve"> but </w:t>
      </w:r>
      <w:r w:rsidRPr="7C0613B9" w:rsidR="39053C8C">
        <w:rPr>
          <w:rFonts w:ascii="Arial" w:hAnsi="Arial" w:eastAsia="Arial" w:cs="Arial"/>
          <w:sz w:val="22"/>
          <w:szCs w:val="22"/>
        </w:rPr>
        <w:t xml:space="preserve">time will </w:t>
      </w:r>
      <w:r w:rsidRPr="7C0613B9" w:rsidR="34F92896">
        <w:rPr>
          <w:rFonts w:ascii="Arial" w:hAnsi="Arial" w:eastAsia="Arial" w:cs="Arial"/>
          <w:sz w:val="22"/>
          <w:szCs w:val="22"/>
        </w:rPr>
        <w:t>be a challenging factor to plan and shop for a healthy</w:t>
      </w:r>
      <w:bookmarkEnd w:id="1792931318"/>
      <w:r w:rsidRPr="7C0613B9" w:rsidR="34F92896">
        <w:rPr>
          <w:rFonts w:ascii="Arial" w:hAnsi="Arial" w:eastAsia="Arial" w:cs="Arial"/>
          <w:sz w:val="22"/>
          <w:szCs w:val="22"/>
        </w:rPr>
        <w:t xml:space="preserve"> lifestyle</w:t>
      </w:r>
      <w:r w:rsidRPr="7C0613B9" w:rsidR="3872A955">
        <w:rPr>
          <w:rFonts w:ascii="Arial" w:hAnsi="Arial" w:eastAsia="Arial" w:cs="Arial"/>
          <w:sz w:val="22"/>
          <w:szCs w:val="22"/>
        </w:rPr>
        <w:t xml:space="preserve"> for t</w:t>
      </w:r>
      <w:r w:rsidRPr="7C0613B9" w:rsidR="268059C1">
        <w:rPr>
          <w:rFonts w:ascii="Arial" w:hAnsi="Arial" w:eastAsia="Arial" w:cs="Arial"/>
          <w:sz w:val="22"/>
          <w:szCs w:val="22"/>
        </w:rPr>
        <w:t>hem</w:t>
      </w:r>
      <w:r w:rsidRPr="7C0613B9" w:rsidR="34F92896">
        <w:rPr>
          <w:rFonts w:ascii="Arial" w:hAnsi="Arial" w:eastAsia="Arial" w:cs="Arial"/>
          <w:sz w:val="22"/>
          <w:szCs w:val="22"/>
        </w:rPr>
        <w:t xml:space="preserve">. </w:t>
      </w:r>
      <w:bookmarkStart w:name="_Int_Jrc2N4vq" w:id="504776023"/>
      <w:r w:rsidRPr="7C0613B9" w:rsidR="28E72B3C">
        <w:rPr>
          <w:rFonts w:ascii="Arial" w:hAnsi="Arial" w:eastAsia="Arial" w:cs="Arial"/>
          <w:sz w:val="22"/>
          <w:szCs w:val="22"/>
        </w:rPr>
        <w:t>Also,</w:t>
      </w:r>
      <w:bookmarkEnd w:id="504776023"/>
      <w:r w:rsidRPr="7C0613B9" w:rsidR="34F92896">
        <w:rPr>
          <w:rFonts w:ascii="Arial" w:hAnsi="Arial" w:eastAsia="Arial" w:cs="Arial"/>
          <w:sz w:val="22"/>
          <w:szCs w:val="22"/>
        </w:rPr>
        <w:t xml:space="preserve"> health </w:t>
      </w:r>
      <w:bookmarkStart w:name="_Int_JmLj7QFN" w:id="1413698440"/>
      <w:r w:rsidRPr="7C0613B9" w:rsidR="41C6555E">
        <w:rPr>
          <w:rFonts w:ascii="Arial" w:hAnsi="Arial" w:eastAsia="Arial" w:cs="Arial"/>
          <w:sz w:val="22"/>
          <w:szCs w:val="22"/>
        </w:rPr>
        <w:t>conscious and health compromised individuals</w:t>
      </w:r>
      <w:r w:rsidRPr="7C0613B9" w:rsidR="19FE4FC7">
        <w:rPr>
          <w:rFonts w:ascii="Arial" w:hAnsi="Arial" w:eastAsia="Arial" w:cs="Arial"/>
          <w:sz w:val="22"/>
          <w:szCs w:val="22"/>
        </w:rPr>
        <w:t xml:space="preserve"> will be our target </w:t>
      </w:r>
      <w:bookmarkStart w:name="_Int_ZDXZ6cnj" w:id="76621626"/>
      <w:r w:rsidRPr="7C0613B9" w:rsidR="239114D0">
        <w:rPr>
          <w:rFonts w:ascii="Arial" w:hAnsi="Arial" w:eastAsia="Arial" w:cs="Arial"/>
          <w:sz w:val="22"/>
          <w:szCs w:val="22"/>
        </w:rPr>
        <w:t>market once</w:t>
      </w:r>
      <w:bookmarkEnd w:id="76621626"/>
      <w:r w:rsidRPr="7C0613B9" w:rsidR="62B2FBC5">
        <w:rPr>
          <w:rFonts w:ascii="Arial" w:hAnsi="Arial" w:eastAsia="Arial" w:cs="Arial"/>
          <w:sz w:val="22"/>
          <w:szCs w:val="22"/>
        </w:rPr>
        <w:t xml:space="preserve"> these</w:t>
      </w:r>
      <w:r w:rsidRPr="7C0613B9" w:rsidR="19FE4FC7">
        <w:rPr>
          <w:rFonts w:ascii="Arial" w:hAnsi="Arial" w:eastAsia="Arial" w:cs="Arial"/>
          <w:sz w:val="22"/>
          <w:szCs w:val="22"/>
        </w:rPr>
        <w:t xml:space="preserve"> individuals </w:t>
      </w:r>
      <w:bookmarkStart w:name="_Int_SIgLcdzD" w:id="1116805982"/>
      <w:r w:rsidRPr="7C0613B9" w:rsidR="19FE4FC7">
        <w:rPr>
          <w:rFonts w:ascii="Arial" w:hAnsi="Arial" w:eastAsia="Arial" w:cs="Arial"/>
          <w:sz w:val="22"/>
          <w:szCs w:val="22"/>
        </w:rPr>
        <w:t>decided</w:t>
      </w:r>
      <w:bookmarkEnd w:id="1116805982"/>
      <w:r w:rsidRPr="7C0613B9" w:rsidR="19FE4FC7">
        <w:rPr>
          <w:rFonts w:ascii="Arial" w:hAnsi="Arial" w:eastAsia="Arial" w:cs="Arial"/>
          <w:sz w:val="22"/>
          <w:szCs w:val="22"/>
        </w:rPr>
        <w:t xml:space="preserve"> to change their eating habits</w:t>
      </w:r>
      <w:r w:rsidRPr="7C0613B9" w:rsidR="42056E5E">
        <w:rPr>
          <w:rFonts w:ascii="Arial" w:hAnsi="Arial" w:eastAsia="Arial" w:cs="Arial"/>
          <w:sz w:val="22"/>
          <w:szCs w:val="22"/>
        </w:rPr>
        <w:t xml:space="preserve"> where they tend to fail is due to lack of knowledge to plan</w:t>
      </w:r>
      <w:bookmarkStart w:name="_Int_aktuR3n6" w:id="1768995994"/>
      <w:r w:rsidRPr="7C0613B9" w:rsidR="42C0F3C2">
        <w:rPr>
          <w:rFonts w:ascii="Arial" w:hAnsi="Arial" w:eastAsia="Arial" w:cs="Arial"/>
          <w:sz w:val="22"/>
          <w:szCs w:val="22"/>
        </w:rPr>
        <w:t>.</w:t>
      </w:r>
      <w:r w:rsidRPr="7C0613B9" w:rsidR="41C6555E">
        <w:rPr>
          <w:rFonts w:ascii="Arial" w:hAnsi="Arial" w:eastAsia="Arial" w:cs="Arial"/>
          <w:sz w:val="22"/>
          <w:szCs w:val="22"/>
        </w:rPr>
        <w:t xml:space="preserve"> </w:t>
      </w:r>
      <w:r w:rsidRPr="7C0613B9" w:rsidR="29285644">
        <w:rPr>
          <w:rFonts w:ascii="Arial" w:hAnsi="Arial" w:eastAsia="Arial" w:cs="Arial"/>
          <w:sz w:val="22"/>
          <w:szCs w:val="22"/>
        </w:rPr>
        <w:t xml:space="preserve">According to </w:t>
      </w:r>
      <w:bookmarkEnd w:id="1768995994"/>
      <w:r w:rsidRPr="7C0613B9" w:rsidR="29285644">
        <w:rPr>
          <w:rFonts w:ascii="Arial" w:hAnsi="Arial" w:eastAsia="Arial" w:cs="Arial"/>
          <w:sz w:val="22"/>
          <w:szCs w:val="22"/>
        </w:rPr>
        <w:t>UK</w:t>
      </w:r>
      <w:r w:rsidRPr="7C0613B9" w:rsidR="29285644">
        <w:rPr>
          <w:rFonts w:ascii="Arial" w:hAnsi="Calibri" w:eastAsia="Calibri" w:cs="" w:hAnsiTheme="minorAscii" w:eastAsiaTheme="minorAscii" w:cstheme="minorBidi"/>
          <w:b w:val="0"/>
          <w:bCs w:val="0"/>
          <w:i w:val="0"/>
          <w:iCs w:val="0"/>
          <w:color w:val="000000" w:themeColor="text1" w:themeTint="FF" w:themeShade="FF"/>
          <w:sz w:val="22"/>
          <w:szCs w:val="22"/>
          <w:u w:val="none"/>
        </w:rPr>
        <w:t xml:space="preserve"> IBIS World (2022), r</w:t>
      </w:r>
      <w:r w:rsidRPr="7C0613B9" w:rsidR="4889531C">
        <w:rPr>
          <w:rFonts w:ascii="Arial" w:hAnsi="Arial" w:eastAsia="Arial" w:cs="Arial"/>
          <w:sz w:val="22"/>
          <w:szCs w:val="22"/>
        </w:rPr>
        <w:t>esearch show</w:t>
      </w:r>
      <w:r w:rsidRPr="7C0613B9" w:rsidR="4D3DA795">
        <w:rPr>
          <w:rFonts w:ascii="Arial" w:hAnsi="Arial" w:eastAsia="Arial" w:cs="Arial"/>
          <w:sz w:val="22"/>
          <w:szCs w:val="22"/>
        </w:rPr>
        <w:t>s</w:t>
      </w:r>
      <w:r w:rsidRPr="7C0613B9" w:rsidR="4889531C">
        <w:rPr>
          <w:rFonts w:ascii="Arial" w:hAnsi="Arial" w:eastAsia="Arial" w:cs="Arial"/>
          <w:sz w:val="22"/>
          <w:szCs w:val="22"/>
        </w:rPr>
        <w:t xml:space="preserve"> health </w:t>
      </w:r>
      <w:bookmarkStart w:name="_Int_xTddXzDM" w:id="517753602"/>
      <w:r w:rsidRPr="7C0613B9" w:rsidR="69E3B13D">
        <w:rPr>
          <w:rFonts w:ascii="Arial" w:hAnsi="Arial" w:eastAsia="Arial" w:cs="Arial"/>
          <w:sz w:val="22"/>
          <w:szCs w:val="22"/>
        </w:rPr>
        <w:t>consciousness</w:t>
      </w:r>
      <w:bookmarkEnd w:id="517753602"/>
      <w:r w:rsidRPr="7C0613B9" w:rsidR="4889531C">
        <w:rPr>
          <w:rFonts w:ascii="Arial" w:hAnsi="Arial" w:eastAsia="Arial" w:cs="Arial"/>
          <w:sz w:val="22"/>
          <w:szCs w:val="22"/>
        </w:rPr>
        <w:t xml:space="preserve"> is on the rise and has been for the last 5 years</w:t>
      </w:r>
      <w:bookmarkEnd w:id="1413698440"/>
      <w:r w:rsidRPr="7C0613B9" w:rsidR="16D2212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Many individuals fail with healthy eating due to lack of knowle</w:t>
      </w:r>
      <w:r w:rsidRPr="7C0613B9" w:rsidR="320C12F1">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dge, </w:t>
      </w:r>
      <w:bookmarkStart w:name="_Int_PdtPSM11" w:id="1623752772"/>
      <w:r w:rsidRPr="7C0613B9" w:rsidR="320C12F1">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time,</w:t>
      </w:r>
      <w:bookmarkEnd w:id="1623752772"/>
      <w:r w:rsidRPr="7C0613B9" w:rsidR="320C12F1">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and planning</w:t>
      </w:r>
      <w:r w:rsidRPr="7C0613B9" w:rsidR="542B2A0E">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w:t>
      </w:r>
      <w:r w:rsidRPr="7C0613B9" w:rsidR="7FFC6B1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Data collected by Nice.org</w:t>
      </w:r>
      <w:r w:rsidRPr="7C0613B9" w:rsidR="04FA4C8A">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(2019)</w:t>
      </w:r>
      <w:r w:rsidRPr="7C0613B9" w:rsidR="2EECEF6D">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w:t>
      </w:r>
      <w:r w:rsidRPr="7C0613B9" w:rsidR="7FFC6B1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show</w:t>
      </w:r>
      <w:r w:rsidRPr="7C0613B9" w:rsidR="3093D8B5">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s</w:t>
      </w:r>
      <w:r w:rsidRPr="7C0613B9" w:rsidR="7FFC6B1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the health of people in </w:t>
      </w:r>
      <w:bookmarkStart w:name="_Int_4OJUZw3q" w:id="1490716413"/>
      <w:r w:rsidRPr="7C0613B9" w:rsidR="7FFC6B1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Birmingham is worse than the rest of England</w:t>
      </w:r>
      <w:r w:rsidRPr="7C0613B9" w:rsidR="4BBAC9D6">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w:t>
      </w:r>
      <w:bookmarkEnd w:id="1490716413"/>
      <w:r w:rsidRPr="7C0613B9" w:rsidR="542B2A0E">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NHS data shows </w:t>
      </w:r>
      <w:r w:rsidRPr="7C0613B9" w:rsidR="205EECDC">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health issues are </w:t>
      </w:r>
      <w:bookmarkStart w:name="_Int_n7U4tXZC" w:id="1775091876"/>
      <w:r w:rsidRPr="7C0613B9" w:rsidR="205EECDC">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linked</w:t>
      </w:r>
      <w:bookmarkEnd w:id="1775091876"/>
      <w:r w:rsidRPr="7C0613B9" w:rsidR="205EECDC">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to poor diet</w:t>
      </w:r>
      <w:r w:rsidRPr="7C0613B9" w:rsidR="4190AC65">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(see fig.5)</w:t>
      </w:r>
      <w:r w:rsidRPr="7C0613B9" w:rsidR="3500DD0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Cook Soo Good can </w:t>
      </w:r>
      <w:r w:rsidRPr="7C0613B9" w:rsidR="22D57E1A">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educate and guide</w:t>
      </w:r>
      <w:r w:rsidRPr="7C0613B9" w:rsidR="3500DD0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Birmingham to</w:t>
      </w:r>
      <w:r w:rsidRPr="7C0613B9" w:rsidR="1CF319D8">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wards improved eating habits.</w:t>
      </w:r>
      <w:r w:rsidRPr="7C0613B9" w:rsidR="6821D00F">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w:t>
      </w:r>
    </w:p>
    <w:p w:rsidR="6EAE9D7E" w:rsidP="7C0613B9" w:rsidRDefault="6EAE9D7E" w14:paraId="1ADFC38E" w14:textId="3DF41054">
      <w:pPr>
        <w:pStyle w:val="Normal"/>
        <w:spacing w:line="360" w:lineRule="auto"/>
        <w:rPr>
          <w:rFonts w:ascii="Tinos" w:hAnsi="Tinos" w:eastAsia="Tinos" w:cs="Tinos"/>
          <w:b w:val="0"/>
          <w:bCs w:val="0"/>
          <w:i w:val="0"/>
          <w:iCs w:val="0"/>
          <w:caps w:val="0"/>
          <w:smallCaps w:val="0"/>
          <w:noProof w:val="0"/>
          <w:color w:val="000000" w:themeColor="text1" w:themeTint="FF" w:themeShade="FF"/>
          <w:sz w:val="22"/>
          <w:szCs w:val="22"/>
          <w:lang w:val="en-GB"/>
        </w:rPr>
      </w:pPr>
      <w:r w:rsidRPr="7C0613B9" w:rsidR="6EAE9D7E">
        <w:rPr>
          <w:rFonts w:ascii="Tinos" w:hAnsi="Tinos" w:eastAsia="Tinos" w:cs="Tinos"/>
          <w:b w:val="0"/>
          <w:bCs w:val="0"/>
          <w:i w:val="0"/>
          <w:iCs w:val="0"/>
          <w:caps w:val="0"/>
          <w:smallCaps w:val="0"/>
          <w:noProof w:val="0"/>
          <w:color w:val="000000" w:themeColor="text1" w:themeTint="FF" w:themeShade="FF"/>
          <w:sz w:val="22"/>
          <w:szCs w:val="22"/>
          <w:lang w:val="en-GB"/>
        </w:rPr>
        <w:t>Fig.5</w:t>
      </w:r>
    </w:p>
    <w:p w:rsidR="40EC2D1C" w:rsidP="323FDA55" w:rsidRDefault="40EC2D1C" w14:paraId="45471AE3" w14:textId="60F5DCD0">
      <w:pPr>
        <w:pStyle w:val="Normal"/>
        <w:spacing w:line="360" w:lineRule="auto"/>
      </w:pPr>
      <w:r w:rsidR="25A857AA">
        <w:drawing>
          <wp:inline wp14:editId="0014D44C" wp14:anchorId="6A214DD6">
            <wp:extent cx="2376702" cy="1770096"/>
            <wp:effectExtent l="0" t="0" r="0" b="0"/>
            <wp:docPr id="1903541542" name="" title=""/>
            <wp:cNvGraphicFramePr>
              <a:graphicFrameLocks noChangeAspect="1"/>
            </wp:cNvGraphicFramePr>
            <a:graphic>
              <a:graphicData uri="http://schemas.openxmlformats.org/drawingml/2006/picture">
                <pic:pic>
                  <pic:nvPicPr>
                    <pic:cNvPr id="0" name=""/>
                    <pic:cNvPicPr/>
                  </pic:nvPicPr>
                  <pic:blipFill>
                    <a:blip r:embed="R11390b60f7e94f7e">
                      <a:extLst>
                        <a:ext xmlns:a="http://schemas.openxmlformats.org/drawingml/2006/main" uri="{28A0092B-C50C-407E-A947-70E740481C1C}">
                          <a14:useLocalDpi val="0"/>
                        </a:ext>
                      </a:extLst>
                    </a:blip>
                    <a:stretch>
                      <a:fillRect/>
                    </a:stretch>
                  </pic:blipFill>
                  <pic:spPr>
                    <a:xfrm>
                      <a:off x="0" y="0"/>
                      <a:ext cx="2376702" cy="1770096"/>
                    </a:xfrm>
                    <a:prstGeom prst="rect">
                      <a:avLst/>
                    </a:prstGeom>
                  </pic:spPr>
                </pic:pic>
              </a:graphicData>
            </a:graphic>
          </wp:inline>
        </w:drawing>
      </w:r>
      <w:r w:rsidRPr="7C0613B9" w:rsidR="25A857AA">
        <w:rPr>
          <w:rFonts w:ascii="Arial" w:hAnsi="Arial" w:eastAsia="Arial" w:cs="Arial"/>
          <w:sz w:val="22"/>
          <w:szCs w:val="22"/>
        </w:rPr>
        <w:t>Source: Author</w:t>
      </w:r>
    </w:p>
    <w:p w:rsidR="40EC2D1C" w:rsidP="7C0613B9" w:rsidRDefault="40EC2D1C" w14:paraId="0C81FB7D" w14:textId="7142376F">
      <w:pPr>
        <w:pStyle w:val="Heading2"/>
      </w:pPr>
    </w:p>
    <w:p w:rsidR="40EC2D1C" w:rsidP="7C0613B9" w:rsidRDefault="40EC2D1C" w14:paraId="4FD13168" w14:textId="635889AE">
      <w:pPr>
        <w:pStyle w:val="Heading2"/>
        <w:rPr>
          <w:rFonts w:ascii="Bahnschrift" w:hAnsi="Bahnschrift" w:eastAsia="Bahnschrift" w:cs="Bahnschrift"/>
          <w:color w:val="auto"/>
        </w:rPr>
      </w:pPr>
      <w:bookmarkStart w:name="_Toc503894802" w:id="1178224003"/>
      <w:r w:rsidRPr="677259B2" w:rsidR="28DBB6AD">
        <w:rPr>
          <w:rFonts w:ascii="Bahnschrift" w:hAnsi="Bahnschrift" w:eastAsia="Bahnschrift" w:cs="Bahnschrift"/>
          <w:color w:val="auto"/>
        </w:rPr>
        <w:t>3.1</w:t>
      </w:r>
      <w:r>
        <w:tab/>
      </w:r>
      <w:r w:rsidRPr="677259B2" w:rsidR="20F0697A">
        <w:rPr>
          <w:rFonts w:ascii="Bahnschrift" w:hAnsi="Bahnschrift" w:eastAsia="Bahnschrift" w:cs="Bahnschrift"/>
          <w:color w:val="auto"/>
        </w:rPr>
        <w:t xml:space="preserve">Market Research </w:t>
      </w:r>
      <w:bookmarkEnd w:id="1178224003"/>
    </w:p>
    <w:p w:rsidR="40EC2D1C" w:rsidP="7C0613B9" w:rsidRDefault="40EC2D1C" w14:paraId="2086AEFF" w14:textId="0F6C6001">
      <w:pPr>
        <w:pStyle w:val="Normal"/>
        <w:spacing w:line="360" w:lineRule="auto"/>
        <w:jc w:val="both"/>
        <w:rPr>
          <w:rFonts w:ascii="Arial" w:hAnsi="Arial" w:eastAsia="Arial" w:cs="Arial"/>
          <w:sz w:val="22"/>
          <w:szCs w:val="22"/>
        </w:rPr>
      </w:pPr>
      <w:r w:rsidRPr="677259B2" w:rsidR="22835963">
        <w:rPr>
          <w:rFonts w:ascii="Arial" w:hAnsi="Arial" w:eastAsia="Arial" w:cs="Arial"/>
          <w:sz w:val="22"/>
          <w:szCs w:val="22"/>
        </w:rPr>
        <w:t>W</w:t>
      </w:r>
      <w:r w:rsidRPr="677259B2" w:rsidR="22835963">
        <w:rPr>
          <w:rFonts w:ascii="Arial" w:hAnsi="Arial" w:eastAsia="Arial" w:cs="Arial"/>
          <w:sz w:val="22"/>
          <w:szCs w:val="22"/>
        </w:rPr>
        <w:t>e conducted market research, collecting information using questionnaires (See appe</w:t>
      </w:r>
      <w:r w:rsidRPr="677259B2" w:rsidR="64D16EFD">
        <w:rPr>
          <w:rFonts w:ascii="Arial" w:hAnsi="Arial" w:eastAsia="Arial" w:cs="Arial"/>
          <w:sz w:val="22"/>
          <w:szCs w:val="22"/>
        </w:rPr>
        <w:t>ndix 1)</w:t>
      </w:r>
      <w:r w:rsidRPr="677259B2" w:rsidR="64D16EFD">
        <w:rPr>
          <w:rFonts w:ascii="Arial" w:hAnsi="Arial" w:eastAsia="Arial" w:cs="Arial"/>
          <w:sz w:val="22"/>
          <w:szCs w:val="22"/>
        </w:rPr>
        <w:t xml:space="preserve">.  </w:t>
      </w:r>
      <w:r w:rsidRPr="677259B2" w:rsidR="61CE8284">
        <w:rPr>
          <w:rFonts w:ascii="Arial" w:hAnsi="Arial" w:eastAsia="Arial" w:cs="Arial"/>
          <w:sz w:val="22"/>
          <w:szCs w:val="22"/>
        </w:rPr>
        <w:t>We asked 8 questions</w:t>
      </w:r>
      <w:r w:rsidRPr="677259B2" w:rsidR="729CD290">
        <w:rPr>
          <w:rFonts w:ascii="Arial" w:hAnsi="Arial" w:eastAsia="Arial" w:cs="Arial"/>
          <w:sz w:val="22"/>
          <w:szCs w:val="22"/>
        </w:rPr>
        <w:t xml:space="preserve"> </w:t>
      </w:r>
      <w:r w:rsidRPr="677259B2" w:rsidR="729CD290">
        <w:rPr>
          <w:rFonts w:ascii="Arial" w:hAnsi="Arial" w:eastAsia="Arial" w:cs="Arial"/>
          <w:sz w:val="22"/>
          <w:szCs w:val="22"/>
        </w:rPr>
        <w:t xml:space="preserve">to potential customers and </w:t>
      </w:r>
      <w:r w:rsidRPr="677259B2" w:rsidR="732104B2">
        <w:rPr>
          <w:rFonts w:ascii="Arial" w:hAnsi="Arial" w:eastAsia="Arial" w:cs="Arial"/>
          <w:sz w:val="22"/>
          <w:szCs w:val="22"/>
        </w:rPr>
        <w:t>analysed</w:t>
      </w:r>
      <w:r w:rsidRPr="677259B2" w:rsidR="732104B2">
        <w:rPr>
          <w:rFonts w:ascii="Arial" w:hAnsi="Arial" w:eastAsia="Arial" w:cs="Arial"/>
          <w:sz w:val="22"/>
          <w:szCs w:val="22"/>
        </w:rPr>
        <w:t xml:space="preserve"> the </w:t>
      </w:r>
      <w:r w:rsidRPr="677259B2" w:rsidR="732104B2">
        <w:rPr>
          <w:rFonts w:ascii="Arial" w:hAnsi="Arial" w:eastAsia="Arial" w:cs="Arial"/>
          <w:sz w:val="22"/>
          <w:szCs w:val="22"/>
        </w:rPr>
        <w:t>responses</w:t>
      </w:r>
      <w:r w:rsidRPr="677259B2" w:rsidR="40EC2D1C">
        <w:rPr>
          <w:rFonts w:ascii="Arial" w:hAnsi="Arial" w:eastAsia="Arial" w:cs="Arial"/>
          <w:sz w:val="22"/>
          <w:szCs w:val="22"/>
        </w:rPr>
        <w:t>.</w:t>
      </w:r>
      <w:r w:rsidRPr="677259B2" w:rsidR="465D156F">
        <w:rPr>
          <w:rFonts w:ascii="Arial" w:hAnsi="Arial" w:eastAsia="Arial" w:cs="Arial"/>
          <w:sz w:val="22"/>
          <w:szCs w:val="22"/>
        </w:rPr>
        <w:t xml:space="preserve"> </w:t>
      </w:r>
      <w:r w:rsidRPr="677259B2" w:rsidR="40EC2D1C">
        <w:rPr>
          <w:rFonts w:ascii="Arial" w:hAnsi="Arial" w:eastAsia="Arial" w:cs="Arial"/>
          <w:sz w:val="22"/>
          <w:szCs w:val="22"/>
        </w:rPr>
        <w:t>Out of</w:t>
      </w:r>
      <w:r w:rsidRPr="677259B2" w:rsidR="25AF8808">
        <w:rPr>
          <w:rFonts w:ascii="Arial" w:hAnsi="Arial" w:eastAsia="Arial" w:cs="Arial"/>
          <w:sz w:val="22"/>
          <w:szCs w:val="22"/>
        </w:rPr>
        <w:t xml:space="preserve"> 19 individual</w:t>
      </w:r>
      <w:r w:rsidRPr="677259B2" w:rsidR="40EC2D1C">
        <w:rPr>
          <w:rFonts w:ascii="Arial" w:hAnsi="Arial" w:eastAsia="Arial" w:cs="Arial"/>
          <w:sz w:val="22"/>
          <w:szCs w:val="22"/>
        </w:rPr>
        <w:t xml:space="preserve"> responses</w:t>
      </w:r>
      <w:r w:rsidRPr="677259B2" w:rsidR="385F1912">
        <w:rPr>
          <w:rFonts w:ascii="Arial" w:hAnsi="Arial" w:eastAsia="Arial" w:cs="Arial"/>
          <w:sz w:val="22"/>
          <w:szCs w:val="22"/>
        </w:rPr>
        <w:t>,</w:t>
      </w:r>
      <w:r w:rsidRPr="677259B2" w:rsidR="7BE0B186">
        <w:rPr>
          <w:rFonts w:ascii="Arial" w:hAnsi="Arial" w:eastAsia="Arial" w:cs="Arial"/>
          <w:sz w:val="22"/>
          <w:szCs w:val="22"/>
        </w:rPr>
        <w:t xml:space="preserve"> </w:t>
      </w:r>
      <w:r w:rsidRPr="677259B2" w:rsidR="13F5A50F">
        <w:rPr>
          <w:rFonts w:ascii="Arial" w:hAnsi="Arial" w:eastAsia="Arial" w:cs="Arial"/>
          <w:sz w:val="22"/>
          <w:szCs w:val="22"/>
        </w:rPr>
        <w:t xml:space="preserve">93% said they </w:t>
      </w:r>
      <w:r w:rsidRPr="677259B2" w:rsidR="13F5A50F">
        <w:rPr>
          <w:rFonts w:ascii="Arial" w:hAnsi="Arial" w:eastAsia="Arial" w:cs="Arial"/>
          <w:sz w:val="22"/>
          <w:szCs w:val="22"/>
        </w:rPr>
        <w:t>do not</w:t>
      </w:r>
      <w:r w:rsidRPr="677259B2" w:rsidR="13F5A50F">
        <w:rPr>
          <w:rFonts w:ascii="Arial" w:hAnsi="Arial" w:eastAsia="Arial" w:cs="Arial"/>
          <w:sz w:val="22"/>
          <w:szCs w:val="22"/>
        </w:rPr>
        <w:t xml:space="preserve"> use a </w:t>
      </w:r>
      <w:r w:rsidRPr="677259B2" w:rsidR="13F5A50F">
        <w:rPr>
          <w:rFonts w:ascii="Arial" w:hAnsi="Arial" w:eastAsia="Arial" w:cs="Arial"/>
          <w:sz w:val="22"/>
          <w:szCs w:val="22"/>
        </w:rPr>
        <w:t>Meal kit</w:t>
      </w:r>
      <w:r w:rsidRPr="677259B2" w:rsidR="13F5A50F">
        <w:rPr>
          <w:rFonts w:ascii="Arial" w:hAnsi="Arial" w:eastAsia="Arial" w:cs="Arial"/>
          <w:sz w:val="22"/>
          <w:szCs w:val="22"/>
        </w:rPr>
        <w:t xml:space="preserve"> service and </w:t>
      </w:r>
      <w:r w:rsidRPr="677259B2" w:rsidR="7F91124D">
        <w:rPr>
          <w:rFonts w:ascii="Arial" w:hAnsi="Arial" w:eastAsia="Arial" w:cs="Arial"/>
          <w:sz w:val="22"/>
          <w:szCs w:val="22"/>
        </w:rPr>
        <w:t>73% ans</w:t>
      </w:r>
      <w:r w:rsidRPr="677259B2" w:rsidR="7F91124D">
        <w:rPr>
          <w:rFonts w:ascii="Arial" w:hAnsi="Arial" w:eastAsia="Arial" w:cs="Arial"/>
          <w:sz w:val="22"/>
          <w:szCs w:val="22"/>
        </w:rPr>
        <w:t>wered they would use one if it catered for their needs.</w:t>
      </w:r>
      <w:r w:rsidRPr="677259B2" w:rsidR="5DA8D465">
        <w:rPr>
          <w:rFonts w:ascii="Arial" w:hAnsi="Arial" w:eastAsia="Arial" w:cs="Arial"/>
          <w:sz w:val="22"/>
          <w:szCs w:val="22"/>
        </w:rPr>
        <w:t xml:space="preserve"> This confirmed there is a demand for this service</w:t>
      </w:r>
      <w:r w:rsidRPr="677259B2" w:rsidR="581FA06A">
        <w:rPr>
          <w:rFonts w:ascii="Arial" w:hAnsi="Arial" w:eastAsia="Arial" w:cs="Arial"/>
          <w:sz w:val="22"/>
          <w:szCs w:val="22"/>
        </w:rPr>
        <w:t xml:space="preserve"> (see Fig.6).</w:t>
      </w:r>
    </w:p>
    <w:p w:rsidR="581FA06A" w:rsidP="7C0613B9" w:rsidRDefault="581FA06A" w14:paraId="04DE302E" w14:textId="4D3A328C">
      <w:pPr>
        <w:pStyle w:val="Normal"/>
        <w:spacing w:line="360" w:lineRule="auto"/>
        <w:rPr>
          <w:rFonts w:ascii="Arial" w:hAnsi="Arial" w:eastAsia="Arial" w:cs="Arial"/>
          <w:sz w:val="22"/>
          <w:szCs w:val="22"/>
        </w:rPr>
      </w:pPr>
      <w:r w:rsidRPr="7C0613B9" w:rsidR="581FA06A">
        <w:rPr>
          <w:rFonts w:ascii="Arial" w:hAnsi="Arial" w:eastAsia="Arial" w:cs="Arial"/>
          <w:sz w:val="22"/>
          <w:szCs w:val="22"/>
        </w:rPr>
        <w:t>Fig.6</w:t>
      </w:r>
    </w:p>
    <w:p w:rsidR="03C4C5BD" w:rsidP="7C0613B9" w:rsidRDefault="03C4C5BD" w14:paraId="20754752" w14:textId="461DD6C7">
      <w:pPr>
        <w:pStyle w:val="Normal"/>
        <w:spacing w:line="360" w:lineRule="auto"/>
      </w:pPr>
      <w:r w:rsidR="03C4C5BD">
        <w:drawing>
          <wp:inline wp14:editId="634CBA3C" wp14:anchorId="1BAD0CB1">
            <wp:extent cx="4572000" cy="2000250"/>
            <wp:effectExtent l="0" t="0" r="0" b="0"/>
            <wp:docPr id="1512924780" name="" title=""/>
            <wp:cNvGraphicFramePr>
              <a:graphicFrameLocks noChangeAspect="1"/>
            </wp:cNvGraphicFramePr>
            <a:graphic>
              <a:graphicData uri="http://schemas.openxmlformats.org/drawingml/2006/picture">
                <pic:pic>
                  <pic:nvPicPr>
                    <pic:cNvPr id="0" name=""/>
                    <pic:cNvPicPr/>
                  </pic:nvPicPr>
                  <pic:blipFill>
                    <a:blip r:embed="Ra598cc7565f2436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000250"/>
                    </a:xfrm>
                    <a:prstGeom prst="rect">
                      <a:avLst/>
                    </a:prstGeom>
                  </pic:spPr>
                </pic:pic>
              </a:graphicData>
            </a:graphic>
          </wp:inline>
        </w:drawing>
      </w:r>
    </w:p>
    <w:p w:rsidR="67809BDE" w:rsidP="7C0613B9" w:rsidRDefault="67809BDE" w14:paraId="1A269D51" w14:textId="679B240C">
      <w:pPr>
        <w:pStyle w:val="Normal"/>
        <w:spacing w:line="360" w:lineRule="auto"/>
        <w:ind w:left="5040" w:firstLine="720"/>
        <w:rPr>
          <w:rFonts w:ascii="Arial" w:hAnsi="Arial" w:eastAsia="Arial" w:cs="Arial"/>
          <w:sz w:val="22"/>
          <w:szCs w:val="22"/>
        </w:rPr>
      </w:pPr>
      <w:r w:rsidRPr="7C0613B9" w:rsidR="67809BDE">
        <w:rPr>
          <w:rFonts w:ascii="Arial" w:hAnsi="Arial" w:eastAsia="Arial" w:cs="Arial"/>
          <w:sz w:val="22"/>
          <w:szCs w:val="22"/>
        </w:rPr>
        <w:t>Source: Author</w:t>
      </w:r>
    </w:p>
    <w:p w:rsidR="11AC7C81" w:rsidP="7C0613B9" w:rsidRDefault="11AC7C81" w14:paraId="1E7DED6F" w14:textId="3BAF0ACD">
      <w:pPr>
        <w:pStyle w:val="Normal"/>
        <w:spacing w:line="360" w:lineRule="auto"/>
        <w:jc w:val="both"/>
        <w:rPr>
          <w:rFonts w:ascii="Arial" w:hAnsi="Arial" w:eastAsia="Arial" w:cs="Arial"/>
          <w:sz w:val="22"/>
          <w:szCs w:val="22"/>
        </w:rPr>
      </w:pPr>
      <w:r w:rsidRPr="7C0613B9" w:rsidR="11AC7C81">
        <w:rPr>
          <w:rFonts w:ascii="Arial" w:hAnsi="Arial" w:eastAsia="Arial" w:cs="Arial"/>
          <w:sz w:val="22"/>
          <w:szCs w:val="22"/>
        </w:rPr>
        <w:t>Out of the 73% who would use type of ser</w:t>
      </w:r>
      <w:r w:rsidRPr="7C0613B9" w:rsidR="293D3DE7">
        <w:rPr>
          <w:rFonts w:ascii="Arial" w:hAnsi="Arial" w:eastAsia="Arial" w:cs="Arial"/>
          <w:sz w:val="22"/>
          <w:szCs w:val="22"/>
        </w:rPr>
        <w:t>vice 100% are prepared to pay between £4-£5</w:t>
      </w:r>
      <w:r w:rsidRPr="7C0613B9" w:rsidR="637575D8">
        <w:rPr>
          <w:rFonts w:ascii="Arial" w:hAnsi="Arial" w:eastAsia="Arial" w:cs="Arial"/>
          <w:sz w:val="22"/>
          <w:szCs w:val="22"/>
        </w:rPr>
        <w:t xml:space="preserve"> (see Fig.7)</w:t>
      </w:r>
      <w:r w:rsidRPr="7C0613B9" w:rsidR="293D3DE7">
        <w:rPr>
          <w:rFonts w:ascii="Arial" w:hAnsi="Arial" w:eastAsia="Arial" w:cs="Arial"/>
          <w:sz w:val="22"/>
          <w:szCs w:val="22"/>
        </w:rPr>
        <w:t>.</w:t>
      </w:r>
      <w:r w:rsidRPr="7C0613B9" w:rsidR="49F1FBAC">
        <w:rPr>
          <w:rFonts w:ascii="Arial" w:hAnsi="Arial" w:eastAsia="Arial" w:cs="Arial"/>
          <w:sz w:val="22"/>
          <w:szCs w:val="22"/>
        </w:rPr>
        <w:t xml:space="preserve"> This confirms customers are willing to pay </w:t>
      </w:r>
      <w:r w:rsidRPr="7C0613B9" w:rsidR="69C5F9D6">
        <w:rPr>
          <w:rFonts w:ascii="Arial" w:hAnsi="Arial" w:eastAsia="Arial" w:cs="Arial"/>
          <w:sz w:val="22"/>
          <w:szCs w:val="22"/>
        </w:rPr>
        <w:t xml:space="preserve">enough for the business to be </w:t>
      </w:r>
      <w:r w:rsidRPr="7C0613B9" w:rsidR="69C5F9D6">
        <w:rPr>
          <w:rFonts w:ascii="Arial" w:hAnsi="Arial" w:eastAsia="Arial" w:cs="Arial"/>
          <w:sz w:val="22"/>
          <w:szCs w:val="22"/>
        </w:rPr>
        <w:t xml:space="preserve">profitable based </w:t>
      </w:r>
      <w:r w:rsidRPr="7C0613B9" w:rsidR="163F8020">
        <w:rPr>
          <w:rFonts w:ascii="Arial" w:hAnsi="Arial" w:eastAsia="Arial" w:cs="Arial"/>
          <w:sz w:val="22"/>
          <w:szCs w:val="22"/>
        </w:rPr>
        <w:t xml:space="preserve">on our pricing </w:t>
      </w:r>
      <w:r w:rsidRPr="7C0613B9" w:rsidR="163F8020">
        <w:rPr>
          <w:rFonts w:ascii="Arial" w:hAnsi="Arial" w:eastAsia="Arial" w:cs="Arial"/>
          <w:sz w:val="22"/>
          <w:szCs w:val="22"/>
        </w:rPr>
        <w:t>strategy</w:t>
      </w:r>
      <w:r w:rsidRPr="7C0613B9" w:rsidR="38B821A4">
        <w:rPr>
          <w:rFonts w:ascii="Arial" w:hAnsi="Arial" w:eastAsia="Arial" w:cs="Arial"/>
          <w:sz w:val="22"/>
          <w:szCs w:val="22"/>
        </w:rPr>
        <w:t>.</w:t>
      </w:r>
    </w:p>
    <w:p w:rsidR="38B821A4" w:rsidP="7C0613B9" w:rsidRDefault="38B821A4" w14:paraId="110AB6D7" w14:textId="10910974">
      <w:pPr>
        <w:pStyle w:val="Normal"/>
        <w:spacing w:line="360" w:lineRule="auto"/>
        <w:rPr>
          <w:rFonts w:ascii="Arial" w:hAnsi="Arial" w:eastAsia="Arial" w:cs="Arial"/>
          <w:sz w:val="22"/>
          <w:szCs w:val="22"/>
        </w:rPr>
      </w:pPr>
      <w:r w:rsidRPr="7C0613B9" w:rsidR="38B821A4">
        <w:rPr>
          <w:rFonts w:ascii="Arial" w:hAnsi="Arial" w:eastAsia="Arial" w:cs="Arial"/>
          <w:sz w:val="22"/>
          <w:szCs w:val="22"/>
        </w:rPr>
        <w:t>Fig.7</w:t>
      </w:r>
    </w:p>
    <w:p w:rsidR="11AC7C81" w:rsidP="323FDA55" w:rsidRDefault="11AC7C81" w14:paraId="77E279BE" w14:textId="16C47DC6">
      <w:pPr>
        <w:pStyle w:val="Normal"/>
        <w:spacing w:line="360" w:lineRule="auto"/>
      </w:pPr>
      <w:r w:rsidR="11AC7C81">
        <w:drawing>
          <wp:inline wp14:editId="4E7914C5" wp14:anchorId="2EBAE5E6">
            <wp:extent cx="3076575" cy="1534185"/>
            <wp:effectExtent l="0" t="0" r="0" b="0"/>
            <wp:docPr id="443463165" name="" title=""/>
            <wp:cNvGraphicFramePr>
              <a:graphicFrameLocks noChangeAspect="1"/>
            </wp:cNvGraphicFramePr>
            <a:graphic>
              <a:graphicData uri="http://schemas.openxmlformats.org/drawingml/2006/picture">
                <pic:pic>
                  <pic:nvPicPr>
                    <pic:cNvPr id="0" name=""/>
                    <pic:cNvPicPr/>
                  </pic:nvPicPr>
                  <pic:blipFill>
                    <a:blip r:embed="R85e90df4a0a8493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76575" cy="1534185"/>
                    </a:xfrm>
                    <a:prstGeom prst="rect">
                      <a:avLst/>
                    </a:prstGeom>
                  </pic:spPr>
                </pic:pic>
              </a:graphicData>
            </a:graphic>
          </wp:inline>
        </w:drawing>
      </w:r>
    </w:p>
    <w:p w:rsidR="14DE6598" w:rsidP="7C0613B9" w:rsidRDefault="14DE6598" w14:paraId="07931381" w14:textId="600C2899">
      <w:pPr>
        <w:ind w:left="2160" w:firstLine="720"/>
      </w:pPr>
      <w:r w:rsidR="14DE6598">
        <w:rPr/>
        <w:t>Source: Author</w:t>
      </w:r>
    </w:p>
    <w:p w:rsidR="758B2B57" w:rsidP="677259B2" w:rsidRDefault="758B2B57" w14:paraId="5F23F596" w14:textId="6FEFD774">
      <w:pPr>
        <w:pStyle w:val="Heading1"/>
        <w:spacing w:line="360" w:lineRule="auto"/>
        <w:rPr>
          <w:rFonts w:ascii="Bahnschrift" w:hAnsi="Bahnschrift" w:eastAsia="Bahnschrift" w:cs="Bahnschrift"/>
          <w:color w:val="2E74B5" w:themeColor="accent5" w:themeTint="FF" w:themeShade="BF"/>
        </w:rPr>
      </w:pPr>
      <w:bookmarkStart w:name="_Toc732323303" w:id="323493374"/>
      <w:r w:rsidRPr="677259B2" w:rsidR="758B2B57">
        <w:rPr>
          <w:rFonts w:ascii="Bahnschrift" w:hAnsi="Bahnschrift" w:eastAsia="Bahnschrift" w:cs="Bahnschrift"/>
          <w:color w:val="auto"/>
        </w:rPr>
        <w:t>4.</w:t>
      </w:r>
      <w:r>
        <w:tab/>
      </w:r>
      <w:r w:rsidRPr="677259B2" w:rsidR="0F693116">
        <w:rPr>
          <w:rFonts w:ascii="Bahnschrift" w:hAnsi="Bahnschrift" w:eastAsia="Bahnschrift" w:cs="Bahnschrift"/>
          <w:color w:val="auto"/>
        </w:rPr>
        <w:t>Marketing Plan</w:t>
      </w:r>
      <w:bookmarkEnd w:id="323493374"/>
    </w:p>
    <w:p w:rsidR="7C0613B9" w:rsidP="7C0613B9" w:rsidRDefault="7C0613B9" w14:paraId="7B0E623E" w14:textId="0EBF6178">
      <w:pPr>
        <w:pStyle w:val="Normal"/>
        <w:spacing w:line="360" w:lineRule="auto"/>
        <w:rPr>
          <w:rFonts w:ascii="Arial" w:hAnsi="Arial" w:eastAsia="Arial" w:cs="Arial"/>
          <w:sz w:val="22"/>
          <w:szCs w:val="22"/>
        </w:rPr>
      </w:pPr>
    </w:p>
    <w:p w:rsidR="538D7162" w:rsidP="7C0613B9" w:rsidRDefault="538D7162" w14:paraId="0BFB000D" w14:textId="45EE1D3D">
      <w:pPr>
        <w:pStyle w:val="Normal"/>
        <w:spacing w:line="360" w:lineRule="auto"/>
        <w:rPr>
          <w:rFonts w:ascii="Arial" w:hAnsi="Arial" w:eastAsia="Arial" w:cs="Arial"/>
          <w:sz w:val="22"/>
          <w:szCs w:val="22"/>
        </w:rPr>
      </w:pPr>
      <w:r w:rsidRPr="677259B2" w:rsidR="0E3B7397">
        <w:rPr>
          <w:rFonts w:ascii="Arial" w:hAnsi="Arial" w:eastAsia="Arial" w:cs="Arial"/>
          <w:sz w:val="22"/>
          <w:szCs w:val="22"/>
        </w:rPr>
        <w:t xml:space="preserve">From the research that we conducted we have been able to </w:t>
      </w:r>
      <w:r w:rsidRPr="677259B2" w:rsidR="0E3B7397">
        <w:rPr>
          <w:rFonts w:ascii="Arial" w:hAnsi="Arial" w:eastAsia="Arial" w:cs="Arial"/>
          <w:sz w:val="22"/>
          <w:szCs w:val="22"/>
        </w:rPr>
        <w:t>identify</w:t>
      </w:r>
      <w:r w:rsidRPr="677259B2" w:rsidR="0E3B7397">
        <w:rPr>
          <w:rFonts w:ascii="Arial" w:hAnsi="Arial" w:eastAsia="Arial" w:cs="Arial"/>
          <w:sz w:val="22"/>
          <w:szCs w:val="22"/>
        </w:rPr>
        <w:t xml:space="preserve"> our target </w:t>
      </w:r>
      <w:r w:rsidRPr="677259B2" w:rsidR="5B628747">
        <w:rPr>
          <w:rFonts w:ascii="Arial" w:hAnsi="Arial" w:eastAsia="Arial" w:cs="Arial"/>
          <w:sz w:val="22"/>
          <w:szCs w:val="22"/>
        </w:rPr>
        <w:t>market whom we aim to attract by employing advertising strategies</w:t>
      </w:r>
      <w:r w:rsidRPr="677259B2" w:rsidR="46FDF486">
        <w:rPr>
          <w:rFonts w:ascii="Arial" w:hAnsi="Arial" w:eastAsia="Arial" w:cs="Arial"/>
          <w:sz w:val="22"/>
          <w:szCs w:val="22"/>
        </w:rPr>
        <w:t xml:space="preserve"> in the right places at the right time. </w:t>
      </w:r>
      <w:r w:rsidRPr="677259B2" w:rsidR="538D7162">
        <w:rPr>
          <w:rFonts w:ascii="Arial" w:hAnsi="Arial" w:eastAsia="Arial" w:cs="Arial"/>
          <w:sz w:val="22"/>
          <w:szCs w:val="22"/>
        </w:rPr>
        <w:t>We have</w:t>
      </w:r>
      <w:r w:rsidRPr="677259B2" w:rsidR="6BA264EA">
        <w:rPr>
          <w:rFonts w:ascii="Arial" w:hAnsi="Arial" w:eastAsia="Arial" w:cs="Arial"/>
          <w:sz w:val="22"/>
          <w:szCs w:val="22"/>
        </w:rPr>
        <w:t xml:space="preserve"> looked at how our competitors market thei</w:t>
      </w:r>
      <w:r w:rsidRPr="677259B2" w:rsidR="0CD42474">
        <w:rPr>
          <w:rFonts w:ascii="Arial" w:hAnsi="Arial" w:eastAsia="Arial" w:cs="Arial"/>
          <w:sz w:val="22"/>
          <w:szCs w:val="22"/>
        </w:rPr>
        <w:t>r product</w:t>
      </w:r>
      <w:r w:rsidRPr="677259B2" w:rsidR="4D648AEA">
        <w:rPr>
          <w:rFonts w:ascii="Arial" w:hAnsi="Arial" w:eastAsia="Arial" w:cs="Arial"/>
          <w:sz w:val="22"/>
          <w:szCs w:val="22"/>
        </w:rPr>
        <w:t xml:space="preserve"> to get a brief idea of where we can </w:t>
      </w:r>
      <w:r w:rsidRPr="677259B2" w:rsidR="7FC07575">
        <w:rPr>
          <w:rFonts w:ascii="Arial" w:hAnsi="Arial" w:eastAsia="Arial" w:cs="Arial"/>
          <w:sz w:val="22"/>
          <w:szCs w:val="22"/>
        </w:rPr>
        <w:t>promote our business where others have not been.</w:t>
      </w:r>
    </w:p>
    <w:p w:rsidR="7C0613B9" w:rsidP="7C0613B9" w:rsidRDefault="7C0613B9" w14:paraId="776E8266" w14:textId="21489C01">
      <w:pPr>
        <w:pStyle w:val="Normal"/>
        <w:spacing w:line="360" w:lineRule="auto"/>
        <w:rPr>
          <w:rFonts w:ascii="Arial" w:hAnsi="Arial" w:eastAsia="Arial" w:cs="Arial"/>
          <w:sz w:val="22"/>
          <w:szCs w:val="22"/>
        </w:rPr>
      </w:pPr>
    </w:p>
    <w:p w:rsidR="03A3BB14" w:rsidP="7C0613B9" w:rsidRDefault="03A3BB14" w14:paraId="23E7F1BE" w14:textId="5727FC07">
      <w:pPr>
        <w:pStyle w:val="Heading2"/>
        <w:ind w:left="0"/>
        <w:rPr>
          <w:rFonts w:ascii="Bahnschrift" w:hAnsi="Bahnschrift" w:eastAsia="Bahnschrift" w:cs="Bahnschrift"/>
          <w:noProof w:val="0"/>
          <w:color w:val="auto"/>
          <w:lang w:val="en-US"/>
        </w:rPr>
      </w:pPr>
      <w:bookmarkStart w:name="_Toc1843581354" w:id="285323744"/>
      <w:r w:rsidRPr="677259B2" w:rsidR="03A3BB14">
        <w:rPr>
          <w:rFonts w:ascii="Bahnschrift" w:hAnsi="Bahnschrift" w:eastAsia="Bahnschrift" w:cs="Bahnschrift"/>
          <w:noProof w:val="0"/>
          <w:color w:val="auto"/>
          <w:lang w:val="en-US"/>
        </w:rPr>
        <w:t>4.1</w:t>
      </w:r>
      <w:r>
        <w:tab/>
      </w:r>
      <w:r w:rsidRPr="677259B2" w:rsidR="2FD6A1E8">
        <w:rPr>
          <w:rFonts w:ascii="Bahnschrift" w:hAnsi="Bahnschrift" w:eastAsia="Bahnschrift" w:cs="Bahnschrift"/>
          <w:noProof w:val="0"/>
          <w:color w:val="auto"/>
          <w:lang w:val="en-US"/>
        </w:rPr>
        <w:t>Product</w:t>
      </w:r>
      <w:bookmarkEnd w:id="285323744"/>
    </w:p>
    <w:p w:rsidR="2FD6A1E8" w:rsidP="677259B2" w:rsidRDefault="2FD6A1E8" w14:paraId="380C68D1" w14:textId="2D9C7C7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2FD6A1E8">
        <w:rPr>
          <w:rFonts w:ascii="Arial" w:hAnsi="Arial" w:eastAsia="Arial" w:cs="Arial"/>
          <w:b w:val="0"/>
          <w:bCs w:val="0"/>
          <w:i w:val="0"/>
          <w:iCs w:val="0"/>
          <w:noProof w:val="0"/>
          <w:sz w:val="22"/>
          <w:szCs w:val="22"/>
          <w:lang w:val="en-US"/>
        </w:rPr>
        <w:t>Our customers can choose from one-off buys or pay a subscription for a weekly or monthly shop by choosing multiple recipes which gives our customers flexibility</w:t>
      </w:r>
      <w:r w:rsidRPr="677259B2" w:rsidR="781E1E26">
        <w:rPr>
          <w:rFonts w:ascii="Arial" w:hAnsi="Arial" w:eastAsia="Arial" w:cs="Arial"/>
          <w:b w:val="0"/>
          <w:bCs w:val="0"/>
          <w:i w:val="0"/>
          <w:iCs w:val="0"/>
          <w:noProof w:val="0"/>
          <w:sz w:val="22"/>
          <w:szCs w:val="22"/>
          <w:lang w:val="en-US"/>
        </w:rPr>
        <w:t xml:space="preserve"> on our </w:t>
      </w:r>
      <w:r w:rsidRPr="677259B2" w:rsidR="781E1E26">
        <w:rPr>
          <w:rFonts w:ascii="Arial" w:hAnsi="Arial" w:eastAsia="Arial" w:cs="Arial"/>
          <w:b w:val="0"/>
          <w:bCs w:val="0"/>
          <w:i w:val="0"/>
          <w:iCs w:val="0"/>
          <w:noProof w:val="0"/>
          <w:sz w:val="22"/>
          <w:szCs w:val="22"/>
          <w:lang w:val="en-US"/>
        </w:rPr>
        <w:t>customised</w:t>
      </w:r>
      <w:r w:rsidRPr="677259B2" w:rsidR="781E1E26">
        <w:rPr>
          <w:rFonts w:ascii="Arial" w:hAnsi="Arial" w:eastAsia="Arial" w:cs="Arial"/>
          <w:b w:val="0"/>
          <w:bCs w:val="0"/>
          <w:i w:val="0"/>
          <w:iCs w:val="0"/>
          <w:noProof w:val="0"/>
          <w:sz w:val="22"/>
          <w:szCs w:val="22"/>
          <w:lang w:val="en-US"/>
        </w:rPr>
        <w:t xml:space="preserve"> app</w:t>
      </w:r>
      <w:r w:rsidRPr="677259B2" w:rsidR="3C97B79C">
        <w:rPr>
          <w:rFonts w:ascii="Arial" w:hAnsi="Arial" w:eastAsia="Arial" w:cs="Arial"/>
          <w:b w:val="0"/>
          <w:bCs w:val="0"/>
          <w:i w:val="0"/>
          <w:iCs w:val="0"/>
          <w:noProof w:val="0"/>
          <w:sz w:val="22"/>
          <w:szCs w:val="22"/>
          <w:lang w:val="en-US"/>
        </w:rPr>
        <w:t xml:space="preserve">. </w:t>
      </w:r>
      <w:r w:rsidRPr="677259B2" w:rsidR="2FD6A1E8">
        <w:rPr>
          <w:rFonts w:ascii="Arial" w:hAnsi="Arial" w:eastAsia="Arial" w:cs="Arial"/>
          <w:b w:val="0"/>
          <w:bCs w:val="0"/>
          <w:i w:val="0"/>
          <w:iCs w:val="0"/>
          <w:noProof w:val="0"/>
          <w:sz w:val="22"/>
          <w:szCs w:val="22"/>
          <w:lang w:val="en-US"/>
        </w:rPr>
        <w:t>This is different compared with other similar businesses which require a subscription, we wish to reach a wide range of customers, those who do not want commitment in such plans giving them flexibility</w:t>
      </w:r>
      <w:bookmarkStart w:name="_Int_0NVKUvSp" w:id="1257704564"/>
      <w:r w:rsidRPr="677259B2" w:rsidR="1CD1CBD0">
        <w:rPr>
          <w:rFonts w:ascii="Arial" w:hAnsi="Arial" w:eastAsia="Arial" w:cs="Arial"/>
          <w:b w:val="0"/>
          <w:bCs w:val="0"/>
          <w:i w:val="0"/>
          <w:iCs w:val="0"/>
          <w:noProof w:val="0"/>
          <w:sz w:val="22"/>
          <w:szCs w:val="22"/>
          <w:lang w:val="en-US"/>
        </w:rPr>
        <w:t xml:space="preserve">. </w:t>
      </w:r>
      <w:bookmarkEnd w:id="1257704564"/>
      <w:r w:rsidRPr="677259B2" w:rsidR="2FD6A1E8">
        <w:rPr>
          <w:rFonts w:ascii="Arial" w:hAnsi="Arial" w:eastAsia="Arial" w:cs="Arial"/>
          <w:b w:val="0"/>
          <w:bCs w:val="0"/>
          <w:i w:val="0"/>
          <w:iCs w:val="0"/>
          <w:noProof w:val="0"/>
          <w:sz w:val="22"/>
          <w:szCs w:val="22"/>
          <w:lang w:val="en-US"/>
        </w:rPr>
        <w:t xml:space="preserve">They have the </w:t>
      </w:r>
      <w:r w:rsidRPr="677259B2" w:rsidR="2FD6A1E8">
        <w:rPr>
          <w:rFonts w:ascii="Arial" w:hAnsi="Arial" w:eastAsia="Arial" w:cs="Arial"/>
          <w:b w:val="0"/>
          <w:bCs w:val="0"/>
          <w:i w:val="0"/>
          <w:iCs w:val="0"/>
          <w:noProof w:val="0"/>
          <w:sz w:val="22"/>
          <w:szCs w:val="22"/>
          <w:lang w:val="en-US"/>
        </w:rPr>
        <w:t>option</w:t>
      </w:r>
      <w:r w:rsidRPr="677259B2" w:rsidR="2FD6A1E8">
        <w:rPr>
          <w:rFonts w:ascii="Arial" w:hAnsi="Arial" w:eastAsia="Arial" w:cs="Arial"/>
          <w:b w:val="0"/>
          <w:bCs w:val="0"/>
          <w:i w:val="0"/>
          <w:iCs w:val="0"/>
          <w:noProof w:val="0"/>
          <w:sz w:val="22"/>
          <w:szCs w:val="22"/>
          <w:lang w:val="en-US"/>
        </w:rPr>
        <w:t xml:space="preserve"> to </w:t>
      </w:r>
      <w:r w:rsidRPr="677259B2" w:rsidR="2FD6A1E8">
        <w:rPr>
          <w:rFonts w:ascii="Arial" w:hAnsi="Arial" w:eastAsia="Arial" w:cs="Arial"/>
          <w:b w:val="0"/>
          <w:bCs w:val="0"/>
          <w:i w:val="0"/>
          <w:iCs w:val="0"/>
          <w:noProof w:val="0"/>
          <w:sz w:val="22"/>
          <w:szCs w:val="22"/>
          <w:lang w:val="en-US"/>
        </w:rPr>
        <w:t>modify</w:t>
      </w:r>
      <w:r w:rsidRPr="677259B2" w:rsidR="2FD6A1E8">
        <w:rPr>
          <w:rFonts w:ascii="Arial" w:hAnsi="Arial" w:eastAsia="Arial" w:cs="Arial"/>
          <w:b w:val="0"/>
          <w:bCs w:val="0"/>
          <w:i w:val="0"/>
          <w:iCs w:val="0"/>
          <w:noProof w:val="0"/>
          <w:sz w:val="22"/>
          <w:szCs w:val="22"/>
          <w:lang w:val="en-US"/>
        </w:rPr>
        <w:t xml:space="preserve"> their shopping basket if they do not wish to use a particular ingredient or they may have the ingredient already making it more sustainable and requires less waste</w:t>
      </w:r>
      <w:bookmarkStart w:name="_Int_1qGAx9DI" w:id="798309494"/>
      <w:r w:rsidRPr="677259B2" w:rsidR="1C9F2A19">
        <w:rPr>
          <w:rFonts w:ascii="Arial" w:hAnsi="Arial" w:eastAsia="Arial" w:cs="Arial"/>
          <w:b w:val="0"/>
          <w:bCs w:val="0"/>
          <w:i w:val="0"/>
          <w:iCs w:val="0"/>
          <w:noProof w:val="0"/>
          <w:sz w:val="22"/>
          <w:szCs w:val="22"/>
          <w:lang w:val="en-US"/>
        </w:rPr>
        <w:t xml:space="preserve">. </w:t>
      </w:r>
      <w:bookmarkEnd w:id="798309494"/>
      <w:r w:rsidRPr="677259B2" w:rsidR="2FD6A1E8">
        <w:rPr>
          <w:rFonts w:ascii="Arial" w:hAnsi="Arial" w:eastAsia="Arial" w:cs="Arial"/>
          <w:b w:val="0"/>
          <w:bCs w:val="0"/>
          <w:i w:val="0"/>
          <w:iCs w:val="0"/>
          <w:noProof w:val="0"/>
          <w:sz w:val="22"/>
          <w:szCs w:val="22"/>
          <w:lang w:val="en-US"/>
        </w:rPr>
        <w:t xml:space="preserve">Once purchase has been made the </w:t>
      </w:r>
      <w:r w:rsidRPr="677259B2" w:rsidR="2FD6A1E8">
        <w:rPr>
          <w:rFonts w:ascii="Arial" w:hAnsi="Arial" w:eastAsia="Arial" w:cs="Arial"/>
          <w:b w:val="0"/>
          <w:bCs w:val="0"/>
          <w:i w:val="0"/>
          <w:iCs w:val="0"/>
          <w:noProof w:val="0"/>
          <w:sz w:val="22"/>
          <w:szCs w:val="22"/>
          <w:lang w:val="en-US"/>
        </w:rPr>
        <w:t>option</w:t>
      </w:r>
      <w:r w:rsidRPr="677259B2" w:rsidR="2FD6A1E8">
        <w:rPr>
          <w:rFonts w:ascii="Arial" w:hAnsi="Arial" w:eastAsia="Arial" w:cs="Arial"/>
          <w:b w:val="0"/>
          <w:bCs w:val="0"/>
          <w:i w:val="0"/>
          <w:iCs w:val="0"/>
          <w:noProof w:val="0"/>
          <w:sz w:val="22"/>
          <w:szCs w:val="22"/>
          <w:lang w:val="en-US"/>
        </w:rPr>
        <w:t xml:space="preserve"> for when they want the shopping delivered can be made and a delivery driver will collect and deliver the order</w:t>
      </w:r>
      <w:bookmarkStart w:name="_Int_lie84ang" w:id="796428153"/>
      <w:r w:rsidRPr="677259B2" w:rsidR="045968CF">
        <w:rPr>
          <w:rFonts w:ascii="Arial" w:hAnsi="Arial" w:eastAsia="Arial" w:cs="Arial"/>
          <w:b w:val="0"/>
          <w:bCs w:val="0"/>
          <w:i w:val="0"/>
          <w:iCs w:val="0"/>
          <w:noProof w:val="0"/>
          <w:sz w:val="22"/>
          <w:szCs w:val="22"/>
          <w:lang w:val="en-US"/>
        </w:rPr>
        <w:t xml:space="preserve">. </w:t>
      </w:r>
      <w:bookmarkEnd w:id="796428153"/>
      <w:r w:rsidRPr="677259B2" w:rsidR="2FD6A1E8">
        <w:rPr>
          <w:rFonts w:ascii="Arial" w:hAnsi="Arial" w:eastAsia="Arial" w:cs="Arial"/>
          <w:b w:val="0"/>
          <w:bCs w:val="0"/>
          <w:i w:val="0"/>
          <w:iCs w:val="0"/>
          <w:noProof w:val="0"/>
          <w:sz w:val="22"/>
          <w:szCs w:val="22"/>
          <w:lang w:val="en-US"/>
        </w:rPr>
        <w:t xml:space="preserve">To </w:t>
      </w:r>
      <w:r w:rsidRPr="677259B2" w:rsidR="2FD6A1E8">
        <w:rPr>
          <w:rFonts w:ascii="Arial" w:hAnsi="Arial" w:eastAsia="Arial" w:cs="Arial"/>
          <w:b w:val="0"/>
          <w:bCs w:val="0"/>
          <w:i w:val="0"/>
          <w:iCs w:val="0"/>
          <w:noProof w:val="0"/>
          <w:sz w:val="22"/>
          <w:szCs w:val="22"/>
          <w:lang w:val="en-US"/>
        </w:rPr>
        <w:t>monitor</w:t>
      </w:r>
      <w:r w:rsidRPr="677259B2" w:rsidR="2FD6A1E8">
        <w:rPr>
          <w:rFonts w:ascii="Arial" w:hAnsi="Arial" w:eastAsia="Arial" w:cs="Arial"/>
          <w:b w:val="0"/>
          <w:bCs w:val="0"/>
          <w:i w:val="0"/>
          <w:iCs w:val="0"/>
          <w:noProof w:val="0"/>
          <w:sz w:val="22"/>
          <w:szCs w:val="22"/>
          <w:lang w:val="en-US"/>
        </w:rPr>
        <w:t xml:space="preserve"> the progress of orders there will be an updated time scale of preparation and then delivery</w:t>
      </w:r>
      <w:bookmarkStart w:name="_Int_lZ1XQtQG" w:id="2122769569"/>
      <w:r w:rsidRPr="677259B2" w:rsidR="1D1D3A26">
        <w:rPr>
          <w:rFonts w:ascii="Arial" w:hAnsi="Arial" w:eastAsia="Arial" w:cs="Arial"/>
          <w:b w:val="0"/>
          <w:bCs w:val="0"/>
          <w:i w:val="0"/>
          <w:iCs w:val="0"/>
          <w:noProof w:val="0"/>
          <w:sz w:val="22"/>
          <w:szCs w:val="22"/>
          <w:lang w:val="en-US"/>
        </w:rPr>
        <w:t xml:space="preserve">. </w:t>
      </w:r>
      <w:bookmarkEnd w:id="2122769569"/>
      <w:r w:rsidRPr="677259B2" w:rsidR="2FD6A1E8">
        <w:rPr>
          <w:rFonts w:ascii="Arial" w:hAnsi="Arial" w:eastAsia="Arial" w:cs="Arial"/>
          <w:b w:val="0"/>
          <w:bCs w:val="0"/>
          <w:i w:val="0"/>
          <w:iCs w:val="0"/>
          <w:noProof w:val="0"/>
          <w:sz w:val="22"/>
          <w:szCs w:val="22"/>
          <w:lang w:val="en-US"/>
        </w:rPr>
        <w:t xml:space="preserve">The customer can rate the recipe, grocers, and the driver, this gives us the opportunity to </w:t>
      </w:r>
      <w:r w:rsidRPr="677259B2" w:rsidR="2FD6A1E8">
        <w:rPr>
          <w:rFonts w:ascii="Arial" w:hAnsi="Arial" w:eastAsia="Arial" w:cs="Arial"/>
          <w:b w:val="0"/>
          <w:bCs w:val="0"/>
          <w:i w:val="0"/>
          <w:iCs w:val="0"/>
          <w:noProof w:val="0"/>
          <w:sz w:val="22"/>
          <w:szCs w:val="22"/>
          <w:lang w:val="en-US"/>
        </w:rPr>
        <w:t>monitor</w:t>
      </w:r>
      <w:r w:rsidRPr="677259B2" w:rsidR="2FD6A1E8">
        <w:rPr>
          <w:rFonts w:ascii="Arial" w:hAnsi="Arial" w:eastAsia="Arial" w:cs="Arial"/>
          <w:b w:val="0"/>
          <w:bCs w:val="0"/>
          <w:i w:val="0"/>
          <w:iCs w:val="0"/>
          <w:noProof w:val="0"/>
          <w:sz w:val="22"/>
          <w:szCs w:val="22"/>
          <w:lang w:val="en-US"/>
        </w:rPr>
        <w:t xml:space="preserve"> the success.</w:t>
      </w:r>
    </w:p>
    <w:p w:rsidR="47699FA1" w:rsidP="7C0613B9" w:rsidRDefault="47699FA1" w14:paraId="024A4F36" w14:textId="3AEEAE9B">
      <w:pPr>
        <w:pStyle w:val="Normal"/>
        <w:jc w:val="center"/>
      </w:pPr>
      <w:r w:rsidR="47699FA1">
        <w:drawing>
          <wp:inline wp14:editId="23AB2D20" wp14:anchorId="08B850D1">
            <wp:extent cx="3543300" cy="2354818"/>
            <wp:effectExtent l="0" t="0" r="0" b="0"/>
            <wp:docPr id="1514850938" name="" title=""/>
            <wp:cNvGraphicFramePr>
              <a:graphicFrameLocks noChangeAspect="1"/>
            </wp:cNvGraphicFramePr>
            <a:graphic>
              <a:graphicData uri="http://schemas.openxmlformats.org/drawingml/2006/picture">
                <pic:pic>
                  <pic:nvPicPr>
                    <pic:cNvPr id="0" name=""/>
                    <pic:cNvPicPr/>
                  </pic:nvPicPr>
                  <pic:blipFill>
                    <a:blip r:embed="Rbbbd97a99d2d47d3">
                      <a:extLst>
                        <a:ext xmlns:a="http://schemas.openxmlformats.org/drawingml/2006/main" uri="{28A0092B-C50C-407E-A947-70E740481C1C}">
                          <a14:useLocalDpi val="0"/>
                        </a:ext>
                      </a:extLst>
                    </a:blip>
                    <a:stretch>
                      <a:fillRect/>
                    </a:stretch>
                  </pic:blipFill>
                  <pic:spPr>
                    <a:xfrm>
                      <a:off x="0" y="0"/>
                      <a:ext cx="3543300" cy="2354818"/>
                    </a:xfrm>
                    <a:prstGeom prst="rect">
                      <a:avLst/>
                    </a:prstGeom>
                  </pic:spPr>
                </pic:pic>
              </a:graphicData>
            </a:graphic>
          </wp:inline>
        </w:drawing>
      </w:r>
    </w:p>
    <w:p w:rsidR="47699FA1" w:rsidP="7C0613B9" w:rsidRDefault="47699FA1" w14:paraId="1EC347DD" w14:textId="1D61ECAD">
      <w:pPr>
        <w:pStyle w:val="Normal"/>
        <w:ind w:left="4320" w:firstLine="720"/>
        <w:rPr>
          <w:rFonts w:ascii="Arial" w:hAnsi="Arial" w:eastAsia="Arial" w:cs="Arial"/>
          <w:sz w:val="22"/>
          <w:szCs w:val="22"/>
        </w:rPr>
      </w:pPr>
      <w:r w:rsidRPr="7C0613B9" w:rsidR="47699FA1">
        <w:rPr>
          <w:rFonts w:ascii="Arial" w:hAnsi="Arial" w:eastAsia="Arial" w:cs="Arial"/>
          <w:sz w:val="22"/>
          <w:szCs w:val="22"/>
        </w:rPr>
        <w:t>Image: Stockphotos.com (2022)</w:t>
      </w:r>
    </w:p>
    <w:p w:rsidR="4090AA80" w:rsidP="7C0613B9" w:rsidRDefault="4090AA80" w14:paraId="4613C5C8" w14:textId="2DEF6C0E">
      <w:pPr>
        <w:pStyle w:val="Heading2"/>
        <w:ind w:left="0"/>
        <w:rPr>
          <w:rFonts w:ascii="Bahnschrift" w:hAnsi="Bahnschrift" w:eastAsia="Bahnschrift" w:cs="Bahnschrift"/>
          <w:color w:val="auto"/>
        </w:rPr>
      </w:pPr>
      <w:bookmarkStart w:name="_Toc2006525719" w:id="830192816"/>
      <w:r w:rsidRPr="677259B2" w:rsidR="4090AA80">
        <w:rPr>
          <w:rFonts w:ascii="Bahnschrift" w:hAnsi="Bahnschrift" w:eastAsia="Bahnschrift" w:cs="Bahnschrift"/>
          <w:color w:val="auto"/>
        </w:rPr>
        <w:t>4.</w:t>
      </w:r>
      <w:r w:rsidRPr="677259B2" w:rsidR="011B0F61">
        <w:rPr>
          <w:rFonts w:ascii="Bahnschrift" w:hAnsi="Bahnschrift" w:eastAsia="Bahnschrift" w:cs="Bahnschrift"/>
          <w:color w:val="auto"/>
        </w:rPr>
        <w:t>2</w:t>
      </w:r>
      <w:r>
        <w:tab/>
      </w:r>
      <w:r w:rsidRPr="677259B2" w:rsidR="4090AA80">
        <w:rPr>
          <w:rFonts w:ascii="Bahnschrift" w:hAnsi="Bahnschrift" w:eastAsia="Bahnschrift" w:cs="Bahnschrift"/>
          <w:color w:val="auto"/>
        </w:rPr>
        <w:t>Place</w:t>
      </w:r>
      <w:r w:rsidRPr="677259B2" w:rsidR="4090AA80">
        <w:rPr>
          <w:rFonts w:ascii="Bahnschrift" w:hAnsi="Bahnschrift" w:eastAsia="Bahnschrift" w:cs="Bahnschrift"/>
          <w:color w:val="auto"/>
        </w:rPr>
        <w:t xml:space="preserve"> </w:t>
      </w:r>
      <w:bookmarkEnd w:id="830192816"/>
    </w:p>
    <w:p w:rsidR="52BC0968" w:rsidP="7C0613B9" w:rsidRDefault="52BC0968" w14:paraId="0EE14A79" w14:textId="426DA16B">
      <w:pPr>
        <w:pStyle w:val="Normal"/>
        <w:spacing w:line="360" w:lineRule="auto"/>
        <w:jc w:val="both"/>
        <w:rPr>
          <w:rFonts w:ascii="Arial" w:hAnsi="Arial" w:eastAsia="Arial" w:cs="Arial"/>
          <w:sz w:val="22"/>
          <w:szCs w:val="22"/>
        </w:rPr>
      </w:pPr>
      <w:r w:rsidRPr="7C0613B9" w:rsidR="52BC0968">
        <w:rPr>
          <w:rFonts w:ascii="Arial" w:hAnsi="Arial" w:eastAsia="Arial" w:cs="Arial"/>
          <w:sz w:val="22"/>
          <w:szCs w:val="22"/>
        </w:rPr>
        <w:t>The business itself will not have a facility from where it is doing any coordination as our product is from 3</w:t>
      </w:r>
      <w:r w:rsidRPr="7C0613B9" w:rsidR="52BC0968">
        <w:rPr>
          <w:rFonts w:ascii="Arial" w:hAnsi="Arial" w:eastAsia="Arial" w:cs="Arial"/>
          <w:sz w:val="22"/>
          <w:szCs w:val="22"/>
          <w:vertAlign w:val="superscript"/>
        </w:rPr>
        <w:t>rd</w:t>
      </w:r>
      <w:r w:rsidRPr="7C0613B9" w:rsidR="52BC0968">
        <w:rPr>
          <w:rFonts w:ascii="Arial" w:hAnsi="Arial" w:eastAsia="Arial" w:cs="Arial"/>
          <w:sz w:val="22"/>
          <w:szCs w:val="22"/>
        </w:rPr>
        <w:t xml:space="preserve"> parties, but we will in the future look for space to hold meetings and as the business grows, we will need office space. </w:t>
      </w:r>
      <w:r w:rsidRPr="7C0613B9" w:rsidR="0C82B0E8">
        <w:rPr>
          <w:rFonts w:ascii="Arial" w:hAnsi="Arial" w:eastAsia="Arial" w:cs="Arial"/>
          <w:sz w:val="22"/>
          <w:szCs w:val="22"/>
        </w:rPr>
        <w:t>This will be most cost effective.</w:t>
      </w:r>
    </w:p>
    <w:p w:rsidR="6E0B64AF" w:rsidP="7C0613B9" w:rsidRDefault="6E0B64AF" w14:paraId="4B1042DB" w14:textId="0C903A06">
      <w:pPr>
        <w:pStyle w:val="Heading2"/>
        <w:spacing w:line="360" w:lineRule="auto"/>
        <w:rPr>
          <w:rFonts w:ascii="Bahnschrift" w:hAnsi="Bahnschrift" w:eastAsia="Bahnschrift" w:cs="Bahnschrift"/>
          <w:color w:val="auto"/>
        </w:rPr>
      </w:pPr>
      <w:bookmarkStart w:name="_Toc2026716796" w:id="1040145385"/>
      <w:r w:rsidRPr="677259B2" w:rsidR="6E0B64AF">
        <w:rPr>
          <w:rFonts w:ascii="Bahnschrift" w:hAnsi="Bahnschrift" w:eastAsia="Bahnschrift" w:cs="Bahnschrift"/>
          <w:color w:val="auto"/>
        </w:rPr>
        <w:t>4.</w:t>
      </w:r>
      <w:r w:rsidRPr="677259B2" w:rsidR="729E7721">
        <w:rPr>
          <w:rFonts w:ascii="Bahnschrift" w:hAnsi="Bahnschrift" w:eastAsia="Bahnschrift" w:cs="Bahnschrift"/>
          <w:color w:val="auto"/>
        </w:rPr>
        <w:t>3</w:t>
      </w:r>
      <w:r>
        <w:tab/>
      </w:r>
      <w:r w:rsidRPr="677259B2" w:rsidR="6E0B64AF">
        <w:rPr>
          <w:rFonts w:ascii="Bahnschrift" w:hAnsi="Bahnschrift" w:eastAsia="Bahnschrift" w:cs="Bahnschrift"/>
          <w:color w:val="auto"/>
        </w:rPr>
        <w:t>Promotion</w:t>
      </w:r>
      <w:bookmarkEnd w:id="1040145385"/>
    </w:p>
    <w:p w:rsidR="1E1604BD" w:rsidP="7C0613B9" w:rsidRDefault="1E1604BD" w14:paraId="334D368B" w14:textId="79713E25">
      <w:pPr>
        <w:pStyle w:val="Normal"/>
        <w:spacing w:line="360" w:lineRule="auto"/>
        <w:jc w:val="both"/>
        <w:rPr>
          <w:rFonts w:ascii="Arial" w:hAnsi="Arial" w:eastAsia="Arial" w:cs="Arial"/>
          <w:sz w:val="22"/>
          <w:szCs w:val="22"/>
        </w:rPr>
      </w:pPr>
      <w:r w:rsidRPr="7C0613B9" w:rsidR="1E1604BD">
        <w:rPr>
          <w:rFonts w:ascii="Arial" w:hAnsi="Arial" w:eastAsia="Arial" w:cs="Arial"/>
          <w:sz w:val="22"/>
          <w:szCs w:val="22"/>
        </w:rPr>
        <w:t>Social influencers in the 21</w:t>
      </w:r>
      <w:r w:rsidRPr="7C0613B9" w:rsidR="1E1604BD">
        <w:rPr>
          <w:rFonts w:ascii="Arial" w:hAnsi="Arial" w:eastAsia="Arial" w:cs="Arial"/>
          <w:sz w:val="22"/>
          <w:szCs w:val="22"/>
          <w:vertAlign w:val="superscript"/>
        </w:rPr>
        <w:t>st</w:t>
      </w:r>
      <w:r w:rsidRPr="7C0613B9" w:rsidR="1E1604BD">
        <w:rPr>
          <w:rFonts w:ascii="Arial" w:hAnsi="Arial" w:eastAsia="Arial" w:cs="Arial"/>
          <w:sz w:val="22"/>
          <w:szCs w:val="22"/>
        </w:rPr>
        <w:t xml:space="preserve"> century, are having a major impact on the way consumers make decisions to buy (Fahy and Jobber, 2019). We aim to reach out to 60% of our customers through social media channels. It is cost effective and can reach a wide audience. To promote our brand and app we will use bloggers across Birmingham to review our app on their forum. We will also create our own brand pages across Twitter, Facebook, and Instagram, sharing information on health, well-being, local economy, and environment.</w:t>
      </w:r>
    </w:p>
    <w:p w:rsidR="6897C917" w:rsidP="7C0613B9" w:rsidRDefault="6897C917" w14:paraId="7330785C" w14:textId="76A98248">
      <w:pPr>
        <w:pStyle w:val="Normal"/>
        <w:spacing w:line="360" w:lineRule="auto"/>
        <w:ind w:left="0" w:firstLine="0"/>
        <w:jc w:val="left"/>
      </w:pPr>
      <w:r w:rsidR="6897C917">
        <w:drawing>
          <wp:inline wp14:editId="1DCB798E" wp14:anchorId="2371652A">
            <wp:extent cx="4572000" cy="1590675"/>
            <wp:effectExtent l="0" t="0" r="0" b="0"/>
            <wp:docPr id="2135175503" name="" descr="Set of popular social media logos: Instagram, Facebook, Twitter Stock  Vector | Adobe Stock" title=""/>
            <wp:cNvGraphicFramePr>
              <a:graphicFrameLocks noChangeAspect="1"/>
            </wp:cNvGraphicFramePr>
            <a:graphic>
              <a:graphicData uri="http://schemas.openxmlformats.org/drawingml/2006/picture">
                <pic:pic>
                  <pic:nvPicPr>
                    <pic:cNvPr id="0" name=""/>
                    <pic:cNvPicPr/>
                  </pic:nvPicPr>
                  <pic:blipFill>
                    <a:blip r:embed="Rdec0bb3eb87a4c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1590675"/>
                    </a:xfrm>
                    <a:prstGeom xmlns:a="http://schemas.openxmlformats.org/drawingml/2006/main" prst="rect">
                      <a:avLst/>
                    </a:prstGeom>
                  </pic:spPr>
                </pic:pic>
              </a:graphicData>
            </a:graphic>
          </wp:inline>
        </w:drawing>
      </w:r>
    </w:p>
    <w:p w:rsidR="5CC12D2E" w:rsidP="7C0613B9" w:rsidRDefault="5CC12D2E" w14:paraId="36391428" w14:textId="2D1806D2">
      <w:pPr>
        <w:pStyle w:val="Normal"/>
        <w:spacing w:line="360" w:lineRule="auto"/>
        <w:ind w:left="5040" w:firstLine="720"/>
        <w:jc w:val="left"/>
        <w:rPr>
          <w:rFonts w:ascii="Arial" w:hAnsi="Arial" w:eastAsia="Arial" w:cs="Arial"/>
          <w:sz w:val="22"/>
          <w:szCs w:val="22"/>
        </w:rPr>
      </w:pPr>
      <w:r w:rsidRPr="7C0613B9" w:rsidR="5CC12D2E">
        <w:rPr>
          <w:rFonts w:ascii="Arial" w:hAnsi="Arial" w:eastAsia="Arial" w:cs="Arial"/>
          <w:sz w:val="22"/>
          <w:szCs w:val="22"/>
        </w:rPr>
        <w:t>Image</w:t>
      </w:r>
      <w:r w:rsidRPr="7C0613B9" w:rsidR="6897C917">
        <w:rPr>
          <w:rFonts w:ascii="Arial" w:hAnsi="Arial" w:eastAsia="Arial" w:cs="Arial"/>
          <w:sz w:val="22"/>
          <w:szCs w:val="22"/>
        </w:rPr>
        <w:t>: Stock</w:t>
      </w:r>
      <w:r w:rsidRPr="7C0613B9" w:rsidR="513266ED">
        <w:rPr>
          <w:rFonts w:ascii="Arial" w:hAnsi="Arial" w:eastAsia="Arial" w:cs="Arial"/>
          <w:sz w:val="22"/>
          <w:szCs w:val="22"/>
        </w:rPr>
        <w:t>photos.com</w:t>
      </w:r>
      <w:r w:rsidRPr="7C0613B9" w:rsidR="6897C917">
        <w:rPr>
          <w:rFonts w:ascii="Arial" w:hAnsi="Arial" w:eastAsia="Arial" w:cs="Arial"/>
          <w:sz w:val="22"/>
          <w:szCs w:val="22"/>
        </w:rPr>
        <w:t xml:space="preserve"> (2022)</w:t>
      </w:r>
    </w:p>
    <w:p w:rsidR="70ECAA67" w:rsidP="79D3FFE9" w:rsidRDefault="70ECAA67" w14:paraId="62A83EB8" w14:textId="0AA16AFA">
      <w:pPr>
        <w:pStyle w:val="Normal"/>
        <w:spacing w:line="360" w:lineRule="auto"/>
        <w:ind w:left="0" w:firstLine="0"/>
        <w:jc w:val="both"/>
        <w:rPr>
          <w:rFonts w:ascii="Arial" w:hAnsi="Arial" w:eastAsia="Arial" w:cs="Arial"/>
          <w:sz w:val="22"/>
          <w:szCs w:val="22"/>
        </w:rPr>
      </w:pPr>
      <w:r w:rsidRPr="677259B2" w:rsidR="70ECAA67">
        <w:rPr>
          <w:rFonts w:ascii="Arial" w:hAnsi="Arial" w:eastAsia="Arial" w:cs="Arial"/>
          <w:sz w:val="22"/>
          <w:szCs w:val="22"/>
        </w:rPr>
        <w:t xml:space="preserve">We will distribute leaflets across health centres with </w:t>
      </w:r>
      <w:r w:rsidRPr="677259B2" w:rsidR="4BD3E5AC">
        <w:rPr>
          <w:rFonts w:ascii="Arial" w:hAnsi="Arial" w:eastAsia="Arial" w:cs="Arial"/>
          <w:sz w:val="22"/>
          <w:szCs w:val="22"/>
        </w:rPr>
        <w:t xml:space="preserve">a </w:t>
      </w:r>
      <w:r w:rsidRPr="677259B2" w:rsidR="70ECAA67">
        <w:rPr>
          <w:rFonts w:ascii="Arial" w:hAnsi="Arial" w:eastAsia="Arial" w:cs="Arial"/>
          <w:sz w:val="22"/>
          <w:szCs w:val="22"/>
        </w:rPr>
        <w:t xml:space="preserve">QR code directly leading to our </w:t>
      </w:r>
      <w:r w:rsidRPr="677259B2" w:rsidR="5C1D5A94">
        <w:rPr>
          <w:rFonts w:ascii="Arial" w:hAnsi="Arial" w:eastAsia="Arial" w:cs="Arial"/>
          <w:sz w:val="22"/>
          <w:szCs w:val="22"/>
        </w:rPr>
        <w:t xml:space="preserve">app. </w:t>
      </w:r>
      <w:r w:rsidRPr="677259B2" w:rsidR="35F825FD">
        <w:rPr>
          <w:rFonts w:ascii="Arial" w:hAnsi="Arial" w:eastAsia="Arial" w:cs="Arial"/>
          <w:sz w:val="22"/>
          <w:szCs w:val="22"/>
        </w:rPr>
        <w:t>A designated website for our app and information about health</w:t>
      </w:r>
      <w:r w:rsidRPr="677259B2" w:rsidR="749D0B2E">
        <w:rPr>
          <w:rFonts w:ascii="Arial" w:hAnsi="Arial" w:eastAsia="Arial" w:cs="Arial"/>
          <w:sz w:val="22"/>
          <w:szCs w:val="22"/>
        </w:rPr>
        <w:t>, local businesses and how we aim to help Birmingham to adapt</w:t>
      </w:r>
      <w:r w:rsidRPr="677259B2" w:rsidR="1E592B7D">
        <w:rPr>
          <w:rFonts w:ascii="Arial" w:hAnsi="Arial" w:eastAsia="Arial" w:cs="Arial"/>
          <w:sz w:val="22"/>
          <w:szCs w:val="22"/>
        </w:rPr>
        <w:t xml:space="preserve"> to environmental changes to create a sustainable lifestyle.</w:t>
      </w:r>
    </w:p>
    <w:p w:rsidR="3B70D9AA" w:rsidP="7C0613B9" w:rsidRDefault="3B70D9AA" w14:paraId="085EA3BD" w14:textId="701CA033">
      <w:pPr>
        <w:pStyle w:val="Heading2"/>
        <w:rPr>
          <w:rFonts w:ascii="Bahnschrift" w:hAnsi="Bahnschrift" w:eastAsia="Bahnschrift" w:cs="Bahnschrift"/>
          <w:color w:val="auto"/>
        </w:rPr>
      </w:pPr>
      <w:bookmarkStart w:name="_Toc199620510" w:id="300849744"/>
      <w:r w:rsidRPr="677259B2" w:rsidR="3B70D9AA">
        <w:rPr>
          <w:rFonts w:ascii="Bahnschrift" w:hAnsi="Bahnschrift" w:eastAsia="Bahnschrift" w:cs="Bahnschrift"/>
          <w:color w:val="auto"/>
        </w:rPr>
        <w:t>4.4</w:t>
      </w:r>
      <w:r>
        <w:tab/>
      </w:r>
      <w:r w:rsidRPr="677259B2" w:rsidR="45B991F5">
        <w:rPr>
          <w:rFonts w:ascii="Bahnschrift" w:hAnsi="Bahnschrift" w:eastAsia="Bahnschrift" w:cs="Bahnschrift"/>
          <w:color w:val="auto"/>
        </w:rPr>
        <w:t>Price</w:t>
      </w:r>
      <w:bookmarkEnd w:id="300849744"/>
    </w:p>
    <w:p w:rsidR="45B991F5" w:rsidP="7C0613B9" w:rsidRDefault="45B991F5" w14:paraId="427F621F" w14:textId="556B4EA6">
      <w:pPr>
        <w:pStyle w:val="Normal"/>
        <w:spacing w:line="360" w:lineRule="auto"/>
        <w:jc w:val="both"/>
        <w:rPr>
          <w:rFonts w:ascii="Arial" w:hAnsi="Arial" w:eastAsia="Arial" w:cs="Arial"/>
          <w:sz w:val="22"/>
          <w:szCs w:val="22"/>
        </w:rPr>
      </w:pPr>
      <w:r w:rsidRPr="677259B2" w:rsidR="45B991F5">
        <w:rPr>
          <w:rFonts w:ascii="Arial" w:hAnsi="Arial" w:eastAsia="Arial" w:cs="Arial"/>
          <w:sz w:val="22"/>
          <w:szCs w:val="22"/>
        </w:rPr>
        <w:t>Penetration pricing strategy will be used</w:t>
      </w:r>
      <w:r w:rsidRPr="677259B2" w:rsidR="6996C1E1">
        <w:rPr>
          <w:rFonts w:ascii="Arial" w:hAnsi="Arial" w:eastAsia="Arial" w:cs="Arial"/>
          <w:sz w:val="22"/>
          <w:szCs w:val="22"/>
        </w:rPr>
        <w:t xml:space="preserve"> to encourage customers to try our product at a low price to begin with.</w:t>
      </w:r>
      <w:r w:rsidRPr="677259B2" w:rsidR="0450692C">
        <w:rPr>
          <w:rFonts w:ascii="Arial" w:hAnsi="Arial" w:eastAsia="Arial" w:cs="Arial"/>
          <w:sz w:val="22"/>
          <w:szCs w:val="22"/>
        </w:rPr>
        <w:t xml:space="preserve">  We will entice customers with offers only for </w:t>
      </w:r>
      <w:r w:rsidRPr="677259B2" w:rsidR="0450692C">
        <w:rPr>
          <w:rFonts w:ascii="Arial" w:hAnsi="Arial" w:eastAsia="Arial" w:cs="Arial"/>
          <w:sz w:val="22"/>
          <w:szCs w:val="22"/>
        </w:rPr>
        <w:t xml:space="preserve">subscriptions, this will </w:t>
      </w:r>
      <w:r w:rsidRPr="677259B2" w:rsidR="0450692C">
        <w:rPr>
          <w:rFonts w:ascii="Arial" w:hAnsi="Arial" w:eastAsia="Arial" w:cs="Arial"/>
          <w:sz w:val="22"/>
          <w:szCs w:val="22"/>
        </w:rPr>
        <w:t>determine</w:t>
      </w:r>
      <w:r w:rsidRPr="677259B2" w:rsidR="0450692C">
        <w:rPr>
          <w:rFonts w:ascii="Arial" w:hAnsi="Arial" w:eastAsia="Arial" w:cs="Arial"/>
          <w:sz w:val="22"/>
          <w:szCs w:val="22"/>
        </w:rPr>
        <w:t xml:space="preserve"> that the customer will stay with us</w:t>
      </w:r>
      <w:r w:rsidRPr="677259B2" w:rsidR="42F54E5D">
        <w:rPr>
          <w:rFonts w:ascii="Arial" w:hAnsi="Arial" w:eastAsia="Arial" w:cs="Arial"/>
          <w:sz w:val="22"/>
          <w:szCs w:val="22"/>
        </w:rPr>
        <w:t xml:space="preserve"> allowing reliability of recurring revenue</w:t>
      </w:r>
      <w:r w:rsidRPr="677259B2" w:rsidR="6F596B2E">
        <w:rPr>
          <w:rFonts w:ascii="Arial" w:hAnsi="Arial" w:eastAsia="Arial" w:cs="Arial"/>
          <w:sz w:val="22"/>
          <w:szCs w:val="22"/>
        </w:rPr>
        <w:t xml:space="preserve">.  </w:t>
      </w:r>
      <w:r w:rsidRPr="677259B2" w:rsidR="6F596B2E">
        <w:rPr>
          <w:rFonts w:ascii="Arial" w:hAnsi="Arial" w:eastAsia="Arial" w:cs="Arial"/>
          <w:sz w:val="22"/>
          <w:szCs w:val="22"/>
        </w:rPr>
        <w:t>This also allows us to keep contact with our customer</w:t>
      </w:r>
      <w:r w:rsidRPr="677259B2" w:rsidR="5512742B">
        <w:rPr>
          <w:rFonts w:ascii="Arial" w:hAnsi="Arial" w:eastAsia="Arial" w:cs="Arial"/>
          <w:sz w:val="22"/>
          <w:szCs w:val="22"/>
        </w:rPr>
        <w:t>s,</w:t>
      </w:r>
      <w:r w:rsidRPr="677259B2" w:rsidR="6F596B2E">
        <w:rPr>
          <w:rFonts w:ascii="Arial" w:hAnsi="Arial" w:eastAsia="Arial" w:cs="Arial"/>
          <w:sz w:val="22"/>
          <w:szCs w:val="22"/>
        </w:rPr>
        <w:t xml:space="preserve"> providing them with </w:t>
      </w:r>
      <w:r w:rsidRPr="677259B2" w:rsidR="2FE32C28">
        <w:rPr>
          <w:rFonts w:ascii="Arial" w:hAnsi="Arial" w:eastAsia="Arial" w:cs="Arial"/>
          <w:sz w:val="22"/>
          <w:szCs w:val="22"/>
        </w:rPr>
        <w:t xml:space="preserve">information of </w:t>
      </w:r>
      <w:r w:rsidRPr="677259B2" w:rsidR="6F596B2E">
        <w:rPr>
          <w:rFonts w:ascii="Arial" w:hAnsi="Arial" w:eastAsia="Arial" w:cs="Arial"/>
          <w:sz w:val="22"/>
          <w:szCs w:val="22"/>
        </w:rPr>
        <w:t>upcoming orders along with other recipes and blogs</w:t>
      </w:r>
      <w:r w:rsidRPr="677259B2" w:rsidR="26642FB0">
        <w:rPr>
          <w:rFonts w:ascii="Arial" w:hAnsi="Arial" w:eastAsia="Arial" w:cs="Arial"/>
          <w:sz w:val="22"/>
          <w:szCs w:val="22"/>
        </w:rPr>
        <w:t xml:space="preserve"> generating further sales</w:t>
      </w:r>
      <w:r w:rsidRPr="677259B2" w:rsidR="6F596B2E">
        <w:rPr>
          <w:rFonts w:ascii="Arial" w:hAnsi="Arial" w:eastAsia="Arial" w:cs="Arial"/>
          <w:sz w:val="22"/>
          <w:szCs w:val="22"/>
        </w:rPr>
        <w:t>.</w:t>
      </w:r>
    </w:p>
    <w:p w:rsidR="29148504" w:rsidP="7C0613B9" w:rsidRDefault="29148504" w14:paraId="67CFC6AB" w14:textId="64B5AEA9">
      <w:pPr/>
      <w:r>
        <w:br w:type="page"/>
      </w:r>
    </w:p>
    <w:p w:rsidR="29148504" w:rsidP="7C0613B9" w:rsidRDefault="29148504" w14:paraId="52D70CAE" w14:textId="367A70E6">
      <w:pPr>
        <w:pStyle w:val="Heading1"/>
        <w:spacing w:line="360" w:lineRule="auto"/>
        <w:jc w:val="both"/>
        <w:rPr>
          <w:rFonts w:ascii="Bahnschrift" w:hAnsi="Bahnschrift" w:eastAsia="Bahnschrift" w:cs="Bahnschrift"/>
          <w:color w:val="auto"/>
        </w:rPr>
      </w:pPr>
      <w:bookmarkStart w:name="_Toc1938422483" w:id="2021799221"/>
      <w:r w:rsidRPr="677259B2" w:rsidR="6E97569D">
        <w:rPr>
          <w:rFonts w:ascii="Bahnschrift" w:hAnsi="Bahnschrift" w:eastAsia="Bahnschrift" w:cs="Bahnschrift"/>
          <w:color w:val="auto"/>
        </w:rPr>
        <w:t>5.</w:t>
      </w:r>
      <w:r>
        <w:tab/>
      </w:r>
      <w:r w:rsidRPr="677259B2" w:rsidR="6E97569D">
        <w:rPr>
          <w:rFonts w:ascii="Bahnschrift" w:hAnsi="Bahnschrift" w:eastAsia="Bahnschrift" w:cs="Bahnschrift"/>
          <w:color w:val="auto"/>
        </w:rPr>
        <w:t>Ma</w:t>
      </w:r>
      <w:r w:rsidRPr="677259B2" w:rsidR="027EE79B">
        <w:rPr>
          <w:rFonts w:ascii="Bahnschrift" w:hAnsi="Bahnschrift" w:eastAsia="Bahnschrift" w:cs="Bahnschrift"/>
          <w:color w:val="auto"/>
        </w:rPr>
        <w:t>nagement</w:t>
      </w:r>
      <w:r w:rsidRPr="677259B2" w:rsidR="6E97569D">
        <w:rPr>
          <w:rFonts w:ascii="Bahnschrift" w:hAnsi="Bahnschrift" w:eastAsia="Bahnschrift" w:cs="Bahnschrift"/>
          <w:color w:val="auto"/>
        </w:rPr>
        <w:t xml:space="preserve"> Team</w:t>
      </w:r>
      <w:bookmarkEnd w:id="2021799221"/>
    </w:p>
    <w:p w:rsidR="29148504" w:rsidP="7C0613B9" w:rsidRDefault="29148504" w14:paraId="79E83905" w14:textId="382AD208">
      <w:pPr>
        <w:pStyle w:val="Normal"/>
      </w:pPr>
    </w:p>
    <w:p w:rsidR="29148504" w:rsidP="7C0613B9" w:rsidRDefault="29148504" w14:paraId="45B1725E" w14:textId="269AF542">
      <w:pPr>
        <w:pStyle w:val="Normal"/>
      </w:pPr>
      <w:r w:rsidR="5F98265A">
        <w:drawing>
          <wp:inline wp14:editId="28CFFE63" wp14:anchorId="36997CFA">
            <wp:extent cx="5819775" cy="2618899"/>
            <wp:effectExtent l="0" t="0" r="0" b="0"/>
            <wp:docPr id="171625873" name="" title=""/>
            <wp:cNvGraphicFramePr>
              <a:graphicFrameLocks noChangeAspect="1"/>
            </wp:cNvGraphicFramePr>
            <a:graphic>
              <a:graphicData uri="http://schemas.openxmlformats.org/drawingml/2006/picture">
                <pic:pic>
                  <pic:nvPicPr>
                    <pic:cNvPr id="0" name=""/>
                    <pic:cNvPicPr/>
                  </pic:nvPicPr>
                  <pic:blipFill>
                    <a:blip r:embed="R5bd730fa17a74e0c">
                      <a:extLst>
                        <a:ext xmlns:a="http://schemas.openxmlformats.org/drawingml/2006/main" uri="{28A0092B-C50C-407E-A947-70E740481C1C}">
                          <a14:useLocalDpi val="0"/>
                        </a:ext>
                      </a:extLst>
                    </a:blip>
                    <a:stretch>
                      <a:fillRect/>
                    </a:stretch>
                  </pic:blipFill>
                  <pic:spPr>
                    <a:xfrm>
                      <a:off x="0" y="0"/>
                      <a:ext cx="5819775" cy="2618899"/>
                    </a:xfrm>
                    <a:prstGeom prst="rect">
                      <a:avLst/>
                    </a:prstGeom>
                  </pic:spPr>
                </pic:pic>
              </a:graphicData>
            </a:graphic>
          </wp:inline>
        </w:drawing>
      </w:r>
      <w:r>
        <w:tab/>
      </w:r>
      <w:r>
        <w:tab/>
      </w:r>
      <w:r>
        <w:tab/>
      </w:r>
      <w:r>
        <w:tab/>
      </w:r>
      <w:r>
        <w:tab/>
      </w:r>
      <w:r>
        <w:tab/>
      </w:r>
      <w:r>
        <w:tab/>
      </w:r>
      <w:r>
        <w:tab/>
      </w:r>
      <w:r>
        <w:tab/>
      </w:r>
      <w:r>
        <w:tab/>
      </w:r>
      <w:r w:rsidRPr="7C0613B9" w:rsidR="5F98265A">
        <w:rPr>
          <w:rFonts w:ascii="Arial" w:hAnsi="Arial" w:eastAsia="Arial" w:cs="Arial"/>
          <w:sz w:val="22"/>
          <w:szCs w:val="22"/>
        </w:rPr>
        <w:t>Source: Author</w:t>
      </w:r>
    </w:p>
    <w:p w:rsidR="29148504" w:rsidP="7C0613B9" w:rsidRDefault="29148504" w14:paraId="15EB84A2" w14:textId="10B9EF0A">
      <w:pPr/>
      <w:r>
        <w:br w:type="page"/>
      </w:r>
    </w:p>
    <w:p w:rsidR="29148504" w:rsidP="677259B2" w:rsidRDefault="29148504" w14:paraId="78870310" w14:textId="509926E2">
      <w:pPr>
        <w:pStyle w:val="Heading1"/>
        <w:rPr>
          <w:rFonts w:ascii="Bahnschrift" w:hAnsi="Bahnschrift" w:eastAsia="Bahnschrift" w:cs="Bahnschrift"/>
          <w:color w:val="2E74B5" w:themeColor="accent5" w:themeTint="FF" w:themeShade="BF"/>
        </w:rPr>
      </w:pPr>
      <w:bookmarkStart w:name="_Toc82439456" w:id="140230633"/>
      <w:r w:rsidRPr="677259B2" w:rsidR="6E97569D">
        <w:rPr>
          <w:rFonts w:ascii="Bahnschrift" w:hAnsi="Bahnschrift" w:eastAsia="Bahnschrift" w:cs="Bahnschrift"/>
          <w:color w:val="auto"/>
        </w:rPr>
        <w:t>6</w:t>
      </w:r>
      <w:r w:rsidRPr="677259B2" w:rsidR="29148504">
        <w:rPr>
          <w:rFonts w:ascii="Bahnschrift" w:hAnsi="Bahnschrift" w:eastAsia="Bahnschrift" w:cs="Bahnschrift"/>
          <w:color w:val="auto"/>
        </w:rPr>
        <w:t xml:space="preserve">. </w:t>
      </w:r>
      <w:r w:rsidRPr="677259B2" w:rsidR="39890F3B">
        <w:rPr>
          <w:rFonts w:ascii="Bahnschrift" w:hAnsi="Bahnschrift" w:eastAsia="Bahnschrift" w:cs="Bahnschrift"/>
          <w:color w:val="auto"/>
        </w:rPr>
        <w:t>Financial Plan</w:t>
      </w:r>
      <w:bookmarkEnd w:id="140230633"/>
    </w:p>
    <w:p w:rsidR="7C0613B9" w:rsidP="7C0613B9" w:rsidRDefault="7C0613B9" w14:paraId="7881D7C1" w14:textId="75E6F4A0">
      <w:pPr>
        <w:pStyle w:val="Normal"/>
      </w:pPr>
    </w:p>
    <w:p w:rsidR="39890F3B" w:rsidP="7C0613B9" w:rsidRDefault="39890F3B" w14:paraId="65539767" w14:textId="04422E46">
      <w:pPr>
        <w:pStyle w:val="Normal"/>
        <w:spacing w:line="360" w:lineRule="auto"/>
        <w:jc w:val="both"/>
        <w:rPr>
          <w:rFonts w:ascii="Arial" w:hAnsi="Arial" w:eastAsia="Arial" w:cs="Arial"/>
          <w:noProof w:val="0"/>
          <w:sz w:val="22"/>
          <w:szCs w:val="22"/>
          <w:lang w:val="en-GB"/>
        </w:rPr>
      </w:pPr>
      <w:r w:rsidRPr="677259B2" w:rsidR="39890F3B">
        <w:rPr>
          <w:rFonts w:ascii="Arial" w:hAnsi="Arial" w:eastAsia="Arial" w:cs="Arial"/>
          <w:b w:val="0"/>
          <w:bCs w:val="0"/>
          <w:i w:val="0"/>
          <w:iCs w:val="0"/>
          <w:noProof w:val="0"/>
          <w:sz w:val="22"/>
          <w:szCs w:val="22"/>
          <w:lang w:val="en-US"/>
        </w:rPr>
        <w:t xml:space="preserve">The idea of launching a new business was brought up when the UK Government announced the rise in cost of living. Support for a new business in a time when we are challenged with the </w:t>
      </w:r>
      <w:bookmarkStart w:name="_Int_dMNhuAEN" w:id="1020962899"/>
      <w:r w:rsidRPr="677259B2" w:rsidR="39890F3B">
        <w:rPr>
          <w:rFonts w:ascii="Arial" w:hAnsi="Arial" w:eastAsia="Arial" w:cs="Arial"/>
          <w:b w:val="0"/>
          <w:bCs w:val="0"/>
          <w:i w:val="0"/>
          <w:iCs w:val="0"/>
          <w:noProof w:val="0"/>
          <w:sz w:val="22"/>
          <w:szCs w:val="22"/>
          <w:lang w:val="en-US"/>
        </w:rPr>
        <w:t>high cost</w:t>
      </w:r>
      <w:bookmarkEnd w:id="1020962899"/>
      <w:r w:rsidRPr="677259B2" w:rsidR="39890F3B">
        <w:rPr>
          <w:rFonts w:ascii="Arial" w:hAnsi="Arial" w:eastAsia="Arial" w:cs="Arial"/>
          <w:b w:val="0"/>
          <w:bCs w:val="0"/>
          <w:i w:val="0"/>
          <w:iCs w:val="0"/>
          <w:noProof w:val="0"/>
          <w:sz w:val="22"/>
          <w:szCs w:val="22"/>
          <w:lang w:val="en-US"/>
        </w:rPr>
        <w:t xml:space="preserve"> of living was generated by UK Government through the Local Councils. The local Councils were </w:t>
      </w:r>
      <w:r w:rsidRPr="677259B2" w:rsidR="39890F3B">
        <w:rPr>
          <w:rFonts w:ascii="Arial" w:hAnsi="Arial" w:eastAsia="Arial" w:cs="Arial"/>
          <w:b w:val="0"/>
          <w:bCs w:val="0"/>
          <w:i w:val="0"/>
          <w:iCs w:val="0"/>
          <w:noProof w:val="0"/>
          <w:sz w:val="22"/>
          <w:szCs w:val="22"/>
          <w:lang w:val="en-US"/>
        </w:rPr>
        <w:t>assisting</w:t>
      </w:r>
      <w:r w:rsidRPr="677259B2" w:rsidR="39890F3B">
        <w:rPr>
          <w:rFonts w:ascii="Arial" w:hAnsi="Arial" w:eastAsia="Arial" w:cs="Arial"/>
          <w:b w:val="0"/>
          <w:bCs w:val="0"/>
          <w:i w:val="0"/>
          <w:iCs w:val="0"/>
          <w:noProof w:val="0"/>
          <w:sz w:val="22"/>
          <w:szCs w:val="22"/>
          <w:lang w:val="en-US"/>
        </w:rPr>
        <w:t xml:space="preserve"> 500,000 entrepreneurs with a start-up grant of £20,000. We have decided to create a business that </w:t>
      </w:r>
      <w:r w:rsidRPr="677259B2" w:rsidR="39890F3B">
        <w:rPr>
          <w:rFonts w:ascii="Arial" w:hAnsi="Arial" w:eastAsia="Arial" w:cs="Arial"/>
          <w:b w:val="0"/>
          <w:bCs w:val="0"/>
          <w:i w:val="0"/>
          <w:iCs w:val="0"/>
          <w:noProof w:val="0"/>
          <w:sz w:val="22"/>
          <w:szCs w:val="22"/>
          <w:lang w:val="en-US"/>
        </w:rPr>
        <w:t>leverage</w:t>
      </w:r>
      <w:r w:rsidRPr="677259B2" w:rsidR="39890F3B">
        <w:rPr>
          <w:rFonts w:ascii="Arial" w:hAnsi="Arial" w:eastAsia="Arial" w:cs="Arial"/>
          <w:b w:val="0"/>
          <w:bCs w:val="0"/>
          <w:i w:val="0"/>
          <w:iCs w:val="0"/>
          <w:noProof w:val="0"/>
          <w:sz w:val="22"/>
          <w:szCs w:val="22"/>
          <w:lang w:val="en-US"/>
        </w:rPr>
        <w:t xml:space="preserve"> an IT app, we gathered into a three-person entrepreneurs' group, and we believe in our </w:t>
      </w:r>
      <w:r w:rsidRPr="677259B2" w:rsidR="39890F3B">
        <w:rPr>
          <w:rFonts w:ascii="Arial" w:hAnsi="Arial" w:eastAsia="Arial" w:cs="Arial"/>
          <w:b w:val="0"/>
          <w:bCs w:val="0"/>
          <w:i w:val="0"/>
          <w:iCs w:val="0"/>
          <w:noProof w:val="0"/>
          <w:sz w:val="22"/>
          <w:szCs w:val="22"/>
          <w:lang w:val="en-US"/>
        </w:rPr>
        <w:t>feasible</w:t>
      </w:r>
      <w:r w:rsidRPr="677259B2" w:rsidR="39890F3B">
        <w:rPr>
          <w:rFonts w:ascii="Arial" w:hAnsi="Arial" w:eastAsia="Arial" w:cs="Arial"/>
          <w:b w:val="0"/>
          <w:bCs w:val="0"/>
          <w:i w:val="0"/>
          <w:iCs w:val="0"/>
          <w:noProof w:val="0"/>
          <w:sz w:val="22"/>
          <w:szCs w:val="22"/>
          <w:lang w:val="en-US"/>
        </w:rPr>
        <w:t xml:space="preserve"> business idea that will help in this high living crisis. Our financial plan involves a technology structure as we believe it is the most reliable source to deal with a bigger quantity of customers on the market. We also consider many groups of people, to be suitable for most of the customers and achieve their needs. The capital for the business </w:t>
      </w:r>
      <w:r w:rsidRPr="677259B2" w:rsidR="1F421838">
        <w:rPr>
          <w:rFonts w:ascii="Arial" w:hAnsi="Arial" w:eastAsia="Arial" w:cs="Arial"/>
          <w:b w:val="0"/>
          <w:bCs w:val="0"/>
          <w:i w:val="0"/>
          <w:iCs w:val="0"/>
          <w:noProof w:val="0"/>
          <w:sz w:val="22"/>
          <w:szCs w:val="22"/>
          <w:lang w:val="en-US"/>
        </w:rPr>
        <w:t>comes from</w:t>
      </w:r>
      <w:r w:rsidRPr="677259B2" w:rsidR="39890F3B">
        <w:rPr>
          <w:rFonts w:ascii="Arial" w:hAnsi="Arial" w:eastAsia="Arial" w:cs="Arial"/>
          <w:b w:val="0"/>
          <w:bCs w:val="0"/>
          <w:i w:val="0"/>
          <w:iCs w:val="0"/>
          <w:noProof w:val="0"/>
          <w:sz w:val="22"/>
          <w:szCs w:val="22"/>
          <w:lang w:val="en-US"/>
        </w:rPr>
        <w:t xml:space="preserve"> two </w:t>
      </w:r>
      <w:r w:rsidRPr="677259B2" w:rsidR="39890F3B">
        <w:rPr>
          <w:rFonts w:ascii="Arial" w:hAnsi="Arial" w:eastAsia="Arial" w:cs="Arial"/>
          <w:b w:val="0"/>
          <w:bCs w:val="0"/>
          <w:i w:val="0"/>
          <w:iCs w:val="0"/>
          <w:noProof w:val="0"/>
          <w:sz w:val="22"/>
          <w:szCs w:val="22"/>
          <w:lang w:val="en-US"/>
        </w:rPr>
        <w:t>different sources</w:t>
      </w:r>
      <w:r w:rsidRPr="677259B2" w:rsidR="39890F3B">
        <w:rPr>
          <w:rFonts w:ascii="Arial" w:hAnsi="Arial" w:eastAsia="Arial" w:cs="Arial"/>
          <w:b w:val="0"/>
          <w:bCs w:val="0"/>
          <w:i w:val="0"/>
          <w:iCs w:val="0"/>
          <w:noProof w:val="0"/>
          <w:sz w:val="22"/>
          <w:szCs w:val="22"/>
          <w:lang w:val="en-US"/>
        </w:rPr>
        <w:t xml:space="preserve">, one of them comes from </w:t>
      </w:r>
      <w:r w:rsidRPr="677259B2" w:rsidR="13138EB8">
        <w:rPr>
          <w:rFonts w:ascii="Arial" w:hAnsi="Arial" w:eastAsia="Arial" w:cs="Arial"/>
          <w:b w:val="0"/>
          <w:bCs w:val="0"/>
          <w:i w:val="0"/>
          <w:iCs w:val="0"/>
          <w:noProof w:val="0"/>
          <w:sz w:val="22"/>
          <w:szCs w:val="22"/>
          <w:lang w:val="en-US"/>
        </w:rPr>
        <w:t>t</w:t>
      </w:r>
      <w:r w:rsidRPr="677259B2" w:rsidR="39890F3B">
        <w:rPr>
          <w:rFonts w:ascii="Arial" w:hAnsi="Arial" w:eastAsia="Arial" w:cs="Arial"/>
          <w:b w:val="0"/>
          <w:bCs w:val="0"/>
          <w:i w:val="0"/>
          <w:iCs w:val="0"/>
          <w:noProof w:val="0"/>
          <w:sz w:val="22"/>
          <w:szCs w:val="22"/>
          <w:lang w:val="en-US"/>
        </w:rPr>
        <w:t>he UK Government’s support (Grants), and the other source comes from the owner’s finances. Our business idea is going to force the factor of short-term finance required we believe this is only one of the factors affecting the source of finance</w:t>
      </w:r>
      <w:r w:rsidRPr="677259B2" w:rsidR="6DD440C3">
        <w:rPr>
          <w:rFonts w:ascii="Arial" w:hAnsi="Arial" w:eastAsia="Arial" w:cs="Arial"/>
          <w:b w:val="0"/>
          <w:bCs w:val="0"/>
          <w:i w:val="0"/>
          <w:iCs w:val="0"/>
          <w:noProof w:val="0"/>
          <w:sz w:val="22"/>
          <w:szCs w:val="22"/>
          <w:lang w:val="en-US"/>
        </w:rPr>
        <w:t xml:space="preserve"> </w:t>
      </w:r>
      <w:r w:rsidRPr="677259B2" w:rsidR="39890F3B">
        <w:rPr>
          <w:rFonts w:ascii="Arial" w:hAnsi="Arial" w:eastAsia="Arial" w:cs="Arial"/>
          <w:b w:val="0"/>
          <w:bCs w:val="0"/>
          <w:i w:val="0"/>
          <w:iCs w:val="0"/>
          <w:noProof w:val="0"/>
          <w:sz w:val="22"/>
          <w:szCs w:val="22"/>
          <w:lang w:val="en-US"/>
        </w:rPr>
        <w:t>to cover our cash-flow plan and cover all expenses.</w:t>
      </w:r>
    </w:p>
    <w:p w:rsidR="79D3FFE9" w:rsidP="79D3FFE9" w:rsidRDefault="79D3FFE9" w14:paraId="7B7EF4D6" w14:textId="7EAF4B8F">
      <w:pPr>
        <w:pStyle w:val="Normal"/>
      </w:pPr>
    </w:p>
    <w:p w:rsidR="1A304461" w:rsidP="677259B2" w:rsidRDefault="1A304461" w14:paraId="7D4B96E7" w14:textId="5B226C37">
      <w:pPr>
        <w:pStyle w:val="Heading2"/>
        <w:ind w:left="0"/>
        <w:rPr>
          <w:rFonts w:ascii="Bahnschrift" w:hAnsi="Bahnschrift" w:eastAsia="Bahnschrift" w:cs="Bahnschrift"/>
          <w:color w:val="2E74B5" w:themeColor="accent5" w:themeTint="FF" w:themeShade="BF"/>
        </w:rPr>
      </w:pPr>
      <w:bookmarkStart w:name="_Toc2101630691" w:id="1826571315"/>
      <w:r w:rsidRPr="677259B2" w:rsidR="1A304461">
        <w:rPr>
          <w:rFonts w:ascii="Bahnschrift" w:hAnsi="Bahnschrift" w:eastAsia="Bahnschrift" w:cs="Bahnschrift"/>
          <w:color w:val="auto"/>
        </w:rPr>
        <w:t>5.1</w:t>
      </w:r>
      <w:r>
        <w:tab/>
      </w:r>
      <w:r w:rsidRPr="677259B2" w:rsidR="0F693116">
        <w:rPr>
          <w:rFonts w:ascii="Bahnschrift" w:hAnsi="Bahnschrift" w:eastAsia="Bahnschrift" w:cs="Bahnschrift"/>
          <w:color w:val="auto"/>
        </w:rPr>
        <w:t>Cash Flow Forecast</w:t>
      </w:r>
      <w:bookmarkEnd w:id="1826571315"/>
    </w:p>
    <w:p w:rsidR="0F693116" w:rsidP="7C0613B9" w:rsidRDefault="0F693116" w14:paraId="2B67EDDF" w14:textId="1A7B52B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0F693116">
        <w:rPr>
          <w:rFonts w:ascii="Arial" w:hAnsi="Arial" w:eastAsia="Arial" w:cs="Arial"/>
          <w:b w:val="0"/>
          <w:bCs w:val="0"/>
          <w:i w:val="0"/>
          <w:iCs w:val="0"/>
          <w:caps w:val="0"/>
          <w:smallCaps w:val="0"/>
          <w:noProof w:val="0"/>
          <w:color w:val="000000" w:themeColor="text1" w:themeTint="FF" w:themeShade="FF"/>
          <w:sz w:val="22"/>
          <w:szCs w:val="22"/>
          <w:lang w:val="en-US"/>
        </w:rPr>
        <w:t>The cash-flow forecast has been divided into two segments</w:t>
      </w:r>
    </w:p>
    <w:p w:rsidR="0F693116" w:rsidP="7C0613B9" w:rsidRDefault="0F693116" w14:paraId="31C2D826" w14:textId="38C062EB">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0F693116">
        <w:rPr>
          <w:rFonts w:ascii="Arial" w:hAnsi="Arial" w:eastAsia="Arial" w:cs="Arial"/>
          <w:b w:val="0"/>
          <w:bCs w:val="0"/>
          <w:i w:val="0"/>
          <w:iCs w:val="0"/>
          <w:noProof w:val="0"/>
          <w:sz w:val="22"/>
          <w:szCs w:val="22"/>
          <w:lang w:val="en-US"/>
        </w:rPr>
        <w:t>Total income</w:t>
      </w:r>
    </w:p>
    <w:p w:rsidR="0F693116" w:rsidP="7C0613B9" w:rsidRDefault="0F693116" w14:paraId="230AB800" w14:textId="4C266081">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0F693116">
        <w:rPr>
          <w:rFonts w:ascii="Arial" w:hAnsi="Arial" w:eastAsia="Arial" w:cs="Arial"/>
          <w:b w:val="0"/>
          <w:bCs w:val="0"/>
          <w:i w:val="0"/>
          <w:iCs w:val="0"/>
          <w:noProof w:val="0"/>
          <w:sz w:val="22"/>
          <w:szCs w:val="22"/>
          <w:lang w:val="en-US"/>
        </w:rPr>
        <w:t>Total outcome</w:t>
      </w:r>
    </w:p>
    <w:p w:rsidR="0F693116" w:rsidP="7C0613B9" w:rsidRDefault="0F693116" w14:paraId="50273D29" w14:textId="44DB639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0F693116">
        <w:rPr>
          <w:rFonts w:ascii="Arial" w:hAnsi="Arial" w:eastAsia="Arial" w:cs="Arial"/>
          <w:b w:val="0"/>
          <w:bCs w:val="0"/>
          <w:i w:val="0"/>
          <w:iCs w:val="0"/>
          <w:noProof w:val="0"/>
          <w:sz w:val="22"/>
          <w:szCs w:val="22"/>
          <w:lang w:val="en-US"/>
        </w:rPr>
        <w:t>The cash-flow statement will help us to organize spending and budgeting and help us to remain liquid.</w:t>
      </w:r>
    </w:p>
    <w:p w:rsidR="0F693116" w:rsidP="7C0613B9" w:rsidRDefault="0F693116" w14:paraId="4292BF33" w14:textId="1BA66B1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0F693116">
        <w:rPr>
          <w:rFonts w:ascii="Arial" w:hAnsi="Arial" w:eastAsia="Arial" w:cs="Arial"/>
          <w:b w:val="0"/>
          <w:bCs w:val="0"/>
          <w:i w:val="0"/>
          <w:iCs w:val="0"/>
          <w:noProof w:val="0"/>
          <w:sz w:val="22"/>
          <w:szCs w:val="22"/>
          <w:lang w:val="en-US"/>
        </w:rPr>
        <w:t>As an IT business company, we predict a positive cash-flow situation (surplus)</w:t>
      </w:r>
      <w:r w:rsidRPr="7C0613B9" w:rsidR="4B51A048">
        <w:rPr>
          <w:rFonts w:ascii="Arial" w:hAnsi="Arial" w:eastAsia="Arial" w:cs="Arial"/>
          <w:b w:val="0"/>
          <w:bCs w:val="0"/>
          <w:i w:val="0"/>
          <w:iCs w:val="0"/>
          <w:noProof w:val="0"/>
          <w:sz w:val="22"/>
          <w:szCs w:val="22"/>
          <w:lang w:val="en-US"/>
        </w:rPr>
        <w:t xml:space="preserve">. </w:t>
      </w:r>
      <w:r w:rsidRPr="7C0613B9" w:rsidR="1AB0F7D6">
        <w:rPr>
          <w:rFonts w:ascii="Arial" w:hAnsi="Arial" w:eastAsia="Arial" w:cs="Arial"/>
          <w:b w:val="0"/>
          <w:bCs w:val="0"/>
          <w:i w:val="0"/>
          <w:iCs w:val="0"/>
          <w:noProof w:val="0"/>
          <w:sz w:val="22"/>
          <w:szCs w:val="22"/>
          <w:lang w:val="en-US"/>
        </w:rPr>
        <w:t>W</w:t>
      </w:r>
      <w:r w:rsidRPr="7C0613B9" w:rsidR="0F693116">
        <w:rPr>
          <w:rFonts w:ascii="Arial" w:hAnsi="Arial" w:eastAsia="Arial" w:cs="Arial"/>
          <w:b w:val="0"/>
          <w:bCs w:val="0"/>
          <w:i w:val="0"/>
          <w:iCs w:val="0"/>
          <w:noProof w:val="0"/>
          <w:sz w:val="22"/>
          <w:szCs w:val="22"/>
          <w:lang w:val="en-US"/>
        </w:rPr>
        <w:t>e are</w:t>
      </w:r>
      <w:r w:rsidRPr="7C0613B9" w:rsidR="4F056F96">
        <w:rPr>
          <w:rFonts w:ascii="Arial" w:hAnsi="Arial" w:eastAsia="Arial" w:cs="Arial"/>
          <w:b w:val="0"/>
          <w:bCs w:val="0"/>
          <w:i w:val="0"/>
          <w:iCs w:val="0"/>
          <w:noProof w:val="0"/>
          <w:sz w:val="22"/>
          <w:szCs w:val="22"/>
          <w:lang w:val="en-US"/>
        </w:rPr>
        <w:t xml:space="preserve"> </w:t>
      </w:r>
      <w:r w:rsidRPr="7C0613B9" w:rsidR="0F693116">
        <w:rPr>
          <w:rFonts w:ascii="Arial" w:hAnsi="Arial" w:eastAsia="Arial" w:cs="Arial"/>
          <w:b w:val="0"/>
          <w:bCs w:val="0"/>
          <w:i w:val="0"/>
          <w:iCs w:val="0"/>
          <w:noProof w:val="0"/>
          <w:sz w:val="22"/>
          <w:szCs w:val="22"/>
          <w:lang w:val="en-US"/>
        </w:rPr>
        <w:t>organi</w:t>
      </w:r>
      <w:r w:rsidRPr="7C0613B9" w:rsidR="68B90140">
        <w:rPr>
          <w:rFonts w:ascii="Arial" w:hAnsi="Arial" w:eastAsia="Arial" w:cs="Arial"/>
          <w:b w:val="0"/>
          <w:bCs w:val="0"/>
          <w:i w:val="0"/>
          <w:iCs w:val="0"/>
          <w:noProof w:val="0"/>
          <w:sz w:val="22"/>
          <w:szCs w:val="22"/>
          <w:lang w:val="en-US"/>
        </w:rPr>
        <w:t>s</w:t>
      </w:r>
      <w:r w:rsidRPr="7C0613B9" w:rsidR="0F693116">
        <w:rPr>
          <w:rFonts w:ascii="Arial" w:hAnsi="Arial" w:eastAsia="Arial" w:cs="Arial"/>
          <w:b w:val="0"/>
          <w:bCs w:val="0"/>
          <w:i w:val="0"/>
          <w:iCs w:val="0"/>
          <w:noProof w:val="0"/>
          <w:sz w:val="22"/>
          <w:szCs w:val="22"/>
          <w:lang w:val="en-US"/>
        </w:rPr>
        <w:t>ed</w:t>
      </w:r>
      <w:r w:rsidRPr="7C0613B9" w:rsidR="0F693116">
        <w:rPr>
          <w:rFonts w:ascii="Arial" w:hAnsi="Arial" w:eastAsia="Arial" w:cs="Arial"/>
          <w:b w:val="0"/>
          <w:bCs w:val="0"/>
          <w:i w:val="0"/>
          <w:iCs w:val="0"/>
          <w:noProof w:val="0"/>
          <w:sz w:val="22"/>
          <w:szCs w:val="22"/>
          <w:lang w:val="en-US"/>
        </w:rPr>
        <w:t xml:space="preserve"> in a potentially less damaging way than </w:t>
      </w:r>
      <w:r w:rsidRPr="7C0613B9" w:rsidR="2D6088E0">
        <w:rPr>
          <w:rFonts w:ascii="Arial" w:hAnsi="Arial" w:eastAsia="Arial" w:cs="Arial"/>
          <w:b w:val="0"/>
          <w:bCs w:val="0"/>
          <w:i w:val="0"/>
          <w:iCs w:val="0"/>
          <w:noProof w:val="0"/>
          <w:sz w:val="22"/>
          <w:szCs w:val="22"/>
          <w:lang w:val="en-US"/>
        </w:rPr>
        <w:t>other</w:t>
      </w:r>
      <w:r w:rsidRPr="7C0613B9" w:rsidR="0F693116">
        <w:rPr>
          <w:rFonts w:ascii="Arial" w:hAnsi="Arial" w:eastAsia="Arial" w:cs="Arial"/>
          <w:b w:val="0"/>
          <w:bCs w:val="0"/>
          <w:i w:val="0"/>
          <w:iCs w:val="0"/>
          <w:noProof w:val="0"/>
          <w:sz w:val="22"/>
          <w:szCs w:val="22"/>
          <w:lang w:val="en-US"/>
        </w:rPr>
        <w:t xml:space="preserve"> businesses, we</w:t>
      </w:r>
      <w:r w:rsidRPr="7C0613B9" w:rsidR="0F693116">
        <w:rPr>
          <w:rFonts w:ascii="Arial" w:hAnsi="Arial" w:eastAsia="Arial" w:cs="Arial"/>
          <w:b w:val="0"/>
          <w:bCs w:val="0"/>
          <w:i w:val="0"/>
          <w:iCs w:val="0"/>
          <w:noProof w:val="0"/>
          <w:sz w:val="22"/>
          <w:szCs w:val="22"/>
          <w:lang w:val="en-US"/>
        </w:rPr>
        <w:t xml:space="preserve"> </w:t>
      </w:r>
      <w:r w:rsidRPr="7C0613B9" w:rsidR="34B3D9AE">
        <w:rPr>
          <w:rFonts w:ascii="Arial" w:hAnsi="Arial" w:eastAsia="Arial" w:cs="Arial"/>
          <w:b w:val="0"/>
          <w:bCs w:val="0"/>
          <w:i w:val="0"/>
          <w:iCs w:val="0"/>
          <w:noProof w:val="0"/>
          <w:sz w:val="22"/>
          <w:szCs w:val="22"/>
          <w:lang w:val="en-US"/>
        </w:rPr>
        <w:t>do not</w:t>
      </w:r>
      <w:r w:rsidRPr="7C0613B9" w:rsidR="0F693116">
        <w:rPr>
          <w:rFonts w:ascii="Arial" w:hAnsi="Arial" w:eastAsia="Arial" w:cs="Arial"/>
          <w:b w:val="0"/>
          <w:bCs w:val="0"/>
          <w:i w:val="0"/>
          <w:iCs w:val="0"/>
          <w:noProof w:val="0"/>
          <w:sz w:val="22"/>
          <w:szCs w:val="22"/>
          <w:lang w:val="en-US"/>
        </w:rPr>
        <w:t xml:space="preserve"> have to include the major cash costly factors such as facilities or other financially absorbing spending.</w:t>
      </w:r>
    </w:p>
    <w:p w:rsidR="0F693116" w:rsidP="7C0613B9" w:rsidRDefault="0F693116" w14:paraId="0640635C" w14:textId="0DD16C1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0F693116">
        <w:rPr>
          <w:rFonts w:ascii="Arial" w:hAnsi="Arial" w:eastAsia="Arial" w:cs="Arial"/>
          <w:b w:val="0"/>
          <w:bCs w:val="0"/>
          <w:i w:val="0"/>
          <w:iCs w:val="0"/>
          <w:noProof w:val="0"/>
          <w:sz w:val="22"/>
          <w:szCs w:val="22"/>
          <w:lang w:val="en-US"/>
        </w:rPr>
        <w:t xml:space="preserve">The cash flow </w:t>
      </w:r>
      <w:r w:rsidRPr="7C0613B9" w:rsidR="57806705">
        <w:rPr>
          <w:rFonts w:ascii="Arial" w:hAnsi="Arial" w:eastAsia="Arial" w:cs="Arial"/>
          <w:b w:val="0"/>
          <w:bCs w:val="0"/>
          <w:i w:val="0"/>
          <w:iCs w:val="0"/>
          <w:noProof w:val="0"/>
          <w:sz w:val="22"/>
          <w:szCs w:val="22"/>
          <w:lang w:val="en-US"/>
        </w:rPr>
        <w:t>(see fig.</w:t>
      </w:r>
      <w:r w:rsidRPr="7C0613B9" w:rsidR="7B4A4CCB">
        <w:rPr>
          <w:rFonts w:ascii="Arial" w:hAnsi="Arial" w:eastAsia="Arial" w:cs="Arial"/>
          <w:b w:val="0"/>
          <w:bCs w:val="0"/>
          <w:i w:val="0"/>
          <w:iCs w:val="0"/>
          <w:noProof w:val="0"/>
          <w:sz w:val="22"/>
          <w:szCs w:val="22"/>
          <w:lang w:val="en-US"/>
        </w:rPr>
        <w:t>8</w:t>
      </w:r>
      <w:r w:rsidRPr="7C0613B9" w:rsidR="57806705">
        <w:rPr>
          <w:rFonts w:ascii="Arial" w:hAnsi="Arial" w:eastAsia="Arial" w:cs="Arial"/>
          <w:b w:val="0"/>
          <w:bCs w:val="0"/>
          <w:i w:val="0"/>
          <w:iCs w:val="0"/>
          <w:noProof w:val="0"/>
          <w:sz w:val="22"/>
          <w:szCs w:val="22"/>
          <w:lang w:val="en-US"/>
        </w:rPr>
        <w:t xml:space="preserve">) </w:t>
      </w:r>
      <w:r w:rsidRPr="7C0613B9" w:rsidR="0F693116">
        <w:rPr>
          <w:rFonts w:ascii="Arial" w:hAnsi="Arial" w:eastAsia="Arial" w:cs="Arial"/>
          <w:b w:val="0"/>
          <w:bCs w:val="0"/>
          <w:i w:val="0"/>
          <w:iCs w:val="0"/>
          <w:noProof w:val="0"/>
          <w:sz w:val="22"/>
          <w:szCs w:val="22"/>
          <w:lang w:val="en-US"/>
        </w:rPr>
        <w:t>will give us a raw idea of how we perform at a certain time, then we can adopt the marketing mix as a strategy and balancing at sales and at the amount of cash available to spend on employing</w:t>
      </w:r>
      <w:r w:rsidRPr="7C0613B9" w:rsidR="0F693116">
        <w:rPr>
          <w:rFonts w:ascii="Arial" w:hAnsi="Arial" w:eastAsia="Arial" w:cs="Arial"/>
          <w:b w:val="0"/>
          <w:bCs w:val="0"/>
          <w:i w:val="0"/>
          <w:iCs w:val="0"/>
          <w:noProof w:val="0"/>
          <w:sz w:val="22"/>
          <w:szCs w:val="22"/>
          <w:lang w:val="en-US"/>
        </w:rPr>
        <w:t xml:space="preserve"> </w:t>
      </w:r>
      <w:r w:rsidRPr="7C0613B9" w:rsidR="0F693116">
        <w:rPr>
          <w:rFonts w:ascii="Arial" w:hAnsi="Arial" w:eastAsia="Arial" w:cs="Arial"/>
          <w:b w:val="0"/>
          <w:bCs w:val="0"/>
          <w:i w:val="0"/>
          <w:iCs w:val="0"/>
          <w:noProof w:val="0"/>
          <w:sz w:val="22"/>
          <w:szCs w:val="22"/>
          <w:lang w:val="en-US"/>
        </w:rPr>
        <w:t>additiona</w:t>
      </w:r>
      <w:r w:rsidRPr="7C0613B9" w:rsidR="0F693116">
        <w:rPr>
          <w:rFonts w:ascii="Arial" w:hAnsi="Arial" w:eastAsia="Arial" w:cs="Arial"/>
          <w:b w:val="0"/>
          <w:bCs w:val="0"/>
          <w:i w:val="0"/>
          <w:iCs w:val="0"/>
          <w:noProof w:val="0"/>
          <w:sz w:val="22"/>
          <w:szCs w:val="22"/>
          <w:lang w:val="en-US"/>
        </w:rPr>
        <w:t>l</w:t>
      </w:r>
      <w:r w:rsidRPr="7C0613B9" w:rsidR="0F693116">
        <w:rPr>
          <w:rFonts w:ascii="Arial" w:hAnsi="Arial" w:eastAsia="Arial" w:cs="Arial"/>
          <w:b w:val="0"/>
          <w:bCs w:val="0"/>
          <w:i w:val="0"/>
          <w:iCs w:val="0"/>
          <w:noProof w:val="0"/>
          <w:sz w:val="22"/>
          <w:szCs w:val="22"/>
          <w:lang w:val="en-US"/>
        </w:rPr>
        <w:t xml:space="preserve"> staff or deeply considering advertisement tools and where we can influence at.</w:t>
      </w:r>
    </w:p>
    <w:p w:rsidR="7C0613B9" w:rsidP="7C0613B9" w:rsidRDefault="7C0613B9" w14:paraId="00CD3572" w14:textId="569C3F18">
      <w:pPr>
        <w:pStyle w:val="Normal"/>
        <w:spacing w:line="360" w:lineRule="auto"/>
        <w:jc w:val="both"/>
        <w:rPr>
          <w:rFonts w:ascii="Arial" w:hAnsi="Arial" w:eastAsia="Arial" w:cs="Arial"/>
          <w:b w:val="0"/>
          <w:bCs w:val="0"/>
          <w:i w:val="0"/>
          <w:iCs w:val="0"/>
          <w:noProof w:val="0"/>
          <w:sz w:val="22"/>
          <w:szCs w:val="22"/>
          <w:lang w:val="en-US"/>
        </w:rPr>
      </w:pPr>
    </w:p>
    <w:p w:rsidR="36D2D99E" w:rsidP="7C0613B9" w:rsidRDefault="36D2D99E" w14:paraId="04A35B82" w14:textId="56F5B16C">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C0613B9" w:rsidR="36D2D99E">
        <w:rPr>
          <w:rFonts w:ascii="Arial" w:hAnsi="Arial" w:eastAsia="Arial" w:cs="Arial"/>
          <w:b w:val="0"/>
          <w:bCs w:val="0"/>
          <w:i w:val="0"/>
          <w:iCs w:val="0"/>
          <w:noProof w:val="0"/>
          <w:sz w:val="22"/>
          <w:szCs w:val="22"/>
          <w:lang w:val="en-US"/>
        </w:rPr>
        <w:t>Fig.</w:t>
      </w:r>
      <w:r w:rsidRPr="7C0613B9" w:rsidR="5A9CBF64">
        <w:rPr>
          <w:rFonts w:ascii="Arial" w:hAnsi="Arial" w:eastAsia="Arial" w:cs="Arial"/>
          <w:b w:val="0"/>
          <w:bCs w:val="0"/>
          <w:i w:val="0"/>
          <w:iCs w:val="0"/>
          <w:noProof w:val="0"/>
          <w:sz w:val="22"/>
          <w:szCs w:val="22"/>
          <w:lang w:val="en-US"/>
        </w:rPr>
        <w:t>8</w:t>
      </w:r>
    </w:p>
    <w:p w:rsidR="36D2D99E" w:rsidP="79D3FFE9" w:rsidRDefault="36D2D99E" w14:paraId="7B11FEE6" w14:textId="07E967EE">
      <w:pPr>
        <w:pStyle w:val="Normal"/>
        <w:spacing w:after="160" w:line="360" w:lineRule="auto"/>
      </w:pPr>
      <w:r w:rsidR="36D2D99E">
        <w:drawing>
          <wp:inline wp14:editId="7BFD3FDA" wp14:anchorId="310ED796">
            <wp:extent cx="5991226" cy="3557290"/>
            <wp:effectExtent l="0" t="0" r="0" b="0"/>
            <wp:docPr id="615374273" name="" title=""/>
            <wp:cNvGraphicFramePr>
              <a:graphicFrameLocks noChangeAspect="1"/>
            </wp:cNvGraphicFramePr>
            <a:graphic>
              <a:graphicData uri="http://schemas.openxmlformats.org/drawingml/2006/picture">
                <pic:pic>
                  <pic:nvPicPr>
                    <pic:cNvPr id="0" name=""/>
                    <pic:cNvPicPr/>
                  </pic:nvPicPr>
                  <pic:blipFill>
                    <a:blip r:embed="Rd21d0f69224f486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91226" cy="3557290"/>
                    </a:xfrm>
                    <a:prstGeom prst="rect">
                      <a:avLst/>
                    </a:prstGeom>
                  </pic:spPr>
                </pic:pic>
              </a:graphicData>
            </a:graphic>
          </wp:inline>
        </w:drawing>
      </w:r>
    </w:p>
    <w:p w:rsidR="722D80CA" w:rsidP="7C0613B9" w:rsidRDefault="722D80CA" w14:paraId="6C987BE5" w14:textId="25E7B58B">
      <w:pPr>
        <w:pStyle w:val="Normal"/>
        <w:ind w:left="7200" w:firstLine="0"/>
        <w:rPr>
          <w:rFonts w:ascii="Arial" w:hAnsi="Arial" w:eastAsia="Arial" w:cs="Arial"/>
          <w:sz w:val="22"/>
          <w:szCs w:val="22"/>
        </w:rPr>
      </w:pPr>
      <w:r w:rsidRPr="7C0613B9" w:rsidR="722D80CA">
        <w:rPr>
          <w:rFonts w:ascii="Arial" w:hAnsi="Arial" w:eastAsia="Arial" w:cs="Arial"/>
          <w:sz w:val="22"/>
          <w:szCs w:val="22"/>
        </w:rPr>
        <w:t>Source: Author</w:t>
      </w:r>
    </w:p>
    <w:p w:rsidR="3C024E5D" w:rsidP="677259B2" w:rsidRDefault="3C024E5D" w14:paraId="424862FE" w14:textId="4501B5C4">
      <w:pPr>
        <w:pStyle w:val="Heading2"/>
        <w:ind w:left="0"/>
        <w:rPr>
          <w:rFonts w:ascii="Bahnschrift" w:hAnsi="Bahnschrift" w:eastAsia="Bahnschrift" w:cs="Bahnschrift"/>
          <w:color w:val="2E74B5" w:themeColor="accent5" w:themeTint="FF" w:themeShade="BF"/>
          <w:sz w:val="32"/>
          <w:szCs w:val="32"/>
        </w:rPr>
      </w:pPr>
      <w:bookmarkStart w:name="_Toc2027374290" w:id="1607456151"/>
      <w:r w:rsidRPr="677259B2" w:rsidR="3C024E5D">
        <w:rPr>
          <w:rFonts w:ascii="Bahnschrift" w:hAnsi="Bahnschrift" w:eastAsia="Bahnschrift" w:cs="Bahnschrift"/>
          <w:color w:val="auto"/>
          <w:sz w:val="32"/>
          <w:szCs w:val="32"/>
        </w:rPr>
        <w:t>5.2</w:t>
      </w:r>
      <w:r>
        <w:tab/>
      </w:r>
      <w:r w:rsidRPr="677259B2" w:rsidR="53BB0005">
        <w:rPr>
          <w:rFonts w:ascii="Bahnschrift" w:hAnsi="Bahnschrift" w:eastAsia="Bahnschrift" w:cs="Bahnschrift"/>
          <w:color w:val="auto"/>
          <w:sz w:val="32"/>
          <w:szCs w:val="32"/>
        </w:rPr>
        <w:t>Profit &amp; Loss Period: Year to December 2024</w:t>
      </w:r>
      <w:bookmarkEnd w:id="1607456151"/>
    </w:p>
    <w:p w:rsidR="1E3A1733" w:rsidP="7C0613B9" w:rsidRDefault="1E3A1733" w14:paraId="42F61D8F" w14:textId="659F249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1E3A1733">
        <w:rPr>
          <w:rFonts w:ascii="Arial" w:hAnsi="Arial" w:eastAsia="Arial" w:cs="Arial"/>
          <w:b w:val="0"/>
          <w:bCs w:val="0"/>
          <w:i w:val="0"/>
          <w:iCs w:val="0"/>
          <w:noProof w:val="0"/>
          <w:sz w:val="22"/>
          <w:szCs w:val="22"/>
          <w:lang w:val="en-GB"/>
        </w:rPr>
        <w:t xml:space="preserve">Profit &amp; loss is </w:t>
      </w:r>
      <w:bookmarkStart w:name="_Int_06s6SL1I" w:id="1639896892"/>
      <w:r w:rsidRPr="7C0613B9" w:rsidR="0C5419DE">
        <w:rPr>
          <w:rFonts w:ascii="Arial" w:hAnsi="Arial" w:eastAsia="Arial" w:cs="Arial"/>
          <w:b w:val="0"/>
          <w:bCs w:val="0"/>
          <w:i w:val="0"/>
          <w:iCs w:val="0"/>
          <w:noProof w:val="0"/>
          <w:sz w:val="22"/>
          <w:szCs w:val="22"/>
          <w:lang w:val="en-GB"/>
        </w:rPr>
        <w:t>important</w:t>
      </w:r>
      <w:bookmarkEnd w:id="1639896892"/>
      <w:r w:rsidRPr="7C0613B9" w:rsidR="1E3A1733">
        <w:rPr>
          <w:rFonts w:ascii="Arial" w:hAnsi="Arial" w:eastAsia="Arial" w:cs="Arial"/>
          <w:b w:val="0"/>
          <w:bCs w:val="0"/>
          <w:i w:val="0"/>
          <w:iCs w:val="0"/>
          <w:noProof w:val="0"/>
          <w:sz w:val="22"/>
          <w:szCs w:val="22"/>
          <w:lang w:val="en-GB"/>
        </w:rPr>
        <w:t xml:space="preserve"> for us and allow us to effectively investigate our performance.</w:t>
      </w:r>
    </w:p>
    <w:p w:rsidR="1E3A1733" w:rsidP="7C0613B9" w:rsidRDefault="1E3A1733" w14:paraId="0D01A9AE" w14:textId="45F7084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1E3A1733">
        <w:rPr>
          <w:rFonts w:ascii="Arial" w:hAnsi="Arial" w:eastAsia="Arial" w:cs="Arial"/>
          <w:b w:val="0"/>
          <w:bCs w:val="0"/>
          <w:i w:val="0"/>
          <w:iCs w:val="0"/>
          <w:caps w:val="0"/>
          <w:smallCaps w:val="0"/>
          <w:noProof w:val="0"/>
          <w:color w:val="000000" w:themeColor="text1" w:themeTint="FF" w:themeShade="FF"/>
          <w:sz w:val="22"/>
          <w:szCs w:val="22"/>
          <w:lang w:val="en-GB"/>
        </w:rPr>
        <w:t>Our aims are focused at:</w:t>
      </w:r>
    </w:p>
    <w:p w:rsidR="1E3A1733" w:rsidP="7C0613B9" w:rsidRDefault="1E3A1733" w14:paraId="5099F59A" w14:textId="30E7FCCF">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Overall condition of our business</w:t>
      </w:r>
    </w:p>
    <w:p w:rsidR="1E3A1733" w:rsidP="7C0613B9" w:rsidRDefault="1E3A1733" w14:paraId="3B4EBE26" w14:textId="61CD78F8">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show all decisions made in clear numbers</w:t>
      </w:r>
    </w:p>
    <w:p w:rsidR="1E3A1733" w:rsidP="7C0613B9" w:rsidRDefault="1E3A1733" w14:paraId="6A6884DB" w14:textId="77337B72">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keep all data visible in all components</w:t>
      </w:r>
    </w:p>
    <w:p w:rsidR="1E3A1733" w:rsidP="7C0613B9" w:rsidRDefault="1E3A1733" w14:paraId="1A080D09" w14:textId="7B8AC2E1">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statements at gross sales, cost of goods sold (sale, production, procurement)</w:t>
      </w:r>
    </w:p>
    <w:p w:rsidR="1E3A1733" w:rsidP="7C0613B9" w:rsidRDefault="1E3A1733" w14:paraId="6FB750A1" w14:textId="7EC16285">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gross profit</w:t>
      </w:r>
    </w:p>
    <w:p w:rsidR="1E3A1733" w:rsidP="7C0613B9" w:rsidRDefault="1E3A1733" w14:paraId="7667CFFA" w14:textId="735CAC7A">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fixed expenses</w:t>
      </w:r>
    </w:p>
    <w:p w:rsidR="1E3A1733" w:rsidP="7C0613B9" w:rsidRDefault="1E3A1733" w14:paraId="52FA8ED0" w14:textId="3F1FB463">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interest expense</w:t>
      </w:r>
    </w:p>
    <w:p w:rsidR="1E3A1733" w:rsidP="7C0613B9" w:rsidRDefault="1E3A1733" w14:paraId="21EF7EB3" w14:textId="4A456A1A">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net income</w:t>
      </w:r>
    </w:p>
    <w:p w:rsidR="08D4508C" w:rsidP="7C0613B9" w:rsidRDefault="08D4508C" w14:paraId="581BD828" w14:textId="590F59C0">
      <w:pPr>
        <w:spacing w:line="360" w:lineRule="auto"/>
      </w:pPr>
      <w:r>
        <w:br w:type="page"/>
      </w:r>
    </w:p>
    <w:p w:rsidR="08D4508C" w:rsidP="7C0613B9" w:rsidRDefault="08D4508C" w14:paraId="6BF41DB7" w14:textId="57B12CF5">
      <w:pPr>
        <w:pStyle w:val="Normal"/>
        <w:spacing w:line="360" w:lineRule="auto"/>
        <w:ind w:left="0"/>
        <w:jc w:val="both"/>
        <w:rPr>
          <w:rFonts w:ascii="Arial" w:hAnsi="Arial" w:eastAsia="Arial" w:cs="Arial"/>
          <w:noProof w:val="0"/>
          <w:sz w:val="22"/>
          <w:szCs w:val="22"/>
          <w:lang w:val="en-GB"/>
        </w:rPr>
      </w:pPr>
      <w:r w:rsidRPr="7C0613B9" w:rsidR="08D4508C">
        <w:rPr>
          <w:rFonts w:ascii="Arial" w:hAnsi="Arial" w:eastAsia="Arial" w:cs="Arial"/>
          <w:b w:val="0"/>
          <w:bCs w:val="0"/>
          <w:i w:val="0"/>
          <w:iCs w:val="0"/>
          <w:noProof w:val="0"/>
          <w:sz w:val="22"/>
          <w:szCs w:val="22"/>
          <w:lang w:val="en-GB"/>
        </w:rPr>
        <w:t xml:space="preserve">The statement </w:t>
      </w:r>
      <w:r w:rsidRPr="7C0613B9" w:rsidR="08D4508C">
        <w:rPr>
          <w:rFonts w:ascii="Arial" w:hAnsi="Arial" w:eastAsia="Arial" w:cs="Arial"/>
          <w:b w:val="0"/>
          <w:bCs w:val="0"/>
          <w:i w:val="0"/>
          <w:iCs w:val="0"/>
          <w:noProof w:val="0"/>
          <w:sz w:val="22"/>
          <w:szCs w:val="22"/>
          <w:lang w:val="en-GB"/>
        </w:rPr>
        <w:t>determines</w:t>
      </w:r>
      <w:r w:rsidRPr="7C0613B9" w:rsidR="08D4508C">
        <w:rPr>
          <w:rFonts w:ascii="Arial" w:hAnsi="Arial" w:eastAsia="Arial" w:cs="Arial"/>
          <w:b w:val="0"/>
          <w:bCs w:val="0"/>
          <w:i w:val="0"/>
          <w:iCs w:val="0"/>
          <w:noProof w:val="0"/>
          <w:sz w:val="22"/>
          <w:szCs w:val="22"/>
          <w:lang w:val="en-GB"/>
        </w:rPr>
        <w:t xml:space="preserve"> if we make or lose money in the business. It </w:t>
      </w:r>
      <w:r w:rsidRPr="7C0613B9" w:rsidR="08D4508C">
        <w:rPr>
          <w:rFonts w:ascii="Arial" w:hAnsi="Arial" w:eastAsia="Arial" w:cs="Arial"/>
          <w:b w:val="0"/>
          <w:bCs w:val="0"/>
          <w:i w:val="0"/>
          <w:iCs w:val="0"/>
          <w:noProof w:val="0"/>
          <w:sz w:val="22"/>
          <w:szCs w:val="22"/>
          <w:lang w:val="en-GB"/>
        </w:rPr>
        <w:t>contains</w:t>
      </w:r>
      <w:r w:rsidRPr="7C0613B9" w:rsidR="08D4508C">
        <w:rPr>
          <w:rFonts w:ascii="Arial" w:hAnsi="Arial" w:eastAsia="Arial" w:cs="Arial"/>
          <w:b w:val="0"/>
          <w:bCs w:val="0"/>
          <w:i w:val="0"/>
          <w:iCs w:val="0"/>
          <w:noProof w:val="0"/>
          <w:sz w:val="22"/>
          <w:szCs w:val="22"/>
          <w:lang w:val="en-GB"/>
        </w:rPr>
        <w:t xml:space="preserve"> an overview of the expected profit of a one-year-long operation of the company.</w:t>
      </w:r>
    </w:p>
    <w:p w:rsidR="08D4508C" w:rsidP="7C0613B9" w:rsidRDefault="08D4508C" w14:paraId="7D3079EB" w14:textId="5FBD5133">
      <w:pPr>
        <w:pStyle w:val="Normal"/>
        <w:spacing w:line="360" w:lineRule="auto"/>
        <w:jc w:val="both"/>
        <w:rPr>
          <w:rFonts w:ascii="Arial" w:hAnsi="Arial" w:eastAsia="Arial" w:cs="Arial"/>
          <w:noProof w:val="0"/>
          <w:sz w:val="22"/>
          <w:szCs w:val="22"/>
          <w:lang w:val="en-GB"/>
        </w:rPr>
      </w:pPr>
      <w:r w:rsidRPr="7C0613B9" w:rsidR="08D4508C">
        <w:rPr>
          <w:rFonts w:ascii="Arial" w:hAnsi="Arial" w:eastAsia="Arial" w:cs="Arial"/>
          <w:b w:val="0"/>
          <w:bCs w:val="0"/>
          <w:i w:val="0"/>
          <w:iCs w:val="0"/>
          <w:noProof w:val="0"/>
          <w:sz w:val="22"/>
          <w:szCs w:val="22"/>
          <w:lang w:val="en-GB"/>
        </w:rPr>
        <w:t xml:space="preserve">As we are following the </w:t>
      </w:r>
      <w:r w:rsidRPr="7C0613B9" w:rsidR="08D4508C">
        <w:rPr>
          <w:rFonts w:ascii="Arial" w:hAnsi="Arial" w:eastAsia="Arial" w:cs="Arial"/>
          <w:b w:val="0"/>
          <w:bCs w:val="0"/>
          <w:i w:val="0"/>
          <w:iCs w:val="0"/>
          <w:noProof w:val="0"/>
          <w:sz w:val="22"/>
          <w:szCs w:val="22"/>
          <w:lang w:val="en-GB"/>
        </w:rPr>
        <w:t>initial</w:t>
      </w:r>
      <w:r w:rsidRPr="7C0613B9" w:rsidR="08D4508C">
        <w:rPr>
          <w:rFonts w:ascii="Arial" w:hAnsi="Arial" w:eastAsia="Arial" w:cs="Arial"/>
          <w:b w:val="0"/>
          <w:bCs w:val="0"/>
          <w:i w:val="0"/>
          <w:iCs w:val="0"/>
          <w:noProof w:val="0"/>
          <w:sz w:val="22"/>
          <w:szCs w:val="22"/>
          <w:lang w:val="en-GB"/>
        </w:rPr>
        <w:t xml:space="preserve"> cash flow without facing any unexpected expenses in the business, we are focused to calculate our profit and loss forecast:</w:t>
      </w:r>
    </w:p>
    <w:p w:rsidR="08D4508C" w:rsidP="79D3FFE9" w:rsidRDefault="08D4508C" w14:paraId="57CB2348" w14:textId="70971E22">
      <w:pPr>
        <w:pStyle w:val="Normal"/>
        <w:spacing w:line="360" w:lineRule="auto"/>
        <w:jc w:val="center"/>
      </w:pPr>
      <w:r w:rsidR="08D4508C">
        <w:drawing>
          <wp:inline wp14:editId="3D531FFE" wp14:anchorId="6A11790B">
            <wp:extent cx="3962400" cy="4572000"/>
            <wp:effectExtent l="0" t="0" r="0" b="0"/>
            <wp:docPr id="521048901" name="" title=""/>
            <wp:cNvGraphicFramePr>
              <a:graphicFrameLocks noChangeAspect="1"/>
            </wp:cNvGraphicFramePr>
            <a:graphic>
              <a:graphicData uri="http://schemas.openxmlformats.org/drawingml/2006/picture">
                <pic:pic>
                  <pic:nvPicPr>
                    <pic:cNvPr id="0" name=""/>
                    <pic:cNvPicPr/>
                  </pic:nvPicPr>
                  <pic:blipFill>
                    <a:blip r:embed="Rf93d1b8141774ec1">
                      <a:extLst>
                        <a:ext xmlns:a="http://schemas.openxmlformats.org/drawingml/2006/main" uri="{28A0092B-C50C-407E-A947-70E740481C1C}">
                          <a14:useLocalDpi val="0"/>
                        </a:ext>
                      </a:extLst>
                    </a:blip>
                    <a:stretch>
                      <a:fillRect/>
                    </a:stretch>
                  </pic:blipFill>
                  <pic:spPr>
                    <a:xfrm>
                      <a:off x="0" y="0"/>
                      <a:ext cx="3962400" cy="4572000"/>
                    </a:xfrm>
                    <a:prstGeom prst="rect">
                      <a:avLst/>
                    </a:prstGeom>
                  </pic:spPr>
                </pic:pic>
              </a:graphicData>
            </a:graphic>
          </wp:inline>
        </w:drawing>
      </w:r>
    </w:p>
    <w:p w:rsidR="2442C01D" w:rsidP="79D3FFE9" w:rsidRDefault="2442C01D" w14:paraId="6C7722F6" w14:textId="581ECAD4">
      <w:pPr>
        <w:pStyle w:val="Normal"/>
        <w:spacing w:line="360" w:lineRule="auto"/>
        <w:ind w:left="5760" w:firstLine="720"/>
        <w:jc w:val="left"/>
        <w:rPr>
          <w:rFonts w:ascii="Arial" w:hAnsi="Arial" w:eastAsia="Arial" w:cs="Arial"/>
          <w:b w:val="0"/>
          <w:bCs w:val="0"/>
          <w:i w:val="0"/>
          <w:iCs w:val="0"/>
          <w:noProof w:val="0"/>
          <w:sz w:val="22"/>
          <w:szCs w:val="22"/>
          <w:lang w:val="en-GB"/>
        </w:rPr>
      </w:pPr>
      <w:r w:rsidRPr="79D3FFE9" w:rsidR="2442C01D">
        <w:rPr>
          <w:rFonts w:ascii="Arial" w:hAnsi="Arial" w:eastAsia="Arial" w:cs="Arial"/>
          <w:b w:val="0"/>
          <w:bCs w:val="0"/>
          <w:i w:val="0"/>
          <w:iCs w:val="0"/>
          <w:noProof w:val="0"/>
          <w:sz w:val="22"/>
          <w:szCs w:val="22"/>
          <w:lang w:val="en-GB"/>
        </w:rPr>
        <w:t>Source: Author</w:t>
      </w:r>
    </w:p>
    <w:p w:rsidR="08D4508C" w:rsidP="7C0613B9" w:rsidRDefault="08D4508C" w14:paraId="24EF8737" w14:textId="3639AD72">
      <w:pPr>
        <w:pStyle w:val="Normal"/>
        <w:spacing w:line="360" w:lineRule="auto"/>
        <w:jc w:val="both"/>
        <w:rPr>
          <w:rFonts w:ascii="Arial" w:hAnsi="Arial" w:eastAsia="Arial" w:cs="Arial"/>
          <w:noProof w:val="0"/>
          <w:sz w:val="22"/>
          <w:szCs w:val="22"/>
          <w:lang w:val="en-GB"/>
        </w:rPr>
      </w:pPr>
      <w:r w:rsidRPr="7C0613B9" w:rsidR="08D4508C">
        <w:rPr>
          <w:rFonts w:ascii="Arial" w:hAnsi="Arial" w:eastAsia="Arial" w:cs="Arial"/>
          <w:b w:val="0"/>
          <w:bCs w:val="0"/>
          <w:i w:val="0"/>
          <w:iCs w:val="0"/>
          <w:noProof w:val="0"/>
          <w:sz w:val="22"/>
          <w:szCs w:val="22"/>
          <w:lang w:val="en-GB"/>
        </w:rPr>
        <w:t>The break­-even point executes and shows if the company is a rental and can cover all expenses, from our sheet we can see that there is a profit, so it means there is a chance to develop an idea of launching that kind of business.</w:t>
      </w:r>
    </w:p>
    <w:p w:rsidR="79D3FFE9" w:rsidRDefault="79D3FFE9" w14:paraId="48D8D6C3" w14:textId="4BB3FA64">
      <w:r w:rsidRPr="79D3FFE9">
        <w:rPr>
          <w:sz w:val="27"/>
          <w:szCs w:val="27"/>
        </w:rPr>
        <w:br w:type="page"/>
      </w:r>
    </w:p>
    <w:p w:rsidR="38F9E639" w:rsidP="677259B2" w:rsidRDefault="38F9E639" w14:paraId="0F4F4BC7" w14:textId="0B15B072">
      <w:pPr>
        <w:pStyle w:val="Heading1"/>
        <w:jc w:val="center"/>
        <w:rPr>
          <w:rFonts w:ascii="Bahnschrift" w:hAnsi="Bahnschrift" w:eastAsia="Bahnschrift" w:cs="Bahnschrift"/>
          <w:b w:val="0"/>
          <w:bCs w:val="0"/>
          <w:noProof w:val="0"/>
          <w:color w:val="2E74B5" w:themeColor="accent5" w:themeTint="FF" w:themeShade="BF"/>
          <w:lang w:val="en-GB"/>
        </w:rPr>
      </w:pPr>
      <w:bookmarkStart w:name="_Toc433417342" w:id="856719082"/>
      <w:r w:rsidRPr="677259B2" w:rsidR="38F9E639">
        <w:rPr>
          <w:rFonts w:ascii="Bahnschrift" w:hAnsi="Bahnschrift" w:eastAsia="Bahnschrift" w:cs="Bahnschrift"/>
          <w:b w:val="0"/>
          <w:bCs w:val="0"/>
          <w:noProof w:val="0"/>
          <w:color w:val="auto"/>
          <w:lang w:val="en-GB"/>
        </w:rPr>
        <w:t>References</w:t>
      </w:r>
      <w:bookmarkEnd w:id="856719082"/>
    </w:p>
    <w:p w:rsidR="79D3FFE9" w:rsidP="79D3FFE9" w:rsidRDefault="79D3FFE9" w14:paraId="426BC807" w14:textId="65805AF0">
      <w:pPr>
        <w:pStyle w:val="Normal"/>
        <w:rPr>
          <w:b w:val="0"/>
          <w:bCs w:val="0"/>
          <w:i w:val="0"/>
          <w:iCs w:val="0"/>
          <w:noProof w:val="0"/>
          <w:color w:val="2E74B5" w:themeColor="accent5" w:themeTint="FF" w:themeShade="BF"/>
          <w:lang w:val="en-GB"/>
        </w:rPr>
      </w:pPr>
    </w:p>
    <w:p w:rsidR="15A631EE" w:rsidP="7C0613B9" w:rsidRDefault="15A631EE" w14:paraId="4B729F63" w14:textId="2D0B13B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6623900A">
        <w:rPr>
          <w:rFonts w:ascii="Arial" w:hAnsi="Arial" w:eastAsia="Arial" w:cs="Arial"/>
          <w:b w:val="0"/>
          <w:bCs w:val="0"/>
          <w:i w:val="0"/>
          <w:iCs w:val="0"/>
          <w:caps w:val="0"/>
          <w:smallCaps w:val="0"/>
          <w:noProof w:val="0"/>
          <w:color w:val="000000" w:themeColor="text1" w:themeTint="FF" w:themeShade="FF"/>
          <w:sz w:val="22"/>
          <w:szCs w:val="22"/>
          <w:lang w:val="en-GB"/>
        </w:rPr>
        <w:t xml:space="preserve">Bing.com. 2022. </w:t>
      </w:r>
      <w:r w:rsidRPr="7C0613B9" w:rsidR="6623900A">
        <w:rPr>
          <w:rFonts w:ascii="Arial" w:hAnsi="Arial" w:eastAsia="Arial" w:cs="Arial"/>
          <w:b w:val="0"/>
          <w:bCs w:val="0"/>
          <w:i w:val="1"/>
          <w:iCs w:val="1"/>
          <w:caps w:val="0"/>
          <w:smallCaps w:val="0"/>
          <w:noProof w:val="0"/>
          <w:color w:val="000000" w:themeColor="text1" w:themeTint="FF" w:themeShade="FF"/>
          <w:sz w:val="22"/>
          <w:szCs w:val="22"/>
          <w:lang w:val="en-GB"/>
        </w:rPr>
        <w:t>Bing Image Trending</w:t>
      </w:r>
      <w:r w:rsidRPr="7C0613B9" w:rsidR="6623900A">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&lt;https://www.bing.com/images&gt; (Accessed: 23</w:t>
      </w:r>
      <w:r w:rsidRPr="7C0613B9" w:rsidR="6623900A">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rd</w:t>
      </w:r>
      <w:r w:rsidRPr="7C0613B9" w:rsidR="6623900A">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2022).</w:t>
      </w:r>
    </w:p>
    <w:p w:rsidR="15A631EE" w:rsidP="7C0613B9" w:rsidRDefault="15A631EE" w14:paraId="0DA1BA87" w14:textId="652289F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5A631EE" w:rsidP="7C0613B9" w:rsidRDefault="15A631EE" w14:paraId="05DEF772" w14:textId="097E7D5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15A631EE">
        <w:rPr>
          <w:rFonts w:ascii="Arial" w:hAnsi="Arial" w:eastAsia="Arial" w:cs="Arial"/>
          <w:b w:val="0"/>
          <w:bCs w:val="0"/>
          <w:i w:val="0"/>
          <w:iCs w:val="0"/>
          <w:caps w:val="0"/>
          <w:smallCaps w:val="0"/>
          <w:noProof w:val="0"/>
          <w:color w:val="000000" w:themeColor="text1" w:themeTint="FF" w:themeShade="FF"/>
          <w:sz w:val="22"/>
          <w:szCs w:val="22"/>
          <w:lang w:val="en-GB"/>
        </w:rPr>
        <w:t xml:space="preserve">Birmingham.gov.uk. (2022) Creating a bold, </w:t>
      </w:r>
      <w:r w:rsidRPr="7C0613B9" w:rsidR="4D7CE19C">
        <w:rPr>
          <w:rFonts w:ascii="Arial" w:hAnsi="Arial" w:eastAsia="Arial" w:cs="Arial"/>
          <w:b w:val="0"/>
          <w:bCs w:val="0"/>
          <w:i w:val="0"/>
          <w:iCs w:val="0"/>
          <w:caps w:val="0"/>
          <w:smallCaps w:val="0"/>
          <w:noProof w:val="0"/>
          <w:color w:val="000000" w:themeColor="text1" w:themeTint="FF" w:themeShade="FF"/>
          <w:sz w:val="22"/>
          <w:szCs w:val="22"/>
          <w:lang w:val="en-GB"/>
        </w:rPr>
        <w:t>sustainable,</w:t>
      </w:r>
      <w:r w:rsidRPr="7C0613B9" w:rsidR="15A631EE">
        <w:rPr>
          <w:rFonts w:ascii="Arial" w:hAnsi="Arial" w:eastAsia="Arial" w:cs="Arial"/>
          <w:b w:val="0"/>
          <w:bCs w:val="0"/>
          <w:i w:val="0"/>
          <w:iCs w:val="0"/>
          <w:caps w:val="0"/>
          <w:smallCaps w:val="0"/>
          <w:noProof w:val="0"/>
          <w:color w:val="000000" w:themeColor="text1" w:themeTint="FF" w:themeShade="FF"/>
          <w:sz w:val="22"/>
          <w:szCs w:val="22"/>
          <w:lang w:val="en-GB"/>
        </w:rPr>
        <w:t xml:space="preserve"> and healthy food system</w:t>
      </w:r>
      <w:r w:rsidRPr="7C0613B9" w:rsidR="66E53E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0613B9" w:rsidR="66E53EB1">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5d9bb2e565da48b2">
        <w:r w:rsidRPr="7C0613B9" w:rsidR="66E53EB1">
          <w:rPr>
            <w:rStyle w:val="Hyperlink"/>
            <w:rFonts w:ascii="Arial" w:hAnsi="Arial" w:eastAsia="Arial" w:cs="Arial"/>
            <w:b w:val="0"/>
            <w:bCs w:val="0"/>
            <w:i w:val="0"/>
            <w:iCs w:val="0"/>
            <w:caps w:val="0"/>
            <w:smallCaps w:val="0"/>
            <w:noProof w:val="0"/>
            <w:color w:val="4472C4" w:themeColor="accent1" w:themeTint="FF" w:themeShade="FF"/>
            <w:sz w:val="22"/>
            <w:szCs w:val="22"/>
            <w:lang w:val="en-GB"/>
          </w:rPr>
          <w:t>https://www.birmingham.gov.uk/news/article/1090/creating_a_bold_sustainable_and_healthy_food_system</w:t>
        </w:r>
      </w:hyperlink>
      <w:r w:rsidRPr="7C0613B9" w:rsidR="66E53EB1">
        <w:rPr>
          <w:rFonts w:ascii="Arial" w:hAnsi="Arial" w:eastAsia="Arial" w:cs="Arial"/>
          <w:b w:val="0"/>
          <w:bCs w:val="0"/>
          <w:i w:val="0"/>
          <w:iCs w:val="0"/>
          <w:caps w:val="0"/>
          <w:smallCaps w:val="0"/>
          <w:noProof w:val="0"/>
          <w:color w:val="C00000"/>
          <w:sz w:val="22"/>
          <w:szCs w:val="22"/>
          <w:lang w:val="en-GB"/>
        </w:rPr>
        <w:t xml:space="preserve"> </w:t>
      </w:r>
      <w:r w:rsidRPr="7C0613B9" w:rsidR="66E53EB1">
        <w:rPr>
          <w:rFonts w:ascii="Arial" w:hAnsi="Arial" w:eastAsia="Arial" w:cs="Arial"/>
          <w:b w:val="0"/>
          <w:bCs w:val="0"/>
          <w:i w:val="0"/>
          <w:iCs w:val="0"/>
          <w:caps w:val="0"/>
          <w:smallCaps w:val="0"/>
          <w:noProof w:val="0"/>
          <w:color w:val="000000" w:themeColor="text1" w:themeTint="FF" w:themeShade="FF"/>
          <w:sz w:val="22"/>
          <w:szCs w:val="22"/>
          <w:lang w:val="en-GB"/>
        </w:rPr>
        <w:t>(Accessed: 18</w:t>
      </w:r>
      <w:r w:rsidRPr="7C0613B9" w:rsidR="66E53EB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C0613B9" w:rsidR="66E53EB1">
        <w:rPr>
          <w:rFonts w:ascii="Arial" w:hAnsi="Arial" w:eastAsia="Arial" w:cs="Arial"/>
          <w:b w:val="0"/>
          <w:bCs w:val="0"/>
          <w:i w:val="0"/>
          <w:iCs w:val="0"/>
          <w:caps w:val="0"/>
          <w:smallCaps w:val="0"/>
          <w:noProof w:val="0"/>
          <w:color w:val="000000" w:themeColor="text1" w:themeTint="FF" w:themeShade="FF"/>
          <w:sz w:val="22"/>
          <w:szCs w:val="22"/>
          <w:lang w:val="en-GB"/>
        </w:rPr>
        <w:t xml:space="preserve"> Novem</w:t>
      </w:r>
      <w:r w:rsidRPr="7C0613B9" w:rsidR="339D89B8">
        <w:rPr>
          <w:rFonts w:ascii="Arial" w:hAnsi="Arial" w:eastAsia="Arial" w:cs="Arial"/>
          <w:b w:val="0"/>
          <w:bCs w:val="0"/>
          <w:i w:val="0"/>
          <w:iCs w:val="0"/>
          <w:caps w:val="0"/>
          <w:smallCaps w:val="0"/>
          <w:noProof w:val="0"/>
          <w:color w:val="000000" w:themeColor="text1" w:themeTint="FF" w:themeShade="FF"/>
          <w:sz w:val="22"/>
          <w:szCs w:val="22"/>
          <w:lang w:val="en-GB"/>
        </w:rPr>
        <w:t>ber 2022)</w:t>
      </w:r>
      <w:r w:rsidRPr="7C0613B9" w:rsidR="063F43EA">
        <w:rPr>
          <w:rFonts w:ascii="Arial" w:hAnsi="Arial" w:eastAsia="Arial" w:cs="Arial"/>
          <w:b w:val="0"/>
          <w:bCs w:val="0"/>
          <w:i w:val="0"/>
          <w:iCs w:val="0"/>
          <w:caps w:val="0"/>
          <w:smallCaps w:val="0"/>
          <w:noProof w:val="0"/>
          <w:color w:val="000000" w:themeColor="text1" w:themeTint="FF" w:themeShade="FF"/>
          <w:sz w:val="22"/>
          <w:szCs w:val="22"/>
          <w:lang w:val="en-GB"/>
        </w:rPr>
        <w:t>.</w:t>
      </w:r>
    </w:p>
    <w:p w:rsidR="79D3FFE9" w:rsidP="7C0613B9" w:rsidRDefault="79D3FFE9" w14:paraId="259DB072" w14:textId="33DB546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6144ED" w:rsidP="7C0613B9" w:rsidRDefault="346144ED" w14:paraId="5F2C619B" w14:textId="799CE7B9">
      <w:pPr>
        <w:pStyle w:val="Normal"/>
        <w:spacing w:after="160" w:line="360" w:lineRule="auto"/>
        <w:jc w:val="both"/>
        <w:rPr>
          <w:rFonts w:ascii="Arial" w:hAnsi="Arial" w:eastAsia="Arial" w:cs="Arial"/>
          <w:noProof w:val="0"/>
          <w:sz w:val="22"/>
          <w:szCs w:val="22"/>
          <w:lang w:val="en-GB"/>
        </w:rPr>
      </w:pPr>
      <w:r w:rsidRPr="7C0613B9" w:rsidR="346144ED">
        <w:rPr>
          <w:rFonts w:ascii="Arial" w:hAnsi="Arial" w:eastAsia="Arial" w:cs="Arial"/>
          <w:b w:val="0"/>
          <w:bCs w:val="0"/>
          <w:i w:val="0"/>
          <w:iCs w:val="0"/>
          <w:caps w:val="0"/>
          <w:smallCaps w:val="0"/>
          <w:noProof w:val="0"/>
          <w:color w:val="222222"/>
          <w:sz w:val="22"/>
          <w:szCs w:val="22"/>
          <w:lang w:val="en-GB"/>
        </w:rPr>
        <w:t xml:space="preserve">Fahy, J. and Jobber, D., 2019. </w:t>
      </w:r>
      <w:r w:rsidRPr="7C0613B9" w:rsidR="346144ED">
        <w:rPr>
          <w:rFonts w:ascii="Arial" w:hAnsi="Arial" w:eastAsia="Arial" w:cs="Arial"/>
          <w:b w:val="0"/>
          <w:bCs w:val="0"/>
          <w:i w:val="1"/>
          <w:iCs w:val="1"/>
          <w:caps w:val="0"/>
          <w:smallCaps w:val="0"/>
          <w:noProof w:val="0"/>
          <w:color w:val="222222"/>
          <w:sz w:val="22"/>
          <w:szCs w:val="22"/>
          <w:lang w:val="en-GB"/>
        </w:rPr>
        <w:t>EBOOK: Foundations of Marketing, 6e</w:t>
      </w:r>
      <w:r w:rsidRPr="7C0613B9" w:rsidR="346144ED">
        <w:rPr>
          <w:rFonts w:ascii="Arial" w:hAnsi="Arial" w:eastAsia="Arial" w:cs="Arial"/>
          <w:b w:val="0"/>
          <w:bCs w:val="0"/>
          <w:i w:val="0"/>
          <w:iCs w:val="0"/>
          <w:caps w:val="0"/>
          <w:smallCaps w:val="0"/>
          <w:noProof w:val="0"/>
          <w:color w:val="222222"/>
          <w:sz w:val="22"/>
          <w:szCs w:val="22"/>
          <w:lang w:val="en-GB"/>
        </w:rPr>
        <w:t>. McGraw Hill.</w:t>
      </w:r>
    </w:p>
    <w:p w:rsidR="7C0613B9" w:rsidP="7C0613B9" w:rsidRDefault="7C0613B9" w14:paraId="7435D458" w14:textId="6CF1D684">
      <w:pPr>
        <w:pStyle w:val="Normal"/>
        <w:spacing w:after="160" w:line="360" w:lineRule="auto"/>
        <w:jc w:val="both"/>
        <w:rPr>
          <w:rFonts w:ascii="Arial" w:hAnsi="Arial" w:eastAsia="Arial" w:cs="Arial"/>
          <w:b w:val="0"/>
          <w:bCs w:val="0"/>
          <w:i w:val="0"/>
          <w:iCs w:val="0"/>
          <w:caps w:val="0"/>
          <w:smallCaps w:val="0"/>
          <w:noProof w:val="0"/>
          <w:color w:val="222222"/>
          <w:sz w:val="22"/>
          <w:szCs w:val="22"/>
          <w:lang w:val="en-GB"/>
        </w:rPr>
      </w:pPr>
    </w:p>
    <w:p w:rsidR="4F7F02CA" w:rsidP="7C0613B9" w:rsidRDefault="4F7F02CA" w14:paraId="18BBF996" w14:textId="164B2AE1">
      <w:pPr>
        <w:pStyle w:val="Normal"/>
        <w:spacing w:after="160" w:line="360" w:lineRule="auto"/>
        <w:jc w:val="both"/>
        <w:rPr>
          <w:rFonts w:ascii="Arial" w:hAnsi="Arial" w:eastAsia="Arial" w:cs="Arial"/>
          <w:b w:val="0"/>
          <w:bCs w:val="0"/>
          <w:i w:val="0"/>
          <w:iCs w:val="0"/>
          <w:caps w:val="0"/>
          <w:smallCaps w:val="0"/>
          <w:noProof w:val="0"/>
          <w:color w:val="222222"/>
          <w:sz w:val="22"/>
          <w:szCs w:val="22"/>
          <w:lang w:val="en-GB"/>
        </w:rPr>
      </w:pPr>
      <w:r w:rsidRPr="7C0613B9" w:rsidR="4F7F02CA">
        <w:rPr>
          <w:rFonts w:ascii="Arial" w:hAnsi="Arial" w:eastAsia="Arial" w:cs="Arial"/>
          <w:b w:val="0"/>
          <w:bCs w:val="0"/>
          <w:i w:val="0"/>
          <w:iCs w:val="0"/>
          <w:caps w:val="0"/>
          <w:smallCaps w:val="0"/>
          <w:noProof w:val="0"/>
          <w:color w:val="222222"/>
          <w:sz w:val="22"/>
          <w:szCs w:val="22"/>
          <w:lang w:val="en-GB"/>
        </w:rPr>
        <w:t>Gibbons, B. (2020)</w:t>
      </w:r>
      <w:r w:rsidRPr="7C0613B9" w:rsidR="4F7F02CA">
        <w:rPr>
          <w:rFonts w:ascii="Arial" w:hAnsi="Arial" w:eastAsia="Arial" w:cs="Arial"/>
          <w:b w:val="0"/>
          <w:bCs w:val="0"/>
          <w:i w:val="1"/>
          <w:iCs w:val="1"/>
          <w:caps w:val="0"/>
          <w:smallCaps w:val="0"/>
          <w:noProof w:val="0"/>
          <w:color w:val="222222"/>
          <w:sz w:val="22"/>
          <w:szCs w:val="22"/>
          <w:lang w:val="en-GB"/>
        </w:rPr>
        <w:t xml:space="preserve"> Brits lack basic cooking skills</w:t>
      </w:r>
      <w:r w:rsidRPr="7C0613B9" w:rsidR="0E23E7FC">
        <w:rPr>
          <w:rFonts w:ascii="Arial" w:hAnsi="Arial" w:eastAsia="Arial" w:cs="Arial"/>
          <w:b w:val="0"/>
          <w:bCs w:val="0"/>
          <w:i w:val="1"/>
          <w:iCs w:val="1"/>
          <w:caps w:val="0"/>
          <w:smallCaps w:val="0"/>
          <w:noProof w:val="0"/>
          <w:color w:val="222222"/>
          <w:sz w:val="22"/>
          <w:szCs w:val="22"/>
          <w:lang w:val="en-GB"/>
        </w:rPr>
        <w:t xml:space="preserve"> </w:t>
      </w:r>
      <w:r w:rsidRPr="7C0613B9" w:rsidR="4F7F02CA">
        <w:rPr>
          <w:rFonts w:ascii="Arial" w:hAnsi="Arial" w:eastAsia="Arial" w:cs="Arial"/>
          <w:b w:val="0"/>
          <w:bCs w:val="0"/>
          <w:i w:val="1"/>
          <w:iCs w:val="1"/>
          <w:caps w:val="0"/>
          <w:smallCaps w:val="0"/>
          <w:noProof w:val="0"/>
          <w:color w:val="222222"/>
          <w:sz w:val="22"/>
          <w:szCs w:val="22"/>
          <w:lang w:val="en-GB"/>
        </w:rPr>
        <w:t>with many u</w:t>
      </w:r>
      <w:r w:rsidRPr="7C0613B9" w:rsidR="11B1E0E6">
        <w:rPr>
          <w:rFonts w:ascii="Arial" w:hAnsi="Arial" w:eastAsia="Arial" w:cs="Arial"/>
          <w:b w:val="0"/>
          <w:bCs w:val="0"/>
          <w:i w:val="1"/>
          <w:iCs w:val="1"/>
          <w:caps w:val="0"/>
          <w:smallCaps w:val="0"/>
          <w:noProof w:val="0"/>
          <w:color w:val="222222"/>
          <w:sz w:val="22"/>
          <w:szCs w:val="22"/>
          <w:lang w:val="en-GB"/>
        </w:rPr>
        <w:t>nable to make beans on toast, study claims.</w:t>
      </w:r>
      <w:r w:rsidRPr="7C0613B9" w:rsidR="4AC44CD0">
        <w:rPr>
          <w:rFonts w:ascii="Arial" w:hAnsi="Arial" w:eastAsia="Arial" w:cs="Arial"/>
          <w:b w:val="0"/>
          <w:bCs w:val="0"/>
          <w:i w:val="0"/>
          <w:iCs w:val="0"/>
          <w:caps w:val="0"/>
          <w:smallCaps w:val="0"/>
          <w:noProof w:val="0"/>
          <w:color w:val="222222"/>
          <w:sz w:val="22"/>
          <w:szCs w:val="22"/>
          <w:lang w:val="en-GB"/>
        </w:rPr>
        <w:t xml:space="preserve"> Birmingham Mail Available at: </w:t>
      </w:r>
      <w:hyperlink r:id="R6d16184f35e64803">
        <w:r w:rsidRPr="7C0613B9" w:rsidR="4AC44CD0">
          <w:rPr>
            <w:rStyle w:val="Hyperlink"/>
            <w:rFonts w:ascii="Arial" w:hAnsi="Arial" w:eastAsia="Arial" w:cs="Arial"/>
            <w:b w:val="0"/>
            <w:bCs w:val="0"/>
            <w:i w:val="0"/>
            <w:iCs w:val="0"/>
            <w:caps w:val="0"/>
            <w:smallCaps w:val="0"/>
            <w:noProof w:val="0"/>
            <w:sz w:val="22"/>
            <w:szCs w:val="22"/>
            <w:lang w:val="en-GB"/>
          </w:rPr>
          <w:t>https://www.birminghammail.co.uk/whats-on/food-drink-news/brits-lack-basic-cooking-skills-19252556</w:t>
        </w:r>
      </w:hyperlink>
      <w:r w:rsidRPr="7C0613B9" w:rsidR="4AC44CD0">
        <w:rPr>
          <w:rFonts w:ascii="Arial" w:hAnsi="Arial" w:eastAsia="Arial" w:cs="Arial"/>
          <w:b w:val="0"/>
          <w:bCs w:val="0"/>
          <w:i w:val="0"/>
          <w:iCs w:val="0"/>
          <w:caps w:val="0"/>
          <w:smallCaps w:val="0"/>
          <w:noProof w:val="0"/>
          <w:color w:val="222222"/>
          <w:sz w:val="22"/>
          <w:szCs w:val="22"/>
          <w:lang w:val="en-GB"/>
        </w:rPr>
        <w:t xml:space="preserve"> (</w:t>
      </w:r>
      <w:r w:rsidRPr="7C0613B9" w:rsidR="3E469EAE">
        <w:rPr>
          <w:rFonts w:ascii="Arial" w:hAnsi="Arial" w:eastAsia="Arial" w:cs="Arial"/>
          <w:b w:val="0"/>
          <w:bCs w:val="0"/>
          <w:i w:val="0"/>
          <w:iCs w:val="0"/>
          <w:caps w:val="0"/>
          <w:smallCaps w:val="0"/>
          <w:noProof w:val="0"/>
          <w:color w:val="222222"/>
          <w:sz w:val="22"/>
          <w:szCs w:val="22"/>
          <w:lang w:val="en-GB"/>
        </w:rPr>
        <w:t>Accessed: 23</w:t>
      </w:r>
      <w:r w:rsidRPr="7C0613B9" w:rsidR="3E469EAE">
        <w:rPr>
          <w:rFonts w:ascii="Arial" w:hAnsi="Arial" w:eastAsia="Arial" w:cs="Arial"/>
          <w:b w:val="0"/>
          <w:bCs w:val="0"/>
          <w:i w:val="0"/>
          <w:iCs w:val="0"/>
          <w:caps w:val="0"/>
          <w:smallCaps w:val="0"/>
          <w:noProof w:val="0"/>
          <w:color w:val="222222"/>
          <w:sz w:val="22"/>
          <w:szCs w:val="22"/>
          <w:vertAlign w:val="superscript"/>
          <w:lang w:val="en-GB"/>
        </w:rPr>
        <w:t>rd</w:t>
      </w:r>
      <w:r w:rsidRPr="7C0613B9" w:rsidR="3E469EAE">
        <w:rPr>
          <w:rFonts w:ascii="Arial" w:hAnsi="Arial" w:eastAsia="Arial" w:cs="Arial"/>
          <w:b w:val="0"/>
          <w:bCs w:val="0"/>
          <w:i w:val="0"/>
          <w:iCs w:val="0"/>
          <w:caps w:val="0"/>
          <w:smallCaps w:val="0"/>
          <w:noProof w:val="0"/>
          <w:color w:val="222222"/>
          <w:sz w:val="22"/>
          <w:szCs w:val="22"/>
          <w:lang w:val="en-GB"/>
        </w:rPr>
        <w:t xml:space="preserve"> November 2022).</w:t>
      </w:r>
    </w:p>
    <w:p w:rsidR="79D3FFE9" w:rsidP="7C0613B9" w:rsidRDefault="79D3FFE9" w14:paraId="714E3A6E" w14:textId="2962A4F1">
      <w:pPr>
        <w:pStyle w:val="Normal"/>
        <w:jc w:val="both"/>
        <w:rPr>
          <w:b w:val="0"/>
          <w:bCs w:val="0"/>
          <w:i w:val="0"/>
          <w:iCs w:val="0"/>
          <w:noProof w:val="0"/>
          <w:sz w:val="22"/>
          <w:szCs w:val="22"/>
          <w:lang w:val="en-GB"/>
        </w:rPr>
      </w:pPr>
    </w:p>
    <w:p w:rsidR="38F9E639" w:rsidP="7C0613B9" w:rsidRDefault="38F9E639" w14:paraId="63606685" w14:textId="10EF6669">
      <w:pPr>
        <w:spacing w:after="160" w:line="360" w:lineRule="auto"/>
        <w:jc w:val="both"/>
        <w:rPr>
          <w:rFonts w:ascii="Arial" w:hAnsi="Arial" w:eastAsia="Arial" w:cs="Arial"/>
          <w:noProof w:val="0"/>
          <w:sz w:val="22"/>
          <w:szCs w:val="22"/>
          <w:lang w:val="en-GB"/>
        </w:rPr>
      </w:pP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Goel, S. (2022)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Healthy business model &amp; marketing strategy of Hello Fresh.</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 The Strategy Story. Available at:</w:t>
      </w:r>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hyperlink r:id="R15170fb77f984eb9">
        <w:r w:rsidRPr="7C0613B9" w:rsidR="38F9E639">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US"/>
          </w:rPr>
          <w:t>https://thestrategystory.com/2022/09/17/hellofresh-business-model-marketing-strategy/</w:t>
        </w:r>
      </w:hyperlink>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(Accessed: 18</w:t>
      </w:r>
      <w:r w:rsidRPr="7C0613B9" w:rsidR="38F9E639">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2022)</w:t>
      </w:r>
    </w:p>
    <w:p w:rsidR="79D3FFE9" w:rsidP="7C0613B9" w:rsidRDefault="79D3FFE9" w14:paraId="3543A648" w14:textId="2C985CA5">
      <w:pPr>
        <w:pStyle w:val="Normal"/>
        <w:jc w:val="both"/>
        <w:rPr>
          <w:b w:val="0"/>
          <w:bCs w:val="0"/>
          <w:i w:val="0"/>
          <w:iCs w:val="0"/>
          <w:noProof w:val="0"/>
          <w:sz w:val="22"/>
          <w:szCs w:val="22"/>
          <w:lang w:val="en-GB"/>
        </w:rPr>
      </w:pPr>
    </w:p>
    <w:p w:rsidR="38F9E639" w:rsidP="7C0613B9" w:rsidRDefault="38F9E639" w14:paraId="4CDB5B6D" w14:textId="528B1C45">
      <w:pPr>
        <w:spacing w:after="160" w:line="360" w:lineRule="auto"/>
        <w:jc w:val="both"/>
        <w:rPr>
          <w:rFonts w:ascii="Arial" w:hAnsi="Arial" w:eastAsia="Arial" w:cs="Arial"/>
          <w:noProof w:val="0"/>
          <w:sz w:val="22"/>
          <w:szCs w:val="22"/>
          <w:lang w:val="en-GB"/>
        </w:rPr>
      </w:pP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Jenkins, R. (2022)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SMEs struggle to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maintain</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 business due to the rise in living costs – as many are forced to shop with big </w:t>
      </w:r>
      <w:r w:rsidRPr="7C0613B9" w:rsidR="4D7CB0B7">
        <w:rPr>
          <w:rFonts w:ascii="Arial" w:hAnsi="Arial" w:eastAsia="Arial" w:cs="Arial"/>
          <w:b w:val="0"/>
          <w:bCs w:val="0"/>
          <w:i w:val="1"/>
          <w:iCs w:val="1"/>
          <w:caps w:val="0"/>
          <w:smallCaps w:val="0"/>
          <w:noProof w:val="0"/>
          <w:color w:val="000000" w:themeColor="text1" w:themeTint="FF" w:themeShade="FF"/>
          <w:sz w:val="22"/>
          <w:szCs w:val="22"/>
          <w:lang w:val="en-US"/>
        </w:rPr>
        <w:t>brands</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Available at:</w:t>
      </w:r>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hyperlink r:id="R4f01e3d0d40f4d10">
        <w:r w:rsidRPr="7C0613B9" w:rsidR="38F9E639">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US"/>
          </w:rPr>
          <w:t>ttps://www.scotsman.com/read-this/smes-struggle-to-maintain-business-due-to-the-rise-in-living-costs-as-many-are-forced-to-shop-with-big-brands-3868605</w:t>
        </w:r>
      </w:hyperlink>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(Accessed: 12</w:t>
      </w:r>
      <w:r w:rsidRPr="7C0613B9" w:rsidR="38F9E639">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2022)</w:t>
      </w:r>
    </w:p>
    <w:p w:rsidR="79D3FFE9" w:rsidP="7C0613B9" w:rsidRDefault="79D3FFE9" w14:paraId="78B75FE6" w14:textId="6BE13F62">
      <w:pPr>
        <w:pStyle w:val="Normal"/>
        <w:jc w:val="both"/>
        <w:rPr>
          <w:b w:val="0"/>
          <w:bCs w:val="0"/>
          <w:i w:val="0"/>
          <w:iCs w:val="0"/>
          <w:noProof w:val="0"/>
          <w:sz w:val="22"/>
          <w:szCs w:val="22"/>
          <w:lang w:val="en-GB"/>
        </w:rPr>
      </w:pPr>
    </w:p>
    <w:p w:rsidR="38F9E639" w:rsidP="7C0613B9" w:rsidRDefault="38F9E639" w14:paraId="67DD6D10" w14:textId="4E50553F">
      <w:pPr>
        <w:spacing w:after="160" w:line="360" w:lineRule="auto"/>
        <w:jc w:val="both"/>
        <w:rPr>
          <w:rFonts w:ascii="Arial" w:hAnsi="Arial" w:eastAsia="Arial" w:cs="Arial"/>
          <w:noProof w:val="0"/>
          <w:sz w:val="22"/>
          <w:szCs w:val="22"/>
          <w:lang w:val="en-GB"/>
        </w:rPr>
      </w:pP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McLeod, C. (2018)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Business Management. second edition, Hodder GIBSON LEARN </w:t>
      </w:r>
      <w:r w:rsidRPr="7C0613B9" w:rsidR="6E3C4FB1">
        <w:rPr>
          <w:rFonts w:ascii="Arial" w:hAnsi="Arial" w:eastAsia="Arial" w:cs="Arial"/>
          <w:b w:val="0"/>
          <w:bCs w:val="0"/>
          <w:i w:val="1"/>
          <w:iCs w:val="1"/>
          <w:caps w:val="0"/>
          <w:smallCaps w:val="0"/>
          <w:noProof w:val="0"/>
          <w:color w:val="000000" w:themeColor="text1" w:themeTint="FF" w:themeShade="FF"/>
          <w:sz w:val="22"/>
          <w:szCs w:val="22"/>
          <w:lang w:val="en-US"/>
        </w:rPr>
        <w:t>MORE, BOOST</w:t>
      </w:r>
      <w:bookmarkStart w:name="_Int_T3ItBgYg" w:id="1336643962"/>
      <w:r w:rsidRPr="7C0613B9" w:rsidR="338924B5">
        <w:rPr>
          <w:rFonts w:ascii="Arial" w:hAnsi="Arial" w:eastAsia="Arial" w:cs="Arial"/>
          <w:b w:val="0"/>
          <w:bCs w:val="0"/>
          <w:i w:val="1"/>
          <w:iCs w:val="1"/>
          <w:caps w:val="0"/>
          <w:smallCaps w:val="0"/>
          <w:noProof w:val="0"/>
          <w:color w:val="000000" w:themeColor="text1" w:themeTint="FF" w:themeShade="FF"/>
          <w:sz w:val="22"/>
          <w:szCs w:val="22"/>
          <w:lang w:val="en-US"/>
        </w:rPr>
        <w:t xml:space="preserve">. </w:t>
      </w:r>
      <w:bookmarkEnd w:id="1336643962"/>
    </w:p>
    <w:p w:rsidR="79D3FFE9" w:rsidP="7C0613B9" w:rsidRDefault="79D3FFE9" w14:paraId="76865B78" w14:textId="407D9B34">
      <w:pPr>
        <w:pStyle w:val="Normal"/>
        <w:jc w:val="both"/>
        <w:rPr>
          <w:b w:val="0"/>
          <w:bCs w:val="0"/>
          <w:i w:val="0"/>
          <w:iCs w:val="0"/>
          <w:noProof w:val="0"/>
          <w:sz w:val="22"/>
          <w:szCs w:val="22"/>
          <w:lang w:val="en-GB"/>
        </w:rPr>
      </w:pPr>
    </w:p>
    <w:p w:rsidR="38F9E639" w:rsidP="7C0613B9" w:rsidRDefault="38F9E639" w14:paraId="5B530A6B" w14:textId="7EC2FF4B">
      <w:pPr>
        <w:spacing w:after="160" w:line="360" w:lineRule="auto"/>
        <w:jc w:val="both"/>
        <w:rPr>
          <w:rFonts w:ascii="Arial" w:hAnsi="Arial" w:eastAsia="Arial" w:cs="Arial"/>
          <w:noProof w:val="0"/>
          <w:sz w:val="22"/>
          <w:szCs w:val="22"/>
          <w:lang w:val="en-GB"/>
        </w:rPr>
      </w:pP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Payne, A. (2022)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‘CO2 Shortage risks empty supermarket shelves, warns Labour’.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Available at:</w:t>
      </w:r>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hyperlink r:id="Re75bb9878db749d0">
        <w:r w:rsidRPr="7C0613B9" w:rsidR="38F9E639">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US"/>
          </w:rPr>
          <w:t>https://www.politicshome.com/news/article/government-sleepwalking-into-co2-crisis-food-supply-disruption-warns-labour</w:t>
        </w:r>
      </w:hyperlink>
      <w:r w:rsidRPr="7C0613B9" w:rsidR="38F9E639">
        <w:rPr>
          <w:rFonts w:ascii="Arial" w:hAnsi="Arial" w:eastAsia="Arial" w:cs="Arial"/>
          <w:b w:val="0"/>
          <w:bCs w:val="0"/>
          <w:i w:val="0"/>
          <w:iCs w:val="0"/>
          <w:caps w:val="0"/>
          <w:smallCaps w:val="0"/>
          <w:noProof w:val="0"/>
          <w:color w:val="C00000"/>
          <w:sz w:val="22"/>
          <w:szCs w:val="22"/>
          <w:lang w:val="en-US"/>
        </w:rPr>
        <w:t xml:space="preserve">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(Accessed: 14</w:t>
      </w:r>
      <w:r w:rsidRPr="7C0613B9" w:rsidR="38F9E639">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2022).</w:t>
      </w:r>
    </w:p>
    <w:p w:rsidR="7C0613B9" w:rsidP="7C0613B9" w:rsidRDefault="7C0613B9" w14:paraId="49B44058" w14:textId="4175AB6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2449E93" w:rsidP="7C0613B9" w:rsidRDefault="12449E93" w14:paraId="5B6B11B8" w14:textId="05D2431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C0613B9" w:rsidR="12449E93">
        <w:rPr>
          <w:rFonts w:ascii="Arial" w:hAnsi="Arial" w:eastAsia="Arial" w:cs="Arial"/>
          <w:b w:val="0"/>
          <w:bCs w:val="0"/>
          <w:i w:val="0"/>
          <w:iCs w:val="0"/>
          <w:caps w:val="0"/>
          <w:smallCaps w:val="0"/>
          <w:noProof w:val="0"/>
          <w:color w:val="000000" w:themeColor="text1" w:themeTint="FF" w:themeShade="FF"/>
          <w:sz w:val="22"/>
          <w:szCs w:val="22"/>
          <w:lang w:val="en-US"/>
        </w:rPr>
        <w:t>Statista.com. (2022) UK: In</w:t>
      </w:r>
      <w:r w:rsidRPr="7C0613B9" w:rsidR="77FDA78F">
        <w:rPr>
          <w:rFonts w:ascii="Arial" w:hAnsi="Arial" w:eastAsia="Arial" w:cs="Arial"/>
          <w:b w:val="0"/>
          <w:bCs w:val="0"/>
          <w:i w:val="0"/>
          <w:iCs w:val="0"/>
          <w:caps w:val="0"/>
          <w:smallCaps w:val="0"/>
          <w:noProof w:val="0"/>
          <w:color w:val="000000" w:themeColor="text1" w:themeTint="FF" w:themeShade="FF"/>
          <w:sz w:val="22"/>
          <w:szCs w:val="22"/>
          <w:lang w:val="en-US"/>
        </w:rPr>
        <w:t xml:space="preserve">ability to cook from scratch 2020, by age group. Available at: </w:t>
      </w:r>
      <w:hyperlink r:id="R315d31c357c44d68">
        <w:r w:rsidRPr="7C0613B9" w:rsidR="77FDA78F">
          <w:rPr>
            <w:rStyle w:val="Hyperlink"/>
            <w:rFonts w:ascii="Arial" w:hAnsi="Arial" w:eastAsia="Arial" w:cs="Arial"/>
            <w:b w:val="0"/>
            <w:bCs w:val="0"/>
            <w:i w:val="0"/>
            <w:iCs w:val="0"/>
            <w:caps w:val="0"/>
            <w:smallCaps w:val="0"/>
            <w:noProof w:val="0"/>
            <w:sz w:val="22"/>
            <w:szCs w:val="22"/>
            <w:lang w:val="en-US"/>
          </w:rPr>
          <w:t>https://www.statista.com/statistics/1155819/uk-inability-to-cook-from-scratch-age-group/</w:t>
        </w:r>
      </w:hyperlink>
      <w:r w:rsidRPr="7C0613B9" w:rsidR="77FDA78F">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23</w:t>
      </w:r>
      <w:r w:rsidRPr="7C0613B9" w:rsidR="77FDA78F">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rd</w:t>
      </w:r>
      <w:r w:rsidRPr="7C0613B9" w:rsidR="77FDA78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C0613B9" w:rsidR="4B071F82">
        <w:rPr>
          <w:rFonts w:ascii="Arial" w:hAnsi="Arial" w:eastAsia="Arial" w:cs="Arial"/>
          <w:b w:val="0"/>
          <w:bCs w:val="0"/>
          <w:i w:val="0"/>
          <w:iCs w:val="0"/>
          <w:caps w:val="0"/>
          <w:smallCaps w:val="0"/>
          <w:noProof w:val="0"/>
          <w:color w:val="000000" w:themeColor="text1" w:themeTint="FF" w:themeShade="FF"/>
          <w:sz w:val="22"/>
          <w:szCs w:val="22"/>
          <w:lang w:val="en-US"/>
        </w:rPr>
        <w:t>November 2022).</w:t>
      </w:r>
    </w:p>
    <w:p w:rsidR="7C0613B9" w:rsidP="7C0613B9" w:rsidRDefault="7C0613B9" w14:paraId="289F9C3D" w14:textId="746AADA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3DC2317" w:rsidP="7C0613B9" w:rsidRDefault="63DC2317" w14:paraId="42668A3D" w14:textId="6333BE4E">
      <w:pPr>
        <w:pStyle w:val="Normal"/>
        <w:spacing w:after="160" w:line="360" w:lineRule="auto"/>
        <w:jc w:val="both"/>
        <w:rPr>
          <w:rFonts w:ascii="Arial" w:hAnsi="Arial" w:eastAsia="Arial" w:cs="Arial"/>
          <w:b w:val="0"/>
          <w:bCs w:val="0"/>
          <w:i w:val="1"/>
          <w:iCs w:val="1"/>
          <w:caps w:val="0"/>
          <w:smallCaps w:val="0"/>
          <w:noProof w:val="0"/>
          <w:color w:val="000000" w:themeColor="text1" w:themeTint="FF" w:themeShade="FF"/>
          <w:sz w:val="22"/>
          <w:szCs w:val="22"/>
          <w:lang w:val="en-US"/>
        </w:rPr>
      </w:pPr>
      <w:r w:rsidRPr="7C0613B9" w:rsidR="63DC2317">
        <w:rPr>
          <w:rFonts w:ascii="Arial" w:hAnsi="Arial" w:eastAsia="Arial" w:cs="Arial"/>
          <w:b w:val="0"/>
          <w:bCs w:val="0"/>
          <w:i w:val="0"/>
          <w:iCs w:val="0"/>
          <w:caps w:val="0"/>
          <w:smallCaps w:val="0"/>
          <w:noProof w:val="0"/>
          <w:color w:val="000000" w:themeColor="text1" w:themeTint="FF" w:themeShade="FF"/>
          <w:sz w:val="22"/>
          <w:szCs w:val="22"/>
          <w:lang w:val="en-US"/>
        </w:rPr>
        <w:t>Stock</w:t>
      </w:r>
      <w:r w:rsidRPr="7C0613B9" w:rsidR="6BB22457">
        <w:rPr>
          <w:rFonts w:ascii="Arial" w:hAnsi="Arial" w:eastAsia="Arial" w:cs="Arial"/>
          <w:b w:val="0"/>
          <w:bCs w:val="0"/>
          <w:i w:val="0"/>
          <w:iCs w:val="0"/>
          <w:caps w:val="0"/>
          <w:smallCaps w:val="0"/>
          <w:noProof w:val="0"/>
          <w:color w:val="000000" w:themeColor="text1" w:themeTint="FF" w:themeShade="FF"/>
          <w:sz w:val="22"/>
          <w:szCs w:val="22"/>
          <w:lang w:val="en-US"/>
        </w:rPr>
        <w:t>photos.com</w:t>
      </w:r>
      <w:r w:rsidRPr="7C0613B9" w:rsidR="63DC2317">
        <w:rPr>
          <w:rFonts w:ascii="Arial" w:hAnsi="Arial" w:eastAsia="Arial" w:cs="Arial"/>
          <w:b w:val="0"/>
          <w:bCs w:val="0"/>
          <w:i w:val="0"/>
          <w:iCs w:val="0"/>
          <w:caps w:val="0"/>
          <w:smallCaps w:val="0"/>
          <w:noProof w:val="0"/>
          <w:color w:val="000000" w:themeColor="text1" w:themeTint="FF" w:themeShade="FF"/>
          <w:sz w:val="22"/>
          <w:szCs w:val="22"/>
          <w:lang w:val="en-US"/>
        </w:rPr>
        <w:t>. (2022)</w:t>
      </w:r>
      <w:r w:rsidRPr="7C0613B9" w:rsidR="63DC2317">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7C0613B9" w:rsidR="5B0B1B00">
        <w:rPr>
          <w:rFonts w:ascii="Arial" w:hAnsi="Arial" w:eastAsia="Arial" w:cs="Arial"/>
          <w:b w:val="0"/>
          <w:bCs w:val="0"/>
          <w:i w:val="1"/>
          <w:iCs w:val="1"/>
          <w:caps w:val="0"/>
          <w:smallCaps w:val="0"/>
          <w:noProof w:val="0"/>
          <w:color w:val="000000" w:themeColor="text1" w:themeTint="FF" w:themeShade="FF"/>
          <w:sz w:val="22"/>
          <w:szCs w:val="22"/>
          <w:lang w:val="en-US"/>
        </w:rPr>
        <w:t>istockphoto.com</w:t>
      </w:r>
      <w:r w:rsidRPr="7C0613B9" w:rsidR="5B0B1B0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C0613B9" w:rsidR="4926636A">
        <w:rPr>
          <w:rFonts w:ascii="Arial" w:hAnsi="Arial" w:eastAsia="Arial" w:cs="Arial"/>
          <w:b w:val="0"/>
          <w:bCs w:val="0"/>
          <w:i w:val="0"/>
          <w:iCs w:val="0"/>
          <w:caps w:val="0"/>
          <w:smallCaps w:val="0"/>
          <w:noProof w:val="0"/>
          <w:color w:val="000000" w:themeColor="text1" w:themeTint="FF" w:themeShade="FF"/>
          <w:sz w:val="22"/>
          <w:szCs w:val="22"/>
          <w:lang w:val="en-US"/>
        </w:rPr>
        <w:t>(</w:t>
      </w:r>
      <w:r w:rsidRPr="7C0613B9" w:rsidR="4926636A">
        <w:rPr>
          <w:rFonts w:ascii="Arial" w:hAnsi="Arial" w:eastAsia="Arial" w:cs="Arial"/>
          <w:b w:val="0"/>
          <w:bCs w:val="0"/>
          <w:i w:val="0"/>
          <w:iCs w:val="0"/>
          <w:caps w:val="0"/>
          <w:smallCaps w:val="0"/>
          <w:noProof w:val="0"/>
          <w:color w:val="000000" w:themeColor="text1" w:themeTint="FF" w:themeShade="FF"/>
          <w:sz w:val="22"/>
          <w:szCs w:val="22"/>
          <w:lang w:val="en-US"/>
        </w:rPr>
        <w:t>Accessed: 23</w:t>
      </w:r>
      <w:r w:rsidRPr="7C0613B9" w:rsidR="4926636A">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rd</w:t>
      </w:r>
      <w:r w:rsidRPr="7C0613B9" w:rsidR="4926636A">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November.2022).</w:t>
      </w:r>
    </w:p>
    <w:p w:rsidR="79D3FFE9" w:rsidP="7C0613B9" w:rsidRDefault="79D3FFE9" w14:paraId="13BCDE6E" w14:textId="5382FF7F">
      <w:pPr>
        <w:pStyle w:val="Normal"/>
        <w:jc w:val="both"/>
        <w:rPr>
          <w:b w:val="0"/>
          <w:bCs w:val="0"/>
          <w:i w:val="0"/>
          <w:iCs w:val="0"/>
          <w:noProof w:val="0"/>
          <w:sz w:val="22"/>
          <w:szCs w:val="22"/>
          <w:lang w:val="en-GB"/>
        </w:rPr>
      </w:pPr>
    </w:p>
    <w:p w:rsidR="3A77FED6" w:rsidP="7C0613B9" w:rsidRDefault="3A77FED6" w14:paraId="13A397B1" w14:textId="7BB8023B">
      <w:pPr>
        <w:spacing w:after="160" w:line="360" w:lineRule="auto"/>
        <w:jc w:val="both"/>
        <w:rPr>
          <w:rFonts w:ascii="Arial" w:hAnsi="Arial" w:eastAsia="Arial" w:cs="Arial"/>
          <w:noProof w:val="0"/>
          <w:sz w:val="22"/>
          <w:szCs w:val="22"/>
          <w:lang w:val="en-GB"/>
        </w:rPr>
      </w:pPr>
      <w:r w:rsidRPr="7C0613B9" w:rsidR="3A77FED6">
        <w:rPr>
          <w:rFonts w:ascii="Arial" w:hAnsi="Arial" w:eastAsia="Arial" w:cs="Arial"/>
          <w:b w:val="0"/>
          <w:bCs w:val="0"/>
          <w:i w:val="0"/>
          <w:iCs w:val="0"/>
          <w:caps w:val="0"/>
          <w:smallCaps w:val="0"/>
          <w:noProof w:val="0"/>
          <w:color w:val="000000" w:themeColor="text1" w:themeTint="FF" w:themeShade="FF"/>
          <w:sz w:val="22"/>
          <w:szCs w:val="22"/>
          <w:lang w:val="en-US"/>
        </w:rPr>
        <w:t xml:space="preserve">The Food Foundation (2021) Birmingham. Available at: </w:t>
      </w:r>
      <w:hyperlink r:id="Rf2a696d040954e4a">
        <w:r w:rsidRPr="7C0613B9" w:rsidR="3A77FED6">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US"/>
          </w:rPr>
          <w:t>https://foodfoundation.org.uk/initiatives/birmingham</w:t>
        </w:r>
      </w:hyperlink>
      <w:r w:rsidRPr="7C0613B9" w:rsidR="3A77FED6">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7C0613B9" w:rsidR="3A77FED6">
        <w:rPr>
          <w:rFonts w:ascii="Arial" w:hAnsi="Arial" w:eastAsia="Arial" w:cs="Arial"/>
          <w:b w:val="0"/>
          <w:bCs w:val="0"/>
          <w:i w:val="0"/>
          <w:iCs w:val="0"/>
          <w:caps w:val="0"/>
          <w:smallCaps w:val="0"/>
          <w:noProof w:val="0"/>
          <w:color w:val="000000" w:themeColor="text1" w:themeTint="FF" w:themeShade="FF"/>
          <w:sz w:val="22"/>
          <w:szCs w:val="22"/>
          <w:lang w:val="en-US"/>
        </w:rPr>
        <w:t>(Accessed: 18</w:t>
      </w:r>
      <w:r w:rsidRPr="7C0613B9" w:rsidR="3A77FED6">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7C0613B9" w:rsidR="3A77FED6">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2022)</w:t>
      </w:r>
    </w:p>
    <w:p w:rsidR="57DFE285" w:rsidP="7C0613B9" w:rsidRDefault="57DFE285" w14:paraId="45DB4FDC" w14:textId="2D986180">
      <w:pPr>
        <w:pStyle w:val="Normal"/>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323FDA55" w:rsidP="7C0613B9" w:rsidRDefault="323FDA55" w14:paraId="7D023D8D" w14:textId="7592A5D1">
      <w:pPr>
        <w:pStyle w:val="Normal"/>
        <w:bidi w:val="0"/>
        <w:spacing w:before="0" w:beforeAutospacing="off" w:after="160" w:afterAutospacing="off" w:line="360" w:lineRule="auto"/>
        <w:ind w:left="0" w:right="0"/>
        <w:jc w:val="both"/>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pPr>
      <w:r w:rsidRPr="7C0613B9" w:rsidR="0CF7AFA7">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IBIS World (2022) Business </w:t>
      </w:r>
      <w:r w:rsidRPr="7C0613B9" w:rsidR="0CF7AFA7">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Environment</w:t>
      </w:r>
      <w:r w:rsidRPr="7C0613B9" w:rsidR="0CF7AFA7">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 Profiles.</w:t>
      </w:r>
      <w:r w:rsidRPr="7C0613B9" w:rsidR="3E1CA321">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 </w:t>
      </w:r>
      <w:r w:rsidRPr="7C0613B9" w:rsidR="3E1CA321">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Available at:</w:t>
      </w:r>
      <w:r w:rsidRPr="7C0613B9" w:rsidR="71CF0B79">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 </w:t>
      </w:r>
      <w:hyperlink r:id="Red22705fac234bcb">
        <w:r w:rsidRPr="7C0613B9" w:rsidR="3E1CA321">
          <w:rPr>
            <w:rFonts w:ascii="Arial" w:hAnsi="Calibri" w:eastAsia="Calibri" w:cs="" w:hAnsiTheme="minorAscii" w:eastAsiaTheme="minorAscii" w:cstheme="minorBidi"/>
            <w:b w:val="0"/>
            <w:bCs w:val="0"/>
            <w:i w:val="0"/>
            <w:iCs w:val="0"/>
            <w:caps w:val="0"/>
            <w:smallCaps w:val="0"/>
            <w:strike w:val="0"/>
            <w:dstrike w:val="0"/>
            <w:noProof w:val="0"/>
            <w:color w:val="4472C4" w:themeColor="accent1" w:themeTint="FF" w:themeShade="FF"/>
            <w:sz w:val="22"/>
            <w:szCs w:val="22"/>
            <w:u w:val="single"/>
            <w:lang w:val="en-GB"/>
          </w:rPr>
          <w:t>http</w:t>
        </w:r>
        <w:r w:rsidRPr="7C0613B9" w:rsidR="3E1CA321">
          <w:rPr>
            <w:rFonts w:ascii="Arial" w:hAnsi="Calibri" w:eastAsia="Calibri" w:cs="" w:hAnsiTheme="minorAscii" w:eastAsiaTheme="minorAscii" w:cstheme="minorBidi"/>
            <w:b w:val="0"/>
            <w:bCs w:val="0"/>
            <w:i w:val="0"/>
            <w:iCs w:val="0"/>
            <w:caps w:val="0"/>
            <w:smallCaps w:val="0"/>
            <w:strike w:val="0"/>
            <w:dstrike w:val="0"/>
            <w:noProof w:val="0"/>
            <w:color w:val="4472C4" w:themeColor="accent1" w:themeTint="FF" w:themeShade="FF"/>
            <w:sz w:val="22"/>
            <w:szCs w:val="22"/>
            <w:u w:val="single"/>
            <w:lang w:val="en-GB"/>
          </w:rPr>
          <w:t>://www.</w:t>
        </w:r>
        <w:r w:rsidRPr="7C0613B9" w:rsidR="2C62C170">
          <w:rPr>
            <w:rFonts w:ascii="Arial" w:hAnsi="Calibri" w:eastAsia="Calibri" w:cs="" w:hAnsiTheme="minorAscii" w:eastAsiaTheme="minorAscii" w:cstheme="minorBidi"/>
            <w:b w:val="0"/>
            <w:bCs w:val="0"/>
            <w:i w:val="0"/>
            <w:iCs w:val="0"/>
            <w:caps w:val="0"/>
            <w:smallCaps w:val="0"/>
            <w:strike w:val="0"/>
            <w:dstrike w:val="0"/>
            <w:noProof w:val="0"/>
            <w:color w:val="4472C4" w:themeColor="accent1" w:themeTint="FF" w:themeShade="FF"/>
            <w:sz w:val="22"/>
            <w:szCs w:val="22"/>
            <w:u w:val="single"/>
            <w:lang w:val="en-GB"/>
          </w:rPr>
          <w:t>IBISWorld.Com</w:t>
        </w:r>
        <w:r w:rsidRPr="7C0613B9" w:rsidR="0DE38514">
          <w:rPr>
            <w:rFonts w:ascii="Arial" w:hAnsi="Calibri" w:eastAsia="Calibri" w:cs="" w:hAnsiTheme="minorAscii" w:eastAsiaTheme="minorAscii" w:cstheme="minorBidi"/>
            <w:b w:val="0"/>
            <w:bCs w:val="0"/>
            <w:i w:val="0"/>
            <w:iCs w:val="0"/>
            <w:caps w:val="0"/>
            <w:smallCaps w:val="0"/>
            <w:strike w:val="0"/>
            <w:dstrike w:val="0"/>
            <w:noProof w:val="0"/>
            <w:color w:val="4472C4" w:themeColor="accent1" w:themeTint="FF" w:themeShade="FF"/>
            <w:sz w:val="22"/>
            <w:szCs w:val="22"/>
            <w:u w:val="single"/>
            <w:lang w:val="en-GB"/>
          </w:rPr>
          <w:t>/UK/bed/gealth-conciousness</w:t>
        </w:r>
      </w:hyperlink>
      <w:r w:rsidRPr="7C0613B9" w:rsidR="0DE38514">
        <w:rPr>
          <w:rFonts w:ascii="Arial" w:hAnsi="Calibri" w:eastAsia="Calibri" w:cs="" w:hAnsiTheme="minorAscii" w:eastAsiaTheme="minorAscii" w:cstheme="minorBidi"/>
          <w:b w:val="0"/>
          <w:bCs w:val="0"/>
          <w:i w:val="0"/>
          <w:iCs w:val="0"/>
          <w:caps w:val="0"/>
          <w:smallCaps w:val="0"/>
          <w:noProof w:val="0"/>
          <w:color w:val="4472C4" w:themeColor="accent1" w:themeTint="FF" w:themeShade="FF"/>
          <w:sz w:val="22"/>
          <w:szCs w:val="22"/>
          <w:u w:val="none"/>
          <w:lang w:val="en-GB"/>
        </w:rPr>
        <w:t xml:space="preserve"> </w:t>
      </w:r>
      <w:r w:rsidRPr="7C0613B9" w:rsidR="0DE38514">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(Accessed: 25 October 2022)</w:t>
      </w:r>
      <w:r w:rsidRPr="7C0613B9" w:rsidR="3E1CA321">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 </w:t>
      </w:r>
    </w:p>
    <w:p w:rsidR="43D590BD" w:rsidP="7C0613B9" w:rsidRDefault="43D590BD" w14:paraId="49FF275A" w14:textId="47E35545">
      <w:pPr>
        <w:pStyle w:val="Normal"/>
        <w:bidi w:val="0"/>
        <w:spacing w:before="0" w:beforeAutospacing="off" w:after="160" w:afterAutospacing="off" w:line="360" w:lineRule="auto"/>
        <w:ind w:left="0" w:right="0"/>
        <w:jc w:val="both"/>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pPr>
    </w:p>
    <w:p w:rsidR="57DFE285" w:rsidP="7C0613B9" w:rsidRDefault="57DFE285" w14:paraId="174C2C3D" w14:textId="3A04965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C0613B9" w:rsidR="57DFE285">
        <w:rPr>
          <w:rFonts w:ascii="Arial" w:hAnsi="Arial" w:eastAsia="Arial" w:cs="Arial"/>
          <w:b w:val="0"/>
          <w:bCs w:val="0"/>
          <w:i w:val="0"/>
          <w:iCs w:val="0"/>
          <w:caps w:val="0"/>
          <w:smallCaps w:val="0"/>
          <w:noProof w:val="0"/>
          <w:color w:val="000000" w:themeColor="text1" w:themeTint="FF" w:themeShade="FF"/>
          <w:sz w:val="22"/>
          <w:szCs w:val="22"/>
          <w:lang w:val="en-US"/>
        </w:rPr>
        <w:t xml:space="preserve">Gov.uk (2021) Seven in 10 adults are motivated to get healthier in 2021 due to COVID-19. </w:t>
      </w:r>
      <w:bookmarkStart w:name="_Int_d6oiHyDG" w:id="182351106"/>
      <w:r w:rsidRPr="7C0613B9" w:rsidR="57DFE285">
        <w:rPr>
          <w:rFonts w:ascii="Arial" w:hAnsi="Arial" w:eastAsia="Arial" w:cs="Arial"/>
          <w:b w:val="0"/>
          <w:bCs w:val="0"/>
          <w:i w:val="0"/>
          <w:iCs w:val="0"/>
          <w:caps w:val="0"/>
          <w:smallCaps w:val="0"/>
          <w:noProof w:val="0"/>
          <w:color w:val="000000" w:themeColor="text1" w:themeTint="FF" w:themeShade="FF"/>
          <w:sz w:val="22"/>
          <w:szCs w:val="22"/>
          <w:lang w:val="en-US"/>
        </w:rPr>
        <w:t>Available</w:t>
      </w:r>
      <w:bookmarkEnd w:id="182351106"/>
      <w:r w:rsidRPr="7C0613B9" w:rsidR="57DFE285">
        <w:rPr>
          <w:rFonts w:ascii="Arial" w:hAnsi="Arial" w:eastAsia="Arial" w:cs="Arial"/>
          <w:b w:val="0"/>
          <w:bCs w:val="0"/>
          <w:i w:val="0"/>
          <w:iCs w:val="0"/>
          <w:caps w:val="0"/>
          <w:smallCaps w:val="0"/>
          <w:noProof w:val="0"/>
          <w:color w:val="000000" w:themeColor="text1" w:themeTint="FF" w:themeShade="FF"/>
          <w:sz w:val="22"/>
          <w:szCs w:val="22"/>
          <w:lang w:val="en-US"/>
        </w:rPr>
        <w:t xml:space="preserve"> at:</w:t>
      </w:r>
      <w:r w:rsidRPr="7C0613B9" w:rsidR="57DFE285">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hyperlink r:id="R17f215071d134d6e">
        <w:r w:rsidRPr="7C0613B9" w:rsidR="57DFE285">
          <w:rPr>
            <w:rStyle w:val="Hyperlink"/>
            <w:rFonts w:ascii="Arial" w:hAnsi="Arial" w:eastAsia="Arial" w:cs="Arial"/>
            <w:b w:val="0"/>
            <w:bCs w:val="0"/>
            <w:i w:val="0"/>
            <w:iCs w:val="0"/>
            <w:caps w:val="0"/>
            <w:smallCaps w:val="0"/>
            <w:noProof w:val="0"/>
            <w:color w:val="4472C4" w:themeColor="accent1" w:themeTint="FF" w:themeShade="FF"/>
            <w:sz w:val="22"/>
            <w:szCs w:val="22"/>
            <w:lang w:val="en-US"/>
          </w:rPr>
          <w:t>https://www.gov.uk/government/news/seven-in-10-adults-are-motivated-to-get-healthier-in-2021-due-to-covid-19</w:t>
        </w:r>
      </w:hyperlink>
      <w:r w:rsidRPr="7C0613B9" w:rsidR="51217E12">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7C0613B9" w:rsidR="57DFE285">
        <w:rPr>
          <w:rFonts w:ascii="Arial" w:hAnsi="Arial" w:eastAsia="Arial" w:cs="Arial"/>
          <w:b w:val="0"/>
          <w:bCs w:val="0"/>
          <w:i w:val="0"/>
          <w:iCs w:val="0"/>
          <w:caps w:val="0"/>
          <w:smallCaps w:val="0"/>
          <w:noProof w:val="0"/>
          <w:color w:val="000000" w:themeColor="text1" w:themeTint="FF" w:themeShade="FF"/>
          <w:sz w:val="22"/>
          <w:szCs w:val="22"/>
          <w:lang w:val="en-US"/>
        </w:rPr>
        <w:t>(Accessed: 25 October 2022))</w:t>
      </w:r>
    </w:p>
    <w:p w:rsidR="323FDA55" w:rsidP="7C0613B9" w:rsidRDefault="323FDA55" w14:paraId="67205ABC" w14:textId="530C1F1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9D3FFE9" w:rsidP="79D3FFE9" w:rsidRDefault="79D3FFE9" w14:paraId="1FBD6A57" w14:textId="79D83BFA">
      <w:pPr>
        <w:pStyle w:val="Normal"/>
        <w:rPr>
          <w:b w:val="0"/>
          <w:bCs w:val="0"/>
          <w:i w:val="0"/>
          <w:iCs w:val="0"/>
          <w:noProof w:val="0"/>
          <w:lang w:val="en-GB"/>
        </w:rPr>
      </w:pPr>
    </w:p>
    <w:p w:rsidR="323FDA55" w:rsidRDefault="323FDA55" w14:paraId="7281F63A" w14:textId="7EA49B5D">
      <w:r>
        <w:br w:type="page"/>
      </w:r>
    </w:p>
    <w:p w:rsidR="14523B20" w:rsidP="7C0613B9" w:rsidRDefault="14523B20" w14:paraId="68B426FF" w14:textId="35C78BDC">
      <w:pPr>
        <w:pStyle w:val="Heading1"/>
        <w:bidi w:val="0"/>
        <w:spacing w:before="600" w:beforeAutospacing="off" w:after="100" w:afterAutospacing="off" w:line="259" w:lineRule="auto"/>
        <w:ind w:left="0" w:right="0"/>
        <w:jc w:val="center"/>
        <w:rPr>
          <w:rFonts w:ascii="Bahnschrift" w:hAnsi="Bahnschrift" w:eastAsia="Bahnschrift" w:cs="Bahnschrift"/>
          <w:color w:val="auto"/>
        </w:rPr>
      </w:pPr>
      <w:bookmarkStart w:name="_Toc1438490367" w:id="1219864668"/>
      <w:r w:rsidRPr="677259B2" w:rsidR="14523B20">
        <w:rPr>
          <w:rFonts w:ascii="Bahnschrift" w:hAnsi="Bahnschrift" w:eastAsia="Bahnschrift" w:cs="Bahnschrift"/>
          <w:color w:val="auto"/>
        </w:rPr>
        <w:t>Appendix</w:t>
      </w:r>
      <w:bookmarkEnd w:id="1219864668"/>
    </w:p>
    <w:p w:rsidR="36D2D99E" w:rsidP="323FDA55" w:rsidRDefault="36D2D99E" w14:paraId="4413B106" w14:textId="0303412F">
      <w:pPr>
        <w:pStyle w:val="Normal"/>
      </w:pPr>
    </w:p>
    <w:p w:rsidR="36D2D99E" w:rsidP="323FDA55" w:rsidRDefault="36D2D99E" w14:paraId="12B491E1" w14:textId="5DF915F7">
      <w:pPr>
        <w:pStyle w:val="Normal"/>
      </w:pPr>
      <w:r w:rsidR="5C275CCD">
        <w:rPr/>
        <w:t>Appendix 1</w:t>
      </w:r>
      <w:r w:rsidR="0A817E39">
        <w:rPr/>
        <w:t xml:space="preserve"> - Questionnaire</w:t>
      </w:r>
    </w:p>
    <w:p w:rsidR="36D2D99E" w:rsidP="79D3FFE9" w:rsidRDefault="36D2D99E" w14:paraId="22929335" w14:textId="138F4577">
      <w:pPr>
        <w:pStyle w:val="Normal"/>
        <w:spacing w:after="160" w:line="360" w:lineRule="auto"/>
      </w:pPr>
      <w:r w:rsidR="5C275CCD">
        <w:drawing>
          <wp:inline wp14:editId="0CBC7202" wp14:anchorId="6CA9BC01">
            <wp:extent cx="4572000" cy="3162300"/>
            <wp:effectExtent l="0" t="0" r="0" b="0"/>
            <wp:docPr id="1111506281" name="" title=""/>
            <wp:cNvGraphicFramePr>
              <a:graphicFrameLocks noChangeAspect="1"/>
            </wp:cNvGraphicFramePr>
            <a:graphic>
              <a:graphicData uri="http://schemas.openxmlformats.org/drawingml/2006/picture">
                <pic:pic>
                  <pic:nvPicPr>
                    <pic:cNvPr id="0" name=""/>
                    <pic:cNvPicPr/>
                  </pic:nvPicPr>
                  <pic:blipFill>
                    <a:blip r:embed="R5a05a1b6b3d24681">
                      <a:extLst>
                        <a:ext xmlns:a="http://schemas.openxmlformats.org/drawingml/2006/main" uri="{28A0092B-C50C-407E-A947-70E740481C1C}">
                          <a14:useLocalDpi val="0"/>
                        </a:ext>
                      </a:extLst>
                    </a:blip>
                    <a:stretch>
                      <a:fillRect/>
                    </a:stretch>
                  </pic:blipFill>
                  <pic:spPr>
                    <a:xfrm>
                      <a:off x="0" y="0"/>
                      <a:ext cx="4572000" cy="3162300"/>
                    </a:xfrm>
                    <a:prstGeom prst="rect">
                      <a:avLst/>
                    </a:prstGeom>
                  </pic:spPr>
                </pic:pic>
              </a:graphicData>
            </a:graphic>
          </wp:inline>
        </w:drawing>
      </w:r>
      <w:r>
        <w:br/>
      </w:r>
    </w:p>
    <w:p w:rsidR="79D3FFE9" w:rsidP="79D3FFE9" w:rsidRDefault="79D3FFE9" w14:paraId="27FC23BE" w14:textId="53037412">
      <w:pPr>
        <w:pStyle w:val="Normal"/>
      </w:pPr>
    </w:p>
    <w:sectPr>
      <w:pgSz w:w="11906" w:h="16838" w:orient="portrait"/>
      <w:pgMar w:top="1440" w:right="1440" w:bottom="1440" w:left="1440" w:header="720" w:footer="720" w:gutter="0"/>
      <w:cols w:space="720"/>
      <w:docGrid w:linePitch="360"/>
      <w:headerReference w:type="default" r:id="Rab48f54723f84ca4"/>
      <w:footerReference w:type="default" r:id="R64b4eaccb23b406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D3FFE9" w:rsidTr="79D3FFE9" w14:paraId="283681B2">
      <w:tc>
        <w:tcPr>
          <w:tcW w:w="3005" w:type="dxa"/>
          <w:tcMar/>
        </w:tcPr>
        <w:p w:rsidR="79D3FFE9" w:rsidP="79D3FFE9" w:rsidRDefault="79D3FFE9" w14:paraId="1975B5A1" w14:textId="57236B57">
          <w:pPr>
            <w:pStyle w:val="Header"/>
            <w:bidi w:val="0"/>
            <w:ind w:left="-115"/>
            <w:jc w:val="left"/>
          </w:pPr>
          <w:r w:rsidR="79D3FFE9">
            <w:rPr/>
            <w:t>Cook Soo Good</w:t>
          </w:r>
        </w:p>
      </w:tc>
      <w:tc>
        <w:tcPr>
          <w:tcW w:w="3005" w:type="dxa"/>
          <w:tcMar/>
        </w:tcPr>
        <w:p w:rsidR="79D3FFE9" w:rsidP="79D3FFE9" w:rsidRDefault="79D3FFE9" w14:paraId="5CAABADB" w14:textId="3280B704">
          <w:pPr>
            <w:pStyle w:val="Header"/>
            <w:bidi w:val="0"/>
            <w:jc w:val="center"/>
          </w:pPr>
          <w:r>
            <w:fldChar w:fldCharType="begin"/>
          </w:r>
          <w:r>
            <w:instrText xml:space="preserve">PAGE</w:instrText>
          </w:r>
          <w:r>
            <w:fldChar w:fldCharType="separate"/>
          </w:r>
          <w:r>
            <w:fldChar w:fldCharType="end"/>
          </w:r>
        </w:p>
      </w:tc>
      <w:tc>
        <w:tcPr>
          <w:tcW w:w="3005" w:type="dxa"/>
          <w:tcMar/>
        </w:tcPr>
        <w:p w:rsidR="79D3FFE9" w:rsidP="79D3FFE9" w:rsidRDefault="79D3FFE9" w14:paraId="23C081DC" w14:textId="51C4E06C">
          <w:pPr>
            <w:pStyle w:val="Header"/>
            <w:bidi w:val="0"/>
            <w:spacing w:before="0" w:beforeAutospacing="off" w:after="0" w:afterAutospacing="off" w:line="240" w:lineRule="auto"/>
            <w:ind w:left="0" w:right="-115"/>
            <w:jc w:val="right"/>
          </w:pPr>
          <w:r w:rsidR="79D3FFE9">
            <w:rPr/>
            <w:t>Business Plan</w:t>
          </w:r>
        </w:p>
      </w:tc>
    </w:tr>
  </w:tbl>
  <w:p w:rsidR="79D3FFE9" w:rsidP="79D3FFE9" w:rsidRDefault="79D3FFE9" w14:paraId="7501326F" w14:textId="146C6E8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D3FFE9" w:rsidTr="79D3FFE9" w14:paraId="6E718056">
      <w:tc>
        <w:tcPr>
          <w:tcW w:w="3005" w:type="dxa"/>
          <w:tcMar/>
        </w:tcPr>
        <w:p w:rsidR="79D3FFE9" w:rsidP="79D3FFE9" w:rsidRDefault="79D3FFE9" w14:paraId="72820D67" w14:textId="039E0527">
          <w:pPr>
            <w:pStyle w:val="Header"/>
            <w:bidi w:val="0"/>
            <w:ind w:left="-115"/>
            <w:jc w:val="left"/>
          </w:pPr>
        </w:p>
      </w:tc>
      <w:tc>
        <w:tcPr>
          <w:tcW w:w="3005" w:type="dxa"/>
          <w:tcMar/>
        </w:tcPr>
        <w:p w:rsidR="79D3FFE9" w:rsidP="79D3FFE9" w:rsidRDefault="79D3FFE9" w14:paraId="676045CD" w14:textId="0986A128">
          <w:pPr>
            <w:pStyle w:val="Header"/>
            <w:bidi w:val="0"/>
            <w:jc w:val="center"/>
          </w:pPr>
        </w:p>
      </w:tc>
      <w:tc>
        <w:tcPr>
          <w:tcW w:w="3005" w:type="dxa"/>
          <w:tcMar/>
        </w:tcPr>
        <w:p w:rsidR="79D3FFE9" w:rsidP="79D3FFE9" w:rsidRDefault="79D3FFE9" w14:paraId="0897C0B1" w14:textId="30ECD27D">
          <w:pPr>
            <w:pStyle w:val="Header"/>
            <w:bidi w:val="0"/>
            <w:ind w:right="-115"/>
            <w:jc w:val="right"/>
          </w:pPr>
        </w:p>
      </w:tc>
    </w:tr>
  </w:tbl>
  <w:p w:rsidR="79D3FFE9" w:rsidP="79D3FFE9" w:rsidRDefault="79D3FFE9" w14:paraId="7B309EE1" w14:textId="10220C42">
    <w:pPr>
      <w:pStyle w:val="Header"/>
      <w:bidi w:val="0"/>
    </w:pPr>
  </w:p>
</w:hdr>
</file>

<file path=word/intelligence2.xml><?xml version="1.0" encoding="utf-8"?>
<int2:intelligence xmlns:int2="http://schemas.microsoft.com/office/intelligence/2020/intelligence">
  <int2:observations>
    <int2:textHash int2:hashCode="oAGuuuf78YljQX" int2:id="yQ2v4sIo">
      <int2:state int2:type="AugLoop_Text_Critique" int2:value="Rejected"/>
    </int2:textHash>
    <int2:textHash int2:hashCode="qFu3nSwz685+gQ" int2:id="460ePOzE">
      <int2:state int2:type="AugLoop_Text_Critique" int2:value="Rejected"/>
    </int2:textHash>
    <int2:textHash int2:hashCode="P1t9DnuMzsiEcY" int2:id="LWK1ILCi">
      <int2:state int2:type="AugLoop_Text_Critique" int2:value="Rejected"/>
    </int2:textHash>
    <int2:textHash int2:hashCode="wtKSqYmrO8qHMS" int2:id="55NPQ1gd">
      <int2:state int2:type="AugLoop_Text_Critique" int2:value="Rejected"/>
    </int2:textHash>
    <int2:bookmark int2:bookmarkName="_Int_VZkd5L1y" int2:invalidationBookmarkName="" int2:hashCode="RoHRJMxsS3O6q/" int2:id="HuwCyszU">
      <int2:state int2:type="AugLoop_Text_Critique" int2:value="Rejected"/>
    </int2:bookmark>
    <int2:bookmark int2:bookmarkName="_Int_P4fMoKY8" int2:invalidationBookmarkName="" int2:hashCode="hhPpqvxGlc1sl2" int2:id="dQP6ihrf">
      <int2:state int2:type="AugLoop_Text_Critique" int2:value="Rejected"/>
    </int2:bookmark>
    <int2:bookmark int2:bookmarkName="_Int_ZmL0W5Sb" int2:invalidationBookmarkName="" int2:hashCode="qV79FbovWJfmnt" int2:id="wNAq2DhT"/>
    <int2:bookmark int2:bookmarkName="_Int_epUgxmwH" int2:invalidationBookmarkName="" int2:hashCode="cO8ccj1gjyZKFm" int2:id="fhX2oRmI"/>
    <int2:bookmark int2:bookmarkName="_Int_8OQLC9DG" int2:invalidationBookmarkName="" int2:hashCode="6aOMBQg0Jj/OgT" int2:id="Yzc1BFJU"/>
    <int2:bookmark int2:bookmarkName="_Int_0NVKUvSp" int2:invalidationBookmarkName="" int2:hashCode="RoHRJMxsS3O6q/" int2:id="gapK8vIS"/>
    <int2:bookmark int2:bookmarkName="_Int_1qGAx9DI" int2:invalidationBookmarkName="" int2:hashCode="RoHRJMxsS3O6q/" int2:id="7GUl1bqS"/>
    <int2:bookmark int2:bookmarkName="_Int_lZ1XQtQG" int2:invalidationBookmarkName="" int2:hashCode="RoHRJMxsS3O6q/" int2:id="W5CSSxQk"/>
    <int2:bookmark int2:bookmarkName="_Int_lie84ang" int2:invalidationBookmarkName="" int2:hashCode="RoHRJMxsS3O6q/" int2:id="oEnN8CDv"/>
    <int2:bookmark int2:bookmarkName="_Int_P7tXTi0r" int2:invalidationBookmarkName="" int2:hashCode="RoHRJMxsS3O6q/" int2:id="QOd8IvDE"/>
    <int2:bookmark int2:bookmarkName="_Int_WBSOeNMC" int2:invalidationBookmarkName="" int2:hashCode="RoHRJMxsS3O6q/" int2:id="hIzrARKm"/>
    <int2:bookmark int2:bookmarkName="_Int_Tuszc92V" int2:invalidationBookmarkName="" int2:hashCode="RoHRJMxsS3O6q/" int2:id="rK28jey9"/>
    <int2:bookmark int2:bookmarkName="_Int_jTuuuUhH" int2:invalidationBookmarkName="" int2:hashCode="RoHRJMxsS3O6q/" int2:id="5Re8Kgx3"/>
    <int2:bookmark int2:bookmarkName="_Int_dMNhuAEN" int2:invalidationBookmarkName="" int2:hashCode="jpuqBzpZL8Kw7G" int2:id="HHtkKrGm">
      <int2:state int2:type="AugLoop_Text_Critique" int2:value="Rejected"/>
    </int2:bookmark>
    <int2:bookmark int2:bookmarkName="_Int_T3ItBgYg" int2:invalidationBookmarkName="" int2:hashCode="RoHRJMxsS3O6q/" int2:id="faUwBHd2"/>
    <int2:bookmark int2:bookmarkName="_Int_d6oiHyDG" int2:invalidationBookmarkName="" int2:hashCode="TOmj2jv7XHAtcR" int2:id="xjbUlF4H"/>
    <int2:bookmark int2:bookmarkName="_Int_itzTqDoO" int2:invalidationBookmarkName="" int2:hashCode="m5MyxUK9a9tACQ" int2:id="o1nI5g6d"/>
    <int2:bookmark int2:bookmarkName="_Int_MmGrx1xN" int2:invalidationBookmarkName="" int2:hashCode="RoHRJMxsS3O6q/" int2:id="m6oOvt8Q"/>
    <int2:bookmark int2:bookmarkName="_Int_eUY8JN9r" int2:invalidationBookmarkName="" int2:hashCode="RoHRJMxsS3O6q/" int2:id="8BIGsnVj"/>
    <int2:bookmark int2:bookmarkName="_Int_4p1n8Jrs" int2:invalidationBookmarkName="" int2:hashCode="RoHRJMxsS3O6q/" int2:id="E9SXCz0E"/>
    <int2:bookmark int2:bookmarkName="_Int_A7uf1o8d" int2:invalidationBookmarkName="" int2:hashCode="RoHRJMxsS3O6q/" int2:id="vFdOMhy0"/>
    <int2:bookmark int2:bookmarkName="_Int_kW2vPElA" int2:invalidationBookmarkName="" int2:hashCode="RoHRJMxsS3O6q/" int2:id="puuqOXs3"/>
    <int2:bookmark int2:bookmarkName="_Int_LQlHTSwZ" int2:invalidationBookmarkName="" int2:hashCode="RoHRJMxsS3O6q/" int2:id="uaND4KL2"/>
    <int2:bookmark int2:bookmarkName="_Int_6Gi9Qy3S" int2:invalidationBookmarkName="" int2:hashCode="RoHRJMxsS3O6q/" int2:id="rqVgnz4E"/>
    <int2:bookmark int2:bookmarkName="_Int_b3KmtxUB" int2:invalidationBookmarkName="" int2:hashCode="RoHRJMxsS3O6q/" int2:id="m7KrdfgE"/>
    <int2:bookmark int2:bookmarkName="_Int_hUm6cM6R" int2:invalidationBookmarkName="" int2:hashCode="RoHRJMxsS3O6q/" int2:id="To1dyoGD"/>
    <int2:bookmark int2:bookmarkName="_Int_XEAxKz2F" int2:invalidationBookmarkName="" int2:hashCode="RoHRJMxsS3O6q/" int2:id="To8T42VS"/>
    <int2:bookmark int2:bookmarkName="_Int_xdGvLmT8" int2:invalidationBookmarkName="" int2:hashCode="RoHRJMxsS3O6q/" int2:id="mlmkQ8md"/>
    <int2:bookmark int2:bookmarkName="_Int_n9FvE9tG" int2:invalidationBookmarkName="" int2:hashCode="RoHRJMxsS3O6q/" int2:id="67QiLH0Q"/>
    <int2:bookmark int2:bookmarkName="_Int_bygBNdoe" int2:invalidationBookmarkName="" int2:hashCode="RoHRJMxsS3O6q/" int2:id="l1IErEEp"/>
    <int2:bookmark int2:bookmarkName="_Int_TOKhJkv6" int2:invalidationBookmarkName="" int2:hashCode="g0s08W9FHgDyaN" int2:id="8Ghc1eQ5"/>
    <int2:bookmark int2:bookmarkName="_Int_g60ZEPYM" int2:invalidationBookmarkName="" int2:hashCode="g0s08W9FHgDyaN" int2:id="jxRz9vLf"/>
    <int2:bookmark int2:bookmarkName="_Int_YUcYruzj" int2:invalidationBookmarkName="" int2:hashCode="5aoq+iI/n6BMK/" int2:id="4HAarbSq"/>
    <int2:bookmark int2:bookmarkName="_Int_4UmSeyh9" int2:invalidationBookmarkName="" int2:hashCode="5aoq+iI/n6BMK/" int2:id="3DQRbW72"/>
    <int2:bookmark int2:bookmarkName="_Int_C5s0dJZe" int2:invalidationBookmarkName="" int2:hashCode="lNsSmkbH6b1oxp" int2:id="z2Xr8hl4"/>
    <int2:bookmark int2:bookmarkName="_Int_FxTWp7DL" int2:invalidationBookmarkName="" int2:hashCode="GcYPqieEC2QlIs" int2:id="wZo29hYz"/>
    <int2:bookmark int2:bookmarkName="_Int_4OJUZw3q" int2:invalidationBookmarkName="" int2:hashCode="kB6s6U0Asl8x/G" int2:id="ujFSSCYQ"/>
    <int2:bookmark int2:bookmarkName="_Int_n7U4tXZC" int2:invalidationBookmarkName="" int2:hashCode="tVGxx0XZ13s94E" int2:id="NNAjcWbB"/>
    <int2:bookmark int2:bookmarkName="_Int_aktuR3n6" int2:invalidationBookmarkName="" int2:hashCode="RoHRJMxsS3O6q/" int2:id="ysarfsa3">
      <int2:state int2:type="AugLoop_Text_Critique" int2:value="Rejected"/>
    </int2:bookmark>
    <int2:bookmark int2:bookmarkName="_Int_ZDXZ6cnj" int2:invalidationBookmarkName="" int2:hashCode="2L2SNrcDR0DXJY" int2:id="9pOlVjhy"/>
    <int2:bookmark int2:bookmarkName="_Int_SIgLcdzD" int2:invalidationBookmarkName="" int2:hashCode="3otE50OcM0Osok" int2:id="0U5ipFsT"/>
    <int2:bookmark int2:bookmarkName="_Int_PdtPSM11" int2:invalidationBookmarkName="" int2:hashCode="cU7qD0yYBza94A" int2:id="gou0P10a"/>
    <int2:bookmark int2:bookmarkName="_Int_nhVZm6tZ" int2:invalidationBookmarkName="" int2:hashCode="RoHRJMxsS3O6q/" int2:id="DwfhWEaH"/>
    <int2:bookmark int2:bookmarkName="_Int_xTddXzDM" int2:invalidationBookmarkName="" int2:hashCode="OdazZlskDyS2nJ" int2:id="Jm0dDgfd"/>
    <int2:bookmark int2:bookmarkName="_Int_aFQKW9PP" int2:invalidationBookmarkName="" int2:hashCode="hTRgSzl3Y0m3h7" int2:id="URtvGv0r"/>
    <int2:bookmark int2:bookmarkName="_Int_xMLXJQch" int2:invalidationBookmarkName="" int2:hashCode="Tb7dpyxtdt5liG" int2:id="UAZ6Jo9s"/>
    <int2:bookmark int2:bookmarkName="_Int_JmLj7QFN" int2:invalidationBookmarkName="" int2:hashCode="Tb7dpyxtdt5liG" int2:id="Yo2TADcG"/>
    <int2:bookmark int2:bookmarkName="_Int_Jrc2N4vq" int2:invalidationBookmarkName="" int2:hashCode="Yw3xlMWxCr+pXZ" int2:id="rcLeYm2u"/>
    <int2:bookmark int2:bookmarkName="_Int_SKMAK42n" int2:invalidationBookmarkName="" int2:hashCode="s+nVNuAWouDNOd" int2:id="jJwGrKwU"/>
    <int2:bookmark int2:bookmarkName="_Int_Hlfae2DK" int2:invalidationBookmarkName="" int2:hashCode="FJFho+3SG8nDIF" int2:id="QBMyPTqi"/>
    <int2:bookmark int2:bookmarkName="_Int_OgWLMma9" int2:invalidationBookmarkName="" int2:hashCode="ja6QQs7tE7uC44" int2:id="RUgC0Umk">
      <int2:state int2:type="WordDesignerThemeImageAnnotation" int2:value="Reviewed"/>
    </int2:bookmark>
    <int2:bookmark int2:bookmarkName="_Int_DDnBDq5C" int2:invalidationBookmarkName="" int2:hashCode="yzlcffR8h38bBG" int2:id="6xXSx5US">
      <int2:state int2:type="AugLoop_Text_Critique" int2:value="Rejected"/>
    </int2:bookmark>
    <int2:bookmark int2:bookmarkName="_Int_06s6SL1I" int2:invalidationBookmarkName="" int2:hashCode="+JFbmGiLJJf1FB" int2:id="kM1zf8TF"/>
    <int2:bookmark int2:bookmarkName="_Int_vRPbxPps" int2:invalidationBookmarkName="" int2:hashCode="ptqxyKQLRcoGXb" int2:id="VbGpuwch"/>
    <int2:bookmark int2:bookmarkName="_Int_s62mYwXt" int2:invalidationBookmarkName="" int2:hashCode="oDKeFME1Nby2NZ" int2:id="5ujW1ea3"/>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32f39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5b96b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76565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31c04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b18f2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b5d6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F22ED7"/>
    <w:rsid w:val="00298D2C"/>
    <w:rsid w:val="00333A0E"/>
    <w:rsid w:val="0048CBE1"/>
    <w:rsid w:val="0072641B"/>
    <w:rsid w:val="00A7B39D"/>
    <w:rsid w:val="00B2AE79"/>
    <w:rsid w:val="01077F0A"/>
    <w:rsid w:val="011B0F61"/>
    <w:rsid w:val="0169D473"/>
    <w:rsid w:val="018A2FEB"/>
    <w:rsid w:val="019A9BA4"/>
    <w:rsid w:val="01B3C8D6"/>
    <w:rsid w:val="01EB20F1"/>
    <w:rsid w:val="024DCD04"/>
    <w:rsid w:val="027EE79B"/>
    <w:rsid w:val="02DF0AE3"/>
    <w:rsid w:val="02E42E14"/>
    <w:rsid w:val="02E85E41"/>
    <w:rsid w:val="0301869E"/>
    <w:rsid w:val="03644BFD"/>
    <w:rsid w:val="03984E9D"/>
    <w:rsid w:val="03A3BB14"/>
    <w:rsid w:val="03C4C5BD"/>
    <w:rsid w:val="03EF1CB5"/>
    <w:rsid w:val="03F1FB8F"/>
    <w:rsid w:val="03F816B0"/>
    <w:rsid w:val="04030311"/>
    <w:rsid w:val="0450692C"/>
    <w:rsid w:val="0455D22F"/>
    <w:rsid w:val="045968CF"/>
    <w:rsid w:val="047FFE75"/>
    <w:rsid w:val="04DA1896"/>
    <w:rsid w:val="04FA4C8A"/>
    <w:rsid w:val="05341EFE"/>
    <w:rsid w:val="0563E4F9"/>
    <w:rsid w:val="06392760"/>
    <w:rsid w:val="063F43EA"/>
    <w:rsid w:val="0682CDB0"/>
    <w:rsid w:val="06979557"/>
    <w:rsid w:val="069AB4C8"/>
    <w:rsid w:val="06A468BA"/>
    <w:rsid w:val="06CB9B12"/>
    <w:rsid w:val="06EF324C"/>
    <w:rsid w:val="071F6CA6"/>
    <w:rsid w:val="072FB772"/>
    <w:rsid w:val="07697E6C"/>
    <w:rsid w:val="078D1D88"/>
    <w:rsid w:val="07C8E6DA"/>
    <w:rsid w:val="07E450EF"/>
    <w:rsid w:val="083A2353"/>
    <w:rsid w:val="0841414B"/>
    <w:rsid w:val="089AF318"/>
    <w:rsid w:val="08D4508C"/>
    <w:rsid w:val="08F3A396"/>
    <w:rsid w:val="08F57987"/>
    <w:rsid w:val="09234F05"/>
    <w:rsid w:val="0942B14B"/>
    <w:rsid w:val="097567A6"/>
    <w:rsid w:val="0997F062"/>
    <w:rsid w:val="09B02407"/>
    <w:rsid w:val="09C01414"/>
    <w:rsid w:val="09CFD1E9"/>
    <w:rsid w:val="09DC097C"/>
    <w:rsid w:val="09E9D46C"/>
    <w:rsid w:val="0A1E2DBF"/>
    <w:rsid w:val="0A817E39"/>
    <w:rsid w:val="0AA5F709"/>
    <w:rsid w:val="0AC20FA6"/>
    <w:rsid w:val="0AF050F8"/>
    <w:rsid w:val="0B5BE475"/>
    <w:rsid w:val="0B6BA24A"/>
    <w:rsid w:val="0B75ECB5"/>
    <w:rsid w:val="0B859314"/>
    <w:rsid w:val="0B87E5C4"/>
    <w:rsid w:val="0BAF9ECC"/>
    <w:rsid w:val="0BB1A3B9"/>
    <w:rsid w:val="0BDEB7F9"/>
    <w:rsid w:val="0BE2901C"/>
    <w:rsid w:val="0C19B266"/>
    <w:rsid w:val="0C219FEC"/>
    <w:rsid w:val="0C377B16"/>
    <w:rsid w:val="0C3CEF8F"/>
    <w:rsid w:val="0C44B7AA"/>
    <w:rsid w:val="0C4A86ED"/>
    <w:rsid w:val="0C5419DE"/>
    <w:rsid w:val="0C82B0E8"/>
    <w:rsid w:val="0CD42474"/>
    <w:rsid w:val="0CD684AD"/>
    <w:rsid w:val="0CF2208A"/>
    <w:rsid w:val="0CF7AFA7"/>
    <w:rsid w:val="0D081034"/>
    <w:rsid w:val="0D3A107C"/>
    <w:rsid w:val="0D5DBD6A"/>
    <w:rsid w:val="0D63B529"/>
    <w:rsid w:val="0D9E2444"/>
    <w:rsid w:val="0DD8BFF0"/>
    <w:rsid w:val="0DE38514"/>
    <w:rsid w:val="0DE38C18"/>
    <w:rsid w:val="0E23E7FC"/>
    <w:rsid w:val="0E3B7397"/>
    <w:rsid w:val="0E5D6026"/>
    <w:rsid w:val="0E72A30C"/>
    <w:rsid w:val="0E938008"/>
    <w:rsid w:val="0EC02F25"/>
    <w:rsid w:val="0EDB6569"/>
    <w:rsid w:val="0F0A676D"/>
    <w:rsid w:val="0F186FEE"/>
    <w:rsid w:val="0F474969"/>
    <w:rsid w:val="0F537E37"/>
    <w:rsid w:val="0F5940AE"/>
    <w:rsid w:val="0F693116"/>
    <w:rsid w:val="0F9580C9"/>
    <w:rsid w:val="0FC6E149"/>
    <w:rsid w:val="1070E7DC"/>
    <w:rsid w:val="10DA1D99"/>
    <w:rsid w:val="10E0F020"/>
    <w:rsid w:val="10ED2389"/>
    <w:rsid w:val="10F5302C"/>
    <w:rsid w:val="10FF5C46"/>
    <w:rsid w:val="110E467B"/>
    <w:rsid w:val="11231A60"/>
    <w:rsid w:val="11383F14"/>
    <w:rsid w:val="117810C9"/>
    <w:rsid w:val="1197FC30"/>
    <w:rsid w:val="119A37CF"/>
    <w:rsid w:val="11AC7C81"/>
    <w:rsid w:val="11B1E0E6"/>
    <w:rsid w:val="11C591AD"/>
    <w:rsid w:val="11DB8157"/>
    <w:rsid w:val="120F3888"/>
    <w:rsid w:val="1219A10F"/>
    <w:rsid w:val="1243B770"/>
    <w:rsid w:val="12449E93"/>
    <w:rsid w:val="12587490"/>
    <w:rsid w:val="12D36D19"/>
    <w:rsid w:val="12D9E13A"/>
    <w:rsid w:val="13111D27"/>
    <w:rsid w:val="13138EB8"/>
    <w:rsid w:val="133A906D"/>
    <w:rsid w:val="1355E240"/>
    <w:rsid w:val="13644FF8"/>
    <w:rsid w:val="139480A8"/>
    <w:rsid w:val="13954A0A"/>
    <w:rsid w:val="13BF205E"/>
    <w:rsid w:val="13F5A50F"/>
    <w:rsid w:val="13FACA0D"/>
    <w:rsid w:val="1401D642"/>
    <w:rsid w:val="14158524"/>
    <w:rsid w:val="142ED917"/>
    <w:rsid w:val="143FA140"/>
    <w:rsid w:val="1442DA3E"/>
    <w:rsid w:val="1443591C"/>
    <w:rsid w:val="1445E73D"/>
    <w:rsid w:val="14523B20"/>
    <w:rsid w:val="1452CD9C"/>
    <w:rsid w:val="146EB52F"/>
    <w:rsid w:val="14B8D2F8"/>
    <w:rsid w:val="14B9940C"/>
    <w:rsid w:val="14C6A534"/>
    <w:rsid w:val="14DE6598"/>
    <w:rsid w:val="14E2B9EF"/>
    <w:rsid w:val="15132219"/>
    <w:rsid w:val="15256DBE"/>
    <w:rsid w:val="154C6244"/>
    <w:rsid w:val="156FE7E8"/>
    <w:rsid w:val="15A4A865"/>
    <w:rsid w:val="15A631EE"/>
    <w:rsid w:val="15CECDC0"/>
    <w:rsid w:val="15DC3E5E"/>
    <w:rsid w:val="15EE96F9"/>
    <w:rsid w:val="15F4FF5A"/>
    <w:rsid w:val="15FAA168"/>
    <w:rsid w:val="1608D557"/>
    <w:rsid w:val="161181FC"/>
    <w:rsid w:val="163B2E44"/>
    <w:rsid w:val="163F8020"/>
    <w:rsid w:val="16684985"/>
    <w:rsid w:val="167E8A50"/>
    <w:rsid w:val="16D22122"/>
    <w:rsid w:val="16EE0715"/>
    <w:rsid w:val="171E2EFC"/>
    <w:rsid w:val="17287996"/>
    <w:rsid w:val="176E11E5"/>
    <w:rsid w:val="178A675A"/>
    <w:rsid w:val="17A2581B"/>
    <w:rsid w:val="17E6F82A"/>
    <w:rsid w:val="185EFD23"/>
    <w:rsid w:val="1868BB2D"/>
    <w:rsid w:val="186FA4C7"/>
    <w:rsid w:val="18840306"/>
    <w:rsid w:val="18F163E1"/>
    <w:rsid w:val="19006D3D"/>
    <w:rsid w:val="19204A72"/>
    <w:rsid w:val="19289624"/>
    <w:rsid w:val="19857F93"/>
    <w:rsid w:val="19A49AC1"/>
    <w:rsid w:val="19AA36AA"/>
    <w:rsid w:val="19CC3186"/>
    <w:rsid w:val="19FE4FC7"/>
    <w:rsid w:val="1A304461"/>
    <w:rsid w:val="1A524F68"/>
    <w:rsid w:val="1A5D5ED8"/>
    <w:rsid w:val="1A6764D3"/>
    <w:rsid w:val="1A98F365"/>
    <w:rsid w:val="1AA5B2A7"/>
    <w:rsid w:val="1AA90976"/>
    <w:rsid w:val="1AB0F7D6"/>
    <w:rsid w:val="1AC12DD2"/>
    <w:rsid w:val="1B1083BE"/>
    <w:rsid w:val="1B4A4F1F"/>
    <w:rsid w:val="1B78899B"/>
    <w:rsid w:val="1B89F3D1"/>
    <w:rsid w:val="1BB04E95"/>
    <w:rsid w:val="1BC731D2"/>
    <w:rsid w:val="1BD01160"/>
    <w:rsid w:val="1BF3C904"/>
    <w:rsid w:val="1C4E5D29"/>
    <w:rsid w:val="1C4FA9F3"/>
    <w:rsid w:val="1C610AFF"/>
    <w:rsid w:val="1C9F2A19"/>
    <w:rsid w:val="1CA0C632"/>
    <w:rsid w:val="1CD1CBD0"/>
    <w:rsid w:val="1CF319D8"/>
    <w:rsid w:val="1CF6F827"/>
    <w:rsid w:val="1D1D3A26"/>
    <w:rsid w:val="1D29E77F"/>
    <w:rsid w:val="1D2FCE66"/>
    <w:rsid w:val="1D35D1E0"/>
    <w:rsid w:val="1D50EDE6"/>
    <w:rsid w:val="1D577429"/>
    <w:rsid w:val="1D5821CC"/>
    <w:rsid w:val="1D635CC3"/>
    <w:rsid w:val="1DB68DE4"/>
    <w:rsid w:val="1E1604BD"/>
    <w:rsid w:val="1E1A911F"/>
    <w:rsid w:val="1E3A1733"/>
    <w:rsid w:val="1E434996"/>
    <w:rsid w:val="1E592B7D"/>
    <w:rsid w:val="1E5DCF1B"/>
    <w:rsid w:val="1E6F6CA3"/>
    <w:rsid w:val="1E81F17E"/>
    <w:rsid w:val="1E899C35"/>
    <w:rsid w:val="1E97E14A"/>
    <w:rsid w:val="1EED1D6C"/>
    <w:rsid w:val="1EED3E2F"/>
    <w:rsid w:val="1EF3F25C"/>
    <w:rsid w:val="1F1E390D"/>
    <w:rsid w:val="1F421838"/>
    <w:rsid w:val="1F4C766F"/>
    <w:rsid w:val="1F656BFB"/>
    <w:rsid w:val="1F949EF5"/>
    <w:rsid w:val="1FCBBFA4"/>
    <w:rsid w:val="1FCE5AD5"/>
    <w:rsid w:val="1FE4F299"/>
    <w:rsid w:val="202E98E9"/>
    <w:rsid w:val="20460C34"/>
    <w:rsid w:val="204C842C"/>
    <w:rsid w:val="205839F5"/>
    <w:rsid w:val="205EECDC"/>
    <w:rsid w:val="2075E63C"/>
    <w:rsid w:val="208A5A26"/>
    <w:rsid w:val="20AB3727"/>
    <w:rsid w:val="20B8AC9F"/>
    <w:rsid w:val="20CA7FE5"/>
    <w:rsid w:val="20DC1957"/>
    <w:rsid w:val="20E75570"/>
    <w:rsid w:val="20F0697A"/>
    <w:rsid w:val="210B5949"/>
    <w:rsid w:val="21306F56"/>
    <w:rsid w:val="214997B3"/>
    <w:rsid w:val="215BA3C7"/>
    <w:rsid w:val="21693A31"/>
    <w:rsid w:val="2182D7DE"/>
    <w:rsid w:val="21E6E401"/>
    <w:rsid w:val="21E8548D"/>
    <w:rsid w:val="21F93555"/>
    <w:rsid w:val="2204489B"/>
    <w:rsid w:val="222AE54C"/>
    <w:rsid w:val="2276B030"/>
    <w:rsid w:val="22835963"/>
    <w:rsid w:val="22C27A98"/>
    <w:rsid w:val="22CC3FB7"/>
    <w:rsid w:val="22D57E1A"/>
    <w:rsid w:val="23013B49"/>
    <w:rsid w:val="2387B36D"/>
    <w:rsid w:val="238E2E27"/>
    <w:rsid w:val="239114D0"/>
    <w:rsid w:val="239505B6"/>
    <w:rsid w:val="23C08E8F"/>
    <w:rsid w:val="23D1E7E1"/>
    <w:rsid w:val="23D40F18"/>
    <w:rsid w:val="2438E081"/>
    <w:rsid w:val="2442C01D"/>
    <w:rsid w:val="2451487B"/>
    <w:rsid w:val="24681018"/>
    <w:rsid w:val="24AC52D5"/>
    <w:rsid w:val="24CF92CC"/>
    <w:rsid w:val="250D6516"/>
    <w:rsid w:val="2542D76E"/>
    <w:rsid w:val="254D81F9"/>
    <w:rsid w:val="25500B34"/>
    <w:rsid w:val="255DCB49"/>
    <w:rsid w:val="25A857AA"/>
    <w:rsid w:val="25AF8808"/>
    <w:rsid w:val="25E97EC3"/>
    <w:rsid w:val="25EEBB18"/>
    <w:rsid w:val="25FA8086"/>
    <w:rsid w:val="25FAC879"/>
    <w:rsid w:val="260CAF4D"/>
    <w:rsid w:val="2621D8CB"/>
    <w:rsid w:val="262AAD6B"/>
    <w:rsid w:val="264555AA"/>
    <w:rsid w:val="26642FB0"/>
    <w:rsid w:val="2665922F"/>
    <w:rsid w:val="26750258"/>
    <w:rsid w:val="268059C1"/>
    <w:rsid w:val="269C9BA0"/>
    <w:rsid w:val="26BA5524"/>
    <w:rsid w:val="26BEF7B6"/>
    <w:rsid w:val="26F82F51"/>
    <w:rsid w:val="27A57BA1"/>
    <w:rsid w:val="27BE3B37"/>
    <w:rsid w:val="27E4485D"/>
    <w:rsid w:val="27F00DE9"/>
    <w:rsid w:val="284EF2B0"/>
    <w:rsid w:val="28579611"/>
    <w:rsid w:val="286910C8"/>
    <w:rsid w:val="2889AECC"/>
    <w:rsid w:val="28A60F6A"/>
    <w:rsid w:val="28D7B68A"/>
    <w:rsid w:val="28DBB6AD"/>
    <w:rsid w:val="28E008CB"/>
    <w:rsid w:val="28E72B3C"/>
    <w:rsid w:val="2906DFEA"/>
    <w:rsid w:val="29148504"/>
    <w:rsid w:val="291646BE"/>
    <w:rsid w:val="29285644"/>
    <w:rsid w:val="292DF2E8"/>
    <w:rsid w:val="292FFD77"/>
    <w:rsid w:val="293D3DE7"/>
    <w:rsid w:val="29752D53"/>
    <w:rsid w:val="297FC3F8"/>
    <w:rsid w:val="29876380"/>
    <w:rsid w:val="29D578A0"/>
    <w:rsid w:val="29DA3E15"/>
    <w:rsid w:val="2A164891"/>
    <w:rsid w:val="2A313C6C"/>
    <w:rsid w:val="2A412965"/>
    <w:rsid w:val="2AF051C0"/>
    <w:rsid w:val="2AF79725"/>
    <w:rsid w:val="2B31EC95"/>
    <w:rsid w:val="2B93EECA"/>
    <w:rsid w:val="2BB94CD8"/>
    <w:rsid w:val="2C09C96A"/>
    <w:rsid w:val="2C3B0D7F"/>
    <w:rsid w:val="2C42B9D3"/>
    <w:rsid w:val="2C57669A"/>
    <w:rsid w:val="2C62C170"/>
    <w:rsid w:val="2C87F43C"/>
    <w:rsid w:val="2CD1731F"/>
    <w:rsid w:val="2D0BDD24"/>
    <w:rsid w:val="2D4E90F3"/>
    <w:rsid w:val="2D6088E0"/>
    <w:rsid w:val="2D6CDF56"/>
    <w:rsid w:val="2D925973"/>
    <w:rsid w:val="2DAB81D0"/>
    <w:rsid w:val="2DEBFA9D"/>
    <w:rsid w:val="2DF490A8"/>
    <w:rsid w:val="2DF7B291"/>
    <w:rsid w:val="2E473699"/>
    <w:rsid w:val="2E6DADA9"/>
    <w:rsid w:val="2E8CB2C3"/>
    <w:rsid w:val="2EA760DC"/>
    <w:rsid w:val="2EDD87E3"/>
    <w:rsid w:val="2EECEF6D"/>
    <w:rsid w:val="2EF259F3"/>
    <w:rsid w:val="2F04AD8F"/>
    <w:rsid w:val="2F174C87"/>
    <w:rsid w:val="2F50739E"/>
    <w:rsid w:val="2F5D20BE"/>
    <w:rsid w:val="2F68CA44"/>
    <w:rsid w:val="2F73C509"/>
    <w:rsid w:val="2FB47FA8"/>
    <w:rsid w:val="2FD6A1E8"/>
    <w:rsid w:val="2FE32C28"/>
    <w:rsid w:val="3008B951"/>
    <w:rsid w:val="304E3790"/>
    <w:rsid w:val="30804A56"/>
    <w:rsid w:val="3093D8B5"/>
    <w:rsid w:val="30E82A99"/>
    <w:rsid w:val="30F07643"/>
    <w:rsid w:val="30FC2D3A"/>
    <w:rsid w:val="313DC613"/>
    <w:rsid w:val="315B655F"/>
    <w:rsid w:val="319882F9"/>
    <w:rsid w:val="31EA07F1"/>
    <w:rsid w:val="320C12F1"/>
    <w:rsid w:val="323FDA55"/>
    <w:rsid w:val="3242CF7E"/>
    <w:rsid w:val="3294C180"/>
    <w:rsid w:val="32BFEE02"/>
    <w:rsid w:val="32C31FC8"/>
    <w:rsid w:val="32C52399"/>
    <w:rsid w:val="32C560D3"/>
    <w:rsid w:val="32C7AD4E"/>
    <w:rsid w:val="32F735C0"/>
    <w:rsid w:val="33005BD3"/>
    <w:rsid w:val="330928D2"/>
    <w:rsid w:val="331BA3AC"/>
    <w:rsid w:val="3367F8F9"/>
    <w:rsid w:val="338924B5"/>
    <w:rsid w:val="339D89B8"/>
    <w:rsid w:val="33A98AE1"/>
    <w:rsid w:val="33C5CCEB"/>
    <w:rsid w:val="33D72CAA"/>
    <w:rsid w:val="33DD37A3"/>
    <w:rsid w:val="340D51BB"/>
    <w:rsid w:val="341A6931"/>
    <w:rsid w:val="34470B7C"/>
    <w:rsid w:val="346144ED"/>
    <w:rsid w:val="34839907"/>
    <w:rsid w:val="348583DF"/>
    <w:rsid w:val="34930621"/>
    <w:rsid w:val="349C2C34"/>
    <w:rsid w:val="34B3D9AE"/>
    <w:rsid w:val="34B7740D"/>
    <w:rsid w:val="34B98FDE"/>
    <w:rsid w:val="34DBF9D7"/>
    <w:rsid w:val="34F92896"/>
    <w:rsid w:val="3500DD02"/>
    <w:rsid w:val="35463E8C"/>
    <w:rsid w:val="359D1135"/>
    <w:rsid w:val="35BC3794"/>
    <w:rsid w:val="35DF6C6E"/>
    <w:rsid w:val="35F825FD"/>
    <w:rsid w:val="35FD0195"/>
    <w:rsid w:val="362ED682"/>
    <w:rsid w:val="36362F90"/>
    <w:rsid w:val="3637FC95"/>
    <w:rsid w:val="3686EFDD"/>
    <w:rsid w:val="36B2BF6A"/>
    <w:rsid w:val="36CC646C"/>
    <w:rsid w:val="36D2D99E"/>
    <w:rsid w:val="36F22ED7"/>
    <w:rsid w:val="36F49ED9"/>
    <w:rsid w:val="36FAC576"/>
    <w:rsid w:val="37387CEF"/>
    <w:rsid w:val="37708A93"/>
    <w:rsid w:val="37C54E95"/>
    <w:rsid w:val="37C76F0C"/>
    <w:rsid w:val="37EF14CF"/>
    <w:rsid w:val="3807A3A0"/>
    <w:rsid w:val="3822C03E"/>
    <w:rsid w:val="385F1912"/>
    <w:rsid w:val="3872A955"/>
    <w:rsid w:val="387436D5"/>
    <w:rsid w:val="38B231C5"/>
    <w:rsid w:val="38B821A4"/>
    <w:rsid w:val="38F9E639"/>
    <w:rsid w:val="39053C8C"/>
    <w:rsid w:val="392D07FD"/>
    <w:rsid w:val="39593539"/>
    <w:rsid w:val="395EF7B0"/>
    <w:rsid w:val="39890F3B"/>
    <w:rsid w:val="398AE530"/>
    <w:rsid w:val="39A886C4"/>
    <w:rsid w:val="3A04052E"/>
    <w:rsid w:val="3A100736"/>
    <w:rsid w:val="3A316489"/>
    <w:rsid w:val="3A3B8DC7"/>
    <w:rsid w:val="3A636AE2"/>
    <w:rsid w:val="3A708258"/>
    <w:rsid w:val="3A77FED6"/>
    <w:rsid w:val="3AE5078E"/>
    <w:rsid w:val="3AE66840"/>
    <w:rsid w:val="3AF4C563"/>
    <w:rsid w:val="3B20028E"/>
    <w:rsid w:val="3B432139"/>
    <w:rsid w:val="3B70D9AA"/>
    <w:rsid w:val="3B9129C1"/>
    <w:rsid w:val="3BCAEA83"/>
    <w:rsid w:val="3C024E5D"/>
    <w:rsid w:val="3C0EF7FB"/>
    <w:rsid w:val="3C147229"/>
    <w:rsid w:val="3C3CDD4E"/>
    <w:rsid w:val="3C58DD9D"/>
    <w:rsid w:val="3C81B7D2"/>
    <w:rsid w:val="3C97B79C"/>
    <w:rsid w:val="3CBCB43D"/>
    <w:rsid w:val="3CBDCB2D"/>
    <w:rsid w:val="3D34AD63"/>
    <w:rsid w:val="3D3BA5F0"/>
    <w:rsid w:val="3D4C7384"/>
    <w:rsid w:val="3D69AB24"/>
    <w:rsid w:val="3D6F7A67"/>
    <w:rsid w:val="3DB0428A"/>
    <w:rsid w:val="3DEF3724"/>
    <w:rsid w:val="3DFBF400"/>
    <w:rsid w:val="3E1CA321"/>
    <w:rsid w:val="3E1CA850"/>
    <w:rsid w:val="3E2AE366"/>
    <w:rsid w:val="3E469EAE"/>
    <w:rsid w:val="3E5DF236"/>
    <w:rsid w:val="3E86D679"/>
    <w:rsid w:val="3EADD545"/>
    <w:rsid w:val="3F1EAC1C"/>
    <w:rsid w:val="3FB95894"/>
    <w:rsid w:val="3FBA9D55"/>
    <w:rsid w:val="3FCB3944"/>
    <w:rsid w:val="3FDB1FB4"/>
    <w:rsid w:val="3FF6C857"/>
    <w:rsid w:val="400DA244"/>
    <w:rsid w:val="401FA4A2"/>
    <w:rsid w:val="407646A2"/>
    <w:rsid w:val="40887F5F"/>
    <w:rsid w:val="4090AA80"/>
    <w:rsid w:val="409E5BA6"/>
    <w:rsid w:val="40CE7C39"/>
    <w:rsid w:val="40E7E34C"/>
    <w:rsid w:val="40EC2D1C"/>
    <w:rsid w:val="412822A5"/>
    <w:rsid w:val="4129EE09"/>
    <w:rsid w:val="41544912"/>
    <w:rsid w:val="4187C1CF"/>
    <w:rsid w:val="4190AC65"/>
    <w:rsid w:val="41AB4F03"/>
    <w:rsid w:val="41C6555E"/>
    <w:rsid w:val="41E33BCA"/>
    <w:rsid w:val="42056E5E"/>
    <w:rsid w:val="4226F7F7"/>
    <w:rsid w:val="423505F4"/>
    <w:rsid w:val="42401950"/>
    <w:rsid w:val="426B0300"/>
    <w:rsid w:val="428467FA"/>
    <w:rsid w:val="4287A524"/>
    <w:rsid w:val="42BBBD49"/>
    <w:rsid w:val="42C0F3C2"/>
    <w:rsid w:val="42C7E6DD"/>
    <w:rsid w:val="42F1AC86"/>
    <w:rsid w:val="42F54E5D"/>
    <w:rsid w:val="432CFC08"/>
    <w:rsid w:val="4378D2C0"/>
    <w:rsid w:val="437C273B"/>
    <w:rsid w:val="437D6084"/>
    <w:rsid w:val="43AC0C2D"/>
    <w:rsid w:val="43D3EC59"/>
    <w:rsid w:val="43D590BD"/>
    <w:rsid w:val="441FAC47"/>
    <w:rsid w:val="448BE4A5"/>
    <w:rsid w:val="44E16DF7"/>
    <w:rsid w:val="44EBBDE4"/>
    <w:rsid w:val="4514430C"/>
    <w:rsid w:val="4574BD09"/>
    <w:rsid w:val="459E3B45"/>
    <w:rsid w:val="45A61D89"/>
    <w:rsid w:val="45B991F5"/>
    <w:rsid w:val="45CDAD8D"/>
    <w:rsid w:val="45EBFBAB"/>
    <w:rsid w:val="45EC3DC1"/>
    <w:rsid w:val="46212E5C"/>
    <w:rsid w:val="465D156F"/>
    <w:rsid w:val="467D3E58"/>
    <w:rsid w:val="469D3DDC"/>
    <w:rsid w:val="46C2674C"/>
    <w:rsid w:val="46FDF486"/>
    <w:rsid w:val="4706EA64"/>
    <w:rsid w:val="47108D6A"/>
    <w:rsid w:val="47131F96"/>
    <w:rsid w:val="4732E9B5"/>
    <w:rsid w:val="4756F2E6"/>
    <w:rsid w:val="47699FA1"/>
    <w:rsid w:val="478EB909"/>
    <w:rsid w:val="479DE658"/>
    <w:rsid w:val="47A4CDED"/>
    <w:rsid w:val="4838E408"/>
    <w:rsid w:val="4840D18E"/>
    <w:rsid w:val="48874F4B"/>
    <w:rsid w:val="4889531C"/>
    <w:rsid w:val="48899056"/>
    <w:rsid w:val="489E2701"/>
    <w:rsid w:val="48B82D6C"/>
    <w:rsid w:val="48CE8779"/>
    <w:rsid w:val="48CF2058"/>
    <w:rsid w:val="49054E4F"/>
    <w:rsid w:val="4926636A"/>
    <w:rsid w:val="49522D71"/>
    <w:rsid w:val="497BD8A3"/>
    <w:rsid w:val="499B5C2D"/>
    <w:rsid w:val="49DCA1EF"/>
    <w:rsid w:val="49F1FBAC"/>
    <w:rsid w:val="4A22167E"/>
    <w:rsid w:val="4A2560B7"/>
    <w:rsid w:val="4A2ED5C0"/>
    <w:rsid w:val="4A2ED5C0"/>
    <w:rsid w:val="4A3202D8"/>
    <w:rsid w:val="4A55537D"/>
    <w:rsid w:val="4AB065DE"/>
    <w:rsid w:val="4ABA49DB"/>
    <w:rsid w:val="4AC44CD0"/>
    <w:rsid w:val="4AE6DA95"/>
    <w:rsid w:val="4B071F82"/>
    <w:rsid w:val="4B5054EB"/>
    <w:rsid w:val="4B51A048"/>
    <w:rsid w:val="4B7F65D9"/>
    <w:rsid w:val="4B939C0A"/>
    <w:rsid w:val="4B9C7A5F"/>
    <w:rsid w:val="4BB46FD2"/>
    <w:rsid w:val="4BBAC9D6"/>
    <w:rsid w:val="4BCDD339"/>
    <w:rsid w:val="4BCDDA3D"/>
    <w:rsid w:val="4BD3E5AC"/>
    <w:rsid w:val="4BD5C7C3"/>
    <w:rsid w:val="4BEDE6C8"/>
    <w:rsid w:val="4C155F0D"/>
    <w:rsid w:val="4C2A6409"/>
    <w:rsid w:val="4C52920F"/>
    <w:rsid w:val="4C7D0A0E"/>
    <w:rsid w:val="4C9393DF"/>
    <w:rsid w:val="4C9FC922"/>
    <w:rsid w:val="4CAA2D52"/>
    <w:rsid w:val="4CCAC09F"/>
    <w:rsid w:val="4CDBDC7D"/>
    <w:rsid w:val="4CE0ADE2"/>
    <w:rsid w:val="4D0E154B"/>
    <w:rsid w:val="4D3DA795"/>
    <w:rsid w:val="4D648AEA"/>
    <w:rsid w:val="4D7CB0B7"/>
    <w:rsid w:val="4D7CE19C"/>
    <w:rsid w:val="4D87169B"/>
    <w:rsid w:val="4E00F51C"/>
    <w:rsid w:val="4E2BBE26"/>
    <w:rsid w:val="4E46CE0D"/>
    <w:rsid w:val="4E766148"/>
    <w:rsid w:val="4E849F9F"/>
    <w:rsid w:val="4E87F5AD"/>
    <w:rsid w:val="4E88503D"/>
    <w:rsid w:val="4EA4F261"/>
    <w:rsid w:val="4F056F96"/>
    <w:rsid w:val="4F1D2485"/>
    <w:rsid w:val="4F5F9AEB"/>
    <w:rsid w:val="4F7F02CA"/>
    <w:rsid w:val="4FAB6DC6"/>
    <w:rsid w:val="4FB7BC02"/>
    <w:rsid w:val="4FC3170C"/>
    <w:rsid w:val="4FCB34A1"/>
    <w:rsid w:val="4FDFB07E"/>
    <w:rsid w:val="5011B1C1"/>
    <w:rsid w:val="50137D3F"/>
    <w:rsid w:val="5024209E"/>
    <w:rsid w:val="5042BB2F"/>
    <w:rsid w:val="504ADA8B"/>
    <w:rsid w:val="506C863B"/>
    <w:rsid w:val="50915802"/>
    <w:rsid w:val="50A14B60"/>
    <w:rsid w:val="50A1DD79"/>
    <w:rsid w:val="50B9B9A6"/>
    <w:rsid w:val="50FE2F4F"/>
    <w:rsid w:val="51217E12"/>
    <w:rsid w:val="513266ED"/>
    <w:rsid w:val="513752D4"/>
    <w:rsid w:val="51920A46"/>
    <w:rsid w:val="51A84263"/>
    <w:rsid w:val="51BFF0FF"/>
    <w:rsid w:val="51DB26F9"/>
    <w:rsid w:val="51FDD799"/>
    <w:rsid w:val="5220BF48"/>
    <w:rsid w:val="52735B22"/>
    <w:rsid w:val="5299FFB0"/>
    <w:rsid w:val="52BC0968"/>
    <w:rsid w:val="52E63071"/>
    <w:rsid w:val="52F0D37B"/>
    <w:rsid w:val="52FDAC2B"/>
    <w:rsid w:val="5313AB93"/>
    <w:rsid w:val="53218FAE"/>
    <w:rsid w:val="534ED28B"/>
    <w:rsid w:val="5389E43C"/>
    <w:rsid w:val="538D7162"/>
    <w:rsid w:val="539F2ECF"/>
    <w:rsid w:val="53B38F5E"/>
    <w:rsid w:val="53BB0005"/>
    <w:rsid w:val="53C8F8C4"/>
    <w:rsid w:val="53D16269"/>
    <w:rsid w:val="53FDD56B"/>
    <w:rsid w:val="542B2A0E"/>
    <w:rsid w:val="542B362F"/>
    <w:rsid w:val="54578738"/>
    <w:rsid w:val="546EF396"/>
    <w:rsid w:val="54C9AB08"/>
    <w:rsid w:val="54DB3123"/>
    <w:rsid w:val="54EBA927"/>
    <w:rsid w:val="55122AE2"/>
    <w:rsid w:val="5512742B"/>
    <w:rsid w:val="551ED617"/>
    <w:rsid w:val="557B3C0A"/>
    <w:rsid w:val="557CA834"/>
    <w:rsid w:val="558CB566"/>
    <w:rsid w:val="55D56834"/>
    <w:rsid w:val="55E2B0C8"/>
    <w:rsid w:val="562BC06C"/>
    <w:rsid w:val="562FF9A3"/>
    <w:rsid w:val="563A7625"/>
    <w:rsid w:val="56628B29"/>
    <w:rsid w:val="5682BEC3"/>
    <w:rsid w:val="5690B120"/>
    <w:rsid w:val="569681FB"/>
    <w:rsid w:val="56BB24F7"/>
    <w:rsid w:val="56EDF71D"/>
    <w:rsid w:val="570E723D"/>
    <w:rsid w:val="5712E449"/>
    <w:rsid w:val="57753620"/>
    <w:rsid w:val="57806705"/>
    <w:rsid w:val="57C118D5"/>
    <w:rsid w:val="57DFE285"/>
    <w:rsid w:val="57FE5B8A"/>
    <w:rsid w:val="580ACF2F"/>
    <w:rsid w:val="581FA06A"/>
    <w:rsid w:val="585DBBC0"/>
    <w:rsid w:val="58704E55"/>
    <w:rsid w:val="58A4D38C"/>
    <w:rsid w:val="58B34173"/>
    <w:rsid w:val="58B443C7"/>
    <w:rsid w:val="58B448F6"/>
    <w:rsid w:val="58BB96EE"/>
    <w:rsid w:val="58E820E8"/>
    <w:rsid w:val="59562AA0"/>
    <w:rsid w:val="595BE901"/>
    <w:rsid w:val="59A26647"/>
    <w:rsid w:val="59AEA246"/>
    <w:rsid w:val="59BD3728"/>
    <w:rsid w:val="5A18195E"/>
    <w:rsid w:val="5A860158"/>
    <w:rsid w:val="5A9CBF64"/>
    <w:rsid w:val="5B0B1B00"/>
    <w:rsid w:val="5B15D4CE"/>
    <w:rsid w:val="5B2F4774"/>
    <w:rsid w:val="5B3B9B30"/>
    <w:rsid w:val="5B4CF482"/>
    <w:rsid w:val="5B590789"/>
    <w:rsid w:val="5B628747"/>
    <w:rsid w:val="5B691930"/>
    <w:rsid w:val="5B8E961A"/>
    <w:rsid w:val="5BA9D3CF"/>
    <w:rsid w:val="5BEFBEF3"/>
    <w:rsid w:val="5C1D5A94"/>
    <w:rsid w:val="5C275CCD"/>
    <w:rsid w:val="5C2F5E23"/>
    <w:rsid w:val="5C4450DF"/>
    <w:rsid w:val="5C45723A"/>
    <w:rsid w:val="5C61432A"/>
    <w:rsid w:val="5C91DE54"/>
    <w:rsid w:val="5C987CD2"/>
    <w:rsid w:val="5CC12D2E"/>
    <w:rsid w:val="5CD70C6C"/>
    <w:rsid w:val="5CDFAE80"/>
    <w:rsid w:val="5D0C1EB2"/>
    <w:rsid w:val="5D8242D0"/>
    <w:rsid w:val="5D900B37"/>
    <w:rsid w:val="5DA8D465"/>
    <w:rsid w:val="5DC31E3E"/>
    <w:rsid w:val="5DCACF5F"/>
    <w:rsid w:val="5DD155A2"/>
    <w:rsid w:val="5E17A841"/>
    <w:rsid w:val="5E4D7590"/>
    <w:rsid w:val="5E7A10E2"/>
    <w:rsid w:val="5E92E999"/>
    <w:rsid w:val="5ECFA069"/>
    <w:rsid w:val="5ED294F5"/>
    <w:rsid w:val="5F0AF8B8"/>
    <w:rsid w:val="5F4E2BF1"/>
    <w:rsid w:val="5F98265A"/>
    <w:rsid w:val="5FA0D172"/>
    <w:rsid w:val="5FD2A2B2"/>
    <w:rsid w:val="60174F42"/>
    <w:rsid w:val="603DB397"/>
    <w:rsid w:val="60531D4E"/>
    <w:rsid w:val="60965A95"/>
    <w:rsid w:val="60B40064"/>
    <w:rsid w:val="60EF4CE3"/>
    <w:rsid w:val="6111A6BD"/>
    <w:rsid w:val="612E075B"/>
    <w:rsid w:val="61737F05"/>
    <w:rsid w:val="617B8CB4"/>
    <w:rsid w:val="6191FCD2"/>
    <w:rsid w:val="61CE8284"/>
    <w:rsid w:val="61F898EB"/>
    <w:rsid w:val="6213C76D"/>
    <w:rsid w:val="62279619"/>
    <w:rsid w:val="62360FDC"/>
    <w:rsid w:val="627E1110"/>
    <w:rsid w:val="6285CCB3"/>
    <w:rsid w:val="62A57468"/>
    <w:rsid w:val="62B2FBC5"/>
    <w:rsid w:val="62BF0071"/>
    <w:rsid w:val="62D084AE"/>
    <w:rsid w:val="6315A2A0"/>
    <w:rsid w:val="6320E6B3"/>
    <w:rsid w:val="6346AD15"/>
    <w:rsid w:val="63665ABC"/>
    <w:rsid w:val="637575D8"/>
    <w:rsid w:val="6389FF46"/>
    <w:rsid w:val="6394A091"/>
    <w:rsid w:val="63A417C2"/>
    <w:rsid w:val="63ACEACB"/>
    <w:rsid w:val="63DC2317"/>
    <w:rsid w:val="63FFC906"/>
    <w:rsid w:val="64D16EFD"/>
    <w:rsid w:val="65022B1D"/>
    <w:rsid w:val="6519E789"/>
    <w:rsid w:val="652FAFDE"/>
    <w:rsid w:val="657C1167"/>
    <w:rsid w:val="65AC6349"/>
    <w:rsid w:val="65E0DEAB"/>
    <w:rsid w:val="660A9464"/>
    <w:rsid w:val="6623900A"/>
    <w:rsid w:val="66588775"/>
    <w:rsid w:val="66632068"/>
    <w:rsid w:val="66863B5D"/>
    <w:rsid w:val="66BEF168"/>
    <w:rsid w:val="66C204AF"/>
    <w:rsid w:val="66E53EB1"/>
    <w:rsid w:val="67559B54"/>
    <w:rsid w:val="677259B2"/>
    <w:rsid w:val="67809BDE"/>
    <w:rsid w:val="678892BD"/>
    <w:rsid w:val="67BE8A87"/>
    <w:rsid w:val="67C70D11"/>
    <w:rsid w:val="6821D00F"/>
    <w:rsid w:val="687192A7"/>
    <w:rsid w:val="6897C917"/>
    <w:rsid w:val="68B07B15"/>
    <w:rsid w:val="68B90140"/>
    <w:rsid w:val="68E1F61D"/>
    <w:rsid w:val="6960D8BE"/>
    <w:rsid w:val="696BBBC7"/>
    <w:rsid w:val="6988CE8D"/>
    <w:rsid w:val="6996C1E1"/>
    <w:rsid w:val="69A260F4"/>
    <w:rsid w:val="69C5F9D6"/>
    <w:rsid w:val="69E0F632"/>
    <w:rsid w:val="69E3B13D"/>
    <w:rsid w:val="6A255BA4"/>
    <w:rsid w:val="6A3E2C69"/>
    <w:rsid w:val="6A45DA1C"/>
    <w:rsid w:val="6A902A0A"/>
    <w:rsid w:val="6A90DE98"/>
    <w:rsid w:val="6B078C28"/>
    <w:rsid w:val="6B12D03B"/>
    <w:rsid w:val="6B191BC9"/>
    <w:rsid w:val="6B31448E"/>
    <w:rsid w:val="6B702E73"/>
    <w:rsid w:val="6B885E5C"/>
    <w:rsid w:val="6B96E2A9"/>
    <w:rsid w:val="6B9BB74C"/>
    <w:rsid w:val="6BA264EA"/>
    <w:rsid w:val="6BB22457"/>
    <w:rsid w:val="6BCEF37A"/>
    <w:rsid w:val="6BD8C313"/>
    <w:rsid w:val="6BE98F40"/>
    <w:rsid w:val="6C06B24B"/>
    <w:rsid w:val="6C3E0EB8"/>
    <w:rsid w:val="6C49839E"/>
    <w:rsid w:val="6C56DB3F"/>
    <w:rsid w:val="6C7F547A"/>
    <w:rsid w:val="6C8D0763"/>
    <w:rsid w:val="6D31A056"/>
    <w:rsid w:val="6D33FD3B"/>
    <w:rsid w:val="6D868E2F"/>
    <w:rsid w:val="6D8BC050"/>
    <w:rsid w:val="6DD440C3"/>
    <w:rsid w:val="6E0B64AF"/>
    <w:rsid w:val="6E3C4FB1"/>
    <w:rsid w:val="6E48B97C"/>
    <w:rsid w:val="6E787A4E"/>
    <w:rsid w:val="6E97569D"/>
    <w:rsid w:val="6EAE9D7E"/>
    <w:rsid w:val="6EDCCCA9"/>
    <w:rsid w:val="6F596B2E"/>
    <w:rsid w:val="6F7D22AF"/>
    <w:rsid w:val="6F81D85E"/>
    <w:rsid w:val="6F8349CD"/>
    <w:rsid w:val="6F9DC0CE"/>
    <w:rsid w:val="6FD080DB"/>
    <w:rsid w:val="700E5662"/>
    <w:rsid w:val="701E88DC"/>
    <w:rsid w:val="7024A438"/>
    <w:rsid w:val="7071DF22"/>
    <w:rsid w:val="70726755"/>
    <w:rsid w:val="7072AF48"/>
    <w:rsid w:val="70CBA4DE"/>
    <w:rsid w:val="70ECAA67"/>
    <w:rsid w:val="710EA22A"/>
    <w:rsid w:val="712B02C8"/>
    <w:rsid w:val="71391C8B"/>
    <w:rsid w:val="7143273A"/>
    <w:rsid w:val="71624AE4"/>
    <w:rsid w:val="71A54EE8"/>
    <w:rsid w:val="71AD72D9"/>
    <w:rsid w:val="71BE9D1E"/>
    <w:rsid w:val="71CF0B79"/>
    <w:rsid w:val="722D80CA"/>
    <w:rsid w:val="72728755"/>
    <w:rsid w:val="729B3BEF"/>
    <w:rsid w:val="729CD290"/>
    <w:rsid w:val="729E7721"/>
    <w:rsid w:val="72B62FCA"/>
    <w:rsid w:val="72BCB0F7"/>
    <w:rsid w:val="72C6D329"/>
    <w:rsid w:val="72EE95FE"/>
    <w:rsid w:val="72F8C7C6"/>
    <w:rsid w:val="7302B6ED"/>
    <w:rsid w:val="731A4C7F"/>
    <w:rsid w:val="732104B2"/>
    <w:rsid w:val="734BEB71"/>
    <w:rsid w:val="7364BE65"/>
    <w:rsid w:val="73672DBF"/>
    <w:rsid w:val="7387B97D"/>
    <w:rsid w:val="73C29901"/>
    <w:rsid w:val="73E7DFEF"/>
    <w:rsid w:val="73EB23BD"/>
    <w:rsid w:val="7407398E"/>
    <w:rsid w:val="74696CE7"/>
    <w:rsid w:val="7490E6C5"/>
    <w:rsid w:val="749D0B2E"/>
    <w:rsid w:val="74B65BF4"/>
    <w:rsid w:val="74BF30EB"/>
    <w:rsid w:val="74C1BF24"/>
    <w:rsid w:val="74E5139B"/>
    <w:rsid w:val="750CE79A"/>
    <w:rsid w:val="75160DAD"/>
    <w:rsid w:val="7528BCF2"/>
    <w:rsid w:val="753CE390"/>
    <w:rsid w:val="75719C77"/>
    <w:rsid w:val="7573E609"/>
    <w:rsid w:val="758B2B57"/>
    <w:rsid w:val="7596D235"/>
    <w:rsid w:val="75A23161"/>
    <w:rsid w:val="75D962F4"/>
    <w:rsid w:val="75EA9EF5"/>
    <w:rsid w:val="75F451B9"/>
    <w:rsid w:val="76066171"/>
    <w:rsid w:val="760883C6"/>
    <w:rsid w:val="760921A6"/>
    <w:rsid w:val="7620D3E0"/>
    <w:rsid w:val="763294D9"/>
    <w:rsid w:val="76405531"/>
    <w:rsid w:val="76544364"/>
    <w:rsid w:val="76743D2D"/>
    <w:rsid w:val="76872A6B"/>
    <w:rsid w:val="769DBAD7"/>
    <w:rsid w:val="76A8B7FB"/>
    <w:rsid w:val="76AF3611"/>
    <w:rsid w:val="76B1DE0E"/>
    <w:rsid w:val="76CAC49F"/>
    <w:rsid w:val="77021DB4"/>
    <w:rsid w:val="7732A296"/>
    <w:rsid w:val="77776442"/>
    <w:rsid w:val="7785CFCC"/>
    <w:rsid w:val="7790221A"/>
    <w:rsid w:val="77A231D2"/>
    <w:rsid w:val="77D52E68"/>
    <w:rsid w:val="77EDFCB6"/>
    <w:rsid w:val="77FDA78F"/>
    <w:rsid w:val="781C5887"/>
    <w:rsid w:val="781E1E26"/>
    <w:rsid w:val="7821A2A3"/>
    <w:rsid w:val="783C7384"/>
    <w:rsid w:val="78424093"/>
    <w:rsid w:val="796A359B"/>
    <w:rsid w:val="79A12B99"/>
    <w:rsid w:val="79B25E21"/>
    <w:rsid w:val="79D3FFE9"/>
    <w:rsid w:val="79F900A7"/>
    <w:rsid w:val="7A097668"/>
    <w:rsid w:val="7A0C5F45"/>
    <w:rsid w:val="7A450D9A"/>
    <w:rsid w:val="7A95282C"/>
    <w:rsid w:val="7A9F9A65"/>
    <w:rsid w:val="7AB32025"/>
    <w:rsid w:val="7AE9FF2A"/>
    <w:rsid w:val="7B1CBF23"/>
    <w:rsid w:val="7B401B08"/>
    <w:rsid w:val="7B4A4CCB"/>
    <w:rsid w:val="7B53F949"/>
    <w:rsid w:val="7B6E740B"/>
    <w:rsid w:val="7BC7DEFC"/>
    <w:rsid w:val="7BD55958"/>
    <w:rsid w:val="7BE0B186"/>
    <w:rsid w:val="7BF43740"/>
    <w:rsid w:val="7C038E9B"/>
    <w:rsid w:val="7C0613B9"/>
    <w:rsid w:val="7C9857F0"/>
    <w:rsid w:val="7D37ACA6"/>
    <w:rsid w:val="7D9960E9"/>
    <w:rsid w:val="7DC156D1"/>
    <w:rsid w:val="7DC56DD9"/>
    <w:rsid w:val="7DED614E"/>
    <w:rsid w:val="7DF7F069"/>
    <w:rsid w:val="7E01FDEC"/>
    <w:rsid w:val="7E09B290"/>
    <w:rsid w:val="7E2E157A"/>
    <w:rsid w:val="7E2FD037"/>
    <w:rsid w:val="7E528F28"/>
    <w:rsid w:val="7EB18217"/>
    <w:rsid w:val="7EEDDEEC"/>
    <w:rsid w:val="7F0CFA1A"/>
    <w:rsid w:val="7F4CCE03"/>
    <w:rsid w:val="7F6AD6CF"/>
    <w:rsid w:val="7F7B8A75"/>
    <w:rsid w:val="7F838FDB"/>
    <w:rsid w:val="7F91124D"/>
    <w:rsid w:val="7F93C0CA"/>
    <w:rsid w:val="7FB0BD7E"/>
    <w:rsid w:val="7FC07575"/>
    <w:rsid w:val="7FD5A085"/>
    <w:rsid w:val="7FFC6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22ED7"/>
  <w15:chartTrackingRefBased/>
  <w15:docId w15:val="{7D95FEB0-3480-41F3-AD00-900181F16F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9D3FFE9"/>
    <w:rPr>
      <w:rFonts w:ascii="Trade Gothic Next"/>
      <w:b w:val="0"/>
      <w:bCs w:val="0"/>
      <w:i w:val="0"/>
      <w:iCs w:val="0"/>
      <w:color w:val="262626" w:themeColor="text1" w:themeTint="D9" w:themeShade="FF"/>
      <w:sz w:val="24"/>
      <w:szCs w:val="24"/>
      <w:u w:val="none"/>
    </w:rPr>
    <w:pPr>
      <w:spacing w:before="0" w:after="30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9D3FFE9"/>
    <w:rPr>
      <w:rFonts w:ascii="Amasis MT Pro" w:hAnsi="" w:eastAsia="" w:cs=""/>
      <w:color w:val="007FAC"/>
      <w:sz w:val="42"/>
      <w:szCs w:val="42"/>
    </w:rPr>
    <w:pPr>
      <w:keepNext w:val="1"/>
      <w:spacing w:before="600" w:after="100"/>
      <w:outlineLvl w:val="0"/>
    </w:pPr>
  </w:style>
  <w:style w:type="paragraph" w:styleId="Heading2">
    <w:uiPriority w:val="9"/>
    <w:name w:val="heading 2"/>
    <w:basedOn w:val="Normal"/>
    <w:next w:val="Normal"/>
    <w:unhideWhenUsed/>
    <w:link w:val="Heading2Char"/>
    <w:qFormat/>
    <w:rsid w:val="79D3FFE9"/>
    <w:rPr>
      <w:rFonts w:ascii="Amasis MT Pro" w:hAnsi="" w:eastAsia="" w:cs=""/>
      <w:color w:val="007FAC"/>
      <w:sz w:val="32"/>
      <w:szCs w:val="32"/>
    </w:rPr>
    <w:pPr>
      <w:keepNext w:val="1"/>
      <w:spacing w:before="300" w:after="100"/>
      <w:outlineLvl w:val="1"/>
    </w:pPr>
  </w:style>
  <w:style w:type="paragraph" w:styleId="Heading3">
    <w:uiPriority w:val="9"/>
    <w:name w:val="heading 3"/>
    <w:basedOn w:val="Normal"/>
    <w:next w:val="Normal"/>
    <w:unhideWhenUsed/>
    <w:link w:val="Heading3Char"/>
    <w:qFormat/>
    <w:rsid w:val="79D3FFE9"/>
    <w:rPr>
      <w:rFonts w:ascii="Amasis MT Pro" w:hAnsi="" w:eastAsia="" w:cs=""/>
      <w:color w:val="007FAC"/>
      <w:sz w:val="30"/>
      <w:szCs w:val="30"/>
    </w:rPr>
    <w:pPr>
      <w:keepNext w:val="1"/>
      <w:spacing w:before="300" w:after="100"/>
      <w:outlineLvl w:val="2"/>
    </w:pPr>
  </w:style>
  <w:style w:type="paragraph" w:styleId="Heading4">
    <w:uiPriority w:val="9"/>
    <w:name w:val="heading 4"/>
    <w:basedOn w:val="Normal"/>
    <w:next w:val="Normal"/>
    <w:unhideWhenUsed/>
    <w:link w:val="Heading4Char"/>
    <w:qFormat/>
    <w:rsid w:val="79D3FFE9"/>
    <w:rPr>
      <w:rFonts w:ascii="Amasis MT Pro" w:hAnsi="" w:eastAsia="" w:cs=""/>
      <w:color w:val="007FAC"/>
      <w:sz w:val="29"/>
      <w:szCs w:val="29"/>
    </w:rPr>
    <w:pPr>
      <w:keepNext w:val="1"/>
      <w:spacing w:before="300" w:after="100"/>
      <w:outlineLvl w:val="3"/>
    </w:pPr>
  </w:style>
  <w:style w:type="paragraph" w:styleId="Heading5">
    <w:uiPriority w:val="9"/>
    <w:name w:val="heading 5"/>
    <w:basedOn w:val="Normal"/>
    <w:next w:val="Normal"/>
    <w:unhideWhenUsed/>
    <w:link w:val="Heading5Char"/>
    <w:qFormat/>
    <w:rsid w:val="79D3FFE9"/>
    <w:rPr>
      <w:rFonts w:ascii="Amasis MT Pro" w:hAnsi="" w:eastAsia="" w:cs=""/>
      <w:color w:val="007FAC"/>
      <w:sz w:val="28"/>
      <w:szCs w:val="28"/>
    </w:rPr>
    <w:pPr>
      <w:keepNext w:val="1"/>
      <w:spacing w:before="300" w:after="100"/>
      <w:outlineLvl w:val="4"/>
    </w:pPr>
  </w:style>
  <w:style w:type="paragraph" w:styleId="Heading6">
    <w:uiPriority w:val="9"/>
    <w:name w:val="heading 6"/>
    <w:basedOn w:val="Normal"/>
    <w:next w:val="Normal"/>
    <w:unhideWhenUsed/>
    <w:link w:val="Heading6Char"/>
    <w:qFormat/>
    <w:rsid w:val="79D3FFE9"/>
    <w:rPr>
      <w:rFonts w:ascii="Amasis MT Pro" w:hAnsi="" w:eastAsia="" w:cs=""/>
      <w:color w:val="007FAC"/>
      <w:sz w:val="27"/>
      <w:szCs w:val="27"/>
    </w:rPr>
    <w:pPr>
      <w:keepNext w:val="1"/>
      <w:spacing w:before="300" w:after="100"/>
      <w:outlineLvl w:val="5"/>
    </w:pPr>
  </w:style>
  <w:style w:type="paragraph" w:styleId="Heading7">
    <w:uiPriority w:val="9"/>
    <w:name w:val="heading 7"/>
    <w:basedOn w:val="Normal"/>
    <w:next w:val="Normal"/>
    <w:unhideWhenUsed/>
    <w:link w:val="Heading7Char"/>
    <w:qFormat/>
    <w:rsid w:val="79D3FFE9"/>
    <w:rPr>
      <w:rFonts w:ascii="Amasis MT Pro" w:hAnsi="" w:eastAsia="" w:cs=""/>
      <w:color w:val="007FAC"/>
      <w:sz w:val="26"/>
      <w:szCs w:val="26"/>
    </w:rPr>
    <w:pPr>
      <w:keepNext w:val="1"/>
      <w:spacing w:before="300" w:after="100"/>
      <w:outlineLvl w:val="6"/>
    </w:pPr>
  </w:style>
  <w:style w:type="paragraph" w:styleId="Heading8">
    <w:uiPriority w:val="9"/>
    <w:name w:val="heading 8"/>
    <w:basedOn w:val="Normal"/>
    <w:next w:val="Normal"/>
    <w:unhideWhenUsed/>
    <w:link w:val="Heading8Char"/>
    <w:qFormat/>
    <w:rsid w:val="79D3FFE9"/>
    <w:rPr>
      <w:rFonts w:ascii="Amasis MT Pro" w:hAnsi="" w:eastAsia="" w:cs=""/>
      <w:color w:val="007FAC"/>
      <w:sz w:val="25"/>
      <w:szCs w:val="25"/>
    </w:rPr>
    <w:pPr>
      <w:keepNext w:val="1"/>
      <w:spacing w:before="300" w:after="100"/>
      <w:outlineLvl w:val="7"/>
    </w:pPr>
  </w:style>
  <w:style w:type="paragraph" w:styleId="Heading9">
    <w:uiPriority w:val="9"/>
    <w:name w:val="heading 9"/>
    <w:basedOn w:val="Normal"/>
    <w:next w:val="Normal"/>
    <w:unhideWhenUsed/>
    <w:link w:val="Heading9Char"/>
    <w:qFormat/>
    <w:rsid w:val="79D3FFE9"/>
    <w:rPr>
      <w:rFonts w:ascii="Amasis MT Pro" w:hAnsi="" w:eastAsia="" w:cs=""/>
      <w:color w:val="007FAC"/>
    </w:rPr>
    <w:pPr>
      <w:keepNext w:val="1"/>
      <w:spacing w:before="300" w:after="100"/>
      <w:outlineLvl w:val="8"/>
    </w:pPr>
  </w:style>
  <w:style w:type="paragraph" w:styleId="Title">
    <w:uiPriority w:val="10"/>
    <w:name w:val="Title"/>
    <w:basedOn w:val="Normal"/>
    <w:next w:val="Normal"/>
    <w:link w:val="TitleChar"/>
    <w:qFormat/>
    <w:rsid w:val="79D3FFE9"/>
    <w:rPr>
      <w:rFonts w:ascii="Amasis MT Pro" w:hAnsi="" w:eastAsia="" w:cs=""/>
      <w:sz w:val="76"/>
      <w:szCs w:val="76"/>
    </w:rPr>
    <w:pPr>
      <w:spacing w:after="200"/>
    </w:pPr>
  </w:style>
  <w:style w:type="paragraph" w:styleId="Subtitle">
    <w:uiPriority w:val="11"/>
    <w:name w:val="Subtitle"/>
    <w:basedOn w:val="Normal"/>
    <w:next w:val="Normal"/>
    <w:link w:val="SubtitleChar"/>
    <w:qFormat/>
    <w:rsid w:val="79D3FFE9"/>
    <w:rPr>
      <w:rFonts w:ascii="Amasis MT Pro" w:hAnsi="" w:eastAsia="" w:cs=""/>
      <w:color w:val="007FAC"/>
      <w:sz w:val="48"/>
      <w:szCs w:val="48"/>
    </w:rPr>
    <w:pPr>
      <w:spacing w:after="500"/>
    </w:pPr>
  </w:style>
  <w:style w:type="paragraph" w:styleId="Quote">
    <w:uiPriority w:val="29"/>
    <w:name w:val="Quote"/>
    <w:basedOn w:val="Normal"/>
    <w:next w:val="Normal"/>
    <w:link w:val="QuoteChar"/>
    <w:qFormat/>
    <w:rsid w:val="79D3FFE9"/>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9D3FFE9"/>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9D3FFE9"/>
    <w:pPr>
      <w:spacing/>
      <w:ind w:left="0" w:hanging="360"/>
      <w:contextualSpacing/>
    </w:pPr>
  </w:style>
  <w:style w:type="character" w:styleId="Heading1Char" w:customStyle="true">
    <w:uiPriority w:val="9"/>
    <w:name w:val="Heading 1 Char"/>
    <w:basedOn w:val="DefaultParagraphFont"/>
    <w:link w:val="Heading1"/>
    <w:rsid w:val="79D3FFE9"/>
    <w:rPr>
      <w:rFonts w:ascii="Amasis MT Pro" w:hAnsi="" w:eastAsia="" w:cs=""/>
      <w:b w:val="0"/>
      <w:bCs w:val="0"/>
      <w:i w:val="0"/>
      <w:iCs w:val="0"/>
      <w:color w:val="007FAC"/>
      <w:sz w:val="42"/>
      <w:szCs w:val="42"/>
      <w:u w:val="none"/>
    </w:rPr>
  </w:style>
  <w:style w:type="character" w:styleId="Heading2Char" w:customStyle="true">
    <w:uiPriority w:val="9"/>
    <w:name w:val="Heading 2 Char"/>
    <w:basedOn w:val="DefaultParagraphFont"/>
    <w:link w:val="Heading2"/>
    <w:rsid w:val="79D3FFE9"/>
    <w:rPr>
      <w:rFonts w:ascii="Amasis MT Pro" w:hAnsi="" w:eastAsia="" w:cs=""/>
      <w:b w:val="0"/>
      <w:bCs w:val="0"/>
      <w:i w:val="0"/>
      <w:iCs w:val="0"/>
      <w:color w:val="007FAC"/>
      <w:sz w:val="32"/>
      <w:szCs w:val="32"/>
      <w:u w:val="none"/>
    </w:rPr>
  </w:style>
  <w:style w:type="character" w:styleId="Heading3Char" w:customStyle="true">
    <w:uiPriority w:val="9"/>
    <w:name w:val="Heading 3 Char"/>
    <w:basedOn w:val="DefaultParagraphFont"/>
    <w:link w:val="Heading3"/>
    <w:rsid w:val="79D3FFE9"/>
    <w:rPr>
      <w:rFonts w:ascii="Amasis MT Pro" w:hAnsi="" w:eastAsia="" w:cs=""/>
      <w:b w:val="0"/>
      <w:bCs w:val="0"/>
      <w:i w:val="0"/>
      <w:iCs w:val="0"/>
      <w:color w:val="007FAC"/>
      <w:sz w:val="30"/>
      <w:szCs w:val="30"/>
      <w:u w:val="none"/>
    </w:rPr>
  </w:style>
  <w:style w:type="character" w:styleId="Heading4Char" w:customStyle="true">
    <w:uiPriority w:val="9"/>
    <w:name w:val="Heading 4 Char"/>
    <w:basedOn w:val="DefaultParagraphFont"/>
    <w:link w:val="Heading4"/>
    <w:rsid w:val="79D3FFE9"/>
    <w:rPr>
      <w:rFonts w:ascii="Amasis MT Pro" w:hAnsi="" w:eastAsia="" w:cs=""/>
      <w:b w:val="0"/>
      <w:bCs w:val="0"/>
      <w:i w:val="0"/>
      <w:iCs w:val="0"/>
      <w:color w:val="007FAC"/>
      <w:sz w:val="29"/>
      <w:szCs w:val="29"/>
      <w:u w:val="none"/>
    </w:rPr>
  </w:style>
  <w:style w:type="character" w:styleId="Heading5Char" w:customStyle="true">
    <w:uiPriority w:val="9"/>
    <w:name w:val="Heading 5 Char"/>
    <w:basedOn w:val="DefaultParagraphFont"/>
    <w:link w:val="Heading5"/>
    <w:rsid w:val="79D3FFE9"/>
    <w:rPr>
      <w:rFonts w:ascii="Amasis MT Pro" w:hAnsi="" w:eastAsia="" w:cs=""/>
      <w:b w:val="0"/>
      <w:bCs w:val="0"/>
      <w:i w:val="0"/>
      <w:iCs w:val="0"/>
      <w:color w:val="007FAC"/>
      <w:sz w:val="28"/>
      <w:szCs w:val="28"/>
      <w:u w:val="none"/>
    </w:rPr>
  </w:style>
  <w:style w:type="character" w:styleId="Heading6Char" w:customStyle="true">
    <w:uiPriority w:val="9"/>
    <w:name w:val="Heading 6 Char"/>
    <w:basedOn w:val="DefaultParagraphFont"/>
    <w:link w:val="Heading6"/>
    <w:rsid w:val="79D3FFE9"/>
    <w:rPr>
      <w:rFonts w:ascii="Amasis MT Pro" w:hAnsi="" w:eastAsia="" w:cs=""/>
      <w:b w:val="0"/>
      <w:bCs w:val="0"/>
      <w:i w:val="0"/>
      <w:iCs w:val="0"/>
      <w:color w:val="007FAC"/>
      <w:sz w:val="27"/>
      <w:szCs w:val="27"/>
      <w:u w:val="none"/>
    </w:rPr>
  </w:style>
  <w:style w:type="character" w:styleId="Heading7Char" w:customStyle="true">
    <w:uiPriority w:val="9"/>
    <w:name w:val="Heading 7 Char"/>
    <w:basedOn w:val="DefaultParagraphFont"/>
    <w:link w:val="Heading7"/>
    <w:rsid w:val="79D3FFE9"/>
    <w:rPr>
      <w:rFonts w:ascii="Amasis MT Pro" w:hAnsi="" w:eastAsia="" w:cs=""/>
      <w:b w:val="0"/>
      <w:bCs w:val="0"/>
      <w:i w:val="0"/>
      <w:iCs w:val="0"/>
      <w:color w:val="007FAC"/>
      <w:sz w:val="26"/>
      <w:szCs w:val="26"/>
      <w:u w:val="none"/>
    </w:rPr>
  </w:style>
  <w:style w:type="character" w:styleId="Heading8Char" w:customStyle="true">
    <w:uiPriority w:val="9"/>
    <w:name w:val="Heading 8 Char"/>
    <w:basedOn w:val="DefaultParagraphFont"/>
    <w:link w:val="Heading8"/>
    <w:rsid w:val="79D3FFE9"/>
    <w:rPr>
      <w:rFonts w:ascii="Amasis MT Pro" w:hAnsi="" w:eastAsia="" w:cs=""/>
      <w:b w:val="0"/>
      <w:bCs w:val="0"/>
      <w:i w:val="0"/>
      <w:iCs w:val="0"/>
      <w:color w:val="007FAC"/>
      <w:sz w:val="25"/>
      <w:szCs w:val="25"/>
      <w:u w:val="none"/>
    </w:rPr>
  </w:style>
  <w:style w:type="character" w:styleId="Heading9Char" w:customStyle="true">
    <w:uiPriority w:val="9"/>
    <w:name w:val="Heading 9 Char"/>
    <w:basedOn w:val="DefaultParagraphFont"/>
    <w:link w:val="Heading9"/>
    <w:rsid w:val="79D3FFE9"/>
    <w:rPr>
      <w:rFonts w:ascii="Amasis MT Pro" w:hAnsi="" w:eastAsia="" w:cs=""/>
      <w:b w:val="0"/>
      <w:bCs w:val="0"/>
      <w:i w:val="0"/>
      <w:iCs w:val="0"/>
      <w:color w:val="007FAC"/>
      <w:sz w:val="24"/>
      <w:szCs w:val="24"/>
      <w:u w:val="none"/>
    </w:rPr>
  </w:style>
  <w:style w:type="character" w:styleId="TitleChar" w:customStyle="true">
    <w:uiPriority w:val="10"/>
    <w:name w:val="Title Char"/>
    <w:basedOn w:val="DefaultParagraphFont"/>
    <w:link w:val="Title"/>
    <w:rsid w:val="79D3FFE9"/>
    <w:rPr>
      <w:rFonts w:ascii="Amasis MT Pro"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79D3FFE9"/>
    <w:rPr>
      <w:rFonts w:ascii="Amasis MT Pro" w:hAnsi="" w:eastAsia="" w:cs=""/>
      <w:b w:val="0"/>
      <w:bCs w:val="0"/>
      <w:i w:val="0"/>
      <w:iCs w:val="0"/>
      <w:color w:val="007FAC"/>
      <w:sz w:val="48"/>
      <w:szCs w:val="48"/>
      <w:u w:val="none"/>
    </w:rPr>
  </w:style>
  <w:style w:type="character" w:styleId="QuoteChar" w:customStyle="true">
    <w:uiPriority w:val="29"/>
    <w:name w:val="Quote Char"/>
    <w:basedOn w:val="DefaultParagraphFont"/>
    <w:link w:val="Quote"/>
    <w:rsid w:val="79D3FFE9"/>
    <w:rPr>
      <w:rFonts w:ascii="Trade Gothic Next"/>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79D3FFE9"/>
    <w:rPr>
      <w:rFonts w:ascii="Trade Gothic Next"/>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79D3FFE9"/>
    <w:pPr>
      <w:spacing w:after="100"/>
    </w:pPr>
  </w:style>
  <w:style w:type="paragraph" w:styleId="TOC2">
    <w:uiPriority w:val="39"/>
    <w:name w:val="toc 2"/>
    <w:basedOn w:val="Normal"/>
    <w:next w:val="Normal"/>
    <w:unhideWhenUsed/>
    <w:rsid w:val="79D3FFE9"/>
    <w:pPr>
      <w:spacing w:after="100"/>
      <w:ind w:left="220"/>
    </w:pPr>
  </w:style>
  <w:style w:type="paragraph" w:styleId="TOC3">
    <w:uiPriority w:val="39"/>
    <w:name w:val="toc 3"/>
    <w:basedOn w:val="Normal"/>
    <w:next w:val="Normal"/>
    <w:unhideWhenUsed/>
    <w:rsid w:val="79D3FFE9"/>
    <w:pPr>
      <w:spacing w:after="100"/>
      <w:ind w:left="440"/>
    </w:pPr>
  </w:style>
  <w:style w:type="paragraph" w:styleId="TOC4">
    <w:uiPriority w:val="39"/>
    <w:name w:val="toc 4"/>
    <w:basedOn w:val="Normal"/>
    <w:next w:val="Normal"/>
    <w:unhideWhenUsed/>
    <w:rsid w:val="79D3FFE9"/>
    <w:pPr>
      <w:spacing w:after="100"/>
      <w:ind w:left="660"/>
    </w:pPr>
  </w:style>
  <w:style w:type="paragraph" w:styleId="TOC5">
    <w:uiPriority w:val="39"/>
    <w:name w:val="toc 5"/>
    <w:basedOn w:val="Normal"/>
    <w:next w:val="Normal"/>
    <w:unhideWhenUsed/>
    <w:rsid w:val="79D3FFE9"/>
    <w:pPr>
      <w:spacing w:after="100"/>
      <w:ind w:left="880"/>
    </w:pPr>
  </w:style>
  <w:style w:type="paragraph" w:styleId="TOC6">
    <w:uiPriority w:val="39"/>
    <w:name w:val="toc 6"/>
    <w:basedOn w:val="Normal"/>
    <w:next w:val="Normal"/>
    <w:unhideWhenUsed/>
    <w:rsid w:val="79D3FFE9"/>
    <w:pPr>
      <w:spacing w:after="100"/>
      <w:ind w:left="1100"/>
    </w:pPr>
  </w:style>
  <w:style w:type="paragraph" w:styleId="TOC7">
    <w:uiPriority w:val="39"/>
    <w:name w:val="toc 7"/>
    <w:basedOn w:val="Normal"/>
    <w:next w:val="Normal"/>
    <w:unhideWhenUsed/>
    <w:rsid w:val="79D3FFE9"/>
    <w:pPr>
      <w:spacing w:after="100"/>
      <w:ind w:left="1320"/>
    </w:pPr>
  </w:style>
  <w:style w:type="paragraph" w:styleId="TOC8">
    <w:uiPriority w:val="39"/>
    <w:name w:val="toc 8"/>
    <w:basedOn w:val="Normal"/>
    <w:next w:val="Normal"/>
    <w:unhideWhenUsed/>
    <w:rsid w:val="79D3FFE9"/>
    <w:pPr>
      <w:spacing w:after="100"/>
      <w:ind w:left="1540"/>
    </w:pPr>
  </w:style>
  <w:style w:type="paragraph" w:styleId="TOC9">
    <w:uiPriority w:val="39"/>
    <w:name w:val="toc 9"/>
    <w:basedOn w:val="Normal"/>
    <w:next w:val="Normal"/>
    <w:unhideWhenUsed/>
    <w:rsid w:val="79D3FFE9"/>
    <w:pPr>
      <w:spacing w:after="100"/>
      <w:ind w:left="1760"/>
    </w:pPr>
  </w:style>
  <w:style w:type="paragraph" w:styleId="EndnoteText">
    <w:uiPriority w:val="99"/>
    <w:name w:val="endnote text"/>
    <w:basedOn w:val="Normal"/>
    <w:semiHidden/>
    <w:unhideWhenUsed/>
    <w:link w:val="EndnoteTextChar"/>
    <w:rsid w:val="79D3FFE9"/>
    <w:rPr>
      <w:sz w:val="20"/>
      <w:szCs w:val="20"/>
    </w:rPr>
    <w:pPr>
      <w:spacing w:after="0"/>
    </w:pPr>
  </w:style>
  <w:style w:type="character" w:styleId="EndnoteTextChar" w:customStyle="true">
    <w:uiPriority w:val="99"/>
    <w:name w:val="Endnote Text Char"/>
    <w:basedOn w:val="DefaultParagraphFont"/>
    <w:semiHidden/>
    <w:link w:val="EndnoteText"/>
    <w:rsid w:val="79D3FFE9"/>
    <w:rPr>
      <w:rFonts w:ascii="Trade Gothic Next"/>
      <w:b w:val="0"/>
      <w:bCs w:val="0"/>
      <w:i w:val="0"/>
      <w:iCs w:val="0"/>
      <w:color w:val="262626" w:themeColor="text1" w:themeTint="D9" w:themeShade="FF"/>
      <w:sz w:val="20"/>
      <w:szCs w:val="20"/>
      <w:u w:val="none"/>
    </w:rPr>
  </w:style>
  <w:style w:type="paragraph" w:styleId="Footer">
    <w:uiPriority w:val="99"/>
    <w:name w:val="footer"/>
    <w:basedOn w:val="Normal"/>
    <w:unhideWhenUsed/>
    <w:link w:val="FooterChar"/>
    <w:rsid w:val="79D3FFE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9D3FFE9"/>
    <w:rPr>
      <w:rFonts w:ascii="Trade Gothic Next"/>
      <w:b w:val="0"/>
      <w:bCs w:val="0"/>
      <w:i w:val="0"/>
      <w:iCs w:val="0"/>
      <w:color w:val="262626" w:themeColor="text1" w:themeTint="D9" w:themeShade="FF"/>
      <w:sz w:val="24"/>
      <w:szCs w:val="24"/>
      <w:u w:val="none"/>
    </w:rPr>
  </w:style>
  <w:style w:type="paragraph" w:styleId="FootnoteText">
    <w:uiPriority w:val="99"/>
    <w:name w:val="footnote text"/>
    <w:basedOn w:val="Normal"/>
    <w:semiHidden/>
    <w:unhideWhenUsed/>
    <w:link w:val="FootnoteTextChar"/>
    <w:rsid w:val="79D3FFE9"/>
    <w:rPr>
      <w:sz w:val="20"/>
      <w:szCs w:val="20"/>
    </w:rPr>
    <w:pPr>
      <w:spacing w:after="0"/>
    </w:pPr>
  </w:style>
  <w:style w:type="character" w:styleId="FootnoteTextChar" w:customStyle="true">
    <w:uiPriority w:val="99"/>
    <w:name w:val="Footnote Text Char"/>
    <w:basedOn w:val="DefaultParagraphFont"/>
    <w:semiHidden/>
    <w:link w:val="FootnoteText"/>
    <w:rsid w:val="79D3FFE9"/>
    <w:rPr>
      <w:rFonts w:ascii="Trade Gothic Next"/>
      <w:b w:val="0"/>
      <w:bCs w:val="0"/>
      <w:i w:val="0"/>
      <w:iCs w:val="0"/>
      <w:color w:val="262626" w:themeColor="text1" w:themeTint="D9" w:themeShade="FF"/>
      <w:sz w:val="20"/>
      <w:szCs w:val="20"/>
      <w:u w:val="none"/>
    </w:rPr>
  </w:style>
  <w:style w:type="paragraph" w:styleId="Header">
    <w:uiPriority w:val="99"/>
    <w:name w:val="header"/>
    <w:basedOn w:val="Normal"/>
    <w:unhideWhenUsed/>
    <w:link w:val="HeaderChar"/>
    <w:rsid w:val="79D3FFE9"/>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9D3FFE9"/>
    <w:rPr>
      <w:rFonts w:ascii="Trade Gothic Next"/>
      <w:b w:val="0"/>
      <w:bCs w:val="0"/>
      <w:i w:val="0"/>
      <w:iCs w:val="0"/>
      <w:color w:val="262626" w:themeColor="text1" w:themeTint="D9" w:themeShade="FF"/>
      <w:sz w:val="24"/>
      <w:szCs w:val="24"/>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4.png" Id="Rf93d1b8141774ec1" /><Relationship Type="http://schemas.openxmlformats.org/officeDocument/2006/relationships/glossaryDocument" Target="/word/glossary/document.xml" Id="Rd1fe2dffc4fd469e" /><Relationship Type="http://schemas.openxmlformats.org/officeDocument/2006/relationships/header" Target="/word/header.xml" Id="Rab48f54723f84ca4" /><Relationship Type="http://schemas.openxmlformats.org/officeDocument/2006/relationships/footer" Target="/word/footer.xml" Id="R64b4eaccb23b406d" /><Relationship Type="http://schemas.microsoft.com/office/2020/10/relationships/intelligence" Target="/word/intelligence2.xml" Id="Rba4415743cd84432" /><Relationship Type="http://schemas.openxmlformats.org/officeDocument/2006/relationships/numbering" Target="/word/numbering.xml" Id="Rbd0c7d3ff5ed48b9" /><Relationship Type="http://schemas.openxmlformats.org/officeDocument/2006/relationships/image" Target="/media/image8.png" Id="R5a05a1b6b3d24681" /><Relationship Type="http://schemas.openxmlformats.org/officeDocument/2006/relationships/image" Target="/media/image9.png" Id="Rc4a90426364c439c" /><Relationship Type="http://schemas.openxmlformats.org/officeDocument/2006/relationships/hyperlink" Target="https://en.wikipedia.org/wiki/Mindful_Chef" TargetMode="External" Id="Rc73676e2321a473f" /><Relationship Type="http://schemas.openxmlformats.org/officeDocument/2006/relationships/image" Target="/media/imageb.png" Id="R7b11443d0fb544d7" /><Relationship Type="http://schemas.openxmlformats.org/officeDocument/2006/relationships/image" Target="/media/imagec.png" Id="Rc11c58fa5f144822" /><Relationship Type="http://schemas.openxmlformats.org/officeDocument/2006/relationships/image" Target="/media/imaged.png" Id="R11390b60f7e94f7e" /><Relationship Type="http://schemas.openxmlformats.org/officeDocument/2006/relationships/image" Target="/media/imagee.png" Id="Ra598cc7565f24369" /><Relationship Type="http://schemas.openxmlformats.org/officeDocument/2006/relationships/image" Target="/media/imagef.png" Id="R85e90df4a0a8493f" /><Relationship Type="http://schemas.openxmlformats.org/officeDocument/2006/relationships/image" Target="/media/image10.png" Id="Rbbbd97a99d2d47d3" /><Relationship Type="http://schemas.openxmlformats.org/officeDocument/2006/relationships/image" Target="/media/image4.jpg" Id="Rdec0bb3eb87a4cc8" /><Relationship Type="http://schemas.openxmlformats.org/officeDocument/2006/relationships/image" Target="/media/image11.png" Id="R5bd730fa17a74e0c" /><Relationship Type="http://schemas.openxmlformats.org/officeDocument/2006/relationships/image" Target="/media/image12.png" Id="Rd21d0f69224f486d" /><Relationship Type="http://schemas.openxmlformats.org/officeDocument/2006/relationships/hyperlink" Target="https://www.birmingham.gov.uk/news/article/1090/creating_a_bold_sustainable_and_healthy_food_system" TargetMode="External" Id="R5d9bb2e565da48b2" /><Relationship Type="http://schemas.openxmlformats.org/officeDocument/2006/relationships/hyperlink" Target="https://www.birminghammail.co.uk/whats-on/food-drink-news/brits-lack-basic-cooking-skills-19252556" TargetMode="External" Id="R6d16184f35e64803" /><Relationship Type="http://schemas.openxmlformats.org/officeDocument/2006/relationships/hyperlink" Target="https://thestrategystory.com/2022/09/17/hellofresh-business-model-marketing-strategy/" TargetMode="External" Id="R15170fb77f984eb9" /><Relationship Type="http://schemas.openxmlformats.org/officeDocument/2006/relationships/hyperlink" Target="https://www.scotsman.com/read-this/smes-struggle-to-maintain-business-due-to-the-rise-in-living-costs-as-many-are-forced-to-shop-with-big-brands-3868605" TargetMode="External" Id="R4f01e3d0d40f4d10" /><Relationship Type="http://schemas.openxmlformats.org/officeDocument/2006/relationships/hyperlink" Target="https://www.politicshome.com/news/article/government-sleepwalking-into-co2-crisis-food-supply-disruption-warns-labour" TargetMode="External" Id="Re75bb9878db749d0" /><Relationship Type="http://schemas.openxmlformats.org/officeDocument/2006/relationships/hyperlink" Target="https://www.statista.com/statistics/1155819/uk-inability-to-cook-from-scratch-age-group/" TargetMode="External" Id="R315d31c357c44d68" /><Relationship Type="http://schemas.openxmlformats.org/officeDocument/2006/relationships/hyperlink" Target="https://foodfoundation.org.uk/initiatives/birmingham" TargetMode="External" Id="Rf2a696d040954e4a" /><Relationship Type="http://schemas.openxmlformats.org/officeDocument/2006/relationships/hyperlink" Target="http://www.IBISWorld.Com/UK/bed/gealth-conciousness" TargetMode="External" Id="Red22705fac234bcb" /><Relationship Type="http://schemas.openxmlformats.org/officeDocument/2006/relationships/hyperlink" Target="https://www.gov.uk/government/news/seven-in-10-adults-are-motivated-to-get-healthier-in-2021-due-to-covid-19" TargetMode="External" Id="R17f215071d134d6e" /><Relationship Type="http://schemas.openxmlformats.org/officeDocument/2006/relationships/image" Target="/media/image5.jpg" Id="Rc1371c8450ae49ce" /><Relationship Type="http://schemas.openxmlformats.org/officeDocument/2006/relationships/image" Target="/media/image14.png" Id="R5ac858e65f494e5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241ad85-7bda-422f-8c5c-285c10245fcc}"/>
      </w:docPartPr>
      <w:docPartBody>
        <w:p w14:paraId="41C25C2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Shabana Akhtar (2120355)</lastModifiedBy>
  <revision>8</revision>
  <dcterms:created xsi:type="dcterms:W3CDTF">2022-11-18T20:19:27.8504758Z</dcterms:created>
  <dcterms:modified xsi:type="dcterms:W3CDTF">2022-11-25T14:05:27.3814035Z</dcterms:modified>
</coreProperties>
</file>