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theme/themeOverride4.xml" ContentType="application/vnd.openxmlformats-officedocument.themeOverride+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0EE87" w14:textId="7473EDB5" w:rsidR="14D1FC75" w:rsidRDefault="00D3312C" w:rsidP="0C5DD9F9">
      <w:pPr>
        <w:jc w:val="right"/>
        <w:rPr>
          <w:rFonts w:cs="Calibri"/>
          <w:b/>
          <w:bCs/>
        </w:rPr>
      </w:pPr>
      <w:r>
        <w:rPr>
          <w:noProof/>
        </w:rPr>
        <w:drawing>
          <wp:anchor distT="0" distB="0" distL="114300" distR="114300" simplePos="0" relativeHeight="251658240" behindDoc="1" locked="0" layoutInCell="1" allowOverlap="1" wp14:anchorId="36A4E0C1" wp14:editId="430D68A2">
            <wp:simplePos x="0" y="0"/>
            <wp:positionH relativeFrom="margin">
              <wp:posOffset>-457200</wp:posOffset>
            </wp:positionH>
            <wp:positionV relativeFrom="paragraph">
              <wp:posOffset>292100</wp:posOffset>
            </wp:positionV>
            <wp:extent cx="6838950" cy="6781800"/>
            <wp:effectExtent l="0" t="0" r="0" b="0"/>
            <wp:wrapNone/>
            <wp:docPr id="25" name="Picture 1" descr="Person typing on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 typing on lapto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38950" cy="6781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012D72" w14:textId="6E1E73EA" w:rsidR="7B1689FB" w:rsidRDefault="7B1689FB" w:rsidP="0C5DD9F9">
      <w:pPr>
        <w:rPr>
          <w:rFonts w:cs="Calibri"/>
          <w:b/>
          <w:bCs/>
        </w:rPr>
      </w:pPr>
    </w:p>
    <w:p w14:paraId="2117324C" w14:textId="77777777" w:rsidR="007478F7" w:rsidRDefault="007478F7" w:rsidP="00BA1840">
      <w:pPr>
        <w:spacing w:line="276" w:lineRule="auto"/>
        <w:jc w:val="center"/>
        <w:rPr>
          <w:rFonts w:eastAsia="Calibri Light" w:cs="Calibri"/>
          <w:b/>
          <w:bCs/>
          <w:color w:val="FF0000"/>
          <w:sz w:val="96"/>
          <w:szCs w:val="96"/>
          <w:vertAlign w:val="superscript"/>
        </w:rPr>
      </w:pPr>
    </w:p>
    <w:p w14:paraId="4C530620" w14:textId="23D8AB9C" w:rsidR="008C13B2" w:rsidRPr="007478F7" w:rsidRDefault="19551BD1" w:rsidP="00BA1840">
      <w:pPr>
        <w:spacing w:line="276" w:lineRule="auto"/>
        <w:jc w:val="center"/>
        <w:rPr>
          <w:rFonts w:cs="Calibri"/>
          <w:color w:val="FF0000"/>
          <w:sz w:val="96"/>
          <w:szCs w:val="96"/>
        </w:rPr>
      </w:pPr>
      <w:r w:rsidRPr="007478F7">
        <w:rPr>
          <w:rFonts w:eastAsia="Calibri Light" w:cs="Calibri"/>
          <w:b/>
          <w:bCs/>
          <w:color w:val="FF0000"/>
          <w:sz w:val="96"/>
          <w:szCs w:val="96"/>
          <w:vertAlign w:val="superscript"/>
        </w:rPr>
        <w:t>Are digital skills important for study and work</w:t>
      </w:r>
      <w:r w:rsidR="00247846">
        <w:rPr>
          <w:rFonts w:eastAsia="Calibri Light" w:cs="Calibri"/>
          <w:b/>
          <w:bCs/>
          <w:color w:val="FF0000"/>
          <w:sz w:val="96"/>
          <w:szCs w:val="96"/>
          <w:vertAlign w:val="superscript"/>
        </w:rPr>
        <w:t>?</w:t>
      </w:r>
    </w:p>
    <w:p w14:paraId="4083DAD6" w14:textId="77777777" w:rsidR="008C13B2" w:rsidRDefault="008C13B2" w:rsidP="00535499">
      <w:pPr>
        <w:spacing w:line="276" w:lineRule="auto"/>
        <w:rPr>
          <w:rFonts w:cs="Calibri"/>
          <w:color w:val="FF0000"/>
        </w:rPr>
      </w:pPr>
    </w:p>
    <w:p w14:paraId="494200A6" w14:textId="77777777" w:rsidR="008C13B2" w:rsidRDefault="008C13B2" w:rsidP="00535499">
      <w:pPr>
        <w:spacing w:line="276" w:lineRule="auto"/>
        <w:rPr>
          <w:rFonts w:cs="Calibri"/>
          <w:color w:val="FF0000"/>
        </w:rPr>
      </w:pPr>
    </w:p>
    <w:p w14:paraId="4F20FB87" w14:textId="77777777" w:rsidR="008C13B2" w:rsidRDefault="008C13B2" w:rsidP="00535499">
      <w:pPr>
        <w:spacing w:line="276" w:lineRule="auto"/>
        <w:rPr>
          <w:rFonts w:cs="Calibri"/>
          <w:color w:val="FF0000"/>
        </w:rPr>
      </w:pPr>
    </w:p>
    <w:p w14:paraId="029A0972" w14:textId="77777777" w:rsidR="00247846" w:rsidRDefault="00247846" w:rsidP="00535499">
      <w:pPr>
        <w:spacing w:line="276" w:lineRule="auto"/>
        <w:rPr>
          <w:rFonts w:cs="Calibri"/>
          <w:color w:val="FF0000"/>
        </w:rPr>
      </w:pPr>
    </w:p>
    <w:p w14:paraId="5C046CF7" w14:textId="77777777" w:rsidR="00247846" w:rsidRDefault="00247846" w:rsidP="00535499">
      <w:pPr>
        <w:spacing w:line="276" w:lineRule="auto"/>
        <w:rPr>
          <w:rFonts w:cs="Calibri"/>
          <w:color w:val="FF0000"/>
        </w:rPr>
      </w:pPr>
    </w:p>
    <w:p w14:paraId="7D1FC6BB" w14:textId="77777777" w:rsidR="00247846" w:rsidRDefault="00247846" w:rsidP="00535499">
      <w:pPr>
        <w:spacing w:line="276" w:lineRule="auto"/>
        <w:rPr>
          <w:rFonts w:cs="Calibri"/>
          <w:color w:val="FF0000"/>
        </w:rPr>
      </w:pPr>
    </w:p>
    <w:p w14:paraId="7AAAAF27" w14:textId="77777777" w:rsidR="00247846" w:rsidRDefault="00247846" w:rsidP="00535499">
      <w:pPr>
        <w:spacing w:line="276" w:lineRule="auto"/>
        <w:rPr>
          <w:rFonts w:cs="Calibri"/>
          <w:color w:val="FF0000"/>
        </w:rPr>
      </w:pPr>
    </w:p>
    <w:p w14:paraId="22847E77" w14:textId="77777777" w:rsidR="00247846" w:rsidRDefault="00247846" w:rsidP="00535499">
      <w:pPr>
        <w:spacing w:line="276" w:lineRule="auto"/>
        <w:rPr>
          <w:rFonts w:cs="Calibri"/>
          <w:color w:val="FF0000"/>
        </w:rPr>
      </w:pPr>
    </w:p>
    <w:p w14:paraId="6A79730E" w14:textId="77777777" w:rsidR="00247846" w:rsidRDefault="00247846" w:rsidP="00535499">
      <w:pPr>
        <w:spacing w:line="276" w:lineRule="auto"/>
        <w:rPr>
          <w:rFonts w:cs="Calibri"/>
          <w:color w:val="FF0000"/>
        </w:rPr>
      </w:pPr>
    </w:p>
    <w:p w14:paraId="3A8CCB16" w14:textId="77777777" w:rsidR="00247846" w:rsidRDefault="00247846" w:rsidP="00535499">
      <w:pPr>
        <w:spacing w:line="276" w:lineRule="auto"/>
        <w:rPr>
          <w:rFonts w:cs="Calibri"/>
          <w:color w:val="FF0000"/>
        </w:rPr>
      </w:pPr>
    </w:p>
    <w:p w14:paraId="330CC6E8" w14:textId="77777777" w:rsidR="00247846" w:rsidRDefault="00247846" w:rsidP="00535499">
      <w:pPr>
        <w:spacing w:line="276" w:lineRule="auto"/>
        <w:rPr>
          <w:rFonts w:cs="Calibri"/>
          <w:color w:val="FF0000"/>
        </w:rPr>
      </w:pPr>
    </w:p>
    <w:p w14:paraId="4AD9297E" w14:textId="77777777" w:rsidR="00247846" w:rsidRDefault="00247846" w:rsidP="00535499">
      <w:pPr>
        <w:spacing w:line="276" w:lineRule="auto"/>
        <w:rPr>
          <w:rFonts w:cs="Calibri"/>
          <w:color w:val="FF0000"/>
        </w:rPr>
      </w:pPr>
    </w:p>
    <w:p w14:paraId="73FA696B" w14:textId="77777777" w:rsidR="00BF414A" w:rsidRPr="0009107F" w:rsidRDefault="00BF414A" w:rsidP="085F64CE">
      <w:pPr>
        <w:spacing w:line="276" w:lineRule="auto"/>
        <w:rPr>
          <w:rFonts w:cs="Calibri"/>
          <w:color w:val="000000"/>
        </w:rPr>
      </w:pPr>
    </w:p>
    <w:p w14:paraId="4B049ECE" w14:textId="34567605" w:rsidR="7B1689FB" w:rsidRPr="0009107F" w:rsidRDefault="2043497C" w:rsidP="085F64CE">
      <w:pPr>
        <w:spacing w:line="276" w:lineRule="auto"/>
        <w:rPr>
          <w:rFonts w:eastAsia="Calibri Light" w:cs="Calibri"/>
          <w:color w:val="000000"/>
          <w:vertAlign w:val="superscript"/>
        </w:rPr>
      </w:pPr>
      <w:r w:rsidRPr="0009107F">
        <w:rPr>
          <w:rFonts w:cs="Calibri"/>
          <w:color w:val="000000"/>
        </w:rPr>
        <w:t xml:space="preserve">Component 2 - Research Report </w:t>
      </w:r>
    </w:p>
    <w:p w14:paraId="57457A0A" w14:textId="6AC7563F" w:rsidR="7B1689FB" w:rsidRPr="0009107F" w:rsidRDefault="2043497C" w:rsidP="00535499">
      <w:pPr>
        <w:spacing w:line="276" w:lineRule="auto"/>
        <w:rPr>
          <w:rFonts w:cs="Calibri"/>
          <w:color w:val="000000"/>
        </w:rPr>
      </w:pPr>
      <w:r w:rsidRPr="0009107F">
        <w:rPr>
          <w:rFonts w:cs="Calibri"/>
          <w:color w:val="000000"/>
        </w:rPr>
        <w:t xml:space="preserve">Student Name: </w:t>
      </w:r>
      <w:r w:rsidR="118E291D" w:rsidRPr="0009107F">
        <w:rPr>
          <w:rFonts w:cs="Calibri"/>
          <w:color w:val="000000"/>
        </w:rPr>
        <w:t>Kiren Nisar</w:t>
      </w:r>
    </w:p>
    <w:p w14:paraId="24B749A7" w14:textId="5B37A6D4" w:rsidR="7B1689FB" w:rsidRPr="0009107F" w:rsidRDefault="2043497C" w:rsidP="00535499">
      <w:pPr>
        <w:spacing w:line="276" w:lineRule="auto"/>
        <w:rPr>
          <w:rFonts w:cs="Calibri"/>
          <w:color w:val="000000"/>
        </w:rPr>
      </w:pPr>
      <w:r w:rsidRPr="0009107F">
        <w:rPr>
          <w:rFonts w:cs="Calibri"/>
          <w:color w:val="000000"/>
        </w:rPr>
        <w:t>Student</w:t>
      </w:r>
      <w:r w:rsidR="66DFBBC2" w:rsidRPr="0009107F">
        <w:rPr>
          <w:rFonts w:cs="Calibri"/>
          <w:color w:val="000000"/>
        </w:rPr>
        <w:t xml:space="preserve"> </w:t>
      </w:r>
      <w:r w:rsidRPr="0009107F">
        <w:rPr>
          <w:rFonts w:cs="Calibri"/>
          <w:color w:val="000000"/>
        </w:rPr>
        <w:t>Number:</w:t>
      </w:r>
      <w:r w:rsidR="300F27A4" w:rsidRPr="0009107F">
        <w:rPr>
          <w:rFonts w:cs="Calibri"/>
          <w:color w:val="000000"/>
        </w:rPr>
        <w:t xml:space="preserve"> </w:t>
      </w:r>
      <w:r w:rsidR="3E1CF55C" w:rsidRPr="0009107F">
        <w:rPr>
          <w:rFonts w:cs="Calibri"/>
          <w:color w:val="000000"/>
        </w:rPr>
        <w:t>2220781</w:t>
      </w:r>
    </w:p>
    <w:p w14:paraId="04F34C33" w14:textId="3B1C1463" w:rsidR="00620AF2" w:rsidRPr="0009107F" w:rsidRDefault="2043497C" w:rsidP="085F64CE">
      <w:pPr>
        <w:spacing w:line="276" w:lineRule="auto"/>
        <w:rPr>
          <w:rFonts w:cs="Calibri"/>
          <w:color w:val="000000"/>
        </w:rPr>
      </w:pPr>
      <w:r w:rsidRPr="0009107F">
        <w:rPr>
          <w:rFonts w:cs="Calibri"/>
          <w:color w:val="000000"/>
        </w:rPr>
        <w:t xml:space="preserve"> Lecturer Name: </w:t>
      </w:r>
      <w:r w:rsidR="5F430960" w:rsidRPr="0009107F">
        <w:rPr>
          <w:rFonts w:cs="Calibri"/>
          <w:color w:val="000000"/>
        </w:rPr>
        <w:t>Zahida Kha</w:t>
      </w:r>
      <w:r w:rsidR="2C060C02" w:rsidRPr="0009107F">
        <w:rPr>
          <w:rFonts w:cs="Calibri"/>
          <w:color w:val="000000"/>
        </w:rPr>
        <w:t>n</w:t>
      </w:r>
    </w:p>
    <w:p w14:paraId="54614B5B" w14:textId="77777777" w:rsidR="00BF414A" w:rsidRPr="0009107F" w:rsidRDefault="00535499" w:rsidP="00BF414A">
      <w:pPr>
        <w:spacing w:line="276" w:lineRule="auto"/>
        <w:rPr>
          <w:rFonts w:cs="Calibri"/>
          <w:color w:val="000000"/>
        </w:rPr>
      </w:pPr>
      <w:r w:rsidRPr="0009107F">
        <w:rPr>
          <w:rFonts w:cs="Calibri"/>
          <w:color w:val="000000"/>
        </w:rPr>
        <w:t>Module: LCHS</w:t>
      </w:r>
      <w:r w:rsidR="7B1689FB" w:rsidRPr="0009107F">
        <w:rPr>
          <w:rFonts w:cs="Calibri"/>
          <w:color w:val="000000"/>
        </w:rPr>
        <w:t>4002_BIRM Digital Skills and Rese</w:t>
      </w:r>
      <w:r w:rsidR="500882E9" w:rsidRPr="0009107F">
        <w:rPr>
          <w:rFonts w:cs="Calibri"/>
          <w:color w:val="000000"/>
        </w:rPr>
        <w:t>arch</w:t>
      </w:r>
    </w:p>
    <w:p w14:paraId="117EDAEA" w14:textId="05E8F08F" w:rsidR="00422DC9" w:rsidRPr="0009107F" w:rsidRDefault="00FA36B5" w:rsidP="00BF414A">
      <w:pPr>
        <w:spacing w:line="276" w:lineRule="auto"/>
        <w:rPr>
          <w:rFonts w:cs="Calibri"/>
          <w:color w:val="000000"/>
        </w:rPr>
      </w:pPr>
      <w:r w:rsidRPr="0009107F">
        <w:rPr>
          <w:rFonts w:cs="Calibri"/>
          <w:b/>
          <w:bCs/>
        </w:rPr>
        <w:lastRenderedPageBreak/>
        <w:t>Th</w:t>
      </w:r>
      <w:r w:rsidR="00BB3C35" w:rsidRPr="0009107F">
        <w:rPr>
          <w:rFonts w:cs="Calibri"/>
          <w:b/>
          <w:bCs/>
        </w:rPr>
        <w:t>e T</w:t>
      </w:r>
      <w:r w:rsidRPr="0009107F">
        <w:rPr>
          <w:rFonts w:cs="Calibri"/>
          <w:b/>
          <w:bCs/>
        </w:rPr>
        <w:t xml:space="preserve">able </w:t>
      </w:r>
      <w:r w:rsidR="00BB3C35" w:rsidRPr="0009107F">
        <w:rPr>
          <w:rFonts w:cs="Calibri"/>
          <w:b/>
          <w:bCs/>
        </w:rPr>
        <w:t>of C</w:t>
      </w:r>
      <w:r w:rsidR="00355EEA" w:rsidRPr="0009107F">
        <w:rPr>
          <w:rFonts w:cs="Calibri"/>
          <w:b/>
          <w:bCs/>
        </w:rPr>
        <w:t>ontent</w:t>
      </w:r>
    </w:p>
    <w:p w14:paraId="46AD7A24" w14:textId="3DD78E67" w:rsidR="000F4BB8" w:rsidRPr="0009107F" w:rsidRDefault="349E65AD" w:rsidP="00A368DB">
      <w:pPr>
        <w:spacing w:line="360" w:lineRule="auto"/>
        <w:rPr>
          <w:rFonts w:cs="Calibri"/>
        </w:rPr>
      </w:pPr>
      <w:r w:rsidRPr="0009107F">
        <w:rPr>
          <w:rFonts w:cs="Calibri"/>
        </w:rPr>
        <w:t xml:space="preserve">1. Introduction.................................................................................................................. 3 </w:t>
      </w:r>
    </w:p>
    <w:p w14:paraId="06A7A1BA" w14:textId="04A2956C" w:rsidR="00AB1DDB" w:rsidRPr="0009107F" w:rsidRDefault="349E65AD" w:rsidP="00A368DB">
      <w:pPr>
        <w:spacing w:line="360" w:lineRule="auto"/>
        <w:rPr>
          <w:rFonts w:cs="Calibri"/>
        </w:rPr>
      </w:pPr>
      <w:r w:rsidRPr="0009107F">
        <w:rPr>
          <w:rFonts w:cs="Calibri"/>
        </w:rPr>
        <w:t>2. Research design ..........................................................................................................</w:t>
      </w:r>
      <w:r w:rsidR="00BF414A" w:rsidRPr="0009107F">
        <w:rPr>
          <w:rFonts w:cs="Calibri"/>
        </w:rPr>
        <w:t>4</w:t>
      </w:r>
      <w:r w:rsidRPr="0009107F">
        <w:rPr>
          <w:rFonts w:cs="Calibri"/>
        </w:rPr>
        <w:t xml:space="preserve"> </w:t>
      </w:r>
    </w:p>
    <w:p w14:paraId="62285368" w14:textId="13F71902" w:rsidR="00D52489" w:rsidRPr="0009107F" w:rsidRDefault="349E65AD" w:rsidP="00A368DB">
      <w:pPr>
        <w:spacing w:line="360" w:lineRule="auto"/>
        <w:rPr>
          <w:rFonts w:cs="Calibri"/>
        </w:rPr>
      </w:pPr>
      <w:r w:rsidRPr="0009107F">
        <w:rPr>
          <w:rFonts w:cs="Calibri"/>
        </w:rPr>
        <w:t>2.1. Research Question............................................................................................................</w:t>
      </w:r>
      <w:r w:rsidR="00BF414A" w:rsidRPr="0009107F">
        <w:rPr>
          <w:rFonts w:cs="Calibri"/>
        </w:rPr>
        <w:t>4</w:t>
      </w:r>
      <w:r w:rsidRPr="0009107F">
        <w:rPr>
          <w:rFonts w:cs="Calibri"/>
        </w:rPr>
        <w:t xml:space="preserve"> </w:t>
      </w:r>
    </w:p>
    <w:p w14:paraId="73E2A0E7" w14:textId="01CC8B52" w:rsidR="00D52489" w:rsidRPr="0009107F" w:rsidRDefault="349E65AD" w:rsidP="00A368DB">
      <w:pPr>
        <w:spacing w:line="360" w:lineRule="auto"/>
        <w:rPr>
          <w:rFonts w:cs="Calibri"/>
        </w:rPr>
      </w:pPr>
      <w:r w:rsidRPr="0009107F">
        <w:rPr>
          <w:rFonts w:cs="Calibri"/>
        </w:rPr>
        <w:t>2.2. Method ................................................................................................................................</w:t>
      </w:r>
      <w:r w:rsidR="00BF414A" w:rsidRPr="0009107F">
        <w:rPr>
          <w:rFonts w:cs="Calibri"/>
        </w:rPr>
        <w:t>4,5</w:t>
      </w:r>
      <w:r w:rsidRPr="0009107F">
        <w:rPr>
          <w:rFonts w:cs="Calibri"/>
        </w:rPr>
        <w:t xml:space="preserve"> </w:t>
      </w:r>
    </w:p>
    <w:p w14:paraId="06483A79" w14:textId="498217CD" w:rsidR="00FA6DDD" w:rsidRPr="0009107F" w:rsidRDefault="349E65AD" w:rsidP="00A368DB">
      <w:pPr>
        <w:spacing w:line="360" w:lineRule="auto"/>
        <w:rPr>
          <w:rFonts w:cs="Calibri"/>
        </w:rPr>
      </w:pPr>
      <w:r w:rsidRPr="0009107F">
        <w:rPr>
          <w:rFonts w:cs="Calibri"/>
        </w:rPr>
        <w:t>2.3. Ethical Considerations .....................................................................................................</w:t>
      </w:r>
      <w:r w:rsidR="00BF414A" w:rsidRPr="0009107F">
        <w:rPr>
          <w:rFonts w:cs="Calibri"/>
        </w:rPr>
        <w:t>6</w:t>
      </w:r>
    </w:p>
    <w:p w14:paraId="24FB38E5" w14:textId="3B732CFE" w:rsidR="00BF414A" w:rsidRPr="0009107F" w:rsidRDefault="349E65AD" w:rsidP="00A368DB">
      <w:pPr>
        <w:spacing w:line="360" w:lineRule="auto"/>
        <w:rPr>
          <w:rFonts w:cs="Calibri"/>
        </w:rPr>
      </w:pPr>
      <w:r w:rsidRPr="0009107F">
        <w:rPr>
          <w:rFonts w:cs="Calibri"/>
        </w:rPr>
        <w:t>3. Results..........................................................................................................................</w:t>
      </w:r>
      <w:r w:rsidR="00BF414A" w:rsidRPr="0009107F">
        <w:rPr>
          <w:rFonts w:cs="Calibri"/>
        </w:rPr>
        <w:t>7,8</w:t>
      </w:r>
    </w:p>
    <w:p w14:paraId="69B967B7" w14:textId="68DDF7E7" w:rsidR="00FA6DDD" w:rsidRPr="0009107F" w:rsidRDefault="349E65AD" w:rsidP="00A368DB">
      <w:pPr>
        <w:spacing w:line="360" w:lineRule="auto"/>
        <w:rPr>
          <w:rFonts w:cs="Calibri"/>
        </w:rPr>
      </w:pPr>
      <w:r w:rsidRPr="0009107F">
        <w:rPr>
          <w:rFonts w:cs="Calibri"/>
        </w:rPr>
        <w:t>4. Discussion....................................................................................................................</w:t>
      </w:r>
      <w:r w:rsidR="00BF414A" w:rsidRPr="0009107F">
        <w:rPr>
          <w:rFonts w:cs="Calibri"/>
        </w:rPr>
        <w:t>9,10</w:t>
      </w:r>
      <w:r w:rsidRPr="0009107F">
        <w:rPr>
          <w:rFonts w:cs="Calibri"/>
        </w:rPr>
        <w:t xml:space="preserve"> </w:t>
      </w:r>
    </w:p>
    <w:p w14:paraId="332B00E3" w14:textId="190298E0" w:rsidR="00FA6DDD" w:rsidRPr="0009107F" w:rsidRDefault="349E65AD" w:rsidP="00A368DB">
      <w:pPr>
        <w:spacing w:line="360" w:lineRule="auto"/>
        <w:rPr>
          <w:rFonts w:cs="Calibri"/>
        </w:rPr>
      </w:pPr>
      <w:r w:rsidRPr="0009107F">
        <w:rPr>
          <w:rFonts w:cs="Calibri"/>
        </w:rPr>
        <w:t>5. Conclusion ...................................................................................................................</w:t>
      </w:r>
      <w:r w:rsidR="00BF414A" w:rsidRPr="0009107F">
        <w:rPr>
          <w:rFonts w:cs="Calibri"/>
        </w:rPr>
        <w:t>11</w:t>
      </w:r>
    </w:p>
    <w:p w14:paraId="5C82A03F" w14:textId="38CAFF2D" w:rsidR="00FA6DDD" w:rsidRPr="0009107F" w:rsidRDefault="349E65AD" w:rsidP="00A368DB">
      <w:pPr>
        <w:spacing w:line="360" w:lineRule="auto"/>
        <w:rPr>
          <w:rFonts w:cs="Calibri"/>
        </w:rPr>
      </w:pPr>
      <w:r w:rsidRPr="0009107F">
        <w:rPr>
          <w:rFonts w:cs="Calibri"/>
        </w:rPr>
        <w:t xml:space="preserve"> 6. Reference List..............................................................................................................</w:t>
      </w:r>
      <w:r w:rsidR="00BF414A" w:rsidRPr="0009107F">
        <w:rPr>
          <w:rFonts w:cs="Calibri"/>
        </w:rPr>
        <w:t>12</w:t>
      </w:r>
    </w:p>
    <w:p w14:paraId="139A458A" w14:textId="114D67C4" w:rsidR="349E65AD" w:rsidRPr="0009107F" w:rsidRDefault="349E65AD" w:rsidP="00A368DB">
      <w:pPr>
        <w:spacing w:line="360" w:lineRule="auto"/>
        <w:rPr>
          <w:rFonts w:cs="Calibri"/>
        </w:rPr>
      </w:pPr>
      <w:r w:rsidRPr="0009107F">
        <w:rPr>
          <w:rFonts w:cs="Calibri"/>
        </w:rPr>
        <w:t xml:space="preserve"> 7. Appendix A – A blank copy questionnaire.................................................................</w:t>
      </w:r>
      <w:r w:rsidR="00BF414A" w:rsidRPr="0009107F">
        <w:rPr>
          <w:rFonts w:cs="Calibri"/>
        </w:rPr>
        <w:t>13</w:t>
      </w:r>
    </w:p>
    <w:p w14:paraId="03241936" w14:textId="25F9C7A9" w:rsidR="43D5256C" w:rsidRPr="0009107F" w:rsidRDefault="43D5256C" w:rsidP="00A368DB">
      <w:pPr>
        <w:spacing w:line="360" w:lineRule="auto"/>
        <w:rPr>
          <w:rFonts w:cs="Calibri"/>
        </w:rPr>
      </w:pPr>
    </w:p>
    <w:p w14:paraId="57A5B455" w14:textId="71262F60" w:rsidR="43D5256C" w:rsidRPr="0009107F" w:rsidRDefault="43D5256C" w:rsidP="00A368DB">
      <w:pPr>
        <w:spacing w:line="360" w:lineRule="auto"/>
        <w:rPr>
          <w:rFonts w:cs="Calibri"/>
        </w:rPr>
      </w:pPr>
    </w:p>
    <w:p w14:paraId="0FF0E738" w14:textId="4A6EB394" w:rsidR="43D5256C" w:rsidRPr="0009107F" w:rsidRDefault="43D5256C" w:rsidP="00A368DB">
      <w:pPr>
        <w:spacing w:line="360" w:lineRule="auto"/>
        <w:rPr>
          <w:rFonts w:cs="Calibri"/>
        </w:rPr>
      </w:pPr>
    </w:p>
    <w:p w14:paraId="0087BE08" w14:textId="60B53ED1" w:rsidR="43D5256C" w:rsidRPr="0009107F" w:rsidRDefault="43D5256C" w:rsidP="00A368DB">
      <w:pPr>
        <w:spacing w:line="360" w:lineRule="auto"/>
        <w:rPr>
          <w:rFonts w:cs="Calibri"/>
        </w:rPr>
      </w:pPr>
    </w:p>
    <w:p w14:paraId="7439AB65" w14:textId="1A66F748" w:rsidR="43D5256C" w:rsidRPr="0009107F" w:rsidRDefault="43D5256C" w:rsidP="00A368DB">
      <w:pPr>
        <w:spacing w:line="360" w:lineRule="auto"/>
        <w:rPr>
          <w:rFonts w:cs="Calibri"/>
        </w:rPr>
      </w:pPr>
    </w:p>
    <w:p w14:paraId="30066F03" w14:textId="7B8F6A87" w:rsidR="43D5256C" w:rsidRPr="0009107F" w:rsidRDefault="43D5256C" w:rsidP="00A368DB">
      <w:pPr>
        <w:spacing w:line="360" w:lineRule="auto"/>
        <w:rPr>
          <w:rFonts w:cs="Calibri"/>
        </w:rPr>
      </w:pPr>
    </w:p>
    <w:p w14:paraId="47394F38" w14:textId="622DB5B3" w:rsidR="43D5256C" w:rsidRPr="0009107F" w:rsidRDefault="43D5256C" w:rsidP="00A368DB">
      <w:pPr>
        <w:spacing w:line="360" w:lineRule="auto"/>
        <w:rPr>
          <w:rFonts w:cs="Calibri"/>
        </w:rPr>
      </w:pPr>
    </w:p>
    <w:p w14:paraId="48B83AF8" w14:textId="008079E1" w:rsidR="43D5256C" w:rsidRPr="0009107F" w:rsidRDefault="43D5256C" w:rsidP="00A368DB">
      <w:pPr>
        <w:spacing w:line="360" w:lineRule="auto"/>
        <w:rPr>
          <w:rFonts w:cs="Calibri"/>
        </w:rPr>
      </w:pPr>
    </w:p>
    <w:p w14:paraId="620D718C" w14:textId="4A1CF8B7" w:rsidR="43D5256C" w:rsidRPr="0009107F" w:rsidRDefault="43D5256C" w:rsidP="00A368DB">
      <w:pPr>
        <w:spacing w:line="360" w:lineRule="auto"/>
        <w:rPr>
          <w:rFonts w:cs="Calibri"/>
        </w:rPr>
      </w:pPr>
    </w:p>
    <w:p w14:paraId="1393F988" w14:textId="797436CB" w:rsidR="43D5256C" w:rsidRPr="0009107F" w:rsidRDefault="43D5256C" w:rsidP="00A368DB">
      <w:pPr>
        <w:spacing w:line="360" w:lineRule="auto"/>
        <w:rPr>
          <w:rFonts w:cs="Calibri"/>
        </w:rPr>
      </w:pPr>
    </w:p>
    <w:p w14:paraId="555DAC64" w14:textId="7498E5FF" w:rsidR="43D5256C" w:rsidRPr="0009107F" w:rsidRDefault="43D5256C" w:rsidP="00A368DB">
      <w:pPr>
        <w:spacing w:line="360" w:lineRule="auto"/>
        <w:rPr>
          <w:rFonts w:cs="Calibri"/>
        </w:rPr>
      </w:pPr>
    </w:p>
    <w:p w14:paraId="4E2100B4" w14:textId="520D103F" w:rsidR="43D5256C" w:rsidRPr="0009107F" w:rsidRDefault="43D5256C" w:rsidP="00A368DB">
      <w:pPr>
        <w:spacing w:line="360" w:lineRule="auto"/>
        <w:rPr>
          <w:rFonts w:cs="Calibri"/>
        </w:rPr>
      </w:pPr>
    </w:p>
    <w:p w14:paraId="01C6B3B8" w14:textId="3A77A73C" w:rsidR="43D5256C" w:rsidRPr="0009107F" w:rsidRDefault="43D5256C" w:rsidP="00A368DB">
      <w:pPr>
        <w:spacing w:line="360" w:lineRule="auto"/>
        <w:rPr>
          <w:rFonts w:cs="Calibri"/>
        </w:rPr>
      </w:pPr>
    </w:p>
    <w:p w14:paraId="692179F7" w14:textId="77777777" w:rsidR="00A368DB" w:rsidRPr="0009107F" w:rsidRDefault="00A368DB" w:rsidP="00A368DB">
      <w:pPr>
        <w:spacing w:line="360" w:lineRule="auto"/>
        <w:rPr>
          <w:rFonts w:cs="Calibri"/>
        </w:rPr>
      </w:pPr>
    </w:p>
    <w:p w14:paraId="2225C8E6" w14:textId="6E87FBBB" w:rsidR="00180D1E" w:rsidRPr="0009107F" w:rsidRDefault="00A368DB" w:rsidP="00A368DB">
      <w:pPr>
        <w:spacing w:line="360" w:lineRule="auto"/>
        <w:rPr>
          <w:rFonts w:cs="Calibri"/>
        </w:rPr>
      </w:pPr>
      <w:r w:rsidRPr="0009107F">
        <w:rPr>
          <w:rFonts w:cs="Calibri"/>
        </w:rPr>
        <w:lastRenderedPageBreak/>
        <w:t>1.</w:t>
      </w:r>
      <w:r w:rsidR="02344208" w:rsidRPr="0009107F">
        <w:rPr>
          <w:rFonts w:cs="Calibri"/>
          <w:b/>
          <w:bCs/>
        </w:rPr>
        <w:t>Introduction</w:t>
      </w:r>
    </w:p>
    <w:p w14:paraId="08B00940" w14:textId="6139B7EA" w:rsidR="008F1781" w:rsidRPr="0009107F" w:rsidRDefault="008F1781" w:rsidP="00A368DB">
      <w:pPr>
        <w:spacing w:line="360" w:lineRule="auto"/>
        <w:rPr>
          <w:rFonts w:cs="Calibri"/>
          <w:shd w:val="clear" w:color="auto" w:fill="FFFFFF"/>
        </w:rPr>
      </w:pPr>
      <w:r w:rsidRPr="0009107F">
        <w:rPr>
          <w:rFonts w:cs="Calibri"/>
          <w:color w:val="252525"/>
          <w:shd w:val="clear" w:color="auto" w:fill="FFFFFF"/>
        </w:rPr>
        <w:t>E-learning is expected to grow at a CAGR of 14.6% and reach USD 374.3 billion by 2026 due to the Covid 19 pandemic. Digital textbooks are cost effective and can be updated, resulting in rapid distribution and effective impact on education globally. Microsoft is also joining the industry</w:t>
      </w:r>
      <w:r w:rsidRPr="0009107F">
        <w:rPr>
          <w:rFonts w:cs="Calibri"/>
          <w:shd w:val="clear" w:color="auto" w:fill="FFFFFF"/>
        </w:rPr>
        <w:t>.</w:t>
      </w:r>
      <w:r w:rsidR="00DB6654" w:rsidRPr="0009107F">
        <w:rPr>
          <w:rFonts w:cs="Calibri"/>
          <w:shd w:val="clear" w:color="auto" w:fill="FFFFFF"/>
        </w:rPr>
        <w:t xml:space="preserve"> Digital skills such as images, videos, online forums, submission online are being used by UWTSD students to deliver e-educations and benefit technology producers and customers. Microsoft is joining this growing industry.</w:t>
      </w:r>
    </w:p>
    <w:p w14:paraId="4B9DEC41" w14:textId="1260AA7F" w:rsidR="00180D1E" w:rsidRPr="0009107F" w:rsidRDefault="00DB6654" w:rsidP="00A368DB">
      <w:pPr>
        <w:spacing w:line="360" w:lineRule="auto"/>
        <w:rPr>
          <w:rFonts w:cs="Calibri"/>
          <w:color w:val="000000"/>
          <w:shd w:val="clear" w:color="auto" w:fill="FFFFFF"/>
        </w:rPr>
      </w:pPr>
      <w:r w:rsidRPr="0009107F">
        <w:rPr>
          <w:rFonts w:cs="Calibri"/>
          <w:color w:val="000000"/>
          <w:shd w:val="clear" w:color="auto" w:fill="FFFFFF"/>
        </w:rPr>
        <w:t>A survey was conducted to identify which digital skills are most important to students at UWTSD, including closed, rating, ranting, Likert and an open question.</w:t>
      </w:r>
      <w:r w:rsidR="00A368DB" w:rsidRPr="0009107F">
        <w:rPr>
          <w:rFonts w:cs="Calibri"/>
          <w:color w:val="000000"/>
          <w:shd w:val="clear" w:color="auto" w:fill="FFFFFF"/>
        </w:rPr>
        <w:t xml:space="preserve"> </w:t>
      </w:r>
      <w:r w:rsidR="001B101E" w:rsidRPr="0009107F">
        <w:rPr>
          <w:rFonts w:cs="Calibri"/>
          <w:color w:val="000000"/>
        </w:rPr>
        <w:t xml:space="preserve">Ethical considerations are taken when conducting research with UWSTD students, with data collected restricted to the main topic researched to respect privacy. These considerations include confidentiality, data protection, and privacy. The questions are focused on the main topic researched, with consent question and no personal information collected. The Data Protection Act 1998 (DPA) applies to organisations responsible for personal data but does not cover organisations that do not process any personal data or use systems in the UK for data transit. </w:t>
      </w:r>
      <w:r w:rsidR="7CE2A4BC" w:rsidRPr="0009107F">
        <w:rPr>
          <w:rFonts w:cs="Calibri"/>
          <w:color w:val="000000"/>
        </w:rPr>
        <w:t>Finally,</w:t>
      </w:r>
      <w:r w:rsidR="001B101E" w:rsidRPr="0009107F">
        <w:rPr>
          <w:rFonts w:cs="Calibri"/>
          <w:color w:val="000000"/>
        </w:rPr>
        <w:t xml:space="preserve"> data is collected and analysed </w:t>
      </w:r>
      <w:r w:rsidR="001B101E" w:rsidRPr="0009107F">
        <w:rPr>
          <w:rFonts w:cs="Calibri"/>
        </w:rPr>
        <w:t>Results are visualised by including graphs and charts and results are discussed and evaluated.</w:t>
      </w:r>
    </w:p>
    <w:p w14:paraId="45932EED" w14:textId="27B6005C" w:rsidR="43D5256C" w:rsidRPr="0009107F" w:rsidRDefault="02344208" w:rsidP="00A368DB">
      <w:pPr>
        <w:pStyle w:val="ListParagraph"/>
        <w:spacing w:line="360" w:lineRule="auto"/>
        <w:rPr>
          <w:rFonts w:cs="Calibri"/>
        </w:rPr>
      </w:pPr>
      <w:r w:rsidRPr="0009107F">
        <w:rPr>
          <w:rFonts w:cs="Calibri"/>
        </w:rPr>
        <w:t xml:space="preserve"> </w:t>
      </w:r>
    </w:p>
    <w:p w14:paraId="1AC2DC98" w14:textId="11B05DB4" w:rsidR="43D5256C" w:rsidRPr="0009107F" w:rsidRDefault="43D5256C" w:rsidP="00A368DB">
      <w:pPr>
        <w:spacing w:line="360" w:lineRule="auto"/>
        <w:rPr>
          <w:rFonts w:cs="Calibri"/>
        </w:rPr>
      </w:pPr>
    </w:p>
    <w:p w14:paraId="49BF7332" w14:textId="1786694B" w:rsidR="43D5256C" w:rsidRPr="0009107F" w:rsidRDefault="43D5256C" w:rsidP="00A368DB">
      <w:pPr>
        <w:spacing w:line="360" w:lineRule="auto"/>
        <w:rPr>
          <w:rFonts w:cs="Calibri"/>
        </w:rPr>
      </w:pPr>
    </w:p>
    <w:p w14:paraId="05112198" w14:textId="4A7C9938" w:rsidR="43D5256C" w:rsidRPr="0009107F" w:rsidRDefault="43D5256C" w:rsidP="00A368DB">
      <w:pPr>
        <w:spacing w:line="360" w:lineRule="auto"/>
        <w:rPr>
          <w:rFonts w:cs="Calibri"/>
        </w:rPr>
      </w:pPr>
    </w:p>
    <w:p w14:paraId="4B8840AB" w14:textId="3F6C997B" w:rsidR="43D5256C" w:rsidRPr="0009107F" w:rsidRDefault="43D5256C" w:rsidP="00A368DB">
      <w:pPr>
        <w:spacing w:line="360" w:lineRule="auto"/>
        <w:rPr>
          <w:rFonts w:cs="Calibri"/>
        </w:rPr>
      </w:pPr>
    </w:p>
    <w:p w14:paraId="329E9869" w14:textId="0C81C3FB" w:rsidR="43D5256C" w:rsidRPr="0009107F" w:rsidRDefault="43D5256C" w:rsidP="00A368DB">
      <w:pPr>
        <w:spacing w:line="360" w:lineRule="auto"/>
        <w:rPr>
          <w:rFonts w:cs="Calibri"/>
        </w:rPr>
      </w:pPr>
    </w:p>
    <w:p w14:paraId="218F77F1" w14:textId="1BDE24EB" w:rsidR="43D5256C" w:rsidRPr="0009107F" w:rsidRDefault="43D5256C" w:rsidP="00A368DB">
      <w:pPr>
        <w:spacing w:line="360" w:lineRule="auto"/>
        <w:rPr>
          <w:rFonts w:cs="Calibri"/>
        </w:rPr>
      </w:pPr>
    </w:p>
    <w:p w14:paraId="66C4BBAC" w14:textId="28842958" w:rsidR="43D5256C" w:rsidRPr="0009107F" w:rsidRDefault="43D5256C" w:rsidP="00A368DB">
      <w:pPr>
        <w:spacing w:line="360" w:lineRule="auto"/>
        <w:rPr>
          <w:rFonts w:cs="Calibri"/>
        </w:rPr>
      </w:pPr>
    </w:p>
    <w:p w14:paraId="45469E2B" w14:textId="317438EB" w:rsidR="43D5256C" w:rsidRPr="0009107F" w:rsidRDefault="43D5256C" w:rsidP="00A368DB">
      <w:pPr>
        <w:spacing w:line="360" w:lineRule="auto"/>
        <w:rPr>
          <w:rFonts w:cs="Calibri"/>
        </w:rPr>
      </w:pPr>
    </w:p>
    <w:p w14:paraId="7BE152C2" w14:textId="1A4A32FB" w:rsidR="43D5256C" w:rsidRPr="0009107F" w:rsidRDefault="43D5256C" w:rsidP="00A368DB">
      <w:pPr>
        <w:spacing w:line="360" w:lineRule="auto"/>
        <w:rPr>
          <w:rFonts w:cs="Calibri"/>
        </w:rPr>
      </w:pPr>
    </w:p>
    <w:p w14:paraId="20563008" w14:textId="6A20D4B8" w:rsidR="43D5256C" w:rsidRPr="0009107F" w:rsidRDefault="43D5256C" w:rsidP="00A368DB">
      <w:pPr>
        <w:spacing w:line="360" w:lineRule="auto"/>
        <w:rPr>
          <w:rFonts w:cs="Calibri"/>
        </w:rPr>
      </w:pPr>
    </w:p>
    <w:p w14:paraId="6199B4AC" w14:textId="7E40E6AF" w:rsidR="43D5256C" w:rsidRPr="0009107F" w:rsidRDefault="43D5256C" w:rsidP="00A368DB">
      <w:pPr>
        <w:spacing w:line="360" w:lineRule="auto"/>
        <w:rPr>
          <w:rFonts w:cs="Calibri"/>
        </w:rPr>
      </w:pPr>
    </w:p>
    <w:p w14:paraId="4E44B127" w14:textId="77777777" w:rsidR="00A368DB" w:rsidRPr="0009107F" w:rsidRDefault="00A368DB" w:rsidP="00A368DB">
      <w:pPr>
        <w:spacing w:line="360" w:lineRule="auto"/>
        <w:rPr>
          <w:rFonts w:cs="Calibri"/>
        </w:rPr>
      </w:pPr>
    </w:p>
    <w:p w14:paraId="51377963" w14:textId="21798735" w:rsidR="1D839D4F" w:rsidRPr="0009107F" w:rsidRDefault="1D839D4F" w:rsidP="00A368DB">
      <w:pPr>
        <w:spacing w:line="360" w:lineRule="auto"/>
        <w:rPr>
          <w:rFonts w:cs="Calibri"/>
          <w:b/>
          <w:bCs/>
        </w:rPr>
      </w:pPr>
      <w:r w:rsidRPr="0009107F">
        <w:rPr>
          <w:rFonts w:cs="Calibri"/>
          <w:b/>
          <w:bCs/>
        </w:rPr>
        <w:lastRenderedPageBreak/>
        <w:t xml:space="preserve">2. Research </w:t>
      </w:r>
      <w:r w:rsidR="629BADB9" w:rsidRPr="0009107F">
        <w:rPr>
          <w:rFonts w:cs="Calibri"/>
          <w:b/>
          <w:bCs/>
        </w:rPr>
        <w:t>D</w:t>
      </w:r>
      <w:r w:rsidRPr="0009107F">
        <w:rPr>
          <w:rFonts w:cs="Calibri"/>
          <w:b/>
          <w:bCs/>
        </w:rPr>
        <w:t>esign</w:t>
      </w:r>
    </w:p>
    <w:p w14:paraId="5038C990" w14:textId="31368A4B" w:rsidR="1D839D4F" w:rsidRPr="0009107F" w:rsidRDefault="1D839D4F" w:rsidP="00A368DB">
      <w:pPr>
        <w:spacing w:line="360" w:lineRule="auto"/>
        <w:rPr>
          <w:rFonts w:cs="Calibri"/>
          <w:b/>
          <w:bCs/>
        </w:rPr>
      </w:pPr>
      <w:r w:rsidRPr="0009107F">
        <w:rPr>
          <w:rFonts w:cs="Calibri"/>
          <w:b/>
          <w:bCs/>
        </w:rPr>
        <w:t xml:space="preserve">2.1. Research Question </w:t>
      </w:r>
    </w:p>
    <w:p w14:paraId="0084DC65" w14:textId="3B4AE5D2" w:rsidR="0042660A" w:rsidRPr="0009107F" w:rsidRDefault="00147064" w:rsidP="00A368DB">
      <w:pPr>
        <w:spacing w:line="360" w:lineRule="auto"/>
        <w:rPr>
          <w:rFonts w:cs="Calibri"/>
          <w:color w:val="000000"/>
        </w:rPr>
      </w:pPr>
      <w:r w:rsidRPr="0009107F">
        <w:rPr>
          <w:rFonts w:cs="Calibri"/>
        </w:rPr>
        <w:t>The research question for this re</w:t>
      </w:r>
      <w:r w:rsidR="00613258" w:rsidRPr="0009107F">
        <w:rPr>
          <w:rFonts w:cs="Calibri"/>
        </w:rPr>
        <w:t xml:space="preserve">port is </w:t>
      </w:r>
      <w:r w:rsidR="008C7A31" w:rsidRPr="0009107F">
        <w:rPr>
          <w:rFonts w:cs="Calibri"/>
        </w:rPr>
        <w:t xml:space="preserve">‘Which </w:t>
      </w:r>
      <w:r w:rsidR="003E75F2" w:rsidRPr="0009107F">
        <w:rPr>
          <w:rFonts w:cs="Calibri"/>
        </w:rPr>
        <w:t>di</w:t>
      </w:r>
      <w:r w:rsidR="0030030C" w:rsidRPr="0009107F">
        <w:rPr>
          <w:rFonts w:cs="Calibri"/>
        </w:rPr>
        <w:t xml:space="preserve">gital </w:t>
      </w:r>
      <w:r w:rsidR="00074AD2" w:rsidRPr="0009107F">
        <w:rPr>
          <w:rFonts w:cs="Calibri"/>
        </w:rPr>
        <w:t>skills do UWTSD</w:t>
      </w:r>
      <w:r w:rsidR="00247166" w:rsidRPr="0009107F">
        <w:rPr>
          <w:rFonts w:cs="Calibri"/>
        </w:rPr>
        <w:t xml:space="preserve"> students think </w:t>
      </w:r>
      <w:r w:rsidR="00122513" w:rsidRPr="0009107F">
        <w:rPr>
          <w:rFonts w:cs="Calibri"/>
        </w:rPr>
        <w:t>is most important</w:t>
      </w:r>
      <w:r w:rsidR="00ED2FF5" w:rsidRPr="0009107F">
        <w:rPr>
          <w:rFonts w:cs="Calibri"/>
        </w:rPr>
        <w:t>?’</w:t>
      </w:r>
      <w:r w:rsidR="00ED2FF5" w:rsidRPr="0009107F">
        <w:rPr>
          <w:rFonts w:cs="Calibri"/>
          <w:color w:val="000000"/>
        </w:rPr>
        <w:t xml:space="preserve">. </w:t>
      </w:r>
      <w:r w:rsidR="00ED2FF5" w:rsidRPr="0009107F">
        <w:rPr>
          <w:rFonts w:cs="Calibri"/>
          <w:color w:val="000000"/>
          <w:shd w:val="clear" w:color="auto" w:fill="FFFFFF"/>
        </w:rPr>
        <w:t>Technology has developed significantly, leading to students and individuals in employment using digital skills academically. Benefits of delivering e-educations are identified for technology producers and customers.</w:t>
      </w:r>
      <w:r w:rsidR="00406D76" w:rsidRPr="0009107F">
        <w:rPr>
          <w:rFonts w:cs="Calibri"/>
          <w:color w:val="000000"/>
          <w:shd w:val="clear" w:color="auto" w:fill="FFFFFF"/>
        </w:rPr>
        <w:t xml:space="preserve"> The growth in technology has increased rapidly due to factors such as the Covid 19 pandemic. Digital skills such as images and videos, online forums, submission online etc are being used by higher education students. Digital </w:t>
      </w:r>
      <w:r w:rsidR="00FC7057" w:rsidRPr="0009107F">
        <w:rPr>
          <w:rFonts w:cs="Calibri"/>
          <w:color w:val="000000"/>
          <w:shd w:val="clear" w:color="auto" w:fill="FFFFFF"/>
        </w:rPr>
        <w:t>textbooks</w:t>
      </w:r>
      <w:r w:rsidR="00406D76" w:rsidRPr="0009107F">
        <w:rPr>
          <w:rFonts w:cs="Calibri"/>
          <w:color w:val="000000"/>
          <w:shd w:val="clear" w:color="auto" w:fill="FFFFFF"/>
        </w:rPr>
        <w:t xml:space="preserve"> are cost effective and can be efficiently updated, resulting in rapid distribution and effective impact on education globally. Microsoft is joining this growing industry with a massive suite of education tools and software magnate Microsoft. UWTSD students are important digital killers such as Microsoft, the student portal and availability to e-resources.</w:t>
      </w:r>
    </w:p>
    <w:p w14:paraId="206350B4" w14:textId="17761695" w:rsidR="1D839D4F" w:rsidRPr="0009107F" w:rsidRDefault="1D839D4F" w:rsidP="00A368DB">
      <w:pPr>
        <w:spacing w:line="360" w:lineRule="auto"/>
        <w:rPr>
          <w:rFonts w:cs="Calibri"/>
          <w:b/>
          <w:bCs/>
        </w:rPr>
      </w:pPr>
      <w:r w:rsidRPr="0009107F">
        <w:rPr>
          <w:rFonts w:cs="Calibri"/>
          <w:b/>
          <w:bCs/>
        </w:rPr>
        <w:t xml:space="preserve">2.2. Method </w:t>
      </w:r>
    </w:p>
    <w:p w14:paraId="0E258011" w14:textId="74514F9D" w:rsidR="003945EC" w:rsidRPr="0009107F" w:rsidRDefault="0081613B" w:rsidP="00A368DB">
      <w:pPr>
        <w:spacing w:line="360" w:lineRule="auto"/>
        <w:rPr>
          <w:rFonts w:cs="Calibri"/>
          <w:b/>
          <w:bCs/>
        </w:rPr>
      </w:pPr>
      <w:r w:rsidRPr="0009107F">
        <w:rPr>
          <w:rFonts w:cs="Calibri"/>
          <w:b/>
          <w:bCs/>
        </w:rPr>
        <w:t>Quantitative</w:t>
      </w:r>
      <w:r w:rsidR="008467BC" w:rsidRPr="0009107F">
        <w:rPr>
          <w:rFonts w:cs="Calibri"/>
          <w:b/>
          <w:bCs/>
        </w:rPr>
        <w:t xml:space="preserve"> </w:t>
      </w:r>
      <w:r w:rsidRPr="0009107F">
        <w:rPr>
          <w:rFonts w:cs="Calibri"/>
          <w:b/>
          <w:bCs/>
        </w:rPr>
        <w:t xml:space="preserve">or </w:t>
      </w:r>
      <w:r w:rsidR="00D54F2D" w:rsidRPr="0009107F">
        <w:rPr>
          <w:rFonts w:cs="Calibri"/>
          <w:b/>
          <w:bCs/>
        </w:rPr>
        <w:t>qualitative</w:t>
      </w:r>
      <w:r w:rsidR="00CF7900" w:rsidRPr="0009107F">
        <w:rPr>
          <w:rFonts w:cs="Calibri"/>
          <w:b/>
          <w:bCs/>
        </w:rPr>
        <w:t xml:space="preserve"> and</w:t>
      </w:r>
      <w:r w:rsidR="008D3CAD" w:rsidRPr="0009107F">
        <w:rPr>
          <w:rFonts w:cs="Calibri"/>
          <w:b/>
          <w:bCs/>
        </w:rPr>
        <w:t xml:space="preserve"> </w:t>
      </w:r>
      <w:r w:rsidR="00CF7900" w:rsidRPr="0009107F">
        <w:rPr>
          <w:rFonts w:cs="Calibri"/>
          <w:b/>
          <w:bCs/>
        </w:rPr>
        <w:t>Primary or</w:t>
      </w:r>
      <w:r w:rsidR="008D3CAD" w:rsidRPr="0009107F">
        <w:rPr>
          <w:rFonts w:cs="Calibri"/>
          <w:b/>
          <w:bCs/>
        </w:rPr>
        <w:t xml:space="preserve"> secondary</w:t>
      </w:r>
      <w:r w:rsidR="00CF7900" w:rsidRPr="0009107F">
        <w:rPr>
          <w:rFonts w:cs="Calibri"/>
          <w:b/>
          <w:bCs/>
        </w:rPr>
        <w:t>.</w:t>
      </w:r>
    </w:p>
    <w:p w14:paraId="466451C1" w14:textId="77777777" w:rsidR="00A368DB" w:rsidRPr="0009107F" w:rsidRDefault="00B052D1" w:rsidP="00A368DB">
      <w:pPr>
        <w:spacing w:line="360" w:lineRule="auto"/>
        <w:rPr>
          <w:rFonts w:cs="Calibri"/>
          <w:color w:val="000000"/>
          <w:shd w:val="clear" w:color="auto" w:fill="FFFFFF"/>
        </w:rPr>
      </w:pPr>
      <w:r w:rsidRPr="0009107F">
        <w:rPr>
          <w:rFonts w:cs="Calibri"/>
          <w:color w:val="000000"/>
          <w:shd w:val="clear" w:color="auto" w:fill="FFFFFF"/>
        </w:rPr>
        <w:t xml:space="preserve">Alford divides researchers into "quantitative and qualitative specialists" (Alford 1998:12). Qualitative research uses a variety of methods, such as intensive interviews or in-depth analysis of historical materials and is concerned with a comprehensive account of some event or unit. It can be utilized to study a variety of issues but tends to focus on meanings and motivations that underlie cultural symbols, personal experiences, </w:t>
      </w:r>
      <w:r w:rsidR="007F7D8C" w:rsidRPr="0009107F">
        <w:rPr>
          <w:rFonts w:cs="Calibri"/>
          <w:color w:val="000000"/>
          <w:shd w:val="clear" w:color="auto" w:fill="FFFFFF"/>
        </w:rPr>
        <w:t>phenomena,</w:t>
      </w:r>
      <w:r w:rsidRPr="0009107F">
        <w:rPr>
          <w:rFonts w:cs="Calibri"/>
          <w:color w:val="000000"/>
          <w:shd w:val="clear" w:color="auto" w:fill="FFFFFF"/>
        </w:rPr>
        <w:t xml:space="preserve"> and detailed understanding of processes in the social world</w:t>
      </w:r>
    </w:p>
    <w:p w14:paraId="3AAE39E8" w14:textId="5EB7A5E6" w:rsidR="00C91C4D" w:rsidRPr="0009107F" w:rsidRDefault="00C91C4D" w:rsidP="00A368DB">
      <w:pPr>
        <w:spacing w:line="360" w:lineRule="auto"/>
        <w:rPr>
          <w:rFonts w:cs="Calibri"/>
          <w:color w:val="000000"/>
          <w:shd w:val="clear" w:color="auto" w:fill="FFFFFF"/>
        </w:rPr>
      </w:pPr>
      <w:r w:rsidRPr="0009107F">
        <w:rPr>
          <w:rFonts w:cs="Calibri"/>
          <w:b/>
          <w:bCs/>
          <w:color w:val="000000"/>
          <w:shd w:val="clear" w:color="auto" w:fill="FFFFFF"/>
        </w:rPr>
        <w:t xml:space="preserve">Quantitative </w:t>
      </w:r>
    </w:p>
    <w:p w14:paraId="4BC615B9" w14:textId="77777777" w:rsidR="00232F6B" w:rsidRPr="0009107F" w:rsidRDefault="00232F6B" w:rsidP="00A368DB">
      <w:pPr>
        <w:spacing w:line="360" w:lineRule="auto"/>
        <w:rPr>
          <w:rFonts w:cs="Calibri"/>
          <w:color w:val="000000"/>
          <w:shd w:val="clear" w:color="auto" w:fill="FFFFFF"/>
        </w:rPr>
      </w:pPr>
      <w:r w:rsidRPr="0009107F">
        <w:rPr>
          <w:rFonts w:cs="Calibri"/>
          <w:color w:val="000000"/>
          <w:shd w:val="clear" w:color="auto" w:fill="FFFFFF"/>
        </w:rPr>
        <w:t>Quantitative research is based on the scientific method and aims to be as objective as possible by basing conclusions on statistical findings and other measurable empirical data. It must be able to be expressed in numbers and analysed mathematically.</w:t>
      </w:r>
    </w:p>
    <w:p w14:paraId="2DD413E0" w14:textId="03C58684" w:rsidR="00A255EC" w:rsidRPr="0009107F" w:rsidRDefault="00F61781" w:rsidP="00A368DB">
      <w:pPr>
        <w:spacing w:line="360" w:lineRule="auto"/>
        <w:rPr>
          <w:rFonts w:cs="Calibri"/>
          <w:color w:val="000000"/>
          <w:shd w:val="clear" w:color="auto" w:fill="FFFFFF"/>
        </w:rPr>
      </w:pPr>
      <w:r w:rsidRPr="0009107F">
        <w:rPr>
          <w:rFonts w:cs="Calibri"/>
          <w:color w:val="000000"/>
          <w:shd w:val="clear" w:color="auto" w:fill="FFFFFF"/>
        </w:rPr>
        <w:t>Quantitative research consists of how much, how of often using statistic. Mainly this is carried out through experiments, survey questionnaire, large data sets, structured interviews, and observations.</w:t>
      </w:r>
    </w:p>
    <w:p w14:paraId="4A1D07C3" w14:textId="7B20809B" w:rsidR="00B10C8B" w:rsidRPr="0009107F" w:rsidRDefault="00F61781" w:rsidP="00A368DB">
      <w:pPr>
        <w:spacing w:line="360" w:lineRule="auto"/>
        <w:rPr>
          <w:rFonts w:cs="Calibri"/>
          <w:color w:val="000000"/>
          <w:shd w:val="clear" w:color="auto" w:fill="FFFFFF"/>
        </w:rPr>
      </w:pPr>
      <w:r w:rsidRPr="0009107F">
        <w:rPr>
          <w:rFonts w:cs="Calibri"/>
          <w:color w:val="000000"/>
          <w:shd w:val="clear" w:color="auto" w:fill="FFFFFF"/>
        </w:rPr>
        <w:t>The quantitative goals are to:</w:t>
      </w:r>
    </w:p>
    <w:p w14:paraId="7BDECCB4" w14:textId="0A62B609" w:rsidR="009D25E0" w:rsidRPr="0009107F" w:rsidRDefault="00D3312C" w:rsidP="00A368DB">
      <w:pPr>
        <w:spacing w:line="360" w:lineRule="auto"/>
        <w:rPr>
          <w:rFonts w:cs="Calibri"/>
          <w:color w:val="000000"/>
          <w:shd w:val="clear" w:color="auto" w:fill="FFFFFF"/>
        </w:rPr>
      </w:pPr>
      <w:r w:rsidRPr="0009107F">
        <w:rPr>
          <w:rFonts w:cs="Calibri"/>
          <w:noProof/>
          <w:color w:val="000000"/>
          <w:shd w:val="clear" w:color="auto" w:fill="FFFFFF"/>
        </w:rPr>
        <w:drawing>
          <wp:inline distT="0" distB="0" distL="0" distR="0" wp14:anchorId="43243FB1" wp14:editId="75F6713A">
            <wp:extent cx="5346700" cy="411480"/>
            <wp:effectExtent l="0" t="0" r="0" b="7620"/>
            <wp:docPr id="102"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04F0AC2" w14:textId="77777777" w:rsidR="00A368DB" w:rsidRPr="0009107F" w:rsidRDefault="00A368DB" w:rsidP="00A368DB">
      <w:pPr>
        <w:spacing w:line="360" w:lineRule="auto"/>
        <w:rPr>
          <w:rFonts w:cs="Calibri"/>
          <w:color w:val="000000"/>
          <w:shd w:val="clear" w:color="auto" w:fill="FFFFFF"/>
        </w:rPr>
      </w:pPr>
    </w:p>
    <w:p w14:paraId="1D4A2176" w14:textId="11A133DB" w:rsidR="00232F6B" w:rsidRPr="0009107F" w:rsidRDefault="00B47F58" w:rsidP="00A368DB">
      <w:pPr>
        <w:spacing w:line="360" w:lineRule="auto"/>
        <w:rPr>
          <w:rFonts w:cs="Calibri"/>
          <w:b/>
          <w:bCs/>
          <w:color w:val="000000"/>
          <w:shd w:val="clear" w:color="auto" w:fill="FFFFFF"/>
        </w:rPr>
      </w:pPr>
      <w:r w:rsidRPr="0009107F">
        <w:rPr>
          <w:rFonts w:cs="Calibri"/>
          <w:b/>
          <w:bCs/>
          <w:color w:val="000000"/>
          <w:shd w:val="clear" w:color="auto" w:fill="FFFFFF"/>
        </w:rPr>
        <w:lastRenderedPageBreak/>
        <w:t>Qualitative</w:t>
      </w:r>
    </w:p>
    <w:p w14:paraId="3502E88C" w14:textId="4E30F3C2" w:rsidR="003F05BB" w:rsidRPr="0009107F" w:rsidRDefault="00232F6B" w:rsidP="00A368DB">
      <w:pPr>
        <w:spacing w:line="360" w:lineRule="auto"/>
        <w:rPr>
          <w:rFonts w:cs="Calibri"/>
          <w:b/>
          <w:bCs/>
          <w:color w:val="000000"/>
          <w:shd w:val="clear" w:color="auto" w:fill="FFFFFF"/>
        </w:rPr>
      </w:pPr>
      <w:r w:rsidRPr="0009107F">
        <w:rPr>
          <w:rFonts w:cs="Calibri"/>
          <w:color w:val="000000"/>
          <w:shd w:val="clear" w:color="auto" w:fill="FFFFFF"/>
        </w:rPr>
        <w:t xml:space="preserve">Qualitative research requires comparing experiences of few individuals or groups, and a good questioning technique encourages students to express themselves in </w:t>
      </w:r>
      <w:r w:rsidR="00256004" w:rsidRPr="0009107F">
        <w:rPr>
          <w:rFonts w:cs="Calibri"/>
          <w:color w:val="000000"/>
          <w:shd w:val="clear" w:color="auto" w:fill="FFFFFF"/>
        </w:rPr>
        <w:t>detail.</w:t>
      </w:r>
      <w:r w:rsidR="003F05BB" w:rsidRPr="0009107F">
        <w:rPr>
          <w:rFonts w:cs="Calibri"/>
          <w:color w:val="000000"/>
          <w:shd w:val="clear" w:color="auto" w:fill="FFFFFF"/>
        </w:rPr>
        <w:t xml:space="preserve"> (Cottrell, Stella, 2019, p359).</w:t>
      </w:r>
      <w:r w:rsidR="00C91C4D" w:rsidRPr="0009107F">
        <w:rPr>
          <w:rFonts w:cs="Calibri"/>
          <w:color w:val="000000"/>
          <w:shd w:val="clear" w:color="auto" w:fill="FFFFFF"/>
        </w:rPr>
        <w:t xml:space="preserve"> </w:t>
      </w:r>
      <w:r w:rsidR="00C91C4D" w:rsidRPr="0009107F">
        <w:rPr>
          <w:rFonts w:cs="Calibri"/>
          <w:color w:val="252525"/>
          <w:shd w:val="clear" w:color="auto" w:fill="FFFFFF"/>
        </w:rPr>
        <w:t>Qualitative research is based on data that cannot be converted into numerical form, expressed in words describing attitudes, feelings, and beliefs</w:t>
      </w:r>
      <w:r w:rsidR="005B2ABF" w:rsidRPr="0009107F">
        <w:rPr>
          <w:rFonts w:cs="Calibri"/>
          <w:color w:val="000000"/>
          <w:shd w:val="clear" w:color="auto" w:fill="F5F5F5"/>
        </w:rPr>
        <w:t>.</w:t>
      </w:r>
      <w:r w:rsidR="005B2ABF" w:rsidRPr="0009107F">
        <w:rPr>
          <w:rFonts w:cs="Calibri"/>
        </w:rPr>
        <w:t xml:space="preserve"> (Greetham, B. 2019)</w:t>
      </w:r>
    </w:p>
    <w:p w14:paraId="56D9400A" w14:textId="1B18F854" w:rsidR="009D25E0" w:rsidRPr="0009107F" w:rsidRDefault="00F61781" w:rsidP="00A368DB">
      <w:pPr>
        <w:spacing w:line="360" w:lineRule="auto"/>
        <w:rPr>
          <w:rFonts w:cs="Calibri"/>
          <w:color w:val="000000"/>
          <w:shd w:val="clear" w:color="auto" w:fill="FFFFFF"/>
        </w:rPr>
      </w:pPr>
      <w:r w:rsidRPr="0009107F">
        <w:rPr>
          <w:rFonts w:cs="Calibri"/>
          <w:color w:val="000000"/>
          <w:shd w:val="clear" w:color="auto" w:fill="FFFFFF"/>
        </w:rPr>
        <w:t xml:space="preserve">Qualitative research </w:t>
      </w:r>
      <w:r w:rsidR="00E11414" w:rsidRPr="0009107F">
        <w:rPr>
          <w:rFonts w:cs="Calibri"/>
          <w:color w:val="000000"/>
          <w:shd w:val="clear" w:color="auto" w:fill="FFFFFF"/>
        </w:rPr>
        <w:t>consists</w:t>
      </w:r>
      <w:r w:rsidRPr="0009107F">
        <w:rPr>
          <w:rFonts w:cs="Calibri"/>
          <w:color w:val="000000"/>
          <w:shd w:val="clear" w:color="auto" w:fill="FFFFFF"/>
        </w:rPr>
        <w:t xml:space="preserve"> of naturalistic and interpretive</w:t>
      </w:r>
      <w:r w:rsidR="00E11414" w:rsidRPr="0009107F">
        <w:rPr>
          <w:rFonts w:cs="Calibri"/>
          <w:color w:val="000000"/>
          <w:shd w:val="clear" w:color="auto" w:fill="FFFFFF"/>
        </w:rPr>
        <w:t xml:space="preserve">, ethnographic, and phenomenological, which means </w:t>
      </w:r>
      <w:r w:rsidR="00BF2D61" w:rsidRPr="0009107F">
        <w:rPr>
          <w:rFonts w:cs="Calibri"/>
          <w:color w:val="000000"/>
          <w:shd w:val="clear" w:color="auto" w:fill="FFFFFF"/>
        </w:rPr>
        <w:t>it is</w:t>
      </w:r>
      <w:r w:rsidR="00E11414" w:rsidRPr="0009107F">
        <w:rPr>
          <w:rFonts w:cs="Calibri"/>
          <w:color w:val="000000"/>
          <w:shd w:val="clear" w:color="auto" w:fill="FFFFFF"/>
        </w:rPr>
        <w:t xml:space="preserve"> better for recording experiences, attitudes and believes. Qualitative search procedure is to open and end questionnaires, observation, data transit and note journal.</w:t>
      </w:r>
    </w:p>
    <w:p w14:paraId="59EBB89D" w14:textId="7FD388D3" w:rsidR="00E11414" w:rsidRPr="0009107F" w:rsidRDefault="00E11414" w:rsidP="00A368DB">
      <w:pPr>
        <w:spacing w:line="360" w:lineRule="auto"/>
        <w:rPr>
          <w:rFonts w:cs="Calibri"/>
          <w:color w:val="000000"/>
          <w:shd w:val="clear" w:color="auto" w:fill="FFFFFF"/>
        </w:rPr>
      </w:pPr>
      <w:r w:rsidRPr="0009107F">
        <w:rPr>
          <w:rFonts w:cs="Calibri"/>
          <w:color w:val="000000"/>
          <w:shd w:val="clear" w:color="auto" w:fill="FFFFFF"/>
        </w:rPr>
        <w:t xml:space="preserve">The </w:t>
      </w:r>
      <w:r w:rsidR="003F05BB" w:rsidRPr="0009107F">
        <w:rPr>
          <w:rFonts w:cs="Calibri"/>
          <w:color w:val="000000"/>
          <w:shd w:val="clear" w:color="auto" w:fill="FFFFFF"/>
        </w:rPr>
        <w:t>goal</w:t>
      </w:r>
      <w:r w:rsidRPr="0009107F">
        <w:rPr>
          <w:rFonts w:cs="Calibri"/>
          <w:color w:val="000000"/>
          <w:shd w:val="clear" w:color="auto" w:fill="FFFFFF"/>
        </w:rPr>
        <w:t xml:space="preserve"> of qualitative research is:</w:t>
      </w:r>
    </w:p>
    <w:p w14:paraId="023F3828" w14:textId="6A33A06C" w:rsidR="00E11414" w:rsidRPr="0009107F" w:rsidRDefault="00D3312C" w:rsidP="00A368DB">
      <w:pPr>
        <w:spacing w:line="360" w:lineRule="auto"/>
        <w:rPr>
          <w:rFonts w:cs="Calibri"/>
          <w:color w:val="000000"/>
          <w:shd w:val="clear" w:color="auto" w:fill="FFFFFF"/>
        </w:rPr>
      </w:pPr>
      <w:r w:rsidRPr="0009107F">
        <w:rPr>
          <w:rFonts w:cs="Calibri"/>
          <w:noProof/>
          <w:color w:val="000000"/>
          <w:shd w:val="clear" w:color="auto" w:fill="FFFFFF"/>
        </w:rPr>
        <w:drawing>
          <wp:inline distT="0" distB="0" distL="0" distR="0" wp14:anchorId="1B291AE1" wp14:editId="3B594187">
            <wp:extent cx="2445385" cy="1003300"/>
            <wp:effectExtent l="19050" t="0" r="0" b="0"/>
            <wp:docPr id="101"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117A505" w14:textId="0A6D9927" w:rsidR="00B47F58" w:rsidRPr="0009107F" w:rsidRDefault="00B47F58" w:rsidP="00A368DB">
      <w:pPr>
        <w:spacing w:line="360" w:lineRule="auto"/>
        <w:rPr>
          <w:rFonts w:cs="Calibri"/>
          <w:b/>
          <w:bCs/>
          <w:color w:val="000000"/>
          <w:shd w:val="clear" w:color="auto" w:fill="FFFFFF"/>
        </w:rPr>
      </w:pPr>
      <w:r w:rsidRPr="0009107F">
        <w:rPr>
          <w:rFonts w:cs="Calibri"/>
          <w:b/>
          <w:bCs/>
          <w:color w:val="000000"/>
          <w:shd w:val="clear" w:color="auto" w:fill="FFFFFF"/>
        </w:rPr>
        <w:t xml:space="preserve">Primary </w:t>
      </w:r>
    </w:p>
    <w:p w14:paraId="36FB5094" w14:textId="57678746" w:rsidR="0052004B" w:rsidRPr="0009107F" w:rsidRDefault="002147C1" w:rsidP="00A368DB">
      <w:pPr>
        <w:spacing w:line="360" w:lineRule="auto"/>
        <w:rPr>
          <w:rFonts w:cs="Calibri"/>
        </w:rPr>
      </w:pPr>
      <w:r w:rsidRPr="0009107F">
        <w:rPr>
          <w:rFonts w:cs="Calibri"/>
        </w:rPr>
        <w:t>Primary material is anything gathered through questionnaires, tests, observations, and interviews. However, this definition excludes what is commonly considered a primary source, such as research papers published in academic journals. A primary source is any record of a situation or event that is as close as it can get, such as government reports, company accounts, and annual reports.</w:t>
      </w:r>
    </w:p>
    <w:p w14:paraId="26850EF3" w14:textId="77777777" w:rsidR="00BF2D61" w:rsidRPr="0009107F" w:rsidRDefault="002147C1" w:rsidP="00A368DB">
      <w:pPr>
        <w:spacing w:line="360" w:lineRule="auto"/>
        <w:rPr>
          <w:rFonts w:cs="Calibri"/>
          <w:b/>
          <w:bCs/>
        </w:rPr>
      </w:pPr>
      <w:r w:rsidRPr="0009107F">
        <w:rPr>
          <w:rFonts w:cs="Calibri"/>
          <w:b/>
          <w:bCs/>
        </w:rPr>
        <w:t>Secondary</w:t>
      </w:r>
    </w:p>
    <w:p w14:paraId="10C9F104" w14:textId="278EA60D" w:rsidR="005B2ABF" w:rsidRPr="0009107F" w:rsidRDefault="00A37F35" w:rsidP="00A368DB">
      <w:pPr>
        <w:spacing w:line="360" w:lineRule="auto"/>
        <w:rPr>
          <w:rFonts w:cs="Calibri"/>
        </w:rPr>
      </w:pPr>
      <w:r w:rsidRPr="0009107F">
        <w:rPr>
          <w:rFonts w:cs="Calibri"/>
        </w:rPr>
        <w:t>Secondary sources are used in dissertations, but it is important to be sure that the source is reliable. This can be done by using a professional or trade journal, or by checking data from different sources, interpretations, and eyewitness accounts. In the humanities, there are similar problems such as checking the reliability of a historian's account.</w:t>
      </w:r>
    </w:p>
    <w:p w14:paraId="3F8E62C5" w14:textId="7C959A04" w:rsidR="00A37F35" w:rsidRPr="0009107F" w:rsidRDefault="00A37F35" w:rsidP="00A368DB">
      <w:pPr>
        <w:spacing w:line="360" w:lineRule="auto"/>
        <w:rPr>
          <w:rFonts w:cs="Calibri"/>
          <w:b/>
          <w:bCs/>
        </w:rPr>
      </w:pPr>
      <w:r w:rsidRPr="0009107F">
        <w:rPr>
          <w:rFonts w:cs="Calibri"/>
          <w:b/>
          <w:bCs/>
        </w:rPr>
        <w:t xml:space="preserve">Finally </w:t>
      </w:r>
    </w:p>
    <w:p w14:paraId="263014AE" w14:textId="040AD56F" w:rsidR="005B2ABF" w:rsidRPr="0009107F" w:rsidRDefault="00A37F35" w:rsidP="00A368DB">
      <w:pPr>
        <w:spacing w:line="360" w:lineRule="auto"/>
        <w:rPr>
          <w:rFonts w:cs="Calibri"/>
          <w:b/>
          <w:bCs/>
        </w:rPr>
      </w:pPr>
      <w:r w:rsidRPr="0009107F">
        <w:rPr>
          <w:rFonts w:cs="Calibri"/>
          <w:color w:val="000000"/>
          <w:shd w:val="clear" w:color="auto" w:fill="FFFFFF"/>
        </w:rPr>
        <w:t>I</w:t>
      </w:r>
      <w:r w:rsidR="005B2ABF" w:rsidRPr="0009107F">
        <w:rPr>
          <w:rFonts w:cs="Calibri"/>
          <w:color w:val="000000"/>
          <w:shd w:val="clear" w:color="auto" w:fill="FFFFFF"/>
        </w:rPr>
        <w:t>nvestigation is conducted to identify which digital skills are most important to students in higher education. A survey was created to find out which digital skills are most important to students at the University of Wales Trinity Saint David (UWTSD). The questions asked included close</w:t>
      </w:r>
      <w:r w:rsidRPr="0009107F">
        <w:rPr>
          <w:rFonts w:cs="Calibri"/>
          <w:color w:val="000000"/>
          <w:shd w:val="clear" w:color="auto" w:fill="FFFFFF"/>
        </w:rPr>
        <w:t>d</w:t>
      </w:r>
      <w:r w:rsidR="005B2ABF" w:rsidRPr="0009107F">
        <w:rPr>
          <w:rFonts w:cs="Calibri"/>
          <w:color w:val="000000"/>
          <w:shd w:val="clear" w:color="auto" w:fill="FFFFFF"/>
        </w:rPr>
        <w:t xml:space="preserve">, rating, ranting, Likert and an open question to identify which skills are most important. </w:t>
      </w:r>
    </w:p>
    <w:p w14:paraId="0681E9E1" w14:textId="77777777" w:rsidR="00543456" w:rsidRPr="0009107F" w:rsidRDefault="00543456" w:rsidP="00A368DB">
      <w:pPr>
        <w:spacing w:line="360" w:lineRule="auto"/>
        <w:rPr>
          <w:rFonts w:cs="Calibri"/>
          <w:b/>
          <w:bCs/>
        </w:rPr>
      </w:pPr>
    </w:p>
    <w:p w14:paraId="351ED622" w14:textId="12E8C2B2" w:rsidR="00256004" w:rsidRPr="0009107F" w:rsidRDefault="1D839D4F" w:rsidP="00A368DB">
      <w:pPr>
        <w:spacing w:line="360" w:lineRule="auto"/>
        <w:rPr>
          <w:rFonts w:cs="Calibri"/>
          <w:b/>
          <w:bCs/>
        </w:rPr>
      </w:pPr>
      <w:r w:rsidRPr="0009107F">
        <w:rPr>
          <w:rFonts w:cs="Calibri"/>
          <w:b/>
          <w:bCs/>
        </w:rPr>
        <w:lastRenderedPageBreak/>
        <w:t xml:space="preserve">2.3. Ethical Considerations </w:t>
      </w:r>
    </w:p>
    <w:p w14:paraId="2B10C1C4" w14:textId="7B3A8089" w:rsidR="00017246" w:rsidRPr="0009107F" w:rsidRDefault="00017246" w:rsidP="00A368DB">
      <w:pPr>
        <w:spacing w:line="360" w:lineRule="auto"/>
        <w:rPr>
          <w:rFonts w:cs="Calibri"/>
          <w:b/>
          <w:bCs/>
        </w:rPr>
      </w:pPr>
      <w:r w:rsidRPr="0009107F">
        <w:rPr>
          <w:rFonts w:cs="Calibri"/>
          <w:color w:val="252525"/>
          <w:shd w:val="clear" w:color="auto" w:fill="FFFFFF"/>
        </w:rPr>
        <w:t>Ethical considerations are taken when conducting research, with UWSTD students only and data collected is restricted to topic researched only to respect privacy.</w:t>
      </w:r>
    </w:p>
    <w:p w14:paraId="40724D9A" w14:textId="0BD3BAF0" w:rsidR="00256004" w:rsidRPr="0009107F" w:rsidRDefault="00256004" w:rsidP="00A368DB">
      <w:pPr>
        <w:spacing w:line="360" w:lineRule="auto"/>
        <w:rPr>
          <w:rFonts w:cs="Calibri"/>
          <w:color w:val="252525"/>
          <w:shd w:val="clear" w:color="auto" w:fill="FFFFFF"/>
        </w:rPr>
      </w:pPr>
      <w:r w:rsidRPr="0009107F">
        <w:rPr>
          <w:rFonts w:cs="Calibri"/>
          <w:color w:val="252525"/>
          <w:shd w:val="clear" w:color="auto" w:fill="FFFFFF"/>
        </w:rPr>
        <w:t xml:space="preserve">The ethical consideration that </w:t>
      </w:r>
      <w:r w:rsidR="00017246" w:rsidRPr="0009107F">
        <w:rPr>
          <w:rFonts w:cs="Calibri"/>
          <w:color w:val="252525"/>
          <w:shd w:val="clear" w:color="auto" w:fill="FFFFFF"/>
        </w:rPr>
        <w:t>was</w:t>
      </w:r>
      <w:r w:rsidRPr="0009107F">
        <w:rPr>
          <w:rFonts w:cs="Calibri"/>
          <w:color w:val="252525"/>
          <w:shd w:val="clear" w:color="auto" w:fill="FFFFFF"/>
        </w:rPr>
        <w:t xml:space="preserve"> </w:t>
      </w:r>
      <w:r w:rsidR="001251E9" w:rsidRPr="0009107F">
        <w:rPr>
          <w:rFonts w:cs="Calibri"/>
          <w:color w:val="252525"/>
          <w:shd w:val="clear" w:color="auto" w:fill="FFFFFF"/>
        </w:rPr>
        <w:t>considered during</w:t>
      </w:r>
      <w:r w:rsidRPr="0009107F">
        <w:rPr>
          <w:rFonts w:cs="Calibri"/>
          <w:color w:val="252525"/>
          <w:shd w:val="clear" w:color="auto" w:fill="FFFFFF"/>
        </w:rPr>
        <w:t xml:space="preserve"> research were:</w:t>
      </w:r>
    </w:p>
    <w:p w14:paraId="2607702D" w14:textId="112B3EF8" w:rsidR="001251E9" w:rsidRPr="0009107F" w:rsidRDefault="00D3312C" w:rsidP="00A368DB">
      <w:pPr>
        <w:spacing w:line="360" w:lineRule="auto"/>
        <w:rPr>
          <w:rFonts w:cs="Calibri"/>
          <w:b/>
          <w:bCs/>
        </w:rPr>
      </w:pPr>
      <w:r w:rsidRPr="0009107F">
        <w:rPr>
          <w:rFonts w:cs="Calibri"/>
          <w:b/>
          <w:noProof/>
        </w:rPr>
        <w:drawing>
          <wp:inline distT="0" distB="0" distL="0" distR="0" wp14:anchorId="5DF9AC8B" wp14:editId="1B9729CC">
            <wp:extent cx="5294630" cy="1555750"/>
            <wp:effectExtent l="0" t="0" r="1270" b="0"/>
            <wp:docPr id="100"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1EC697F7" w14:textId="526476FF" w:rsidR="001251E9" w:rsidRPr="0009107F" w:rsidRDefault="001251E9" w:rsidP="00A368DB">
      <w:pPr>
        <w:spacing w:line="360" w:lineRule="auto"/>
        <w:rPr>
          <w:rFonts w:cs="Calibri"/>
          <w:b/>
          <w:bCs/>
        </w:rPr>
      </w:pPr>
      <w:r w:rsidRPr="0009107F">
        <w:rPr>
          <w:rFonts w:cs="Calibri"/>
          <w:b/>
          <w:bCs/>
        </w:rPr>
        <w:t>Confidentiality</w:t>
      </w:r>
    </w:p>
    <w:p w14:paraId="780C1459" w14:textId="6CE29B14" w:rsidR="00326872" w:rsidRPr="0009107F" w:rsidRDefault="00326872" w:rsidP="00A368DB">
      <w:pPr>
        <w:spacing w:line="360" w:lineRule="auto"/>
        <w:rPr>
          <w:rFonts w:cs="Calibri"/>
          <w:color w:val="252525"/>
          <w:shd w:val="clear" w:color="auto" w:fill="FFFFFF"/>
        </w:rPr>
      </w:pPr>
      <w:r w:rsidRPr="0009107F">
        <w:rPr>
          <w:rFonts w:cs="Calibri"/>
          <w:color w:val="252525"/>
          <w:shd w:val="clear" w:color="auto" w:fill="FFFFFF"/>
        </w:rPr>
        <w:t xml:space="preserve">Research subjects want their information to remain confidential, so it is important to remove identification labels and accurately attribute material to them. </w:t>
      </w:r>
    </w:p>
    <w:p w14:paraId="27DDFC20" w14:textId="77777777" w:rsidR="00326872" w:rsidRPr="0009107F" w:rsidRDefault="00326872" w:rsidP="00A368DB">
      <w:pPr>
        <w:spacing w:line="360" w:lineRule="auto"/>
        <w:rPr>
          <w:rFonts w:cs="Calibri"/>
          <w:b/>
          <w:bCs/>
          <w:color w:val="252525"/>
          <w:shd w:val="clear" w:color="auto" w:fill="FFFFFF"/>
        </w:rPr>
      </w:pPr>
      <w:r w:rsidRPr="0009107F">
        <w:rPr>
          <w:rFonts w:cs="Calibri"/>
          <w:b/>
          <w:bCs/>
          <w:color w:val="252525"/>
          <w:shd w:val="clear" w:color="auto" w:fill="FFFFFF"/>
        </w:rPr>
        <w:t>Data Protection</w:t>
      </w:r>
    </w:p>
    <w:p w14:paraId="03DDEF86" w14:textId="1ADB8AAA" w:rsidR="00017246" w:rsidRPr="0009107F" w:rsidRDefault="00061962" w:rsidP="00A368DB">
      <w:pPr>
        <w:spacing w:line="360" w:lineRule="auto"/>
        <w:rPr>
          <w:rFonts w:cs="Calibri"/>
          <w:b/>
          <w:bCs/>
        </w:rPr>
      </w:pPr>
      <w:r w:rsidRPr="0009107F">
        <w:rPr>
          <w:rFonts w:cs="Calibri"/>
          <w:color w:val="252525"/>
          <w:shd w:val="clear" w:color="auto" w:fill="FFFFFF"/>
        </w:rPr>
        <w:t xml:space="preserve">The Data Protection Act 1998 (DPA) in the UK applies to organisations that are responsible for personal </w:t>
      </w:r>
      <w:r w:rsidR="00B863EC" w:rsidRPr="0009107F">
        <w:rPr>
          <w:rFonts w:cs="Calibri"/>
          <w:color w:val="252525"/>
          <w:shd w:val="clear" w:color="auto" w:fill="FFFFFF"/>
        </w:rPr>
        <w:t>data but</w:t>
      </w:r>
      <w:r w:rsidRPr="0009107F">
        <w:rPr>
          <w:rFonts w:cs="Calibri"/>
          <w:color w:val="252525"/>
          <w:shd w:val="clear" w:color="auto" w:fill="FFFFFF"/>
        </w:rPr>
        <w:t xml:space="preserve"> does not cover organisations that do not process any personal data or only use systems in the UK for data transit.</w:t>
      </w:r>
    </w:p>
    <w:p w14:paraId="4D72F761" w14:textId="21778EA5" w:rsidR="00061962" w:rsidRPr="0009107F" w:rsidRDefault="00061962" w:rsidP="00A368DB">
      <w:pPr>
        <w:spacing w:line="360" w:lineRule="auto"/>
        <w:rPr>
          <w:rFonts w:cs="Calibri"/>
          <w:b/>
          <w:bCs/>
        </w:rPr>
      </w:pPr>
      <w:r w:rsidRPr="0009107F">
        <w:rPr>
          <w:rFonts w:cs="Calibri"/>
          <w:b/>
          <w:bCs/>
        </w:rPr>
        <w:t xml:space="preserve">Privacy </w:t>
      </w:r>
    </w:p>
    <w:p w14:paraId="4B2BBA1B" w14:textId="77777777" w:rsidR="003276F3" w:rsidRPr="0009107F" w:rsidRDefault="003276F3" w:rsidP="00A368DB">
      <w:pPr>
        <w:spacing w:line="360" w:lineRule="auto"/>
        <w:rPr>
          <w:rFonts w:cs="Calibri"/>
          <w:b/>
          <w:bCs/>
        </w:rPr>
      </w:pPr>
      <w:r w:rsidRPr="0009107F">
        <w:rPr>
          <w:rFonts w:cs="Calibri"/>
        </w:rPr>
        <w:t>In order respect privacy of UWTSD students the questions are focus on the main topic researched. There is consent question and no personal information is collected.</w:t>
      </w:r>
    </w:p>
    <w:p w14:paraId="55679942" w14:textId="77777777" w:rsidR="00A63222" w:rsidRPr="0009107F" w:rsidRDefault="00A63222" w:rsidP="00A368DB">
      <w:pPr>
        <w:spacing w:line="360" w:lineRule="auto"/>
        <w:rPr>
          <w:rFonts w:cs="Calibri"/>
          <w:b/>
          <w:bCs/>
        </w:rPr>
      </w:pPr>
    </w:p>
    <w:p w14:paraId="06722EF4" w14:textId="77777777" w:rsidR="00A63222" w:rsidRPr="0009107F" w:rsidRDefault="00A63222" w:rsidP="00A368DB">
      <w:pPr>
        <w:spacing w:line="360" w:lineRule="auto"/>
        <w:rPr>
          <w:rFonts w:cs="Calibri"/>
          <w:b/>
          <w:bCs/>
        </w:rPr>
      </w:pPr>
    </w:p>
    <w:p w14:paraId="76F678BA" w14:textId="77777777" w:rsidR="00A63222" w:rsidRPr="0009107F" w:rsidRDefault="00A63222" w:rsidP="00A368DB">
      <w:pPr>
        <w:spacing w:line="360" w:lineRule="auto"/>
        <w:rPr>
          <w:rFonts w:cs="Calibri"/>
          <w:b/>
          <w:bCs/>
        </w:rPr>
      </w:pPr>
    </w:p>
    <w:p w14:paraId="719E28A3" w14:textId="77777777" w:rsidR="00A63222" w:rsidRPr="0009107F" w:rsidRDefault="00A63222" w:rsidP="00A368DB">
      <w:pPr>
        <w:spacing w:line="360" w:lineRule="auto"/>
        <w:rPr>
          <w:rFonts w:cs="Calibri"/>
          <w:b/>
          <w:bCs/>
        </w:rPr>
      </w:pPr>
    </w:p>
    <w:p w14:paraId="55BB85A6" w14:textId="77777777" w:rsidR="00A63222" w:rsidRPr="0009107F" w:rsidRDefault="00A63222" w:rsidP="00A368DB">
      <w:pPr>
        <w:spacing w:line="360" w:lineRule="auto"/>
        <w:rPr>
          <w:rFonts w:cs="Calibri"/>
          <w:b/>
          <w:bCs/>
        </w:rPr>
      </w:pPr>
    </w:p>
    <w:p w14:paraId="116452DD" w14:textId="77777777" w:rsidR="00A63222" w:rsidRPr="0009107F" w:rsidRDefault="00A63222" w:rsidP="00A368DB">
      <w:pPr>
        <w:spacing w:line="360" w:lineRule="auto"/>
        <w:rPr>
          <w:rFonts w:cs="Calibri"/>
          <w:b/>
          <w:bCs/>
        </w:rPr>
      </w:pPr>
    </w:p>
    <w:p w14:paraId="3A74442E" w14:textId="77777777" w:rsidR="00543456" w:rsidRPr="0009107F" w:rsidRDefault="00543456" w:rsidP="00A368DB">
      <w:pPr>
        <w:spacing w:line="360" w:lineRule="auto"/>
        <w:rPr>
          <w:rFonts w:cs="Calibri"/>
          <w:b/>
          <w:bCs/>
        </w:rPr>
      </w:pPr>
    </w:p>
    <w:p w14:paraId="0FD70B4E" w14:textId="40F60D98" w:rsidR="00656933" w:rsidRPr="0009107F" w:rsidRDefault="003276F3" w:rsidP="00A368DB">
      <w:pPr>
        <w:spacing w:line="360" w:lineRule="auto"/>
        <w:rPr>
          <w:rFonts w:cs="Calibri"/>
          <w:b/>
          <w:bCs/>
        </w:rPr>
      </w:pPr>
      <w:r w:rsidRPr="0009107F">
        <w:rPr>
          <w:rFonts w:cs="Calibri"/>
          <w:b/>
          <w:bCs/>
        </w:rPr>
        <w:lastRenderedPageBreak/>
        <w:t>3.</w:t>
      </w:r>
      <w:r w:rsidR="46C2BBD9" w:rsidRPr="0009107F">
        <w:rPr>
          <w:rFonts w:cs="Calibri"/>
          <w:b/>
          <w:bCs/>
        </w:rPr>
        <w:t xml:space="preserve">Results </w:t>
      </w:r>
      <w:bookmarkStart w:id="0" w:name="_Hlk131084303"/>
    </w:p>
    <w:p w14:paraId="153D56AF" w14:textId="41EF37B5" w:rsidR="003276F3" w:rsidRPr="0009107F" w:rsidRDefault="00D3312C" w:rsidP="00A368DB">
      <w:pPr>
        <w:spacing w:line="360" w:lineRule="auto"/>
        <w:rPr>
          <w:rFonts w:cs="Calibri"/>
          <w:b/>
          <w:bCs/>
        </w:rPr>
      </w:pPr>
      <w:r>
        <w:rPr>
          <w:noProof/>
        </w:rPr>
        <w:drawing>
          <wp:anchor distT="0" distB="0" distL="114300" distR="114300" simplePos="0" relativeHeight="251662337" behindDoc="0" locked="0" layoutInCell="1" allowOverlap="1" wp14:anchorId="43CA63BC" wp14:editId="599EF378">
            <wp:simplePos x="0" y="0"/>
            <wp:positionH relativeFrom="page">
              <wp:posOffset>3708400</wp:posOffset>
            </wp:positionH>
            <wp:positionV relativeFrom="paragraph">
              <wp:posOffset>226060</wp:posOffset>
            </wp:positionV>
            <wp:extent cx="3559810" cy="1828800"/>
            <wp:effectExtent l="3175" t="2540" r="0" b="0"/>
            <wp:wrapSquare wrapText="bothSides"/>
            <wp:docPr id="24" name="Chart 4"/>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margin">
              <wp14:pctWidth>0</wp14:pctWidth>
            </wp14:sizeRelH>
            <wp14:sizeRelV relativeFrom="page">
              <wp14:pctHeight>0</wp14:pctHeight>
            </wp14:sizeRelV>
          </wp:anchor>
        </w:drawing>
      </w:r>
      <w:r w:rsidR="00C21EEB" w:rsidRPr="0009107F">
        <w:rPr>
          <w:rFonts w:eastAsia="Times New Roman" w:cs="Calibri"/>
          <w:color w:val="212121"/>
          <w:lang w:eastAsia="en-GB"/>
        </w:rPr>
        <w:t>RESEARCH QUESTION IS - Which digital skill do UWTSD students think is most important?</w:t>
      </w:r>
    </w:p>
    <w:p w14:paraId="3279E171" w14:textId="46D1163C" w:rsidR="003D2692" w:rsidRPr="0009107F" w:rsidRDefault="00C21EEB" w:rsidP="00A368DB">
      <w:pPr>
        <w:spacing w:after="0" w:line="360" w:lineRule="auto"/>
        <w:rPr>
          <w:rFonts w:eastAsia="Times New Roman" w:cs="Calibri"/>
          <w:lang w:eastAsia="en-GB"/>
        </w:rPr>
      </w:pPr>
      <w:r w:rsidRPr="0009107F">
        <w:rPr>
          <w:rFonts w:eastAsia="Times New Roman" w:cs="Calibri"/>
          <w:lang w:eastAsia="en-GB"/>
        </w:rPr>
        <w:t>1.which digital skill do you use the most?</w:t>
      </w:r>
    </w:p>
    <w:p w14:paraId="4B7C3958" w14:textId="40C075F4" w:rsidR="00BF2D61" w:rsidRPr="0009107F" w:rsidRDefault="00B863EC" w:rsidP="00A368DB">
      <w:pPr>
        <w:spacing w:after="0" w:line="360" w:lineRule="auto"/>
        <w:rPr>
          <w:rFonts w:eastAsia="Times New Roman" w:cs="Calibri"/>
          <w:lang w:eastAsia="en-GB"/>
        </w:rPr>
      </w:pPr>
      <w:r w:rsidRPr="0009107F">
        <w:rPr>
          <w:rFonts w:eastAsia="Times New Roman" w:cs="Calibri"/>
          <w:lang w:eastAsia="en-GB"/>
        </w:rPr>
        <w:t xml:space="preserve"> This question is a close question</w:t>
      </w:r>
    </w:p>
    <w:p w14:paraId="75C4EB3B" w14:textId="285A2F38" w:rsidR="00B863EC" w:rsidRPr="0009107F" w:rsidRDefault="00C21EEB" w:rsidP="00A368DB">
      <w:pPr>
        <w:spacing w:after="0" w:line="360" w:lineRule="auto"/>
        <w:rPr>
          <w:rFonts w:eastAsia="Times New Roman" w:cs="Calibri"/>
          <w:lang w:eastAsia="en-GB"/>
        </w:rPr>
      </w:pPr>
      <w:r w:rsidRPr="0009107F">
        <w:rPr>
          <w:rFonts w:eastAsia="Times New Roman" w:cs="Calibri"/>
          <w:lang w:eastAsia="en-GB"/>
        </w:rPr>
        <w:t xml:space="preserve">  (Select tw</w:t>
      </w:r>
      <w:r w:rsidR="000F37B2" w:rsidRPr="0009107F">
        <w:rPr>
          <w:rFonts w:eastAsia="Times New Roman" w:cs="Calibri"/>
          <w:lang w:eastAsia="en-GB"/>
        </w:rPr>
        <w:t>o</w:t>
      </w:r>
      <w:r w:rsidRPr="0009107F">
        <w:rPr>
          <w:rFonts w:eastAsia="Times New Roman" w:cs="Calibri"/>
          <w:lang w:eastAsia="en-GB"/>
        </w:rPr>
        <w:t>)</w:t>
      </w:r>
      <w:r w:rsidR="00B863EC" w:rsidRPr="0009107F">
        <w:rPr>
          <w:rFonts w:eastAsia="Times New Roman" w:cs="Calibri"/>
          <w:lang w:eastAsia="en-GB"/>
        </w:rPr>
        <w:t xml:space="preserve"> </w:t>
      </w:r>
    </w:p>
    <w:p w14:paraId="5951D219" w14:textId="029BE643" w:rsidR="003D2692" w:rsidRPr="0009107F" w:rsidRDefault="00B863EC" w:rsidP="00A368DB">
      <w:pPr>
        <w:spacing w:after="0" w:line="360" w:lineRule="auto"/>
        <w:rPr>
          <w:rFonts w:eastAsia="Times New Roman" w:cs="Calibri"/>
          <w:lang w:eastAsia="en-GB"/>
        </w:rPr>
      </w:pPr>
      <w:r w:rsidRPr="0009107F">
        <w:rPr>
          <w:rFonts w:eastAsia="Times New Roman" w:cs="Calibri"/>
          <w:lang w:eastAsia="en-GB"/>
        </w:rPr>
        <w:t xml:space="preserve">In this question was found that Moodle </w:t>
      </w:r>
      <w:r w:rsidR="0087231F" w:rsidRPr="0009107F">
        <w:rPr>
          <w:rFonts w:eastAsia="Times New Roman" w:cs="Calibri"/>
          <w:lang w:eastAsia="en-GB"/>
        </w:rPr>
        <w:t>and</w:t>
      </w:r>
    </w:p>
    <w:p w14:paraId="043C446B" w14:textId="4EE62C9C" w:rsidR="003D2692" w:rsidRPr="0009107F" w:rsidRDefault="0087231F" w:rsidP="00A368DB">
      <w:pPr>
        <w:spacing w:after="0" w:line="360" w:lineRule="auto"/>
        <w:rPr>
          <w:rFonts w:eastAsia="Times New Roman" w:cs="Calibri"/>
          <w:lang w:eastAsia="en-GB"/>
        </w:rPr>
      </w:pPr>
      <w:r w:rsidRPr="0009107F">
        <w:rPr>
          <w:rFonts w:eastAsia="Times New Roman" w:cs="Calibri"/>
          <w:lang w:eastAsia="en-GB"/>
        </w:rPr>
        <w:t xml:space="preserve">Outlook </w:t>
      </w:r>
      <w:r w:rsidR="00B863EC" w:rsidRPr="0009107F">
        <w:rPr>
          <w:rFonts w:eastAsia="Times New Roman" w:cs="Calibri"/>
          <w:lang w:eastAsia="en-GB"/>
        </w:rPr>
        <w:t xml:space="preserve">was most used by UWTSD and </w:t>
      </w:r>
      <w:r w:rsidRPr="0009107F">
        <w:rPr>
          <w:rFonts w:eastAsia="Times New Roman" w:cs="Calibri"/>
          <w:lang w:eastAsia="en-GB"/>
        </w:rPr>
        <w:t>along</w:t>
      </w:r>
    </w:p>
    <w:p w14:paraId="04520A77" w14:textId="64AD9EDC" w:rsidR="003D2692" w:rsidRPr="0009107F" w:rsidRDefault="0087231F" w:rsidP="00A368DB">
      <w:pPr>
        <w:spacing w:after="0" w:line="360" w:lineRule="auto"/>
        <w:rPr>
          <w:rFonts w:eastAsia="Times New Roman" w:cs="Calibri"/>
          <w:lang w:eastAsia="en-GB"/>
        </w:rPr>
      </w:pPr>
      <w:r w:rsidRPr="0009107F">
        <w:rPr>
          <w:rFonts w:eastAsia="Times New Roman" w:cs="Calibri"/>
          <w:lang w:eastAsia="en-GB"/>
        </w:rPr>
        <w:t>with two voted for e-library and one UWTS</w:t>
      </w:r>
      <w:r w:rsidR="003D2692" w:rsidRPr="0009107F">
        <w:rPr>
          <w:rFonts w:eastAsia="Times New Roman" w:cs="Calibri"/>
          <w:lang w:eastAsia="en-GB"/>
        </w:rPr>
        <w:t>D</w:t>
      </w:r>
    </w:p>
    <w:p w14:paraId="20C31757" w14:textId="15D236F6" w:rsidR="0027051E" w:rsidRPr="0009107F" w:rsidRDefault="0087231F" w:rsidP="00A368DB">
      <w:pPr>
        <w:spacing w:after="0" w:line="360" w:lineRule="auto"/>
        <w:rPr>
          <w:rFonts w:eastAsia="Times New Roman" w:cs="Calibri"/>
          <w:lang w:eastAsia="en-GB"/>
        </w:rPr>
      </w:pPr>
      <w:r w:rsidRPr="0009107F">
        <w:rPr>
          <w:rFonts w:eastAsia="Times New Roman" w:cs="Calibri"/>
          <w:lang w:eastAsia="en-GB"/>
        </w:rPr>
        <w:t>student voted for othe</w:t>
      </w:r>
      <w:r w:rsidR="003D2692" w:rsidRPr="0009107F">
        <w:rPr>
          <w:rFonts w:eastAsia="Times New Roman" w:cs="Calibri"/>
          <w:lang w:eastAsia="en-GB"/>
        </w:rPr>
        <w:t>r.</w:t>
      </w:r>
      <w:r w:rsidR="003D2692" w:rsidRPr="0009107F">
        <w:rPr>
          <w:rFonts w:eastAsia="Times New Roman" w:cs="Calibri"/>
          <w:lang w:eastAsia="en-GB"/>
        </w:rPr>
        <w:br w:type="textWrapping" w:clear="all"/>
      </w:r>
    </w:p>
    <w:p w14:paraId="3C934A6B" w14:textId="1F4FE9F3" w:rsidR="003D2692" w:rsidRPr="0009107F" w:rsidRDefault="00D3312C" w:rsidP="00A368DB">
      <w:pPr>
        <w:spacing w:after="0" w:line="360" w:lineRule="auto"/>
        <w:rPr>
          <w:rFonts w:eastAsia="Times New Roman" w:cs="Calibri"/>
          <w:lang w:eastAsia="en-GB"/>
        </w:rPr>
      </w:pPr>
      <w:r>
        <w:rPr>
          <w:noProof/>
        </w:rPr>
        <w:drawing>
          <wp:anchor distT="0" distB="0" distL="114300" distR="114300" simplePos="0" relativeHeight="251661313" behindDoc="1" locked="0" layoutInCell="1" allowOverlap="1" wp14:anchorId="11667D89" wp14:editId="7EEB2DFB">
            <wp:simplePos x="0" y="0"/>
            <wp:positionH relativeFrom="margin">
              <wp:posOffset>2686050</wp:posOffset>
            </wp:positionH>
            <wp:positionV relativeFrom="paragraph">
              <wp:posOffset>150495</wp:posOffset>
            </wp:positionV>
            <wp:extent cx="3048000" cy="2334895"/>
            <wp:effectExtent l="0" t="0" r="0" b="3175"/>
            <wp:wrapNone/>
            <wp:docPr id="23" name="Chart 3"/>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p>
    <w:p w14:paraId="2657003B" w14:textId="77777777" w:rsidR="0087231F" w:rsidRPr="0009107F" w:rsidRDefault="0087231F" w:rsidP="00A368DB">
      <w:pPr>
        <w:spacing w:after="0" w:line="360" w:lineRule="auto"/>
        <w:rPr>
          <w:rFonts w:eastAsia="Times New Roman" w:cs="Calibri"/>
          <w:lang w:eastAsia="en-GB"/>
        </w:rPr>
      </w:pPr>
    </w:p>
    <w:p w14:paraId="3041510F" w14:textId="77777777" w:rsidR="003D2692" w:rsidRPr="0009107F" w:rsidRDefault="003D2692" w:rsidP="00A368DB">
      <w:pPr>
        <w:spacing w:after="0" w:line="360" w:lineRule="auto"/>
        <w:rPr>
          <w:rFonts w:eastAsia="Times New Roman" w:cs="Calibri"/>
          <w:lang w:eastAsia="en-GB"/>
        </w:rPr>
      </w:pPr>
    </w:p>
    <w:p w14:paraId="7848D291" w14:textId="6872A88A" w:rsidR="0087231F" w:rsidRPr="0009107F" w:rsidRDefault="0027051E" w:rsidP="00A368DB">
      <w:pPr>
        <w:spacing w:after="0" w:line="360" w:lineRule="auto"/>
        <w:rPr>
          <w:rFonts w:eastAsia="Times New Roman" w:cs="Calibri"/>
          <w:lang w:eastAsia="en-GB"/>
        </w:rPr>
      </w:pPr>
      <w:r w:rsidRPr="0009107F">
        <w:rPr>
          <w:rFonts w:eastAsia="Times New Roman" w:cs="Calibri"/>
          <w:lang w:eastAsia="en-GB"/>
        </w:rPr>
        <w:t>2.How often do use digital software?</w:t>
      </w:r>
      <w:r w:rsidR="00B863EC" w:rsidRPr="0009107F">
        <w:rPr>
          <w:rFonts w:eastAsia="Times New Roman" w:cs="Calibri"/>
          <w:lang w:eastAsia="en-GB"/>
        </w:rPr>
        <w:t xml:space="preserve"> </w:t>
      </w:r>
    </w:p>
    <w:p w14:paraId="45511007" w14:textId="77777777" w:rsidR="0087231F" w:rsidRPr="0009107F" w:rsidRDefault="0087231F" w:rsidP="00A368DB">
      <w:pPr>
        <w:spacing w:after="0" w:line="360" w:lineRule="auto"/>
        <w:rPr>
          <w:rFonts w:eastAsia="Times New Roman" w:cs="Calibri"/>
          <w:lang w:eastAsia="en-GB"/>
        </w:rPr>
      </w:pPr>
      <w:r w:rsidRPr="0009107F">
        <w:rPr>
          <w:rFonts w:eastAsia="Times New Roman" w:cs="Calibri"/>
          <w:lang w:eastAsia="en-GB"/>
        </w:rPr>
        <w:t>UWSTD students have r</w:t>
      </w:r>
      <w:r w:rsidR="00B863EC" w:rsidRPr="0009107F">
        <w:rPr>
          <w:rFonts w:eastAsia="Times New Roman" w:cs="Calibri"/>
          <w:lang w:eastAsia="en-GB"/>
        </w:rPr>
        <w:t>ank</w:t>
      </w:r>
      <w:r w:rsidRPr="0009107F">
        <w:rPr>
          <w:rFonts w:eastAsia="Times New Roman" w:cs="Calibri"/>
          <w:lang w:eastAsia="en-GB"/>
        </w:rPr>
        <w:t>ed this</w:t>
      </w:r>
    </w:p>
    <w:p w14:paraId="479828B0" w14:textId="77777777" w:rsidR="003D2692" w:rsidRPr="0009107F" w:rsidRDefault="0087231F" w:rsidP="00A368DB">
      <w:pPr>
        <w:spacing w:after="0" w:line="360" w:lineRule="auto"/>
        <w:rPr>
          <w:rFonts w:eastAsia="Times New Roman" w:cs="Calibri"/>
          <w:lang w:eastAsia="en-GB"/>
        </w:rPr>
      </w:pPr>
      <w:r w:rsidRPr="0009107F">
        <w:rPr>
          <w:rFonts w:eastAsia="Times New Roman" w:cs="Calibri"/>
          <w:lang w:eastAsia="en-GB"/>
        </w:rPr>
        <w:t xml:space="preserve">question, results show that 4 UWTSD </w:t>
      </w:r>
    </w:p>
    <w:p w14:paraId="27F72A1D" w14:textId="6A1F233F" w:rsidR="0087231F" w:rsidRPr="0009107F" w:rsidRDefault="0087231F" w:rsidP="00A368DB">
      <w:pPr>
        <w:spacing w:after="0" w:line="360" w:lineRule="auto"/>
        <w:rPr>
          <w:rFonts w:eastAsia="Times New Roman" w:cs="Calibri"/>
          <w:lang w:eastAsia="en-GB"/>
        </w:rPr>
      </w:pPr>
      <w:r w:rsidRPr="0009107F">
        <w:rPr>
          <w:rFonts w:eastAsia="Times New Roman" w:cs="Calibri"/>
          <w:lang w:eastAsia="en-GB"/>
        </w:rPr>
        <w:t xml:space="preserve">students used digital skill on a day to </w:t>
      </w:r>
    </w:p>
    <w:p w14:paraId="39EFEAD1" w14:textId="17AD187E" w:rsidR="0087231F" w:rsidRPr="0009107F" w:rsidRDefault="0087231F" w:rsidP="00A368DB">
      <w:pPr>
        <w:spacing w:after="0" w:line="360" w:lineRule="auto"/>
        <w:rPr>
          <w:rFonts w:eastAsia="Times New Roman" w:cs="Calibri"/>
          <w:lang w:eastAsia="en-GB"/>
        </w:rPr>
      </w:pPr>
      <w:r w:rsidRPr="0009107F">
        <w:rPr>
          <w:rFonts w:eastAsia="Times New Roman" w:cs="Calibri"/>
          <w:lang w:eastAsia="en-GB"/>
        </w:rPr>
        <w:t>day basis and one say the use it weekly.</w:t>
      </w:r>
    </w:p>
    <w:p w14:paraId="52935E13" w14:textId="77777777" w:rsidR="003D2692" w:rsidRPr="0009107F" w:rsidRDefault="0087231F" w:rsidP="00A368DB">
      <w:pPr>
        <w:spacing w:after="0" w:line="360" w:lineRule="auto"/>
        <w:rPr>
          <w:rFonts w:eastAsia="Times New Roman" w:cs="Calibri"/>
          <w:lang w:eastAsia="en-GB"/>
        </w:rPr>
      </w:pPr>
      <w:r w:rsidRPr="0009107F">
        <w:rPr>
          <w:rFonts w:eastAsia="Times New Roman" w:cs="Calibri"/>
          <w:lang w:eastAsia="en-GB"/>
        </w:rPr>
        <w:t>(</w:t>
      </w:r>
      <w:r w:rsidR="003D2692" w:rsidRPr="0009107F">
        <w:rPr>
          <w:rFonts w:eastAsia="Times New Roman" w:cs="Calibri"/>
          <w:lang w:eastAsia="en-GB"/>
        </w:rPr>
        <w:t>Error</w:t>
      </w:r>
      <w:r w:rsidRPr="0009107F">
        <w:rPr>
          <w:rFonts w:eastAsia="Times New Roman" w:cs="Calibri"/>
          <w:lang w:eastAsia="en-GB"/>
        </w:rPr>
        <w:t xml:space="preserve"> </w:t>
      </w:r>
      <w:r w:rsidR="003D2692" w:rsidRPr="0009107F">
        <w:rPr>
          <w:rFonts w:eastAsia="Times New Roman" w:cs="Calibri"/>
          <w:lang w:eastAsia="en-GB"/>
        </w:rPr>
        <w:t>accrued</w:t>
      </w:r>
      <w:r w:rsidRPr="0009107F">
        <w:rPr>
          <w:rFonts w:eastAsia="Times New Roman" w:cs="Calibri"/>
          <w:lang w:eastAsia="en-GB"/>
        </w:rPr>
        <w:t xml:space="preserve"> </w:t>
      </w:r>
      <w:r w:rsidR="003D2692" w:rsidRPr="0009107F">
        <w:rPr>
          <w:rFonts w:eastAsia="Times New Roman" w:cs="Calibri"/>
          <w:lang w:eastAsia="en-GB"/>
        </w:rPr>
        <w:t xml:space="preserve">in option field, should </w:t>
      </w:r>
    </w:p>
    <w:p w14:paraId="33215D4E" w14:textId="1DE0E31F" w:rsidR="0087231F" w:rsidRPr="0009107F" w:rsidRDefault="003D2692" w:rsidP="00A368DB">
      <w:pPr>
        <w:spacing w:after="0" w:line="360" w:lineRule="auto"/>
        <w:rPr>
          <w:rFonts w:eastAsia="Times New Roman" w:cs="Calibri"/>
          <w:lang w:eastAsia="en-GB"/>
        </w:rPr>
      </w:pPr>
      <w:r w:rsidRPr="0009107F">
        <w:rPr>
          <w:rFonts w:eastAsia="Times New Roman" w:cs="Calibri"/>
          <w:lang w:eastAsia="en-GB"/>
        </w:rPr>
        <w:t>have been only one option)</w:t>
      </w:r>
    </w:p>
    <w:p w14:paraId="645B7807" w14:textId="29A6D95B" w:rsidR="0027051E" w:rsidRPr="0009107F" w:rsidRDefault="0027051E" w:rsidP="00A368DB">
      <w:pPr>
        <w:spacing w:after="0" w:line="360" w:lineRule="auto"/>
        <w:rPr>
          <w:rFonts w:eastAsia="Times New Roman" w:cs="Calibri"/>
          <w:lang w:eastAsia="en-GB"/>
        </w:rPr>
      </w:pPr>
    </w:p>
    <w:p w14:paraId="45CCAA63" w14:textId="7E53BF24" w:rsidR="00C21EEB" w:rsidRPr="0009107F" w:rsidRDefault="00C21EEB" w:rsidP="00A368DB">
      <w:pPr>
        <w:spacing w:after="0" w:line="360" w:lineRule="auto"/>
        <w:rPr>
          <w:rFonts w:eastAsia="Times New Roman" w:cs="Calibri"/>
          <w:lang w:eastAsia="en-GB"/>
        </w:rPr>
      </w:pPr>
      <w:r w:rsidRPr="0009107F">
        <w:rPr>
          <w:rFonts w:eastAsia="Times New Roman" w:cs="Calibri"/>
          <w:lang w:eastAsia="en-GB"/>
        </w:rPr>
        <w:t>3.On a scale of 1-5 can you rate how confident are you in using the Digital skills?</w:t>
      </w:r>
      <w:r w:rsidR="00BF2D61" w:rsidRPr="0009107F">
        <w:rPr>
          <w:rFonts w:eastAsia="Times New Roman" w:cs="Calibri"/>
          <w:lang w:eastAsia="en-GB"/>
        </w:rPr>
        <w:t xml:space="preserve"> </w:t>
      </w:r>
      <w:r w:rsidRPr="0009107F">
        <w:rPr>
          <w:rFonts w:eastAsia="Times New Roman" w:cs="Calibri"/>
          <w:lang w:eastAsia="en-GB"/>
        </w:rPr>
        <w:br/>
        <w:t>(1Lowest to 5 Highest) </w:t>
      </w:r>
    </w:p>
    <w:p w14:paraId="370E2C6A" w14:textId="3387E806" w:rsidR="0090079D" w:rsidRPr="0009107F" w:rsidRDefault="00D3312C" w:rsidP="00A368DB">
      <w:pPr>
        <w:spacing w:after="0" w:line="360" w:lineRule="auto"/>
        <w:rPr>
          <w:rFonts w:eastAsia="Times New Roman" w:cs="Calibri"/>
          <w:lang w:eastAsia="en-GB"/>
        </w:rPr>
      </w:pPr>
      <w:r>
        <w:rPr>
          <w:noProof/>
        </w:rPr>
        <w:drawing>
          <wp:anchor distT="0" distB="0" distL="114300" distR="114300" simplePos="0" relativeHeight="251663361" behindDoc="0" locked="0" layoutInCell="1" allowOverlap="1" wp14:anchorId="39C2E6C9" wp14:editId="2233AD31">
            <wp:simplePos x="0" y="0"/>
            <wp:positionH relativeFrom="column">
              <wp:posOffset>2381250</wp:posOffset>
            </wp:positionH>
            <wp:positionV relativeFrom="paragraph">
              <wp:posOffset>114935</wp:posOffset>
            </wp:positionV>
            <wp:extent cx="2950210" cy="1572895"/>
            <wp:effectExtent l="0" t="0" r="2540" b="0"/>
            <wp:wrapSquare wrapText="bothSides"/>
            <wp:docPr id="22" name="Chart 10"/>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14:paraId="32FB0EA3" w14:textId="558C8D94" w:rsidR="0090079D" w:rsidRPr="0009107F" w:rsidRDefault="00E20CAD" w:rsidP="00A368DB">
      <w:pPr>
        <w:spacing w:after="0" w:line="360" w:lineRule="auto"/>
        <w:rPr>
          <w:rFonts w:eastAsia="Times New Roman" w:cs="Calibri"/>
          <w:lang w:eastAsia="en-GB"/>
        </w:rPr>
      </w:pPr>
      <w:r w:rsidRPr="0009107F">
        <w:rPr>
          <w:rFonts w:eastAsia="Times New Roman" w:cs="Calibri"/>
          <w:lang w:eastAsia="en-GB"/>
        </w:rPr>
        <w:t>T</w:t>
      </w:r>
      <w:r w:rsidR="0090079D" w:rsidRPr="0009107F">
        <w:rPr>
          <w:rFonts w:eastAsia="Times New Roman" w:cs="Calibri"/>
          <w:lang w:eastAsia="en-GB"/>
        </w:rPr>
        <w:t>his question</w:t>
      </w:r>
      <w:r w:rsidR="00A63222" w:rsidRPr="0009107F">
        <w:rPr>
          <w:rFonts w:eastAsia="Times New Roman" w:cs="Calibri"/>
          <w:lang w:eastAsia="en-GB"/>
        </w:rPr>
        <w:t xml:space="preserve"> illustrates a pie chart</w:t>
      </w:r>
      <w:r w:rsidR="0090079D" w:rsidRPr="0009107F">
        <w:rPr>
          <w:rFonts w:eastAsia="Times New Roman" w:cs="Calibri"/>
          <w:lang w:eastAsia="en-GB"/>
        </w:rPr>
        <w:t xml:space="preserve"> </w:t>
      </w:r>
      <w:r w:rsidR="00A63222" w:rsidRPr="0009107F">
        <w:rPr>
          <w:rFonts w:eastAsia="Times New Roman" w:cs="Calibri"/>
          <w:lang w:eastAsia="en-GB"/>
        </w:rPr>
        <w:t xml:space="preserve">rating </w:t>
      </w:r>
      <w:r w:rsidR="0090079D" w:rsidRPr="0009107F">
        <w:rPr>
          <w:rFonts w:eastAsia="Times New Roman" w:cs="Calibri"/>
          <w:lang w:eastAsia="en-GB"/>
        </w:rPr>
        <w:t>the confidence</w:t>
      </w:r>
      <w:r w:rsidR="00A63222" w:rsidRPr="0009107F">
        <w:rPr>
          <w:rFonts w:eastAsia="Times New Roman" w:cs="Calibri"/>
          <w:lang w:eastAsia="en-GB"/>
        </w:rPr>
        <w:t xml:space="preserve"> of the UWTSD students</w:t>
      </w:r>
      <w:r w:rsidR="0090079D" w:rsidRPr="0009107F">
        <w:rPr>
          <w:rFonts w:eastAsia="Times New Roman" w:cs="Calibri"/>
          <w:lang w:eastAsia="en-GB"/>
        </w:rPr>
        <w:t xml:space="preserve"> on a 1- 5 scale, 1 lowest 5 highest. </w:t>
      </w:r>
      <w:r w:rsidR="00695F5E" w:rsidRPr="0009107F">
        <w:rPr>
          <w:rFonts w:eastAsia="Times New Roman" w:cs="Calibri"/>
          <w:lang w:eastAsia="en-GB"/>
        </w:rPr>
        <w:t xml:space="preserve">There were two UWTSD students who </w:t>
      </w:r>
    </w:p>
    <w:p w14:paraId="79E6E906" w14:textId="50909949" w:rsidR="00695F5E" w:rsidRPr="0009107F" w:rsidRDefault="00A63222" w:rsidP="00A368DB">
      <w:pPr>
        <w:spacing w:after="0" w:line="360" w:lineRule="auto"/>
        <w:rPr>
          <w:rFonts w:eastAsia="Times New Roman" w:cs="Calibri"/>
          <w:lang w:eastAsia="en-GB"/>
        </w:rPr>
      </w:pPr>
      <w:r w:rsidRPr="0009107F">
        <w:rPr>
          <w:rFonts w:eastAsia="Times New Roman" w:cs="Calibri"/>
          <w:lang w:eastAsia="en-GB"/>
        </w:rPr>
        <w:t>rated</w:t>
      </w:r>
      <w:r w:rsidR="00695F5E" w:rsidRPr="0009107F">
        <w:rPr>
          <w:rFonts w:eastAsia="Times New Roman" w:cs="Calibri"/>
          <w:lang w:eastAsia="en-GB"/>
        </w:rPr>
        <w:t xml:space="preserve"> </w:t>
      </w:r>
      <w:r w:rsidR="00BF2587" w:rsidRPr="0009107F">
        <w:rPr>
          <w:rFonts w:eastAsia="Times New Roman" w:cs="Calibri"/>
          <w:lang w:eastAsia="en-GB"/>
        </w:rPr>
        <w:t>3</w:t>
      </w:r>
      <w:r w:rsidR="00695F5E" w:rsidRPr="0009107F">
        <w:rPr>
          <w:rFonts w:eastAsia="Times New Roman" w:cs="Calibri"/>
          <w:lang w:eastAsia="en-GB"/>
        </w:rPr>
        <w:t xml:space="preserve">, two Students </w:t>
      </w:r>
      <w:r w:rsidRPr="0009107F">
        <w:rPr>
          <w:rFonts w:eastAsia="Times New Roman" w:cs="Calibri"/>
          <w:lang w:eastAsia="en-GB"/>
        </w:rPr>
        <w:t>rated</w:t>
      </w:r>
      <w:r w:rsidR="00695F5E" w:rsidRPr="0009107F">
        <w:rPr>
          <w:rFonts w:eastAsia="Times New Roman" w:cs="Calibri"/>
          <w:lang w:eastAsia="en-GB"/>
        </w:rPr>
        <w:t xml:space="preserve"> 5 and </w:t>
      </w:r>
    </w:p>
    <w:p w14:paraId="2D2E2DCB" w14:textId="23C6EDB6" w:rsidR="00695F5E" w:rsidRPr="0009107F" w:rsidRDefault="00695F5E" w:rsidP="00A368DB">
      <w:pPr>
        <w:spacing w:after="0" w:line="360" w:lineRule="auto"/>
        <w:rPr>
          <w:rFonts w:eastAsia="Times New Roman" w:cs="Calibri"/>
          <w:lang w:eastAsia="en-GB"/>
        </w:rPr>
      </w:pPr>
      <w:r w:rsidRPr="0009107F">
        <w:rPr>
          <w:rFonts w:eastAsia="Times New Roman" w:cs="Calibri"/>
          <w:lang w:eastAsia="en-GB"/>
        </w:rPr>
        <w:t>one at 4.</w:t>
      </w:r>
    </w:p>
    <w:p w14:paraId="39464B96" w14:textId="58F36999" w:rsidR="0090079D" w:rsidRPr="0009107F" w:rsidRDefault="0090079D" w:rsidP="00A368DB">
      <w:pPr>
        <w:spacing w:after="0" w:line="360" w:lineRule="auto"/>
        <w:rPr>
          <w:rFonts w:eastAsia="Times New Roman" w:cs="Calibri"/>
          <w:lang w:eastAsia="en-GB"/>
        </w:rPr>
      </w:pPr>
    </w:p>
    <w:p w14:paraId="4B783632" w14:textId="77777777" w:rsidR="00543456" w:rsidRPr="0009107F" w:rsidRDefault="00543456" w:rsidP="00A368DB">
      <w:pPr>
        <w:spacing w:after="0" w:line="360" w:lineRule="auto"/>
        <w:rPr>
          <w:rFonts w:eastAsia="Times New Roman" w:cs="Calibri"/>
          <w:lang w:eastAsia="en-GB"/>
        </w:rPr>
      </w:pPr>
    </w:p>
    <w:p w14:paraId="08DAE8F6" w14:textId="77777777" w:rsidR="00BF414A" w:rsidRPr="0009107F" w:rsidRDefault="00BF414A" w:rsidP="00A368DB">
      <w:pPr>
        <w:spacing w:after="0" w:line="360" w:lineRule="auto"/>
        <w:rPr>
          <w:rFonts w:eastAsia="Times New Roman" w:cs="Calibri"/>
          <w:lang w:eastAsia="en-GB"/>
        </w:rPr>
      </w:pPr>
    </w:p>
    <w:p w14:paraId="263AB913" w14:textId="47043E68" w:rsidR="00A63222" w:rsidRPr="0009107F" w:rsidRDefault="00C21EEB" w:rsidP="00A368DB">
      <w:pPr>
        <w:spacing w:after="0" w:line="360" w:lineRule="auto"/>
        <w:rPr>
          <w:rFonts w:eastAsia="Times New Roman" w:cs="Calibri"/>
          <w:lang w:eastAsia="en-GB"/>
        </w:rPr>
      </w:pPr>
      <w:r w:rsidRPr="0009107F">
        <w:rPr>
          <w:rFonts w:eastAsia="Times New Roman" w:cs="Calibri"/>
          <w:lang w:eastAsia="en-GB"/>
        </w:rPr>
        <w:lastRenderedPageBreak/>
        <w:t xml:space="preserve">4.Is having the use of digital skills most important to you? </w:t>
      </w:r>
    </w:p>
    <w:p w14:paraId="4B04EDA3" w14:textId="77777777" w:rsidR="00A63222" w:rsidRPr="0009107F" w:rsidRDefault="00A63222" w:rsidP="00A368DB">
      <w:pPr>
        <w:spacing w:after="0" w:line="360" w:lineRule="auto"/>
        <w:rPr>
          <w:rFonts w:eastAsia="Times New Roman" w:cs="Calibri"/>
          <w:lang w:eastAsia="en-GB"/>
        </w:rPr>
      </w:pPr>
    </w:p>
    <w:p w14:paraId="069655B6" w14:textId="7F872A4B" w:rsidR="00C21EEB" w:rsidRPr="0009107F" w:rsidRDefault="00D3312C" w:rsidP="00A368DB">
      <w:pPr>
        <w:spacing w:after="0" w:line="360" w:lineRule="auto"/>
        <w:rPr>
          <w:rFonts w:eastAsia="Times New Roman" w:cs="Calibri"/>
          <w:lang w:eastAsia="en-GB"/>
        </w:rPr>
      </w:pPr>
      <w:r>
        <w:rPr>
          <w:noProof/>
        </w:rPr>
        <w:drawing>
          <wp:anchor distT="0" distB="0" distL="114300" distR="114300" simplePos="0" relativeHeight="251664385" behindDoc="0" locked="0" layoutInCell="1" allowOverlap="1" wp14:anchorId="5572BF6B" wp14:editId="7757D4AF">
            <wp:simplePos x="0" y="0"/>
            <wp:positionH relativeFrom="column">
              <wp:posOffset>2711450</wp:posOffset>
            </wp:positionH>
            <wp:positionV relativeFrom="paragraph">
              <wp:posOffset>37465</wp:posOffset>
            </wp:positionV>
            <wp:extent cx="3554095" cy="1816735"/>
            <wp:effectExtent l="0" t="4445" r="1905" b="0"/>
            <wp:wrapSquare wrapText="bothSides"/>
            <wp:docPr id="21" name="Chart 12"/>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A63222" w:rsidRPr="0009107F">
        <w:rPr>
          <w:rFonts w:eastAsia="Times New Roman" w:cs="Calibri"/>
          <w:lang w:eastAsia="en-GB"/>
        </w:rPr>
        <w:t>Likert question,</w:t>
      </w:r>
      <w:r w:rsidR="00E20CAD" w:rsidRPr="0009107F">
        <w:rPr>
          <w:rFonts w:eastAsia="Times New Roman" w:cs="Calibri"/>
          <w:lang w:eastAsia="en-GB"/>
        </w:rPr>
        <w:t xml:space="preserve"> </w:t>
      </w:r>
      <w:r w:rsidR="00A63222" w:rsidRPr="0009107F">
        <w:rPr>
          <w:rFonts w:eastAsia="Times New Roman" w:cs="Calibri"/>
          <w:lang w:eastAsia="en-GB"/>
        </w:rPr>
        <w:t xml:space="preserve">bar graph basically gives statement of the UWSTD students importance of digital skills </w:t>
      </w:r>
    </w:p>
    <w:p w14:paraId="4A2CDE10" w14:textId="7571FB9C" w:rsidR="007C2FCA" w:rsidRPr="0009107F" w:rsidRDefault="007C2FCA" w:rsidP="00A368DB">
      <w:pPr>
        <w:spacing w:after="0" w:line="360" w:lineRule="auto"/>
        <w:rPr>
          <w:rFonts w:eastAsia="Times New Roman" w:cs="Calibri"/>
          <w:lang w:eastAsia="en-GB"/>
        </w:rPr>
      </w:pPr>
    </w:p>
    <w:p w14:paraId="30AE9A69" w14:textId="117B8C60" w:rsidR="007C2FCA" w:rsidRPr="0009107F" w:rsidRDefault="007C2FCA" w:rsidP="00A368DB">
      <w:pPr>
        <w:spacing w:after="0" w:line="360" w:lineRule="auto"/>
        <w:rPr>
          <w:rFonts w:eastAsia="Times New Roman" w:cs="Calibri"/>
          <w:lang w:eastAsia="en-GB"/>
        </w:rPr>
      </w:pPr>
    </w:p>
    <w:p w14:paraId="3A72D519" w14:textId="1E6A223C" w:rsidR="007C2FCA" w:rsidRPr="0009107F" w:rsidRDefault="007C2FCA" w:rsidP="00A368DB">
      <w:pPr>
        <w:spacing w:after="0" w:line="360" w:lineRule="auto"/>
        <w:rPr>
          <w:rFonts w:eastAsia="Times New Roman" w:cs="Calibri"/>
          <w:lang w:eastAsia="en-GB"/>
        </w:rPr>
      </w:pPr>
    </w:p>
    <w:p w14:paraId="7BC1B4F5" w14:textId="6D0E6335" w:rsidR="007C2FCA" w:rsidRPr="0009107F" w:rsidRDefault="007C2FCA" w:rsidP="00A368DB">
      <w:pPr>
        <w:spacing w:after="0" w:line="360" w:lineRule="auto"/>
        <w:rPr>
          <w:rFonts w:eastAsia="Times New Roman" w:cs="Calibri"/>
          <w:lang w:eastAsia="en-GB"/>
        </w:rPr>
      </w:pPr>
    </w:p>
    <w:p w14:paraId="5A40DA18" w14:textId="77777777" w:rsidR="00695F5E" w:rsidRPr="0009107F" w:rsidRDefault="00695F5E" w:rsidP="00A368DB">
      <w:pPr>
        <w:spacing w:after="0" w:line="360" w:lineRule="auto"/>
        <w:rPr>
          <w:rFonts w:eastAsia="Times New Roman" w:cs="Calibri"/>
          <w:lang w:eastAsia="en-GB"/>
        </w:rPr>
      </w:pPr>
    </w:p>
    <w:p w14:paraId="026785AC" w14:textId="6D4ECECD" w:rsidR="00C21EEB" w:rsidRPr="0009107F" w:rsidRDefault="00C21EEB" w:rsidP="00A368DB">
      <w:pPr>
        <w:spacing w:after="0" w:line="360" w:lineRule="auto"/>
        <w:rPr>
          <w:rFonts w:eastAsia="Times New Roman" w:cs="Calibri"/>
          <w:lang w:eastAsia="en-GB"/>
        </w:rPr>
      </w:pPr>
      <w:r w:rsidRPr="0009107F">
        <w:rPr>
          <w:rFonts w:eastAsia="Times New Roman" w:cs="Calibri"/>
          <w:lang w:eastAsia="en-GB"/>
        </w:rPr>
        <w:t xml:space="preserve">5.Why do you think it is important to have digital </w:t>
      </w:r>
      <w:r w:rsidR="00431938" w:rsidRPr="0009107F">
        <w:rPr>
          <w:rFonts w:eastAsia="Times New Roman" w:cs="Calibri"/>
          <w:lang w:eastAsia="en-GB"/>
        </w:rPr>
        <w:t>skills?</w:t>
      </w:r>
      <w:r w:rsidR="00E20CAD" w:rsidRPr="0009107F">
        <w:rPr>
          <w:rFonts w:eastAsia="Times New Roman" w:cs="Calibri"/>
          <w:lang w:eastAsia="en-GB"/>
        </w:rPr>
        <w:t xml:space="preserve"> (open)</w:t>
      </w:r>
    </w:p>
    <w:p w14:paraId="03607401" w14:textId="77777777" w:rsidR="00543456" w:rsidRPr="0009107F" w:rsidRDefault="00543456" w:rsidP="00A368DB">
      <w:pPr>
        <w:spacing w:after="0" w:line="360" w:lineRule="auto"/>
        <w:rPr>
          <w:rFonts w:eastAsia="Times New Roman" w:cs="Calibri"/>
          <w:lang w:eastAsia="en-GB"/>
        </w:rPr>
      </w:pPr>
    </w:p>
    <w:p w14:paraId="5DE4F417" w14:textId="432EF232" w:rsidR="00543456" w:rsidRPr="0009107F" w:rsidRDefault="00E20CAD" w:rsidP="00A368DB">
      <w:pPr>
        <w:spacing w:after="0" w:line="360" w:lineRule="auto"/>
        <w:rPr>
          <w:rFonts w:eastAsia="Times New Roman" w:cs="Calibri"/>
          <w:lang w:eastAsia="en-GB"/>
        </w:rPr>
      </w:pPr>
      <w:r w:rsidRPr="0009107F">
        <w:rPr>
          <w:rFonts w:eastAsia="Times New Roman" w:cs="Calibri"/>
          <w:lang w:eastAsia="en-GB"/>
        </w:rPr>
        <w:t xml:space="preserve">Results </w:t>
      </w:r>
      <w:r w:rsidR="00431938" w:rsidRPr="0009107F">
        <w:rPr>
          <w:rFonts w:eastAsia="Times New Roman" w:cs="Calibri"/>
          <w:lang w:eastAsia="en-GB"/>
        </w:rPr>
        <w:t>differe</w:t>
      </w:r>
      <w:r w:rsidRPr="0009107F">
        <w:rPr>
          <w:rFonts w:eastAsia="Times New Roman" w:cs="Calibri"/>
          <w:lang w:eastAsia="en-GB"/>
        </w:rPr>
        <w:t>d in</w:t>
      </w:r>
      <w:r w:rsidR="00431938" w:rsidRPr="0009107F">
        <w:rPr>
          <w:rFonts w:eastAsia="Times New Roman" w:cs="Calibri"/>
          <w:lang w:eastAsia="en-GB"/>
        </w:rPr>
        <w:t xml:space="preserve"> opinion compared to one another. </w:t>
      </w:r>
      <w:r w:rsidR="00C12872" w:rsidRPr="0009107F">
        <w:rPr>
          <w:rFonts w:eastAsia="Times New Roman" w:cs="Calibri"/>
          <w:lang w:eastAsia="en-GB"/>
        </w:rPr>
        <w:t xml:space="preserve">Three </w:t>
      </w:r>
      <w:r w:rsidR="00431938" w:rsidRPr="0009107F">
        <w:rPr>
          <w:rFonts w:eastAsia="Times New Roman" w:cs="Calibri"/>
          <w:lang w:eastAsia="en-GB"/>
        </w:rPr>
        <w:t xml:space="preserve">UWTSD students said </w:t>
      </w:r>
      <w:r w:rsidR="00C12872" w:rsidRPr="0009107F">
        <w:rPr>
          <w:rFonts w:eastAsia="Times New Roman" w:cs="Calibri"/>
          <w:lang w:eastAsia="en-GB"/>
        </w:rPr>
        <w:t xml:space="preserve">having the use of digital skills incorporate with their </w:t>
      </w:r>
      <w:r w:rsidR="00A63222" w:rsidRPr="0009107F">
        <w:rPr>
          <w:rFonts w:eastAsia="Times New Roman" w:cs="Calibri"/>
          <w:lang w:eastAsia="en-GB"/>
        </w:rPr>
        <w:t>in-class</w:t>
      </w:r>
      <w:r w:rsidR="00C12872" w:rsidRPr="0009107F">
        <w:rPr>
          <w:rFonts w:eastAsia="Times New Roman" w:cs="Calibri"/>
          <w:lang w:eastAsia="en-GB"/>
        </w:rPr>
        <w:t xml:space="preserve"> learning.  One UWTSD student states that obtaining digital skills </w:t>
      </w:r>
      <w:r w:rsidR="00431938" w:rsidRPr="0009107F">
        <w:rPr>
          <w:rFonts w:eastAsia="Times New Roman" w:cs="Calibri"/>
          <w:lang w:eastAsia="en-GB"/>
        </w:rPr>
        <w:t xml:space="preserve">helps to </w:t>
      </w:r>
      <w:r w:rsidR="00C12872" w:rsidRPr="0009107F">
        <w:rPr>
          <w:rFonts w:eastAsia="Times New Roman" w:cs="Calibri"/>
          <w:lang w:eastAsia="en-GB"/>
        </w:rPr>
        <w:t xml:space="preserve">keep </w:t>
      </w:r>
      <w:r w:rsidR="00431938" w:rsidRPr="0009107F">
        <w:rPr>
          <w:rFonts w:eastAsia="Times New Roman" w:cs="Calibri"/>
          <w:lang w:eastAsia="en-GB"/>
        </w:rPr>
        <w:t xml:space="preserve">up with the </w:t>
      </w:r>
      <w:r w:rsidRPr="0009107F">
        <w:rPr>
          <w:rFonts w:eastAsia="Times New Roman" w:cs="Calibri"/>
          <w:lang w:eastAsia="en-GB"/>
        </w:rPr>
        <w:t>increased</w:t>
      </w:r>
      <w:r w:rsidR="00C12872" w:rsidRPr="0009107F">
        <w:rPr>
          <w:rFonts w:eastAsia="Times New Roman" w:cs="Calibri"/>
          <w:lang w:eastAsia="en-GB"/>
        </w:rPr>
        <w:t xml:space="preserve"> use of technology within the study and workplace.</w:t>
      </w:r>
    </w:p>
    <w:p w14:paraId="7B0E43DF" w14:textId="77777777" w:rsidR="00543456" w:rsidRPr="0009107F" w:rsidRDefault="00543456" w:rsidP="00A368DB">
      <w:pPr>
        <w:spacing w:after="0" w:line="360" w:lineRule="auto"/>
        <w:rPr>
          <w:rFonts w:eastAsia="Times New Roman" w:cs="Calibri"/>
          <w:lang w:eastAsia="en-GB"/>
        </w:rPr>
      </w:pPr>
    </w:p>
    <w:p w14:paraId="52AB9981" w14:textId="264F02A3" w:rsidR="00C21EEB" w:rsidRPr="0009107F" w:rsidRDefault="00C21EEB" w:rsidP="00A368DB">
      <w:pPr>
        <w:spacing w:after="0" w:line="360" w:lineRule="auto"/>
        <w:rPr>
          <w:rFonts w:eastAsia="Times New Roman" w:cs="Calibri"/>
          <w:lang w:eastAsia="en-GB"/>
        </w:rPr>
      </w:pPr>
      <w:r w:rsidRPr="0009107F">
        <w:rPr>
          <w:rFonts w:eastAsia="Times New Roman" w:cs="Calibri"/>
          <w:lang w:eastAsia="en-GB"/>
        </w:rPr>
        <w:t>6.I am giving this information voluntary</w:t>
      </w:r>
      <w:r w:rsidR="00CB74DE" w:rsidRPr="0009107F">
        <w:rPr>
          <w:rFonts w:eastAsia="Times New Roman" w:cs="Calibri"/>
          <w:lang w:eastAsia="en-GB"/>
        </w:rPr>
        <w:t>?</w:t>
      </w:r>
    </w:p>
    <w:p w14:paraId="4024EA80" w14:textId="77777777" w:rsidR="00543456" w:rsidRPr="0009107F" w:rsidRDefault="00543456" w:rsidP="00A368DB">
      <w:pPr>
        <w:spacing w:after="0" w:line="360" w:lineRule="auto"/>
        <w:rPr>
          <w:rFonts w:eastAsia="Times New Roman" w:cs="Calibri"/>
          <w:lang w:eastAsia="en-GB"/>
        </w:rPr>
      </w:pPr>
    </w:p>
    <w:p w14:paraId="2600C72B" w14:textId="58FFCCEA" w:rsidR="00CB74DE" w:rsidRPr="0009107F" w:rsidRDefault="00CB74DE" w:rsidP="00A368DB">
      <w:pPr>
        <w:spacing w:after="0" w:line="360" w:lineRule="auto"/>
        <w:rPr>
          <w:rFonts w:eastAsia="Times New Roman" w:cs="Calibri"/>
          <w:lang w:eastAsia="en-GB"/>
        </w:rPr>
      </w:pPr>
      <w:r w:rsidRPr="0009107F">
        <w:rPr>
          <w:rFonts w:eastAsia="Times New Roman" w:cs="Calibri"/>
          <w:lang w:eastAsia="en-GB"/>
        </w:rPr>
        <w:t>Ethically it is vital to consent from UWTSD student to ensure they are in no pressure to contribute to the survey. All UWTSD student were happy to give consent for this survey.</w:t>
      </w:r>
    </w:p>
    <w:p w14:paraId="7A073ACB" w14:textId="77777777" w:rsidR="00C21EEB" w:rsidRPr="0009107F" w:rsidRDefault="00C21EEB" w:rsidP="00A368DB">
      <w:pPr>
        <w:spacing w:after="0" w:line="360" w:lineRule="auto"/>
        <w:rPr>
          <w:rFonts w:eastAsia="Times New Roman" w:cs="Calibri"/>
          <w:lang w:eastAsia="en-GB"/>
        </w:rPr>
      </w:pPr>
    </w:p>
    <w:bookmarkEnd w:id="0"/>
    <w:p w14:paraId="15702E46" w14:textId="0BABF8BE" w:rsidR="00C21EEB" w:rsidRPr="0009107F" w:rsidRDefault="00C21EEB" w:rsidP="00A368DB">
      <w:pPr>
        <w:spacing w:after="0" w:line="360" w:lineRule="auto"/>
        <w:rPr>
          <w:rFonts w:eastAsia="Times New Roman" w:cs="Calibri"/>
          <w:lang w:eastAsia="en-GB"/>
        </w:rPr>
      </w:pPr>
    </w:p>
    <w:p w14:paraId="5F72452C" w14:textId="77777777" w:rsidR="00C21EEB" w:rsidRPr="0009107F" w:rsidRDefault="00C21EEB" w:rsidP="00A368DB">
      <w:pPr>
        <w:spacing w:after="0" w:line="360" w:lineRule="auto"/>
        <w:rPr>
          <w:rFonts w:eastAsia="Times New Roman" w:cs="Calibri"/>
          <w:lang w:eastAsia="en-GB"/>
        </w:rPr>
      </w:pPr>
    </w:p>
    <w:p w14:paraId="0A14F7AE" w14:textId="77777777" w:rsidR="00C21EEB" w:rsidRPr="0009107F" w:rsidRDefault="00C21EEB" w:rsidP="00A368DB">
      <w:pPr>
        <w:spacing w:line="360" w:lineRule="auto"/>
        <w:rPr>
          <w:rFonts w:cs="Calibri"/>
          <w:b/>
          <w:bCs/>
        </w:rPr>
      </w:pPr>
    </w:p>
    <w:p w14:paraId="042D8128" w14:textId="77777777" w:rsidR="003276F3" w:rsidRPr="0009107F" w:rsidRDefault="003276F3" w:rsidP="00A368DB">
      <w:pPr>
        <w:spacing w:line="360" w:lineRule="auto"/>
        <w:ind w:left="360"/>
        <w:rPr>
          <w:rFonts w:cs="Calibri"/>
          <w:b/>
          <w:bCs/>
        </w:rPr>
      </w:pPr>
    </w:p>
    <w:p w14:paraId="1C016D24" w14:textId="4D415F65" w:rsidR="43D5256C" w:rsidRPr="0009107F" w:rsidRDefault="43D5256C" w:rsidP="00A368DB">
      <w:pPr>
        <w:spacing w:line="360" w:lineRule="auto"/>
        <w:rPr>
          <w:rFonts w:cs="Calibri"/>
        </w:rPr>
      </w:pPr>
    </w:p>
    <w:p w14:paraId="32A1169D" w14:textId="3589704D" w:rsidR="43D5256C" w:rsidRPr="0009107F" w:rsidRDefault="43D5256C" w:rsidP="00A368DB">
      <w:pPr>
        <w:spacing w:line="360" w:lineRule="auto"/>
        <w:rPr>
          <w:rFonts w:cs="Calibri"/>
        </w:rPr>
      </w:pPr>
    </w:p>
    <w:p w14:paraId="52ADA7ED" w14:textId="0155BBFF" w:rsidR="43D5256C" w:rsidRPr="0009107F" w:rsidRDefault="43D5256C" w:rsidP="00A368DB">
      <w:pPr>
        <w:spacing w:line="360" w:lineRule="auto"/>
        <w:rPr>
          <w:rFonts w:cs="Calibri"/>
        </w:rPr>
      </w:pPr>
    </w:p>
    <w:p w14:paraId="64EC573D" w14:textId="7D9FC57C" w:rsidR="43D5256C" w:rsidRPr="0009107F" w:rsidRDefault="43D5256C" w:rsidP="00A368DB">
      <w:pPr>
        <w:spacing w:line="360" w:lineRule="auto"/>
        <w:rPr>
          <w:rFonts w:cs="Calibri"/>
        </w:rPr>
      </w:pPr>
    </w:p>
    <w:p w14:paraId="6B5135C6" w14:textId="77777777" w:rsidR="00543456" w:rsidRPr="0009107F" w:rsidRDefault="00543456" w:rsidP="00A368DB">
      <w:pPr>
        <w:spacing w:line="360" w:lineRule="auto"/>
        <w:rPr>
          <w:rFonts w:cs="Calibri"/>
        </w:rPr>
      </w:pPr>
    </w:p>
    <w:p w14:paraId="1800C605" w14:textId="77777777" w:rsidR="00BF414A" w:rsidRPr="0009107F" w:rsidRDefault="00BF414A" w:rsidP="00A368DB">
      <w:pPr>
        <w:spacing w:line="360" w:lineRule="auto"/>
        <w:rPr>
          <w:rFonts w:cs="Calibri"/>
          <w:b/>
          <w:bCs/>
        </w:rPr>
      </w:pPr>
    </w:p>
    <w:p w14:paraId="1531F0C3" w14:textId="77777777" w:rsidR="00BF414A" w:rsidRPr="0009107F" w:rsidRDefault="00BF414A" w:rsidP="00A368DB">
      <w:pPr>
        <w:spacing w:line="360" w:lineRule="auto"/>
        <w:rPr>
          <w:rFonts w:cs="Calibri"/>
          <w:b/>
          <w:bCs/>
        </w:rPr>
      </w:pPr>
    </w:p>
    <w:p w14:paraId="2282B776" w14:textId="70B97106" w:rsidR="46C2BBD9" w:rsidRPr="0009107F" w:rsidRDefault="46C2BBD9" w:rsidP="00A368DB">
      <w:pPr>
        <w:spacing w:line="360" w:lineRule="auto"/>
        <w:rPr>
          <w:rFonts w:cs="Calibri"/>
          <w:b/>
          <w:bCs/>
        </w:rPr>
      </w:pPr>
      <w:r w:rsidRPr="0009107F">
        <w:rPr>
          <w:rFonts w:cs="Calibri"/>
          <w:b/>
          <w:bCs/>
        </w:rPr>
        <w:t xml:space="preserve">4. Discussion </w:t>
      </w:r>
    </w:p>
    <w:p w14:paraId="3D350A3A" w14:textId="06C69659" w:rsidR="008033B0" w:rsidRPr="0009107F" w:rsidRDefault="008033B0" w:rsidP="00A368DB">
      <w:pPr>
        <w:spacing w:line="360" w:lineRule="auto"/>
        <w:rPr>
          <w:rFonts w:cs="Calibri"/>
          <w:color w:val="252525"/>
          <w:shd w:val="clear" w:color="auto" w:fill="FFFFFF"/>
        </w:rPr>
      </w:pPr>
      <w:r w:rsidRPr="0009107F">
        <w:rPr>
          <w:rFonts w:cs="Calibri"/>
          <w:color w:val="252525"/>
          <w:shd w:val="clear" w:color="auto" w:fill="FFFFFF"/>
        </w:rPr>
        <w:t xml:space="preserve">Alford divides researchers into “quantitative and qualitative specialists” (Alford 1998:12). Qualitative research uses a variety of methods, such as intensive interviews or in-depth analysis of historical materials, while quantitative research is based on the scientific method and aims to be as objective as possible by basing conclusions on statistical findings and other measurable empirical data. Qualitative research is a type of research that requires comparing experiences of a few individuals or groups, and a good questioning technique encourages students to express themselves in detail. It is based on data that cannot be converted into numerical form, expressed in words describing attitudes, feelings, and beliefs. Qualitative search procedure is to open and end questionnaires, observation, data transit and note journal. The goal of qualitative research is to identify which digital skills are most important to students in higher education. </w:t>
      </w:r>
    </w:p>
    <w:p w14:paraId="2A030018" w14:textId="1F4DB961" w:rsidR="008033B0" w:rsidRPr="0009107F" w:rsidRDefault="0028409A" w:rsidP="00A368DB">
      <w:pPr>
        <w:spacing w:line="360" w:lineRule="auto"/>
        <w:rPr>
          <w:rFonts w:cs="Calibri"/>
          <w:color w:val="000000"/>
        </w:rPr>
      </w:pPr>
      <w:proofErr w:type="gramStart"/>
      <w:r w:rsidRPr="0009107F">
        <w:rPr>
          <w:rFonts w:cs="Calibri"/>
          <w:color w:val="000000"/>
        </w:rPr>
        <w:t>After differentiating between the Quantitative and qualitative research, it</w:t>
      </w:r>
      <w:proofErr w:type="gramEnd"/>
      <w:r w:rsidRPr="0009107F">
        <w:rPr>
          <w:rFonts w:cs="Calibri"/>
          <w:color w:val="000000"/>
        </w:rPr>
        <w:t xml:space="preserve"> appears that primary qualitative method is used to research the question? ’Which digital skills do UWTSD student most find important’? as result confirmed the use of Moodle is found to be most importantly used, furthermore the comparison to the hypothesis it is said that the technology growth will increase so will the users of digital users. In rationale digital textbooks were discovered to be used at a rising factor, to state that </w:t>
      </w:r>
      <w:r w:rsidRPr="0009107F">
        <w:rPr>
          <w:rFonts w:cs="Calibri"/>
          <w:color w:val="000000"/>
          <w:shd w:val="clear" w:color="auto" w:fill="FFFFFF"/>
        </w:rPr>
        <w:t xml:space="preserve">the continuing education market is expected to grow at a CAGR of 14.6% and reach USD 374.3 billion by 2026. This growth is due to factors such as the Covid 19 pandemic and the use of digital skills such as images and videos, online forums, submission online etc. Digital textbooks give flexibility to impendent learning or easy access to in-class studies. </w:t>
      </w:r>
      <w:r w:rsidR="00C7111A" w:rsidRPr="0009107F">
        <w:rPr>
          <w:rFonts w:cs="Calibri"/>
          <w:color w:val="000000"/>
          <w:shd w:val="clear" w:color="auto" w:fill="FFFFFF"/>
        </w:rPr>
        <w:t>Microsoft is joining this growing industry and some digital kills that are important to UWTSD students are Microsoft, the student portal and availability to the e-resources. Our investigation will outline the importance of digital skills and bring forward the results of which digital skill is most important, also identifying how frequently and confidently they are applied by UWTSD students.</w:t>
      </w:r>
      <w:r w:rsidR="008033B0" w:rsidRPr="0009107F">
        <w:rPr>
          <w:rFonts w:cs="Calibri"/>
          <w:color w:val="000000"/>
          <w:shd w:val="clear" w:color="auto" w:fill="FFFFFF"/>
        </w:rPr>
        <w:t xml:space="preserve"> </w:t>
      </w:r>
    </w:p>
    <w:p w14:paraId="0E30F5C6" w14:textId="77777777" w:rsidR="00F3168F" w:rsidRPr="0009107F" w:rsidRDefault="008033B0" w:rsidP="00A368DB">
      <w:pPr>
        <w:spacing w:line="360" w:lineRule="auto"/>
        <w:rPr>
          <w:rFonts w:cs="Calibri"/>
          <w:color w:val="000000"/>
          <w:shd w:val="clear" w:color="auto" w:fill="FFFFFF"/>
        </w:rPr>
      </w:pPr>
      <w:r w:rsidRPr="0009107F">
        <w:rPr>
          <w:rFonts w:cs="Calibri"/>
          <w:color w:val="000000"/>
          <w:shd w:val="clear" w:color="auto" w:fill="FFFFFF"/>
        </w:rPr>
        <w:t>Technology has developed significantly, leading to students and individuals in employment using digital skills academically. Benefits of delivering e-educations are identified for technology producers and customers. Digital textbooks are cost effective and can be efficiently updated, resulting in rapid distribution and effective impact on education globally.</w:t>
      </w:r>
    </w:p>
    <w:p w14:paraId="0CDB98C5" w14:textId="5FAB434F" w:rsidR="00387BFC" w:rsidRPr="0009107F" w:rsidRDefault="00676BAE" w:rsidP="00A368DB">
      <w:pPr>
        <w:spacing w:line="360" w:lineRule="auto"/>
        <w:rPr>
          <w:rFonts w:cs="Calibri"/>
          <w:shd w:val="clear" w:color="auto" w:fill="FFFFFF"/>
        </w:rPr>
      </w:pPr>
      <w:r w:rsidRPr="0009107F">
        <w:rPr>
          <w:rFonts w:cs="Calibri"/>
          <w:shd w:val="clear" w:color="auto" w:fill="FFFFFF"/>
        </w:rPr>
        <w:t xml:space="preserve">UWTSD students are conducting research to find out which digital skills are most important to them. Ethical considerations such as confidentiality, data protection, and privacy are taken when conducting research with UWSTD students. Confidentiality is important to remove identification </w:t>
      </w:r>
      <w:r w:rsidRPr="0009107F">
        <w:rPr>
          <w:rFonts w:cs="Calibri"/>
          <w:shd w:val="clear" w:color="auto" w:fill="FFFFFF"/>
        </w:rPr>
        <w:lastRenderedPageBreak/>
        <w:t>labels and accurately attribute material to them, while data protection applies to organisations responsible for personal data. Privacy is respected by focusing on the main topic researched, with consent questions and no personal information collected.</w:t>
      </w:r>
    </w:p>
    <w:p w14:paraId="6C9044D9" w14:textId="371589F6" w:rsidR="008033B0" w:rsidRPr="0009107F" w:rsidRDefault="00F3168F" w:rsidP="00A368DB">
      <w:pPr>
        <w:spacing w:line="360" w:lineRule="auto"/>
        <w:rPr>
          <w:rFonts w:cs="Calibri"/>
          <w:color w:val="000000"/>
        </w:rPr>
      </w:pPr>
      <w:r w:rsidRPr="0009107F">
        <w:rPr>
          <w:rFonts w:cs="Calibri"/>
          <w:color w:val="000000"/>
          <w:shd w:val="clear" w:color="auto" w:fill="FFFFFF"/>
        </w:rPr>
        <w:t>The results of a survey conducted</w:t>
      </w:r>
      <w:r w:rsidR="00387BFC" w:rsidRPr="0009107F">
        <w:rPr>
          <w:rFonts w:cs="Calibri"/>
          <w:color w:val="000000"/>
          <w:shd w:val="clear" w:color="auto" w:fill="FFFFFF"/>
        </w:rPr>
        <w:t xml:space="preserve"> that four</w:t>
      </w:r>
      <w:r w:rsidRPr="0009107F">
        <w:rPr>
          <w:rFonts w:cs="Calibri"/>
          <w:color w:val="000000"/>
          <w:shd w:val="clear" w:color="auto" w:fill="FFFFFF"/>
        </w:rPr>
        <w:t xml:space="preserve"> UWTSD students revealed that Moodle and </w:t>
      </w:r>
      <w:r w:rsidR="00387BFC" w:rsidRPr="0009107F">
        <w:rPr>
          <w:rFonts w:cs="Calibri"/>
          <w:color w:val="000000"/>
          <w:shd w:val="clear" w:color="auto" w:fill="FFFFFF"/>
        </w:rPr>
        <w:t>three UWTSD</w:t>
      </w:r>
      <w:r w:rsidR="00A23888" w:rsidRPr="0009107F">
        <w:rPr>
          <w:rFonts w:cs="Calibri"/>
          <w:color w:val="000000"/>
          <w:shd w:val="clear" w:color="auto" w:fill="FFFFFF"/>
        </w:rPr>
        <w:t xml:space="preserve"> students revealed</w:t>
      </w:r>
      <w:r w:rsidR="00387BFC" w:rsidRPr="0009107F">
        <w:rPr>
          <w:rFonts w:cs="Calibri"/>
          <w:color w:val="000000"/>
          <w:shd w:val="clear" w:color="auto" w:fill="FFFFFF"/>
        </w:rPr>
        <w:t xml:space="preserve"> </w:t>
      </w:r>
      <w:r w:rsidRPr="0009107F">
        <w:rPr>
          <w:rFonts w:cs="Calibri"/>
          <w:color w:val="000000"/>
          <w:shd w:val="clear" w:color="auto" w:fill="FFFFFF"/>
        </w:rPr>
        <w:t>Outlook were the most</w:t>
      </w:r>
      <w:r w:rsidR="00387BFC" w:rsidRPr="0009107F">
        <w:rPr>
          <w:rFonts w:cs="Calibri"/>
          <w:color w:val="000000"/>
          <w:shd w:val="clear" w:color="auto" w:fill="FFFFFF"/>
        </w:rPr>
        <w:t xml:space="preserve"> importantly</w:t>
      </w:r>
      <w:r w:rsidRPr="0009107F">
        <w:rPr>
          <w:rFonts w:cs="Calibri"/>
          <w:color w:val="000000"/>
          <w:shd w:val="clear" w:color="auto" w:fill="FFFFFF"/>
        </w:rPr>
        <w:t xml:space="preserve"> used digital </w:t>
      </w:r>
      <w:r w:rsidR="00B32AC3" w:rsidRPr="0009107F">
        <w:rPr>
          <w:rFonts w:cs="Calibri"/>
          <w:color w:val="000000"/>
          <w:shd w:val="clear" w:color="auto" w:fill="FFFFFF"/>
        </w:rPr>
        <w:t>skills,</w:t>
      </w:r>
      <w:r w:rsidRPr="0009107F">
        <w:rPr>
          <w:rFonts w:cs="Calibri"/>
          <w:color w:val="000000"/>
          <w:shd w:val="clear" w:color="auto" w:fill="FFFFFF"/>
        </w:rPr>
        <w:t xml:space="preserve"> along with two voted for e-library and one voted for other</w:t>
      </w:r>
      <w:r w:rsidR="00B32AC3" w:rsidRPr="0009107F">
        <w:rPr>
          <w:rFonts w:cs="Calibri"/>
          <w:color w:val="000000"/>
          <w:shd w:val="clear" w:color="auto" w:fill="FFFFFF"/>
        </w:rPr>
        <w:t xml:space="preserve"> digital skills</w:t>
      </w:r>
      <w:r w:rsidRPr="0009107F">
        <w:rPr>
          <w:rFonts w:cs="Calibri"/>
          <w:color w:val="000000"/>
          <w:shd w:val="clear" w:color="auto" w:fill="FFFFFF"/>
        </w:rPr>
        <w:t>.</w:t>
      </w:r>
      <w:r w:rsidR="00A23888" w:rsidRPr="0009107F">
        <w:rPr>
          <w:rFonts w:cs="Calibri"/>
          <w:color w:val="000000"/>
          <w:shd w:val="clear" w:color="auto" w:fill="FFFFFF"/>
        </w:rPr>
        <w:t xml:space="preserve"> This question was given two pics to see the combination use </w:t>
      </w:r>
      <w:r w:rsidR="00B32AC3" w:rsidRPr="0009107F">
        <w:rPr>
          <w:rFonts w:cs="Calibri"/>
          <w:color w:val="000000"/>
          <w:shd w:val="clear" w:color="auto" w:fill="FFFFFF"/>
        </w:rPr>
        <w:t xml:space="preserve">of </w:t>
      </w:r>
      <w:r w:rsidR="00A23888" w:rsidRPr="0009107F">
        <w:rPr>
          <w:rFonts w:cs="Calibri"/>
          <w:color w:val="000000"/>
          <w:shd w:val="clear" w:color="auto" w:fill="FFFFFF"/>
        </w:rPr>
        <w:t>digital apps used at one time for comparison</w:t>
      </w:r>
      <w:r w:rsidR="00BC1A18" w:rsidRPr="0009107F">
        <w:rPr>
          <w:rFonts w:cs="Calibri"/>
          <w:color w:val="000000"/>
          <w:shd w:val="clear" w:color="auto" w:fill="FFFFFF"/>
        </w:rPr>
        <w:t>, however there was more option but very restrictive and to the point the question is a closed question.</w:t>
      </w:r>
      <w:r w:rsidR="00A23888" w:rsidRPr="0009107F">
        <w:rPr>
          <w:rFonts w:cs="Calibri"/>
          <w:color w:val="000000"/>
          <w:shd w:val="clear" w:color="auto" w:fill="FFFFFF"/>
        </w:rPr>
        <w:t xml:space="preserve"> Our second question more focuses on the frequency use of digital skills the results show four</w:t>
      </w:r>
      <w:r w:rsidR="00BC1A18" w:rsidRPr="0009107F">
        <w:rPr>
          <w:rFonts w:cs="Calibri"/>
          <w:color w:val="000000"/>
          <w:shd w:val="clear" w:color="auto" w:fill="FFFFFF"/>
        </w:rPr>
        <w:t xml:space="preserve"> </w:t>
      </w:r>
      <w:r w:rsidR="00A23888" w:rsidRPr="0009107F">
        <w:rPr>
          <w:rFonts w:cs="Calibri"/>
          <w:color w:val="000000"/>
          <w:shd w:val="clear" w:color="auto" w:fill="FFFFFF"/>
        </w:rPr>
        <w:t xml:space="preserve">UWTSD students </w:t>
      </w:r>
      <w:r w:rsidR="00BC1A18" w:rsidRPr="0009107F">
        <w:rPr>
          <w:rFonts w:cs="Calibri"/>
          <w:color w:val="000000"/>
          <w:shd w:val="clear" w:color="auto" w:fill="FFFFFF"/>
        </w:rPr>
        <w:t xml:space="preserve">ranked </w:t>
      </w:r>
      <w:r w:rsidR="00A23888" w:rsidRPr="0009107F">
        <w:rPr>
          <w:rFonts w:cs="Calibri"/>
          <w:color w:val="000000"/>
          <w:shd w:val="clear" w:color="auto" w:fill="FFFFFF"/>
        </w:rPr>
        <w:t xml:space="preserve">using digital skills </w:t>
      </w:r>
      <w:r w:rsidR="00B32AC3" w:rsidRPr="0009107F">
        <w:rPr>
          <w:rFonts w:cs="Calibri"/>
          <w:color w:val="000000"/>
          <w:shd w:val="clear" w:color="auto" w:fill="FFFFFF"/>
        </w:rPr>
        <w:t>daily</w:t>
      </w:r>
      <w:r w:rsidR="00A23888" w:rsidRPr="0009107F">
        <w:rPr>
          <w:rFonts w:cs="Calibri"/>
          <w:color w:val="000000"/>
          <w:shd w:val="clear" w:color="auto" w:fill="FFFFFF"/>
        </w:rPr>
        <w:t xml:space="preserve"> and one UWTSD student </w:t>
      </w:r>
      <w:r w:rsidR="00BC1A18" w:rsidRPr="0009107F">
        <w:rPr>
          <w:rFonts w:cs="Calibri"/>
          <w:color w:val="000000"/>
          <w:shd w:val="clear" w:color="auto" w:fill="FFFFFF"/>
        </w:rPr>
        <w:t xml:space="preserve">ranked </w:t>
      </w:r>
      <w:r w:rsidR="00A23888" w:rsidRPr="0009107F">
        <w:rPr>
          <w:rFonts w:cs="Calibri"/>
          <w:color w:val="000000"/>
          <w:shd w:val="clear" w:color="auto" w:fill="FFFFFF"/>
        </w:rPr>
        <w:t xml:space="preserve">once a </w:t>
      </w:r>
      <w:r w:rsidR="00B32AC3" w:rsidRPr="0009107F">
        <w:rPr>
          <w:rFonts w:cs="Calibri"/>
          <w:color w:val="000000"/>
          <w:shd w:val="clear" w:color="auto" w:fill="FFFFFF"/>
        </w:rPr>
        <w:t xml:space="preserve">week. </w:t>
      </w:r>
      <w:r w:rsidR="00A23888" w:rsidRPr="0009107F">
        <w:rPr>
          <w:rFonts w:cs="Calibri"/>
          <w:color w:val="000000"/>
          <w:shd w:val="clear" w:color="auto" w:fill="FFFFFF"/>
        </w:rPr>
        <w:t xml:space="preserve"> </w:t>
      </w:r>
      <w:r w:rsidRPr="0009107F">
        <w:rPr>
          <w:rFonts w:cs="Calibri"/>
          <w:color w:val="000000"/>
          <w:shd w:val="clear" w:color="auto" w:fill="FFFFFF"/>
        </w:rPr>
        <w:t xml:space="preserve">On a scale of 1-5, the confidence of the UWTSD students was rated, with two </w:t>
      </w:r>
      <w:r w:rsidR="00A23888" w:rsidRPr="0009107F">
        <w:rPr>
          <w:rFonts w:cs="Calibri"/>
          <w:color w:val="000000"/>
          <w:shd w:val="clear" w:color="auto" w:fill="FFFFFF"/>
        </w:rPr>
        <w:t xml:space="preserve">UWTSD </w:t>
      </w:r>
      <w:r w:rsidRPr="0009107F">
        <w:rPr>
          <w:rFonts w:cs="Calibri"/>
          <w:color w:val="000000"/>
          <w:shd w:val="clear" w:color="auto" w:fill="FFFFFF"/>
        </w:rPr>
        <w:t xml:space="preserve">students rating 3, two students rated 5 and one </w:t>
      </w:r>
      <w:r w:rsidR="00B32AC3" w:rsidRPr="0009107F">
        <w:rPr>
          <w:rFonts w:cs="Calibri"/>
          <w:color w:val="000000"/>
          <w:shd w:val="clear" w:color="auto" w:fill="FFFFFF"/>
        </w:rPr>
        <w:t>UWTSD</w:t>
      </w:r>
      <w:r w:rsidR="00B32AC3" w:rsidRPr="0009107F">
        <w:rPr>
          <w:rFonts w:cs="Calibri"/>
          <w:color w:val="000000"/>
          <w:u w:val="single"/>
          <w:shd w:val="clear" w:color="auto" w:fill="FFFFFF"/>
        </w:rPr>
        <w:t xml:space="preserve"> </w:t>
      </w:r>
      <w:r w:rsidR="00B32AC3" w:rsidRPr="0009107F">
        <w:rPr>
          <w:rFonts w:cs="Calibri"/>
          <w:color w:val="000000"/>
          <w:shd w:val="clear" w:color="auto" w:fill="FFFFFF"/>
        </w:rPr>
        <w:t xml:space="preserve">student </w:t>
      </w:r>
      <w:r w:rsidR="00BC1A18" w:rsidRPr="0009107F">
        <w:rPr>
          <w:rFonts w:cs="Calibri"/>
          <w:color w:val="000000"/>
          <w:shd w:val="clear" w:color="auto" w:fill="FFFFFF"/>
        </w:rPr>
        <w:t xml:space="preserve">rated </w:t>
      </w:r>
      <w:r w:rsidRPr="0009107F">
        <w:rPr>
          <w:rFonts w:cs="Calibri"/>
          <w:color w:val="000000"/>
          <w:shd w:val="clear" w:color="auto" w:fill="FFFFFF"/>
        </w:rPr>
        <w:t>at 4. The importance of digital skills was also discussed</w:t>
      </w:r>
      <w:r w:rsidR="00BC1A18" w:rsidRPr="0009107F">
        <w:rPr>
          <w:rFonts w:cs="Calibri"/>
          <w:color w:val="000000"/>
          <w:shd w:val="clear" w:color="auto" w:fill="FFFFFF"/>
        </w:rPr>
        <w:t xml:space="preserve"> openly with this open question</w:t>
      </w:r>
      <w:r w:rsidRPr="0009107F">
        <w:rPr>
          <w:rFonts w:cs="Calibri"/>
          <w:color w:val="000000"/>
          <w:shd w:val="clear" w:color="auto" w:fill="FFFFFF"/>
        </w:rPr>
        <w:t>, with three UWTSD students saying having the use of digital skills incorporates with their in-class learning, and one states that obtaining digital skills helps to keep up with the increased use of technology within the study and workplace. All UWTSD students were happy to give consent for the survey.</w:t>
      </w:r>
      <w:r w:rsidR="00387BFC" w:rsidRPr="0009107F">
        <w:rPr>
          <w:rFonts w:cs="Calibri"/>
          <w:color w:val="000000"/>
          <w:shd w:val="clear" w:color="auto" w:fill="FFFFFF"/>
        </w:rPr>
        <w:t xml:space="preserve"> </w:t>
      </w:r>
    </w:p>
    <w:p w14:paraId="103339E7" w14:textId="75AE2EEB" w:rsidR="00C7111A" w:rsidRPr="0009107F" w:rsidRDefault="00C7111A" w:rsidP="00A368DB">
      <w:pPr>
        <w:spacing w:line="360" w:lineRule="auto"/>
        <w:rPr>
          <w:rFonts w:cs="Calibri"/>
          <w:color w:val="000000"/>
          <w:shd w:val="clear" w:color="auto" w:fill="FFFFFF"/>
        </w:rPr>
      </w:pPr>
    </w:p>
    <w:p w14:paraId="1566A873" w14:textId="77777777" w:rsidR="008033B0" w:rsidRPr="0009107F" w:rsidRDefault="008033B0" w:rsidP="00A368DB">
      <w:pPr>
        <w:spacing w:line="360" w:lineRule="auto"/>
        <w:rPr>
          <w:rFonts w:cs="Calibri"/>
        </w:rPr>
      </w:pPr>
    </w:p>
    <w:p w14:paraId="2BE9BD55" w14:textId="5E54F8FE" w:rsidR="43D5256C" w:rsidRPr="0009107F" w:rsidRDefault="43D5256C" w:rsidP="00A368DB">
      <w:pPr>
        <w:spacing w:line="360" w:lineRule="auto"/>
        <w:rPr>
          <w:rFonts w:cs="Calibri"/>
        </w:rPr>
      </w:pPr>
    </w:p>
    <w:p w14:paraId="0409AAFE" w14:textId="1C71665B" w:rsidR="43D5256C" w:rsidRPr="0009107F" w:rsidRDefault="43D5256C" w:rsidP="00A368DB">
      <w:pPr>
        <w:spacing w:line="360" w:lineRule="auto"/>
        <w:rPr>
          <w:rFonts w:cs="Calibri"/>
        </w:rPr>
      </w:pPr>
    </w:p>
    <w:p w14:paraId="2BC7DF5B" w14:textId="383B31B0" w:rsidR="43D5256C" w:rsidRPr="0009107F" w:rsidRDefault="43D5256C" w:rsidP="00A368DB">
      <w:pPr>
        <w:spacing w:line="360" w:lineRule="auto"/>
        <w:rPr>
          <w:rFonts w:cs="Calibri"/>
        </w:rPr>
      </w:pPr>
    </w:p>
    <w:p w14:paraId="57FC5CFF" w14:textId="65B546D8" w:rsidR="43D5256C" w:rsidRPr="0009107F" w:rsidRDefault="43D5256C" w:rsidP="00A368DB">
      <w:pPr>
        <w:spacing w:line="360" w:lineRule="auto"/>
        <w:rPr>
          <w:rFonts w:cs="Calibri"/>
        </w:rPr>
      </w:pPr>
    </w:p>
    <w:p w14:paraId="3CEF2199" w14:textId="0EF3CC9B" w:rsidR="43D5256C" w:rsidRPr="0009107F" w:rsidRDefault="43D5256C" w:rsidP="00A368DB">
      <w:pPr>
        <w:spacing w:line="360" w:lineRule="auto"/>
        <w:rPr>
          <w:rFonts w:cs="Calibri"/>
        </w:rPr>
      </w:pPr>
    </w:p>
    <w:p w14:paraId="72A718BE" w14:textId="6884255D" w:rsidR="43D5256C" w:rsidRPr="0009107F" w:rsidRDefault="43D5256C" w:rsidP="00A368DB">
      <w:pPr>
        <w:spacing w:line="360" w:lineRule="auto"/>
        <w:rPr>
          <w:rFonts w:cs="Calibri"/>
        </w:rPr>
      </w:pPr>
    </w:p>
    <w:p w14:paraId="0CA671B4" w14:textId="54E39BA0" w:rsidR="43D5256C" w:rsidRPr="0009107F" w:rsidRDefault="43D5256C" w:rsidP="00A368DB">
      <w:pPr>
        <w:spacing w:line="360" w:lineRule="auto"/>
        <w:rPr>
          <w:rFonts w:cs="Calibri"/>
        </w:rPr>
      </w:pPr>
    </w:p>
    <w:p w14:paraId="2FA368F1" w14:textId="723D2313" w:rsidR="43D5256C" w:rsidRPr="0009107F" w:rsidRDefault="43D5256C" w:rsidP="00A368DB">
      <w:pPr>
        <w:spacing w:line="360" w:lineRule="auto"/>
        <w:rPr>
          <w:rFonts w:cs="Calibri"/>
        </w:rPr>
      </w:pPr>
    </w:p>
    <w:p w14:paraId="24D60C11" w14:textId="7E751A94" w:rsidR="43D5256C" w:rsidRPr="0009107F" w:rsidRDefault="43D5256C" w:rsidP="00A368DB">
      <w:pPr>
        <w:spacing w:line="360" w:lineRule="auto"/>
        <w:rPr>
          <w:rFonts w:cs="Calibri"/>
        </w:rPr>
      </w:pPr>
    </w:p>
    <w:p w14:paraId="51A49B35" w14:textId="4523199F" w:rsidR="43D5256C" w:rsidRPr="0009107F" w:rsidRDefault="43D5256C" w:rsidP="00A368DB">
      <w:pPr>
        <w:spacing w:line="360" w:lineRule="auto"/>
        <w:rPr>
          <w:rFonts w:cs="Calibri"/>
        </w:rPr>
      </w:pPr>
    </w:p>
    <w:p w14:paraId="2423FF00" w14:textId="77777777" w:rsidR="00BF2587" w:rsidRPr="0009107F" w:rsidRDefault="00BF2587" w:rsidP="00A368DB">
      <w:pPr>
        <w:spacing w:line="360" w:lineRule="auto"/>
        <w:rPr>
          <w:rFonts w:cs="Calibri"/>
        </w:rPr>
      </w:pPr>
    </w:p>
    <w:p w14:paraId="3CA852E3" w14:textId="56555ED5" w:rsidR="64BA13A3" w:rsidRPr="0009107F" w:rsidRDefault="64BA13A3" w:rsidP="00A368DB">
      <w:pPr>
        <w:spacing w:line="360" w:lineRule="auto"/>
        <w:rPr>
          <w:rFonts w:cs="Calibri"/>
          <w:b/>
          <w:bCs/>
        </w:rPr>
      </w:pPr>
      <w:r w:rsidRPr="0009107F">
        <w:rPr>
          <w:rFonts w:cs="Calibri"/>
          <w:b/>
          <w:bCs/>
        </w:rPr>
        <w:lastRenderedPageBreak/>
        <w:t xml:space="preserve">5. Conclusion </w:t>
      </w:r>
    </w:p>
    <w:p w14:paraId="39679963" w14:textId="77777777" w:rsidR="008F1781" w:rsidRPr="0009107F" w:rsidRDefault="008F1781" w:rsidP="00A368DB">
      <w:pPr>
        <w:spacing w:line="360" w:lineRule="auto"/>
        <w:rPr>
          <w:rFonts w:cs="Calibri"/>
          <w:shd w:val="clear" w:color="auto" w:fill="FFFFFF"/>
        </w:rPr>
      </w:pPr>
      <w:r w:rsidRPr="0009107F">
        <w:rPr>
          <w:rFonts w:cs="Calibri"/>
          <w:shd w:val="clear" w:color="auto" w:fill="FFFFFF"/>
        </w:rPr>
        <w:t>Alford divides researchers into quantitative and qualitative specialists. Qualitative research is based on data that cannot be converted into numerical form, expressed in words describing attitudes, feelings, and beliefs. The goal of qualitative research is to identify which digital skills are most important to students in higher education.</w:t>
      </w:r>
    </w:p>
    <w:p w14:paraId="357234C4" w14:textId="65DF0FA2" w:rsidR="002B1F71" w:rsidRPr="0009107F" w:rsidRDefault="002B1F71" w:rsidP="00A368DB">
      <w:pPr>
        <w:spacing w:line="360" w:lineRule="auto"/>
        <w:rPr>
          <w:rFonts w:cs="Calibri"/>
          <w:shd w:val="clear" w:color="auto" w:fill="FFFFFF"/>
        </w:rPr>
      </w:pPr>
      <w:r w:rsidRPr="0009107F">
        <w:rPr>
          <w:rFonts w:cs="Calibri"/>
          <w:shd w:val="clear" w:color="auto" w:fill="FFFFFF"/>
        </w:rPr>
        <w:t xml:space="preserve">The primary qualitative method used to research the question "Which digital skills do UWTSD student most find important?" was found to be the use of Moodle. </w:t>
      </w:r>
      <w:r w:rsidR="00E563B2" w:rsidRPr="0009107F">
        <w:rPr>
          <w:rFonts w:cs="Calibri"/>
          <w:shd w:val="clear" w:color="auto" w:fill="FFFFFF"/>
        </w:rPr>
        <w:t xml:space="preserve">Which is UWTSD student portal that consist of all the digital textbooks and assignment details and much more. </w:t>
      </w:r>
    </w:p>
    <w:p w14:paraId="4961685E" w14:textId="035B3FD9" w:rsidR="002B1F71" w:rsidRPr="0009107F" w:rsidRDefault="002B1F71" w:rsidP="00A368DB">
      <w:pPr>
        <w:spacing w:line="360" w:lineRule="auto"/>
        <w:rPr>
          <w:rFonts w:cs="Calibri"/>
        </w:rPr>
      </w:pPr>
      <w:r w:rsidRPr="0009107F">
        <w:rPr>
          <w:rFonts w:cs="Calibri"/>
          <w:shd w:val="clear" w:color="auto" w:fill="FFFFFF"/>
        </w:rPr>
        <w:t>Digital textbooks are expected to increase day by day</w:t>
      </w:r>
      <w:r w:rsidR="00E563B2" w:rsidRPr="0009107F">
        <w:rPr>
          <w:rFonts w:cs="Calibri"/>
          <w:shd w:val="clear" w:color="auto" w:fill="FFFFFF"/>
        </w:rPr>
        <w:t>,</w:t>
      </w:r>
      <w:r w:rsidRPr="0009107F">
        <w:rPr>
          <w:rFonts w:cs="Calibri"/>
          <w:shd w:val="clear" w:color="auto" w:fill="FFFFFF"/>
        </w:rPr>
        <w:t xml:space="preserve"> due to factors such as the Covid 19 pandemic and the use of digital skills such as images and videos, online forums, submission online etc. Microsoft is joining this growing industry and some digital kills that are important to UWTSD students are Microsoft, the student portal and availability to the e-resources. Ethical considerations such as confidentiality, data protection, and privacy are taken when conducting research with UWSTD students.</w:t>
      </w:r>
      <w:r w:rsidR="00E563B2" w:rsidRPr="0009107F">
        <w:rPr>
          <w:rFonts w:cs="Calibri"/>
          <w:shd w:val="clear" w:color="auto" w:fill="FFFFFF"/>
        </w:rPr>
        <w:t xml:space="preserve"> That data collected is proven to leads back to hypothesis made during presentation which is that more over UWTSD students use digital portals </w:t>
      </w:r>
      <w:r w:rsidR="00A368DB" w:rsidRPr="0009107F">
        <w:rPr>
          <w:rFonts w:cs="Calibri"/>
          <w:shd w:val="clear" w:color="auto" w:fill="FFFFFF"/>
        </w:rPr>
        <w:t>daily</w:t>
      </w:r>
      <w:r w:rsidR="00E563B2" w:rsidRPr="0009107F">
        <w:rPr>
          <w:rFonts w:cs="Calibri"/>
          <w:shd w:val="clear" w:color="auto" w:fill="FFFFFF"/>
        </w:rPr>
        <w:t>.</w:t>
      </w:r>
    </w:p>
    <w:p w14:paraId="019027AE" w14:textId="279273E5" w:rsidR="43D5256C" w:rsidRPr="0009107F" w:rsidRDefault="43D5256C" w:rsidP="00A368DB">
      <w:pPr>
        <w:spacing w:line="360" w:lineRule="auto"/>
        <w:rPr>
          <w:rFonts w:cs="Calibri"/>
        </w:rPr>
      </w:pPr>
    </w:p>
    <w:p w14:paraId="5B6ED663" w14:textId="065E0365" w:rsidR="43D5256C" w:rsidRPr="0009107F" w:rsidRDefault="43D5256C" w:rsidP="00A368DB">
      <w:pPr>
        <w:spacing w:line="360" w:lineRule="auto"/>
        <w:rPr>
          <w:rFonts w:cs="Calibri"/>
        </w:rPr>
      </w:pPr>
    </w:p>
    <w:p w14:paraId="7E3F46D2" w14:textId="47CBA278" w:rsidR="43D5256C" w:rsidRPr="0009107F" w:rsidRDefault="43D5256C" w:rsidP="00A368DB">
      <w:pPr>
        <w:spacing w:line="360" w:lineRule="auto"/>
        <w:rPr>
          <w:rFonts w:cs="Calibri"/>
        </w:rPr>
      </w:pPr>
    </w:p>
    <w:p w14:paraId="07FC69FB" w14:textId="3B3462BF" w:rsidR="43D5256C" w:rsidRPr="0009107F" w:rsidRDefault="43D5256C" w:rsidP="00A368DB">
      <w:pPr>
        <w:spacing w:line="360" w:lineRule="auto"/>
        <w:rPr>
          <w:rFonts w:cs="Calibri"/>
        </w:rPr>
      </w:pPr>
    </w:p>
    <w:p w14:paraId="4ED010F9" w14:textId="39F99102" w:rsidR="43D5256C" w:rsidRPr="0009107F" w:rsidRDefault="43D5256C" w:rsidP="00A368DB">
      <w:pPr>
        <w:spacing w:line="360" w:lineRule="auto"/>
        <w:rPr>
          <w:rFonts w:cs="Calibri"/>
        </w:rPr>
      </w:pPr>
    </w:p>
    <w:p w14:paraId="08EBB27C" w14:textId="3D28EA52" w:rsidR="43D5256C" w:rsidRPr="0009107F" w:rsidRDefault="43D5256C" w:rsidP="00A368DB">
      <w:pPr>
        <w:spacing w:line="360" w:lineRule="auto"/>
        <w:rPr>
          <w:rFonts w:cs="Calibri"/>
        </w:rPr>
      </w:pPr>
    </w:p>
    <w:p w14:paraId="1BCE8000" w14:textId="0D66DC87" w:rsidR="43D5256C" w:rsidRPr="0009107F" w:rsidRDefault="43D5256C" w:rsidP="00A368DB">
      <w:pPr>
        <w:spacing w:line="360" w:lineRule="auto"/>
        <w:rPr>
          <w:rFonts w:cs="Calibri"/>
        </w:rPr>
      </w:pPr>
    </w:p>
    <w:p w14:paraId="5607338E" w14:textId="311184A3" w:rsidR="43D5256C" w:rsidRPr="0009107F" w:rsidRDefault="43D5256C" w:rsidP="00A368DB">
      <w:pPr>
        <w:spacing w:line="360" w:lineRule="auto"/>
        <w:rPr>
          <w:rFonts w:cs="Calibri"/>
        </w:rPr>
      </w:pPr>
    </w:p>
    <w:p w14:paraId="2B68FA9B" w14:textId="2CAB1751" w:rsidR="43D5256C" w:rsidRPr="0009107F" w:rsidRDefault="43D5256C" w:rsidP="00A368DB">
      <w:pPr>
        <w:spacing w:line="360" w:lineRule="auto"/>
        <w:rPr>
          <w:rFonts w:cs="Calibri"/>
        </w:rPr>
      </w:pPr>
    </w:p>
    <w:p w14:paraId="31BC915A" w14:textId="1D3C78CB" w:rsidR="43D5256C" w:rsidRPr="0009107F" w:rsidRDefault="43D5256C" w:rsidP="00A368DB">
      <w:pPr>
        <w:spacing w:line="360" w:lineRule="auto"/>
        <w:rPr>
          <w:rFonts w:cs="Calibri"/>
        </w:rPr>
      </w:pPr>
    </w:p>
    <w:p w14:paraId="47138735" w14:textId="67A404B8" w:rsidR="43D5256C" w:rsidRPr="0009107F" w:rsidRDefault="43D5256C" w:rsidP="00A368DB">
      <w:pPr>
        <w:spacing w:line="360" w:lineRule="auto"/>
        <w:rPr>
          <w:rFonts w:cs="Calibri"/>
        </w:rPr>
      </w:pPr>
    </w:p>
    <w:p w14:paraId="503035FD" w14:textId="51FB6C45" w:rsidR="43D5256C" w:rsidRPr="0009107F" w:rsidRDefault="43D5256C" w:rsidP="00A368DB">
      <w:pPr>
        <w:spacing w:line="360" w:lineRule="auto"/>
        <w:rPr>
          <w:rFonts w:cs="Calibri"/>
        </w:rPr>
      </w:pPr>
    </w:p>
    <w:p w14:paraId="0A15C6FB" w14:textId="77777777" w:rsidR="00BF2587" w:rsidRPr="0009107F" w:rsidRDefault="00BF2587" w:rsidP="00A368DB">
      <w:pPr>
        <w:spacing w:line="276" w:lineRule="auto"/>
        <w:rPr>
          <w:rFonts w:cs="Calibri"/>
        </w:rPr>
      </w:pPr>
    </w:p>
    <w:p w14:paraId="4638C718" w14:textId="13FA72E0" w:rsidR="64BA13A3" w:rsidRPr="0009107F" w:rsidRDefault="00543456" w:rsidP="00A368DB">
      <w:pPr>
        <w:spacing w:line="276" w:lineRule="auto"/>
        <w:rPr>
          <w:rFonts w:cs="Calibri"/>
          <w:b/>
          <w:bCs/>
        </w:rPr>
      </w:pPr>
      <w:r w:rsidRPr="0009107F">
        <w:rPr>
          <w:rFonts w:cs="Calibri"/>
          <w:b/>
          <w:bCs/>
        </w:rPr>
        <w:lastRenderedPageBreak/>
        <w:t>6.</w:t>
      </w:r>
      <w:r w:rsidR="64BA13A3" w:rsidRPr="0009107F">
        <w:rPr>
          <w:rFonts w:cs="Calibri"/>
          <w:b/>
          <w:bCs/>
        </w:rPr>
        <w:t>Reference List</w:t>
      </w:r>
    </w:p>
    <w:p w14:paraId="5FD0E027" w14:textId="24E78F6D" w:rsidR="14ABCEA5" w:rsidRPr="0009107F" w:rsidRDefault="14ABCEA5" w:rsidP="00543456">
      <w:pPr>
        <w:spacing w:line="276" w:lineRule="auto"/>
        <w:rPr>
          <w:rFonts w:cs="Calibri"/>
          <w:color w:val="000000"/>
        </w:rPr>
      </w:pPr>
      <w:r w:rsidRPr="0009107F">
        <w:rPr>
          <w:rFonts w:cs="Calibri"/>
          <w:color w:val="000000"/>
        </w:rPr>
        <w:t xml:space="preserve">Aspers, P. and Corte, U. (2019) ‘What Is Qualitative in Qualitative Research’, </w:t>
      </w:r>
      <w:r w:rsidRPr="0009107F">
        <w:rPr>
          <w:rFonts w:cs="Calibri"/>
          <w:i/>
          <w:color w:val="000000"/>
        </w:rPr>
        <w:t>Qualitative Sociology</w:t>
      </w:r>
      <w:r w:rsidRPr="0009107F">
        <w:rPr>
          <w:rFonts w:cs="Calibri"/>
          <w:color w:val="000000"/>
        </w:rPr>
        <w:t xml:space="preserve">, 42(2), pp. 139–160. Available at: </w:t>
      </w:r>
      <w:hyperlink r:id="rId30">
        <w:r w:rsidRPr="0009107F">
          <w:rPr>
            <w:rStyle w:val="Hyperlink"/>
            <w:rFonts w:cs="Calibri"/>
          </w:rPr>
          <w:t>https://doi.org/10.1007/s11133-019-9413-7</w:t>
        </w:r>
      </w:hyperlink>
      <w:r w:rsidRPr="0009107F">
        <w:rPr>
          <w:rFonts w:cs="Calibri"/>
          <w:color w:val="000000"/>
        </w:rPr>
        <w:t>.</w:t>
      </w:r>
    </w:p>
    <w:p w14:paraId="581CD05E" w14:textId="48D2356E" w:rsidR="003D088E" w:rsidRPr="0009107F" w:rsidRDefault="2DBC94E0" w:rsidP="00543456">
      <w:pPr>
        <w:spacing w:line="276" w:lineRule="auto"/>
        <w:rPr>
          <w:rFonts w:cs="Calibri"/>
        </w:rPr>
      </w:pPr>
      <w:r w:rsidRPr="0009107F">
        <w:rPr>
          <w:rFonts w:cs="Calibri"/>
          <w:color w:val="000000"/>
        </w:rPr>
        <w:t>‌</w:t>
      </w:r>
      <w:r w:rsidR="6F6AF86E" w:rsidRPr="0009107F">
        <w:rPr>
          <w:rFonts w:cs="Calibri"/>
        </w:rPr>
        <w:t>Cottrell</w:t>
      </w:r>
      <w:r w:rsidR="005053D9" w:rsidRPr="0009107F">
        <w:rPr>
          <w:rFonts w:cs="Calibri"/>
        </w:rPr>
        <w:t>, S. (2019) The Study Skills Handbook. Fifth edition. London: Macmillan International Higher Education/Red Globe Press, an imprint of Springer Nature Limited.</w:t>
      </w:r>
    </w:p>
    <w:p w14:paraId="3AB9EE84" w14:textId="25062FB6" w:rsidR="43D5256C" w:rsidRPr="0009107F" w:rsidRDefault="004F2B74" w:rsidP="00543456">
      <w:pPr>
        <w:spacing w:line="276" w:lineRule="auto"/>
        <w:rPr>
          <w:rFonts w:cs="Calibri"/>
        </w:rPr>
      </w:pPr>
      <w:r w:rsidRPr="0009107F">
        <w:rPr>
          <w:rFonts w:cs="Calibri"/>
        </w:rPr>
        <w:t>Greetham, B. (2019) How to Write your Undergraduate Dissertation. Third edition. London: Red Globe Press.</w:t>
      </w:r>
    </w:p>
    <w:p w14:paraId="44A08130" w14:textId="77777777" w:rsidR="00061962" w:rsidRPr="0009107F" w:rsidRDefault="00061962" w:rsidP="00543456">
      <w:pPr>
        <w:pStyle w:val="NormalWeb"/>
        <w:spacing w:before="0" w:beforeAutospacing="0" w:after="0" w:afterAutospacing="0" w:line="276" w:lineRule="auto"/>
        <w:rPr>
          <w:rFonts w:ascii="Calibri" w:hAnsi="Calibri" w:cs="Calibri"/>
          <w:color w:val="000000"/>
          <w:sz w:val="22"/>
          <w:szCs w:val="22"/>
        </w:rPr>
      </w:pPr>
      <w:r w:rsidRPr="0009107F">
        <w:rPr>
          <w:rFonts w:ascii="Calibri" w:hAnsi="Calibri" w:cs="Calibri"/>
          <w:color w:val="000000"/>
          <w:sz w:val="22"/>
          <w:szCs w:val="22"/>
        </w:rPr>
        <w:t>JAY, R. and CLARKE, J. (2010). </w:t>
      </w:r>
      <w:r w:rsidRPr="0009107F">
        <w:rPr>
          <w:rFonts w:ascii="Calibri" w:hAnsi="Calibri" w:cs="Calibri"/>
          <w:i/>
          <w:iCs/>
          <w:color w:val="000000"/>
          <w:sz w:val="22"/>
          <w:szCs w:val="22"/>
        </w:rPr>
        <w:t>Data Protection Compliance in the UK: A Pocket Guide</w:t>
      </w:r>
      <w:r w:rsidRPr="0009107F">
        <w:rPr>
          <w:rFonts w:ascii="Calibri" w:hAnsi="Calibri" w:cs="Calibri"/>
          <w:color w:val="000000"/>
          <w:sz w:val="22"/>
          <w:szCs w:val="22"/>
        </w:rPr>
        <w:t>. 2nd ed. [online] </w:t>
      </w:r>
      <w:r w:rsidRPr="0009107F">
        <w:rPr>
          <w:rFonts w:ascii="Calibri" w:hAnsi="Calibri" w:cs="Calibri"/>
          <w:i/>
          <w:iCs/>
          <w:color w:val="000000"/>
          <w:sz w:val="22"/>
          <w:szCs w:val="22"/>
        </w:rPr>
        <w:t>JSTOR</w:t>
      </w:r>
      <w:r w:rsidRPr="0009107F">
        <w:rPr>
          <w:rFonts w:ascii="Calibri" w:hAnsi="Calibri" w:cs="Calibri"/>
          <w:color w:val="000000"/>
          <w:sz w:val="22"/>
          <w:szCs w:val="22"/>
        </w:rPr>
        <w:t>. IT Governance Publishing. Available at: http://www.jstor.org/stable/j.ctt5hh4g3.6 [Accessed 30 Mar. 2023].</w:t>
      </w:r>
    </w:p>
    <w:p w14:paraId="47FED0E4" w14:textId="77777777" w:rsidR="00C21EEB" w:rsidRPr="0009107F" w:rsidRDefault="00061962" w:rsidP="00543456">
      <w:pPr>
        <w:pStyle w:val="NormalWeb"/>
        <w:spacing w:line="276" w:lineRule="auto"/>
        <w:rPr>
          <w:rFonts w:ascii="Calibri" w:hAnsi="Calibri" w:cs="Calibri"/>
          <w:color w:val="000000"/>
          <w:sz w:val="22"/>
          <w:szCs w:val="22"/>
        </w:rPr>
      </w:pPr>
      <w:r w:rsidRPr="0009107F">
        <w:rPr>
          <w:rFonts w:ascii="Calibri" w:hAnsi="Calibri" w:cs="Calibri"/>
          <w:color w:val="000000"/>
          <w:sz w:val="22"/>
          <w:szCs w:val="22"/>
        </w:rPr>
        <w:t>‌</w:t>
      </w:r>
    </w:p>
    <w:p w14:paraId="2B3703DC" w14:textId="77777777" w:rsidR="00543456" w:rsidRPr="0009107F" w:rsidRDefault="00543456" w:rsidP="00A368DB">
      <w:pPr>
        <w:pStyle w:val="NormalWeb"/>
        <w:spacing w:line="276" w:lineRule="auto"/>
        <w:rPr>
          <w:rFonts w:ascii="Calibri" w:eastAsia="Calibri" w:hAnsi="Calibri" w:cs="Calibri"/>
          <w:b/>
          <w:bCs/>
          <w:sz w:val="22"/>
          <w:szCs w:val="22"/>
        </w:rPr>
      </w:pPr>
    </w:p>
    <w:p w14:paraId="0C801D95" w14:textId="77777777" w:rsidR="00543456" w:rsidRPr="0009107F" w:rsidRDefault="00543456" w:rsidP="00A368DB">
      <w:pPr>
        <w:pStyle w:val="NormalWeb"/>
        <w:spacing w:line="276" w:lineRule="auto"/>
        <w:rPr>
          <w:rFonts w:ascii="Calibri" w:eastAsia="Calibri" w:hAnsi="Calibri" w:cs="Calibri"/>
          <w:b/>
          <w:bCs/>
          <w:sz w:val="22"/>
          <w:szCs w:val="22"/>
        </w:rPr>
      </w:pPr>
    </w:p>
    <w:p w14:paraId="3188ABC2" w14:textId="77777777" w:rsidR="00543456" w:rsidRPr="0009107F" w:rsidRDefault="00543456" w:rsidP="00A368DB">
      <w:pPr>
        <w:pStyle w:val="NormalWeb"/>
        <w:spacing w:line="276" w:lineRule="auto"/>
        <w:rPr>
          <w:rFonts w:ascii="Calibri" w:eastAsia="Calibri" w:hAnsi="Calibri" w:cs="Calibri"/>
          <w:b/>
          <w:bCs/>
          <w:sz w:val="22"/>
          <w:szCs w:val="22"/>
        </w:rPr>
      </w:pPr>
    </w:p>
    <w:p w14:paraId="1272EDE5" w14:textId="77777777" w:rsidR="00543456" w:rsidRPr="0009107F" w:rsidRDefault="00543456" w:rsidP="00A368DB">
      <w:pPr>
        <w:pStyle w:val="NormalWeb"/>
        <w:spacing w:line="276" w:lineRule="auto"/>
        <w:rPr>
          <w:rFonts w:ascii="Calibri" w:eastAsia="Calibri" w:hAnsi="Calibri" w:cs="Calibri"/>
          <w:b/>
          <w:bCs/>
          <w:sz w:val="22"/>
          <w:szCs w:val="22"/>
        </w:rPr>
      </w:pPr>
    </w:p>
    <w:p w14:paraId="1D10C5EB" w14:textId="77777777" w:rsidR="00543456" w:rsidRPr="0009107F" w:rsidRDefault="00543456" w:rsidP="00A368DB">
      <w:pPr>
        <w:pStyle w:val="NormalWeb"/>
        <w:spacing w:line="276" w:lineRule="auto"/>
        <w:rPr>
          <w:rFonts w:ascii="Calibri" w:eastAsia="Calibri" w:hAnsi="Calibri" w:cs="Calibri"/>
          <w:b/>
          <w:bCs/>
          <w:sz w:val="22"/>
          <w:szCs w:val="22"/>
        </w:rPr>
      </w:pPr>
    </w:p>
    <w:p w14:paraId="483A7680" w14:textId="77777777" w:rsidR="00543456" w:rsidRPr="0009107F" w:rsidRDefault="00543456" w:rsidP="00A368DB">
      <w:pPr>
        <w:pStyle w:val="NormalWeb"/>
        <w:spacing w:line="276" w:lineRule="auto"/>
        <w:rPr>
          <w:rFonts w:ascii="Calibri" w:eastAsia="Calibri" w:hAnsi="Calibri" w:cs="Calibri"/>
          <w:b/>
          <w:bCs/>
          <w:sz w:val="22"/>
          <w:szCs w:val="22"/>
        </w:rPr>
      </w:pPr>
    </w:p>
    <w:p w14:paraId="22F9865D" w14:textId="77777777" w:rsidR="00543456" w:rsidRPr="0009107F" w:rsidRDefault="00543456" w:rsidP="00A368DB">
      <w:pPr>
        <w:pStyle w:val="NormalWeb"/>
        <w:spacing w:line="276" w:lineRule="auto"/>
        <w:rPr>
          <w:rFonts w:ascii="Calibri" w:eastAsia="Calibri" w:hAnsi="Calibri" w:cs="Calibri"/>
          <w:b/>
          <w:bCs/>
          <w:sz w:val="22"/>
          <w:szCs w:val="22"/>
        </w:rPr>
      </w:pPr>
    </w:p>
    <w:p w14:paraId="0FB74A0D" w14:textId="77777777" w:rsidR="00543456" w:rsidRPr="0009107F" w:rsidRDefault="00543456" w:rsidP="00A368DB">
      <w:pPr>
        <w:pStyle w:val="NormalWeb"/>
        <w:spacing w:line="276" w:lineRule="auto"/>
        <w:rPr>
          <w:rFonts w:ascii="Calibri" w:eastAsia="Calibri" w:hAnsi="Calibri" w:cs="Calibri"/>
          <w:b/>
          <w:bCs/>
          <w:sz w:val="22"/>
          <w:szCs w:val="22"/>
        </w:rPr>
      </w:pPr>
    </w:p>
    <w:p w14:paraId="79B5A849" w14:textId="77777777" w:rsidR="00543456" w:rsidRPr="0009107F" w:rsidRDefault="00543456" w:rsidP="00A368DB">
      <w:pPr>
        <w:pStyle w:val="NormalWeb"/>
        <w:spacing w:line="276" w:lineRule="auto"/>
        <w:rPr>
          <w:rFonts w:ascii="Calibri" w:eastAsia="Calibri" w:hAnsi="Calibri" w:cs="Calibri"/>
          <w:b/>
          <w:bCs/>
          <w:sz w:val="22"/>
          <w:szCs w:val="22"/>
        </w:rPr>
      </w:pPr>
    </w:p>
    <w:p w14:paraId="01804CDC" w14:textId="77777777" w:rsidR="00543456" w:rsidRPr="0009107F" w:rsidRDefault="00543456" w:rsidP="00A368DB">
      <w:pPr>
        <w:pStyle w:val="NormalWeb"/>
        <w:spacing w:line="276" w:lineRule="auto"/>
        <w:rPr>
          <w:rFonts w:ascii="Calibri" w:eastAsia="Calibri" w:hAnsi="Calibri" w:cs="Calibri"/>
          <w:b/>
          <w:bCs/>
          <w:sz w:val="22"/>
          <w:szCs w:val="22"/>
        </w:rPr>
      </w:pPr>
    </w:p>
    <w:p w14:paraId="5BC78768" w14:textId="77777777" w:rsidR="00543456" w:rsidRPr="0009107F" w:rsidRDefault="00543456" w:rsidP="00A368DB">
      <w:pPr>
        <w:pStyle w:val="NormalWeb"/>
        <w:spacing w:line="276" w:lineRule="auto"/>
        <w:rPr>
          <w:rFonts w:ascii="Calibri" w:eastAsia="Calibri" w:hAnsi="Calibri" w:cs="Calibri"/>
          <w:b/>
          <w:bCs/>
          <w:sz w:val="22"/>
          <w:szCs w:val="22"/>
        </w:rPr>
      </w:pPr>
    </w:p>
    <w:p w14:paraId="48367A11" w14:textId="77777777" w:rsidR="00543456" w:rsidRPr="0009107F" w:rsidRDefault="00543456" w:rsidP="00A368DB">
      <w:pPr>
        <w:pStyle w:val="NormalWeb"/>
        <w:spacing w:line="276" w:lineRule="auto"/>
        <w:rPr>
          <w:rFonts w:ascii="Calibri" w:eastAsia="Calibri" w:hAnsi="Calibri" w:cs="Calibri"/>
          <w:b/>
          <w:bCs/>
          <w:sz w:val="22"/>
          <w:szCs w:val="22"/>
        </w:rPr>
      </w:pPr>
    </w:p>
    <w:p w14:paraId="2B0B72D5" w14:textId="77777777" w:rsidR="00543456" w:rsidRPr="0009107F" w:rsidRDefault="00543456" w:rsidP="00A368DB">
      <w:pPr>
        <w:pStyle w:val="NormalWeb"/>
        <w:spacing w:line="276" w:lineRule="auto"/>
        <w:rPr>
          <w:rFonts w:ascii="Calibri" w:eastAsia="Calibri" w:hAnsi="Calibri" w:cs="Calibri"/>
          <w:b/>
          <w:bCs/>
          <w:sz w:val="22"/>
          <w:szCs w:val="22"/>
        </w:rPr>
      </w:pPr>
    </w:p>
    <w:p w14:paraId="69986D3A" w14:textId="77777777" w:rsidR="00543456" w:rsidRPr="0009107F" w:rsidRDefault="00543456" w:rsidP="00A368DB">
      <w:pPr>
        <w:pStyle w:val="NormalWeb"/>
        <w:spacing w:line="276" w:lineRule="auto"/>
        <w:rPr>
          <w:rFonts w:ascii="Calibri" w:eastAsia="Calibri" w:hAnsi="Calibri" w:cs="Calibri"/>
          <w:b/>
          <w:bCs/>
          <w:sz w:val="22"/>
          <w:szCs w:val="22"/>
        </w:rPr>
      </w:pPr>
    </w:p>
    <w:p w14:paraId="690CEEA9" w14:textId="77777777" w:rsidR="00543456" w:rsidRPr="0009107F" w:rsidRDefault="00543456" w:rsidP="00A368DB">
      <w:pPr>
        <w:pStyle w:val="NormalWeb"/>
        <w:spacing w:line="276" w:lineRule="auto"/>
        <w:rPr>
          <w:rFonts w:ascii="Calibri" w:eastAsia="Calibri" w:hAnsi="Calibri" w:cs="Calibri"/>
          <w:b/>
          <w:bCs/>
          <w:sz w:val="22"/>
          <w:szCs w:val="22"/>
        </w:rPr>
      </w:pPr>
    </w:p>
    <w:p w14:paraId="2E28F8D5" w14:textId="77777777" w:rsidR="00BF2587" w:rsidRPr="0009107F" w:rsidRDefault="00BF2587" w:rsidP="00A368DB">
      <w:pPr>
        <w:pStyle w:val="NormalWeb"/>
        <w:spacing w:line="276" w:lineRule="auto"/>
        <w:rPr>
          <w:rFonts w:ascii="Calibri" w:eastAsia="Calibri" w:hAnsi="Calibri" w:cs="Calibri"/>
          <w:b/>
          <w:bCs/>
          <w:sz w:val="22"/>
          <w:szCs w:val="22"/>
        </w:rPr>
      </w:pPr>
    </w:p>
    <w:p w14:paraId="4E722401" w14:textId="007F493A" w:rsidR="71790751" w:rsidRPr="0009107F" w:rsidRDefault="00543456" w:rsidP="00A368DB">
      <w:pPr>
        <w:pStyle w:val="NormalWeb"/>
        <w:spacing w:line="276" w:lineRule="auto"/>
        <w:rPr>
          <w:rFonts w:ascii="Calibri" w:hAnsi="Calibri" w:cs="Calibri"/>
          <w:b/>
          <w:bCs/>
          <w:color w:val="000000"/>
          <w:sz w:val="22"/>
          <w:szCs w:val="22"/>
        </w:rPr>
      </w:pPr>
      <w:r w:rsidRPr="0009107F">
        <w:rPr>
          <w:rFonts w:ascii="Calibri" w:eastAsia="Calibri" w:hAnsi="Calibri" w:cs="Calibri"/>
          <w:b/>
          <w:bCs/>
          <w:sz w:val="22"/>
          <w:szCs w:val="22"/>
        </w:rPr>
        <w:lastRenderedPageBreak/>
        <w:t>7.</w:t>
      </w:r>
      <w:r w:rsidR="71790751" w:rsidRPr="0009107F">
        <w:rPr>
          <w:rFonts w:ascii="Calibri" w:eastAsia="Calibri" w:hAnsi="Calibri" w:cs="Calibri"/>
          <w:b/>
          <w:bCs/>
          <w:sz w:val="22"/>
          <w:szCs w:val="22"/>
        </w:rPr>
        <w:t xml:space="preserve">Appendix A – A blank copy questionnaire. </w:t>
      </w:r>
    </w:p>
    <w:p w14:paraId="213773ED" w14:textId="5072EEE9" w:rsidR="004E6534" w:rsidRPr="0009107F" w:rsidRDefault="004E6534" w:rsidP="00A368DB">
      <w:pPr>
        <w:shd w:val="clear" w:color="auto" w:fill="FFFFFF"/>
        <w:spacing w:after="0" w:line="276" w:lineRule="auto"/>
        <w:rPr>
          <w:rFonts w:eastAsia="Times New Roman" w:cs="Calibri"/>
          <w:color w:val="212121"/>
          <w:lang w:eastAsia="en-GB"/>
        </w:rPr>
      </w:pPr>
      <w:r w:rsidRPr="0009107F">
        <w:rPr>
          <w:rFonts w:eastAsia="Times New Roman" w:cs="Calibri"/>
          <w:color w:val="212121"/>
          <w:lang w:eastAsia="en-GB"/>
        </w:rPr>
        <w:t>LCHS4002_BIRM ZAHIDA FRIDAY PM GROUP 1</w:t>
      </w:r>
    </w:p>
    <w:p w14:paraId="64444340" w14:textId="77777777" w:rsidR="00814283" w:rsidRPr="0009107F" w:rsidRDefault="00814283" w:rsidP="00A368DB">
      <w:pPr>
        <w:shd w:val="clear" w:color="auto" w:fill="FFFFFF"/>
        <w:spacing w:after="0" w:line="276" w:lineRule="auto"/>
        <w:rPr>
          <w:rFonts w:eastAsia="Times New Roman" w:cs="Calibri"/>
          <w:color w:val="212121"/>
          <w:lang w:eastAsia="en-GB"/>
        </w:rPr>
      </w:pPr>
    </w:p>
    <w:p w14:paraId="676714E6" w14:textId="20BB6734" w:rsidR="004E6534" w:rsidRPr="0009107F" w:rsidRDefault="004E6534" w:rsidP="00A368DB">
      <w:pPr>
        <w:shd w:val="clear" w:color="auto" w:fill="FFFFFF"/>
        <w:spacing w:after="0" w:line="276" w:lineRule="auto"/>
        <w:rPr>
          <w:rFonts w:eastAsia="Times New Roman" w:cs="Calibri"/>
          <w:color w:val="212121"/>
          <w:lang w:eastAsia="en-GB"/>
        </w:rPr>
      </w:pPr>
      <w:r w:rsidRPr="0009107F">
        <w:rPr>
          <w:rFonts w:eastAsia="Times New Roman" w:cs="Calibri"/>
          <w:color w:val="212121"/>
          <w:lang w:eastAsia="en-GB"/>
        </w:rPr>
        <w:t>OUR RESEARCH QUESTION IS - Which digital skill do UWTSD students think is most important?</w:t>
      </w:r>
    </w:p>
    <w:p w14:paraId="63466970" w14:textId="77777777" w:rsidR="00814283" w:rsidRPr="0009107F" w:rsidRDefault="00814283" w:rsidP="00A368DB">
      <w:pPr>
        <w:spacing w:after="0" w:line="276" w:lineRule="auto"/>
        <w:rPr>
          <w:rFonts w:eastAsia="Times New Roman" w:cs="Calibri"/>
          <w:lang w:eastAsia="en-GB"/>
        </w:rPr>
      </w:pPr>
    </w:p>
    <w:p w14:paraId="3C4938B6" w14:textId="29D4C99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1.which digital skill do you use the most</w:t>
      </w:r>
    </w:p>
    <w:p w14:paraId="601168F8"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Please select 2 options.</w:t>
      </w:r>
    </w:p>
    <w:p w14:paraId="16F4DD8B" w14:textId="26A88E83"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35F9EF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3" type="#_x0000_t75" style="width:16.5pt;height:14pt" o:ole="">
            <v:imagedata r:id="rId31" o:title=""/>
          </v:shape>
          <w:control r:id="rId32" w:name="DefaultOcxName" w:shapeid="_x0000_i1063"/>
        </w:object>
      </w:r>
      <w:r w:rsidRPr="0009107F">
        <w:rPr>
          <w:rFonts w:eastAsia="Times New Roman" w:cs="Calibri"/>
          <w:lang w:eastAsia="en-GB"/>
        </w:rPr>
        <w:t>Moodle</w:t>
      </w:r>
    </w:p>
    <w:p w14:paraId="4AE3E31B" w14:textId="320219C7"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5071D075">
          <v:shape id="_x0000_i1066" type="#_x0000_t75" style="width:16.5pt;height:14pt" o:ole="">
            <v:imagedata r:id="rId31" o:title=""/>
          </v:shape>
          <w:control r:id="rId33" w:name="DefaultOcxName1" w:shapeid="_x0000_i1066"/>
        </w:object>
      </w:r>
      <w:r w:rsidRPr="0009107F">
        <w:rPr>
          <w:rFonts w:eastAsia="Times New Roman" w:cs="Calibri"/>
          <w:lang w:eastAsia="en-GB"/>
        </w:rPr>
        <w:t>E-Library</w:t>
      </w:r>
    </w:p>
    <w:p w14:paraId="238C52D6" w14:textId="5F63EF1C"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395706CD">
          <v:shape id="_x0000_i1069" type="#_x0000_t75" style="width:16.5pt;height:14pt" o:ole="">
            <v:imagedata r:id="rId31" o:title=""/>
          </v:shape>
          <w:control r:id="rId34" w:name="DefaultOcxName2" w:shapeid="_x0000_i1069"/>
        </w:object>
      </w:r>
      <w:r w:rsidRPr="0009107F">
        <w:rPr>
          <w:rFonts w:eastAsia="Times New Roman" w:cs="Calibri"/>
          <w:lang w:eastAsia="en-GB"/>
        </w:rPr>
        <w:t>Microsoft App</w:t>
      </w:r>
    </w:p>
    <w:p w14:paraId="59528EEB" w14:textId="027C814E"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5AACA855">
          <v:shape id="_x0000_i1072" type="#_x0000_t75" style="width:16.5pt;height:14pt" o:ole="">
            <v:imagedata r:id="rId31" o:title=""/>
          </v:shape>
          <w:control r:id="rId35" w:name="DefaultOcxName3" w:shapeid="_x0000_i1072"/>
        </w:object>
      </w:r>
      <w:r w:rsidRPr="0009107F">
        <w:rPr>
          <w:rFonts w:eastAsia="Times New Roman" w:cs="Calibri"/>
          <w:lang w:eastAsia="en-GB"/>
        </w:rPr>
        <w:t>Outlook</w:t>
      </w:r>
    </w:p>
    <w:p w14:paraId="4F41A988" w14:textId="113A4F4C"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2CC2B81F">
          <v:shape id="_x0000_i1075" type="#_x0000_t75" style="width:16.5pt;height:14pt" o:ole="">
            <v:imagedata r:id="rId31" o:title=""/>
          </v:shape>
          <w:control r:id="rId36" w:name="DefaultOcxName4" w:shapeid="_x0000_i1075"/>
        </w:object>
      </w:r>
      <w:r w:rsidRPr="0009107F">
        <w:rPr>
          <w:rFonts w:eastAsia="Times New Roman" w:cs="Calibri"/>
          <w:lang w:eastAsia="en-GB"/>
        </w:rPr>
        <w:t>Other</w:t>
      </w:r>
    </w:p>
    <w:p w14:paraId="6CDCCEA1" w14:textId="77777777" w:rsidR="00814283" w:rsidRPr="0009107F" w:rsidRDefault="00814283" w:rsidP="00A368DB">
      <w:pPr>
        <w:spacing w:after="0" w:line="276" w:lineRule="auto"/>
        <w:rPr>
          <w:rFonts w:eastAsia="Times New Roman" w:cs="Calibri"/>
          <w:lang w:eastAsia="en-GB"/>
        </w:rPr>
      </w:pPr>
    </w:p>
    <w:p w14:paraId="2511B048"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2.How often do use digital software?</w:t>
      </w:r>
    </w:p>
    <w:p w14:paraId="32A486E2" w14:textId="46566C63"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451E3EAD">
          <v:shape id="_x0000_i1078" type="#_x0000_t75" style="width:16.5pt;height:14pt" o:ole="">
            <v:imagedata r:id="rId31" o:title=""/>
          </v:shape>
          <w:control r:id="rId37" w:name="DefaultOcxName5" w:shapeid="_x0000_i1078"/>
        </w:object>
      </w:r>
      <w:r w:rsidRPr="0009107F">
        <w:rPr>
          <w:rFonts w:eastAsia="Times New Roman" w:cs="Calibri"/>
          <w:lang w:eastAsia="en-GB"/>
        </w:rPr>
        <w:t>Daily</w:t>
      </w:r>
    </w:p>
    <w:p w14:paraId="6CD765F0" w14:textId="4749E141"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34573C47">
          <v:shape id="_x0000_i1081" type="#_x0000_t75" style="width:16.5pt;height:14pt" o:ole="">
            <v:imagedata r:id="rId31" o:title=""/>
          </v:shape>
          <w:control r:id="rId38" w:name="DefaultOcxName6" w:shapeid="_x0000_i1081"/>
        </w:object>
      </w:r>
      <w:r w:rsidRPr="0009107F">
        <w:rPr>
          <w:rFonts w:eastAsia="Times New Roman" w:cs="Calibri"/>
          <w:lang w:eastAsia="en-GB"/>
        </w:rPr>
        <w:t>Weekly</w:t>
      </w:r>
    </w:p>
    <w:p w14:paraId="1E6EA03A" w14:textId="5078F7A3"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11B049EF">
          <v:shape id="_x0000_i1084" type="#_x0000_t75" style="width:16.5pt;height:14pt" o:ole="">
            <v:imagedata r:id="rId31" o:title=""/>
          </v:shape>
          <w:control r:id="rId39" w:name="DefaultOcxName7" w:shapeid="_x0000_i1084"/>
        </w:object>
      </w:r>
      <w:r w:rsidRPr="0009107F">
        <w:rPr>
          <w:rFonts w:eastAsia="Times New Roman" w:cs="Calibri"/>
          <w:lang w:eastAsia="en-GB"/>
        </w:rPr>
        <w:t>Monthly</w:t>
      </w:r>
    </w:p>
    <w:p w14:paraId="15058440" w14:textId="7DD01A7C"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33111D02">
          <v:shape id="_x0000_i1087" type="#_x0000_t75" style="width:16.5pt;height:14pt" o:ole="">
            <v:imagedata r:id="rId31" o:title=""/>
          </v:shape>
          <w:control r:id="rId40" w:name="DefaultOcxName8" w:shapeid="_x0000_i1087"/>
        </w:object>
      </w:r>
      <w:r w:rsidRPr="0009107F">
        <w:rPr>
          <w:rFonts w:eastAsia="Times New Roman" w:cs="Calibri"/>
          <w:lang w:eastAsia="en-GB"/>
        </w:rPr>
        <w:t>Seasonal</w:t>
      </w:r>
    </w:p>
    <w:p w14:paraId="0FAF410D" w14:textId="3EBA4CA8"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32929EA2">
          <v:shape id="_x0000_i1090" type="#_x0000_t75" style="width:16.5pt;height:14pt" o:ole="">
            <v:imagedata r:id="rId31" o:title=""/>
          </v:shape>
          <w:control r:id="rId41" w:name="DefaultOcxName9" w:shapeid="_x0000_i1090"/>
        </w:object>
      </w:r>
      <w:r w:rsidRPr="0009107F">
        <w:rPr>
          <w:rFonts w:eastAsia="Times New Roman" w:cs="Calibri"/>
          <w:lang w:eastAsia="en-GB"/>
        </w:rPr>
        <w:t>Yearly</w:t>
      </w:r>
    </w:p>
    <w:p w14:paraId="515F533B" w14:textId="16A1ACF2"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3DDC7C93">
          <v:shape id="_x0000_i1093" type="#_x0000_t75" style="width:16.5pt;height:14pt" o:ole="">
            <v:imagedata r:id="rId31" o:title=""/>
          </v:shape>
          <w:control r:id="rId42" w:name="DefaultOcxName10" w:shapeid="_x0000_i1093"/>
        </w:object>
      </w:r>
      <w:r w:rsidRPr="0009107F">
        <w:rPr>
          <w:rFonts w:eastAsia="Times New Roman" w:cs="Calibri"/>
          <w:lang w:eastAsia="en-GB"/>
        </w:rPr>
        <w:t>Never</w:t>
      </w:r>
    </w:p>
    <w:p w14:paraId="49C866F9" w14:textId="77777777" w:rsidR="00814283" w:rsidRPr="0009107F" w:rsidRDefault="00814283" w:rsidP="00A368DB">
      <w:pPr>
        <w:spacing w:after="0" w:line="276" w:lineRule="auto"/>
        <w:rPr>
          <w:rFonts w:eastAsia="Times New Roman" w:cs="Calibri"/>
          <w:lang w:eastAsia="en-GB"/>
        </w:rPr>
      </w:pPr>
    </w:p>
    <w:p w14:paraId="5108F186" w14:textId="094BBEDE" w:rsidR="004E6534" w:rsidRPr="0009107F" w:rsidRDefault="00814283" w:rsidP="00A368DB">
      <w:pPr>
        <w:spacing w:after="0" w:line="276" w:lineRule="auto"/>
        <w:rPr>
          <w:rFonts w:eastAsia="Times New Roman" w:cs="Calibri"/>
          <w:lang w:eastAsia="en-GB"/>
        </w:rPr>
      </w:pPr>
      <w:r w:rsidRPr="0009107F">
        <w:rPr>
          <w:rFonts w:eastAsia="Times New Roman" w:cs="Calibri"/>
          <w:lang w:eastAsia="en-GB"/>
        </w:rPr>
        <w:t>3</w:t>
      </w:r>
      <w:r w:rsidR="004E6534" w:rsidRPr="0009107F">
        <w:rPr>
          <w:rFonts w:eastAsia="Times New Roman" w:cs="Calibri"/>
          <w:lang w:eastAsia="en-GB"/>
        </w:rPr>
        <w:t xml:space="preserve">On a </w:t>
      </w:r>
      <w:r w:rsidRPr="0009107F">
        <w:rPr>
          <w:rFonts w:eastAsia="Times New Roman" w:cs="Calibri"/>
          <w:lang w:eastAsia="en-GB"/>
        </w:rPr>
        <w:t>scale of</w:t>
      </w:r>
      <w:r w:rsidR="004E6534" w:rsidRPr="0009107F">
        <w:rPr>
          <w:rFonts w:eastAsia="Times New Roman" w:cs="Calibri"/>
          <w:lang w:eastAsia="en-GB"/>
        </w:rPr>
        <w:t xml:space="preserve"> 1-5 can you rate how confident are you in using the Digital skills?</w:t>
      </w:r>
      <w:r w:rsidR="004E6534" w:rsidRPr="0009107F">
        <w:rPr>
          <w:rFonts w:eastAsia="Times New Roman" w:cs="Calibri"/>
          <w:lang w:eastAsia="en-GB"/>
        </w:rPr>
        <w:br/>
        <w:t>(1Lowest to 5 Highest) </w:t>
      </w:r>
    </w:p>
    <w:p w14:paraId="5F267B84"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1</w:t>
      </w:r>
    </w:p>
    <w:p w14:paraId="625D6EFD"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2</w:t>
      </w:r>
    </w:p>
    <w:p w14:paraId="3577B94D"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3</w:t>
      </w:r>
    </w:p>
    <w:p w14:paraId="4D0C8D33" w14:textId="669EC50D"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4</w:t>
      </w:r>
    </w:p>
    <w:p w14:paraId="73FA6F2B" w14:textId="158E8752" w:rsidR="00814283" w:rsidRPr="0009107F" w:rsidRDefault="00814283" w:rsidP="00A368DB">
      <w:pPr>
        <w:spacing w:after="0" w:line="276" w:lineRule="auto"/>
        <w:rPr>
          <w:rFonts w:eastAsia="Times New Roman" w:cs="Calibri"/>
          <w:lang w:eastAsia="en-GB"/>
        </w:rPr>
      </w:pPr>
      <w:r w:rsidRPr="0009107F">
        <w:rPr>
          <w:rFonts w:eastAsia="Times New Roman" w:cs="Calibri"/>
          <w:lang w:eastAsia="en-GB"/>
        </w:rPr>
        <w:t>5</w:t>
      </w:r>
    </w:p>
    <w:p w14:paraId="17EA0EF0" w14:textId="77777777" w:rsidR="00814283" w:rsidRPr="0009107F" w:rsidRDefault="00814283" w:rsidP="00A368DB">
      <w:pPr>
        <w:spacing w:after="0" w:line="276" w:lineRule="auto"/>
        <w:rPr>
          <w:rFonts w:eastAsia="Times New Roman" w:cs="Calibri"/>
          <w:lang w:eastAsia="en-GB"/>
        </w:rPr>
      </w:pPr>
    </w:p>
    <w:p w14:paraId="7591A947"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4.Is having the use of digital skills most important to you?</w:t>
      </w:r>
    </w:p>
    <w:tbl>
      <w:tblPr>
        <w:tblW w:w="10950" w:type="dxa"/>
        <w:tblCellMar>
          <w:top w:w="15" w:type="dxa"/>
          <w:left w:w="15" w:type="dxa"/>
          <w:bottom w:w="15" w:type="dxa"/>
          <w:right w:w="15" w:type="dxa"/>
        </w:tblCellMar>
        <w:tblLook w:val="04A0" w:firstRow="1" w:lastRow="0" w:firstColumn="1" w:lastColumn="0" w:noHBand="0" w:noVBand="1"/>
      </w:tblPr>
      <w:tblGrid>
        <w:gridCol w:w="2037"/>
        <w:gridCol w:w="2391"/>
        <w:gridCol w:w="976"/>
        <w:gridCol w:w="1248"/>
        <w:gridCol w:w="1439"/>
        <w:gridCol w:w="2859"/>
      </w:tblGrid>
      <w:tr w:rsidR="004E6534" w:rsidRPr="0009107F" w14:paraId="2B6499C2" w14:textId="77777777" w:rsidTr="004E6534">
        <w:trPr>
          <w:tblHeader/>
        </w:trPr>
        <w:tc>
          <w:tcPr>
            <w:tcW w:w="0" w:type="auto"/>
            <w:tcMar>
              <w:top w:w="0" w:type="dxa"/>
              <w:left w:w="0" w:type="dxa"/>
              <w:bottom w:w="0" w:type="dxa"/>
              <w:right w:w="0" w:type="dxa"/>
            </w:tcMar>
            <w:vAlign w:val="center"/>
            <w:hideMark/>
          </w:tcPr>
          <w:p w14:paraId="7017FB22" w14:textId="77777777" w:rsidR="004E6534" w:rsidRPr="0009107F" w:rsidRDefault="004E6534" w:rsidP="00A368DB">
            <w:pPr>
              <w:spacing w:after="0" w:line="276" w:lineRule="auto"/>
              <w:rPr>
                <w:rFonts w:eastAsia="Times New Roman" w:cs="Calibri"/>
                <w:lang w:eastAsia="en-GB"/>
              </w:rPr>
            </w:pPr>
          </w:p>
        </w:tc>
        <w:tc>
          <w:tcPr>
            <w:tcW w:w="0" w:type="auto"/>
            <w:tcMar>
              <w:top w:w="0" w:type="dxa"/>
              <w:left w:w="0" w:type="dxa"/>
              <w:bottom w:w="0" w:type="dxa"/>
              <w:right w:w="0" w:type="dxa"/>
            </w:tcMar>
            <w:vAlign w:val="center"/>
            <w:hideMark/>
          </w:tcPr>
          <w:p w14:paraId="630A2862" w14:textId="77777777" w:rsidR="004E6534" w:rsidRPr="0009107F" w:rsidRDefault="004E6534" w:rsidP="00A368DB">
            <w:pPr>
              <w:spacing w:after="0" w:line="276" w:lineRule="auto"/>
              <w:jc w:val="center"/>
              <w:rPr>
                <w:rFonts w:eastAsia="Times New Roman" w:cs="Calibri"/>
                <w:lang w:eastAsia="en-GB"/>
              </w:rPr>
            </w:pPr>
            <w:r w:rsidRPr="0009107F">
              <w:rPr>
                <w:rFonts w:eastAsia="Times New Roman" w:cs="Calibri"/>
                <w:lang w:eastAsia="en-GB"/>
              </w:rPr>
              <w:t>Strongly agree</w:t>
            </w:r>
          </w:p>
        </w:tc>
        <w:tc>
          <w:tcPr>
            <w:tcW w:w="0" w:type="auto"/>
            <w:tcMar>
              <w:top w:w="0" w:type="dxa"/>
              <w:left w:w="0" w:type="dxa"/>
              <w:bottom w:w="0" w:type="dxa"/>
              <w:right w:w="0" w:type="dxa"/>
            </w:tcMar>
            <w:vAlign w:val="center"/>
            <w:hideMark/>
          </w:tcPr>
          <w:p w14:paraId="17BC1A23" w14:textId="77777777" w:rsidR="004E6534" w:rsidRPr="0009107F" w:rsidRDefault="004E6534" w:rsidP="00A368DB">
            <w:pPr>
              <w:spacing w:after="0" w:line="276" w:lineRule="auto"/>
              <w:jc w:val="center"/>
              <w:rPr>
                <w:rFonts w:eastAsia="Times New Roman" w:cs="Calibri"/>
                <w:lang w:eastAsia="en-GB"/>
              </w:rPr>
            </w:pPr>
            <w:r w:rsidRPr="0009107F">
              <w:rPr>
                <w:rFonts w:eastAsia="Times New Roman" w:cs="Calibri"/>
                <w:lang w:eastAsia="en-GB"/>
              </w:rPr>
              <w:t>Agree</w:t>
            </w:r>
          </w:p>
        </w:tc>
        <w:tc>
          <w:tcPr>
            <w:tcW w:w="0" w:type="auto"/>
            <w:tcMar>
              <w:top w:w="0" w:type="dxa"/>
              <w:left w:w="0" w:type="dxa"/>
              <w:bottom w:w="0" w:type="dxa"/>
              <w:right w:w="0" w:type="dxa"/>
            </w:tcMar>
            <w:vAlign w:val="center"/>
            <w:hideMark/>
          </w:tcPr>
          <w:p w14:paraId="26435EB9" w14:textId="77777777" w:rsidR="004E6534" w:rsidRPr="0009107F" w:rsidRDefault="004E6534" w:rsidP="00A368DB">
            <w:pPr>
              <w:spacing w:after="0" w:line="276" w:lineRule="auto"/>
              <w:jc w:val="center"/>
              <w:rPr>
                <w:rFonts w:eastAsia="Times New Roman" w:cs="Calibri"/>
                <w:lang w:eastAsia="en-GB"/>
              </w:rPr>
            </w:pPr>
            <w:r w:rsidRPr="0009107F">
              <w:rPr>
                <w:rFonts w:eastAsia="Times New Roman" w:cs="Calibri"/>
                <w:lang w:eastAsia="en-GB"/>
              </w:rPr>
              <w:t>Neutral</w:t>
            </w:r>
          </w:p>
        </w:tc>
        <w:tc>
          <w:tcPr>
            <w:tcW w:w="0" w:type="auto"/>
            <w:tcMar>
              <w:top w:w="0" w:type="dxa"/>
              <w:left w:w="0" w:type="dxa"/>
              <w:bottom w:w="0" w:type="dxa"/>
              <w:right w:w="0" w:type="dxa"/>
            </w:tcMar>
            <w:vAlign w:val="center"/>
            <w:hideMark/>
          </w:tcPr>
          <w:p w14:paraId="0195A6EB" w14:textId="77777777" w:rsidR="004E6534" w:rsidRPr="0009107F" w:rsidRDefault="004E6534" w:rsidP="00A368DB">
            <w:pPr>
              <w:spacing w:after="0" w:line="276" w:lineRule="auto"/>
              <w:jc w:val="center"/>
              <w:rPr>
                <w:rFonts w:eastAsia="Times New Roman" w:cs="Calibri"/>
                <w:lang w:eastAsia="en-GB"/>
              </w:rPr>
            </w:pPr>
            <w:r w:rsidRPr="0009107F">
              <w:rPr>
                <w:rFonts w:eastAsia="Times New Roman" w:cs="Calibri"/>
                <w:lang w:eastAsia="en-GB"/>
              </w:rPr>
              <w:t>Disagree</w:t>
            </w:r>
          </w:p>
        </w:tc>
        <w:tc>
          <w:tcPr>
            <w:tcW w:w="0" w:type="auto"/>
            <w:tcMar>
              <w:top w:w="0" w:type="dxa"/>
              <w:left w:w="0" w:type="dxa"/>
              <w:bottom w:w="0" w:type="dxa"/>
              <w:right w:w="0" w:type="dxa"/>
            </w:tcMar>
            <w:vAlign w:val="center"/>
            <w:hideMark/>
          </w:tcPr>
          <w:p w14:paraId="65313253" w14:textId="77777777" w:rsidR="004E6534" w:rsidRPr="0009107F" w:rsidRDefault="004E6534" w:rsidP="00A368DB">
            <w:pPr>
              <w:spacing w:after="0" w:line="276" w:lineRule="auto"/>
              <w:jc w:val="center"/>
              <w:rPr>
                <w:rFonts w:eastAsia="Times New Roman" w:cs="Calibri"/>
                <w:lang w:eastAsia="en-GB"/>
              </w:rPr>
            </w:pPr>
            <w:r w:rsidRPr="0009107F">
              <w:rPr>
                <w:rFonts w:eastAsia="Times New Roman" w:cs="Calibri"/>
                <w:lang w:eastAsia="en-GB"/>
              </w:rPr>
              <w:t>Strongly disagree</w:t>
            </w:r>
          </w:p>
        </w:tc>
      </w:tr>
      <w:tr w:rsidR="004E6534" w:rsidRPr="0009107F" w14:paraId="6C3C5C1E" w14:textId="77777777" w:rsidTr="004E6534">
        <w:tc>
          <w:tcPr>
            <w:tcW w:w="0" w:type="auto"/>
            <w:tcMar>
              <w:top w:w="0" w:type="dxa"/>
              <w:left w:w="0" w:type="dxa"/>
              <w:bottom w:w="0" w:type="dxa"/>
              <w:right w:w="0" w:type="dxa"/>
            </w:tcMar>
            <w:vAlign w:val="center"/>
            <w:hideMark/>
          </w:tcPr>
          <w:p w14:paraId="4D6B733B"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Statement 2</w:t>
            </w:r>
          </w:p>
        </w:tc>
        <w:tc>
          <w:tcPr>
            <w:tcW w:w="0" w:type="auto"/>
            <w:tcMar>
              <w:top w:w="0" w:type="dxa"/>
              <w:left w:w="0" w:type="dxa"/>
              <w:bottom w:w="0" w:type="dxa"/>
              <w:right w:w="0" w:type="dxa"/>
            </w:tcMar>
            <w:vAlign w:val="center"/>
            <w:hideMark/>
          </w:tcPr>
          <w:p w14:paraId="2E306A6A" w14:textId="53466AAB"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4EA3F76E">
                <v:shape id="_x0000_i1096" type="#_x0000_t75" style="width:16.5pt;height:14pt" o:ole="">
                  <v:imagedata r:id="rId43" o:title=""/>
                </v:shape>
                <w:control r:id="rId44" w:name="DefaultOcxName11" w:shapeid="_x0000_i1096"/>
              </w:object>
            </w:r>
          </w:p>
        </w:tc>
        <w:tc>
          <w:tcPr>
            <w:tcW w:w="0" w:type="auto"/>
            <w:tcMar>
              <w:top w:w="0" w:type="dxa"/>
              <w:left w:w="0" w:type="dxa"/>
              <w:bottom w:w="0" w:type="dxa"/>
              <w:right w:w="0" w:type="dxa"/>
            </w:tcMar>
            <w:vAlign w:val="center"/>
            <w:hideMark/>
          </w:tcPr>
          <w:p w14:paraId="126F1F08" w14:textId="0BBA563F"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0358239C">
                <v:shape id="_x0000_i1099" type="#_x0000_t75" style="width:16.5pt;height:14pt" o:ole="">
                  <v:imagedata r:id="rId43" o:title=""/>
                </v:shape>
                <w:control r:id="rId45" w:name="DefaultOcxName12" w:shapeid="_x0000_i1099"/>
              </w:object>
            </w:r>
          </w:p>
        </w:tc>
        <w:tc>
          <w:tcPr>
            <w:tcW w:w="0" w:type="auto"/>
            <w:tcMar>
              <w:top w:w="0" w:type="dxa"/>
              <w:left w:w="0" w:type="dxa"/>
              <w:bottom w:w="0" w:type="dxa"/>
              <w:right w:w="0" w:type="dxa"/>
            </w:tcMar>
            <w:vAlign w:val="center"/>
            <w:hideMark/>
          </w:tcPr>
          <w:p w14:paraId="4C062410" w14:textId="2B59494A"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675AD9AE">
                <v:shape id="_x0000_i1102" type="#_x0000_t75" style="width:16.5pt;height:14pt" o:ole="">
                  <v:imagedata r:id="rId43" o:title=""/>
                </v:shape>
                <w:control r:id="rId46" w:name="DefaultOcxName13" w:shapeid="_x0000_i1102"/>
              </w:object>
            </w:r>
          </w:p>
        </w:tc>
        <w:tc>
          <w:tcPr>
            <w:tcW w:w="0" w:type="auto"/>
            <w:tcMar>
              <w:top w:w="0" w:type="dxa"/>
              <w:left w:w="0" w:type="dxa"/>
              <w:bottom w:w="0" w:type="dxa"/>
              <w:right w:w="0" w:type="dxa"/>
            </w:tcMar>
            <w:vAlign w:val="center"/>
            <w:hideMark/>
          </w:tcPr>
          <w:p w14:paraId="22A24F75" w14:textId="43B7759F"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235DE964">
                <v:shape id="_x0000_i1105" type="#_x0000_t75" style="width:16.5pt;height:14pt" o:ole="">
                  <v:imagedata r:id="rId43" o:title=""/>
                </v:shape>
                <w:control r:id="rId47" w:name="DefaultOcxName14" w:shapeid="_x0000_i1105"/>
              </w:object>
            </w:r>
          </w:p>
        </w:tc>
        <w:tc>
          <w:tcPr>
            <w:tcW w:w="0" w:type="auto"/>
            <w:tcMar>
              <w:top w:w="0" w:type="dxa"/>
              <w:left w:w="0" w:type="dxa"/>
              <w:bottom w:w="0" w:type="dxa"/>
              <w:right w:w="0" w:type="dxa"/>
            </w:tcMar>
            <w:vAlign w:val="center"/>
            <w:hideMark/>
          </w:tcPr>
          <w:p w14:paraId="47CF0695" w14:textId="55D5503C"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64CF5A7F">
                <v:shape id="_x0000_i1108" type="#_x0000_t75" style="width:16.5pt;height:14pt" o:ole="">
                  <v:imagedata r:id="rId43" o:title=""/>
                </v:shape>
                <w:control r:id="rId48" w:name="DefaultOcxName15" w:shapeid="_x0000_i1108"/>
              </w:object>
            </w:r>
          </w:p>
        </w:tc>
      </w:tr>
      <w:tr w:rsidR="00814283" w:rsidRPr="0009107F" w14:paraId="49C5973A" w14:textId="77777777" w:rsidTr="004E6534">
        <w:tc>
          <w:tcPr>
            <w:tcW w:w="0" w:type="auto"/>
            <w:tcMar>
              <w:top w:w="0" w:type="dxa"/>
              <w:left w:w="0" w:type="dxa"/>
              <w:bottom w:w="0" w:type="dxa"/>
              <w:right w:w="0" w:type="dxa"/>
            </w:tcMar>
            <w:vAlign w:val="center"/>
          </w:tcPr>
          <w:p w14:paraId="52FDDFDC" w14:textId="77777777" w:rsidR="00814283" w:rsidRPr="0009107F" w:rsidRDefault="00814283" w:rsidP="00A368DB">
            <w:pPr>
              <w:spacing w:after="0" w:line="276" w:lineRule="auto"/>
              <w:rPr>
                <w:rFonts w:eastAsia="Times New Roman" w:cs="Calibri"/>
                <w:lang w:eastAsia="en-GB"/>
              </w:rPr>
            </w:pPr>
          </w:p>
        </w:tc>
        <w:tc>
          <w:tcPr>
            <w:tcW w:w="0" w:type="auto"/>
            <w:tcMar>
              <w:top w:w="0" w:type="dxa"/>
              <w:left w:w="0" w:type="dxa"/>
              <w:bottom w:w="0" w:type="dxa"/>
              <w:right w:w="0" w:type="dxa"/>
            </w:tcMar>
            <w:vAlign w:val="center"/>
          </w:tcPr>
          <w:p w14:paraId="7081DDF9" w14:textId="77777777" w:rsidR="00814283" w:rsidRPr="0009107F" w:rsidRDefault="00814283" w:rsidP="00A368DB">
            <w:pPr>
              <w:spacing w:after="0" w:line="276" w:lineRule="auto"/>
              <w:rPr>
                <w:rFonts w:eastAsia="Times New Roman" w:cs="Calibri"/>
                <w:lang w:eastAsia="en-GB"/>
              </w:rPr>
            </w:pPr>
          </w:p>
        </w:tc>
        <w:tc>
          <w:tcPr>
            <w:tcW w:w="0" w:type="auto"/>
            <w:tcMar>
              <w:top w:w="0" w:type="dxa"/>
              <w:left w:w="0" w:type="dxa"/>
              <w:bottom w:w="0" w:type="dxa"/>
              <w:right w:w="0" w:type="dxa"/>
            </w:tcMar>
            <w:vAlign w:val="center"/>
          </w:tcPr>
          <w:p w14:paraId="412D9E9B" w14:textId="77777777" w:rsidR="00814283" w:rsidRPr="0009107F" w:rsidRDefault="00814283" w:rsidP="00A368DB">
            <w:pPr>
              <w:spacing w:after="0" w:line="276" w:lineRule="auto"/>
              <w:rPr>
                <w:rFonts w:eastAsia="Times New Roman" w:cs="Calibri"/>
                <w:lang w:eastAsia="en-GB"/>
              </w:rPr>
            </w:pPr>
          </w:p>
        </w:tc>
        <w:tc>
          <w:tcPr>
            <w:tcW w:w="0" w:type="auto"/>
            <w:tcMar>
              <w:top w:w="0" w:type="dxa"/>
              <w:left w:w="0" w:type="dxa"/>
              <w:bottom w:w="0" w:type="dxa"/>
              <w:right w:w="0" w:type="dxa"/>
            </w:tcMar>
            <w:vAlign w:val="center"/>
          </w:tcPr>
          <w:p w14:paraId="0E2A719C" w14:textId="77777777" w:rsidR="00814283" w:rsidRPr="0009107F" w:rsidRDefault="00814283" w:rsidP="00A368DB">
            <w:pPr>
              <w:spacing w:after="0" w:line="276" w:lineRule="auto"/>
              <w:rPr>
                <w:rFonts w:eastAsia="Times New Roman" w:cs="Calibri"/>
                <w:lang w:eastAsia="en-GB"/>
              </w:rPr>
            </w:pPr>
          </w:p>
        </w:tc>
        <w:tc>
          <w:tcPr>
            <w:tcW w:w="0" w:type="auto"/>
            <w:tcMar>
              <w:top w:w="0" w:type="dxa"/>
              <w:left w:w="0" w:type="dxa"/>
              <w:bottom w:w="0" w:type="dxa"/>
              <w:right w:w="0" w:type="dxa"/>
            </w:tcMar>
            <w:vAlign w:val="center"/>
          </w:tcPr>
          <w:p w14:paraId="0D552439" w14:textId="77777777" w:rsidR="00814283" w:rsidRPr="0009107F" w:rsidRDefault="00814283" w:rsidP="00A368DB">
            <w:pPr>
              <w:spacing w:after="0" w:line="276" w:lineRule="auto"/>
              <w:rPr>
                <w:rFonts w:eastAsia="Times New Roman" w:cs="Calibri"/>
                <w:lang w:eastAsia="en-GB"/>
              </w:rPr>
            </w:pPr>
          </w:p>
        </w:tc>
        <w:tc>
          <w:tcPr>
            <w:tcW w:w="0" w:type="auto"/>
            <w:tcMar>
              <w:top w:w="0" w:type="dxa"/>
              <w:left w:w="0" w:type="dxa"/>
              <w:bottom w:w="0" w:type="dxa"/>
              <w:right w:w="0" w:type="dxa"/>
            </w:tcMar>
            <w:vAlign w:val="center"/>
          </w:tcPr>
          <w:p w14:paraId="165B5B2D" w14:textId="77777777" w:rsidR="00814283" w:rsidRPr="0009107F" w:rsidRDefault="00814283" w:rsidP="00A368DB">
            <w:pPr>
              <w:spacing w:after="0" w:line="276" w:lineRule="auto"/>
              <w:rPr>
                <w:rFonts w:eastAsia="Times New Roman" w:cs="Calibri"/>
                <w:lang w:eastAsia="en-GB"/>
              </w:rPr>
            </w:pPr>
          </w:p>
        </w:tc>
      </w:tr>
    </w:tbl>
    <w:p w14:paraId="35CFF775" w14:textId="77777777" w:rsidR="00C21EEB" w:rsidRPr="0009107F" w:rsidRDefault="00C21EEB" w:rsidP="00A368DB">
      <w:pPr>
        <w:spacing w:after="0" w:line="276" w:lineRule="auto"/>
        <w:rPr>
          <w:rFonts w:eastAsia="Times New Roman" w:cs="Calibri"/>
          <w:lang w:eastAsia="en-GB"/>
        </w:rPr>
      </w:pPr>
    </w:p>
    <w:p w14:paraId="62A6CA81" w14:textId="0A77ED1C"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5.Why do you think it is important to have digital skills?</w:t>
      </w:r>
    </w:p>
    <w:p w14:paraId="46B8699F" w14:textId="77777777" w:rsidR="00814283" w:rsidRPr="0009107F" w:rsidRDefault="00B12AF0" w:rsidP="00A368DB">
      <w:pPr>
        <w:spacing w:after="0" w:line="276" w:lineRule="auto"/>
        <w:rPr>
          <w:rFonts w:eastAsia="Times New Roman" w:cs="Calibri"/>
          <w:lang w:eastAsia="en-GB"/>
        </w:rPr>
      </w:pPr>
      <w:r w:rsidRPr="0009107F">
        <w:rPr>
          <w:rFonts w:eastAsia="Times New Roman" w:cs="Calibri"/>
          <w:noProof/>
        </w:rPr>
        <w:pict w14:anchorId="7DF90910">
          <v:shapetype id="_x0000_t201" coordsize="21600,21600" o:spt="201" path="m,l,21600r21600,l21600,xe">
            <v:stroke joinstyle="miter"/>
            <v:path shadowok="f" o:extrusionok="f" strokeok="f" fillok="f" o:connecttype="rect"/>
            <o:lock v:ext="edit" shapetype="t"/>
          </v:shapetype>
          <v:shape id="_x0000_s1026" type="#_x0000_t201" style="position:absolute;margin-left:0;margin-top:0;width:46.5pt;height:18pt;z-index:251660289;mso-position-horizontal:left;mso-position-horizontal-relative:text;mso-position-vertical-relative:text" o:preferrelative="t" filled="f" stroked="f">
            <v:imagedata r:id="rId49" o:title=""/>
            <o:lock v:ext="edit" aspectratio="t"/>
            <w10:wrap type="square" side="right"/>
          </v:shape>
          <w:control r:id="rId50" w:name="DefaultOcxName16" w:shapeid="_x0000_s1026"/>
        </w:pict>
      </w:r>
    </w:p>
    <w:p w14:paraId="33B3AE60" w14:textId="4C8C8ADF" w:rsidR="004E6534" w:rsidRPr="0009107F" w:rsidRDefault="00814283" w:rsidP="00A368DB">
      <w:pPr>
        <w:spacing w:after="0" w:line="276" w:lineRule="auto"/>
        <w:rPr>
          <w:rFonts w:eastAsia="Times New Roman" w:cs="Calibri"/>
          <w:lang w:eastAsia="en-GB"/>
        </w:rPr>
      </w:pPr>
      <w:r w:rsidRPr="0009107F">
        <w:rPr>
          <w:rFonts w:eastAsia="Times New Roman" w:cs="Calibri"/>
          <w:lang w:eastAsia="en-GB"/>
        </w:rPr>
        <w:br w:type="textWrapping" w:clear="all"/>
      </w:r>
    </w:p>
    <w:p w14:paraId="0F3567DA" w14:textId="77777777" w:rsidR="004E6534" w:rsidRPr="0009107F" w:rsidRDefault="004E6534" w:rsidP="00A368DB">
      <w:pPr>
        <w:spacing w:after="0" w:line="276" w:lineRule="auto"/>
        <w:rPr>
          <w:rFonts w:eastAsia="Times New Roman" w:cs="Calibri"/>
          <w:lang w:eastAsia="en-GB"/>
        </w:rPr>
      </w:pPr>
      <w:r w:rsidRPr="0009107F">
        <w:rPr>
          <w:rFonts w:eastAsia="Times New Roman" w:cs="Calibri"/>
          <w:lang w:eastAsia="en-GB"/>
        </w:rPr>
        <w:t>6.I am giving this information voluntary </w:t>
      </w:r>
    </w:p>
    <w:p w14:paraId="0EDDDAE8" w14:textId="09934E5C" w:rsidR="004E6534" w:rsidRPr="0009107F" w:rsidRDefault="004E6534" w:rsidP="00A368DB">
      <w:pPr>
        <w:spacing w:after="0" w:line="276" w:lineRule="auto"/>
        <w:rPr>
          <w:rFonts w:eastAsia="Times New Roman" w:cs="Calibri"/>
          <w:lang w:eastAsia="en-GB"/>
        </w:rPr>
      </w:pPr>
      <w:r w:rsidRPr="0009107F">
        <w:rPr>
          <w:rFonts w:eastAsia="Times New Roman" w:cs="Calibri"/>
        </w:rPr>
        <w:object w:dxaOrig="225" w:dyaOrig="225" w14:anchorId="16D3A84F">
          <v:shape id="_x0000_i1111" type="#_x0000_t75" style="width:16.5pt;height:14pt" o:ole="">
            <v:imagedata r:id="rId43" o:title=""/>
          </v:shape>
          <w:control r:id="rId51" w:name="DefaultOcxName17" w:shapeid="_x0000_i1111"/>
        </w:object>
      </w:r>
      <w:r w:rsidRPr="0009107F">
        <w:rPr>
          <w:rFonts w:eastAsia="Times New Roman" w:cs="Calibri"/>
          <w:lang w:eastAsia="en-GB"/>
        </w:rPr>
        <w:t>Yes</w:t>
      </w:r>
    </w:p>
    <w:p w14:paraId="53178926" w14:textId="0DFC1B5B" w:rsidR="71790751" w:rsidRPr="0009107F" w:rsidRDefault="004E6534" w:rsidP="00540809">
      <w:pPr>
        <w:spacing w:after="0" w:line="276" w:lineRule="auto"/>
        <w:rPr>
          <w:rFonts w:eastAsia="Times New Roman" w:cs="Calibri"/>
          <w:lang w:eastAsia="en-GB"/>
        </w:rPr>
      </w:pPr>
      <w:r w:rsidRPr="0009107F">
        <w:rPr>
          <w:rFonts w:eastAsia="Times New Roman" w:cs="Calibri"/>
        </w:rPr>
        <w:object w:dxaOrig="225" w:dyaOrig="225" w14:anchorId="50ECA309">
          <v:shape id="_x0000_i1115" type="#_x0000_t75" style="width:16.5pt;height:14pt" o:ole="">
            <v:imagedata r:id="rId43" o:title=""/>
          </v:shape>
          <w:control r:id="rId52" w:name="DefaultOcxName18" w:shapeid="_x0000_i1115"/>
        </w:object>
      </w:r>
      <w:r w:rsidRPr="0009107F">
        <w:rPr>
          <w:rFonts w:eastAsia="Times New Roman" w:cs="Calibri"/>
          <w:lang w:eastAsia="en-GB"/>
        </w:rPr>
        <w:t>N</w:t>
      </w:r>
      <w:r w:rsidR="00540809" w:rsidRPr="0009107F">
        <w:rPr>
          <w:rFonts w:eastAsia="Times New Roman" w:cs="Calibri"/>
          <w:lang w:eastAsia="en-GB"/>
        </w:rPr>
        <w:t>0</w:t>
      </w:r>
    </w:p>
    <w:sectPr w:rsidR="71790751" w:rsidRPr="0009107F">
      <w:footerReference w:type="default" r:id="rId5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61202" w14:textId="77777777" w:rsidR="00922E9D" w:rsidRDefault="00922E9D" w:rsidP="00EF30F1">
      <w:pPr>
        <w:spacing w:after="0" w:line="240" w:lineRule="auto"/>
      </w:pPr>
      <w:r>
        <w:separator/>
      </w:r>
    </w:p>
  </w:endnote>
  <w:endnote w:type="continuationSeparator" w:id="0">
    <w:p w14:paraId="0F1F402D" w14:textId="77777777" w:rsidR="00922E9D" w:rsidRDefault="00922E9D" w:rsidP="00EF30F1">
      <w:pPr>
        <w:spacing w:after="0" w:line="240" w:lineRule="auto"/>
      </w:pPr>
      <w:r>
        <w:continuationSeparator/>
      </w:r>
    </w:p>
  </w:endnote>
  <w:endnote w:type="continuationNotice" w:id="1">
    <w:p w14:paraId="04560E24" w14:textId="77777777" w:rsidR="00922E9D" w:rsidRDefault="00922E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4122F" w14:textId="798BC138" w:rsidR="00EF30F1" w:rsidRDefault="00EF30F1">
    <w:pPr>
      <w:pStyle w:val="Footer"/>
      <w:jc w:val="center"/>
    </w:pPr>
    <w:r>
      <w:fldChar w:fldCharType="begin"/>
    </w:r>
    <w:r>
      <w:instrText>PAGE   \* MERGEFORMAT</w:instrText>
    </w:r>
    <w:r>
      <w:fldChar w:fldCharType="separate"/>
    </w:r>
    <w:r>
      <w:t>2</w:t>
    </w:r>
    <w:r>
      <w:fldChar w:fldCharType="end"/>
    </w:r>
  </w:p>
  <w:p w14:paraId="5F43820C" w14:textId="77777777" w:rsidR="00EF30F1" w:rsidRDefault="00EF30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DBFD6" w14:textId="77777777" w:rsidR="00922E9D" w:rsidRDefault="00922E9D" w:rsidP="00EF30F1">
      <w:pPr>
        <w:spacing w:after="0" w:line="240" w:lineRule="auto"/>
      </w:pPr>
      <w:r>
        <w:separator/>
      </w:r>
    </w:p>
  </w:footnote>
  <w:footnote w:type="continuationSeparator" w:id="0">
    <w:p w14:paraId="2D30C888" w14:textId="77777777" w:rsidR="00922E9D" w:rsidRDefault="00922E9D" w:rsidP="00EF30F1">
      <w:pPr>
        <w:spacing w:after="0" w:line="240" w:lineRule="auto"/>
      </w:pPr>
      <w:r>
        <w:continuationSeparator/>
      </w:r>
    </w:p>
  </w:footnote>
  <w:footnote w:type="continuationNotice" w:id="1">
    <w:p w14:paraId="1BC5DABA" w14:textId="77777777" w:rsidR="00922E9D" w:rsidRDefault="00922E9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313270"/>
    <w:multiLevelType w:val="hybridMultilevel"/>
    <w:tmpl w:val="E404135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2C2B51"/>
    <w:multiLevelType w:val="hybridMultilevel"/>
    <w:tmpl w:val="EE62D8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8131A4"/>
    <w:multiLevelType w:val="hybridMultilevel"/>
    <w:tmpl w:val="20388026"/>
    <w:lvl w:ilvl="0" w:tplc="9048B9B0">
      <w:start w:val="1"/>
      <w:numFmt w:val="bullet"/>
      <w:lvlText w:val="•"/>
      <w:lvlJc w:val="left"/>
      <w:pPr>
        <w:tabs>
          <w:tab w:val="num" w:pos="720"/>
        </w:tabs>
        <w:ind w:left="720" w:hanging="360"/>
      </w:pPr>
      <w:rPr>
        <w:rFonts w:ascii="Times New Roman" w:hAnsi="Times New Roman" w:hint="default"/>
      </w:rPr>
    </w:lvl>
    <w:lvl w:ilvl="1" w:tplc="11CC18D4" w:tentative="1">
      <w:start w:val="1"/>
      <w:numFmt w:val="bullet"/>
      <w:lvlText w:val="•"/>
      <w:lvlJc w:val="left"/>
      <w:pPr>
        <w:tabs>
          <w:tab w:val="num" w:pos="1440"/>
        </w:tabs>
        <w:ind w:left="1440" w:hanging="360"/>
      </w:pPr>
      <w:rPr>
        <w:rFonts w:ascii="Times New Roman" w:hAnsi="Times New Roman" w:hint="default"/>
      </w:rPr>
    </w:lvl>
    <w:lvl w:ilvl="2" w:tplc="F416B324" w:tentative="1">
      <w:start w:val="1"/>
      <w:numFmt w:val="bullet"/>
      <w:lvlText w:val="•"/>
      <w:lvlJc w:val="left"/>
      <w:pPr>
        <w:tabs>
          <w:tab w:val="num" w:pos="2160"/>
        </w:tabs>
        <w:ind w:left="2160" w:hanging="360"/>
      </w:pPr>
      <w:rPr>
        <w:rFonts w:ascii="Times New Roman" w:hAnsi="Times New Roman" w:hint="default"/>
      </w:rPr>
    </w:lvl>
    <w:lvl w:ilvl="3" w:tplc="FD4C04AA" w:tentative="1">
      <w:start w:val="1"/>
      <w:numFmt w:val="bullet"/>
      <w:lvlText w:val="•"/>
      <w:lvlJc w:val="left"/>
      <w:pPr>
        <w:tabs>
          <w:tab w:val="num" w:pos="2880"/>
        </w:tabs>
        <w:ind w:left="2880" w:hanging="360"/>
      </w:pPr>
      <w:rPr>
        <w:rFonts w:ascii="Times New Roman" w:hAnsi="Times New Roman" w:hint="default"/>
      </w:rPr>
    </w:lvl>
    <w:lvl w:ilvl="4" w:tplc="2FD68224" w:tentative="1">
      <w:start w:val="1"/>
      <w:numFmt w:val="bullet"/>
      <w:lvlText w:val="•"/>
      <w:lvlJc w:val="left"/>
      <w:pPr>
        <w:tabs>
          <w:tab w:val="num" w:pos="3600"/>
        </w:tabs>
        <w:ind w:left="3600" w:hanging="360"/>
      </w:pPr>
      <w:rPr>
        <w:rFonts w:ascii="Times New Roman" w:hAnsi="Times New Roman" w:hint="default"/>
      </w:rPr>
    </w:lvl>
    <w:lvl w:ilvl="5" w:tplc="3738D7DC" w:tentative="1">
      <w:start w:val="1"/>
      <w:numFmt w:val="bullet"/>
      <w:lvlText w:val="•"/>
      <w:lvlJc w:val="left"/>
      <w:pPr>
        <w:tabs>
          <w:tab w:val="num" w:pos="4320"/>
        </w:tabs>
        <w:ind w:left="4320" w:hanging="360"/>
      </w:pPr>
      <w:rPr>
        <w:rFonts w:ascii="Times New Roman" w:hAnsi="Times New Roman" w:hint="default"/>
      </w:rPr>
    </w:lvl>
    <w:lvl w:ilvl="6" w:tplc="BA724702" w:tentative="1">
      <w:start w:val="1"/>
      <w:numFmt w:val="bullet"/>
      <w:lvlText w:val="•"/>
      <w:lvlJc w:val="left"/>
      <w:pPr>
        <w:tabs>
          <w:tab w:val="num" w:pos="5040"/>
        </w:tabs>
        <w:ind w:left="5040" w:hanging="360"/>
      </w:pPr>
      <w:rPr>
        <w:rFonts w:ascii="Times New Roman" w:hAnsi="Times New Roman" w:hint="default"/>
      </w:rPr>
    </w:lvl>
    <w:lvl w:ilvl="7" w:tplc="9034C470" w:tentative="1">
      <w:start w:val="1"/>
      <w:numFmt w:val="bullet"/>
      <w:lvlText w:val="•"/>
      <w:lvlJc w:val="left"/>
      <w:pPr>
        <w:tabs>
          <w:tab w:val="num" w:pos="5760"/>
        </w:tabs>
        <w:ind w:left="5760" w:hanging="360"/>
      </w:pPr>
      <w:rPr>
        <w:rFonts w:ascii="Times New Roman" w:hAnsi="Times New Roman" w:hint="default"/>
      </w:rPr>
    </w:lvl>
    <w:lvl w:ilvl="8" w:tplc="85FEE0E4" w:tentative="1">
      <w:start w:val="1"/>
      <w:numFmt w:val="bullet"/>
      <w:lvlText w:val="•"/>
      <w:lvlJc w:val="left"/>
      <w:pPr>
        <w:tabs>
          <w:tab w:val="num" w:pos="6480"/>
        </w:tabs>
        <w:ind w:left="6480" w:hanging="360"/>
      </w:pPr>
      <w:rPr>
        <w:rFonts w:ascii="Times New Roman" w:hAnsi="Times New Roman" w:hint="default"/>
      </w:rPr>
    </w:lvl>
  </w:abstractNum>
  <w:num w:numId="1" w16cid:durableId="2071415492">
    <w:abstractNumId w:val="1"/>
  </w:num>
  <w:num w:numId="2" w16cid:durableId="527253927">
    <w:abstractNumId w:val="2"/>
  </w:num>
  <w:num w:numId="3" w16cid:durableId="177352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80DC28E"/>
    <w:rsid w:val="00017246"/>
    <w:rsid w:val="00036416"/>
    <w:rsid w:val="00037C26"/>
    <w:rsid w:val="00037FB0"/>
    <w:rsid w:val="00056E9F"/>
    <w:rsid w:val="00061962"/>
    <w:rsid w:val="00074AD2"/>
    <w:rsid w:val="000839ED"/>
    <w:rsid w:val="000849EE"/>
    <w:rsid w:val="0009107F"/>
    <w:rsid w:val="000A681E"/>
    <w:rsid w:val="000D669F"/>
    <w:rsid w:val="000F37B2"/>
    <w:rsid w:val="000F4BB8"/>
    <w:rsid w:val="000F5AAC"/>
    <w:rsid w:val="0010078D"/>
    <w:rsid w:val="00101ACE"/>
    <w:rsid w:val="001020E3"/>
    <w:rsid w:val="00122513"/>
    <w:rsid w:val="001251E9"/>
    <w:rsid w:val="00147064"/>
    <w:rsid w:val="00180D1E"/>
    <w:rsid w:val="001B101E"/>
    <w:rsid w:val="001C4987"/>
    <w:rsid w:val="002039E4"/>
    <w:rsid w:val="002147C1"/>
    <w:rsid w:val="00232F6B"/>
    <w:rsid w:val="00247166"/>
    <w:rsid w:val="00247846"/>
    <w:rsid w:val="00256004"/>
    <w:rsid w:val="0027051E"/>
    <w:rsid w:val="0028409A"/>
    <w:rsid w:val="002B1F71"/>
    <w:rsid w:val="002C205D"/>
    <w:rsid w:val="0030030C"/>
    <w:rsid w:val="00314627"/>
    <w:rsid w:val="0032091A"/>
    <w:rsid w:val="00320AB7"/>
    <w:rsid w:val="00321864"/>
    <w:rsid w:val="00326872"/>
    <w:rsid w:val="003276F3"/>
    <w:rsid w:val="003437AD"/>
    <w:rsid w:val="00355EEA"/>
    <w:rsid w:val="003600AA"/>
    <w:rsid w:val="00363F96"/>
    <w:rsid w:val="00371963"/>
    <w:rsid w:val="00384524"/>
    <w:rsid w:val="00387BFC"/>
    <w:rsid w:val="003945EC"/>
    <w:rsid w:val="003D088E"/>
    <w:rsid w:val="003D2692"/>
    <w:rsid w:val="003E75F2"/>
    <w:rsid w:val="003F05BB"/>
    <w:rsid w:val="00406D76"/>
    <w:rsid w:val="00422DC9"/>
    <w:rsid w:val="0042660A"/>
    <w:rsid w:val="00431938"/>
    <w:rsid w:val="00474FCC"/>
    <w:rsid w:val="00476775"/>
    <w:rsid w:val="004771C7"/>
    <w:rsid w:val="004A3002"/>
    <w:rsid w:val="004E6534"/>
    <w:rsid w:val="004F2327"/>
    <w:rsid w:val="004F2B74"/>
    <w:rsid w:val="005053D9"/>
    <w:rsid w:val="0052004B"/>
    <w:rsid w:val="00525B77"/>
    <w:rsid w:val="00535280"/>
    <w:rsid w:val="00535499"/>
    <w:rsid w:val="00537A0D"/>
    <w:rsid w:val="00540809"/>
    <w:rsid w:val="00543456"/>
    <w:rsid w:val="00555551"/>
    <w:rsid w:val="00561C3B"/>
    <w:rsid w:val="005B2ABF"/>
    <w:rsid w:val="005E596F"/>
    <w:rsid w:val="005F3D5D"/>
    <w:rsid w:val="00604C71"/>
    <w:rsid w:val="00613258"/>
    <w:rsid w:val="00620AF2"/>
    <w:rsid w:val="00621A82"/>
    <w:rsid w:val="00641532"/>
    <w:rsid w:val="00653B40"/>
    <w:rsid w:val="00656933"/>
    <w:rsid w:val="00676BAE"/>
    <w:rsid w:val="00695F5E"/>
    <w:rsid w:val="006B61A7"/>
    <w:rsid w:val="006C4416"/>
    <w:rsid w:val="006D43AC"/>
    <w:rsid w:val="006F774E"/>
    <w:rsid w:val="0070400F"/>
    <w:rsid w:val="0073324B"/>
    <w:rsid w:val="00733C1E"/>
    <w:rsid w:val="007478F7"/>
    <w:rsid w:val="007542A9"/>
    <w:rsid w:val="0077117B"/>
    <w:rsid w:val="007A3FA6"/>
    <w:rsid w:val="007C187B"/>
    <w:rsid w:val="007C2054"/>
    <w:rsid w:val="007C2FCA"/>
    <w:rsid w:val="007E0832"/>
    <w:rsid w:val="007E7E62"/>
    <w:rsid w:val="007F7D8C"/>
    <w:rsid w:val="008033B0"/>
    <w:rsid w:val="00806DCD"/>
    <w:rsid w:val="00814283"/>
    <w:rsid w:val="0081613B"/>
    <w:rsid w:val="00836CD5"/>
    <w:rsid w:val="008467BC"/>
    <w:rsid w:val="0087231F"/>
    <w:rsid w:val="00873097"/>
    <w:rsid w:val="00883D01"/>
    <w:rsid w:val="008B6620"/>
    <w:rsid w:val="008C13B2"/>
    <w:rsid w:val="008C7A31"/>
    <w:rsid w:val="008D3CAD"/>
    <w:rsid w:val="008F1781"/>
    <w:rsid w:val="008F7CF5"/>
    <w:rsid w:val="0090079D"/>
    <w:rsid w:val="00922E9D"/>
    <w:rsid w:val="00981C06"/>
    <w:rsid w:val="00995376"/>
    <w:rsid w:val="009B4A45"/>
    <w:rsid w:val="009C0B4D"/>
    <w:rsid w:val="009D25E0"/>
    <w:rsid w:val="00A026AA"/>
    <w:rsid w:val="00A23888"/>
    <w:rsid w:val="00A255EC"/>
    <w:rsid w:val="00A31FDC"/>
    <w:rsid w:val="00A368DB"/>
    <w:rsid w:val="00A37F35"/>
    <w:rsid w:val="00A63222"/>
    <w:rsid w:val="00A81385"/>
    <w:rsid w:val="00AB1DDB"/>
    <w:rsid w:val="00B02081"/>
    <w:rsid w:val="00B052D1"/>
    <w:rsid w:val="00B10C8B"/>
    <w:rsid w:val="00B11E50"/>
    <w:rsid w:val="00B22DDE"/>
    <w:rsid w:val="00B32AC3"/>
    <w:rsid w:val="00B4718A"/>
    <w:rsid w:val="00B47F58"/>
    <w:rsid w:val="00B863EC"/>
    <w:rsid w:val="00BA1840"/>
    <w:rsid w:val="00BB3C35"/>
    <w:rsid w:val="00BC1A18"/>
    <w:rsid w:val="00BC1E82"/>
    <w:rsid w:val="00BF2587"/>
    <w:rsid w:val="00BF2D61"/>
    <w:rsid w:val="00BF414A"/>
    <w:rsid w:val="00C12872"/>
    <w:rsid w:val="00C21EEB"/>
    <w:rsid w:val="00C7111A"/>
    <w:rsid w:val="00C91C4D"/>
    <w:rsid w:val="00CA32CA"/>
    <w:rsid w:val="00CB74DE"/>
    <w:rsid w:val="00CE1B53"/>
    <w:rsid w:val="00CE1E00"/>
    <w:rsid w:val="00CF7900"/>
    <w:rsid w:val="00D3312C"/>
    <w:rsid w:val="00D52489"/>
    <w:rsid w:val="00D54F2D"/>
    <w:rsid w:val="00D665D1"/>
    <w:rsid w:val="00D72D97"/>
    <w:rsid w:val="00DB6654"/>
    <w:rsid w:val="00DC1F82"/>
    <w:rsid w:val="00E11414"/>
    <w:rsid w:val="00E20CAD"/>
    <w:rsid w:val="00E22EB2"/>
    <w:rsid w:val="00E33639"/>
    <w:rsid w:val="00E41231"/>
    <w:rsid w:val="00E43D70"/>
    <w:rsid w:val="00E45C93"/>
    <w:rsid w:val="00E563B2"/>
    <w:rsid w:val="00E63A22"/>
    <w:rsid w:val="00E73F42"/>
    <w:rsid w:val="00E94EA7"/>
    <w:rsid w:val="00EC13E6"/>
    <w:rsid w:val="00EC40E0"/>
    <w:rsid w:val="00ED2FF5"/>
    <w:rsid w:val="00EE3E9D"/>
    <w:rsid w:val="00EF30F1"/>
    <w:rsid w:val="00F02A0F"/>
    <w:rsid w:val="00F15727"/>
    <w:rsid w:val="00F3168F"/>
    <w:rsid w:val="00F376F2"/>
    <w:rsid w:val="00F44542"/>
    <w:rsid w:val="00F577F0"/>
    <w:rsid w:val="00F61781"/>
    <w:rsid w:val="00F6402A"/>
    <w:rsid w:val="00F73304"/>
    <w:rsid w:val="00F75F59"/>
    <w:rsid w:val="00F76A9C"/>
    <w:rsid w:val="00FA36B5"/>
    <w:rsid w:val="00FA6DDD"/>
    <w:rsid w:val="00FC1FF3"/>
    <w:rsid w:val="00FC4F7A"/>
    <w:rsid w:val="00FC7039"/>
    <w:rsid w:val="00FC7057"/>
    <w:rsid w:val="00FE1C77"/>
    <w:rsid w:val="00FF1D53"/>
    <w:rsid w:val="02344208"/>
    <w:rsid w:val="02BE3AF3"/>
    <w:rsid w:val="04CFDBD1"/>
    <w:rsid w:val="085F64CE"/>
    <w:rsid w:val="09DEDE94"/>
    <w:rsid w:val="0B25F4F8"/>
    <w:rsid w:val="0B3FD034"/>
    <w:rsid w:val="0C5DD9F9"/>
    <w:rsid w:val="0DA2A133"/>
    <w:rsid w:val="1070DF9A"/>
    <w:rsid w:val="11146191"/>
    <w:rsid w:val="118E291D"/>
    <w:rsid w:val="120CAFFB"/>
    <w:rsid w:val="133FAD31"/>
    <w:rsid w:val="144C0253"/>
    <w:rsid w:val="14ABCEA5"/>
    <w:rsid w:val="14D1FC75"/>
    <w:rsid w:val="15D697DD"/>
    <w:rsid w:val="17A4E0FC"/>
    <w:rsid w:val="17AF8559"/>
    <w:rsid w:val="180F3549"/>
    <w:rsid w:val="19551BD1"/>
    <w:rsid w:val="1AAA0900"/>
    <w:rsid w:val="1B28F50A"/>
    <w:rsid w:val="1C45D961"/>
    <w:rsid w:val="1D839D4F"/>
    <w:rsid w:val="1DE1A9C2"/>
    <w:rsid w:val="2043497C"/>
    <w:rsid w:val="24D48FF4"/>
    <w:rsid w:val="27A1B465"/>
    <w:rsid w:val="280DC28E"/>
    <w:rsid w:val="292C49EF"/>
    <w:rsid w:val="29A80117"/>
    <w:rsid w:val="2A0C0F41"/>
    <w:rsid w:val="2C060C02"/>
    <w:rsid w:val="2CEEDF03"/>
    <w:rsid w:val="2DBC94E0"/>
    <w:rsid w:val="2DFFBB12"/>
    <w:rsid w:val="2EDE5174"/>
    <w:rsid w:val="300F27A4"/>
    <w:rsid w:val="346EFC96"/>
    <w:rsid w:val="349E65AD"/>
    <w:rsid w:val="360ACCF7"/>
    <w:rsid w:val="37A69D58"/>
    <w:rsid w:val="39426DB9"/>
    <w:rsid w:val="3ADE3E1A"/>
    <w:rsid w:val="3C66E729"/>
    <w:rsid w:val="3C7A0E7B"/>
    <w:rsid w:val="3E1CF55C"/>
    <w:rsid w:val="43D5256C"/>
    <w:rsid w:val="46329539"/>
    <w:rsid w:val="46C2BBD9"/>
    <w:rsid w:val="4FF272A9"/>
    <w:rsid w:val="500882E9"/>
    <w:rsid w:val="533200F1"/>
    <w:rsid w:val="53AAE856"/>
    <w:rsid w:val="55A7BE84"/>
    <w:rsid w:val="55F9836E"/>
    <w:rsid w:val="565FB9AA"/>
    <w:rsid w:val="5CE23595"/>
    <w:rsid w:val="5F430960"/>
    <w:rsid w:val="629BADB9"/>
    <w:rsid w:val="64BA13A3"/>
    <w:rsid w:val="66DFBBC2"/>
    <w:rsid w:val="6C79E352"/>
    <w:rsid w:val="6D598352"/>
    <w:rsid w:val="6F6AF86E"/>
    <w:rsid w:val="706D0024"/>
    <w:rsid w:val="71790751"/>
    <w:rsid w:val="769AB8F9"/>
    <w:rsid w:val="79A326D5"/>
    <w:rsid w:val="7B1689FB"/>
    <w:rsid w:val="7CB25A5C"/>
    <w:rsid w:val="7CE2A4BC"/>
    <w:rsid w:val="7E9717D3"/>
    <w:rsid w:val="7FD55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0"/>
    <o:shapelayout v:ext="edit">
      <o:idmap v:ext="edit" data="1"/>
    </o:shapelayout>
  </w:shapeDefaults>
  <w:decimalSymbol w:val="."/>
  <w:listSeparator w:val=","/>
  <w14:docId w14:val="280DC28E"/>
  <w15:chartTrackingRefBased/>
  <w15:docId w15:val="{44403851-368C-4875-9CD5-46B3773C1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0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0F1"/>
  </w:style>
  <w:style w:type="paragraph" w:styleId="Footer">
    <w:name w:val="footer"/>
    <w:basedOn w:val="Normal"/>
    <w:link w:val="FooterChar"/>
    <w:uiPriority w:val="99"/>
    <w:unhideWhenUsed/>
    <w:rsid w:val="00EF3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0F1"/>
  </w:style>
  <w:style w:type="paragraph" w:styleId="ListParagraph">
    <w:name w:val="List Paragraph"/>
    <w:basedOn w:val="Normal"/>
    <w:uiPriority w:val="34"/>
    <w:qFormat/>
    <w:rsid w:val="00180D1E"/>
    <w:pPr>
      <w:ind w:left="720"/>
      <w:contextualSpacing/>
    </w:pPr>
  </w:style>
  <w:style w:type="character" w:styleId="Hyperlink">
    <w:name w:val="Hyperlink"/>
    <w:uiPriority w:val="99"/>
    <w:semiHidden/>
    <w:unhideWhenUsed/>
    <w:rsid w:val="00995376"/>
    <w:rPr>
      <w:color w:val="0000FF"/>
      <w:u w:val="single"/>
    </w:rPr>
  </w:style>
  <w:style w:type="character" w:customStyle="1" w:styleId="text-format-content">
    <w:name w:val="text-format-content"/>
    <w:basedOn w:val="DefaultParagraphFont"/>
    <w:rsid w:val="00CE1E00"/>
  </w:style>
  <w:style w:type="character" w:customStyle="1" w:styleId="-gy-242">
    <w:name w:val="-gy-242"/>
    <w:basedOn w:val="DefaultParagraphFont"/>
    <w:rsid w:val="00CE1E00"/>
  </w:style>
  <w:style w:type="character" w:customStyle="1" w:styleId="-oq-246">
    <w:name w:val="-oq-246"/>
    <w:basedOn w:val="DefaultParagraphFont"/>
    <w:rsid w:val="00CE1E00"/>
  </w:style>
  <w:style w:type="character" w:customStyle="1" w:styleId="-kp-705">
    <w:name w:val="-kp-705"/>
    <w:basedOn w:val="DefaultParagraphFont"/>
    <w:rsid w:val="004E6534"/>
  </w:style>
  <w:style w:type="character" w:customStyle="1" w:styleId="-ve-716">
    <w:name w:val="-ve-716"/>
    <w:basedOn w:val="DefaultParagraphFont"/>
    <w:rsid w:val="004E6534"/>
  </w:style>
  <w:style w:type="character" w:customStyle="1" w:styleId="--fr-725">
    <w:name w:val="--fr-725"/>
    <w:basedOn w:val="DefaultParagraphFont"/>
    <w:rsid w:val="004E6534"/>
  </w:style>
  <w:style w:type="character" w:customStyle="1" w:styleId="-lx-732">
    <w:name w:val="-lx-732"/>
    <w:basedOn w:val="DefaultParagraphFont"/>
    <w:rsid w:val="004E6534"/>
  </w:style>
  <w:style w:type="character" w:customStyle="1" w:styleId="-rv-789">
    <w:name w:val="-rv-789"/>
    <w:basedOn w:val="DefaultParagraphFont"/>
    <w:rsid w:val="004E6534"/>
  </w:style>
  <w:style w:type="paragraph" w:styleId="NormalWeb">
    <w:name w:val="Normal (Web)"/>
    <w:basedOn w:val="Normal"/>
    <w:uiPriority w:val="99"/>
    <w:unhideWhenUsed/>
    <w:rsid w:val="007C2054"/>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40533">
      <w:bodyDiv w:val="1"/>
      <w:marLeft w:val="0"/>
      <w:marRight w:val="0"/>
      <w:marTop w:val="0"/>
      <w:marBottom w:val="0"/>
      <w:divBdr>
        <w:top w:val="none" w:sz="0" w:space="0" w:color="auto"/>
        <w:left w:val="none" w:sz="0" w:space="0" w:color="auto"/>
        <w:bottom w:val="none" w:sz="0" w:space="0" w:color="auto"/>
        <w:right w:val="none" w:sz="0" w:space="0" w:color="auto"/>
      </w:divBdr>
      <w:divsChild>
        <w:div w:id="1738475267">
          <w:marLeft w:val="0"/>
          <w:marRight w:val="0"/>
          <w:marTop w:val="0"/>
          <w:marBottom w:val="0"/>
          <w:divBdr>
            <w:top w:val="none" w:sz="0" w:space="0" w:color="auto"/>
            <w:left w:val="none" w:sz="0" w:space="0" w:color="auto"/>
            <w:bottom w:val="none" w:sz="0" w:space="0" w:color="auto"/>
            <w:right w:val="none" w:sz="0" w:space="0" w:color="auto"/>
          </w:divBdr>
          <w:divsChild>
            <w:div w:id="318078223">
              <w:marLeft w:val="0"/>
              <w:marRight w:val="0"/>
              <w:marTop w:val="0"/>
              <w:marBottom w:val="0"/>
              <w:divBdr>
                <w:top w:val="none" w:sz="0" w:space="0" w:color="auto"/>
                <w:left w:val="none" w:sz="0" w:space="0" w:color="auto"/>
                <w:bottom w:val="none" w:sz="0" w:space="0" w:color="auto"/>
                <w:right w:val="none" w:sz="0" w:space="0" w:color="auto"/>
              </w:divBdr>
              <w:divsChild>
                <w:div w:id="1153764359">
                  <w:marLeft w:val="0"/>
                  <w:marRight w:val="0"/>
                  <w:marTop w:val="0"/>
                  <w:marBottom w:val="0"/>
                  <w:divBdr>
                    <w:top w:val="none" w:sz="0" w:space="0" w:color="auto"/>
                    <w:left w:val="none" w:sz="0" w:space="0" w:color="auto"/>
                    <w:bottom w:val="none" w:sz="0" w:space="0" w:color="auto"/>
                    <w:right w:val="none" w:sz="0" w:space="0" w:color="auto"/>
                  </w:divBdr>
                  <w:divsChild>
                    <w:div w:id="1753619656">
                      <w:marLeft w:val="0"/>
                      <w:marRight w:val="0"/>
                      <w:marTop w:val="0"/>
                      <w:marBottom w:val="0"/>
                      <w:divBdr>
                        <w:top w:val="none" w:sz="0" w:space="0" w:color="auto"/>
                        <w:left w:val="none" w:sz="0" w:space="0" w:color="auto"/>
                        <w:bottom w:val="none" w:sz="0" w:space="0" w:color="auto"/>
                        <w:right w:val="none" w:sz="0" w:space="0" w:color="auto"/>
                      </w:divBdr>
                    </w:div>
                  </w:divsChild>
                </w:div>
                <w:div w:id="1873105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939680">
          <w:marLeft w:val="0"/>
          <w:marRight w:val="0"/>
          <w:marTop w:val="0"/>
          <w:marBottom w:val="0"/>
          <w:divBdr>
            <w:top w:val="none" w:sz="0" w:space="0" w:color="auto"/>
            <w:left w:val="none" w:sz="0" w:space="0" w:color="auto"/>
            <w:bottom w:val="none" w:sz="0" w:space="0" w:color="auto"/>
            <w:right w:val="none" w:sz="0" w:space="0" w:color="auto"/>
          </w:divBdr>
          <w:divsChild>
            <w:div w:id="132796375">
              <w:marLeft w:val="0"/>
              <w:marRight w:val="0"/>
              <w:marTop w:val="0"/>
              <w:marBottom w:val="0"/>
              <w:divBdr>
                <w:top w:val="none" w:sz="0" w:space="0" w:color="auto"/>
                <w:left w:val="none" w:sz="0" w:space="0" w:color="auto"/>
                <w:bottom w:val="none" w:sz="0" w:space="0" w:color="auto"/>
                <w:right w:val="none" w:sz="0" w:space="0" w:color="auto"/>
              </w:divBdr>
            </w:div>
          </w:divsChild>
        </w:div>
        <w:div w:id="467865565">
          <w:marLeft w:val="0"/>
          <w:marRight w:val="0"/>
          <w:marTop w:val="0"/>
          <w:marBottom w:val="0"/>
          <w:divBdr>
            <w:top w:val="none" w:sz="0" w:space="0" w:color="auto"/>
            <w:left w:val="none" w:sz="0" w:space="0" w:color="auto"/>
            <w:bottom w:val="none" w:sz="0" w:space="0" w:color="auto"/>
            <w:right w:val="none" w:sz="0" w:space="0" w:color="auto"/>
          </w:divBdr>
          <w:divsChild>
            <w:div w:id="97603909">
              <w:marLeft w:val="0"/>
              <w:marRight w:val="0"/>
              <w:marTop w:val="0"/>
              <w:marBottom w:val="0"/>
              <w:divBdr>
                <w:top w:val="none" w:sz="0" w:space="0" w:color="auto"/>
                <w:left w:val="none" w:sz="0" w:space="0" w:color="auto"/>
                <w:bottom w:val="none" w:sz="0" w:space="0" w:color="auto"/>
                <w:right w:val="none" w:sz="0" w:space="0" w:color="auto"/>
              </w:divBdr>
              <w:divsChild>
                <w:div w:id="474375085">
                  <w:marLeft w:val="0"/>
                  <w:marRight w:val="0"/>
                  <w:marTop w:val="0"/>
                  <w:marBottom w:val="0"/>
                  <w:divBdr>
                    <w:top w:val="none" w:sz="0" w:space="0" w:color="auto"/>
                    <w:left w:val="none" w:sz="0" w:space="0" w:color="auto"/>
                    <w:bottom w:val="none" w:sz="0" w:space="0" w:color="auto"/>
                    <w:right w:val="none" w:sz="0" w:space="0" w:color="auto"/>
                  </w:divBdr>
                  <w:divsChild>
                    <w:div w:id="1038580088">
                      <w:marLeft w:val="0"/>
                      <w:marRight w:val="0"/>
                      <w:marTop w:val="0"/>
                      <w:marBottom w:val="0"/>
                      <w:divBdr>
                        <w:top w:val="none" w:sz="0" w:space="0" w:color="auto"/>
                        <w:left w:val="none" w:sz="0" w:space="0" w:color="auto"/>
                        <w:bottom w:val="none" w:sz="0" w:space="0" w:color="auto"/>
                        <w:right w:val="none" w:sz="0" w:space="0" w:color="auto"/>
                      </w:divBdr>
                      <w:divsChild>
                        <w:div w:id="1925259525">
                          <w:marLeft w:val="0"/>
                          <w:marRight w:val="0"/>
                          <w:marTop w:val="0"/>
                          <w:marBottom w:val="0"/>
                          <w:divBdr>
                            <w:top w:val="none" w:sz="0" w:space="0" w:color="auto"/>
                            <w:left w:val="none" w:sz="0" w:space="0" w:color="auto"/>
                            <w:bottom w:val="none" w:sz="0" w:space="0" w:color="auto"/>
                            <w:right w:val="none" w:sz="0" w:space="0" w:color="auto"/>
                          </w:divBdr>
                        </w:div>
                      </w:divsChild>
                    </w:div>
                    <w:div w:id="501050500">
                      <w:marLeft w:val="0"/>
                      <w:marRight w:val="0"/>
                      <w:marTop w:val="0"/>
                      <w:marBottom w:val="0"/>
                      <w:divBdr>
                        <w:top w:val="none" w:sz="0" w:space="0" w:color="auto"/>
                        <w:left w:val="none" w:sz="0" w:space="0" w:color="auto"/>
                        <w:bottom w:val="none" w:sz="0" w:space="0" w:color="auto"/>
                        <w:right w:val="none" w:sz="0" w:space="0" w:color="auto"/>
                      </w:divBdr>
                      <w:divsChild>
                        <w:div w:id="675692940">
                          <w:marLeft w:val="0"/>
                          <w:marRight w:val="0"/>
                          <w:marTop w:val="0"/>
                          <w:marBottom w:val="0"/>
                          <w:divBdr>
                            <w:top w:val="none" w:sz="0" w:space="0" w:color="auto"/>
                            <w:left w:val="none" w:sz="0" w:space="0" w:color="auto"/>
                            <w:bottom w:val="none" w:sz="0" w:space="0" w:color="auto"/>
                            <w:right w:val="none" w:sz="0" w:space="0" w:color="auto"/>
                          </w:divBdr>
                        </w:div>
                        <w:div w:id="1465195756">
                          <w:marLeft w:val="0"/>
                          <w:marRight w:val="0"/>
                          <w:marTop w:val="0"/>
                          <w:marBottom w:val="0"/>
                          <w:divBdr>
                            <w:top w:val="none" w:sz="0" w:space="0" w:color="auto"/>
                            <w:left w:val="none" w:sz="0" w:space="0" w:color="auto"/>
                            <w:bottom w:val="none" w:sz="0" w:space="0" w:color="auto"/>
                            <w:right w:val="none" w:sz="0" w:space="0" w:color="auto"/>
                          </w:divBdr>
                          <w:divsChild>
                            <w:div w:id="2062945690">
                              <w:marLeft w:val="0"/>
                              <w:marRight w:val="0"/>
                              <w:marTop w:val="0"/>
                              <w:marBottom w:val="0"/>
                              <w:divBdr>
                                <w:top w:val="none" w:sz="0" w:space="0" w:color="auto"/>
                                <w:left w:val="none" w:sz="0" w:space="0" w:color="auto"/>
                                <w:bottom w:val="none" w:sz="0" w:space="0" w:color="auto"/>
                                <w:right w:val="none" w:sz="0" w:space="0" w:color="auto"/>
                              </w:divBdr>
                              <w:divsChild>
                                <w:div w:id="1265067652">
                                  <w:marLeft w:val="0"/>
                                  <w:marRight w:val="0"/>
                                  <w:marTop w:val="0"/>
                                  <w:marBottom w:val="0"/>
                                  <w:divBdr>
                                    <w:top w:val="none" w:sz="0" w:space="0" w:color="auto"/>
                                    <w:left w:val="none" w:sz="0" w:space="0" w:color="auto"/>
                                    <w:bottom w:val="none" w:sz="0" w:space="0" w:color="auto"/>
                                    <w:right w:val="none" w:sz="0" w:space="0" w:color="auto"/>
                                  </w:divBdr>
                                  <w:divsChild>
                                    <w:div w:id="568269127">
                                      <w:marLeft w:val="0"/>
                                      <w:marRight w:val="0"/>
                                      <w:marTop w:val="0"/>
                                      <w:marBottom w:val="0"/>
                                      <w:divBdr>
                                        <w:top w:val="none" w:sz="0" w:space="0" w:color="auto"/>
                                        <w:left w:val="none" w:sz="0" w:space="0" w:color="auto"/>
                                        <w:bottom w:val="none" w:sz="0" w:space="0" w:color="auto"/>
                                        <w:right w:val="none" w:sz="0" w:space="0" w:color="auto"/>
                                      </w:divBdr>
                                    </w:div>
                                  </w:divsChild>
                                </w:div>
                                <w:div w:id="347174279">
                                  <w:marLeft w:val="0"/>
                                  <w:marRight w:val="0"/>
                                  <w:marTop w:val="0"/>
                                  <w:marBottom w:val="0"/>
                                  <w:divBdr>
                                    <w:top w:val="none" w:sz="0" w:space="0" w:color="auto"/>
                                    <w:left w:val="none" w:sz="0" w:space="0" w:color="auto"/>
                                    <w:bottom w:val="none" w:sz="0" w:space="0" w:color="auto"/>
                                    <w:right w:val="none" w:sz="0" w:space="0" w:color="auto"/>
                                  </w:divBdr>
                                  <w:divsChild>
                                    <w:div w:id="2093314790">
                                      <w:marLeft w:val="0"/>
                                      <w:marRight w:val="0"/>
                                      <w:marTop w:val="0"/>
                                      <w:marBottom w:val="0"/>
                                      <w:divBdr>
                                        <w:top w:val="none" w:sz="0" w:space="0" w:color="auto"/>
                                        <w:left w:val="none" w:sz="0" w:space="0" w:color="auto"/>
                                        <w:bottom w:val="none" w:sz="0" w:space="0" w:color="auto"/>
                                        <w:right w:val="none" w:sz="0" w:space="0" w:color="auto"/>
                                      </w:divBdr>
                                    </w:div>
                                  </w:divsChild>
                                </w:div>
                                <w:div w:id="235824036">
                                  <w:marLeft w:val="0"/>
                                  <w:marRight w:val="0"/>
                                  <w:marTop w:val="0"/>
                                  <w:marBottom w:val="0"/>
                                  <w:divBdr>
                                    <w:top w:val="none" w:sz="0" w:space="0" w:color="auto"/>
                                    <w:left w:val="none" w:sz="0" w:space="0" w:color="auto"/>
                                    <w:bottom w:val="none" w:sz="0" w:space="0" w:color="auto"/>
                                    <w:right w:val="none" w:sz="0" w:space="0" w:color="auto"/>
                                  </w:divBdr>
                                  <w:divsChild>
                                    <w:div w:id="2039162466">
                                      <w:marLeft w:val="0"/>
                                      <w:marRight w:val="0"/>
                                      <w:marTop w:val="0"/>
                                      <w:marBottom w:val="0"/>
                                      <w:divBdr>
                                        <w:top w:val="none" w:sz="0" w:space="0" w:color="auto"/>
                                        <w:left w:val="none" w:sz="0" w:space="0" w:color="auto"/>
                                        <w:bottom w:val="none" w:sz="0" w:space="0" w:color="auto"/>
                                        <w:right w:val="none" w:sz="0" w:space="0" w:color="auto"/>
                                      </w:divBdr>
                                    </w:div>
                                  </w:divsChild>
                                </w:div>
                                <w:div w:id="2105303845">
                                  <w:marLeft w:val="0"/>
                                  <w:marRight w:val="0"/>
                                  <w:marTop w:val="0"/>
                                  <w:marBottom w:val="0"/>
                                  <w:divBdr>
                                    <w:top w:val="none" w:sz="0" w:space="0" w:color="auto"/>
                                    <w:left w:val="none" w:sz="0" w:space="0" w:color="auto"/>
                                    <w:bottom w:val="none" w:sz="0" w:space="0" w:color="auto"/>
                                    <w:right w:val="none" w:sz="0" w:space="0" w:color="auto"/>
                                  </w:divBdr>
                                  <w:divsChild>
                                    <w:div w:id="689648753">
                                      <w:marLeft w:val="0"/>
                                      <w:marRight w:val="0"/>
                                      <w:marTop w:val="0"/>
                                      <w:marBottom w:val="0"/>
                                      <w:divBdr>
                                        <w:top w:val="none" w:sz="0" w:space="0" w:color="auto"/>
                                        <w:left w:val="none" w:sz="0" w:space="0" w:color="auto"/>
                                        <w:bottom w:val="none" w:sz="0" w:space="0" w:color="auto"/>
                                        <w:right w:val="none" w:sz="0" w:space="0" w:color="auto"/>
                                      </w:divBdr>
                                    </w:div>
                                  </w:divsChild>
                                </w:div>
                                <w:div w:id="1463040180">
                                  <w:marLeft w:val="0"/>
                                  <w:marRight w:val="0"/>
                                  <w:marTop w:val="0"/>
                                  <w:marBottom w:val="0"/>
                                  <w:divBdr>
                                    <w:top w:val="none" w:sz="0" w:space="0" w:color="auto"/>
                                    <w:left w:val="none" w:sz="0" w:space="0" w:color="auto"/>
                                    <w:bottom w:val="none" w:sz="0" w:space="0" w:color="auto"/>
                                    <w:right w:val="none" w:sz="0" w:space="0" w:color="auto"/>
                                  </w:divBdr>
                                  <w:divsChild>
                                    <w:div w:id="37370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396996">
              <w:marLeft w:val="0"/>
              <w:marRight w:val="0"/>
              <w:marTop w:val="0"/>
              <w:marBottom w:val="0"/>
              <w:divBdr>
                <w:top w:val="none" w:sz="0" w:space="0" w:color="auto"/>
                <w:left w:val="none" w:sz="0" w:space="0" w:color="auto"/>
                <w:bottom w:val="none" w:sz="0" w:space="0" w:color="auto"/>
                <w:right w:val="none" w:sz="0" w:space="0" w:color="auto"/>
              </w:divBdr>
              <w:divsChild>
                <w:div w:id="1931430917">
                  <w:marLeft w:val="0"/>
                  <w:marRight w:val="0"/>
                  <w:marTop w:val="0"/>
                  <w:marBottom w:val="0"/>
                  <w:divBdr>
                    <w:top w:val="none" w:sz="0" w:space="0" w:color="auto"/>
                    <w:left w:val="none" w:sz="0" w:space="0" w:color="auto"/>
                    <w:bottom w:val="none" w:sz="0" w:space="0" w:color="auto"/>
                    <w:right w:val="none" w:sz="0" w:space="0" w:color="auto"/>
                  </w:divBdr>
                  <w:divsChild>
                    <w:div w:id="1858154450">
                      <w:marLeft w:val="0"/>
                      <w:marRight w:val="0"/>
                      <w:marTop w:val="0"/>
                      <w:marBottom w:val="0"/>
                      <w:divBdr>
                        <w:top w:val="none" w:sz="0" w:space="0" w:color="auto"/>
                        <w:left w:val="none" w:sz="0" w:space="0" w:color="auto"/>
                        <w:bottom w:val="none" w:sz="0" w:space="0" w:color="auto"/>
                        <w:right w:val="none" w:sz="0" w:space="0" w:color="auto"/>
                      </w:divBdr>
                      <w:divsChild>
                        <w:div w:id="2002541601">
                          <w:marLeft w:val="0"/>
                          <w:marRight w:val="0"/>
                          <w:marTop w:val="0"/>
                          <w:marBottom w:val="0"/>
                          <w:divBdr>
                            <w:top w:val="none" w:sz="0" w:space="0" w:color="auto"/>
                            <w:left w:val="none" w:sz="0" w:space="0" w:color="auto"/>
                            <w:bottom w:val="none" w:sz="0" w:space="0" w:color="auto"/>
                            <w:right w:val="none" w:sz="0" w:space="0" w:color="auto"/>
                          </w:divBdr>
                        </w:div>
                      </w:divsChild>
                    </w:div>
                    <w:div w:id="1068697617">
                      <w:marLeft w:val="0"/>
                      <w:marRight w:val="0"/>
                      <w:marTop w:val="0"/>
                      <w:marBottom w:val="0"/>
                      <w:divBdr>
                        <w:top w:val="none" w:sz="0" w:space="0" w:color="auto"/>
                        <w:left w:val="none" w:sz="0" w:space="0" w:color="auto"/>
                        <w:bottom w:val="none" w:sz="0" w:space="0" w:color="auto"/>
                        <w:right w:val="none" w:sz="0" w:space="0" w:color="auto"/>
                      </w:divBdr>
                      <w:divsChild>
                        <w:div w:id="598873992">
                          <w:marLeft w:val="0"/>
                          <w:marRight w:val="0"/>
                          <w:marTop w:val="0"/>
                          <w:marBottom w:val="0"/>
                          <w:divBdr>
                            <w:top w:val="none" w:sz="0" w:space="0" w:color="auto"/>
                            <w:left w:val="none" w:sz="0" w:space="0" w:color="auto"/>
                            <w:bottom w:val="none" w:sz="0" w:space="0" w:color="auto"/>
                            <w:right w:val="none" w:sz="0" w:space="0" w:color="auto"/>
                          </w:divBdr>
                          <w:divsChild>
                            <w:div w:id="532350437">
                              <w:marLeft w:val="0"/>
                              <w:marRight w:val="0"/>
                              <w:marTop w:val="0"/>
                              <w:marBottom w:val="0"/>
                              <w:divBdr>
                                <w:top w:val="none" w:sz="0" w:space="0" w:color="auto"/>
                                <w:left w:val="none" w:sz="0" w:space="0" w:color="auto"/>
                                <w:bottom w:val="none" w:sz="0" w:space="0" w:color="auto"/>
                                <w:right w:val="none" w:sz="0" w:space="0" w:color="auto"/>
                              </w:divBdr>
                              <w:divsChild>
                                <w:div w:id="1333024601">
                                  <w:marLeft w:val="0"/>
                                  <w:marRight w:val="0"/>
                                  <w:marTop w:val="0"/>
                                  <w:marBottom w:val="0"/>
                                  <w:divBdr>
                                    <w:top w:val="none" w:sz="0" w:space="0" w:color="auto"/>
                                    <w:left w:val="none" w:sz="0" w:space="0" w:color="auto"/>
                                    <w:bottom w:val="none" w:sz="0" w:space="0" w:color="auto"/>
                                    <w:right w:val="none" w:sz="0" w:space="0" w:color="auto"/>
                                  </w:divBdr>
                                  <w:divsChild>
                                    <w:div w:id="565649636">
                                      <w:marLeft w:val="0"/>
                                      <w:marRight w:val="0"/>
                                      <w:marTop w:val="0"/>
                                      <w:marBottom w:val="0"/>
                                      <w:divBdr>
                                        <w:top w:val="none" w:sz="0" w:space="0" w:color="auto"/>
                                        <w:left w:val="none" w:sz="0" w:space="0" w:color="auto"/>
                                        <w:bottom w:val="none" w:sz="0" w:space="0" w:color="auto"/>
                                        <w:right w:val="none" w:sz="0" w:space="0" w:color="auto"/>
                                      </w:divBdr>
                                    </w:div>
                                  </w:divsChild>
                                </w:div>
                                <w:div w:id="899098667">
                                  <w:marLeft w:val="0"/>
                                  <w:marRight w:val="0"/>
                                  <w:marTop w:val="0"/>
                                  <w:marBottom w:val="0"/>
                                  <w:divBdr>
                                    <w:top w:val="none" w:sz="0" w:space="0" w:color="auto"/>
                                    <w:left w:val="none" w:sz="0" w:space="0" w:color="auto"/>
                                    <w:bottom w:val="none" w:sz="0" w:space="0" w:color="auto"/>
                                    <w:right w:val="none" w:sz="0" w:space="0" w:color="auto"/>
                                  </w:divBdr>
                                  <w:divsChild>
                                    <w:div w:id="233635865">
                                      <w:marLeft w:val="0"/>
                                      <w:marRight w:val="0"/>
                                      <w:marTop w:val="0"/>
                                      <w:marBottom w:val="0"/>
                                      <w:divBdr>
                                        <w:top w:val="none" w:sz="0" w:space="0" w:color="auto"/>
                                        <w:left w:val="none" w:sz="0" w:space="0" w:color="auto"/>
                                        <w:bottom w:val="none" w:sz="0" w:space="0" w:color="auto"/>
                                        <w:right w:val="none" w:sz="0" w:space="0" w:color="auto"/>
                                      </w:divBdr>
                                    </w:div>
                                  </w:divsChild>
                                </w:div>
                                <w:div w:id="1776554117">
                                  <w:marLeft w:val="0"/>
                                  <w:marRight w:val="0"/>
                                  <w:marTop w:val="0"/>
                                  <w:marBottom w:val="0"/>
                                  <w:divBdr>
                                    <w:top w:val="none" w:sz="0" w:space="0" w:color="auto"/>
                                    <w:left w:val="none" w:sz="0" w:space="0" w:color="auto"/>
                                    <w:bottom w:val="none" w:sz="0" w:space="0" w:color="auto"/>
                                    <w:right w:val="none" w:sz="0" w:space="0" w:color="auto"/>
                                  </w:divBdr>
                                  <w:divsChild>
                                    <w:div w:id="412894616">
                                      <w:marLeft w:val="0"/>
                                      <w:marRight w:val="0"/>
                                      <w:marTop w:val="0"/>
                                      <w:marBottom w:val="0"/>
                                      <w:divBdr>
                                        <w:top w:val="none" w:sz="0" w:space="0" w:color="auto"/>
                                        <w:left w:val="none" w:sz="0" w:space="0" w:color="auto"/>
                                        <w:bottom w:val="none" w:sz="0" w:space="0" w:color="auto"/>
                                        <w:right w:val="none" w:sz="0" w:space="0" w:color="auto"/>
                                      </w:divBdr>
                                    </w:div>
                                  </w:divsChild>
                                </w:div>
                                <w:div w:id="362902914">
                                  <w:marLeft w:val="0"/>
                                  <w:marRight w:val="0"/>
                                  <w:marTop w:val="0"/>
                                  <w:marBottom w:val="0"/>
                                  <w:divBdr>
                                    <w:top w:val="none" w:sz="0" w:space="0" w:color="auto"/>
                                    <w:left w:val="none" w:sz="0" w:space="0" w:color="auto"/>
                                    <w:bottom w:val="none" w:sz="0" w:space="0" w:color="auto"/>
                                    <w:right w:val="none" w:sz="0" w:space="0" w:color="auto"/>
                                  </w:divBdr>
                                  <w:divsChild>
                                    <w:div w:id="1199509205">
                                      <w:marLeft w:val="0"/>
                                      <w:marRight w:val="0"/>
                                      <w:marTop w:val="0"/>
                                      <w:marBottom w:val="0"/>
                                      <w:divBdr>
                                        <w:top w:val="none" w:sz="0" w:space="0" w:color="auto"/>
                                        <w:left w:val="none" w:sz="0" w:space="0" w:color="auto"/>
                                        <w:bottom w:val="none" w:sz="0" w:space="0" w:color="auto"/>
                                        <w:right w:val="none" w:sz="0" w:space="0" w:color="auto"/>
                                      </w:divBdr>
                                    </w:div>
                                  </w:divsChild>
                                </w:div>
                                <w:div w:id="944574796">
                                  <w:marLeft w:val="0"/>
                                  <w:marRight w:val="0"/>
                                  <w:marTop w:val="0"/>
                                  <w:marBottom w:val="0"/>
                                  <w:divBdr>
                                    <w:top w:val="none" w:sz="0" w:space="0" w:color="auto"/>
                                    <w:left w:val="none" w:sz="0" w:space="0" w:color="auto"/>
                                    <w:bottom w:val="none" w:sz="0" w:space="0" w:color="auto"/>
                                    <w:right w:val="none" w:sz="0" w:space="0" w:color="auto"/>
                                  </w:divBdr>
                                  <w:divsChild>
                                    <w:div w:id="678389772">
                                      <w:marLeft w:val="0"/>
                                      <w:marRight w:val="0"/>
                                      <w:marTop w:val="0"/>
                                      <w:marBottom w:val="0"/>
                                      <w:divBdr>
                                        <w:top w:val="none" w:sz="0" w:space="0" w:color="auto"/>
                                        <w:left w:val="none" w:sz="0" w:space="0" w:color="auto"/>
                                        <w:bottom w:val="none" w:sz="0" w:space="0" w:color="auto"/>
                                        <w:right w:val="none" w:sz="0" w:space="0" w:color="auto"/>
                                      </w:divBdr>
                                    </w:div>
                                  </w:divsChild>
                                </w:div>
                                <w:div w:id="735126167">
                                  <w:marLeft w:val="0"/>
                                  <w:marRight w:val="0"/>
                                  <w:marTop w:val="0"/>
                                  <w:marBottom w:val="0"/>
                                  <w:divBdr>
                                    <w:top w:val="none" w:sz="0" w:space="0" w:color="auto"/>
                                    <w:left w:val="none" w:sz="0" w:space="0" w:color="auto"/>
                                    <w:bottom w:val="none" w:sz="0" w:space="0" w:color="auto"/>
                                    <w:right w:val="none" w:sz="0" w:space="0" w:color="auto"/>
                                  </w:divBdr>
                                  <w:divsChild>
                                    <w:div w:id="22434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1103224">
              <w:marLeft w:val="0"/>
              <w:marRight w:val="0"/>
              <w:marTop w:val="0"/>
              <w:marBottom w:val="0"/>
              <w:divBdr>
                <w:top w:val="none" w:sz="0" w:space="0" w:color="auto"/>
                <w:left w:val="none" w:sz="0" w:space="0" w:color="auto"/>
                <w:bottom w:val="none" w:sz="0" w:space="0" w:color="auto"/>
                <w:right w:val="none" w:sz="0" w:space="0" w:color="auto"/>
              </w:divBdr>
              <w:divsChild>
                <w:div w:id="404031207">
                  <w:marLeft w:val="0"/>
                  <w:marRight w:val="0"/>
                  <w:marTop w:val="0"/>
                  <w:marBottom w:val="0"/>
                  <w:divBdr>
                    <w:top w:val="none" w:sz="0" w:space="0" w:color="auto"/>
                    <w:left w:val="none" w:sz="0" w:space="0" w:color="auto"/>
                    <w:bottom w:val="none" w:sz="0" w:space="0" w:color="auto"/>
                    <w:right w:val="none" w:sz="0" w:space="0" w:color="auto"/>
                  </w:divBdr>
                  <w:divsChild>
                    <w:div w:id="355545912">
                      <w:marLeft w:val="0"/>
                      <w:marRight w:val="0"/>
                      <w:marTop w:val="0"/>
                      <w:marBottom w:val="0"/>
                      <w:divBdr>
                        <w:top w:val="none" w:sz="0" w:space="0" w:color="auto"/>
                        <w:left w:val="none" w:sz="0" w:space="0" w:color="auto"/>
                        <w:bottom w:val="none" w:sz="0" w:space="0" w:color="auto"/>
                        <w:right w:val="none" w:sz="0" w:space="0" w:color="auto"/>
                      </w:divBdr>
                      <w:divsChild>
                        <w:div w:id="2067336680">
                          <w:marLeft w:val="0"/>
                          <w:marRight w:val="0"/>
                          <w:marTop w:val="0"/>
                          <w:marBottom w:val="0"/>
                          <w:divBdr>
                            <w:top w:val="none" w:sz="0" w:space="0" w:color="auto"/>
                            <w:left w:val="none" w:sz="0" w:space="0" w:color="auto"/>
                            <w:bottom w:val="none" w:sz="0" w:space="0" w:color="auto"/>
                            <w:right w:val="none" w:sz="0" w:space="0" w:color="auto"/>
                          </w:divBdr>
                        </w:div>
                      </w:divsChild>
                    </w:div>
                    <w:div w:id="1989434198">
                      <w:marLeft w:val="0"/>
                      <w:marRight w:val="0"/>
                      <w:marTop w:val="0"/>
                      <w:marBottom w:val="0"/>
                      <w:divBdr>
                        <w:top w:val="none" w:sz="0" w:space="0" w:color="auto"/>
                        <w:left w:val="none" w:sz="0" w:space="0" w:color="auto"/>
                        <w:bottom w:val="none" w:sz="0" w:space="0" w:color="auto"/>
                        <w:right w:val="none" w:sz="0" w:space="0" w:color="auto"/>
                      </w:divBdr>
                      <w:divsChild>
                        <w:div w:id="924610504">
                          <w:marLeft w:val="0"/>
                          <w:marRight w:val="0"/>
                          <w:marTop w:val="0"/>
                          <w:marBottom w:val="0"/>
                          <w:divBdr>
                            <w:top w:val="none" w:sz="0" w:space="0" w:color="auto"/>
                            <w:left w:val="none" w:sz="0" w:space="0" w:color="auto"/>
                            <w:bottom w:val="none" w:sz="0" w:space="0" w:color="auto"/>
                            <w:right w:val="none" w:sz="0" w:space="0" w:color="auto"/>
                          </w:divBdr>
                          <w:divsChild>
                            <w:div w:id="841091598">
                              <w:marLeft w:val="0"/>
                              <w:marRight w:val="0"/>
                              <w:marTop w:val="0"/>
                              <w:marBottom w:val="0"/>
                              <w:divBdr>
                                <w:top w:val="none" w:sz="0" w:space="0" w:color="auto"/>
                                <w:left w:val="none" w:sz="0" w:space="0" w:color="auto"/>
                                <w:bottom w:val="none" w:sz="0" w:space="0" w:color="auto"/>
                                <w:right w:val="none" w:sz="0" w:space="0" w:color="auto"/>
                              </w:divBdr>
                              <w:divsChild>
                                <w:div w:id="902059865">
                                  <w:marLeft w:val="0"/>
                                  <w:marRight w:val="0"/>
                                  <w:marTop w:val="0"/>
                                  <w:marBottom w:val="0"/>
                                  <w:divBdr>
                                    <w:top w:val="none" w:sz="0" w:space="0" w:color="auto"/>
                                    <w:left w:val="none" w:sz="0" w:space="0" w:color="auto"/>
                                    <w:bottom w:val="none" w:sz="0" w:space="0" w:color="auto"/>
                                    <w:right w:val="none" w:sz="0" w:space="0" w:color="auto"/>
                                  </w:divBdr>
                                  <w:divsChild>
                                    <w:div w:id="1869828416">
                                      <w:marLeft w:val="0"/>
                                      <w:marRight w:val="0"/>
                                      <w:marTop w:val="0"/>
                                      <w:marBottom w:val="0"/>
                                      <w:divBdr>
                                        <w:top w:val="none" w:sz="0" w:space="0" w:color="auto"/>
                                        <w:left w:val="none" w:sz="0" w:space="0" w:color="auto"/>
                                        <w:bottom w:val="none" w:sz="0" w:space="0" w:color="auto"/>
                                        <w:right w:val="none" w:sz="0" w:space="0" w:color="auto"/>
                                      </w:divBdr>
                                    </w:div>
                                  </w:divsChild>
                                </w:div>
                                <w:div w:id="1450781537">
                                  <w:marLeft w:val="0"/>
                                  <w:marRight w:val="0"/>
                                  <w:marTop w:val="0"/>
                                  <w:marBottom w:val="0"/>
                                  <w:divBdr>
                                    <w:top w:val="none" w:sz="0" w:space="0" w:color="auto"/>
                                    <w:left w:val="none" w:sz="0" w:space="0" w:color="auto"/>
                                    <w:bottom w:val="none" w:sz="0" w:space="0" w:color="auto"/>
                                    <w:right w:val="none" w:sz="0" w:space="0" w:color="auto"/>
                                  </w:divBdr>
                                  <w:divsChild>
                                    <w:div w:id="304164572">
                                      <w:marLeft w:val="0"/>
                                      <w:marRight w:val="0"/>
                                      <w:marTop w:val="0"/>
                                      <w:marBottom w:val="0"/>
                                      <w:divBdr>
                                        <w:top w:val="none" w:sz="0" w:space="0" w:color="auto"/>
                                        <w:left w:val="none" w:sz="0" w:space="0" w:color="auto"/>
                                        <w:bottom w:val="none" w:sz="0" w:space="0" w:color="auto"/>
                                        <w:right w:val="none" w:sz="0" w:space="0" w:color="auto"/>
                                      </w:divBdr>
                                    </w:div>
                                  </w:divsChild>
                                </w:div>
                                <w:div w:id="543055996">
                                  <w:marLeft w:val="0"/>
                                  <w:marRight w:val="0"/>
                                  <w:marTop w:val="0"/>
                                  <w:marBottom w:val="0"/>
                                  <w:divBdr>
                                    <w:top w:val="none" w:sz="0" w:space="0" w:color="auto"/>
                                    <w:left w:val="none" w:sz="0" w:space="0" w:color="auto"/>
                                    <w:bottom w:val="none" w:sz="0" w:space="0" w:color="auto"/>
                                    <w:right w:val="none" w:sz="0" w:space="0" w:color="auto"/>
                                  </w:divBdr>
                                  <w:divsChild>
                                    <w:div w:id="1062483893">
                                      <w:marLeft w:val="0"/>
                                      <w:marRight w:val="0"/>
                                      <w:marTop w:val="0"/>
                                      <w:marBottom w:val="0"/>
                                      <w:divBdr>
                                        <w:top w:val="none" w:sz="0" w:space="0" w:color="auto"/>
                                        <w:left w:val="none" w:sz="0" w:space="0" w:color="auto"/>
                                        <w:bottom w:val="none" w:sz="0" w:space="0" w:color="auto"/>
                                        <w:right w:val="none" w:sz="0" w:space="0" w:color="auto"/>
                                      </w:divBdr>
                                    </w:div>
                                  </w:divsChild>
                                </w:div>
                                <w:div w:id="402603310">
                                  <w:marLeft w:val="0"/>
                                  <w:marRight w:val="0"/>
                                  <w:marTop w:val="0"/>
                                  <w:marBottom w:val="0"/>
                                  <w:divBdr>
                                    <w:top w:val="none" w:sz="0" w:space="0" w:color="auto"/>
                                    <w:left w:val="none" w:sz="0" w:space="0" w:color="auto"/>
                                    <w:bottom w:val="none" w:sz="0" w:space="0" w:color="auto"/>
                                    <w:right w:val="none" w:sz="0" w:space="0" w:color="auto"/>
                                  </w:divBdr>
                                  <w:divsChild>
                                    <w:div w:id="39066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739438">
              <w:marLeft w:val="0"/>
              <w:marRight w:val="0"/>
              <w:marTop w:val="0"/>
              <w:marBottom w:val="0"/>
              <w:divBdr>
                <w:top w:val="none" w:sz="0" w:space="0" w:color="auto"/>
                <w:left w:val="none" w:sz="0" w:space="0" w:color="auto"/>
                <w:bottom w:val="none" w:sz="0" w:space="0" w:color="auto"/>
                <w:right w:val="none" w:sz="0" w:space="0" w:color="auto"/>
              </w:divBdr>
              <w:divsChild>
                <w:div w:id="238564201">
                  <w:marLeft w:val="0"/>
                  <w:marRight w:val="0"/>
                  <w:marTop w:val="0"/>
                  <w:marBottom w:val="0"/>
                  <w:divBdr>
                    <w:top w:val="none" w:sz="0" w:space="0" w:color="auto"/>
                    <w:left w:val="none" w:sz="0" w:space="0" w:color="auto"/>
                    <w:bottom w:val="none" w:sz="0" w:space="0" w:color="auto"/>
                    <w:right w:val="none" w:sz="0" w:space="0" w:color="auto"/>
                  </w:divBdr>
                  <w:divsChild>
                    <w:div w:id="46027719">
                      <w:marLeft w:val="0"/>
                      <w:marRight w:val="0"/>
                      <w:marTop w:val="0"/>
                      <w:marBottom w:val="0"/>
                      <w:divBdr>
                        <w:top w:val="none" w:sz="0" w:space="0" w:color="auto"/>
                        <w:left w:val="none" w:sz="0" w:space="0" w:color="auto"/>
                        <w:bottom w:val="none" w:sz="0" w:space="0" w:color="auto"/>
                        <w:right w:val="none" w:sz="0" w:space="0" w:color="auto"/>
                      </w:divBdr>
                      <w:divsChild>
                        <w:div w:id="871116139">
                          <w:marLeft w:val="0"/>
                          <w:marRight w:val="0"/>
                          <w:marTop w:val="0"/>
                          <w:marBottom w:val="0"/>
                          <w:divBdr>
                            <w:top w:val="none" w:sz="0" w:space="0" w:color="auto"/>
                            <w:left w:val="none" w:sz="0" w:space="0" w:color="auto"/>
                            <w:bottom w:val="none" w:sz="0" w:space="0" w:color="auto"/>
                            <w:right w:val="none" w:sz="0" w:space="0" w:color="auto"/>
                          </w:divBdr>
                        </w:div>
                      </w:divsChild>
                    </w:div>
                    <w:div w:id="940261341">
                      <w:marLeft w:val="0"/>
                      <w:marRight w:val="0"/>
                      <w:marTop w:val="0"/>
                      <w:marBottom w:val="0"/>
                      <w:divBdr>
                        <w:top w:val="none" w:sz="0" w:space="0" w:color="auto"/>
                        <w:left w:val="none" w:sz="0" w:space="0" w:color="auto"/>
                        <w:bottom w:val="none" w:sz="0" w:space="0" w:color="auto"/>
                        <w:right w:val="none" w:sz="0" w:space="0" w:color="auto"/>
                      </w:divBdr>
                      <w:divsChild>
                        <w:div w:id="925460632">
                          <w:marLeft w:val="0"/>
                          <w:marRight w:val="0"/>
                          <w:marTop w:val="0"/>
                          <w:marBottom w:val="0"/>
                          <w:divBdr>
                            <w:top w:val="none" w:sz="0" w:space="0" w:color="auto"/>
                            <w:left w:val="none" w:sz="0" w:space="0" w:color="auto"/>
                            <w:bottom w:val="none" w:sz="0" w:space="0" w:color="auto"/>
                            <w:right w:val="none" w:sz="0" w:space="0" w:color="auto"/>
                          </w:divBdr>
                          <w:divsChild>
                            <w:div w:id="691565675">
                              <w:marLeft w:val="0"/>
                              <w:marRight w:val="0"/>
                              <w:marTop w:val="0"/>
                              <w:marBottom w:val="0"/>
                              <w:divBdr>
                                <w:top w:val="none" w:sz="0" w:space="0" w:color="auto"/>
                                <w:left w:val="none" w:sz="0" w:space="0" w:color="auto"/>
                                <w:bottom w:val="none" w:sz="0" w:space="0" w:color="auto"/>
                                <w:right w:val="none" w:sz="0" w:space="0" w:color="auto"/>
                              </w:divBdr>
                              <w:divsChild>
                                <w:div w:id="742340179">
                                  <w:marLeft w:val="0"/>
                                  <w:marRight w:val="0"/>
                                  <w:marTop w:val="0"/>
                                  <w:marBottom w:val="0"/>
                                  <w:divBdr>
                                    <w:top w:val="none" w:sz="0" w:space="0" w:color="auto"/>
                                    <w:left w:val="none" w:sz="0" w:space="0" w:color="auto"/>
                                    <w:bottom w:val="none" w:sz="0" w:space="0" w:color="auto"/>
                                    <w:right w:val="none" w:sz="0" w:space="0" w:color="auto"/>
                                  </w:divBdr>
                                </w:div>
                              </w:divsChild>
                            </w:div>
                            <w:div w:id="1809083960">
                              <w:marLeft w:val="0"/>
                              <w:marRight w:val="0"/>
                              <w:marTop w:val="0"/>
                              <w:marBottom w:val="0"/>
                              <w:divBdr>
                                <w:top w:val="none" w:sz="0" w:space="0" w:color="auto"/>
                                <w:left w:val="none" w:sz="0" w:space="0" w:color="auto"/>
                                <w:bottom w:val="none" w:sz="0" w:space="0" w:color="auto"/>
                                <w:right w:val="none" w:sz="0" w:space="0" w:color="auto"/>
                              </w:divBdr>
                              <w:divsChild>
                                <w:div w:id="1601063634">
                                  <w:marLeft w:val="0"/>
                                  <w:marRight w:val="0"/>
                                  <w:marTop w:val="0"/>
                                  <w:marBottom w:val="0"/>
                                  <w:divBdr>
                                    <w:top w:val="none" w:sz="0" w:space="0" w:color="auto"/>
                                    <w:left w:val="none" w:sz="0" w:space="0" w:color="auto"/>
                                    <w:bottom w:val="none" w:sz="0" w:space="0" w:color="auto"/>
                                    <w:right w:val="none" w:sz="0" w:space="0" w:color="auto"/>
                                  </w:divBdr>
                                </w:div>
                              </w:divsChild>
                            </w:div>
                            <w:div w:id="814100839">
                              <w:marLeft w:val="0"/>
                              <w:marRight w:val="0"/>
                              <w:marTop w:val="0"/>
                              <w:marBottom w:val="0"/>
                              <w:divBdr>
                                <w:top w:val="none" w:sz="0" w:space="0" w:color="auto"/>
                                <w:left w:val="none" w:sz="0" w:space="0" w:color="auto"/>
                                <w:bottom w:val="none" w:sz="0" w:space="0" w:color="auto"/>
                                <w:right w:val="none" w:sz="0" w:space="0" w:color="auto"/>
                              </w:divBdr>
                              <w:divsChild>
                                <w:div w:id="89129558">
                                  <w:marLeft w:val="0"/>
                                  <w:marRight w:val="0"/>
                                  <w:marTop w:val="0"/>
                                  <w:marBottom w:val="0"/>
                                  <w:divBdr>
                                    <w:top w:val="none" w:sz="0" w:space="0" w:color="auto"/>
                                    <w:left w:val="none" w:sz="0" w:space="0" w:color="auto"/>
                                    <w:bottom w:val="none" w:sz="0" w:space="0" w:color="auto"/>
                                    <w:right w:val="none" w:sz="0" w:space="0" w:color="auto"/>
                                  </w:divBdr>
                                </w:div>
                              </w:divsChild>
                            </w:div>
                            <w:div w:id="1226985365">
                              <w:marLeft w:val="0"/>
                              <w:marRight w:val="0"/>
                              <w:marTop w:val="0"/>
                              <w:marBottom w:val="0"/>
                              <w:divBdr>
                                <w:top w:val="none" w:sz="0" w:space="0" w:color="auto"/>
                                <w:left w:val="none" w:sz="0" w:space="0" w:color="auto"/>
                                <w:bottom w:val="none" w:sz="0" w:space="0" w:color="auto"/>
                                <w:right w:val="none" w:sz="0" w:space="0" w:color="auto"/>
                              </w:divBdr>
                              <w:divsChild>
                                <w:div w:id="1272780767">
                                  <w:marLeft w:val="0"/>
                                  <w:marRight w:val="0"/>
                                  <w:marTop w:val="0"/>
                                  <w:marBottom w:val="0"/>
                                  <w:divBdr>
                                    <w:top w:val="none" w:sz="0" w:space="0" w:color="auto"/>
                                    <w:left w:val="none" w:sz="0" w:space="0" w:color="auto"/>
                                    <w:bottom w:val="none" w:sz="0" w:space="0" w:color="auto"/>
                                    <w:right w:val="none" w:sz="0" w:space="0" w:color="auto"/>
                                  </w:divBdr>
                                </w:div>
                              </w:divsChild>
                            </w:div>
                            <w:div w:id="332270145">
                              <w:marLeft w:val="0"/>
                              <w:marRight w:val="0"/>
                              <w:marTop w:val="0"/>
                              <w:marBottom w:val="0"/>
                              <w:divBdr>
                                <w:top w:val="none" w:sz="0" w:space="0" w:color="auto"/>
                                <w:left w:val="none" w:sz="0" w:space="0" w:color="auto"/>
                                <w:bottom w:val="none" w:sz="0" w:space="0" w:color="auto"/>
                                <w:right w:val="none" w:sz="0" w:space="0" w:color="auto"/>
                              </w:divBdr>
                              <w:divsChild>
                                <w:div w:id="584538455">
                                  <w:marLeft w:val="0"/>
                                  <w:marRight w:val="0"/>
                                  <w:marTop w:val="0"/>
                                  <w:marBottom w:val="0"/>
                                  <w:divBdr>
                                    <w:top w:val="none" w:sz="0" w:space="0" w:color="auto"/>
                                    <w:left w:val="none" w:sz="0" w:space="0" w:color="auto"/>
                                    <w:bottom w:val="none" w:sz="0" w:space="0" w:color="auto"/>
                                    <w:right w:val="none" w:sz="0" w:space="0" w:color="auto"/>
                                  </w:divBdr>
                                </w:div>
                              </w:divsChild>
                            </w:div>
                            <w:div w:id="1024012919">
                              <w:marLeft w:val="0"/>
                              <w:marRight w:val="0"/>
                              <w:marTop w:val="0"/>
                              <w:marBottom w:val="0"/>
                              <w:divBdr>
                                <w:top w:val="none" w:sz="0" w:space="0" w:color="auto"/>
                                <w:left w:val="none" w:sz="0" w:space="0" w:color="auto"/>
                                <w:bottom w:val="none" w:sz="0" w:space="0" w:color="auto"/>
                                <w:right w:val="none" w:sz="0" w:space="0" w:color="auto"/>
                              </w:divBdr>
                              <w:divsChild>
                                <w:div w:id="1696927179">
                                  <w:marLeft w:val="0"/>
                                  <w:marRight w:val="0"/>
                                  <w:marTop w:val="0"/>
                                  <w:marBottom w:val="0"/>
                                  <w:divBdr>
                                    <w:top w:val="none" w:sz="0" w:space="0" w:color="auto"/>
                                    <w:left w:val="none" w:sz="0" w:space="0" w:color="auto"/>
                                    <w:bottom w:val="none" w:sz="0" w:space="0" w:color="auto"/>
                                    <w:right w:val="none" w:sz="0" w:space="0" w:color="auto"/>
                                  </w:divBdr>
                                </w:div>
                              </w:divsChild>
                            </w:div>
                            <w:div w:id="402486330">
                              <w:marLeft w:val="0"/>
                              <w:marRight w:val="0"/>
                              <w:marTop w:val="0"/>
                              <w:marBottom w:val="0"/>
                              <w:divBdr>
                                <w:top w:val="none" w:sz="0" w:space="0" w:color="auto"/>
                                <w:left w:val="none" w:sz="0" w:space="0" w:color="auto"/>
                                <w:bottom w:val="none" w:sz="0" w:space="0" w:color="auto"/>
                                <w:right w:val="none" w:sz="0" w:space="0" w:color="auto"/>
                              </w:divBdr>
                            </w:div>
                            <w:div w:id="126359942">
                              <w:marLeft w:val="0"/>
                              <w:marRight w:val="0"/>
                              <w:marTop w:val="0"/>
                              <w:marBottom w:val="0"/>
                              <w:divBdr>
                                <w:top w:val="none" w:sz="0" w:space="0" w:color="auto"/>
                                <w:left w:val="none" w:sz="0" w:space="0" w:color="auto"/>
                                <w:bottom w:val="none" w:sz="0" w:space="0" w:color="auto"/>
                                <w:right w:val="none" w:sz="0" w:space="0" w:color="auto"/>
                              </w:divBdr>
                            </w:div>
                            <w:div w:id="773671984">
                              <w:marLeft w:val="0"/>
                              <w:marRight w:val="0"/>
                              <w:marTop w:val="0"/>
                              <w:marBottom w:val="0"/>
                              <w:divBdr>
                                <w:top w:val="none" w:sz="0" w:space="0" w:color="auto"/>
                                <w:left w:val="none" w:sz="0" w:space="0" w:color="auto"/>
                                <w:bottom w:val="none" w:sz="0" w:space="0" w:color="auto"/>
                                <w:right w:val="none" w:sz="0" w:space="0" w:color="auto"/>
                              </w:divBdr>
                            </w:div>
                            <w:div w:id="1877810870">
                              <w:marLeft w:val="0"/>
                              <w:marRight w:val="0"/>
                              <w:marTop w:val="0"/>
                              <w:marBottom w:val="0"/>
                              <w:divBdr>
                                <w:top w:val="none" w:sz="0" w:space="0" w:color="auto"/>
                                <w:left w:val="none" w:sz="0" w:space="0" w:color="auto"/>
                                <w:bottom w:val="none" w:sz="0" w:space="0" w:color="auto"/>
                                <w:right w:val="none" w:sz="0" w:space="0" w:color="auto"/>
                              </w:divBdr>
                            </w:div>
                            <w:div w:id="99313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462011">
              <w:marLeft w:val="0"/>
              <w:marRight w:val="0"/>
              <w:marTop w:val="0"/>
              <w:marBottom w:val="0"/>
              <w:divBdr>
                <w:top w:val="none" w:sz="0" w:space="0" w:color="auto"/>
                <w:left w:val="none" w:sz="0" w:space="0" w:color="auto"/>
                <w:bottom w:val="none" w:sz="0" w:space="0" w:color="auto"/>
                <w:right w:val="none" w:sz="0" w:space="0" w:color="auto"/>
              </w:divBdr>
              <w:divsChild>
                <w:div w:id="810560565">
                  <w:marLeft w:val="0"/>
                  <w:marRight w:val="0"/>
                  <w:marTop w:val="0"/>
                  <w:marBottom w:val="0"/>
                  <w:divBdr>
                    <w:top w:val="none" w:sz="0" w:space="0" w:color="auto"/>
                    <w:left w:val="none" w:sz="0" w:space="0" w:color="auto"/>
                    <w:bottom w:val="none" w:sz="0" w:space="0" w:color="auto"/>
                    <w:right w:val="none" w:sz="0" w:space="0" w:color="auto"/>
                  </w:divBdr>
                  <w:divsChild>
                    <w:div w:id="1303657150">
                      <w:marLeft w:val="0"/>
                      <w:marRight w:val="0"/>
                      <w:marTop w:val="0"/>
                      <w:marBottom w:val="0"/>
                      <w:divBdr>
                        <w:top w:val="none" w:sz="0" w:space="0" w:color="auto"/>
                        <w:left w:val="none" w:sz="0" w:space="0" w:color="auto"/>
                        <w:bottom w:val="none" w:sz="0" w:space="0" w:color="auto"/>
                        <w:right w:val="none" w:sz="0" w:space="0" w:color="auto"/>
                      </w:divBdr>
                      <w:divsChild>
                        <w:div w:id="1233005863">
                          <w:marLeft w:val="0"/>
                          <w:marRight w:val="0"/>
                          <w:marTop w:val="0"/>
                          <w:marBottom w:val="0"/>
                          <w:divBdr>
                            <w:top w:val="none" w:sz="0" w:space="0" w:color="auto"/>
                            <w:left w:val="none" w:sz="0" w:space="0" w:color="auto"/>
                            <w:bottom w:val="none" w:sz="0" w:space="0" w:color="auto"/>
                            <w:right w:val="none" w:sz="0" w:space="0" w:color="auto"/>
                          </w:divBdr>
                        </w:div>
                      </w:divsChild>
                    </w:div>
                    <w:div w:id="1022896989">
                      <w:marLeft w:val="0"/>
                      <w:marRight w:val="0"/>
                      <w:marTop w:val="0"/>
                      <w:marBottom w:val="0"/>
                      <w:divBdr>
                        <w:top w:val="none" w:sz="0" w:space="0" w:color="auto"/>
                        <w:left w:val="none" w:sz="0" w:space="0" w:color="auto"/>
                        <w:bottom w:val="none" w:sz="0" w:space="0" w:color="auto"/>
                        <w:right w:val="none" w:sz="0" w:space="0" w:color="auto"/>
                      </w:divBdr>
                      <w:divsChild>
                        <w:div w:id="76523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377280">
              <w:marLeft w:val="0"/>
              <w:marRight w:val="0"/>
              <w:marTop w:val="0"/>
              <w:marBottom w:val="0"/>
              <w:divBdr>
                <w:top w:val="none" w:sz="0" w:space="0" w:color="auto"/>
                <w:left w:val="none" w:sz="0" w:space="0" w:color="auto"/>
                <w:bottom w:val="none" w:sz="0" w:space="0" w:color="auto"/>
                <w:right w:val="none" w:sz="0" w:space="0" w:color="auto"/>
              </w:divBdr>
              <w:divsChild>
                <w:div w:id="790442934">
                  <w:marLeft w:val="0"/>
                  <w:marRight w:val="0"/>
                  <w:marTop w:val="0"/>
                  <w:marBottom w:val="0"/>
                  <w:divBdr>
                    <w:top w:val="none" w:sz="0" w:space="0" w:color="auto"/>
                    <w:left w:val="none" w:sz="0" w:space="0" w:color="auto"/>
                    <w:bottom w:val="none" w:sz="0" w:space="0" w:color="auto"/>
                    <w:right w:val="none" w:sz="0" w:space="0" w:color="auto"/>
                  </w:divBdr>
                  <w:divsChild>
                    <w:div w:id="1648053713">
                      <w:marLeft w:val="0"/>
                      <w:marRight w:val="0"/>
                      <w:marTop w:val="0"/>
                      <w:marBottom w:val="0"/>
                      <w:divBdr>
                        <w:top w:val="none" w:sz="0" w:space="0" w:color="auto"/>
                        <w:left w:val="none" w:sz="0" w:space="0" w:color="auto"/>
                        <w:bottom w:val="none" w:sz="0" w:space="0" w:color="auto"/>
                        <w:right w:val="none" w:sz="0" w:space="0" w:color="auto"/>
                      </w:divBdr>
                      <w:divsChild>
                        <w:div w:id="442267722">
                          <w:marLeft w:val="0"/>
                          <w:marRight w:val="0"/>
                          <w:marTop w:val="0"/>
                          <w:marBottom w:val="0"/>
                          <w:divBdr>
                            <w:top w:val="none" w:sz="0" w:space="0" w:color="auto"/>
                            <w:left w:val="none" w:sz="0" w:space="0" w:color="auto"/>
                            <w:bottom w:val="none" w:sz="0" w:space="0" w:color="auto"/>
                            <w:right w:val="none" w:sz="0" w:space="0" w:color="auto"/>
                          </w:divBdr>
                        </w:div>
                      </w:divsChild>
                    </w:div>
                    <w:div w:id="718479700">
                      <w:marLeft w:val="0"/>
                      <w:marRight w:val="0"/>
                      <w:marTop w:val="0"/>
                      <w:marBottom w:val="0"/>
                      <w:divBdr>
                        <w:top w:val="none" w:sz="0" w:space="0" w:color="auto"/>
                        <w:left w:val="none" w:sz="0" w:space="0" w:color="auto"/>
                        <w:bottom w:val="none" w:sz="0" w:space="0" w:color="auto"/>
                        <w:right w:val="none" w:sz="0" w:space="0" w:color="auto"/>
                      </w:divBdr>
                      <w:divsChild>
                        <w:div w:id="1760517394">
                          <w:marLeft w:val="0"/>
                          <w:marRight w:val="0"/>
                          <w:marTop w:val="0"/>
                          <w:marBottom w:val="0"/>
                          <w:divBdr>
                            <w:top w:val="none" w:sz="0" w:space="0" w:color="auto"/>
                            <w:left w:val="none" w:sz="0" w:space="0" w:color="auto"/>
                            <w:bottom w:val="none" w:sz="0" w:space="0" w:color="auto"/>
                            <w:right w:val="none" w:sz="0" w:space="0" w:color="auto"/>
                          </w:divBdr>
                          <w:divsChild>
                            <w:div w:id="895311641">
                              <w:marLeft w:val="0"/>
                              <w:marRight w:val="0"/>
                              <w:marTop w:val="0"/>
                              <w:marBottom w:val="0"/>
                              <w:divBdr>
                                <w:top w:val="none" w:sz="0" w:space="0" w:color="auto"/>
                                <w:left w:val="none" w:sz="0" w:space="0" w:color="auto"/>
                                <w:bottom w:val="none" w:sz="0" w:space="0" w:color="auto"/>
                                <w:right w:val="none" w:sz="0" w:space="0" w:color="auto"/>
                              </w:divBdr>
                              <w:divsChild>
                                <w:div w:id="1116558634">
                                  <w:marLeft w:val="0"/>
                                  <w:marRight w:val="0"/>
                                  <w:marTop w:val="0"/>
                                  <w:marBottom w:val="0"/>
                                  <w:divBdr>
                                    <w:top w:val="none" w:sz="0" w:space="0" w:color="auto"/>
                                    <w:left w:val="none" w:sz="0" w:space="0" w:color="auto"/>
                                    <w:bottom w:val="none" w:sz="0" w:space="0" w:color="auto"/>
                                    <w:right w:val="none" w:sz="0" w:space="0" w:color="auto"/>
                                  </w:divBdr>
                                  <w:divsChild>
                                    <w:div w:id="1860703779">
                                      <w:marLeft w:val="0"/>
                                      <w:marRight w:val="0"/>
                                      <w:marTop w:val="0"/>
                                      <w:marBottom w:val="0"/>
                                      <w:divBdr>
                                        <w:top w:val="none" w:sz="0" w:space="0" w:color="auto"/>
                                        <w:left w:val="none" w:sz="0" w:space="0" w:color="auto"/>
                                        <w:bottom w:val="none" w:sz="0" w:space="0" w:color="auto"/>
                                        <w:right w:val="none" w:sz="0" w:space="0" w:color="auto"/>
                                      </w:divBdr>
                                    </w:div>
                                  </w:divsChild>
                                </w:div>
                                <w:div w:id="425927193">
                                  <w:marLeft w:val="0"/>
                                  <w:marRight w:val="0"/>
                                  <w:marTop w:val="0"/>
                                  <w:marBottom w:val="0"/>
                                  <w:divBdr>
                                    <w:top w:val="none" w:sz="0" w:space="0" w:color="auto"/>
                                    <w:left w:val="none" w:sz="0" w:space="0" w:color="auto"/>
                                    <w:bottom w:val="none" w:sz="0" w:space="0" w:color="auto"/>
                                    <w:right w:val="none" w:sz="0" w:space="0" w:color="auto"/>
                                  </w:divBdr>
                                  <w:divsChild>
                                    <w:div w:id="1263027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2081005">
      <w:bodyDiv w:val="1"/>
      <w:marLeft w:val="0"/>
      <w:marRight w:val="0"/>
      <w:marTop w:val="0"/>
      <w:marBottom w:val="0"/>
      <w:divBdr>
        <w:top w:val="none" w:sz="0" w:space="0" w:color="auto"/>
        <w:left w:val="none" w:sz="0" w:space="0" w:color="auto"/>
        <w:bottom w:val="none" w:sz="0" w:space="0" w:color="auto"/>
        <w:right w:val="none" w:sz="0" w:space="0" w:color="auto"/>
      </w:divBdr>
    </w:div>
    <w:div w:id="957950485">
      <w:bodyDiv w:val="1"/>
      <w:marLeft w:val="0"/>
      <w:marRight w:val="0"/>
      <w:marTop w:val="0"/>
      <w:marBottom w:val="0"/>
      <w:divBdr>
        <w:top w:val="none" w:sz="0" w:space="0" w:color="auto"/>
        <w:left w:val="none" w:sz="0" w:space="0" w:color="auto"/>
        <w:bottom w:val="none" w:sz="0" w:space="0" w:color="auto"/>
        <w:right w:val="none" w:sz="0" w:space="0" w:color="auto"/>
      </w:divBdr>
      <w:divsChild>
        <w:div w:id="161629357">
          <w:marLeft w:val="547"/>
          <w:marRight w:val="0"/>
          <w:marTop w:val="0"/>
          <w:marBottom w:val="0"/>
          <w:divBdr>
            <w:top w:val="none" w:sz="0" w:space="0" w:color="auto"/>
            <w:left w:val="none" w:sz="0" w:space="0" w:color="auto"/>
            <w:bottom w:val="none" w:sz="0" w:space="0" w:color="auto"/>
            <w:right w:val="none" w:sz="0" w:space="0" w:color="auto"/>
          </w:divBdr>
        </w:div>
      </w:divsChild>
    </w:div>
    <w:div w:id="1341078184">
      <w:bodyDiv w:val="1"/>
      <w:marLeft w:val="0"/>
      <w:marRight w:val="0"/>
      <w:marTop w:val="0"/>
      <w:marBottom w:val="0"/>
      <w:divBdr>
        <w:top w:val="none" w:sz="0" w:space="0" w:color="auto"/>
        <w:left w:val="none" w:sz="0" w:space="0" w:color="auto"/>
        <w:bottom w:val="none" w:sz="0" w:space="0" w:color="auto"/>
        <w:right w:val="none" w:sz="0" w:space="0" w:color="auto"/>
      </w:divBdr>
      <w:divsChild>
        <w:div w:id="413237035">
          <w:marLeft w:val="0"/>
          <w:marRight w:val="0"/>
          <w:marTop w:val="0"/>
          <w:marBottom w:val="0"/>
          <w:divBdr>
            <w:top w:val="none" w:sz="0" w:space="0" w:color="auto"/>
            <w:left w:val="none" w:sz="0" w:space="0" w:color="auto"/>
            <w:bottom w:val="none" w:sz="0" w:space="0" w:color="auto"/>
            <w:right w:val="none" w:sz="0" w:space="0" w:color="auto"/>
          </w:divBdr>
          <w:divsChild>
            <w:div w:id="1792045288">
              <w:marLeft w:val="480"/>
              <w:marRight w:val="480"/>
              <w:marTop w:val="0"/>
              <w:marBottom w:val="0"/>
              <w:divBdr>
                <w:top w:val="none" w:sz="0" w:space="0" w:color="auto"/>
                <w:left w:val="none" w:sz="0" w:space="0" w:color="auto"/>
                <w:bottom w:val="none" w:sz="0" w:space="0" w:color="auto"/>
                <w:right w:val="none" w:sz="0" w:space="0" w:color="auto"/>
              </w:divBdr>
              <w:divsChild>
                <w:div w:id="241258351">
                  <w:marLeft w:val="0"/>
                  <w:marRight w:val="0"/>
                  <w:marTop w:val="0"/>
                  <w:marBottom w:val="0"/>
                  <w:divBdr>
                    <w:top w:val="none" w:sz="0" w:space="0" w:color="auto"/>
                    <w:left w:val="none" w:sz="0" w:space="0" w:color="auto"/>
                    <w:bottom w:val="none" w:sz="0" w:space="0" w:color="auto"/>
                    <w:right w:val="none" w:sz="0" w:space="0" w:color="auto"/>
                  </w:divBdr>
                  <w:divsChild>
                    <w:div w:id="1049912918">
                      <w:marLeft w:val="0"/>
                      <w:marRight w:val="0"/>
                      <w:marTop w:val="0"/>
                      <w:marBottom w:val="0"/>
                      <w:divBdr>
                        <w:top w:val="none" w:sz="0" w:space="0" w:color="auto"/>
                        <w:left w:val="none" w:sz="0" w:space="0" w:color="auto"/>
                        <w:bottom w:val="none" w:sz="0" w:space="0" w:color="auto"/>
                        <w:right w:val="none" w:sz="0" w:space="0" w:color="auto"/>
                      </w:divBdr>
                      <w:divsChild>
                        <w:div w:id="1719089153">
                          <w:marLeft w:val="0"/>
                          <w:marRight w:val="0"/>
                          <w:marTop w:val="0"/>
                          <w:marBottom w:val="0"/>
                          <w:divBdr>
                            <w:top w:val="none" w:sz="0" w:space="0" w:color="auto"/>
                            <w:left w:val="none" w:sz="0" w:space="0" w:color="auto"/>
                            <w:bottom w:val="none" w:sz="0" w:space="0" w:color="auto"/>
                            <w:right w:val="none" w:sz="0" w:space="0" w:color="auto"/>
                          </w:divBdr>
                          <w:divsChild>
                            <w:div w:id="482625307">
                              <w:marLeft w:val="0"/>
                              <w:marRight w:val="0"/>
                              <w:marTop w:val="0"/>
                              <w:marBottom w:val="0"/>
                              <w:divBdr>
                                <w:top w:val="none" w:sz="0" w:space="0" w:color="auto"/>
                                <w:left w:val="none" w:sz="0" w:space="0" w:color="auto"/>
                                <w:bottom w:val="none" w:sz="0" w:space="0" w:color="auto"/>
                                <w:right w:val="none" w:sz="0" w:space="0" w:color="auto"/>
                              </w:divBdr>
                            </w:div>
                          </w:divsChild>
                        </w:div>
                        <w:div w:id="663971849">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39667335">
          <w:marLeft w:val="0"/>
          <w:marRight w:val="0"/>
          <w:marTop w:val="0"/>
          <w:marBottom w:val="0"/>
          <w:divBdr>
            <w:top w:val="none" w:sz="0" w:space="0" w:color="auto"/>
            <w:left w:val="none" w:sz="0" w:space="0" w:color="auto"/>
            <w:bottom w:val="none" w:sz="0" w:space="0" w:color="auto"/>
            <w:right w:val="none" w:sz="0" w:space="0" w:color="auto"/>
          </w:divBdr>
          <w:divsChild>
            <w:div w:id="1808472576">
              <w:marLeft w:val="0"/>
              <w:marRight w:val="0"/>
              <w:marTop w:val="0"/>
              <w:marBottom w:val="0"/>
              <w:divBdr>
                <w:top w:val="none" w:sz="0" w:space="0" w:color="auto"/>
                <w:left w:val="none" w:sz="0" w:space="0" w:color="auto"/>
                <w:bottom w:val="none" w:sz="0" w:space="0" w:color="auto"/>
                <w:right w:val="none" w:sz="0" w:space="0" w:color="auto"/>
              </w:divBdr>
              <w:divsChild>
                <w:div w:id="719981428">
                  <w:marLeft w:val="480"/>
                  <w:marRight w:val="480"/>
                  <w:marTop w:val="0"/>
                  <w:marBottom w:val="0"/>
                  <w:divBdr>
                    <w:top w:val="none" w:sz="0" w:space="0" w:color="auto"/>
                    <w:left w:val="none" w:sz="0" w:space="0" w:color="auto"/>
                    <w:bottom w:val="none" w:sz="0" w:space="0" w:color="auto"/>
                    <w:right w:val="none" w:sz="0" w:space="0" w:color="auto"/>
                  </w:divBdr>
                  <w:divsChild>
                    <w:div w:id="1976253051">
                      <w:marLeft w:val="0"/>
                      <w:marRight w:val="0"/>
                      <w:marTop w:val="0"/>
                      <w:marBottom w:val="0"/>
                      <w:divBdr>
                        <w:top w:val="none" w:sz="0" w:space="0" w:color="auto"/>
                        <w:left w:val="none" w:sz="0" w:space="0" w:color="auto"/>
                        <w:bottom w:val="none" w:sz="0" w:space="0" w:color="auto"/>
                        <w:right w:val="none" w:sz="0" w:space="0" w:color="auto"/>
                      </w:divBdr>
                      <w:divsChild>
                        <w:div w:id="681515500">
                          <w:marLeft w:val="0"/>
                          <w:marRight w:val="0"/>
                          <w:marTop w:val="0"/>
                          <w:marBottom w:val="0"/>
                          <w:divBdr>
                            <w:top w:val="none" w:sz="0" w:space="0" w:color="auto"/>
                            <w:left w:val="none" w:sz="0" w:space="0" w:color="auto"/>
                            <w:bottom w:val="none" w:sz="0" w:space="0" w:color="auto"/>
                            <w:right w:val="none" w:sz="0" w:space="0" w:color="auto"/>
                          </w:divBdr>
                          <w:divsChild>
                            <w:div w:id="561452014">
                              <w:marLeft w:val="0"/>
                              <w:marRight w:val="0"/>
                              <w:marTop w:val="0"/>
                              <w:marBottom w:val="0"/>
                              <w:divBdr>
                                <w:top w:val="none" w:sz="0" w:space="0" w:color="auto"/>
                                <w:left w:val="none" w:sz="0" w:space="0" w:color="auto"/>
                                <w:bottom w:val="none" w:sz="0" w:space="0" w:color="auto"/>
                                <w:right w:val="none" w:sz="0" w:space="0" w:color="auto"/>
                              </w:divBdr>
                              <w:divsChild>
                                <w:div w:id="202714491">
                                  <w:marLeft w:val="285"/>
                                  <w:marRight w:val="0"/>
                                  <w:marTop w:val="0"/>
                                  <w:marBottom w:val="0"/>
                                  <w:divBdr>
                                    <w:top w:val="none" w:sz="0" w:space="0" w:color="auto"/>
                                    <w:left w:val="none" w:sz="0" w:space="0" w:color="auto"/>
                                    <w:bottom w:val="none" w:sz="0" w:space="0" w:color="auto"/>
                                    <w:right w:val="none" w:sz="0" w:space="0" w:color="auto"/>
                                  </w:divBdr>
                                  <w:divsChild>
                                    <w:div w:id="1102920478">
                                      <w:marLeft w:val="0"/>
                                      <w:marRight w:val="450"/>
                                      <w:marTop w:val="0"/>
                                      <w:marBottom w:val="0"/>
                                      <w:divBdr>
                                        <w:top w:val="none" w:sz="0" w:space="0" w:color="auto"/>
                                        <w:left w:val="none" w:sz="0" w:space="0" w:color="auto"/>
                                        <w:bottom w:val="none" w:sz="0" w:space="0" w:color="auto"/>
                                        <w:right w:val="none" w:sz="0" w:space="0" w:color="auto"/>
                                      </w:divBdr>
                                    </w:div>
                                  </w:divsChild>
                                </w:div>
                                <w:div w:id="167067623">
                                  <w:marLeft w:val="0"/>
                                  <w:marRight w:val="0"/>
                                  <w:marTop w:val="300"/>
                                  <w:marBottom w:val="0"/>
                                  <w:divBdr>
                                    <w:top w:val="none" w:sz="0" w:space="0" w:color="auto"/>
                                    <w:left w:val="none" w:sz="0" w:space="0" w:color="auto"/>
                                    <w:bottom w:val="none" w:sz="0" w:space="0" w:color="auto"/>
                                    <w:right w:val="none" w:sz="0" w:space="0" w:color="auto"/>
                                  </w:divBdr>
                                  <w:divsChild>
                                    <w:div w:id="569847041">
                                      <w:marLeft w:val="0"/>
                                      <w:marRight w:val="0"/>
                                      <w:marTop w:val="0"/>
                                      <w:marBottom w:val="0"/>
                                      <w:divBdr>
                                        <w:top w:val="none" w:sz="0" w:space="0" w:color="auto"/>
                                        <w:left w:val="none" w:sz="0" w:space="0" w:color="auto"/>
                                        <w:bottom w:val="none" w:sz="0" w:space="0" w:color="auto"/>
                                        <w:right w:val="none" w:sz="0" w:space="0" w:color="auto"/>
                                      </w:divBdr>
                                      <w:divsChild>
                                        <w:div w:id="1485119665">
                                          <w:marLeft w:val="0"/>
                                          <w:marRight w:val="0"/>
                                          <w:marTop w:val="0"/>
                                          <w:marBottom w:val="150"/>
                                          <w:divBdr>
                                            <w:top w:val="none" w:sz="0" w:space="0" w:color="auto"/>
                                            <w:left w:val="none" w:sz="0" w:space="0" w:color="auto"/>
                                            <w:bottom w:val="none" w:sz="0" w:space="0" w:color="auto"/>
                                            <w:right w:val="none" w:sz="0" w:space="0" w:color="auto"/>
                                          </w:divBdr>
                                        </w:div>
                                        <w:div w:id="1533419567">
                                          <w:marLeft w:val="0"/>
                                          <w:marRight w:val="0"/>
                                          <w:marTop w:val="0"/>
                                          <w:marBottom w:val="150"/>
                                          <w:divBdr>
                                            <w:top w:val="none" w:sz="0" w:space="0" w:color="auto"/>
                                            <w:left w:val="none" w:sz="0" w:space="0" w:color="auto"/>
                                            <w:bottom w:val="none" w:sz="0" w:space="0" w:color="auto"/>
                                            <w:right w:val="none" w:sz="0" w:space="0" w:color="auto"/>
                                          </w:divBdr>
                                          <w:divsChild>
                                            <w:div w:id="374042871">
                                              <w:marLeft w:val="0"/>
                                              <w:marRight w:val="0"/>
                                              <w:marTop w:val="0"/>
                                              <w:marBottom w:val="0"/>
                                              <w:divBdr>
                                                <w:top w:val="none" w:sz="0" w:space="0" w:color="auto"/>
                                                <w:left w:val="none" w:sz="0" w:space="0" w:color="auto"/>
                                                <w:bottom w:val="none" w:sz="0" w:space="0" w:color="auto"/>
                                                <w:right w:val="none" w:sz="0" w:space="0" w:color="auto"/>
                                              </w:divBdr>
                                              <w:divsChild>
                                                <w:div w:id="81090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0770070">
                                          <w:marLeft w:val="0"/>
                                          <w:marRight w:val="0"/>
                                          <w:marTop w:val="0"/>
                                          <w:marBottom w:val="150"/>
                                          <w:divBdr>
                                            <w:top w:val="none" w:sz="0" w:space="0" w:color="auto"/>
                                            <w:left w:val="none" w:sz="0" w:space="0" w:color="auto"/>
                                            <w:bottom w:val="none" w:sz="0" w:space="0" w:color="auto"/>
                                            <w:right w:val="none" w:sz="0" w:space="0" w:color="auto"/>
                                          </w:divBdr>
                                          <w:divsChild>
                                            <w:div w:id="996104890">
                                              <w:marLeft w:val="0"/>
                                              <w:marRight w:val="0"/>
                                              <w:marTop w:val="0"/>
                                              <w:marBottom w:val="0"/>
                                              <w:divBdr>
                                                <w:top w:val="none" w:sz="0" w:space="0" w:color="auto"/>
                                                <w:left w:val="none" w:sz="0" w:space="0" w:color="auto"/>
                                                <w:bottom w:val="none" w:sz="0" w:space="0" w:color="auto"/>
                                                <w:right w:val="none" w:sz="0" w:space="0" w:color="auto"/>
                                              </w:divBdr>
                                              <w:divsChild>
                                                <w:div w:id="101268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820710">
                                          <w:marLeft w:val="0"/>
                                          <w:marRight w:val="0"/>
                                          <w:marTop w:val="0"/>
                                          <w:marBottom w:val="150"/>
                                          <w:divBdr>
                                            <w:top w:val="none" w:sz="0" w:space="0" w:color="auto"/>
                                            <w:left w:val="none" w:sz="0" w:space="0" w:color="auto"/>
                                            <w:bottom w:val="none" w:sz="0" w:space="0" w:color="auto"/>
                                            <w:right w:val="none" w:sz="0" w:space="0" w:color="auto"/>
                                          </w:divBdr>
                                          <w:divsChild>
                                            <w:div w:id="1998924363">
                                              <w:marLeft w:val="0"/>
                                              <w:marRight w:val="0"/>
                                              <w:marTop w:val="0"/>
                                              <w:marBottom w:val="0"/>
                                              <w:divBdr>
                                                <w:top w:val="none" w:sz="0" w:space="0" w:color="auto"/>
                                                <w:left w:val="none" w:sz="0" w:space="0" w:color="auto"/>
                                                <w:bottom w:val="none" w:sz="0" w:space="0" w:color="auto"/>
                                                <w:right w:val="none" w:sz="0" w:space="0" w:color="auto"/>
                                              </w:divBdr>
                                              <w:divsChild>
                                                <w:div w:id="139836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43651753">
              <w:marLeft w:val="0"/>
              <w:marRight w:val="0"/>
              <w:marTop w:val="0"/>
              <w:marBottom w:val="0"/>
              <w:divBdr>
                <w:top w:val="none" w:sz="0" w:space="0" w:color="auto"/>
                <w:left w:val="none" w:sz="0" w:space="0" w:color="auto"/>
                <w:bottom w:val="none" w:sz="0" w:space="0" w:color="auto"/>
                <w:right w:val="none" w:sz="0" w:space="0" w:color="auto"/>
              </w:divBdr>
              <w:divsChild>
                <w:div w:id="1312521786">
                  <w:marLeft w:val="480"/>
                  <w:marRight w:val="480"/>
                  <w:marTop w:val="0"/>
                  <w:marBottom w:val="0"/>
                  <w:divBdr>
                    <w:top w:val="none" w:sz="0" w:space="0" w:color="auto"/>
                    <w:left w:val="none" w:sz="0" w:space="0" w:color="auto"/>
                    <w:bottom w:val="none" w:sz="0" w:space="0" w:color="auto"/>
                    <w:right w:val="none" w:sz="0" w:space="0" w:color="auto"/>
                  </w:divBdr>
                  <w:divsChild>
                    <w:div w:id="1462572709">
                      <w:marLeft w:val="0"/>
                      <w:marRight w:val="0"/>
                      <w:marTop w:val="0"/>
                      <w:marBottom w:val="0"/>
                      <w:divBdr>
                        <w:top w:val="none" w:sz="0" w:space="0" w:color="auto"/>
                        <w:left w:val="none" w:sz="0" w:space="0" w:color="auto"/>
                        <w:bottom w:val="none" w:sz="0" w:space="0" w:color="auto"/>
                        <w:right w:val="none" w:sz="0" w:space="0" w:color="auto"/>
                      </w:divBdr>
                      <w:divsChild>
                        <w:div w:id="126628750">
                          <w:marLeft w:val="0"/>
                          <w:marRight w:val="0"/>
                          <w:marTop w:val="0"/>
                          <w:marBottom w:val="0"/>
                          <w:divBdr>
                            <w:top w:val="none" w:sz="0" w:space="0" w:color="auto"/>
                            <w:left w:val="none" w:sz="0" w:space="0" w:color="auto"/>
                            <w:bottom w:val="none" w:sz="0" w:space="0" w:color="auto"/>
                            <w:right w:val="none" w:sz="0" w:space="0" w:color="auto"/>
                          </w:divBdr>
                          <w:divsChild>
                            <w:div w:id="1971472369">
                              <w:marLeft w:val="0"/>
                              <w:marRight w:val="0"/>
                              <w:marTop w:val="0"/>
                              <w:marBottom w:val="0"/>
                              <w:divBdr>
                                <w:top w:val="none" w:sz="0" w:space="0" w:color="auto"/>
                                <w:left w:val="none" w:sz="0" w:space="0" w:color="auto"/>
                                <w:bottom w:val="none" w:sz="0" w:space="0" w:color="auto"/>
                                <w:right w:val="none" w:sz="0" w:space="0" w:color="auto"/>
                              </w:divBdr>
                              <w:divsChild>
                                <w:div w:id="659844830">
                                  <w:marLeft w:val="285"/>
                                  <w:marRight w:val="0"/>
                                  <w:marTop w:val="0"/>
                                  <w:marBottom w:val="0"/>
                                  <w:divBdr>
                                    <w:top w:val="none" w:sz="0" w:space="0" w:color="auto"/>
                                    <w:left w:val="none" w:sz="0" w:space="0" w:color="auto"/>
                                    <w:bottom w:val="none" w:sz="0" w:space="0" w:color="auto"/>
                                    <w:right w:val="none" w:sz="0" w:space="0" w:color="auto"/>
                                  </w:divBdr>
                                  <w:divsChild>
                                    <w:div w:id="1878932342">
                                      <w:marLeft w:val="0"/>
                                      <w:marRight w:val="450"/>
                                      <w:marTop w:val="0"/>
                                      <w:marBottom w:val="0"/>
                                      <w:divBdr>
                                        <w:top w:val="none" w:sz="0" w:space="0" w:color="auto"/>
                                        <w:left w:val="none" w:sz="0" w:space="0" w:color="auto"/>
                                        <w:bottom w:val="none" w:sz="0" w:space="0" w:color="auto"/>
                                        <w:right w:val="none" w:sz="0" w:space="0" w:color="auto"/>
                                      </w:divBdr>
                                    </w:div>
                                  </w:divsChild>
                                </w:div>
                                <w:div w:id="1392727833">
                                  <w:marLeft w:val="0"/>
                                  <w:marRight w:val="0"/>
                                  <w:marTop w:val="300"/>
                                  <w:marBottom w:val="0"/>
                                  <w:divBdr>
                                    <w:top w:val="none" w:sz="0" w:space="0" w:color="auto"/>
                                    <w:left w:val="none" w:sz="0" w:space="0" w:color="auto"/>
                                    <w:bottom w:val="none" w:sz="0" w:space="0" w:color="auto"/>
                                    <w:right w:val="none" w:sz="0" w:space="0" w:color="auto"/>
                                  </w:divBdr>
                                  <w:divsChild>
                                    <w:div w:id="435517080">
                                      <w:marLeft w:val="0"/>
                                      <w:marRight w:val="0"/>
                                      <w:marTop w:val="0"/>
                                      <w:marBottom w:val="0"/>
                                      <w:divBdr>
                                        <w:top w:val="none" w:sz="0" w:space="0" w:color="auto"/>
                                        <w:left w:val="none" w:sz="0" w:space="0" w:color="auto"/>
                                        <w:bottom w:val="none" w:sz="0" w:space="0" w:color="auto"/>
                                        <w:right w:val="none" w:sz="0" w:space="0" w:color="auto"/>
                                      </w:divBdr>
                                      <w:divsChild>
                                        <w:div w:id="1987659231">
                                          <w:marLeft w:val="0"/>
                                          <w:marRight w:val="0"/>
                                          <w:marTop w:val="0"/>
                                          <w:marBottom w:val="150"/>
                                          <w:divBdr>
                                            <w:top w:val="none" w:sz="0" w:space="0" w:color="auto"/>
                                            <w:left w:val="none" w:sz="0" w:space="0" w:color="auto"/>
                                            <w:bottom w:val="none" w:sz="0" w:space="0" w:color="auto"/>
                                            <w:right w:val="none" w:sz="0" w:space="0" w:color="auto"/>
                                          </w:divBdr>
                                          <w:divsChild>
                                            <w:div w:id="310715014">
                                              <w:marLeft w:val="0"/>
                                              <w:marRight w:val="0"/>
                                              <w:marTop w:val="0"/>
                                              <w:marBottom w:val="0"/>
                                              <w:divBdr>
                                                <w:top w:val="none" w:sz="0" w:space="0" w:color="auto"/>
                                                <w:left w:val="none" w:sz="0" w:space="0" w:color="auto"/>
                                                <w:bottom w:val="none" w:sz="0" w:space="0" w:color="auto"/>
                                                <w:right w:val="none" w:sz="0" w:space="0" w:color="auto"/>
                                              </w:divBdr>
                                              <w:divsChild>
                                                <w:div w:id="172498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509820">
                                          <w:marLeft w:val="0"/>
                                          <w:marRight w:val="0"/>
                                          <w:marTop w:val="0"/>
                                          <w:marBottom w:val="150"/>
                                          <w:divBdr>
                                            <w:top w:val="none" w:sz="0" w:space="0" w:color="auto"/>
                                            <w:left w:val="none" w:sz="0" w:space="0" w:color="auto"/>
                                            <w:bottom w:val="none" w:sz="0" w:space="0" w:color="auto"/>
                                            <w:right w:val="none" w:sz="0" w:space="0" w:color="auto"/>
                                          </w:divBdr>
                                          <w:divsChild>
                                            <w:div w:id="593173668">
                                              <w:marLeft w:val="0"/>
                                              <w:marRight w:val="0"/>
                                              <w:marTop w:val="0"/>
                                              <w:marBottom w:val="0"/>
                                              <w:divBdr>
                                                <w:top w:val="none" w:sz="0" w:space="0" w:color="auto"/>
                                                <w:left w:val="none" w:sz="0" w:space="0" w:color="auto"/>
                                                <w:bottom w:val="none" w:sz="0" w:space="0" w:color="auto"/>
                                                <w:right w:val="none" w:sz="0" w:space="0" w:color="auto"/>
                                              </w:divBdr>
                                              <w:divsChild>
                                                <w:div w:id="36525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855965">
                                          <w:marLeft w:val="0"/>
                                          <w:marRight w:val="0"/>
                                          <w:marTop w:val="0"/>
                                          <w:marBottom w:val="150"/>
                                          <w:divBdr>
                                            <w:top w:val="none" w:sz="0" w:space="0" w:color="auto"/>
                                            <w:left w:val="none" w:sz="0" w:space="0" w:color="auto"/>
                                            <w:bottom w:val="none" w:sz="0" w:space="0" w:color="auto"/>
                                            <w:right w:val="none" w:sz="0" w:space="0" w:color="auto"/>
                                          </w:divBdr>
                                          <w:divsChild>
                                            <w:div w:id="2015916595">
                                              <w:marLeft w:val="0"/>
                                              <w:marRight w:val="0"/>
                                              <w:marTop w:val="0"/>
                                              <w:marBottom w:val="0"/>
                                              <w:divBdr>
                                                <w:top w:val="none" w:sz="0" w:space="0" w:color="auto"/>
                                                <w:left w:val="none" w:sz="0" w:space="0" w:color="auto"/>
                                                <w:bottom w:val="none" w:sz="0" w:space="0" w:color="auto"/>
                                                <w:right w:val="none" w:sz="0" w:space="0" w:color="auto"/>
                                              </w:divBdr>
                                              <w:divsChild>
                                                <w:div w:id="2537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38527">
                                          <w:marLeft w:val="0"/>
                                          <w:marRight w:val="0"/>
                                          <w:marTop w:val="0"/>
                                          <w:marBottom w:val="150"/>
                                          <w:divBdr>
                                            <w:top w:val="none" w:sz="0" w:space="0" w:color="auto"/>
                                            <w:left w:val="none" w:sz="0" w:space="0" w:color="auto"/>
                                            <w:bottom w:val="none" w:sz="0" w:space="0" w:color="auto"/>
                                            <w:right w:val="none" w:sz="0" w:space="0" w:color="auto"/>
                                          </w:divBdr>
                                          <w:divsChild>
                                            <w:div w:id="959385726">
                                              <w:marLeft w:val="0"/>
                                              <w:marRight w:val="0"/>
                                              <w:marTop w:val="0"/>
                                              <w:marBottom w:val="0"/>
                                              <w:divBdr>
                                                <w:top w:val="none" w:sz="0" w:space="0" w:color="auto"/>
                                                <w:left w:val="none" w:sz="0" w:space="0" w:color="auto"/>
                                                <w:bottom w:val="none" w:sz="0" w:space="0" w:color="auto"/>
                                                <w:right w:val="none" w:sz="0" w:space="0" w:color="auto"/>
                                              </w:divBdr>
                                              <w:divsChild>
                                                <w:div w:id="735511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604506">
                                          <w:marLeft w:val="0"/>
                                          <w:marRight w:val="0"/>
                                          <w:marTop w:val="0"/>
                                          <w:marBottom w:val="150"/>
                                          <w:divBdr>
                                            <w:top w:val="none" w:sz="0" w:space="0" w:color="auto"/>
                                            <w:left w:val="none" w:sz="0" w:space="0" w:color="auto"/>
                                            <w:bottom w:val="none" w:sz="0" w:space="0" w:color="auto"/>
                                            <w:right w:val="none" w:sz="0" w:space="0" w:color="auto"/>
                                          </w:divBdr>
                                          <w:divsChild>
                                            <w:div w:id="127170492">
                                              <w:marLeft w:val="0"/>
                                              <w:marRight w:val="0"/>
                                              <w:marTop w:val="0"/>
                                              <w:marBottom w:val="0"/>
                                              <w:divBdr>
                                                <w:top w:val="none" w:sz="0" w:space="0" w:color="auto"/>
                                                <w:left w:val="none" w:sz="0" w:space="0" w:color="auto"/>
                                                <w:bottom w:val="none" w:sz="0" w:space="0" w:color="auto"/>
                                                <w:right w:val="none" w:sz="0" w:space="0" w:color="auto"/>
                                              </w:divBdr>
                                              <w:divsChild>
                                                <w:div w:id="124750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354069">
                                          <w:marLeft w:val="0"/>
                                          <w:marRight w:val="0"/>
                                          <w:marTop w:val="0"/>
                                          <w:marBottom w:val="150"/>
                                          <w:divBdr>
                                            <w:top w:val="none" w:sz="0" w:space="0" w:color="auto"/>
                                            <w:left w:val="none" w:sz="0" w:space="0" w:color="auto"/>
                                            <w:bottom w:val="none" w:sz="0" w:space="0" w:color="auto"/>
                                            <w:right w:val="none" w:sz="0" w:space="0" w:color="auto"/>
                                          </w:divBdr>
                                          <w:divsChild>
                                            <w:div w:id="1874924848">
                                              <w:marLeft w:val="0"/>
                                              <w:marRight w:val="0"/>
                                              <w:marTop w:val="0"/>
                                              <w:marBottom w:val="0"/>
                                              <w:divBdr>
                                                <w:top w:val="none" w:sz="0" w:space="0" w:color="auto"/>
                                                <w:left w:val="none" w:sz="0" w:space="0" w:color="auto"/>
                                                <w:bottom w:val="none" w:sz="0" w:space="0" w:color="auto"/>
                                                <w:right w:val="none" w:sz="0" w:space="0" w:color="auto"/>
                                              </w:divBdr>
                                              <w:divsChild>
                                                <w:div w:id="93023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704656">
              <w:marLeft w:val="0"/>
              <w:marRight w:val="0"/>
              <w:marTop w:val="0"/>
              <w:marBottom w:val="0"/>
              <w:divBdr>
                <w:top w:val="none" w:sz="0" w:space="0" w:color="auto"/>
                <w:left w:val="none" w:sz="0" w:space="0" w:color="auto"/>
                <w:bottom w:val="none" w:sz="0" w:space="0" w:color="auto"/>
                <w:right w:val="none" w:sz="0" w:space="0" w:color="auto"/>
              </w:divBdr>
              <w:divsChild>
                <w:div w:id="71506636">
                  <w:marLeft w:val="480"/>
                  <w:marRight w:val="480"/>
                  <w:marTop w:val="0"/>
                  <w:marBottom w:val="0"/>
                  <w:divBdr>
                    <w:top w:val="none" w:sz="0" w:space="0" w:color="auto"/>
                    <w:left w:val="none" w:sz="0" w:space="0" w:color="auto"/>
                    <w:bottom w:val="none" w:sz="0" w:space="0" w:color="auto"/>
                    <w:right w:val="none" w:sz="0" w:space="0" w:color="auto"/>
                  </w:divBdr>
                  <w:divsChild>
                    <w:div w:id="1658997882">
                      <w:marLeft w:val="0"/>
                      <w:marRight w:val="0"/>
                      <w:marTop w:val="0"/>
                      <w:marBottom w:val="0"/>
                      <w:divBdr>
                        <w:top w:val="none" w:sz="0" w:space="0" w:color="auto"/>
                        <w:left w:val="none" w:sz="0" w:space="0" w:color="auto"/>
                        <w:bottom w:val="none" w:sz="0" w:space="0" w:color="auto"/>
                        <w:right w:val="none" w:sz="0" w:space="0" w:color="auto"/>
                      </w:divBdr>
                      <w:divsChild>
                        <w:div w:id="2127115690">
                          <w:marLeft w:val="0"/>
                          <w:marRight w:val="0"/>
                          <w:marTop w:val="0"/>
                          <w:marBottom w:val="0"/>
                          <w:divBdr>
                            <w:top w:val="none" w:sz="0" w:space="0" w:color="auto"/>
                            <w:left w:val="none" w:sz="0" w:space="0" w:color="auto"/>
                            <w:bottom w:val="none" w:sz="0" w:space="0" w:color="auto"/>
                            <w:right w:val="none" w:sz="0" w:space="0" w:color="auto"/>
                          </w:divBdr>
                          <w:divsChild>
                            <w:div w:id="1935550073">
                              <w:marLeft w:val="0"/>
                              <w:marRight w:val="0"/>
                              <w:marTop w:val="0"/>
                              <w:marBottom w:val="0"/>
                              <w:divBdr>
                                <w:top w:val="none" w:sz="0" w:space="0" w:color="auto"/>
                                <w:left w:val="none" w:sz="0" w:space="0" w:color="auto"/>
                                <w:bottom w:val="none" w:sz="0" w:space="0" w:color="auto"/>
                                <w:right w:val="none" w:sz="0" w:space="0" w:color="auto"/>
                              </w:divBdr>
                              <w:divsChild>
                                <w:div w:id="127285688">
                                  <w:marLeft w:val="285"/>
                                  <w:marRight w:val="0"/>
                                  <w:marTop w:val="0"/>
                                  <w:marBottom w:val="0"/>
                                  <w:divBdr>
                                    <w:top w:val="none" w:sz="0" w:space="0" w:color="auto"/>
                                    <w:left w:val="none" w:sz="0" w:space="0" w:color="auto"/>
                                    <w:bottom w:val="none" w:sz="0" w:space="0" w:color="auto"/>
                                    <w:right w:val="none" w:sz="0" w:space="0" w:color="auto"/>
                                  </w:divBdr>
                                  <w:divsChild>
                                    <w:div w:id="347871364">
                                      <w:marLeft w:val="0"/>
                                      <w:marRight w:val="450"/>
                                      <w:marTop w:val="0"/>
                                      <w:marBottom w:val="0"/>
                                      <w:divBdr>
                                        <w:top w:val="none" w:sz="0" w:space="0" w:color="auto"/>
                                        <w:left w:val="none" w:sz="0" w:space="0" w:color="auto"/>
                                        <w:bottom w:val="none" w:sz="0" w:space="0" w:color="auto"/>
                                        <w:right w:val="none" w:sz="0" w:space="0" w:color="auto"/>
                                      </w:divBdr>
                                    </w:div>
                                  </w:divsChild>
                                </w:div>
                                <w:div w:id="36391724">
                                  <w:marLeft w:val="0"/>
                                  <w:marRight w:val="0"/>
                                  <w:marTop w:val="300"/>
                                  <w:marBottom w:val="0"/>
                                  <w:divBdr>
                                    <w:top w:val="none" w:sz="0" w:space="0" w:color="auto"/>
                                    <w:left w:val="none" w:sz="0" w:space="0" w:color="auto"/>
                                    <w:bottom w:val="none" w:sz="0" w:space="0" w:color="auto"/>
                                    <w:right w:val="none" w:sz="0" w:space="0" w:color="auto"/>
                                  </w:divBdr>
                                  <w:divsChild>
                                    <w:div w:id="1600486892">
                                      <w:marLeft w:val="0"/>
                                      <w:marRight w:val="0"/>
                                      <w:marTop w:val="0"/>
                                      <w:marBottom w:val="0"/>
                                      <w:divBdr>
                                        <w:top w:val="none" w:sz="0" w:space="0" w:color="auto"/>
                                        <w:left w:val="none" w:sz="0" w:space="0" w:color="auto"/>
                                        <w:bottom w:val="none" w:sz="0" w:space="0" w:color="auto"/>
                                        <w:right w:val="none" w:sz="0" w:space="0" w:color="auto"/>
                                      </w:divBdr>
                                      <w:divsChild>
                                        <w:div w:id="1214346654">
                                          <w:marLeft w:val="0"/>
                                          <w:marRight w:val="0"/>
                                          <w:marTop w:val="0"/>
                                          <w:marBottom w:val="0"/>
                                          <w:divBdr>
                                            <w:top w:val="none" w:sz="0" w:space="0" w:color="auto"/>
                                            <w:left w:val="none" w:sz="0" w:space="0" w:color="auto"/>
                                            <w:bottom w:val="none" w:sz="0" w:space="0" w:color="auto"/>
                                            <w:right w:val="none" w:sz="0" w:space="0" w:color="auto"/>
                                          </w:divBdr>
                                          <w:divsChild>
                                            <w:div w:id="1085683063">
                                              <w:marLeft w:val="30"/>
                                              <w:marRight w:val="30"/>
                                              <w:marTop w:val="0"/>
                                              <w:marBottom w:val="0"/>
                                              <w:divBdr>
                                                <w:top w:val="none" w:sz="0" w:space="0" w:color="auto"/>
                                                <w:left w:val="none" w:sz="0" w:space="0" w:color="auto"/>
                                                <w:bottom w:val="none" w:sz="0" w:space="0" w:color="auto"/>
                                                <w:right w:val="none" w:sz="0" w:space="0" w:color="auto"/>
                                              </w:divBdr>
                                              <w:divsChild>
                                                <w:div w:id="1355375241">
                                                  <w:marLeft w:val="0"/>
                                                  <w:marRight w:val="0"/>
                                                  <w:marTop w:val="0"/>
                                                  <w:marBottom w:val="0"/>
                                                  <w:divBdr>
                                                    <w:top w:val="none" w:sz="0" w:space="0" w:color="auto"/>
                                                    <w:left w:val="none" w:sz="0" w:space="0" w:color="auto"/>
                                                    <w:bottom w:val="none" w:sz="0" w:space="0" w:color="auto"/>
                                                    <w:right w:val="none" w:sz="0" w:space="0" w:color="auto"/>
                                                  </w:divBdr>
                                                </w:div>
                                              </w:divsChild>
                                            </w:div>
                                            <w:div w:id="1730037478">
                                              <w:marLeft w:val="30"/>
                                              <w:marRight w:val="30"/>
                                              <w:marTop w:val="0"/>
                                              <w:marBottom w:val="0"/>
                                              <w:divBdr>
                                                <w:top w:val="none" w:sz="0" w:space="0" w:color="auto"/>
                                                <w:left w:val="none" w:sz="0" w:space="0" w:color="auto"/>
                                                <w:bottom w:val="none" w:sz="0" w:space="0" w:color="auto"/>
                                                <w:right w:val="none" w:sz="0" w:space="0" w:color="auto"/>
                                              </w:divBdr>
                                              <w:divsChild>
                                                <w:div w:id="976953062">
                                                  <w:marLeft w:val="0"/>
                                                  <w:marRight w:val="0"/>
                                                  <w:marTop w:val="0"/>
                                                  <w:marBottom w:val="0"/>
                                                  <w:divBdr>
                                                    <w:top w:val="none" w:sz="0" w:space="0" w:color="auto"/>
                                                    <w:left w:val="none" w:sz="0" w:space="0" w:color="auto"/>
                                                    <w:bottom w:val="none" w:sz="0" w:space="0" w:color="auto"/>
                                                    <w:right w:val="none" w:sz="0" w:space="0" w:color="auto"/>
                                                  </w:divBdr>
                                                </w:div>
                                              </w:divsChild>
                                            </w:div>
                                            <w:div w:id="1089502662">
                                              <w:marLeft w:val="30"/>
                                              <w:marRight w:val="30"/>
                                              <w:marTop w:val="0"/>
                                              <w:marBottom w:val="0"/>
                                              <w:divBdr>
                                                <w:top w:val="none" w:sz="0" w:space="0" w:color="auto"/>
                                                <w:left w:val="none" w:sz="0" w:space="0" w:color="auto"/>
                                                <w:bottom w:val="none" w:sz="0" w:space="0" w:color="auto"/>
                                                <w:right w:val="none" w:sz="0" w:space="0" w:color="auto"/>
                                              </w:divBdr>
                                              <w:divsChild>
                                                <w:div w:id="43455588">
                                                  <w:marLeft w:val="0"/>
                                                  <w:marRight w:val="0"/>
                                                  <w:marTop w:val="0"/>
                                                  <w:marBottom w:val="0"/>
                                                  <w:divBdr>
                                                    <w:top w:val="none" w:sz="0" w:space="0" w:color="auto"/>
                                                    <w:left w:val="none" w:sz="0" w:space="0" w:color="auto"/>
                                                    <w:bottom w:val="none" w:sz="0" w:space="0" w:color="auto"/>
                                                    <w:right w:val="none" w:sz="0" w:space="0" w:color="auto"/>
                                                  </w:divBdr>
                                                </w:div>
                                              </w:divsChild>
                                            </w:div>
                                            <w:div w:id="113645778">
                                              <w:marLeft w:val="30"/>
                                              <w:marRight w:val="30"/>
                                              <w:marTop w:val="0"/>
                                              <w:marBottom w:val="0"/>
                                              <w:divBdr>
                                                <w:top w:val="none" w:sz="0" w:space="0" w:color="auto"/>
                                                <w:left w:val="none" w:sz="0" w:space="0" w:color="auto"/>
                                                <w:bottom w:val="none" w:sz="0" w:space="0" w:color="auto"/>
                                                <w:right w:val="none" w:sz="0" w:space="0" w:color="auto"/>
                                              </w:divBdr>
                                              <w:divsChild>
                                                <w:div w:id="1211259730">
                                                  <w:marLeft w:val="0"/>
                                                  <w:marRight w:val="0"/>
                                                  <w:marTop w:val="0"/>
                                                  <w:marBottom w:val="0"/>
                                                  <w:divBdr>
                                                    <w:top w:val="none" w:sz="0" w:space="0" w:color="auto"/>
                                                    <w:left w:val="none" w:sz="0" w:space="0" w:color="auto"/>
                                                    <w:bottom w:val="none" w:sz="0" w:space="0" w:color="auto"/>
                                                    <w:right w:val="none" w:sz="0" w:space="0" w:color="auto"/>
                                                  </w:divBdr>
                                                </w:div>
                                              </w:divsChild>
                                            </w:div>
                                            <w:div w:id="1397246136">
                                              <w:marLeft w:val="30"/>
                                              <w:marRight w:val="30"/>
                                              <w:marTop w:val="0"/>
                                              <w:marBottom w:val="0"/>
                                              <w:divBdr>
                                                <w:top w:val="none" w:sz="0" w:space="0" w:color="auto"/>
                                                <w:left w:val="none" w:sz="0" w:space="0" w:color="auto"/>
                                                <w:bottom w:val="none" w:sz="0" w:space="0" w:color="auto"/>
                                                <w:right w:val="none" w:sz="0" w:space="0" w:color="auto"/>
                                              </w:divBdr>
                                              <w:divsChild>
                                                <w:div w:id="108772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4093809">
              <w:marLeft w:val="0"/>
              <w:marRight w:val="0"/>
              <w:marTop w:val="0"/>
              <w:marBottom w:val="0"/>
              <w:divBdr>
                <w:top w:val="none" w:sz="0" w:space="0" w:color="auto"/>
                <w:left w:val="none" w:sz="0" w:space="0" w:color="auto"/>
                <w:bottom w:val="none" w:sz="0" w:space="0" w:color="auto"/>
                <w:right w:val="none" w:sz="0" w:space="0" w:color="auto"/>
              </w:divBdr>
              <w:divsChild>
                <w:div w:id="629749105">
                  <w:marLeft w:val="480"/>
                  <w:marRight w:val="480"/>
                  <w:marTop w:val="0"/>
                  <w:marBottom w:val="0"/>
                  <w:divBdr>
                    <w:top w:val="none" w:sz="0" w:space="0" w:color="auto"/>
                    <w:left w:val="none" w:sz="0" w:space="0" w:color="auto"/>
                    <w:bottom w:val="none" w:sz="0" w:space="0" w:color="auto"/>
                    <w:right w:val="none" w:sz="0" w:space="0" w:color="auto"/>
                  </w:divBdr>
                  <w:divsChild>
                    <w:div w:id="2079159338">
                      <w:marLeft w:val="0"/>
                      <w:marRight w:val="0"/>
                      <w:marTop w:val="0"/>
                      <w:marBottom w:val="0"/>
                      <w:divBdr>
                        <w:top w:val="none" w:sz="0" w:space="0" w:color="auto"/>
                        <w:left w:val="none" w:sz="0" w:space="0" w:color="auto"/>
                        <w:bottom w:val="none" w:sz="0" w:space="0" w:color="auto"/>
                        <w:right w:val="none" w:sz="0" w:space="0" w:color="auto"/>
                      </w:divBdr>
                      <w:divsChild>
                        <w:div w:id="839009605">
                          <w:marLeft w:val="0"/>
                          <w:marRight w:val="0"/>
                          <w:marTop w:val="0"/>
                          <w:marBottom w:val="0"/>
                          <w:divBdr>
                            <w:top w:val="none" w:sz="0" w:space="0" w:color="auto"/>
                            <w:left w:val="none" w:sz="0" w:space="0" w:color="auto"/>
                            <w:bottom w:val="none" w:sz="0" w:space="0" w:color="auto"/>
                            <w:right w:val="none" w:sz="0" w:space="0" w:color="auto"/>
                          </w:divBdr>
                          <w:divsChild>
                            <w:div w:id="2041126789">
                              <w:marLeft w:val="0"/>
                              <w:marRight w:val="0"/>
                              <w:marTop w:val="0"/>
                              <w:marBottom w:val="0"/>
                              <w:divBdr>
                                <w:top w:val="none" w:sz="0" w:space="0" w:color="auto"/>
                                <w:left w:val="none" w:sz="0" w:space="0" w:color="auto"/>
                                <w:bottom w:val="none" w:sz="0" w:space="0" w:color="auto"/>
                                <w:right w:val="none" w:sz="0" w:space="0" w:color="auto"/>
                              </w:divBdr>
                              <w:divsChild>
                                <w:div w:id="1467770822">
                                  <w:marLeft w:val="285"/>
                                  <w:marRight w:val="0"/>
                                  <w:marTop w:val="0"/>
                                  <w:marBottom w:val="0"/>
                                  <w:divBdr>
                                    <w:top w:val="none" w:sz="0" w:space="0" w:color="auto"/>
                                    <w:left w:val="none" w:sz="0" w:space="0" w:color="auto"/>
                                    <w:bottom w:val="none" w:sz="0" w:space="0" w:color="auto"/>
                                    <w:right w:val="none" w:sz="0" w:space="0" w:color="auto"/>
                                  </w:divBdr>
                                  <w:divsChild>
                                    <w:div w:id="443158898">
                                      <w:marLeft w:val="0"/>
                                      <w:marRight w:val="450"/>
                                      <w:marTop w:val="0"/>
                                      <w:marBottom w:val="0"/>
                                      <w:divBdr>
                                        <w:top w:val="none" w:sz="0" w:space="0" w:color="auto"/>
                                        <w:left w:val="none" w:sz="0" w:space="0" w:color="auto"/>
                                        <w:bottom w:val="none" w:sz="0" w:space="0" w:color="auto"/>
                                        <w:right w:val="none" w:sz="0" w:space="0" w:color="auto"/>
                                      </w:divBdr>
                                    </w:div>
                                  </w:divsChild>
                                </w:div>
                                <w:div w:id="1147743642">
                                  <w:marLeft w:val="0"/>
                                  <w:marRight w:val="0"/>
                                  <w:marTop w:val="300"/>
                                  <w:marBottom w:val="0"/>
                                  <w:divBdr>
                                    <w:top w:val="none" w:sz="0" w:space="0" w:color="auto"/>
                                    <w:left w:val="none" w:sz="0" w:space="0" w:color="auto"/>
                                    <w:bottom w:val="none" w:sz="0" w:space="0" w:color="auto"/>
                                    <w:right w:val="none" w:sz="0" w:space="0" w:color="auto"/>
                                  </w:divBdr>
                                  <w:divsChild>
                                    <w:div w:id="1951938576">
                                      <w:marLeft w:val="0"/>
                                      <w:marRight w:val="0"/>
                                      <w:marTop w:val="0"/>
                                      <w:marBottom w:val="0"/>
                                      <w:divBdr>
                                        <w:top w:val="none" w:sz="0" w:space="0" w:color="auto"/>
                                        <w:left w:val="none" w:sz="0" w:space="0" w:color="auto"/>
                                        <w:bottom w:val="none" w:sz="0" w:space="0" w:color="auto"/>
                                        <w:right w:val="none" w:sz="0" w:space="0" w:color="auto"/>
                                      </w:divBdr>
                                      <w:divsChild>
                                        <w:div w:id="1905411581">
                                          <w:marLeft w:val="0"/>
                                          <w:marRight w:val="0"/>
                                          <w:marTop w:val="0"/>
                                          <w:marBottom w:val="0"/>
                                          <w:divBdr>
                                            <w:top w:val="none" w:sz="0" w:space="0" w:color="auto"/>
                                            <w:left w:val="none" w:sz="0" w:space="0" w:color="auto"/>
                                            <w:bottom w:val="none" w:sz="0" w:space="0" w:color="auto"/>
                                            <w:right w:val="none" w:sz="0" w:space="0" w:color="auto"/>
                                          </w:divBdr>
                                          <w:divsChild>
                                            <w:div w:id="723679567">
                                              <w:marLeft w:val="0"/>
                                              <w:marRight w:val="0"/>
                                              <w:marTop w:val="0"/>
                                              <w:marBottom w:val="0"/>
                                              <w:divBdr>
                                                <w:top w:val="none" w:sz="0" w:space="0" w:color="auto"/>
                                                <w:left w:val="none" w:sz="0" w:space="0" w:color="auto"/>
                                                <w:bottom w:val="none" w:sz="0" w:space="0" w:color="auto"/>
                                                <w:right w:val="none" w:sz="0" w:space="0" w:color="auto"/>
                                              </w:divBdr>
                                            </w:div>
                                          </w:divsChild>
                                        </w:div>
                                        <w:div w:id="364914588">
                                          <w:marLeft w:val="0"/>
                                          <w:marRight w:val="0"/>
                                          <w:marTop w:val="0"/>
                                          <w:marBottom w:val="0"/>
                                          <w:divBdr>
                                            <w:top w:val="none" w:sz="0" w:space="0" w:color="auto"/>
                                            <w:left w:val="none" w:sz="0" w:space="0" w:color="auto"/>
                                            <w:bottom w:val="none" w:sz="0" w:space="0" w:color="auto"/>
                                            <w:right w:val="none" w:sz="0" w:space="0" w:color="auto"/>
                                          </w:divBdr>
                                          <w:divsChild>
                                            <w:div w:id="604116781">
                                              <w:marLeft w:val="0"/>
                                              <w:marRight w:val="0"/>
                                              <w:marTop w:val="0"/>
                                              <w:marBottom w:val="0"/>
                                              <w:divBdr>
                                                <w:top w:val="none" w:sz="0" w:space="0" w:color="auto"/>
                                                <w:left w:val="none" w:sz="0" w:space="0" w:color="auto"/>
                                                <w:bottom w:val="none" w:sz="0" w:space="0" w:color="auto"/>
                                                <w:right w:val="none" w:sz="0" w:space="0" w:color="auto"/>
                                              </w:divBdr>
                                            </w:div>
                                          </w:divsChild>
                                        </w:div>
                                        <w:div w:id="1075585751">
                                          <w:marLeft w:val="0"/>
                                          <w:marRight w:val="0"/>
                                          <w:marTop w:val="0"/>
                                          <w:marBottom w:val="0"/>
                                          <w:divBdr>
                                            <w:top w:val="none" w:sz="0" w:space="0" w:color="auto"/>
                                            <w:left w:val="none" w:sz="0" w:space="0" w:color="auto"/>
                                            <w:bottom w:val="none" w:sz="0" w:space="0" w:color="auto"/>
                                            <w:right w:val="none" w:sz="0" w:space="0" w:color="auto"/>
                                          </w:divBdr>
                                          <w:divsChild>
                                            <w:div w:id="212739857">
                                              <w:marLeft w:val="0"/>
                                              <w:marRight w:val="0"/>
                                              <w:marTop w:val="0"/>
                                              <w:marBottom w:val="0"/>
                                              <w:divBdr>
                                                <w:top w:val="none" w:sz="0" w:space="0" w:color="auto"/>
                                                <w:left w:val="none" w:sz="0" w:space="0" w:color="auto"/>
                                                <w:bottom w:val="none" w:sz="0" w:space="0" w:color="auto"/>
                                                <w:right w:val="none" w:sz="0" w:space="0" w:color="auto"/>
                                              </w:divBdr>
                                            </w:div>
                                          </w:divsChild>
                                        </w:div>
                                        <w:div w:id="1391809952">
                                          <w:marLeft w:val="0"/>
                                          <w:marRight w:val="0"/>
                                          <w:marTop w:val="0"/>
                                          <w:marBottom w:val="0"/>
                                          <w:divBdr>
                                            <w:top w:val="none" w:sz="0" w:space="0" w:color="auto"/>
                                            <w:left w:val="none" w:sz="0" w:space="0" w:color="auto"/>
                                            <w:bottom w:val="none" w:sz="0" w:space="0" w:color="auto"/>
                                            <w:right w:val="none" w:sz="0" w:space="0" w:color="auto"/>
                                          </w:divBdr>
                                          <w:divsChild>
                                            <w:div w:id="472218751">
                                              <w:marLeft w:val="0"/>
                                              <w:marRight w:val="0"/>
                                              <w:marTop w:val="0"/>
                                              <w:marBottom w:val="0"/>
                                              <w:divBdr>
                                                <w:top w:val="none" w:sz="0" w:space="0" w:color="auto"/>
                                                <w:left w:val="none" w:sz="0" w:space="0" w:color="auto"/>
                                                <w:bottom w:val="none" w:sz="0" w:space="0" w:color="auto"/>
                                                <w:right w:val="none" w:sz="0" w:space="0" w:color="auto"/>
                                              </w:divBdr>
                                            </w:div>
                                          </w:divsChild>
                                        </w:div>
                                        <w:div w:id="1318731188">
                                          <w:marLeft w:val="0"/>
                                          <w:marRight w:val="0"/>
                                          <w:marTop w:val="0"/>
                                          <w:marBottom w:val="0"/>
                                          <w:divBdr>
                                            <w:top w:val="none" w:sz="0" w:space="0" w:color="auto"/>
                                            <w:left w:val="none" w:sz="0" w:space="0" w:color="auto"/>
                                            <w:bottom w:val="none" w:sz="0" w:space="0" w:color="auto"/>
                                            <w:right w:val="none" w:sz="0" w:space="0" w:color="auto"/>
                                          </w:divBdr>
                                          <w:divsChild>
                                            <w:div w:id="50076466">
                                              <w:marLeft w:val="0"/>
                                              <w:marRight w:val="0"/>
                                              <w:marTop w:val="0"/>
                                              <w:marBottom w:val="0"/>
                                              <w:divBdr>
                                                <w:top w:val="none" w:sz="0" w:space="0" w:color="auto"/>
                                                <w:left w:val="none" w:sz="0" w:space="0" w:color="auto"/>
                                                <w:bottom w:val="none" w:sz="0" w:space="0" w:color="auto"/>
                                                <w:right w:val="none" w:sz="0" w:space="0" w:color="auto"/>
                                              </w:divBdr>
                                            </w:div>
                                          </w:divsChild>
                                        </w:div>
                                        <w:div w:id="1545756811">
                                          <w:marLeft w:val="0"/>
                                          <w:marRight w:val="0"/>
                                          <w:marTop w:val="0"/>
                                          <w:marBottom w:val="0"/>
                                          <w:divBdr>
                                            <w:top w:val="none" w:sz="0" w:space="0" w:color="auto"/>
                                            <w:left w:val="none" w:sz="0" w:space="0" w:color="auto"/>
                                            <w:bottom w:val="none" w:sz="0" w:space="0" w:color="auto"/>
                                            <w:right w:val="none" w:sz="0" w:space="0" w:color="auto"/>
                                          </w:divBdr>
                                          <w:divsChild>
                                            <w:div w:id="791245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764941">
              <w:marLeft w:val="0"/>
              <w:marRight w:val="0"/>
              <w:marTop w:val="0"/>
              <w:marBottom w:val="0"/>
              <w:divBdr>
                <w:top w:val="none" w:sz="0" w:space="0" w:color="auto"/>
                <w:left w:val="none" w:sz="0" w:space="0" w:color="auto"/>
                <w:bottom w:val="none" w:sz="0" w:space="0" w:color="auto"/>
                <w:right w:val="none" w:sz="0" w:space="0" w:color="auto"/>
              </w:divBdr>
              <w:divsChild>
                <w:div w:id="479276193">
                  <w:marLeft w:val="480"/>
                  <w:marRight w:val="480"/>
                  <w:marTop w:val="0"/>
                  <w:marBottom w:val="0"/>
                  <w:divBdr>
                    <w:top w:val="none" w:sz="0" w:space="0" w:color="auto"/>
                    <w:left w:val="none" w:sz="0" w:space="0" w:color="auto"/>
                    <w:bottom w:val="none" w:sz="0" w:space="0" w:color="auto"/>
                    <w:right w:val="none" w:sz="0" w:space="0" w:color="auto"/>
                  </w:divBdr>
                  <w:divsChild>
                    <w:div w:id="1065950237">
                      <w:marLeft w:val="0"/>
                      <w:marRight w:val="0"/>
                      <w:marTop w:val="0"/>
                      <w:marBottom w:val="0"/>
                      <w:divBdr>
                        <w:top w:val="none" w:sz="0" w:space="0" w:color="auto"/>
                        <w:left w:val="none" w:sz="0" w:space="0" w:color="auto"/>
                        <w:bottom w:val="none" w:sz="0" w:space="0" w:color="auto"/>
                        <w:right w:val="none" w:sz="0" w:space="0" w:color="auto"/>
                      </w:divBdr>
                      <w:divsChild>
                        <w:div w:id="1446461026">
                          <w:marLeft w:val="0"/>
                          <w:marRight w:val="0"/>
                          <w:marTop w:val="0"/>
                          <w:marBottom w:val="0"/>
                          <w:divBdr>
                            <w:top w:val="none" w:sz="0" w:space="0" w:color="auto"/>
                            <w:left w:val="none" w:sz="0" w:space="0" w:color="auto"/>
                            <w:bottom w:val="none" w:sz="0" w:space="0" w:color="auto"/>
                            <w:right w:val="none" w:sz="0" w:space="0" w:color="auto"/>
                          </w:divBdr>
                          <w:divsChild>
                            <w:div w:id="1850680255">
                              <w:marLeft w:val="0"/>
                              <w:marRight w:val="0"/>
                              <w:marTop w:val="0"/>
                              <w:marBottom w:val="0"/>
                              <w:divBdr>
                                <w:top w:val="none" w:sz="0" w:space="0" w:color="auto"/>
                                <w:left w:val="none" w:sz="0" w:space="0" w:color="auto"/>
                                <w:bottom w:val="none" w:sz="0" w:space="0" w:color="auto"/>
                                <w:right w:val="none" w:sz="0" w:space="0" w:color="auto"/>
                              </w:divBdr>
                              <w:divsChild>
                                <w:div w:id="1746490562">
                                  <w:marLeft w:val="285"/>
                                  <w:marRight w:val="0"/>
                                  <w:marTop w:val="0"/>
                                  <w:marBottom w:val="0"/>
                                  <w:divBdr>
                                    <w:top w:val="none" w:sz="0" w:space="0" w:color="auto"/>
                                    <w:left w:val="none" w:sz="0" w:space="0" w:color="auto"/>
                                    <w:bottom w:val="none" w:sz="0" w:space="0" w:color="auto"/>
                                    <w:right w:val="none" w:sz="0" w:space="0" w:color="auto"/>
                                  </w:divBdr>
                                  <w:divsChild>
                                    <w:div w:id="516701738">
                                      <w:marLeft w:val="0"/>
                                      <w:marRight w:val="450"/>
                                      <w:marTop w:val="0"/>
                                      <w:marBottom w:val="0"/>
                                      <w:divBdr>
                                        <w:top w:val="none" w:sz="0" w:space="0" w:color="auto"/>
                                        <w:left w:val="none" w:sz="0" w:space="0" w:color="auto"/>
                                        <w:bottom w:val="none" w:sz="0" w:space="0" w:color="auto"/>
                                        <w:right w:val="none" w:sz="0" w:space="0" w:color="auto"/>
                                      </w:divBdr>
                                    </w:div>
                                  </w:divsChild>
                                </w:div>
                                <w:div w:id="740953048">
                                  <w:marLeft w:val="0"/>
                                  <w:marRight w:val="0"/>
                                  <w:marTop w:val="300"/>
                                  <w:marBottom w:val="0"/>
                                  <w:divBdr>
                                    <w:top w:val="none" w:sz="0" w:space="0" w:color="auto"/>
                                    <w:left w:val="none" w:sz="0" w:space="0" w:color="auto"/>
                                    <w:bottom w:val="none" w:sz="0" w:space="0" w:color="auto"/>
                                    <w:right w:val="none" w:sz="0" w:space="0" w:color="auto"/>
                                  </w:divBdr>
                                  <w:divsChild>
                                    <w:div w:id="1097945772">
                                      <w:marLeft w:val="0"/>
                                      <w:marRight w:val="0"/>
                                      <w:marTop w:val="0"/>
                                      <w:marBottom w:val="0"/>
                                      <w:divBdr>
                                        <w:top w:val="none" w:sz="0" w:space="0" w:color="auto"/>
                                        <w:left w:val="none" w:sz="0" w:space="0" w:color="auto"/>
                                        <w:bottom w:val="none" w:sz="0" w:space="0" w:color="auto"/>
                                        <w:right w:val="none" w:sz="0" w:space="0" w:color="auto"/>
                                      </w:divBdr>
                                      <w:divsChild>
                                        <w:div w:id="120614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0890052">
              <w:marLeft w:val="0"/>
              <w:marRight w:val="0"/>
              <w:marTop w:val="0"/>
              <w:marBottom w:val="0"/>
              <w:divBdr>
                <w:top w:val="none" w:sz="0" w:space="0" w:color="auto"/>
                <w:left w:val="none" w:sz="0" w:space="0" w:color="auto"/>
                <w:bottom w:val="none" w:sz="0" w:space="0" w:color="auto"/>
                <w:right w:val="none" w:sz="0" w:space="0" w:color="auto"/>
              </w:divBdr>
              <w:divsChild>
                <w:div w:id="1534995216">
                  <w:marLeft w:val="480"/>
                  <w:marRight w:val="480"/>
                  <w:marTop w:val="0"/>
                  <w:marBottom w:val="0"/>
                  <w:divBdr>
                    <w:top w:val="none" w:sz="0" w:space="0" w:color="auto"/>
                    <w:left w:val="none" w:sz="0" w:space="0" w:color="auto"/>
                    <w:bottom w:val="none" w:sz="0" w:space="0" w:color="auto"/>
                    <w:right w:val="none" w:sz="0" w:space="0" w:color="auto"/>
                  </w:divBdr>
                  <w:divsChild>
                    <w:div w:id="864559102">
                      <w:marLeft w:val="0"/>
                      <w:marRight w:val="0"/>
                      <w:marTop w:val="0"/>
                      <w:marBottom w:val="0"/>
                      <w:divBdr>
                        <w:top w:val="none" w:sz="0" w:space="0" w:color="auto"/>
                        <w:left w:val="none" w:sz="0" w:space="0" w:color="auto"/>
                        <w:bottom w:val="none" w:sz="0" w:space="0" w:color="auto"/>
                        <w:right w:val="none" w:sz="0" w:space="0" w:color="auto"/>
                      </w:divBdr>
                      <w:divsChild>
                        <w:div w:id="94599391">
                          <w:marLeft w:val="0"/>
                          <w:marRight w:val="0"/>
                          <w:marTop w:val="0"/>
                          <w:marBottom w:val="0"/>
                          <w:divBdr>
                            <w:top w:val="none" w:sz="0" w:space="0" w:color="auto"/>
                            <w:left w:val="none" w:sz="0" w:space="0" w:color="auto"/>
                            <w:bottom w:val="none" w:sz="0" w:space="0" w:color="auto"/>
                            <w:right w:val="none" w:sz="0" w:space="0" w:color="auto"/>
                          </w:divBdr>
                          <w:divsChild>
                            <w:div w:id="1379085775">
                              <w:marLeft w:val="0"/>
                              <w:marRight w:val="0"/>
                              <w:marTop w:val="0"/>
                              <w:marBottom w:val="0"/>
                              <w:divBdr>
                                <w:top w:val="none" w:sz="0" w:space="0" w:color="auto"/>
                                <w:left w:val="none" w:sz="0" w:space="0" w:color="auto"/>
                                <w:bottom w:val="none" w:sz="0" w:space="0" w:color="auto"/>
                                <w:right w:val="none" w:sz="0" w:space="0" w:color="auto"/>
                              </w:divBdr>
                              <w:divsChild>
                                <w:div w:id="1038353096">
                                  <w:marLeft w:val="285"/>
                                  <w:marRight w:val="0"/>
                                  <w:marTop w:val="0"/>
                                  <w:marBottom w:val="0"/>
                                  <w:divBdr>
                                    <w:top w:val="none" w:sz="0" w:space="0" w:color="auto"/>
                                    <w:left w:val="none" w:sz="0" w:space="0" w:color="auto"/>
                                    <w:bottom w:val="none" w:sz="0" w:space="0" w:color="auto"/>
                                    <w:right w:val="none" w:sz="0" w:space="0" w:color="auto"/>
                                  </w:divBdr>
                                  <w:divsChild>
                                    <w:div w:id="856037736">
                                      <w:marLeft w:val="0"/>
                                      <w:marRight w:val="450"/>
                                      <w:marTop w:val="0"/>
                                      <w:marBottom w:val="0"/>
                                      <w:divBdr>
                                        <w:top w:val="none" w:sz="0" w:space="0" w:color="auto"/>
                                        <w:left w:val="none" w:sz="0" w:space="0" w:color="auto"/>
                                        <w:bottom w:val="none" w:sz="0" w:space="0" w:color="auto"/>
                                        <w:right w:val="none" w:sz="0" w:space="0" w:color="auto"/>
                                      </w:divBdr>
                                    </w:div>
                                  </w:divsChild>
                                </w:div>
                                <w:div w:id="1265840574">
                                  <w:marLeft w:val="0"/>
                                  <w:marRight w:val="0"/>
                                  <w:marTop w:val="300"/>
                                  <w:marBottom w:val="0"/>
                                  <w:divBdr>
                                    <w:top w:val="none" w:sz="0" w:space="0" w:color="auto"/>
                                    <w:left w:val="none" w:sz="0" w:space="0" w:color="auto"/>
                                    <w:bottom w:val="none" w:sz="0" w:space="0" w:color="auto"/>
                                    <w:right w:val="none" w:sz="0" w:space="0" w:color="auto"/>
                                  </w:divBdr>
                                  <w:divsChild>
                                    <w:div w:id="1968773978">
                                      <w:marLeft w:val="0"/>
                                      <w:marRight w:val="0"/>
                                      <w:marTop w:val="0"/>
                                      <w:marBottom w:val="0"/>
                                      <w:divBdr>
                                        <w:top w:val="none" w:sz="0" w:space="0" w:color="auto"/>
                                        <w:left w:val="none" w:sz="0" w:space="0" w:color="auto"/>
                                        <w:bottom w:val="none" w:sz="0" w:space="0" w:color="auto"/>
                                        <w:right w:val="none" w:sz="0" w:space="0" w:color="auto"/>
                                      </w:divBdr>
                                      <w:divsChild>
                                        <w:div w:id="463550182">
                                          <w:marLeft w:val="0"/>
                                          <w:marRight w:val="0"/>
                                          <w:marTop w:val="0"/>
                                          <w:marBottom w:val="150"/>
                                          <w:divBdr>
                                            <w:top w:val="none" w:sz="0" w:space="0" w:color="auto"/>
                                            <w:left w:val="none" w:sz="0" w:space="0" w:color="auto"/>
                                            <w:bottom w:val="none" w:sz="0" w:space="0" w:color="auto"/>
                                            <w:right w:val="none" w:sz="0" w:space="0" w:color="auto"/>
                                          </w:divBdr>
                                          <w:divsChild>
                                            <w:div w:id="1887132616">
                                              <w:marLeft w:val="0"/>
                                              <w:marRight w:val="0"/>
                                              <w:marTop w:val="0"/>
                                              <w:marBottom w:val="0"/>
                                              <w:divBdr>
                                                <w:top w:val="none" w:sz="0" w:space="0" w:color="auto"/>
                                                <w:left w:val="none" w:sz="0" w:space="0" w:color="auto"/>
                                                <w:bottom w:val="none" w:sz="0" w:space="0" w:color="auto"/>
                                                <w:right w:val="none" w:sz="0" w:space="0" w:color="auto"/>
                                              </w:divBdr>
                                              <w:divsChild>
                                                <w:div w:id="68652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810427">
                                          <w:marLeft w:val="0"/>
                                          <w:marRight w:val="0"/>
                                          <w:marTop w:val="0"/>
                                          <w:marBottom w:val="150"/>
                                          <w:divBdr>
                                            <w:top w:val="none" w:sz="0" w:space="0" w:color="auto"/>
                                            <w:left w:val="none" w:sz="0" w:space="0" w:color="auto"/>
                                            <w:bottom w:val="none" w:sz="0" w:space="0" w:color="auto"/>
                                            <w:right w:val="none" w:sz="0" w:space="0" w:color="auto"/>
                                          </w:divBdr>
                                          <w:divsChild>
                                            <w:div w:id="1430201445">
                                              <w:marLeft w:val="0"/>
                                              <w:marRight w:val="0"/>
                                              <w:marTop w:val="0"/>
                                              <w:marBottom w:val="0"/>
                                              <w:divBdr>
                                                <w:top w:val="none" w:sz="0" w:space="0" w:color="auto"/>
                                                <w:left w:val="none" w:sz="0" w:space="0" w:color="auto"/>
                                                <w:bottom w:val="none" w:sz="0" w:space="0" w:color="auto"/>
                                                <w:right w:val="none" w:sz="0" w:space="0" w:color="auto"/>
                                              </w:divBdr>
                                              <w:divsChild>
                                                <w:div w:id="57128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489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chart" Target="charts/chart1.xml"/><Relationship Id="rId39" Type="http://schemas.openxmlformats.org/officeDocument/2006/relationships/control" Target="activeX/activeX8.xml"/><Relationship Id="rId21" Type="http://schemas.openxmlformats.org/officeDocument/2006/relationships/diagramData" Target="diagrams/data3.xml"/><Relationship Id="rId34" Type="http://schemas.openxmlformats.org/officeDocument/2006/relationships/control" Target="activeX/activeX3.xml"/><Relationship Id="rId42" Type="http://schemas.openxmlformats.org/officeDocument/2006/relationships/control" Target="activeX/activeX11.xml"/><Relationship Id="rId47" Type="http://schemas.openxmlformats.org/officeDocument/2006/relationships/control" Target="activeX/activeX15.xml"/><Relationship Id="rId50" Type="http://schemas.openxmlformats.org/officeDocument/2006/relationships/control" Target="activeX/activeX17.xml"/><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diagramData" Target="diagrams/data2.xml"/><Relationship Id="rId29" Type="http://schemas.openxmlformats.org/officeDocument/2006/relationships/chart" Target="charts/chart4.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control" Target="activeX/activeX1.xml"/><Relationship Id="rId37" Type="http://schemas.openxmlformats.org/officeDocument/2006/relationships/control" Target="activeX/activeX6.xml"/><Relationship Id="rId40" Type="http://schemas.openxmlformats.org/officeDocument/2006/relationships/control" Target="activeX/activeX9.xml"/><Relationship Id="rId45" Type="http://schemas.openxmlformats.org/officeDocument/2006/relationships/control" Target="activeX/activeX13.xm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19" Type="http://schemas.openxmlformats.org/officeDocument/2006/relationships/diagramColors" Target="diagrams/colors2.xml"/><Relationship Id="rId31" Type="http://schemas.openxmlformats.org/officeDocument/2006/relationships/image" Target="media/image2.wmf"/><Relationship Id="rId44" Type="http://schemas.openxmlformats.org/officeDocument/2006/relationships/control" Target="activeX/activeX12.xml"/><Relationship Id="rId52" Type="http://schemas.openxmlformats.org/officeDocument/2006/relationships/control" Target="activeX/activeX19.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chart" Target="charts/chart2.xml"/><Relationship Id="rId30" Type="http://schemas.openxmlformats.org/officeDocument/2006/relationships/hyperlink" Target="https://doi.org/10.1007/s11133-019-9413-7" TargetMode="External"/><Relationship Id="rId35" Type="http://schemas.openxmlformats.org/officeDocument/2006/relationships/control" Target="activeX/activeX4.xml"/><Relationship Id="rId43" Type="http://schemas.openxmlformats.org/officeDocument/2006/relationships/image" Target="media/image3.wmf"/><Relationship Id="rId48" Type="http://schemas.openxmlformats.org/officeDocument/2006/relationships/control" Target="activeX/activeX16.xml"/><Relationship Id="rId8" Type="http://schemas.openxmlformats.org/officeDocument/2006/relationships/footnotes" Target="footnotes.xml"/><Relationship Id="rId51" Type="http://schemas.openxmlformats.org/officeDocument/2006/relationships/control" Target="activeX/activeX18.xml"/><Relationship Id="rId3" Type="http://schemas.openxmlformats.org/officeDocument/2006/relationships/customXml" Target="../customXml/item3.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control" Target="activeX/activeX2.xml"/><Relationship Id="rId38" Type="http://schemas.openxmlformats.org/officeDocument/2006/relationships/control" Target="activeX/activeX7.xml"/><Relationship Id="rId46" Type="http://schemas.openxmlformats.org/officeDocument/2006/relationships/control" Target="activeX/activeX14.xml"/><Relationship Id="rId20" Type="http://schemas.microsoft.com/office/2007/relationships/diagramDrawing" Target="diagrams/drawing2.xml"/><Relationship Id="rId41" Type="http://schemas.openxmlformats.org/officeDocument/2006/relationships/control" Target="activeX/activeX10.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chart" Target="charts/chart3.xml"/><Relationship Id="rId36" Type="http://schemas.openxmlformats.org/officeDocument/2006/relationships/control" Target="activeX/activeX5.xml"/><Relationship Id="rId49" Type="http://schemas.openxmlformats.org/officeDocument/2006/relationships/image" Target="media/image4.wm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A-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3" b="0" i="0" u="none" strike="noStrike" kern="1200" spc="0" baseline="0">
                <a:solidFill>
                  <a:schemeClr val="tx1">
                    <a:lumMod val="65000"/>
                    <a:lumOff val="35000"/>
                  </a:schemeClr>
                </a:solidFill>
                <a:latin typeface="+mn-lt"/>
                <a:ea typeface="+mn-ea"/>
                <a:cs typeface="+mn-cs"/>
              </a:defRPr>
            </a:pPr>
            <a:r>
              <a:rPr lang="en-GB"/>
              <a:t>Most</a:t>
            </a:r>
            <a:r>
              <a:rPr lang="en-GB" baseline="0"/>
              <a:t> Digital skill used</a:t>
            </a:r>
            <a:endParaRPr lang="en-GB"/>
          </a:p>
        </c:rich>
      </c:tx>
      <c:layout>
        <c:manualLayout>
          <c:xMode val="edge"/>
          <c:yMode val="edge"/>
          <c:x val="0.49696882930955943"/>
          <c:y val="0"/>
        </c:manualLayout>
      </c:layout>
      <c:overlay val="0"/>
      <c:spPr>
        <a:noFill/>
        <a:ln>
          <a:noFill/>
        </a:ln>
        <a:effectLst/>
      </c:spPr>
    </c:title>
    <c:autoTitleDeleted val="0"/>
    <c:plotArea>
      <c:layout/>
      <c:barChart>
        <c:barDir val="col"/>
        <c:grouping val="clustered"/>
        <c:varyColors val="0"/>
        <c:ser>
          <c:idx val="0"/>
          <c:order val="0"/>
          <c:tx>
            <c:strRef>
              <c:f>Sheet1!$B$1</c:f>
              <c:strCache>
                <c:ptCount val="1"/>
                <c:pt idx="0">
                  <c:v>Series 1</c:v>
                </c:pt>
              </c:strCache>
            </c:strRef>
          </c:tx>
          <c:spPr>
            <a:solidFill>
              <a:schemeClr val="accent2">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2"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MicroSoft</c:v>
                </c:pt>
                <c:pt idx="1">
                  <c:v>Moodle</c:v>
                </c:pt>
                <c:pt idx="2">
                  <c:v>Outlook</c:v>
                </c:pt>
                <c:pt idx="3">
                  <c:v>Other</c:v>
                </c:pt>
              </c:strCache>
            </c:strRef>
          </c:cat>
          <c:val>
            <c:numRef>
              <c:f>Sheet1!$B$2:$B$5</c:f>
              <c:numCache>
                <c:formatCode>General</c:formatCode>
                <c:ptCount val="4"/>
                <c:pt idx="0">
                  <c:v>0</c:v>
                </c:pt>
                <c:pt idx="1">
                  <c:v>4</c:v>
                </c:pt>
                <c:pt idx="2">
                  <c:v>3</c:v>
                </c:pt>
                <c:pt idx="3">
                  <c:v>3</c:v>
                </c:pt>
              </c:numCache>
            </c:numRef>
          </c:val>
          <c:extLst>
            <c:ext xmlns:c16="http://schemas.microsoft.com/office/drawing/2014/chart" uri="{C3380CC4-5D6E-409C-BE32-E72D297353CC}">
              <c16:uniqueId val="{00000000-864A-44D5-8796-C2E7BB1AFAFC}"/>
            </c:ext>
          </c:extLst>
        </c:ser>
        <c:dLbls>
          <c:showLegendKey val="0"/>
          <c:showVal val="0"/>
          <c:showCatName val="0"/>
          <c:showSerName val="0"/>
          <c:showPercent val="0"/>
          <c:showBubbleSize val="0"/>
        </c:dLbls>
        <c:gapWidth val="219"/>
        <c:overlap val="-27"/>
        <c:axId val="1469853135"/>
        <c:axId val="1"/>
      </c:barChart>
      <c:catAx>
        <c:axId val="1469853135"/>
        <c:scaling>
          <c:orientation val="minMax"/>
        </c:scaling>
        <c:delete val="0"/>
        <c:axPos val="b"/>
        <c:title>
          <c:tx>
            <c:rich>
              <a:bodyPr/>
              <a:lstStyle/>
              <a:p>
                <a:pPr>
                  <a:defRPr sz="1002" b="0" i="0" u="none" strike="noStrike" baseline="0">
                    <a:solidFill>
                      <a:srgbClr val="333333"/>
                    </a:solidFill>
                    <a:latin typeface="Calibri"/>
                    <a:ea typeface="Calibri"/>
                    <a:cs typeface="Calibri"/>
                  </a:defRPr>
                </a:pPr>
                <a:r>
                  <a:rPr lang="en-GB"/>
                  <a:t>Digital Apps</a:t>
                </a:r>
              </a:p>
            </c:rich>
          </c:tx>
          <c:overlay val="0"/>
          <c:spPr>
            <a:noFill/>
            <a:ln>
              <a:noFill/>
            </a:ln>
            <a:effectLst/>
          </c:spPr>
        </c:title>
        <c:numFmt formatCode="General" sourceLinked="1"/>
        <c:majorTickMark val="none"/>
        <c:minorTickMark val="none"/>
        <c:tickLblPos val="nextTo"/>
        <c:spPr>
          <a:noFill/>
          <a:ln w="9544" cap="flat" cmpd="sng" algn="ctr">
            <a:solidFill>
              <a:schemeClr val="tx1">
                <a:lumMod val="15000"/>
                <a:lumOff val="85000"/>
              </a:schemeClr>
            </a:solidFill>
            <a:round/>
          </a:ln>
          <a:effectLst/>
        </c:spPr>
        <c:txPr>
          <a:bodyPr rot="-60000000" spcFirstLastPara="1" vertOverflow="ellipsis" vert="horz" wrap="square" anchor="ctr" anchorCtr="1"/>
          <a:lstStyle/>
          <a:p>
            <a:pPr>
              <a:defRPr sz="902"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scaling>
        <c:delete val="0"/>
        <c:axPos val="l"/>
        <c:majorGridlines>
          <c:spPr>
            <a:ln w="9544" cap="flat" cmpd="sng" algn="ctr">
              <a:solidFill>
                <a:schemeClr val="tx1">
                  <a:lumMod val="15000"/>
                  <a:lumOff val="85000"/>
                </a:schemeClr>
              </a:solidFill>
              <a:round/>
            </a:ln>
            <a:effectLst/>
          </c:spPr>
        </c:majorGridlines>
        <c:title>
          <c:tx>
            <c:rich>
              <a:bodyPr/>
              <a:lstStyle/>
              <a:p>
                <a:pPr>
                  <a:defRPr sz="1002" b="0" i="0" u="none" strike="noStrike" baseline="0">
                    <a:solidFill>
                      <a:srgbClr val="333333"/>
                    </a:solidFill>
                    <a:latin typeface="Calibri"/>
                    <a:ea typeface="Calibri"/>
                    <a:cs typeface="Calibri"/>
                  </a:defRPr>
                </a:pPr>
                <a:r>
                  <a:rPr lang="en-GB"/>
                  <a:t>Number of Participants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2" b="0" i="0" u="none" strike="noStrike" kern="1200" baseline="0">
                <a:solidFill>
                  <a:schemeClr val="tx1">
                    <a:lumMod val="65000"/>
                    <a:lumOff val="35000"/>
                  </a:schemeClr>
                </a:solidFill>
                <a:latin typeface="+mn-lt"/>
                <a:ea typeface="+mn-ea"/>
                <a:cs typeface="+mn-cs"/>
              </a:defRPr>
            </a:pPr>
            <a:endParaRPr lang="en-US"/>
          </a:p>
        </c:txPr>
        <c:crossAx val="1469853135"/>
        <c:crosses val="autoZero"/>
        <c:crossBetween val="between"/>
      </c:valAx>
      <c:spPr>
        <a:noFill/>
        <a:ln w="25451">
          <a:noFill/>
        </a:ln>
      </c:spPr>
    </c:plotArea>
    <c:plotVisOnly val="1"/>
    <c:dispBlanksAs val="gap"/>
    <c:showDLblsOverMax val="0"/>
  </c:chart>
  <c:spPr>
    <a:solidFill>
      <a:schemeClr val="bg1"/>
    </a:solidFill>
    <a:ln w="9544"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4"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Often?</c:v>
                </c:pt>
              </c:strCache>
            </c:strRef>
          </c:tx>
          <c:dPt>
            <c:idx val="0"/>
            <c:bubble3D val="0"/>
            <c:spPr>
              <a:solidFill>
                <a:schemeClr val="accent1"/>
              </a:solidFill>
              <a:ln w="19109">
                <a:solidFill>
                  <a:schemeClr val="lt1"/>
                </a:solidFill>
              </a:ln>
              <a:effectLst/>
            </c:spPr>
            <c:extLst>
              <c:ext xmlns:c16="http://schemas.microsoft.com/office/drawing/2014/chart" uri="{C3380CC4-5D6E-409C-BE32-E72D297353CC}">
                <c16:uniqueId val="{00000000-382C-44F8-9E54-A0C663BE3DBB}"/>
              </c:ext>
            </c:extLst>
          </c:dPt>
          <c:dPt>
            <c:idx val="1"/>
            <c:bubble3D val="0"/>
            <c:spPr>
              <a:solidFill>
                <a:schemeClr val="accent2"/>
              </a:solidFill>
              <a:ln w="19109">
                <a:solidFill>
                  <a:schemeClr val="lt1"/>
                </a:solidFill>
              </a:ln>
              <a:effectLst/>
            </c:spPr>
            <c:extLst>
              <c:ext xmlns:c16="http://schemas.microsoft.com/office/drawing/2014/chart" uri="{C3380CC4-5D6E-409C-BE32-E72D297353CC}">
                <c16:uniqueId val="{00000001-382C-44F8-9E54-A0C663BE3DBB}"/>
              </c:ext>
            </c:extLst>
          </c:dPt>
          <c:dPt>
            <c:idx val="2"/>
            <c:bubble3D val="0"/>
            <c:spPr>
              <a:solidFill>
                <a:schemeClr val="accent3"/>
              </a:solidFill>
              <a:ln w="19109">
                <a:solidFill>
                  <a:schemeClr val="lt1"/>
                </a:solidFill>
              </a:ln>
              <a:effectLst/>
            </c:spPr>
            <c:extLst>
              <c:ext xmlns:c16="http://schemas.microsoft.com/office/drawing/2014/chart" uri="{C3380CC4-5D6E-409C-BE32-E72D297353CC}">
                <c16:uniqueId val="{00000002-382C-44F8-9E54-A0C663BE3DBB}"/>
              </c:ext>
            </c:extLst>
          </c:dPt>
          <c:dPt>
            <c:idx val="3"/>
            <c:bubble3D val="0"/>
            <c:spPr>
              <a:solidFill>
                <a:schemeClr val="accent4"/>
              </a:solidFill>
              <a:ln w="19109">
                <a:solidFill>
                  <a:schemeClr val="lt1"/>
                </a:solidFill>
              </a:ln>
              <a:effectLst/>
            </c:spPr>
            <c:extLst>
              <c:ext xmlns:c16="http://schemas.microsoft.com/office/drawing/2014/chart" uri="{C3380CC4-5D6E-409C-BE32-E72D297353CC}">
                <c16:uniqueId val="{00000003-382C-44F8-9E54-A0C663BE3DBB}"/>
              </c:ext>
            </c:extLst>
          </c:dPt>
          <c:dPt>
            <c:idx val="4"/>
            <c:bubble3D val="0"/>
            <c:spPr>
              <a:solidFill>
                <a:schemeClr val="accent5"/>
              </a:solidFill>
              <a:ln w="19109">
                <a:solidFill>
                  <a:schemeClr val="lt1"/>
                </a:solidFill>
              </a:ln>
              <a:effectLst/>
            </c:spPr>
            <c:extLst>
              <c:ext xmlns:c16="http://schemas.microsoft.com/office/drawing/2014/chart" uri="{C3380CC4-5D6E-409C-BE32-E72D297353CC}">
                <c16:uniqueId val="{00000004-382C-44F8-9E54-A0C663BE3DBB}"/>
              </c:ext>
            </c:extLst>
          </c:dPt>
          <c:dPt>
            <c:idx val="5"/>
            <c:bubble3D val="0"/>
            <c:spPr>
              <a:solidFill>
                <a:schemeClr val="accent6"/>
              </a:solidFill>
              <a:ln w="19109">
                <a:solidFill>
                  <a:schemeClr val="lt1"/>
                </a:solidFill>
              </a:ln>
              <a:effectLst/>
            </c:spPr>
            <c:extLst>
              <c:ext xmlns:c16="http://schemas.microsoft.com/office/drawing/2014/chart" uri="{C3380CC4-5D6E-409C-BE32-E72D297353CC}">
                <c16:uniqueId val="{00000005-382C-44F8-9E54-A0C663BE3DBB}"/>
              </c:ext>
            </c:extLst>
          </c:dPt>
          <c:dLbls>
            <c:spPr>
              <a:noFill/>
              <a:ln>
                <a:noFill/>
              </a:ln>
              <a:effectLst/>
            </c:spPr>
            <c:txPr>
              <a:bodyPr rot="0" spcFirstLastPara="1" vertOverflow="ellipsis" vert="horz" wrap="square" lIns="38100" tIns="19050" rIns="38100" bIns="19050" anchor="ctr" anchorCtr="1">
                <a:spAutoFit/>
              </a:bodyPr>
              <a:lstStyle/>
              <a:p>
                <a:pPr>
                  <a:defRPr sz="903"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5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Daily</c:v>
                </c:pt>
                <c:pt idx="1">
                  <c:v>Weekly</c:v>
                </c:pt>
                <c:pt idx="2">
                  <c:v>Monthly</c:v>
                </c:pt>
                <c:pt idx="3">
                  <c:v>Seasonally</c:v>
                </c:pt>
                <c:pt idx="4">
                  <c:v>Yearly</c:v>
                </c:pt>
                <c:pt idx="5">
                  <c:v>Never</c:v>
                </c:pt>
              </c:strCache>
            </c:strRef>
          </c:cat>
          <c:val>
            <c:numRef>
              <c:f>Sheet1!$B$2:$B$7</c:f>
              <c:numCache>
                <c:formatCode>General</c:formatCode>
                <c:ptCount val="6"/>
                <c:pt idx="0">
                  <c:v>4</c:v>
                </c:pt>
                <c:pt idx="1">
                  <c:v>1</c:v>
                </c:pt>
                <c:pt idx="2">
                  <c:v>1</c:v>
                </c:pt>
                <c:pt idx="3">
                  <c:v>0</c:v>
                </c:pt>
                <c:pt idx="4">
                  <c:v>0</c:v>
                </c:pt>
                <c:pt idx="5">
                  <c:v>0</c:v>
                </c:pt>
              </c:numCache>
            </c:numRef>
          </c:val>
          <c:extLst>
            <c:ext xmlns:c16="http://schemas.microsoft.com/office/drawing/2014/chart" uri="{C3380CC4-5D6E-409C-BE32-E72D297353CC}">
              <c16:uniqueId val="{00000006-382C-44F8-9E54-A0C663BE3DBB}"/>
            </c:ext>
          </c:extLst>
        </c:ser>
        <c:dLbls>
          <c:showLegendKey val="0"/>
          <c:showVal val="0"/>
          <c:showCatName val="0"/>
          <c:showSerName val="0"/>
          <c:showPercent val="0"/>
          <c:showBubbleSize val="0"/>
          <c:showLeaderLines val="1"/>
        </c:dLbls>
        <c:firstSliceAng val="0"/>
      </c:pieChart>
      <c:spPr>
        <a:noFill/>
        <a:ln w="25479">
          <a:noFill/>
        </a:ln>
      </c:spPr>
    </c:plotArea>
    <c:legend>
      <c:legendPos val="b"/>
      <c:overlay val="0"/>
      <c:spPr>
        <a:noFill/>
        <a:ln>
          <a:noFill/>
        </a:ln>
        <a:effectLst/>
      </c:spPr>
      <c:txPr>
        <a:bodyPr rot="0" spcFirstLastPara="1" vertOverflow="ellipsis" vert="horz" wrap="square" anchor="ctr" anchorCtr="1"/>
        <a:lstStyle/>
        <a:p>
          <a:pPr>
            <a:defRPr sz="903"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5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3" b="0" i="0" u="none" strike="noStrike" kern="1200" spc="0" baseline="0">
                <a:solidFill>
                  <a:schemeClr val="tx1">
                    <a:lumMod val="65000"/>
                    <a:lumOff val="35000"/>
                  </a:schemeClr>
                </a:solidFill>
                <a:latin typeface="+mn-lt"/>
                <a:ea typeface="+mn-ea"/>
                <a:cs typeface="+mn-cs"/>
              </a:defRPr>
            </a:pPr>
            <a:r>
              <a:rPr lang="en-GB"/>
              <a:t>Number</a:t>
            </a:r>
            <a:r>
              <a:rPr lang="en-GB" baseline="0"/>
              <a:t> of students</a:t>
            </a:r>
            <a:endParaRPr lang="en-GB"/>
          </a:p>
        </c:rich>
      </c:tx>
      <c:overlay val="0"/>
      <c:spPr>
        <a:noFill/>
        <a:ln>
          <a:noFill/>
        </a:ln>
        <a:effectLst/>
      </c:spPr>
    </c:title>
    <c:autoTitleDeleted val="0"/>
    <c:view3D>
      <c:rotX val="30"/>
      <c:rotY val="0"/>
      <c:rAngAx val="0"/>
      <c:perspective val="0"/>
    </c:view3D>
    <c:floor>
      <c:thickness val="0"/>
    </c:floor>
    <c:sideWall>
      <c:thickness val="0"/>
    </c:sideWall>
    <c:backWall>
      <c:thickness val="0"/>
    </c:backWall>
    <c:plotArea>
      <c:layout/>
      <c:pie3DChart>
        <c:varyColors val="1"/>
        <c:ser>
          <c:idx val="0"/>
          <c:order val="0"/>
          <c:tx>
            <c:strRef>
              <c:f>Sheet1!$B$1</c:f>
              <c:strCache>
                <c:ptCount val="1"/>
                <c:pt idx="0">
                  <c:v>Column1</c:v>
                </c:pt>
              </c:strCache>
            </c:strRef>
          </c:tx>
          <c:dPt>
            <c:idx val="0"/>
            <c:bubble3D val="0"/>
            <c:spPr>
              <a:solidFill>
                <a:schemeClr val="accent1"/>
              </a:solidFill>
              <a:ln w="25462">
                <a:solidFill>
                  <a:schemeClr val="lt1"/>
                </a:solidFill>
              </a:ln>
              <a:effectLst/>
              <a:sp3d contourW="25400">
                <a:contourClr>
                  <a:schemeClr val="lt1"/>
                </a:contourClr>
              </a:sp3d>
            </c:spPr>
            <c:extLst>
              <c:ext xmlns:c16="http://schemas.microsoft.com/office/drawing/2014/chart" uri="{C3380CC4-5D6E-409C-BE32-E72D297353CC}">
                <c16:uniqueId val="{00000000-C1D1-4313-8FB8-2D0C5938F5E5}"/>
              </c:ext>
            </c:extLst>
          </c:dPt>
          <c:dPt>
            <c:idx val="1"/>
            <c:bubble3D val="0"/>
            <c:spPr>
              <a:solidFill>
                <a:schemeClr val="accent2"/>
              </a:solidFill>
              <a:ln w="25462">
                <a:solidFill>
                  <a:schemeClr val="lt1"/>
                </a:solidFill>
              </a:ln>
              <a:effectLst/>
              <a:sp3d contourW="25400">
                <a:contourClr>
                  <a:schemeClr val="lt1"/>
                </a:contourClr>
              </a:sp3d>
            </c:spPr>
            <c:extLst>
              <c:ext xmlns:c16="http://schemas.microsoft.com/office/drawing/2014/chart" uri="{C3380CC4-5D6E-409C-BE32-E72D297353CC}">
                <c16:uniqueId val="{00000001-C1D1-4313-8FB8-2D0C5938F5E5}"/>
              </c:ext>
            </c:extLst>
          </c:dPt>
          <c:dPt>
            <c:idx val="2"/>
            <c:bubble3D val="0"/>
            <c:spPr>
              <a:solidFill>
                <a:schemeClr val="accent3"/>
              </a:solidFill>
              <a:ln w="25462">
                <a:solidFill>
                  <a:schemeClr val="lt1"/>
                </a:solidFill>
              </a:ln>
              <a:effectLst/>
              <a:sp3d contourW="25400">
                <a:contourClr>
                  <a:schemeClr val="lt1"/>
                </a:contourClr>
              </a:sp3d>
            </c:spPr>
            <c:extLst>
              <c:ext xmlns:c16="http://schemas.microsoft.com/office/drawing/2014/chart" uri="{C3380CC4-5D6E-409C-BE32-E72D297353CC}">
                <c16:uniqueId val="{00000002-C1D1-4313-8FB8-2D0C5938F5E5}"/>
              </c:ext>
            </c:extLst>
          </c:dPt>
          <c:dPt>
            <c:idx val="3"/>
            <c:bubble3D val="0"/>
            <c:spPr>
              <a:solidFill>
                <a:schemeClr val="accent4"/>
              </a:solidFill>
              <a:ln w="25462">
                <a:solidFill>
                  <a:schemeClr val="lt1"/>
                </a:solidFill>
              </a:ln>
              <a:effectLst/>
              <a:sp3d contourW="25400">
                <a:contourClr>
                  <a:schemeClr val="lt1"/>
                </a:contourClr>
              </a:sp3d>
            </c:spPr>
            <c:extLst>
              <c:ext xmlns:c16="http://schemas.microsoft.com/office/drawing/2014/chart" uri="{C3380CC4-5D6E-409C-BE32-E72D297353CC}">
                <c16:uniqueId val="{00000003-C1D1-4313-8FB8-2D0C5938F5E5}"/>
              </c:ext>
            </c:extLst>
          </c:dPt>
          <c:dPt>
            <c:idx val="4"/>
            <c:bubble3D val="0"/>
            <c:spPr>
              <a:solidFill>
                <a:schemeClr val="accent5"/>
              </a:solidFill>
              <a:ln w="25462">
                <a:solidFill>
                  <a:schemeClr val="lt1"/>
                </a:solidFill>
              </a:ln>
              <a:effectLst/>
              <a:sp3d contourW="25400">
                <a:contourClr>
                  <a:schemeClr val="lt1"/>
                </a:contourClr>
              </a:sp3d>
            </c:spPr>
            <c:extLst>
              <c:ext xmlns:c16="http://schemas.microsoft.com/office/drawing/2014/chart" uri="{C3380CC4-5D6E-409C-BE32-E72D297353CC}">
                <c16:uniqueId val="{00000004-C1D1-4313-8FB8-2D0C5938F5E5}"/>
              </c:ext>
            </c:extLst>
          </c:dPt>
          <c:dLbls>
            <c:spPr>
              <a:noFill/>
              <a:ln>
                <a:noFill/>
              </a:ln>
              <a:effectLst/>
            </c:spPr>
            <c:txPr>
              <a:bodyPr rot="0" spcFirstLastPara="1" vertOverflow="ellipsis" vert="horz" wrap="square" lIns="38100" tIns="19050" rIns="38100" bIns="19050" anchor="ctr" anchorCtr="1">
                <a:spAutoFit/>
              </a:bodyPr>
              <a:lstStyle/>
              <a:p>
                <a:pPr>
                  <a:defRPr sz="902"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48" cap="flat" cmpd="sng" algn="ctr">
                  <a:solidFill>
                    <a:schemeClr val="tx1">
                      <a:lumMod val="35000"/>
                      <a:lumOff val="65000"/>
                    </a:schemeClr>
                  </a:solidFill>
                  <a:round/>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2">
                  <c:v>2</c:v>
                </c:pt>
                <c:pt idx="3">
                  <c:v>1</c:v>
                </c:pt>
                <c:pt idx="4">
                  <c:v>2</c:v>
                </c:pt>
              </c:numCache>
            </c:numRef>
          </c:val>
          <c:extLst>
            <c:ext xmlns:c16="http://schemas.microsoft.com/office/drawing/2014/chart" uri="{C3380CC4-5D6E-409C-BE32-E72D297353CC}">
              <c16:uniqueId val="{00000005-C1D1-4313-8FB8-2D0C5938F5E5}"/>
            </c:ext>
          </c:extLst>
        </c:ser>
        <c:dLbls>
          <c:showLegendKey val="0"/>
          <c:showVal val="0"/>
          <c:showCatName val="0"/>
          <c:showSerName val="0"/>
          <c:showPercent val="0"/>
          <c:showBubbleSize val="0"/>
          <c:showLeaderLines val="1"/>
        </c:dLbls>
      </c:pie3DChart>
      <c:spPr>
        <a:noFill/>
        <a:ln w="25462">
          <a:noFill/>
        </a:ln>
      </c:spPr>
    </c:plotArea>
    <c:legend>
      <c:legendPos val="b"/>
      <c:overlay val="0"/>
      <c:spPr>
        <a:noFill/>
        <a:ln>
          <a:noFill/>
        </a:ln>
        <a:effectLst/>
      </c:spPr>
      <c:txPr>
        <a:bodyPr rot="0" spcFirstLastPara="1" vertOverflow="ellipsis" vert="horz" wrap="square" anchor="ctr" anchorCtr="1"/>
        <a:lstStyle/>
        <a:p>
          <a:pPr>
            <a:defRPr sz="902"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48"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0.20834727406479034"/>
          <c:y val="0.23044999999999999"/>
          <c:w val="0.72837697190965311"/>
          <c:h val="0.41418307086614176"/>
        </c:manualLayout>
      </c:layout>
      <c:barChart>
        <c:barDir val="col"/>
        <c:grouping val="clustered"/>
        <c:varyColors val="0"/>
        <c:ser>
          <c:idx val="0"/>
          <c:order val="0"/>
          <c:tx>
            <c:strRef>
              <c:f>Sheet1!$B$1</c:f>
              <c:strCache>
                <c:ptCount val="1"/>
                <c:pt idx="0">
                  <c:v>Strongly Agree</c:v>
                </c:pt>
              </c:strCache>
            </c:strRef>
          </c:tx>
          <c:spPr>
            <a:solidFill>
              <a:schemeClr val="accent1"/>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3</c:v>
                </c:pt>
              </c:numCache>
            </c:numRef>
          </c:val>
          <c:extLst>
            <c:ext xmlns:c16="http://schemas.microsoft.com/office/drawing/2014/chart" uri="{C3380CC4-5D6E-409C-BE32-E72D297353CC}">
              <c16:uniqueId val="{00000000-0CFD-4041-BD8C-0A279CE5B776}"/>
            </c:ext>
          </c:extLst>
        </c:ser>
        <c:ser>
          <c:idx val="1"/>
          <c:order val="1"/>
          <c:tx>
            <c:strRef>
              <c:f>Sheet1!$C$1</c:f>
              <c:strCache>
                <c:ptCount val="1"/>
                <c:pt idx="0">
                  <c:v>Agree</c:v>
                </c:pt>
              </c:strCache>
            </c:strRef>
          </c:tx>
          <c:spPr>
            <a:solidFill>
              <a:schemeClr val="accent2"/>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Sheet1!$C$2:$C$6</c:f>
              <c:numCache>
                <c:formatCode>General</c:formatCode>
                <c:ptCount val="5"/>
                <c:pt idx="0">
                  <c:v>1</c:v>
                </c:pt>
              </c:numCache>
            </c:numRef>
          </c:val>
          <c:extLst>
            <c:ext xmlns:c16="http://schemas.microsoft.com/office/drawing/2014/chart" uri="{C3380CC4-5D6E-409C-BE32-E72D297353CC}">
              <c16:uniqueId val="{00000001-0CFD-4041-BD8C-0A279CE5B776}"/>
            </c:ext>
          </c:extLst>
        </c:ser>
        <c:ser>
          <c:idx val="2"/>
          <c:order val="2"/>
          <c:tx>
            <c:strRef>
              <c:f>Sheet1!$D$1</c:f>
              <c:strCache>
                <c:ptCount val="1"/>
                <c:pt idx="0">
                  <c:v>Nutral</c:v>
                </c:pt>
              </c:strCache>
            </c:strRef>
          </c:tx>
          <c:spPr>
            <a:solidFill>
              <a:schemeClr val="accent3"/>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Sheet1!$D$2:$D$6</c:f>
              <c:numCache>
                <c:formatCode>General</c:formatCode>
                <c:ptCount val="5"/>
                <c:pt idx="0">
                  <c:v>0</c:v>
                </c:pt>
              </c:numCache>
            </c:numRef>
          </c:val>
          <c:extLst>
            <c:ext xmlns:c16="http://schemas.microsoft.com/office/drawing/2014/chart" uri="{C3380CC4-5D6E-409C-BE32-E72D297353CC}">
              <c16:uniqueId val="{00000002-0CFD-4041-BD8C-0A279CE5B776}"/>
            </c:ext>
          </c:extLst>
        </c:ser>
        <c:ser>
          <c:idx val="3"/>
          <c:order val="3"/>
          <c:tx>
            <c:strRef>
              <c:f>Sheet1!$E$1</c:f>
              <c:strCache>
                <c:ptCount val="1"/>
                <c:pt idx="0">
                  <c:v>disagree</c:v>
                </c:pt>
              </c:strCache>
            </c:strRef>
          </c:tx>
          <c:spPr>
            <a:solidFill>
              <a:schemeClr val="accent4"/>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Sheet1!$E$2:$E$6</c:f>
              <c:numCache>
                <c:formatCode>General</c:formatCode>
                <c:ptCount val="5"/>
                <c:pt idx="0">
                  <c:v>1</c:v>
                </c:pt>
              </c:numCache>
            </c:numRef>
          </c:val>
          <c:extLst>
            <c:ext xmlns:c16="http://schemas.microsoft.com/office/drawing/2014/chart" uri="{C3380CC4-5D6E-409C-BE32-E72D297353CC}">
              <c16:uniqueId val="{00000003-0CFD-4041-BD8C-0A279CE5B776}"/>
            </c:ext>
          </c:extLst>
        </c:ser>
        <c:ser>
          <c:idx val="4"/>
          <c:order val="4"/>
          <c:tx>
            <c:strRef>
              <c:f>Sheet1!$F$1</c:f>
              <c:strCache>
                <c:ptCount val="1"/>
                <c:pt idx="0">
                  <c:v>Strongly Disagree</c:v>
                </c:pt>
              </c:strCache>
            </c:strRef>
          </c:tx>
          <c:spPr>
            <a:solidFill>
              <a:schemeClr val="accent5"/>
            </a:solidFill>
            <a:ln>
              <a:noFill/>
            </a:ln>
            <a:effectLst/>
          </c:spPr>
          <c:invertIfNegative val="0"/>
          <c:cat>
            <c:numRef>
              <c:f>Sheet1!$A$2:$A$6</c:f>
              <c:numCache>
                <c:formatCode>General</c:formatCode>
                <c:ptCount val="5"/>
                <c:pt idx="0">
                  <c:v>1</c:v>
                </c:pt>
                <c:pt idx="1">
                  <c:v>2</c:v>
                </c:pt>
                <c:pt idx="2">
                  <c:v>3</c:v>
                </c:pt>
                <c:pt idx="3">
                  <c:v>4</c:v>
                </c:pt>
                <c:pt idx="4">
                  <c:v>5</c:v>
                </c:pt>
              </c:numCache>
            </c:numRef>
          </c:cat>
          <c:val>
            <c:numRef>
              <c:f>Sheet1!$F$2:$F$6</c:f>
              <c:numCache>
                <c:formatCode>General</c:formatCode>
                <c:ptCount val="5"/>
              </c:numCache>
            </c:numRef>
          </c:val>
          <c:extLst>
            <c:ext xmlns:c16="http://schemas.microsoft.com/office/drawing/2014/chart" uri="{C3380CC4-5D6E-409C-BE32-E72D297353CC}">
              <c16:uniqueId val="{00000004-0CFD-4041-BD8C-0A279CE5B776}"/>
            </c:ext>
          </c:extLst>
        </c:ser>
        <c:dLbls>
          <c:showLegendKey val="0"/>
          <c:showVal val="0"/>
          <c:showCatName val="0"/>
          <c:showSerName val="0"/>
          <c:showPercent val="0"/>
          <c:showBubbleSize val="0"/>
        </c:dLbls>
        <c:gapWidth val="219"/>
        <c:overlap val="-27"/>
        <c:axId val="1469460047"/>
        <c:axId val="1"/>
      </c:barChart>
      <c:catAx>
        <c:axId val="1469460047"/>
        <c:scaling>
          <c:orientation val="minMax"/>
        </c:scaling>
        <c:delete val="0"/>
        <c:axPos val="b"/>
        <c:numFmt formatCode="General" sourceLinked="1"/>
        <c:majorTickMark val="none"/>
        <c:minorTickMark val="none"/>
        <c:tickLblPos val="nextTo"/>
        <c:spPr>
          <a:noFill/>
          <a:ln w="9554" cap="flat" cmpd="sng" algn="ctr">
            <a:solidFill>
              <a:schemeClr val="tx1">
                <a:lumMod val="15000"/>
                <a:lumOff val="85000"/>
              </a:schemeClr>
            </a:solidFill>
            <a:round/>
          </a:ln>
          <a:effectLst/>
        </c:spPr>
        <c:txPr>
          <a:bodyPr rot="-60000000" spcFirstLastPara="1" vertOverflow="ellipsis" vert="horz" wrap="square" anchor="ctr" anchorCtr="1"/>
          <a:lstStyle/>
          <a:p>
            <a:pPr>
              <a:defRPr sz="903" b="0" i="0" u="none" strike="noStrike" kern="1200" baseline="0">
                <a:solidFill>
                  <a:schemeClr val="tx1">
                    <a:lumMod val="65000"/>
                    <a:lumOff val="35000"/>
                  </a:schemeClr>
                </a:solidFill>
                <a:latin typeface="+mn-lt"/>
                <a:ea typeface="+mn-ea"/>
                <a:cs typeface="+mn-cs"/>
              </a:defRPr>
            </a:pPr>
            <a:endParaRPr lang="en-US"/>
          </a:p>
        </c:txPr>
        <c:crossAx val="1"/>
        <c:crosses val="autoZero"/>
        <c:auto val="1"/>
        <c:lblAlgn val="ctr"/>
        <c:lblOffset val="100"/>
        <c:noMultiLvlLbl val="0"/>
      </c:catAx>
      <c:valAx>
        <c:axId val="1"/>
        <c:scaling>
          <c:orientation val="minMax"/>
          <c:max val="5"/>
        </c:scaling>
        <c:delete val="0"/>
        <c:axPos val="l"/>
        <c:majorGridlines>
          <c:spPr>
            <a:ln w="9554" cap="flat" cmpd="sng" algn="ctr">
              <a:solidFill>
                <a:schemeClr val="tx1">
                  <a:lumMod val="15000"/>
                  <a:lumOff val="85000"/>
                </a:schemeClr>
              </a:solidFill>
              <a:round/>
            </a:ln>
            <a:effectLst/>
          </c:spPr>
        </c:majorGridlines>
        <c:title>
          <c:tx>
            <c:rich>
              <a:bodyPr/>
              <a:lstStyle/>
              <a:p>
                <a:pPr>
                  <a:defRPr sz="1003" b="0" i="0" u="none" strike="noStrike" baseline="0">
                    <a:solidFill>
                      <a:srgbClr val="333333"/>
                    </a:solidFill>
                    <a:latin typeface="Calibri"/>
                    <a:ea typeface="Calibri"/>
                    <a:cs typeface="Calibri"/>
                  </a:defRPr>
                </a:pPr>
                <a:r>
                  <a:rPr lang="en-GB"/>
                  <a:t>Number of Participants</a:t>
                </a:r>
              </a:p>
            </c:rich>
          </c:tx>
          <c:layout>
            <c:manualLayout>
              <c:xMode val="edge"/>
              <c:yMode val="edge"/>
              <c:x val="8.8574991661953859E-2"/>
              <c:y val="9.2085221190926547E-2"/>
            </c:manualLayout>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3" b="0" i="0" u="none" strike="noStrike" kern="1200" baseline="0">
                <a:solidFill>
                  <a:schemeClr val="tx1">
                    <a:lumMod val="65000"/>
                    <a:lumOff val="35000"/>
                  </a:schemeClr>
                </a:solidFill>
                <a:latin typeface="+mn-lt"/>
                <a:ea typeface="+mn-ea"/>
                <a:cs typeface="+mn-cs"/>
              </a:defRPr>
            </a:pPr>
            <a:endParaRPr lang="en-US"/>
          </a:p>
        </c:txPr>
        <c:crossAx val="1469460047"/>
        <c:crosses val="autoZero"/>
        <c:crossBetween val="between"/>
        <c:majorUnit val="1"/>
      </c:valAx>
      <c:spPr>
        <a:noFill/>
        <a:ln w="25478">
          <a:noFill/>
        </a:ln>
      </c:spPr>
    </c:plotArea>
    <c:legend>
      <c:legendPos val="b"/>
      <c:overlay val="0"/>
      <c:spPr>
        <a:noFill/>
        <a:ln>
          <a:noFill/>
        </a:ln>
        <a:effectLst/>
      </c:spPr>
      <c:txPr>
        <a:bodyPr rot="0" spcFirstLastPara="1" vertOverflow="ellipsis" vert="horz" wrap="square" anchor="ctr" anchorCtr="1"/>
        <a:lstStyle/>
        <a:p>
          <a:pPr>
            <a:defRPr sz="903"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54"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DB49DA-C56F-4689-8960-2515C3671221}"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GB"/>
        </a:p>
      </dgm:t>
    </dgm:pt>
    <dgm:pt modelId="{F338B3EF-149C-4F13-90CE-256D34B1826F}">
      <dgm:prSet phldrT="[Text]"/>
      <dgm:spPr>
        <a:xfrm>
          <a:off x="1197133" y="391"/>
          <a:ext cx="686612" cy="411967"/>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Measure</a:t>
          </a:r>
        </a:p>
      </dgm:t>
    </dgm:pt>
    <dgm:pt modelId="{745A688B-7631-45A2-B5BF-3CA9B1EDE309}" type="parTrans" cxnId="{47FC9B10-92E5-46AB-97E2-9947E659DBB3}">
      <dgm:prSet/>
      <dgm:spPr/>
      <dgm:t>
        <a:bodyPr/>
        <a:lstStyle/>
        <a:p>
          <a:endParaRPr lang="en-GB"/>
        </a:p>
      </dgm:t>
    </dgm:pt>
    <dgm:pt modelId="{729CAF9C-9FE7-4018-9954-B340005E2265}" type="sibTrans" cxnId="{47FC9B10-92E5-46AB-97E2-9947E659DBB3}">
      <dgm:prSet/>
      <dgm:spPr/>
      <dgm:t>
        <a:bodyPr/>
        <a:lstStyle/>
        <a:p>
          <a:endParaRPr lang="en-GB"/>
        </a:p>
      </dgm:t>
    </dgm:pt>
    <dgm:pt modelId="{31341028-1AC7-4996-ABC9-909C27876469}">
      <dgm:prSet phldrT="[Text]"/>
      <dgm:spPr>
        <a:xfrm>
          <a:off x="1962850" y="782"/>
          <a:ext cx="686612" cy="411967"/>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Test</a:t>
          </a:r>
        </a:p>
      </dgm:t>
    </dgm:pt>
    <dgm:pt modelId="{7C7E3551-B3DB-4DE5-A597-B4EE6D34CC56}" type="parTrans" cxnId="{62022221-69AE-4ECD-9610-C0189445F540}">
      <dgm:prSet/>
      <dgm:spPr/>
      <dgm:t>
        <a:bodyPr/>
        <a:lstStyle/>
        <a:p>
          <a:endParaRPr lang="en-GB"/>
        </a:p>
      </dgm:t>
    </dgm:pt>
    <dgm:pt modelId="{5BBE606E-BBE0-43F1-9EFA-2CEC77118854}" type="sibTrans" cxnId="{62022221-69AE-4ECD-9610-C0189445F540}">
      <dgm:prSet/>
      <dgm:spPr/>
      <dgm:t>
        <a:bodyPr/>
        <a:lstStyle/>
        <a:p>
          <a:endParaRPr lang="en-GB"/>
        </a:p>
      </dgm:t>
    </dgm:pt>
    <dgm:pt modelId="{82A1F0B8-0978-4118-A4E7-2816805C9FC6}">
      <dgm:prSet phldrT="[Text]"/>
      <dgm:spPr>
        <a:xfrm>
          <a:off x="2707680" y="391"/>
          <a:ext cx="686612" cy="411967"/>
        </a:xfrm>
        <a:prstGeom prst="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Predict</a:t>
          </a:r>
        </a:p>
      </dgm:t>
    </dgm:pt>
    <dgm:pt modelId="{2D58D8D0-3607-4214-8836-3EEA6CF83A4E}" type="parTrans" cxnId="{05003B95-8B7F-4937-BF0F-F4591CD2DAB7}">
      <dgm:prSet/>
      <dgm:spPr/>
      <dgm:t>
        <a:bodyPr/>
        <a:lstStyle/>
        <a:p>
          <a:endParaRPr lang="en-GB"/>
        </a:p>
      </dgm:t>
    </dgm:pt>
    <dgm:pt modelId="{C5F4CFE9-8B26-4723-82D8-15A0DC1A5A70}" type="sibTrans" cxnId="{05003B95-8B7F-4937-BF0F-F4591CD2DAB7}">
      <dgm:prSet/>
      <dgm:spPr/>
      <dgm:t>
        <a:bodyPr/>
        <a:lstStyle/>
        <a:p>
          <a:endParaRPr lang="en-GB"/>
        </a:p>
      </dgm:t>
    </dgm:pt>
    <dgm:pt modelId="{91005212-D536-444A-8A37-86B8D8C2D073}">
      <dgm:prSet phldrT="[Text]"/>
      <dgm:spPr>
        <a:xfrm>
          <a:off x="3462954" y="391"/>
          <a:ext cx="686612" cy="411967"/>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Describe</a:t>
          </a:r>
        </a:p>
      </dgm:t>
    </dgm:pt>
    <dgm:pt modelId="{5DDED074-B9E5-439D-9AD2-1DE9F328A2A2}" type="parTrans" cxnId="{9532E6B5-F12A-4BAA-9612-6326D3725BF8}">
      <dgm:prSet/>
      <dgm:spPr/>
      <dgm:t>
        <a:bodyPr/>
        <a:lstStyle/>
        <a:p>
          <a:endParaRPr lang="en-GB"/>
        </a:p>
      </dgm:t>
    </dgm:pt>
    <dgm:pt modelId="{2E42EC54-22B1-49F2-B9B7-456C1C5E952C}" type="sibTrans" cxnId="{9532E6B5-F12A-4BAA-9612-6326D3725BF8}">
      <dgm:prSet/>
      <dgm:spPr/>
      <dgm:t>
        <a:bodyPr/>
        <a:lstStyle/>
        <a:p>
          <a:endParaRPr lang="en-GB"/>
        </a:p>
      </dgm:t>
    </dgm:pt>
    <dgm:pt modelId="{B0CED8F6-BF72-48B9-B759-7AB5F5B87E2F}" type="pres">
      <dgm:prSet presAssocID="{9CDB49DA-C56F-4689-8960-2515C3671221}" presName="diagram" presStyleCnt="0">
        <dgm:presLayoutVars>
          <dgm:dir/>
          <dgm:resizeHandles val="exact"/>
        </dgm:presLayoutVars>
      </dgm:prSet>
      <dgm:spPr/>
    </dgm:pt>
    <dgm:pt modelId="{CEAAAB9E-4755-4AF4-88D1-BB5A2C323FD3}" type="pres">
      <dgm:prSet presAssocID="{F338B3EF-149C-4F13-90CE-256D34B1826F}" presName="node" presStyleLbl="node1" presStyleIdx="0" presStyleCnt="4">
        <dgm:presLayoutVars>
          <dgm:bulletEnabled val="1"/>
        </dgm:presLayoutVars>
      </dgm:prSet>
      <dgm:spPr/>
    </dgm:pt>
    <dgm:pt modelId="{4062C2EF-42C7-43B0-8C20-60EF8377E550}" type="pres">
      <dgm:prSet presAssocID="{729CAF9C-9FE7-4018-9954-B340005E2265}" presName="sibTrans" presStyleCnt="0"/>
      <dgm:spPr/>
    </dgm:pt>
    <dgm:pt modelId="{BEDA96B2-96DD-4C46-80BD-40D1FB45AA72}" type="pres">
      <dgm:prSet presAssocID="{31341028-1AC7-4996-ABC9-909C27876469}" presName="node" presStyleLbl="node1" presStyleIdx="1" presStyleCnt="4" custLinFactNeighborX="1521" custLinFactNeighborY="6340">
        <dgm:presLayoutVars>
          <dgm:bulletEnabled val="1"/>
        </dgm:presLayoutVars>
      </dgm:prSet>
      <dgm:spPr/>
    </dgm:pt>
    <dgm:pt modelId="{9AD337C4-9EFE-4F13-A0E8-C749693309FD}" type="pres">
      <dgm:prSet presAssocID="{5BBE606E-BBE0-43F1-9EFA-2CEC77118854}" presName="sibTrans" presStyleCnt="0"/>
      <dgm:spPr/>
    </dgm:pt>
    <dgm:pt modelId="{44A1E2D2-5E4A-4396-9B51-B238F9A52C7D}" type="pres">
      <dgm:prSet presAssocID="{82A1F0B8-0978-4118-A4E7-2816805C9FC6}" presName="node" presStyleLbl="node1" presStyleIdx="2" presStyleCnt="4">
        <dgm:presLayoutVars>
          <dgm:bulletEnabled val="1"/>
        </dgm:presLayoutVars>
      </dgm:prSet>
      <dgm:spPr/>
    </dgm:pt>
    <dgm:pt modelId="{5D965551-D9FB-452F-B2A8-9D6253DA3C35}" type="pres">
      <dgm:prSet presAssocID="{C5F4CFE9-8B26-4723-82D8-15A0DC1A5A70}" presName="sibTrans" presStyleCnt="0"/>
      <dgm:spPr/>
    </dgm:pt>
    <dgm:pt modelId="{09EE43EB-171C-4B42-9C89-A26A2B00DE64}" type="pres">
      <dgm:prSet presAssocID="{91005212-D536-444A-8A37-86B8D8C2D073}" presName="node" presStyleLbl="node1" presStyleIdx="3" presStyleCnt="4">
        <dgm:presLayoutVars>
          <dgm:bulletEnabled val="1"/>
        </dgm:presLayoutVars>
      </dgm:prSet>
      <dgm:spPr/>
    </dgm:pt>
  </dgm:ptLst>
  <dgm:cxnLst>
    <dgm:cxn modelId="{47FC9B10-92E5-46AB-97E2-9947E659DBB3}" srcId="{9CDB49DA-C56F-4689-8960-2515C3671221}" destId="{F338B3EF-149C-4F13-90CE-256D34B1826F}" srcOrd="0" destOrd="0" parTransId="{745A688B-7631-45A2-B5BF-3CA9B1EDE309}" sibTransId="{729CAF9C-9FE7-4018-9954-B340005E2265}"/>
    <dgm:cxn modelId="{62022221-69AE-4ECD-9610-C0189445F540}" srcId="{9CDB49DA-C56F-4689-8960-2515C3671221}" destId="{31341028-1AC7-4996-ABC9-909C27876469}" srcOrd="1" destOrd="0" parTransId="{7C7E3551-B3DB-4DE5-A597-B4EE6D34CC56}" sibTransId="{5BBE606E-BBE0-43F1-9EFA-2CEC77118854}"/>
    <dgm:cxn modelId="{C3BA412C-9F67-4F5E-B0FB-1BD73698A116}" type="presOf" srcId="{9CDB49DA-C56F-4689-8960-2515C3671221}" destId="{B0CED8F6-BF72-48B9-B759-7AB5F5B87E2F}" srcOrd="0" destOrd="0" presId="urn:microsoft.com/office/officeart/2005/8/layout/default"/>
    <dgm:cxn modelId="{BD564A3B-5B87-4D67-9E58-7B6673C057E2}" type="presOf" srcId="{91005212-D536-444A-8A37-86B8D8C2D073}" destId="{09EE43EB-171C-4B42-9C89-A26A2B00DE64}" srcOrd="0" destOrd="0" presId="urn:microsoft.com/office/officeart/2005/8/layout/default"/>
    <dgm:cxn modelId="{1097F550-8835-4385-880D-7B0A05FCDE49}" type="presOf" srcId="{31341028-1AC7-4996-ABC9-909C27876469}" destId="{BEDA96B2-96DD-4C46-80BD-40D1FB45AA72}" srcOrd="0" destOrd="0" presId="urn:microsoft.com/office/officeart/2005/8/layout/default"/>
    <dgm:cxn modelId="{EBCD6F71-014E-4C87-B739-04AB01DDCA0F}" type="presOf" srcId="{82A1F0B8-0978-4118-A4E7-2816805C9FC6}" destId="{44A1E2D2-5E4A-4396-9B51-B238F9A52C7D}" srcOrd="0" destOrd="0" presId="urn:microsoft.com/office/officeart/2005/8/layout/default"/>
    <dgm:cxn modelId="{05003B95-8B7F-4937-BF0F-F4591CD2DAB7}" srcId="{9CDB49DA-C56F-4689-8960-2515C3671221}" destId="{82A1F0B8-0978-4118-A4E7-2816805C9FC6}" srcOrd="2" destOrd="0" parTransId="{2D58D8D0-3607-4214-8836-3EEA6CF83A4E}" sibTransId="{C5F4CFE9-8B26-4723-82D8-15A0DC1A5A70}"/>
    <dgm:cxn modelId="{9532E6B5-F12A-4BAA-9612-6326D3725BF8}" srcId="{9CDB49DA-C56F-4689-8960-2515C3671221}" destId="{91005212-D536-444A-8A37-86B8D8C2D073}" srcOrd="3" destOrd="0" parTransId="{5DDED074-B9E5-439D-9AD2-1DE9F328A2A2}" sibTransId="{2E42EC54-22B1-49F2-B9B7-456C1C5E952C}"/>
    <dgm:cxn modelId="{F7361EF3-29FE-4DE5-8E97-BFBCA10FC50C}" type="presOf" srcId="{F338B3EF-149C-4F13-90CE-256D34B1826F}" destId="{CEAAAB9E-4755-4AF4-88D1-BB5A2C323FD3}" srcOrd="0" destOrd="0" presId="urn:microsoft.com/office/officeart/2005/8/layout/default"/>
    <dgm:cxn modelId="{BC719775-C6B9-4E2C-BE5F-1DC15D34315C}" type="presParOf" srcId="{B0CED8F6-BF72-48B9-B759-7AB5F5B87E2F}" destId="{CEAAAB9E-4755-4AF4-88D1-BB5A2C323FD3}" srcOrd="0" destOrd="0" presId="urn:microsoft.com/office/officeart/2005/8/layout/default"/>
    <dgm:cxn modelId="{7B99F851-8AE5-444B-A124-0BD0B582990D}" type="presParOf" srcId="{B0CED8F6-BF72-48B9-B759-7AB5F5B87E2F}" destId="{4062C2EF-42C7-43B0-8C20-60EF8377E550}" srcOrd="1" destOrd="0" presId="urn:microsoft.com/office/officeart/2005/8/layout/default"/>
    <dgm:cxn modelId="{13538E65-F0AB-4263-B408-46BA67ACE283}" type="presParOf" srcId="{B0CED8F6-BF72-48B9-B759-7AB5F5B87E2F}" destId="{BEDA96B2-96DD-4C46-80BD-40D1FB45AA72}" srcOrd="2" destOrd="0" presId="urn:microsoft.com/office/officeart/2005/8/layout/default"/>
    <dgm:cxn modelId="{6ADE9B5B-1EFE-4BDC-9AA2-B620698FC5DF}" type="presParOf" srcId="{B0CED8F6-BF72-48B9-B759-7AB5F5B87E2F}" destId="{9AD337C4-9EFE-4F13-A0E8-C749693309FD}" srcOrd="3" destOrd="0" presId="urn:microsoft.com/office/officeart/2005/8/layout/default"/>
    <dgm:cxn modelId="{0703DD02-D59A-4905-A5BE-DD780BF87D88}" type="presParOf" srcId="{B0CED8F6-BF72-48B9-B759-7AB5F5B87E2F}" destId="{44A1E2D2-5E4A-4396-9B51-B238F9A52C7D}" srcOrd="4" destOrd="0" presId="urn:microsoft.com/office/officeart/2005/8/layout/default"/>
    <dgm:cxn modelId="{D5A323A9-F7A9-46A8-BD36-1E6BD85E0C2C}" type="presParOf" srcId="{B0CED8F6-BF72-48B9-B759-7AB5F5B87E2F}" destId="{5D965551-D9FB-452F-B2A8-9D6253DA3C35}" srcOrd="5" destOrd="0" presId="urn:microsoft.com/office/officeart/2005/8/layout/default"/>
    <dgm:cxn modelId="{DEC8F112-0CFE-4D7E-8429-89049FA80266}" type="presParOf" srcId="{B0CED8F6-BF72-48B9-B759-7AB5F5B87E2F}" destId="{09EE43EB-171C-4B42-9C89-A26A2B00DE64}" srcOrd="6" destOrd="0" presId="urn:microsoft.com/office/officeart/2005/8/layout/defaul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2A2619-BCF4-4DB2-9C96-7D583223BC47}" type="doc">
      <dgm:prSet loTypeId="urn:microsoft.com/office/officeart/2005/8/layout/vList2" loCatId="list" qsTypeId="urn:microsoft.com/office/officeart/2005/8/quickstyle/simple1" qsCatId="simple" csTypeId="urn:microsoft.com/office/officeart/2005/8/colors/colorful4" csCatId="colorful" phldr="1"/>
      <dgm:spPr/>
      <dgm:t>
        <a:bodyPr/>
        <a:lstStyle/>
        <a:p>
          <a:endParaRPr lang="en-GB"/>
        </a:p>
      </dgm:t>
    </dgm:pt>
    <dgm:pt modelId="{C39E99D6-25BB-41A0-AF68-D77C93FFA60B}">
      <dgm:prSet phldrT="[Text]"/>
      <dgm:spPr>
        <a:xfrm>
          <a:off x="0" y="145699"/>
          <a:ext cx="2444750" cy="33579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Rich description of behaviours</a:t>
          </a:r>
        </a:p>
      </dgm:t>
    </dgm:pt>
    <dgm:pt modelId="{64A97367-3C5B-463D-A17C-2383BF45566E}" type="parTrans" cxnId="{C52325FA-E795-4986-A780-C3E3F965C4ED}">
      <dgm:prSet/>
      <dgm:spPr/>
      <dgm:t>
        <a:bodyPr/>
        <a:lstStyle/>
        <a:p>
          <a:endParaRPr lang="en-GB"/>
        </a:p>
      </dgm:t>
    </dgm:pt>
    <dgm:pt modelId="{C9245421-DB7D-4AC8-A449-67F41E5A8056}" type="sibTrans" cxnId="{C52325FA-E795-4986-A780-C3E3F965C4ED}">
      <dgm:prSet/>
      <dgm:spPr/>
      <dgm:t>
        <a:bodyPr/>
        <a:lstStyle/>
        <a:p>
          <a:endParaRPr lang="en-GB"/>
        </a:p>
      </dgm:t>
    </dgm:pt>
    <dgm:pt modelId="{E8590724-3E43-434B-8632-C782F9A2754E}">
      <dgm:prSet phldrT="[Text]"/>
      <dgm:spPr>
        <a:xfrm>
          <a:off x="0" y="521810"/>
          <a:ext cx="2444750" cy="33579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realistic</a:t>
          </a:r>
        </a:p>
      </dgm:t>
    </dgm:pt>
    <dgm:pt modelId="{BB8783F0-83CD-49D2-82BB-44AFA67C2B94}" type="parTrans" cxnId="{638E01FD-C381-48FB-A6E3-FC5C64433744}">
      <dgm:prSet/>
      <dgm:spPr/>
      <dgm:t>
        <a:bodyPr/>
        <a:lstStyle/>
        <a:p>
          <a:endParaRPr lang="en-GB"/>
        </a:p>
      </dgm:t>
    </dgm:pt>
    <dgm:pt modelId="{FCF2322B-0C5E-4E45-8037-A5E85D22FE4A}" type="sibTrans" cxnId="{638E01FD-C381-48FB-A6E3-FC5C64433744}">
      <dgm:prSet/>
      <dgm:spPr/>
      <dgm:t>
        <a:bodyPr/>
        <a:lstStyle/>
        <a:p>
          <a:endParaRPr lang="en-GB"/>
        </a:p>
      </dgm:t>
    </dgm:pt>
    <dgm:pt modelId="{083BC9EA-2F92-4CAC-9DE0-2DE8EA579335}" type="pres">
      <dgm:prSet presAssocID="{A02A2619-BCF4-4DB2-9C96-7D583223BC47}" presName="linear" presStyleCnt="0">
        <dgm:presLayoutVars>
          <dgm:animLvl val="lvl"/>
          <dgm:resizeHandles val="exact"/>
        </dgm:presLayoutVars>
      </dgm:prSet>
      <dgm:spPr/>
    </dgm:pt>
    <dgm:pt modelId="{34858773-C934-4AD2-BC33-288557EE0844}" type="pres">
      <dgm:prSet presAssocID="{C39E99D6-25BB-41A0-AF68-D77C93FFA60B}" presName="parentText" presStyleLbl="node1" presStyleIdx="0" presStyleCnt="2">
        <dgm:presLayoutVars>
          <dgm:chMax val="0"/>
          <dgm:bulletEnabled val="1"/>
        </dgm:presLayoutVars>
      </dgm:prSet>
      <dgm:spPr/>
    </dgm:pt>
    <dgm:pt modelId="{FB33192C-6F16-4E45-8599-8A951EFB28DE}" type="pres">
      <dgm:prSet presAssocID="{C9245421-DB7D-4AC8-A449-67F41E5A8056}" presName="spacer" presStyleCnt="0"/>
      <dgm:spPr/>
    </dgm:pt>
    <dgm:pt modelId="{5E5F0206-45DD-4CA9-B42E-591597B3569C}" type="pres">
      <dgm:prSet presAssocID="{E8590724-3E43-434B-8632-C782F9A2754E}" presName="parentText" presStyleLbl="node1" presStyleIdx="1" presStyleCnt="2">
        <dgm:presLayoutVars>
          <dgm:chMax val="0"/>
          <dgm:bulletEnabled val="1"/>
        </dgm:presLayoutVars>
      </dgm:prSet>
      <dgm:spPr/>
    </dgm:pt>
  </dgm:ptLst>
  <dgm:cxnLst>
    <dgm:cxn modelId="{6C155010-DE0B-4FDE-B762-E1CA929F1ECB}" type="presOf" srcId="{C39E99D6-25BB-41A0-AF68-D77C93FFA60B}" destId="{34858773-C934-4AD2-BC33-288557EE0844}" srcOrd="0" destOrd="0" presId="urn:microsoft.com/office/officeart/2005/8/layout/vList2"/>
    <dgm:cxn modelId="{C0466C47-DCCA-4552-BD40-6845BA0795F1}" type="presOf" srcId="{A02A2619-BCF4-4DB2-9C96-7D583223BC47}" destId="{083BC9EA-2F92-4CAC-9DE0-2DE8EA579335}" srcOrd="0" destOrd="0" presId="urn:microsoft.com/office/officeart/2005/8/layout/vList2"/>
    <dgm:cxn modelId="{972A47E5-2A47-49C6-A203-549EBCECAD4B}" type="presOf" srcId="{E8590724-3E43-434B-8632-C782F9A2754E}" destId="{5E5F0206-45DD-4CA9-B42E-591597B3569C}" srcOrd="0" destOrd="0" presId="urn:microsoft.com/office/officeart/2005/8/layout/vList2"/>
    <dgm:cxn modelId="{C52325FA-E795-4986-A780-C3E3F965C4ED}" srcId="{A02A2619-BCF4-4DB2-9C96-7D583223BC47}" destId="{C39E99D6-25BB-41A0-AF68-D77C93FFA60B}" srcOrd="0" destOrd="0" parTransId="{64A97367-3C5B-463D-A17C-2383BF45566E}" sibTransId="{C9245421-DB7D-4AC8-A449-67F41E5A8056}"/>
    <dgm:cxn modelId="{638E01FD-C381-48FB-A6E3-FC5C64433744}" srcId="{A02A2619-BCF4-4DB2-9C96-7D583223BC47}" destId="{E8590724-3E43-434B-8632-C782F9A2754E}" srcOrd="1" destOrd="0" parTransId="{BB8783F0-83CD-49D2-82BB-44AFA67C2B94}" sibTransId="{FCF2322B-0C5E-4E45-8037-A5E85D22FE4A}"/>
    <dgm:cxn modelId="{9C3A675B-AE38-4C37-BD26-2AD30DB2FDF0}" type="presParOf" srcId="{083BC9EA-2F92-4CAC-9DE0-2DE8EA579335}" destId="{34858773-C934-4AD2-BC33-288557EE0844}" srcOrd="0" destOrd="0" presId="urn:microsoft.com/office/officeart/2005/8/layout/vList2"/>
    <dgm:cxn modelId="{EA711D21-A3E0-45D2-AADC-59A441AB74FD}" type="presParOf" srcId="{083BC9EA-2F92-4CAC-9DE0-2DE8EA579335}" destId="{FB33192C-6F16-4E45-8599-8A951EFB28DE}" srcOrd="1" destOrd="0" presId="urn:microsoft.com/office/officeart/2005/8/layout/vList2"/>
    <dgm:cxn modelId="{06D11EE0-2377-4D81-B8B5-BD63278D3F23}" type="presParOf" srcId="{083BC9EA-2F92-4CAC-9DE0-2DE8EA579335}" destId="{5E5F0206-45DD-4CA9-B42E-591597B3569C}" srcOrd="2" destOrd="0" presId="urn:microsoft.com/office/officeart/2005/8/layout/vList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85E57AE-D0DC-4CEA-A2BF-42B5FDCB7A02}"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GB"/>
        </a:p>
      </dgm:t>
    </dgm:pt>
    <dgm:pt modelId="{141DB2B9-57C9-4629-A8F0-ABEAECD9941E}">
      <dgm:prSet phldrT="[Text]"/>
      <dgm:spPr>
        <a:xfrm>
          <a:off x="264795" y="59134"/>
          <a:ext cx="3707130" cy="32472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Cofidentiality </a:t>
          </a:r>
        </a:p>
      </dgm:t>
    </dgm:pt>
    <dgm:pt modelId="{FE299410-0E38-42BD-B70C-9F0D07C63A7D}" type="parTrans" cxnId="{4E4C9744-8068-4929-8EE8-752F40CF0614}">
      <dgm:prSet/>
      <dgm:spPr/>
      <dgm:t>
        <a:bodyPr/>
        <a:lstStyle/>
        <a:p>
          <a:endParaRPr lang="en-GB"/>
        </a:p>
      </dgm:t>
    </dgm:pt>
    <dgm:pt modelId="{8988ABF0-C345-46DE-8F94-6A0A7E49779C}" type="sibTrans" cxnId="{4E4C9744-8068-4929-8EE8-752F40CF0614}">
      <dgm:prSet/>
      <dgm:spPr/>
      <dgm:t>
        <a:bodyPr/>
        <a:lstStyle/>
        <a:p>
          <a:endParaRPr lang="en-GB"/>
        </a:p>
      </dgm:t>
    </dgm:pt>
    <dgm:pt modelId="{882ED50A-95A4-46C1-A2FF-56FAC2D698B3}">
      <dgm:prSet phldrT="[Text]"/>
      <dgm:spPr>
        <a:xfrm>
          <a:off x="264795" y="558094"/>
          <a:ext cx="3707130" cy="324720"/>
        </a:xfrm>
        <a:prstGeom prst="roundRect">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Data Protection</a:t>
          </a:r>
        </a:p>
      </dgm:t>
    </dgm:pt>
    <dgm:pt modelId="{FC223A66-5F26-4E8B-A025-B4CC2E8DDB22}" type="parTrans" cxnId="{171B970A-DA8C-4B32-ABC0-12B1F2EC0F17}">
      <dgm:prSet/>
      <dgm:spPr/>
      <dgm:t>
        <a:bodyPr/>
        <a:lstStyle/>
        <a:p>
          <a:endParaRPr lang="en-GB"/>
        </a:p>
      </dgm:t>
    </dgm:pt>
    <dgm:pt modelId="{74FC27EB-2525-437B-B86F-C1B9FA99B227}" type="sibTrans" cxnId="{171B970A-DA8C-4B32-ABC0-12B1F2EC0F17}">
      <dgm:prSet/>
      <dgm:spPr/>
      <dgm:t>
        <a:bodyPr/>
        <a:lstStyle/>
        <a:p>
          <a:endParaRPr lang="en-GB"/>
        </a:p>
      </dgm:t>
    </dgm:pt>
    <dgm:pt modelId="{9C419C60-97F8-49AF-BBA5-1DB33473A542}">
      <dgm:prSet phldrT="[Text]"/>
      <dgm:spPr>
        <a:xfrm>
          <a:off x="264795" y="1095160"/>
          <a:ext cx="3707130" cy="32472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Privacy</a:t>
          </a:r>
        </a:p>
      </dgm:t>
    </dgm:pt>
    <dgm:pt modelId="{97B10F72-6946-4F28-B654-F6C598EA3841}" type="sibTrans" cxnId="{8A59E2DC-A5D3-4F20-B4CE-F6FD001CE4CD}">
      <dgm:prSet/>
      <dgm:spPr/>
      <dgm:t>
        <a:bodyPr/>
        <a:lstStyle/>
        <a:p>
          <a:endParaRPr lang="en-GB"/>
        </a:p>
      </dgm:t>
    </dgm:pt>
    <dgm:pt modelId="{089C263F-2FDB-44EA-9CC3-94C4214748E8}" type="parTrans" cxnId="{8A59E2DC-A5D3-4F20-B4CE-F6FD001CE4CD}">
      <dgm:prSet/>
      <dgm:spPr/>
      <dgm:t>
        <a:bodyPr/>
        <a:lstStyle/>
        <a:p>
          <a:endParaRPr lang="en-GB"/>
        </a:p>
      </dgm:t>
    </dgm:pt>
    <dgm:pt modelId="{46311CE8-51AE-4794-9CA2-3F0A963ECF5D}" type="pres">
      <dgm:prSet presAssocID="{E85E57AE-D0DC-4CEA-A2BF-42B5FDCB7A02}" presName="linear" presStyleCnt="0">
        <dgm:presLayoutVars>
          <dgm:dir/>
          <dgm:animLvl val="lvl"/>
          <dgm:resizeHandles val="exact"/>
        </dgm:presLayoutVars>
      </dgm:prSet>
      <dgm:spPr/>
    </dgm:pt>
    <dgm:pt modelId="{0C10E65D-6BB9-448E-9790-91A9444433F0}" type="pres">
      <dgm:prSet presAssocID="{141DB2B9-57C9-4629-A8F0-ABEAECD9941E}" presName="parentLin" presStyleCnt="0"/>
      <dgm:spPr/>
    </dgm:pt>
    <dgm:pt modelId="{69652453-FB2F-4D6E-8FFB-D35FDF5AF8BD}" type="pres">
      <dgm:prSet presAssocID="{141DB2B9-57C9-4629-A8F0-ABEAECD9941E}" presName="parentLeftMargin" presStyleLbl="node1" presStyleIdx="0" presStyleCnt="3"/>
      <dgm:spPr/>
    </dgm:pt>
    <dgm:pt modelId="{D5B089CB-6D05-4B87-8F3C-BB4373E56782}" type="pres">
      <dgm:prSet presAssocID="{141DB2B9-57C9-4629-A8F0-ABEAECD9941E}" presName="parentText" presStyleLbl="node1" presStyleIdx="0" presStyleCnt="3">
        <dgm:presLayoutVars>
          <dgm:chMax val="0"/>
          <dgm:bulletEnabled val="1"/>
        </dgm:presLayoutVars>
      </dgm:prSet>
      <dgm:spPr/>
    </dgm:pt>
    <dgm:pt modelId="{65C8232D-1AD8-44F1-9C47-10FCAA4AD0E2}" type="pres">
      <dgm:prSet presAssocID="{141DB2B9-57C9-4629-A8F0-ABEAECD9941E}" presName="negativeSpace" presStyleCnt="0"/>
      <dgm:spPr/>
    </dgm:pt>
    <dgm:pt modelId="{D48B347D-62A7-4834-8882-A8167F659F88}" type="pres">
      <dgm:prSet presAssocID="{141DB2B9-57C9-4629-A8F0-ABEAECD9941E}" presName="childText" presStyleLbl="conFgAcc1" presStyleIdx="0" presStyleCnt="3">
        <dgm:presLayoutVars>
          <dgm:bulletEnabled val="1"/>
        </dgm:presLayoutVars>
      </dgm:prSet>
      <dgm:spPr>
        <a:xfrm>
          <a:off x="0" y="221494"/>
          <a:ext cx="5295899" cy="277200"/>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pt>
    <dgm:pt modelId="{5FBEB01A-FA9C-4E5B-8AA3-A605120DA414}" type="pres">
      <dgm:prSet presAssocID="{8988ABF0-C345-46DE-8F94-6A0A7E49779C}" presName="spaceBetweenRectangles" presStyleCnt="0"/>
      <dgm:spPr/>
    </dgm:pt>
    <dgm:pt modelId="{74CFC053-11B6-4FA2-9AB5-AB2AE59C5732}" type="pres">
      <dgm:prSet presAssocID="{882ED50A-95A4-46C1-A2FF-56FAC2D698B3}" presName="parentLin" presStyleCnt="0"/>
      <dgm:spPr/>
    </dgm:pt>
    <dgm:pt modelId="{F47DE63E-3214-47C0-9DBF-C8E5B4E44A30}" type="pres">
      <dgm:prSet presAssocID="{882ED50A-95A4-46C1-A2FF-56FAC2D698B3}" presName="parentLeftMargin" presStyleLbl="node1" presStyleIdx="0" presStyleCnt="3"/>
      <dgm:spPr/>
    </dgm:pt>
    <dgm:pt modelId="{637E7CE9-F234-4077-8971-AA2EEBAE8636}" type="pres">
      <dgm:prSet presAssocID="{882ED50A-95A4-46C1-A2FF-56FAC2D698B3}" presName="parentText" presStyleLbl="node1" presStyleIdx="1" presStyleCnt="3">
        <dgm:presLayoutVars>
          <dgm:chMax val="0"/>
          <dgm:bulletEnabled val="1"/>
        </dgm:presLayoutVars>
      </dgm:prSet>
      <dgm:spPr/>
    </dgm:pt>
    <dgm:pt modelId="{45271EB5-9BB7-4246-A632-A6CCB5C51D2A}" type="pres">
      <dgm:prSet presAssocID="{882ED50A-95A4-46C1-A2FF-56FAC2D698B3}" presName="negativeSpace" presStyleCnt="0"/>
      <dgm:spPr/>
    </dgm:pt>
    <dgm:pt modelId="{88670DE2-0F60-4232-A69B-51DD99EC8385}" type="pres">
      <dgm:prSet presAssocID="{882ED50A-95A4-46C1-A2FF-56FAC2D698B3}" presName="childText" presStyleLbl="conFgAcc1" presStyleIdx="1" presStyleCnt="3">
        <dgm:presLayoutVars>
          <dgm:bulletEnabled val="1"/>
        </dgm:presLayoutVars>
      </dgm:prSet>
      <dgm:spPr>
        <a:xfrm>
          <a:off x="0" y="720454"/>
          <a:ext cx="5295899" cy="277200"/>
        </a:xfrm>
        <a:prstGeom prst="rect">
          <a:avLst/>
        </a:prstGeom>
        <a:solidFill>
          <a:sysClr val="window" lastClr="FFFFFF">
            <a:alpha val="90000"/>
            <a:hueOff val="0"/>
            <a:satOff val="0"/>
            <a:lumOff val="0"/>
            <a:alphaOff val="0"/>
          </a:sysClr>
        </a:solidFill>
        <a:ln w="12700" cap="flat" cmpd="sng" algn="ctr">
          <a:solidFill>
            <a:srgbClr val="FFC000">
              <a:hueOff val="4900445"/>
              <a:satOff val="-20388"/>
              <a:lumOff val="4804"/>
              <a:alphaOff val="0"/>
            </a:srgbClr>
          </a:solidFill>
          <a:prstDash val="solid"/>
          <a:miter lim="800000"/>
        </a:ln>
        <a:effectLst/>
      </dgm:spPr>
    </dgm:pt>
    <dgm:pt modelId="{CBE2A202-82EE-4966-A9C2-EAFDB5448AB1}" type="pres">
      <dgm:prSet presAssocID="{74FC27EB-2525-437B-B86F-C1B9FA99B227}" presName="spaceBetweenRectangles" presStyleCnt="0"/>
      <dgm:spPr/>
    </dgm:pt>
    <dgm:pt modelId="{16F2D2FD-C677-47F6-811D-DFD50DBA7F2C}" type="pres">
      <dgm:prSet presAssocID="{9C419C60-97F8-49AF-BBA5-1DB33473A542}" presName="parentLin" presStyleCnt="0"/>
      <dgm:spPr/>
    </dgm:pt>
    <dgm:pt modelId="{1103C9AB-06DA-4555-88B9-AF507FA51744}" type="pres">
      <dgm:prSet presAssocID="{9C419C60-97F8-49AF-BBA5-1DB33473A542}" presName="parentLeftMargin" presStyleLbl="node1" presStyleIdx="1" presStyleCnt="3"/>
      <dgm:spPr/>
    </dgm:pt>
    <dgm:pt modelId="{05D207A8-C64E-46BA-A021-1E04DCD0D557}" type="pres">
      <dgm:prSet presAssocID="{9C419C60-97F8-49AF-BBA5-1DB33473A542}" presName="parentText" presStyleLbl="node1" presStyleIdx="2" presStyleCnt="3" custLinFactNeighborY="11735">
        <dgm:presLayoutVars>
          <dgm:chMax val="0"/>
          <dgm:bulletEnabled val="1"/>
        </dgm:presLayoutVars>
      </dgm:prSet>
      <dgm:spPr/>
    </dgm:pt>
    <dgm:pt modelId="{319D6250-B06B-4899-84E3-3855166761E4}" type="pres">
      <dgm:prSet presAssocID="{9C419C60-97F8-49AF-BBA5-1DB33473A542}" presName="negativeSpace" presStyleCnt="0"/>
      <dgm:spPr/>
    </dgm:pt>
    <dgm:pt modelId="{E05AE379-59B9-4CBF-B83D-E0C24E9EF461}" type="pres">
      <dgm:prSet presAssocID="{9C419C60-97F8-49AF-BBA5-1DB33473A542}" presName="childText" presStyleLbl="conFgAcc1" presStyleIdx="2" presStyleCnt="3">
        <dgm:presLayoutVars>
          <dgm:bulletEnabled val="1"/>
        </dgm:presLayoutVars>
      </dgm:prSet>
      <dgm:spPr>
        <a:xfrm>
          <a:off x="0" y="1219414"/>
          <a:ext cx="5295899" cy="277200"/>
        </a:xfrm>
        <a:prstGeom prst="rect">
          <a:avLst/>
        </a:prstGeo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gm:spPr>
    </dgm:pt>
  </dgm:ptLst>
  <dgm:cxnLst>
    <dgm:cxn modelId="{30E2B501-B02F-4B52-AD94-DEEF7589A4A5}" type="presOf" srcId="{141DB2B9-57C9-4629-A8F0-ABEAECD9941E}" destId="{D5B089CB-6D05-4B87-8F3C-BB4373E56782}" srcOrd="1" destOrd="0" presId="urn:microsoft.com/office/officeart/2005/8/layout/list1"/>
    <dgm:cxn modelId="{1AFF3409-C4EF-4B14-8EBE-492731521109}" type="presOf" srcId="{882ED50A-95A4-46C1-A2FF-56FAC2D698B3}" destId="{F47DE63E-3214-47C0-9DBF-C8E5B4E44A30}" srcOrd="0" destOrd="0" presId="urn:microsoft.com/office/officeart/2005/8/layout/list1"/>
    <dgm:cxn modelId="{171B970A-DA8C-4B32-ABC0-12B1F2EC0F17}" srcId="{E85E57AE-D0DC-4CEA-A2BF-42B5FDCB7A02}" destId="{882ED50A-95A4-46C1-A2FF-56FAC2D698B3}" srcOrd="1" destOrd="0" parTransId="{FC223A66-5F26-4E8B-A025-B4CC2E8DDB22}" sibTransId="{74FC27EB-2525-437B-B86F-C1B9FA99B227}"/>
    <dgm:cxn modelId="{95A93426-26E9-41EF-9767-8C20694B4FA6}" type="presOf" srcId="{9C419C60-97F8-49AF-BBA5-1DB33473A542}" destId="{05D207A8-C64E-46BA-A021-1E04DCD0D557}" srcOrd="1" destOrd="0" presId="urn:microsoft.com/office/officeart/2005/8/layout/list1"/>
    <dgm:cxn modelId="{1AFF953F-EFE0-4FBB-8F98-05B5E09D3A47}" type="presOf" srcId="{882ED50A-95A4-46C1-A2FF-56FAC2D698B3}" destId="{637E7CE9-F234-4077-8971-AA2EEBAE8636}" srcOrd="1" destOrd="0" presId="urn:microsoft.com/office/officeart/2005/8/layout/list1"/>
    <dgm:cxn modelId="{E7AF7561-4B1A-4472-BAEC-247F7407FC60}" type="presOf" srcId="{9C419C60-97F8-49AF-BBA5-1DB33473A542}" destId="{1103C9AB-06DA-4555-88B9-AF507FA51744}" srcOrd="0" destOrd="0" presId="urn:microsoft.com/office/officeart/2005/8/layout/list1"/>
    <dgm:cxn modelId="{4E4C9744-8068-4929-8EE8-752F40CF0614}" srcId="{E85E57AE-D0DC-4CEA-A2BF-42B5FDCB7A02}" destId="{141DB2B9-57C9-4629-A8F0-ABEAECD9941E}" srcOrd="0" destOrd="0" parTransId="{FE299410-0E38-42BD-B70C-9F0D07C63A7D}" sibTransId="{8988ABF0-C345-46DE-8F94-6A0A7E49779C}"/>
    <dgm:cxn modelId="{6F797490-7D2C-45D7-B58C-9568C19CB267}" type="presOf" srcId="{E85E57AE-D0DC-4CEA-A2BF-42B5FDCB7A02}" destId="{46311CE8-51AE-4794-9CA2-3F0A963ECF5D}" srcOrd="0" destOrd="0" presId="urn:microsoft.com/office/officeart/2005/8/layout/list1"/>
    <dgm:cxn modelId="{0F21E6CA-19F4-40FF-BF10-662F3D1A4C89}" type="presOf" srcId="{141DB2B9-57C9-4629-A8F0-ABEAECD9941E}" destId="{69652453-FB2F-4D6E-8FFB-D35FDF5AF8BD}" srcOrd="0" destOrd="0" presId="urn:microsoft.com/office/officeart/2005/8/layout/list1"/>
    <dgm:cxn modelId="{8A59E2DC-A5D3-4F20-B4CE-F6FD001CE4CD}" srcId="{E85E57AE-D0DC-4CEA-A2BF-42B5FDCB7A02}" destId="{9C419C60-97F8-49AF-BBA5-1DB33473A542}" srcOrd="2" destOrd="0" parTransId="{089C263F-2FDB-44EA-9CC3-94C4214748E8}" sibTransId="{97B10F72-6946-4F28-B654-F6C598EA3841}"/>
    <dgm:cxn modelId="{0CD8ADFA-5A22-4E74-A86D-F08188E7AD1C}" type="presParOf" srcId="{46311CE8-51AE-4794-9CA2-3F0A963ECF5D}" destId="{0C10E65D-6BB9-448E-9790-91A9444433F0}" srcOrd="0" destOrd="0" presId="urn:microsoft.com/office/officeart/2005/8/layout/list1"/>
    <dgm:cxn modelId="{6C0F3D0A-17BC-4922-9900-4BB36B6B2EC7}" type="presParOf" srcId="{0C10E65D-6BB9-448E-9790-91A9444433F0}" destId="{69652453-FB2F-4D6E-8FFB-D35FDF5AF8BD}" srcOrd="0" destOrd="0" presId="urn:microsoft.com/office/officeart/2005/8/layout/list1"/>
    <dgm:cxn modelId="{D1FB566F-F9AC-4AB9-A652-19AE9CF20AD4}" type="presParOf" srcId="{0C10E65D-6BB9-448E-9790-91A9444433F0}" destId="{D5B089CB-6D05-4B87-8F3C-BB4373E56782}" srcOrd="1" destOrd="0" presId="urn:microsoft.com/office/officeart/2005/8/layout/list1"/>
    <dgm:cxn modelId="{F81C98C0-38EF-478F-B274-913E735CFC23}" type="presParOf" srcId="{46311CE8-51AE-4794-9CA2-3F0A963ECF5D}" destId="{65C8232D-1AD8-44F1-9C47-10FCAA4AD0E2}" srcOrd="1" destOrd="0" presId="urn:microsoft.com/office/officeart/2005/8/layout/list1"/>
    <dgm:cxn modelId="{937216D8-783F-477F-A7B7-419605F72E35}" type="presParOf" srcId="{46311CE8-51AE-4794-9CA2-3F0A963ECF5D}" destId="{D48B347D-62A7-4834-8882-A8167F659F88}" srcOrd="2" destOrd="0" presId="urn:microsoft.com/office/officeart/2005/8/layout/list1"/>
    <dgm:cxn modelId="{3DE51B6F-33F8-4C5D-BC46-032E173DBB16}" type="presParOf" srcId="{46311CE8-51AE-4794-9CA2-3F0A963ECF5D}" destId="{5FBEB01A-FA9C-4E5B-8AA3-A605120DA414}" srcOrd="3" destOrd="0" presId="urn:microsoft.com/office/officeart/2005/8/layout/list1"/>
    <dgm:cxn modelId="{A09D8270-37A4-4F68-8E42-DEB271331A6D}" type="presParOf" srcId="{46311CE8-51AE-4794-9CA2-3F0A963ECF5D}" destId="{74CFC053-11B6-4FA2-9AB5-AB2AE59C5732}" srcOrd="4" destOrd="0" presId="urn:microsoft.com/office/officeart/2005/8/layout/list1"/>
    <dgm:cxn modelId="{EF51522B-1984-45EB-8A50-E4C60AA0A379}" type="presParOf" srcId="{74CFC053-11B6-4FA2-9AB5-AB2AE59C5732}" destId="{F47DE63E-3214-47C0-9DBF-C8E5B4E44A30}" srcOrd="0" destOrd="0" presId="urn:microsoft.com/office/officeart/2005/8/layout/list1"/>
    <dgm:cxn modelId="{DDA16031-F5B9-4BCF-98FE-ABC809C8A5FF}" type="presParOf" srcId="{74CFC053-11B6-4FA2-9AB5-AB2AE59C5732}" destId="{637E7CE9-F234-4077-8971-AA2EEBAE8636}" srcOrd="1" destOrd="0" presId="urn:microsoft.com/office/officeart/2005/8/layout/list1"/>
    <dgm:cxn modelId="{E5EEDAA2-3365-4F33-9098-66A176C32B83}" type="presParOf" srcId="{46311CE8-51AE-4794-9CA2-3F0A963ECF5D}" destId="{45271EB5-9BB7-4246-A632-A6CCB5C51D2A}" srcOrd="5" destOrd="0" presId="urn:microsoft.com/office/officeart/2005/8/layout/list1"/>
    <dgm:cxn modelId="{D6DBEE05-F879-402E-985B-721AA3AF5F6A}" type="presParOf" srcId="{46311CE8-51AE-4794-9CA2-3F0A963ECF5D}" destId="{88670DE2-0F60-4232-A69B-51DD99EC8385}" srcOrd="6" destOrd="0" presId="urn:microsoft.com/office/officeart/2005/8/layout/list1"/>
    <dgm:cxn modelId="{65A046B2-6A50-4CE8-B2B4-A9724D98A200}" type="presParOf" srcId="{46311CE8-51AE-4794-9CA2-3F0A963ECF5D}" destId="{CBE2A202-82EE-4966-A9C2-EAFDB5448AB1}" srcOrd="7" destOrd="0" presId="urn:microsoft.com/office/officeart/2005/8/layout/list1"/>
    <dgm:cxn modelId="{030AB27D-E66B-4829-81F9-8FDB32C0BAB3}" type="presParOf" srcId="{46311CE8-51AE-4794-9CA2-3F0A963ECF5D}" destId="{16F2D2FD-C677-47F6-811D-DFD50DBA7F2C}" srcOrd="8" destOrd="0" presId="urn:microsoft.com/office/officeart/2005/8/layout/list1"/>
    <dgm:cxn modelId="{17F49D92-E4E1-43BA-A32B-496CFED1ADC7}" type="presParOf" srcId="{16F2D2FD-C677-47F6-811D-DFD50DBA7F2C}" destId="{1103C9AB-06DA-4555-88B9-AF507FA51744}" srcOrd="0" destOrd="0" presId="urn:microsoft.com/office/officeart/2005/8/layout/list1"/>
    <dgm:cxn modelId="{398CAB11-82B5-4D92-B96D-E205D60146AE}" type="presParOf" srcId="{16F2D2FD-C677-47F6-811D-DFD50DBA7F2C}" destId="{05D207A8-C64E-46BA-A021-1E04DCD0D557}" srcOrd="1" destOrd="0" presId="urn:microsoft.com/office/officeart/2005/8/layout/list1"/>
    <dgm:cxn modelId="{AC0C830B-293F-4BCE-AE91-65193FA6504D}" type="presParOf" srcId="{46311CE8-51AE-4794-9CA2-3F0A963ECF5D}" destId="{319D6250-B06B-4899-84E3-3855166761E4}" srcOrd="9" destOrd="0" presId="urn:microsoft.com/office/officeart/2005/8/layout/list1"/>
    <dgm:cxn modelId="{299C73C2-1FFC-44FD-AF2E-E0419243C71B}" type="presParOf" srcId="{46311CE8-51AE-4794-9CA2-3F0A963ECF5D}" destId="{E05AE379-59B9-4CBF-B83D-E0C24E9EF461}" srcOrd="10" destOrd="0" presId="urn:microsoft.com/office/officeart/2005/8/layout/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AAAB9E-4755-4AF4-88D1-BB5A2C323FD3}">
      <dsp:nvSpPr>
        <dsp:cNvPr id="0" name=""/>
        <dsp:cNvSpPr/>
      </dsp:nvSpPr>
      <dsp:spPr>
        <a:xfrm>
          <a:off x="1199939" y="147"/>
          <a:ext cx="685307" cy="411184"/>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Measure</a:t>
          </a:r>
        </a:p>
      </dsp:txBody>
      <dsp:txXfrm>
        <a:off x="1199939" y="147"/>
        <a:ext cx="685307" cy="411184"/>
      </dsp:txXfrm>
    </dsp:sp>
    <dsp:sp modelId="{BEDA96B2-96DD-4C46-80BD-40D1FB45AA72}">
      <dsp:nvSpPr>
        <dsp:cNvPr id="0" name=""/>
        <dsp:cNvSpPr/>
      </dsp:nvSpPr>
      <dsp:spPr>
        <a:xfrm>
          <a:off x="1964201" y="295"/>
          <a:ext cx="685307" cy="411184"/>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Test</a:t>
          </a:r>
        </a:p>
      </dsp:txBody>
      <dsp:txXfrm>
        <a:off x="1964201" y="295"/>
        <a:ext cx="685307" cy="411184"/>
      </dsp:txXfrm>
    </dsp:sp>
    <dsp:sp modelId="{44A1E2D2-5E4A-4396-9B51-B238F9A52C7D}">
      <dsp:nvSpPr>
        <dsp:cNvPr id="0" name=""/>
        <dsp:cNvSpPr/>
      </dsp:nvSpPr>
      <dsp:spPr>
        <a:xfrm>
          <a:off x="2707615" y="147"/>
          <a:ext cx="685307" cy="411184"/>
        </a:xfrm>
        <a:prstGeom prst="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Predict</a:t>
          </a:r>
        </a:p>
      </dsp:txBody>
      <dsp:txXfrm>
        <a:off x="2707615" y="147"/>
        <a:ext cx="685307" cy="411184"/>
      </dsp:txXfrm>
    </dsp:sp>
    <dsp:sp modelId="{09EE43EB-171C-4B42-9C89-A26A2B00DE64}">
      <dsp:nvSpPr>
        <dsp:cNvPr id="0" name=""/>
        <dsp:cNvSpPr/>
      </dsp:nvSpPr>
      <dsp:spPr>
        <a:xfrm>
          <a:off x="3461453" y="147"/>
          <a:ext cx="685307" cy="41118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Describe</a:t>
          </a:r>
        </a:p>
      </dsp:txBody>
      <dsp:txXfrm>
        <a:off x="3461453" y="147"/>
        <a:ext cx="685307" cy="4111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858773-C934-4AD2-BC33-288557EE0844}">
      <dsp:nvSpPr>
        <dsp:cNvPr id="0" name=""/>
        <dsp:cNvSpPr/>
      </dsp:nvSpPr>
      <dsp:spPr>
        <a:xfrm>
          <a:off x="0" y="145699"/>
          <a:ext cx="2445385" cy="33579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Rich description of behaviours</a:t>
          </a:r>
        </a:p>
      </dsp:txBody>
      <dsp:txXfrm>
        <a:off x="16392" y="162091"/>
        <a:ext cx="2412601" cy="303006"/>
      </dsp:txXfrm>
    </dsp:sp>
    <dsp:sp modelId="{5E5F0206-45DD-4CA9-B42E-591597B3569C}">
      <dsp:nvSpPr>
        <dsp:cNvPr id="0" name=""/>
        <dsp:cNvSpPr/>
      </dsp:nvSpPr>
      <dsp:spPr>
        <a:xfrm>
          <a:off x="0" y="521810"/>
          <a:ext cx="2445385" cy="33579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solidFill>
                <a:sysClr val="window" lastClr="FFFFFF"/>
              </a:solidFill>
              <a:latin typeface="Calibri" panose="020F0502020204030204"/>
              <a:ea typeface="+mn-ea"/>
              <a:cs typeface="+mn-cs"/>
            </a:rPr>
            <a:t>realistic</a:t>
          </a:r>
        </a:p>
      </dsp:txBody>
      <dsp:txXfrm>
        <a:off x="16392" y="538202"/>
        <a:ext cx="2412601" cy="30300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8B347D-62A7-4834-8882-A8167F659F88}">
      <dsp:nvSpPr>
        <dsp:cNvPr id="0" name=""/>
        <dsp:cNvSpPr/>
      </dsp:nvSpPr>
      <dsp:spPr>
        <a:xfrm>
          <a:off x="0" y="221494"/>
          <a:ext cx="5294630" cy="277200"/>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D5B089CB-6D05-4B87-8F3C-BB4373E56782}">
      <dsp:nvSpPr>
        <dsp:cNvPr id="0" name=""/>
        <dsp:cNvSpPr/>
      </dsp:nvSpPr>
      <dsp:spPr>
        <a:xfrm>
          <a:off x="264731" y="59134"/>
          <a:ext cx="3706241" cy="324720"/>
        </a:xfrm>
        <a:prstGeom prst="roundRect">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087" tIns="0" rIns="140087" bIns="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Cofidentiality </a:t>
          </a:r>
        </a:p>
      </dsp:txBody>
      <dsp:txXfrm>
        <a:off x="280583" y="74986"/>
        <a:ext cx="3674537" cy="293016"/>
      </dsp:txXfrm>
    </dsp:sp>
    <dsp:sp modelId="{88670DE2-0F60-4232-A69B-51DD99EC8385}">
      <dsp:nvSpPr>
        <dsp:cNvPr id="0" name=""/>
        <dsp:cNvSpPr/>
      </dsp:nvSpPr>
      <dsp:spPr>
        <a:xfrm>
          <a:off x="0" y="720454"/>
          <a:ext cx="5294630" cy="277200"/>
        </a:xfrm>
        <a:prstGeom prst="rect">
          <a:avLst/>
        </a:prstGeom>
        <a:solidFill>
          <a:sysClr val="window" lastClr="FFFFFF">
            <a:alpha val="90000"/>
            <a:hueOff val="0"/>
            <a:satOff val="0"/>
            <a:lumOff val="0"/>
            <a:alphaOff val="0"/>
          </a:sysClr>
        </a:solidFill>
        <a:ln w="12700" cap="flat" cmpd="sng" algn="ctr">
          <a:solidFill>
            <a:srgbClr val="FFC000">
              <a:hueOff val="4900445"/>
              <a:satOff val="-20388"/>
              <a:lumOff val="4804"/>
              <a:alphaOff val="0"/>
            </a:srgbClr>
          </a:solidFill>
          <a:prstDash val="solid"/>
          <a:miter lim="800000"/>
        </a:ln>
        <a:effectLst/>
      </dsp:spPr>
      <dsp:style>
        <a:lnRef idx="2">
          <a:scrgbClr r="0" g="0" b="0"/>
        </a:lnRef>
        <a:fillRef idx="1">
          <a:scrgbClr r="0" g="0" b="0"/>
        </a:fillRef>
        <a:effectRef idx="0">
          <a:scrgbClr r="0" g="0" b="0"/>
        </a:effectRef>
        <a:fontRef idx="minor"/>
      </dsp:style>
    </dsp:sp>
    <dsp:sp modelId="{637E7CE9-F234-4077-8971-AA2EEBAE8636}">
      <dsp:nvSpPr>
        <dsp:cNvPr id="0" name=""/>
        <dsp:cNvSpPr/>
      </dsp:nvSpPr>
      <dsp:spPr>
        <a:xfrm>
          <a:off x="264731" y="558094"/>
          <a:ext cx="3706241" cy="324720"/>
        </a:xfrm>
        <a:prstGeom prst="roundRect">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087" tIns="0" rIns="140087" bIns="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Data Protection</a:t>
          </a:r>
        </a:p>
      </dsp:txBody>
      <dsp:txXfrm>
        <a:off x="280583" y="573946"/>
        <a:ext cx="3674537" cy="293016"/>
      </dsp:txXfrm>
    </dsp:sp>
    <dsp:sp modelId="{E05AE379-59B9-4CBF-B83D-E0C24E9EF461}">
      <dsp:nvSpPr>
        <dsp:cNvPr id="0" name=""/>
        <dsp:cNvSpPr/>
      </dsp:nvSpPr>
      <dsp:spPr>
        <a:xfrm>
          <a:off x="0" y="1219414"/>
          <a:ext cx="5294630" cy="277200"/>
        </a:xfrm>
        <a:prstGeom prst="rect">
          <a:avLst/>
        </a:prstGeom>
        <a:solidFill>
          <a:sysClr val="window" lastClr="FFFFFF">
            <a:alpha val="90000"/>
            <a:hueOff val="0"/>
            <a:satOff val="0"/>
            <a:lumOff val="0"/>
            <a:alphaOff val="0"/>
          </a:sysClr>
        </a:solidFill>
        <a:ln w="12700" cap="flat" cmpd="sng" algn="ctr">
          <a:solidFill>
            <a:srgbClr val="FFC000">
              <a:hueOff val="9800891"/>
              <a:satOff val="-40777"/>
              <a:lumOff val="9608"/>
              <a:alphaOff val="0"/>
            </a:srgbClr>
          </a:solidFill>
          <a:prstDash val="solid"/>
          <a:miter lim="800000"/>
        </a:ln>
        <a:effectLst/>
      </dsp:spPr>
      <dsp:style>
        <a:lnRef idx="2">
          <a:scrgbClr r="0" g="0" b="0"/>
        </a:lnRef>
        <a:fillRef idx="1">
          <a:scrgbClr r="0" g="0" b="0"/>
        </a:fillRef>
        <a:effectRef idx="0">
          <a:scrgbClr r="0" g="0" b="0"/>
        </a:effectRef>
        <a:fontRef idx="minor"/>
      </dsp:style>
    </dsp:sp>
    <dsp:sp modelId="{05D207A8-C64E-46BA-A021-1E04DCD0D557}">
      <dsp:nvSpPr>
        <dsp:cNvPr id="0" name=""/>
        <dsp:cNvSpPr/>
      </dsp:nvSpPr>
      <dsp:spPr>
        <a:xfrm>
          <a:off x="264731" y="1095160"/>
          <a:ext cx="3706241" cy="324720"/>
        </a:xfrm>
        <a:prstGeom prst="roundRect">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087" tIns="0" rIns="140087" bIns="0" numCol="1" spcCol="1270" anchor="ctr" anchorCtr="0">
          <a:noAutofit/>
        </a:bodyPr>
        <a:lstStyle/>
        <a:p>
          <a:pPr marL="0" lvl="0" indent="0" algn="l" defTabSz="488950">
            <a:lnSpc>
              <a:spcPct val="90000"/>
            </a:lnSpc>
            <a:spcBef>
              <a:spcPct val="0"/>
            </a:spcBef>
            <a:spcAft>
              <a:spcPct val="35000"/>
            </a:spcAft>
            <a:buNone/>
          </a:pPr>
          <a:r>
            <a:rPr lang="en-GB" sz="1100" kern="1200">
              <a:solidFill>
                <a:sysClr val="window" lastClr="FFFFFF"/>
              </a:solidFill>
              <a:latin typeface="Calibri" panose="020F0502020204030204"/>
              <a:ea typeface="+mn-ea"/>
              <a:cs typeface="+mn-cs"/>
            </a:rPr>
            <a:t>Privacy</a:t>
          </a:r>
        </a:p>
      </dsp:txBody>
      <dsp:txXfrm>
        <a:off x="280583" y="1111012"/>
        <a:ext cx="3674537"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0778cd684076318712c2ab00f8a1d18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1b0788ec5e4f5da06519321676bf0b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D1EE4A72-BC4F-4D7D-8110-3D7A9B3D85B9}">
  <ds:schemaRefs>
    <ds:schemaRef ds:uri="http://schemas.microsoft.com/sharepoint/v3/contenttype/forms"/>
  </ds:schemaRefs>
</ds:datastoreItem>
</file>

<file path=customXml/itemProps2.xml><?xml version="1.0" encoding="utf-8"?>
<ds:datastoreItem xmlns:ds="http://schemas.openxmlformats.org/officeDocument/2006/customXml" ds:itemID="{34518260-A82C-4925-B6C2-809F5AEE7A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18273B-FC88-42EE-B661-C304D748BE8E}">
  <ds:schemaRefs>
    <ds:schemaRef ds:uri="http://purl.org/dc/dcmitype/"/>
    <ds:schemaRef ds:uri="http://purl.org/dc/terms/"/>
    <ds:schemaRef ds:uri="http://schemas.microsoft.com/office/infopath/2007/PartnerControls"/>
    <ds:schemaRef ds:uri="http://schemas.microsoft.com/office/2006/documentManagement/types"/>
    <ds:schemaRef ds:uri="http://purl.org/dc/elements/1.1/"/>
    <ds:schemaRef ds:uri="http://www.w3.org/XML/1998/namespace"/>
    <ds:schemaRef ds:uri="d8e79d84-78fb-44a9-92e9-d04bdd8f0359"/>
    <ds:schemaRef ds:uri="http://schemas.openxmlformats.org/package/2006/metadata/core-properties"/>
    <ds:schemaRef ds:uri="04c7059f-bde8-4ce9-bb0f-e52888740953"/>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Kiren Nisar (2220781)</dc:creator>
  <cp:keywords/>
  <dc:description/>
  <cp:lastModifiedBy>Kiren Nisar (2220781)</cp:lastModifiedBy>
  <cp:revision>2</cp:revision>
  <dcterms:created xsi:type="dcterms:W3CDTF">2023-03-31T00:15:00Z</dcterms:created>
  <dcterms:modified xsi:type="dcterms:W3CDTF">2023-03-31T00:15:00Z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