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7F974904" w:rsidR="00A867CF" w:rsidRDefault="00A867CF"/>
    <w:p w14:paraId="08159397" w14:textId="72F28C6B" w:rsidR="683A98C0" w:rsidRDefault="683A98C0"/>
    <w:p w14:paraId="2855CAFD" w14:textId="2B55F769" w:rsidR="51514AF6" w:rsidRDefault="51514AF6">
      <w:r>
        <w:t>Using Ai is hard to avoid in the modern ages</w:t>
      </w:r>
      <w:r w:rsidR="65EF3A34">
        <w:t>,</w:t>
      </w:r>
      <w:r>
        <w:t xml:space="preserve"> even Microsoft Word is formatted to include  </w:t>
      </w:r>
      <w:r w:rsidR="71F792E0">
        <w:t>A</w:t>
      </w:r>
      <w:r>
        <w:t xml:space="preserve">i in one </w:t>
      </w:r>
      <w:r w:rsidR="0F4C5EE7">
        <w:t>form or</w:t>
      </w:r>
      <w:r>
        <w:t xml:space="preserve"> another</w:t>
      </w:r>
      <w:r w:rsidR="3ED348F9">
        <w:t xml:space="preserve">, so with that being said there are </w:t>
      </w:r>
      <w:r w:rsidR="59205264">
        <w:t>advantages</w:t>
      </w:r>
      <w:r w:rsidR="3ED348F9">
        <w:t xml:space="preserve"> </w:t>
      </w:r>
      <w:r w:rsidR="150FC19D">
        <w:t>I</w:t>
      </w:r>
      <w:r w:rsidR="3ED348F9">
        <w:t xml:space="preserve"> have stumbled across in the </w:t>
      </w:r>
      <w:r w:rsidR="399AD604">
        <w:t>pursuit</w:t>
      </w:r>
      <w:r w:rsidR="3ED348F9">
        <w:t xml:space="preserve"> of initially trying to avoid </w:t>
      </w:r>
      <w:r w:rsidR="1F14DA62">
        <w:t>A</w:t>
      </w:r>
      <w:r w:rsidR="3ED348F9">
        <w:t xml:space="preserve">i and an element </w:t>
      </w:r>
      <w:r w:rsidR="5CEB8435">
        <w:t>of</w:t>
      </w:r>
      <w:r w:rsidR="3ED348F9">
        <w:t xml:space="preserve"> being scared of ai and it</w:t>
      </w:r>
      <w:r w:rsidR="44904FA2">
        <w:t>s</w:t>
      </w:r>
      <w:r w:rsidR="3ED348F9">
        <w:t xml:space="preserve"> </w:t>
      </w:r>
      <w:r w:rsidR="7DD0F55D">
        <w:t>repercussions</w:t>
      </w:r>
      <w:r w:rsidR="7C2A2214">
        <w:t xml:space="preserve"> at university level</w:t>
      </w:r>
      <w:r w:rsidR="3ED348F9">
        <w:t>. I hav</w:t>
      </w:r>
      <w:r w:rsidR="0562D4D2">
        <w:t xml:space="preserve">e learned that there are differences between generative Ai and </w:t>
      </w:r>
      <w:r w:rsidR="4A1EE38C">
        <w:t>assistive</w:t>
      </w:r>
      <w:r w:rsidR="0562D4D2">
        <w:t xml:space="preserve"> Ai</w:t>
      </w:r>
      <w:r w:rsidRPr="683A98C0">
        <w:rPr>
          <w:rStyle w:val="FootnoteReference"/>
        </w:rPr>
        <w:footnoteReference w:id="1"/>
      </w:r>
      <w:r w:rsidR="0562D4D2">
        <w:t>.</w:t>
      </w:r>
      <w:r w:rsidR="17BF6CEA">
        <w:t xml:space="preserve"> </w:t>
      </w:r>
      <w:r w:rsidR="4D6C6C06">
        <w:t>Assistive</w:t>
      </w:r>
      <w:r w:rsidR="5FF158AF">
        <w:t xml:space="preserve"> Ai can be incorporated into our </w:t>
      </w:r>
      <w:r w:rsidR="0DE0A731">
        <w:t>everyday</w:t>
      </w:r>
      <w:r w:rsidR="5FF158AF">
        <w:t xml:space="preserve"> </w:t>
      </w:r>
      <w:r w:rsidR="064732E2">
        <w:t>life</w:t>
      </w:r>
      <w:r w:rsidR="74E101FC">
        <w:t>,</w:t>
      </w:r>
      <w:r w:rsidR="5FF158AF">
        <w:t xml:space="preserve"> and in some ways </w:t>
      </w:r>
      <w:r w:rsidR="057CE820">
        <w:t>it already</w:t>
      </w:r>
      <w:r w:rsidR="5FF158AF">
        <w:t xml:space="preserve"> </w:t>
      </w:r>
      <w:r w:rsidR="4A56DF85">
        <w:t>is.</w:t>
      </w:r>
      <w:r w:rsidR="5FF158AF">
        <w:t xml:space="preserve"> When a spellchecker checks over your work and </w:t>
      </w:r>
      <w:r w:rsidR="1DFF881F">
        <w:t>finds</w:t>
      </w:r>
      <w:r w:rsidR="5FF158AF">
        <w:t xml:space="preserve"> </w:t>
      </w:r>
      <w:r w:rsidR="79BBC17A">
        <w:t>spelling</w:t>
      </w:r>
      <w:r w:rsidR="5FF158AF">
        <w:t xml:space="preserve"> </w:t>
      </w:r>
      <w:r w:rsidR="2D484C1B">
        <w:t>mistakes, that</w:t>
      </w:r>
      <w:r w:rsidR="5FF158AF">
        <w:t xml:space="preserve"> is ai </w:t>
      </w:r>
      <w:r w:rsidR="00C026C7">
        <w:t>aiding</w:t>
      </w:r>
      <w:r w:rsidR="32B63149">
        <w:t xml:space="preserve"> you</w:t>
      </w:r>
      <w:r w:rsidR="6FFED72B">
        <w:t xml:space="preserve">. </w:t>
      </w:r>
      <w:r w:rsidR="78ACE2B2">
        <w:t>This is an imperative tool that everyone can utilise but especially those with learning difficulties such as those with dyslexia</w:t>
      </w:r>
      <w:r w:rsidR="14ADEEAB">
        <w:t xml:space="preserve">. Refining work and having Ai </w:t>
      </w:r>
      <w:r w:rsidR="00C026C7">
        <w:t>aid</w:t>
      </w:r>
      <w:r w:rsidR="14ADEEAB">
        <w:t xml:space="preserve"> you whilst avoiding the trap of </w:t>
      </w:r>
      <w:r w:rsidR="614E5EE8">
        <w:t>t</w:t>
      </w:r>
      <w:r w:rsidR="0D2505E7">
        <w:t xml:space="preserve">he </w:t>
      </w:r>
      <w:r w:rsidR="0230826F">
        <w:t>generative</w:t>
      </w:r>
      <w:r w:rsidR="14ADEEAB">
        <w:t xml:space="preserve"> Ai can be useful to help you throughout your </w:t>
      </w:r>
      <w:r w:rsidR="06A8A7B0">
        <w:t>assessments</w:t>
      </w:r>
      <w:r w:rsidR="14ADEEAB">
        <w:t xml:space="preserve"> in </w:t>
      </w:r>
      <w:r w:rsidR="00556D7C">
        <w:t>university</w:t>
      </w:r>
      <w:r w:rsidR="14ADEEAB">
        <w:t>.</w:t>
      </w:r>
    </w:p>
    <w:p w14:paraId="7C25DC9F" w14:textId="7465E447" w:rsidR="683A98C0" w:rsidRDefault="683A98C0"/>
    <w:p w14:paraId="3525B064" w14:textId="23B575F6" w:rsidR="4B46381C" w:rsidRDefault="4B46381C">
      <w:r>
        <w:t xml:space="preserve">There are downsides to Ai however that can quickly seep </w:t>
      </w:r>
      <w:r w:rsidR="6863C2BD">
        <w:t>into</w:t>
      </w:r>
      <w:r>
        <w:t xml:space="preserve"> your work if </w:t>
      </w:r>
      <w:r w:rsidR="00556D7C">
        <w:t>you are</w:t>
      </w:r>
      <w:r>
        <w:t xml:space="preserve"> not </w:t>
      </w:r>
      <w:r w:rsidR="61A99180">
        <w:t>careful</w:t>
      </w:r>
      <w:r w:rsidR="1C529664">
        <w:t>,</w:t>
      </w:r>
      <w:r>
        <w:t xml:space="preserve"> which </w:t>
      </w:r>
      <w:r w:rsidR="25193F4C">
        <w:t>could</w:t>
      </w:r>
      <w:r>
        <w:t xml:space="preserve"> lead to issues and a </w:t>
      </w:r>
      <w:r w:rsidR="778F8368">
        <w:t>disciplinary</w:t>
      </w:r>
      <w:r>
        <w:t xml:space="preserve"> hearin</w:t>
      </w:r>
      <w:r w:rsidR="0C20CDF2">
        <w:t xml:space="preserve">g with the </w:t>
      </w:r>
      <w:r w:rsidR="214EABD9">
        <w:t>university</w:t>
      </w:r>
      <w:r w:rsidR="46E33134">
        <w:t xml:space="preserve">. </w:t>
      </w:r>
      <w:r w:rsidR="3A161D12">
        <w:t xml:space="preserve">If you are to use Ai </w:t>
      </w:r>
      <w:r w:rsidR="1CE877F8">
        <w:t>it should</w:t>
      </w:r>
      <w:r w:rsidR="46E33134">
        <w:t xml:space="preserve"> be used as a crutch. Using Ai to </w:t>
      </w:r>
      <w:r w:rsidR="00556D7C">
        <w:t>draft</w:t>
      </w:r>
      <w:r w:rsidR="46E33134">
        <w:t xml:space="preserve"> essays</w:t>
      </w:r>
      <w:r w:rsidR="73DD2701">
        <w:t>,</w:t>
      </w:r>
      <w:r w:rsidR="69B3356C">
        <w:t xml:space="preserve"> </w:t>
      </w:r>
      <w:r w:rsidR="46E33134">
        <w:t xml:space="preserve">source ideas and </w:t>
      </w:r>
      <w:r w:rsidR="483FD0F8">
        <w:t xml:space="preserve">find references is leaning heavily into generative Ai where the ideas are no longer your own. References can be </w:t>
      </w:r>
      <w:r w:rsidR="336E6569">
        <w:t>wrongly cited, and work can be stolen within the Ai data base. As well as this there is also an ethical element that is worth discussing</w:t>
      </w:r>
      <w:r w:rsidR="11264310">
        <w:t>.</w:t>
      </w:r>
      <w:r w:rsidR="336E6569">
        <w:t xml:space="preserve"> Ai can be used for </w:t>
      </w:r>
      <w:r w:rsidR="1B26E8A1">
        <w:t>good,</w:t>
      </w:r>
      <w:r w:rsidR="28E48F56">
        <w:t xml:space="preserve"> </w:t>
      </w:r>
      <w:r w:rsidR="336E6569">
        <w:t>but when we look at the research</w:t>
      </w:r>
      <w:r w:rsidR="71701217">
        <w:t>, not only are there debates where Ai integrity come</w:t>
      </w:r>
      <w:r w:rsidR="16FC08A4">
        <w:t>s</w:t>
      </w:r>
      <w:r w:rsidR="71701217">
        <w:t xml:space="preserve"> under scrutiny </w:t>
      </w:r>
      <w:r w:rsidR="70D875EA">
        <w:t>because</w:t>
      </w:r>
      <w:r w:rsidR="71701217">
        <w:t xml:space="preserve"> of </w:t>
      </w:r>
      <w:r w:rsidR="63DE762E">
        <w:t>plagiarism but</w:t>
      </w:r>
      <w:r w:rsidR="71701217">
        <w:t xml:space="preserve"> also the impacts on our planet as using Ai uses a significant amount of water and </w:t>
      </w:r>
      <w:r w:rsidR="0A263BEE">
        <w:t>electricity</w:t>
      </w:r>
      <w:r w:rsidR="71701217">
        <w:t xml:space="preserve"> </w:t>
      </w:r>
      <w:r w:rsidR="292FCFF1">
        <w:t>wastage</w:t>
      </w:r>
      <w:r w:rsidRPr="683A98C0">
        <w:rPr>
          <w:rStyle w:val="FootnoteReference"/>
        </w:rPr>
        <w:footnoteReference w:id="2"/>
      </w:r>
      <w:r w:rsidR="292FCFF1">
        <w:t xml:space="preserve">. The </w:t>
      </w:r>
      <w:r w:rsidR="5F959802">
        <w:t>long-term</w:t>
      </w:r>
      <w:r w:rsidR="292FCFF1">
        <w:t xml:space="preserve"> impacts of this on </w:t>
      </w:r>
      <w:r w:rsidR="292FCFF1">
        <w:lastRenderedPageBreak/>
        <w:t xml:space="preserve">universities </w:t>
      </w:r>
      <w:r w:rsidR="344B50D0">
        <w:t>is integral as universities are pressured more by students</w:t>
      </w:r>
      <w:r w:rsidR="15E62FC7">
        <w:t xml:space="preserve"> and the government</w:t>
      </w:r>
      <w:r w:rsidR="344B50D0">
        <w:t xml:space="preserve"> to take </w:t>
      </w:r>
      <w:r w:rsidR="70FDCE6F">
        <w:t>interest</w:t>
      </w:r>
      <w:r w:rsidR="344B50D0">
        <w:t xml:space="preserve"> in the enviroment</w:t>
      </w:r>
      <w:r w:rsidRPr="683A98C0">
        <w:rPr>
          <w:rStyle w:val="FootnoteReference"/>
        </w:rPr>
        <w:footnoteReference w:id="3"/>
      </w:r>
      <w:r w:rsidR="57F2B4D0">
        <w:t xml:space="preserve">. </w:t>
      </w:r>
    </w:p>
    <w:p w14:paraId="5AAEC1BB" w14:textId="56F51477" w:rsidR="683A98C0" w:rsidRDefault="683A98C0"/>
    <w:p w14:paraId="6ABF5FA2" w14:textId="037B1F09" w:rsidR="24A8549C" w:rsidRDefault="24A8549C" w:rsidP="683A98C0">
      <w:r>
        <w:t>Things to consider when using Ai in assignments are to always reference where</w:t>
      </w:r>
      <w:r w:rsidR="00556D7C">
        <w:t>,</w:t>
      </w:r>
      <w:r>
        <w:t xml:space="preserve"> and how you have used Ai in your work,</w:t>
      </w:r>
      <w:r w:rsidR="17B0222D">
        <w:t xml:space="preserve"> you should </w:t>
      </w:r>
      <w:r>
        <w:t>not rely on any generative A</w:t>
      </w:r>
      <w:r w:rsidR="43CADE11">
        <w:t xml:space="preserve">i in assignments to avoid </w:t>
      </w:r>
      <w:r w:rsidR="4B44F08E">
        <w:t>plagiarism</w:t>
      </w:r>
      <w:r w:rsidR="43CADE11">
        <w:t xml:space="preserve"> and inconsistencies. </w:t>
      </w:r>
      <w:r w:rsidR="0F963A5C">
        <w:t xml:space="preserve">When using assistive Ai always double check the work as just as humans make </w:t>
      </w:r>
      <w:r w:rsidR="24D0C79D">
        <w:t>errors</w:t>
      </w:r>
      <w:r w:rsidR="027CFEF5">
        <w:t xml:space="preserve"> </w:t>
      </w:r>
      <w:r w:rsidR="3B15DE5B">
        <w:t>in turn</w:t>
      </w:r>
      <w:r w:rsidR="0F963A5C">
        <w:t xml:space="preserve"> </w:t>
      </w:r>
      <w:r w:rsidR="20012955">
        <w:t>Ai</w:t>
      </w:r>
      <w:r w:rsidR="0F963A5C">
        <w:t xml:space="preserve"> </w:t>
      </w:r>
      <w:r w:rsidR="3106ADD6">
        <w:t xml:space="preserve">is </w:t>
      </w:r>
      <w:r w:rsidR="0F963A5C">
        <w:t>not always correct.</w:t>
      </w:r>
      <w:r w:rsidR="77176791">
        <w:t xml:space="preserve"> </w:t>
      </w:r>
      <w:r w:rsidR="0E0E8D26">
        <w:t xml:space="preserve">Unless specified generative Ai </w:t>
      </w:r>
      <w:r w:rsidR="56098820">
        <w:t>should</w:t>
      </w:r>
      <w:r w:rsidR="0E0E8D26">
        <w:t xml:space="preserve"> always be used as a last resort to find sources, </w:t>
      </w:r>
      <w:r w:rsidR="4994979B">
        <w:t>when</w:t>
      </w:r>
      <w:r w:rsidR="0E0E8D26">
        <w:t xml:space="preserve"> using this tool double </w:t>
      </w:r>
      <w:r w:rsidR="3ACF8CFB">
        <w:t>check</w:t>
      </w:r>
      <w:r w:rsidR="0E0E8D26">
        <w:t xml:space="preserve"> sources and do your own </w:t>
      </w:r>
      <w:r w:rsidR="3A5264AD">
        <w:t>research</w:t>
      </w:r>
      <w:r w:rsidR="0E0E8D26">
        <w:t xml:space="preserve"> use it as a stepping stone rather than the body of your wo</w:t>
      </w:r>
      <w:r w:rsidR="12FEA1E1">
        <w:t>r</w:t>
      </w:r>
      <w:r w:rsidR="0E0E8D26">
        <w:t>k.</w:t>
      </w:r>
    </w:p>
    <w:p w14:paraId="0CECAB98" w14:textId="61A4EBB7" w:rsidR="683A98C0" w:rsidRDefault="683A98C0"/>
    <w:p w14:paraId="00C2B385" w14:textId="09719876" w:rsidR="683A98C0" w:rsidRDefault="005471CA">
      <w:pPr>
        <w:rPr>
          <w:b/>
          <w:bCs/>
        </w:rPr>
      </w:pPr>
      <w:r w:rsidRPr="005471CA">
        <w:rPr>
          <w:b/>
          <w:bCs/>
        </w:rPr>
        <w:t xml:space="preserve">Bibliography </w:t>
      </w:r>
    </w:p>
    <w:p w14:paraId="25C1FA07" w14:textId="77777777" w:rsidR="005471CA" w:rsidRPr="005471CA" w:rsidRDefault="005471CA"/>
    <w:sectPr w:rsidR="005471CA" w:rsidRPr="005471C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0CC527" w14:textId="77777777" w:rsidR="005471CA" w:rsidRDefault="005471CA">
      <w:pPr>
        <w:spacing w:after="0" w:line="240" w:lineRule="auto"/>
      </w:pPr>
      <w:r>
        <w:separator/>
      </w:r>
    </w:p>
  </w:endnote>
  <w:endnote w:type="continuationSeparator" w:id="0">
    <w:p w14:paraId="20E00233" w14:textId="77777777" w:rsidR="005471CA" w:rsidRDefault="005471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CEAFD8" w14:textId="0EC24874" w:rsidR="683A98C0" w:rsidRDefault="683A98C0">
      <w:pPr>
        <w:spacing w:after="0" w:line="240" w:lineRule="auto"/>
      </w:pPr>
      <w:r>
        <w:separator/>
      </w:r>
    </w:p>
  </w:footnote>
  <w:footnote w:type="continuationSeparator" w:id="0">
    <w:p w14:paraId="75E07775" w14:textId="00B7D802" w:rsidR="683A98C0" w:rsidRDefault="683A98C0">
      <w:pPr>
        <w:spacing w:after="0" w:line="240" w:lineRule="auto"/>
      </w:pPr>
      <w:r>
        <w:continuationSeparator/>
      </w:r>
    </w:p>
  </w:footnote>
  <w:footnote w:id="1">
    <w:p w14:paraId="4AEE73AC" w14:textId="6495E178" w:rsidR="683A98C0" w:rsidRDefault="683A98C0" w:rsidP="683A98C0">
      <w:pPr>
        <w:pStyle w:val="FootnoteText"/>
        <w:spacing w:before="240" w:after="240"/>
        <w:ind w:left="720" w:hanging="720"/>
      </w:pPr>
      <w:r w:rsidRPr="683A98C0">
        <w:rPr>
          <w:rStyle w:val="FootnoteReference"/>
        </w:rPr>
        <w:footnoteRef/>
      </w:r>
      <w:r>
        <w:t xml:space="preserve"> </w:t>
      </w:r>
      <w:r w:rsidRPr="683A98C0">
        <w:rPr>
          <w:rFonts w:ascii="Georgia" w:eastAsia="Georgia" w:hAnsi="Georgia" w:cs="Georgia"/>
          <w:lang w:val="en-US"/>
        </w:rPr>
        <w:t>Marr, Bernard. 2023. “The Difference between Gereative Ai and Traditional Ai,” Forbes, 7 Autumn &lt;https://www.forbes.com/sites/bernardmarr/2023/07/24/the-difference-between-generative-ai-and-traditional-ai-an-easy-explanation-for-anyone/&gt; [accessed Winter 2, 2026]</w:t>
      </w:r>
    </w:p>
    <w:p w14:paraId="09641368" w14:textId="5479FFAB" w:rsidR="683A98C0" w:rsidRDefault="683A98C0" w:rsidP="683A98C0">
      <w:pPr>
        <w:spacing w:after="0"/>
      </w:pPr>
    </w:p>
    <w:p w14:paraId="3B33A4D8" w14:textId="0A70D88B" w:rsidR="683A98C0" w:rsidRDefault="683A98C0" w:rsidP="683A98C0">
      <w:pPr>
        <w:pStyle w:val="FootnoteText"/>
      </w:pPr>
    </w:p>
    <w:p w14:paraId="4A9763F3" w14:textId="435634AA" w:rsidR="683A98C0" w:rsidRDefault="683A98C0" w:rsidP="683A98C0">
      <w:pPr>
        <w:pStyle w:val="FootnoteText"/>
      </w:pPr>
    </w:p>
  </w:footnote>
  <w:footnote w:id="2">
    <w:p w14:paraId="2C3C7326" w14:textId="7097E399" w:rsidR="683A98C0" w:rsidRDefault="683A98C0" w:rsidP="683A98C0">
      <w:pPr>
        <w:pStyle w:val="FootnoteText"/>
        <w:spacing w:before="240" w:after="240"/>
        <w:ind w:left="720" w:hanging="720"/>
      </w:pPr>
      <w:r w:rsidRPr="683A98C0">
        <w:rPr>
          <w:rStyle w:val="FootnoteReference"/>
        </w:rPr>
        <w:footnoteRef/>
      </w:r>
      <w:r>
        <w:t xml:space="preserve"> </w:t>
      </w:r>
      <w:r w:rsidRPr="683A98C0">
        <w:rPr>
          <w:rFonts w:ascii="Georgia" w:eastAsia="Georgia" w:hAnsi="Georgia" w:cs="Georgia"/>
        </w:rPr>
        <w:t>Tabibi, Alex. 2025. ‘Ai Water and Electricity Use’, Green.org, 25 January &lt;https://green.org/2025/01/09/ai-water-and-electricity-usage-truths-and-myths/&gt; [accessed 2 Winter 2026]</w:t>
      </w:r>
    </w:p>
    <w:p w14:paraId="46CA9CFD" w14:textId="53AB4ABD" w:rsidR="683A98C0" w:rsidRDefault="683A98C0" w:rsidP="683A98C0">
      <w:pPr>
        <w:spacing w:after="0"/>
      </w:pPr>
    </w:p>
    <w:p w14:paraId="1C150FAB" w14:textId="4B45B9B4" w:rsidR="683A98C0" w:rsidRDefault="683A98C0" w:rsidP="683A98C0">
      <w:pPr>
        <w:pStyle w:val="FootnoteText"/>
      </w:pPr>
    </w:p>
  </w:footnote>
  <w:footnote w:id="3">
    <w:p w14:paraId="2ACD384B" w14:textId="01850286" w:rsidR="683A98C0" w:rsidRDefault="683A98C0" w:rsidP="683A98C0">
      <w:pPr>
        <w:pStyle w:val="FootnoteText"/>
        <w:spacing w:before="240" w:after="240"/>
        <w:ind w:left="720" w:hanging="720"/>
      </w:pPr>
      <w:r w:rsidRPr="683A98C0">
        <w:rPr>
          <w:rStyle w:val="FootnoteReference"/>
        </w:rPr>
        <w:footnoteRef/>
      </w:r>
      <w:r>
        <w:t xml:space="preserve"> </w:t>
      </w:r>
      <w:r w:rsidRPr="683A98C0">
        <w:rPr>
          <w:rFonts w:ascii="Georgia" w:eastAsia="Georgia" w:hAnsi="Georgia" w:cs="Georgia"/>
        </w:rPr>
        <w:t>N.d. Universitiesuk.ac.uk &lt;https://www.universitiesuk.ac.uk/topics/climate-and-sustainability&gt; [accessed 20 February 2026]</w:t>
      </w:r>
    </w:p>
    <w:p w14:paraId="0C2455C6" w14:textId="2AB03303" w:rsidR="683A98C0" w:rsidRDefault="683A98C0" w:rsidP="683A98C0">
      <w:pPr>
        <w:spacing w:after="0"/>
      </w:pPr>
    </w:p>
    <w:p w14:paraId="50B73463" w14:textId="12BFE475" w:rsidR="683A98C0" w:rsidRDefault="683A98C0" w:rsidP="683A98C0">
      <w:pPr>
        <w:pStyle w:val="FootnoteText"/>
      </w:pPr>
    </w:p>
    <w:p w14:paraId="18DADF49" w14:textId="54EC858E" w:rsidR="683A98C0" w:rsidRDefault="683A98C0" w:rsidP="683A98C0">
      <w:pPr>
        <w:pStyle w:val="FootnoteText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E5F94EB"/>
    <w:rsid w:val="0017E7DA"/>
    <w:rsid w:val="001819BF"/>
    <w:rsid w:val="0041576D"/>
    <w:rsid w:val="005471CA"/>
    <w:rsid w:val="00556D7C"/>
    <w:rsid w:val="0093DB9E"/>
    <w:rsid w:val="00A867CF"/>
    <w:rsid w:val="00C026C7"/>
    <w:rsid w:val="0105AE43"/>
    <w:rsid w:val="0230826F"/>
    <w:rsid w:val="027CFEF5"/>
    <w:rsid w:val="047636A8"/>
    <w:rsid w:val="0562D4D2"/>
    <w:rsid w:val="057CE820"/>
    <w:rsid w:val="064732E2"/>
    <w:rsid w:val="06A8A7B0"/>
    <w:rsid w:val="076651C6"/>
    <w:rsid w:val="07DD3222"/>
    <w:rsid w:val="080EE304"/>
    <w:rsid w:val="081B8E70"/>
    <w:rsid w:val="0A263BEE"/>
    <w:rsid w:val="0BEE7350"/>
    <w:rsid w:val="0C20CDF2"/>
    <w:rsid w:val="0D2505E7"/>
    <w:rsid w:val="0D702AE4"/>
    <w:rsid w:val="0DE0A731"/>
    <w:rsid w:val="0E0E8D26"/>
    <w:rsid w:val="0E5F94EB"/>
    <w:rsid w:val="0EFDBF84"/>
    <w:rsid w:val="0F4C5EE7"/>
    <w:rsid w:val="0F963A5C"/>
    <w:rsid w:val="11264310"/>
    <w:rsid w:val="12FEA1E1"/>
    <w:rsid w:val="14ABFE73"/>
    <w:rsid w:val="14ADEEAB"/>
    <w:rsid w:val="14F6D084"/>
    <w:rsid w:val="150FC19D"/>
    <w:rsid w:val="1589B7D9"/>
    <w:rsid w:val="15E62FC7"/>
    <w:rsid w:val="16FC08A4"/>
    <w:rsid w:val="1790CBCE"/>
    <w:rsid w:val="17B0222D"/>
    <w:rsid w:val="17BF6CEA"/>
    <w:rsid w:val="1B26E8A1"/>
    <w:rsid w:val="1C529664"/>
    <w:rsid w:val="1CE877F8"/>
    <w:rsid w:val="1DFF881F"/>
    <w:rsid w:val="1F14DA62"/>
    <w:rsid w:val="20012955"/>
    <w:rsid w:val="207B914F"/>
    <w:rsid w:val="214EABD9"/>
    <w:rsid w:val="21634B86"/>
    <w:rsid w:val="2260BDED"/>
    <w:rsid w:val="24A8549C"/>
    <w:rsid w:val="24D0C79D"/>
    <w:rsid w:val="25193F4C"/>
    <w:rsid w:val="25BA2A40"/>
    <w:rsid w:val="2887FE01"/>
    <w:rsid w:val="28E48F56"/>
    <w:rsid w:val="292FCFF1"/>
    <w:rsid w:val="2A20A720"/>
    <w:rsid w:val="2B717C5A"/>
    <w:rsid w:val="2C52BB7D"/>
    <w:rsid w:val="2C5EC1CB"/>
    <w:rsid w:val="2D484C1B"/>
    <w:rsid w:val="2EBAE2A7"/>
    <w:rsid w:val="3106ADD6"/>
    <w:rsid w:val="32B63149"/>
    <w:rsid w:val="336E6569"/>
    <w:rsid w:val="344B50D0"/>
    <w:rsid w:val="399AD604"/>
    <w:rsid w:val="3A161D12"/>
    <w:rsid w:val="3A5264AD"/>
    <w:rsid w:val="3AA72B91"/>
    <w:rsid w:val="3ACF8CFB"/>
    <w:rsid w:val="3B15DE5B"/>
    <w:rsid w:val="3ED348F9"/>
    <w:rsid w:val="3F07B34E"/>
    <w:rsid w:val="40D26EDC"/>
    <w:rsid w:val="43CADE11"/>
    <w:rsid w:val="442475A9"/>
    <w:rsid w:val="44904FA2"/>
    <w:rsid w:val="4625C7CB"/>
    <w:rsid w:val="46BB73CE"/>
    <w:rsid w:val="46E33134"/>
    <w:rsid w:val="483FD0F8"/>
    <w:rsid w:val="489AFBA2"/>
    <w:rsid w:val="4994979B"/>
    <w:rsid w:val="4A1EE38C"/>
    <w:rsid w:val="4A56DF85"/>
    <w:rsid w:val="4A986BFA"/>
    <w:rsid w:val="4B44F08E"/>
    <w:rsid w:val="4B46381C"/>
    <w:rsid w:val="4D29C806"/>
    <w:rsid w:val="4D6C6C06"/>
    <w:rsid w:val="4E9B7BDA"/>
    <w:rsid w:val="4EC9DAC8"/>
    <w:rsid w:val="51359DBB"/>
    <w:rsid w:val="51514AF6"/>
    <w:rsid w:val="53C882BE"/>
    <w:rsid w:val="553048C2"/>
    <w:rsid w:val="5597CCA5"/>
    <w:rsid w:val="56098820"/>
    <w:rsid w:val="56E8C256"/>
    <w:rsid w:val="57F2B4D0"/>
    <w:rsid w:val="59205264"/>
    <w:rsid w:val="59942009"/>
    <w:rsid w:val="5CEB8435"/>
    <w:rsid w:val="5DB789DB"/>
    <w:rsid w:val="5EDA0108"/>
    <w:rsid w:val="5F79FFC5"/>
    <w:rsid w:val="5F959802"/>
    <w:rsid w:val="5FB755C5"/>
    <w:rsid w:val="5FF158AF"/>
    <w:rsid w:val="614E5EE8"/>
    <w:rsid w:val="61A99180"/>
    <w:rsid w:val="63DE762E"/>
    <w:rsid w:val="64EFFBB6"/>
    <w:rsid w:val="65EF3A34"/>
    <w:rsid w:val="6833887C"/>
    <w:rsid w:val="683A98C0"/>
    <w:rsid w:val="683DEA4A"/>
    <w:rsid w:val="6863C2BD"/>
    <w:rsid w:val="68908B93"/>
    <w:rsid w:val="69B3356C"/>
    <w:rsid w:val="6B6A21D3"/>
    <w:rsid w:val="6F7BBD98"/>
    <w:rsid w:val="6FFED72B"/>
    <w:rsid w:val="70D875EA"/>
    <w:rsid w:val="70FDCE6F"/>
    <w:rsid w:val="71701217"/>
    <w:rsid w:val="71F792E0"/>
    <w:rsid w:val="73DD2701"/>
    <w:rsid w:val="74E101FC"/>
    <w:rsid w:val="77060EB0"/>
    <w:rsid w:val="77176791"/>
    <w:rsid w:val="778F8368"/>
    <w:rsid w:val="7884682B"/>
    <w:rsid w:val="78ACE2B2"/>
    <w:rsid w:val="79BBC17A"/>
    <w:rsid w:val="79C62943"/>
    <w:rsid w:val="7AE53EA1"/>
    <w:rsid w:val="7BFE3F12"/>
    <w:rsid w:val="7C2A2214"/>
    <w:rsid w:val="7DD0F55D"/>
    <w:rsid w:val="7EB744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5F94EB"/>
  <w15:chartTrackingRefBased/>
  <w15:docId w15:val="{22A72416-B49C-4C4D-9831-DFA0AF0AF0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683A98C0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uiPriority w:val="99"/>
    <w:semiHidden/>
    <w:unhideWhenUsed/>
    <w:rsid w:val="683A98C0"/>
    <w:pPr>
      <w:spacing w:after="0" w:line="240" w:lineRule="auto"/>
    </w:pPr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683A98C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2</Pages>
  <Words>352</Words>
  <Characters>2009</Characters>
  <Application>Microsoft Office Word</Application>
  <DocSecurity>0</DocSecurity>
  <Lines>16</Lines>
  <Paragraphs>4</Paragraphs>
  <ScaleCrop>false</ScaleCrop>
  <Company/>
  <LinksUpToDate>false</LinksUpToDate>
  <CharactersWithSpaces>2357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Fletcher-Jones (2520273)</dc:creator>
  <cp:keywords/>
  <dc:description/>
  <cp:lastModifiedBy>Molly Fletcher-Jones (2520273)</cp:lastModifiedBy>
  <cp:revision>5</cp:revision>
  <dcterms:created xsi:type="dcterms:W3CDTF">2026-02-20T19:32:00Z</dcterms:created>
  <dcterms:modified xsi:type="dcterms:W3CDTF">2026-02-22T17:36:00Z</dcterms:modified>
</cp:coreProperties>
</file>