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6A0E1C">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6A0E1C">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99B1001" w:rsidR="00DB116D" w:rsidRPr="00A406E5" w:rsidRDefault="00465B10" w:rsidP="00E51AAC">
            <w:pPr>
              <w:spacing w:before="120" w:after="120"/>
              <w:jc w:val="both"/>
              <w:rPr>
                <w:rFonts w:ascii="Arial" w:hAnsi="Arial" w:cs="Arial"/>
                <w:b/>
                <w:sz w:val="22"/>
                <w:szCs w:val="22"/>
              </w:rPr>
            </w:pPr>
            <w:proofErr w:type="spellStart"/>
            <w:r>
              <w:rPr>
                <w:rFonts w:ascii="Arial" w:hAnsi="Arial" w:cs="Arial"/>
                <w:b/>
                <w:sz w:val="22"/>
                <w:szCs w:val="22"/>
              </w:rPr>
              <w:t>CertHE</w:t>
            </w:r>
            <w:proofErr w:type="spellEnd"/>
            <w:r>
              <w:rPr>
                <w:rFonts w:ascii="Arial" w:hAnsi="Arial" w:cs="Arial"/>
                <w:b/>
                <w:sz w:val="22"/>
                <w:szCs w:val="22"/>
              </w:rPr>
              <w:t xml:space="preserve"> Healthcare Science</w:t>
            </w:r>
          </w:p>
        </w:tc>
      </w:tr>
      <w:tr w:rsidR="008F1308" w:rsidRPr="00A406E5" w14:paraId="76BEC845" w14:textId="77777777" w:rsidTr="006A0E1C">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577EC025" w:rsidR="008F1308" w:rsidRPr="00A406E5" w:rsidRDefault="004C62E6" w:rsidP="00E51AAC">
            <w:pPr>
              <w:spacing w:before="120" w:after="120"/>
              <w:jc w:val="both"/>
              <w:rPr>
                <w:rFonts w:ascii="Arial" w:hAnsi="Arial" w:cs="Arial"/>
                <w:b/>
                <w:sz w:val="22"/>
                <w:szCs w:val="22"/>
              </w:rPr>
            </w:pPr>
            <w:r>
              <w:rPr>
                <w:rFonts w:ascii="Arial" w:hAnsi="Arial" w:cs="Arial"/>
                <w:b/>
                <w:sz w:val="22"/>
                <w:szCs w:val="22"/>
              </w:rPr>
              <w:t>Introduction to Clinical and Biological Foundations</w:t>
            </w:r>
          </w:p>
        </w:tc>
      </w:tr>
      <w:tr w:rsidR="00B84B5B" w:rsidRPr="00A406E5" w14:paraId="03569861" w14:textId="77777777" w:rsidTr="006A0E1C">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E26BD09" w:rsidR="00B84B5B" w:rsidRPr="00A406E5" w:rsidRDefault="00465B10" w:rsidP="00152E9D">
            <w:pPr>
              <w:spacing w:before="120" w:after="120"/>
              <w:jc w:val="both"/>
              <w:rPr>
                <w:rFonts w:ascii="Arial" w:hAnsi="Arial" w:cs="Arial"/>
                <w:b/>
                <w:sz w:val="22"/>
                <w:szCs w:val="22"/>
              </w:rPr>
            </w:pPr>
            <w:r>
              <w:rPr>
                <w:rFonts w:ascii="Arial" w:hAnsi="Arial" w:cs="Arial"/>
                <w:b/>
                <w:sz w:val="22"/>
                <w:szCs w:val="22"/>
              </w:rPr>
              <w:t>BM</w:t>
            </w:r>
            <w:r w:rsidR="004C62E6">
              <w:rPr>
                <w:rFonts w:ascii="Arial" w:hAnsi="Arial" w:cs="Arial"/>
                <w:b/>
                <w:sz w:val="22"/>
                <w:szCs w:val="22"/>
              </w:rPr>
              <w:t>SC4009A-AC2</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D59213A" w:rsidR="00B84B5B" w:rsidRPr="00A406E5" w:rsidRDefault="004C62E6" w:rsidP="00E51AAC">
            <w:pPr>
              <w:spacing w:before="120" w:after="120"/>
              <w:jc w:val="both"/>
              <w:rPr>
                <w:rFonts w:ascii="Arial" w:hAnsi="Arial" w:cs="Arial"/>
                <w:b/>
                <w:sz w:val="22"/>
                <w:szCs w:val="22"/>
              </w:rPr>
            </w:pPr>
            <w:r>
              <w:rPr>
                <w:rFonts w:ascii="Arial" w:hAnsi="Arial" w:cs="Arial"/>
                <w:b/>
                <w:sz w:val="22"/>
                <w:szCs w:val="22"/>
              </w:rPr>
              <w:t>0% - Pass/Fail</w:t>
            </w:r>
          </w:p>
        </w:tc>
      </w:tr>
      <w:tr w:rsidR="00DB116D" w:rsidRPr="00A406E5" w14:paraId="1CE88BA1" w14:textId="77777777" w:rsidTr="006A0E1C">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D93D2CD" w:rsidR="00DB116D" w:rsidRPr="00A406E5" w:rsidRDefault="00306414" w:rsidP="00E51AAC">
            <w:pPr>
              <w:spacing w:before="120" w:after="120"/>
              <w:jc w:val="both"/>
              <w:rPr>
                <w:rFonts w:ascii="Arial" w:hAnsi="Arial" w:cs="Arial"/>
                <w:b/>
                <w:sz w:val="22"/>
                <w:szCs w:val="22"/>
              </w:rPr>
            </w:pPr>
            <w:r>
              <w:rPr>
                <w:rFonts w:ascii="Arial" w:hAnsi="Arial" w:cs="Arial"/>
                <w:b/>
                <w:sz w:val="22"/>
                <w:szCs w:val="22"/>
              </w:rPr>
              <w:t xml:space="preserve">Felicity Peacock </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6A0289A" w:rsidR="00DB116D" w:rsidRPr="00A406E5" w:rsidRDefault="00152A5A" w:rsidP="00E51AAC">
            <w:pPr>
              <w:spacing w:before="120" w:after="120"/>
              <w:jc w:val="both"/>
              <w:rPr>
                <w:rFonts w:ascii="Arial" w:hAnsi="Arial" w:cs="Arial"/>
                <w:b/>
                <w:sz w:val="22"/>
                <w:szCs w:val="22"/>
              </w:rPr>
            </w:pPr>
            <w:r>
              <w:rPr>
                <w:rFonts w:ascii="Arial" w:hAnsi="Arial" w:cs="Arial"/>
                <w:b/>
                <w:sz w:val="22"/>
                <w:szCs w:val="22"/>
              </w:rPr>
              <w:t>Corey Edwards</w:t>
            </w:r>
          </w:p>
        </w:tc>
      </w:tr>
      <w:tr w:rsidR="00DB116D" w:rsidRPr="00A406E5" w14:paraId="26C8A4AE" w14:textId="77777777" w:rsidTr="006A0E1C">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DF6F759" w:rsidR="00DB116D" w:rsidRPr="00A406E5" w:rsidRDefault="004C62E6" w:rsidP="005F0579">
            <w:pPr>
              <w:spacing w:before="120" w:after="120"/>
              <w:jc w:val="both"/>
              <w:rPr>
                <w:rFonts w:ascii="Arial" w:hAnsi="Arial" w:cs="Arial"/>
                <w:b/>
                <w:sz w:val="22"/>
                <w:szCs w:val="22"/>
              </w:rPr>
            </w:pPr>
            <w:r>
              <w:rPr>
                <w:rFonts w:ascii="Arial" w:hAnsi="Arial" w:cs="Arial"/>
                <w:b/>
                <w:sz w:val="22"/>
                <w:szCs w:val="22"/>
              </w:rPr>
              <w:t>Work-based observation</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1E7A88C8" w:rsidR="00DB116D" w:rsidRPr="00A406E5" w:rsidRDefault="00C952B3" w:rsidP="00E51AAC">
            <w:pPr>
              <w:spacing w:before="120" w:after="120"/>
              <w:jc w:val="both"/>
              <w:rPr>
                <w:rFonts w:ascii="Arial" w:hAnsi="Arial" w:cs="Arial"/>
                <w:b/>
                <w:bCs/>
                <w:sz w:val="22"/>
                <w:szCs w:val="22"/>
              </w:rPr>
            </w:pPr>
            <w:r>
              <w:rPr>
                <w:rFonts w:ascii="Arial" w:hAnsi="Arial" w:cs="Arial"/>
                <w:b/>
                <w:bCs/>
                <w:sz w:val="22"/>
                <w:szCs w:val="22"/>
              </w:rPr>
              <w:t>A compulsory</w:t>
            </w:r>
            <w:r w:rsidR="00B076F1" w:rsidRPr="006A0E1C">
              <w:rPr>
                <w:rFonts w:ascii="Arial" w:hAnsi="Arial" w:cs="Arial"/>
                <w:b/>
                <w:bCs/>
                <w:sz w:val="22"/>
                <w:szCs w:val="22"/>
              </w:rPr>
              <w:t xml:space="preserve"> element</w:t>
            </w:r>
            <w:r>
              <w:rPr>
                <w:rFonts w:ascii="Arial" w:hAnsi="Arial" w:cs="Arial"/>
                <w:b/>
                <w:bCs/>
                <w:sz w:val="22"/>
                <w:szCs w:val="22"/>
              </w:rPr>
              <w:t xml:space="preserve"> however does not contribute to the word count</w:t>
            </w:r>
          </w:p>
        </w:tc>
      </w:tr>
      <w:tr w:rsidR="00B84B5B" w:rsidRPr="00A406E5" w14:paraId="1E935E6C" w14:textId="77777777" w:rsidTr="006A0E1C">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38C6012F" w:rsidR="00B84B5B" w:rsidRPr="00A406E5" w:rsidRDefault="00523FE1" w:rsidP="005F0579">
            <w:pPr>
              <w:spacing w:before="120" w:after="120"/>
              <w:jc w:val="both"/>
              <w:rPr>
                <w:rFonts w:ascii="Arial" w:hAnsi="Arial" w:cs="Arial"/>
                <w:b/>
                <w:sz w:val="22"/>
                <w:szCs w:val="22"/>
              </w:rPr>
            </w:pPr>
            <w:r>
              <w:rPr>
                <w:rFonts w:ascii="Arial" w:hAnsi="Arial" w:cs="Arial"/>
                <w:b/>
                <w:sz w:val="22"/>
                <w:szCs w:val="22"/>
              </w:rPr>
              <w:t>To be completed by Friday 11</w:t>
            </w:r>
            <w:r w:rsidRPr="00523FE1">
              <w:rPr>
                <w:rFonts w:ascii="Arial" w:hAnsi="Arial" w:cs="Arial"/>
                <w:b/>
                <w:sz w:val="22"/>
                <w:szCs w:val="22"/>
                <w:vertAlign w:val="superscript"/>
              </w:rPr>
              <w:t>th</w:t>
            </w:r>
            <w:r>
              <w:rPr>
                <w:rFonts w:ascii="Arial" w:hAnsi="Arial" w:cs="Arial"/>
                <w:b/>
                <w:sz w:val="22"/>
                <w:szCs w:val="22"/>
              </w:rPr>
              <w:t xml:space="preserve"> December 2026</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2AEDCE2" w:rsidR="00B84B5B" w:rsidRPr="00A406E5" w:rsidRDefault="00523FE1" w:rsidP="005F0579">
            <w:pPr>
              <w:spacing w:before="120" w:after="120"/>
              <w:jc w:val="both"/>
              <w:rPr>
                <w:rFonts w:ascii="Arial" w:hAnsi="Arial" w:cs="Arial"/>
                <w:b/>
                <w:sz w:val="22"/>
                <w:szCs w:val="22"/>
              </w:rPr>
            </w:pPr>
            <w:r>
              <w:rPr>
                <w:rFonts w:ascii="Arial" w:hAnsi="Arial" w:cs="Arial"/>
                <w:b/>
                <w:sz w:val="22"/>
                <w:szCs w:val="22"/>
              </w:rPr>
              <w:t xml:space="preserve">20 working days </w:t>
            </w:r>
          </w:p>
        </w:tc>
      </w:tr>
      <w:tr w:rsidR="00152E9D" w:rsidRPr="00A406E5" w14:paraId="53AF1309" w14:textId="77777777" w:rsidTr="006A0E1C">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6A0E1C">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6A0E1C">
        <w:tc>
          <w:tcPr>
            <w:tcW w:w="2093" w:type="dxa"/>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85B2B98" w14:textId="77777777" w:rsidR="00C01A3F" w:rsidRPr="00A406E5" w:rsidRDefault="00C01A3F" w:rsidP="00152E9D">
            <w:pPr>
              <w:ind w:left="360"/>
              <w:rPr>
                <w:rFonts w:ascii="Arial" w:hAnsi="Arial" w:cs="Arial"/>
                <w:sz w:val="22"/>
                <w:szCs w:val="22"/>
              </w:rPr>
            </w:pPr>
          </w:p>
          <w:p w14:paraId="17CCD5DA" w14:textId="77777777" w:rsidR="00302EAD" w:rsidRDefault="00302EAD" w:rsidP="00302EAD">
            <w:pPr>
              <w:pStyle w:val="bullet"/>
              <w:numPr>
                <w:ilvl w:val="0"/>
                <w:numId w:val="19"/>
              </w:numPr>
              <w:overflowPunct/>
              <w:autoSpaceDE/>
              <w:autoSpaceDN/>
              <w:adjustRightInd/>
              <w:spacing w:before="0"/>
              <w:ind w:left="851" w:hanging="567"/>
              <w:jc w:val="left"/>
              <w:textAlignment w:val="auto"/>
              <w:rPr>
                <w:rFonts w:ascii="Arial" w:hAnsi="Arial" w:cs="Arial"/>
                <w:sz w:val="22"/>
                <w:szCs w:val="22"/>
              </w:rPr>
            </w:pPr>
            <w:r w:rsidRPr="00A574E1">
              <w:rPr>
                <w:rFonts w:ascii="Arial" w:hAnsi="Arial" w:cs="Arial"/>
                <w:sz w:val="22"/>
                <w:szCs w:val="22"/>
              </w:rPr>
              <w:t>demonstrate knowledge and understanding of the structure and function of human body systems and their interrelationships; </w:t>
            </w:r>
          </w:p>
          <w:p w14:paraId="5CA45B7B" w14:textId="19BD8CBC" w:rsidR="00C01A3F" w:rsidRPr="00302EAD" w:rsidRDefault="00302EAD" w:rsidP="00302EAD">
            <w:pPr>
              <w:pStyle w:val="bullet"/>
              <w:numPr>
                <w:ilvl w:val="0"/>
                <w:numId w:val="19"/>
              </w:numPr>
              <w:overflowPunct/>
              <w:autoSpaceDE/>
              <w:autoSpaceDN/>
              <w:adjustRightInd/>
              <w:spacing w:before="0"/>
              <w:ind w:left="851" w:hanging="567"/>
              <w:jc w:val="left"/>
              <w:textAlignment w:val="auto"/>
              <w:rPr>
                <w:rFonts w:ascii="Arial" w:hAnsi="Arial" w:cs="Arial"/>
                <w:sz w:val="22"/>
                <w:szCs w:val="22"/>
              </w:rPr>
            </w:pPr>
            <w:r w:rsidRPr="00302EAD">
              <w:rPr>
                <w:rFonts w:ascii="Arial" w:hAnsi="Arial" w:cs="Arial"/>
                <w:sz w:val="22"/>
                <w:szCs w:val="22"/>
              </w:rPr>
              <w:t>apply clinical observation and patient interaction skills safely and</w:t>
            </w:r>
            <w:r w:rsidRPr="00302EAD">
              <w:rPr>
                <w:rFonts w:ascii="Arial" w:hAnsi="Arial" w:cs="Arial"/>
                <w:b/>
                <w:bCs/>
                <w:sz w:val="22"/>
                <w:szCs w:val="22"/>
              </w:rPr>
              <w:t> </w:t>
            </w:r>
            <w:r w:rsidRPr="00302EAD">
              <w:rPr>
                <w:rFonts w:ascii="Arial" w:hAnsi="Arial" w:cs="Arial"/>
                <w:sz w:val="22"/>
                <w:szCs w:val="22"/>
              </w:rPr>
              <w:t>professionally, recording and interpreting findings in a work-based context.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39837C3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302EAD">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616FCF8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302EAD">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5A82D4E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302EAD">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2C2EA0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02EAD">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2058AE22"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302EAD">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6B35E7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02EAD">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594B21D7" w14:textId="37FF8DA8" w:rsidR="00E4767F" w:rsidRPr="00E4767F" w:rsidRDefault="00E4767F" w:rsidP="00E4767F">
      <w:pPr>
        <w:ind w:left="720"/>
        <w:jc w:val="center"/>
        <w:rPr>
          <w:rFonts w:ascii="Arial" w:hAnsi="Arial" w:cs="Arial"/>
          <w:b/>
          <w:bCs/>
          <w:sz w:val="22"/>
          <w:szCs w:val="22"/>
        </w:rPr>
      </w:pPr>
      <w:r w:rsidRPr="00E4767F">
        <w:rPr>
          <w:rFonts w:ascii="Arial" w:hAnsi="Arial" w:cs="Arial"/>
          <w:b/>
          <w:bCs/>
          <w:sz w:val="22"/>
          <w:szCs w:val="22"/>
        </w:rPr>
        <w:lastRenderedPageBreak/>
        <w:t>Assignment AC3: Workplace observation (This task meets LO2)</w:t>
      </w:r>
    </w:p>
    <w:p w14:paraId="0B3C99AE" w14:textId="77777777" w:rsidR="00E4767F" w:rsidRDefault="00E4767F" w:rsidP="00185697">
      <w:pPr>
        <w:spacing w:line="360" w:lineRule="auto"/>
        <w:jc w:val="both"/>
        <w:rPr>
          <w:rFonts w:asciiTheme="minorBidi" w:hAnsiTheme="minorBidi" w:cstheme="minorBidi"/>
          <w:sz w:val="22"/>
          <w:szCs w:val="22"/>
        </w:rPr>
      </w:pPr>
    </w:p>
    <w:p w14:paraId="51160DF6" w14:textId="44910A15" w:rsidR="00A3505D" w:rsidRDefault="004B351A" w:rsidP="00185697">
      <w:pPr>
        <w:spacing w:line="360" w:lineRule="auto"/>
        <w:jc w:val="both"/>
        <w:rPr>
          <w:rFonts w:asciiTheme="minorBidi" w:hAnsiTheme="minorBidi" w:cstheme="minorBidi"/>
          <w:sz w:val="22"/>
          <w:szCs w:val="22"/>
        </w:rPr>
      </w:pPr>
      <w:r>
        <w:rPr>
          <w:rFonts w:asciiTheme="minorBidi" w:hAnsiTheme="minorBidi" w:cstheme="minorBidi"/>
          <w:sz w:val="22"/>
          <w:szCs w:val="22"/>
        </w:rPr>
        <w:t>This ass</w:t>
      </w:r>
      <w:r w:rsidR="00FB452A">
        <w:rPr>
          <w:rFonts w:asciiTheme="minorBidi" w:hAnsiTheme="minorBidi" w:cstheme="minorBidi"/>
          <w:sz w:val="22"/>
          <w:szCs w:val="22"/>
        </w:rPr>
        <w:t xml:space="preserve">essment requires you to demonstrate your ability </w:t>
      </w:r>
      <w:r w:rsidR="00185697">
        <w:rPr>
          <w:rFonts w:asciiTheme="minorBidi" w:hAnsiTheme="minorBidi" w:cstheme="minorBidi"/>
          <w:sz w:val="22"/>
          <w:szCs w:val="22"/>
        </w:rPr>
        <w:t xml:space="preserve">to apply clinical observation and patient interaction skills safely and professionally within your workplace setting. </w:t>
      </w:r>
      <w:r w:rsidR="0066436E">
        <w:rPr>
          <w:rFonts w:asciiTheme="minorBidi" w:hAnsiTheme="minorBidi" w:cstheme="minorBidi"/>
          <w:sz w:val="22"/>
          <w:szCs w:val="22"/>
        </w:rPr>
        <w:t xml:space="preserve">Students will be observed by a suitably qualified senior member of staff while undertaking activities relevant to their discipline. The observation will assess students’ ability to perform key aspects of patient interaction and clinical preparation within routine practice. </w:t>
      </w:r>
    </w:p>
    <w:p w14:paraId="00D13ED4" w14:textId="77777777" w:rsidR="0039584E" w:rsidRDefault="0039584E" w:rsidP="00185697">
      <w:pPr>
        <w:spacing w:line="360" w:lineRule="auto"/>
        <w:jc w:val="both"/>
        <w:rPr>
          <w:rFonts w:asciiTheme="minorBidi" w:hAnsiTheme="minorBidi" w:cstheme="minorBidi"/>
          <w:sz w:val="22"/>
          <w:szCs w:val="22"/>
        </w:rPr>
      </w:pPr>
    </w:p>
    <w:p w14:paraId="5A0D08D4" w14:textId="28DEA79F" w:rsidR="0066436E" w:rsidRDefault="0066436E" w:rsidP="00185697">
      <w:pPr>
        <w:spacing w:line="360" w:lineRule="auto"/>
        <w:jc w:val="both"/>
        <w:rPr>
          <w:rFonts w:asciiTheme="minorBidi" w:hAnsiTheme="minorBidi" w:cstheme="minorBidi"/>
          <w:sz w:val="22"/>
          <w:szCs w:val="22"/>
        </w:rPr>
      </w:pPr>
      <w:r>
        <w:rPr>
          <w:rFonts w:asciiTheme="minorBidi" w:hAnsiTheme="minorBidi" w:cstheme="minorBidi"/>
          <w:sz w:val="22"/>
          <w:szCs w:val="22"/>
        </w:rPr>
        <w:t xml:space="preserve">The observation </w:t>
      </w:r>
      <w:r w:rsidR="003E3F03">
        <w:rPr>
          <w:rFonts w:asciiTheme="minorBidi" w:hAnsiTheme="minorBidi" w:cstheme="minorBidi"/>
          <w:sz w:val="22"/>
          <w:szCs w:val="22"/>
        </w:rPr>
        <w:t>should include:</w:t>
      </w:r>
    </w:p>
    <w:p w14:paraId="497090C7" w14:textId="049EAAF3" w:rsidR="003E3F03" w:rsidRDefault="003E3F03" w:rsidP="003E3F03">
      <w:pPr>
        <w:pStyle w:val="ListParagraph"/>
        <w:numPr>
          <w:ilvl w:val="0"/>
          <w:numId w:val="20"/>
        </w:numPr>
        <w:spacing w:line="360" w:lineRule="auto"/>
        <w:jc w:val="both"/>
        <w:rPr>
          <w:rFonts w:asciiTheme="minorBidi" w:hAnsiTheme="minorBidi" w:cstheme="minorBidi"/>
          <w:sz w:val="22"/>
          <w:szCs w:val="22"/>
        </w:rPr>
      </w:pPr>
      <w:r>
        <w:rPr>
          <w:rFonts w:asciiTheme="minorBidi" w:hAnsiTheme="minorBidi" w:cstheme="minorBidi"/>
          <w:sz w:val="22"/>
          <w:szCs w:val="22"/>
        </w:rPr>
        <w:t xml:space="preserve">obtaining </w:t>
      </w:r>
      <w:r w:rsidR="00C86A81">
        <w:rPr>
          <w:rFonts w:asciiTheme="minorBidi" w:hAnsiTheme="minorBidi" w:cstheme="minorBidi"/>
          <w:sz w:val="22"/>
          <w:szCs w:val="22"/>
        </w:rPr>
        <w:t>and recording a patient history</w:t>
      </w:r>
    </w:p>
    <w:p w14:paraId="5ED252E4" w14:textId="65964CCD" w:rsidR="00C86A81" w:rsidRDefault="00C86A81" w:rsidP="003E3F03">
      <w:pPr>
        <w:pStyle w:val="ListParagraph"/>
        <w:numPr>
          <w:ilvl w:val="0"/>
          <w:numId w:val="20"/>
        </w:numPr>
        <w:spacing w:line="360" w:lineRule="auto"/>
        <w:jc w:val="both"/>
        <w:rPr>
          <w:rFonts w:asciiTheme="minorBidi" w:hAnsiTheme="minorBidi" w:cstheme="minorBidi"/>
          <w:sz w:val="22"/>
          <w:szCs w:val="22"/>
        </w:rPr>
      </w:pPr>
      <w:r>
        <w:rPr>
          <w:rFonts w:asciiTheme="minorBidi" w:hAnsiTheme="minorBidi" w:cstheme="minorBidi"/>
          <w:sz w:val="22"/>
          <w:szCs w:val="22"/>
        </w:rPr>
        <w:t>conducting a basic clinical assessment or observation</w:t>
      </w:r>
    </w:p>
    <w:p w14:paraId="62FAD397" w14:textId="040BDB1C" w:rsidR="00C86A81" w:rsidRDefault="00C86A81" w:rsidP="003E3F03">
      <w:pPr>
        <w:pStyle w:val="ListParagraph"/>
        <w:numPr>
          <w:ilvl w:val="0"/>
          <w:numId w:val="20"/>
        </w:numPr>
        <w:spacing w:line="360" w:lineRule="auto"/>
        <w:jc w:val="both"/>
        <w:rPr>
          <w:rFonts w:asciiTheme="minorBidi" w:hAnsiTheme="minorBidi" w:cstheme="minorBidi"/>
          <w:sz w:val="22"/>
          <w:szCs w:val="22"/>
        </w:rPr>
      </w:pPr>
      <w:r>
        <w:rPr>
          <w:rFonts w:asciiTheme="minorBidi" w:hAnsiTheme="minorBidi" w:cstheme="minorBidi"/>
          <w:sz w:val="22"/>
          <w:szCs w:val="22"/>
        </w:rPr>
        <w:t>communicating effectively and professionally with the patient</w:t>
      </w:r>
    </w:p>
    <w:p w14:paraId="45D48F83" w14:textId="7F3EDB53" w:rsidR="00C86A81" w:rsidRDefault="00C86A81" w:rsidP="003E3F03">
      <w:pPr>
        <w:pStyle w:val="ListParagraph"/>
        <w:numPr>
          <w:ilvl w:val="0"/>
          <w:numId w:val="20"/>
        </w:numPr>
        <w:spacing w:line="360" w:lineRule="auto"/>
        <w:jc w:val="both"/>
        <w:rPr>
          <w:rFonts w:asciiTheme="minorBidi" w:hAnsiTheme="minorBidi" w:cstheme="minorBidi"/>
          <w:sz w:val="22"/>
          <w:szCs w:val="22"/>
        </w:rPr>
      </w:pPr>
      <w:r>
        <w:rPr>
          <w:rFonts w:asciiTheme="minorBidi" w:hAnsiTheme="minorBidi" w:cstheme="minorBidi"/>
          <w:sz w:val="22"/>
          <w:szCs w:val="22"/>
        </w:rPr>
        <w:t>preparing the patient for a clinical investigation, diagnostic procedure</w:t>
      </w:r>
      <w:r w:rsidR="00A609ED">
        <w:rPr>
          <w:rFonts w:asciiTheme="minorBidi" w:hAnsiTheme="minorBidi" w:cstheme="minorBidi"/>
          <w:sz w:val="22"/>
          <w:szCs w:val="22"/>
        </w:rPr>
        <w:t xml:space="preserve">, or treatment relevant to </w:t>
      </w:r>
      <w:r w:rsidR="7E6AA864" w:rsidRPr="64302DC0">
        <w:rPr>
          <w:rFonts w:asciiTheme="minorBidi" w:hAnsiTheme="minorBidi" w:cstheme="minorBidi"/>
          <w:sz w:val="22"/>
          <w:szCs w:val="22"/>
        </w:rPr>
        <w:t xml:space="preserve">the </w:t>
      </w:r>
      <w:r w:rsidR="00A609ED">
        <w:rPr>
          <w:rFonts w:asciiTheme="minorBidi" w:hAnsiTheme="minorBidi" w:cstheme="minorBidi"/>
          <w:sz w:val="22"/>
          <w:szCs w:val="22"/>
        </w:rPr>
        <w:t>students discipline</w:t>
      </w:r>
    </w:p>
    <w:p w14:paraId="557EC4B7" w14:textId="1AAC994A" w:rsidR="00A609ED" w:rsidRDefault="00A609ED" w:rsidP="003E3F03">
      <w:pPr>
        <w:pStyle w:val="ListParagraph"/>
        <w:numPr>
          <w:ilvl w:val="0"/>
          <w:numId w:val="20"/>
        </w:numPr>
        <w:spacing w:line="360" w:lineRule="auto"/>
        <w:jc w:val="both"/>
        <w:rPr>
          <w:rFonts w:asciiTheme="minorBidi" w:hAnsiTheme="minorBidi" w:cstheme="minorBidi"/>
          <w:sz w:val="22"/>
          <w:szCs w:val="22"/>
        </w:rPr>
      </w:pPr>
      <w:r>
        <w:rPr>
          <w:rFonts w:asciiTheme="minorBidi" w:hAnsiTheme="minorBidi" w:cstheme="minorBidi"/>
          <w:sz w:val="22"/>
          <w:szCs w:val="22"/>
        </w:rPr>
        <w:t>following local policies, procedures, and infection prevention and control requirements</w:t>
      </w:r>
    </w:p>
    <w:p w14:paraId="00175F64" w14:textId="3712D697" w:rsidR="00A609ED" w:rsidRDefault="00A609ED" w:rsidP="003E3F03">
      <w:pPr>
        <w:pStyle w:val="ListParagraph"/>
        <w:numPr>
          <w:ilvl w:val="0"/>
          <w:numId w:val="20"/>
        </w:numPr>
        <w:spacing w:line="360" w:lineRule="auto"/>
        <w:jc w:val="both"/>
        <w:rPr>
          <w:rFonts w:asciiTheme="minorBidi" w:hAnsiTheme="minorBidi" w:cstheme="minorBidi"/>
          <w:sz w:val="22"/>
          <w:szCs w:val="22"/>
        </w:rPr>
      </w:pPr>
      <w:r>
        <w:rPr>
          <w:rFonts w:asciiTheme="minorBidi" w:hAnsiTheme="minorBidi" w:cstheme="minorBidi"/>
          <w:sz w:val="22"/>
          <w:szCs w:val="22"/>
        </w:rPr>
        <w:t>demonstrating appropriate professional conduct, confidentiality, and patient-centred care</w:t>
      </w:r>
    </w:p>
    <w:p w14:paraId="0A425E19" w14:textId="1D0AE4D5" w:rsidR="00A609ED" w:rsidRDefault="00A609ED" w:rsidP="003E3F03">
      <w:pPr>
        <w:pStyle w:val="ListParagraph"/>
        <w:numPr>
          <w:ilvl w:val="0"/>
          <w:numId w:val="20"/>
        </w:numPr>
        <w:spacing w:line="360" w:lineRule="auto"/>
        <w:jc w:val="both"/>
        <w:rPr>
          <w:rFonts w:asciiTheme="minorBidi" w:hAnsiTheme="minorBidi" w:cstheme="minorBidi"/>
          <w:sz w:val="22"/>
          <w:szCs w:val="22"/>
        </w:rPr>
      </w:pPr>
      <w:r>
        <w:rPr>
          <w:rFonts w:asciiTheme="minorBidi" w:hAnsiTheme="minorBidi" w:cstheme="minorBidi"/>
          <w:sz w:val="22"/>
          <w:szCs w:val="22"/>
        </w:rPr>
        <w:t>recording information accurately and appropriately within the clinical setting</w:t>
      </w:r>
    </w:p>
    <w:p w14:paraId="0D14349B" w14:textId="77777777" w:rsidR="00A609ED" w:rsidRDefault="00A609ED" w:rsidP="00A609ED">
      <w:pPr>
        <w:spacing w:line="360" w:lineRule="auto"/>
        <w:jc w:val="both"/>
        <w:rPr>
          <w:rFonts w:asciiTheme="minorBidi" w:hAnsiTheme="minorBidi" w:cstheme="minorBidi"/>
          <w:sz w:val="22"/>
          <w:szCs w:val="22"/>
        </w:rPr>
      </w:pPr>
    </w:p>
    <w:p w14:paraId="0CDFCAF4" w14:textId="18771B49" w:rsidR="006C2F30" w:rsidRDefault="004A011F" w:rsidP="001D20FE">
      <w:pPr>
        <w:spacing w:line="360" w:lineRule="auto"/>
        <w:jc w:val="both"/>
        <w:rPr>
          <w:rFonts w:asciiTheme="minorBidi" w:hAnsiTheme="minorBidi" w:cstheme="minorBidi"/>
          <w:sz w:val="22"/>
          <w:szCs w:val="22"/>
        </w:rPr>
      </w:pPr>
      <w:r>
        <w:rPr>
          <w:rFonts w:asciiTheme="minorBidi" w:hAnsiTheme="minorBidi" w:cstheme="minorBidi"/>
          <w:sz w:val="22"/>
          <w:szCs w:val="22"/>
        </w:rPr>
        <w:t xml:space="preserve">Following the observation, the observer must complete the workplace observation form, confirming whether the required competencies have been demonstrated. Students are responsible for submitting the completed observation form </w:t>
      </w:r>
      <w:r w:rsidR="00C21A48">
        <w:rPr>
          <w:rFonts w:asciiTheme="minorBidi" w:hAnsiTheme="minorBidi" w:cstheme="minorBidi"/>
          <w:sz w:val="22"/>
          <w:szCs w:val="22"/>
        </w:rPr>
        <w:t xml:space="preserve">to Turnitin </w:t>
      </w:r>
      <w:r>
        <w:rPr>
          <w:rFonts w:asciiTheme="minorBidi" w:hAnsiTheme="minorBidi" w:cstheme="minorBidi"/>
          <w:sz w:val="22"/>
          <w:szCs w:val="22"/>
        </w:rPr>
        <w:t>as evidence of achievement.</w:t>
      </w:r>
      <w:r w:rsidR="001D20FE">
        <w:rPr>
          <w:rFonts w:asciiTheme="minorBidi" w:hAnsiTheme="minorBidi" w:cstheme="minorBidi"/>
          <w:sz w:val="22"/>
          <w:szCs w:val="22"/>
        </w:rPr>
        <w:t xml:space="preserve"> </w:t>
      </w:r>
    </w:p>
    <w:p w14:paraId="58AF7E7F" w14:textId="77777777" w:rsidR="006C2F30" w:rsidRDefault="006C2F30" w:rsidP="001D20FE">
      <w:pPr>
        <w:spacing w:line="360" w:lineRule="auto"/>
        <w:jc w:val="both"/>
        <w:rPr>
          <w:rFonts w:asciiTheme="minorBidi" w:hAnsiTheme="minorBidi" w:cstheme="minorBidi"/>
          <w:sz w:val="22"/>
          <w:szCs w:val="22"/>
        </w:rPr>
      </w:pPr>
    </w:p>
    <w:p w14:paraId="1D66F74E" w14:textId="77777777" w:rsidR="006C2F30" w:rsidRDefault="006C2F30" w:rsidP="001D20FE">
      <w:pPr>
        <w:spacing w:line="360" w:lineRule="auto"/>
        <w:jc w:val="both"/>
        <w:rPr>
          <w:rFonts w:ascii="Arial" w:hAnsi="Arial" w:cs="Arial"/>
          <w:sz w:val="22"/>
          <w:szCs w:val="22"/>
        </w:rPr>
      </w:pPr>
      <w:r w:rsidRPr="006C2F30">
        <w:rPr>
          <w:rFonts w:asciiTheme="minorBidi" w:hAnsiTheme="minorBidi" w:cstheme="minorBidi"/>
          <w:b/>
          <w:bCs/>
          <w:sz w:val="22"/>
          <w:szCs w:val="22"/>
        </w:rPr>
        <w:t>Important:</w:t>
      </w:r>
      <w:r>
        <w:rPr>
          <w:rFonts w:ascii="Arial" w:hAnsi="Arial" w:cs="Arial"/>
          <w:b/>
          <w:bCs/>
          <w:sz w:val="22"/>
          <w:szCs w:val="22"/>
        </w:rPr>
        <w:t xml:space="preserve"> </w:t>
      </w:r>
      <w:r>
        <w:rPr>
          <w:rFonts w:ascii="Arial" w:hAnsi="Arial" w:cs="Arial"/>
          <w:sz w:val="22"/>
          <w:szCs w:val="22"/>
        </w:rPr>
        <w:t xml:space="preserve">the workplace observation is assessed on a Pass/Fail basis and students must successfully achieve the required competencies to pass this assessment component. </w:t>
      </w:r>
    </w:p>
    <w:p w14:paraId="56226929" w14:textId="3F899D5E" w:rsidR="004D5E9B" w:rsidRPr="006C2F30" w:rsidRDefault="004D5E9B" w:rsidP="001D20FE">
      <w:pPr>
        <w:spacing w:line="360" w:lineRule="auto"/>
        <w:jc w:val="both"/>
        <w:rPr>
          <w:rFonts w:ascii="Arial" w:hAnsi="Arial" w:cs="Arial"/>
          <w:b/>
          <w:bCs/>
          <w:sz w:val="22"/>
          <w:szCs w:val="22"/>
        </w:rPr>
      </w:pPr>
      <w:r w:rsidRPr="006C2F30">
        <w:rPr>
          <w:rFonts w:ascii="Arial" w:hAnsi="Arial" w:cs="Arial"/>
          <w:b/>
          <w:bCs/>
          <w:sz w:val="22"/>
          <w:szCs w:val="22"/>
        </w:rPr>
        <w:br/>
      </w:r>
      <w:r w:rsidRPr="006C2F30">
        <w:rPr>
          <w:rFonts w:ascii="Arial" w:hAnsi="Arial" w:cs="Arial"/>
          <w:b/>
          <w:bCs/>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59408E0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32AEC">
        <w:rPr>
          <w:rFonts w:ascii="Arial" w:hAnsi="Arial" w:cs="Arial"/>
          <w:i/>
          <w:sz w:val="22"/>
          <w:szCs w:val="22"/>
        </w:rPr>
        <w:t>N/A</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1A33C99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32AEC">
        <w:rPr>
          <w:rFonts w:ascii="Arial" w:hAnsi="Arial" w:cs="Arial"/>
          <w:i/>
          <w:sz w:val="22"/>
          <w:szCs w:val="22"/>
        </w:rPr>
        <w:t>N/A</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04CDEB0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32AEC">
        <w:rPr>
          <w:rFonts w:ascii="Arial" w:hAnsi="Arial" w:cs="Arial"/>
          <w:i/>
          <w:sz w:val="22"/>
          <w:szCs w:val="22"/>
        </w:rPr>
        <w:t>N/A</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4A2B5C7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32AEC">
        <w:rPr>
          <w:rFonts w:ascii="Arial" w:hAnsi="Arial" w:cs="Arial"/>
          <w:i/>
          <w:sz w:val="22"/>
          <w:szCs w:val="22"/>
        </w:rPr>
        <w:t>N/A</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56095CF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32AEC">
        <w:rPr>
          <w:rFonts w:ascii="Arial" w:hAnsi="Arial" w:cs="Arial"/>
          <w:i/>
          <w:sz w:val="22"/>
          <w:szCs w:val="22"/>
        </w:rPr>
        <w:t>N/A</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404179B4" w:rsidR="00152E9D" w:rsidRPr="00A406E5" w:rsidRDefault="00E32AEC" w:rsidP="00152E9D">
            <w:pPr>
              <w:jc w:val="center"/>
              <w:rPr>
                <w:rFonts w:ascii="Arial" w:hAnsi="Arial" w:cs="Arial"/>
                <w:sz w:val="32"/>
              </w:rPr>
            </w:pP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2AE6CAC7" w:rsidR="00152E9D" w:rsidRPr="00A406E5" w:rsidRDefault="00E32AEC" w:rsidP="00152E9D">
            <w:pPr>
              <w:jc w:val="center"/>
              <w:rPr>
                <w:rFonts w:ascii="Arial" w:hAnsi="Arial" w:cs="Arial"/>
                <w:sz w:val="32"/>
              </w:rPr>
            </w:pP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2FE0CB5" w:rsidR="00152E9D" w:rsidRPr="00A406E5" w:rsidRDefault="00E32AEC" w:rsidP="00152E9D">
            <w:pPr>
              <w:jc w:val="center"/>
              <w:rPr>
                <w:rFonts w:ascii="Arial" w:hAnsi="Arial" w:cs="Arial"/>
                <w:sz w:val="32"/>
              </w:rPr>
            </w:pP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73A627C" w:rsidR="00152E9D" w:rsidRPr="00A406E5" w:rsidRDefault="00E32AEC" w:rsidP="00152E9D">
            <w:pPr>
              <w:jc w:val="center"/>
              <w:rPr>
                <w:rFonts w:ascii="Arial" w:hAnsi="Arial" w:cs="Arial"/>
                <w:sz w:val="32"/>
              </w:rPr>
            </w:pP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35E0E3B9" w:rsidR="00152E9D" w:rsidRPr="00A406E5" w:rsidRDefault="00E32AEC" w:rsidP="00152E9D">
            <w:pPr>
              <w:jc w:val="center"/>
              <w:rPr>
                <w:rFonts w:ascii="Arial" w:hAnsi="Arial" w:cs="Arial"/>
                <w:sz w:val="32"/>
              </w:rPr>
            </w:pP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1FDFC7F" w14:textId="77777777" w:rsidR="00C073F1" w:rsidRDefault="00C073F1" w:rsidP="00152E9D">
      <w:pPr>
        <w:rPr>
          <w:rFonts w:ascii="Arial" w:hAnsi="Arial" w:cs="Arial"/>
        </w:rPr>
      </w:pPr>
    </w:p>
    <w:p w14:paraId="01B538F8" w14:textId="77777777" w:rsidR="00B97131" w:rsidRDefault="00B97131" w:rsidP="00152E9D">
      <w:pPr>
        <w:rPr>
          <w:rFonts w:ascii="Arial" w:hAnsi="Arial" w:cs="Arial"/>
          <w:vanish/>
        </w:rPr>
        <w:sectPr w:rsidR="00B97131" w:rsidSect="00F61A20">
          <w:footerReference w:type="default" r:id="rId13"/>
          <w:type w:val="continuous"/>
          <w:pgSz w:w="11894" w:h="16834"/>
          <w:pgMar w:top="720" w:right="720" w:bottom="720" w:left="720" w:header="706" w:footer="706" w:gutter="0"/>
          <w:paperSrc w:first="1" w:other="1"/>
          <w:cols w:space="720"/>
        </w:sectPr>
      </w:pPr>
    </w:p>
    <w:p w14:paraId="2977FF78" w14:textId="77777777" w:rsidR="00DE67C2" w:rsidRPr="00DE67C2" w:rsidRDefault="00DE67C2" w:rsidP="00DE67C2">
      <w:pPr>
        <w:rPr>
          <w:rFonts w:ascii="Arial" w:hAnsi="Arial" w:cs="Arial"/>
          <w:b/>
        </w:rPr>
      </w:pPr>
      <w:r>
        <w:rPr>
          <w:rFonts w:ascii="Arial" w:hAnsi="Arial" w:cs="Arial"/>
          <w:b/>
        </w:rPr>
        <w:lastRenderedPageBreak/>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D4D38F" w14:textId="77777777" w:rsidR="00757189" w:rsidRDefault="00757189">
      <w:r>
        <w:separator/>
      </w:r>
    </w:p>
  </w:endnote>
  <w:endnote w:type="continuationSeparator" w:id="0">
    <w:p w14:paraId="3B3B4468" w14:textId="77777777" w:rsidR="00757189" w:rsidRDefault="007571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3BF713" w14:textId="77777777" w:rsidR="00757189" w:rsidRDefault="00757189">
      <w:r>
        <w:separator/>
      </w:r>
    </w:p>
  </w:footnote>
  <w:footnote w:type="continuationSeparator" w:id="0">
    <w:p w14:paraId="17E6E1A1" w14:textId="77777777" w:rsidR="00757189" w:rsidRDefault="007571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382D32"/>
    <w:multiLevelType w:val="hybridMultilevel"/>
    <w:tmpl w:val="28582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E83621"/>
    <w:multiLevelType w:val="hybridMultilevel"/>
    <w:tmpl w:val="AE72E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2"/>
  </w:num>
  <w:num w:numId="2" w16cid:durableId="1189367096">
    <w:abstractNumId w:val="10"/>
  </w:num>
  <w:num w:numId="3" w16cid:durableId="522594147">
    <w:abstractNumId w:val="19"/>
  </w:num>
  <w:num w:numId="4" w16cid:durableId="1679189305">
    <w:abstractNumId w:val="12"/>
  </w:num>
  <w:num w:numId="5" w16cid:durableId="1356270182">
    <w:abstractNumId w:val="8"/>
  </w:num>
  <w:num w:numId="6" w16cid:durableId="493838803">
    <w:abstractNumId w:val="18"/>
  </w:num>
  <w:num w:numId="7" w16cid:durableId="1685862695">
    <w:abstractNumId w:val="3"/>
  </w:num>
  <w:num w:numId="8" w16cid:durableId="90704009">
    <w:abstractNumId w:val="17"/>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5"/>
  </w:num>
  <w:num w:numId="14" w16cid:durableId="354356693">
    <w:abstractNumId w:val="4"/>
  </w:num>
  <w:num w:numId="15" w16cid:durableId="871109064">
    <w:abstractNumId w:val="0"/>
  </w:num>
  <w:num w:numId="16" w16cid:durableId="1111121824">
    <w:abstractNumId w:val="7"/>
  </w:num>
  <w:num w:numId="17" w16cid:durableId="2061047979">
    <w:abstractNumId w:val="16"/>
  </w:num>
  <w:num w:numId="18" w16cid:durableId="1270166761">
    <w:abstractNumId w:val="13"/>
  </w:num>
  <w:num w:numId="19" w16cid:durableId="1006053522">
    <w:abstractNumId w:val="20"/>
  </w:num>
  <w:num w:numId="20" w16cid:durableId="114639041">
    <w:abstractNumId w:val="14"/>
  </w:num>
  <w:num w:numId="21" w16cid:durableId="16687032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46D"/>
    <w:rsid w:val="00026B02"/>
    <w:rsid w:val="0005020A"/>
    <w:rsid w:val="000644E7"/>
    <w:rsid w:val="000822E5"/>
    <w:rsid w:val="000971FC"/>
    <w:rsid w:val="000A2A3A"/>
    <w:rsid w:val="000A492A"/>
    <w:rsid w:val="000A5147"/>
    <w:rsid w:val="000D2F80"/>
    <w:rsid w:val="000E413A"/>
    <w:rsid w:val="000F5AA3"/>
    <w:rsid w:val="00100396"/>
    <w:rsid w:val="00100B5C"/>
    <w:rsid w:val="001106E9"/>
    <w:rsid w:val="00124CA5"/>
    <w:rsid w:val="00134F77"/>
    <w:rsid w:val="001363A5"/>
    <w:rsid w:val="00152A5A"/>
    <w:rsid w:val="00152E9D"/>
    <w:rsid w:val="00154487"/>
    <w:rsid w:val="00162C38"/>
    <w:rsid w:val="001677B7"/>
    <w:rsid w:val="0017512A"/>
    <w:rsid w:val="00185697"/>
    <w:rsid w:val="00191FA2"/>
    <w:rsid w:val="00196958"/>
    <w:rsid w:val="001A1E39"/>
    <w:rsid w:val="001A24F3"/>
    <w:rsid w:val="001B405C"/>
    <w:rsid w:val="001B5F45"/>
    <w:rsid w:val="001D20FE"/>
    <w:rsid w:val="001E1050"/>
    <w:rsid w:val="001E1E1F"/>
    <w:rsid w:val="001E2007"/>
    <w:rsid w:val="001E57C1"/>
    <w:rsid w:val="001E6BB4"/>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02EAD"/>
    <w:rsid w:val="00306414"/>
    <w:rsid w:val="003218B3"/>
    <w:rsid w:val="003223E0"/>
    <w:rsid w:val="00352C4A"/>
    <w:rsid w:val="00362560"/>
    <w:rsid w:val="003732FD"/>
    <w:rsid w:val="003753B2"/>
    <w:rsid w:val="00376559"/>
    <w:rsid w:val="00382BAA"/>
    <w:rsid w:val="00384D73"/>
    <w:rsid w:val="00393EB6"/>
    <w:rsid w:val="0039584E"/>
    <w:rsid w:val="003A3CE5"/>
    <w:rsid w:val="003B366F"/>
    <w:rsid w:val="003B3F9D"/>
    <w:rsid w:val="003B6C95"/>
    <w:rsid w:val="003C1BD8"/>
    <w:rsid w:val="003D051A"/>
    <w:rsid w:val="003E3F03"/>
    <w:rsid w:val="003E5751"/>
    <w:rsid w:val="004046A9"/>
    <w:rsid w:val="00404C50"/>
    <w:rsid w:val="004162B3"/>
    <w:rsid w:val="00423934"/>
    <w:rsid w:val="00425D8B"/>
    <w:rsid w:val="00426244"/>
    <w:rsid w:val="00451810"/>
    <w:rsid w:val="00465B10"/>
    <w:rsid w:val="00470A38"/>
    <w:rsid w:val="00477880"/>
    <w:rsid w:val="004874DE"/>
    <w:rsid w:val="004A011F"/>
    <w:rsid w:val="004B351A"/>
    <w:rsid w:val="004B5334"/>
    <w:rsid w:val="004B6C14"/>
    <w:rsid w:val="004C62E6"/>
    <w:rsid w:val="004C7EFB"/>
    <w:rsid w:val="004D5E9B"/>
    <w:rsid w:val="004D63D9"/>
    <w:rsid w:val="004E6585"/>
    <w:rsid w:val="004F38B4"/>
    <w:rsid w:val="0050249F"/>
    <w:rsid w:val="00523FE1"/>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436E"/>
    <w:rsid w:val="0066725E"/>
    <w:rsid w:val="006716C7"/>
    <w:rsid w:val="00681208"/>
    <w:rsid w:val="00681FA9"/>
    <w:rsid w:val="00691EA9"/>
    <w:rsid w:val="006934D4"/>
    <w:rsid w:val="006A0E1C"/>
    <w:rsid w:val="006A6DC3"/>
    <w:rsid w:val="006B0E75"/>
    <w:rsid w:val="006B6BF5"/>
    <w:rsid w:val="006C2F30"/>
    <w:rsid w:val="006C513A"/>
    <w:rsid w:val="006D49ED"/>
    <w:rsid w:val="006D55CE"/>
    <w:rsid w:val="006D637A"/>
    <w:rsid w:val="006D6F24"/>
    <w:rsid w:val="006F0F95"/>
    <w:rsid w:val="006F45BF"/>
    <w:rsid w:val="006F60E0"/>
    <w:rsid w:val="00702F71"/>
    <w:rsid w:val="007366DF"/>
    <w:rsid w:val="00757189"/>
    <w:rsid w:val="00757839"/>
    <w:rsid w:val="00770C81"/>
    <w:rsid w:val="007823E4"/>
    <w:rsid w:val="00791024"/>
    <w:rsid w:val="00793F0A"/>
    <w:rsid w:val="007A2657"/>
    <w:rsid w:val="007C682C"/>
    <w:rsid w:val="007D2385"/>
    <w:rsid w:val="007D5DE2"/>
    <w:rsid w:val="007D6952"/>
    <w:rsid w:val="007F214F"/>
    <w:rsid w:val="00800069"/>
    <w:rsid w:val="008042F0"/>
    <w:rsid w:val="008310A0"/>
    <w:rsid w:val="00835D29"/>
    <w:rsid w:val="00842E7F"/>
    <w:rsid w:val="00852933"/>
    <w:rsid w:val="008566E5"/>
    <w:rsid w:val="008566FE"/>
    <w:rsid w:val="00865B46"/>
    <w:rsid w:val="00896134"/>
    <w:rsid w:val="008A62BC"/>
    <w:rsid w:val="008B43E7"/>
    <w:rsid w:val="008D117E"/>
    <w:rsid w:val="008D763F"/>
    <w:rsid w:val="008F036F"/>
    <w:rsid w:val="008F1308"/>
    <w:rsid w:val="008F78C2"/>
    <w:rsid w:val="00904568"/>
    <w:rsid w:val="00911394"/>
    <w:rsid w:val="00923EF2"/>
    <w:rsid w:val="00926D25"/>
    <w:rsid w:val="00926E9D"/>
    <w:rsid w:val="009315A0"/>
    <w:rsid w:val="00932C6E"/>
    <w:rsid w:val="00933F10"/>
    <w:rsid w:val="009433C5"/>
    <w:rsid w:val="00952BEB"/>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23664"/>
    <w:rsid w:val="00A342A4"/>
    <w:rsid w:val="00A3505D"/>
    <w:rsid w:val="00A4036F"/>
    <w:rsid w:val="00A406E5"/>
    <w:rsid w:val="00A423D0"/>
    <w:rsid w:val="00A4641C"/>
    <w:rsid w:val="00A55876"/>
    <w:rsid w:val="00A609ED"/>
    <w:rsid w:val="00A67FB1"/>
    <w:rsid w:val="00A85BFE"/>
    <w:rsid w:val="00AB6FE7"/>
    <w:rsid w:val="00AB7AD7"/>
    <w:rsid w:val="00AD2430"/>
    <w:rsid w:val="00AE41A6"/>
    <w:rsid w:val="00AF0E34"/>
    <w:rsid w:val="00AF271D"/>
    <w:rsid w:val="00AF56C2"/>
    <w:rsid w:val="00AF573A"/>
    <w:rsid w:val="00B004E6"/>
    <w:rsid w:val="00B0744D"/>
    <w:rsid w:val="00B076F1"/>
    <w:rsid w:val="00B50EA8"/>
    <w:rsid w:val="00B64082"/>
    <w:rsid w:val="00B66A1A"/>
    <w:rsid w:val="00B72325"/>
    <w:rsid w:val="00B81AD3"/>
    <w:rsid w:val="00B829D8"/>
    <w:rsid w:val="00B84B5B"/>
    <w:rsid w:val="00B86446"/>
    <w:rsid w:val="00B97131"/>
    <w:rsid w:val="00BA1176"/>
    <w:rsid w:val="00BE0B01"/>
    <w:rsid w:val="00BE79C7"/>
    <w:rsid w:val="00BF3CB5"/>
    <w:rsid w:val="00C01A3F"/>
    <w:rsid w:val="00C073F1"/>
    <w:rsid w:val="00C1285B"/>
    <w:rsid w:val="00C1361B"/>
    <w:rsid w:val="00C14E1F"/>
    <w:rsid w:val="00C21A48"/>
    <w:rsid w:val="00C2444E"/>
    <w:rsid w:val="00C315AF"/>
    <w:rsid w:val="00C36D9A"/>
    <w:rsid w:val="00C44A72"/>
    <w:rsid w:val="00C54998"/>
    <w:rsid w:val="00C61FC2"/>
    <w:rsid w:val="00C705F9"/>
    <w:rsid w:val="00C80F0F"/>
    <w:rsid w:val="00C8667A"/>
    <w:rsid w:val="00C86A81"/>
    <w:rsid w:val="00C93BCB"/>
    <w:rsid w:val="00C952B3"/>
    <w:rsid w:val="00CA085D"/>
    <w:rsid w:val="00CB4B43"/>
    <w:rsid w:val="00CC241A"/>
    <w:rsid w:val="00CE4035"/>
    <w:rsid w:val="00CE65AB"/>
    <w:rsid w:val="00CF4266"/>
    <w:rsid w:val="00D22D9C"/>
    <w:rsid w:val="00D241F1"/>
    <w:rsid w:val="00D275CB"/>
    <w:rsid w:val="00D30DFA"/>
    <w:rsid w:val="00D463A5"/>
    <w:rsid w:val="00D4710D"/>
    <w:rsid w:val="00D47D25"/>
    <w:rsid w:val="00D62ACD"/>
    <w:rsid w:val="00DA16B2"/>
    <w:rsid w:val="00DA36EE"/>
    <w:rsid w:val="00DB116D"/>
    <w:rsid w:val="00DB4541"/>
    <w:rsid w:val="00DD17CC"/>
    <w:rsid w:val="00DE217A"/>
    <w:rsid w:val="00DE67C2"/>
    <w:rsid w:val="00DF321B"/>
    <w:rsid w:val="00E230E0"/>
    <w:rsid w:val="00E27F15"/>
    <w:rsid w:val="00E32AEC"/>
    <w:rsid w:val="00E4767F"/>
    <w:rsid w:val="00E51AAC"/>
    <w:rsid w:val="00E55087"/>
    <w:rsid w:val="00E66CC0"/>
    <w:rsid w:val="00E728A9"/>
    <w:rsid w:val="00E807D9"/>
    <w:rsid w:val="00EA0F4E"/>
    <w:rsid w:val="00EA295B"/>
    <w:rsid w:val="00EA3B9B"/>
    <w:rsid w:val="00EA6801"/>
    <w:rsid w:val="00EB4F96"/>
    <w:rsid w:val="00ED7072"/>
    <w:rsid w:val="00EE008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52A"/>
    <w:rsid w:val="00FB4F84"/>
    <w:rsid w:val="00FB5CF8"/>
    <w:rsid w:val="00FF273B"/>
    <w:rsid w:val="00FF564C"/>
    <w:rsid w:val="00FF5AAD"/>
    <w:rsid w:val="4D411B39"/>
    <w:rsid w:val="5A4D67F3"/>
    <w:rsid w:val="5E932181"/>
    <w:rsid w:val="64302DC0"/>
    <w:rsid w:val="7E6AA86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02EA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02EAD"/>
    <w:rPr>
      <w:sz w:val="24"/>
      <w:lang w:eastAsia="en-GB"/>
    </w:rPr>
  </w:style>
  <w:style w:type="paragraph" w:styleId="CommentText">
    <w:name w:val="annotation text"/>
    <w:basedOn w:val="Normal"/>
    <w:link w:val="CommentTextChar"/>
    <w:semiHidden/>
    <w:unhideWhenUsed/>
    <w:rsid w:val="00CA085D"/>
  </w:style>
  <w:style w:type="character" w:customStyle="1" w:styleId="CommentTextChar">
    <w:name w:val="Comment Text Char"/>
    <w:basedOn w:val="DefaultParagraphFont"/>
    <w:link w:val="CommentText"/>
    <w:semiHidden/>
    <w:rsid w:val="00CA085D"/>
    <w:rPr>
      <w:lang w:eastAsia="en-GB"/>
    </w:rPr>
  </w:style>
  <w:style w:type="character" w:styleId="CommentReference">
    <w:name w:val="annotation reference"/>
    <w:basedOn w:val="DefaultParagraphFont"/>
    <w:semiHidden/>
    <w:unhideWhenUsed/>
    <w:rsid w:val="00CA085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44D7E22-C167-46D9-BD31-06E8B41D51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2FE477-8AFE-4ABF-842B-DB452A58C648}">
  <ds:schemaRefs>
    <ds:schemaRef ds:uri="http://schemas.microsoft.com/sharepoint/v3/contenttype/forms"/>
  </ds:schemaRefs>
</ds:datastoreItem>
</file>

<file path=customXml/itemProps3.xml><?xml version="1.0" encoding="utf-8"?>
<ds:datastoreItem xmlns:ds="http://schemas.openxmlformats.org/officeDocument/2006/customXml" ds:itemID="{614FBD8E-4E96-4D3D-BBFC-444B01B55461}">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8</Pages>
  <Words>1776</Words>
  <Characters>10126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11879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Felicity Peacock</cp:lastModifiedBy>
  <cp:revision>3</cp:revision>
  <cp:lastPrinted>2014-10-10T07:42:00Z</cp:lastPrinted>
  <dcterms:created xsi:type="dcterms:W3CDTF">2026-09-17T15:32:00Z</dcterms:created>
  <dcterms:modified xsi:type="dcterms:W3CDTF">2026-09-17T15:33:00Z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MediaServiceImageTags">
    <vt:lpwstr/>
  </property>
  <property fmtid="{D5CDD505-2E9C-101B-9397-08002B2CF9AE}" pid="7" name="GrammarlyDocumentId">
    <vt:lpwstr>b9aa48a7-94b8-45b1-9a4e-8f01844a923f</vt:lpwstr>
  </property>
</Properties>
</file>