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9486F7" w14:textId="518F4862" w:rsidR="00D5413C" w:rsidRDefault="00681AF8">
      <w:pPr>
        <w:pStyle w:val="Photo"/>
      </w:pPr>
      <w:r>
        <w:rPr>
          <w:noProof/>
        </w:rPr>
        <w:drawing>
          <wp:inline distT="0" distB="0" distL="0" distR="0" wp14:anchorId="00D8BE7B" wp14:editId="1316062B">
            <wp:extent cx="5486400" cy="4592117"/>
            <wp:effectExtent l="0" t="0" r="0" b="0"/>
            <wp:docPr id="6" name="Picture 5" descr="A sign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sign on a tabl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4592117"/>
                    </a:xfrm>
                    <a:prstGeom prst="rect">
                      <a:avLst/>
                    </a:prstGeom>
                    <a:noFill/>
                    <a:ln>
                      <a:noFill/>
                    </a:ln>
                  </pic:spPr>
                </pic:pic>
              </a:graphicData>
            </a:graphic>
          </wp:inline>
        </w:drawing>
      </w:r>
    </w:p>
    <w:p w14:paraId="2D0A7DB6" w14:textId="65559CC1" w:rsidR="001638F6" w:rsidRDefault="00A02776" w:rsidP="00D5413C">
      <w:pPr>
        <w:pStyle w:val="Title"/>
      </w:pPr>
      <w:r>
        <w:t>Public health promotions</w:t>
      </w:r>
    </w:p>
    <w:p w14:paraId="068569A4" w14:textId="654749F8" w:rsidR="001638F6" w:rsidRPr="00D5413C" w:rsidRDefault="00DE4C2F" w:rsidP="00D5413C">
      <w:pPr>
        <w:pStyle w:val="Subtitle"/>
      </w:pPr>
      <w:r>
        <w:t>Public Health Wales</w:t>
      </w:r>
      <w:r w:rsidR="00A02776">
        <w:t xml:space="preserve"> promotion around smoking</w:t>
      </w:r>
    </w:p>
    <w:p w14:paraId="2A3DDCC9" w14:textId="75033399" w:rsidR="00EB121B" w:rsidRDefault="00A02776" w:rsidP="003422FF">
      <w:pPr>
        <w:pStyle w:val="ContactInfo"/>
        <w:rPr>
          <w:lang w:val="en-GB" w:bidi="en-GB"/>
        </w:rPr>
      </w:pPr>
      <w:r>
        <w:t>Victoria hole 21</w:t>
      </w:r>
      <w:r w:rsidR="00C7285B">
        <w:t>10551</w:t>
      </w:r>
      <w:r w:rsidR="00D5413C">
        <w:rPr>
          <w:lang w:val="en-GB" w:bidi="en-GB"/>
        </w:rPr>
        <w:t xml:space="preserve"> | </w:t>
      </w:r>
      <w:r>
        <w:t>BNMS5006</w:t>
      </w:r>
      <w:r w:rsidR="00D5413C">
        <w:rPr>
          <w:lang w:val="en-GB" w:bidi="en-GB"/>
        </w:rPr>
        <w:t xml:space="preserve"> | </w:t>
      </w:r>
    </w:p>
    <w:p w14:paraId="473266BC" w14:textId="5B1E08A1" w:rsidR="003422FF" w:rsidRDefault="003422FF" w:rsidP="003422FF">
      <w:pPr>
        <w:pStyle w:val="ContactInfo"/>
      </w:pPr>
      <w:r>
        <w:rPr>
          <w:lang w:val="en-GB" w:bidi="en-GB"/>
        </w:rPr>
        <w:br w:type="page"/>
      </w:r>
    </w:p>
    <w:p w14:paraId="50D4A8EB" w14:textId="77777777" w:rsidR="00EB121B" w:rsidRDefault="00EB121B">
      <w:pPr>
        <w:pStyle w:val="Heading1"/>
      </w:pPr>
    </w:p>
    <w:p w14:paraId="6CEB9FF8" w14:textId="67B4E7D7" w:rsidR="00EB121B" w:rsidRDefault="00EB121B">
      <w:pPr>
        <w:pStyle w:val="Heading1"/>
      </w:pPr>
      <w:r>
        <w:t xml:space="preserve">Content page </w:t>
      </w:r>
    </w:p>
    <w:p w14:paraId="039014B7" w14:textId="1E2BFFA9" w:rsidR="00EB121B" w:rsidRDefault="00B22DD9" w:rsidP="00EB121B">
      <w:r>
        <w:t xml:space="preserve">3 </w:t>
      </w:r>
      <w:r w:rsidR="008858B0">
        <w:t>introduction</w:t>
      </w:r>
    </w:p>
    <w:p w14:paraId="793F3914" w14:textId="18FBB69C" w:rsidR="00B22DD9" w:rsidRDefault="00B22DD9" w:rsidP="00EB121B">
      <w:r>
        <w:t>4</w:t>
      </w:r>
      <w:r w:rsidR="008858B0">
        <w:t xml:space="preserve"> </w:t>
      </w:r>
      <w:r>
        <w:t>principles of public heal</w:t>
      </w:r>
      <w:r w:rsidR="00627400">
        <w:t>th</w:t>
      </w:r>
    </w:p>
    <w:p w14:paraId="6A2CFD75" w14:textId="5AA0ACDD" w:rsidR="00627400" w:rsidRDefault="00627400" w:rsidP="00EB121B">
      <w:r>
        <w:t>5 how is public health promoted</w:t>
      </w:r>
    </w:p>
    <w:p w14:paraId="6B8940D5" w14:textId="41602299" w:rsidR="00627400" w:rsidRDefault="00627400" w:rsidP="00EB121B">
      <w:r>
        <w:t>6</w:t>
      </w:r>
      <w:r w:rsidR="001210B5">
        <w:t xml:space="preserve"> public health promotions against stopping smoking</w:t>
      </w:r>
    </w:p>
    <w:p w14:paraId="6F8BFCD0" w14:textId="6716E0E4" w:rsidR="001210B5" w:rsidRDefault="001210B5" w:rsidP="00EB121B">
      <w:r>
        <w:t xml:space="preserve">7 </w:t>
      </w:r>
      <w:r w:rsidR="008858B0">
        <w:t>strategies</w:t>
      </w:r>
    </w:p>
    <w:p w14:paraId="211DCEBF" w14:textId="6DDDB2E5" w:rsidR="001210B5" w:rsidRDefault="001210B5" w:rsidP="00EB121B">
      <w:r>
        <w:t>8 st</w:t>
      </w:r>
      <w:r w:rsidR="00E463B4">
        <w:t>rengths</w:t>
      </w:r>
    </w:p>
    <w:p w14:paraId="39FEDACA" w14:textId="6B3419C3" w:rsidR="00E463B4" w:rsidRDefault="00E463B4" w:rsidP="00EB121B">
      <w:r>
        <w:t xml:space="preserve">9 why are public health </w:t>
      </w:r>
      <w:r w:rsidR="008858B0">
        <w:t>Wales</w:t>
      </w:r>
      <w:r>
        <w:t xml:space="preserve"> trying to encourage people to stop smoking?</w:t>
      </w:r>
    </w:p>
    <w:p w14:paraId="2DB2EDDE" w14:textId="6F7C7F7F" w:rsidR="00E463B4" w:rsidRDefault="00E463B4" w:rsidP="00EB121B">
      <w:r>
        <w:t xml:space="preserve">10 </w:t>
      </w:r>
      <w:r w:rsidR="008858B0">
        <w:t>The</w:t>
      </w:r>
      <w:r>
        <w:t xml:space="preserve"> benefits and outcomes of stopping smoking</w:t>
      </w:r>
    </w:p>
    <w:p w14:paraId="3EBAAB39" w14:textId="6C7FC3B4" w:rsidR="00E463B4" w:rsidRDefault="00E463B4" w:rsidP="00EB121B">
      <w:r>
        <w:t xml:space="preserve">11 </w:t>
      </w:r>
      <w:r w:rsidR="008858B0">
        <w:t>conclusion</w:t>
      </w:r>
    </w:p>
    <w:p w14:paraId="74546D20" w14:textId="72D90B79" w:rsidR="00E463B4" w:rsidRDefault="00E463B4" w:rsidP="00EB121B">
      <w:r>
        <w:t>12 references</w:t>
      </w:r>
    </w:p>
    <w:p w14:paraId="51988C12" w14:textId="77777777" w:rsidR="00A5444D" w:rsidRDefault="00A5444D" w:rsidP="00EB121B"/>
    <w:p w14:paraId="657402D6" w14:textId="59DFABF1" w:rsidR="00A5444D" w:rsidRDefault="00781BF4" w:rsidP="00EB121B">
      <w:pPr>
        <w:rPr>
          <w:sz w:val="30"/>
          <w:szCs w:val="30"/>
        </w:rPr>
      </w:pPr>
      <w:r>
        <w:rPr>
          <w:sz w:val="30"/>
          <w:szCs w:val="30"/>
        </w:rPr>
        <w:t>I</w:t>
      </w:r>
      <w:r w:rsidR="00A5444D" w:rsidRPr="00781BF4">
        <w:rPr>
          <w:sz w:val="30"/>
          <w:szCs w:val="30"/>
        </w:rPr>
        <w:t>ntroduction</w:t>
      </w:r>
    </w:p>
    <w:p w14:paraId="0729AEFA" w14:textId="276CF03E" w:rsidR="00781BF4" w:rsidRPr="00655400" w:rsidRDefault="00781BF4" w:rsidP="00EB121B">
      <w:pPr>
        <w:rPr>
          <w:sz w:val="20"/>
          <w:szCs w:val="20"/>
        </w:rPr>
      </w:pPr>
      <w:r w:rsidRPr="00655400">
        <w:rPr>
          <w:sz w:val="20"/>
          <w:szCs w:val="20"/>
        </w:rPr>
        <w:t>Th</w:t>
      </w:r>
      <w:r w:rsidR="00746FA7" w:rsidRPr="00655400">
        <w:rPr>
          <w:sz w:val="20"/>
          <w:szCs w:val="20"/>
        </w:rPr>
        <w:t xml:space="preserve">is report will out line public health </w:t>
      </w:r>
      <w:r w:rsidR="001210B5" w:rsidRPr="00655400">
        <w:rPr>
          <w:sz w:val="20"/>
          <w:szCs w:val="20"/>
        </w:rPr>
        <w:t>Wales</w:t>
      </w:r>
      <w:r w:rsidR="00746FA7" w:rsidRPr="00655400">
        <w:rPr>
          <w:sz w:val="20"/>
          <w:szCs w:val="20"/>
        </w:rPr>
        <w:t xml:space="preserve"> </w:t>
      </w:r>
      <w:r w:rsidR="001210B5" w:rsidRPr="00655400">
        <w:rPr>
          <w:sz w:val="20"/>
          <w:szCs w:val="20"/>
        </w:rPr>
        <w:t>promotions</w:t>
      </w:r>
      <w:r w:rsidR="00746FA7" w:rsidRPr="00655400">
        <w:rPr>
          <w:sz w:val="20"/>
          <w:szCs w:val="20"/>
        </w:rPr>
        <w:t xml:space="preserve"> against smoking,</w:t>
      </w:r>
      <w:r w:rsidR="00655400">
        <w:rPr>
          <w:sz w:val="20"/>
          <w:szCs w:val="20"/>
        </w:rPr>
        <w:t xml:space="preserve"> </w:t>
      </w:r>
      <w:r w:rsidR="00746FA7" w:rsidRPr="00655400">
        <w:rPr>
          <w:sz w:val="20"/>
          <w:szCs w:val="20"/>
        </w:rPr>
        <w:t xml:space="preserve">quitting smoking, the </w:t>
      </w:r>
      <w:r w:rsidR="001210B5" w:rsidRPr="00655400">
        <w:rPr>
          <w:sz w:val="20"/>
          <w:szCs w:val="20"/>
        </w:rPr>
        <w:t>benefits</w:t>
      </w:r>
      <w:r w:rsidR="00655400" w:rsidRPr="00655400">
        <w:rPr>
          <w:sz w:val="20"/>
          <w:szCs w:val="20"/>
        </w:rPr>
        <w:t xml:space="preserve"> to quitting smoking, the polices and </w:t>
      </w:r>
      <w:r w:rsidR="001210B5" w:rsidRPr="00655400">
        <w:rPr>
          <w:sz w:val="20"/>
          <w:szCs w:val="20"/>
        </w:rPr>
        <w:t>legislations</w:t>
      </w:r>
      <w:r w:rsidR="00655400" w:rsidRPr="00655400">
        <w:rPr>
          <w:sz w:val="20"/>
          <w:szCs w:val="20"/>
        </w:rPr>
        <w:t xml:space="preserve"> and also the principles held by public health </w:t>
      </w:r>
      <w:r w:rsidR="001210B5" w:rsidRPr="00655400">
        <w:rPr>
          <w:sz w:val="20"/>
          <w:szCs w:val="20"/>
        </w:rPr>
        <w:t>Wales</w:t>
      </w:r>
      <w:r w:rsidR="00655400" w:rsidRPr="00655400">
        <w:rPr>
          <w:sz w:val="20"/>
          <w:szCs w:val="20"/>
        </w:rPr>
        <w:t>.</w:t>
      </w:r>
    </w:p>
    <w:p w14:paraId="21CD8E49" w14:textId="77777777" w:rsidR="00627400" w:rsidRPr="00EB121B" w:rsidRDefault="00627400" w:rsidP="00EB121B"/>
    <w:p w14:paraId="739C0FF0" w14:textId="023FB025" w:rsidR="001638F6" w:rsidRDefault="00A02776">
      <w:pPr>
        <w:pStyle w:val="Heading1"/>
      </w:pPr>
      <w:r>
        <w:t>Principals of public health</w:t>
      </w:r>
    </w:p>
    <w:p w14:paraId="11758E23" w14:textId="766055F0" w:rsidR="0079354A" w:rsidRDefault="0051568F" w:rsidP="0079354A">
      <w:r>
        <w:t xml:space="preserve">The public health wales(2023) </w:t>
      </w:r>
      <w:r w:rsidR="00681AF8">
        <w:t>champions that t</w:t>
      </w:r>
      <w:r w:rsidR="0079354A" w:rsidRPr="0079354A">
        <w:t xml:space="preserve">he main principles of public health in the UK are to try and help improve people's health and well-being </w:t>
      </w:r>
      <w:r w:rsidR="00DE4C2F">
        <w:t>by offering health protection, water and food, clean air, protecting people against chemical accidents and environmental health hazards, and providing</w:t>
      </w:r>
      <w:r w:rsidR="0079354A" w:rsidRPr="0079354A">
        <w:t xml:space="preserve"> emergency response. Public health's main priority is to provide services that help people stay healthy and protect them from any threats to their health.</w:t>
      </w:r>
    </w:p>
    <w:p w14:paraId="7A130632" w14:textId="625242CE" w:rsidR="0079354A" w:rsidRDefault="00681AF8" w:rsidP="0079354A">
      <w:r>
        <w:rPr>
          <w:noProof/>
        </w:rPr>
        <w:lastRenderedPageBreak/>
        <w:drawing>
          <wp:inline distT="0" distB="0" distL="0" distR="0" wp14:anchorId="08D9D60B" wp14:editId="316CFF6A">
            <wp:extent cx="3246120" cy="3596640"/>
            <wp:effectExtent l="0" t="0" r="0" b="3810"/>
            <wp:docPr id="4" name="Picture 3" descr="A poster with a magnifying glass and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oster with a magnifying glass and ic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46120" cy="3596640"/>
                    </a:xfrm>
                    <a:prstGeom prst="rect">
                      <a:avLst/>
                    </a:prstGeom>
                    <a:noFill/>
                    <a:ln>
                      <a:noFill/>
                    </a:ln>
                  </pic:spPr>
                </pic:pic>
              </a:graphicData>
            </a:graphic>
          </wp:inline>
        </w:drawing>
      </w:r>
    </w:p>
    <w:p w14:paraId="6C710365" w14:textId="77777777" w:rsidR="00627400" w:rsidRDefault="00627400" w:rsidP="0079354A">
      <w:pPr>
        <w:rPr>
          <w:sz w:val="30"/>
          <w:szCs w:val="30"/>
        </w:rPr>
      </w:pPr>
    </w:p>
    <w:p w14:paraId="66B0641B" w14:textId="42E38761" w:rsidR="00681AF8" w:rsidRDefault="00681AF8" w:rsidP="0079354A">
      <w:pPr>
        <w:rPr>
          <w:sz w:val="30"/>
          <w:szCs w:val="30"/>
        </w:rPr>
      </w:pPr>
      <w:r w:rsidRPr="00681AF8">
        <w:rPr>
          <w:sz w:val="30"/>
          <w:szCs w:val="30"/>
        </w:rPr>
        <w:t xml:space="preserve">How </w:t>
      </w:r>
      <w:r w:rsidR="00DE4C2F">
        <w:rPr>
          <w:sz w:val="30"/>
          <w:szCs w:val="30"/>
        </w:rPr>
        <w:t>is Public Health promoted</w:t>
      </w:r>
      <w:r>
        <w:rPr>
          <w:sz w:val="30"/>
          <w:szCs w:val="30"/>
        </w:rPr>
        <w:t>?</w:t>
      </w:r>
    </w:p>
    <w:p w14:paraId="4074E0CE" w14:textId="43B19EA8" w:rsidR="001638F6" w:rsidRDefault="00394D9C" w:rsidP="007021DE">
      <w:r w:rsidRPr="00394D9C">
        <w:rPr>
          <w:rFonts w:ascii="Calibri Light" w:eastAsia="Times New Roman" w:hAnsi="Calibri Light" w:cs="Times New Roman"/>
          <w:color w:val="000000"/>
          <w:kern w:val="24"/>
          <w:lang w:val="en-GB" w:eastAsia="en-GB"/>
        </w:rPr>
        <w:t>Krueger, H. </w:t>
      </w:r>
      <w:r w:rsidRPr="00394D9C">
        <w:rPr>
          <w:rFonts w:ascii="Calibri Light" w:eastAsia="Times New Roman" w:hAnsi="Calibri Light" w:cs="Times New Roman"/>
          <w:i/>
          <w:iCs/>
          <w:color w:val="000000"/>
          <w:kern w:val="24"/>
          <w:lang w:val="en-GB" w:eastAsia="en-GB"/>
        </w:rPr>
        <w:t>et al.</w:t>
      </w:r>
      <w:r w:rsidRPr="00394D9C">
        <w:rPr>
          <w:rFonts w:ascii="Calibri Light" w:eastAsia="Times New Roman" w:hAnsi="Calibri Light" w:cs="Times New Roman"/>
          <w:color w:val="000000"/>
          <w:kern w:val="24"/>
          <w:lang w:val="en-GB" w:eastAsia="en-GB"/>
        </w:rPr>
        <w:t> (2016) </w:t>
      </w:r>
      <w:r w:rsidR="002B54A7" w:rsidRPr="002B54A7">
        <w:t xml:space="preserve"> suggests that </w:t>
      </w:r>
      <w:r w:rsidR="00DE4C2F">
        <w:t>to</w:t>
      </w:r>
      <w:r w:rsidR="002B54A7" w:rsidRPr="002B54A7">
        <w:t xml:space="preserve"> promote health promotions, there is a process of encouraging people to want to do better and get better by taking control of their health; they do this by not just focusing on individual people but by a wide range of interventions and through social interventions. They make information and access to their services available through social media outlets, online advertisements, and advertisements in many places such as doctor surgeries, hospitals, bus stations, and many more.</w:t>
      </w:r>
    </w:p>
    <w:p w14:paraId="4791B21D" w14:textId="74898004" w:rsidR="002B54A7" w:rsidRPr="002B54A7" w:rsidRDefault="002B54A7" w:rsidP="007021DE">
      <w:pPr>
        <w:rPr>
          <w:sz w:val="30"/>
          <w:szCs w:val="30"/>
        </w:rPr>
      </w:pPr>
      <w:r w:rsidRPr="002B54A7">
        <w:rPr>
          <w:sz w:val="30"/>
          <w:szCs w:val="30"/>
        </w:rPr>
        <w:t>Public health promotions against stopping smoking.</w:t>
      </w:r>
    </w:p>
    <w:p w14:paraId="2D2A8345" w14:textId="77EDD5CE" w:rsidR="00923E9B" w:rsidRDefault="0051568F" w:rsidP="007021DE">
      <w:r>
        <w:t>The gov (2023)</w:t>
      </w:r>
      <w:r w:rsidR="002B54A7">
        <w:t xml:space="preserve"> </w:t>
      </w:r>
      <w:r w:rsidR="00DE4C2F">
        <w:t>Emphasises</w:t>
      </w:r>
      <w:r w:rsidR="002B54A7">
        <w:t xml:space="preserve"> that the best way to help someone stop doing something </w:t>
      </w:r>
      <w:r w:rsidR="00DE4C2F">
        <w:t xml:space="preserve">harmful </w:t>
      </w:r>
      <w:r w:rsidR="002B54A7">
        <w:t xml:space="preserve">is to give them as much information </w:t>
      </w:r>
      <w:r w:rsidR="00DE4C2F">
        <w:t>about</w:t>
      </w:r>
      <w:r w:rsidR="002B54A7">
        <w:t xml:space="preserve"> the dangers of what they are doing as well as give the benefits they may achieve physically</w:t>
      </w:r>
      <w:r w:rsidR="00DE4C2F">
        <w:t>,</w:t>
      </w:r>
      <w:r w:rsidR="002B54A7">
        <w:t xml:space="preserve"> mentally</w:t>
      </w:r>
      <w:r w:rsidR="00DE4C2F">
        <w:t>,</w:t>
      </w:r>
      <w:r w:rsidR="002B54A7">
        <w:t xml:space="preserve"> and </w:t>
      </w:r>
      <w:r w:rsidR="00DE4C2F">
        <w:t>financially</w:t>
      </w:r>
      <w:r w:rsidR="002B54A7">
        <w:t xml:space="preserve"> by stopping.</w:t>
      </w:r>
      <w:r w:rsidR="0077268B" w:rsidRPr="0077268B">
        <w:rPr>
          <w:rFonts w:ascii="Calibri Light" w:eastAsia="Times New Roman" w:hAnsi="Calibri Light" w:cs="Times New Roman"/>
          <w:color w:val="000000"/>
          <w:kern w:val="24"/>
          <w:lang w:val="en-GB" w:eastAsia="en-GB"/>
        </w:rPr>
        <w:t xml:space="preserve"> </w:t>
      </w:r>
      <w:r w:rsidR="00394D9C" w:rsidRPr="00394D9C">
        <w:rPr>
          <w:rFonts w:ascii="Calibri Light" w:eastAsia="Times New Roman" w:hAnsi="Calibri Light" w:cs="Times New Roman"/>
          <w:color w:val="000000"/>
          <w:kern w:val="24"/>
          <w:lang w:val="en-GB" w:eastAsia="en-GB"/>
        </w:rPr>
        <w:t>Yeh, C.-Y. </w:t>
      </w:r>
      <w:r w:rsidR="00394D9C" w:rsidRPr="00394D9C">
        <w:rPr>
          <w:rFonts w:ascii="Calibri Light" w:eastAsia="Times New Roman" w:hAnsi="Calibri Light" w:cs="Times New Roman"/>
          <w:i/>
          <w:iCs/>
          <w:color w:val="000000"/>
          <w:kern w:val="24"/>
          <w:lang w:val="en-GB" w:eastAsia="en-GB"/>
        </w:rPr>
        <w:t>et al.</w:t>
      </w:r>
      <w:r w:rsidR="00394D9C" w:rsidRPr="00394D9C">
        <w:rPr>
          <w:rFonts w:ascii="Calibri Light" w:eastAsia="Times New Roman" w:hAnsi="Calibri Light" w:cs="Times New Roman"/>
          <w:color w:val="000000"/>
          <w:kern w:val="24"/>
          <w:lang w:val="en-GB" w:eastAsia="en-GB"/>
        </w:rPr>
        <w:t xml:space="preserve"> (2017) </w:t>
      </w:r>
      <w:r w:rsidR="002B54A7">
        <w:t xml:space="preserve">  would agree that information is </w:t>
      </w:r>
      <w:r w:rsidR="00DE4C2F">
        <w:t>critical</w:t>
      </w:r>
      <w:r w:rsidR="002B54A7">
        <w:t xml:space="preserve"> in anything that you choose to do so that you have a </w:t>
      </w:r>
      <w:r w:rsidR="00DE4C2F">
        <w:t>complete</w:t>
      </w:r>
      <w:r w:rsidR="002B54A7">
        <w:t xml:space="preserve"> understanding of what it is your doing, </w:t>
      </w:r>
      <w:r w:rsidR="00DE4C2F">
        <w:t>details</w:t>
      </w:r>
      <w:r w:rsidR="002B54A7">
        <w:t xml:space="preserve"> on how it may </w:t>
      </w:r>
      <w:r w:rsidR="00DE4C2F">
        <w:t>affect</w:t>
      </w:r>
      <w:r w:rsidR="002B54A7">
        <w:t xml:space="preserve"> you and also the long term affects it may have on your body or life.</w:t>
      </w:r>
      <w:r w:rsidR="00994752">
        <w:t xml:space="preserve"> </w:t>
      </w:r>
      <w:r w:rsidR="00414CC4">
        <w:t>One</w:t>
      </w:r>
      <w:r w:rsidR="00923E9B">
        <w:t xml:space="preserve"> of the promotions </w:t>
      </w:r>
      <w:r w:rsidR="00414CC4">
        <w:t>Public Health Wales has put in place is to deter people from starting smoking and to encourage smokers to stop by changing the packaging of nicotine products by replacing them with graphic pictures and information about</w:t>
      </w:r>
      <w:r w:rsidR="00923E9B">
        <w:t xml:space="preserve"> the harm smoking has caused to others.</w:t>
      </w:r>
    </w:p>
    <w:p w14:paraId="78B18E03" w14:textId="0A4F9E2C" w:rsidR="00923E9B" w:rsidRDefault="00923E9B" w:rsidP="007021DE">
      <w:r>
        <w:rPr>
          <w:noProof/>
        </w:rPr>
        <w:lastRenderedPageBreak/>
        <w:drawing>
          <wp:inline distT="0" distB="0" distL="0" distR="0" wp14:anchorId="2B73B74E" wp14:editId="6459DA4A">
            <wp:extent cx="5486400" cy="3084976"/>
            <wp:effectExtent l="0" t="0" r="0" b="1270"/>
            <wp:docPr id="1" name="Picture 1" descr="A box of cigarettes with a picture of a fo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ox of cigarettes with a picture of a foo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3084976"/>
                    </a:xfrm>
                    <a:prstGeom prst="rect">
                      <a:avLst/>
                    </a:prstGeom>
                    <a:noFill/>
                    <a:ln>
                      <a:noFill/>
                    </a:ln>
                  </pic:spPr>
                </pic:pic>
              </a:graphicData>
            </a:graphic>
          </wp:inline>
        </w:drawing>
      </w:r>
    </w:p>
    <w:p w14:paraId="5132AF1F" w14:textId="0F099195" w:rsidR="002B54A7" w:rsidRDefault="00394D9C" w:rsidP="007021DE">
      <w:r w:rsidRPr="00394D9C">
        <w:rPr>
          <w:rFonts w:ascii="Calibri Light" w:eastAsia="Times New Roman" w:hAnsi="Calibri Light" w:cs="Times New Roman"/>
          <w:color w:val="000000"/>
          <w:kern w:val="24"/>
          <w:lang w:val="en-GB" w:eastAsia="en-GB"/>
        </w:rPr>
        <w:t>Benowitz, N.L. (2010) ‘</w:t>
      </w:r>
      <w:r w:rsidR="00DE4C2F">
        <w:t>would</w:t>
      </w:r>
      <w:r w:rsidR="002B54A7">
        <w:t xml:space="preserve"> agree that there are many dangers to smoking, not just to </w:t>
      </w:r>
      <w:r w:rsidR="00DE4C2F">
        <w:t>yourself but to others</w:t>
      </w:r>
      <w:r w:rsidR="002B54A7">
        <w:t xml:space="preserve"> around you also. </w:t>
      </w:r>
      <w:r w:rsidR="00DE4C2F">
        <w:t>One of the dangers smoking may cause is heart disease due to the chemicals in cigarette smoke, which can cause the blood to thicken and form clots inside arteries and veins around the body. A blocked vein due to a blood clot can cause a heart attack also.</w:t>
      </w:r>
    </w:p>
    <w:p w14:paraId="6F28522E" w14:textId="4ED2F6B1" w:rsidR="00923E9B" w:rsidRDefault="00923E9B" w:rsidP="007021DE">
      <w:pPr>
        <w:rPr>
          <w:sz w:val="30"/>
          <w:szCs w:val="30"/>
        </w:rPr>
      </w:pPr>
      <w:r w:rsidRPr="00923E9B">
        <w:rPr>
          <w:sz w:val="30"/>
          <w:szCs w:val="30"/>
        </w:rPr>
        <w:t xml:space="preserve">What are some of the strategies </w:t>
      </w:r>
      <w:r w:rsidR="00994752">
        <w:rPr>
          <w:sz w:val="30"/>
          <w:szCs w:val="30"/>
        </w:rPr>
        <w:t>Public Health Wales has</w:t>
      </w:r>
      <w:r w:rsidRPr="00923E9B">
        <w:rPr>
          <w:sz w:val="30"/>
          <w:szCs w:val="30"/>
        </w:rPr>
        <w:t xml:space="preserve"> used so far?</w:t>
      </w:r>
    </w:p>
    <w:p w14:paraId="0ACDF794" w14:textId="7DB05EF2" w:rsidR="00923E9B" w:rsidRPr="00FB62A8" w:rsidRDefault="00994752" w:rsidP="00FB62A8">
      <w:pPr>
        <w:pStyle w:val="ListParagraph"/>
        <w:numPr>
          <w:ilvl w:val="0"/>
          <w:numId w:val="21"/>
        </w:numPr>
      </w:pPr>
      <w:r>
        <w:t>Smoke-free</w:t>
      </w:r>
      <w:r w:rsidR="00FB62A8" w:rsidRPr="00FB62A8">
        <w:t xml:space="preserve"> policies in public places</w:t>
      </w:r>
      <w:r w:rsidR="00FB62A8">
        <w:t xml:space="preserve">  </w:t>
      </w:r>
    </w:p>
    <w:p w14:paraId="7A9BD3DD" w14:textId="2A128720" w:rsidR="00FB62A8" w:rsidRPr="00FB62A8" w:rsidRDefault="00FB62A8" w:rsidP="00FB62A8">
      <w:pPr>
        <w:pStyle w:val="ListParagraph"/>
        <w:numPr>
          <w:ilvl w:val="0"/>
          <w:numId w:val="21"/>
        </w:numPr>
      </w:pPr>
      <w:r w:rsidRPr="00FB62A8">
        <w:t>Price increase</w:t>
      </w:r>
    </w:p>
    <w:p w14:paraId="7A8241D6" w14:textId="13524B55" w:rsidR="00FB62A8" w:rsidRPr="00FB62A8" w:rsidRDefault="00FB62A8" w:rsidP="00FB62A8">
      <w:pPr>
        <w:pStyle w:val="ListParagraph"/>
        <w:numPr>
          <w:ilvl w:val="0"/>
          <w:numId w:val="21"/>
        </w:numPr>
      </w:pPr>
      <w:r w:rsidRPr="00FB62A8">
        <w:t>Education campaigns</w:t>
      </w:r>
    </w:p>
    <w:p w14:paraId="0DBB13E7" w14:textId="735FC1B4" w:rsidR="00FB62A8" w:rsidRPr="00FB62A8" w:rsidRDefault="00FB62A8" w:rsidP="00FB62A8">
      <w:pPr>
        <w:pStyle w:val="ListParagraph"/>
        <w:numPr>
          <w:ilvl w:val="0"/>
          <w:numId w:val="21"/>
        </w:numPr>
      </w:pPr>
      <w:r w:rsidRPr="00FB62A8">
        <w:t>Packaging changes</w:t>
      </w:r>
    </w:p>
    <w:p w14:paraId="29CCCAB3" w14:textId="2DEE9133" w:rsidR="00FB62A8" w:rsidRPr="00FB62A8" w:rsidRDefault="00FB62A8" w:rsidP="00FB62A8">
      <w:pPr>
        <w:pStyle w:val="ListParagraph"/>
        <w:numPr>
          <w:ilvl w:val="0"/>
          <w:numId w:val="21"/>
        </w:numPr>
      </w:pPr>
      <w:r w:rsidRPr="00FB62A8">
        <w:t>Fines</w:t>
      </w:r>
    </w:p>
    <w:p w14:paraId="5FE0D7CF" w14:textId="55CFD354" w:rsidR="00FB62A8" w:rsidRDefault="00FB62A8" w:rsidP="00FB62A8">
      <w:pPr>
        <w:pStyle w:val="ListParagraph"/>
        <w:numPr>
          <w:ilvl w:val="0"/>
          <w:numId w:val="21"/>
        </w:numPr>
      </w:pPr>
      <w:r w:rsidRPr="00FB62A8">
        <w:t>Banning smoking in cars</w:t>
      </w:r>
    </w:p>
    <w:p w14:paraId="6F04DF7A" w14:textId="77777777" w:rsidR="00FB62A8" w:rsidRDefault="00FB62A8" w:rsidP="00FB62A8"/>
    <w:p w14:paraId="5A90E256" w14:textId="7A104C38" w:rsidR="0066086C" w:rsidRDefault="00511345" w:rsidP="00FB62A8">
      <w:r>
        <w:t xml:space="preserve">The business Senedd Wales (2019) </w:t>
      </w:r>
      <w:r w:rsidR="00994752" w:rsidRPr="00994752">
        <w:t>would agree that banning smoking in public places creates less air pollution and protects vulnerable people or people that may already have health conditions from passive smoke</w:t>
      </w:r>
      <w:r w:rsidR="00015232">
        <w:t>,</w:t>
      </w:r>
      <w:r w:rsidR="00994752" w:rsidRPr="00994752">
        <w:t xml:space="preserve"> as well as not promoting smoking in front of those who do not smoke .</w:t>
      </w:r>
      <w:r w:rsidR="00EB6CA4">
        <w:t>the gov</w:t>
      </w:r>
      <w:r w:rsidR="00772947">
        <w:t>(2023)</w:t>
      </w:r>
      <w:r w:rsidR="00994752" w:rsidRPr="00994752">
        <w:t xml:space="preserve"> </w:t>
      </w:r>
      <w:r w:rsidR="00994752">
        <w:t>emphasises</w:t>
      </w:r>
      <w:r w:rsidR="00994752" w:rsidRPr="00994752">
        <w:t xml:space="preserve"> that by increasing the price on all nicotine products it makes it harder for those that are underage to be able to take up smoking or to be able to keep up with the costs of </w:t>
      </w:r>
      <w:r w:rsidR="00994752">
        <w:t>tobacco</w:t>
      </w:r>
      <w:r w:rsidR="00994752" w:rsidRPr="00994752">
        <w:t xml:space="preserve">, sending out a clear message that smoking is not only bad for your health but for your pocket also.in 2007, it became illegal to smoke in public places, and if someone was caught doing so, it was then legal to charge them a fine of up to £70 on the spot; bringing in this legislation has massively helped in deterring </w:t>
      </w:r>
      <w:r w:rsidR="00994752" w:rsidRPr="00994752">
        <w:lastRenderedPageBreak/>
        <w:t>people from smoking in public places making it more enjoyable for those who do not smoke and safer for young children and elderly adults also.</w:t>
      </w:r>
    </w:p>
    <w:p w14:paraId="2533B792" w14:textId="40023D02" w:rsidR="0029245C" w:rsidRDefault="00864B07" w:rsidP="00FB62A8">
      <w:pPr>
        <w:rPr>
          <w:sz w:val="30"/>
          <w:szCs w:val="30"/>
        </w:rPr>
      </w:pPr>
      <w:r>
        <w:rPr>
          <w:sz w:val="30"/>
          <w:szCs w:val="30"/>
        </w:rPr>
        <w:t>Strengths and what has worked so far</w:t>
      </w:r>
    </w:p>
    <w:p w14:paraId="0F1D05AC" w14:textId="5366E0EC" w:rsidR="00864B07" w:rsidRPr="00C66B91" w:rsidRDefault="00394D9C" w:rsidP="00FB62A8">
      <w:pPr>
        <w:rPr>
          <w:sz w:val="20"/>
          <w:szCs w:val="20"/>
        </w:rPr>
      </w:pPr>
      <w:r w:rsidRPr="00394D9C">
        <w:rPr>
          <w:rFonts w:ascii="Calibri Light" w:eastAsia="Times New Roman" w:hAnsi="Calibri Light" w:cs="Times New Roman"/>
          <w:color w:val="000000"/>
          <w:kern w:val="24"/>
          <w:lang w:val="en-GB" w:eastAsia="en-GB"/>
        </w:rPr>
        <w:t>Gu, Suzhen. (2004) </w:t>
      </w:r>
      <w:r w:rsidR="00C66B91" w:rsidRPr="00C66B91">
        <w:rPr>
          <w:sz w:val="20"/>
          <w:szCs w:val="20"/>
        </w:rPr>
        <w:t>suggests that some of the strategies that have worked so far are, for example, bringing forward legislation to create a smoke-free generation; by doing this, public health wales are ultimately eliminating a whole generation of smokers as well as preventing many other generations of children from being able to buy and consume any nicotine products in the future legally. By doing this, the risks of smoking and second-hand smoke-related illnesses will decrease massively, taking pressure off the NHS.</w:t>
      </w:r>
    </w:p>
    <w:p w14:paraId="583D81AA" w14:textId="5BAA1F89" w:rsidR="00692648" w:rsidRPr="00016794" w:rsidRDefault="004F557E" w:rsidP="00FB62A8">
      <w:pPr>
        <w:rPr>
          <w:sz w:val="30"/>
          <w:szCs w:val="30"/>
        </w:rPr>
      </w:pPr>
      <w:r w:rsidRPr="00016794">
        <w:rPr>
          <w:sz w:val="30"/>
          <w:szCs w:val="30"/>
        </w:rPr>
        <w:t>Why are pub</w:t>
      </w:r>
      <w:r w:rsidR="00F11ED6" w:rsidRPr="00016794">
        <w:rPr>
          <w:sz w:val="30"/>
          <w:szCs w:val="30"/>
        </w:rPr>
        <w:t>lic health wales trying to stop smoking and what are the principles?</w:t>
      </w:r>
    </w:p>
    <w:p w14:paraId="543D1534" w14:textId="0584B5CE" w:rsidR="007625ED" w:rsidRDefault="00016794" w:rsidP="00FB62A8">
      <w:r w:rsidRPr="00016794">
        <w:t>Public Health Wales promotes the 6 Cs to emphasize care, compassion, communication, competence, commitment and courage. Public Health Wales aims to help people and work together to create a healthier Wales. They aim to improve health and well-being and reduce inequality in Wales for the future and current generations.</w:t>
      </w:r>
    </w:p>
    <w:p w14:paraId="706FE17D" w14:textId="41393C96" w:rsidR="00016794" w:rsidRDefault="004D58B0" w:rsidP="00FB62A8">
      <w:pPr>
        <w:rPr>
          <w:sz w:val="30"/>
          <w:szCs w:val="30"/>
        </w:rPr>
      </w:pPr>
      <w:r w:rsidRPr="004C37AB">
        <w:rPr>
          <w:sz w:val="30"/>
          <w:szCs w:val="30"/>
        </w:rPr>
        <w:t xml:space="preserve">What are the benefits and positive outcomes that </w:t>
      </w:r>
      <w:r w:rsidR="004C37AB" w:rsidRPr="004C37AB">
        <w:rPr>
          <w:sz w:val="30"/>
          <w:szCs w:val="30"/>
        </w:rPr>
        <w:t>come from quitting smoking?</w:t>
      </w:r>
    </w:p>
    <w:p w14:paraId="7DE7170A" w14:textId="2F4B8BC9" w:rsidR="00D045AB" w:rsidRDefault="00772947" w:rsidP="00FB62A8">
      <w:pPr>
        <w:rPr>
          <w:sz w:val="20"/>
          <w:szCs w:val="20"/>
        </w:rPr>
      </w:pPr>
      <w:r>
        <w:rPr>
          <w:sz w:val="20"/>
          <w:szCs w:val="20"/>
        </w:rPr>
        <w:t>The CDC(2022)</w:t>
      </w:r>
      <w:r w:rsidR="00FA4E60" w:rsidRPr="00057123">
        <w:rPr>
          <w:sz w:val="20"/>
          <w:szCs w:val="20"/>
        </w:rPr>
        <w:t xml:space="preserve"> would agree that </w:t>
      </w:r>
      <w:r w:rsidR="00763B68" w:rsidRPr="00057123">
        <w:rPr>
          <w:sz w:val="20"/>
          <w:szCs w:val="20"/>
        </w:rPr>
        <w:t>some of the benefits that come with quitting smoking are not only physical benefits but also mental</w:t>
      </w:r>
      <w:r w:rsidR="006E7B36" w:rsidRPr="00057123">
        <w:rPr>
          <w:sz w:val="20"/>
          <w:szCs w:val="20"/>
        </w:rPr>
        <w:t xml:space="preserve"> benefits</w:t>
      </w:r>
      <w:r w:rsidR="0029730F">
        <w:rPr>
          <w:sz w:val="20"/>
          <w:szCs w:val="20"/>
        </w:rPr>
        <w:t>,</w:t>
      </w:r>
      <w:r w:rsidR="007210DF">
        <w:rPr>
          <w:sz w:val="20"/>
          <w:szCs w:val="20"/>
        </w:rPr>
        <w:t xml:space="preserve"> </w:t>
      </w:r>
      <w:r w:rsidR="006E7B36" w:rsidRPr="00057123">
        <w:rPr>
          <w:sz w:val="20"/>
          <w:szCs w:val="20"/>
        </w:rPr>
        <w:t>financial benefits</w:t>
      </w:r>
      <w:r w:rsidR="008858B0">
        <w:rPr>
          <w:sz w:val="20"/>
          <w:szCs w:val="20"/>
        </w:rPr>
        <w:t>,</w:t>
      </w:r>
      <w:r w:rsidR="00DE773F">
        <w:rPr>
          <w:sz w:val="20"/>
          <w:szCs w:val="20"/>
        </w:rPr>
        <w:t xml:space="preserve"> and health benefits.</w:t>
      </w:r>
      <w:r w:rsidR="008858B0">
        <w:rPr>
          <w:sz w:val="20"/>
          <w:szCs w:val="20"/>
        </w:rPr>
        <w:t xml:space="preserve"> </w:t>
      </w:r>
      <w:r w:rsidR="0029730F">
        <w:rPr>
          <w:sz w:val="20"/>
          <w:szCs w:val="20"/>
        </w:rPr>
        <w:t>The</w:t>
      </w:r>
      <w:r w:rsidR="006E7B36" w:rsidRPr="00057123">
        <w:rPr>
          <w:sz w:val="20"/>
          <w:szCs w:val="20"/>
        </w:rPr>
        <w:t xml:space="preserve"> cost of nicotine products rise every year meaning that the amount you spend </w:t>
      </w:r>
      <w:r w:rsidR="007C70E1" w:rsidRPr="00057123">
        <w:rPr>
          <w:sz w:val="20"/>
          <w:szCs w:val="20"/>
        </w:rPr>
        <w:t xml:space="preserve">increases, </w:t>
      </w:r>
      <w:r w:rsidR="009B387B">
        <w:rPr>
          <w:sz w:val="20"/>
          <w:szCs w:val="20"/>
        </w:rPr>
        <w:t>The OFFICE For National Statistics</w:t>
      </w:r>
      <w:r w:rsidR="00FB3CD7">
        <w:rPr>
          <w:sz w:val="20"/>
          <w:szCs w:val="20"/>
        </w:rPr>
        <w:t xml:space="preserve"> (2023) </w:t>
      </w:r>
      <w:r w:rsidR="007C70E1" w:rsidRPr="00057123">
        <w:rPr>
          <w:sz w:val="20"/>
          <w:szCs w:val="20"/>
        </w:rPr>
        <w:t>suggests that on average a typical smoker can spend a</w:t>
      </w:r>
      <w:r w:rsidR="00C95FC4" w:rsidRPr="00057123">
        <w:rPr>
          <w:sz w:val="20"/>
          <w:szCs w:val="20"/>
        </w:rPr>
        <w:t xml:space="preserve">round </w:t>
      </w:r>
      <w:r w:rsidR="00057123" w:rsidRPr="00057123">
        <w:rPr>
          <w:sz w:val="20"/>
          <w:szCs w:val="20"/>
        </w:rPr>
        <w:t xml:space="preserve">£3,000 a year on </w:t>
      </w:r>
      <w:r w:rsidR="008858B0" w:rsidRPr="00057123">
        <w:rPr>
          <w:sz w:val="20"/>
          <w:szCs w:val="20"/>
        </w:rPr>
        <w:t>cigarettes</w:t>
      </w:r>
      <w:r w:rsidR="00057123" w:rsidRPr="00057123">
        <w:rPr>
          <w:sz w:val="20"/>
          <w:szCs w:val="20"/>
        </w:rPr>
        <w:t xml:space="preserve"> alone.</w:t>
      </w:r>
      <w:r w:rsidR="00681E39">
        <w:rPr>
          <w:sz w:val="20"/>
          <w:szCs w:val="20"/>
        </w:rPr>
        <w:t xml:space="preserve"> Some of the physical effects</w:t>
      </w:r>
      <w:r w:rsidR="009915B7">
        <w:rPr>
          <w:sz w:val="20"/>
          <w:szCs w:val="20"/>
        </w:rPr>
        <w:t xml:space="preserve"> someone may feel after quitting smoking are an increased</w:t>
      </w:r>
      <w:r w:rsidR="006A7190">
        <w:rPr>
          <w:sz w:val="20"/>
          <w:szCs w:val="20"/>
        </w:rPr>
        <w:t xml:space="preserve"> taste buds, better sense of </w:t>
      </w:r>
      <w:r w:rsidR="008858B0">
        <w:rPr>
          <w:sz w:val="20"/>
          <w:szCs w:val="20"/>
        </w:rPr>
        <w:t>smell, better</w:t>
      </w:r>
      <w:r w:rsidR="00CA5B8E">
        <w:rPr>
          <w:sz w:val="20"/>
          <w:szCs w:val="20"/>
        </w:rPr>
        <w:t xml:space="preserve"> blood </w:t>
      </w:r>
      <w:r w:rsidR="00E12B42">
        <w:rPr>
          <w:sz w:val="20"/>
          <w:szCs w:val="20"/>
        </w:rPr>
        <w:t xml:space="preserve">circulation, improved lung function </w:t>
      </w:r>
      <w:r w:rsidR="00431582">
        <w:rPr>
          <w:sz w:val="20"/>
          <w:szCs w:val="20"/>
        </w:rPr>
        <w:t>and less carbonminoxide in your blood meaning better oxygen levels in your system.</w:t>
      </w:r>
    </w:p>
    <w:p w14:paraId="12E271C9" w14:textId="32A897F6" w:rsidR="00FB3CD7" w:rsidRDefault="00FB3CD7" w:rsidP="00FB62A8">
      <w:pPr>
        <w:rPr>
          <w:sz w:val="30"/>
          <w:szCs w:val="30"/>
        </w:rPr>
      </w:pPr>
      <w:r w:rsidRPr="00855794">
        <w:rPr>
          <w:sz w:val="30"/>
          <w:szCs w:val="30"/>
        </w:rPr>
        <w:t>Conclusion</w:t>
      </w:r>
    </w:p>
    <w:p w14:paraId="173354DD" w14:textId="6ED30045" w:rsidR="00855794" w:rsidRPr="003B20F4" w:rsidRDefault="00E50CD9" w:rsidP="00FB62A8">
      <w:pPr>
        <w:rPr>
          <w:sz w:val="20"/>
          <w:szCs w:val="20"/>
        </w:rPr>
      </w:pPr>
      <w:r w:rsidRPr="003B20F4">
        <w:rPr>
          <w:sz w:val="20"/>
          <w:szCs w:val="20"/>
        </w:rPr>
        <w:t xml:space="preserve">Public health </w:t>
      </w:r>
      <w:r w:rsidR="003B20F4" w:rsidRPr="003B20F4">
        <w:rPr>
          <w:sz w:val="20"/>
          <w:szCs w:val="20"/>
        </w:rPr>
        <w:t>Wales</w:t>
      </w:r>
      <w:r w:rsidRPr="003B20F4">
        <w:rPr>
          <w:sz w:val="20"/>
          <w:szCs w:val="20"/>
        </w:rPr>
        <w:t xml:space="preserve"> main focus is to try and</w:t>
      </w:r>
      <w:r w:rsidR="00FD20FC" w:rsidRPr="003B20F4">
        <w:rPr>
          <w:sz w:val="20"/>
          <w:szCs w:val="20"/>
        </w:rPr>
        <w:t xml:space="preserve"> help those that s</w:t>
      </w:r>
      <w:r w:rsidR="007210DF">
        <w:rPr>
          <w:sz w:val="20"/>
          <w:szCs w:val="20"/>
        </w:rPr>
        <w:t>m</w:t>
      </w:r>
      <w:r w:rsidR="00FD20FC" w:rsidRPr="003B20F4">
        <w:rPr>
          <w:sz w:val="20"/>
          <w:szCs w:val="20"/>
        </w:rPr>
        <w:t xml:space="preserve">oke to stop by offering a number of different </w:t>
      </w:r>
      <w:r w:rsidR="003B20F4">
        <w:rPr>
          <w:sz w:val="20"/>
          <w:szCs w:val="20"/>
        </w:rPr>
        <w:t>ways to help and getting as much information across as possible and trying to stop people from starting smoking</w:t>
      </w:r>
      <w:r w:rsidR="003B20F4" w:rsidRPr="003B20F4">
        <w:rPr>
          <w:sz w:val="20"/>
          <w:szCs w:val="20"/>
        </w:rPr>
        <w:t xml:space="preserve">.it is paramount that public health Wales has the </w:t>
      </w:r>
      <w:r w:rsidR="003B20F4">
        <w:rPr>
          <w:sz w:val="20"/>
          <w:szCs w:val="20"/>
        </w:rPr>
        <w:t>people's</w:t>
      </w:r>
      <w:r w:rsidR="003B20F4" w:rsidRPr="003B20F4">
        <w:rPr>
          <w:sz w:val="20"/>
          <w:szCs w:val="20"/>
        </w:rPr>
        <w:t xml:space="preserve"> best interest as their main focus and to try and promote better lifestyle choices.</w:t>
      </w:r>
    </w:p>
    <w:p w14:paraId="72B416C1" w14:textId="71B66900" w:rsidR="004C37AB" w:rsidRPr="00057123" w:rsidRDefault="00681E39" w:rsidP="00FB62A8">
      <w:pPr>
        <w:rPr>
          <w:sz w:val="20"/>
          <w:szCs w:val="20"/>
        </w:rPr>
      </w:pPr>
      <w:r>
        <w:rPr>
          <w:sz w:val="20"/>
          <w:szCs w:val="20"/>
        </w:rPr>
        <w:t xml:space="preserve"> </w:t>
      </w:r>
    </w:p>
    <w:p w14:paraId="49EA87D6" w14:textId="77777777" w:rsidR="00FB62A8" w:rsidRPr="00FB62A8" w:rsidRDefault="00FB62A8" w:rsidP="00FB62A8">
      <w:pPr>
        <w:ind w:left="360"/>
        <w:rPr>
          <w:sz w:val="30"/>
          <w:szCs w:val="30"/>
        </w:rPr>
      </w:pPr>
    </w:p>
    <w:p w14:paraId="385CBEA7" w14:textId="77777777" w:rsidR="00923E9B" w:rsidRDefault="00923E9B" w:rsidP="007021DE"/>
    <w:p w14:paraId="11AD013D" w14:textId="77777777" w:rsidR="00923E9B" w:rsidRDefault="00923E9B" w:rsidP="007021DE"/>
    <w:p w14:paraId="0B03F235" w14:textId="77777777" w:rsidR="00923E9B" w:rsidRDefault="00923E9B" w:rsidP="007021DE"/>
    <w:p w14:paraId="208404F1" w14:textId="77777777" w:rsidR="00923E9B" w:rsidRDefault="00923E9B" w:rsidP="007021DE"/>
    <w:p w14:paraId="39F71AD7" w14:textId="77777777" w:rsidR="00923E9B" w:rsidRDefault="00923E9B" w:rsidP="007021DE"/>
    <w:p w14:paraId="7F51EEDB" w14:textId="77777777" w:rsidR="00923E9B" w:rsidRDefault="00923E9B" w:rsidP="007021DE"/>
    <w:p w14:paraId="4ABCD998" w14:textId="77777777" w:rsidR="00923E9B" w:rsidRDefault="00923E9B" w:rsidP="007021DE"/>
    <w:p w14:paraId="422591D6" w14:textId="77777777" w:rsidR="00923E9B" w:rsidRDefault="00923E9B" w:rsidP="007021DE"/>
    <w:p w14:paraId="0149ADA4" w14:textId="77777777" w:rsidR="00923E9B" w:rsidRDefault="00923E9B" w:rsidP="007021DE"/>
    <w:p w14:paraId="782EC7DB" w14:textId="77777777" w:rsidR="00923E9B" w:rsidRDefault="00923E9B" w:rsidP="007021DE"/>
    <w:p w14:paraId="235C7383" w14:textId="77777777" w:rsidR="00923E9B" w:rsidRDefault="00923E9B" w:rsidP="007021DE"/>
    <w:p w14:paraId="15ACD58C" w14:textId="77777777" w:rsidR="00923E9B" w:rsidRDefault="00923E9B" w:rsidP="007021DE"/>
    <w:p w14:paraId="7FD33FC3" w14:textId="77777777" w:rsidR="00923E9B" w:rsidRDefault="00923E9B" w:rsidP="007021DE"/>
    <w:p w14:paraId="59EEA62C" w14:textId="0EBF16C3" w:rsidR="00923E9B" w:rsidRDefault="00923E9B" w:rsidP="007210DF">
      <w:r>
        <w:t>References</w:t>
      </w:r>
    </w:p>
    <w:p w14:paraId="57C57E41" w14:textId="77777777" w:rsidR="00394D9C" w:rsidRPr="00394D9C" w:rsidRDefault="00000000" w:rsidP="00394D9C">
      <w:pPr>
        <w:numPr>
          <w:ilvl w:val="0"/>
          <w:numId w:val="22"/>
        </w:numPr>
        <w:spacing w:after="0" w:line="288" w:lineRule="auto"/>
        <w:ind w:left="1080"/>
        <w:contextualSpacing/>
        <w:rPr>
          <w:rFonts w:ascii="Times New Roman" w:eastAsia="Times New Roman" w:hAnsi="Times New Roman" w:cs="Times New Roman"/>
          <w:color w:val="B71E42"/>
          <w:szCs w:val="24"/>
          <w:lang w:val="en-GB" w:eastAsia="en-GB"/>
        </w:rPr>
      </w:pPr>
      <w:hyperlink r:id="rId11" w:history="1">
        <w:r w:rsidR="00394D9C" w:rsidRPr="00394D9C">
          <w:rPr>
            <w:rFonts w:ascii="Calibri Light" w:eastAsia="Times New Roman" w:hAnsi="Calibri Light" w:cs="Times New Roman"/>
            <w:color w:val="000000"/>
            <w:kern w:val="24"/>
            <w:u w:val="single"/>
            <w:lang w:val="en-GB" w:eastAsia="en-GB"/>
          </w:rPr>
          <w:t>https://www.gov.uk/government/publications/stopping-the-start-our-new-plan-to-create-a-smokefree-generation/stopping-the-start-our-new-plan-to-create-a-smokefree-generation#:~:text=The%20government%20is%20creating%20the,no%20safe%20age%20to%20smoke</w:t>
        </w:r>
      </w:hyperlink>
      <w:r w:rsidR="00394D9C" w:rsidRPr="00394D9C">
        <w:rPr>
          <w:rFonts w:ascii="Calibri Light" w:eastAsia="Times New Roman" w:hAnsi="Calibri Light" w:cs="Times New Roman"/>
          <w:color w:val="000000"/>
          <w:kern w:val="24"/>
          <w:lang w:val="en-GB" w:eastAsia="en-GB"/>
        </w:rPr>
        <w:t>.</w:t>
      </w:r>
    </w:p>
    <w:p w14:paraId="4E896864" w14:textId="77777777" w:rsidR="00394D9C" w:rsidRPr="00394D9C" w:rsidRDefault="00000000" w:rsidP="00394D9C">
      <w:pPr>
        <w:numPr>
          <w:ilvl w:val="0"/>
          <w:numId w:val="22"/>
        </w:numPr>
        <w:spacing w:after="0" w:line="288" w:lineRule="auto"/>
        <w:ind w:left="1080"/>
        <w:contextualSpacing/>
        <w:rPr>
          <w:rFonts w:ascii="Times New Roman" w:eastAsia="Times New Roman" w:hAnsi="Times New Roman" w:cs="Times New Roman"/>
          <w:color w:val="B71E42"/>
          <w:szCs w:val="24"/>
          <w:lang w:val="en-GB" w:eastAsia="en-GB"/>
        </w:rPr>
      </w:pPr>
      <w:hyperlink r:id="rId12" w:history="1">
        <w:r w:rsidR="00394D9C" w:rsidRPr="00394D9C">
          <w:rPr>
            <w:rFonts w:ascii="Calibri Light" w:eastAsia="Times New Roman" w:hAnsi="Calibri Light" w:cs="Times New Roman"/>
            <w:color w:val="000000"/>
            <w:kern w:val="24"/>
            <w:u w:val="single"/>
            <w:lang w:eastAsia="en-GB"/>
          </w:rPr>
          <w:t>https://business.senedd.wales/documents/s4255/Tobacco%20Control%20Action%20Plan.pdf</w:t>
        </w:r>
      </w:hyperlink>
    </w:p>
    <w:p w14:paraId="0876A9EF" w14:textId="77777777" w:rsidR="00394D9C" w:rsidRPr="00394D9C" w:rsidRDefault="00394D9C" w:rsidP="00394D9C">
      <w:pPr>
        <w:numPr>
          <w:ilvl w:val="0"/>
          <w:numId w:val="22"/>
        </w:numPr>
        <w:spacing w:after="0" w:line="288" w:lineRule="auto"/>
        <w:ind w:left="1080"/>
        <w:contextualSpacing/>
        <w:rPr>
          <w:rFonts w:ascii="Times New Roman" w:eastAsia="Times New Roman" w:hAnsi="Times New Roman" w:cs="Times New Roman"/>
          <w:color w:val="B71E42"/>
          <w:szCs w:val="24"/>
          <w:lang w:val="en-GB" w:eastAsia="en-GB"/>
        </w:rPr>
      </w:pPr>
      <w:r w:rsidRPr="00394D9C">
        <w:rPr>
          <w:rFonts w:ascii="Calibri Light" w:eastAsia="Times New Roman" w:hAnsi="Calibri Light" w:cs="Times New Roman"/>
          <w:color w:val="000000"/>
          <w:kern w:val="24"/>
          <w:lang w:val="en-GB" w:eastAsia="en-GB"/>
        </w:rPr>
        <w:t>Gu, Suzhen. (2004) </w:t>
      </w:r>
      <w:r w:rsidRPr="00394D9C">
        <w:rPr>
          <w:rFonts w:ascii="Calibri Light" w:eastAsia="Times New Roman" w:hAnsi="Calibri Light" w:cs="Times New Roman"/>
          <w:i/>
          <w:iCs/>
          <w:color w:val="000000"/>
          <w:kern w:val="24"/>
          <w:lang w:val="en-GB" w:eastAsia="en-GB"/>
        </w:rPr>
        <w:t>The impact of the advertising and promotional ban of tobacco on smoking behaviours of Swansea adolescents.</w:t>
      </w:r>
      <w:r w:rsidRPr="00394D9C">
        <w:rPr>
          <w:rFonts w:ascii="Calibri Light" w:eastAsia="Times New Roman" w:hAnsi="Calibri Light" w:cs="Times New Roman"/>
          <w:color w:val="000000"/>
          <w:kern w:val="24"/>
          <w:lang w:val="en-GB" w:eastAsia="en-GB"/>
        </w:rPr>
        <w:t> Swansea: SIHE</w:t>
      </w:r>
    </w:p>
    <w:p w14:paraId="4B61F4FD" w14:textId="77777777" w:rsidR="00394D9C" w:rsidRPr="00394D9C" w:rsidRDefault="00394D9C" w:rsidP="00394D9C">
      <w:pPr>
        <w:numPr>
          <w:ilvl w:val="0"/>
          <w:numId w:val="22"/>
        </w:numPr>
        <w:spacing w:after="0" w:line="288" w:lineRule="auto"/>
        <w:ind w:left="1080"/>
        <w:contextualSpacing/>
        <w:rPr>
          <w:rFonts w:ascii="Times New Roman" w:eastAsia="Times New Roman" w:hAnsi="Times New Roman" w:cs="Times New Roman"/>
          <w:color w:val="B71E42"/>
          <w:szCs w:val="24"/>
          <w:lang w:val="en-GB" w:eastAsia="en-GB"/>
        </w:rPr>
      </w:pPr>
      <w:bookmarkStart w:id="0" w:name="_Hlk160389986"/>
      <w:r w:rsidRPr="00394D9C">
        <w:rPr>
          <w:rFonts w:ascii="Calibri Light" w:eastAsia="Times New Roman" w:hAnsi="Calibri Light" w:cs="Times New Roman"/>
          <w:color w:val="000000"/>
          <w:kern w:val="24"/>
          <w:lang w:val="en-GB" w:eastAsia="en-GB"/>
        </w:rPr>
        <w:t>Yeh, C.-Y. </w:t>
      </w:r>
      <w:r w:rsidRPr="00394D9C">
        <w:rPr>
          <w:rFonts w:ascii="Calibri Light" w:eastAsia="Times New Roman" w:hAnsi="Calibri Light" w:cs="Times New Roman"/>
          <w:i/>
          <w:iCs/>
          <w:color w:val="000000"/>
          <w:kern w:val="24"/>
          <w:lang w:val="en-GB" w:eastAsia="en-GB"/>
        </w:rPr>
        <w:t>et al.</w:t>
      </w:r>
      <w:r w:rsidRPr="00394D9C">
        <w:rPr>
          <w:rFonts w:ascii="Calibri Light" w:eastAsia="Times New Roman" w:hAnsi="Calibri Light" w:cs="Times New Roman"/>
          <w:color w:val="000000"/>
          <w:kern w:val="24"/>
          <w:lang w:val="en-GB" w:eastAsia="en-GB"/>
        </w:rPr>
        <w:t xml:space="preserve"> (2017) </w:t>
      </w:r>
      <w:bookmarkEnd w:id="0"/>
      <w:r w:rsidRPr="00394D9C">
        <w:rPr>
          <w:rFonts w:ascii="Calibri Light" w:eastAsia="Times New Roman" w:hAnsi="Calibri Light" w:cs="Times New Roman"/>
          <w:color w:val="000000"/>
          <w:kern w:val="24"/>
          <w:lang w:val="en-GB" w:eastAsia="en-GB"/>
        </w:rPr>
        <w:t>‘The effects of a rise in cigarette price on cigarette consumption, tobacco taxation revenues, and of smoking-related deaths in 28 EU countries-- applying threshold regression modelling’, </w:t>
      </w:r>
      <w:r w:rsidRPr="00394D9C">
        <w:rPr>
          <w:rFonts w:ascii="Calibri Light" w:eastAsia="Times New Roman" w:hAnsi="Calibri Light" w:cs="Times New Roman"/>
          <w:i/>
          <w:iCs/>
          <w:color w:val="000000"/>
          <w:kern w:val="24"/>
          <w:lang w:val="en-GB" w:eastAsia="en-GB"/>
        </w:rPr>
        <w:t>BMC public health</w:t>
      </w:r>
      <w:r w:rsidRPr="00394D9C">
        <w:rPr>
          <w:rFonts w:ascii="Calibri Light" w:eastAsia="Times New Roman" w:hAnsi="Calibri Light" w:cs="Times New Roman"/>
          <w:color w:val="000000"/>
          <w:kern w:val="24"/>
          <w:lang w:val="en-GB" w:eastAsia="en-GB"/>
        </w:rPr>
        <w:t>, 17(1), pp. 676–676.</w:t>
      </w:r>
    </w:p>
    <w:p w14:paraId="08006C79" w14:textId="77777777" w:rsidR="00394D9C" w:rsidRPr="00394D9C" w:rsidRDefault="00394D9C" w:rsidP="00394D9C">
      <w:pPr>
        <w:numPr>
          <w:ilvl w:val="0"/>
          <w:numId w:val="22"/>
        </w:numPr>
        <w:spacing w:after="0" w:line="288" w:lineRule="auto"/>
        <w:ind w:left="1080"/>
        <w:contextualSpacing/>
        <w:rPr>
          <w:rFonts w:ascii="Times New Roman" w:eastAsia="Times New Roman" w:hAnsi="Times New Roman" w:cs="Times New Roman"/>
          <w:color w:val="B71E42"/>
          <w:szCs w:val="24"/>
          <w:lang w:val="en-GB" w:eastAsia="en-GB"/>
        </w:rPr>
      </w:pPr>
      <w:bookmarkStart w:id="1" w:name="_Hlk160390020"/>
      <w:r w:rsidRPr="00394D9C">
        <w:rPr>
          <w:rFonts w:ascii="Calibri Light" w:eastAsia="Times New Roman" w:hAnsi="Calibri Light" w:cs="Times New Roman"/>
          <w:color w:val="000000"/>
          <w:kern w:val="24"/>
          <w:lang w:val="en-GB" w:eastAsia="en-GB"/>
        </w:rPr>
        <w:t>Benowitz, N.L. (2010) ‘</w:t>
      </w:r>
      <w:bookmarkEnd w:id="1"/>
      <w:r w:rsidRPr="00394D9C">
        <w:rPr>
          <w:rFonts w:ascii="Calibri Light" w:eastAsia="Times New Roman" w:hAnsi="Calibri Light" w:cs="Times New Roman"/>
          <w:color w:val="000000"/>
          <w:kern w:val="24"/>
          <w:lang w:val="en-GB" w:eastAsia="en-GB"/>
        </w:rPr>
        <w:t>Nicotine Addiction’, </w:t>
      </w:r>
      <w:r w:rsidRPr="00394D9C">
        <w:rPr>
          <w:rFonts w:ascii="Calibri Light" w:eastAsia="Times New Roman" w:hAnsi="Calibri Light" w:cs="Times New Roman"/>
          <w:i/>
          <w:iCs/>
          <w:color w:val="000000"/>
          <w:kern w:val="24"/>
          <w:lang w:val="en-GB" w:eastAsia="en-GB"/>
        </w:rPr>
        <w:t>The New England journal of medicine</w:t>
      </w:r>
      <w:r w:rsidRPr="00394D9C">
        <w:rPr>
          <w:rFonts w:ascii="Calibri Light" w:eastAsia="Times New Roman" w:hAnsi="Calibri Light" w:cs="Times New Roman"/>
          <w:color w:val="000000"/>
          <w:kern w:val="24"/>
          <w:lang w:val="en-GB" w:eastAsia="en-GB"/>
        </w:rPr>
        <w:t>, 362(24), pp. 2295–2303.</w:t>
      </w:r>
    </w:p>
    <w:p w14:paraId="134E1A47" w14:textId="77777777" w:rsidR="00394D9C" w:rsidRPr="00394D9C" w:rsidRDefault="00394D9C" w:rsidP="00394D9C">
      <w:pPr>
        <w:numPr>
          <w:ilvl w:val="0"/>
          <w:numId w:val="22"/>
        </w:numPr>
        <w:spacing w:after="0" w:line="288" w:lineRule="auto"/>
        <w:ind w:left="1080"/>
        <w:contextualSpacing/>
        <w:rPr>
          <w:rFonts w:ascii="Times New Roman" w:eastAsia="Times New Roman" w:hAnsi="Times New Roman" w:cs="Times New Roman"/>
          <w:color w:val="B71E42"/>
          <w:szCs w:val="24"/>
          <w:lang w:val="en-GB" w:eastAsia="en-GB"/>
        </w:rPr>
      </w:pPr>
      <w:r w:rsidRPr="00394D9C">
        <w:rPr>
          <w:rFonts w:ascii="Calibri Light" w:eastAsia="Times New Roman" w:hAnsi="Calibri Light" w:cs="Times New Roman"/>
          <w:color w:val="000000"/>
          <w:kern w:val="24"/>
          <w:lang w:val="en-GB" w:eastAsia="en-GB"/>
        </w:rPr>
        <w:t>‘IN BRIEF: Wales smoking bans’ (2010) </w:t>
      </w:r>
      <w:r w:rsidRPr="00394D9C">
        <w:rPr>
          <w:rFonts w:ascii="Calibri Light" w:eastAsia="Times New Roman" w:hAnsi="Calibri Light" w:cs="Times New Roman"/>
          <w:i/>
          <w:iCs/>
          <w:color w:val="000000"/>
          <w:kern w:val="24"/>
          <w:lang w:val="en-GB" w:eastAsia="en-GB"/>
        </w:rPr>
        <w:t>Chemist &amp; Druggist</w:t>
      </w:r>
      <w:r w:rsidRPr="00394D9C">
        <w:rPr>
          <w:rFonts w:ascii="Calibri Light" w:eastAsia="Times New Roman" w:hAnsi="Calibri Light" w:cs="Times New Roman"/>
          <w:color w:val="000000"/>
          <w:kern w:val="24"/>
          <w:lang w:val="en-GB" w:eastAsia="en-GB"/>
        </w:rPr>
        <w:t>, pp. 10-</w:t>
      </w:r>
    </w:p>
    <w:p w14:paraId="3652D1BD" w14:textId="77777777" w:rsidR="00394D9C" w:rsidRPr="00394D9C" w:rsidRDefault="00394D9C" w:rsidP="00394D9C">
      <w:pPr>
        <w:numPr>
          <w:ilvl w:val="0"/>
          <w:numId w:val="22"/>
        </w:numPr>
        <w:spacing w:after="0" w:line="288" w:lineRule="auto"/>
        <w:ind w:left="1080"/>
        <w:contextualSpacing/>
        <w:rPr>
          <w:rFonts w:ascii="Times New Roman" w:eastAsia="Times New Roman" w:hAnsi="Times New Roman" w:cs="Times New Roman"/>
          <w:color w:val="B71E42"/>
          <w:szCs w:val="24"/>
          <w:lang w:val="en-GB" w:eastAsia="en-GB"/>
        </w:rPr>
      </w:pPr>
      <w:r w:rsidRPr="00394D9C">
        <w:rPr>
          <w:rFonts w:ascii="Calibri Light" w:eastAsia="Times New Roman" w:hAnsi="Calibri Light" w:cs="Times New Roman"/>
          <w:color w:val="000000"/>
          <w:kern w:val="24"/>
          <w:lang w:val="en-GB" w:eastAsia="en-GB"/>
        </w:rPr>
        <w:t>Krueger, H. </w:t>
      </w:r>
      <w:r w:rsidRPr="00394D9C">
        <w:rPr>
          <w:rFonts w:ascii="Calibri Light" w:eastAsia="Times New Roman" w:hAnsi="Calibri Light" w:cs="Times New Roman"/>
          <w:i/>
          <w:iCs/>
          <w:color w:val="000000"/>
          <w:kern w:val="24"/>
          <w:lang w:val="en-GB" w:eastAsia="en-GB"/>
        </w:rPr>
        <w:t>et al.</w:t>
      </w:r>
      <w:r w:rsidRPr="00394D9C">
        <w:rPr>
          <w:rFonts w:ascii="Calibri Light" w:eastAsia="Times New Roman" w:hAnsi="Calibri Light" w:cs="Times New Roman"/>
          <w:color w:val="000000"/>
          <w:kern w:val="24"/>
          <w:lang w:val="en-GB" w:eastAsia="en-GB"/>
        </w:rPr>
        <w:t> (2016) </w:t>
      </w:r>
      <w:r w:rsidRPr="00394D9C">
        <w:rPr>
          <w:rFonts w:ascii="Calibri Light" w:eastAsia="Times New Roman" w:hAnsi="Calibri Light" w:cs="Times New Roman"/>
          <w:i/>
          <w:iCs/>
          <w:color w:val="000000"/>
          <w:kern w:val="24"/>
          <w:lang w:val="en-GB" w:eastAsia="en-GB"/>
        </w:rPr>
        <w:t>The Health Impact of Smoking and Obesity and What to Do About It</w:t>
      </w:r>
      <w:r w:rsidRPr="00394D9C">
        <w:rPr>
          <w:rFonts w:ascii="Calibri Light" w:eastAsia="Times New Roman" w:hAnsi="Calibri Light" w:cs="Times New Roman"/>
          <w:color w:val="000000"/>
          <w:kern w:val="24"/>
          <w:lang w:val="en-GB" w:eastAsia="en-GB"/>
        </w:rPr>
        <w:t>. Toronto: University of Toronto Press,</w:t>
      </w:r>
    </w:p>
    <w:p w14:paraId="2244FF20" w14:textId="77777777" w:rsidR="00394D9C" w:rsidRPr="00394D9C" w:rsidRDefault="00000000" w:rsidP="00394D9C">
      <w:pPr>
        <w:numPr>
          <w:ilvl w:val="0"/>
          <w:numId w:val="22"/>
        </w:numPr>
        <w:spacing w:after="0" w:line="288" w:lineRule="auto"/>
        <w:ind w:left="1080"/>
        <w:contextualSpacing/>
        <w:rPr>
          <w:rFonts w:ascii="Times New Roman" w:eastAsia="Times New Roman" w:hAnsi="Times New Roman" w:cs="Times New Roman"/>
          <w:color w:val="B71E42"/>
          <w:szCs w:val="24"/>
          <w:lang w:val="en-GB" w:eastAsia="en-GB"/>
        </w:rPr>
      </w:pPr>
      <w:hyperlink r:id="rId13" w:history="1">
        <w:r w:rsidR="00394D9C" w:rsidRPr="00394D9C">
          <w:rPr>
            <w:rFonts w:ascii="Calibri Light" w:eastAsia="Times New Roman" w:hAnsi="Calibri Light" w:cs="Times New Roman"/>
            <w:color w:val="000000"/>
            <w:kern w:val="24"/>
            <w:u w:val="single"/>
            <w:lang w:eastAsia="en-GB"/>
          </w:rPr>
          <w:t>https://www.cdc.gov/tobacco/basic_information/health_effects/index.htm#:~:text=Smoking%20causes%20cancer%2C%20heart%20disease,immune%20system%2C%20including%20rheumatoid%20arthritis</w:t>
        </w:r>
      </w:hyperlink>
      <w:r w:rsidR="00394D9C" w:rsidRPr="00394D9C">
        <w:rPr>
          <w:rFonts w:ascii="Calibri Light" w:eastAsia="Times New Roman" w:hAnsi="Calibri Light" w:cs="Times New Roman"/>
          <w:color w:val="000000"/>
          <w:kern w:val="24"/>
          <w:lang w:eastAsia="en-GB"/>
        </w:rPr>
        <w:t>.</w:t>
      </w:r>
    </w:p>
    <w:p w14:paraId="4BFC42B2" w14:textId="77777777" w:rsidR="00394D9C" w:rsidRPr="00394D9C" w:rsidRDefault="00000000" w:rsidP="00394D9C">
      <w:pPr>
        <w:numPr>
          <w:ilvl w:val="0"/>
          <w:numId w:val="22"/>
        </w:numPr>
        <w:spacing w:after="0" w:line="288" w:lineRule="auto"/>
        <w:ind w:left="1080"/>
        <w:contextualSpacing/>
        <w:rPr>
          <w:rFonts w:ascii="Times New Roman" w:eastAsia="Times New Roman" w:hAnsi="Times New Roman" w:cs="Times New Roman"/>
          <w:color w:val="B71E42"/>
          <w:szCs w:val="24"/>
          <w:lang w:val="en-GB" w:eastAsia="en-GB"/>
        </w:rPr>
      </w:pPr>
      <w:hyperlink r:id="rId14" w:history="1">
        <w:r w:rsidR="00394D9C" w:rsidRPr="00394D9C">
          <w:rPr>
            <w:rFonts w:ascii="Calibri Light" w:eastAsia="Times New Roman" w:hAnsi="Calibri Light" w:cs="Calibri Light"/>
            <w:color w:val="000000"/>
            <w:kern w:val="24"/>
            <w:u w:val="single"/>
            <w:lang w:eastAsia="en-GB"/>
          </w:rPr>
          <w:t>https://www.ons.gov.uk/peoplepopulationandcommunity/healthandsocialcare/healthandlifeexpectancies/bulletins/adultsmokinghabitsingreatbritain/2022#:~:text=1.,Annual%20Population%20Survey%20(APS)</w:t>
        </w:r>
      </w:hyperlink>
      <w:r w:rsidR="00394D9C" w:rsidRPr="00394D9C">
        <w:rPr>
          <w:rFonts w:ascii="Calibri Light" w:eastAsia="Times New Roman" w:hAnsi="Calibri Light" w:cs="Calibri Light"/>
          <w:color w:val="000000"/>
          <w:kern w:val="24"/>
          <w:lang w:eastAsia="en-GB"/>
        </w:rPr>
        <w:t>.</w:t>
      </w:r>
    </w:p>
    <w:p w14:paraId="279778DD" w14:textId="77777777" w:rsidR="00394D9C" w:rsidRPr="00394D9C" w:rsidRDefault="00394D9C" w:rsidP="00394D9C">
      <w:pPr>
        <w:numPr>
          <w:ilvl w:val="0"/>
          <w:numId w:val="22"/>
        </w:numPr>
        <w:spacing w:after="0" w:line="288" w:lineRule="auto"/>
        <w:ind w:left="1080"/>
        <w:contextualSpacing/>
        <w:rPr>
          <w:rFonts w:ascii="Times New Roman" w:eastAsia="Times New Roman" w:hAnsi="Times New Roman" w:cs="Times New Roman"/>
          <w:color w:val="B71E42"/>
          <w:szCs w:val="24"/>
          <w:lang w:val="en-GB" w:eastAsia="en-GB"/>
        </w:rPr>
      </w:pPr>
      <w:r w:rsidRPr="00394D9C">
        <w:rPr>
          <w:rFonts w:ascii="Calibri Light" w:eastAsia="Times New Roman" w:hAnsi="Calibri Light" w:cs="Times New Roman"/>
          <w:color w:val="000000"/>
          <w:kern w:val="24"/>
          <w:lang w:val="en-GB" w:eastAsia="en-GB"/>
        </w:rPr>
        <w:t>https://phw.nhs.wales/topics/latest-information-on-novel-coronavirus-covid-19/how-are-you-doing/keeping-physically-well/smoking/</w:t>
      </w:r>
    </w:p>
    <w:p w14:paraId="40E19E52" w14:textId="77777777" w:rsidR="00394D9C" w:rsidRPr="007021DE" w:rsidRDefault="00394D9C" w:rsidP="007021DE"/>
    <w:sectPr w:rsidR="00394D9C" w:rsidRPr="007021DE">
      <w:footerReference w:type="default" r:id="rId15"/>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6F3A7D" w14:textId="77777777" w:rsidR="00F70178" w:rsidRDefault="00F70178">
      <w:pPr>
        <w:spacing w:before="0" w:after="0" w:line="240" w:lineRule="auto"/>
      </w:pPr>
      <w:r>
        <w:separator/>
      </w:r>
    </w:p>
  </w:endnote>
  <w:endnote w:type="continuationSeparator" w:id="0">
    <w:p w14:paraId="349F68D8" w14:textId="77777777" w:rsidR="00F70178" w:rsidRDefault="00F7017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408AA0"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A85B0" w14:textId="77777777" w:rsidR="00F70178" w:rsidRDefault="00F70178">
      <w:pPr>
        <w:spacing w:before="0" w:after="0" w:line="240" w:lineRule="auto"/>
      </w:pPr>
      <w:r>
        <w:separator/>
      </w:r>
    </w:p>
  </w:footnote>
  <w:footnote w:type="continuationSeparator" w:id="0">
    <w:p w14:paraId="00A9DC0B" w14:textId="77777777" w:rsidR="00F70178" w:rsidRDefault="00F7017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E7B2F2D"/>
    <w:multiLevelType w:val="hybridMultilevel"/>
    <w:tmpl w:val="073496C6"/>
    <w:lvl w:ilvl="0" w:tplc="98C0A41C">
      <w:start w:val="1"/>
      <w:numFmt w:val="bullet"/>
      <w:lvlText w:val="•"/>
      <w:lvlJc w:val="left"/>
      <w:pPr>
        <w:tabs>
          <w:tab w:val="num" w:pos="720"/>
        </w:tabs>
        <w:ind w:left="720" w:hanging="360"/>
      </w:pPr>
      <w:rPr>
        <w:rFonts w:ascii="Arial" w:hAnsi="Arial" w:hint="default"/>
      </w:rPr>
    </w:lvl>
    <w:lvl w:ilvl="1" w:tplc="47F4D1B2" w:tentative="1">
      <w:start w:val="1"/>
      <w:numFmt w:val="bullet"/>
      <w:lvlText w:val="•"/>
      <w:lvlJc w:val="left"/>
      <w:pPr>
        <w:tabs>
          <w:tab w:val="num" w:pos="1440"/>
        </w:tabs>
        <w:ind w:left="1440" w:hanging="360"/>
      </w:pPr>
      <w:rPr>
        <w:rFonts w:ascii="Arial" w:hAnsi="Arial" w:hint="default"/>
      </w:rPr>
    </w:lvl>
    <w:lvl w:ilvl="2" w:tplc="0FA22400" w:tentative="1">
      <w:start w:val="1"/>
      <w:numFmt w:val="bullet"/>
      <w:lvlText w:val="•"/>
      <w:lvlJc w:val="left"/>
      <w:pPr>
        <w:tabs>
          <w:tab w:val="num" w:pos="2160"/>
        </w:tabs>
        <w:ind w:left="2160" w:hanging="360"/>
      </w:pPr>
      <w:rPr>
        <w:rFonts w:ascii="Arial" w:hAnsi="Arial" w:hint="default"/>
      </w:rPr>
    </w:lvl>
    <w:lvl w:ilvl="3" w:tplc="74B26C52" w:tentative="1">
      <w:start w:val="1"/>
      <w:numFmt w:val="bullet"/>
      <w:lvlText w:val="•"/>
      <w:lvlJc w:val="left"/>
      <w:pPr>
        <w:tabs>
          <w:tab w:val="num" w:pos="2880"/>
        </w:tabs>
        <w:ind w:left="2880" w:hanging="360"/>
      </w:pPr>
      <w:rPr>
        <w:rFonts w:ascii="Arial" w:hAnsi="Arial" w:hint="default"/>
      </w:rPr>
    </w:lvl>
    <w:lvl w:ilvl="4" w:tplc="0E80A420" w:tentative="1">
      <w:start w:val="1"/>
      <w:numFmt w:val="bullet"/>
      <w:lvlText w:val="•"/>
      <w:lvlJc w:val="left"/>
      <w:pPr>
        <w:tabs>
          <w:tab w:val="num" w:pos="3600"/>
        </w:tabs>
        <w:ind w:left="3600" w:hanging="360"/>
      </w:pPr>
      <w:rPr>
        <w:rFonts w:ascii="Arial" w:hAnsi="Arial" w:hint="default"/>
      </w:rPr>
    </w:lvl>
    <w:lvl w:ilvl="5" w:tplc="12B64A32" w:tentative="1">
      <w:start w:val="1"/>
      <w:numFmt w:val="bullet"/>
      <w:lvlText w:val="•"/>
      <w:lvlJc w:val="left"/>
      <w:pPr>
        <w:tabs>
          <w:tab w:val="num" w:pos="4320"/>
        </w:tabs>
        <w:ind w:left="4320" w:hanging="360"/>
      </w:pPr>
      <w:rPr>
        <w:rFonts w:ascii="Arial" w:hAnsi="Arial" w:hint="default"/>
      </w:rPr>
    </w:lvl>
    <w:lvl w:ilvl="6" w:tplc="E1DEACE0" w:tentative="1">
      <w:start w:val="1"/>
      <w:numFmt w:val="bullet"/>
      <w:lvlText w:val="•"/>
      <w:lvlJc w:val="left"/>
      <w:pPr>
        <w:tabs>
          <w:tab w:val="num" w:pos="5040"/>
        </w:tabs>
        <w:ind w:left="5040" w:hanging="360"/>
      </w:pPr>
      <w:rPr>
        <w:rFonts w:ascii="Arial" w:hAnsi="Arial" w:hint="default"/>
      </w:rPr>
    </w:lvl>
    <w:lvl w:ilvl="7" w:tplc="C1C64418" w:tentative="1">
      <w:start w:val="1"/>
      <w:numFmt w:val="bullet"/>
      <w:lvlText w:val="•"/>
      <w:lvlJc w:val="left"/>
      <w:pPr>
        <w:tabs>
          <w:tab w:val="num" w:pos="5760"/>
        </w:tabs>
        <w:ind w:left="5760" w:hanging="360"/>
      </w:pPr>
      <w:rPr>
        <w:rFonts w:ascii="Arial" w:hAnsi="Arial" w:hint="default"/>
      </w:rPr>
    </w:lvl>
    <w:lvl w:ilvl="8" w:tplc="9F1EEF1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420B52F4"/>
    <w:multiLevelType w:val="hybridMultilevel"/>
    <w:tmpl w:val="3196D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6DC73A9B"/>
    <w:multiLevelType w:val="hybridMultilevel"/>
    <w:tmpl w:val="07801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1669592">
    <w:abstractNumId w:val="9"/>
  </w:num>
  <w:num w:numId="2" w16cid:durableId="369916338">
    <w:abstractNumId w:val="9"/>
  </w:num>
  <w:num w:numId="3" w16cid:durableId="1760442325">
    <w:abstractNumId w:val="8"/>
  </w:num>
  <w:num w:numId="4" w16cid:durableId="755589138">
    <w:abstractNumId w:val="8"/>
  </w:num>
  <w:num w:numId="5" w16cid:durableId="596250798">
    <w:abstractNumId w:val="9"/>
  </w:num>
  <w:num w:numId="6" w16cid:durableId="1606188323">
    <w:abstractNumId w:val="8"/>
  </w:num>
  <w:num w:numId="7" w16cid:durableId="680356398">
    <w:abstractNumId w:val="12"/>
  </w:num>
  <w:num w:numId="8" w16cid:durableId="2125267912">
    <w:abstractNumId w:val="10"/>
  </w:num>
  <w:num w:numId="9" w16cid:durableId="1254779130">
    <w:abstractNumId w:val="14"/>
  </w:num>
  <w:num w:numId="10" w16cid:durableId="2074157568">
    <w:abstractNumId w:val="13"/>
  </w:num>
  <w:num w:numId="11" w16cid:durableId="506284607">
    <w:abstractNumId w:val="17"/>
  </w:num>
  <w:num w:numId="12" w16cid:durableId="2079014605">
    <w:abstractNumId w:val="16"/>
  </w:num>
  <w:num w:numId="13" w16cid:durableId="124273384">
    <w:abstractNumId w:val="7"/>
  </w:num>
  <w:num w:numId="14" w16cid:durableId="1710180068">
    <w:abstractNumId w:val="6"/>
  </w:num>
  <w:num w:numId="15" w16cid:durableId="1067535243">
    <w:abstractNumId w:val="5"/>
  </w:num>
  <w:num w:numId="16" w16cid:durableId="2005743492">
    <w:abstractNumId w:val="4"/>
  </w:num>
  <w:num w:numId="17" w16cid:durableId="1078136919">
    <w:abstractNumId w:val="3"/>
  </w:num>
  <w:num w:numId="18" w16cid:durableId="1338190933">
    <w:abstractNumId w:val="2"/>
  </w:num>
  <w:num w:numId="19" w16cid:durableId="450126831">
    <w:abstractNumId w:val="1"/>
  </w:num>
  <w:num w:numId="20" w16cid:durableId="953054485">
    <w:abstractNumId w:val="0"/>
  </w:num>
  <w:num w:numId="21" w16cid:durableId="1108817675">
    <w:abstractNumId w:val="18"/>
  </w:num>
  <w:num w:numId="22" w16cid:durableId="1062481745">
    <w:abstractNumId w:val="11"/>
  </w:num>
  <w:num w:numId="23" w16cid:durableId="116647858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776"/>
    <w:rsid w:val="00015232"/>
    <w:rsid w:val="00016794"/>
    <w:rsid w:val="00057123"/>
    <w:rsid w:val="00062376"/>
    <w:rsid w:val="000748AA"/>
    <w:rsid w:val="000D27BE"/>
    <w:rsid w:val="0010475C"/>
    <w:rsid w:val="00105A8A"/>
    <w:rsid w:val="001210B5"/>
    <w:rsid w:val="001464A4"/>
    <w:rsid w:val="00151453"/>
    <w:rsid w:val="001638F6"/>
    <w:rsid w:val="0018014F"/>
    <w:rsid w:val="00180AE5"/>
    <w:rsid w:val="00181814"/>
    <w:rsid w:val="001A2000"/>
    <w:rsid w:val="0029245C"/>
    <w:rsid w:val="0029730F"/>
    <w:rsid w:val="002B54A7"/>
    <w:rsid w:val="003209D6"/>
    <w:rsid w:val="00334A73"/>
    <w:rsid w:val="003422FF"/>
    <w:rsid w:val="00386A60"/>
    <w:rsid w:val="00394D9C"/>
    <w:rsid w:val="003B20F4"/>
    <w:rsid w:val="00414CC4"/>
    <w:rsid w:val="00424975"/>
    <w:rsid w:val="00431582"/>
    <w:rsid w:val="004952C4"/>
    <w:rsid w:val="004C16BA"/>
    <w:rsid w:val="004C37AB"/>
    <w:rsid w:val="004D58B0"/>
    <w:rsid w:val="004F557E"/>
    <w:rsid w:val="00506C44"/>
    <w:rsid w:val="00511345"/>
    <w:rsid w:val="0051568F"/>
    <w:rsid w:val="005A1C5A"/>
    <w:rsid w:val="005B69F9"/>
    <w:rsid w:val="005D1209"/>
    <w:rsid w:val="005E28D0"/>
    <w:rsid w:val="00627400"/>
    <w:rsid w:val="00650EB0"/>
    <w:rsid w:val="00654394"/>
    <w:rsid w:val="00655400"/>
    <w:rsid w:val="0066086C"/>
    <w:rsid w:val="00681AF8"/>
    <w:rsid w:val="00681E39"/>
    <w:rsid w:val="00690EFD"/>
    <w:rsid w:val="00692648"/>
    <w:rsid w:val="006A7190"/>
    <w:rsid w:val="006E7B36"/>
    <w:rsid w:val="007021DE"/>
    <w:rsid w:val="007210DF"/>
    <w:rsid w:val="00732607"/>
    <w:rsid w:val="00746FA7"/>
    <w:rsid w:val="007625ED"/>
    <w:rsid w:val="00763B68"/>
    <w:rsid w:val="0077268B"/>
    <w:rsid w:val="00772947"/>
    <w:rsid w:val="00781BF4"/>
    <w:rsid w:val="0079354A"/>
    <w:rsid w:val="007C6F08"/>
    <w:rsid w:val="007C70E1"/>
    <w:rsid w:val="00844483"/>
    <w:rsid w:val="00855794"/>
    <w:rsid w:val="00864B07"/>
    <w:rsid w:val="008858B0"/>
    <w:rsid w:val="008A3232"/>
    <w:rsid w:val="00923E9B"/>
    <w:rsid w:val="00934F1C"/>
    <w:rsid w:val="00946E0C"/>
    <w:rsid w:val="009915B7"/>
    <w:rsid w:val="00994752"/>
    <w:rsid w:val="009B387B"/>
    <w:rsid w:val="009D2231"/>
    <w:rsid w:val="00A02776"/>
    <w:rsid w:val="00A122DB"/>
    <w:rsid w:val="00A475F6"/>
    <w:rsid w:val="00A5444D"/>
    <w:rsid w:val="00A9211A"/>
    <w:rsid w:val="00AD165F"/>
    <w:rsid w:val="00B22DD9"/>
    <w:rsid w:val="00B47B7A"/>
    <w:rsid w:val="00B646B8"/>
    <w:rsid w:val="00BC01BE"/>
    <w:rsid w:val="00C20ABB"/>
    <w:rsid w:val="00C66B91"/>
    <w:rsid w:val="00C7285B"/>
    <w:rsid w:val="00C80BD4"/>
    <w:rsid w:val="00C95FC4"/>
    <w:rsid w:val="00CA5B8E"/>
    <w:rsid w:val="00CE12AF"/>
    <w:rsid w:val="00CF3A42"/>
    <w:rsid w:val="00D045AB"/>
    <w:rsid w:val="00D11803"/>
    <w:rsid w:val="00D2387F"/>
    <w:rsid w:val="00D5413C"/>
    <w:rsid w:val="00DC07A3"/>
    <w:rsid w:val="00DE4C2F"/>
    <w:rsid w:val="00DE773F"/>
    <w:rsid w:val="00E11B8A"/>
    <w:rsid w:val="00E12B42"/>
    <w:rsid w:val="00E463B4"/>
    <w:rsid w:val="00E50CD9"/>
    <w:rsid w:val="00E65792"/>
    <w:rsid w:val="00EB121B"/>
    <w:rsid w:val="00EB6CA4"/>
    <w:rsid w:val="00ED09FA"/>
    <w:rsid w:val="00F11ED6"/>
    <w:rsid w:val="00F677F9"/>
    <w:rsid w:val="00F70178"/>
    <w:rsid w:val="00FA4E60"/>
    <w:rsid w:val="00FA535E"/>
    <w:rsid w:val="00FB3CD7"/>
    <w:rsid w:val="00FB62A8"/>
    <w:rsid w:val="00FD1504"/>
    <w:rsid w:val="00FD20FC"/>
    <w:rsid w:val="00FF1B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E545276"/>
  <w15:chartTrackingRefBased/>
  <w15:docId w15:val="{627CEB5A-6A6A-4EF7-A1F3-FF55B53EB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A02776"/>
    <w:rPr>
      <w:color w:val="993E21" w:themeColor="hyperlink"/>
      <w:u w:val="single"/>
    </w:rPr>
  </w:style>
  <w:style w:type="character" w:styleId="UnresolvedMention">
    <w:name w:val="Unresolved Mention"/>
    <w:basedOn w:val="DefaultParagraphFont"/>
    <w:uiPriority w:val="99"/>
    <w:semiHidden/>
    <w:unhideWhenUsed/>
    <w:rsid w:val="00A02776"/>
    <w:rPr>
      <w:color w:val="605E5C"/>
      <w:shd w:val="clear" w:color="auto" w:fill="E1DFDD"/>
    </w:rPr>
  </w:style>
  <w:style w:type="paragraph" w:styleId="ListParagraph">
    <w:name w:val="List Paragraph"/>
    <w:basedOn w:val="Normal"/>
    <w:uiPriority w:val="34"/>
    <w:qFormat/>
    <w:rsid w:val="00FB62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891777">
      <w:bodyDiv w:val="1"/>
      <w:marLeft w:val="0"/>
      <w:marRight w:val="0"/>
      <w:marTop w:val="0"/>
      <w:marBottom w:val="0"/>
      <w:divBdr>
        <w:top w:val="none" w:sz="0" w:space="0" w:color="auto"/>
        <w:left w:val="none" w:sz="0" w:space="0" w:color="auto"/>
        <w:bottom w:val="none" w:sz="0" w:space="0" w:color="auto"/>
        <w:right w:val="none" w:sz="0" w:space="0" w:color="auto"/>
      </w:divBdr>
      <w:divsChild>
        <w:div w:id="321931243">
          <w:marLeft w:val="360"/>
          <w:marRight w:val="0"/>
          <w:marTop w:val="200"/>
          <w:marBottom w:val="0"/>
          <w:divBdr>
            <w:top w:val="none" w:sz="0" w:space="0" w:color="auto"/>
            <w:left w:val="none" w:sz="0" w:space="0" w:color="auto"/>
            <w:bottom w:val="none" w:sz="0" w:space="0" w:color="auto"/>
            <w:right w:val="none" w:sz="0" w:space="0" w:color="auto"/>
          </w:divBdr>
        </w:div>
        <w:div w:id="1124008288">
          <w:marLeft w:val="360"/>
          <w:marRight w:val="0"/>
          <w:marTop w:val="200"/>
          <w:marBottom w:val="0"/>
          <w:divBdr>
            <w:top w:val="none" w:sz="0" w:space="0" w:color="auto"/>
            <w:left w:val="none" w:sz="0" w:space="0" w:color="auto"/>
            <w:bottom w:val="none" w:sz="0" w:space="0" w:color="auto"/>
            <w:right w:val="none" w:sz="0" w:space="0" w:color="auto"/>
          </w:divBdr>
        </w:div>
        <w:div w:id="972293889">
          <w:marLeft w:val="360"/>
          <w:marRight w:val="0"/>
          <w:marTop w:val="200"/>
          <w:marBottom w:val="0"/>
          <w:divBdr>
            <w:top w:val="none" w:sz="0" w:space="0" w:color="auto"/>
            <w:left w:val="none" w:sz="0" w:space="0" w:color="auto"/>
            <w:bottom w:val="none" w:sz="0" w:space="0" w:color="auto"/>
            <w:right w:val="none" w:sz="0" w:space="0" w:color="auto"/>
          </w:divBdr>
        </w:div>
        <w:div w:id="1265260363">
          <w:marLeft w:val="360"/>
          <w:marRight w:val="0"/>
          <w:marTop w:val="200"/>
          <w:marBottom w:val="0"/>
          <w:divBdr>
            <w:top w:val="none" w:sz="0" w:space="0" w:color="auto"/>
            <w:left w:val="none" w:sz="0" w:space="0" w:color="auto"/>
            <w:bottom w:val="none" w:sz="0" w:space="0" w:color="auto"/>
            <w:right w:val="none" w:sz="0" w:space="0" w:color="auto"/>
          </w:divBdr>
        </w:div>
        <w:div w:id="2085764027">
          <w:marLeft w:val="360"/>
          <w:marRight w:val="0"/>
          <w:marTop w:val="200"/>
          <w:marBottom w:val="0"/>
          <w:divBdr>
            <w:top w:val="none" w:sz="0" w:space="0" w:color="auto"/>
            <w:left w:val="none" w:sz="0" w:space="0" w:color="auto"/>
            <w:bottom w:val="none" w:sz="0" w:space="0" w:color="auto"/>
            <w:right w:val="none" w:sz="0" w:space="0" w:color="auto"/>
          </w:divBdr>
        </w:div>
        <w:div w:id="750736637">
          <w:marLeft w:val="360"/>
          <w:marRight w:val="0"/>
          <w:marTop w:val="200"/>
          <w:marBottom w:val="0"/>
          <w:divBdr>
            <w:top w:val="none" w:sz="0" w:space="0" w:color="auto"/>
            <w:left w:val="none" w:sz="0" w:space="0" w:color="auto"/>
            <w:bottom w:val="none" w:sz="0" w:space="0" w:color="auto"/>
            <w:right w:val="none" w:sz="0" w:space="0" w:color="auto"/>
          </w:divBdr>
        </w:div>
        <w:div w:id="1091119693">
          <w:marLeft w:val="360"/>
          <w:marRight w:val="0"/>
          <w:marTop w:val="200"/>
          <w:marBottom w:val="0"/>
          <w:divBdr>
            <w:top w:val="none" w:sz="0" w:space="0" w:color="auto"/>
            <w:left w:val="none" w:sz="0" w:space="0" w:color="auto"/>
            <w:bottom w:val="none" w:sz="0" w:space="0" w:color="auto"/>
            <w:right w:val="none" w:sz="0" w:space="0" w:color="auto"/>
          </w:divBdr>
        </w:div>
        <w:div w:id="939027335">
          <w:marLeft w:val="360"/>
          <w:marRight w:val="0"/>
          <w:marTop w:val="200"/>
          <w:marBottom w:val="0"/>
          <w:divBdr>
            <w:top w:val="none" w:sz="0" w:space="0" w:color="auto"/>
            <w:left w:val="none" w:sz="0" w:space="0" w:color="auto"/>
            <w:bottom w:val="none" w:sz="0" w:space="0" w:color="auto"/>
            <w:right w:val="none" w:sz="0" w:space="0" w:color="auto"/>
          </w:divBdr>
        </w:div>
        <w:div w:id="1527135938">
          <w:marLeft w:val="360"/>
          <w:marRight w:val="0"/>
          <w:marTop w:val="200"/>
          <w:marBottom w:val="0"/>
          <w:divBdr>
            <w:top w:val="none" w:sz="0" w:space="0" w:color="auto"/>
            <w:left w:val="none" w:sz="0" w:space="0" w:color="auto"/>
            <w:bottom w:val="none" w:sz="0" w:space="0" w:color="auto"/>
            <w:right w:val="none" w:sz="0" w:space="0" w:color="auto"/>
          </w:divBdr>
        </w:div>
        <w:div w:id="1830171536">
          <w:marLeft w:val="360"/>
          <w:marRight w:val="0"/>
          <w:marTop w:val="200"/>
          <w:marBottom w:val="0"/>
          <w:divBdr>
            <w:top w:val="none" w:sz="0" w:space="0" w:color="auto"/>
            <w:left w:val="none" w:sz="0" w:space="0" w:color="auto"/>
            <w:bottom w:val="none" w:sz="0" w:space="0" w:color="auto"/>
            <w:right w:val="none" w:sz="0" w:space="0" w:color="auto"/>
          </w:divBdr>
        </w:div>
      </w:divsChild>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dc.gov/tobacco/basic_information/health_effects/index.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usiness.senedd.wales/documents/s4255/Tobacco%20Control%20Action%20Plan.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stopping-the-start-our-new-plan-to-create-a-smokefree-generation/stopping-the-start-our-new-plan-to-create-a-smokefree-generation"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ns.gov.uk/peoplepopulationandcommunity/healthandsocialcare/healthandlifeexpectancies/bulletins/adultsmokinghabitsingreatbritain/2022"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ache\AppData\Local\Microsoft\Office\16.0\DTS\en-GB%7bE630F8DB-FF54-4A63-A831-FCD267E1BFFA%7d\%7bA702635D-ECF0-49DA-B1A9-39B27E131C0A%7dtf16392938_win32.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{A702635D-ECF0-49DA-B1A9-39B27E131C0A}tf16392938_win32</Template>
  <TotalTime>0</TotalTime>
  <Pages>7</Pages>
  <Words>1231</Words>
  <Characters>7017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Rachel farrell</dc:creator>
  <cp:keywords/>
  <cp:lastModifiedBy>Victoria Hole</cp:lastModifiedBy>
  <cp:revision>3</cp:revision>
  <dcterms:created xsi:type="dcterms:W3CDTF">2024-03-04T13:53:00Z</dcterms:created>
  <dcterms:modified xsi:type="dcterms:W3CDTF">2024-03-04T13:53:00Z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799e29b3-86b5-438c-b3a6-899550e4e86d</vt:lpwstr>
  </property>
</Properties>
</file>