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2E8E8" w14:textId="77777777" w:rsidR="002D5B3F" w:rsidRDefault="00B402A8" w:rsidP="002D5B3F">
      <w:pPr>
        <w:pStyle w:val="Header"/>
        <w:tabs>
          <w:tab w:val="clear" w:pos="4153"/>
          <w:tab w:val="clear" w:pos="8306"/>
        </w:tabs>
      </w:pPr>
      <w:r>
        <w:rPr>
          <w:noProof/>
        </w:rPr>
        <w:drawing>
          <wp:inline distT="0" distB="0" distL="0" distR="0" wp14:anchorId="42F2EAFE" wp14:editId="42F2EAFF">
            <wp:extent cx="2392045" cy="946150"/>
            <wp:effectExtent l="0" t="0" r="8255" b="6350"/>
            <wp:docPr id="5" name="Picture 2"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5.jpg@01CE9DB3.D8EB290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2045" cy="946150"/>
                    </a:xfrm>
                    <a:prstGeom prst="rect">
                      <a:avLst/>
                    </a:prstGeom>
                    <a:noFill/>
                    <a:ln>
                      <a:noFill/>
                    </a:ln>
                  </pic:spPr>
                </pic:pic>
              </a:graphicData>
            </a:graphic>
          </wp:inline>
        </w:drawing>
      </w:r>
      <w:r>
        <w:rPr>
          <w:noProof/>
        </w:rPr>
        <mc:AlternateContent>
          <mc:Choice Requires="wps">
            <w:drawing>
              <wp:anchor distT="0" distB="0" distL="114300" distR="114300" simplePos="0" relativeHeight="251657728" behindDoc="0" locked="0" layoutInCell="1" allowOverlap="1" wp14:anchorId="42F2EB00" wp14:editId="42F2EB01">
                <wp:simplePos x="0" y="0"/>
                <wp:positionH relativeFrom="column">
                  <wp:posOffset>5173980</wp:posOffset>
                </wp:positionH>
                <wp:positionV relativeFrom="paragraph">
                  <wp:posOffset>-233680</wp:posOffset>
                </wp:positionV>
                <wp:extent cx="1591945" cy="914400"/>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42F2EB0C"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14:paraId="42F2EB0D"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B402A8">
                              <w:rPr>
                                <w:b w:val="0"/>
                                <w:bCs w:val="0"/>
                                <w:noProof/>
                                <w:lang w:eastAsia="en-GB"/>
                              </w:rPr>
                              <w:drawing>
                                <wp:inline distT="0" distB="0" distL="0" distR="0" wp14:anchorId="42F2EB0E" wp14:editId="42F2EB0F">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F2EB00"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" fillcolor="silver" strokecolor="silver" strokeweight="2.25pt">
                <v:textbox>
                  <w:txbxContent>
                    <w:p w14:paraId="42F2EB0C"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14:paraId="42F2EB0D"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B402A8">
                        <w:rPr>
                          <w:b w:val="0"/>
                          <w:bCs w:val="0"/>
                          <w:noProof/>
                          <w:lang w:eastAsia="en-GB"/>
                        </w:rPr>
                        <w:drawing>
                          <wp:inline distT="0" distB="0" distL="0" distR="0" wp14:anchorId="42F2EB0E" wp14:editId="42F2EB0F">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p>
    <w:p w14:paraId="42F2E8E9"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42F2E8EB" w14:textId="77777777" w:rsidTr="00A55876">
        <w:tc>
          <w:tcPr>
            <w:tcW w:w="10670" w:type="dxa"/>
            <w:shd w:val="clear" w:color="auto" w:fill="C0C0C0"/>
          </w:tcPr>
          <w:p w14:paraId="42F2E8EA" w14:textId="77777777" w:rsidR="003A3CE5" w:rsidRPr="00C1361B" w:rsidRDefault="006A24A4" w:rsidP="00865B46">
            <w:pPr>
              <w:pStyle w:val="Heading4"/>
              <w:rPr>
                <w:rFonts w:ascii="Calibri" w:hAnsi="Calibri"/>
                <w:b/>
              </w:rPr>
            </w:pPr>
            <w:r>
              <w:rPr>
                <w:rFonts w:ascii="Calibri" w:hAnsi="Calibri"/>
                <w:b/>
              </w:rPr>
              <w:t>MASTERS DEGREE</w:t>
            </w:r>
            <w:r w:rsidR="005969E2" w:rsidRPr="00C1361B">
              <w:rPr>
                <w:rFonts w:ascii="Calibri" w:hAnsi="Calibri"/>
                <w:b/>
              </w:rPr>
              <w:t xml:space="preserve"> </w:t>
            </w:r>
            <w:r w:rsidR="003A3CE5" w:rsidRPr="00C1361B">
              <w:rPr>
                <w:rFonts w:ascii="Calibri" w:hAnsi="Calibri"/>
                <w:b/>
              </w:rPr>
              <w:t xml:space="preserve">ASSIGNMENT SPECIFICATION </w:t>
            </w:r>
          </w:p>
        </w:tc>
      </w:tr>
    </w:tbl>
    <w:p w14:paraId="42F2E8EC"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42F2E8F1" w14:textId="77777777">
        <w:tc>
          <w:tcPr>
            <w:tcW w:w="1908" w:type="dxa"/>
            <w:shd w:val="pct15" w:color="auto" w:fill="auto"/>
          </w:tcPr>
          <w:p w14:paraId="42F2E8ED"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14:paraId="42F2E8EE" w14:textId="77777777" w:rsidR="003B3F9D" w:rsidRPr="00C1361B" w:rsidRDefault="003F3C92"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14:paraId="42F2E8EF"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14:paraId="42F2E8F0" w14:textId="77777777" w:rsidR="003B3F9D" w:rsidRPr="00C1361B" w:rsidRDefault="003B3F9D" w:rsidP="001E57C1">
            <w:pPr>
              <w:spacing w:before="120" w:after="120"/>
              <w:jc w:val="both"/>
              <w:rPr>
                <w:rFonts w:ascii="Calibri" w:hAnsi="Calibri" w:cs="Arial"/>
                <w:b/>
                <w:sz w:val="22"/>
                <w:szCs w:val="22"/>
              </w:rPr>
            </w:pPr>
          </w:p>
        </w:tc>
      </w:tr>
      <w:tr w:rsidR="00DB116D" w:rsidRPr="00C1361B" w14:paraId="42F2E8F4" w14:textId="77777777">
        <w:tc>
          <w:tcPr>
            <w:tcW w:w="1908" w:type="dxa"/>
            <w:shd w:val="pct15" w:color="auto" w:fill="auto"/>
          </w:tcPr>
          <w:p w14:paraId="42F2E8F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14:paraId="42F2E8F3" w14:textId="52CCC9E7" w:rsidR="00DB116D" w:rsidRPr="00C1361B" w:rsidRDefault="00475116" w:rsidP="00E51AAC">
            <w:pPr>
              <w:spacing w:before="120" w:after="120"/>
              <w:jc w:val="both"/>
              <w:rPr>
                <w:rFonts w:ascii="Calibri" w:hAnsi="Calibri" w:cs="Arial"/>
                <w:b/>
                <w:sz w:val="22"/>
                <w:szCs w:val="22"/>
                <w:u w:val="single"/>
              </w:rPr>
            </w:pPr>
            <w:r>
              <w:rPr>
                <w:rFonts w:ascii="Calibri" w:hAnsi="Calibri" w:cs="Arial"/>
                <w:b/>
                <w:sz w:val="22"/>
                <w:szCs w:val="22"/>
                <w:u w:val="single"/>
              </w:rPr>
              <w:t>M.Sc</w:t>
            </w:r>
            <w:r w:rsidR="001E6718">
              <w:rPr>
                <w:rFonts w:ascii="Calibri" w:hAnsi="Calibri" w:cs="Arial"/>
                <w:b/>
                <w:sz w:val="22"/>
                <w:szCs w:val="22"/>
                <w:u w:val="single"/>
              </w:rPr>
              <w:t>.</w:t>
            </w:r>
            <w:r>
              <w:rPr>
                <w:rFonts w:ascii="Calibri" w:hAnsi="Calibri" w:cs="Arial"/>
                <w:b/>
                <w:sz w:val="22"/>
                <w:szCs w:val="22"/>
                <w:u w:val="single"/>
              </w:rPr>
              <w:t xml:space="preserve"> Environmental Conservation and management</w:t>
            </w:r>
          </w:p>
        </w:tc>
      </w:tr>
      <w:tr w:rsidR="00FB5CF8" w:rsidRPr="00C1361B" w14:paraId="42F2E8F9" w14:textId="77777777">
        <w:tc>
          <w:tcPr>
            <w:tcW w:w="1908" w:type="dxa"/>
            <w:shd w:val="pct15" w:color="auto" w:fill="auto"/>
          </w:tcPr>
          <w:p w14:paraId="42F2E8F5"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14:paraId="42F2E8F6" w14:textId="77777777" w:rsidR="00FB5CF8" w:rsidRPr="00C1361B" w:rsidRDefault="004C688B" w:rsidP="00E51AAC">
            <w:pPr>
              <w:spacing w:before="120" w:after="120"/>
              <w:jc w:val="both"/>
              <w:rPr>
                <w:rFonts w:ascii="Calibri" w:hAnsi="Calibri" w:cs="Arial"/>
                <w:b/>
                <w:sz w:val="22"/>
                <w:szCs w:val="22"/>
              </w:rPr>
            </w:pPr>
            <w:r>
              <w:rPr>
                <w:rFonts w:ascii="Calibri" w:hAnsi="Calibri" w:cs="Arial"/>
                <w:b/>
                <w:sz w:val="22"/>
                <w:szCs w:val="22"/>
              </w:rPr>
              <w:t>En</w:t>
            </w:r>
            <w:r w:rsidR="006E733B">
              <w:rPr>
                <w:rFonts w:ascii="Calibri" w:hAnsi="Calibri" w:cs="Arial"/>
                <w:b/>
                <w:sz w:val="22"/>
                <w:szCs w:val="22"/>
              </w:rPr>
              <w:t>vironmental Planning and Policy</w:t>
            </w:r>
          </w:p>
        </w:tc>
        <w:tc>
          <w:tcPr>
            <w:tcW w:w="2610" w:type="dxa"/>
            <w:shd w:val="clear" w:color="auto" w:fill="D9D9D9"/>
          </w:tcPr>
          <w:p w14:paraId="42F2E8F7" w14:textId="77777777"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09" w:type="dxa"/>
            <w:shd w:val="clear" w:color="auto" w:fill="auto"/>
          </w:tcPr>
          <w:p w14:paraId="42F2E8F8" w14:textId="77777777"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14:paraId="42F2E8FF" w14:textId="77777777">
        <w:tc>
          <w:tcPr>
            <w:tcW w:w="1908" w:type="dxa"/>
            <w:shd w:val="pct15" w:color="auto" w:fill="auto"/>
          </w:tcPr>
          <w:p w14:paraId="42F2E8FA"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14:paraId="42F2E8FB" w14:textId="07C6794F" w:rsidR="00B84B5B" w:rsidRPr="00C1361B" w:rsidRDefault="00B0121D" w:rsidP="00E51AAC">
            <w:pPr>
              <w:spacing w:before="120" w:after="120"/>
              <w:jc w:val="both"/>
              <w:rPr>
                <w:rFonts w:ascii="Calibri" w:hAnsi="Calibri" w:cs="Arial"/>
                <w:b/>
                <w:sz w:val="22"/>
                <w:szCs w:val="22"/>
              </w:rPr>
            </w:pPr>
            <w:r>
              <w:rPr>
                <w:rFonts w:ascii="Calibri" w:hAnsi="Calibri" w:cs="Arial"/>
                <w:b/>
                <w:sz w:val="22"/>
                <w:szCs w:val="22"/>
              </w:rPr>
              <w:t>ACBA7004</w:t>
            </w:r>
          </w:p>
        </w:tc>
        <w:tc>
          <w:tcPr>
            <w:tcW w:w="2610" w:type="dxa"/>
            <w:shd w:val="clear" w:color="auto" w:fill="D9D9D9"/>
          </w:tcPr>
          <w:p w14:paraId="42F2E8FC"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42F2E8FD"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14:paraId="42F2E8FE" w14:textId="77777777" w:rsidR="00B84B5B" w:rsidRPr="00C1361B" w:rsidRDefault="004C688B" w:rsidP="00E51AAC">
            <w:pPr>
              <w:spacing w:before="120" w:after="120"/>
              <w:jc w:val="both"/>
              <w:rPr>
                <w:rFonts w:ascii="Calibri" w:hAnsi="Calibri" w:cs="Arial"/>
                <w:b/>
                <w:sz w:val="22"/>
                <w:szCs w:val="22"/>
              </w:rPr>
            </w:pPr>
            <w:r>
              <w:rPr>
                <w:rFonts w:ascii="Calibri" w:hAnsi="Calibri" w:cs="Arial"/>
                <w:b/>
                <w:sz w:val="22"/>
                <w:szCs w:val="22"/>
              </w:rPr>
              <w:t>100</w:t>
            </w:r>
            <w:r w:rsidR="00475116">
              <w:rPr>
                <w:rFonts w:ascii="Calibri" w:hAnsi="Calibri" w:cs="Arial"/>
                <w:b/>
                <w:sz w:val="22"/>
                <w:szCs w:val="22"/>
              </w:rPr>
              <w:t>%</w:t>
            </w:r>
          </w:p>
        </w:tc>
      </w:tr>
      <w:tr w:rsidR="00DB116D" w:rsidRPr="00C1361B" w14:paraId="42F2E905" w14:textId="77777777">
        <w:tc>
          <w:tcPr>
            <w:tcW w:w="1908" w:type="dxa"/>
            <w:shd w:val="pct15" w:color="auto" w:fill="auto"/>
          </w:tcPr>
          <w:p w14:paraId="42F2E900"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14:paraId="42F2E901" w14:textId="77777777" w:rsidR="00212B45" w:rsidRDefault="006E733B" w:rsidP="00212B45">
            <w:pPr>
              <w:spacing w:before="120" w:after="120"/>
              <w:jc w:val="both"/>
              <w:rPr>
                <w:rFonts w:ascii="Calibri" w:hAnsi="Calibri" w:cs="Arial"/>
                <w:b/>
                <w:sz w:val="22"/>
                <w:szCs w:val="22"/>
              </w:rPr>
            </w:pPr>
            <w:r>
              <w:rPr>
                <w:rFonts w:ascii="Calibri" w:hAnsi="Calibri" w:cs="Arial"/>
                <w:b/>
                <w:sz w:val="22"/>
                <w:szCs w:val="22"/>
              </w:rPr>
              <w:t xml:space="preserve">Chris House </w:t>
            </w:r>
          </w:p>
          <w:p w14:paraId="42F2E902" w14:textId="77777777" w:rsidR="00DB116D" w:rsidRPr="00C1361B" w:rsidRDefault="00212B45" w:rsidP="00212B45">
            <w:pPr>
              <w:spacing w:before="120" w:after="120"/>
              <w:jc w:val="both"/>
              <w:rPr>
                <w:rFonts w:ascii="Calibri" w:hAnsi="Calibri" w:cs="Arial"/>
                <w:b/>
                <w:sz w:val="22"/>
                <w:szCs w:val="22"/>
              </w:rPr>
            </w:pPr>
            <w:r>
              <w:rPr>
                <w:rFonts w:ascii="Calibri" w:hAnsi="Calibri" w:cs="Arial"/>
                <w:b/>
                <w:sz w:val="22"/>
                <w:szCs w:val="22"/>
              </w:rPr>
              <w:t>Rhian Jenkins</w:t>
            </w:r>
          </w:p>
        </w:tc>
        <w:tc>
          <w:tcPr>
            <w:tcW w:w="2610" w:type="dxa"/>
            <w:shd w:val="clear" w:color="auto" w:fill="D9D9D9"/>
          </w:tcPr>
          <w:p w14:paraId="42F2E903"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14:paraId="42F2E904" w14:textId="2A034956" w:rsidR="00DB116D" w:rsidRPr="00C1361B" w:rsidRDefault="00773A19" w:rsidP="00E51AAC">
            <w:pPr>
              <w:spacing w:before="120" w:after="120"/>
              <w:jc w:val="both"/>
              <w:rPr>
                <w:rFonts w:ascii="Calibri" w:hAnsi="Calibri" w:cs="Arial"/>
                <w:b/>
                <w:sz w:val="22"/>
                <w:szCs w:val="22"/>
              </w:rPr>
            </w:pPr>
            <w:r>
              <w:rPr>
                <w:rFonts w:ascii="Calibri" w:hAnsi="Calibri" w:cs="Arial"/>
                <w:b/>
                <w:sz w:val="22"/>
                <w:szCs w:val="22"/>
              </w:rPr>
              <w:t>CH/REJ</w:t>
            </w:r>
          </w:p>
        </w:tc>
      </w:tr>
      <w:tr w:rsidR="00DB116D" w:rsidRPr="00C1361B" w14:paraId="42F2E90A" w14:textId="77777777">
        <w:tc>
          <w:tcPr>
            <w:tcW w:w="1908" w:type="dxa"/>
            <w:shd w:val="pct15" w:color="auto" w:fill="auto"/>
          </w:tcPr>
          <w:p w14:paraId="42F2E906"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14:paraId="42F2E907" w14:textId="77777777" w:rsidR="00DB116D" w:rsidRPr="00C1361B" w:rsidRDefault="006E733B" w:rsidP="006E733B">
            <w:pPr>
              <w:spacing w:before="120" w:after="120"/>
              <w:jc w:val="both"/>
              <w:rPr>
                <w:rFonts w:ascii="Calibri" w:hAnsi="Calibri" w:cs="Arial"/>
                <w:b/>
                <w:sz w:val="22"/>
                <w:szCs w:val="22"/>
              </w:rPr>
            </w:pPr>
            <w:r>
              <w:rPr>
                <w:rFonts w:ascii="Calibri" w:hAnsi="Calibri" w:cs="Arial"/>
                <w:b/>
                <w:sz w:val="22"/>
                <w:szCs w:val="22"/>
              </w:rPr>
              <w:t>EIA/SEA evaluation</w:t>
            </w:r>
          </w:p>
        </w:tc>
        <w:tc>
          <w:tcPr>
            <w:tcW w:w="2610" w:type="dxa"/>
            <w:shd w:val="pct15" w:color="auto" w:fill="auto"/>
          </w:tcPr>
          <w:p w14:paraId="42F2E908"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14:paraId="42F2E909" w14:textId="77777777" w:rsidR="00DB116D" w:rsidRPr="00C1361B" w:rsidRDefault="00475116" w:rsidP="00E51AAC">
            <w:pPr>
              <w:spacing w:before="120" w:after="120"/>
              <w:jc w:val="both"/>
              <w:rPr>
                <w:rFonts w:ascii="Calibri" w:hAnsi="Calibri" w:cs="Arial"/>
                <w:b/>
                <w:sz w:val="22"/>
                <w:szCs w:val="22"/>
              </w:rPr>
            </w:pPr>
            <w:r>
              <w:rPr>
                <w:rFonts w:ascii="Calibri" w:hAnsi="Calibri" w:cs="Arial"/>
                <w:b/>
                <w:sz w:val="22"/>
                <w:szCs w:val="22"/>
              </w:rPr>
              <w:t xml:space="preserve">1 of </w:t>
            </w:r>
            <w:r w:rsidR="00667791">
              <w:rPr>
                <w:rFonts w:ascii="Calibri" w:hAnsi="Calibri" w:cs="Arial"/>
                <w:b/>
                <w:sz w:val="22"/>
                <w:szCs w:val="22"/>
              </w:rPr>
              <w:t>1</w:t>
            </w:r>
          </w:p>
        </w:tc>
      </w:tr>
      <w:tr w:rsidR="00B84B5B" w:rsidRPr="00C1361B" w14:paraId="42F2E911" w14:textId="77777777" w:rsidTr="004C688B">
        <w:trPr>
          <w:trHeight w:val="379"/>
        </w:trPr>
        <w:tc>
          <w:tcPr>
            <w:tcW w:w="1908" w:type="dxa"/>
            <w:shd w:val="pct15" w:color="auto" w:fill="auto"/>
          </w:tcPr>
          <w:p w14:paraId="42F2E90B"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14:paraId="42F2E90C" w14:textId="77777777" w:rsidR="00B84B5B" w:rsidRPr="00C1361B" w:rsidRDefault="00212B45" w:rsidP="006F0CA2">
            <w:pPr>
              <w:spacing w:before="120" w:after="120"/>
              <w:jc w:val="both"/>
              <w:rPr>
                <w:rFonts w:ascii="Calibri" w:hAnsi="Calibri" w:cs="Arial"/>
                <w:b/>
                <w:sz w:val="22"/>
                <w:szCs w:val="22"/>
              </w:rPr>
            </w:pPr>
            <w:r>
              <w:rPr>
                <w:rFonts w:ascii="Calibri" w:hAnsi="Calibri" w:cs="Arial"/>
                <w:b/>
                <w:sz w:val="22"/>
                <w:szCs w:val="22"/>
              </w:rPr>
              <w:t>Week 4</w:t>
            </w:r>
          </w:p>
        </w:tc>
        <w:tc>
          <w:tcPr>
            <w:tcW w:w="2610" w:type="dxa"/>
            <w:shd w:val="pct15" w:color="auto" w:fill="auto"/>
          </w:tcPr>
          <w:p w14:paraId="42F2E90D"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14:paraId="5F9F9546" w14:textId="59E57D46" w:rsidR="00B0121D" w:rsidRPr="005D4758" w:rsidRDefault="003A53E0" w:rsidP="00636D3A">
            <w:pPr>
              <w:spacing w:before="120" w:after="120"/>
              <w:jc w:val="both"/>
              <w:rPr>
                <w:rFonts w:ascii="Calibri" w:hAnsi="Calibri" w:cs="Arial"/>
                <w:b/>
                <w:color w:val="000000" w:themeColor="text1"/>
                <w:szCs w:val="22"/>
              </w:rPr>
            </w:pPr>
            <w:bookmarkStart w:id="0" w:name="_Hlk86828966"/>
            <w:r w:rsidRPr="005D4758">
              <w:rPr>
                <w:rFonts w:ascii="Calibri" w:hAnsi="Calibri" w:cs="Arial"/>
                <w:b/>
                <w:color w:val="000000" w:themeColor="text1"/>
                <w:szCs w:val="22"/>
              </w:rPr>
              <w:t>Report</w:t>
            </w:r>
          </w:p>
          <w:p w14:paraId="3970C747" w14:textId="2E184573" w:rsidR="00B0121D" w:rsidRPr="005D4758" w:rsidRDefault="002D6585" w:rsidP="00636D3A">
            <w:pPr>
              <w:spacing w:before="120" w:after="120"/>
              <w:jc w:val="both"/>
              <w:rPr>
                <w:rFonts w:ascii="Calibri" w:hAnsi="Calibri" w:cs="Arial"/>
                <w:b/>
                <w:color w:val="000000" w:themeColor="text1"/>
                <w:szCs w:val="22"/>
              </w:rPr>
            </w:pPr>
            <w:r w:rsidRPr="005D4758">
              <w:rPr>
                <w:rFonts w:ascii="Calibri" w:hAnsi="Calibri" w:cs="Arial"/>
                <w:b/>
                <w:color w:val="000000" w:themeColor="text1"/>
                <w:szCs w:val="22"/>
              </w:rPr>
              <w:t xml:space="preserve">Tuesday </w:t>
            </w:r>
            <w:r w:rsidR="000A5574" w:rsidRPr="005D4758">
              <w:rPr>
                <w:rFonts w:ascii="Calibri" w:hAnsi="Calibri" w:cs="Arial"/>
                <w:b/>
                <w:color w:val="000000" w:themeColor="text1"/>
                <w:szCs w:val="22"/>
              </w:rPr>
              <w:t>10</w:t>
            </w:r>
            <w:r w:rsidR="00F03C06" w:rsidRPr="005D4758">
              <w:rPr>
                <w:rFonts w:ascii="Calibri" w:hAnsi="Calibri" w:cs="Arial"/>
                <w:b/>
                <w:color w:val="000000" w:themeColor="text1"/>
                <w:szCs w:val="22"/>
                <w:vertAlign w:val="superscript"/>
              </w:rPr>
              <w:t>th</w:t>
            </w:r>
            <w:r w:rsidR="00F03C06" w:rsidRPr="005D4758">
              <w:rPr>
                <w:rFonts w:ascii="Calibri" w:hAnsi="Calibri" w:cs="Arial"/>
                <w:b/>
                <w:color w:val="000000" w:themeColor="text1"/>
                <w:szCs w:val="22"/>
              </w:rPr>
              <w:t xml:space="preserve"> January 202</w:t>
            </w:r>
            <w:r w:rsidR="0038238E" w:rsidRPr="005D4758">
              <w:rPr>
                <w:rFonts w:ascii="Calibri" w:hAnsi="Calibri" w:cs="Arial"/>
                <w:b/>
                <w:color w:val="000000" w:themeColor="text1"/>
                <w:szCs w:val="22"/>
              </w:rPr>
              <w:t>3</w:t>
            </w:r>
          </w:p>
          <w:p w14:paraId="42F2E90F" w14:textId="0BF10C47" w:rsidR="00BA7828" w:rsidRPr="005D4758" w:rsidRDefault="00212B45" w:rsidP="00636D3A">
            <w:pPr>
              <w:spacing w:before="120" w:after="120"/>
              <w:jc w:val="both"/>
              <w:rPr>
                <w:rFonts w:ascii="Calibri" w:hAnsi="Calibri" w:cs="Arial"/>
                <w:b/>
                <w:color w:val="000000" w:themeColor="text1"/>
                <w:szCs w:val="22"/>
              </w:rPr>
            </w:pPr>
            <w:r w:rsidRPr="005D4758">
              <w:rPr>
                <w:rFonts w:ascii="Calibri" w:hAnsi="Calibri" w:cs="Arial"/>
                <w:b/>
                <w:color w:val="000000" w:themeColor="text1"/>
                <w:szCs w:val="22"/>
              </w:rPr>
              <w:t xml:space="preserve">Conference </w:t>
            </w:r>
            <w:r w:rsidR="00BA7828" w:rsidRPr="005D4758">
              <w:rPr>
                <w:rFonts w:ascii="Calibri" w:hAnsi="Calibri" w:cs="Arial"/>
                <w:b/>
                <w:color w:val="000000" w:themeColor="text1"/>
                <w:szCs w:val="22"/>
              </w:rPr>
              <w:t>Presentation/Journal</w:t>
            </w:r>
          </w:p>
          <w:p w14:paraId="35B6E066" w14:textId="192C0EDB" w:rsidR="003A53E0" w:rsidRPr="005D4758" w:rsidRDefault="00F13894" w:rsidP="00636D3A">
            <w:pPr>
              <w:spacing w:before="120" w:after="120"/>
              <w:jc w:val="both"/>
              <w:rPr>
                <w:rFonts w:ascii="Calibri" w:hAnsi="Calibri" w:cs="Arial"/>
                <w:color w:val="000000" w:themeColor="text1"/>
                <w:szCs w:val="22"/>
              </w:rPr>
            </w:pPr>
            <w:r w:rsidRPr="005D4758">
              <w:rPr>
                <w:rFonts w:ascii="Calibri" w:hAnsi="Calibri" w:cs="Arial"/>
                <w:color w:val="000000" w:themeColor="text1"/>
                <w:szCs w:val="22"/>
              </w:rPr>
              <w:t>Tuesday</w:t>
            </w:r>
            <w:r w:rsidR="00DE2C38" w:rsidRPr="005D4758">
              <w:rPr>
                <w:rFonts w:ascii="Calibri" w:hAnsi="Calibri" w:cs="Arial"/>
                <w:color w:val="000000" w:themeColor="text1"/>
                <w:szCs w:val="22"/>
              </w:rPr>
              <w:t xml:space="preserve"> </w:t>
            </w:r>
            <w:r w:rsidR="00F03C06" w:rsidRPr="005D4758">
              <w:rPr>
                <w:rFonts w:ascii="Calibri" w:hAnsi="Calibri" w:cs="Arial"/>
                <w:color w:val="000000" w:themeColor="text1"/>
                <w:szCs w:val="22"/>
              </w:rPr>
              <w:t>2</w:t>
            </w:r>
            <w:r w:rsidRPr="005D4758">
              <w:rPr>
                <w:rFonts w:ascii="Calibri" w:hAnsi="Calibri" w:cs="Arial"/>
                <w:color w:val="000000" w:themeColor="text1"/>
                <w:szCs w:val="22"/>
              </w:rPr>
              <w:t>4</w:t>
            </w:r>
            <w:r w:rsidR="00F03C06" w:rsidRPr="005D4758">
              <w:rPr>
                <w:rFonts w:ascii="Calibri" w:hAnsi="Calibri" w:cs="Arial"/>
                <w:color w:val="000000" w:themeColor="text1"/>
                <w:szCs w:val="22"/>
                <w:vertAlign w:val="superscript"/>
              </w:rPr>
              <w:t>th</w:t>
            </w:r>
            <w:r w:rsidR="00F03C06" w:rsidRPr="005D4758">
              <w:rPr>
                <w:rFonts w:ascii="Calibri" w:hAnsi="Calibri" w:cs="Arial"/>
                <w:color w:val="000000" w:themeColor="text1"/>
                <w:szCs w:val="22"/>
              </w:rPr>
              <w:t xml:space="preserve"> </w:t>
            </w:r>
            <w:r w:rsidR="00DE2C38" w:rsidRPr="005D4758">
              <w:rPr>
                <w:rFonts w:ascii="Calibri" w:hAnsi="Calibri" w:cs="Arial"/>
                <w:color w:val="000000" w:themeColor="text1"/>
                <w:szCs w:val="22"/>
              </w:rPr>
              <w:t>January 202</w:t>
            </w:r>
            <w:r w:rsidRPr="005D4758">
              <w:rPr>
                <w:rFonts w:ascii="Calibri" w:hAnsi="Calibri" w:cs="Arial"/>
                <w:color w:val="000000" w:themeColor="text1"/>
                <w:szCs w:val="22"/>
              </w:rPr>
              <w:t>3</w:t>
            </w:r>
            <w:r w:rsidR="00DE2C38" w:rsidRPr="005D4758">
              <w:rPr>
                <w:rFonts w:ascii="Calibri" w:hAnsi="Calibri" w:cs="Arial"/>
                <w:color w:val="000000" w:themeColor="text1"/>
                <w:szCs w:val="22"/>
              </w:rPr>
              <w:t xml:space="preserve"> From 1.00</w:t>
            </w:r>
            <w:r w:rsidR="0047559D" w:rsidRPr="005D4758">
              <w:rPr>
                <w:rFonts w:ascii="Calibri" w:hAnsi="Calibri" w:cs="Arial"/>
                <w:color w:val="000000" w:themeColor="text1"/>
                <w:szCs w:val="22"/>
              </w:rPr>
              <w:t xml:space="preserve"> </w:t>
            </w:r>
            <w:r w:rsidR="00A4615B" w:rsidRPr="005D4758">
              <w:rPr>
                <w:rFonts w:ascii="Calibri" w:hAnsi="Calibri" w:cs="Arial"/>
                <w:color w:val="000000" w:themeColor="text1"/>
                <w:szCs w:val="22"/>
              </w:rPr>
              <w:t>pm</w:t>
            </w:r>
          </w:p>
          <w:bookmarkEnd w:id="0"/>
          <w:p w14:paraId="42F2E910" w14:textId="02A08882" w:rsidR="00212B45" w:rsidRPr="003A53E0" w:rsidRDefault="00212B45" w:rsidP="00636D3A">
            <w:pPr>
              <w:spacing w:before="120" w:after="120"/>
              <w:jc w:val="both"/>
              <w:rPr>
                <w:rFonts w:ascii="Calibri" w:hAnsi="Calibri" w:cs="Arial"/>
                <w:color w:val="FF0000"/>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42F2E914" w14:textId="77777777">
        <w:trPr>
          <w:trHeight w:val="421"/>
        </w:trPr>
        <w:tc>
          <w:tcPr>
            <w:tcW w:w="1809" w:type="dxa"/>
            <w:tcBorders>
              <w:top w:val="single" w:sz="6" w:space="0" w:color="auto"/>
            </w:tcBorders>
            <w:shd w:val="clear" w:color="auto" w:fill="D9D9D9"/>
          </w:tcPr>
          <w:p w14:paraId="42F2E912"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42F2E913"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42F2E918" w14:textId="77777777">
        <w:trPr>
          <w:trHeight w:val="421"/>
        </w:trPr>
        <w:tc>
          <w:tcPr>
            <w:tcW w:w="1809" w:type="dxa"/>
            <w:tcBorders>
              <w:top w:val="single" w:sz="6" w:space="0" w:color="auto"/>
            </w:tcBorders>
            <w:shd w:val="clear" w:color="auto" w:fill="D9D9D9"/>
          </w:tcPr>
          <w:p w14:paraId="42F2E915"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42F2E916"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42F2E917"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42F2E91D" w14:textId="77777777" w:rsidTr="00BA1176">
        <w:trPr>
          <w:trHeight w:val="666"/>
        </w:trPr>
        <w:tc>
          <w:tcPr>
            <w:tcW w:w="1809" w:type="dxa"/>
            <w:tcBorders>
              <w:top w:val="single" w:sz="6" w:space="0" w:color="auto"/>
            </w:tcBorders>
            <w:shd w:val="clear" w:color="auto" w:fill="D9D9D9"/>
          </w:tcPr>
          <w:p w14:paraId="42F2E919"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42F2E91A"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42F2E91B"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42F2E91C"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42F2E921" w14:textId="77777777" w:rsidTr="00BA1176">
        <w:trPr>
          <w:trHeight w:val="715"/>
        </w:trPr>
        <w:tc>
          <w:tcPr>
            <w:tcW w:w="9464" w:type="dxa"/>
            <w:vMerge w:val="restart"/>
            <w:shd w:val="pct15" w:color="auto" w:fill="auto"/>
          </w:tcPr>
          <w:p w14:paraId="42F2E91E" w14:textId="15ED093E" w:rsidR="00BA1176" w:rsidRPr="00BA1176" w:rsidRDefault="00BA1176" w:rsidP="003967C4">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 xml:space="preserve">Penalties for late submission: Up to </w:t>
            </w:r>
            <w:r w:rsidR="00F45028">
              <w:rPr>
                <w:rFonts w:ascii="Calibri" w:hAnsi="Calibri" w:cs="Arial"/>
                <w:sz w:val="18"/>
                <w:szCs w:val="18"/>
              </w:rPr>
              <w:t>one</w:t>
            </w:r>
            <w:r w:rsidR="003967C4">
              <w:rPr>
                <w:rFonts w:ascii="Calibri" w:hAnsi="Calibri" w:cs="Arial"/>
                <w:sz w:val="18"/>
                <w:szCs w:val="18"/>
              </w:rPr>
              <w:t xml:space="preserve"> weeks late,</w:t>
            </w:r>
            <w:r w:rsidR="00F45028">
              <w:rPr>
                <w:rFonts w:ascii="Calibri" w:hAnsi="Calibri" w:cs="Arial"/>
                <w:sz w:val="18"/>
                <w:szCs w:val="18"/>
              </w:rPr>
              <w:t xml:space="preserve"> maximum mark of 50%. Over one </w:t>
            </w:r>
            <w:r w:rsidRPr="00BA1176">
              <w:rPr>
                <w:rFonts w:ascii="Calibri" w:hAnsi="Calibri" w:cs="Arial"/>
                <w:sz w:val="18"/>
                <w:szCs w:val="18"/>
              </w:rPr>
              <w:t>week</w:t>
            </w:r>
            <w:r w:rsidR="003967C4">
              <w:rPr>
                <w:rFonts w:ascii="Calibri" w:hAnsi="Calibri" w:cs="Arial"/>
                <w:sz w:val="18"/>
                <w:szCs w:val="18"/>
              </w:rPr>
              <w:t>s</w:t>
            </w:r>
            <w:r w:rsidRPr="00BA1176">
              <w:rPr>
                <w:rFonts w:ascii="Calibri" w:hAnsi="Calibri" w:cs="Arial"/>
                <w:sz w:val="18"/>
                <w:szCs w:val="18"/>
              </w:rPr>
              <w:t xml:space="preserve"> late, Refer.  </w:t>
            </w:r>
          </w:p>
        </w:tc>
        <w:tc>
          <w:tcPr>
            <w:tcW w:w="567" w:type="dxa"/>
            <w:shd w:val="pct15" w:color="auto" w:fill="auto"/>
          </w:tcPr>
          <w:p w14:paraId="42F2E91F"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42F2E920" w14:textId="77777777" w:rsidR="00BA1176" w:rsidRPr="00BF30FF" w:rsidRDefault="00E86829" w:rsidP="00B81AD3">
            <w:pPr>
              <w:spacing w:before="120" w:after="120"/>
              <w:jc w:val="both"/>
              <w:rPr>
                <w:rFonts w:ascii="Calibri" w:hAnsi="Calibri" w:cs="Calibri"/>
                <w:b/>
              </w:rPr>
            </w:pPr>
            <w:r>
              <w:rPr>
                <w:rFonts w:ascii="Calibri" w:hAnsi="Calibri" w:cs="Calibri"/>
                <w:b/>
              </w:rPr>
              <w:t>X</w:t>
            </w:r>
          </w:p>
        </w:tc>
      </w:tr>
      <w:tr w:rsidR="00BA1176" w:rsidRPr="00BF30FF" w14:paraId="42F2E925" w14:textId="77777777" w:rsidTr="00BA1176">
        <w:trPr>
          <w:trHeight w:val="709"/>
        </w:trPr>
        <w:tc>
          <w:tcPr>
            <w:tcW w:w="9464" w:type="dxa"/>
            <w:vMerge/>
            <w:shd w:val="pct15" w:color="auto" w:fill="auto"/>
          </w:tcPr>
          <w:p w14:paraId="42F2E922"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42F2E923"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42F2E924" w14:textId="77777777" w:rsidR="00BA1176" w:rsidRPr="00BF30FF" w:rsidRDefault="00BA1176" w:rsidP="00B81AD3">
            <w:pPr>
              <w:spacing w:before="120" w:after="120"/>
              <w:jc w:val="both"/>
              <w:rPr>
                <w:rFonts w:ascii="Calibri" w:hAnsi="Calibri" w:cs="Calibri"/>
                <w:b/>
              </w:rPr>
            </w:pPr>
          </w:p>
        </w:tc>
      </w:tr>
    </w:tbl>
    <w:p w14:paraId="42F2E926" w14:textId="77777777" w:rsidR="00BA7828" w:rsidRDefault="00BA7828" w:rsidP="00DB116D">
      <w:pPr>
        <w:rPr>
          <w:sz w:val="32"/>
        </w:rPr>
      </w:pPr>
    </w:p>
    <w:p w14:paraId="42F2E927" w14:textId="77777777" w:rsidR="00BA7828" w:rsidRDefault="00BA7828">
      <w:pPr>
        <w:rPr>
          <w:sz w:val="32"/>
        </w:rPr>
      </w:pPr>
      <w:r>
        <w:rPr>
          <w:sz w:val="32"/>
        </w:rPr>
        <w:br w:type="page"/>
      </w:r>
    </w:p>
    <w:p w14:paraId="42F2E928"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14:paraId="42F2E92C" w14:textId="77777777">
        <w:tc>
          <w:tcPr>
            <w:tcW w:w="5274" w:type="dxa"/>
            <w:shd w:val="pct10" w:color="auto" w:fill="auto"/>
          </w:tcPr>
          <w:p w14:paraId="42F2E929" w14:textId="77777777"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14:paraId="42F2E92A" w14:textId="77777777"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14:paraId="42F2E92B" w14:textId="77777777"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14:paraId="42F2E92F" w14:textId="77777777">
        <w:tc>
          <w:tcPr>
            <w:tcW w:w="5274" w:type="dxa"/>
          </w:tcPr>
          <w:p w14:paraId="42F2E92D" w14:textId="77777777" w:rsidR="003A3CE5" w:rsidRPr="00C1361B" w:rsidRDefault="001D7381" w:rsidP="00273FEE">
            <w:pPr>
              <w:rPr>
                <w:rFonts w:ascii="Calibri" w:hAnsi="Calibri"/>
                <w:sz w:val="22"/>
                <w:szCs w:val="22"/>
              </w:rPr>
            </w:pPr>
            <w:r>
              <w:rPr>
                <w:rFonts w:ascii="Calibri" w:hAnsi="Calibri"/>
                <w:sz w:val="22"/>
                <w:szCs w:val="22"/>
              </w:rPr>
              <w:t>Critically assess theory and practice in environmental policy and planning.</w:t>
            </w:r>
          </w:p>
        </w:tc>
        <w:tc>
          <w:tcPr>
            <w:tcW w:w="5274" w:type="dxa"/>
          </w:tcPr>
          <w:p w14:paraId="42F2E92E" w14:textId="77777777" w:rsidR="003A3CE5" w:rsidRPr="00C1361B" w:rsidRDefault="001D7381" w:rsidP="00273FEE">
            <w:pPr>
              <w:numPr>
                <w:ilvl w:val="0"/>
                <w:numId w:val="2"/>
              </w:numPr>
              <w:rPr>
                <w:rFonts w:ascii="Calibri" w:hAnsi="Calibri"/>
                <w:sz w:val="22"/>
                <w:szCs w:val="22"/>
              </w:rPr>
            </w:pPr>
            <w:r>
              <w:rPr>
                <w:rFonts w:ascii="Calibri" w:hAnsi="Calibri"/>
                <w:sz w:val="22"/>
                <w:szCs w:val="22"/>
              </w:rPr>
              <w:t>Synthesise theory into practice, via a written report.</w:t>
            </w:r>
          </w:p>
        </w:tc>
      </w:tr>
      <w:tr w:rsidR="003A3CE5" w:rsidRPr="00C1361B" w14:paraId="42F2E932" w14:textId="77777777">
        <w:tc>
          <w:tcPr>
            <w:tcW w:w="5274" w:type="dxa"/>
          </w:tcPr>
          <w:p w14:paraId="42F2E930" w14:textId="77777777" w:rsidR="003A3CE5" w:rsidRPr="00C1361B" w:rsidRDefault="001D7381" w:rsidP="00273FEE">
            <w:pPr>
              <w:rPr>
                <w:rFonts w:ascii="Calibri" w:hAnsi="Calibri"/>
                <w:sz w:val="22"/>
                <w:szCs w:val="22"/>
              </w:rPr>
            </w:pPr>
            <w:r>
              <w:rPr>
                <w:rFonts w:ascii="Calibri" w:hAnsi="Calibri"/>
                <w:sz w:val="22"/>
                <w:szCs w:val="22"/>
              </w:rPr>
              <w:t>Research and identify appropriate environmental impacts for a specific project.</w:t>
            </w:r>
          </w:p>
        </w:tc>
        <w:tc>
          <w:tcPr>
            <w:tcW w:w="5274" w:type="dxa"/>
          </w:tcPr>
          <w:p w14:paraId="42F2E931" w14:textId="77777777" w:rsidR="003A3CE5" w:rsidRPr="00C1361B" w:rsidRDefault="001D7381" w:rsidP="00A32273">
            <w:pPr>
              <w:numPr>
                <w:ilvl w:val="0"/>
                <w:numId w:val="2"/>
              </w:numPr>
              <w:rPr>
                <w:rFonts w:ascii="Calibri" w:hAnsi="Calibri"/>
                <w:sz w:val="22"/>
                <w:szCs w:val="22"/>
              </w:rPr>
            </w:pPr>
            <w:r>
              <w:rPr>
                <w:rFonts w:ascii="Calibri" w:hAnsi="Calibri"/>
                <w:sz w:val="22"/>
                <w:szCs w:val="22"/>
              </w:rPr>
              <w:t>Provide a relevant example of a project or programme that required an assessment and evaluate the impacts.</w:t>
            </w:r>
          </w:p>
        </w:tc>
      </w:tr>
      <w:tr w:rsidR="003A3CE5" w:rsidRPr="00C1361B" w14:paraId="42F2E935" w14:textId="77777777">
        <w:tc>
          <w:tcPr>
            <w:tcW w:w="5274" w:type="dxa"/>
          </w:tcPr>
          <w:p w14:paraId="42F2E933" w14:textId="77777777" w:rsidR="003A3CE5" w:rsidRPr="00C1361B" w:rsidRDefault="001D7381" w:rsidP="00273FEE">
            <w:pPr>
              <w:rPr>
                <w:rFonts w:ascii="Calibri" w:hAnsi="Calibri"/>
                <w:sz w:val="22"/>
                <w:szCs w:val="22"/>
              </w:rPr>
            </w:pPr>
            <w:r>
              <w:rPr>
                <w:rFonts w:ascii="Calibri" w:hAnsi="Calibri"/>
                <w:sz w:val="22"/>
                <w:szCs w:val="22"/>
              </w:rPr>
              <w:t>Assess development options within a strategic policy framework and apply theoretical constructs to this.</w:t>
            </w:r>
          </w:p>
        </w:tc>
        <w:tc>
          <w:tcPr>
            <w:tcW w:w="5274" w:type="dxa"/>
          </w:tcPr>
          <w:p w14:paraId="42F2E934" w14:textId="77777777" w:rsidR="003A3CE5" w:rsidRPr="00C1361B" w:rsidRDefault="001D7381" w:rsidP="00273FEE">
            <w:pPr>
              <w:numPr>
                <w:ilvl w:val="0"/>
                <w:numId w:val="2"/>
              </w:numPr>
              <w:rPr>
                <w:rFonts w:ascii="Calibri" w:hAnsi="Calibri"/>
                <w:sz w:val="22"/>
                <w:szCs w:val="22"/>
              </w:rPr>
            </w:pPr>
            <w:r>
              <w:rPr>
                <w:rFonts w:ascii="Calibri" w:hAnsi="Calibri"/>
                <w:sz w:val="22"/>
                <w:szCs w:val="22"/>
              </w:rPr>
              <w:t>Determine the efficacy of policy when considering a specific case study, within the confines of a 5000 word report and presentation.</w:t>
            </w:r>
          </w:p>
        </w:tc>
      </w:tr>
    </w:tbl>
    <w:p w14:paraId="42F2E936" w14:textId="77777777"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14:paraId="42F2E937" w14:textId="41884F36"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14:paraId="42F2E938" w14:textId="77777777"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14:paraId="42F2E939" w14:textId="77777777"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42F2E93B" w14:textId="77777777" w:rsidTr="00576AB4">
        <w:tc>
          <w:tcPr>
            <w:tcW w:w="10670" w:type="dxa"/>
            <w:shd w:val="clear" w:color="auto" w:fill="C0C0C0"/>
          </w:tcPr>
          <w:p w14:paraId="42F2E93A"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42F2E93C" w14:textId="77777777" w:rsidR="005969E2" w:rsidRDefault="005969E2" w:rsidP="005969E2">
      <w:pPr>
        <w:jc w:val="both"/>
        <w:rPr>
          <w:sz w:val="22"/>
          <w:szCs w:val="22"/>
        </w:rPr>
      </w:pPr>
    </w:p>
    <w:p w14:paraId="42F2E93D" w14:textId="77777777" w:rsidR="00EE6F25" w:rsidRPr="00EA46D2" w:rsidRDefault="00A3496E" w:rsidP="005969E2">
      <w:pPr>
        <w:jc w:val="both"/>
        <w:rPr>
          <w:rFonts w:asciiTheme="minorHAnsi" w:hAnsiTheme="minorHAnsi"/>
          <w:b/>
          <w:sz w:val="24"/>
          <w:szCs w:val="24"/>
        </w:rPr>
      </w:pPr>
      <w:r>
        <w:rPr>
          <w:rFonts w:asciiTheme="minorHAnsi" w:hAnsiTheme="minorHAnsi"/>
          <w:b/>
          <w:sz w:val="24"/>
          <w:szCs w:val="24"/>
        </w:rPr>
        <w:t xml:space="preserve">Assessment: </w:t>
      </w:r>
      <w:r w:rsidR="00674742">
        <w:rPr>
          <w:rFonts w:asciiTheme="minorHAnsi" w:hAnsiTheme="minorHAnsi"/>
          <w:b/>
          <w:sz w:val="24"/>
          <w:szCs w:val="24"/>
        </w:rPr>
        <w:t>Report, collection of reports (</w:t>
      </w:r>
      <w:r w:rsidR="00EA46D2" w:rsidRPr="00EA46D2">
        <w:rPr>
          <w:rFonts w:asciiTheme="minorHAnsi" w:hAnsiTheme="minorHAnsi"/>
          <w:b/>
          <w:sz w:val="24"/>
          <w:szCs w:val="24"/>
        </w:rPr>
        <w:t>Journal</w:t>
      </w:r>
      <w:r w:rsidR="00674742">
        <w:rPr>
          <w:rFonts w:asciiTheme="minorHAnsi" w:hAnsiTheme="minorHAnsi"/>
          <w:b/>
          <w:sz w:val="24"/>
          <w:szCs w:val="24"/>
        </w:rPr>
        <w:t>)</w:t>
      </w:r>
      <w:r w:rsidR="00EA46D2" w:rsidRPr="00EA46D2">
        <w:rPr>
          <w:rFonts w:asciiTheme="minorHAnsi" w:hAnsiTheme="minorHAnsi"/>
          <w:b/>
          <w:sz w:val="24"/>
          <w:szCs w:val="24"/>
        </w:rPr>
        <w:t xml:space="preserve"> and Conference presentation</w:t>
      </w:r>
    </w:p>
    <w:p w14:paraId="42F2E93E" w14:textId="0A3649BF" w:rsidR="00A85D12" w:rsidRPr="00EA46D2" w:rsidRDefault="00674742" w:rsidP="001531C4">
      <w:pPr>
        <w:pStyle w:val="BodyText"/>
        <w:jc w:val="both"/>
        <w:rPr>
          <w:rFonts w:asciiTheme="minorHAnsi" w:hAnsiTheme="minorHAnsi"/>
          <w:sz w:val="24"/>
          <w:szCs w:val="24"/>
        </w:rPr>
      </w:pPr>
      <w:r>
        <w:rPr>
          <w:rFonts w:asciiTheme="minorHAnsi" w:hAnsiTheme="minorHAnsi"/>
          <w:sz w:val="24"/>
          <w:szCs w:val="24"/>
        </w:rPr>
        <w:t>Select</w:t>
      </w:r>
      <w:r w:rsidR="00A85D12" w:rsidRPr="00EA46D2">
        <w:rPr>
          <w:rFonts w:asciiTheme="minorHAnsi" w:hAnsiTheme="minorHAnsi"/>
          <w:sz w:val="24"/>
          <w:szCs w:val="24"/>
        </w:rPr>
        <w:t xml:space="preserve"> an</w:t>
      </w:r>
      <w:r w:rsidR="001531C4" w:rsidRPr="00EA46D2">
        <w:rPr>
          <w:rFonts w:asciiTheme="minorHAnsi" w:hAnsiTheme="minorHAnsi"/>
          <w:sz w:val="24"/>
          <w:szCs w:val="24"/>
        </w:rPr>
        <w:t xml:space="preserve"> EIA</w:t>
      </w:r>
      <w:r w:rsidR="00B0121D">
        <w:rPr>
          <w:rFonts w:asciiTheme="minorHAnsi" w:hAnsiTheme="minorHAnsi"/>
          <w:sz w:val="24"/>
          <w:szCs w:val="24"/>
        </w:rPr>
        <w:t xml:space="preserve"> </w:t>
      </w:r>
      <w:r w:rsidR="00A85D12" w:rsidRPr="00EA46D2">
        <w:rPr>
          <w:rFonts w:asciiTheme="minorHAnsi" w:hAnsiTheme="minorHAnsi"/>
          <w:sz w:val="24"/>
          <w:szCs w:val="24"/>
        </w:rPr>
        <w:t>of your choice</w:t>
      </w:r>
      <w:r w:rsidR="001531C4" w:rsidRPr="00EA46D2">
        <w:rPr>
          <w:rFonts w:asciiTheme="minorHAnsi" w:hAnsiTheme="minorHAnsi"/>
          <w:sz w:val="24"/>
          <w:szCs w:val="24"/>
        </w:rPr>
        <w:t xml:space="preserve">. </w:t>
      </w:r>
      <w:r w:rsidR="004837AD">
        <w:rPr>
          <w:rFonts w:asciiTheme="minorHAnsi" w:hAnsiTheme="minorHAnsi"/>
          <w:sz w:val="24"/>
          <w:szCs w:val="24"/>
        </w:rPr>
        <w:t xml:space="preserve">It is </w:t>
      </w:r>
      <w:r w:rsidR="00386497">
        <w:rPr>
          <w:rFonts w:asciiTheme="minorHAnsi" w:hAnsiTheme="minorHAnsi"/>
          <w:sz w:val="24"/>
          <w:szCs w:val="24"/>
        </w:rPr>
        <w:t>essential you select and get hold of the document in plenty of time to assess its application. It is preferable to pick an EIA with which you are familiar</w:t>
      </w:r>
      <w:r w:rsidR="000B002A">
        <w:rPr>
          <w:rFonts w:asciiTheme="minorHAnsi" w:hAnsiTheme="minorHAnsi"/>
          <w:sz w:val="24"/>
          <w:szCs w:val="24"/>
        </w:rPr>
        <w:t>,</w:t>
      </w:r>
      <w:r w:rsidR="00386497">
        <w:rPr>
          <w:rFonts w:asciiTheme="minorHAnsi" w:hAnsiTheme="minorHAnsi"/>
          <w:sz w:val="24"/>
          <w:szCs w:val="24"/>
        </w:rPr>
        <w:t xml:space="preserve"> for example, a bypass near your family home or Swansea Bay tidal lago</w:t>
      </w:r>
      <w:r w:rsidR="00A3496E">
        <w:rPr>
          <w:rFonts w:asciiTheme="minorHAnsi" w:hAnsiTheme="minorHAnsi"/>
          <w:sz w:val="24"/>
          <w:szCs w:val="24"/>
        </w:rPr>
        <w:t>on</w:t>
      </w:r>
      <w:r w:rsidR="00A85D12" w:rsidRPr="00EA46D2">
        <w:rPr>
          <w:rFonts w:asciiTheme="minorHAnsi" w:hAnsiTheme="minorHAnsi"/>
          <w:sz w:val="24"/>
          <w:szCs w:val="24"/>
        </w:rPr>
        <w:t>.</w:t>
      </w:r>
    </w:p>
    <w:p w14:paraId="42F2E93F" w14:textId="77777777" w:rsidR="00A3496E" w:rsidRDefault="00A3496E" w:rsidP="001531C4">
      <w:pPr>
        <w:pStyle w:val="BodyText"/>
        <w:jc w:val="both"/>
        <w:rPr>
          <w:rFonts w:asciiTheme="minorHAnsi" w:hAnsiTheme="minorHAnsi"/>
          <w:b/>
          <w:sz w:val="24"/>
          <w:szCs w:val="24"/>
        </w:rPr>
      </w:pPr>
    </w:p>
    <w:p w14:paraId="42F2E940" w14:textId="77777777" w:rsidR="00A3496E" w:rsidRPr="00A3496E" w:rsidRDefault="00A3496E" w:rsidP="00674742">
      <w:pPr>
        <w:pStyle w:val="BodyText"/>
        <w:numPr>
          <w:ilvl w:val="0"/>
          <w:numId w:val="8"/>
        </w:numPr>
        <w:jc w:val="both"/>
        <w:rPr>
          <w:rFonts w:asciiTheme="minorHAnsi" w:hAnsiTheme="minorHAnsi"/>
          <w:b/>
          <w:sz w:val="24"/>
          <w:szCs w:val="24"/>
        </w:rPr>
      </w:pPr>
      <w:r w:rsidRPr="00A3496E">
        <w:rPr>
          <w:rFonts w:asciiTheme="minorHAnsi" w:hAnsiTheme="minorHAnsi"/>
          <w:b/>
          <w:sz w:val="24"/>
          <w:szCs w:val="24"/>
        </w:rPr>
        <w:t>Report</w:t>
      </w:r>
    </w:p>
    <w:p w14:paraId="32DB1BFD" w14:textId="2553B398" w:rsidR="00784870" w:rsidRDefault="00784870" w:rsidP="00784870">
      <w:pPr>
        <w:pStyle w:val="BodyText"/>
        <w:jc w:val="both"/>
        <w:rPr>
          <w:rFonts w:asciiTheme="minorHAnsi" w:hAnsiTheme="minorHAnsi"/>
          <w:sz w:val="24"/>
          <w:szCs w:val="24"/>
        </w:rPr>
      </w:pPr>
      <w:r w:rsidRPr="00EA46D2">
        <w:rPr>
          <w:rFonts w:asciiTheme="minorHAnsi" w:hAnsiTheme="minorHAnsi"/>
          <w:sz w:val="24"/>
          <w:szCs w:val="24"/>
        </w:rPr>
        <w:t>Using your</w:t>
      </w:r>
      <w:r>
        <w:rPr>
          <w:rFonts w:asciiTheme="minorHAnsi" w:hAnsiTheme="minorHAnsi"/>
          <w:sz w:val="24"/>
          <w:szCs w:val="24"/>
        </w:rPr>
        <w:t xml:space="preserve"> chosen example</w:t>
      </w:r>
      <w:r w:rsidRPr="00EA46D2">
        <w:rPr>
          <w:rFonts w:asciiTheme="minorHAnsi" w:hAnsiTheme="minorHAnsi"/>
          <w:sz w:val="24"/>
          <w:szCs w:val="24"/>
        </w:rPr>
        <w:t xml:space="preserve">, evaluate the process of EIA, </w:t>
      </w:r>
      <w:r>
        <w:rPr>
          <w:rFonts w:asciiTheme="minorHAnsi" w:hAnsiTheme="minorHAnsi"/>
          <w:sz w:val="24"/>
          <w:szCs w:val="24"/>
        </w:rPr>
        <w:t xml:space="preserve">comment on </w:t>
      </w:r>
      <w:r w:rsidRPr="00EA46D2">
        <w:rPr>
          <w:rFonts w:asciiTheme="minorHAnsi" w:hAnsiTheme="minorHAnsi"/>
          <w:sz w:val="24"/>
          <w:szCs w:val="24"/>
        </w:rPr>
        <w:t>its supporting legislation</w:t>
      </w:r>
      <w:r>
        <w:rPr>
          <w:rFonts w:asciiTheme="minorHAnsi" w:hAnsiTheme="minorHAnsi"/>
          <w:sz w:val="24"/>
          <w:szCs w:val="24"/>
        </w:rPr>
        <w:t>, review academic literature</w:t>
      </w:r>
      <w:r w:rsidRPr="00EA46D2">
        <w:rPr>
          <w:rFonts w:asciiTheme="minorHAnsi" w:hAnsiTheme="minorHAnsi"/>
          <w:sz w:val="24"/>
          <w:szCs w:val="24"/>
        </w:rPr>
        <w:t xml:space="preserve"> and </w:t>
      </w:r>
      <w:r>
        <w:rPr>
          <w:rFonts w:asciiTheme="minorHAnsi" w:hAnsiTheme="minorHAnsi"/>
          <w:sz w:val="24"/>
          <w:szCs w:val="24"/>
        </w:rPr>
        <w:t xml:space="preserve">express opinion on </w:t>
      </w:r>
      <w:r w:rsidRPr="00EA46D2">
        <w:rPr>
          <w:rFonts w:asciiTheme="minorHAnsi" w:hAnsiTheme="minorHAnsi"/>
          <w:sz w:val="24"/>
          <w:szCs w:val="24"/>
        </w:rPr>
        <w:t>any recent changes</w:t>
      </w:r>
      <w:r>
        <w:rPr>
          <w:rFonts w:asciiTheme="minorHAnsi" w:hAnsiTheme="minorHAnsi"/>
          <w:sz w:val="24"/>
          <w:szCs w:val="24"/>
        </w:rPr>
        <w:t xml:space="preserve">. This should include </w:t>
      </w:r>
      <w:r w:rsidRPr="00EA46D2">
        <w:rPr>
          <w:rFonts w:asciiTheme="minorHAnsi" w:hAnsiTheme="minorHAnsi"/>
          <w:sz w:val="24"/>
          <w:szCs w:val="24"/>
        </w:rPr>
        <w:t>gaps that your example identifies between theory</w:t>
      </w:r>
      <w:r>
        <w:rPr>
          <w:rFonts w:asciiTheme="minorHAnsi" w:hAnsiTheme="minorHAnsi"/>
          <w:sz w:val="24"/>
          <w:szCs w:val="24"/>
        </w:rPr>
        <w:t>/law</w:t>
      </w:r>
      <w:r w:rsidRPr="00EA46D2">
        <w:rPr>
          <w:rFonts w:asciiTheme="minorHAnsi" w:hAnsiTheme="minorHAnsi"/>
          <w:sz w:val="24"/>
          <w:szCs w:val="24"/>
        </w:rPr>
        <w:t xml:space="preserve"> and practice.</w:t>
      </w:r>
    </w:p>
    <w:p w14:paraId="1ACD98BF" w14:textId="234538B4" w:rsidR="00784870" w:rsidRPr="00EA0EE6" w:rsidRDefault="00784870" w:rsidP="00784870">
      <w:pPr>
        <w:pStyle w:val="BodyText"/>
        <w:jc w:val="both"/>
        <w:rPr>
          <w:rFonts w:asciiTheme="minorHAnsi" w:hAnsiTheme="minorHAnsi"/>
          <w:sz w:val="24"/>
          <w:szCs w:val="24"/>
        </w:rPr>
      </w:pPr>
      <w:r>
        <w:rPr>
          <w:rFonts w:asciiTheme="minorHAnsi" w:hAnsiTheme="minorHAnsi"/>
          <w:sz w:val="24"/>
          <w:szCs w:val="24"/>
        </w:rPr>
        <w:t>R</w:t>
      </w:r>
      <w:r w:rsidRPr="00EA46D2">
        <w:rPr>
          <w:rFonts w:asciiTheme="minorHAnsi" w:hAnsiTheme="minorHAnsi"/>
          <w:sz w:val="24"/>
          <w:szCs w:val="24"/>
        </w:rPr>
        <w:t xml:space="preserve">eport format </w:t>
      </w:r>
      <w:r>
        <w:rPr>
          <w:rFonts w:asciiTheme="minorHAnsi" w:hAnsiTheme="minorHAnsi"/>
          <w:sz w:val="24"/>
          <w:szCs w:val="24"/>
        </w:rPr>
        <w:t xml:space="preserve">based on </w:t>
      </w:r>
      <w:r w:rsidRPr="00EA46D2">
        <w:rPr>
          <w:rFonts w:asciiTheme="minorHAnsi" w:hAnsiTheme="minorHAnsi"/>
          <w:b/>
          <w:i/>
          <w:sz w:val="24"/>
          <w:szCs w:val="24"/>
        </w:rPr>
        <w:t>Environmental Impact Assessment Review</w:t>
      </w:r>
      <w:r>
        <w:rPr>
          <w:rFonts w:asciiTheme="minorHAnsi" w:hAnsiTheme="minorHAnsi"/>
          <w:b/>
          <w:i/>
          <w:sz w:val="24"/>
          <w:szCs w:val="24"/>
        </w:rPr>
        <w:t xml:space="preserve"> (Journal)</w:t>
      </w:r>
      <w:r>
        <w:rPr>
          <w:rFonts w:asciiTheme="minorHAnsi" w:hAnsiTheme="minorHAnsi"/>
          <w:sz w:val="24"/>
          <w:szCs w:val="24"/>
        </w:rPr>
        <w:t>. N</w:t>
      </w:r>
      <w:r w:rsidRPr="00EA46D2">
        <w:rPr>
          <w:rFonts w:asciiTheme="minorHAnsi" w:hAnsiTheme="minorHAnsi"/>
          <w:sz w:val="24"/>
          <w:szCs w:val="24"/>
        </w:rPr>
        <w:t>o more than 5,000 words</w:t>
      </w:r>
      <w:r w:rsidR="000B002A">
        <w:rPr>
          <w:rFonts w:asciiTheme="minorHAnsi" w:hAnsiTheme="minorHAnsi"/>
          <w:sz w:val="24"/>
          <w:szCs w:val="24"/>
        </w:rPr>
        <w:t>,</w:t>
      </w:r>
      <w:r w:rsidRPr="00EA46D2">
        <w:rPr>
          <w:rFonts w:asciiTheme="minorHAnsi" w:hAnsiTheme="minorHAnsi"/>
          <w:sz w:val="24"/>
          <w:szCs w:val="24"/>
        </w:rPr>
        <w:t xml:space="preserve"> excluding appendices</w:t>
      </w:r>
      <w:r w:rsidR="003C67B2">
        <w:rPr>
          <w:rFonts w:asciiTheme="minorHAnsi" w:hAnsiTheme="minorHAnsi"/>
          <w:sz w:val="24"/>
          <w:szCs w:val="24"/>
        </w:rPr>
        <w:t xml:space="preserve"> </w:t>
      </w:r>
      <w:r w:rsidR="00C050BE">
        <w:rPr>
          <w:rStyle w:val="FootnoteReference"/>
          <w:rFonts w:asciiTheme="minorHAnsi" w:hAnsiTheme="minorHAnsi"/>
          <w:sz w:val="24"/>
          <w:szCs w:val="24"/>
        </w:rPr>
        <w:footnoteReference w:id="1"/>
      </w:r>
      <w:r w:rsidRPr="00EA46D2">
        <w:rPr>
          <w:rFonts w:asciiTheme="minorHAnsi" w:hAnsiTheme="minorHAnsi"/>
          <w:sz w:val="24"/>
          <w:szCs w:val="24"/>
        </w:rPr>
        <w:t xml:space="preserve">.   </w:t>
      </w:r>
      <w:r w:rsidR="006E6CF5">
        <w:rPr>
          <w:rFonts w:asciiTheme="minorHAnsi" w:hAnsiTheme="minorHAnsi"/>
          <w:sz w:val="24"/>
          <w:szCs w:val="24"/>
        </w:rPr>
        <w:t xml:space="preserve"> </w:t>
      </w:r>
      <w:r w:rsidRPr="00515BFE">
        <w:rPr>
          <w:rFonts w:asciiTheme="minorHAnsi" w:hAnsiTheme="minorHAnsi"/>
          <w:b/>
          <w:color w:val="FF0000"/>
          <w:sz w:val="24"/>
          <w:szCs w:val="24"/>
        </w:rPr>
        <w:t xml:space="preserve">70% of </w:t>
      </w:r>
      <w:r w:rsidR="000B002A">
        <w:rPr>
          <w:rFonts w:asciiTheme="minorHAnsi" w:hAnsiTheme="minorHAnsi"/>
          <w:b/>
          <w:color w:val="FF0000"/>
          <w:sz w:val="24"/>
          <w:szCs w:val="24"/>
        </w:rPr>
        <w:t xml:space="preserve">the </w:t>
      </w:r>
      <w:r w:rsidRPr="00515BFE">
        <w:rPr>
          <w:rFonts w:asciiTheme="minorHAnsi" w:hAnsiTheme="minorHAnsi"/>
          <w:b/>
          <w:color w:val="FF0000"/>
          <w:sz w:val="24"/>
          <w:szCs w:val="24"/>
        </w:rPr>
        <w:t>module mark.</w:t>
      </w:r>
      <w:r w:rsidRPr="00515BFE">
        <w:rPr>
          <w:rFonts w:asciiTheme="minorHAnsi" w:hAnsiTheme="minorHAnsi"/>
          <w:color w:val="FF0000"/>
          <w:sz w:val="24"/>
          <w:szCs w:val="24"/>
        </w:rPr>
        <w:t xml:space="preserve">  </w:t>
      </w:r>
    </w:p>
    <w:p w14:paraId="0769C276" w14:textId="77777777" w:rsidR="00784870" w:rsidRDefault="00784870" w:rsidP="002D74F5">
      <w:pPr>
        <w:spacing w:before="120" w:after="120"/>
        <w:jc w:val="both"/>
        <w:rPr>
          <w:rFonts w:ascii="Calibri" w:hAnsi="Calibri" w:cs="Arial"/>
          <w:b/>
          <w:color w:val="FF0000"/>
          <w:szCs w:val="22"/>
        </w:rPr>
      </w:pPr>
    </w:p>
    <w:p w14:paraId="68E79838" w14:textId="28C4226F" w:rsidR="002D74F5" w:rsidRDefault="002D74F5" w:rsidP="002D74F5">
      <w:pPr>
        <w:spacing w:before="120" w:after="120"/>
        <w:jc w:val="both"/>
        <w:rPr>
          <w:rFonts w:ascii="Calibri" w:hAnsi="Calibri" w:cs="Arial"/>
          <w:b/>
          <w:color w:val="FF0000"/>
          <w:szCs w:val="22"/>
        </w:rPr>
      </w:pPr>
      <w:r w:rsidRPr="003A53E0">
        <w:rPr>
          <w:rFonts w:ascii="Calibri" w:hAnsi="Calibri" w:cs="Arial"/>
          <w:b/>
          <w:color w:val="FF0000"/>
          <w:szCs w:val="22"/>
        </w:rPr>
        <w:t>Report</w:t>
      </w:r>
    </w:p>
    <w:p w14:paraId="17C7792F" w14:textId="6B774CD3" w:rsidR="002D74F5" w:rsidRDefault="002D74F5" w:rsidP="002D74F5">
      <w:pPr>
        <w:spacing w:before="120" w:after="120"/>
        <w:jc w:val="both"/>
        <w:rPr>
          <w:rFonts w:ascii="Calibri" w:hAnsi="Calibri" w:cs="Arial"/>
          <w:b/>
          <w:color w:val="FF0000"/>
          <w:szCs w:val="22"/>
        </w:rPr>
      </w:pPr>
      <w:r>
        <w:rPr>
          <w:rFonts w:ascii="Calibri" w:hAnsi="Calibri" w:cs="Arial"/>
          <w:b/>
          <w:color w:val="FF0000"/>
          <w:szCs w:val="22"/>
        </w:rPr>
        <w:t xml:space="preserve">Tuesday </w:t>
      </w:r>
      <w:r w:rsidR="00C74BFC">
        <w:rPr>
          <w:rFonts w:ascii="Calibri" w:hAnsi="Calibri" w:cs="Arial"/>
          <w:b/>
          <w:color w:val="FF0000"/>
          <w:szCs w:val="22"/>
        </w:rPr>
        <w:t>10</w:t>
      </w:r>
      <w:r w:rsidRPr="00F03C06">
        <w:rPr>
          <w:rFonts w:ascii="Calibri" w:hAnsi="Calibri" w:cs="Arial"/>
          <w:b/>
          <w:color w:val="FF0000"/>
          <w:szCs w:val="22"/>
          <w:vertAlign w:val="superscript"/>
        </w:rPr>
        <w:t>th</w:t>
      </w:r>
      <w:r>
        <w:rPr>
          <w:rFonts w:ascii="Calibri" w:hAnsi="Calibri" w:cs="Arial"/>
          <w:b/>
          <w:color w:val="FF0000"/>
          <w:szCs w:val="22"/>
        </w:rPr>
        <w:t xml:space="preserve"> January 202</w:t>
      </w:r>
      <w:r w:rsidR="00C74BFC">
        <w:rPr>
          <w:rFonts w:ascii="Calibri" w:hAnsi="Calibri" w:cs="Arial"/>
          <w:b/>
          <w:color w:val="FF0000"/>
          <w:szCs w:val="22"/>
        </w:rPr>
        <w:t>3</w:t>
      </w:r>
    </w:p>
    <w:p w14:paraId="42F2E943" w14:textId="77777777" w:rsidR="00A3496E" w:rsidRPr="00674742" w:rsidRDefault="00A3496E" w:rsidP="001531C4">
      <w:pPr>
        <w:pStyle w:val="BodyText"/>
        <w:jc w:val="both"/>
        <w:rPr>
          <w:rFonts w:asciiTheme="minorHAnsi" w:hAnsiTheme="minorHAnsi"/>
          <w:sz w:val="24"/>
          <w:szCs w:val="24"/>
        </w:rPr>
      </w:pPr>
    </w:p>
    <w:p w14:paraId="2D067DD3" w14:textId="77777777" w:rsidR="00B0121D" w:rsidRDefault="00B0121D" w:rsidP="00674742">
      <w:pPr>
        <w:pStyle w:val="BodyText"/>
        <w:numPr>
          <w:ilvl w:val="0"/>
          <w:numId w:val="8"/>
        </w:numPr>
        <w:jc w:val="both"/>
        <w:rPr>
          <w:rFonts w:asciiTheme="minorHAnsi" w:hAnsiTheme="minorHAnsi"/>
          <w:b/>
          <w:sz w:val="24"/>
          <w:szCs w:val="24"/>
        </w:rPr>
      </w:pPr>
      <w:r>
        <w:rPr>
          <w:rFonts w:asciiTheme="minorHAnsi" w:hAnsiTheme="minorHAnsi"/>
          <w:b/>
          <w:sz w:val="24"/>
          <w:szCs w:val="24"/>
        </w:rPr>
        <w:t xml:space="preserve">Conference </w:t>
      </w:r>
    </w:p>
    <w:p w14:paraId="42F2E944" w14:textId="7C22A4AD" w:rsidR="00C34C38" w:rsidRPr="00EA46D2" w:rsidRDefault="00CE425E" w:rsidP="00B0121D">
      <w:pPr>
        <w:pStyle w:val="BodyText"/>
        <w:numPr>
          <w:ilvl w:val="1"/>
          <w:numId w:val="8"/>
        </w:numPr>
        <w:jc w:val="both"/>
        <w:rPr>
          <w:rFonts w:asciiTheme="minorHAnsi" w:hAnsiTheme="minorHAnsi"/>
          <w:b/>
          <w:sz w:val="24"/>
          <w:szCs w:val="24"/>
        </w:rPr>
      </w:pPr>
      <w:r w:rsidRPr="00EA46D2">
        <w:rPr>
          <w:rFonts w:asciiTheme="minorHAnsi" w:hAnsiTheme="minorHAnsi"/>
          <w:b/>
          <w:sz w:val="24"/>
          <w:szCs w:val="24"/>
        </w:rPr>
        <w:t xml:space="preserve">Collection </w:t>
      </w:r>
      <w:r w:rsidR="00EA46D2" w:rsidRPr="00EA46D2">
        <w:rPr>
          <w:rFonts w:asciiTheme="minorHAnsi" w:hAnsiTheme="minorHAnsi"/>
          <w:b/>
          <w:sz w:val="24"/>
          <w:szCs w:val="24"/>
        </w:rPr>
        <w:t xml:space="preserve">of </w:t>
      </w:r>
      <w:r w:rsidRPr="00EA46D2">
        <w:rPr>
          <w:rFonts w:asciiTheme="minorHAnsi" w:hAnsiTheme="minorHAnsi"/>
          <w:b/>
          <w:sz w:val="24"/>
          <w:szCs w:val="24"/>
        </w:rPr>
        <w:t>report</w:t>
      </w:r>
      <w:r w:rsidR="00A90321" w:rsidRPr="00EA46D2">
        <w:rPr>
          <w:rFonts w:asciiTheme="minorHAnsi" w:hAnsiTheme="minorHAnsi"/>
          <w:b/>
          <w:sz w:val="24"/>
          <w:szCs w:val="24"/>
        </w:rPr>
        <w:t>s</w:t>
      </w:r>
      <w:r w:rsidR="00944E86">
        <w:rPr>
          <w:rFonts w:asciiTheme="minorHAnsi" w:hAnsiTheme="minorHAnsi"/>
          <w:b/>
          <w:sz w:val="24"/>
          <w:szCs w:val="24"/>
        </w:rPr>
        <w:t xml:space="preserve"> in a journal</w:t>
      </w:r>
    </w:p>
    <w:p w14:paraId="42F2E945" w14:textId="53E0A14A" w:rsidR="00674742" w:rsidRPr="00A3496E" w:rsidRDefault="00EA46D2" w:rsidP="00674742">
      <w:pPr>
        <w:pStyle w:val="BodyText"/>
        <w:jc w:val="both"/>
        <w:rPr>
          <w:rFonts w:asciiTheme="minorHAnsi" w:hAnsiTheme="minorHAnsi"/>
          <w:sz w:val="24"/>
          <w:szCs w:val="24"/>
        </w:rPr>
      </w:pPr>
      <w:r w:rsidRPr="4AF4EC50">
        <w:rPr>
          <w:rFonts w:asciiTheme="minorHAnsi" w:hAnsiTheme="minorHAnsi"/>
          <w:sz w:val="24"/>
          <w:szCs w:val="24"/>
        </w:rPr>
        <w:t>After the comments from staff have been returned</w:t>
      </w:r>
      <w:r w:rsidR="00674742" w:rsidRPr="4AF4EC50">
        <w:rPr>
          <w:rFonts w:asciiTheme="minorHAnsi" w:hAnsiTheme="minorHAnsi"/>
          <w:sz w:val="24"/>
          <w:szCs w:val="24"/>
        </w:rPr>
        <w:t>,</w:t>
      </w:r>
      <w:r w:rsidRPr="4AF4EC50">
        <w:rPr>
          <w:rFonts w:asciiTheme="minorHAnsi" w:hAnsiTheme="minorHAnsi"/>
          <w:sz w:val="24"/>
          <w:szCs w:val="24"/>
        </w:rPr>
        <w:t xml:space="preserve"> the g</w:t>
      </w:r>
      <w:r w:rsidR="003074CE" w:rsidRPr="4AF4EC50">
        <w:rPr>
          <w:rFonts w:asciiTheme="minorHAnsi" w:hAnsiTheme="minorHAnsi"/>
          <w:sz w:val="24"/>
          <w:szCs w:val="24"/>
        </w:rPr>
        <w:t>roup needs to organise editorial meetings to publish</w:t>
      </w:r>
      <w:r w:rsidR="00A90321" w:rsidRPr="4AF4EC50">
        <w:rPr>
          <w:rFonts w:asciiTheme="minorHAnsi" w:hAnsiTheme="minorHAnsi"/>
          <w:sz w:val="24"/>
          <w:szCs w:val="24"/>
        </w:rPr>
        <w:t xml:space="preserve"> the collection of reports</w:t>
      </w:r>
      <w:r w:rsidRPr="4AF4EC50">
        <w:rPr>
          <w:rFonts w:asciiTheme="minorHAnsi" w:hAnsiTheme="minorHAnsi"/>
          <w:sz w:val="24"/>
          <w:szCs w:val="24"/>
        </w:rPr>
        <w:t xml:space="preserve"> (which should address any issues raised in the </w:t>
      </w:r>
      <w:r w:rsidR="00674742" w:rsidRPr="4AF4EC50">
        <w:rPr>
          <w:rFonts w:asciiTheme="minorHAnsi" w:hAnsiTheme="minorHAnsi"/>
          <w:sz w:val="24"/>
          <w:szCs w:val="24"/>
        </w:rPr>
        <w:t xml:space="preserve">staff </w:t>
      </w:r>
      <w:r w:rsidRPr="4AF4EC50">
        <w:rPr>
          <w:rFonts w:asciiTheme="minorHAnsi" w:hAnsiTheme="minorHAnsi"/>
          <w:sz w:val="24"/>
          <w:szCs w:val="24"/>
        </w:rPr>
        <w:t>comments)</w:t>
      </w:r>
      <w:r w:rsidR="00CE425E" w:rsidRPr="4AF4EC50">
        <w:rPr>
          <w:rFonts w:asciiTheme="minorHAnsi" w:hAnsiTheme="minorHAnsi"/>
          <w:sz w:val="24"/>
          <w:szCs w:val="24"/>
        </w:rPr>
        <w:t xml:space="preserve"> </w:t>
      </w:r>
      <w:r w:rsidR="00A90321" w:rsidRPr="4AF4EC50">
        <w:rPr>
          <w:rFonts w:asciiTheme="minorHAnsi" w:hAnsiTheme="minorHAnsi"/>
          <w:sz w:val="24"/>
          <w:szCs w:val="24"/>
        </w:rPr>
        <w:t xml:space="preserve">using the </w:t>
      </w:r>
      <w:r w:rsidR="003A77EF">
        <w:rPr>
          <w:rFonts w:asciiTheme="minorHAnsi" w:hAnsiTheme="minorHAnsi"/>
          <w:sz w:val="24"/>
          <w:szCs w:val="24"/>
        </w:rPr>
        <w:t>journal Environmental Impact Assessment Review guidelines</w:t>
      </w:r>
      <w:r w:rsidR="002B39AF" w:rsidRPr="4AF4EC50">
        <w:rPr>
          <w:rFonts w:asciiTheme="minorHAnsi" w:hAnsiTheme="minorHAnsi"/>
          <w:sz w:val="24"/>
          <w:szCs w:val="24"/>
        </w:rPr>
        <w:t xml:space="preserve">. </w:t>
      </w:r>
      <w:r w:rsidR="003074CE" w:rsidRPr="4AF4EC50">
        <w:rPr>
          <w:rFonts w:asciiTheme="minorHAnsi" w:hAnsiTheme="minorHAnsi"/>
          <w:sz w:val="24"/>
          <w:szCs w:val="24"/>
        </w:rPr>
        <w:t>Hence y</w:t>
      </w:r>
      <w:r w:rsidR="00A90321" w:rsidRPr="4AF4EC50">
        <w:rPr>
          <w:rFonts w:asciiTheme="minorHAnsi" w:hAnsiTheme="minorHAnsi"/>
          <w:sz w:val="24"/>
          <w:szCs w:val="24"/>
        </w:rPr>
        <w:t xml:space="preserve">ou </w:t>
      </w:r>
      <w:r w:rsidR="00A90321" w:rsidRPr="4AF4EC50">
        <w:rPr>
          <w:rFonts w:asciiTheme="minorHAnsi" w:hAnsiTheme="minorHAnsi"/>
          <w:b/>
          <w:bCs/>
          <w:sz w:val="24"/>
          <w:szCs w:val="24"/>
        </w:rPr>
        <w:t xml:space="preserve">ALL </w:t>
      </w:r>
      <w:r w:rsidR="00A90321" w:rsidRPr="4AF4EC50">
        <w:rPr>
          <w:rFonts w:asciiTheme="minorHAnsi" w:hAnsiTheme="minorHAnsi"/>
          <w:sz w:val="24"/>
          <w:szCs w:val="24"/>
        </w:rPr>
        <w:t xml:space="preserve">need to coordinate </w:t>
      </w:r>
      <w:r w:rsidR="000B002A">
        <w:rPr>
          <w:rFonts w:asciiTheme="minorHAnsi" w:hAnsiTheme="minorHAnsi"/>
          <w:sz w:val="24"/>
          <w:szCs w:val="24"/>
        </w:rPr>
        <w:t xml:space="preserve">the </w:t>
      </w:r>
      <w:r w:rsidR="00A90321" w:rsidRPr="4AF4EC50">
        <w:rPr>
          <w:rFonts w:asciiTheme="minorHAnsi" w:hAnsiTheme="minorHAnsi"/>
          <w:sz w:val="24"/>
          <w:szCs w:val="24"/>
        </w:rPr>
        <w:t>report format</w:t>
      </w:r>
      <w:r w:rsidR="003074CE" w:rsidRPr="4AF4EC50">
        <w:rPr>
          <w:rFonts w:asciiTheme="minorHAnsi" w:hAnsiTheme="minorHAnsi"/>
          <w:sz w:val="24"/>
          <w:szCs w:val="24"/>
        </w:rPr>
        <w:t xml:space="preserve"> </w:t>
      </w:r>
      <w:r w:rsidR="00450EF3">
        <w:rPr>
          <w:rFonts w:asciiTheme="minorHAnsi" w:hAnsiTheme="minorHAnsi"/>
          <w:sz w:val="24"/>
          <w:szCs w:val="24"/>
        </w:rPr>
        <w:t>before</w:t>
      </w:r>
      <w:r w:rsidR="00B0121D" w:rsidRPr="4AF4EC50">
        <w:rPr>
          <w:rFonts w:asciiTheme="minorHAnsi" w:hAnsiTheme="minorHAnsi"/>
          <w:sz w:val="24"/>
          <w:szCs w:val="24"/>
        </w:rPr>
        <w:t xml:space="preserve"> the conference</w:t>
      </w:r>
      <w:r w:rsidR="00A90321" w:rsidRPr="4AF4EC50">
        <w:rPr>
          <w:rFonts w:asciiTheme="minorHAnsi" w:hAnsiTheme="minorHAnsi"/>
          <w:sz w:val="24"/>
          <w:szCs w:val="24"/>
        </w:rPr>
        <w:t>.</w:t>
      </w:r>
      <w:r w:rsidR="00A3496E" w:rsidRPr="4AF4EC50">
        <w:rPr>
          <w:rFonts w:asciiTheme="minorHAnsi" w:hAnsiTheme="minorHAnsi"/>
          <w:sz w:val="24"/>
          <w:szCs w:val="24"/>
        </w:rPr>
        <w:t xml:space="preserve"> </w:t>
      </w:r>
      <w:r w:rsidR="00674742" w:rsidRPr="4AF4EC50">
        <w:rPr>
          <w:rFonts w:asciiTheme="minorHAnsi" w:hAnsiTheme="minorHAnsi"/>
          <w:sz w:val="24"/>
          <w:szCs w:val="24"/>
        </w:rPr>
        <w:t>The conference reports should be bound (spiral</w:t>
      </w:r>
      <w:r w:rsidR="002B39AF" w:rsidRPr="4AF4EC50">
        <w:rPr>
          <w:rFonts w:asciiTheme="minorHAnsi" w:hAnsiTheme="minorHAnsi"/>
          <w:sz w:val="24"/>
          <w:szCs w:val="24"/>
        </w:rPr>
        <w:t xml:space="preserve"> or could be in the form of a website</w:t>
      </w:r>
      <w:r w:rsidR="0002709F">
        <w:rPr>
          <w:rStyle w:val="FootnoteReference"/>
          <w:rFonts w:asciiTheme="minorHAnsi" w:hAnsiTheme="minorHAnsi"/>
          <w:sz w:val="24"/>
          <w:szCs w:val="24"/>
        </w:rPr>
        <w:footnoteReference w:id="2"/>
      </w:r>
      <w:r w:rsidR="00674742" w:rsidRPr="4AF4EC50">
        <w:rPr>
          <w:rFonts w:asciiTheme="minorHAnsi" w:hAnsiTheme="minorHAnsi"/>
          <w:sz w:val="24"/>
          <w:szCs w:val="24"/>
        </w:rPr>
        <w:t>)</w:t>
      </w:r>
      <w:r w:rsidR="0001390A">
        <w:rPr>
          <w:rFonts w:asciiTheme="minorHAnsi" w:hAnsiTheme="minorHAnsi"/>
          <w:sz w:val="24"/>
          <w:szCs w:val="24"/>
        </w:rPr>
        <w:t>, published,</w:t>
      </w:r>
      <w:r w:rsidR="00674742" w:rsidRPr="4AF4EC50">
        <w:rPr>
          <w:rFonts w:asciiTheme="minorHAnsi" w:hAnsiTheme="minorHAnsi"/>
          <w:sz w:val="24"/>
          <w:szCs w:val="24"/>
        </w:rPr>
        <w:t xml:space="preserve"> </w:t>
      </w:r>
      <w:r w:rsidR="0001390A">
        <w:rPr>
          <w:rFonts w:asciiTheme="minorHAnsi" w:hAnsiTheme="minorHAnsi"/>
          <w:sz w:val="24"/>
          <w:szCs w:val="24"/>
        </w:rPr>
        <w:t xml:space="preserve">and </w:t>
      </w:r>
      <w:r w:rsidR="00674742" w:rsidRPr="4AF4EC50">
        <w:rPr>
          <w:rFonts w:asciiTheme="minorHAnsi" w:hAnsiTheme="minorHAnsi"/>
          <w:sz w:val="24"/>
          <w:szCs w:val="24"/>
        </w:rPr>
        <w:t>ready for distribution at the conference.</w:t>
      </w:r>
      <w:r w:rsidR="002B39AF" w:rsidRPr="4AF4EC50">
        <w:rPr>
          <w:rFonts w:asciiTheme="minorHAnsi" w:hAnsiTheme="minorHAnsi"/>
          <w:sz w:val="24"/>
          <w:szCs w:val="24"/>
        </w:rPr>
        <w:t xml:space="preserve"> Remember </w:t>
      </w:r>
      <w:r w:rsidR="003A77EF">
        <w:rPr>
          <w:rFonts w:asciiTheme="minorHAnsi" w:hAnsiTheme="minorHAnsi"/>
          <w:sz w:val="24"/>
          <w:szCs w:val="24"/>
        </w:rPr>
        <w:t xml:space="preserve">that </w:t>
      </w:r>
      <w:r w:rsidR="002B39AF" w:rsidRPr="4AF4EC50">
        <w:rPr>
          <w:rFonts w:asciiTheme="minorHAnsi" w:hAnsiTheme="minorHAnsi"/>
          <w:sz w:val="24"/>
          <w:szCs w:val="24"/>
        </w:rPr>
        <w:t xml:space="preserve">presentation and consistency is </w:t>
      </w:r>
      <w:r w:rsidR="0001390A">
        <w:rPr>
          <w:rFonts w:asciiTheme="minorHAnsi" w:hAnsiTheme="minorHAnsi"/>
          <w:sz w:val="24"/>
          <w:szCs w:val="24"/>
        </w:rPr>
        <w:t>essential</w:t>
      </w:r>
      <w:r w:rsidR="002B39AF" w:rsidRPr="4AF4EC50">
        <w:rPr>
          <w:rFonts w:asciiTheme="minorHAnsi" w:hAnsiTheme="minorHAnsi"/>
          <w:sz w:val="24"/>
          <w:szCs w:val="24"/>
        </w:rPr>
        <w:t xml:space="preserve"> in journal compilation. </w:t>
      </w:r>
      <w:r w:rsidR="00ED6189" w:rsidRPr="4AF4EC50">
        <w:rPr>
          <w:rFonts w:asciiTheme="minorHAnsi" w:hAnsiTheme="minorHAnsi"/>
          <w:b/>
          <w:bCs/>
          <w:color w:val="FF0000"/>
          <w:sz w:val="24"/>
          <w:szCs w:val="24"/>
        </w:rPr>
        <w:t xml:space="preserve">10% of </w:t>
      </w:r>
      <w:r w:rsidR="000B002A">
        <w:rPr>
          <w:rFonts w:asciiTheme="minorHAnsi" w:hAnsiTheme="minorHAnsi"/>
          <w:b/>
          <w:bCs/>
          <w:color w:val="FF0000"/>
          <w:sz w:val="24"/>
          <w:szCs w:val="24"/>
        </w:rPr>
        <w:t xml:space="preserve">the </w:t>
      </w:r>
      <w:r w:rsidR="00ED6189" w:rsidRPr="4AF4EC50">
        <w:rPr>
          <w:rFonts w:asciiTheme="minorHAnsi" w:hAnsiTheme="minorHAnsi"/>
          <w:b/>
          <w:bCs/>
          <w:color w:val="FF0000"/>
          <w:sz w:val="24"/>
          <w:szCs w:val="24"/>
        </w:rPr>
        <w:t>module mark</w:t>
      </w:r>
    </w:p>
    <w:p w14:paraId="0B9AA404" w14:textId="77777777" w:rsidR="009C0935" w:rsidRDefault="009C0935" w:rsidP="4AF4EC50">
      <w:pPr>
        <w:spacing w:before="120" w:after="120"/>
        <w:jc w:val="both"/>
        <w:rPr>
          <w:rFonts w:ascii="Calibri" w:hAnsi="Calibri" w:cs="Arial"/>
          <w:b/>
          <w:bCs/>
          <w:color w:val="FF0000"/>
        </w:rPr>
      </w:pPr>
    </w:p>
    <w:p w14:paraId="29606697" w14:textId="386B68A7" w:rsidR="00C34C38" w:rsidRPr="00EA46D2" w:rsidRDefault="2F459798" w:rsidP="4AF4EC50">
      <w:pPr>
        <w:spacing w:before="120" w:after="120"/>
        <w:jc w:val="both"/>
        <w:rPr>
          <w:rFonts w:ascii="Calibri" w:hAnsi="Calibri" w:cs="Arial"/>
          <w:b/>
          <w:bCs/>
          <w:color w:val="FF0000"/>
        </w:rPr>
      </w:pPr>
      <w:r w:rsidRPr="4AF4EC50">
        <w:rPr>
          <w:rFonts w:ascii="Calibri" w:hAnsi="Calibri" w:cs="Arial"/>
          <w:b/>
          <w:bCs/>
          <w:color w:val="FF0000"/>
        </w:rPr>
        <w:t>Conference Journal</w:t>
      </w:r>
    </w:p>
    <w:p w14:paraId="25193E1A" w14:textId="03446DA2" w:rsidR="00C34C38" w:rsidRPr="00EA46D2" w:rsidRDefault="002F1871" w:rsidP="4AF4EC50">
      <w:pPr>
        <w:spacing w:before="120" w:after="120"/>
        <w:jc w:val="both"/>
        <w:rPr>
          <w:rFonts w:ascii="Calibri" w:hAnsi="Calibri" w:cs="Arial"/>
          <w:color w:val="FF0000"/>
        </w:rPr>
      </w:pPr>
      <w:r>
        <w:rPr>
          <w:rFonts w:ascii="Calibri" w:hAnsi="Calibri" w:cs="Arial"/>
          <w:color w:val="FF0000"/>
        </w:rPr>
        <w:t>Tuesday</w:t>
      </w:r>
      <w:r w:rsidR="2F459798" w:rsidRPr="4AF4EC50">
        <w:rPr>
          <w:rFonts w:ascii="Calibri" w:hAnsi="Calibri" w:cs="Arial"/>
          <w:color w:val="FF0000"/>
        </w:rPr>
        <w:t xml:space="preserve"> 2</w:t>
      </w:r>
      <w:r>
        <w:rPr>
          <w:rFonts w:ascii="Calibri" w:hAnsi="Calibri" w:cs="Arial"/>
          <w:color w:val="FF0000"/>
        </w:rPr>
        <w:t>4</w:t>
      </w:r>
      <w:r w:rsidR="2F459798" w:rsidRPr="4AF4EC50">
        <w:rPr>
          <w:rFonts w:ascii="Calibri" w:hAnsi="Calibri" w:cs="Arial"/>
          <w:color w:val="FF0000"/>
          <w:vertAlign w:val="superscript"/>
        </w:rPr>
        <w:t>th</w:t>
      </w:r>
      <w:r w:rsidR="2F459798" w:rsidRPr="4AF4EC50">
        <w:rPr>
          <w:rFonts w:ascii="Calibri" w:hAnsi="Calibri" w:cs="Arial"/>
          <w:color w:val="FF0000"/>
        </w:rPr>
        <w:t xml:space="preserve"> January 202</w:t>
      </w:r>
      <w:r w:rsidR="00386497">
        <w:rPr>
          <w:rFonts w:ascii="Calibri" w:hAnsi="Calibri" w:cs="Arial"/>
          <w:color w:val="FF0000"/>
        </w:rPr>
        <w:t>3</w:t>
      </w:r>
      <w:r w:rsidR="2F459798" w:rsidRPr="4AF4EC50">
        <w:rPr>
          <w:rFonts w:ascii="Calibri" w:hAnsi="Calibri" w:cs="Arial"/>
          <w:color w:val="FF0000"/>
        </w:rPr>
        <w:t xml:space="preserve"> </w:t>
      </w:r>
      <w:r w:rsidR="003D299A">
        <w:rPr>
          <w:rFonts w:ascii="Calibri" w:hAnsi="Calibri" w:cs="Arial"/>
          <w:color w:val="FF0000"/>
        </w:rPr>
        <w:t>before 9.00</w:t>
      </w:r>
      <w:r w:rsidR="0001390A">
        <w:rPr>
          <w:rFonts w:ascii="Calibri" w:hAnsi="Calibri" w:cs="Arial"/>
          <w:color w:val="FF0000"/>
        </w:rPr>
        <w:t xml:space="preserve"> </w:t>
      </w:r>
      <w:r w:rsidR="003D299A">
        <w:rPr>
          <w:rFonts w:ascii="Calibri" w:hAnsi="Calibri" w:cs="Arial"/>
          <w:color w:val="FF0000"/>
        </w:rPr>
        <w:t>am</w:t>
      </w:r>
    </w:p>
    <w:p w14:paraId="42F2E946" w14:textId="4F67F712" w:rsidR="00C34C38" w:rsidRPr="00EA46D2" w:rsidRDefault="00C34C38" w:rsidP="4AF4EC50">
      <w:pPr>
        <w:pStyle w:val="BodyText"/>
        <w:jc w:val="both"/>
        <w:rPr>
          <w:rFonts w:asciiTheme="minorHAnsi" w:hAnsiTheme="minorHAnsi"/>
          <w:sz w:val="24"/>
          <w:szCs w:val="24"/>
        </w:rPr>
      </w:pPr>
    </w:p>
    <w:p w14:paraId="42F2E947" w14:textId="77777777" w:rsidR="00C34C38" w:rsidRPr="00EA46D2" w:rsidRDefault="00C34C38" w:rsidP="00B0121D">
      <w:pPr>
        <w:pStyle w:val="BodyText"/>
        <w:numPr>
          <w:ilvl w:val="1"/>
          <w:numId w:val="8"/>
        </w:numPr>
        <w:jc w:val="both"/>
        <w:rPr>
          <w:rFonts w:asciiTheme="minorHAnsi" w:hAnsiTheme="minorHAnsi"/>
          <w:b/>
          <w:sz w:val="24"/>
          <w:szCs w:val="24"/>
        </w:rPr>
      </w:pPr>
      <w:r w:rsidRPr="00EA46D2">
        <w:rPr>
          <w:rFonts w:asciiTheme="minorHAnsi" w:hAnsiTheme="minorHAnsi"/>
          <w:b/>
          <w:sz w:val="24"/>
          <w:szCs w:val="24"/>
        </w:rPr>
        <w:t>Conference Presentation</w:t>
      </w:r>
    </w:p>
    <w:p w14:paraId="42F2E948" w14:textId="07DF8C6D" w:rsidR="00EA0EE6" w:rsidRPr="00EA46D2" w:rsidRDefault="00674742" w:rsidP="00EA0EE6">
      <w:pPr>
        <w:pStyle w:val="BodyText"/>
        <w:jc w:val="both"/>
        <w:rPr>
          <w:rFonts w:asciiTheme="minorHAnsi" w:hAnsiTheme="minorHAnsi"/>
          <w:sz w:val="24"/>
          <w:szCs w:val="24"/>
        </w:rPr>
      </w:pPr>
      <w:r>
        <w:rPr>
          <w:rFonts w:asciiTheme="minorHAnsi" w:hAnsiTheme="minorHAnsi"/>
          <w:sz w:val="24"/>
          <w:szCs w:val="24"/>
        </w:rPr>
        <w:t xml:space="preserve">Your report and response to </w:t>
      </w:r>
      <w:r w:rsidR="002B39AF">
        <w:rPr>
          <w:rFonts w:asciiTheme="minorHAnsi" w:hAnsiTheme="minorHAnsi"/>
          <w:sz w:val="24"/>
          <w:szCs w:val="24"/>
        </w:rPr>
        <w:t xml:space="preserve">staff </w:t>
      </w:r>
      <w:r>
        <w:rPr>
          <w:rFonts w:asciiTheme="minorHAnsi" w:hAnsiTheme="minorHAnsi"/>
          <w:sz w:val="24"/>
          <w:szCs w:val="24"/>
        </w:rPr>
        <w:t>comments</w:t>
      </w:r>
      <w:r w:rsidR="006E733B" w:rsidRPr="00EA46D2">
        <w:rPr>
          <w:rFonts w:asciiTheme="minorHAnsi" w:hAnsiTheme="minorHAnsi"/>
          <w:sz w:val="24"/>
          <w:szCs w:val="24"/>
        </w:rPr>
        <w:t xml:space="preserve"> should</w:t>
      </w:r>
      <w:r>
        <w:rPr>
          <w:rFonts w:asciiTheme="minorHAnsi" w:hAnsiTheme="minorHAnsi"/>
          <w:sz w:val="24"/>
          <w:szCs w:val="24"/>
        </w:rPr>
        <w:t xml:space="preserve"> then be presented at a </w:t>
      </w:r>
      <w:r w:rsidR="002B39AF">
        <w:rPr>
          <w:rFonts w:asciiTheme="minorHAnsi" w:hAnsiTheme="minorHAnsi"/>
          <w:sz w:val="24"/>
          <w:szCs w:val="24"/>
        </w:rPr>
        <w:t xml:space="preserve">public </w:t>
      </w:r>
      <w:r w:rsidR="006E733B" w:rsidRPr="00EA46D2">
        <w:rPr>
          <w:rFonts w:asciiTheme="minorHAnsi" w:hAnsiTheme="minorHAnsi"/>
          <w:sz w:val="24"/>
          <w:szCs w:val="24"/>
        </w:rPr>
        <w:t>conference</w:t>
      </w:r>
      <w:r w:rsidR="002B39AF">
        <w:rPr>
          <w:rFonts w:asciiTheme="minorHAnsi" w:hAnsiTheme="minorHAnsi"/>
          <w:sz w:val="24"/>
          <w:szCs w:val="24"/>
        </w:rPr>
        <w:t xml:space="preserve">. </w:t>
      </w:r>
      <w:r w:rsidR="006E733B" w:rsidRPr="00EA46D2">
        <w:rPr>
          <w:rFonts w:asciiTheme="minorHAnsi" w:hAnsiTheme="minorHAnsi"/>
          <w:sz w:val="24"/>
          <w:szCs w:val="24"/>
        </w:rPr>
        <w:t>10 mi</w:t>
      </w:r>
      <w:r w:rsidR="00A3496E">
        <w:rPr>
          <w:rFonts w:asciiTheme="minorHAnsi" w:hAnsiTheme="minorHAnsi"/>
          <w:sz w:val="24"/>
          <w:szCs w:val="24"/>
        </w:rPr>
        <w:t>ns presentation plus 5 mins discuss</w:t>
      </w:r>
      <w:r w:rsidR="002B39AF">
        <w:rPr>
          <w:rFonts w:asciiTheme="minorHAnsi" w:hAnsiTheme="minorHAnsi"/>
          <w:sz w:val="24"/>
          <w:szCs w:val="24"/>
        </w:rPr>
        <w:t xml:space="preserve">ion. </w:t>
      </w:r>
      <w:r w:rsidR="00EA0EE6">
        <w:rPr>
          <w:rFonts w:asciiTheme="minorHAnsi" w:hAnsiTheme="minorHAnsi"/>
          <w:sz w:val="24"/>
          <w:szCs w:val="24"/>
        </w:rPr>
        <w:t xml:space="preserve"> </w:t>
      </w:r>
      <w:r w:rsidR="002B39AF">
        <w:rPr>
          <w:rFonts w:asciiTheme="minorHAnsi" w:hAnsiTheme="minorHAnsi"/>
          <w:sz w:val="24"/>
          <w:szCs w:val="24"/>
        </w:rPr>
        <w:t xml:space="preserve"> </w:t>
      </w:r>
      <w:r w:rsidR="00E11D2D" w:rsidRPr="00515BFE">
        <w:rPr>
          <w:rFonts w:asciiTheme="minorHAnsi" w:hAnsiTheme="minorHAnsi"/>
          <w:b/>
          <w:color w:val="FF0000"/>
          <w:sz w:val="24"/>
          <w:szCs w:val="24"/>
        </w:rPr>
        <w:t xml:space="preserve">20% of </w:t>
      </w:r>
      <w:r w:rsidR="000B002A">
        <w:rPr>
          <w:rFonts w:asciiTheme="minorHAnsi" w:hAnsiTheme="minorHAnsi"/>
          <w:b/>
          <w:color w:val="FF0000"/>
          <w:sz w:val="24"/>
          <w:szCs w:val="24"/>
        </w:rPr>
        <w:t xml:space="preserve">the </w:t>
      </w:r>
      <w:r w:rsidR="00E11D2D" w:rsidRPr="00515BFE">
        <w:rPr>
          <w:rFonts w:asciiTheme="minorHAnsi" w:hAnsiTheme="minorHAnsi"/>
          <w:b/>
          <w:color w:val="FF0000"/>
          <w:sz w:val="24"/>
          <w:szCs w:val="24"/>
        </w:rPr>
        <w:t>module mark.</w:t>
      </w:r>
      <w:r w:rsidR="00E11D2D" w:rsidRPr="00515BFE">
        <w:rPr>
          <w:rFonts w:asciiTheme="minorHAnsi" w:hAnsiTheme="minorHAnsi"/>
          <w:color w:val="FF0000"/>
          <w:sz w:val="24"/>
          <w:szCs w:val="24"/>
        </w:rPr>
        <w:t xml:space="preserve">  </w:t>
      </w:r>
    </w:p>
    <w:p w14:paraId="0B280382" w14:textId="77777777" w:rsidR="009C0935" w:rsidRDefault="009C0935" w:rsidP="00F35E30">
      <w:pPr>
        <w:spacing w:before="120" w:after="120"/>
        <w:jc w:val="both"/>
        <w:rPr>
          <w:rFonts w:ascii="Calibri" w:hAnsi="Calibri" w:cs="Arial"/>
          <w:b/>
          <w:color w:val="FF0000"/>
          <w:szCs w:val="22"/>
        </w:rPr>
      </w:pPr>
    </w:p>
    <w:p w14:paraId="563019D5" w14:textId="4692DCA8" w:rsidR="00F35E30" w:rsidRDefault="00F35E30" w:rsidP="00F35E30">
      <w:pPr>
        <w:spacing w:before="120" w:after="120"/>
        <w:jc w:val="both"/>
        <w:rPr>
          <w:rFonts w:ascii="Calibri" w:hAnsi="Calibri" w:cs="Arial"/>
          <w:b/>
          <w:color w:val="FF0000"/>
          <w:szCs w:val="22"/>
        </w:rPr>
      </w:pPr>
      <w:r w:rsidRPr="00BA7828">
        <w:rPr>
          <w:rFonts w:ascii="Calibri" w:hAnsi="Calibri" w:cs="Arial"/>
          <w:b/>
          <w:color w:val="FF0000"/>
          <w:szCs w:val="22"/>
        </w:rPr>
        <w:t>Conference Presentation</w:t>
      </w:r>
    </w:p>
    <w:p w14:paraId="0E5BE336" w14:textId="3EEAE0CD" w:rsidR="00F35E30" w:rsidRDefault="00267DA8" w:rsidP="00F35E30">
      <w:pPr>
        <w:spacing w:before="120" w:after="120"/>
        <w:jc w:val="both"/>
        <w:rPr>
          <w:rFonts w:ascii="Calibri" w:hAnsi="Calibri" w:cs="Arial"/>
          <w:color w:val="FF0000"/>
          <w:szCs w:val="22"/>
        </w:rPr>
      </w:pPr>
      <w:r>
        <w:rPr>
          <w:rFonts w:ascii="Calibri" w:hAnsi="Calibri" w:cs="Arial"/>
          <w:color w:val="FF0000"/>
          <w:szCs w:val="22"/>
        </w:rPr>
        <w:t xml:space="preserve">Tuesday </w:t>
      </w:r>
      <w:r w:rsidR="00F35E30">
        <w:rPr>
          <w:rFonts w:ascii="Calibri" w:hAnsi="Calibri" w:cs="Arial"/>
          <w:color w:val="FF0000"/>
          <w:szCs w:val="22"/>
        </w:rPr>
        <w:t xml:space="preserve"> 2</w:t>
      </w:r>
      <w:r>
        <w:rPr>
          <w:rFonts w:ascii="Calibri" w:hAnsi="Calibri" w:cs="Arial"/>
          <w:color w:val="FF0000"/>
          <w:szCs w:val="22"/>
        </w:rPr>
        <w:t>4</w:t>
      </w:r>
      <w:r w:rsidR="00F35E30" w:rsidRPr="00F03C06">
        <w:rPr>
          <w:rFonts w:ascii="Calibri" w:hAnsi="Calibri" w:cs="Arial"/>
          <w:color w:val="FF0000"/>
          <w:szCs w:val="22"/>
          <w:vertAlign w:val="superscript"/>
        </w:rPr>
        <w:t>th</w:t>
      </w:r>
      <w:r w:rsidR="00F35E30">
        <w:rPr>
          <w:rFonts w:ascii="Calibri" w:hAnsi="Calibri" w:cs="Arial"/>
          <w:color w:val="FF0000"/>
          <w:szCs w:val="22"/>
        </w:rPr>
        <w:t xml:space="preserve"> January 2022 From 1.00</w:t>
      </w:r>
      <w:r w:rsidR="005D4758">
        <w:rPr>
          <w:rFonts w:ascii="Calibri" w:hAnsi="Calibri" w:cs="Arial"/>
          <w:color w:val="FF0000"/>
          <w:szCs w:val="22"/>
        </w:rPr>
        <w:t xml:space="preserve"> </w:t>
      </w:r>
      <w:r w:rsidR="00F35E30">
        <w:rPr>
          <w:rFonts w:ascii="Calibri" w:hAnsi="Calibri" w:cs="Arial"/>
          <w:color w:val="FF0000"/>
          <w:szCs w:val="22"/>
        </w:rPr>
        <w:t>pm</w:t>
      </w:r>
    </w:p>
    <w:p w14:paraId="42F2E949" w14:textId="52685980" w:rsidR="00FE4B93" w:rsidRDefault="00FE4B93">
      <w:pPr>
        <w:rPr>
          <w:rFonts w:asciiTheme="minorHAnsi" w:hAnsiTheme="minorHAnsi"/>
          <w:sz w:val="24"/>
          <w:szCs w:val="24"/>
        </w:rPr>
      </w:pPr>
      <w:r>
        <w:rPr>
          <w:rFonts w:asciiTheme="minorHAnsi" w:hAnsiTheme="minorHAnsi"/>
          <w:sz w:val="24"/>
          <w:szCs w:val="24"/>
        </w:rPr>
        <w:br w:type="page"/>
      </w:r>
    </w:p>
    <w:p w14:paraId="083E5999" w14:textId="77777777" w:rsidR="006E733B" w:rsidRPr="00EA46D2" w:rsidRDefault="006E733B" w:rsidP="001531C4">
      <w:pPr>
        <w:pStyle w:val="BodyText"/>
        <w:jc w:val="both"/>
        <w:rPr>
          <w:rFonts w:asciiTheme="minorHAnsi" w:hAnsiTheme="minorHAnsi"/>
          <w:sz w:val="24"/>
          <w:szCs w:val="24"/>
        </w:rPr>
      </w:pPr>
    </w:p>
    <w:p w14:paraId="42F2E94A"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42F2E94C" w14:textId="77777777" w:rsidTr="00100396">
        <w:trPr>
          <w:trHeight w:val="414"/>
        </w:trPr>
        <w:tc>
          <w:tcPr>
            <w:tcW w:w="10670" w:type="dxa"/>
            <w:shd w:val="clear" w:color="auto" w:fill="D9D9D9"/>
          </w:tcPr>
          <w:p w14:paraId="42F2E94B"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42F2E94D" w14:textId="77777777" w:rsidR="005969E2" w:rsidRPr="00EA0F4E" w:rsidRDefault="005969E2" w:rsidP="00EA0F4E">
      <w:pPr>
        <w:jc w:val="both"/>
        <w:rPr>
          <w:sz w:val="22"/>
          <w:szCs w:val="22"/>
        </w:rPr>
      </w:pPr>
    </w:p>
    <w:p w14:paraId="42F2E94E" w14:textId="77777777" w:rsidR="00475116" w:rsidRPr="00E472EA" w:rsidRDefault="00475116" w:rsidP="00475116">
      <w:pPr>
        <w:jc w:val="both"/>
        <w:rPr>
          <w:rFonts w:asciiTheme="minorHAnsi" w:hAnsiTheme="minorHAnsi" w:cstheme="minorHAnsi"/>
          <w:b/>
          <w:sz w:val="22"/>
          <w:szCs w:val="22"/>
        </w:rPr>
      </w:pPr>
      <w:r w:rsidRPr="00E472EA">
        <w:rPr>
          <w:rFonts w:asciiTheme="minorHAnsi" w:hAnsiTheme="minorHAnsi" w:cstheme="minorHAnsi"/>
          <w:b/>
          <w:sz w:val="22"/>
          <w:szCs w:val="22"/>
        </w:rPr>
        <w:t>NOTE: The guidance offered below is linked to the five com</w:t>
      </w:r>
      <w:r>
        <w:rPr>
          <w:rFonts w:asciiTheme="minorHAnsi" w:hAnsiTheme="minorHAnsi" w:cstheme="minorHAnsi"/>
          <w:b/>
          <w:sz w:val="22"/>
          <w:szCs w:val="22"/>
        </w:rPr>
        <w:t>mon assessment criteria</w:t>
      </w:r>
      <w:r w:rsidRPr="00E472EA">
        <w:rPr>
          <w:rFonts w:asciiTheme="minorHAnsi" w:hAnsiTheme="minorHAnsi" w:cstheme="minorHAnsi"/>
          <w:b/>
          <w:sz w:val="22"/>
          <w:szCs w:val="22"/>
        </w:rPr>
        <w:t>.</w:t>
      </w:r>
    </w:p>
    <w:p w14:paraId="42F2E94F" w14:textId="77777777" w:rsidR="00475116" w:rsidRPr="00E472EA" w:rsidRDefault="00475116" w:rsidP="00475116">
      <w:pPr>
        <w:rPr>
          <w:rFonts w:asciiTheme="minorHAnsi" w:hAnsiTheme="minorHAnsi" w:cstheme="minorHAnsi"/>
          <w:b/>
          <w:sz w:val="22"/>
          <w:szCs w:val="22"/>
        </w:rPr>
      </w:pPr>
    </w:p>
    <w:p w14:paraId="42F2E950" w14:textId="77777777"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 xml:space="preserve">Research-informed Literature </w:t>
      </w:r>
    </w:p>
    <w:p w14:paraId="42F2E951" w14:textId="11C5C6E0"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be informed and supported by scholarly material that is </w:t>
      </w:r>
      <w:r w:rsidRPr="00E472EA">
        <w:rPr>
          <w:rFonts w:asciiTheme="minorHAnsi" w:hAnsiTheme="minorHAnsi" w:cstheme="minorHAnsi"/>
          <w:i/>
          <w:sz w:val="22"/>
          <w:szCs w:val="22"/>
        </w:rPr>
        <w:t>relevant</w:t>
      </w:r>
      <w:r w:rsidRPr="00E472EA">
        <w:rPr>
          <w:rFonts w:asciiTheme="minorHAnsi" w:hAnsiTheme="minorHAnsi" w:cstheme="minorHAnsi"/>
          <w:sz w:val="22"/>
          <w:szCs w:val="22"/>
        </w:rPr>
        <w:t xml:space="preserve"> to and </w:t>
      </w:r>
      <w:r w:rsidRPr="00E472EA">
        <w:rPr>
          <w:rFonts w:asciiTheme="minorHAnsi" w:hAnsiTheme="minorHAnsi" w:cstheme="minorHAnsi"/>
          <w:i/>
          <w:sz w:val="22"/>
          <w:szCs w:val="22"/>
        </w:rPr>
        <w:t>focused</w:t>
      </w:r>
      <w:r w:rsidRPr="00E472EA">
        <w:rPr>
          <w:rFonts w:asciiTheme="minorHAnsi" w:hAnsiTheme="minorHAnsi" w:cstheme="minorHAnsi"/>
          <w:sz w:val="22"/>
          <w:szCs w:val="22"/>
        </w:rPr>
        <w:t xml:space="preserve"> on the task(s) set.    You should provide evidence that you have accessed a wide </w:t>
      </w:r>
      <w:r w:rsidRPr="00E472EA">
        <w:rPr>
          <w:rFonts w:asciiTheme="minorHAnsi" w:hAnsiTheme="minorHAnsi" w:cstheme="minorHAnsi"/>
          <w:i/>
          <w:sz w:val="22"/>
          <w:szCs w:val="22"/>
        </w:rPr>
        <w:t>range</w:t>
      </w:r>
      <w:r w:rsidRPr="00E472EA">
        <w:rPr>
          <w:rFonts w:asciiTheme="minorHAnsi" w:hAnsiTheme="minorHAnsi" w:cstheme="minorHAnsi"/>
          <w:sz w:val="22"/>
          <w:szCs w:val="22"/>
        </w:rPr>
        <w:t xml:space="preserve"> of sources, which may be academic, governmental and industrial; these sources may include academic journal articles, textbooks, current news articles, organisational documents, and websites. You should consider the </w:t>
      </w:r>
      <w:r w:rsidRPr="00E472EA">
        <w:rPr>
          <w:rFonts w:asciiTheme="minorHAnsi" w:hAnsiTheme="minorHAnsi" w:cstheme="minorHAnsi"/>
          <w:i/>
          <w:sz w:val="22"/>
          <w:szCs w:val="22"/>
        </w:rPr>
        <w:t>credibility</w:t>
      </w:r>
      <w:r w:rsidRPr="00E472EA">
        <w:rPr>
          <w:rFonts w:asciiTheme="minorHAnsi" w:hAnsiTheme="minorHAnsi" w:cstheme="minorHAnsi"/>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E472EA">
        <w:rPr>
          <w:rFonts w:asciiTheme="minorHAnsi" w:hAnsiTheme="minorHAnsi" w:cstheme="minorHAnsi"/>
          <w:i/>
          <w:sz w:val="22"/>
          <w:szCs w:val="22"/>
        </w:rPr>
        <w:t>evidence</w:t>
      </w:r>
      <w:r w:rsidRPr="00E472EA">
        <w:rPr>
          <w:rFonts w:asciiTheme="minorHAnsi" w:hAnsiTheme="minorHAnsi" w:cstheme="minorHAnsi"/>
          <w:sz w:val="22"/>
          <w:szCs w:val="22"/>
        </w:rPr>
        <w:t xml:space="preserve"> of your research/own reading throughout your work, using in-text citations in the main body of your work and a reference list that is alphabetical at the end of your work. Please use </w:t>
      </w:r>
      <w:r>
        <w:rPr>
          <w:rFonts w:asciiTheme="minorHAnsi" w:hAnsiTheme="minorHAnsi" w:cstheme="minorHAnsi"/>
          <w:sz w:val="22"/>
          <w:szCs w:val="22"/>
        </w:rPr>
        <w:t>a recognised</w:t>
      </w:r>
      <w:r w:rsidRPr="00E472EA">
        <w:rPr>
          <w:rFonts w:asciiTheme="minorHAnsi" w:hAnsiTheme="minorHAnsi" w:cstheme="minorHAnsi"/>
          <w:sz w:val="22"/>
          <w:szCs w:val="22"/>
        </w:rPr>
        <w:t xml:space="preserve"> referencing system. </w:t>
      </w:r>
    </w:p>
    <w:p w14:paraId="42F2E952" w14:textId="77777777" w:rsidR="00475116" w:rsidRPr="00E472EA" w:rsidRDefault="00475116" w:rsidP="00475116">
      <w:pPr>
        <w:jc w:val="both"/>
        <w:rPr>
          <w:rFonts w:asciiTheme="minorHAnsi" w:hAnsiTheme="minorHAnsi" w:cstheme="minorHAnsi"/>
          <w:sz w:val="22"/>
          <w:szCs w:val="22"/>
        </w:rPr>
      </w:pPr>
    </w:p>
    <w:p w14:paraId="42F2E953" w14:textId="77777777"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i/>
          <w:sz w:val="22"/>
          <w:szCs w:val="22"/>
        </w:rPr>
        <w:t>Specific to this assignment</w:t>
      </w:r>
      <w:r w:rsidRPr="00E472EA">
        <w:rPr>
          <w:rFonts w:asciiTheme="minorHAnsi" w:hAnsiTheme="minorHAnsi" w:cstheme="minorHAnsi"/>
          <w:sz w:val="22"/>
          <w:szCs w:val="22"/>
        </w:rPr>
        <w:t xml:space="preserve">:  </w:t>
      </w:r>
      <w:r w:rsidRPr="00E472EA">
        <w:rPr>
          <w:rFonts w:asciiTheme="minorHAnsi" w:hAnsiTheme="minorHAnsi" w:cstheme="minorHAnsi"/>
          <w:i/>
          <w:sz w:val="22"/>
          <w:szCs w:val="22"/>
        </w:rPr>
        <w:t>(lecturer to complete)</w:t>
      </w:r>
      <w:r w:rsidRPr="00E472EA">
        <w:rPr>
          <w:rFonts w:asciiTheme="minorHAnsi" w:hAnsiTheme="minorHAnsi" w:cstheme="minorHAnsi"/>
          <w:sz w:val="22"/>
          <w:szCs w:val="22"/>
        </w:rPr>
        <w:t xml:space="preserve"> </w:t>
      </w:r>
    </w:p>
    <w:p w14:paraId="42F2E954" w14:textId="77777777" w:rsidR="00475116" w:rsidRPr="00E472EA" w:rsidRDefault="00475116" w:rsidP="00475116">
      <w:pPr>
        <w:jc w:val="both"/>
        <w:rPr>
          <w:rFonts w:asciiTheme="minorHAnsi" w:hAnsiTheme="minorHAnsi" w:cstheme="minorHAnsi"/>
          <w:b/>
          <w:sz w:val="22"/>
          <w:szCs w:val="22"/>
        </w:rPr>
      </w:pPr>
    </w:p>
    <w:p w14:paraId="42F2E955" w14:textId="77777777"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Knowledge and Understanding of Subject</w:t>
      </w:r>
    </w:p>
    <w:p w14:paraId="42F2E956" w14:textId="4B5B1902"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demonstrate the growing extent of your knowledge and understanding of concepts and underlying principles associated with the subject area. </w:t>
      </w:r>
      <w:r w:rsidRPr="00E472EA">
        <w:rPr>
          <w:rFonts w:asciiTheme="minorHAnsi" w:hAnsiTheme="minorHAnsi" w:cstheme="minorHAnsi"/>
          <w:i/>
          <w:sz w:val="22"/>
          <w:szCs w:val="22"/>
        </w:rPr>
        <w:t>Knowledge</w:t>
      </w:r>
      <w:r w:rsidRPr="00E472EA">
        <w:rPr>
          <w:rFonts w:asciiTheme="minorHAnsi" w:hAnsiTheme="minorHAnsi" w:cstheme="minorHAnsi"/>
          <w:sz w:val="22"/>
          <w:szCs w:val="22"/>
        </w:rPr>
        <w:t xml:space="preserve"> relates to the facts, information and skills you have acquired through your learning. You demonstrate your </w:t>
      </w:r>
      <w:r w:rsidRPr="00E472EA">
        <w:rPr>
          <w:rFonts w:asciiTheme="minorHAnsi" w:hAnsiTheme="minorHAnsi" w:cstheme="minorHAnsi"/>
          <w:i/>
          <w:sz w:val="22"/>
          <w:szCs w:val="22"/>
        </w:rPr>
        <w:t>understanding</w:t>
      </w:r>
      <w:r w:rsidRPr="00E472EA">
        <w:rPr>
          <w:rFonts w:asciiTheme="minorHAnsi" w:hAnsiTheme="minorHAnsi" w:cstheme="minorHAns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472EA">
        <w:rPr>
          <w:rFonts w:asciiTheme="minorHAnsi" w:hAnsiTheme="minorHAnsi" w:cstheme="minorHAnsi"/>
          <w:i/>
          <w:sz w:val="22"/>
          <w:szCs w:val="22"/>
        </w:rPr>
        <w:t>extent</w:t>
      </w:r>
      <w:r w:rsidRPr="00E472EA">
        <w:rPr>
          <w:rFonts w:asciiTheme="minorHAnsi" w:hAnsiTheme="minorHAnsi" w:cstheme="minorHAnsi"/>
          <w:sz w:val="22"/>
          <w:szCs w:val="22"/>
        </w:rPr>
        <w:t xml:space="preserve"> to which you demonstrate your knowledge and understanding; ideally each should be complete and detailed, with comprehensive coverage.</w:t>
      </w:r>
    </w:p>
    <w:p w14:paraId="42F2E957" w14:textId="77777777" w:rsidR="00475116" w:rsidRPr="00E472EA" w:rsidRDefault="00475116" w:rsidP="00475116">
      <w:pPr>
        <w:jc w:val="both"/>
        <w:rPr>
          <w:rFonts w:asciiTheme="minorHAnsi" w:hAnsiTheme="minorHAnsi" w:cstheme="minorHAnsi"/>
          <w:b/>
          <w:sz w:val="22"/>
          <w:szCs w:val="22"/>
        </w:rPr>
      </w:pPr>
    </w:p>
    <w:p w14:paraId="42F2E958" w14:textId="77777777"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Analysis</w:t>
      </w:r>
    </w:p>
    <w:p w14:paraId="42F2E959" w14:textId="248AA419"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42F2E95A" w14:textId="77777777" w:rsidR="00475116" w:rsidRPr="00E472EA" w:rsidRDefault="00475116" w:rsidP="00475116">
      <w:pPr>
        <w:jc w:val="both"/>
        <w:rPr>
          <w:rFonts w:asciiTheme="minorHAnsi" w:hAnsiTheme="minorHAnsi" w:cstheme="minorHAnsi"/>
          <w:b/>
          <w:sz w:val="22"/>
          <w:szCs w:val="22"/>
        </w:rPr>
      </w:pPr>
    </w:p>
    <w:p w14:paraId="42F2E95B" w14:textId="77777777"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Practical Application and Deployment</w:t>
      </w:r>
    </w:p>
    <w:p w14:paraId="42F2E95C" w14:textId="46285802"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 </w:t>
      </w:r>
    </w:p>
    <w:p w14:paraId="42F2E95D" w14:textId="77777777" w:rsidR="00475116" w:rsidRPr="00E472EA" w:rsidRDefault="00475116" w:rsidP="00475116">
      <w:pPr>
        <w:jc w:val="both"/>
        <w:rPr>
          <w:rFonts w:asciiTheme="minorHAnsi" w:hAnsiTheme="minorHAnsi" w:cstheme="minorHAnsi"/>
          <w:sz w:val="22"/>
          <w:szCs w:val="22"/>
        </w:rPr>
      </w:pPr>
    </w:p>
    <w:p w14:paraId="42F2E95E" w14:textId="77777777"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 xml:space="preserve">Skills for Professional Practice </w:t>
      </w:r>
    </w:p>
    <w:p w14:paraId="42F2E95F" w14:textId="14C50FBC"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42F2E960" w14:textId="77777777" w:rsidR="00475116" w:rsidRPr="00E472EA" w:rsidRDefault="00475116" w:rsidP="00475116">
      <w:pPr>
        <w:jc w:val="both"/>
        <w:rPr>
          <w:rFonts w:asciiTheme="minorHAnsi" w:hAnsiTheme="minorHAnsi" w:cstheme="minorHAnsi"/>
          <w:sz w:val="22"/>
          <w:szCs w:val="22"/>
        </w:rPr>
      </w:pPr>
    </w:p>
    <w:p w14:paraId="42F2E961" w14:textId="77777777" w:rsidR="00475116" w:rsidRPr="00E472EA" w:rsidRDefault="00475116" w:rsidP="00475116">
      <w:pPr>
        <w:jc w:val="both"/>
        <w:rPr>
          <w:rFonts w:asciiTheme="minorHAnsi" w:hAnsiTheme="minorHAnsi" w:cstheme="minorHAnsi"/>
          <w:b/>
          <w:sz w:val="22"/>
          <w:szCs w:val="22"/>
        </w:rPr>
      </w:pPr>
      <w:r w:rsidRPr="00E472EA">
        <w:rPr>
          <w:rFonts w:asciiTheme="minorHAnsi" w:hAnsiTheme="minorHAnsi" w:cstheme="minorHAnsi"/>
          <w:b/>
          <w:sz w:val="22"/>
          <w:szCs w:val="22"/>
        </w:rPr>
        <w:t>Essential Resources:</w:t>
      </w:r>
    </w:p>
    <w:p w14:paraId="42F2E962" w14:textId="77777777" w:rsidR="00475116" w:rsidRPr="00E472EA" w:rsidRDefault="00475116" w:rsidP="00475116">
      <w:pPr>
        <w:numPr>
          <w:ilvl w:val="0"/>
          <w:numId w:val="7"/>
        </w:numPr>
        <w:jc w:val="both"/>
        <w:rPr>
          <w:rFonts w:asciiTheme="minorHAnsi" w:hAnsiTheme="minorHAnsi" w:cstheme="minorHAnsi"/>
          <w:sz w:val="22"/>
          <w:szCs w:val="22"/>
        </w:rPr>
      </w:pPr>
      <w:r w:rsidRPr="00E472EA">
        <w:rPr>
          <w:rFonts w:asciiTheme="minorHAnsi" w:hAnsiTheme="minorHAnsi" w:cstheme="minorHAnsi"/>
          <w:sz w:val="22"/>
          <w:szCs w:val="22"/>
        </w:rPr>
        <w:t>Resources listed on the lecture schedule and on Moodle</w:t>
      </w:r>
    </w:p>
    <w:p w14:paraId="42F2E963" w14:textId="77777777" w:rsidR="00475116" w:rsidRDefault="00475116" w:rsidP="00475116">
      <w:pPr>
        <w:pStyle w:val="ListParagraph"/>
        <w:numPr>
          <w:ilvl w:val="0"/>
          <w:numId w:val="7"/>
        </w:numPr>
        <w:jc w:val="both"/>
        <w:rPr>
          <w:rFonts w:asciiTheme="minorHAnsi" w:hAnsiTheme="minorHAnsi" w:cstheme="minorHAnsi"/>
          <w:sz w:val="22"/>
          <w:szCs w:val="22"/>
        </w:rPr>
      </w:pPr>
      <w:r w:rsidRPr="00E472EA">
        <w:rPr>
          <w:rFonts w:asciiTheme="minorHAnsi" w:hAnsiTheme="minorHAnsi" w:cstheme="minorHAnsi"/>
          <w:sz w:val="22"/>
          <w:szCs w:val="22"/>
        </w:rPr>
        <w:t xml:space="preserve">The student handbook </w:t>
      </w:r>
    </w:p>
    <w:p w14:paraId="42F2E964" w14:textId="22138EA5" w:rsidR="00C47CD7" w:rsidRPr="00E472EA" w:rsidRDefault="00C47CD7" w:rsidP="00475116">
      <w:pPr>
        <w:pStyle w:val="ListParagraph"/>
        <w:numPr>
          <w:ilvl w:val="0"/>
          <w:numId w:val="7"/>
        </w:numPr>
        <w:jc w:val="both"/>
        <w:rPr>
          <w:rFonts w:asciiTheme="minorHAnsi" w:hAnsiTheme="minorHAnsi" w:cstheme="minorHAnsi"/>
          <w:sz w:val="22"/>
          <w:szCs w:val="22"/>
        </w:rPr>
      </w:pPr>
      <w:r>
        <w:rPr>
          <w:rFonts w:asciiTheme="minorHAnsi" w:hAnsiTheme="minorHAnsi" w:cstheme="minorHAnsi"/>
          <w:sz w:val="22"/>
          <w:szCs w:val="22"/>
        </w:rPr>
        <w:lastRenderedPageBreak/>
        <w:t xml:space="preserve">Academic skills </w:t>
      </w:r>
      <w:r w:rsidR="00B0121D">
        <w:rPr>
          <w:rFonts w:asciiTheme="minorHAnsi" w:hAnsiTheme="minorHAnsi" w:cstheme="minorHAnsi"/>
          <w:sz w:val="22"/>
          <w:szCs w:val="22"/>
        </w:rPr>
        <w:t>dept.</w:t>
      </w:r>
    </w:p>
    <w:p w14:paraId="42F2E965" w14:textId="77777777" w:rsidR="003223E0" w:rsidRDefault="003223E0" w:rsidP="00C47CD7">
      <w:pPr>
        <w:pStyle w:val="ListParagraph"/>
        <w:numPr>
          <w:ilvl w:val="0"/>
          <w:numId w:val="7"/>
        </w:num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42F2E967" w14:textId="77777777" w:rsidTr="00681208">
        <w:trPr>
          <w:jc w:val="center"/>
        </w:trPr>
        <w:tc>
          <w:tcPr>
            <w:tcW w:w="10670" w:type="dxa"/>
            <w:shd w:val="clear" w:color="auto" w:fill="BFBFBF"/>
          </w:tcPr>
          <w:p w14:paraId="42F2E966" w14:textId="77777777"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14:paraId="42F2E968" w14:textId="77777777" w:rsidR="00A03BB8" w:rsidRDefault="00A03BB8" w:rsidP="004B6C14"/>
    <w:p w14:paraId="42F2E969"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2F2E96A" w14:textId="77777777" w:rsidR="00F61A20" w:rsidRDefault="00F61A20" w:rsidP="00A03BB8">
      <w:pPr>
        <w:rPr>
          <w:rFonts w:ascii="Calibri" w:hAnsi="Calibri"/>
          <w:b/>
          <w:sz w:val="22"/>
          <w:szCs w:val="22"/>
        </w:rPr>
        <w:sectPr w:rsidR="00F61A20" w:rsidSect="00F31C04">
          <w:footerReference w:type="default" r:id="rId14"/>
          <w:pgSz w:w="11894" w:h="16834"/>
          <w:pgMar w:top="720" w:right="720" w:bottom="720" w:left="720" w:header="706" w:footer="454" w:gutter="0"/>
          <w:paperSrc w:first="1" w:other="1"/>
          <w:cols w:space="720"/>
          <w:docGrid w:linePitch="272"/>
        </w:sectPr>
      </w:pPr>
    </w:p>
    <w:p w14:paraId="42F2E96B"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42F2E970"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2F2E96C"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42F2E96D"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F2E96E"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42F2E96F"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42F2E975"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71"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42F2E972"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2F2E973" w14:textId="77777777" w:rsidR="003223E0" w:rsidRPr="00F61A20" w:rsidRDefault="00CA7784" w:rsidP="00F61A20">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74" w14:textId="77777777" w:rsidR="003223E0" w:rsidRPr="00F61A20" w:rsidRDefault="003223E0" w:rsidP="00F61A20">
            <w:pPr>
              <w:jc w:val="center"/>
              <w:rPr>
                <w:rFonts w:ascii="Calibri" w:hAnsi="Calibri"/>
                <w:sz w:val="32"/>
              </w:rPr>
            </w:pPr>
          </w:p>
        </w:tc>
      </w:tr>
      <w:tr w:rsidR="003223E0" w:rsidRPr="00CC0370" w14:paraId="42F2E97E" w14:textId="77777777" w:rsidTr="00F31C04">
        <w:trPr>
          <w:trHeight w:val="450"/>
        </w:trPr>
        <w:tc>
          <w:tcPr>
            <w:tcW w:w="4435" w:type="pct"/>
            <w:vMerge w:val="restart"/>
            <w:tcBorders>
              <w:top w:val="single" w:sz="4" w:space="0" w:color="auto"/>
              <w:left w:val="single" w:sz="4" w:space="0" w:color="auto"/>
              <w:right w:val="single" w:sz="4" w:space="0" w:color="auto"/>
            </w:tcBorders>
          </w:tcPr>
          <w:p w14:paraId="42F2E976" w14:textId="77777777" w:rsidR="003223E0" w:rsidRDefault="003223E0" w:rsidP="00F61A20">
            <w:pPr>
              <w:spacing w:after="120"/>
              <w:rPr>
                <w:rFonts w:ascii="Calibri" w:hAnsi="Calibri"/>
                <w:sz w:val="14"/>
                <w:szCs w:val="14"/>
              </w:rPr>
            </w:pPr>
          </w:p>
          <w:p w14:paraId="42F2E977" w14:textId="77777777" w:rsidR="003223E0" w:rsidRDefault="003223E0" w:rsidP="00F61A20">
            <w:pPr>
              <w:spacing w:after="120"/>
              <w:rPr>
                <w:rFonts w:ascii="Calibri" w:hAnsi="Calibri"/>
                <w:sz w:val="14"/>
                <w:szCs w:val="14"/>
              </w:rPr>
            </w:pPr>
          </w:p>
          <w:p w14:paraId="42F2E978" w14:textId="77777777" w:rsidR="003223E0" w:rsidRDefault="003223E0" w:rsidP="00F61A20">
            <w:pPr>
              <w:spacing w:after="120"/>
              <w:rPr>
                <w:rFonts w:ascii="Calibri" w:hAnsi="Calibri"/>
                <w:sz w:val="14"/>
                <w:szCs w:val="14"/>
              </w:rPr>
            </w:pPr>
          </w:p>
          <w:p w14:paraId="42F2E979" w14:textId="77777777" w:rsidR="003223E0" w:rsidRDefault="003223E0" w:rsidP="00F61A20">
            <w:pPr>
              <w:spacing w:after="120"/>
              <w:rPr>
                <w:rFonts w:ascii="Calibri" w:hAnsi="Calibri"/>
                <w:sz w:val="14"/>
                <w:szCs w:val="14"/>
              </w:rPr>
            </w:pPr>
          </w:p>
          <w:p w14:paraId="42F2E97A" w14:textId="77777777" w:rsidR="003223E0" w:rsidRDefault="003223E0" w:rsidP="00F61A20">
            <w:pPr>
              <w:spacing w:after="120"/>
              <w:rPr>
                <w:rFonts w:ascii="Calibri" w:hAnsi="Calibri"/>
                <w:sz w:val="14"/>
                <w:szCs w:val="14"/>
              </w:rPr>
            </w:pPr>
          </w:p>
          <w:p w14:paraId="42F2E97B"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7C"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7D" w14:textId="77777777" w:rsidR="003223E0" w:rsidRPr="00F61A20" w:rsidRDefault="003223E0" w:rsidP="00F61A20">
            <w:pPr>
              <w:jc w:val="center"/>
              <w:rPr>
                <w:rFonts w:ascii="Calibri" w:hAnsi="Calibri"/>
                <w:sz w:val="32"/>
              </w:rPr>
            </w:pPr>
          </w:p>
        </w:tc>
      </w:tr>
      <w:tr w:rsidR="003223E0" w:rsidRPr="00CC0370" w14:paraId="42F2E982" w14:textId="77777777" w:rsidTr="00F31C04">
        <w:trPr>
          <w:trHeight w:val="451"/>
        </w:trPr>
        <w:tc>
          <w:tcPr>
            <w:tcW w:w="4435" w:type="pct"/>
            <w:vMerge/>
            <w:tcBorders>
              <w:left w:val="single" w:sz="4" w:space="0" w:color="auto"/>
              <w:bottom w:val="single" w:sz="4" w:space="0" w:color="auto"/>
              <w:right w:val="single" w:sz="4" w:space="0" w:color="auto"/>
            </w:tcBorders>
          </w:tcPr>
          <w:p w14:paraId="42F2E97F"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80"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81" w14:textId="77777777" w:rsidR="003223E0" w:rsidRPr="00F61A20" w:rsidRDefault="003223E0" w:rsidP="00F61A20">
            <w:pPr>
              <w:jc w:val="center"/>
              <w:rPr>
                <w:rFonts w:ascii="Calibri" w:hAnsi="Calibri"/>
                <w:sz w:val="32"/>
              </w:rPr>
            </w:pPr>
          </w:p>
        </w:tc>
      </w:tr>
      <w:tr w:rsidR="003223E0" w:rsidRPr="00CC0370" w14:paraId="42F2E987"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83"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42F2E984"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2F2E985" w14:textId="77777777" w:rsidR="003223E0" w:rsidRPr="00F61A20" w:rsidRDefault="00CA7784"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86" w14:textId="77777777" w:rsidR="003223E0" w:rsidRPr="00F61A20" w:rsidRDefault="003223E0" w:rsidP="005E285E">
            <w:pPr>
              <w:jc w:val="center"/>
              <w:rPr>
                <w:rFonts w:ascii="Calibri" w:hAnsi="Calibri"/>
                <w:sz w:val="32"/>
              </w:rPr>
            </w:pPr>
          </w:p>
        </w:tc>
      </w:tr>
      <w:tr w:rsidR="003223E0" w:rsidRPr="00CC0370" w14:paraId="42F2E990" w14:textId="77777777" w:rsidTr="00F31C04">
        <w:trPr>
          <w:trHeight w:val="450"/>
        </w:trPr>
        <w:tc>
          <w:tcPr>
            <w:tcW w:w="4435" w:type="pct"/>
            <w:vMerge w:val="restart"/>
            <w:tcBorders>
              <w:top w:val="single" w:sz="4" w:space="0" w:color="auto"/>
              <w:left w:val="single" w:sz="4" w:space="0" w:color="auto"/>
              <w:right w:val="single" w:sz="4" w:space="0" w:color="auto"/>
            </w:tcBorders>
          </w:tcPr>
          <w:p w14:paraId="42F2E988" w14:textId="77777777" w:rsidR="003223E0" w:rsidRDefault="003223E0" w:rsidP="00F61A20">
            <w:pPr>
              <w:spacing w:after="120"/>
              <w:rPr>
                <w:rFonts w:ascii="Calibri" w:hAnsi="Calibri"/>
                <w:sz w:val="14"/>
                <w:szCs w:val="14"/>
              </w:rPr>
            </w:pPr>
          </w:p>
          <w:p w14:paraId="42F2E989" w14:textId="77777777" w:rsidR="003223E0" w:rsidRDefault="003223E0" w:rsidP="00F61A20">
            <w:pPr>
              <w:spacing w:after="120"/>
              <w:rPr>
                <w:rFonts w:ascii="Calibri" w:hAnsi="Calibri"/>
                <w:sz w:val="14"/>
                <w:szCs w:val="14"/>
              </w:rPr>
            </w:pPr>
          </w:p>
          <w:p w14:paraId="42F2E98A" w14:textId="77777777" w:rsidR="003223E0" w:rsidRDefault="003223E0" w:rsidP="00F61A20">
            <w:pPr>
              <w:spacing w:after="120"/>
              <w:rPr>
                <w:rFonts w:ascii="Calibri" w:hAnsi="Calibri"/>
                <w:sz w:val="14"/>
                <w:szCs w:val="14"/>
              </w:rPr>
            </w:pPr>
          </w:p>
          <w:p w14:paraId="42F2E98B" w14:textId="77777777" w:rsidR="003223E0" w:rsidRDefault="003223E0" w:rsidP="00F61A20">
            <w:pPr>
              <w:spacing w:after="120"/>
              <w:rPr>
                <w:rFonts w:ascii="Calibri" w:hAnsi="Calibri"/>
                <w:sz w:val="14"/>
                <w:szCs w:val="14"/>
              </w:rPr>
            </w:pPr>
          </w:p>
          <w:p w14:paraId="42F2E98C" w14:textId="77777777" w:rsidR="003223E0" w:rsidRDefault="003223E0" w:rsidP="00F61A20">
            <w:pPr>
              <w:spacing w:after="120"/>
              <w:rPr>
                <w:rFonts w:ascii="Calibri" w:hAnsi="Calibri"/>
                <w:sz w:val="14"/>
                <w:szCs w:val="14"/>
              </w:rPr>
            </w:pPr>
          </w:p>
          <w:p w14:paraId="42F2E98D"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8E"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8F" w14:textId="77777777" w:rsidR="003223E0" w:rsidRPr="00F61A20" w:rsidRDefault="003223E0" w:rsidP="00F61A20">
            <w:pPr>
              <w:jc w:val="center"/>
              <w:rPr>
                <w:rFonts w:ascii="Calibri" w:hAnsi="Calibri"/>
                <w:sz w:val="32"/>
              </w:rPr>
            </w:pPr>
          </w:p>
        </w:tc>
      </w:tr>
      <w:tr w:rsidR="003223E0" w:rsidRPr="00CC0370" w14:paraId="42F2E994" w14:textId="77777777" w:rsidTr="00F31C04">
        <w:trPr>
          <w:trHeight w:val="451"/>
        </w:trPr>
        <w:tc>
          <w:tcPr>
            <w:tcW w:w="4435" w:type="pct"/>
            <w:vMerge/>
            <w:tcBorders>
              <w:left w:val="single" w:sz="4" w:space="0" w:color="auto"/>
              <w:bottom w:val="single" w:sz="4" w:space="0" w:color="auto"/>
              <w:right w:val="single" w:sz="4" w:space="0" w:color="auto"/>
            </w:tcBorders>
          </w:tcPr>
          <w:p w14:paraId="42F2E991"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92"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93" w14:textId="77777777" w:rsidR="003223E0" w:rsidRPr="00F61A20" w:rsidRDefault="003223E0" w:rsidP="00F61A20">
            <w:pPr>
              <w:jc w:val="center"/>
              <w:rPr>
                <w:rFonts w:ascii="Calibri" w:hAnsi="Calibri"/>
                <w:sz w:val="32"/>
              </w:rPr>
            </w:pPr>
          </w:p>
        </w:tc>
      </w:tr>
      <w:tr w:rsidR="003223E0" w:rsidRPr="00CC0370" w14:paraId="42F2E999"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95"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42F2E996"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2F2E997" w14:textId="77777777" w:rsidR="003223E0" w:rsidRPr="00F61A20" w:rsidRDefault="00CA7784" w:rsidP="005E285E">
            <w:pPr>
              <w:jc w:val="center"/>
              <w:rPr>
                <w:rFonts w:ascii="Calibri" w:hAnsi="Calibri"/>
                <w:sz w:val="32"/>
              </w:rPr>
            </w:pPr>
            <w:r>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98" w14:textId="77777777" w:rsidR="003223E0" w:rsidRPr="00F61A20" w:rsidRDefault="003223E0" w:rsidP="005E285E">
            <w:pPr>
              <w:jc w:val="center"/>
              <w:rPr>
                <w:rFonts w:ascii="Calibri" w:hAnsi="Calibri"/>
                <w:sz w:val="32"/>
              </w:rPr>
            </w:pPr>
          </w:p>
        </w:tc>
      </w:tr>
      <w:tr w:rsidR="003223E0" w:rsidRPr="00CC0370" w14:paraId="42F2E9A2" w14:textId="77777777" w:rsidTr="00F31C04">
        <w:trPr>
          <w:trHeight w:val="450"/>
        </w:trPr>
        <w:tc>
          <w:tcPr>
            <w:tcW w:w="4435" w:type="pct"/>
            <w:vMerge w:val="restart"/>
            <w:tcBorders>
              <w:top w:val="single" w:sz="4" w:space="0" w:color="auto"/>
              <w:left w:val="single" w:sz="4" w:space="0" w:color="auto"/>
              <w:right w:val="single" w:sz="4" w:space="0" w:color="auto"/>
            </w:tcBorders>
          </w:tcPr>
          <w:p w14:paraId="42F2E99A" w14:textId="77777777" w:rsidR="003223E0" w:rsidRDefault="003223E0" w:rsidP="00F61A20">
            <w:pPr>
              <w:spacing w:after="120"/>
              <w:rPr>
                <w:rFonts w:ascii="Calibri" w:hAnsi="Calibri"/>
                <w:sz w:val="14"/>
                <w:szCs w:val="14"/>
              </w:rPr>
            </w:pPr>
          </w:p>
          <w:p w14:paraId="42F2E99B" w14:textId="77777777" w:rsidR="003223E0" w:rsidRDefault="003223E0" w:rsidP="00F61A20">
            <w:pPr>
              <w:spacing w:after="120"/>
              <w:rPr>
                <w:rFonts w:ascii="Calibri" w:hAnsi="Calibri"/>
                <w:sz w:val="14"/>
                <w:szCs w:val="14"/>
              </w:rPr>
            </w:pPr>
          </w:p>
          <w:p w14:paraId="42F2E99C" w14:textId="77777777" w:rsidR="003223E0" w:rsidRDefault="003223E0" w:rsidP="00F61A20">
            <w:pPr>
              <w:spacing w:after="120"/>
              <w:rPr>
                <w:rFonts w:ascii="Calibri" w:hAnsi="Calibri"/>
                <w:sz w:val="14"/>
                <w:szCs w:val="14"/>
              </w:rPr>
            </w:pPr>
          </w:p>
          <w:p w14:paraId="42F2E99D" w14:textId="77777777" w:rsidR="003223E0" w:rsidRDefault="003223E0" w:rsidP="00F61A20">
            <w:pPr>
              <w:spacing w:after="120"/>
              <w:rPr>
                <w:rFonts w:ascii="Calibri" w:hAnsi="Calibri"/>
                <w:sz w:val="14"/>
                <w:szCs w:val="14"/>
              </w:rPr>
            </w:pPr>
          </w:p>
          <w:p w14:paraId="42F2E99E" w14:textId="77777777" w:rsidR="003223E0" w:rsidRDefault="003223E0" w:rsidP="00F61A20">
            <w:pPr>
              <w:spacing w:after="120"/>
              <w:rPr>
                <w:rFonts w:ascii="Calibri" w:hAnsi="Calibri"/>
                <w:sz w:val="14"/>
                <w:szCs w:val="14"/>
              </w:rPr>
            </w:pPr>
          </w:p>
          <w:p w14:paraId="42F2E99F"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A0"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A1" w14:textId="77777777" w:rsidR="003223E0" w:rsidRPr="00F61A20" w:rsidRDefault="003223E0" w:rsidP="00F61A20">
            <w:pPr>
              <w:jc w:val="center"/>
              <w:rPr>
                <w:rFonts w:ascii="Calibri" w:hAnsi="Calibri"/>
                <w:sz w:val="32"/>
              </w:rPr>
            </w:pPr>
          </w:p>
        </w:tc>
      </w:tr>
      <w:tr w:rsidR="003223E0" w:rsidRPr="00CC0370" w14:paraId="42F2E9A6" w14:textId="77777777" w:rsidTr="00F31C04">
        <w:trPr>
          <w:trHeight w:val="451"/>
        </w:trPr>
        <w:tc>
          <w:tcPr>
            <w:tcW w:w="4435" w:type="pct"/>
            <w:vMerge/>
            <w:tcBorders>
              <w:left w:val="single" w:sz="4" w:space="0" w:color="auto"/>
              <w:bottom w:val="single" w:sz="4" w:space="0" w:color="auto"/>
              <w:right w:val="single" w:sz="4" w:space="0" w:color="auto"/>
            </w:tcBorders>
          </w:tcPr>
          <w:p w14:paraId="42F2E9A3"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A4"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A5" w14:textId="77777777" w:rsidR="003223E0" w:rsidRPr="00F61A20" w:rsidRDefault="003223E0" w:rsidP="00F61A20">
            <w:pPr>
              <w:jc w:val="center"/>
              <w:rPr>
                <w:rFonts w:ascii="Calibri" w:hAnsi="Calibri"/>
                <w:sz w:val="32"/>
              </w:rPr>
            </w:pPr>
          </w:p>
        </w:tc>
      </w:tr>
      <w:tr w:rsidR="003223E0" w:rsidRPr="00CC0370" w14:paraId="42F2E9AB"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A7"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42F2E9A8"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2F2E9A9" w14:textId="77777777" w:rsidR="003223E0" w:rsidRPr="00F61A20" w:rsidRDefault="00CA7784"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AA" w14:textId="77777777" w:rsidR="003223E0" w:rsidRPr="00F61A20" w:rsidRDefault="003223E0" w:rsidP="005E285E">
            <w:pPr>
              <w:jc w:val="center"/>
              <w:rPr>
                <w:rFonts w:ascii="Calibri" w:hAnsi="Calibri"/>
                <w:sz w:val="32"/>
              </w:rPr>
            </w:pPr>
          </w:p>
        </w:tc>
      </w:tr>
      <w:tr w:rsidR="003223E0" w:rsidRPr="00CC0370" w14:paraId="42F2E9B4" w14:textId="77777777" w:rsidTr="00F31C04">
        <w:trPr>
          <w:trHeight w:val="451"/>
        </w:trPr>
        <w:tc>
          <w:tcPr>
            <w:tcW w:w="4435" w:type="pct"/>
            <w:vMerge w:val="restart"/>
            <w:tcBorders>
              <w:top w:val="single" w:sz="4" w:space="0" w:color="auto"/>
              <w:left w:val="single" w:sz="4" w:space="0" w:color="auto"/>
              <w:right w:val="single" w:sz="4" w:space="0" w:color="auto"/>
            </w:tcBorders>
          </w:tcPr>
          <w:p w14:paraId="42F2E9AC" w14:textId="77777777" w:rsidR="003223E0" w:rsidRDefault="003223E0" w:rsidP="00F61A20">
            <w:pPr>
              <w:spacing w:after="120"/>
              <w:rPr>
                <w:rFonts w:ascii="Calibri" w:hAnsi="Calibri"/>
                <w:sz w:val="14"/>
                <w:szCs w:val="14"/>
              </w:rPr>
            </w:pPr>
          </w:p>
          <w:p w14:paraId="42F2E9AD" w14:textId="77777777" w:rsidR="003223E0" w:rsidRDefault="003223E0" w:rsidP="00F61A20">
            <w:pPr>
              <w:spacing w:after="120"/>
              <w:rPr>
                <w:rFonts w:ascii="Calibri" w:hAnsi="Calibri"/>
                <w:sz w:val="14"/>
                <w:szCs w:val="14"/>
              </w:rPr>
            </w:pPr>
          </w:p>
          <w:p w14:paraId="42F2E9AE" w14:textId="77777777" w:rsidR="003223E0" w:rsidRDefault="003223E0" w:rsidP="00F61A20">
            <w:pPr>
              <w:spacing w:after="120"/>
              <w:rPr>
                <w:rFonts w:ascii="Calibri" w:hAnsi="Calibri"/>
                <w:sz w:val="14"/>
                <w:szCs w:val="14"/>
              </w:rPr>
            </w:pPr>
          </w:p>
          <w:p w14:paraId="42F2E9AF" w14:textId="77777777" w:rsidR="003223E0" w:rsidRDefault="003223E0" w:rsidP="00F61A20">
            <w:pPr>
              <w:spacing w:after="120"/>
              <w:rPr>
                <w:rFonts w:ascii="Calibri" w:hAnsi="Calibri"/>
                <w:sz w:val="14"/>
                <w:szCs w:val="14"/>
              </w:rPr>
            </w:pPr>
          </w:p>
          <w:p w14:paraId="42F2E9B0" w14:textId="77777777" w:rsidR="003223E0" w:rsidRDefault="003223E0" w:rsidP="00F61A20">
            <w:pPr>
              <w:spacing w:after="120"/>
              <w:rPr>
                <w:rFonts w:ascii="Calibri" w:hAnsi="Calibri"/>
                <w:sz w:val="14"/>
                <w:szCs w:val="14"/>
              </w:rPr>
            </w:pPr>
          </w:p>
          <w:p w14:paraId="42F2E9B1"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B2"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B3" w14:textId="77777777" w:rsidR="003223E0" w:rsidRPr="00F61A20" w:rsidRDefault="003223E0" w:rsidP="00F61A20">
            <w:pPr>
              <w:jc w:val="center"/>
              <w:rPr>
                <w:rFonts w:ascii="Calibri" w:hAnsi="Calibri"/>
                <w:sz w:val="32"/>
              </w:rPr>
            </w:pPr>
          </w:p>
        </w:tc>
      </w:tr>
      <w:tr w:rsidR="003223E0" w:rsidRPr="00CC0370" w14:paraId="42F2E9B8" w14:textId="77777777" w:rsidTr="00F31C04">
        <w:trPr>
          <w:trHeight w:val="450"/>
        </w:trPr>
        <w:tc>
          <w:tcPr>
            <w:tcW w:w="4435" w:type="pct"/>
            <w:vMerge/>
            <w:tcBorders>
              <w:left w:val="single" w:sz="4" w:space="0" w:color="auto"/>
              <w:bottom w:val="single" w:sz="4" w:space="0" w:color="auto"/>
              <w:right w:val="single" w:sz="4" w:space="0" w:color="auto"/>
            </w:tcBorders>
          </w:tcPr>
          <w:p w14:paraId="42F2E9B5"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B6"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B7" w14:textId="77777777" w:rsidR="003223E0" w:rsidRPr="00F61A20" w:rsidRDefault="003223E0" w:rsidP="00F61A20">
            <w:pPr>
              <w:jc w:val="center"/>
              <w:rPr>
                <w:rFonts w:ascii="Calibri" w:hAnsi="Calibri"/>
                <w:sz w:val="32"/>
              </w:rPr>
            </w:pPr>
          </w:p>
        </w:tc>
      </w:tr>
      <w:tr w:rsidR="003223E0" w:rsidRPr="00CC0370" w14:paraId="42F2E9BD"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B9"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42F2E9BA"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2F2E9BB" w14:textId="77777777" w:rsidR="003223E0" w:rsidRPr="00F61A20" w:rsidRDefault="00CA7784" w:rsidP="005E285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BC" w14:textId="77777777" w:rsidR="003223E0" w:rsidRPr="00F61A20" w:rsidRDefault="003223E0" w:rsidP="005E285E">
            <w:pPr>
              <w:jc w:val="center"/>
              <w:rPr>
                <w:rFonts w:ascii="Calibri" w:hAnsi="Calibri"/>
                <w:sz w:val="32"/>
              </w:rPr>
            </w:pPr>
          </w:p>
        </w:tc>
      </w:tr>
      <w:tr w:rsidR="003223E0" w:rsidRPr="00CC0370" w14:paraId="42F2E9C5" w14:textId="77777777" w:rsidTr="00F31C04">
        <w:trPr>
          <w:trHeight w:val="451"/>
        </w:trPr>
        <w:tc>
          <w:tcPr>
            <w:tcW w:w="4435" w:type="pct"/>
            <w:vMerge w:val="restart"/>
            <w:tcBorders>
              <w:top w:val="single" w:sz="4" w:space="0" w:color="auto"/>
              <w:left w:val="single" w:sz="4" w:space="0" w:color="auto"/>
              <w:right w:val="single" w:sz="4" w:space="0" w:color="auto"/>
            </w:tcBorders>
          </w:tcPr>
          <w:p w14:paraId="42F2E9BE" w14:textId="77777777" w:rsidR="003223E0" w:rsidRDefault="003223E0" w:rsidP="00F61A20">
            <w:pPr>
              <w:spacing w:after="120"/>
              <w:rPr>
                <w:rFonts w:ascii="Calibri" w:hAnsi="Calibri"/>
                <w:sz w:val="14"/>
                <w:szCs w:val="14"/>
              </w:rPr>
            </w:pPr>
          </w:p>
          <w:p w14:paraId="42F2E9BF" w14:textId="77777777" w:rsidR="003223E0" w:rsidRDefault="003223E0" w:rsidP="00F61A20">
            <w:pPr>
              <w:spacing w:after="120"/>
              <w:rPr>
                <w:rFonts w:ascii="Calibri" w:hAnsi="Calibri"/>
                <w:sz w:val="14"/>
                <w:szCs w:val="14"/>
              </w:rPr>
            </w:pPr>
          </w:p>
          <w:p w14:paraId="42F2E9C0" w14:textId="77777777" w:rsidR="003223E0" w:rsidRDefault="003223E0" w:rsidP="00F61A20">
            <w:pPr>
              <w:spacing w:after="120"/>
              <w:rPr>
                <w:rFonts w:ascii="Calibri" w:hAnsi="Calibri"/>
                <w:sz w:val="14"/>
                <w:szCs w:val="14"/>
              </w:rPr>
            </w:pPr>
          </w:p>
          <w:p w14:paraId="42F2E9C1" w14:textId="77777777" w:rsidR="003223E0" w:rsidRDefault="003223E0" w:rsidP="00F61A20">
            <w:pPr>
              <w:spacing w:after="120"/>
              <w:rPr>
                <w:rFonts w:ascii="Calibri" w:hAnsi="Calibri"/>
                <w:sz w:val="14"/>
                <w:szCs w:val="14"/>
              </w:rPr>
            </w:pPr>
          </w:p>
          <w:p w14:paraId="42F2E9C2"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C3"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C4" w14:textId="77777777" w:rsidR="003223E0" w:rsidRPr="00F61A20" w:rsidRDefault="003223E0" w:rsidP="00F61A20">
            <w:pPr>
              <w:jc w:val="center"/>
              <w:rPr>
                <w:rFonts w:ascii="Calibri" w:hAnsi="Calibri"/>
                <w:sz w:val="32"/>
              </w:rPr>
            </w:pPr>
          </w:p>
        </w:tc>
      </w:tr>
      <w:tr w:rsidR="003223E0" w:rsidRPr="00CC0370" w14:paraId="42F2E9C9" w14:textId="77777777" w:rsidTr="00F31C04">
        <w:trPr>
          <w:trHeight w:val="450"/>
        </w:trPr>
        <w:tc>
          <w:tcPr>
            <w:tcW w:w="4435" w:type="pct"/>
            <w:vMerge/>
            <w:tcBorders>
              <w:left w:val="single" w:sz="4" w:space="0" w:color="auto"/>
              <w:bottom w:val="single" w:sz="4" w:space="0" w:color="auto"/>
              <w:right w:val="single" w:sz="4" w:space="0" w:color="auto"/>
            </w:tcBorders>
          </w:tcPr>
          <w:p w14:paraId="42F2E9C6"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C7"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C8" w14:textId="77777777" w:rsidR="003223E0" w:rsidRPr="00F61A20" w:rsidRDefault="003223E0" w:rsidP="00F61A20">
            <w:pPr>
              <w:jc w:val="center"/>
              <w:rPr>
                <w:rFonts w:ascii="Calibri" w:hAnsi="Calibri"/>
                <w:sz w:val="32"/>
              </w:rPr>
            </w:pPr>
          </w:p>
        </w:tc>
      </w:tr>
    </w:tbl>
    <w:p w14:paraId="42F2E9CA"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42F2E9CE" w14:textId="77777777" w:rsidTr="00EB4F96">
        <w:trPr>
          <w:cantSplit/>
        </w:trPr>
        <w:tc>
          <w:tcPr>
            <w:tcW w:w="6062" w:type="dxa"/>
            <w:vMerge w:val="restart"/>
            <w:shd w:val="pct15" w:color="auto" w:fill="auto"/>
            <w:vAlign w:val="center"/>
          </w:tcPr>
          <w:p w14:paraId="42F2E9CB" w14:textId="66F94BF4"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42F2E9CC"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42F2E9CD" w14:textId="77777777" w:rsidR="00F61A20" w:rsidRPr="00525F5D" w:rsidRDefault="00B402A8" w:rsidP="00EB4F96">
            <w:pPr>
              <w:jc w:val="right"/>
              <w:rPr>
                <w:rFonts w:ascii="Calibri" w:hAnsi="Calibri" w:cs="Arial"/>
                <w:b/>
                <w:bCs/>
              </w:rPr>
            </w:pPr>
            <w:r>
              <w:rPr>
                <w:rFonts w:ascii="Calibri" w:hAnsi="Calibri" w:cs="Arial"/>
                <w:b/>
                <w:bCs/>
              </w:rPr>
              <w:t>Pass Mark 5</w:t>
            </w:r>
            <w:r w:rsidR="00984D55">
              <w:rPr>
                <w:rFonts w:ascii="Calibri" w:hAnsi="Calibri" w:cs="Arial"/>
                <w:b/>
                <w:bCs/>
              </w:rPr>
              <w:t>0</w:t>
            </w:r>
            <w:r w:rsidR="00F61A20">
              <w:rPr>
                <w:rFonts w:ascii="Calibri" w:hAnsi="Calibri" w:cs="Arial"/>
                <w:b/>
                <w:bCs/>
              </w:rPr>
              <w:t>%</w:t>
            </w:r>
          </w:p>
        </w:tc>
      </w:tr>
      <w:tr w:rsidR="00F61A20" w:rsidRPr="00525F5D" w14:paraId="42F2E9D3" w14:textId="77777777" w:rsidTr="00EB4F96">
        <w:trPr>
          <w:cantSplit/>
        </w:trPr>
        <w:tc>
          <w:tcPr>
            <w:tcW w:w="6062" w:type="dxa"/>
            <w:vMerge/>
            <w:vAlign w:val="bottom"/>
          </w:tcPr>
          <w:p w14:paraId="42F2E9CF" w14:textId="77777777" w:rsidR="00F61A20" w:rsidRPr="00525F5D" w:rsidRDefault="00F61A20" w:rsidP="00EB4F96">
            <w:pPr>
              <w:rPr>
                <w:rFonts w:ascii="Calibri" w:hAnsi="Calibri" w:cs="Arial"/>
              </w:rPr>
            </w:pPr>
          </w:p>
        </w:tc>
        <w:tc>
          <w:tcPr>
            <w:tcW w:w="2903" w:type="dxa"/>
            <w:vAlign w:val="bottom"/>
          </w:tcPr>
          <w:p w14:paraId="42F2E9D0" w14:textId="77777777" w:rsidR="00F61A20" w:rsidRPr="00EB4F96" w:rsidRDefault="00CA7784" w:rsidP="00EB4F96">
            <w:pPr>
              <w:rPr>
                <w:rFonts w:ascii="Calibri" w:hAnsi="Calibri" w:cs="Arial"/>
                <w:b/>
                <w:bCs/>
                <w:sz w:val="16"/>
                <w:szCs w:val="16"/>
              </w:rPr>
            </w:pPr>
            <w:r>
              <w:rPr>
                <w:rFonts w:ascii="Calibri" w:hAnsi="Calibri" w:cs="Arial"/>
                <w:sz w:val="16"/>
                <w:szCs w:val="16"/>
              </w:rPr>
              <w:t>Up to one</w:t>
            </w:r>
            <w:r w:rsidR="00F61A20" w:rsidRPr="00EB4F96">
              <w:rPr>
                <w:rFonts w:ascii="Calibri" w:hAnsi="Calibri" w:cs="Arial"/>
                <w:sz w:val="16"/>
                <w:szCs w:val="16"/>
              </w:rPr>
              <w:t>-week late</w:t>
            </w:r>
          </w:p>
        </w:tc>
        <w:tc>
          <w:tcPr>
            <w:tcW w:w="425" w:type="dxa"/>
            <w:vAlign w:val="bottom"/>
          </w:tcPr>
          <w:p w14:paraId="42F2E9D1" w14:textId="77777777" w:rsidR="00F61A20" w:rsidRPr="00525F5D" w:rsidRDefault="00B402A8" w:rsidP="00EB4F96">
            <w:pPr>
              <w:jc w:val="center"/>
              <w:rPr>
                <w:rFonts w:ascii="Calibri" w:hAnsi="Calibri" w:cs="Arial"/>
                <w:sz w:val="12"/>
                <w:szCs w:val="12"/>
              </w:rPr>
            </w:pPr>
            <w:r>
              <w:rPr>
                <w:rFonts w:ascii="Calibri" w:hAnsi="Calibri" w:cs="Arial"/>
                <w:sz w:val="12"/>
                <w:szCs w:val="12"/>
              </w:rPr>
              <w:t>50%</w:t>
            </w:r>
          </w:p>
        </w:tc>
        <w:tc>
          <w:tcPr>
            <w:tcW w:w="1276" w:type="dxa"/>
            <w:vMerge/>
            <w:vAlign w:val="bottom"/>
          </w:tcPr>
          <w:p w14:paraId="42F2E9D2" w14:textId="77777777" w:rsidR="00F61A20" w:rsidRPr="00525F5D" w:rsidRDefault="00F61A20" w:rsidP="00EB4F96">
            <w:pPr>
              <w:ind w:leftChars="71" w:left="142"/>
              <w:rPr>
                <w:rFonts w:ascii="Calibri" w:hAnsi="Calibri" w:cs="Arial"/>
              </w:rPr>
            </w:pPr>
          </w:p>
        </w:tc>
      </w:tr>
      <w:tr w:rsidR="00F61A20" w:rsidRPr="00525F5D" w14:paraId="42F2E9D8" w14:textId="77777777" w:rsidTr="00EB4F96">
        <w:trPr>
          <w:cantSplit/>
        </w:trPr>
        <w:tc>
          <w:tcPr>
            <w:tcW w:w="6062" w:type="dxa"/>
            <w:vMerge/>
            <w:vAlign w:val="bottom"/>
          </w:tcPr>
          <w:p w14:paraId="42F2E9D4" w14:textId="77777777" w:rsidR="00F61A20" w:rsidRPr="00525F5D" w:rsidRDefault="00F61A20" w:rsidP="00EB4F96">
            <w:pPr>
              <w:rPr>
                <w:rFonts w:ascii="Calibri" w:hAnsi="Calibri" w:cs="Arial"/>
              </w:rPr>
            </w:pPr>
          </w:p>
        </w:tc>
        <w:tc>
          <w:tcPr>
            <w:tcW w:w="2903" w:type="dxa"/>
            <w:vAlign w:val="bottom"/>
          </w:tcPr>
          <w:p w14:paraId="42F2E9D5" w14:textId="77777777" w:rsidR="00F61A20" w:rsidRPr="00EB4F96" w:rsidRDefault="00CA7784" w:rsidP="00EB4F96">
            <w:pPr>
              <w:rPr>
                <w:rFonts w:ascii="Calibri" w:hAnsi="Calibri" w:cs="Arial"/>
                <w:b/>
                <w:bCs/>
                <w:sz w:val="16"/>
                <w:szCs w:val="16"/>
              </w:rPr>
            </w:pPr>
            <w:r>
              <w:rPr>
                <w:rFonts w:ascii="Calibri" w:hAnsi="Calibri" w:cs="Arial"/>
                <w:sz w:val="16"/>
                <w:szCs w:val="16"/>
              </w:rPr>
              <w:t>Over one</w:t>
            </w:r>
            <w:r w:rsidR="00F61A20" w:rsidRPr="00EB4F96">
              <w:rPr>
                <w:rFonts w:ascii="Calibri" w:hAnsi="Calibri" w:cs="Arial"/>
                <w:sz w:val="16"/>
                <w:szCs w:val="16"/>
              </w:rPr>
              <w:t xml:space="preserve"> week late</w:t>
            </w:r>
          </w:p>
        </w:tc>
        <w:tc>
          <w:tcPr>
            <w:tcW w:w="425" w:type="dxa"/>
            <w:vAlign w:val="bottom"/>
          </w:tcPr>
          <w:p w14:paraId="42F2E9D6" w14:textId="77777777" w:rsidR="00F61A20" w:rsidRPr="00525F5D" w:rsidRDefault="00B402A8" w:rsidP="00EB4F96">
            <w:pPr>
              <w:jc w:val="center"/>
              <w:rPr>
                <w:rFonts w:ascii="Calibri" w:hAnsi="Calibri" w:cs="Arial"/>
                <w:sz w:val="12"/>
                <w:szCs w:val="12"/>
              </w:rPr>
            </w:pPr>
            <w:r>
              <w:rPr>
                <w:rFonts w:ascii="Calibri" w:hAnsi="Calibri" w:cs="Arial"/>
                <w:sz w:val="12"/>
                <w:szCs w:val="12"/>
              </w:rPr>
              <w:t>REF</w:t>
            </w:r>
          </w:p>
        </w:tc>
        <w:tc>
          <w:tcPr>
            <w:tcW w:w="1276" w:type="dxa"/>
            <w:vMerge/>
            <w:vAlign w:val="bottom"/>
          </w:tcPr>
          <w:p w14:paraId="42F2E9D7" w14:textId="77777777" w:rsidR="00F61A20" w:rsidRPr="00525F5D" w:rsidRDefault="00F61A20" w:rsidP="00EB4F96">
            <w:pPr>
              <w:ind w:firstLineChars="141" w:firstLine="282"/>
              <w:rPr>
                <w:rFonts w:ascii="Calibri" w:hAnsi="Calibri" w:cs="Arial"/>
              </w:rPr>
            </w:pPr>
          </w:p>
        </w:tc>
      </w:tr>
    </w:tbl>
    <w:tbl>
      <w:tblPr>
        <w:tblW w:w="101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150"/>
        <w:gridCol w:w="63"/>
      </w:tblGrid>
      <w:tr w:rsidR="00EB4F96" w:rsidRPr="00D77147" w14:paraId="42F2E9DA" w14:textId="77777777" w:rsidTr="00CA7784">
        <w:trPr>
          <w:gridAfter w:val="1"/>
          <w:wAfter w:w="63" w:type="dxa"/>
        </w:trPr>
        <w:tc>
          <w:tcPr>
            <w:tcW w:w="10093" w:type="dxa"/>
            <w:gridSpan w:val="8"/>
            <w:shd w:val="clear" w:color="auto" w:fill="D9D9D9"/>
            <w:vAlign w:val="center"/>
          </w:tcPr>
          <w:p w14:paraId="42F2E9D9" w14:textId="77777777"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sidRPr="00CA7784">
              <w:rPr>
                <w:rFonts w:ascii="Calibri" w:hAnsi="Calibri"/>
                <w:sz w:val="32"/>
                <w:szCs w:val="40"/>
              </w:rPr>
              <w:t>COMMON</w:t>
            </w:r>
            <w:r w:rsidR="006F60E0" w:rsidRPr="00CA7784">
              <w:rPr>
                <w:rFonts w:ascii="Calibri" w:hAnsi="Calibri"/>
                <w:sz w:val="32"/>
                <w:szCs w:val="40"/>
              </w:rPr>
              <w:t xml:space="preserve"> ASSESSMENT AND MARKING CRITERIA</w:t>
            </w:r>
          </w:p>
        </w:tc>
      </w:tr>
      <w:tr w:rsidR="00EB4F96" w:rsidRPr="009154C7" w14:paraId="42F2E9E6"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right w:val="single" w:sz="4" w:space="0" w:color="auto"/>
            </w:tcBorders>
            <w:shd w:val="clear" w:color="auto" w:fill="BFBFBF"/>
            <w:vAlign w:val="center"/>
          </w:tcPr>
          <w:p w14:paraId="42F2E9DB" w14:textId="77777777" w:rsidR="00EB4F96" w:rsidRPr="00EB4F96" w:rsidRDefault="00EB4F96" w:rsidP="00EB4F96">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14:paraId="42F2E9DC"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ashed" w:sz="4" w:space="0" w:color="auto"/>
            </w:tcBorders>
            <w:shd w:val="clear" w:color="auto" w:fill="BFBFBF"/>
            <w:vAlign w:val="center"/>
          </w:tcPr>
          <w:p w14:paraId="42F2E9DD"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ashed" w:sz="4" w:space="0" w:color="auto"/>
              <w:bottom w:val="single" w:sz="4" w:space="0" w:color="auto"/>
              <w:right w:val="single" w:sz="24" w:space="0" w:color="auto"/>
            </w:tcBorders>
            <w:shd w:val="clear" w:color="auto" w:fill="BFBFBF"/>
            <w:vAlign w:val="center"/>
          </w:tcPr>
          <w:p w14:paraId="42F2E9DE" w14:textId="77777777" w:rsidR="00EB4F96" w:rsidRPr="00EB4F96" w:rsidRDefault="00CA7784" w:rsidP="00EB4F96">
            <w:pPr>
              <w:spacing w:after="120"/>
              <w:jc w:val="center"/>
              <w:rPr>
                <w:rFonts w:ascii="Calibri" w:hAnsi="Calibri"/>
                <w:b/>
                <w:sz w:val="12"/>
                <w:szCs w:val="16"/>
              </w:rPr>
            </w:pPr>
            <w:r>
              <w:rPr>
                <w:rFonts w:ascii="Calibri" w:hAnsi="Calibri"/>
                <w:b/>
                <w:sz w:val="12"/>
                <w:szCs w:val="16"/>
              </w:rPr>
              <w:t>UN</w:t>
            </w:r>
            <w:r w:rsidR="00EB4F96" w:rsidRPr="00EB4F96">
              <w:rPr>
                <w:rFonts w:ascii="Calibri" w:hAnsi="Calibri"/>
                <w:b/>
                <w:sz w:val="12"/>
                <w:szCs w:val="16"/>
              </w:rPr>
              <w:t>SATISFACTORY</w:t>
            </w:r>
          </w:p>
        </w:tc>
        <w:tc>
          <w:tcPr>
            <w:tcW w:w="1213" w:type="dxa"/>
            <w:tcBorders>
              <w:top w:val="single" w:sz="4" w:space="0" w:color="auto"/>
              <w:left w:val="single" w:sz="24" w:space="0" w:color="auto"/>
              <w:bottom w:val="single" w:sz="4" w:space="0" w:color="auto"/>
              <w:right w:val="dashed" w:sz="4" w:space="0" w:color="auto"/>
            </w:tcBorders>
            <w:shd w:val="clear" w:color="auto" w:fill="BFBFBF"/>
            <w:vAlign w:val="center"/>
          </w:tcPr>
          <w:p w14:paraId="42F2E9DF" w14:textId="77777777" w:rsidR="00CA7784" w:rsidRDefault="00CA7784" w:rsidP="00EB4F96">
            <w:pPr>
              <w:spacing w:after="120"/>
              <w:jc w:val="center"/>
              <w:rPr>
                <w:rFonts w:ascii="Calibri" w:hAnsi="Calibri"/>
                <w:b/>
                <w:sz w:val="12"/>
                <w:szCs w:val="16"/>
              </w:rPr>
            </w:pPr>
            <w:r>
              <w:rPr>
                <w:rFonts w:ascii="Calibri" w:hAnsi="Calibri"/>
                <w:b/>
                <w:sz w:val="12"/>
                <w:szCs w:val="16"/>
              </w:rPr>
              <w:t xml:space="preserve">PASS/ </w:t>
            </w:r>
          </w:p>
          <w:p w14:paraId="42F2E9E0"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14:paraId="42F2E9E1" w14:textId="77777777" w:rsidR="00CA7784" w:rsidRDefault="00CA7784" w:rsidP="00CA7784">
            <w:pPr>
              <w:spacing w:after="120"/>
              <w:jc w:val="center"/>
              <w:rPr>
                <w:rFonts w:ascii="Calibri" w:hAnsi="Calibri"/>
                <w:b/>
                <w:sz w:val="12"/>
                <w:szCs w:val="16"/>
              </w:rPr>
            </w:pPr>
            <w:r>
              <w:rPr>
                <w:rFonts w:ascii="Calibri" w:hAnsi="Calibri"/>
                <w:b/>
                <w:sz w:val="12"/>
                <w:szCs w:val="16"/>
              </w:rPr>
              <w:t>MERIT/</w:t>
            </w:r>
          </w:p>
          <w:p w14:paraId="42F2E9E2" w14:textId="77777777" w:rsidR="00EB4F96" w:rsidRPr="00EB4F96" w:rsidRDefault="00CA7784" w:rsidP="00CA7784">
            <w:pPr>
              <w:spacing w:after="120"/>
              <w:jc w:val="center"/>
              <w:rPr>
                <w:rFonts w:ascii="Calibri" w:hAnsi="Calibri"/>
                <w:b/>
                <w:sz w:val="12"/>
                <w:szCs w:val="16"/>
              </w:rPr>
            </w:pPr>
            <w:r>
              <w:rPr>
                <w:rFonts w:ascii="Calibri" w:hAnsi="Calibri"/>
                <w:b/>
                <w:sz w:val="12"/>
                <w:szCs w:val="16"/>
              </w:rPr>
              <w:t>V</w:t>
            </w:r>
            <w:r w:rsidR="00EB4F96" w:rsidRPr="00EB4F96">
              <w:rPr>
                <w:rFonts w:ascii="Calibri" w:hAnsi="Calibri"/>
                <w:b/>
                <w:sz w:val="12"/>
                <w:szCs w:val="16"/>
              </w:rPr>
              <w:t>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14:paraId="42F2E9E3" w14:textId="77777777" w:rsidR="00CA7784" w:rsidRDefault="00CA7784" w:rsidP="00EB4F96">
            <w:pPr>
              <w:spacing w:after="120"/>
              <w:jc w:val="center"/>
              <w:rPr>
                <w:rFonts w:ascii="Calibri" w:hAnsi="Calibri"/>
                <w:b/>
                <w:sz w:val="12"/>
                <w:szCs w:val="16"/>
              </w:rPr>
            </w:pPr>
            <w:r>
              <w:rPr>
                <w:rFonts w:ascii="Calibri" w:hAnsi="Calibri"/>
                <w:b/>
                <w:sz w:val="12"/>
                <w:szCs w:val="16"/>
              </w:rPr>
              <w:t>DISTINCTION</w:t>
            </w:r>
          </w:p>
          <w:p w14:paraId="42F2E9E4"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1213"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14:paraId="42F2E9E5"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14:paraId="42F2E9EF"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left w:val="single" w:sz="4" w:space="0" w:color="auto"/>
              <w:bottom w:val="single" w:sz="4" w:space="0" w:color="auto"/>
              <w:right w:val="single" w:sz="4" w:space="0" w:color="auto"/>
            </w:tcBorders>
            <w:shd w:val="clear" w:color="auto" w:fill="BFBFBF"/>
            <w:vAlign w:val="center"/>
          </w:tcPr>
          <w:p w14:paraId="42F2E9E7" w14:textId="77777777"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14:paraId="42F2E9E8"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ashed" w:sz="4" w:space="0" w:color="auto"/>
            </w:tcBorders>
            <w:shd w:val="clear" w:color="auto" w:fill="BFBFBF"/>
            <w:vAlign w:val="bottom"/>
          </w:tcPr>
          <w:p w14:paraId="42F2E9E9"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1213" w:type="dxa"/>
            <w:tcBorders>
              <w:top w:val="single" w:sz="4" w:space="0" w:color="auto"/>
              <w:left w:val="dashed" w:sz="4" w:space="0" w:color="auto"/>
              <w:bottom w:val="single" w:sz="4" w:space="0" w:color="auto"/>
              <w:right w:val="single" w:sz="24" w:space="0" w:color="auto"/>
            </w:tcBorders>
            <w:shd w:val="clear" w:color="auto" w:fill="BFBFBF"/>
            <w:vAlign w:val="bottom"/>
          </w:tcPr>
          <w:p w14:paraId="42F2E9EA"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1213" w:type="dxa"/>
            <w:tcBorders>
              <w:top w:val="single" w:sz="4" w:space="0" w:color="auto"/>
              <w:left w:val="single" w:sz="24" w:space="0" w:color="auto"/>
              <w:bottom w:val="single" w:sz="4" w:space="0" w:color="auto"/>
              <w:right w:val="dashed" w:sz="4" w:space="0" w:color="auto"/>
            </w:tcBorders>
            <w:shd w:val="clear" w:color="auto" w:fill="BFBFBF"/>
            <w:vAlign w:val="bottom"/>
          </w:tcPr>
          <w:p w14:paraId="42F2E9EB"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14:paraId="42F2E9EC"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14:paraId="42F2E9ED"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1213" w:type="dxa"/>
            <w:gridSpan w:val="2"/>
            <w:tcBorders>
              <w:top w:val="single" w:sz="4" w:space="0" w:color="auto"/>
              <w:left w:val="dashed" w:sz="4" w:space="0" w:color="auto"/>
              <w:bottom w:val="single" w:sz="4" w:space="0" w:color="auto"/>
              <w:right w:val="single" w:sz="4" w:space="0" w:color="auto"/>
            </w:tcBorders>
            <w:shd w:val="clear" w:color="auto" w:fill="BFBFBF"/>
          </w:tcPr>
          <w:p w14:paraId="42F2E9EE"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14:paraId="42F2EA05"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959"/>
        </w:trPr>
        <w:tc>
          <w:tcPr>
            <w:tcW w:w="1667" w:type="dxa"/>
            <w:tcBorders>
              <w:top w:val="single" w:sz="4" w:space="0" w:color="auto"/>
              <w:left w:val="single" w:sz="4" w:space="0" w:color="auto"/>
              <w:bottom w:val="single" w:sz="4" w:space="0" w:color="auto"/>
              <w:right w:val="single" w:sz="4" w:space="0" w:color="auto"/>
            </w:tcBorders>
          </w:tcPr>
          <w:p w14:paraId="42F2E9F0"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14:paraId="42F2E9F1" w14:textId="77777777" w:rsidR="00B813A8" w:rsidRDefault="00EB4F96" w:rsidP="0068120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42F2E9F2" w14:textId="77777777" w:rsidR="00B813A8" w:rsidRPr="00B813A8" w:rsidRDefault="00B813A8" w:rsidP="00B813A8">
            <w:pPr>
              <w:rPr>
                <w:rFonts w:ascii="Calibri" w:hAnsi="Calibri"/>
                <w:sz w:val="14"/>
                <w:szCs w:val="14"/>
              </w:rPr>
            </w:pPr>
          </w:p>
          <w:p w14:paraId="42F2E9F3" w14:textId="77777777" w:rsidR="00EB4F96" w:rsidRPr="00B813A8" w:rsidRDefault="00EB4F96" w:rsidP="00B813A8">
            <w:pPr>
              <w:rPr>
                <w:rFonts w:ascii="Calibri" w:hAnsi="Calibri"/>
                <w:sz w:val="14"/>
                <w:szCs w:val="14"/>
              </w:rPr>
            </w:pPr>
          </w:p>
        </w:tc>
        <w:tc>
          <w:tcPr>
            <w:tcW w:w="1212" w:type="dxa"/>
            <w:tcBorders>
              <w:top w:val="single" w:sz="4" w:space="0" w:color="auto"/>
              <w:left w:val="single" w:sz="4" w:space="0" w:color="auto"/>
              <w:bottom w:val="single" w:sz="4" w:space="0" w:color="auto"/>
              <w:right w:val="dashed" w:sz="4" w:space="0" w:color="auto"/>
            </w:tcBorders>
          </w:tcPr>
          <w:p w14:paraId="42F2E9F4"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14:paraId="42F2E9F5" w14:textId="77777777"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14:paraId="42F2E9F6"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ashed" w:sz="4" w:space="0" w:color="auto"/>
            </w:tcBorders>
          </w:tcPr>
          <w:p w14:paraId="42F2E9F7" w14:textId="77777777"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42F2E9F8"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ashed" w:sz="4" w:space="0" w:color="auto"/>
              <w:bottom w:val="single" w:sz="4" w:space="0" w:color="auto"/>
              <w:right w:val="single" w:sz="24" w:space="0" w:color="auto"/>
            </w:tcBorders>
          </w:tcPr>
          <w:p w14:paraId="42F2E9F9" w14:textId="77777777"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42F2E9FA" w14:textId="77777777"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14:paraId="42F2E9FB" w14:textId="77777777" w:rsidR="00B813A8" w:rsidRPr="00B813A8" w:rsidRDefault="00B813A8" w:rsidP="00B813A8">
            <w:pPr>
              <w:rPr>
                <w:rFonts w:ascii="Calibri" w:hAnsi="Calibri"/>
                <w:sz w:val="12"/>
                <w:szCs w:val="16"/>
              </w:rPr>
            </w:pPr>
          </w:p>
          <w:p w14:paraId="42F2E9FC" w14:textId="77777777" w:rsidR="00EB4F96" w:rsidRPr="00B813A8" w:rsidRDefault="00EB4F96" w:rsidP="00B813A8">
            <w:pPr>
              <w:rPr>
                <w:rFonts w:ascii="Calibri" w:hAnsi="Calibri"/>
                <w:sz w:val="12"/>
                <w:szCs w:val="16"/>
              </w:rPr>
            </w:pPr>
          </w:p>
        </w:tc>
        <w:tc>
          <w:tcPr>
            <w:tcW w:w="1213" w:type="dxa"/>
            <w:tcBorders>
              <w:top w:val="single" w:sz="4" w:space="0" w:color="auto"/>
              <w:left w:val="single" w:sz="24" w:space="0" w:color="auto"/>
              <w:bottom w:val="single" w:sz="4" w:space="0" w:color="auto"/>
              <w:right w:val="dashed" w:sz="4" w:space="0" w:color="auto"/>
            </w:tcBorders>
          </w:tcPr>
          <w:p w14:paraId="42F2E9FD" w14:textId="77777777"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42F2E9FE" w14:textId="77777777" w:rsidR="00B813A8" w:rsidRPr="00B813A8" w:rsidRDefault="00B813A8" w:rsidP="00B813A8">
            <w:pPr>
              <w:rPr>
                <w:rFonts w:ascii="Calibri" w:hAnsi="Calibri"/>
                <w:sz w:val="12"/>
                <w:szCs w:val="16"/>
              </w:rPr>
            </w:pPr>
          </w:p>
          <w:p w14:paraId="42F2E9FF" w14:textId="77777777" w:rsidR="00EB4F96" w:rsidRPr="00B813A8" w:rsidRDefault="00EB4F96" w:rsidP="00B813A8">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14:paraId="42F2EA00" w14:textId="77777777"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42F2EA01" w14:textId="04E3B360"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14:paraId="42F2EA02" w14:textId="77777777" w:rsidR="00B813A8"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42F2EA03" w14:textId="77777777" w:rsidR="00EB4F96" w:rsidRPr="00B813A8" w:rsidRDefault="00EB4F96" w:rsidP="00B813A8">
            <w:pPr>
              <w:rPr>
                <w:rFonts w:ascii="Calibri" w:hAnsi="Calibri"/>
                <w:sz w:val="12"/>
                <w:szCs w:val="16"/>
              </w:rPr>
            </w:pPr>
          </w:p>
        </w:tc>
        <w:tc>
          <w:tcPr>
            <w:tcW w:w="1213" w:type="dxa"/>
            <w:gridSpan w:val="2"/>
            <w:tcBorders>
              <w:top w:val="single" w:sz="4" w:space="0" w:color="auto"/>
              <w:left w:val="dashed" w:sz="4" w:space="0" w:color="auto"/>
              <w:bottom w:val="single" w:sz="4" w:space="0" w:color="auto"/>
              <w:right w:val="single" w:sz="4" w:space="0" w:color="auto"/>
            </w:tcBorders>
          </w:tcPr>
          <w:p w14:paraId="42F2EA04" w14:textId="77777777"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14:paraId="42F2EA0F"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bottom w:val="single" w:sz="4" w:space="0" w:color="auto"/>
              <w:right w:val="single" w:sz="4" w:space="0" w:color="auto"/>
            </w:tcBorders>
          </w:tcPr>
          <w:p w14:paraId="42F2EA06" w14:textId="77777777"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14:paraId="42F2EA07" w14:textId="77777777"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14:paraId="42F2EA08" w14:textId="77777777"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ashed" w:sz="4" w:space="0" w:color="auto"/>
            </w:tcBorders>
          </w:tcPr>
          <w:p w14:paraId="42F2EA09" w14:textId="77777777"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ashed" w:sz="4" w:space="0" w:color="auto"/>
              <w:bottom w:val="single" w:sz="4" w:space="0" w:color="auto"/>
              <w:right w:val="single" w:sz="24" w:space="0" w:color="auto"/>
            </w:tcBorders>
          </w:tcPr>
          <w:p w14:paraId="42F2EA0A" w14:textId="77777777"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1213" w:type="dxa"/>
            <w:tcBorders>
              <w:top w:val="single" w:sz="4" w:space="0" w:color="auto"/>
              <w:left w:val="single" w:sz="24" w:space="0" w:color="auto"/>
              <w:bottom w:val="single" w:sz="4" w:space="0" w:color="auto"/>
              <w:right w:val="dashed" w:sz="4" w:space="0" w:color="auto"/>
            </w:tcBorders>
          </w:tcPr>
          <w:p w14:paraId="42F2EA0B" w14:textId="77777777"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14:paraId="42F2EA0C" w14:textId="2E651449"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1213" w:type="dxa"/>
            <w:tcBorders>
              <w:top w:val="single" w:sz="4" w:space="0" w:color="auto"/>
              <w:left w:val="dashed" w:sz="4" w:space="0" w:color="auto"/>
              <w:bottom w:val="single" w:sz="4" w:space="0" w:color="auto"/>
              <w:right w:val="dashed" w:sz="4" w:space="0" w:color="auto"/>
            </w:tcBorders>
          </w:tcPr>
          <w:p w14:paraId="42F2EA0D" w14:textId="77777777"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1213" w:type="dxa"/>
            <w:gridSpan w:val="2"/>
            <w:tcBorders>
              <w:top w:val="single" w:sz="4" w:space="0" w:color="auto"/>
              <w:left w:val="dashed" w:sz="4" w:space="0" w:color="auto"/>
              <w:bottom w:val="single" w:sz="4" w:space="0" w:color="auto"/>
              <w:right w:val="single" w:sz="4" w:space="0" w:color="auto"/>
            </w:tcBorders>
          </w:tcPr>
          <w:p w14:paraId="42F2EA0E" w14:textId="77777777"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14:paraId="42F2EA1D"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bottom w:val="single" w:sz="4" w:space="0" w:color="auto"/>
              <w:right w:val="single" w:sz="4" w:space="0" w:color="auto"/>
            </w:tcBorders>
          </w:tcPr>
          <w:p w14:paraId="42F2EA10" w14:textId="76C80703" w:rsidR="00EB4F96" w:rsidRPr="00EB4F96" w:rsidRDefault="00EB4F96" w:rsidP="00681208">
            <w:pPr>
              <w:rPr>
                <w:rFonts w:ascii="Calibri" w:hAnsi="Calibri"/>
                <w:b/>
                <w:sz w:val="16"/>
                <w:szCs w:val="16"/>
              </w:rPr>
            </w:pPr>
            <w:r w:rsidRPr="00EB4F96">
              <w:rPr>
                <w:rFonts w:ascii="Calibri" w:hAnsi="Calibri"/>
                <w:b/>
                <w:sz w:val="16"/>
                <w:szCs w:val="16"/>
              </w:rPr>
              <w:t>3. Analysis</w:t>
            </w:r>
          </w:p>
          <w:p w14:paraId="42F2EA11" w14:textId="77777777" w:rsidR="00EB4F96" w:rsidRPr="00B813A8" w:rsidRDefault="00EB4F96" w:rsidP="0068120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14:paraId="42F2EA12" w14:textId="77777777"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ashed" w:sz="4" w:space="0" w:color="auto"/>
            </w:tcBorders>
          </w:tcPr>
          <w:p w14:paraId="42F2EA13" w14:textId="77777777"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ashed" w:sz="4" w:space="0" w:color="auto"/>
              <w:bottom w:val="single" w:sz="4" w:space="0" w:color="auto"/>
              <w:right w:val="single" w:sz="24" w:space="0" w:color="auto"/>
            </w:tcBorders>
          </w:tcPr>
          <w:p w14:paraId="42F2EA14" w14:textId="77777777"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42F2EA15" w14:textId="77777777"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14:paraId="42F2EA16" w14:textId="77777777"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r w:rsidR="00E3328E">
              <w:rPr>
                <w:rFonts w:ascii="Calibri" w:hAnsi="Calibri"/>
                <w:sz w:val="12"/>
                <w:szCs w:val="16"/>
              </w:rPr>
              <w:t>.</w:t>
            </w:r>
          </w:p>
        </w:tc>
        <w:tc>
          <w:tcPr>
            <w:tcW w:w="1213" w:type="dxa"/>
            <w:tcBorders>
              <w:top w:val="single" w:sz="4" w:space="0" w:color="auto"/>
              <w:left w:val="single" w:sz="24" w:space="0" w:color="auto"/>
              <w:bottom w:val="single" w:sz="4" w:space="0" w:color="auto"/>
              <w:right w:val="dashed" w:sz="4" w:space="0" w:color="auto"/>
            </w:tcBorders>
          </w:tcPr>
          <w:p w14:paraId="42F2EA17" w14:textId="77777777" w:rsidR="00EB4F96" w:rsidRPr="00EB4F96" w:rsidRDefault="00EB4F96" w:rsidP="00681208">
            <w:pPr>
              <w:rPr>
                <w:rFonts w:ascii="Calibri" w:hAnsi="Calibri"/>
                <w:sz w:val="12"/>
                <w:szCs w:val="16"/>
              </w:rPr>
            </w:pPr>
            <w:r w:rsidRPr="00EB4F96">
              <w:rPr>
                <w:rFonts w:ascii="Calibri" w:hAnsi="Calibri"/>
                <w:sz w:val="12"/>
                <w:szCs w:val="16"/>
              </w:rPr>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14:paraId="42F2EA18" w14:textId="77777777"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42F2EA19" w14:textId="77777777"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14:paraId="42F2EA1A" w14:textId="173135D3" w:rsidR="00EB4F96" w:rsidRPr="00EB4F96" w:rsidRDefault="006C5BDE" w:rsidP="00B066AE">
            <w:pPr>
              <w:rPr>
                <w:rFonts w:ascii="Calibri" w:hAnsi="Calibri"/>
                <w:sz w:val="12"/>
                <w:szCs w:val="16"/>
              </w:rPr>
            </w:pPr>
            <w:r>
              <w:rPr>
                <w:rFonts w:ascii="Calibri" w:hAnsi="Calibri"/>
                <w:sz w:val="12"/>
                <w:szCs w:val="16"/>
              </w:rPr>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14:paraId="42F2EA1B" w14:textId="14C59D3D" w:rsidR="00EB4F96" w:rsidRPr="00EB4F96" w:rsidRDefault="00B066AE" w:rsidP="00E3328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1213" w:type="dxa"/>
            <w:gridSpan w:val="2"/>
            <w:tcBorders>
              <w:top w:val="single" w:sz="4" w:space="0" w:color="auto"/>
              <w:left w:val="dashed" w:sz="4" w:space="0" w:color="auto"/>
              <w:bottom w:val="single" w:sz="4" w:space="0" w:color="auto"/>
              <w:right w:val="single" w:sz="4" w:space="0" w:color="auto"/>
            </w:tcBorders>
          </w:tcPr>
          <w:p w14:paraId="42F2EA1C" w14:textId="04CBB715" w:rsidR="00B066AE" w:rsidRPr="00EB4F96" w:rsidRDefault="00B066AE" w:rsidP="00E3328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14:paraId="42F2EA48"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48"/>
        </w:trPr>
        <w:tc>
          <w:tcPr>
            <w:tcW w:w="1667" w:type="dxa"/>
            <w:tcBorders>
              <w:top w:val="single" w:sz="4" w:space="0" w:color="auto"/>
              <w:left w:val="single" w:sz="4" w:space="0" w:color="auto"/>
              <w:bottom w:val="single" w:sz="4" w:space="0" w:color="auto"/>
              <w:right w:val="single" w:sz="4" w:space="0" w:color="auto"/>
            </w:tcBorders>
          </w:tcPr>
          <w:p w14:paraId="42F2EA1E" w14:textId="77777777"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14:paraId="42F2EA1F" w14:textId="77777777"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14:paraId="42F2EA20" w14:textId="77777777"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14:paraId="42F2EA21" w14:textId="77777777"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14:paraId="42F2EA22" w14:textId="77777777" w:rsidR="00B813A8" w:rsidRPr="00B813A8" w:rsidRDefault="00B813A8" w:rsidP="00B813A8">
            <w:pPr>
              <w:rPr>
                <w:rFonts w:ascii="Calibri" w:hAnsi="Calibri"/>
                <w:sz w:val="12"/>
                <w:szCs w:val="16"/>
              </w:rPr>
            </w:pPr>
          </w:p>
          <w:p w14:paraId="42F2EA23" w14:textId="77777777" w:rsidR="00B813A8" w:rsidRPr="00B813A8" w:rsidRDefault="00B813A8" w:rsidP="00B813A8">
            <w:pPr>
              <w:rPr>
                <w:rFonts w:ascii="Calibri" w:hAnsi="Calibri"/>
                <w:sz w:val="12"/>
                <w:szCs w:val="16"/>
              </w:rPr>
            </w:pPr>
          </w:p>
          <w:p w14:paraId="42F2EA24" w14:textId="77777777" w:rsidR="00B813A8" w:rsidRPr="00B813A8" w:rsidRDefault="00B813A8" w:rsidP="00B813A8">
            <w:pPr>
              <w:rPr>
                <w:rFonts w:ascii="Calibri" w:hAnsi="Calibri"/>
                <w:sz w:val="12"/>
                <w:szCs w:val="16"/>
              </w:rPr>
            </w:pPr>
          </w:p>
          <w:p w14:paraId="42F2EA25" w14:textId="77777777" w:rsidR="00B813A8" w:rsidRPr="00B813A8" w:rsidRDefault="00B813A8" w:rsidP="00B813A8">
            <w:pPr>
              <w:rPr>
                <w:rFonts w:ascii="Calibri" w:hAnsi="Calibri"/>
                <w:sz w:val="12"/>
                <w:szCs w:val="16"/>
              </w:rPr>
            </w:pPr>
          </w:p>
          <w:p w14:paraId="42F2EA26" w14:textId="77777777" w:rsidR="00B813A8" w:rsidRPr="00B813A8" w:rsidRDefault="00B813A8" w:rsidP="00B813A8">
            <w:pPr>
              <w:rPr>
                <w:rFonts w:ascii="Calibri" w:hAnsi="Calibri"/>
                <w:sz w:val="12"/>
                <w:szCs w:val="16"/>
              </w:rPr>
            </w:pPr>
          </w:p>
          <w:p w14:paraId="42F2EA27" w14:textId="77777777" w:rsidR="00B813A8" w:rsidRPr="00B813A8" w:rsidRDefault="00B813A8" w:rsidP="00B813A8">
            <w:pPr>
              <w:rPr>
                <w:rFonts w:ascii="Calibri" w:hAnsi="Calibri"/>
                <w:sz w:val="12"/>
                <w:szCs w:val="16"/>
              </w:rPr>
            </w:pPr>
          </w:p>
          <w:p w14:paraId="42F2EA28" w14:textId="77777777" w:rsidR="00B813A8" w:rsidRPr="00B813A8" w:rsidRDefault="00B813A8" w:rsidP="00B813A8">
            <w:pPr>
              <w:rPr>
                <w:rFonts w:ascii="Calibri" w:hAnsi="Calibri"/>
                <w:sz w:val="12"/>
                <w:szCs w:val="16"/>
              </w:rPr>
            </w:pPr>
          </w:p>
          <w:p w14:paraId="42F2EA29" w14:textId="77777777" w:rsidR="00EB4F96" w:rsidRPr="00B813A8" w:rsidRDefault="00EB4F96" w:rsidP="00B813A8">
            <w:pPr>
              <w:rPr>
                <w:rFonts w:ascii="Calibri" w:hAnsi="Calibri"/>
                <w:sz w:val="12"/>
                <w:szCs w:val="16"/>
              </w:rPr>
            </w:pPr>
          </w:p>
        </w:tc>
        <w:tc>
          <w:tcPr>
            <w:tcW w:w="1212" w:type="dxa"/>
            <w:tcBorders>
              <w:top w:val="single" w:sz="4" w:space="0" w:color="auto"/>
              <w:left w:val="dashed" w:sz="4" w:space="0" w:color="auto"/>
              <w:bottom w:val="single" w:sz="4" w:space="0" w:color="auto"/>
              <w:right w:val="dashed" w:sz="4" w:space="0" w:color="auto"/>
            </w:tcBorders>
          </w:tcPr>
          <w:p w14:paraId="42F2EA2A" w14:textId="77777777"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2F2EA2B" w14:textId="77777777" w:rsidR="00B813A8" w:rsidRDefault="00B813A8" w:rsidP="00681208">
            <w:pPr>
              <w:rPr>
                <w:rFonts w:ascii="Calibri" w:hAnsi="Calibri"/>
                <w:sz w:val="12"/>
                <w:szCs w:val="16"/>
              </w:rPr>
            </w:pPr>
          </w:p>
          <w:p w14:paraId="42F2EA2C" w14:textId="77777777" w:rsidR="00EB4F96" w:rsidRPr="00B813A8" w:rsidRDefault="00EB4F96" w:rsidP="00B813A8">
            <w:pPr>
              <w:rPr>
                <w:rFonts w:ascii="Calibri" w:hAnsi="Calibri"/>
                <w:sz w:val="12"/>
                <w:szCs w:val="16"/>
              </w:rPr>
            </w:pPr>
          </w:p>
        </w:tc>
        <w:tc>
          <w:tcPr>
            <w:tcW w:w="1213" w:type="dxa"/>
            <w:tcBorders>
              <w:top w:val="single" w:sz="4" w:space="0" w:color="auto"/>
              <w:left w:val="dashed" w:sz="4" w:space="0" w:color="auto"/>
              <w:bottom w:val="single" w:sz="4" w:space="0" w:color="auto"/>
              <w:right w:val="single" w:sz="24" w:space="0" w:color="auto"/>
            </w:tcBorders>
          </w:tcPr>
          <w:p w14:paraId="42F2EA2D" w14:textId="77777777"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awareness and mostly appropriate application of well established methods, materials, tools and/or techniques.</w:t>
            </w:r>
          </w:p>
          <w:p w14:paraId="42F2EA2E" w14:textId="77777777"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14:paraId="42F2EA2F" w14:textId="77777777" w:rsidR="00B813A8" w:rsidRDefault="00B813A8" w:rsidP="00681208">
            <w:pPr>
              <w:rPr>
                <w:rFonts w:ascii="Calibri" w:hAnsi="Calibri"/>
                <w:sz w:val="12"/>
                <w:szCs w:val="16"/>
              </w:rPr>
            </w:pPr>
          </w:p>
          <w:p w14:paraId="42F2EA30" w14:textId="77777777" w:rsidR="00B813A8" w:rsidRPr="00B813A8" w:rsidRDefault="00B813A8" w:rsidP="00B813A8">
            <w:pPr>
              <w:rPr>
                <w:rFonts w:ascii="Calibri" w:hAnsi="Calibri"/>
                <w:sz w:val="12"/>
                <w:szCs w:val="16"/>
              </w:rPr>
            </w:pPr>
          </w:p>
          <w:p w14:paraId="42F2EA31" w14:textId="77777777" w:rsidR="00B813A8" w:rsidRPr="00B813A8" w:rsidRDefault="00B813A8" w:rsidP="00B813A8">
            <w:pPr>
              <w:rPr>
                <w:rFonts w:ascii="Calibri" w:hAnsi="Calibri"/>
                <w:sz w:val="12"/>
                <w:szCs w:val="16"/>
              </w:rPr>
            </w:pPr>
          </w:p>
          <w:p w14:paraId="42F2EA32" w14:textId="77777777" w:rsidR="00B813A8" w:rsidRPr="00B813A8" w:rsidRDefault="00B813A8" w:rsidP="00B813A8">
            <w:pPr>
              <w:rPr>
                <w:rFonts w:ascii="Calibri" w:hAnsi="Calibri"/>
                <w:sz w:val="12"/>
                <w:szCs w:val="16"/>
              </w:rPr>
            </w:pPr>
          </w:p>
          <w:p w14:paraId="42F2EA33" w14:textId="77777777" w:rsidR="00EB4F96" w:rsidRPr="00B813A8" w:rsidRDefault="00EB4F96" w:rsidP="00B813A8">
            <w:pPr>
              <w:rPr>
                <w:rFonts w:ascii="Calibri" w:hAnsi="Calibri"/>
                <w:sz w:val="12"/>
                <w:szCs w:val="16"/>
              </w:rPr>
            </w:pPr>
          </w:p>
        </w:tc>
        <w:tc>
          <w:tcPr>
            <w:tcW w:w="1213" w:type="dxa"/>
            <w:tcBorders>
              <w:top w:val="single" w:sz="4" w:space="0" w:color="auto"/>
              <w:left w:val="single" w:sz="24" w:space="0" w:color="auto"/>
              <w:bottom w:val="single" w:sz="4" w:space="0" w:color="auto"/>
              <w:right w:val="dashed" w:sz="4" w:space="0" w:color="auto"/>
            </w:tcBorders>
          </w:tcPr>
          <w:p w14:paraId="42F2EA34" w14:textId="77777777"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42F2EA35" w14:textId="77777777"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42F2EA36" w14:textId="77777777" w:rsidR="00B813A8" w:rsidRDefault="00B813A8" w:rsidP="00681208">
            <w:pPr>
              <w:rPr>
                <w:rFonts w:ascii="Calibri" w:hAnsi="Calibri"/>
                <w:sz w:val="12"/>
                <w:szCs w:val="16"/>
              </w:rPr>
            </w:pPr>
          </w:p>
          <w:p w14:paraId="42F2EA37" w14:textId="77777777" w:rsidR="00B813A8" w:rsidRPr="00B813A8" w:rsidRDefault="00B813A8" w:rsidP="00B813A8">
            <w:pPr>
              <w:rPr>
                <w:rFonts w:ascii="Calibri" w:hAnsi="Calibri"/>
                <w:sz w:val="12"/>
                <w:szCs w:val="16"/>
              </w:rPr>
            </w:pPr>
          </w:p>
          <w:p w14:paraId="42F2EA38" w14:textId="77777777" w:rsidR="00B813A8" w:rsidRPr="00B813A8" w:rsidRDefault="00B813A8" w:rsidP="00B813A8">
            <w:pPr>
              <w:rPr>
                <w:rFonts w:ascii="Calibri" w:hAnsi="Calibri"/>
                <w:sz w:val="12"/>
                <w:szCs w:val="16"/>
              </w:rPr>
            </w:pPr>
          </w:p>
          <w:p w14:paraId="42F2EA39" w14:textId="77777777" w:rsidR="00B813A8" w:rsidRPr="00B813A8" w:rsidRDefault="00B813A8" w:rsidP="00B813A8">
            <w:pPr>
              <w:rPr>
                <w:rFonts w:ascii="Calibri" w:hAnsi="Calibri"/>
                <w:sz w:val="12"/>
                <w:szCs w:val="16"/>
              </w:rPr>
            </w:pPr>
          </w:p>
          <w:p w14:paraId="42F2EA3A" w14:textId="77777777" w:rsidR="00EB4F96" w:rsidRPr="00B813A8" w:rsidRDefault="00EB4F96" w:rsidP="00B813A8">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14:paraId="42F2EA3B" w14:textId="77777777"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14:paraId="42F2EA3C" w14:textId="77777777"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42F2EA3D" w14:textId="77777777"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1213" w:type="dxa"/>
            <w:tcBorders>
              <w:top w:val="single" w:sz="4" w:space="0" w:color="auto"/>
              <w:left w:val="dashed" w:sz="4" w:space="0" w:color="auto"/>
              <w:bottom w:val="single" w:sz="4" w:space="0" w:color="auto"/>
              <w:right w:val="dashed" w:sz="4" w:space="0" w:color="auto"/>
            </w:tcBorders>
          </w:tcPr>
          <w:p w14:paraId="42F2EA3E" w14:textId="77777777"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14:paraId="42F2EA3F" w14:textId="77777777"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42F2EA40" w14:textId="163B5109"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1213" w:type="dxa"/>
            <w:gridSpan w:val="2"/>
            <w:tcBorders>
              <w:top w:val="single" w:sz="4" w:space="0" w:color="auto"/>
              <w:left w:val="dashed" w:sz="4" w:space="0" w:color="auto"/>
              <w:bottom w:val="single" w:sz="4" w:space="0" w:color="auto"/>
              <w:right w:val="single" w:sz="4" w:space="0" w:color="auto"/>
            </w:tcBorders>
          </w:tcPr>
          <w:p w14:paraId="42F2EA41" w14:textId="77777777" w:rsidR="00B813A8"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42F2EA42" w14:textId="77777777" w:rsidR="00B813A8" w:rsidRPr="00B813A8" w:rsidRDefault="00B813A8" w:rsidP="00B813A8">
            <w:pPr>
              <w:rPr>
                <w:rFonts w:ascii="Calibri" w:hAnsi="Calibri"/>
                <w:sz w:val="12"/>
                <w:szCs w:val="16"/>
              </w:rPr>
            </w:pPr>
          </w:p>
          <w:p w14:paraId="42F2EA43" w14:textId="77777777" w:rsidR="00B813A8" w:rsidRPr="00B813A8" w:rsidRDefault="00B813A8" w:rsidP="00B813A8">
            <w:pPr>
              <w:rPr>
                <w:rFonts w:ascii="Calibri" w:hAnsi="Calibri"/>
                <w:sz w:val="12"/>
                <w:szCs w:val="16"/>
              </w:rPr>
            </w:pPr>
          </w:p>
          <w:p w14:paraId="42F2EA44" w14:textId="77777777" w:rsidR="00B813A8" w:rsidRPr="00B813A8" w:rsidRDefault="00B813A8" w:rsidP="00B813A8">
            <w:pPr>
              <w:rPr>
                <w:rFonts w:ascii="Calibri" w:hAnsi="Calibri"/>
                <w:sz w:val="12"/>
                <w:szCs w:val="16"/>
              </w:rPr>
            </w:pPr>
          </w:p>
          <w:p w14:paraId="42F2EA45" w14:textId="77777777" w:rsidR="00B813A8" w:rsidRPr="00B813A8" w:rsidRDefault="00B813A8" w:rsidP="00B813A8">
            <w:pPr>
              <w:rPr>
                <w:rFonts w:ascii="Calibri" w:hAnsi="Calibri"/>
                <w:sz w:val="12"/>
                <w:szCs w:val="16"/>
              </w:rPr>
            </w:pPr>
          </w:p>
          <w:p w14:paraId="42F2EA46" w14:textId="77777777" w:rsidR="00B813A8" w:rsidRPr="00B813A8" w:rsidRDefault="00B813A8" w:rsidP="00B813A8">
            <w:pPr>
              <w:rPr>
                <w:rFonts w:ascii="Calibri" w:hAnsi="Calibri"/>
                <w:sz w:val="12"/>
                <w:szCs w:val="16"/>
              </w:rPr>
            </w:pPr>
          </w:p>
          <w:p w14:paraId="42F2EA47" w14:textId="77777777" w:rsidR="00EB4F96" w:rsidRPr="00B813A8" w:rsidRDefault="00EB4F96" w:rsidP="00B813A8">
            <w:pPr>
              <w:rPr>
                <w:rFonts w:ascii="Calibri" w:hAnsi="Calibri"/>
                <w:sz w:val="12"/>
                <w:szCs w:val="16"/>
              </w:rPr>
            </w:pPr>
          </w:p>
        </w:tc>
      </w:tr>
      <w:tr w:rsidR="00EB4F96" w:rsidRPr="009154C7" w14:paraId="42F2EA60"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bottom w:val="single" w:sz="4" w:space="0" w:color="auto"/>
              <w:right w:val="single" w:sz="4" w:space="0" w:color="auto"/>
            </w:tcBorders>
          </w:tcPr>
          <w:p w14:paraId="42F2EA49"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14:paraId="42F2EA4A" w14:textId="77777777" w:rsidR="00EB4F96" w:rsidRPr="00B813A8" w:rsidRDefault="00EB4F96" w:rsidP="0068120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14:paraId="42F2EA4B" w14:textId="77777777"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14:paraId="42F2EA4C"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14:paraId="42F2EA4D" w14:textId="77777777"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ashed" w:sz="4" w:space="0" w:color="auto"/>
            </w:tcBorders>
          </w:tcPr>
          <w:p w14:paraId="42F2EA4E" w14:textId="77777777"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14:paraId="42F2EA4F" w14:textId="77777777"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14:paraId="42F2EA50" w14:textId="77777777"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ashed" w:sz="4" w:space="0" w:color="auto"/>
              <w:bottom w:val="single" w:sz="4" w:space="0" w:color="auto"/>
              <w:right w:val="single" w:sz="24" w:space="0" w:color="auto"/>
            </w:tcBorders>
          </w:tcPr>
          <w:p w14:paraId="42F2EA51" w14:textId="77777777"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42F2EA52"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42F2EA53" w14:textId="77777777"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single" w:sz="24" w:space="0" w:color="auto"/>
              <w:bottom w:val="single" w:sz="4" w:space="0" w:color="auto"/>
              <w:right w:val="dashed" w:sz="4" w:space="0" w:color="auto"/>
            </w:tcBorders>
          </w:tcPr>
          <w:p w14:paraId="42F2EA54" w14:textId="77777777"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14:paraId="42F2EA55"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r w:rsidR="00EF4FAA">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42F2EA56" w14:textId="77777777"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14:paraId="42F2EA57" w14:textId="77777777"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14:paraId="42F2EA58"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42F2EA59" w14:textId="77777777"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14:paraId="42F2EA5A" w14:textId="77777777"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14:paraId="42F2EA5B"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42F2EA5C" w14:textId="77777777"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1213" w:type="dxa"/>
            <w:gridSpan w:val="2"/>
            <w:tcBorders>
              <w:top w:val="single" w:sz="4" w:space="0" w:color="auto"/>
              <w:left w:val="dashed" w:sz="4" w:space="0" w:color="auto"/>
              <w:bottom w:val="single" w:sz="4" w:space="0" w:color="auto"/>
              <w:right w:val="single" w:sz="4" w:space="0" w:color="auto"/>
            </w:tcBorders>
          </w:tcPr>
          <w:p w14:paraId="42F2EA5D"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14:paraId="42F2EA5E"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14:paraId="42F2EA5F" w14:textId="77777777"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42F2EA61" w14:textId="77777777" w:rsidR="00EB4F96" w:rsidRPr="00EB4F96" w:rsidRDefault="00EB4F96" w:rsidP="00EB4F96">
      <w:pPr>
        <w:rPr>
          <w:rFonts w:ascii="Calibri" w:hAnsi="Calibri"/>
          <w:sz w:val="18"/>
          <w:szCs w:val="18"/>
        </w:rPr>
      </w:pPr>
    </w:p>
    <w:p w14:paraId="42F2EA62" w14:textId="77777777"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14:paraId="42F2EA64" w14:textId="77777777" w:rsidTr="00A03BB8">
        <w:trPr>
          <w:trHeight w:val="75"/>
        </w:trPr>
        <w:tc>
          <w:tcPr>
            <w:tcW w:w="10598" w:type="dxa"/>
            <w:gridSpan w:val="4"/>
            <w:shd w:val="clear" w:color="auto" w:fill="D9D9D9"/>
          </w:tcPr>
          <w:p w14:paraId="42F2EA63" w14:textId="77777777"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14:paraId="42F2EA69" w14:textId="77777777" w:rsidTr="00A03BB8">
        <w:tc>
          <w:tcPr>
            <w:tcW w:w="1809" w:type="dxa"/>
            <w:shd w:val="clear" w:color="auto" w:fill="D9D9D9"/>
          </w:tcPr>
          <w:p w14:paraId="42F2EA65"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14:paraId="42F2EA66"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42F2EA67"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14:paraId="42F2EA68" w14:textId="77777777" w:rsidR="00A03BB8" w:rsidRPr="00BF30FF" w:rsidRDefault="00A03BB8" w:rsidP="00B81AD3">
            <w:pPr>
              <w:spacing w:before="120" w:after="120"/>
              <w:jc w:val="both"/>
              <w:rPr>
                <w:rFonts w:ascii="Calibri" w:hAnsi="Calibri" w:cs="Calibri"/>
                <w:b/>
              </w:rPr>
            </w:pPr>
          </w:p>
        </w:tc>
      </w:tr>
      <w:tr w:rsidR="00A03BB8" w:rsidRPr="00971172" w14:paraId="42F2EA6E" w14:textId="77777777" w:rsidTr="00A03BB8">
        <w:tc>
          <w:tcPr>
            <w:tcW w:w="1809" w:type="dxa"/>
            <w:shd w:val="clear" w:color="auto" w:fill="D9D9D9"/>
          </w:tcPr>
          <w:p w14:paraId="42F2EA6A"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14:paraId="42F2EA6B"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42F2EA6C" w14:textId="77777777"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14:paraId="42F2EA6D" w14:textId="77777777" w:rsidR="00A03BB8" w:rsidRPr="00CE0319" w:rsidRDefault="00A03BB8" w:rsidP="00B81AD3">
            <w:pPr>
              <w:spacing w:before="120" w:after="120"/>
              <w:jc w:val="both"/>
              <w:rPr>
                <w:rFonts w:ascii="Calibri" w:hAnsi="Calibri" w:cs="Calibri"/>
                <w:b/>
              </w:rPr>
            </w:pPr>
          </w:p>
        </w:tc>
      </w:tr>
      <w:tr w:rsidR="00A03BB8" w:rsidRPr="00971172" w14:paraId="42F2EA71" w14:textId="77777777" w:rsidTr="00A03BB8">
        <w:tc>
          <w:tcPr>
            <w:tcW w:w="1809" w:type="dxa"/>
            <w:tcBorders>
              <w:bottom w:val="single" w:sz="8" w:space="0" w:color="000000"/>
            </w:tcBorders>
            <w:shd w:val="clear" w:color="auto" w:fill="D9D9D9"/>
          </w:tcPr>
          <w:p w14:paraId="42F2EA6F"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42F2EA70" w14:textId="77777777" w:rsidR="00A03BB8" w:rsidRPr="00971172" w:rsidRDefault="00A03BB8" w:rsidP="00B81AD3"/>
        </w:tc>
      </w:tr>
    </w:tbl>
    <w:p w14:paraId="42F2EA72" w14:textId="77777777" w:rsidR="00F31C04" w:rsidRDefault="00F31C04" w:rsidP="00F31C04">
      <w:pPr>
        <w:pStyle w:val="BodyText1"/>
        <w:tabs>
          <w:tab w:val="clear" w:pos="720"/>
          <w:tab w:val="clear" w:pos="1440"/>
        </w:tabs>
        <w:jc w:val="both"/>
        <w:rPr>
          <w:rFonts w:ascii="Calibri" w:hAnsi="Calibri"/>
          <w:sz w:val="20"/>
        </w:rPr>
      </w:pPr>
    </w:p>
    <w:p w14:paraId="42F2EA73" w14:textId="77777777" w:rsidR="00F31C04" w:rsidRPr="00FA68F8" w:rsidRDefault="00F31C04" w:rsidP="00F31C0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with regard to each of them. </w:t>
      </w:r>
    </w:p>
    <w:p w14:paraId="42F2EA74" w14:textId="77777777" w:rsidR="00F31C04" w:rsidRDefault="00F31C04" w:rsidP="00F31C04">
      <w:pPr>
        <w:rPr>
          <w:rFonts w:ascii="Calibri" w:hAnsi="Calibri"/>
          <w:b/>
          <w:sz w:val="22"/>
          <w:szCs w:val="22"/>
        </w:rPr>
      </w:pPr>
    </w:p>
    <w:p w14:paraId="42F2EA75" w14:textId="77777777" w:rsidR="00FA68F8" w:rsidRDefault="00FA68F8" w:rsidP="00F31C04">
      <w:pPr>
        <w:rPr>
          <w:rFonts w:ascii="Calibri" w:hAnsi="Calibri"/>
          <w:b/>
          <w:sz w:val="22"/>
          <w:szCs w:val="22"/>
        </w:rPr>
        <w:sectPr w:rsidR="00FA68F8" w:rsidSect="00F31C04">
          <w:footerReference w:type="default" r:id="rId15"/>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170"/>
        <w:gridCol w:w="1147"/>
        <w:gridCol w:w="23"/>
        <w:gridCol w:w="1170"/>
        <w:gridCol w:w="1166"/>
      </w:tblGrid>
      <w:tr w:rsidR="005E72F8" w:rsidRPr="00266B32" w14:paraId="42F2EA78" w14:textId="77777777" w:rsidTr="00CA7784">
        <w:tc>
          <w:tcPr>
            <w:tcW w:w="1055" w:type="pct"/>
            <w:vMerge w:val="restart"/>
            <w:tcBorders>
              <w:top w:val="single" w:sz="4" w:space="0" w:color="auto"/>
              <w:left w:val="dashed" w:sz="4" w:space="0" w:color="auto"/>
              <w:right w:val="single" w:sz="4" w:space="0" w:color="auto"/>
            </w:tcBorders>
            <w:shd w:val="clear" w:color="auto" w:fill="BFBFBF"/>
            <w:vAlign w:val="center"/>
          </w:tcPr>
          <w:p w14:paraId="42F2EA76" w14:textId="77777777"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42F2EA77" w14:textId="77777777" w:rsidR="005E72F8" w:rsidRPr="00F61A20" w:rsidRDefault="005E72F8" w:rsidP="005E285E">
            <w:pPr>
              <w:rPr>
                <w:rFonts w:ascii="Calibri" w:hAnsi="Calibri"/>
                <w:b/>
                <w:sz w:val="22"/>
              </w:rPr>
            </w:pPr>
            <w:r w:rsidRPr="00F61A20">
              <w:rPr>
                <w:rFonts w:ascii="Calibri" w:hAnsi="Calibri"/>
                <w:b/>
                <w:sz w:val="22"/>
              </w:rPr>
              <w:t>Level of Achievement</w:t>
            </w:r>
          </w:p>
        </w:tc>
      </w:tr>
      <w:tr w:rsidR="0086087F" w:rsidRPr="00CC0370" w14:paraId="42F2EA80" w14:textId="77777777" w:rsidTr="00CA7784">
        <w:trPr>
          <w:trHeight w:val="548"/>
        </w:trPr>
        <w:tc>
          <w:tcPr>
            <w:tcW w:w="1055" w:type="pct"/>
            <w:vMerge/>
            <w:tcBorders>
              <w:left w:val="dashed" w:sz="4" w:space="0" w:color="auto"/>
              <w:bottom w:val="single" w:sz="4" w:space="0" w:color="auto"/>
              <w:right w:val="dashed" w:sz="4" w:space="0" w:color="auto"/>
            </w:tcBorders>
            <w:shd w:val="clear" w:color="auto" w:fill="BFBFBF"/>
          </w:tcPr>
          <w:p w14:paraId="42F2EA79" w14:textId="77777777" w:rsidR="0086087F" w:rsidRPr="00F61A20" w:rsidRDefault="0086087F" w:rsidP="005E285E">
            <w:pPr>
              <w:rPr>
                <w:rFonts w:ascii="Calibri" w:hAnsi="Calibri"/>
                <w:b/>
                <w:sz w:val="16"/>
                <w:szCs w:val="16"/>
              </w:rPr>
            </w:pPr>
          </w:p>
        </w:tc>
        <w:tc>
          <w:tcPr>
            <w:tcW w:w="1136" w:type="pct"/>
            <w:gridSpan w:val="3"/>
            <w:tcBorders>
              <w:top w:val="single" w:sz="4" w:space="0" w:color="auto"/>
              <w:left w:val="dashed" w:sz="4" w:space="0" w:color="auto"/>
              <w:bottom w:val="single" w:sz="4" w:space="0" w:color="auto"/>
            </w:tcBorders>
            <w:shd w:val="clear" w:color="auto" w:fill="BFBFBF"/>
          </w:tcPr>
          <w:p w14:paraId="42F2EA7A" w14:textId="77777777" w:rsidR="0086087F" w:rsidRDefault="0086087F" w:rsidP="0086087F">
            <w:pPr>
              <w:jc w:val="center"/>
              <w:rPr>
                <w:rFonts w:ascii="Calibri" w:hAnsi="Calibri"/>
                <w:b/>
                <w:sz w:val="18"/>
              </w:rPr>
            </w:pPr>
          </w:p>
          <w:p w14:paraId="42F2EA7B" w14:textId="77777777" w:rsidR="0086087F" w:rsidRPr="0086087F" w:rsidRDefault="0086087F" w:rsidP="001224C9">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bottom w:val="single" w:sz="4" w:space="0" w:color="auto"/>
            </w:tcBorders>
            <w:shd w:val="clear" w:color="auto" w:fill="BFBFBF"/>
          </w:tcPr>
          <w:p w14:paraId="42F2EA7C" w14:textId="77777777" w:rsidR="0086087F" w:rsidRDefault="0086087F" w:rsidP="005E285E">
            <w:pPr>
              <w:rPr>
                <w:rFonts w:ascii="Calibri" w:hAnsi="Calibri"/>
                <w:b/>
                <w:sz w:val="18"/>
              </w:rPr>
            </w:pPr>
          </w:p>
          <w:p w14:paraId="42F2EA7D" w14:textId="77777777" w:rsidR="0086087F" w:rsidRPr="00F61A20" w:rsidRDefault="0086087F" w:rsidP="0086087F">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nil"/>
              <w:bottom w:val="single" w:sz="4" w:space="0" w:color="auto"/>
              <w:right w:val="single" w:sz="4" w:space="0" w:color="auto"/>
            </w:tcBorders>
            <w:shd w:val="clear" w:color="auto" w:fill="BFBFBF"/>
          </w:tcPr>
          <w:p w14:paraId="42F2EA7E" w14:textId="77777777" w:rsidR="0086087F" w:rsidRDefault="0086087F" w:rsidP="005E285E">
            <w:pPr>
              <w:rPr>
                <w:rFonts w:ascii="Calibri" w:hAnsi="Calibri"/>
                <w:b/>
                <w:sz w:val="18"/>
              </w:rPr>
            </w:pPr>
          </w:p>
          <w:p w14:paraId="42F2EA7F" w14:textId="77777777" w:rsidR="001224C9" w:rsidRPr="00F61A20" w:rsidRDefault="001224C9" w:rsidP="001224C9">
            <w:pPr>
              <w:jc w:val="center"/>
              <w:rPr>
                <w:rFonts w:ascii="Calibri" w:hAnsi="Calibri"/>
                <w:b/>
                <w:sz w:val="18"/>
              </w:rPr>
            </w:pPr>
            <w:r>
              <w:rPr>
                <w:rFonts w:ascii="Calibri" w:hAnsi="Calibri"/>
                <w:b/>
                <w:sz w:val="18"/>
              </w:rPr>
              <w:t>DISTINCTION</w:t>
            </w:r>
          </w:p>
        </w:tc>
      </w:tr>
      <w:tr w:rsidR="005E72F8" w:rsidRPr="00CC0370" w14:paraId="42F2EA89" w14:textId="77777777" w:rsidTr="00CA7784">
        <w:trPr>
          <w:trHeight w:val="450"/>
        </w:trPr>
        <w:tc>
          <w:tcPr>
            <w:tcW w:w="1055" w:type="pct"/>
            <w:tcBorders>
              <w:top w:val="single" w:sz="4" w:space="0" w:color="auto"/>
              <w:left w:val="dashed" w:sz="4" w:space="0" w:color="auto"/>
              <w:right w:val="single" w:sz="4" w:space="0" w:color="auto"/>
            </w:tcBorders>
            <w:shd w:val="clear" w:color="auto" w:fill="BFBFBF"/>
          </w:tcPr>
          <w:p w14:paraId="42F2EA81" w14:textId="77777777"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42F2EA82"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ashed" w:sz="4" w:space="0" w:color="auto"/>
            </w:tcBorders>
            <w:shd w:val="clear" w:color="auto" w:fill="BFBFBF"/>
            <w:vAlign w:val="center"/>
          </w:tcPr>
          <w:p w14:paraId="42F2EA83"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ashed" w:sz="4" w:space="0" w:color="auto"/>
              <w:right w:val="double" w:sz="4" w:space="0" w:color="auto"/>
            </w:tcBorders>
            <w:shd w:val="clear" w:color="auto" w:fill="BFBFBF"/>
            <w:vAlign w:val="center"/>
          </w:tcPr>
          <w:p w14:paraId="42F2EA84" w14:textId="77777777" w:rsidR="005E72F8" w:rsidRPr="00EB4F96" w:rsidRDefault="00CA7784" w:rsidP="005E285E">
            <w:pPr>
              <w:spacing w:after="120"/>
              <w:jc w:val="center"/>
              <w:rPr>
                <w:rFonts w:ascii="Calibri" w:hAnsi="Calibri"/>
                <w:b/>
                <w:sz w:val="12"/>
                <w:szCs w:val="16"/>
              </w:rPr>
            </w:pPr>
            <w:r>
              <w:rPr>
                <w:rFonts w:ascii="Calibri" w:hAnsi="Calibri"/>
                <w:b/>
                <w:sz w:val="12"/>
                <w:szCs w:val="16"/>
              </w:rPr>
              <w:t>UN</w:t>
            </w:r>
            <w:r w:rsidR="005E72F8" w:rsidRPr="00EB4F96">
              <w:rPr>
                <w:rFonts w:ascii="Calibri" w:hAnsi="Calibri"/>
                <w:b/>
                <w:sz w:val="12"/>
                <w:szCs w:val="16"/>
              </w:rPr>
              <w:t>SATISFACTORY</w:t>
            </w:r>
          </w:p>
        </w:tc>
        <w:tc>
          <w:tcPr>
            <w:tcW w:w="564" w:type="pct"/>
            <w:tcBorders>
              <w:top w:val="single" w:sz="4" w:space="0" w:color="auto"/>
              <w:left w:val="double" w:sz="4" w:space="0" w:color="auto"/>
              <w:right w:val="dashed" w:sz="4" w:space="0" w:color="auto"/>
            </w:tcBorders>
            <w:shd w:val="clear" w:color="auto" w:fill="BFBFBF"/>
            <w:vAlign w:val="center"/>
          </w:tcPr>
          <w:p w14:paraId="42F2EA85"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42F2EA86"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42F2EA87"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42F2EA88"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14:paraId="42F2EA93" w14:textId="77777777" w:rsidTr="00CA7784">
        <w:trPr>
          <w:trHeight w:val="450"/>
        </w:trPr>
        <w:tc>
          <w:tcPr>
            <w:tcW w:w="1055" w:type="pct"/>
            <w:vMerge w:val="restart"/>
            <w:tcBorders>
              <w:top w:val="single" w:sz="4" w:space="0" w:color="auto"/>
              <w:left w:val="dashed" w:sz="4" w:space="0" w:color="auto"/>
              <w:right w:val="single" w:sz="4" w:space="0" w:color="auto"/>
            </w:tcBorders>
          </w:tcPr>
          <w:p w14:paraId="42F2EA8A" w14:textId="77777777"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42F2EA8B"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2F2EA8C"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8D"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8E"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8F"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90"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91"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92"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9C" w14:textId="77777777" w:rsidTr="00CA7784">
        <w:trPr>
          <w:trHeight w:val="451"/>
        </w:trPr>
        <w:tc>
          <w:tcPr>
            <w:tcW w:w="1055" w:type="pct"/>
            <w:vMerge/>
            <w:tcBorders>
              <w:left w:val="dashed" w:sz="4" w:space="0" w:color="auto"/>
              <w:bottom w:val="single" w:sz="4" w:space="0" w:color="auto"/>
              <w:right w:val="single" w:sz="4" w:space="0" w:color="auto"/>
            </w:tcBorders>
          </w:tcPr>
          <w:p w14:paraId="42F2EA94"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95"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96"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ouble" w:sz="4" w:space="0" w:color="auto"/>
            </w:tcBorders>
            <w:vAlign w:val="bottom"/>
          </w:tcPr>
          <w:p w14:paraId="42F2EA97" w14:textId="77777777" w:rsidR="005E72F8" w:rsidRPr="00CA7784" w:rsidRDefault="005E72F8" w:rsidP="005E285E">
            <w:pPr>
              <w:rPr>
                <w:rFonts w:ascii="Calibri" w:hAnsi="Calibri"/>
                <w:sz w:val="24"/>
                <w:szCs w:val="32"/>
              </w:rPr>
            </w:pPr>
            <w:r w:rsidRPr="00CA7784">
              <w:rPr>
                <w:rFonts w:ascii="Wingdings" w:eastAsia="Wingdings" w:hAnsi="Wingdings" w:cs="Wingdings"/>
                <w:sz w:val="24"/>
                <w:szCs w:val="32"/>
              </w:rPr>
              <w:t>o</w:t>
            </w:r>
          </w:p>
        </w:tc>
        <w:tc>
          <w:tcPr>
            <w:tcW w:w="564" w:type="pct"/>
            <w:tcBorders>
              <w:left w:val="double" w:sz="4" w:space="0" w:color="auto"/>
              <w:bottom w:val="single" w:sz="4" w:space="0" w:color="auto"/>
              <w:right w:val="dashed" w:sz="4" w:space="0" w:color="auto"/>
            </w:tcBorders>
            <w:vAlign w:val="bottom"/>
          </w:tcPr>
          <w:p w14:paraId="42F2EA98"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ashed" w:sz="4" w:space="0" w:color="auto"/>
            </w:tcBorders>
            <w:vAlign w:val="bottom"/>
          </w:tcPr>
          <w:p w14:paraId="42F2EA99"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9A"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2" w:type="pct"/>
            <w:tcBorders>
              <w:left w:val="dashed" w:sz="4" w:space="0" w:color="auto"/>
              <w:bottom w:val="single" w:sz="4" w:space="0" w:color="auto"/>
              <w:right w:val="single" w:sz="4" w:space="0" w:color="auto"/>
            </w:tcBorders>
            <w:vAlign w:val="bottom"/>
          </w:tcPr>
          <w:p w14:paraId="42F2EA9B" w14:textId="77777777" w:rsidR="005E72F8" w:rsidRPr="00F61A20" w:rsidRDefault="005E72F8" w:rsidP="005E285E">
            <w:pPr>
              <w:rPr>
                <w:rFonts w:ascii="Calibri" w:hAnsi="Calibri"/>
                <w:sz w:val="18"/>
                <w:szCs w:val="32"/>
              </w:rPr>
            </w:pPr>
            <w:r w:rsidRPr="00F61A20">
              <w:rPr>
                <w:rFonts w:ascii="Wingdings" w:eastAsia="Wingdings" w:hAnsi="Wingdings" w:cs="Wingdings"/>
                <w:sz w:val="24"/>
                <w:szCs w:val="32"/>
              </w:rPr>
              <w:t>o</w:t>
            </w:r>
          </w:p>
        </w:tc>
      </w:tr>
      <w:tr w:rsidR="005E72F8" w:rsidRPr="00CC0370" w14:paraId="42F2EAA5" w14:textId="77777777" w:rsidTr="00CA7784">
        <w:trPr>
          <w:trHeight w:val="450"/>
        </w:trPr>
        <w:tc>
          <w:tcPr>
            <w:tcW w:w="1055" w:type="pct"/>
            <w:vMerge w:val="restart"/>
            <w:tcBorders>
              <w:top w:val="single" w:sz="4" w:space="0" w:color="auto"/>
              <w:left w:val="dashed" w:sz="4" w:space="0" w:color="auto"/>
              <w:right w:val="single" w:sz="4" w:space="0" w:color="auto"/>
            </w:tcBorders>
          </w:tcPr>
          <w:p w14:paraId="42F2EA9D" w14:textId="77777777"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42F2EA9E"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9F"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A0"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A1"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A2"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A3"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A4"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AE" w14:textId="77777777" w:rsidTr="00CA7784">
        <w:trPr>
          <w:trHeight w:val="451"/>
        </w:trPr>
        <w:tc>
          <w:tcPr>
            <w:tcW w:w="1055" w:type="pct"/>
            <w:vMerge/>
            <w:tcBorders>
              <w:left w:val="dashed" w:sz="4" w:space="0" w:color="auto"/>
              <w:bottom w:val="single" w:sz="4" w:space="0" w:color="auto"/>
              <w:right w:val="single" w:sz="4" w:space="0" w:color="auto"/>
            </w:tcBorders>
          </w:tcPr>
          <w:p w14:paraId="42F2EAA6"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A7"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A8"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ouble" w:sz="4" w:space="0" w:color="auto"/>
            </w:tcBorders>
            <w:vAlign w:val="bottom"/>
          </w:tcPr>
          <w:p w14:paraId="42F2EAA9" w14:textId="77777777" w:rsidR="005E72F8" w:rsidRPr="00CA7784" w:rsidRDefault="005E72F8" w:rsidP="005E285E">
            <w:pPr>
              <w:rPr>
                <w:rFonts w:ascii="Calibri" w:hAnsi="Calibri"/>
                <w:sz w:val="24"/>
                <w:szCs w:val="32"/>
              </w:rPr>
            </w:pPr>
            <w:r w:rsidRPr="00CA7784">
              <w:rPr>
                <w:rFonts w:ascii="Wingdings" w:eastAsia="Wingdings" w:hAnsi="Wingdings" w:cs="Wingdings"/>
                <w:sz w:val="24"/>
                <w:szCs w:val="32"/>
              </w:rPr>
              <w:t>o</w:t>
            </w:r>
          </w:p>
        </w:tc>
        <w:tc>
          <w:tcPr>
            <w:tcW w:w="564" w:type="pct"/>
            <w:tcBorders>
              <w:left w:val="double" w:sz="4" w:space="0" w:color="auto"/>
              <w:bottom w:val="single" w:sz="4" w:space="0" w:color="auto"/>
              <w:right w:val="dashed" w:sz="4" w:space="0" w:color="auto"/>
            </w:tcBorders>
            <w:vAlign w:val="bottom"/>
          </w:tcPr>
          <w:p w14:paraId="42F2EAAA"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ashed" w:sz="4" w:space="0" w:color="auto"/>
            </w:tcBorders>
            <w:vAlign w:val="bottom"/>
          </w:tcPr>
          <w:p w14:paraId="42F2EAAB"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AC"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2" w:type="pct"/>
            <w:tcBorders>
              <w:left w:val="dashed" w:sz="4" w:space="0" w:color="auto"/>
              <w:bottom w:val="single" w:sz="4" w:space="0" w:color="auto"/>
              <w:right w:val="single" w:sz="4" w:space="0" w:color="auto"/>
            </w:tcBorders>
            <w:vAlign w:val="bottom"/>
          </w:tcPr>
          <w:p w14:paraId="42F2EAAD" w14:textId="77777777" w:rsidR="005E72F8" w:rsidRPr="00F61A20" w:rsidRDefault="005E72F8" w:rsidP="005E285E">
            <w:pPr>
              <w:rPr>
                <w:rFonts w:ascii="Calibri" w:hAnsi="Calibri"/>
                <w:sz w:val="18"/>
                <w:szCs w:val="32"/>
              </w:rPr>
            </w:pPr>
            <w:r w:rsidRPr="00F61A20">
              <w:rPr>
                <w:rFonts w:ascii="Wingdings" w:eastAsia="Wingdings" w:hAnsi="Wingdings" w:cs="Wingdings"/>
                <w:sz w:val="24"/>
                <w:szCs w:val="32"/>
              </w:rPr>
              <w:t>o</w:t>
            </w:r>
          </w:p>
        </w:tc>
      </w:tr>
      <w:tr w:rsidR="005E72F8" w:rsidRPr="00CC0370" w14:paraId="42F2EAB8" w14:textId="77777777" w:rsidTr="00CA7784">
        <w:trPr>
          <w:trHeight w:val="450"/>
        </w:trPr>
        <w:tc>
          <w:tcPr>
            <w:tcW w:w="1055" w:type="pct"/>
            <w:vMerge w:val="restart"/>
            <w:tcBorders>
              <w:top w:val="single" w:sz="4" w:space="0" w:color="auto"/>
              <w:left w:val="dashed" w:sz="4" w:space="0" w:color="auto"/>
              <w:right w:val="single" w:sz="4" w:space="0" w:color="auto"/>
            </w:tcBorders>
          </w:tcPr>
          <w:p w14:paraId="42F2EAAF" w14:textId="77777777"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42F2EAB0" w14:textId="77777777"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2F2EAB1"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B2"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B3"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B4"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B5"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B6"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B7"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C1" w14:textId="77777777" w:rsidTr="00CA7784">
        <w:trPr>
          <w:trHeight w:val="451"/>
        </w:trPr>
        <w:tc>
          <w:tcPr>
            <w:tcW w:w="1055" w:type="pct"/>
            <w:vMerge/>
            <w:tcBorders>
              <w:left w:val="dashed" w:sz="4" w:space="0" w:color="auto"/>
              <w:bottom w:val="single" w:sz="4" w:space="0" w:color="auto"/>
              <w:right w:val="single" w:sz="4" w:space="0" w:color="auto"/>
            </w:tcBorders>
          </w:tcPr>
          <w:p w14:paraId="42F2EAB9"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BA"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BB"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ouble" w:sz="4" w:space="0" w:color="auto"/>
            </w:tcBorders>
            <w:vAlign w:val="bottom"/>
          </w:tcPr>
          <w:p w14:paraId="42F2EABC" w14:textId="77777777" w:rsidR="005E72F8" w:rsidRPr="00CA7784" w:rsidRDefault="005E72F8" w:rsidP="005E285E">
            <w:pPr>
              <w:rPr>
                <w:rFonts w:ascii="Calibri" w:hAnsi="Calibri"/>
                <w:sz w:val="24"/>
                <w:szCs w:val="32"/>
              </w:rPr>
            </w:pPr>
            <w:r w:rsidRPr="00CA7784">
              <w:rPr>
                <w:rFonts w:ascii="Wingdings" w:eastAsia="Wingdings" w:hAnsi="Wingdings" w:cs="Wingdings"/>
                <w:sz w:val="24"/>
                <w:szCs w:val="32"/>
              </w:rPr>
              <w:t>o</w:t>
            </w:r>
          </w:p>
        </w:tc>
        <w:tc>
          <w:tcPr>
            <w:tcW w:w="564" w:type="pct"/>
            <w:tcBorders>
              <w:left w:val="double" w:sz="4" w:space="0" w:color="auto"/>
              <w:bottom w:val="single" w:sz="4" w:space="0" w:color="auto"/>
              <w:right w:val="dashed" w:sz="4" w:space="0" w:color="auto"/>
            </w:tcBorders>
            <w:vAlign w:val="bottom"/>
          </w:tcPr>
          <w:p w14:paraId="42F2EABD"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ashed" w:sz="4" w:space="0" w:color="auto"/>
            </w:tcBorders>
            <w:vAlign w:val="bottom"/>
          </w:tcPr>
          <w:p w14:paraId="42F2EABE"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BF"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2" w:type="pct"/>
            <w:tcBorders>
              <w:left w:val="dashed" w:sz="4" w:space="0" w:color="auto"/>
              <w:bottom w:val="single" w:sz="4" w:space="0" w:color="auto"/>
              <w:right w:val="single" w:sz="4" w:space="0" w:color="auto"/>
            </w:tcBorders>
            <w:vAlign w:val="bottom"/>
          </w:tcPr>
          <w:p w14:paraId="42F2EAC0" w14:textId="77777777" w:rsidR="005E72F8" w:rsidRPr="00F61A20" w:rsidRDefault="005E72F8" w:rsidP="005E285E">
            <w:pPr>
              <w:rPr>
                <w:rFonts w:ascii="Calibri" w:hAnsi="Calibri"/>
                <w:sz w:val="18"/>
                <w:szCs w:val="32"/>
              </w:rPr>
            </w:pPr>
            <w:r w:rsidRPr="00F61A20">
              <w:rPr>
                <w:rFonts w:ascii="Wingdings" w:eastAsia="Wingdings" w:hAnsi="Wingdings" w:cs="Wingdings"/>
                <w:sz w:val="24"/>
                <w:szCs w:val="32"/>
              </w:rPr>
              <w:t>o</w:t>
            </w:r>
          </w:p>
        </w:tc>
      </w:tr>
      <w:tr w:rsidR="005E72F8" w:rsidRPr="00CC0370" w14:paraId="42F2EACB" w14:textId="77777777" w:rsidTr="00CA7784">
        <w:trPr>
          <w:trHeight w:val="451"/>
        </w:trPr>
        <w:tc>
          <w:tcPr>
            <w:tcW w:w="1055" w:type="pct"/>
            <w:vMerge w:val="restart"/>
            <w:tcBorders>
              <w:top w:val="single" w:sz="4" w:space="0" w:color="auto"/>
              <w:left w:val="dashed" w:sz="4" w:space="0" w:color="auto"/>
              <w:right w:val="single" w:sz="4" w:space="0" w:color="auto"/>
            </w:tcBorders>
          </w:tcPr>
          <w:p w14:paraId="42F2EAC2" w14:textId="77777777"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42F2EAC3"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2F2EAC4"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C5"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C6"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C7"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C8"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C9"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CA"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D4" w14:textId="77777777" w:rsidTr="00CA7784">
        <w:trPr>
          <w:trHeight w:val="450"/>
        </w:trPr>
        <w:tc>
          <w:tcPr>
            <w:tcW w:w="1055" w:type="pct"/>
            <w:vMerge/>
            <w:tcBorders>
              <w:left w:val="dashed" w:sz="4" w:space="0" w:color="auto"/>
              <w:bottom w:val="single" w:sz="4" w:space="0" w:color="auto"/>
              <w:right w:val="single" w:sz="4" w:space="0" w:color="auto"/>
            </w:tcBorders>
          </w:tcPr>
          <w:p w14:paraId="42F2EACC"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CD"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CE"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ouble" w:sz="4" w:space="0" w:color="auto"/>
            </w:tcBorders>
            <w:vAlign w:val="bottom"/>
          </w:tcPr>
          <w:p w14:paraId="42F2EACF" w14:textId="77777777" w:rsidR="005E72F8" w:rsidRPr="00CA7784" w:rsidRDefault="005E72F8" w:rsidP="005E285E">
            <w:pPr>
              <w:rPr>
                <w:rFonts w:ascii="Calibri" w:hAnsi="Calibri"/>
                <w:sz w:val="24"/>
                <w:szCs w:val="32"/>
              </w:rPr>
            </w:pPr>
            <w:r w:rsidRPr="00CA7784">
              <w:rPr>
                <w:rFonts w:ascii="Wingdings" w:eastAsia="Wingdings" w:hAnsi="Wingdings" w:cs="Wingdings"/>
                <w:sz w:val="24"/>
                <w:szCs w:val="32"/>
              </w:rPr>
              <w:t>o</w:t>
            </w:r>
          </w:p>
        </w:tc>
        <w:tc>
          <w:tcPr>
            <w:tcW w:w="564" w:type="pct"/>
            <w:tcBorders>
              <w:left w:val="double" w:sz="4" w:space="0" w:color="auto"/>
              <w:bottom w:val="single" w:sz="4" w:space="0" w:color="auto"/>
              <w:right w:val="dashed" w:sz="4" w:space="0" w:color="auto"/>
            </w:tcBorders>
            <w:vAlign w:val="bottom"/>
          </w:tcPr>
          <w:p w14:paraId="42F2EAD0"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ashed" w:sz="4" w:space="0" w:color="auto"/>
            </w:tcBorders>
            <w:vAlign w:val="bottom"/>
          </w:tcPr>
          <w:p w14:paraId="42F2EAD1"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D2"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2" w:type="pct"/>
            <w:tcBorders>
              <w:left w:val="dashed" w:sz="4" w:space="0" w:color="auto"/>
              <w:bottom w:val="single" w:sz="4" w:space="0" w:color="auto"/>
              <w:right w:val="single" w:sz="4" w:space="0" w:color="auto"/>
            </w:tcBorders>
            <w:vAlign w:val="bottom"/>
          </w:tcPr>
          <w:p w14:paraId="42F2EAD3" w14:textId="77777777" w:rsidR="005E72F8" w:rsidRPr="00F61A20" w:rsidRDefault="005E72F8" w:rsidP="005E285E">
            <w:pPr>
              <w:rPr>
                <w:rFonts w:ascii="Calibri" w:hAnsi="Calibri"/>
                <w:sz w:val="18"/>
                <w:szCs w:val="32"/>
              </w:rPr>
            </w:pPr>
            <w:r w:rsidRPr="00F61A20">
              <w:rPr>
                <w:rFonts w:ascii="Wingdings" w:eastAsia="Wingdings" w:hAnsi="Wingdings" w:cs="Wingdings"/>
                <w:sz w:val="24"/>
                <w:szCs w:val="32"/>
              </w:rPr>
              <w:t>o</w:t>
            </w:r>
          </w:p>
        </w:tc>
      </w:tr>
      <w:tr w:rsidR="005E72F8" w:rsidRPr="00CC0370" w14:paraId="42F2EADE" w14:textId="77777777" w:rsidTr="00CA7784">
        <w:trPr>
          <w:trHeight w:val="451"/>
        </w:trPr>
        <w:tc>
          <w:tcPr>
            <w:tcW w:w="1055" w:type="pct"/>
            <w:vMerge w:val="restart"/>
            <w:tcBorders>
              <w:top w:val="single" w:sz="4" w:space="0" w:color="auto"/>
              <w:left w:val="dashed" w:sz="4" w:space="0" w:color="auto"/>
              <w:right w:val="single" w:sz="4" w:space="0" w:color="auto"/>
            </w:tcBorders>
          </w:tcPr>
          <w:p w14:paraId="42F2EAD5" w14:textId="77777777"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42F2EAD6"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2F2EAD7"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D8"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D9"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DA"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DB"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DC"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DD"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E7" w14:textId="77777777" w:rsidTr="00CA7784">
        <w:trPr>
          <w:trHeight w:val="450"/>
        </w:trPr>
        <w:tc>
          <w:tcPr>
            <w:tcW w:w="1055" w:type="pct"/>
            <w:vMerge/>
            <w:tcBorders>
              <w:left w:val="dashed" w:sz="4" w:space="0" w:color="auto"/>
              <w:bottom w:val="single" w:sz="4" w:space="0" w:color="auto"/>
              <w:right w:val="single" w:sz="4" w:space="0" w:color="auto"/>
            </w:tcBorders>
          </w:tcPr>
          <w:p w14:paraId="42F2EADF"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E0"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E1"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ouble" w:sz="4" w:space="0" w:color="auto"/>
            </w:tcBorders>
            <w:vAlign w:val="bottom"/>
          </w:tcPr>
          <w:p w14:paraId="42F2EAE2"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ouble" w:sz="4" w:space="0" w:color="auto"/>
              <w:bottom w:val="single" w:sz="4" w:space="0" w:color="auto"/>
              <w:right w:val="dashed" w:sz="4" w:space="0" w:color="auto"/>
            </w:tcBorders>
            <w:vAlign w:val="bottom"/>
          </w:tcPr>
          <w:p w14:paraId="42F2EAE3"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gridSpan w:val="2"/>
            <w:tcBorders>
              <w:left w:val="dashed" w:sz="4" w:space="0" w:color="auto"/>
              <w:bottom w:val="single" w:sz="4" w:space="0" w:color="auto"/>
              <w:right w:val="dashed" w:sz="4" w:space="0" w:color="auto"/>
            </w:tcBorders>
            <w:vAlign w:val="bottom"/>
          </w:tcPr>
          <w:p w14:paraId="42F2EAE4"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4" w:type="pct"/>
            <w:tcBorders>
              <w:left w:val="dashed" w:sz="4" w:space="0" w:color="auto"/>
              <w:bottom w:val="single" w:sz="4" w:space="0" w:color="auto"/>
              <w:right w:val="dashed" w:sz="4" w:space="0" w:color="auto"/>
            </w:tcBorders>
            <w:vAlign w:val="bottom"/>
          </w:tcPr>
          <w:p w14:paraId="42F2EAE5" w14:textId="77777777" w:rsidR="005E72F8" w:rsidRPr="00F61A20" w:rsidRDefault="005E72F8" w:rsidP="005E285E">
            <w:pPr>
              <w:rPr>
                <w:rFonts w:ascii="Calibri" w:hAnsi="Calibri"/>
                <w:sz w:val="24"/>
                <w:szCs w:val="32"/>
              </w:rPr>
            </w:pPr>
            <w:r w:rsidRPr="00F61A20">
              <w:rPr>
                <w:rFonts w:ascii="Wingdings" w:eastAsia="Wingdings" w:hAnsi="Wingdings" w:cs="Wingdings"/>
                <w:sz w:val="24"/>
                <w:szCs w:val="32"/>
              </w:rPr>
              <w:t>o</w:t>
            </w:r>
          </w:p>
        </w:tc>
        <w:tc>
          <w:tcPr>
            <w:tcW w:w="562" w:type="pct"/>
            <w:tcBorders>
              <w:left w:val="dashed" w:sz="4" w:space="0" w:color="auto"/>
              <w:bottom w:val="single" w:sz="4" w:space="0" w:color="auto"/>
              <w:right w:val="single" w:sz="4" w:space="0" w:color="auto"/>
            </w:tcBorders>
            <w:vAlign w:val="bottom"/>
          </w:tcPr>
          <w:p w14:paraId="42F2EAE6" w14:textId="77777777" w:rsidR="005E72F8" w:rsidRPr="00F61A20" w:rsidRDefault="005E72F8" w:rsidP="005E285E">
            <w:pPr>
              <w:rPr>
                <w:rFonts w:ascii="Calibri" w:hAnsi="Calibri"/>
                <w:sz w:val="18"/>
                <w:szCs w:val="32"/>
              </w:rPr>
            </w:pPr>
            <w:r w:rsidRPr="00F61A20">
              <w:rPr>
                <w:rFonts w:ascii="Wingdings" w:eastAsia="Wingdings" w:hAnsi="Wingdings" w:cs="Wingdings"/>
                <w:sz w:val="24"/>
                <w:szCs w:val="32"/>
              </w:rPr>
              <w:t>o</w:t>
            </w:r>
          </w:p>
        </w:tc>
      </w:tr>
    </w:tbl>
    <w:p w14:paraId="42F2EAE8" w14:textId="77777777"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14:paraId="42F2EAEB" w14:textId="77777777" w:rsidTr="005E285E">
        <w:trPr>
          <w:trHeight w:val="75"/>
        </w:trPr>
        <w:tc>
          <w:tcPr>
            <w:tcW w:w="5299" w:type="dxa"/>
            <w:shd w:val="clear" w:color="auto" w:fill="D9D9D9"/>
          </w:tcPr>
          <w:p w14:paraId="42F2EAE9" w14:textId="77777777"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42F2EAEA" w14:textId="77777777"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14:paraId="42F2EAF2" w14:textId="77777777" w:rsidTr="005E285E">
        <w:trPr>
          <w:trHeight w:val="555"/>
        </w:trPr>
        <w:tc>
          <w:tcPr>
            <w:tcW w:w="5299" w:type="dxa"/>
            <w:tcBorders>
              <w:bottom w:val="single" w:sz="8" w:space="0" w:color="000000"/>
            </w:tcBorders>
          </w:tcPr>
          <w:p w14:paraId="42F2EAEC" w14:textId="77777777" w:rsidR="005E72F8" w:rsidRPr="00CE0319" w:rsidRDefault="005E72F8" w:rsidP="00B81AD3">
            <w:pPr>
              <w:pStyle w:val="BulletedList"/>
              <w:numPr>
                <w:ilvl w:val="0"/>
                <w:numId w:val="0"/>
              </w:numPr>
              <w:ind w:left="432"/>
              <w:rPr>
                <w:rFonts w:ascii="Calibri" w:hAnsi="Calibri"/>
                <w:sz w:val="20"/>
                <w:szCs w:val="20"/>
              </w:rPr>
            </w:pPr>
          </w:p>
          <w:p w14:paraId="42F2EAED" w14:textId="77777777" w:rsidR="005E72F8" w:rsidRPr="00CE0319" w:rsidRDefault="005E72F8" w:rsidP="00B81AD3">
            <w:pPr>
              <w:pStyle w:val="BulletedList"/>
              <w:numPr>
                <w:ilvl w:val="0"/>
                <w:numId w:val="0"/>
              </w:numPr>
              <w:ind w:left="432"/>
              <w:rPr>
                <w:rFonts w:ascii="Calibri" w:hAnsi="Calibri"/>
                <w:sz w:val="20"/>
                <w:szCs w:val="20"/>
              </w:rPr>
            </w:pPr>
          </w:p>
          <w:p w14:paraId="42F2EAEE" w14:textId="77777777" w:rsidR="005E72F8" w:rsidRDefault="005E72F8" w:rsidP="00B81AD3">
            <w:pPr>
              <w:pStyle w:val="BulletedList"/>
              <w:numPr>
                <w:ilvl w:val="0"/>
                <w:numId w:val="0"/>
              </w:numPr>
              <w:ind w:left="432"/>
              <w:rPr>
                <w:rFonts w:ascii="Calibri" w:hAnsi="Calibri"/>
                <w:sz w:val="20"/>
                <w:szCs w:val="20"/>
              </w:rPr>
            </w:pPr>
          </w:p>
          <w:p w14:paraId="42F2EAEF" w14:textId="77777777"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42F2EAF0" w14:textId="77777777" w:rsidR="005E72F8" w:rsidRPr="00CE0319" w:rsidRDefault="005E72F8" w:rsidP="00B81AD3">
            <w:pPr>
              <w:pStyle w:val="BulletedList"/>
              <w:numPr>
                <w:ilvl w:val="0"/>
                <w:numId w:val="0"/>
              </w:numPr>
              <w:rPr>
                <w:rFonts w:ascii="Calibri" w:hAnsi="Calibri"/>
                <w:sz w:val="20"/>
                <w:szCs w:val="20"/>
              </w:rPr>
            </w:pPr>
          </w:p>
          <w:p w14:paraId="42F2EAF1" w14:textId="77777777" w:rsidR="005E72F8" w:rsidRPr="00CE0319" w:rsidRDefault="005E72F8" w:rsidP="00B81AD3">
            <w:pPr>
              <w:pStyle w:val="BulletedList"/>
              <w:numPr>
                <w:ilvl w:val="0"/>
                <w:numId w:val="0"/>
              </w:numPr>
              <w:ind w:left="432"/>
              <w:rPr>
                <w:rFonts w:ascii="Calibri" w:hAnsi="Calibri"/>
                <w:sz w:val="20"/>
                <w:szCs w:val="20"/>
              </w:rPr>
            </w:pPr>
          </w:p>
        </w:tc>
      </w:tr>
    </w:tbl>
    <w:p w14:paraId="42F2EAF3" w14:textId="77777777"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14:paraId="42F2EAF8" w14:textId="77777777" w:rsidTr="00A03BB8">
        <w:trPr>
          <w:trHeight w:val="586"/>
        </w:trPr>
        <w:tc>
          <w:tcPr>
            <w:tcW w:w="2204" w:type="dxa"/>
            <w:shd w:val="clear" w:color="auto" w:fill="D9D9D9"/>
          </w:tcPr>
          <w:p w14:paraId="42F2EAF4"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42F2EAF5" w14:textId="77777777" w:rsidR="00A03BB8" w:rsidRPr="00CE0319" w:rsidRDefault="00A03BB8" w:rsidP="00B81AD3">
            <w:pPr>
              <w:spacing w:before="120" w:after="120"/>
              <w:jc w:val="both"/>
              <w:rPr>
                <w:rFonts w:ascii="Calibri" w:hAnsi="Calibri" w:cs="Calibri"/>
                <w:b/>
              </w:rPr>
            </w:pPr>
          </w:p>
        </w:tc>
        <w:tc>
          <w:tcPr>
            <w:tcW w:w="1047" w:type="dxa"/>
            <w:shd w:val="clear" w:color="auto" w:fill="D9D9D9"/>
          </w:tcPr>
          <w:p w14:paraId="42F2EAF6" w14:textId="77777777"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14:paraId="42F2EAF7" w14:textId="77777777" w:rsidR="00A03BB8" w:rsidRPr="00CE0319" w:rsidRDefault="00A03BB8" w:rsidP="00B81AD3">
            <w:pPr>
              <w:spacing w:before="120" w:after="120"/>
              <w:jc w:val="both"/>
              <w:rPr>
                <w:rFonts w:ascii="Calibri" w:hAnsi="Calibri" w:cs="Calibri"/>
                <w:b/>
              </w:rPr>
            </w:pPr>
          </w:p>
        </w:tc>
      </w:tr>
      <w:tr w:rsidR="00A03BB8" w:rsidRPr="00971172" w14:paraId="42F2EAFC" w14:textId="77777777" w:rsidTr="00A03BB8">
        <w:trPr>
          <w:trHeight w:val="288"/>
        </w:trPr>
        <w:tc>
          <w:tcPr>
            <w:tcW w:w="2204" w:type="dxa"/>
            <w:tcBorders>
              <w:bottom w:val="single" w:sz="8" w:space="0" w:color="000000"/>
            </w:tcBorders>
            <w:shd w:val="clear" w:color="auto" w:fill="D9D9D9"/>
          </w:tcPr>
          <w:p w14:paraId="42F2EAF9"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42F2EAFA" w14:textId="77777777" w:rsidR="00A03BB8" w:rsidRDefault="00A03BB8" w:rsidP="00B81AD3">
            <w:pPr>
              <w:spacing w:before="120" w:after="120"/>
              <w:jc w:val="both"/>
              <w:rPr>
                <w:rFonts w:ascii="Calibri" w:hAnsi="Calibri" w:cs="Calibri"/>
                <w:b/>
              </w:rPr>
            </w:pPr>
          </w:p>
          <w:p w14:paraId="42F2EAFB" w14:textId="77777777" w:rsidR="00A03BB8" w:rsidRPr="00CE0319" w:rsidRDefault="00A03BB8" w:rsidP="00B81AD3">
            <w:pPr>
              <w:spacing w:before="120" w:after="120"/>
              <w:jc w:val="both"/>
              <w:rPr>
                <w:rFonts w:ascii="Calibri" w:hAnsi="Calibri" w:cs="Calibri"/>
                <w:b/>
              </w:rPr>
            </w:pPr>
          </w:p>
        </w:tc>
      </w:tr>
    </w:tbl>
    <w:p w14:paraId="42F2EAFD" w14:textId="77777777" w:rsidR="00C36D9A" w:rsidRDefault="00C36D9A" w:rsidP="00393EB6">
      <w:pPr>
        <w:jc w:val="both"/>
      </w:pPr>
    </w:p>
    <w:sectPr w:rsidR="00C36D9A" w:rsidSect="00F61A20">
      <w:footerReference w:type="default" r:id="rId16"/>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50F1A" w14:textId="77777777" w:rsidR="0070705D" w:rsidRDefault="0070705D">
      <w:r>
        <w:separator/>
      </w:r>
    </w:p>
  </w:endnote>
  <w:endnote w:type="continuationSeparator" w:id="0">
    <w:p w14:paraId="55CCDB95" w14:textId="77777777" w:rsidR="0070705D" w:rsidRDefault="00707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2EB06" w14:textId="35DD71CA" w:rsidR="00EA0F4E" w:rsidRDefault="00EA0F4E">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780254">
      <w:rPr>
        <w:b/>
        <w:noProof/>
      </w:rPr>
      <w:t>1</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780254">
      <w:rPr>
        <w:b/>
        <w:noProof/>
      </w:rPr>
      <w:t>8</w:t>
    </w:r>
    <w:r w:rsidR="003F3C92">
      <w:rPr>
        <w:b/>
        <w:sz w:val="24"/>
        <w:szCs w:val="24"/>
      </w:rPr>
      <w:fldChar w:fldCharType="end"/>
    </w:r>
  </w:p>
  <w:p w14:paraId="42F2EB07" w14:textId="77777777" w:rsidR="002D5B3F" w:rsidRDefault="002D5B3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2EB08" w14:textId="0625E415" w:rsidR="00F31C04" w:rsidRDefault="00F31C04">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780254">
      <w:rPr>
        <w:b/>
        <w:noProof/>
      </w:rPr>
      <w:t>6</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780254">
      <w:rPr>
        <w:b/>
        <w:noProof/>
      </w:rPr>
      <w:t>8</w:t>
    </w:r>
    <w:r w:rsidR="003F3C92">
      <w:rPr>
        <w:b/>
        <w:sz w:val="24"/>
        <w:szCs w:val="24"/>
      </w:rPr>
      <w:fldChar w:fldCharType="end"/>
    </w:r>
  </w:p>
  <w:p w14:paraId="42F2EB09" w14:textId="77777777" w:rsidR="00F31C04" w:rsidRDefault="00F31C0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2EB0A" w14:textId="77777777" w:rsidR="00C36D9A" w:rsidRDefault="00C36D9A">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CA7784">
      <w:rPr>
        <w:b/>
        <w:noProof/>
      </w:rPr>
      <w:t>9</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CA7784">
      <w:rPr>
        <w:b/>
        <w:noProof/>
      </w:rPr>
      <w:t>9</w:t>
    </w:r>
    <w:r w:rsidR="003F3C92">
      <w:rPr>
        <w:b/>
        <w:sz w:val="24"/>
        <w:szCs w:val="24"/>
      </w:rPr>
      <w:fldChar w:fldCharType="end"/>
    </w:r>
  </w:p>
  <w:p w14:paraId="42F2EB0B" w14:textId="77777777" w:rsidR="00C36D9A" w:rsidRDefault="00C36D9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1E73E" w14:textId="77777777" w:rsidR="0070705D" w:rsidRDefault="0070705D">
      <w:r>
        <w:separator/>
      </w:r>
    </w:p>
  </w:footnote>
  <w:footnote w:type="continuationSeparator" w:id="0">
    <w:p w14:paraId="3B6EEA0A" w14:textId="77777777" w:rsidR="0070705D" w:rsidRDefault="0070705D">
      <w:r>
        <w:continuationSeparator/>
      </w:r>
    </w:p>
  </w:footnote>
  <w:footnote w:id="1">
    <w:p w14:paraId="319D2144" w14:textId="4ABE257B" w:rsidR="00C050BE" w:rsidRDefault="00C050BE">
      <w:pPr>
        <w:pStyle w:val="FootnoteText"/>
      </w:pPr>
      <w:r>
        <w:rPr>
          <w:rStyle w:val="FootnoteReference"/>
        </w:rPr>
        <w:footnoteRef/>
      </w:r>
      <w:r>
        <w:t xml:space="preserve"> </w:t>
      </w:r>
      <w:r w:rsidRPr="00C050BE">
        <w:rPr>
          <w:rFonts w:asciiTheme="minorHAnsi" w:hAnsiTheme="minorHAnsi" w:cstheme="minorHAnsi"/>
          <w:sz w:val="24"/>
          <w:szCs w:val="24"/>
        </w:rPr>
        <w:t>Refer to the collection of papers section i.e. it is advisable to use an agreed template at the earliest possible opportunity</w:t>
      </w:r>
      <w:r>
        <w:rPr>
          <w:rFonts w:asciiTheme="minorHAnsi" w:hAnsiTheme="minorHAnsi" w:cstheme="minorHAnsi"/>
          <w:sz w:val="24"/>
          <w:szCs w:val="24"/>
        </w:rPr>
        <w:t xml:space="preserve">.  Editorial </w:t>
      </w:r>
      <w:r w:rsidR="003958A5">
        <w:rPr>
          <w:rFonts w:asciiTheme="minorHAnsi" w:hAnsiTheme="minorHAnsi" w:cstheme="minorHAnsi"/>
          <w:sz w:val="24"/>
          <w:szCs w:val="24"/>
        </w:rPr>
        <w:t>group.</w:t>
      </w:r>
    </w:p>
  </w:footnote>
  <w:footnote w:id="2">
    <w:p w14:paraId="372DE365" w14:textId="77777777" w:rsidR="0002709F" w:rsidRPr="0002709F" w:rsidRDefault="0002709F" w:rsidP="0002709F">
      <w:pPr>
        <w:rPr>
          <w:rFonts w:asciiTheme="minorHAnsi" w:hAnsiTheme="minorHAnsi" w:cstheme="minorHAnsi"/>
          <w:sz w:val="24"/>
          <w:szCs w:val="24"/>
          <w:lang w:eastAsia="en-US"/>
        </w:rPr>
      </w:pPr>
      <w:r w:rsidRPr="0002709F">
        <w:rPr>
          <w:rStyle w:val="FootnoteReference"/>
          <w:rFonts w:asciiTheme="minorHAnsi" w:hAnsiTheme="minorHAnsi" w:cstheme="minorHAnsi"/>
          <w:sz w:val="24"/>
          <w:szCs w:val="24"/>
        </w:rPr>
        <w:footnoteRef/>
      </w:r>
      <w:r w:rsidRPr="0002709F">
        <w:rPr>
          <w:rFonts w:asciiTheme="minorHAnsi" w:hAnsiTheme="minorHAnsi" w:cstheme="minorHAnsi"/>
          <w:sz w:val="24"/>
          <w:szCs w:val="24"/>
        </w:rPr>
        <w:t xml:space="preserve"> E.g. </w:t>
      </w:r>
      <w:hyperlink r:id="rId1" w:history="1">
        <w:r w:rsidRPr="0002709F">
          <w:rPr>
            <w:rStyle w:val="Hyperlink"/>
            <w:rFonts w:asciiTheme="minorHAnsi" w:hAnsiTheme="minorHAnsi" w:cstheme="minorHAnsi"/>
            <w:sz w:val="24"/>
            <w:szCs w:val="24"/>
          </w:rPr>
          <w:t>https://uwtsdenviplangpolicy.wordpress.com/</w:t>
        </w:r>
      </w:hyperlink>
      <w:r w:rsidRPr="0002709F">
        <w:rPr>
          <w:rFonts w:asciiTheme="minorHAnsi" w:hAnsiTheme="minorHAnsi" w:cstheme="minorHAnsi"/>
          <w:sz w:val="24"/>
          <w:szCs w:val="24"/>
        </w:rPr>
        <w:t>.</w:t>
      </w:r>
    </w:p>
    <w:p w14:paraId="6B987AE8" w14:textId="76795AE0" w:rsidR="0002709F" w:rsidRDefault="0002709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D605D"/>
    <w:multiLevelType w:val="hybridMultilevel"/>
    <w:tmpl w:val="4F0AB5A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92C653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5726192">
    <w:abstractNumId w:val="1"/>
  </w:num>
  <w:num w:numId="2" w16cid:durableId="364644663">
    <w:abstractNumId w:val="4"/>
  </w:num>
  <w:num w:numId="3" w16cid:durableId="1127091971">
    <w:abstractNumId w:val="7"/>
  </w:num>
  <w:num w:numId="4" w16cid:durableId="1205486864">
    <w:abstractNumId w:val="5"/>
  </w:num>
  <w:num w:numId="5" w16cid:durableId="274597745">
    <w:abstractNumId w:val="3"/>
  </w:num>
  <w:num w:numId="6" w16cid:durableId="1390693125">
    <w:abstractNumId w:val="6"/>
  </w:num>
  <w:num w:numId="7" w16cid:durableId="1698702789">
    <w:abstractNumId w:val="2"/>
  </w:num>
  <w:num w:numId="8" w16cid:durableId="833960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Y1NTaytDS1NDA3szBW0lEKTi0uzszPAykwrQUAX9crtCwAAAA="/>
  </w:docVars>
  <w:rsids>
    <w:rsidRoot w:val="00FB4521"/>
    <w:rsid w:val="00002D2F"/>
    <w:rsid w:val="0001390A"/>
    <w:rsid w:val="0002709F"/>
    <w:rsid w:val="00046035"/>
    <w:rsid w:val="00075A05"/>
    <w:rsid w:val="000971FC"/>
    <w:rsid w:val="000A2A3A"/>
    <w:rsid w:val="000A5574"/>
    <w:rsid w:val="000B002A"/>
    <w:rsid w:val="000C23EE"/>
    <w:rsid w:val="000E413A"/>
    <w:rsid w:val="000F5AA3"/>
    <w:rsid w:val="00100396"/>
    <w:rsid w:val="00100B5C"/>
    <w:rsid w:val="0010523F"/>
    <w:rsid w:val="001106E9"/>
    <w:rsid w:val="001224C9"/>
    <w:rsid w:val="00134F77"/>
    <w:rsid w:val="001531C4"/>
    <w:rsid w:val="00154487"/>
    <w:rsid w:val="00170939"/>
    <w:rsid w:val="001B5F45"/>
    <w:rsid w:val="001D7381"/>
    <w:rsid w:val="001E1050"/>
    <w:rsid w:val="001E1E1F"/>
    <w:rsid w:val="001E57C1"/>
    <w:rsid w:val="001E6718"/>
    <w:rsid w:val="001F07EF"/>
    <w:rsid w:val="001F6D7A"/>
    <w:rsid w:val="00212B45"/>
    <w:rsid w:val="00224750"/>
    <w:rsid w:val="00235F71"/>
    <w:rsid w:val="002444CA"/>
    <w:rsid w:val="00260DE6"/>
    <w:rsid w:val="00267DA8"/>
    <w:rsid w:val="00273FEE"/>
    <w:rsid w:val="0028204E"/>
    <w:rsid w:val="0028591B"/>
    <w:rsid w:val="00291841"/>
    <w:rsid w:val="002A301F"/>
    <w:rsid w:val="002B39AF"/>
    <w:rsid w:val="002C449B"/>
    <w:rsid w:val="002C5747"/>
    <w:rsid w:val="002C6040"/>
    <w:rsid w:val="002D5B3F"/>
    <w:rsid w:val="002D6585"/>
    <w:rsid w:val="002D74F5"/>
    <w:rsid w:val="002E272E"/>
    <w:rsid w:val="002F1871"/>
    <w:rsid w:val="002F5778"/>
    <w:rsid w:val="003074CE"/>
    <w:rsid w:val="00314475"/>
    <w:rsid w:val="003223E0"/>
    <w:rsid w:val="00351549"/>
    <w:rsid w:val="00352B26"/>
    <w:rsid w:val="00352C4A"/>
    <w:rsid w:val="00362560"/>
    <w:rsid w:val="003719DE"/>
    <w:rsid w:val="003732FD"/>
    <w:rsid w:val="003753B2"/>
    <w:rsid w:val="00376559"/>
    <w:rsid w:val="0038238E"/>
    <w:rsid w:val="00384D73"/>
    <w:rsid w:val="00386497"/>
    <w:rsid w:val="00393EB6"/>
    <w:rsid w:val="003958A5"/>
    <w:rsid w:val="003967C4"/>
    <w:rsid w:val="003972C5"/>
    <w:rsid w:val="003A3CE5"/>
    <w:rsid w:val="003A53E0"/>
    <w:rsid w:val="003A77EF"/>
    <w:rsid w:val="003B366F"/>
    <w:rsid w:val="003B3F9D"/>
    <w:rsid w:val="003C67B2"/>
    <w:rsid w:val="003D299A"/>
    <w:rsid w:val="003F3C92"/>
    <w:rsid w:val="004020E8"/>
    <w:rsid w:val="00404C50"/>
    <w:rsid w:val="00423934"/>
    <w:rsid w:val="00426244"/>
    <w:rsid w:val="00450EF3"/>
    <w:rsid w:val="00475116"/>
    <w:rsid w:val="0047559D"/>
    <w:rsid w:val="004837AD"/>
    <w:rsid w:val="004874DE"/>
    <w:rsid w:val="004A2AD3"/>
    <w:rsid w:val="004B5334"/>
    <w:rsid w:val="004B6C14"/>
    <w:rsid w:val="004C688B"/>
    <w:rsid w:val="0050249F"/>
    <w:rsid w:val="005051BF"/>
    <w:rsid w:val="00524566"/>
    <w:rsid w:val="00530BEF"/>
    <w:rsid w:val="0055096A"/>
    <w:rsid w:val="0055395F"/>
    <w:rsid w:val="00561F00"/>
    <w:rsid w:val="00562DEC"/>
    <w:rsid w:val="00576AB4"/>
    <w:rsid w:val="00577917"/>
    <w:rsid w:val="00583A9F"/>
    <w:rsid w:val="00590667"/>
    <w:rsid w:val="005969E2"/>
    <w:rsid w:val="005B61CD"/>
    <w:rsid w:val="005D1D58"/>
    <w:rsid w:val="005D432C"/>
    <w:rsid w:val="005D4758"/>
    <w:rsid w:val="005E285E"/>
    <w:rsid w:val="005E72F8"/>
    <w:rsid w:val="006140BF"/>
    <w:rsid w:val="00625EB5"/>
    <w:rsid w:val="00632434"/>
    <w:rsid w:val="0063488B"/>
    <w:rsid w:val="00636D3A"/>
    <w:rsid w:val="0064130B"/>
    <w:rsid w:val="00644256"/>
    <w:rsid w:val="00661D6F"/>
    <w:rsid w:val="0066725E"/>
    <w:rsid w:val="00667791"/>
    <w:rsid w:val="006716C7"/>
    <w:rsid w:val="00674742"/>
    <w:rsid w:val="00681208"/>
    <w:rsid w:val="006934D4"/>
    <w:rsid w:val="006A24A4"/>
    <w:rsid w:val="006A6DC3"/>
    <w:rsid w:val="006A7948"/>
    <w:rsid w:val="006C5BDE"/>
    <w:rsid w:val="006D49ED"/>
    <w:rsid w:val="006D55CE"/>
    <w:rsid w:val="006D637A"/>
    <w:rsid w:val="006E6CF5"/>
    <w:rsid w:val="006E733B"/>
    <w:rsid w:val="006F0CA2"/>
    <w:rsid w:val="006F45BF"/>
    <w:rsid w:val="006F60E0"/>
    <w:rsid w:val="00702F71"/>
    <w:rsid w:val="0070705D"/>
    <w:rsid w:val="0072375E"/>
    <w:rsid w:val="007366DF"/>
    <w:rsid w:val="00757839"/>
    <w:rsid w:val="00770C81"/>
    <w:rsid w:val="00773A19"/>
    <w:rsid w:val="00780254"/>
    <w:rsid w:val="00782016"/>
    <w:rsid w:val="00784870"/>
    <w:rsid w:val="007B2588"/>
    <w:rsid w:val="007C682C"/>
    <w:rsid w:val="007D2385"/>
    <w:rsid w:val="00800069"/>
    <w:rsid w:val="008310A0"/>
    <w:rsid w:val="00842E7F"/>
    <w:rsid w:val="00852933"/>
    <w:rsid w:val="0086087F"/>
    <w:rsid w:val="00865B46"/>
    <w:rsid w:val="008762A8"/>
    <w:rsid w:val="008810B6"/>
    <w:rsid w:val="008839F7"/>
    <w:rsid w:val="00896134"/>
    <w:rsid w:val="008A62BC"/>
    <w:rsid w:val="008B43E7"/>
    <w:rsid w:val="008D763F"/>
    <w:rsid w:val="008F036F"/>
    <w:rsid w:val="008F78C2"/>
    <w:rsid w:val="00911394"/>
    <w:rsid w:val="00923EF2"/>
    <w:rsid w:val="00926D25"/>
    <w:rsid w:val="00926E9D"/>
    <w:rsid w:val="00932C6E"/>
    <w:rsid w:val="0093393E"/>
    <w:rsid w:val="00933F10"/>
    <w:rsid w:val="009433C5"/>
    <w:rsid w:val="00944E86"/>
    <w:rsid w:val="00965881"/>
    <w:rsid w:val="009658EF"/>
    <w:rsid w:val="00981A0A"/>
    <w:rsid w:val="00984D55"/>
    <w:rsid w:val="009871FF"/>
    <w:rsid w:val="009C0935"/>
    <w:rsid w:val="009E4BC1"/>
    <w:rsid w:val="00A03BB8"/>
    <w:rsid w:val="00A32273"/>
    <w:rsid w:val="00A3496E"/>
    <w:rsid w:val="00A4036F"/>
    <w:rsid w:val="00A4615B"/>
    <w:rsid w:val="00A4641C"/>
    <w:rsid w:val="00A55876"/>
    <w:rsid w:val="00A85D12"/>
    <w:rsid w:val="00A90321"/>
    <w:rsid w:val="00AB6FE7"/>
    <w:rsid w:val="00AB7AD7"/>
    <w:rsid w:val="00AC2BA6"/>
    <w:rsid w:val="00AC61DC"/>
    <w:rsid w:val="00AF0E34"/>
    <w:rsid w:val="00AF271D"/>
    <w:rsid w:val="00AF56C2"/>
    <w:rsid w:val="00B004E6"/>
    <w:rsid w:val="00B0121D"/>
    <w:rsid w:val="00B01678"/>
    <w:rsid w:val="00B027F9"/>
    <w:rsid w:val="00B066AE"/>
    <w:rsid w:val="00B0744D"/>
    <w:rsid w:val="00B246DF"/>
    <w:rsid w:val="00B402A8"/>
    <w:rsid w:val="00B813A8"/>
    <w:rsid w:val="00B81AD3"/>
    <w:rsid w:val="00B829D8"/>
    <w:rsid w:val="00B84B5B"/>
    <w:rsid w:val="00BA1176"/>
    <w:rsid w:val="00BA7828"/>
    <w:rsid w:val="00BC382A"/>
    <w:rsid w:val="00BE0B01"/>
    <w:rsid w:val="00BE79C7"/>
    <w:rsid w:val="00BF3CB5"/>
    <w:rsid w:val="00C02B03"/>
    <w:rsid w:val="00C050BE"/>
    <w:rsid w:val="00C1285B"/>
    <w:rsid w:val="00C1361B"/>
    <w:rsid w:val="00C34C38"/>
    <w:rsid w:val="00C36D9A"/>
    <w:rsid w:val="00C44A72"/>
    <w:rsid w:val="00C47CD7"/>
    <w:rsid w:val="00C74BFC"/>
    <w:rsid w:val="00C80F0F"/>
    <w:rsid w:val="00C93BCB"/>
    <w:rsid w:val="00CA7784"/>
    <w:rsid w:val="00CC241A"/>
    <w:rsid w:val="00CE425E"/>
    <w:rsid w:val="00CE65AB"/>
    <w:rsid w:val="00CF4266"/>
    <w:rsid w:val="00D241F1"/>
    <w:rsid w:val="00D275CB"/>
    <w:rsid w:val="00DB116D"/>
    <w:rsid w:val="00DB79C5"/>
    <w:rsid w:val="00DC2ABF"/>
    <w:rsid w:val="00DD17CC"/>
    <w:rsid w:val="00DE2C38"/>
    <w:rsid w:val="00E11D2D"/>
    <w:rsid w:val="00E230E0"/>
    <w:rsid w:val="00E3328E"/>
    <w:rsid w:val="00E51AAC"/>
    <w:rsid w:val="00E66CC0"/>
    <w:rsid w:val="00E728A9"/>
    <w:rsid w:val="00E86829"/>
    <w:rsid w:val="00EA0EE6"/>
    <w:rsid w:val="00EA0F4E"/>
    <w:rsid w:val="00EA46D2"/>
    <w:rsid w:val="00EB4F96"/>
    <w:rsid w:val="00ED6189"/>
    <w:rsid w:val="00EE3132"/>
    <w:rsid w:val="00EE3D9D"/>
    <w:rsid w:val="00EE6F25"/>
    <w:rsid w:val="00EF4FAA"/>
    <w:rsid w:val="00F02126"/>
    <w:rsid w:val="00F03C06"/>
    <w:rsid w:val="00F03D85"/>
    <w:rsid w:val="00F13894"/>
    <w:rsid w:val="00F249F1"/>
    <w:rsid w:val="00F25B9D"/>
    <w:rsid w:val="00F2664E"/>
    <w:rsid w:val="00F31163"/>
    <w:rsid w:val="00F31C04"/>
    <w:rsid w:val="00F336E5"/>
    <w:rsid w:val="00F35E30"/>
    <w:rsid w:val="00F45028"/>
    <w:rsid w:val="00F61A20"/>
    <w:rsid w:val="00F8381F"/>
    <w:rsid w:val="00FA04CD"/>
    <w:rsid w:val="00FA68F8"/>
    <w:rsid w:val="00FB1DC0"/>
    <w:rsid w:val="00FB4521"/>
    <w:rsid w:val="00FB4F84"/>
    <w:rsid w:val="00FB5CF8"/>
    <w:rsid w:val="00FD0B82"/>
    <w:rsid w:val="00FD2AF7"/>
    <w:rsid w:val="00FE4B93"/>
    <w:rsid w:val="2F459798"/>
    <w:rsid w:val="4AF4EC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F2E8E8"/>
  <w15:docId w15:val="{B6D1AB82-6F24-45E6-91F1-3FFCCD3D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5E30"/>
  </w:style>
  <w:style w:type="paragraph" w:styleId="Heading1">
    <w:name w:val="heading 1"/>
    <w:basedOn w:val="Normal"/>
    <w:next w:val="Normal"/>
    <w:qFormat/>
    <w:rsid w:val="002A301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A301F"/>
    <w:pPr>
      <w:keepNext/>
      <w:jc w:val="both"/>
      <w:outlineLvl w:val="1"/>
    </w:pPr>
    <w:rPr>
      <w:b/>
      <w:sz w:val="24"/>
    </w:rPr>
  </w:style>
  <w:style w:type="paragraph" w:styleId="Heading3">
    <w:name w:val="heading 3"/>
    <w:basedOn w:val="Normal"/>
    <w:next w:val="Normal"/>
    <w:qFormat/>
    <w:rsid w:val="002A301F"/>
    <w:pPr>
      <w:keepNext/>
      <w:jc w:val="center"/>
      <w:outlineLvl w:val="2"/>
    </w:pPr>
    <w:rPr>
      <w:b/>
      <w:sz w:val="24"/>
    </w:rPr>
  </w:style>
  <w:style w:type="paragraph" w:styleId="Heading4">
    <w:name w:val="heading 4"/>
    <w:basedOn w:val="Normal"/>
    <w:next w:val="Normal"/>
    <w:qFormat/>
    <w:rsid w:val="002A301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A301F"/>
    <w:pPr>
      <w:tabs>
        <w:tab w:val="center" w:pos="4153"/>
        <w:tab w:val="right" w:pos="8306"/>
      </w:tabs>
    </w:pPr>
  </w:style>
  <w:style w:type="paragraph" w:styleId="Footer">
    <w:name w:val="footer"/>
    <w:basedOn w:val="Normal"/>
    <w:link w:val="FooterChar"/>
    <w:uiPriority w:val="99"/>
    <w:rsid w:val="002A301F"/>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475116"/>
    <w:rPr>
      <w:color w:val="0000FF"/>
      <w:u w:val="single"/>
    </w:rPr>
  </w:style>
  <w:style w:type="paragraph" w:styleId="ListParagraph">
    <w:name w:val="List Paragraph"/>
    <w:basedOn w:val="Normal"/>
    <w:uiPriority w:val="34"/>
    <w:qFormat/>
    <w:rsid w:val="00475116"/>
    <w:pPr>
      <w:ind w:left="720"/>
      <w:contextualSpacing/>
    </w:pPr>
  </w:style>
  <w:style w:type="paragraph" w:styleId="BodyText">
    <w:name w:val="Body Text"/>
    <w:basedOn w:val="Normal"/>
    <w:link w:val="BodyTextChar"/>
    <w:rsid w:val="006E733B"/>
    <w:pPr>
      <w:spacing w:after="120"/>
    </w:pPr>
  </w:style>
  <w:style w:type="character" w:customStyle="1" w:styleId="BodyTextChar">
    <w:name w:val="Body Text Char"/>
    <w:basedOn w:val="DefaultParagraphFont"/>
    <w:link w:val="BodyText"/>
    <w:rsid w:val="006E733B"/>
  </w:style>
  <w:style w:type="paragraph" w:styleId="FootnoteText">
    <w:name w:val="footnote text"/>
    <w:basedOn w:val="Normal"/>
    <w:link w:val="FootnoteTextChar"/>
    <w:semiHidden/>
    <w:unhideWhenUsed/>
    <w:rsid w:val="00C050BE"/>
  </w:style>
  <w:style w:type="character" w:customStyle="1" w:styleId="FootnoteTextChar">
    <w:name w:val="Footnote Text Char"/>
    <w:basedOn w:val="DefaultParagraphFont"/>
    <w:link w:val="FootnoteText"/>
    <w:semiHidden/>
    <w:rsid w:val="00C050BE"/>
  </w:style>
  <w:style w:type="character" w:styleId="FootnoteReference">
    <w:name w:val="footnote reference"/>
    <w:basedOn w:val="DefaultParagraphFont"/>
    <w:semiHidden/>
    <w:unhideWhenUsed/>
    <w:rsid w:val="00C050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ur01.safelinks.protection.outlook.com/?url=https%3A%2F%2Fuwtsdenviplangpolicy.wordpress.com%2F&amp;data=04%7C01%7Cchris.house%40uwtsd.ac.uk%7C32d9889f43984945ce1108d9df38b9ef%7C4e0f11f9046e45059cb8db2152311e21%7C0%7C0%7C637786256990241041%7CUnknown%7CTWFpbGZsb3d8eyJWIjoiMC4wLjAwMDAiLCJQIjoiV2luMzIiLCJBTiI6Ik1haWwiLCJXVCI6Mn0%3D%7C3000&amp;sdata=oaa3wm8q3pL7B6oqwCU3r%2FOiMXCN7WrATso7v6nAD44%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8da03846b4b6cc73a141a2f0bcb9719e">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e3457b5988384150e63b99957350983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C9847C-81C1-4C2B-BD88-5E2100526386}">
  <ds:schemaRefs>
    <ds:schemaRef ds:uri="http://schemas.openxmlformats.org/officeDocument/2006/bibliography"/>
  </ds:schemaRefs>
</ds:datastoreItem>
</file>

<file path=customXml/itemProps2.xml><?xml version="1.0" encoding="utf-8"?>
<ds:datastoreItem xmlns:ds="http://schemas.openxmlformats.org/officeDocument/2006/customXml" ds:itemID="{1A14DE91-595F-49D6-AA93-88D4EA235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9559B6-CA4A-4BDC-BC51-8340572A9E44}">
  <ds:schemaRefs>
    <ds:schemaRef ds:uri="http://schemas.microsoft.com/sharepoint/v3/contenttype/forms"/>
  </ds:schemaRefs>
</ds:datastoreItem>
</file>

<file path=customXml/itemProps4.xml><?xml version="1.0" encoding="utf-8"?>
<ds:datastoreItem xmlns:ds="http://schemas.openxmlformats.org/officeDocument/2006/customXml" ds:itemID="{90096CA0-5607-4581-85CC-46DF8B8503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31</TotalTime>
  <Pages>9</Pages>
  <Words>3053</Words>
  <Characters>17403</Characters>
  <Application>Microsoft Office Word</Application>
  <DocSecurity>0</DocSecurity>
  <Lines>145</Lines>
  <Paragraphs>40</Paragraphs>
  <ScaleCrop>false</ScaleCrop>
  <Company>S.I.H.E.</Company>
  <LinksUpToDate>false</LinksUpToDate>
  <CharactersWithSpaces>20416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 House</cp:lastModifiedBy>
  <cp:revision>43</cp:revision>
  <cp:lastPrinted>2015-09-10T13:22:00Z</cp:lastPrinted>
  <dcterms:created xsi:type="dcterms:W3CDTF">2020-01-15T09:16:00Z</dcterms:created>
  <dcterms:modified xsi:type="dcterms:W3CDTF">2022-10-25T10:05:00Z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