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3AFA" w:rsidRPr="00A406E5" w:rsidRDefault="00963AFA" w:rsidP="00963AFA">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963AFA" w:rsidRPr="00A406E5" w:rsidTr="00A65E21">
        <w:trPr>
          <w:jc w:val="center"/>
        </w:trPr>
        <w:tc>
          <w:tcPr>
            <w:tcW w:w="10670" w:type="dxa"/>
            <w:shd w:val="clear" w:color="auto" w:fill="BFBFBF"/>
          </w:tcPr>
          <w:p w:rsidR="00963AFA" w:rsidRPr="00A406E5" w:rsidRDefault="00963AFA" w:rsidP="00A65E2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963AFA" w:rsidRPr="00A406E5" w:rsidRDefault="00963AFA" w:rsidP="00963AFA">
      <w:pPr>
        <w:rPr>
          <w:rFonts w:ascii="Arial" w:hAnsi="Arial" w:cs="Arial"/>
        </w:rPr>
      </w:pPr>
    </w:p>
    <w:p w:rsidR="00963AFA" w:rsidRPr="00A406E5" w:rsidRDefault="00963AFA" w:rsidP="00963AF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963AFA" w:rsidRPr="00A406E5" w:rsidRDefault="00963AFA" w:rsidP="00963AFA">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963AFA" w:rsidRPr="00A406E5" w:rsidTr="00A65E21">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963AFA" w:rsidRPr="00A406E5" w:rsidRDefault="00963AFA" w:rsidP="00A65E2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963AFA" w:rsidRPr="00A85BFE" w:rsidRDefault="00963AFA" w:rsidP="00A65E2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963AFA" w:rsidRPr="00A85BFE" w:rsidRDefault="00963AFA" w:rsidP="00A65E21">
            <w:pPr>
              <w:ind w:left="113" w:right="113"/>
              <w:jc w:val="center"/>
              <w:rPr>
                <w:rFonts w:ascii="Arial" w:hAnsi="Arial" w:cs="Arial"/>
                <w:b/>
                <w:sz w:val="18"/>
                <w:szCs w:val="18"/>
              </w:rPr>
            </w:pPr>
            <w:r w:rsidRPr="00A85BFE">
              <w:rPr>
                <w:rFonts w:ascii="Arial" w:hAnsi="Arial" w:cs="Arial"/>
                <w:b/>
                <w:sz w:val="18"/>
                <w:szCs w:val="18"/>
              </w:rPr>
              <w:t xml:space="preserve">Marks </w:t>
            </w:r>
          </w:p>
          <w:p w:rsidR="00963AFA" w:rsidRPr="00A85BFE" w:rsidRDefault="00963AFA" w:rsidP="00A65E21">
            <w:pPr>
              <w:ind w:left="113" w:right="113"/>
              <w:jc w:val="center"/>
              <w:rPr>
                <w:rFonts w:ascii="Arial" w:hAnsi="Arial" w:cs="Arial"/>
                <w:b/>
                <w:sz w:val="18"/>
                <w:szCs w:val="18"/>
              </w:rPr>
            </w:pPr>
            <w:r w:rsidRPr="00A85BFE">
              <w:rPr>
                <w:rFonts w:ascii="Arial" w:hAnsi="Arial" w:cs="Arial"/>
                <w:b/>
                <w:sz w:val="18"/>
                <w:szCs w:val="18"/>
              </w:rPr>
              <w:t>awarded</w:t>
            </w:r>
          </w:p>
        </w:tc>
      </w:tr>
      <w:tr w:rsidR="00963AFA" w:rsidRPr="00A406E5" w:rsidTr="00A65E21">
        <w:trPr>
          <w:trHeight w:val="450"/>
        </w:trPr>
        <w:tc>
          <w:tcPr>
            <w:tcW w:w="4169" w:type="pct"/>
            <w:tcBorders>
              <w:top w:val="single" w:sz="4" w:space="0" w:color="auto"/>
              <w:left w:val="single" w:sz="4" w:space="0" w:color="auto"/>
              <w:right w:val="single" w:sz="4" w:space="0" w:color="auto"/>
            </w:tcBorders>
            <w:shd w:val="clear" w:color="auto" w:fill="D9D9D9"/>
          </w:tcPr>
          <w:p w:rsidR="00963AFA" w:rsidRPr="00A406E5" w:rsidRDefault="00963AFA" w:rsidP="00A65E2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963AFA" w:rsidRPr="00A406E5" w:rsidRDefault="00963AFA" w:rsidP="00A65E2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r>
      <w:tr w:rsidR="00963AFA" w:rsidRPr="00A406E5" w:rsidTr="00A65E21">
        <w:trPr>
          <w:trHeight w:val="450"/>
        </w:trPr>
        <w:tc>
          <w:tcPr>
            <w:tcW w:w="4169" w:type="pct"/>
            <w:vMerge w:val="restart"/>
            <w:tcBorders>
              <w:top w:val="single" w:sz="4" w:space="0" w:color="auto"/>
              <w:left w:val="single" w:sz="4" w:space="0" w:color="auto"/>
              <w:right w:val="single" w:sz="4" w:space="0" w:color="auto"/>
            </w:tcBorders>
          </w:tcPr>
          <w:p w:rsidR="00963AFA" w:rsidRPr="00A406E5" w:rsidRDefault="00963AFA" w:rsidP="00A65E21">
            <w:pPr>
              <w:spacing w:after="120"/>
              <w:rPr>
                <w:rFonts w:ascii="Arial" w:hAnsi="Arial" w:cs="Arial"/>
                <w:sz w:val="14"/>
                <w:szCs w:val="14"/>
              </w:rPr>
            </w:pPr>
          </w:p>
          <w:p w:rsidR="00963AFA" w:rsidRDefault="00963AFA" w:rsidP="00A65E21">
            <w:pPr>
              <w:spacing w:after="120"/>
              <w:rPr>
                <w:rFonts w:ascii="Arial" w:hAnsi="Arial" w:cs="Arial"/>
                <w:sz w:val="22"/>
                <w:szCs w:val="22"/>
              </w:rPr>
            </w:pPr>
            <w:r w:rsidRPr="001A195A">
              <w:rPr>
                <w:rFonts w:ascii="Arial" w:hAnsi="Arial" w:cs="Arial"/>
                <w:sz w:val="22"/>
                <w:szCs w:val="22"/>
              </w:rPr>
              <w:t>Presentation of a report appraising the use of application software in the development of EUIS</w:t>
            </w:r>
          </w:p>
          <w:p w:rsidR="006301C5" w:rsidRDefault="006301C5" w:rsidP="00A65E21">
            <w:pPr>
              <w:spacing w:after="120"/>
              <w:rPr>
                <w:rFonts w:ascii="Arial" w:hAnsi="Arial" w:cs="Arial"/>
                <w:sz w:val="22"/>
                <w:szCs w:val="22"/>
              </w:rPr>
            </w:pPr>
          </w:p>
          <w:p w:rsidR="006301C5" w:rsidRDefault="006301C5" w:rsidP="00A65E21">
            <w:pPr>
              <w:spacing w:after="120"/>
              <w:rPr>
                <w:rFonts w:ascii="Arial" w:hAnsi="Arial" w:cs="Arial"/>
                <w:sz w:val="22"/>
                <w:szCs w:val="22"/>
              </w:rPr>
            </w:pPr>
            <w:r>
              <w:rPr>
                <w:rFonts w:ascii="Arial" w:hAnsi="Arial" w:cs="Arial"/>
                <w:sz w:val="22"/>
                <w:szCs w:val="22"/>
              </w:rPr>
              <w:t xml:space="preserve">You have been asked to reflect in the literature and discuss the concept of EUD/EUC. At this level reiterating the problem as set out in the brief does not constitute an introduction. That said you have thought about the MIS design. You have briefly reflected on sections such as the user – the current system and the information. </w:t>
            </w:r>
          </w:p>
          <w:p w:rsidR="00963AFA" w:rsidRPr="00A406E5" w:rsidRDefault="00963AFA" w:rsidP="006301C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63AFA" w:rsidRPr="00A406E5" w:rsidRDefault="00963AFA" w:rsidP="00A65E2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963AFA" w:rsidRPr="00A406E5" w:rsidRDefault="006301C5" w:rsidP="00A65E21">
            <w:pPr>
              <w:jc w:val="center"/>
              <w:rPr>
                <w:rFonts w:ascii="Arial" w:hAnsi="Arial" w:cs="Arial"/>
                <w:sz w:val="32"/>
              </w:rPr>
            </w:pPr>
            <w:r>
              <w:rPr>
                <w:rFonts w:ascii="Arial" w:hAnsi="Arial" w:cs="Arial"/>
                <w:sz w:val="32"/>
              </w:rPr>
              <w:t>15</w:t>
            </w:r>
          </w:p>
        </w:tc>
      </w:tr>
      <w:tr w:rsidR="00963AFA" w:rsidRPr="00A406E5" w:rsidTr="00A65E21">
        <w:trPr>
          <w:trHeight w:val="451"/>
        </w:trPr>
        <w:tc>
          <w:tcPr>
            <w:tcW w:w="4169" w:type="pct"/>
            <w:vMerge/>
            <w:tcBorders>
              <w:left w:val="single" w:sz="4" w:space="0" w:color="auto"/>
              <w:bottom w:val="single" w:sz="4" w:space="0" w:color="auto"/>
              <w:right w:val="single" w:sz="4" w:space="0" w:color="auto"/>
            </w:tcBorders>
          </w:tcPr>
          <w:p w:rsidR="00963AFA" w:rsidRPr="00A406E5" w:rsidRDefault="00963AFA" w:rsidP="00A65E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r>
      <w:tr w:rsidR="00963AFA" w:rsidRPr="00A406E5" w:rsidTr="00A65E21">
        <w:trPr>
          <w:trHeight w:val="450"/>
        </w:trPr>
        <w:tc>
          <w:tcPr>
            <w:tcW w:w="4169" w:type="pct"/>
            <w:tcBorders>
              <w:top w:val="single" w:sz="4" w:space="0" w:color="auto"/>
              <w:left w:val="single" w:sz="4" w:space="0" w:color="auto"/>
              <w:right w:val="single" w:sz="4" w:space="0" w:color="auto"/>
            </w:tcBorders>
            <w:shd w:val="clear" w:color="auto" w:fill="D9D9D9"/>
          </w:tcPr>
          <w:p w:rsidR="00963AFA" w:rsidRPr="00A406E5" w:rsidRDefault="00963AFA" w:rsidP="00A65E2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r>
      <w:tr w:rsidR="00963AFA" w:rsidRPr="00A406E5" w:rsidTr="00A65E21">
        <w:trPr>
          <w:trHeight w:val="450"/>
        </w:trPr>
        <w:tc>
          <w:tcPr>
            <w:tcW w:w="4169" w:type="pct"/>
            <w:vMerge w:val="restart"/>
            <w:tcBorders>
              <w:top w:val="single" w:sz="4" w:space="0" w:color="auto"/>
              <w:left w:val="single" w:sz="4" w:space="0" w:color="auto"/>
              <w:right w:val="single" w:sz="4" w:space="0" w:color="auto"/>
            </w:tcBorders>
          </w:tcPr>
          <w:p w:rsidR="00963AFA" w:rsidRPr="00A406E5" w:rsidRDefault="00963AFA" w:rsidP="00A65E21">
            <w:pPr>
              <w:spacing w:after="120"/>
              <w:rPr>
                <w:rFonts w:ascii="Arial" w:hAnsi="Arial" w:cs="Arial"/>
                <w:sz w:val="14"/>
                <w:szCs w:val="14"/>
              </w:rPr>
            </w:pPr>
          </w:p>
          <w:p w:rsidR="00963AFA" w:rsidRPr="00A406E5" w:rsidRDefault="00963AFA" w:rsidP="00A65E21">
            <w:pPr>
              <w:spacing w:after="120"/>
              <w:rPr>
                <w:rFonts w:ascii="Arial" w:hAnsi="Arial" w:cs="Arial"/>
                <w:sz w:val="14"/>
                <w:szCs w:val="14"/>
              </w:rPr>
            </w:pPr>
            <w:r w:rsidRPr="001A195A">
              <w:rPr>
                <w:rFonts w:ascii="Arial" w:hAnsi="Arial" w:cs="Arial"/>
                <w:sz w:val="22"/>
                <w:szCs w:val="22"/>
              </w:rPr>
              <w:t>Demonstrate knowledge of the design principles used, when building a system using MS-Excel and VBA that will perform the procedures to analyse data sets</w:t>
            </w:r>
          </w:p>
          <w:p w:rsidR="006301C5" w:rsidRDefault="006301C5" w:rsidP="006301C5">
            <w:pPr>
              <w:spacing w:after="120"/>
              <w:rPr>
                <w:rFonts w:ascii="Arial" w:hAnsi="Arial" w:cs="Arial"/>
                <w:sz w:val="22"/>
                <w:szCs w:val="22"/>
              </w:rPr>
            </w:pPr>
            <w:r>
              <w:rPr>
                <w:rFonts w:ascii="Arial" w:hAnsi="Arial" w:cs="Arial"/>
                <w:sz w:val="22"/>
                <w:szCs w:val="22"/>
              </w:rPr>
              <w:t xml:space="preserve">You have described, in detail, the Microsoft environment but you have not shown any evidence of your prototype design. </w:t>
            </w:r>
          </w:p>
          <w:p w:rsidR="006301C5" w:rsidRPr="00A406E5" w:rsidRDefault="006301C5" w:rsidP="006301C5">
            <w:pPr>
              <w:spacing w:after="120"/>
              <w:rPr>
                <w:rFonts w:ascii="Arial" w:hAnsi="Arial" w:cs="Arial"/>
                <w:sz w:val="14"/>
                <w:szCs w:val="14"/>
              </w:rPr>
            </w:pPr>
            <w:r>
              <w:rPr>
                <w:rFonts w:ascii="Arial" w:hAnsi="Arial" w:cs="Arial"/>
                <w:sz w:val="22"/>
                <w:szCs w:val="22"/>
              </w:rPr>
              <w:t>No demonstration of your knowledge of excel and VBA.</w:t>
            </w: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63AFA" w:rsidRPr="00A406E5" w:rsidRDefault="00963AFA" w:rsidP="00A65E2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963AFA" w:rsidRPr="00A406E5" w:rsidRDefault="006301C5" w:rsidP="00A65E21">
            <w:pPr>
              <w:jc w:val="center"/>
              <w:rPr>
                <w:rFonts w:ascii="Arial" w:hAnsi="Arial" w:cs="Arial"/>
                <w:sz w:val="32"/>
              </w:rPr>
            </w:pPr>
            <w:r>
              <w:rPr>
                <w:rFonts w:ascii="Arial" w:hAnsi="Arial" w:cs="Arial"/>
                <w:sz w:val="32"/>
              </w:rPr>
              <w:t>12</w:t>
            </w:r>
          </w:p>
        </w:tc>
      </w:tr>
      <w:tr w:rsidR="00963AFA" w:rsidRPr="00A406E5" w:rsidTr="00A65E21">
        <w:trPr>
          <w:trHeight w:val="451"/>
        </w:trPr>
        <w:tc>
          <w:tcPr>
            <w:tcW w:w="4169" w:type="pct"/>
            <w:vMerge/>
            <w:tcBorders>
              <w:left w:val="single" w:sz="4" w:space="0" w:color="auto"/>
              <w:bottom w:val="single" w:sz="4" w:space="0" w:color="auto"/>
              <w:right w:val="single" w:sz="4" w:space="0" w:color="auto"/>
            </w:tcBorders>
          </w:tcPr>
          <w:p w:rsidR="00963AFA" w:rsidRPr="00A406E5" w:rsidRDefault="00963AFA" w:rsidP="00A65E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r>
      <w:tr w:rsidR="00963AFA" w:rsidRPr="00A406E5" w:rsidTr="00A65E21">
        <w:trPr>
          <w:trHeight w:val="450"/>
        </w:trPr>
        <w:tc>
          <w:tcPr>
            <w:tcW w:w="4169" w:type="pct"/>
            <w:tcBorders>
              <w:top w:val="single" w:sz="4" w:space="0" w:color="auto"/>
              <w:left w:val="single" w:sz="4" w:space="0" w:color="auto"/>
              <w:right w:val="single" w:sz="4" w:space="0" w:color="auto"/>
            </w:tcBorders>
            <w:shd w:val="clear" w:color="auto" w:fill="D9D9D9"/>
          </w:tcPr>
          <w:p w:rsidR="00963AFA" w:rsidRPr="00A406E5" w:rsidRDefault="00963AFA" w:rsidP="00A65E2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r>
      <w:tr w:rsidR="00963AFA" w:rsidRPr="00A406E5" w:rsidTr="00A65E21">
        <w:trPr>
          <w:trHeight w:val="450"/>
        </w:trPr>
        <w:tc>
          <w:tcPr>
            <w:tcW w:w="4169" w:type="pct"/>
            <w:vMerge w:val="restart"/>
            <w:tcBorders>
              <w:top w:val="single" w:sz="4" w:space="0" w:color="auto"/>
              <w:left w:val="single" w:sz="4" w:space="0" w:color="auto"/>
              <w:right w:val="single" w:sz="4" w:space="0" w:color="auto"/>
            </w:tcBorders>
          </w:tcPr>
          <w:p w:rsidR="00963AFA" w:rsidRPr="00A406E5" w:rsidRDefault="00963AFA" w:rsidP="00A65E21">
            <w:pPr>
              <w:spacing w:after="120"/>
              <w:rPr>
                <w:rFonts w:ascii="Arial" w:hAnsi="Arial" w:cs="Arial"/>
                <w:sz w:val="14"/>
                <w:szCs w:val="14"/>
              </w:rPr>
            </w:pPr>
          </w:p>
          <w:p w:rsidR="00963AFA" w:rsidRDefault="00963AFA" w:rsidP="00A65E21">
            <w:pPr>
              <w:spacing w:after="120"/>
              <w:rPr>
                <w:rFonts w:ascii="Arial" w:hAnsi="Arial" w:cs="Arial"/>
                <w:sz w:val="22"/>
                <w:szCs w:val="22"/>
              </w:rPr>
            </w:pPr>
            <w:r w:rsidRPr="001A195A">
              <w:rPr>
                <w:rFonts w:ascii="Arial" w:hAnsi="Arial" w:cs="Arial"/>
                <w:sz w:val="22"/>
                <w:szCs w:val="22"/>
              </w:rPr>
              <w:t>Good interpretation of EUD requirements</w:t>
            </w:r>
          </w:p>
          <w:p w:rsidR="006301C5" w:rsidRPr="00A406E5" w:rsidRDefault="006301C5" w:rsidP="00A65E21">
            <w:pPr>
              <w:spacing w:after="120"/>
              <w:rPr>
                <w:rFonts w:ascii="Arial" w:hAnsi="Arial" w:cs="Arial"/>
                <w:sz w:val="14"/>
                <w:szCs w:val="14"/>
              </w:rPr>
            </w:pPr>
            <w:r>
              <w:rPr>
                <w:rFonts w:ascii="Arial" w:hAnsi="Arial" w:cs="Arial"/>
                <w:sz w:val="22"/>
                <w:szCs w:val="22"/>
              </w:rPr>
              <w:t>You have suggested design requirements but again no reflection on your porotype build.</w:t>
            </w: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63AFA" w:rsidRPr="00A406E5" w:rsidRDefault="00963AFA" w:rsidP="00A65E21">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963AFA" w:rsidRPr="00A406E5" w:rsidRDefault="006301C5" w:rsidP="00A65E21">
            <w:pPr>
              <w:jc w:val="center"/>
              <w:rPr>
                <w:rFonts w:ascii="Arial" w:hAnsi="Arial" w:cs="Arial"/>
                <w:sz w:val="32"/>
              </w:rPr>
            </w:pPr>
            <w:r>
              <w:rPr>
                <w:rFonts w:ascii="Arial" w:hAnsi="Arial" w:cs="Arial"/>
                <w:sz w:val="32"/>
              </w:rPr>
              <w:t>3</w:t>
            </w:r>
          </w:p>
        </w:tc>
      </w:tr>
      <w:tr w:rsidR="00963AFA" w:rsidRPr="00A406E5" w:rsidTr="00A65E21">
        <w:trPr>
          <w:trHeight w:val="451"/>
        </w:trPr>
        <w:tc>
          <w:tcPr>
            <w:tcW w:w="4169" w:type="pct"/>
            <w:vMerge/>
            <w:tcBorders>
              <w:left w:val="single" w:sz="4" w:space="0" w:color="auto"/>
              <w:bottom w:val="single" w:sz="4" w:space="0" w:color="auto"/>
              <w:right w:val="single" w:sz="4" w:space="0" w:color="auto"/>
            </w:tcBorders>
          </w:tcPr>
          <w:p w:rsidR="00963AFA" w:rsidRPr="00A406E5" w:rsidRDefault="00963AFA" w:rsidP="00A65E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r>
      <w:tr w:rsidR="00963AFA" w:rsidRPr="00A406E5" w:rsidTr="00A65E21">
        <w:trPr>
          <w:trHeight w:val="450"/>
        </w:trPr>
        <w:tc>
          <w:tcPr>
            <w:tcW w:w="4169" w:type="pct"/>
            <w:tcBorders>
              <w:top w:val="single" w:sz="4" w:space="0" w:color="auto"/>
              <w:left w:val="single" w:sz="4" w:space="0" w:color="auto"/>
              <w:right w:val="single" w:sz="4" w:space="0" w:color="auto"/>
            </w:tcBorders>
            <w:shd w:val="clear" w:color="auto" w:fill="D9D9D9"/>
          </w:tcPr>
          <w:p w:rsidR="00963AFA" w:rsidRPr="00A406E5" w:rsidRDefault="00963AFA" w:rsidP="00A65E2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r>
      <w:tr w:rsidR="00963AFA" w:rsidRPr="00A406E5" w:rsidTr="00A65E21">
        <w:trPr>
          <w:trHeight w:val="451"/>
        </w:trPr>
        <w:tc>
          <w:tcPr>
            <w:tcW w:w="4169" w:type="pct"/>
            <w:vMerge w:val="restart"/>
            <w:tcBorders>
              <w:top w:val="single" w:sz="4" w:space="0" w:color="auto"/>
              <w:left w:val="single" w:sz="4" w:space="0" w:color="auto"/>
              <w:right w:val="single" w:sz="4" w:space="0" w:color="auto"/>
            </w:tcBorders>
          </w:tcPr>
          <w:p w:rsidR="00963AFA" w:rsidRPr="00A406E5" w:rsidRDefault="00963AFA" w:rsidP="00A65E21">
            <w:pPr>
              <w:spacing w:after="120"/>
              <w:rPr>
                <w:rFonts w:ascii="Arial" w:hAnsi="Arial" w:cs="Arial"/>
                <w:sz w:val="14"/>
                <w:szCs w:val="14"/>
              </w:rPr>
            </w:pPr>
          </w:p>
          <w:p w:rsidR="00963AFA" w:rsidRDefault="00963AFA" w:rsidP="00A65E21">
            <w:pPr>
              <w:spacing w:after="120"/>
              <w:rPr>
                <w:rFonts w:ascii="Arial" w:hAnsi="Arial" w:cs="Arial"/>
                <w:sz w:val="22"/>
                <w:szCs w:val="22"/>
              </w:rPr>
            </w:pPr>
            <w:r w:rsidRPr="001A195A">
              <w:rPr>
                <w:rFonts w:ascii="Arial" w:hAnsi="Arial" w:cs="Arial"/>
                <w:sz w:val="22"/>
                <w:szCs w:val="22"/>
              </w:rPr>
              <w:t>Facilities should be incorporated into the system that will automate the user activities. The success of the system build will be measured against the user requirements</w:t>
            </w:r>
          </w:p>
          <w:p w:rsidR="006301C5" w:rsidRDefault="006301C5" w:rsidP="00A65E21">
            <w:pPr>
              <w:spacing w:after="120"/>
              <w:rPr>
                <w:rFonts w:ascii="Arial" w:hAnsi="Arial" w:cs="Arial"/>
                <w:sz w:val="22"/>
                <w:szCs w:val="22"/>
              </w:rPr>
            </w:pPr>
          </w:p>
          <w:p w:rsidR="006301C5" w:rsidRPr="00A406E5" w:rsidRDefault="006301C5" w:rsidP="00A65E21">
            <w:pPr>
              <w:spacing w:after="120"/>
              <w:rPr>
                <w:rFonts w:ascii="Arial" w:hAnsi="Arial" w:cs="Arial"/>
                <w:sz w:val="14"/>
                <w:szCs w:val="14"/>
              </w:rPr>
            </w:pPr>
            <w:r>
              <w:rPr>
                <w:rFonts w:ascii="Arial" w:hAnsi="Arial" w:cs="Arial"/>
                <w:sz w:val="22"/>
                <w:szCs w:val="22"/>
              </w:rPr>
              <w:lastRenderedPageBreak/>
              <w:t>No evidence</w:t>
            </w:r>
          </w:p>
          <w:p w:rsidR="00963AFA" w:rsidRPr="00A406E5" w:rsidRDefault="00963AFA" w:rsidP="00A65E21">
            <w:pPr>
              <w:spacing w:after="120"/>
              <w:rPr>
                <w:rFonts w:ascii="Arial" w:hAnsi="Arial" w:cs="Arial"/>
                <w:sz w:val="14"/>
                <w:szCs w:val="14"/>
              </w:rPr>
            </w:pP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63AFA" w:rsidRPr="00A406E5" w:rsidRDefault="00963AFA" w:rsidP="00A65E21">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rsidR="00963AFA" w:rsidRPr="00A406E5" w:rsidRDefault="006301C5" w:rsidP="00A65E21">
            <w:pPr>
              <w:jc w:val="center"/>
              <w:rPr>
                <w:rFonts w:ascii="Arial" w:hAnsi="Arial" w:cs="Arial"/>
                <w:sz w:val="32"/>
              </w:rPr>
            </w:pPr>
            <w:r>
              <w:rPr>
                <w:rFonts w:ascii="Arial" w:hAnsi="Arial" w:cs="Arial"/>
                <w:sz w:val="32"/>
              </w:rPr>
              <w:t>0</w:t>
            </w:r>
          </w:p>
        </w:tc>
      </w:tr>
      <w:tr w:rsidR="00963AFA" w:rsidRPr="00A406E5" w:rsidTr="00A65E21">
        <w:trPr>
          <w:trHeight w:val="450"/>
        </w:trPr>
        <w:tc>
          <w:tcPr>
            <w:tcW w:w="4169" w:type="pct"/>
            <w:vMerge/>
            <w:tcBorders>
              <w:left w:val="single" w:sz="4" w:space="0" w:color="auto"/>
              <w:bottom w:val="single" w:sz="4" w:space="0" w:color="auto"/>
              <w:right w:val="single" w:sz="4" w:space="0" w:color="auto"/>
            </w:tcBorders>
          </w:tcPr>
          <w:p w:rsidR="00963AFA" w:rsidRPr="00A406E5" w:rsidRDefault="00963AFA" w:rsidP="00A65E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r>
      <w:tr w:rsidR="00963AFA" w:rsidRPr="00A406E5" w:rsidTr="00A65E21">
        <w:trPr>
          <w:trHeight w:val="450"/>
        </w:trPr>
        <w:tc>
          <w:tcPr>
            <w:tcW w:w="4169" w:type="pct"/>
            <w:tcBorders>
              <w:top w:val="single" w:sz="4" w:space="0" w:color="auto"/>
              <w:left w:val="single" w:sz="4" w:space="0" w:color="auto"/>
              <w:right w:val="single" w:sz="4" w:space="0" w:color="auto"/>
            </w:tcBorders>
            <w:shd w:val="clear" w:color="auto" w:fill="D9D9D9"/>
          </w:tcPr>
          <w:p w:rsidR="00963AFA" w:rsidRPr="00A406E5" w:rsidRDefault="00963AFA" w:rsidP="00A65E21">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r>
      <w:tr w:rsidR="00963AFA" w:rsidRPr="00A406E5" w:rsidTr="00A65E21">
        <w:trPr>
          <w:trHeight w:val="451"/>
        </w:trPr>
        <w:tc>
          <w:tcPr>
            <w:tcW w:w="4169" w:type="pct"/>
            <w:vMerge w:val="restart"/>
            <w:tcBorders>
              <w:top w:val="single" w:sz="4" w:space="0" w:color="auto"/>
              <w:left w:val="single" w:sz="4" w:space="0" w:color="auto"/>
              <w:right w:val="single" w:sz="4" w:space="0" w:color="auto"/>
            </w:tcBorders>
          </w:tcPr>
          <w:p w:rsidR="00963AFA" w:rsidRDefault="00963AFA" w:rsidP="00A65E21">
            <w:pPr>
              <w:spacing w:after="120"/>
              <w:rPr>
                <w:rFonts w:ascii="Arial" w:hAnsi="Arial" w:cs="Arial"/>
                <w:sz w:val="22"/>
                <w:szCs w:val="22"/>
              </w:rPr>
            </w:pPr>
            <w:r w:rsidRPr="001A195A">
              <w:rPr>
                <w:rFonts w:ascii="Arial" w:hAnsi="Arial" w:cs="Arial"/>
                <w:sz w:val="22"/>
                <w:szCs w:val="22"/>
              </w:rPr>
              <w:t>All work suitable presented and referenced</w:t>
            </w:r>
          </w:p>
          <w:p w:rsidR="006301C5" w:rsidRPr="00A406E5" w:rsidRDefault="006301C5" w:rsidP="00A65E21">
            <w:pPr>
              <w:spacing w:after="120"/>
              <w:rPr>
                <w:rFonts w:ascii="Arial" w:hAnsi="Arial" w:cs="Arial"/>
                <w:sz w:val="14"/>
                <w:szCs w:val="14"/>
              </w:rPr>
            </w:pPr>
            <w:r>
              <w:rPr>
                <w:rFonts w:ascii="Arial" w:hAnsi="Arial" w:cs="Arial"/>
                <w:sz w:val="22"/>
                <w:szCs w:val="22"/>
              </w:rPr>
              <w:t xml:space="preserve">You should always write in the third person you should not use “I think2 </w:t>
            </w:r>
            <w:proofErr w:type="spellStart"/>
            <w:r>
              <w:rPr>
                <w:rFonts w:ascii="Arial" w:hAnsi="Arial" w:cs="Arial"/>
                <w:sz w:val="22"/>
                <w:szCs w:val="22"/>
              </w:rPr>
              <w:t>etc</w:t>
            </w:r>
            <w:proofErr w:type="spellEnd"/>
            <w:r>
              <w:rPr>
                <w:rFonts w:ascii="Arial" w:hAnsi="Arial" w:cs="Arial"/>
                <w:sz w:val="22"/>
                <w:szCs w:val="22"/>
              </w:rPr>
              <w:t xml:space="preserve"> on you report.</w:t>
            </w:r>
          </w:p>
          <w:p w:rsidR="00963AFA" w:rsidRPr="00A406E5" w:rsidRDefault="00963AFA" w:rsidP="00A65E21">
            <w:pPr>
              <w:spacing w:after="120"/>
              <w:rPr>
                <w:rFonts w:ascii="Arial" w:hAnsi="Arial" w:cs="Arial"/>
                <w:sz w:val="14"/>
                <w:szCs w:val="14"/>
              </w:rPr>
            </w:pPr>
          </w:p>
          <w:p w:rsidR="00963AFA" w:rsidRPr="00A406E5" w:rsidRDefault="00963AFA" w:rsidP="00A65E21">
            <w:pPr>
              <w:spacing w:after="120"/>
              <w:rPr>
                <w:rFonts w:ascii="Arial" w:hAnsi="Arial" w:cs="Arial"/>
                <w:sz w:val="14"/>
                <w:szCs w:val="14"/>
              </w:rPr>
            </w:pP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63AFA" w:rsidRPr="00A406E5" w:rsidRDefault="00963AFA" w:rsidP="00A65E2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963AFA" w:rsidRPr="00A406E5" w:rsidRDefault="006301C5" w:rsidP="00A65E21">
            <w:pPr>
              <w:jc w:val="center"/>
              <w:rPr>
                <w:rFonts w:ascii="Arial" w:hAnsi="Arial" w:cs="Arial"/>
                <w:sz w:val="32"/>
              </w:rPr>
            </w:pPr>
            <w:r>
              <w:rPr>
                <w:rFonts w:ascii="Arial" w:hAnsi="Arial" w:cs="Arial"/>
                <w:sz w:val="32"/>
              </w:rPr>
              <w:t>5</w:t>
            </w:r>
          </w:p>
        </w:tc>
      </w:tr>
      <w:tr w:rsidR="00963AFA" w:rsidRPr="00A406E5" w:rsidTr="00A65E21">
        <w:trPr>
          <w:trHeight w:val="450"/>
        </w:trPr>
        <w:tc>
          <w:tcPr>
            <w:tcW w:w="4169" w:type="pct"/>
            <w:vMerge/>
            <w:tcBorders>
              <w:left w:val="single" w:sz="4" w:space="0" w:color="auto"/>
              <w:bottom w:val="single" w:sz="4" w:space="0" w:color="auto"/>
              <w:right w:val="single" w:sz="4" w:space="0" w:color="auto"/>
            </w:tcBorders>
          </w:tcPr>
          <w:p w:rsidR="00963AFA" w:rsidRPr="00A406E5" w:rsidRDefault="00963AFA" w:rsidP="00A65E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r>
    </w:tbl>
    <w:p w:rsidR="00963AFA" w:rsidRPr="00A406E5" w:rsidRDefault="00963AFA" w:rsidP="00963AF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63AFA" w:rsidRPr="00A406E5" w:rsidTr="00A65E21">
        <w:trPr>
          <w:cantSplit/>
        </w:trPr>
        <w:tc>
          <w:tcPr>
            <w:tcW w:w="6062" w:type="dxa"/>
            <w:vMerge w:val="restart"/>
            <w:shd w:val="pct15" w:color="auto" w:fill="auto"/>
            <w:vAlign w:val="center"/>
          </w:tcPr>
          <w:p w:rsidR="00963AFA" w:rsidRPr="00A406E5" w:rsidRDefault="00963AFA" w:rsidP="00A65E2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963AFA" w:rsidRPr="00A406E5" w:rsidRDefault="00963AFA" w:rsidP="00A65E2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963AFA" w:rsidRPr="00A406E5" w:rsidRDefault="006301C5" w:rsidP="00A65E21">
            <w:pPr>
              <w:jc w:val="right"/>
              <w:rPr>
                <w:rFonts w:ascii="Arial" w:hAnsi="Arial" w:cs="Arial"/>
                <w:b/>
                <w:bCs/>
              </w:rPr>
            </w:pPr>
            <w:r>
              <w:rPr>
                <w:rFonts w:ascii="Arial" w:hAnsi="Arial" w:cs="Arial"/>
                <w:b/>
                <w:bCs/>
              </w:rPr>
              <w:t>35</w:t>
            </w:r>
            <w:bookmarkStart w:id="0" w:name="_GoBack"/>
            <w:bookmarkEnd w:id="0"/>
            <w:r w:rsidR="00963AFA" w:rsidRPr="00A406E5">
              <w:rPr>
                <w:rFonts w:ascii="Arial" w:hAnsi="Arial" w:cs="Arial"/>
                <w:b/>
                <w:bCs/>
              </w:rPr>
              <w:t>%</w:t>
            </w:r>
          </w:p>
        </w:tc>
      </w:tr>
      <w:tr w:rsidR="00963AFA" w:rsidRPr="00A406E5" w:rsidTr="00A65E21">
        <w:trPr>
          <w:cantSplit/>
        </w:trPr>
        <w:tc>
          <w:tcPr>
            <w:tcW w:w="6062" w:type="dxa"/>
            <w:vMerge/>
            <w:vAlign w:val="bottom"/>
          </w:tcPr>
          <w:p w:rsidR="00963AFA" w:rsidRPr="00A406E5" w:rsidRDefault="00963AFA" w:rsidP="00A65E21">
            <w:pPr>
              <w:rPr>
                <w:rFonts w:ascii="Arial" w:hAnsi="Arial" w:cs="Arial"/>
              </w:rPr>
            </w:pPr>
          </w:p>
        </w:tc>
        <w:tc>
          <w:tcPr>
            <w:tcW w:w="2903" w:type="dxa"/>
            <w:vAlign w:val="bottom"/>
          </w:tcPr>
          <w:p w:rsidR="00963AFA" w:rsidRPr="00A406E5" w:rsidRDefault="00963AFA" w:rsidP="00A65E2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963AFA" w:rsidRPr="00A406E5" w:rsidRDefault="00963AFA" w:rsidP="00A65E21">
            <w:pPr>
              <w:jc w:val="center"/>
              <w:rPr>
                <w:rFonts w:ascii="Arial" w:hAnsi="Arial" w:cs="Arial"/>
                <w:sz w:val="12"/>
                <w:szCs w:val="12"/>
              </w:rPr>
            </w:pPr>
          </w:p>
        </w:tc>
        <w:tc>
          <w:tcPr>
            <w:tcW w:w="1060" w:type="dxa"/>
            <w:vMerge/>
            <w:vAlign w:val="bottom"/>
          </w:tcPr>
          <w:p w:rsidR="00963AFA" w:rsidRPr="00A406E5" w:rsidRDefault="00963AFA" w:rsidP="00A65E21">
            <w:pPr>
              <w:ind w:leftChars="71" w:left="142"/>
              <w:rPr>
                <w:rFonts w:ascii="Arial" w:hAnsi="Arial" w:cs="Arial"/>
              </w:rPr>
            </w:pPr>
          </w:p>
        </w:tc>
      </w:tr>
      <w:tr w:rsidR="00963AFA" w:rsidRPr="00A406E5" w:rsidTr="00A65E21">
        <w:trPr>
          <w:cantSplit/>
        </w:trPr>
        <w:tc>
          <w:tcPr>
            <w:tcW w:w="6062" w:type="dxa"/>
            <w:vMerge/>
            <w:vAlign w:val="bottom"/>
          </w:tcPr>
          <w:p w:rsidR="00963AFA" w:rsidRPr="00A406E5" w:rsidRDefault="00963AFA" w:rsidP="00A65E21">
            <w:pPr>
              <w:rPr>
                <w:rFonts w:ascii="Arial" w:hAnsi="Arial" w:cs="Arial"/>
              </w:rPr>
            </w:pPr>
          </w:p>
        </w:tc>
        <w:tc>
          <w:tcPr>
            <w:tcW w:w="2903" w:type="dxa"/>
            <w:vAlign w:val="bottom"/>
          </w:tcPr>
          <w:p w:rsidR="00963AFA" w:rsidRPr="00A406E5" w:rsidRDefault="00963AFA" w:rsidP="00A65E2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963AFA" w:rsidRPr="00A406E5" w:rsidRDefault="00963AFA" w:rsidP="00A65E21">
            <w:pPr>
              <w:jc w:val="center"/>
              <w:rPr>
                <w:rFonts w:ascii="Arial" w:hAnsi="Arial" w:cs="Arial"/>
                <w:sz w:val="12"/>
                <w:szCs w:val="12"/>
              </w:rPr>
            </w:pPr>
          </w:p>
        </w:tc>
        <w:tc>
          <w:tcPr>
            <w:tcW w:w="1060" w:type="dxa"/>
            <w:vMerge/>
            <w:vAlign w:val="bottom"/>
          </w:tcPr>
          <w:p w:rsidR="00963AFA" w:rsidRPr="00A406E5" w:rsidRDefault="00963AFA" w:rsidP="00A65E21">
            <w:pPr>
              <w:ind w:firstLineChars="141" w:firstLine="282"/>
              <w:rPr>
                <w:rFonts w:ascii="Arial" w:hAnsi="Arial" w:cs="Arial"/>
              </w:rPr>
            </w:pPr>
          </w:p>
        </w:tc>
      </w:tr>
    </w:tbl>
    <w:p w:rsidR="00963AFA" w:rsidRDefault="00963AFA" w:rsidP="00963AFA">
      <w:pPr>
        <w:rPr>
          <w:rFonts w:ascii="Arial" w:hAnsi="Arial" w:cs="Arial"/>
        </w:rPr>
      </w:pPr>
    </w:p>
    <w:p w:rsidR="00963AFA" w:rsidRDefault="00963AFA" w:rsidP="00963AFA">
      <w:pPr>
        <w:rPr>
          <w:rFonts w:ascii="Arial" w:hAnsi="Arial" w:cs="Arial"/>
        </w:rPr>
      </w:pPr>
    </w:p>
    <w:p w:rsidR="00BC59F7" w:rsidRDefault="00BC59F7"/>
    <w:sectPr w:rsidR="00BC59F7">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B69" w:rsidRDefault="00C44B69">
      <w:r>
        <w:separator/>
      </w:r>
    </w:p>
  </w:endnote>
  <w:endnote w:type="continuationSeparator" w:id="0">
    <w:p w:rsidR="00C44B69" w:rsidRDefault="00C44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95A" w:rsidRDefault="0059550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301C5">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301C5">
      <w:rPr>
        <w:b/>
        <w:noProof/>
      </w:rPr>
      <w:t>2</w:t>
    </w:r>
    <w:r>
      <w:rPr>
        <w:b/>
        <w:sz w:val="24"/>
        <w:szCs w:val="24"/>
      </w:rPr>
      <w:fldChar w:fldCharType="end"/>
    </w:r>
  </w:p>
  <w:p w:rsidR="001A195A" w:rsidRDefault="00C44B69">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B69" w:rsidRDefault="00C44B69">
      <w:r>
        <w:separator/>
      </w:r>
    </w:p>
  </w:footnote>
  <w:footnote w:type="continuationSeparator" w:id="0">
    <w:p w:rsidR="00C44B69" w:rsidRDefault="00C44B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AFA"/>
    <w:rsid w:val="00070050"/>
    <w:rsid w:val="00172A49"/>
    <w:rsid w:val="001C1985"/>
    <w:rsid w:val="002173C5"/>
    <w:rsid w:val="00294311"/>
    <w:rsid w:val="0030566B"/>
    <w:rsid w:val="00305871"/>
    <w:rsid w:val="003801BA"/>
    <w:rsid w:val="003E0A03"/>
    <w:rsid w:val="00400E85"/>
    <w:rsid w:val="0059550A"/>
    <w:rsid w:val="006301C5"/>
    <w:rsid w:val="00632AD1"/>
    <w:rsid w:val="00710E76"/>
    <w:rsid w:val="007F045F"/>
    <w:rsid w:val="0088140A"/>
    <w:rsid w:val="009001DC"/>
    <w:rsid w:val="00963AFA"/>
    <w:rsid w:val="009A6B17"/>
    <w:rsid w:val="009B5FAE"/>
    <w:rsid w:val="009D0CAA"/>
    <w:rsid w:val="00A165FD"/>
    <w:rsid w:val="00A6747F"/>
    <w:rsid w:val="00A6778E"/>
    <w:rsid w:val="00AC2EC8"/>
    <w:rsid w:val="00AD6103"/>
    <w:rsid w:val="00B253E9"/>
    <w:rsid w:val="00B47780"/>
    <w:rsid w:val="00BC59F7"/>
    <w:rsid w:val="00C2752C"/>
    <w:rsid w:val="00C44B69"/>
    <w:rsid w:val="00C768F6"/>
    <w:rsid w:val="00CA26D3"/>
    <w:rsid w:val="00CA3385"/>
    <w:rsid w:val="00CF40B1"/>
    <w:rsid w:val="00D45D2A"/>
    <w:rsid w:val="00D5651D"/>
    <w:rsid w:val="00D7479F"/>
    <w:rsid w:val="00DC268C"/>
    <w:rsid w:val="00E26861"/>
    <w:rsid w:val="00E3037E"/>
    <w:rsid w:val="00E557AD"/>
    <w:rsid w:val="00F53AD9"/>
    <w:rsid w:val="00FB6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06C96"/>
  <w15:chartTrackingRefBased/>
  <w15:docId w15:val="{94F9BF4A-44FF-4175-B73D-D6A8DB490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3AF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63AFA"/>
    <w:pPr>
      <w:tabs>
        <w:tab w:val="center" w:pos="4153"/>
        <w:tab w:val="right" w:pos="8306"/>
      </w:tabs>
    </w:pPr>
  </w:style>
  <w:style w:type="character" w:customStyle="1" w:styleId="FooterChar">
    <w:name w:val="Footer Char"/>
    <w:basedOn w:val="DefaultParagraphFont"/>
    <w:link w:val="Footer"/>
    <w:uiPriority w:val="99"/>
    <w:rsid w:val="00963AFA"/>
    <w:rPr>
      <w:rFonts w:ascii="Times New Roman" w:eastAsia="Times New Roman" w:hAnsi="Times New Roman" w:cs="Times New Roman"/>
      <w:sz w:val="20"/>
      <w:szCs w:val="20"/>
      <w:lang w:eastAsia="en-GB"/>
    </w:rPr>
  </w:style>
  <w:style w:type="paragraph" w:customStyle="1" w:styleId="BodyText1">
    <w:name w:val="Body Text1"/>
    <w:basedOn w:val="Normal"/>
    <w:rsid w:val="00963AFA"/>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339</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Holland</dc:creator>
  <cp:keywords/>
  <dc:description/>
  <cp:lastModifiedBy>Beverley Holland</cp:lastModifiedBy>
  <cp:revision>3</cp:revision>
  <dcterms:created xsi:type="dcterms:W3CDTF">2019-03-19T14:57:00Z</dcterms:created>
  <dcterms:modified xsi:type="dcterms:W3CDTF">2019-03-19T16:05:00Z</dcterms:modified>
</cp:coreProperties>
</file>