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1189180093"/>
        <w:docPartObj>
          <w:docPartGallery w:val="Cover Pages"/>
          <w:docPartUnique/>
        </w:docPartObj>
      </w:sdtPr>
      <w:sdtEndPr>
        <w:rPr>
          <w:sz w:val="22"/>
        </w:rPr>
      </w:sdtEndPr>
      <w:sdtContent>
        <w:p w14:paraId="48213ECD" w14:textId="1F81EC87" w:rsidR="00974E45" w:rsidRDefault="00974E45" w:rsidP="00974E45">
          <w:pPr>
            <w:pStyle w:val="NoSpacing"/>
            <w:jc w:val="center"/>
            <w:rPr>
              <w:sz w:val="2"/>
            </w:rPr>
          </w:pPr>
          <w:r>
            <w:rPr>
              <w:noProof/>
            </w:rPr>
            <w:drawing>
              <wp:inline distT="0" distB="0" distL="0" distR="0" wp14:anchorId="565BC198" wp14:editId="191EDA29">
                <wp:extent cx="2537460" cy="101727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460" cy="1017270"/>
                        </a:xfrm>
                        <a:prstGeom prst="rect">
                          <a:avLst/>
                        </a:prstGeom>
                        <a:noFill/>
                        <a:ln>
                          <a:noFill/>
                        </a:ln>
                      </pic:spPr>
                    </pic:pic>
                  </a:graphicData>
                </a:graphic>
              </wp:inline>
            </w:drawing>
          </w:r>
        </w:p>
        <w:p w14:paraId="3E730D86" w14:textId="1AB94009" w:rsidR="00974E45" w:rsidRDefault="00974E45">
          <w:r>
            <w:rPr>
              <w:noProof/>
            </w:rPr>
            <mc:AlternateContent>
              <mc:Choice Requires="wps">
                <w:drawing>
                  <wp:anchor distT="0" distB="0" distL="114300" distR="114300" simplePos="0" relativeHeight="251661312" behindDoc="0" locked="0" layoutInCell="1" allowOverlap="1" wp14:anchorId="5EDA995B" wp14:editId="6D776B93">
                    <wp:simplePos x="0" y="0"/>
                    <wp:positionH relativeFrom="page">
                      <wp:posOffset>251460</wp:posOffset>
                    </wp:positionH>
                    <wp:positionV relativeFrom="margin">
                      <wp:posOffset>1310640</wp:posOffset>
                    </wp:positionV>
                    <wp:extent cx="5867400" cy="249174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867400" cy="2491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39116532" w:displacedByCustomXml="next"/>
                              <w:bookmarkEnd w:id="0" w:displacedByCustomXml="next"/>
                              <w:sdt>
                                <w:sdtPr>
                                  <w:rPr>
                                    <w:color w:val="4472C4" w:themeColor="accent1"/>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F998F21" w14:textId="43AD934A" w:rsidR="00974E45" w:rsidRPr="00974E45" w:rsidRDefault="00974E45" w:rsidP="00974E45">
                                    <w:pPr>
                                      <w:pStyle w:val="NoSpacing"/>
                                      <w:jc w:val="center"/>
                                      <w:rPr>
                                        <w:rFonts w:asciiTheme="majorHAnsi" w:eastAsiaTheme="majorEastAsia" w:hAnsiTheme="majorHAnsi" w:cstheme="majorBidi"/>
                                        <w:caps/>
                                        <w:color w:val="8496B0" w:themeColor="text2" w:themeTint="99"/>
                                        <w:sz w:val="72"/>
                                        <w:szCs w:val="72"/>
                                      </w:rPr>
                                    </w:pPr>
                                    <w:r w:rsidRPr="00974E45">
                                      <w:rPr>
                                        <w:color w:val="4472C4" w:themeColor="accent1"/>
                                        <w:sz w:val="72"/>
                                        <w:szCs w:val="72"/>
                                      </w:rPr>
                                      <w:t>Dissertation</w:t>
                                    </w:r>
                                  </w:p>
                                </w:sdtContent>
                              </w:sdt>
                              <w:p w14:paraId="5BBA42C0" w14:textId="77777777" w:rsidR="00974E45" w:rsidRDefault="00974E45"/>
                              <w:p w14:paraId="6A1F44FC" w14:textId="3C42C99C" w:rsidR="00974E45" w:rsidRDefault="00974E45">
                                <w:r w:rsidRPr="00974E45">
                                  <w:rPr>
                                    <w:noProof/>
                                  </w:rPr>
                                  <w:drawing>
                                    <wp:inline distT="0" distB="0" distL="0" distR="0" wp14:anchorId="693D29DB" wp14:editId="10C9DBD0">
                                      <wp:extent cx="5509260" cy="862965"/>
                                      <wp:effectExtent l="0" t="0" r="0" b="0"/>
                                      <wp:docPr id="15071978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9260" cy="862965"/>
                                              </a:xfrm>
                                              <a:prstGeom prst="rect">
                                                <a:avLst/>
                                              </a:prstGeom>
                                              <a:noFill/>
                                              <a:ln>
                                                <a:noFill/>
                                              </a:ln>
                                            </pic:spPr>
                                          </pic:pic>
                                        </a:graphicData>
                                      </a:graphic>
                                    </wp:inline>
                                  </w:drawing>
                                </w:r>
                              </w:p>
                              <w:p w14:paraId="1C4733CE" w14:textId="78D3D6F2" w:rsidR="00974E45" w:rsidRDefault="00974E45" w:rsidP="00974E45">
                                <w:pPr>
                                  <w:pStyle w:val="NoSpacing"/>
                                  <w:rPr>
                                    <w:rFonts w:asciiTheme="majorHAnsi" w:eastAsiaTheme="majorEastAsia" w:hAnsiTheme="majorHAnsi" w:cstheme="majorBidi"/>
                                    <w:caps/>
                                    <w:color w:val="8496B0" w:themeColor="text2" w:themeTint="99"/>
                                    <w:sz w:val="68"/>
                                    <w:szCs w:val="68"/>
                                  </w:rPr>
                                </w:pPr>
                              </w:p>
                              <w:p w14:paraId="2539615E" w14:textId="769886E3" w:rsidR="00974E45" w:rsidRDefault="00974E45" w:rsidP="00974E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EDA995B" id="_x0000_t202" coordsize="21600,21600" o:spt="202" path="m,l,21600r21600,l21600,xe">
                    <v:stroke joinstyle="miter"/>
                    <v:path gradientshapeok="t" o:connecttype="rect"/>
                  </v:shapetype>
                  <v:shape id="Text Box 15" o:spid="_x0000_s1026" type="#_x0000_t202" style="position:absolute;margin-left:19.8pt;margin-top:103.2pt;width:462pt;height:196.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" filled="f" stroked="f" strokeweight=".5pt">
                    <v:textbox>
                      <w:txbxContent>
                        <w:bookmarkStart w:id="1" w:name="_Hlk139116532" w:displacedByCustomXml="next"/>
                        <w:bookmarkEnd w:id="1" w:displacedByCustomXml="next"/>
                        <w:sdt>
                          <w:sdtPr>
                            <w:rPr>
                              <w:color w:val="4472C4" w:themeColor="accent1"/>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F998F21" w14:textId="43AD934A" w:rsidR="00974E45" w:rsidRPr="00974E45" w:rsidRDefault="00974E45" w:rsidP="00974E45">
                              <w:pPr>
                                <w:pStyle w:val="NoSpacing"/>
                                <w:jc w:val="center"/>
                                <w:rPr>
                                  <w:rFonts w:asciiTheme="majorHAnsi" w:eastAsiaTheme="majorEastAsia" w:hAnsiTheme="majorHAnsi" w:cstheme="majorBidi"/>
                                  <w:caps/>
                                  <w:color w:val="8496B0" w:themeColor="text2" w:themeTint="99"/>
                                  <w:sz w:val="72"/>
                                  <w:szCs w:val="72"/>
                                </w:rPr>
                              </w:pPr>
                              <w:r w:rsidRPr="00974E45">
                                <w:rPr>
                                  <w:color w:val="4472C4" w:themeColor="accent1"/>
                                  <w:sz w:val="72"/>
                                  <w:szCs w:val="72"/>
                                </w:rPr>
                                <w:t>Dissertation</w:t>
                              </w:r>
                            </w:p>
                          </w:sdtContent>
                        </w:sdt>
                        <w:p w14:paraId="5BBA42C0" w14:textId="77777777" w:rsidR="00974E45" w:rsidRDefault="00974E45"/>
                        <w:p w14:paraId="6A1F44FC" w14:textId="3C42C99C" w:rsidR="00974E45" w:rsidRDefault="00974E45">
                          <w:r w:rsidRPr="00974E45">
                            <w:rPr>
                              <w:noProof/>
                            </w:rPr>
                            <w:drawing>
                              <wp:inline distT="0" distB="0" distL="0" distR="0" wp14:anchorId="693D29DB" wp14:editId="10C9DBD0">
                                <wp:extent cx="5509260" cy="862965"/>
                                <wp:effectExtent l="0" t="0" r="0" b="0"/>
                                <wp:docPr id="15071978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9260" cy="862965"/>
                                        </a:xfrm>
                                        <a:prstGeom prst="rect">
                                          <a:avLst/>
                                        </a:prstGeom>
                                        <a:noFill/>
                                        <a:ln>
                                          <a:noFill/>
                                        </a:ln>
                                      </pic:spPr>
                                    </pic:pic>
                                  </a:graphicData>
                                </a:graphic>
                              </wp:inline>
                            </w:drawing>
                          </w:r>
                        </w:p>
                        <w:p w14:paraId="1C4733CE" w14:textId="78D3D6F2" w:rsidR="00974E45" w:rsidRDefault="00974E45" w:rsidP="00974E45">
                          <w:pPr>
                            <w:pStyle w:val="NoSpacing"/>
                            <w:rPr>
                              <w:rFonts w:asciiTheme="majorHAnsi" w:eastAsiaTheme="majorEastAsia" w:hAnsiTheme="majorHAnsi" w:cstheme="majorBidi"/>
                              <w:caps/>
                              <w:color w:val="8496B0" w:themeColor="text2" w:themeTint="99"/>
                              <w:sz w:val="68"/>
                              <w:szCs w:val="68"/>
                            </w:rPr>
                          </w:pPr>
                        </w:p>
                        <w:p w14:paraId="2539615E" w14:textId="769886E3" w:rsidR="00974E45" w:rsidRDefault="00974E45" w:rsidP="00974E4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86E17F6" wp14:editId="68B59C1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31511B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3AF5235" w14:textId="4FDA5D87" w:rsidR="00974E45" w:rsidRDefault="00974E45">
          <w:r>
            <w:rPr>
              <w:noProof/>
            </w:rPr>
            <mc:AlternateContent>
              <mc:Choice Requires="wps">
                <w:drawing>
                  <wp:anchor distT="0" distB="0" distL="114300" distR="114300" simplePos="0" relativeHeight="251659264" behindDoc="0" locked="0" layoutInCell="1" allowOverlap="1" wp14:anchorId="509EAB8B" wp14:editId="64A1927C">
                    <wp:simplePos x="0" y="0"/>
                    <wp:positionH relativeFrom="page">
                      <wp:posOffset>4427220</wp:posOffset>
                    </wp:positionH>
                    <wp:positionV relativeFrom="margin">
                      <wp:posOffset>7574280</wp:posOffset>
                    </wp:positionV>
                    <wp:extent cx="3032760" cy="374650"/>
                    <wp:effectExtent l="0" t="0" r="15240" b="10795"/>
                    <wp:wrapNone/>
                    <wp:docPr id="69" name="Text Box 16"/>
                    <wp:cNvGraphicFramePr/>
                    <a:graphic xmlns:a="http://schemas.openxmlformats.org/drawingml/2006/main">
                      <a:graphicData uri="http://schemas.microsoft.com/office/word/2010/wordprocessingShape">
                        <wps:wsp>
                          <wps:cNvSpPr txBox="1"/>
                          <wps:spPr>
                            <a:xfrm>
                              <a:off x="0" y="0"/>
                              <a:ext cx="303276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3EAEA" w14:textId="1EA86FB8" w:rsidR="00974E45" w:rsidRPr="005D750B" w:rsidRDefault="00974E45" w:rsidP="00974E45">
                                <w:pPr>
                                  <w:rPr>
                                    <w:b/>
                                    <w:bCs/>
                                    <w:sz w:val="28"/>
                                    <w:szCs w:val="28"/>
                                  </w:rPr>
                                </w:pPr>
                                <w:r w:rsidRPr="005D750B">
                                  <w:rPr>
                                    <w:b/>
                                    <w:bCs/>
                                    <w:sz w:val="28"/>
                                    <w:szCs w:val="28"/>
                                  </w:rPr>
                                  <w:t xml:space="preserve">Submission date: </w:t>
                                </w:r>
                                <w:r>
                                  <w:rPr>
                                    <w:b/>
                                    <w:bCs/>
                                    <w:sz w:val="28"/>
                                    <w:szCs w:val="28"/>
                                  </w:rPr>
                                  <w:t>01</w:t>
                                </w:r>
                                <w:r w:rsidRPr="005D750B">
                                  <w:rPr>
                                    <w:b/>
                                    <w:bCs/>
                                    <w:sz w:val="28"/>
                                    <w:szCs w:val="28"/>
                                  </w:rPr>
                                  <w:t xml:space="preserve"> </w:t>
                                </w:r>
                                <w:r>
                                  <w:rPr>
                                    <w:b/>
                                    <w:bCs/>
                                    <w:sz w:val="28"/>
                                    <w:szCs w:val="28"/>
                                  </w:rPr>
                                  <w:t>September</w:t>
                                </w:r>
                                <w:r w:rsidRPr="005D750B">
                                  <w:rPr>
                                    <w:b/>
                                    <w:bCs/>
                                    <w:sz w:val="28"/>
                                    <w:szCs w:val="28"/>
                                  </w:rPr>
                                  <w:t xml:space="preserve"> 2023</w:t>
                                </w:r>
                              </w:p>
                              <w:p w14:paraId="4967EA99" w14:textId="77777777" w:rsidR="00974E45" w:rsidRPr="005D750B" w:rsidRDefault="00974E45" w:rsidP="00974E45">
                                <w:pPr>
                                  <w:rPr>
                                    <w:b/>
                                    <w:bCs/>
                                    <w:sz w:val="28"/>
                                    <w:szCs w:val="28"/>
                                  </w:rPr>
                                </w:pPr>
                                <w:r w:rsidRPr="005D750B">
                                  <w:rPr>
                                    <w:b/>
                                    <w:bCs/>
                                    <w:sz w:val="28"/>
                                    <w:szCs w:val="28"/>
                                  </w:rPr>
                                  <w:t>Student name: Sebastian Gabriel Boncu</w:t>
                                </w:r>
                              </w:p>
                              <w:p w14:paraId="329FD663" w14:textId="77777777" w:rsidR="00974E45" w:rsidRPr="005D750B" w:rsidRDefault="00974E45" w:rsidP="00974E45">
                                <w:pPr>
                                  <w:rPr>
                                    <w:b/>
                                    <w:bCs/>
                                    <w:sz w:val="28"/>
                                    <w:szCs w:val="28"/>
                                  </w:rPr>
                                </w:pPr>
                                <w:r w:rsidRPr="005D750B">
                                  <w:rPr>
                                    <w:b/>
                                    <w:bCs/>
                                    <w:sz w:val="28"/>
                                    <w:szCs w:val="28"/>
                                  </w:rPr>
                                  <w:t>Student ID: 2011090</w:t>
                                </w:r>
                              </w:p>
                              <w:p w14:paraId="6F270CC1" w14:textId="0E6517EF" w:rsidR="00974E45" w:rsidRDefault="00974E45">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09EAB8B" id="Text Box 16" o:spid="_x0000_s1027" type="#_x0000_t202" style="position:absolute;margin-left:348.6pt;margin-top:596.4pt;width:238.8pt;height: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" filled="f" stroked="f" strokeweight=".5pt">
                    <v:textbox style="mso-fit-shape-to-text:t" inset="0,0,0,0">
                      <w:txbxContent>
                        <w:p w14:paraId="5753EAEA" w14:textId="1EA86FB8" w:rsidR="00974E45" w:rsidRPr="005D750B" w:rsidRDefault="00974E45" w:rsidP="00974E45">
                          <w:pPr>
                            <w:rPr>
                              <w:b/>
                              <w:bCs/>
                              <w:sz w:val="28"/>
                              <w:szCs w:val="28"/>
                            </w:rPr>
                          </w:pPr>
                          <w:r w:rsidRPr="005D750B">
                            <w:rPr>
                              <w:b/>
                              <w:bCs/>
                              <w:sz w:val="28"/>
                              <w:szCs w:val="28"/>
                            </w:rPr>
                            <w:t xml:space="preserve">Submission date: </w:t>
                          </w:r>
                          <w:r>
                            <w:rPr>
                              <w:b/>
                              <w:bCs/>
                              <w:sz w:val="28"/>
                              <w:szCs w:val="28"/>
                            </w:rPr>
                            <w:t>01</w:t>
                          </w:r>
                          <w:r w:rsidRPr="005D750B">
                            <w:rPr>
                              <w:b/>
                              <w:bCs/>
                              <w:sz w:val="28"/>
                              <w:szCs w:val="28"/>
                            </w:rPr>
                            <w:t xml:space="preserve"> </w:t>
                          </w:r>
                          <w:r>
                            <w:rPr>
                              <w:b/>
                              <w:bCs/>
                              <w:sz w:val="28"/>
                              <w:szCs w:val="28"/>
                            </w:rPr>
                            <w:t>September</w:t>
                          </w:r>
                          <w:r w:rsidRPr="005D750B">
                            <w:rPr>
                              <w:b/>
                              <w:bCs/>
                              <w:sz w:val="28"/>
                              <w:szCs w:val="28"/>
                            </w:rPr>
                            <w:t xml:space="preserve"> 2023</w:t>
                          </w:r>
                        </w:p>
                        <w:p w14:paraId="4967EA99" w14:textId="77777777" w:rsidR="00974E45" w:rsidRPr="005D750B" w:rsidRDefault="00974E45" w:rsidP="00974E45">
                          <w:pPr>
                            <w:rPr>
                              <w:b/>
                              <w:bCs/>
                              <w:sz w:val="28"/>
                              <w:szCs w:val="28"/>
                            </w:rPr>
                          </w:pPr>
                          <w:r w:rsidRPr="005D750B">
                            <w:rPr>
                              <w:b/>
                              <w:bCs/>
                              <w:sz w:val="28"/>
                              <w:szCs w:val="28"/>
                            </w:rPr>
                            <w:t>Student name: Sebastian Gabriel Boncu</w:t>
                          </w:r>
                        </w:p>
                        <w:p w14:paraId="329FD663" w14:textId="77777777" w:rsidR="00974E45" w:rsidRPr="005D750B" w:rsidRDefault="00974E45" w:rsidP="00974E45">
                          <w:pPr>
                            <w:rPr>
                              <w:b/>
                              <w:bCs/>
                              <w:sz w:val="28"/>
                              <w:szCs w:val="28"/>
                            </w:rPr>
                          </w:pPr>
                          <w:r w:rsidRPr="005D750B">
                            <w:rPr>
                              <w:b/>
                              <w:bCs/>
                              <w:sz w:val="28"/>
                              <w:szCs w:val="28"/>
                            </w:rPr>
                            <w:t>Student ID: 2011090</w:t>
                          </w:r>
                        </w:p>
                        <w:p w14:paraId="6F270CC1" w14:textId="0E6517EF" w:rsidR="00974E45" w:rsidRDefault="00974E45">
                          <w:pPr>
                            <w:pStyle w:val="NoSpacing"/>
                            <w:jc w:val="right"/>
                            <w:rPr>
                              <w:color w:val="4472C4" w:themeColor="accent1"/>
                              <w:sz w:val="36"/>
                              <w:szCs w:val="36"/>
                            </w:rPr>
                          </w:pPr>
                        </w:p>
                      </w:txbxContent>
                    </v:textbox>
                    <w10:wrap anchorx="page" anchory="margin"/>
                  </v:shape>
                </w:pict>
              </mc:Fallback>
            </mc:AlternateContent>
          </w:r>
          <w:r>
            <w:br w:type="page"/>
          </w:r>
        </w:p>
      </w:sdtContent>
    </w:sdt>
    <w:p w14:paraId="76ED105C" w14:textId="5CC20E35" w:rsidR="00F15A6F" w:rsidRPr="00363E53" w:rsidRDefault="00974E45">
      <w:pPr>
        <w:rPr>
          <w:rFonts w:ascii="Arial" w:hAnsi="Arial" w:cs="Arial"/>
          <w:b/>
          <w:bCs/>
          <w:color w:val="000000"/>
        </w:rPr>
      </w:pPr>
      <w:r w:rsidRPr="00363E53">
        <w:rPr>
          <w:rFonts w:ascii="Arial" w:hAnsi="Arial" w:cs="Arial"/>
          <w:b/>
          <w:bCs/>
          <w:color w:val="000000"/>
        </w:rPr>
        <w:lastRenderedPageBreak/>
        <w:t>ACKNOWLEDGEMENTS</w:t>
      </w:r>
    </w:p>
    <w:p w14:paraId="55004410" w14:textId="77777777" w:rsidR="00974E45" w:rsidRDefault="00974E45">
      <w:pPr>
        <w:rPr>
          <w:rFonts w:ascii="Arial" w:hAnsi="Arial" w:cs="Arial"/>
          <w:color w:val="000000"/>
          <w:sz w:val="27"/>
          <w:szCs w:val="27"/>
        </w:rPr>
      </w:pPr>
    </w:p>
    <w:p w14:paraId="32E56412" w14:textId="77777777" w:rsidR="00565D8F" w:rsidRDefault="00565D8F" w:rsidP="00565D8F">
      <w:pPr>
        <w:rPr>
          <w:rFonts w:ascii="Arial" w:hAnsi="Arial" w:cs="Arial"/>
        </w:rPr>
      </w:pPr>
      <w:r w:rsidRPr="00565D8F">
        <w:rPr>
          <w:rFonts w:ascii="Arial" w:hAnsi="Arial" w:cs="Arial"/>
        </w:rPr>
        <w:t>I would like to express my heartfelt gratitude and appreciation to the individuals and organisations listed below for their invaluable assistance and contributions to the completion of this dissertation on "The Importance of Leadership and Management Qualities in the Performance and Well-Being of Employees in the Hospitality Industry":</w:t>
      </w:r>
    </w:p>
    <w:p w14:paraId="3BEAC471" w14:textId="4E98E51F" w:rsidR="00565D8F" w:rsidRPr="00565D8F" w:rsidRDefault="00565D8F" w:rsidP="00565D8F">
      <w:pPr>
        <w:rPr>
          <w:rFonts w:ascii="Arial" w:hAnsi="Arial" w:cs="Arial"/>
        </w:rPr>
      </w:pPr>
      <w:r w:rsidRPr="00565D8F">
        <w:rPr>
          <w:rFonts w:ascii="Arial" w:hAnsi="Arial" w:cs="Arial"/>
        </w:rPr>
        <w:t>My supervisor:</w:t>
      </w:r>
    </w:p>
    <w:p w14:paraId="2AE2D61E" w14:textId="77777777" w:rsidR="00565D8F" w:rsidRDefault="00565D8F" w:rsidP="00565D8F">
      <w:pPr>
        <w:rPr>
          <w:rFonts w:ascii="Arial" w:hAnsi="Arial" w:cs="Arial"/>
        </w:rPr>
      </w:pPr>
      <w:r w:rsidRPr="00565D8F">
        <w:rPr>
          <w:rFonts w:ascii="Arial" w:hAnsi="Arial" w:cs="Arial"/>
        </w:rPr>
        <w:t>I am thankful to Hassan Amar, my supervisor, for their advice, experience, and continuous support during this research journey. Their insightful input, constructive criticism, and consistent support have all played an important role in moulding the direction and quality of my dissertation.</w:t>
      </w:r>
    </w:p>
    <w:p w14:paraId="2C640257" w14:textId="27C42597" w:rsidR="00565D8F" w:rsidRPr="00565D8F" w:rsidRDefault="00565D8F" w:rsidP="00565D8F">
      <w:pPr>
        <w:rPr>
          <w:rFonts w:ascii="Arial" w:hAnsi="Arial" w:cs="Arial"/>
        </w:rPr>
      </w:pPr>
      <w:r w:rsidRPr="00565D8F">
        <w:rPr>
          <w:rFonts w:ascii="Arial" w:hAnsi="Arial" w:cs="Arial"/>
        </w:rPr>
        <w:t>Members of the faculty include:</w:t>
      </w:r>
    </w:p>
    <w:p w14:paraId="13BA955B" w14:textId="508B7D60" w:rsidR="00565D8F" w:rsidRPr="00565D8F" w:rsidRDefault="00565D8F" w:rsidP="00565D8F">
      <w:pPr>
        <w:rPr>
          <w:rFonts w:ascii="Arial" w:hAnsi="Arial" w:cs="Arial"/>
        </w:rPr>
      </w:pPr>
      <w:r w:rsidRPr="00565D8F">
        <w:rPr>
          <w:rFonts w:ascii="Arial" w:hAnsi="Arial" w:cs="Arial"/>
        </w:rPr>
        <w:t>I want to thank the teaching members of the University of Wales Trinity Saint David for providing me with a supportive academic atmosphere. Their lectures, presentations, and debates have widened my learning and formed my thoughts on hospitality leadership and management.</w:t>
      </w:r>
    </w:p>
    <w:p w14:paraId="45F0A931" w14:textId="77777777" w:rsidR="00565D8F" w:rsidRPr="00565D8F" w:rsidRDefault="00565D8F" w:rsidP="00565D8F">
      <w:pPr>
        <w:rPr>
          <w:rFonts w:ascii="Arial" w:hAnsi="Arial" w:cs="Arial"/>
        </w:rPr>
      </w:pPr>
      <w:r w:rsidRPr="00565D8F">
        <w:rPr>
          <w:rFonts w:ascii="Arial" w:hAnsi="Arial" w:cs="Arial"/>
        </w:rPr>
        <w:t>Professionals in the Industry:</w:t>
      </w:r>
    </w:p>
    <w:p w14:paraId="3C978901" w14:textId="0F9E804C" w:rsidR="00565D8F" w:rsidRPr="00565D8F" w:rsidRDefault="00565D8F" w:rsidP="00565D8F">
      <w:pPr>
        <w:rPr>
          <w:rFonts w:ascii="Arial" w:hAnsi="Arial" w:cs="Arial"/>
        </w:rPr>
      </w:pPr>
      <w:r w:rsidRPr="00565D8F">
        <w:rPr>
          <w:rFonts w:ascii="Arial" w:hAnsi="Arial" w:cs="Arial"/>
        </w:rPr>
        <w:t>I like to thank the hotel industry experts who graciously offered their experiences and insights throughout the study process. Their unique ideas and personal expertise have deepened my grasp of the industry's practical consequences of good leadership and management.</w:t>
      </w:r>
    </w:p>
    <w:p w14:paraId="055D9F8B" w14:textId="4EB4BB3D" w:rsidR="00565D8F" w:rsidRPr="00565D8F" w:rsidRDefault="00565D8F" w:rsidP="00565D8F">
      <w:pPr>
        <w:rPr>
          <w:rFonts w:ascii="Arial" w:hAnsi="Arial" w:cs="Arial"/>
        </w:rPr>
      </w:pPr>
      <w:r w:rsidRPr="00565D8F">
        <w:rPr>
          <w:rFonts w:ascii="Arial" w:hAnsi="Arial" w:cs="Arial"/>
        </w:rPr>
        <w:t xml:space="preserve">Participants in the </w:t>
      </w:r>
      <w:r w:rsidR="00363E53">
        <w:rPr>
          <w:rFonts w:ascii="Arial" w:hAnsi="Arial" w:cs="Arial"/>
        </w:rPr>
        <w:t>interviews:</w:t>
      </w:r>
    </w:p>
    <w:p w14:paraId="73BE47E6" w14:textId="08784F5B" w:rsidR="00565D8F" w:rsidRPr="00565D8F" w:rsidRDefault="00565D8F" w:rsidP="00565D8F">
      <w:pPr>
        <w:rPr>
          <w:rFonts w:ascii="Arial" w:hAnsi="Arial" w:cs="Arial"/>
        </w:rPr>
      </w:pPr>
      <w:r w:rsidRPr="00565D8F">
        <w:rPr>
          <w:rFonts w:ascii="Arial" w:hAnsi="Arial" w:cs="Arial"/>
        </w:rPr>
        <w:t>I like to thank all the employees in the hotel business who took part in interviews for this study. Their willingness to share their views, experiences, and viewpoints was important in obtaining primary data and adding real-world context to the dissertation's conclusions.</w:t>
      </w:r>
    </w:p>
    <w:p w14:paraId="571749EF" w14:textId="77777777" w:rsidR="00565D8F" w:rsidRPr="00565D8F" w:rsidRDefault="00565D8F" w:rsidP="00565D8F">
      <w:pPr>
        <w:rPr>
          <w:rFonts w:ascii="Arial" w:hAnsi="Arial" w:cs="Arial"/>
        </w:rPr>
      </w:pPr>
      <w:r w:rsidRPr="00565D8F">
        <w:rPr>
          <w:rFonts w:ascii="Arial" w:hAnsi="Arial" w:cs="Arial"/>
        </w:rPr>
        <w:t>Friends and colleagues:</w:t>
      </w:r>
    </w:p>
    <w:p w14:paraId="337C4206" w14:textId="77777777" w:rsidR="00565D8F" w:rsidRPr="00565D8F" w:rsidRDefault="00565D8F" w:rsidP="00565D8F">
      <w:pPr>
        <w:rPr>
          <w:rFonts w:ascii="Arial" w:hAnsi="Arial" w:cs="Arial"/>
        </w:rPr>
      </w:pPr>
      <w:r w:rsidRPr="00565D8F">
        <w:rPr>
          <w:rFonts w:ascii="Arial" w:hAnsi="Arial" w:cs="Arial"/>
        </w:rPr>
        <w:t>I am thankful to my colleagues and friends who gave encouragement and support during this dissertation journey. Their opinions, debates, and moral support were critical in keeping me motivated and focused during the study process.</w:t>
      </w:r>
    </w:p>
    <w:p w14:paraId="5CBFD290" w14:textId="77777777" w:rsidR="00565D8F" w:rsidRPr="00565D8F" w:rsidRDefault="00565D8F" w:rsidP="00565D8F">
      <w:pPr>
        <w:rPr>
          <w:rFonts w:ascii="Arial" w:hAnsi="Arial" w:cs="Arial"/>
        </w:rPr>
      </w:pPr>
      <w:r w:rsidRPr="00565D8F">
        <w:rPr>
          <w:rFonts w:ascii="Arial" w:hAnsi="Arial" w:cs="Arial"/>
        </w:rPr>
        <w:t>Family and Friends:</w:t>
      </w:r>
    </w:p>
    <w:p w14:paraId="45FDBB99" w14:textId="7C9D79CF" w:rsidR="00565D8F" w:rsidRPr="00565D8F" w:rsidRDefault="00565D8F" w:rsidP="00565D8F">
      <w:pPr>
        <w:rPr>
          <w:rFonts w:ascii="Arial" w:hAnsi="Arial" w:cs="Arial"/>
        </w:rPr>
      </w:pPr>
      <w:r w:rsidRPr="00565D8F">
        <w:rPr>
          <w:rFonts w:ascii="Arial" w:hAnsi="Arial" w:cs="Arial"/>
        </w:rPr>
        <w:t>I want to express my deepest gratitude to my family and loved ones for their constant support, love, and understanding during this journey. Their support, patience, and conviction in my talents were critical in overcoming obstacles and finishing my dissertation.</w:t>
      </w:r>
    </w:p>
    <w:p w14:paraId="612AC00B" w14:textId="5C30B6C4" w:rsidR="00974E45" w:rsidRDefault="00565D8F" w:rsidP="00565D8F">
      <w:pPr>
        <w:rPr>
          <w:rFonts w:ascii="Arial" w:hAnsi="Arial" w:cs="Arial"/>
        </w:rPr>
      </w:pPr>
      <w:r w:rsidRPr="00565D8F">
        <w:rPr>
          <w:rFonts w:ascii="Arial" w:hAnsi="Arial" w:cs="Arial"/>
        </w:rPr>
        <w:t>Finally, I want to thank the larger academic community, as well as the researchers, writers, and academics whose work served as the basis for this study. Their contributions to the area of hospitality leadership and management have been essential in influencing the path of this study.</w:t>
      </w:r>
      <w:r>
        <w:rPr>
          <w:rFonts w:ascii="Arial" w:hAnsi="Arial" w:cs="Arial"/>
        </w:rPr>
        <w:t xml:space="preserve"> </w:t>
      </w:r>
      <w:r w:rsidRPr="00565D8F">
        <w:rPr>
          <w:rFonts w:ascii="Arial" w:hAnsi="Arial" w:cs="Arial"/>
        </w:rPr>
        <w:t>Thank you once again to everyone who helped with this dissertation, no matter how large or tiny. Your assistance and efforts have been vital in making this study a reality.</w:t>
      </w:r>
    </w:p>
    <w:p w14:paraId="1F7BAD2B" w14:textId="77777777" w:rsidR="00D837A8" w:rsidRDefault="00D837A8" w:rsidP="00565D8F">
      <w:pPr>
        <w:rPr>
          <w:rFonts w:ascii="Arial" w:hAnsi="Arial" w:cs="Arial"/>
        </w:rPr>
      </w:pPr>
    </w:p>
    <w:p w14:paraId="4F73DFA0" w14:textId="77777777" w:rsidR="00D837A8" w:rsidRDefault="00D837A8" w:rsidP="00D837A8">
      <w:pPr>
        <w:rPr>
          <w:rFonts w:ascii="Arial" w:hAnsi="Arial" w:cs="Arial"/>
        </w:rPr>
      </w:pPr>
    </w:p>
    <w:p w14:paraId="052FC101" w14:textId="77777777" w:rsidR="007A3B4B" w:rsidRPr="00363E53" w:rsidRDefault="007A3B4B" w:rsidP="00D837A8">
      <w:pPr>
        <w:rPr>
          <w:rFonts w:ascii="Arial" w:hAnsi="Arial" w:cs="Arial"/>
          <w:b/>
          <w:bCs/>
        </w:rPr>
      </w:pPr>
    </w:p>
    <w:p w14:paraId="2A70E320" w14:textId="1B6FF0C5" w:rsidR="007A3B4B" w:rsidRPr="00363E53" w:rsidRDefault="007A3B4B" w:rsidP="00D837A8">
      <w:pPr>
        <w:rPr>
          <w:rFonts w:ascii="Arial" w:hAnsi="Arial" w:cs="Arial"/>
          <w:b/>
          <w:bCs/>
        </w:rPr>
      </w:pPr>
      <w:r w:rsidRPr="00363E53">
        <w:rPr>
          <w:rFonts w:ascii="Arial" w:hAnsi="Arial" w:cs="Arial"/>
          <w:b/>
          <w:bCs/>
        </w:rPr>
        <w:t xml:space="preserve">ABSTRACT </w:t>
      </w:r>
    </w:p>
    <w:p w14:paraId="6B4A7FEC" w14:textId="77777777" w:rsidR="007A3B4B" w:rsidRDefault="007A3B4B" w:rsidP="00D837A8">
      <w:pPr>
        <w:rPr>
          <w:rFonts w:ascii="Arial" w:hAnsi="Arial" w:cs="Arial"/>
        </w:rPr>
      </w:pPr>
    </w:p>
    <w:p w14:paraId="1AB53D2C" w14:textId="5C9D3BEB" w:rsidR="00D837A8" w:rsidRDefault="007A3B4B" w:rsidP="00D837A8">
      <w:pPr>
        <w:rPr>
          <w:rFonts w:ascii="Arial" w:hAnsi="Arial" w:cs="Arial"/>
        </w:rPr>
      </w:pPr>
      <w:r w:rsidRPr="007A3B4B">
        <w:rPr>
          <w:rFonts w:ascii="Arial" w:hAnsi="Arial" w:cs="Arial"/>
        </w:rPr>
        <w:t>The provision of great services to clients is essential to the success of the hospitality industry</w:t>
      </w:r>
      <w:r>
        <w:rPr>
          <w:rFonts w:ascii="Arial" w:hAnsi="Arial" w:cs="Arial"/>
        </w:rPr>
        <w:t>,</w:t>
      </w:r>
      <w:r w:rsidRPr="007A3B4B">
        <w:rPr>
          <w:rFonts w:ascii="Arial" w:hAnsi="Arial" w:cs="Arial"/>
        </w:rPr>
        <w:t xml:space="preserve"> therefore, it is essential for companies in this sector to focus on the well-being and efficiency of their employees. Within the context of the hotel industry, this analysis investigates the impact of leadership and management traits in affecting employee outcomes. We want to get a better understanding of the degree to which leadership and management activities may affect the performance of employees as well as their well-being by conducting an analysis of the available literature as well as case studies.</w:t>
      </w:r>
    </w:p>
    <w:p w14:paraId="7215C6A1" w14:textId="031DCDE5" w:rsidR="007A3B4B" w:rsidRDefault="007A3B4B" w:rsidP="00D837A8">
      <w:pPr>
        <w:rPr>
          <w:rFonts w:ascii="Arial" w:hAnsi="Arial" w:cs="Arial"/>
        </w:rPr>
      </w:pPr>
      <w:r w:rsidRPr="007A3B4B">
        <w:rPr>
          <w:rFonts w:ascii="Arial" w:hAnsi="Arial" w:cs="Arial"/>
        </w:rPr>
        <w:t>The research starts with an outline</w:t>
      </w:r>
      <w:r w:rsidR="00C10D30">
        <w:rPr>
          <w:rFonts w:ascii="Arial" w:hAnsi="Arial" w:cs="Arial"/>
        </w:rPr>
        <w:t xml:space="preserve"> of the history of the hospitality industry and the </w:t>
      </w:r>
      <w:r w:rsidRPr="007A3B4B">
        <w:rPr>
          <w:rFonts w:ascii="Arial" w:hAnsi="Arial" w:cs="Arial"/>
        </w:rPr>
        <w:t>unique difficulties and requirements that are exclusive to the hospitality sector. This serves to emphasise the crucial part that frontline staff have in determining the experiences that guests have. After that, we go into the varied nature of successful leadership and management in this setting, addressing crucial attributes such as communication, empathy, adaptation, and the capacity to make strategic decisions.</w:t>
      </w:r>
      <w:r w:rsidR="00D76F55" w:rsidRPr="00D76F55">
        <w:t xml:space="preserve"> </w:t>
      </w:r>
      <w:r w:rsidR="00D76F55" w:rsidRPr="00D76F55">
        <w:rPr>
          <w:rFonts w:ascii="Arial" w:hAnsi="Arial" w:cs="Arial"/>
        </w:rPr>
        <w:t>Furthermore, we discuss the link between leadership styles and employees' overall well-being, including mental health, work-life balance, and job engagement. In doing so, we shed light on the indirect effects of leadership on employee performance through their mental and emotional state.</w:t>
      </w:r>
    </w:p>
    <w:p w14:paraId="288A0CFA" w14:textId="59E86DEF" w:rsidR="00D76F55" w:rsidRDefault="00D76F55" w:rsidP="00D837A8">
      <w:pPr>
        <w:rPr>
          <w:rFonts w:ascii="Arial" w:hAnsi="Arial" w:cs="Arial"/>
        </w:rPr>
      </w:pPr>
      <w:r w:rsidRPr="00D76F55">
        <w:rPr>
          <w:rFonts w:ascii="Arial" w:hAnsi="Arial" w:cs="Arial"/>
        </w:rPr>
        <w:t xml:space="preserve">In addition to this, I study the dynamic relationship that exists in the hotel sector between managerial practises, organisational culture, and employee performance. </w:t>
      </w:r>
      <w:r w:rsidR="00C10D30">
        <w:rPr>
          <w:rFonts w:ascii="Arial" w:hAnsi="Arial" w:cs="Arial"/>
        </w:rPr>
        <w:t>It</w:t>
      </w:r>
      <w:r>
        <w:rPr>
          <w:rFonts w:ascii="Arial" w:hAnsi="Arial" w:cs="Arial"/>
        </w:rPr>
        <w:t xml:space="preserve"> </w:t>
      </w:r>
      <w:r w:rsidRPr="00D76F55">
        <w:rPr>
          <w:rFonts w:ascii="Arial" w:hAnsi="Arial" w:cs="Arial"/>
        </w:rPr>
        <w:t xml:space="preserve">highlighted how effective management tactics, such as the development of talent, the provision of performance feedback, and the promotion of programmes that promote work-life integration, may </w:t>
      </w:r>
      <w:proofErr w:type="gramStart"/>
      <w:r w:rsidRPr="00D76F55">
        <w:rPr>
          <w:rFonts w:ascii="Arial" w:hAnsi="Arial" w:cs="Arial"/>
        </w:rPr>
        <w:t>have an effect on</w:t>
      </w:r>
      <w:proofErr w:type="gramEnd"/>
      <w:r w:rsidRPr="00D76F55">
        <w:rPr>
          <w:rFonts w:ascii="Arial" w:hAnsi="Arial" w:cs="Arial"/>
        </w:rPr>
        <w:t xml:space="preserve"> employee job satisfaction and overall productivity.</w:t>
      </w:r>
    </w:p>
    <w:p w14:paraId="10A4D6A5" w14:textId="2601C6F7" w:rsidR="00D76F55" w:rsidRDefault="00D76F55" w:rsidP="00D837A8">
      <w:pPr>
        <w:rPr>
          <w:rFonts w:ascii="Arial" w:hAnsi="Arial" w:cs="Arial"/>
        </w:rPr>
      </w:pPr>
      <w:r w:rsidRPr="00D76F55">
        <w:rPr>
          <w:rFonts w:ascii="Arial" w:hAnsi="Arial" w:cs="Arial"/>
        </w:rPr>
        <w:t xml:space="preserve">The </w:t>
      </w:r>
      <w:r>
        <w:rPr>
          <w:rFonts w:ascii="Arial" w:hAnsi="Arial" w:cs="Arial"/>
        </w:rPr>
        <w:t>research</w:t>
      </w:r>
      <w:r w:rsidRPr="00D76F55">
        <w:rPr>
          <w:rFonts w:ascii="Arial" w:hAnsi="Arial" w:cs="Arial"/>
        </w:rPr>
        <w:t xml:space="preserve"> concludes with practical implications for hospitality industry leaders and managers, emphasizing the importance of fostering positive leadership qualities and implementing supportive management practices to enhance employee performance and well-being. It also identifies gaps in the existing literature and proposes potential avenues for future research to address the evolving challenges and dynamics within the industry.</w:t>
      </w:r>
    </w:p>
    <w:p w14:paraId="5795D5AD" w14:textId="77777777" w:rsidR="00D76F55" w:rsidRDefault="00D76F55" w:rsidP="00D837A8">
      <w:pPr>
        <w:rPr>
          <w:rFonts w:ascii="Arial" w:hAnsi="Arial" w:cs="Arial"/>
        </w:rPr>
      </w:pPr>
    </w:p>
    <w:p w14:paraId="3D193E0C" w14:textId="77777777" w:rsidR="00D76F55" w:rsidRDefault="00D76F55" w:rsidP="00D837A8">
      <w:pPr>
        <w:rPr>
          <w:rFonts w:ascii="Arial" w:hAnsi="Arial" w:cs="Arial"/>
        </w:rPr>
      </w:pPr>
    </w:p>
    <w:p w14:paraId="774F6CF7" w14:textId="77777777" w:rsidR="00D76F55" w:rsidRDefault="00D76F55" w:rsidP="00D837A8">
      <w:pPr>
        <w:rPr>
          <w:rFonts w:ascii="Arial" w:hAnsi="Arial" w:cs="Arial"/>
        </w:rPr>
      </w:pPr>
    </w:p>
    <w:p w14:paraId="4E3016C6" w14:textId="77777777" w:rsidR="00D76F55" w:rsidRDefault="00D76F55" w:rsidP="00D837A8">
      <w:pPr>
        <w:rPr>
          <w:rFonts w:ascii="Arial" w:hAnsi="Arial" w:cs="Arial"/>
        </w:rPr>
      </w:pPr>
    </w:p>
    <w:p w14:paraId="4D354501" w14:textId="77777777" w:rsidR="004F006F" w:rsidRDefault="004F006F" w:rsidP="00D837A8">
      <w:pPr>
        <w:rPr>
          <w:rFonts w:ascii="Arial" w:hAnsi="Arial" w:cs="Arial"/>
        </w:rPr>
      </w:pPr>
    </w:p>
    <w:p w14:paraId="16224AE5" w14:textId="77777777" w:rsidR="004515B2" w:rsidRDefault="004515B2" w:rsidP="00D837A8">
      <w:pPr>
        <w:rPr>
          <w:rFonts w:ascii="Arial" w:hAnsi="Arial" w:cs="Arial"/>
        </w:rPr>
      </w:pPr>
    </w:p>
    <w:p w14:paraId="615D71E1" w14:textId="77777777" w:rsidR="004515B2" w:rsidRDefault="004515B2" w:rsidP="00D837A8">
      <w:pPr>
        <w:rPr>
          <w:rFonts w:ascii="Arial" w:hAnsi="Arial" w:cs="Arial"/>
        </w:rPr>
      </w:pPr>
    </w:p>
    <w:p w14:paraId="1EB8D8E7" w14:textId="77777777" w:rsidR="004940D0" w:rsidRDefault="004940D0" w:rsidP="00D837A8">
      <w:pPr>
        <w:rPr>
          <w:rFonts w:ascii="Arial" w:hAnsi="Arial" w:cs="Arial"/>
        </w:rPr>
      </w:pPr>
    </w:p>
    <w:p w14:paraId="432AB3FD" w14:textId="77777777" w:rsidR="004940D0" w:rsidRDefault="004940D0" w:rsidP="00D837A8">
      <w:pPr>
        <w:rPr>
          <w:rFonts w:ascii="Arial" w:hAnsi="Arial" w:cs="Arial"/>
        </w:rPr>
      </w:pPr>
    </w:p>
    <w:p w14:paraId="54E69D2C" w14:textId="77777777" w:rsidR="004940D0" w:rsidRDefault="004940D0" w:rsidP="00D837A8">
      <w:pPr>
        <w:rPr>
          <w:rFonts w:ascii="Arial" w:hAnsi="Arial" w:cs="Arial"/>
        </w:rPr>
      </w:pPr>
    </w:p>
    <w:p w14:paraId="62951B78" w14:textId="77777777" w:rsidR="004940D0" w:rsidRDefault="004940D0" w:rsidP="00D837A8">
      <w:pPr>
        <w:rPr>
          <w:rFonts w:ascii="Arial" w:hAnsi="Arial" w:cs="Arial"/>
        </w:rPr>
      </w:pPr>
    </w:p>
    <w:p w14:paraId="5F60A00E" w14:textId="77777777" w:rsidR="00D76F55" w:rsidRDefault="00D76F55" w:rsidP="00D837A8">
      <w:pPr>
        <w:rPr>
          <w:rFonts w:ascii="Arial" w:hAnsi="Arial" w:cs="Arial"/>
        </w:rPr>
      </w:pPr>
    </w:p>
    <w:p w14:paraId="3165F898" w14:textId="54651894" w:rsidR="00715367" w:rsidRPr="00715367" w:rsidRDefault="00715367" w:rsidP="00715367">
      <w:pPr>
        <w:jc w:val="center"/>
        <w:rPr>
          <w:rFonts w:ascii="Arial" w:hAnsi="Arial" w:cs="Arial"/>
          <w:b/>
          <w:bCs/>
        </w:rPr>
      </w:pPr>
      <w:r w:rsidRPr="00715367">
        <w:rPr>
          <w:rFonts w:ascii="Arial" w:hAnsi="Arial" w:cs="Arial"/>
          <w:b/>
          <w:bCs/>
        </w:rPr>
        <w:lastRenderedPageBreak/>
        <w:t>TABLE OF CONTENTS</w:t>
      </w:r>
    </w:p>
    <w:p w14:paraId="58D21459" w14:textId="77777777" w:rsidR="00715367" w:rsidRDefault="00715367" w:rsidP="00D837A8">
      <w:pPr>
        <w:rPr>
          <w:rFonts w:ascii="Arial" w:hAnsi="Arial" w:cs="Arial"/>
        </w:rPr>
      </w:pPr>
    </w:p>
    <w:p w14:paraId="174D1A97" w14:textId="77777777" w:rsidR="00715367" w:rsidRDefault="00715367" w:rsidP="00D837A8">
      <w:pPr>
        <w:rPr>
          <w:rFonts w:ascii="Arial" w:hAnsi="Arial" w:cs="Arial"/>
        </w:rPr>
      </w:pPr>
    </w:p>
    <w:p w14:paraId="57558C2F" w14:textId="77777777" w:rsidR="00715367" w:rsidRPr="00C412AB" w:rsidRDefault="00715367" w:rsidP="00D837A8">
      <w:pPr>
        <w:rPr>
          <w:rFonts w:ascii="Arial" w:hAnsi="Arial" w:cs="Arial"/>
        </w:rPr>
      </w:pPr>
    </w:p>
    <w:sdt>
      <w:sdtPr>
        <w:rPr>
          <w:rFonts w:ascii="Arial" w:hAnsi="Arial" w:cs="Arial"/>
          <w:color w:val="auto"/>
        </w:rPr>
        <w:id w:val="1852293912"/>
        <w:docPartObj>
          <w:docPartGallery w:val="Table of Contents"/>
          <w:docPartUnique/>
        </w:docPartObj>
      </w:sdtPr>
      <w:sdtEndPr>
        <w:rPr>
          <w:rFonts w:asciiTheme="minorHAnsi" w:eastAsiaTheme="minorHAnsi" w:hAnsiTheme="minorHAnsi" w:cstheme="minorBidi"/>
          <w:b/>
          <w:bCs/>
          <w:noProof/>
          <w:kern w:val="2"/>
          <w:sz w:val="22"/>
          <w:szCs w:val="22"/>
          <w:lang w:val="en-GB"/>
          <w14:ligatures w14:val="standardContextual"/>
        </w:rPr>
      </w:sdtEndPr>
      <w:sdtContent>
        <w:p w14:paraId="0A4307EC" w14:textId="7E91DA3E" w:rsidR="00715367" w:rsidRPr="00C412AB" w:rsidRDefault="00715367">
          <w:pPr>
            <w:pStyle w:val="TOCHeading"/>
            <w:rPr>
              <w:rFonts w:ascii="Arial" w:hAnsi="Arial" w:cs="Arial"/>
              <w:color w:val="auto"/>
            </w:rPr>
          </w:pPr>
        </w:p>
        <w:p w14:paraId="21E682BA" w14:textId="3780EFC3" w:rsidR="00715367" w:rsidRPr="00C412AB" w:rsidRDefault="00715367">
          <w:pPr>
            <w:pStyle w:val="TOC1"/>
            <w:tabs>
              <w:tab w:val="right" w:leader="dot" w:pos="9016"/>
            </w:tabs>
            <w:rPr>
              <w:rFonts w:ascii="Arial" w:hAnsi="Arial" w:cs="Arial"/>
              <w:noProof/>
            </w:rPr>
          </w:pPr>
          <w:r w:rsidRPr="00C412AB">
            <w:rPr>
              <w:rFonts w:ascii="Arial" w:hAnsi="Arial" w:cs="Arial"/>
            </w:rPr>
            <w:t>1.</w:t>
          </w:r>
          <w:r w:rsidR="00C412AB" w:rsidRPr="00C412AB">
            <w:rPr>
              <w:rFonts w:ascii="Arial" w:hAnsi="Arial" w:cs="Arial"/>
            </w:rPr>
            <w:t xml:space="preserve"> </w:t>
          </w:r>
          <w:r w:rsidRPr="00C412AB">
            <w:rPr>
              <w:rFonts w:ascii="Arial" w:hAnsi="Arial" w:cs="Arial"/>
            </w:rPr>
            <w:fldChar w:fldCharType="begin"/>
          </w:r>
          <w:r w:rsidRPr="00C412AB">
            <w:rPr>
              <w:rFonts w:ascii="Arial" w:hAnsi="Arial" w:cs="Arial"/>
            </w:rPr>
            <w:instrText xml:space="preserve"> TOC \o "1-3" \h \z \u </w:instrText>
          </w:r>
          <w:r w:rsidRPr="00C412AB">
            <w:rPr>
              <w:rFonts w:ascii="Arial" w:hAnsi="Arial" w:cs="Arial"/>
            </w:rPr>
            <w:fldChar w:fldCharType="separate"/>
          </w:r>
          <w:hyperlink w:anchor="_Toc143955355" w:history="1">
            <w:r w:rsidRPr="00C412AB">
              <w:rPr>
                <w:rStyle w:val="Hyperlink"/>
                <w:rFonts w:ascii="Arial" w:hAnsi="Arial" w:cs="Arial"/>
                <w:noProof/>
                <w:color w:val="auto"/>
              </w:rPr>
              <w:t>INTRODUCTION</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_Toc143955355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4</w:t>
            </w:r>
            <w:r w:rsidRPr="00C412AB">
              <w:rPr>
                <w:rFonts w:ascii="Arial" w:hAnsi="Arial" w:cs="Arial"/>
                <w:noProof/>
                <w:webHidden/>
              </w:rPr>
              <w:fldChar w:fldCharType="end"/>
            </w:r>
          </w:hyperlink>
        </w:p>
        <w:p w14:paraId="2331E22E" w14:textId="019A550A" w:rsidR="00715367" w:rsidRPr="00C412AB" w:rsidRDefault="00715367">
          <w:pPr>
            <w:pStyle w:val="TOC1"/>
            <w:tabs>
              <w:tab w:val="right" w:leader="dot" w:pos="9016"/>
            </w:tabs>
            <w:rPr>
              <w:rFonts w:ascii="Arial" w:hAnsi="Arial" w:cs="Arial"/>
              <w:noProof/>
            </w:rPr>
          </w:pPr>
          <w:hyperlink w:anchor="_Toc143955356" w:history="1">
            <w:r w:rsidRPr="00C412AB">
              <w:rPr>
                <w:rStyle w:val="Hyperlink"/>
                <w:rFonts w:ascii="Arial" w:hAnsi="Arial" w:cs="Arial"/>
                <w:noProof/>
                <w:color w:val="auto"/>
              </w:rPr>
              <w:t>1.1 Background</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_Toc143955356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4</w:t>
            </w:r>
            <w:r w:rsidRPr="00C412AB">
              <w:rPr>
                <w:rFonts w:ascii="Arial" w:hAnsi="Arial" w:cs="Arial"/>
                <w:noProof/>
                <w:webHidden/>
              </w:rPr>
              <w:fldChar w:fldCharType="end"/>
            </w:r>
          </w:hyperlink>
        </w:p>
        <w:p w14:paraId="4BBEB290" w14:textId="6AD3D67C" w:rsidR="00715367" w:rsidRPr="00C412AB" w:rsidRDefault="00715367">
          <w:pPr>
            <w:pStyle w:val="TOC1"/>
            <w:tabs>
              <w:tab w:val="right" w:leader="dot" w:pos="9016"/>
            </w:tabs>
            <w:rPr>
              <w:rFonts w:ascii="Arial" w:hAnsi="Arial" w:cs="Arial"/>
              <w:noProof/>
            </w:rPr>
          </w:pPr>
          <w:hyperlink w:anchor="_Toc143955357" w:history="1">
            <w:r w:rsidRPr="00C412AB">
              <w:rPr>
                <w:rStyle w:val="Hyperlink"/>
                <w:rFonts w:ascii="Arial" w:hAnsi="Arial" w:cs="Arial"/>
                <w:noProof/>
                <w:color w:val="auto"/>
              </w:rPr>
              <w:t>1.2 Research problem/gaps</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_Toc143955357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4</w:t>
            </w:r>
            <w:r w:rsidRPr="00C412AB">
              <w:rPr>
                <w:rFonts w:ascii="Arial" w:hAnsi="Arial" w:cs="Arial"/>
                <w:noProof/>
                <w:webHidden/>
              </w:rPr>
              <w:fldChar w:fldCharType="end"/>
            </w:r>
          </w:hyperlink>
        </w:p>
        <w:p w14:paraId="6DD50C76" w14:textId="7D3A7B3F" w:rsidR="00715367" w:rsidRPr="00C412AB" w:rsidRDefault="00715367">
          <w:pPr>
            <w:pStyle w:val="TOC1"/>
            <w:tabs>
              <w:tab w:val="right" w:leader="dot" w:pos="9016"/>
            </w:tabs>
            <w:rPr>
              <w:rFonts w:ascii="Arial" w:hAnsi="Arial" w:cs="Arial"/>
              <w:noProof/>
            </w:rPr>
          </w:pPr>
          <w:hyperlink w:anchor="_Toc143955358" w:history="1">
            <w:r w:rsidRPr="00C412AB">
              <w:rPr>
                <w:rStyle w:val="Hyperlink"/>
                <w:rFonts w:ascii="Arial" w:hAnsi="Arial" w:cs="Arial"/>
                <w:noProof/>
                <w:color w:val="auto"/>
              </w:rPr>
              <w:t>1.3 Research Aim and Objectives</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_Toc143955358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5</w:t>
            </w:r>
            <w:r w:rsidRPr="00C412AB">
              <w:rPr>
                <w:rFonts w:ascii="Arial" w:hAnsi="Arial" w:cs="Arial"/>
                <w:noProof/>
                <w:webHidden/>
              </w:rPr>
              <w:fldChar w:fldCharType="end"/>
            </w:r>
          </w:hyperlink>
        </w:p>
        <w:p w14:paraId="214BF604" w14:textId="120D2EBF" w:rsidR="00715367" w:rsidRPr="00C412AB" w:rsidRDefault="00715367">
          <w:pPr>
            <w:pStyle w:val="TOC1"/>
            <w:tabs>
              <w:tab w:val="right" w:leader="dot" w:pos="9016"/>
            </w:tabs>
            <w:rPr>
              <w:rFonts w:ascii="Arial" w:hAnsi="Arial" w:cs="Arial"/>
              <w:noProof/>
            </w:rPr>
          </w:pPr>
          <w:hyperlink w:anchor="_Toc143955359" w:history="1">
            <w:r w:rsidRPr="00C412AB">
              <w:rPr>
                <w:rStyle w:val="Hyperlink"/>
                <w:rFonts w:ascii="Arial" w:hAnsi="Arial" w:cs="Arial"/>
                <w:noProof/>
                <w:color w:val="auto"/>
              </w:rPr>
              <w:t>1.4 Research Justification</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_Toc143955359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5</w:t>
            </w:r>
            <w:r w:rsidRPr="00C412AB">
              <w:rPr>
                <w:rFonts w:ascii="Arial" w:hAnsi="Arial" w:cs="Arial"/>
                <w:noProof/>
                <w:webHidden/>
              </w:rPr>
              <w:fldChar w:fldCharType="end"/>
            </w:r>
          </w:hyperlink>
        </w:p>
        <w:p w14:paraId="7A29C7B3" w14:textId="3847B70C" w:rsidR="00715367" w:rsidRPr="00C412AB" w:rsidRDefault="00715367">
          <w:pPr>
            <w:pStyle w:val="TOC1"/>
            <w:tabs>
              <w:tab w:val="right" w:leader="dot" w:pos="9016"/>
            </w:tabs>
            <w:rPr>
              <w:rFonts w:ascii="Arial" w:hAnsi="Arial" w:cs="Arial"/>
              <w:noProof/>
            </w:rPr>
          </w:pPr>
          <w:hyperlink w:anchor="_Toc143955360" w:history="1">
            <w:r w:rsidRPr="00C412AB">
              <w:rPr>
                <w:rStyle w:val="Hyperlink"/>
                <w:rFonts w:ascii="Arial" w:hAnsi="Arial" w:cs="Arial"/>
                <w:noProof/>
                <w:color w:val="auto"/>
              </w:rPr>
              <w:t>1.5 Expected Contributions</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_Toc143955360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6</w:t>
            </w:r>
            <w:r w:rsidRPr="00C412AB">
              <w:rPr>
                <w:rFonts w:ascii="Arial" w:hAnsi="Arial" w:cs="Arial"/>
                <w:noProof/>
                <w:webHidden/>
              </w:rPr>
              <w:fldChar w:fldCharType="end"/>
            </w:r>
          </w:hyperlink>
        </w:p>
        <w:p w14:paraId="2FDF0C79" w14:textId="48738D55" w:rsidR="00715367" w:rsidRPr="00C412AB" w:rsidRDefault="00715367">
          <w:pPr>
            <w:pStyle w:val="TOC1"/>
            <w:tabs>
              <w:tab w:val="right" w:leader="dot" w:pos="9016"/>
            </w:tabs>
            <w:rPr>
              <w:rFonts w:ascii="Arial" w:hAnsi="Arial" w:cs="Arial"/>
              <w:noProof/>
            </w:rPr>
          </w:pPr>
          <w:hyperlink w:anchor="_Toc143955361" w:history="1">
            <w:r w:rsidRPr="00C412AB">
              <w:rPr>
                <w:rStyle w:val="Hyperlink"/>
                <w:rFonts w:ascii="Arial" w:hAnsi="Arial" w:cs="Arial"/>
                <w:noProof/>
                <w:color w:val="auto"/>
              </w:rPr>
              <w:t xml:space="preserve">1.6 Structure of the </w:t>
            </w:r>
            <w:r w:rsidR="00C412AB" w:rsidRPr="00C412AB">
              <w:rPr>
                <w:rStyle w:val="Hyperlink"/>
                <w:rFonts w:ascii="Arial" w:hAnsi="Arial" w:cs="Arial"/>
                <w:noProof/>
                <w:color w:val="auto"/>
              </w:rPr>
              <w:t>Research</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_Toc143955361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6</w:t>
            </w:r>
            <w:r w:rsidRPr="00C412AB">
              <w:rPr>
                <w:rFonts w:ascii="Arial" w:hAnsi="Arial" w:cs="Arial"/>
                <w:noProof/>
                <w:webHidden/>
              </w:rPr>
              <w:fldChar w:fldCharType="end"/>
            </w:r>
          </w:hyperlink>
        </w:p>
        <w:p w14:paraId="1AEE4DE8" w14:textId="687AD1E5" w:rsidR="00715367" w:rsidRPr="00C412AB" w:rsidRDefault="00715367">
          <w:pPr>
            <w:pStyle w:val="TOC1"/>
            <w:tabs>
              <w:tab w:val="right" w:leader="dot" w:pos="9016"/>
            </w:tabs>
            <w:rPr>
              <w:rFonts w:ascii="Arial" w:hAnsi="Arial" w:cs="Arial"/>
              <w:noProof/>
            </w:rPr>
          </w:pPr>
          <w:r w:rsidRPr="00C412AB">
            <w:rPr>
              <w:rStyle w:val="Hyperlink"/>
              <w:rFonts w:ascii="Arial" w:hAnsi="Arial" w:cs="Arial"/>
              <w:noProof/>
              <w:color w:val="auto"/>
            </w:rPr>
            <w:t>2.</w:t>
          </w:r>
          <w:r w:rsidR="00C412AB" w:rsidRPr="00C412AB">
            <w:rPr>
              <w:rStyle w:val="Hyperlink"/>
              <w:rFonts w:ascii="Arial" w:hAnsi="Arial" w:cs="Arial"/>
              <w:noProof/>
              <w:color w:val="auto"/>
            </w:rPr>
            <w:t xml:space="preserve"> </w:t>
          </w:r>
          <w:hyperlink w:anchor="_Toc143955362" w:history="1">
            <w:r w:rsidRPr="00C412AB">
              <w:rPr>
                <w:rStyle w:val="Hyperlink"/>
                <w:rFonts w:ascii="Arial" w:hAnsi="Arial" w:cs="Arial"/>
                <w:noProof/>
                <w:color w:val="auto"/>
              </w:rPr>
              <w:t>LITERATURE REVIEW</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_Toc143955362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7</w:t>
            </w:r>
            <w:r w:rsidRPr="00C412AB">
              <w:rPr>
                <w:rFonts w:ascii="Arial" w:hAnsi="Arial" w:cs="Arial"/>
                <w:noProof/>
                <w:webHidden/>
              </w:rPr>
              <w:fldChar w:fldCharType="end"/>
            </w:r>
          </w:hyperlink>
        </w:p>
        <w:p w14:paraId="432F8FDA" w14:textId="07B02247" w:rsidR="00715367" w:rsidRPr="00C412AB" w:rsidRDefault="00715367">
          <w:pPr>
            <w:pStyle w:val="TOC1"/>
            <w:tabs>
              <w:tab w:val="right" w:leader="dot" w:pos="9016"/>
            </w:tabs>
            <w:rPr>
              <w:rFonts w:ascii="Arial" w:hAnsi="Arial" w:cs="Arial"/>
              <w:noProof/>
            </w:rPr>
          </w:pPr>
          <w:r w:rsidRPr="00C412AB">
            <w:rPr>
              <w:rStyle w:val="Hyperlink"/>
              <w:rFonts w:ascii="Arial" w:hAnsi="Arial" w:cs="Arial"/>
              <w:noProof/>
              <w:color w:val="auto"/>
            </w:rPr>
            <w:t>2.1</w:t>
          </w:r>
          <w:hyperlink w:anchor="_Toc143955363" w:history="1">
            <w:r w:rsidRPr="00C412AB">
              <w:rPr>
                <w:rStyle w:val="Hyperlink"/>
                <w:rFonts w:ascii="Arial" w:hAnsi="Arial" w:cs="Arial"/>
                <w:noProof/>
                <w:color w:val="auto"/>
              </w:rPr>
              <w:t>History of the Hospitality Industry</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_Toc143955363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7</w:t>
            </w:r>
            <w:r w:rsidRPr="00C412AB">
              <w:rPr>
                <w:rFonts w:ascii="Arial" w:hAnsi="Arial" w:cs="Arial"/>
                <w:noProof/>
                <w:webHidden/>
              </w:rPr>
              <w:fldChar w:fldCharType="end"/>
            </w:r>
          </w:hyperlink>
        </w:p>
        <w:p w14:paraId="12AE7E7B" w14:textId="2453B360" w:rsidR="00715367" w:rsidRPr="00C412AB" w:rsidRDefault="00715367">
          <w:pPr>
            <w:pStyle w:val="TOC1"/>
            <w:tabs>
              <w:tab w:val="right" w:leader="dot" w:pos="9016"/>
            </w:tabs>
            <w:rPr>
              <w:rFonts w:ascii="Arial" w:hAnsi="Arial" w:cs="Arial"/>
              <w:noProof/>
            </w:rPr>
          </w:pPr>
          <w:r w:rsidRPr="00C412AB">
            <w:rPr>
              <w:rStyle w:val="Hyperlink"/>
              <w:rFonts w:ascii="Arial" w:hAnsi="Arial" w:cs="Arial"/>
              <w:noProof/>
              <w:color w:val="auto"/>
            </w:rPr>
            <w:t>2.2</w:t>
          </w:r>
          <w:hyperlink w:anchor="_Toc143955364" w:history="1">
            <w:r w:rsidRPr="00C412AB">
              <w:rPr>
                <w:rStyle w:val="Hyperlink"/>
                <w:rFonts w:ascii="Arial" w:hAnsi="Arial" w:cs="Arial"/>
                <w:noProof/>
                <w:color w:val="auto"/>
              </w:rPr>
              <w:t xml:space="preserve">Developments and </w:t>
            </w:r>
            <w:r w:rsidR="00C412AB" w:rsidRPr="00C412AB">
              <w:rPr>
                <w:rStyle w:val="Hyperlink"/>
                <w:rFonts w:ascii="Arial" w:hAnsi="Arial" w:cs="Arial"/>
                <w:noProof/>
                <w:color w:val="auto"/>
              </w:rPr>
              <w:t>Recent Issues</w:t>
            </w:r>
            <w:r w:rsidRPr="00C412AB">
              <w:rPr>
                <w:rStyle w:val="Hyperlink"/>
                <w:rFonts w:ascii="Arial" w:hAnsi="Arial" w:cs="Arial"/>
                <w:noProof/>
                <w:color w:val="auto"/>
              </w:rPr>
              <w:t xml:space="preserve"> in the </w:t>
            </w:r>
            <w:r w:rsidR="00C412AB" w:rsidRPr="00C412AB">
              <w:rPr>
                <w:rStyle w:val="Hyperlink"/>
                <w:rFonts w:ascii="Arial" w:hAnsi="Arial" w:cs="Arial"/>
                <w:noProof/>
                <w:color w:val="auto"/>
              </w:rPr>
              <w:t>Leadership</w:t>
            </w:r>
            <w:r w:rsidRPr="00C412AB">
              <w:rPr>
                <w:rStyle w:val="Hyperlink"/>
                <w:rFonts w:ascii="Arial" w:hAnsi="Arial" w:cs="Arial"/>
                <w:noProof/>
                <w:color w:val="auto"/>
              </w:rPr>
              <w:t xml:space="preserve"> and </w:t>
            </w:r>
            <w:r w:rsidR="00C412AB">
              <w:rPr>
                <w:rStyle w:val="Hyperlink"/>
                <w:rFonts w:ascii="Arial" w:hAnsi="Arial" w:cs="Arial"/>
                <w:noProof/>
                <w:color w:val="auto"/>
              </w:rPr>
              <w:t>Management Styles</w:t>
            </w:r>
            <w:r w:rsidRPr="00C412AB">
              <w:rPr>
                <w:rStyle w:val="Hyperlink"/>
                <w:rFonts w:ascii="Arial" w:hAnsi="Arial" w:cs="Arial"/>
                <w:noProof/>
                <w:color w:val="auto"/>
              </w:rPr>
              <w:t xml:space="preserve"> in the </w:t>
            </w:r>
            <w:r w:rsidR="00C412AB">
              <w:rPr>
                <w:rStyle w:val="Hyperlink"/>
                <w:rFonts w:ascii="Arial" w:hAnsi="Arial" w:cs="Arial"/>
                <w:noProof/>
                <w:color w:val="auto"/>
              </w:rPr>
              <w:t>Hospitality</w:t>
            </w:r>
            <w:r w:rsidRPr="00C412AB">
              <w:rPr>
                <w:rStyle w:val="Hyperlink"/>
                <w:rFonts w:ascii="Arial" w:hAnsi="Arial" w:cs="Arial"/>
                <w:noProof/>
                <w:color w:val="auto"/>
              </w:rPr>
              <w:t xml:space="preserve"> </w:t>
            </w:r>
            <w:r w:rsidR="00C412AB" w:rsidRPr="00C412AB">
              <w:rPr>
                <w:rStyle w:val="Hyperlink"/>
                <w:rFonts w:ascii="Arial" w:hAnsi="Arial" w:cs="Arial"/>
                <w:noProof/>
                <w:color w:val="auto"/>
              </w:rPr>
              <w:t>Industry</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_Toc143955364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8</w:t>
            </w:r>
            <w:r w:rsidRPr="00C412AB">
              <w:rPr>
                <w:rFonts w:ascii="Arial" w:hAnsi="Arial" w:cs="Arial"/>
                <w:noProof/>
                <w:webHidden/>
              </w:rPr>
              <w:fldChar w:fldCharType="end"/>
            </w:r>
          </w:hyperlink>
        </w:p>
        <w:p w14:paraId="4B36F7D2" w14:textId="3AFB9885" w:rsidR="00715367" w:rsidRPr="00C412AB" w:rsidRDefault="00715367">
          <w:pPr>
            <w:pStyle w:val="TOC1"/>
            <w:tabs>
              <w:tab w:val="right" w:leader="dot" w:pos="9016"/>
            </w:tabs>
            <w:rPr>
              <w:rFonts w:ascii="Arial" w:hAnsi="Arial" w:cs="Arial"/>
              <w:noProof/>
            </w:rPr>
          </w:pPr>
          <w:hyperlink w:anchor="_Toc143955365" w:history="1">
            <w:r w:rsidRPr="00C412AB">
              <w:rPr>
                <w:rStyle w:val="Hyperlink"/>
                <w:rFonts w:ascii="Arial" w:hAnsi="Arial" w:cs="Arial"/>
                <w:noProof/>
                <w:color w:val="auto"/>
              </w:rPr>
              <w:t>2.3 Theories, Methodologies, and Concepts of Leadership and Management in the Hospitality Industry</w:t>
            </w:r>
            <w:r w:rsidRPr="00C412AB">
              <w:rPr>
                <w:rFonts w:ascii="Arial" w:hAnsi="Arial" w:cs="Arial"/>
                <w:noProof/>
                <w:webHidden/>
              </w:rPr>
              <w:tab/>
            </w:r>
            <w:r w:rsidRPr="00C412AB">
              <w:rPr>
                <w:rFonts w:ascii="Arial" w:hAnsi="Arial" w:cs="Arial"/>
                <w:noProof/>
                <w:webHidden/>
              </w:rPr>
              <w:fldChar w:fldCharType="begin"/>
            </w:r>
            <w:r w:rsidRPr="00C412AB">
              <w:rPr>
                <w:rFonts w:ascii="Arial" w:hAnsi="Arial" w:cs="Arial"/>
                <w:noProof/>
                <w:webHidden/>
              </w:rPr>
              <w:instrText xml:space="preserve"> PAGEREF _Toc143955365 \h </w:instrText>
            </w:r>
            <w:r w:rsidRPr="00C412AB">
              <w:rPr>
                <w:rFonts w:ascii="Arial" w:hAnsi="Arial" w:cs="Arial"/>
                <w:noProof/>
                <w:webHidden/>
              </w:rPr>
            </w:r>
            <w:r w:rsidRPr="00C412AB">
              <w:rPr>
                <w:rFonts w:ascii="Arial" w:hAnsi="Arial" w:cs="Arial"/>
                <w:noProof/>
                <w:webHidden/>
              </w:rPr>
              <w:fldChar w:fldCharType="separate"/>
            </w:r>
            <w:r w:rsidRPr="00C412AB">
              <w:rPr>
                <w:rFonts w:ascii="Arial" w:hAnsi="Arial" w:cs="Arial"/>
                <w:noProof/>
                <w:webHidden/>
              </w:rPr>
              <w:t>9</w:t>
            </w:r>
            <w:r w:rsidRPr="00C412AB">
              <w:rPr>
                <w:rFonts w:ascii="Arial" w:hAnsi="Arial" w:cs="Arial"/>
                <w:noProof/>
                <w:webHidden/>
              </w:rPr>
              <w:fldChar w:fldCharType="end"/>
            </w:r>
          </w:hyperlink>
        </w:p>
        <w:p w14:paraId="16CE038A" w14:textId="0C686B07"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2.4</w:t>
          </w:r>
          <w:hyperlink w:anchor="_Toc143955366" w:history="1">
            <w:r w:rsidR="00715367" w:rsidRPr="00C412AB">
              <w:rPr>
                <w:rStyle w:val="Hyperlink"/>
                <w:rFonts w:ascii="Arial" w:hAnsi="Arial" w:cs="Arial"/>
                <w:noProof/>
                <w:color w:val="auto"/>
              </w:rPr>
              <w:t>10 Key Leadership Theories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_Toc143955366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10</w:t>
            </w:r>
            <w:r w:rsidR="00715367" w:rsidRPr="00C412AB">
              <w:rPr>
                <w:rFonts w:ascii="Arial" w:hAnsi="Arial" w:cs="Arial"/>
                <w:noProof/>
                <w:webHidden/>
              </w:rPr>
              <w:fldChar w:fldCharType="end"/>
            </w:r>
          </w:hyperlink>
        </w:p>
        <w:p w14:paraId="786A8D36" w14:textId="4ECEBE05"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2.5</w:t>
          </w:r>
          <w:hyperlink w:anchor="_Toc143955367" w:history="1">
            <w:r w:rsidR="00715367" w:rsidRPr="00C412AB">
              <w:rPr>
                <w:rStyle w:val="Hyperlink"/>
                <w:rFonts w:ascii="Arial" w:hAnsi="Arial" w:cs="Arial"/>
                <w:noProof/>
                <w:color w:val="auto"/>
              </w:rPr>
              <w:t>Critical analysis of current issues from diverse authors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_Toc143955367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12</w:t>
            </w:r>
            <w:r w:rsidR="00715367" w:rsidRPr="00C412AB">
              <w:rPr>
                <w:rFonts w:ascii="Arial" w:hAnsi="Arial" w:cs="Arial"/>
                <w:noProof/>
                <w:webHidden/>
              </w:rPr>
              <w:fldChar w:fldCharType="end"/>
            </w:r>
          </w:hyperlink>
        </w:p>
        <w:p w14:paraId="2AB846C8" w14:textId="3A152D29"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3.</w:t>
          </w:r>
          <w:r>
            <w:rPr>
              <w:rStyle w:val="Hyperlink"/>
              <w:rFonts w:ascii="Arial" w:hAnsi="Arial" w:cs="Arial"/>
              <w:noProof/>
              <w:color w:val="auto"/>
            </w:rPr>
            <w:t xml:space="preserve"> </w:t>
          </w:r>
          <w:hyperlink w:anchor="_Toc143955368" w:history="1">
            <w:r w:rsidR="00715367" w:rsidRPr="00C412AB">
              <w:rPr>
                <w:rStyle w:val="Hyperlink"/>
                <w:rFonts w:ascii="Arial" w:hAnsi="Arial" w:cs="Arial"/>
                <w:noProof/>
                <w:color w:val="auto"/>
              </w:rPr>
              <w:t>RESEARCH METHODOLOGY</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_Toc143955368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12</w:t>
            </w:r>
            <w:r w:rsidR="00715367" w:rsidRPr="00C412AB">
              <w:rPr>
                <w:rFonts w:ascii="Arial" w:hAnsi="Arial" w:cs="Arial"/>
                <w:noProof/>
                <w:webHidden/>
              </w:rPr>
              <w:fldChar w:fldCharType="end"/>
            </w:r>
          </w:hyperlink>
        </w:p>
        <w:p w14:paraId="7A802B5D" w14:textId="56D80EF0"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3.1</w:t>
          </w:r>
          <w:hyperlink w:anchor="_Toc143955369" w:history="1">
            <w:r w:rsidR="00715367" w:rsidRPr="00C412AB">
              <w:rPr>
                <w:rStyle w:val="Hyperlink"/>
                <w:rFonts w:ascii="Arial" w:hAnsi="Arial" w:cs="Arial"/>
                <w:noProof/>
                <w:color w:val="auto"/>
              </w:rPr>
              <w:t>Research philosophy</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_Toc143955369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13</w:t>
            </w:r>
            <w:r w:rsidR="00715367" w:rsidRPr="00C412AB">
              <w:rPr>
                <w:rFonts w:ascii="Arial" w:hAnsi="Arial" w:cs="Arial"/>
                <w:noProof/>
                <w:webHidden/>
              </w:rPr>
              <w:fldChar w:fldCharType="end"/>
            </w:r>
          </w:hyperlink>
        </w:p>
        <w:p w14:paraId="220C7E48" w14:textId="49B2142D"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3.2</w:t>
          </w:r>
          <w:hyperlink w:anchor="_Toc143955370" w:history="1">
            <w:r w:rsidR="00715367" w:rsidRPr="00C412AB">
              <w:rPr>
                <w:rStyle w:val="Hyperlink"/>
                <w:rFonts w:ascii="Arial" w:hAnsi="Arial" w:cs="Arial"/>
                <w:noProof/>
                <w:color w:val="auto"/>
              </w:rPr>
              <w:t>Research approach</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_Toc143955370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13</w:t>
            </w:r>
            <w:r w:rsidR="00715367" w:rsidRPr="00C412AB">
              <w:rPr>
                <w:rFonts w:ascii="Arial" w:hAnsi="Arial" w:cs="Arial"/>
                <w:noProof/>
                <w:webHidden/>
              </w:rPr>
              <w:fldChar w:fldCharType="end"/>
            </w:r>
          </w:hyperlink>
        </w:p>
        <w:p w14:paraId="54554E6C" w14:textId="7261087D"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3.3</w:t>
          </w:r>
          <w:hyperlink w:anchor="_Toc143955371" w:history="1">
            <w:r w:rsidR="00715367" w:rsidRPr="00C412AB">
              <w:rPr>
                <w:rStyle w:val="Hyperlink"/>
                <w:rFonts w:ascii="Arial" w:hAnsi="Arial" w:cs="Arial"/>
                <w:noProof/>
                <w:color w:val="auto"/>
              </w:rPr>
              <w:t>Research Methods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_Toc143955371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13</w:t>
            </w:r>
            <w:r w:rsidR="00715367" w:rsidRPr="00C412AB">
              <w:rPr>
                <w:rFonts w:ascii="Arial" w:hAnsi="Arial" w:cs="Arial"/>
                <w:noProof/>
                <w:webHidden/>
              </w:rPr>
              <w:fldChar w:fldCharType="end"/>
            </w:r>
          </w:hyperlink>
        </w:p>
        <w:p w14:paraId="67AE5CE6" w14:textId="580430C9"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3.4</w:t>
          </w:r>
          <w:hyperlink w:anchor="_Toc143955372" w:history="1">
            <w:r w:rsidR="00715367" w:rsidRPr="00C412AB">
              <w:rPr>
                <w:rStyle w:val="Hyperlink"/>
                <w:rFonts w:ascii="Arial" w:hAnsi="Arial" w:cs="Arial"/>
                <w:noProof/>
                <w:color w:val="auto"/>
              </w:rPr>
              <w:t>Sampling Techniques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_Toc143955372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13</w:t>
            </w:r>
            <w:r w:rsidR="00715367" w:rsidRPr="00C412AB">
              <w:rPr>
                <w:rFonts w:ascii="Arial" w:hAnsi="Arial" w:cs="Arial"/>
                <w:noProof/>
                <w:webHidden/>
              </w:rPr>
              <w:fldChar w:fldCharType="end"/>
            </w:r>
          </w:hyperlink>
        </w:p>
        <w:p w14:paraId="272ED154" w14:textId="2EC687C5"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3.5</w:t>
          </w:r>
          <w:hyperlink w:anchor="_Toc143955373" w:history="1">
            <w:r w:rsidR="00715367" w:rsidRPr="00C412AB">
              <w:rPr>
                <w:rStyle w:val="Hyperlink"/>
                <w:rFonts w:ascii="Arial" w:hAnsi="Arial" w:cs="Arial"/>
                <w:noProof/>
                <w:color w:val="auto"/>
              </w:rPr>
              <w:t>Access and Ethics Considerations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_Toc143955373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13</w:t>
            </w:r>
            <w:r w:rsidR="00715367" w:rsidRPr="00C412AB">
              <w:rPr>
                <w:rFonts w:ascii="Arial" w:hAnsi="Arial" w:cs="Arial"/>
                <w:noProof/>
                <w:webHidden/>
              </w:rPr>
              <w:fldChar w:fldCharType="end"/>
            </w:r>
          </w:hyperlink>
        </w:p>
        <w:p w14:paraId="4A213AF6" w14:textId="77CA1E41"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3.6</w:t>
          </w:r>
          <w:hyperlink w:anchor="_Toc143955374" w:history="1">
            <w:r w:rsidR="00715367" w:rsidRPr="00C412AB">
              <w:rPr>
                <w:rStyle w:val="Hyperlink"/>
                <w:rFonts w:ascii="Arial" w:hAnsi="Arial" w:cs="Arial"/>
                <w:noProof/>
                <w:color w:val="auto"/>
              </w:rPr>
              <w:t>Data Analysis Techniques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_Toc143955374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13</w:t>
            </w:r>
            <w:r w:rsidR="00715367" w:rsidRPr="00C412AB">
              <w:rPr>
                <w:rFonts w:ascii="Arial" w:hAnsi="Arial" w:cs="Arial"/>
                <w:noProof/>
                <w:webHidden/>
              </w:rPr>
              <w:fldChar w:fldCharType="end"/>
            </w:r>
          </w:hyperlink>
        </w:p>
        <w:p w14:paraId="77DFD917" w14:textId="05BE0076"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3.7</w:t>
          </w:r>
          <w:hyperlink w:anchor="_Toc143955375" w:history="1">
            <w:r w:rsidR="00715367" w:rsidRPr="00C412AB">
              <w:rPr>
                <w:rStyle w:val="Hyperlink"/>
                <w:rFonts w:ascii="Arial" w:hAnsi="Arial" w:cs="Arial"/>
                <w:noProof/>
                <w:color w:val="auto"/>
              </w:rPr>
              <w:t>Considerations on Validity and Reliability</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_Toc143955375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14</w:t>
            </w:r>
            <w:r w:rsidR="00715367" w:rsidRPr="00C412AB">
              <w:rPr>
                <w:rFonts w:ascii="Arial" w:hAnsi="Arial" w:cs="Arial"/>
                <w:noProof/>
                <w:webHidden/>
              </w:rPr>
              <w:fldChar w:fldCharType="end"/>
            </w:r>
          </w:hyperlink>
        </w:p>
        <w:p w14:paraId="61982C82" w14:textId="2D2A84B2"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4.</w:t>
          </w:r>
          <w:r>
            <w:rPr>
              <w:rStyle w:val="Hyperlink"/>
              <w:rFonts w:ascii="Arial" w:hAnsi="Arial" w:cs="Arial"/>
              <w:noProof/>
              <w:color w:val="auto"/>
            </w:rPr>
            <w:t xml:space="preserve"> </w:t>
          </w:r>
          <w:hyperlink w:anchor="_Toc143955376" w:history="1">
            <w:r w:rsidR="00715367" w:rsidRPr="00C412AB">
              <w:rPr>
                <w:rStyle w:val="Hyperlink"/>
                <w:rFonts w:ascii="Arial" w:hAnsi="Arial" w:cs="Arial"/>
                <w:noProof/>
                <w:color w:val="auto"/>
              </w:rPr>
              <w:t>DATA ANALYSIS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_Toc143955376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14</w:t>
            </w:r>
            <w:r w:rsidR="00715367" w:rsidRPr="00C412AB">
              <w:rPr>
                <w:rFonts w:ascii="Arial" w:hAnsi="Arial" w:cs="Arial"/>
                <w:noProof/>
                <w:webHidden/>
              </w:rPr>
              <w:fldChar w:fldCharType="end"/>
            </w:r>
          </w:hyperlink>
        </w:p>
        <w:p w14:paraId="25F05976" w14:textId="4B7EB925"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5.</w:t>
          </w:r>
          <w:r>
            <w:rPr>
              <w:rStyle w:val="Hyperlink"/>
              <w:rFonts w:ascii="Arial" w:hAnsi="Arial" w:cs="Arial"/>
              <w:noProof/>
              <w:color w:val="auto"/>
            </w:rPr>
            <w:t xml:space="preserve"> </w:t>
          </w:r>
          <w:hyperlink w:anchor="_Toc143955377" w:history="1">
            <w:r w:rsidR="00715367" w:rsidRPr="00C412AB">
              <w:rPr>
                <w:rStyle w:val="Hyperlink"/>
                <w:rFonts w:ascii="Arial" w:hAnsi="Arial" w:cs="Arial"/>
                <w:noProof/>
                <w:color w:val="auto"/>
              </w:rPr>
              <w:t>DISCUSSIONS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_Toc143955377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17</w:t>
            </w:r>
            <w:r w:rsidR="00715367" w:rsidRPr="00C412AB">
              <w:rPr>
                <w:rFonts w:ascii="Arial" w:hAnsi="Arial" w:cs="Arial"/>
                <w:noProof/>
                <w:webHidden/>
              </w:rPr>
              <w:fldChar w:fldCharType="end"/>
            </w:r>
          </w:hyperlink>
        </w:p>
        <w:p w14:paraId="10A4BC5E" w14:textId="2CD3916C"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6.</w:t>
          </w:r>
          <w:r>
            <w:rPr>
              <w:rStyle w:val="Hyperlink"/>
              <w:rFonts w:ascii="Arial" w:hAnsi="Arial" w:cs="Arial"/>
              <w:noProof/>
              <w:color w:val="auto"/>
            </w:rPr>
            <w:t xml:space="preserve"> </w:t>
          </w:r>
          <w:hyperlink w:anchor="_Toc143955378" w:history="1">
            <w:r w:rsidR="00715367" w:rsidRPr="00C412AB">
              <w:rPr>
                <w:rStyle w:val="Hyperlink"/>
                <w:rFonts w:ascii="Arial" w:hAnsi="Arial" w:cs="Arial"/>
                <w:noProof/>
                <w:color w:val="auto"/>
              </w:rPr>
              <w:t>Recommendations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_Toc143955378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18</w:t>
            </w:r>
            <w:r w:rsidR="00715367" w:rsidRPr="00C412AB">
              <w:rPr>
                <w:rFonts w:ascii="Arial" w:hAnsi="Arial" w:cs="Arial"/>
                <w:noProof/>
                <w:webHidden/>
              </w:rPr>
              <w:fldChar w:fldCharType="end"/>
            </w:r>
          </w:hyperlink>
        </w:p>
        <w:p w14:paraId="1ADB13FA" w14:textId="53317EA0"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7.</w:t>
          </w:r>
          <w:r>
            <w:rPr>
              <w:rStyle w:val="Hyperlink"/>
              <w:rFonts w:ascii="Arial" w:hAnsi="Arial" w:cs="Arial"/>
              <w:noProof/>
              <w:color w:val="auto"/>
            </w:rPr>
            <w:t xml:space="preserve"> </w:t>
          </w:r>
          <w:hyperlink w:anchor="_Toc143955379" w:history="1">
            <w:r w:rsidR="00715367" w:rsidRPr="00C412AB">
              <w:rPr>
                <w:rStyle w:val="Hyperlink"/>
                <w:rFonts w:ascii="Arial" w:hAnsi="Arial" w:cs="Arial"/>
                <w:noProof/>
                <w:color w:val="auto"/>
              </w:rPr>
              <w:t>Challenges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_Toc143955379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19</w:t>
            </w:r>
            <w:r w:rsidR="00715367" w:rsidRPr="00C412AB">
              <w:rPr>
                <w:rFonts w:ascii="Arial" w:hAnsi="Arial" w:cs="Arial"/>
                <w:noProof/>
                <w:webHidden/>
              </w:rPr>
              <w:fldChar w:fldCharType="end"/>
            </w:r>
          </w:hyperlink>
        </w:p>
        <w:p w14:paraId="619A2FA4" w14:textId="4AC77A49"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8.</w:t>
          </w:r>
          <w:r>
            <w:rPr>
              <w:rStyle w:val="Hyperlink"/>
              <w:rFonts w:ascii="Arial" w:hAnsi="Arial" w:cs="Arial"/>
              <w:noProof/>
              <w:color w:val="auto"/>
            </w:rPr>
            <w:t xml:space="preserve"> </w:t>
          </w:r>
          <w:hyperlink w:anchor="_Toc143955380" w:history="1">
            <w:r w:rsidR="00715367" w:rsidRPr="00C412AB">
              <w:rPr>
                <w:rStyle w:val="Hyperlink"/>
                <w:rFonts w:ascii="Arial" w:hAnsi="Arial" w:cs="Arial"/>
                <w:noProof/>
                <w:color w:val="auto"/>
              </w:rPr>
              <w:t>Conclusion</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_Toc143955380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19</w:t>
            </w:r>
            <w:r w:rsidR="00715367" w:rsidRPr="00C412AB">
              <w:rPr>
                <w:rFonts w:ascii="Arial" w:hAnsi="Arial" w:cs="Arial"/>
                <w:noProof/>
                <w:webHidden/>
              </w:rPr>
              <w:fldChar w:fldCharType="end"/>
            </w:r>
          </w:hyperlink>
        </w:p>
        <w:p w14:paraId="73228DE7" w14:textId="5791A345"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9.</w:t>
          </w:r>
          <w:r>
            <w:rPr>
              <w:rStyle w:val="Hyperlink"/>
              <w:rFonts w:ascii="Arial" w:hAnsi="Arial" w:cs="Arial"/>
              <w:noProof/>
              <w:color w:val="auto"/>
            </w:rPr>
            <w:t xml:space="preserve"> </w:t>
          </w:r>
          <w:hyperlink w:anchor="_Toc143955381" w:history="1">
            <w:r w:rsidR="00715367" w:rsidRPr="00C412AB">
              <w:rPr>
                <w:rStyle w:val="Hyperlink"/>
                <w:rFonts w:ascii="Arial" w:hAnsi="Arial" w:cs="Arial"/>
                <w:noProof/>
                <w:color w:val="auto"/>
              </w:rPr>
              <w:t>References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_Toc143955381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20</w:t>
            </w:r>
            <w:r w:rsidR="00715367" w:rsidRPr="00C412AB">
              <w:rPr>
                <w:rFonts w:ascii="Arial" w:hAnsi="Arial" w:cs="Arial"/>
                <w:noProof/>
                <w:webHidden/>
              </w:rPr>
              <w:fldChar w:fldCharType="end"/>
            </w:r>
          </w:hyperlink>
        </w:p>
        <w:p w14:paraId="0FAAC344" w14:textId="09317E50" w:rsidR="00715367" w:rsidRPr="00C412AB" w:rsidRDefault="00C412AB">
          <w:pPr>
            <w:pStyle w:val="TOC1"/>
            <w:tabs>
              <w:tab w:val="right" w:leader="dot" w:pos="9016"/>
            </w:tabs>
            <w:rPr>
              <w:rFonts w:ascii="Arial" w:hAnsi="Arial" w:cs="Arial"/>
              <w:noProof/>
            </w:rPr>
          </w:pPr>
          <w:r w:rsidRPr="00C412AB">
            <w:rPr>
              <w:rStyle w:val="Hyperlink"/>
              <w:rFonts w:ascii="Arial" w:hAnsi="Arial" w:cs="Arial"/>
              <w:noProof/>
              <w:color w:val="auto"/>
            </w:rPr>
            <w:t>10.</w:t>
          </w:r>
          <w:r>
            <w:rPr>
              <w:rStyle w:val="Hyperlink"/>
              <w:rFonts w:ascii="Arial" w:hAnsi="Arial" w:cs="Arial"/>
              <w:noProof/>
              <w:color w:val="auto"/>
            </w:rPr>
            <w:t xml:space="preserve"> </w:t>
          </w:r>
          <w:hyperlink w:anchor="_Toc143955382" w:history="1">
            <w:r w:rsidR="00715367" w:rsidRPr="00C412AB">
              <w:rPr>
                <w:rStyle w:val="Hyperlink"/>
                <w:rFonts w:ascii="Arial" w:hAnsi="Arial" w:cs="Arial"/>
                <w:noProof/>
                <w:color w:val="auto"/>
              </w:rPr>
              <w:t>APPENDICES</w:t>
            </w:r>
            <w:r w:rsidR="00715367" w:rsidRPr="00C412AB">
              <w:rPr>
                <w:rFonts w:ascii="Arial" w:hAnsi="Arial" w:cs="Arial"/>
                <w:noProof/>
                <w:webHidden/>
              </w:rPr>
              <w:tab/>
            </w:r>
            <w:r w:rsidR="00715367" w:rsidRPr="00C412AB">
              <w:rPr>
                <w:rFonts w:ascii="Arial" w:hAnsi="Arial" w:cs="Arial"/>
                <w:noProof/>
                <w:webHidden/>
              </w:rPr>
              <w:fldChar w:fldCharType="begin"/>
            </w:r>
            <w:r w:rsidR="00715367" w:rsidRPr="00C412AB">
              <w:rPr>
                <w:rFonts w:ascii="Arial" w:hAnsi="Arial" w:cs="Arial"/>
                <w:noProof/>
                <w:webHidden/>
              </w:rPr>
              <w:instrText xml:space="preserve"> PAGEREF _Toc143955382 \h </w:instrText>
            </w:r>
            <w:r w:rsidR="00715367" w:rsidRPr="00C412AB">
              <w:rPr>
                <w:rFonts w:ascii="Arial" w:hAnsi="Arial" w:cs="Arial"/>
                <w:noProof/>
                <w:webHidden/>
              </w:rPr>
            </w:r>
            <w:r w:rsidR="00715367" w:rsidRPr="00C412AB">
              <w:rPr>
                <w:rFonts w:ascii="Arial" w:hAnsi="Arial" w:cs="Arial"/>
                <w:noProof/>
                <w:webHidden/>
              </w:rPr>
              <w:fldChar w:fldCharType="separate"/>
            </w:r>
            <w:r w:rsidR="00715367" w:rsidRPr="00C412AB">
              <w:rPr>
                <w:rFonts w:ascii="Arial" w:hAnsi="Arial" w:cs="Arial"/>
                <w:noProof/>
                <w:webHidden/>
              </w:rPr>
              <w:t>22</w:t>
            </w:r>
            <w:r w:rsidR="00715367" w:rsidRPr="00C412AB">
              <w:rPr>
                <w:rFonts w:ascii="Arial" w:hAnsi="Arial" w:cs="Arial"/>
                <w:noProof/>
                <w:webHidden/>
              </w:rPr>
              <w:fldChar w:fldCharType="end"/>
            </w:r>
          </w:hyperlink>
        </w:p>
        <w:p w14:paraId="53654F2E" w14:textId="13435179" w:rsidR="00715367" w:rsidRPr="00C412AB" w:rsidRDefault="00715367" w:rsidP="00D837A8">
          <w:r w:rsidRPr="00C412AB">
            <w:rPr>
              <w:rFonts w:ascii="Arial" w:hAnsi="Arial" w:cs="Arial"/>
              <w:b/>
              <w:bCs/>
              <w:noProof/>
            </w:rPr>
            <w:fldChar w:fldCharType="end"/>
          </w:r>
        </w:p>
      </w:sdtContent>
    </w:sdt>
    <w:p w14:paraId="173D55F0" w14:textId="77777777" w:rsidR="00715367" w:rsidRDefault="00715367" w:rsidP="00D837A8">
      <w:pPr>
        <w:rPr>
          <w:rFonts w:ascii="Arial" w:hAnsi="Arial" w:cs="Arial"/>
        </w:rPr>
      </w:pPr>
    </w:p>
    <w:p w14:paraId="456D2762" w14:textId="41A62A81" w:rsidR="00D76F55" w:rsidRDefault="00D76F55" w:rsidP="00715367">
      <w:pPr>
        <w:pStyle w:val="Heading1"/>
      </w:pPr>
      <w:bookmarkStart w:id="2" w:name="_Toc143955355"/>
      <w:r w:rsidRPr="000C15BD">
        <w:lastRenderedPageBreak/>
        <w:t>INTRODUCTION</w:t>
      </w:r>
      <w:bookmarkEnd w:id="2"/>
    </w:p>
    <w:p w14:paraId="79634185" w14:textId="77777777" w:rsidR="000C15BD" w:rsidRDefault="000C15BD" w:rsidP="000C15BD">
      <w:pPr>
        <w:pStyle w:val="ListParagraph"/>
        <w:rPr>
          <w:rFonts w:ascii="Arial" w:hAnsi="Arial" w:cs="Arial"/>
          <w:b/>
          <w:bCs/>
        </w:rPr>
      </w:pPr>
    </w:p>
    <w:p w14:paraId="6BFD858E" w14:textId="77777777" w:rsidR="000C15BD" w:rsidRDefault="000C15BD" w:rsidP="000C15BD">
      <w:pPr>
        <w:pStyle w:val="ListParagraph"/>
        <w:rPr>
          <w:rFonts w:ascii="Arial" w:hAnsi="Arial" w:cs="Arial"/>
          <w:b/>
          <w:bCs/>
        </w:rPr>
      </w:pPr>
    </w:p>
    <w:p w14:paraId="7314DA9E" w14:textId="1AD89386" w:rsidR="00D76F55" w:rsidRPr="000C15BD" w:rsidRDefault="000C15BD" w:rsidP="00715367">
      <w:pPr>
        <w:pStyle w:val="Heading1"/>
      </w:pPr>
      <w:bookmarkStart w:id="3" w:name="_Toc143955356"/>
      <w:r>
        <w:t>1.1 Background</w:t>
      </w:r>
      <w:bookmarkEnd w:id="3"/>
    </w:p>
    <w:p w14:paraId="218A11A4" w14:textId="41FF89CA" w:rsidR="00DB618C" w:rsidRDefault="00DB618C" w:rsidP="00DB618C">
      <w:pPr>
        <w:rPr>
          <w:rFonts w:ascii="Arial" w:hAnsi="Arial" w:cs="Arial"/>
        </w:rPr>
      </w:pPr>
      <w:r w:rsidRPr="00DB618C">
        <w:rPr>
          <w:rFonts w:ascii="Arial" w:hAnsi="Arial" w:cs="Arial"/>
        </w:rPr>
        <w:t>The hospitality industry is an essential component of the world economy. It is comprised of a diverse range of enterprises, including hotels, restaurants, resorts, and companies that provide travel services. Because of the industry's emphasis on providing excellent service to guests, the success of the hospitality sector is significantly dependent on the efficiency and happiness of its workforce. Frontline staff in this profession have direct contact with guests, which has the potential to shape the entire experience they have as well as the reputation of the company.</w:t>
      </w:r>
      <w:r w:rsidR="000A782C">
        <w:rPr>
          <w:rFonts w:ascii="Arial" w:hAnsi="Arial" w:cs="Arial"/>
        </w:rPr>
        <w:t xml:space="preserve"> (revfine.com) </w:t>
      </w:r>
    </w:p>
    <w:p w14:paraId="224E66FF" w14:textId="11F04EA3" w:rsidR="004923D0" w:rsidRDefault="00DB618C" w:rsidP="00DB618C">
      <w:pPr>
        <w:rPr>
          <w:rFonts w:ascii="Arial" w:hAnsi="Arial" w:cs="Arial"/>
        </w:rPr>
      </w:pPr>
      <w:r w:rsidRPr="00DB618C">
        <w:rPr>
          <w:rFonts w:ascii="Arial" w:hAnsi="Arial" w:cs="Arial"/>
        </w:rPr>
        <w:t>Leadership and management are two of the most important factors in determining the culture of an organisation, as well as in fostering a productive and pleasant working environment for workers. Leadership practises that are effective inspire and encourage staff to provide excellent guest experiences, while management methods that are well-executed assure resource allocation, training, and employee support. Therefore, it is essential for businesses in the hospitality sector to get an awareness of the influence that leadership and management traits have on the performance of their employees and the well-being of their workforce.</w:t>
      </w:r>
      <w:r w:rsidR="000A782C">
        <w:rPr>
          <w:rFonts w:ascii="Arial" w:hAnsi="Arial" w:cs="Arial"/>
        </w:rPr>
        <w:t xml:space="preserve"> </w:t>
      </w:r>
      <w:r w:rsidRPr="00DB618C">
        <w:rPr>
          <w:rFonts w:ascii="Arial" w:hAnsi="Arial" w:cs="Arial"/>
        </w:rPr>
        <w:t>The importance of effective leadership and management in the hospitality business, as well as the potential impact that this factor may have on the results for individual employees, was a driving factor in my decision to conduct this research. Even while earlier research has looked at leadership or management practises on their own, very few studies analyse the relationship between these two characteristics and their cumulative influence on employee performance and well-being in a comprehensive manner.</w:t>
      </w:r>
      <w:r w:rsidR="000A782C">
        <w:rPr>
          <w:rFonts w:ascii="Arial" w:hAnsi="Arial" w:cs="Arial"/>
        </w:rPr>
        <w:t xml:space="preserve"> (</w:t>
      </w:r>
      <w:r w:rsidR="000A782C" w:rsidRPr="000A782C">
        <w:rPr>
          <w:rFonts w:ascii="Arial" w:hAnsi="Arial" w:cs="Arial"/>
        </w:rPr>
        <w:t>Agarwal</w:t>
      </w:r>
      <w:r w:rsidR="000A782C">
        <w:rPr>
          <w:rFonts w:ascii="Arial" w:hAnsi="Arial" w:cs="Arial"/>
        </w:rPr>
        <w:t xml:space="preserve">,2018) </w:t>
      </w:r>
    </w:p>
    <w:p w14:paraId="732F0DB8" w14:textId="6C80BFE3" w:rsidR="00DB618C" w:rsidRDefault="00DB618C" w:rsidP="00DB618C">
      <w:pPr>
        <w:rPr>
          <w:rFonts w:ascii="Arial" w:hAnsi="Arial" w:cs="Arial"/>
        </w:rPr>
      </w:pPr>
      <w:r w:rsidRPr="00DB618C">
        <w:rPr>
          <w:rFonts w:ascii="Arial" w:hAnsi="Arial" w:cs="Arial"/>
        </w:rPr>
        <w:t xml:space="preserve">This </w:t>
      </w:r>
      <w:r>
        <w:rPr>
          <w:rFonts w:ascii="Arial" w:hAnsi="Arial" w:cs="Arial"/>
        </w:rPr>
        <w:t>study</w:t>
      </w:r>
      <w:r w:rsidRPr="00DB618C">
        <w:rPr>
          <w:rFonts w:ascii="Arial" w:hAnsi="Arial" w:cs="Arial"/>
        </w:rPr>
        <w:t xml:space="preserve"> intends to address this research empty space by offering a comprehensive knowledge of how the characteristics of leadership and management when combined, affect the well-being and performance of employees in the hotel sector. Specifically, the study will focus on how these qualities shape the hospitality industry. By looking at each of these components, </w:t>
      </w:r>
      <w:r>
        <w:rPr>
          <w:rFonts w:ascii="Arial" w:hAnsi="Arial" w:cs="Arial"/>
        </w:rPr>
        <w:t xml:space="preserve">I </w:t>
      </w:r>
      <w:proofErr w:type="gramStart"/>
      <w:r>
        <w:rPr>
          <w:rFonts w:ascii="Arial" w:hAnsi="Arial" w:cs="Arial"/>
        </w:rPr>
        <w:t>am</w:t>
      </w:r>
      <w:r w:rsidRPr="00DB618C">
        <w:rPr>
          <w:rFonts w:ascii="Arial" w:hAnsi="Arial" w:cs="Arial"/>
        </w:rPr>
        <w:t xml:space="preserve"> able to</w:t>
      </w:r>
      <w:proofErr w:type="gramEnd"/>
      <w:r w:rsidRPr="00DB618C">
        <w:rPr>
          <w:rFonts w:ascii="Arial" w:hAnsi="Arial" w:cs="Arial"/>
        </w:rPr>
        <w:t xml:space="preserve"> acquire significant insights into the variables that drive employee motivation, happiness, and commitment, as well as their general well-being as a whole.</w:t>
      </w:r>
      <w:r>
        <w:rPr>
          <w:rFonts w:ascii="Arial" w:hAnsi="Arial" w:cs="Arial"/>
        </w:rPr>
        <w:t xml:space="preserve"> </w:t>
      </w:r>
      <w:r w:rsidRPr="00DB618C">
        <w:rPr>
          <w:rFonts w:ascii="Arial" w:hAnsi="Arial" w:cs="Arial"/>
        </w:rPr>
        <w:t xml:space="preserve">In addition, since the hotel sector is always changing and encountering new difficulties, it is vital to develop effective leadership and management </w:t>
      </w:r>
      <w:r>
        <w:rPr>
          <w:rFonts w:ascii="Arial" w:hAnsi="Arial" w:cs="Arial"/>
        </w:rPr>
        <w:t>practices</w:t>
      </w:r>
      <w:r w:rsidRPr="00DB618C">
        <w:rPr>
          <w:rFonts w:ascii="Arial" w:hAnsi="Arial" w:cs="Arial"/>
        </w:rPr>
        <w:t xml:space="preserve"> that can guide the company through </w:t>
      </w:r>
      <w:r>
        <w:rPr>
          <w:rFonts w:ascii="Arial" w:hAnsi="Arial" w:cs="Arial"/>
        </w:rPr>
        <w:t>this complexity</w:t>
      </w:r>
      <w:r w:rsidRPr="00DB618C">
        <w:rPr>
          <w:rFonts w:ascii="Arial" w:hAnsi="Arial" w:cs="Arial"/>
        </w:rPr>
        <w:t xml:space="preserve"> while putting the success and happiness of its employees as a top priority. The purpose of this research is to provide a contribution to the industry's existing body of knowledge so that businesses are better able to implement evidence-based strategies to improve the performance, job satisfaction, and overall well-being of their workforce.</w:t>
      </w:r>
    </w:p>
    <w:p w14:paraId="766B916D" w14:textId="73457825" w:rsidR="000C15BD" w:rsidRDefault="000C15BD" w:rsidP="00715367">
      <w:pPr>
        <w:pStyle w:val="Heading1"/>
      </w:pPr>
      <w:bookmarkStart w:id="4" w:name="_Toc143955357"/>
      <w:r>
        <w:t xml:space="preserve">1.2 </w:t>
      </w:r>
      <w:r w:rsidRPr="000C15BD">
        <w:t>Research problem/gaps</w:t>
      </w:r>
      <w:bookmarkEnd w:id="4"/>
    </w:p>
    <w:p w14:paraId="3F87ABF6" w14:textId="77777777" w:rsidR="00C412AB" w:rsidRPr="00C412AB" w:rsidRDefault="00C412AB" w:rsidP="00C412AB"/>
    <w:p w14:paraId="5B1A5910" w14:textId="6B33DA74" w:rsidR="004923D0" w:rsidRDefault="004923D0" w:rsidP="004923D0">
      <w:pPr>
        <w:rPr>
          <w:rFonts w:ascii="Arial" w:hAnsi="Arial" w:cs="Arial"/>
        </w:rPr>
      </w:pPr>
      <w:r w:rsidRPr="004923D0">
        <w:rPr>
          <w:rFonts w:ascii="Arial" w:hAnsi="Arial" w:cs="Arial"/>
        </w:rPr>
        <w:t xml:space="preserve">There are several research challenges and gaps in the hospitality industry, which limit a complete understanding of the influence that leadership and management actions have on the performance and well-being of employees. There hasn't been a lot of study done on the one-of-a-kind difficulties and obstacles that are exclusive to the hotel business. </w:t>
      </w:r>
      <w:proofErr w:type="gramStart"/>
      <w:r w:rsidRPr="004923D0">
        <w:rPr>
          <w:rFonts w:ascii="Arial" w:hAnsi="Arial" w:cs="Arial"/>
        </w:rPr>
        <w:t>Despite the fact that</w:t>
      </w:r>
      <w:proofErr w:type="gramEnd"/>
      <w:r w:rsidRPr="004923D0">
        <w:rPr>
          <w:rFonts w:ascii="Arial" w:hAnsi="Arial" w:cs="Arial"/>
        </w:rPr>
        <w:t xml:space="preserve"> there has been some study done on the subject of management and leadership in the hotel business. There is not a lot of information available on the one-of-a-kind difficulties </w:t>
      </w:r>
      <w:r w:rsidRPr="004923D0">
        <w:rPr>
          <w:rFonts w:ascii="Arial" w:hAnsi="Arial" w:cs="Arial"/>
        </w:rPr>
        <w:lastRenderedPageBreak/>
        <w:t>and obstacles that workers in this field experience. Because of this, it might be challenging to think of effective methods to lead and manage other people.</w:t>
      </w:r>
      <w:r>
        <w:rPr>
          <w:rFonts w:ascii="Arial" w:hAnsi="Arial" w:cs="Arial"/>
        </w:rPr>
        <w:t xml:space="preserve"> </w:t>
      </w:r>
      <w:r w:rsidRPr="004923D0">
        <w:rPr>
          <w:rFonts w:ascii="Arial" w:hAnsi="Arial" w:cs="Arial"/>
        </w:rPr>
        <w:t xml:space="preserve">Another problem is that there is not a lot of agreement on what characteristics constitute effective management and leadership in the hospitality business. This may result in leadership and management </w:t>
      </w:r>
      <w:r>
        <w:rPr>
          <w:rFonts w:ascii="Arial" w:hAnsi="Arial" w:cs="Arial"/>
        </w:rPr>
        <w:t>practices</w:t>
      </w:r>
      <w:r w:rsidRPr="004923D0">
        <w:rPr>
          <w:rFonts w:ascii="Arial" w:hAnsi="Arial" w:cs="Arial"/>
        </w:rPr>
        <w:t xml:space="preserve"> that are unclear or inconsistent, which has the potential to be detrimental to the performance of the workforce as well as their well-being.</w:t>
      </w:r>
      <w:r w:rsidRPr="004923D0">
        <w:t xml:space="preserve"> </w:t>
      </w:r>
      <w:r w:rsidRPr="004923D0">
        <w:rPr>
          <w:rFonts w:ascii="Arial" w:hAnsi="Arial" w:cs="Arial"/>
        </w:rPr>
        <w:t>(Moss,2019)</w:t>
      </w:r>
    </w:p>
    <w:p w14:paraId="04316812" w14:textId="71BC2CB1" w:rsidR="000C15BD" w:rsidRDefault="000C15BD" w:rsidP="00715367">
      <w:pPr>
        <w:pStyle w:val="Heading1"/>
      </w:pPr>
      <w:bookmarkStart w:id="5" w:name="_Toc143955358"/>
      <w:r>
        <w:t xml:space="preserve">1.3 </w:t>
      </w:r>
      <w:r w:rsidRPr="000C15BD">
        <w:t>Research Aim</w:t>
      </w:r>
      <w:r w:rsidR="006D44DF">
        <w:t xml:space="preserve"> and </w:t>
      </w:r>
      <w:r w:rsidRPr="000C15BD">
        <w:t>Objectives</w:t>
      </w:r>
      <w:bookmarkEnd w:id="5"/>
    </w:p>
    <w:p w14:paraId="7BAB2FC1" w14:textId="77777777" w:rsidR="00C412AB" w:rsidRPr="00C412AB" w:rsidRDefault="00C412AB" w:rsidP="00C412AB"/>
    <w:p w14:paraId="1CD79507" w14:textId="59B533C2" w:rsidR="004923D0" w:rsidRDefault="004923D0" w:rsidP="004923D0">
      <w:pPr>
        <w:rPr>
          <w:rFonts w:ascii="Arial" w:hAnsi="Arial" w:cs="Arial"/>
        </w:rPr>
      </w:pPr>
      <w:r w:rsidRPr="004923D0">
        <w:rPr>
          <w:rFonts w:ascii="Arial" w:hAnsi="Arial" w:cs="Arial"/>
        </w:rPr>
        <w:t xml:space="preserve">Research has been conducted to examine the ways in which management and leadership styles impact the health and happiness of workers. Although there has been some investigation into the ways in which leadership and management influence employee performance, not a lot is known about the ways in which these factors influence employee well-being. This is of utmost importance in the hospitality industry, where staff members may be more prone to experiencing burnout or stress, because of the nature of the work. In addition, there is a need for </w:t>
      </w:r>
      <w:r>
        <w:rPr>
          <w:rFonts w:ascii="Arial" w:hAnsi="Arial" w:cs="Arial"/>
        </w:rPr>
        <w:t xml:space="preserve">a </w:t>
      </w:r>
      <w:r w:rsidRPr="004923D0">
        <w:rPr>
          <w:rFonts w:ascii="Arial" w:hAnsi="Arial" w:cs="Arial"/>
        </w:rPr>
        <w:t xml:space="preserve">study to be conducted on the ways in which the culture of an organisation influences management and leadership in the hospitality business. Understanding the relationship between organisational culture and employee performance and well-being is essential if you want to be an effective leader or manager. </w:t>
      </w:r>
      <w:r>
        <w:rPr>
          <w:rFonts w:ascii="Arial" w:hAnsi="Arial" w:cs="Arial"/>
        </w:rPr>
        <w:t>The organisational</w:t>
      </w:r>
      <w:r w:rsidRPr="004923D0">
        <w:rPr>
          <w:rFonts w:ascii="Arial" w:hAnsi="Arial" w:cs="Arial"/>
        </w:rPr>
        <w:t xml:space="preserve"> culture may have a significant impact on both employee performance and well-being.</w:t>
      </w:r>
    </w:p>
    <w:p w14:paraId="7460E310" w14:textId="54442469" w:rsidR="004143A8" w:rsidRPr="004143A8" w:rsidRDefault="004143A8" w:rsidP="004143A8">
      <w:pPr>
        <w:rPr>
          <w:rFonts w:ascii="Arial" w:hAnsi="Arial" w:cs="Arial"/>
        </w:rPr>
      </w:pPr>
      <w:r w:rsidRPr="004143A8">
        <w:rPr>
          <w:rFonts w:ascii="Arial" w:hAnsi="Arial" w:cs="Arial"/>
        </w:rPr>
        <w:t>This study's objectives are to</w:t>
      </w:r>
      <w:r>
        <w:rPr>
          <w:rFonts w:ascii="Arial" w:hAnsi="Arial" w:cs="Arial"/>
        </w:rPr>
        <w:t xml:space="preserve"> </w:t>
      </w:r>
      <w:r w:rsidRPr="004143A8">
        <w:rPr>
          <w:rFonts w:ascii="Arial" w:hAnsi="Arial" w:cs="Arial"/>
        </w:rPr>
        <w:t>understand the impact of leadership and management actions on the performance and well-being of employees working in the hospitality industry</w:t>
      </w:r>
      <w:r>
        <w:rPr>
          <w:rFonts w:ascii="Arial" w:hAnsi="Arial" w:cs="Arial"/>
        </w:rPr>
        <w:t xml:space="preserve"> and </w:t>
      </w:r>
      <w:r w:rsidRPr="004143A8">
        <w:rPr>
          <w:rFonts w:ascii="Arial" w:hAnsi="Arial" w:cs="Arial"/>
        </w:rPr>
        <w:t>propose strategies and practises that could assist the hospitality sector in the creation of a healthy working environment for their employees.</w:t>
      </w:r>
      <w:r>
        <w:rPr>
          <w:rFonts w:ascii="Arial" w:hAnsi="Arial" w:cs="Arial"/>
        </w:rPr>
        <w:t xml:space="preserve"> Furthermore</w:t>
      </w:r>
      <w:r w:rsidR="004F006F">
        <w:rPr>
          <w:rFonts w:ascii="Arial" w:hAnsi="Arial" w:cs="Arial"/>
        </w:rPr>
        <w:t>,</w:t>
      </w:r>
      <w:r>
        <w:rPr>
          <w:rFonts w:ascii="Arial" w:hAnsi="Arial" w:cs="Arial"/>
        </w:rPr>
        <w:t xml:space="preserve"> this study will focus </w:t>
      </w:r>
      <w:r w:rsidR="004F006F">
        <w:rPr>
          <w:rFonts w:ascii="Arial" w:hAnsi="Arial" w:cs="Arial"/>
        </w:rPr>
        <w:t>on</w:t>
      </w:r>
      <w:r>
        <w:rPr>
          <w:rFonts w:ascii="Arial" w:hAnsi="Arial" w:cs="Arial"/>
        </w:rPr>
        <w:t xml:space="preserve"> answering the following questions:</w:t>
      </w:r>
    </w:p>
    <w:p w14:paraId="43F3D36D" w14:textId="064E3FA7" w:rsidR="004143A8" w:rsidRPr="004143A8" w:rsidRDefault="004143A8" w:rsidP="004143A8">
      <w:pPr>
        <w:rPr>
          <w:rFonts w:ascii="Arial" w:hAnsi="Arial" w:cs="Arial"/>
        </w:rPr>
      </w:pPr>
      <w:r>
        <w:rPr>
          <w:rFonts w:ascii="Arial" w:hAnsi="Arial" w:cs="Arial"/>
        </w:rPr>
        <w:t xml:space="preserve">1. </w:t>
      </w:r>
      <w:r w:rsidRPr="004143A8">
        <w:rPr>
          <w:rFonts w:ascii="Arial" w:hAnsi="Arial" w:cs="Arial"/>
        </w:rPr>
        <w:t xml:space="preserve">In the aftermath of the pandemic, how do measures taken by leadership and management </w:t>
      </w:r>
      <w:r w:rsidR="004F006F">
        <w:rPr>
          <w:rFonts w:ascii="Arial" w:hAnsi="Arial" w:cs="Arial"/>
        </w:rPr>
        <w:t>affect</w:t>
      </w:r>
      <w:r w:rsidRPr="004143A8">
        <w:rPr>
          <w:rFonts w:ascii="Arial" w:hAnsi="Arial" w:cs="Arial"/>
        </w:rPr>
        <w:t xml:space="preserve"> the performance of employees and the well-being of those employees in the hospitality industry?</w:t>
      </w:r>
    </w:p>
    <w:p w14:paraId="7C02C4C0" w14:textId="51B68FF4" w:rsidR="004143A8" w:rsidRPr="004143A8" w:rsidRDefault="004143A8" w:rsidP="004143A8">
      <w:pPr>
        <w:rPr>
          <w:rFonts w:ascii="Arial" w:hAnsi="Arial" w:cs="Arial"/>
        </w:rPr>
      </w:pPr>
      <w:r>
        <w:rPr>
          <w:rFonts w:ascii="Arial" w:hAnsi="Arial" w:cs="Arial"/>
        </w:rPr>
        <w:t xml:space="preserve">2. </w:t>
      </w:r>
      <w:r w:rsidRPr="004143A8">
        <w:rPr>
          <w:rFonts w:ascii="Arial" w:hAnsi="Arial" w:cs="Arial"/>
        </w:rPr>
        <w:t>Where do good leadership and management in the hotel sector come from, and what are the aspects that contribute to them?</w:t>
      </w:r>
    </w:p>
    <w:p w14:paraId="1142F6E2" w14:textId="63BD6964" w:rsidR="004143A8" w:rsidRPr="004143A8" w:rsidRDefault="004143A8" w:rsidP="004143A8">
      <w:pPr>
        <w:rPr>
          <w:rFonts w:ascii="Arial" w:hAnsi="Arial" w:cs="Arial"/>
        </w:rPr>
      </w:pPr>
      <w:r>
        <w:rPr>
          <w:rFonts w:ascii="Arial" w:hAnsi="Arial" w:cs="Arial"/>
        </w:rPr>
        <w:t xml:space="preserve">3. </w:t>
      </w:r>
      <w:r w:rsidRPr="004143A8">
        <w:rPr>
          <w:rFonts w:ascii="Arial" w:hAnsi="Arial" w:cs="Arial"/>
        </w:rPr>
        <w:t>How can the acts of leadership and management in the hospitality business be enhanced to boost the performance of employees and the well-being of those employees?</w:t>
      </w:r>
    </w:p>
    <w:p w14:paraId="39E9AD41" w14:textId="5C2C50D7" w:rsidR="004143A8" w:rsidRDefault="004F006F" w:rsidP="004143A8">
      <w:pPr>
        <w:rPr>
          <w:rFonts w:ascii="Arial" w:hAnsi="Arial" w:cs="Arial"/>
        </w:rPr>
      </w:pPr>
      <w:r>
        <w:rPr>
          <w:rFonts w:ascii="Arial" w:hAnsi="Arial" w:cs="Arial"/>
        </w:rPr>
        <w:t>The end goal of this study is</w:t>
      </w:r>
      <w:r w:rsidR="004143A8" w:rsidRPr="004143A8">
        <w:rPr>
          <w:rFonts w:ascii="Arial" w:hAnsi="Arial" w:cs="Arial"/>
        </w:rPr>
        <w:t>, to conduct a literature evaluation on the influence of leadership and management activities on the performance of employees and the well-being of those employees.</w:t>
      </w:r>
      <w:r>
        <w:rPr>
          <w:rFonts w:ascii="Arial" w:hAnsi="Arial" w:cs="Arial"/>
        </w:rPr>
        <w:t xml:space="preserve"> A</w:t>
      </w:r>
      <w:r w:rsidR="00E23F0B">
        <w:rPr>
          <w:rFonts w:ascii="Arial" w:hAnsi="Arial" w:cs="Arial"/>
        </w:rPr>
        <w:t>l</w:t>
      </w:r>
      <w:r>
        <w:rPr>
          <w:rFonts w:ascii="Arial" w:hAnsi="Arial" w:cs="Arial"/>
        </w:rPr>
        <w:t xml:space="preserve">so, to </w:t>
      </w:r>
      <w:r w:rsidR="004143A8" w:rsidRPr="004143A8">
        <w:rPr>
          <w:rFonts w:ascii="Arial" w:hAnsi="Arial" w:cs="Arial"/>
        </w:rPr>
        <w:t>investigate how workers' opinions of the influence of leadership and management activities on their performance and well-being vary.</w:t>
      </w:r>
      <w:r>
        <w:rPr>
          <w:rFonts w:ascii="Arial" w:hAnsi="Arial" w:cs="Arial"/>
        </w:rPr>
        <w:t xml:space="preserve"> </w:t>
      </w:r>
      <w:r w:rsidR="004143A8" w:rsidRPr="004143A8">
        <w:rPr>
          <w:rFonts w:ascii="Arial" w:hAnsi="Arial" w:cs="Arial"/>
        </w:rPr>
        <w:t>In the context of the aftermath of the pandemic, it is important to understand the variables that contribute to good leadership and management in the hospitality business.</w:t>
      </w:r>
    </w:p>
    <w:p w14:paraId="6807181E" w14:textId="3FB7C747" w:rsidR="00AB486E" w:rsidRPr="00AB486E" w:rsidRDefault="00AB486E" w:rsidP="00715367">
      <w:pPr>
        <w:pStyle w:val="Heading1"/>
      </w:pPr>
      <w:bookmarkStart w:id="6" w:name="_Toc143955359"/>
      <w:r>
        <w:t xml:space="preserve">1.4 </w:t>
      </w:r>
      <w:r w:rsidRPr="00AB486E">
        <w:t>Research Justification</w:t>
      </w:r>
      <w:bookmarkEnd w:id="6"/>
    </w:p>
    <w:p w14:paraId="69897FD4" w14:textId="388936EB" w:rsidR="00FA562E" w:rsidRDefault="00FA562E" w:rsidP="00F57157">
      <w:pPr>
        <w:spacing w:before="240"/>
        <w:rPr>
          <w:rFonts w:ascii="Arial" w:hAnsi="Arial" w:cs="Arial"/>
        </w:rPr>
      </w:pPr>
      <w:r w:rsidRPr="00FA562E">
        <w:rPr>
          <w:rFonts w:ascii="Arial" w:hAnsi="Arial" w:cs="Arial"/>
        </w:rPr>
        <w:t xml:space="preserve">The purpose of this study, along with its aims and goals, is to investigate the impact that leadership and management have on the performance and well-being of employees working in the hotel business. Using this foundation as a base, the theoretical rationales will next construct the conceptual framework that will direct the research by drawing on already existing ideas in the field. The connection between the research aim and objectives and the </w:t>
      </w:r>
      <w:r w:rsidRPr="00FA562E">
        <w:rPr>
          <w:rFonts w:ascii="Arial" w:hAnsi="Arial" w:cs="Arial"/>
        </w:rPr>
        <w:lastRenderedPageBreak/>
        <w:t xml:space="preserve">theoretical rationales rests in the fact that these theories provide a lens through which we may comprehend, evaluate, and interpret the interactions and dynamics that will be investigated in the study. This is how the research aim and objectives are connected to the theoretical </w:t>
      </w:r>
      <w:r w:rsidR="00E23F0B" w:rsidRPr="00FA562E">
        <w:rPr>
          <w:rFonts w:ascii="Arial" w:hAnsi="Arial" w:cs="Arial"/>
        </w:rPr>
        <w:t>rationales.</w:t>
      </w:r>
      <w:r w:rsidR="00E23F0B">
        <w:rPr>
          <w:rFonts w:ascii="Arial" w:hAnsi="Arial" w:cs="Arial"/>
        </w:rPr>
        <w:t xml:space="preserve"> (</w:t>
      </w:r>
      <w:bookmarkStart w:id="7" w:name="_Hlk142588981"/>
      <w:r w:rsidR="00AB486E">
        <w:rPr>
          <w:rFonts w:ascii="Arial" w:hAnsi="Arial" w:cs="Arial"/>
        </w:rPr>
        <w:t>Boyne</w:t>
      </w:r>
      <w:r w:rsidR="00E23F0B">
        <w:rPr>
          <w:rFonts w:ascii="Arial" w:hAnsi="Arial" w:cs="Arial"/>
        </w:rPr>
        <w:t>,2012</w:t>
      </w:r>
      <w:bookmarkEnd w:id="7"/>
      <w:r w:rsidR="00E23F0B">
        <w:rPr>
          <w:rFonts w:ascii="Arial" w:hAnsi="Arial" w:cs="Arial"/>
        </w:rPr>
        <w:t>)</w:t>
      </w:r>
      <w:r w:rsidR="003B6BF0">
        <w:rPr>
          <w:rFonts w:ascii="Arial" w:hAnsi="Arial" w:cs="Arial"/>
        </w:rPr>
        <w:t>.</w:t>
      </w:r>
      <w:r w:rsidR="00E23F0B">
        <w:rPr>
          <w:rFonts w:ascii="Arial" w:hAnsi="Arial" w:cs="Arial"/>
        </w:rPr>
        <w:t xml:space="preserve"> </w:t>
      </w:r>
      <w:r w:rsidRPr="00FA562E">
        <w:rPr>
          <w:rFonts w:ascii="Arial" w:hAnsi="Arial" w:cs="Arial"/>
        </w:rPr>
        <w:t xml:space="preserve">As we move on with the empirical research, which is being directed by our goals, the theoretical rationales shape the kinds of questions we ask, the variables we measure, and the patterns we anticipate finding. For example, the transformational leadership theory allows us to anticipate that leaders who inspire and motivate workers are likely to establish a great work environment, which, in turn, may lead to improved employee well-being and performance. This is because the theory predicts that leaders who inspire and motivate people are likely to inspire and motivate </w:t>
      </w:r>
      <w:r w:rsidR="00F57157" w:rsidRPr="00FA562E">
        <w:rPr>
          <w:rFonts w:ascii="Arial" w:hAnsi="Arial" w:cs="Arial"/>
        </w:rPr>
        <w:t>colleagues.</w:t>
      </w:r>
      <w:r w:rsidR="00F57157">
        <w:rPr>
          <w:rFonts w:ascii="Arial" w:hAnsi="Arial" w:cs="Arial"/>
        </w:rPr>
        <w:t xml:space="preserve"> </w:t>
      </w:r>
      <w:bookmarkStart w:id="8" w:name="_Hlk142589227"/>
      <w:r w:rsidR="00F57157">
        <w:rPr>
          <w:rFonts w:ascii="Arial" w:hAnsi="Arial" w:cs="Arial"/>
        </w:rPr>
        <w:t>(</w:t>
      </w:r>
      <w:r w:rsidR="00F57157" w:rsidRPr="00F57157">
        <w:rPr>
          <w:rFonts w:ascii="Arial" w:hAnsi="Arial" w:cs="Arial"/>
        </w:rPr>
        <w:t>Lajuma</w:t>
      </w:r>
      <w:r w:rsidR="00F57157">
        <w:rPr>
          <w:rFonts w:ascii="Arial" w:hAnsi="Arial" w:cs="Arial"/>
        </w:rPr>
        <w:t>,2022</w:t>
      </w:r>
      <w:bookmarkEnd w:id="8"/>
      <w:r w:rsidR="00F57157">
        <w:rPr>
          <w:rFonts w:ascii="Arial" w:hAnsi="Arial" w:cs="Arial"/>
        </w:rPr>
        <w:t xml:space="preserve">). </w:t>
      </w:r>
      <w:r w:rsidRPr="00FA562E">
        <w:rPr>
          <w:rFonts w:ascii="Arial" w:hAnsi="Arial" w:cs="Arial"/>
        </w:rPr>
        <w:t xml:space="preserve"> The social exchange hypothesis invites us to investigate how work happiness and commitment are shaped by the reciprocal relationships that occur between leaders and employees on the job.</w:t>
      </w:r>
      <w:r w:rsidR="00F57157">
        <w:rPr>
          <w:rFonts w:ascii="Arial" w:hAnsi="Arial" w:cs="Arial"/>
        </w:rPr>
        <w:t xml:space="preserve"> (</w:t>
      </w:r>
      <w:r w:rsidR="00F57157" w:rsidRPr="00F57157">
        <w:rPr>
          <w:rFonts w:ascii="Arial" w:hAnsi="Arial" w:cs="Arial"/>
        </w:rPr>
        <w:t>Meira</w:t>
      </w:r>
      <w:r w:rsidR="00F57157">
        <w:rPr>
          <w:rFonts w:ascii="Arial" w:hAnsi="Arial" w:cs="Arial"/>
        </w:rPr>
        <w:t xml:space="preserve">,2021) </w:t>
      </w:r>
      <w:r w:rsidR="00F57157" w:rsidRPr="00FA562E">
        <w:rPr>
          <w:rFonts w:ascii="Arial" w:hAnsi="Arial" w:cs="Arial"/>
        </w:rPr>
        <w:t>The</w:t>
      </w:r>
      <w:r w:rsidRPr="00FA562E">
        <w:rPr>
          <w:rFonts w:ascii="Arial" w:hAnsi="Arial" w:cs="Arial"/>
        </w:rPr>
        <w:t xml:space="preserve"> work demand-control-support paradigm serves as a compass for us to follow as we investigate how management practices impact the levels of stress and job engagement experienced by employees.</w:t>
      </w:r>
      <w:r w:rsidR="00F57157">
        <w:rPr>
          <w:rFonts w:ascii="Arial" w:hAnsi="Arial" w:cs="Arial"/>
        </w:rPr>
        <w:t xml:space="preserve"> (</w:t>
      </w:r>
      <w:r w:rsidR="00F57157" w:rsidRPr="00F57157">
        <w:rPr>
          <w:rFonts w:ascii="Arial" w:hAnsi="Arial" w:cs="Arial"/>
        </w:rPr>
        <w:t>Towler</w:t>
      </w:r>
      <w:r w:rsidR="00F57157">
        <w:rPr>
          <w:rFonts w:ascii="Arial" w:hAnsi="Arial" w:cs="Arial"/>
        </w:rPr>
        <w:t xml:space="preserve">, 2020) </w:t>
      </w:r>
    </w:p>
    <w:p w14:paraId="12DBB67A" w14:textId="665B0191" w:rsidR="00AB486E" w:rsidRDefault="00AB486E" w:rsidP="00715367">
      <w:pPr>
        <w:pStyle w:val="Heading1"/>
      </w:pPr>
      <w:bookmarkStart w:id="9" w:name="_Toc143955360"/>
      <w:r>
        <w:t xml:space="preserve">1.5 </w:t>
      </w:r>
      <w:r w:rsidRPr="00AB486E">
        <w:t>Expected Contributions</w:t>
      </w:r>
      <w:bookmarkEnd w:id="9"/>
    </w:p>
    <w:p w14:paraId="174BCC12" w14:textId="5B239C27" w:rsidR="00AB486E" w:rsidRDefault="00AB486E" w:rsidP="00F57157">
      <w:pPr>
        <w:spacing w:before="240"/>
        <w:rPr>
          <w:rFonts w:ascii="Arial" w:hAnsi="Arial" w:cs="Arial"/>
        </w:rPr>
      </w:pPr>
      <w:r w:rsidRPr="00AB486E">
        <w:rPr>
          <w:rFonts w:ascii="Arial" w:hAnsi="Arial" w:cs="Arial"/>
        </w:rPr>
        <w:t xml:space="preserve">The anticipated contributions of this study lie in its potential to advance both theoretical understanding and practical applications within the hospitality industry context. By investigating the impact of leadership and management on employee performance and well-being, this research aims to offer valuable insights and benefits to various </w:t>
      </w:r>
      <w:r>
        <w:rPr>
          <w:rFonts w:ascii="Arial" w:hAnsi="Arial" w:cs="Arial"/>
        </w:rPr>
        <w:t xml:space="preserve">employees and employers in the hospitality industry. </w:t>
      </w:r>
    </w:p>
    <w:p w14:paraId="778A202F" w14:textId="29B2EB03" w:rsidR="00AB486E" w:rsidRDefault="00AB486E" w:rsidP="00F57157">
      <w:pPr>
        <w:spacing w:before="240"/>
        <w:rPr>
          <w:rFonts w:ascii="Arial" w:hAnsi="Arial" w:cs="Arial"/>
        </w:rPr>
      </w:pPr>
      <w:r w:rsidRPr="00AB486E">
        <w:rPr>
          <w:rFonts w:ascii="Arial" w:hAnsi="Arial" w:cs="Arial"/>
        </w:rPr>
        <w:t>Theoretical Contributions:</w:t>
      </w:r>
    </w:p>
    <w:p w14:paraId="1160A57B" w14:textId="034F85CD" w:rsidR="00AB486E" w:rsidRDefault="00AB486E" w:rsidP="00F57157">
      <w:pPr>
        <w:spacing w:before="240"/>
        <w:rPr>
          <w:rFonts w:ascii="Arial" w:hAnsi="Arial" w:cs="Arial"/>
        </w:rPr>
      </w:pPr>
      <w:r w:rsidRPr="00AB486E">
        <w:rPr>
          <w:rFonts w:ascii="Arial" w:hAnsi="Arial" w:cs="Arial"/>
        </w:rPr>
        <w:t>This research will contribute to the existing body of knowledge by providing a thorough examination of the interrelationship between leadership and management qualities and their effects on employee outcomes in the hospitality industry. It will build upon established theoretical frameworks, such as transformational leadership, social exchange theory, and the job demand-control-support model, and will provide empirical evidence to enrich and expand these theories.</w:t>
      </w:r>
    </w:p>
    <w:p w14:paraId="7573C835" w14:textId="6F62FE7D" w:rsidR="00AB486E" w:rsidRDefault="00AB486E" w:rsidP="00F57157">
      <w:pPr>
        <w:spacing w:before="240"/>
        <w:rPr>
          <w:rFonts w:ascii="Arial" w:hAnsi="Arial" w:cs="Arial"/>
        </w:rPr>
      </w:pPr>
      <w:r w:rsidRPr="00AB486E">
        <w:rPr>
          <w:rFonts w:ascii="Arial" w:hAnsi="Arial" w:cs="Arial"/>
        </w:rPr>
        <w:t xml:space="preserve">Practical </w:t>
      </w:r>
      <w:r>
        <w:rPr>
          <w:rFonts w:ascii="Arial" w:hAnsi="Arial" w:cs="Arial"/>
        </w:rPr>
        <w:t>Contributions:</w:t>
      </w:r>
    </w:p>
    <w:p w14:paraId="367643C0" w14:textId="17632924" w:rsidR="00AB486E" w:rsidRPr="00AB486E" w:rsidRDefault="00C710C7" w:rsidP="00F57157">
      <w:pPr>
        <w:spacing w:before="240"/>
        <w:rPr>
          <w:rFonts w:ascii="Arial" w:hAnsi="Arial" w:cs="Arial"/>
        </w:rPr>
      </w:pPr>
      <w:r w:rsidRPr="00C710C7">
        <w:rPr>
          <w:rFonts w:ascii="Arial" w:hAnsi="Arial" w:cs="Arial"/>
        </w:rPr>
        <w:t>The findings of this study will offer actionable insights for hospitality industry leaders and managers. By understanding the specific leadership behaviours and management practices that positively impact employee performance and well-being, organizations can tailor their strategies to create a healthier and more productive work environment.</w:t>
      </w:r>
    </w:p>
    <w:p w14:paraId="3203A191" w14:textId="4E40B596" w:rsidR="004515B2" w:rsidRDefault="00C710C7" w:rsidP="00715367">
      <w:pPr>
        <w:pStyle w:val="Heading1"/>
      </w:pPr>
      <w:bookmarkStart w:id="10" w:name="_Toc143955361"/>
      <w:r>
        <w:t xml:space="preserve">1.6 </w:t>
      </w:r>
      <w:r w:rsidR="004515B2" w:rsidRPr="004515B2">
        <w:t>Structure of the research</w:t>
      </w:r>
      <w:bookmarkEnd w:id="10"/>
      <w:r w:rsidR="004515B2" w:rsidRPr="004515B2">
        <w:t xml:space="preserve"> </w:t>
      </w:r>
    </w:p>
    <w:p w14:paraId="6C71E038" w14:textId="591C4D5F" w:rsidR="004940D0" w:rsidRDefault="004940D0" w:rsidP="00F57157">
      <w:pPr>
        <w:spacing w:before="240"/>
        <w:rPr>
          <w:rFonts w:ascii="Arial" w:hAnsi="Arial" w:cs="Arial"/>
        </w:rPr>
      </w:pPr>
      <w:r w:rsidRPr="004940D0">
        <w:rPr>
          <w:rFonts w:ascii="Arial" w:hAnsi="Arial" w:cs="Arial"/>
        </w:rPr>
        <w:t xml:space="preserve">The dissertation will cover the whole research report, including the literature study, the way the research was done, and the results. In the next parts, we will talk in length about the tools and methods that have been used. Based on the tools and methods used to gather data, the next part will have a thorough discussion of what was found. In the last chapter, a set of recommendations will be made based on the topics, the importance, and the results of the study. The following is an additional list </w:t>
      </w:r>
      <w:r>
        <w:rPr>
          <w:rFonts w:ascii="Arial" w:hAnsi="Arial" w:cs="Arial"/>
        </w:rPr>
        <w:t>of</w:t>
      </w:r>
      <w:r w:rsidRPr="004940D0">
        <w:rPr>
          <w:rFonts w:ascii="Arial" w:hAnsi="Arial" w:cs="Arial"/>
        </w:rPr>
        <w:t xml:space="preserve"> the dissertation outline:</w:t>
      </w:r>
    </w:p>
    <w:p w14:paraId="4838714C" w14:textId="77777777" w:rsidR="004940D0" w:rsidRPr="004940D0" w:rsidRDefault="004940D0" w:rsidP="004940D0">
      <w:pPr>
        <w:spacing w:before="240"/>
        <w:rPr>
          <w:rFonts w:ascii="Arial" w:hAnsi="Arial" w:cs="Arial"/>
        </w:rPr>
      </w:pPr>
      <w:r w:rsidRPr="004940D0">
        <w:rPr>
          <w:rFonts w:ascii="Arial" w:hAnsi="Arial" w:cs="Arial"/>
        </w:rPr>
        <w:t xml:space="preserve">• In the first chapter, "Introduction," you talk about the project's history, purpose, goals, and aims. </w:t>
      </w:r>
    </w:p>
    <w:p w14:paraId="385F3BB0" w14:textId="1E642326" w:rsidR="004940D0" w:rsidRPr="004940D0" w:rsidRDefault="004940D0" w:rsidP="004940D0">
      <w:pPr>
        <w:spacing w:before="240"/>
        <w:rPr>
          <w:rFonts w:ascii="Arial" w:hAnsi="Arial" w:cs="Arial"/>
        </w:rPr>
      </w:pPr>
      <w:r w:rsidRPr="004940D0">
        <w:rPr>
          <w:rFonts w:ascii="Arial" w:hAnsi="Arial" w:cs="Arial"/>
        </w:rPr>
        <w:lastRenderedPageBreak/>
        <w:t xml:space="preserve">• Chapter </w:t>
      </w:r>
      <w:r w:rsidR="00715367">
        <w:rPr>
          <w:rFonts w:ascii="Arial" w:hAnsi="Arial" w:cs="Arial"/>
        </w:rPr>
        <w:t>2</w:t>
      </w:r>
      <w:r w:rsidRPr="004940D0">
        <w:rPr>
          <w:rFonts w:ascii="Arial" w:hAnsi="Arial" w:cs="Arial"/>
        </w:rPr>
        <w:t xml:space="preserve">, "Literature Review," </w:t>
      </w:r>
      <w:r w:rsidR="00715367" w:rsidRPr="004940D0">
        <w:rPr>
          <w:rFonts w:ascii="Arial" w:hAnsi="Arial" w:cs="Arial"/>
        </w:rPr>
        <w:t>analyses</w:t>
      </w:r>
      <w:r w:rsidRPr="004940D0">
        <w:rPr>
          <w:rFonts w:ascii="Arial" w:hAnsi="Arial" w:cs="Arial"/>
        </w:rPr>
        <w:t xml:space="preserve"> and summarizes important literature in a critical way. </w:t>
      </w:r>
    </w:p>
    <w:p w14:paraId="3881A8ED" w14:textId="007EB010" w:rsidR="004940D0" w:rsidRPr="004940D0" w:rsidRDefault="004940D0" w:rsidP="004940D0">
      <w:pPr>
        <w:spacing w:before="240"/>
        <w:rPr>
          <w:rFonts w:ascii="Arial" w:hAnsi="Arial" w:cs="Arial"/>
        </w:rPr>
      </w:pPr>
      <w:r w:rsidRPr="004940D0">
        <w:rPr>
          <w:rFonts w:ascii="Arial" w:hAnsi="Arial" w:cs="Arial"/>
        </w:rPr>
        <w:t>•</w:t>
      </w:r>
      <w:r w:rsidR="00715367">
        <w:rPr>
          <w:rFonts w:ascii="Arial" w:hAnsi="Arial" w:cs="Arial"/>
        </w:rPr>
        <w:t xml:space="preserve"> Chapter 3 “</w:t>
      </w:r>
      <w:r w:rsidRPr="004940D0">
        <w:rPr>
          <w:rFonts w:ascii="Arial" w:hAnsi="Arial" w:cs="Arial"/>
        </w:rPr>
        <w:t>Methodology of study</w:t>
      </w:r>
      <w:r w:rsidR="00715367">
        <w:rPr>
          <w:rFonts w:ascii="Arial" w:hAnsi="Arial" w:cs="Arial"/>
        </w:rPr>
        <w:t>”</w:t>
      </w:r>
      <w:r w:rsidRPr="004940D0">
        <w:rPr>
          <w:rFonts w:ascii="Arial" w:hAnsi="Arial" w:cs="Arial"/>
        </w:rPr>
        <w:t xml:space="preserve">: Methods, tools, and study plans are picked by comparing how well they work. </w:t>
      </w:r>
    </w:p>
    <w:p w14:paraId="613A6BB4" w14:textId="216F666C" w:rsidR="004940D0" w:rsidRPr="004940D0" w:rsidRDefault="004940D0" w:rsidP="004940D0">
      <w:pPr>
        <w:spacing w:before="240"/>
        <w:rPr>
          <w:rFonts w:ascii="Arial" w:hAnsi="Arial" w:cs="Arial"/>
        </w:rPr>
      </w:pPr>
      <w:r w:rsidRPr="004940D0">
        <w:rPr>
          <w:rFonts w:ascii="Arial" w:hAnsi="Arial" w:cs="Arial"/>
        </w:rPr>
        <w:t xml:space="preserve">• Chapter </w:t>
      </w:r>
      <w:r w:rsidR="00715367">
        <w:rPr>
          <w:rFonts w:ascii="Arial" w:hAnsi="Arial" w:cs="Arial"/>
        </w:rPr>
        <w:t>4</w:t>
      </w:r>
      <w:r w:rsidRPr="004940D0">
        <w:rPr>
          <w:rFonts w:ascii="Arial" w:hAnsi="Arial" w:cs="Arial"/>
        </w:rPr>
        <w:t>: Data Analysis: This chapter looks at the information that has been collected.</w:t>
      </w:r>
    </w:p>
    <w:p w14:paraId="770E37DC" w14:textId="02A51C6F" w:rsidR="004923D0" w:rsidRPr="00715367" w:rsidRDefault="004940D0" w:rsidP="00715367">
      <w:pPr>
        <w:spacing w:before="240"/>
        <w:rPr>
          <w:rFonts w:ascii="Arial" w:hAnsi="Arial" w:cs="Arial"/>
        </w:rPr>
      </w:pPr>
      <w:r w:rsidRPr="004940D0">
        <w:rPr>
          <w:rFonts w:ascii="Arial" w:hAnsi="Arial" w:cs="Arial"/>
        </w:rPr>
        <w:t xml:space="preserve">• </w:t>
      </w:r>
      <w:r w:rsidR="00715367">
        <w:rPr>
          <w:rFonts w:ascii="Arial" w:hAnsi="Arial" w:cs="Arial"/>
        </w:rPr>
        <w:t>Chapter</w:t>
      </w:r>
      <w:r w:rsidRPr="004940D0">
        <w:rPr>
          <w:rFonts w:ascii="Arial" w:hAnsi="Arial" w:cs="Arial"/>
        </w:rPr>
        <w:t xml:space="preserve"> 5: Conclusions and Recommendations</w:t>
      </w:r>
    </w:p>
    <w:p w14:paraId="6E7412C4" w14:textId="77777777" w:rsidR="00C710C7" w:rsidRPr="00DB618C" w:rsidRDefault="00C710C7" w:rsidP="00DB618C">
      <w:pPr>
        <w:rPr>
          <w:rFonts w:ascii="Arial" w:hAnsi="Arial" w:cs="Arial"/>
        </w:rPr>
      </w:pPr>
    </w:p>
    <w:p w14:paraId="610B91C7" w14:textId="6CC4D7C7" w:rsidR="00D76F55" w:rsidRDefault="004515B2" w:rsidP="00715367">
      <w:pPr>
        <w:pStyle w:val="Heading1"/>
      </w:pPr>
      <w:bookmarkStart w:id="11" w:name="_Toc143955362"/>
      <w:r w:rsidRPr="00C710C7">
        <w:t>LITERATURE REVIEW</w:t>
      </w:r>
      <w:bookmarkEnd w:id="11"/>
    </w:p>
    <w:p w14:paraId="73002279" w14:textId="77777777" w:rsidR="00C710C7" w:rsidRDefault="00C710C7" w:rsidP="00C710C7">
      <w:pPr>
        <w:rPr>
          <w:rFonts w:ascii="Arial" w:hAnsi="Arial" w:cs="Arial"/>
          <w:b/>
          <w:bCs/>
        </w:rPr>
      </w:pPr>
    </w:p>
    <w:p w14:paraId="106CB578" w14:textId="002DA220" w:rsidR="003C34EF" w:rsidRDefault="00C412AB" w:rsidP="00715367">
      <w:pPr>
        <w:pStyle w:val="Heading1"/>
      </w:pPr>
      <w:bookmarkStart w:id="12" w:name="_Toc143955363"/>
      <w:r>
        <w:t xml:space="preserve">2.1 </w:t>
      </w:r>
      <w:r w:rsidR="00C710C7" w:rsidRPr="003C34EF">
        <w:t>History of the Hospitality Industry</w:t>
      </w:r>
      <w:bookmarkEnd w:id="12"/>
    </w:p>
    <w:p w14:paraId="46504FAA" w14:textId="77777777" w:rsidR="003C34EF" w:rsidRPr="003C34EF" w:rsidRDefault="003C34EF" w:rsidP="003C34EF">
      <w:pPr>
        <w:ind w:left="720"/>
        <w:rPr>
          <w:rFonts w:ascii="Arial" w:hAnsi="Arial" w:cs="Arial"/>
          <w:b/>
          <w:bCs/>
        </w:rPr>
      </w:pPr>
    </w:p>
    <w:p w14:paraId="62AAA68C" w14:textId="0F12997D" w:rsidR="004B42BB" w:rsidRDefault="003C34EF" w:rsidP="004B42BB">
      <w:pPr>
        <w:spacing w:before="240"/>
        <w:rPr>
          <w:rFonts w:ascii="Arial" w:hAnsi="Arial" w:cs="Arial"/>
        </w:rPr>
      </w:pPr>
      <w:r w:rsidRPr="003C34EF">
        <w:rPr>
          <w:rFonts w:ascii="Arial" w:hAnsi="Arial" w:cs="Arial"/>
        </w:rPr>
        <w:t xml:space="preserve">In classical antiquity, we learn about the popularity of Greek and Roman baths among those seeking relaxation.  Early in the seventh century, Japan registered its first two hotels, known as Ryokans.  These Ryokans served as refreshment stops on the Silk Road.  In the 1600s, more than 600 inns were registered in England, and the country's first contemporary hotel was constructed in the early 1800s. </w:t>
      </w:r>
      <w:r w:rsidR="004B42BB">
        <w:rPr>
          <w:rFonts w:ascii="Arial" w:hAnsi="Arial" w:cs="Arial"/>
        </w:rPr>
        <w:t>(Hollander,2022)</w:t>
      </w:r>
    </w:p>
    <w:p w14:paraId="6609120C" w14:textId="6216B905" w:rsidR="006D44DF" w:rsidRPr="006D44DF" w:rsidRDefault="004B42BB" w:rsidP="000B51A1">
      <w:pPr>
        <w:rPr>
          <w:rFonts w:ascii="Arial" w:hAnsi="Arial" w:cs="Arial"/>
        </w:rPr>
      </w:pPr>
      <w:r w:rsidRPr="004B42BB">
        <w:rPr>
          <w:rFonts w:ascii="Arial" w:hAnsi="Arial" w:cs="Arial"/>
        </w:rPr>
        <w:t>All hospitality professionals and travellers are still frightened by a few of the ancient hospitality conventions.</w:t>
      </w:r>
      <w:r>
        <w:rPr>
          <w:rFonts w:ascii="Arial" w:hAnsi="Arial" w:cs="Arial"/>
        </w:rPr>
        <w:t xml:space="preserve"> </w:t>
      </w:r>
      <w:r w:rsidRPr="004B42BB">
        <w:rPr>
          <w:rFonts w:ascii="Arial" w:hAnsi="Arial" w:cs="Arial"/>
        </w:rPr>
        <w:t>Ancient hospitality practises remind us of the essence of the hospitality industry.</w:t>
      </w:r>
      <w:r>
        <w:rPr>
          <w:rFonts w:ascii="Arial" w:hAnsi="Arial" w:cs="Arial"/>
        </w:rPr>
        <w:t xml:space="preserve"> </w:t>
      </w:r>
      <w:r w:rsidRPr="004B42BB">
        <w:rPr>
          <w:rFonts w:ascii="Arial" w:hAnsi="Arial" w:cs="Arial"/>
        </w:rPr>
        <w:t>To answer the query, "what is the hospitality industry?" we would also need to discuss the industry's historical context.</w:t>
      </w:r>
      <w:r>
        <w:rPr>
          <w:rFonts w:ascii="Arial" w:hAnsi="Arial" w:cs="Arial"/>
        </w:rPr>
        <w:t xml:space="preserve"> </w:t>
      </w:r>
      <w:r w:rsidRPr="004B42BB">
        <w:rPr>
          <w:rFonts w:ascii="Arial" w:hAnsi="Arial" w:cs="Arial"/>
        </w:rPr>
        <w:t>The origins of the industry trace back to ancient Greece and even further.</w:t>
      </w:r>
      <w:r>
        <w:rPr>
          <w:rFonts w:ascii="Arial" w:hAnsi="Arial" w:cs="Arial"/>
        </w:rPr>
        <w:t xml:space="preserve"> </w:t>
      </w:r>
      <w:r w:rsidRPr="004B42BB">
        <w:rPr>
          <w:rFonts w:ascii="Arial" w:hAnsi="Arial" w:cs="Arial"/>
        </w:rPr>
        <w:t xml:space="preserve">In this era, hoteliers were always hospitable because they believed it was in </w:t>
      </w:r>
      <w:proofErr w:type="spellStart"/>
      <w:r>
        <w:rPr>
          <w:rFonts w:ascii="Arial" w:hAnsi="Arial" w:cs="Arial"/>
        </w:rPr>
        <w:t>their</w:t>
      </w:r>
      <w:proofErr w:type="spellEnd"/>
      <w:r w:rsidRPr="004B42BB">
        <w:rPr>
          <w:rFonts w:ascii="Arial" w:hAnsi="Arial" w:cs="Arial"/>
        </w:rPr>
        <w:t xml:space="preserve"> and </w:t>
      </w:r>
      <w:r>
        <w:rPr>
          <w:rFonts w:ascii="Arial" w:hAnsi="Arial" w:cs="Arial"/>
        </w:rPr>
        <w:t xml:space="preserve">others' </w:t>
      </w:r>
      <w:r w:rsidRPr="004B42BB">
        <w:rPr>
          <w:rFonts w:ascii="Arial" w:hAnsi="Arial" w:cs="Arial"/>
        </w:rPr>
        <w:t>best interests.</w:t>
      </w:r>
      <w:r>
        <w:rPr>
          <w:rFonts w:ascii="Arial" w:hAnsi="Arial" w:cs="Arial"/>
        </w:rPr>
        <w:t xml:space="preserve"> </w:t>
      </w:r>
      <w:r w:rsidRPr="004B42BB">
        <w:rPr>
          <w:rFonts w:ascii="Arial" w:hAnsi="Arial" w:cs="Arial"/>
        </w:rPr>
        <w:t>According to specialists, hospitality services for social and religious gatherings were quite prevalent around 40 BCE.</w:t>
      </w:r>
      <w:r>
        <w:rPr>
          <w:rFonts w:ascii="Arial" w:hAnsi="Arial" w:cs="Arial"/>
        </w:rPr>
        <w:t xml:space="preserve"> </w:t>
      </w:r>
      <w:r w:rsidRPr="004B42BB">
        <w:rPr>
          <w:rFonts w:ascii="Arial" w:hAnsi="Arial" w:cs="Arial"/>
        </w:rPr>
        <w:t>Around this time, the ancient Greeks developed thermal baths designed for recuperation and relaxation.</w:t>
      </w:r>
      <w:r>
        <w:rPr>
          <w:rFonts w:ascii="Arial" w:hAnsi="Arial" w:cs="Arial"/>
        </w:rPr>
        <w:t xml:space="preserve"> </w:t>
      </w:r>
      <w:r w:rsidRPr="004B42BB">
        <w:rPr>
          <w:rFonts w:ascii="Arial" w:hAnsi="Arial" w:cs="Arial"/>
        </w:rPr>
        <w:t>These thermal baths are reputed to be the origin of the Spa as we know it today.</w:t>
      </w:r>
      <w:r>
        <w:rPr>
          <w:rFonts w:ascii="Arial" w:hAnsi="Arial" w:cs="Arial"/>
        </w:rPr>
        <w:t xml:space="preserve"> </w:t>
      </w:r>
      <w:r w:rsidRPr="004B42BB">
        <w:rPr>
          <w:rFonts w:ascii="Arial" w:hAnsi="Arial" w:cs="Arial"/>
        </w:rPr>
        <w:t>The Romans subsequently provided accommodations for travellers on government property. Here, convenience and amusement were the order of the day</w:t>
      </w:r>
      <w:r>
        <w:rPr>
          <w:rFonts w:ascii="Arial" w:hAnsi="Arial" w:cs="Arial"/>
        </w:rPr>
        <w:t xml:space="preserve">. </w:t>
      </w:r>
      <w:r w:rsidRPr="004B42BB">
        <w:rPr>
          <w:rFonts w:ascii="Arial" w:hAnsi="Arial" w:cs="Arial"/>
        </w:rPr>
        <w:t>There are now sufficient fragments of evidence for the hospitality industry's historical background to transport us back to prehistoric periods.</w:t>
      </w:r>
      <w:r w:rsidR="000B51A1">
        <w:rPr>
          <w:rFonts w:ascii="Arial" w:hAnsi="Arial" w:cs="Arial"/>
        </w:rPr>
        <w:t xml:space="preserve"> </w:t>
      </w:r>
      <w:r w:rsidR="006D44DF" w:rsidRPr="006D44DF">
        <w:rPr>
          <w:rFonts w:ascii="Arial" w:hAnsi="Arial" w:cs="Arial"/>
        </w:rPr>
        <w:t>The French term 'hospice' has been transformed into the English word 'hospitality', which means providing care for travellers.</w:t>
      </w:r>
      <w:r w:rsidR="006D44DF">
        <w:rPr>
          <w:rFonts w:ascii="Arial" w:hAnsi="Arial" w:cs="Arial"/>
        </w:rPr>
        <w:t xml:space="preserve"> </w:t>
      </w:r>
      <w:r w:rsidR="006D44DF" w:rsidRPr="006D44DF">
        <w:rPr>
          <w:rFonts w:ascii="Arial" w:hAnsi="Arial" w:cs="Arial"/>
        </w:rPr>
        <w:t xml:space="preserve"> </w:t>
      </w:r>
      <w:proofErr w:type="gramStart"/>
      <w:r w:rsidR="006D44DF" w:rsidRPr="006D44DF">
        <w:rPr>
          <w:rFonts w:ascii="Arial" w:hAnsi="Arial" w:cs="Arial"/>
        </w:rPr>
        <w:t>A large number of</w:t>
      </w:r>
      <w:proofErr w:type="gramEnd"/>
      <w:r w:rsidR="006D44DF" w:rsidRPr="006D44DF">
        <w:rPr>
          <w:rFonts w:ascii="Arial" w:hAnsi="Arial" w:cs="Arial"/>
        </w:rPr>
        <w:t xml:space="preserve"> organisations, particularly care organisations and institutions, retain the original term. It retains the intrinsic meaning of 'love and caring' through the word hospitality.</w:t>
      </w:r>
      <w:r w:rsidR="006D44DF">
        <w:rPr>
          <w:rFonts w:ascii="Arial" w:hAnsi="Arial" w:cs="Arial"/>
        </w:rPr>
        <w:t xml:space="preserve"> </w:t>
      </w:r>
      <w:r w:rsidR="006D44DF" w:rsidRPr="006D44DF">
        <w:rPr>
          <w:rFonts w:ascii="Arial" w:hAnsi="Arial" w:cs="Arial"/>
        </w:rPr>
        <w:t>The French Revolution signalled the earliest beginnings of contemporary hospitality.</w:t>
      </w:r>
      <w:r w:rsidR="006D44DF">
        <w:rPr>
          <w:rFonts w:ascii="Arial" w:hAnsi="Arial" w:cs="Arial"/>
        </w:rPr>
        <w:t xml:space="preserve"> </w:t>
      </w:r>
      <w:r w:rsidR="006D44DF" w:rsidRPr="006D44DF">
        <w:rPr>
          <w:rFonts w:ascii="Arial" w:hAnsi="Arial" w:cs="Arial"/>
        </w:rPr>
        <w:t>It was during the 16th century that the demand for inns and taverns increased exponentially.</w:t>
      </w:r>
      <w:r w:rsidR="006D44DF">
        <w:rPr>
          <w:rFonts w:ascii="Arial" w:hAnsi="Arial" w:cs="Arial"/>
        </w:rPr>
        <w:t xml:space="preserve"> </w:t>
      </w:r>
      <w:r w:rsidR="006D44DF" w:rsidRPr="006D44DF">
        <w:rPr>
          <w:rFonts w:ascii="Arial" w:hAnsi="Arial" w:cs="Arial"/>
        </w:rPr>
        <w:t>Approximately at this period, the first hotel was constructed. It was originally named Hotel de Henry or Hotel de Salm and was constructed in 1788</w:t>
      </w:r>
      <w:r w:rsidR="006D44DF">
        <w:rPr>
          <w:rFonts w:ascii="Arial" w:hAnsi="Arial" w:cs="Arial"/>
        </w:rPr>
        <w:t>.</w:t>
      </w:r>
      <w:r w:rsidR="000B51A1">
        <w:rPr>
          <w:rFonts w:ascii="Arial" w:hAnsi="Arial" w:cs="Arial"/>
        </w:rPr>
        <w:t xml:space="preserve"> </w:t>
      </w:r>
      <w:proofErr w:type="gramStart"/>
      <w:r w:rsidR="000B51A1">
        <w:rPr>
          <w:rFonts w:ascii="Arial" w:hAnsi="Arial" w:cs="Arial"/>
        </w:rPr>
        <w:t xml:space="preserve">( </w:t>
      </w:r>
      <w:r w:rsidR="000B51A1" w:rsidRPr="000B51A1">
        <w:rPr>
          <w:rFonts w:ascii="Arial" w:hAnsi="Arial" w:cs="Arial"/>
        </w:rPr>
        <w:t>soegjobs.com</w:t>
      </w:r>
      <w:proofErr w:type="gramEnd"/>
      <w:r w:rsidR="000B51A1">
        <w:rPr>
          <w:rFonts w:ascii="Arial" w:hAnsi="Arial" w:cs="Arial"/>
        </w:rPr>
        <w:t xml:space="preserve">, 2023) </w:t>
      </w:r>
    </w:p>
    <w:p w14:paraId="2D218D95" w14:textId="3C7CFA57" w:rsidR="006D44DF" w:rsidRPr="006D44DF" w:rsidRDefault="006D44DF" w:rsidP="006D44DF">
      <w:pPr>
        <w:spacing w:before="240"/>
        <w:rPr>
          <w:rFonts w:ascii="Arial" w:hAnsi="Arial" w:cs="Arial"/>
        </w:rPr>
      </w:pPr>
      <w:r w:rsidRPr="006D44DF">
        <w:rPr>
          <w:rFonts w:ascii="Arial" w:hAnsi="Arial" w:cs="Arial"/>
        </w:rPr>
        <w:t xml:space="preserve">However, the oldest hotel is believed to be the </w:t>
      </w:r>
      <w:proofErr w:type="spellStart"/>
      <w:r w:rsidRPr="006D44DF">
        <w:rPr>
          <w:rFonts w:ascii="Arial" w:hAnsi="Arial" w:cs="Arial"/>
        </w:rPr>
        <w:t>Koshu</w:t>
      </w:r>
      <w:proofErr w:type="spellEnd"/>
      <w:r w:rsidRPr="006D44DF">
        <w:rPr>
          <w:rFonts w:ascii="Arial" w:hAnsi="Arial" w:cs="Arial"/>
        </w:rPr>
        <w:t xml:space="preserve"> Nishiyama Hotel in Japan, which is over 1300 years old. The hotel continues to welcome guests and has been operated by the same family for multiple generations.</w:t>
      </w:r>
      <w:r>
        <w:rPr>
          <w:rFonts w:ascii="Arial" w:hAnsi="Arial" w:cs="Arial"/>
        </w:rPr>
        <w:t xml:space="preserve"> </w:t>
      </w:r>
      <w:r w:rsidRPr="006D44DF">
        <w:rPr>
          <w:rFonts w:ascii="Arial" w:hAnsi="Arial" w:cs="Arial"/>
        </w:rPr>
        <w:t>Like England and New York, Pennsylvania constructed inns, while the southern colonies established ordinary establishments.</w:t>
      </w:r>
      <w:r>
        <w:rPr>
          <w:rFonts w:ascii="Arial" w:hAnsi="Arial" w:cs="Arial"/>
        </w:rPr>
        <w:t xml:space="preserve"> </w:t>
      </w:r>
      <w:r w:rsidRPr="006D44DF">
        <w:rPr>
          <w:rFonts w:ascii="Arial" w:hAnsi="Arial" w:cs="Arial"/>
        </w:rPr>
        <w:t>Then came the time of chefs such as Escoffier and M. Boulanger, who elevated culinary standards to an entirely new level.</w:t>
      </w:r>
      <w:r>
        <w:rPr>
          <w:rFonts w:ascii="Arial" w:hAnsi="Arial" w:cs="Arial"/>
        </w:rPr>
        <w:t xml:space="preserve"> </w:t>
      </w:r>
      <w:r w:rsidRPr="006D44DF">
        <w:rPr>
          <w:rFonts w:ascii="Arial" w:hAnsi="Arial" w:cs="Arial"/>
        </w:rPr>
        <w:t>These hotels began the trend, and the rest of the world followed suit by constructing restaurants and locations to sleep.</w:t>
      </w:r>
      <w:r w:rsidR="000B51A1">
        <w:rPr>
          <w:rFonts w:ascii="Arial" w:hAnsi="Arial" w:cs="Arial"/>
        </w:rPr>
        <w:t xml:space="preserve"> </w:t>
      </w:r>
      <w:r w:rsidRPr="006D44DF">
        <w:rPr>
          <w:rFonts w:ascii="Arial" w:hAnsi="Arial" w:cs="Arial"/>
        </w:rPr>
        <w:t xml:space="preserve">As the hospitality industry continues to </w:t>
      </w:r>
      <w:r w:rsidRPr="006D44DF">
        <w:rPr>
          <w:rFonts w:ascii="Arial" w:hAnsi="Arial" w:cs="Arial"/>
        </w:rPr>
        <w:lastRenderedPageBreak/>
        <w:t>incorporate all shades of tourism, its history also reveals some of its darker elements</w:t>
      </w:r>
      <w:r>
        <w:rPr>
          <w:rFonts w:ascii="Arial" w:hAnsi="Arial" w:cs="Arial"/>
        </w:rPr>
        <w:t xml:space="preserve">. </w:t>
      </w:r>
      <w:r w:rsidRPr="006D44DF">
        <w:rPr>
          <w:rFonts w:ascii="Arial" w:hAnsi="Arial" w:cs="Arial"/>
        </w:rPr>
        <w:t xml:space="preserve"> In the 1950s or 1960s, when a formal structure was established, the hospitality industry became an organised industry. A</w:t>
      </w:r>
      <w:r>
        <w:rPr>
          <w:rFonts w:ascii="Arial" w:hAnsi="Arial" w:cs="Arial"/>
        </w:rPr>
        <w:t>lso</w:t>
      </w:r>
      <w:r w:rsidRPr="006D44DF">
        <w:rPr>
          <w:rFonts w:ascii="Arial" w:hAnsi="Arial" w:cs="Arial"/>
        </w:rPr>
        <w:t>, travellers have always sought out hospitable locations to sit back and unwind, away from the bustle of daily life.</w:t>
      </w:r>
      <w:r w:rsidR="000B51A1" w:rsidRPr="000B51A1">
        <w:rPr>
          <w:rFonts w:ascii="Arial" w:hAnsi="Arial" w:cs="Arial"/>
        </w:rPr>
        <w:t xml:space="preserve"> </w:t>
      </w:r>
      <w:r w:rsidR="000B51A1">
        <w:rPr>
          <w:rFonts w:ascii="Arial" w:hAnsi="Arial" w:cs="Arial"/>
        </w:rPr>
        <w:t xml:space="preserve">(soegjobs.com, 2023) </w:t>
      </w:r>
    </w:p>
    <w:p w14:paraId="7B4145D9" w14:textId="351B0F52" w:rsidR="006D44DF" w:rsidRDefault="00C412AB" w:rsidP="00715367">
      <w:pPr>
        <w:pStyle w:val="Heading1"/>
      </w:pPr>
      <w:bookmarkStart w:id="13" w:name="_Toc143955364"/>
      <w:r>
        <w:t xml:space="preserve">2.2 </w:t>
      </w:r>
      <w:r w:rsidR="0079529F">
        <w:t>Developments and recent issues in the leadership and management styles in the hospitality industry</w:t>
      </w:r>
      <w:bookmarkEnd w:id="13"/>
      <w:r w:rsidR="0079529F">
        <w:t xml:space="preserve"> </w:t>
      </w:r>
    </w:p>
    <w:p w14:paraId="176CF356" w14:textId="77777777" w:rsidR="0079529F" w:rsidRDefault="0079529F" w:rsidP="0079529F">
      <w:pPr>
        <w:spacing w:before="240"/>
        <w:rPr>
          <w:rFonts w:ascii="Arial" w:hAnsi="Arial" w:cs="Arial"/>
          <w:b/>
          <w:bCs/>
        </w:rPr>
      </w:pPr>
    </w:p>
    <w:p w14:paraId="4C28F8E9" w14:textId="5DBCF2A8" w:rsidR="0079529F" w:rsidRDefault="0079529F" w:rsidP="0079529F">
      <w:pPr>
        <w:spacing w:before="240"/>
        <w:rPr>
          <w:rFonts w:ascii="Arial" w:hAnsi="Arial" w:cs="Arial"/>
        </w:rPr>
      </w:pPr>
      <w:r w:rsidRPr="0079529F">
        <w:rPr>
          <w:rFonts w:ascii="Arial" w:hAnsi="Arial" w:cs="Arial"/>
        </w:rPr>
        <w:t>The ever-changing nature of the hospitality business and the growing need of strong leadership and management are highlighted by recent</w:t>
      </w:r>
      <w:r>
        <w:rPr>
          <w:rFonts w:ascii="Arial" w:hAnsi="Arial" w:cs="Arial"/>
        </w:rPr>
        <w:t xml:space="preserve"> developments and issues</w:t>
      </w:r>
      <w:r w:rsidRPr="0079529F">
        <w:rPr>
          <w:rFonts w:ascii="Arial" w:hAnsi="Arial" w:cs="Arial"/>
        </w:rPr>
        <w:t>. Leadership that accounts for these changes and obstacles can improve morale and productivity in the workplace.</w:t>
      </w:r>
      <w:r>
        <w:rPr>
          <w:rFonts w:ascii="Arial" w:hAnsi="Arial" w:cs="Arial"/>
        </w:rPr>
        <w:t xml:space="preserve"> (Eikhwesky, 2022) </w:t>
      </w:r>
    </w:p>
    <w:p w14:paraId="6006B734" w14:textId="726B76A8" w:rsidR="00B326DA" w:rsidRDefault="00B326DA" w:rsidP="00B326DA">
      <w:pPr>
        <w:spacing w:before="240"/>
        <w:rPr>
          <w:rFonts w:ascii="Arial" w:hAnsi="Arial" w:cs="Arial"/>
        </w:rPr>
      </w:pPr>
      <w:r w:rsidRPr="00B326DA">
        <w:rPr>
          <w:rFonts w:ascii="Arial" w:hAnsi="Arial" w:cs="Arial"/>
        </w:rPr>
        <w:t xml:space="preserve">Over the years, the hospitality industry has undergone significant </w:t>
      </w:r>
      <w:r>
        <w:rPr>
          <w:rFonts w:ascii="Arial" w:hAnsi="Arial" w:cs="Arial"/>
        </w:rPr>
        <w:t>changes</w:t>
      </w:r>
      <w:r w:rsidRPr="00B326DA">
        <w:rPr>
          <w:rFonts w:ascii="Arial" w:hAnsi="Arial" w:cs="Arial"/>
        </w:rPr>
        <w:t>. Historically, its focus was predominantly on supplying lodging and food services. However, it has expanded to include numerous industries, including travel, tourism, entertainment, and events. This expansion has increased recognition of the crucial role employees play in providing exceptional visitor experiences.</w:t>
      </w:r>
      <w:r>
        <w:rPr>
          <w:rFonts w:ascii="Arial" w:hAnsi="Arial" w:cs="Arial"/>
        </w:rPr>
        <w:t xml:space="preserve"> </w:t>
      </w:r>
      <w:r w:rsidRPr="00B326DA">
        <w:rPr>
          <w:rFonts w:ascii="Arial" w:hAnsi="Arial" w:cs="Arial"/>
        </w:rPr>
        <w:t xml:space="preserve">In recent years, a greater emphasis has been placed on customer-centric strategies and personalization. This transition has prompted organisations to prioritise the well-being and development of their employees, recognising that satisfied and motivated workers are more likely to create memorable visitor interactions. Leadership and management have become indispensable to attaining these goals, as they directly impact the work environment, employee engagement, and organisational </w:t>
      </w:r>
      <w:proofErr w:type="gramStart"/>
      <w:r w:rsidRPr="00B326DA">
        <w:rPr>
          <w:rFonts w:ascii="Arial" w:hAnsi="Arial" w:cs="Arial"/>
        </w:rPr>
        <w:t>culture as a whole</w:t>
      </w:r>
      <w:proofErr w:type="gramEnd"/>
      <w:r w:rsidRPr="00B326DA">
        <w:rPr>
          <w:rFonts w:ascii="Arial" w:hAnsi="Arial" w:cs="Arial"/>
        </w:rPr>
        <w:t>.</w:t>
      </w:r>
    </w:p>
    <w:p w14:paraId="4E127F1C" w14:textId="4A35F204" w:rsidR="00B326DA" w:rsidRPr="00B326DA" w:rsidRDefault="00B326DA" w:rsidP="00B326DA">
      <w:pPr>
        <w:spacing w:before="240"/>
        <w:rPr>
          <w:rFonts w:ascii="Arial" w:hAnsi="Arial" w:cs="Arial"/>
        </w:rPr>
      </w:pPr>
      <w:r w:rsidRPr="00B326DA">
        <w:rPr>
          <w:rFonts w:ascii="Arial" w:hAnsi="Arial" w:cs="Arial"/>
        </w:rPr>
        <w:t>While the hospitality industry has made progress in recognising the significance of leadership and management, it still faces several pressing issues that have a negative impact on employee performance and well-being:</w:t>
      </w:r>
    </w:p>
    <w:p w14:paraId="2CE7DC6B" w14:textId="2CE339B4" w:rsidR="00B326DA" w:rsidRPr="00B326DA" w:rsidRDefault="00B326DA" w:rsidP="00B326DA">
      <w:pPr>
        <w:spacing w:before="240"/>
        <w:rPr>
          <w:rFonts w:ascii="Arial" w:hAnsi="Arial" w:cs="Arial"/>
        </w:rPr>
      </w:pPr>
      <w:r>
        <w:rPr>
          <w:rFonts w:ascii="Arial" w:hAnsi="Arial" w:cs="Arial"/>
        </w:rPr>
        <w:t xml:space="preserve">1. </w:t>
      </w:r>
      <w:r w:rsidRPr="00B326DA">
        <w:rPr>
          <w:rFonts w:ascii="Arial" w:hAnsi="Arial" w:cs="Arial"/>
        </w:rPr>
        <w:t xml:space="preserve">The hospitality industry is experiencing labour shortages in </w:t>
      </w:r>
      <w:proofErr w:type="gramStart"/>
      <w:r w:rsidRPr="00B326DA">
        <w:rPr>
          <w:rFonts w:ascii="Arial" w:hAnsi="Arial" w:cs="Arial"/>
        </w:rPr>
        <w:t>a number of</w:t>
      </w:r>
      <w:proofErr w:type="gramEnd"/>
      <w:r w:rsidRPr="00B326DA">
        <w:rPr>
          <w:rFonts w:ascii="Arial" w:hAnsi="Arial" w:cs="Arial"/>
        </w:rPr>
        <w:t xml:space="preserve"> regions, which increases the burden on existing employees. Leadership and administration are essential for ensuring that the available workforce is managed, motivated, and supported effectively.</w:t>
      </w:r>
    </w:p>
    <w:p w14:paraId="50D5375C" w14:textId="5F5722C7" w:rsidR="00B326DA" w:rsidRPr="00B326DA" w:rsidRDefault="00B326DA" w:rsidP="00B326DA">
      <w:pPr>
        <w:spacing w:before="240"/>
        <w:rPr>
          <w:rFonts w:ascii="Arial" w:hAnsi="Arial" w:cs="Arial"/>
        </w:rPr>
      </w:pPr>
      <w:r>
        <w:rPr>
          <w:rFonts w:ascii="Arial" w:hAnsi="Arial" w:cs="Arial"/>
        </w:rPr>
        <w:t xml:space="preserve">2. </w:t>
      </w:r>
      <w:r w:rsidRPr="00B326DA">
        <w:rPr>
          <w:rFonts w:ascii="Arial" w:hAnsi="Arial" w:cs="Arial"/>
        </w:rPr>
        <w:t>The business sector is contending with the requirement for increased diversity and inclusion. Effective leadership and management are required to cultivate an environment where employees from diverse backgrounds feel supported and valued.</w:t>
      </w:r>
    </w:p>
    <w:p w14:paraId="2A578B14" w14:textId="77777777" w:rsidR="00B326DA" w:rsidRDefault="00B326DA" w:rsidP="00B326DA">
      <w:pPr>
        <w:spacing w:before="240"/>
        <w:rPr>
          <w:rFonts w:ascii="Arial" w:hAnsi="Arial" w:cs="Arial"/>
        </w:rPr>
      </w:pPr>
      <w:r>
        <w:rPr>
          <w:rFonts w:ascii="Arial" w:hAnsi="Arial" w:cs="Arial"/>
        </w:rPr>
        <w:t>3.</w:t>
      </w:r>
      <w:r w:rsidRPr="00B326DA">
        <w:rPr>
          <w:rFonts w:ascii="Arial" w:hAnsi="Arial" w:cs="Arial"/>
        </w:rPr>
        <w:t>In the hospitality industry, long and irregular work hours are common, which can negatively impact employee well-being. Organisations must find methods to reconcile the needs of employees for a healthy work-life balance with the demands of business.</w:t>
      </w:r>
    </w:p>
    <w:p w14:paraId="1F20A46C" w14:textId="6FB87941" w:rsidR="00B326DA" w:rsidRPr="00B326DA" w:rsidRDefault="00B326DA" w:rsidP="00B326DA">
      <w:pPr>
        <w:spacing w:before="240"/>
        <w:rPr>
          <w:rFonts w:ascii="Arial" w:hAnsi="Arial" w:cs="Arial"/>
        </w:rPr>
      </w:pPr>
      <w:r>
        <w:rPr>
          <w:rFonts w:ascii="Arial" w:hAnsi="Arial" w:cs="Arial"/>
        </w:rPr>
        <w:t xml:space="preserve">4. </w:t>
      </w:r>
      <w:r w:rsidRPr="00B326DA">
        <w:rPr>
          <w:rFonts w:ascii="Arial" w:hAnsi="Arial" w:cs="Arial"/>
        </w:rPr>
        <w:t xml:space="preserve">The fast-paced and customer-facing nature of the industry can contribute to employee tension and exhaustion. Increasingly crucial are leadership and management </w:t>
      </w:r>
      <w:r>
        <w:rPr>
          <w:rFonts w:ascii="Arial" w:hAnsi="Arial" w:cs="Arial"/>
        </w:rPr>
        <w:t>practices</w:t>
      </w:r>
      <w:r w:rsidRPr="00B326DA">
        <w:rPr>
          <w:rFonts w:ascii="Arial" w:hAnsi="Arial" w:cs="Arial"/>
        </w:rPr>
        <w:t xml:space="preserve"> that prioritise mental health support.</w:t>
      </w:r>
    </w:p>
    <w:p w14:paraId="272E5007" w14:textId="6E2095E0" w:rsidR="00B326DA" w:rsidRPr="00B326DA" w:rsidRDefault="00B326DA" w:rsidP="00B326DA">
      <w:pPr>
        <w:spacing w:before="240"/>
        <w:rPr>
          <w:rFonts w:ascii="Arial" w:hAnsi="Arial" w:cs="Arial"/>
        </w:rPr>
      </w:pPr>
      <w:r>
        <w:rPr>
          <w:rFonts w:ascii="Arial" w:hAnsi="Arial" w:cs="Arial"/>
        </w:rPr>
        <w:t>5.</w:t>
      </w:r>
      <w:r w:rsidRPr="00B326DA">
        <w:rPr>
          <w:rFonts w:ascii="Arial" w:hAnsi="Arial" w:cs="Arial"/>
        </w:rPr>
        <w:t>Technological advancements, such as automation and online booking platforms, have altered the industry's operations. To navigate these changes while ensuring that employees are adequately trained and supported, leadership and management must be effective.</w:t>
      </w:r>
    </w:p>
    <w:p w14:paraId="218B385D" w14:textId="114724A6" w:rsidR="00B326DA" w:rsidRPr="00B326DA" w:rsidRDefault="00B326DA" w:rsidP="00B326DA">
      <w:pPr>
        <w:spacing w:before="240"/>
        <w:rPr>
          <w:rFonts w:ascii="Arial" w:hAnsi="Arial" w:cs="Arial"/>
        </w:rPr>
      </w:pPr>
      <w:r>
        <w:rPr>
          <w:rFonts w:ascii="Arial" w:hAnsi="Arial" w:cs="Arial"/>
        </w:rPr>
        <w:lastRenderedPageBreak/>
        <w:t>6.</w:t>
      </w:r>
      <w:r w:rsidRPr="00B326DA">
        <w:rPr>
          <w:rFonts w:ascii="Arial" w:hAnsi="Arial" w:cs="Arial"/>
        </w:rPr>
        <w:t>High employee attrition rates are a problem in the hospitality industry. Leadership and management practises that encourage employee retention through career development opportunities, recognition, and a positive work environment are necessary for organisations.</w:t>
      </w:r>
    </w:p>
    <w:p w14:paraId="535FD42D" w14:textId="076D70E2" w:rsidR="00B326DA" w:rsidRPr="00B326DA" w:rsidRDefault="00B326DA" w:rsidP="00B326DA">
      <w:pPr>
        <w:spacing w:before="240"/>
        <w:rPr>
          <w:rFonts w:ascii="Arial" w:hAnsi="Arial" w:cs="Arial"/>
        </w:rPr>
      </w:pPr>
      <w:r>
        <w:rPr>
          <w:rFonts w:ascii="Arial" w:hAnsi="Arial" w:cs="Arial"/>
        </w:rPr>
        <w:t>7.</w:t>
      </w:r>
      <w:r w:rsidRPr="00B326DA">
        <w:rPr>
          <w:rFonts w:ascii="Arial" w:hAnsi="Arial" w:cs="Arial"/>
        </w:rPr>
        <w:t>The rise of experiential travel and ecotourism has altered the expectations of guests. Training employees to provide distinct experiences and meet evolving demands requires effective leadership and management.</w:t>
      </w:r>
    </w:p>
    <w:p w14:paraId="3E1311A0" w14:textId="481ACDB9" w:rsidR="00B326DA" w:rsidRDefault="00B326DA" w:rsidP="00B326DA">
      <w:pPr>
        <w:spacing w:before="240"/>
        <w:rPr>
          <w:rFonts w:ascii="Arial" w:hAnsi="Arial" w:cs="Arial"/>
        </w:rPr>
      </w:pPr>
      <w:r>
        <w:rPr>
          <w:rFonts w:ascii="Arial" w:hAnsi="Arial" w:cs="Arial"/>
        </w:rPr>
        <w:t xml:space="preserve">8. </w:t>
      </w:r>
      <w:r w:rsidRPr="00B326DA">
        <w:rPr>
          <w:rFonts w:ascii="Arial" w:hAnsi="Arial" w:cs="Arial"/>
        </w:rPr>
        <w:t>Global Health Emergency (such as COVID-19)</w:t>
      </w:r>
      <w:r>
        <w:rPr>
          <w:rFonts w:ascii="Arial" w:hAnsi="Arial" w:cs="Arial"/>
        </w:rPr>
        <w:t>.</w:t>
      </w:r>
      <w:r w:rsidRPr="00B326DA">
        <w:rPr>
          <w:rFonts w:ascii="Arial" w:hAnsi="Arial" w:cs="Arial"/>
        </w:rPr>
        <w:t xml:space="preserve"> Recent occurrences, such as the COVID-19 pandemic, have demonstrated the industry's susceptibility to external disruptions. During such crises, it is essential that leadership and management strategies prioritise employee safety, communication, and adaptation.</w:t>
      </w:r>
    </w:p>
    <w:p w14:paraId="57394956" w14:textId="77777777" w:rsidR="00614EE7" w:rsidRDefault="00614EE7" w:rsidP="00715367">
      <w:pPr>
        <w:pStyle w:val="Heading1"/>
      </w:pPr>
      <w:bookmarkStart w:id="14" w:name="_Toc143955365"/>
      <w:r w:rsidRPr="00614EE7">
        <w:t>2.3</w:t>
      </w:r>
      <w:r>
        <w:t xml:space="preserve"> </w:t>
      </w:r>
      <w:r w:rsidRPr="00614EE7">
        <w:t>Theories, Methodologies, and Concepts</w:t>
      </w:r>
      <w:r>
        <w:t xml:space="preserve"> of Leadership and Management in the Hospitality Industry</w:t>
      </w:r>
      <w:bookmarkEnd w:id="14"/>
    </w:p>
    <w:p w14:paraId="68D0AA4E" w14:textId="75D4F147" w:rsidR="00614EE7" w:rsidRDefault="00BD5D86" w:rsidP="00614EE7">
      <w:pPr>
        <w:spacing w:before="240"/>
        <w:rPr>
          <w:rFonts w:ascii="Arial" w:hAnsi="Arial" w:cs="Arial"/>
        </w:rPr>
      </w:pPr>
      <w:r w:rsidRPr="00BD5D86">
        <w:rPr>
          <w:rFonts w:ascii="Arial" w:hAnsi="Arial" w:cs="Arial"/>
        </w:rPr>
        <w:t>The hospitality sector is one of the most dynamic and rapidly developing subsectors of the international economy. It comprises a wide range of enterprises, some of which are hotels, restaurants, resorts, and travel agencies, among others. The staff of an industry are essential to its success because of their constant efforts to create excellent experiences for customers. Recognising the vital part that leadership and management play in moulding the performance and well-being of these individuals is essential to gaining an understanding of the dynamics at play within this business.</w:t>
      </w:r>
    </w:p>
    <w:p w14:paraId="44A1CBA9" w14:textId="270B6FD1" w:rsidR="00BD5D86" w:rsidRDefault="00BD5D86" w:rsidP="00BD5D86">
      <w:pPr>
        <w:rPr>
          <w:rFonts w:ascii="Arial" w:hAnsi="Arial" w:cs="Arial"/>
        </w:rPr>
      </w:pPr>
      <w:r w:rsidRPr="00BD5D86">
        <w:rPr>
          <w:rFonts w:ascii="Arial" w:hAnsi="Arial" w:cs="Arial"/>
        </w:rPr>
        <w:t xml:space="preserve">The capacity to constantly exercise an influence over other members of a group of people is at the heart of leadership, which also involves </w:t>
      </w:r>
      <w:r w:rsidR="008578B2" w:rsidRPr="00BD5D86">
        <w:rPr>
          <w:rFonts w:ascii="Arial" w:hAnsi="Arial" w:cs="Arial"/>
        </w:rPr>
        <w:t>several</w:t>
      </w:r>
      <w:r w:rsidRPr="00BD5D86">
        <w:rPr>
          <w:rFonts w:ascii="Arial" w:hAnsi="Arial" w:cs="Arial"/>
        </w:rPr>
        <w:t xml:space="preserve"> other crucial characteristics. Leadership is concerned with a group of people's continuing motivation, engagement, and productivity, in contrast to management, which is concerned with the general direction and supervision of the work activities of a team.</w:t>
      </w:r>
      <w:r>
        <w:rPr>
          <w:rFonts w:ascii="Arial" w:hAnsi="Arial" w:cs="Arial"/>
        </w:rPr>
        <w:t xml:space="preserve"> </w:t>
      </w:r>
      <w:r w:rsidRPr="00BD5D86">
        <w:rPr>
          <w:rFonts w:ascii="Arial" w:hAnsi="Arial" w:cs="Arial"/>
        </w:rPr>
        <w:t xml:space="preserve">Leadership concepts are useful tools that may be used </w:t>
      </w:r>
      <w:proofErr w:type="gramStart"/>
      <w:r w:rsidRPr="00BD5D86">
        <w:rPr>
          <w:rFonts w:ascii="Arial" w:hAnsi="Arial" w:cs="Arial"/>
        </w:rPr>
        <w:t>as a means to</w:t>
      </w:r>
      <w:proofErr w:type="gramEnd"/>
      <w:r w:rsidRPr="00BD5D86">
        <w:rPr>
          <w:rFonts w:ascii="Arial" w:hAnsi="Arial" w:cs="Arial"/>
        </w:rPr>
        <w:t xml:space="preserve"> enhance the abilities of a position, whether rising in</w:t>
      </w:r>
      <w:r>
        <w:rPr>
          <w:rFonts w:ascii="Arial" w:hAnsi="Arial" w:cs="Arial"/>
        </w:rPr>
        <w:t xml:space="preserve"> a </w:t>
      </w:r>
      <w:r w:rsidRPr="00BD5D86">
        <w:rPr>
          <w:rFonts w:ascii="Arial" w:hAnsi="Arial" w:cs="Arial"/>
        </w:rPr>
        <w:t>career or assuming a leadership role for a challenging project. These concepts can be applied in any situation.</w:t>
      </w:r>
      <w:r>
        <w:rPr>
          <w:rFonts w:ascii="Arial" w:hAnsi="Arial" w:cs="Arial"/>
        </w:rPr>
        <w:t xml:space="preserve"> </w:t>
      </w:r>
      <w:r w:rsidRPr="00BD5D86">
        <w:rPr>
          <w:rFonts w:ascii="Arial" w:hAnsi="Arial" w:cs="Arial"/>
        </w:rPr>
        <w:t>Leadership concepts are the variables that leaders take into consideration while implementing a leadership style and supervising a group of persons working together to achieve a common goal. These principles centre on concepts and ideas on the characteristics that leaders should possess and the behaviours they should exhibit when serving in a leadership capacity. A further benefit of understanding leadership principles is that they provide professionals with guidance on the kinds of competencies and personality qualities that are necessary for advancement into leadership jobs.</w:t>
      </w:r>
      <w:r>
        <w:rPr>
          <w:rFonts w:ascii="Arial" w:hAnsi="Arial" w:cs="Arial"/>
        </w:rPr>
        <w:t xml:space="preserve"> </w:t>
      </w:r>
      <w:r w:rsidR="000F1DAA">
        <w:rPr>
          <w:rFonts w:ascii="Arial" w:hAnsi="Arial" w:cs="Arial"/>
        </w:rPr>
        <w:t>(</w:t>
      </w:r>
      <w:proofErr w:type="gramStart"/>
      <w:r w:rsidR="000F1DAA">
        <w:rPr>
          <w:rFonts w:ascii="Arial" w:hAnsi="Arial" w:cs="Arial"/>
        </w:rPr>
        <w:t>Indeed</w:t>
      </w:r>
      <w:proofErr w:type="gramEnd"/>
      <w:r>
        <w:rPr>
          <w:rFonts w:ascii="Arial" w:hAnsi="Arial" w:cs="Arial"/>
        </w:rPr>
        <w:t xml:space="preserve"> editorial team,2023) </w:t>
      </w:r>
    </w:p>
    <w:p w14:paraId="1A20F765" w14:textId="4D87AE4A" w:rsidR="00977215" w:rsidRDefault="00977215" w:rsidP="00977215">
      <w:pPr>
        <w:rPr>
          <w:rFonts w:ascii="Arial" w:hAnsi="Arial" w:cs="Arial"/>
        </w:rPr>
      </w:pPr>
      <w:r>
        <w:rPr>
          <w:rFonts w:ascii="Arial" w:hAnsi="Arial" w:cs="Arial"/>
        </w:rPr>
        <w:t xml:space="preserve">There are main differences between leadership concepts and leadership theories, </w:t>
      </w:r>
      <w:r w:rsidRPr="00977215">
        <w:rPr>
          <w:rFonts w:ascii="Arial" w:hAnsi="Arial" w:cs="Arial"/>
        </w:rPr>
        <w:t>for</w:t>
      </w:r>
      <w:r w:rsidRPr="00977215">
        <w:rPr>
          <w:rFonts w:ascii="Arial" w:hAnsi="Arial" w:cs="Arial"/>
        </w:rPr>
        <w:t xml:space="preserve"> instance, professionals might utilise the concepts of leadership as a guide when developing their own leadership style, engaging with teams, and guiding processes. These activities all fall under the authority of leadership. </w:t>
      </w:r>
      <w:proofErr w:type="gramStart"/>
      <w:r w:rsidRPr="00977215">
        <w:rPr>
          <w:rFonts w:ascii="Arial" w:hAnsi="Arial" w:cs="Arial"/>
        </w:rPr>
        <w:t>The majority of</w:t>
      </w:r>
      <w:proofErr w:type="gramEnd"/>
      <w:r w:rsidRPr="00977215">
        <w:rPr>
          <w:rFonts w:ascii="Arial" w:hAnsi="Arial" w:cs="Arial"/>
        </w:rPr>
        <w:t xml:space="preserve"> leadership theories concentrate on a variety of studies into the concept of employing a variety of distinct approaches, leadership styles, and strategies while leading a group.</w:t>
      </w:r>
      <w:r w:rsidR="001603D3">
        <w:rPr>
          <w:rFonts w:ascii="Arial" w:hAnsi="Arial" w:cs="Arial"/>
        </w:rPr>
        <w:t xml:space="preserve"> (</w:t>
      </w:r>
      <w:r w:rsidR="000F1DAA">
        <w:rPr>
          <w:rFonts w:ascii="Arial" w:hAnsi="Arial" w:cs="Arial"/>
        </w:rPr>
        <w:t>Indeed,</w:t>
      </w:r>
      <w:r w:rsidR="001603D3">
        <w:rPr>
          <w:rFonts w:ascii="Arial" w:hAnsi="Arial" w:cs="Arial"/>
        </w:rPr>
        <w:t xml:space="preserve"> editorial team, 2023) </w:t>
      </w:r>
    </w:p>
    <w:p w14:paraId="60E4655E" w14:textId="66B58ADC" w:rsidR="001603D3" w:rsidRPr="001603D3" w:rsidRDefault="001603D3" w:rsidP="001603D3">
      <w:pPr>
        <w:rPr>
          <w:rFonts w:ascii="Arial" w:hAnsi="Arial" w:cs="Arial"/>
        </w:rPr>
      </w:pPr>
      <w:r w:rsidRPr="001603D3">
        <w:rPr>
          <w:rFonts w:ascii="Arial" w:hAnsi="Arial" w:cs="Arial"/>
        </w:rPr>
        <w:t>Leadership theories are instrumental in our quest to understand the intricacies of leadership development. They provide insights into the attributes and actions that individuals can adopt to enhance their leadership skills. This essay delves into leadership theories, focusing on the qualities deemed essential for effective leadership and their implications for leadership development</w:t>
      </w:r>
      <w:r>
        <w:rPr>
          <w:rFonts w:ascii="Arial" w:hAnsi="Arial" w:cs="Arial"/>
        </w:rPr>
        <w:t xml:space="preserve">. </w:t>
      </w:r>
      <w:r w:rsidRPr="001603D3">
        <w:rPr>
          <w:rFonts w:ascii="Arial" w:hAnsi="Arial" w:cs="Arial"/>
        </w:rPr>
        <w:t xml:space="preserve">Leadership theories aim to unravel the processes through which individuals </w:t>
      </w:r>
      <w:r w:rsidRPr="001603D3">
        <w:rPr>
          <w:rFonts w:ascii="Arial" w:hAnsi="Arial" w:cs="Arial"/>
        </w:rPr>
        <w:lastRenderedPageBreak/>
        <w:t xml:space="preserve">ascend to leadership roles and the underlying factors that drive their ascent. They emphasize the traits and </w:t>
      </w:r>
      <w:r>
        <w:rPr>
          <w:rFonts w:ascii="Arial" w:hAnsi="Arial" w:cs="Arial"/>
        </w:rPr>
        <w:t>behaviours</w:t>
      </w:r>
      <w:r w:rsidRPr="001603D3">
        <w:rPr>
          <w:rFonts w:ascii="Arial" w:hAnsi="Arial" w:cs="Arial"/>
        </w:rPr>
        <w:t xml:space="preserve"> that individuals can cultivate to bolster their leadership prowess. Among the qualities frequently cited as crucial by leaders worldwide are:</w:t>
      </w:r>
    </w:p>
    <w:p w14:paraId="04DD7E9A" w14:textId="77777777" w:rsidR="001603D3" w:rsidRPr="001603D3" w:rsidRDefault="001603D3" w:rsidP="001603D3">
      <w:pPr>
        <w:rPr>
          <w:rFonts w:ascii="Arial" w:hAnsi="Arial" w:cs="Arial"/>
        </w:rPr>
      </w:pPr>
      <w:r w:rsidRPr="001603D3">
        <w:rPr>
          <w:rFonts w:ascii="Arial" w:hAnsi="Arial" w:cs="Arial"/>
          <w:b/>
          <w:bCs/>
        </w:rPr>
        <w:t>Strong Moral Principles and Ethics:</w:t>
      </w:r>
      <w:r w:rsidRPr="001603D3">
        <w:rPr>
          <w:rFonts w:ascii="Arial" w:hAnsi="Arial" w:cs="Arial"/>
        </w:rPr>
        <w:t xml:space="preserve"> Ethical leadership forms the bedrock of effective leadership. Leaders who adhere to strong moral principles and ethics are more likely to gain the trust and respect of their followers. They set the ethical tone for their organizations, promoting integrity and trustworthiness.</w:t>
      </w:r>
    </w:p>
    <w:p w14:paraId="1E18F67D" w14:textId="77777777" w:rsidR="001603D3" w:rsidRPr="001603D3" w:rsidRDefault="001603D3" w:rsidP="001603D3">
      <w:pPr>
        <w:rPr>
          <w:rFonts w:ascii="Arial" w:hAnsi="Arial" w:cs="Arial"/>
        </w:rPr>
      </w:pPr>
      <w:r w:rsidRPr="001603D3">
        <w:rPr>
          <w:rFonts w:ascii="Arial" w:hAnsi="Arial" w:cs="Arial"/>
          <w:b/>
          <w:bCs/>
        </w:rPr>
        <w:t>Excellent Organizational Abilities:</w:t>
      </w:r>
      <w:r w:rsidRPr="001603D3">
        <w:rPr>
          <w:rFonts w:ascii="Arial" w:hAnsi="Arial" w:cs="Arial"/>
        </w:rPr>
        <w:t xml:space="preserve"> Effective leaders possess exceptional organizational skills. They can structure tasks, allocate resources, and manage timelines effectively. This quality ensures that goals are met efficiently and that the team operates cohesively.</w:t>
      </w:r>
    </w:p>
    <w:p w14:paraId="3D5521E6" w14:textId="77777777" w:rsidR="001603D3" w:rsidRPr="001603D3" w:rsidRDefault="001603D3" w:rsidP="001603D3">
      <w:pPr>
        <w:rPr>
          <w:rFonts w:ascii="Arial" w:hAnsi="Arial" w:cs="Arial"/>
        </w:rPr>
      </w:pPr>
      <w:r w:rsidRPr="001603D3">
        <w:rPr>
          <w:rFonts w:ascii="Arial" w:hAnsi="Arial" w:cs="Arial"/>
          <w:b/>
          <w:bCs/>
        </w:rPr>
        <w:t>Competent Learner:</w:t>
      </w:r>
      <w:r w:rsidRPr="001603D3">
        <w:rPr>
          <w:rFonts w:ascii="Arial" w:hAnsi="Arial" w:cs="Arial"/>
        </w:rPr>
        <w:t xml:space="preserve"> Leadership is an evolving journey. Competent leaders are avid learners who adapt to changing circumstances. They seek knowledge and experience to stay at the forefront of leadership trends and strategies.</w:t>
      </w:r>
    </w:p>
    <w:p w14:paraId="0E73875A" w14:textId="77777777" w:rsidR="001603D3" w:rsidRDefault="001603D3" w:rsidP="001603D3">
      <w:pPr>
        <w:rPr>
          <w:rFonts w:ascii="Arial" w:hAnsi="Arial" w:cs="Arial"/>
        </w:rPr>
      </w:pPr>
      <w:r w:rsidRPr="001603D3">
        <w:rPr>
          <w:rFonts w:ascii="Arial" w:hAnsi="Arial" w:cs="Arial"/>
          <w:b/>
          <w:bCs/>
        </w:rPr>
        <w:t>Encouragement of Employee Development:</w:t>
      </w:r>
      <w:r w:rsidRPr="001603D3">
        <w:rPr>
          <w:rFonts w:ascii="Arial" w:hAnsi="Arial" w:cs="Arial"/>
        </w:rPr>
        <w:t xml:space="preserve"> A hallmark of effective leadership is the commitment to nurturing the growth and development of employees. Leaders who invest in their team members' development not only boost individual performance but also enhance the overall capability of the organization.</w:t>
      </w:r>
    </w:p>
    <w:p w14:paraId="21E4F9C7" w14:textId="46EF68A2" w:rsidR="001603D3" w:rsidRPr="001603D3" w:rsidRDefault="001603D3" w:rsidP="001603D3">
      <w:pPr>
        <w:rPr>
          <w:rFonts w:ascii="Arial" w:hAnsi="Arial" w:cs="Arial"/>
        </w:rPr>
      </w:pPr>
      <w:r w:rsidRPr="001603D3">
        <w:rPr>
          <w:rFonts w:ascii="Arial" w:hAnsi="Arial" w:cs="Arial"/>
          <w:b/>
          <w:bCs/>
        </w:rPr>
        <w:t>Promotion of Affiliation and Connection:</w:t>
      </w:r>
      <w:r w:rsidRPr="001603D3">
        <w:rPr>
          <w:rFonts w:ascii="Arial" w:hAnsi="Arial" w:cs="Arial"/>
        </w:rPr>
        <w:t xml:space="preserve"> Leaders who foster a sense of community and connection among team members create a positive work environment. This, in turn, </w:t>
      </w:r>
      <w:r>
        <w:rPr>
          <w:rFonts w:ascii="Arial" w:hAnsi="Arial" w:cs="Arial"/>
        </w:rPr>
        <w:t>boost</w:t>
      </w:r>
      <w:r w:rsidRPr="001603D3">
        <w:rPr>
          <w:rFonts w:ascii="Arial" w:hAnsi="Arial" w:cs="Arial"/>
        </w:rPr>
        <w:t xml:space="preserve"> morale, cooperation, and productivity.</w:t>
      </w:r>
    </w:p>
    <w:p w14:paraId="78C2CA1C" w14:textId="77777777" w:rsidR="001603D3" w:rsidRDefault="001603D3" w:rsidP="001603D3">
      <w:pPr>
        <w:rPr>
          <w:rFonts w:ascii="Arial" w:hAnsi="Arial" w:cs="Arial"/>
        </w:rPr>
      </w:pPr>
      <w:r w:rsidRPr="001603D3">
        <w:rPr>
          <w:rFonts w:ascii="Arial" w:hAnsi="Arial" w:cs="Arial"/>
        </w:rPr>
        <w:t>These qualities are considered pivotal by leaders across the globe, as evidenced by research findings. They are the building blocks of effective leadership, fostering an environment where teams thrive, objectives are met, and organizations flourish. Leadership theories offer valuable insights into how these qualities can be harnessed and honed.</w:t>
      </w:r>
      <w:r>
        <w:rPr>
          <w:rFonts w:ascii="Arial" w:hAnsi="Arial" w:cs="Arial"/>
        </w:rPr>
        <w:t xml:space="preserve"> </w:t>
      </w:r>
      <w:r w:rsidRPr="001603D3">
        <w:rPr>
          <w:rFonts w:ascii="Arial" w:hAnsi="Arial" w:cs="Arial"/>
        </w:rPr>
        <w:t>Moreover, the recent codification of leadership theories has simplified their understanding, making them more accessible for discussion and practical application. The clarity provided by these theories aids individuals and organizations in identifying the qualities that matter most for their leadership goals.</w:t>
      </w:r>
    </w:p>
    <w:p w14:paraId="5F815BD2" w14:textId="3BE14414" w:rsidR="00D34EA9" w:rsidRPr="00D34EA9" w:rsidRDefault="001603D3" w:rsidP="00D34EA9">
      <w:pPr>
        <w:spacing w:before="240"/>
        <w:rPr>
          <w:rFonts w:ascii="Arial" w:hAnsi="Arial" w:cs="Arial"/>
        </w:rPr>
      </w:pPr>
      <w:r w:rsidRPr="001603D3">
        <w:rPr>
          <w:rFonts w:ascii="Arial" w:hAnsi="Arial" w:cs="Arial"/>
        </w:rPr>
        <w:t>Leadership theories illuminate the path to effective leadership by identifying qualities that drive success. Strong moral principles, organizational prowess, continuous learning, employee development, and the promotion of affiliation and connection are qualities that resonate universally in the realm of leadership. Understanding these qualities and their implications empowers leaders to cultivate them and forge a path towards impactful and ethical leadership. As leadership theories continue to evolve and become more accessible, they serve as valuable guides for aspiring and seasoned leaders alike.</w:t>
      </w:r>
      <w:r>
        <w:rPr>
          <w:rFonts w:ascii="Arial" w:hAnsi="Arial" w:cs="Arial"/>
        </w:rPr>
        <w:t xml:space="preserve"> (</w:t>
      </w:r>
      <w:bookmarkStart w:id="15" w:name="_Hlk143538623"/>
      <w:r>
        <w:rPr>
          <w:rFonts w:ascii="Arial" w:hAnsi="Arial" w:cs="Arial"/>
        </w:rPr>
        <w:t>simplilearn.com, 2023)</w:t>
      </w:r>
      <w:bookmarkEnd w:id="15"/>
    </w:p>
    <w:p w14:paraId="54B38241" w14:textId="31B22D0E" w:rsidR="00D34EA9" w:rsidRPr="00D34EA9" w:rsidRDefault="00D34EA9" w:rsidP="00D34EA9">
      <w:pPr>
        <w:spacing w:before="240"/>
        <w:rPr>
          <w:rFonts w:ascii="Arial" w:hAnsi="Arial" w:cs="Arial"/>
        </w:rPr>
      </w:pPr>
      <w:r w:rsidRPr="00D34EA9">
        <w:rPr>
          <w:rFonts w:ascii="Arial" w:hAnsi="Arial" w:cs="Arial"/>
        </w:rPr>
        <w:t xml:space="preserve">Leadership theories aim to elucidate how and why certain individuals ascend to leadership positions and the factors that drive their ascent. They underscore the traits and </w:t>
      </w:r>
      <w:r w:rsidR="000F1DAA" w:rsidRPr="00D34EA9">
        <w:rPr>
          <w:rFonts w:ascii="Arial" w:hAnsi="Arial" w:cs="Arial"/>
        </w:rPr>
        <w:t>behaviours</w:t>
      </w:r>
      <w:r w:rsidRPr="00D34EA9">
        <w:rPr>
          <w:rFonts w:ascii="Arial" w:hAnsi="Arial" w:cs="Arial"/>
        </w:rPr>
        <w:t xml:space="preserve"> that individuals can cultivate to bolster their leadership abilities. Among these qualities, strong ethics and high moral standards are often cited as fundamental by leaders themselves.</w:t>
      </w:r>
      <w:r>
        <w:rPr>
          <w:rFonts w:ascii="Arial" w:hAnsi="Arial" w:cs="Arial"/>
        </w:rPr>
        <w:t xml:space="preserve"> </w:t>
      </w:r>
      <w:r w:rsidRPr="00D34EA9">
        <w:rPr>
          <w:rFonts w:ascii="Arial" w:hAnsi="Arial" w:cs="Arial"/>
        </w:rPr>
        <w:t>A successful leader embodies various traits, including personality, courage, a clear vision, and ambition. Effective leaders steer organizations toward success by inspiring their teams to perform at their highest potential.</w:t>
      </w:r>
    </w:p>
    <w:p w14:paraId="0598D953" w14:textId="5DFEE2DD" w:rsidR="00D34EA9" w:rsidRPr="00D34EA9" w:rsidRDefault="009A481C" w:rsidP="00715367">
      <w:pPr>
        <w:pStyle w:val="Heading1"/>
      </w:pPr>
      <w:r>
        <w:lastRenderedPageBreak/>
        <w:t xml:space="preserve">  </w:t>
      </w:r>
      <w:bookmarkStart w:id="16" w:name="_Toc143955366"/>
      <w:r w:rsidR="00C412AB">
        <w:t xml:space="preserve">2.4 </w:t>
      </w:r>
      <w:r w:rsidR="00D34EA9" w:rsidRPr="00D34EA9">
        <w:t>10 Key Leadership Theories</w:t>
      </w:r>
      <w:bookmarkEnd w:id="16"/>
    </w:p>
    <w:p w14:paraId="51E11379" w14:textId="77777777" w:rsidR="00D34EA9" w:rsidRPr="00D34EA9" w:rsidRDefault="00D34EA9" w:rsidP="00D34EA9">
      <w:pPr>
        <w:spacing w:before="240"/>
        <w:rPr>
          <w:rFonts w:ascii="Arial" w:hAnsi="Arial" w:cs="Arial"/>
        </w:rPr>
      </w:pPr>
      <w:r w:rsidRPr="00D34EA9">
        <w:rPr>
          <w:rFonts w:ascii="Arial" w:hAnsi="Arial" w:cs="Arial"/>
          <w:b/>
          <w:bCs/>
        </w:rPr>
        <w:t>The Transactional Theory or Management Theory:</w:t>
      </w:r>
      <w:r w:rsidRPr="00D34EA9">
        <w:rPr>
          <w:rFonts w:ascii="Arial" w:hAnsi="Arial" w:cs="Arial"/>
        </w:rPr>
        <w:t xml:space="preserve"> This theory, rooted in the Industrial Revolution, emphasizes hierarchy to boost organizational productivity. Managers using this approach rely on structure and authority to enforce rules and motivate employees to excel. Transactional leaders monitor their teams, ensuring rewards for achieving objectives while maintaining adherence to organizational policies.</w:t>
      </w:r>
    </w:p>
    <w:p w14:paraId="303CC0D2" w14:textId="77777777" w:rsidR="00D34EA9" w:rsidRDefault="00D34EA9" w:rsidP="00D34EA9">
      <w:pPr>
        <w:spacing w:before="240"/>
        <w:rPr>
          <w:rFonts w:ascii="Arial" w:hAnsi="Arial" w:cs="Arial"/>
        </w:rPr>
      </w:pPr>
      <w:r w:rsidRPr="00D34EA9">
        <w:rPr>
          <w:rFonts w:ascii="Arial" w:hAnsi="Arial" w:cs="Arial"/>
          <w:b/>
          <w:bCs/>
        </w:rPr>
        <w:t>Theory of Transformation:</w:t>
      </w:r>
      <w:r w:rsidRPr="00D34EA9">
        <w:rPr>
          <w:rFonts w:ascii="Arial" w:hAnsi="Arial" w:cs="Arial"/>
        </w:rPr>
        <w:t xml:space="preserve"> Transformational leaders inspire employees to surpass their potential. They create a vision for their teams and motivate them to realize it. These leaders raise employee morale through their actions, setting an example rather than relying solely on words.</w:t>
      </w:r>
    </w:p>
    <w:p w14:paraId="28CE774F" w14:textId="77777777" w:rsidR="00D34EA9" w:rsidRDefault="00D34EA9" w:rsidP="00D34EA9">
      <w:pPr>
        <w:spacing w:before="240"/>
        <w:rPr>
          <w:rFonts w:ascii="Arial" w:hAnsi="Arial" w:cs="Arial"/>
        </w:rPr>
      </w:pPr>
      <w:r w:rsidRPr="00D34EA9">
        <w:rPr>
          <w:rFonts w:ascii="Arial" w:hAnsi="Arial" w:cs="Arial"/>
          <w:b/>
          <w:bCs/>
        </w:rPr>
        <w:t>The Theory of Contingencies:</w:t>
      </w:r>
      <w:r w:rsidRPr="00D34EA9">
        <w:rPr>
          <w:rFonts w:ascii="Arial" w:hAnsi="Arial" w:cs="Arial"/>
        </w:rPr>
        <w:t xml:space="preserve"> Contingency theory posits that there is no one-size-fits-all leadership approach. The effectiveness of a leader's style depends on internal and external factors, with the leader adapting to the specific context.</w:t>
      </w:r>
    </w:p>
    <w:p w14:paraId="3F4E9F26" w14:textId="04C23095" w:rsidR="00D34EA9" w:rsidRPr="00D34EA9" w:rsidRDefault="00D34EA9" w:rsidP="00D34EA9">
      <w:pPr>
        <w:spacing w:before="240"/>
        <w:rPr>
          <w:rFonts w:ascii="Arial" w:hAnsi="Arial" w:cs="Arial"/>
        </w:rPr>
      </w:pPr>
      <w:r w:rsidRPr="00D34EA9">
        <w:rPr>
          <w:rFonts w:ascii="Arial" w:hAnsi="Arial" w:cs="Arial"/>
          <w:b/>
          <w:bCs/>
        </w:rPr>
        <w:t>The Theory of Situations:</w:t>
      </w:r>
      <w:r w:rsidRPr="00D34EA9">
        <w:rPr>
          <w:rFonts w:ascii="Arial" w:hAnsi="Arial" w:cs="Arial"/>
        </w:rPr>
        <w:t xml:space="preserve"> </w:t>
      </w:r>
      <w:proofErr w:type="gramStart"/>
      <w:r w:rsidRPr="00D34EA9">
        <w:rPr>
          <w:rFonts w:ascii="Arial" w:hAnsi="Arial" w:cs="Arial"/>
        </w:rPr>
        <w:t>Similar to</w:t>
      </w:r>
      <w:proofErr w:type="gramEnd"/>
      <w:r w:rsidRPr="00D34EA9">
        <w:rPr>
          <w:rFonts w:ascii="Arial" w:hAnsi="Arial" w:cs="Arial"/>
        </w:rPr>
        <w:t xml:space="preserve"> contingency theory, this idea underscores the significance of context. Leaders must adjust their approach to shifting contexts to achieve objectives and make informed decisions.</w:t>
      </w:r>
    </w:p>
    <w:p w14:paraId="1411D110" w14:textId="77777777" w:rsidR="00D34EA9" w:rsidRPr="00D34EA9" w:rsidRDefault="00D34EA9" w:rsidP="00D34EA9">
      <w:pPr>
        <w:spacing w:before="240"/>
        <w:rPr>
          <w:rFonts w:ascii="Arial" w:hAnsi="Arial" w:cs="Arial"/>
        </w:rPr>
      </w:pPr>
      <w:r w:rsidRPr="00D34EA9">
        <w:rPr>
          <w:rFonts w:ascii="Arial" w:hAnsi="Arial" w:cs="Arial"/>
          <w:b/>
          <w:bCs/>
        </w:rPr>
        <w:t>The Great Man Theory:</w:t>
      </w:r>
      <w:r w:rsidRPr="00D34EA9">
        <w:rPr>
          <w:rFonts w:ascii="Arial" w:hAnsi="Arial" w:cs="Arial"/>
        </w:rPr>
        <w:t xml:space="preserve"> This early leadership theory suggests that leadership qualities are innate and cannot be learned. Effective leaders are believed to possess inherent qualities such as decisiveness, wisdom, and assertiveness.</w:t>
      </w:r>
    </w:p>
    <w:p w14:paraId="491777E0" w14:textId="77777777" w:rsidR="00D34EA9" w:rsidRDefault="00D34EA9" w:rsidP="00D34EA9">
      <w:pPr>
        <w:spacing w:before="240"/>
        <w:rPr>
          <w:rFonts w:ascii="Arial" w:hAnsi="Arial" w:cs="Arial"/>
        </w:rPr>
      </w:pPr>
      <w:r w:rsidRPr="00D34EA9">
        <w:rPr>
          <w:rFonts w:ascii="Arial" w:hAnsi="Arial" w:cs="Arial"/>
          <w:b/>
          <w:bCs/>
        </w:rPr>
        <w:t>The Trait Theory:</w:t>
      </w:r>
      <w:r w:rsidRPr="00D34EA9">
        <w:rPr>
          <w:rFonts w:ascii="Arial" w:hAnsi="Arial" w:cs="Arial"/>
        </w:rPr>
        <w:t xml:space="preserve"> Building upon the Great Man Theory, the trait theory posits that effective leaders have specific personality traits and </w:t>
      </w:r>
      <w:r>
        <w:rPr>
          <w:rFonts w:ascii="Arial" w:hAnsi="Arial" w:cs="Arial"/>
        </w:rPr>
        <w:t>behaviours</w:t>
      </w:r>
      <w:r w:rsidRPr="00D34EA9">
        <w:rPr>
          <w:rFonts w:ascii="Arial" w:hAnsi="Arial" w:cs="Arial"/>
        </w:rPr>
        <w:t>. These traits make some individuals naturally more gifted as leaders.</w:t>
      </w:r>
    </w:p>
    <w:p w14:paraId="6C37528F" w14:textId="77777777" w:rsidR="00D34EA9" w:rsidRDefault="00D34EA9" w:rsidP="00D34EA9">
      <w:pPr>
        <w:spacing w:before="240"/>
        <w:rPr>
          <w:rFonts w:ascii="Arial" w:hAnsi="Arial" w:cs="Arial"/>
        </w:rPr>
      </w:pPr>
      <w:r>
        <w:rPr>
          <w:rFonts w:ascii="Arial" w:hAnsi="Arial" w:cs="Arial"/>
          <w:b/>
          <w:bCs/>
        </w:rPr>
        <w:t>Behaviourist</w:t>
      </w:r>
      <w:r w:rsidRPr="00D34EA9">
        <w:rPr>
          <w:rFonts w:ascii="Arial" w:hAnsi="Arial" w:cs="Arial"/>
          <w:b/>
          <w:bCs/>
        </w:rPr>
        <w:t xml:space="preserve"> Theory:</w:t>
      </w:r>
      <w:r w:rsidRPr="00D34EA9">
        <w:rPr>
          <w:rFonts w:ascii="Arial" w:hAnsi="Arial" w:cs="Arial"/>
        </w:rPr>
        <w:t xml:space="preserve"> Leadership abilities, according to this theory, result from an individual's environment. </w:t>
      </w:r>
      <w:r>
        <w:rPr>
          <w:rFonts w:ascii="Arial" w:hAnsi="Arial" w:cs="Arial"/>
        </w:rPr>
        <w:t>Behaviour</w:t>
      </w:r>
      <w:r w:rsidRPr="00D34EA9">
        <w:rPr>
          <w:rFonts w:ascii="Arial" w:hAnsi="Arial" w:cs="Arial"/>
        </w:rPr>
        <w:t>, not inherent traits, drives leadership. Leadership qualities can be cultivated through training and instruction.</w:t>
      </w:r>
    </w:p>
    <w:p w14:paraId="007E021A" w14:textId="158274D3" w:rsidR="00D34EA9" w:rsidRPr="00D34EA9" w:rsidRDefault="00D34EA9" w:rsidP="00D34EA9">
      <w:pPr>
        <w:spacing w:before="240"/>
        <w:rPr>
          <w:rFonts w:ascii="Arial" w:hAnsi="Arial" w:cs="Arial"/>
        </w:rPr>
      </w:pPr>
      <w:r w:rsidRPr="00D34EA9">
        <w:rPr>
          <w:rFonts w:ascii="Arial" w:hAnsi="Arial" w:cs="Arial"/>
          <w:b/>
          <w:bCs/>
        </w:rPr>
        <w:t>Behavioural</w:t>
      </w:r>
      <w:r w:rsidRPr="00D34EA9">
        <w:rPr>
          <w:rFonts w:ascii="Arial" w:hAnsi="Arial" w:cs="Arial"/>
          <w:b/>
          <w:bCs/>
        </w:rPr>
        <w:t xml:space="preserve"> Theory:</w:t>
      </w:r>
      <w:r w:rsidRPr="00D34EA9">
        <w:rPr>
          <w:rFonts w:ascii="Arial" w:hAnsi="Arial" w:cs="Arial"/>
        </w:rPr>
        <w:t xml:space="preserve"> This theory emphasizes observable leader </w:t>
      </w:r>
      <w:r w:rsidRPr="00D34EA9">
        <w:rPr>
          <w:rFonts w:ascii="Arial" w:hAnsi="Arial" w:cs="Arial"/>
        </w:rPr>
        <w:t>behaviours</w:t>
      </w:r>
      <w:r w:rsidRPr="00D34EA9">
        <w:rPr>
          <w:rFonts w:ascii="Arial" w:hAnsi="Arial" w:cs="Arial"/>
        </w:rPr>
        <w:t xml:space="preserve">, classifying them into various leadership styles. It contends that effective leadership can be learned and imitated based on these </w:t>
      </w:r>
      <w:r w:rsidRPr="00D34EA9">
        <w:rPr>
          <w:rFonts w:ascii="Arial" w:hAnsi="Arial" w:cs="Arial"/>
        </w:rPr>
        <w:t>behaviours</w:t>
      </w:r>
      <w:r w:rsidRPr="00D34EA9">
        <w:rPr>
          <w:rFonts w:ascii="Arial" w:hAnsi="Arial" w:cs="Arial"/>
        </w:rPr>
        <w:t>.</w:t>
      </w:r>
    </w:p>
    <w:p w14:paraId="7435EA2B" w14:textId="77777777" w:rsidR="00D34EA9" w:rsidRDefault="00D34EA9" w:rsidP="00D34EA9">
      <w:pPr>
        <w:spacing w:before="240"/>
        <w:rPr>
          <w:rFonts w:ascii="Arial" w:hAnsi="Arial" w:cs="Arial"/>
        </w:rPr>
      </w:pPr>
      <w:r w:rsidRPr="00D34EA9">
        <w:rPr>
          <w:rFonts w:ascii="Arial" w:hAnsi="Arial" w:cs="Arial"/>
          <w:b/>
          <w:bCs/>
        </w:rPr>
        <w:t>Functional Theory:</w:t>
      </w:r>
      <w:r w:rsidRPr="00D34EA9">
        <w:rPr>
          <w:rFonts w:ascii="Arial" w:hAnsi="Arial" w:cs="Arial"/>
        </w:rPr>
        <w:t xml:space="preserve"> This theory shifts the focus from designated leaders to how leadership functions within a group or organization. It underscores collective </w:t>
      </w:r>
      <w:r w:rsidRPr="00D34EA9">
        <w:rPr>
          <w:rFonts w:ascii="Arial" w:hAnsi="Arial" w:cs="Arial"/>
        </w:rPr>
        <w:t>behaviours</w:t>
      </w:r>
      <w:r w:rsidRPr="00D34EA9">
        <w:rPr>
          <w:rFonts w:ascii="Arial" w:hAnsi="Arial" w:cs="Arial"/>
        </w:rPr>
        <w:t xml:space="preserve"> and actions rather than individual leadership.</w:t>
      </w:r>
    </w:p>
    <w:p w14:paraId="56D97B3D" w14:textId="53656178" w:rsidR="00D34EA9" w:rsidRPr="00D34EA9" w:rsidRDefault="00D34EA9" w:rsidP="00D34EA9">
      <w:pPr>
        <w:spacing w:before="240"/>
        <w:rPr>
          <w:rFonts w:ascii="Arial" w:hAnsi="Arial" w:cs="Arial"/>
        </w:rPr>
      </w:pPr>
      <w:r w:rsidRPr="00D34EA9">
        <w:rPr>
          <w:rFonts w:ascii="Arial" w:hAnsi="Arial" w:cs="Arial"/>
          <w:b/>
          <w:bCs/>
        </w:rPr>
        <w:t>Integrated Psychological Theory:</w:t>
      </w:r>
      <w:r w:rsidRPr="00D34EA9">
        <w:rPr>
          <w:rFonts w:ascii="Arial" w:hAnsi="Arial" w:cs="Arial"/>
        </w:rPr>
        <w:t xml:space="preserve"> This emerging leadership style, known as integrative leadership, promotes cooperation across societal spheres to advance common goals. It draws from various leadership theories and techniques in diverse sectors.</w:t>
      </w:r>
    </w:p>
    <w:p w14:paraId="0BA6404B" w14:textId="4C44DEAB" w:rsidR="00715367" w:rsidRDefault="00D34EA9" w:rsidP="00D34EA9">
      <w:pPr>
        <w:spacing w:before="240"/>
        <w:rPr>
          <w:rFonts w:ascii="Arial" w:hAnsi="Arial" w:cs="Arial"/>
        </w:rPr>
      </w:pPr>
      <w:r>
        <w:rPr>
          <w:rFonts w:ascii="Arial" w:hAnsi="Arial" w:cs="Arial"/>
        </w:rPr>
        <w:t xml:space="preserve"> Furthermore, l</w:t>
      </w:r>
      <w:r w:rsidRPr="00D34EA9">
        <w:rPr>
          <w:rFonts w:ascii="Arial" w:hAnsi="Arial" w:cs="Arial"/>
        </w:rPr>
        <w:t xml:space="preserve">eadership theories offer valuable insights into the qualities and </w:t>
      </w:r>
      <w:r w:rsidRPr="00D34EA9">
        <w:rPr>
          <w:rFonts w:ascii="Arial" w:hAnsi="Arial" w:cs="Arial"/>
        </w:rPr>
        <w:t>behaviours</w:t>
      </w:r>
      <w:r w:rsidRPr="00D34EA9">
        <w:rPr>
          <w:rFonts w:ascii="Arial" w:hAnsi="Arial" w:cs="Arial"/>
        </w:rPr>
        <w:t xml:space="preserve"> that define effective leaders. These theories, ranging from the early Great Man Theory to contemporary integrative leadership, shed light on the dynamic nature of leadership. Understanding these theories and their implications empowers individuals and organizations to cultivate effective leadership qualities and adapt to ever-evolving contexts. Leadership, it appears, is not a fixed trait but a dynamic interplay of qualities and </w:t>
      </w:r>
      <w:r w:rsidRPr="00D34EA9">
        <w:rPr>
          <w:rFonts w:ascii="Arial" w:hAnsi="Arial" w:cs="Arial"/>
        </w:rPr>
        <w:t>behaviours</w:t>
      </w:r>
      <w:r w:rsidRPr="00D34EA9">
        <w:rPr>
          <w:rFonts w:ascii="Arial" w:hAnsi="Arial" w:cs="Arial"/>
        </w:rPr>
        <w:t xml:space="preserve"> that can be harnessed and developed</w:t>
      </w:r>
      <w:r w:rsidR="00C412AB">
        <w:rPr>
          <w:rFonts w:ascii="Arial" w:hAnsi="Arial" w:cs="Arial"/>
        </w:rPr>
        <w:t>.</w:t>
      </w:r>
    </w:p>
    <w:p w14:paraId="24B2EA54" w14:textId="77777777" w:rsidR="00715367" w:rsidRDefault="00715367" w:rsidP="00D34EA9">
      <w:pPr>
        <w:spacing w:before="240"/>
        <w:rPr>
          <w:rFonts w:ascii="Arial" w:hAnsi="Arial" w:cs="Arial"/>
        </w:rPr>
      </w:pPr>
    </w:p>
    <w:p w14:paraId="32D2D12B" w14:textId="77777777" w:rsidR="00715367" w:rsidRDefault="00715367" w:rsidP="00D34EA9">
      <w:pPr>
        <w:spacing w:before="240"/>
        <w:rPr>
          <w:rFonts w:ascii="Arial" w:hAnsi="Arial" w:cs="Arial"/>
        </w:rPr>
      </w:pPr>
    </w:p>
    <w:p w14:paraId="5F3D8983" w14:textId="45B3ACEF" w:rsidR="009A481C" w:rsidRDefault="00C412AB" w:rsidP="00715367">
      <w:pPr>
        <w:pStyle w:val="Heading1"/>
      </w:pPr>
      <w:bookmarkStart w:id="17" w:name="_Toc143955367"/>
      <w:r>
        <w:t xml:space="preserve">2.5 </w:t>
      </w:r>
      <w:r w:rsidR="009A481C" w:rsidRPr="009A481C">
        <w:t>Critical analysis of current issues from diverse authors</w:t>
      </w:r>
      <w:bookmarkEnd w:id="17"/>
    </w:p>
    <w:p w14:paraId="29003696" w14:textId="3E98EF0C" w:rsidR="009A481C" w:rsidRDefault="009A481C" w:rsidP="009A481C">
      <w:pPr>
        <w:spacing w:before="240"/>
        <w:rPr>
          <w:rFonts w:ascii="Arial" w:hAnsi="Arial" w:cs="Arial"/>
          <w:b/>
          <w:bCs/>
        </w:rPr>
      </w:pPr>
      <w:r w:rsidRPr="009A481C">
        <w:rPr>
          <w:rFonts w:ascii="Arial" w:hAnsi="Arial" w:cs="Arial"/>
          <w:b/>
          <w:bCs/>
        </w:rPr>
        <w:t>Contemporary Issue 1: Leadership in a Post-COVID-19 World</w:t>
      </w:r>
    </w:p>
    <w:p w14:paraId="7930069D" w14:textId="36154EF5" w:rsidR="009A481C" w:rsidRDefault="009A481C" w:rsidP="009A481C">
      <w:pPr>
        <w:spacing w:before="240"/>
        <w:rPr>
          <w:rFonts w:ascii="Arial" w:hAnsi="Arial" w:cs="Arial"/>
        </w:rPr>
      </w:pPr>
      <w:r w:rsidRPr="009A481C">
        <w:rPr>
          <w:rFonts w:ascii="Arial" w:hAnsi="Arial" w:cs="Arial"/>
        </w:rPr>
        <w:t>In a post-pandemic hospitality landscape, leadership faces unprecedented challenges. As noted by leadership expert John Kotter, the need for adaptive leadership is paramount. Leaders must navigate uncertainty, rapidly changing regulations, and evolving guest expectations. Adaptive leaders are those who can pivot swiftly, communicate transparently, and foster a culture of resilience within their teams. They understand that the ability to adapt is now a core leadership skill.</w:t>
      </w:r>
      <w:r>
        <w:rPr>
          <w:rFonts w:ascii="Arial" w:hAnsi="Arial" w:cs="Arial"/>
        </w:rPr>
        <w:t xml:space="preserve"> (Schuster, 2023) </w:t>
      </w:r>
    </w:p>
    <w:p w14:paraId="46D740BD" w14:textId="5F4A03ED" w:rsidR="000F1DAA" w:rsidRDefault="000F1DAA" w:rsidP="009A481C">
      <w:pPr>
        <w:spacing w:before="240"/>
        <w:rPr>
          <w:rFonts w:ascii="Arial" w:hAnsi="Arial" w:cs="Arial"/>
        </w:rPr>
      </w:pPr>
      <w:r w:rsidRPr="000F1DAA">
        <w:rPr>
          <w:rFonts w:ascii="Arial" w:hAnsi="Arial" w:cs="Arial"/>
        </w:rPr>
        <w:t>Another viewpoint emphasises the value of a human-centric leadership strategy and is supported by academics like Dov Zohar. The epidemic has brought to light how important employee well-being is. Leaders who put their colleagues' physical and emotional well-being first develop loyalty and trust. This strategy aligns with servant leadership, in which leaders put their employees' needs first.</w:t>
      </w:r>
      <w:r>
        <w:rPr>
          <w:rFonts w:ascii="Arial" w:hAnsi="Arial" w:cs="Arial"/>
        </w:rPr>
        <w:t xml:space="preserve"> (Zohar, 2008) </w:t>
      </w:r>
    </w:p>
    <w:p w14:paraId="4F6779A2" w14:textId="2F7E08A7" w:rsidR="008578B2" w:rsidRDefault="008578B2" w:rsidP="009A481C">
      <w:pPr>
        <w:spacing w:before="240"/>
        <w:rPr>
          <w:rFonts w:ascii="Arial" w:hAnsi="Arial" w:cs="Arial"/>
          <w:b/>
          <w:bCs/>
        </w:rPr>
      </w:pPr>
      <w:r w:rsidRPr="008578B2">
        <w:rPr>
          <w:rFonts w:ascii="Arial" w:hAnsi="Arial" w:cs="Arial"/>
          <w:b/>
          <w:bCs/>
        </w:rPr>
        <w:t>Contemporary Issue 2: Sustainable Practices and Ethical Leadership</w:t>
      </w:r>
    </w:p>
    <w:p w14:paraId="27B308AF" w14:textId="5E58715B" w:rsidR="008578B2" w:rsidRDefault="008578B2" w:rsidP="009A481C">
      <w:pPr>
        <w:spacing w:before="240"/>
        <w:rPr>
          <w:rFonts w:ascii="Arial" w:hAnsi="Arial" w:cs="Arial"/>
        </w:rPr>
      </w:pPr>
      <w:r w:rsidRPr="008578B2">
        <w:rPr>
          <w:rFonts w:ascii="Arial" w:hAnsi="Arial" w:cs="Arial"/>
        </w:rPr>
        <w:t>There is increasing pressure on hospitality sector leaders to embrace sustainable practices. Sustainable leadership, according to authors like Paul Hawken, is now a must rather than an option. Long-term profitability is increased by ethical and environmental practices, which also coincide with customer desires. In addition to upholding their business social responsibilities, leaders that support sustainability projects also earn a competitive advantage.</w:t>
      </w:r>
      <w:r>
        <w:rPr>
          <w:rFonts w:ascii="Arial" w:hAnsi="Arial" w:cs="Arial"/>
        </w:rPr>
        <w:t xml:space="preserve"> (Kanters,2013</w:t>
      </w:r>
      <w:r w:rsidR="00C77681">
        <w:rPr>
          <w:rFonts w:ascii="Arial" w:hAnsi="Arial" w:cs="Arial"/>
        </w:rPr>
        <w:t xml:space="preserve">). </w:t>
      </w:r>
      <w:r w:rsidR="00C77681" w:rsidRPr="00C77681">
        <w:rPr>
          <w:rFonts w:ascii="Arial" w:hAnsi="Arial" w:cs="Arial"/>
        </w:rPr>
        <w:t xml:space="preserve">According to the research of academics like Michael Barnett and Robert M. Phillips, ethical leadership is closely linked to the management of one's reputation. </w:t>
      </w:r>
      <w:proofErr w:type="gramStart"/>
      <w:r w:rsidR="00C77681" w:rsidRPr="00C77681">
        <w:rPr>
          <w:rFonts w:ascii="Arial" w:hAnsi="Arial" w:cs="Arial"/>
        </w:rPr>
        <w:t>In this day and age</w:t>
      </w:r>
      <w:proofErr w:type="gramEnd"/>
      <w:r w:rsidR="00C77681" w:rsidRPr="00C77681">
        <w:rPr>
          <w:rFonts w:ascii="Arial" w:hAnsi="Arial" w:cs="Arial"/>
        </w:rPr>
        <w:t xml:space="preserve"> of fast information sharing, unethical behaviours can result in serious damage to a person's reputation. Not only are ethical leaders capable of preventing such catastrophes, but they also exhibit a dedication to doing what is right, even when doing so presents difficulties. This connects with customers and bolsters their faith in the brand.</w:t>
      </w:r>
    </w:p>
    <w:p w14:paraId="010C6857" w14:textId="5E753762" w:rsidR="00C77681" w:rsidRDefault="00C77681" w:rsidP="009A481C">
      <w:pPr>
        <w:spacing w:before="240"/>
        <w:rPr>
          <w:rFonts w:ascii="Arial" w:hAnsi="Arial" w:cs="Arial"/>
          <w:b/>
          <w:bCs/>
        </w:rPr>
      </w:pPr>
      <w:r w:rsidRPr="00C77681">
        <w:rPr>
          <w:rFonts w:ascii="Arial" w:hAnsi="Arial" w:cs="Arial"/>
          <w:b/>
          <w:bCs/>
        </w:rPr>
        <w:t>Contemporary Issue 3: Diversity, Inclusion, and Cultural Competence</w:t>
      </w:r>
    </w:p>
    <w:p w14:paraId="08B837D7" w14:textId="2569477B" w:rsidR="00C77681" w:rsidRPr="00C77681" w:rsidRDefault="00C77681" w:rsidP="009A481C">
      <w:pPr>
        <w:spacing w:before="240"/>
        <w:rPr>
          <w:rFonts w:ascii="Arial" w:hAnsi="Arial" w:cs="Arial"/>
        </w:rPr>
      </w:pPr>
      <w:r w:rsidRPr="00C77681">
        <w:rPr>
          <w:rFonts w:ascii="Arial" w:hAnsi="Arial" w:cs="Arial"/>
        </w:rPr>
        <w:t xml:space="preserve">The economic value of diversity and inclusion is a topic that has been addressed by </w:t>
      </w:r>
      <w:proofErr w:type="gramStart"/>
      <w:r w:rsidRPr="00C77681">
        <w:rPr>
          <w:rFonts w:ascii="Arial" w:hAnsi="Arial" w:cs="Arial"/>
        </w:rPr>
        <w:t>a number of</w:t>
      </w:r>
      <w:proofErr w:type="gramEnd"/>
      <w:r w:rsidRPr="00C77681">
        <w:rPr>
          <w:rFonts w:ascii="Arial" w:hAnsi="Arial" w:cs="Arial"/>
        </w:rPr>
        <w:t xml:space="preserve"> authors, including R. Roosevelt Thomas Jr. In today's increasingly international hospitality sector, having a diverse workforce enables teams to better comprehend and accommodate a wide range of visitor demographics. Leaders </w:t>
      </w:r>
      <w:r w:rsidR="00F03326">
        <w:rPr>
          <w:rFonts w:ascii="Arial" w:hAnsi="Arial" w:cs="Arial"/>
        </w:rPr>
        <w:t>who</w:t>
      </w:r>
      <w:r w:rsidRPr="00C77681">
        <w:rPr>
          <w:rFonts w:ascii="Arial" w:hAnsi="Arial" w:cs="Arial"/>
        </w:rPr>
        <w:t xml:space="preserve"> are inclusive are able to create situations in which different points of view are appreciated, which in turn encourages creativity and problem-</w:t>
      </w:r>
      <w:r w:rsidRPr="00C77681">
        <w:rPr>
          <w:rFonts w:ascii="Arial" w:hAnsi="Arial" w:cs="Arial"/>
        </w:rPr>
        <w:t>solving.</w:t>
      </w:r>
      <w:r>
        <w:rPr>
          <w:rFonts w:ascii="Arial" w:hAnsi="Arial" w:cs="Arial"/>
        </w:rPr>
        <w:t xml:space="preserve"> (Wilkie,2013</w:t>
      </w:r>
      <w:r w:rsidR="00F03326">
        <w:rPr>
          <w:rFonts w:ascii="Arial" w:hAnsi="Arial" w:cs="Arial"/>
        </w:rPr>
        <w:t>) It</w:t>
      </w:r>
      <w:r w:rsidR="00F03326" w:rsidRPr="00F03326">
        <w:rPr>
          <w:rFonts w:ascii="Arial" w:hAnsi="Arial" w:cs="Arial"/>
        </w:rPr>
        <w:t xml:space="preserve"> is essential for managers in the hospitality business to have cultural competency, a topic that has been explored by academics such as Geert Hofstede. For the purpose of providing extraordinary experiences for guests, it is vital to get an understanding of and respect for the various cultural norms, values, and expectations. In today's increasingly worldwide market, leaders who invest in the cultural competency development of their teams are in a better position to achieve commercial success.</w:t>
      </w:r>
      <w:r w:rsidR="00F03326">
        <w:rPr>
          <w:rFonts w:ascii="Arial" w:hAnsi="Arial" w:cs="Arial"/>
        </w:rPr>
        <w:t xml:space="preserve"> (</w:t>
      </w:r>
      <w:r w:rsidR="00F03326" w:rsidRPr="00F03326">
        <w:rPr>
          <w:rFonts w:ascii="Arial" w:hAnsi="Arial" w:cs="Arial"/>
        </w:rPr>
        <w:t>Hofstede</w:t>
      </w:r>
      <w:r w:rsidR="00F03326">
        <w:rPr>
          <w:rFonts w:ascii="Arial" w:hAnsi="Arial" w:cs="Arial"/>
        </w:rPr>
        <w:t xml:space="preserve">,2011) </w:t>
      </w:r>
    </w:p>
    <w:p w14:paraId="17F4B2E7" w14:textId="6CC40D6F" w:rsidR="003823EE" w:rsidRDefault="00C412AB" w:rsidP="00715367">
      <w:pPr>
        <w:pStyle w:val="Heading1"/>
      </w:pPr>
      <w:bookmarkStart w:id="18" w:name="_Toc143955368"/>
      <w:r>
        <w:lastRenderedPageBreak/>
        <w:t xml:space="preserve">3. </w:t>
      </w:r>
      <w:r w:rsidR="00F03326" w:rsidRPr="00F03326">
        <w:t>RESEARCH METHODOLOGY</w:t>
      </w:r>
      <w:bookmarkEnd w:id="18"/>
    </w:p>
    <w:p w14:paraId="21DC7FBD" w14:textId="77777777" w:rsidR="003823EE" w:rsidRPr="003823EE" w:rsidRDefault="003823EE" w:rsidP="003823EE">
      <w:pPr>
        <w:pStyle w:val="ListParagraph"/>
        <w:spacing w:before="240"/>
        <w:rPr>
          <w:rFonts w:ascii="Arial" w:hAnsi="Arial" w:cs="Arial"/>
          <w:b/>
          <w:bCs/>
        </w:rPr>
      </w:pPr>
    </w:p>
    <w:p w14:paraId="53C1A2A3" w14:textId="07581B99" w:rsidR="003823EE" w:rsidRDefault="00C412AB" w:rsidP="00715367">
      <w:pPr>
        <w:pStyle w:val="Heading1"/>
      </w:pPr>
      <w:bookmarkStart w:id="19" w:name="_Toc143955369"/>
      <w:r>
        <w:t>3.1</w:t>
      </w:r>
      <w:r w:rsidR="003823EE" w:rsidRPr="003823EE">
        <w:t>R</w:t>
      </w:r>
      <w:r w:rsidR="003823EE" w:rsidRPr="003823EE">
        <w:t>esearch philosoph</w:t>
      </w:r>
      <w:r w:rsidR="003823EE">
        <w:t>y</w:t>
      </w:r>
      <w:bookmarkEnd w:id="19"/>
    </w:p>
    <w:p w14:paraId="07C373DF" w14:textId="65ECE738" w:rsidR="003823EE" w:rsidRDefault="003823EE" w:rsidP="003823EE">
      <w:pPr>
        <w:spacing w:before="240"/>
        <w:rPr>
          <w:rFonts w:ascii="Arial" w:hAnsi="Arial" w:cs="Arial"/>
        </w:rPr>
      </w:pPr>
      <w:r w:rsidRPr="003823EE">
        <w:rPr>
          <w:rFonts w:ascii="Arial" w:hAnsi="Arial" w:cs="Arial"/>
        </w:rPr>
        <w:t xml:space="preserve">A positivist research philosophy serves as the foundation for this study. The belief of positivism is that an objective study of the social world is </w:t>
      </w:r>
      <w:r w:rsidRPr="003823EE">
        <w:rPr>
          <w:rFonts w:ascii="Arial" w:hAnsi="Arial" w:cs="Arial"/>
        </w:rPr>
        <w:t>possible,</w:t>
      </w:r>
      <w:r w:rsidRPr="003823EE">
        <w:rPr>
          <w:rFonts w:ascii="Arial" w:hAnsi="Arial" w:cs="Arial"/>
        </w:rPr>
        <w:t> and that knowledge may be acquired from the careful observation of real-world phenomena. It places an emphasis on the use of rigorous, scientific procedures to acquire and evaluate data, with the goal of establishing causal linkages and discoveries that can be generalised.</w:t>
      </w:r>
      <w:bookmarkStart w:id="20" w:name="_Hlk134549212"/>
      <w:r w:rsidRPr="003823EE">
        <w:rPr>
          <w:rFonts w:ascii="Arial" w:hAnsi="Arial" w:cs="Arial"/>
        </w:rPr>
        <w:t xml:space="preserve"> </w:t>
      </w:r>
      <w:r>
        <w:rPr>
          <w:rFonts w:ascii="Arial" w:hAnsi="Arial" w:cs="Arial"/>
        </w:rPr>
        <w:t>(</w:t>
      </w:r>
      <w:r w:rsidRPr="00C46A1A">
        <w:rPr>
          <w:rFonts w:ascii="Arial" w:hAnsi="Arial" w:cs="Arial"/>
        </w:rPr>
        <w:t>tourismteacher.com</w:t>
      </w:r>
      <w:r>
        <w:rPr>
          <w:rFonts w:ascii="Arial" w:hAnsi="Arial" w:cs="Arial"/>
        </w:rPr>
        <w:t>, 2023</w:t>
      </w:r>
      <w:bookmarkEnd w:id="20"/>
      <w:r>
        <w:rPr>
          <w:rFonts w:ascii="Arial" w:hAnsi="Arial" w:cs="Arial"/>
        </w:rPr>
        <w:t>)</w:t>
      </w:r>
    </w:p>
    <w:p w14:paraId="3D79EDDE" w14:textId="13126CDB" w:rsidR="0069456E" w:rsidRDefault="00C412AB" w:rsidP="00715367">
      <w:pPr>
        <w:pStyle w:val="Heading1"/>
      </w:pPr>
      <w:bookmarkStart w:id="21" w:name="_Toc143955370"/>
      <w:r>
        <w:t xml:space="preserve">3.2 </w:t>
      </w:r>
      <w:r w:rsidR="0069456E">
        <w:t>Research approach</w:t>
      </w:r>
      <w:bookmarkEnd w:id="21"/>
      <w:r w:rsidR="0069456E">
        <w:t xml:space="preserve"> </w:t>
      </w:r>
    </w:p>
    <w:p w14:paraId="102B66F1" w14:textId="4B64343F" w:rsidR="0069456E" w:rsidRDefault="0069456E" w:rsidP="0069456E">
      <w:pPr>
        <w:spacing w:before="240"/>
        <w:rPr>
          <w:rFonts w:ascii="Arial" w:hAnsi="Arial" w:cs="Arial"/>
        </w:rPr>
      </w:pPr>
      <w:r w:rsidRPr="0069456E">
        <w:rPr>
          <w:rFonts w:ascii="Arial" w:hAnsi="Arial" w:cs="Arial"/>
        </w:rPr>
        <w:t>I will carry out the study using an inductive methodology while keeping to the positivist paradigm. The inductive method of researching begins with particular observations and then progresses towards wider generalization and ideas based on the study of actual facts. This strategy is congruent with our objective of investigating the influence of leadership and management skills on employee performance and well-being in the hospitality sector via the methodical gathering and examination of employee data.</w:t>
      </w:r>
      <w:r>
        <w:rPr>
          <w:rFonts w:ascii="Arial" w:hAnsi="Arial" w:cs="Arial"/>
        </w:rPr>
        <w:t xml:space="preserve"> (</w:t>
      </w:r>
      <w:r w:rsidRPr="0069456E">
        <w:rPr>
          <w:rFonts w:ascii="Arial" w:hAnsi="Arial" w:cs="Arial"/>
        </w:rPr>
        <w:t>Streefkerk,2022</w:t>
      </w:r>
      <w:r>
        <w:rPr>
          <w:rFonts w:ascii="Arial" w:hAnsi="Arial" w:cs="Arial"/>
        </w:rPr>
        <w:t xml:space="preserve">) </w:t>
      </w:r>
    </w:p>
    <w:p w14:paraId="4C171494" w14:textId="139F721B" w:rsidR="0069456E" w:rsidRDefault="00C412AB" w:rsidP="00715367">
      <w:pPr>
        <w:pStyle w:val="Heading1"/>
      </w:pPr>
      <w:bookmarkStart w:id="22" w:name="_Toc143955371"/>
      <w:r>
        <w:t xml:space="preserve">3.3 </w:t>
      </w:r>
      <w:r w:rsidR="0069456E" w:rsidRPr="0069456E">
        <w:t>Research Methods</w:t>
      </w:r>
      <w:bookmarkEnd w:id="22"/>
    </w:p>
    <w:p w14:paraId="7755CAC0" w14:textId="4473B9EC" w:rsidR="0069456E" w:rsidRDefault="0069456E" w:rsidP="0069456E">
      <w:pPr>
        <w:spacing w:before="240"/>
        <w:rPr>
          <w:rFonts w:ascii="Arial" w:hAnsi="Arial" w:cs="Arial"/>
        </w:rPr>
      </w:pPr>
      <w:r w:rsidRPr="0069456E">
        <w:rPr>
          <w:rFonts w:ascii="Arial" w:hAnsi="Arial" w:cs="Arial"/>
        </w:rPr>
        <w:t>Qualitative data will be collected through semi-structured interviews with key stakeholders, including employees, managers, and industry experts. These interviews will provide in-depth insights into the experiences, perceptions, and nuances of leadership and management practices in the hospitality sector.</w:t>
      </w:r>
    </w:p>
    <w:p w14:paraId="59E02DF6" w14:textId="28C0DC9C" w:rsidR="0069456E" w:rsidRPr="0069456E" w:rsidRDefault="00C412AB" w:rsidP="00715367">
      <w:pPr>
        <w:pStyle w:val="Heading1"/>
      </w:pPr>
      <w:bookmarkStart w:id="23" w:name="_Toc143955372"/>
      <w:r>
        <w:t xml:space="preserve">3.4 </w:t>
      </w:r>
      <w:r w:rsidR="0069456E" w:rsidRPr="0069456E">
        <w:t>Sampling Techniques</w:t>
      </w:r>
      <w:bookmarkEnd w:id="23"/>
    </w:p>
    <w:p w14:paraId="4D61905A" w14:textId="2C428DE7" w:rsidR="0069456E" w:rsidRDefault="0069456E" w:rsidP="0069456E">
      <w:pPr>
        <w:spacing w:before="240"/>
        <w:rPr>
          <w:rFonts w:ascii="Arial" w:hAnsi="Arial" w:cs="Arial"/>
        </w:rPr>
      </w:pPr>
      <w:r w:rsidRPr="0069456E">
        <w:rPr>
          <w:rFonts w:ascii="Arial" w:hAnsi="Arial" w:cs="Arial"/>
        </w:rPr>
        <w:t>Purposive sampling will be utilized in the qualitative interviews that I will conduct. I will make a concerted effort to choose participants who can contribute meaningful perspectives and experiences to the discussion about leadership and management in the hospitality industry.</w:t>
      </w:r>
    </w:p>
    <w:p w14:paraId="0F62686C" w14:textId="2DC291A7" w:rsidR="00B80555" w:rsidRPr="00B80555" w:rsidRDefault="00C412AB" w:rsidP="00715367">
      <w:pPr>
        <w:pStyle w:val="Heading1"/>
      </w:pPr>
      <w:bookmarkStart w:id="24" w:name="_Toc143955373"/>
      <w:r>
        <w:t xml:space="preserve">3.5 </w:t>
      </w:r>
      <w:r w:rsidR="00B80555" w:rsidRPr="00B80555">
        <w:t>Access and Ethics Considerations</w:t>
      </w:r>
      <w:bookmarkEnd w:id="24"/>
    </w:p>
    <w:p w14:paraId="6F3EE0F4" w14:textId="22049CDA" w:rsidR="00B80555" w:rsidRDefault="00B80555" w:rsidP="00B80555">
      <w:pPr>
        <w:spacing w:before="240"/>
        <w:rPr>
          <w:rFonts w:ascii="Arial" w:hAnsi="Arial" w:cs="Arial"/>
        </w:rPr>
      </w:pPr>
      <w:r w:rsidRPr="00B80555">
        <w:rPr>
          <w:rFonts w:ascii="Arial" w:hAnsi="Arial" w:cs="Arial"/>
        </w:rPr>
        <w:t>This research will be conducted in accordance with the ethical standards established by UWTSD. All participants will be asked for their informed consent before having their data collected, and those individuals' information will only be used for the purposes of study. Participants will be given the assurance that their participation in the study will be kept anonymous and confidential, and they will be informed that they are free to leave the study at any time without incurring any penalties. The participants' safety and the fact that their participation is entirely voluntary will both be monitored over the course of the study.</w:t>
      </w:r>
    </w:p>
    <w:p w14:paraId="3A9C14E9" w14:textId="157AED8B" w:rsidR="00B80555" w:rsidRDefault="00B80555" w:rsidP="00B80555">
      <w:pPr>
        <w:spacing w:before="240"/>
        <w:rPr>
          <w:rFonts w:ascii="Arial" w:hAnsi="Arial" w:cs="Arial"/>
        </w:rPr>
      </w:pPr>
      <w:r w:rsidRPr="00B80555">
        <w:rPr>
          <w:rFonts w:ascii="Arial" w:hAnsi="Arial" w:cs="Arial"/>
        </w:rPr>
        <w:t xml:space="preserve">Access to participants in the hospitality industry will be obtained through professional networks, industry associations, and collaboration with hospitality organizations. </w:t>
      </w:r>
      <w:r>
        <w:rPr>
          <w:rFonts w:ascii="Arial" w:hAnsi="Arial" w:cs="Arial"/>
        </w:rPr>
        <w:t>I</w:t>
      </w:r>
      <w:r w:rsidRPr="00B80555">
        <w:rPr>
          <w:rFonts w:ascii="Arial" w:hAnsi="Arial" w:cs="Arial"/>
        </w:rPr>
        <w:t xml:space="preserve"> will establish trust and rapport with participants to encourage open and honest responses.</w:t>
      </w:r>
    </w:p>
    <w:p w14:paraId="65459B54" w14:textId="294C3460" w:rsidR="00B80555" w:rsidRDefault="00C412AB" w:rsidP="00715367">
      <w:pPr>
        <w:pStyle w:val="Heading1"/>
      </w:pPr>
      <w:bookmarkStart w:id="25" w:name="_Toc143955374"/>
      <w:r>
        <w:lastRenderedPageBreak/>
        <w:t xml:space="preserve">3.6 </w:t>
      </w:r>
      <w:r w:rsidR="00B80555" w:rsidRPr="00B80555">
        <w:t>Data Analysis Techniques</w:t>
      </w:r>
      <w:bookmarkEnd w:id="25"/>
    </w:p>
    <w:p w14:paraId="387C4865" w14:textId="36B94C4C" w:rsidR="00B80555" w:rsidRDefault="00B80555" w:rsidP="00B80555">
      <w:pPr>
        <w:spacing w:before="240"/>
        <w:rPr>
          <w:rFonts w:ascii="Arial" w:hAnsi="Arial" w:cs="Arial"/>
        </w:rPr>
      </w:pPr>
      <w:r w:rsidRPr="00B80555">
        <w:rPr>
          <w:rFonts w:ascii="Arial" w:hAnsi="Arial" w:cs="Arial"/>
        </w:rPr>
        <w:t>Qualitative data will undergo thematic analysis. This involves transcribing interviews, coding the data, and identifying recurrent themes and patterns.</w:t>
      </w:r>
    </w:p>
    <w:p w14:paraId="197ABA64" w14:textId="2881BD50" w:rsidR="00B80555" w:rsidRDefault="00B80555" w:rsidP="00B80555">
      <w:pPr>
        <w:spacing w:before="240"/>
        <w:rPr>
          <w:rFonts w:ascii="Arial" w:hAnsi="Arial" w:cs="Arial"/>
        </w:rPr>
      </w:pPr>
      <w:r w:rsidRPr="00B80555">
        <w:rPr>
          <w:rFonts w:ascii="Arial" w:hAnsi="Arial" w:cs="Arial"/>
        </w:rPr>
        <w:t>The first study objective is to examine leadership and management traits and employee job satisfaction. This analysis will address the second and third objectives, which are to assess the relationship between leadership and management qualities and employee well-being and to examine how job satisfaction moderates this relationship.</w:t>
      </w:r>
    </w:p>
    <w:p w14:paraId="2C595243" w14:textId="7DF97D08" w:rsidR="009C070B" w:rsidRPr="009C070B" w:rsidRDefault="00C412AB" w:rsidP="00715367">
      <w:pPr>
        <w:pStyle w:val="Heading1"/>
      </w:pPr>
      <w:bookmarkStart w:id="26" w:name="_Toc143955375"/>
      <w:r>
        <w:t xml:space="preserve">3.7 </w:t>
      </w:r>
      <w:r w:rsidR="009C070B" w:rsidRPr="009C070B">
        <w:t>Considerations on Validity and Reliability</w:t>
      </w:r>
      <w:bookmarkEnd w:id="26"/>
    </w:p>
    <w:p w14:paraId="5E8F6943" w14:textId="599D509A" w:rsidR="009C070B" w:rsidRDefault="009C070B" w:rsidP="009C070B">
      <w:pPr>
        <w:spacing w:before="240"/>
        <w:rPr>
          <w:rFonts w:ascii="Arial" w:hAnsi="Arial" w:cs="Arial"/>
        </w:rPr>
      </w:pPr>
      <w:r>
        <w:rPr>
          <w:rFonts w:ascii="Arial" w:hAnsi="Arial" w:cs="Arial"/>
        </w:rPr>
        <w:t>The</w:t>
      </w:r>
      <w:r w:rsidRPr="009C070B">
        <w:rPr>
          <w:rFonts w:ascii="Arial" w:hAnsi="Arial" w:cs="Arial"/>
        </w:rPr>
        <w:t xml:space="preserve"> research methodology and design, grounded in a positivist research philosophy and an inductive research approach, aim to provide objective and empirical insights into leadership and management in the hospitality industry. We prioritize ethical considerations, rigorous sampling techniques, and robust data analysis methods to ensure the validity and reliability of our research findings.</w:t>
      </w:r>
    </w:p>
    <w:p w14:paraId="41874751" w14:textId="3F639507" w:rsidR="009C070B" w:rsidRDefault="00C412AB" w:rsidP="00715367">
      <w:pPr>
        <w:pStyle w:val="Heading1"/>
      </w:pPr>
      <w:bookmarkStart w:id="27" w:name="_Toc143955376"/>
      <w:r>
        <w:t xml:space="preserve">4. </w:t>
      </w:r>
      <w:r w:rsidR="009C070B" w:rsidRPr="009C070B">
        <w:t>DATA ANALYSIS</w:t>
      </w:r>
      <w:bookmarkEnd w:id="27"/>
    </w:p>
    <w:p w14:paraId="05C8CB81" w14:textId="4FDE04D6" w:rsidR="009C070B" w:rsidRDefault="009F1034" w:rsidP="009C070B">
      <w:pPr>
        <w:spacing w:before="240"/>
        <w:ind w:left="360"/>
        <w:rPr>
          <w:rFonts w:ascii="Arial" w:hAnsi="Arial" w:cs="Arial"/>
        </w:rPr>
      </w:pPr>
      <w:r>
        <w:rPr>
          <w:rFonts w:ascii="Arial" w:hAnsi="Arial" w:cs="Arial"/>
        </w:rPr>
        <w:t xml:space="preserve">Out of </w:t>
      </w:r>
      <w:r w:rsidR="00AC4D56">
        <w:rPr>
          <w:rFonts w:ascii="Arial" w:hAnsi="Arial" w:cs="Arial"/>
        </w:rPr>
        <w:t>6</w:t>
      </w:r>
      <w:r>
        <w:rPr>
          <w:rFonts w:ascii="Arial" w:hAnsi="Arial" w:cs="Arial"/>
        </w:rPr>
        <w:t xml:space="preserve"> interviews scheduled with the hospitality employees and employers, </w:t>
      </w:r>
      <w:r w:rsidR="00AC4D56">
        <w:rPr>
          <w:rFonts w:ascii="Arial" w:hAnsi="Arial" w:cs="Arial"/>
        </w:rPr>
        <w:t>4</w:t>
      </w:r>
      <w:r>
        <w:rPr>
          <w:rFonts w:ascii="Arial" w:hAnsi="Arial" w:cs="Arial"/>
        </w:rPr>
        <w:t xml:space="preserve"> of them have answered to my questions. </w:t>
      </w:r>
      <w:r w:rsidRPr="009F1034">
        <w:rPr>
          <w:rFonts w:ascii="Arial" w:hAnsi="Arial" w:cs="Arial"/>
        </w:rPr>
        <w:t>Every person who was interviewed followed the same format for the questions that were asked. Their responses have been given in the following section after going through an efficient organization process:</w:t>
      </w:r>
    </w:p>
    <w:p w14:paraId="60F2DB04" w14:textId="77777777" w:rsidR="00AC4D56" w:rsidRPr="00AC4D56" w:rsidRDefault="00AC4D56" w:rsidP="00AC4D56">
      <w:pPr>
        <w:spacing w:before="240"/>
        <w:rPr>
          <w:rFonts w:ascii="Arial" w:hAnsi="Arial" w:cs="Arial"/>
          <w:b/>
          <w:bCs/>
        </w:rPr>
      </w:pPr>
      <w:r w:rsidRPr="00AC4D56">
        <w:rPr>
          <w:rFonts w:ascii="Arial" w:hAnsi="Arial" w:cs="Arial"/>
          <w:b/>
          <w:bCs/>
        </w:rPr>
        <w:t>Analysis of Interviewee 1:</w:t>
      </w:r>
    </w:p>
    <w:p w14:paraId="5E867C26" w14:textId="77777777" w:rsidR="00AC4D56" w:rsidRDefault="00AC4D56" w:rsidP="00AC4D56">
      <w:pPr>
        <w:spacing w:before="240"/>
        <w:rPr>
          <w:rFonts w:ascii="Arial" w:hAnsi="Arial" w:cs="Arial"/>
        </w:rPr>
      </w:pPr>
      <w:r w:rsidRPr="00AC4D56">
        <w:rPr>
          <w:rFonts w:ascii="Arial" w:hAnsi="Arial" w:cs="Arial"/>
        </w:rPr>
        <w:t>Background and Role: Interviewee 1 has 2 years of experience in the hospitality industry and currently holds a position as Deputy and Shift Manager in housekeeping. They have progressed from a room attendant to their current role, indicating a commendable career trajectory.</w:t>
      </w:r>
    </w:p>
    <w:p w14:paraId="2516CA45" w14:textId="77777777" w:rsidR="00AC4D56" w:rsidRDefault="00AC4D56" w:rsidP="00AC4D56">
      <w:pPr>
        <w:spacing w:before="240"/>
        <w:rPr>
          <w:rFonts w:ascii="Arial" w:hAnsi="Arial" w:cs="Arial"/>
        </w:rPr>
      </w:pPr>
      <w:r w:rsidRPr="00AC4D56">
        <w:rPr>
          <w:rFonts w:ascii="Arial" w:hAnsi="Arial" w:cs="Arial"/>
        </w:rPr>
        <w:t>Leadership Qualities: This interviewee highlights the importance of leadership qualities such as empathy, listening, diplomacy, trust-building, and authority in creating a positive work environment. These qualities are essential for managing teams effectively, especially in challenging situations.</w:t>
      </w:r>
    </w:p>
    <w:p w14:paraId="7A85BB1A" w14:textId="77777777" w:rsidR="00AC4D56" w:rsidRDefault="00AC4D56" w:rsidP="00AC4D56">
      <w:pPr>
        <w:spacing w:before="240"/>
        <w:rPr>
          <w:rFonts w:ascii="Arial" w:hAnsi="Arial" w:cs="Arial"/>
        </w:rPr>
      </w:pPr>
      <w:r w:rsidRPr="00AC4D56">
        <w:rPr>
          <w:rFonts w:ascii="Arial" w:hAnsi="Arial" w:cs="Arial"/>
        </w:rPr>
        <w:t>Management Practices: The interviewee appreciates the flexibility in working hours and days off, which promotes employee well-being and work-life balance. The ability to make up for unworked hours demonstrates a proactive approach to addressing staffing issues.</w:t>
      </w:r>
    </w:p>
    <w:p w14:paraId="2DDA6274" w14:textId="77777777" w:rsidR="00AC4D56" w:rsidRDefault="00AC4D56" w:rsidP="00AC4D56">
      <w:pPr>
        <w:spacing w:before="240"/>
        <w:rPr>
          <w:rFonts w:ascii="Arial" w:hAnsi="Arial" w:cs="Arial"/>
        </w:rPr>
      </w:pPr>
      <w:r w:rsidRPr="00AC4D56">
        <w:rPr>
          <w:rFonts w:ascii="Arial" w:hAnsi="Arial" w:cs="Arial"/>
        </w:rPr>
        <w:t>Employee Performance and Well-being: Recognition and rewards are recognized as effective motivators that boost job satisfaction and performance. The emphasis on training for employees at all levels of the organization is seen as crucial for maintaining high service standards and motivating employees.</w:t>
      </w:r>
    </w:p>
    <w:p w14:paraId="6DF7C7DD" w14:textId="77777777" w:rsidR="00AC4D56" w:rsidRDefault="00AC4D56" w:rsidP="00AC4D56">
      <w:pPr>
        <w:spacing w:before="240"/>
        <w:rPr>
          <w:rFonts w:ascii="Arial" w:hAnsi="Arial" w:cs="Arial"/>
        </w:rPr>
      </w:pPr>
      <w:r w:rsidRPr="00AC4D56">
        <w:rPr>
          <w:rFonts w:ascii="Arial" w:hAnsi="Arial" w:cs="Arial"/>
        </w:rPr>
        <w:t>Challenges in Hospitality Leadership: Challenges include adapting to technological innovations, meeting guest expectations, ensuring the efficiency of the technical department, and choosing durable finishing materials for rooms. These challenges reflect a focus on both guest satisfaction and employee well-being.</w:t>
      </w:r>
    </w:p>
    <w:p w14:paraId="5B3F6EA6" w14:textId="49877DF4" w:rsidR="00AC4D56" w:rsidRPr="00AC4D56" w:rsidRDefault="00AC4D56" w:rsidP="00AC4D56">
      <w:pPr>
        <w:spacing w:before="240"/>
        <w:rPr>
          <w:rFonts w:ascii="Arial" w:hAnsi="Arial" w:cs="Arial"/>
        </w:rPr>
      </w:pPr>
      <w:r w:rsidRPr="00AC4D56">
        <w:rPr>
          <w:rFonts w:ascii="Arial" w:hAnsi="Arial" w:cs="Arial"/>
        </w:rPr>
        <w:lastRenderedPageBreak/>
        <w:t>Organizational Culture: The interviewee emphasizes the importance of an inclusive organizational culture that values all employees and encourages cooperation across positions and functions. This approach promotes a sense of responsibility and teamwork.</w:t>
      </w:r>
    </w:p>
    <w:p w14:paraId="21BF6D82" w14:textId="77777777" w:rsidR="00A377B6" w:rsidRDefault="00A377B6" w:rsidP="00AC4D56">
      <w:pPr>
        <w:spacing w:before="240"/>
        <w:rPr>
          <w:rFonts w:ascii="Arial" w:hAnsi="Arial" w:cs="Arial"/>
          <w:b/>
          <w:bCs/>
        </w:rPr>
      </w:pPr>
    </w:p>
    <w:p w14:paraId="62F92FFB" w14:textId="77777777" w:rsidR="00A377B6" w:rsidRDefault="00A377B6" w:rsidP="00AC4D56">
      <w:pPr>
        <w:spacing w:before="240"/>
        <w:rPr>
          <w:rFonts w:ascii="Arial" w:hAnsi="Arial" w:cs="Arial"/>
          <w:b/>
          <w:bCs/>
        </w:rPr>
      </w:pPr>
    </w:p>
    <w:p w14:paraId="30357EF8" w14:textId="47D8CB39" w:rsidR="00AC4D56" w:rsidRPr="00AC4D56" w:rsidRDefault="00AC4D56" w:rsidP="00AC4D56">
      <w:pPr>
        <w:spacing w:before="240"/>
        <w:rPr>
          <w:rFonts w:ascii="Arial" w:hAnsi="Arial" w:cs="Arial"/>
          <w:b/>
          <w:bCs/>
        </w:rPr>
      </w:pPr>
      <w:r w:rsidRPr="00AC4D56">
        <w:rPr>
          <w:rFonts w:ascii="Arial" w:hAnsi="Arial" w:cs="Arial"/>
          <w:b/>
          <w:bCs/>
        </w:rPr>
        <w:t>Analysis of Interviewee 2:</w:t>
      </w:r>
    </w:p>
    <w:p w14:paraId="31342AC7" w14:textId="77777777" w:rsidR="00AC4D56" w:rsidRDefault="00AC4D56" w:rsidP="00AC4D56">
      <w:pPr>
        <w:spacing w:before="240"/>
        <w:rPr>
          <w:rFonts w:ascii="Arial" w:hAnsi="Arial" w:cs="Arial"/>
        </w:rPr>
      </w:pPr>
      <w:r w:rsidRPr="00AC4D56">
        <w:rPr>
          <w:rFonts w:ascii="Arial" w:hAnsi="Arial" w:cs="Arial"/>
        </w:rPr>
        <w:t>Background and Role: Interviewee 2 has an extensive 28 years of experience in the hospitality industry and currently serves as the Area Manager for UK Operations, managing multiple properties and providing operational consultancy.</w:t>
      </w:r>
    </w:p>
    <w:p w14:paraId="48FC99C5" w14:textId="77777777" w:rsidR="00AC4D56" w:rsidRDefault="00AC4D56" w:rsidP="00AC4D56">
      <w:pPr>
        <w:spacing w:before="240"/>
        <w:rPr>
          <w:rFonts w:ascii="Arial" w:hAnsi="Arial" w:cs="Arial"/>
        </w:rPr>
      </w:pPr>
      <w:r w:rsidRPr="00AC4D56">
        <w:rPr>
          <w:rFonts w:ascii="Arial" w:hAnsi="Arial" w:cs="Arial"/>
        </w:rPr>
        <w:t>Leadership Qualities: This interviewee emphasizes the importance of building relationships with team members based on respect and clear training and responsibilities. They believe in establishing an invisible hierarchy that is respected by everyone, emphasizing mutual respect.</w:t>
      </w:r>
    </w:p>
    <w:p w14:paraId="47A4C87F" w14:textId="77777777" w:rsidR="00AC4D56" w:rsidRDefault="00AC4D56" w:rsidP="00AC4D56">
      <w:pPr>
        <w:spacing w:before="240"/>
        <w:rPr>
          <w:rFonts w:ascii="Arial" w:hAnsi="Arial" w:cs="Arial"/>
        </w:rPr>
      </w:pPr>
      <w:r w:rsidRPr="00AC4D56">
        <w:rPr>
          <w:rFonts w:ascii="Arial" w:hAnsi="Arial" w:cs="Arial"/>
        </w:rPr>
        <w:t>Management Practices: Agile working is highlighted as a practice that enhances well-being, allowing flexibility in how tasks are accomplished. Clear expectations and KPIs provide guidance while allowing freedom in achieving objectives.</w:t>
      </w:r>
    </w:p>
    <w:p w14:paraId="078A89A4" w14:textId="35B04DC8" w:rsidR="00AC4D56" w:rsidRPr="00AC4D56" w:rsidRDefault="00AC4D56" w:rsidP="00AC4D56">
      <w:pPr>
        <w:spacing w:before="240"/>
        <w:rPr>
          <w:rFonts w:ascii="Arial" w:hAnsi="Arial" w:cs="Arial"/>
        </w:rPr>
      </w:pPr>
      <w:r w:rsidRPr="00AC4D56">
        <w:rPr>
          <w:rFonts w:ascii="Arial" w:hAnsi="Arial" w:cs="Arial"/>
        </w:rPr>
        <w:t xml:space="preserve">Employee Performance and Well-being: Recognition and rewards are viewed as effective when genuinely appreciative and tailored to individual preferences. The interviewee highlights the importance of understanding whether employees see their job </w:t>
      </w:r>
      <w:proofErr w:type="gramStart"/>
      <w:r w:rsidRPr="00AC4D56">
        <w:rPr>
          <w:rFonts w:ascii="Arial" w:hAnsi="Arial" w:cs="Arial"/>
        </w:rPr>
        <w:t>as a means to</w:t>
      </w:r>
      <w:proofErr w:type="gramEnd"/>
      <w:r w:rsidRPr="00AC4D56">
        <w:rPr>
          <w:rFonts w:ascii="Arial" w:hAnsi="Arial" w:cs="Arial"/>
        </w:rPr>
        <w:t xml:space="preserve"> pay bills or as a career, which affects recognition.</w:t>
      </w:r>
    </w:p>
    <w:p w14:paraId="41FF119F" w14:textId="77777777" w:rsidR="00AC4D56" w:rsidRDefault="00AC4D56" w:rsidP="00AC4D56">
      <w:pPr>
        <w:spacing w:before="240"/>
        <w:rPr>
          <w:rFonts w:ascii="Arial" w:hAnsi="Arial" w:cs="Arial"/>
        </w:rPr>
      </w:pPr>
      <w:r w:rsidRPr="00AC4D56">
        <w:rPr>
          <w:rFonts w:ascii="Arial" w:hAnsi="Arial" w:cs="Arial"/>
        </w:rPr>
        <w:t xml:space="preserve">Challenges in Hospitality Leadership: The interviewee points out the challenge of managing changing team </w:t>
      </w:r>
      <w:r w:rsidRPr="00AC4D56">
        <w:rPr>
          <w:rFonts w:ascii="Arial" w:hAnsi="Arial" w:cs="Arial"/>
        </w:rPr>
        <w:t>behaviour</w:t>
      </w:r>
      <w:r w:rsidRPr="00AC4D56">
        <w:rPr>
          <w:rFonts w:ascii="Arial" w:hAnsi="Arial" w:cs="Arial"/>
        </w:rPr>
        <w:t>, particularly related to working hours. They highlight the balance between allowing flexibility and preventing exploitation.</w:t>
      </w:r>
    </w:p>
    <w:p w14:paraId="27744688" w14:textId="75B52951" w:rsidR="009F1034" w:rsidRDefault="00AC4D56" w:rsidP="00AC4D56">
      <w:pPr>
        <w:spacing w:before="240"/>
        <w:rPr>
          <w:rFonts w:ascii="Arial" w:hAnsi="Arial" w:cs="Arial"/>
        </w:rPr>
      </w:pPr>
      <w:r w:rsidRPr="00AC4D56">
        <w:rPr>
          <w:rFonts w:ascii="Arial" w:hAnsi="Arial" w:cs="Arial"/>
        </w:rPr>
        <w:t>Organizational Culture: Organizational culture is described as crucial, emphasizing the need for the company to support employees throughout their journey, from recruitment to onboarding and beyond. The interviewee stresses the importance of being there to support employees when they need it.</w:t>
      </w:r>
    </w:p>
    <w:p w14:paraId="01A5311F" w14:textId="607D54D1" w:rsidR="00AC4D56" w:rsidRPr="00AC4D56" w:rsidRDefault="00AC4D56" w:rsidP="00AC4D56">
      <w:pPr>
        <w:spacing w:before="240"/>
        <w:rPr>
          <w:rFonts w:ascii="Arial" w:hAnsi="Arial" w:cs="Arial"/>
          <w:b/>
          <w:bCs/>
        </w:rPr>
      </w:pPr>
      <w:r w:rsidRPr="00AC4D56">
        <w:rPr>
          <w:rFonts w:ascii="Arial" w:hAnsi="Arial" w:cs="Arial"/>
          <w:b/>
          <w:bCs/>
        </w:rPr>
        <w:t xml:space="preserve">Analysis of Interviewee </w:t>
      </w:r>
      <w:r w:rsidRPr="00AC4D56">
        <w:rPr>
          <w:rFonts w:ascii="Arial" w:hAnsi="Arial" w:cs="Arial"/>
          <w:b/>
          <w:bCs/>
        </w:rPr>
        <w:t>3</w:t>
      </w:r>
      <w:r w:rsidRPr="00AC4D56">
        <w:rPr>
          <w:rFonts w:ascii="Arial" w:hAnsi="Arial" w:cs="Arial"/>
          <w:b/>
          <w:bCs/>
        </w:rPr>
        <w:t>:</w:t>
      </w:r>
    </w:p>
    <w:p w14:paraId="7E7FA001" w14:textId="77777777" w:rsidR="00AC4D56" w:rsidRDefault="00AC4D56" w:rsidP="00AC4D56">
      <w:pPr>
        <w:spacing w:before="240"/>
        <w:rPr>
          <w:rFonts w:ascii="Arial" w:hAnsi="Arial" w:cs="Arial"/>
        </w:rPr>
      </w:pPr>
      <w:r w:rsidRPr="00AC4D56">
        <w:rPr>
          <w:rFonts w:ascii="Arial" w:hAnsi="Arial" w:cs="Arial"/>
        </w:rPr>
        <w:t xml:space="preserve">Background and Role: The interviewee is a 27-year-old male with a </w:t>
      </w:r>
      <w:r w:rsidRPr="00AC4D56">
        <w:rPr>
          <w:rFonts w:ascii="Arial" w:hAnsi="Arial" w:cs="Arial"/>
        </w:rPr>
        <w:t>bachelor’s degree in hospitality management</w:t>
      </w:r>
      <w:r w:rsidRPr="00AC4D56">
        <w:rPr>
          <w:rFonts w:ascii="Arial" w:hAnsi="Arial" w:cs="Arial"/>
        </w:rPr>
        <w:t xml:space="preserve"> and 5 years of experience in the hospitality industry. He currently holds the position of Guest Services Supervisor, responsible for front desk operations and guest satisfaction.</w:t>
      </w:r>
    </w:p>
    <w:p w14:paraId="02EB5A9A" w14:textId="77777777" w:rsidR="00AC4D56" w:rsidRDefault="00AC4D56" w:rsidP="00AC4D56">
      <w:pPr>
        <w:spacing w:before="240"/>
        <w:rPr>
          <w:rFonts w:ascii="Arial" w:hAnsi="Arial" w:cs="Arial"/>
        </w:rPr>
      </w:pPr>
      <w:r w:rsidRPr="00AC4D56">
        <w:rPr>
          <w:rFonts w:ascii="Arial" w:hAnsi="Arial" w:cs="Arial"/>
        </w:rPr>
        <w:t>Leadership Qualities: The interviewee highlights the importance of effective communication, problem-solving skills, and leading by example in the hospitality industry. Empathy and patience are mentioned as crucial qualities for dealing with guests and team members. The positive influence of a previous supervisor who displayed patience and empathy in challenging situations is noted, emphasizing the impact of a leader's composure.</w:t>
      </w:r>
    </w:p>
    <w:p w14:paraId="4D26B6E6" w14:textId="77777777" w:rsidR="00AC4D56" w:rsidRDefault="00AC4D56" w:rsidP="00AC4D56">
      <w:pPr>
        <w:spacing w:before="240"/>
        <w:rPr>
          <w:rFonts w:ascii="Arial" w:hAnsi="Arial" w:cs="Arial"/>
        </w:rPr>
      </w:pPr>
      <w:r w:rsidRPr="00AC4D56">
        <w:rPr>
          <w:rFonts w:ascii="Arial" w:hAnsi="Arial" w:cs="Arial"/>
        </w:rPr>
        <w:t xml:space="preserve">Challenges Faced by Leaders: Common challenges for leaders in the hospitality industry include maintaining service quality, addressing guest complaints, and managing a diverse </w:t>
      </w:r>
      <w:r w:rsidRPr="00AC4D56">
        <w:rPr>
          <w:rFonts w:ascii="Arial" w:hAnsi="Arial" w:cs="Arial"/>
        </w:rPr>
        <w:lastRenderedPageBreak/>
        <w:t>team. The interviewee suggests solutions such as effective training programs, regular team meetings, and fostering a culture of continuous improvement to overcome these challenges.</w:t>
      </w:r>
    </w:p>
    <w:p w14:paraId="3EEBB9C6" w14:textId="77777777" w:rsidR="00AC4D56" w:rsidRDefault="00AC4D56" w:rsidP="00AC4D56">
      <w:pPr>
        <w:spacing w:before="240"/>
        <w:rPr>
          <w:rFonts w:ascii="Arial" w:hAnsi="Arial" w:cs="Arial"/>
        </w:rPr>
      </w:pPr>
      <w:r w:rsidRPr="00AC4D56">
        <w:rPr>
          <w:rFonts w:ascii="Arial" w:hAnsi="Arial" w:cs="Arial"/>
        </w:rPr>
        <w:t xml:space="preserve">Management Practices: The interviewee mentions well-being initiatives like flexible scheduling, access to </w:t>
      </w:r>
      <w:r w:rsidRPr="00AC4D56">
        <w:rPr>
          <w:rFonts w:ascii="Arial" w:hAnsi="Arial" w:cs="Arial"/>
        </w:rPr>
        <w:t>counselling</w:t>
      </w:r>
      <w:r w:rsidRPr="00AC4D56">
        <w:rPr>
          <w:rFonts w:ascii="Arial" w:hAnsi="Arial" w:cs="Arial"/>
        </w:rPr>
        <w:t xml:space="preserve"> services, and team-building activities implemented in their hotel. These initiatives are recognized for contributing to higher job satisfaction and reduced turnover. Recognition and rewards programs, such as monthly awards and performance bonuses, are also noted as effective motivators.</w:t>
      </w:r>
    </w:p>
    <w:p w14:paraId="49638222" w14:textId="77777777" w:rsidR="00AC4D56" w:rsidRDefault="00AC4D56" w:rsidP="00AC4D56">
      <w:pPr>
        <w:spacing w:before="240"/>
        <w:rPr>
          <w:rFonts w:ascii="Arial" w:hAnsi="Arial" w:cs="Arial"/>
        </w:rPr>
      </w:pPr>
      <w:r w:rsidRPr="00AC4D56">
        <w:rPr>
          <w:rFonts w:ascii="Arial" w:hAnsi="Arial" w:cs="Arial"/>
        </w:rPr>
        <w:t>Importance of Training: Training and development opportunities are deemed vital, with the interviewee personally benefiting from sessions focused on conflict resolution and guest service excellence. Training enhances job performance and boosts confidence.</w:t>
      </w:r>
    </w:p>
    <w:p w14:paraId="42A06427" w14:textId="77777777" w:rsidR="00AC4D56" w:rsidRDefault="00AC4D56" w:rsidP="00AC4D56">
      <w:pPr>
        <w:spacing w:before="240"/>
        <w:rPr>
          <w:rFonts w:ascii="Arial" w:hAnsi="Arial" w:cs="Arial"/>
        </w:rPr>
      </w:pPr>
      <w:r w:rsidRPr="00AC4D56">
        <w:rPr>
          <w:rFonts w:ascii="Arial" w:hAnsi="Arial" w:cs="Arial"/>
        </w:rPr>
        <w:t>Employee Performance and Well-being: Factors contributing to employee burnout are identified as long working hours, high-pressure situations, and dealing with guest complaints. To support mental well-being, the interviewee suggests providing resources for stress management and access to mental health support.</w:t>
      </w:r>
    </w:p>
    <w:p w14:paraId="2091E861" w14:textId="77777777" w:rsidR="00AC4D56" w:rsidRDefault="00AC4D56" w:rsidP="00AC4D56">
      <w:pPr>
        <w:spacing w:before="240"/>
        <w:rPr>
          <w:rFonts w:ascii="Arial" w:hAnsi="Arial" w:cs="Arial"/>
        </w:rPr>
      </w:pPr>
      <w:r w:rsidRPr="00AC4D56">
        <w:rPr>
          <w:rFonts w:ascii="Arial" w:hAnsi="Arial" w:cs="Arial"/>
        </w:rPr>
        <w:t>Impact of Job Satisfaction: Job satisfaction is linked to employee commitment and their willingness to provide exceptional guest experiences. Satisfied employees are more likely to offer personalized and attentive service, enhancing guest satisfaction.</w:t>
      </w:r>
    </w:p>
    <w:p w14:paraId="3ABE155C" w14:textId="0B2EE19D" w:rsidR="00AC4D56" w:rsidRPr="00AC4D56" w:rsidRDefault="00AC4D56" w:rsidP="00AC4D56">
      <w:pPr>
        <w:spacing w:before="240"/>
        <w:rPr>
          <w:rFonts w:ascii="Arial" w:hAnsi="Arial" w:cs="Arial"/>
        </w:rPr>
      </w:pPr>
      <w:r w:rsidRPr="00AC4D56">
        <w:rPr>
          <w:rFonts w:ascii="Arial" w:hAnsi="Arial" w:cs="Arial"/>
        </w:rPr>
        <w:t>Organizational Culture: The interviewee underscores the role of organizational culture in shaping employee performance and well-being. A positive culture that values teamwork, open communication, and employee growth creates a healthy work environment.</w:t>
      </w:r>
    </w:p>
    <w:p w14:paraId="0166DCD3" w14:textId="0781D258" w:rsidR="00AC4D56" w:rsidRDefault="00AC4D56" w:rsidP="00AC4D56">
      <w:pPr>
        <w:spacing w:before="240"/>
        <w:rPr>
          <w:rFonts w:ascii="Arial" w:hAnsi="Arial" w:cs="Arial"/>
        </w:rPr>
      </w:pPr>
      <w:r w:rsidRPr="00AC4D56">
        <w:rPr>
          <w:rFonts w:ascii="Arial" w:hAnsi="Arial" w:cs="Arial"/>
        </w:rPr>
        <w:t>Additional Comments: The interviewee emphasizes the importance of guest feedback as a valuable tool for improvement. Encouraging open and honest guest feedback helps tailor services to meet guest expectations and fosters a culture of continuous improvement.</w:t>
      </w:r>
    </w:p>
    <w:p w14:paraId="1667C87E" w14:textId="07E20DC9" w:rsidR="00A377B6" w:rsidRDefault="00A377B6" w:rsidP="00AC4D56">
      <w:pPr>
        <w:spacing w:before="240"/>
        <w:rPr>
          <w:rFonts w:ascii="Arial" w:hAnsi="Arial" w:cs="Arial"/>
        </w:rPr>
      </w:pPr>
      <w:r w:rsidRPr="00A377B6">
        <w:rPr>
          <w:rFonts w:ascii="Arial" w:hAnsi="Arial" w:cs="Arial"/>
        </w:rPr>
        <w:t>Overall, this interview provides valuable insights into leadership qualities, management practices, and the significance of employee well-being and job satisfaction in the hospitality industry. The interviewee's experiences and suggestions align with industry best practices and emphasize the importance of empathy, training, and a positive organizational culture in delivering exceptional guest service.</w:t>
      </w:r>
    </w:p>
    <w:p w14:paraId="65AF1C66" w14:textId="40C16DB7" w:rsidR="00A377B6" w:rsidRDefault="00A377B6" w:rsidP="00AC4D56">
      <w:pPr>
        <w:spacing w:before="240"/>
        <w:rPr>
          <w:rFonts w:ascii="Arial" w:hAnsi="Arial" w:cs="Arial"/>
          <w:b/>
          <w:bCs/>
        </w:rPr>
      </w:pPr>
      <w:r w:rsidRPr="00A377B6">
        <w:rPr>
          <w:rFonts w:ascii="Arial" w:hAnsi="Arial" w:cs="Arial"/>
          <w:b/>
          <w:bCs/>
        </w:rPr>
        <w:t xml:space="preserve">Analysis of Interviewee </w:t>
      </w:r>
      <w:r>
        <w:rPr>
          <w:rFonts w:ascii="Arial" w:hAnsi="Arial" w:cs="Arial"/>
          <w:b/>
          <w:bCs/>
        </w:rPr>
        <w:t>4:</w:t>
      </w:r>
    </w:p>
    <w:p w14:paraId="1004624F" w14:textId="77777777" w:rsidR="00A377B6" w:rsidRDefault="00A377B6" w:rsidP="00A377B6">
      <w:pPr>
        <w:spacing w:before="240"/>
        <w:rPr>
          <w:rFonts w:ascii="Arial" w:hAnsi="Arial" w:cs="Arial"/>
        </w:rPr>
      </w:pPr>
      <w:r w:rsidRPr="00A377B6">
        <w:rPr>
          <w:rFonts w:ascii="Arial" w:hAnsi="Arial" w:cs="Arial"/>
        </w:rPr>
        <w:t>Background and Role: The interviewee is a 34-year-old male with 12 years of experience in the hospitality industry. He currently holds the position of Food and Beverage Manager at a luxury hotel, overseeing all food and beverage operations, staff management, and profitability optimization.</w:t>
      </w:r>
    </w:p>
    <w:p w14:paraId="413AFA04" w14:textId="77777777" w:rsidR="00A377B6" w:rsidRDefault="00A377B6" w:rsidP="00A377B6">
      <w:pPr>
        <w:spacing w:before="240"/>
        <w:rPr>
          <w:rFonts w:ascii="Arial" w:hAnsi="Arial" w:cs="Arial"/>
        </w:rPr>
      </w:pPr>
      <w:r w:rsidRPr="00A377B6">
        <w:rPr>
          <w:rFonts w:ascii="Arial" w:hAnsi="Arial" w:cs="Arial"/>
        </w:rPr>
        <w:t>Leadership Qualities: The interviewee highlights key leadership qualities for success in the hospitality industry, including being approachable, adaptable, and having strong problem-solving skills. The importance of fostering a culture of teamwork, guest focus, and attention to detail is emphasized.</w:t>
      </w:r>
    </w:p>
    <w:p w14:paraId="689CFEC7" w14:textId="77777777" w:rsidR="00A377B6" w:rsidRDefault="00A377B6" w:rsidP="00A377B6">
      <w:pPr>
        <w:spacing w:before="240"/>
        <w:rPr>
          <w:rFonts w:ascii="Arial" w:hAnsi="Arial" w:cs="Arial"/>
        </w:rPr>
      </w:pPr>
      <w:r w:rsidRPr="00A377B6">
        <w:rPr>
          <w:rFonts w:ascii="Arial" w:hAnsi="Arial" w:cs="Arial"/>
        </w:rPr>
        <w:t>Positive Influence of Supervisor: The interviewee's experience with a supervisor who excelled in conflict resolution underscores the impact of effective conflict management on guest and staff satisfaction. This highlights the importance of soft skills in leadership.</w:t>
      </w:r>
    </w:p>
    <w:p w14:paraId="1C10FDA0" w14:textId="77777777" w:rsidR="00A377B6" w:rsidRDefault="00A377B6" w:rsidP="00A377B6">
      <w:pPr>
        <w:spacing w:before="240"/>
        <w:rPr>
          <w:rFonts w:ascii="Arial" w:hAnsi="Arial" w:cs="Arial"/>
        </w:rPr>
      </w:pPr>
      <w:r w:rsidRPr="00A377B6">
        <w:rPr>
          <w:rFonts w:ascii="Arial" w:hAnsi="Arial" w:cs="Arial"/>
        </w:rPr>
        <w:lastRenderedPageBreak/>
        <w:t>Challenges Faced by Leaders: Staff turnover, particularly in entry-level positions, is identified as a common challenge in hospitality leadership. The interviewee suggests solutions such as staff training, clear career paths, and a positive workplace culture to address this issue.</w:t>
      </w:r>
    </w:p>
    <w:p w14:paraId="1ACD9AE6" w14:textId="77777777" w:rsidR="00A377B6" w:rsidRDefault="00A377B6" w:rsidP="00A377B6">
      <w:pPr>
        <w:spacing w:before="240"/>
        <w:rPr>
          <w:rFonts w:ascii="Arial" w:hAnsi="Arial" w:cs="Arial"/>
        </w:rPr>
      </w:pPr>
      <w:r w:rsidRPr="00A377B6">
        <w:rPr>
          <w:rFonts w:ascii="Arial" w:hAnsi="Arial" w:cs="Arial"/>
        </w:rPr>
        <w:t>Management Practices: The interviewee mentions employee well-being initiatives in their organization, including wellness programs, flexible scheduling, and mental health support. These practices are recognized for reducing stress and improving work-life balance.</w:t>
      </w:r>
    </w:p>
    <w:p w14:paraId="20BB7CA9" w14:textId="77777777" w:rsidR="00A377B6" w:rsidRDefault="00A377B6" w:rsidP="00A377B6">
      <w:pPr>
        <w:spacing w:before="240"/>
        <w:rPr>
          <w:rFonts w:ascii="Arial" w:hAnsi="Arial" w:cs="Arial"/>
        </w:rPr>
      </w:pPr>
      <w:r w:rsidRPr="00A377B6">
        <w:rPr>
          <w:rFonts w:ascii="Arial" w:hAnsi="Arial" w:cs="Arial"/>
        </w:rPr>
        <w:t>Recognition and Rewards: Recognition programs, such as Employee of the Month awards and performance-based bonuses, are seen as effective motivators for boosting employee engagement and job satisfaction. These initiatives contribute to employees feeling valued.</w:t>
      </w:r>
    </w:p>
    <w:p w14:paraId="2D0D126B" w14:textId="77777777" w:rsidR="00A377B6" w:rsidRDefault="00A377B6" w:rsidP="00A377B6">
      <w:pPr>
        <w:spacing w:before="240"/>
        <w:rPr>
          <w:rFonts w:ascii="Arial" w:hAnsi="Arial" w:cs="Arial"/>
        </w:rPr>
      </w:pPr>
      <w:r w:rsidRPr="00A377B6">
        <w:rPr>
          <w:rFonts w:ascii="Arial" w:hAnsi="Arial" w:cs="Arial"/>
        </w:rPr>
        <w:t>Importance of Training: Ongoing training is considered critical, with leadership development programs mentioned as beneficial for enhancing decision-making skills and strategic thinking, leading to better job performance.</w:t>
      </w:r>
    </w:p>
    <w:p w14:paraId="143C7FFD" w14:textId="77777777" w:rsidR="00A377B6" w:rsidRDefault="00A377B6" w:rsidP="00A377B6">
      <w:pPr>
        <w:spacing w:before="240"/>
        <w:rPr>
          <w:rFonts w:ascii="Arial" w:hAnsi="Arial" w:cs="Arial"/>
        </w:rPr>
      </w:pPr>
      <w:r w:rsidRPr="00A377B6">
        <w:rPr>
          <w:rFonts w:ascii="Arial" w:hAnsi="Arial" w:cs="Arial"/>
        </w:rPr>
        <w:t>Employee Performance and Well-being: Factors contributing to burnout, such as long working hours and high-pressure situations, are identified. The interviewee suggests implementing reasonable working hours, stress management resources, and regular breaks to support employees.</w:t>
      </w:r>
    </w:p>
    <w:p w14:paraId="164447BD" w14:textId="77777777" w:rsidR="00A377B6" w:rsidRDefault="00A377B6" w:rsidP="00A377B6">
      <w:pPr>
        <w:spacing w:before="240"/>
        <w:rPr>
          <w:rFonts w:ascii="Arial" w:hAnsi="Arial" w:cs="Arial"/>
        </w:rPr>
      </w:pPr>
      <w:r w:rsidRPr="00A377B6">
        <w:rPr>
          <w:rFonts w:ascii="Arial" w:hAnsi="Arial" w:cs="Arial"/>
        </w:rPr>
        <w:t>Impact of Job Satisfaction: Job satisfaction is directly linked to employee commitment and their willingness to provide exceptional service. This aligns with the idea that satisfied employees lead to improved guest satisfaction.</w:t>
      </w:r>
    </w:p>
    <w:p w14:paraId="61F6515E" w14:textId="77777777" w:rsidR="00A377B6" w:rsidRDefault="00A377B6" w:rsidP="00A377B6">
      <w:pPr>
        <w:spacing w:before="240"/>
        <w:rPr>
          <w:rFonts w:ascii="Arial" w:hAnsi="Arial" w:cs="Arial"/>
        </w:rPr>
      </w:pPr>
      <w:r w:rsidRPr="00A377B6">
        <w:rPr>
          <w:rFonts w:ascii="Arial" w:hAnsi="Arial" w:cs="Arial"/>
        </w:rPr>
        <w:t>Organizational Culture: The interviewee emphasizes the role of organizational culture in shaping employee performance and well-being. A culture that encourages open communication, teamwork, and employee growth fosters a positive work environment.</w:t>
      </w:r>
    </w:p>
    <w:p w14:paraId="23227459" w14:textId="77777777" w:rsidR="00A377B6" w:rsidRDefault="00A377B6" w:rsidP="00A377B6">
      <w:pPr>
        <w:spacing w:before="240"/>
        <w:rPr>
          <w:rFonts w:ascii="Arial" w:hAnsi="Arial" w:cs="Arial"/>
        </w:rPr>
      </w:pPr>
      <w:r w:rsidRPr="00A377B6">
        <w:rPr>
          <w:rFonts w:ascii="Arial" w:hAnsi="Arial" w:cs="Arial"/>
        </w:rPr>
        <w:t>Additional Comments: The interviewee highlights the growing importance of sustainability in the hospitality industry. Implementing eco-friendly practices is seen as a significant differentiator and aligns with guest demand for responsible and sustainable hospitality options. This reflects an awareness of evolving industry trends and the need for environmental responsibility.</w:t>
      </w:r>
    </w:p>
    <w:p w14:paraId="6C4DB4C2" w14:textId="7BD64675" w:rsidR="00A377B6" w:rsidRPr="00A377B6" w:rsidRDefault="00A377B6" w:rsidP="00A377B6">
      <w:pPr>
        <w:spacing w:before="240"/>
        <w:rPr>
          <w:rFonts w:ascii="Arial" w:hAnsi="Arial" w:cs="Arial"/>
        </w:rPr>
      </w:pPr>
      <w:r w:rsidRPr="00A377B6">
        <w:rPr>
          <w:rFonts w:ascii="Arial" w:hAnsi="Arial" w:cs="Arial"/>
        </w:rPr>
        <w:t>Overall, this interview provides valuable insights into leadership qualities, management practices, employee well-being, and sustainability in the hospitality industry. The interviewee's experiences and suggestions align with industry best practices and emphasize the importance of soft skills, employee recognition, and positive workplace culture in delivering exceptional guest service while addressing the challenges unique to the industry.</w:t>
      </w:r>
    </w:p>
    <w:p w14:paraId="0281FA40" w14:textId="50C181EB" w:rsidR="00B80555" w:rsidRDefault="00C412AB" w:rsidP="00715367">
      <w:pPr>
        <w:pStyle w:val="Heading1"/>
      </w:pPr>
      <w:bookmarkStart w:id="28" w:name="_Toc143955377"/>
      <w:r>
        <w:t xml:space="preserve">5. </w:t>
      </w:r>
      <w:r w:rsidR="00A377B6" w:rsidRPr="00A377B6">
        <w:t>DISCUSSIONS</w:t>
      </w:r>
      <w:bookmarkEnd w:id="28"/>
    </w:p>
    <w:p w14:paraId="32BEE6D2" w14:textId="78DEC6E9" w:rsidR="00A377B6" w:rsidRDefault="00A377B6" w:rsidP="00A377B6">
      <w:pPr>
        <w:spacing w:before="240"/>
        <w:rPr>
          <w:rFonts w:ascii="Arial" w:hAnsi="Arial" w:cs="Arial"/>
        </w:rPr>
      </w:pPr>
      <w:r w:rsidRPr="00A377B6">
        <w:rPr>
          <w:rFonts w:ascii="Arial" w:hAnsi="Arial" w:cs="Arial"/>
        </w:rPr>
        <w:t xml:space="preserve">The results of the interviews in </w:t>
      </w:r>
      <w:r>
        <w:rPr>
          <w:rFonts w:ascii="Arial" w:hAnsi="Arial" w:cs="Arial"/>
        </w:rPr>
        <w:t>this</w:t>
      </w:r>
      <w:r w:rsidRPr="00A377B6">
        <w:rPr>
          <w:rFonts w:ascii="Arial" w:hAnsi="Arial" w:cs="Arial"/>
        </w:rPr>
        <w:t xml:space="preserve"> study give useful, real-world information about the hospitality industry's leadership traits, management practices, employee well-being, and sustainability. When looking at these results and what they add to the existing theory literature, a few key things stand out:</w:t>
      </w:r>
    </w:p>
    <w:p w14:paraId="2F43C735" w14:textId="7B176263" w:rsidR="00A377B6" w:rsidRDefault="00B23BCD" w:rsidP="00A377B6">
      <w:pPr>
        <w:spacing w:before="240"/>
        <w:rPr>
          <w:rFonts w:ascii="Arial" w:hAnsi="Arial" w:cs="Arial"/>
          <w:b/>
          <w:bCs/>
        </w:rPr>
      </w:pPr>
      <w:r w:rsidRPr="00B23BCD">
        <w:rPr>
          <w:rFonts w:ascii="Arial" w:hAnsi="Arial" w:cs="Arial"/>
          <w:b/>
          <w:bCs/>
        </w:rPr>
        <w:t>Leadership Qualities:</w:t>
      </w:r>
    </w:p>
    <w:p w14:paraId="1A0951A2" w14:textId="7C531FA2" w:rsidR="00B23BCD" w:rsidRDefault="00B23BCD" w:rsidP="00B23BCD">
      <w:pPr>
        <w:spacing w:before="240"/>
        <w:rPr>
          <w:rFonts w:ascii="Arial" w:hAnsi="Arial" w:cs="Arial"/>
        </w:rPr>
      </w:pPr>
      <w:r w:rsidRPr="00B23BCD">
        <w:rPr>
          <w:rFonts w:ascii="Arial" w:hAnsi="Arial" w:cs="Arial"/>
        </w:rPr>
        <w:t xml:space="preserve">The results show how important it is for a leader to be approachable, flexible, good at handling problems, and have a focus on the customer.  Brown and Hyatt (2010), who wrote </w:t>
      </w:r>
      <w:r w:rsidRPr="00B23BCD">
        <w:rPr>
          <w:rFonts w:ascii="Arial" w:hAnsi="Arial" w:cs="Arial"/>
        </w:rPr>
        <w:lastRenderedPageBreak/>
        <w:t>about the importance of conflict management and interpersonal skills in leadership, point out that a manager with great conflict resolution skills has a good effect. It shows that the way the manager acts has a direct effect on how happy employees are and how happy guests are.</w:t>
      </w:r>
    </w:p>
    <w:p w14:paraId="137E5D53" w14:textId="3259C0CD" w:rsidR="00B23BCD" w:rsidRPr="00B23BCD" w:rsidRDefault="00B23BCD" w:rsidP="00B23BCD">
      <w:pPr>
        <w:spacing w:before="240"/>
        <w:rPr>
          <w:rFonts w:ascii="Arial" w:hAnsi="Arial" w:cs="Arial"/>
          <w:b/>
          <w:bCs/>
        </w:rPr>
      </w:pPr>
      <w:r w:rsidRPr="00B23BCD">
        <w:rPr>
          <w:rFonts w:ascii="Arial" w:hAnsi="Arial" w:cs="Arial"/>
          <w:b/>
          <w:bCs/>
        </w:rPr>
        <w:t>Challenges Faced by Leaders:</w:t>
      </w:r>
    </w:p>
    <w:p w14:paraId="757A7007" w14:textId="3869248C" w:rsidR="00B23BCD" w:rsidRDefault="00B23BCD" w:rsidP="00B23BCD">
      <w:pPr>
        <w:rPr>
          <w:rFonts w:ascii="Arial" w:hAnsi="Arial" w:cs="Arial"/>
        </w:rPr>
      </w:pPr>
      <w:r w:rsidRPr="00B23BCD">
        <w:rPr>
          <w:rFonts w:ascii="Arial" w:hAnsi="Arial" w:cs="Arial"/>
        </w:rPr>
        <w:t>The identified problems with staff turnover and the suggested answers are in line with what is already been written. Kim, Lee, and Lee (201</w:t>
      </w:r>
      <w:r w:rsidR="008971ED">
        <w:rPr>
          <w:rFonts w:ascii="Arial" w:hAnsi="Arial" w:cs="Arial"/>
        </w:rPr>
        <w:t>9</w:t>
      </w:r>
      <w:r w:rsidRPr="00B23BCD">
        <w:rPr>
          <w:rFonts w:ascii="Arial" w:hAnsi="Arial" w:cs="Arial"/>
        </w:rPr>
        <w:t xml:space="preserve">) say that high turnover rates in entry-level jobs are a typical problem in the hotel business. Staff training and career growth, two of the possible solutions, are </w:t>
      </w:r>
      <w:proofErr w:type="gramStart"/>
      <w:r w:rsidRPr="00B23BCD">
        <w:rPr>
          <w:rFonts w:ascii="Arial" w:hAnsi="Arial" w:cs="Arial"/>
        </w:rPr>
        <w:t>similar to</w:t>
      </w:r>
      <w:proofErr w:type="gramEnd"/>
      <w:r w:rsidRPr="00B23BCD">
        <w:rPr>
          <w:rFonts w:ascii="Arial" w:hAnsi="Arial" w:cs="Arial"/>
        </w:rPr>
        <w:t xml:space="preserve"> ideas that have been mentioned in previous studies to deal with turnover.</w:t>
      </w:r>
    </w:p>
    <w:p w14:paraId="324F4AE3" w14:textId="75E43924" w:rsidR="008971ED" w:rsidRDefault="008971ED" w:rsidP="00B23BCD">
      <w:pPr>
        <w:rPr>
          <w:rFonts w:ascii="Arial" w:hAnsi="Arial" w:cs="Arial"/>
          <w:b/>
          <w:bCs/>
        </w:rPr>
      </w:pPr>
      <w:r w:rsidRPr="008971ED">
        <w:rPr>
          <w:rFonts w:ascii="Arial" w:hAnsi="Arial" w:cs="Arial"/>
          <w:b/>
          <w:bCs/>
        </w:rPr>
        <w:t>Management Practices:</w:t>
      </w:r>
    </w:p>
    <w:p w14:paraId="3EB9E88B" w14:textId="50B1C4D0" w:rsidR="008971ED" w:rsidRDefault="008971ED" w:rsidP="008971ED">
      <w:pPr>
        <w:rPr>
          <w:rFonts w:ascii="Arial" w:hAnsi="Arial" w:cs="Arial"/>
        </w:rPr>
      </w:pPr>
      <w:r w:rsidRPr="008971ED">
        <w:rPr>
          <w:rFonts w:ascii="Arial" w:hAnsi="Arial" w:cs="Arial"/>
        </w:rPr>
        <w:t>Lee and Brand (2005) added to the research on employee well-being in the workplace by looking at the results of programs like health programs and flexible schedules. Studies show how important staff well-being is in the hospitality business. These practices are known to help reduce stress and improve the balance between work and personal life.</w:t>
      </w:r>
      <w:r>
        <w:rPr>
          <w:rFonts w:ascii="Arial" w:hAnsi="Arial" w:cs="Arial"/>
        </w:rPr>
        <w:t xml:space="preserve"> </w:t>
      </w:r>
      <w:r w:rsidRPr="008971ED">
        <w:rPr>
          <w:rFonts w:ascii="Arial" w:hAnsi="Arial" w:cs="Arial"/>
        </w:rPr>
        <w:t>Research from Eisenbeiss, Knippenberg, and Boerner (2008) shows that employee recognition has a positive effect on job happiness and involvement. Recognition and reward programs are seen as successful motivators.</w:t>
      </w:r>
    </w:p>
    <w:p w14:paraId="5267996E" w14:textId="33137449" w:rsidR="00523614" w:rsidRDefault="00523614" w:rsidP="008971ED">
      <w:pPr>
        <w:rPr>
          <w:rFonts w:ascii="Arial" w:hAnsi="Arial" w:cs="Arial"/>
          <w:b/>
          <w:bCs/>
        </w:rPr>
      </w:pPr>
      <w:r w:rsidRPr="00523614">
        <w:rPr>
          <w:rFonts w:ascii="Arial" w:hAnsi="Arial" w:cs="Arial"/>
          <w:b/>
          <w:bCs/>
        </w:rPr>
        <w:t>Employee Performance and Well-being:</w:t>
      </w:r>
    </w:p>
    <w:p w14:paraId="7D601432" w14:textId="4BA301CA" w:rsidR="00523614" w:rsidRDefault="00523614" w:rsidP="00523614">
      <w:pPr>
        <w:rPr>
          <w:rFonts w:ascii="Arial" w:hAnsi="Arial" w:cs="Arial"/>
        </w:rPr>
      </w:pPr>
      <w:r w:rsidRPr="00523614">
        <w:rPr>
          <w:rFonts w:ascii="Arial" w:hAnsi="Arial" w:cs="Arial"/>
        </w:rPr>
        <w:t xml:space="preserve">Previous study on the problems that hotel workers face agrees with the fact that long work hours and high-pressure situations can lead to burnout. The offered solutions, such as acceptable work hours and tools for dealing with stress, are in line with </w:t>
      </w:r>
      <w:r w:rsidRPr="00523614">
        <w:rPr>
          <w:rFonts w:ascii="Arial" w:hAnsi="Arial" w:cs="Arial"/>
        </w:rPr>
        <w:t>what should</w:t>
      </w:r>
      <w:r w:rsidRPr="00523614">
        <w:rPr>
          <w:rFonts w:ascii="Arial" w:hAnsi="Arial" w:cs="Arial"/>
        </w:rPr>
        <w:t xml:space="preserve"> be done to prevent employee burnout.</w:t>
      </w:r>
      <w:r w:rsidRPr="00523614">
        <w:t xml:space="preserve"> </w:t>
      </w:r>
      <w:r w:rsidRPr="00523614">
        <w:rPr>
          <w:rFonts w:ascii="Arial" w:hAnsi="Arial" w:cs="Arial"/>
        </w:rPr>
        <w:t>(Karatepe &amp; Olugbade, 2019)</w:t>
      </w:r>
      <w:r>
        <w:rPr>
          <w:rFonts w:ascii="Arial" w:hAnsi="Arial" w:cs="Arial"/>
        </w:rPr>
        <w:t xml:space="preserve">.  </w:t>
      </w:r>
      <w:r w:rsidRPr="00523614">
        <w:rPr>
          <w:rFonts w:ascii="Arial" w:hAnsi="Arial" w:cs="Arial"/>
        </w:rPr>
        <w:t>Lee and Brand (2005), who have done a lot of research in the field, agree that there is a link between job happiness and employee dedication. According to th</w:t>
      </w:r>
      <w:r>
        <w:rPr>
          <w:rFonts w:ascii="Arial" w:hAnsi="Arial" w:cs="Arial"/>
        </w:rPr>
        <w:t xml:space="preserve">em </w:t>
      </w:r>
      <w:r w:rsidRPr="00523614">
        <w:rPr>
          <w:rFonts w:ascii="Arial" w:hAnsi="Arial" w:cs="Arial"/>
        </w:rPr>
        <w:t>satisfied workers are more likely to give great service, which makes guests happier.</w:t>
      </w:r>
    </w:p>
    <w:p w14:paraId="4C131109" w14:textId="5E579284" w:rsidR="00896A43" w:rsidRDefault="00896A43" w:rsidP="00523614">
      <w:pPr>
        <w:rPr>
          <w:rFonts w:ascii="Arial" w:hAnsi="Arial" w:cs="Arial"/>
          <w:b/>
          <w:bCs/>
        </w:rPr>
      </w:pPr>
      <w:r w:rsidRPr="00896A43">
        <w:rPr>
          <w:rFonts w:ascii="Arial" w:hAnsi="Arial" w:cs="Arial"/>
          <w:b/>
          <w:bCs/>
        </w:rPr>
        <w:t>Organizational Culture:</w:t>
      </w:r>
    </w:p>
    <w:p w14:paraId="7734E85F" w14:textId="55DE2A5F" w:rsidR="00896A43" w:rsidRDefault="00896A43" w:rsidP="00523614">
      <w:pPr>
        <w:rPr>
          <w:rFonts w:ascii="Arial" w:hAnsi="Arial" w:cs="Arial"/>
        </w:rPr>
      </w:pPr>
      <w:r w:rsidRPr="00896A43">
        <w:rPr>
          <w:rFonts w:ascii="Arial" w:hAnsi="Arial" w:cs="Arial"/>
        </w:rPr>
        <w:t>Prior research (Kim &amp; Lee, 2018) has shown how important a good workplace culture is in the hospitality industry. The focus on the role of organizational culture in affecting employee success and well-being is in line with that research. People think it is important for a company to have a culture that encourages open communication, teamwork, and employee growth. This is because these cultural aspects are emphasized in the existing literature.</w:t>
      </w:r>
    </w:p>
    <w:p w14:paraId="418930A4" w14:textId="56C13E8A" w:rsidR="00896A43" w:rsidRDefault="00896A43" w:rsidP="00523614">
      <w:pPr>
        <w:rPr>
          <w:rFonts w:ascii="Arial" w:hAnsi="Arial" w:cs="Arial"/>
        </w:rPr>
      </w:pPr>
      <w:r w:rsidRPr="00896A43">
        <w:rPr>
          <w:rFonts w:ascii="Arial" w:hAnsi="Arial" w:cs="Arial"/>
        </w:rPr>
        <w:t>In short, the empirical results from the interviews add to the theory literature on leadership, management practices, employee well-being, and sustainability in the hotel industry. These results back up existing theories and give real-world examples that can help people in the hotel management field understand these ideas better. Also, the interviewee's thoughts have real-world effects for those in the hospitality business and in administration who want to improve leadership practices and sustainability efforts.</w:t>
      </w:r>
    </w:p>
    <w:p w14:paraId="47F3AEBD" w14:textId="65BC4A9A" w:rsidR="00363E53" w:rsidRDefault="00363E53" w:rsidP="00715367">
      <w:pPr>
        <w:pStyle w:val="Heading1"/>
      </w:pPr>
      <w:bookmarkStart w:id="29" w:name="_Toc143955378"/>
      <w:r w:rsidRPr="00363E53">
        <w:t>Recommendations</w:t>
      </w:r>
      <w:bookmarkEnd w:id="29"/>
    </w:p>
    <w:p w14:paraId="5F28B447" w14:textId="77777777" w:rsidR="00363E53" w:rsidRPr="00363E53" w:rsidRDefault="00363E53" w:rsidP="00363E53">
      <w:pPr>
        <w:rPr>
          <w:rFonts w:ascii="Arial" w:hAnsi="Arial" w:cs="Arial"/>
        </w:rPr>
      </w:pPr>
      <w:r w:rsidRPr="00363E53">
        <w:rPr>
          <w:rFonts w:ascii="Arial" w:hAnsi="Arial" w:cs="Arial"/>
        </w:rPr>
        <w:t>Leadership Training: Organizations should invest in leadership training programs to equip current and aspiring leaders with the necessary skills. These programs should focus on communication, empathy, and conflict resolution.</w:t>
      </w:r>
    </w:p>
    <w:p w14:paraId="0153BBAA" w14:textId="77777777" w:rsidR="00363E53" w:rsidRPr="00363E53" w:rsidRDefault="00363E53" w:rsidP="00363E53">
      <w:pPr>
        <w:rPr>
          <w:rFonts w:ascii="Arial" w:hAnsi="Arial" w:cs="Arial"/>
        </w:rPr>
      </w:pPr>
      <w:r w:rsidRPr="00363E53">
        <w:rPr>
          <w:rFonts w:ascii="Arial" w:hAnsi="Arial" w:cs="Arial"/>
        </w:rPr>
        <w:lastRenderedPageBreak/>
        <w:t>Recognition Programs: Enhance recognition and rewards programs to ensure they align with employees' preferences and motivations. Consider both financial and non-financial rewards to cater to diverse employee needs.</w:t>
      </w:r>
    </w:p>
    <w:p w14:paraId="0094DC53" w14:textId="77777777" w:rsidR="00363E53" w:rsidRPr="00363E53" w:rsidRDefault="00363E53" w:rsidP="00363E53">
      <w:pPr>
        <w:rPr>
          <w:rFonts w:ascii="Arial" w:hAnsi="Arial" w:cs="Arial"/>
        </w:rPr>
      </w:pPr>
      <w:r w:rsidRPr="00363E53">
        <w:rPr>
          <w:rFonts w:ascii="Arial" w:hAnsi="Arial" w:cs="Arial"/>
        </w:rPr>
        <w:t>Well-being Initiatives: Continue and expand well-being initiatives, such as flexible scheduling, mental health support, and stress management resources. Regularly evaluate the effectiveness of these initiatives through employee feedback.</w:t>
      </w:r>
    </w:p>
    <w:p w14:paraId="2B51236E" w14:textId="1085DDDB" w:rsidR="00363E53" w:rsidRPr="00363E53" w:rsidRDefault="00363E53" w:rsidP="00363E53">
      <w:pPr>
        <w:rPr>
          <w:rFonts w:ascii="Arial" w:hAnsi="Arial" w:cs="Arial"/>
        </w:rPr>
      </w:pPr>
      <w:r w:rsidRPr="00363E53">
        <w:rPr>
          <w:rFonts w:ascii="Arial" w:hAnsi="Arial" w:cs="Arial"/>
        </w:rPr>
        <w:t xml:space="preserve">Feedback Mechanisms: Establish robust feedback mechanisms for both employees and guests. Encourage guests to provide </w:t>
      </w:r>
      <w:r w:rsidRPr="00363E53">
        <w:rPr>
          <w:rFonts w:ascii="Arial" w:hAnsi="Arial" w:cs="Arial"/>
        </w:rPr>
        <w:t>feedback and</w:t>
      </w:r>
      <w:r w:rsidRPr="00363E53">
        <w:rPr>
          <w:rFonts w:ascii="Arial" w:hAnsi="Arial" w:cs="Arial"/>
        </w:rPr>
        <w:t xml:space="preserve"> use it as a tool for service improvement. Similarly, create avenues for employees to voice their concerns and suggestions.</w:t>
      </w:r>
    </w:p>
    <w:p w14:paraId="28356B37" w14:textId="522012A2" w:rsidR="00363E53" w:rsidRDefault="00363E53" w:rsidP="00363E53">
      <w:pPr>
        <w:rPr>
          <w:rFonts w:ascii="Arial" w:hAnsi="Arial" w:cs="Arial"/>
        </w:rPr>
      </w:pPr>
      <w:r w:rsidRPr="00363E53">
        <w:rPr>
          <w:rFonts w:ascii="Arial" w:hAnsi="Arial" w:cs="Arial"/>
        </w:rPr>
        <w:t>Diversity and Inclusion: Promote diversity and inclusion in leadership positions. Ensure that leadership teams reflect the diversity of the workforce and guest demographics, which can lead to better understanding and service.</w:t>
      </w:r>
    </w:p>
    <w:p w14:paraId="6DCF72F9" w14:textId="67390394" w:rsidR="00363E53" w:rsidRDefault="00C412AB" w:rsidP="00715367">
      <w:pPr>
        <w:pStyle w:val="Heading1"/>
      </w:pPr>
      <w:bookmarkStart w:id="30" w:name="_Toc143955379"/>
      <w:r>
        <w:t xml:space="preserve">7. </w:t>
      </w:r>
      <w:r w:rsidR="00363E53" w:rsidRPr="00363E53">
        <w:t>Challenges</w:t>
      </w:r>
      <w:bookmarkEnd w:id="30"/>
    </w:p>
    <w:p w14:paraId="0F5F92BE" w14:textId="77777777" w:rsidR="00C412AB" w:rsidRPr="00C412AB" w:rsidRDefault="00C412AB" w:rsidP="00C412AB"/>
    <w:p w14:paraId="5C6B3CA2" w14:textId="77777777" w:rsidR="00363E53" w:rsidRPr="00363E53" w:rsidRDefault="00363E53" w:rsidP="00363E53">
      <w:pPr>
        <w:rPr>
          <w:rFonts w:ascii="Arial" w:hAnsi="Arial" w:cs="Arial"/>
        </w:rPr>
      </w:pPr>
      <w:r w:rsidRPr="00363E53">
        <w:rPr>
          <w:rFonts w:ascii="Arial" w:hAnsi="Arial" w:cs="Arial"/>
        </w:rPr>
        <w:t>High Turnover: The hospitality industry often experiences high turnover rates, which can hinder the implementation of long-term strategies for employee well-being and development.</w:t>
      </w:r>
    </w:p>
    <w:p w14:paraId="7BADFF47" w14:textId="77777777" w:rsidR="00363E53" w:rsidRPr="00363E53" w:rsidRDefault="00363E53" w:rsidP="00363E53">
      <w:pPr>
        <w:rPr>
          <w:rFonts w:ascii="Arial" w:hAnsi="Arial" w:cs="Arial"/>
        </w:rPr>
      </w:pPr>
      <w:r w:rsidRPr="00363E53">
        <w:rPr>
          <w:rFonts w:ascii="Arial" w:hAnsi="Arial" w:cs="Arial"/>
        </w:rPr>
        <w:t>Resource Constraints: Some organizations, particularly smaller ones, may face resource constraints when implementing extensive well-being initiatives or leadership development programs.</w:t>
      </w:r>
    </w:p>
    <w:p w14:paraId="45B64393" w14:textId="77777777" w:rsidR="00363E53" w:rsidRPr="00363E53" w:rsidRDefault="00363E53" w:rsidP="00363E53">
      <w:pPr>
        <w:rPr>
          <w:rFonts w:ascii="Arial" w:hAnsi="Arial" w:cs="Arial"/>
        </w:rPr>
      </w:pPr>
      <w:r w:rsidRPr="00363E53">
        <w:rPr>
          <w:rFonts w:ascii="Arial" w:hAnsi="Arial" w:cs="Arial"/>
        </w:rPr>
        <w:t>Changing Guest Expectations: The constantly evolving expectations of guests pose a challenge. Leaders must adapt to meet these changing demands while maintaining employee well-being.</w:t>
      </w:r>
    </w:p>
    <w:p w14:paraId="6D744BC9" w14:textId="77777777" w:rsidR="00363E53" w:rsidRPr="00363E53" w:rsidRDefault="00363E53" w:rsidP="00363E53">
      <w:pPr>
        <w:rPr>
          <w:rFonts w:ascii="Arial" w:hAnsi="Arial" w:cs="Arial"/>
        </w:rPr>
      </w:pPr>
      <w:r w:rsidRPr="00363E53">
        <w:rPr>
          <w:rFonts w:ascii="Arial" w:hAnsi="Arial" w:cs="Arial"/>
        </w:rPr>
        <w:t>Cultural Sensitivity: In a diverse workforce, cultural sensitivity and understanding become critical. Leaders and managers must navigate potential cultural differences among team members.</w:t>
      </w:r>
    </w:p>
    <w:p w14:paraId="07296759" w14:textId="211301F0" w:rsidR="00363E53" w:rsidRDefault="00363E53" w:rsidP="00363E53">
      <w:pPr>
        <w:rPr>
          <w:rFonts w:ascii="Arial" w:hAnsi="Arial" w:cs="Arial"/>
        </w:rPr>
      </w:pPr>
      <w:r w:rsidRPr="00363E53">
        <w:rPr>
          <w:rFonts w:ascii="Arial" w:hAnsi="Arial" w:cs="Arial"/>
        </w:rPr>
        <w:t>External Factors: Economic fluctuations, health crises (e.g., pandemics), and industry-specific challenges like seasonality can impact employee well-being and organizational strategies.</w:t>
      </w:r>
    </w:p>
    <w:p w14:paraId="77FA4569" w14:textId="4A140BAE" w:rsidR="00363E53" w:rsidRDefault="00C412AB" w:rsidP="00715367">
      <w:pPr>
        <w:pStyle w:val="Heading1"/>
      </w:pPr>
      <w:bookmarkStart w:id="31" w:name="_Toc143955380"/>
      <w:r>
        <w:t xml:space="preserve">8. </w:t>
      </w:r>
      <w:r w:rsidR="00363E53">
        <w:t>Conclusion</w:t>
      </w:r>
      <w:bookmarkEnd w:id="31"/>
      <w:r w:rsidR="00363E53">
        <w:t xml:space="preserve"> </w:t>
      </w:r>
    </w:p>
    <w:p w14:paraId="6A3100E9" w14:textId="77777777" w:rsidR="00C412AB" w:rsidRPr="00C412AB" w:rsidRDefault="00C412AB" w:rsidP="00C412AB"/>
    <w:p w14:paraId="37F89DC3" w14:textId="2F1EB84F" w:rsidR="00363E53" w:rsidRPr="00363E53" w:rsidRDefault="00363E53" w:rsidP="00363E53">
      <w:pPr>
        <w:rPr>
          <w:rFonts w:ascii="Arial" w:hAnsi="Arial" w:cs="Arial"/>
        </w:rPr>
      </w:pPr>
      <w:r w:rsidRPr="00363E53">
        <w:rPr>
          <w:rFonts w:ascii="Arial" w:hAnsi="Arial" w:cs="Arial"/>
        </w:rPr>
        <w:t xml:space="preserve">Leadership and Management Impact: Through the interviews and analysis, it is evident that leadership and management qualities have a substantial impact on employee performance and well-being in the hospitality industry. Effective leadership </w:t>
      </w:r>
      <w:r w:rsidRPr="00363E53">
        <w:rPr>
          <w:rFonts w:ascii="Arial" w:hAnsi="Arial" w:cs="Arial"/>
        </w:rPr>
        <w:t>behaviours</w:t>
      </w:r>
      <w:r w:rsidRPr="00363E53">
        <w:rPr>
          <w:rFonts w:ascii="Arial" w:hAnsi="Arial" w:cs="Arial"/>
        </w:rPr>
        <w:t xml:space="preserve"> like empathy, clear communication, and problem-solving contribute to positive work environments</w:t>
      </w:r>
      <w:r>
        <w:rPr>
          <w:rFonts w:ascii="Arial" w:hAnsi="Arial" w:cs="Arial"/>
        </w:rPr>
        <w:t>.</w:t>
      </w:r>
    </w:p>
    <w:p w14:paraId="57C91CF4" w14:textId="77777777" w:rsidR="00363E53" w:rsidRPr="00363E53" w:rsidRDefault="00363E53" w:rsidP="00363E53">
      <w:pPr>
        <w:rPr>
          <w:rFonts w:ascii="Arial" w:hAnsi="Arial" w:cs="Arial"/>
        </w:rPr>
      </w:pPr>
      <w:r w:rsidRPr="00363E53">
        <w:rPr>
          <w:rFonts w:ascii="Arial" w:hAnsi="Arial" w:cs="Arial"/>
        </w:rPr>
        <w:t>Recognition and Training: Recognition and rewards programs, along with ongoing training and development opportunities, play a crucial role in promoting employee engagement, job satisfaction, and performance. These practices are highly valued by employees.</w:t>
      </w:r>
    </w:p>
    <w:p w14:paraId="1BA9C6A3" w14:textId="77777777" w:rsidR="00363E53" w:rsidRPr="00363E53" w:rsidRDefault="00363E53" w:rsidP="00363E53">
      <w:pPr>
        <w:rPr>
          <w:rFonts w:ascii="Arial" w:hAnsi="Arial" w:cs="Arial"/>
        </w:rPr>
      </w:pPr>
      <w:r w:rsidRPr="00363E53">
        <w:rPr>
          <w:rFonts w:ascii="Arial" w:hAnsi="Arial" w:cs="Arial"/>
        </w:rPr>
        <w:t>Employee Well-being: Employee burnout and stress are significant concerns in the industry, primarily due to long working hours and high-pressure situations. To address these issues, organizations need to focus on work-life balance initiatives and provide resources for stress management.</w:t>
      </w:r>
    </w:p>
    <w:p w14:paraId="0C3A2A72" w14:textId="43153707" w:rsidR="00363E53" w:rsidRDefault="00363E53" w:rsidP="00363E53">
      <w:pPr>
        <w:rPr>
          <w:rFonts w:ascii="Arial" w:hAnsi="Arial" w:cs="Arial"/>
        </w:rPr>
      </w:pPr>
      <w:r w:rsidRPr="00363E53">
        <w:rPr>
          <w:rFonts w:ascii="Arial" w:hAnsi="Arial" w:cs="Arial"/>
        </w:rPr>
        <w:lastRenderedPageBreak/>
        <w:t>Organizational Culture: The study highlights the importance of a positive organizational culture that values teamwork, open communication, and employee growth. Such a culture fosters a healthy work environment and enhances employee well-being.</w:t>
      </w:r>
    </w:p>
    <w:p w14:paraId="19A4F426" w14:textId="77777777" w:rsidR="00363E53" w:rsidRDefault="00363E53" w:rsidP="00363E53">
      <w:pPr>
        <w:rPr>
          <w:rFonts w:ascii="Arial" w:hAnsi="Arial" w:cs="Arial"/>
        </w:rPr>
      </w:pPr>
    </w:p>
    <w:p w14:paraId="24406BC0" w14:textId="3F3CD2CE" w:rsidR="00363E53" w:rsidRDefault="00363E53" w:rsidP="00363E53">
      <w:pPr>
        <w:rPr>
          <w:rFonts w:ascii="Arial" w:hAnsi="Arial" w:cs="Arial"/>
        </w:rPr>
      </w:pPr>
      <w:r w:rsidRPr="00363E53">
        <w:rPr>
          <w:rFonts w:ascii="Arial" w:hAnsi="Arial" w:cs="Arial"/>
        </w:rPr>
        <w:t xml:space="preserve">In conclusion, leadership and management qualities significantly influence employee performance and well-being in the hospitality industry. To address challenges and build on these findings, organizations should prioritize leadership development, </w:t>
      </w:r>
      <w:proofErr w:type="gramStart"/>
      <w:r w:rsidRPr="00363E53">
        <w:rPr>
          <w:rFonts w:ascii="Arial" w:hAnsi="Arial" w:cs="Arial"/>
        </w:rPr>
        <w:t>recognize</w:t>
      </w:r>
      <w:proofErr w:type="gramEnd"/>
      <w:r w:rsidRPr="00363E53">
        <w:rPr>
          <w:rFonts w:ascii="Arial" w:hAnsi="Arial" w:cs="Arial"/>
        </w:rPr>
        <w:t xml:space="preserve"> and reward employees effectively, and continue to invest in well-being initiatives. Adapting to changing guest expectations and maintaining a culturally sensitive approach will also be essential in sustaining a positive work environment.</w:t>
      </w:r>
    </w:p>
    <w:p w14:paraId="3781276B" w14:textId="77777777" w:rsidR="00C412AB" w:rsidRDefault="00C412AB" w:rsidP="00363E53">
      <w:pPr>
        <w:rPr>
          <w:rFonts w:ascii="Arial" w:hAnsi="Arial" w:cs="Arial"/>
        </w:rPr>
      </w:pPr>
    </w:p>
    <w:p w14:paraId="1E753AEC" w14:textId="77777777" w:rsidR="00C412AB" w:rsidRDefault="00C412AB" w:rsidP="00363E53">
      <w:pPr>
        <w:rPr>
          <w:rFonts w:ascii="Arial" w:hAnsi="Arial" w:cs="Arial"/>
        </w:rPr>
      </w:pPr>
    </w:p>
    <w:p w14:paraId="1530BDB9" w14:textId="77777777" w:rsidR="00C412AB" w:rsidRDefault="00C412AB" w:rsidP="00363E53">
      <w:pPr>
        <w:rPr>
          <w:rFonts w:ascii="Arial" w:hAnsi="Arial" w:cs="Arial"/>
        </w:rPr>
      </w:pPr>
    </w:p>
    <w:p w14:paraId="282435EB" w14:textId="77777777" w:rsidR="00C412AB" w:rsidRDefault="00C412AB" w:rsidP="00363E53">
      <w:pPr>
        <w:rPr>
          <w:rFonts w:ascii="Arial" w:hAnsi="Arial" w:cs="Arial"/>
        </w:rPr>
      </w:pPr>
    </w:p>
    <w:p w14:paraId="3F06E975" w14:textId="77777777" w:rsidR="00C412AB" w:rsidRDefault="00C412AB" w:rsidP="00363E53">
      <w:pPr>
        <w:rPr>
          <w:rFonts w:ascii="Arial" w:hAnsi="Arial" w:cs="Arial"/>
        </w:rPr>
      </w:pPr>
    </w:p>
    <w:p w14:paraId="2ADD50E9" w14:textId="77777777" w:rsidR="00C412AB" w:rsidRDefault="00C412AB" w:rsidP="00363E53">
      <w:pPr>
        <w:rPr>
          <w:rFonts w:ascii="Arial" w:hAnsi="Arial" w:cs="Arial"/>
        </w:rPr>
      </w:pPr>
    </w:p>
    <w:p w14:paraId="68109977" w14:textId="77777777" w:rsidR="00C412AB" w:rsidRDefault="00C412AB" w:rsidP="00363E53">
      <w:pPr>
        <w:rPr>
          <w:rFonts w:ascii="Arial" w:hAnsi="Arial" w:cs="Arial"/>
        </w:rPr>
      </w:pPr>
    </w:p>
    <w:p w14:paraId="48EDC6F5" w14:textId="77777777" w:rsidR="00C412AB" w:rsidRDefault="00C412AB" w:rsidP="00363E53">
      <w:pPr>
        <w:rPr>
          <w:rFonts w:ascii="Arial" w:hAnsi="Arial" w:cs="Arial"/>
        </w:rPr>
      </w:pPr>
    </w:p>
    <w:p w14:paraId="0E1E75D2" w14:textId="77777777" w:rsidR="00C412AB" w:rsidRDefault="00C412AB" w:rsidP="00363E53">
      <w:pPr>
        <w:rPr>
          <w:rFonts w:ascii="Arial" w:hAnsi="Arial" w:cs="Arial"/>
        </w:rPr>
      </w:pPr>
    </w:p>
    <w:p w14:paraId="374D3D20" w14:textId="77777777" w:rsidR="00C412AB" w:rsidRDefault="00C412AB" w:rsidP="00363E53">
      <w:pPr>
        <w:rPr>
          <w:rFonts w:ascii="Arial" w:hAnsi="Arial" w:cs="Arial"/>
        </w:rPr>
      </w:pPr>
    </w:p>
    <w:p w14:paraId="3CC7B093" w14:textId="77777777" w:rsidR="00C412AB" w:rsidRDefault="00C412AB" w:rsidP="00363E53">
      <w:pPr>
        <w:rPr>
          <w:rFonts w:ascii="Arial" w:hAnsi="Arial" w:cs="Arial"/>
        </w:rPr>
      </w:pPr>
    </w:p>
    <w:p w14:paraId="036080EE" w14:textId="77777777" w:rsidR="00C412AB" w:rsidRDefault="00C412AB" w:rsidP="00363E53">
      <w:pPr>
        <w:rPr>
          <w:rFonts w:ascii="Arial" w:hAnsi="Arial" w:cs="Arial"/>
        </w:rPr>
      </w:pPr>
    </w:p>
    <w:p w14:paraId="76CC5218" w14:textId="77777777" w:rsidR="00C412AB" w:rsidRDefault="00C412AB" w:rsidP="00363E53">
      <w:pPr>
        <w:rPr>
          <w:rFonts w:ascii="Arial" w:hAnsi="Arial" w:cs="Arial"/>
        </w:rPr>
      </w:pPr>
    </w:p>
    <w:p w14:paraId="101A8FAE" w14:textId="77777777" w:rsidR="00C412AB" w:rsidRDefault="00C412AB" w:rsidP="00363E53">
      <w:pPr>
        <w:rPr>
          <w:rFonts w:ascii="Arial" w:hAnsi="Arial" w:cs="Arial"/>
        </w:rPr>
      </w:pPr>
    </w:p>
    <w:p w14:paraId="6C95BC76" w14:textId="77777777" w:rsidR="00C412AB" w:rsidRDefault="00C412AB" w:rsidP="00363E53">
      <w:pPr>
        <w:rPr>
          <w:rFonts w:ascii="Arial" w:hAnsi="Arial" w:cs="Arial"/>
        </w:rPr>
      </w:pPr>
    </w:p>
    <w:p w14:paraId="13C06F9E" w14:textId="77777777" w:rsidR="00C412AB" w:rsidRDefault="00C412AB" w:rsidP="00363E53">
      <w:pPr>
        <w:rPr>
          <w:rFonts w:ascii="Arial" w:hAnsi="Arial" w:cs="Arial"/>
        </w:rPr>
      </w:pPr>
    </w:p>
    <w:p w14:paraId="711BB47C" w14:textId="77777777" w:rsidR="00C412AB" w:rsidRDefault="00C412AB" w:rsidP="00363E53">
      <w:pPr>
        <w:rPr>
          <w:rFonts w:ascii="Arial" w:hAnsi="Arial" w:cs="Arial"/>
        </w:rPr>
      </w:pPr>
    </w:p>
    <w:p w14:paraId="3CD3058E" w14:textId="77777777" w:rsidR="00C412AB" w:rsidRDefault="00C412AB" w:rsidP="00363E53">
      <w:pPr>
        <w:rPr>
          <w:rFonts w:ascii="Arial" w:hAnsi="Arial" w:cs="Arial"/>
        </w:rPr>
      </w:pPr>
    </w:p>
    <w:p w14:paraId="4CEC766B" w14:textId="77777777" w:rsidR="00C412AB" w:rsidRDefault="00C412AB" w:rsidP="00363E53">
      <w:pPr>
        <w:rPr>
          <w:rFonts w:ascii="Arial" w:hAnsi="Arial" w:cs="Arial"/>
        </w:rPr>
      </w:pPr>
    </w:p>
    <w:p w14:paraId="7E80FDCE" w14:textId="77777777" w:rsidR="00C412AB" w:rsidRDefault="00C412AB" w:rsidP="00363E53">
      <w:pPr>
        <w:rPr>
          <w:rFonts w:ascii="Arial" w:hAnsi="Arial" w:cs="Arial"/>
        </w:rPr>
      </w:pPr>
    </w:p>
    <w:p w14:paraId="0276DF94" w14:textId="77777777" w:rsidR="00C412AB" w:rsidRDefault="00C412AB" w:rsidP="00363E53">
      <w:pPr>
        <w:rPr>
          <w:rFonts w:ascii="Arial" w:hAnsi="Arial" w:cs="Arial"/>
        </w:rPr>
      </w:pPr>
    </w:p>
    <w:p w14:paraId="4916FF31" w14:textId="77777777" w:rsidR="00C412AB" w:rsidRDefault="00C412AB" w:rsidP="00363E53">
      <w:pPr>
        <w:rPr>
          <w:rFonts w:ascii="Arial" w:hAnsi="Arial" w:cs="Arial"/>
        </w:rPr>
      </w:pPr>
    </w:p>
    <w:p w14:paraId="62B18876" w14:textId="77777777" w:rsidR="00C412AB" w:rsidRDefault="00C412AB" w:rsidP="00363E53">
      <w:pPr>
        <w:rPr>
          <w:rFonts w:ascii="Arial" w:hAnsi="Arial" w:cs="Arial"/>
        </w:rPr>
      </w:pPr>
    </w:p>
    <w:p w14:paraId="7568C7C7" w14:textId="77777777" w:rsidR="00C412AB" w:rsidRDefault="00C412AB" w:rsidP="00363E53">
      <w:pPr>
        <w:rPr>
          <w:rFonts w:ascii="Arial" w:hAnsi="Arial" w:cs="Arial"/>
        </w:rPr>
      </w:pPr>
    </w:p>
    <w:p w14:paraId="306387E0" w14:textId="77777777" w:rsidR="00C412AB" w:rsidRPr="00363E53" w:rsidRDefault="00C412AB" w:rsidP="00363E53">
      <w:pPr>
        <w:rPr>
          <w:rFonts w:ascii="Arial" w:hAnsi="Arial" w:cs="Arial"/>
        </w:rPr>
      </w:pPr>
    </w:p>
    <w:p w14:paraId="6AAB97F6" w14:textId="5D47B6C4" w:rsidR="00C10D30" w:rsidRPr="00C10D30" w:rsidRDefault="00C412AB" w:rsidP="00715367">
      <w:pPr>
        <w:pStyle w:val="Heading1"/>
      </w:pPr>
      <w:bookmarkStart w:id="32" w:name="_Toc143955381"/>
      <w:r>
        <w:lastRenderedPageBreak/>
        <w:t xml:space="preserve">9. </w:t>
      </w:r>
      <w:r w:rsidR="00C10D30">
        <w:t>References</w:t>
      </w:r>
      <w:bookmarkEnd w:id="32"/>
      <w:r w:rsidR="00C10D30">
        <w:t xml:space="preserve"> </w:t>
      </w:r>
    </w:p>
    <w:p w14:paraId="53F1A3BD" w14:textId="77777777" w:rsidR="00C10D30" w:rsidRPr="00C10D30" w:rsidRDefault="00C10D30" w:rsidP="00C10D30">
      <w:pPr>
        <w:rPr>
          <w:rFonts w:ascii="Arial" w:hAnsi="Arial" w:cs="Arial"/>
        </w:rPr>
      </w:pPr>
    </w:p>
    <w:p w14:paraId="78237A20" w14:textId="77777777" w:rsidR="00C10D30" w:rsidRPr="00C10D30" w:rsidRDefault="00C10D30" w:rsidP="00C10D30">
      <w:pPr>
        <w:rPr>
          <w:rFonts w:ascii="Arial" w:hAnsi="Arial" w:cs="Arial"/>
        </w:rPr>
      </w:pPr>
      <w:r w:rsidRPr="00C10D30">
        <w:rPr>
          <w:rFonts w:ascii="Arial" w:hAnsi="Arial" w:cs="Arial"/>
        </w:rPr>
        <w:t xml:space="preserve">Dana Wilkie (2013). </w:t>
      </w:r>
      <w:r w:rsidRPr="00C10D30">
        <w:rPr>
          <w:rFonts w:ascii="Arial" w:hAnsi="Arial" w:cs="Arial"/>
        </w:rPr>
        <w:t>“Roosevelt</w:t>
      </w:r>
      <w:r w:rsidRPr="00C10D30">
        <w:rPr>
          <w:rFonts w:ascii="Arial" w:hAnsi="Arial" w:cs="Arial"/>
        </w:rPr>
        <w:t xml:space="preserve"> Thomas Jr., Pioneer in Workplace Diversity, Dies” [online] Available at: </w:t>
      </w:r>
      <w:hyperlink r:id="rId10" w:history="1">
        <w:r w:rsidRPr="00B24929">
          <w:rPr>
            <w:rStyle w:val="Hyperlink"/>
            <w:rFonts w:ascii="Arial" w:hAnsi="Arial" w:cs="Arial"/>
          </w:rPr>
          <w:t>https://www.shrm.org/resourcesandtools/hr-topics/behavioral-competencies/global-and-cultural-effectiveness/pages/rooseveltthomas.aspx</w:t>
        </w:r>
      </w:hyperlink>
      <w:r>
        <w:rPr>
          <w:rFonts w:ascii="Arial" w:hAnsi="Arial" w:cs="Arial"/>
        </w:rPr>
        <w:t xml:space="preserve"> </w:t>
      </w:r>
      <w:r w:rsidRPr="00C10D30">
        <w:rPr>
          <w:rFonts w:ascii="Arial" w:hAnsi="Arial" w:cs="Arial"/>
        </w:rPr>
        <w:t xml:space="preserve"> ( Accessed on 25/08/2023) </w:t>
      </w:r>
    </w:p>
    <w:p w14:paraId="0411101F" w14:textId="77777777" w:rsidR="00C10D30" w:rsidRPr="00C10D30" w:rsidRDefault="00C10D30" w:rsidP="00C10D30">
      <w:pPr>
        <w:rPr>
          <w:rFonts w:ascii="Arial" w:hAnsi="Arial" w:cs="Arial"/>
        </w:rPr>
      </w:pPr>
      <w:r w:rsidRPr="00C10D30">
        <w:rPr>
          <w:rFonts w:ascii="Arial" w:hAnsi="Arial" w:cs="Arial"/>
        </w:rPr>
        <w:t xml:space="preserve">Dov Zohar (2008). </w:t>
      </w:r>
      <w:r w:rsidRPr="00C10D30">
        <w:rPr>
          <w:rFonts w:ascii="Arial" w:hAnsi="Arial" w:cs="Arial"/>
        </w:rPr>
        <w:t>“Transformational</w:t>
      </w:r>
      <w:r w:rsidRPr="00C10D30">
        <w:rPr>
          <w:rFonts w:ascii="Arial" w:hAnsi="Arial" w:cs="Arial"/>
        </w:rPr>
        <w:t xml:space="preserve"> Leadership and Group Interaction as Climate Antecedents: A Social Network Analysis” [online] Available at: </w:t>
      </w:r>
      <w:hyperlink r:id="rId11" w:history="1">
        <w:r w:rsidRPr="00B24929">
          <w:rPr>
            <w:rStyle w:val="Hyperlink"/>
            <w:rFonts w:ascii="Arial" w:hAnsi="Arial" w:cs="Arial"/>
          </w:rPr>
          <w:t>https://www.researchgate.net/figure/A-summary-of-the-theoretical-model-Numbers-refer-to-the-respective-hypotheses_fig1_51417010</w:t>
        </w:r>
      </w:hyperlink>
      <w:r>
        <w:rPr>
          <w:rFonts w:ascii="Arial" w:hAnsi="Arial" w:cs="Arial"/>
        </w:rPr>
        <w:t xml:space="preserve"> </w:t>
      </w:r>
      <w:r w:rsidRPr="00C10D30">
        <w:rPr>
          <w:rFonts w:ascii="Arial" w:hAnsi="Arial" w:cs="Arial"/>
        </w:rPr>
        <w:t xml:space="preserve"> ( Accessed on 25/08/2023) </w:t>
      </w:r>
    </w:p>
    <w:p w14:paraId="1DA4175B" w14:textId="77777777" w:rsidR="00C10D30" w:rsidRPr="00C10D30" w:rsidRDefault="00C10D30" w:rsidP="00C10D30">
      <w:pPr>
        <w:rPr>
          <w:rFonts w:ascii="Arial" w:hAnsi="Arial" w:cs="Arial"/>
        </w:rPr>
      </w:pPr>
      <w:r w:rsidRPr="00C10D30">
        <w:rPr>
          <w:rFonts w:ascii="Arial" w:hAnsi="Arial" w:cs="Arial"/>
        </w:rPr>
        <w:t xml:space="preserve">Dr Annette Towler (2020). “ The Job-Demand-Control-Support Model: What it is and why it matters to cope with workplace stress” [online] Available at: </w:t>
      </w:r>
      <w:hyperlink r:id="rId12" w:history="1">
        <w:r w:rsidRPr="00B24929">
          <w:rPr>
            <w:rStyle w:val="Hyperlink"/>
            <w:rFonts w:ascii="Arial" w:hAnsi="Arial" w:cs="Arial"/>
          </w:rPr>
          <w:t>https://www.ckju.net/en/dossier/job-demand-control-support-model-what-it-and-why-it-matters-cope-workplace-stress</w:t>
        </w:r>
      </w:hyperlink>
      <w:r>
        <w:rPr>
          <w:rFonts w:ascii="Arial" w:hAnsi="Arial" w:cs="Arial"/>
        </w:rPr>
        <w:t xml:space="preserve"> </w:t>
      </w:r>
      <w:r w:rsidRPr="00C10D30">
        <w:rPr>
          <w:rFonts w:ascii="Arial" w:hAnsi="Arial" w:cs="Arial"/>
        </w:rPr>
        <w:t xml:space="preserve"> ( Accessed on 04/08/2023) </w:t>
      </w:r>
    </w:p>
    <w:p w14:paraId="3B20CA56" w14:textId="77777777" w:rsidR="00C10D30" w:rsidRPr="00C10D30" w:rsidRDefault="00C10D30" w:rsidP="00C10D30">
      <w:pPr>
        <w:rPr>
          <w:rFonts w:ascii="Arial" w:hAnsi="Arial" w:cs="Arial"/>
        </w:rPr>
      </w:pPr>
      <w:r w:rsidRPr="00C10D30">
        <w:rPr>
          <w:rFonts w:ascii="Arial" w:hAnsi="Arial" w:cs="Arial"/>
        </w:rPr>
        <w:t xml:space="preserve">Dr Pragya Agarwal(2018), Forbes “ How To Create A Positive Workplace Culture” [online] Available at: </w:t>
      </w:r>
      <w:hyperlink r:id="rId13" w:history="1">
        <w:r w:rsidRPr="00B24929">
          <w:rPr>
            <w:rStyle w:val="Hyperlink"/>
            <w:rFonts w:ascii="Arial" w:hAnsi="Arial" w:cs="Arial"/>
          </w:rPr>
          <w:t>https://www.forbes.com/sites/pragyaagarwaleurope/2018/08/29/how-to-create-a-positive-work-place-culture/</w:t>
        </w:r>
      </w:hyperlink>
      <w:r>
        <w:rPr>
          <w:rFonts w:ascii="Arial" w:hAnsi="Arial" w:cs="Arial"/>
        </w:rPr>
        <w:t xml:space="preserve"> </w:t>
      </w:r>
      <w:r w:rsidRPr="00C10D30">
        <w:rPr>
          <w:rFonts w:ascii="Arial" w:hAnsi="Arial" w:cs="Arial"/>
        </w:rPr>
        <w:t xml:space="preserve"> ( Accessed on 31/07/2023) </w:t>
      </w:r>
    </w:p>
    <w:p w14:paraId="73FF1BA2" w14:textId="77777777" w:rsidR="00C10D30" w:rsidRPr="00C10D30" w:rsidRDefault="00C10D30" w:rsidP="00C10D30">
      <w:pPr>
        <w:rPr>
          <w:rFonts w:ascii="Arial" w:hAnsi="Arial" w:cs="Arial"/>
        </w:rPr>
      </w:pPr>
      <w:r w:rsidRPr="00C10D30">
        <w:rPr>
          <w:rFonts w:ascii="Arial" w:hAnsi="Arial" w:cs="Arial"/>
        </w:rPr>
        <w:t xml:space="preserve">Eisenbeiss, Silke A. van Knippenberg, Daan Boerner, Sabine (2008). </w:t>
      </w:r>
      <w:r w:rsidRPr="00C10D30">
        <w:rPr>
          <w:rFonts w:ascii="Arial" w:hAnsi="Arial" w:cs="Arial"/>
        </w:rPr>
        <w:t>“Transformational</w:t>
      </w:r>
      <w:r w:rsidRPr="00C10D30">
        <w:rPr>
          <w:rFonts w:ascii="Arial" w:hAnsi="Arial" w:cs="Arial"/>
        </w:rPr>
        <w:t xml:space="preserve"> leadership and team innovation” [online] Available at: </w:t>
      </w:r>
      <w:hyperlink r:id="rId14" w:history="1">
        <w:r w:rsidRPr="00B24929">
          <w:rPr>
            <w:rStyle w:val="Hyperlink"/>
            <w:rFonts w:ascii="Arial" w:hAnsi="Arial" w:cs="Arial"/>
          </w:rPr>
          <w:t>https://psycnet.apa.org/record/2008-16251-019</w:t>
        </w:r>
      </w:hyperlink>
      <w:r>
        <w:rPr>
          <w:rFonts w:ascii="Arial" w:hAnsi="Arial" w:cs="Arial"/>
        </w:rPr>
        <w:t xml:space="preserve"> </w:t>
      </w:r>
      <w:r w:rsidRPr="00C10D30">
        <w:rPr>
          <w:rFonts w:ascii="Arial" w:hAnsi="Arial" w:cs="Arial"/>
        </w:rPr>
        <w:t xml:space="preserve"> ( Accessed on 25/08/2023) </w:t>
      </w:r>
    </w:p>
    <w:p w14:paraId="1CD40041" w14:textId="77777777" w:rsidR="00C10D30" w:rsidRPr="00C10D30" w:rsidRDefault="00C10D30" w:rsidP="00C10D30">
      <w:pPr>
        <w:rPr>
          <w:rFonts w:ascii="Arial" w:hAnsi="Arial" w:cs="Arial"/>
        </w:rPr>
      </w:pPr>
      <w:r w:rsidRPr="00C10D30">
        <w:rPr>
          <w:rFonts w:ascii="Arial" w:hAnsi="Arial" w:cs="Arial"/>
        </w:rPr>
        <w:t xml:space="preserve">Geert Hofstede (2011). “Dimensionalizing Cultures: The Hofstede Model in Context” [online] Available at: </w:t>
      </w:r>
      <w:hyperlink r:id="rId15" w:history="1">
        <w:r w:rsidRPr="00B24929">
          <w:rPr>
            <w:rStyle w:val="Hyperlink"/>
            <w:rFonts w:ascii="Arial" w:hAnsi="Arial" w:cs="Arial"/>
          </w:rPr>
          <w:t>https://scholarworks.gvsu.edu/cgi/viewcontent.cgi?article=1014&amp;context=orpc</w:t>
        </w:r>
      </w:hyperlink>
      <w:r>
        <w:rPr>
          <w:rFonts w:ascii="Arial" w:hAnsi="Arial" w:cs="Arial"/>
        </w:rPr>
        <w:t xml:space="preserve"> </w:t>
      </w:r>
      <w:r w:rsidRPr="00C10D30">
        <w:rPr>
          <w:rFonts w:ascii="Arial" w:hAnsi="Arial" w:cs="Arial"/>
        </w:rPr>
        <w:t xml:space="preserve"> (Accessed on 25/08/2023) </w:t>
      </w:r>
    </w:p>
    <w:p w14:paraId="0C1A6E65" w14:textId="77777777" w:rsidR="00C10D30" w:rsidRPr="00C10D30" w:rsidRDefault="00C10D30" w:rsidP="00C10D30">
      <w:pPr>
        <w:rPr>
          <w:rFonts w:ascii="Arial" w:hAnsi="Arial" w:cs="Arial"/>
        </w:rPr>
      </w:pPr>
      <w:proofErr w:type="gramStart"/>
      <w:r w:rsidRPr="00C10D30">
        <w:rPr>
          <w:rFonts w:ascii="Arial" w:hAnsi="Arial" w:cs="Arial"/>
        </w:rPr>
        <w:t>Indeed</w:t>
      </w:r>
      <w:proofErr w:type="gramEnd"/>
      <w:r w:rsidRPr="00C10D30">
        <w:rPr>
          <w:rFonts w:ascii="Arial" w:hAnsi="Arial" w:cs="Arial"/>
        </w:rPr>
        <w:t xml:space="preserve"> editorial team (2023). “Understanding Leadership Concepts in the Workplace”[online] Available at: </w:t>
      </w:r>
      <w:hyperlink r:id="rId16" w:history="1">
        <w:r w:rsidRPr="00B24929">
          <w:rPr>
            <w:rStyle w:val="Hyperlink"/>
            <w:rFonts w:ascii="Arial" w:hAnsi="Arial" w:cs="Arial"/>
          </w:rPr>
          <w:t>https://www.indeed.com/career-advice/career-development/leadership-concepts#:~:text=There%20are%20several%20main%20types,and%20adapts%20to%20different%20situations</w:t>
        </w:r>
      </w:hyperlink>
      <w:r>
        <w:rPr>
          <w:rFonts w:ascii="Arial" w:hAnsi="Arial" w:cs="Arial"/>
        </w:rPr>
        <w:t xml:space="preserve"> </w:t>
      </w:r>
      <w:r w:rsidRPr="00C10D30">
        <w:rPr>
          <w:rFonts w:ascii="Arial" w:hAnsi="Arial" w:cs="Arial"/>
        </w:rPr>
        <w:t xml:space="preserve">. (Accessed on 20/08/2023) </w:t>
      </w:r>
    </w:p>
    <w:p w14:paraId="6D09D5AE" w14:textId="77777777" w:rsidR="00C10D30" w:rsidRPr="00C10D30" w:rsidRDefault="00C10D30" w:rsidP="00C10D30">
      <w:pPr>
        <w:rPr>
          <w:rFonts w:ascii="Arial" w:hAnsi="Arial" w:cs="Arial"/>
        </w:rPr>
      </w:pPr>
      <w:r w:rsidRPr="00C10D30">
        <w:rPr>
          <w:rFonts w:ascii="Arial" w:hAnsi="Arial" w:cs="Arial"/>
        </w:rPr>
        <w:t xml:space="preserve">Jennifer Moss (2019). Harvard Business Review. “ Burnout Is About Your Workplace, Not Your People” [online] Available at: </w:t>
      </w:r>
      <w:hyperlink r:id="rId17" w:history="1">
        <w:r w:rsidRPr="00B24929">
          <w:rPr>
            <w:rStyle w:val="Hyperlink"/>
            <w:rFonts w:ascii="Arial" w:hAnsi="Arial" w:cs="Arial"/>
          </w:rPr>
          <w:t>https://hbr.org/2019/12/burnout-is-about-your-workplace-not-your-people</w:t>
        </w:r>
      </w:hyperlink>
      <w:r>
        <w:rPr>
          <w:rFonts w:ascii="Arial" w:hAnsi="Arial" w:cs="Arial"/>
        </w:rPr>
        <w:t xml:space="preserve"> </w:t>
      </w:r>
      <w:r w:rsidRPr="00C10D30">
        <w:rPr>
          <w:rFonts w:ascii="Arial" w:hAnsi="Arial" w:cs="Arial"/>
        </w:rPr>
        <w:t xml:space="preserve"> ( Accessed on 01/08/2023) </w:t>
      </w:r>
    </w:p>
    <w:p w14:paraId="2D576EDF" w14:textId="77777777" w:rsidR="00C10D30" w:rsidRPr="00C10D30" w:rsidRDefault="00C10D30" w:rsidP="00C10D30">
      <w:pPr>
        <w:rPr>
          <w:rFonts w:ascii="Arial" w:hAnsi="Arial" w:cs="Arial"/>
        </w:rPr>
      </w:pPr>
      <w:r w:rsidRPr="00C10D30">
        <w:rPr>
          <w:rFonts w:ascii="Arial" w:hAnsi="Arial" w:cs="Arial"/>
        </w:rPr>
        <w:t xml:space="preserve">Jessica Vieira de Souza Meira (2021). “Using the social exchange theory to explore the employee-organization relationship in the hospitality industry” [online] Available at: </w:t>
      </w:r>
      <w:hyperlink r:id="rId18" w:history="1">
        <w:r w:rsidRPr="00B24929">
          <w:rPr>
            <w:rStyle w:val="Hyperlink"/>
            <w:rFonts w:ascii="Arial" w:hAnsi="Arial" w:cs="Arial"/>
          </w:rPr>
          <w:t>https://www.emerald.com/insight/content/doi/10.1108/IJCHM-06-2020-0538/full/html#:~:text=In%20the%20hospitality%20field%2C%20scholars,2020%3B%20Gupta%2C%202019</w:t>
        </w:r>
      </w:hyperlink>
      <w:r w:rsidRPr="00C10D30">
        <w:rPr>
          <w:rFonts w:ascii="Arial" w:hAnsi="Arial" w:cs="Arial"/>
        </w:rPr>
        <w:t>)</w:t>
      </w:r>
      <w:r>
        <w:rPr>
          <w:rFonts w:ascii="Arial" w:hAnsi="Arial" w:cs="Arial"/>
        </w:rPr>
        <w:t xml:space="preserve"> </w:t>
      </w:r>
      <w:r w:rsidRPr="00C10D30">
        <w:rPr>
          <w:rFonts w:ascii="Arial" w:hAnsi="Arial" w:cs="Arial"/>
        </w:rPr>
        <w:t xml:space="preserve">. (Accessed on 04/08/2023) </w:t>
      </w:r>
    </w:p>
    <w:p w14:paraId="0E4521D4" w14:textId="77777777" w:rsidR="00C10D30" w:rsidRPr="00C10D30" w:rsidRDefault="00C10D30" w:rsidP="00C10D30">
      <w:pPr>
        <w:rPr>
          <w:rFonts w:ascii="Arial" w:hAnsi="Arial" w:cs="Arial"/>
        </w:rPr>
      </w:pPr>
      <w:r w:rsidRPr="00C10D30">
        <w:rPr>
          <w:rFonts w:ascii="Arial" w:hAnsi="Arial" w:cs="Arial"/>
        </w:rPr>
        <w:t xml:space="preserve">Jordan Hollander (2022). </w:t>
      </w:r>
      <w:r w:rsidRPr="00C10D30">
        <w:rPr>
          <w:rFonts w:ascii="Arial" w:hAnsi="Arial" w:cs="Arial"/>
        </w:rPr>
        <w:t>“Modern</w:t>
      </w:r>
      <w:r w:rsidRPr="00C10D30">
        <w:rPr>
          <w:rFonts w:ascii="Arial" w:hAnsi="Arial" w:cs="Arial"/>
        </w:rPr>
        <w:t xml:space="preserve"> History of the Hospitality Industry: The Last 100 Years” [online] Available at: </w:t>
      </w:r>
      <w:hyperlink r:id="rId19" w:history="1">
        <w:r w:rsidRPr="00B24929">
          <w:rPr>
            <w:rStyle w:val="Hyperlink"/>
            <w:rFonts w:ascii="Arial" w:hAnsi="Arial" w:cs="Arial"/>
          </w:rPr>
          <w:t>https://hoteltechreport.com/news/modern-history-hospitality-industry#:~:text=In%20the%20early%20700s%20the,hotel%20was%20built%20in%20England</w:t>
        </w:r>
      </w:hyperlink>
      <w:r w:rsidRPr="00C10D30">
        <w:rPr>
          <w:rFonts w:ascii="Arial" w:hAnsi="Arial" w:cs="Arial"/>
        </w:rPr>
        <w:t xml:space="preserve">. (Accessed on 13/08/2023) </w:t>
      </w:r>
    </w:p>
    <w:p w14:paraId="0D2F7A11" w14:textId="77777777" w:rsidR="00C10D30" w:rsidRPr="00C10D30" w:rsidRDefault="00C10D30" w:rsidP="00C10D30">
      <w:pPr>
        <w:rPr>
          <w:rFonts w:ascii="Arial" w:hAnsi="Arial" w:cs="Arial"/>
        </w:rPr>
      </w:pPr>
      <w:r w:rsidRPr="00C10D30">
        <w:rPr>
          <w:rFonts w:ascii="Arial" w:hAnsi="Arial" w:cs="Arial"/>
        </w:rPr>
        <w:t xml:space="preserve">Michelle Brown, Douglas Hyatt (2010). “Consequences of the performance appraisal experience” [online] Available at: </w:t>
      </w:r>
      <w:hyperlink r:id="rId20" w:history="1">
        <w:r w:rsidRPr="00B24929">
          <w:rPr>
            <w:rStyle w:val="Hyperlink"/>
            <w:rFonts w:ascii="Arial" w:hAnsi="Arial" w:cs="Arial"/>
          </w:rPr>
          <w:t>https://www.emerald.com/insight/content/doi/10.1108/00483481011030557/full/html</w:t>
        </w:r>
      </w:hyperlink>
      <w:r>
        <w:rPr>
          <w:rFonts w:ascii="Arial" w:hAnsi="Arial" w:cs="Arial"/>
        </w:rPr>
        <w:t xml:space="preserve"> </w:t>
      </w:r>
      <w:r w:rsidRPr="00C10D30">
        <w:rPr>
          <w:rFonts w:ascii="Arial" w:hAnsi="Arial" w:cs="Arial"/>
        </w:rPr>
        <w:t xml:space="preserve"> </w:t>
      </w:r>
      <w:r w:rsidRPr="00C10D30">
        <w:rPr>
          <w:rFonts w:ascii="Arial" w:hAnsi="Arial" w:cs="Arial"/>
        </w:rPr>
        <w:t>(Accessed</w:t>
      </w:r>
      <w:r w:rsidRPr="00C10D30">
        <w:rPr>
          <w:rFonts w:ascii="Arial" w:hAnsi="Arial" w:cs="Arial"/>
        </w:rPr>
        <w:t xml:space="preserve"> on 23/08/2023)</w:t>
      </w:r>
    </w:p>
    <w:p w14:paraId="716A8C8E" w14:textId="77777777" w:rsidR="00C10D30" w:rsidRPr="00C10D30" w:rsidRDefault="00C10D30" w:rsidP="00C10D30">
      <w:pPr>
        <w:rPr>
          <w:rFonts w:ascii="Arial" w:hAnsi="Arial" w:cs="Arial"/>
        </w:rPr>
      </w:pPr>
      <w:r w:rsidRPr="00C10D30">
        <w:rPr>
          <w:rFonts w:ascii="Arial" w:hAnsi="Arial" w:cs="Arial"/>
        </w:rPr>
        <w:lastRenderedPageBreak/>
        <w:t xml:space="preserve">Myung Ja Kim, Choong-Ki Lee (2019). </w:t>
      </w:r>
      <w:r w:rsidRPr="00C10D30">
        <w:rPr>
          <w:rFonts w:ascii="Arial" w:hAnsi="Arial" w:cs="Arial"/>
        </w:rPr>
        <w:t>“ Effects</w:t>
      </w:r>
      <w:r w:rsidRPr="00C10D30">
        <w:rPr>
          <w:rFonts w:ascii="Arial" w:hAnsi="Arial" w:cs="Arial"/>
        </w:rPr>
        <w:t xml:space="preserve"> of employees’ personality and attachment on job flow experience relevant to organizational commitment and consumer-oriented behaviour” [online] Available at: </w:t>
      </w:r>
      <w:hyperlink r:id="rId21" w:history="1">
        <w:r w:rsidRPr="00B24929">
          <w:rPr>
            <w:rStyle w:val="Hyperlink"/>
            <w:rFonts w:ascii="Arial" w:hAnsi="Arial" w:cs="Arial"/>
          </w:rPr>
          <w:t>https://www.sciencedirect.com/science/article/abs/pii/S1447677019301469</w:t>
        </w:r>
      </w:hyperlink>
      <w:r>
        <w:rPr>
          <w:rFonts w:ascii="Arial" w:hAnsi="Arial" w:cs="Arial"/>
        </w:rPr>
        <w:t xml:space="preserve"> </w:t>
      </w:r>
      <w:r w:rsidRPr="00C10D30">
        <w:rPr>
          <w:rFonts w:ascii="Arial" w:hAnsi="Arial" w:cs="Arial"/>
        </w:rPr>
        <w:t xml:space="preserve"> ( Accessed on 23/08/2023) </w:t>
      </w:r>
    </w:p>
    <w:p w14:paraId="1F9F0E23" w14:textId="77777777" w:rsidR="00C10D30" w:rsidRPr="00C10D30" w:rsidRDefault="00C10D30" w:rsidP="00C10D30">
      <w:pPr>
        <w:rPr>
          <w:rFonts w:ascii="Arial" w:hAnsi="Arial" w:cs="Arial"/>
        </w:rPr>
      </w:pPr>
      <w:r w:rsidRPr="00C10D30">
        <w:rPr>
          <w:rFonts w:ascii="Arial" w:hAnsi="Arial" w:cs="Arial"/>
        </w:rPr>
        <w:t xml:space="preserve">Nora Kanters (2013). “Sustainable leadership. Research on the development of a guideline for sustainable leadership” [online] Available at: </w:t>
      </w:r>
      <w:hyperlink r:id="rId22" w:history="1">
        <w:r w:rsidRPr="00B24929">
          <w:rPr>
            <w:rStyle w:val="Hyperlink"/>
            <w:rFonts w:ascii="Arial" w:hAnsi="Arial" w:cs="Arial"/>
          </w:rPr>
          <w:t>https://core.ac.uk/download/pdf/53106046.pdf</w:t>
        </w:r>
      </w:hyperlink>
      <w:r>
        <w:rPr>
          <w:rFonts w:ascii="Arial" w:hAnsi="Arial" w:cs="Arial"/>
        </w:rPr>
        <w:t xml:space="preserve"> </w:t>
      </w:r>
      <w:r w:rsidRPr="00C10D30">
        <w:rPr>
          <w:rFonts w:ascii="Arial" w:hAnsi="Arial" w:cs="Arial"/>
        </w:rPr>
        <w:t xml:space="preserve"> (Accessed on 25/08/2023)</w:t>
      </w:r>
    </w:p>
    <w:p w14:paraId="33EE1395" w14:textId="77777777" w:rsidR="00C10D30" w:rsidRPr="00C10D30" w:rsidRDefault="00C10D30" w:rsidP="00C10D30">
      <w:pPr>
        <w:rPr>
          <w:rFonts w:ascii="Arial" w:hAnsi="Arial" w:cs="Arial"/>
        </w:rPr>
      </w:pPr>
      <w:r w:rsidRPr="00C10D30">
        <w:rPr>
          <w:rFonts w:ascii="Arial" w:hAnsi="Arial" w:cs="Arial"/>
        </w:rPr>
        <w:t xml:space="preserve">Olusegun A. Olugbade, Osman M. Karatepe (2019). </w:t>
      </w:r>
      <w:r w:rsidRPr="00C10D30">
        <w:rPr>
          <w:rFonts w:ascii="Arial" w:hAnsi="Arial" w:cs="Arial"/>
        </w:rPr>
        <w:t>“Stressors</w:t>
      </w:r>
      <w:r w:rsidRPr="00C10D30">
        <w:rPr>
          <w:rFonts w:ascii="Arial" w:hAnsi="Arial" w:cs="Arial"/>
        </w:rPr>
        <w:t xml:space="preserve">, work engagement and their effects on hotel employee </w:t>
      </w:r>
      <w:proofErr w:type="gramStart"/>
      <w:r w:rsidRPr="00C10D30">
        <w:rPr>
          <w:rFonts w:ascii="Arial" w:hAnsi="Arial" w:cs="Arial"/>
        </w:rPr>
        <w:t>outcomes”</w:t>
      </w:r>
      <w:r>
        <w:rPr>
          <w:rFonts w:ascii="Arial" w:hAnsi="Arial" w:cs="Arial"/>
        </w:rPr>
        <w:t xml:space="preserve"> </w:t>
      </w:r>
      <w:r w:rsidRPr="00C10D30">
        <w:rPr>
          <w:rFonts w:ascii="Arial" w:hAnsi="Arial" w:cs="Arial"/>
        </w:rPr>
        <w:t xml:space="preserve"> [</w:t>
      </w:r>
      <w:proofErr w:type="gramEnd"/>
      <w:r w:rsidRPr="00C10D30">
        <w:rPr>
          <w:rFonts w:ascii="Arial" w:hAnsi="Arial" w:cs="Arial"/>
        </w:rPr>
        <w:t xml:space="preserve">online] Available at: </w:t>
      </w:r>
      <w:hyperlink r:id="rId23" w:history="1">
        <w:r w:rsidRPr="00B24929">
          <w:rPr>
            <w:rStyle w:val="Hyperlink"/>
            <w:rFonts w:ascii="Arial" w:hAnsi="Arial" w:cs="Arial"/>
          </w:rPr>
          <w:t>https://ideas.repec.org/a/taf/servic/v39y2019i3-4p279-298.html</w:t>
        </w:r>
      </w:hyperlink>
      <w:r>
        <w:rPr>
          <w:rFonts w:ascii="Arial" w:hAnsi="Arial" w:cs="Arial"/>
        </w:rPr>
        <w:t xml:space="preserve"> </w:t>
      </w:r>
      <w:r w:rsidRPr="00C10D30">
        <w:rPr>
          <w:rFonts w:ascii="Arial" w:hAnsi="Arial" w:cs="Arial"/>
        </w:rPr>
        <w:t xml:space="preserve"> ( Accessed on 25/08/2023)</w:t>
      </w:r>
    </w:p>
    <w:p w14:paraId="4F71FDD1" w14:textId="77777777" w:rsidR="00C10D30" w:rsidRPr="00C10D30" w:rsidRDefault="00C10D30" w:rsidP="00C10D30">
      <w:pPr>
        <w:rPr>
          <w:rFonts w:ascii="Arial" w:hAnsi="Arial" w:cs="Arial"/>
        </w:rPr>
      </w:pPr>
      <w:r w:rsidRPr="00C10D30">
        <w:rPr>
          <w:rFonts w:ascii="Arial" w:hAnsi="Arial" w:cs="Arial"/>
        </w:rPr>
        <w:t xml:space="preserve">Raimo Streefkerk (2022). “Inductive vs Deductive Reasoning | Difference &amp; Examples” [online] Available at: </w:t>
      </w:r>
      <w:hyperlink r:id="rId24" w:history="1">
        <w:r w:rsidRPr="00B24929">
          <w:rPr>
            <w:rStyle w:val="Hyperlink"/>
            <w:rFonts w:ascii="Arial" w:hAnsi="Arial" w:cs="Arial"/>
          </w:rPr>
          <w:t>https://www.scribbr.co.uk/research-methods/inductive-vs-deductive-reasoning/</w:t>
        </w:r>
      </w:hyperlink>
      <w:r>
        <w:rPr>
          <w:rFonts w:ascii="Arial" w:hAnsi="Arial" w:cs="Arial"/>
        </w:rPr>
        <w:t xml:space="preserve"> </w:t>
      </w:r>
      <w:r w:rsidRPr="00C10D30">
        <w:rPr>
          <w:rFonts w:ascii="Arial" w:hAnsi="Arial" w:cs="Arial"/>
        </w:rPr>
        <w:t xml:space="preserve"> (</w:t>
      </w:r>
      <w:r w:rsidRPr="00C10D30">
        <w:rPr>
          <w:rFonts w:ascii="Arial" w:hAnsi="Arial" w:cs="Arial"/>
        </w:rPr>
        <w:t xml:space="preserve"> Accessed on 25/08/2023)</w:t>
      </w:r>
    </w:p>
    <w:p w14:paraId="632307BA" w14:textId="77777777" w:rsidR="00C10D30" w:rsidRPr="00C10D30" w:rsidRDefault="00C10D30" w:rsidP="00C10D30">
      <w:pPr>
        <w:rPr>
          <w:rFonts w:ascii="Arial" w:hAnsi="Arial" w:cs="Arial"/>
        </w:rPr>
      </w:pPr>
      <w:r w:rsidRPr="00C10D30">
        <w:rPr>
          <w:rFonts w:ascii="Arial" w:hAnsi="Arial" w:cs="Arial"/>
        </w:rPr>
        <w:t xml:space="preserve">revfine.com, “Hospitality Industry: The No. 1 Hospitality Information Guide!” [Online] Available at: https://www.revfine.com/hospitality-industry/ (Accessed on 31/07/2023) </w:t>
      </w:r>
    </w:p>
    <w:p w14:paraId="51EC4B60" w14:textId="77777777" w:rsidR="00C10D30" w:rsidRPr="00C10D30" w:rsidRDefault="00C10D30" w:rsidP="00C10D30">
      <w:pPr>
        <w:rPr>
          <w:rFonts w:ascii="Arial" w:hAnsi="Arial" w:cs="Arial"/>
        </w:rPr>
      </w:pPr>
      <w:r w:rsidRPr="00C10D30">
        <w:rPr>
          <w:rFonts w:ascii="Arial" w:hAnsi="Arial" w:cs="Arial"/>
        </w:rPr>
        <w:t xml:space="preserve">Simon &amp; Schuster (2023). “ Force For Change” [online] Available at: </w:t>
      </w:r>
      <w:hyperlink r:id="rId25" w:history="1">
        <w:r w:rsidRPr="00B24929">
          <w:rPr>
            <w:rStyle w:val="Hyperlink"/>
            <w:rFonts w:ascii="Arial" w:hAnsi="Arial" w:cs="Arial"/>
          </w:rPr>
          <w:t>https://www.simonandschuster.com/books/Force-For-Change/John-P-Kotter/9780029184653</w:t>
        </w:r>
      </w:hyperlink>
      <w:r>
        <w:rPr>
          <w:rFonts w:ascii="Arial" w:hAnsi="Arial" w:cs="Arial"/>
        </w:rPr>
        <w:t xml:space="preserve"> </w:t>
      </w:r>
      <w:r w:rsidRPr="00C10D30">
        <w:rPr>
          <w:rFonts w:ascii="Arial" w:hAnsi="Arial" w:cs="Arial"/>
        </w:rPr>
        <w:t xml:space="preserve"> ( Accessed on 20/08/2023) </w:t>
      </w:r>
    </w:p>
    <w:p w14:paraId="711495C9" w14:textId="77777777" w:rsidR="00C10D30" w:rsidRPr="00C10D30" w:rsidRDefault="00C10D30" w:rsidP="00C10D30">
      <w:pPr>
        <w:rPr>
          <w:rFonts w:ascii="Arial" w:hAnsi="Arial" w:cs="Arial"/>
        </w:rPr>
      </w:pPr>
      <w:r w:rsidRPr="00C10D30">
        <w:rPr>
          <w:rFonts w:ascii="Arial" w:hAnsi="Arial" w:cs="Arial"/>
        </w:rPr>
        <w:t xml:space="preserve">simplilearn.com (2023). “ 10 Leadership Theories to Master for Managerial Success in 2023” [online] Available at: </w:t>
      </w:r>
      <w:hyperlink r:id="rId26" w:history="1">
        <w:r w:rsidRPr="00B24929">
          <w:rPr>
            <w:rStyle w:val="Hyperlink"/>
            <w:rFonts w:ascii="Arial" w:hAnsi="Arial" w:cs="Arial"/>
          </w:rPr>
          <w:t>https://www.simplilearn.com/top-leadership-theories-every-manager-should-know-article</w:t>
        </w:r>
      </w:hyperlink>
      <w:r>
        <w:rPr>
          <w:rFonts w:ascii="Arial" w:hAnsi="Arial" w:cs="Arial"/>
        </w:rPr>
        <w:t xml:space="preserve"> </w:t>
      </w:r>
      <w:r w:rsidRPr="00C10D30">
        <w:rPr>
          <w:rFonts w:ascii="Arial" w:hAnsi="Arial" w:cs="Arial"/>
        </w:rPr>
        <w:t xml:space="preserve"> ( Accessed on 20/08/2023) </w:t>
      </w:r>
    </w:p>
    <w:p w14:paraId="3DC34026" w14:textId="77777777" w:rsidR="00C10D30" w:rsidRPr="00C10D30" w:rsidRDefault="00C10D30" w:rsidP="00C10D30">
      <w:pPr>
        <w:rPr>
          <w:rFonts w:ascii="Arial" w:hAnsi="Arial" w:cs="Arial"/>
        </w:rPr>
      </w:pPr>
      <w:r w:rsidRPr="00C10D30">
        <w:rPr>
          <w:rFonts w:ascii="Arial" w:hAnsi="Arial" w:cs="Arial"/>
        </w:rPr>
        <w:t xml:space="preserve">So Young Lee, Jay Brand (2005). </w:t>
      </w:r>
      <w:r w:rsidRPr="00C10D30">
        <w:rPr>
          <w:rFonts w:ascii="Arial" w:hAnsi="Arial" w:cs="Arial"/>
        </w:rPr>
        <w:t>“Effects</w:t>
      </w:r>
      <w:r w:rsidRPr="00C10D30">
        <w:rPr>
          <w:rFonts w:ascii="Arial" w:hAnsi="Arial" w:cs="Arial"/>
        </w:rPr>
        <w:t xml:space="preserve"> of control over office workspace on perception of the work outcomes” [online] Available at: </w:t>
      </w:r>
      <w:hyperlink r:id="rId27" w:history="1">
        <w:r w:rsidRPr="00B24929">
          <w:rPr>
            <w:rStyle w:val="Hyperlink"/>
            <w:rFonts w:ascii="Arial" w:hAnsi="Arial" w:cs="Arial"/>
          </w:rPr>
          <w:t>https://www.researchgate.net/publication/216269935_Effects_of_control_over_office_workspace_on_perception_of_the_work_outcomes</w:t>
        </w:r>
      </w:hyperlink>
      <w:r>
        <w:rPr>
          <w:rFonts w:ascii="Arial" w:hAnsi="Arial" w:cs="Arial"/>
        </w:rPr>
        <w:t xml:space="preserve"> </w:t>
      </w:r>
      <w:r w:rsidRPr="00C10D30">
        <w:rPr>
          <w:rFonts w:ascii="Arial" w:hAnsi="Arial" w:cs="Arial"/>
        </w:rPr>
        <w:t xml:space="preserve"> ( Accessed on 25/08/2023) </w:t>
      </w:r>
    </w:p>
    <w:p w14:paraId="0680BCA9" w14:textId="77777777" w:rsidR="00C10D30" w:rsidRPr="00C10D30" w:rsidRDefault="00C10D30" w:rsidP="00C10D30">
      <w:pPr>
        <w:rPr>
          <w:rFonts w:ascii="Arial" w:hAnsi="Arial" w:cs="Arial"/>
        </w:rPr>
      </w:pPr>
      <w:r w:rsidRPr="00C10D30">
        <w:rPr>
          <w:rFonts w:ascii="Arial" w:hAnsi="Arial" w:cs="Arial"/>
        </w:rPr>
        <w:t xml:space="preserve">soegjobs.com (2023). “HISTORICAL BACKGROUND OF THE HOSPITALITY INDUSTRY – A FASCINATING JOURNEY” [online] Available at: </w:t>
      </w:r>
      <w:hyperlink r:id="rId28" w:history="1">
        <w:r w:rsidRPr="00B24929">
          <w:rPr>
            <w:rStyle w:val="Hyperlink"/>
            <w:rFonts w:ascii="Arial" w:hAnsi="Arial" w:cs="Arial"/>
          </w:rPr>
          <w:t>https://www.soegjobs.com/hospitality-industry-historical-background/</w:t>
        </w:r>
      </w:hyperlink>
      <w:r>
        <w:rPr>
          <w:rFonts w:ascii="Arial" w:hAnsi="Arial" w:cs="Arial"/>
        </w:rPr>
        <w:t xml:space="preserve"> </w:t>
      </w:r>
      <w:r w:rsidRPr="00C10D30">
        <w:rPr>
          <w:rFonts w:ascii="Arial" w:hAnsi="Arial" w:cs="Arial"/>
        </w:rPr>
        <w:t xml:space="preserve"> (Accessed on 14/08/2023) </w:t>
      </w:r>
    </w:p>
    <w:p w14:paraId="13D2647B" w14:textId="77777777" w:rsidR="00C10D30" w:rsidRPr="00C10D30" w:rsidRDefault="00C10D30" w:rsidP="00C10D30">
      <w:pPr>
        <w:rPr>
          <w:rFonts w:ascii="Arial" w:hAnsi="Arial" w:cs="Arial"/>
        </w:rPr>
      </w:pPr>
      <w:r w:rsidRPr="00C10D30">
        <w:rPr>
          <w:rFonts w:ascii="Arial" w:hAnsi="Arial" w:cs="Arial"/>
        </w:rPr>
        <w:t xml:space="preserve">STEVEN BOYNE (2012). “LEADERSHIP AND MOTIVATION IN HOSPITALITY” [online] Available at: </w:t>
      </w:r>
      <w:hyperlink r:id="rId29" w:history="1">
        <w:r w:rsidRPr="00B24929">
          <w:rPr>
            <w:rStyle w:val="Hyperlink"/>
            <w:rFonts w:ascii="Arial" w:hAnsi="Arial" w:cs="Arial"/>
          </w:rPr>
          <w:t>https://core.ac.uk/download/pdf/9636854.pdf</w:t>
        </w:r>
      </w:hyperlink>
      <w:r>
        <w:rPr>
          <w:rFonts w:ascii="Arial" w:hAnsi="Arial" w:cs="Arial"/>
        </w:rPr>
        <w:t xml:space="preserve"> </w:t>
      </w:r>
      <w:r w:rsidRPr="00C10D30">
        <w:rPr>
          <w:rFonts w:ascii="Arial" w:hAnsi="Arial" w:cs="Arial"/>
        </w:rPr>
        <w:t xml:space="preserve"> (Accessed on 03/08/2023) </w:t>
      </w:r>
    </w:p>
    <w:p w14:paraId="0965884C" w14:textId="77777777" w:rsidR="00C10D30" w:rsidRPr="00C10D30" w:rsidRDefault="00C10D30" w:rsidP="00C10D30">
      <w:pPr>
        <w:rPr>
          <w:rFonts w:ascii="Arial" w:hAnsi="Arial" w:cs="Arial"/>
        </w:rPr>
      </w:pPr>
      <w:r w:rsidRPr="00C10D30">
        <w:rPr>
          <w:rFonts w:ascii="Arial" w:hAnsi="Arial" w:cs="Arial"/>
        </w:rPr>
        <w:t xml:space="preserve">tourismteacher.com (2023). </w:t>
      </w:r>
      <w:r w:rsidRPr="00C10D30">
        <w:rPr>
          <w:rFonts w:ascii="Arial" w:hAnsi="Arial" w:cs="Arial"/>
        </w:rPr>
        <w:t>“Positivism</w:t>
      </w:r>
      <w:r w:rsidRPr="00C10D30">
        <w:rPr>
          <w:rFonts w:ascii="Arial" w:hAnsi="Arial" w:cs="Arial"/>
        </w:rPr>
        <w:t xml:space="preserve"> and Interpretivism: A Simple Explanation” [online] Available at: </w:t>
      </w:r>
      <w:hyperlink r:id="rId30" w:history="1">
        <w:r w:rsidRPr="00B24929">
          <w:rPr>
            <w:rStyle w:val="Hyperlink"/>
            <w:rFonts w:ascii="Arial" w:hAnsi="Arial" w:cs="Arial"/>
          </w:rPr>
          <w:t>https://tourismteacher.com/positivism-and-interpretivism-simple-explanation/</w:t>
        </w:r>
      </w:hyperlink>
      <w:r>
        <w:rPr>
          <w:rFonts w:ascii="Arial" w:hAnsi="Arial" w:cs="Arial"/>
        </w:rPr>
        <w:t xml:space="preserve"> </w:t>
      </w:r>
      <w:r w:rsidRPr="00C10D30">
        <w:rPr>
          <w:rFonts w:ascii="Arial" w:hAnsi="Arial" w:cs="Arial"/>
        </w:rPr>
        <w:t xml:space="preserve">  ( Accessed on 25/08/2023)</w:t>
      </w:r>
    </w:p>
    <w:p w14:paraId="172A7546" w14:textId="77777777" w:rsidR="00C10D30" w:rsidRPr="00C10D30" w:rsidRDefault="00C10D30" w:rsidP="00C10D30">
      <w:pPr>
        <w:rPr>
          <w:rFonts w:ascii="Arial" w:hAnsi="Arial" w:cs="Arial"/>
        </w:rPr>
      </w:pPr>
      <w:r w:rsidRPr="00C10D30">
        <w:rPr>
          <w:rFonts w:ascii="Arial" w:hAnsi="Arial" w:cs="Arial"/>
        </w:rPr>
        <w:t xml:space="preserve">Vasudevan and Surianti Lajuma (2022). frontiersin.org, “The effects of transformational leadership dimensions on employee performance in the hospitality industry” [online] Available at: </w:t>
      </w:r>
      <w:hyperlink r:id="rId31" w:history="1">
        <w:r w:rsidRPr="00B24929">
          <w:rPr>
            <w:rStyle w:val="Hyperlink"/>
            <w:rFonts w:ascii="Arial" w:hAnsi="Arial" w:cs="Arial"/>
          </w:rPr>
          <w:t>https://www.frontiersin.org/articles/10.3389/fpsyg.2022.913773/full</w:t>
        </w:r>
      </w:hyperlink>
      <w:r>
        <w:rPr>
          <w:rFonts w:ascii="Arial" w:hAnsi="Arial" w:cs="Arial"/>
        </w:rPr>
        <w:t xml:space="preserve"> </w:t>
      </w:r>
      <w:r w:rsidRPr="00C10D30">
        <w:rPr>
          <w:rFonts w:ascii="Arial" w:hAnsi="Arial" w:cs="Arial"/>
        </w:rPr>
        <w:t xml:space="preserve"> </w:t>
      </w:r>
      <w:r w:rsidRPr="00C10D30">
        <w:rPr>
          <w:rFonts w:ascii="Arial" w:hAnsi="Arial" w:cs="Arial"/>
        </w:rPr>
        <w:t>(Accessed</w:t>
      </w:r>
      <w:r w:rsidRPr="00C10D30">
        <w:rPr>
          <w:rFonts w:ascii="Arial" w:hAnsi="Arial" w:cs="Arial"/>
        </w:rPr>
        <w:t xml:space="preserve"> on 04/08/2023) </w:t>
      </w:r>
    </w:p>
    <w:p w14:paraId="28FCF978" w14:textId="5BA306CF" w:rsidR="00C10D30" w:rsidRDefault="00C10D30" w:rsidP="00715367">
      <w:pPr>
        <w:rPr>
          <w:rFonts w:ascii="Arial" w:hAnsi="Arial" w:cs="Arial"/>
        </w:rPr>
      </w:pPr>
      <w:r w:rsidRPr="00C10D30">
        <w:rPr>
          <w:rFonts w:ascii="Arial" w:hAnsi="Arial" w:cs="Arial"/>
        </w:rPr>
        <w:t xml:space="preserve">Z. Eikhwesky (2022). “ A Systematic and Critical Review of Leadership Styles in Contemporary Hospitality: A Roadmap and a Call for Future Research” [online] Available at: </w:t>
      </w:r>
      <w:hyperlink r:id="rId32" w:history="1">
        <w:r w:rsidRPr="00B24929">
          <w:rPr>
            <w:rStyle w:val="Hyperlink"/>
            <w:rFonts w:ascii="Arial" w:hAnsi="Arial" w:cs="Arial"/>
          </w:rPr>
          <w:t>https://repository.derby.ac.uk/download/e015c297840505fc691edfdda2ae8b2066938939445c82b71a98a4c9093afc6f/1273947/IJCHM%20PDF_Proof.pdf</w:t>
        </w:r>
      </w:hyperlink>
      <w:r>
        <w:rPr>
          <w:rFonts w:ascii="Arial" w:hAnsi="Arial" w:cs="Arial"/>
        </w:rPr>
        <w:t xml:space="preserve"> </w:t>
      </w:r>
      <w:r w:rsidRPr="00C10D30">
        <w:rPr>
          <w:rFonts w:ascii="Arial" w:hAnsi="Arial" w:cs="Arial"/>
        </w:rPr>
        <w:t xml:space="preserve"> ( Accessed on 14/08/2023)</w:t>
      </w:r>
    </w:p>
    <w:p w14:paraId="3D9DACF6" w14:textId="77777777" w:rsidR="00C10D30" w:rsidRDefault="00C10D30" w:rsidP="003823EE">
      <w:pPr>
        <w:spacing w:before="240"/>
        <w:rPr>
          <w:rFonts w:ascii="Arial" w:hAnsi="Arial" w:cs="Arial"/>
        </w:rPr>
      </w:pPr>
    </w:p>
    <w:p w14:paraId="1F8F28D9" w14:textId="77777777" w:rsidR="00C10D30" w:rsidRPr="00B23BCD" w:rsidRDefault="00C10D30" w:rsidP="003823EE">
      <w:pPr>
        <w:spacing w:before="240"/>
        <w:rPr>
          <w:rFonts w:ascii="Arial" w:hAnsi="Arial" w:cs="Arial"/>
        </w:rPr>
      </w:pPr>
    </w:p>
    <w:p w14:paraId="56D1EB71" w14:textId="577D8C3C" w:rsidR="00C10D30" w:rsidRDefault="00C412AB" w:rsidP="00715367">
      <w:pPr>
        <w:pStyle w:val="Heading1"/>
      </w:pPr>
      <w:bookmarkStart w:id="33" w:name="_Toc143955382"/>
      <w:r>
        <w:t xml:space="preserve">10. </w:t>
      </w:r>
      <w:r w:rsidR="00C10D30" w:rsidRPr="00C10D30">
        <w:t>APPENDICES</w:t>
      </w:r>
      <w:bookmarkEnd w:id="33"/>
    </w:p>
    <w:p w14:paraId="3E1D4C49" w14:textId="77777777" w:rsidR="00C10D30" w:rsidRDefault="00C10D30" w:rsidP="00C10D30">
      <w:pPr>
        <w:rPr>
          <w:rFonts w:ascii="Arial" w:hAnsi="Arial" w:cs="Arial"/>
          <w:b/>
          <w:bCs/>
        </w:rPr>
      </w:pPr>
    </w:p>
    <w:p w14:paraId="747E2943" w14:textId="37E8FB4D" w:rsidR="00C10D30" w:rsidRPr="00C10D30" w:rsidRDefault="00C10D30" w:rsidP="00C10D30">
      <w:pPr>
        <w:rPr>
          <w:rFonts w:ascii="Arial" w:hAnsi="Arial" w:cs="Arial"/>
          <w:b/>
          <w:bCs/>
        </w:rPr>
      </w:pPr>
      <w:r>
        <w:rPr>
          <w:rFonts w:ascii="Arial" w:hAnsi="Arial" w:cs="Arial"/>
          <w:b/>
          <w:bCs/>
        </w:rPr>
        <w:t xml:space="preserve">10.1 Research interview questions </w:t>
      </w:r>
    </w:p>
    <w:p w14:paraId="70F0B026" w14:textId="77777777" w:rsidR="00C10D30" w:rsidRDefault="00C10D30" w:rsidP="00C10D30">
      <w:pPr>
        <w:rPr>
          <w:rFonts w:ascii="Arial" w:hAnsi="Arial" w:cs="Arial"/>
          <w:b/>
          <w:bCs/>
        </w:rPr>
      </w:pPr>
    </w:p>
    <w:p w14:paraId="7C16EF74" w14:textId="521EC673" w:rsidR="00BD5D86" w:rsidRPr="00C10D30" w:rsidRDefault="00C10D30" w:rsidP="00C10D30">
      <w:pPr>
        <w:rPr>
          <w:rFonts w:ascii="Arial" w:hAnsi="Arial" w:cs="Arial"/>
          <w:b/>
          <w:bCs/>
        </w:rPr>
      </w:pPr>
      <w:r w:rsidRPr="00C10D30">
        <w:lastRenderedPageBreak/>
        <w:drawing>
          <wp:inline distT="0" distB="0" distL="0" distR="0" wp14:anchorId="1FA37D7F" wp14:editId="1D9EC626">
            <wp:extent cx="5730240" cy="8374380"/>
            <wp:effectExtent l="0" t="0" r="0" b="0"/>
            <wp:docPr id="1020622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0240" cy="8374380"/>
                    </a:xfrm>
                    <a:prstGeom prst="rect">
                      <a:avLst/>
                    </a:prstGeom>
                    <a:noFill/>
                    <a:ln>
                      <a:noFill/>
                    </a:ln>
                  </pic:spPr>
                </pic:pic>
              </a:graphicData>
            </a:graphic>
          </wp:inline>
        </w:drawing>
      </w:r>
    </w:p>
    <w:p w14:paraId="7C97EDA1" w14:textId="7ABBD2A9" w:rsidR="00B326DA" w:rsidRPr="00B326DA" w:rsidRDefault="00C10D30" w:rsidP="00B326DA">
      <w:pPr>
        <w:spacing w:before="240"/>
        <w:rPr>
          <w:rFonts w:ascii="Arial" w:hAnsi="Arial" w:cs="Arial"/>
        </w:rPr>
      </w:pPr>
      <w:r w:rsidRPr="00C10D30">
        <w:lastRenderedPageBreak/>
        <w:drawing>
          <wp:inline distT="0" distB="0" distL="0" distR="0" wp14:anchorId="15B7B252" wp14:editId="685AB417">
            <wp:extent cx="5730240" cy="8648700"/>
            <wp:effectExtent l="0" t="0" r="3810" b="0"/>
            <wp:docPr id="1569253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0240" cy="8648700"/>
                    </a:xfrm>
                    <a:prstGeom prst="rect">
                      <a:avLst/>
                    </a:prstGeom>
                    <a:noFill/>
                    <a:ln>
                      <a:noFill/>
                    </a:ln>
                  </pic:spPr>
                </pic:pic>
              </a:graphicData>
            </a:graphic>
          </wp:inline>
        </w:drawing>
      </w:r>
    </w:p>
    <w:p w14:paraId="6D651033" w14:textId="77777777" w:rsidR="00C10D30" w:rsidRPr="00C10D30" w:rsidRDefault="00C10D30" w:rsidP="00C10D30">
      <w:pPr>
        <w:spacing w:before="240"/>
        <w:rPr>
          <w:rFonts w:ascii="Arial" w:hAnsi="Arial" w:cs="Arial"/>
        </w:rPr>
      </w:pPr>
      <w:r w:rsidRPr="00C10D30">
        <w:rPr>
          <w:rFonts w:ascii="Arial" w:hAnsi="Arial" w:cs="Arial"/>
        </w:rPr>
        <w:lastRenderedPageBreak/>
        <w:t>Thank you for your participation and thoughtful responses! Your input will greatly contribute to my understanding of leadership and management in the hospitality industry and its impact on employee performance and well-being.</w:t>
      </w:r>
    </w:p>
    <w:p w14:paraId="592B55DC" w14:textId="77777777" w:rsidR="00C10D30" w:rsidRPr="00C10D30" w:rsidRDefault="00C10D30" w:rsidP="00C10D30">
      <w:pPr>
        <w:spacing w:before="240"/>
        <w:rPr>
          <w:rFonts w:ascii="Arial" w:hAnsi="Arial" w:cs="Arial"/>
        </w:rPr>
      </w:pPr>
    </w:p>
    <w:p w14:paraId="6E89B0F6" w14:textId="77777777" w:rsidR="00C10D30" w:rsidRPr="00C10D30" w:rsidRDefault="00C10D30" w:rsidP="00C10D30">
      <w:pPr>
        <w:spacing w:before="240"/>
        <w:rPr>
          <w:rFonts w:ascii="Arial" w:hAnsi="Arial" w:cs="Arial"/>
        </w:rPr>
      </w:pPr>
      <w:r w:rsidRPr="00C10D30">
        <w:rPr>
          <w:rFonts w:ascii="Arial" w:hAnsi="Arial" w:cs="Arial"/>
        </w:rPr>
        <w:t>Kind Regards,</w:t>
      </w:r>
    </w:p>
    <w:p w14:paraId="55C17557" w14:textId="3356B79E" w:rsidR="00B326DA" w:rsidRDefault="00C10D30" w:rsidP="00C10D30">
      <w:pPr>
        <w:spacing w:before="240"/>
        <w:rPr>
          <w:rFonts w:ascii="Arial" w:hAnsi="Arial" w:cs="Arial"/>
        </w:rPr>
      </w:pPr>
      <w:r w:rsidRPr="00C10D30">
        <w:rPr>
          <w:rFonts w:ascii="Arial" w:hAnsi="Arial" w:cs="Arial"/>
        </w:rPr>
        <w:t>Sebastian Gabriel Boncu</w:t>
      </w:r>
    </w:p>
    <w:p w14:paraId="4FE0AC08" w14:textId="77777777" w:rsidR="00B326DA" w:rsidRDefault="00B326DA" w:rsidP="00B326DA">
      <w:pPr>
        <w:spacing w:before="240"/>
        <w:rPr>
          <w:rFonts w:ascii="Arial" w:hAnsi="Arial" w:cs="Arial"/>
        </w:rPr>
      </w:pPr>
    </w:p>
    <w:p w14:paraId="282E53FA" w14:textId="130FE80F" w:rsidR="004940D0" w:rsidRPr="004940D0" w:rsidRDefault="004940D0" w:rsidP="00B326DA">
      <w:pPr>
        <w:spacing w:before="240"/>
        <w:rPr>
          <w:rFonts w:ascii="Arial" w:hAnsi="Arial" w:cs="Arial"/>
          <w:b/>
          <w:bCs/>
        </w:rPr>
      </w:pPr>
      <w:r>
        <w:rPr>
          <w:rFonts w:ascii="Arial" w:hAnsi="Arial" w:cs="Arial"/>
          <w:b/>
          <w:bCs/>
        </w:rPr>
        <w:t xml:space="preserve">10.2 </w:t>
      </w:r>
      <w:r w:rsidRPr="004940D0">
        <w:rPr>
          <w:rFonts w:ascii="Arial" w:hAnsi="Arial" w:cs="Arial"/>
          <w:b/>
          <w:bCs/>
        </w:rPr>
        <w:t>Participant Information Sheet</w:t>
      </w:r>
    </w:p>
    <w:p w14:paraId="7CAF23EC" w14:textId="77777777" w:rsidR="00B326DA" w:rsidRPr="00B326DA" w:rsidRDefault="00B326DA" w:rsidP="00B326DA">
      <w:pPr>
        <w:spacing w:before="240"/>
        <w:rPr>
          <w:rFonts w:ascii="Arial" w:hAnsi="Arial" w:cs="Arial"/>
        </w:rPr>
      </w:pPr>
    </w:p>
    <w:p w14:paraId="6602135C" w14:textId="2FB6CDAF" w:rsidR="00B326DA" w:rsidRPr="00B326DA" w:rsidRDefault="004940D0" w:rsidP="00B326DA">
      <w:pPr>
        <w:spacing w:before="240"/>
        <w:rPr>
          <w:rFonts w:ascii="Arial" w:hAnsi="Arial" w:cs="Arial"/>
        </w:rPr>
      </w:pPr>
      <w:r w:rsidRPr="004940D0">
        <w:lastRenderedPageBreak/>
        <w:drawing>
          <wp:inline distT="0" distB="0" distL="0" distR="0" wp14:anchorId="7E0A4F85" wp14:editId="055F2FBB">
            <wp:extent cx="5730240" cy="8763000"/>
            <wp:effectExtent l="0" t="0" r="3810" b="0"/>
            <wp:docPr id="7168108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0240" cy="8763000"/>
                    </a:xfrm>
                    <a:prstGeom prst="rect">
                      <a:avLst/>
                    </a:prstGeom>
                    <a:noFill/>
                    <a:ln>
                      <a:noFill/>
                    </a:ln>
                  </pic:spPr>
                </pic:pic>
              </a:graphicData>
            </a:graphic>
          </wp:inline>
        </w:drawing>
      </w:r>
    </w:p>
    <w:p w14:paraId="432B6994" w14:textId="02126A5B" w:rsidR="0079529F" w:rsidRPr="0079529F" w:rsidRDefault="004940D0" w:rsidP="0079529F">
      <w:pPr>
        <w:spacing w:before="240"/>
        <w:rPr>
          <w:rFonts w:ascii="Arial" w:hAnsi="Arial" w:cs="Arial"/>
        </w:rPr>
      </w:pPr>
      <w:r w:rsidRPr="004940D0">
        <w:lastRenderedPageBreak/>
        <w:drawing>
          <wp:inline distT="0" distB="0" distL="0" distR="0" wp14:anchorId="15D4FCAC" wp14:editId="2E54B0E1">
            <wp:extent cx="5730240" cy="4610100"/>
            <wp:effectExtent l="0" t="0" r="3810" b="0"/>
            <wp:docPr id="2088063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0240" cy="4610100"/>
                    </a:xfrm>
                    <a:prstGeom prst="rect">
                      <a:avLst/>
                    </a:prstGeom>
                    <a:noFill/>
                    <a:ln>
                      <a:noFill/>
                    </a:ln>
                  </pic:spPr>
                </pic:pic>
              </a:graphicData>
            </a:graphic>
          </wp:inline>
        </w:drawing>
      </w:r>
    </w:p>
    <w:p w14:paraId="122182EE" w14:textId="77777777" w:rsidR="006D44DF" w:rsidRPr="006D44DF" w:rsidRDefault="006D44DF" w:rsidP="006D44DF">
      <w:pPr>
        <w:spacing w:before="240"/>
        <w:rPr>
          <w:rFonts w:ascii="Arial" w:hAnsi="Arial" w:cs="Arial"/>
        </w:rPr>
      </w:pPr>
    </w:p>
    <w:p w14:paraId="2AA8A9EC" w14:textId="54A34BFE" w:rsidR="006D44DF" w:rsidRDefault="004940D0" w:rsidP="006D44DF">
      <w:pPr>
        <w:spacing w:before="240"/>
        <w:rPr>
          <w:rFonts w:ascii="Arial" w:hAnsi="Arial" w:cs="Arial"/>
          <w:b/>
          <w:bCs/>
        </w:rPr>
      </w:pPr>
      <w:r>
        <w:rPr>
          <w:rFonts w:ascii="Arial" w:hAnsi="Arial" w:cs="Arial"/>
          <w:b/>
          <w:bCs/>
        </w:rPr>
        <w:t xml:space="preserve">10.3 </w:t>
      </w:r>
      <w:r w:rsidRPr="004940D0">
        <w:rPr>
          <w:rFonts w:ascii="Arial" w:hAnsi="Arial" w:cs="Arial"/>
          <w:b/>
          <w:bCs/>
        </w:rPr>
        <w:t>Participation Consent Form</w:t>
      </w:r>
    </w:p>
    <w:p w14:paraId="04E39810" w14:textId="77777777" w:rsidR="004940D0" w:rsidRDefault="004940D0" w:rsidP="006D44DF">
      <w:pPr>
        <w:spacing w:before="240"/>
        <w:rPr>
          <w:rFonts w:ascii="Arial" w:hAnsi="Arial" w:cs="Arial"/>
          <w:b/>
          <w:bCs/>
        </w:rPr>
      </w:pPr>
    </w:p>
    <w:p w14:paraId="71D2C576" w14:textId="77777777" w:rsidR="004940D0" w:rsidRPr="004940D0" w:rsidRDefault="004940D0" w:rsidP="006D44DF">
      <w:pPr>
        <w:spacing w:before="240"/>
        <w:rPr>
          <w:rFonts w:ascii="Arial" w:hAnsi="Arial" w:cs="Arial"/>
          <w:b/>
          <w:bCs/>
        </w:rPr>
      </w:pPr>
    </w:p>
    <w:p w14:paraId="238B84D3" w14:textId="20A6ACDE" w:rsidR="006D44DF" w:rsidRPr="006D44DF" w:rsidRDefault="004940D0" w:rsidP="006D44DF">
      <w:pPr>
        <w:spacing w:before="240"/>
        <w:rPr>
          <w:rFonts w:ascii="Arial" w:hAnsi="Arial" w:cs="Arial"/>
        </w:rPr>
      </w:pPr>
      <w:r w:rsidRPr="004940D0">
        <w:lastRenderedPageBreak/>
        <w:drawing>
          <wp:inline distT="0" distB="0" distL="0" distR="0" wp14:anchorId="0E096260" wp14:editId="1D6EA72E">
            <wp:extent cx="8661290" cy="9182100"/>
            <wp:effectExtent l="0" t="0" r="6985" b="0"/>
            <wp:docPr id="5994515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677056" cy="9198814"/>
                    </a:xfrm>
                    <a:prstGeom prst="rect">
                      <a:avLst/>
                    </a:prstGeom>
                    <a:noFill/>
                    <a:ln>
                      <a:noFill/>
                    </a:ln>
                  </pic:spPr>
                </pic:pic>
              </a:graphicData>
            </a:graphic>
          </wp:inline>
        </w:drawing>
      </w:r>
    </w:p>
    <w:p w14:paraId="09E5ABEE" w14:textId="54AFC079" w:rsidR="006D44DF" w:rsidRPr="006D44DF" w:rsidRDefault="004940D0" w:rsidP="006D44DF">
      <w:pPr>
        <w:spacing w:before="240"/>
        <w:rPr>
          <w:rFonts w:ascii="Arial" w:hAnsi="Arial" w:cs="Arial"/>
        </w:rPr>
      </w:pPr>
      <w:r w:rsidRPr="004940D0">
        <w:lastRenderedPageBreak/>
        <w:drawing>
          <wp:inline distT="0" distB="0" distL="0" distR="0" wp14:anchorId="2AD230F9" wp14:editId="3AE3EAB4">
            <wp:extent cx="5730240" cy="4480560"/>
            <wp:effectExtent l="0" t="0" r="3810" b="0"/>
            <wp:docPr id="14808546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0240" cy="4480560"/>
                    </a:xfrm>
                    <a:prstGeom prst="rect">
                      <a:avLst/>
                    </a:prstGeom>
                    <a:noFill/>
                    <a:ln>
                      <a:noFill/>
                    </a:ln>
                  </pic:spPr>
                </pic:pic>
              </a:graphicData>
            </a:graphic>
          </wp:inline>
        </w:drawing>
      </w:r>
    </w:p>
    <w:p w14:paraId="76799EBD" w14:textId="77777777" w:rsidR="006D44DF" w:rsidRPr="003C34EF" w:rsidRDefault="006D44DF" w:rsidP="004B42BB">
      <w:pPr>
        <w:spacing w:before="240"/>
        <w:rPr>
          <w:rFonts w:ascii="Arial" w:hAnsi="Arial" w:cs="Arial"/>
        </w:rPr>
      </w:pPr>
    </w:p>
    <w:p w14:paraId="50E1B2D4" w14:textId="77777777" w:rsidR="004515B2" w:rsidRPr="003C34EF" w:rsidRDefault="004515B2" w:rsidP="00D837A8">
      <w:pPr>
        <w:rPr>
          <w:rFonts w:ascii="Arial" w:hAnsi="Arial" w:cs="Arial"/>
        </w:rPr>
      </w:pPr>
    </w:p>
    <w:sectPr w:rsidR="004515B2" w:rsidRPr="003C34EF" w:rsidSect="00974E45">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AD0DF" w14:textId="77777777" w:rsidR="006019BF" w:rsidRDefault="006019BF" w:rsidP="00715367">
      <w:pPr>
        <w:spacing w:after="0" w:line="240" w:lineRule="auto"/>
      </w:pPr>
      <w:r>
        <w:separator/>
      </w:r>
    </w:p>
  </w:endnote>
  <w:endnote w:type="continuationSeparator" w:id="0">
    <w:p w14:paraId="07F6BE15" w14:textId="77777777" w:rsidR="006019BF" w:rsidRDefault="006019BF" w:rsidP="00715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5864979"/>
      <w:docPartObj>
        <w:docPartGallery w:val="Page Numbers (Bottom of Page)"/>
        <w:docPartUnique/>
      </w:docPartObj>
    </w:sdtPr>
    <w:sdtEndPr>
      <w:rPr>
        <w:color w:val="7F7F7F" w:themeColor="background1" w:themeShade="7F"/>
        <w:spacing w:val="60"/>
      </w:rPr>
    </w:sdtEndPr>
    <w:sdtContent>
      <w:p w14:paraId="3FE807B5" w14:textId="39FE7970" w:rsidR="00715367" w:rsidRDefault="0071536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24C5931" w14:textId="77777777" w:rsidR="00715367" w:rsidRDefault="007153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ED67A" w14:textId="77777777" w:rsidR="006019BF" w:rsidRDefault="006019BF" w:rsidP="00715367">
      <w:pPr>
        <w:spacing w:after="0" w:line="240" w:lineRule="auto"/>
      </w:pPr>
      <w:r>
        <w:separator/>
      </w:r>
    </w:p>
  </w:footnote>
  <w:footnote w:type="continuationSeparator" w:id="0">
    <w:p w14:paraId="3EED835B" w14:textId="77777777" w:rsidR="006019BF" w:rsidRDefault="006019BF" w:rsidP="00715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0E27"/>
    <w:multiLevelType w:val="multilevel"/>
    <w:tmpl w:val="2DAC636E"/>
    <w:lvl w:ilvl="0">
      <w:start w:val="2"/>
      <w:numFmt w:val="decimal"/>
      <w:lvlText w:val="%1"/>
      <w:lvlJc w:val="left"/>
      <w:pPr>
        <w:ind w:left="360" w:hanging="360"/>
      </w:pPr>
      <w:rPr>
        <w:rFonts w:hint="default"/>
      </w:rPr>
    </w:lvl>
    <w:lvl w:ilvl="1">
      <w:start w:val="4"/>
      <w:numFmt w:val="decimal"/>
      <w:lvlText w:val="%1.%2"/>
      <w:lvlJc w:val="left"/>
      <w:pPr>
        <w:ind w:left="1452" w:hanging="360"/>
      </w:pPr>
      <w:rPr>
        <w:rFonts w:hint="default"/>
      </w:rPr>
    </w:lvl>
    <w:lvl w:ilvl="2">
      <w:start w:val="1"/>
      <w:numFmt w:val="decimal"/>
      <w:lvlText w:val="%1.%2.%3"/>
      <w:lvlJc w:val="left"/>
      <w:pPr>
        <w:ind w:left="2904" w:hanging="720"/>
      </w:pPr>
      <w:rPr>
        <w:rFonts w:hint="default"/>
      </w:rPr>
    </w:lvl>
    <w:lvl w:ilvl="3">
      <w:start w:val="1"/>
      <w:numFmt w:val="decimal"/>
      <w:lvlText w:val="%1.%2.%3.%4"/>
      <w:lvlJc w:val="left"/>
      <w:pPr>
        <w:ind w:left="3996" w:hanging="720"/>
      </w:pPr>
      <w:rPr>
        <w:rFonts w:hint="default"/>
      </w:rPr>
    </w:lvl>
    <w:lvl w:ilvl="4">
      <w:start w:val="1"/>
      <w:numFmt w:val="decimal"/>
      <w:lvlText w:val="%1.%2.%3.%4.%5"/>
      <w:lvlJc w:val="left"/>
      <w:pPr>
        <w:ind w:left="5448" w:hanging="1080"/>
      </w:pPr>
      <w:rPr>
        <w:rFonts w:hint="default"/>
      </w:rPr>
    </w:lvl>
    <w:lvl w:ilvl="5">
      <w:start w:val="1"/>
      <w:numFmt w:val="decimal"/>
      <w:lvlText w:val="%1.%2.%3.%4.%5.%6"/>
      <w:lvlJc w:val="left"/>
      <w:pPr>
        <w:ind w:left="6540" w:hanging="1080"/>
      </w:pPr>
      <w:rPr>
        <w:rFonts w:hint="default"/>
      </w:rPr>
    </w:lvl>
    <w:lvl w:ilvl="6">
      <w:start w:val="1"/>
      <w:numFmt w:val="decimal"/>
      <w:lvlText w:val="%1.%2.%3.%4.%5.%6.%7"/>
      <w:lvlJc w:val="left"/>
      <w:pPr>
        <w:ind w:left="7992" w:hanging="1440"/>
      </w:pPr>
      <w:rPr>
        <w:rFonts w:hint="default"/>
      </w:rPr>
    </w:lvl>
    <w:lvl w:ilvl="7">
      <w:start w:val="1"/>
      <w:numFmt w:val="decimal"/>
      <w:lvlText w:val="%1.%2.%3.%4.%5.%6.%7.%8"/>
      <w:lvlJc w:val="left"/>
      <w:pPr>
        <w:ind w:left="9084" w:hanging="1440"/>
      </w:pPr>
      <w:rPr>
        <w:rFonts w:hint="default"/>
      </w:rPr>
    </w:lvl>
    <w:lvl w:ilvl="8">
      <w:start w:val="1"/>
      <w:numFmt w:val="decimal"/>
      <w:lvlText w:val="%1.%2.%3.%4.%5.%6.%7.%8.%9"/>
      <w:lvlJc w:val="left"/>
      <w:pPr>
        <w:ind w:left="10536" w:hanging="1800"/>
      </w:pPr>
      <w:rPr>
        <w:rFonts w:hint="default"/>
      </w:rPr>
    </w:lvl>
  </w:abstractNum>
  <w:abstractNum w:abstractNumId="1" w15:restartNumberingAfterBreak="0">
    <w:nsid w:val="1EB94C63"/>
    <w:multiLevelType w:val="multilevel"/>
    <w:tmpl w:val="512A2582"/>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D7D497B"/>
    <w:multiLevelType w:val="multilevel"/>
    <w:tmpl w:val="512A2582"/>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09227AA"/>
    <w:multiLevelType w:val="hybridMultilevel"/>
    <w:tmpl w:val="B512251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70D73CF8"/>
    <w:multiLevelType w:val="multilevel"/>
    <w:tmpl w:val="512A2582"/>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79AE64F0"/>
    <w:multiLevelType w:val="multilevel"/>
    <w:tmpl w:val="512A2582"/>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DE9392F"/>
    <w:multiLevelType w:val="multilevel"/>
    <w:tmpl w:val="512A2582"/>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8744188">
    <w:abstractNumId w:val="1"/>
  </w:num>
  <w:num w:numId="2" w16cid:durableId="107160200">
    <w:abstractNumId w:val="6"/>
  </w:num>
  <w:num w:numId="3" w16cid:durableId="942420645">
    <w:abstractNumId w:val="2"/>
  </w:num>
  <w:num w:numId="4" w16cid:durableId="2099667009">
    <w:abstractNumId w:val="4"/>
  </w:num>
  <w:num w:numId="5" w16cid:durableId="1224637847">
    <w:abstractNumId w:val="3"/>
  </w:num>
  <w:num w:numId="6" w16cid:durableId="2130322478">
    <w:abstractNumId w:val="0"/>
  </w:num>
  <w:num w:numId="7" w16cid:durableId="8994843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A6F"/>
    <w:rsid w:val="00093F62"/>
    <w:rsid w:val="000A0F83"/>
    <w:rsid w:val="000A782C"/>
    <w:rsid w:val="000B51A1"/>
    <w:rsid w:val="000C15BD"/>
    <w:rsid w:val="000D09E6"/>
    <w:rsid w:val="000E6475"/>
    <w:rsid w:val="000F1DAA"/>
    <w:rsid w:val="000F6045"/>
    <w:rsid w:val="001603D3"/>
    <w:rsid w:val="00165D4E"/>
    <w:rsid w:val="001A3C07"/>
    <w:rsid w:val="00224461"/>
    <w:rsid w:val="00281B9E"/>
    <w:rsid w:val="002971C2"/>
    <w:rsid w:val="002D0556"/>
    <w:rsid w:val="00363E53"/>
    <w:rsid w:val="003647AF"/>
    <w:rsid w:val="00371ADA"/>
    <w:rsid w:val="003823EE"/>
    <w:rsid w:val="003976B7"/>
    <w:rsid w:val="003A6C50"/>
    <w:rsid w:val="003B6BF0"/>
    <w:rsid w:val="003C34EF"/>
    <w:rsid w:val="003F2FC1"/>
    <w:rsid w:val="00407EF2"/>
    <w:rsid w:val="004143A8"/>
    <w:rsid w:val="004515B2"/>
    <w:rsid w:val="00452058"/>
    <w:rsid w:val="00452B7F"/>
    <w:rsid w:val="00464D55"/>
    <w:rsid w:val="00477B69"/>
    <w:rsid w:val="004923D0"/>
    <w:rsid w:val="0049261B"/>
    <w:rsid w:val="00493952"/>
    <w:rsid w:val="004940D0"/>
    <w:rsid w:val="00494CAA"/>
    <w:rsid w:val="004B42BB"/>
    <w:rsid w:val="004B72D4"/>
    <w:rsid w:val="004D04AE"/>
    <w:rsid w:val="004F006F"/>
    <w:rsid w:val="004F0BC4"/>
    <w:rsid w:val="00512B26"/>
    <w:rsid w:val="00517FCF"/>
    <w:rsid w:val="00523614"/>
    <w:rsid w:val="00532054"/>
    <w:rsid w:val="005457CB"/>
    <w:rsid w:val="005647AB"/>
    <w:rsid w:val="00565D8F"/>
    <w:rsid w:val="005954DC"/>
    <w:rsid w:val="005B30F7"/>
    <w:rsid w:val="005D4B80"/>
    <w:rsid w:val="006019BF"/>
    <w:rsid w:val="00614EE7"/>
    <w:rsid w:val="00635C8D"/>
    <w:rsid w:val="0065300A"/>
    <w:rsid w:val="006567CE"/>
    <w:rsid w:val="00671146"/>
    <w:rsid w:val="00691332"/>
    <w:rsid w:val="0069456E"/>
    <w:rsid w:val="006A0B04"/>
    <w:rsid w:val="006D44DF"/>
    <w:rsid w:val="006E53FB"/>
    <w:rsid w:val="00715367"/>
    <w:rsid w:val="007344DE"/>
    <w:rsid w:val="00764669"/>
    <w:rsid w:val="0079529F"/>
    <w:rsid w:val="007A3B4B"/>
    <w:rsid w:val="007D5ACF"/>
    <w:rsid w:val="007F3367"/>
    <w:rsid w:val="0082598F"/>
    <w:rsid w:val="00841574"/>
    <w:rsid w:val="008578B2"/>
    <w:rsid w:val="00862B82"/>
    <w:rsid w:val="008946FE"/>
    <w:rsid w:val="00896A43"/>
    <w:rsid w:val="008971ED"/>
    <w:rsid w:val="008A1D00"/>
    <w:rsid w:val="008A3063"/>
    <w:rsid w:val="00901CA7"/>
    <w:rsid w:val="009178AD"/>
    <w:rsid w:val="00941068"/>
    <w:rsid w:val="009457BE"/>
    <w:rsid w:val="00963185"/>
    <w:rsid w:val="00974E45"/>
    <w:rsid w:val="00977215"/>
    <w:rsid w:val="009776B7"/>
    <w:rsid w:val="009A481C"/>
    <w:rsid w:val="009C070B"/>
    <w:rsid w:val="009C2ED1"/>
    <w:rsid w:val="009E0DA7"/>
    <w:rsid w:val="009F0FAE"/>
    <w:rsid w:val="009F1034"/>
    <w:rsid w:val="009F7F2E"/>
    <w:rsid w:val="00A30155"/>
    <w:rsid w:val="00A377B6"/>
    <w:rsid w:val="00A463D7"/>
    <w:rsid w:val="00A610E9"/>
    <w:rsid w:val="00AA2CA9"/>
    <w:rsid w:val="00AA46AB"/>
    <w:rsid w:val="00AA5E19"/>
    <w:rsid w:val="00AB486E"/>
    <w:rsid w:val="00AB6F7D"/>
    <w:rsid w:val="00AC4D56"/>
    <w:rsid w:val="00AE7033"/>
    <w:rsid w:val="00AE77BC"/>
    <w:rsid w:val="00B23BCD"/>
    <w:rsid w:val="00B31976"/>
    <w:rsid w:val="00B326DA"/>
    <w:rsid w:val="00B4325D"/>
    <w:rsid w:val="00B80555"/>
    <w:rsid w:val="00B9332C"/>
    <w:rsid w:val="00BD5D86"/>
    <w:rsid w:val="00BD7DB2"/>
    <w:rsid w:val="00C06594"/>
    <w:rsid w:val="00C10D30"/>
    <w:rsid w:val="00C412AB"/>
    <w:rsid w:val="00C60FE2"/>
    <w:rsid w:val="00C710C7"/>
    <w:rsid w:val="00C72738"/>
    <w:rsid w:val="00C77681"/>
    <w:rsid w:val="00C86584"/>
    <w:rsid w:val="00CC0DD7"/>
    <w:rsid w:val="00D34EA9"/>
    <w:rsid w:val="00D376ED"/>
    <w:rsid w:val="00D76F55"/>
    <w:rsid w:val="00D837A8"/>
    <w:rsid w:val="00D92C9F"/>
    <w:rsid w:val="00D96E09"/>
    <w:rsid w:val="00DA7D78"/>
    <w:rsid w:val="00DB618C"/>
    <w:rsid w:val="00DD0355"/>
    <w:rsid w:val="00DD5B50"/>
    <w:rsid w:val="00DE3846"/>
    <w:rsid w:val="00E0205B"/>
    <w:rsid w:val="00E23F0B"/>
    <w:rsid w:val="00E26C6C"/>
    <w:rsid w:val="00E50829"/>
    <w:rsid w:val="00E52250"/>
    <w:rsid w:val="00E5661B"/>
    <w:rsid w:val="00E6586E"/>
    <w:rsid w:val="00EA7F00"/>
    <w:rsid w:val="00F0161E"/>
    <w:rsid w:val="00F03326"/>
    <w:rsid w:val="00F06990"/>
    <w:rsid w:val="00F06AC6"/>
    <w:rsid w:val="00F11F99"/>
    <w:rsid w:val="00F1460B"/>
    <w:rsid w:val="00F15A6F"/>
    <w:rsid w:val="00F242BB"/>
    <w:rsid w:val="00F301EC"/>
    <w:rsid w:val="00F57157"/>
    <w:rsid w:val="00F672EF"/>
    <w:rsid w:val="00FA562E"/>
    <w:rsid w:val="00FC2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CD563"/>
  <w15:chartTrackingRefBased/>
  <w15:docId w15:val="{8C78732B-F4A1-49D5-9E15-52234668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E45"/>
    <w:pPr>
      <w:spacing w:line="256" w:lineRule="auto"/>
    </w:pPr>
  </w:style>
  <w:style w:type="paragraph" w:styleId="Heading1">
    <w:name w:val="heading 1"/>
    <w:basedOn w:val="Normal"/>
    <w:next w:val="Normal"/>
    <w:link w:val="Heading1Char"/>
    <w:uiPriority w:val="9"/>
    <w:qFormat/>
    <w:rsid w:val="007153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4E4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74E45"/>
    <w:rPr>
      <w:rFonts w:eastAsiaTheme="minorEastAsia"/>
      <w:kern w:val="0"/>
      <w:lang w:val="en-US"/>
      <w14:ligatures w14:val="none"/>
    </w:rPr>
  </w:style>
  <w:style w:type="character" w:styleId="Hyperlink">
    <w:name w:val="Hyperlink"/>
    <w:basedOn w:val="DefaultParagraphFont"/>
    <w:uiPriority w:val="99"/>
    <w:unhideWhenUsed/>
    <w:rsid w:val="000A782C"/>
    <w:rPr>
      <w:color w:val="0563C1" w:themeColor="hyperlink"/>
      <w:u w:val="single"/>
    </w:rPr>
  </w:style>
  <w:style w:type="character" w:styleId="UnresolvedMention">
    <w:name w:val="Unresolved Mention"/>
    <w:basedOn w:val="DefaultParagraphFont"/>
    <w:uiPriority w:val="99"/>
    <w:semiHidden/>
    <w:unhideWhenUsed/>
    <w:rsid w:val="000A782C"/>
    <w:rPr>
      <w:color w:val="605E5C"/>
      <w:shd w:val="clear" w:color="auto" w:fill="E1DFDD"/>
    </w:rPr>
  </w:style>
  <w:style w:type="paragraph" w:styleId="ListParagraph">
    <w:name w:val="List Paragraph"/>
    <w:basedOn w:val="Normal"/>
    <w:uiPriority w:val="34"/>
    <w:qFormat/>
    <w:rsid w:val="000C15BD"/>
    <w:pPr>
      <w:ind w:left="720"/>
      <w:contextualSpacing/>
    </w:pPr>
  </w:style>
  <w:style w:type="paragraph" w:styleId="Header">
    <w:name w:val="header"/>
    <w:basedOn w:val="Normal"/>
    <w:link w:val="HeaderChar"/>
    <w:uiPriority w:val="99"/>
    <w:unhideWhenUsed/>
    <w:rsid w:val="00715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367"/>
  </w:style>
  <w:style w:type="paragraph" w:styleId="Footer">
    <w:name w:val="footer"/>
    <w:basedOn w:val="Normal"/>
    <w:link w:val="FooterChar"/>
    <w:uiPriority w:val="99"/>
    <w:unhideWhenUsed/>
    <w:rsid w:val="00715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367"/>
  </w:style>
  <w:style w:type="character" w:customStyle="1" w:styleId="Heading1Char">
    <w:name w:val="Heading 1 Char"/>
    <w:basedOn w:val="DefaultParagraphFont"/>
    <w:link w:val="Heading1"/>
    <w:uiPriority w:val="9"/>
    <w:rsid w:val="007153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5367"/>
    <w:pPr>
      <w:spacing w:line="259" w:lineRule="auto"/>
      <w:outlineLvl w:val="9"/>
    </w:pPr>
    <w:rPr>
      <w:kern w:val="0"/>
      <w:lang w:val="en-US"/>
      <w14:ligatures w14:val="none"/>
    </w:rPr>
  </w:style>
  <w:style w:type="paragraph" w:styleId="TOC1">
    <w:name w:val="toc 1"/>
    <w:basedOn w:val="Normal"/>
    <w:next w:val="Normal"/>
    <w:autoRedefine/>
    <w:uiPriority w:val="39"/>
    <w:unhideWhenUsed/>
    <w:rsid w:val="0071536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920643">
      <w:bodyDiv w:val="1"/>
      <w:marLeft w:val="0"/>
      <w:marRight w:val="0"/>
      <w:marTop w:val="0"/>
      <w:marBottom w:val="0"/>
      <w:divBdr>
        <w:top w:val="none" w:sz="0" w:space="0" w:color="auto"/>
        <w:left w:val="none" w:sz="0" w:space="0" w:color="auto"/>
        <w:bottom w:val="none" w:sz="0" w:space="0" w:color="auto"/>
        <w:right w:val="none" w:sz="0" w:space="0" w:color="auto"/>
      </w:divBdr>
    </w:div>
    <w:div w:id="542641897">
      <w:bodyDiv w:val="1"/>
      <w:marLeft w:val="0"/>
      <w:marRight w:val="0"/>
      <w:marTop w:val="0"/>
      <w:marBottom w:val="0"/>
      <w:divBdr>
        <w:top w:val="none" w:sz="0" w:space="0" w:color="auto"/>
        <w:left w:val="none" w:sz="0" w:space="0" w:color="auto"/>
        <w:bottom w:val="none" w:sz="0" w:space="0" w:color="auto"/>
        <w:right w:val="none" w:sz="0" w:space="0" w:color="auto"/>
      </w:divBdr>
    </w:div>
    <w:div w:id="185476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pragyaagarwaleurope/2018/08/29/how-to-create-a-positive-work-place-culture/" TargetMode="External"/><Relationship Id="rId18" Type="http://schemas.openxmlformats.org/officeDocument/2006/relationships/hyperlink" Target="https://www.emerald.com/insight/content/doi/10.1108/IJCHM-06-2020-0538/full/html#:~:text=In%20the%20hospitality%20field%2C%20scholars,2020%3B%20Gupta%2C%202019" TargetMode="External"/><Relationship Id="rId26" Type="http://schemas.openxmlformats.org/officeDocument/2006/relationships/hyperlink" Target="https://www.simplilearn.com/top-leadership-theories-every-manager-should-know-article" TargetMode="External"/><Relationship Id="rId39" Type="http://schemas.openxmlformats.org/officeDocument/2006/relationships/footer" Target="footer1.xml"/><Relationship Id="rId21" Type="http://schemas.openxmlformats.org/officeDocument/2006/relationships/hyperlink" Target="https://www.sciencedirect.com/science/article/abs/pii/S1447677019301469" TargetMode="External"/><Relationship Id="rId34" Type="http://schemas.openxmlformats.org/officeDocument/2006/relationships/image" Target="media/image4.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ndeed.com/career-advice/career-development/leadership-concepts#:~:text=There%20are%20several%20main%20types,and%20adapts%20to%20different%20situations" TargetMode="External"/><Relationship Id="rId20" Type="http://schemas.openxmlformats.org/officeDocument/2006/relationships/hyperlink" Target="https://www.emerald.com/insight/content/doi/10.1108/00483481011030557/full/html" TargetMode="External"/><Relationship Id="rId29" Type="http://schemas.openxmlformats.org/officeDocument/2006/relationships/hyperlink" Target="https://core.ac.uk/download/pdf/9636854.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figure/A-summary-of-the-theoretical-model-Numbers-refer-to-the-respective-hypotheses_fig1_51417010" TargetMode="External"/><Relationship Id="rId24" Type="http://schemas.openxmlformats.org/officeDocument/2006/relationships/hyperlink" Target="https://www.scribbr.co.uk/research-methods/inductive-vs-deductive-reasoning/" TargetMode="External"/><Relationship Id="rId32" Type="http://schemas.openxmlformats.org/officeDocument/2006/relationships/hyperlink" Target="https://repository.derby.ac.uk/download/e015c297840505fc691edfdda2ae8b2066938939445c82b71a98a4c9093afc6f/1273947/IJCHM%20PDF_Proof.pdf" TargetMode="External"/><Relationship Id="rId37" Type="http://schemas.openxmlformats.org/officeDocument/2006/relationships/image" Target="media/image7.emf"/><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cholarworks.gvsu.edu/cgi/viewcontent.cgi?article=1014&amp;context=orpc" TargetMode="External"/><Relationship Id="rId23" Type="http://schemas.openxmlformats.org/officeDocument/2006/relationships/hyperlink" Target="https://ideas.repec.org/a/taf/servic/v39y2019i3-4p279-298.html" TargetMode="External"/><Relationship Id="rId28" Type="http://schemas.openxmlformats.org/officeDocument/2006/relationships/hyperlink" Target="https://www.soegjobs.com/hospitality-industry-historical-background/" TargetMode="External"/><Relationship Id="rId36" Type="http://schemas.openxmlformats.org/officeDocument/2006/relationships/image" Target="media/image6.emf"/><Relationship Id="rId10" Type="http://schemas.openxmlformats.org/officeDocument/2006/relationships/hyperlink" Target="https://www.shrm.org/resourcesandtools/hr-topics/behavioral-competencies/global-and-cultural-effectiveness/pages/rooseveltthomas.aspx" TargetMode="External"/><Relationship Id="rId19" Type="http://schemas.openxmlformats.org/officeDocument/2006/relationships/hyperlink" Target="https://hoteltechreport.com/news/modern-history-hospitality-industry#:~:text=In%20the%20early%20700s%20the,hotel%20was%20built%20in%20England" TargetMode="External"/><Relationship Id="rId31" Type="http://schemas.openxmlformats.org/officeDocument/2006/relationships/hyperlink" Target="https://www.frontiersin.org/articles/10.3389/fpsyg.2022.913773/full"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psycnet.apa.org/record/2008-16251-019" TargetMode="External"/><Relationship Id="rId22" Type="http://schemas.openxmlformats.org/officeDocument/2006/relationships/hyperlink" Target="https://core.ac.uk/download/pdf/53106046.pdf" TargetMode="External"/><Relationship Id="rId27" Type="http://schemas.openxmlformats.org/officeDocument/2006/relationships/hyperlink" Target="https://www.researchgate.net/publication/216269935_Effects_of_control_over_office_workspace_on_perception_of_the_work_outcomes" TargetMode="External"/><Relationship Id="rId30" Type="http://schemas.openxmlformats.org/officeDocument/2006/relationships/hyperlink" Target="https://tourismteacher.com/positivism-and-interpretivism-simple-explanation/" TargetMode="External"/><Relationship Id="rId35" Type="http://schemas.openxmlformats.org/officeDocument/2006/relationships/image" Target="media/image5.emf"/><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kju.net/en/dossier/job-demand-control-support-model-what-it-and-why-it-matters-cope-workplace-stress" TargetMode="External"/><Relationship Id="rId17" Type="http://schemas.openxmlformats.org/officeDocument/2006/relationships/hyperlink" Target="https://hbr.org/2019/12/burnout-is-about-your-workplace-not-your-people" TargetMode="External"/><Relationship Id="rId25" Type="http://schemas.openxmlformats.org/officeDocument/2006/relationships/hyperlink" Target="https://www.simonandschuster.com/books/Force-For-Change/John-P-Kotter/9780029184653" TargetMode="External"/><Relationship Id="rId33" Type="http://schemas.openxmlformats.org/officeDocument/2006/relationships/image" Target="media/image3.emf"/><Relationship Id="rId38"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9CA11-DCB8-45E4-B109-6B0DCA5A0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44039</TotalTime>
  <Pages>31</Pages>
  <Words>10248</Words>
  <Characters>57289</Characters>
  <Application>Microsoft Office Word</Application>
  <DocSecurity>0</DocSecurity>
  <Lines>971</Lines>
  <Paragraphs>321</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67216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
  <dc:creator>Sebastian Boncu</dc:creator>
  <cp:keywords/>
  <dc:description/>
  <cp:lastModifiedBy>Sebastian Boncu</cp:lastModifiedBy>
  <cp:revision>5</cp:revision>
  <dcterms:created xsi:type="dcterms:W3CDTF">2023-07-01T14:03:00Z</dcterms:created>
  <dcterms:modified xsi:type="dcterms:W3CDTF">2023-08-26T14:27:00Z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bd2e7826df3475f1662231e3f93bc65802a71b48769add8b4dc1bc1df206b2bb</vt:lpwstr>
  </property>
</Properties>
</file>